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5316F" w14:textId="77777777" w:rsidR="00291390" w:rsidRDefault="00DA77E3">
      <w:pPr>
        <w:tabs>
          <w:tab w:val="right" w:pos="9270"/>
        </w:tabs>
      </w:pPr>
      <w:r>
        <w:rPr>
          <w:b/>
        </w:rPr>
        <w:t>Ahlfors meta review</w:t>
      </w:r>
      <w:r w:rsidR="00291390">
        <w:rPr>
          <w:b/>
        </w:rPr>
        <w:tab/>
      </w:r>
      <w:r w:rsidR="00291390">
        <w:tab/>
      </w:r>
      <w:r w:rsidR="00291390">
        <w:tab/>
      </w:r>
      <w:r w:rsidR="00291390">
        <w:tab/>
      </w:r>
      <w:r w:rsidR="00291390">
        <w:tab/>
      </w:r>
      <w:r w:rsidR="00291390">
        <w:tab/>
        <w:t>PhL</w:t>
      </w:r>
      <w:r w:rsidR="00291390">
        <w:tab/>
      </w:r>
      <w:r w:rsidR="00291390">
        <w:tab/>
      </w:r>
      <w:r>
        <w:t>8.21.09</w:t>
      </w:r>
    </w:p>
    <w:p w14:paraId="0C364471" w14:textId="77777777" w:rsidR="00291390" w:rsidRDefault="00291390">
      <w:pPr>
        <w:tabs>
          <w:tab w:val="left" w:pos="7200"/>
          <w:tab w:val="left" w:pos="7920"/>
          <w:tab w:val="right" w:pos="9270"/>
        </w:tabs>
      </w:pPr>
    </w:p>
    <w:p w14:paraId="18EC5C13" w14:textId="77777777" w:rsidR="00D4223A" w:rsidRDefault="00DA77E3">
      <w:pPr>
        <w:tabs>
          <w:tab w:val="left" w:pos="7200"/>
          <w:tab w:val="left" w:pos="7920"/>
          <w:tab w:val="right" w:pos="9270"/>
        </w:tabs>
      </w:pPr>
      <w:r w:rsidRPr="00D4223A">
        <w:rPr>
          <w:b/>
        </w:rPr>
        <w:t>Comments on the book:</w:t>
      </w:r>
      <w:r>
        <w:t xml:space="preserve">  I used it in 1972</w:t>
      </w:r>
      <w:r w:rsidR="0035196C">
        <w:t xml:space="preserve"> (2nd year grad student)</w:t>
      </w:r>
      <w:r>
        <w:t xml:space="preserve"> in Math 185 at Berkeley taught b</w:t>
      </w:r>
      <w:r w:rsidR="005126A0">
        <w:t>y</w:t>
      </w:r>
      <w:r>
        <w:t xml:space="preserve"> Behre</w:t>
      </w:r>
      <w:r w:rsidR="0035196C">
        <w:t xml:space="preserve">ns. In that semester course we </w:t>
      </w:r>
      <w:r>
        <w:t xml:space="preserve">only did Chapters 2 and 4. During S-matrix days, I must have read Chapter 3 about mappings and branch points and Riemann sheets. </w:t>
      </w:r>
    </w:p>
    <w:p w14:paraId="3E950125" w14:textId="77777777" w:rsidR="00DA77E3" w:rsidRDefault="00D4223A">
      <w:pPr>
        <w:tabs>
          <w:tab w:val="left" w:pos="7200"/>
          <w:tab w:val="left" w:pos="7920"/>
          <w:tab w:val="right" w:pos="9270"/>
        </w:tabs>
      </w:pPr>
      <w:r>
        <w:tab/>
      </w:r>
      <w:r w:rsidR="00DA77E3">
        <w:t>The author, Lars Ahlfors (1907-1996)</w:t>
      </w:r>
      <w:r w:rsidR="006818CF">
        <w:t xml:space="preserve">, was Finnish, did U of Helsinki for BA and PhD (1930), taught there after 3 years somewhere else, then got the Fields medal in 1936 at age 29. Prof at UH in 1938. </w:t>
      </w:r>
      <w:r>
        <w:t xml:space="preserve">Then </w:t>
      </w:r>
      <w:r w:rsidR="006818CF">
        <w:t>WWII came along, he did not like Suisse, then Harvard snapped him up</w:t>
      </w:r>
      <w:r>
        <w:t xml:space="preserve"> in 1945</w:t>
      </w:r>
      <w:r w:rsidR="006818CF">
        <w:t xml:space="preserve"> and </w:t>
      </w:r>
      <w:r w:rsidR="0035196C">
        <w:t>HU</w:t>
      </w:r>
      <w:r w:rsidR="006818CF">
        <w:t xml:space="preserve"> was home till 1977. This book Complex Analysis 1953, </w:t>
      </w:r>
      <w:r>
        <w:t xml:space="preserve">1966, 1979 served many people. He has a separate book on Riemann Surfaces and that was </w:t>
      </w:r>
      <w:r w:rsidR="001E7B31">
        <w:t>an area of his</w:t>
      </w:r>
      <w:r>
        <w:t xml:space="preserve"> research. </w:t>
      </w:r>
      <w:r w:rsidR="00DA77E3">
        <w:t xml:space="preserve"> </w:t>
      </w:r>
    </w:p>
    <w:p w14:paraId="7559C3C7" w14:textId="77777777" w:rsidR="00D4223A" w:rsidRDefault="00D4223A">
      <w:pPr>
        <w:tabs>
          <w:tab w:val="left" w:pos="7200"/>
          <w:tab w:val="left" w:pos="7920"/>
          <w:tab w:val="right" w:pos="9270"/>
        </w:tabs>
      </w:pPr>
      <w:r>
        <w:tab/>
        <w:t xml:space="preserve">I have the 1966 2nd edition. In the raw notes, one sees that very few changes were made going to the third and last edition in 1979. </w:t>
      </w:r>
      <w:r w:rsidR="001E7B31">
        <w:t xml:space="preserve">Sticker on 3rd Ed is a whopping $150, all reviewers complain! </w:t>
      </w:r>
    </w:p>
    <w:p w14:paraId="0FB8933F" w14:textId="77777777" w:rsidR="00D4223A" w:rsidRDefault="005126A0">
      <w:pPr>
        <w:tabs>
          <w:tab w:val="left" w:pos="7200"/>
          <w:tab w:val="left" w:pos="7920"/>
          <w:tab w:val="right" w:pos="9270"/>
        </w:tabs>
      </w:pPr>
      <w:r>
        <w:tab/>
        <w:t xml:space="preserve">Ahlfors </w:t>
      </w:r>
      <w:r w:rsidR="00D4223A">
        <w:t xml:space="preserve">seemed intent on saying as much as possible in as few pages as possible, </w:t>
      </w:r>
      <w:r w:rsidR="00987952">
        <w:t xml:space="preserve">so figures are omitted, explanations very terse, the book is for the "advanced" reader.  Minimal space is given to </w:t>
      </w:r>
      <w:r w:rsidR="001E7B31">
        <w:t>text</w:t>
      </w:r>
      <w:r w:rsidR="00987952">
        <w:t xml:space="preserve"> organization</w:t>
      </w:r>
      <w:r w:rsidR="001E7B31">
        <w:t>al tags</w:t>
      </w:r>
      <w:r>
        <w:t xml:space="preserve"> --</w:t>
      </w:r>
      <w:r w:rsidR="00987952">
        <w:t xml:space="preserve"> topics and examples just tumble one after another with no break in the text. Somewhat like lecture notes perhaps. </w:t>
      </w:r>
    </w:p>
    <w:p w14:paraId="36F5855E" w14:textId="77777777" w:rsidR="00DA77E3" w:rsidRDefault="00987952">
      <w:pPr>
        <w:tabs>
          <w:tab w:val="left" w:pos="7200"/>
          <w:tab w:val="left" w:pos="7920"/>
          <w:tab w:val="right" w:pos="9270"/>
        </w:tabs>
      </w:pPr>
      <w:r>
        <w:tab/>
        <w:t xml:space="preserve">My motivation for looking at this book in Aug 2009 was simply that Stakgold got to the point of conformal mapping in his potential theory chapter, so that was a good excuse to do this "back and fill" pass through at least the first 3 chapters of Ahlfors. </w:t>
      </w:r>
      <w:r w:rsidR="001E7B31">
        <w:t xml:space="preserve">I am glad I did this, in retrospect. </w:t>
      </w:r>
    </w:p>
    <w:p w14:paraId="040A4ACF" w14:textId="77777777" w:rsidR="00DA77E3" w:rsidRDefault="00DA77E3">
      <w:pPr>
        <w:tabs>
          <w:tab w:val="left" w:pos="7200"/>
          <w:tab w:val="left" w:pos="7920"/>
          <w:tab w:val="right" w:pos="9270"/>
        </w:tabs>
      </w:pPr>
    </w:p>
    <w:p w14:paraId="19E48AA5" w14:textId="77777777" w:rsidR="007C30CA" w:rsidRDefault="007C30CA">
      <w:pPr>
        <w:tabs>
          <w:tab w:val="left" w:pos="7200"/>
          <w:tab w:val="left" w:pos="7920"/>
          <w:tab w:val="right" w:pos="9270"/>
        </w:tabs>
      </w:pPr>
    </w:p>
    <w:p w14:paraId="6FA78C31" w14:textId="77777777" w:rsidR="000156AF" w:rsidRDefault="000156AF" w:rsidP="000156AF">
      <w:pPr>
        <w:pStyle w:val="TOC1"/>
        <w:tabs>
          <w:tab w:val="right" w:leader="dot" w:pos="9350"/>
        </w:tabs>
        <w:rPr>
          <w:caps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40466464" w:history="1">
        <w:r w:rsidRPr="00207060">
          <w:rPr>
            <w:rStyle w:val="Hyperlink"/>
            <w:noProof/>
          </w:rPr>
          <w:t>Chapter 1.  The Basics of Complex Numbers</w:t>
        </w:r>
        <w:r>
          <w:rPr>
            <w:noProof/>
            <w:webHidden/>
          </w:rPr>
          <w:tab/>
        </w:r>
        <w:r>
          <w:rPr>
            <w:noProof/>
            <w:webHidden/>
          </w:rPr>
          <w:fldChar w:fldCharType="begin"/>
        </w:r>
        <w:r>
          <w:rPr>
            <w:noProof/>
            <w:webHidden/>
          </w:rPr>
          <w:instrText xml:space="preserve"> PAGEREF _Toc240466464 \h </w:instrText>
        </w:r>
        <w:r>
          <w:rPr>
            <w:noProof/>
          </w:rPr>
        </w:r>
        <w:r>
          <w:rPr>
            <w:noProof/>
            <w:webHidden/>
          </w:rPr>
          <w:fldChar w:fldCharType="separate"/>
        </w:r>
        <w:r>
          <w:rPr>
            <w:noProof/>
            <w:webHidden/>
          </w:rPr>
          <w:t>2</w:t>
        </w:r>
        <w:r>
          <w:rPr>
            <w:noProof/>
            <w:webHidden/>
          </w:rPr>
          <w:fldChar w:fldCharType="end"/>
        </w:r>
      </w:hyperlink>
    </w:p>
    <w:p w14:paraId="09BA331C" w14:textId="77777777" w:rsidR="000156AF" w:rsidRDefault="000156AF" w:rsidP="000156AF">
      <w:pPr>
        <w:pStyle w:val="TOC1"/>
        <w:tabs>
          <w:tab w:val="right" w:leader="dot" w:pos="9350"/>
        </w:tabs>
        <w:rPr>
          <w:caps w:val="0"/>
          <w:noProof/>
          <w:sz w:val="24"/>
          <w:szCs w:val="24"/>
        </w:rPr>
      </w:pPr>
      <w:hyperlink w:anchor="_Toc240466465" w:history="1">
        <w:r w:rsidRPr="00207060">
          <w:rPr>
            <w:rStyle w:val="Hyperlink"/>
            <w:noProof/>
          </w:rPr>
          <w:t>Chapter 2.  Complex Functions (21)</w:t>
        </w:r>
        <w:r>
          <w:rPr>
            <w:noProof/>
            <w:webHidden/>
          </w:rPr>
          <w:tab/>
        </w:r>
        <w:r>
          <w:rPr>
            <w:noProof/>
            <w:webHidden/>
          </w:rPr>
          <w:fldChar w:fldCharType="begin"/>
        </w:r>
        <w:r>
          <w:rPr>
            <w:noProof/>
            <w:webHidden/>
          </w:rPr>
          <w:instrText xml:space="preserve"> PAGEREF _Toc240466465 \h </w:instrText>
        </w:r>
        <w:r>
          <w:rPr>
            <w:noProof/>
          </w:rPr>
        </w:r>
        <w:r>
          <w:rPr>
            <w:noProof/>
            <w:webHidden/>
          </w:rPr>
          <w:fldChar w:fldCharType="separate"/>
        </w:r>
        <w:r>
          <w:rPr>
            <w:noProof/>
            <w:webHidden/>
          </w:rPr>
          <w:t>3</w:t>
        </w:r>
        <w:r>
          <w:rPr>
            <w:noProof/>
            <w:webHidden/>
          </w:rPr>
          <w:fldChar w:fldCharType="end"/>
        </w:r>
      </w:hyperlink>
    </w:p>
    <w:p w14:paraId="47475DA9" w14:textId="77777777" w:rsidR="000156AF" w:rsidRDefault="000156AF" w:rsidP="000156AF">
      <w:pPr>
        <w:pStyle w:val="TOC3"/>
        <w:tabs>
          <w:tab w:val="right" w:leader="dot" w:pos="9350"/>
        </w:tabs>
        <w:rPr>
          <w:noProof/>
          <w:sz w:val="24"/>
          <w:szCs w:val="24"/>
        </w:rPr>
      </w:pPr>
      <w:hyperlink w:anchor="_Toc240466466" w:history="1">
        <w:r w:rsidRPr="00207060">
          <w:rPr>
            <w:rStyle w:val="Hyperlink"/>
            <w:noProof/>
          </w:rPr>
          <w:t>1. Introduction to the concept of "analytic function".</w:t>
        </w:r>
        <w:r>
          <w:rPr>
            <w:noProof/>
            <w:webHidden/>
          </w:rPr>
          <w:tab/>
        </w:r>
        <w:r>
          <w:rPr>
            <w:noProof/>
            <w:webHidden/>
          </w:rPr>
          <w:fldChar w:fldCharType="begin"/>
        </w:r>
        <w:r>
          <w:rPr>
            <w:noProof/>
            <w:webHidden/>
          </w:rPr>
          <w:instrText xml:space="preserve"> PAGEREF _Toc240466466 \h </w:instrText>
        </w:r>
        <w:r>
          <w:rPr>
            <w:noProof/>
          </w:rPr>
        </w:r>
        <w:r>
          <w:rPr>
            <w:noProof/>
            <w:webHidden/>
          </w:rPr>
          <w:fldChar w:fldCharType="separate"/>
        </w:r>
        <w:r>
          <w:rPr>
            <w:noProof/>
            <w:webHidden/>
          </w:rPr>
          <w:t>3</w:t>
        </w:r>
        <w:r>
          <w:rPr>
            <w:noProof/>
            <w:webHidden/>
          </w:rPr>
          <w:fldChar w:fldCharType="end"/>
        </w:r>
      </w:hyperlink>
    </w:p>
    <w:p w14:paraId="17E107D8" w14:textId="77777777" w:rsidR="000156AF" w:rsidRDefault="000156AF" w:rsidP="000156AF">
      <w:pPr>
        <w:pStyle w:val="TOC4"/>
        <w:tabs>
          <w:tab w:val="right" w:leader="dot" w:pos="9350"/>
        </w:tabs>
        <w:rPr>
          <w:noProof/>
          <w:sz w:val="24"/>
          <w:szCs w:val="24"/>
        </w:rPr>
      </w:pPr>
      <w:hyperlink w:anchor="_Toc240466467" w:history="1">
        <w:r w:rsidRPr="00207060">
          <w:rPr>
            <w:rStyle w:val="Hyperlink"/>
            <w:noProof/>
          </w:rPr>
          <w:t>1.1. Limits and Continuity (22).</w:t>
        </w:r>
        <w:r>
          <w:rPr>
            <w:noProof/>
            <w:webHidden/>
          </w:rPr>
          <w:tab/>
        </w:r>
        <w:r>
          <w:rPr>
            <w:noProof/>
            <w:webHidden/>
          </w:rPr>
          <w:fldChar w:fldCharType="begin"/>
        </w:r>
        <w:r>
          <w:rPr>
            <w:noProof/>
            <w:webHidden/>
          </w:rPr>
          <w:instrText xml:space="preserve"> PAGEREF _Toc240466467 \h </w:instrText>
        </w:r>
        <w:r>
          <w:rPr>
            <w:noProof/>
          </w:rPr>
        </w:r>
        <w:r>
          <w:rPr>
            <w:noProof/>
            <w:webHidden/>
          </w:rPr>
          <w:fldChar w:fldCharType="separate"/>
        </w:r>
        <w:r>
          <w:rPr>
            <w:noProof/>
            <w:webHidden/>
          </w:rPr>
          <w:t>3</w:t>
        </w:r>
        <w:r>
          <w:rPr>
            <w:noProof/>
            <w:webHidden/>
          </w:rPr>
          <w:fldChar w:fldCharType="end"/>
        </w:r>
      </w:hyperlink>
    </w:p>
    <w:p w14:paraId="2EF6AF14" w14:textId="77777777" w:rsidR="000156AF" w:rsidRDefault="000156AF" w:rsidP="000156AF">
      <w:pPr>
        <w:pStyle w:val="TOC4"/>
        <w:tabs>
          <w:tab w:val="right" w:leader="dot" w:pos="9350"/>
        </w:tabs>
        <w:rPr>
          <w:noProof/>
          <w:sz w:val="24"/>
          <w:szCs w:val="24"/>
        </w:rPr>
      </w:pPr>
      <w:hyperlink w:anchor="_Toc240466468" w:history="1">
        <w:r w:rsidRPr="00207060">
          <w:rPr>
            <w:rStyle w:val="Hyperlink"/>
            <w:noProof/>
          </w:rPr>
          <w:t>1.2 Analytic Functions (24).</w:t>
        </w:r>
        <w:r>
          <w:rPr>
            <w:noProof/>
            <w:webHidden/>
          </w:rPr>
          <w:tab/>
        </w:r>
        <w:r>
          <w:rPr>
            <w:noProof/>
            <w:webHidden/>
          </w:rPr>
          <w:fldChar w:fldCharType="begin"/>
        </w:r>
        <w:r>
          <w:rPr>
            <w:noProof/>
            <w:webHidden/>
          </w:rPr>
          <w:instrText xml:space="preserve"> PAGEREF _Toc240466468 \h </w:instrText>
        </w:r>
        <w:r>
          <w:rPr>
            <w:noProof/>
          </w:rPr>
        </w:r>
        <w:r>
          <w:rPr>
            <w:noProof/>
            <w:webHidden/>
          </w:rPr>
          <w:fldChar w:fldCharType="separate"/>
        </w:r>
        <w:r>
          <w:rPr>
            <w:noProof/>
            <w:webHidden/>
          </w:rPr>
          <w:t>3</w:t>
        </w:r>
        <w:r>
          <w:rPr>
            <w:noProof/>
            <w:webHidden/>
          </w:rPr>
          <w:fldChar w:fldCharType="end"/>
        </w:r>
      </w:hyperlink>
    </w:p>
    <w:p w14:paraId="48A7624A" w14:textId="77777777" w:rsidR="000156AF" w:rsidRDefault="000156AF" w:rsidP="000156AF">
      <w:pPr>
        <w:pStyle w:val="TOC4"/>
        <w:tabs>
          <w:tab w:val="right" w:leader="dot" w:pos="9350"/>
        </w:tabs>
        <w:rPr>
          <w:noProof/>
          <w:sz w:val="24"/>
          <w:szCs w:val="24"/>
        </w:rPr>
      </w:pPr>
      <w:hyperlink w:anchor="_Toc240466469" w:history="1">
        <w:r w:rsidRPr="00207060">
          <w:rPr>
            <w:rStyle w:val="Hyperlink"/>
            <w:noProof/>
          </w:rPr>
          <w:t>1.2 Polynomials (28).</w:t>
        </w:r>
        <w:r>
          <w:rPr>
            <w:noProof/>
            <w:webHidden/>
          </w:rPr>
          <w:tab/>
        </w:r>
        <w:r>
          <w:rPr>
            <w:noProof/>
            <w:webHidden/>
          </w:rPr>
          <w:fldChar w:fldCharType="begin"/>
        </w:r>
        <w:r>
          <w:rPr>
            <w:noProof/>
            <w:webHidden/>
          </w:rPr>
          <w:instrText xml:space="preserve"> PAGEREF _Toc240466469 \h </w:instrText>
        </w:r>
        <w:r>
          <w:rPr>
            <w:noProof/>
          </w:rPr>
        </w:r>
        <w:r>
          <w:rPr>
            <w:noProof/>
            <w:webHidden/>
          </w:rPr>
          <w:fldChar w:fldCharType="separate"/>
        </w:r>
        <w:r>
          <w:rPr>
            <w:noProof/>
            <w:webHidden/>
          </w:rPr>
          <w:t>4</w:t>
        </w:r>
        <w:r>
          <w:rPr>
            <w:noProof/>
            <w:webHidden/>
          </w:rPr>
          <w:fldChar w:fldCharType="end"/>
        </w:r>
      </w:hyperlink>
    </w:p>
    <w:p w14:paraId="58728A6C" w14:textId="77777777" w:rsidR="000156AF" w:rsidRDefault="000156AF" w:rsidP="000156AF">
      <w:pPr>
        <w:pStyle w:val="TOC4"/>
        <w:tabs>
          <w:tab w:val="right" w:leader="dot" w:pos="9350"/>
        </w:tabs>
        <w:rPr>
          <w:noProof/>
          <w:sz w:val="24"/>
          <w:szCs w:val="24"/>
        </w:rPr>
      </w:pPr>
      <w:hyperlink w:anchor="_Toc240466470" w:history="1">
        <w:r w:rsidRPr="00207060">
          <w:rPr>
            <w:rStyle w:val="Hyperlink"/>
            <w:noProof/>
          </w:rPr>
          <w:t>1.3 Rational Functions (30).</w:t>
        </w:r>
        <w:r>
          <w:rPr>
            <w:noProof/>
            <w:webHidden/>
          </w:rPr>
          <w:tab/>
        </w:r>
        <w:r>
          <w:rPr>
            <w:noProof/>
            <w:webHidden/>
          </w:rPr>
          <w:fldChar w:fldCharType="begin"/>
        </w:r>
        <w:r>
          <w:rPr>
            <w:noProof/>
            <w:webHidden/>
          </w:rPr>
          <w:instrText xml:space="preserve"> PAGEREF _Toc240466470 \h </w:instrText>
        </w:r>
        <w:r>
          <w:rPr>
            <w:noProof/>
          </w:rPr>
        </w:r>
        <w:r>
          <w:rPr>
            <w:noProof/>
            <w:webHidden/>
          </w:rPr>
          <w:fldChar w:fldCharType="separate"/>
        </w:r>
        <w:r>
          <w:rPr>
            <w:noProof/>
            <w:webHidden/>
          </w:rPr>
          <w:t>4</w:t>
        </w:r>
        <w:r>
          <w:rPr>
            <w:noProof/>
            <w:webHidden/>
          </w:rPr>
          <w:fldChar w:fldCharType="end"/>
        </w:r>
      </w:hyperlink>
    </w:p>
    <w:p w14:paraId="3D352D66" w14:textId="77777777" w:rsidR="000156AF" w:rsidRDefault="000156AF" w:rsidP="000156AF">
      <w:pPr>
        <w:pStyle w:val="TOC3"/>
        <w:tabs>
          <w:tab w:val="right" w:leader="dot" w:pos="9350"/>
        </w:tabs>
        <w:rPr>
          <w:noProof/>
          <w:sz w:val="24"/>
          <w:szCs w:val="24"/>
        </w:rPr>
      </w:pPr>
      <w:hyperlink w:anchor="_Toc240466471" w:history="1">
        <w:r w:rsidRPr="00207060">
          <w:rPr>
            <w:rStyle w:val="Hyperlink"/>
            <w:noProof/>
          </w:rPr>
          <w:t>2. Elementary theory of power series (33)</w:t>
        </w:r>
        <w:r>
          <w:rPr>
            <w:noProof/>
            <w:webHidden/>
          </w:rPr>
          <w:tab/>
        </w:r>
        <w:r>
          <w:rPr>
            <w:noProof/>
            <w:webHidden/>
          </w:rPr>
          <w:fldChar w:fldCharType="begin"/>
        </w:r>
        <w:r>
          <w:rPr>
            <w:noProof/>
            <w:webHidden/>
          </w:rPr>
          <w:instrText xml:space="preserve"> PAGEREF _Toc240466471 \h </w:instrText>
        </w:r>
        <w:r>
          <w:rPr>
            <w:noProof/>
          </w:rPr>
        </w:r>
        <w:r>
          <w:rPr>
            <w:noProof/>
            <w:webHidden/>
          </w:rPr>
          <w:fldChar w:fldCharType="separate"/>
        </w:r>
        <w:r>
          <w:rPr>
            <w:noProof/>
            <w:webHidden/>
          </w:rPr>
          <w:t>4</w:t>
        </w:r>
        <w:r>
          <w:rPr>
            <w:noProof/>
            <w:webHidden/>
          </w:rPr>
          <w:fldChar w:fldCharType="end"/>
        </w:r>
      </w:hyperlink>
    </w:p>
    <w:p w14:paraId="3C1B6591" w14:textId="77777777" w:rsidR="000156AF" w:rsidRDefault="000156AF" w:rsidP="000156AF">
      <w:pPr>
        <w:pStyle w:val="TOC4"/>
        <w:tabs>
          <w:tab w:val="right" w:leader="dot" w:pos="9350"/>
        </w:tabs>
        <w:rPr>
          <w:noProof/>
          <w:sz w:val="24"/>
          <w:szCs w:val="24"/>
        </w:rPr>
      </w:pPr>
      <w:hyperlink w:anchor="_Toc240466472" w:history="1">
        <w:r w:rsidRPr="00207060">
          <w:rPr>
            <w:rStyle w:val="Hyperlink"/>
            <w:noProof/>
          </w:rPr>
          <w:t>2.1 Sequences</w:t>
        </w:r>
        <w:r>
          <w:rPr>
            <w:noProof/>
            <w:webHidden/>
          </w:rPr>
          <w:tab/>
        </w:r>
        <w:r>
          <w:rPr>
            <w:noProof/>
            <w:webHidden/>
          </w:rPr>
          <w:fldChar w:fldCharType="begin"/>
        </w:r>
        <w:r>
          <w:rPr>
            <w:noProof/>
            <w:webHidden/>
          </w:rPr>
          <w:instrText xml:space="preserve"> PAGEREF _Toc240466472 \h </w:instrText>
        </w:r>
        <w:r>
          <w:rPr>
            <w:noProof/>
          </w:rPr>
        </w:r>
        <w:r>
          <w:rPr>
            <w:noProof/>
            <w:webHidden/>
          </w:rPr>
          <w:fldChar w:fldCharType="separate"/>
        </w:r>
        <w:r>
          <w:rPr>
            <w:noProof/>
            <w:webHidden/>
          </w:rPr>
          <w:t>4</w:t>
        </w:r>
        <w:r>
          <w:rPr>
            <w:noProof/>
            <w:webHidden/>
          </w:rPr>
          <w:fldChar w:fldCharType="end"/>
        </w:r>
      </w:hyperlink>
    </w:p>
    <w:p w14:paraId="02143868" w14:textId="77777777" w:rsidR="000156AF" w:rsidRDefault="000156AF" w:rsidP="000156AF">
      <w:pPr>
        <w:pStyle w:val="TOC4"/>
        <w:tabs>
          <w:tab w:val="right" w:leader="dot" w:pos="9350"/>
        </w:tabs>
        <w:rPr>
          <w:noProof/>
          <w:sz w:val="24"/>
          <w:szCs w:val="24"/>
        </w:rPr>
      </w:pPr>
      <w:hyperlink w:anchor="_Toc240466473" w:history="1">
        <w:r w:rsidRPr="00207060">
          <w:rPr>
            <w:rStyle w:val="Hyperlink"/>
            <w:noProof/>
          </w:rPr>
          <w:t>2.2 Series</w:t>
        </w:r>
        <w:r>
          <w:rPr>
            <w:noProof/>
            <w:webHidden/>
          </w:rPr>
          <w:tab/>
        </w:r>
        <w:r>
          <w:rPr>
            <w:noProof/>
            <w:webHidden/>
          </w:rPr>
          <w:fldChar w:fldCharType="begin"/>
        </w:r>
        <w:r>
          <w:rPr>
            <w:noProof/>
            <w:webHidden/>
          </w:rPr>
          <w:instrText xml:space="preserve"> PAGEREF _Toc240466473 \h </w:instrText>
        </w:r>
        <w:r>
          <w:rPr>
            <w:noProof/>
          </w:rPr>
        </w:r>
        <w:r>
          <w:rPr>
            <w:noProof/>
            <w:webHidden/>
          </w:rPr>
          <w:fldChar w:fldCharType="separate"/>
        </w:r>
        <w:r>
          <w:rPr>
            <w:noProof/>
            <w:webHidden/>
          </w:rPr>
          <w:t>4</w:t>
        </w:r>
        <w:r>
          <w:rPr>
            <w:noProof/>
            <w:webHidden/>
          </w:rPr>
          <w:fldChar w:fldCharType="end"/>
        </w:r>
      </w:hyperlink>
    </w:p>
    <w:p w14:paraId="5CC4A141" w14:textId="77777777" w:rsidR="000156AF" w:rsidRDefault="000156AF" w:rsidP="000156AF">
      <w:pPr>
        <w:pStyle w:val="TOC4"/>
        <w:tabs>
          <w:tab w:val="right" w:leader="dot" w:pos="9350"/>
        </w:tabs>
        <w:rPr>
          <w:noProof/>
          <w:sz w:val="24"/>
          <w:szCs w:val="24"/>
        </w:rPr>
      </w:pPr>
      <w:hyperlink w:anchor="_Toc240466474" w:history="1">
        <w:r w:rsidRPr="00207060">
          <w:rPr>
            <w:rStyle w:val="Hyperlink"/>
            <w:noProof/>
          </w:rPr>
          <w:t>2.3 Uniform Convergence</w:t>
        </w:r>
        <w:r>
          <w:rPr>
            <w:noProof/>
            <w:webHidden/>
          </w:rPr>
          <w:tab/>
        </w:r>
        <w:r>
          <w:rPr>
            <w:noProof/>
            <w:webHidden/>
          </w:rPr>
          <w:fldChar w:fldCharType="begin"/>
        </w:r>
        <w:r>
          <w:rPr>
            <w:noProof/>
            <w:webHidden/>
          </w:rPr>
          <w:instrText xml:space="preserve"> PAGEREF _Toc240466474 \h </w:instrText>
        </w:r>
        <w:r>
          <w:rPr>
            <w:noProof/>
          </w:rPr>
        </w:r>
        <w:r>
          <w:rPr>
            <w:noProof/>
            <w:webHidden/>
          </w:rPr>
          <w:fldChar w:fldCharType="separate"/>
        </w:r>
        <w:r>
          <w:rPr>
            <w:noProof/>
            <w:webHidden/>
          </w:rPr>
          <w:t>5</w:t>
        </w:r>
        <w:r>
          <w:rPr>
            <w:noProof/>
            <w:webHidden/>
          </w:rPr>
          <w:fldChar w:fldCharType="end"/>
        </w:r>
      </w:hyperlink>
    </w:p>
    <w:p w14:paraId="7E6B32A6" w14:textId="77777777" w:rsidR="000156AF" w:rsidRDefault="000156AF" w:rsidP="000156AF">
      <w:pPr>
        <w:pStyle w:val="TOC4"/>
        <w:tabs>
          <w:tab w:val="right" w:leader="dot" w:pos="9350"/>
        </w:tabs>
        <w:rPr>
          <w:noProof/>
          <w:sz w:val="24"/>
          <w:szCs w:val="24"/>
        </w:rPr>
      </w:pPr>
      <w:hyperlink w:anchor="_Toc240466475" w:history="1">
        <w:r w:rsidRPr="00207060">
          <w:rPr>
            <w:rStyle w:val="Hyperlink"/>
            <w:noProof/>
          </w:rPr>
          <w:t>2.4 Power Series (38)</w:t>
        </w:r>
        <w:r>
          <w:rPr>
            <w:noProof/>
            <w:webHidden/>
          </w:rPr>
          <w:tab/>
        </w:r>
        <w:r>
          <w:rPr>
            <w:noProof/>
            <w:webHidden/>
          </w:rPr>
          <w:fldChar w:fldCharType="begin"/>
        </w:r>
        <w:r>
          <w:rPr>
            <w:noProof/>
            <w:webHidden/>
          </w:rPr>
          <w:instrText xml:space="preserve"> PAGEREF _Toc240466475 \h </w:instrText>
        </w:r>
        <w:r>
          <w:rPr>
            <w:noProof/>
          </w:rPr>
        </w:r>
        <w:r>
          <w:rPr>
            <w:noProof/>
            <w:webHidden/>
          </w:rPr>
          <w:fldChar w:fldCharType="separate"/>
        </w:r>
        <w:r>
          <w:rPr>
            <w:noProof/>
            <w:webHidden/>
          </w:rPr>
          <w:t>5</w:t>
        </w:r>
        <w:r>
          <w:rPr>
            <w:noProof/>
            <w:webHidden/>
          </w:rPr>
          <w:fldChar w:fldCharType="end"/>
        </w:r>
      </w:hyperlink>
    </w:p>
    <w:p w14:paraId="7182FAB2" w14:textId="77777777" w:rsidR="000156AF" w:rsidRDefault="000156AF" w:rsidP="000156AF">
      <w:pPr>
        <w:pStyle w:val="TOC4"/>
        <w:tabs>
          <w:tab w:val="right" w:leader="dot" w:pos="9350"/>
        </w:tabs>
        <w:rPr>
          <w:noProof/>
          <w:sz w:val="24"/>
          <w:szCs w:val="24"/>
        </w:rPr>
      </w:pPr>
      <w:hyperlink w:anchor="_Toc240466476" w:history="1">
        <w:r w:rsidRPr="00207060">
          <w:rPr>
            <w:rStyle w:val="Hyperlink"/>
            <w:noProof/>
          </w:rPr>
          <w:t>2.5 Abel's Limit Theorem (42)</w:t>
        </w:r>
        <w:r>
          <w:rPr>
            <w:noProof/>
            <w:webHidden/>
          </w:rPr>
          <w:tab/>
        </w:r>
        <w:r>
          <w:rPr>
            <w:noProof/>
            <w:webHidden/>
          </w:rPr>
          <w:fldChar w:fldCharType="begin"/>
        </w:r>
        <w:r>
          <w:rPr>
            <w:noProof/>
            <w:webHidden/>
          </w:rPr>
          <w:instrText xml:space="preserve"> PAGEREF _Toc240466476 \h </w:instrText>
        </w:r>
        <w:r>
          <w:rPr>
            <w:noProof/>
          </w:rPr>
        </w:r>
        <w:r>
          <w:rPr>
            <w:noProof/>
            <w:webHidden/>
          </w:rPr>
          <w:fldChar w:fldCharType="separate"/>
        </w:r>
        <w:r>
          <w:rPr>
            <w:noProof/>
            <w:webHidden/>
          </w:rPr>
          <w:t>6</w:t>
        </w:r>
        <w:r>
          <w:rPr>
            <w:noProof/>
            <w:webHidden/>
          </w:rPr>
          <w:fldChar w:fldCharType="end"/>
        </w:r>
      </w:hyperlink>
    </w:p>
    <w:p w14:paraId="48D86A30" w14:textId="77777777" w:rsidR="000156AF" w:rsidRDefault="000156AF" w:rsidP="000156AF">
      <w:pPr>
        <w:pStyle w:val="TOC3"/>
        <w:tabs>
          <w:tab w:val="right" w:leader="dot" w:pos="9350"/>
        </w:tabs>
        <w:rPr>
          <w:noProof/>
          <w:sz w:val="24"/>
          <w:szCs w:val="24"/>
        </w:rPr>
      </w:pPr>
      <w:hyperlink w:anchor="_Toc240466477" w:history="1">
        <w:r w:rsidRPr="00207060">
          <w:rPr>
            <w:rStyle w:val="Hyperlink"/>
            <w:noProof/>
          </w:rPr>
          <w:t>3.  The Exponential and Trigonometric Functions (43)</w:t>
        </w:r>
        <w:r>
          <w:rPr>
            <w:noProof/>
            <w:webHidden/>
          </w:rPr>
          <w:tab/>
        </w:r>
        <w:r>
          <w:rPr>
            <w:noProof/>
            <w:webHidden/>
          </w:rPr>
          <w:fldChar w:fldCharType="begin"/>
        </w:r>
        <w:r>
          <w:rPr>
            <w:noProof/>
            <w:webHidden/>
          </w:rPr>
          <w:instrText xml:space="preserve"> PAGEREF _Toc240466477 \h </w:instrText>
        </w:r>
        <w:r>
          <w:rPr>
            <w:noProof/>
          </w:rPr>
        </w:r>
        <w:r>
          <w:rPr>
            <w:noProof/>
            <w:webHidden/>
          </w:rPr>
          <w:fldChar w:fldCharType="separate"/>
        </w:r>
        <w:r>
          <w:rPr>
            <w:noProof/>
            <w:webHidden/>
          </w:rPr>
          <w:t>6</w:t>
        </w:r>
        <w:r>
          <w:rPr>
            <w:noProof/>
            <w:webHidden/>
          </w:rPr>
          <w:fldChar w:fldCharType="end"/>
        </w:r>
      </w:hyperlink>
    </w:p>
    <w:p w14:paraId="316E8017" w14:textId="77777777" w:rsidR="000156AF" w:rsidRDefault="000156AF" w:rsidP="000156AF">
      <w:pPr>
        <w:pStyle w:val="TOC4"/>
        <w:tabs>
          <w:tab w:val="right" w:leader="dot" w:pos="9350"/>
        </w:tabs>
        <w:rPr>
          <w:noProof/>
          <w:sz w:val="24"/>
          <w:szCs w:val="24"/>
        </w:rPr>
      </w:pPr>
      <w:hyperlink w:anchor="_Toc240466478" w:history="1">
        <w:r w:rsidRPr="00207060">
          <w:rPr>
            <w:rStyle w:val="Hyperlink"/>
            <w:noProof/>
          </w:rPr>
          <w:t>3.1 The Exponential.</w:t>
        </w:r>
        <w:r>
          <w:rPr>
            <w:noProof/>
            <w:webHidden/>
          </w:rPr>
          <w:tab/>
        </w:r>
        <w:r>
          <w:rPr>
            <w:noProof/>
            <w:webHidden/>
          </w:rPr>
          <w:fldChar w:fldCharType="begin"/>
        </w:r>
        <w:r>
          <w:rPr>
            <w:noProof/>
            <w:webHidden/>
          </w:rPr>
          <w:instrText xml:space="preserve"> PAGEREF _Toc240466478 \h </w:instrText>
        </w:r>
        <w:r>
          <w:rPr>
            <w:noProof/>
          </w:rPr>
        </w:r>
        <w:r>
          <w:rPr>
            <w:noProof/>
            <w:webHidden/>
          </w:rPr>
          <w:fldChar w:fldCharType="separate"/>
        </w:r>
        <w:r>
          <w:rPr>
            <w:noProof/>
            <w:webHidden/>
          </w:rPr>
          <w:t>6</w:t>
        </w:r>
        <w:r>
          <w:rPr>
            <w:noProof/>
            <w:webHidden/>
          </w:rPr>
          <w:fldChar w:fldCharType="end"/>
        </w:r>
      </w:hyperlink>
    </w:p>
    <w:p w14:paraId="7734C539" w14:textId="77777777" w:rsidR="000156AF" w:rsidRDefault="000156AF" w:rsidP="000156AF">
      <w:pPr>
        <w:pStyle w:val="TOC4"/>
        <w:tabs>
          <w:tab w:val="right" w:leader="dot" w:pos="9350"/>
        </w:tabs>
        <w:rPr>
          <w:noProof/>
          <w:sz w:val="24"/>
          <w:szCs w:val="24"/>
        </w:rPr>
      </w:pPr>
      <w:hyperlink w:anchor="_Toc240466479" w:history="1">
        <w:r w:rsidRPr="00207060">
          <w:rPr>
            <w:rStyle w:val="Hyperlink"/>
            <w:noProof/>
          </w:rPr>
          <w:t>3.2 The trig functions (44)</w:t>
        </w:r>
        <w:r>
          <w:rPr>
            <w:noProof/>
            <w:webHidden/>
          </w:rPr>
          <w:tab/>
        </w:r>
        <w:r>
          <w:rPr>
            <w:noProof/>
            <w:webHidden/>
          </w:rPr>
          <w:fldChar w:fldCharType="begin"/>
        </w:r>
        <w:r>
          <w:rPr>
            <w:noProof/>
            <w:webHidden/>
          </w:rPr>
          <w:instrText xml:space="preserve"> PAGEREF _Toc240466479 \h </w:instrText>
        </w:r>
        <w:r>
          <w:rPr>
            <w:noProof/>
          </w:rPr>
        </w:r>
        <w:r>
          <w:rPr>
            <w:noProof/>
            <w:webHidden/>
          </w:rPr>
          <w:fldChar w:fldCharType="separate"/>
        </w:r>
        <w:r>
          <w:rPr>
            <w:noProof/>
            <w:webHidden/>
          </w:rPr>
          <w:t>7</w:t>
        </w:r>
        <w:r>
          <w:rPr>
            <w:noProof/>
            <w:webHidden/>
          </w:rPr>
          <w:fldChar w:fldCharType="end"/>
        </w:r>
      </w:hyperlink>
    </w:p>
    <w:p w14:paraId="3E7F17DD" w14:textId="77777777" w:rsidR="000156AF" w:rsidRDefault="000156AF" w:rsidP="000156AF">
      <w:pPr>
        <w:pStyle w:val="TOC4"/>
        <w:tabs>
          <w:tab w:val="right" w:leader="dot" w:pos="9350"/>
        </w:tabs>
        <w:rPr>
          <w:noProof/>
          <w:sz w:val="24"/>
          <w:szCs w:val="24"/>
        </w:rPr>
      </w:pPr>
      <w:hyperlink w:anchor="_Toc240466480" w:history="1">
        <w:r w:rsidRPr="00207060">
          <w:rPr>
            <w:rStyle w:val="Hyperlink"/>
            <w:noProof/>
          </w:rPr>
          <w:t>3.3. The Periodicity (45)</w:t>
        </w:r>
        <w:r>
          <w:rPr>
            <w:noProof/>
            <w:webHidden/>
          </w:rPr>
          <w:tab/>
        </w:r>
        <w:r>
          <w:rPr>
            <w:noProof/>
            <w:webHidden/>
          </w:rPr>
          <w:fldChar w:fldCharType="begin"/>
        </w:r>
        <w:r>
          <w:rPr>
            <w:noProof/>
            <w:webHidden/>
          </w:rPr>
          <w:instrText xml:space="preserve"> PAGEREF _Toc240466480 \h </w:instrText>
        </w:r>
        <w:r>
          <w:rPr>
            <w:noProof/>
          </w:rPr>
        </w:r>
        <w:r>
          <w:rPr>
            <w:noProof/>
            <w:webHidden/>
          </w:rPr>
          <w:fldChar w:fldCharType="separate"/>
        </w:r>
        <w:r>
          <w:rPr>
            <w:noProof/>
            <w:webHidden/>
          </w:rPr>
          <w:t>7</w:t>
        </w:r>
        <w:r>
          <w:rPr>
            <w:noProof/>
            <w:webHidden/>
          </w:rPr>
          <w:fldChar w:fldCharType="end"/>
        </w:r>
      </w:hyperlink>
    </w:p>
    <w:p w14:paraId="2CC35260" w14:textId="77777777" w:rsidR="000156AF" w:rsidRDefault="000156AF" w:rsidP="000156AF">
      <w:pPr>
        <w:pStyle w:val="TOC4"/>
        <w:tabs>
          <w:tab w:val="right" w:leader="dot" w:pos="9350"/>
        </w:tabs>
        <w:rPr>
          <w:noProof/>
          <w:sz w:val="24"/>
          <w:szCs w:val="24"/>
        </w:rPr>
      </w:pPr>
      <w:hyperlink w:anchor="_Toc240466481" w:history="1">
        <w:r w:rsidRPr="00207060">
          <w:rPr>
            <w:rStyle w:val="Hyperlink"/>
            <w:noProof/>
          </w:rPr>
          <w:t>3.4 The Logarithm (46)</w:t>
        </w:r>
        <w:r>
          <w:rPr>
            <w:noProof/>
            <w:webHidden/>
          </w:rPr>
          <w:tab/>
        </w:r>
        <w:r>
          <w:rPr>
            <w:noProof/>
            <w:webHidden/>
          </w:rPr>
          <w:fldChar w:fldCharType="begin"/>
        </w:r>
        <w:r>
          <w:rPr>
            <w:noProof/>
            <w:webHidden/>
          </w:rPr>
          <w:instrText xml:space="preserve"> PAGEREF _Toc240466481 \h </w:instrText>
        </w:r>
        <w:r>
          <w:rPr>
            <w:noProof/>
          </w:rPr>
        </w:r>
        <w:r>
          <w:rPr>
            <w:noProof/>
            <w:webHidden/>
          </w:rPr>
          <w:fldChar w:fldCharType="separate"/>
        </w:r>
        <w:r>
          <w:rPr>
            <w:noProof/>
            <w:webHidden/>
          </w:rPr>
          <w:t>7</w:t>
        </w:r>
        <w:r>
          <w:rPr>
            <w:noProof/>
            <w:webHidden/>
          </w:rPr>
          <w:fldChar w:fldCharType="end"/>
        </w:r>
      </w:hyperlink>
    </w:p>
    <w:p w14:paraId="5C3C0597" w14:textId="77777777" w:rsidR="000156AF" w:rsidRDefault="000156AF" w:rsidP="000156AF">
      <w:pPr>
        <w:pStyle w:val="TOC1"/>
        <w:tabs>
          <w:tab w:val="right" w:leader="dot" w:pos="9350"/>
        </w:tabs>
        <w:rPr>
          <w:caps w:val="0"/>
          <w:noProof/>
          <w:sz w:val="24"/>
          <w:szCs w:val="24"/>
        </w:rPr>
      </w:pPr>
      <w:hyperlink w:anchor="_Toc240466482" w:history="1">
        <w:r w:rsidRPr="00207060">
          <w:rPr>
            <w:rStyle w:val="Hyperlink"/>
            <w:noProof/>
          </w:rPr>
          <w:t>Chapter 3.  Analytic Functions as Mappings (49)</w:t>
        </w:r>
        <w:r>
          <w:rPr>
            <w:noProof/>
            <w:webHidden/>
          </w:rPr>
          <w:tab/>
        </w:r>
        <w:r>
          <w:rPr>
            <w:noProof/>
            <w:webHidden/>
          </w:rPr>
          <w:fldChar w:fldCharType="begin"/>
        </w:r>
        <w:r>
          <w:rPr>
            <w:noProof/>
            <w:webHidden/>
          </w:rPr>
          <w:instrText xml:space="preserve"> PAGEREF _Toc240466482 \h </w:instrText>
        </w:r>
        <w:r>
          <w:rPr>
            <w:noProof/>
          </w:rPr>
        </w:r>
        <w:r>
          <w:rPr>
            <w:noProof/>
            <w:webHidden/>
          </w:rPr>
          <w:fldChar w:fldCharType="separate"/>
        </w:r>
        <w:r>
          <w:rPr>
            <w:noProof/>
            <w:webHidden/>
          </w:rPr>
          <w:t>7</w:t>
        </w:r>
        <w:r>
          <w:rPr>
            <w:noProof/>
            <w:webHidden/>
          </w:rPr>
          <w:fldChar w:fldCharType="end"/>
        </w:r>
      </w:hyperlink>
    </w:p>
    <w:p w14:paraId="05AF4E19" w14:textId="77777777" w:rsidR="000156AF" w:rsidRDefault="000156AF" w:rsidP="000156AF">
      <w:pPr>
        <w:pStyle w:val="TOC3"/>
        <w:tabs>
          <w:tab w:val="right" w:leader="dot" w:pos="9350"/>
        </w:tabs>
        <w:rPr>
          <w:noProof/>
          <w:sz w:val="24"/>
          <w:szCs w:val="24"/>
        </w:rPr>
      </w:pPr>
      <w:hyperlink w:anchor="_Toc240466483" w:history="1">
        <w:r w:rsidRPr="00207060">
          <w:rPr>
            <w:rStyle w:val="Hyperlink"/>
            <w:noProof/>
          </w:rPr>
          <w:t>1. Elementary Point Set Topology.</w:t>
        </w:r>
        <w:r>
          <w:rPr>
            <w:noProof/>
            <w:webHidden/>
          </w:rPr>
          <w:tab/>
        </w:r>
        <w:r>
          <w:rPr>
            <w:noProof/>
            <w:webHidden/>
          </w:rPr>
          <w:fldChar w:fldCharType="begin"/>
        </w:r>
        <w:r>
          <w:rPr>
            <w:noProof/>
            <w:webHidden/>
          </w:rPr>
          <w:instrText xml:space="preserve"> PAGEREF _Toc240466483 \h </w:instrText>
        </w:r>
        <w:r>
          <w:rPr>
            <w:noProof/>
          </w:rPr>
        </w:r>
        <w:r>
          <w:rPr>
            <w:noProof/>
            <w:webHidden/>
          </w:rPr>
          <w:fldChar w:fldCharType="separate"/>
        </w:r>
        <w:r>
          <w:rPr>
            <w:noProof/>
            <w:webHidden/>
          </w:rPr>
          <w:t>7</w:t>
        </w:r>
        <w:r>
          <w:rPr>
            <w:noProof/>
            <w:webHidden/>
          </w:rPr>
          <w:fldChar w:fldCharType="end"/>
        </w:r>
      </w:hyperlink>
    </w:p>
    <w:p w14:paraId="3153B933" w14:textId="77777777" w:rsidR="000156AF" w:rsidRDefault="000156AF" w:rsidP="000156AF">
      <w:pPr>
        <w:pStyle w:val="TOC4"/>
        <w:tabs>
          <w:tab w:val="right" w:leader="dot" w:pos="9350"/>
        </w:tabs>
        <w:rPr>
          <w:noProof/>
          <w:sz w:val="24"/>
          <w:szCs w:val="24"/>
        </w:rPr>
      </w:pPr>
      <w:hyperlink w:anchor="_Toc240466484" w:history="1">
        <w:r w:rsidRPr="00207060">
          <w:rPr>
            <w:rStyle w:val="Hyperlink"/>
            <w:rFonts w:cs="Arial"/>
            <w:noProof/>
          </w:rPr>
          <w:t>1.1 Sets and Elements (50).</w:t>
        </w:r>
        <w:r>
          <w:rPr>
            <w:noProof/>
            <w:webHidden/>
          </w:rPr>
          <w:tab/>
        </w:r>
        <w:r>
          <w:rPr>
            <w:noProof/>
            <w:webHidden/>
          </w:rPr>
          <w:fldChar w:fldCharType="begin"/>
        </w:r>
        <w:r>
          <w:rPr>
            <w:noProof/>
            <w:webHidden/>
          </w:rPr>
          <w:instrText xml:space="preserve"> PAGEREF _Toc240466484 \h </w:instrText>
        </w:r>
        <w:r>
          <w:rPr>
            <w:noProof/>
          </w:rPr>
        </w:r>
        <w:r>
          <w:rPr>
            <w:noProof/>
            <w:webHidden/>
          </w:rPr>
          <w:fldChar w:fldCharType="separate"/>
        </w:r>
        <w:r>
          <w:rPr>
            <w:noProof/>
            <w:webHidden/>
          </w:rPr>
          <w:t>7</w:t>
        </w:r>
        <w:r>
          <w:rPr>
            <w:noProof/>
            <w:webHidden/>
          </w:rPr>
          <w:fldChar w:fldCharType="end"/>
        </w:r>
      </w:hyperlink>
    </w:p>
    <w:p w14:paraId="73F4A221" w14:textId="77777777" w:rsidR="000156AF" w:rsidRDefault="000156AF" w:rsidP="000156AF">
      <w:pPr>
        <w:pStyle w:val="TOC4"/>
        <w:tabs>
          <w:tab w:val="right" w:leader="dot" w:pos="9350"/>
        </w:tabs>
        <w:rPr>
          <w:noProof/>
          <w:sz w:val="24"/>
          <w:szCs w:val="24"/>
        </w:rPr>
      </w:pPr>
      <w:hyperlink w:anchor="_Toc240466485" w:history="1">
        <w:r w:rsidRPr="00207060">
          <w:rPr>
            <w:rStyle w:val="Hyperlink"/>
            <w:rFonts w:cs="Arial"/>
            <w:noProof/>
          </w:rPr>
          <w:t>1.2 Metric spaces (51).</w:t>
        </w:r>
        <w:r>
          <w:rPr>
            <w:noProof/>
            <w:webHidden/>
          </w:rPr>
          <w:tab/>
        </w:r>
        <w:r>
          <w:rPr>
            <w:noProof/>
            <w:webHidden/>
          </w:rPr>
          <w:fldChar w:fldCharType="begin"/>
        </w:r>
        <w:r>
          <w:rPr>
            <w:noProof/>
            <w:webHidden/>
          </w:rPr>
          <w:instrText xml:space="preserve"> PAGEREF _Toc240466485 \h </w:instrText>
        </w:r>
        <w:r>
          <w:rPr>
            <w:noProof/>
          </w:rPr>
        </w:r>
        <w:r>
          <w:rPr>
            <w:noProof/>
            <w:webHidden/>
          </w:rPr>
          <w:fldChar w:fldCharType="separate"/>
        </w:r>
        <w:r>
          <w:rPr>
            <w:noProof/>
            <w:webHidden/>
          </w:rPr>
          <w:t>7</w:t>
        </w:r>
        <w:r>
          <w:rPr>
            <w:noProof/>
            <w:webHidden/>
          </w:rPr>
          <w:fldChar w:fldCharType="end"/>
        </w:r>
      </w:hyperlink>
    </w:p>
    <w:p w14:paraId="0AFCCC92" w14:textId="77777777" w:rsidR="000156AF" w:rsidRDefault="000156AF" w:rsidP="000156AF">
      <w:pPr>
        <w:pStyle w:val="TOC4"/>
        <w:tabs>
          <w:tab w:val="right" w:leader="dot" w:pos="9350"/>
        </w:tabs>
        <w:rPr>
          <w:noProof/>
          <w:sz w:val="24"/>
          <w:szCs w:val="24"/>
        </w:rPr>
      </w:pPr>
      <w:hyperlink w:anchor="_Toc240466486" w:history="1">
        <w:r w:rsidRPr="00207060">
          <w:rPr>
            <w:rStyle w:val="Hyperlink"/>
            <w:noProof/>
          </w:rPr>
          <w:t>1.3 Connectedness (54).</w:t>
        </w:r>
        <w:r>
          <w:rPr>
            <w:noProof/>
            <w:webHidden/>
          </w:rPr>
          <w:tab/>
        </w:r>
        <w:r>
          <w:rPr>
            <w:noProof/>
            <w:webHidden/>
          </w:rPr>
          <w:fldChar w:fldCharType="begin"/>
        </w:r>
        <w:r>
          <w:rPr>
            <w:noProof/>
            <w:webHidden/>
          </w:rPr>
          <w:instrText xml:space="preserve"> PAGEREF _Toc240466486 \h </w:instrText>
        </w:r>
        <w:r>
          <w:rPr>
            <w:noProof/>
          </w:rPr>
        </w:r>
        <w:r>
          <w:rPr>
            <w:noProof/>
            <w:webHidden/>
          </w:rPr>
          <w:fldChar w:fldCharType="separate"/>
        </w:r>
        <w:r>
          <w:rPr>
            <w:noProof/>
            <w:webHidden/>
          </w:rPr>
          <w:t>8</w:t>
        </w:r>
        <w:r>
          <w:rPr>
            <w:noProof/>
            <w:webHidden/>
          </w:rPr>
          <w:fldChar w:fldCharType="end"/>
        </w:r>
      </w:hyperlink>
    </w:p>
    <w:p w14:paraId="1F40A4D4" w14:textId="77777777" w:rsidR="000156AF" w:rsidRDefault="000156AF" w:rsidP="000156AF">
      <w:pPr>
        <w:pStyle w:val="TOC4"/>
        <w:tabs>
          <w:tab w:val="right" w:leader="dot" w:pos="9350"/>
        </w:tabs>
        <w:rPr>
          <w:noProof/>
          <w:sz w:val="24"/>
          <w:szCs w:val="24"/>
        </w:rPr>
      </w:pPr>
      <w:hyperlink w:anchor="_Toc240466487" w:history="1">
        <w:r w:rsidRPr="00207060">
          <w:rPr>
            <w:rStyle w:val="Hyperlink"/>
            <w:noProof/>
          </w:rPr>
          <w:t>1.4 Compactness (59).</w:t>
        </w:r>
        <w:r>
          <w:rPr>
            <w:noProof/>
            <w:webHidden/>
          </w:rPr>
          <w:tab/>
        </w:r>
        <w:r>
          <w:rPr>
            <w:noProof/>
            <w:webHidden/>
          </w:rPr>
          <w:fldChar w:fldCharType="begin"/>
        </w:r>
        <w:r>
          <w:rPr>
            <w:noProof/>
            <w:webHidden/>
          </w:rPr>
          <w:instrText xml:space="preserve"> PAGEREF _Toc240466487 \h </w:instrText>
        </w:r>
        <w:r>
          <w:rPr>
            <w:noProof/>
          </w:rPr>
        </w:r>
        <w:r>
          <w:rPr>
            <w:noProof/>
            <w:webHidden/>
          </w:rPr>
          <w:fldChar w:fldCharType="separate"/>
        </w:r>
        <w:r>
          <w:rPr>
            <w:noProof/>
            <w:webHidden/>
          </w:rPr>
          <w:t>8</w:t>
        </w:r>
        <w:r>
          <w:rPr>
            <w:noProof/>
            <w:webHidden/>
          </w:rPr>
          <w:fldChar w:fldCharType="end"/>
        </w:r>
      </w:hyperlink>
    </w:p>
    <w:p w14:paraId="0E001DCE" w14:textId="77777777" w:rsidR="000156AF" w:rsidRDefault="000156AF" w:rsidP="000156AF">
      <w:pPr>
        <w:pStyle w:val="TOC4"/>
        <w:tabs>
          <w:tab w:val="right" w:leader="dot" w:pos="9350"/>
        </w:tabs>
        <w:rPr>
          <w:noProof/>
          <w:sz w:val="24"/>
          <w:szCs w:val="24"/>
        </w:rPr>
      </w:pPr>
      <w:hyperlink w:anchor="_Toc240466488" w:history="1">
        <w:r w:rsidRPr="00207060">
          <w:rPr>
            <w:rStyle w:val="Hyperlink"/>
            <w:noProof/>
          </w:rPr>
          <w:t>1.5 Continuous Functions (64).</w:t>
        </w:r>
        <w:r>
          <w:rPr>
            <w:noProof/>
            <w:webHidden/>
          </w:rPr>
          <w:tab/>
        </w:r>
        <w:r>
          <w:rPr>
            <w:noProof/>
            <w:webHidden/>
          </w:rPr>
          <w:fldChar w:fldCharType="begin"/>
        </w:r>
        <w:r>
          <w:rPr>
            <w:noProof/>
            <w:webHidden/>
          </w:rPr>
          <w:instrText xml:space="preserve"> PAGEREF _Toc240466488 \h </w:instrText>
        </w:r>
        <w:r>
          <w:rPr>
            <w:noProof/>
          </w:rPr>
        </w:r>
        <w:r>
          <w:rPr>
            <w:noProof/>
            <w:webHidden/>
          </w:rPr>
          <w:fldChar w:fldCharType="separate"/>
        </w:r>
        <w:r>
          <w:rPr>
            <w:noProof/>
            <w:webHidden/>
          </w:rPr>
          <w:t>9</w:t>
        </w:r>
        <w:r>
          <w:rPr>
            <w:noProof/>
            <w:webHidden/>
          </w:rPr>
          <w:fldChar w:fldCharType="end"/>
        </w:r>
      </w:hyperlink>
    </w:p>
    <w:p w14:paraId="35841192" w14:textId="77777777" w:rsidR="000156AF" w:rsidRDefault="000156AF" w:rsidP="000156AF">
      <w:pPr>
        <w:pStyle w:val="TOC4"/>
        <w:tabs>
          <w:tab w:val="right" w:leader="dot" w:pos="9350"/>
        </w:tabs>
        <w:rPr>
          <w:noProof/>
          <w:sz w:val="24"/>
          <w:szCs w:val="24"/>
        </w:rPr>
      </w:pPr>
      <w:hyperlink w:anchor="_Toc240466489" w:history="1">
        <w:r w:rsidRPr="00207060">
          <w:rPr>
            <w:rStyle w:val="Hyperlink"/>
            <w:noProof/>
          </w:rPr>
          <w:t>1.6 Topological spaces (67).</w:t>
        </w:r>
        <w:r>
          <w:rPr>
            <w:noProof/>
            <w:webHidden/>
          </w:rPr>
          <w:tab/>
        </w:r>
        <w:r>
          <w:rPr>
            <w:noProof/>
            <w:webHidden/>
          </w:rPr>
          <w:fldChar w:fldCharType="begin"/>
        </w:r>
        <w:r>
          <w:rPr>
            <w:noProof/>
            <w:webHidden/>
          </w:rPr>
          <w:instrText xml:space="preserve"> PAGEREF _Toc240466489 \h </w:instrText>
        </w:r>
        <w:r>
          <w:rPr>
            <w:noProof/>
          </w:rPr>
        </w:r>
        <w:r>
          <w:rPr>
            <w:noProof/>
            <w:webHidden/>
          </w:rPr>
          <w:fldChar w:fldCharType="separate"/>
        </w:r>
        <w:r>
          <w:rPr>
            <w:noProof/>
            <w:webHidden/>
          </w:rPr>
          <w:t>10</w:t>
        </w:r>
        <w:r>
          <w:rPr>
            <w:noProof/>
            <w:webHidden/>
          </w:rPr>
          <w:fldChar w:fldCharType="end"/>
        </w:r>
      </w:hyperlink>
    </w:p>
    <w:p w14:paraId="26A2EE8C" w14:textId="77777777" w:rsidR="000156AF" w:rsidRDefault="000156AF" w:rsidP="000156AF">
      <w:pPr>
        <w:pStyle w:val="TOC3"/>
        <w:tabs>
          <w:tab w:val="right" w:leader="dot" w:pos="9350"/>
        </w:tabs>
        <w:rPr>
          <w:noProof/>
          <w:sz w:val="24"/>
          <w:szCs w:val="24"/>
        </w:rPr>
      </w:pPr>
      <w:hyperlink w:anchor="_Toc240466490" w:history="1">
        <w:r w:rsidRPr="00207060">
          <w:rPr>
            <w:rStyle w:val="Hyperlink"/>
            <w:noProof/>
          </w:rPr>
          <w:t>2. Conformality (68)</w:t>
        </w:r>
        <w:r>
          <w:rPr>
            <w:noProof/>
            <w:webHidden/>
          </w:rPr>
          <w:tab/>
        </w:r>
        <w:r>
          <w:rPr>
            <w:noProof/>
            <w:webHidden/>
          </w:rPr>
          <w:fldChar w:fldCharType="begin"/>
        </w:r>
        <w:r>
          <w:rPr>
            <w:noProof/>
            <w:webHidden/>
          </w:rPr>
          <w:instrText xml:space="preserve"> PAGEREF _Toc240466490 \h </w:instrText>
        </w:r>
        <w:r>
          <w:rPr>
            <w:noProof/>
          </w:rPr>
        </w:r>
        <w:r>
          <w:rPr>
            <w:noProof/>
            <w:webHidden/>
          </w:rPr>
          <w:fldChar w:fldCharType="separate"/>
        </w:r>
        <w:r>
          <w:rPr>
            <w:noProof/>
            <w:webHidden/>
          </w:rPr>
          <w:t>11</w:t>
        </w:r>
        <w:r>
          <w:rPr>
            <w:noProof/>
            <w:webHidden/>
          </w:rPr>
          <w:fldChar w:fldCharType="end"/>
        </w:r>
      </w:hyperlink>
    </w:p>
    <w:p w14:paraId="53A648E6" w14:textId="77777777" w:rsidR="000156AF" w:rsidRDefault="000156AF" w:rsidP="000156AF">
      <w:pPr>
        <w:pStyle w:val="TOC4"/>
        <w:tabs>
          <w:tab w:val="right" w:leader="dot" w:pos="9350"/>
        </w:tabs>
        <w:rPr>
          <w:noProof/>
          <w:sz w:val="24"/>
          <w:szCs w:val="24"/>
        </w:rPr>
      </w:pPr>
      <w:hyperlink w:anchor="_Toc240466491" w:history="1">
        <w:r w:rsidRPr="00207060">
          <w:rPr>
            <w:rStyle w:val="Hyperlink"/>
            <w:noProof/>
          </w:rPr>
          <w:t>2.1 Arcs and closed curves (68).</w:t>
        </w:r>
        <w:r>
          <w:rPr>
            <w:noProof/>
            <w:webHidden/>
          </w:rPr>
          <w:tab/>
        </w:r>
        <w:r>
          <w:rPr>
            <w:noProof/>
            <w:webHidden/>
          </w:rPr>
          <w:fldChar w:fldCharType="begin"/>
        </w:r>
        <w:r>
          <w:rPr>
            <w:noProof/>
            <w:webHidden/>
          </w:rPr>
          <w:instrText xml:space="preserve"> PAGEREF _Toc240466491 \h </w:instrText>
        </w:r>
        <w:r>
          <w:rPr>
            <w:noProof/>
          </w:rPr>
        </w:r>
        <w:r>
          <w:rPr>
            <w:noProof/>
            <w:webHidden/>
          </w:rPr>
          <w:fldChar w:fldCharType="separate"/>
        </w:r>
        <w:r>
          <w:rPr>
            <w:noProof/>
            <w:webHidden/>
          </w:rPr>
          <w:t>11</w:t>
        </w:r>
        <w:r>
          <w:rPr>
            <w:noProof/>
            <w:webHidden/>
          </w:rPr>
          <w:fldChar w:fldCharType="end"/>
        </w:r>
      </w:hyperlink>
    </w:p>
    <w:p w14:paraId="2D4789CE" w14:textId="77777777" w:rsidR="000156AF" w:rsidRDefault="000156AF" w:rsidP="000156AF">
      <w:pPr>
        <w:pStyle w:val="TOC4"/>
        <w:tabs>
          <w:tab w:val="right" w:leader="dot" w:pos="9350"/>
        </w:tabs>
        <w:rPr>
          <w:noProof/>
          <w:sz w:val="24"/>
          <w:szCs w:val="24"/>
        </w:rPr>
      </w:pPr>
      <w:hyperlink w:anchor="_Toc240466492" w:history="1">
        <w:r w:rsidRPr="00207060">
          <w:rPr>
            <w:rStyle w:val="Hyperlink"/>
            <w:noProof/>
          </w:rPr>
          <w:t>2.2 Analytic functions in regions (69).</w:t>
        </w:r>
        <w:r>
          <w:rPr>
            <w:noProof/>
            <w:webHidden/>
          </w:rPr>
          <w:tab/>
        </w:r>
        <w:r>
          <w:rPr>
            <w:noProof/>
            <w:webHidden/>
          </w:rPr>
          <w:fldChar w:fldCharType="begin"/>
        </w:r>
        <w:r>
          <w:rPr>
            <w:noProof/>
            <w:webHidden/>
          </w:rPr>
          <w:instrText xml:space="preserve"> PAGEREF _Toc240466492 \h </w:instrText>
        </w:r>
        <w:r>
          <w:rPr>
            <w:noProof/>
          </w:rPr>
        </w:r>
        <w:r>
          <w:rPr>
            <w:noProof/>
            <w:webHidden/>
          </w:rPr>
          <w:fldChar w:fldCharType="separate"/>
        </w:r>
        <w:r>
          <w:rPr>
            <w:noProof/>
            <w:webHidden/>
          </w:rPr>
          <w:t>11</w:t>
        </w:r>
        <w:r>
          <w:rPr>
            <w:noProof/>
            <w:webHidden/>
          </w:rPr>
          <w:fldChar w:fldCharType="end"/>
        </w:r>
      </w:hyperlink>
    </w:p>
    <w:p w14:paraId="2C7E6D0B" w14:textId="77777777" w:rsidR="000156AF" w:rsidRDefault="000156AF" w:rsidP="000156AF">
      <w:pPr>
        <w:pStyle w:val="TOC4"/>
        <w:tabs>
          <w:tab w:val="right" w:leader="dot" w:pos="9350"/>
        </w:tabs>
        <w:rPr>
          <w:noProof/>
          <w:sz w:val="24"/>
          <w:szCs w:val="24"/>
        </w:rPr>
      </w:pPr>
      <w:hyperlink w:anchor="_Toc240466493" w:history="1">
        <w:r w:rsidRPr="00207060">
          <w:rPr>
            <w:rStyle w:val="Hyperlink"/>
            <w:noProof/>
          </w:rPr>
          <w:t>2.3 Conformal Mapping (73).</w:t>
        </w:r>
        <w:r>
          <w:rPr>
            <w:noProof/>
            <w:webHidden/>
          </w:rPr>
          <w:tab/>
        </w:r>
        <w:r>
          <w:rPr>
            <w:noProof/>
            <w:webHidden/>
          </w:rPr>
          <w:fldChar w:fldCharType="begin"/>
        </w:r>
        <w:r>
          <w:rPr>
            <w:noProof/>
            <w:webHidden/>
          </w:rPr>
          <w:instrText xml:space="preserve"> PAGEREF _Toc240466493 \h </w:instrText>
        </w:r>
        <w:r>
          <w:rPr>
            <w:noProof/>
          </w:rPr>
        </w:r>
        <w:r>
          <w:rPr>
            <w:noProof/>
            <w:webHidden/>
          </w:rPr>
          <w:fldChar w:fldCharType="separate"/>
        </w:r>
        <w:r>
          <w:rPr>
            <w:noProof/>
            <w:webHidden/>
          </w:rPr>
          <w:t>12</w:t>
        </w:r>
        <w:r>
          <w:rPr>
            <w:noProof/>
            <w:webHidden/>
          </w:rPr>
          <w:fldChar w:fldCharType="end"/>
        </w:r>
      </w:hyperlink>
    </w:p>
    <w:p w14:paraId="092A043C" w14:textId="77777777" w:rsidR="000156AF" w:rsidRDefault="000156AF" w:rsidP="000156AF">
      <w:pPr>
        <w:pStyle w:val="TOC3"/>
        <w:tabs>
          <w:tab w:val="right" w:leader="dot" w:pos="9350"/>
        </w:tabs>
        <w:rPr>
          <w:noProof/>
          <w:sz w:val="24"/>
          <w:szCs w:val="24"/>
        </w:rPr>
      </w:pPr>
      <w:hyperlink w:anchor="_Toc240466494" w:history="1">
        <w:r w:rsidRPr="00207060">
          <w:rPr>
            <w:rStyle w:val="Hyperlink"/>
            <w:noProof/>
          </w:rPr>
          <w:t>3. Linear Transformations (76)</w:t>
        </w:r>
        <w:r>
          <w:rPr>
            <w:noProof/>
            <w:webHidden/>
          </w:rPr>
          <w:tab/>
        </w:r>
        <w:r>
          <w:rPr>
            <w:noProof/>
            <w:webHidden/>
          </w:rPr>
          <w:fldChar w:fldCharType="begin"/>
        </w:r>
        <w:r>
          <w:rPr>
            <w:noProof/>
            <w:webHidden/>
          </w:rPr>
          <w:instrText xml:space="preserve"> PAGEREF _Toc240466494 \h </w:instrText>
        </w:r>
        <w:r>
          <w:rPr>
            <w:noProof/>
          </w:rPr>
        </w:r>
        <w:r>
          <w:rPr>
            <w:noProof/>
            <w:webHidden/>
          </w:rPr>
          <w:fldChar w:fldCharType="separate"/>
        </w:r>
        <w:r>
          <w:rPr>
            <w:noProof/>
            <w:webHidden/>
          </w:rPr>
          <w:t>13</w:t>
        </w:r>
        <w:r>
          <w:rPr>
            <w:noProof/>
            <w:webHidden/>
          </w:rPr>
          <w:fldChar w:fldCharType="end"/>
        </w:r>
      </w:hyperlink>
    </w:p>
    <w:p w14:paraId="2BF11EFB" w14:textId="77777777" w:rsidR="000156AF" w:rsidRDefault="000156AF" w:rsidP="000156AF">
      <w:pPr>
        <w:pStyle w:val="TOC4"/>
        <w:tabs>
          <w:tab w:val="right" w:leader="dot" w:pos="9350"/>
        </w:tabs>
        <w:rPr>
          <w:noProof/>
          <w:sz w:val="24"/>
          <w:szCs w:val="24"/>
        </w:rPr>
      </w:pPr>
      <w:hyperlink w:anchor="_Toc240466495" w:history="1">
        <w:r w:rsidRPr="00207060">
          <w:rPr>
            <w:rStyle w:val="Hyperlink"/>
            <w:noProof/>
          </w:rPr>
          <w:t>3.1 The linear group (76).</w:t>
        </w:r>
        <w:r>
          <w:rPr>
            <w:noProof/>
            <w:webHidden/>
          </w:rPr>
          <w:tab/>
        </w:r>
        <w:r>
          <w:rPr>
            <w:noProof/>
            <w:webHidden/>
          </w:rPr>
          <w:fldChar w:fldCharType="begin"/>
        </w:r>
        <w:r>
          <w:rPr>
            <w:noProof/>
            <w:webHidden/>
          </w:rPr>
          <w:instrText xml:space="preserve"> PAGEREF _Toc240466495 \h </w:instrText>
        </w:r>
        <w:r>
          <w:rPr>
            <w:noProof/>
          </w:rPr>
        </w:r>
        <w:r>
          <w:rPr>
            <w:noProof/>
            <w:webHidden/>
          </w:rPr>
          <w:fldChar w:fldCharType="separate"/>
        </w:r>
        <w:r>
          <w:rPr>
            <w:noProof/>
            <w:webHidden/>
          </w:rPr>
          <w:t>13</w:t>
        </w:r>
        <w:r>
          <w:rPr>
            <w:noProof/>
            <w:webHidden/>
          </w:rPr>
          <w:fldChar w:fldCharType="end"/>
        </w:r>
      </w:hyperlink>
    </w:p>
    <w:p w14:paraId="5C3E4AF7" w14:textId="77777777" w:rsidR="000156AF" w:rsidRDefault="000156AF" w:rsidP="000156AF">
      <w:pPr>
        <w:pStyle w:val="TOC4"/>
        <w:tabs>
          <w:tab w:val="right" w:leader="dot" w:pos="9350"/>
        </w:tabs>
        <w:rPr>
          <w:noProof/>
          <w:sz w:val="24"/>
          <w:szCs w:val="24"/>
        </w:rPr>
      </w:pPr>
      <w:hyperlink w:anchor="_Toc240466496" w:history="1">
        <w:r w:rsidRPr="00207060">
          <w:rPr>
            <w:rStyle w:val="Hyperlink"/>
            <w:noProof/>
          </w:rPr>
          <w:t>(a) transformations on the projective line</w:t>
        </w:r>
        <w:r>
          <w:rPr>
            <w:noProof/>
            <w:webHidden/>
          </w:rPr>
          <w:tab/>
        </w:r>
        <w:r>
          <w:rPr>
            <w:noProof/>
            <w:webHidden/>
          </w:rPr>
          <w:fldChar w:fldCharType="begin"/>
        </w:r>
        <w:r>
          <w:rPr>
            <w:noProof/>
            <w:webHidden/>
          </w:rPr>
          <w:instrText xml:space="preserve"> PAGEREF _Toc240466496 \h </w:instrText>
        </w:r>
        <w:r>
          <w:rPr>
            <w:noProof/>
          </w:rPr>
        </w:r>
        <w:r>
          <w:rPr>
            <w:noProof/>
            <w:webHidden/>
          </w:rPr>
          <w:fldChar w:fldCharType="separate"/>
        </w:r>
        <w:r>
          <w:rPr>
            <w:noProof/>
            <w:webHidden/>
          </w:rPr>
          <w:t>13</w:t>
        </w:r>
        <w:r>
          <w:rPr>
            <w:noProof/>
            <w:webHidden/>
          </w:rPr>
          <w:fldChar w:fldCharType="end"/>
        </w:r>
      </w:hyperlink>
    </w:p>
    <w:p w14:paraId="5CCEC005" w14:textId="77777777" w:rsidR="000156AF" w:rsidRDefault="000156AF" w:rsidP="000156AF">
      <w:pPr>
        <w:pStyle w:val="TOC4"/>
        <w:tabs>
          <w:tab w:val="right" w:leader="dot" w:pos="9350"/>
        </w:tabs>
        <w:rPr>
          <w:noProof/>
          <w:sz w:val="24"/>
          <w:szCs w:val="24"/>
        </w:rPr>
      </w:pPr>
      <w:hyperlink w:anchor="_Toc240466497" w:history="1">
        <w:r w:rsidRPr="00207060">
          <w:rPr>
            <w:rStyle w:val="Hyperlink"/>
            <w:noProof/>
          </w:rPr>
          <w:t>(b) transformations on the projective plane and beyond</w:t>
        </w:r>
        <w:r>
          <w:rPr>
            <w:noProof/>
            <w:webHidden/>
          </w:rPr>
          <w:tab/>
        </w:r>
        <w:r>
          <w:rPr>
            <w:noProof/>
            <w:webHidden/>
          </w:rPr>
          <w:fldChar w:fldCharType="begin"/>
        </w:r>
        <w:r>
          <w:rPr>
            <w:noProof/>
            <w:webHidden/>
          </w:rPr>
          <w:instrText xml:space="preserve"> PAGEREF _Toc240466497 \h </w:instrText>
        </w:r>
        <w:r>
          <w:rPr>
            <w:noProof/>
          </w:rPr>
        </w:r>
        <w:r>
          <w:rPr>
            <w:noProof/>
            <w:webHidden/>
          </w:rPr>
          <w:fldChar w:fldCharType="separate"/>
        </w:r>
        <w:r>
          <w:rPr>
            <w:noProof/>
            <w:webHidden/>
          </w:rPr>
          <w:t>15</w:t>
        </w:r>
        <w:r>
          <w:rPr>
            <w:noProof/>
            <w:webHidden/>
          </w:rPr>
          <w:fldChar w:fldCharType="end"/>
        </w:r>
      </w:hyperlink>
    </w:p>
    <w:p w14:paraId="02A954F0" w14:textId="77777777" w:rsidR="000156AF" w:rsidRDefault="000156AF" w:rsidP="000156AF">
      <w:pPr>
        <w:pStyle w:val="TOC4"/>
        <w:tabs>
          <w:tab w:val="right" w:leader="dot" w:pos="9350"/>
        </w:tabs>
        <w:rPr>
          <w:noProof/>
          <w:sz w:val="24"/>
          <w:szCs w:val="24"/>
        </w:rPr>
      </w:pPr>
      <w:hyperlink w:anchor="_Toc240466498" w:history="1">
        <w:r w:rsidRPr="00207060">
          <w:rPr>
            <w:rStyle w:val="Hyperlink"/>
            <w:noProof/>
          </w:rPr>
          <w:t>(c) notes on this book section</w:t>
        </w:r>
        <w:r>
          <w:rPr>
            <w:noProof/>
            <w:webHidden/>
          </w:rPr>
          <w:tab/>
        </w:r>
        <w:r>
          <w:rPr>
            <w:noProof/>
            <w:webHidden/>
          </w:rPr>
          <w:fldChar w:fldCharType="begin"/>
        </w:r>
        <w:r>
          <w:rPr>
            <w:noProof/>
            <w:webHidden/>
          </w:rPr>
          <w:instrText xml:space="preserve"> PAGEREF _Toc240466498 \h </w:instrText>
        </w:r>
        <w:r>
          <w:rPr>
            <w:noProof/>
          </w:rPr>
        </w:r>
        <w:r>
          <w:rPr>
            <w:noProof/>
            <w:webHidden/>
          </w:rPr>
          <w:fldChar w:fldCharType="separate"/>
        </w:r>
        <w:r>
          <w:rPr>
            <w:noProof/>
            <w:webHidden/>
          </w:rPr>
          <w:t>16</w:t>
        </w:r>
        <w:r>
          <w:rPr>
            <w:noProof/>
            <w:webHidden/>
          </w:rPr>
          <w:fldChar w:fldCharType="end"/>
        </w:r>
      </w:hyperlink>
    </w:p>
    <w:p w14:paraId="352C3BDA" w14:textId="77777777" w:rsidR="000156AF" w:rsidRDefault="000156AF" w:rsidP="000156AF">
      <w:pPr>
        <w:pStyle w:val="TOC4"/>
        <w:tabs>
          <w:tab w:val="right" w:leader="dot" w:pos="9350"/>
        </w:tabs>
        <w:rPr>
          <w:noProof/>
          <w:sz w:val="24"/>
          <w:szCs w:val="24"/>
        </w:rPr>
      </w:pPr>
      <w:hyperlink w:anchor="_Toc240466499" w:history="1">
        <w:r w:rsidRPr="00207060">
          <w:rPr>
            <w:rStyle w:val="Hyperlink"/>
            <w:noProof/>
          </w:rPr>
          <w:t>3.2 The Cross Ratio  (78)</w:t>
        </w:r>
        <w:r>
          <w:rPr>
            <w:noProof/>
            <w:webHidden/>
          </w:rPr>
          <w:tab/>
        </w:r>
        <w:r>
          <w:rPr>
            <w:noProof/>
            <w:webHidden/>
          </w:rPr>
          <w:fldChar w:fldCharType="begin"/>
        </w:r>
        <w:r>
          <w:rPr>
            <w:noProof/>
            <w:webHidden/>
          </w:rPr>
          <w:instrText xml:space="preserve"> PAGEREF _Toc240466499 \h </w:instrText>
        </w:r>
        <w:r>
          <w:rPr>
            <w:noProof/>
          </w:rPr>
        </w:r>
        <w:r>
          <w:rPr>
            <w:noProof/>
            <w:webHidden/>
          </w:rPr>
          <w:fldChar w:fldCharType="separate"/>
        </w:r>
        <w:r>
          <w:rPr>
            <w:noProof/>
            <w:webHidden/>
          </w:rPr>
          <w:t>16</w:t>
        </w:r>
        <w:r>
          <w:rPr>
            <w:noProof/>
            <w:webHidden/>
          </w:rPr>
          <w:fldChar w:fldCharType="end"/>
        </w:r>
      </w:hyperlink>
    </w:p>
    <w:p w14:paraId="7D00EAAB" w14:textId="77777777" w:rsidR="000156AF" w:rsidRDefault="000156AF" w:rsidP="000156AF">
      <w:pPr>
        <w:pStyle w:val="TOC4"/>
        <w:tabs>
          <w:tab w:val="right" w:leader="dot" w:pos="9350"/>
        </w:tabs>
        <w:rPr>
          <w:noProof/>
          <w:sz w:val="24"/>
          <w:szCs w:val="24"/>
        </w:rPr>
      </w:pPr>
      <w:hyperlink w:anchor="_Toc240466500" w:history="1">
        <w:r w:rsidRPr="00207060">
          <w:rPr>
            <w:rStyle w:val="Hyperlink"/>
            <w:noProof/>
          </w:rPr>
          <w:t>Theor</w:t>
        </w:r>
        <w:r w:rsidRPr="00207060">
          <w:rPr>
            <w:rStyle w:val="Hyperlink"/>
            <w:noProof/>
          </w:rPr>
          <w:t>e</w:t>
        </w:r>
        <w:r w:rsidRPr="00207060">
          <w:rPr>
            <w:rStyle w:val="Hyperlink"/>
            <w:noProof/>
          </w:rPr>
          <w:t>m 12:  the cross ratio is invariant under linear transformations.</w:t>
        </w:r>
        <w:r>
          <w:rPr>
            <w:noProof/>
            <w:webHidden/>
          </w:rPr>
          <w:tab/>
        </w:r>
        <w:r>
          <w:rPr>
            <w:noProof/>
            <w:webHidden/>
          </w:rPr>
          <w:fldChar w:fldCharType="begin"/>
        </w:r>
        <w:r>
          <w:rPr>
            <w:noProof/>
            <w:webHidden/>
          </w:rPr>
          <w:instrText xml:space="preserve"> PAGEREF _Toc240466500 \h </w:instrText>
        </w:r>
        <w:r>
          <w:rPr>
            <w:noProof/>
          </w:rPr>
        </w:r>
        <w:r>
          <w:rPr>
            <w:noProof/>
            <w:webHidden/>
          </w:rPr>
          <w:fldChar w:fldCharType="separate"/>
        </w:r>
        <w:r>
          <w:rPr>
            <w:noProof/>
            <w:webHidden/>
          </w:rPr>
          <w:t>17</w:t>
        </w:r>
        <w:r>
          <w:rPr>
            <w:noProof/>
            <w:webHidden/>
          </w:rPr>
          <w:fldChar w:fldCharType="end"/>
        </w:r>
      </w:hyperlink>
    </w:p>
    <w:p w14:paraId="2737961D" w14:textId="77777777" w:rsidR="000156AF" w:rsidRDefault="000156AF" w:rsidP="000156AF">
      <w:pPr>
        <w:pStyle w:val="TOC4"/>
        <w:tabs>
          <w:tab w:val="right" w:leader="dot" w:pos="9350"/>
        </w:tabs>
        <w:rPr>
          <w:noProof/>
          <w:sz w:val="24"/>
          <w:szCs w:val="24"/>
        </w:rPr>
      </w:pPr>
      <w:hyperlink w:anchor="_Toc240466501" w:history="1">
        <w:r w:rsidRPr="00207060">
          <w:rPr>
            <w:rStyle w:val="Hyperlink"/>
            <w:noProof/>
          </w:rPr>
          <w:t>Question:  How would you find a linear transform that takes z</w:t>
        </w:r>
        <w:r w:rsidRPr="00207060">
          <w:rPr>
            <w:rStyle w:val="Hyperlink"/>
            <w:rFonts w:ascii="Courier New" w:hAnsi="Courier New"/>
            <w:noProof/>
            <w:vertAlign w:val="subscript"/>
          </w:rPr>
          <w:t>1</w:t>
        </w:r>
        <w:r w:rsidRPr="00207060">
          <w:rPr>
            <w:rStyle w:val="Hyperlink"/>
            <w:noProof/>
          </w:rPr>
          <w:t>, z</w:t>
        </w:r>
        <w:r w:rsidRPr="00207060">
          <w:rPr>
            <w:rStyle w:val="Hyperlink"/>
            <w:rFonts w:ascii="Courier New" w:hAnsi="Courier New"/>
            <w:noProof/>
            <w:vertAlign w:val="subscript"/>
          </w:rPr>
          <w:t>2</w:t>
        </w:r>
        <w:r w:rsidRPr="00207060">
          <w:rPr>
            <w:rStyle w:val="Hyperlink"/>
            <w:noProof/>
          </w:rPr>
          <w:t>, z</w:t>
        </w:r>
        <w:r w:rsidRPr="00207060">
          <w:rPr>
            <w:rStyle w:val="Hyperlink"/>
            <w:rFonts w:ascii="Courier New" w:hAnsi="Courier New"/>
            <w:noProof/>
            <w:vertAlign w:val="subscript"/>
          </w:rPr>
          <w:t>3</w:t>
        </w:r>
        <w:r w:rsidRPr="00207060">
          <w:rPr>
            <w:rStyle w:val="Hyperlink"/>
            <w:noProof/>
          </w:rPr>
          <w:t xml:space="preserve"> to w</w:t>
        </w:r>
        <w:r w:rsidRPr="00207060">
          <w:rPr>
            <w:rStyle w:val="Hyperlink"/>
            <w:rFonts w:ascii="Courier New" w:hAnsi="Courier New"/>
            <w:noProof/>
            <w:vertAlign w:val="subscript"/>
          </w:rPr>
          <w:t>1</w:t>
        </w:r>
        <w:r w:rsidRPr="00207060">
          <w:rPr>
            <w:rStyle w:val="Hyperlink"/>
            <w:noProof/>
          </w:rPr>
          <w:t>, w</w:t>
        </w:r>
        <w:r w:rsidRPr="00207060">
          <w:rPr>
            <w:rStyle w:val="Hyperlink"/>
            <w:rFonts w:ascii="Courier New" w:hAnsi="Courier New"/>
            <w:noProof/>
            <w:vertAlign w:val="subscript"/>
          </w:rPr>
          <w:t>2</w:t>
        </w:r>
        <w:r w:rsidRPr="00207060">
          <w:rPr>
            <w:rStyle w:val="Hyperlink"/>
            <w:noProof/>
          </w:rPr>
          <w:t>, w</w:t>
        </w:r>
        <w:r w:rsidRPr="00207060">
          <w:rPr>
            <w:rStyle w:val="Hyperlink"/>
            <w:rFonts w:ascii="Courier New" w:hAnsi="Courier New"/>
            <w:noProof/>
            <w:vertAlign w:val="subscript"/>
          </w:rPr>
          <w:t>3</w:t>
        </w:r>
        <w:r w:rsidRPr="00207060">
          <w:rPr>
            <w:rStyle w:val="Hyperlink"/>
            <w:noProof/>
          </w:rPr>
          <w:t xml:space="preserve"> ?</w:t>
        </w:r>
        <w:r>
          <w:rPr>
            <w:noProof/>
            <w:webHidden/>
          </w:rPr>
          <w:tab/>
        </w:r>
        <w:r>
          <w:rPr>
            <w:noProof/>
            <w:webHidden/>
          </w:rPr>
          <w:fldChar w:fldCharType="begin"/>
        </w:r>
        <w:r>
          <w:rPr>
            <w:noProof/>
            <w:webHidden/>
          </w:rPr>
          <w:instrText xml:space="preserve"> PAGEREF _Toc240466501 \h </w:instrText>
        </w:r>
        <w:r>
          <w:rPr>
            <w:noProof/>
          </w:rPr>
        </w:r>
        <w:r>
          <w:rPr>
            <w:noProof/>
            <w:webHidden/>
          </w:rPr>
          <w:fldChar w:fldCharType="separate"/>
        </w:r>
        <w:r>
          <w:rPr>
            <w:noProof/>
            <w:webHidden/>
          </w:rPr>
          <w:t>18</w:t>
        </w:r>
        <w:r>
          <w:rPr>
            <w:noProof/>
            <w:webHidden/>
          </w:rPr>
          <w:fldChar w:fldCharType="end"/>
        </w:r>
      </w:hyperlink>
    </w:p>
    <w:p w14:paraId="1A8690E8" w14:textId="77777777" w:rsidR="000156AF" w:rsidRDefault="000156AF" w:rsidP="000156AF">
      <w:pPr>
        <w:pStyle w:val="TOC4"/>
        <w:tabs>
          <w:tab w:val="right" w:leader="dot" w:pos="9350"/>
        </w:tabs>
        <w:rPr>
          <w:noProof/>
          <w:sz w:val="24"/>
          <w:szCs w:val="24"/>
        </w:rPr>
      </w:pPr>
      <w:hyperlink w:anchor="_Toc240466502" w:history="1">
        <w:r w:rsidRPr="00207060">
          <w:rPr>
            <w:rStyle w:val="Hyperlink"/>
            <w:noProof/>
          </w:rPr>
          <w:t>Theorem 13.  Claim that (z</w:t>
        </w:r>
        <w:r w:rsidRPr="00207060">
          <w:rPr>
            <w:rStyle w:val="Hyperlink"/>
            <w:rFonts w:ascii="Courier New" w:hAnsi="Courier New"/>
            <w:noProof/>
            <w:vertAlign w:val="subscript"/>
          </w:rPr>
          <w:t>1</w:t>
        </w:r>
        <w:r w:rsidRPr="00207060">
          <w:rPr>
            <w:rStyle w:val="Hyperlink"/>
            <w:noProof/>
          </w:rPr>
          <w:t>,z</w:t>
        </w:r>
        <w:r w:rsidRPr="00207060">
          <w:rPr>
            <w:rStyle w:val="Hyperlink"/>
            <w:rFonts w:ascii="Courier New" w:hAnsi="Courier New"/>
            <w:noProof/>
            <w:vertAlign w:val="subscript"/>
          </w:rPr>
          <w:t>2</w:t>
        </w:r>
        <w:r w:rsidRPr="00207060">
          <w:rPr>
            <w:rStyle w:val="Hyperlink"/>
            <w:noProof/>
          </w:rPr>
          <w:t>,z</w:t>
        </w:r>
        <w:r w:rsidRPr="00207060">
          <w:rPr>
            <w:rStyle w:val="Hyperlink"/>
            <w:rFonts w:ascii="Courier New" w:hAnsi="Courier New"/>
            <w:noProof/>
            <w:vertAlign w:val="subscript"/>
          </w:rPr>
          <w:t>3</w:t>
        </w:r>
        <w:r w:rsidRPr="00207060">
          <w:rPr>
            <w:rStyle w:val="Hyperlink"/>
            <w:noProof/>
          </w:rPr>
          <w:t>,z</w:t>
        </w:r>
        <w:r w:rsidRPr="00207060">
          <w:rPr>
            <w:rStyle w:val="Hyperlink"/>
            <w:rFonts w:ascii="Courier New" w:hAnsi="Courier New"/>
            <w:noProof/>
            <w:vertAlign w:val="subscript"/>
          </w:rPr>
          <w:t>4</w:t>
        </w:r>
        <w:r w:rsidRPr="00207060">
          <w:rPr>
            <w:rStyle w:val="Hyperlink"/>
            <w:noProof/>
          </w:rPr>
          <w:t xml:space="preserve">) is real </w:t>
        </w:r>
        <w:r w:rsidRPr="00207060">
          <w:rPr>
            <w:rStyle w:val="Hyperlink"/>
            <w:noProof/>
          </w:rPr>
          <w:sym w:font="Symbol" w:char="F0DB"/>
        </w:r>
        <w:r w:rsidRPr="00207060">
          <w:rPr>
            <w:rStyle w:val="Hyperlink"/>
            <w:noProof/>
          </w:rPr>
          <w:t xml:space="preserve">  the four points z</w:t>
        </w:r>
        <w:r w:rsidRPr="00207060">
          <w:rPr>
            <w:rStyle w:val="Hyperlink"/>
            <w:rFonts w:ascii="Courier New" w:hAnsi="Courier New"/>
            <w:noProof/>
            <w:vertAlign w:val="subscript"/>
          </w:rPr>
          <w:t>i</w:t>
        </w:r>
        <w:r w:rsidRPr="00207060">
          <w:rPr>
            <w:rStyle w:val="Hyperlink"/>
            <w:noProof/>
          </w:rPr>
          <w:t xml:space="preserve"> lie on a Circle</w:t>
        </w:r>
        <w:r>
          <w:rPr>
            <w:noProof/>
            <w:webHidden/>
          </w:rPr>
          <w:tab/>
        </w:r>
        <w:r>
          <w:rPr>
            <w:noProof/>
            <w:webHidden/>
          </w:rPr>
          <w:fldChar w:fldCharType="begin"/>
        </w:r>
        <w:r>
          <w:rPr>
            <w:noProof/>
            <w:webHidden/>
          </w:rPr>
          <w:instrText xml:space="preserve"> PAGEREF _Toc240466502 \h </w:instrText>
        </w:r>
        <w:r>
          <w:rPr>
            <w:noProof/>
          </w:rPr>
        </w:r>
        <w:r>
          <w:rPr>
            <w:noProof/>
            <w:webHidden/>
          </w:rPr>
          <w:fldChar w:fldCharType="separate"/>
        </w:r>
        <w:r>
          <w:rPr>
            <w:noProof/>
            <w:webHidden/>
          </w:rPr>
          <w:t>20</w:t>
        </w:r>
        <w:r>
          <w:rPr>
            <w:noProof/>
            <w:webHidden/>
          </w:rPr>
          <w:fldChar w:fldCharType="end"/>
        </w:r>
      </w:hyperlink>
    </w:p>
    <w:p w14:paraId="3771DADD" w14:textId="77777777" w:rsidR="000156AF" w:rsidRDefault="000156AF" w:rsidP="000156AF">
      <w:pPr>
        <w:pStyle w:val="TOC4"/>
        <w:tabs>
          <w:tab w:val="right" w:leader="dot" w:pos="9350"/>
        </w:tabs>
        <w:rPr>
          <w:noProof/>
          <w:sz w:val="24"/>
          <w:szCs w:val="24"/>
        </w:rPr>
      </w:pPr>
      <w:hyperlink w:anchor="_Toc240466503" w:history="1">
        <w:r w:rsidRPr="00207060">
          <w:rPr>
            <w:rStyle w:val="Hyperlink"/>
            <w:noProof/>
          </w:rPr>
          <w:t>Theorem 14:  Linear transformation maps Circles into Circles.</w:t>
        </w:r>
        <w:r>
          <w:rPr>
            <w:noProof/>
            <w:webHidden/>
          </w:rPr>
          <w:tab/>
        </w:r>
        <w:r>
          <w:rPr>
            <w:noProof/>
            <w:webHidden/>
          </w:rPr>
          <w:fldChar w:fldCharType="begin"/>
        </w:r>
        <w:r>
          <w:rPr>
            <w:noProof/>
            <w:webHidden/>
          </w:rPr>
          <w:instrText xml:space="preserve"> PAGEREF _Toc240466503 \h </w:instrText>
        </w:r>
        <w:r>
          <w:rPr>
            <w:noProof/>
          </w:rPr>
        </w:r>
        <w:r>
          <w:rPr>
            <w:noProof/>
            <w:webHidden/>
          </w:rPr>
          <w:fldChar w:fldCharType="separate"/>
        </w:r>
        <w:r>
          <w:rPr>
            <w:noProof/>
            <w:webHidden/>
          </w:rPr>
          <w:t>20</w:t>
        </w:r>
        <w:r>
          <w:rPr>
            <w:noProof/>
            <w:webHidden/>
          </w:rPr>
          <w:fldChar w:fldCharType="end"/>
        </w:r>
      </w:hyperlink>
    </w:p>
    <w:p w14:paraId="25E62E2C" w14:textId="77777777" w:rsidR="000156AF" w:rsidRDefault="000156AF" w:rsidP="000156AF">
      <w:pPr>
        <w:pStyle w:val="TOC4"/>
        <w:tabs>
          <w:tab w:val="right" w:leader="dot" w:pos="9350"/>
        </w:tabs>
        <w:rPr>
          <w:noProof/>
          <w:sz w:val="24"/>
          <w:szCs w:val="24"/>
        </w:rPr>
      </w:pPr>
      <w:hyperlink w:anchor="_Toc240466504" w:history="1">
        <w:r w:rsidRPr="00207060">
          <w:rPr>
            <w:rStyle w:val="Hyperlink"/>
            <w:noProof/>
          </w:rPr>
          <w:t>3.3 Symmetry (80)</w:t>
        </w:r>
        <w:r>
          <w:rPr>
            <w:noProof/>
            <w:webHidden/>
          </w:rPr>
          <w:tab/>
        </w:r>
        <w:r>
          <w:rPr>
            <w:noProof/>
            <w:webHidden/>
          </w:rPr>
          <w:fldChar w:fldCharType="begin"/>
        </w:r>
        <w:r>
          <w:rPr>
            <w:noProof/>
            <w:webHidden/>
          </w:rPr>
          <w:instrText xml:space="preserve"> PAGEREF _Toc240466504 \h </w:instrText>
        </w:r>
        <w:r>
          <w:rPr>
            <w:noProof/>
          </w:rPr>
        </w:r>
        <w:r>
          <w:rPr>
            <w:noProof/>
            <w:webHidden/>
          </w:rPr>
          <w:fldChar w:fldCharType="separate"/>
        </w:r>
        <w:r>
          <w:rPr>
            <w:noProof/>
            <w:webHidden/>
          </w:rPr>
          <w:t>20</w:t>
        </w:r>
        <w:r>
          <w:rPr>
            <w:noProof/>
            <w:webHidden/>
          </w:rPr>
          <w:fldChar w:fldCharType="end"/>
        </w:r>
      </w:hyperlink>
    </w:p>
    <w:p w14:paraId="0A861851" w14:textId="77777777" w:rsidR="000156AF" w:rsidRDefault="000156AF" w:rsidP="000156AF">
      <w:pPr>
        <w:pStyle w:val="TOC4"/>
        <w:tabs>
          <w:tab w:val="right" w:leader="dot" w:pos="9350"/>
        </w:tabs>
        <w:rPr>
          <w:noProof/>
          <w:sz w:val="24"/>
          <w:szCs w:val="24"/>
        </w:rPr>
      </w:pPr>
      <w:hyperlink w:anchor="_Toc240466505" w:history="1">
        <w:r w:rsidRPr="00207060">
          <w:rPr>
            <w:rStyle w:val="Hyperlink"/>
            <w:noProof/>
          </w:rPr>
          <w:t>3.4 Oriented Circles (83)</w:t>
        </w:r>
        <w:r>
          <w:rPr>
            <w:noProof/>
            <w:webHidden/>
          </w:rPr>
          <w:tab/>
        </w:r>
        <w:r>
          <w:rPr>
            <w:noProof/>
            <w:webHidden/>
          </w:rPr>
          <w:fldChar w:fldCharType="begin"/>
        </w:r>
        <w:r>
          <w:rPr>
            <w:noProof/>
            <w:webHidden/>
          </w:rPr>
          <w:instrText xml:space="preserve"> PAGEREF _Toc240466505 \h </w:instrText>
        </w:r>
        <w:r>
          <w:rPr>
            <w:noProof/>
          </w:rPr>
        </w:r>
        <w:r>
          <w:rPr>
            <w:noProof/>
            <w:webHidden/>
          </w:rPr>
          <w:fldChar w:fldCharType="separate"/>
        </w:r>
        <w:r>
          <w:rPr>
            <w:noProof/>
            <w:webHidden/>
          </w:rPr>
          <w:t>22</w:t>
        </w:r>
        <w:r>
          <w:rPr>
            <w:noProof/>
            <w:webHidden/>
          </w:rPr>
          <w:fldChar w:fldCharType="end"/>
        </w:r>
      </w:hyperlink>
    </w:p>
    <w:p w14:paraId="555F9618" w14:textId="77777777" w:rsidR="000156AF" w:rsidRDefault="000156AF" w:rsidP="000156AF">
      <w:pPr>
        <w:pStyle w:val="TOC4"/>
        <w:tabs>
          <w:tab w:val="right" w:leader="dot" w:pos="9350"/>
        </w:tabs>
        <w:rPr>
          <w:noProof/>
          <w:sz w:val="24"/>
          <w:szCs w:val="24"/>
        </w:rPr>
      </w:pPr>
      <w:hyperlink w:anchor="_Toc240466506" w:history="1">
        <w:r w:rsidRPr="00207060">
          <w:rPr>
            <w:rStyle w:val="Hyperlink"/>
            <w:noProof/>
          </w:rPr>
          <w:t>3.4 Families of Circles (84)</w:t>
        </w:r>
        <w:r>
          <w:rPr>
            <w:noProof/>
            <w:webHidden/>
          </w:rPr>
          <w:tab/>
        </w:r>
        <w:r>
          <w:rPr>
            <w:noProof/>
            <w:webHidden/>
          </w:rPr>
          <w:fldChar w:fldCharType="begin"/>
        </w:r>
        <w:r>
          <w:rPr>
            <w:noProof/>
            <w:webHidden/>
          </w:rPr>
          <w:instrText xml:space="preserve"> PAGEREF _Toc240466506 \h </w:instrText>
        </w:r>
        <w:r>
          <w:rPr>
            <w:noProof/>
          </w:rPr>
        </w:r>
        <w:r>
          <w:rPr>
            <w:noProof/>
            <w:webHidden/>
          </w:rPr>
          <w:fldChar w:fldCharType="separate"/>
        </w:r>
        <w:r>
          <w:rPr>
            <w:noProof/>
            <w:webHidden/>
          </w:rPr>
          <w:t>24</w:t>
        </w:r>
        <w:r>
          <w:rPr>
            <w:noProof/>
            <w:webHidden/>
          </w:rPr>
          <w:fldChar w:fldCharType="end"/>
        </w:r>
      </w:hyperlink>
    </w:p>
    <w:p w14:paraId="4F0DF92D" w14:textId="77777777" w:rsidR="000156AF" w:rsidRDefault="000156AF" w:rsidP="000156AF">
      <w:pPr>
        <w:pStyle w:val="TOC3"/>
        <w:tabs>
          <w:tab w:val="right" w:leader="dot" w:pos="9350"/>
        </w:tabs>
        <w:rPr>
          <w:noProof/>
          <w:sz w:val="24"/>
          <w:szCs w:val="24"/>
        </w:rPr>
      </w:pPr>
      <w:hyperlink w:anchor="_Toc240466507" w:history="1">
        <w:r w:rsidRPr="00207060">
          <w:rPr>
            <w:rStyle w:val="Hyperlink"/>
            <w:noProof/>
          </w:rPr>
          <w:t>4. Elementary Conformal Mapping  (89)</w:t>
        </w:r>
        <w:r>
          <w:rPr>
            <w:noProof/>
            <w:webHidden/>
          </w:rPr>
          <w:tab/>
        </w:r>
        <w:r>
          <w:rPr>
            <w:noProof/>
            <w:webHidden/>
          </w:rPr>
          <w:fldChar w:fldCharType="begin"/>
        </w:r>
        <w:r>
          <w:rPr>
            <w:noProof/>
            <w:webHidden/>
          </w:rPr>
          <w:instrText xml:space="preserve"> PAGEREF _Toc240466507 \h </w:instrText>
        </w:r>
        <w:r>
          <w:rPr>
            <w:noProof/>
          </w:rPr>
        </w:r>
        <w:r>
          <w:rPr>
            <w:noProof/>
            <w:webHidden/>
          </w:rPr>
          <w:fldChar w:fldCharType="separate"/>
        </w:r>
        <w:r>
          <w:rPr>
            <w:noProof/>
            <w:webHidden/>
          </w:rPr>
          <w:t>26</w:t>
        </w:r>
        <w:r>
          <w:rPr>
            <w:noProof/>
            <w:webHidden/>
          </w:rPr>
          <w:fldChar w:fldCharType="end"/>
        </w:r>
      </w:hyperlink>
    </w:p>
    <w:p w14:paraId="661D00BF" w14:textId="77777777" w:rsidR="000156AF" w:rsidRDefault="000156AF" w:rsidP="000156AF">
      <w:pPr>
        <w:pStyle w:val="TOC4"/>
        <w:tabs>
          <w:tab w:val="right" w:leader="dot" w:pos="9350"/>
        </w:tabs>
        <w:rPr>
          <w:noProof/>
          <w:sz w:val="24"/>
          <w:szCs w:val="24"/>
        </w:rPr>
      </w:pPr>
      <w:hyperlink w:anchor="_Toc240466508" w:history="1">
        <w:r w:rsidRPr="00207060">
          <w:rPr>
            <w:rStyle w:val="Hyperlink"/>
            <w:noProof/>
          </w:rPr>
          <w:t>4.2 A survey of elementary mappings (93)</w:t>
        </w:r>
        <w:r>
          <w:rPr>
            <w:noProof/>
            <w:webHidden/>
          </w:rPr>
          <w:tab/>
        </w:r>
        <w:r>
          <w:rPr>
            <w:noProof/>
            <w:webHidden/>
          </w:rPr>
          <w:fldChar w:fldCharType="begin"/>
        </w:r>
        <w:r>
          <w:rPr>
            <w:noProof/>
            <w:webHidden/>
          </w:rPr>
          <w:instrText xml:space="preserve"> PAGEREF _Toc240466508 \h </w:instrText>
        </w:r>
        <w:r>
          <w:rPr>
            <w:noProof/>
          </w:rPr>
        </w:r>
        <w:r>
          <w:rPr>
            <w:noProof/>
            <w:webHidden/>
          </w:rPr>
          <w:fldChar w:fldCharType="separate"/>
        </w:r>
        <w:r>
          <w:rPr>
            <w:noProof/>
            <w:webHidden/>
          </w:rPr>
          <w:t>27</w:t>
        </w:r>
        <w:r>
          <w:rPr>
            <w:noProof/>
            <w:webHidden/>
          </w:rPr>
          <w:fldChar w:fldCharType="end"/>
        </w:r>
      </w:hyperlink>
    </w:p>
    <w:p w14:paraId="01B29195" w14:textId="77777777" w:rsidR="000156AF" w:rsidRDefault="000156AF" w:rsidP="000156AF">
      <w:pPr>
        <w:pStyle w:val="TOC4"/>
        <w:tabs>
          <w:tab w:val="right" w:leader="dot" w:pos="9350"/>
        </w:tabs>
        <w:rPr>
          <w:noProof/>
          <w:sz w:val="24"/>
          <w:szCs w:val="24"/>
        </w:rPr>
      </w:pPr>
      <w:hyperlink w:anchor="_Toc240466509" w:history="1">
        <w:r w:rsidRPr="00207060">
          <w:rPr>
            <w:rStyle w:val="Hyperlink"/>
            <w:noProof/>
          </w:rPr>
          <w:t>4.3 Elementary Riemann Surfaces (97)</w:t>
        </w:r>
        <w:r>
          <w:rPr>
            <w:noProof/>
            <w:webHidden/>
          </w:rPr>
          <w:tab/>
        </w:r>
        <w:r>
          <w:rPr>
            <w:noProof/>
            <w:webHidden/>
          </w:rPr>
          <w:fldChar w:fldCharType="begin"/>
        </w:r>
        <w:r>
          <w:rPr>
            <w:noProof/>
            <w:webHidden/>
          </w:rPr>
          <w:instrText xml:space="preserve"> PAGEREF _Toc240466509 \h </w:instrText>
        </w:r>
        <w:r>
          <w:rPr>
            <w:noProof/>
          </w:rPr>
        </w:r>
        <w:r>
          <w:rPr>
            <w:noProof/>
            <w:webHidden/>
          </w:rPr>
          <w:fldChar w:fldCharType="separate"/>
        </w:r>
        <w:r>
          <w:rPr>
            <w:noProof/>
            <w:webHidden/>
          </w:rPr>
          <w:t>28</w:t>
        </w:r>
        <w:r>
          <w:rPr>
            <w:noProof/>
            <w:webHidden/>
          </w:rPr>
          <w:fldChar w:fldCharType="end"/>
        </w:r>
      </w:hyperlink>
    </w:p>
    <w:p w14:paraId="3A87ADB6" w14:textId="77777777" w:rsidR="007C30CA" w:rsidRDefault="000156AF">
      <w:pPr>
        <w:tabs>
          <w:tab w:val="left" w:pos="7200"/>
          <w:tab w:val="left" w:pos="7920"/>
          <w:tab w:val="right" w:pos="9270"/>
        </w:tabs>
      </w:pPr>
      <w:r>
        <w:rPr>
          <w:rStyle w:val="Hyperlink"/>
          <w:noProof/>
        </w:rPr>
        <w:fldChar w:fldCharType="end"/>
      </w:r>
    </w:p>
    <w:p w14:paraId="021FFBE3" w14:textId="77777777" w:rsidR="00DA77E3" w:rsidRDefault="00FE43AD">
      <w:pPr>
        <w:tabs>
          <w:tab w:val="left" w:pos="7200"/>
          <w:tab w:val="left" w:pos="7920"/>
          <w:tab w:val="right" w:pos="9270"/>
        </w:tabs>
      </w:pPr>
      <w:r>
        <w:t>____________________________________________________________________________________</w:t>
      </w:r>
    </w:p>
    <w:p w14:paraId="200ED2A3" w14:textId="77777777" w:rsidR="00FE43AD" w:rsidRDefault="00FE43AD">
      <w:pPr>
        <w:tabs>
          <w:tab w:val="left" w:pos="7200"/>
          <w:tab w:val="left" w:pos="7920"/>
          <w:tab w:val="right" w:pos="9270"/>
        </w:tabs>
      </w:pPr>
    </w:p>
    <w:p w14:paraId="73B38045" w14:textId="77777777" w:rsidR="00DA77E3" w:rsidRDefault="00DA77E3" w:rsidP="00250A4A">
      <w:pPr>
        <w:pStyle w:val="Heading1"/>
      </w:pPr>
      <w:bookmarkStart w:id="0" w:name="_Toc237945317"/>
      <w:bookmarkStart w:id="1" w:name="_Toc238035243"/>
      <w:bookmarkStart w:id="2" w:name="_Toc238036689"/>
      <w:bookmarkStart w:id="3" w:name="_Toc238046444"/>
      <w:bookmarkStart w:id="4" w:name="_Toc238124432"/>
      <w:bookmarkStart w:id="5" w:name="_Toc238124515"/>
      <w:bookmarkStart w:id="6" w:name="_Toc238182980"/>
      <w:bookmarkStart w:id="7" w:name="_Toc238436538"/>
      <w:bookmarkStart w:id="8" w:name="_Toc238437016"/>
      <w:bookmarkStart w:id="9" w:name="_Toc238562167"/>
      <w:bookmarkStart w:id="10" w:name="_Toc239999436"/>
      <w:bookmarkStart w:id="11" w:name="_Toc240019020"/>
      <w:bookmarkStart w:id="12" w:name="_Toc240019081"/>
      <w:bookmarkStart w:id="13" w:name="_Toc240030970"/>
      <w:bookmarkStart w:id="14" w:name="_Toc240256483"/>
      <w:bookmarkStart w:id="15" w:name="_Toc240419804"/>
      <w:bookmarkStart w:id="16" w:name="_Toc240419861"/>
      <w:bookmarkStart w:id="17" w:name="_Toc240466417"/>
      <w:bookmarkStart w:id="18" w:name="_Toc240466464"/>
      <w:r>
        <w:t>Chapter 1.  The Basics of Complex Numbers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484CCBBB" w14:textId="77777777" w:rsidR="00291390" w:rsidRDefault="00291390"/>
    <w:p w14:paraId="453097BB" w14:textId="77777777" w:rsidR="00987952" w:rsidRPr="003C50BD" w:rsidRDefault="0065519F">
      <w:r>
        <w:t xml:space="preserve">He has a section on inequalities which got me to write a separate "absolute value.doc" where I list off various complex and real-only inequalities. </w:t>
      </w:r>
      <w:r w:rsidR="00A85A51">
        <w:t xml:space="preserve">Here </w:t>
      </w:r>
      <w:r w:rsidR="003C50BD">
        <w:t>are some of these inequalities where a</w:t>
      </w:r>
      <w:r w:rsidR="003C50BD">
        <w:rPr>
          <w:rStyle w:val="subscript"/>
        </w:rPr>
        <w:t>i</w:t>
      </w:r>
      <w:r w:rsidR="003C50BD">
        <w:t xml:space="preserve"> and b</w:t>
      </w:r>
      <w:r w:rsidR="003C50BD">
        <w:rPr>
          <w:rStyle w:val="subscript"/>
        </w:rPr>
        <w:t>i</w:t>
      </w:r>
      <w:r w:rsidR="003C50BD">
        <w:t xml:space="preserve"> are arbitrary complex numbers, </w:t>
      </w:r>
    </w:p>
    <w:p w14:paraId="7439AFC1" w14:textId="77777777" w:rsidR="00A85A51" w:rsidRDefault="00A85A51"/>
    <w:p w14:paraId="6418829C" w14:textId="77777777" w:rsidR="00A85A51" w:rsidRDefault="00A85A51">
      <w:r>
        <w:tab/>
      </w:r>
      <w:r>
        <w:tab/>
      </w:r>
      <w:r>
        <w:tab/>
        <w:t>|</w:t>
      </w:r>
      <w:r w:rsidRPr="006A72A1">
        <w:t xml:space="preserve"> </w:t>
      </w:r>
      <w:r>
        <w:t>Σ</w:t>
      </w:r>
      <w:r>
        <w:rPr>
          <w:rStyle w:val="subscript"/>
        </w:rPr>
        <w:t>i</w:t>
      </w:r>
      <w:r>
        <w:t xml:space="preserve"> a</w:t>
      </w:r>
      <w:r>
        <w:rPr>
          <w:rStyle w:val="subscript"/>
        </w:rPr>
        <w:t>i</w:t>
      </w:r>
      <w:r>
        <w:t>|  ≤ Σ</w:t>
      </w:r>
      <w:r>
        <w:rPr>
          <w:rStyle w:val="subscript"/>
        </w:rPr>
        <w:t>i</w:t>
      </w:r>
      <w:r>
        <w:t xml:space="preserve"> | a</w:t>
      </w:r>
      <w:r>
        <w:rPr>
          <w:rStyle w:val="subscript"/>
        </w:rPr>
        <w:t>i</w:t>
      </w:r>
      <w:r>
        <w:t>|</w:t>
      </w:r>
      <w:r>
        <w:tab/>
        <w:t>Triangle</w:t>
      </w:r>
      <w:r w:rsidR="003C50BD">
        <w:t xml:space="preserve"> officially when has sum has 2 terms, but OK</w:t>
      </w:r>
    </w:p>
    <w:p w14:paraId="1B57927C" w14:textId="77777777" w:rsidR="00A85A51" w:rsidRDefault="00A85A51"/>
    <w:p w14:paraId="099B6389" w14:textId="77777777" w:rsidR="00A85A51" w:rsidRDefault="00A85A51" w:rsidP="00A85A51">
      <w:r>
        <w:tab/>
      </w:r>
      <w:r>
        <w:tab/>
      </w:r>
      <w:r>
        <w:tab/>
        <w:t>| Σ</w:t>
      </w:r>
      <w:r>
        <w:rPr>
          <w:rStyle w:val="subscript"/>
        </w:rPr>
        <w:t>i</w:t>
      </w:r>
      <w:r>
        <w:t xml:space="preserve"> a</w:t>
      </w:r>
      <w:r>
        <w:rPr>
          <w:rStyle w:val="subscript"/>
        </w:rPr>
        <w:t>i</w:t>
      </w:r>
      <w:r>
        <w:t>b</w:t>
      </w:r>
      <w:r>
        <w:rPr>
          <w:rStyle w:val="subscript"/>
        </w:rPr>
        <w:t>i</w:t>
      </w:r>
      <w:r>
        <w:t xml:space="preserve"> |  ≤  |Σ</w:t>
      </w:r>
      <w:r>
        <w:rPr>
          <w:rStyle w:val="subscript"/>
        </w:rPr>
        <w:t>i</w:t>
      </w:r>
      <w:r>
        <w:t xml:space="preserve"> a</w:t>
      </w:r>
      <w:r>
        <w:rPr>
          <w:rStyle w:val="subscript"/>
        </w:rPr>
        <w:t>i</w:t>
      </w:r>
      <w:r>
        <w:t>| |</w:t>
      </w:r>
      <w:r w:rsidRPr="006A72A1">
        <w:t xml:space="preserve"> </w:t>
      </w:r>
      <w:r>
        <w:t>Σ</w:t>
      </w:r>
      <w:r>
        <w:rPr>
          <w:rStyle w:val="subscript"/>
        </w:rPr>
        <w:t>i</w:t>
      </w:r>
      <w:r>
        <w:t xml:space="preserve"> b</w:t>
      </w:r>
      <w:r>
        <w:rPr>
          <w:rStyle w:val="subscript"/>
        </w:rPr>
        <w:t>i</w:t>
      </w:r>
      <w:r>
        <w:t xml:space="preserve"> |  ≤ (Σ</w:t>
      </w:r>
      <w:r>
        <w:rPr>
          <w:rStyle w:val="subscript"/>
        </w:rPr>
        <w:t>i</w:t>
      </w:r>
      <w:r>
        <w:t xml:space="preserve"> | a</w:t>
      </w:r>
      <w:r>
        <w:rPr>
          <w:rStyle w:val="subscript"/>
        </w:rPr>
        <w:t>i</w:t>
      </w:r>
      <w:r>
        <w:t>|) (Σ</w:t>
      </w:r>
      <w:r>
        <w:rPr>
          <w:rStyle w:val="subscript"/>
        </w:rPr>
        <w:t>i</w:t>
      </w:r>
      <w:r>
        <w:t xml:space="preserve"> | b</w:t>
      </w:r>
      <w:r>
        <w:rPr>
          <w:rStyle w:val="subscript"/>
        </w:rPr>
        <w:t>i</w:t>
      </w:r>
      <w:r>
        <w:t>|)</w:t>
      </w:r>
    </w:p>
    <w:p w14:paraId="294632FF" w14:textId="77777777" w:rsidR="00A85A51" w:rsidRDefault="00A85A51">
      <w:r>
        <w:t xml:space="preserve">                                 </w:t>
      </w:r>
      <w:r w:rsidR="003C50BD">
        <w:t xml:space="preserve">      CSI                   </w:t>
      </w:r>
      <w:r>
        <w:t>Triangle</w:t>
      </w:r>
    </w:p>
    <w:p w14:paraId="051F2B45" w14:textId="77777777" w:rsidR="003C50BD" w:rsidRDefault="003C50BD"/>
    <w:p w14:paraId="17CBA640" w14:textId="77777777" w:rsidR="003C50BD" w:rsidRDefault="003C50BD">
      <w:r>
        <w:t>He introduces the graphic z plane, but doe</w:t>
      </w:r>
      <w:r w:rsidR="009A7F93">
        <w:t xml:space="preserve">s not call it an Argand diagram. Ahlfors holds off on using phasor notation because we don't have an expo function yet. He is trying to be axiomatic in this chapter. </w:t>
      </w:r>
      <w:r w:rsidR="00981808">
        <w:t xml:space="preserve">One can prove, without knowledge of the expo function, this theorem: </w:t>
      </w:r>
      <w:r w:rsidR="00E20BE7">
        <w:t>(A calls it the binomial equation)</w:t>
      </w:r>
    </w:p>
    <w:p w14:paraId="7AB590DB" w14:textId="77777777" w:rsidR="00981808" w:rsidRDefault="00981808"/>
    <w:p w14:paraId="228316D3" w14:textId="77777777" w:rsidR="00981808" w:rsidRPr="00981808" w:rsidRDefault="00981808" w:rsidP="00981808">
      <w:r>
        <w:tab/>
      </w:r>
      <w:r>
        <w:tab/>
        <w:t>(cosφ + i sinφ)</w:t>
      </w:r>
      <w:r>
        <w:rPr>
          <w:rStyle w:val="superscript"/>
        </w:rPr>
        <w:t>n</w:t>
      </w:r>
      <w:r>
        <w:t xml:space="preserve">  = cos(nφ) + isin(nφ)</w:t>
      </w:r>
      <w:r>
        <w:tab/>
      </w:r>
      <w:r>
        <w:tab/>
        <w:t>de Moivre's formula 1707/1722   (1667-1754)</w:t>
      </w:r>
    </w:p>
    <w:p w14:paraId="1A0F5A79" w14:textId="77777777" w:rsidR="00981808" w:rsidRDefault="00981808">
      <w:r>
        <w:tab/>
      </w:r>
      <w:r>
        <w:tab/>
      </w:r>
      <w:r>
        <w:tab/>
      </w:r>
      <w:r>
        <w:tab/>
      </w:r>
      <w:r>
        <w:tab/>
      </w:r>
      <w:r>
        <w:tab/>
      </w:r>
      <w:r>
        <w:tab/>
      </w:r>
      <w:r>
        <w:tab/>
        <w:t>(Euler expo formula was 1749)</w:t>
      </w:r>
    </w:p>
    <w:p w14:paraId="5A0E81D0" w14:textId="77777777" w:rsidR="00E20BE7" w:rsidRDefault="00E20BE7"/>
    <w:p w14:paraId="7996E8B1" w14:textId="77777777" w:rsidR="00E20BE7" w:rsidRDefault="00E20BE7">
      <w:r>
        <w:lastRenderedPageBreak/>
        <w:t xml:space="preserve">Exercise 2 page 17 asks </w:t>
      </w:r>
      <w:r w:rsidR="001E7B31">
        <w:t xml:space="preserve">us </w:t>
      </w:r>
      <w:r>
        <w:t xml:space="preserve">to express a parabola in complex notation, see later in the raw notes, but I am not happy with my conclusion. </w:t>
      </w:r>
      <w:r w:rsidR="00A06FE1">
        <w:t xml:space="preserve">This subject is called </w:t>
      </w:r>
      <w:r w:rsidR="00A06FE1" w:rsidRPr="001E7B31">
        <w:rPr>
          <w:b/>
        </w:rPr>
        <w:t>analytic geometry</w:t>
      </w:r>
      <w:r w:rsidR="00A06FE1">
        <w:t xml:space="preserve"> (the study of 2D curves and the algebraic equations that go with them, would be called algebraic geometry in modern use. ) </w:t>
      </w:r>
    </w:p>
    <w:p w14:paraId="2D69D03A" w14:textId="77777777" w:rsidR="00E20BE7" w:rsidRDefault="00E20BE7">
      <w:r>
        <w:tab/>
        <w:t xml:space="preserve">We then get the </w:t>
      </w:r>
      <w:r w:rsidRPr="001E7B31">
        <w:rPr>
          <w:b/>
        </w:rPr>
        <w:t>Riemann sphere</w:t>
      </w:r>
      <w:r>
        <w:t xml:space="preserve"> and its various equations and regularization of ∞. Circle on the sphere maps into circle or line on the plane. </w:t>
      </w:r>
      <w:r w:rsidR="003028C2">
        <w:t xml:space="preserve">You could use this method to make a </w:t>
      </w:r>
      <w:r w:rsidR="00A06FE1">
        <w:t xml:space="preserve">map of the northern hemisphere, but it would put </w:t>
      </w:r>
      <w:r w:rsidR="00706FA7">
        <w:t xml:space="preserve">the </w:t>
      </w:r>
      <w:r w:rsidR="00A06FE1">
        <w:t xml:space="preserve">north pole area out in the perimeter of the map, and you need an infinite planar map. This is not what we usually see! </w:t>
      </w:r>
    </w:p>
    <w:p w14:paraId="4F6619B6" w14:textId="77777777" w:rsidR="00FE43AD" w:rsidRDefault="00FE43AD"/>
    <w:p w14:paraId="1AF53063" w14:textId="77777777" w:rsidR="00FE43AD" w:rsidRDefault="00FE43AD">
      <w:r>
        <w:t>__________________________________________________________________________________</w:t>
      </w:r>
    </w:p>
    <w:p w14:paraId="4B4E1490" w14:textId="77777777" w:rsidR="008E520B" w:rsidRDefault="008E520B"/>
    <w:p w14:paraId="0D77C6E9" w14:textId="77777777" w:rsidR="008E520B" w:rsidRDefault="008E520B" w:rsidP="00250A4A">
      <w:pPr>
        <w:pStyle w:val="Heading1"/>
      </w:pPr>
      <w:bookmarkStart w:id="19" w:name="_Toc237945318"/>
      <w:bookmarkStart w:id="20" w:name="_Toc238035244"/>
      <w:bookmarkStart w:id="21" w:name="_Toc238036690"/>
      <w:bookmarkStart w:id="22" w:name="_Toc238046445"/>
      <w:bookmarkStart w:id="23" w:name="_Toc238124433"/>
      <w:bookmarkStart w:id="24" w:name="_Toc238124516"/>
      <w:bookmarkStart w:id="25" w:name="_Toc238182981"/>
      <w:bookmarkStart w:id="26" w:name="_Toc238436539"/>
      <w:bookmarkStart w:id="27" w:name="_Toc238437017"/>
      <w:bookmarkStart w:id="28" w:name="_Toc238562168"/>
      <w:bookmarkStart w:id="29" w:name="_Toc239999437"/>
      <w:bookmarkStart w:id="30" w:name="_Toc240019021"/>
      <w:bookmarkStart w:id="31" w:name="_Toc240019082"/>
      <w:bookmarkStart w:id="32" w:name="_Toc240030971"/>
      <w:bookmarkStart w:id="33" w:name="_Toc240256484"/>
      <w:bookmarkStart w:id="34" w:name="_Toc240419805"/>
      <w:bookmarkStart w:id="35" w:name="_Toc240419862"/>
      <w:bookmarkStart w:id="36" w:name="_Toc240466418"/>
      <w:bookmarkStart w:id="37" w:name="_Toc240466465"/>
      <w:r>
        <w:t>Chapter 2.  Complex Functions (21)</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t xml:space="preserve"> </w:t>
      </w:r>
    </w:p>
    <w:p w14:paraId="47169004" w14:textId="77777777" w:rsidR="008E520B" w:rsidRDefault="008E520B"/>
    <w:p w14:paraId="479FCC35" w14:textId="77777777" w:rsidR="008E520B" w:rsidRDefault="008E520B" w:rsidP="008E520B">
      <w:pPr>
        <w:pStyle w:val="Heading3"/>
      </w:pPr>
      <w:bookmarkStart w:id="38" w:name="_Toc237945319"/>
      <w:bookmarkStart w:id="39" w:name="_Toc238035245"/>
      <w:bookmarkStart w:id="40" w:name="_Toc238036691"/>
      <w:bookmarkStart w:id="41" w:name="_Toc238046446"/>
      <w:bookmarkStart w:id="42" w:name="_Toc238124434"/>
      <w:bookmarkStart w:id="43" w:name="_Toc238124517"/>
      <w:bookmarkStart w:id="44" w:name="_Toc238182982"/>
      <w:bookmarkStart w:id="45" w:name="_Toc238436540"/>
      <w:bookmarkStart w:id="46" w:name="_Toc238437018"/>
      <w:bookmarkStart w:id="47" w:name="_Toc238562169"/>
      <w:bookmarkStart w:id="48" w:name="_Toc239999438"/>
      <w:bookmarkStart w:id="49" w:name="_Toc240019022"/>
      <w:bookmarkStart w:id="50" w:name="_Toc240019083"/>
      <w:bookmarkStart w:id="51" w:name="_Toc240030972"/>
      <w:bookmarkStart w:id="52" w:name="_Toc240256485"/>
      <w:bookmarkStart w:id="53" w:name="_Toc240419806"/>
      <w:bookmarkStart w:id="54" w:name="_Toc240419863"/>
      <w:bookmarkStart w:id="55" w:name="_Toc240466419"/>
      <w:bookmarkStart w:id="56" w:name="_Toc240466466"/>
      <w:r>
        <w:t>1. Introduction to the concept of "analytic function".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t xml:space="preserve"> </w:t>
      </w:r>
    </w:p>
    <w:p w14:paraId="5869F687" w14:textId="77777777" w:rsidR="008E520B" w:rsidRDefault="008E520B"/>
    <w:p w14:paraId="74237ABF" w14:textId="77777777" w:rsidR="008E520B" w:rsidRDefault="008E520B">
      <w:bookmarkStart w:id="57" w:name="_Toc237945320"/>
      <w:bookmarkStart w:id="58" w:name="_Toc238035246"/>
      <w:bookmarkStart w:id="59" w:name="_Toc238036692"/>
      <w:bookmarkStart w:id="60" w:name="_Toc238046447"/>
      <w:bookmarkStart w:id="61" w:name="_Toc238124435"/>
      <w:bookmarkStart w:id="62" w:name="_Toc238124518"/>
      <w:bookmarkStart w:id="63" w:name="_Toc238182983"/>
      <w:bookmarkStart w:id="64" w:name="_Toc238436541"/>
      <w:bookmarkStart w:id="65" w:name="_Toc238437019"/>
      <w:bookmarkStart w:id="66" w:name="_Toc238562170"/>
      <w:bookmarkStart w:id="67" w:name="_Toc239999439"/>
      <w:bookmarkStart w:id="68" w:name="_Toc240019023"/>
      <w:bookmarkStart w:id="69" w:name="_Toc240019084"/>
      <w:bookmarkStart w:id="70" w:name="_Toc240030973"/>
      <w:bookmarkStart w:id="71" w:name="_Toc240256486"/>
      <w:bookmarkStart w:id="72" w:name="_Toc240419807"/>
      <w:bookmarkStart w:id="73" w:name="_Toc240419864"/>
      <w:bookmarkStart w:id="74" w:name="_Toc240466420"/>
      <w:bookmarkStart w:id="75" w:name="_Toc240466467"/>
      <w:r w:rsidRPr="00352E50">
        <w:rPr>
          <w:rStyle w:val="Heading4Char"/>
        </w:rPr>
        <w:t>1.1. Limits and Continuity</w:t>
      </w:r>
      <w:r w:rsidR="00FE43AD">
        <w:rPr>
          <w:rStyle w:val="Heading4Char"/>
        </w:rPr>
        <w:t xml:space="preserve"> (22)</w:t>
      </w:r>
      <w:r w:rsidRPr="00352E50">
        <w:rPr>
          <w:rStyle w:val="Heading4Char"/>
        </w:rPr>
        <w: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t xml:space="preserve">  The derivative is a limit, so limits get comments here, and limits are used to talk about continuity. </w:t>
      </w:r>
      <w:r w:rsidR="00DF24B0">
        <w:t xml:space="preserve"> Remember that "the limit" is an essential element of "calculus". </w:t>
      </w:r>
    </w:p>
    <w:p w14:paraId="1028EC33" w14:textId="77777777" w:rsidR="00D060CB" w:rsidRDefault="00D060CB"/>
    <w:p w14:paraId="0CFA08EB" w14:textId="77777777" w:rsidR="00D060CB" w:rsidRDefault="00D060CB">
      <w:bookmarkStart w:id="76" w:name="_Toc237945321"/>
      <w:bookmarkStart w:id="77" w:name="_Toc238035247"/>
      <w:bookmarkStart w:id="78" w:name="_Toc238036693"/>
      <w:bookmarkStart w:id="79" w:name="_Toc238046448"/>
      <w:bookmarkStart w:id="80" w:name="_Toc238124436"/>
      <w:bookmarkStart w:id="81" w:name="_Toc238124519"/>
      <w:bookmarkStart w:id="82" w:name="_Toc238182984"/>
      <w:bookmarkStart w:id="83" w:name="_Toc238436542"/>
      <w:bookmarkStart w:id="84" w:name="_Toc238437020"/>
      <w:bookmarkStart w:id="85" w:name="_Toc238562171"/>
      <w:bookmarkStart w:id="86" w:name="_Toc239999440"/>
      <w:bookmarkStart w:id="87" w:name="_Toc240019024"/>
      <w:bookmarkStart w:id="88" w:name="_Toc240019085"/>
      <w:bookmarkStart w:id="89" w:name="_Toc240030974"/>
      <w:bookmarkStart w:id="90" w:name="_Toc240256487"/>
      <w:bookmarkStart w:id="91" w:name="_Toc240419808"/>
      <w:bookmarkStart w:id="92" w:name="_Toc240419865"/>
      <w:bookmarkStart w:id="93" w:name="_Toc240466421"/>
      <w:bookmarkStart w:id="94" w:name="_Toc240466468"/>
      <w:r w:rsidRPr="00BC632F">
        <w:rPr>
          <w:rStyle w:val="Heading4Char"/>
        </w:rPr>
        <w:t>1.2 Analytic Functions</w:t>
      </w:r>
      <w:r w:rsidR="00FE43AD">
        <w:rPr>
          <w:rStyle w:val="Heading4Char"/>
        </w:rPr>
        <w:t xml:space="preserve"> (24)</w:t>
      </w:r>
      <w:r w:rsidRPr="00BC632F">
        <w:rPr>
          <w:rStyle w:val="Heading4Char"/>
        </w:rPr>
        <w: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t xml:space="preserve">  An analytic (= holomorphic) function f(z) is one for which the derivative function </w:t>
      </w:r>
      <w:r w:rsidR="00233441">
        <w:t>f '</w:t>
      </w:r>
      <w:r>
        <w:t>(z) is well defined</w:t>
      </w:r>
      <w:r w:rsidR="007071A1">
        <w:t xml:space="preserve">, finite, </w:t>
      </w:r>
      <w:r>
        <w:t xml:space="preserve">and the same regardless in what direction in the C plane you take your differential limit. </w:t>
      </w:r>
      <w:r w:rsidR="007071A1">
        <w:t>That is, t</w:t>
      </w:r>
      <w:r>
        <w:t>he derivative f '(z) = lim [f(z+Δz)-f(z)]Δz  is the same for any complex Δz. This suggests that f(z) should be defined on an open set so there is roo</w:t>
      </w:r>
      <w:r w:rsidR="007071A1">
        <w:t xml:space="preserve">m to consider all such </w:t>
      </w:r>
      <w:r w:rsidR="00233441">
        <w:t>approaches</w:t>
      </w:r>
      <w:r w:rsidR="007071A1">
        <w:t xml:space="preserve">. You can write f '(z) = </w:t>
      </w:r>
      <w:r w:rsidR="007071A1">
        <w:rPr>
          <w:b/>
        </w:rPr>
        <w:fldChar w:fldCharType="begin"/>
      </w:r>
      <w:r w:rsidR="007071A1">
        <w:rPr>
          <w:b/>
        </w:rPr>
        <w:instrText xml:space="preserve"> EQ \O(</w:instrText>
      </w:r>
      <w:r w:rsidR="007071A1" w:rsidRPr="00485797">
        <w:rPr>
          <w:b/>
        </w:rPr>
        <w:instrText>n</w:instrText>
      </w:r>
      <w:r w:rsidR="007071A1">
        <w:rPr>
          <w:b/>
        </w:rPr>
        <w:instrText>,\S\up2(^))</w:instrText>
      </w:r>
      <w:r w:rsidR="007071A1">
        <w:rPr>
          <w:b/>
        </w:rPr>
        <w:fldChar w:fldCharType="end"/>
      </w:r>
      <w:r w:rsidR="007071A1">
        <w:sym w:font="Symbol" w:char="F0B7"/>
      </w:r>
      <w:r w:rsidR="007071A1" w:rsidRPr="00485797">
        <w:rPr>
          <w:b/>
        </w:rPr>
        <w:sym w:font="Symbol" w:char="F0D1"/>
      </w:r>
      <w:r w:rsidR="007071A1">
        <w:rPr>
          <w:rStyle w:val="subscript"/>
        </w:rPr>
        <w:t>2</w:t>
      </w:r>
      <w:r w:rsidR="00233441">
        <w:t xml:space="preserve">f(x,y) </w:t>
      </w:r>
      <w:r w:rsidR="007071A1">
        <w:t xml:space="preserve">where </w:t>
      </w:r>
      <w:r w:rsidR="007071A1">
        <w:rPr>
          <w:b/>
        </w:rPr>
        <w:fldChar w:fldCharType="begin"/>
      </w:r>
      <w:r w:rsidR="007071A1">
        <w:rPr>
          <w:b/>
        </w:rPr>
        <w:instrText xml:space="preserve"> EQ \O(</w:instrText>
      </w:r>
      <w:r w:rsidR="007071A1" w:rsidRPr="00485797">
        <w:rPr>
          <w:b/>
        </w:rPr>
        <w:instrText>n</w:instrText>
      </w:r>
      <w:r w:rsidR="007071A1">
        <w:rPr>
          <w:b/>
        </w:rPr>
        <w:instrText>,\S\up2(^))</w:instrText>
      </w:r>
      <w:r w:rsidR="007071A1">
        <w:rPr>
          <w:b/>
        </w:rPr>
        <w:fldChar w:fldCharType="end"/>
      </w:r>
      <w:r w:rsidR="007071A1">
        <w:rPr>
          <w:b/>
        </w:rPr>
        <w:t xml:space="preserve"> </w:t>
      </w:r>
      <w:r w:rsidR="007071A1" w:rsidRPr="00485797">
        <w:t>can be in any direction</w:t>
      </w:r>
      <w:r w:rsidR="007071A1">
        <w:t xml:space="preserve">. This means f(z) is "continuous in all directions of approach". For real functions, this means only the left and right directions. An analytic function is continuous in this sense, trivial to show. </w:t>
      </w:r>
      <w:r w:rsidR="00E979EC">
        <w:t xml:space="preserve">The requirement of analyticity is pretty stringent, requiring this f '(z) to exist and be the same in all 2D directions. </w:t>
      </w:r>
    </w:p>
    <w:p w14:paraId="6F34CF2C" w14:textId="77777777" w:rsidR="005218DA" w:rsidRDefault="00061B77">
      <w:r>
        <w:tab/>
        <w:t xml:space="preserve">By considering the approach in real and imaginary directions, one can show some amazing facts about the real and imaginary parts of f(z) = u(z) + iv(z). </w:t>
      </w:r>
    </w:p>
    <w:p w14:paraId="57FCC6D7" w14:textId="77777777" w:rsidR="00061B77" w:rsidRDefault="005218DA">
      <w:r>
        <w:tab/>
      </w:r>
      <w:r w:rsidR="00061B77">
        <w:t xml:space="preserve">First are the </w:t>
      </w:r>
      <w:r w:rsidR="00061B77" w:rsidRPr="003421F1">
        <w:rPr>
          <w:b/>
        </w:rPr>
        <w:t>Cauchy Riemann equations</w:t>
      </w:r>
    </w:p>
    <w:p w14:paraId="176509B0" w14:textId="77777777" w:rsidR="00061B77" w:rsidRDefault="00061B77"/>
    <w:p w14:paraId="1A3167C7" w14:textId="77777777" w:rsidR="00061B77" w:rsidRDefault="00061B77">
      <w:r>
        <w:tab/>
      </w:r>
      <w:r>
        <w:tab/>
        <w:t>∂</w:t>
      </w:r>
      <w:r>
        <w:rPr>
          <w:rStyle w:val="subscript"/>
        </w:rPr>
        <w:t>x</w:t>
      </w:r>
      <w:r>
        <w:t>u = ∂</w:t>
      </w:r>
      <w:r>
        <w:rPr>
          <w:rStyle w:val="subscript"/>
        </w:rPr>
        <w:t>y</w:t>
      </w:r>
      <w:r>
        <w:t>v  and  ∂</w:t>
      </w:r>
      <w:r>
        <w:rPr>
          <w:rStyle w:val="subscript"/>
        </w:rPr>
        <w:t>y</w:t>
      </w:r>
      <w:r>
        <w:t>u = – ∂</w:t>
      </w:r>
      <w:r>
        <w:rPr>
          <w:rStyle w:val="subscript"/>
        </w:rPr>
        <w:t>x</w:t>
      </w:r>
      <w:r>
        <w:t>v</w:t>
      </w:r>
      <w:r>
        <w:tab/>
      </w:r>
      <w:r>
        <w:tab/>
        <w:t>u and v are "harmonic conjugates"</w:t>
      </w:r>
    </w:p>
    <w:p w14:paraId="7466F1AA" w14:textId="77777777" w:rsidR="005218DA" w:rsidRDefault="005218DA"/>
    <w:p w14:paraId="2C5205B0" w14:textId="77777777" w:rsidR="005218DA" w:rsidRDefault="005218DA">
      <w:r>
        <w:tab/>
      </w:r>
      <w:r>
        <w:tab/>
        <w:t>∂</w:t>
      </w:r>
      <w:r>
        <w:rPr>
          <w:rStyle w:val="subscript"/>
        </w:rPr>
        <w:t>x</w:t>
      </w:r>
      <w:r>
        <w:t>u = ∂</w:t>
      </w:r>
      <w:r>
        <w:rPr>
          <w:rStyle w:val="subscript"/>
        </w:rPr>
        <w:t>y</w:t>
      </w:r>
      <w:r>
        <w:t>v  and  ∂</w:t>
      </w:r>
      <w:r>
        <w:rPr>
          <w:rStyle w:val="subscript"/>
        </w:rPr>
        <w:t>y</w:t>
      </w:r>
      <w:r>
        <w:t>u = – ∂</w:t>
      </w:r>
      <w:r>
        <w:rPr>
          <w:rStyle w:val="subscript"/>
        </w:rPr>
        <w:t>x</w:t>
      </w:r>
      <w:r>
        <w:t>v</w:t>
      </w:r>
      <w:r>
        <w:tab/>
      </w:r>
      <w:r>
        <w:tab/>
      </w:r>
      <w:r>
        <w:sym w:font="Symbol" w:char="F0DB"/>
      </w:r>
      <w:r>
        <w:tab/>
        <w:t>f(z) is analytic</w:t>
      </w:r>
    </w:p>
    <w:p w14:paraId="61B0FF63" w14:textId="77777777" w:rsidR="005218DA" w:rsidRDefault="005218DA"/>
    <w:p w14:paraId="5E42599F" w14:textId="77777777" w:rsidR="005218DA" w:rsidRPr="00FE43AD" w:rsidRDefault="005218DA">
      <w:r>
        <w:t>Given u, it is possible to find v</w:t>
      </w:r>
      <w:r w:rsidR="00FE43AD">
        <w:t xml:space="preserve"> or f</w:t>
      </w:r>
      <w:r>
        <w:t xml:space="preserve"> and vice versa, several methods are given. One way involves thinking of f(z,</w:t>
      </w:r>
      <w:r>
        <w:fldChar w:fldCharType="begin"/>
      </w:r>
      <w:r>
        <w:instrText xml:space="preserve"> EQ \O(z,\S\up0(¯))</w:instrText>
      </w:r>
      <w:r>
        <w:fldChar w:fldCharType="end"/>
      </w:r>
      <w:r>
        <w:t xml:space="preserve">) = f(z) "only" if f(z) is an analytic function. </w:t>
      </w:r>
      <w:r w:rsidR="00FE43AD">
        <w:t xml:space="preserve">f(z) = 2u(x/2,z/2i) - u(0,0) is an example p 27. Another way is to just integrate the C-R equations. </w:t>
      </w:r>
    </w:p>
    <w:p w14:paraId="32750EBE" w14:textId="77777777" w:rsidR="000A1420" w:rsidRDefault="005218DA">
      <w:r>
        <w:tab/>
      </w:r>
      <w:r w:rsidR="000A1420">
        <w:t xml:space="preserve">Second, it is trivial to show that </w:t>
      </w:r>
      <w:r w:rsidR="000A1420">
        <w:sym w:font="Symbol" w:char="F0D1"/>
      </w:r>
      <w:r w:rsidR="000A1420">
        <w:rPr>
          <w:rStyle w:val="superscript"/>
        </w:rPr>
        <w:t>2</w:t>
      </w:r>
      <w:r w:rsidR="000A1420">
        <w:t xml:space="preserve">u = 0 and same for v, meaning u and v are </w:t>
      </w:r>
      <w:r w:rsidR="000A1420" w:rsidRPr="003421F1">
        <w:rPr>
          <w:b/>
        </w:rPr>
        <w:t>harmonic functions</w:t>
      </w:r>
      <w:r w:rsidR="000A1420">
        <w:t xml:space="preserve"> </w:t>
      </w:r>
      <w:r w:rsidR="00863E78">
        <w:t>meaning they</w:t>
      </w:r>
      <w:r w:rsidR="000A1420">
        <w:t xml:space="preserve"> must satisfy Laplace's equation</w:t>
      </w:r>
      <w:r w:rsidR="00F236CE">
        <w:t>!</w:t>
      </w:r>
      <w:r w:rsidR="000A1420">
        <w:t xml:space="preserve"> </w:t>
      </w:r>
      <w:r w:rsidR="00F236CE">
        <w:t xml:space="preserve">But then f(z) itself must also be </w:t>
      </w:r>
      <w:r w:rsidR="00F236CE" w:rsidRPr="003421F1">
        <w:rPr>
          <w:b/>
        </w:rPr>
        <w:t>harmonic</w:t>
      </w:r>
      <w:r w:rsidR="00F236CE">
        <w:t xml:space="preserve">! </w:t>
      </w:r>
      <w:r w:rsidR="000A1420">
        <w:t>It is pretty clear in polar notation that f(z) = z</w:t>
      </w:r>
      <w:r w:rsidR="000A1420">
        <w:rPr>
          <w:rStyle w:val="superscript"/>
        </w:rPr>
        <w:t>n</w:t>
      </w:r>
      <w:r w:rsidR="000A1420">
        <w:t xml:space="preserve"> = r</w:t>
      </w:r>
      <w:r w:rsidR="000A1420">
        <w:rPr>
          <w:rStyle w:val="superscript"/>
        </w:rPr>
        <w:t>n</w:t>
      </w:r>
      <w:r w:rsidR="000A1420">
        <w:t>e</w:t>
      </w:r>
      <w:r w:rsidR="000A1420">
        <w:rPr>
          <w:rStyle w:val="superscript"/>
        </w:rPr>
        <w:t>inθ</w:t>
      </w:r>
      <w:r w:rsidR="000A1420">
        <w:t xml:space="preserve"> satisfies Laplace's equation in polar coordinates (Stakgold</w:t>
      </w:r>
      <w:r w:rsidR="00F3178F">
        <w:t xml:space="preserve"> II p 93</w:t>
      </w:r>
      <w:r w:rsidR="000A1420">
        <w:t>), and so does Ref(z) = r</w:t>
      </w:r>
      <w:r w:rsidR="000A1420">
        <w:rPr>
          <w:rStyle w:val="superscript"/>
        </w:rPr>
        <w:t>n</w:t>
      </w:r>
      <w:r w:rsidR="000A1420">
        <w:t xml:space="preserve">cos(nθ) etc. </w:t>
      </w:r>
      <w:r w:rsidR="00F236CE">
        <w:t xml:space="preserve">Easy to show </w:t>
      </w:r>
      <w:r w:rsidR="00F236CE">
        <w:sym w:font="Symbol" w:char="F0D1"/>
      </w:r>
      <w:r w:rsidR="00F236CE">
        <w:rPr>
          <w:rStyle w:val="superscript"/>
        </w:rPr>
        <w:t>2</w:t>
      </w:r>
      <w:r w:rsidR="00F236CE">
        <w:t>e</w:t>
      </w:r>
      <w:r w:rsidR="00F236CE">
        <w:rPr>
          <w:rStyle w:val="superscript"/>
        </w:rPr>
        <w:t>z</w:t>
      </w:r>
      <w:r w:rsidR="00F236CE">
        <w:t xml:space="preserve"> = 0. </w:t>
      </w:r>
      <w:r w:rsidR="00863E78">
        <w:t xml:space="preserve">So, an analytic function is one that solves the Laplace equation </w:t>
      </w:r>
      <w:r w:rsidR="00863E78">
        <w:sym w:font="Symbol" w:char="F0D1"/>
      </w:r>
      <w:r w:rsidR="00863E78">
        <w:rPr>
          <w:rStyle w:val="superscript"/>
        </w:rPr>
        <w:t>2</w:t>
      </w:r>
      <w:r w:rsidR="00863E78">
        <w:t xml:space="preserve">f(z) = 0 in 2D space. This still seems amazing to me. Of course if you can write a convergent power series for some f(z), then it is essentially a polynomial and f(z) solves Laplace. </w:t>
      </w:r>
    </w:p>
    <w:p w14:paraId="4FC34AAA" w14:textId="77777777" w:rsidR="00863E78" w:rsidRDefault="00863E78">
      <w:r>
        <w:lastRenderedPageBreak/>
        <w:tab/>
        <w:t>Question:  consider a Legendre polynomial. It satisfies the Legendre ODE</w:t>
      </w:r>
      <w:r w:rsidR="003421F1">
        <w:t xml:space="preserve"> meaning </w:t>
      </w:r>
      <w:r w:rsidR="00233441">
        <w:t>in</w:t>
      </w:r>
      <w:r w:rsidR="003421F1">
        <w:t xml:space="preserve"> a single variable z</w:t>
      </w:r>
      <w:r>
        <w:t xml:space="preserve">. But it must also satisfy the Laplace </w:t>
      </w:r>
      <w:r w:rsidR="003421F1">
        <w:t xml:space="preserve">PDE which involves </w:t>
      </w:r>
      <w:r w:rsidR="003421F1">
        <w:sym w:font="Symbol" w:char="F0D1"/>
      </w:r>
      <w:r w:rsidR="003421F1">
        <w:rPr>
          <w:rStyle w:val="superscript"/>
        </w:rPr>
        <w:t>2</w:t>
      </w:r>
      <w:r w:rsidR="003421F1">
        <w:t xml:space="preserve"> in x,y where z = x+iy. Thus, we know that </w:t>
      </w:r>
      <w:r w:rsidR="003421F1">
        <w:sym w:font="Symbol" w:char="F0D1"/>
      </w:r>
      <w:r w:rsidR="003421F1">
        <w:rPr>
          <w:rStyle w:val="superscript"/>
        </w:rPr>
        <w:t>2</w:t>
      </w:r>
      <w:r w:rsidR="003421F1">
        <w:t>P</w:t>
      </w:r>
      <w:r w:rsidR="003421F1">
        <w:rPr>
          <w:rStyle w:val="subscript"/>
          <w:rFonts w:ascii="Script MT Bold" w:hAnsi="Script MT Bold"/>
        </w:rPr>
        <w:t>l</w:t>
      </w:r>
      <w:r w:rsidR="003421F1">
        <w:t xml:space="preserve">(z) = 0. </w:t>
      </w:r>
    </w:p>
    <w:p w14:paraId="12144C14" w14:textId="77777777" w:rsidR="00FE43AD" w:rsidRDefault="00FE43AD"/>
    <w:p w14:paraId="2FB75975" w14:textId="77777777" w:rsidR="00FE43AD" w:rsidRDefault="00FE43AD">
      <w:bookmarkStart w:id="95" w:name="_Toc237945322"/>
      <w:bookmarkStart w:id="96" w:name="_Toc238035248"/>
      <w:bookmarkStart w:id="97" w:name="_Toc238036694"/>
      <w:bookmarkStart w:id="98" w:name="_Toc238046449"/>
      <w:bookmarkStart w:id="99" w:name="_Toc238124437"/>
      <w:bookmarkStart w:id="100" w:name="_Toc238124520"/>
      <w:bookmarkStart w:id="101" w:name="_Toc238182985"/>
      <w:bookmarkStart w:id="102" w:name="_Toc238436543"/>
      <w:bookmarkStart w:id="103" w:name="_Toc238437021"/>
      <w:bookmarkStart w:id="104" w:name="_Toc238562172"/>
      <w:bookmarkStart w:id="105" w:name="_Toc239999441"/>
      <w:bookmarkStart w:id="106" w:name="_Toc240019025"/>
      <w:bookmarkStart w:id="107" w:name="_Toc240019086"/>
      <w:bookmarkStart w:id="108" w:name="_Toc240030975"/>
      <w:bookmarkStart w:id="109" w:name="_Toc240256488"/>
      <w:bookmarkStart w:id="110" w:name="_Toc240419809"/>
      <w:bookmarkStart w:id="111" w:name="_Toc240419866"/>
      <w:bookmarkStart w:id="112" w:name="_Toc240466422"/>
      <w:bookmarkStart w:id="113" w:name="_Toc240466469"/>
      <w:r w:rsidRPr="00BC632F">
        <w:rPr>
          <w:rStyle w:val="Heading4Char"/>
        </w:rPr>
        <w:t xml:space="preserve">1.2 </w:t>
      </w:r>
      <w:r>
        <w:rPr>
          <w:rStyle w:val="Heading4Char"/>
        </w:rPr>
        <w:t>Polynomial</w:t>
      </w:r>
      <w:r w:rsidRPr="00BC632F">
        <w:rPr>
          <w:rStyle w:val="Heading4Char"/>
        </w:rPr>
        <w:t>s</w:t>
      </w:r>
      <w:r>
        <w:rPr>
          <w:rStyle w:val="Heading4Char"/>
        </w:rPr>
        <w:t xml:space="preserve"> (28)</w:t>
      </w:r>
      <w:r w:rsidRPr="00BC632F">
        <w:rPr>
          <w:rStyle w:val="Heading4Char"/>
        </w:rPr>
        <w: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Heading4Char"/>
        </w:rPr>
        <w:t xml:space="preserve">  </w:t>
      </w:r>
      <w:r>
        <w:t xml:space="preserve">The sum or product of two analytic functions is analytic. Starting with 1 and z, you quickly conclude that a polynomial is analytic. </w:t>
      </w:r>
      <w:r w:rsidR="008D017A">
        <w:t xml:space="preserve">He discusses the "fundy theorem of algebra" which says a poly has at least one root (Argand proved this first!), and he shows how this idea used repeatedly says that you can factor any polynomial to expose its n roots, some of which may be the same. Using this stuff he proves: </w:t>
      </w:r>
    </w:p>
    <w:p w14:paraId="27EFAE34" w14:textId="77777777" w:rsidR="008D017A" w:rsidRDefault="008D017A"/>
    <w:p w14:paraId="30FACC6B" w14:textId="77777777" w:rsidR="008D017A" w:rsidRDefault="00086050">
      <w:r>
        <w:rPr>
          <w:b/>
        </w:rPr>
        <w:tab/>
      </w:r>
      <w:r w:rsidR="008D017A" w:rsidRPr="00C961B7">
        <w:rPr>
          <w:b/>
        </w:rPr>
        <w:t>Theorem 1</w:t>
      </w:r>
      <w:r w:rsidR="008D017A" w:rsidRPr="00086050">
        <w:t xml:space="preserve"> </w:t>
      </w:r>
      <w:r>
        <w:t>(</w:t>
      </w:r>
      <w:r w:rsidR="008D017A" w:rsidRPr="00086050">
        <w:t>Lucas's Theorem</w:t>
      </w:r>
      <w:r>
        <w:t>)</w:t>
      </w:r>
      <w:r w:rsidR="008D017A">
        <w:t xml:space="preserve">  the zeros of P'(z) are in the same half-plane as the zeros of P(z).</w:t>
      </w:r>
    </w:p>
    <w:p w14:paraId="2081024F" w14:textId="77777777" w:rsidR="00086050" w:rsidRDefault="00086050"/>
    <w:p w14:paraId="10425796" w14:textId="77777777" w:rsidR="00086050" w:rsidRDefault="00086050">
      <w:r>
        <w:t xml:space="preserve">In fact,  the zeros of P'(z) are in the same convex polygon as those of P(z). This fact was never used in Chapters 2 or 3, but may come up later in the book. </w:t>
      </w:r>
    </w:p>
    <w:p w14:paraId="5C26C286" w14:textId="77777777" w:rsidR="00086050" w:rsidRDefault="00086050"/>
    <w:p w14:paraId="56016EE3" w14:textId="77777777" w:rsidR="00086050" w:rsidRDefault="00086050" w:rsidP="00086050">
      <w:bookmarkStart w:id="114" w:name="_Toc237945323"/>
      <w:bookmarkStart w:id="115" w:name="_Toc238035249"/>
      <w:bookmarkStart w:id="116" w:name="_Toc238036695"/>
      <w:bookmarkStart w:id="117" w:name="_Toc238046450"/>
      <w:bookmarkStart w:id="118" w:name="_Toc238124438"/>
      <w:bookmarkStart w:id="119" w:name="_Toc238124521"/>
      <w:bookmarkStart w:id="120" w:name="_Toc238182986"/>
      <w:bookmarkStart w:id="121" w:name="_Toc238436544"/>
      <w:bookmarkStart w:id="122" w:name="_Toc238437022"/>
      <w:bookmarkStart w:id="123" w:name="_Toc238562173"/>
      <w:bookmarkStart w:id="124" w:name="_Toc239999442"/>
      <w:bookmarkStart w:id="125" w:name="_Toc240019026"/>
      <w:bookmarkStart w:id="126" w:name="_Toc240019087"/>
      <w:bookmarkStart w:id="127" w:name="_Toc240030976"/>
      <w:bookmarkStart w:id="128" w:name="_Toc240256489"/>
      <w:bookmarkStart w:id="129" w:name="_Toc240419810"/>
      <w:bookmarkStart w:id="130" w:name="_Toc240419867"/>
      <w:bookmarkStart w:id="131" w:name="_Toc240466423"/>
      <w:bookmarkStart w:id="132" w:name="_Toc240466470"/>
      <w:r w:rsidRPr="00EC53F9">
        <w:rPr>
          <w:rStyle w:val="Heading4Char"/>
        </w:rPr>
        <w:t>1.3 Rational Functions (30).</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t xml:space="preserve"> </w:t>
      </w:r>
    </w:p>
    <w:p w14:paraId="1007DD00" w14:textId="77777777" w:rsidR="00086050" w:rsidRDefault="00086050"/>
    <w:p w14:paraId="18B5F702" w14:textId="77777777" w:rsidR="00F1001B" w:rsidRDefault="00F1001B">
      <w:r>
        <w:t>The slight misnomer "rational function" refers to the ratio of two polynomials R = P</w:t>
      </w:r>
      <w:r>
        <w:rPr>
          <w:rStyle w:val="subscript"/>
        </w:rPr>
        <w:t>n</w:t>
      </w:r>
      <w:r>
        <w:t>/Q</w:t>
      </w:r>
      <w:r>
        <w:rPr>
          <w:rStyle w:val="subscript"/>
        </w:rPr>
        <w:t>m</w:t>
      </w:r>
      <w:r>
        <w:t xml:space="preserve"> where letters show degree of each polynomial. By factoring, you can at once see that R has n finite zeros and m finite poles. What you don't see are the zeros and poles of R at z = ∞.  The rule is this: if you include the point ∞, the rational function R has # zeros = # poles</w:t>
      </w:r>
      <w:r w:rsidR="006A4444">
        <w:t xml:space="preserve"> = max(m,n) ≡ p =  "the order of R". R and R-a have the same order. Rational functions of order p = 1 are called linear transformations, another misnomer. These are the </w:t>
      </w:r>
      <w:r w:rsidR="009D0E15">
        <w:t xml:space="preserve">R(z) = </w:t>
      </w:r>
      <w:r w:rsidR="006A4444">
        <w:t>(az+b)/(cz+d) things we shall study a lot.</w:t>
      </w:r>
      <w:r w:rsidR="009D0E15">
        <w:t xml:space="preserve"> Easy to solve R(z) = w for z = lin trans(w). </w:t>
      </w:r>
    </w:p>
    <w:p w14:paraId="17D1CF70" w14:textId="77777777" w:rsidR="00FE78F8" w:rsidRDefault="00FE78F8">
      <w:r>
        <w:tab/>
        <w:t xml:space="preserve">A spends a lot of time showing you can </w:t>
      </w:r>
      <w:r w:rsidR="0056479D">
        <w:t>write</w:t>
      </w:r>
      <w:r>
        <w:t xml:space="preserve"> R(z) as a sum of functions </w:t>
      </w:r>
      <w:r w:rsidR="0056479D">
        <w:t>R = G + Σ</w:t>
      </w:r>
      <w:r w:rsidR="0056479D">
        <w:rPr>
          <w:rStyle w:val="subscript"/>
        </w:rPr>
        <w:t>i</w:t>
      </w:r>
      <w:r w:rsidR="0056479D">
        <w:t>G</w:t>
      </w:r>
      <w:r w:rsidR="0056479D">
        <w:rPr>
          <w:rStyle w:val="subscript"/>
        </w:rPr>
        <w:t>i</w:t>
      </w:r>
      <w:r w:rsidR="0056479D">
        <w:t xml:space="preserve"> where function G</w:t>
      </w:r>
      <w:r w:rsidR="0056479D">
        <w:rPr>
          <w:rStyle w:val="subscript"/>
        </w:rPr>
        <w:t>i</w:t>
      </w:r>
      <w:r w:rsidR="0056479D">
        <w:t xml:space="preserve"> contains the pole of R at z = β</w:t>
      </w:r>
      <w:r w:rsidR="0056479D">
        <w:rPr>
          <w:rStyle w:val="subscript"/>
        </w:rPr>
        <w:t>i</w:t>
      </w:r>
      <w:r w:rsidR="0056479D">
        <w:t xml:space="preserve"> (including β</w:t>
      </w:r>
      <w:r w:rsidR="0056479D">
        <w:rPr>
          <w:rStyle w:val="subscript"/>
        </w:rPr>
        <w:t>i</w:t>
      </w:r>
      <w:r w:rsidR="0056479D">
        <w:t xml:space="preserve"> = ∞) and where G has no poles. Thus you can </w:t>
      </w:r>
      <w:r w:rsidR="0056479D" w:rsidRPr="0056479D">
        <w:rPr>
          <w:i/>
        </w:rPr>
        <w:t>isolate</w:t>
      </w:r>
      <w:r w:rsidR="0056479D">
        <w:t xml:space="preserve"> the poles into separate terms (which may contain a sum of poles of different orders at some β</w:t>
      </w:r>
      <w:r w:rsidR="0056479D">
        <w:rPr>
          <w:rStyle w:val="subscript"/>
        </w:rPr>
        <w:t>i</w:t>
      </w:r>
      <w:r w:rsidR="0056479D">
        <w:t>. )</w:t>
      </w:r>
      <w:r w:rsidR="00537069">
        <w:t xml:space="preserve"> I think concept will be used in the integration Chapter 4. </w:t>
      </w:r>
    </w:p>
    <w:p w14:paraId="670FA8A4" w14:textId="77777777" w:rsidR="00537069" w:rsidRDefault="00537069"/>
    <w:p w14:paraId="5EC59B2E" w14:textId="77777777" w:rsidR="00250A4A" w:rsidRDefault="00250A4A"/>
    <w:p w14:paraId="5DDF1A5C" w14:textId="77777777" w:rsidR="00537069" w:rsidRDefault="00537069" w:rsidP="00537069">
      <w:pPr>
        <w:pStyle w:val="Heading3"/>
      </w:pPr>
      <w:bookmarkStart w:id="133" w:name="_Toc237945324"/>
      <w:bookmarkStart w:id="134" w:name="_Toc238035250"/>
      <w:bookmarkStart w:id="135" w:name="_Toc238036696"/>
      <w:bookmarkStart w:id="136" w:name="_Toc238046451"/>
      <w:bookmarkStart w:id="137" w:name="_Toc238124439"/>
      <w:bookmarkStart w:id="138" w:name="_Toc238124522"/>
      <w:bookmarkStart w:id="139" w:name="_Toc238182987"/>
      <w:bookmarkStart w:id="140" w:name="_Toc238436545"/>
      <w:bookmarkStart w:id="141" w:name="_Toc238437023"/>
      <w:bookmarkStart w:id="142" w:name="_Toc238562174"/>
      <w:bookmarkStart w:id="143" w:name="_Toc239999443"/>
      <w:bookmarkStart w:id="144" w:name="_Toc240019027"/>
      <w:bookmarkStart w:id="145" w:name="_Toc240019088"/>
      <w:bookmarkStart w:id="146" w:name="_Toc240030977"/>
      <w:bookmarkStart w:id="147" w:name="_Toc240256490"/>
      <w:bookmarkStart w:id="148" w:name="_Toc240419811"/>
      <w:bookmarkStart w:id="149" w:name="_Toc240419868"/>
      <w:bookmarkStart w:id="150" w:name="_Toc240466424"/>
      <w:bookmarkStart w:id="151" w:name="_Toc240466471"/>
      <w:r>
        <w:t>2. Elementary theory of power series (33)</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t xml:space="preserve"> </w:t>
      </w:r>
    </w:p>
    <w:p w14:paraId="530335C7" w14:textId="77777777" w:rsidR="00537069" w:rsidRDefault="00537069"/>
    <w:p w14:paraId="3D3304E2" w14:textId="77777777" w:rsidR="00A0565B" w:rsidRDefault="00A0565B" w:rsidP="00A0565B">
      <w:pPr>
        <w:pStyle w:val="Heading4"/>
      </w:pPr>
      <w:bookmarkStart w:id="152" w:name="_Toc237945325"/>
      <w:bookmarkStart w:id="153" w:name="_Toc238035251"/>
      <w:bookmarkStart w:id="154" w:name="_Toc238036697"/>
      <w:bookmarkStart w:id="155" w:name="_Toc238046452"/>
      <w:bookmarkStart w:id="156" w:name="_Toc238124440"/>
      <w:bookmarkStart w:id="157" w:name="_Toc238124523"/>
      <w:bookmarkStart w:id="158" w:name="_Toc238182988"/>
      <w:bookmarkStart w:id="159" w:name="_Toc238436546"/>
      <w:bookmarkStart w:id="160" w:name="_Toc238437024"/>
      <w:bookmarkStart w:id="161" w:name="_Toc238562175"/>
      <w:bookmarkStart w:id="162" w:name="_Toc239999444"/>
      <w:bookmarkStart w:id="163" w:name="_Toc240019028"/>
      <w:bookmarkStart w:id="164" w:name="_Toc240019089"/>
      <w:bookmarkStart w:id="165" w:name="_Toc240030978"/>
      <w:bookmarkStart w:id="166" w:name="_Toc240256491"/>
      <w:bookmarkStart w:id="167" w:name="_Toc240419812"/>
      <w:bookmarkStart w:id="168" w:name="_Toc240419869"/>
      <w:bookmarkStart w:id="169" w:name="_Toc240466425"/>
      <w:bookmarkStart w:id="170" w:name="_Toc240466472"/>
      <w:r>
        <w:t>2.1 Sequences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t xml:space="preserve"> </w:t>
      </w:r>
    </w:p>
    <w:p w14:paraId="694F3A06" w14:textId="77777777" w:rsidR="00A0565B" w:rsidRDefault="00A0565B"/>
    <w:p w14:paraId="1F71F5E9" w14:textId="77777777" w:rsidR="00A0565B" w:rsidRDefault="00A0565B">
      <w:r>
        <w:t xml:space="preserve">A major </w:t>
      </w:r>
      <w:r w:rsidRPr="0050693C">
        <w:rPr>
          <w:b/>
        </w:rPr>
        <w:t>theorem</w:t>
      </w:r>
      <w:r>
        <w:t xml:space="preserve"> says this:  </w:t>
      </w:r>
      <w:r w:rsidR="0050693C">
        <w:t>(think of this as a "proofing tool" -- a tool you can use to prove things)</w:t>
      </w:r>
    </w:p>
    <w:p w14:paraId="71F3BD8A" w14:textId="77777777" w:rsidR="00A0565B" w:rsidRDefault="00A0565B"/>
    <w:p w14:paraId="2EBB456E" w14:textId="77777777" w:rsidR="00A0565B" w:rsidRDefault="00A0565B" w:rsidP="00A0565B">
      <w:r>
        <w:tab/>
        <w:t xml:space="preserve">(a sequence converges) </w:t>
      </w:r>
      <w:r>
        <w:sym w:font="Symbol" w:char="F0DB"/>
      </w:r>
      <w:r>
        <w:t xml:space="preserve"> (sequence is a Cauchy sequence)</w:t>
      </w:r>
      <w:r>
        <w:tab/>
      </w:r>
      <w:r>
        <w:tab/>
        <w:t xml:space="preserve">" Cauchy's Condition" </w:t>
      </w:r>
    </w:p>
    <w:p w14:paraId="61634ED2" w14:textId="77777777" w:rsidR="00A0565B" w:rsidRDefault="00A0565B" w:rsidP="00A0565B">
      <w:r>
        <w:tab/>
        <w:t>d(x</w:t>
      </w:r>
      <w:r>
        <w:rPr>
          <w:rStyle w:val="subscript"/>
        </w:rPr>
        <w:t>n</w:t>
      </w:r>
      <w:r>
        <w:t>,x) → 0</w:t>
      </w:r>
      <w:r>
        <w:tab/>
        <w:t xml:space="preserve">     </w:t>
      </w:r>
      <w:r>
        <w:tab/>
        <w:t xml:space="preserve">     </w:t>
      </w:r>
      <w:r>
        <w:sym w:font="Symbol" w:char="F0DB"/>
      </w:r>
      <w:r>
        <w:tab/>
        <w:t>d(x</w:t>
      </w:r>
      <w:r>
        <w:rPr>
          <w:rStyle w:val="subscript"/>
        </w:rPr>
        <w:t>n</w:t>
      </w:r>
      <w:r>
        <w:t>,x</w:t>
      </w:r>
      <w:r>
        <w:rPr>
          <w:rStyle w:val="subscript"/>
        </w:rPr>
        <w:t>m</w:t>
      </w:r>
      <w:r>
        <w:t>) → 0</w:t>
      </w:r>
    </w:p>
    <w:p w14:paraId="39D3C188" w14:textId="77777777" w:rsidR="00A0565B" w:rsidRDefault="00A0565B" w:rsidP="00A0565B"/>
    <w:p w14:paraId="0BB43FD2" w14:textId="77777777" w:rsidR="00A0565B" w:rsidRDefault="00A0565B">
      <w:r>
        <w:t xml:space="preserve">The </w:t>
      </w:r>
      <w:r>
        <w:sym w:font="Symbol" w:char="F0DE"/>
      </w:r>
      <w:r>
        <w:t xml:space="preserve"> direction (necessity) is easy to prove, but the </w:t>
      </w:r>
      <w:r>
        <w:sym w:font="Symbol" w:char="F0DC"/>
      </w:r>
      <w:r>
        <w:t xml:space="preserve"> direction (sufficiency) is harder to prove, and A spends 1.5 pages on this, getting us all tangled up in limes superior stuff about which I did a separate doc. This was not such a big deal in Stakgold where complete vector space allowed a general proof. </w:t>
      </w:r>
    </w:p>
    <w:p w14:paraId="1D0124B9" w14:textId="77777777" w:rsidR="00A0565B" w:rsidRDefault="00A0565B"/>
    <w:p w14:paraId="4FEA80FB" w14:textId="77777777" w:rsidR="00A0565B" w:rsidRDefault="00A0565B" w:rsidP="00A0565B">
      <w:pPr>
        <w:pStyle w:val="Heading4"/>
      </w:pPr>
      <w:bookmarkStart w:id="171" w:name="_Toc238035252"/>
      <w:bookmarkStart w:id="172" w:name="_Toc238036698"/>
      <w:bookmarkStart w:id="173" w:name="_Toc238046453"/>
      <w:bookmarkStart w:id="174" w:name="_Toc238124441"/>
      <w:bookmarkStart w:id="175" w:name="_Toc238124524"/>
      <w:bookmarkStart w:id="176" w:name="_Toc238182989"/>
      <w:bookmarkStart w:id="177" w:name="_Toc238436547"/>
      <w:bookmarkStart w:id="178" w:name="_Toc238437025"/>
      <w:bookmarkStart w:id="179" w:name="_Toc238562176"/>
      <w:bookmarkStart w:id="180" w:name="_Toc239999445"/>
      <w:bookmarkStart w:id="181" w:name="_Toc240019029"/>
      <w:bookmarkStart w:id="182" w:name="_Toc240019090"/>
      <w:bookmarkStart w:id="183" w:name="_Toc240030979"/>
      <w:bookmarkStart w:id="184" w:name="_Toc240256492"/>
      <w:bookmarkStart w:id="185" w:name="_Toc240419813"/>
      <w:bookmarkStart w:id="186" w:name="_Toc240419870"/>
      <w:bookmarkStart w:id="187" w:name="_Toc240466426"/>
      <w:bookmarkStart w:id="188" w:name="_Toc240466473"/>
      <w:r>
        <w:t>2.2 Series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t xml:space="preserve"> </w:t>
      </w:r>
    </w:p>
    <w:p w14:paraId="72630ABA" w14:textId="77777777" w:rsidR="00A0565B" w:rsidRDefault="00A0565B"/>
    <w:p w14:paraId="5C9F70D6" w14:textId="77777777" w:rsidR="00581734" w:rsidRDefault="00581734">
      <w:r>
        <w:t>Consider s</w:t>
      </w:r>
      <w:r>
        <w:rPr>
          <w:rStyle w:val="subscript"/>
        </w:rPr>
        <w:t>n</w:t>
      </w:r>
      <w:r>
        <w:t xml:space="preserve"> = a</w:t>
      </w:r>
      <w:r>
        <w:rPr>
          <w:rStyle w:val="subscript"/>
        </w:rPr>
        <w:t>1</w:t>
      </w:r>
      <w:r>
        <w:t>+ a</w:t>
      </w:r>
      <w:r>
        <w:rPr>
          <w:rStyle w:val="subscript"/>
        </w:rPr>
        <w:t>2</w:t>
      </w:r>
      <w:r>
        <w:t>+ ....a</w:t>
      </w:r>
      <w:r>
        <w:rPr>
          <w:rStyle w:val="subscript"/>
        </w:rPr>
        <w:t xml:space="preserve">n </w:t>
      </w:r>
      <w:r>
        <w:t>which is the famous "</w:t>
      </w:r>
      <w:r w:rsidRPr="0050693C">
        <w:rPr>
          <w:b/>
        </w:rPr>
        <w:t>partial sum sequence</w:t>
      </w:r>
      <w:r>
        <w:t>". If s</w:t>
      </w:r>
      <w:r>
        <w:rPr>
          <w:rStyle w:val="subscript"/>
        </w:rPr>
        <w:t>n</w:t>
      </w:r>
      <w:r>
        <w:t xml:space="preserve"> converges, we know </w:t>
      </w:r>
    </w:p>
    <w:p w14:paraId="6BB8B7E7" w14:textId="77777777" w:rsidR="00581734" w:rsidRDefault="00581734">
      <w:r>
        <w:t>d(s</w:t>
      </w:r>
      <w:r>
        <w:rPr>
          <w:rStyle w:val="subscript"/>
        </w:rPr>
        <w:t>n</w:t>
      </w:r>
      <w:r>
        <w:t>, s</w:t>
      </w:r>
      <w:r>
        <w:rPr>
          <w:rStyle w:val="subscript"/>
        </w:rPr>
        <w:t>m</w:t>
      </w:r>
      <w:r>
        <w:t>) → 0 by the above theorem, which means all "tail sequences" → 0, including tails of length 1, from which we conclude that a</w:t>
      </w:r>
      <w:r>
        <w:rPr>
          <w:rStyle w:val="subscript"/>
        </w:rPr>
        <w:t>n</w:t>
      </w:r>
      <w:r>
        <w:t>→ 0. A major proofing tool is the idea of comparing two partial sum sequences.  If d(b</w:t>
      </w:r>
      <w:r>
        <w:rPr>
          <w:rStyle w:val="subscript"/>
        </w:rPr>
        <w:t>m</w:t>
      </w:r>
      <w:r>
        <w:t>, b</w:t>
      </w:r>
      <w:r>
        <w:rPr>
          <w:rStyle w:val="subscript"/>
        </w:rPr>
        <w:t>n</w:t>
      </w:r>
      <w:r>
        <w:t>) ≤ d(a</w:t>
      </w:r>
      <w:r>
        <w:rPr>
          <w:rStyle w:val="subscript"/>
        </w:rPr>
        <w:t>m</w:t>
      </w:r>
      <w:r>
        <w:t>, a</w:t>
      </w:r>
      <w:r>
        <w:rPr>
          <w:rStyle w:val="subscript"/>
        </w:rPr>
        <w:t>n</w:t>
      </w:r>
      <w:r>
        <w:t xml:space="preserve">), then the b thing converges if the a thing does, and b is a </w:t>
      </w:r>
      <w:r w:rsidRPr="0050693C">
        <w:rPr>
          <w:b/>
        </w:rPr>
        <w:t>contraction</w:t>
      </w:r>
      <w:r>
        <w:t xml:space="preserve"> of a. Application:  if |a</w:t>
      </w:r>
      <w:r>
        <w:rPr>
          <w:rStyle w:val="subscript"/>
        </w:rPr>
        <w:t>k</w:t>
      </w:r>
      <w:r>
        <w:t>| converges (</w:t>
      </w:r>
      <w:r w:rsidRPr="0050693C">
        <w:rPr>
          <w:b/>
        </w:rPr>
        <w:t>absolute convergence</w:t>
      </w:r>
      <w:r>
        <w:t>) so does a</w:t>
      </w:r>
      <w:r>
        <w:rPr>
          <w:rStyle w:val="subscript"/>
        </w:rPr>
        <w:t>k</w:t>
      </w:r>
      <w:r w:rsidR="0050693C">
        <w:t>.</w:t>
      </w:r>
    </w:p>
    <w:p w14:paraId="287403EB" w14:textId="77777777" w:rsidR="00860EE8" w:rsidRDefault="00304E55">
      <w:r>
        <w:tab/>
      </w:r>
    </w:p>
    <w:p w14:paraId="05C71089" w14:textId="77777777" w:rsidR="00860EE8" w:rsidRDefault="00860EE8" w:rsidP="00860EE8">
      <w:pPr>
        <w:pStyle w:val="Heading4"/>
      </w:pPr>
      <w:bookmarkStart w:id="189" w:name="_Toc238035253"/>
      <w:bookmarkStart w:id="190" w:name="_Toc238036699"/>
      <w:bookmarkStart w:id="191" w:name="_Toc238046454"/>
      <w:bookmarkStart w:id="192" w:name="_Toc238124442"/>
      <w:bookmarkStart w:id="193" w:name="_Toc238124525"/>
      <w:bookmarkStart w:id="194" w:name="_Toc238182990"/>
      <w:bookmarkStart w:id="195" w:name="_Toc238436548"/>
      <w:bookmarkStart w:id="196" w:name="_Toc238437026"/>
      <w:bookmarkStart w:id="197" w:name="_Toc238562177"/>
      <w:bookmarkStart w:id="198" w:name="_Toc239999446"/>
      <w:bookmarkStart w:id="199" w:name="_Toc240019030"/>
      <w:bookmarkStart w:id="200" w:name="_Toc240019091"/>
      <w:bookmarkStart w:id="201" w:name="_Toc240030980"/>
      <w:bookmarkStart w:id="202" w:name="_Toc240256493"/>
      <w:bookmarkStart w:id="203" w:name="_Toc240419814"/>
      <w:bookmarkStart w:id="204" w:name="_Toc240419871"/>
      <w:bookmarkStart w:id="205" w:name="_Toc240466427"/>
      <w:bookmarkStart w:id="206" w:name="_Toc240466474"/>
      <w:r>
        <w:t>2.3 Uniform Convergence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40D21A28" w14:textId="77777777" w:rsidR="00860EE8" w:rsidRDefault="00860EE8"/>
    <w:p w14:paraId="574247D2" w14:textId="77777777" w:rsidR="00304E55" w:rsidRDefault="00304E55">
      <w:r>
        <w:t>A then extends the notion of convergence from a</w:t>
      </w:r>
      <w:r>
        <w:rPr>
          <w:rStyle w:val="subscript"/>
        </w:rPr>
        <w:t>k</w:t>
      </w:r>
      <w:r>
        <w:t xml:space="preserve"> to a</w:t>
      </w:r>
      <w:r>
        <w:rPr>
          <w:rStyle w:val="subscript"/>
        </w:rPr>
        <w:t>k</w:t>
      </w:r>
      <w:r>
        <w:t xml:space="preserve">(x) where x is in some set E. This is of course the idea of "uniform convergence" and he presents a set of 4 small theorems on this subject: </w:t>
      </w:r>
    </w:p>
    <w:p w14:paraId="24CA3495" w14:textId="77777777" w:rsidR="00304E55" w:rsidRDefault="00304E55"/>
    <w:p w14:paraId="7C50042E" w14:textId="77777777" w:rsidR="00304E55" w:rsidRDefault="00860EE8" w:rsidP="00304E55">
      <w:r>
        <w:t xml:space="preserve">Theorem 1: </w:t>
      </w:r>
      <w:r w:rsidR="00304E55">
        <w:t>If f</w:t>
      </w:r>
      <w:r w:rsidR="00304E55">
        <w:rPr>
          <w:rStyle w:val="subscript"/>
        </w:rPr>
        <w:t>n</w:t>
      </w:r>
      <w:r w:rsidR="00304E55">
        <w:t>(x) converges uniformly to f(x), then if the f</w:t>
      </w:r>
      <w:r w:rsidR="00304E55">
        <w:rPr>
          <w:rStyle w:val="subscript"/>
        </w:rPr>
        <w:t>n</w:t>
      </w:r>
      <w:r w:rsidR="00304E55">
        <w:t xml:space="preserve">(x) are continuous, so is f(x). </w:t>
      </w:r>
    </w:p>
    <w:p w14:paraId="24BD4090" w14:textId="77777777" w:rsidR="00304E55" w:rsidRDefault="00304E55" w:rsidP="00304E55"/>
    <w:p w14:paraId="0B62A4DD" w14:textId="77777777" w:rsidR="00304E55" w:rsidRDefault="00304E55" w:rsidP="00304E55">
      <w:r>
        <w:t xml:space="preserve">Theorem 2: </w:t>
      </w:r>
      <w:r w:rsidR="00860EE8">
        <w:t xml:space="preserve"> </w:t>
      </w:r>
      <w:r>
        <w:t xml:space="preserve">Cauchy uniform convergence </w:t>
      </w:r>
      <w:r>
        <w:sym w:font="Symbol" w:char="F0DB"/>
      </w:r>
      <w:r>
        <w:t xml:space="preserve"> regular uniform</w:t>
      </w:r>
      <w:r w:rsidRPr="007C307F">
        <w:t xml:space="preserve"> </w:t>
      </w:r>
      <w:r>
        <w:t>convergence</w:t>
      </w:r>
    </w:p>
    <w:p w14:paraId="625B6FE0" w14:textId="77777777" w:rsidR="00304E55" w:rsidRDefault="00304E55" w:rsidP="00304E55"/>
    <w:p w14:paraId="68DFCA0D" w14:textId="77777777" w:rsidR="00304E55" w:rsidRDefault="00860EE8" w:rsidP="00304E55">
      <w:r>
        <w:t xml:space="preserve">Theorem 3:  </w:t>
      </w:r>
      <w:r w:rsidR="00304E55">
        <w:t>If f</w:t>
      </w:r>
      <w:r w:rsidR="00304E55">
        <w:rPr>
          <w:rStyle w:val="subscript"/>
        </w:rPr>
        <w:t>n</w:t>
      </w:r>
      <w:r w:rsidR="00304E55">
        <w:t>(x)  is contraction of a</w:t>
      </w:r>
      <w:r w:rsidR="00304E55">
        <w:rPr>
          <w:rStyle w:val="subscript"/>
        </w:rPr>
        <w:t xml:space="preserve">n </w:t>
      </w:r>
      <w:r w:rsidR="00304E55">
        <w:t>for all x in E,  and if a</w:t>
      </w:r>
      <w:r w:rsidR="00304E55">
        <w:rPr>
          <w:rStyle w:val="subscript"/>
        </w:rPr>
        <w:t>n</w:t>
      </w:r>
      <w:r w:rsidR="00304E55">
        <w:t>→ a, then f</w:t>
      </w:r>
      <w:r w:rsidR="00304E55">
        <w:rPr>
          <w:rStyle w:val="subscript"/>
        </w:rPr>
        <w:t>n</w:t>
      </w:r>
      <w:r w:rsidR="00304E55">
        <w:t xml:space="preserve">(x) → some f(x). </w:t>
      </w:r>
    </w:p>
    <w:p w14:paraId="6C574137" w14:textId="77777777" w:rsidR="00304E55" w:rsidRDefault="00304E55" w:rsidP="00304E55"/>
    <w:p w14:paraId="6A6DDBC8" w14:textId="77777777" w:rsidR="00304E55" w:rsidRPr="009D3E76" w:rsidRDefault="00304E55" w:rsidP="00304E55">
      <w:r>
        <w:t xml:space="preserve">Theorem 4:   </w:t>
      </w:r>
      <w:r w:rsidRPr="007C307F">
        <w:rPr>
          <w:b/>
        </w:rPr>
        <w:t>Weierstrass M Test</w:t>
      </w:r>
      <w:r w:rsidR="009D3E76">
        <w:t xml:space="preserve"> : </w:t>
      </w:r>
      <w:r>
        <w:t>Find M and a</w:t>
      </w:r>
      <w:r>
        <w:rPr>
          <w:rStyle w:val="subscript"/>
        </w:rPr>
        <w:t>k</w:t>
      </w:r>
      <w:r>
        <w:t xml:space="preserve"> such that |f</w:t>
      </w:r>
      <w:r>
        <w:rPr>
          <w:rStyle w:val="subscript"/>
        </w:rPr>
        <w:t>k</w:t>
      </w:r>
      <w:r>
        <w:t>(x)| ≤ M a</w:t>
      </w:r>
      <w:r>
        <w:rPr>
          <w:rStyle w:val="subscript"/>
        </w:rPr>
        <w:t>k</w:t>
      </w:r>
      <w:r w:rsidR="00860EE8">
        <w:t xml:space="preserve">. </w:t>
      </w:r>
      <w:r w:rsidR="009D3E76">
        <w:t>If a</w:t>
      </w:r>
      <w:r w:rsidR="009D3E76">
        <w:rPr>
          <w:rStyle w:val="subscript"/>
        </w:rPr>
        <w:t>k</w:t>
      </w:r>
      <w:r w:rsidR="009D3E76">
        <w:t xml:space="preserve"> → a, then f</w:t>
      </w:r>
      <w:r w:rsidR="009D3E76">
        <w:rPr>
          <w:rStyle w:val="subscript"/>
        </w:rPr>
        <w:t xml:space="preserve">k </w:t>
      </w:r>
      <w:r w:rsidR="009D3E76" w:rsidRPr="009D3E76">
        <w:t>(x)</w:t>
      </w:r>
      <w:r w:rsidR="009D3E76">
        <w:t xml:space="preserve"> →f(x). The series compared here are a</w:t>
      </w:r>
      <w:r w:rsidR="009D3E76">
        <w:rPr>
          <w:rStyle w:val="subscript"/>
        </w:rPr>
        <w:t>k</w:t>
      </w:r>
      <w:r w:rsidR="009D3E76">
        <w:t xml:space="preserve"> = the </w:t>
      </w:r>
      <w:r w:rsidR="009D3E76" w:rsidRPr="009D3E76">
        <w:rPr>
          <w:b/>
        </w:rPr>
        <w:t>majorant</w:t>
      </w:r>
      <w:r w:rsidR="009D3E76">
        <w:t>, and f</w:t>
      </w:r>
      <w:r w:rsidR="009D3E76">
        <w:rPr>
          <w:rStyle w:val="subscript"/>
        </w:rPr>
        <w:t>k</w:t>
      </w:r>
      <w:r w:rsidR="009D3E76">
        <w:t xml:space="preserve">(x) = the </w:t>
      </w:r>
      <w:r w:rsidR="009D3E76" w:rsidRPr="009D3E76">
        <w:rPr>
          <w:b/>
        </w:rPr>
        <w:t>minorant</w:t>
      </w:r>
      <w:r w:rsidR="009D3E76">
        <w:t xml:space="preserve">. </w:t>
      </w:r>
      <w:r w:rsidR="00626995">
        <w:t xml:space="preserve"> Notice that this is more general than comparing two series in R, which was the contraction thing above. Here we are comparing the norm of a sequence of vectors to a sequence in R. I suppose you might also consider comparing the norms of two sequences of vectors, but he does not do this here. </w:t>
      </w:r>
    </w:p>
    <w:p w14:paraId="13956ACA" w14:textId="77777777" w:rsidR="00860EE8" w:rsidRDefault="00860EE8" w:rsidP="00304E55"/>
    <w:p w14:paraId="662E86C5" w14:textId="77777777" w:rsidR="00860EE8" w:rsidRDefault="00860EE8" w:rsidP="00304E55">
      <w:r>
        <w:t xml:space="preserve">Again, these are more proofing tools. A likes proofs and rolls these things out when needed. </w:t>
      </w:r>
    </w:p>
    <w:p w14:paraId="21F52708" w14:textId="77777777" w:rsidR="00860EE8" w:rsidRDefault="00860EE8" w:rsidP="00304E55"/>
    <w:p w14:paraId="54E73439" w14:textId="77777777" w:rsidR="00860EE8" w:rsidRDefault="00860EE8" w:rsidP="00860EE8">
      <w:pPr>
        <w:pStyle w:val="Heading4"/>
      </w:pPr>
      <w:bookmarkStart w:id="207" w:name="_Toc238035254"/>
      <w:bookmarkStart w:id="208" w:name="_Toc238036700"/>
      <w:bookmarkStart w:id="209" w:name="_Toc238046455"/>
      <w:bookmarkStart w:id="210" w:name="_Toc238124443"/>
      <w:bookmarkStart w:id="211" w:name="_Toc238124526"/>
      <w:bookmarkStart w:id="212" w:name="_Toc238182991"/>
      <w:bookmarkStart w:id="213" w:name="_Toc238436549"/>
      <w:bookmarkStart w:id="214" w:name="_Toc238437027"/>
      <w:bookmarkStart w:id="215" w:name="_Toc238562178"/>
      <w:bookmarkStart w:id="216" w:name="_Toc239999447"/>
      <w:bookmarkStart w:id="217" w:name="_Toc240019031"/>
      <w:bookmarkStart w:id="218" w:name="_Toc240019092"/>
      <w:bookmarkStart w:id="219" w:name="_Toc240030981"/>
      <w:bookmarkStart w:id="220" w:name="_Toc240256494"/>
      <w:bookmarkStart w:id="221" w:name="_Toc240419815"/>
      <w:bookmarkStart w:id="222" w:name="_Toc240419872"/>
      <w:bookmarkStart w:id="223" w:name="_Toc240466428"/>
      <w:bookmarkStart w:id="224" w:name="_Toc240466475"/>
      <w:r>
        <w:t>2.4 Power Series (38)</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44CB5223" w14:textId="77777777" w:rsidR="009D3E76" w:rsidRDefault="009D3E76" w:rsidP="009D3E76"/>
    <w:p w14:paraId="471AE3FA" w14:textId="77777777" w:rsidR="009D3E76" w:rsidRDefault="009D3E76" w:rsidP="009D3E76">
      <w:r>
        <w:t xml:space="preserve">Here we have a blockbuster multi-part theorem which applies to any series with </w:t>
      </w:r>
      <w:r w:rsidRPr="0032063D">
        <w:rPr>
          <w:i/>
        </w:rPr>
        <w:t xml:space="preserve">constant </w:t>
      </w:r>
      <w:r w:rsidR="0032063D">
        <w:rPr>
          <w:i/>
        </w:rPr>
        <w:t xml:space="preserve">complex </w:t>
      </w:r>
      <w:r w:rsidRPr="0032063D">
        <w:rPr>
          <w:i/>
        </w:rPr>
        <w:t>coefficients</w:t>
      </w:r>
      <w:r>
        <w:t xml:space="preserve">. </w:t>
      </w:r>
      <w:r w:rsidR="0032063D">
        <w:t xml:space="preserve">He states the theorem then proves all or most of its claims. I have reviewed the proofs in the raw notes, and here just state the claims (in my own terms): </w:t>
      </w:r>
      <w:r w:rsidR="00544189">
        <w:t>[ Abel was Norwegian, died at age 27</w:t>
      </w:r>
      <w:r w:rsidR="004B4954">
        <w:t xml:space="preserve"> of TB</w:t>
      </w:r>
      <w:r w:rsidR="00544189">
        <w:t xml:space="preserve">] </w:t>
      </w:r>
    </w:p>
    <w:p w14:paraId="6DA8D0CC" w14:textId="77777777" w:rsidR="0032063D" w:rsidRDefault="0032063D" w:rsidP="009D3E76"/>
    <w:p w14:paraId="005F204B" w14:textId="77777777" w:rsidR="0032063D" w:rsidRDefault="0032063D" w:rsidP="0032063D">
      <w:r w:rsidRPr="0097791B">
        <w:rPr>
          <w:b/>
        </w:rPr>
        <w:t>Abel's Theorem</w:t>
      </w:r>
      <w:r>
        <w:rPr>
          <w:b/>
        </w:rPr>
        <w:t xml:space="preserve"> on Series Convergence</w:t>
      </w:r>
      <w:r>
        <w:t xml:space="preserve"> which has several parts: </w:t>
      </w:r>
    </w:p>
    <w:p w14:paraId="5C668C3A" w14:textId="77777777" w:rsidR="0032063D" w:rsidRDefault="0032063D" w:rsidP="0032063D"/>
    <w:p w14:paraId="651E62A3" w14:textId="77777777" w:rsidR="0032063D" w:rsidRDefault="0032063D" w:rsidP="0032063D">
      <w:r w:rsidRPr="0097791B">
        <w:rPr>
          <w:i/>
        </w:rPr>
        <w:t>There exists</w:t>
      </w:r>
      <w:r>
        <w:t xml:space="preserve"> a radius of convergence R for |z|. R could be 0 or finite or ∞.  In other words, if there is a region of convergence, that region is a </w:t>
      </w:r>
      <w:r w:rsidRPr="0032063D">
        <w:rPr>
          <w:i/>
        </w:rPr>
        <w:t>disk</w:t>
      </w:r>
      <w:r>
        <w:t xml:space="preserve">, not some region of some other shape. Many things are true: </w:t>
      </w:r>
    </w:p>
    <w:p w14:paraId="59BB0013" w14:textId="77777777" w:rsidR="0032063D" w:rsidRDefault="0032063D" w:rsidP="0032063D"/>
    <w:p w14:paraId="75FEB237" w14:textId="77777777" w:rsidR="0032063D" w:rsidRDefault="0032063D" w:rsidP="0032063D">
      <w:r>
        <w:t xml:space="preserve">(1a) for |z| &lt; R, the series converges. </w:t>
      </w:r>
    </w:p>
    <w:p w14:paraId="4707D59A" w14:textId="77777777" w:rsidR="0032063D" w:rsidRDefault="0032063D" w:rsidP="0032063D">
      <w:r>
        <w:t xml:space="preserve">(1b) it also converges absolutely since we can get another series with the same radius (as we shall see) by just changing the sign of all negative coefficients. </w:t>
      </w:r>
    </w:p>
    <w:p w14:paraId="129A44E6" w14:textId="77777777" w:rsidR="0032063D" w:rsidRDefault="0032063D" w:rsidP="0032063D">
      <w:r>
        <w:t>(1c) Convergence is uniform for |z|  ≤ ρ &lt; R</w:t>
      </w:r>
    </w:p>
    <w:p w14:paraId="4351D7C3" w14:textId="77777777" w:rsidR="0032063D" w:rsidRDefault="0032063D" w:rsidP="0032063D"/>
    <w:p w14:paraId="35CF3420" w14:textId="77777777" w:rsidR="0032063D" w:rsidRDefault="0032063D" w:rsidP="0032063D">
      <w:r>
        <w:t>(2a) If |z| &gt; R, the series diverges.</w:t>
      </w:r>
    </w:p>
    <w:p w14:paraId="690F72C2" w14:textId="77777777" w:rsidR="0032063D" w:rsidRDefault="0032063D" w:rsidP="0032063D">
      <w:r>
        <w:t>(2b) The terms of the series keep growing so that |a</w:t>
      </w:r>
      <w:r>
        <w:rPr>
          <w:rStyle w:val="subscript"/>
        </w:rPr>
        <w:t>n</w:t>
      </w:r>
      <w:r>
        <w:t>z</w:t>
      </w:r>
      <w:r>
        <w:rPr>
          <w:rStyle w:val="superscript"/>
        </w:rPr>
        <w:t>n</w:t>
      </w:r>
      <w:r>
        <w:t>| &gt; any C for n large enough. Terms are unbounded. There is no bound C such that  |a</w:t>
      </w:r>
      <w:r>
        <w:rPr>
          <w:rStyle w:val="subscript"/>
        </w:rPr>
        <w:t>n</w:t>
      </w:r>
      <w:r>
        <w:t>z</w:t>
      </w:r>
      <w:r>
        <w:rPr>
          <w:rStyle w:val="superscript"/>
        </w:rPr>
        <w:t>n</w:t>
      </w:r>
      <w:r>
        <w:t xml:space="preserve">| ≤ C  for all n. </w:t>
      </w:r>
    </w:p>
    <w:p w14:paraId="10B27317" w14:textId="77777777" w:rsidR="0032063D" w:rsidRDefault="0032063D" w:rsidP="0032063D"/>
    <w:p w14:paraId="28F60170" w14:textId="77777777" w:rsidR="0032063D" w:rsidRDefault="0032063D" w:rsidP="0032063D">
      <w:r>
        <w:t xml:space="preserve">(3a) For |z| &lt; R, the sum of the series not only converges, but is in fact an </w:t>
      </w:r>
      <w:r w:rsidRPr="007E142A">
        <w:rPr>
          <w:i/>
        </w:rPr>
        <w:t>analytic function</w:t>
      </w:r>
      <w:r>
        <w:t xml:space="preserve">, </w:t>
      </w:r>
    </w:p>
    <w:p w14:paraId="00A1F57E" w14:textId="77777777" w:rsidR="0032063D" w:rsidRDefault="0032063D" w:rsidP="0032063D">
      <w:r>
        <w:t xml:space="preserve">(3b) You can compute the derivative of the series termwise. </w:t>
      </w:r>
    </w:p>
    <w:p w14:paraId="6053810B" w14:textId="77777777" w:rsidR="0032063D" w:rsidRDefault="0032063D" w:rsidP="0032063D">
      <w:r>
        <w:t xml:space="preserve">(3c) this derivative series has the same radius of convergence R. </w:t>
      </w:r>
    </w:p>
    <w:p w14:paraId="7E8A6B85" w14:textId="77777777" w:rsidR="0032063D" w:rsidRDefault="0032063D" w:rsidP="0032063D"/>
    <w:p w14:paraId="1F4BC188" w14:textId="77777777" w:rsidR="0032063D" w:rsidRDefault="0032063D" w:rsidP="0032063D">
      <w:r>
        <w:t xml:space="preserve">(4) Nothing is claimed about convergence or divergence for a value of z such that |z| = R. </w:t>
      </w:r>
    </w:p>
    <w:p w14:paraId="384C4DC2" w14:textId="77777777" w:rsidR="0032063D" w:rsidRDefault="0032063D" w:rsidP="0032063D"/>
    <w:p w14:paraId="624FCCAA" w14:textId="77777777" w:rsidR="0032063D" w:rsidRDefault="0032063D" w:rsidP="0032063D">
      <w:r>
        <w:t>(5) There is a formula for R:     1/R = lim sup |a</w:t>
      </w:r>
      <w:r>
        <w:rPr>
          <w:rStyle w:val="subscript"/>
        </w:rPr>
        <w:t>n</w:t>
      </w:r>
      <w:r>
        <w:t>|</w:t>
      </w:r>
      <w:r>
        <w:rPr>
          <w:rStyle w:val="superscript"/>
        </w:rPr>
        <w:t>1/n</w:t>
      </w:r>
      <w:r>
        <w:t xml:space="preserve">  = limes superior of sequence |a</w:t>
      </w:r>
      <w:r>
        <w:rPr>
          <w:rStyle w:val="subscript"/>
        </w:rPr>
        <w:t>n</w:t>
      </w:r>
      <w:r>
        <w:t>|</w:t>
      </w:r>
      <w:r>
        <w:rPr>
          <w:rStyle w:val="superscript"/>
        </w:rPr>
        <w:t>1/n</w:t>
      </w:r>
      <w:r>
        <w:t xml:space="preserve">  (Hadamard)</w:t>
      </w:r>
    </w:p>
    <w:p w14:paraId="2A6B70A6" w14:textId="77777777" w:rsidR="0032063D" w:rsidRDefault="0032063D" w:rsidP="0032063D"/>
    <w:p w14:paraId="76CD5071" w14:textId="77777777" w:rsidR="0032063D" w:rsidRDefault="0032063D" w:rsidP="0032063D">
      <w:r>
        <w:t xml:space="preserve">Notice that even if the sequence of </w:t>
      </w:r>
      <w:r w:rsidRPr="007E142A">
        <w:rPr>
          <w:i/>
        </w:rPr>
        <w:t>coefficients</w:t>
      </w:r>
      <w:r>
        <w:t xml:space="preserve"> cycles through multiple accumulation points, there will still be some very-large-n least upper bound on the accumulation points which is the limes superior. Obviously if a</w:t>
      </w:r>
      <w:r>
        <w:rPr>
          <w:rStyle w:val="subscript"/>
        </w:rPr>
        <w:t xml:space="preserve">n </w:t>
      </w:r>
      <w:r>
        <w:t xml:space="preserve">= 1, this formula gives R = 1. </w:t>
      </w:r>
    </w:p>
    <w:p w14:paraId="3D93EB79" w14:textId="77777777" w:rsidR="00171AE3" w:rsidRDefault="00171AE3" w:rsidP="0032063D"/>
    <w:p w14:paraId="6EBD5480" w14:textId="77777777" w:rsidR="008C3870" w:rsidRDefault="00171AE3" w:rsidP="0032063D">
      <w:r>
        <w:t xml:space="preserve">I comment on the two people Abel and Hadamard in the notes. Abel's 1827 work was for </w:t>
      </w:r>
      <w:r w:rsidRPr="00171AE3">
        <w:rPr>
          <w:i/>
        </w:rPr>
        <w:t>real</w:t>
      </w:r>
      <w:r>
        <w:t xml:space="preserve"> series, and Hadamard in 1892 found the </w:t>
      </w:r>
      <w:r w:rsidR="007276BB">
        <w:t xml:space="preserve">complex series </w:t>
      </w:r>
      <w:r>
        <w:t xml:space="preserve">radius formula, not knowing that Cauchy had found it maybe 50 years earlier. </w:t>
      </w:r>
      <w:r w:rsidR="008C3870">
        <w:t>By fiddling with the derivatives as in (3c) above, people got the idea that maybe ANY reasonable function could be represented at least in some z region as a power series, and thus we have the idea of M</w:t>
      </w:r>
      <w:r w:rsidR="00613249">
        <w:t>a</w:t>
      </w:r>
      <w:r w:rsidR="008C3870">
        <w:t>c</w:t>
      </w:r>
      <w:r w:rsidR="00613249">
        <w:t>l</w:t>
      </w:r>
      <w:r w:rsidR="008C3870">
        <w:t>aurin</w:t>
      </w:r>
      <w:r w:rsidR="007276BB">
        <w:t xml:space="preserve"> (z=0) and Taylor (z=a) series in the complex function world. The two guys M</w:t>
      </w:r>
      <w:r w:rsidR="00613249">
        <w:t>a</w:t>
      </w:r>
      <w:r w:rsidR="007276BB">
        <w:t>c</w:t>
      </w:r>
      <w:r w:rsidR="00613249">
        <w:t>l</w:t>
      </w:r>
      <w:r w:rsidR="007276BB">
        <w:t xml:space="preserve">aurin and Taylor did </w:t>
      </w:r>
      <w:r w:rsidR="004B4954">
        <w:t>their</w:t>
      </w:r>
      <w:r w:rsidR="007276BB">
        <w:t xml:space="preserve"> work for real series way back around 1725.</w:t>
      </w:r>
      <w:r w:rsidR="00613249">
        <w:t xml:space="preserve"> The whole flow of complex function theory is not at all presented by A, not his job I guess. </w:t>
      </w:r>
    </w:p>
    <w:p w14:paraId="705FA0A4" w14:textId="77777777" w:rsidR="008C3870" w:rsidRDefault="008C3870" w:rsidP="0032063D"/>
    <w:p w14:paraId="1FA2B462" w14:textId="77777777" w:rsidR="00613249" w:rsidRDefault="00171AE3" w:rsidP="00613249">
      <w:pPr>
        <w:pStyle w:val="Heading4"/>
      </w:pPr>
      <w:r>
        <w:t xml:space="preserve"> </w:t>
      </w:r>
      <w:bookmarkStart w:id="225" w:name="_Toc238035255"/>
      <w:bookmarkStart w:id="226" w:name="_Toc238036701"/>
      <w:bookmarkStart w:id="227" w:name="_Toc238046456"/>
      <w:bookmarkStart w:id="228" w:name="_Toc238124444"/>
      <w:bookmarkStart w:id="229" w:name="_Toc238124527"/>
      <w:bookmarkStart w:id="230" w:name="_Toc238182992"/>
      <w:bookmarkStart w:id="231" w:name="_Toc238436550"/>
      <w:bookmarkStart w:id="232" w:name="_Toc238437028"/>
      <w:bookmarkStart w:id="233" w:name="_Toc238562179"/>
      <w:bookmarkStart w:id="234" w:name="_Toc239999448"/>
      <w:bookmarkStart w:id="235" w:name="_Toc240019032"/>
      <w:bookmarkStart w:id="236" w:name="_Toc240019093"/>
      <w:bookmarkStart w:id="237" w:name="_Toc240030982"/>
      <w:bookmarkStart w:id="238" w:name="_Toc240256495"/>
      <w:bookmarkStart w:id="239" w:name="_Toc240419816"/>
      <w:bookmarkStart w:id="240" w:name="_Toc240419873"/>
      <w:bookmarkStart w:id="241" w:name="_Toc240466429"/>
      <w:bookmarkStart w:id="242" w:name="_Toc240466476"/>
      <w:r w:rsidR="00613249">
        <w:t>2.5 Abel's Limit Theorem (42)</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3FEED05E" w14:textId="77777777" w:rsidR="00171AE3" w:rsidRDefault="00171AE3" w:rsidP="0032063D"/>
    <w:p w14:paraId="47BC8BE7" w14:textId="77777777" w:rsidR="00FD60A1" w:rsidRDefault="00FD60A1" w:rsidP="0032063D">
      <w:r>
        <w:t xml:space="preserve">This theorem concerns the possibility of convergence of a series at a point on the circle |z| = R. </w:t>
      </w:r>
      <w:r w:rsidR="001F2E67">
        <w:t>S</w:t>
      </w:r>
      <w:r>
        <w:t>uppose the series is f(z) =Σa</w:t>
      </w:r>
      <w:r>
        <w:rPr>
          <w:rStyle w:val="subscript"/>
        </w:rPr>
        <w:t>n</w:t>
      </w:r>
      <w:r>
        <w:t>(z/R)</w:t>
      </w:r>
      <w:r>
        <w:rPr>
          <w:rStyle w:val="superscript"/>
        </w:rPr>
        <w:t>n</w:t>
      </w:r>
      <w:r>
        <w:t xml:space="preserve"> and suppose </w:t>
      </w:r>
      <w:r w:rsidR="001F2E67">
        <w:t>Σa</w:t>
      </w:r>
      <w:r w:rsidR="001F2E67">
        <w:rPr>
          <w:rStyle w:val="subscript"/>
        </w:rPr>
        <w:t>n</w:t>
      </w:r>
      <w:r w:rsidR="001F2E67">
        <w:t xml:space="preserve"> = B, some finite number. </w:t>
      </w:r>
      <w:r>
        <w:t>We would like to say that lim</w:t>
      </w:r>
      <w:r>
        <w:rPr>
          <w:rStyle w:val="subscript"/>
        </w:rPr>
        <w:t>z</w:t>
      </w:r>
      <w:r>
        <w:rPr>
          <w:rStyle w:val="subscript"/>
          <w:rFonts w:ascii="Times New Roman" w:hAnsi="Times New Roman"/>
        </w:rPr>
        <w:t>→</w:t>
      </w:r>
      <w:r w:rsidR="001F2E67">
        <w:rPr>
          <w:rStyle w:val="subscript"/>
        </w:rPr>
        <w:t>R</w:t>
      </w:r>
      <w:r>
        <w:t xml:space="preserve"> f(z) = "f(</w:t>
      </w:r>
      <w:r w:rsidR="001F2E67">
        <w:t>R</w:t>
      </w:r>
      <w:r>
        <w:t>)" = B.</w:t>
      </w:r>
      <w:r w:rsidR="001F2E67">
        <w:t xml:space="preserve"> This Abel </w:t>
      </w:r>
      <w:r w:rsidR="009C726E">
        <w:t xml:space="preserve">limit </w:t>
      </w:r>
      <w:r w:rsidR="001F2E67">
        <w:t xml:space="preserve">theorem just clarifies the fact that this hope is realized as long as you approach the convergence point on a line from inside the circle which is not tangent to the circle! A guy Stolz in 1875 got this theorem into its final form and I quote it in the text. Note that this theorem does not say that there are any points on the circle where a series converges, there might or might not be. </w:t>
      </w:r>
      <w:r w:rsidR="009C726E">
        <w:t>The simple series Σ(z/R)</w:t>
      </w:r>
      <w:r w:rsidR="009C726E">
        <w:rPr>
          <w:rStyle w:val="superscript"/>
        </w:rPr>
        <w:t>n</w:t>
      </w:r>
      <w:r w:rsidR="009C726E">
        <w:t xml:space="preserve"> in fact diverges everywhere on the circle. </w:t>
      </w:r>
    </w:p>
    <w:p w14:paraId="274FEA05" w14:textId="77777777" w:rsidR="009C726E" w:rsidRDefault="009C726E" w:rsidP="0032063D"/>
    <w:p w14:paraId="3FD19822" w14:textId="77777777" w:rsidR="00250A4A" w:rsidRDefault="00250A4A" w:rsidP="0032063D"/>
    <w:p w14:paraId="66C633C8" w14:textId="77777777" w:rsidR="009C726E" w:rsidRDefault="009C726E" w:rsidP="009C726E">
      <w:pPr>
        <w:pStyle w:val="Heading3"/>
      </w:pPr>
      <w:bookmarkStart w:id="243" w:name="_Toc238036702"/>
      <w:bookmarkStart w:id="244" w:name="_Toc238046457"/>
      <w:bookmarkStart w:id="245" w:name="_Toc238124445"/>
      <w:bookmarkStart w:id="246" w:name="_Toc238124528"/>
      <w:bookmarkStart w:id="247" w:name="_Toc238182993"/>
      <w:bookmarkStart w:id="248" w:name="_Toc238436551"/>
      <w:bookmarkStart w:id="249" w:name="_Toc238437029"/>
      <w:bookmarkStart w:id="250" w:name="_Toc238562180"/>
      <w:bookmarkStart w:id="251" w:name="_Toc239999449"/>
      <w:bookmarkStart w:id="252" w:name="_Toc240019033"/>
      <w:bookmarkStart w:id="253" w:name="_Toc240019094"/>
      <w:bookmarkStart w:id="254" w:name="_Toc240030983"/>
      <w:bookmarkStart w:id="255" w:name="_Toc240256496"/>
      <w:bookmarkStart w:id="256" w:name="_Toc240419817"/>
      <w:bookmarkStart w:id="257" w:name="_Toc240419874"/>
      <w:bookmarkStart w:id="258" w:name="_Toc240466430"/>
      <w:bookmarkStart w:id="259" w:name="_Toc240466477"/>
      <w:r>
        <w:t>3.  The Exponential and Trigonometric Functions (43)</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t xml:space="preserve"> </w:t>
      </w:r>
    </w:p>
    <w:p w14:paraId="5CBD5AEB" w14:textId="77777777" w:rsidR="00016971" w:rsidRDefault="00016971" w:rsidP="00016971"/>
    <w:p w14:paraId="6755CC59" w14:textId="77777777" w:rsidR="00016971" w:rsidRPr="00016971" w:rsidRDefault="00016971" w:rsidP="00016971">
      <w:r>
        <w:t xml:space="preserve">I spent a lot of time on this, perhaps too much, because it interested me. I wrote "more about e" while doing my meta notes for this section. </w:t>
      </w:r>
    </w:p>
    <w:p w14:paraId="618D7082" w14:textId="77777777" w:rsidR="009C726E" w:rsidRDefault="009C726E" w:rsidP="009C726E"/>
    <w:p w14:paraId="0A2226F0" w14:textId="77777777" w:rsidR="009C726E" w:rsidRDefault="009C726E" w:rsidP="009C726E">
      <w:pPr>
        <w:pStyle w:val="Heading4"/>
      </w:pPr>
      <w:bookmarkStart w:id="260" w:name="_Toc238046458"/>
      <w:bookmarkStart w:id="261" w:name="_Toc238124446"/>
      <w:bookmarkStart w:id="262" w:name="_Toc238124529"/>
      <w:bookmarkStart w:id="263" w:name="_Toc238182994"/>
      <w:bookmarkStart w:id="264" w:name="_Toc238436552"/>
      <w:bookmarkStart w:id="265" w:name="_Toc238437030"/>
      <w:bookmarkStart w:id="266" w:name="_Toc238562181"/>
      <w:bookmarkStart w:id="267" w:name="_Toc239999450"/>
      <w:bookmarkStart w:id="268" w:name="_Toc240019034"/>
      <w:bookmarkStart w:id="269" w:name="_Toc240019095"/>
      <w:bookmarkStart w:id="270" w:name="_Toc240030984"/>
      <w:bookmarkStart w:id="271" w:name="_Toc240256497"/>
      <w:bookmarkStart w:id="272" w:name="_Toc240419818"/>
      <w:bookmarkStart w:id="273" w:name="_Toc240419875"/>
      <w:bookmarkStart w:id="274" w:name="_Toc240466431"/>
      <w:bookmarkStart w:id="275" w:name="_Toc240466478"/>
      <w:r>
        <w:t>3.1 The Exponential.</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t xml:space="preserve">  </w:t>
      </w:r>
    </w:p>
    <w:p w14:paraId="5B3C7464" w14:textId="77777777" w:rsidR="009C726E" w:rsidRDefault="009C726E" w:rsidP="0032063D"/>
    <w:p w14:paraId="394A0ACD" w14:textId="77777777" w:rsidR="0032063D" w:rsidRDefault="00051A65" w:rsidP="009D3E76">
      <w:r w:rsidRPr="006A07B6">
        <w:rPr>
          <w:b/>
        </w:rPr>
        <w:t>Question</w:t>
      </w:r>
      <w:r>
        <w:t xml:space="preserve">:  </w:t>
      </w:r>
      <w:r w:rsidR="006A07B6">
        <w:t>W</w:t>
      </w:r>
      <w:r>
        <w:t xml:space="preserve">hat is the "reader" supposed to "know" before reading this section? </w:t>
      </w:r>
      <w:r w:rsidR="004B34E5">
        <w:t>The reader is probably used to the notion of "a number raised to a power" such as z</w:t>
      </w:r>
      <w:r w:rsidR="004B34E5">
        <w:rPr>
          <w:rStyle w:val="superscript"/>
        </w:rPr>
        <w:t>n</w:t>
      </w:r>
      <w:r w:rsidR="004B34E5">
        <w:t xml:space="preserve"> where n is an integer. The meaning is then z*z*..z. Also the reader knows about z</w:t>
      </w:r>
      <w:r w:rsidR="004B34E5">
        <w:rPr>
          <w:rStyle w:val="superscript"/>
        </w:rPr>
        <w:t>1/n</w:t>
      </w:r>
      <w:r w:rsidR="004B34E5">
        <w:t xml:space="preserve"> which can be discussed in the same sense. Then I suppose you could talk about z</w:t>
      </w:r>
      <w:r w:rsidR="004B34E5">
        <w:rPr>
          <w:rStyle w:val="superscript"/>
        </w:rPr>
        <w:t>n/m</w:t>
      </w:r>
      <w:r w:rsidR="004B34E5">
        <w:t xml:space="preserve"> with a rational exponent:  y = z</w:t>
      </w:r>
      <w:r w:rsidR="004B34E5">
        <w:rPr>
          <w:rStyle w:val="superscript"/>
        </w:rPr>
        <w:t>n/m</w:t>
      </w:r>
      <w:r w:rsidR="004B34E5">
        <w:t xml:space="preserve">  means y</w:t>
      </w:r>
      <w:r w:rsidR="004B34E5">
        <w:rPr>
          <w:rStyle w:val="superscript"/>
        </w:rPr>
        <w:t>m</w:t>
      </w:r>
      <w:r w:rsidR="004B34E5">
        <w:t xml:space="preserve"> = z</w:t>
      </w:r>
      <w:r w:rsidR="004B34E5">
        <w:rPr>
          <w:rStyle w:val="superscript"/>
        </w:rPr>
        <w:t>n</w:t>
      </w:r>
      <w:r w:rsidR="004B34E5">
        <w:t xml:space="preserve"> which means y*y*y... = z*z*z... . So </w:t>
      </w:r>
      <w:r>
        <w:t>we have handled any rational exponent z</w:t>
      </w:r>
      <w:r>
        <w:rPr>
          <w:rStyle w:val="superscript"/>
        </w:rPr>
        <w:t>r</w:t>
      </w:r>
      <w:r>
        <w:t xml:space="preserve"> .  </w:t>
      </w:r>
    </w:p>
    <w:p w14:paraId="688D3895" w14:textId="77777777" w:rsidR="00D0770F" w:rsidRDefault="00051A65" w:rsidP="009D3E76">
      <w:r>
        <w:tab/>
        <w:t>Does the reader know this:  z</w:t>
      </w:r>
      <w:r>
        <w:rPr>
          <w:rStyle w:val="superscript"/>
        </w:rPr>
        <w:t>n</w:t>
      </w:r>
      <w:r w:rsidR="004F773E">
        <w:rPr>
          <w:rStyle w:val="superscript"/>
        </w:rPr>
        <w:t>1</w:t>
      </w:r>
      <w:r>
        <w:rPr>
          <w:rStyle w:val="superscript"/>
        </w:rPr>
        <w:t>/m</w:t>
      </w:r>
      <w:r w:rsidR="004F773E">
        <w:rPr>
          <w:rStyle w:val="superscript"/>
        </w:rPr>
        <w:t>1</w:t>
      </w:r>
      <w:r w:rsidRPr="00051A65">
        <w:t xml:space="preserve"> </w:t>
      </w:r>
      <w:r>
        <w:t>z</w:t>
      </w:r>
      <w:r>
        <w:rPr>
          <w:rStyle w:val="superscript"/>
        </w:rPr>
        <w:t>n</w:t>
      </w:r>
      <w:r w:rsidR="004F773E">
        <w:rPr>
          <w:rStyle w:val="superscript"/>
        </w:rPr>
        <w:t>2</w:t>
      </w:r>
      <w:r>
        <w:rPr>
          <w:rStyle w:val="superscript"/>
        </w:rPr>
        <w:t>/m</w:t>
      </w:r>
      <w:r w:rsidR="004F773E">
        <w:rPr>
          <w:rStyle w:val="superscript"/>
        </w:rPr>
        <w:t>2</w:t>
      </w:r>
      <w:r>
        <w:t xml:space="preserve">  = z</w:t>
      </w:r>
      <w:r w:rsidR="004F773E">
        <w:rPr>
          <w:rStyle w:val="superscript"/>
        </w:rPr>
        <w:t>n1/m1+n2/m2</w:t>
      </w:r>
      <w:r w:rsidR="004F773E">
        <w:t xml:space="preserve"> ? I suspect this could be figured out. But more generally, what about z</w:t>
      </w:r>
      <w:r w:rsidR="004F773E">
        <w:rPr>
          <w:rStyle w:val="superscript"/>
        </w:rPr>
        <w:t>a</w:t>
      </w:r>
      <w:r w:rsidR="004F773E">
        <w:t>z</w:t>
      </w:r>
      <w:r w:rsidR="004F773E">
        <w:rPr>
          <w:rStyle w:val="superscript"/>
        </w:rPr>
        <w:t>b</w:t>
      </w:r>
      <w:r w:rsidR="004F773E">
        <w:t xml:space="preserve"> = z</w:t>
      </w:r>
      <w:r w:rsidR="004F773E">
        <w:rPr>
          <w:rStyle w:val="superscript"/>
        </w:rPr>
        <w:t>a+b</w:t>
      </w:r>
      <w:r w:rsidR="004F773E">
        <w:t xml:space="preserve"> where z, a and b are all real numbers?  </w:t>
      </w:r>
      <w:r w:rsidR="00FD012C">
        <w:t>Or (z</w:t>
      </w:r>
      <w:r w:rsidR="00FD012C">
        <w:rPr>
          <w:rStyle w:val="superscript"/>
        </w:rPr>
        <w:t>a</w:t>
      </w:r>
      <w:r w:rsidR="00FD012C">
        <w:t>)</w:t>
      </w:r>
      <w:r w:rsidR="00FD012C">
        <w:rPr>
          <w:rStyle w:val="superscript"/>
        </w:rPr>
        <w:t>b</w:t>
      </w:r>
      <w:r w:rsidR="00FD012C">
        <w:t xml:space="preserve"> = z</w:t>
      </w:r>
      <w:r w:rsidR="00FD012C">
        <w:rPr>
          <w:rStyle w:val="superscript"/>
        </w:rPr>
        <w:t>ab</w:t>
      </w:r>
      <w:r w:rsidR="00FD012C">
        <w:t xml:space="preserve"> ? </w:t>
      </w:r>
      <w:r w:rsidR="004F773E">
        <w:t xml:space="preserve">How would you prove </w:t>
      </w:r>
      <w:r w:rsidR="00FD012C">
        <w:t>these</w:t>
      </w:r>
      <w:r w:rsidR="004F773E">
        <w:t xml:space="preserve"> well known fact</w:t>
      </w:r>
      <w:r w:rsidR="00FD012C">
        <w:t>s?</w:t>
      </w:r>
      <w:r w:rsidR="004F773E">
        <w:t xml:space="preserve"> </w:t>
      </w:r>
      <w:r w:rsidR="00FD012C">
        <w:t>Both are</w:t>
      </w:r>
      <w:r w:rsidR="00AF4A10">
        <w:t xml:space="preserve"> clear for a and b both being integers, but we want to have an interpolated clean meaning between such integers. I suspect that you can NOT prove this without introducing the exp(z) and ln(z) functions. </w:t>
      </w:r>
    </w:p>
    <w:p w14:paraId="0CC08B5E" w14:textId="77777777" w:rsidR="00051A65" w:rsidRDefault="00D0770F" w:rsidP="009D3E76">
      <w:r>
        <w:tab/>
      </w:r>
      <w:r w:rsidR="006A07B6">
        <w:t xml:space="preserve">[ That suspicion is correct. I had to spend a </w:t>
      </w:r>
      <w:r w:rsidR="006A07B6" w:rsidRPr="00FD012C">
        <w:rPr>
          <w:i/>
        </w:rPr>
        <w:t>lot of time</w:t>
      </w:r>
      <w:r w:rsidR="006A07B6">
        <w:t xml:space="preserve"> writing "more about e.doc" today to clarify </w:t>
      </w:r>
      <w:r w:rsidR="00765636">
        <w:t>this stuff. The whole meaning of the notation a</w:t>
      </w:r>
      <w:r w:rsidR="00765636">
        <w:rPr>
          <w:rStyle w:val="superscript"/>
        </w:rPr>
        <w:t>x</w:t>
      </w:r>
      <w:r w:rsidR="00765636">
        <w:t xml:space="preserve"> for non-integer x requires the notion of a certain interpolating function with certain assumptions on it. This leads to a</w:t>
      </w:r>
      <w:r w:rsidR="00765636">
        <w:rPr>
          <w:rStyle w:val="superscript"/>
        </w:rPr>
        <w:t>x</w:t>
      </w:r>
      <w:r w:rsidR="00765636">
        <w:t xml:space="preserve"> ≡ exp(x ln(a)) as the interpolating function. A special case is then e</w:t>
      </w:r>
      <w:r w:rsidR="00765636">
        <w:rPr>
          <w:rStyle w:val="superscript"/>
        </w:rPr>
        <w:t>x</w:t>
      </w:r>
      <w:r w:rsidR="00765636">
        <w:t xml:space="preserve"> = exp(x) since ln(e) = 0. </w:t>
      </w:r>
      <w:r>
        <w:t>So there is no "big jump" in going from the notation exp(x) to the notation e</w:t>
      </w:r>
      <w:r>
        <w:rPr>
          <w:rStyle w:val="superscript"/>
        </w:rPr>
        <w:t>x</w:t>
      </w:r>
      <w:r>
        <w:t>. Really exp(x) is the "meaning of e</w:t>
      </w:r>
      <w:r>
        <w:rPr>
          <w:rStyle w:val="superscript"/>
        </w:rPr>
        <w:t>x</w:t>
      </w:r>
      <w:r>
        <w:t xml:space="preserve"> " so writing e</w:t>
      </w:r>
      <w:r>
        <w:rPr>
          <w:rStyle w:val="superscript"/>
        </w:rPr>
        <w:t>x</w:t>
      </w:r>
      <w:r>
        <w:t xml:space="preserve"> is no different than writing exp(x). ] </w:t>
      </w:r>
    </w:p>
    <w:p w14:paraId="51AF4374" w14:textId="77777777" w:rsidR="00FD012C" w:rsidRDefault="00FD012C" w:rsidP="009D3E76">
      <w:r>
        <w:tab/>
        <w:t xml:space="preserve">So back to Ahlfors. He chooses to define his exp(z) as the ODE solution. </w:t>
      </w:r>
      <w:r w:rsidR="00222045">
        <w:t>This is where I was thrown off when he also write it as e</w:t>
      </w:r>
      <w:r w:rsidR="00222045">
        <w:rPr>
          <w:rStyle w:val="superscript"/>
        </w:rPr>
        <w:t>z</w:t>
      </w:r>
      <w:r w:rsidR="00222045">
        <w:t>.  He gets the power series solution for e</w:t>
      </w:r>
      <w:r w:rsidR="00222045">
        <w:rPr>
          <w:rStyle w:val="superscript"/>
        </w:rPr>
        <w:t>z</w:t>
      </w:r>
      <w:r w:rsidR="00222045">
        <w:t xml:space="preserve"> from the ODE. R = ∞ for convergence. A then derives exp(x) exp(y)  = exp(x+y) in the method I quote in my about e doc, he calls this "the addition theorem". He also derives various othe</w:t>
      </w:r>
      <w:r w:rsidR="00104D0E">
        <w:t>r properties for complex expone</w:t>
      </w:r>
      <w:r w:rsidR="00222045">
        <w:t xml:space="preserve">nts. </w:t>
      </w:r>
    </w:p>
    <w:p w14:paraId="4BBB9CB8" w14:textId="77777777" w:rsidR="00222045" w:rsidRDefault="00222045" w:rsidP="009D3E76"/>
    <w:p w14:paraId="7778280A" w14:textId="77777777" w:rsidR="00222045" w:rsidRDefault="00222045" w:rsidP="00222045">
      <w:pPr>
        <w:pStyle w:val="Heading4"/>
      </w:pPr>
      <w:bookmarkStart w:id="276" w:name="_Toc238046459"/>
      <w:bookmarkStart w:id="277" w:name="_Toc238124447"/>
      <w:bookmarkStart w:id="278" w:name="_Toc238124530"/>
      <w:bookmarkStart w:id="279" w:name="_Toc238182995"/>
      <w:bookmarkStart w:id="280" w:name="_Toc238436553"/>
      <w:bookmarkStart w:id="281" w:name="_Toc238437031"/>
      <w:bookmarkStart w:id="282" w:name="_Toc238562182"/>
      <w:bookmarkStart w:id="283" w:name="_Toc239999451"/>
      <w:bookmarkStart w:id="284" w:name="_Toc240019035"/>
      <w:bookmarkStart w:id="285" w:name="_Toc240019096"/>
      <w:bookmarkStart w:id="286" w:name="_Toc240030985"/>
      <w:bookmarkStart w:id="287" w:name="_Toc240256498"/>
      <w:bookmarkStart w:id="288" w:name="_Toc240419819"/>
      <w:bookmarkStart w:id="289" w:name="_Toc240419876"/>
      <w:bookmarkStart w:id="290" w:name="_Toc240466432"/>
      <w:bookmarkStart w:id="291" w:name="_Toc240466479"/>
      <w:r>
        <w:t>3.2 The trig functions (44)</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57A508BC" w14:textId="77777777" w:rsidR="00104D0E" w:rsidRDefault="00104D0E" w:rsidP="00104D0E"/>
    <w:p w14:paraId="714CECEF" w14:textId="77777777" w:rsidR="00104D0E" w:rsidRDefault="00104D0E" w:rsidP="00104D0E">
      <w:r>
        <w:t>These are defined using the e</w:t>
      </w:r>
      <w:r>
        <w:rPr>
          <w:rStyle w:val="superscript"/>
        </w:rPr>
        <w:t>x</w:t>
      </w:r>
      <w:r>
        <w:t xml:space="preserve"> function and there is no mention of angles or geometry at all!! </w:t>
      </w:r>
    </w:p>
    <w:p w14:paraId="2F2A8875" w14:textId="77777777" w:rsidR="00104D0E" w:rsidRDefault="00104D0E" w:rsidP="00104D0E"/>
    <w:p w14:paraId="0DC1BF42" w14:textId="77777777" w:rsidR="00104D0E" w:rsidRDefault="00104D0E" w:rsidP="00104D0E">
      <w:pPr>
        <w:pStyle w:val="Heading4"/>
      </w:pPr>
      <w:bookmarkStart w:id="292" w:name="_Toc239999452"/>
      <w:bookmarkStart w:id="293" w:name="_Toc240019036"/>
      <w:bookmarkStart w:id="294" w:name="_Toc240019097"/>
      <w:bookmarkStart w:id="295" w:name="_Toc240030986"/>
      <w:bookmarkStart w:id="296" w:name="_Toc240256499"/>
      <w:bookmarkStart w:id="297" w:name="_Toc240419820"/>
      <w:bookmarkStart w:id="298" w:name="_Toc240419877"/>
      <w:bookmarkStart w:id="299" w:name="_Toc240466433"/>
      <w:bookmarkStart w:id="300" w:name="_Toc240466480"/>
      <w:r>
        <w:t>3.3. The Periodicity (45)</w:t>
      </w:r>
      <w:bookmarkEnd w:id="292"/>
      <w:bookmarkEnd w:id="293"/>
      <w:bookmarkEnd w:id="294"/>
      <w:bookmarkEnd w:id="295"/>
      <w:bookmarkEnd w:id="296"/>
      <w:bookmarkEnd w:id="297"/>
      <w:bookmarkEnd w:id="298"/>
      <w:bookmarkEnd w:id="299"/>
      <w:bookmarkEnd w:id="300"/>
    </w:p>
    <w:p w14:paraId="5CD2F6C8" w14:textId="77777777" w:rsidR="00104D0E" w:rsidRDefault="00104D0E" w:rsidP="00104D0E"/>
    <w:p w14:paraId="24522C27" w14:textId="77777777" w:rsidR="00104D0E" w:rsidRPr="00544189" w:rsidRDefault="00104D0E" w:rsidP="00104D0E">
      <w:r>
        <w:t xml:space="preserve">Again, without any notion of angles running through 2π, he shows that the trig functions are periodic and he then defines the period to be 2π. So this is his definition of the number π. </w:t>
      </w:r>
      <w:r w:rsidR="001E1E7B">
        <w:t xml:space="preserve">And of course e is the sum of the power series with x = 1. </w:t>
      </w:r>
      <w:r w:rsidR="00544189">
        <w:t>So e and π are related to each other, and of course e</w:t>
      </w:r>
      <w:r w:rsidR="00544189">
        <w:rPr>
          <w:rStyle w:val="superscript"/>
        </w:rPr>
        <w:t>iπ</w:t>
      </w:r>
      <w:r w:rsidR="00544189">
        <w:t xml:space="preserve"> = -1. </w:t>
      </w:r>
      <w:r w:rsidR="00BB10FE">
        <w:t xml:space="preserve">You could take the imaginary part and say sin(π) = 0 and compute π from the sine power series, but this does not let you "compute π from e" or vice versa. </w:t>
      </w:r>
    </w:p>
    <w:p w14:paraId="7F74914E" w14:textId="77777777" w:rsidR="00104D0E" w:rsidRPr="00104D0E" w:rsidRDefault="00104D0E" w:rsidP="00104D0E"/>
    <w:p w14:paraId="35F765EE" w14:textId="77777777" w:rsidR="00222045" w:rsidRDefault="00222045" w:rsidP="00222045">
      <w:pPr>
        <w:pStyle w:val="Heading4"/>
      </w:pPr>
      <w:bookmarkStart w:id="301" w:name="_Toc238046461"/>
      <w:bookmarkStart w:id="302" w:name="_Toc238124449"/>
      <w:bookmarkStart w:id="303" w:name="_Toc238124532"/>
      <w:bookmarkStart w:id="304" w:name="_Toc238182997"/>
      <w:bookmarkStart w:id="305" w:name="_Toc238436555"/>
      <w:bookmarkStart w:id="306" w:name="_Toc238437033"/>
      <w:bookmarkStart w:id="307" w:name="_Toc238562184"/>
      <w:bookmarkStart w:id="308" w:name="_Toc239999453"/>
      <w:bookmarkStart w:id="309" w:name="_Toc240019037"/>
      <w:bookmarkStart w:id="310" w:name="_Toc240019098"/>
      <w:bookmarkStart w:id="311" w:name="_Toc240030987"/>
      <w:bookmarkStart w:id="312" w:name="_Toc240256500"/>
      <w:bookmarkStart w:id="313" w:name="_Toc240419821"/>
      <w:bookmarkStart w:id="314" w:name="_Toc240419878"/>
      <w:bookmarkStart w:id="315" w:name="_Toc240466434"/>
      <w:bookmarkStart w:id="316" w:name="_Toc240466481"/>
      <w:r>
        <w:t>3.4 The Logarithm (46)</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6F0E3A64" w14:textId="77777777" w:rsidR="00222045" w:rsidRPr="00222045" w:rsidRDefault="00222045" w:rsidP="009D3E76"/>
    <w:p w14:paraId="0FE313DB" w14:textId="77777777" w:rsidR="00860EE8" w:rsidRDefault="001E1E7B" w:rsidP="00304E55">
      <w:r>
        <w:t xml:space="preserve">He defines this as the inverse to the function exp(x). [ I defined exp(x) as the inverse of ln(x) in my notes about e.]  He shows that ln(w) = ln|w| + 2πni for n = all integers, hence the "sheets". </w:t>
      </w:r>
      <w:r w:rsidR="00016971">
        <w:t>He then ends this section talking about things like cos</w:t>
      </w:r>
      <w:r w:rsidR="00016971">
        <w:rPr>
          <w:rStyle w:val="superscript"/>
        </w:rPr>
        <w:t>-1</w:t>
      </w:r>
      <w:r w:rsidR="00016971">
        <w:t xml:space="preserve">w. </w:t>
      </w:r>
    </w:p>
    <w:p w14:paraId="157D600C" w14:textId="77777777" w:rsidR="00250A4A" w:rsidRPr="00860EE8" w:rsidRDefault="00250A4A" w:rsidP="00304E55"/>
    <w:p w14:paraId="05DA7BA3" w14:textId="77777777" w:rsidR="00EF1A27" w:rsidRDefault="007C30CA" w:rsidP="00250A4A">
      <w:pPr>
        <w:pStyle w:val="Heading1"/>
      </w:pPr>
      <w:bookmarkStart w:id="317" w:name="_Toc238124450"/>
      <w:bookmarkStart w:id="318" w:name="_Toc238124533"/>
      <w:bookmarkStart w:id="319" w:name="_Toc238182998"/>
      <w:bookmarkStart w:id="320" w:name="_Toc238436556"/>
      <w:bookmarkStart w:id="321" w:name="_Toc238437034"/>
      <w:bookmarkStart w:id="322" w:name="_Toc238562185"/>
      <w:bookmarkStart w:id="323" w:name="_Toc239999454"/>
      <w:bookmarkStart w:id="324" w:name="_Toc240019038"/>
      <w:bookmarkStart w:id="325" w:name="_Toc240019099"/>
      <w:bookmarkStart w:id="326" w:name="_Toc240030988"/>
      <w:bookmarkStart w:id="327" w:name="_Toc240256501"/>
      <w:bookmarkStart w:id="328" w:name="_Toc240419822"/>
      <w:bookmarkStart w:id="329" w:name="_Toc240419879"/>
      <w:bookmarkStart w:id="330" w:name="_Toc240466435"/>
      <w:bookmarkStart w:id="331" w:name="_Toc240466482"/>
      <w:r>
        <w:t>Chapter 3.  Analytic Functions as Mappings (49)</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29C5D670" w14:textId="77777777" w:rsidR="00250A4A" w:rsidRDefault="00250A4A" w:rsidP="00D57B37"/>
    <w:p w14:paraId="25C03F56" w14:textId="77777777" w:rsidR="00D57B37" w:rsidRDefault="00D57B37" w:rsidP="00D57B37">
      <w:pPr>
        <w:pStyle w:val="Heading3"/>
      </w:pPr>
      <w:bookmarkStart w:id="332" w:name="_Toc238124534"/>
      <w:bookmarkStart w:id="333" w:name="_Toc238182999"/>
      <w:bookmarkStart w:id="334" w:name="_Toc238436557"/>
      <w:bookmarkStart w:id="335" w:name="_Toc238437035"/>
      <w:bookmarkStart w:id="336" w:name="_Toc238562186"/>
      <w:bookmarkStart w:id="337" w:name="_Toc240019100"/>
      <w:bookmarkStart w:id="338" w:name="_Toc240030989"/>
      <w:bookmarkStart w:id="339" w:name="_Toc240256502"/>
      <w:bookmarkStart w:id="340" w:name="_Toc240419823"/>
      <w:bookmarkStart w:id="341" w:name="_Toc240419880"/>
      <w:bookmarkStart w:id="342" w:name="_Toc240466436"/>
      <w:bookmarkStart w:id="343" w:name="_Toc240466483"/>
      <w:r>
        <w:t>1. Elementary Point Set Topology.</w:t>
      </w:r>
      <w:bookmarkEnd w:id="332"/>
      <w:bookmarkEnd w:id="333"/>
      <w:bookmarkEnd w:id="334"/>
      <w:bookmarkEnd w:id="335"/>
      <w:bookmarkEnd w:id="336"/>
      <w:bookmarkEnd w:id="337"/>
      <w:bookmarkEnd w:id="338"/>
      <w:bookmarkEnd w:id="339"/>
      <w:bookmarkEnd w:id="340"/>
      <w:bookmarkEnd w:id="341"/>
      <w:bookmarkEnd w:id="342"/>
      <w:bookmarkEnd w:id="343"/>
      <w:r>
        <w:t xml:space="preserve"> </w:t>
      </w:r>
    </w:p>
    <w:p w14:paraId="5B4A8601" w14:textId="77777777" w:rsidR="00D57B37" w:rsidRDefault="00D57B37" w:rsidP="00D57B37"/>
    <w:p w14:paraId="5503C44E" w14:textId="77777777" w:rsidR="00D57B37" w:rsidRPr="00D57B37" w:rsidRDefault="00D57B37" w:rsidP="00D57B37">
      <w:r>
        <w:t>My raw notes give a reference to a low-cost book on this general subject</w:t>
      </w:r>
    </w:p>
    <w:p w14:paraId="0C8ECC6A" w14:textId="77777777" w:rsidR="00304E55" w:rsidRDefault="00304E55" w:rsidP="007C30CA"/>
    <w:p w14:paraId="5D44BD72" w14:textId="77777777" w:rsidR="0062514A" w:rsidRDefault="0062514A" w:rsidP="0062514A">
      <w:pPr>
        <w:pStyle w:val="Heading4"/>
      </w:pPr>
      <w:bookmarkStart w:id="344" w:name="_Toc238124451"/>
      <w:bookmarkStart w:id="345" w:name="_Toc238124535"/>
      <w:bookmarkStart w:id="346" w:name="_Toc238183000"/>
      <w:bookmarkStart w:id="347" w:name="_Toc238436558"/>
      <w:bookmarkStart w:id="348" w:name="_Toc238437036"/>
      <w:bookmarkStart w:id="349" w:name="_Toc238562187"/>
      <w:bookmarkStart w:id="350" w:name="_Toc240019039"/>
      <w:bookmarkStart w:id="351" w:name="_Toc240019101"/>
      <w:bookmarkStart w:id="352" w:name="_Toc240030990"/>
      <w:bookmarkStart w:id="353" w:name="_Toc240256503"/>
      <w:bookmarkStart w:id="354" w:name="_Toc240419824"/>
      <w:bookmarkStart w:id="355" w:name="_Toc240419881"/>
      <w:bookmarkStart w:id="356" w:name="_Toc240466437"/>
      <w:bookmarkStart w:id="357" w:name="_Toc240466484"/>
      <w:r w:rsidRPr="00277EEB">
        <w:rPr>
          <w:rStyle w:val="Heading3Char"/>
        </w:rPr>
        <w:t>1.1 Sets and Elements (50).</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t xml:space="preserve">   </w:t>
      </w:r>
    </w:p>
    <w:p w14:paraId="3124AE6F" w14:textId="77777777" w:rsidR="0062514A" w:rsidRDefault="0062514A" w:rsidP="0062514A"/>
    <w:p w14:paraId="6744A101" w14:textId="77777777" w:rsidR="0062514A" w:rsidRDefault="0062514A" w:rsidP="0062514A">
      <w:r>
        <w:t xml:space="preserve">You can have sets without having a metric or vector space. Ie, don't need notion of distance between set elements, nor do you need a way to add elements. Days of the week form a set. </w:t>
      </w:r>
    </w:p>
    <w:p w14:paraId="4EE1848B" w14:textId="77777777" w:rsidR="0062514A" w:rsidRPr="0062514A" w:rsidRDefault="0062514A" w:rsidP="0062514A"/>
    <w:p w14:paraId="3CA6B8E4" w14:textId="77777777" w:rsidR="0062514A" w:rsidRDefault="0062514A" w:rsidP="0062514A">
      <w:pPr>
        <w:pStyle w:val="Heading4"/>
      </w:pPr>
      <w:bookmarkStart w:id="358" w:name="_Toc238124452"/>
      <w:bookmarkStart w:id="359" w:name="_Toc238124536"/>
      <w:bookmarkStart w:id="360" w:name="_Toc238183001"/>
      <w:bookmarkStart w:id="361" w:name="_Toc238436559"/>
      <w:bookmarkStart w:id="362" w:name="_Toc238437037"/>
      <w:bookmarkStart w:id="363" w:name="_Toc238562188"/>
      <w:bookmarkStart w:id="364" w:name="_Toc240019040"/>
      <w:bookmarkStart w:id="365" w:name="_Toc240019102"/>
      <w:bookmarkStart w:id="366" w:name="_Toc240030991"/>
      <w:bookmarkStart w:id="367" w:name="_Toc240256504"/>
      <w:bookmarkStart w:id="368" w:name="_Toc240419825"/>
      <w:bookmarkStart w:id="369" w:name="_Toc240419882"/>
      <w:bookmarkStart w:id="370" w:name="_Toc240466438"/>
      <w:bookmarkStart w:id="371" w:name="_Toc240466485"/>
      <w:r w:rsidRPr="00277EEB">
        <w:rPr>
          <w:rStyle w:val="Heading3Char"/>
        </w:rPr>
        <w:t>1.2 Metric spaces</w:t>
      </w:r>
      <w:r w:rsidR="00B51BC3">
        <w:rPr>
          <w:rStyle w:val="Heading3Char"/>
        </w:rPr>
        <w:t xml:space="preserve"> </w:t>
      </w:r>
      <w:r w:rsidRPr="00277EEB">
        <w:rPr>
          <w:rStyle w:val="Heading3Char"/>
        </w:rPr>
        <w:t>(51).</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t xml:space="preserve">  </w:t>
      </w:r>
    </w:p>
    <w:p w14:paraId="630FC7FC" w14:textId="77777777" w:rsidR="0062514A" w:rsidRDefault="0062514A" w:rsidP="007C30CA"/>
    <w:p w14:paraId="6F78017C" w14:textId="77777777" w:rsidR="0062514A" w:rsidRDefault="0062514A" w:rsidP="007C30CA">
      <w:r>
        <w:t xml:space="preserve">The </w:t>
      </w:r>
      <w:r w:rsidRPr="00277EEB">
        <w:rPr>
          <w:b/>
        </w:rPr>
        <w:t>δ-neighborhood</w:t>
      </w:r>
      <w:r>
        <w:t xml:space="preserve"> of a point is I think an open ball of radius δ&gt;0 around the point. A </w:t>
      </w:r>
      <w:r w:rsidRPr="0062514A">
        <w:rPr>
          <w:b/>
        </w:rPr>
        <w:t>neighborhood</w:t>
      </w:r>
      <w:r>
        <w:t xml:space="preserve"> of a point is any set including that point which contains at least one </w:t>
      </w:r>
      <w:r w:rsidRPr="00277EEB">
        <w:rPr>
          <w:b/>
        </w:rPr>
        <w:t>δ-neighborhood</w:t>
      </w:r>
      <w:r>
        <w:t xml:space="preserve">  (for some δ &gt; 0). These definitions seem a little tedious. </w:t>
      </w:r>
      <w:r w:rsidRPr="0062514A">
        <w:rPr>
          <w:b/>
        </w:rPr>
        <w:t>Isolated point</w:t>
      </w:r>
      <w:r w:rsidR="00E5286D">
        <w:t xml:space="preserve"> is alone</w:t>
      </w:r>
      <w:r>
        <w:t xml:space="preserve"> in its neighborhood, </w:t>
      </w:r>
      <w:r w:rsidRPr="0062514A">
        <w:rPr>
          <w:b/>
        </w:rPr>
        <w:t>accumulation point</w:t>
      </w:r>
      <w:r>
        <w:t xml:space="preserve"> is the usual thing. Metric is written d(x,y) where x and y are metric space elements. </w:t>
      </w:r>
    </w:p>
    <w:p w14:paraId="69DDE44F" w14:textId="77777777" w:rsidR="0062514A" w:rsidRDefault="0062514A" w:rsidP="007C30CA"/>
    <w:p w14:paraId="008CAB0E" w14:textId="77777777" w:rsidR="0062514A" w:rsidRDefault="0062514A" w:rsidP="0062514A">
      <w:pPr>
        <w:pStyle w:val="Heading4"/>
      </w:pPr>
      <w:bookmarkStart w:id="372" w:name="_Toc238124453"/>
      <w:bookmarkStart w:id="373" w:name="_Toc238124537"/>
      <w:bookmarkStart w:id="374" w:name="_Toc238183002"/>
      <w:bookmarkStart w:id="375" w:name="_Toc238436560"/>
      <w:bookmarkStart w:id="376" w:name="_Toc238437038"/>
      <w:bookmarkStart w:id="377" w:name="_Toc238562189"/>
      <w:bookmarkStart w:id="378" w:name="_Toc240019041"/>
      <w:bookmarkStart w:id="379" w:name="_Toc240019103"/>
      <w:bookmarkStart w:id="380" w:name="_Toc240030992"/>
      <w:bookmarkStart w:id="381" w:name="_Toc240256505"/>
      <w:bookmarkStart w:id="382" w:name="_Toc240419826"/>
      <w:bookmarkStart w:id="383" w:name="_Toc240419883"/>
      <w:bookmarkStart w:id="384" w:name="_Toc240466439"/>
      <w:bookmarkStart w:id="385" w:name="_Toc240466486"/>
      <w:r w:rsidRPr="007F635D">
        <w:t>1.3 Connectedness (54).</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sidRPr="007F635D">
        <w:t xml:space="preserve"> </w:t>
      </w:r>
    </w:p>
    <w:p w14:paraId="2F8AF155" w14:textId="77777777" w:rsidR="0062514A" w:rsidRDefault="0062514A" w:rsidP="007C30CA"/>
    <w:p w14:paraId="00591B08" w14:textId="77777777" w:rsidR="003D7444" w:rsidRDefault="00DE0907" w:rsidP="007C30CA">
      <w:r>
        <w:t>A (</w:t>
      </w:r>
      <w:r w:rsidRPr="00711EF6">
        <w:rPr>
          <w:b/>
        </w:rPr>
        <w:t>topology</w:t>
      </w:r>
      <w:r>
        <w:t xml:space="preserve"> T on a set of elements X) is a family of subsets of X that is </w:t>
      </w:r>
      <w:r w:rsidR="003D7444">
        <w:t>"</w:t>
      </w:r>
      <w:r>
        <w:t>reasonable</w:t>
      </w:r>
      <w:r w:rsidR="003D7444">
        <w:t xml:space="preserve">" in that it has three very reasonable properties: </w:t>
      </w:r>
    </w:p>
    <w:p w14:paraId="756EB604" w14:textId="77777777" w:rsidR="003D7444" w:rsidRDefault="003D7444" w:rsidP="007C30CA"/>
    <w:p w14:paraId="3349B12D" w14:textId="77777777" w:rsidR="003D7444" w:rsidRDefault="003D7444" w:rsidP="007C30C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pt;height:40.5pt">
            <v:imagedata r:id="rId6" o:title=""/>
          </v:shape>
        </w:pict>
      </w:r>
    </w:p>
    <w:p w14:paraId="2D1EE364" w14:textId="77777777" w:rsidR="003D7444" w:rsidRDefault="003D7444" w:rsidP="007C30CA"/>
    <w:p w14:paraId="15063737" w14:textId="77777777" w:rsidR="00711EF6" w:rsidRDefault="003D7444" w:rsidP="007C30CA">
      <w:r>
        <w:t>A topology is</w:t>
      </w:r>
      <w:r w:rsidR="00DE0907">
        <w:t xml:space="preserve"> purely </w:t>
      </w:r>
      <w:r>
        <w:t xml:space="preserve">a </w:t>
      </w:r>
      <w:r w:rsidR="00DE0907">
        <w:t xml:space="preserve">set concept, no need for distance or addition. </w:t>
      </w:r>
      <w:r w:rsidR="00C22F7E">
        <w:t xml:space="preserve">You can talk about a topology on a space that is not a metric space, for example  (and not a vector space either). Thus, a topological "space" is somehow a broader thing than, say, a metric space. In Section 1.6 below we shall see the significance of this "broader thing" idea. </w:t>
      </w:r>
    </w:p>
    <w:p w14:paraId="2A810230" w14:textId="77777777" w:rsidR="00DE0907" w:rsidRDefault="00711EF6" w:rsidP="007C30CA">
      <w:r>
        <w:tab/>
      </w:r>
      <w:r w:rsidR="00D87288">
        <w:t xml:space="preserve"> The question </w:t>
      </w:r>
      <w:r>
        <w:t>of interest</w:t>
      </w:r>
      <w:r w:rsidR="00D87288">
        <w:t xml:space="preserve"> </w:t>
      </w:r>
      <w:r w:rsidR="00C22F7E">
        <w:t xml:space="preserve">to us now </w:t>
      </w:r>
      <w:r w:rsidR="00D87288">
        <w:t>is this:  given a set X, what are the "</w:t>
      </w:r>
      <w:r w:rsidR="00D87288" w:rsidRPr="00711EF6">
        <w:rPr>
          <w:b/>
          <w:i/>
        </w:rPr>
        <w:t>connected</w:t>
      </w:r>
      <w:r w:rsidR="00D87288" w:rsidRPr="00711EF6">
        <w:rPr>
          <w:b/>
        </w:rPr>
        <w:t xml:space="preserve"> subsets</w:t>
      </w:r>
      <w:r w:rsidR="00D87288">
        <w:t xml:space="preserve">" of X. For the real line, any </w:t>
      </w:r>
      <w:r w:rsidR="00D87288" w:rsidRPr="00EA3698">
        <w:rPr>
          <w:b/>
        </w:rPr>
        <w:t>interval</w:t>
      </w:r>
      <w:r w:rsidR="00D87288">
        <w:t xml:space="preserve"> is a connected subset</w:t>
      </w:r>
      <w:r>
        <w:t xml:space="preserve">. The union of two connected intervals need not be connected, so I would say the connected subsets of R do not form a topology </w:t>
      </w:r>
      <w:r w:rsidR="00BC03B1">
        <w:t xml:space="preserve">on R </w:t>
      </w:r>
      <w:r>
        <w:t xml:space="preserve">due to </w:t>
      </w:r>
      <w:r w:rsidR="00BC03B1">
        <w:t>requirement</w:t>
      </w:r>
      <w:r>
        <w:t xml:space="preserve"> 2</w:t>
      </w:r>
      <w:r w:rsidR="00BC03B1">
        <w:t xml:space="preserve"> above</w:t>
      </w:r>
      <w:r>
        <w:t>. In a plane</w:t>
      </w:r>
      <w:r w:rsidR="00BC03B1">
        <w:t xml:space="preserve"> (set = points in plane</w:t>
      </w:r>
      <w:r w:rsidR="00E5286D">
        <w:t>)</w:t>
      </w:r>
      <w:r>
        <w:t xml:space="preserve">, a rule for determining whether a set (a region) is connected is given:  </w:t>
      </w:r>
      <w:r w:rsidR="00EA3698">
        <w:t xml:space="preserve">an in-set </w:t>
      </w:r>
      <w:r w:rsidRPr="00EA3698">
        <w:rPr>
          <w:b/>
        </w:rPr>
        <w:t>poly line</w:t>
      </w:r>
      <w:r>
        <w:t xml:space="preserve"> connection exists</w:t>
      </w:r>
      <w:r w:rsidR="00EA3698">
        <w:t xml:space="preserve"> between any pair of points</w:t>
      </w:r>
      <w:r>
        <w:t xml:space="preserve">. If a set is </w:t>
      </w:r>
      <w:r w:rsidRPr="00BC03B1">
        <w:rPr>
          <w:i/>
        </w:rPr>
        <w:t>not</w:t>
      </w:r>
      <w:r>
        <w:t xml:space="preserve"> connected, it can be </w:t>
      </w:r>
      <w:r w:rsidRPr="00EA3698">
        <w:rPr>
          <w:b/>
        </w:rPr>
        <w:t>partitioned</w:t>
      </w:r>
      <w:r>
        <w:t xml:space="preserve"> into a set of subsets which are </w:t>
      </w:r>
      <w:r w:rsidR="00192F24">
        <w:t xml:space="preserve">each </w:t>
      </w:r>
      <w:r>
        <w:t xml:space="preserve">connected and those sets are called the </w:t>
      </w:r>
      <w:r w:rsidRPr="00EA3698">
        <w:rPr>
          <w:b/>
        </w:rPr>
        <w:t>components</w:t>
      </w:r>
      <w:r>
        <w:t xml:space="preserve"> and the partition is unique. </w:t>
      </w:r>
      <w:r w:rsidR="00EA3698">
        <w:t xml:space="preserve">The components might be </w:t>
      </w:r>
      <w:r w:rsidR="00EA3698" w:rsidRPr="00192F24">
        <w:rPr>
          <w:b/>
        </w:rPr>
        <w:t>locally connected</w:t>
      </w:r>
      <w:r w:rsidR="00192F24">
        <w:t xml:space="preserve"> (every point has a connected neighborhood). </w:t>
      </w:r>
      <w:r w:rsidR="00EA3698">
        <w:t xml:space="preserve">Number of components is countable. If space S has a </w:t>
      </w:r>
      <w:r w:rsidR="00EA3698" w:rsidRPr="00EA3698">
        <w:rPr>
          <w:b/>
        </w:rPr>
        <w:t>dense</w:t>
      </w:r>
      <w:r w:rsidR="00EA3698">
        <w:t xml:space="preserve"> subset E, then S is </w:t>
      </w:r>
      <w:r w:rsidR="00EA3698" w:rsidRPr="00EA3698">
        <w:rPr>
          <w:b/>
        </w:rPr>
        <w:t>separable</w:t>
      </w:r>
      <w:r w:rsidR="00EA3698">
        <w:t xml:space="preserve">. </w:t>
      </w:r>
    </w:p>
    <w:p w14:paraId="323DB0AC" w14:textId="77777777" w:rsidR="00EA3698" w:rsidRDefault="00EA3698" w:rsidP="007C30CA">
      <w:r>
        <w:tab/>
        <w:t xml:space="preserve">A is throwing out lots of fancy </w:t>
      </w:r>
      <w:r w:rsidR="00192F24">
        <w:t>definitions</w:t>
      </w:r>
      <w:r>
        <w:t xml:space="preserve"> here, just giving his student a little whiff of things. </w:t>
      </w:r>
    </w:p>
    <w:p w14:paraId="03AF8A09" w14:textId="77777777" w:rsidR="00EA3698" w:rsidRDefault="00EA3698" w:rsidP="007C30CA"/>
    <w:p w14:paraId="004F1CB1" w14:textId="77777777" w:rsidR="00192F24" w:rsidRDefault="00192F24" w:rsidP="00192F24">
      <w:pPr>
        <w:pStyle w:val="Heading4"/>
      </w:pPr>
      <w:bookmarkStart w:id="386" w:name="_Toc238124454"/>
      <w:bookmarkStart w:id="387" w:name="_Toc238124538"/>
      <w:bookmarkStart w:id="388" w:name="_Toc238183003"/>
      <w:bookmarkStart w:id="389" w:name="_Toc238436561"/>
      <w:bookmarkStart w:id="390" w:name="_Toc238437039"/>
      <w:bookmarkStart w:id="391" w:name="_Toc238562190"/>
      <w:bookmarkStart w:id="392" w:name="_Toc240019042"/>
      <w:bookmarkStart w:id="393" w:name="_Toc240019104"/>
      <w:bookmarkStart w:id="394" w:name="_Toc240030993"/>
      <w:bookmarkStart w:id="395" w:name="_Toc240256506"/>
      <w:bookmarkStart w:id="396" w:name="_Toc240419827"/>
      <w:bookmarkStart w:id="397" w:name="_Toc240419884"/>
      <w:bookmarkStart w:id="398" w:name="_Toc240466440"/>
      <w:bookmarkStart w:id="399" w:name="_Toc240466487"/>
      <w:r w:rsidRPr="007F635D">
        <w:t>1.</w:t>
      </w:r>
      <w:r>
        <w:t>4</w:t>
      </w:r>
      <w:r w:rsidRPr="007F635D">
        <w:t xml:space="preserve"> </w:t>
      </w:r>
      <w:r>
        <w:t>Compactness</w:t>
      </w:r>
      <w:r w:rsidRPr="007F635D">
        <w:t xml:space="preserve"> (5</w:t>
      </w:r>
      <w:r>
        <w:t>9</w:t>
      </w:r>
      <w:r w:rsidRPr="007F635D">
        <w:t>).</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t xml:space="preserve">  </w:t>
      </w:r>
    </w:p>
    <w:p w14:paraId="760C6639" w14:textId="77777777" w:rsidR="00EA3698" w:rsidRDefault="00EA3698" w:rsidP="007C30CA"/>
    <w:p w14:paraId="54BA9430" w14:textId="77777777" w:rsidR="00192F24" w:rsidRDefault="00192F24" w:rsidP="007C30CA">
      <w:r>
        <w:t xml:space="preserve">A metric space is </w:t>
      </w:r>
      <w:r w:rsidRPr="00337D4F">
        <w:rPr>
          <w:b/>
        </w:rPr>
        <w:t>complete</w:t>
      </w:r>
      <w:r>
        <w:t xml:space="preserve"> if every Cauchy sequence converges.</w:t>
      </w:r>
    </w:p>
    <w:p w14:paraId="14D3EADA" w14:textId="77777777" w:rsidR="00192F24" w:rsidRDefault="00192F24" w:rsidP="007C30CA"/>
    <w:p w14:paraId="20E578E0" w14:textId="77777777" w:rsidR="00192F24" w:rsidRDefault="00192F24" w:rsidP="00192F24">
      <w:pPr>
        <w:rPr>
          <w:b/>
        </w:rPr>
      </w:pPr>
      <w:r w:rsidRPr="00D62686">
        <w:rPr>
          <w:b/>
        </w:rPr>
        <w:t>definition of compact</w:t>
      </w:r>
      <w:r>
        <w:t xml:space="preserve">:  A set X within metric space S is </w:t>
      </w:r>
      <w:r w:rsidRPr="00D62686">
        <w:rPr>
          <w:b/>
        </w:rPr>
        <w:t>compact</w:t>
      </w:r>
      <w:r>
        <w:t xml:space="preserve"> if X has the </w:t>
      </w:r>
      <w:r w:rsidRPr="00D62686">
        <w:rPr>
          <w:b/>
        </w:rPr>
        <w:t>Heine-Borel Property</w:t>
      </w:r>
      <w:r>
        <w:t xml:space="preserve">:  every open covering of X has a finite subcovering. </w:t>
      </w:r>
      <w:r w:rsidRPr="00D62686">
        <w:rPr>
          <w:b/>
        </w:rPr>
        <w:t xml:space="preserve"> ( Def 6</w:t>
      </w:r>
      <w:r w:rsidR="00E5286D">
        <w:rPr>
          <w:b/>
        </w:rPr>
        <w:t xml:space="preserve"> </w:t>
      </w:r>
      <w:r w:rsidRPr="00D62686">
        <w:rPr>
          <w:b/>
        </w:rPr>
        <w:t>)</w:t>
      </w:r>
    </w:p>
    <w:p w14:paraId="1E5AEE63" w14:textId="77777777" w:rsidR="00192F24" w:rsidRDefault="00192F24" w:rsidP="00192F24">
      <w:pPr>
        <w:rPr>
          <w:b/>
        </w:rPr>
      </w:pPr>
    </w:p>
    <w:p w14:paraId="21780A9B" w14:textId="77777777" w:rsidR="00192F24" w:rsidRDefault="00192F24" w:rsidP="00192F24">
      <w:r w:rsidRPr="003137E7">
        <w:rPr>
          <w:b/>
        </w:rPr>
        <w:t>Theorem X</w:t>
      </w:r>
      <w:r>
        <w:t xml:space="preserve">:  If X is compact, then it is complete. </w:t>
      </w:r>
    </w:p>
    <w:p w14:paraId="153BB075" w14:textId="77777777" w:rsidR="00032451" w:rsidRDefault="00032451" w:rsidP="00192F24"/>
    <w:p w14:paraId="2DED2B4F" w14:textId="77777777" w:rsidR="00032451" w:rsidRDefault="00032451" w:rsidP="00192F24">
      <w:r w:rsidRPr="00032451">
        <w:rPr>
          <w:b/>
        </w:rPr>
        <w:t>X is bounded:</w:t>
      </w:r>
      <w:r>
        <w:t xml:space="preserve">  d(x,y) ≤ M for all x,y in X</w:t>
      </w:r>
    </w:p>
    <w:p w14:paraId="7EA32F04" w14:textId="77777777" w:rsidR="00917619" w:rsidRDefault="00917619" w:rsidP="00192F24"/>
    <w:p w14:paraId="554FAAEE" w14:textId="77777777" w:rsidR="00917619" w:rsidRDefault="00917619" w:rsidP="00192F24">
      <w:r>
        <w:t xml:space="preserve">This section is pretty dense, see raw note comments, here are some of the major results: </w:t>
      </w:r>
    </w:p>
    <w:p w14:paraId="6C5D5DAD" w14:textId="77777777" w:rsidR="00917619" w:rsidRDefault="00917619" w:rsidP="00192F24"/>
    <w:p w14:paraId="54DFA14B" w14:textId="77777777" w:rsidR="00917619" w:rsidRDefault="00917619" w:rsidP="00917619">
      <w:r>
        <w:t xml:space="preserve">1. A Heine-Borel compact space is complete, meaning all Cauchy sequences converge.  (Theorem X) </w:t>
      </w:r>
    </w:p>
    <w:p w14:paraId="223BA65F" w14:textId="77777777" w:rsidR="00917619" w:rsidRDefault="00917619" w:rsidP="00917619"/>
    <w:p w14:paraId="656A421B" w14:textId="77777777" w:rsidR="00917619" w:rsidRDefault="00917619" w:rsidP="00917619">
      <w:r>
        <w:t xml:space="preserve">2. A compact set is bounded. </w:t>
      </w:r>
    </w:p>
    <w:p w14:paraId="3876FD78" w14:textId="77777777" w:rsidR="00917619" w:rsidRDefault="00917619" w:rsidP="00917619"/>
    <w:p w14:paraId="47E6C181" w14:textId="77777777" w:rsidR="00917619" w:rsidRDefault="00917619" w:rsidP="00917619">
      <w:r>
        <w:t>3. If you can cover a set X with a finite number of N</w:t>
      </w:r>
      <w:r>
        <w:rPr>
          <w:rStyle w:val="subscript"/>
        </w:rPr>
        <w:t>ε</w:t>
      </w:r>
      <w:r>
        <w:t>(y) neighborhoods, set is "</w:t>
      </w:r>
      <w:r w:rsidRPr="00032451">
        <w:rPr>
          <w:b/>
        </w:rPr>
        <w:t>totally bounded</w:t>
      </w:r>
      <w:r>
        <w:t>".</w:t>
      </w:r>
      <w:r w:rsidRPr="00D62686">
        <w:rPr>
          <w:b/>
        </w:rPr>
        <w:t xml:space="preserve"> (Def 7)</w:t>
      </w:r>
    </w:p>
    <w:p w14:paraId="7A9A54B1" w14:textId="77777777" w:rsidR="00917619" w:rsidRPr="00917619" w:rsidRDefault="00917619" w:rsidP="00192F24"/>
    <w:p w14:paraId="0DAFFA8C" w14:textId="77777777" w:rsidR="00917619" w:rsidRDefault="00917619" w:rsidP="00917619">
      <w:r>
        <w:t xml:space="preserve">6.  (set is compact) </w:t>
      </w:r>
      <w:r>
        <w:sym w:font="Symbol" w:char="F0DB"/>
      </w:r>
      <w:r>
        <w:t xml:space="preserve"> (set is complete and totally bounded)</w:t>
      </w:r>
      <w:r w:rsidRPr="00D62686">
        <w:rPr>
          <w:b/>
        </w:rPr>
        <w:t xml:space="preserve">  [ Theorem 6] </w:t>
      </w:r>
    </w:p>
    <w:p w14:paraId="332B843C" w14:textId="77777777" w:rsidR="00917619" w:rsidRDefault="00917619" w:rsidP="00917619">
      <w:r>
        <w:tab/>
        <w:t xml:space="preserve">6a. </w:t>
      </w:r>
      <w:r>
        <w:tab/>
        <w:t xml:space="preserve">(set is compact) </w:t>
      </w:r>
      <w:r>
        <w:sym w:font="Symbol" w:char="F0DE"/>
      </w:r>
      <w:r>
        <w:t xml:space="preserve"> (set is complete)</w:t>
      </w:r>
      <w:r>
        <w:tab/>
      </w:r>
      <w:r>
        <w:tab/>
      </w:r>
      <w:r>
        <w:tab/>
      </w:r>
      <w:r>
        <w:tab/>
        <w:t>// same as Theorem X</w:t>
      </w:r>
    </w:p>
    <w:p w14:paraId="277CAE31" w14:textId="77777777" w:rsidR="00917619" w:rsidRDefault="00917619" w:rsidP="00917619">
      <w:r>
        <w:tab/>
        <w:t>6b.</w:t>
      </w:r>
      <w:r>
        <w:tab/>
        <w:t xml:space="preserve">(set is compact) </w:t>
      </w:r>
      <w:r>
        <w:sym w:font="Symbol" w:char="F0DE"/>
      </w:r>
      <w:r>
        <w:t xml:space="preserve"> (set is totally bounded)</w:t>
      </w:r>
    </w:p>
    <w:p w14:paraId="753350B5" w14:textId="77777777" w:rsidR="00917619" w:rsidRDefault="00917619" w:rsidP="00917619">
      <w:r>
        <w:tab/>
        <w:t xml:space="preserve">6c (set is complete and totally bounded) </w:t>
      </w:r>
      <w:r>
        <w:sym w:font="Symbol" w:char="F0DE"/>
      </w:r>
      <w:r>
        <w:t>(set is compact)</w:t>
      </w:r>
    </w:p>
    <w:p w14:paraId="4CAC37D3" w14:textId="77777777" w:rsidR="00917619" w:rsidRDefault="00917619" w:rsidP="00917619"/>
    <w:p w14:paraId="05E66E1A" w14:textId="77777777" w:rsidR="00917619" w:rsidRDefault="00917619" w:rsidP="00917619">
      <w:r>
        <w:t xml:space="preserve">7. ( A subset of R or C is compact) </w:t>
      </w:r>
      <w:r>
        <w:sym w:font="Symbol" w:char="F0DB"/>
      </w:r>
      <w:r>
        <w:t xml:space="preserve">  (it is closed and bounded) </w:t>
      </w:r>
    </w:p>
    <w:p w14:paraId="741A83C1" w14:textId="77777777" w:rsidR="00917619" w:rsidRDefault="00917619" w:rsidP="00917619"/>
    <w:p w14:paraId="383D78AD" w14:textId="77777777" w:rsidR="00917619" w:rsidRDefault="00917619" w:rsidP="00917619">
      <w:r>
        <w:t xml:space="preserve">On page 62, he claims to have three distinct "characterizations" of compactness: </w:t>
      </w:r>
    </w:p>
    <w:p w14:paraId="294B5E8A" w14:textId="77777777" w:rsidR="00917619" w:rsidRDefault="00917619" w:rsidP="00917619"/>
    <w:p w14:paraId="4B7697DE" w14:textId="77777777" w:rsidR="00917619" w:rsidRDefault="00917619" w:rsidP="00917619">
      <w:r>
        <w:t>1. The Heine-Borel definition of compactness : any open cover has a finite subcover</w:t>
      </w:r>
    </w:p>
    <w:p w14:paraId="1FAD0148" w14:textId="77777777" w:rsidR="00917619" w:rsidRDefault="00917619" w:rsidP="00917619"/>
    <w:p w14:paraId="4B16F4A2" w14:textId="77777777" w:rsidR="00917619" w:rsidRDefault="00917619" w:rsidP="00917619">
      <w:r>
        <w:t xml:space="preserve">2. The Theorem 6 idea that set is compact if it is complete and totally bounded. </w:t>
      </w:r>
    </w:p>
    <w:p w14:paraId="4AB3BDA6" w14:textId="77777777" w:rsidR="00917619" w:rsidRDefault="00917619" w:rsidP="00917619"/>
    <w:p w14:paraId="6C7F5820" w14:textId="77777777" w:rsidR="00917619" w:rsidRDefault="00917619" w:rsidP="00917619">
      <w:r>
        <w:t xml:space="preserve">3. The idea that every subsequence must have a convergent subsequence (limit point). [ Theorem 7]. </w:t>
      </w:r>
    </w:p>
    <w:p w14:paraId="6C64C71F" w14:textId="77777777" w:rsidR="00917619" w:rsidRDefault="00917619" w:rsidP="00917619">
      <w:r>
        <w:t xml:space="preserve">This is the </w:t>
      </w:r>
      <w:r w:rsidRPr="007A5594">
        <w:rPr>
          <w:b/>
        </w:rPr>
        <w:t>Bolzano-Weierstrass</w:t>
      </w:r>
      <w:r>
        <w:t xml:space="preserve"> property if you make this be your definition of compactness, or it is the BW Theorem if you use the Heine-Borel definition. </w:t>
      </w:r>
    </w:p>
    <w:p w14:paraId="7137E812" w14:textId="77777777" w:rsidR="00032451" w:rsidRDefault="00032451" w:rsidP="00917619"/>
    <w:p w14:paraId="08CEE577" w14:textId="77777777" w:rsidR="00032451" w:rsidRPr="000D4CC3" w:rsidRDefault="00032451" w:rsidP="00917619">
      <w:r>
        <w:t xml:space="preserve">I note that 3 is the historical definition, and 1 is the modern definition. I found some good </w:t>
      </w:r>
      <w:r w:rsidR="00B51BC3">
        <w:t xml:space="preserve">low-cost </w:t>
      </w:r>
      <w:r>
        <w:t xml:space="preserve">Amazon books on this subject. </w:t>
      </w:r>
    </w:p>
    <w:p w14:paraId="0445C181" w14:textId="77777777" w:rsidR="00917619" w:rsidRDefault="00917619" w:rsidP="00917619"/>
    <w:p w14:paraId="031D18FB" w14:textId="77777777" w:rsidR="00B51BC3" w:rsidRDefault="00B51BC3" w:rsidP="00B51BC3">
      <w:pPr>
        <w:pStyle w:val="Heading4"/>
      </w:pPr>
      <w:bookmarkStart w:id="400" w:name="_Toc238124455"/>
      <w:bookmarkStart w:id="401" w:name="_Toc238124539"/>
      <w:bookmarkStart w:id="402" w:name="_Toc238183004"/>
      <w:bookmarkStart w:id="403" w:name="_Toc238436562"/>
      <w:bookmarkStart w:id="404" w:name="_Toc238437040"/>
      <w:bookmarkStart w:id="405" w:name="_Toc238562191"/>
      <w:bookmarkStart w:id="406" w:name="_Toc240019043"/>
      <w:bookmarkStart w:id="407" w:name="_Toc240019105"/>
      <w:bookmarkStart w:id="408" w:name="_Toc240030994"/>
      <w:bookmarkStart w:id="409" w:name="_Toc240256507"/>
      <w:bookmarkStart w:id="410" w:name="_Toc240419828"/>
      <w:bookmarkStart w:id="411" w:name="_Toc240419885"/>
      <w:bookmarkStart w:id="412" w:name="_Toc240466441"/>
      <w:bookmarkStart w:id="413" w:name="_Toc240466488"/>
      <w:r w:rsidRPr="007F635D">
        <w:t>1.</w:t>
      </w:r>
      <w:r>
        <w:t>5</w:t>
      </w:r>
      <w:r w:rsidRPr="007F635D">
        <w:t xml:space="preserve"> </w:t>
      </w:r>
      <w:r>
        <w:t>Continuous Functions</w:t>
      </w:r>
      <w:r w:rsidRPr="007F635D">
        <w:t xml:space="preserve"> (</w:t>
      </w:r>
      <w:r>
        <w:t>64</w:t>
      </w:r>
      <w:r w:rsidRPr="007F635D">
        <w:t>).</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0E54019F" w14:textId="77777777" w:rsidR="00192F24" w:rsidRDefault="00192F24" w:rsidP="007C30CA"/>
    <w:p w14:paraId="47CED93A" w14:textId="77777777" w:rsidR="00B51BC3" w:rsidRDefault="00961AD8" w:rsidP="007C30CA">
      <w:r>
        <w:t xml:space="preserve">In Section 1.4 above we first did generic sets, then we did metric space sets, and we worried about the connectedness and the compactness of subsets of metric spaces.  Here for the first time in this chapter we talk about </w:t>
      </w:r>
      <w:r w:rsidRPr="00961AD8">
        <w:rPr>
          <w:b/>
        </w:rPr>
        <w:t>functions</w:t>
      </w:r>
      <w:r>
        <w:t xml:space="preserve"> which map between two such metric space sets, so we have f:S→S' and a possible inverse mapping to go with it. Metrics are d and d'. </w:t>
      </w:r>
    </w:p>
    <w:p w14:paraId="657053D8" w14:textId="77777777" w:rsidR="00961AD8" w:rsidRDefault="00961AD8" w:rsidP="007C30CA">
      <w:r>
        <w:tab/>
        <w:t xml:space="preserve">We are especially interested in functions which are </w:t>
      </w:r>
      <w:r w:rsidRPr="00461E0C">
        <w:rPr>
          <w:b/>
        </w:rPr>
        <w:t>continuous</w:t>
      </w:r>
      <w:r>
        <w:t xml:space="preserve"> which means within </w:t>
      </w:r>
      <w:r w:rsidR="00946AE1">
        <w:t xml:space="preserve">ε </w:t>
      </w:r>
      <w:r>
        <w:t xml:space="preserve">ball in S' means within </w:t>
      </w:r>
      <w:r w:rsidR="00946AE1">
        <w:t xml:space="preserve">δ ball in S, notice the reverse sense of this definition. I show in a picture how this fails for a function of one variable which has a piece with infinite slope, and in that same example, I show how open sets in the range do NOT map to open sets in the domain (which really is the same as the definition of continuous). In fact we have </w:t>
      </w:r>
    </w:p>
    <w:p w14:paraId="214D7424" w14:textId="77777777" w:rsidR="00946AE1" w:rsidRDefault="00946AE1" w:rsidP="007C30CA"/>
    <w:p w14:paraId="336D476B" w14:textId="77777777" w:rsidR="00946AE1" w:rsidRDefault="00946AE1" w:rsidP="00946AE1">
      <w:r w:rsidRPr="00347031">
        <w:rPr>
          <w:b/>
        </w:rPr>
        <w:t>Theorem</w:t>
      </w:r>
      <w:r>
        <w:rPr>
          <w:b/>
        </w:rPr>
        <w:t xml:space="preserve"> Y</w:t>
      </w:r>
      <w:r>
        <w:t xml:space="preserve">:   (f continuous) </w:t>
      </w:r>
      <w:r>
        <w:sym w:font="Symbol" w:char="F0DB"/>
      </w:r>
      <w:r>
        <w:t xml:space="preserve"> ( the </w:t>
      </w:r>
      <w:r w:rsidRPr="00475003">
        <w:rPr>
          <w:i/>
        </w:rPr>
        <w:t>inverse</w:t>
      </w:r>
      <w:r>
        <w:t xml:space="preserve"> image of any open set is an open set) </w:t>
      </w:r>
    </w:p>
    <w:p w14:paraId="0259B282" w14:textId="77777777" w:rsidR="00946AE1" w:rsidRDefault="00946AE1" w:rsidP="007C30CA"/>
    <w:p w14:paraId="4621E883" w14:textId="77777777" w:rsidR="00946AE1" w:rsidRDefault="00946AE1" w:rsidP="007C30CA">
      <w:r>
        <w:t xml:space="preserve">and you can replace the words open with the words closed and theorem is still true. </w:t>
      </w:r>
      <w:r w:rsidR="00BD19B9">
        <w:t xml:space="preserve">We now get a series of theorems which I will just quote: </w:t>
      </w:r>
    </w:p>
    <w:p w14:paraId="1DE1C7C8" w14:textId="77777777" w:rsidR="00BD19B9" w:rsidRDefault="00BD19B9" w:rsidP="007C30CA"/>
    <w:p w14:paraId="79B9F422" w14:textId="77777777" w:rsidR="00BD19B9" w:rsidRDefault="00BD19B9" w:rsidP="00BD19B9">
      <w:r w:rsidRPr="00347031">
        <w:rPr>
          <w:b/>
        </w:rPr>
        <w:t>Theorem 8:</w:t>
      </w:r>
      <w:r>
        <w:t xml:space="preserve">  If f is continuous, it maps any compact set into a compact set.   (see raw note comments)</w:t>
      </w:r>
    </w:p>
    <w:p w14:paraId="6DD7AA32" w14:textId="77777777" w:rsidR="00BD19B9" w:rsidRDefault="00BD19B9" w:rsidP="00BD19B9"/>
    <w:p w14:paraId="05A92519" w14:textId="77777777" w:rsidR="00BD19B9" w:rsidRDefault="00BD19B9" w:rsidP="00BD19B9">
      <w:r w:rsidRPr="00CF3EC6">
        <w:rPr>
          <w:b/>
        </w:rPr>
        <w:t>Theorem 9:</w:t>
      </w:r>
      <w:r>
        <w:t xml:space="preserve"> If f is continuous, it maps any connected set into a connected set. </w:t>
      </w:r>
    </w:p>
    <w:p w14:paraId="4500D6F8" w14:textId="77777777" w:rsidR="00BD19B9" w:rsidRPr="00BD19B9" w:rsidRDefault="00BD19B9" w:rsidP="00BD19B9">
      <w:pPr>
        <w:rPr>
          <w:b/>
        </w:rPr>
      </w:pPr>
    </w:p>
    <w:p w14:paraId="4C43CC59" w14:textId="77777777" w:rsidR="00BD19B9" w:rsidRDefault="00BD19B9" w:rsidP="007C30CA">
      <w:r w:rsidRPr="00BD19B9">
        <w:rPr>
          <w:b/>
        </w:rPr>
        <w:t xml:space="preserve">Topological Mapping:  </w:t>
      </w:r>
      <w:r>
        <w:t xml:space="preserve">If f is </w:t>
      </w:r>
      <w:r w:rsidRPr="004E3F58">
        <w:rPr>
          <w:b/>
        </w:rPr>
        <w:t>one-to-one</w:t>
      </w:r>
      <w:r>
        <w:t xml:space="preserve"> and uses up all the range (is </w:t>
      </w:r>
      <w:r w:rsidRPr="004E3F58">
        <w:rPr>
          <w:b/>
        </w:rPr>
        <w:t>onto</w:t>
      </w:r>
      <w:r>
        <w:t>), then you can invert any point in the range (image) and therefore</w:t>
      </w:r>
      <w:r w:rsidRPr="004E3F58">
        <w:rPr>
          <w:b/>
        </w:rPr>
        <w:t xml:space="preserve"> f</w:t>
      </w:r>
      <w:r w:rsidRPr="004E3F58">
        <w:rPr>
          <w:rStyle w:val="superscript"/>
          <w:b w:val="0"/>
        </w:rPr>
        <w:t>-1</w:t>
      </w:r>
      <w:r w:rsidRPr="004E3F58">
        <w:rPr>
          <w:b/>
        </w:rPr>
        <w:t xml:space="preserve"> exists</w:t>
      </w:r>
      <w:r>
        <w:t xml:space="preserve"> and everything is nice. </w:t>
      </w:r>
      <w:r w:rsidRPr="00475003">
        <w:rPr>
          <w:u w:val="single"/>
        </w:rPr>
        <w:t xml:space="preserve"> IF </w:t>
      </w:r>
      <w:r>
        <w:t xml:space="preserve"> in addition both f  and f</w:t>
      </w:r>
      <w:r>
        <w:rPr>
          <w:rStyle w:val="superscript"/>
        </w:rPr>
        <w:t>-1</w:t>
      </w:r>
      <w:r>
        <w:t xml:space="preserve"> are continuous, then such a mapping is called a </w:t>
      </w:r>
      <w:r w:rsidRPr="00475003">
        <w:rPr>
          <w:b/>
        </w:rPr>
        <w:t>topological mapping</w:t>
      </w:r>
      <w:r>
        <w:t xml:space="preserve"> (= </w:t>
      </w:r>
      <w:r w:rsidRPr="00475003">
        <w:rPr>
          <w:b/>
        </w:rPr>
        <w:t>homeomorphism</w:t>
      </w:r>
      <w:r>
        <w:t xml:space="preserve"> -- "the isomorphism of the topological world"</w:t>
      </w:r>
      <w:r w:rsidR="00461E0C">
        <w:t xml:space="preserve"> )</w:t>
      </w:r>
      <w:r>
        <w:t>.  Such a mapping preserves certain topological properties. Two such properties that are preserved are compactness and connectedness, according to our theorems 8 and 9. Openness is not such a property.</w:t>
      </w:r>
    </w:p>
    <w:p w14:paraId="60034D85" w14:textId="77777777" w:rsidR="00995393" w:rsidRDefault="00995393" w:rsidP="007C30CA"/>
    <w:p w14:paraId="79C1C353" w14:textId="77777777" w:rsidR="00995393" w:rsidRDefault="00995393" w:rsidP="007C30CA">
      <w:r w:rsidRPr="00995393">
        <w:rPr>
          <w:b/>
        </w:rPr>
        <w:t>Uniform Continuity.</w:t>
      </w:r>
      <w:r>
        <w:t xml:space="preserve"> Let's review our definition of "regular" continuity above:  a function f:x</w:t>
      </w:r>
      <w:r w:rsidR="00CB6AE5">
        <w:rPr>
          <w:rStyle w:val="subscript"/>
        </w:rPr>
        <w:t>1</w:t>
      </w:r>
      <w:r>
        <w:t>→x</w:t>
      </w:r>
      <w:r w:rsidR="00CB6AE5">
        <w:rPr>
          <w:rStyle w:val="subscript"/>
        </w:rPr>
        <w:t>1</w:t>
      </w:r>
      <w:r>
        <w:t>' is continuous at point x</w:t>
      </w:r>
      <w:r w:rsidR="00CB6AE5">
        <w:rPr>
          <w:rStyle w:val="subscript"/>
        </w:rPr>
        <w:t>1</w:t>
      </w:r>
      <w:r>
        <w:t xml:space="preserve"> if ε ball around x</w:t>
      </w:r>
      <w:r w:rsidR="00CB6AE5">
        <w:rPr>
          <w:rStyle w:val="subscript"/>
        </w:rPr>
        <w:t>1</w:t>
      </w:r>
      <w:r>
        <w:t>' implies δ ball around x</w:t>
      </w:r>
      <w:r w:rsidR="00CB6AE5">
        <w:rPr>
          <w:rStyle w:val="subscript"/>
        </w:rPr>
        <w:t>1</w:t>
      </w:r>
      <w:r>
        <w:t xml:space="preserve">. </w:t>
      </w:r>
      <w:r w:rsidR="00CB6AE5">
        <w:t>That is to say:  |</w:t>
      </w:r>
      <w:r w:rsidR="00A14A9F">
        <w:t>x' - x</w:t>
      </w:r>
      <w:r w:rsidR="00A14A9F">
        <w:rPr>
          <w:rStyle w:val="subscript"/>
        </w:rPr>
        <w:t>1</w:t>
      </w:r>
      <w:r w:rsidR="00A14A9F">
        <w:t>'</w:t>
      </w:r>
      <w:r w:rsidR="00CB6AE5">
        <w:t>| &lt; ε can find |x-x</w:t>
      </w:r>
      <w:r w:rsidR="00CB6AE5">
        <w:rPr>
          <w:rStyle w:val="subscript"/>
        </w:rPr>
        <w:t>1</w:t>
      </w:r>
      <w:r w:rsidR="00CB6AE5">
        <w:t>| &lt; δ</w:t>
      </w:r>
      <w:r w:rsidR="00A14A9F">
        <w:t>. Can also write this as d(x',x</w:t>
      </w:r>
      <w:r w:rsidR="00A14A9F">
        <w:rPr>
          <w:rStyle w:val="subscript"/>
        </w:rPr>
        <w:t>1</w:t>
      </w:r>
      <w:r w:rsidR="00A14A9F">
        <w:t>') &lt; ε can find d(x,x</w:t>
      </w:r>
      <w:r w:rsidR="00A14A9F">
        <w:rPr>
          <w:rStyle w:val="subscript"/>
        </w:rPr>
        <w:t>1</w:t>
      </w:r>
      <w:r w:rsidR="00A14A9F">
        <w:t>) &lt; δ. Here the points x and x' are close to x</w:t>
      </w:r>
      <w:r w:rsidR="00A14A9F">
        <w:rPr>
          <w:rStyle w:val="subscript"/>
        </w:rPr>
        <w:t>1</w:t>
      </w:r>
      <w:r w:rsidR="00A14A9F">
        <w:t xml:space="preserve"> and x</w:t>
      </w:r>
      <w:r w:rsidR="00A14A9F">
        <w:rPr>
          <w:rStyle w:val="subscript"/>
        </w:rPr>
        <w:t>1</w:t>
      </w:r>
      <w:r w:rsidR="00A14A9F">
        <w:t xml:space="preserve">', but we regard these latter two points as fixed, and we are talking about f being continuous </w:t>
      </w:r>
      <w:r w:rsidR="00A14A9F" w:rsidRPr="003610BC">
        <w:rPr>
          <w:i/>
        </w:rPr>
        <w:t>at x</w:t>
      </w:r>
      <w:r w:rsidR="00A14A9F" w:rsidRPr="003610BC">
        <w:rPr>
          <w:rStyle w:val="subscript"/>
          <w:i/>
        </w:rPr>
        <w:t>1</w:t>
      </w:r>
      <w:r w:rsidR="00A14A9F">
        <w:t xml:space="preserve">. </w:t>
      </w:r>
    </w:p>
    <w:p w14:paraId="196F4975" w14:textId="77777777" w:rsidR="006127D7" w:rsidRDefault="00A14A9F" w:rsidP="007C30CA">
      <w:r>
        <w:t xml:space="preserve">Now, if </w:t>
      </w:r>
      <w:r w:rsidR="003610BC">
        <w:t>this is</w:t>
      </w:r>
      <w:r>
        <w:t xml:space="preserve"> true </w:t>
      </w:r>
      <w:r w:rsidRPr="003610BC">
        <w:rPr>
          <w:u w:val="single"/>
        </w:rPr>
        <w:t>for all x</w:t>
      </w:r>
      <w:r w:rsidRPr="003610BC">
        <w:rPr>
          <w:rStyle w:val="subscript"/>
          <w:u w:val="single"/>
        </w:rPr>
        <w:t>1</w:t>
      </w:r>
      <w:r w:rsidRPr="003610BC">
        <w:rPr>
          <w:u w:val="single"/>
        </w:rPr>
        <w:t xml:space="preserve"> in some region</w:t>
      </w:r>
      <w:r w:rsidR="003610BC" w:rsidRPr="003610BC">
        <w:rPr>
          <w:u w:val="single"/>
        </w:rPr>
        <w:t xml:space="preserve"> R</w:t>
      </w:r>
      <w:r w:rsidR="003610BC">
        <w:t xml:space="preserve">, then f is said to be </w:t>
      </w:r>
      <w:r w:rsidR="003610BC" w:rsidRPr="003610BC">
        <w:rPr>
          <w:b/>
        </w:rPr>
        <w:t>uniformly continuous</w:t>
      </w:r>
      <w:r w:rsidR="003610BC">
        <w:t xml:space="preserve"> </w:t>
      </w:r>
      <w:r w:rsidR="003610BC" w:rsidRPr="003610BC">
        <w:rPr>
          <w:i/>
        </w:rPr>
        <w:t>on R</w:t>
      </w:r>
      <w:r w:rsidR="003610BC">
        <w:t>. So the word uniform here means uniformly over some region R. We are reminded of the notion of something converging f</w:t>
      </w:r>
      <w:r w:rsidR="003610BC">
        <w:rPr>
          <w:rStyle w:val="subscript"/>
        </w:rPr>
        <w:t>n</w:t>
      </w:r>
      <w:r w:rsidR="003610BC">
        <w:t>→ f</w:t>
      </w:r>
      <w:r w:rsidR="00287B34">
        <w:t>, whereas uniform convergence means f</w:t>
      </w:r>
      <w:r w:rsidR="00287B34">
        <w:rPr>
          <w:rStyle w:val="subscript"/>
        </w:rPr>
        <w:t>n</w:t>
      </w:r>
      <w:r w:rsidR="00287B34">
        <w:t xml:space="preserve">(x)→ f(x) for x in some region R. In both cases, some "parameter" ranges over some region and for each parameter value you must have the property of interest. Remember that in both cases the "δ" cannot be a function of the parameter, the same δ must work throughout the region. </w:t>
      </w:r>
      <w:r w:rsidR="006127D7">
        <w:t xml:space="preserve">I give some examples of functions which are and are not uniformly continuous:  f(z) = z is uniformly continuous </w:t>
      </w:r>
      <w:r w:rsidR="006127D7" w:rsidRPr="006127D7">
        <w:rPr>
          <w:i/>
        </w:rPr>
        <w:t>on the entire C plane</w:t>
      </w:r>
      <w:r w:rsidR="006127D7">
        <w:t>, but f(z) = z</w:t>
      </w:r>
      <w:r w:rsidR="006127D7">
        <w:rPr>
          <w:rStyle w:val="superscript"/>
        </w:rPr>
        <w:t>2</w:t>
      </w:r>
      <w:r w:rsidR="006127D7">
        <w:t xml:space="preserve"> is not. With this definition we are now ready for the next theorem: </w:t>
      </w:r>
    </w:p>
    <w:p w14:paraId="5D61BC2F" w14:textId="77777777" w:rsidR="006127D7" w:rsidRDefault="006127D7" w:rsidP="007C30CA"/>
    <w:p w14:paraId="097D3723" w14:textId="77777777" w:rsidR="006127D7" w:rsidRDefault="006127D7" w:rsidP="006127D7">
      <w:r w:rsidRPr="00450E69">
        <w:rPr>
          <w:b/>
        </w:rPr>
        <w:t>Theorem 10</w:t>
      </w:r>
      <w:r>
        <w:t xml:space="preserve">:  If continuous f acts on a compact set, then f is uniformly continuous on that set. </w:t>
      </w:r>
    </w:p>
    <w:p w14:paraId="23B8E7F3" w14:textId="77777777" w:rsidR="006127D7" w:rsidRDefault="006127D7" w:rsidP="007C30CA"/>
    <w:p w14:paraId="07A70B87" w14:textId="77777777" w:rsidR="00AB0A97" w:rsidRDefault="00AB0A97" w:rsidP="00AB0A97">
      <w:pPr>
        <w:pStyle w:val="Heading4"/>
      </w:pPr>
      <w:bookmarkStart w:id="414" w:name="_Toc238183005"/>
      <w:bookmarkStart w:id="415" w:name="_Toc238436563"/>
      <w:bookmarkStart w:id="416" w:name="_Toc238437041"/>
      <w:bookmarkStart w:id="417" w:name="_Toc238562192"/>
      <w:bookmarkStart w:id="418" w:name="_Toc240019044"/>
      <w:bookmarkStart w:id="419" w:name="_Toc240019106"/>
      <w:bookmarkStart w:id="420" w:name="_Toc240030995"/>
      <w:bookmarkStart w:id="421" w:name="_Toc240256508"/>
      <w:bookmarkStart w:id="422" w:name="_Toc240419829"/>
      <w:bookmarkStart w:id="423" w:name="_Toc240419886"/>
      <w:bookmarkStart w:id="424" w:name="_Toc240466442"/>
      <w:bookmarkStart w:id="425" w:name="_Toc240466489"/>
      <w:r>
        <w:t>1.6 Topological spaces (67).</w:t>
      </w:r>
      <w:bookmarkEnd w:id="414"/>
      <w:bookmarkEnd w:id="415"/>
      <w:bookmarkEnd w:id="416"/>
      <w:bookmarkEnd w:id="417"/>
      <w:bookmarkEnd w:id="418"/>
      <w:bookmarkEnd w:id="419"/>
      <w:bookmarkEnd w:id="420"/>
      <w:bookmarkEnd w:id="421"/>
      <w:bookmarkEnd w:id="422"/>
      <w:bookmarkEnd w:id="423"/>
      <w:bookmarkEnd w:id="424"/>
      <w:bookmarkEnd w:id="425"/>
      <w:r>
        <w:t xml:space="preserve">  </w:t>
      </w:r>
    </w:p>
    <w:p w14:paraId="2E720100" w14:textId="77777777" w:rsidR="00AB0A97" w:rsidRPr="00C170E0" w:rsidRDefault="00AB0A97" w:rsidP="007C30CA"/>
    <w:p w14:paraId="669D375D" w14:textId="77777777" w:rsidR="00AB0A97" w:rsidRDefault="00C170E0" w:rsidP="007C30CA">
      <w:r w:rsidRPr="00C170E0">
        <w:rPr>
          <w:i/>
        </w:rPr>
        <w:t xml:space="preserve">I am quoting my raw notes verbatim here. </w:t>
      </w:r>
    </w:p>
    <w:p w14:paraId="3861C6DF" w14:textId="77777777" w:rsidR="00C170E0" w:rsidRDefault="00C170E0" w:rsidP="007C30CA"/>
    <w:p w14:paraId="1A173BEB" w14:textId="77777777" w:rsidR="00D57B37" w:rsidRDefault="00D57B37" w:rsidP="00D57B37">
      <w:r>
        <w:t xml:space="preserve">This is very strange again. He wants us to get rid of the notion of "distance" which we have used as our main tool!  He wants us to replace this tool with the tool of "open sets".  He defines the topo space in the standard manner in Def 8, I already quoted this above.  It is not a metric space with a metric (distance). It is a topological space with a "topology", namely, with a set of open sets which have the usual properties. </w:t>
      </w:r>
    </w:p>
    <w:p w14:paraId="08627739" w14:textId="77777777" w:rsidR="00D57B37" w:rsidRDefault="00D57B37" w:rsidP="00D57B37"/>
    <w:p w14:paraId="448478CF" w14:textId="77777777" w:rsidR="00D57B37" w:rsidRDefault="00D57B37" w:rsidP="00D57B37">
      <w:r>
        <w:t xml:space="preserve">Example:  how would you talk about a </w:t>
      </w:r>
      <w:r w:rsidRPr="00841996">
        <w:rPr>
          <w:b/>
        </w:rPr>
        <w:t>neighborhood</w:t>
      </w:r>
      <w:r>
        <w:t xml:space="preserve"> without talking about distance? Here it is: </w:t>
      </w:r>
    </w:p>
    <w:p w14:paraId="291B7265" w14:textId="77777777" w:rsidR="00D57B37" w:rsidRDefault="00D57B37" w:rsidP="00D57B37"/>
    <w:p w14:paraId="1D005453" w14:textId="77777777" w:rsidR="00D57B37" w:rsidRPr="00B575BC" w:rsidRDefault="00D57B37" w:rsidP="00D57B37">
      <w:r>
        <w:tab/>
        <w:t xml:space="preserve">N is a neighborhood of x if we can find open set U such that x </w:t>
      </w:r>
      <w:r>
        <w:sym w:font="Symbol" w:char="F0CE"/>
      </w:r>
      <w:r>
        <w:t xml:space="preserve">  U </w:t>
      </w:r>
      <w:r>
        <w:sym w:font="Symbol" w:char="F0CC"/>
      </w:r>
      <w:r>
        <w:t xml:space="preserve"> N. </w:t>
      </w:r>
    </w:p>
    <w:p w14:paraId="30AFC081" w14:textId="77777777" w:rsidR="00D57B37" w:rsidRDefault="00D57B37" w:rsidP="00D57B37"/>
    <w:p w14:paraId="6178F239" w14:textId="77777777" w:rsidR="00D57B37" w:rsidRDefault="00D57B37" w:rsidP="00D57B37">
      <w:r>
        <w:t>Distance was never mentioned. This approach is discussed here:</w:t>
      </w:r>
    </w:p>
    <w:p w14:paraId="77F15AFB" w14:textId="77777777" w:rsidR="00D57B37" w:rsidRDefault="00D57B37" w:rsidP="00D57B37"/>
    <w:p w14:paraId="013C4D11" w14:textId="77777777" w:rsidR="00D57B37" w:rsidRPr="00C55345" w:rsidRDefault="00D57B37" w:rsidP="00D57B37">
      <w:r>
        <w:tab/>
      </w:r>
      <w:hyperlink r:id="rId7" w:history="1">
        <w:r w:rsidR="00593932" w:rsidRPr="00242156">
          <w:rPr>
            <w:rStyle w:val="Hyperlink"/>
          </w:rPr>
          <w:t>http://en.wikipedia.org/wiki/Neighbourhood_(mathematics)</w:t>
        </w:r>
      </w:hyperlink>
      <w:r w:rsidR="00593932">
        <w:t xml:space="preserve"> </w:t>
      </w:r>
    </w:p>
    <w:p w14:paraId="01653EA6" w14:textId="77777777" w:rsidR="00D57B37" w:rsidRDefault="00D57B37" w:rsidP="00D57B37"/>
    <w:p w14:paraId="242125FF" w14:textId="77777777" w:rsidR="00D57B37" w:rsidRDefault="00D57B37" w:rsidP="00D57B37">
      <w:r>
        <w:t xml:space="preserve">So this is the "thing that happened" in math since the early days!  There has been a conversion from metric space thinking (with its distance between points) to topological space thinking (with its open sets). I wonder WHEN this happened. [ My </w:t>
      </w:r>
      <w:r w:rsidR="00F47739">
        <w:t xml:space="preserve">wild </w:t>
      </w:r>
      <w:r>
        <w:t>guess:  old way 1860, new way 19</w:t>
      </w:r>
      <w:r w:rsidR="00CA4C72">
        <w:t>2</w:t>
      </w:r>
      <w:r>
        <w:t>0 ]</w:t>
      </w:r>
    </w:p>
    <w:p w14:paraId="26BB75C0" w14:textId="77777777" w:rsidR="00D57B37" w:rsidRDefault="00D57B37" w:rsidP="00D57B37"/>
    <w:p w14:paraId="00A1043C" w14:textId="77777777" w:rsidR="00D57B37" w:rsidRDefault="00D57B37" w:rsidP="00D57B37">
      <w:r>
        <w:t xml:space="preserve">To the extent our earlier ideas and theorems involved only open sets (such as the Heine Borel definition of compactness), they are true for topological spaces as well as for metric spaces. But theorems that involve convergence, with its strong distance requirement, have problems. These are fixed somehow if we add the magic </w:t>
      </w:r>
      <w:r w:rsidRPr="00D92CC3">
        <w:rPr>
          <w:b/>
        </w:rPr>
        <w:t>Hausdorff Property</w:t>
      </w:r>
      <w:r>
        <w:t xml:space="preserve"> (1914) to our topo space: </w:t>
      </w:r>
    </w:p>
    <w:p w14:paraId="3C2C137A" w14:textId="77777777" w:rsidR="00D57B37" w:rsidRDefault="00D57B37" w:rsidP="00D57B37"/>
    <w:p w14:paraId="01F40ED2" w14:textId="77777777" w:rsidR="00D57B37" w:rsidRDefault="00D57B37" w:rsidP="00D57B37">
      <w:r>
        <w:t>Hausdorff  Property:</w:t>
      </w:r>
      <w:r>
        <w:tab/>
        <w:t>you can surround any two distinct points in topo space with disjoint open sets</w:t>
      </w:r>
    </w:p>
    <w:p w14:paraId="0AE94D4F" w14:textId="77777777" w:rsidR="00D57B37" w:rsidRDefault="00D57B37" w:rsidP="00D57B37"/>
    <w:p w14:paraId="334779F6" w14:textId="77777777" w:rsidR="00D57B37" w:rsidRDefault="00D57B37" w:rsidP="00D57B37">
      <w:r>
        <w:t xml:space="preserve">This reminds me of developing geometry "axiomatically" and see what is the minimum you have to assume, your minimal axiom set.  This Hausdorff thing, he claims, prevents a sequence from converging to two different points. This is pretty technical. What is the meaning of "convergence" in this topo space world in the first place? </w:t>
      </w:r>
    </w:p>
    <w:p w14:paraId="581EADEB" w14:textId="77777777" w:rsidR="00D57B37" w:rsidRDefault="00D57B37" w:rsidP="00D57B37"/>
    <w:p w14:paraId="2C02FFFA" w14:textId="77777777" w:rsidR="00D57B37" w:rsidRDefault="00D57B37" w:rsidP="00D57B37">
      <w:r>
        <w:tab/>
        <w:t>x</w:t>
      </w:r>
      <w:r>
        <w:rPr>
          <w:rStyle w:val="subscript"/>
        </w:rPr>
        <w:t>n</w:t>
      </w:r>
      <w:r>
        <w:t>→ x  in topo space means every "neighborhood" (defined above) of x contains all x</w:t>
      </w:r>
      <w:r>
        <w:rPr>
          <w:rStyle w:val="subscript"/>
        </w:rPr>
        <w:t>n</w:t>
      </w:r>
      <w:r>
        <w:t xml:space="preserve"> except a finite </w:t>
      </w:r>
      <w:r>
        <w:tab/>
        <w:t xml:space="preserve">number (which would be the head of the sequence). </w:t>
      </w:r>
    </w:p>
    <w:p w14:paraId="0A22F5B0" w14:textId="77777777" w:rsidR="00D57B37" w:rsidRDefault="00D57B37" w:rsidP="00D57B37"/>
    <w:p w14:paraId="7A380892" w14:textId="77777777" w:rsidR="00D57B37" w:rsidRDefault="00D57B37" w:rsidP="00D57B37">
      <w:r>
        <w:t xml:space="preserve">So no matter how you place your open set U around x, U contains a tail of the sequence. Suppose there were two tail convergence points x and y. Well, I need help here, but I sort of see the idea. He says it is "obvious" that the Hausdorff condition makes the tail converge to a unique point. It is not obvious to the beginning student reader who has not been in the field for 35 years!  Suppose there are two limit points. Suppose you can separate them with two open sets that are disjoint. Suppose the sequence just jumps back and forth between x and y, so each open set has an infinite number of points. Well I guess the entire tail has to fit in one open set. A good text on this subject would have lots of examples, but here he is just mentioning this extra "axiom" so we will have heard about it once in our lives. </w:t>
      </w:r>
    </w:p>
    <w:p w14:paraId="52ADCC9D" w14:textId="77777777" w:rsidR="00D57B37" w:rsidRDefault="00D57B37" w:rsidP="00D57B37">
      <w:r>
        <w:tab/>
        <w:t xml:space="preserve">A topo space with this property is a </w:t>
      </w:r>
      <w:r w:rsidRPr="00CA4C72">
        <w:rPr>
          <w:b/>
        </w:rPr>
        <w:t>Hausdorff Space</w:t>
      </w:r>
      <w:r>
        <w:t xml:space="preserve"> and that is the only kind of space we care about. </w:t>
      </w:r>
    </w:p>
    <w:p w14:paraId="708F7B5F" w14:textId="77777777" w:rsidR="00D57B37" w:rsidRDefault="00D57B37" w:rsidP="00D57B37"/>
    <w:p w14:paraId="4B7CF1A2" w14:textId="77777777" w:rsidR="00D57B37" w:rsidRDefault="00D57B37" w:rsidP="00D57B37">
      <w:r w:rsidRPr="00A37140">
        <w:rPr>
          <w:b/>
        </w:rPr>
        <w:t xml:space="preserve">Complaint about Ahlfors' book:  </w:t>
      </w:r>
      <w:r w:rsidRPr="002D0EF3">
        <w:rPr>
          <w:u w:val="single"/>
        </w:rPr>
        <w:t>There is not a single reference anywhere</w:t>
      </w:r>
      <w:r>
        <w:t xml:space="preserve">!  If you want to read more on some subject, he has zero advice for you! I wonder why he chose that path? Goldstein, Jackson, Stakgold all have references at the end of each chapter. BD have footnote references. </w:t>
      </w:r>
    </w:p>
    <w:p w14:paraId="134EB317" w14:textId="77777777" w:rsidR="00C170E0" w:rsidRDefault="00C170E0" w:rsidP="007C30CA"/>
    <w:p w14:paraId="4D3927A9" w14:textId="77777777" w:rsidR="00EF1A27" w:rsidRPr="00C170E0" w:rsidRDefault="00EF1A27" w:rsidP="007C30CA"/>
    <w:p w14:paraId="24B361FA" w14:textId="77777777" w:rsidR="00D57B37" w:rsidRDefault="00D57B37" w:rsidP="00D57B37">
      <w:pPr>
        <w:pStyle w:val="Heading3"/>
      </w:pPr>
      <w:bookmarkStart w:id="426" w:name="_Toc238183006"/>
      <w:bookmarkStart w:id="427" w:name="_Toc238436564"/>
      <w:bookmarkStart w:id="428" w:name="_Toc238437042"/>
      <w:bookmarkStart w:id="429" w:name="_Toc238562193"/>
      <w:bookmarkStart w:id="430" w:name="_Toc240019045"/>
      <w:bookmarkStart w:id="431" w:name="_Toc240019107"/>
      <w:bookmarkStart w:id="432" w:name="_Toc240030996"/>
      <w:bookmarkStart w:id="433" w:name="_Toc240256509"/>
      <w:bookmarkStart w:id="434" w:name="_Toc240419830"/>
      <w:bookmarkStart w:id="435" w:name="_Toc240419887"/>
      <w:bookmarkStart w:id="436" w:name="_Toc240466443"/>
      <w:bookmarkStart w:id="437" w:name="_Toc240466490"/>
      <w:r>
        <w:t>2. Conformality (68)</w:t>
      </w:r>
      <w:bookmarkEnd w:id="426"/>
      <w:bookmarkEnd w:id="427"/>
      <w:bookmarkEnd w:id="428"/>
      <w:bookmarkEnd w:id="429"/>
      <w:bookmarkEnd w:id="430"/>
      <w:bookmarkEnd w:id="431"/>
      <w:bookmarkEnd w:id="432"/>
      <w:bookmarkEnd w:id="433"/>
      <w:bookmarkEnd w:id="434"/>
      <w:bookmarkEnd w:id="435"/>
      <w:bookmarkEnd w:id="436"/>
      <w:bookmarkEnd w:id="437"/>
      <w:r>
        <w:t xml:space="preserve"> </w:t>
      </w:r>
    </w:p>
    <w:p w14:paraId="10C276A9" w14:textId="77777777" w:rsidR="00AB0A97" w:rsidRDefault="00AB0A97" w:rsidP="00D57B37"/>
    <w:p w14:paraId="0F4EE5C6" w14:textId="77777777" w:rsidR="00060FA6" w:rsidRDefault="00060FA6" w:rsidP="00060FA6">
      <w:bookmarkStart w:id="438" w:name="_Toc238183007"/>
      <w:bookmarkStart w:id="439" w:name="_Toc238436565"/>
      <w:bookmarkStart w:id="440" w:name="_Toc238437043"/>
      <w:bookmarkStart w:id="441" w:name="_Toc238562194"/>
      <w:bookmarkStart w:id="442" w:name="_Toc240030997"/>
      <w:bookmarkStart w:id="443" w:name="_Toc240256510"/>
      <w:bookmarkStart w:id="444" w:name="_Toc240419831"/>
      <w:bookmarkStart w:id="445" w:name="_Toc240419888"/>
      <w:bookmarkStart w:id="446" w:name="_Toc240466444"/>
      <w:bookmarkStart w:id="447" w:name="_Toc240466491"/>
      <w:r w:rsidRPr="00D92CC3">
        <w:rPr>
          <w:rStyle w:val="Heading4Char"/>
        </w:rPr>
        <w:t>2.1 Arcs and closed curves (68).</w:t>
      </w:r>
      <w:bookmarkEnd w:id="438"/>
      <w:bookmarkEnd w:id="439"/>
      <w:bookmarkEnd w:id="440"/>
      <w:bookmarkEnd w:id="441"/>
      <w:bookmarkEnd w:id="442"/>
      <w:bookmarkEnd w:id="443"/>
      <w:bookmarkEnd w:id="444"/>
      <w:bookmarkEnd w:id="445"/>
      <w:bookmarkEnd w:id="446"/>
      <w:bookmarkEnd w:id="447"/>
      <w:r>
        <w:t xml:space="preserve"> </w:t>
      </w:r>
    </w:p>
    <w:p w14:paraId="60D18F21" w14:textId="77777777" w:rsidR="00D57B37" w:rsidRDefault="00D57B37" w:rsidP="00D57B37"/>
    <w:p w14:paraId="626CD9A6" w14:textId="77777777" w:rsidR="00060FA6" w:rsidRDefault="00060FA6" w:rsidP="00D57B37">
      <w:r>
        <w:t xml:space="preserve">A finite </w:t>
      </w:r>
      <w:r w:rsidRPr="00B84229">
        <w:rPr>
          <w:b/>
        </w:rPr>
        <w:t>arc</w:t>
      </w:r>
      <w:r>
        <w:t xml:space="preserve"> γ is closed and bounded in C, hence compact</w:t>
      </w:r>
      <w:r w:rsidR="00B84229">
        <w:t xml:space="preserve"> (our first application of the previous section)</w:t>
      </w:r>
      <w:r>
        <w:t xml:space="preserve">, and can be </w:t>
      </w:r>
      <w:r w:rsidRPr="00B84229">
        <w:rPr>
          <w:b/>
        </w:rPr>
        <w:t>parameterized</w:t>
      </w:r>
      <w:r>
        <w:t xml:space="preserve"> with some real t, hence the arc can be written as some function z(t) which maps a finite interval of R to C. The </w:t>
      </w:r>
      <w:r w:rsidRPr="00B84229">
        <w:rPr>
          <w:b/>
        </w:rPr>
        <w:t>tangent</w:t>
      </w:r>
      <w:r>
        <w:t xml:space="preserve"> to the arc at some point is z'(t).  If this avoids being 0, arc is </w:t>
      </w:r>
      <w:r w:rsidRPr="00B84229">
        <w:rPr>
          <w:b/>
        </w:rPr>
        <w:t>regular</w:t>
      </w:r>
      <w:r>
        <w:t xml:space="preserve">. If z'(t) exists all along the arc and is a continuous function, arc is </w:t>
      </w:r>
      <w:r w:rsidRPr="00B84229">
        <w:rPr>
          <w:b/>
        </w:rPr>
        <w:t>differentiable</w:t>
      </w:r>
      <w:r>
        <w:t xml:space="preserve"> as for a regular</w:t>
      </w:r>
      <w:r w:rsidR="008932B1">
        <w:t xml:space="preserve"> function. If arc does not self-</w:t>
      </w:r>
      <w:r>
        <w:t>intersect</w:t>
      </w:r>
      <w:r w:rsidR="00B84229">
        <w:t xml:space="preserve"> it is </w:t>
      </w:r>
      <w:r w:rsidR="00B84229" w:rsidRPr="00B84229">
        <w:rPr>
          <w:b/>
        </w:rPr>
        <w:t>simple</w:t>
      </w:r>
      <w:r w:rsidR="00B84229">
        <w:t xml:space="preserve"> or </w:t>
      </w:r>
      <w:r w:rsidR="00B84229" w:rsidRPr="00B84229">
        <w:rPr>
          <w:b/>
        </w:rPr>
        <w:t>Jordan</w:t>
      </w:r>
      <w:r w:rsidR="00B84229">
        <w:t xml:space="preserve">.  (not sure this is in domain or range or either). Arc could be </w:t>
      </w:r>
      <w:r w:rsidR="00B84229" w:rsidRPr="00B84229">
        <w:rPr>
          <w:b/>
        </w:rPr>
        <w:t>closed</w:t>
      </w:r>
      <w:r w:rsidR="00B84229">
        <w:t xml:space="preserve">. A non-self-intersecting closed arc is a </w:t>
      </w:r>
      <w:r w:rsidR="00B84229" w:rsidRPr="00B84229">
        <w:rPr>
          <w:b/>
        </w:rPr>
        <w:t>Jordan curve</w:t>
      </w:r>
      <w:r w:rsidR="00B84229">
        <w:t xml:space="preserve">. </w:t>
      </w:r>
    </w:p>
    <w:p w14:paraId="04E6AE65" w14:textId="77777777" w:rsidR="00B84229" w:rsidRDefault="00B84229" w:rsidP="00D57B37"/>
    <w:p w14:paraId="20BCFA30" w14:textId="77777777" w:rsidR="00B84229" w:rsidRDefault="00B84229" w:rsidP="00B84229">
      <w:bookmarkStart w:id="448" w:name="_Toc238183008"/>
      <w:bookmarkStart w:id="449" w:name="_Toc238436566"/>
      <w:bookmarkStart w:id="450" w:name="_Toc238437044"/>
      <w:bookmarkStart w:id="451" w:name="_Toc238562195"/>
      <w:bookmarkStart w:id="452" w:name="_Toc240030998"/>
      <w:bookmarkStart w:id="453" w:name="_Toc240256511"/>
      <w:bookmarkStart w:id="454" w:name="_Toc240419832"/>
      <w:bookmarkStart w:id="455" w:name="_Toc240419889"/>
      <w:bookmarkStart w:id="456" w:name="_Toc240466445"/>
      <w:bookmarkStart w:id="457" w:name="_Toc240466492"/>
      <w:r w:rsidRPr="00D92CC3">
        <w:rPr>
          <w:rStyle w:val="Heading4Char"/>
        </w:rPr>
        <w:t>2.</w:t>
      </w:r>
      <w:r>
        <w:rPr>
          <w:rStyle w:val="Heading4Char"/>
        </w:rPr>
        <w:t>2</w:t>
      </w:r>
      <w:r w:rsidRPr="00D92CC3">
        <w:rPr>
          <w:rStyle w:val="Heading4Char"/>
        </w:rPr>
        <w:t xml:space="preserve"> </w:t>
      </w:r>
      <w:r>
        <w:rPr>
          <w:rStyle w:val="Heading4Char"/>
        </w:rPr>
        <w:t>Analytic functions in regions</w:t>
      </w:r>
      <w:r w:rsidRPr="00D92CC3">
        <w:rPr>
          <w:rStyle w:val="Heading4Char"/>
        </w:rPr>
        <w:t xml:space="preserve"> (6</w:t>
      </w:r>
      <w:r>
        <w:rPr>
          <w:rStyle w:val="Heading4Char"/>
        </w:rPr>
        <w:t>9</w:t>
      </w:r>
      <w:r w:rsidRPr="00D92CC3">
        <w:rPr>
          <w:rStyle w:val="Heading4Char"/>
        </w:rPr>
        <w:t>).</w:t>
      </w:r>
      <w:bookmarkEnd w:id="448"/>
      <w:bookmarkEnd w:id="449"/>
      <w:bookmarkEnd w:id="450"/>
      <w:bookmarkEnd w:id="451"/>
      <w:bookmarkEnd w:id="452"/>
      <w:bookmarkEnd w:id="453"/>
      <w:bookmarkEnd w:id="454"/>
      <w:bookmarkEnd w:id="455"/>
      <w:bookmarkEnd w:id="456"/>
      <w:bookmarkEnd w:id="457"/>
      <w:r>
        <w:t xml:space="preserve"> </w:t>
      </w:r>
    </w:p>
    <w:p w14:paraId="0CD6BE56" w14:textId="77777777" w:rsidR="00B84229" w:rsidRDefault="00B84229" w:rsidP="00D57B37"/>
    <w:p w14:paraId="255093E1" w14:textId="77777777" w:rsidR="00B84229" w:rsidRDefault="00B84229" w:rsidP="00B84229">
      <w:r>
        <w:t xml:space="preserve">Recall that a </w:t>
      </w:r>
      <w:r w:rsidRPr="00B84229">
        <w:rPr>
          <w:b/>
        </w:rPr>
        <w:t>region</w:t>
      </w:r>
      <w:r>
        <w:t xml:space="preserve"> is a non-empty connected set in C (see p 57).  </w:t>
      </w:r>
    </w:p>
    <w:p w14:paraId="1F45DFC7" w14:textId="77777777" w:rsidR="00B84229" w:rsidRDefault="00B84229" w:rsidP="00B84229">
      <w:r>
        <w:t xml:space="preserve">Def 10 states our definition of f(z) being </w:t>
      </w:r>
      <w:r w:rsidRPr="00B84229">
        <w:rPr>
          <w:b/>
        </w:rPr>
        <w:t>analytic on a region Ω</w:t>
      </w:r>
      <w:r>
        <w:t xml:space="preserve"> .</w:t>
      </w:r>
    </w:p>
    <w:p w14:paraId="56A6A23E" w14:textId="77777777" w:rsidR="00B84229" w:rsidRDefault="00B84229" w:rsidP="00D57B37">
      <w:r>
        <w:t xml:space="preserve">Def 11 says f(z) is </w:t>
      </w:r>
      <w:r w:rsidRPr="00B84229">
        <w:rPr>
          <w:b/>
        </w:rPr>
        <w:t>analytic on a point set A</w:t>
      </w:r>
      <w:r>
        <w:t xml:space="preserve"> if it is analytic in a region containing A.</w:t>
      </w:r>
    </w:p>
    <w:p w14:paraId="51AB1344" w14:textId="77777777" w:rsidR="00B84229" w:rsidRDefault="00B84229" w:rsidP="00D57B37"/>
    <w:p w14:paraId="2B0F0360" w14:textId="77777777" w:rsidR="0039598A" w:rsidRDefault="008932B1" w:rsidP="00D57B37">
      <w:r>
        <w:t>Ahlfors</w:t>
      </w:r>
      <w:r w:rsidR="0039598A">
        <w:t xml:space="preserve"> then digresses on the notion of </w:t>
      </w:r>
      <w:r w:rsidR="0039598A" w:rsidRPr="008E2E9C">
        <w:rPr>
          <w:b/>
        </w:rPr>
        <w:t>branches</w:t>
      </w:r>
      <w:r w:rsidR="0039598A">
        <w:t xml:space="preserve"> or </w:t>
      </w:r>
      <w:r w:rsidR="0039598A" w:rsidRPr="008E2E9C">
        <w:rPr>
          <w:b/>
        </w:rPr>
        <w:t>sheets</w:t>
      </w:r>
      <w:r w:rsidR="0039598A">
        <w:t xml:space="preserve"> of functions. He does z</w:t>
      </w:r>
      <w:r w:rsidR="0039598A">
        <w:rPr>
          <w:rStyle w:val="superscript"/>
        </w:rPr>
        <w:t>1/2</w:t>
      </w:r>
      <w:r w:rsidR="0039598A">
        <w:t xml:space="preserve"> and ln(z) as the first two examples, giving both a branch cut on the negative real axis, using -π,π</w:t>
      </w:r>
      <w:r w:rsidR="008E2E9C">
        <w:t xml:space="preserve"> for the "angle". He also talks about cos</w:t>
      </w:r>
      <w:r w:rsidR="008E2E9C">
        <w:rPr>
          <w:rStyle w:val="superscript"/>
        </w:rPr>
        <w:t>-1</w:t>
      </w:r>
      <w:r w:rsidR="008E2E9C">
        <w:t>(z) which can be written in terms of the z</w:t>
      </w:r>
      <w:r w:rsidR="008E2E9C">
        <w:rPr>
          <w:rStyle w:val="superscript"/>
        </w:rPr>
        <w:t>1/2</w:t>
      </w:r>
      <w:r w:rsidR="008E2E9C">
        <w:t xml:space="preserve"> and ln(z) functions p 72. Section ends with this battery of similar theorems: </w:t>
      </w:r>
    </w:p>
    <w:p w14:paraId="7A015463" w14:textId="77777777" w:rsidR="008E2E9C" w:rsidRDefault="008E2E9C" w:rsidP="00D57B37"/>
    <w:p w14:paraId="200F43FE" w14:textId="77777777" w:rsidR="008E2E9C" w:rsidRDefault="008E2E9C" w:rsidP="008E2E9C">
      <w:r>
        <w:t xml:space="preserve">Theorem 11:  If f '(z) = 0 for an analytic function f(z) everywhere in a region Ω, then f(z) = constant. </w:t>
      </w:r>
    </w:p>
    <w:p w14:paraId="04B01BA7" w14:textId="77777777" w:rsidR="008E2E9C" w:rsidRDefault="008E2E9C" w:rsidP="008E2E9C">
      <w:r>
        <w:t xml:space="preserve">Theorem 11A:  If arg(f(z)) = constant everywhere in  Ω, then f(z) = constant. </w:t>
      </w:r>
    </w:p>
    <w:p w14:paraId="732187DE" w14:textId="77777777" w:rsidR="008E2E9C" w:rsidRDefault="008E2E9C" w:rsidP="008E2E9C">
      <w:r>
        <w:t xml:space="preserve">Theorem 11B:  If Re((z))  = constant everywhere in  Ω, then f(z) = constant. </w:t>
      </w:r>
    </w:p>
    <w:p w14:paraId="6866444F" w14:textId="77777777" w:rsidR="008E2E9C" w:rsidRDefault="008E2E9C" w:rsidP="008E2E9C">
      <w:r>
        <w:t xml:space="preserve">Theorem 11C:  If Im((z))  = constant everywhere in  Ω, then f(z) = constant. </w:t>
      </w:r>
    </w:p>
    <w:p w14:paraId="365783DC" w14:textId="77777777" w:rsidR="008E2E9C" w:rsidRDefault="008E2E9C" w:rsidP="008E2E9C">
      <w:r>
        <w:t xml:space="preserve">Theorem 11D:  If |f(z)|      = constant everywhere in  Ω, then f(z) = constant. </w:t>
      </w:r>
    </w:p>
    <w:p w14:paraId="566A5DBF" w14:textId="77777777" w:rsidR="008E2E9C" w:rsidRDefault="008E2E9C" w:rsidP="008E2E9C"/>
    <w:p w14:paraId="499B4586" w14:textId="77777777" w:rsidR="008E2E9C" w:rsidRDefault="008E2E9C" w:rsidP="008E2E9C">
      <w:bookmarkStart w:id="458" w:name="_Toc238183009"/>
      <w:bookmarkStart w:id="459" w:name="_Toc238436567"/>
      <w:bookmarkStart w:id="460" w:name="_Toc238437045"/>
      <w:bookmarkStart w:id="461" w:name="_Toc238562196"/>
      <w:bookmarkStart w:id="462" w:name="_Toc240030999"/>
      <w:bookmarkStart w:id="463" w:name="_Toc240256512"/>
      <w:bookmarkStart w:id="464" w:name="_Toc240419833"/>
      <w:bookmarkStart w:id="465" w:name="_Toc240419890"/>
      <w:bookmarkStart w:id="466" w:name="_Toc240466446"/>
      <w:bookmarkStart w:id="467" w:name="_Toc240466493"/>
      <w:r w:rsidRPr="00D92CC3">
        <w:rPr>
          <w:rStyle w:val="Heading4Char"/>
        </w:rPr>
        <w:t>2.</w:t>
      </w:r>
      <w:r>
        <w:rPr>
          <w:rStyle w:val="Heading4Char"/>
        </w:rPr>
        <w:t>3</w:t>
      </w:r>
      <w:r w:rsidRPr="00D92CC3">
        <w:rPr>
          <w:rStyle w:val="Heading4Char"/>
        </w:rPr>
        <w:t xml:space="preserve"> </w:t>
      </w:r>
      <w:r>
        <w:rPr>
          <w:rStyle w:val="Heading4Char"/>
        </w:rPr>
        <w:t>Conformal Mapping</w:t>
      </w:r>
      <w:r w:rsidRPr="00D92CC3">
        <w:rPr>
          <w:rStyle w:val="Heading4Char"/>
        </w:rPr>
        <w:t xml:space="preserve"> (</w:t>
      </w:r>
      <w:r>
        <w:rPr>
          <w:rStyle w:val="Heading4Char"/>
        </w:rPr>
        <w:t>73</w:t>
      </w:r>
      <w:r w:rsidRPr="00D92CC3">
        <w:rPr>
          <w:rStyle w:val="Heading4Char"/>
        </w:rPr>
        <w:t>).</w:t>
      </w:r>
      <w:bookmarkEnd w:id="458"/>
      <w:bookmarkEnd w:id="459"/>
      <w:bookmarkEnd w:id="460"/>
      <w:bookmarkEnd w:id="461"/>
      <w:bookmarkEnd w:id="462"/>
      <w:bookmarkEnd w:id="463"/>
      <w:bookmarkEnd w:id="464"/>
      <w:bookmarkEnd w:id="465"/>
      <w:bookmarkEnd w:id="466"/>
      <w:bookmarkEnd w:id="467"/>
      <w:r>
        <w:t xml:space="preserve"> </w:t>
      </w:r>
    </w:p>
    <w:p w14:paraId="64C6F70D" w14:textId="77777777" w:rsidR="008E2E9C" w:rsidRDefault="008E2E9C" w:rsidP="008E2E9C"/>
    <w:p w14:paraId="4000919A" w14:textId="77777777" w:rsidR="008E2E9C" w:rsidRDefault="009D2347" w:rsidP="008E2E9C">
      <w:r>
        <w:t>A</w:t>
      </w:r>
      <w:r w:rsidR="00A339FA">
        <w:t>hlfors</w:t>
      </w:r>
      <w:r>
        <w:t xml:space="preserve"> first shows this fact:  the rotation of the tangent to an arc through point z</w:t>
      </w:r>
      <w:r>
        <w:rPr>
          <w:rStyle w:val="subscript"/>
        </w:rPr>
        <w:t>0</w:t>
      </w:r>
      <w:r>
        <w:t xml:space="preserve"> as you go through mapping f is a function only</w:t>
      </w:r>
      <w:r w:rsidR="009C3AB7">
        <w:t xml:space="preserve"> of</w:t>
      </w:r>
      <w:r>
        <w:t xml:space="preserve"> </w:t>
      </w:r>
      <w:r w:rsidR="009C3AB7">
        <w:t>f '(z</w:t>
      </w:r>
      <w:r w:rsidR="009C3AB7">
        <w:rPr>
          <w:rStyle w:val="subscript"/>
        </w:rPr>
        <w:t>0</w:t>
      </w:r>
      <w:r w:rsidR="009C3AB7">
        <w:t>)</w:t>
      </w:r>
      <w:r>
        <w:t xml:space="preserve">. </w:t>
      </w:r>
      <w:r w:rsidR="008932B1">
        <w:t>Thus, if</w:t>
      </w:r>
      <w:r>
        <w:t xml:space="preserve"> you have two domain arcs γ and γ' that both pass through z</w:t>
      </w:r>
      <w:r>
        <w:rPr>
          <w:rStyle w:val="subscript"/>
        </w:rPr>
        <w:t>0</w:t>
      </w:r>
      <w:r>
        <w:t xml:space="preserve">, </w:t>
      </w:r>
      <w:r w:rsidR="009C3AB7">
        <w:t xml:space="preserve">both tangents are rotated the same amount. This at once means that </w:t>
      </w:r>
      <w:r w:rsidR="00A339FA">
        <w:t xml:space="preserve">relative </w:t>
      </w:r>
      <w:r w:rsidR="009C3AB7">
        <w:t>angles are preserved. Of course we have to assume that f(z) is analytic in some tiny region Ω about z</w:t>
      </w:r>
      <w:r w:rsidR="009C3AB7">
        <w:rPr>
          <w:rStyle w:val="subscript"/>
        </w:rPr>
        <w:t>0</w:t>
      </w:r>
      <w:r w:rsidR="009C3AB7">
        <w:t xml:space="preserve"> so this derivative exists. Here is the proof that tangent rotation depends only on f '(z</w:t>
      </w:r>
      <w:r w:rsidR="009C3AB7">
        <w:rPr>
          <w:rStyle w:val="subscript"/>
        </w:rPr>
        <w:t>0</w:t>
      </w:r>
      <w:r w:rsidR="009C3AB7">
        <w:t>):</w:t>
      </w:r>
    </w:p>
    <w:p w14:paraId="70DE9FA7" w14:textId="77777777" w:rsidR="009C3AB7" w:rsidRDefault="009C3AB7" w:rsidP="008E2E9C"/>
    <w:p w14:paraId="279FBA49" w14:textId="77777777" w:rsidR="009A7C08" w:rsidRDefault="009A7C08" w:rsidP="008E2E9C">
      <w:r>
        <w:tab/>
        <w:t>w(t) = f(z(t))</w:t>
      </w:r>
      <w:r>
        <w:tab/>
      </w:r>
      <w:r>
        <w:tab/>
        <w:t>mapping of arc z(t) into image arc w(t)</w:t>
      </w:r>
    </w:p>
    <w:p w14:paraId="35BA5CA9" w14:textId="77777777" w:rsidR="009A7C08" w:rsidRDefault="009C3AB7" w:rsidP="008E2E9C">
      <w:r>
        <w:tab/>
        <w:t>w'(t) = f '(z(t)) z'(t)</w:t>
      </w:r>
      <w:r>
        <w:tab/>
      </w:r>
      <w:r>
        <w:tab/>
      </w:r>
      <w:r w:rsidR="009A7C08">
        <w:t>chain rule then relates domain and image tangents</w:t>
      </w:r>
    </w:p>
    <w:p w14:paraId="49818693" w14:textId="77777777" w:rsidR="009A7C08" w:rsidRDefault="009A7C08" w:rsidP="009A7C08">
      <w:r>
        <w:tab/>
        <w:t>arg [w'(t</w:t>
      </w:r>
      <w:r>
        <w:rPr>
          <w:rStyle w:val="subscript"/>
        </w:rPr>
        <w:t>0</w:t>
      </w:r>
      <w:r>
        <w:t>)] = arg [f '(z</w:t>
      </w:r>
      <w:r>
        <w:rPr>
          <w:rStyle w:val="subscript"/>
        </w:rPr>
        <w:t>0</w:t>
      </w:r>
      <w:r>
        <w:t>)]  + arg [z'(t</w:t>
      </w:r>
      <w:r>
        <w:rPr>
          <w:rStyle w:val="subscript"/>
        </w:rPr>
        <w:t>0</w:t>
      </w:r>
      <w:r>
        <w:t>)]</w:t>
      </w:r>
      <w:r>
        <w:tab/>
      </w:r>
      <w:r w:rsidR="00486823">
        <w:t>z</w:t>
      </w:r>
      <w:r w:rsidR="00486823">
        <w:rPr>
          <w:rStyle w:val="subscript"/>
        </w:rPr>
        <w:t>0</w:t>
      </w:r>
      <w:r w:rsidR="00486823">
        <w:t xml:space="preserve"> = z(t</w:t>
      </w:r>
      <w:r w:rsidR="00486823">
        <w:rPr>
          <w:rStyle w:val="subscript"/>
        </w:rPr>
        <w:t>0</w:t>
      </w:r>
      <w:r w:rsidR="00486823">
        <w:t>)</w:t>
      </w:r>
      <w:r>
        <w:tab/>
        <w:t>imaginary parts of both sides</w:t>
      </w:r>
    </w:p>
    <w:p w14:paraId="0914A4AD" w14:textId="77777777" w:rsidR="009C3AB7" w:rsidRPr="009C3AB7" w:rsidRDefault="009A7C08" w:rsidP="008E2E9C">
      <w:r>
        <w:tab/>
        <w:t>angle of image tangent = angle of domain tangent + arg [f '(z</w:t>
      </w:r>
      <w:r>
        <w:rPr>
          <w:rStyle w:val="subscript"/>
        </w:rPr>
        <w:t>0</w:t>
      </w:r>
      <w:r>
        <w:t>)]</w:t>
      </w:r>
      <w:r w:rsidR="009C3AB7">
        <w:tab/>
      </w:r>
    </w:p>
    <w:p w14:paraId="77FE2A34" w14:textId="77777777" w:rsidR="008E2E9C" w:rsidRPr="009A7C08" w:rsidRDefault="008E2E9C" w:rsidP="008E2E9C"/>
    <w:p w14:paraId="6CA61748" w14:textId="77777777" w:rsidR="00486823" w:rsidRDefault="00B0188E" w:rsidP="00486823">
      <w:r>
        <w:t xml:space="preserve">So:  </w:t>
      </w:r>
      <w:r>
        <w:tab/>
      </w:r>
      <w:r w:rsidR="00486823">
        <w:t xml:space="preserve">Any analytic mapping f(z) </w:t>
      </w:r>
      <w:r w:rsidR="00486823" w:rsidRPr="0033610A">
        <w:rPr>
          <w:b/>
        </w:rPr>
        <w:t>preserves angles</w:t>
      </w:r>
      <w:r w:rsidR="00486823">
        <w:t xml:space="preserve"> of intersecting arcs -- the "</w:t>
      </w:r>
      <w:r w:rsidR="00486823" w:rsidRPr="0033610A">
        <w:rPr>
          <w:b/>
        </w:rPr>
        <w:t>conformal</w:t>
      </w:r>
      <w:r w:rsidR="00486823">
        <w:t xml:space="preserve"> property"</w:t>
      </w:r>
    </w:p>
    <w:p w14:paraId="3AD811E1" w14:textId="77777777" w:rsidR="008E2E9C" w:rsidRDefault="008E2E9C" w:rsidP="00486823"/>
    <w:p w14:paraId="0E32ADCC" w14:textId="77777777" w:rsidR="0033610A" w:rsidRDefault="0033610A" w:rsidP="00486823">
      <w:r>
        <w:t xml:space="preserve">Similarly he shows that the mapping </w:t>
      </w:r>
      <w:r w:rsidRPr="0033610A">
        <w:rPr>
          <w:b/>
        </w:rPr>
        <w:t>preserves scale</w:t>
      </w:r>
      <w:r>
        <w:t>.  For example, if a 1 mm line segment ending on z</w:t>
      </w:r>
      <w:r>
        <w:rPr>
          <w:rStyle w:val="subscript"/>
        </w:rPr>
        <w:t>0</w:t>
      </w:r>
      <w:r>
        <w:t xml:space="preserve"> maps into a 3 mm line segment ending on f(z</w:t>
      </w:r>
      <w:r>
        <w:rPr>
          <w:rStyle w:val="subscript"/>
        </w:rPr>
        <w:t>0</w:t>
      </w:r>
      <w:r>
        <w:t xml:space="preserve">), then as you rotate your initial segment, the final segment will always be 3 mm as it rotates in the image  (ie, true to the extent that a mm is "small" relative to the mapping warp).  If either angles or scale are preserved, you can show that the mapping must be analytic. </w:t>
      </w:r>
    </w:p>
    <w:p w14:paraId="49422268" w14:textId="77777777" w:rsidR="0033610A" w:rsidRDefault="0033610A" w:rsidP="00486823">
      <w:r>
        <w:tab/>
        <w:t>Now we add f '(z) ≠ 0 to the situation</w:t>
      </w:r>
      <w:r w:rsidR="00AE6ECE">
        <w:t xml:space="preserve">. Without proof at this point, A shows that this implies that f(z) must have an inverse at least in some small Ω and f(Ω) region, which means f(z) is 1-to-1 and the inverse is analytic, which means that f(z) is then a </w:t>
      </w:r>
      <w:r w:rsidR="00AE6ECE" w:rsidRPr="00A339FA">
        <w:rPr>
          <w:b/>
        </w:rPr>
        <w:t>topological mapping</w:t>
      </w:r>
      <w:r w:rsidR="00AE6ECE">
        <w:t xml:space="preserve"> as defined earlier. If f</w:t>
      </w:r>
      <w:r w:rsidR="00A339FA">
        <w:t xml:space="preserve"> </w:t>
      </w:r>
      <w:r w:rsidR="00AE6ECE">
        <w:t xml:space="preserve">'(z) = 0, </w:t>
      </w:r>
      <w:r w:rsidR="001C0CFD">
        <w:t>f</w:t>
      </w:r>
      <w:r w:rsidR="001C0CFD">
        <w:rPr>
          <w:rStyle w:val="superscript"/>
        </w:rPr>
        <w:t>-1</w:t>
      </w:r>
      <w:r w:rsidR="001C0CFD">
        <w:t>(z') = ∞ and we lose the analyticity of the inverse function, so that is why we require f '(z) ≠ 0. A</w:t>
      </w:r>
      <w:r w:rsidR="00A339FA">
        <w:t>s</w:t>
      </w:r>
      <w:r w:rsidR="001C0CFD">
        <w:t xml:space="preserve"> the picture on page 75 shows, the mapping might be "locally topological" but not globally so. </w:t>
      </w:r>
    </w:p>
    <w:p w14:paraId="092ECB92" w14:textId="77777777" w:rsidR="00193F83" w:rsidRDefault="00193F83" w:rsidP="00486823"/>
    <w:p w14:paraId="63446712" w14:textId="77777777" w:rsidR="00193F83" w:rsidRDefault="00193F83" w:rsidP="00193F83">
      <w:r w:rsidRPr="00420E55">
        <w:rPr>
          <w:b/>
        </w:rPr>
        <w:t xml:space="preserve">So to summarize: </w:t>
      </w:r>
      <w:r w:rsidRPr="00193F83">
        <w:rPr>
          <w:i/>
        </w:rPr>
        <w:t xml:space="preserve">(verbatim from raw notes) </w:t>
      </w:r>
      <w:r>
        <w:t>ANY analytic function f(z) provides a mapping from domain to image plane which preserves both angles and scale</w:t>
      </w:r>
      <w:r w:rsidR="001932C2">
        <w:t xml:space="preserve"> and is thus a "conformal map"</w:t>
      </w:r>
      <w:r>
        <w:t xml:space="preserve">. This f(z) does not have to be a rational function or anything particular, just as long as it is analytic. This seems to mean that for a tiny piece of the domain near z, we map into a tiny piece of image where things are merely rotated and scaled by some amount. There is no distortion!  If you put a tiny pixel image in this domain region, the image region would show the image merely rotated and scaled, but a circle would remain a circle. Of course for </w:t>
      </w:r>
      <w:r w:rsidRPr="00AE41AA">
        <w:rPr>
          <w:i/>
        </w:rPr>
        <w:t>large</w:t>
      </w:r>
      <w:r>
        <w:t xml:space="preserve"> pixel image, this would not be the case, because conformality is a local property. I would add that this means if you define a local x,y orthogonal coordinate system in the domain, and a similar local one in the range at the corresponding point, then the image x',y' coordinate system is merely rotated and scaled relative to x,y.  It seems to me this fact ought to be useful. </w:t>
      </w:r>
    </w:p>
    <w:p w14:paraId="5232FEDF" w14:textId="77777777" w:rsidR="00193F83" w:rsidRDefault="00193F83" w:rsidP="00486823">
      <w:pPr>
        <w:rPr>
          <w:b/>
        </w:rPr>
      </w:pPr>
    </w:p>
    <w:p w14:paraId="096888FB" w14:textId="77777777" w:rsidR="00EF1A27" w:rsidRDefault="00EF1A27" w:rsidP="00486823">
      <w:pPr>
        <w:rPr>
          <w:b/>
        </w:rPr>
      </w:pPr>
    </w:p>
    <w:p w14:paraId="0A5BC21B" w14:textId="77777777" w:rsidR="001932C2" w:rsidRDefault="001932C2" w:rsidP="001932C2">
      <w:pPr>
        <w:pStyle w:val="Heading3"/>
      </w:pPr>
      <w:bookmarkStart w:id="468" w:name="_Toc238436568"/>
      <w:bookmarkStart w:id="469" w:name="_Toc238437046"/>
      <w:bookmarkStart w:id="470" w:name="_Toc238562197"/>
      <w:bookmarkStart w:id="471" w:name="_Toc240031000"/>
      <w:bookmarkStart w:id="472" w:name="_Toc240256513"/>
      <w:bookmarkStart w:id="473" w:name="_Toc240419834"/>
      <w:bookmarkStart w:id="474" w:name="_Toc240419891"/>
      <w:bookmarkStart w:id="475" w:name="_Toc240466447"/>
      <w:bookmarkStart w:id="476" w:name="_Toc240466494"/>
      <w:r>
        <w:t>3. Linear Transformations (76)</w:t>
      </w:r>
      <w:bookmarkEnd w:id="468"/>
      <w:bookmarkEnd w:id="469"/>
      <w:bookmarkEnd w:id="470"/>
      <w:bookmarkEnd w:id="471"/>
      <w:bookmarkEnd w:id="472"/>
      <w:bookmarkEnd w:id="473"/>
      <w:bookmarkEnd w:id="474"/>
      <w:bookmarkEnd w:id="475"/>
      <w:bookmarkEnd w:id="476"/>
      <w:r>
        <w:t xml:space="preserve"> </w:t>
      </w:r>
    </w:p>
    <w:p w14:paraId="7D322CC5" w14:textId="77777777" w:rsidR="001932C2" w:rsidRDefault="001932C2" w:rsidP="00486823">
      <w:pPr>
        <w:rPr>
          <w:b/>
        </w:rPr>
      </w:pPr>
    </w:p>
    <w:p w14:paraId="08EC6CCB" w14:textId="77777777" w:rsidR="001932C2" w:rsidRDefault="001932C2" w:rsidP="001932C2">
      <w:pPr>
        <w:pStyle w:val="Heading4"/>
      </w:pPr>
      <w:bookmarkStart w:id="477" w:name="_Toc238436569"/>
      <w:bookmarkStart w:id="478" w:name="_Toc238437047"/>
      <w:bookmarkStart w:id="479" w:name="_Toc238562198"/>
      <w:bookmarkStart w:id="480" w:name="_Toc240031001"/>
      <w:bookmarkStart w:id="481" w:name="_Toc240256514"/>
      <w:bookmarkStart w:id="482" w:name="_Toc240419835"/>
      <w:bookmarkStart w:id="483" w:name="_Toc240419892"/>
      <w:bookmarkStart w:id="484" w:name="_Toc240466448"/>
      <w:bookmarkStart w:id="485" w:name="_Toc240466495"/>
      <w:r>
        <w:t>3.1 The linear group (76).</w:t>
      </w:r>
      <w:bookmarkEnd w:id="477"/>
      <w:bookmarkEnd w:id="478"/>
      <w:bookmarkEnd w:id="479"/>
      <w:bookmarkEnd w:id="480"/>
      <w:bookmarkEnd w:id="481"/>
      <w:bookmarkEnd w:id="482"/>
      <w:bookmarkEnd w:id="483"/>
      <w:bookmarkEnd w:id="484"/>
      <w:bookmarkEnd w:id="485"/>
      <w:r>
        <w:t xml:space="preserve"> </w:t>
      </w:r>
    </w:p>
    <w:p w14:paraId="71165886" w14:textId="77777777" w:rsidR="001932C2" w:rsidRDefault="001932C2" w:rsidP="00486823">
      <w:pPr>
        <w:rPr>
          <w:b/>
        </w:rPr>
      </w:pPr>
    </w:p>
    <w:p w14:paraId="014EF00A" w14:textId="77777777" w:rsidR="007271BD" w:rsidRDefault="001950A6" w:rsidP="00486823">
      <w:r>
        <w:t xml:space="preserve">Before we can even start this section, we </w:t>
      </w:r>
      <w:r w:rsidR="0064172C">
        <w:t>shall</w:t>
      </w:r>
      <w:r>
        <w:t xml:space="preserve"> digress on a mathematical side subject known as projective transformations, and I devoted a lot of raw notes </w:t>
      </w:r>
      <w:r w:rsidR="0064172C">
        <w:t>t</w:t>
      </w:r>
      <w:r>
        <w:t>o this subject.</w:t>
      </w:r>
      <w:r w:rsidR="00EF1A27">
        <w:t xml:space="preserve"> This digression is not really necessary, only if you want to understand what Ahlfors is saying on page 77. Still, I include some digressive </w:t>
      </w:r>
      <w:r w:rsidR="0064172C">
        <w:t xml:space="preserve">notes here in this meta review (probably way to much for a meta review, really "second round" notes). </w:t>
      </w:r>
    </w:p>
    <w:p w14:paraId="4C5B5DB7" w14:textId="77777777" w:rsidR="007271BD" w:rsidRDefault="007271BD" w:rsidP="00486823"/>
    <w:p w14:paraId="68270427" w14:textId="77777777" w:rsidR="00FB3401" w:rsidRPr="00360169" w:rsidRDefault="007271BD" w:rsidP="002346E2">
      <w:pPr>
        <w:pStyle w:val="Heading4"/>
      </w:pPr>
      <w:bookmarkStart w:id="486" w:name="_Toc240256515"/>
      <w:bookmarkStart w:id="487" w:name="_Toc240419836"/>
      <w:bookmarkStart w:id="488" w:name="_Toc240419893"/>
      <w:bookmarkStart w:id="489" w:name="_Toc240466449"/>
      <w:bookmarkStart w:id="490" w:name="_Toc240466496"/>
      <w:r w:rsidRPr="00360169">
        <w:t xml:space="preserve">(a) </w:t>
      </w:r>
      <w:r w:rsidR="00420D10" w:rsidRPr="00360169">
        <w:t>transformations on the projective line</w:t>
      </w:r>
      <w:bookmarkEnd w:id="486"/>
      <w:bookmarkEnd w:id="487"/>
      <w:bookmarkEnd w:id="488"/>
      <w:bookmarkEnd w:id="489"/>
      <w:bookmarkEnd w:id="490"/>
    </w:p>
    <w:p w14:paraId="3BD74D32" w14:textId="77777777" w:rsidR="001950A6" w:rsidRDefault="001950A6" w:rsidP="00486823">
      <w:r>
        <w:t xml:space="preserve"> </w:t>
      </w:r>
    </w:p>
    <w:p w14:paraId="4DB948C3" w14:textId="77777777" w:rsidR="002769A8" w:rsidRDefault="001950A6" w:rsidP="00486823">
      <w:r>
        <w:t xml:space="preserve">The subject opens with a sort of </w:t>
      </w:r>
      <w:r w:rsidR="00410F6F">
        <w:t>2</w:t>
      </w:r>
      <w:r>
        <w:t xml:space="preserve">D </w:t>
      </w:r>
      <w:r w:rsidR="00410F6F">
        <w:t>"playhouse"</w:t>
      </w:r>
      <w:r>
        <w:t xml:space="preserve"> at which two audience members </w:t>
      </w:r>
      <w:r w:rsidR="00F77628">
        <w:t xml:space="preserve">P and Q </w:t>
      </w:r>
      <w:r>
        <w:t xml:space="preserve">look at a </w:t>
      </w:r>
      <w:r w:rsidR="00F77628">
        <w:t xml:space="preserve">real </w:t>
      </w:r>
      <w:r>
        <w:t xml:space="preserve">1D </w:t>
      </w:r>
      <w:r w:rsidR="00F77628">
        <w:t>play</w:t>
      </w:r>
      <w:r>
        <w:t xml:space="preserve"> </w:t>
      </w:r>
      <w:r w:rsidR="00F77628">
        <w:t xml:space="preserve">taking pace on a sloped line m, the stage. Behind this sloped stage is a </w:t>
      </w:r>
      <w:r w:rsidR="00410F6F">
        <w:t xml:space="preserve">1D </w:t>
      </w:r>
      <w:r w:rsidR="00F77628">
        <w:t xml:space="preserve">matte painting that is not sloped which provides </w:t>
      </w:r>
      <w:r w:rsidR="002769A8">
        <w:t>a</w:t>
      </w:r>
      <w:r w:rsidR="00F77628">
        <w:t xml:space="preserve"> background scene for the </w:t>
      </w:r>
      <w:r w:rsidR="002769A8">
        <w:t>play</w:t>
      </w:r>
      <w:r w:rsidR="00F77628">
        <w:t>. When the two audience members view the point R on the stage, just behind th</w:t>
      </w:r>
      <w:r w:rsidR="00410F6F">
        <w:t>is point they see points</w:t>
      </w:r>
      <w:r w:rsidR="00F77628">
        <w:t xml:space="preserve"> X and T</w:t>
      </w:r>
      <w:r w:rsidR="00410F6F">
        <w:t xml:space="preserve"> on the matte painting</w:t>
      </w:r>
      <w:r w:rsidR="00F77628">
        <w:t xml:space="preserve">. </w:t>
      </w:r>
      <w:r w:rsidR="002769A8">
        <w:t xml:space="preserve">Whether the stage </w:t>
      </w:r>
      <w:r w:rsidR="00524352">
        <w:t xml:space="preserve"> (objective line) </w:t>
      </w:r>
      <w:r w:rsidR="002769A8">
        <w:t xml:space="preserve">is sloped or the background (subjective line) is sloped is all relative, they are sloped relative to each other. So here is the picture: </w:t>
      </w:r>
    </w:p>
    <w:p w14:paraId="58293343" w14:textId="77777777" w:rsidR="002769A8" w:rsidRDefault="002769A8" w:rsidP="00486823">
      <w:r>
        <w:tab/>
      </w:r>
      <w:r>
        <w:tab/>
      </w:r>
      <w:r>
        <w:tab/>
      </w:r>
      <w:r>
        <w:tab/>
      </w:r>
      <w:r>
        <w:tab/>
      </w:r>
      <w:r>
        <w:tab/>
      </w:r>
      <w:r>
        <w:pict>
          <v:shape id="_x0000_i1026" type="#_x0000_t75" style="width:136.5pt;height:152.25pt">
            <v:imagedata r:id="rId8" o:title=""/>
          </v:shape>
        </w:pict>
      </w:r>
    </w:p>
    <w:p w14:paraId="3FA063B0" w14:textId="77777777" w:rsidR="002769A8" w:rsidRDefault="002769A8" w:rsidP="00486823"/>
    <w:p w14:paraId="071D2252" w14:textId="77777777" w:rsidR="002769A8" w:rsidRDefault="002769A8" w:rsidP="00486823">
      <w:r>
        <w:t xml:space="preserve">You can think of the audience seeing the stage actors in effect projected onto the background. </w:t>
      </w:r>
      <w:r w:rsidR="00366799">
        <w:t xml:space="preserve">Of course in this </w:t>
      </w:r>
      <w:r w:rsidR="00410F6F">
        <w:t>2</w:t>
      </w:r>
      <w:r w:rsidR="00366799">
        <w:t xml:space="preserve">D version, the actor's world and the matte painting are 1D affairs, but no matter. Now, if we put an (x,y) </w:t>
      </w:r>
      <w:r w:rsidR="00524352">
        <w:t xml:space="preserve">origin </w:t>
      </w:r>
      <w:r w:rsidR="00366799">
        <w:t xml:space="preserve">on the background screen to the left of the point X such that X = (x,0) and T = (t,0), we can ask this question:  Given x, what is t ? </w:t>
      </w:r>
      <w:r w:rsidR="00524352">
        <w:t>If viewer P sees R at X on the matte painting, where does viewer Q see R on the matte painting</w:t>
      </w:r>
      <w:r w:rsidR="0043785A">
        <w:t xml:space="preserve"> (ie, where is T)? </w:t>
      </w:r>
      <w:r w:rsidR="00524352">
        <w:t xml:space="preserve"> Here is the answer: </w:t>
      </w:r>
    </w:p>
    <w:p w14:paraId="03BA4CEE" w14:textId="77777777" w:rsidR="0043785A" w:rsidRDefault="0043785A" w:rsidP="00486823"/>
    <w:p w14:paraId="1D25EF39" w14:textId="77777777" w:rsidR="00524352" w:rsidRDefault="00524352" w:rsidP="00524352">
      <w:r>
        <w:tab/>
      </w:r>
      <w:r>
        <w:pict>
          <v:shape id="_x0000_i1027" type="#_x0000_t75" style="width:107.25pt;height:39.75pt">
            <v:imagedata r:id="rId9" o:title=""/>
          </v:shape>
        </w:pict>
      </w:r>
      <w:r>
        <w:tab/>
      </w:r>
      <w:r>
        <w:tab/>
        <w:t>where</w:t>
      </w:r>
      <w:r>
        <w:tab/>
      </w:r>
      <w:r>
        <w:tab/>
      </w:r>
      <w:r>
        <w:pict>
          <v:shape id="_x0000_i1028" type="#_x0000_t75" style="width:145.5pt;height:73.5pt">
            <v:imagedata r:id="rId10" o:title=""/>
          </v:shape>
        </w:pict>
      </w:r>
    </w:p>
    <w:p w14:paraId="5357305A" w14:textId="77777777" w:rsidR="00DB4DA6" w:rsidRDefault="00DB4DA6" w:rsidP="00524352"/>
    <w:p w14:paraId="52E6D3F2" w14:textId="77777777" w:rsidR="00DB4DA6" w:rsidRDefault="00DB4DA6" w:rsidP="00524352">
      <w:r>
        <w:t>To get this formula, you can put point R at (r,mr+b) and then write an equation for the line through Q</w:t>
      </w:r>
      <w:r w:rsidR="003C3B30">
        <w:t>,R</w:t>
      </w:r>
      <w:r>
        <w:t xml:space="preserve"> and T and another equation for the line through P</w:t>
      </w:r>
      <w:r w:rsidR="003C3B30">
        <w:t>,R</w:t>
      </w:r>
      <w:r>
        <w:t xml:space="preserve"> and X. Then eliminate r between these two equations and you get the answer shown. </w:t>
      </w:r>
      <w:r w:rsidR="003C3B30">
        <w:t xml:space="preserve">[ I will eventually show in an external document how this calculation works out in the general case.] </w:t>
      </w:r>
    </w:p>
    <w:p w14:paraId="7C5DD04A" w14:textId="77777777" w:rsidR="00524352" w:rsidRDefault="00524352" w:rsidP="00524352"/>
    <w:p w14:paraId="360C9DDF" w14:textId="77777777" w:rsidR="00524352" w:rsidRDefault="00524352" w:rsidP="00524352">
      <w:r>
        <w:t>Notice that the formula on the left has the form of what we would call a "</w:t>
      </w:r>
      <w:r w:rsidR="00FB3401">
        <w:t xml:space="preserve">fractional </w:t>
      </w:r>
      <w:r>
        <w:t>linear transformation"</w:t>
      </w:r>
      <w:r w:rsidR="00F85A03">
        <w:t xml:space="preserve"> (</w:t>
      </w:r>
      <w:r w:rsidR="006938AE">
        <w:t xml:space="preserve"> </w:t>
      </w:r>
      <w:r w:rsidR="00F85A03">
        <w:t>although it is clearly non-linear</w:t>
      </w:r>
      <w:r w:rsidR="006938AE">
        <w:t xml:space="preserve"> in the sense t(x+y) ≠ t(x)+t(y) </w:t>
      </w:r>
      <w:r w:rsidR="00F85A03">
        <w:t>)</w:t>
      </w:r>
      <w:r w:rsidR="006938AE">
        <w:t xml:space="preserve">. </w:t>
      </w:r>
      <w:r w:rsidR="0043785A">
        <w:t xml:space="preserve">As expected, the answer depends on the coordinates of viewers P and Q and on the equation of the stage line which is y = mx+b . </w:t>
      </w:r>
      <w:r w:rsidR="00665ECF">
        <w:t xml:space="preserve"> </w:t>
      </w:r>
      <w:r w:rsidR="00F85A03">
        <w:t xml:space="preserve">We could write a similar formula for x(t) = (at +b)/(ct+d) where the new parameters come from P ↔ Q. This thing would be the inverse of t(x), and of course x(t(x)) = x. So this transformation always has an inverse. There is an obvious identity transformation as well, α = 1 others = 0. </w:t>
      </w:r>
      <w:r w:rsidR="005E0770">
        <w:t xml:space="preserve">This transformation appears to have 4 free parameters, but there are really only 3 since scaling all four parameters the same results in the same t(x). </w:t>
      </w:r>
    </w:p>
    <w:p w14:paraId="1D113893" w14:textId="77777777" w:rsidR="0007779B" w:rsidRDefault="0043785A" w:rsidP="00524352">
      <w:r>
        <w:tab/>
      </w:r>
    </w:p>
    <w:p w14:paraId="38B41A99" w14:textId="77777777" w:rsidR="0043785A" w:rsidRDefault="0043785A" w:rsidP="00524352">
      <w:r>
        <w:t xml:space="preserve">As stated here, this transformation has </w:t>
      </w:r>
      <w:r w:rsidR="00C1521A">
        <w:t>many</w:t>
      </w:r>
      <w:r>
        <w:t xml:space="preserve"> different names all of which mean the same thing: </w:t>
      </w:r>
    </w:p>
    <w:p w14:paraId="706D2616" w14:textId="77777777" w:rsidR="0043785A" w:rsidRDefault="0043785A" w:rsidP="00524352"/>
    <w:p w14:paraId="265B1746" w14:textId="77777777" w:rsidR="006938AE" w:rsidRDefault="006938AE" w:rsidP="00524352">
      <w:r>
        <w:sym w:font="Symbol" w:char="F0B7"/>
      </w:r>
      <w:r>
        <w:t xml:space="preserve"> linear transformation ( Ahlfors)</w:t>
      </w:r>
    </w:p>
    <w:p w14:paraId="0F98A6E2" w14:textId="77777777" w:rsidR="00C1521A" w:rsidRDefault="006938AE" w:rsidP="00524352">
      <w:r>
        <w:sym w:font="Symbol" w:char="F0B7"/>
      </w:r>
      <w:r>
        <w:t xml:space="preserve"> transformation </w:t>
      </w:r>
      <w:r w:rsidR="00C1521A">
        <w:t>on</w:t>
      </w:r>
      <w:r>
        <w:t xml:space="preserve"> the projective </w:t>
      </w:r>
      <w:r w:rsidR="00C1521A">
        <w:t xml:space="preserve">(real) </w:t>
      </w:r>
      <w:r>
        <w:t>line</w:t>
      </w:r>
      <w:r w:rsidR="00C1521A">
        <w:t xml:space="preserve"> (at least this goes with the picture)</w:t>
      </w:r>
    </w:p>
    <w:p w14:paraId="6E46E665" w14:textId="77777777" w:rsidR="0043785A" w:rsidRDefault="0043785A" w:rsidP="00524352">
      <w:r>
        <w:sym w:font="Symbol" w:char="F0B7"/>
      </w:r>
      <w:r>
        <w:t xml:space="preserve"> bilinear fractional transformation  ( I would vote for this name</w:t>
      </w:r>
      <w:r w:rsidR="00C1521A">
        <w:t>, used by wiki site</w:t>
      </w:r>
      <w:r>
        <w:t>)</w:t>
      </w:r>
    </w:p>
    <w:p w14:paraId="310196AC" w14:textId="77777777" w:rsidR="0043785A" w:rsidRDefault="0043785A" w:rsidP="00524352">
      <w:r>
        <w:sym w:font="Symbol" w:char="F0B7"/>
      </w:r>
      <w:r>
        <w:t xml:space="preserve"> Mobius transformation  (in honor of Mobius who </w:t>
      </w:r>
      <w:r w:rsidR="007271BD">
        <w:t>invented the homo coordinates for proj geom, below)</w:t>
      </w:r>
    </w:p>
    <w:p w14:paraId="24FE0034" w14:textId="77777777" w:rsidR="0043785A" w:rsidRDefault="0043785A" w:rsidP="00524352">
      <w:r>
        <w:sym w:font="Symbol" w:char="F0B7"/>
      </w:r>
      <w:r>
        <w:t xml:space="preserve"> homographic transformation (wiki)</w:t>
      </w:r>
    </w:p>
    <w:p w14:paraId="3F5A9BD0" w14:textId="77777777" w:rsidR="007271BD" w:rsidRDefault="007271BD" w:rsidP="00524352"/>
    <w:p w14:paraId="12185B00" w14:textId="77777777" w:rsidR="007271BD" w:rsidRDefault="007271BD" w:rsidP="00524352">
      <w:r>
        <w:t xml:space="preserve">These names usually imply that all quantities are complex, though our construction to get the transformation gives all real quantities, but let's stay real for the moment. </w:t>
      </w:r>
    </w:p>
    <w:p w14:paraId="4B67B9B5" w14:textId="77777777" w:rsidR="001E6DD9" w:rsidRDefault="00420D10" w:rsidP="00524352">
      <w:r>
        <w:tab/>
        <w:t xml:space="preserve">NOW:  Suppose we chain two of these transformations together. Each is really a non-linear operator acting on the reals. We could say that </w:t>
      </w:r>
    </w:p>
    <w:p w14:paraId="654C431F" w14:textId="77777777" w:rsidR="001E6DD9" w:rsidRDefault="001E6DD9" w:rsidP="00524352"/>
    <w:p w14:paraId="39B7EB75" w14:textId="77777777" w:rsidR="00420D10" w:rsidRDefault="001E6DD9" w:rsidP="00524352">
      <w:r>
        <w:tab/>
        <w:t>x'</w:t>
      </w:r>
      <w:r w:rsidR="00420D10">
        <w:t xml:space="preserve"> = t(x; α</w:t>
      </w:r>
      <w:r w:rsidR="00420D10">
        <w:rPr>
          <w:rStyle w:val="subscript"/>
        </w:rPr>
        <w:t>1</w:t>
      </w:r>
      <w:r w:rsidR="00420D10">
        <w:t>, β</w:t>
      </w:r>
      <w:r w:rsidR="00420D10">
        <w:rPr>
          <w:rStyle w:val="subscript"/>
        </w:rPr>
        <w:t>1</w:t>
      </w:r>
      <w:r w:rsidR="00420D10">
        <w:t>, γ</w:t>
      </w:r>
      <w:r w:rsidR="00420D10">
        <w:rPr>
          <w:rStyle w:val="subscript"/>
        </w:rPr>
        <w:t>1</w:t>
      </w:r>
      <w:r w:rsidR="00420D10">
        <w:t>, δ</w:t>
      </w:r>
      <w:r w:rsidR="00420D10">
        <w:rPr>
          <w:rStyle w:val="subscript"/>
        </w:rPr>
        <w:t>1</w:t>
      </w:r>
      <w:r w:rsidR="00420D10">
        <w:t xml:space="preserve">) </w:t>
      </w:r>
      <w:r>
        <w:t xml:space="preserve"> </w:t>
      </w:r>
      <w:r w:rsidR="00420D10">
        <w:t>= T</w:t>
      </w:r>
      <w:r>
        <w:rPr>
          <w:rStyle w:val="subscript"/>
        </w:rPr>
        <w:t>1</w:t>
      </w:r>
      <w:r w:rsidR="00420D10">
        <w:t>(x</w:t>
      </w:r>
      <w:r>
        <w:t>)</w:t>
      </w:r>
      <w:r w:rsidR="00420D10">
        <w:t xml:space="preserve"> </w:t>
      </w:r>
    </w:p>
    <w:p w14:paraId="5FD0B042" w14:textId="77777777" w:rsidR="001E6DD9" w:rsidRDefault="001E6DD9" w:rsidP="001E6DD9">
      <w:r>
        <w:tab/>
        <w:t>x" = t(x'; α</w:t>
      </w:r>
      <w:r>
        <w:rPr>
          <w:rStyle w:val="subscript"/>
        </w:rPr>
        <w:t>2</w:t>
      </w:r>
      <w:r>
        <w:t>, β</w:t>
      </w:r>
      <w:r>
        <w:rPr>
          <w:rStyle w:val="subscript"/>
        </w:rPr>
        <w:t>2</w:t>
      </w:r>
      <w:r>
        <w:t>, γ</w:t>
      </w:r>
      <w:r>
        <w:rPr>
          <w:rStyle w:val="subscript"/>
        </w:rPr>
        <w:t>2</w:t>
      </w:r>
      <w:r>
        <w:t>, δ</w:t>
      </w:r>
      <w:r>
        <w:rPr>
          <w:rStyle w:val="subscript"/>
        </w:rPr>
        <w:t>2</w:t>
      </w:r>
      <w:r>
        <w:t>) = T</w:t>
      </w:r>
      <w:r>
        <w:rPr>
          <w:rStyle w:val="subscript"/>
        </w:rPr>
        <w:t>2</w:t>
      </w:r>
      <w:r>
        <w:t>(x') = T</w:t>
      </w:r>
      <w:r>
        <w:rPr>
          <w:rStyle w:val="subscript"/>
        </w:rPr>
        <w:t>2</w:t>
      </w:r>
      <w:r>
        <w:t>T</w:t>
      </w:r>
      <w:r>
        <w:rPr>
          <w:rStyle w:val="subscript"/>
        </w:rPr>
        <w:t>1</w:t>
      </w:r>
      <w:r>
        <w:t>(x)  ≡ ???</w:t>
      </w:r>
    </w:p>
    <w:p w14:paraId="6406BC20" w14:textId="77777777" w:rsidR="001E6DD9" w:rsidRDefault="001E6DD9" w:rsidP="001E6DD9"/>
    <w:p w14:paraId="716C03E5" w14:textId="77777777" w:rsidR="0007779B" w:rsidRPr="0007779B" w:rsidRDefault="00665ECF" w:rsidP="001E6DD9">
      <w:r>
        <w:t>It is a simple fact of algebra that, if you multiply everything out as shown in the raw notes, you find that the resulting transformation can be written as T</w:t>
      </w:r>
      <w:r>
        <w:rPr>
          <w:rStyle w:val="subscript"/>
        </w:rPr>
        <w:t>3</w:t>
      </w:r>
      <w:r>
        <w:t>(x) where parameters are a certain α</w:t>
      </w:r>
      <w:r>
        <w:rPr>
          <w:rStyle w:val="subscript"/>
        </w:rPr>
        <w:t>3</w:t>
      </w:r>
      <w:r>
        <w:t xml:space="preserve"> etc which are functions of the 1 and 2 parameter sets!  In other words, these "linear transformations" form a </w:t>
      </w:r>
      <w:r w:rsidRPr="00665ECF">
        <w:rPr>
          <w:b/>
        </w:rPr>
        <w:t>group</w:t>
      </w:r>
      <w:r>
        <w:t>, because concatenation of two linear transformations gives another linear transformation</w:t>
      </w:r>
      <w:r w:rsidR="00C1521A">
        <w:t>!</w:t>
      </w:r>
      <w:r>
        <w:t xml:space="preserve"> The various other group properties such as ide</w:t>
      </w:r>
      <w:r w:rsidR="00C1521A">
        <w:t xml:space="preserve">ntity and inverse are also met, as noted above. </w:t>
      </w:r>
      <w:r w:rsidR="0007779B">
        <w:t xml:space="preserve">This group has several names, </w:t>
      </w:r>
      <w:r w:rsidR="00B03857">
        <w:t xml:space="preserve">one is P(1; R) where R is for reals, P for projective group, 1 for the line. </w:t>
      </w:r>
    </w:p>
    <w:p w14:paraId="57DE5416" w14:textId="77777777" w:rsidR="00C1521A" w:rsidRDefault="00B03857" w:rsidP="001E6DD9">
      <w:r>
        <w:tab/>
      </w:r>
      <w:r w:rsidR="00C1521A">
        <w:t>The formulas for the new 3-parameters are these</w:t>
      </w:r>
    </w:p>
    <w:p w14:paraId="074CBF6A" w14:textId="77777777" w:rsidR="005E0770" w:rsidRDefault="005E0770" w:rsidP="001E6DD9"/>
    <w:p w14:paraId="2657FCCF" w14:textId="77777777" w:rsidR="005E0770" w:rsidRPr="005E0770" w:rsidRDefault="005E0770" w:rsidP="001E6DD9">
      <w:r>
        <w:tab/>
      </w:r>
      <w:r w:rsidRPr="005E0770">
        <w:rPr>
          <w:position w:val="-28"/>
        </w:rPr>
        <w:object w:dxaOrig="980" w:dyaOrig="680">
          <v:shape id="_x0000_i1029" type="#_x0000_t75" style="width:48.75pt;height:33.75pt" o:ole="">
            <v:imagedata r:id="rId11" o:title=""/>
          </v:shape>
          <o:OLEObject Type="Embed" ProgID="Equation.3" ShapeID="_x0000_i1029" DrawAspect="Content" ObjectID="_1850200044" r:id="rId12"/>
        </w:object>
      </w:r>
      <w:r>
        <w:t xml:space="preserve"> = </w:t>
      </w:r>
      <w:r>
        <w:pict>
          <v:shape id="_x0000_i1030" type="#_x0000_t75" style="width:278.25pt;height:39pt">
            <v:imagedata r:id="rId13" o:title=""/>
          </v:shape>
        </w:pict>
      </w:r>
      <w:r>
        <w:t xml:space="preserve">   </w:t>
      </w:r>
    </w:p>
    <w:p w14:paraId="188A46A0" w14:textId="77777777" w:rsidR="001E6DD9" w:rsidRDefault="001E6DD9" w:rsidP="001E6DD9"/>
    <w:p w14:paraId="0BC42F29" w14:textId="77777777" w:rsidR="0007779B" w:rsidRDefault="0007779B" w:rsidP="001E6DD9">
      <w:r>
        <w:t xml:space="preserve">This shows that </w:t>
      </w:r>
      <w:r w:rsidR="00B03857">
        <w:t xml:space="preserve">our projective group is isomorphic to the matrix group SL(2,R). Here we have added the condition that det(params) = 1 to remove the scaling degree of freedom ( this is what S = Special means). So we might say P(1; R) ~ SL(2,R)  where ~ means "is isomorphic to". </w:t>
      </w:r>
      <w:r w:rsidR="00DB0EF7">
        <w:t xml:space="preserve">Now every one knows that SL(2,R) has elements which really are linear transformations. So the word "linear" gets into our soup perhaps from two different sources:  we did a transformation on the "line", and this isomorphic matrix group has elements which are "linear" transformations of vectors in some 2D space. </w:t>
      </w:r>
    </w:p>
    <w:p w14:paraId="0051F2DE" w14:textId="77777777" w:rsidR="00DB0EF7" w:rsidRPr="005D6FE6" w:rsidRDefault="00DB0EF7" w:rsidP="001E6DD9">
      <w:r>
        <w:tab/>
        <w:t xml:space="preserve">If we allow everything to "go complex", all our equations look exactly the same, but of course our movie theatre model is harder to draw. In this case, </w:t>
      </w:r>
      <w:r w:rsidR="005D6FE6">
        <w:t>if we scale all parameters by Re</w:t>
      </w:r>
      <w:r w:rsidR="005D6FE6">
        <w:rPr>
          <w:rStyle w:val="superscript"/>
        </w:rPr>
        <w:t>iθ</w:t>
      </w:r>
      <w:r w:rsidR="005D6FE6">
        <w:t xml:space="preserve"> for arbitrary R and θ, the transformation stays the same, so there are then only 8-2 = 6 real parameters. And of course we then say that P(1; C) ~ SL(</w:t>
      </w:r>
      <w:r w:rsidR="00B27146">
        <w:t>2</w:t>
      </w:r>
      <w:r w:rsidR="005D6FE6">
        <w:t xml:space="preserve">,C) where C now means complex instead of real. </w:t>
      </w:r>
    </w:p>
    <w:p w14:paraId="62DEE040" w14:textId="77777777" w:rsidR="001E6DD9" w:rsidRPr="001E6DD9" w:rsidRDefault="001E6DD9" w:rsidP="001E6DD9"/>
    <w:p w14:paraId="1B4DDA89" w14:textId="77777777" w:rsidR="0072685E" w:rsidRPr="00360169" w:rsidRDefault="0072685E" w:rsidP="002346E2">
      <w:pPr>
        <w:pStyle w:val="Heading4"/>
      </w:pPr>
      <w:bookmarkStart w:id="491" w:name="_Toc240256516"/>
      <w:bookmarkStart w:id="492" w:name="_Toc240419837"/>
      <w:bookmarkStart w:id="493" w:name="_Toc240419894"/>
      <w:bookmarkStart w:id="494" w:name="_Toc240466450"/>
      <w:bookmarkStart w:id="495" w:name="_Toc240466497"/>
      <w:r w:rsidRPr="00360169">
        <w:t>(b) transformations on the projective plane</w:t>
      </w:r>
      <w:r w:rsidR="00FF5136" w:rsidRPr="00360169">
        <w:t xml:space="preserve"> and beyond</w:t>
      </w:r>
      <w:bookmarkEnd w:id="491"/>
      <w:bookmarkEnd w:id="492"/>
      <w:bookmarkEnd w:id="493"/>
      <w:bookmarkEnd w:id="494"/>
      <w:bookmarkEnd w:id="495"/>
    </w:p>
    <w:p w14:paraId="14C56F1F" w14:textId="77777777" w:rsidR="0072685E" w:rsidRDefault="0072685E" w:rsidP="0072685E"/>
    <w:p w14:paraId="7544B853" w14:textId="77777777" w:rsidR="0041165B" w:rsidRDefault="0072685E" w:rsidP="0041165B">
      <w:r>
        <w:t xml:space="preserve">Now we have a 3D </w:t>
      </w:r>
      <w:r w:rsidR="00DD4CF8">
        <w:t>"playhouse"</w:t>
      </w:r>
      <w:r>
        <w:t xml:space="preserve"> with </w:t>
      </w:r>
      <w:r w:rsidR="00F13B77">
        <w:t xml:space="preserve">a </w:t>
      </w:r>
      <w:r>
        <w:t xml:space="preserve">2D </w:t>
      </w:r>
      <w:r w:rsidR="00F13B77">
        <w:t>stage</w:t>
      </w:r>
      <w:r w:rsidR="00DD4CF8">
        <w:t xml:space="preserve"> on which we have 2D actors</w:t>
      </w:r>
      <w:r>
        <w:t xml:space="preserve"> </w:t>
      </w:r>
      <w:r w:rsidR="00DD4CF8">
        <w:t xml:space="preserve">acting on a planar objective screen behind which is a 2D matte painting. You might think of the 2D actors on the 2D tilted planar screen as a movie of 3D actors, and the screen on which this movie appears is partially transparent so you can see the matte painting behind it. </w:t>
      </w:r>
      <w:r w:rsidR="00F13B77">
        <w:t xml:space="preserve">In any event, our picture is the same as above, more or less. </w:t>
      </w:r>
      <w:r>
        <w:t xml:space="preserve">The stage is a 2D plane with equation z = mx+ny+b where now z is the axis perp to the </w:t>
      </w:r>
      <w:r w:rsidR="00F13B77">
        <w:t xml:space="preserve">matte painting </w:t>
      </w:r>
      <w:r>
        <w:t xml:space="preserve">subjective screen. </w:t>
      </w:r>
      <w:r w:rsidR="0041165B">
        <w:t>We now denote our subjective screen points as X = (x,y) and T = (T</w:t>
      </w:r>
      <w:r w:rsidR="0041165B">
        <w:rPr>
          <w:rStyle w:val="subscript"/>
        </w:rPr>
        <w:t>x</w:t>
      </w:r>
      <w:r w:rsidR="0041165B">
        <w:t>, T</w:t>
      </w:r>
      <w:r w:rsidR="0041165B">
        <w:rPr>
          <w:rStyle w:val="subscript"/>
        </w:rPr>
        <w:t>y</w:t>
      </w:r>
      <w:r w:rsidR="0041165B">
        <w:t xml:space="preserve">) and we ask the same question as before: how do we express the coordinates of T in terms of those of X ?  The result is shown in the raw notes, of which I now quote some of the results: </w:t>
      </w:r>
    </w:p>
    <w:p w14:paraId="68602D9A" w14:textId="77777777" w:rsidR="0041165B" w:rsidRDefault="0041165B" w:rsidP="0041165B"/>
    <w:p w14:paraId="4CC26B0D" w14:textId="77777777" w:rsidR="0041165B" w:rsidRDefault="0041165B" w:rsidP="0041165B">
      <w:r>
        <w:pict>
          <v:shape id="_x0000_i1031" type="#_x0000_t75" style="width:137.25pt;height:42pt">
            <v:imagedata r:id="rId14" o:title=""/>
          </v:shape>
        </w:pict>
      </w:r>
      <w:r>
        <w:tab/>
      </w:r>
      <w:r>
        <w:pict>
          <v:shape id="_x0000_i1032" type="#_x0000_t75" style="width:129pt;height:42.75pt">
            <v:imagedata r:id="rId15" o:title=""/>
          </v:shape>
        </w:pict>
      </w:r>
    </w:p>
    <w:p w14:paraId="5991A019" w14:textId="77777777" w:rsidR="0041165B" w:rsidRPr="0041165B" w:rsidRDefault="0041165B" w:rsidP="0072685E"/>
    <w:p w14:paraId="42B7B8C5" w14:textId="77777777" w:rsidR="001E6DD9" w:rsidRDefault="0041165B" w:rsidP="00524352">
      <w:r>
        <w:t xml:space="preserve">Our wiki site calls these trilinear fractional transformations and we have 9 real parameters for our real playhouse, see raw notes for the formulas. If we concatenate to of these trilinear transforms, </w:t>
      </w:r>
      <w:r w:rsidR="00B27146">
        <w:t>you just insert things and rationalize and you get another trilinear transform, so again we get a group!  The parameters of a concatenated transform are given as follows  (that is T</w:t>
      </w:r>
      <w:r w:rsidR="00B27146">
        <w:rPr>
          <w:rStyle w:val="subscript"/>
        </w:rPr>
        <w:t>3</w:t>
      </w:r>
      <w:r w:rsidR="00B27146">
        <w:t xml:space="preserve"> = T</w:t>
      </w:r>
      <w:r w:rsidR="00B27146">
        <w:rPr>
          <w:rStyle w:val="subscript"/>
        </w:rPr>
        <w:t>2</w:t>
      </w:r>
      <w:r w:rsidR="00B27146">
        <w:t>T</w:t>
      </w:r>
      <w:r w:rsidR="00B27146">
        <w:rPr>
          <w:rStyle w:val="subscript"/>
        </w:rPr>
        <w:t>1</w:t>
      </w:r>
      <w:r w:rsidR="00B27146">
        <w:t>) :</w:t>
      </w:r>
    </w:p>
    <w:p w14:paraId="1D3847AB" w14:textId="77777777" w:rsidR="00B27146" w:rsidRDefault="00B27146" w:rsidP="00524352"/>
    <w:p w14:paraId="13222664" w14:textId="77777777" w:rsidR="00B27146" w:rsidRDefault="00B27146" w:rsidP="00B27146">
      <w:r>
        <w:pict>
          <v:shape id="_x0000_i1033" type="#_x0000_t75" style="width:306pt;height:63pt">
            <v:imagedata r:id="rId16" o:title=""/>
          </v:shape>
        </w:pict>
      </w:r>
    </w:p>
    <w:p w14:paraId="202797CE" w14:textId="77777777" w:rsidR="00B27146" w:rsidRDefault="00B27146" w:rsidP="00B27146"/>
    <w:p w14:paraId="29F78CA2" w14:textId="77777777" w:rsidR="00B27146" w:rsidRDefault="00B27146" w:rsidP="00B27146">
      <w:r>
        <w:t xml:space="preserve">So in this case we get P(2,R) ~ SL(3,R) .  If we let all go complex, we get P(2,C) ~ SL(3,C) . </w:t>
      </w:r>
      <w:r w:rsidR="00FF5136">
        <w:t xml:space="preserve">Notice that these 3x3 matrices must operate on some kind of 3-vectors. </w:t>
      </w:r>
    </w:p>
    <w:p w14:paraId="18DAF1AE" w14:textId="77777777" w:rsidR="00B27146" w:rsidRDefault="00B27146" w:rsidP="00B27146">
      <w:r>
        <w:tab/>
        <w:t xml:space="preserve">An interesting fact about these transformations:  if you apply them to the equation of a conic section (meaning general quadratic = 0) , you get the equation of another conic section. </w:t>
      </w:r>
    </w:p>
    <w:p w14:paraId="227656FC" w14:textId="77777777" w:rsidR="00FF5136" w:rsidRDefault="00FF5136" w:rsidP="00B27146">
      <w:r>
        <w:tab/>
        <w:t xml:space="preserve">We can continue our progression with these projective transformations and get to a general case which would be this:  P(n,C) ~ SL(n+1,C) where we did n=1 and n=2 above, but any larger integer n is also possible. </w:t>
      </w:r>
      <w:r w:rsidR="00924717">
        <w:t xml:space="preserve">Here are the results for n = 3, the quadrilinear fractional transformations: </w:t>
      </w:r>
    </w:p>
    <w:p w14:paraId="30F3D2EC" w14:textId="77777777" w:rsidR="00924717" w:rsidRDefault="00924717" w:rsidP="00924717"/>
    <w:p w14:paraId="14EF6541" w14:textId="77777777" w:rsidR="00924717" w:rsidRDefault="00924717" w:rsidP="00924717">
      <w:r>
        <w:tab/>
      </w:r>
      <w:r>
        <w:pict>
          <v:shape id="_x0000_i1034" type="#_x0000_t75" style="width:169.5pt;height:114pt">
            <v:imagedata r:id="rId17" o:title=""/>
          </v:shape>
        </w:pict>
      </w:r>
      <w:r>
        <w:tab/>
      </w:r>
      <w:r>
        <w:tab/>
      </w:r>
      <w:r>
        <w:pict>
          <v:shape id="_x0000_i1035" type="#_x0000_t75" style="width:138.75pt;height:82.5pt">
            <v:imagedata r:id="rId18" o:title=""/>
          </v:shape>
        </w:pict>
      </w:r>
    </w:p>
    <w:p w14:paraId="3F0C26F6" w14:textId="77777777" w:rsidR="00924717" w:rsidRDefault="00924717" w:rsidP="00B27146"/>
    <w:p w14:paraId="503F759F" w14:textId="77777777" w:rsidR="00924717" w:rsidRDefault="00924717" w:rsidP="00B27146">
      <w:r>
        <w:t>Here, the linear transformations map F(x,y,z) → (T</w:t>
      </w:r>
      <w:r>
        <w:rPr>
          <w:rStyle w:val="subscript"/>
        </w:rPr>
        <w:t>x</w:t>
      </w:r>
      <w:r>
        <w:t>,T</w:t>
      </w:r>
      <w:r>
        <w:rPr>
          <w:rStyle w:val="subscript"/>
        </w:rPr>
        <w:t>y</w:t>
      </w:r>
      <w:r>
        <w:t>,T</w:t>
      </w:r>
      <w:r>
        <w:rPr>
          <w:rStyle w:val="subscript"/>
        </w:rPr>
        <w:t>z</w:t>
      </w:r>
      <w:r>
        <w:t>) and</w:t>
      </w:r>
      <w:r w:rsidR="00434376">
        <w:t xml:space="preserve"> we have</w:t>
      </w:r>
      <w:r>
        <w:t xml:space="preserve"> P(3,C) ~ SL(4,C) so we have 4x4 matrices which act on some mysterious 4-vectors. Notice that the projective transformation is non-linear in this sense:  F(</w:t>
      </w:r>
      <w:r>
        <w:rPr>
          <w:b/>
        </w:rPr>
        <w:t>r</w:t>
      </w:r>
      <w:r>
        <w:rPr>
          <w:rStyle w:val="subscript"/>
        </w:rPr>
        <w:t>1</w:t>
      </w:r>
      <w:r>
        <w:t xml:space="preserve"> + </w:t>
      </w:r>
      <w:r>
        <w:rPr>
          <w:b/>
        </w:rPr>
        <w:t>r</w:t>
      </w:r>
      <w:r>
        <w:rPr>
          <w:rStyle w:val="subscript"/>
        </w:rPr>
        <w:t>2</w:t>
      </w:r>
      <w:r>
        <w:t>) ≠ F(</w:t>
      </w:r>
      <w:r>
        <w:rPr>
          <w:b/>
        </w:rPr>
        <w:t>r</w:t>
      </w:r>
      <w:r>
        <w:rPr>
          <w:rStyle w:val="subscript"/>
        </w:rPr>
        <w:t>1</w:t>
      </w:r>
      <w:r>
        <w:t>) + F(</w:t>
      </w:r>
      <w:r>
        <w:rPr>
          <w:b/>
        </w:rPr>
        <w:t>r</w:t>
      </w:r>
      <w:r>
        <w:rPr>
          <w:rStyle w:val="subscript"/>
        </w:rPr>
        <w:t>2</w:t>
      </w:r>
      <w:r>
        <w:t>)</w:t>
      </w:r>
      <w:r w:rsidR="00116E7E">
        <w:t xml:space="preserve"> where the </w:t>
      </w:r>
      <w:r w:rsidR="00116E7E" w:rsidRPr="00116E7E">
        <w:rPr>
          <w:b/>
        </w:rPr>
        <w:t>r</w:t>
      </w:r>
      <w:r w:rsidR="00116E7E">
        <w:rPr>
          <w:rStyle w:val="subscript"/>
        </w:rPr>
        <w:t>i</w:t>
      </w:r>
      <w:r w:rsidR="00116E7E">
        <w:t xml:space="preserve"> are 3-vectors.  However, the matrix transformations acting on their mysterious (so far) 4-vectors are linear in that M</w:t>
      </w:r>
      <w:r w:rsidR="00116E7E" w:rsidRPr="00116E7E">
        <w:t xml:space="preserve"> </w:t>
      </w:r>
      <w:r w:rsidR="00116E7E">
        <w:t>(</w:t>
      </w:r>
      <w:r w:rsidR="00116E7E">
        <w:rPr>
          <w:b/>
        </w:rPr>
        <w:t>A</w:t>
      </w:r>
      <w:r w:rsidR="00116E7E">
        <w:rPr>
          <w:rStyle w:val="subscript"/>
        </w:rPr>
        <w:t>1</w:t>
      </w:r>
      <w:r w:rsidR="00116E7E">
        <w:t xml:space="preserve"> + </w:t>
      </w:r>
      <w:r w:rsidR="00116E7E">
        <w:rPr>
          <w:b/>
        </w:rPr>
        <w:t>A</w:t>
      </w:r>
      <w:r w:rsidR="00116E7E">
        <w:rPr>
          <w:rStyle w:val="subscript"/>
        </w:rPr>
        <w:t>2</w:t>
      </w:r>
      <w:r w:rsidR="00116E7E">
        <w:t>) = M(</w:t>
      </w:r>
      <w:r w:rsidR="00116E7E">
        <w:rPr>
          <w:b/>
        </w:rPr>
        <w:t>A</w:t>
      </w:r>
      <w:r w:rsidR="00116E7E">
        <w:rPr>
          <w:rStyle w:val="subscript"/>
        </w:rPr>
        <w:t>1</w:t>
      </w:r>
      <w:r w:rsidR="00116E7E">
        <w:t>) + M(</w:t>
      </w:r>
      <w:r w:rsidR="00116E7E">
        <w:rPr>
          <w:b/>
        </w:rPr>
        <w:t>A</w:t>
      </w:r>
      <w:r w:rsidR="00116E7E">
        <w:rPr>
          <w:rStyle w:val="subscript"/>
        </w:rPr>
        <w:t>2</w:t>
      </w:r>
      <w:r w:rsidR="00116E7E">
        <w:t>) where the A</w:t>
      </w:r>
      <w:r w:rsidR="00116E7E">
        <w:rPr>
          <w:rStyle w:val="subscript"/>
        </w:rPr>
        <w:t>i</w:t>
      </w:r>
      <w:r w:rsidR="00116E7E">
        <w:t xml:space="preserve"> are these 4-vectors. </w:t>
      </w:r>
    </w:p>
    <w:p w14:paraId="2D902ED4" w14:textId="77777777" w:rsidR="00360169" w:rsidRDefault="00360169" w:rsidP="00B27146"/>
    <w:p w14:paraId="0F613B3C" w14:textId="77777777" w:rsidR="00360169" w:rsidRDefault="00360169" w:rsidP="00B27146">
      <w:r w:rsidRPr="00360169">
        <w:rPr>
          <w:b/>
        </w:rPr>
        <w:t>Comment</w:t>
      </w:r>
      <w:r>
        <w:t xml:space="preserve">:  I got interested in this subject and have just written a long doc on the subject whose title is </w:t>
      </w:r>
      <w:r w:rsidRPr="00087BB8">
        <w:rPr>
          <w:i/>
        </w:rPr>
        <w:t>Projective and Fractional Linear Transformations.doc</w:t>
      </w:r>
      <w:r>
        <w:t xml:space="preserve"> . The general case is treated and homogeneous coordinates are explained (which appear in Ahlfors at the bottom of page 76 for the case n=1). </w:t>
      </w:r>
      <w:r w:rsidR="00087BB8">
        <w:t>The various mysterious comments Ahlfors makes at the top of page 77 are explained in full.</w:t>
      </w:r>
    </w:p>
    <w:p w14:paraId="202A1376" w14:textId="77777777" w:rsidR="00087BB8" w:rsidRDefault="00087BB8" w:rsidP="00B27146"/>
    <w:p w14:paraId="09396538" w14:textId="77777777" w:rsidR="00447724" w:rsidRPr="00360169" w:rsidRDefault="00447724" w:rsidP="002346E2">
      <w:pPr>
        <w:pStyle w:val="Heading4"/>
      </w:pPr>
      <w:bookmarkStart w:id="496" w:name="_Toc240256517"/>
      <w:bookmarkStart w:id="497" w:name="_Toc240419838"/>
      <w:bookmarkStart w:id="498" w:name="_Toc240419895"/>
      <w:bookmarkStart w:id="499" w:name="_Toc240466451"/>
      <w:bookmarkStart w:id="500" w:name="_Toc240466498"/>
      <w:r w:rsidRPr="00360169">
        <w:t>(</w:t>
      </w:r>
      <w:r>
        <w:t>c</w:t>
      </w:r>
      <w:r w:rsidRPr="00360169">
        <w:t xml:space="preserve">) </w:t>
      </w:r>
      <w:r>
        <w:t>notes on this book section</w:t>
      </w:r>
      <w:bookmarkEnd w:id="496"/>
      <w:bookmarkEnd w:id="497"/>
      <w:bookmarkEnd w:id="498"/>
      <w:bookmarkEnd w:id="499"/>
      <w:bookmarkEnd w:id="500"/>
    </w:p>
    <w:p w14:paraId="79ECD687" w14:textId="77777777" w:rsidR="00447724" w:rsidRDefault="00447724" w:rsidP="00B27146"/>
    <w:p w14:paraId="0DEEFA4C" w14:textId="77777777" w:rsidR="00447724" w:rsidRDefault="00447724" w:rsidP="00B27146">
      <w:r>
        <w:t xml:space="preserve">He writes the general (n=1) linear transformation as p 76 (5) and gives the inverse in p 76 A. If you want this inverse to exist, you need det M ≠ 0 where M is the obvious 2x2 matrix. </w:t>
      </w:r>
      <w:r w:rsidR="002D3F26">
        <w:t xml:space="preserve">He suggests that we then set detM = 1 to set the scale of M  (since scaling all four constants leaves the LT unchanged).  He then introduces homogeneous coordinates in a very </w:t>
      </w:r>
      <w:r w:rsidR="002D3F26" w:rsidRPr="002346E2">
        <w:rPr>
          <w:i/>
        </w:rPr>
        <w:t>ad hoc</w:t>
      </w:r>
      <w:r w:rsidR="002D3F26">
        <w:t xml:space="preserve"> manner that left me pretty mystified, and claims that you can then do 2x2 matrix multiplication to get the results of combining two LT's. I found this to be non-obvious, and that led me to write a separate </w:t>
      </w:r>
      <w:r w:rsidR="002346E2">
        <w:t xml:space="preserve">document on this whole subject, as noted in the Comment above. </w:t>
      </w:r>
    </w:p>
    <w:p w14:paraId="2404F5D3" w14:textId="77777777" w:rsidR="00447724" w:rsidRDefault="00447724" w:rsidP="00B27146"/>
    <w:p w14:paraId="6D576CAD" w14:textId="77777777" w:rsidR="005C5035" w:rsidRDefault="002346E2" w:rsidP="00B27146">
      <w:r>
        <w:t>[77] So, the</w:t>
      </w:r>
      <w:r w:rsidR="00087BB8">
        <w:t xml:space="preserve"> main useful result is as shown top page 77 where you use 2x2 matrices to compute the results for concatenating two linear transformations.  At the end of this section, he looks at certain special cases of the 2x2 matrix (and the corresponding linear transformation). </w:t>
      </w:r>
    </w:p>
    <w:p w14:paraId="4DF11E8F" w14:textId="77777777" w:rsidR="005C5035" w:rsidRDefault="005C5035" w:rsidP="00B27146"/>
    <w:p w14:paraId="362E3B93" w14:textId="77777777" w:rsidR="005C5035" w:rsidRDefault="005C5035" w:rsidP="00B27146">
      <w:r>
        <w:tab/>
      </w:r>
      <w:r w:rsidR="002346E2">
        <w:fldChar w:fldCharType="begin"/>
      </w:r>
      <w:r w:rsidR="002346E2">
        <w:instrText xml:space="preserve"> EQ \B(\A\co2( 1 , α , 0 , 1 )) </w:instrText>
      </w:r>
      <w:r w:rsidR="002346E2">
        <w:fldChar w:fldCharType="end"/>
      </w:r>
      <w:r>
        <w:tab/>
      </w:r>
      <w:r w:rsidR="002346E2">
        <w:tab/>
      </w:r>
      <w:r>
        <w:t>w = z + α</w:t>
      </w:r>
      <w:r>
        <w:tab/>
      </w:r>
      <w:r w:rsidRPr="005C5035">
        <w:rPr>
          <w:b/>
        </w:rPr>
        <w:t>parallel translation</w:t>
      </w:r>
    </w:p>
    <w:p w14:paraId="26B05843" w14:textId="77777777" w:rsidR="005C5035" w:rsidRDefault="005C5035" w:rsidP="00B27146"/>
    <w:p w14:paraId="5636BE5B" w14:textId="77777777" w:rsidR="005C5035" w:rsidRDefault="005C5035" w:rsidP="005C5035">
      <w:r>
        <w:tab/>
      </w:r>
      <w:r>
        <w:fldChar w:fldCharType="begin"/>
      </w:r>
      <w:r>
        <w:instrText xml:space="preserve"> EQ \B(\A\co2( k , 0 , 0 , 1 )) </w:instrText>
      </w:r>
      <w:r>
        <w:fldChar w:fldCharType="end"/>
      </w:r>
      <w:r>
        <w:tab/>
      </w:r>
      <w:r>
        <w:tab/>
        <w:t>w = kz</w:t>
      </w:r>
      <w:r>
        <w:tab/>
        <w:t xml:space="preserve"> </w:t>
      </w:r>
      <w:r>
        <w:tab/>
      </w:r>
      <w:r w:rsidRPr="005C5035">
        <w:rPr>
          <w:b/>
        </w:rPr>
        <w:t>scaling</w:t>
      </w:r>
    </w:p>
    <w:p w14:paraId="0D3195DC" w14:textId="77777777" w:rsidR="005C5035" w:rsidRDefault="005C5035" w:rsidP="005C5035"/>
    <w:p w14:paraId="424EC282" w14:textId="77777777" w:rsidR="005C5035" w:rsidRDefault="005C5035" w:rsidP="005C5035">
      <w:r>
        <w:t>There are two special cases of scaling. If k = e</w:t>
      </w:r>
      <w:r>
        <w:rPr>
          <w:rStyle w:val="superscript"/>
        </w:rPr>
        <w:t>iθ</w:t>
      </w:r>
      <w:r>
        <w:t xml:space="preserve">, it is a </w:t>
      </w:r>
      <w:r w:rsidRPr="005C5035">
        <w:rPr>
          <w:b/>
        </w:rPr>
        <w:t>rotation</w:t>
      </w:r>
      <w:r>
        <w:t xml:space="preserve">.  If k is real and k&gt;0, it is called a </w:t>
      </w:r>
      <w:r w:rsidRPr="005C5035">
        <w:rPr>
          <w:b/>
        </w:rPr>
        <w:t>homothetic transformation</w:t>
      </w:r>
      <w:r>
        <w:t xml:space="preserve">, which is a pretty fancy term for scaling by a positive real number. </w:t>
      </w:r>
    </w:p>
    <w:p w14:paraId="6288C7CC" w14:textId="77777777" w:rsidR="005C5035" w:rsidRDefault="005C5035" w:rsidP="005C5035"/>
    <w:p w14:paraId="3465BD65" w14:textId="77777777" w:rsidR="005C5035" w:rsidRPr="00447724" w:rsidRDefault="005C5035" w:rsidP="005C5035">
      <w:r>
        <w:tab/>
      </w:r>
      <w:r>
        <w:fldChar w:fldCharType="begin"/>
      </w:r>
      <w:r>
        <w:instrText xml:space="preserve"> EQ \B(\A\co2( </w:instrText>
      </w:r>
      <w:r w:rsidR="00447724">
        <w:instrText>0</w:instrText>
      </w:r>
      <w:r>
        <w:instrText xml:space="preserve"> , </w:instrText>
      </w:r>
      <w:r w:rsidR="00447724">
        <w:instrText>1</w:instrText>
      </w:r>
      <w:r>
        <w:instrText xml:space="preserve"> , </w:instrText>
      </w:r>
      <w:r w:rsidR="00447724">
        <w:instrText>1</w:instrText>
      </w:r>
      <w:r>
        <w:instrText xml:space="preserve"> , </w:instrText>
      </w:r>
      <w:r w:rsidR="00447724">
        <w:instrText>0</w:instrText>
      </w:r>
      <w:r>
        <w:instrText xml:space="preserve"> )) </w:instrText>
      </w:r>
      <w:r>
        <w:fldChar w:fldCharType="end"/>
      </w:r>
      <w:r w:rsidR="00447724">
        <w:t xml:space="preserve"> </w:t>
      </w:r>
      <w:r w:rsidR="00447724">
        <w:tab/>
      </w:r>
      <w:r w:rsidR="00447724">
        <w:tab/>
        <w:t>w = 1/z</w:t>
      </w:r>
      <w:r w:rsidR="00447724">
        <w:tab/>
      </w:r>
      <w:r w:rsidR="00447724">
        <w:tab/>
      </w:r>
      <w:r w:rsidR="00447724" w:rsidRPr="00447724">
        <w:rPr>
          <w:b/>
        </w:rPr>
        <w:t>inversion</w:t>
      </w:r>
    </w:p>
    <w:p w14:paraId="3E1F8ED4" w14:textId="77777777" w:rsidR="005C5035" w:rsidRPr="005C5035" w:rsidRDefault="005C5035" w:rsidP="00B27146"/>
    <w:p w14:paraId="5BB72B43" w14:textId="77777777" w:rsidR="00FF5136" w:rsidRDefault="002D3F26" w:rsidP="00524352">
      <w:r>
        <w:t xml:space="preserve">He finally shows that the most general LT can be written as a concatenation of the above primitive elements. </w:t>
      </w:r>
    </w:p>
    <w:p w14:paraId="1D0397C9" w14:textId="77777777" w:rsidR="00D9333F" w:rsidRDefault="00D9333F" w:rsidP="00524352"/>
    <w:p w14:paraId="2DE2C9D2" w14:textId="77777777" w:rsidR="00D9333F" w:rsidRDefault="00D9333F" w:rsidP="00D9333F">
      <w:pPr>
        <w:pStyle w:val="Heading4"/>
      </w:pPr>
      <w:bookmarkStart w:id="501" w:name="_Toc240419839"/>
      <w:bookmarkStart w:id="502" w:name="_Toc240419896"/>
      <w:bookmarkStart w:id="503" w:name="_Toc240466452"/>
      <w:bookmarkStart w:id="504" w:name="_Toc240466499"/>
      <w:r>
        <w:t>3.2 The Cross Ratio  (78)</w:t>
      </w:r>
      <w:bookmarkEnd w:id="501"/>
      <w:bookmarkEnd w:id="502"/>
      <w:bookmarkEnd w:id="503"/>
      <w:bookmarkEnd w:id="504"/>
      <w:r>
        <w:t xml:space="preserve"> </w:t>
      </w:r>
    </w:p>
    <w:p w14:paraId="706541EC" w14:textId="77777777" w:rsidR="00D9333F" w:rsidRDefault="00D9333F" w:rsidP="00524352"/>
    <w:p w14:paraId="779EE342" w14:textId="77777777" w:rsidR="00D9333F" w:rsidRDefault="008C2388" w:rsidP="00524352">
      <w:r>
        <w:t>The opening act here</w:t>
      </w:r>
      <w:r w:rsidR="004C1834">
        <w:t>, shown</w:t>
      </w:r>
      <w:r>
        <w:t xml:space="preserve"> </w:t>
      </w:r>
      <w:r w:rsidR="00EF5F7C">
        <w:t>in (7)</w:t>
      </w:r>
      <w:r w:rsidR="004C1834">
        <w:t>,</w:t>
      </w:r>
      <w:r w:rsidR="00EF5F7C">
        <w:t xml:space="preserve"> is</w:t>
      </w:r>
      <w:r>
        <w:t xml:space="preserve"> writing a particular LT w = S(z</w:t>
      </w:r>
      <w:r w:rsidRPr="00796FC3">
        <w:rPr>
          <w:rStyle w:val="subscript"/>
        </w:rPr>
        <w:t>2</w:t>
      </w:r>
      <w:r>
        <w:t>,z</w:t>
      </w:r>
      <w:r w:rsidRPr="00796FC3">
        <w:rPr>
          <w:rStyle w:val="subscript"/>
        </w:rPr>
        <w:t>3</w:t>
      </w:r>
      <w:r>
        <w:t>,z</w:t>
      </w:r>
      <w:r w:rsidRPr="00796FC3">
        <w:rPr>
          <w:rStyle w:val="subscript"/>
        </w:rPr>
        <w:t>4</w:t>
      </w:r>
      <w:r>
        <w:t>)</w:t>
      </w:r>
      <w:r w:rsidR="004C1834">
        <w:t>z</w:t>
      </w:r>
      <w:r>
        <w:t xml:space="preserve"> [ ie, S:z→</w:t>
      </w:r>
      <w:r w:rsidR="00EF5F7C">
        <w:t>w]</w:t>
      </w:r>
      <w:r>
        <w:t xml:space="preserve"> that does this mapping: </w:t>
      </w:r>
    </w:p>
    <w:p w14:paraId="258143CE" w14:textId="77777777" w:rsidR="008C2388" w:rsidRDefault="008C2388" w:rsidP="00524352"/>
    <w:p w14:paraId="6B12EDCE" w14:textId="77777777" w:rsidR="008C2388" w:rsidRDefault="008C2388" w:rsidP="00524352">
      <w:r>
        <w:tab/>
        <w:t>z</w:t>
      </w:r>
      <w:r>
        <w:rPr>
          <w:rStyle w:val="subscript"/>
        </w:rPr>
        <w:t>2</w:t>
      </w:r>
      <w:r>
        <w:t xml:space="preserve"> → 1, z</w:t>
      </w:r>
      <w:r>
        <w:rPr>
          <w:rStyle w:val="subscript"/>
        </w:rPr>
        <w:t>3</w:t>
      </w:r>
      <w:r>
        <w:t>→ 0 and z</w:t>
      </w:r>
      <w:r>
        <w:rPr>
          <w:rStyle w:val="subscript"/>
        </w:rPr>
        <w:t>4</w:t>
      </w:r>
      <w:r>
        <w:t xml:space="preserve"> → ∞</w:t>
      </w:r>
    </w:p>
    <w:p w14:paraId="5039EBF9" w14:textId="77777777" w:rsidR="00EF5F7C" w:rsidRDefault="00EF5F7C" w:rsidP="00524352"/>
    <w:p w14:paraId="591E9E46" w14:textId="77777777" w:rsidR="00EF5F7C" w:rsidRDefault="00EF5F7C" w:rsidP="00524352">
      <w:r>
        <w:t xml:space="preserve">which is to say, an </w:t>
      </w:r>
      <w:r w:rsidRPr="004C1834">
        <w:rPr>
          <w:i/>
        </w:rPr>
        <w:t>arbitrary</w:t>
      </w:r>
      <w:r>
        <w:t xml:space="preserve"> triple</w:t>
      </w:r>
      <w:r w:rsidR="004C1834">
        <w:t>t</w:t>
      </w:r>
      <w:r>
        <w:t xml:space="preserve"> of C plane points z</w:t>
      </w:r>
      <w:r w:rsidRPr="00796FC3">
        <w:rPr>
          <w:rStyle w:val="subscript"/>
        </w:rPr>
        <w:t>2</w:t>
      </w:r>
      <w:r>
        <w:t>,z</w:t>
      </w:r>
      <w:r w:rsidRPr="00796FC3">
        <w:rPr>
          <w:rStyle w:val="subscript"/>
        </w:rPr>
        <w:t>3</w:t>
      </w:r>
      <w:r>
        <w:t>,z</w:t>
      </w:r>
      <w:r w:rsidRPr="00796FC3">
        <w:rPr>
          <w:rStyle w:val="subscript"/>
        </w:rPr>
        <w:t>4</w:t>
      </w:r>
      <w:r>
        <w:t xml:space="preserve"> is mapped to these three points on the real line. The fact that (7) does this is obvious by inspection, though A manages to confuse the issue by using </w:t>
      </w:r>
      <w:r w:rsidR="00A5448E">
        <w:t>his horrible ratio symbol ":" , suggestive of the German "double ratio" term, see below.</w:t>
      </w:r>
    </w:p>
    <w:p w14:paraId="06AAD613" w14:textId="77777777" w:rsidR="004C1834" w:rsidRDefault="004C1834" w:rsidP="00524352">
      <w:r>
        <w:tab/>
      </w:r>
    </w:p>
    <w:p w14:paraId="62E346EE" w14:textId="77777777" w:rsidR="004C1834" w:rsidRDefault="004C1834" w:rsidP="00524352">
      <w:r>
        <w:t xml:space="preserve">Next, he defines </w:t>
      </w:r>
      <w:r w:rsidRPr="0093685A">
        <w:rPr>
          <w:b/>
        </w:rPr>
        <w:t>the</w:t>
      </w:r>
      <w:r>
        <w:t xml:space="preserve"> </w:t>
      </w:r>
      <w:r w:rsidRPr="0093685A">
        <w:rPr>
          <w:b/>
        </w:rPr>
        <w:t>cross ratio</w:t>
      </w:r>
      <w:r>
        <w:t xml:space="preserve"> by yet another strange symbol  "(z,z</w:t>
      </w:r>
      <w:r w:rsidRPr="00796FC3">
        <w:rPr>
          <w:rStyle w:val="subscript"/>
        </w:rPr>
        <w:t>2</w:t>
      </w:r>
      <w:r>
        <w:t>,z</w:t>
      </w:r>
      <w:r w:rsidRPr="00796FC3">
        <w:rPr>
          <w:rStyle w:val="subscript"/>
        </w:rPr>
        <w:t>3</w:t>
      </w:r>
      <w:r>
        <w:t>,z</w:t>
      </w:r>
      <w:r w:rsidRPr="00796FC3">
        <w:rPr>
          <w:rStyle w:val="subscript"/>
        </w:rPr>
        <w:t>4</w:t>
      </w:r>
      <w:r>
        <w:t>)"  = S(z</w:t>
      </w:r>
      <w:r w:rsidRPr="00796FC3">
        <w:rPr>
          <w:rStyle w:val="subscript"/>
        </w:rPr>
        <w:t>2</w:t>
      </w:r>
      <w:r>
        <w:t>,z</w:t>
      </w:r>
      <w:r w:rsidRPr="00796FC3">
        <w:rPr>
          <w:rStyle w:val="subscript"/>
        </w:rPr>
        <w:t>3</w:t>
      </w:r>
      <w:r>
        <w:t>,z</w:t>
      </w:r>
      <w:r w:rsidRPr="00796FC3">
        <w:rPr>
          <w:rStyle w:val="subscript"/>
        </w:rPr>
        <w:t>4</w:t>
      </w:r>
      <w:r>
        <w:t>)z, making use of the transformation he just defined. He sets z = z</w:t>
      </w:r>
      <w:r>
        <w:rPr>
          <w:rStyle w:val="subscript"/>
        </w:rPr>
        <w:t>1</w:t>
      </w:r>
      <w:r>
        <w:t xml:space="preserve"> to have it look nice, so we then get the traditional result, </w:t>
      </w:r>
    </w:p>
    <w:p w14:paraId="442502DC" w14:textId="77777777" w:rsidR="004C1834" w:rsidRDefault="004C1834" w:rsidP="00524352"/>
    <w:p w14:paraId="5AEB8910" w14:textId="77777777" w:rsidR="004C1834" w:rsidRDefault="00C92043" w:rsidP="00524352">
      <w:r>
        <w:tab/>
      </w:r>
      <w:r w:rsidR="004C1834">
        <w:t>(z</w:t>
      </w:r>
      <w:r w:rsidR="004C1834">
        <w:rPr>
          <w:rStyle w:val="subscript"/>
        </w:rPr>
        <w:t>1</w:t>
      </w:r>
      <w:r w:rsidR="004C1834">
        <w:t>,z</w:t>
      </w:r>
      <w:r w:rsidR="004C1834" w:rsidRPr="00796FC3">
        <w:rPr>
          <w:rStyle w:val="subscript"/>
        </w:rPr>
        <w:t>2</w:t>
      </w:r>
      <w:r w:rsidR="004C1834">
        <w:t>,z</w:t>
      </w:r>
      <w:r w:rsidR="004C1834" w:rsidRPr="00796FC3">
        <w:rPr>
          <w:rStyle w:val="subscript"/>
        </w:rPr>
        <w:t>3</w:t>
      </w:r>
      <w:r w:rsidR="004C1834">
        <w:t>,z</w:t>
      </w:r>
      <w:r w:rsidR="004C1834" w:rsidRPr="00796FC3">
        <w:rPr>
          <w:rStyle w:val="subscript"/>
        </w:rPr>
        <w:t>4</w:t>
      </w:r>
      <w:r>
        <w:t>)</w:t>
      </w:r>
      <w:r w:rsidR="004C1834">
        <w:t xml:space="preserve">  = S(z</w:t>
      </w:r>
      <w:r w:rsidR="004C1834" w:rsidRPr="00796FC3">
        <w:rPr>
          <w:rStyle w:val="subscript"/>
        </w:rPr>
        <w:t>2</w:t>
      </w:r>
      <w:r w:rsidR="004C1834">
        <w:t>,z</w:t>
      </w:r>
      <w:r w:rsidR="004C1834" w:rsidRPr="00796FC3">
        <w:rPr>
          <w:rStyle w:val="subscript"/>
        </w:rPr>
        <w:t>3</w:t>
      </w:r>
      <w:r w:rsidR="004C1834">
        <w:t>,z</w:t>
      </w:r>
      <w:r w:rsidR="004C1834" w:rsidRPr="00796FC3">
        <w:rPr>
          <w:rStyle w:val="subscript"/>
        </w:rPr>
        <w:t>4</w:t>
      </w:r>
      <w:r w:rsidR="004C1834">
        <w:t>)z</w:t>
      </w:r>
      <w:r w:rsidR="004C1834">
        <w:rPr>
          <w:rStyle w:val="subscript"/>
        </w:rPr>
        <w:t>1</w:t>
      </w:r>
      <w:r w:rsidR="004C1834">
        <w:t xml:space="preserve">  = </w:t>
      </w:r>
      <w:r w:rsidR="00F3666E">
        <w:t xml:space="preserve"> [ (z</w:t>
      </w:r>
      <w:r w:rsidR="00F3666E">
        <w:rPr>
          <w:rStyle w:val="subscript"/>
        </w:rPr>
        <w:t>1</w:t>
      </w:r>
      <w:r w:rsidR="00F3666E">
        <w:t>- z</w:t>
      </w:r>
      <w:r w:rsidR="00F3666E">
        <w:rPr>
          <w:rStyle w:val="subscript"/>
        </w:rPr>
        <w:t>3</w:t>
      </w:r>
      <w:r w:rsidR="00F3666E">
        <w:t>)/</w:t>
      </w:r>
      <w:r w:rsidR="00F3666E" w:rsidRPr="00CF1BA2">
        <w:t xml:space="preserve"> </w:t>
      </w:r>
      <w:r w:rsidR="00F3666E">
        <w:t>(z</w:t>
      </w:r>
      <w:r w:rsidR="00F3666E">
        <w:rPr>
          <w:rStyle w:val="subscript"/>
        </w:rPr>
        <w:t>1</w:t>
      </w:r>
      <w:r w:rsidR="00F3666E">
        <w:t>- z</w:t>
      </w:r>
      <w:r w:rsidR="00F3666E">
        <w:rPr>
          <w:rStyle w:val="subscript"/>
        </w:rPr>
        <w:t>4</w:t>
      </w:r>
      <w:r w:rsidR="00F3666E">
        <w:t>) ]  *  [(z</w:t>
      </w:r>
      <w:r w:rsidR="00F3666E">
        <w:rPr>
          <w:rStyle w:val="subscript"/>
        </w:rPr>
        <w:t>2</w:t>
      </w:r>
      <w:r w:rsidR="00F3666E">
        <w:t>- z</w:t>
      </w:r>
      <w:r w:rsidR="00F3666E">
        <w:rPr>
          <w:rStyle w:val="subscript"/>
        </w:rPr>
        <w:t>4</w:t>
      </w:r>
      <w:r w:rsidR="00F3666E">
        <w:t>) / (z</w:t>
      </w:r>
      <w:r w:rsidR="00F3666E">
        <w:rPr>
          <w:rStyle w:val="subscript"/>
        </w:rPr>
        <w:t>2</w:t>
      </w:r>
      <w:r w:rsidR="00F3666E">
        <w:t>- z</w:t>
      </w:r>
      <w:r w:rsidR="00F3666E">
        <w:rPr>
          <w:rStyle w:val="subscript"/>
        </w:rPr>
        <w:t>3</w:t>
      </w:r>
      <w:r w:rsidR="00F3666E">
        <w:t xml:space="preserve">)]  </w:t>
      </w:r>
      <w:r w:rsidR="00F3666E">
        <w:tab/>
      </w:r>
      <w:r w:rsidR="004B494F">
        <w:tab/>
        <w:t>// p 78</w:t>
      </w:r>
    </w:p>
    <w:p w14:paraId="18F60E2C" w14:textId="77777777" w:rsidR="0003730C" w:rsidRDefault="0003730C" w:rsidP="00524352"/>
    <w:p w14:paraId="328A5BEB" w14:textId="77777777" w:rsidR="0003730C" w:rsidRDefault="0003730C" w:rsidP="00524352">
      <w:r>
        <w:t>which I rewrite in the following form to be used below</w:t>
      </w:r>
    </w:p>
    <w:p w14:paraId="00F5071D" w14:textId="77777777" w:rsidR="0003730C" w:rsidRDefault="0003730C" w:rsidP="00524352"/>
    <w:p w14:paraId="531E949D" w14:textId="77777777" w:rsidR="0003730C" w:rsidRPr="003F6F34" w:rsidRDefault="0003730C" w:rsidP="0003730C">
      <w:r>
        <w:tab/>
        <w:t>(z,z</w:t>
      </w:r>
      <w:r>
        <w:rPr>
          <w:rStyle w:val="subscript"/>
        </w:rPr>
        <w:t>1</w:t>
      </w:r>
      <w:r>
        <w:t>,z</w:t>
      </w:r>
      <w:r>
        <w:rPr>
          <w:rStyle w:val="subscript"/>
        </w:rPr>
        <w:t>2</w:t>
      </w:r>
      <w:r>
        <w:t>,z</w:t>
      </w:r>
      <w:r>
        <w:rPr>
          <w:rStyle w:val="subscript"/>
        </w:rPr>
        <w:t>3</w:t>
      </w:r>
      <w:r>
        <w:t>)  = S(z</w:t>
      </w:r>
      <w:r>
        <w:rPr>
          <w:rStyle w:val="subscript"/>
        </w:rPr>
        <w:t>1</w:t>
      </w:r>
      <w:r>
        <w:t>,z</w:t>
      </w:r>
      <w:r>
        <w:rPr>
          <w:rStyle w:val="subscript"/>
        </w:rPr>
        <w:t>2</w:t>
      </w:r>
      <w:r>
        <w:t>,z</w:t>
      </w:r>
      <w:r>
        <w:rPr>
          <w:rStyle w:val="subscript"/>
        </w:rPr>
        <w:t>3</w:t>
      </w:r>
      <w:r>
        <w:t>)  =  (z- z</w:t>
      </w:r>
      <w:r>
        <w:rPr>
          <w:rStyle w:val="subscript"/>
        </w:rPr>
        <w:t>2</w:t>
      </w:r>
      <w:r>
        <w:t>) /</w:t>
      </w:r>
      <w:r w:rsidRPr="00CF1BA2">
        <w:t xml:space="preserve"> </w:t>
      </w:r>
      <w:r>
        <w:t>(z- z</w:t>
      </w:r>
      <w:r>
        <w:rPr>
          <w:rStyle w:val="subscript"/>
        </w:rPr>
        <w:t>3</w:t>
      </w:r>
      <w:r>
        <w:t>) *  [(z</w:t>
      </w:r>
      <w:r>
        <w:rPr>
          <w:rStyle w:val="subscript"/>
        </w:rPr>
        <w:t>1</w:t>
      </w:r>
      <w:r>
        <w:t>- z</w:t>
      </w:r>
      <w:r>
        <w:rPr>
          <w:rStyle w:val="subscript"/>
        </w:rPr>
        <w:t>3</w:t>
      </w:r>
      <w:r>
        <w:t>) / (z</w:t>
      </w:r>
      <w:r>
        <w:rPr>
          <w:rStyle w:val="subscript"/>
        </w:rPr>
        <w:t>1</w:t>
      </w:r>
      <w:r>
        <w:t>- z</w:t>
      </w:r>
      <w:r>
        <w:rPr>
          <w:rStyle w:val="subscript"/>
        </w:rPr>
        <w:t>2</w:t>
      </w:r>
      <w:r>
        <w:t>)]  = (z- z</w:t>
      </w:r>
      <w:r>
        <w:rPr>
          <w:rStyle w:val="subscript"/>
        </w:rPr>
        <w:t>2</w:t>
      </w:r>
      <w:r>
        <w:t>) /</w:t>
      </w:r>
      <w:r w:rsidRPr="00CF1BA2">
        <w:t xml:space="preserve"> </w:t>
      </w:r>
      <w:r>
        <w:t>(z- z</w:t>
      </w:r>
      <w:r>
        <w:rPr>
          <w:rStyle w:val="subscript"/>
        </w:rPr>
        <w:t>3</w:t>
      </w:r>
      <w:r>
        <w:t>) *  (1/Z</w:t>
      </w:r>
      <w:r>
        <w:rPr>
          <w:rStyle w:val="subscript"/>
        </w:rPr>
        <w:t>123</w:t>
      </w:r>
      <w:r>
        <w:t>)</w:t>
      </w:r>
    </w:p>
    <w:p w14:paraId="573823E6" w14:textId="77777777" w:rsidR="0003730C" w:rsidRDefault="0003730C" w:rsidP="0003730C">
      <w:r>
        <w:tab/>
      </w:r>
      <w:r>
        <w:tab/>
      </w:r>
      <w:r>
        <w:tab/>
      </w:r>
      <w:r>
        <w:tab/>
      </w:r>
      <w:r>
        <w:tab/>
      </w:r>
    </w:p>
    <w:p w14:paraId="1FC62432" w14:textId="77777777" w:rsidR="0003730C" w:rsidRPr="0003730C" w:rsidRDefault="0003730C" w:rsidP="00524352">
      <w:r>
        <w:tab/>
      </w:r>
      <w:r>
        <w:tab/>
      </w:r>
      <w:r>
        <w:tab/>
      </w:r>
      <w:r>
        <w:tab/>
        <w:t>where Z</w:t>
      </w:r>
      <w:r>
        <w:rPr>
          <w:rStyle w:val="subscript"/>
        </w:rPr>
        <w:t>123</w:t>
      </w:r>
      <w:r>
        <w:t xml:space="preserve">  =  [(z</w:t>
      </w:r>
      <w:r>
        <w:rPr>
          <w:rStyle w:val="subscript"/>
        </w:rPr>
        <w:t>1</w:t>
      </w:r>
      <w:r>
        <w:t>- z</w:t>
      </w:r>
      <w:r>
        <w:rPr>
          <w:rStyle w:val="subscript"/>
        </w:rPr>
        <w:t>2</w:t>
      </w:r>
      <w:r>
        <w:t>) / (z</w:t>
      </w:r>
      <w:r>
        <w:rPr>
          <w:rStyle w:val="subscript"/>
        </w:rPr>
        <w:t>1</w:t>
      </w:r>
      <w:r>
        <w:t>- z</w:t>
      </w:r>
      <w:r>
        <w:rPr>
          <w:rStyle w:val="subscript"/>
        </w:rPr>
        <w:t>3</w:t>
      </w:r>
      <w:r>
        <w:t>)]   = 1/Z</w:t>
      </w:r>
      <w:r>
        <w:rPr>
          <w:rStyle w:val="subscript"/>
        </w:rPr>
        <w:t>132</w:t>
      </w:r>
      <w:r>
        <w:t xml:space="preserve"> </w:t>
      </w:r>
    </w:p>
    <w:p w14:paraId="0F674C63" w14:textId="77777777" w:rsidR="00BF20F0" w:rsidRDefault="00BF20F0" w:rsidP="00524352"/>
    <w:p w14:paraId="08EA2A9D" w14:textId="77777777" w:rsidR="00BF20F0" w:rsidRPr="00C42568" w:rsidRDefault="00BF20F0" w:rsidP="00C42568">
      <w:pPr>
        <w:rPr>
          <w:b/>
        </w:rPr>
      </w:pPr>
      <w:bookmarkStart w:id="505" w:name="_Toc240419840"/>
      <w:r w:rsidRPr="00C42568">
        <w:rPr>
          <w:rStyle w:val="mw-headline"/>
          <w:b/>
          <w:sz w:val="20"/>
        </w:rPr>
        <w:t>Terminology and history</w:t>
      </w:r>
      <w:bookmarkEnd w:id="505"/>
    </w:p>
    <w:p w14:paraId="1A7188CD" w14:textId="77777777" w:rsidR="00BF20F0" w:rsidRPr="00BF20F0" w:rsidRDefault="00BF20F0" w:rsidP="00BF20F0">
      <w:pPr>
        <w:pStyle w:val="NormalWeb"/>
        <w:rPr>
          <w:sz w:val="20"/>
          <w:szCs w:val="20"/>
        </w:rPr>
      </w:pPr>
      <w:r w:rsidRPr="00BF20F0">
        <w:rPr>
          <w:sz w:val="20"/>
          <w:szCs w:val="20"/>
        </w:rPr>
        <w:t xml:space="preserve">The English term "cross-ratio" was introduced by </w:t>
      </w:r>
      <w:hyperlink r:id="rId19" w:tooltip="William Kingdon Clifford" w:history="1">
        <w:r w:rsidRPr="00BF20F0">
          <w:rPr>
            <w:rStyle w:val="Hyperlink"/>
            <w:sz w:val="20"/>
            <w:szCs w:val="20"/>
          </w:rPr>
          <w:t>Clifford</w:t>
        </w:r>
      </w:hyperlink>
      <w:r w:rsidRPr="00BF20F0">
        <w:rPr>
          <w:sz w:val="20"/>
          <w:szCs w:val="20"/>
        </w:rPr>
        <w:t xml:space="preserve">. German geometers of the 19th century called it </w:t>
      </w:r>
      <w:r w:rsidRPr="00BF20F0">
        <w:rPr>
          <w:i/>
          <w:iCs/>
          <w:sz w:val="20"/>
          <w:szCs w:val="20"/>
        </w:rPr>
        <w:t>das Doppelverhältnis</w:t>
      </w:r>
      <w:r w:rsidRPr="00BF20F0">
        <w:rPr>
          <w:sz w:val="20"/>
          <w:szCs w:val="20"/>
        </w:rPr>
        <w:t xml:space="preserve"> (Ger: double ratio) and French mathematicians after Chasles used the term </w:t>
      </w:r>
      <w:r w:rsidRPr="00BF20F0">
        <w:rPr>
          <w:i/>
          <w:iCs/>
          <w:sz w:val="20"/>
          <w:szCs w:val="20"/>
        </w:rPr>
        <w:t>le rapport anharmonique</w:t>
      </w:r>
      <w:r w:rsidRPr="00BF20F0">
        <w:rPr>
          <w:sz w:val="20"/>
          <w:szCs w:val="20"/>
        </w:rPr>
        <w:t xml:space="preserve"> (Fr: anharmonic ratio).</w:t>
      </w:r>
    </w:p>
    <w:p w14:paraId="1099EA0E" w14:textId="77777777" w:rsidR="00BF20F0" w:rsidRDefault="00BF20F0" w:rsidP="00BF20F0">
      <w:pPr>
        <w:pStyle w:val="NormalWeb"/>
        <w:rPr>
          <w:i/>
          <w:iCs/>
          <w:sz w:val="20"/>
          <w:szCs w:val="20"/>
        </w:rPr>
      </w:pPr>
      <w:r w:rsidRPr="00BF20F0">
        <w:rPr>
          <w:sz w:val="20"/>
          <w:szCs w:val="20"/>
        </w:rPr>
        <w:t xml:space="preserve">In a geometric context, the notion of a cross-ratio goes back to antiquity. A theorem on the anharmonic ratio of lines appeared in the work of </w:t>
      </w:r>
      <w:hyperlink r:id="rId20" w:tooltip="Pappus of Alexandria" w:history="1">
        <w:r w:rsidRPr="00BF20F0">
          <w:rPr>
            <w:rStyle w:val="Hyperlink"/>
            <w:sz w:val="20"/>
            <w:szCs w:val="20"/>
          </w:rPr>
          <w:t>Pappus</w:t>
        </w:r>
      </w:hyperlink>
      <w:r w:rsidRPr="00BF20F0">
        <w:rPr>
          <w:sz w:val="20"/>
          <w:szCs w:val="20"/>
        </w:rPr>
        <w:t xml:space="preserve">, but </w:t>
      </w:r>
      <w:hyperlink r:id="rId21" w:tooltip="Michel Chasles" w:history="1">
        <w:r w:rsidRPr="00BF20F0">
          <w:rPr>
            <w:rStyle w:val="Hyperlink"/>
            <w:sz w:val="20"/>
            <w:szCs w:val="20"/>
          </w:rPr>
          <w:t>Michel Chasles</w:t>
        </w:r>
      </w:hyperlink>
      <w:r w:rsidRPr="00BF20F0">
        <w:rPr>
          <w:sz w:val="20"/>
          <w:szCs w:val="20"/>
        </w:rPr>
        <w:t xml:space="preserve">, who devoted considerable efforts to reconstructing lost works of </w:t>
      </w:r>
      <w:hyperlink r:id="rId22" w:tooltip="Euclid" w:history="1">
        <w:r w:rsidRPr="00BF20F0">
          <w:rPr>
            <w:rStyle w:val="Hyperlink"/>
            <w:sz w:val="20"/>
            <w:szCs w:val="20"/>
          </w:rPr>
          <w:t>Euclid</w:t>
        </w:r>
      </w:hyperlink>
      <w:r w:rsidRPr="00BF20F0">
        <w:rPr>
          <w:sz w:val="20"/>
          <w:szCs w:val="20"/>
        </w:rPr>
        <w:t xml:space="preserve">, asserted that it had earlier appeared in his book </w:t>
      </w:r>
      <w:r w:rsidRPr="00BF20F0">
        <w:rPr>
          <w:i/>
          <w:iCs/>
          <w:sz w:val="20"/>
          <w:szCs w:val="20"/>
        </w:rPr>
        <w:t>Porisms</w:t>
      </w:r>
    </w:p>
    <w:p w14:paraId="7BB4DCCB" w14:textId="77777777" w:rsidR="00BF20F0" w:rsidRPr="00BF20F0" w:rsidRDefault="00BF20F0" w:rsidP="00BF20F0">
      <w:pPr>
        <w:pStyle w:val="NormalWeb"/>
        <w:rPr>
          <w:sz w:val="20"/>
          <w:szCs w:val="20"/>
        </w:rPr>
      </w:pPr>
      <w:r w:rsidRPr="00BF20F0">
        <w:rPr>
          <w:sz w:val="20"/>
          <w:szCs w:val="20"/>
        </w:rPr>
        <w:t xml:space="preserve">The cross-ratio is preserved by the </w:t>
      </w:r>
      <w:hyperlink r:id="rId23" w:tooltip="Fractional linear transformation" w:history="1">
        <w:r w:rsidRPr="00BF20F0">
          <w:rPr>
            <w:rStyle w:val="Hyperlink"/>
            <w:sz w:val="20"/>
            <w:szCs w:val="20"/>
          </w:rPr>
          <w:t>fractional linear transformations</w:t>
        </w:r>
      </w:hyperlink>
      <w:r w:rsidRPr="00BF20F0">
        <w:rPr>
          <w:sz w:val="20"/>
          <w:szCs w:val="20"/>
        </w:rPr>
        <w:t xml:space="preserve">. It plays a prominent role in </w:t>
      </w:r>
      <w:hyperlink r:id="rId24" w:tooltip="Projective geometry" w:history="1">
        <w:r w:rsidRPr="00BF20F0">
          <w:rPr>
            <w:rStyle w:val="Hyperlink"/>
            <w:sz w:val="20"/>
            <w:szCs w:val="20"/>
          </w:rPr>
          <w:t>projective geometry</w:t>
        </w:r>
      </w:hyperlink>
      <w:r w:rsidRPr="00BF20F0">
        <w:rPr>
          <w:sz w:val="20"/>
          <w:szCs w:val="20"/>
        </w:rPr>
        <w:t xml:space="preserve"> because it is the only projective invariant of an ordered quadruple of points on a </w:t>
      </w:r>
      <w:hyperlink r:id="rId25" w:tooltip="Projective line" w:history="1">
        <w:r w:rsidRPr="00BF20F0">
          <w:rPr>
            <w:rStyle w:val="Hyperlink"/>
            <w:sz w:val="20"/>
            <w:szCs w:val="20"/>
          </w:rPr>
          <w:t>projective line</w:t>
        </w:r>
      </w:hyperlink>
      <w:r w:rsidRPr="00BF20F0">
        <w:rPr>
          <w:sz w:val="20"/>
          <w:szCs w:val="20"/>
        </w:rPr>
        <w:t>.</w:t>
      </w:r>
    </w:p>
    <w:p w14:paraId="64876369" w14:textId="77777777" w:rsidR="00BF20F0" w:rsidRPr="004C1834" w:rsidRDefault="00BF20F0" w:rsidP="00524352"/>
    <w:p w14:paraId="38FDA32A" w14:textId="77777777" w:rsidR="00EF5F7C" w:rsidRDefault="00803032" w:rsidP="00524352">
      <w:r>
        <w:t>This last comment jumps the gun a bit, but suppose we do our projective thing to get t</w:t>
      </w:r>
      <w:r>
        <w:rPr>
          <w:rStyle w:val="subscript"/>
        </w:rPr>
        <w:t>i</w:t>
      </w:r>
      <w:r>
        <w:t xml:space="preserve"> = f(x</w:t>
      </w:r>
      <w:r>
        <w:rPr>
          <w:rStyle w:val="subscript"/>
        </w:rPr>
        <w:t>i</w:t>
      </w:r>
      <w:r>
        <w:t>; P,Q,σ) for an arbitrary set of 4 points on the subjective line, i = 1,2,3,4. This is an FLT of n=1 and we will show below that it preserves the cross ratio, hence (t</w:t>
      </w:r>
      <w:r>
        <w:rPr>
          <w:rStyle w:val="subscript"/>
        </w:rPr>
        <w:t>1</w:t>
      </w:r>
      <w:r>
        <w:t>,t</w:t>
      </w:r>
      <w:r w:rsidRPr="00796FC3">
        <w:rPr>
          <w:rStyle w:val="subscript"/>
        </w:rPr>
        <w:t>2</w:t>
      </w:r>
      <w:r>
        <w:t>,t</w:t>
      </w:r>
      <w:r w:rsidRPr="00796FC3">
        <w:rPr>
          <w:rStyle w:val="subscript"/>
        </w:rPr>
        <w:t>3</w:t>
      </w:r>
      <w:r>
        <w:t>,t</w:t>
      </w:r>
      <w:r w:rsidRPr="00796FC3">
        <w:rPr>
          <w:rStyle w:val="subscript"/>
        </w:rPr>
        <w:t>4</w:t>
      </w:r>
      <w:r>
        <w:t>) =(x</w:t>
      </w:r>
      <w:r>
        <w:rPr>
          <w:rStyle w:val="subscript"/>
        </w:rPr>
        <w:t>1</w:t>
      </w:r>
      <w:r>
        <w:t>,x</w:t>
      </w:r>
      <w:r w:rsidRPr="00796FC3">
        <w:rPr>
          <w:rStyle w:val="subscript"/>
        </w:rPr>
        <w:t>2</w:t>
      </w:r>
      <w:r>
        <w:t>,x</w:t>
      </w:r>
      <w:r w:rsidRPr="00796FC3">
        <w:rPr>
          <w:rStyle w:val="subscript"/>
        </w:rPr>
        <w:t>3</w:t>
      </w:r>
      <w:r>
        <w:t>,x</w:t>
      </w:r>
      <w:r w:rsidRPr="00796FC3">
        <w:rPr>
          <w:rStyle w:val="subscript"/>
        </w:rPr>
        <w:t>4</w:t>
      </w:r>
      <w:r>
        <w:t xml:space="preserve">) so we would say that this cross thing is "a projective invariant of an ordered quadruple of points on a projective line". The order must be the same on both sides. The web comments suggests there are no other invariants. </w:t>
      </w:r>
      <w:r w:rsidR="0093685A">
        <w:t xml:space="preserve">So now we claim: </w:t>
      </w:r>
    </w:p>
    <w:p w14:paraId="75694AEF" w14:textId="77777777" w:rsidR="00A5448E" w:rsidRDefault="00A5448E" w:rsidP="00524352"/>
    <w:p w14:paraId="636CBA5E" w14:textId="77777777" w:rsidR="00A5448E" w:rsidRDefault="00A5448E" w:rsidP="00A5448E">
      <w:pPr>
        <w:pStyle w:val="Heading4"/>
      </w:pPr>
      <w:bookmarkStart w:id="506" w:name="_Toc238437055"/>
      <w:bookmarkStart w:id="507" w:name="_Toc238562206"/>
      <w:bookmarkStart w:id="508" w:name="_Toc240419841"/>
      <w:bookmarkStart w:id="509" w:name="_Toc240419897"/>
      <w:bookmarkStart w:id="510" w:name="_Toc240466453"/>
      <w:bookmarkStart w:id="511" w:name="_Toc240466500"/>
      <w:r w:rsidRPr="008C3BE8">
        <w:t>Theorem 12</w:t>
      </w:r>
      <w:r>
        <w:t xml:space="preserve">:  </w:t>
      </w:r>
      <w:r w:rsidRPr="008C3BE8">
        <w:t>the cross ratio is invariant under linear transformations</w:t>
      </w:r>
      <w:r>
        <w:t>.</w:t>
      </w:r>
      <w:bookmarkEnd w:id="506"/>
      <w:bookmarkEnd w:id="507"/>
      <w:bookmarkEnd w:id="508"/>
      <w:bookmarkEnd w:id="509"/>
      <w:bookmarkEnd w:id="510"/>
      <w:bookmarkEnd w:id="511"/>
      <w:r>
        <w:t xml:space="preserve"> </w:t>
      </w:r>
    </w:p>
    <w:p w14:paraId="5D36989D" w14:textId="77777777" w:rsidR="00A5448E" w:rsidRDefault="00A5448E" w:rsidP="00524352"/>
    <w:p w14:paraId="1289B187" w14:textId="77777777" w:rsidR="00D93483" w:rsidRPr="00D93483" w:rsidRDefault="00D93483" w:rsidP="00524352">
      <w:pPr>
        <w:rPr>
          <w:i/>
        </w:rPr>
      </w:pPr>
      <w:r w:rsidRPr="00D93483">
        <w:rPr>
          <w:i/>
        </w:rPr>
        <w:t xml:space="preserve">I give here verbatim my proof from the raw notes. </w:t>
      </w:r>
    </w:p>
    <w:p w14:paraId="476C5080" w14:textId="77777777" w:rsidR="00D93483" w:rsidRDefault="00D93483" w:rsidP="00524352"/>
    <w:p w14:paraId="21590AC7" w14:textId="77777777" w:rsidR="00AE6449" w:rsidRDefault="00A5448E" w:rsidP="00524352">
      <w:r w:rsidRPr="00C92043">
        <w:rPr>
          <w:b/>
        </w:rPr>
        <w:t>Proof</w:t>
      </w:r>
      <w:r>
        <w:t>. His proof is very efficient -- I would have written e</w:t>
      </w:r>
      <w:r w:rsidR="00341700">
        <w:t>verything out to get a big mess. As usual, A manages to make his proof be hard to follow, so I will</w:t>
      </w:r>
      <w:r w:rsidR="0093685A">
        <w:t xml:space="preserve"> expand</w:t>
      </w:r>
      <w:r w:rsidR="00C92043">
        <w:t xml:space="preserve"> his ultra-densepack </w:t>
      </w:r>
      <w:r w:rsidR="00D93483">
        <w:t xml:space="preserve">cryptic </w:t>
      </w:r>
      <w:r w:rsidR="00C92043">
        <w:t>statements to a human-</w:t>
      </w:r>
      <w:r w:rsidR="00D93483">
        <w:t>understandable</w:t>
      </w:r>
      <w:r w:rsidR="00C92043">
        <w:t xml:space="preserve"> proof.</w:t>
      </w:r>
    </w:p>
    <w:p w14:paraId="6FFF4AAF" w14:textId="77777777" w:rsidR="00C92043" w:rsidRDefault="00C92043" w:rsidP="00524352"/>
    <w:p w14:paraId="2FE105F9" w14:textId="77777777" w:rsidR="00AE6449" w:rsidRDefault="0061675E" w:rsidP="00524352">
      <w:r w:rsidRPr="00005224">
        <w:rPr>
          <w:u w:val="single"/>
        </w:rPr>
        <w:t>Warmup Problem</w:t>
      </w:r>
      <w:r>
        <w:t xml:space="preserve">:   </w:t>
      </w:r>
      <w:r w:rsidR="00AE6449">
        <w:t>Suppose someone tells you this fact</w:t>
      </w:r>
      <w:r>
        <w:t xml:space="preserve"> about an LT called R:</w:t>
      </w:r>
    </w:p>
    <w:p w14:paraId="66AEF899" w14:textId="77777777" w:rsidR="00AE6449" w:rsidRDefault="00AE6449" w:rsidP="00524352"/>
    <w:p w14:paraId="6183E8EF" w14:textId="77777777" w:rsidR="00AE6449" w:rsidRDefault="00AE6449" w:rsidP="00524352">
      <w:r>
        <w:tab/>
        <w:t>R [z</w:t>
      </w:r>
      <w:r w:rsidRPr="00796FC3">
        <w:rPr>
          <w:rStyle w:val="subscript"/>
        </w:rPr>
        <w:t>2</w:t>
      </w:r>
      <w:r>
        <w:t>,z</w:t>
      </w:r>
      <w:r w:rsidRPr="00796FC3">
        <w:rPr>
          <w:rStyle w:val="subscript"/>
        </w:rPr>
        <w:t>3</w:t>
      </w:r>
      <w:r>
        <w:t>,z</w:t>
      </w:r>
      <w:r w:rsidRPr="00796FC3">
        <w:rPr>
          <w:rStyle w:val="subscript"/>
        </w:rPr>
        <w:t>4</w:t>
      </w:r>
      <w:r>
        <w:t>] = [1,0,∞ ]</w:t>
      </w:r>
      <w:r w:rsidR="0061675E">
        <w:tab/>
      </w:r>
      <w:r w:rsidR="0061675E">
        <w:tab/>
      </w:r>
      <w:r w:rsidR="0061675E">
        <w:tab/>
        <w:t>// ie, it does this mapping on three points</w:t>
      </w:r>
    </w:p>
    <w:p w14:paraId="1C8C137C" w14:textId="77777777" w:rsidR="0061675E" w:rsidRDefault="0061675E" w:rsidP="00524352"/>
    <w:p w14:paraId="44D43CC9" w14:textId="77777777" w:rsidR="0061675E" w:rsidRDefault="0061675E" w:rsidP="00524352">
      <w:r>
        <w:t xml:space="preserve">You </w:t>
      </w:r>
      <w:r w:rsidR="00C92043">
        <w:t>w</w:t>
      </w:r>
      <w:r>
        <w:t>ould conclude that R = S(z</w:t>
      </w:r>
      <w:r w:rsidRPr="00796FC3">
        <w:rPr>
          <w:rStyle w:val="subscript"/>
        </w:rPr>
        <w:t>2</w:t>
      </w:r>
      <w:r>
        <w:t>,z</w:t>
      </w:r>
      <w:r w:rsidRPr="00796FC3">
        <w:rPr>
          <w:rStyle w:val="subscript"/>
        </w:rPr>
        <w:t>3</w:t>
      </w:r>
      <w:r>
        <w:t>,z</w:t>
      </w:r>
      <w:r w:rsidRPr="00796FC3">
        <w:rPr>
          <w:rStyle w:val="subscript"/>
        </w:rPr>
        <w:t>4</w:t>
      </w:r>
      <w:r>
        <w:t>), since S(z</w:t>
      </w:r>
      <w:r w:rsidRPr="00796FC3">
        <w:rPr>
          <w:rStyle w:val="subscript"/>
        </w:rPr>
        <w:t>2</w:t>
      </w:r>
      <w:r>
        <w:t>,z</w:t>
      </w:r>
      <w:r w:rsidRPr="00796FC3">
        <w:rPr>
          <w:rStyle w:val="subscript"/>
        </w:rPr>
        <w:t>3</w:t>
      </w:r>
      <w:r>
        <w:t>,z</w:t>
      </w:r>
      <w:r w:rsidRPr="00796FC3">
        <w:rPr>
          <w:rStyle w:val="subscript"/>
        </w:rPr>
        <w:t>4</w:t>
      </w:r>
      <w:r>
        <w:t xml:space="preserve">) does this same mapping, and because the LT that does this is unique (could prove that). You would go on to say </w:t>
      </w:r>
      <w:r w:rsidR="00D07E7A">
        <w:t xml:space="preserve"> </w:t>
      </w:r>
      <w:r>
        <w:t>(z</w:t>
      </w:r>
      <w:r>
        <w:rPr>
          <w:rStyle w:val="subscript"/>
        </w:rPr>
        <w:t>1</w:t>
      </w:r>
      <w:r>
        <w:t>,z</w:t>
      </w:r>
      <w:r w:rsidRPr="00796FC3">
        <w:rPr>
          <w:rStyle w:val="subscript"/>
        </w:rPr>
        <w:t>2</w:t>
      </w:r>
      <w:r>
        <w:t>,z</w:t>
      </w:r>
      <w:r w:rsidRPr="00796FC3">
        <w:rPr>
          <w:rStyle w:val="subscript"/>
        </w:rPr>
        <w:t>3</w:t>
      </w:r>
      <w:r>
        <w:t>,z</w:t>
      </w:r>
      <w:r w:rsidRPr="00796FC3">
        <w:rPr>
          <w:rStyle w:val="subscript"/>
        </w:rPr>
        <w:t>4</w:t>
      </w:r>
      <w:r>
        <w:t xml:space="preserve">)  </w:t>
      </w:r>
      <w:r w:rsidR="00CF6889">
        <w:t xml:space="preserve">≡ </w:t>
      </w:r>
      <w:r>
        <w:t xml:space="preserve"> </w:t>
      </w:r>
      <w:r w:rsidR="00005224">
        <w:t>S(z</w:t>
      </w:r>
      <w:r w:rsidR="00005224" w:rsidRPr="00796FC3">
        <w:rPr>
          <w:rStyle w:val="subscript"/>
        </w:rPr>
        <w:t>2</w:t>
      </w:r>
      <w:r w:rsidR="00005224">
        <w:t>,z</w:t>
      </w:r>
      <w:r w:rsidR="00005224" w:rsidRPr="00796FC3">
        <w:rPr>
          <w:rStyle w:val="subscript"/>
        </w:rPr>
        <w:t>3</w:t>
      </w:r>
      <w:r w:rsidR="00005224">
        <w:t>,z</w:t>
      </w:r>
      <w:r w:rsidR="00005224" w:rsidRPr="00796FC3">
        <w:rPr>
          <w:rStyle w:val="subscript"/>
        </w:rPr>
        <w:t>4</w:t>
      </w:r>
      <w:r w:rsidR="00005224">
        <w:t>)</w:t>
      </w:r>
      <w:r>
        <w:t>z</w:t>
      </w:r>
      <w:r>
        <w:rPr>
          <w:rStyle w:val="subscript"/>
        </w:rPr>
        <w:t>1</w:t>
      </w:r>
      <w:r w:rsidR="00005224">
        <w:t xml:space="preserve">   = Rz</w:t>
      </w:r>
      <w:r w:rsidR="00005224">
        <w:rPr>
          <w:rStyle w:val="subscript"/>
        </w:rPr>
        <w:t>1</w:t>
      </w:r>
      <w:r w:rsidR="00005224">
        <w:t xml:space="preserve"> </w:t>
      </w:r>
      <w:r w:rsidR="00D07E7A">
        <w:t xml:space="preserve">. So </w:t>
      </w:r>
      <w:r w:rsidR="00CF6889">
        <w:t>y</w:t>
      </w:r>
      <w:r w:rsidR="00D07E7A">
        <w:t xml:space="preserve">our conclusions would be: </w:t>
      </w:r>
    </w:p>
    <w:p w14:paraId="1D2CC277" w14:textId="77777777" w:rsidR="00D07E7A" w:rsidRDefault="00D07E7A" w:rsidP="00524352"/>
    <w:p w14:paraId="592D01BB" w14:textId="77777777" w:rsidR="00D07E7A" w:rsidRDefault="00D07E7A" w:rsidP="00524352">
      <w:r>
        <w:tab/>
        <w:t>(a)</w:t>
      </w:r>
      <w:r>
        <w:tab/>
      </w:r>
      <w:r>
        <w:tab/>
        <w:t>R = S(z</w:t>
      </w:r>
      <w:r w:rsidRPr="00796FC3">
        <w:rPr>
          <w:rStyle w:val="subscript"/>
        </w:rPr>
        <w:t>2</w:t>
      </w:r>
      <w:r>
        <w:t>,z</w:t>
      </w:r>
      <w:r w:rsidRPr="00796FC3">
        <w:rPr>
          <w:rStyle w:val="subscript"/>
        </w:rPr>
        <w:t>3</w:t>
      </w:r>
      <w:r>
        <w:t>,z</w:t>
      </w:r>
      <w:r w:rsidRPr="00796FC3">
        <w:rPr>
          <w:rStyle w:val="subscript"/>
        </w:rPr>
        <w:t>4</w:t>
      </w:r>
      <w:r>
        <w:t>)</w:t>
      </w:r>
    </w:p>
    <w:p w14:paraId="2EA84D1C" w14:textId="77777777" w:rsidR="00D07E7A" w:rsidRPr="00CF6889" w:rsidRDefault="00D07E7A" w:rsidP="00524352">
      <w:r>
        <w:tab/>
        <w:t>(b)</w:t>
      </w:r>
      <w:r>
        <w:tab/>
      </w:r>
      <w:r>
        <w:tab/>
        <w:t>(</w:t>
      </w:r>
      <w:r w:rsidR="00CF6889">
        <w:t>w</w:t>
      </w:r>
      <w:r>
        <w:t>,z</w:t>
      </w:r>
      <w:r w:rsidRPr="00796FC3">
        <w:rPr>
          <w:rStyle w:val="subscript"/>
        </w:rPr>
        <w:t>2</w:t>
      </w:r>
      <w:r>
        <w:t>,z</w:t>
      </w:r>
      <w:r w:rsidRPr="00796FC3">
        <w:rPr>
          <w:rStyle w:val="subscript"/>
        </w:rPr>
        <w:t>3</w:t>
      </w:r>
      <w:r>
        <w:t>,z</w:t>
      </w:r>
      <w:r w:rsidRPr="00796FC3">
        <w:rPr>
          <w:rStyle w:val="subscript"/>
        </w:rPr>
        <w:t>4</w:t>
      </w:r>
      <w:r>
        <w:t>)  = R</w:t>
      </w:r>
      <w:r w:rsidR="00CF6889">
        <w:t>w</w:t>
      </w:r>
      <w:r w:rsidR="00CF6889">
        <w:tab/>
      </w:r>
      <w:r w:rsidR="00CF6889">
        <w:tab/>
        <w:t>for any point w</w:t>
      </w:r>
    </w:p>
    <w:p w14:paraId="09A2ED6A" w14:textId="77777777" w:rsidR="00AE6449" w:rsidRDefault="00AE6449" w:rsidP="00524352"/>
    <w:p w14:paraId="4A7A9E80" w14:textId="77777777" w:rsidR="00AE6449" w:rsidRPr="00005224" w:rsidRDefault="00005224" w:rsidP="00524352">
      <w:pPr>
        <w:rPr>
          <w:u w:val="single"/>
        </w:rPr>
      </w:pPr>
      <w:r w:rsidRPr="00005224">
        <w:rPr>
          <w:u w:val="single"/>
        </w:rPr>
        <w:t xml:space="preserve">Now onto the real problem: </w:t>
      </w:r>
    </w:p>
    <w:p w14:paraId="5D1F67AB" w14:textId="77777777" w:rsidR="00931509" w:rsidRDefault="00931509" w:rsidP="00524352"/>
    <w:p w14:paraId="18D8FCCA" w14:textId="77777777" w:rsidR="00931509" w:rsidRPr="00D07E7A" w:rsidRDefault="00931509" w:rsidP="00524352">
      <w:r>
        <w:t xml:space="preserve">(1) </w:t>
      </w:r>
      <w:r w:rsidR="00D07E7A">
        <w:t>When S appears with no arguments, it is an abbreviation for S(z</w:t>
      </w:r>
      <w:r w:rsidR="00D07E7A" w:rsidRPr="00796FC3">
        <w:rPr>
          <w:rStyle w:val="subscript"/>
        </w:rPr>
        <w:t>2</w:t>
      </w:r>
      <w:r w:rsidR="00D07E7A">
        <w:t>,z</w:t>
      </w:r>
      <w:r w:rsidR="00D07E7A" w:rsidRPr="00796FC3">
        <w:rPr>
          <w:rStyle w:val="subscript"/>
        </w:rPr>
        <w:t>3</w:t>
      </w:r>
      <w:r w:rsidR="00D07E7A">
        <w:t>,z</w:t>
      </w:r>
      <w:r w:rsidR="00D07E7A" w:rsidRPr="00796FC3">
        <w:rPr>
          <w:rStyle w:val="subscript"/>
        </w:rPr>
        <w:t>4</w:t>
      </w:r>
      <w:r w:rsidR="00D07E7A">
        <w:t xml:space="preserve">) .  T = some LT. </w:t>
      </w:r>
    </w:p>
    <w:p w14:paraId="576699EA" w14:textId="77777777" w:rsidR="00A5448E" w:rsidRDefault="00A5448E" w:rsidP="00524352"/>
    <w:p w14:paraId="162B7942" w14:textId="77777777" w:rsidR="00EF5F7C" w:rsidRDefault="00341700" w:rsidP="00524352">
      <w:r>
        <w:t>(</w:t>
      </w:r>
      <w:r w:rsidR="00005224">
        <w:t>2</w:t>
      </w:r>
      <w:r>
        <w:t>) Question:  what does ST</w:t>
      </w:r>
      <w:r>
        <w:rPr>
          <w:rStyle w:val="superscript"/>
        </w:rPr>
        <w:t>-1</w:t>
      </w:r>
      <w:r>
        <w:t xml:space="preserve"> do to the points Tz</w:t>
      </w:r>
      <w:r w:rsidRPr="00796FC3">
        <w:rPr>
          <w:rStyle w:val="subscript"/>
        </w:rPr>
        <w:t>2</w:t>
      </w:r>
      <w:r>
        <w:t>,Tz</w:t>
      </w:r>
      <w:r w:rsidRPr="00796FC3">
        <w:rPr>
          <w:rStyle w:val="subscript"/>
        </w:rPr>
        <w:t>3</w:t>
      </w:r>
      <w:r>
        <w:t>,Tz</w:t>
      </w:r>
      <w:r w:rsidRPr="00796FC3">
        <w:rPr>
          <w:rStyle w:val="subscript"/>
        </w:rPr>
        <w:t>4</w:t>
      </w:r>
      <w:r>
        <w:t xml:space="preserve"> ? </w:t>
      </w:r>
      <w:r w:rsidR="00931509">
        <w:t xml:space="preserve"> </w:t>
      </w:r>
      <w:r w:rsidR="009625F1">
        <w:t xml:space="preserve">Answer: </w:t>
      </w:r>
    </w:p>
    <w:p w14:paraId="1CD784E3" w14:textId="77777777" w:rsidR="009625F1" w:rsidRDefault="009625F1" w:rsidP="00524352"/>
    <w:p w14:paraId="1311BCE1" w14:textId="77777777" w:rsidR="009625F1" w:rsidRPr="00D07E7A" w:rsidRDefault="009625F1" w:rsidP="00524352">
      <w:r>
        <w:tab/>
        <w:t>ST</w:t>
      </w:r>
      <w:r>
        <w:rPr>
          <w:rStyle w:val="superscript"/>
        </w:rPr>
        <w:t>-1</w:t>
      </w:r>
      <w:r>
        <w:t xml:space="preserve"> [Tz</w:t>
      </w:r>
      <w:r w:rsidRPr="00796FC3">
        <w:rPr>
          <w:rStyle w:val="subscript"/>
        </w:rPr>
        <w:t>2</w:t>
      </w:r>
      <w:r>
        <w:t>,Tz</w:t>
      </w:r>
      <w:r w:rsidRPr="00796FC3">
        <w:rPr>
          <w:rStyle w:val="subscript"/>
        </w:rPr>
        <w:t>3</w:t>
      </w:r>
      <w:r>
        <w:t>,Tz</w:t>
      </w:r>
      <w:r w:rsidRPr="00796FC3">
        <w:rPr>
          <w:rStyle w:val="subscript"/>
        </w:rPr>
        <w:t>4</w:t>
      </w:r>
      <w:r>
        <w:t>]  = S [z</w:t>
      </w:r>
      <w:r w:rsidRPr="00796FC3">
        <w:rPr>
          <w:rStyle w:val="subscript"/>
        </w:rPr>
        <w:t>2</w:t>
      </w:r>
      <w:r>
        <w:t>,z</w:t>
      </w:r>
      <w:r w:rsidRPr="00796FC3">
        <w:rPr>
          <w:rStyle w:val="subscript"/>
        </w:rPr>
        <w:t>3</w:t>
      </w:r>
      <w:r>
        <w:t>,z</w:t>
      </w:r>
      <w:r w:rsidRPr="00796FC3">
        <w:rPr>
          <w:rStyle w:val="subscript"/>
        </w:rPr>
        <w:t>4</w:t>
      </w:r>
      <w:r>
        <w:t xml:space="preserve">] = [1,0,∞ ] </w:t>
      </w:r>
      <w:r w:rsidR="00D07E7A">
        <w:tab/>
      </w:r>
      <w:r w:rsidR="00D07E7A">
        <w:tab/>
        <w:t xml:space="preserve">// </w:t>
      </w:r>
      <w:r w:rsidR="00D93483">
        <w:t xml:space="preserve">last = </w:t>
      </w:r>
      <w:r w:rsidR="00D07E7A">
        <w:t xml:space="preserve">by definition of S ! </w:t>
      </w:r>
    </w:p>
    <w:p w14:paraId="2A87B0FF" w14:textId="77777777" w:rsidR="00005224" w:rsidRDefault="00005224" w:rsidP="00524352"/>
    <w:p w14:paraId="329DF563" w14:textId="77777777" w:rsidR="00005224" w:rsidRPr="00005224" w:rsidRDefault="00005224" w:rsidP="00524352">
      <w:r>
        <w:t>(3) Applying the results of our warmup problem, we would conclude that  (think ST</w:t>
      </w:r>
      <w:r>
        <w:rPr>
          <w:rStyle w:val="superscript"/>
        </w:rPr>
        <w:t>-1</w:t>
      </w:r>
      <w:r>
        <w:t xml:space="preserve"> = R) </w:t>
      </w:r>
    </w:p>
    <w:p w14:paraId="70DBAD21" w14:textId="77777777" w:rsidR="00005224" w:rsidRDefault="00005224" w:rsidP="00524352"/>
    <w:p w14:paraId="368DC6D8" w14:textId="77777777" w:rsidR="00B20D09" w:rsidRDefault="00005224" w:rsidP="00524352">
      <w:r>
        <w:tab/>
      </w:r>
      <w:r w:rsidR="00CF6889">
        <w:t>(a)</w:t>
      </w:r>
      <w:r w:rsidR="00CF6889">
        <w:tab/>
      </w:r>
      <w:r w:rsidR="00CF6889">
        <w:tab/>
      </w:r>
      <w:r>
        <w:t>ST</w:t>
      </w:r>
      <w:r>
        <w:rPr>
          <w:rStyle w:val="superscript"/>
        </w:rPr>
        <w:t>-1</w:t>
      </w:r>
      <w:r>
        <w:t xml:space="preserve">  = S(Tz</w:t>
      </w:r>
      <w:r w:rsidRPr="00796FC3">
        <w:rPr>
          <w:rStyle w:val="subscript"/>
        </w:rPr>
        <w:t>2</w:t>
      </w:r>
      <w:r>
        <w:t>,Tz</w:t>
      </w:r>
      <w:r w:rsidRPr="00796FC3">
        <w:rPr>
          <w:rStyle w:val="subscript"/>
        </w:rPr>
        <w:t>3</w:t>
      </w:r>
      <w:r>
        <w:t>,Tz</w:t>
      </w:r>
      <w:r w:rsidRPr="00796FC3">
        <w:rPr>
          <w:rStyle w:val="subscript"/>
        </w:rPr>
        <w:t>4</w:t>
      </w:r>
      <w:r>
        <w:t>)</w:t>
      </w:r>
      <w:r w:rsidR="00B20D09">
        <w:tab/>
      </w:r>
    </w:p>
    <w:p w14:paraId="7812300C" w14:textId="77777777" w:rsidR="00B20D09" w:rsidRDefault="00B20D09" w:rsidP="00524352">
      <w:r>
        <w:tab/>
      </w:r>
      <w:r w:rsidR="00CF6889">
        <w:t>(b)</w:t>
      </w:r>
      <w:r w:rsidR="00CF6889">
        <w:tab/>
      </w:r>
      <w:r w:rsidR="00CF6889">
        <w:tab/>
      </w:r>
      <w:r>
        <w:t>(</w:t>
      </w:r>
      <w:r w:rsidR="00CF6889">
        <w:t>w</w:t>
      </w:r>
      <w:r>
        <w:t>,Tz</w:t>
      </w:r>
      <w:r w:rsidRPr="00796FC3">
        <w:rPr>
          <w:rStyle w:val="subscript"/>
        </w:rPr>
        <w:t>2</w:t>
      </w:r>
      <w:r>
        <w:t>,Tz</w:t>
      </w:r>
      <w:r w:rsidRPr="00796FC3">
        <w:rPr>
          <w:rStyle w:val="subscript"/>
        </w:rPr>
        <w:t>3</w:t>
      </w:r>
      <w:r>
        <w:t>,Tz</w:t>
      </w:r>
      <w:r w:rsidRPr="00796FC3">
        <w:rPr>
          <w:rStyle w:val="subscript"/>
        </w:rPr>
        <w:t>4</w:t>
      </w:r>
      <w:r>
        <w:t>)  = (ST</w:t>
      </w:r>
      <w:r>
        <w:rPr>
          <w:rStyle w:val="superscript"/>
        </w:rPr>
        <w:t>-1</w:t>
      </w:r>
      <w:r>
        <w:t>)</w:t>
      </w:r>
      <w:r w:rsidRPr="00B20D09">
        <w:t xml:space="preserve"> </w:t>
      </w:r>
      <w:r w:rsidR="00CF6889">
        <w:t>w</w:t>
      </w:r>
      <w:r>
        <w:rPr>
          <w:rStyle w:val="subscript"/>
        </w:rPr>
        <w:t xml:space="preserve"> </w:t>
      </w:r>
      <w:r w:rsidR="00CF6889">
        <w:tab/>
      </w:r>
      <w:r w:rsidR="00CF6889">
        <w:tab/>
        <w:t>for any point w</w:t>
      </w:r>
    </w:p>
    <w:p w14:paraId="6CCA258E" w14:textId="77777777" w:rsidR="00CF6889" w:rsidRDefault="00CF6889" w:rsidP="00524352"/>
    <w:p w14:paraId="220FB9B1" w14:textId="77777777" w:rsidR="00CF6889" w:rsidRDefault="00CF6889" w:rsidP="00524352">
      <w:r>
        <w:t>(4) Now select w = Tz</w:t>
      </w:r>
      <w:r>
        <w:rPr>
          <w:rStyle w:val="subscript"/>
        </w:rPr>
        <w:t>1</w:t>
      </w:r>
      <w:r>
        <w:t xml:space="preserve"> . Then from (b) we can write</w:t>
      </w:r>
    </w:p>
    <w:p w14:paraId="50536D94" w14:textId="77777777" w:rsidR="00CF6889" w:rsidRDefault="00CF6889" w:rsidP="00524352"/>
    <w:p w14:paraId="2B9F9C09" w14:textId="77777777" w:rsidR="00CF6889" w:rsidRPr="00C92043" w:rsidRDefault="00CF6889" w:rsidP="00524352">
      <w:r>
        <w:tab/>
        <w:t>(Tz</w:t>
      </w:r>
      <w:r>
        <w:rPr>
          <w:rStyle w:val="subscript"/>
        </w:rPr>
        <w:t>1</w:t>
      </w:r>
      <w:r>
        <w:t>,Tz</w:t>
      </w:r>
      <w:r w:rsidRPr="00796FC3">
        <w:rPr>
          <w:rStyle w:val="subscript"/>
        </w:rPr>
        <w:t>2</w:t>
      </w:r>
      <w:r>
        <w:t>,Tz</w:t>
      </w:r>
      <w:r w:rsidRPr="00796FC3">
        <w:rPr>
          <w:rStyle w:val="subscript"/>
        </w:rPr>
        <w:t>3</w:t>
      </w:r>
      <w:r>
        <w:t>,Tz</w:t>
      </w:r>
      <w:r w:rsidRPr="00796FC3">
        <w:rPr>
          <w:rStyle w:val="subscript"/>
        </w:rPr>
        <w:t>4</w:t>
      </w:r>
      <w:r>
        <w:t>)  = (ST</w:t>
      </w:r>
      <w:r>
        <w:rPr>
          <w:rStyle w:val="superscript"/>
        </w:rPr>
        <w:t>-1</w:t>
      </w:r>
      <w:r>
        <w:t>)</w:t>
      </w:r>
      <w:r w:rsidRPr="00B20D09">
        <w:t xml:space="preserve"> </w:t>
      </w:r>
      <w:r>
        <w:t>Tz</w:t>
      </w:r>
      <w:r>
        <w:rPr>
          <w:rStyle w:val="subscript"/>
        </w:rPr>
        <w:t>1</w:t>
      </w:r>
      <w:r>
        <w:t xml:space="preserve">  =  Sz</w:t>
      </w:r>
      <w:r>
        <w:rPr>
          <w:rStyle w:val="subscript"/>
        </w:rPr>
        <w:t>1</w:t>
      </w:r>
      <w:r w:rsidR="00C92043">
        <w:t xml:space="preserve"> = S(z</w:t>
      </w:r>
      <w:r w:rsidR="00C92043" w:rsidRPr="00796FC3">
        <w:rPr>
          <w:rStyle w:val="subscript"/>
        </w:rPr>
        <w:t>2</w:t>
      </w:r>
      <w:r w:rsidR="00C92043">
        <w:t>,z</w:t>
      </w:r>
      <w:r w:rsidR="00C92043" w:rsidRPr="00796FC3">
        <w:rPr>
          <w:rStyle w:val="subscript"/>
        </w:rPr>
        <w:t>3</w:t>
      </w:r>
      <w:r w:rsidR="00C92043">
        <w:t>,z</w:t>
      </w:r>
      <w:r w:rsidR="00C92043" w:rsidRPr="00796FC3">
        <w:rPr>
          <w:rStyle w:val="subscript"/>
        </w:rPr>
        <w:t>4</w:t>
      </w:r>
      <w:r w:rsidR="00C92043">
        <w:t>)z</w:t>
      </w:r>
      <w:r w:rsidR="00C92043">
        <w:rPr>
          <w:rStyle w:val="subscript"/>
        </w:rPr>
        <w:t>1</w:t>
      </w:r>
      <w:r w:rsidR="00C92043">
        <w:t xml:space="preserve">  = (z</w:t>
      </w:r>
      <w:r w:rsidR="00C92043">
        <w:rPr>
          <w:rStyle w:val="subscript"/>
        </w:rPr>
        <w:t>1</w:t>
      </w:r>
      <w:r w:rsidR="00C92043">
        <w:t>,z</w:t>
      </w:r>
      <w:r w:rsidR="00C92043" w:rsidRPr="00796FC3">
        <w:rPr>
          <w:rStyle w:val="subscript"/>
        </w:rPr>
        <w:t>2</w:t>
      </w:r>
      <w:r w:rsidR="00C92043">
        <w:t>,z</w:t>
      </w:r>
      <w:r w:rsidR="00C92043" w:rsidRPr="00796FC3">
        <w:rPr>
          <w:rStyle w:val="subscript"/>
        </w:rPr>
        <w:t>3</w:t>
      </w:r>
      <w:r w:rsidR="00C92043">
        <w:t>,z</w:t>
      </w:r>
      <w:r w:rsidR="00C92043" w:rsidRPr="00796FC3">
        <w:rPr>
          <w:rStyle w:val="subscript"/>
        </w:rPr>
        <w:t>4</w:t>
      </w:r>
      <w:r w:rsidR="00C92043">
        <w:t>)</w:t>
      </w:r>
    </w:p>
    <w:p w14:paraId="2531D3DF" w14:textId="77777777" w:rsidR="00B20D09" w:rsidRDefault="00B20D09" w:rsidP="00524352">
      <w:pPr>
        <w:rPr>
          <w:rStyle w:val="subscript"/>
        </w:rPr>
      </w:pPr>
    </w:p>
    <w:p w14:paraId="0399DA3F" w14:textId="77777777" w:rsidR="00D9333F" w:rsidRDefault="00C92043" w:rsidP="00524352">
      <w:r>
        <w:t xml:space="preserve">and therefore the cross ratio is invariant under any LT like T. </w:t>
      </w:r>
    </w:p>
    <w:p w14:paraId="40565A42" w14:textId="77777777" w:rsidR="00D93483" w:rsidRDefault="00D93483" w:rsidP="00524352"/>
    <w:p w14:paraId="4BD178BB" w14:textId="77777777" w:rsidR="00D93483" w:rsidRPr="007154B3" w:rsidRDefault="00D93483" w:rsidP="00D93483">
      <w:pPr>
        <w:pStyle w:val="Heading4"/>
      </w:pPr>
      <w:bookmarkStart w:id="512" w:name="_Toc238437056"/>
      <w:bookmarkStart w:id="513" w:name="_Toc238562207"/>
      <w:bookmarkStart w:id="514" w:name="_Toc240419842"/>
      <w:bookmarkStart w:id="515" w:name="_Toc240419898"/>
      <w:bookmarkStart w:id="516" w:name="_Toc240466454"/>
      <w:bookmarkStart w:id="517" w:name="_Toc240466501"/>
      <w:r w:rsidRPr="007154B3">
        <w:t>Question:  How would you find a linear transform that takes z</w:t>
      </w:r>
      <w:r w:rsidRPr="007154B3">
        <w:rPr>
          <w:rStyle w:val="subscript"/>
          <w:b/>
        </w:rPr>
        <w:t>1</w:t>
      </w:r>
      <w:r w:rsidRPr="007154B3">
        <w:t>, z</w:t>
      </w:r>
      <w:r w:rsidRPr="007154B3">
        <w:rPr>
          <w:rStyle w:val="subscript"/>
          <w:b/>
        </w:rPr>
        <w:t>2</w:t>
      </w:r>
      <w:r w:rsidRPr="007154B3">
        <w:t>, z</w:t>
      </w:r>
      <w:r w:rsidRPr="007154B3">
        <w:rPr>
          <w:rStyle w:val="subscript"/>
          <w:b/>
        </w:rPr>
        <w:t>3</w:t>
      </w:r>
      <w:r w:rsidRPr="007154B3">
        <w:t xml:space="preserve"> to w</w:t>
      </w:r>
      <w:r w:rsidRPr="007154B3">
        <w:rPr>
          <w:rStyle w:val="subscript"/>
          <w:b/>
        </w:rPr>
        <w:t>1</w:t>
      </w:r>
      <w:r w:rsidRPr="007154B3">
        <w:t>, w</w:t>
      </w:r>
      <w:r w:rsidRPr="007154B3">
        <w:rPr>
          <w:rStyle w:val="subscript"/>
          <w:b/>
        </w:rPr>
        <w:t>2</w:t>
      </w:r>
      <w:r w:rsidRPr="007154B3">
        <w:t>, w</w:t>
      </w:r>
      <w:r w:rsidRPr="007154B3">
        <w:rPr>
          <w:rStyle w:val="subscript"/>
          <w:b/>
        </w:rPr>
        <w:t>3</w:t>
      </w:r>
      <w:r w:rsidRPr="007154B3">
        <w:t xml:space="preserve"> ?</w:t>
      </w:r>
      <w:bookmarkEnd w:id="512"/>
      <w:bookmarkEnd w:id="513"/>
      <w:bookmarkEnd w:id="514"/>
      <w:bookmarkEnd w:id="515"/>
      <w:bookmarkEnd w:id="516"/>
      <w:bookmarkEnd w:id="517"/>
      <w:r w:rsidRPr="007154B3">
        <w:t xml:space="preserve"> </w:t>
      </w:r>
    </w:p>
    <w:p w14:paraId="3E118735" w14:textId="77777777" w:rsidR="00D93483" w:rsidRDefault="00D93483" w:rsidP="00524352"/>
    <w:p w14:paraId="417CDDF6" w14:textId="77777777" w:rsidR="008E093D" w:rsidRPr="006C2A60" w:rsidRDefault="008E093D" w:rsidP="008E093D">
      <w:r>
        <w:t>Here is a mapping, with z as variable, which maps z</w:t>
      </w:r>
      <w:r>
        <w:rPr>
          <w:rStyle w:val="subscript"/>
        </w:rPr>
        <w:t>1</w:t>
      </w:r>
      <w:r>
        <w:t>, z</w:t>
      </w:r>
      <w:r>
        <w:rPr>
          <w:rStyle w:val="subscript"/>
        </w:rPr>
        <w:t>2</w:t>
      </w:r>
      <w:r>
        <w:t>, z</w:t>
      </w:r>
      <w:r>
        <w:rPr>
          <w:rStyle w:val="subscript"/>
        </w:rPr>
        <w:t>3</w:t>
      </w:r>
      <w:r>
        <w:t xml:space="preserve">  to 1,0,∞:</w:t>
      </w:r>
    </w:p>
    <w:p w14:paraId="6E5BFACF" w14:textId="77777777" w:rsidR="008E093D" w:rsidRDefault="008E093D" w:rsidP="008E093D">
      <w:r>
        <w:t>y = Az = S(z</w:t>
      </w:r>
      <w:r>
        <w:rPr>
          <w:rStyle w:val="subscript"/>
        </w:rPr>
        <w:t>1</w:t>
      </w:r>
      <w:r>
        <w:t>,z</w:t>
      </w:r>
      <w:r>
        <w:rPr>
          <w:rStyle w:val="subscript"/>
        </w:rPr>
        <w:t>2</w:t>
      </w:r>
      <w:r>
        <w:t>,z</w:t>
      </w:r>
      <w:r>
        <w:rPr>
          <w:rStyle w:val="subscript"/>
        </w:rPr>
        <w:t>3</w:t>
      </w:r>
      <w:r>
        <w:t>)z       =  (z,z</w:t>
      </w:r>
      <w:r>
        <w:rPr>
          <w:rStyle w:val="subscript"/>
        </w:rPr>
        <w:t>1</w:t>
      </w:r>
      <w:r>
        <w:t>,z</w:t>
      </w:r>
      <w:r w:rsidRPr="00796FC3">
        <w:rPr>
          <w:rStyle w:val="subscript"/>
        </w:rPr>
        <w:t>2</w:t>
      </w:r>
      <w:r>
        <w:t>,z</w:t>
      </w:r>
      <w:r w:rsidRPr="00796FC3">
        <w:rPr>
          <w:rStyle w:val="subscript"/>
        </w:rPr>
        <w:t>3</w:t>
      </w:r>
      <w:r>
        <w:t xml:space="preserve">)  </w:t>
      </w:r>
    </w:p>
    <w:p w14:paraId="59B1CC3C" w14:textId="77777777" w:rsidR="008E093D" w:rsidRDefault="008E093D" w:rsidP="008E093D"/>
    <w:p w14:paraId="14F50F83" w14:textId="77777777" w:rsidR="008E093D" w:rsidRPr="006C2A60" w:rsidRDefault="008E093D" w:rsidP="008E093D">
      <w:r>
        <w:t>Here is a mapping, with w as variable, which maps w</w:t>
      </w:r>
      <w:r>
        <w:rPr>
          <w:rStyle w:val="subscript"/>
        </w:rPr>
        <w:t>1</w:t>
      </w:r>
      <w:r>
        <w:t>, w</w:t>
      </w:r>
      <w:r>
        <w:rPr>
          <w:rStyle w:val="subscript"/>
        </w:rPr>
        <w:t>2</w:t>
      </w:r>
      <w:r>
        <w:t>, w</w:t>
      </w:r>
      <w:r>
        <w:rPr>
          <w:rStyle w:val="subscript"/>
        </w:rPr>
        <w:t>3</w:t>
      </w:r>
      <w:r>
        <w:t xml:space="preserve">  to 1,0,∞:</w:t>
      </w:r>
    </w:p>
    <w:p w14:paraId="1860D5C8" w14:textId="77777777" w:rsidR="008E093D" w:rsidRDefault="008E093D" w:rsidP="008E093D">
      <w:r>
        <w:t>y = Bw = S(w</w:t>
      </w:r>
      <w:r>
        <w:rPr>
          <w:rStyle w:val="subscript"/>
        </w:rPr>
        <w:t>1</w:t>
      </w:r>
      <w:r>
        <w:t>,w</w:t>
      </w:r>
      <w:r>
        <w:rPr>
          <w:rStyle w:val="subscript"/>
        </w:rPr>
        <w:t>2</w:t>
      </w:r>
      <w:r>
        <w:t>,w</w:t>
      </w:r>
      <w:r>
        <w:rPr>
          <w:rStyle w:val="subscript"/>
        </w:rPr>
        <w:t>3</w:t>
      </w:r>
      <w:r>
        <w:t>)w  =  (w,w</w:t>
      </w:r>
      <w:r>
        <w:rPr>
          <w:rStyle w:val="subscript"/>
        </w:rPr>
        <w:t>1</w:t>
      </w:r>
      <w:r>
        <w:t>,w</w:t>
      </w:r>
      <w:r w:rsidRPr="00796FC3">
        <w:rPr>
          <w:rStyle w:val="subscript"/>
        </w:rPr>
        <w:t>2</w:t>
      </w:r>
      <w:r>
        <w:t>,w</w:t>
      </w:r>
      <w:r w:rsidRPr="00796FC3">
        <w:rPr>
          <w:rStyle w:val="subscript"/>
        </w:rPr>
        <w:t>3</w:t>
      </w:r>
      <w:r>
        <w:t xml:space="preserve">) </w:t>
      </w:r>
      <w:r>
        <w:tab/>
      </w:r>
    </w:p>
    <w:p w14:paraId="55F60E2E" w14:textId="77777777" w:rsidR="008E093D" w:rsidRDefault="008E093D" w:rsidP="008E093D"/>
    <w:p w14:paraId="5B8AE136" w14:textId="77777777" w:rsidR="004B35C7" w:rsidRDefault="008E093D" w:rsidP="008E093D">
      <w:r>
        <w:t>The mapping that maps  z</w:t>
      </w:r>
      <w:r>
        <w:rPr>
          <w:rStyle w:val="subscript"/>
        </w:rPr>
        <w:t>1</w:t>
      </w:r>
      <w:r>
        <w:t>, z</w:t>
      </w:r>
      <w:r>
        <w:rPr>
          <w:rStyle w:val="subscript"/>
        </w:rPr>
        <w:t>2</w:t>
      </w:r>
      <w:r>
        <w:t>, z</w:t>
      </w:r>
      <w:r>
        <w:rPr>
          <w:rStyle w:val="subscript"/>
        </w:rPr>
        <w:t>3</w:t>
      </w:r>
      <w:r>
        <w:t xml:space="preserve">  to</w:t>
      </w:r>
      <w:r w:rsidRPr="006C2A60">
        <w:t xml:space="preserve"> </w:t>
      </w:r>
      <w:r>
        <w:t>w</w:t>
      </w:r>
      <w:r>
        <w:rPr>
          <w:rStyle w:val="subscript"/>
        </w:rPr>
        <w:t>1</w:t>
      </w:r>
      <w:r>
        <w:t>, w</w:t>
      </w:r>
      <w:r>
        <w:rPr>
          <w:rStyle w:val="subscript"/>
        </w:rPr>
        <w:t>2</w:t>
      </w:r>
      <w:r>
        <w:t>, w</w:t>
      </w:r>
      <w:r>
        <w:rPr>
          <w:rStyle w:val="subscript"/>
        </w:rPr>
        <w:t>3</w:t>
      </w:r>
      <w:r>
        <w:t xml:space="preserve"> must be this</w:t>
      </w:r>
    </w:p>
    <w:p w14:paraId="79EEC109" w14:textId="77777777" w:rsidR="008E093D" w:rsidRPr="00B4740B" w:rsidRDefault="008E093D" w:rsidP="008E093D">
      <w:pPr>
        <w:rPr>
          <w:color w:val="000000"/>
        </w:rPr>
      </w:pPr>
      <w:r>
        <w:tab/>
        <w:t>y = Az</w:t>
      </w:r>
      <w:r>
        <w:tab/>
        <w:t>w = B</w:t>
      </w:r>
      <w:r>
        <w:rPr>
          <w:rStyle w:val="superscript"/>
        </w:rPr>
        <w:t>-1</w:t>
      </w:r>
      <w:r>
        <w:t xml:space="preserve">y   =&gt;  w </w:t>
      </w:r>
      <w:r w:rsidRPr="00B4740B">
        <w:rPr>
          <w:color w:val="000000"/>
        </w:rPr>
        <w:t xml:space="preserve">= </w:t>
      </w:r>
      <w:r w:rsidR="004B35C7" w:rsidRPr="00B4740B">
        <w:rPr>
          <w:color w:val="000000"/>
        </w:rPr>
        <w:t xml:space="preserve"> </w:t>
      </w:r>
      <w:r w:rsidRPr="00B4740B">
        <w:rPr>
          <w:color w:val="000000"/>
        </w:rPr>
        <w:t>B</w:t>
      </w:r>
      <w:r w:rsidRPr="00B4740B">
        <w:rPr>
          <w:rStyle w:val="superscript"/>
          <w:color w:val="000000"/>
        </w:rPr>
        <w:t>-1</w:t>
      </w:r>
      <w:r w:rsidR="004B35C7" w:rsidRPr="00B4740B">
        <w:rPr>
          <w:color w:val="000000"/>
        </w:rPr>
        <w:t>(A</w:t>
      </w:r>
      <w:r w:rsidRPr="00B4740B">
        <w:rPr>
          <w:color w:val="000000"/>
        </w:rPr>
        <w:t>z</w:t>
      </w:r>
      <w:r w:rsidR="004B35C7" w:rsidRPr="00B4740B">
        <w:rPr>
          <w:color w:val="000000"/>
        </w:rPr>
        <w:t>)</w:t>
      </w:r>
      <w:r w:rsidRPr="00B4740B">
        <w:rPr>
          <w:color w:val="000000"/>
        </w:rPr>
        <w:t xml:space="preserve">  ≡  Cz</w:t>
      </w:r>
    </w:p>
    <w:p w14:paraId="5770701A" w14:textId="77777777" w:rsidR="008E093D" w:rsidRDefault="008E093D" w:rsidP="008E093D"/>
    <w:p w14:paraId="0F897CC6" w14:textId="77777777" w:rsidR="00B97475" w:rsidRPr="00B97475" w:rsidRDefault="008E093D" w:rsidP="001B001B">
      <w:r>
        <w:t>This says Bw = Az which from above says (w,w</w:t>
      </w:r>
      <w:r>
        <w:rPr>
          <w:rStyle w:val="subscript"/>
        </w:rPr>
        <w:t>1</w:t>
      </w:r>
      <w:r>
        <w:t>,w</w:t>
      </w:r>
      <w:r w:rsidRPr="00796FC3">
        <w:rPr>
          <w:rStyle w:val="subscript"/>
        </w:rPr>
        <w:t>2</w:t>
      </w:r>
      <w:r>
        <w:t>,w</w:t>
      </w:r>
      <w:r w:rsidRPr="00796FC3">
        <w:rPr>
          <w:rStyle w:val="subscript"/>
        </w:rPr>
        <w:t>3</w:t>
      </w:r>
      <w:r>
        <w:t>) = (z,z</w:t>
      </w:r>
      <w:r>
        <w:rPr>
          <w:rStyle w:val="subscript"/>
        </w:rPr>
        <w:t>1</w:t>
      </w:r>
      <w:r>
        <w:t>,z</w:t>
      </w:r>
      <w:r w:rsidRPr="00796FC3">
        <w:rPr>
          <w:rStyle w:val="subscript"/>
        </w:rPr>
        <w:t>2</w:t>
      </w:r>
      <w:r>
        <w:t>,z</w:t>
      </w:r>
      <w:r w:rsidRPr="00796FC3">
        <w:rPr>
          <w:rStyle w:val="subscript"/>
        </w:rPr>
        <w:t>3</w:t>
      </w:r>
      <w:r>
        <w:t xml:space="preserve">) . </w:t>
      </w:r>
      <w:r w:rsidR="00B97475">
        <w:t>If we solve this equation for w in terms of z and the 6 parameters,</w:t>
      </w:r>
      <w:r w:rsidR="00E66FA8">
        <w:t xml:space="preserve"> we get the following messy LT (done in the raw notes) </w:t>
      </w:r>
    </w:p>
    <w:p w14:paraId="28847DEA" w14:textId="77777777" w:rsidR="00B97475" w:rsidRDefault="00B97475" w:rsidP="00B97475">
      <w:r>
        <w:t xml:space="preserve"> </w:t>
      </w:r>
    </w:p>
    <w:p w14:paraId="7DDF4682" w14:textId="77777777" w:rsidR="00B97475" w:rsidRDefault="00B97475" w:rsidP="00B97475">
      <w:r>
        <w:tab/>
        <w:t xml:space="preserve">w = Cz = (az +b) /(cz + d)  </w:t>
      </w:r>
      <w:r>
        <w:tab/>
      </w:r>
      <w:r w:rsidR="008479C4">
        <w:tab/>
      </w:r>
      <w:r w:rsidR="008479C4">
        <w:tab/>
        <w:t>(*)</w:t>
      </w:r>
    </w:p>
    <w:p w14:paraId="79A0D485" w14:textId="77777777" w:rsidR="00B97475" w:rsidRDefault="00B97475" w:rsidP="00B97475"/>
    <w:p w14:paraId="2A05F6B7" w14:textId="77777777" w:rsidR="00B97475" w:rsidRPr="00CB1D1B" w:rsidRDefault="00B97475" w:rsidP="00B97475">
      <w:r>
        <w:tab/>
        <w:t>a = αw</w:t>
      </w:r>
      <w:r>
        <w:rPr>
          <w:rStyle w:val="subscript"/>
        </w:rPr>
        <w:t>2</w:t>
      </w:r>
      <w:r>
        <w:t xml:space="preserve"> - w</w:t>
      </w:r>
      <w:r>
        <w:rPr>
          <w:rStyle w:val="subscript"/>
        </w:rPr>
        <w:t>3</w:t>
      </w:r>
      <w:r>
        <w:tab/>
      </w:r>
      <w:r>
        <w:tab/>
      </w:r>
      <w:r>
        <w:tab/>
        <w:t>α = Z</w:t>
      </w:r>
      <w:r>
        <w:rPr>
          <w:rStyle w:val="subscript"/>
        </w:rPr>
        <w:t>123</w:t>
      </w:r>
      <w:r>
        <w:t>/ W</w:t>
      </w:r>
      <w:r>
        <w:rPr>
          <w:rStyle w:val="subscript"/>
        </w:rPr>
        <w:t>123</w:t>
      </w:r>
    </w:p>
    <w:p w14:paraId="41D6A2D2" w14:textId="77777777" w:rsidR="00B97475" w:rsidRDefault="00B97475" w:rsidP="00B97475">
      <w:pPr>
        <w:rPr>
          <w:rStyle w:val="subscript"/>
        </w:rPr>
      </w:pPr>
      <w:r>
        <w:rPr>
          <w:rStyle w:val="subscript"/>
        </w:rPr>
        <w:tab/>
      </w:r>
      <w:r>
        <w:t>b = w</w:t>
      </w:r>
      <w:r>
        <w:rPr>
          <w:rStyle w:val="subscript"/>
        </w:rPr>
        <w:t>3</w:t>
      </w:r>
      <w:r>
        <w:t>z</w:t>
      </w:r>
      <w:r>
        <w:rPr>
          <w:rStyle w:val="subscript"/>
        </w:rPr>
        <w:t>2</w:t>
      </w:r>
      <w:r>
        <w:t>- αw</w:t>
      </w:r>
      <w:r>
        <w:rPr>
          <w:rStyle w:val="subscript"/>
        </w:rPr>
        <w:t>2</w:t>
      </w:r>
      <w:r>
        <w:t>z</w:t>
      </w:r>
      <w:r>
        <w:rPr>
          <w:rStyle w:val="subscript"/>
        </w:rPr>
        <w:t>3</w:t>
      </w:r>
    </w:p>
    <w:p w14:paraId="6231320C" w14:textId="77777777" w:rsidR="00B97475" w:rsidRPr="00CB1D1B" w:rsidRDefault="00B97475" w:rsidP="00B97475">
      <w:r>
        <w:rPr>
          <w:rStyle w:val="subscript"/>
        </w:rPr>
        <w:tab/>
      </w:r>
      <w:r>
        <w:t xml:space="preserve">c = </w:t>
      </w:r>
      <w:r w:rsidR="00E66FA8">
        <w:t>α</w:t>
      </w:r>
      <w:r>
        <w:t>-1</w:t>
      </w:r>
      <w:r>
        <w:tab/>
      </w:r>
      <w:r>
        <w:tab/>
      </w:r>
      <w:r>
        <w:tab/>
      </w:r>
      <w:r>
        <w:tab/>
        <w:t>Z</w:t>
      </w:r>
      <w:r>
        <w:rPr>
          <w:rStyle w:val="subscript"/>
        </w:rPr>
        <w:t>123</w:t>
      </w:r>
      <w:r>
        <w:t xml:space="preserve">  = [(z</w:t>
      </w:r>
      <w:r>
        <w:rPr>
          <w:rStyle w:val="subscript"/>
        </w:rPr>
        <w:t>1</w:t>
      </w:r>
      <w:r>
        <w:t>- z</w:t>
      </w:r>
      <w:r>
        <w:rPr>
          <w:rStyle w:val="subscript"/>
        </w:rPr>
        <w:t>2</w:t>
      </w:r>
      <w:r>
        <w:t>)/</w:t>
      </w:r>
      <w:r w:rsidRPr="00CF1BA2">
        <w:t xml:space="preserve"> </w:t>
      </w:r>
      <w:r>
        <w:t>(z</w:t>
      </w:r>
      <w:r>
        <w:rPr>
          <w:rStyle w:val="subscript"/>
        </w:rPr>
        <w:t>1</w:t>
      </w:r>
      <w:r>
        <w:t>- z</w:t>
      </w:r>
      <w:r>
        <w:rPr>
          <w:rStyle w:val="subscript"/>
        </w:rPr>
        <w:t>3</w:t>
      </w:r>
      <w:r>
        <w:t>) ]</w:t>
      </w:r>
    </w:p>
    <w:p w14:paraId="1459D572" w14:textId="77777777" w:rsidR="00B97475" w:rsidRDefault="00B97475" w:rsidP="00B97475">
      <w:r>
        <w:tab/>
        <w:t>d =</w:t>
      </w:r>
      <w:r w:rsidRPr="00E66FA8">
        <w:rPr>
          <w:color w:val="000000"/>
        </w:rPr>
        <w:t xml:space="preserve"> </w:t>
      </w:r>
      <w:r w:rsidR="00E66FA8" w:rsidRPr="00E66FA8">
        <w:rPr>
          <w:color w:val="000000"/>
        </w:rPr>
        <w:t>z</w:t>
      </w:r>
      <w:r w:rsidR="00E66FA8" w:rsidRPr="00E66FA8">
        <w:rPr>
          <w:rStyle w:val="subscript"/>
          <w:color w:val="000000"/>
        </w:rPr>
        <w:t>2</w:t>
      </w:r>
      <w:r w:rsidR="00E66FA8" w:rsidRPr="00E66FA8">
        <w:rPr>
          <w:color w:val="000000"/>
        </w:rPr>
        <w:t xml:space="preserve"> - αz</w:t>
      </w:r>
      <w:r w:rsidR="00E66FA8" w:rsidRPr="00E66FA8">
        <w:rPr>
          <w:rStyle w:val="subscript"/>
          <w:color w:val="000000"/>
        </w:rPr>
        <w:t>3</w:t>
      </w:r>
      <w:r w:rsidR="00E66FA8" w:rsidRPr="00E66FA8">
        <w:rPr>
          <w:color w:val="000000"/>
        </w:rPr>
        <w:tab/>
      </w:r>
      <w:r w:rsidRPr="00E66FA8">
        <w:rPr>
          <w:color w:val="000000"/>
        </w:rPr>
        <w:t xml:space="preserve"> </w:t>
      </w:r>
      <w:r>
        <w:tab/>
      </w:r>
      <w:r>
        <w:tab/>
      </w:r>
      <w:r>
        <w:tab/>
        <w:t>W</w:t>
      </w:r>
      <w:r>
        <w:rPr>
          <w:rStyle w:val="subscript"/>
        </w:rPr>
        <w:t>123</w:t>
      </w:r>
      <w:r>
        <w:t xml:space="preserve">  = [(w</w:t>
      </w:r>
      <w:r>
        <w:rPr>
          <w:rStyle w:val="subscript"/>
        </w:rPr>
        <w:t>1</w:t>
      </w:r>
      <w:r>
        <w:t>- w</w:t>
      </w:r>
      <w:r>
        <w:rPr>
          <w:rStyle w:val="subscript"/>
        </w:rPr>
        <w:t>2</w:t>
      </w:r>
      <w:r>
        <w:t>)/</w:t>
      </w:r>
      <w:r w:rsidRPr="00CF1BA2">
        <w:t xml:space="preserve"> </w:t>
      </w:r>
      <w:r>
        <w:t>(w</w:t>
      </w:r>
      <w:r>
        <w:rPr>
          <w:rStyle w:val="subscript"/>
        </w:rPr>
        <w:t>1</w:t>
      </w:r>
      <w:r>
        <w:t>- w</w:t>
      </w:r>
      <w:r>
        <w:rPr>
          <w:rStyle w:val="subscript"/>
        </w:rPr>
        <w:t>3</w:t>
      </w:r>
      <w:r>
        <w:t>) ]</w:t>
      </w:r>
    </w:p>
    <w:p w14:paraId="555E3D25" w14:textId="77777777" w:rsidR="00B4740B" w:rsidRDefault="00B4740B" w:rsidP="00B97475"/>
    <w:p w14:paraId="1B5CA044" w14:textId="77777777" w:rsidR="00B4740B" w:rsidRDefault="00B4740B" w:rsidP="00B97475">
      <w:r w:rsidRPr="008479C4">
        <w:rPr>
          <w:i/>
        </w:rPr>
        <w:t>Exercise</w:t>
      </w:r>
      <w:r w:rsidR="008479C4">
        <w:t xml:space="preserve"> </w:t>
      </w:r>
      <w:r w:rsidR="008479C4" w:rsidRPr="008479C4">
        <w:rPr>
          <w:i/>
        </w:rPr>
        <w:t>for Meta Notes</w:t>
      </w:r>
      <w:r>
        <w:t xml:space="preserve">:  Repeat this same calculation using the matrix method: </w:t>
      </w:r>
    </w:p>
    <w:p w14:paraId="4B7D12CA" w14:textId="77777777" w:rsidR="00B97475" w:rsidRDefault="00B97475" w:rsidP="001B001B"/>
    <w:p w14:paraId="1846B12B" w14:textId="77777777" w:rsidR="001B001B" w:rsidRDefault="00F3666E" w:rsidP="001B001B">
      <w:r>
        <w:t xml:space="preserve">Start with this </w:t>
      </w:r>
      <w:r w:rsidR="0003730C">
        <w:t>version of the cross ratio</w:t>
      </w:r>
      <w:r w:rsidR="000D2937">
        <w:t xml:space="preserve"> stated earlier and derived in the raw notes</w:t>
      </w:r>
    </w:p>
    <w:p w14:paraId="6B0773AB" w14:textId="77777777" w:rsidR="000D2937" w:rsidRDefault="000D2937" w:rsidP="001B001B"/>
    <w:p w14:paraId="17ED580A" w14:textId="77777777" w:rsidR="000D2937" w:rsidRDefault="000D2937" w:rsidP="000D2937">
      <w:r>
        <w:tab/>
        <w:t>(z,z</w:t>
      </w:r>
      <w:r>
        <w:rPr>
          <w:rStyle w:val="subscript"/>
        </w:rPr>
        <w:t>1</w:t>
      </w:r>
      <w:r>
        <w:t>,z</w:t>
      </w:r>
      <w:r>
        <w:rPr>
          <w:rStyle w:val="subscript"/>
        </w:rPr>
        <w:t>2</w:t>
      </w:r>
      <w:r>
        <w:t>,z</w:t>
      </w:r>
      <w:r>
        <w:rPr>
          <w:rStyle w:val="subscript"/>
        </w:rPr>
        <w:t>3</w:t>
      </w:r>
      <w:r>
        <w:t>)  = S(z</w:t>
      </w:r>
      <w:r>
        <w:rPr>
          <w:rStyle w:val="subscript"/>
        </w:rPr>
        <w:t>1</w:t>
      </w:r>
      <w:r>
        <w:t>,z</w:t>
      </w:r>
      <w:r>
        <w:rPr>
          <w:rStyle w:val="subscript"/>
        </w:rPr>
        <w:t>2</w:t>
      </w:r>
      <w:r>
        <w:t>,z</w:t>
      </w:r>
      <w:r>
        <w:rPr>
          <w:rStyle w:val="subscript"/>
        </w:rPr>
        <w:t>3</w:t>
      </w:r>
      <w:r>
        <w:t>)  =  (z- z</w:t>
      </w:r>
      <w:r>
        <w:rPr>
          <w:rStyle w:val="subscript"/>
        </w:rPr>
        <w:t>2</w:t>
      </w:r>
      <w:r>
        <w:t>) /</w:t>
      </w:r>
      <w:r w:rsidRPr="00CF1BA2">
        <w:t xml:space="preserve"> </w:t>
      </w:r>
      <w:r>
        <w:t>(z- z</w:t>
      </w:r>
      <w:r>
        <w:rPr>
          <w:rStyle w:val="subscript"/>
        </w:rPr>
        <w:t>3</w:t>
      </w:r>
      <w:r>
        <w:t>) *  [(z</w:t>
      </w:r>
      <w:r>
        <w:rPr>
          <w:rStyle w:val="subscript"/>
        </w:rPr>
        <w:t>1</w:t>
      </w:r>
      <w:r>
        <w:t>- z</w:t>
      </w:r>
      <w:r>
        <w:rPr>
          <w:rStyle w:val="subscript"/>
        </w:rPr>
        <w:t>3</w:t>
      </w:r>
      <w:r>
        <w:t>) / (z</w:t>
      </w:r>
      <w:r>
        <w:rPr>
          <w:rStyle w:val="subscript"/>
        </w:rPr>
        <w:t>1</w:t>
      </w:r>
      <w:r>
        <w:t>- z</w:t>
      </w:r>
      <w:r>
        <w:rPr>
          <w:rStyle w:val="subscript"/>
        </w:rPr>
        <w:t>2</w:t>
      </w:r>
      <w:r>
        <w:t>)]  = (z- z</w:t>
      </w:r>
      <w:r>
        <w:rPr>
          <w:rStyle w:val="subscript"/>
        </w:rPr>
        <w:t>2</w:t>
      </w:r>
      <w:r>
        <w:t>) /</w:t>
      </w:r>
      <w:r w:rsidRPr="00CF1BA2">
        <w:t xml:space="preserve"> </w:t>
      </w:r>
      <w:r>
        <w:t>(z- z</w:t>
      </w:r>
      <w:r>
        <w:rPr>
          <w:rStyle w:val="subscript"/>
        </w:rPr>
        <w:t>3</w:t>
      </w:r>
      <w:r>
        <w:t>) *  (1/Z</w:t>
      </w:r>
      <w:r>
        <w:rPr>
          <w:rStyle w:val="subscript"/>
        </w:rPr>
        <w:t>123</w:t>
      </w:r>
      <w:r>
        <w:t>)</w:t>
      </w:r>
    </w:p>
    <w:p w14:paraId="07574749" w14:textId="77777777" w:rsidR="000D2937" w:rsidRDefault="000D2937" w:rsidP="000D2937"/>
    <w:p w14:paraId="3A567238" w14:textId="77777777" w:rsidR="000D2937" w:rsidRPr="0003730C" w:rsidRDefault="000D2937" w:rsidP="000D2937">
      <w:r>
        <w:tab/>
      </w:r>
      <w:r>
        <w:tab/>
        <w:t>=  (z- z</w:t>
      </w:r>
      <w:r>
        <w:rPr>
          <w:rStyle w:val="subscript"/>
        </w:rPr>
        <w:t>2</w:t>
      </w:r>
      <w:r>
        <w:t>) /</w:t>
      </w:r>
      <w:r w:rsidRPr="00CF1BA2">
        <w:t xml:space="preserve"> </w:t>
      </w:r>
      <w:r>
        <w:t>(Z</w:t>
      </w:r>
      <w:r>
        <w:rPr>
          <w:rStyle w:val="subscript"/>
        </w:rPr>
        <w:t>123</w:t>
      </w:r>
      <w:r>
        <w:t>z- Z</w:t>
      </w:r>
      <w:r>
        <w:rPr>
          <w:rStyle w:val="subscript"/>
        </w:rPr>
        <w:t>123</w:t>
      </w:r>
      <w:r>
        <w:t>z</w:t>
      </w:r>
      <w:r>
        <w:rPr>
          <w:rStyle w:val="subscript"/>
        </w:rPr>
        <w:t>3</w:t>
      </w:r>
      <w:r>
        <w:t xml:space="preserve">) </w:t>
      </w:r>
      <w:r>
        <w:tab/>
      </w:r>
      <w:r>
        <w:tab/>
        <w:t>where Z</w:t>
      </w:r>
      <w:r>
        <w:rPr>
          <w:rStyle w:val="subscript"/>
        </w:rPr>
        <w:t>123</w:t>
      </w:r>
      <w:r>
        <w:t xml:space="preserve">  =  [(z</w:t>
      </w:r>
      <w:r>
        <w:rPr>
          <w:rStyle w:val="subscript"/>
        </w:rPr>
        <w:t>1</w:t>
      </w:r>
      <w:r>
        <w:t>- z</w:t>
      </w:r>
      <w:r>
        <w:rPr>
          <w:rStyle w:val="subscript"/>
        </w:rPr>
        <w:t>2</w:t>
      </w:r>
      <w:r>
        <w:t>) / (z</w:t>
      </w:r>
      <w:r>
        <w:rPr>
          <w:rStyle w:val="subscript"/>
        </w:rPr>
        <w:t>1</w:t>
      </w:r>
      <w:r>
        <w:t>- z</w:t>
      </w:r>
      <w:r>
        <w:rPr>
          <w:rStyle w:val="subscript"/>
        </w:rPr>
        <w:t>3</w:t>
      </w:r>
      <w:r>
        <w:t>)]   = 1/Z</w:t>
      </w:r>
      <w:r>
        <w:rPr>
          <w:rStyle w:val="subscript"/>
        </w:rPr>
        <w:t>132</w:t>
      </w:r>
      <w:r>
        <w:t xml:space="preserve"> </w:t>
      </w:r>
    </w:p>
    <w:p w14:paraId="216898C0" w14:textId="77777777" w:rsidR="009C57F0" w:rsidRDefault="009C57F0" w:rsidP="001B001B"/>
    <w:p w14:paraId="44B8BF63" w14:textId="77777777" w:rsidR="000D2937" w:rsidRDefault="000D2937" w:rsidP="001B001B">
      <w:r>
        <w:t xml:space="preserve">Now construct the matrices, </w:t>
      </w:r>
    </w:p>
    <w:p w14:paraId="7E93174C" w14:textId="77777777" w:rsidR="000D2937" w:rsidRDefault="000D2937" w:rsidP="001B001B"/>
    <w:p w14:paraId="6BF1B2BF" w14:textId="77777777" w:rsidR="00070EB3" w:rsidRPr="003334ED" w:rsidRDefault="00070EB3" w:rsidP="001B001B">
      <w:r w:rsidRPr="004452F3">
        <w:rPr>
          <w:color w:val="000000"/>
        </w:rPr>
        <w:tab/>
      </w:r>
      <w:r w:rsidR="008637D6" w:rsidRPr="004452F3">
        <w:rPr>
          <w:color w:val="000000"/>
        </w:rPr>
        <w:t>S(z</w:t>
      </w:r>
      <w:r w:rsidR="008637D6" w:rsidRPr="004452F3">
        <w:rPr>
          <w:rStyle w:val="subscript"/>
          <w:color w:val="000000"/>
        </w:rPr>
        <w:t>1</w:t>
      </w:r>
      <w:r w:rsidR="008637D6" w:rsidRPr="004452F3">
        <w:rPr>
          <w:color w:val="000000"/>
        </w:rPr>
        <w:t>,z</w:t>
      </w:r>
      <w:r w:rsidR="008637D6" w:rsidRPr="004452F3">
        <w:rPr>
          <w:rStyle w:val="subscript"/>
          <w:color w:val="000000"/>
        </w:rPr>
        <w:t>2</w:t>
      </w:r>
      <w:r w:rsidR="008637D6" w:rsidRPr="004452F3">
        <w:rPr>
          <w:color w:val="000000"/>
        </w:rPr>
        <w:t>,z</w:t>
      </w:r>
      <w:r w:rsidR="008637D6" w:rsidRPr="004452F3">
        <w:rPr>
          <w:rStyle w:val="subscript"/>
          <w:color w:val="000000"/>
        </w:rPr>
        <w:t>3</w:t>
      </w:r>
      <w:r w:rsidR="008637D6" w:rsidRPr="004452F3">
        <w:rPr>
          <w:color w:val="000000"/>
        </w:rPr>
        <w:t>)</w:t>
      </w:r>
      <w:r w:rsidR="004452F3">
        <w:rPr>
          <w:color w:val="000000"/>
        </w:rPr>
        <w:t>z</w:t>
      </w:r>
      <w:r w:rsidRPr="004452F3">
        <w:rPr>
          <w:color w:val="000000"/>
        </w:rPr>
        <w:t xml:space="preserve"> </w:t>
      </w:r>
      <w:r w:rsidR="008637D6" w:rsidRPr="004452F3">
        <w:rPr>
          <w:color w:val="000000"/>
        </w:rPr>
        <w:t xml:space="preserve">    </w:t>
      </w:r>
      <w:r w:rsidR="003334ED">
        <w:rPr>
          <w:color w:val="000000"/>
        </w:rPr>
        <w:t xml:space="preserve">    </w:t>
      </w:r>
      <w:r w:rsidRPr="004452F3">
        <w:rPr>
          <w:color w:val="000000"/>
        </w:rPr>
        <w:t xml:space="preserve">~  </w:t>
      </w:r>
      <w:r w:rsidRPr="004452F3">
        <w:rPr>
          <w:color w:val="000000"/>
        </w:rPr>
        <w:fldChar w:fldCharType="begin"/>
      </w:r>
      <w:r w:rsidRPr="004452F3">
        <w:rPr>
          <w:color w:val="000000"/>
        </w:rPr>
        <w:instrText xml:space="preserve"> EQ \B(\A\co2(1, –z</w:instrText>
      </w:r>
      <w:r w:rsidR="002A479A">
        <w:rPr>
          <w:rStyle w:val="subscript"/>
          <w:color w:val="000000"/>
        </w:rPr>
        <w:instrText>2</w:instrText>
      </w:r>
      <w:r w:rsidRPr="004452F3">
        <w:rPr>
          <w:color w:val="000000"/>
        </w:rPr>
        <w:instrText xml:space="preserve"> , </w:instrText>
      </w:r>
      <w:r w:rsidR="000D2937">
        <w:instrText>Z</w:instrText>
      </w:r>
      <w:r w:rsidR="000D2937">
        <w:rPr>
          <w:rStyle w:val="subscript"/>
        </w:rPr>
        <w:instrText>123</w:instrText>
      </w:r>
      <w:r w:rsidRPr="004452F3">
        <w:rPr>
          <w:color w:val="000000"/>
        </w:rPr>
        <w:instrText xml:space="preserve"> , –</w:instrText>
      </w:r>
      <w:r w:rsidR="000D2937" w:rsidRPr="000D2937">
        <w:instrText xml:space="preserve"> </w:instrText>
      </w:r>
      <w:r w:rsidR="000D2937">
        <w:instrText>Z</w:instrText>
      </w:r>
      <w:r w:rsidR="000D2937">
        <w:rPr>
          <w:rStyle w:val="subscript"/>
        </w:rPr>
        <w:instrText>123</w:instrText>
      </w:r>
      <w:r w:rsidRPr="004452F3">
        <w:rPr>
          <w:color w:val="000000"/>
        </w:rPr>
        <w:instrText>z</w:instrText>
      </w:r>
      <w:r w:rsidR="002A479A">
        <w:rPr>
          <w:rStyle w:val="subscript"/>
          <w:color w:val="000000"/>
        </w:rPr>
        <w:instrText>3</w:instrText>
      </w:r>
      <w:r w:rsidR="000D2937" w:rsidRPr="000D2937">
        <w:instrText xml:space="preserve"> </w:instrText>
      </w:r>
      <w:r w:rsidRPr="004452F3">
        <w:rPr>
          <w:color w:val="000000"/>
        </w:rPr>
        <w:instrText xml:space="preserve">)) </w:instrText>
      </w:r>
      <w:r w:rsidRPr="004452F3">
        <w:rPr>
          <w:color w:val="000000"/>
        </w:rPr>
        <w:fldChar w:fldCharType="end"/>
      </w:r>
      <w:r w:rsidR="008637D6" w:rsidRPr="004452F3">
        <w:rPr>
          <w:color w:val="000000"/>
        </w:rPr>
        <w:t xml:space="preserve">  </w:t>
      </w:r>
      <w:r w:rsidR="003334ED">
        <w:rPr>
          <w:color w:val="000000"/>
        </w:rPr>
        <w:t xml:space="preserve">  </w:t>
      </w:r>
      <w:r w:rsidR="00E66FA8">
        <w:rPr>
          <w:color w:val="000000"/>
        </w:rPr>
        <w:t xml:space="preserve"> </w:t>
      </w:r>
      <w:r w:rsidR="008637D6" w:rsidRPr="004452F3">
        <w:rPr>
          <w:color w:val="000000"/>
        </w:rPr>
        <w:t>= A</w:t>
      </w:r>
      <w:r w:rsidR="003334ED">
        <w:t xml:space="preserve">    = </w:t>
      </w:r>
      <w:r w:rsidR="003334ED" w:rsidRPr="004452F3">
        <w:rPr>
          <w:color w:val="000000"/>
        </w:rPr>
        <w:fldChar w:fldCharType="begin"/>
      </w:r>
      <w:r w:rsidR="003334ED" w:rsidRPr="004452F3">
        <w:rPr>
          <w:color w:val="000000"/>
        </w:rPr>
        <w:instrText xml:space="preserve"> EQ \B(\A\co2(1, –z</w:instrText>
      </w:r>
      <w:r w:rsidR="003334ED">
        <w:rPr>
          <w:rStyle w:val="subscript"/>
          <w:color w:val="000000"/>
        </w:rPr>
        <w:instrText>2</w:instrText>
      </w:r>
      <w:r w:rsidR="003334ED" w:rsidRPr="004452F3">
        <w:rPr>
          <w:color w:val="000000"/>
        </w:rPr>
        <w:instrText xml:space="preserve"> , </w:instrText>
      </w:r>
      <w:r w:rsidR="003334ED">
        <w:instrText>Z</w:instrText>
      </w:r>
      <w:r w:rsidR="003334ED" w:rsidRPr="004452F3">
        <w:rPr>
          <w:color w:val="000000"/>
        </w:rPr>
        <w:instrText xml:space="preserve"> , –</w:instrText>
      </w:r>
      <w:r w:rsidR="003334ED" w:rsidRPr="000D2937">
        <w:instrText xml:space="preserve"> </w:instrText>
      </w:r>
      <w:r w:rsidR="003334ED">
        <w:instrText>Z</w:instrText>
      </w:r>
      <w:r w:rsidR="003334ED" w:rsidRPr="004452F3">
        <w:rPr>
          <w:color w:val="000000"/>
        </w:rPr>
        <w:instrText>z</w:instrText>
      </w:r>
      <w:r w:rsidR="003334ED">
        <w:rPr>
          <w:rStyle w:val="subscript"/>
          <w:color w:val="000000"/>
        </w:rPr>
        <w:instrText>3</w:instrText>
      </w:r>
      <w:r w:rsidR="003334ED" w:rsidRPr="000D2937">
        <w:instrText xml:space="preserve"> </w:instrText>
      </w:r>
      <w:r w:rsidR="003334ED" w:rsidRPr="004452F3">
        <w:rPr>
          <w:color w:val="000000"/>
        </w:rPr>
        <w:instrText xml:space="preserve">)) </w:instrText>
      </w:r>
      <w:r w:rsidR="003334ED" w:rsidRPr="004452F3">
        <w:rPr>
          <w:color w:val="000000"/>
        </w:rPr>
        <w:fldChar w:fldCharType="end"/>
      </w:r>
    </w:p>
    <w:p w14:paraId="32633835" w14:textId="77777777" w:rsidR="008637D6" w:rsidRPr="004452F3" w:rsidRDefault="008637D6" w:rsidP="001B001B">
      <w:pPr>
        <w:rPr>
          <w:color w:val="000000"/>
        </w:rPr>
      </w:pPr>
    </w:p>
    <w:p w14:paraId="2370159C" w14:textId="77777777" w:rsidR="002A479A" w:rsidRPr="004452F3" w:rsidRDefault="002A479A" w:rsidP="002A479A">
      <w:pPr>
        <w:rPr>
          <w:color w:val="000000"/>
        </w:rPr>
      </w:pPr>
      <w:r w:rsidRPr="004452F3">
        <w:rPr>
          <w:color w:val="000000"/>
        </w:rPr>
        <w:tab/>
        <w:t>S(</w:t>
      </w:r>
      <w:r>
        <w:rPr>
          <w:color w:val="000000"/>
        </w:rPr>
        <w:t>w</w:t>
      </w:r>
      <w:r w:rsidRPr="004452F3">
        <w:rPr>
          <w:rStyle w:val="subscript"/>
          <w:color w:val="000000"/>
        </w:rPr>
        <w:t>1</w:t>
      </w:r>
      <w:r w:rsidRPr="004452F3">
        <w:rPr>
          <w:color w:val="000000"/>
        </w:rPr>
        <w:t>,</w:t>
      </w:r>
      <w:r>
        <w:rPr>
          <w:color w:val="000000"/>
        </w:rPr>
        <w:t>w</w:t>
      </w:r>
      <w:r w:rsidRPr="004452F3">
        <w:rPr>
          <w:rStyle w:val="subscript"/>
          <w:color w:val="000000"/>
        </w:rPr>
        <w:t>2</w:t>
      </w:r>
      <w:r w:rsidRPr="004452F3">
        <w:rPr>
          <w:color w:val="000000"/>
        </w:rPr>
        <w:t>,</w:t>
      </w:r>
      <w:r>
        <w:rPr>
          <w:color w:val="000000"/>
        </w:rPr>
        <w:t>w</w:t>
      </w:r>
      <w:r w:rsidRPr="004452F3">
        <w:rPr>
          <w:rStyle w:val="subscript"/>
          <w:color w:val="000000"/>
        </w:rPr>
        <w:t>3</w:t>
      </w:r>
      <w:r w:rsidRPr="004452F3">
        <w:rPr>
          <w:color w:val="000000"/>
        </w:rPr>
        <w:t>)</w:t>
      </w:r>
      <w:r>
        <w:rPr>
          <w:color w:val="000000"/>
        </w:rPr>
        <w:t>w</w:t>
      </w:r>
      <w:r w:rsidRPr="004452F3">
        <w:rPr>
          <w:color w:val="000000"/>
        </w:rPr>
        <w:t xml:space="preserve">     </w:t>
      </w:r>
      <w:r w:rsidR="000D2937" w:rsidRPr="004452F3">
        <w:rPr>
          <w:color w:val="000000"/>
        </w:rPr>
        <w:t xml:space="preserve">~  </w:t>
      </w:r>
      <w:r w:rsidR="000D2937" w:rsidRPr="004452F3">
        <w:rPr>
          <w:color w:val="000000"/>
        </w:rPr>
        <w:fldChar w:fldCharType="begin"/>
      </w:r>
      <w:r w:rsidR="000D2937" w:rsidRPr="004452F3">
        <w:rPr>
          <w:color w:val="000000"/>
        </w:rPr>
        <w:instrText xml:space="preserve"> EQ \B(\A\co2(1, –</w:instrText>
      </w:r>
      <w:r w:rsidR="000D2937">
        <w:rPr>
          <w:color w:val="000000"/>
        </w:rPr>
        <w:instrText>w</w:instrText>
      </w:r>
      <w:r w:rsidR="000D2937">
        <w:rPr>
          <w:rStyle w:val="subscript"/>
          <w:color w:val="000000"/>
        </w:rPr>
        <w:instrText>2</w:instrText>
      </w:r>
      <w:r w:rsidR="000D2937" w:rsidRPr="004452F3">
        <w:rPr>
          <w:color w:val="000000"/>
        </w:rPr>
        <w:instrText xml:space="preserve"> , </w:instrText>
      </w:r>
      <w:r w:rsidR="000D2937">
        <w:instrText>W</w:instrText>
      </w:r>
      <w:r w:rsidR="000D2937">
        <w:rPr>
          <w:rStyle w:val="subscript"/>
        </w:rPr>
        <w:instrText>123</w:instrText>
      </w:r>
      <w:r w:rsidR="000D2937" w:rsidRPr="004452F3">
        <w:rPr>
          <w:color w:val="000000"/>
        </w:rPr>
        <w:instrText xml:space="preserve"> , –</w:instrText>
      </w:r>
      <w:r w:rsidR="000D2937" w:rsidRPr="000D2937">
        <w:instrText xml:space="preserve"> </w:instrText>
      </w:r>
      <w:r w:rsidR="000D2937">
        <w:instrText>W</w:instrText>
      </w:r>
      <w:r w:rsidR="000D2937">
        <w:rPr>
          <w:rStyle w:val="subscript"/>
        </w:rPr>
        <w:instrText>123</w:instrText>
      </w:r>
      <w:r w:rsidR="000D2937">
        <w:rPr>
          <w:color w:val="000000"/>
        </w:rPr>
        <w:instrText>w</w:instrText>
      </w:r>
      <w:r w:rsidR="000D2937">
        <w:rPr>
          <w:rStyle w:val="subscript"/>
          <w:color w:val="000000"/>
        </w:rPr>
        <w:instrText>3</w:instrText>
      </w:r>
      <w:r w:rsidR="000D2937" w:rsidRPr="000D2937">
        <w:instrText xml:space="preserve"> </w:instrText>
      </w:r>
      <w:r w:rsidR="000D2937" w:rsidRPr="004452F3">
        <w:rPr>
          <w:color w:val="000000"/>
        </w:rPr>
        <w:instrText xml:space="preserve">)) </w:instrText>
      </w:r>
      <w:r w:rsidR="000D2937" w:rsidRPr="004452F3">
        <w:rPr>
          <w:color w:val="000000"/>
        </w:rPr>
        <w:fldChar w:fldCharType="end"/>
      </w:r>
      <w:r w:rsidRPr="004452F3">
        <w:rPr>
          <w:color w:val="000000"/>
        </w:rPr>
        <w:t xml:space="preserve">  = </w:t>
      </w:r>
      <w:r>
        <w:rPr>
          <w:color w:val="000000"/>
        </w:rPr>
        <w:t>B</w:t>
      </w:r>
      <w:r w:rsidR="003334ED">
        <w:rPr>
          <w:color w:val="000000"/>
        </w:rPr>
        <w:t xml:space="preserve">  = </w:t>
      </w:r>
      <w:r w:rsidR="003334ED" w:rsidRPr="004452F3">
        <w:rPr>
          <w:color w:val="000000"/>
        </w:rPr>
        <w:fldChar w:fldCharType="begin"/>
      </w:r>
      <w:r w:rsidR="003334ED" w:rsidRPr="004452F3">
        <w:rPr>
          <w:color w:val="000000"/>
        </w:rPr>
        <w:instrText xml:space="preserve"> EQ \B(\A\co2(1, –</w:instrText>
      </w:r>
      <w:r w:rsidR="003334ED">
        <w:rPr>
          <w:color w:val="000000"/>
        </w:rPr>
        <w:instrText>w</w:instrText>
      </w:r>
      <w:r w:rsidR="003334ED">
        <w:rPr>
          <w:rStyle w:val="subscript"/>
          <w:color w:val="000000"/>
        </w:rPr>
        <w:instrText>2</w:instrText>
      </w:r>
      <w:r w:rsidR="003334ED" w:rsidRPr="004452F3">
        <w:rPr>
          <w:color w:val="000000"/>
        </w:rPr>
        <w:instrText xml:space="preserve"> , </w:instrText>
      </w:r>
      <w:r w:rsidR="003334ED">
        <w:instrText>W</w:instrText>
      </w:r>
      <w:r w:rsidR="003334ED" w:rsidRPr="004452F3">
        <w:rPr>
          <w:color w:val="000000"/>
        </w:rPr>
        <w:instrText xml:space="preserve"> , –</w:instrText>
      </w:r>
      <w:r w:rsidR="003334ED" w:rsidRPr="000D2937">
        <w:instrText xml:space="preserve"> </w:instrText>
      </w:r>
      <w:r w:rsidR="003334ED">
        <w:instrText>W</w:instrText>
      </w:r>
      <w:r w:rsidR="003334ED">
        <w:rPr>
          <w:color w:val="000000"/>
        </w:rPr>
        <w:instrText>w</w:instrText>
      </w:r>
      <w:r w:rsidR="003334ED">
        <w:rPr>
          <w:rStyle w:val="subscript"/>
          <w:color w:val="000000"/>
        </w:rPr>
        <w:instrText>3</w:instrText>
      </w:r>
      <w:r w:rsidR="003334ED" w:rsidRPr="000D2937">
        <w:instrText xml:space="preserve"> </w:instrText>
      </w:r>
      <w:r w:rsidR="003334ED" w:rsidRPr="004452F3">
        <w:rPr>
          <w:color w:val="000000"/>
        </w:rPr>
        <w:instrText xml:space="preserve">)) </w:instrText>
      </w:r>
      <w:r w:rsidR="003334ED" w:rsidRPr="004452F3">
        <w:rPr>
          <w:color w:val="000000"/>
        </w:rPr>
        <w:fldChar w:fldCharType="end"/>
      </w:r>
    </w:p>
    <w:p w14:paraId="1DF9B8AC" w14:textId="77777777" w:rsidR="008637D6" w:rsidRPr="004452F3" w:rsidRDefault="008637D6" w:rsidP="008637D6">
      <w:pPr>
        <w:rPr>
          <w:color w:val="000000"/>
        </w:rPr>
      </w:pPr>
    </w:p>
    <w:p w14:paraId="102E5E67" w14:textId="77777777" w:rsidR="003334ED" w:rsidRDefault="008637D6" w:rsidP="008637D6">
      <w:pPr>
        <w:rPr>
          <w:color w:val="000000"/>
        </w:rPr>
      </w:pPr>
      <w:r w:rsidRPr="004452F3">
        <w:rPr>
          <w:color w:val="000000"/>
        </w:rPr>
        <w:t>You would then compute</w:t>
      </w:r>
    </w:p>
    <w:p w14:paraId="5DE84692" w14:textId="77777777" w:rsidR="00E66FA8" w:rsidRPr="004452F3" w:rsidRDefault="00E66FA8" w:rsidP="008637D6">
      <w:pPr>
        <w:rPr>
          <w:color w:val="000000"/>
        </w:rPr>
      </w:pPr>
    </w:p>
    <w:p w14:paraId="32E82EE0" w14:textId="77777777" w:rsidR="008637D6" w:rsidRDefault="008637D6" w:rsidP="008637D6">
      <w:pPr>
        <w:rPr>
          <w:color w:val="000000"/>
        </w:rPr>
      </w:pPr>
      <w:r w:rsidRPr="004452F3">
        <w:rPr>
          <w:color w:val="000000"/>
        </w:rPr>
        <w:tab/>
      </w:r>
      <w:r w:rsidRPr="004452F3">
        <w:rPr>
          <w:color w:val="000000"/>
        </w:rPr>
        <w:tab/>
        <w:t>B</w:t>
      </w:r>
      <w:r w:rsidRPr="004452F3">
        <w:rPr>
          <w:rStyle w:val="superscript"/>
          <w:color w:val="000000"/>
        </w:rPr>
        <w:t>-1</w:t>
      </w:r>
      <w:r w:rsidRPr="004452F3">
        <w:rPr>
          <w:color w:val="000000"/>
        </w:rPr>
        <w:t xml:space="preserve">  = </w:t>
      </w:r>
      <w:r w:rsidR="00E66FA8">
        <w:rPr>
          <w:color w:val="000000"/>
        </w:rPr>
        <w:t xml:space="preserve">k </w:t>
      </w:r>
      <w:r w:rsidR="00F46F67" w:rsidRPr="004452F3">
        <w:rPr>
          <w:color w:val="000000"/>
        </w:rPr>
        <w:fldChar w:fldCharType="begin"/>
      </w:r>
      <w:r w:rsidR="00F46F67">
        <w:rPr>
          <w:color w:val="000000"/>
        </w:rPr>
        <w:instrText xml:space="preserve"> EQ \B(\A\co2(</w:instrText>
      </w:r>
      <w:r w:rsidR="00F46F67" w:rsidRPr="004452F3">
        <w:rPr>
          <w:color w:val="000000"/>
        </w:rPr>
        <w:instrText>–</w:instrText>
      </w:r>
      <w:r w:rsidR="00F46F67" w:rsidRPr="000D2937">
        <w:instrText xml:space="preserve"> </w:instrText>
      </w:r>
      <w:r w:rsidR="00F46F67">
        <w:instrText>W</w:instrText>
      </w:r>
      <w:r w:rsidR="00F46F67">
        <w:rPr>
          <w:color w:val="000000"/>
        </w:rPr>
        <w:instrText>w</w:instrText>
      </w:r>
      <w:r w:rsidR="00F46F67">
        <w:rPr>
          <w:rStyle w:val="subscript"/>
          <w:color w:val="000000"/>
        </w:rPr>
        <w:instrText>3</w:instrText>
      </w:r>
      <w:r w:rsidR="00A322CC">
        <w:rPr>
          <w:rStyle w:val="subscript"/>
          <w:color w:val="000000"/>
        </w:rPr>
        <w:instrText xml:space="preserve"> ,</w:instrText>
      </w:r>
      <w:r w:rsidR="00A322CC">
        <w:rPr>
          <w:color w:val="000000"/>
        </w:rPr>
        <w:instrText xml:space="preserve"> </w:instrText>
      </w:r>
      <w:r w:rsidR="00F46F67">
        <w:rPr>
          <w:color w:val="000000"/>
        </w:rPr>
        <w:instrText xml:space="preserve"> w</w:instrText>
      </w:r>
      <w:r w:rsidR="00F46F67">
        <w:rPr>
          <w:rStyle w:val="subscript"/>
          <w:color w:val="000000"/>
        </w:rPr>
        <w:instrText>2</w:instrText>
      </w:r>
      <w:r w:rsidR="00F46F67" w:rsidRPr="004452F3">
        <w:rPr>
          <w:color w:val="000000"/>
        </w:rPr>
        <w:instrText xml:space="preserve"> , </w:instrText>
      </w:r>
      <w:r w:rsidR="00F46F67">
        <w:rPr>
          <w:color w:val="000000"/>
        </w:rPr>
        <w:instrText>–</w:instrText>
      </w:r>
      <w:r w:rsidR="00F46F67">
        <w:instrText>W</w:instrText>
      </w:r>
      <w:r w:rsidR="00F46F67" w:rsidRPr="004452F3">
        <w:rPr>
          <w:color w:val="000000"/>
        </w:rPr>
        <w:instrText xml:space="preserve">, </w:instrText>
      </w:r>
      <w:r w:rsidR="00F46F67">
        <w:rPr>
          <w:color w:val="000000"/>
        </w:rPr>
        <w:instrText>1</w:instrText>
      </w:r>
      <w:r w:rsidR="00F46F67" w:rsidRPr="000D2937">
        <w:instrText xml:space="preserve"> </w:instrText>
      </w:r>
      <w:r w:rsidR="00F46F67" w:rsidRPr="004452F3">
        <w:rPr>
          <w:color w:val="000000"/>
        </w:rPr>
        <w:instrText xml:space="preserve">)) </w:instrText>
      </w:r>
      <w:r w:rsidR="00F46F67" w:rsidRPr="004452F3">
        <w:rPr>
          <w:color w:val="000000"/>
        </w:rPr>
        <w:fldChar w:fldCharType="end"/>
      </w:r>
      <w:r w:rsidR="00E66FA8">
        <w:rPr>
          <w:color w:val="000000"/>
        </w:rPr>
        <w:tab/>
      </w:r>
      <w:r w:rsidR="00E66FA8">
        <w:rPr>
          <w:color w:val="000000"/>
        </w:rPr>
        <w:tab/>
        <w:t xml:space="preserve">k = </w:t>
      </w:r>
      <w:r w:rsidR="00E66FA8">
        <w:t xml:space="preserve"> </w:t>
      </w:r>
      <w:r w:rsidR="00E66FA8">
        <w:rPr>
          <w:color w:val="000000"/>
        </w:rPr>
        <w:t xml:space="preserve">(1/( </w:t>
      </w:r>
      <w:r w:rsidR="00E66FA8">
        <w:t>W</w:t>
      </w:r>
      <w:r w:rsidR="00E66FA8">
        <w:rPr>
          <w:color w:val="000000"/>
        </w:rPr>
        <w:t>w</w:t>
      </w:r>
      <w:r w:rsidR="00E66FA8">
        <w:rPr>
          <w:rStyle w:val="subscript"/>
          <w:color w:val="000000"/>
        </w:rPr>
        <w:t>2</w:t>
      </w:r>
      <w:r w:rsidR="00E66FA8">
        <w:t xml:space="preserve"> - W</w:t>
      </w:r>
      <w:r w:rsidR="00E66FA8">
        <w:rPr>
          <w:color w:val="000000"/>
        </w:rPr>
        <w:t>w</w:t>
      </w:r>
      <w:r w:rsidR="00E66FA8">
        <w:rPr>
          <w:rStyle w:val="subscript"/>
          <w:color w:val="000000"/>
        </w:rPr>
        <w:t>3</w:t>
      </w:r>
      <w:r w:rsidR="00E66FA8">
        <w:rPr>
          <w:color w:val="000000"/>
        </w:rPr>
        <w:t xml:space="preserve"> ))</w:t>
      </w:r>
    </w:p>
    <w:p w14:paraId="105B0711" w14:textId="77777777" w:rsidR="00E66FA8" w:rsidRPr="004452F3" w:rsidRDefault="00E66FA8" w:rsidP="008637D6">
      <w:pPr>
        <w:rPr>
          <w:color w:val="000000"/>
        </w:rPr>
      </w:pPr>
    </w:p>
    <w:p w14:paraId="0F2AD9CA" w14:textId="77777777" w:rsidR="008637D6" w:rsidRPr="004452F3" w:rsidRDefault="0061537A" w:rsidP="001B001B">
      <w:pPr>
        <w:rPr>
          <w:color w:val="000000"/>
        </w:rPr>
      </w:pPr>
      <w:r w:rsidRPr="004452F3">
        <w:rPr>
          <w:color w:val="000000"/>
        </w:rPr>
        <w:t>We then find that</w:t>
      </w:r>
    </w:p>
    <w:p w14:paraId="79F1E036" w14:textId="77777777" w:rsidR="0061537A" w:rsidRPr="004452F3" w:rsidRDefault="0061537A" w:rsidP="001B001B">
      <w:pPr>
        <w:rPr>
          <w:color w:val="000000"/>
        </w:rPr>
      </w:pPr>
    </w:p>
    <w:p w14:paraId="4F3382E9" w14:textId="77777777" w:rsidR="0061537A" w:rsidRDefault="0061537A" w:rsidP="001B001B">
      <w:r w:rsidRPr="004452F3">
        <w:rPr>
          <w:color w:val="000000"/>
        </w:rPr>
        <w:tab/>
      </w:r>
      <w:r w:rsidR="00E66FA8">
        <w:t>C = B</w:t>
      </w:r>
      <w:r w:rsidR="00E66FA8">
        <w:rPr>
          <w:rStyle w:val="superscript"/>
        </w:rPr>
        <w:t>-1</w:t>
      </w:r>
      <w:r w:rsidR="00E66FA8">
        <w:t>A</w:t>
      </w:r>
      <w:r w:rsidR="00E66FA8" w:rsidRPr="004452F3">
        <w:rPr>
          <w:color w:val="000000"/>
        </w:rPr>
        <w:t xml:space="preserve"> </w:t>
      </w:r>
      <w:r w:rsidR="00E66FA8">
        <w:rPr>
          <w:color w:val="000000"/>
        </w:rPr>
        <w:t xml:space="preserve"> = k </w:t>
      </w:r>
      <w:r w:rsidR="00A322CC" w:rsidRPr="004452F3">
        <w:rPr>
          <w:color w:val="000000"/>
        </w:rPr>
        <w:fldChar w:fldCharType="begin"/>
      </w:r>
      <w:r w:rsidR="00A322CC">
        <w:rPr>
          <w:color w:val="000000"/>
        </w:rPr>
        <w:instrText xml:space="preserve"> EQ \B(\A\co2(</w:instrText>
      </w:r>
      <w:r w:rsidR="00A322CC" w:rsidRPr="004452F3">
        <w:rPr>
          <w:color w:val="000000"/>
        </w:rPr>
        <w:instrText>–</w:instrText>
      </w:r>
      <w:r w:rsidR="00A322CC" w:rsidRPr="000D2937">
        <w:instrText xml:space="preserve"> </w:instrText>
      </w:r>
      <w:r w:rsidR="00A322CC">
        <w:instrText>W</w:instrText>
      </w:r>
      <w:r w:rsidR="00A322CC">
        <w:rPr>
          <w:color w:val="000000"/>
        </w:rPr>
        <w:instrText>w</w:instrText>
      </w:r>
      <w:r w:rsidR="00A322CC">
        <w:rPr>
          <w:rStyle w:val="subscript"/>
          <w:color w:val="000000"/>
        </w:rPr>
        <w:instrText>3 ,</w:instrText>
      </w:r>
      <w:r w:rsidR="00A322CC">
        <w:rPr>
          <w:color w:val="000000"/>
        </w:rPr>
        <w:instrText xml:space="preserve">  w</w:instrText>
      </w:r>
      <w:r w:rsidR="00A322CC">
        <w:rPr>
          <w:rStyle w:val="subscript"/>
          <w:color w:val="000000"/>
        </w:rPr>
        <w:instrText>2</w:instrText>
      </w:r>
      <w:r w:rsidR="00A322CC" w:rsidRPr="004452F3">
        <w:rPr>
          <w:color w:val="000000"/>
        </w:rPr>
        <w:instrText xml:space="preserve"> , </w:instrText>
      </w:r>
      <w:r w:rsidR="00A322CC">
        <w:rPr>
          <w:color w:val="000000"/>
        </w:rPr>
        <w:instrText>–</w:instrText>
      </w:r>
      <w:r w:rsidR="00A322CC">
        <w:instrText>W</w:instrText>
      </w:r>
      <w:r w:rsidR="00A322CC" w:rsidRPr="004452F3">
        <w:rPr>
          <w:color w:val="000000"/>
        </w:rPr>
        <w:instrText xml:space="preserve">, </w:instrText>
      </w:r>
      <w:r w:rsidR="00A322CC">
        <w:rPr>
          <w:color w:val="000000"/>
        </w:rPr>
        <w:instrText>1</w:instrText>
      </w:r>
      <w:r w:rsidR="00A322CC" w:rsidRPr="000D2937">
        <w:instrText xml:space="preserve"> </w:instrText>
      </w:r>
      <w:r w:rsidR="00A322CC" w:rsidRPr="004452F3">
        <w:rPr>
          <w:color w:val="000000"/>
        </w:rPr>
        <w:instrText xml:space="preserve">)) </w:instrText>
      </w:r>
      <w:r w:rsidR="00A322CC" w:rsidRPr="004452F3">
        <w:rPr>
          <w:color w:val="000000"/>
        </w:rPr>
        <w:fldChar w:fldCharType="end"/>
      </w:r>
      <w:r w:rsidR="00A322CC" w:rsidRPr="004452F3">
        <w:rPr>
          <w:color w:val="000000"/>
        </w:rPr>
        <w:fldChar w:fldCharType="begin"/>
      </w:r>
      <w:r w:rsidR="00A322CC" w:rsidRPr="004452F3">
        <w:rPr>
          <w:color w:val="000000"/>
        </w:rPr>
        <w:instrText xml:space="preserve"> EQ \B(\A\co2(1, –z</w:instrText>
      </w:r>
      <w:r w:rsidR="00A322CC">
        <w:rPr>
          <w:rStyle w:val="subscript"/>
          <w:color w:val="000000"/>
        </w:rPr>
        <w:instrText>2</w:instrText>
      </w:r>
      <w:r w:rsidR="00A322CC" w:rsidRPr="004452F3">
        <w:rPr>
          <w:color w:val="000000"/>
        </w:rPr>
        <w:instrText xml:space="preserve"> , </w:instrText>
      </w:r>
      <w:r w:rsidR="00A322CC">
        <w:instrText>Z</w:instrText>
      </w:r>
      <w:r w:rsidR="00A322CC" w:rsidRPr="004452F3">
        <w:rPr>
          <w:color w:val="000000"/>
        </w:rPr>
        <w:instrText xml:space="preserve"> , –</w:instrText>
      </w:r>
      <w:r w:rsidR="00A322CC" w:rsidRPr="000D2937">
        <w:instrText xml:space="preserve"> </w:instrText>
      </w:r>
      <w:r w:rsidR="00A322CC">
        <w:instrText>Z</w:instrText>
      </w:r>
      <w:r w:rsidR="00A322CC" w:rsidRPr="004452F3">
        <w:rPr>
          <w:color w:val="000000"/>
        </w:rPr>
        <w:instrText>z</w:instrText>
      </w:r>
      <w:r w:rsidR="00A322CC">
        <w:rPr>
          <w:rStyle w:val="subscript"/>
          <w:color w:val="000000"/>
        </w:rPr>
        <w:instrText>3</w:instrText>
      </w:r>
      <w:r w:rsidR="00A322CC" w:rsidRPr="000D2937">
        <w:instrText xml:space="preserve"> </w:instrText>
      </w:r>
      <w:r w:rsidR="00A322CC" w:rsidRPr="004452F3">
        <w:rPr>
          <w:color w:val="000000"/>
        </w:rPr>
        <w:instrText xml:space="preserve">)) </w:instrText>
      </w:r>
      <w:r w:rsidR="00A322CC" w:rsidRPr="004452F3">
        <w:rPr>
          <w:color w:val="000000"/>
        </w:rPr>
        <w:fldChar w:fldCharType="end"/>
      </w:r>
      <w:r w:rsidRPr="004452F3">
        <w:rPr>
          <w:color w:val="000000"/>
        </w:rPr>
        <w:t xml:space="preserve"> </w:t>
      </w:r>
      <w:r w:rsidR="0009736F">
        <w:rPr>
          <w:color w:val="000000"/>
        </w:rPr>
        <w:t xml:space="preserve">   =    </w:t>
      </w:r>
      <w:r w:rsidR="00B4740B">
        <w:rPr>
          <w:color w:val="000000"/>
        </w:rPr>
        <w:t>k</w:t>
      </w:r>
      <w:r w:rsidR="0009736F">
        <w:rPr>
          <w:color w:val="000000"/>
        </w:rPr>
        <w:t xml:space="preserve"> </w:t>
      </w:r>
      <w:r w:rsidR="00A322CC">
        <w:fldChar w:fldCharType="begin"/>
      </w:r>
      <w:r w:rsidR="00A322CC">
        <w:instrText xml:space="preserve"> EQ \B(\A\co2( </w:instrText>
      </w:r>
      <w:r w:rsidR="0009736F">
        <w:instrText>-Ww</w:instrText>
      </w:r>
      <w:r w:rsidR="0009736F">
        <w:rPr>
          <w:rStyle w:val="subscript"/>
        </w:rPr>
        <w:instrText>3</w:instrText>
      </w:r>
      <w:r w:rsidR="0009736F">
        <w:instrText>+Zw</w:instrText>
      </w:r>
      <w:r w:rsidR="0009736F">
        <w:rPr>
          <w:rStyle w:val="subscript"/>
        </w:rPr>
        <w:instrText>2</w:instrText>
      </w:r>
      <w:r w:rsidR="00A322CC">
        <w:instrText xml:space="preserve"> , </w:instrText>
      </w:r>
      <w:r w:rsidR="0009736F">
        <w:instrText>Ww</w:instrText>
      </w:r>
      <w:r w:rsidR="0009736F">
        <w:rPr>
          <w:rStyle w:val="subscript"/>
        </w:rPr>
        <w:instrText>3</w:instrText>
      </w:r>
      <w:r w:rsidR="0009736F">
        <w:instrText>z</w:instrText>
      </w:r>
      <w:r w:rsidR="0009736F">
        <w:rPr>
          <w:rStyle w:val="subscript"/>
        </w:rPr>
        <w:instrText>2</w:instrText>
      </w:r>
      <w:r w:rsidR="00A322CC">
        <w:instrText xml:space="preserve"> </w:instrText>
      </w:r>
      <w:r w:rsidR="0009736F">
        <w:instrText>- Zw</w:instrText>
      </w:r>
      <w:r w:rsidR="0009736F">
        <w:rPr>
          <w:rStyle w:val="subscript"/>
        </w:rPr>
        <w:instrText>2</w:instrText>
      </w:r>
      <w:r w:rsidR="0009736F">
        <w:instrText>z</w:instrText>
      </w:r>
      <w:r w:rsidR="0009736F">
        <w:rPr>
          <w:rStyle w:val="subscript"/>
        </w:rPr>
        <w:instrText>3</w:instrText>
      </w:r>
      <w:r w:rsidR="00A322CC">
        <w:instrText xml:space="preserve">, </w:instrText>
      </w:r>
      <w:r w:rsidR="0009736F">
        <w:instrText>Z-W</w:instrText>
      </w:r>
      <w:r w:rsidR="00A322CC">
        <w:instrText xml:space="preserve"> , </w:instrText>
      </w:r>
      <w:r w:rsidR="0009736F">
        <w:instrText>Wz</w:instrText>
      </w:r>
      <w:r w:rsidR="0009736F">
        <w:rPr>
          <w:rStyle w:val="subscript"/>
        </w:rPr>
        <w:instrText>2</w:instrText>
      </w:r>
      <w:r w:rsidR="0009736F">
        <w:instrText>-Zz</w:instrText>
      </w:r>
      <w:r w:rsidR="0009736F">
        <w:rPr>
          <w:rStyle w:val="subscript"/>
        </w:rPr>
        <w:instrText>3</w:instrText>
      </w:r>
      <w:r w:rsidR="00A322CC">
        <w:instrText xml:space="preserve"> )) </w:instrText>
      </w:r>
      <w:r w:rsidR="00A322CC">
        <w:fldChar w:fldCharType="end"/>
      </w:r>
    </w:p>
    <w:p w14:paraId="0631F1E6" w14:textId="77777777" w:rsidR="0009736F" w:rsidRDefault="0009736F" w:rsidP="001B001B"/>
    <w:p w14:paraId="4519C272" w14:textId="77777777" w:rsidR="008746BA" w:rsidRDefault="0009736F" w:rsidP="008746BA">
      <w:r>
        <w:tab/>
      </w:r>
      <w:r>
        <w:tab/>
        <w:t>=</w:t>
      </w:r>
      <w:r w:rsidR="008746BA">
        <w:t xml:space="preserve"> </w:t>
      </w:r>
      <w:r w:rsidR="00B4740B">
        <w:t>k</w:t>
      </w:r>
      <w:r>
        <w:t xml:space="preserve">W  </w:t>
      </w:r>
      <w:r>
        <w:fldChar w:fldCharType="begin"/>
      </w:r>
      <w:r>
        <w:instrText xml:space="preserve"> EQ \B(\A\co2( -w</w:instrText>
      </w:r>
      <w:r>
        <w:rPr>
          <w:rStyle w:val="subscript"/>
        </w:rPr>
        <w:instrText>3</w:instrText>
      </w:r>
      <w:r>
        <w:instrText>+αw</w:instrText>
      </w:r>
      <w:r>
        <w:rPr>
          <w:rStyle w:val="subscript"/>
        </w:rPr>
        <w:instrText>2</w:instrText>
      </w:r>
      <w:r>
        <w:instrText xml:space="preserve"> , w</w:instrText>
      </w:r>
      <w:r>
        <w:rPr>
          <w:rStyle w:val="subscript"/>
        </w:rPr>
        <w:instrText>3</w:instrText>
      </w:r>
      <w:r>
        <w:instrText>z</w:instrText>
      </w:r>
      <w:r>
        <w:rPr>
          <w:rStyle w:val="subscript"/>
        </w:rPr>
        <w:instrText>2</w:instrText>
      </w:r>
      <w:r>
        <w:instrText xml:space="preserve"> - αw</w:instrText>
      </w:r>
      <w:r>
        <w:rPr>
          <w:rStyle w:val="subscript"/>
        </w:rPr>
        <w:instrText>2</w:instrText>
      </w:r>
      <w:r>
        <w:instrText>z</w:instrText>
      </w:r>
      <w:r>
        <w:rPr>
          <w:rStyle w:val="subscript"/>
        </w:rPr>
        <w:instrText>3</w:instrText>
      </w:r>
      <w:r>
        <w:instrText>, α-</w:instrText>
      </w:r>
      <w:r w:rsidR="008746BA">
        <w:instrText>1</w:instrText>
      </w:r>
      <w:r>
        <w:instrText xml:space="preserve"> , z</w:instrText>
      </w:r>
      <w:r>
        <w:rPr>
          <w:rStyle w:val="subscript"/>
        </w:rPr>
        <w:instrText>2</w:instrText>
      </w:r>
      <w:r>
        <w:instrText>-αz</w:instrText>
      </w:r>
      <w:r>
        <w:rPr>
          <w:rStyle w:val="subscript"/>
        </w:rPr>
        <w:instrText>3</w:instrText>
      </w:r>
      <w:r>
        <w:instrText xml:space="preserve"> )) </w:instrText>
      </w:r>
      <w:r>
        <w:fldChar w:fldCharType="end"/>
      </w:r>
      <w:r w:rsidR="008746BA">
        <w:tab/>
      </w:r>
      <w:r w:rsidR="008746BA">
        <w:tab/>
        <w:t>α ≡ Z</w:t>
      </w:r>
      <w:r w:rsidR="008746BA">
        <w:rPr>
          <w:rStyle w:val="subscript"/>
        </w:rPr>
        <w:t>123</w:t>
      </w:r>
      <w:r w:rsidR="008746BA">
        <w:t>/ W</w:t>
      </w:r>
      <w:r w:rsidR="008746BA">
        <w:rPr>
          <w:rStyle w:val="subscript"/>
        </w:rPr>
        <w:t>123</w:t>
      </w:r>
    </w:p>
    <w:p w14:paraId="08456A9B" w14:textId="77777777" w:rsidR="008746BA" w:rsidRDefault="008746BA" w:rsidP="008746BA"/>
    <w:p w14:paraId="6A1771F4" w14:textId="77777777" w:rsidR="008746BA" w:rsidRDefault="00EA13BE" w:rsidP="008746BA">
      <w:r>
        <w:t>We can dispense with the overall constant when constructing the corresponding FLT, so</w:t>
      </w:r>
    </w:p>
    <w:p w14:paraId="207B9FF1" w14:textId="77777777" w:rsidR="00EA13BE" w:rsidRDefault="00EA13BE" w:rsidP="008746BA"/>
    <w:p w14:paraId="41B3B585" w14:textId="77777777" w:rsidR="00EA13BE" w:rsidRDefault="00EA13BE" w:rsidP="008746BA">
      <w:r>
        <w:tab/>
        <w:t xml:space="preserve">C  ≈ </w:t>
      </w:r>
      <w:r>
        <w:fldChar w:fldCharType="begin"/>
      </w:r>
      <w:r>
        <w:instrText xml:space="preserve"> EQ \B(\A\co2( -w</w:instrText>
      </w:r>
      <w:r>
        <w:rPr>
          <w:rStyle w:val="subscript"/>
        </w:rPr>
        <w:instrText>3</w:instrText>
      </w:r>
      <w:r>
        <w:instrText>+αw</w:instrText>
      </w:r>
      <w:r>
        <w:rPr>
          <w:rStyle w:val="subscript"/>
        </w:rPr>
        <w:instrText>2</w:instrText>
      </w:r>
      <w:r>
        <w:instrText xml:space="preserve"> , w</w:instrText>
      </w:r>
      <w:r>
        <w:rPr>
          <w:rStyle w:val="subscript"/>
        </w:rPr>
        <w:instrText>3</w:instrText>
      </w:r>
      <w:r>
        <w:instrText>z</w:instrText>
      </w:r>
      <w:r>
        <w:rPr>
          <w:rStyle w:val="subscript"/>
        </w:rPr>
        <w:instrText>2</w:instrText>
      </w:r>
      <w:r>
        <w:instrText xml:space="preserve"> - αw</w:instrText>
      </w:r>
      <w:r>
        <w:rPr>
          <w:rStyle w:val="subscript"/>
        </w:rPr>
        <w:instrText>2</w:instrText>
      </w:r>
      <w:r>
        <w:instrText>z</w:instrText>
      </w:r>
      <w:r>
        <w:rPr>
          <w:rStyle w:val="subscript"/>
        </w:rPr>
        <w:instrText>3</w:instrText>
      </w:r>
      <w:r>
        <w:instrText>, α-1 , z</w:instrText>
      </w:r>
      <w:r>
        <w:rPr>
          <w:rStyle w:val="subscript"/>
        </w:rPr>
        <w:instrText>2</w:instrText>
      </w:r>
      <w:r>
        <w:instrText>-αz</w:instrText>
      </w:r>
      <w:r>
        <w:rPr>
          <w:rStyle w:val="subscript"/>
        </w:rPr>
        <w:instrText>3</w:instrText>
      </w:r>
      <w:r>
        <w:instrText xml:space="preserve"> )) </w:instrText>
      </w:r>
      <w:r>
        <w:fldChar w:fldCharType="end"/>
      </w:r>
      <w:r>
        <w:t xml:space="preserve"> = </w:t>
      </w:r>
      <w:r w:rsidR="00B4740B">
        <w:fldChar w:fldCharType="begin"/>
      </w:r>
      <w:r w:rsidR="00B4740B">
        <w:instrText xml:space="preserve"> EQ \B(\A\co2( a , b , c , d )) </w:instrText>
      </w:r>
      <w:r w:rsidR="00B4740B">
        <w:fldChar w:fldCharType="end"/>
      </w:r>
    </w:p>
    <w:p w14:paraId="26478868" w14:textId="77777777" w:rsidR="00EA13BE" w:rsidRDefault="00EA13BE" w:rsidP="008746BA"/>
    <w:p w14:paraId="2148D680" w14:textId="77777777" w:rsidR="00EA13BE" w:rsidRDefault="00B4740B" w:rsidP="00EA13BE">
      <w:r>
        <w:t>and this exactly dupl</w:t>
      </w:r>
      <w:r w:rsidR="008479C4">
        <w:t xml:space="preserve">icates the results shown above in (*)/ </w:t>
      </w:r>
    </w:p>
    <w:p w14:paraId="0259A261" w14:textId="77777777" w:rsidR="00B4740B" w:rsidRDefault="00B4740B" w:rsidP="00EA13BE"/>
    <w:p w14:paraId="43B7075B" w14:textId="77777777" w:rsidR="00B4740B" w:rsidRDefault="00B4740B" w:rsidP="00EA13BE">
      <w:r w:rsidRPr="00BB41DF">
        <w:rPr>
          <w:b/>
        </w:rPr>
        <w:t>Note</w:t>
      </w:r>
      <w:r>
        <w:t xml:space="preserve">:  I wasted about 4 hours because I made this stupid mistake while doing the above matrix stuff: </w:t>
      </w:r>
    </w:p>
    <w:p w14:paraId="5FA1F6AA" w14:textId="77777777" w:rsidR="00B4740B" w:rsidRDefault="00B4740B" w:rsidP="00EA13BE"/>
    <w:p w14:paraId="6380C8F9" w14:textId="77777777" w:rsidR="00EA13BE" w:rsidRDefault="00B4740B" w:rsidP="008746BA">
      <w:r>
        <w:tab/>
      </w:r>
      <w:r w:rsidR="00BB41DF">
        <w:t>(z- z</w:t>
      </w:r>
      <w:r w:rsidR="00BB41DF">
        <w:rPr>
          <w:rStyle w:val="subscript"/>
        </w:rPr>
        <w:t>2</w:t>
      </w:r>
      <w:r w:rsidR="00BB41DF">
        <w:t>) /</w:t>
      </w:r>
      <w:r w:rsidR="00BB41DF" w:rsidRPr="00CF1BA2">
        <w:t xml:space="preserve"> </w:t>
      </w:r>
      <w:r w:rsidR="00BB41DF">
        <w:t>(z- z</w:t>
      </w:r>
      <w:r w:rsidR="00BB41DF">
        <w:rPr>
          <w:rStyle w:val="subscript"/>
        </w:rPr>
        <w:t>3</w:t>
      </w:r>
      <w:r w:rsidR="00BB41DF">
        <w:t>) *  (1/Z</w:t>
      </w:r>
      <w:r w:rsidR="00BB41DF">
        <w:rPr>
          <w:rStyle w:val="subscript"/>
        </w:rPr>
        <w:t>123</w:t>
      </w:r>
      <w:r w:rsidR="00BB41DF">
        <w:t xml:space="preserve">)   ~    </w:t>
      </w:r>
      <w:r w:rsidR="00BB41DF">
        <w:fldChar w:fldCharType="begin"/>
      </w:r>
      <w:r w:rsidR="00BB41DF">
        <w:instrText xml:space="preserve"> EQ \B(\A\co2( a , b , c , d )) </w:instrText>
      </w:r>
      <w:r w:rsidR="00BB41DF">
        <w:fldChar w:fldCharType="end"/>
      </w:r>
      <w:r w:rsidR="00BB41DF">
        <w:t xml:space="preserve"> = </w:t>
      </w:r>
      <w:r w:rsidR="00BB41DF">
        <w:fldChar w:fldCharType="begin"/>
      </w:r>
      <w:r w:rsidR="00BB41DF">
        <w:instrText xml:space="preserve"> EQ \B(\A\co2( 1 , -z</w:instrText>
      </w:r>
      <w:r w:rsidR="00BB41DF">
        <w:rPr>
          <w:rStyle w:val="subscript"/>
        </w:rPr>
        <w:instrText>2</w:instrText>
      </w:r>
      <w:r w:rsidR="00BB41DF">
        <w:instrText xml:space="preserve"> , 1 , -z</w:instrText>
      </w:r>
      <w:r w:rsidR="00BB41DF" w:rsidRPr="00BB41DF">
        <w:rPr>
          <w:rStyle w:val="subscript"/>
        </w:rPr>
        <w:instrText>3</w:instrText>
      </w:r>
      <w:r w:rsidR="00BB41DF">
        <w:instrText xml:space="preserve"> )) </w:instrText>
      </w:r>
      <w:r w:rsidR="00BB41DF">
        <w:fldChar w:fldCharType="end"/>
      </w:r>
      <w:r w:rsidR="002818E8">
        <w:t>*  (1/Z</w:t>
      </w:r>
      <w:r w:rsidR="002818E8">
        <w:rPr>
          <w:rStyle w:val="subscript"/>
        </w:rPr>
        <w:t>123</w:t>
      </w:r>
      <w:r w:rsidR="002818E8">
        <w:t>)</w:t>
      </w:r>
      <w:r w:rsidR="00BB41DF">
        <w:tab/>
        <w:t xml:space="preserve">WRONG! </w:t>
      </w:r>
    </w:p>
    <w:p w14:paraId="5EAAE3E7" w14:textId="77777777" w:rsidR="002818E8" w:rsidRDefault="002818E8" w:rsidP="008746BA"/>
    <w:p w14:paraId="5CF600E3" w14:textId="77777777" w:rsidR="002818E8" w:rsidRDefault="002818E8" w:rsidP="008746BA">
      <w:r>
        <w:tab/>
      </w:r>
      <w:r>
        <w:tab/>
      </w:r>
      <w:r>
        <w:tab/>
      </w:r>
      <w:r>
        <w:tab/>
        <w:t xml:space="preserve">                   </w:t>
      </w:r>
      <w:r>
        <w:fldChar w:fldCharType="begin"/>
      </w:r>
      <w:r>
        <w:instrText xml:space="preserve"> EQ \B(\A\co2( a , b , c , d )) </w:instrText>
      </w:r>
      <w:r>
        <w:fldChar w:fldCharType="end"/>
      </w:r>
      <w:r>
        <w:t xml:space="preserve"> =  </w:t>
      </w:r>
      <w:r w:rsidRPr="004452F3">
        <w:rPr>
          <w:color w:val="000000"/>
        </w:rPr>
        <w:fldChar w:fldCharType="begin"/>
      </w:r>
      <w:r w:rsidRPr="004452F3">
        <w:rPr>
          <w:color w:val="000000"/>
        </w:rPr>
        <w:instrText xml:space="preserve"> EQ \B(\A\co2(1, –z</w:instrText>
      </w:r>
      <w:r>
        <w:rPr>
          <w:rStyle w:val="subscript"/>
          <w:color w:val="000000"/>
        </w:rPr>
        <w:instrText>2</w:instrText>
      </w:r>
      <w:r w:rsidRPr="004452F3">
        <w:rPr>
          <w:color w:val="000000"/>
        </w:rPr>
        <w:instrText xml:space="preserve"> , </w:instrText>
      </w:r>
      <w:r>
        <w:instrText>Z</w:instrText>
      </w:r>
      <w:r>
        <w:rPr>
          <w:rStyle w:val="subscript"/>
        </w:rPr>
        <w:instrText>123</w:instrText>
      </w:r>
      <w:r w:rsidRPr="004452F3">
        <w:rPr>
          <w:color w:val="000000"/>
        </w:rPr>
        <w:instrText xml:space="preserve"> , –</w:instrText>
      </w:r>
      <w:r w:rsidRPr="000D2937">
        <w:instrText xml:space="preserve"> </w:instrText>
      </w:r>
      <w:r>
        <w:instrText>Z</w:instrText>
      </w:r>
      <w:r>
        <w:rPr>
          <w:rStyle w:val="subscript"/>
        </w:rPr>
        <w:instrText>123</w:instrText>
      </w:r>
      <w:r w:rsidRPr="004452F3">
        <w:rPr>
          <w:color w:val="000000"/>
        </w:rPr>
        <w:instrText>z</w:instrText>
      </w:r>
      <w:r>
        <w:rPr>
          <w:rStyle w:val="subscript"/>
          <w:color w:val="000000"/>
        </w:rPr>
        <w:instrText>3</w:instrText>
      </w:r>
      <w:r w:rsidRPr="000D2937">
        <w:instrText xml:space="preserve"> </w:instrText>
      </w:r>
      <w:r w:rsidRPr="004452F3">
        <w:rPr>
          <w:color w:val="000000"/>
        </w:rPr>
        <w:instrText xml:space="preserve">)) </w:instrText>
      </w:r>
      <w:r w:rsidRPr="004452F3">
        <w:rPr>
          <w:color w:val="000000"/>
        </w:rPr>
        <w:fldChar w:fldCharType="end"/>
      </w:r>
      <w:r>
        <w:rPr>
          <w:color w:val="000000"/>
        </w:rPr>
        <w:tab/>
        <w:t xml:space="preserve">RIGHT! </w:t>
      </w:r>
    </w:p>
    <w:p w14:paraId="648CFADA" w14:textId="77777777" w:rsidR="00BB41DF" w:rsidRDefault="002818E8" w:rsidP="008746BA">
      <w:r>
        <w:tab/>
      </w:r>
      <w:r>
        <w:tab/>
      </w:r>
      <w:r>
        <w:tab/>
      </w:r>
      <w:r>
        <w:tab/>
      </w:r>
    </w:p>
    <w:p w14:paraId="0F8056BD" w14:textId="77777777" w:rsidR="00BB41DF" w:rsidRDefault="00BB41DF" w:rsidP="008746BA">
      <w:r>
        <w:t xml:space="preserve">For some reason I could not </w:t>
      </w:r>
      <w:r w:rsidR="002818E8">
        <w:t>detect</w:t>
      </w:r>
      <w:r>
        <w:t xml:space="preserve"> this </w:t>
      </w:r>
      <w:r w:rsidR="002818E8">
        <w:t xml:space="preserve">trivial </w:t>
      </w:r>
      <w:r>
        <w:t xml:space="preserve">error despite vigorous debugging efforts. </w:t>
      </w:r>
      <w:r w:rsidR="002818E8">
        <w:t xml:space="preserve">Very scary. </w:t>
      </w:r>
    </w:p>
    <w:p w14:paraId="498C4675" w14:textId="77777777" w:rsidR="008479C4" w:rsidRDefault="008479C4" w:rsidP="008746BA"/>
    <w:p w14:paraId="2577E061" w14:textId="77777777" w:rsidR="008479C4" w:rsidRDefault="008479C4" w:rsidP="008746BA">
      <w:r>
        <w:t xml:space="preserve">We now come to our next claim: </w:t>
      </w:r>
    </w:p>
    <w:p w14:paraId="02E7B5F8" w14:textId="77777777" w:rsidR="008479C4" w:rsidRDefault="008479C4" w:rsidP="008746BA"/>
    <w:p w14:paraId="0E3C9E93" w14:textId="77777777" w:rsidR="00FD4C89" w:rsidRDefault="008479C4" w:rsidP="008479C4">
      <w:pPr>
        <w:pStyle w:val="Heading4"/>
      </w:pPr>
      <w:bookmarkStart w:id="518" w:name="_Toc238437057"/>
      <w:bookmarkStart w:id="519" w:name="_Toc238562208"/>
      <w:bookmarkStart w:id="520" w:name="_Toc240419843"/>
      <w:bookmarkStart w:id="521" w:name="_Toc240419899"/>
      <w:bookmarkStart w:id="522" w:name="_Toc240466455"/>
      <w:bookmarkStart w:id="523" w:name="_Toc240466502"/>
      <w:r w:rsidRPr="008D3B49">
        <w:t xml:space="preserve">Theorem 13.  </w:t>
      </w:r>
      <w:r>
        <w:t>Claim that (z</w:t>
      </w:r>
      <w:r>
        <w:rPr>
          <w:rStyle w:val="subscript"/>
        </w:rPr>
        <w:t>1</w:t>
      </w:r>
      <w:r>
        <w:t>,z</w:t>
      </w:r>
      <w:r w:rsidRPr="00796FC3">
        <w:rPr>
          <w:rStyle w:val="subscript"/>
        </w:rPr>
        <w:t>2</w:t>
      </w:r>
      <w:r>
        <w:t>,z</w:t>
      </w:r>
      <w:r w:rsidRPr="00796FC3">
        <w:rPr>
          <w:rStyle w:val="subscript"/>
        </w:rPr>
        <w:t>3</w:t>
      </w:r>
      <w:r>
        <w:t>,z</w:t>
      </w:r>
      <w:r w:rsidRPr="00796FC3">
        <w:rPr>
          <w:rStyle w:val="subscript"/>
        </w:rPr>
        <w:t>4</w:t>
      </w:r>
      <w:r>
        <w:t xml:space="preserve">) is real </w:t>
      </w:r>
      <w:r>
        <w:sym w:font="Symbol" w:char="F0DB"/>
      </w:r>
      <w:r>
        <w:t xml:space="preserve">  the four points </w:t>
      </w:r>
      <w:r w:rsidR="00FD4C89">
        <w:t>z</w:t>
      </w:r>
      <w:r w:rsidR="00FD4C89">
        <w:rPr>
          <w:rStyle w:val="subscript"/>
        </w:rPr>
        <w:t>i</w:t>
      </w:r>
      <w:r w:rsidR="00FD4C89">
        <w:t xml:space="preserve"> </w:t>
      </w:r>
      <w:r>
        <w:t xml:space="preserve">lie on a </w:t>
      </w:r>
      <w:r w:rsidR="00FD4C89">
        <w:t>C</w:t>
      </w:r>
      <w:r>
        <w:t>ircle</w:t>
      </w:r>
      <w:bookmarkEnd w:id="518"/>
      <w:bookmarkEnd w:id="519"/>
      <w:bookmarkEnd w:id="520"/>
      <w:bookmarkEnd w:id="521"/>
      <w:bookmarkEnd w:id="522"/>
      <w:bookmarkEnd w:id="523"/>
    </w:p>
    <w:p w14:paraId="469C18B7" w14:textId="77777777" w:rsidR="00FD4C89" w:rsidRDefault="00FD4C89" w:rsidP="008479C4">
      <w:pPr>
        <w:pStyle w:val="Heading4"/>
      </w:pPr>
    </w:p>
    <w:p w14:paraId="6D6CEE82" w14:textId="77777777" w:rsidR="0008409C" w:rsidRPr="00BB41DF" w:rsidRDefault="00FD4C89" w:rsidP="008746BA">
      <w:r>
        <w:t xml:space="preserve">where Circle means circle or line.  </w:t>
      </w:r>
      <w:r w:rsidR="0008409C">
        <w:t xml:space="preserve">I prove this in the raw notes "in my own way" which is not great but I think </w:t>
      </w:r>
      <w:r w:rsidR="007973F5">
        <w:t xml:space="preserve">it </w:t>
      </w:r>
      <w:r w:rsidR="0008409C">
        <w:t xml:space="preserve">works. His way required the usual </w:t>
      </w:r>
      <w:r w:rsidR="007973F5">
        <w:t xml:space="preserve">frustrating and </w:t>
      </w:r>
      <w:r w:rsidR="0008409C">
        <w:t>time-consuming decoding so I though</w:t>
      </w:r>
      <w:r>
        <w:t>t</w:t>
      </w:r>
      <w:r w:rsidR="0008409C">
        <w:t xml:space="preserve"> my way would be faste</w:t>
      </w:r>
      <w:r w:rsidR="007973F5">
        <w:t xml:space="preserve">r. At least it was interesting, but it certainly was not a good </w:t>
      </w:r>
      <w:r>
        <w:t xml:space="preserve">or fast </w:t>
      </w:r>
      <w:r w:rsidR="007973F5">
        <w:t xml:space="preserve">way.  I could probably find some better way, and it would probably come out being his way.  In any event, this Theorem 13 is key for what follows. </w:t>
      </w:r>
    </w:p>
    <w:p w14:paraId="0706DCC1" w14:textId="77777777" w:rsidR="001B001B" w:rsidRDefault="00243278" w:rsidP="00524352">
      <w:r>
        <w:t xml:space="preserve"> </w:t>
      </w:r>
    </w:p>
    <w:p w14:paraId="2D4F7E67" w14:textId="77777777" w:rsidR="00FD4C89" w:rsidRDefault="00FD4C89" w:rsidP="00FD4C89">
      <w:pPr>
        <w:pStyle w:val="Heading4"/>
      </w:pPr>
      <w:bookmarkStart w:id="524" w:name="_Toc238437059"/>
      <w:bookmarkStart w:id="525" w:name="_Toc238562210"/>
      <w:bookmarkStart w:id="526" w:name="_Toc240419844"/>
      <w:bookmarkStart w:id="527" w:name="_Toc240419900"/>
      <w:bookmarkStart w:id="528" w:name="_Toc240466456"/>
      <w:bookmarkStart w:id="529" w:name="_Toc240466503"/>
      <w:r w:rsidRPr="00EC4D13">
        <w:t xml:space="preserve">Theorem 14: </w:t>
      </w:r>
      <w:r>
        <w:t xml:space="preserve"> Linear transformation maps Circles into Circles.</w:t>
      </w:r>
      <w:bookmarkEnd w:id="524"/>
      <w:bookmarkEnd w:id="525"/>
      <w:bookmarkEnd w:id="526"/>
      <w:bookmarkEnd w:id="527"/>
      <w:bookmarkEnd w:id="528"/>
      <w:bookmarkEnd w:id="529"/>
      <w:r>
        <w:t xml:space="preserve"> </w:t>
      </w:r>
    </w:p>
    <w:p w14:paraId="5DB1084A" w14:textId="77777777" w:rsidR="00FD4C89" w:rsidRDefault="00FD4C89" w:rsidP="00524352"/>
    <w:p w14:paraId="6B97D4AC" w14:textId="77777777" w:rsidR="00FD4C89" w:rsidRDefault="00FD4C89" w:rsidP="00524352">
      <w:r>
        <w:t>The proof is trivial given Theorem 13.  Start with a Circle and pick four points on this circle z</w:t>
      </w:r>
      <w:r>
        <w:rPr>
          <w:rStyle w:val="subscript"/>
        </w:rPr>
        <w:t>i</w:t>
      </w:r>
      <w:r>
        <w:t xml:space="preserve"> . </w:t>
      </w:r>
      <w:r w:rsidR="003C7EE8">
        <w:t>The cross is real. The LT takes these points to four w</w:t>
      </w:r>
      <w:r w:rsidR="003C7EE8">
        <w:rPr>
          <w:rStyle w:val="subscript"/>
        </w:rPr>
        <w:t>i</w:t>
      </w:r>
      <w:r w:rsidR="003C7EE8">
        <w:t>.  Since the cross is invariant under LT, the new cross is also real in the w</w:t>
      </w:r>
      <w:r w:rsidR="003C7EE8">
        <w:rPr>
          <w:rStyle w:val="subscript"/>
        </w:rPr>
        <w:t>i</w:t>
      </w:r>
      <w:r w:rsidR="003C7EE8">
        <w:t xml:space="preserve"> . But then Thm 13 says we have a Circle in w. </w:t>
      </w:r>
    </w:p>
    <w:p w14:paraId="3AC6C9DD" w14:textId="77777777" w:rsidR="003C7EE8" w:rsidRDefault="003C7EE8" w:rsidP="00524352"/>
    <w:p w14:paraId="773AF507" w14:textId="77777777" w:rsidR="003C7EE8" w:rsidRDefault="003C7EE8" w:rsidP="003C7EE8">
      <w:r w:rsidRPr="00617F0A">
        <w:rPr>
          <w:u w:val="single"/>
        </w:rPr>
        <w:t>Summary to this point</w:t>
      </w:r>
      <w:r>
        <w:t xml:space="preserve">:  Any analytic f(z) transformation preserves angles and scale. Linear transformations in addition preserve Circles.  </w:t>
      </w:r>
    </w:p>
    <w:p w14:paraId="2BD71444" w14:textId="77777777" w:rsidR="003C7EE8" w:rsidRDefault="003C7EE8" w:rsidP="003C7EE8"/>
    <w:p w14:paraId="75313EF4" w14:textId="77777777" w:rsidR="003C7EE8" w:rsidRPr="00314128" w:rsidRDefault="003C7EE8" w:rsidP="003C7EE8">
      <w:pPr>
        <w:pStyle w:val="Heading4"/>
      </w:pPr>
      <w:bookmarkStart w:id="530" w:name="_Toc238436571"/>
      <w:bookmarkStart w:id="531" w:name="_Toc238437060"/>
      <w:bookmarkStart w:id="532" w:name="_Toc238562211"/>
      <w:bookmarkStart w:id="533" w:name="_Toc240419845"/>
      <w:bookmarkStart w:id="534" w:name="_Toc240419901"/>
      <w:bookmarkStart w:id="535" w:name="_Toc240466457"/>
      <w:bookmarkStart w:id="536" w:name="_Toc240466504"/>
      <w:r>
        <w:t>3.3 Symmetry (80)</w:t>
      </w:r>
      <w:bookmarkEnd w:id="530"/>
      <w:bookmarkEnd w:id="531"/>
      <w:bookmarkEnd w:id="532"/>
      <w:bookmarkEnd w:id="533"/>
      <w:bookmarkEnd w:id="534"/>
      <w:bookmarkEnd w:id="535"/>
      <w:bookmarkEnd w:id="536"/>
    </w:p>
    <w:p w14:paraId="7D491710" w14:textId="77777777" w:rsidR="003C7EE8" w:rsidRDefault="003C7EE8" w:rsidP="003C7EE8"/>
    <w:p w14:paraId="7806CDE6" w14:textId="77777777" w:rsidR="003C7EE8" w:rsidRDefault="00163455" w:rsidP="00524352">
      <w:r>
        <w:t xml:space="preserve">I have a lot of raw notes here, but the ideas can be compactly presented I think. In these notes, I use the notation </w:t>
      </w:r>
      <w:r>
        <w:fldChar w:fldCharType="begin"/>
      </w:r>
      <w:r>
        <w:instrText xml:space="preserve"> EQ \O(z,\S\up0(¯))</w:instrText>
      </w:r>
      <w:r>
        <w:fldChar w:fldCharType="end"/>
      </w:r>
      <w:r>
        <w:t xml:space="preserve"> to refer to the complex conjugate of point z, and I use the notation z* to refer to a point which is the "symmetry point" of point z reflected in some Circle C.  This thing </w:t>
      </w:r>
      <w:r w:rsidR="00C42568">
        <w:t xml:space="preserve">z* </w:t>
      </w:r>
      <w:r>
        <w:t xml:space="preserve">needs to defined. </w:t>
      </w:r>
    </w:p>
    <w:p w14:paraId="3815F1F5" w14:textId="77777777" w:rsidR="00163455" w:rsidRDefault="00163455" w:rsidP="00524352"/>
    <w:p w14:paraId="3CF01228" w14:textId="77777777" w:rsidR="00163455" w:rsidRDefault="00163455" w:rsidP="00524352">
      <w:r>
        <w:t xml:space="preserve">(1) Consider the real axis and the points z and </w:t>
      </w:r>
      <w:r>
        <w:fldChar w:fldCharType="begin"/>
      </w:r>
      <w:r>
        <w:instrText xml:space="preserve"> EQ \O(z,\S\up0(¯))</w:instrText>
      </w:r>
      <w:r>
        <w:fldChar w:fldCharType="end"/>
      </w:r>
      <w:r>
        <w:t xml:space="preserve"> . We well know what this looks like, the points z and </w:t>
      </w:r>
      <w:r>
        <w:fldChar w:fldCharType="begin"/>
      </w:r>
      <w:r>
        <w:instrText xml:space="preserve"> EQ \O(z,\S\up0(¯))</w:instrText>
      </w:r>
      <w:r>
        <w:fldChar w:fldCharType="end"/>
      </w:r>
      <w:r>
        <w:t xml:space="preserve"> both lie on a line which bisects the real axis</w:t>
      </w:r>
      <w:r w:rsidR="00B66C3B">
        <w:t xml:space="preserve"> at x = Re(z)</w:t>
      </w:r>
      <w:r>
        <w:t xml:space="preserve">. </w:t>
      </w:r>
      <w:r w:rsidR="00F21FE3">
        <w:t xml:space="preserve"> The distances from the real axis are the same, </w:t>
      </w:r>
      <w:r w:rsidR="00B66C3B">
        <w:t xml:space="preserve">namely |Im(z)|, </w:t>
      </w:r>
      <w:r w:rsidR="00F21FE3">
        <w:t xml:space="preserve">one is above and the other below. </w:t>
      </w:r>
    </w:p>
    <w:p w14:paraId="60F54D50" w14:textId="77777777" w:rsidR="00F21FE3" w:rsidRDefault="00F21FE3" w:rsidP="00524352"/>
    <w:p w14:paraId="3DA3EC86" w14:textId="77777777" w:rsidR="00F21FE3" w:rsidRDefault="00F21FE3" w:rsidP="00524352">
      <w:r>
        <w:t xml:space="preserve">(2) The question is this:  what happens to the points z and </w:t>
      </w:r>
      <w:r>
        <w:fldChar w:fldCharType="begin"/>
      </w:r>
      <w:r>
        <w:instrText xml:space="preserve"> EQ \O(z,\S\up0(¯))</w:instrText>
      </w:r>
      <w:r>
        <w:fldChar w:fldCharType="end"/>
      </w:r>
      <w:r>
        <w:t xml:space="preserve"> if you run them both through a LT T? By definition</w:t>
      </w:r>
      <w:r w:rsidR="00B66C3B">
        <w:t xml:space="preserve"> (of w*)</w:t>
      </w:r>
      <w:r>
        <w:t>, you get w = Tz and w* = T</w:t>
      </w:r>
      <w:r>
        <w:fldChar w:fldCharType="begin"/>
      </w:r>
      <w:r>
        <w:instrText xml:space="preserve"> EQ \O(z,\S\up0(¯))</w:instrText>
      </w:r>
      <w:r>
        <w:fldChar w:fldCharType="end"/>
      </w:r>
      <w:r>
        <w:t xml:space="preserve">.  </w:t>
      </w:r>
      <w:r w:rsidR="00EC35B3">
        <w:t>W</w:t>
      </w:r>
      <w:r>
        <w:t xml:space="preserve">e know that the LT T maps the real axis into </w:t>
      </w:r>
      <w:r w:rsidR="00EC35B3">
        <w:t>some</w:t>
      </w:r>
      <w:r>
        <w:t xml:space="preserve"> Circle C (which c</w:t>
      </w:r>
      <w:r w:rsidR="00EC35B3">
        <w:t xml:space="preserve">ould be a circle or a line). It turns out that the set (w,w*,C) has an internal relationship. Given w and C, w* is fully determined. There might be lots of T's which map the real axis into C, we don't care. When the dust </w:t>
      </w:r>
      <w:r w:rsidR="00030837">
        <w:t xml:space="preserve">settles, here is what you find. Assume the circle C has its center at point a. </w:t>
      </w:r>
    </w:p>
    <w:p w14:paraId="54B5B130" w14:textId="77777777" w:rsidR="00EC35B3" w:rsidRDefault="00EC35B3" w:rsidP="00524352"/>
    <w:p w14:paraId="595B567A" w14:textId="77777777" w:rsidR="00EC35B3" w:rsidRDefault="00030837" w:rsidP="00EC35B3">
      <w:r>
        <w:sym w:font="Symbol" w:char="F0B7"/>
      </w:r>
      <w:r>
        <w:t xml:space="preserve"> </w:t>
      </w:r>
      <w:r w:rsidR="00EC35B3">
        <w:t>the three points a,</w:t>
      </w:r>
      <w:r w:rsidR="00C42568">
        <w:t xml:space="preserve"> </w:t>
      </w:r>
      <w:r w:rsidR="00EC35B3">
        <w:t>w and w* are collinear</w:t>
      </w:r>
    </w:p>
    <w:p w14:paraId="20117092" w14:textId="77777777" w:rsidR="00030837" w:rsidRDefault="00030837" w:rsidP="00EC35B3">
      <w:r>
        <w:sym w:font="Symbol" w:char="F0B7"/>
      </w:r>
      <w:r>
        <w:t xml:space="preserve">  |w*- a| |w-a |  = R</w:t>
      </w:r>
      <w:r>
        <w:rPr>
          <w:rStyle w:val="superscript"/>
        </w:rPr>
        <w:t>2</w:t>
      </w:r>
      <w:r w:rsidR="00243EF3">
        <w:t xml:space="preserve"> </w:t>
      </w:r>
    </w:p>
    <w:p w14:paraId="58185A3E" w14:textId="77777777" w:rsidR="00210A41" w:rsidRPr="00243EF3" w:rsidRDefault="00210A41" w:rsidP="00EC35B3">
      <w:r>
        <w:t>terminology:   w and w* are reflected in C</w:t>
      </w:r>
    </w:p>
    <w:p w14:paraId="394AE81F" w14:textId="77777777" w:rsidR="00030837" w:rsidRDefault="00030837" w:rsidP="00524352"/>
    <w:p w14:paraId="09B7C0CF" w14:textId="77777777" w:rsidR="00EC35B3" w:rsidRDefault="00030837" w:rsidP="00030837">
      <w:r>
        <w:t xml:space="preserve">If point w lies inside the circle, then |w-a |&lt; R, so  |w*- a| &gt; R, which means w* lies outside the circle. So w and w* are on opposite sides of the circle. </w:t>
      </w:r>
      <w:r w:rsidR="00B66C3B">
        <w:t xml:space="preserve">If the Circle is a line, then w and w* are equally spaced away from the line on another line which bisects the line. I show this explicitly in the raw notes by starting with a circle and taking the limit in which it becomes a line. </w:t>
      </w:r>
    </w:p>
    <w:p w14:paraId="696C8CFA" w14:textId="77777777" w:rsidR="00EE28C6" w:rsidRDefault="00EE28C6" w:rsidP="00030837"/>
    <w:p w14:paraId="0469537A" w14:textId="77777777" w:rsidR="00780C5F" w:rsidRDefault="00210A41" w:rsidP="00030837">
      <w:r>
        <w:t xml:space="preserve">On page 81 Ahlfors shows a little geometric construction (which I have verified) showing a circle and a point </w:t>
      </w:r>
      <w:r w:rsidR="001A4BB7">
        <w:t>z</w:t>
      </w:r>
      <w:r>
        <w:t xml:space="preserve">, and it shows how you locate </w:t>
      </w:r>
      <w:r w:rsidR="001A4BB7">
        <w:t>z</w:t>
      </w:r>
      <w:r>
        <w:t xml:space="preserve">* :  do a perp through </w:t>
      </w:r>
      <w:r w:rsidR="001A4BB7">
        <w:t>z</w:t>
      </w:r>
      <w:r>
        <w:t xml:space="preserve">, then do tangents where that perp hits the circle, and they meet at </w:t>
      </w:r>
      <w:r w:rsidR="001A4BB7">
        <w:t>z</w:t>
      </w:r>
      <w:r>
        <w:t>*.</w:t>
      </w:r>
      <w:r w:rsidR="001A4BB7">
        <w:t xml:space="preserve"> This picture shows that the symmetry point on the outside of the circle is always farther from the circle than its partner point inside. And as z moves toward the center of the circle, the partner point moves to ∞ and gets very far away indeed. </w:t>
      </w:r>
    </w:p>
    <w:p w14:paraId="57B41E13" w14:textId="77777777" w:rsidR="00780C5F" w:rsidRDefault="00780C5F" w:rsidP="00030837"/>
    <w:p w14:paraId="33F2A5EE" w14:textId="77777777" w:rsidR="00780C5F" w:rsidRDefault="00780C5F" w:rsidP="00030837">
      <w:r w:rsidRPr="00246D02">
        <w:rPr>
          <w:b/>
        </w:rPr>
        <w:t>Theorem 15</w:t>
      </w:r>
      <w:r>
        <w:t>:  if T takes C</w:t>
      </w:r>
      <w:r>
        <w:rPr>
          <w:rStyle w:val="subscript"/>
        </w:rPr>
        <w:t>1</w:t>
      </w:r>
      <w:r>
        <w:t xml:space="preserve"> to C</w:t>
      </w:r>
      <w:r>
        <w:rPr>
          <w:rStyle w:val="subscript"/>
        </w:rPr>
        <w:t>2</w:t>
      </w:r>
      <w:r>
        <w:t xml:space="preserve"> , it takes a </w:t>
      </w:r>
      <w:r w:rsidR="00246D02">
        <w:t>sym</w:t>
      </w:r>
      <w:r>
        <w:t xml:space="preserve"> pair (</w:t>
      </w:r>
      <w:r w:rsidR="00246D02">
        <w:t>w</w:t>
      </w:r>
      <w:r w:rsidR="00246D02">
        <w:rPr>
          <w:rStyle w:val="subscript"/>
        </w:rPr>
        <w:t>1</w:t>
      </w:r>
      <w:r w:rsidR="00246D02">
        <w:t>, w</w:t>
      </w:r>
      <w:r w:rsidR="00246D02">
        <w:rPr>
          <w:rStyle w:val="subscript"/>
        </w:rPr>
        <w:t>1</w:t>
      </w:r>
      <w:r w:rsidR="00246D02">
        <w:t>*</w:t>
      </w:r>
      <w:r>
        <w:t>; C</w:t>
      </w:r>
      <w:r>
        <w:rPr>
          <w:rStyle w:val="subscript"/>
        </w:rPr>
        <w:t>1</w:t>
      </w:r>
      <w:r>
        <w:t xml:space="preserve">) to a </w:t>
      </w:r>
      <w:r w:rsidR="00246D02">
        <w:t>sym</w:t>
      </w:r>
      <w:r>
        <w:t xml:space="preserve"> pair  (w</w:t>
      </w:r>
      <w:r w:rsidR="00246D02">
        <w:rPr>
          <w:rStyle w:val="subscript"/>
        </w:rPr>
        <w:t>2</w:t>
      </w:r>
      <w:r>
        <w:t>,w</w:t>
      </w:r>
      <w:r w:rsidR="00246D02">
        <w:rPr>
          <w:rStyle w:val="subscript"/>
        </w:rPr>
        <w:t>2</w:t>
      </w:r>
      <w:r>
        <w:t>*; C</w:t>
      </w:r>
      <w:r>
        <w:rPr>
          <w:rStyle w:val="subscript"/>
        </w:rPr>
        <w:t>2</w:t>
      </w:r>
      <w:r>
        <w:t>)</w:t>
      </w:r>
    </w:p>
    <w:p w14:paraId="7ED46BEE" w14:textId="77777777" w:rsidR="00246D02" w:rsidRDefault="00246D02" w:rsidP="00030837"/>
    <w:p w14:paraId="363D8CD0" w14:textId="77777777" w:rsidR="00246D02" w:rsidRDefault="00246D02" w:rsidP="00246D02">
      <w:r>
        <w:t>Proof:  We know that a linear transform carries circle C</w:t>
      </w:r>
      <w:r>
        <w:rPr>
          <w:rStyle w:val="subscript"/>
        </w:rPr>
        <w:t>1</w:t>
      </w:r>
      <w:r>
        <w:t xml:space="preserve"> into circle C</w:t>
      </w:r>
      <w:r>
        <w:rPr>
          <w:rStyle w:val="subscript"/>
        </w:rPr>
        <w:t>2</w:t>
      </w:r>
      <w:r>
        <w:t>. We could of course write the transform as a product of two transforms one that takes C</w:t>
      </w:r>
      <w:r>
        <w:rPr>
          <w:rStyle w:val="subscript"/>
        </w:rPr>
        <w:t>1</w:t>
      </w:r>
      <w:r>
        <w:t xml:space="preserve"> into the real line, and then one that takes that real line into C</w:t>
      </w:r>
      <w:r>
        <w:rPr>
          <w:rStyle w:val="subscript"/>
        </w:rPr>
        <w:t>2</w:t>
      </w:r>
      <w:r>
        <w:t>. If we start with a symmetry point pair w</w:t>
      </w:r>
      <w:r>
        <w:rPr>
          <w:rStyle w:val="subscript"/>
        </w:rPr>
        <w:t>1</w:t>
      </w:r>
      <w:r>
        <w:t>, w</w:t>
      </w:r>
      <w:r>
        <w:rPr>
          <w:rStyle w:val="subscript"/>
        </w:rPr>
        <w:t>1</w:t>
      </w:r>
      <w:r>
        <w:t>* relative to C</w:t>
      </w:r>
      <w:r>
        <w:rPr>
          <w:rStyle w:val="subscript"/>
        </w:rPr>
        <w:t>1</w:t>
      </w:r>
      <w:r>
        <w:t xml:space="preserve"> , the first mapping would take this into a symmetry point pair  z, </w:t>
      </w:r>
      <w:r>
        <w:fldChar w:fldCharType="begin"/>
      </w:r>
      <w:r>
        <w:instrText xml:space="preserve"> EQ \O(z,\S\up0(¯))</w:instrText>
      </w:r>
      <w:r>
        <w:fldChar w:fldCharType="end"/>
      </w:r>
      <w:r>
        <w:t xml:space="preserve"> relative to the real axis, and then the second mapping would take these symmetry point pair w</w:t>
      </w:r>
      <w:r>
        <w:rPr>
          <w:rStyle w:val="subscript"/>
        </w:rPr>
        <w:t>2</w:t>
      </w:r>
      <w:r>
        <w:t>, w</w:t>
      </w:r>
      <w:r>
        <w:rPr>
          <w:rStyle w:val="subscript"/>
        </w:rPr>
        <w:t>2</w:t>
      </w:r>
      <w:r>
        <w:t>* relative to C</w:t>
      </w:r>
      <w:r>
        <w:rPr>
          <w:rStyle w:val="subscript"/>
        </w:rPr>
        <w:t>2</w:t>
      </w:r>
      <w:r>
        <w:t xml:space="preserve">. </w:t>
      </w:r>
    </w:p>
    <w:p w14:paraId="724FCB12" w14:textId="77777777" w:rsidR="00246D02" w:rsidRDefault="00246D02" w:rsidP="00246D02"/>
    <w:p w14:paraId="7A2E64A0" w14:textId="77777777" w:rsidR="00615004" w:rsidRDefault="00246D02" w:rsidP="00030837">
      <w:r w:rsidRPr="0076089B">
        <w:rPr>
          <w:b/>
        </w:rPr>
        <w:t xml:space="preserve">Interesting Theorem p 82: </w:t>
      </w:r>
      <w:r>
        <w:t xml:space="preserve">  Suppose you want to find a T that maps C</w:t>
      </w:r>
      <w:r>
        <w:rPr>
          <w:rStyle w:val="subscript"/>
        </w:rPr>
        <w:t>1</w:t>
      </w:r>
      <w:r>
        <w:t xml:space="preserve"> to C</w:t>
      </w:r>
      <w:r>
        <w:rPr>
          <w:rStyle w:val="subscript"/>
        </w:rPr>
        <w:t>2</w:t>
      </w:r>
      <w:r>
        <w:t>.  Take some z</w:t>
      </w:r>
      <w:r>
        <w:rPr>
          <w:rStyle w:val="subscript"/>
        </w:rPr>
        <w:t>1</w:t>
      </w:r>
      <w:r>
        <w:t xml:space="preserve"> on C</w:t>
      </w:r>
      <w:r>
        <w:rPr>
          <w:rStyle w:val="subscript"/>
        </w:rPr>
        <w:t>1</w:t>
      </w:r>
      <w:r>
        <w:t xml:space="preserve"> and  some z</w:t>
      </w:r>
      <w:r>
        <w:rPr>
          <w:rStyle w:val="subscript"/>
        </w:rPr>
        <w:t>1</w:t>
      </w:r>
      <w:r>
        <w:t xml:space="preserve">' </w:t>
      </w:r>
      <w:r w:rsidRPr="00615004">
        <w:rPr>
          <w:i/>
        </w:rPr>
        <w:t>not</w:t>
      </w:r>
      <w:r>
        <w:t xml:space="preserve"> on C</w:t>
      </w:r>
      <w:r>
        <w:rPr>
          <w:rStyle w:val="subscript"/>
        </w:rPr>
        <w:t>1</w:t>
      </w:r>
      <w:r>
        <w:t xml:space="preserve"> . These map into </w:t>
      </w:r>
      <w:r w:rsidR="0076089B">
        <w:t xml:space="preserve">some </w:t>
      </w:r>
      <w:r>
        <w:t>w</w:t>
      </w:r>
      <w:r>
        <w:rPr>
          <w:rStyle w:val="subscript"/>
        </w:rPr>
        <w:t>1</w:t>
      </w:r>
      <w:r>
        <w:t xml:space="preserve"> on C</w:t>
      </w:r>
      <w:r w:rsidR="00615004">
        <w:rPr>
          <w:rStyle w:val="subscript"/>
        </w:rPr>
        <w:t>2</w:t>
      </w:r>
      <w:r w:rsidR="00615004">
        <w:t xml:space="preserve"> and </w:t>
      </w:r>
      <w:r w:rsidR="0076089B">
        <w:t xml:space="preserve">some </w:t>
      </w:r>
      <w:r w:rsidR="00615004">
        <w:t>w</w:t>
      </w:r>
      <w:r w:rsidR="00615004">
        <w:rPr>
          <w:rStyle w:val="subscript"/>
        </w:rPr>
        <w:t>1</w:t>
      </w:r>
      <w:r w:rsidR="00615004">
        <w:t xml:space="preserve">' </w:t>
      </w:r>
      <w:r w:rsidR="00615004" w:rsidRPr="00615004">
        <w:rPr>
          <w:i/>
        </w:rPr>
        <w:t>not</w:t>
      </w:r>
      <w:r w:rsidR="00615004">
        <w:t xml:space="preserve"> on C</w:t>
      </w:r>
      <w:r w:rsidR="00615004">
        <w:rPr>
          <w:rStyle w:val="subscript"/>
        </w:rPr>
        <w:t>2</w:t>
      </w:r>
      <w:r w:rsidR="00615004">
        <w:t>.  Since z</w:t>
      </w:r>
      <w:r w:rsidR="00615004">
        <w:rPr>
          <w:rStyle w:val="subscript"/>
        </w:rPr>
        <w:t>1</w:t>
      </w:r>
      <w:r w:rsidR="00615004">
        <w:t>' is not on C</w:t>
      </w:r>
      <w:r w:rsidR="00615004">
        <w:rPr>
          <w:rStyle w:val="subscript"/>
        </w:rPr>
        <w:t>1</w:t>
      </w:r>
      <w:r w:rsidR="00615004">
        <w:t>, we know it has some distinct symmetry point z</w:t>
      </w:r>
      <w:r w:rsidR="00615004">
        <w:rPr>
          <w:rStyle w:val="subscript"/>
        </w:rPr>
        <w:t>1</w:t>
      </w:r>
      <w:r w:rsidR="00615004">
        <w:t>'*  which maps under T to w</w:t>
      </w:r>
      <w:r w:rsidR="00615004">
        <w:rPr>
          <w:rStyle w:val="subscript"/>
        </w:rPr>
        <w:t>1</w:t>
      </w:r>
      <w:r w:rsidR="00615004">
        <w:t>'*.  So we know 3 points of the mapping</w:t>
      </w:r>
      <w:r w:rsidR="00ED0CD5">
        <w:t xml:space="preserve">: </w:t>
      </w:r>
      <w:r w:rsidR="00615004">
        <w:t xml:space="preserve"> </w:t>
      </w:r>
      <w:r w:rsidR="00ED0CD5">
        <w:t xml:space="preserve">T </w:t>
      </w:r>
      <w:r w:rsidR="00615004">
        <w:t>[z</w:t>
      </w:r>
      <w:r w:rsidR="00615004">
        <w:rPr>
          <w:rStyle w:val="subscript"/>
        </w:rPr>
        <w:t>1</w:t>
      </w:r>
      <w:r w:rsidR="00615004">
        <w:t>, z</w:t>
      </w:r>
      <w:r w:rsidR="00615004">
        <w:rPr>
          <w:rStyle w:val="subscript"/>
        </w:rPr>
        <w:t>1</w:t>
      </w:r>
      <w:r w:rsidR="00615004">
        <w:t>', z</w:t>
      </w:r>
      <w:r w:rsidR="00615004">
        <w:rPr>
          <w:rStyle w:val="subscript"/>
        </w:rPr>
        <w:t>1</w:t>
      </w:r>
      <w:r w:rsidR="00615004">
        <w:t>'*] → [w</w:t>
      </w:r>
      <w:r w:rsidR="00615004">
        <w:rPr>
          <w:rStyle w:val="subscript"/>
        </w:rPr>
        <w:t>1</w:t>
      </w:r>
      <w:r w:rsidR="00615004">
        <w:t>, w</w:t>
      </w:r>
      <w:r w:rsidR="00615004">
        <w:rPr>
          <w:rStyle w:val="subscript"/>
        </w:rPr>
        <w:t>1</w:t>
      </w:r>
      <w:r w:rsidR="00615004">
        <w:t>', w</w:t>
      </w:r>
      <w:r w:rsidR="00615004">
        <w:rPr>
          <w:rStyle w:val="subscript"/>
        </w:rPr>
        <w:t>1</w:t>
      </w:r>
      <w:r w:rsidR="00615004">
        <w:t>'*]</w:t>
      </w:r>
      <w:r w:rsidR="0076089B">
        <w:t xml:space="preserve"> . Reviewing what we did:  we picked some z</w:t>
      </w:r>
      <w:r w:rsidR="0076089B">
        <w:rPr>
          <w:rStyle w:val="subscript"/>
        </w:rPr>
        <w:t>1</w:t>
      </w:r>
      <w:r w:rsidR="0076089B">
        <w:t xml:space="preserve"> and some z</w:t>
      </w:r>
      <w:r w:rsidR="0076089B">
        <w:rPr>
          <w:rStyle w:val="subscript"/>
        </w:rPr>
        <w:t>1</w:t>
      </w:r>
      <w:r w:rsidR="0076089B">
        <w:t>' arbitrarily and this determined z</w:t>
      </w:r>
      <w:r w:rsidR="0076089B">
        <w:rPr>
          <w:rStyle w:val="subscript"/>
        </w:rPr>
        <w:t>1</w:t>
      </w:r>
      <w:r w:rsidR="0076089B">
        <w:t>'* relative to C</w:t>
      </w:r>
      <w:r w:rsidR="0076089B">
        <w:rPr>
          <w:rStyle w:val="subscript"/>
        </w:rPr>
        <w:t>1</w:t>
      </w:r>
      <w:r w:rsidR="0076089B">
        <w:t>. ( z</w:t>
      </w:r>
      <w:r w:rsidR="0076089B">
        <w:rPr>
          <w:rStyle w:val="subscript"/>
        </w:rPr>
        <w:t>1</w:t>
      </w:r>
      <w:r w:rsidR="0076089B">
        <w:t xml:space="preserve"> on C</w:t>
      </w:r>
      <w:r w:rsidR="0076089B">
        <w:rPr>
          <w:rStyle w:val="subscript"/>
        </w:rPr>
        <w:t>1</w:t>
      </w:r>
      <w:r w:rsidR="0076089B">
        <w:t>, z</w:t>
      </w:r>
      <w:r w:rsidR="0076089B">
        <w:rPr>
          <w:rStyle w:val="subscript"/>
        </w:rPr>
        <w:t>1</w:t>
      </w:r>
      <w:r w:rsidR="0076089B">
        <w:t>' off C</w:t>
      </w:r>
      <w:r w:rsidR="0076089B">
        <w:rPr>
          <w:rStyle w:val="subscript"/>
        </w:rPr>
        <w:t>1</w:t>
      </w:r>
      <w:r w:rsidR="0076089B">
        <w:t>). We did the same thing on the C</w:t>
      </w:r>
      <w:r w:rsidR="0076089B">
        <w:rPr>
          <w:rStyle w:val="subscript"/>
        </w:rPr>
        <w:t>2</w:t>
      </w:r>
      <w:r w:rsidR="0076089B">
        <w:t xml:space="preserve"> side, namely, we picked some w</w:t>
      </w:r>
      <w:r w:rsidR="0076089B">
        <w:rPr>
          <w:rStyle w:val="subscript"/>
        </w:rPr>
        <w:t>1</w:t>
      </w:r>
      <w:r w:rsidR="0076089B">
        <w:t xml:space="preserve"> and some w</w:t>
      </w:r>
      <w:r w:rsidR="0076089B">
        <w:rPr>
          <w:rStyle w:val="subscript"/>
        </w:rPr>
        <w:t>1</w:t>
      </w:r>
      <w:r w:rsidR="0076089B">
        <w:t>' arbitrarily and this determined w</w:t>
      </w:r>
      <w:r w:rsidR="0076089B">
        <w:rPr>
          <w:rStyle w:val="subscript"/>
        </w:rPr>
        <w:t>1</w:t>
      </w:r>
      <w:r w:rsidR="0076089B">
        <w:t>'* relative to C</w:t>
      </w:r>
      <w:r w:rsidR="0076089B">
        <w:rPr>
          <w:rStyle w:val="subscript"/>
        </w:rPr>
        <w:t>2</w:t>
      </w:r>
      <w:r w:rsidR="0076089B">
        <w:t>. ( w</w:t>
      </w:r>
      <w:r w:rsidR="0076089B">
        <w:rPr>
          <w:rStyle w:val="subscript"/>
        </w:rPr>
        <w:t>1</w:t>
      </w:r>
      <w:r w:rsidR="0076089B">
        <w:t xml:space="preserve"> on C</w:t>
      </w:r>
      <w:r w:rsidR="0076089B">
        <w:rPr>
          <w:rStyle w:val="subscript"/>
        </w:rPr>
        <w:t>2</w:t>
      </w:r>
      <w:r w:rsidR="0076089B">
        <w:t>, z</w:t>
      </w:r>
      <w:r w:rsidR="0076089B">
        <w:rPr>
          <w:rStyle w:val="subscript"/>
        </w:rPr>
        <w:t>2</w:t>
      </w:r>
      <w:r w:rsidR="0076089B">
        <w:t>' off C</w:t>
      </w:r>
      <w:r w:rsidR="0076089B">
        <w:rPr>
          <w:rStyle w:val="subscript"/>
        </w:rPr>
        <w:t>2</w:t>
      </w:r>
      <w:r w:rsidR="0076089B">
        <w:t xml:space="preserve">) .  We know that </w:t>
      </w:r>
    </w:p>
    <w:p w14:paraId="60D74E53" w14:textId="77777777" w:rsidR="0076089B" w:rsidRDefault="0076089B" w:rsidP="00030837"/>
    <w:p w14:paraId="3EE4BE43" w14:textId="77777777" w:rsidR="0076089B" w:rsidRDefault="0076089B" w:rsidP="00030837">
      <w:r>
        <w:tab/>
        <w:t>(</w:t>
      </w:r>
      <w:r w:rsidR="00ED0CD5">
        <w:t>z</w:t>
      </w:r>
      <w:r>
        <w:t>,z</w:t>
      </w:r>
      <w:r>
        <w:rPr>
          <w:rStyle w:val="subscript"/>
        </w:rPr>
        <w:t>1</w:t>
      </w:r>
      <w:r>
        <w:t>,z</w:t>
      </w:r>
      <w:r>
        <w:rPr>
          <w:rStyle w:val="subscript"/>
        </w:rPr>
        <w:t>1</w:t>
      </w:r>
      <w:r>
        <w:rPr>
          <w:rStyle w:val="superscript"/>
        </w:rPr>
        <w:t>'</w:t>
      </w:r>
      <w:r>
        <w:t>,</w:t>
      </w:r>
      <w:r w:rsidRPr="0076089B">
        <w:t xml:space="preserve"> </w:t>
      </w:r>
      <w:r>
        <w:t>z</w:t>
      </w:r>
      <w:r>
        <w:rPr>
          <w:rStyle w:val="subscript"/>
        </w:rPr>
        <w:t>1</w:t>
      </w:r>
      <w:r>
        <w:rPr>
          <w:rStyle w:val="superscript"/>
        </w:rPr>
        <w:t>'</w:t>
      </w:r>
      <w:r>
        <w:t xml:space="preserve">*) = </w:t>
      </w:r>
      <w:r w:rsidR="00ED0CD5">
        <w:t>(Tz,Tz</w:t>
      </w:r>
      <w:r w:rsidR="00ED0CD5">
        <w:rPr>
          <w:rStyle w:val="subscript"/>
        </w:rPr>
        <w:t>1</w:t>
      </w:r>
      <w:r w:rsidR="00ED0CD5">
        <w:t>,Tz</w:t>
      </w:r>
      <w:r w:rsidR="00ED0CD5">
        <w:rPr>
          <w:rStyle w:val="subscript"/>
        </w:rPr>
        <w:t>1</w:t>
      </w:r>
      <w:r w:rsidR="00ED0CD5">
        <w:rPr>
          <w:rStyle w:val="superscript"/>
        </w:rPr>
        <w:t>'</w:t>
      </w:r>
      <w:r w:rsidR="00ED0CD5">
        <w:t>,</w:t>
      </w:r>
      <w:r w:rsidR="00ED0CD5" w:rsidRPr="0076089B">
        <w:t xml:space="preserve"> </w:t>
      </w:r>
      <w:r w:rsidR="00ED0CD5">
        <w:t>Tz</w:t>
      </w:r>
      <w:r w:rsidR="00ED0CD5">
        <w:rPr>
          <w:rStyle w:val="subscript"/>
        </w:rPr>
        <w:t>1</w:t>
      </w:r>
      <w:r w:rsidR="00ED0CD5">
        <w:rPr>
          <w:rStyle w:val="superscript"/>
        </w:rPr>
        <w:t>'</w:t>
      </w:r>
      <w:r w:rsidR="00ED0CD5">
        <w:t>*)</w:t>
      </w:r>
      <w:r>
        <w:t xml:space="preserve">  =</w:t>
      </w:r>
      <w:r w:rsidR="00ED0CD5">
        <w:t xml:space="preserve"> (w,w</w:t>
      </w:r>
      <w:r w:rsidR="00ED0CD5">
        <w:rPr>
          <w:rStyle w:val="subscript"/>
        </w:rPr>
        <w:t>1</w:t>
      </w:r>
      <w:r w:rsidR="00ED0CD5">
        <w:t>,w</w:t>
      </w:r>
      <w:r w:rsidR="00ED0CD5">
        <w:rPr>
          <w:rStyle w:val="subscript"/>
        </w:rPr>
        <w:t>1</w:t>
      </w:r>
      <w:r w:rsidR="00ED0CD5">
        <w:rPr>
          <w:rStyle w:val="superscript"/>
        </w:rPr>
        <w:t>'</w:t>
      </w:r>
      <w:r w:rsidR="00ED0CD5">
        <w:t>,</w:t>
      </w:r>
      <w:r w:rsidR="00ED0CD5" w:rsidRPr="0076089B">
        <w:t xml:space="preserve"> </w:t>
      </w:r>
      <w:r w:rsidR="00ED0CD5">
        <w:t>w</w:t>
      </w:r>
      <w:r w:rsidR="00ED0CD5">
        <w:rPr>
          <w:rStyle w:val="subscript"/>
        </w:rPr>
        <w:t>1</w:t>
      </w:r>
      <w:r w:rsidR="00ED0CD5">
        <w:rPr>
          <w:rStyle w:val="superscript"/>
        </w:rPr>
        <w:t>'</w:t>
      </w:r>
      <w:r w:rsidR="00ED0CD5">
        <w:t xml:space="preserve">*) </w:t>
      </w:r>
    </w:p>
    <w:p w14:paraId="6863F0B2" w14:textId="77777777" w:rsidR="00ED0CD5" w:rsidRDefault="00ED0CD5" w:rsidP="00030837"/>
    <w:p w14:paraId="5D15CD21" w14:textId="77777777" w:rsidR="00ED0CD5" w:rsidRDefault="00ED0CD5" w:rsidP="00030837">
      <w:r>
        <w:t>Equating the outer two cross ratios let's us solve explicitly for w = Tz, and this then is a mapping that carries C</w:t>
      </w:r>
      <w:r>
        <w:rPr>
          <w:rStyle w:val="subscript"/>
        </w:rPr>
        <w:t>1</w:t>
      </w:r>
      <w:r>
        <w:t xml:space="preserve"> into C</w:t>
      </w:r>
      <w:r>
        <w:rPr>
          <w:rStyle w:val="subscript"/>
        </w:rPr>
        <w:t>2</w:t>
      </w:r>
      <w:r>
        <w:t xml:space="preserve"> .  (there are an infinite number of such mappings, and we just found 1 by our method). </w:t>
      </w:r>
    </w:p>
    <w:p w14:paraId="286B5D7B" w14:textId="77777777" w:rsidR="00ED0CD5" w:rsidRDefault="00ED0CD5" w:rsidP="00030837"/>
    <w:p w14:paraId="39EE0024" w14:textId="77777777" w:rsidR="00BB46F0" w:rsidRDefault="00ED0CD5" w:rsidP="00030837">
      <w:r w:rsidRPr="00AD5E39">
        <w:rPr>
          <w:b/>
        </w:rPr>
        <w:t>Definition of "reflection"</w:t>
      </w:r>
      <w:r>
        <w:t xml:space="preserve"> [ p 80 location A ] .  Consider a 2D figure on one side of a circle.  Each point of this figure has a symmetry point</w:t>
      </w:r>
      <w:r w:rsidR="00C011F7">
        <w:t xml:space="preserve"> on the other side of the circle</w:t>
      </w:r>
      <w:r>
        <w:t>. The locus of the</w:t>
      </w:r>
      <w:r w:rsidR="00C011F7">
        <w:t>se</w:t>
      </w:r>
      <w:r>
        <w:t xml:space="preserve"> symmetry points is the </w:t>
      </w:r>
      <w:r w:rsidRPr="00C011F7">
        <w:rPr>
          <w:b/>
        </w:rPr>
        <w:t>reflection</w:t>
      </w:r>
      <w:r>
        <w:t xml:space="preserve"> of the figure on the other side of the circle. Obviously the reflected figure will be some distorted version of the figure. </w:t>
      </w:r>
      <w:r w:rsidR="00BB46F0">
        <w:t xml:space="preserve">A linear transformation T that will map a figure into the reflected figure is this: </w:t>
      </w:r>
    </w:p>
    <w:p w14:paraId="7A88315A" w14:textId="77777777" w:rsidR="00BB46F0" w:rsidRDefault="00BB46F0" w:rsidP="00030837">
      <w:r>
        <w:tab/>
        <w:t xml:space="preserve">z* </w:t>
      </w:r>
      <w:r w:rsidRPr="00CA3ED8">
        <w:t xml:space="preserve"> = a + R</w:t>
      </w:r>
      <w:r>
        <w:rPr>
          <w:rStyle w:val="superscript"/>
        </w:rPr>
        <w:t>2</w:t>
      </w:r>
      <w:r w:rsidRPr="00CA3ED8">
        <w:t>/(z-a)</w:t>
      </w:r>
      <w:r>
        <w:t xml:space="preserve">   = [a(z-a) + R</w:t>
      </w:r>
      <w:r>
        <w:rPr>
          <w:rStyle w:val="superscript"/>
        </w:rPr>
        <w:t>2</w:t>
      </w:r>
      <w:r>
        <w:t>]</w:t>
      </w:r>
      <w:r w:rsidRPr="00A50176">
        <w:t xml:space="preserve"> </w:t>
      </w:r>
      <w:r w:rsidRPr="00CA3ED8">
        <w:t>/(z-a)</w:t>
      </w:r>
      <w:r>
        <w:t xml:space="preserve">   =  [ az + (R</w:t>
      </w:r>
      <w:r>
        <w:rPr>
          <w:rStyle w:val="superscript"/>
        </w:rPr>
        <w:t>2</w:t>
      </w:r>
      <w:r>
        <w:t>-a</w:t>
      </w:r>
      <w:r>
        <w:rPr>
          <w:rStyle w:val="superscript"/>
        </w:rPr>
        <w:t>2</w:t>
      </w:r>
      <w:r>
        <w:t>)] / (z-a)</w:t>
      </w:r>
      <w:r>
        <w:tab/>
        <w:t xml:space="preserve">= Tz     </w:t>
      </w:r>
      <w:r>
        <w:tab/>
        <w:t xml:space="preserve">M = </w:t>
      </w:r>
      <w:r>
        <w:fldChar w:fldCharType="begin"/>
      </w:r>
      <w:r>
        <w:instrText xml:space="preserve"> EQ \B(\A\co2( a , R</w:instrText>
      </w:r>
      <w:r>
        <w:rPr>
          <w:rStyle w:val="superscript"/>
        </w:rPr>
        <w:instrText>2</w:instrText>
      </w:r>
      <w:r>
        <w:instrText>-a</w:instrText>
      </w:r>
      <w:r>
        <w:rPr>
          <w:rStyle w:val="superscript"/>
        </w:rPr>
        <w:instrText>2</w:instrText>
      </w:r>
      <w:r>
        <w:instrText xml:space="preserve"> , 1 , -a )) </w:instrText>
      </w:r>
      <w:r>
        <w:fldChar w:fldCharType="end"/>
      </w:r>
    </w:p>
    <w:p w14:paraId="55DA4673" w14:textId="77777777" w:rsidR="00BB46F0" w:rsidRDefault="00BB46F0" w:rsidP="00030837"/>
    <w:p w14:paraId="31CD9440" w14:textId="77777777" w:rsidR="00BB46F0" w:rsidRDefault="00BB46F0" w:rsidP="00030837">
      <w:r>
        <w:t>and easy to show that M</w:t>
      </w:r>
      <w:r>
        <w:rPr>
          <w:rStyle w:val="superscript"/>
        </w:rPr>
        <w:t>2</w:t>
      </w:r>
      <w:r>
        <w:t xml:space="preserve"> = R</w:t>
      </w:r>
      <w:r>
        <w:rPr>
          <w:rStyle w:val="superscript"/>
        </w:rPr>
        <w:t>2</w:t>
      </w:r>
      <w:r>
        <w:t xml:space="preserve"> * identity matrix, so T</w:t>
      </w:r>
      <w:r>
        <w:rPr>
          <w:rStyle w:val="superscript"/>
        </w:rPr>
        <w:t>2</w:t>
      </w:r>
      <w:r w:rsidR="00361EE2">
        <w:t xml:space="preserve"> = I for this particular linear transformation. </w:t>
      </w:r>
    </w:p>
    <w:p w14:paraId="36BD395C" w14:textId="77777777" w:rsidR="00361EE2" w:rsidRDefault="00361EE2" w:rsidP="00030837"/>
    <w:p w14:paraId="144E5DA9" w14:textId="77777777" w:rsidR="00361EE2" w:rsidRDefault="00361EE2" w:rsidP="00030837">
      <w:r>
        <w:t xml:space="preserve">At this point, I solved a few "homework problems" I gave myself: </w:t>
      </w:r>
    </w:p>
    <w:p w14:paraId="1D6BCAB4" w14:textId="77777777" w:rsidR="00361EE2" w:rsidRDefault="00361EE2" w:rsidP="00030837"/>
    <w:p w14:paraId="4B4C189B" w14:textId="77777777" w:rsidR="00361EE2" w:rsidRDefault="00361EE2" w:rsidP="00030837">
      <w:r w:rsidRPr="00361EE2">
        <w:rPr>
          <w:b/>
        </w:rPr>
        <w:t xml:space="preserve">Question: what is the most general linear transformation that maps a unit circle into itself? </w:t>
      </w:r>
    </w:p>
    <w:p w14:paraId="4158DB82" w14:textId="77777777" w:rsidR="00361EE2" w:rsidRDefault="00361EE2" w:rsidP="00030837"/>
    <w:p w14:paraId="08E9E4F8" w14:textId="77777777" w:rsidR="00361EE2" w:rsidRPr="00874DE9" w:rsidRDefault="00361EE2" w:rsidP="00361EE2">
      <w:r>
        <w:t xml:space="preserve">Answer:  </w:t>
      </w:r>
      <w:r>
        <w:tab/>
        <w:t>w(z)  = e</w:t>
      </w:r>
      <w:r>
        <w:rPr>
          <w:rStyle w:val="superscript"/>
        </w:rPr>
        <w:t xml:space="preserve">-iσ </w:t>
      </w:r>
      <w:r>
        <w:t>α (z/α -</w:t>
      </w:r>
      <w:r w:rsidRPr="00DC02D2">
        <w:t xml:space="preserve"> </w:t>
      </w:r>
      <w:r>
        <w:t>e</w:t>
      </w:r>
      <w:r>
        <w:rPr>
          <w:rStyle w:val="superscript"/>
        </w:rPr>
        <w:t>iθ</w:t>
      </w:r>
      <w:r>
        <w:t>) / (α z -</w:t>
      </w:r>
      <w:r w:rsidRPr="006216D2">
        <w:t xml:space="preserve"> </w:t>
      </w:r>
      <w:r>
        <w:t>e</w:t>
      </w:r>
      <w:r>
        <w:rPr>
          <w:rStyle w:val="superscript"/>
        </w:rPr>
        <w:t>iθ</w:t>
      </w:r>
      <w:r>
        <w:t>)</w:t>
      </w:r>
      <w:r>
        <w:tab/>
      </w:r>
      <w:r>
        <w:tab/>
        <w:t>where</w:t>
      </w:r>
      <w:r>
        <w:tab/>
      </w:r>
      <w:r>
        <w:tab/>
        <w:t>z = e</w:t>
      </w:r>
      <w:r>
        <w:rPr>
          <w:rStyle w:val="superscript"/>
        </w:rPr>
        <w:t>iφ</w:t>
      </w:r>
      <w:r>
        <w:t xml:space="preserve"> on unit circle</w:t>
      </w:r>
    </w:p>
    <w:p w14:paraId="1001B04D" w14:textId="77777777" w:rsidR="00361EE2" w:rsidRDefault="00361EE2" w:rsidP="00361EE2">
      <w:r>
        <w:tab/>
      </w:r>
    </w:p>
    <w:p w14:paraId="2BD521E9" w14:textId="77777777" w:rsidR="00361EE2" w:rsidRDefault="00361EE2" w:rsidP="00361EE2">
      <w:r>
        <w:tab/>
      </w:r>
      <w:r>
        <w:tab/>
        <w:t>σ = arbitrary angle</w:t>
      </w:r>
      <w:r>
        <w:tab/>
      </w:r>
    </w:p>
    <w:p w14:paraId="2A82BA5E" w14:textId="77777777" w:rsidR="00361EE2" w:rsidRDefault="00361EE2" w:rsidP="00361EE2">
      <w:r>
        <w:tab/>
      </w:r>
      <w:r>
        <w:tab/>
        <w:t>θ = arbitrary angle</w:t>
      </w:r>
      <w:r>
        <w:tab/>
      </w:r>
    </w:p>
    <w:p w14:paraId="74347000" w14:textId="77777777" w:rsidR="00361EE2" w:rsidRDefault="00361EE2" w:rsidP="00361EE2">
      <w:r>
        <w:tab/>
      </w:r>
      <w:r>
        <w:tab/>
        <w:t>α = arbitrary positive real number</w:t>
      </w:r>
    </w:p>
    <w:p w14:paraId="1AB9B79F" w14:textId="77777777" w:rsidR="00361EE2" w:rsidRDefault="00361EE2" w:rsidP="00361EE2"/>
    <w:p w14:paraId="61C61FE8" w14:textId="77777777" w:rsidR="00361EE2" w:rsidRDefault="00361EE2" w:rsidP="00361EE2">
      <w:pPr>
        <w:rPr>
          <w:b/>
        </w:rPr>
      </w:pPr>
      <w:r w:rsidRPr="00361EE2">
        <w:rPr>
          <w:b/>
        </w:rPr>
        <w:t xml:space="preserve">Question: </w:t>
      </w:r>
      <w:r>
        <w:rPr>
          <w:b/>
        </w:rPr>
        <w:t>what do conic sections look like in abs value notation?</w:t>
      </w:r>
    </w:p>
    <w:p w14:paraId="08C2FC9F" w14:textId="77777777" w:rsidR="00361EE2" w:rsidRDefault="00361EE2" w:rsidP="00361EE2">
      <w:pPr>
        <w:rPr>
          <w:b/>
        </w:rPr>
      </w:pPr>
    </w:p>
    <w:p w14:paraId="3B622479" w14:textId="77777777" w:rsidR="009342BA" w:rsidRDefault="009342BA" w:rsidP="009342BA">
      <w:r>
        <w:tab/>
        <w:t>|z-a| = d</w:t>
      </w:r>
      <w:r>
        <w:tab/>
      </w:r>
      <w:r>
        <w:tab/>
      </w:r>
      <w:r>
        <w:tab/>
      </w:r>
      <w:r w:rsidRPr="00FD7AAD">
        <w:rPr>
          <w:b/>
        </w:rPr>
        <w:t>circle</w:t>
      </w:r>
      <w:r>
        <w:t xml:space="preserve"> of radius d</w:t>
      </w:r>
    </w:p>
    <w:p w14:paraId="3F1DFF16" w14:textId="77777777" w:rsidR="009342BA" w:rsidRDefault="009342BA" w:rsidP="00361EE2"/>
    <w:p w14:paraId="7CCFD39E" w14:textId="77777777" w:rsidR="00361EE2" w:rsidRDefault="00361EE2" w:rsidP="00361EE2">
      <w:r>
        <w:tab/>
        <w:t xml:space="preserve">|z-a| + |z-b| = </w:t>
      </w:r>
      <w:r w:rsidR="00943A18">
        <w:t>d</w:t>
      </w:r>
      <w:r>
        <w:tab/>
      </w:r>
      <w:r>
        <w:tab/>
      </w:r>
      <w:r w:rsidRPr="00FD7AAD">
        <w:rPr>
          <w:b/>
        </w:rPr>
        <w:t>ellipse</w:t>
      </w:r>
      <w:r w:rsidR="00943A18">
        <w:t>, obviously d &gt; 0</w:t>
      </w:r>
    </w:p>
    <w:p w14:paraId="4BF6526D" w14:textId="77777777" w:rsidR="00361EE2" w:rsidRDefault="00361EE2" w:rsidP="00361EE2"/>
    <w:p w14:paraId="43C50D84" w14:textId="77777777" w:rsidR="00361EE2" w:rsidRDefault="00361EE2" w:rsidP="00361EE2">
      <w:r>
        <w:tab/>
        <w:t xml:space="preserve">|z-a| - |z-b| = </w:t>
      </w:r>
      <w:r w:rsidR="00943A18">
        <w:t>d</w:t>
      </w:r>
      <w:r>
        <w:tab/>
      </w:r>
      <w:r>
        <w:tab/>
      </w:r>
      <w:r w:rsidRPr="00FD7AAD">
        <w:rPr>
          <w:b/>
        </w:rPr>
        <w:t>hyperbola</w:t>
      </w:r>
      <w:r>
        <w:t xml:space="preserve"> half</w:t>
      </w:r>
      <w:r w:rsidR="00943A18">
        <w:t>, "left" half if d&gt;0, else "right" half</w:t>
      </w:r>
      <w:r w:rsidR="009342BA">
        <w:t>, bisecting line if d=0</w:t>
      </w:r>
    </w:p>
    <w:p w14:paraId="79A46CB2" w14:textId="77777777" w:rsidR="00943A18" w:rsidRDefault="00943A18" w:rsidP="00943A18"/>
    <w:p w14:paraId="33EAF083" w14:textId="77777777" w:rsidR="00943A18" w:rsidRDefault="00943A18" w:rsidP="00943A18">
      <w:r>
        <w:tab/>
        <w:t>|z-a| / |z-b|   = d</w:t>
      </w:r>
      <w:r>
        <w:tab/>
      </w:r>
      <w:r>
        <w:tab/>
        <w:t xml:space="preserve">another kind of </w:t>
      </w:r>
      <w:r w:rsidRPr="00FD7AAD">
        <w:rPr>
          <w:b/>
        </w:rPr>
        <w:t>circle</w:t>
      </w:r>
      <w:r w:rsidR="008C1DB0">
        <w:t>, again d &gt; 0</w:t>
      </w:r>
      <w:r w:rsidR="00FD7AAD">
        <w:t xml:space="preserve">  (see below)</w:t>
      </w:r>
      <w:r w:rsidR="00C55563">
        <w:tab/>
        <w:t xml:space="preserve">" Apollonius" </w:t>
      </w:r>
    </w:p>
    <w:p w14:paraId="57199134" w14:textId="77777777" w:rsidR="009342BA" w:rsidRDefault="009342BA" w:rsidP="00943A18"/>
    <w:p w14:paraId="0AE459E7" w14:textId="77777777" w:rsidR="009342BA" w:rsidRPr="009342BA" w:rsidRDefault="009342BA" w:rsidP="00943A18">
      <w:r>
        <w:tab/>
        <w:t>|z-a|  |z-b| = d</w:t>
      </w:r>
      <w:r>
        <w:rPr>
          <w:rStyle w:val="superscript"/>
        </w:rPr>
        <w:tab/>
      </w:r>
      <w:r>
        <w:rPr>
          <w:rStyle w:val="superscript"/>
        </w:rPr>
        <w:tab/>
      </w:r>
      <w:r>
        <w:t xml:space="preserve">a </w:t>
      </w:r>
      <w:r w:rsidRPr="00FD7AAD">
        <w:rPr>
          <w:b/>
        </w:rPr>
        <w:t>quartic</w:t>
      </w:r>
      <w:r>
        <w:t>, not a conic section</w:t>
      </w:r>
    </w:p>
    <w:p w14:paraId="75599682" w14:textId="77777777" w:rsidR="00943A18" w:rsidRDefault="00943A18" w:rsidP="00943A18"/>
    <w:p w14:paraId="08EFDDC9" w14:textId="77777777" w:rsidR="009342BA" w:rsidRDefault="009342BA" w:rsidP="009342BA">
      <w:r>
        <w:tab/>
        <w:t xml:space="preserve">|z-f| = |z-D(z)|   = where D(z) is a point on the directrix. </w:t>
      </w:r>
      <w:r>
        <w:tab/>
      </w:r>
      <w:r w:rsidRPr="00FD7AAD">
        <w:rPr>
          <w:b/>
        </w:rPr>
        <w:t>parabola</w:t>
      </w:r>
    </w:p>
    <w:p w14:paraId="751C1280" w14:textId="77777777" w:rsidR="009342BA" w:rsidRDefault="009342BA" w:rsidP="009342BA"/>
    <w:p w14:paraId="50FEB854" w14:textId="77777777" w:rsidR="009342BA" w:rsidRPr="008C1DB0" w:rsidRDefault="009342BA" w:rsidP="009342BA">
      <w:r>
        <w:t xml:space="preserve">The parabola does not fit very well with the others. </w:t>
      </w:r>
      <w:r w:rsidR="008C1DB0">
        <w:t xml:space="preserve">The "another kind of circle" is something I examine in a document called "a geometry problem.doc", here is a picture where I have d = </w:t>
      </w:r>
      <w:r w:rsidR="00FD7AAD">
        <w:t xml:space="preserve">2. </w:t>
      </w:r>
    </w:p>
    <w:p w14:paraId="56F243DC" w14:textId="77777777" w:rsidR="00361EE2" w:rsidRPr="00361EE2" w:rsidRDefault="00361EE2" w:rsidP="00361EE2">
      <w:pPr>
        <w:rPr>
          <w:b/>
        </w:rPr>
      </w:pPr>
    </w:p>
    <w:p w14:paraId="2722247E" w14:textId="77777777" w:rsidR="00361EE2" w:rsidRDefault="00FD7AAD" w:rsidP="00361EE2">
      <w:r>
        <w:rPr>
          <w:color w:val="000000"/>
        </w:rPr>
        <w:tab/>
      </w:r>
      <w:r>
        <w:rPr>
          <w:color w:val="000000"/>
        </w:rPr>
        <w:tab/>
      </w:r>
      <w:r>
        <w:rPr>
          <w:color w:val="000000"/>
        </w:rPr>
        <w:tab/>
      </w:r>
      <w:r w:rsidR="008C1DB0" w:rsidRPr="003F7A6B">
        <w:rPr>
          <w:color w:val="000000"/>
        </w:rPr>
        <w:pict>
          <v:shape id="_x0000_i1036" type="#_x0000_t75" style="width:189pt;height:60pt">
            <v:imagedata r:id="rId26" o:title=""/>
          </v:shape>
        </w:pict>
      </w:r>
    </w:p>
    <w:p w14:paraId="63DEB9E2" w14:textId="77777777" w:rsidR="00FD7AAD" w:rsidRDefault="00FD7AAD" w:rsidP="00361EE2"/>
    <w:p w14:paraId="728DF135" w14:textId="77777777" w:rsidR="00FD7AAD" w:rsidRDefault="00FD7AAD" w:rsidP="00361EE2">
      <w:r>
        <w:t xml:space="preserve">If d &lt; 1, the circle is around point a. </w:t>
      </w:r>
    </w:p>
    <w:p w14:paraId="4A6B83DA" w14:textId="77777777" w:rsidR="00FD7AAD" w:rsidRDefault="00FD7AAD" w:rsidP="00361EE2"/>
    <w:p w14:paraId="19AE16F1" w14:textId="77777777" w:rsidR="00FD7AAD" w:rsidRDefault="00FD7AAD" w:rsidP="00FD7AAD">
      <w:pPr>
        <w:pStyle w:val="Heading4"/>
      </w:pPr>
      <w:bookmarkStart w:id="537" w:name="_Toc238436572"/>
      <w:bookmarkStart w:id="538" w:name="_Toc238437061"/>
      <w:bookmarkStart w:id="539" w:name="_Toc238562212"/>
      <w:bookmarkStart w:id="540" w:name="_Toc240466458"/>
      <w:bookmarkStart w:id="541" w:name="_Toc240466505"/>
      <w:r>
        <w:t>3.4 Oriented Circles (83)</w:t>
      </w:r>
      <w:bookmarkEnd w:id="537"/>
      <w:bookmarkEnd w:id="538"/>
      <w:bookmarkEnd w:id="539"/>
      <w:bookmarkEnd w:id="540"/>
      <w:bookmarkEnd w:id="541"/>
    </w:p>
    <w:p w14:paraId="46B2DFBC" w14:textId="77777777" w:rsidR="00FD7AAD" w:rsidRDefault="00FD7AAD" w:rsidP="00361EE2"/>
    <w:p w14:paraId="573E1460" w14:textId="77777777" w:rsidR="00074501" w:rsidRDefault="005F4032" w:rsidP="00361EE2">
      <w:r>
        <w:t>My notes indicate this section needed heavy "decoding", ie, rewriting by me. The main points seem not too complicated.</w:t>
      </w:r>
    </w:p>
    <w:p w14:paraId="03A081FE" w14:textId="77777777" w:rsidR="005F4032" w:rsidRDefault="005F4032" w:rsidP="00361EE2">
      <w:r>
        <w:tab/>
        <w:t xml:space="preserve">First consider this particular mapping of the real axis to a circle: </w:t>
      </w:r>
    </w:p>
    <w:p w14:paraId="3FA79BF4" w14:textId="77777777" w:rsidR="005F4032" w:rsidRDefault="005F4032" w:rsidP="00361EE2"/>
    <w:p w14:paraId="1C16BFB4" w14:textId="77777777" w:rsidR="005F4032" w:rsidRDefault="005F4032" w:rsidP="00361EE2">
      <w:r>
        <w:pict>
          <v:shape id="_x0000_i1037" type="#_x0000_t75" style="width:400.5pt;height:133.5pt">
            <v:imagedata r:id="rId27" o:title=""/>
          </v:shape>
        </w:pict>
      </w:r>
    </w:p>
    <w:p w14:paraId="2FC50A9F" w14:textId="77777777" w:rsidR="005F4032" w:rsidRDefault="005F4032" w:rsidP="00361EE2"/>
    <w:p w14:paraId="35355260" w14:textId="77777777" w:rsidR="005F4032" w:rsidRDefault="005F4032" w:rsidP="00361EE2">
      <w:r>
        <w:t xml:space="preserve">We know that on the line and on the circle, the cross ratio is real </w:t>
      </w:r>
      <w:r w:rsidR="00B37BCC">
        <w:t>i</w:t>
      </w:r>
      <w:r>
        <w:t>f we take z (w) as our forth point</w:t>
      </w:r>
      <w:r w:rsidR="00B37BCC">
        <w:t xml:space="preserve"> (not shown)</w:t>
      </w:r>
      <w:r>
        <w:t xml:space="preserve">. This was Theorem 13 above. It seems pretty reasonable that one of the half planes on the left will map into the interior of the circle, and the other to the exterior. The question is which is which. </w:t>
      </w:r>
      <w:r w:rsidR="00717713">
        <w:t>I show only one of four possibilities in the above drawing.  On page 83 A shows that</w:t>
      </w:r>
    </w:p>
    <w:p w14:paraId="59A5F3D5" w14:textId="77777777" w:rsidR="00717713" w:rsidRDefault="00717713" w:rsidP="00361EE2"/>
    <w:p w14:paraId="4E880CBE" w14:textId="77777777" w:rsidR="00717713" w:rsidRDefault="00717713" w:rsidP="00361EE2">
      <w:r>
        <w:tab/>
        <w:t>Im(z, z</w:t>
      </w:r>
      <w:r>
        <w:rPr>
          <w:rStyle w:val="subscript"/>
        </w:rPr>
        <w:t>1</w:t>
      </w:r>
      <w:r>
        <w:t>, z</w:t>
      </w:r>
      <w:r>
        <w:rPr>
          <w:rStyle w:val="subscript"/>
        </w:rPr>
        <w:t>2</w:t>
      </w:r>
      <w:r>
        <w:t>, z</w:t>
      </w:r>
      <w:r>
        <w:rPr>
          <w:rStyle w:val="subscript"/>
        </w:rPr>
        <w:t>3</w:t>
      </w:r>
      <w:r>
        <w:t>)  = (ad-bc)/|cz+d|</w:t>
      </w:r>
      <w:r>
        <w:rPr>
          <w:rStyle w:val="superscript"/>
        </w:rPr>
        <w:t>2</w:t>
      </w:r>
      <w:r>
        <w:t xml:space="preserve"> Im(z)</w:t>
      </w:r>
      <w:r>
        <w:tab/>
      </w:r>
    </w:p>
    <w:p w14:paraId="545DB11C" w14:textId="77777777" w:rsidR="00717713" w:rsidRDefault="00717713" w:rsidP="00361EE2"/>
    <w:p w14:paraId="29606214" w14:textId="77777777" w:rsidR="00717713" w:rsidRDefault="00717713" w:rsidP="00361EE2">
      <w:r>
        <w:t xml:space="preserve">where a,b,c,d </w:t>
      </w:r>
      <w:r w:rsidR="0091011E">
        <w:t xml:space="preserve">are </w:t>
      </w:r>
      <w:r>
        <w:t xml:space="preserve">the constants which appear in the cross ratio written as a LT. </w:t>
      </w:r>
      <w:r w:rsidR="0091011E">
        <w:t xml:space="preserve"> This shows that there are really two labeling possibilities for the left half of the above picture (I have picked one). I think, however, that once you know which half plane is which in the left side, it always comes out as shown on the r</w:t>
      </w:r>
      <w:r w:rsidR="00B37BCC">
        <w:t xml:space="preserve">ight side of the above picture in terms of the arrows. In other words, assuming the left picture is as shown, and assuming the arrows in the right picture as shown, then it is the interior of the right picture that corresponds to the upper half plane, and you think of this as the "left side" if you are walking along the arrow direction.  So in some sense, left side maps into left side, whatever sign Im(cross) is for that side. </w:t>
      </w:r>
      <w:r w:rsidR="007653C3">
        <w:t xml:space="preserve">And of course the point is that you have this same concept if you map a circle to a circle. </w:t>
      </w:r>
    </w:p>
    <w:p w14:paraId="719F6A1C" w14:textId="77777777" w:rsidR="007653C3" w:rsidRDefault="007653C3" w:rsidP="00361EE2">
      <w:r>
        <w:tab/>
        <w:t xml:space="preserve">A then worries about tangent circles (because these are going to come up soon), and I find that drawing a picture makes it all clear. Here is my picture: </w:t>
      </w:r>
    </w:p>
    <w:p w14:paraId="0BB6B401" w14:textId="77777777" w:rsidR="007653C3" w:rsidRDefault="007653C3" w:rsidP="00361EE2"/>
    <w:p w14:paraId="7B243957" w14:textId="77777777" w:rsidR="007653C3" w:rsidRPr="00717713" w:rsidRDefault="007653C3" w:rsidP="00361EE2">
      <w:r>
        <w:tab/>
      </w:r>
      <w:r>
        <w:pict>
          <v:shape id="_x0000_i1038" type="#_x0000_t75" style="width:98.25pt;height:100.5pt">
            <v:imagedata r:id="rId28" o:title=""/>
          </v:shape>
        </w:pict>
      </w:r>
      <w:r>
        <w:tab/>
      </w:r>
      <w:r>
        <w:tab/>
      </w:r>
      <w:r>
        <w:pict>
          <v:shape id="_x0000_i1039" type="#_x0000_t75" style="width:214.5pt;height:74.25pt">
            <v:imagedata r:id="rId29" o:title=""/>
          </v:shape>
        </w:pict>
      </w:r>
    </w:p>
    <w:p w14:paraId="37B8BA8A" w14:textId="77777777" w:rsidR="00361EE2" w:rsidRDefault="00361EE2" w:rsidP="00030837"/>
    <w:p w14:paraId="44D90464" w14:textId="77777777" w:rsidR="007653C3" w:rsidRDefault="007653C3" w:rsidP="00030837"/>
    <w:p w14:paraId="548A5C60" w14:textId="77777777" w:rsidR="007653C3" w:rsidRDefault="007653C3" w:rsidP="00030837">
      <w:r>
        <w:t xml:space="preserve">Here we have two tangent circles on the left. We pick a triplet of points on each circle and look at the mapped results and then draw all our arrows. </w:t>
      </w:r>
      <w:r w:rsidR="008B0805">
        <w:t xml:space="preserve">Given the arrows on the left, which "align" at the tangent point, this must also be true in the mapped picture, however the arrows end up. Just think of three closely spaced points near the tangent point which are in effect common to both circles -- they can have only one "direction". </w:t>
      </w:r>
      <w:r w:rsidR="00405482">
        <w:t xml:space="preserve">Another argument is that "conformality" when applied to a small region around the tangent point says that the situation is merely rotated and scaled, so the arrows have to be as shown. </w:t>
      </w:r>
    </w:p>
    <w:p w14:paraId="5B06A5DE" w14:textId="77777777" w:rsidR="00405482" w:rsidRDefault="00405482" w:rsidP="00030837"/>
    <w:p w14:paraId="29160B12" w14:textId="77777777" w:rsidR="00405482" w:rsidRDefault="00405482" w:rsidP="00405482">
      <w:pPr>
        <w:pStyle w:val="Heading4"/>
      </w:pPr>
      <w:bookmarkStart w:id="542" w:name="_Toc238436573"/>
      <w:bookmarkStart w:id="543" w:name="_Toc238437062"/>
      <w:bookmarkStart w:id="544" w:name="_Toc238562213"/>
      <w:bookmarkStart w:id="545" w:name="_Toc240466459"/>
      <w:bookmarkStart w:id="546" w:name="_Toc240466506"/>
      <w:r>
        <w:t>3.4 Families of Circles (84)</w:t>
      </w:r>
      <w:bookmarkEnd w:id="542"/>
      <w:bookmarkEnd w:id="543"/>
      <w:bookmarkEnd w:id="544"/>
      <w:bookmarkEnd w:id="545"/>
      <w:bookmarkEnd w:id="546"/>
    </w:p>
    <w:p w14:paraId="4DB367B6" w14:textId="77777777" w:rsidR="00405482" w:rsidRDefault="00405482" w:rsidP="00030837"/>
    <w:p w14:paraId="769E9777" w14:textId="77777777" w:rsidR="00DA14FF" w:rsidRDefault="00DA14FF" w:rsidP="00030837">
      <w:r>
        <w:t xml:space="preserve">The most general LT can be written in the form  w = k [ z - a] / [z - b] . </w:t>
      </w:r>
      <w:r w:rsidR="00D16F0E">
        <w:t xml:space="preserve">This shows the 3 </w:t>
      </w:r>
      <w:r w:rsidR="00DE19EB">
        <w:t xml:space="preserve">(complex) </w:t>
      </w:r>
      <w:r w:rsidR="00D16F0E">
        <w:t xml:space="preserve">parameters of freedom you really have, when you take out the overall scale factor of the usual A,B,C,D way of writing a LT. This form w = k [ z - a] / [z - b] is very useful if you want to visualize how pieces of the domain map into pieces of the range. </w:t>
      </w:r>
    </w:p>
    <w:p w14:paraId="3D25B514" w14:textId="77777777" w:rsidR="00B75B27" w:rsidRDefault="00D16F0E" w:rsidP="00030837">
      <w:r>
        <w:tab/>
        <w:t xml:space="preserve">The situation is well summarized in the picture on page 85 which also appears as half of a composite picture on the </w:t>
      </w:r>
      <w:r w:rsidR="00D730C3">
        <w:t>dust-jacket</w:t>
      </w:r>
      <w:r w:rsidR="00307FB0">
        <w:t xml:space="preserve"> of Ahlfors book</w:t>
      </w:r>
      <w:r w:rsidR="00B75B27">
        <w:t xml:space="preserve">, and here is a little web shot with no rotation: (real k,a,b) which shows the level curves of the domain that we are talking about, a and b are the two foci:  </w:t>
      </w:r>
    </w:p>
    <w:p w14:paraId="6AA09C0D" w14:textId="77777777" w:rsidR="006C65F4" w:rsidRDefault="006C65F4" w:rsidP="00030837"/>
    <w:p w14:paraId="2E8F8C1F" w14:textId="77777777" w:rsidR="006C65F4" w:rsidRDefault="006C65F4" w:rsidP="00030837">
      <w:r>
        <w:tab/>
      </w:r>
      <w:r>
        <w:tab/>
      </w:r>
      <w:r>
        <w:tab/>
        <w:t>domain (z)</w:t>
      </w:r>
      <w:r>
        <w:tab/>
      </w:r>
      <w:r>
        <w:tab/>
        <w:t>w = k [ z - a] / [z - b]</w:t>
      </w:r>
      <w:r>
        <w:tab/>
      </w:r>
      <w:r>
        <w:tab/>
        <w:t xml:space="preserve">  range (w)</w:t>
      </w:r>
    </w:p>
    <w:p w14:paraId="53FF3C3B" w14:textId="77777777" w:rsidR="00B75B27" w:rsidRDefault="00B75B27" w:rsidP="00030837">
      <w:r>
        <w:tab/>
      </w:r>
      <w:r>
        <w:pict>
          <v:shape id="_x0000_i1040" type="#_x0000_t75" style="width:188.25pt;height:186pt">
            <v:imagedata r:id="rId30" o:title=""/>
          </v:shape>
        </w:pict>
      </w:r>
      <w:r w:rsidR="006C65F4">
        <w:t xml:space="preserve">                     </w:t>
      </w:r>
      <w:r w:rsidRPr="00B75B27">
        <w:t xml:space="preserve"> </w:t>
      </w:r>
      <w:r w:rsidR="00CD04CD">
        <w:pict>
          <v:shape id="_x0000_i1041" type="#_x0000_t75" style="width:171pt;height:173.25pt">
            <v:imagedata r:id="rId31" o:title=""/>
          </v:shape>
        </w:pict>
      </w:r>
    </w:p>
    <w:p w14:paraId="01B67B67" w14:textId="77777777" w:rsidR="00B75B27" w:rsidRDefault="00B75B27" w:rsidP="00030837"/>
    <w:p w14:paraId="50A8DB55" w14:textId="77777777" w:rsidR="00D16F0E" w:rsidRDefault="00307FB0" w:rsidP="00030837">
      <w:r>
        <w:t xml:space="preserve">Radial lines in the range </w:t>
      </w:r>
      <w:r w:rsidR="0063056A">
        <w:t xml:space="preserve">(w space) </w:t>
      </w:r>
      <w:r>
        <w:t xml:space="preserve">map back into circles in the domain </w:t>
      </w:r>
      <w:r w:rsidR="0063056A">
        <w:t xml:space="preserve">(z space) </w:t>
      </w:r>
      <w:r>
        <w:t xml:space="preserve">which pass through the two points a and b which I have just called </w:t>
      </w:r>
      <w:r w:rsidRPr="00A457EE">
        <w:rPr>
          <w:b/>
        </w:rPr>
        <w:t>"thru" circles</w:t>
      </w:r>
      <w:r>
        <w:t xml:space="preserve"> like C</w:t>
      </w:r>
      <w:r>
        <w:rPr>
          <w:rStyle w:val="subscript"/>
        </w:rPr>
        <w:t>1</w:t>
      </w:r>
      <w:r w:rsidR="006C65F4">
        <w:rPr>
          <w:rStyle w:val="subscript"/>
        </w:rPr>
        <w:t xml:space="preserve"> </w:t>
      </w:r>
      <w:r w:rsidR="00B75B27">
        <w:t>(vertical set in clip above)</w:t>
      </w:r>
      <w:r>
        <w:t xml:space="preserve">. Concentric circles in the range map back into the </w:t>
      </w:r>
      <w:r w:rsidRPr="00C55563">
        <w:rPr>
          <w:b/>
        </w:rPr>
        <w:t>Circles of Apollonius</w:t>
      </w:r>
      <w:r>
        <w:t xml:space="preserve"> in t</w:t>
      </w:r>
      <w:r w:rsidR="007F1946">
        <w:t>he domain (like C</w:t>
      </w:r>
      <w:r w:rsidR="007F1946">
        <w:rPr>
          <w:rStyle w:val="subscript"/>
        </w:rPr>
        <w:t>2</w:t>
      </w:r>
      <w:r w:rsidR="00B75B27">
        <w:t xml:space="preserve">  or the horizontal ones above</w:t>
      </w:r>
      <w:r w:rsidR="007F1946">
        <w:t>) which are those circles I studied in "geometric problem</w:t>
      </w:r>
      <w:r w:rsidR="0063056A">
        <w:t xml:space="preserve">.doc </w:t>
      </w:r>
      <w:r w:rsidR="007F1946">
        <w:t>" which have the form |z-a| / |z-b|   = d as was just mentioned in the last section above. Intersections of nearby C</w:t>
      </w:r>
      <w:r w:rsidR="007F1946">
        <w:rPr>
          <w:rStyle w:val="subscript"/>
        </w:rPr>
        <w:t>1</w:t>
      </w:r>
      <w:r w:rsidR="007F1946">
        <w:t xml:space="preserve"> circles (lunes) </w:t>
      </w:r>
      <w:r w:rsidR="00401412">
        <w:t xml:space="preserve">in the domain </w:t>
      </w:r>
      <w:r w:rsidR="007F1946">
        <w:t xml:space="preserve">map into thin angular sectors in the </w:t>
      </w:r>
      <w:r w:rsidR="00401412">
        <w:t>range. As with any analytic mapping, angles are preserved and in this case, in either domain or range</w:t>
      </w:r>
      <w:r w:rsidR="00CD04CD">
        <w:t>,</w:t>
      </w:r>
      <w:r w:rsidR="00401412">
        <w:t xml:space="preserve"> the intersections of the two types of </w:t>
      </w:r>
      <w:r w:rsidR="00401412" w:rsidRPr="006C65F4">
        <w:rPr>
          <w:b/>
        </w:rPr>
        <w:t>"level curves"</w:t>
      </w:r>
      <w:r w:rsidR="00401412">
        <w:t xml:space="preserve"> are at right angles. The overall rotation of the domain picture is controlled by the phase of constant k. </w:t>
      </w:r>
      <w:r w:rsidR="0063056A">
        <w:t xml:space="preserve">The set of circles shown in the domain are called </w:t>
      </w:r>
      <w:r w:rsidR="0063056A" w:rsidRPr="006C65F4">
        <w:rPr>
          <w:b/>
        </w:rPr>
        <w:t>Steiner Circles</w:t>
      </w:r>
      <w:r w:rsidR="00C55563">
        <w:t xml:space="preserve"> after </w:t>
      </w:r>
      <w:r w:rsidR="00C55563" w:rsidRPr="00CD04CD">
        <w:rPr>
          <w:rStyle w:val="Emphasis"/>
          <w:i w:val="0"/>
        </w:rPr>
        <w:t>Jakob Steiner</w:t>
      </w:r>
      <w:r w:rsidR="00C55563">
        <w:t xml:space="preserve"> (1796-1863), but are now referred to more usually as </w:t>
      </w:r>
      <w:r w:rsidR="00C55563" w:rsidRPr="006C65F4">
        <w:rPr>
          <w:b/>
        </w:rPr>
        <w:t>bipolar coordinates</w:t>
      </w:r>
      <w:r w:rsidR="00C55563">
        <w:t xml:space="preserve">, as for example page 189 of my M&amp;M book! </w:t>
      </w:r>
      <w:r w:rsidR="006C65F4">
        <w:t>Someday I will see how these separate the problem of the magnetic field of two parallel lines. I never really heard of them before this reading of Ahlfors! These</w:t>
      </w:r>
      <w:r w:rsidR="00B53E27">
        <w:t xml:space="preserve"> are NOT parabolic coordinates which separate the hydrogen problem in QM. </w:t>
      </w:r>
    </w:p>
    <w:p w14:paraId="78F33F91" w14:textId="77777777" w:rsidR="00AE5EB2" w:rsidRDefault="00CD04CD" w:rsidP="00030837">
      <w:r>
        <w:tab/>
        <w:t xml:space="preserve">Now suppose we map some Steiner circles into the concentric, then we do an inverse map on the concentric to get some different Steiner circles. The combination of these two LT's </w:t>
      </w:r>
      <w:r w:rsidR="00AE5EB2">
        <w:t xml:space="preserve">then maps one </w:t>
      </w:r>
      <w:r>
        <w:t xml:space="preserve">Steiner set into another. </w:t>
      </w:r>
      <w:r w:rsidR="00AE5EB2">
        <w:t xml:space="preserve">[ </w:t>
      </w:r>
      <w:r w:rsidR="008D36DA">
        <w:t>Also, the inverse of the above shown transformation would map some Steiner set  into a concentric range</w:t>
      </w:r>
      <w:r w:rsidR="00AE5EB2">
        <w:t>.]</w:t>
      </w:r>
      <w:r w:rsidR="008D36DA">
        <w:t xml:space="preserve">  On bottom page 85 A shows a way to write a map that takes domain Steiner(a,b) into a range Steiner(a', b'). In this case, the constant k  (not same as before) som</w:t>
      </w:r>
      <w:r w:rsidR="003B4C4E">
        <w:t>ehow affects the way the Steiner sets map into each other</w:t>
      </w:r>
      <w:r w:rsidR="00AE5EB2">
        <w:t xml:space="preserve"> (the "flow")</w:t>
      </w:r>
      <w:r w:rsidR="003B4C4E">
        <w:t>, easy to imagine</w:t>
      </w:r>
      <w:r w:rsidR="00AE5EB2">
        <w:t>. Here is that map:</w:t>
      </w:r>
    </w:p>
    <w:p w14:paraId="26DA9FE7" w14:textId="77777777" w:rsidR="00AE5EB2" w:rsidRDefault="00AE5EB2" w:rsidP="00030837"/>
    <w:p w14:paraId="2C352F12" w14:textId="77777777" w:rsidR="00AE5EB2" w:rsidRDefault="00AE5EB2" w:rsidP="00030837">
      <w:r>
        <w:tab/>
      </w:r>
      <w:r w:rsidR="003B4C4E">
        <w:t xml:space="preserve">  </w:t>
      </w:r>
      <w:r w:rsidR="00A06A24">
        <w:t xml:space="preserve">w = Tz such that </w:t>
      </w:r>
      <w:r w:rsidR="003B4C4E">
        <w:t xml:space="preserve"> (w-a')/(w-b') = k (z-a)/(z-b)</w:t>
      </w:r>
      <w:r w:rsidR="00A06A24">
        <w:t xml:space="preserve">.  </w:t>
      </w:r>
    </w:p>
    <w:p w14:paraId="0F5B8A54" w14:textId="77777777" w:rsidR="00AE5EB2" w:rsidRDefault="00AE5EB2" w:rsidP="00030837"/>
    <w:p w14:paraId="45D66240" w14:textId="77777777" w:rsidR="00010BAC" w:rsidRDefault="00A06A24" w:rsidP="00030837">
      <w:r>
        <w:t>Notice that z</w:t>
      </w:r>
      <w:r w:rsidR="00AE5EB2">
        <w:t xml:space="preserve"> </w:t>
      </w:r>
      <w:r>
        <w:t>=</w:t>
      </w:r>
      <w:r w:rsidR="00AE5EB2">
        <w:t xml:space="preserve"> </w:t>
      </w:r>
      <w:r>
        <w:t xml:space="preserve">a maps into w = a' and the same for the other pair. In other words, a' = Ta and b' = Tb. </w:t>
      </w:r>
      <w:r w:rsidR="00AE5EB2">
        <w:t xml:space="preserve">If you </w:t>
      </w:r>
      <w:r w:rsidR="00AE5EB2" w:rsidRPr="00AE5EB2">
        <w:rPr>
          <w:i/>
        </w:rPr>
        <w:t>choose</w:t>
      </w:r>
      <w:r w:rsidR="00AE5EB2">
        <w:t xml:space="preserve"> a'=a and b'=b, then both these numbers a and b are "fixed points" of T, since then a = Ta and b = Tb. In this case, the two Steiner circle sets "look the same", they have the same foci. But of course k then affects the relative "flow" between them -- the way you would put parameter labels along the circles. </w:t>
      </w:r>
      <w:r w:rsidR="00010BAC">
        <w:tab/>
        <w:t>It turns out that if k &gt; 0, then the C</w:t>
      </w:r>
      <w:r w:rsidR="00010BAC">
        <w:rPr>
          <w:rStyle w:val="subscript"/>
        </w:rPr>
        <w:t>1</w:t>
      </w:r>
      <w:r w:rsidR="00010BAC">
        <w:t xml:space="preserve"> circles map exactly, but they have different flows, and he calls this the </w:t>
      </w:r>
      <w:r w:rsidR="00010BAC" w:rsidRPr="00E56482">
        <w:rPr>
          <w:b/>
        </w:rPr>
        <w:t>hyperbolic</w:t>
      </w:r>
      <w:r w:rsidR="00010BAC">
        <w:t xml:space="preserve"> situation, reason unknown.  If |k| = 1, on the other hand, then the C</w:t>
      </w:r>
      <w:r w:rsidR="00010BAC">
        <w:rPr>
          <w:rStyle w:val="subscript"/>
        </w:rPr>
        <w:t>2</w:t>
      </w:r>
      <w:r w:rsidR="00010BAC">
        <w:t xml:space="preserve">'s align, but they then have relative different flow, and he calls this the </w:t>
      </w:r>
      <w:r w:rsidR="00010BAC" w:rsidRPr="00E56482">
        <w:rPr>
          <w:b/>
        </w:rPr>
        <w:t>elliptic</w:t>
      </w:r>
      <w:r w:rsidR="00010BAC">
        <w:t xml:space="preserve"> case. </w:t>
      </w:r>
    </w:p>
    <w:p w14:paraId="4C8411C2" w14:textId="77777777" w:rsidR="003B4C4E" w:rsidRDefault="00010BAC" w:rsidP="00030837">
      <w:r>
        <w:tab/>
        <w:t xml:space="preserve">Any LT has one pair of fixed points, because z = Tz is a quadratic equation. </w:t>
      </w:r>
      <w:r w:rsidR="00E56482">
        <w:t xml:space="preserve">If it happens that a = b, you have the </w:t>
      </w:r>
      <w:r w:rsidR="00E56482" w:rsidRPr="00E56482">
        <w:rPr>
          <w:b/>
        </w:rPr>
        <w:t>parabolic</w:t>
      </w:r>
      <w:r w:rsidR="00E56482">
        <w:t xml:space="preserve"> case. </w:t>
      </w:r>
      <w:r w:rsidR="003B4C4E">
        <w:tab/>
      </w:r>
    </w:p>
    <w:p w14:paraId="01AA1785" w14:textId="77777777" w:rsidR="00116F96" w:rsidRDefault="00E56482" w:rsidP="00116F96">
      <w:r>
        <w:tab/>
        <w:t xml:space="preserve">He then does yet another </w:t>
      </w:r>
      <w:r w:rsidR="00B8399A">
        <w:t xml:space="preserve">LT </w:t>
      </w:r>
      <w:r w:rsidR="00E7015D">
        <w:t>form</w:t>
      </w:r>
      <w:r>
        <w:t xml:space="preserve"> which</w:t>
      </w:r>
      <w:r w:rsidR="00E7015D">
        <w:t xml:space="preserve"> is this: </w:t>
      </w:r>
      <w:r w:rsidR="00116F96">
        <w:t xml:space="preserve">w </w:t>
      </w:r>
      <w:r>
        <w:t>= z/(z-a) + c</w:t>
      </w:r>
      <w:r w:rsidR="00B8399A">
        <w:t xml:space="preserve"> . </w:t>
      </w:r>
      <w:r w:rsidR="00E7015D">
        <w:t xml:space="preserve">This is not a general form, it is a restricted form since only two parameters. </w:t>
      </w:r>
      <w:r w:rsidR="00B8399A">
        <w:t xml:space="preserve">Any </w:t>
      </w:r>
      <w:r w:rsidR="00B8399A" w:rsidRPr="00DD3CE7">
        <w:rPr>
          <w:i/>
        </w:rPr>
        <w:t>line</w:t>
      </w:r>
      <w:r w:rsidR="00B8399A">
        <w:t xml:space="preserve"> in the range hits </w:t>
      </w:r>
      <w:r w:rsidR="00DD3CE7">
        <w:t>w=</w:t>
      </w:r>
      <w:r w:rsidR="00B8399A">
        <w:t xml:space="preserve">∞ and must thus pass through z = a in the domain. Two parallel in the range meet </w:t>
      </w:r>
      <w:r w:rsidR="00B8399A" w:rsidRPr="00DD3CE7">
        <w:rPr>
          <w:i/>
        </w:rPr>
        <w:t>only</w:t>
      </w:r>
      <w:r w:rsidR="00B8399A">
        <w:t xml:space="preserve"> at ∞, so they meet only at z = a, and this means that two parallel lines map back into two circles tangent at z = a, very simple. </w:t>
      </w:r>
      <w:r w:rsidR="00DD3CE7">
        <w:t xml:space="preserve">We then get this kind of situation ( I drew domain on the right this time) </w:t>
      </w:r>
    </w:p>
    <w:p w14:paraId="75550D33" w14:textId="77777777" w:rsidR="00DD3CE7" w:rsidRDefault="00DD3CE7" w:rsidP="00116F96"/>
    <w:p w14:paraId="5AE84D18" w14:textId="77777777" w:rsidR="00DD3CE7" w:rsidRDefault="00DD3CE7" w:rsidP="00116F96">
      <w:r>
        <w:tab/>
      </w:r>
      <w:r>
        <w:pict>
          <v:shape id="_x0000_i1042" type="#_x0000_t75" style="width:385.5pt;height:143.25pt">
            <v:imagedata r:id="rId32" o:title=""/>
          </v:shape>
        </w:pict>
      </w:r>
    </w:p>
    <w:p w14:paraId="1CE288EF" w14:textId="77777777" w:rsidR="00E56482" w:rsidRDefault="00E56482" w:rsidP="00030837"/>
    <w:p w14:paraId="39ABEBED" w14:textId="77777777" w:rsidR="00116F96" w:rsidRDefault="00116F96" w:rsidP="00030837"/>
    <w:p w14:paraId="1386B84B" w14:textId="77777777" w:rsidR="00DD3CE7" w:rsidRDefault="00DD3CE7" w:rsidP="00030837">
      <w:r>
        <w:t xml:space="preserve">So obviously a set of vertical lines gives a set of vertical circles -- what you would obtain by rotating the right picture 90 degrees. And so you get the picture on page 87 where there is only one "focus". </w:t>
      </w:r>
    </w:p>
    <w:p w14:paraId="3258DCE1" w14:textId="77777777" w:rsidR="00644C69" w:rsidRDefault="00644C69" w:rsidP="00030837">
      <w:r>
        <w:tab/>
        <w:t xml:space="preserve">This single-focus circle set is the </w:t>
      </w:r>
      <w:r w:rsidRPr="008A51B5">
        <w:rPr>
          <w:b/>
        </w:rPr>
        <w:t>degenerate Steiner circles</w:t>
      </w:r>
      <w:r>
        <w:t xml:space="preserve">. As before, you can make a transformation that takes on degen-Steiner set to another one, one with a and the other with a'. And you can arrange to have a = a' and have the set map onto itself but with "flow" variation, just as in the regular Steiner case. </w:t>
      </w:r>
    </w:p>
    <w:p w14:paraId="161E7018" w14:textId="77777777" w:rsidR="00BD3DFD" w:rsidRDefault="00BD3DFD" w:rsidP="00030837"/>
    <w:p w14:paraId="28BEFFB8" w14:textId="77777777" w:rsidR="00BD3DFD" w:rsidRDefault="00BD3DFD" w:rsidP="00030837">
      <w:r w:rsidRPr="0064155E">
        <w:rPr>
          <w:b/>
        </w:rPr>
        <w:t>Comments on the above section:</w:t>
      </w:r>
      <w:r>
        <w:t xml:space="preserve">  </w:t>
      </w:r>
      <w:r w:rsidRPr="00BD3DFD">
        <w:rPr>
          <w:i/>
        </w:rPr>
        <w:t>Any</w:t>
      </w:r>
      <w:r>
        <w:t xml:space="preserve"> given LT can be written in various different ways, each of which suggests a way to look at the "level curves" in domain and range. We started with w = k [ z - a] / [z - b] and this led to the two curve sets being Steiner and Concentric. But this same LT </w:t>
      </w:r>
      <w:r w:rsidR="008A51B5">
        <w:t xml:space="preserve">(if suitably restricted) </w:t>
      </w:r>
      <w:r>
        <w:t xml:space="preserve">can be written in the form w = z/(z-a) + c  (different a) and they you can use Degenerate Steiner and Cartesian as your two curve sets. Any LT has one pair of fixed points. </w:t>
      </w:r>
      <w:r w:rsidR="0093289D">
        <w:t xml:space="preserve">The two points could coincide, but I don't think this really relates to degen Steiner. </w:t>
      </w:r>
      <w:r w:rsidR="004F2032">
        <w:t xml:space="preserve">It just means you have the parabolic case. </w:t>
      </w:r>
    </w:p>
    <w:p w14:paraId="4264F5C2" w14:textId="77777777" w:rsidR="00791617" w:rsidRPr="00791617" w:rsidRDefault="00791617" w:rsidP="00030837">
      <w:r>
        <w:tab/>
        <w:t xml:space="preserve">Notice that if you start with w = k [ z - a] / [z - b] and take the limit a = b, you get w = k which is a single point in the w-plane, so somehow that entire concentric business shrinks to a point, not very useful. So this is not the right way to get the "degen Steiner" stuff. </w:t>
      </w:r>
    </w:p>
    <w:p w14:paraId="3634EAFE" w14:textId="77777777" w:rsidR="0053260D" w:rsidRDefault="0053260D" w:rsidP="00030837">
      <w:r>
        <w:tab/>
        <w:t xml:space="preserve">This subject matter does not appear very useful to the passing student, because one needs to see a problem the requires this stuff. The notion of flow along the circles probably is important in certain situations, maybe improving accuracy. </w:t>
      </w:r>
      <w:r w:rsidR="008C1238">
        <w:t xml:space="preserve">Ahlfors is just throwing out some fancy stuff so that the interested student who someday actually uses this stuff may remember something from this section. </w:t>
      </w:r>
      <w:r w:rsidR="008A51B5">
        <w:t xml:space="preserve">This reader is reminded of why "pure math" is sometimes not as interesting as "physics". </w:t>
      </w:r>
    </w:p>
    <w:p w14:paraId="2727F21C" w14:textId="77777777" w:rsidR="004F2032" w:rsidRDefault="004F2032" w:rsidP="00030837">
      <w:r>
        <w:tab/>
        <w:t xml:space="preserve">Using the form w = k [ z - a] / [z - b], we know k&gt;0 means </w:t>
      </w:r>
      <w:r w:rsidRPr="004F2032">
        <w:rPr>
          <w:b/>
        </w:rPr>
        <w:t>hyperbolic</w:t>
      </w:r>
      <w:r>
        <w:t xml:space="preserve">, |k| = 1 means </w:t>
      </w:r>
      <w:r w:rsidRPr="004F2032">
        <w:rPr>
          <w:b/>
        </w:rPr>
        <w:t>elliptic</w:t>
      </w:r>
      <w:r>
        <w:t>.  If the two fixed points happen to be the same</w:t>
      </w:r>
      <w:r w:rsidR="008A51B5">
        <w:t xml:space="preserve"> (they are not a and b!) </w:t>
      </w:r>
      <w:r>
        <w:t xml:space="preserve">, it is </w:t>
      </w:r>
      <w:r w:rsidRPr="004F2032">
        <w:rPr>
          <w:b/>
        </w:rPr>
        <w:t>parabolic</w:t>
      </w:r>
      <w:r>
        <w:t xml:space="preserve">. If the fixed points are not the same </w:t>
      </w:r>
      <w:r w:rsidR="008A51B5">
        <w:t xml:space="preserve">and if </w:t>
      </w:r>
      <w:r>
        <w:t xml:space="preserve">k is neither on the positive real axis or the unit circle, the LT is said to be </w:t>
      </w:r>
      <w:r w:rsidRPr="004F2032">
        <w:rPr>
          <w:b/>
        </w:rPr>
        <w:t>loxodromic</w:t>
      </w:r>
      <w:r>
        <w:t xml:space="preserve">. </w:t>
      </w:r>
      <w:r w:rsidR="008A51B5">
        <w:t xml:space="preserve">I think this might actually partition LT's into four bins, not quite sure. </w:t>
      </w:r>
    </w:p>
    <w:p w14:paraId="427FDBDC" w14:textId="77777777" w:rsidR="00F82B89" w:rsidRDefault="00F82B89" w:rsidP="00030837"/>
    <w:p w14:paraId="3E226FE6" w14:textId="77777777" w:rsidR="00F82B89" w:rsidRDefault="00F82B89" w:rsidP="00030837">
      <w:r>
        <w:t>At this point in my notes, I quote an Amazon reviewer's interesting comment about Ahlfors</w:t>
      </w:r>
      <w:r w:rsidR="00ED796A">
        <w:t>'s book</w:t>
      </w:r>
      <w:r>
        <w:t xml:space="preserve">, and I quote the </w:t>
      </w:r>
      <w:r w:rsidR="00ED796A" w:rsidRPr="00ED796A">
        <w:rPr>
          <w:b/>
        </w:rPr>
        <w:t xml:space="preserve">table of </w:t>
      </w:r>
      <w:r w:rsidRPr="00ED796A">
        <w:rPr>
          <w:b/>
        </w:rPr>
        <w:t>contents of the 3rd edition</w:t>
      </w:r>
      <w:r>
        <w:t xml:space="preserve"> which is about 98% the same as my 2nd edition. </w:t>
      </w:r>
    </w:p>
    <w:p w14:paraId="4A2B9063" w14:textId="77777777" w:rsidR="00F82B89" w:rsidRDefault="00F82B89" w:rsidP="00030837"/>
    <w:p w14:paraId="044F0AE6" w14:textId="77777777" w:rsidR="00ED796A" w:rsidRDefault="00ED796A" w:rsidP="00030837"/>
    <w:p w14:paraId="6761C05E" w14:textId="77777777" w:rsidR="00F82B89" w:rsidRDefault="00F82B89" w:rsidP="00F82B89">
      <w:pPr>
        <w:pStyle w:val="Heading3"/>
      </w:pPr>
      <w:bookmarkStart w:id="547" w:name="_Toc238562214"/>
      <w:bookmarkStart w:id="548" w:name="_Toc240466460"/>
      <w:bookmarkStart w:id="549" w:name="_Toc240466507"/>
      <w:r>
        <w:t>4. Elementary Conformal Mapping  (89)</w:t>
      </w:r>
      <w:bookmarkEnd w:id="547"/>
      <w:bookmarkEnd w:id="548"/>
      <w:bookmarkEnd w:id="549"/>
      <w:r>
        <w:t xml:space="preserve"> </w:t>
      </w:r>
    </w:p>
    <w:p w14:paraId="2C1DB370" w14:textId="77777777" w:rsidR="00E5448C" w:rsidRDefault="00E5448C" w:rsidP="00030837"/>
    <w:p w14:paraId="0A7988A3" w14:textId="77777777" w:rsidR="00F40377" w:rsidRDefault="00E5448C" w:rsidP="00030837">
      <w:r>
        <w:t xml:space="preserve">In the previous section we dealt only with mappings which were n=1 fractional linear transformations. With the usual condition on the coefficients, the mapping always had an inverse so was </w:t>
      </w:r>
      <w:r w:rsidR="0001140B">
        <w:t xml:space="preserve">a </w:t>
      </w:r>
      <w:r>
        <w:t xml:space="preserve">1-1 </w:t>
      </w:r>
      <w:r w:rsidR="00FB20C7">
        <w:t xml:space="preserve">onto </w:t>
      </w:r>
      <w:r w:rsidR="0001140B">
        <w:t>mapping of</w:t>
      </w:r>
      <w:r>
        <w:t xml:space="preserve"> C into C with no confusion about branch points or any of that messy stuff.  We looked at some examples of what I loosely called "level curves":  how a domain grid of Circles relates to a range grid of Circles. We always had Circles (including lines) because LT's like circles. </w:t>
      </w:r>
    </w:p>
    <w:p w14:paraId="737B8A7C" w14:textId="77777777" w:rsidR="00F40377" w:rsidRDefault="00F40377" w:rsidP="00030837"/>
    <w:p w14:paraId="657CBCDE" w14:textId="77777777" w:rsidR="00116F96" w:rsidRPr="00FB20C7" w:rsidRDefault="00F40377" w:rsidP="00030837">
      <w:r>
        <w:t xml:space="preserve">{ </w:t>
      </w:r>
      <w:r w:rsidR="0001140B">
        <w:t xml:space="preserve">Since a LT is a 1-1 onto map, you could say that it just rearranges the </w:t>
      </w:r>
      <w:r w:rsidR="00FB20C7">
        <w:t>points on the complex plane C. An LT is</w:t>
      </w:r>
      <w:r w:rsidR="0001140B">
        <w:t xml:space="preserve"> thus an </w:t>
      </w:r>
      <w:r w:rsidR="0001140B" w:rsidRPr="0032159A">
        <w:rPr>
          <w:b/>
        </w:rPr>
        <w:t>automorphism of C</w:t>
      </w:r>
      <w:r w:rsidR="0001140B">
        <w:t xml:space="preserve">, and therefore </w:t>
      </w:r>
      <w:r w:rsidR="0001140B" w:rsidRPr="00F40377">
        <w:rPr>
          <w:b/>
        </w:rPr>
        <w:t xml:space="preserve">of the </w:t>
      </w:r>
      <w:r w:rsidR="0001140B" w:rsidRPr="00FB20C7">
        <w:rPr>
          <w:b/>
        </w:rPr>
        <w:t>Riemann sphere</w:t>
      </w:r>
      <w:r w:rsidR="0001140B">
        <w:t xml:space="preserve"> which is directly connected to the C plane. The set of LT's we already know forms a </w:t>
      </w:r>
      <w:r w:rsidR="0001140B" w:rsidRPr="0032159A">
        <w:rPr>
          <w:b/>
        </w:rPr>
        <w:t>group</w:t>
      </w:r>
      <w:r w:rsidR="0001140B">
        <w:t>, and you can thin</w:t>
      </w:r>
      <w:r w:rsidR="0032159A">
        <w:t>k</w:t>
      </w:r>
      <w:r w:rsidR="0001140B">
        <w:t xml:space="preserve"> of this as Aut(</w:t>
      </w:r>
      <w:r w:rsidR="0001140B">
        <w:fldChar w:fldCharType="begin"/>
      </w:r>
      <w:r w:rsidR="0001140B">
        <w:instrText xml:space="preserve"> EQ \O(C,\S\up4(^))</w:instrText>
      </w:r>
      <w:r w:rsidR="0001140B">
        <w:fldChar w:fldCharType="end"/>
      </w:r>
      <w:r w:rsidR="0001140B">
        <w:t xml:space="preserve">) which stands for </w:t>
      </w:r>
      <w:r w:rsidR="0001140B" w:rsidRPr="0001140B">
        <w:rPr>
          <w:b/>
        </w:rPr>
        <w:t>automorphism group</w:t>
      </w:r>
      <w:r w:rsidR="0001140B">
        <w:t xml:space="preserve"> of the extended complex plane. </w:t>
      </w:r>
      <w:r w:rsidR="0032159A">
        <w:t xml:space="preserve">So this is the thing (the </w:t>
      </w:r>
      <w:r w:rsidR="00070741">
        <w:t>group</w:t>
      </w:r>
      <w:r w:rsidR="0032159A">
        <w:t xml:space="preserve">) that is isomorphic with GL(2,C). We also saw how this group has yet another name as the group of projections of the complex line. </w:t>
      </w:r>
      <w:r w:rsidR="00FB20C7">
        <w:t xml:space="preserve">See wiki </w:t>
      </w:r>
      <w:hyperlink r:id="rId33" w:history="1">
        <w:r w:rsidR="00FB20C7" w:rsidRPr="007E249F">
          <w:rPr>
            <w:rStyle w:val="Hyperlink"/>
          </w:rPr>
          <w:t>http://en.wikipedia.org/wiki/M%C3%B6bius_transformation</w:t>
        </w:r>
      </w:hyperlink>
      <w:r w:rsidR="00FB20C7">
        <w:t xml:space="preserve"> for more. </w:t>
      </w:r>
      <w:r>
        <w:t xml:space="preserve">} </w:t>
      </w:r>
    </w:p>
    <w:p w14:paraId="7D667A5E" w14:textId="77777777" w:rsidR="0032159A" w:rsidRDefault="0032159A" w:rsidP="00030837"/>
    <w:p w14:paraId="5F7173AA" w14:textId="77777777" w:rsidR="0032159A" w:rsidRDefault="0032159A" w:rsidP="00030837">
      <w:r w:rsidRPr="00FB20C7">
        <w:rPr>
          <w:b/>
        </w:rPr>
        <w:t>NOW</w:t>
      </w:r>
      <w:r>
        <w:t xml:space="preserve"> we are going to look at analytic functions which are </w:t>
      </w:r>
      <w:r w:rsidRPr="00FB20C7">
        <w:rPr>
          <w:i/>
        </w:rPr>
        <w:t>not</w:t>
      </w:r>
      <w:r>
        <w:t xml:space="preserve"> linear transformations, such as </w:t>
      </w:r>
      <w:r w:rsidRPr="00431D1C">
        <w:rPr>
          <w:b/>
        </w:rPr>
        <w:t>w = z</w:t>
      </w:r>
      <w:r w:rsidRPr="00431D1C">
        <w:rPr>
          <w:rStyle w:val="superscript"/>
          <w:b w:val="0"/>
        </w:rPr>
        <w:t>2</w:t>
      </w:r>
      <w:r>
        <w:t>. A whole new world of complexity arises now</w:t>
      </w:r>
      <w:r w:rsidR="00070741">
        <w:t xml:space="preserve"> because we no longer have 1-1 and we no longer have Circles going into Circles. </w:t>
      </w:r>
    </w:p>
    <w:p w14:paraId="1E6F22FE" w14:textId="77777777" w:rsidR="00FC4BF8" w:rsidRDefault="00FC4BF8" w:rsidP="00030837"/>
    <w:p w14:paraId="289E22C5" w14:textId="77777777" w:rsidR="00FC4BF8" w:rsidRDefault="00FC4BF8" w:rsidP="00030837">
      <w:r>
        <w:t xml:space="preserve">In this section, the term </w:t>
      </w:r>
      <w:r w:rsidRPr="00FC4BF8">
        <w:rPr>
          <w:b/>
        </w:rPr>
        <w:t>level curves</w:t>
      </w:r>
      <w:r>
        <w:t xml:space="preserve"> I think means you assume a Cartesian set of lines in the domain and examine the curves you get in the range (or vice versa). For example, with w = z</w:t>
      </w:r>
      <w:r>
        <w:rPr>
          <w:rStyle w:val="superscript"/>
        </w:rPr>
        <w:t>2</w:t>
      </w:r>
      <w:r>
        <w:t xml:space="preserve"> we know that</w:t>
      </w:r>
    </w:p>
    <w:p w14:paraId="55A8B7C2" w14:textId="77777777" w:rsidR="00FC4BF8" w:rsidRDefault="00FC4BF8" w:rsidP="00FC4BF8">
      <w:r>
        <w:t>u = x</w:t>
      </w:r>
      <w:r>
        <w:rPr>
          <w:rStyle w:val="superscript"/>
        </w:rPr>
        <w:t>2</w:t>
      </w:r>
      <w:r>
        <w:t>- y</w:t>
      </w:r>
      <w:r>
        <w:rPr>
          <w:rStyle w:val="superscript"/>
        </w:rPr>
        <w:t>2</w:t>
      </w:r>
      <w:r>
        <w:t xml:space="preserve"> and v = 2xy  so Cartesian in the range </w:t>
      </w:r>
      <w:r w:rsidR="00070741">
        <w:t xml:space="preserve">w </w:t>
      </w:r>
      <w:r>
        <w:t>maps back to two different kinds of hyperbola shapes i</w:t>
      </w:r>
      <w:r w:rsidR="007D3929">
        <w:t>n the domain</w:t>
      </w:r>
      <w:r w:rsidR="00070741">
        <w:t xml:space="preserve"> z</w:t>
      </w:r>
      <w:r w:rsidR="007D3929">
        <w:t>, as shown page 91.  As expected, all intersections are at right angles. On the other hand, if you reverse solve you get u =  - v</w:t>
      </w:r>
      <w:r w:rsidR="007D3929">
        <w:rPr>
          <w:rStyle w:val="superscript"/>
        </w:rPr>
        <w:t>2</w:t>
      </w:r>
      <w:r w:rsidR="007D3929">
        <w:t>/2x</w:t>
      </w:r>
      <w:r w:rsidR="007D3929">
        <w:rPr>
          <w:rStyle w:val="superscript"/>
        </w:rPr>
        <w:t>2</w:t>
      </w:r>
      <w:r w:rsidR="007D3929">
        <w:t xml:space="preserve">  + x</w:t>
      </w:r>
      <w:r w:rsidR="007D3929">
        <w:rPr>
          <w:rStyle w:val="superscript"/>
        </w:rPr>
        <w:t>2</w:t>
      </w:r>
      <w:r w:rsidR="007D3929">
        <w:t xml:space="preserve">  and u =  + v</w:t>
      </w:r>
      <w:r w:rsidR="007D3929">
        <w:rPr>
          <w:rStyle w:val="superscript"/>
        </w:rPr>
        <w:t>2</w:t>
      </w:r>
      <w:r w:rsidR="007D3929">
        <w:t>/2y</w:t>
      </w:r>
      <w:r w:rsidR="007D3929">
        <w:rPr>
          <w:rStyle w:val="superscript"/>
        </w:rPr>
        <w:t>2</w:t>
      </w:r>
      <w:r w:rsidR="007D3929">
        <w:t xml:space="preserve"> -  y</w:t>
      </w:r>
      <w:r w:rsidR="007D3929">
        <w:rPr>
          <w:rStyle w:val="superscript"/>
        </w:rPr>
        <w:t>2</w:t>
      </w:r>
      <w:r w:rsidR="007D3929">
        <w:t xml:space="preserve"> </w:t>
      </w:r>
      <w:r w:rsidR="00070741">
        <w:t xml:space="preserve">so Cartesian in the domain gives parabolas in the range as shown page 92, and is our famous </w:t>
      </w:r>
      <w:r w:rsidR="00070741" w:rsidRPr="00FB20C7">
        <w:rPr>
          <w:b/>
        </w:rPr>
        <w:t>parabolic coordinate system</w:t>
      </w:r>
      <w:r w:rsidR="00070741">
        <w:t xml:space="preserve">. </w:t>
      </w:r>
    </w:p>
    <w:p w14:paraId="449E5F4C" w14:textId="77777777" w:rsidR="00660C3B" w:rsidRDefault="00660C3B" w:rsidP="00FC4BF8"/>
    <w:p w14:paraId="0ABACDF0" w14:textId="77777777" w:rsidR="00660C3B" w:rsidRDefault="00660C3B" w:rsidP="00FC4BF8">
      <w:r>
        <w:t xml:space="preserve">Using the same function </w:t>
      </w:r>
      <w:r w:rsidRPr="00431D1C">
        <w:rPr>
          <w:b/>
        </w:rPr>
        <w:t>w = z</w:t>
      </w:r>
      <w:r w:rsidRPr="00431D1C">
        <w:rPr>
          <w:rStyle w:val="superscript"/>
          <w:b w:val="0"/>
        </w:rPr>
        <w:t>2</w:t>
      </w:r>
      <w:r>
        <w:t>, we can consider a different set of "level curves" in my more general sense. If we put concentric circles centered at 1 in the range</w:t>
      </w:r>
      <w:r w:rsidR="00602BEE">
        <w:t xml:space="preserve"> w</w:t>
      </w:r>
      <w:r>
        <w:t xml:space="preserve">, we get a family of weird </w:t>
      </w:r>
      <w:r w:rsidRPr="00EA2F6C">
        <w:rPr>
          <w:b/>
        </w:rPr>
        <w:t>lemniscates</w:t>
      </w:r>
      <w:r>
        <w:t xml:space="preserve"> in the domain </w:t>
      </w:r>
      <w:r w:rsidR="00602BEE">
        <w:t xml:space="preserve">z </w:t>
      </w:r>
      <w:r>
        <w:t xml:space="preserve">which look like this: </w:t>
      </w:r>
      <w:r w:rsidR="00602BEE">
        <w:t xml:space="preserve"> (it is a quartic, as shown p 91 A). </w:t>
      </w:r>
    </w:p>
    <w:p w14:paraId="3B7B362C" w14:textId="77777777" w:rsidR="00660C3B" w:rsidRDefault="00660C3B" w:rsidP="00FC4BF8"/>
    <w:p w14:paraId="00DA027E" w14:textId="77777777" w:rsidR="00660C3B" w:rsidRDefault="00660C3B" w:rsidP="00FC4BF8">
      <w:r>
        <w:tab/>
      </w:r>
      <w:r w:rsidR="002C0C76">
        <w:tab/>
      </w:r>
      <w:r w:rsidR="002C0C76">
        <w:tab/>
      </w:r>
      <w:r>
        <w:pict>
          <v:shape id="_x0000_i1043" type="#_x0000_t75" style="width:193.5pt;height:89.25pt">
            <v:imagedata r:id="rId34" o:title=""/>
          </v:shape>
        </w:pict>
      </w:r>
    </w:p>
    <w:p w14:paraId="469E3A58" w14:textId="77777777" w:rsidR="00602BEE" w:rsidRDefault="00602BEE" w:rsidP="00FC4BF8"/>
    <w:p w14:paraId="3F312001" w14:textId="77777777" w:rsidR="00602BEE" w:rsidRDefault="00602BEE" w:rsidP="00FC4BF8">
      <w:r>
        <w:t xml:space="preserve">Then you would finish out a concentric system in the range using rays through w = 1, and those map into some set of hyperbolas and these of course will be orthogonal to the lemniscates. </w:t>
      </w:r>
      <w:r w:rsidR="00FB20C7">
        <w:t xml:space="preserve">Hard to imagine how you would use this for something, but who knows! </w:t>
      </w:r>
      <w:r w:rsidR="002C0C76">
        <w:t xml:space="preserve"> [ could not find a web picture of this ] </w:t>
      </w:r>
    </w:p>
    <w:p w14:paraId="5AA5AA17" w14:textId="77777777" w:rsidR="00602BEE" w:rsidRDefault="00602BEE" w:rsidP="00FC4BF8">
      <w:r>
        <w:tab/>
        <w:t>In the case of w = z</w:t>
      </w:r>
      <w:r>
        <w:rPr>
          <w:rStyle w:val="superscript"/>
        </w:rPr>
        <w:t>2</w:t>
      </w:r>
      <w:r>
        <w:t xml:space="preserve">, the upper half z plane maps into the entire </w:t>
      </w:r>
      <w:r w:rsidR="002639B7">
        <w:t>w plane, so you need to sort of restrict your domain. For this restricted domain, w = z</w:t>
      </w:r>
      <w:r w:rsidR="002639B7">
        <w:rPr>
          <w:rStyle w:val="superscript"/>
        </w:rPr>
        <w:t>2 </w:t>
      </w:r>
      <w:r w:rsidR="002639B7">
        <w:t>is a single valued function, so we are happy. When w = z</w:t>
      </w:r>
      <w:r w:rsidR="002639B7">
        <w:rPr>
          <w:rStyle w:val="superscript"/>
        </w:rPr>
        <w:t>1/2</w:t>
      </w:r>
      <w:r w:rsidR="00FB20C7">
        <w:t xml:space="preserve">, </w:t>
      </w:r>
      <w:r w:rsidR="002639B7">
        <w:t xml:space="preserve">however, a point in the domain maps into two places in the range, so no longer a function, and we have to start worrying </w:t>
      </w:r>
      <w:r w:rsidR="002C0C76">
        <w:t xml:space="preserve">about "sheets" of the function (in this case, domain sheets). </w:t>
      </w:r>
    </w:p>
    <w:p w14:paraId="207B2B7E" w14:textId="77777777" w:rsidR="00431D1C" w:rsidRDefault="00431D1C" w:rsidP="00FC4BF8">
      <w:r>
        <w:tab/>
        <w:t xml:space="preserve">A then takes a look at </w:t>
      </w:r>
      <w:r w:rsidRPr="00431D1C">
        <w:rPr>
          <w:b/>
        </w:rPr>
        <w:t>w = z</w:t>
      </w:r>
      <w:r w:rsidRPr="00431D1C">
        <w:rPr>
          <w:rStyle w:val="superscript"/>
          <w:b w:val="0"/>
        </w:rPr>
        <w:t>3</w:t>
      </w:r>
      <w:r>
        <w:t xml:space="preserve"> and page 91 and 92 pictures </w:t>
      </w:r>
      <w:r w:rsidR="00FB20C7">
        <w:t>for z</w:t>
      </w:r>
      <w:r w:rsidR="00FB20C7">
        <w:rPr>
          <w:rStyle w:val="superscript"/>
        </w:rPr>
        <w:t>2</w:t>
      </w:r>
      <w:r w:rsidR="00FB20C7">
        <w:t xml:space="preserve"> </w:t>
      </w:r>
      <w:r>
        <w:t>now become those shown (in part) on page</w:t>
      </w:r>
      <w:r w:rsidR="00FB20C7">
        <w:t xml:space="preserve"> 93</w:t>
      </w:r>
      <w:r>
        <w:t xml:space="preserve">. The parabolic coordinates have become foliums of Descartes. </w:t>
      </w:r>
    </w:p>
    <w:p w14:paraId="30405345" w14:textId="77777777" w:rsidR="003952F2" w:rsidRPr="003952F2" w:rsidRDefault="003952F2" w:rsidP="00FC4BF8">
      <w:r>
        <w:tab/>
        <w:t xml:space="preserve">Finally A looks at </w:t>
      </w:r>
      <w:r w:rsidRPr="003952F2">
        <w:rPr>
          <w:b/>
        </w:rPr>
        <w:t>w = e</w:t>
      </w:r>
      <w:r w:rsidRPr="003952F2">
        <w:rPr>
          <w:rStyle w:val="superscript"/>
          <w:b w:val="0"/>
        </w:rPr>
        <w:t>z</w:t>
      </w:r>
      <w:r>
        <w:t>. In this case, Cartesian in the domain maps into Concentric in the range about the origin, which is very easy to show. Write z = x+iy.  If you vary only x, you are on a ray in the range. If you vary only y, you do a circle.  If you take a strip of height π in the domain, it maps into a w half-plane, which we can then map into a circle by some LT.  So combining e</w:t>
      </w:r>
      <w:r>
        <w:rPr>
          <w:rStyle w:val="superscript"/>
        </w:rPr>
        <w:t>z</w:t>
      </w:r>
      <w:r>
        <w:t xml:space="preserve"> with LT let's you do conformal maps between strips and half planes or circles. This will be the game soon to come. </w:t>
      </w:r>
    </w:p>
    <w:p w14:paraId="2EC75762" w14:textId="77777777" w:rsidR="00FB20C7" w:rsidRDefault="00FB20C7" w:rsidP="00FC4BF8"/>
    <w:p w14:paraId="307011DC" w14:textId="77777777" w:rsidR="00FB20C7" w:rsidRDefault="00FB20C7" w:rsidP="00FB20C7">
      <w:pPr>
        <w:pStyle w:val="Heading4"/>
      </w:pPr>
      <w:bookmarkStart w:id="550" w:name="_Toc238562216"/>
      <w:bookmarkStart w:id="551" w:name="_Toc240466461"/>
      <w:bookmarkStart w:id="552" w:name="_Toc240466508"/>
      <w:r>
        <w:t>4.2 A survey of elementary mappings (93)</w:t>
      </w:r>
      <w:bookmarkEnd w:id="550"/>
      <w:bookmarkEnd w:id="551"/>
      <w:bookmarkEnd w:id="552"/>
    </w:p>
    <w:p w14:paraId="5669F4CB" w14:textId="77777777" w:rsidR="00FB20C7" w:rsidRDefault="00FB20C7" w:rsidP="00FC4BF8"/>
    <w:p w14:paraId="39E101B6" w14:textId="77777777" w:rsidR="00C87C12" w:rsidRDefault="00C87C12" w:rsidP="00C87C12">
      <w:r>
        <w:t>Now we start our study of mapping some region Ω</w:t>
      </w:r>
      <w:r>
        <w:rPr>
          <w:rStyle w:val="subscript"/>
        </w:rPr>
        <w:t>1</w:t>
      </w:r>
      <w:r>
        <w:t xml:space="preserve"> into another region Ω</w:t>
      </w:r>
      <w:r>
        <w:rPr>
          <w:rStyle w:val="subscript"/>
        </w:rPr>
        <w:t>2</w:t>
      </w:r>
      <w:r>
        <w:t>. The best approach is to find a mapping which takes each of these to a unit circle (or a half plane), then combine those mappings and you have your answer. So imagine a catalog of region shapes Ω</w:t>
      </w:r>
      <w:r>
        <w:rPr>
          <w:rStyle w:val="subscript"/>
        </w:rPr>
        <w:t>1</w:t>
      </w:r>
      <w:r>
        <w:t xml:space="preserve"> and how to take each shape into a disk or a half plane.  The tools of the trade are the simple mappings we studied in the last section:  e</w:t>
      </w:r>
      <w:r>
        <w:rPr>
          <w:rStyle w:val="superscript"/>
        </w:rPr>
        <w:t>z</w:t>
      </w:r>
      <w:r>
        <w:t xml:space="preserve"> and ln(z) and powers and linear transformations. Since all are analytic and all do </w:t>
      </w:r>
      <w:r w:rsidRPr="00D41E53">
        <w:rPr>
          <w:i/>
        </w:rPr>
        <w:t>some</w:t>
      </w:r>
      <w:r>
        <w:t xml:space="preserve"> Circles → </w:t>
      </w:r>
      <w:r w:rsidRPr="00D41E53">
        <w:rPr>
          <w:i/>
        </w:rPr>
        <w:t>some</w:t>
      </w:r>
      <w:r>
        <w:t xml:space="preserve"> Circles, this method is </w:t>
      </w:r>
      <w:r w:rsidR="00C97697">
        <w:t>generally only</w:t>
      </w:r>
      <w:r>
        <w:t xml:space="preserve"> useful if Ω</w:t>
      </w:r>
      <w:r>
        <w:rPr>
          <w:rStyle w:val="subscript"/>
        </w:rPr>
        <w:t>1</w:t>
      </w:r>
      <w:r>
        <w:t xml:space="preserve"> is made up of pieces </w:t>
      </w:r>
      <w:r w:rsidR="00C97697">
        <w:t xml:space="preserve">which are circular or straight, but we get some exceptions below. </w:t>
      </w:r>
    </w:p>
    <w:p w14:paraId="080B8786" w14:textId="77777777" w:rsidR="00C87C12" w:rsidRDefault="00C87C12" w:rsidP="00C87C12"/>
    <w:p w14:paraId="3D5AE271" w14:textId="77777777" w:rsidR="00C87C12" w:rsidRDefault="00C87C12" w:rsidP="00C87C12">
      <w:r w:rsidRPr="00C97697">
        <w:rPr>
          <w:u w:val="single"/>
        </w:rPr>
        <w:t>Example 1:</w:t>
      </w:r>
      <w:r>
        <w:t xml:space="preserve">  </w:t>
      </w:r>
      <w:r w:rsidRPr="00C97697">
        <w:rPr>
          <w:b/>
        </w:rPr>
        <w:t>Steiner lunes</w:t>
      </w:r>
      <w:r>
        <w:t xml:space="preserve"> map into angular sectors which can go to half plane by a power, so this gives a path from lunes to standard Ω</w:t>
      </w:r>
      <w:r w:rsidR="00C97697">
        <w:t xml:space="preserve"> using a LT then a power</w:t>
      </w:r>
      <w:r>
        <w:t xml:space="preserve">. Same for lens. </w:t>
      </w:r>
    </w:p>
    <w:p w14:paraId="62ADDCD2" w14:textId="77777777" w:rsidR="00C87C12" w:rsidRDefault="00C87C12" w:rsidP="00C87C12"/>
    <w:p w14:paraId="42FD40FA" w14:textId="77777777" w:rsidR="00C87C12" w:rsidRDefault="00C87C12" w:rsidP="00C87C12">
      <w:r w:rsidRPr="00C97697">
        <w:rPr>
          <w:u w:val="single"/>
        </w:rPr>
        <w:t>Example 2:</w:t>
      </w:r>
      <w:r>
        <w:t xml:space="preserve">  </w:t>
      </w:r>
      <w:r w:rsidRPr="00C97697">
        <w:rPr>
          <w:b/>
        </w:rPr>
        <w:t>Boolean difference of two tangent nested circles</w:t>
      </w:r>
      <w:r>
        <w:t xml:space="preserve"> is a sort of crescent thing. But these are the things you get in degenerate Steiner, so we can map such a crescent to a strip and thence using expo into a half plane.</w:t>
      </w:r>
    </w:p>
    <w:p w14:paraId="08B284C0" w14:textId="77777777" w:rsidR="00C87C12" w:rsidRDefault="00C87C12" w:rsidP="00C87C12"/>
    <w:p w14:paraId="439B69A1" w14:textId="77777777" w:rsidR="00C87C12" w:rsidRDefault="00C87C12" w:rsidP="00C87C12">
      <w:r w:rsidRPr="00C97697">
        <w:rPr>
          <w:u w:val="single"/>
        </w:rPr>
        <w:t>Example 3:</w:t>
      </w:r>
      <w:r>
        <w:t xml:space="preserve">  Partial Steiner lune is a "</w:t>
      </w:r>
      <w:r w:rsidRPr="00C97697">
        <w:rPr>
          <w:b/>
        </w:rPr>
        <w:t xml:space="preserve">circular </w:t>
      </w:r>
      <w:r w:rsidR="00C97697">
        <w:rPr>
          <w:b/>
        </w:rPr>
        <w:t xml:space="preserve">right </w:t>
      </w:r>
      <w:r w:rsidRPr="00C97697">
        <w:rPr>
          <w:b/>
        </w:rPr>
        <w:t>triangle</w:t>
      </w:r>
      <w:r>
        <w:t>", and we can get this to an angular sector out to some R, and then z</w:t>
      </w:r>
      <w:r>
        <w:rPr>
          <w:rStyle w:val="superscript"/>
        </w:rPr>
        <w:t>α</w:t>
      </w:r>
      <w:r>
        <w:t xml:space="preserve"> can take that to a half plane. </w:t>
      </w:r>
    </w:p>
    <w:p w14:paraId="3C3021F3" w14:textId="77777777" w:rsidR="00C87C12" w:rsidRDefault="00C87C12" w:rsidP="00C87C12"/>
    <w:p w14:paraId="1D9346AA" w14:textId="77777777" w:rsidR="00A12CA5" w:rsidRDefault="00C87C12" w:rsidP="00C87C12">
      <w:r w:rsidRPr="00C97697">
        <w:rPr>
          <w:u w:val="single"/>
        </w:rPr>
        <w:t xml:space="preserve">Example 4: </w:t>
      </w:r>
      <w:r>
        <w:t xml:space="preserve"> </w:t>
      </w:r>
      <w:r w:rsidR="00DD02F9">
        <w:t>This is a combination of two LT's with w = z</w:t>
      </w:r>
      <w:r w:rsidR="00DD02F9">
        <w:rPr>
          <w:rStyle w:val="superscript"/>
        </w:rPr>
        <w:t>1/2</w:t>
      </w:r>
      <w:r w:rsidR="00DD02F9">
        <w:t xml:space="preserve"> which is summarized in (15) p 94</w:t>
      </w:r>
      <w:r w:rsidR="00A12CA5">
        <w:t>, where it is shown in two stages</w:t>
      </w:r>
      <w:r w:rsidR="00DD02F9">
        <w:t xml:space="preserve">. It happens that this mapping "maps the complement of a line segment into a circle", but that is not so important. What is important is that Concentric in range maps to </w:t>
      </w:r>
      <w:r w:rsidR="00DD02F9" w:rsidRPr="00C97697">
        <w:rPr>
          <w:b/>
        </w:rPr>
        <w:t>ellipses</w:t>
      </w:r>
      <w:r w:rsidR="00DD02F9">
        <w:t xml:space="preserve"> and </w:t>
      </w:r>
      <w:r w:rsidR="00DD02F9" w:rsidRPr="00C97697">
        <w:rPr>
          <w:b/>
        </w:rPr>
        <w:t>hyperbolas</w:t>
      </w:r>
      <w:r w:rsidR="00DD02F9">
        <w:t xml:space="preserve"> in the domain, as shown bottom page 95. </w:t>
      </w:r>
      <w:r w:rsidR="00A12CA5">
        <w:t xml:space="preserve"> This lets us do some limited conic section mapping to standard shapes, so here is an example that takes you beyond things with piecewise circular boundaries.</w:t>
      </w:r>
    </w:p>
    <w:p w14:paraId="360AA400" w14:textId="77777777" w:rsidR="00A12CA5" w:rsidRDefault="00A12CA5" w:rsidP="00C87C12"/>
    <w:p w14:paraId="51426F56" w14:textId="77777777" w:rsidR="00C97697" w:rsidRDefault="00A12CA5" w:rsidP="00C87C12">
      <w:r w:rsidRPr="00C97697">
        <w:rPr>
          <w:u w:val="single"/>
        </w:rPr>
        <w:t xml:space="preserve">Example 5: </w:t>
      </w:r>
      <w:r>
        <w:t xml:space="preserve"> This example uses w = </w:t>
      </w:r>
      <w:r w:rsidRPr="00C97697">
        <w:rPr>
          <w:b/>
        </w:rPr>
        <w:t>general cubic in z</w:t>
      </w:r>
      <w:r>
        <w:t>, and we get more ellipses and hyperbolas</w:t>
      </w:r>
      <w:r w:rsidR="00C97697">
        <w:t xml:space="preserve">. I did not bother to study this example. </w:t>
      </w:r>
      <w:r w:rsidR="007771B2">
        <w:t xml:space="preserve">But,  as part of this example, I show this fact in the raw notes: </w:t>
      </w:r>
    </w:p>
    <w:p w14:paraId="7CB62030" w14:textId="77777777" w:rsidR="007771B2" w:rsidRDefault="007771B2" w:rsidP="00C87C12"/>
    <w:p w14:paraId="71FDCB7E" w14:textId="77777777" w:rsidR="007771B2" w:rsidRDefault="007771B2" w:rsidP="00C87C12">
      <w:r>
        <w:tab/>
        <w:t>w = z</w:t>
      </w:r>
      <w:r>
        <w:rPr>
          <w:rStyle w:val="superscript"/>
        </w:rPr>
        <w:t>n</w:t>
      </w:r>
      <w:r>
        <w:t xml:space="preserve"> + z</w:t>
      </w:r>
      <w:r>
        <w:rPr>
          <w:rStyle w:val="superscript"/>
        </w:rPr>
        <w:t>-n</w:t>
      </w:r>
      <w:r>
        <w:t xml:space="preserve">   </w:t>
      </w:r>
      <w:r>
        <w:tab/>
        <w:t>maps circles radius r into ellipses with a = (r</w:t>
      </w:r>
      <w:r>
        <w:rPr>
          <w:rStyle w:val="superscript"/>
        </w:rPr>
        <w:t>n</w:t>
      </w:r>
      <w:r>
        <w:t xml:space="preserve"> + r</w:t>
      </w:r>
      <w:r>
        <w:rPr>
          <w:rStyle w:val="superscript"/>
        </w:rPr>
        <w:t>-n</w:t>
      </w:r>
      <w:r>
        <w:t>)  and b =  (r</w:t>
      </w:r>
      <w:r>
        <w:rPr>
          <w:rStyle w:val="superscript"/>
        </w:rPr>
        <w:t>n</w:t>
      </w:r>
      <w:r>
        <w:t xml:space="preserve"> – r</w:t>
      </w:r>
      <w:r>
        <w:rPr>
          <w:rStyle w:val="superscript"/>
        </w:rPr>
        <w:t>-n</w:t>
      </w:r>
      <w:r>
        <w:t>)</w:t>
      </w:r>
    </w:p>
    <w:p w14:paraId="30749CEE" w14:textId="77777777" w:rsidR="00C97697" w:rsidRDefault="00C97697" w:rsidP="00C87C12"/>
    <w:p w14:paraId="04B52F8E" w14:textId="77777777" w:rsidR="00C87C12" w:rsidRDefault="00C97697" w:rsidP="00C87C12">
      <w:r>
        <w:t xml:space="preserve">The </w:t>
      </w:r>
      <w:r w:rsidR="00734D40">
        <w:t xml:space="preserve">8 </w:t>
      </w:r>
      <w:r>
        <w:t xml:space="preserve">exercises ask the reader to find mappings from "some region" to a standard region. </w:t>
      </w:r>
      <w:r w:rsidR="00A12CA5">
        <w:t xml:space="preserve"> </w:t>
      </w:r>
    </w:p>
    <w:p w14:paraId="35EE0CF0" w14:textId="77777777" w:rsidR="00734D40" w:rsidRDefault="00734D40" w:rsidP="00C87C12"/>
    <w:p w14:paraId="08732F6E" w14:textId="77777777" w:rsidR="00734D40" w:rsidRDefault="00734D40" w:rsidP="00734D40">
      <w:pPr>
        <w:pStyle w:val="Heading4"/>
      </w:pPr>
      <w:bookmarkStart w:id="553" w:name="_Toc238562217"/>
      <w:bookmarkStart w:id="554" w:name="_Toc240466462"/>
      <w:bookmarkStart w:id="555" w:name="_Toc240466509"/>
      <w:r>
        <w:t>4.3 Elementary Riemann Surfaces (97)</w:t>
      </w:r>
      <w:bookmarkEnd w:id="553"/>
      <w:bookmarkEnd w:id="554"/>
      <w:bookmarkEnd w:id="555"/>
    </w:p>
    <w:p w14:paraId="45EF3314" w14:textId="77777777" w:rsidR="00734D40" w:rsidRPr="00DD02F9" w:rsidRDefault="00734D40" w:rsidP="00C87C12"/>
    <w:p w14:paraId="04874EE0" w14:textId="77777777" w:rsidR="00D82A44" w:rsidRDefault="003762D0" w:rsidP="00C87C12">
      <w:r>
        <w:t>The "surface" is the combination of howeve</w:t>
      </w:r>
      <w:r w:rsidR="00D82A44">
        <w:t xml:space="preserve">r many "sheets" there are (there could be an ∞ number). The domain and the range side each have a Riemann surface, though one usually is a clean single sheet. </w:t>
      </w:r>
    </w:p>
    <w:p w14:paraId="55E99B39" w14:textId="77777777" w:rsidR="00D82A44" w:rsidRDefault="00D82A44" w:rsidP="00C87C12"/>
    <w:p w14:paraId="7DF4CE38" w14:textId="77777777" w:rsidR="00C87C12" w:rsidRDefault="003762D0" w:rsidP="00C87C12">
      <w:r>
        <w:t xml:space="preserve"> I am pretty good on this subject, so notes here will be minimal. Basically we just have a list of examples. </w:t>
      </w:r>
    </w:p>
    <w:p w14:paraId="3398257E" w14:textId="77777777" w:rsidR="003762D0" w:rsidRDefault="003762D0" w:rsidP="00C87C12"/>
    <w:p w14:paraId="6EE32305" w14:textId="77777777" w:rsidR="003762D0" w:rsidRDefault="003762D0" w:rsidP="00C87C12">
      <w:r w:rsidRPr="00F04D10">
        <w:rPr>
          <w:u w:val="single"/>
        </w:rPr>
        <w:t>Example 1:</w:t>
      </w:r>
      <w:r>
        <w:t xml:space="preserve">  w = z</w:t>
      </w:r>
      <w:r w:rsidR="00066958">
        <w:rPr>
          <w:rStyle w:val="superscript"/>
        </w:rPr>
        <w:t>12</w:t>
      </w:r>
      <w:r>
        <w:t xml:space="preserve">. Here a each </w:t>
      </w:r>
      <w:r w:rsidR="00066958">
        <w:t>30</w:t>
      </w:r>
      <w:r>
        <w:t xml:space="preserve"> degree sector of domain maps into the range. The range then has a branch point at </w:t>
      </w:r>
      <w:r w:rsidR="00F04D10">
        <w:t>w</w:t>
      </w:r>
      <w:r>
        <w:t xml:space="preserve"> = 0 and there are a total of </w:t>
      </w:r>
      <w:r w:rsidR="00066958">
        <w:t>12</w:t>
      </w:r>
      <w:r>
        <w:t xml:space="preserve"> sheets</w:t>
      </w:r>
      <w:r w:rsidR="00066958">
        <w:t xml:space="preserve"> and here is the mapping: </w:t>
      </w:r>
    </w:p>
    <w:p w14:paraId="1AC36543" w14:textId="77777777" w:rsidR="003762D0" w:rsidRDefault="003762D0" w:rsidP="00C87C12"/>
    <w:p w14:paraId="55108B4A" w14:textId="77777777" w:rsidR="003762D0" w:rsidRDefault="003762D0" w:rsidP="00C87C12">
      <w:r>
        <w:tab/>
      </w:r>
      <w:r>
        <w:tab/>
      </w:r>
      <w:r w:rsidR="00F85D6E">
        <w:pict>
          <v:shape id="_x0000_i1044" type="#_x0000_t75" style="width:2in;height:47.25pt">
            <v:imagedata r:id="rId35" o:title=""/>
          </v:shape>
        </w:pict>
      </w:r>
      <w:r w:rsidR="00F04D10">
        <w:tab/>
      </w:r>
      <w:r w:rsidR="00F04D10">
        <w:tab/>
      </w:r>
      <w:r w:rsidR="00F04D10">
        <w:tab/>
      </w:r>
      <w:r w:rsidR="00F04D10">
        <w:pict>
          <v:shape id="_x0000_i1045" type="#_x0000_t75" style="width:81pt;height:39.75pt">
            <v:imagedata r:id="rId36" o:title=""/>
          </v:shape>
        </w:pict>
      </w:r>
    </w:p>
    <w:p w14:paraId="76BC6873" w14:textId="77777777" w:rsidR="00066958" w:rsidRDefault="00066958" w:rsidP="00C87C12"/>
    <w:p w14:paraId="35000A6D" w14:textId="77777777" w:rsidR="00066958" w:rsidRPr="00066958" w:rsidRDefault="00066958" w:rsidP="00C87C12">
      <w:r>
        <w:t>The angular sector shown maps into the entire w plane. It might be useful in the domain do demarcate each 30 degree sector with some heavy rays</w:t>
      </w:r>
      <w:r w:rsidR="00F04D10">
        <w:t xml:space="preserve">. Each such sector is a </w:t>
      </w:r>
      <w:r w:rsidR="00F04D10" w:rsidRPr="00F04D10">
        <w:rPr>
          <w:b/>
        </w:rPr>
        <w:t>fundamental region</w:t>
      </w:r>
      <w:r w:rsidR="00F04D10">
        <w:t xml:space="preserve"> since it is 1-1 with the entire w plane. I did not want to draw the "cross section" picture for n = 12, so I drew it instead for n = 3 (right side above). </w:t>
      </w:r>
      <w:r w:rsidR="00D82A44">
        <w:t xml:space="preserve">This is what the cut looks like viewed end-on (from the right, with the w plane tipped back 90 degrees from paper). </w:t>
      </w:r>
    </w:p>
    <w:p w14:paraId="5D9CBACF" w14:textId="77777777" w:rsidR="00066958" w:rsidRDefault="00066958" w:rsidP="00C87C12"/>
    <w:p w14:paraId="60B76E6A" w14:textId="77777777" w:rsidR="00CD6FFB" w:rsidRDefault="00CD6FFB" w:rsidP="00CD6FFB">
      <w:r w:rsidRPr="00283DF8">
        <w:rPr>
          <w:u w:val="single"/>
        </w:rPr>
        <w:t>Example 1A.</w:t>
      </w:r>
      <w:r>
        <w:t xml:space="preserve">  Consider w = z</w:t>
      </w:r>
      <w:r>
        <w:rPr>
          <w:rStyle w:val="superscript"/>
        </w:rPr>
        <w:t>1/n</w:t>
      </w:r>
      <w:r>
        <w:t xml:space="preserve"> = R</w:t>
      </w:r>
      <w:r>
        <w:rPr>
          <w:rStyle w:val="superscript"/>
        </w:rPr>
        <w:t>1/n</w:t>
      </w:r>
      <w:r>
        <w:t xml:space="preserve"> e</w:t>
      </w:r>
      <w:r>
        <w:rPr>
          <w:rStyle w:val="superscript"/>
        </w:rPr>
        <w:t>iθn/n</w:t>
      </w:r>
      <w:r>
        <w:t xml:space="preserve"> . This is the same as z = w</w:t>
      </w:r>
      <w:r>
        <w:rPr>
          <w:rStyle w:val="superscript"/>
        </w:rPr>
        <w:t>n</w:t>
      </w:r>
      <w:r>
        <w:t xml:space="preserve"> so we just reverse the labels on the picture above. Now the branch cut is in the domain plane. Example w = z</w:t>
      </w:r>
      <w:r>
        <w:rPr>
          <w:rStyle w:val="superscript"/>
        </w:rPr>
        <w:t>1/2</w:t>
      </w:r>
      <w:r>
        <w:t xml:space="preserve">. </w:t>
      </w:r>
    </w:p>
    <w:p w14:paraId="7813C2D4" w14:textId="77777777" w:rsidR="00CD6FFB" w:rsidRDefault="00CD6FFB" w:rsidP="00CD6FFB"/>
    <w:p w14:paraId="2926358E" w14:textId="77777777" w:rsidR="00CD6FFB" w:rsidRDefault="00CD6FFB" w:rsidP="00CD6FFB">
      <w:r>
        <w:tab/>
      </w:r>
      <w:r>
        <w:tab/>
      </w:r>
      <w:r>
        <w:pict>
          <v:shape id="_x0000_i1046" type="#_x0000_t75" style="width:234pt;height:79.5pt">
            <v:imagedata r:id="rId37" o:title=""/>
          </v:shape>
        </w:pict>
      </w:r>
    </w:p>
    <w:p w14:paraId="39E149D9" w14:textId="77777777" w:rsidR="00066958" w:rsidRDefault="00CD6FFB" w:rsidP="00C87C12">
      <w:r>
        <w:t xml:space="preserve">I think you would have to regard the fundamental region in this case as both sheets of the domain, since they are both needed to map into the entire w plane. One might define sheet 1 of the domain such that </w:t>
      </w:r>
      <w:r>
        <w:fldChar w:fldCharType="begin"/>
      </w:r>
      <w:r>
        <w:instrText xml:space="preserve"> EQ \r(</w:instrText>
      </w:r>
      <w:r w:rsidR="00E2600D">
        <w:instrText>4e</w:instrText>
      </w:r>
      <w:r w:rsidR="00E2600D">
        <w:rPr>
          <w:rStyle w:val="superscript"/>
        </w:rPr>
        <w:instrText>iε</w:instrText>
      </w:r>
      <w:r>
        <w:instrText xml:space="preserve">) </w:instrText>
      </w:r>
      <w:r>
        <w:fldChar w:fldCharType="end"/>
      </w:r>
      <w:r w:rsidR="00E2600D">
        <w:t xml:space="preserve"> = +2, so that z = 4 maps into w = +2. Then after we spin around once, we pick up e</w:t>
      </w:r>
      <w:r w:rsidR="00E2600D">
        <w:rPr>
          <w:rStyle w:val="superscript"/>
        </w:rPr>
        <w:t xml:space="preserve">iπ </w:t>
      </w:r>
      <w:r w:rsidR="00E2600D">
        <w:t xml:space="preserve">= -1 and we then would say that </w:t>
      </w:r>
      <w:r w:rsidR="00E2600D">
        <w:fldChar w:fldCharType="begin"/>
      </w:r>
      <w:r w:rsidR="00E2600D">
        <w:instrText xml:space="preserve"> EQ \r(4e</w:instrText>
      </w:r>
      <w:r w:rsidR="00E2600D">
        <w:rPr>
          <w:rStyle w:val="superscript"/>
        </w:rPr>
        <w:instrText>iε</w:instrText>
      </w:r>
      <w:r w:rsidR="00E2600D">
        <w:instrText xml:space="preserve">) </w:instrText>
      </w:r>
      <w:r w:rsidR="00E2600D">
        <w:fldChar w:fldCharType="end"/>
      </w:r>
      <w:r w:rsidR="00E2600D">
        <w:t>= -2 on this second sheet</w:t>
      </w:r>
      <w:r w:rsidR="003C7B19">
        <w:t xml:space="preserve"> (which is near the arrow tip in the w plane). </w:t>
      </w:r>
    </w:p>
    <w:p w14:paraId="12DAEBB1" w14:textId="77777777" w:rsidR="003C7B19" w:rsidRPr="00C87C12" w:rsidRDefault="003C7B19" w:rsidP="00C87C12"/>
    <w:p w14:paraId="7390A151" w14:textId="77777777" w:rsidR="00F81FE6" w:rsidRDefault="00E2600D" w:rsidP="00FC4BF8">
      <w:r w:rsidRPr="009B2A56">
        <w:rPr>
          <w:u w:val="single"/>
        </w:rPr>
        <w:t xml:space="preserve">Example 1B: </w:t>
      </w:r>
      <w:r>
        <w:t xml:space="preserve"> Consider w = z</w:t>
      </w:r>
      <w:r w:rsidR="00F81FE6">
        <w:rPr>
          <w:rStyle w:val="superscript"/>
        </w:rPr>
        <w:t>2/3</w:t>
      </w:r>
      <w:r w:rsidR="00F81FE6">
        <w:t xml:space="preserve"> . </w:t>
      </w:r>
      <w:r>
        <w:t xml:space="preserve">In this case, you have a </w:t>
      </w:r>
      <w:r w:rsidRPr="003C7B19">
        <w:rPr>
          <w:b/>
        </w:rPr>
        <w:t>branch cut in both planes</w:t>
      </w:r>
      <w:r>
        <w:t>!</w:t>
      </w:r>
      <w:r w:rsidR="00F81FE6">
        <w:t xml:space="preserve"> If you cycle around </w:t>
      </w:r>
      <w:r w:rsidR="00002D80">
        <w:t>3</w:t>
      </w:r>
      <w:r w:rsidR="00F81FE6">
        <w:t xml:space="preserve"> times in the domain, you go around 2 times in the range and it all starts over, </w:t>
      </w:r>
      <w:r w:rsidR="003C7B19">
        <w:t xml:space="preserve">and </w:t>
      </w:r>
      <w:r w:rsidR="00F81FE6">
        <w:t>you can draw a nice picture showing this with some spirals. The domain and range cuts would have different cross sections:</w:t>
      </w:r>
    </w:p>
    <w:p w14:paraId="0E898D3A" w14:textId="77777777" w:rsidR="00F81FE6" w:rsidRDefault="00F81FE6" w:rsidP="00FC4BF8">
      <w:r>
        <w:tab/>
        <w:t xml:space="preserve">domain = </w:t>
      </w:r>
      <w:r>
        <w:pict>
          <v:shape id="_x0000_i1047" type="#_x0000_t75" style="width:81pt;height:39.75pt">
            <v:imagedata r:id="rId36" o:title=""/>
          </v:shape>
        </w:pict>
      </w:r>
      <w:r>
        <w:tab/>
      </w:r>
      <w:r>
        <w:tab/>
      </w:r>
      <w:r>
        <w:tab/>
        <w:t xml:space="preserve">range =  </w:t>
      </w:r>
      <w:r>
        <w:pict>
          <v:shape id="_x0000_i1048" type="#_x0000_t75" style="width:74.25pt;height:25.5pt">
            <v:imagedata r:id="rId38" o:title=""/>
          </v:shape>
        </w:pict>
      </w:r>
    </w:p>
    <w:p w14:paraId="4DFB93A8" w14:textId="77777777" w:rsidR="00002D80" w:rsidRDefault="00002D80" w:rsidP="00FC4BF8"/>
    <w:p w14:paraId="475C669A" w14:textId="77777777" w:rsidR="00002D80" w:rsidRDefault="00002D80" w:rsidP="00FC4BF8">
      <w:r>
        <w:t>In the case w = z</w:t>
      </w:r>
      <w:r>
        <w:rPr>
          <w:rStyle w:val="superscript"/>
        </w:rPr>
        <w:t xml:space="preserve">α, </w:t>
      </w:r>
      <w:r>
        <w:t>if α is a rational number such that α = P/Q, then it is like the z</w:t>
      </w:r>
      <w:r>
        <w:rPr>
          <w:rStyle w:val="superscript"/>
        </w:rPr>
        <w:t>2/3</w:t>
      </w:r>
      <w:r>
        <w:t xml:space="preserve"> case and the domain picture has Q layers, while the range one has P layers. On the other hand. w = z</w:t>
      </w:r>
      <w:r>
        <w:rPr>
          <w:rStyle w:val="superscript"/>
        </w:rPr>
        <w:t>π</w:t>
      </w:r>
      <w:r>
        <w:t xml:space="preserve"> has an infinite number of layers </w:t>
      </w:r>
      <w:r w:rsidR="003C7B19">
        <w:t>i</w:t>
      </w:r>
      <w:r>
        <w:t xml:space="preserve">n both cross section pictures because you "never get back" to the starting point. </w:t>
      </w:r>
    </w:p>
    <w:p w14:paraId="3ED9023B" w14:textId="77777777" w:rsidR="00002D80" w:rsidRDefault="00002D80" w:rsidP="00FC4BF8"/>
    <w:p w14:paraId="26375492" w14:textId="77777777" w:rsidR="00002D80" w:rsidRDefault="00002D80" w:rsidP="00002D80">
      <w:r w:rsidRPr="009E542E">
        <w:rPr>
          <w:u w:val="single"/>
        </w:rPr>
        <w:t>Example 2:</w:t>
      </w:r>
      <w:r>
        <w:t xml:space="preserve">   w = e</w:t>
      </w:r>
      <w:r>
        <w:rPr>
          <w:rStyle w:val="superscript"/>
        </w:rPr>
        <w:t>z</w:t>
      </w:r>
      <w:r>
        <w:t xml:space="preserve"> = e</w:t>
      </w:r>
      <w:r>
        <w:rPr>
          <w:rStyle w:val="superscript"/>
        </w:rPr>
        <w:t>x</w:t>
      </w:r>
      <w:r>
        <w:t xml:space="preserve"> e</w:t>
      </w:r>
      <w:r>
        <w:rPr>
          <w:rStyle w:val="superscript"/>
        </w:rPr>
        <w:t>iy</w:t>
      </w:r>
      <w:r>
        <w:t xml:space="preserve"> . </w:t>
      </w:r>
      <w:r>
        <w:tab/>
      </w:r>
      <w:r>
        <w:tab/>
      </w:r>
    </w:p>
    <w:p w14:paraId="33B4354A" w14:textId="77777777" w:rsidR="00002D80" w:rsidRDefault="00002D80" w:rsidP="00002D80">
      <w:r>
        <w:pict>
          <v:shape id="_x0000_i1049" type="#_x0000_t75" style="width:344.25pt;height:105.75pt">
            <v:imagedata r:id="rId39" o:title=""/>
          </v:shape>
        </w:pict>
      </w:r>
    </w:p>
    <w:p w14:paraId="236D1FF7" w14:textId="77777777" w:rsidR="00002D80" w:rsidRDefault="00002D80" w:rsidP="00FC4BF8">
      <w:r>
        <w:t xml:space="preserve">Here, each strip is a fundamental region. The x&gt;0 </w:t>
      </w:r>
      <w:r w:rsidR="003C7B19">
        <w:t>half</w:t>
      </w:r>
      <w:r>
        <w:t xml:space="preserve"> of the strip maps into circles R&gt; 1. </w:t>
      </w:r>
    </w:p>
    <w:p w14:paraId="2C701688" w14:textId="77777777" w:rsidR="00002D80" w:rsidRDefault="00002D80" w:rsidP="00FC4BF8"/>
    <w:p w14:paraId="631D240A" w14:textId="77777777" w:rsidR="00002D80" w:rsidRDefault="00002D80" w:rsidP="00002D80">
      <w:r w:rsidRPr="009E542E">
        <w:rPr>
          <w:u w:val="single"/>
        </w:rPr>
        <w:t xml:space="preserve">Example </w:t>
      </w:r>
      <w:r>
        <w:rPr>
          <w:u w:val="single"/>
        </w:rPr>
        <w:t>2A</w:t>
      </w:r>
      <w:r>
        <w:t>:  w = w = e</w:t>
      </w:r>
      <w:r>
        <w:rPr>
          <w:rStyle w:val="superscript"/>
        </w:rPr>
        <w:t>iz</w:t>
      </w:r>
      <w:r>
        <w:t xml:space="preserve">  = e</w:t>
      </w:r>
      <w:r>
        <w:rPr>
          <w:rStyle w:val="superscript"/>
        </w:rPr>
        <w:t>ix</w:t>
      </w:r>
      <w:r>
        <w:t xml:space="preserve"> e</w:t>
      </w:r>
      <w:r>
        <w:rPr>
          <w:rStyle w:val="superscript"/>
        </w:rPr>
        <w:t>-y</w:t>
      </w:r>
      <w:r>
        <w:t xml:space="preserve">  </w:t>
      </w:r>
      <w:r>
        <w:tab/>
      </w:r>
    </w:p>
    <w:p w14:paraId="6FFC7C28" w14:textId="77777777" w:rsidR="00002D80" w:rsidRDefault="00002D80" w:rsidP="00002D80"/>
    <w:p w14:paraId="4433F348" w14:textId="77777777" w:rsidR="00002D80" w:rsidRDefault="00002D80" w:rsidP="00002D80">
      <w:r>
        <w:t xml:space="preserve">Same as above, but slightly different. The strips are now vertical strips. </w:t>
      </w:r>
      <w:r w:rsidR="008753B9">
        <w:t xml:space="preserve">There are an infinite number of sheets on the Riemann Surface. Could demarcate fundamental regions with vertical bars in domain. </w:t>
      </w:r>
    </w:p>
    <w:p w14:paraId="1808E89A" w14:textId="77777777" w:rsidR="00002D80" w:rsidRDefault="00002D80" w:rsidP="00002D80"/>
    <w:p w14:paraId="28D00E73" w14:textId="77777777" w:rsidR="00002D80" w:rsidRDefault="00002D80" w:rsidP="00002D80">
      <w:pPr>
        <w:rPr>
          <w:rStyle w:val="superscript"/>
        </w:rPr>
      </w:pPr>
      <w:r w:rsidRPr="00B21D80">
        <w:rPr>
          <w:rStyle w:val="superscript"/>
        </w:rPr>
        <w:pict>
          <v:shape id="_x0000_i1050" type="#_x0000_t75" style="width:344.25pt;height:111pt">
            <v:imagedata r:id="rId40" o:title=""/>
          </v:shape>
        </w:pict>
      </w:r>
    </w:p>
    <w:p w14:paraId="50C71596" w14:textId="77777777" w:rsidR="00002D80" w:rsidRDefault="00002D80" w:rsidP="00FC4BF8"/>
    <w:p w14:paraId="00940419" w14:textId="77777777" w:rsidR="008753B9" w:rsidRDefault="008753B9" w:rsidP="00FC4BF8">
      <w:r w:rsidRPr="00946316">
        <w:rPr>
          <w:u w:val="single"/>
        </w:rPr>
        <w:t>Example 3.</w:t>
      </w:r>
      <w:r>
        <w:t xml:space="preserve">  w = (1/2)(z + 1/z)</w:t>
      </w:r>
    </w:p>
    <w:p w14:paraId="496DD613" w14:textId="77777777" w:rsidR="008753B9" w:rsidRDefault="008753B9" w:rsidP="00FC4BF8"/>
    <w:p w14:paraId="15BA6A14" w14:textId="77777777" w:rsidR="008753B9" w:rsidRDefault="008753B9" w:rsidP="00FC4BF8">
      <w:r>
        <w:t xml:space="preserve">This case is more complicated and you can read the raw notes. A nice picture is this: </w:t>
      </w:r>
    </w:p>
    <w:p w14:paraId="2B8431AC" w14:textId="77777777" w:rsidR="008753B9" w:rsidRDefault="008753B9" w:rsidP="00FC4BF8"/>
    <w:p w14:paraId="09725400" w14:textId="77777777" w:rsidR="008753B9" w:rsidRDefault="008753B9" w:rsidP="00FC4BF8">
      <w:r>
        <w:tab/>
      </w:r>
      <w:r>
        <w:tab/>
      </w:r>
      <w:r>
        <w:pict>
          <v:shape id="_x0000_i1051" type="#_x0000_t75" style="width:286.5pt;height:117pt">
            <v:imagedata r:id="rId41" o:title=""/>
          </v:shape>
        </w:pict>
      </w:r>
    </w:p>
    <w:p w14:paraId="020D468A" w14:textId="77777777" w:rsidR="008753B9" w:rsidRDefault="008753B9" w:rsidP="00FC4BF8"/>
    <w:p w14:paraId="5257DAFF" w14:textId="77777777" w:rsidR="008753B9" w:rsidRDefault="008753B9" w:rsidP="00FC4BF8">
      <w:r>
        <w:t>which shows that two circles in z map into the same ellipse in w</w:t>
      </w:r>
      <w:r w:rsidR="00E61554">
        <w:t xml:space="preserve"> (but they are on different sheets in the range)</w:t>
      </w:r>
      <w:r>
        <w:t xml:space="preserve">. The </w:t>
      </w:r>
      <w:r w:rsidR="008420CF">
        <w:t>r&lt;1</w:t>
      </w:r>
      <w:r>
        <w:t xml:space="preserve"> </w:t>
      </w:r>
      <w:r w:rsidR="00E61554">
        <w:t xml:space="preserve">disk </w:t>
      </w:r>
      <w:r>
        <w:t xml:space="preserve">is a </w:t>
      </w:r>
      <w:r w:rsidR="008420CF">
        <w:t>fundamental</w:t>
      </w:r>
      <w:r>
        <w:t xml:space="preserve"> region of the domain, and </w:t>
      </w:r>
      <w:r w:rsidR="008420CF">
        <w:t>r&gt;1</w:t>
      </w:r>
      <w:r>
        <w:t xml:space="preserve"> is a second, </w:t>
      </w:r>
      <w:r w:rsidR="008420CF">
        <w:t>so</w:t>
      </w:r>
      <w:r>
        <w:t xml:space="preserve"> there are two sheets</w:t>
      </w:r>
      <w:r w:rsidR="008420CF">
        <w:t xml:space="preserve"> on the right. One easy way to see this is the inverse formula z = w ± </w:t>
      </w:r>
      <w:r w:rsidR="008420CF">
        <w:fldChar w:fldCharType="begin"/>
      </w:r>
      <w:r w:rsidR="008420CF">
        <w:instrText xml:space="preserve"> EQ \r(w</w:instrText>
      </w:r>
      <w:r w:rsidR="008420CF">
        <w:rPr>
          <w:rStyle w:val="superscript"/>
        </w:rPr>
        <w:instrText>2</w:instrText>
      </w:r>
      <w:r w:rsidR="008420CF">
        <w:instrText xml:space="preserve">-1) </w:instrText>
      </w:r>
      <w:r w:rsidR="008420CF">
        <w:fldChar w:fldCharType="end"/>
      </w:r>
      <w:r w:rsidR="008420CF">
        <w:t xml:space="preserve"> for the two circles, and this shows the branch points directly. Raw notes show what happens if you distort the branch cut to its usual position. We get</w:t>
      </w:r>
    </w:p>
    <w:p w14:paraId="0F7951B1" w14:textId="77777777" w:rsidR="008420CF" w:rsidRDefault="008420CF" w:rsidP="00FC4BF8"/>
    <w:p w14:paraId="3C3FB0BE" w14:textId="77777777" w:rsidR="008420CF" w:rsidRDefault="00E61554" w:rsidP="00FC4BF8">
      <w:r>
        <w:tab/>
      </w:r>
      <w:r>
        <w:tab/>
      </w:r>
      <w:r w:rsidR="008420CF">
        <w:pict>
          <v:shape id="_x0000_i1052" type="#_x0000_t75" style="width:294pt;height:113.25pt">
            <v:imagedata r:id="rId42" o:title=""/>
          </v:shape>
        </w:pict>
      </w:r>
    </w:p>
    <w:p w14:paraId="726C40C3" w14:textId="77777777" w:rsidR="008420CF" w:rsidRDefault="008420CF" w:rsidP="00FC4BF8"/>
    <w:p w14:paraId="3DFD6D94" w14:textId="77777777" w:rsidR="008420CF" w:rsidRDefault="008420CF" w:rsidP="008420CF">
      <w:r w:rsidRPr="00946316">
        <w:rPr>
          <w:u w:val="single"/>
        </w:rPr>
        <w:t xml:space="preserve">Example </w:t>
      </w:r>
      <w:r>
        <w:rPr>
          <w:u w:val="single"/>
        </w:rPr>
        <w:t>4</w:t>
      </w:r>
      <w:r w:rsidRPr="00946316">
        <w:rPr>
          <w:u w:val="single"/>
        </w:rPr>
        <w:t>.</w:t>
      </w:r>
      <w:r>
        <w:t xml:space="preserve">  </w:t>
      </w:r>
      <w:r w:rsidR="00E61554">
        <w:t>u = cos(z) = 1/2 ( e</w:t>
      </w:r>
      <w:r w:rsidR="00E61554">
        <w:rPr>
          <w:rStyle w:val="superscript"/>
        </w:rPr>
        <w:t>iz</w:t>
      </w:r>
      <w:r w:rsidR="00E61554">
        <w:t xml:space="preserve"> + e</w:t>
      </w:r>
      <w:r w:rsidR="00E61554">
        <w:rPr>
          <w:rStyle w:val="superscript"/>
        </w:rPr>
        <w:t>-iz</w:t>
      </w:r>
      <w:r w:rsidR="00E61554">
        <w:t>)</w:t>
      </w:r>
    </w:p>
    <w:p w14:paraId="3E61A09B" w14:textId="77777777" w:rsidR="008420CF" w:rsidRDefault="008420CF" w:rsidP="008420CF"/>
    <w:p w14:paraId="425B2BFB" w14:textId="77777777" w:rsidR="008420CF" w:rsidRDefault="008420CF" w:rsidP="008420CF">
      <w:r>
        <w:t xml:space="preserve">To understand this example, we need to consider two separate sequential transformations: </w:t>
      </w:r>
    </w:p>
    <w:p w14:paraId="3EB31593" w14:textId="77777777" w:rsidR="008420CF" w:rsidRDefault="008420CF" w:rsidP="008420CF"/>
    <w:p w14:paraId="774F76A0" w14:textId="77777777" w:rsidR="008420CF" w:rsidRDefault="008420CF" w:rsidP="008420CF">
      <w:r>
        <w:tab/>
        <w:t>u = (1/2) ( w + 1/w)</w:t>
      </w:r>
      <w:r>
        <w:tab/>
      </w:r>
      <w:r>
        <w:tab/>
        <w:t xml:space="preserve">where </w:t>
      </w:r>
      <w:r>
        <w:tab/>
      </w:r>
      <w:r>
        <w:tab/>
        <w:t>w = e</w:t>
      </w:r>
      <w:r>
        <w:rPr>
          <w:rStyle w:val="superscript"/>
        </w:rPr>
        <w:t>iz</w:t>
      </w:r>
    </w:p>
    <w:p w14:paraId="3E86CA3E" w14:textId="77777777" w:rsidR="008420CF" w:rsidRDefault="008420CF" w:rsidP="008420CF"/>
    <w:p w14:paraId="54097893" w14:textId="77777777" w:rsidR="008420CF" w:rsidRDefault="008420CF" w:rsidP="008420CF">
      <w:r>
        <w:t>The first transform does this kind of thing'</w:t>
      </w:r>
    </w:p>
    <w:p w14:paraId="0A638742" w14:textId="77777777" w:rsidR="008420CF" w:rsidRDefault="008420CF" w:rsidP="008420CF"/>
    <w:p w14:paraId="27489903" w14:textId="77777777" w:rsidR="008420CF" w:rsidRDefault="008420CF" w:rsidP="008420CF">
      <w:pPr>
        <w:rPr>
          <w:rStyle w:val="superscript"/>
        </w:rPr>
      </w:pPr>
      <w:r w:rsidRPr="00B21D80">
        <w:rPr>
          <w:rStyle w:val="superscript"/>
        </w:rPr>
        <w:pict>
          <v:shape id="_x0000_i1053" type="#_x0000_t75" style="width:344.25pt;height:111pt">
            <v:imagedata r:id="rId40" o:title=""/>
          </v:shape>
        </w:pict>
      </w:r>
    </w:p>
    <w:p w14:paraId="2722DE1C" w14:textId="77777777" w:rsidR="00596F70" w:rsidRDefault="00596F70" w:rsidP="008420CF">
      <w:pPr>
        <w:rPr>
          <w:rStyle w:val="superscript"/>
        </w:rPr>
      </w:pPr>
    </w:p>
    <w:p w14:paraId="7FAF9FBA" w14:textId="77777777" w:rsidR="00596F70" w:rsidRDefault="00596F70" w:rsidP="008420CF">
      <w:r>
        <w:t>and then the second does this</w:t>
      </w:r>
    </w:p>
    <w:p w14:paraId="0F8F8E52" w14:textId="77777777" w:rsidR="00596F70" w:rsidRDefault="00596F70" w:rsidP="008420CF"/>
    <w:p w14:paraId="11539B0F" w14:textId="77777777" w:rsidR="00596F70" w:rsidRPr="00596F70" w:rsidRDefault="00596F70" w:rsidP="008420CF">
      <w:r>
        <w:pict>
          <v:shape id="_x0000_i1054" type="#_x0000_t75" style="width:336pt;height:129pt">
            <v:imagedata r:id="rId43" o:title=""/>
          </v:shape>
        </w:pict>
      </w:r>
    </w:p>
    <w:p w14:paraId="4F705BED" w14:textId="77777777" w:rsidR="008420CF" w:rsidRDefault="008420CF" w:rsidP="008420CF"/>
    <w:p w14:paraId="248365E5" w14:textId="77777777" w:rsidR="008420CF" w:rsidRDefault="00596F70" w:rsidP="00FC4BF8">
      <w:r>
        <w:t xml:space="preserve">Overall, there are an infinite number of sheets, and the two branch points -1 and 1 have this combined cross section picture where the number before the dot is turns in the w plane. </w:t>
      </w:r>
    </w:p>
    <w:p w14:paraId="5FE8D104" w14:textId="77777777" w:rsidR="00596F70" w:rsidRDefault="00596F70" w:rsidP="00FC4BF8"/>
    <w:p w14:paraId="01A76398" w14:textId="77777777" w:rsidR="00596F70" w:rsidRDefault="00596F70" w:rsidP="00FC4BF8">
      <w:r>
        <w:tab/>
      </w:r>
      <w:r>
        <w:tab/>
      </w:r>
      <w:r>
        <w:object w:dxaOrig="2545" w:dyaOrig="1349">
          <v:shape id="_x0000_i1055" type="#_x0000_t75" style="width:127.5pt;height:67.5pt" o:ole="">
            <v:imagedata r:id="rId44" o:title=""/>
          </v:shape>
          <o:OLEObject Type="Embed" ProgID="Visio.Drawing.11" ShapeID="_x0000_i1055" DrawAspect="Content" ObjectID="_1850200045" r:id="rId45"/>
        </w:object>
      </w:r>
    </w:p>
    <w:p w14:paraId="0DA4693B" w14:textId="77777777" w:rsidR="00596F70" w:rsidRDefault="00596F70" w:rsidP="00FC4BF8"/>
    <w:p w14:paraId="7765B9F3" w14:textId="77777777" w:rsidR="00596F70" w:rsidRDefault="00596F70" w:rsidP="00FC4BF8">
      <w:r>
        <w:t xml:space="preserve">Each vertical strip is a fundamental region. See raw notes for full details. </w:t>
      </w:r>
      <w:r w:rsidR="00E61554">
        <w:t xml:space="preserve">Notice that this simple mapping takes circles into ellipses, so might be useful in potential theory. </w:t>
      </w:r>
    </w:p>
    <w:p w14:paraId="149B897E" w14:textId="77777777" w:rsidR="00596F70" w:rsidRDefault="00596F70" w:rsidP="00FC4BF8">
      <w:r>
        <w:tab/>
      </w:r>
    </w:p>
    <w:p w14:paraId="2DF6595A" w14:textId="77777777" w:rsidR="00596F70" w:rsidRPr="00596F70" w:rsidRDefault="00596F70" w:rsidP="00FC4BF8">
      <w:r>
        <w:t xml:space="preserve">You can see that Ahlfors </w:t>
      </w:r>
      <w:r w:rsidR="003221A4">
        <w:t>has constructed his examples to have</w:t>
      </w:r>
      <w:r>
        <w:t xml:space="preserve"> monotonically increasing complexity. </w:t>
      </w:r>
      <w:r w:rsidR="0074558A">
        <w:t xml:space="preserve">He crafted his sequence very well, but he really needed </w:t>
      </w:r>
      <w:r w:rsidR="003221A4">
        <w:t>4</w:t>
      </w:r>
      <w:r w:rsidR="0074558A">
        <w:t xml:space="preserve">x more pages to clearly present things! </w:t>
      </w:r>
      <w:r w:rsidR="003221A4">
        <w:t xml:space="preserve">2.5 pages was not enough for this subject. </w:t>
      </w:r>
    </w:p>
    <w:sectPr w:rsidR="00596F70" w:rsidRPr="00596F70">
      <w:footerReference w:type="default" r:id="rId4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DE1CB" w14:textId="77777777" w:rsidR="00FB1E5D" w:rsidRDefault="00FB1E5D">
      <w:r>
        <w:separator/>
      </w:r>
    </w:p>
  </w:endnote>
  <w:endnote w:type="continuationSeparator" w:id="0">
    <w:p w14:paraId="145BAAE5" w14:textId="77777777" w:rsidR="00FB1E5D" w:rsidRDefault="00FB1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06FAE" w14:textId="77777777" w:rsidR="008121C3" w:rsidRDefault="008121C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C0C76">
      <w:rPr>
        <w:rStyle w:val="PageNumber"/>
        <w:noProof/>
      </w:rPr>
      <w:t>27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519BD" w14:textId="77777777" w:rsidR="00FB1E5D" w:rsidRDefault="00FB1E5D">
      <w:r>
        <w:separator/>
      </w:r>
    </w:p>
  </w:footnote>
  <w:footnote w:type="continuationSeparator" w:id="0">
    <w:p w14:paraId="4721F108" w14:textId="77777777" w:rsidR="00FB1E5D" w:rsidRDefault="00FB1E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77E3"/>
    <w:rsid w:val="00002D80"/>
    <w:rsid w:val="00005224"/>
    <w:rsid w:val="00010BAC"/>
    <w:rsid w:val="0001140B"/>
    <w:rsid w:val="0001344C"/>
    <w:rsid w:val="000156AF"/>
    <w:rsid w:val="00016971"/>
    <w:rsid w:val="00030837"/>
    <w:rsid w:val="00032451"/>
    <w:rsid w:val="00032790"/>
    <w:rsid w:val="0003730C"/>
    <w:rsid w:val="00051A65"/>
    <w:rsid w:val="00054B07"/>
    <w:rsid w:val="00060FA6"/>
    <w:rsid w:val="00061B77"/>
    <w:rsid w:val="00066958"/>
    <w:rsid w:val="00070741"/>
    <w:rsid w:val="00070EB3"/>
    <w:rsid w:val="00074501"/>
    <w:rsid w:val="0007779B"/>
    <w:rsid w:val="0008409C"/>
    <w:rsid w:val="00086050"/>
    <w:rsid w:val="00087BB8"/>
    <w:rsid w:val="00090C80"/>
    <w:rsid w:val="0009736F"/>
    <w:rsid w:val="000A1420"/>
    <w:rsid w:val="000A162F"/>
    <w:rsid w:val="000C0C05"/>
    <w:rsid w:val="000D2080"/>
    <w:rsid w:val="000D2937"/>
    <w:rsid w:val="000D4CAC"/>
    <w:rsid w:val="00104D0E"/>
    <w:rsid w:val="00116E7E"/>
    <w:rsid w:val="00116F96"/>
    <w:rsid w:val="0012550D"/>
    <w:rsid w:val="00163455"/>
    <w:rsid w:val="001677E9"/>
    <w:rsid w:val="00171AE3"/>
    <w:rsid w:val="00186EA4"/>
    <w:rsid w:val="00190B89"/>
    <w:rsid w:val="00192F24"/>
    <w:rsid w:val="001932C2"/>
    <w:rsid w:val="00193F83"/>
    <w:rsid w:val="001950A6"/>
    <w:rsid w:val="001A4BB7"/>
    <w:rsid w:val="001B001B"/>
    <w:rsid w:val="001C0CFD"/>
    <w:rsid w:val="001E1E7B"/>
    <w:rsid w:val="001E6DD9"/>
    <w:rsid w:val="001E7B31"/>
    <w:rsid w:val="001F2E67"/>
    <w:rsid w:val="00205CC0"/>
    <w:rsid w:val="0020790D"/>
    <w:rsid w:val="00210A41"/>
    <w:rsid w:val="00222045"/>
    <w:rsid w:val="00227FEA"/>
    <w:rsid w:val="00233441"/>
    <w:rsid w:val="002346E2"/>
    <w:rsid w:val="00243278"/>
    <w:rsid w:val="00243EF3"/>
    <w:rsid w:val="00246D02"/>
    <w:rsid w:val="00250A4A"/>
    <w:rsid w:val="00252488"/>
    <w:rsid w:val="002639B7"/>
    <w:rsid w:val="0026430F"/>
    <w:rsid w:val="002769A8"/>
    <w:rsid w:val="002818E8"/>
    <w:rsid w:val="00283691"/>
    <w:rsid w:val="00287B34"/>
    <w:rsid w:val="00291390"/>
    <w:rsid w:val="002A4101"/>
    <w:rsid w:val="002A479A"/>
    <w:rsid w:val="002A48AF"/>
    <w:rsid w:val="002B3529"/>
    <w:rsid w:val="002C0C76"/>
    <w:rsid w:val="002D1568"/>
    <w:rsid w:val="002D3F26"/>
    <w:rsid w:val="002D4894"/>
    <w:rsid w:val="002F271F"/>
    <w:rsid w:val="003028C2"/>
    <w:rsid w:val="0030350C"/>
    <w:rsid w:val="00304E55"/>
    <w:rsid w:val="00307FB0"/>
    <w:rsid w:val="0032063D"/>
    <w:rsid w:val="0032159A"/>
    <w:rsid w:val="003221A4"/>
    <w:rsid w:val="00330E53"/>
    <w:rsid w:val="003334ED"/>
    <w:rsid w:val="0033610A"/>
    <w:rsid w:val="00341700"/>
    <w:rsid w:val="003421F1"/>
    <w:rsid w:val="0035196C"/>
    <w:rsid w:val="00351EE4"/>
    <w:rsid w:val="00354B37"/>
    <w:rsid w:val="00360169"/>
    <w:rsid w:val="003610BC"/>
    <w:rsid w:val="00361EE2"/>
    <w:rsid w:val="00366799"/>
    <w:rsid w:val="00375E82"/>
    <w:rsid w:val="003762D0"/>
    <w:rsid w:val="003952F2"/>
    <w:rsid w:val="0039598A"/>
    <w:rsid w:val="003A49F1"/>
    <w:rsid w:val="003B4C4E"/>
    <w:rsid w:val="003B6878"/>
    <w:rsid w:val="003B7107"/>
    <w:rsid w:val="003C3B30"/>
    <w:rsid w:val="003C50BD"/>
    <w:rsid w:val="003C7B19"/>
    <w:rsid w:val="003C7EE8"/>
    <w:rsid w:val="003D7444"/>
    <w:rsid w:val="003F63F7"/>
    <w:rsid w:val="00401412"/>
    <w:rsid w:val="00405482"/>
    <w:rsid w:val="00410F6F"/>
    <w:rsid w:val="0041165B"/>
    <w:rsid w:val="00420D10"/>
    <w:rsid w:val="00431D0A"/>
    <w:rsid w:val="00431D1C"/>
    <w:rsid w:val="00434376"/>
    <w:rsid w:val="0043785A"/>
    <w:rsid w:val="004452F3"/>
    <w:rsid w:val="00447724"/>
    <w:rsid w:val="00453145"/>
    <w:rsid w:val="00461E0C"/>
    <w:rsid w:val="0046473F"/>
    <w:rsid w:val="00477332"/>
    <w:rsid w:val="00486823"/>
    <w:rsid w:val="004B34E5"/>
    <w:rsid w:val="004B35C7"/>
    <w:rsid w:val="004B494F"/>
    <w:rsid w:val="004B4954"/>
    <w:rsid w:val="004B6F69"/>
    <w:rsid w:val="004C1834"/>
    <w:rsid w:val="004F2032"/>
    <w:rsid w:val="004F773E"/>
    <w:rsid w:val="0050693C"/>
    <w:rsid w:val="00511127"/>
    <w:rsid w:val="005126A0"/>
    <w:rsid w:val="005218DA"/>
    <w:rsid w:val="00524352"/>
    <w:rsid w:val="005276A3"/>
    <w:rsid w:val="0053260D"/>
    <w:rsid w:val="00537069"/>
    <w:rsid w:val="00544189"/>
    <w:rsid w:val="005611B6"/>
    <w:rsid w:val="0056479D"/>
    <w:rsid w:val="00581734"/>
    <w:rsid w:val="00593932"/>
    <w:rsid w:val="00596F70"/>
    <w:rsid w:val="005C0914"/>
    <w:rsid w:val="005C3F09"/>
    <w:rsid w:val="005C5035"/>
    <w:rsid w:val="005D6FE6"/>
    <w:rsid w:val="005E0770"/>
    <w:rsid w:val="005E7F98"/>
    <w:rsid w:val="005F4032"/>
    <w:rsid w:val="00602BEE"/>
    <w:rsid w:val="006127D7"/>
    <w:rsid w:val="00613249"/>
    <w:rsid w:val="00614840"/>
    <w:rsid w:val="00615004"/>
    <w:rsid w:val="0061537A"/>
    <w:rsid w:val="0061586B"/>
    <w:rsid w:val="0061675E"/>
    <w:rsid w:val="0062011A"/>
    <w:rsid w:val="0062514A"/>
    <w:rsid w:val="00626995"/>
    <w:rsid w:val="0063056A"/>
    <w:rsid w:val="0064155E"/>
    <w:rsid w:val="0064172C"/>
    <w:rsid w:val="00643A57"/>
    <w:rsid w:val="00644C69"/>
    <w:rsid w:val="0065519F"/>
    <w:rsid w:val="00660C3B"/>
    <w:rsid w:val="00665ECF"/>
    <w:rsid w:val="00674188"/>
    <w:rsid w:val="006818CF"/>
    <w:rsid w:val="006823E5"/>
    <w:rsid w:val="006938AE"/>
    <w:rsid w:val="006A07B6"/>
    <w:rsid w:val="006A4444"/>
    <w:rsid w:val="006B7AA1"/>
    <w:rsid w:val="006C4214"/>
    <w:rsid w:val="006C65F4"/>
    <w:rsid w:val="006D2437"/>
    <w:rsid w:val="006E17A4"/>
    <w:rsid w:val="006F17D2"/>
    <w:rsid w:val="00706FA7"/>
    <w:rsid w:val="007071A1"/>
    <w:rsid w:val="00711EF6"/>
    <w:rsid w:val="00717713"/>
    <w:rsid w:val="0072685E"/>
    <w:rsid w:val="007271BD"/>
    <w:rsid w:val="007276BB"/>
    <w:rsid w:val="00734D40"/>
    <w:rsid w:val="0074558A"/>
    <w:rsid w:val="0076089B"/>
    <w:rsid w:val="007653C3"/>
    <w:rsid w:val="00765636"/>
    <w:rsid w:val="007771B2"/>
    <w:rsid w:val="00780987"/>
    <w:rsid w:val="00780C5F"/>
    <w:rsid w:val="00791617"/>
    <w:rsid w:val="007945E6"/>
    <w:rsid w:val="007973F5"/>
    <w:rsid w:val="007A23A3"/>
    <w:rsid w:val="007B2201"/>
    <w:rsid w:val="007C30CA"/>
    <w:rsid w:val="007D3929"/>
    <w:rsid w:val="007E00FA"/>
    <w:rsid w:val="007E26A4"/>
    <w:rsid w:val="007F1946"/>
    <w:rsid w:val="007F5F84"/>
    <w:rsid w:val="00803032"/>
    <w:rsid w:val="008121C3"/>
    <w:rsid w:val="0082785B"/>
    <w:rsid w:val="0083105B"/>
    <w:rsid w:val="008420CF"/>
    <w:rsid w:val="008479C4"/>
    <w:rsid w:val="0085248A"/>
    <w:rsid w:val="00855BAC"/>
    <w:rsid w:val="00856606"/>
    <w:rsid w:val="00860EE8"/>
    <w:rsid w:val="008637D6"/>
    <w:rsid w:val="00863E78"/>
    <w:rsid w:val="008746BA"/>
    <w:rsid w:val="008753B9"/>
    <w:rsid w:val="008932B1"/>
    <w:rsid w:val="008A51B5"/>
    <w:rsid w:val="008B01CB"/>
    <w:rsid w:val="008B0805"/>
    <w:rsid w:val="008C1238"/>
    <w:rsid w:val="008C1DB0"/>
    <w:rsid w:val="008C2388"/>
    <w:rsid w:val="008C3870"/>
    <w:rsid w:val="008C653B"/>
    <w:rsid w:val="008D017A"/>
    <w:rsid w:val="008D336F"/>
    <w:rsid w:val="008D36DA"/>
    <w:rsid w:val="008E0664"/>
    <w:rsid w:val="008E093D"/>
    <w:rsid w:val="008E2E9C"/>
    <w:rsid w:val="008E520B"/>
    <w:rsid w:val="008F3D30"/>
    <w:rsid w:val="0091011E"/>
    <w:rsid w:val="00917619"/>
    <w:rsid w:val="00924717"/>
    <w:rsid w:val="009313DC"/>
    <w:rsid w:val="00931509"/>
    <w:rsid w:val="0093289D"/>
    <w:rsid w:val="009342BA"/>
    <w:rsid w:val="0093685A"/>
    <w:rsid w:val="00943A18"/>
    <w:rsid w:val="00946AE1"/>
    <w:rsid w:val="00961AD8"/>
    <w:rsid w:val="009625F1"/>
    <w:rsid w:val="00981808"/>
    <w:rsid w:val="0098438A"/>
    <w:rsid w:val="00987952"/>
    <w:rsid w:val="00995393"/>
    <w:rsid w:val="009A7C08"/>
    <w:rsid w:val="009A7F93"/>
    <w:rsid w:val="009B7A88"/>
    <w:rsid w:val="009C3AB7"/>
    <w:rsid w:val="009C57F0"/>
    <w:rsid w:val="009C726E"/>
    <w:rsid w:val="009D0E15"/>
    <w:rsid w:val="009D2347"/>
    <w:rsid w:val="009D3E76"/>
    <w:rsid w:val="009E50D1"/>
    <w:rsid w:val="00A0565B"/>
    <w:rsid w:val="00A06A24"/>
    <w:rsid w:val="00A06FE1"/>
    <w:rsid w:val="00A12CA5"/>
    <w:rsid w:val="00A14A9F"/>
    <w:rsid w:val="00A2578F"/>
    <w:rsid w:val="00A322CC"/>
    <w:rsid w:val="00A339FA"/>
    <w:rsid w:val="00A34752"/>
    <w:rsid w:val="00A37B8D"/>
    <w:rsid w:val="00A457EE"/>
    <w:rsid w:val="00A47FEB"/>
    <w:rsid w:val="00A5448E"/>
    <w:rsid w:val="00A56DBD"/>
    <w:rsid w:val="00A64971"/>
    <w:rsid w:val="00A711B1"/>
    <w:rsid w:val="00A85A51"/>
    <w:rsid w:val="00AB0A97"/>
    <w:rsid w:val="00AE5EB2"/>
    <w:rsid w:val="00AE6449"/>
    <w:rsid w:val="00AE6ECE"/>
    <w:rsid w:val="00AE788B"/>
    <w:rsid w:val="00AF4A10"/>
    <w:rsid w:val="00AF7FBC"/>
    <w:rsid w:val="00B0188E"/>
    <w:rsid w:val="00B03857"/>
    <w:rsid w:val="00B20D09"/>
    <w:rsid w:val="00B27146"/>
    <w:rsid w:val="00B37BCC"/>
    <w:rsid w:val="00B44541"/>
    <w:rsid w:val="00B451AD"/>
    <w:rsid w:val="00B4740B"/>
    <w:rsid w:val="00B51BC3"/>
    <w:rsid w:val="00B53E27"/>
    <w:rsid w:val="00B66C3B"/>
    <w:rsid w:val="00B75B27"/>
    <w:rsid w:val="00B8399A"/>
    <w:rsid w:val="00B84229"/>
    <w:rsid w:val="00B848B8"/>
    <w:rsid w:val="00B97475"/>
    <w:rsid w:val="00BB10FE"/>
    <w:rsid w:val="00BB41DF"/>
    <w:rsid w:val="00BB46F0"/>
    <w:rsid w:val="00BC03B1"/>
    <w:rsid w:val="00BD19B9"/>
    <w:rsid w:val="00BD3DFD"/>
    <w:rsid w:val="00BF20F0"/>
    <w:rsid w:val="00C00A8C"/>
    <w:rsid w:val="00C011F7"/>
    <w:rsid w:val="00C1521A"/>
    <w:rsid w:val="00C15CFE"/>
    <w:rsid w:val="00C170E0"/>
    <w:rsid w:val="00C22F7E"/>
    <w:rsid w:val="00C40F10"/>
    <w:rsid w:val="00C41294"/>
    <w:rsid w:val="00C42568"/>
    <w:rsid w:val="00C55563"/>
    <w:rsid w:val="00C75B9C"/>
    <w:rsid w:val="00C77AB7"/>
    <w:rsid w:val="00C821F8"/>
    <w:rsid w:val="00C85D48"/>
    <w:rsid w:val="00C87C12"/>
    <w:rsid w:val="00C9126C"/>
    <w:rsid w:val="00C92043"/>
    <w:rsid w:val="00C97452"/>
    <w:rsid w:val="00C97697"/>
    <w:rsid w:val="00CA35F8"/>
    <w:rsid w:val="00CA4C72"/>
    <w:rsid w:val="00CB2582"/>
    <w:rsid w:val="00CB6AE5"/>
    <w:rsid w:val="00CC680B"/>
    <w:rsid w:val="00CC7D09"/>
    <w:rsid w:val="00CD04CD"/>
    <w:rsid w:val="00CD6FFB"/>
    <w:rsid w:val="00CF6889"/>
    <w:rsid w:val="00D0254B"/>
    <w:rsid w:val="00D060CB"/>
    <w:rsid w:val="00D0770F"/>
    <w:rsid w:val="00D07E7A"/>
    <w:rsid w:val="00D16F0E"/>
    <w:rsid w:val="00D4223A"/>
    <w:rsid w:val="00D45065"/>
    <w:rsid w:val="00D57B37"/>
    <w:rsid w:val="00D730C3"/>
    <w:rsid w:val="00D82A44"/>
    <w:rsid w:val="00D86832"/>
    <w:rsid w:val="00D87288"/>
    <w:rsid w:val="00D9333F"/>
    <w:rsid w:val="00D93483"/>
    <w:rsid w:val="00DA068D"/>
    <w:rsid w:val="00DA14FF"/>
    <w:rsid w:val="00DA77E3"/>
    <w:rsid w:val="00DB0EF7"/>
    <w:rsid w:val="00DB4DA6"/>
    <w:rsid w:val="00DD02F9"/>
    <w:rsid w:val="00DD2407"/>
    <w:rsid w:val="00DD3CE7"/>
    <w:rsid w:val="00DD4CF8"/>
    <w:rsid w:val="00DD737D"/>
    <w:rsid w:val="00DE0907"/>
    <w:rsid w:val="00DE19EB"/>
    <w:rsid w:val="00DF24B0"/>
    <w:rsid w:val="00E032B2"/>
    <w:rsid w:val="00E17C86"/>
    <w:rsid w:val="00E20BE7"/>
    <w:rsid w:val="00E20C18"/>
    <w:rsid w:val="00E222C3"/>
    <w:rsid w:val="00E2600D"/>
    <w:rsid w:val="00E5286D"/>
    <w:rsid w:val="00E528AC"/>
    <w:rsid w:val="00E5448C"/>
    <w:rsid w:val="00E56482"/>
    <w:rsid w:val="00E5717F"/>
    <w:rsid w:val="00E61554"/>
    <w:rsid w:val="00E62CA9"/>
    <w:rsid w:val="00E6691C"/>
    <w:rsid w:val="00E66FA8"/>
    <w:rsid w:val="00E6781A"/>
    <w:rsid w:val="00E7015D"/>
    <w:rsid w:val="00E979EC"/>
    <w:rsid w:val="00EA13BE"/>
    <w:rsid w:val="00EA2F6C"/>
    <w:rsid w:val="00EA3698"/>
    <w:rsid w:val="00EA5ADB"/>
    <w:rsid w:val="00EB0C9F"/>
    <w:rsid w:val="00EC0C35"/>
    <w:rsid w:val="00EC35B3"/>
    <w:rsid w:val="00ED0CD5"/>
    <w:rsid w:val="00ED4E92"/>
    <w:rsid w:val="00ED796A"/>
    <w:rsid w:val="00EE28C6"/>
    <w:rsid w:val="00EF1A27"/>
    <w:rsid w:val="00EF5F7C"/>
    <w:rsid w:val="00F04D10"/>
    <w:rsid w:val="00F04E67"/>
    <w:rsid w:val="00F1001B"/>
    <w:rsid w:val="00F13B77"/>
    <w:rsid w:val="00F15287"/>
    <w:rsid w:val="00F21FE3"/>
    <w:rsid w:val="00F236CE"/>
    <w:rsid w:val="00F3178F"/>
    <w:rsid w:val="00F3666E"/>
    <w:rsid w:val="00F40377"/>
    <w:rsid w:val="00F46F67"/>
    <w:rsid w:val="00F47739"/>
    <w:rsid w:val="00F5354C"/>
    <w:rsid w:val="00F605A9"/>
    <w:rsid w:val="00F61DE8"/>
    <w:rsid w:val="00F77628"/>
    <w:rsid w:val="00F81FE6"/>
    <w:rsid w:val="00F82B89"/>
    <w:rsid w:val="00F85A03"/>
    <w:rsid w:val="00F85D6E"/>
    <w:rsid w:val="00FA223C"/>
    <w:rsid w:val="00FB1E5D"/>
    <w:rsid w:val="00FB20C7"/>
    <w:rsid w:val="00FB3035"/>
    <w:rsid w:val="00FB3401"/>
    <w:rsid w:val="00FB71C5"/>
    <w:rsid w:val="00FC4BF8"/>
    <w:rsid w:val="00FD012C"/>
    <w:rsid w:val="00FD4C89"/>
    <w:rsid w:val="00FD60A1"/>
    <w:rsid w:val="00FD7AAD"/>
    <w:rsid w:val="00FE01C5"/>
    <w:rsid w:val="00FE43AD"/>
    <w:rsid w:val="00FE4914"/>
    <w:rsid w:val="00FE78F8"/>
    <w:rsid w:val="00FF5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23C30"/>
  <w15:chartTrackingRefBased/>
  <w15:docId w15:val="{EB75354B-77B1-41E4-8630-231831E2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20C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8E520B"/>
    <w:rPr>
      <w:rFonts w:cs="Arial"/>
      <w:b/>
      <w:bCs/>
      <w:sz w:val="22"/>
      <w:szCs w:val="26"/>
      <w:lang w:val="en-US" w:eastAsia="en-US" w:bidi="ar-SA"/>
    </w:rPr>
  </w:style>
  <w:style w:type="character" w:customStyle="1" w:styleId="Heading4Char">
    <w:name w:val="Heading 4 Char"/>
    <w:basedOn w:val="DefaultParagraphFont"/>
    <w:link w:val="Heading4"/>
    <w:rsid w:val="008E520B"/>
    <w:rPr>
      <w:b/>
      <w:bCs/>
      <w:sz w:val="22"/>
      <w:szCs w:val="28"/>
      <w:lang w:val="en-US" w:eastAsia="en-US" w:bidi="ar-SA"/>
    </w:rPr>
  </w:style>
  <w:style w:type="paragraph" w:styleId="TOC3">
    <w:name w:val="toc 3"/>
    <w:basedOn w:val="Normal"/>
    <w:next w:val="Normal"/>
    <w:autoRedefine/>
    <w:semiHidden/>
    <w:rsid w:val="007C30C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7C30C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character" w:styleId="Hyperlink">
    <w:name w:val="Hyperlink"/>
    <w:basedOn w:val="DefaultParagraphFont"/>
    <w:rsid w:val="007C30CA"/>
    <w:rPr>
      <w:color w:val="0000FF"/>
      <w:u w:val="single"/>
    </w:rPr>
  </w:style>
  <w:style w:type="paragraph" w:styleId="TOC5">
    <w:name w:val="toc 5"/>
    <w:basedOn w:val="Normal"/>
    <w:next w:val="Normal"/>
    <w:autoRedefine/>
    <w:semiHidden/>
    <w:rsid w:val="00D57B3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57B3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57B3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57B3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57B3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mw-headline">
    <w:name w:val="mw-headline"/>
    <w:basedOn w:val="DefaultParagraphFont"/>
    <w:rsid w:val="00BF20F0"/>
  </w:style>
  <w:style w:type="paragraph" w:styleId="NormalWeb">
    <w:name w:val="Normal (Web)"/>
    <w:basedOn w:val="Normal"/>
    <w:rsid w:val="00BF20F0"/>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Emphasis">
    <w:name w:val="Emphasis"/>
    <w:basedOn w:val="DefaultParagraphFont"/>
    <w:qFormat/>
    <w:rsid w:val="00C555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78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2.png"/><Relationship Id="rId39" Type="http://schemas.openxmlformats.org/officeDocument/2006/relationships/image" Target="media/image24.png"/><Relationship Id="rId21" Type="http://schemas.openxmlformats.org/officeDocument/2006/relationships/hyperlink" Target="http://en.wikipedia.org/wiki/Michel_Chasles" TargetMode="External"/><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fontTable" Target="fontTable.xml"/><Relationship Id="rId7" Type="http://schemas.openxmlformats.org/officeDocument/2006/relationships/hyperlink" Target="http://en.wikipedia.org/wiki/Neighbourhood_(mathematics)" TargetMode="External"/><Relationship Id="rId2" Type="http://schemas.openxmlformats.org/officeDocument/2006/relationships/settings" Target="settings.xml"/><Relationship Id="rId16" Type="http://schemas.openxmlformats.org/officeDocument/2006/relationships/image" Target="media/image9.png"/><Relationship Id="rId29"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wmf"/><Relationship Id="rId24" Type="http://schemas.openxmlformats.org/officeDocument/2006/relationships/hyperlink" Target="http://en.wikipedia.org/wiki/Projective_geometry" TargetMode="External"/><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oleObject" Target="embeddings/Microsoft_Visio_2003-2010_Drawing.vsd"/><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en.wikipedia.org/wiki/Fractional_linear_transformation" TargetMode="External"/><Relationship Id="rId28" Type="http://schemas.openxmlformats.org/officeDocument/2006/relationships/image" Target="media/image14.png"/><Relationship Id="rId36"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hyperlink" Target="http://en.wikipedia.org/wiki/William_Kingdon_Clifford" TargetMode="External"/><Relationship Id="rId31" Type="http://schemas.openxmlformats.org/officeDocument/2006/relationships/image" Target="media/image17.png"/><Relationship Id="rId44" Type="http://schemas.openxmlformats.org/officeDocument/2006/relationships/image" Target="media/image29.em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yperlink" Target="http://en.wikipedia.org/wiki/Euclid"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image" Target="media/image10.png"/><Relationship Id="rId25" Type="http://schemas.openxmlformats.org/officeDocument/2006/relationships/hyperlink" Target="http://en.wikipedia.org/wiki/Projective_line" TargetMode="External"/><Relationship Id="rId33" Type="http://schemas.openxmlformats.org/officeDocument/2006/relationships/hyperlink" Target="http://en.wikipedia.org/wiki/M%C3%B6bius_transformation" TargetMode="External"/><Relationship Id="rId38" Type="http://schemas.openxmlformats.org/officeDocument/2006/relationships/image" Target="media/image23.png"/><Relationship Id="rId46" Type="http://schemas.openxmlformats.org/officeDocument/2006/relationships/footer" Target="footer1.xml"/><Relationship Id="rId20" Type="http://schemas.openxmlformats.org/officeDocument/2006/relationships/hyperlink" Target="http://en.wikipedia.org/wiki/Pappus_of_Alexandria" TargetMode="External"/><Relationship Id="rId4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14673</Words>
  <Characters>62657</Characters>
  <Application>Microsoft Office Word</Application>
  <DocSecurity>4</DocSecurity>
  <Lines>1333</Lines>
  <Paragraphs>560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76770</CharactersWithSpaces>
  <SharedDoc>false</SharedDoc>
  <HLinks>
    <vt:vector size="330" baseType="variant">
      <vt:variant>
        <vt:i4>6750217</vt:i4>
      </vt:variant>
      <vt:variant>
        <vt:i4>364</vt:i4>
      </vt:variant>
      <vt:variant>
        <vt:i4>0</vt:i4>
      </vt:variant>
      <vt:variant>
        <vt:i4>5</vt:i4>
      </vt:variant>
      <vt:variant>
        <vt:lpwstr>http://en.wikipedia.org/wiki/M%C3%B6bius_transformation</vt:lpwstr>
      </vt:variant>
      <vt:variant>
        <vt:lpwstr/>
      </vt:variant>
      <vt:variant>
        <vt:i4>3407936</vt:i4>
      </vt:variant>
      <vt:variant>
        <vt:i4>315</vt:i4>
      </vt:variant>
      <vt:variant>
        <vt:i4>0</vt:i4>
      </vt:variant>
      <vt:variant>
        <vt:i4>5</vt:i4>
      </vt:variant>
      <vt:variant>
        <vt:lpwstr>http://en.wikipedia.org/wiki/Projective_line</vt:lpwstr>
      </vt:variant>
      <vt:variant>
        <vt:lpwstr/>
      </vt:variant>
      <vt:variant>
        <vt:i4>3997789</vt:i4>
      </vt:variant>
      <vt:variant>
        <vt:i4>312</vt:i4>
      </vt:variant>
      <vt:variant>
        <vt:i4>0</vt:i4>
      </vt:variant>
      <vt:variant>
        <vt:i4>5</vt:i4>
      </vt:variant>
      <vt:variant>
        <vt:lpwstr>http://en.wikipedia.org/wiki/Projective_geometry</vt:lpwstr>
      </vt:variant>
      <vt:variant>
        <vt:lpwstr/>
      </vt:variant>
      <vt:variant>
        <vt:i4>3932275</vt:i4>
      </vt:variant>
      <vt:variant>
        <vt:i4>309</vt:i4>
      </vt:variant>
      <vt:variant>
        <vt:i4>0</vt:i4>
      </vt:variant>
      <vt:variant>
        <vt:i4>5</vt:i4>
      </vt:variant>
      <vt:variant>
        <vt:lpwstr>http://en.wikipedia.org/wiki/Fractional_linear_transformation</vt:lpwstr>
      </vt:variant>
      <vt:variant>
        <vt:lpwstr/>
      </vt:variant>
      <vt:variant>
        <vt:i4>7340076</vt:i4>
      </vt:variant>
      <vt:variant>
        <vt:i4>306</vt:i4>
      </vt:variant>
      <vt:variant>
        <vt:i4>0</vt:i4>
      </vt:variant>
      <vt:variant>
        <vt:i4>5</vt:i4>
      </vt:variant>
      <vt:variant>
        <vt:lpwstr>http://en.wikipedia.org/wiki/Euclid</vt:lpwstr>
      </vt:variant>
      <vt:variant>
        <vt:lpwstr/>
      </vt:variant>
      <vt:variant>
        <vt:i4>5570614</vt:i4>
      </vt:variant>
      <vt:variant>
        <vt:i4>303</vt:i4>
      </vt:variant>
      <vt:variant>
        <vt:i4>0</vt:i4>
      </vt:variant>
      <vt:variant>
        <vt:i4>5</vt:i4>
      </vt:variant>
      <vt:variant>
        <vt:lpwstr>http://en.wikipedia.org/wiki/Michel_Chasles</vt:lpwstr>
      </vt:variant>
      <vt:variant>
        <vt:lpwstr/>
      </vt:variant>
      <vt:variant>
        <vt:i4>3866735</vt:i4>
      </vt:variant>
      <vt:variant>
        <vt:i4>300</vt:i4>
      </vt:variant>
      <vt:variant>
        <vt:i4>0</vt:i4>
      </vt:variant>
      <vt:variant>
        <vt:i4>5</vt:i4>
      </vt:variant>
      <vt:variant>
        <vt:lpwstr>http://en.wikipedia.org/wiki/Pappus_of_Alexandria</vt:lpwstr>
      </vt:variant>
      <vt:variant>
        <vt:lpwstr/>
      </vt:variant>
      <vt:variant>
        <vt:i4>1114197</vt:i4>
      </vt:variant>
      <vt:variant>
        <vt:i4>297</vt:i4>
      </vt:variant>
      <vt:variant>
        <vt:i4>0</vt:i4>
      </vt:variant>
      <vt:variant>
        <vt:i4>5</vt:i4>
      </vt:variant>
      <vt:variant>
        <vt:lpwstr>http://en.wikipedia.org/wiki/William_Kingdon_Clifford</vt:lpwstr>
      </vt:variant>
      <vt:variant>
        <vt:lpwstr/>
      </vt:variant>
      <vt:variant>
        <vt:i4>1310847</vt:i4>
      </vt:variant>
      <vt:variant>
        <vt:i4>285</vt:i4>
      </vt:variant>
      <vt:variant>
        <vt:i4>0</vt:i4>
      </vt:variant>
      <vt:variant>
        <vt:i4>5</vt:i4>
      </vt:variant>
      <vt:variant>
        <vt:lpwstr>http://en.wikipedia.org/wiki/Neighbourhood_(mathematics)</vt:lpwstr>
      </vt:variant>
      <vt:variant>
        <vt:lpwstr/>
      </vt:variant>
      <vt:variant>
        <vt:i4>1114161</vt:i4>
      </vt:variant>
      <vt:variant>
        <vt:i4>272</vt:i4>
      </vt:variant>
      <vt:variant>
        <vt:i4>0</vt:i4>
      </vt:variant>
      <vt:variant>
        <vt:i4>5</vt:i4>
      </vt:variant>
      <vt:variant>
        <vt:lpwstr/>
      </vt:variant>
      <vt:variant>
        <vt:lpwstr>_Toc240466509</vt:lpwstr>
      </vt:variant>
      <vt:variant>
        <vt:i4>1114161</vt:i4>
      </vt:variant>
      <vt:variant>
        <vt:i4>266</vt:i4>
      </vt:variant>
      <vt:variant>
        <vt:i4>0</vt:i4>
      </vt:variant>
      <vt:variant>
        <vt:i4>5</vt:i4>
      </vt:variant>
      <vt:variant>
        <vt:lpwstr/>
      </vt:variant>
      <vt:variant>
        <vt:lpwstr>_Toc240466508</vt:lpwstr>
      </vt:variant>
      <vt:variant>
        <vt:i4>1114161</vt:i4>
      </vt:variant>
      <vt:variant>
        <vt:i4>260</vt:i4>
      </vt:variant>
      <vt:variant>
        <vt:i4>0</vt:i4>
      </vt:variant>
      <vt:variant>
        <vt:i4>5</vt:i4>
      </vt:variant>
      <vt:variant>
        <vt:lpwstr/>
      </vt:variant>
      <vt:variant>
        <vt:lpwstr>_Toc240466507</vt:lpwstr>
      </vt:variant>
      <vt:variant>
        <vt:i4>1114161</vt:i4>
      </vt:variant>
      <vt:variant>
        <vt:i4>254</vt:i4>
      </vt:variant>
      <vt:variant>
        <vt:i4>0</vt:i4>
      </vt:variant>
      <vt:variant>
        <vt:i4>5</vt:i4>
      </vt:variant>
      <vt:variant>
        <vt:lpwstr/>
      </vt:variant>
      <vt:variant>
        <vt:lpwstr>_Toc240466506</vt:lpwstr>
      </vt:variant>
      <vt:variant>
        <vt:i4>1114161</vt:i4>
      </vt:variant>
      <vt:variant>
        <vt:i4>248</vt:i4>
      </vt:variant>
      <vt:variant>
        <vt:i4>0</vt:i4>
      </vt:variant>
      <vt:variant>
        <vt:i4>5</vt:i4>
      </vt:variant>
      <vt:variant>
        <vt:lpwstr/>
      </vt:variant>
      <vt:variant>
        <vt:lpwstr>_Toc240466505</vt:lpwstr>
      </vt:variant>
      <vt:variant>
        <vt:i4>1114161</vt:i4>
      </vt:variant>
      <vt:variant>
        <vt:i4>242</vt:i4>
      </vt:variant>
      <vt:variant>
        <vt:i4>0</vt:i4>
      </vt:variant>
      <vt:variant>
        <vt:i4>5</vt:i4>
      </vt:variant>
      <vt:variant>
        <vt:lpwstr/>
      </vt:variant>
      <vt:variant>
        <vt:lpwstr>_Toc240466504</vt:lpwstr>
      </vt:variant>
      <vt:variant>
        <vt:i4>1114161</vt:i4>
      </vt:variant>
      <vt:variant>
        <vt:i4>236</vt:i4>
      </vt:variant>
      <vt:variant>
        <vt:i4>0</vt:i4>
      </vt:variant>
      <vt:variant>
        <vt:i4>5</vt:i4>
      </vt:variant>
      <vt:variant>
        <vt:lpwstr/>
      </vt:variant>
      <vt:variant>
        <vt:lpwstr>_Toc240466503</vt:lpwstr>
      </vt:variant>
      <vt:variant>
        <vt:i4>1114161</vt:i4>
      </vt:variant>
      <vt:variant>
        <vt:i4>230</vt:i4>
      </vt:variant>
      <vt:variant>
        <vt:i4>0</vt:i4>
      </vt:variant>
      <vt:variant>
        <vt:i4>5</vt:i4>
      </vt:variant>
      <vt:variant>
        <vt:lpwstr/>
      </vt:variant>
      <vt:variant>
        <vt:lpwstr>_Toc240466502</vt:lpwstr>
      </vt:variant>
      <vt:variant>
        <vt:i4>1114161</vt:i4>
      </vt:variant>
      <vt:variant>
        <vt:i4>224</vt:i4>
      </vt:variant>
      <vt:variant>
        <vt:i4>0</vt:i4>
      </vt:variant>
      <vt:variant>
        <vt:i4>5</vt:i4>
      </vt:variant>
      <vt:variant>
        <vt:lpwstr/>
      </vt:variant>
      <vt:variant>
        <vt:lpwstr>_Toc240466501</vt:lpwstr>
      </vt:variant>
      <vt:variant>
        <vt:i4>1114161</vt:i4>
      </vt:variant>
      <vt:variant>
        <vt:i4>218</vt:i4>
      </vt:variant>
      <vt:variant>
        <vt:i4>0</vt:i4>
      </vt:variant>
      <vt:variant>
        <vt:i4>5</vt:i4>
      </vt:variant>
      <vt:variant>
        <vt:lpwstr/>
      </vt:variant>
      <vt:variant>
        <vt:lpwstr>_Toc240466500</vt:lpwstr>
      </vt:variant>
      <vt:variant>
        <vt:i4>1572912</vt:i4>
      </vt:variant>
      <vt:variant>
        <vt:i4>212</vt:i4>
      </vt:variant>
      <vt:variant>
        <vt:i4>0</vt:i4>
      </vt:variant>
      <vt:variant>
        <vt:i4>5</vt:i4>
      </vt:variant>
      <vt:variant>
        <vt:lpwstr/>
      </vt:variant>
      <vt:variant>
        <vt:lpwstr>_Toc240466499</vt:lpwstr>
      </vt:variant>
      <vt:variant>
        <vt:i4>1572912</vt:i4>
      </vt:variant>
      <vt:variant>
        <vt:i4>206</vt:i4>
      </vt:variant>
      <vt:variant>
        <vt:i4>0</vt:i4>
      </vt:variant>
      <vt:variant>
        <vt:i4>5</vt:i4>
      </vt:variant>
      <vt:variant>
        <vt:lpwstr/>
      </vt:variant>
      <vt:variant>
        <vt:lpwstr>_Toc240466498</vt:lpwstr>
      </vt:variant>
      <vt:variant>
        <vt:i4>1572912</vt:i4>
      </vt:variant>
      <vt:variant>
        <vt:i4>200</vt:i4>
      </vt:variant>
      <vt:variant>
        <vt:i4>0</vt:i4>
      </vt:variant>
      <vt:variant>
        <vt:i4>5</vt:i4>
      </vt:variant>
      <vt:variant>
        <vt:lpwstr/>
      </vt:variant>
      <vt:variant>
        <vt:lpwstr>_Toc240466497</vt:lpwstr>
      </vt:variant>
      <vt:variant>
        <vt:i4>1572912</vt:i4>
      </vt:variant>
      <vt:variant>
        <vt:i4>194</vt:i4>
      </vt:variant>
      <vt:variant>
        <vt:i4>0</vt:i4>
      </vt:variant>
      <vt:variant>
        <vt:i4>5</vt:i4>
      </vt:variant>
      <vt:variant>
        <vt:lpwstr/>
      </vt:variant>
      <vt:variant>
        <vt:lpwstr>_Toc240466496</vt:lpwstr>
      </vt:variant>
      <vt:variant>
        <vt:i4>1572912</vt:i4>
      </vt:variant>
      <vt:variant>
        <vt:i4>188</vt:i4>
      </vt:variant>
      <vt:variant>
        <vt:i4>0</vt:i4>
      </vt:variant>
      <vt:variant>
        <vt:i4>5</vt:i4>
      </vt:variant>
      <vt:variant>
        <vt:lpwstr/>
      </vt:variant>
      <vt:variant>
        <vt:lpwstr>_Toc240466495</vt:lpwstr>
      </vt:variant>
      <vt:variant>
        <vt:i4>1572912</vt:i4>
      </vt:variant>
      <vt:variant>
        <vt:i4>182</vt:i4>
      </vt:variant>
      <vt:variant>
        <vt:i4>0</vt:i4>
      </vt:variant>
      <vt:variant>
        <vt:i4>5</vt:i4>
      </vt:variant>
      <vt:variant>
        <vt:lpwstr/>
      </vt:variant>
      <vt:variant>
        <vt:lpwstr>_Toc240466494</vt:lpwstr>
      </vt:variant>
      <vt:variant>
        <vt:i4>1572912</vt:i4>
      </vt:variant>
      <vt:variant>
        <vt:i4>176</vt:i4>
      </vt:variant>
      <vt:variant>
        <vt:i4>0</vt:i4>
      </vt:variant>
      <vt:variant>
        <vt:i4>5</vt:i4>
      </vt:variant>
      <vt:variant>
        <vt:lpwstr/>
      </vt:variant>
      <vt:variant>
        <vt:lpwstr>_Toc240466493</vt:lpwstr>
      </vt:variant>
      <vt:variant>
        <vt:i4>1572912</vt:i4>
      </vt:variant>
      <vt:variant>
        <vt:i4>170</vt:i4>
      </vt:variant>
      <vt:variant>
        <vt:i4>0</vt:i4>
      </vt:variant>
      <vt:variant>
        <vt:i4>5</vt:i4>
      </vt:variant>
      <vt:variant>
        <vt:lpwstr/>
      </vt:variant>
      <vt:variant>
        <vt:lpwstr>_Toc240466492</vt:lpwstr>
      </vt:variant>
      <vt:variant>
        <vt:i4>1572912</vt:i4>
      </vt:variant>
      <vt:variant>
        <vt:i4>164</vt:i4>
      </vt:variant>
      <vt:variant>
        <vt:i4>0</vt:i4>
      </vt:variant>
      <vt:variant>
        <vt:i4>5</vt:i4>
      </vt:variant>
      <vt:variant>
        <vt:lpwstr/>
      </vt:variant>
      <vt:variant>
        <vt:lpwstr>_Toc240466491</vt:lpwstr>
      </vt:variant>
      <vt:variant>
        <vt:i4>1572912</vt:i4>
      </vt:variant>
      <vt:variant>
        <vt:i4>158</vt:i4>
      </vt:variant>
      <vt:variant>
        <vt:i4>0</vt:i4>
      </vt:variant>
      <vt:variant>
        <vt:i4>5</vt:i4>
      </vt:variant>
      <vt:variant>
        <vt:lpwstr/>
      </vt:variant>
      <vt:variant>
        <vt:lpwstr>_Toc240466490</vt:lpwstr>
      </vt:variant>
      <vt:variant>
        <vt:i4>1638448</vt:i4>
      </vt:variant>
      <vt:variant>
        <vt:i4>152</vt:i4>
      </vt:variant>
      <vt:variant>
        <vt:i4>0</vt:i4>
      </vt:variant>
      <vt:variant>
        <vt:i4>5</vt:i4>
      </vt:variant>
      <vt:variant>
        <vt:lpwstr/>
      </vt:variant>
      <vt:variant>
        <vt:lpwstr>_Toc240466489</vt:lpwstr>
      </vt:variant>
      <vt:variant>
        <vt:i4>1638448</vt:i4>
      </vt:variant>
      <vt:variant>
        <vt:i4>146</vt:i4>
      </vt:variant>
      <vt:variant>
        <vt:i4>0</vt:i4>
      </vt:variant>
      <vt:variant>
        <vt:i4>5</vt:i4>
      </vt:variant>
      <vt:variant>
        <vt:lpwstr/>
      </vt:variant>
      <vt:variant>
        <vt:lpwstr>_Toc240466488</vt:lpwstr>
      </vt:variant>
      <vt:variant>
        <vt:i4>1638448</vt:i4>
      </vt:variant>
      <vt:variant>
        <vt:i4>140</vt:i4>
      </vt:variant>
      <vt:variant>
        <vt:i4>0</vt:i4>
      </vt:variant>
      <vt:variant>
        <vt:i4>5</vt:i4>
      </vt:variant>
      <vt:variant>
        <vt:lpwstr/>
      </vt:variant>
      <vt:variant>
        <vt:lpwstr>_Toc240466487</vt:lpwstr>
      </vt:variant>
      <vt:variant>
        <vt:i4>1638448</vt:i4>
      </vt:variant>
      <vt:variant>
        <vt:i4>134</vt:i4>
      </vt:variant>
      <vt:variant>
        <vt:i4>0</vt:i4>
      </vt:variant>
      <vt:variant>
        <vt:i4>5</vt:i4>
      </vt:variant>
      <vt:variant>
        <vt:lpwstr/>
      </vt:variant>
      <vt:variant>
        <vt:lpwstr>_Toc240466486</vt:lpwstr>
      </vt:variant>
      <vt:variant>
        <vt:i4>1638448</vt:i4>
      </vt:variant>
      <vt:variant>
        <vt:i4>128</vt:i4>
      </vt:variant>
      <vt:variant>
        <vt:i4>0</vt:i4>
      </vt:variant>
      <vt:variant>
        <vt:i4>5</vt:i4>
      </vt:variant>
      <vt:variant>
        <vt:lpwstr/>
      </vt:variant>
      <vt:variant>
        <vt:lpwstr>_Toc240466485</vt:lpwstr>
      </vt:variant>
      <vt:variant>
        <vt:i4>1638448</vt:i4>
      </vt:variant>
      <vt:variant>
        <vt:i4>122</vt:i4>
      </vt:variant>
      <vt:variant>
        <vt:i4>0</vt:i4>
      </vt:variant>
      <vt:variant>
        <vt:i4>5</vt:i4>
      </vt:variant>
      <vt:variant>
        <vt:lpwstr/>
      </vt:variant>
      <vt:variant>
        <vt:lpwstr>_Toc240466484</vt:lpwstr>
      </vt:variant>
      <vt:variant>
        <vt:i4>1638448</vt:i4>
      </vt:variant>
      <vt:variant>
        <vt:i4>116</vt:i4>
      </vt:variant>
      <vt:variant>
        <vt:i4>0</vt:i4>
      </vt:variant>
      <vt:variant>
        <vt:i4>5</vt:i4>
      </vt:variant>
      <vt:variant>
        <vt:lpwstr/>
      </vt:variant>
      <vt:variant>
        <vt:lpwstr>_Toc240466483</vt:lpwstr>
      </vt:variant>
      <vt:variant>
        <vt:i4>1638448</vt:i4>
      </vt:variant>
      <vt:variant>
        <vt:i4>110</vt:i4>
      </vt:variant>
      <vt:variant>
        <vt:i4>0</vt:i4>
      </vt:variant>
      <vt:variant>
        <vt:i4>5</vt:i4>
      </vt:variant>
      <vt:variant>
        <vt:lpwstr/>
      </vt:variant>
      <vt:variant>
        <vt:lpwstr>_Toc240466482</vt:lpwstr>
      </vt:variant>
      <vt:variant>
        <vt:i4>1638448</vt:i4>
      </vt:variant>
      <vt:variant>
        <vt:i4>104</vt:i4>
      </vt:variant>
      <vt:variant>
        <vt:i4>0</vt:i4>
      </vt:variant>
      <vt:variant>
        <vt:i4>5</vt:i4>
      </vt:variant>
      <vt:variant>
        <vt:lpwstr/>
      </vt:variant>
      <vt:variant>
        <vt:lpwstr>_Toc240466481</vt:lpwstr>
      </vt:variant>
      <vt:variant>
        <vt:i4>1638448</vt:i4>
      </vt:variant>
      <vt:variant>
        <vt:i4>98</vt:i4>
      </vt:variant>
      <vt:variant>
        <vt:i4>0</vt:i4>
      </vt:variant>
      <vt:variant>
        <vt:i4>5</vt:i4>
      </vt:variant>
      <vt:variant>
        <vt:lpwstr/>
      </vt:variant>
      <vt:variant>
        <vt:lpwstr>_Toc240466480</vt:lpwstr>
      </vt:variant>
      <vt:variant>
        <vt:i4>1441840</vt:i4>
      </vt:variant>
      <vt:variant>
        <vt:i4>92</vt:i4>
      </vt:variant>
      <vt:variant>
        <vt:i4>0</vt:i4>
      </vt:variant>
      <vt:variant>
        <vt:i4>5</vt:i4>
      </vt:variant>
      <vt:variant>
        <vt:lpwstr/>
      </vt:variant>
      <vt:variant>
        <vt:lpwstr>_Toc240466479</vt:lpwstr>
      </vt:variant>
      <vt:variant>
        <vt:i4>1441840</vt:i4>
      </vt:variant>
      <vt:variant>
        <vt:i4>86</vt:i4>
      </vt:variant>
      <vt:variant>
        <vt:i4>0</vt:i4>
      </vt:variant>
      <vt:variant>
        <vt:i4>5</vt:i4>
      </vt:variant>
      <vt:variant>
        <vt:lpwstr/>
      </vt:variant>
      <vt:variant>
        <vt:lpwstr>_Toc240466478</vt:lpwstr>
      </vt:variant>
      <vt:variant>
        <vt:i4>1441840</vt:i4>
      </vt:variant>
      <vt:variant>
        <vt:i4>80</vt:i4>
      </vt:variant>
      <vt:variant>
        <vt:i4>0</vt:i4>
      </vt:variant>
      <vt:variant>
        <vt:i4>5</vt:i4>
      </vt:variant>
      <vt:variant>
        <vt:lpwstr/>
      </vt:variant>
      <vt:variant>
        <vt:lpwstr>_Toc240466477</vt:lpwstr>
      </vt:variant>
      <vt:variant>
        <vt:i4>1441840</vt:i4>
      </vt:variant>
      <vt:variant>
        <vt:i4>74</vt:i4>
      </vt:variant>
      <vt:variant>
        <vt:i4>0</vt:i4>
      </vt:variant>
      <vt:variant>
        <vt:i4>5</vt:i4>
      </vt:variant>
      <vt:variant>
        <vt:lpwstr/>
      </vt:variant>
      <vt:variant>
        <vt:lpwstr>_Toc240466476</vt:lpwstr>
      </vt:variant>
      <vt:variant>
        <vt:i4>1441840</vt:i4>
      </vt:variant>
      <vt:variant>
        <vt:i4>68</vt:i4>
      </vt:variant>
      <vt:variant>
        <vt:i4>0</vt:i4>
      </vt:variant>
      <vt:variant>
        <vt:i4>5</vt:i4>
      </vt:variant>
      <vt:variant>
        <vt:lpwstr/>
      </vt:variant>
      <vt:variant>
        <vt:lpwstr>_Toc240466475</vt:lpwstr>
      </vt:variant>
      <vt:variant>
        <vt:i4>1441840</vt:i4>
      </vt:variant>
      <vt:variant>
        <vt:i4>62</vt:i4>
      </vt:variant>
      <vt:variant>
        <vt:i4>0</vt:i4>
      </vt:variant>
      <vt:variant>
        <vt:i4>5</vt:i4>
      </vt:variant>
      <vt:variant>
        <vt:lpwstr/>
      </vt:variant>
      <vt:variant>
        <vt:lpwstr>_Toc240466474</vt:lpwstr>
      </vt:variant>
      <vt:variant>
        <vt:i4>1441840</vt:i4>
      </vt:variant>
      <vt:variant>
        <vt:i4>56</vt:i4>
      </vt:variant>
      <vt:variant>
        <vt:i4>0</vt:i4>
      </vt:variant>
      <vt:variant>
        <vt:i4>5</vt:i4>
      </vt:variant>
      <vt:variant>
        <vt:lpwstr/>
      </vt:variant>
      <vt:variant>
        <vt:lpwstr>_Toc240466473</vt:lpwstr>
      </vt:variant>
      <vt:variant>
        <vt:i4>1441840</vt:i4>
      </vt:variant>
      <vt:variant>
        <vt:i4>50</vt:i4>
      </vt:variant>
      <vt:variant>
        <vt:i4>0</vt:i4>
      </vt:variant>
      <vt:variant>
        <vt:i4>5</vt:i4>
      </vt:variant>
      <vt:variant>
        <vt:lpwstr/>
      </vt:variant>
      <vt:variant>
        <vt:lpwstr>_Toc240466472</vt:lpwstr>
      </vt:variant>
      <vt:variant>
        <vt:i4>1441840</vt:i4>
      </vt:variant>
      <vt:variant>
        <vt:i4>44</vt:i4>
      </vt:variant>
      <vt:variant>
        <vt:i4>0</vt:i4>
      </vt:variant>
      <vt:variant>
        <vt:i4>5</vt:i4>
      </vt:variant>
      <vt:variant>
        <vt:lpwstr/>
      </vt:variant>
      <vt:variant>
        <vt:lpwstr>_Toc240466471</vt:lpwstr>
      </vt:variant>
      <vt:variant>
        <vt:i4>1441840</vt:i4>
      </vt:variant>
      <vt:variant>
        <vt:i4>38</vt:i4>
      </vt:variant>
      <vt:variant>
        <vt:i4>0</vt:i4>
      </vt:variant>
      <vt:variant>
        <vt:i4>5</vt:i4>
      </vt:variant>
      <vt:variant>
        <vt:lpwstr/>
      </vt:variant>
      <vt:variant>
        <vt:lpwstr>_Toc240466470</vt:lpwstr>
      </vt:variant>
      <vt:variant>
        <vt:i4>1507376</vt:i4>
      </vt:variant>
      <vt:variant>
        <vt:i4>32</vt:i4>
      </vt:variant>
      <vt:variant>
        <vt:i4>0</vt:i4>
      </vt:variant>
      <vt:variant>
        <vt:i4>5</vt:i4>
      </vt:variant>
      <vt:variant>
        <vt:lpwstr/>
      </vt:variant>
      <vt:variant>
        <vt:lpwstr>_Toc240466469</vt:lpwstr>
      </vt:variant>
      <vt:variant>
        <vt:i4>1507376</vt:i4>
      </vt:variant>
      <vt:variant>
        <vt:i4>26</vt:i4>
      </vt:variant>
      <vt:variant>
        <vt:i4>0</vt:i4>
      </vt:variant>
      <vt:variant>
        <vt:i4>5</vt:i4>
      </vt:variant>
      <vt:variant>
        <vt:lpwstr/>
      </vt:variant>
      <vt:variant>
        <vt:lpwstr>_Toc240466468</vt:lpwstr>
      </vt:variant>
      <vt:variant>
        <vt:i4>1507376</vt:i4>
      </vt:variant>
      <vt:variant>
        <vt:i4>20</vt:i4>
      </vt:variant>
      <vt:variant>
        <vt:i4>0</vt:i4>
      </vt:variant>
      <vt:variant>
        <vt:i4>5</vt:i4>
      </vt:variant>
      <vt:variant>
        <vt:lpwstr/>
      </vt:variant>
      <vt:variant>
        <vt:lpwstr>_Toc240466467</vt:lpwstr>
      </vt:variant>
      <vt:variant>
        <vt:i4>1507376</vt:i4>
      </vt:variant>
      <vt:variant>
        <vt:i4>14</vt:i4>
      </vt:variant>
      <vt:variant>
        <vt:i4>0</vt:i4>
      </vt:variant>
      <vt:variant>
        <vt:i4>5</vt:i4>
      </vt:variant>
      <vt:variant>
        <vt:lpwstr/>
      </vt:variant>
      <vt:variant>
        <vt:lpwstr>_Toc240466466</vt:lpwstr>
      </vt:variant>
      <vt:variant>
        <vt:i4>1507376</vt:i4>
      </vt:variant>
      <vt:variant>
        <vt:i4>8</vt:i4>
      </vt:variant>
      <vt:variant>
        <vt:i4>0</vt:i4>
      </vt:variant>
      <vt:variant>
        <vt:i4>5</vt:i4>
      </vt:variant>
      <vt:variant>
        <vt:lpwstr/>
      </vt:variant>
      <vt:variant>
        <vt:lpwstr>_Toc240466465</vt:lpwstr>
      </vt:variant>
      <vt:variant>
        <vt:i4>1507376</vt:i4>
      </vt:variant>
      <vt:variant>
        <vt:i4>2</vt:i4>
      </vt:variant>
      <vt:variant>
        <vt:i4>0</vt:i4>
      </vt:variant>
      <vt:variant>
        <vt:i4>5</vt:i4>
      </vt:variant>
      <vt:variant>
        <vt:lpwstr/>
      </vt:variant>
      <vt:variant>
        <vt:lpwstr>_Toc240466464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2026-09-06T18:41:00Z</dcterms:created>
  <dcterms:modified xsi:type="dcterms:W3CDTF">2026-09-06T18:41:00Z</dcterms:modified>
</cp:coreProperties>
</file>