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1137D" w14:textId="77777777" w:rsidR="00291390" w:rsidRDefault="00CB63EC">
      <w:pPr>
        <w:tabs>
          <w:tab w:val="right" w:pos="9270"/>
        </w:tabs>
      </w:pPr>
      <w:r>
        <w:rPr>
          <w:b/>
        </w:rPr>
        <w:t>Study of (1-z</w:t>
      </w:r>
      <w:r>
        <w:t>)</w:t>
      </w:r>
      <w:r>
        <w:rPr>
          <w:rStyle w:val="superscript"/>
        </w:rPr>
        <w:t>α</w:t>
      </w:r>
      <w:r>
        <w:rPr>
          <w:b/>
        </w:rPr>
        <w:t xml:space="preserve"> and related functions</w:t>
      </w:r>
      <w:r>
        <w:tab/>
      </w:r>
      <w:r>
        <w:tab/>
      </w:r>
      <w:r>
        <w:tab/>
      </w:r>
      <w:r>
        <w:tab/>
      </w:r>
      <w:r w:rsidR="00291390">
        <w:t>PhL</w:t>
      </w:r>
      <w:r w:rsidR="00291390">
        <w:tab/>
      </w:r>
      <w:r w:rsidR="00291390">
        <w:tab/>
      </w:r>
      <w:r>
        <w:t>2.16.10</w:t>
      </w:r>
    </w:p>
    <w:p w14:paraId="78E56F0F" w14:textId="77777777" w:rsidR="008A6FB4" w:rsidRDefault="008A6FB4">
      <w:pPr>
        <w:tabs>
          <w:tab w:val="left" w:pos="7200"/>
          <w:tab w:val="left" w:pos="7920"/>
          <w:tab w:val="right" w:pos="9270"/>
        </w:tabs>
        <w:rPr>
          <w:rStyle w:val="Hyperlink"/>
          <w:noProof/>
        </w:rPr>
      </w:pPr>
    </w:p>
    <w:p w14:paraId="14E28BB0" w14:textId="77777777" w:rsidR="006B018E" w:rsidRDefault="006B018E">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254436169" w:history="1">
        <w:r w:rsidRPr="00827076">
          <w:rPr>
            <w:rStyle w:val="Hyperlink"/>
            <w:noProof/>
          </w:rPr>
          <w:t>Part I:  (z-1)</w:t>
        </w:r>
        <w:r w:rsidRPr="00827076">
          <w:rPr>
            <w:rStyle w:val="Hyperlink"/>
            <w:rFonts w:ascii="Courier New" w:hAnsi="Courier New"/>
            <w:noProof/>
            <w:vertAlign w:val="superscript"/>
          </w:rPr>
          <w:t>α</w:t>
        </w:r>
        <w:r>
          <w:rPr>
            <w:noProof/>
            <w:webHidden/>
          </w:rPr>
          <w:tab/>
        </w:r>
        <w:r>
          <w:rPr>
            <w:noProof/>
            <w:webHidden/>
          </w:rPr>
          <w:fldChar w:fldCharType="begin"/>
        </w:r>
        <w:r>
          <w:rPr>
            <w:noProof/>
            <w:webHidden/>
          </w:rPr>
          <w:instrText xml:space="preserve"> PAGEREF _Toc254436169 \h </w:instrText>
        </w:r>
        <w:r w:rsidR="004959C7">
          <w:rPr>
            <w:noProof/>
          </w:rPr>
        </w:r>
        <w:r>
          <w:rPr>
            <w:noProof/>
            <w:webHidden/>
          </w:rPr>
          <w:fldChar w:fldCharType="separate"/>
        </w:r>
        <w:r>
          <w:rPr>
            <w:noProof/>
            <w:webHidden/>
          </w:rPr>
          <w:t>2</w:t>
        </w:r>
        <w:r>
          <w:rPr>
            <w:noProof/>
            <w:webHidden/>
          </w:rPr>
          <w:fldChar w:fldCharType="end"/>
        </w:r>
      </w:hyperlink>
    </w:p>
    <w:p w14:paraId="52158E84" w14:textId="77777777" w:rsidR="006B018E" w:rsidRDefault="006B018E">
      <w:pPr>
        <w:pStyle w:val="TOC3"/>
        <w:tabs>
          <w:tab w:val="right" w:leader="dot" w:pos="9350"/>
        </w:tabs>
        <w:rPr>
          <w:noProof/>
          <w:sz w:val="24"/>
          <w:szCs w:val="24"/>
        </w:rPr>
      </w:pPr>
      <w:hyperlink w:anchor="_Toc254436170" w:history="1">
        <w:r w:rsidRPr="00827076">
          <w:rPr>
            <w:rStyle w:val="Hyperlink"/>
            <w:noProof/>
          </w:rPr>
          <w:t>1. The Generic function  (z-1)</w:t>
        </w:r>
        <w:r w:rsidRPr="00827076">
          <w:rPr>
            <w:rStyle w:val="Hyperlink"/>
            <w:rFonts w:ascii="Courier New" w:hAnsi="Courier New"/>
            <w:noProof/>
            <w:vertAlign w:val="superscript"/>
          </w:rPr>
          <w:t>α</w:t>
        </w:r>
        <w:r w:rsidRPr="00827076">
          <w:rPr>
            <w:rStyle w:val="Hyperlink"/>
            <w:noProof/>
          </w:rPr>
          <w:t>.</w:t>
        </w:r>
        <w:r>
          <w:rPr>
            <w:noProof/>
            <w:webHidden/>
          </w:rPr>
          <w:tab/>
        </w:r>
        <w:r>
          <w:rPr>
            <w:noProof/>
            <w:webHidden/>
          </w:rPr>
          <w:fldChar w:fldCharType="begin"/>
        </w:r>
        <w:r>
          <w:rPr>
            <w:noProof/>
            <w:webHidden/>
          </w:rPr>
          <w:instrText xml:space="preserve"> PAGEREF _Toc254436170 \h </w:instrText>
        </w:r>
        <w:r w:rsidR="004959C7">
          <w:rPr>
            <w:noProof/>
          </w:rPr>
        </w:r>
        <w:r>
          <w:rPr>
            <w:noProof/>
            <w:webHidden/>
          </w:rPr>
          <w:fldChar w:fldCharType="separate"/>
        </w:r>
        <w:r>
          <w:rPr>
            <w:noProof/>
            <w:webHidden/>
          </w:rPr>
          <w:t>2</w:t>
        </w:r>
        <w:r>
          <w:rPr>
            <w:noProof/>
            <w:webHidden/>
          </w:rPr>
          <w:fldChar w:fldCharType="end"/>
        </w:r>
      </w:hyperlink>
    </w:p>
    <w:p w14:paraId="200944E8" w14:textId="77777777" w:rsidR="006B018E" w:rsidRDefault="006B018E">
      <w:pPr>
        <w:pStyle w:val="TOC4"/>
        <w:tabs>
          <w:tab w:val="right" w:leader="dot" w:pos="9350"/>
        </w:tabs>
        <w:rPr>
          <w:noProof/>
          <w:sz w:val="24"/>
          <w:szCs w:val="24"/>
        </w:rPr>
      </w:pPr>
      <w:hyperlink w:anchor="_Toc254436171" w:history="1">
        <w:r w:rsidRPr="00827076">
          <w:rPr>
            <w:rStyle w:val="Hyperlink"/>
            <w:noProof/>
          </w:rPr>
          <w:t xml:space="preserve">Question 1:  Is the function a </w:t>
        </w:r>
        <w:r w:rsidRPr="00827076">
          <w:rPr>
            <w:rStyle w:val="Hyperlink"/>
            <w:i/>
            <w:noProof/>
          </w:rPr>
          <w:t>different</w:t>
        </w:r>
        <w:r w:rsidRPr="00827076">
          <w:rPr>
            <w:rStyle w:val="Hyperlink"/>
            <w:noProof/>
          </w:rPr>
          <w:t xml:space="preserve"> function for different choices of the cut take-out angle?</w:t>
        </w:r>
        <w:r>
          <w:rPr>
            <w:noProof/>
            <w:webHidden/>
          </w:rPr>
          <w:tab/>
        </w:r>
        <w:r>
          <w:rPr>
            <w:noProof/>
            <w:webHidden/>
          </w:rPr>
          <w:fldChar w:fldCharType="begin"/>
        </w:r>
        <w:r>
          <w:rPr>
            <w:noProof/>
            <w:webHidden/>
          </w:rPr>
          <w:instrText xml:space="preserve"> PAGEREF _Toc254436171 \h </w:instrText>
        </w:r>
        <w:r w:rsidR="004959C7">
          <w:rPr>
            <w:noProof/>
          </w:rPr>
        </w:r>
        <w:r>
          <w:rPr>
            <w:noProof/>
            <w:webHidden/>
          </w:rPr>
          <w:fldChar w:fldCharType="separate"/>
        </w:r>
        <w:r>
          <w:rPr>
            <w:noProof/>
            <w:webHidden/>
          </w:rPr>
          <w:t>3</w:t>
        </w:r>
        <w:r>
          <w:rPr>
            <w:noProof/>
            <w:webHidden/>
          </w:rPr>
          <w:fldChar w:fldCharType="end"/>
        </w:r>
      </w:hyperlink>
    </w:p>
    <w:p w14:paraId="1EA541CA" w14:textId="77777777" w:rsidR="006B018E" w:rsidRDefault="006B018E">
      <w:pPr>
        <w:pStyle w:val="TOC4"/>
        <w:tabs>
          <w:tab w:val="right" w:leader="dot" w:pos="9350"/>
        </w:tabs>
        <w:rPr>
          <w:noProof/>
          <w:sz w:val="24"/>
          <w:szCs w:val="24"/>
        </w:rPr>
      </w:pPr>
      <w:hyperlink w:anchor="_Toc254436172" w:history="1">
        <w:r w:rsidRPr="00827076">
          <w:rPr>
            <w:rStyle w:val="Hyperlink"/>
            <w:noProof/>
          </w:rPr>
          <w:t xml:space="preserve">Question 2:  Is the function a </w:t>
        </w:r>
        <w:r w:rsidRPr="00827076">
          <w:rPr>
            <w:rStyle w:val="Hyperlink"/>
            <w:i/>
            <w:noProof/>
          </w:rPr>
          <w:t>different</w:t>
        </w:r>
        <w:r w:rsidRPr="00827076">
          <w:rPr>
            <w:rStyle w:val="Hyperlink"/>
            <w:noProof/>
          </w:rPr>
          <w:t xml:space="preserve"> function for different choices of the angle meas. ?</w:t>
        </w:r>
        <w:r>
          <w:rPr>
            <w:noProof/>
            <w:webHidden/>
          </w:rPr>
          <w:tab/>
        </w:r>
        <w:r>
          <w:rPr>
            <w:noProof/>
            <w:webHidden/>
          </w:rPr>
          <w:fldChar w:fldCharType="begin"/>
        </w:r>
        <w:r>
          <w:rPr>
            <w:noProof/>
            <w:webHidden/>
          </w:rPr>
          <w:instrText xml:space="preserve"> PAGEREF _Toc254436172 \h </w:instrText>
        </w:r>
        <w:r w:rsidR="004959C7">
          <w:rPr>
            <w:noProof/>
          </w:rPr>
        </w:r>
        <w:r>
          <w:rPr>
            <w:noProof/>
            <w:webHidden/>
          </w:rPr>
          <w:fldChar w:fldCharType="separate"/>
        </w:r>
        <w:r>
          <w:rPr>
            <w:noProof/>
            <w:webHidden/>
          </w:rPr>
          <w:t>4</w:t>
        </w:r>
        <w:r>
          <w:rPr>
            <w:noProof/>
            <w:webHidden/>
          </w:rPr>
          <w:fldChar w:fldCharType="end"/>
        </w:r>
      </w:hyperlink>
    </w:p>
    <w:p w14:paraId="44D99D20" w14:textId="77777777" w:rsidR="006B018E" w:rsidRDefault="006B018E">
      <w:pPr>
        <w:pStyle w:val="TOC3"/>
        <w:tabs>
          <w:tab w:val="right" w:leader="dot" w:pos="9350"/>
        </w:tabs>
        <w:rPr>
          <w:noProof/>
          <w:sz w:val="24"/>
          <w:szCs w:val="24"/>
        </w:rPr>
      </w:pPr>
      <w:hyperlink w:anchor="_Toc254436173" w:history="1">
        <w:r w:rsidRPr="00827076">
          <w:rPr>
            <w:rStyle w:val="Hyperlink"/>
            <w:noProof/>
          </w:rPr>
          <w:t>2. The Standard Function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0L</w:t>
        </w:r>
        <w:r w:rsidRPr="00827076">
          <w:rPr>
            <w:rStyle w:val="Hyperlink"/>
            <w:noProof/>
          </w:rPr>
          <w:t xml:space="preserve"> .</w:t>
        </w:r>
        <w:r>
          <w:rPr>
            <w:noProof/>
            <w:webHidden/>
          </w:rPr>
          <w:tab/>
        </w:r>
        <w:r>
          <w:rPr>
            <w:noProof/>
            <w:webHidden/>
          </w:rPr>
          <w:fldChar w:fldCharType="begin"/>
        </w:r>
        <w:r>
          <w:rPr>
            <w:noProof/>
            <w:webHidden/>
          </w:rPr>
          <w:instrText xml:space="preserve"> PAGEREF _Toc254436173 \h </w:instrText>
        </w:r>
        <w:r w:rsidR="004959C7">
          <w:rPr>
            <w:noProof/>
          </w:rPr>
        </w:r>
        <w:r>
          <w:rPr>
            <w:noProof/>
            <w:webHidden/>
          </w:rPr>
          <w:fldChar w:fldCharType="separate"/>
        </w:r>
        <w:r>
          <w:rPr>
            <w:noProof/>
            <w:webHidden/>
          </w:rPr>
          <w:t>4</w:t>
        </w:r>
        <w:r>
          <w:rPr>
            <w:noProof/>
            <w:webHidden/>
          </w:rPr>
          <w:fldChar w:fldCharType="end"/>
        </w:r>
      </w:hyperlink>
    </w:p>
    <w:p w14:paraId="6B6DBE0C" w14:textId="77777777" w:rsidR="006B018E" w:rsidRDefault="006B018E">
      <w:pPr>
        <w:pStyle w:val="TOC3"/>
        <w:tabs>
          <w:tab w:val="right" w:leader="dot" w:pos="9350"/>
        </w:tabs>
        <w:rPr>
          <w:noProof/>
          <w:sz w:val="24"/>
          <w:szCs w:val="24"/>
        </w:rPr>
      </w:pPr>
      <w:hyperlink w:anchor="_Toc254436174" w:history="1">
        <w:r w:rsidRPr="00827076">
          <w:rPr>
            <w:rStyle w:val="Hyperlink"/>
            <w:noProof/>
          </w:rPr>
          <w:t>3. The Alternate Function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0R</w:t>
        </w:r>
        <w:r w:rsidRPr="00827076">
          <w:rPr>
            <w:rStyle w:val="Hyperlink"/>
            <w:noProof/>
          </w:rPr>
          <w:t xml:space="preserve"> .</w:t>
        </w:r>
        <w:r>
          <w:rPr>
            <w:noProof/>
            <w:webHidden/>
          </w:rPr>
          <w:tab/>
        </w:r>
        <w:r>
          <w:rPr>
            <w:noProof/>
            <w:webHidden/>
          </w:rPr>
          <w:fldChar w:fldCharType="begin"/>
        </w:r>
        <w:r>
          <w:rPr>
            <w:noProof/>
            <w:webHidden/>
          </w:rPr>
          <w:instrText xml:space="preserve"> PAGEREF _Toc254436174 \h </w:instrText>
        </w:r>
        <w:r w:rsidR="004959C7">
          <w:rPr>
            <w:noProof/>
          </w:rPr>
        </w:r>
        <w:r>
          <w:rPr>
            <w:noProof/>
            <w:webHidden/>
          </w:rPr>
          <w:fldChar w:fldCharType="separate"/>
        </w:r>
        <w:r>
          <w:rPr>
            <w:noProof/>
            <w:webHidden/>
          </w:rPr>
          <w:t>5</w:t>
        </w:r>
        <w:r>
          <w:rPr>
            <w:noProof/>
            <w:webHidden/>
          </w:rPr>
          <w:fldChar w:fldCharType="end"/>
        </w:r>
      </w:hyperlink>
    </w:p>
    <w:p w14:paraId="6C20C200" w14:textId="77777777" w:rsidR="006B018E" w:rsidRDefault="006B018E">
      <w:pPr>
        <w:pStyle w:val="TOC4"/>
        <w:tabs>
          <w:tab w:val="right" w:leader="dot" w:pos="9350"/>
        </w:tabs>
        <w:rPr>
          <w:noProof/>
          <w:sz w:val="24"/>
          <w:szCs w:val="24"/>
        </w:rPr>
      </w:pPr>
      <w:hyperlink w:anchor="_Toc254436175" w:history="1">
        <w:r w:rsidRPr="00827076">
          <w:rPr>
            <w:rStyle w:val="Hyperlink"/>
            <w:noProof/>
          </w:rPr>
          <w:t xml:space="preserve">Question 1:  Is there a </w:t>
        </w:r>
        <w:r w:rsidRPr="00827076">
          <w:rPr>
            <w:rStyle w:val="Hyperlink"/>
            <w:i/>
            <w:noProof/>
          </w:rPr>
          <w:t>relationship</w:t>
        </w:r>
        <w:r w:rsidRPr="00827076">
          <w:rPr>
            <w:rStyle w:val="Hyperlink"/>
            <w:noProof/>
          </w:rPr>
          <w:t xml:space="preserve"> between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0R</w:t>
        </w:r>
        <w:r w:rsidRPr="00827076">
          <w:rPr>
            <w:rStyle w:val="Hyperlink"/>
            <w:noProof/>
          </w:rPr>
          <w:t xml:space="preserve"> and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0L</w:t>
        </w:r>
        <w:r w:rsidRPr="00827076">
          <w:rPr>
            <w:rStyle w:val="Hyperlink"/>
            <w:noProof/>
          </w:rPr>
          <w:t xml:space="preserve">  ?</w:t>
        </w:r>
        <w:r>
          <w:rPr>
            <w:noProof/>
            <w:webHidden/>
          </w:rPr>
          <w:tab/>
        </w:r>
        <w:r>
          <w:rPr>
            <w:noProof/>
            <w:webHidden/>
          </w:rPr>
          <w:fldChar w:fldCharType="begin"/>
        </w:r>
        <w:r>
          <w:rPr>
            <w:noProof/>
            <w:webHidden/>
          </w:rPr>
          <w:instrText xml:space="preserve"> PAGEREF _Toc254436175 \h </w:instrText>
        </w:r>
        <w:r w:rsidR="004959C7">
          <w:rPr>
            <w:noProof/>
          </w:rPr>
        </w:r>
        <w:r>
          <w:rPr>
            <w:noProof/>
            <w:webHidden/>
          </w:rPr>
          <w:fldChar w:fldCharType="separate"/>
        </w:r>
        <w:r>
          <w:rPr>
            <w:noProof/>
            <w:webHidden/>
          </w:rPr>
          <w:t>6</w:t>
        </w:r>
        <w:r>
          <w:rPr>
            <w:noProof/>
            <w:webHidden/>
          </w:rPr>
          <w:fldChar w:fldCharType="end"/>
        </w:r>
      </w:hyperlink>
    </w:p>
    <w:p w14:paraId="3FBF6CB7" w14:textId="77777777" w:rsidR="006B018E" w:rsidRDefault="006B018E">
      <w:pPr>
        <w:pStyle w:val="TOC4"/>
        <w:tabs>
          <w:tab w:val="right" w:leader="dot" w:pos="9350"/>
        </w:tabs>
        <w:rPr>
          <w:noProof/>
          <w:sz w:val="24"/>
          <w:szCs w:val="24"/>
        </w:rPr>
      </w:pPr>
      <w:hyperlink w:anchor="_Toc254436176" w:history="1">
        <w:r w:rsidRPr="00827076">
          <w:rPr>
            <w:rStyle w:val="Hyperlink"/>
            <w:noProof/>
          </w:rPr>
          <w:t xml:space="preserve">Question 2:  Is there a </w:t>
        </w:r>
        <w:r w:rsidRPr="00827076">
          <w:rPr>
            <w:rStyle w:val="Hyperlink"/>
            <w:i/>
            <w:noProof/>
          </w:rPr>
          <w:t>relationship</w:t>
        </w:r>
        <w:r w:rsidRPr="00827076">
          <w:rPr>
            <w:rStyle w:val="Hyperlink"/>
            <w:noProof/>
          </w:rPr>
          <w:t xml:space="preserve"> between the Principal Sheets of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0R</w:t>
        </w:r>
        <w:r w:rsidRPr="00827076">
          <w:rPr>
            <w:rStyle w:val="Hyperlink"/>
            <w:noProof/>
          </w:rPr>
          <w:t xml:space="preserve"> and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0L</w:t>
        </w:r>
        <w:r w:rsidRPr="00827076">
          <w:rPr>
            <w:rStyle w:val="Hyperlink"/>
            <w:noProof/>
          </w:rPr>
          <w:t xml:space="preserve">  ?</w:t>
        </w:r>
        <w:r>
          <w:rPr>
            <w:noProof/>
            <w:webHidden/>
          </w:rPr>
          <w:tab/>
        </w:r>
        <w:r>
          <w:rPr>
            <w:noProof/>
            <w:webHidden/>
          </w:rPr>
          <w:fldChar w:fldCharType="begin"/>
        </w:r>
        <w:r>
          <w:rPr>
            <w:noProof/>
            <w:webHidden/>
          </w:rPr>
          <w:instrText xml:space="preserve"> PAGEREF _Toc254436176 \h </w:instrText>
        </w:r>
        <w:r w:rsidR="004959C7">
          <w:rPr>
            <w:noProof/>
          </w:rPr>
        </w:r>
        <w:r>
          <w:rPr>
            <w:noProof/>
            <w:webHidden/>
          </w:rPr>
          <w:fldChar w:fldCharType="separate"/>
        </w:r>
        <w:r>
          <w:rPr>
            <w:noProof/>
            <w:webHidden/>
          </w:rPr>
          <w:t>6</w:t>
        </w:r>
        <w:r>
          <w:rPr>
            <w:noProof/>
            <w:webHidden/>
          </w:rPr>
          <w:fldChar w:fldCharType="end"/>
        </w:r>
      </w:hyperlink>
    </w:p>
    <w:p w14:paraId="2DBA85EB" w14:textId="77777777" w:rsidR="006B018E" w:rsidRDefault="006B018E">
      <w:pPr>
        <w:pStyle w:val="TOC4"/>
        <w:tabs>
          <w:tab w:val="right" w:leader="dot" w:pos="9350"/>
        </w:tabs>
        <w:rPr>
          <w:noProof/>
          <w:sz w:val="24"/>
          <w:szCs w:val="24"/>
        </w:rPr>
      </w:pPr>
      <w:hyperlink w:anchor="_Toc254436177" w:history="1">
        <w:r w:rsidRPr="00827076">
          <w:rPr>
            <w:rStyle w:val="Hyperlink"/>
            <w:noProof/>
          </w:rPr>
          <w:t>Question 3:  How does this relate to log functions?</w:t>
        </w:r>
        <w:r>
          <w:rPr>
            <w:noProof/>
            <w:webHidden/>
          </w:rPr>
          <w:tab/>
        </w:r>
        <w:r>
          <w:rPr>
            <w:noProof/>
            <w:webHidden/>
          </w:rPr>
          <w:fldChar w:fldCharType="begin"/>
        </w:r>
        <w:r>
          <w:rPr>
            <w:noProof/>
            <w:webHidden/>
          </w:rPr>
          <w:instrText xml:space="preserve"> PAGEREF _Toc254436177 \h </w:instrText>
        </w:r>
        <w:r w:rsidR="004959C7">
          <w:rPr>
            <w:noProof/>
          </w:rPr>
        </w:r>
        <w:r>
          <w:rPr>
            <w:noProof/>
            <w:webHidden/>
          </w:rPr>
          <w:fldChar w:fldCharType="separate"/>
        </w:r>
        <w:r>
          <w:rPr>
            <w:noProof/>
            <w:webHidden/>
          </w:rPr>
          <w:t>7</w:t>
        </w:r>
        <w:r>
          <w:rPr>
            <w:noProof/>
            <w:webHidden/>
          </w:rPr>
          <w:fldChar w:fldCharType="end"/>
        </w:r>
      </w:hyperlink>
    </w:p>
    <w:p w14:paraId="67B04F40" w14:textId="77777777" w:rsidR="006B018E" w:rsidRDefault="006B018E">
      <w:pPr>
        <w:pStyle w:val="TOC4"/>
        <w:tabs>
          <w:tab w:val="right" w:leader="dot" w:pos="9350"/>
        </w:tabs>
        <w:rPr>
          <w:noProof/>
          <w:sz w:val="24"/>
          <w:szCs w:val="24"/>
        </w:rPr>
      </w:pPr>
      <w:hyperlink w:anchor="_Toc254436178" w:history="1">
        <w:r w:rsidRPr="00827076">
          <w:rPr>
            <w:rStyle w:val="Hyperlink"/>
            <w:noProof/>
          </w:rPr>
          <w:t>Question 4:  How does this relate to the Q</w:t>
        </w:r>
        <w:r w:rsidRPr="00827076">
          <w:rPr>
            <w:rStyle w:val="Hyperlink"/>
            <w:rFonts w:ascii="Courier New" w:hAnsi="Courier New"/>
            <w:noProof/>
            <w:vertAlign w:val="subscript"/>
          </w:rPr>
          <w:t>1</w:t>
        </w:r>
        <w:r w:rsidRPr="00827076">
          <w:rPr>
            <w:rStyle w:val="Hyperlink"/>
            <w:noProof/>
          </w:rPr>
          <w:t>(z) function?</w:t>
        </w:r>
        <w:r>
          <w:rPr>
            <w:noProof/>
            <w:webHidden/>
          </w:rPr>
          <w:tab/>
        </w:r>
        <w:r>
          <w:rPr>
            <w:noProof/>
            <w:webHidden/>
          </w:rPr>
          <w:fldChar w:fldCharType="begin"/>
        </w:r>
        <w:r>
          <w:rPr>
            <w:noProof/>
            <w:webHidden/>
          </w:rPr>
          <w:instrText xml:space="preserve"> PAGEREF _Toc254436178 \h </w:instrText>
        </w:r>
        <w:r w:rsidR="004959C7">
          <w:rPr>
            <w:noProof/>
          </w:rPr>
        </w:r>
        <w:r>
          <w:rPr>
            <w:noProof/>
            <w:webHidden/>
          </w:rPr>
          <w:fldChar w:fldCharType="separate"/>
        </w:r>
        <w:r>
          <w:rPr>
            <w:noProof/>
            <w:webHidden/>
          </w:rPr>
          <w:t>7</w:t>
        </w:r>
        <w:r>
          <w:rPr>
            <w:noProof/>
            <w:webHidden/>
          </w:rPr>
          <w:fldChar w:fldCharType="end"/>
        </w:r>
      </w:hyperlink>
    </w:p>
    <w:p w14:paraId="71DD4401" w14:textId="77777777" w:rsidR="006B018E" w:rsidRDefault="006B018E">
      <w:pPr>
        <w:pStyle w:val="TOC2"/>
        <w:tabs>
          <w:tab w:val="right" w:leader="dot" w:pos="9350"/>
        </w:tabs>
        <w:rPr>
          <w:b w:val="0"/>
          <w:noProof/>
          <w:sz w:val="24"/>
          <w:szCs w:val="24"/>
        </w:rPr>
      </w:pPr>
      <w:hyperlink w:anchor="_Toc254436179" w:history="1">
        <w:r w:rsidRPr="00827076">
          <w:rPr>
            <w:rStyle w:val="Hyperlink"/>
            <w:noProof/>
          </w:rPr>
          <w:t>Part II:  (-z-1)</w:t>
        </w:r>
        <w:r w:rsidRPr="00827076">
          <w:rPr>
            <w:rStyle w:val="Hyperlink"/>
            <w:rFonts w:ascii="Courier New" w:hAnsi="Courier New"/>
            <w:noProof/>
            <w:vertAlign w:val="superscript"/>
          </w:rPr>
          <w:t>α</w:t>
        </w:r>
        <w:r>
          <w:rPr>
            <w:noProof/>
            <w:webHidden/>
          </w:rPr>
          <w:tab/>
        </w:r>
        <w:r>
          <w:rPr>
            <w:noProof/>
            <w:webHidden/>
          </w:rPr>
          <w:fldChar w:fldCharType="begin"/>
        </w:r>
        <w:r>
          <w:rPr>
            <w:noProof/>
            <w:webHidden/>
          </w:rPr>
          <w:instrText xml:space="preserve"> PAGEREF _Toc254436179 \h </w:instrText>
        </w:r>
        <w:r w:rsidR="004959C7">
          <w:rPr>
            <w:noProof/>
          </w:rPr>
        </w:r>
        <w:r>
          <w:rPr>
            <w:noProof/>
            <w:webHidden/>
          </w:rPr>
          <w:fldChar w:fldCharType="separate"/>
        </w:r>
        <w:r>
          <w:rPr>
            <w:noProof/>
            <w:webHidden/>
          </w:rPr>
          <w:t>9</w:t>
        </w:r>
        <w:r>
          <w:rPr>
            <w:noProof/>
            <w:webHidden/>
          </w:rPr>
          <w:fldChar w:fldCharType="end"/>
        </w:r>
      </w:hyperlink>
    </w:p>
    <w:p w14:paraId="5086E0EF" w14:textId="77777777" w:rsidR="006B018E" w:rsidRDefault="006B018E">
      <w:pPr>
        <w:pStyle w:val="TOC3"/>
        <w:tabs>
          <w:tab w:val="right" w:leader="dot" w:pos="9350"/>
        </w:tabs>
        <w:rPr>
          <w:noProof/>
          <w:sz w:val="24"/>
          <w:szCs w:val="24"/>
        </w:rPr>
      </w:pPr>
      <w:hyperlink w:anchor="_Toc254436180" w:history="1">
        <w:r w:rsidRPr="00827076">
          <w:rPr>
            <w:rStyle w:val="Hyperlink"/>
            <w:noProof/>
          </w:rPr>
          <w:t>1. The Generic function  (-z-1)</w:t>
        </w:r>
        <w:r w:rsidRPr="00827076">
          <w:rPr>
            <w:rStyle w:val="Hyperlink"/>
            <w:rFonts w:ascii="Courier New" w:hAnsi="Courier New"/>
            <w:noProof/>
            <w:vertAlign w:val="superscript"/>
          </w:rPr>
          <w:t>α</w:t>
        </w:r>
        <w:r w:rsidRPr="00827076">
          <w:rPr>
            <w:rStyle w:val="Hyperlink"/>
            <w:noProof/>
          </w:rPr>
          <w:t>.</w:t>
        </w:r>
        <w:r>
          <w:rPr>
            <w:noProof/>
            <w:webHidden/>
          </w:rPr>
          <w:tab/>
        </w:r>
        <w:r>
          <w:rPr>
            <w:noProof/>
            <w:webHidden/>
          </w:rPr>
          <w:fldChar w:fldCharType="begin"/>
        </w:r>
        <w:r>
          <w:rPr>
            <w:noProof/>
            <w:webHidden/>
          </w:rPr>
          <w:instrText xml:space="preserve"> PAGEREF _Toc254436180 \h </w:instrText>
        </w:r>
        <w:r w:rsidR="004959C7">
          <w:rPr>
            <w:noProof/>
          </w:rPr>
        </w:r>
        <w:r>
          <w:rPr>
            <w:noProof/>
            <w:webHidden/>
          </w:rPr>
          <w:fldChar w:fldCharType="separate"/>
        </w:r>
        <w:r>
          <w:rPr>
            <w:noProof/>
            <w:webHidden/>
          </w:rPr>
          <w:t>9</w:t>
        </w:r>
        <w:r>
          <w:rPr>
            <w:noProof/>
            <w:webHidden/>
          </w:rPr>
          <w:fldChar w:fldCharType="end"/>
        </w:r>
      </w:hyperlink>
    </w:p>
    <w:p w14:paraId="6170135A" w14:textId="77777777" w:rsidR="006B018E" w:rsidRDefault="006B018E">
      <w:pPr>
        <w:pStyle w:val="TOC3"/>
        <w:tabs>
          <w:tab w:val="right" w:leader="dot" w:pos="9350"/>
        </w:tabs>
        <w:rPr>
          <w:noProof/>
          <w:sz w:val="24"/>
          <w:szCs w:val="24"/>
        </w:rPr>
      </w:pPr>
      <w:hyperlink w:anchor="_Toc254436181" w:history="1">
        <w:r w:rsidRPr="00827076">
          <w:rPr>
            <w:rStyle w:val="Hyperlink"/>
            <w:noProof/>
          </w:rPr>
          <w:t>2. The Standard Function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0R</w:t>
        </w:r>
        <w:r w:rsidRPr="00827076">
          <w:rPr>
            <w:rStyle w:val="Hyperlink"/>
            <w:noProof/>
          </w:rPr>
          <w:t xml:space="preserve"> .</w:t>
        </w:r>
        <w:r>
          <w:rPr>
            <w:noProof/>
            <w:webHidden/>
          </w:rPr>
          <w:tab/>
        </w:r>
        <w:r>
          <w:rPr>
            <w:noProof/>
            <w:webHidden/>
          </w:rPr>
          <w:fldChar w:fldCharType="begin"/>
        </w:r>
        <w:r>
          <w:rPr>
            <w:noProof/>
            <w:webHidden/>
          </w:rPr>
          <w:instrText xml:space="preserve"> PAGEREF _Toc254436181 \h </w:instrText>
        </w:r>
        <w:r w:rsidR="004959C7">
          <w:rPr>
            <w:noProof/>
          </w:rPr>
        </w:r>
        <w:r>
          <w:rPr>
            <w:noProof/>
            <w:webHidden/>
          </w:rPr>
          <w:fldChar w:fldCharType="separate"/>
        </w:r>
        <w:r>
          <w:rPr>
            <w:noProof/>
            <w:webHidden/>
          </w:rPr>
          <w:t>11</w:t>
        </w:r>
        <w:r>
          <w:rPr>
            <w:noProof/>
            <w:webHidden/>
          </w:rPr>
          <w:fldChar w:fldCharType="end"/>
        </w:r>
      </w:hyperlink>
    </w:p>
    <w:p w14:paraId="23A35E6E" w14:textId="77777777" w:rsidR="006B018E" w:rsidRDefault="006B018E">
      <w:pPr>
        <w:pStyle w:val="TOC4"/>
        <w:tabs>
          <w:tab w:val="right" w:leader="dot" w:pos="9350"/>
        </w:tabs>
        <w:rPr>
          <w:noProof/>
          <w:sz w:val="24"/>
          <w:szCs w:val="24"/>
        </w:rPr>
      </w:pPr>
      <w:hyperlink w:anchor="_Toc254436182" w:history="1">
        <w:r w:rsidRPr="00827076">
          <w:rPr>
            <w:rStyle w:val="Hyperlink"/>
            <w:noProof/>
          </w:rPr>
          <w:t>Question 1: How is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 xml:space="preserve">0R </w:t>
        </w:r>
        <w:r w:rsidRPr="00827076">
          <w:rPr>
            <w:rStyle w:val="Hyperlink"/>
            <w:noProof/>
          </w:rPr>
          <w:t>related to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0L</w:t>
        </w:r>
        <w:r w:rsidRPr="00827076">
          <w:rPr>
            <w:rStyle w:val="Hyperlink"/>
            <w:noProof/>
          </w:rPr>
          <w:t xml:space="preserve">  ?</w:t>
        </w:r>
        <w:r>
          <w:rPr>
            <w:noProof/>
            <w:webHidden/>
          </w:rPr>
          <w:tab/>
        </w:r>
        <w:r>
          <w:rPr>
            <w:noProof/>
            <w:webHidden/>
          </w:rPr>
          <w:fldChar w:fldCharType="begin"/>
        </w:r>
        <w:r>
          <w:rPr>
            <w:noProof/>
            <w:webHidden/>
          </w:rPr>
          <w:instrText xml:space="preserve"> PAGEREF _Toc254436182 \h </w:instrText>
        </w:r>
        <w:r w:rsidR="004959C7">
          <w:rPr>
            <w:noProof/>
          </w:rPr>
        </w:r>
        <w:r>
          <w:rPr>
            <w:noProof/>
            <w:webHidden/>
          </w:rPr>
          <w:fldChar w:fldCharType="separate"/>
        </w:r>
        <w:r>
          <w:rPr>
            <w:noProof/>
            <w:webHidden/>
          </w:rPr>
          <w:t>12</w:t>
        </w:r>
        <w:r>
          <w:rPr>
            <w:noProof/>
            <w:webHidden/>
          </w:rPr>
          <w:fldChar w:fldCharType="end"/>
        </w:r>
      </w:hyperlink>
    </w:p>
    <w:p w14:paraId="4D6A69AB" w14:textId="77777777" w:rsidR="006B018E" w:rsidRDefault="006B018E">
      <w:pPr>
        <w:pStyle w:val="TOC4"/>
        <w:tabs>
          <w:tab w:val="right" w:leader="dot" w:pos="9350"/>
        </w:tabs>
        <w:rPr>
          <w:noProof/>
          <w:sz w:val="24"/>
          <w:szCs w:val="24"/>
        </w:rPr>
      </w:pPr>
      <w:hyperlink w:anchor="_Toc254436183" w:history="1">
        <w:r w:rsidRPr="00827076">
          <w:rPr>
            <w:rStyle w:val="Hyperlink"/>
            <w:noProof/>
          </w:rPr>
          <w:t>Question 2: How is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w:t>
        </w:r>
        <w:r w:rsidRPr="00827076">
          <w:rPr>
            <w:rStyle w:val="Hyperlink"/>
            <w:rFonts w:ascii="Courier New" w:hAnsi="Courier New"/>
            <w:noProof/>
            <w:vertAlign w:val="subscript"/>
          </w:rPr>
          <w:t xml:space="preserve">R </w:t>
        </w:r>
        <w:r w:rsidRPr="00827076">
          <w:rPr>
            <w:rStyle w:val="Hyperlink"/>
            <w:noProof/>
          </w:rPr>
          <w:t>related to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0L</w:t>
        </w:r>
        <w:r w:rsidRPr="00827076">
          <w:rPr>
            <w:rStyle w:val="Hyperlink"/>
            <w:noProof/>
          </w:rPr>
          <w:t xml:space="preserve">  ?</w:t>
        </w:r>
        <w:r>
          <w:rPr>
            <w:noProof/>
            <w:webHidden/>
          </w:rPr>
          <w:tab/>
        </w:r>
        <w:r>
          <w:rPr>
            <w:noProof/>
            <w:webHidden/>
          </w:rPr>
          <w:fldChar w:fldCharType="begin"/>
        </w:r>
        <w:r>
          <w:rPr>
            <w:noProof/>
            <w:webHidden/>
          </w:rPr>
          <w:instrText xml:space="preserve"> PAGEREF _Toc254436183 \h </w:instrText>
        </w:r>
        <w:r w:rsidR="004959C7">
          <w:rPr>
            <w:noProof/>
          </w:rPr>
        </w:r>
        <w:r>
          <w:rPr>
            <w:noProof/>
            <w:webHidden/>
          </w:rPr>
          <w:fldChar w:fldCharType="separate"/>
        </w:r>
        <w:r>
          <w:rPr>
            <w:noProof/>
            <w:webHidden/>
          </w:rPr>
          <w:t>13</w:t>
        </w:r>
        <w:r>
          <w:rPr>
            <w:noProof/>
            <w:webHidden/>
          </w:rPr>
          <w:fldChar w:fldCharType="end"/>
        </w:r>
      </w:hyperlink>
    </w:p>
    <w:p w14:paraId="06649872" w14:textId="77777777" w:rsidR="006B018E" w:rsidRDefault="006B018E">
      <w:pPr>
        <w:pStyle w:val="TOC4"/>
        <w:tabs>
          <w:tab w:val="right" w:leader="dot" w:pos="9350"/>
        </w:tabs>
        <w:rPr>
          <w:noProof/>
          <w:sz w:val="24"/>
          <w:szCs w:val="24"/>
        </w:rPr>
      </w:pPr>
      <w:hyperlink w:anchor="_Toc254436184" w:history="1">
        <w:r w:rsidRPr="00827076">
          <w:rPr>
            <w:rStyle w:val="Hyperlink"/>
            <w:noProof/>
          </w:rPr>
          <w:t>Question 3: How is  (-z-a)</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 xml:space="preserve">0R </w:t>
        </w:r>
        <w:r w:rsidRPr="00827076">
          <w:rPr>
            <w:rStyle w:val="Hyperlink"/>
            <w:noProof/>
          </w:rPr>
          <w:t>related to  (z+a)</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0L</w:t>
        </w:r>
        <w:r w:rsidRPr="00827076">
          <w:rPr>
            <w:rStyle w:val="Hyperlink"/>
            <w:noProof/>
          </w:rPr>
          <w:t xml:space="preserve"> ?</w:t>
        </w:r>
        <w:r>
          <w:rPr>
            <w:noProof/>
            <w:webHidden/>
          </w:rPr>
          <w:tab/>
        </w:r>
        <w:r>
          <w:rPr>
            <w:noProof/>
            <w:webHidden/>
          </w:rPr>
          <w:fldChar w:fldCharType="begin"/>
        </w:r>
        <w:r>
          <w:rPr>
            <w:noProof/>
            <w:webHidden/>
          </w:rPr>
          <w:instrText xml:space="preserve"> PAGEREF _Toc254436184 \h </w:instrText>
        </w:r>
        <w:r w:rsidR="004959C7">
          <w:rPr>
            <w:noProof/>
          </w:rPr>
        </w:r>
        <w:r>
          <w:rPr>
            <w:noProof/>
            <w:webHidden/>
          </w:rPr>
          <w:fldChar w:fldCharType="separate"/>
        </w:r>
        <w:r>
          <w:rPr>
            <w:noProof/>
            <w:webHidden/>
          </w:rPr>
          <w:t>14</w:t>
        </w:r>
        <w:r>
          <w:rPr>
            <w:noProof/>
            <w:webHidden/>
          </w:rPr>
          <w:fldChar w:fldCharType="end"/>
        </w:r>
      </w:hyperlink>
    </w:p>
    <w:p w14:paraId="5C39004A" w14:textId="77777777" w:rsidR="006B018E" w:rsidRDefault="006B018E">
      <w:pPr>
        <w:pStyle w:val="TOC4"/>
        <w:tabs>
          <w:tab w:val="right" w:leader="dot" w:pos="9350"/>
        </w:tabs>
        <w:rPr>
          <w:noProof/>
          <w:sz w:val="24"/>
          <w:szCs w:val="24"/>
        </w:rPr>
      </w:pPr>
      <w:hyperlink w:anchor="_Toc254436185" w:history="1">
        <w:r w:rsidRPr="00827076">
          <w:rPr>
            <w:rStyle w:val="Hyperlink"/>
            <w:noProof/>
          </w:rPr>
          <w:t>Question 4: How is  (z</w:t>
        </w:r>
        <w:r w:rsidRPr="00827076">
          <w:rPr>
            <w:rStyle w:val="Hyperlink"/>
            <w:rFonts w:ascii="Courier New" w:hAnsi="Courier New"/>
            <w:noProof/>
            <w:vertAlign w:val="superscript"/>
          </w:rPr>
          <w:t>2</w:t>
        </w:r>
        <w:r w:rsidRPr="00827076">
          <w:rPr>
            <w:rStyle w:val="Hyperlink"/>
            <w:noProof/>
          </w:rPr>
          <w:t>-1)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 xml:space="preserve"> </w:t>
        </w:r>
        <w:r w:rsidRPr="00827076">
          <w:rPr>
            <w:rStyle w:val="Hyperlink"/>
            <w:noProof/>
          </w:rPr>
          <w:t>related to  (z-1)</w:t>
        </w:r>
        <w:r w:rsidRPr="00827076">
          <w:rPr>
            <w:rStyle w:val="Hyperlink"/>
            <w:rFonts w:ascii="Courier New" w:hAnsi="Courier New"/>
            <w:noProof/>
            <w:vertAlign w:val="superscript"/>
          </w:rPr>
          <w:t>α</w:t>
        </w:r>
        <w:r w:rsidRPr="00827076">
          <w:rPr>
            <w:rStyle w:val="Hyperlink"/>
            <w:noProof/>
          </w:rPr>
          <w:t xml:space="preserve"> (z+1)</w:t>
        </w:r>
        <w:r w:rsidRPr="00827076">
          <w:rPr>
            <w:rStyle w:val="Hyperlink"/>
            <w:rFonts w:ascii="Courier New" w:hAnsi="Courier New"/>
            <w:noProof/>
            <w:vertAlign w:val="superscript"/>
          </w:rPr>
          <w:t>α</w:t>
        </w:r>
        <w:r w:rsidRPr="00827076">
          <w:rPr>
            <w:rStyle w:val="Hyperlink"/>
            <w:noProof/>
          </w:rPr>
          <w:t xml:space="preserve"> ?</w:t>
        </w:r>
        <w:r>
          <w:rPr>
            <w:noProof/>
            <w:webHidden/>
          </w:rPr>
          <w:tab/>
        </w:r>
        <w:r>
          <w:rPr>
            <w:noProof/>
            <w:webHidden/>
          </w:rPr>
          <w:fldChar w:fldCharType="begin"/>
        </w:r>
        <w:r>
          <w:rPr>
            <w:noProof/>
            <w:webHidden/>
          </w:rPr>
          <w:instrText xml:space="preserve"> PAGEREF _Toc254436185 \h </w:instrText>
        </w:r>
        <w:r w:rsidR="004959C7">
          <w:rPr>
            <w:noProof/>
          </w:rPr>
        </w:r>
        <w:r>
          <w:rPr>
            <w:noProof/>
            <w:webHidden/>
          </w:rPr>
          <w:fldChar w:fldCharType="separate"/>
        </w:r>
        <w:r>
          <w:rPr>
            <w:noProof/>
            <w:webHidden/>
          </w:rPr>
          <w:t>14</w:t>
        </w:r>
        <w:r>
          <w:rPr>
            <w:noProof/>
            <w:webHidden/>
          </w:rPr>
          <w:fldChar w:fldCharType="end"/>
        </w:r>
      </w:hyperlink>
    </w:p>
    <w:p w14:paraId="11CCFD8A" w14:textId="77777777" w:rsidR="006B018E" w:rsidRDefault="006B018E">
      <w:pPr>
        <w:pStyle w:val="TOC5"/>
        <w:tabs>
          <w:tab w:val="right" w:leader="dot" w:pos="9350"/>
        </w:tabs>
        <w:rPr>
          <w:noProof/>
          <w:sz w:val="24"/>
          <w:szCs w:val="24"/>
        </w:rPr>
      </w:pPr>
      <w:hyperlink w:anchor="_Toc254436186" w:history="1">
        <w:r w:rsidRPr="00827076">
          <w:rPr>
            <w:rStyle w:val="Hyperlink"/>
            <w:noProof/>
          </w:rPr>
          <w:t>(a) The Main Point.</w:t>
        </w:r>
        <w:r>
          <w:rPr>
            <w:noProof/>
            <w:webHidden/>
          </w:rPr>
          <w:tab/>
        </w:r>
        <w:r>
          <w:rPr>
            <w:noProof/>
            <w:webHidden/>
          </w:rPr>
          <w:fldChar w:fldCharType="begin"/>
        </w:r>
        <w:r>
          <w:rPr>
            <w:noProof/>
            <w:webHidden/>
          </w:rPr>
          <w:instrText xml:space="preserve"> PAGEREF _Toc254436186 \h </w:instrText>
        </w:r>
        <w:r w:rsidR="004959C7">
          <w:rPr>
            <w:noProof/>
          </w:rPr>
        </w:r>
        <w:r>
          <w:rPr>
            <w:noProof/>
            <w:webHidden/>
          </w:rPr>
          <w:fldChar w:fldCharType="separate"/>
        </w:r>
        <w:r>
          <w:rPr>
            <w:noProof/>
            <w:webHidden/>
          </w:rPr>
          <w:t>14</w:t>
        </w:r>
        <w:r>
          <w:rPr>
            <w:noProof/>
            <w:webHidden/>
          </w:rPr>
          <w:fldChar w:fldCharType="end"/>
        </w:r>
      </w:hyperlink>
    </w:p>
    <w:p w14:paraId="002744C5" w14:textId="77777777" w:rsidR="006B018E" w:rsidRDefault="006B018E">
      <w:pPr>
        <w:pStyle w:val="TOC5"/>
        <w:tabs>
          <w:tab w:val="right" w:leader="dot" w:pos="9350"/>
        </w:tabs>
        <w:rPr>
          <w:noProof/>
          <w:sz w:val="24"/>
          <w:szCs w:val="24"/>
        </w:rPr>
      </w:pPr>
      <w:hyperlink w:anchor="_Toc254436187" w:history="1">
        <w:r w:rsidRPr="00827076">
          <w:rPr>
            <w:rStyle w:val="Hyperlink"/>
            <w:noProof/>
          </w:rPr>
          <w:t>(b) Computational details</w:t>
        </w:r>
        <w:r>
          <w:rPr>
            <w:noProof/>
            <w:webHidden/>
          </w:rPr>
          <w:tab/>
        </w:r>
        <w:r>
          <w:rPr>
            <w:noProof/>
            <w:webHidden/>
          </w:rPr>
          <w:fldChar w:fldCharType="begin"/>
        </w:r>
        <w:r>
          <w:rPr>
            <w:noProof/>
            <w:webHidden/>
          </w:rPr>
          <w:instrText xml:space="preserve"> PAGEREF _Toc254436187 \h </w:instrText>
        </w:r>
        <w:r w:rsidR="004959C7">
          <w:rPr>
            <w:noProof/>
          </w:rPr>
        </w:r>
        <w:r>
          <w:rPr>
            <w:noProof/>
            <w:webHidden/>
          </w:rPr>
          <w:fldChar w:fldCharType="separate"/>
        </w:r>
        <w:r>
          <w:rPr>
            <w:noProof/>
            <w:webHidden/>
          </w:rPr>
          <w:t>15</w:t>
        </w:r>
        <w:r>
          <w:rPr>
            <w:noProof/>
            <w:webHidden/>
          </w:rPr>
          <w:fldChar w:fldCharType="end"/>
        </w:r>
      </w:hyperlink>
    </w:p>
    <w:p w14:paraId="7D85DE6D" w14:textId="77777777" w:rsidR="006B018E" w:rsidRDefault="006B018E">
      <w:pPr>
        <w:pStyle w:val="TOC5"/>
        <w:tabs>
          <w:tab w:val="right" w:leader="dot" w:pos="9350"/>
        </w:tabs>
        <w:rPr>
          <w:noProof/>
          <w:sz w:val="24"/>
          <w:szCs w:val="24"/>
        </w:rPr>
      </w:pPr>
      <w:hyperlink w:anchor="_Toc254436188" w:history="1">
        <w:r w:rsidRPr="00827076">
          <w:rPr>
            <w:rStyle w:val="Hyperlink"/>
            <w:noProof/>
          </w:rPr>
          <w:t>(c) Bateman formulas for P and Q with (z</w:t>
        </w:r>
        <w:r w:rsidRPr="00827076">
          <w:rPr>
            <w:rStyle w:val="Hyperlink"/>
            <w:rFonts w:ascii="Courier New" w:hAnsi="Courier New"/>
            <w:noProof/>
            <w:vertAlign w:val="superscript"/>
          </w:rPr>
          <w:t>2</w:t>
        </w:r>
        <w:r w:rsidRPr="00827076">
          <w:rPr>
            <w:rStyle w:val="Hyperlink"/>
            <w:noProof/>
          </w:rPr>
          <w:t>-1)</w:t>
        </w:r>
        <w:r w:rsidRPr="00827076">
          <w:rPr>
            <w:rStyle w:val="Hyperlink"/>
            <w:rFonts w:ascii="Courier New" w:hAnsi="Courier New"/>
            <w:noProof/>
            <w:vertAlign w:val="superscript"/>
          </w:rPr>
          <w:t>α</w:t>
        </w:r>
        <w:r w:rsidRPr="00827076">
          <w:rPr>
            <w:rStyle w:val="Hyperlink"/>
            <w:noProof/>
          </w:rPr>
          <w:t xml:space="preserve">  .</w:t>
        </w:r>
        <w:r>
          <w:rPr>
            <w:noProof/>
            <w:webHidden/>
          </w:rPr>
          <w:tab/>
        </w:r>
        <w:r>
          <w:rPr>
            <w:noProof/>
            <w:webHidden/>
          </w:rPr>
          <w:fldChar w:fldCharType="begin"/>
        </w:r>
        <w:r>
          <w:rPr>
            <w:noProof/>
            <w:webHidden/>
          </w:rPr>
          <w:instrText xml:space="preserve"> PAGEREF _Toc254436188 \h </w:instrText>
        </w:r>
        <w:r w:rsidR="004959C7">
          <w:rPr>
            <w:noProof/>
          </w:rPr>
        </w:r>
        <w:r>
          <w:rPr>
            <w:noProof/>
            <w:webHidden/>
          </w:rPr>
          <w:fldChar w:fldCharType="separate"/>
        </w:r>
        <w:r>
          <w:rPr>
            <w:noProof/>
            <w:webHidden/>
          </w:rPr>
          <w:t>16</w:t>
        </w:r>
        <w:r>
          <w:rPr>
            <w:noProof/>
            <w:webHidden/>
          </w:rPr>
          <w:fldChar w:fldCharType="end"/>
        </w:r>
      </w:hyperlink>
    </w:p>
    <w:p w14:paraId="13B309E4" w14:textId="77777777" w:rsidR="006B018E" w:rsidRDefault="006B018E">
      <w:pPr>
        <w:pStyle w:val="TOC3"/>
        <w:tabs>
          <w:tab w:val="right" w:leader="dot" w:pos="9350"/>
        </w:tabs>
        <w:rPr>
          <w:noProof/>
          <w:sz w:val="24"/>
          <w:szCs w:val="24"/>
        </w:rPr>
      </w:pPr>
      <w:hyperlink w:anchor="_Toc254436189" w:history="1">
        <w:r w:rsidRPr="00827076">
          <w:rPr>
            <w:rStyle w:val="Hyperlink"/>
            <w:noProof/>
          </w:rPr>
          <w:t>3. The Alternate Function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0L</w:t>
        </w:r>
        <w:r w:rsidRPr="00827076">
          <w:rPr>
            <w:rStyle w:val="Hyperlink"/>
            <w:noProof/>
          </w:rPr>
          <w:t xml:space="preserve"> .</w:t>
        </w:r>
        <w:r>
          <w:rPr>
            <w:noProof/>
            <w:webHidden/>
          </w:rPr>
          <w:tab/>
        </w:r>
        <w:r>
          <w:rPr>
            <w:noProof/>
            <w:webHidden/>
          </w:rPr>
          <w:fldChar w:fldCharType="begin"/>
        </w:r>
        <w:r>
          <w:rPr>
            <w:noProof/>
            <w:webHidden/>
          </w:rPr>
          <w:instrText xml:space="preserve"> PAGEREF _Toc254436189 \h </w:instrText>
        </w:r>
        <w:r w:rsidR="004959C7">
          <w:rPr>
            <w:noProof/>
          </w:rPr>
        </w:r>
        <w:r>
          <w:rPr>
            <w:noProof/>
            <w:webHidden/>
          </w:rPr>
          <w:fldChar w:fldCharType="separate"/>
        </w:r>
        <w:r>
          <w:rPr>
            <w:noProof/>
            <w:webHidden/>
          </w:rPr>
          <w:t>16</w:t>
        </w:r>
        <w:r>
          <w:rPr>
            <w:noProof/>
            <w:webHidden/>
          </w:rPr>
          <w:fldChar w:fldCharType="end"/>
        </w:r>
      </w:hyperlink>
    </w:p>
    <w:p w14:paraId="568F2F4B" w14:textId="77777777" w:rsidR="006B018E" w:rsidRDefault="006B018E">
      <w:pPr>
        <w:pStyle w:val="TOC2"/>
        <w:tabs>
          <w:tab w:val="right" w:leader="dot" w:pos="9350"/>
        </w:tabs>
        <w:rPr>
          <w:b w:val="0"/>
          <w:noProof/>
          <w:sz w:val="24"/>
          <w:szCs w:val="24"/>
        </w:rPr>
      </w:pPr>
      <w:hyperlink w:anchor="_Toc254436190" w:history="1">
        <w:r w:rsidRPr="00827076">
          <w:rPr>
            <w:rStyle w:val="Hyperlink"/>
            <w:noProof/>
          </w:rPr>
          <w:t>Part III: (1+z)</w:t>
        </w:r>
        <w:r w:rsidRPr="00827076">
          <w:rPr>
            <w:rStyle w:val="Hyperlink"/>
            <w:rFonts w:ascii="Courier New" w:hAnsi="Courier New"/>
            <w:noProof/>
            <w:vertAlign w:val="superscript"/>
          </w:rPr>
          <w:t>α</w:t>
        </w:r>
        <w:r>
          <w:rPr>
            <w:noProof/>
            <w:webHidden/>
          </w:rPr>
          <w:tab/>
        </w:r>
        <w:r>
          <w:rPr>
            <w:noProof/>
            <w:webHidden/>
          </w:rPr>
          <w:fldChar w:fldCharType="begin"/>
        </w:r>
        <w:r>
          <w:rPr>
            <w:noProof/>
            <w:webHidden/>
          </w:rPr>
          <w:instrText xml:space="preserve"> PAGEREF _Toc254436190 \h </w:instrText>
        </w:r>
        <w:r w:rsidR="004959C7">
          <w:rPr>
            <w:noProof/>
          </w:rPr>
        </w:r>
        <w:r>
          <w:rPr>
            <w:noProof/>
            <w:webHidden/>
          </w:rPr>
          <w:fldChar w:fldCharType="separate"/>
        </w:r>
        <w:r>
          <w:rPr>
            <w:noProof/>
            <w:webHidden/>
          </w:rPr>
          <w:t>17</w:t>
        </w:r>
        <w:r>
          <w:rPr>
            <w:noProof/>
            <w:webHidden/>
          </w:rPr>
          <w:fldChar w:fldCharType="end"/>
        </w:r>
      </w:hyperlink>
    </w:p>
    <w:p w14:paraId="4E162451" w14:textId="77777777" w:rsidR="006B018E" w:rsidRDefault="006B018E">
      <w:pPr>
        <w:pStyle w:val="TOC2"/>
        <w:tabs>
          <w:tab w:val="right" w:leader="dot" w:pos="9350"/>
        </w:tabs>
        <w:rPr>
          <w:b w:val="0"/>
          <w:noProof/>
          <w:sz w:val="24"/>
          <w:szCs w:val="24"/>
        </w:rPr>
      </w:pPr>
      <w:hyperlink w:anchor="_Toc254436191" w:history="1">
        <w:r w:rsidRPr="00827076">
          <w:rPr>
            <w:rStyle w:val="Hyperlink"/>
            <w:noProof/>
          </w:rPr>
          <w:t>Part IV: (1-z)</w:t>
        </w:r>
        <w:r w:rsidRPr="00827076">
          <w:rPr>
            <w:rStyle w:val="Hyperlink"/>
            <w:rFonts w:ascii="Courier New" w:hAnsi="Courier New"/>
            <w:noProof/>
            <w:vertAlign w:val="superscript"/>
          </w:rPr>
          <w:t>α</w:t>
        </w:r>
        <w:r>
          <w:rPr>
            <w:noProof/>
            <w:webHidden/>
          </w:rPr>
          <w:tab/>
        </w:r>
        <w:r>
          <w:rPr>
            <w:noProof/>
            <w:webHidden/>
          </w:rPr>
          <w:fldChar w:fldCharType="begin"/>
        </w:r>
        <w:r>
          <w:rPr>
            <w:noProof/>
            <w:webHidden/>
          </w:rPr>
          <w:instrText xml:space="preserve"> PAGEREF _Toc254436191 \h </w:instrText>
        </w:r>
        <w:r w:rsidR="004959C7">
          <w:rPr>
            <w:noProof/>
          </w:rPr>
        </w:r>
        <w:r>
          <w:rPr>
            <w:noProof/>
            <w:webHidden/>
          </w:rPr>
          <w:fldChar w:fldCharType="separate"/>
        </w:r>
        <w:r>
          <w:rPr>
            <w:noProof/>
            <w:webHidden/>
          </w:rPr>
          <w:t>17</w:t>
        </w:r>
        <w:r>
          <w:rPr>
            <w:noProof/>
            <w:webHidden/>
          </w:rPr>
          <w:fldChar w:fldCharType="end"/>
        </w:r>
      </w:hyperlink>
    </w:p>
    <w:p w14:paraId="427C099F" w14:textId="77777777" w:rsidR="006B018E" w:rsidRDefault="006B018E">
      <w:pPr>
        <w:pStyle w:val="TOC4"/>
        <w:tabs>
          <w:tab w:val="right" w:leader="dot" w:pos="9350"/>
        </w:tabs>
        <w:rPr>
          <w:noProof/>
          <w:sz w:val="24"/>
          <w:szCs w:val="24"/>
        </w:rPr>
      </w:pPr>
      <w:hyperlink w:anchor="_Toc254436192" w:history="1">
        <w:r w:rsidRPr="00827076">
          <w:rPr>
            <w:rStyle w:val="Hyperlink"/>
            <w:noProof/>
          </w:rPr>
          <w:t>Question 1:  What is the relationship between f(z) ≡ (z-1)</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0L</w:t>
        </w:r>
        <w:r w:rsidRPr="00827076">
          <w:rPr>
            <w:rStyle w:val="Hyperlink"/>
            <w:noProof/>
          </w:rPr>
          <w:t xml:space="preserve"> and  g(z) ≡ (1-z)</w:t>
        </w:r>
        <w:r w:rsidRPr="00827076">
          <w:rPr>
            <w:rStyle w:val="Hyperlink"/>
            <w:rFonts w:ascii="Courier New" w:hAnsi="Courier New"/>
            <w:noProof/>
            <w:vertAlign w:val="superscript"/>
          </w:rPr>
          <w:t>α</w:t>
        </w:r>
        <w:r w:rsidRPr="00827076">
          <w:rPr>
            <w:rStyle w:val="Hyperlink"/>
            <w:rFonts w:ascii="Courier New" w:hAnsi="Courier New"/>
            <w:noProof/>
            <w:vertAlign w:val="subscript"/>
          </w:rPr>
          <w:t>0R</w:t>
        </w:r>
        <w:r w:rsidRPr="00827076">
          <w:rPr>
            <w:rStyle w:val="Hyperlink"/>
            <w:noProof/>
          </w:rPr>
          <w:t xml:space="preserve"> ?</w:t>
        </w:r>
        <w:r>
          <w:rPr>
            <w:noProof/>
            <w:webHidden/>
          </w:rPr>
          <w:tab/>
        </w:r>
        <w:r>
          <w:rPr>
            <w:noProof/>
            <w:webHidden/>
          </w:rPr>
          <w:fldChar w:fldCharType="begin"/>
        </w:r>
        <w:r>
          <w:rPr>
            <w:noProof/>
            <w:webHidden/>
          </w:rPr>
          <w:instrText xml:space="preserve"> PAGEREF _Toc254436192 \h </w:instrText>
        </w:r>
        <w:r w:rsidR="004959C7">
          <w:rPr>
            <w:noProof/>
          </w:rPr>
        </w:r>
        <w:r>
          <w:rPr>
            <w:noProof/>
            <w:webHidden/>
          </w:rPr>
          <w:fldChar w:fldCharType="separate"/>
        </w:r>
        <w:r>
          <w:rPr>
            <w:noProof/>
            <w:webHidden/>
          </w:rPr>
          <w:t>18</w:t>
        </w:r>
        <w:r>
          <w:rPr>
            <w:noProof/>
            <w:webHidden/>
          </w:rPr>
          <w:fldChar w:fldCharType="end"/>
        </w:r>
      </w:hyperlink>
    </w:p>
    <w:p w14:paraId="2B89FC91" w14:textId="77777777" w:rsidR="00E30E6E" w:rsidRDefault="006B018E">
      <w:pPr>
        <w:tabs>
          <w:tab w:val="left" w:pos="7200"/>
          <w:tab w:val="left" w:pos="7920"/>
          <w:tab w:val="right" w:pos="9270"/>
        </w:tabs>
        <w:rPr>
          <w:rStyle w:val="Hyperlink"/>
          <w:noProof/>
        </w:rPr>
      </w:pPr>
      <w:r>
        <w:rPr>
          <w:rStyle w:val="Hyperlink"/>
          <w:noProof/>
        </w:rPr>
        <w:fldChar w:fldCharType="end"/>
      </w:r>
    </w:p>
    <w:p w14:paraId="67AB1E6A" w14:textId="77777777" w:rsidR="00E30E6E" w:rsidRDefault="00E30E6E">
      <w:pPr>
        <w:tabs>
          <w:tab w:val="left" w:pos="7200"/>
          <w:tab w:val="left" w:pos="7920"/>
          <w:tab w:val="right" w:pos="9270"/>
        </w:tabs>
        <w:rPr>
          <w:rStyle w:val="Hyperlink"/>
          <w:noProof/>
        </w:rPr>
      </w:pPr>
    </w:p>
    <w:p w14:paraId="2ABABD3F" w14:textId="77777777" w:rsidR="00E30E6E" w:rsidRDefault="00E30E6E">
      <w:pPr>
        <w:tabs>
          <w:tab w:val="left" w:pos="7200"/>
          <w:tab w:val="left" w:pos="7920"/>
          <w:tab w:val="right" w:pos="9270"/>
        </w:tabs>
        <w:rPr>
          <w:rStyle w:val="Hyperlink"/>
          <w:noProof/>
        </w:rPr>
      </w:pPr>
    </w:p>
    <w:p w14:paraId="58FAF393" w14:textId="77777777" w:rsidR="002745BC" w:rsidRDefault="002745BC">
      <w:pPr>
        <w:tabs>
          <w:tab w:val="left" w:pos="7200"/>
          <w:tab w:val="left" w:pos="7920"/>
          <w:tab w:val="right" w:pos="9270"/>
        </w:tabs>
      </w:pPr>
      <w:r w:rsidRPr="002745BC">
        <w:rPr>
          <w:rStyle w:val="Hyperlink"/>
          <w:noProof/>
          <w:color w:val="000000"/>
        </w:rPr>
        <w:t>Summary of standard function results.</w:t>
      </w:r>
      <w:r w:rsidRPr="002745BC">
        <w:t xml:space="preserve">  </w:t>
      </w:r>
      <w:r>
        <w:t>For functions of the form (z-a)</w:t>
      </w:r>
      <w:r>
        <w:rPr>
          <w:rStyle w:val="superscript"/>
        </w:rPr>
        <w:t>α</w:t>
      </w:r>
      <w:r w:rsidR="00D7214C">
        <w:rPr>
          <w:rStyle w:val="subscript"/>
        </w:rPr>
        <w:t>0L</w:t>
      </w:r>
      <w:r>
        <w:t>, angles are measure</w:t>
      </w:r>
      <w:r w:rsidR="00D7214C">
        <w:t>d</w:t>
      </w:r>
      <w:r>
        <w:t xml:space="preserve"> (-π,π) </w:t>
      </w:r>
      <w:r w:rsidR="00D7214C">
        <w:t xml:space="preserve">from the cut </w:t>
      </w:r>
      <w:r w:rsidR="00D7214C" w:rsidRPr="00670C1B">
        <w:rPr>
          <w:i/>
        </w:rPr>
        <w:t>extension</w:t>
      </w:r>
      <w:r w:rsidR="00D7214C">
        <w:t>. For functions of the form (-z-a)</w:t>
      </w:r>
      <w:r w:rsidR="00D7214C">
        <w:rPr>
          <w:rStyle w:val="superscript"/>
        </w:rPr>
        <w:t>α</w:t>
      </w:r>
      <w:r w:rsidR="00D7214C">
        <w:rPr>
          <w:rStyle w:val="subscript"/>
        </w:rPr>
        <w:t>0R</w:t>
      </w:r>
      <w:r w:rsidR="00D7214C">
        <w:t xml:space="preserve"> , angles are measured (-π,π) from the </w:t>
      </w:r>
      <w:r w:rsidR="00D7214C" w:rsidRPr="00670C1B">
        <w:rPr>
          <w:i/>
        </w:rPr>
        <w:t>cut</w:t>
      </w:r>
      <w:r w:rsidR="00D7214C">
        <w:t xml:space="preserve">. All angles are positive when they run CCW. </w:t>
      </w:r>
      <w:r w:rsidR="006529C4">
        <w:t xml:space="preserve"> Below, we have g(z) = f(-z). </w:t>
      </w:r>
      <w:r w:rsidR="00670C1B">
        <w:t xml:space="preserve">We have two different versions of f(z) and g(z) in these pictures:  </w:t>
      </w:r>
    </w:p>
    <w:p w14:paraId="2E5F3881" w14:textId="77777777" w:rsidR="00AC40B6" w:rsidRDefault="00EF1943">
      <w:pPr>
        <w:tabs>
          <w:tab w:val="left" w:pos="7200"/>
          <w:tab w:val="left" w:pos="7920"/>
          <w:tab w:val="right" w:pos="9270"/>
        </w:tabs>
      </w:pPr>
      <w:r>
        <w:t>________________________________________________________________</w:t>
      </w:r>
    </w:p>
    <w:p w14:paraId="16076822" w14:textId="77777777" w:rsidR="00AC40B6" w:rsidRPr="00AC40B6" w:rsidRDefault="00AC40B6">
      <w:pPr>
        <w:tabs>
          <w:tab w:val="left" w:pos="7200"/>
          <w:tab w:val="left" w:pos="7920"/>
          <w:tab w:val="right" w:pos="9270"/>
        </w:tabs>
      </w:pPr>
      <w:r>
        <w:tab/>
      </w:r>
      <w:r w:rsidR="00EF1943">
        <w:t xml:space="preserve">     </w:t>
      </w:r>
      <w:r>
        <w:t>f(z) = (z-1)</w:t>
      </w:r>
      <w:r>
        <w:rPr>
          <w:rStyle w:val="superscript"/>
        </w:rPr>
        <w:t>α</w:t>
      </w:r>
      <w:r>
        <w:rPr>
          <w:rStyle w:val="subscript"/>
        </w:rPr>
        <w:t>0L</w:t>
      </w:r>
      <w:r>
        <w:t xml:space="preserve">   : </w:t>
      </w:r>
    </w:p>
    <w:p w14:paraId="3532ADD4" w14:textId="77777777" w:rsidR="00AC40B6" w:rsidRPr="00EF1943" w:rsidRDefault="00AC40B6">
      <w:pPr>
        <w:tabs>
          <w:tab w:val="left" w:pos="7200"/>
          <w:tab w:val="left" w:pos="7920"/>
          <w:tab w:val="right" w:pos="9270"/>
        </w:tabs>
      </w:pPr>
      <w:r>
        <w:pict w14:anchorId="089AA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3.25pt;height:99.75pt">
            <v:imagedata r:id="rId7" o:title=""/>
          </v:shape>
        </w:pict>
      </w:r>
      <w:r w:rsidR="00EF1943">
        <w:tab/>
      </w:r>
      <w:r w:rsidR="00EF1943">
        <w:tab/>
      </w:r>
      <w:r w:rsidR="00EF1943">
        <w:pict w14:anchorId="2F3D5C4F">
          <v:shape id="_x0000_i1026" type="#_x0000_t75" style="width:173.25pt;height:105pt">
            <v:imagedata r:id="rId8" o:title=""/>
          </v:shape>
        </w:pict>
      </w:r>
    </w:p>
    <w:p w14:paraId="744370CF" w14:textId="77777777" w:rsidR="00EF1943" w:rsidRDefault="00EF1943" w:rsidP="00EF1943">
      <w:pPr>
        <w:tabs>
          <w:tab w:val="left" w:pos="7200"/>
          <w:tab w:val="left" w:pos="7920"/>
          <w:tab w:val="right" w:pos="9270"/>
        </w:tabs>
      </w:pPr>
      <w:r>
        <w:t>________________________________________________________________</w:t>
      </w:r>
    </w:p>
    <w:p w14:paraId="5A4BAA63" w14:textId="77777777" w:rsidR="00F32639" w:rsidRDefault="00F32639">
      <w:pPr>
        <w:tabs>
          <w:tab w:val="left" w:pos="7200"/>
          <w:tab w:val="left" w:pos="7920"/>
          <w:tab w:val="right" w:pos="9270"/>
        </w:tabs>
      </w:pPr>
    </w:p>
    <w:p w14:paraId="23D4751A" w14:textId="77777777" w:rsidR="006529C4" w:rsidRPr="00AC40B6" w:rsidRDefault="00AC40B6" w:rsidP="006529C4">
      <w:pPr>
        <w:tabs>
          <w:tab w:val="left" w:pos="7200"/>
          <w:tab w:val="left" w:pos="7920"/>
          <w:tab w:val="right" w:pos="9270"/>
        </w:tabs>
      </w:pPr>
      <w:r>
        <w:t xml:space="preserve">    f(-z)  =  (-z-1)</w:t>
      </w:r>
      <w:r>
        <w:rPr>
          <w:rStyle w:val="superscript"/>
        </w:rPr>
        <w:t>α</w:t>
      </w:r>
      <w:r>
        <w:rPr>
          <w:rStyle w:val="subscript"/>
        </w:rPr>
        <w:t>0L</w:t>
      </w:r>
      <w:r>
        <w:tab/>
      </w:r>
      <w:r>
        <w:tab/>
      </w:r>
      <w:r>
        <w:tab/>
      </w:r>
      <w:r>
        <w:tab/>
      </w:r>
      <w:r w:rsidR="006529C4">
        <w:t>g(z) = (-z-1)</w:t>
      </w:r>
      <w:r w:rsidR="006529C4">
        <w:rPr>
          <w:rStyle w:val="superscript"/>
        </w:rPr>
        <w:t>α</w:t>
      </w:r>
      <w:r w:rsidR="006529C4">
        <w:rPr>
          <w:rStyle w:val="subscript"/>
        </w:rPr>
        <w:t>0R</w:t>
      </w:r>
      <w:r>
        <w:rPr>
          <w:rStyle w:val="subscript"/>
        </w:rPr>
        <w:t xml:space="preserve">  </w:t>
      </w:r>
      <w:r>
        <w:t xml:space="preserve">:  </w:t>
      </w:r>
    </w:p>
    <w:p w14:paraId="289D37D2" w14:textId="77777777" w:rsidR="006529C4" w:rsidRPr="007E3EA6" w:rsidRDefault="006529C4" w:rsidP="006529C4">
      <w:pPr>
        <w:tabs>
          <w:tab w:val="left" w:pos="7200"/>
          <w:tab w:val="left" w:pos="7920"/>
          <w:tab w:val="right" w:pos="9270"/>
        </w:tabs>
      </w:pPr>
      <w:r>
        <w:pict w14:anchorId="600B16B1">
          <v:shape id="_x0000_i1027" type="#_x0000_t75" style="width:341.25pt;height:120pt">
            <v:imagedata r:id="rId9" o:title=""/>
          </v:shape>
        </w:pict>
      </w:r>
    </w:p>
    <w:p w14:paraId="327330CE" w14:textId="77777777" w:rsidR="00EF1943" w:rsidRDefault="00EF1943" w:rsidP="00EF1943">
      <w:pPr>
        <w:tabs>
          <w:tab w:val="left" w:pos="7200"/>
          <w:tab w:val="left" w:pos="7920"/>
          <w:tab w:val="right" w:pos="9270"/>
        </w:tabs>
      </w:pPr>
      <w:r>
        <w:t>________________________________________________________________</w:t>
      </w:r>
    </w:p>
    <w:p w14:paraId="08242D8D" w14:textId="77777777" w:rsidR="006529C4" w:rsidRDefault="006529C4" w:rsidP="006529C4">
      <w:pPr>
        <w:tabs>
          <w:tab w:val="left" w:pos="7200"/>
          <w:tab w:val="left" w:pos="7920"/>
          <w:tab w:val="right" w:pos="9270"/>
        </w:tabs>
      </w:pPr>
    </w:p>
    <w:p w14:paraId="6EF41E1C" w14:textId="77777777" w:rsidR="00EF1943" w:rsidRDefault="00EF1943" w:rsidP="00EF1943">
      <w:pPr>
        <w:tabs>
          <w:tab w:val="left" w:pos="7200"/>
          <w:tab w:val="left" w:pos="7920"/>
          <w:tab w:val="right" w:pos="9270"/>
        </w:tabs>
        <w:rPr>
          <w:color w:val="000000"/>
        </w:rPr>
      </w:pPr>
      <w:r>
        <w:rPr>
          <w:color w:val="000000"/>
        </w:rPr>
        <w:tab/>
        <w:t xml:space="preserve">     f(-z) = (1-z)</w:t>
      </w:r>
      <w:r>
        <w:rPr>
          <w:rStyle w:val="superscript"/>
        </w:rPr>
        <w:t>α</w:t>
      </w:r>
      <w:r>
        <w:rPr>
          <w:rStyle w:val="subscript"/>
        </w:rPr>
        <w:t xml:space="preserve">0L </w:t>
      </w:r>
      <w:r>
        <w:rPr>
          <w:color w:val="000000"/>
        </w:rPr>
        <w:t xml:space="preserve"> </w:t>
      </w:r>
      <w:r>
        <w:t>eval</w:t>
      </w:r>
      <w:r>
        <w:rPr>
          <w:color w:val="000000"/>
        </w:rPr>
        <w:tab/>
      </w:r>
      <w:r>
        <w:rPr>
          <w:color w:val="000000"/>
        </w:rPr>
        <w:tab/>
      </w:r>
      <w:r>
        <w:rPr>
          <w:color w:val="000000"/>
        </w:rPr>
        <w:tab/>
      </w:r>
      <w:r>
        <w:rPr>
          <w:color w:val="000000"/>
        </w:rPr>
        <w:tab/>
        <w:t xml:space="preserve">g(z) = </w:t>
      </w:r>
      <w:r>
        <w:t xml:space="preserve"> (1-z)</w:t>
      </w:r>
      <w:r>
        <w:rPr>
          <w:rStyle w:val="superscript"/>
        </w:rPr>
        <w:t>α</w:t>
      </w:r>
      <w:r>
        <w:rPr>
          <w:rStyle w:val="subscript"/>
        </w:rPr>
        <w:t>0R</w:t>
      </w:r>
    </w:p>
    <w:p w14:paraId="2634189A" w14:textId="77777777" w:rsidR="00EF1943" w:rsidRDefault="00EF1943" w:rsidP="00EF1943">
      <w:pPr>
        <w:tabs>
          <w:tab w:val="left" w:pos="7200"/>
          <w:tab w:val="left" w:pos="7920"/>
          <w:tab w:val="right" w:pos="9270"/>
        </w:tabs>
        <w:rPr>
          <w:color w:val="000000"/>
        </w:rPr>
      </w:pPr>
      <w:r w:rsidRPr="00B215FA">
        <w:rPr>
          <w:color w:val="000000"/>
        </w:rPr>
        <w:pict w14:anchorId="247275E5">
          <v:shape id="_x0000_i1028" type="#_x0000_t75" style="width:365.25pt;height:128.25pt">
            <v:imagedata r:id="rId10" o:title=""/>
          </v:shape>
        </w:pict>
      </w:r>
    </w:p>
    <w:p w14:paraId="37A08C4F" w14:textId="77777777" w:rsidR="00EF1943" w:rsidRDefault="00EF1943" w:rsidP="00EF1943">
      <w:pPr>
        <w:tabs>
          <w:tab w:val="left" w:pos="7200"/>
          <w:tab w:val="left" w:pos="7920"/>
          <w:tab w:val="right" w:pos="9270"/>
        </w:tabs>
      </w:pPr>
      <w:r>
        <w:t>________________________________________________________________</w:t>
      </w:r>
    </w:p>
    <w:p w14:paraId="25338DAA" w14:textId="77777777" w:rsidR="00EF1943" w:rsidRPr="00D7214C" w:rsidRDefault="00EF1943">
      <w:pPr>
        <w:tabs>
          <w:tab w:val="left" w:pos="7200"/>
          <w:tab w:val="left" w:pos="7920"/>
          <w:tab w:val="right" w:pos="9270"/>
        </w:tabs>
      </w:pPr>
    </w:p>
    <w:p w14:paraId="45CE79DD" w14:textId="77777777" w:rsidR="00976533" w:rsidRPr="00EE3E3A" w:rsidRDefault="00976533" w:rsidP="00976533">
      <w:pPr>
        <w:tabs>
          <w:tab w:val="left" w:pos="7200"/>
          <w:tab w:val="left" w:pos="7920"/>
          <w:tab w:val="right" w:pos="9270"/>
        </w:tabs>
      </w:pPr>
      <w:r>
        <w:t>Relation:</w:t>
      </w:r>
      <w:r>
        <w:tab/>
      </w:r>
      <w:r>
        <w:tab/>
        <w:t>(z-1)</w:t>
      </w:r>
      <w:r>
        <w:rPr>
          <w:rStyle w:val="superscript"/>
        </w:rPr>
        <w:t>α</w:t>
      </w:r>
      <w:r>
        <w:rPr>
          <w:rStyle w:val="subscript"/>
        </w:rPr>
        <w:t>0L</w:t>
      </w:r>
      <w:r>
        <w:t xml:space="preserve"> = e</w:t>
      </w:r>
      <w:r>
        <w:rPr>
          <w:rStyle w:val="superscript"/>
          <w:rFonts w:ascii="Times New Roman" w:hAnsi="Times New Roman"/>
        </w:rPr>
        <w:t>±</w:t>
      </w:r>
      <w:r>
        <w:rPr>
          <w:rStyle w:val="superscript"/>
        </w:rPr>
        <w:t>iαπ</w:t>
      </w:r>
      <w:r>
        <w:rPr>
          <w:color w:val="000000"/>
        </w:rPr>
        <w:t xml:space="preserve"> </w:t>
      </w:r>
      <w:r>
        <w:t>(1-z)</w:t>
      </w:r>
      <w:r>
        <w:rPr>
          <w:rStyle w:val="superscript"/>
        </w:rPr>
        <w:t>α</w:t>
      </w:r>
      <w:r>
        <w:rPr>
          <w:rStyle w:val="subscript"/>
        </w:rPr>
        <w:t>0R</w:t>
      </w:r>
      <w:r>
        <w:rPr>
          <w:rStyle w:val="subscript"/>
        </w:rPr>
        <w:tab/>
      </w:r>
      <w:r>
        <w:rPr>
          <w:rStyle w:val="subscript"/>
        </w:rPr>
        <w:tab/>
      </w:r>
      <w:r>
        <w:t xml:space="preserve">Im(z)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t xml:space="preserve"> 0</w:t>
      </w:r>
    </w:p>
    <w:p w14:paraId="1D25FB96" w14:textId="77777777" w:rsidR="002745BC" w:rsidRPr="002745BC" w:rsidRDefault="002745BC">
      <w:pPr>
        <w:tabs>
          <w:tab w:val="left" w:pos="7200"/>
          <w:tab w:val="left" w:pos="7920"/>
          <w:tab w:val="right" w:pos="9270"/>
        </w:tabs>
        <w:rPr>
          <w:rStyle w:val="Hyperlink"/>
          <w:b/>
          <w:noProof/>
          <w:color w:val="000000"/>
        </w:rPr>
      </w:pPr>
    </w:p>
    <w:p w14:paraId="55317D56" w14:textId="77777777" w:rsidR="008A6FB4" w:rsidRPr="002745BC" w:rsidRDefault="008A6FB4">
      <w:pPr>
        <w:tabs>
          <w:tab w:val="left" w:pos="7200"/>
          <w:tab w:val="left" w:pos="7920"/>
          <w:tab w:val="right" w:pos="9270"/>
        </w:tabs>
        <w:rPr>
          <w:rStyle w:val="Hyperlink"/>
          <w:b/>
          <w:noProof/>
          <w:color w:val="000000"/>
        </w:rPr>
      </w:pPr>
    </w:p>
    <w:p w14:paraId="66A22FE5" w14:textId="77777777" w:rsidR="00E577EC" w:rsidRPr="009644CB" w:rsidRDefault="00E577EC" w:rsidP="001C674A">
      <w:pPr>
        <w:pStyle w:val="Heading2"/>
        <w:rPr>
          <w:rStyle w:val="superscript"/>
        </w:rPr>
      </w:pPr>
      <w:bookmarkStart w:id="0" w:name="_Toc254111736"/>
      <w:bookmarkStart w:id="1" w:name="_Toc254112834"/>
      <w:bookmarkStart w:id="2" w:name="_Toc254112901"/>
      <w:bookmarkStart w:id="3" w:name="_Toc254112951"/>
      <w:bookmarkStart w:id="4" w:name="_Toc254112973"/>
      <w:bookmarkStart w:id="5" w:name="_Toc254113130"/>
      <w:bookmarkStart w:id="6" w:name="_Toc254113150"/>
      <w:bookmarkStart w:id="7" w:name="_Toc254113185"/>
      <w:bookmarkStart w:id="8" w:name="_Toc254113195"/>
      <w:bookmarkStart w:id="9" w:name="_Toc254113205"/>
      <w:bookmarkStart w:id="10" w:name="_Toc254113216"/>
      <w:bookmarkStart w:id="11" w:name="_Toc254113998"/>
      <w:bookmarkStart w:id="12" w:name="_Toc254114021"/>
      <w:bookmarkStart w:id="13" w:name="_Toc254114053"/>
      <w:bookmarkStart w:id="14" w:name="_Toc254114130"/>
      <w:bookmarkStart w:id="15" w:name="_Toc254114168"/>
      <w:bookmarkStart w:id="16" w:name="_Toc254114187"/>
      <w:bookmarkStart w:id="17" w:name="_Toc254114256"/>
      <w:bookmarkStart w:id="18" w:name="_Toc254165642"/>
      <w:bookmarkStart w:id="19" w:name="_Toc254424146"/>
      <w:bookmarkStart w:id="20" w:name="_Toc254424408"/>
      <w:bookmarkStart w:id="21" w:name="_Toc254435685"/>
      <w:bookmarkStart w:id="22" w:name="_Toc254435792"/>
      <w:bookmarkStart w:id="23" w:name="_Toc254435950"/>
      <w:bookmarkStart w:id="24" w:name="_Toc254435997"/>
      <w:bookmarkStart w:id="25" w:name="_Toc254436042"/>
      <w:bookmarkStart w:id="26" w:name="_Toc254436124"/>
      <w:bookmarkStart w:id="27" w:name="_Toc254436148"/>
      <w:bookmarkStart w:id="28" w:name="_Toc254436169"/>
      <w:r w:rsidRPr="00E577EC">
        <w:rPr>
          <w:rStyle w:val="Hyperlink"/>
          <w:color w:val="auto"/>
          <w:u w:val="none"/>
        </w:rPr>
        <w:t>Part I</w:t>
      </w:r>
      <w:bookmarkEnd w:id="0"/>
      <w:r w:rsidR="006448DF">
        <w:rPr>
          <w:rStyle w:val="Hyperlink"/>
          <w:color w:val="auto"/>
          <w:u w:val="none"/>
        </w:rPr>
        <w:t xml:space="preserve">:  </w:t>
      </w:r>
      <w:r w:rsidR="009644CB" w:rsidRPr="00416B31">
        <w:t>(</w:t>
      </w:r>
      <w:r w:rsidR="009644CB">
        <w:t>z</w:t>
      </w:r>
      <w:r w:rsidR="009644CB" w:rsidRPr="00416B31">
        <w:t>-</w:t>
      </w:r>
      <w:r w:rsidR="009644CB">
        <w:t>1</w:t>
      </w:r>
      <w:r w:rsidR="009644CB" w:rsidRPr="00416B31">
        <w:t>)</w:t>
      </w:r>
      <w:r w:rsidR="009644CB" w:rsidRPr="009644CB">
        <w:rPr>
          <w:rStyle w:val="superscript"/>
          <w:b/>
        </w:rPr>
        <w:t>α</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7714545B" w14:textId="77777777" w:rsidR="00416B31" w:rsidRDefault="00416B31">
      <w:pPr>
        <w:tabs>
          <w:tab w:val="left" w:pos="7200"/>
          <w:tab w:val="left" w:pos="7920"/>
          <w:tab w:val="right" w:pos="9270"/>
        </w:tabs>
      </w:pPr>
    </w:p>
    <w:p w14:paraId="61F5240A" w14:textId="77777777" w:rsidR="00416B31" w:rsidRDefault="003E6ECA" w:rsidP="001C674A">
      <w:pPr>
        <w:pStyle w:val="Heading3"/>
      </w:pPr>
      <w:bookmarkStart w:id="29" w:name="_Toc254099281"/>
      <w:bookmarkStart w:id="30" w:name="_Toc254099302"/>
      <w:bookmarkStart w:id="31" w:name="_Toc254099527"/>
      <w:bookmarkStart w:id="32" w:name="_Toc254111737"/>
      <w:bookmarkStart w:id="33" w:name="_Toc254112835"/>
      <w:bookmarkStart w:id="34" w:name="_Toc254112902"/>
      <w:bookmarkStart w:id="35" w:name="_Toc254112952"/>
      <w:bookmarkStart w:id="36" w:name="_Toc254112974"/>
      <w:bookmarkStart w:id="37" w:name="_Toc254113131"/>
      <w:bookmarkStart w:id="38" w:name="_Toc254113151"/>
      <w:bookmarkStart w:id="39" w:name="_Toc254113186"/>
      <w:bookmarkStart w:id="40" w:name="_Toc254113196"/>
      <w:bookmarkStart w:id="41" w:name="_Toc254113206"/>
      <w:bookmarkStart w:id="42" w:name="_Toc254113217"/>
      <w:bookmarkStart w:id="43" w:name="_Toc254113999"/>
      <w:bookmarkStart w:id="44" w:name="_Toc254114022"/>
      <w:bookmarkStart w:id="45" w:name="_Toc254114054"/>
      <w:bookmarkStart w:id="46" w:name="_Toc254114131"/>
      <w:bookmarkStart w:id="47" w:name="_Toc254114169"/>
      <w:bookmarkStart w:id="48" w:name="_Toc254114188"/>
      <w:bookmarkStart w:id="49" w:name="_Toc254114257"/>
      <w:bookmarkStart w:id="50" w:name="_Toc254165643"/>
      <w:bookmarkStart w:id="51" w:name="_Toc254424147"/>
      <w:bookmarkStart w:id="52" w:name="_Toc254424409"/>
      <w:bookmarkStart w:id="53" w:name="_Toc254435686"/>
      <w:bookmarkStart w:id="54" w:name="_Toc254435793"/>
      <w:bookmarkStart w:id="55" w:name="_Toc254435951"/>
      <w:bookmarkStart w:id="56" w:name="_Toc254435998"/>
      <w:bookmarkStart w:id="57" w:name="_Toc254436043"/>
      <w:bookmarkStart w:id="58" w:name="_Toc254436125"/>
      <w:bookmarkStart w:id="59" w:name="_Toc254436149"/>
      <w:bookmarkStart w:id="60" w:name="_Toc254436170"/>
      <w:r w:rsidRPr="00416B31">
        <w:t xml:space="preserve">1. </w:t>
      </w:r>
      <w:r w:rsidR="00B16449" w:rsidRPr="00416B31">
        <w:t>The Generic function  (</w:t>
      </w:r>
      <w:r w:rsidR="00416B31">
        <w:t>z</w:t>
      </w:r>
      <w:r w:rsidR="00B16449" w:rsidRPr="00416B31">
        <w:t>-</w:t>
      </w:r>
      <w:r w:rsidR="00416B31">
        <w:t>1</w:t>
      </w:r>
      <w:r w:rsidR="00B16449" w:rsidRPr="00416B31">
        <w:t>)</w:t>
      </w:r>
      <w:r w:rsidR="00B16449" w:rsidRPr="00416B31">
        <w:rPr>
          <w:rStyle w:val="superscript"/>
          <w:b/>
        </w:rPr>
        <w:t>α</w:t>
      </w:r>
      <w:r w:rsidR="00B16449" w:rsidRPr="00416B31">
        <w:t>.</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00B16449">
        <w:t xml:space="preserve">  </w:t>
      </w:r>
    </w:p>
    <w:p w14:paraId="14746C93" w14:textId="77777777" w:rsidR="00416B31" w:rsidRDefault="00416B31" w:rsidP="00416B31"/>
    <w:p w14:paraId="51760E2E" w14:textId="77777777" w:rsidR="003E6ECA" w:rsidRPr="003E6ECA" w:rsidRDefault="00B16449">
      <w:pPr>
        <w:tabs>
          <w:tab w:val="left" w:pos="7200"/>
          <w:tab w:val="left" w:pos="7920"/>
          <w:tab w:val="right" w:pos="9270"/>
        </w:tabs>
      </w:pPr>
      <w:r>
        <w:t>C</w:t>
      </w:r>
      <w:r w:rsidR="003E6ECA">
        <w:t>onsider the function f(z) = (</w:t>
      </w:r>
      <w:r w:rsidR="00416B31">
        <w:t>z</w:t>
      </w:r>
      <w:r w:rsidR="003E6ECA">
        <w:t>-</w:t>
      </w:r>
      <w:r w:rsidR="00416B31">
        <w:t>1</w:t>
      </w:r>
      <w:r w:rsidR="003E6ECA">
        <w:t>)</w:t>
      </w:r>
      <w:r w:rsidR="003E6ECA">
        <w:rPr>
          <w:rStyle w:val="superscript"/>
        </w:rPr>
        <w:t>α</w:t>
      </w:r>
      <w:r w:rsidR="003E6ECA">
        <w:t xml:space="preserve">.  We know there is a branch point at z = 1, and we imagine pulling off the cut in some arbitrary direction as shown here: </w:t>
      </w:r>
    </w:p>
    <w:p w14:paraId="390ADF31" w14:textId="77777777" w:rsidR="003E6ECA" w:rsidRPr="003E6ECA" w:rsidRDefault="003E6ECA">
      <w:pPr>
        <w:tabs>
          <w:tab w:val="left" w:pos="7200"/>
          <w:tab w:val="left" w:pos="7920"/>
          <w:tab w:val="right" w:pos="9270"/>
        </w:tabs>
      </w:pPr>
    </w:p>
    <w:p w14:paraId="71212487" w14:textId="77777777" w:rsidR="003E6ECA" w:rsidRDefault="003E6ECA">
      <w:pPr>
        <w:tabs>
          <w:tab w:val="left" w:pos="7200"/>
          <w:tab w:val="left" w:pos="7920"/>
          <w:tab w:val="right" w:pos="9270"/>
        </w:tabs>
      </w:pPr>
      <w:r>
        <w:pict w14:anchorId="562193C1">
          <v:shape id="_x0000_i1029" type="#_x0000_t75" style="width:284.25pt;height:80.25pt">
            <v:imagedata r:id="rId11" o:title=""/>
          </v:shape>
        </w:pict>
      </w:r>
    </w:p>
    <w:p w14:paraId="1F83450F" w14:textId="77777777" w:rsidR="003E6ECA" w:rsidRDefault="003E6ECA">
      <w:pPr>
        <w:tabs>
          <w:tab w:val="left" w:pos="7200"/>
          <w:tab w:val="left" w:pos="7920"/>
          <w:tab w:val="right" w:pos="9270"/>
        </w:tabs>
      </w:pPr>
    </w:p>
    <w:p w14:paraId="09FD073A" w14:textId="77777777" w:rsidR="003E6ECA" w:rsidRDefault="003E6ECA">
      <w:pPr>
        <w:tabs>
          <w:tab w:val="left" w:pos="7200"/>
          <w:tab w:val="left" w:pos="7920"/>
          <w:tab w:val="right" w:pos="9270"/>
        </w:tabs>
      </w:pPr>
      <w:r>
        <w:t>There are two reasonable ways to measure the angle of the vector (z-1)</w:t>
      </w:r>
      <w:r w:rsidR="003F4853">
        <w:t>, both of which are independent of the actual angle at which the cut is taken off to infinity</w:t>
      </w:r>
      <w:r>
        <w:t xml:space="preserve">. On the left we measure from the cut.  On the right </w:t>
      </w:r>
      <w:r>
        <w:lastRenderedPageBreak/>
        <w:t>we measure from the cut projection. Our convention is always to regard a CCW rotation (as on the left) as a positive angle, an</w:t>
      </w:r>
      <w:r w:rsidR="00EA584B">
        <w:t xml:space="preserve">d CW as a negative angle (as on the right). </w:t>
      </w:r>
    </w:p>
    <w:p w14:paraId="4B0AE714" w14:textId="77777777" w:rsidR="00EA584B" w:rsidRDefault="00EA584B">
      <w:pPr>
        <w:tabs>
          <w:tab w:val="left" w:pos="7200"/>
          <w:tab w:val="left" w:pos="7920"/>
          <w:tab w:val="right" w:pos="9270"/>
        </w:tabs>
      </w:pPr>
      <w:r>
        <w:tab/>
        <w:t xml:space="preserve">The Principal Sheet of our function is all vectors in the range (0,2π) using the left figure angle measurement method, and all vectors in the range (-π,π) using the right figure angle method. In either method, we can talk about other Riemann sheets: </w:t>
      </w:r>
    </w:p>
    <w:p w14:paraId="7C4FCE24" w14:textId="77777777" w:rsidR="00EA584B" w:rsidRDefault="00EA584B">
      <w:pPr>
        <w:tabs>
          <w:tab w:val="left" w:pos="7200"/>
          <w:tab w:val="left" w:pos="7920"/>
          <w:tab w:val="right" w:pos="9270"/>
        </w:tabs>
      </w:pPr>
    </w:p>
    <w:p w14:paraId="1CA44027" w14:textId="77777777" w:rsidR="00EA584B" w:rsidRDefault="00EA584B">
      <w:pPr>
        <w:tabs>
          <w:tab w:val="left" w:pos="7200"/>
          <w:tab w:val="left" w:pos="7920"/>
          <w:tab w:val="right" w:pos="9270"/>
        </w:tabs>
      </w:pPr>
      <w:r>
        <w:tab/>
        <w:t>Left</w:t>
      </w:r>
      <w:r>
        <w:tab/>
      </w:r>
      <w:r>
        <w:tab/>
      </w:r>
      <w:r>
        <w:tab/>
      </w:r>
      <w:r>
        <w:tab/>
        <w:t>Right</w:t>
      </w:r>
    </w:p>
    <w:p w14:paraId="643DE26C" w14:textId="77777777" w:rsidR="00FF660B" w:rsidRDefault="00FF660B">
      <w:pPr>
        <w:tabs>
          <w:tab w:val="left" w:pos="7200"/>
          <w:tab w:val="left" w:pos="7920"/>
          <w:tab w:val="right" w:pos="9270"/>
        </w:tabs>
      </w:pPr>
    </w:p>
    <w:p w14:paraId="3524234D" w14:textId="77777777" w:rsidR="00FF660B" w:rsidRDefault="00FF660B">
      <w:pPr>
        <w:tabs>
          <w:tab w:val="left" w:pos="7200"/>
          <w:tab w:val="left" w:pos="7920"/>
          <w:tab w:val="right" w:pos="9270"/>
        </w:tabs>
      </w:pPr>
      <w:r>
        <w:tab/>
        <w:t>Sheet -2</w:t>
      </w:r>
      <w:r>
        <w:tab/>
        <w:t>(-4π,-2π)</w:t>
      </w:r>
      <w:r>
        <w:tab/>
      </w:r>
      <w:r>
        <w:tab/>
        <w:t>Sheet -2</w:t>
      </w:r>
      <w:r>
        <w:tab/>
        <w:t>(-5π,-3π)</w:t>
      </w:r>
    </w:p>
    <w:p w14:paraId="466B0130" w14:textId="77777777" w:rsidR="00FF660B" w:rsidRDefault="00FF660B">
      <w:pPr>
        <w:tabs>
          <w:tab w:val="left" w:pos="7200"/>
          <w:tab w:val="left" w:pos="7920"/>
          <w:tab w:val="right" w:pos="9270"/>
        </w:tabs>
      </w:pPr>
      <w:r>
        <w:tab/>
        <w:t>Sheet -1</w:t>
      </w:r>
      <w:r>
        <w:tab/>
        <w:t>(-2π,0)</w:t>
      </w:r>
      <w:r>
        <w:tab/>
      </w:r>
      <w:r>
        <w:tab/>
      </w:r>
      <w:r>
        <w:tab/>
        <w:t>Sheet -1</w:t>
      </w:r>
      <w:r>
        <w:tab/>
        <w:t>(-3π,-π)</w:t>
      </w:r>
    </w:p>
    <w:p w14:paraId="12195B78" w14:textId="77777777" w:rsidR="00EA584B" w:rsidRPr="00EA584B" w:rsidRDefault="00EA584B">
      <w:pPr>
        <w:tabs>
          <w:tab w:val="left" w:pos="7200"/>
          <w:tab w:val="left" w:pos="7920"/>
          <w:tab w:val="right" w:pos="9270"/>
        </w:tabs>
      </w:pPr>
      <w:r>
        <w:tab/>
        <w:t>Sheet 0</w:t>
      </w:r>
      <w:r>
        <w:tab/>
        <w:t>(0,2π)</w:t>
      </w:r>
      <w:r>
        <w:tab/>
      </w:r>
      <w:r>
        <w:tab/>
      </w:r>
      <w:r>
        <w:tab/>
        <w:t xml:space="preserve">Sheet 0 </w:t>
      </w:r>
      <w:r>
        <w:tab/>
      </w:r>
      <w:r>
        <w:tab/>
        <w:t>(-π,π)</w:t>
      </w:r>
    </w:p>
    <w:p w14:paraId="71D6B394" w14:textId="77777777" w:rsidR="00EA584B" w:rsidRPr="000C6BDB" w:rsidRDefault="00EA584B">
      <w:pPr>
        <w:tabs>
          <w:tab w:val="left" w:pos="7200"/>
          <w:tab w:val="left" w:pos="7920"/>
          <w:tab w:val="right" w:pos="9270"/>
        </w:tabs>
      </w:pPr>
      <w:r>
        <w:tab/>
        <w:t>Sheet 1</w:t>
      </w:r>
      <w:r>
        <w:tab/>
        <w:t>(2π,4π)</w:t>
      </w:r>
      <w:r>
        <w:tab/>
      </w:r>
      <w:r>
        <w:tab/>
      </w:r>
      <w:r>
        <w:tab/>
        <w:t>Sheet 1</w:t>
      </w:r>
      <w:r>
        <w:tab/>
      </w:r>
      <w:r>
        <w:tab/>
      </w:r>
      <w:r w:rsidR="000C6BDB">
        <w:t>(π,</w:t>
      </w:r>
      <w:r w:rsidR="00FF660B">
        <w:t>3</w:t>
      </w:r>
      <w:r w:rsidR="000C6BDB">
        <w:t>π)</w:t>
      </w:r>
    </w:p>
    <w:p w14:paraId="54B41C51" w14:textId="77777777" w:rsidR="003E6ECA" w:rsidRDefault="000C6BDB">
      <w:pPr>
        <w:tabs>
          <w:tab w:val="left" w:pos="7200"/>
          <w:tab w:val="left" w:pos="7920"/>
          <w:tab w:val="right" w:pos="9270"/>
        </w:tabs>
      </w:pPr>
      <w:r>
        <w:tab/>
        <w:t>Sheet 2</w:t>
      </w:r>
      <w:r>
        <w:tab/>
        <w:t>(4π,6π)</w:t>
      </w:r>
      <w:r>
        <w:tab/>
      </w:r>
      <w:r>
        <w:tab/>
      </w:r>
      <w:r>
        <w:tab/>
        <w:t xml:space="preserve">Sheet </w:t>
      </w:r>
      <w:r w:rsidR="00FF660B">
        <w:t>2</w:t>
      </w:r>
      <w:r>
        <w:tab/>
      </w:r>
      <w:r>
        <w:tab/>
        <w:t>(</w:t>
      </w:r>
      <w:r w:rsidR="00FF660B">
        <w:t>3</w:t>
      </w:r>
      <w:r>
        <w:t>π,</w:t>
      </w:r>
      <w:r w:rsidR="00FF660B">
        <w:t>5</w:t>
      </w:r>
      <w:r>
        <w:t>π)</w:t>
      </w:r>
    </w:p>
    <w:p w14:paraId="1CAF2A77" w14:textId="77777777" w:rsidR="003E6ECA" w:rsidRDefault="003E6ECA">
      <w:pPr>
        <w:tabs>
          <w:tab w:val="left" w:pos="7200"/>
          <w:tab w:val="left" w:pos="7920"/>
          <w:tab w:val="right" w:pos="9270"/>
        </w:tabs>
      </w:pPr>
    </w:p>
    <w:p w14:paraId="06FCE54F" w14:textId="77777777" w:rsidR="00F9436E" w:rsidRDefault="003F4853">
      <w:pPr>
        <w:tabs>
          <w:tab w:val="left" w:pos="7200"/>
          <w:tab w:val="left" w:pos="7920"/>
          <w:tab w:val="right" w:pos="9270"/>
        </w:tabs>
      </w:pPr>
      <w:r>
        <w:t>In any given column of angle numbers, you move down one row by adding 2π</w:t>
      </w:r>
      <w:r w:rsidR="00B03287">
        <w:t>.</w:t>
      </w:r>
    </w:p>
    <w:p w14:paraId="2EF5C584" w14:textId="77777777" w:rsidR="00036C2B" w:rsidRDefault="00036C2B">
      <w:pPr>
        <w:tabs>
          <w:tab w:val="left" w:pos="7200"/>
          <w:tab w:val="left" w:pos="7920"/>
          <w:tab w:val="right" w:pos="9270"/>
        </w:tabs>
      </w:pPr>
    </w:p>
    <w:p w14:paraId="25A72D2D" w14:textId="77777777" w:rsidR="00036C2B" w:rsidRDefault="00036C2B">
      <w:pPr>
        <w:tabs>
          <w:tab w:val="left" w:pos="7200"/>
          <w:tab w:val="left" w:pos="7920"/>
          <w:tab w:val="right" w:pos="9270"/>
        </w:tabs>
      </w:pPr>
      <w:r>
        <w:t xml:space="preserve">One </w:t>
      </w:r>
      <w:r w:rsidRPr="00EC38B6">
        <w:rPr>
          <w:b/>
        </w:rPr>
        <w:t>notation</w:t>
      </w:r>
      <w:r>
        <w:t xml:space="preserve"> I </w:t>
      </w:r>
      <w:r w:rsidR="003B0B91">
        <w:t xml:space="preserve">sometimes </w:t>
      </w:r>
      <w:r>
        <w:t xml:space="preserve">use is to put the </w:t>
      </w:r>
      <w:r w:rsidRPr="00EC38B6">
        <w:rPr>
          <w:b/>
        </w:rPr>
        <w:t>Sheet number</w:t>
      </w:r>
      <w:r w:rsidR="003B0B91">
        <w:t xml:space="preserve"> as a subscript to the function. For example</w:t>
      </w:r>
    </w:p>
    <w:p w14:paraId="197CD11F" w14:textId="77777777" w:rsidR="00036C2B" w:rsidRDefault="00036C2B">
      <w:pPr>
        <w:tabs>
          <w:tab w:val="left" w:pos="7200"/>
          <w:tab w:val="left" w:pos="7920"/>
          <w:tab w:val="right" w:pos="9270"/>
        </w:tabs>
      </w:pPr>
    </w:p>
    <w:p w14:paraId="646F4775" w14:textId="77777777" w:rsidR="00036C2B" w:rsidRDefault="00036C2B">
      <w:pPr>
        <w:tabs>
          <w:tab w:val="left" w:pos="7200"/>
          <w:tab w:val="left" w:pos="7920"/>
          <w:tab w:val="right" w:pos="9270"/>
        </w:tabs>
        <w:rPr>
          <w:rStyle w:val="subscript"/>
        </w:rPr>
      </w:pPr>
      <w:r>
        <w:tab/>
        <w:t>(z-1)</w:t>
      </w:r>
      <w:r>
        <w:rPr>
          <w:rStyle w:val="superscript"/>
        </w:rPr>
        <w:t>α</w:t>
      </w:r>
      <w:r w:rsidR="004F1551">
        <w:rPr>
          <w:rStyle w:val="subscript"/>
        </w:rPr>
        <w:t>-2</w:t>
      </w:r>
    </w:p>
    <w:p w14:paraId="1C15525C" w14:textId="77777777" w:rsidR="003B0B91" w:rsidRDefault="003B0B91">
      <w:pPr>
        <w:tabs>
          <w:tab w:val="left" w:pos="7200"/>
          <w:tab w:val="left" w:pos="7920"/>
          <w:tab w:val="right" w:pos="9270"/>
        </w:tabs>
        <w:rPr>
          <w:rStyle w:val="subscript"/>
        </w:rPr>
      </w:pPr>
    </w:p>
    <w:p w14:paraId="79055AC0" w14:textId="77777777" w:rsidR="003B0B91" w:rsidRPr="00EC38B6" w:rsidRDefault="003B0B91">
      <w:pPr>
        <w:tabs>
          <w:tab w:val="left" w:pos="7200"/>
          <w:tab w:val="left" w:pos="7920"/>
          <w:tab w:val="right" w:pos="9270"/>
        </w:tabs>
      </w:pPr>
      <w:r>
        <w:t xml:space="preserve">means we are talking about z being on Sheet </w:t>
      </w:r>
      <w:r w:rsidR="004F1551">
        <w:t>-2</w:t>
      </w:r>
      <w:r>
        <w:t xml:space="preserve"> of (z-1)</w:t>
      </w:r>
      <w:r>
        <w:rPr>
          <w:rStyle w:val="superscript"/>
        </w:rPr>
        <w:t>α</w:t>
      </w:r>
      <w:r>
        <w:t xml:space="preserve">. </w:t>
      </w:r>
      <w:r w:rsidR="004F1551">
        <w:t>The principal sheet is (z-1)</w:t>
      </w:r>
      <w:r w:rsidR="004F1551">
        <w:rPr>
          <w:rStyle w:val="superscript"/>
        </w:rPr>
        <w:t>α</w:t>
      </w:r>
      <w:r w:rsidR="004F1551">
        <w:rPr>
          <w:rStyle w:val="subscript"/>
        </w:rPr>
        <w:t>0</w:t>
      </w:r>
      <w:r w:rsidR="004F1551">
        <w:t xml:space="preserve"> and in this case I might just dispense with the 0 and the default for (z-1)</w:t>
      </w:r>
      <w:r w:rsidR="004F1551">
        <w:rPr>
          <w:rStyle w:val="superscript"/>
        </w:rPr>
        <w:t>α</w:t>
      </w:r>
      <w:r w:rsidR="004F1551">
        <w:t xml:space="preserve"> would then mean z is on the principal sheet, and then the analytic continuation of this to all sheets is the meaning of our generic function (z-1)</w:t>
      </w:r>
      <w:r w:rsidR="004F1551">
        <w:rPr>
          <w:rStyle w:val="superscript"/>
        </w:rPr>
        <w:t>α</w:t>
      </w:r>
      <w:r w:rsidR="00EC38B6">
        <w:t xml:space="preserve">. </w:t>
      </w:r>
    </w:p>
    <w:p w14:paraId="5D7774F4" w14:textId="77777777" w:rsidR="00B03287" w:rsidRDefault="00B03287">
      <w:pPr>
        <w:tabs>
          <w:tab w:val="left" w:pos="7200"/>
          <w:tab w:val="left" w:pos="7920"/>
          <w:tab w:val="right" w:pos="9270"/>
        </w:tabs>
      </w:pPr>
    </w:p>
    <w:p w14:paraId="4ACEA28F" w14:textId="77777777" w:rsidR="008A6FB4" w:rsidRDefault="00B03287" w:rsidP="008A6FB4">
      <w:pPr>
        <w:pStyle w:val="Heading4"/>
      </w:pPr>
      <w:bookmarkStart w:id="61" w:name="_Toc254114132"/>
      <w:bookmarkStart w:id="62" w:name="_Toc254114170"/>
      <w:bookmarkStart w:id="63" w:name="_Toc254114189"/>
      <w:bookmarkStart w:id="64" w:name="_Toc254114258"/>
      <w:bookmarkStart w:id="65" w:name="_Toc254165644"/>
      <w:bookmarkStart w:id="66" w:name="_Toc254424148"/>
      <w:bookmarkStart w:id="67" w:name="_Toc254424410"/>
      <w:bookmarkStart w:id="68" w:name="_Toc254435687"/>
      <w:bookmarkStart w:id="69" w:name="_Toc254435794"/>
      <w:bookmarkStart w:id="70" w:name="_Toc254435952"/>
      <w:bookmarkStart w:id="71" w:name="_Toc254435999"/>
      <w:bookmarkStart w:id="72" w:name="_Toc254436044"/>
      <w:bookmarkStart w:id="73" w:name="_Toc254436126"/>
      <w:bookmarkStart w:id="74" w:name="_Toc254436150"/>
      <w:bookmarkStart w:id="75" w:name="_Toc254436171"/>
      <w:r w:rsidRPr="00B03287">
        <w:t>Question</w:t>
      </w:r>
      <w:r w:rsidR="007430F5">
        <w:t xml:space="preserve"> 1</w:t>
      </w:r>
      <w:r w:rsidRPr="00B03287">
        <w:t>:</w:t>
      </w:r>
      <w:r>
        <w:t xml:space="preserve">  Is the function a </w:t>
      </w:r>
      <w:r w:rsidRPr="00B03287">
        <w:rPr>
          <w:i/>
        </w:rPr>
        <w:t>different</w:t>
      </w:r>
      <w:r>
        <w:t xml:space="preserve"> function for different choices of the cut take-out angle?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t xml:space="preserve"> </w:t>
      </w:r>
    </w:p>
    <w:p w14:paraId="743F33B1" w14:textId="77777777" w:rsidR="008A6FB4" w:rsidRDefault="008A6FB4">
      <w:pPr>
        <w:tabs>
          <w:tab w:val="left" w:pos="7200"/>
          <w:tab w:val="left" w:pos="7920"/>
          <w:tab w:val="right" w:pos="9270"/>
        </w:tabs>
      </w:pPr>
    </w:p>
    <w:p w14:paraId="37AF1526" w14:textId="77777777" w:rsidR="00B03287" w:rsidRDefault="00E56809">
      <w:pPr>
        <w:tabs>
          <w:tab w:val="left" w:pos="7200"/>
          <w:tab w:val="left" w:pos="7920"/>
          <w:tab w:val="right" w:pos="9270"/>
        </w:tabs>
      </w:pPr>
      <w:r>
        <w:t>To answer this, we have to consider how we would evaluate the function. We have</w:t>
      </w:r>
    </w:p>
    <w:p w14:paraId="52CB126B" w14:textId="77777777" w:rsidR="00E56809" w:rsidRDefault="00E56809">
      <w:pPr>
        <w:tabs>
          <w:tab w:val="left" w:pos="7200"/>
          <w:tab w:val="left" w:pos="7920"/>
          <w:tab w:val="right" w:pos="9270"/>
        </w:tabs>
      </w:pPr>
    </w:p>
    <w:p w14:paraId="538E74E0" w14:textId="77777777" w:rsidR="00E56809" w:rsidRDefault="00E56809">
      <w:pPr>
        <w:tabs>
          <w:tab w:val="left" w:pos="7200"/>
          <w:tab w:val="left" w:pos="7920"/>
          <w:tab w:val="right" w:pos="9270"/>
        </w:tabs>
      </w:pPr>
      <w:r>
        <w:tab/>
        <w:t>(</w:t>
      </w:r>
      <w:r w:rsidR="00416B31">
        <w:t>z</w:t>
      </w:r>
      <w:r>
        <w:t>-</w:t>
      </w:r>
      <w:r w:rsidR="00416B31">
        <w:t>1</w:t>
      </w:r>
      <w:r>
        <w:t>)</w:t>
      </w:r>
      <w:r>
        <w:rPr>
          <w:rStyle w:val="superscript"/>
        </w:rPr>
        <w:t>α</w:t>
      </w:r>
      <w:r>
        <w:t xml:space="preserve"> = |</w:t>
      </w:r>
      <w:r w:rsidR="00416B31">
        <w:t>z</w:t>
      </w:r>
      <w:r>
        <w:t>-</w:t>
      </w:r>
      <w:r w:rsidR="00416B31">
        <w:t>1</w:t>
      </w:r>
      <w:r>
        <w:t>|</w:t>
      </w:r>
      <w:r>
        <w:rPr>
          <w:rStyle w:val="superscript"/>
        </w:rPr>
        <w:t>α</w:t>
      </w:r>
      <w:r>
        <w:t xml:space="preserve">  exp[iα arg(</w:t>
      </w:r>
      <w:r w:rsidR="00416B31">
        <w:t>z</w:t>
      </w:r>
      <w:r>
        <w:t>-</w:t>
      </w:r>
      <w:r w:rsidR="00416B31">
        <w:t>1</w:t>
      </w:r>
      <w:r>
        <w:t xml:space="preserve">)] </w:t>
      </w:r>
    </w:p>
    <w:p w14:paraId="1B26A5B2" w14:textId="77777777" w:rsidR="00E56809" w:rsidRDefault="00E56809">
      <w:pPr>
        <w:tabs>
          <w:tab w:val="left" w:pos="7200"/>
          <w:tab w:val="left" w:pos="7920"/>
          <w:tab w:val="right" w:pos="9270"/>
        </w:tabs>
      </w:pPr>
    </w:p>
    <w:p w14:paraId="34AF5BDB" w14:textId="77777777" w:rsidR="00E56809" w:rsidRDefault="00E56809">
      <w:pPr>
        <w:tabs>
          <w:tab w:val="left" w:pos="7200"/>
          <w:tab w:val="left" w:pos="7920"/>
          <w:tab w:val="right" w:pos="9270"/>
        </w:tabs>
      </w:pPr>
      <w:r>
        <w:t>This makes the answer to the question quite clear. If you change the cut angle, as for example</w:t>
      </w:r>
    </w:p>
    <w:p w14:paraId="4663B142" w14:textId="77777777" w:rsidR="00E56809" w:rsidRDefault="00E56809">
      <w:pPr>
        <w:tabs>
          <w:tab w:val="left" w:pos="7200"/>
          <w:tab w:val="left" w:pos="7920"/>
          <w:tab w:val="right" w:pos="9270"/>
        </w:tabs>
      </w:pPr>
    </w:p>
    <w:p w14:paraId="7993FC80" w14:textId="77777777" w:rsidR="00E56809" w:rsidRPr="00E56809" w:rsidRDefault="00E56809">
      <w:pPr>
        <w:tabs>
          <w:tab w:val="left" w:pos="7200"/>
          <w:tab w:val="left" w:pos="7920"/>
          <w:tab w:val="right" w:pos="9270"/>
        </w:tabs>
      </w:pPr>
      <w:r>
        <w:pict w14:anchorId="612E2A7A">
          <v:shape id="_x0000_i1030" type="#_x0000_t75" style="width:318.75pt;height:94.5pt">
            <v:imagedata r:id="rId12" o:title=""/>
          </v:shape>
        </w:pict>
      </w:r>
      <w:r w:rsidR="00681912">
        <w:t xml:space="preserve">, </w:t>
      </w:r>
    </w:p>
    <w:p w14:paraId="3D4ABE4D" w14:textId="77777777" w:rsidR="00B03287" w:rsidRDefault="00B03287">
      <w:pPr>
        <w:tabs>
          <w:tab w:val="left" w:pos="7200"/>
          <w:tab w:val="left" w:pos="7920"/>
          <w:tab w:val="right" w:pos="9270"/>
        </w:tabs>
      </w:pPr>
    </w:p>
    <w:p w14:paraId="777356ED" w14:textId="77777777" w:rsidR="00B03287" w:rsidRPr="00681912" w:rsidRDefault="00E56809">
      <w:pPr>
        <w:tabs>
          <w:tab w:val="left" w:pos="7200"/>
          <w:tab w:val="left" w:pos="7920"/>
          <w:tab w:val="right" w:pos="9270"/>
        </w:tabs>
      </w:pPr>
      <w:r>
        <w:t>then yes, you change the value of the function because for the same point z in the z-plane, you have changed its angle.  You ch</w:t>
      </w:r>
      <w:r w:rsidR="007430F5">
        <w:t>ange the phase of the function.</w:t>
      </w:r>
      <w:r w:rsidR="00681912">
        <w:t xml:space="preserve"> The phase change will be e</w:t>
      </w:r>
      <w:r w:rsidR="00681912">
        <w:rPr>
          <w:rStyle w:val="superscript"/>
        </w:rPr>
        <w:t>iαγ</w:t>
      </w:r>
      <w:r w:rsidR="00681912">
        <w:t xml:space="preserve"> </w:t>
      </w:r>
      <w:r w:rsidR="00681912">
        <w:tab/>
        <w:t xml:space="preserve"> where γ is the angle between the two cuts. </w:t>
      </w:r>
    </w:p>
    <w:p w14:paraId="1EDAC2D4" w14:textId="77777777" w:rsidR="007430F5" w:rsidRDefault="007430F5">
      <w:pPr>
        <w:tabs>
          <w:tab w:val="left" w:pos="7200"/>
          <w:tab w:val="left" w:pos="7920"/>
          <w:tab w:val="right" w:pos="9270"/>
        </w:tabs>
      </w:pPr>
    </w:p>
    <w:p w14:paraId="4970F4E4" w14:textId="77777777" w:rsidR="007430F5" w:rsidRDefault="007430F5" w:rsidP="008A6FB4">
      <w:pPr>
        <w:pStyle w:val="Heading4"/>
      </w:pPr>
      <w:bookmarkStart w:id="76" w:name="_Toc254114133"/>
      <w:bookmarkStart w:id="77" w:name="_Toc254114171"/>
      <w:bookmarkStart w:id="78" w:name="_Toc254114190"/>
      <w:bookmarkStart w:id="79" w:name="_Toc254114259"/>
      <w:bookmarkStart w:id="80" w:name="_Toc254165645"/>
      <w:bookmarkStart w:id="81" w:name="_Toc254424149"/>
      <w:bookmarkStart w:id="82" w:name="_Toc254424411"/>
      <w:bookmarkStart w:id="83" w:name="_Toc254435688"/>
      <w:bookmarkStart w:id="84" w:name="_Toc254435795"/>
      <w:bookmarkStart w:id="85" w:name="_Toc254435953"/>
      <w:bookmarkStart w:id="86" w:name="_Toc254436000"/>
      <w:bookmarkStart w:id="87" w:name="_Toc254436045"/>
      <w:bookmarkStart w:id="88" w:name="_Toc254436127"/>
      <w:bookmarkStart w:id="89" w:name="_Toc254436151"/>
      <w:bookmarkStart w:id="90" w:name="_Toc254436172"/>
      <w:r w:rsidRPr="00B03287">
        <w:lastRenderedPageBreak/>
        <w:t>Question</w:t>
      </w:r>
      <w:r>
        <w:t xml:space="preserve"> 2</w:t>
      </w:r>
      <w:r w:rsidRPr="00B03287">
        <w:t>:</w:t>
      </w:r>
      <w:r>
        <w:t xml:space="preserve"> </w:t>
      </w:r>
      <w:r w:rsidR="002745BC">
        <w:t xml:space="preserve"> </w:t>
      </w:r>
      <w:r>
        <w:t xml:space="preserve">Is the function a </w:t>
      </w:r>
      <w:r w:rsidRPr="00B03287">
        <w:rPr>
          <w:i/>
        </w:rPr>
        <w:t>different</w:t>
      </w:r>
      <w:r>
        <w:t xml:space="preserve"> function for different choices of the angle meas</w:t>
      </w:r>
      <w:r w:rsidR="002745BC">
        <w:t>. ?</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t xml:space="preserve"> </w:t>
      </w:r>
    </w:p>
    <w:p w14:paraId="0D6F994F" w14:textId="77777777" w:rsidR="007430F5" w:rsidRDefault="007430F5">
      <w:pPr>
        <w:tabs>
          <w:tab w:val="left" w:pos="7200"/>
          <w:tab w:val="left" w:pos="7920"/>
          <w:tab w:val="right" w:pos="9270"/>
        </w:tabs>
      </w:pPr>
    </w:p>
    <w:p w14:paraId="0D59344F" w14:textId="77777777" w:rsidR="007430F5" w:rsidRDefault="007430F5">
      <w:pPr>
        <w:tabs>
          <w:tab w:val="left" w:pos="7200"/>
          <w:tab w:val="left" w:pos="7920"/>
          <w:tab w:val="right" w:pos="9270"/>
        </w:tabs>
      </w:pPr>
      <w:r>
        <w:pict>
          <v:shape id="_x0000_i1031" type="#_x0000_t75" style="width:284.25pt;height:80.25pt">
            <v:imagedata r:id="rId11" o:title=""/>
          </v:shape>
        </w:pict>
      </w:r>
    </w:p>
    <w:p w14:paraId="32386E8D" w14:textId="77777777" w:rsidR="007430F5" w:rsidRDefault="007430F5">
      <w:pPr>
        <w:tabs>
          <w:tab w:val="left" w:pos="7200"/>
          <w:tab w:val="left" w:pos="7920"/>
          <w:tab w:val="right" w:pos="9270"/>
        </w:tabs>
      </w:pPr>
    </w:p>
    <w:p w14:paraId="39F5E560" w14:textId="77777777" w:rsidR="007430F5" w:rsidRDefault="007430F5">
      <w:pPr>
        <w:tabs>
          <w:tab w:val="left" w:pos="7200"/>
          <w:tab w:val="left" w:pos="7920"/>
          <w:tab w:val="right" w:pos="9270"/>
        </w:tabs>
      </w:pPr>
      <w:r>
        <w:t xml:space="preserve">Again, we consider the evaluation: </w:t>
      </w:r>
    </w:p>
    <w:p w14:paraId="296D58A9" w14:textId="77777777" w:rsidR="007430F5" w:rsidRDefault="007430F5">
      <w:pPr>
        <w:tabs>
          <w:tab w:val="left" w:pos="7200"/>
          <w:tab w:val="left" w:pos="7920"/>
          <w:tab w:val="right" w:pos="9270"/>
        </w:tabs>
      </w:pPr>
    </w:p>
    <w:p w14:paraId="62EF1B7E" w14:textId="77777777" w:rsidR="007430F5" w:rsidRDefault="007430F5" w:rsidP="007430F5">
      <w:pPr>
        <w:tabs>
          <w:tab w:val="left" w:pos="7200"/>
          <w:tab w:val="left" w:pos="7920"/>
          <w:tab w:val="right" w:pos="9270"/>
        </w:tabs>
      </w:pPr>
      <w:r>
        <w:tab/>
        <w:t>(</w:t>
      </w:r>
      <w:r w:rsidR="00416B31">
        <w:t>z-1</w:t>
      </w:r>
      <w:r>
        <w:t>)</w:t>
      </w:r>
      <w:r>
        <w:rPr>
          <w:rStyle w:val="superscript"/>
        </w:rPr>
        <w:t>α</w:t>
      </w:r>
      <w:r>
        <w:t xml:space="preserve"> = |1-z|</w:t>
      </w:r>
      <w:r>
        <w:rPr>
          <w:rStyle w:val="superscript"/>
        </w:rPr>
        <w:t>α</w:t>
      </w:r>
      <w:r>
        <w:t xml:space="preserve">  exp[iα arg(</w:t>
      </w:r>
      <w:r w:rsidR="00416B31">
        <w:t>z-1</w:t>
      </w:r>
      <w:r>
        <w:t xml:space="preserve">)] </w:t>
      </w:r>
    </w:p>
    <w:p w14:paraId="09FE9149" w14:textId="77777777" w:rsidR="007430F5" w:rsidRDefault="007430F5" w:rsidP="007430F5">
      <w:pPr>
        <w:tabs>
          <w:tab w:val="left" w:pos="7200"/>
          <w:tab w:val="left" w:pos="7920"/>
          <w:tab w:val="right" w:pos="9270"/>
        </w:tabs>
      </w:pPr>
    </w:p>
    <w:p w14:paraId="06184F33" w14:textId="77777777" w:rsidR="007430F5" w:rsidRDefault="007430F5" w:rsidP="007430F5">
      <w:pPr>
        <w:tabs>
          <w:tab w:val="left" w:pos="7200"/>
          <w:tab w:val="left" w:pos="7920"/>
          <w:tab w:val="right" w:pos="9270"/>
        </w:tabs>
      </w:pPr>
      <w:r>
        <w:t xml:space="preserve">Again, the two angles are different. </w:t>
      </w:r>
      <w:r w:rsidR="00ED5D5F">
        <w:t xml:space="preserve">If our angles are θ&gt;0 on the left, and φ&lt;0 on the right, then we know for points z </w:t>
      </w:r>
      <w:r w:rsidR="004E5183">
        <w:t>above the cut line</w:t>
      </w:r>
      <w:r w:rsidR="00ED5D5F">
        <w:t>, we have θ-φ = π. Therefore, if we evaluate our function in the two different angle methods, we find that   (</w:t>
      </w:r>
      <w:r w:rsidR="00416B31">
        <w:t>z-1</w:t>
      </w:r>
      <w:r w:rsidR="00ED5D5F">
        <w:t>)</w:t>
      </w:r>
      <w:r w:rsidR="00ED5D5F">
        <w:rPr>
          <w:rStyle w:val="superscript"/>
        </w:rPr>
        <w:t>α</w:t>
      </w:r>
      <w:r w:rsidR="00ED5D5F">
        <w:rPr>
          <w:rStyle w:val="subscript"/>
        </w:rPr>
        <w:t xml:space="preserve">(0,2π) </w:t>
      </w:r>
      <w:r w:rsidR="00ED5D5F">
        <w:t xml:space="preserve">= </w:t>
      </w:r>
      <w:r w:rsidR="004E5183">
        <w:t>θ  = φ+π  = e</w:t>
      </w:r>
      <w:r w:rsidR="004E5183">
        <w:rPr>
          <w:rStyle w:val="superscript"/>
        </w:rPr>
        <w:t>iαπ</w:t>
      </w:r>
      <w:r w:rsidR="004E5183">
        <w:t xml:space="preserve">  (</w:t>
      </w:r>
      <w:r w:rsidR="00416B31">
        <w:t>z-1</w:t>
      </w:r>
      <w:r w:rsidR="004E5183">
        <w:t>)</w:t>
      </w:r>
      <w:r w:rsidR="004E5183">
        <w:rPr>
          <w:rStyle w:val="superscript"/>
        </w:rPr>
        <w:t>α</w:t>
      </w:r>
      <w:r w:rsidR="004E5183">
        <w:rPr>
          <w:rStyle w:val="subscript"/>
        </w:rPr>
        <w:t>(-π,π)</w:t>
      </w:r>
      <w:r w:rsidR="004E5183">
        <w:t xml:space="preserve"> . </w:t>
      </w:r>
      <w:r w:rsidR="00A23D42">
        <w:t xml:space="preserve">[ I am using a shortcut notation the reader can surely figure out. ] </w:t>
      </w:r>
      <w:r w:rsidR="004E5183">
        <w:t xml:space="preserve">For a point z </w:t>
      </w:r>
      <w:r w:rsidR="00681912">
        <w:t xml:space="preserve">below </w:t>
      </w:r>
      <w:r w:rsidR="004E5183">
        <w:t xml:space="preserve">the cut line both angles change sign, so we find that φ-θ = π and so we get the reverse phase. that is to say: </w:t>
      </w:r>
    </w:p>
    <w:p w14:paraId="6DA31B69" w14:textId="77777777" w:rsidR="004E5183" w:rsidRDefault="004E5183" w:rsidP="007430F5">
      <w:pPr>
        <w:tabs>
          <w:tab w:val="left" w:pos="7200"/>
          <w:tab w:val="left" w:pos="7920"/>
          <w:tab w:val="right" w:pos="9270"/>
        </w:tabs>
      </w:pPr>
    </w:p>
    <w:p w14:paraId="255F7AB7" w14:textId="77777777" w:rsidR="004E5183" w:rsidRDefault="004E5183" w:rsidP="007430F5">
      <w:pPr>
        <w:tabs>
          <w:tab w:val="left" w:pos="7200"/>
          <w:tab w:val="left" w:pos="7920"/>
          <w:tab w:val="right" w:pos="9270"/>
        </w:tabs>
      </w:pPr>
      <w:r>
        <w:tab/>
        <w:t>(</w:t>
      </w:r>
      <w:r w:rsidR="00416B31">
        <w:t>z-1</w:t>
      </w:r>
      <w:r>
        <w:t>)</w:t>
      </w:r>
      <w:r>
        <w:rPr>
          <w:rStyle w:val="superscript"/>
        </w:rPr>
        <w:t>α</w:t>
      </w:r>
      <w:r>
        <w:rPr>
          <w:rStyle w:val="subscript"/>
        </w:rPr>
        <w:t>(0,2π)</w:t>
      </w:r>
      <w:r>
        <w:t xml:space="preserve"> = e</w:t>
      </w:r>
      <w:r>
        <w:rPr>
          <w:rStyle w:val="superscript"/>
          <w:rFonts w:ascii="Times New Roman" w:hAnsi="Times New Roman"/>
        </w:rPr>
        <w:t>±</w:t>
      </w:r>
      <w:r>
        <w:rPr>
          <w:rStyle w:val="superscript"/>
        </w:rPr>
        <w:t>iαπ</w:t>
      </w:r>
      <w:r>
        <w:t xml:space="preserve"> (</w:t>
      </w:r>
      <w:r w:rsidR="00416B31">
        <w:t>z-1</w:t>
      </w:r>
      <w:r>
        <w:t>)</w:t>
      </w:r>
      <w:r>
        <w:rPr>
          <w:rStyle w:val="superscript"/>
        </w:rPr>
        <w:t>α</w:t>
      </w:r>
      <w:r>
        <w:rPr>
          <w:rStyle w:val="subscript"/>
        </w:rPr>
        <w:t>(-π,π)</w:t>
      </w:r>
      <w:r>
        <w:tab/>
      </w:r>
      <w:r>
        <w:tab/>
      </w:r>
      <w:r>
        <w:tab/>
        <w:t>upper sign for z above cut line</w:t>
      </w:r>
    </w:p>
    <w:p w14:paraId="5AF383CA" w14:textId="77777777" w:rsidR="00681912" w:rsidRDefault="00681912" w:rsidP="007430F5">
      <w:pPr>
        <w:tabs>
          <w:tab w:val="left" w:pos="7200"/>
          <w:tab w:val="left" w:pos="7920"/>
          <w:tab w:val="right" w:pos="9270"/>
        </w:tabs>
      </w:pPr>
    </w:p>
    <w:p w14:paraId="4B13B6E5" w14:textId="77777777" w:rsidR="00681912" w:rsidRPr="00681912" w:rsidRDefault="00681912" w:rsidP="007430F5">
      <w:pPr>
        <w:tabs>
          <w:tab w:val="left" w:pos="7200"/>
          <w:tab w:val="left" w:pos="7920"/>
          <w:tab w:val="right" w:pos="9270"/>
        </w:tabs>
      </w:pPr>
      <w:r>
        <w:t xml:space="preserve">So the answer is that the measurement method changes the numbers, so yes, we have different functions. </w:t>
      </w:r>
    </w:p>
    <w:p w14:paraId="4E5C5937" w14:textId="77777777" w:rsidR="008A6FB4" w:rsidRDefault="008A6FB4" w:rsidP="001C674A">
      <w:pPr>
        <w:pStyle w:val="Heading3"/>
      </w:pPr>
      <w:bookmarkStart w:id="91" w:name="_Toc254099282"/>
      <w:bookmarkStart w:id="92" w:name="_Toc254099303"/>
      <w:bookmarkStart w:id="93" w:name="_Toc254099528"/>
      <w:bookmarkStart w:id="94" w:name="_Toc254111738"/>
      <w:bookmarkStart w:id="95" w:name="_Toc254112836"/>
      <w:bookmarkStart w:id="96" w:name="_Toc254112903"/>
      <w:bookmarkStart w:id="97" w:name="_Toc254112953"/>
      <w:bookmarkStart w:id="98" w:name="_Toc254112975"/>
      <w:bookmarkStart w:id="99" w:name="_Toc254113132"/>
      <w:bookmarkStart w:id="100" w:name="_Toc254113152"/>
      <w:bookmarkStart w:id="101" w:name="_Toc254113187"/>
      <w:bookmarkStart w:id="102" w:name="_Toc254113197"/>
      <w:bookmarkStart w:id="103" w:name="_Toc254113207"/>
      <w:bookmarkStart w:id="104" w:name="_Toc254113218"/>
      <w:bookmarkStart w:id="105" w:name="_Toc254114000"/>
    </w:p>
    <w:p w14:paraId="47D76DA5" w14:textId="77777777" w:rsidR="008A6FB4" w:rsidRDefault="008A6FB4" w:rsidP="001C674A">
      <w:pPr>
        <w:pStyle w:val="Heading3"/>
      </w:pPr>
    </w:p>
    <w:p w14:paraId="2E96248A" w14:textId="77777777" w:rsidR="00416B31" w:rsidRPr="00416B31" w:rsidRDefault="00B03287" w:rsidP="001C674A">
      <w:pPr>
        <w:pStyle w:val="Heading3"/>
      </w:pPr>
      <w:bookmarkStart w:id="106" w:name="_Toc254114023"/>
      <w:bookmarkStart w:id="107" w:name="_Toc254114055"/>
      <w:bookmarkStart w:id="108" w:name="_Toc254114134"/>
      <w:bookmarkStart w:id="109" w:name="_Toc254114172"/>
      <w:bookmarkStart w:id="110" w:name="_Toc254114191"/>
      <w:bookmarkStart w:id="111" w:name="_Toc254114260"/>
      <w:bookmarkStart w:id="112" w:name="_Toc254165646"/>
      <w:bookmarkStart w:id="113" w:name="_Toc254424150"/>
      <w:bookmarkStart w:id="114" w:name="_Toc254424412"/>
      <w:bookmarkStart w:id="115" w:name="_Toc254435689"/>
      <w:bookmarkStart w:id="116" w:name="_Toc254435796"/>
      <w:bookmarkStart w:id="117" w:name="_Toc254435954"/>
      <w:bookmarkStart w:id="118" w:name="_Toc254436001"/>
      <w:bookmarkStart w:id="119" w:name="_Toc254436046"/>
      <w:bookmarkStart w:id="120" w:name="_Toc254436128"/>
      <w:bookmarkStart w:id="121" w:name="_Toc254436152"/>
      <w:bookmarkStart w:id="122" w:name="_Toc254436173"/>
      <w:r>
        <w:t xml:space="preserve">2. </w:t>
      </w:r>
      <w:r w:rsidR="00416B31">
        <w:t>The Standard Function  (z-1)</w:t>
      </w:r>
      <w:r w:rsidR="00416B31" w:rsidRPr="00416B31">
        <w:rPr>
          <w:rStyle w:val="superscript"/>
          <w:b/>
        </w:rPr>
        <w:t>α</w:t>
      </w:r>
      <w:r w:rsidR="00416B31" w:rsidRPr="00416B31">
        <w:rPr>
          <w:rStyle w:val="subscript"/>
          <w:b/>
        </w:rPr>
        <w:t>0L</w:t>
      </w:r>
      <w:r w:rsidR="00416B31">
        <w:t xml:space="preserve"> .</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00416B31">
        <w:t xml:space="preserve">   </w:t>
      </w:r>
    </w:p>
    <w:p w14:paraId="5104948E" w14:textId="77777777" w:rsidR="00416B31" w:rsidRDefault="00416B31">
      <w:pPr>
        <w:tabs>
          <w:tab w:val="left" w:pos="7200"/>
          <w:tab w:val="left" w:pos="7920"/>
          <w:tab w:val="right" w:pos="9270"/>
        </w:tabs>
      </w:pPr>
    </w:p>
    <w:p w14:paraId="37C3DDEF" w14:textId="77777777" w:rsidR="00B03287" w:rsidRDefault="00B03287">
      <w:pPr>
        <w:tabs>
          <w:tab w:val="left" w:pos="7200"/>
          <w:tab w:val="left" w:pos="7920"/>
          <w:tab w:val="right" w:pos="9270"/>
        </w:tabs>
      </w:pPr>
      <w:r>
        <w:t>Of all the possible choices of cut angle, taking it to the Left is "the standard choice"</w:t>
      </w:r>
      <w:r w:rsidR="00681912">
        <w:t xml:space="preserve">. We then have </w:t>
      </w:r>
      <w:r w:rsidR="005E6928">
        <w:t>these</w:t>
      </w:r>
      <w:r w:rsidR="00681912">
        <w:t xml:space="preserve"> picture</w:t>
      </w:r>
      <w:r w:rsidR="005E6928">
        <w:t>s</w:t>
      </w:r>
      <w:r w:rsidR="00681912">
        <w:t xml:space="preserve">: </w:t>
      </w:r>
    </w:p>
    <w:p w14:paraId="7025E533" w14:textId="77777777" w:rsidR="005E6928" w:rsidRDefault="005E6928">
      <w:pPr>
        <w:tabs>
          <w:tab w:val="left" w:pos="7200"/>
          <w:tab w:val="left" w:pos="7920"/>
          <w:tab w:val="right" w:pos="9270"/>
        </w:tabs>
      </w:pPr>
    </w:p>
    <w:p w14:paraId="78D6CB63" w14:textId="77777777" w:rsidR="005E6928" w:rsidRDefault="005E6928">
      <w:pPr>
        <w:tabs>
          <w:tab w:val="left" w:pos="7200"/>
          <w:tab w:val="left" w:pos="7920"/>
          <w:tab w:val="right" w:pos="9270"/>
        </w:tabs>
      </w:pPr>
      <w:r>
        <w:pict>
          <v:shape id="_x0000_i1032" type="#_x0000_t75" style="width:357.75pt;height:77.25pt">
            <v:imagedata r:id="rId13" o:title=""/>
          </v:shape>
        </w:pict>
      </w:r>
    </w:p>
    <w:p w14:paraId="63458A87" w14:textId="77777777" w:rsidR="005E6928" w:rsidRDefault="005E6928">
      <w:pPr>
        <w:tabs>
          <w:tab w:val="left" w:pos="7200"/>
          <w:tab w:val="left" w:pos="7920"/>
          <w:tab w:val="right" w:pos="9270"/>
        </w:tabs>
      </w:pPr>
    </w:p>
    <w:p w14:paraId="7DE036BB" w14:textId="77777777" w:rsidR="005E6928" w:rsidRDefault="005E6928">
      <w:pPr>
        <w:tabs>
          <w:tab w:val="left" w:pos="7200"/>
          <w:tab w:val="left" w:pos="7920"/>
          <w:tab w:val="right" w:pos="9270"/>
        </w:tabs>
      </w:pPr>
      <w:r>
        <w:t xml:space="preserve">Nobody ever uses the angle method shown on the left in this case,  they use the one </w:t>
      </w:r>
      <w:r w:rsidRPr="00A62818">
        <w:rPr>
          <w:b/>
        </w:rPr>
        <w:t>on the right</w:t>
      </w:r>
      <w:r>
        <w:t>.  So this cut choice, and the range (-π,π) is what we might call "the standard function (</w:t>
      </w:r>
      <w:r w:rsidR="00036C2B">
        <w:t>z-1</w:t>
      </w:r>
      <w:r>
        <w:t>)</w:t>
      </w:r>
      <w:r>
        <w:rPr>
          <w:rStyle w:val="superscript"/>
        </w:rPr>
        <w:t>α</w:t>
      </w:r>
      <w:r>
        <w:t xml:space="preserve">  ". </w:t>
      </w:r>
      <w:r w:rsidR="00A40795">
        <w:t xml:space="preserve"> This is, for example, the meaning of the function (</w:t>
      </w:r>
      <w:r w:rsidR="00036C2B">
        <w:t>z-1</w:t>
      </w:r>
      <w:r w:rsidR="00A40795">
        <w:t>)</w:t>
      </w:r>
      <w:r w:rsidR="00A40795">
        <w:rPr>
          <w:rStyle w:val="superscript"/>
        </w:rPr>
        <w:t>α</w:t>
      </w:r>
      <w:r w:rsidR="00A40795">
        <w:t xml:space="preserve"> in the Maple program. </w:t>
      </w:r>
      <w:r w:rsidR="0090711F">
        <w:t>I sometimes call this (</w:t>
      </w:r>
      <w:r w:rsidR="00036C2B">
        <w:t>z-1</w:t>
      </w:r>
      <w:r w:rsidR="0090711F">
        <w:t>)</w:t>
      </w:r>
      <w:r w:rsidR="0090711F">
        <w:rPr>
          <w:rStyle w:val="superscript"/>
        </w:rPr>
        <w:t>α</w:t>
      </w:r>
      <w:r w:rsidR="0090711F">
        <w:rPr>
          <w:rStyle w:val="subscript"/>
        </w:rPr>
        <w:t>L</w:t>
      </w:r>
      <w:r w:rsidR="0090711F">
        <w:t xml:space="preserve">. If I want to make the point that z is on the Principal Sheet of this function, I say  </w:t>
      </w:r>
      <w:r w:rsidR="00036C2B">
        <w:t>(z-1</w:t>
      </w:r>
      <w:r w:rsidR="0090711F">
        <w:t>)</w:t>
      </w:r>
      <w:r w:rsidR="0090711F">
        <w:rPr>
          <w:rStyle w:val="superscript"/>
        </w:rPr>
        <w:t>α</w:t>
      </w:r>
      <w:r w:rsidR="0090711F">
        <w:rPr>
          <w:rStyle w:val="subscript"/>
        </w:rPr>
        <w:t>0L</w:t>
      </w:r>
      <w:r w:rsidR="00CA0754">
        <w:t xml:space="preserve">. </w:t>
      </w:r>
    </w:p>
    <w:p w14:paraId="1DA08E09" w14:textId="77777777" w:rsidR="00CA0754" w:rsidRDefault="00CA0754">
      <w:pPr>
        <w:tabs>
          <w:tab w:val="left" w:pos="7200"/>
          <w:tab w:val="left" w:pos="7920"/>
          <w:tab w:val="right" w:pos="9270"/>
        </w:tabs>
      </w:pPr>
    </w:p>
    <w:p w14:paraId="3375AA8A" w14:textId="77777777" w:rsidR="00CA0754" w:rsidRDefault="00A62818">
      <w:pPr>
        <w:tabs>
          <w:tab w:val="left" w:pos="7200"/>
          <w:tab w:val="left" w:pos="7920"/>
          <w:tab w:val="right" w:pos="9270"/>
        </w:tabs>
      </w:pPr>
      <w:r>
        <w:t xml:space="preserve">Let's do a little Maple check. First, we take a point just above the cut: </w:t>
      </w:r>
    </w:p>
    <w:p w14:paraId="441C3D9C" w14:textId="77777777" w:rsidR="00A62818" w:rsidRDefault="00A62818">
      <w:pPr>
        <w:tabs>
          <w:tab w:val="left" w:pos="7200"/>
          <w:tab w:val="left" w:pos="7920"/>
          <w:tab w:val="right" w:pos="9270"/>
        </w:tabs>
      </w:pPr>
    </w:p>
    <w:p w14:paraId="0A745C79" w14:textId="77777777" w:rsidR="00A62818" w:rsidRDefault="00C4585D">
      <w:pPr>
        <w:tabs>
          <w:tab w:val="left" w:pos="7200"/>
          <w:tab w:val="left" w:pos="7920"/>
          <w:tab w:val="right" w:pos="9270"/>
        </w:tabs>
      </w:pPr>
      <w:r>
        <w:pict>
          <v:shape id="_x0000_i1033" type="#_x0000_t75" style="width:270.75pt;height:71.25pt">
            <v:imagedata r:id="rId14" o:title=""/>
          </v:shape>
        </w:pict>
      </w:r>
    </w:p>
    <w:p w14:paraId="2D0C366B" w14:textId="77777777" w:rsidR="00C4585D" w:rsidRDefault="00C4585D">
      <w:pPr>
        <w:tabs>
          <w:tab w:val="left" w:pos="7200"/>
          <w:tab w:val="left" w:pos="7920"/>
          <w:tab w:val="right" w:pos="9270"/>
        </w:tabs>
      </w:pPr>
    </w:p>
    <w:p w14:paraId="48908402" w14:textId="77777777" w:rsidR="00C4585D" w:rsidRDefault="00C4585D">
      <w:pPr>
        <w:tabs>
          <w:tab w:val="left" w:pos="7200"/>
          <w:tab w:val="left" w:pos="7920"/>
          <w:tab w:val="right" w:pos="9270"/>
        </w:tabs>
      </w:pPr>
      <w:r>
        <w:t>and a point just below the cut</w:t>
      </w:r>
    </w:p>
    <w:p w14:paraId="6B251219" w14:textId="77777777" w:rsidR="00C4585D" w:rsidRDefault="00C4585D">
      <w:pPr>
        <w:tabs>
          <w:tab w:val="left" w:pos="7200"/>
          <w:tab w:val="left" w:pos="7920"/>
          <w:tab w:val="right" w:pos="9270"/>
        </w:tabs>
      </w:pPr>
    </w:p>
    <w:p w14:paraId="08342CF7" w14:textId="77777777" w:rsidR="00C4585D" w:rsidRDefault="00C4585D">
      <w:pPr>
        <w:tabs>
          <w:tab w:val="left" w:pos="7200"/>
          <w:tab w:val="left" w:pos="7920"/>
          <w:tab w:val="right" w:pos="9270"/>
        </w:tabs>
      </w:pPr>
      <w:r>
        <w:pict>
          <v:shape id="_x0000_i1034" type="#_x0000_t75" style="width:262.5pt;height:56.25pt">
            <v:imagedata r:id="rId15" o:title=""/>
          </v:shape>
        </w:pict>
      </w:r>
    </w:p>
    <w:p w14:paraId="54ADB827" w14:textId="77777777" w:rsidR="00C4585D" w:rsidRDefault="00C4585D">
      <w:pPr>
        <w:tabs>
          <w:tab w:val="left" w:pos="7200"/>
          <w:tab w:val="left" w:pos="7920"/>
          <w:tab w:val="right" w:pos="9270"/>
        </w:tabs>
      </w:pPr>
    </w:p>
    <w:p w14:paraId="277E8164" w14:textId="77777777" w:rsidR="00C4585D" w:rsidRPr="00C4585D" w:rsidRDefault="00C4585D">
      <w:pPr>
        <w:tabs>
          <w:tab w:val="left" w:pos="7200"/>
          <w:tab w:val="left" w:pos="7920"/>
          <w:tab w:val="right" w:pos="9270"/>
        </w:tabs>
      </w:pPr>
      <w:r>
        <w:t xml:space="preserve">and of course to the right the phase will be zero and we just get the same positive number either way. </w:t>
      </w:r>
    </w:p>
    <w:p w14:paraId="3B36AF46" w14:textId="77777777" w:rsidR="00CA0754" w:rsidRPr="00CA0754" w:rsidRDefault="00CA0754">
      <w:pPr>
        <w:tabs>
          <w:tab w:val="left" w:pos="7200"/>
          <w:tab w:val="left" w:pos="7920"/>
          <w:tab w:val="right" w:pos="9270"/>
        </w:tabs>
      </w:pPr>
    </w:p>
    <w:p w14:paraId="3BEED105" w14:textId="77777777" w:rsidR="00996033" w:rsidRDefault="00996033">
      <w:pPr>
        <w:tabs>
          <w:tab w:val="left" w:pos="7200"/>
          <w:tab w:val="left" w:pos="7920"/>
          <w:tab w:val="right" w:pos="9270"/>
        </w:tabs>
      </w:pPr>
    </w:p>
    <w:p w14:paraId="53D57652" w14:textId="77777777" w:rsidR="00416B31" w:rsidRPr="00416B31" w:rsidRDefault="00996033" w:rsidP="001C674A">
      <w:pPr>
        <w:pStyle w:val="Heading3"/>
      </w:pPr>
      <w:bookmarkStart w:id="123" w:name="_Toc254099283"/>
      <w:bookmarkStart w:id="124" w:name="_Toc254099304"/>
      <w:bookmarkStart w:id="125" w:name="_Toc254099529"/>
      <w:bookmarkStart w:id="126" w:name="_Toc254111739"/>
      <w:bookmarkStart w:id="127" w:name="_Toc254112837"/>
      <w:bookmarkStart w:id="128" w:name="_Toc254112904"/>
      <w:bookmarkStart w:id="129" w:name="_Toc254112954"/>
      <w:bookmarkStart w:id="130" w:name="_Toc254112976"/>
      <w:bookmarkStart w:id="131" w:name="_Toc254113133"/>
      <w:bookmarkStart w:id="132" w:name="_Toc254113153"/>
      <w:bookmarkStart w:id="133" w:name="_Toc254113188"/>
      <w:bookmarkStart w:id="134" w:name="_Toc254113198"/>
      <w:bookmarkStart w:id="135" w:name="_Toc254113208"/>
      <w:bookmarkStart w:id="136" w:name="_Toc254113219"/>
      <w:bookmarkStart w:id="137" w:name="_Toc254114001"/>
      <w:bookmarkStart w:id="138" w:name="_Toc254114024"/>
      <w:bookmarkStart w:id="139" w:name="_Toc254114056"/>
      <w:bookmarkStart w:id="140" w:name="_Toc254114135"/>
      <w:bookmarkStart w:id="141" w:name="_Toc254114173"/>
      <w:bookmarkStart w:id="142" w:name="_Toc254114192"/>
      <w:bookmarkStart w:id="143" w:name="_Toc254114261"/>
      <w:bookmarkStart w:id="144" w:name="_Toc254165647"/>
      <w:bookmarkStart w:id="145" w:name="_Toc254424151"/>
      <w:bookmarkStart w:id="146" w:name="_Toc254424413"/>
      <w:bookmarkStart w:id="147" w:name="_Toc254435690"/>
      <w:bookmarkStart w:id="148" w:name="_Toc254435797"/>
      <w:bookmarkStart w:id="149" w:name="_Toc254435955"/>
      <w:bookmarkStart w:id="150" w:name="_Toc254436002"/>
      <w:bookmarkStart w:id="151" w:name="_Toc254436047"/>
      <w:bookmarkStart w:id="152" w:name="_Toc254436129"/>
      <w:bookmarkStart w:id="153" w:name="_Toc254436153"/>
      <w:bookmarkStart w:id="154" w:name="_Toc254436174"/>
      <w:r>
        <w:t xml:space="preserve">3. </w:t>
      </w:r>
      <w:r w:rsidR="00416B31">
        <w:t>The Alternate Function  (</w:t>
      </w:r>
      <w:r w:rsidR="00036C2B">
        <w:t>z-1</w:t>
      </w:r>
      <w:r w:rsidR="00416B31">
        <w:t>)</w:t>
      </w:r>
      <w:r w:rsidR="00416B31" w:rsidRPr="00416B31">
        <w:rPr>
          <w:rStyle w:val="superscript"/>
          <w:b/>
        </w:rPr>
        <w:t>α</w:t>
      </w:r>
      <w:r w:rsidR="00416B31" w:rsidRPr="00416B31">
        <w:rPr>
          <w:rStyle w:val="subscript"/>
          <w:b/>
        </w:rPr>
        <w:t>0</w:t>
      </w:r>
      <w:r w:rsidR="00416B31">
        <w:rPr>
          <w:rStyle w:val="subscript"/>
          <w:b/>
        </w:rPr>
        <w:t>R</w:t>
      </w:r>
      <w:r w:rsidR="00416B31">
        <w:t xml:space="preserve"> .</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00416B31">
        <w:t xml:space="preserve"> </w:t>
      </w:r>
    </w:p>
    <w:p w14:paraId="3F2908E6" w14:textId="77777777" w:rsidR="00416B31" w:rsidRDefault="00416B31">
      <w:pPr>
        <w:tabs>
          <w:tab w:val="left" w:pos="7200"/>
          <w:tab w:val="left" w:pos="7920"/>
          <w:tab w:val="right" w:pos="9270"/>
        </w:tabs>
      </w:pPr>
    </w:p>
    <w:p w14:paraId="2447229E" w14:textId="77777777" w:rsidR="00996033" w:rsidRDefault="00996033">
      <w:pPr>
        <w:tabs>
          <w:tab w:val="left" w:pos="7200"/>
          <w:tab w:val="left" w:pos="7920"/>
          <w:tab w:val="right" w:pos="9270"/>
        </w:tabs>
      </w:pPr>
      <w:r>
        <w:t xml:space="preserve">Nevertheless, I sometimes find myself interested in another choice of cut take-off angle, which is taking the cut off to the </w:t>
      </w:r>
      <w:r w:rsidR="003A2E7E">
        <w:t>right:</w:t>
      </w:r>
    </w:p>
    <w:p w14:paraId="5807D0AD" w14:textId="77777777" w:rsidR="003A2E7E" w:rsidRDefault="003A2E7E">
      <w:pPr>
        <w:tabs>
          <w:tab w:val="left" w:pos="7200"/>
          <w:tab w:val="left" w:pos="7920"/>
          <w:tab w:val="right" w:pos="9270"/>
        </w:tabs>
      </w:pPr>
    </w:p>
    <w:p w14:paraId="3EDD6F6A" w14:textId="77777777" w:rsidR="003A2E7E" w:rsidRDefault="003A2E7E">
      <w:pPr>
        <w:tabs>
          <w:tab w:val="left" w:pos="7200"/>
          <w:tab w:val="left" w:pos="7920"/>
          <w:tab w:val="right" w:pos="9270"/>
        </w:tabs>
      </w:pPr>
      <w:r>
        <w:pict>
          <v:shape id="_x0000_i1035" type="#_x0000_t75" style="width:338.25pt;height:73.5pt">
            <v:imagedata r:id="rId16" o:title=""/>
          </v:shape>
        </w:pict>
      </w:r>
    </w:p>
    <w:p w14:paraId="500804EE" w14:textId="77777777" w:rsidR="003A2E7E" w:rsidRDefault="003A2E7E">
      <w:pPr>
        <w:tabs>
          <w:tab w:val="left" w:pos="7200"/>
          <w:tab w:val="left" w:pos="7920"/>
          <w:tab w:val="right" w:pos="9270"/>
        </w:tabs>
      </w:pPr>
    </w:p>
    <w:p w14:paraId="5EB20CFB" w14:textId="77777777" w:rsidR="0090711F" w:rsidRDefault="003A2E7E">
      <w:pPr>
        <w:tabs>
          <w:tab w:val="left" w:pos="7200"/>
          <w:tab w:val="left" w:pos="7920"/>
          <w:tab w:val="right" w:pos="9270"/>
        </w:tabs>
      </w:pPr>
      <w:r>
        <w:t xml:space="preserve">In this case, I usually use the (0,2π) angle method, so it is the left picture. </w:t>
      </w:r>
      <w:r w:rsidR="0090711F">
        <w:t>I call this  (</w:t>
      </w:r>
      <w:r w:rsidR="00036C2B">
        <w:t>z-1</w:t>
      </w:r>
      <w:r w:rsidR="0090711F">
        <w:t>)</w:t>
      </w:r>
      <w:r w:rsidR="0090711F">
        <w:rPr>
          <w:rStyle w:val="superscript"/>
        </w:rPr>
        <w:t>α</w:t>
      </w:r>
      <w:r w:rsidR="0090711F">
        <w:rPr>
          <w:rStyle w:val="subscript"/>
        </w:rPr>
        <w:t xml:space="preserve">0R. </w:t>
      </w:r>
      <w:r w:rsidR="0090711F">
        <w:t xml:space="preserve">So let's now review our two functions of interest so far: </w:t>
      </w:r>
    </w:p>
    <w:p w14:paraId="6FA8CFF3" w14:textId="77777777" w:rsidR="0090711F" w:rsidRDefault="0090711F">
      <w:pPr>
        <w:tabs>
          <w:tab w:val="left" w:pos="7200"/>
          <w:tab w:val="left" w:pos="7920"/>
          <w:tab w:val="right" w:pos="9270"/>
        </w:tabs>
      </w:pPr>
    </w:p>
    <w:p w14:paraId="3A3E8428" w14:textId="77777777" w:rsidR="0090711F" w:rsidRDefault="0090711F">
      <w:pPr>
        <w:tabs>
          <w:tab w:val="left" w:pos="7200"/>
          <w:tab w:val="left" w:pos="7920"/>
          <w:tab w:val="right" w:pos="9270"/>
        </w:tabs>
        <w:rPr>
          <w:rStyle w:val="subscript"/>
        </w:rPr>
      </w:pPr>
      <w:r>
        <w:tab/>
      </w:r>
      <w:r>
        <w:tab/>
      </w:r>
      <w:r w:rsidR="00F02005">
        <w:t xml:space="preserve">               </w:t>
      </w:r>
      <w:r>
        <w:t>(</w:t>
      </w:r>
      <w:r w:rsidR="00036C2B">
        <w:t>z-1</w:t>
      </w:r>
      <w:r>
        <w:t>)</w:t>
      </w:r>
      <w:r>
        <w:rPr>
          <w:rStyle w:val="superscript"/>
        </w:rPr>
        <w:t>α</w:t>
      </w:r>
      <w:r>
        <w:rPr>
          <w:rStyle w:val="subscript"/>
        </w:rPr>
        <w:t>0R</w:t>
      </w:r>
      <w:r>
        <w:rPr>
          <w:rStyle w:val="subscript"/>
        </w:rPr>
        <w:tab/>
      </w:r>
      <w:r>
        <w:rPr>
          <w:rStyle w:val="subscript"/>
        </w:rPr>
        <w:tab/>
      </w:r>
      <w:r>
        <w:rPr>
          <w:rStyle w:val="subscript"/>
        </w:rPr>
        <w:tab/>
      </w:r>
      <w:r>
        <w:rPr>
          <w:rStyle w:val="subscript"/>
        </w:rPr>
        <w:tab/>
      </w:r>
      <w:r>
        <w:rPr>
          <w:rStyle w:val="subscript"/>
        </w:rPr>
        <w:tab/>
      </w:r>
      <w:r>
        <w:t xml:space="preserve"> </w:t>
      </w:r>
      <w:r>
        <w:tab/>
        <w:t>(</w:t>
      </w:r>
      <w:r w:rsidR="00036C2B">
        <w:t>z-1</w:t>
      </w:r>
      <w:r>
        <w:t>)</w:t>
      </w:r>
      <w:r>
        <w:rPr>
          <w:rStyle w:val="superscript"/>
        </w:rPr>
        <w:t>α</w:t>
      </w:r>
      <w:r>
        <w:rPr>
          <w:rStyle w:val="subscript"/>
        </w:rPr>
        <w:t>0L</w:t>
      </w:r>
    </w:p>
    <w:p w14:paraId="0B60B525" w14:textId="77777777" w:rsidR="0090711F" w:rsidRDefault="0090711F">
      <w:pPr>
        <w:tabs>
          <w:tab w:val="left" w:pos="7200"/>
          <w:tab w:val="left" w:pos="7920"/>
          <w:tab w:val="right" w:pos="9270"/>
        </w:tabs>
      </w:pPr>
    </w:p>
    <w:p w14:paraId="18121247" w14:textId="77777777" w:rsidR="00681912" w:rsidRDefault="0090711F">
      <w:pPr>
        <w:tabs>
          <w:tab w:val="left" w:pos="7200"/>
          <w:tab w:val="left" w:pos="7920"/>
          <w:tab w:val="right" w:pos="9270"/>
        </w:tabs>
      </w:pPr>
      <w:r>
        <w:tab/>
      </w:r>
      <w:r>
        <w:pict>
          <v:shape id="_x0000_i1036" type="#_x0000_t75" style="width:183.75pt;height:74.25pt">
            <v:imagedata r:id="rId17" o:title=""/>
          </v:shape>
        </w:pict>
      </w:r>
      <w:r>
        <w:tab/>
      </w:r>
      <w:r w:rsidR="00F02005">
        <w:t xml:space="preserve">       </w:t>
      </w:r>
      <w:r w:rsidR="00F02005">
        <w:pict>
          <v:shape id="_x0000_i1037" type="#_x0000_t75" style="width:180.75pt;height:67.5pt">
            <v:imagedata r:id="rId18" o:title=""/>
          </v:shape>
        </w:pict>
      </w:r>
    </w:p>
    <w:p w14:paraId="0853EC5D" w14:textId="77777777" w:rsidR="00681912" w:rsidRDefault="00023976">
      <w:pPr>
        <w:tabs>
          <w:tab w:val="left" w:pos="7200"/>
          <w:tab w:val="left" w:pos="7920"/>
          <w:tab w:val="right" w:pos="9270"/>
        </w:tabs>
      </w:pPr>
      <w:r>
        <w:t xml:space="preserve">     </w:t>
      </w:r>
      <w:r>
        <w:pict>
          <v:shape id="_x0000_i1038" type="#_x0000_t75" style="width:406.5pt;height:92.25pt">
            <v:imagedata r:id="rId19" o:title=""/>
          </v:shape>
        </w:pict>
      </w:r>
    </w:p>
    <w:p w14:paraId="169F529A" w14:textId="77777777" w:rsidR="00B03287" w:rsidRDefault="00B03287">
      <w:pPr>
        <w:tabs>
          <w:tab w:val="left" w:pos="7200"/>
          <w:tab w:val="left" w:pos="7920"/>
          <w:tab w:val="right" w:pos="9270"/>
        </w:tabs>
      </w:pPr>
    </w:p>
    <w:p w14:paraId="793094DD" w14:textId="77777777" w:rsidR="00B03287" w:rsidRDefault="00F02005">
      <w:pPr>
        <w:tabs>
          <w:tab w:val="left" w:pos="7200"/>
          <w:tab w:val="left" w:pos="7920"/>
          <w:tab w:val="right" w:pos="9270"/>
        </w:tabs>
      </w:pPr>
      <w:r>
        <w:t xml:space="preserve">where I show the angles for z being above or below the cut line. </w:t>
      </w:r>
    </w:p>
    <w:p w14:paraId="57CBE7F5" w14:textId="77777777" w:rsidR="009E18D9" w:rsidRDefault="009E18D9">
      <w:pPr>
        <w:tabs>
          <w:tab w:val="left" w:pos="7200"/>
          <w:tab w:val="left" w:pos="7920"/>
          <w:tab w:val="right" w:pos="9270"/>
        </w:tabs>
      </w:pPr>
      <w:r>
        <w:tab/>
      </w:r>
    </w:p>
    <w:p w14:paraId="448E7DA4" w14:textId="77777777" w:rsidR="009E18D9" w:rsidRDefault="009E18D9" w:rsidP="008A6FB4">
      <w:pPr>
        <w:pStyle w:val="Heading4"/>
      </w:pPr>
      <w:bookmarkStart w:id="155" w:name="_Toc254114136"/>
      <w:bookmarkStart w:id="156" w:name="_Toc254114174"/>
      <w:bookmarkStart w:id="157" w:name="_Toc254114193"/>
      <w:bookmarkStart w:id="158" w:name="_Toc254114262"/>
      <w:bookmarkStart w:id="159" w:name="_Toc254165648"/>
      <w:bookmarkStart w:id="160" w:name="_Toc254424152"/>
      <w:bookmarkStart w:id="161" w:name="_Toc254424414"/>
      <w:bookmarkStart w:id="162" w:name="_Toc254435691"/>
      <w:bookmarkStart w:id="163" w:name="_Toc254435798"/>
      <w:bookmarkStart w:id="164" w:name="_Toc254435956"/>
      <w:bookmarkStart w:id="165" w:name="_Toc254436003"/>
      <w:bookmarkStart w:id="166" w:name="_Toc254436048"/>
      <w:bookmarkStart w:id="167" w:name="_Toc254436130"/>
      <w:bookmarkStart w:id="168" w:name="_Toc254436154"/>
      <w:bookmarkStart w:id="169" w:name="_Toc254436175"/>
      <w:r w:rsidRPr="009E18D9">
        <w:t>Question 1:</w:t>
      </w:r>
      <w:r>
        <w:t xml:space="preserve">  Is there a </w:t>
      </w:r>
      <w:r w:rsidRPr="009E18D9">
        <w:rPr>
          <w:i/>
        </w:rPr>
        <w:t>relationship</w:t>
      </w:r>
      <w:r>
        <w:t xml:space="preserve"> between (</w:t>
      </w:r>
      <w:r w:rsidR="00036C2B">
        <w:t>z-1</w:t>
      </w:r>
      <w:r>
        <w:t>)</w:t>
      </w:r>
      <w:r w:rsidRPr="00573E59">
        <w:rPr>
          <w:rStyle w:val="superscript"/>
          <w:b/>
        </w:rPr>
        <w:t>α</w:t>
      </w:r>
      <w:r w:rsidRPr="00573E59">
        <w:rPr>
          <w:rStyle w:val="subscript"/>
          <w:b/>
        </w:rPr>
        <w:t>0R</w:t>
      </w:r>
      <w:r>
        <w:t xml:space="preserve"> and (</w:t>
      </w:r>
      <w:r w:rsidR="00036C2B">
        <w:t>z-1</w:t>
      </w:r>
      <w:r>
        <w:t>)</w:t>
      </w:r>
      <w:r w:rsidRPr="00573E59">
        <w:rPr>
          <w:rStyle w:val="superscript"/>
          <w:b/>
        </w:rPr>
        <w:t>α</w:t>
      </w:r>
      <w:r w:rsidRPr="00573E59">
        <w:rPr>
          <w:rStyle w:val="subscript"/>
          <w:b/>
        </w:rPr>
        <w:t>0L</w:t>
      </w:r>
      <w:r>
        <w:t xml:space="preserve">  ?</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t xml:space="preserve">  </w:t>
      </w:r>
    </w:p>
    <w:p w14:paraId="2976DC0A" w14:textId="77777777" w:rsidR="009E18D9" w:rsidRDefault="009E18D9">
      <w:pPr>
        <w:tabs>
          <w:tab w:val="left" w:pos="7200"/>
          <w:tab w:val="left" w:pos="7920"/>
          <w:tab w:val="right" w:pos="9270"/>
        </w:tabs>
      </w:pPr>
    </w:p>
    <w:p w14:paraId="4FE42ED8" w14:textId="77777777" w:rsidR="009E18D9" w:rsidRDefault="009E18D9">
      <w:pPr>
        <w:tabs>
          <w:tab w:val="left" w:pos="7200"/>
          <w:tab w:val="left" w:pos="7920"/>
          <w:tab w:val="right" w:pos="9270"/>
        </w:tabs>
      </w:pPr>
      <w:r>
        <w:t>Again, what we mean is</w:t>
      </w:r>
      <w:r w:rsidR="00023976">
        <w:t>:</w:t>
      </w:r>
      <w:r>
        <w:t xml:space="preserve"> </w:t>
      </w:r>
      <w:r w:rsidR="00023976">
        <w:t>"</w:t>
      </w:r>
      <w:r>
        <w:t>are the evaluations of these two functions related</w:t>
      </w:r>
      <w:r w:rsidR="00023976">
        <w:t>?"</w:t>
      </w:r>
      <w:r>
        <w:t>, where for each function we assume z is on the pri</w:t>
      </w:r>
      <w:r w:rsidR="00573E59">
        <w:t xml:space="preserve">ncipal sheet of that function. </w:t>
      </w:r>
      <w:r>
        <w:t>It seems pretty clear from the upper two pictures above that the two functions are exactly the same if Im(z) &gt; 0, but not the same otherwise. For the lower two pictures, assume the angle on the right is -θ with θ &gt; 0. Then the left angle is 2π</w:t>
      </w:r>
      <w:r w:rsidR="00A23D42">
        <w:t>-(-θ) = 2π+θ. The we find that   (</w:t>
      </w:r>
      <w:r w:rsidR="00036C2B">
        <w:t>z-1</w:t>
      </w:r>
      <w:r w:rsidR="00A23D42">
        <w:t>)</w:t>
      </w:r>
      <w:r w:rsidR="00A23D42">
        <w:rPr>
          <w:rStyle w:val="superscript"/>
        </w:rPr>
        <w:t>α</w:t>
      </w:r>
      <w:r w:rsidR="00A23D42">
        <w:rPr>
          <w:rStyle w:val="subscript"/>
        </w:rPr>
        <w:t>0R</w:t>
      </w:r>
      <w:r w:rsidR="00A23D42">
        <w:t xml:space="preserve">  = (2π+θ) = e</w:t>
      </w:r>
      <w:r w:rsidR="00A23D42">
        <w:rPr>
          <w:rStyle w:val="superscript"/>
        </w:rPr>
        <w:t>iα2π</w:t>
      </w:r>
      <w:r w:rsidR="00A23D42">
        <w:t xml:space="preserve"> θ  = e</w:t>
      </w:r>
      <w:r w:rsidR="00F53883">
        <w:rPr>
          <w:rStyle w:val="superscript"/>
        </w:rPr>
        <w:t>+</w:t>
      </w:r>
      <w:r w:rsidR="00A23D42">
        <w:rPr>
          <w:rStyle w:val="superscript"/>
        </w:rPr>
        <w:t>iα2π</w:t>
      </w:r>
      <w:r w:rsidR="00A23D42">
        <w:t xml:space="preserve"> (</w:t>
      </w:r>
      <w:r w:rsidR="00036C2B">
        <w:t>z-1</w:t>
      </w:r>
      <w:r w:rsidR="00A23D42">
        <w:t>)</w:t>
      </w:r>
      <w:r w:rsidR="00A23D42">
        <w:rPr>
          <w:rStyle w:val="superscript"/>
        </w:rPr>
        <w:t>α</w:t>
      </w:r>
      <w:r w:rsidR="00A23D42">
        <w:rPr>
          <w:rStyle w:val="subscript"/>
        </w:rPr>
        <w:t>0L</w:t>
      </w:r>
      <w:r w:rsidR="00A23D42">
        <w:t xml:space="preserve">. So here is the "relationship" we wanted: </w:t>
      </w:r>
    </w:p>
    <w:p w14:paraId="7FE5EBAF" w14:textId="77777777" w:rsidR="00A23D42" w:rsidRDefault="00A23D42">
      <w:pPr>
        <w:tabs>
          <w:tab w:val="left" w:pos="7200"/>
          <w:tab w:val="left" w:pos="7920"/>
          <w:tab w:val="right" w:pos="9270"/>
        </w:tabs>
      </w:pPr>
    </w:p>
    <w:p w14:paraId="328F82E6" w14:textId="77777777" w:rsidR="00A23D42" w:rsidRDefault="00A23D42">
      <w:pPr>
        <w:tabs>
          <w:tab w:val="left" w:pos="7200"/>
          <w:tab w:val="left" w:pos="7920"/>
          <w:tab w:val="right" w:pos="9270"/>
        </w:tabs>
      </w:pPr>
      <w:r>
        <w:tab/>
        <w:t>(</w:t>
      </w:r>
      <w:r w:rsidR="00036C2B">
        <w:t>z-1</w:t>
      </w:r>
      <w:r>
        <w:t>)</w:t>
      </w:r>
      <w:r>
        <w:rPr>
          <w:rStyle w:val="superscript"/>
        </w:rPr>
        <w:t>α</w:t>
      </w:r>
      <w:r>
        <w:rPr>
          <w:rStyle w:val="subscript"/>
        </w:rPr>
        <w:t>0R</w:t>
      </w:r>
      <w:r>
        <w:t xml:space="preserve">  = (</w:t>
      </w:r>
      <w:r w:rsidR="00036C2B">
        <w:t>z-1</w:t>
      </w:r>
      <w:r>
        <w:t>)</w:t>
      </w:r>
      <w:r>
        <w:rPr>
          <w:rStyle w:val="superscript"/>
        </w:rPr>
        <w:t>α</w:t>
      </w:r>
      <w:r>
        <w:rPr>
          <w:rStyle w:val="subscript"/>
        </w:rPr>
        <w:t>0L</w:t>
      </w:r>
      <w:r>
        <w:tab/>
      </w:r>
      <w:r>
        <w:tab/>
      </w:r>
      <w:r w:rsidR="00F53883">
        <w:tab/>
      </w:r>
      <w:r>
        <w:t>Im(z) ≥ 0</w:t>
      </w:r>
    </w:p>
    <w:p w14:paraId="469D81CE" w14:textId="77777777" w:rsidR="00A23D42" w:rsidRDefault="00A23D42">
      <w:pPr>
        <w:tabs>
          <w:tab w:val="left" w:pos="7200"/>
          <w:tab w:val="left" w:pos="7920"/>
          <w:tab w:val="right" w:pos="9270"/>
        </w:tabs>
      </w:pPr>
    </w:p>
    <w:p w14:paraId="238983EB" w14:textId="77777777" w:rsidR="00F53883" w:rsidRDefault="00A23D42" w:rsidP="00F53883">
      <w:pPr>
        <w:tabs>
          <w:tab w:val="left" w:pos="7200"/>
          <w:tab w:val="left" w:pos="7920"/>
          <w:tab w:val="right" w:pos="9270"/>
        </w:tabs>
      </w:pPr>
      <w:r>
        <w:tab/>
        <w:t>(</w:t>
      </w:r>
      <w:r w:rsidR="00036C2B">
        <w:t>z-1</w:t>
      </w:r>
      <w:r>
        <w:t>)</w:t>
      </w:r>
      <w:r>
        <w:rPr>
          <w:rStyle w:val="superscript"/>
        </w:rPr>
        <w:t>α</w:t>
      </w:r>
      <w:r>
        <w:rPr>
          <w:rStyle w:val="subscript"/>
        </w:rPr>
        <w:t>0R</w:t>
      </w:r>
      <w:r>
        <w:t xml:space="preserve"> = e</w:t>
      </w:r>
      <w:r w:rsidR="00F53883">
        <w:rPr>
          <w:rStyle w:val="superscript"/>
        </w:rPr>
        <w:t>+</w:t>
      </w:r>
      <w:r>
        <w:rPr>
          <w:rStyle w:val="superscript"/>
        </w:rPr>
        <w:t>iα2π</w:t>
      </w:r>
      <w:r>
        <w:t xml:space="preserve"> (</w:t>
      </w:r>
      <w:r w:rsidR="00036C2B">
        <w:t>z-1</w:t>
      </w:r>
      <w:r>
        <w:t>)</w:t>
      </w:r>
      <w:r>
        <w:rPr>
          <w:rStyle w:val="superscript"/>
        </w:rPr>
        <w:t>α</w:t>
      </w:r>
      <w:r>
        <w:rPr>
          <w:rStyle w:val="subscript"/>
        </w:rPr>
        <w:t>0L</w:t>
      </w:r>
      <w:r w:rsidR="00F53883">
        <w:rPr>
          <w:rStyle w:val="subscript"/>
        </w:rPr>
        <w:tab/>
      </w:r>
      <w:r w:rsidR="00F53883">
        <w:rPr>
          <w:rStyle w:val="subscript"/>
        </w:rPr>
        <w:tab/>
      </w:r>
      <w:r w:rsidR="00F53883">
        <w:t>Im(z) ≤ 0</w:t>
      </w:r>
    </w:p>
    <w:p w14:paraId="6D969E2B" w14:textId="77777777" w:rsidR="00F53883" w:rsidRDefault="00F53883" w:rsidP="00F53883">
      <w:pPr>
        <w:tabs>
          <w:tab w:val="left" w:pos="7200"/>
          <w:tab w:val="left" w:pos="7920"/>
          <w:tab w:val="right" w:pos="9270"/>
        </w:tabs>
      </w:pPr>
    </w:p>
    <w:p w14:paraId="463EC29E" w14:textId="77777777" w:rsidR="00F53883" w:rsidRDefault="00F53883" w:rsidP="00F53883">
      <w:pPr>
        <w:tabs>
          <w:tab w:val="left" w:pos="7200"/>
          <w:tab w:val="left" w:pos="7920"/>
          <w:tab w:val="right" w:pos="9270"/>
        </w:tabs>
      </w:pPr>
      <w:r>
        <w:t>Maple does not know about the function (</w:t>
      </w:r>
      <w:r w:rsidR="00036C2B">
        <w:t>z-1</w:t>
      </w:r>
      <w:r>
        <w:t>)</w:t>
      </w:r>
      <w:r>
        <w:rPr>
          <w:rStyle w:val="superscript"/>
        </w:rPr>
        <w:t>α</w:t>
      </w:r>
      <w:r>
        <w:rPr>
          <w:rStyle w:val="subscript"/>
        </w:rPr>
        <w:t>0R</w:t>
      </w:r>
      <w:r>
        <w:t xml:space="preserve">, but we could define it as on the two lines above and then use it in Maple if we so wanted. </w:t>
      </w:r>
    </w:p>
    <w:p w14:paraId="70BD0FEC" w14:textId="77777777" w:rsidR="00023976" w:rsidRDefault="00023976" w:rsidP="00F53883">
      <w:pPr>
        <w:tabs>
          <w:tab w:val="left" w:pos="7200"/>
          <w:tab w:val="left" w:pos="7920"/>
          <w:tab w:val="right" w:pos="9270"/>
        </w:tabs>
      </w:pPr>
    </w:p>
    <w:p w14:paraId="2018B97D" w14:textId="77777777" w:rsidR="00023976" w:rsidRDefault="00023976" w:rsidP="008A6FB4">
      <w:pPr>
        <w:pStyle w:val="Heading4"/>
      </w:pPr>
      <w:bookmarkStart w:id="170" w:name="_Toc254114137"/>
      <w:bookmarkStart w:id="171" w:name="_Toc254114175"/>
      <w:bookmarkStart w:id="172" w:name="_Toc254114194"/>
      <w:bookmarkStart w:id="173" w:name="_Toc254114263"/>
      <w:bookmarkStart w:id="174" w:name="_Toc254165649"/>
      <w:bookmarkStart w:id="175" w:name="_Toc254424153"/>
      <w:bookmarkStart w:id="176" w:name="_Toc254424415"/>
      <w:bookmarkStart w:id="177" w:name="_Toc254435692"/>
      <w:bookmarkStart w:id="178" w:name="_Toc254435799"/>
      <w:bookmarkStart w:id="179" w:name="_Toc254435957"/>
      <w:bookmarkStart w:id="180" w:name="_Toc254436004"/>
      <w:bookmarkStart w:id="181" w:name="_Toc254436049"/>
      <w:bookmarkStart w:id="182" w:name="_Toc254436131"/>
      <w:bookmarkStart w:id="183" w:name="_Toc254436155"/>
      <w:bookmarkStart w:id="184" w:name="_Toc254436176"/>
      <w:r w:rsidRPr="001A09C3">
        <w:t xml:space="preserve">Question 2: </w:t>
      </w:r>
      <w:r>
        <w:t xml:space="preserve"> Is there a </w:t>
      </w:r>
      <w:r w:rsidRPr="00023976">
        <w:rPr>
          <w:i/>
        </w:rPr>
        <w:t>relationship</w:t>
      </w:r>
      <w:r>
        <w:t xml:space="preserve"> between the Principal Sheets of (</w:t>
      </w:r>
      <w:r w:rsidR="00036C2B">
        <w:t>z-1</w:t>
      </w:r>
      <w:r>
        <w:t>)</w:t>
      </w:r>
      <w:r w:rsidRPr="00573E59">
        <w:rPr>
          <w:rStyle w:val="superscript"/>
          <w:b/>
        </w:rPr>
        <w:t>α</w:t>
      </w:r>
      <w:r w:rsidRPr="00573E59">
        <w:rPr>
          <w:rStyle w:val="subscript"/>
          <w:b/>
        </w:rPr>
        <w:t>0R</w:t>
      </w:r>
      <w:r>
        <w:t xml:space="preserve"> and (</w:t>
      </w:r>
      <w:r w:rsidR="00036C2B">
        <w:t>z-1</w:t>
      </w:r>
      <w:r>
        <w:t>)</w:t>
      </w:r>
      <w:r w:rsidRPr="00573E59">
        <w:rPr>
          <w:rStyle w:val="superscript"/>
          <w:b/>
        </w:rPr>
        <w:t>α</w:t>
      </w:r>
      <w:r w:rsidRPr="00573E59">
        <w:rPr>
          <w:rStyle w:val="subscript"/>
          <w:b/>
        </w:rPr>
        <w:t>0L</w:t>
      </w:r>
      <w:r w:rsidRPr="00573E59">
        <w:rPr>
          <w:b w:val="0"/>
        </w:rPr>
        <w:t xml:space="preserve"> </w:t>
      </w:r>
      <w:r>
        <w:t xml:space="preserve"> ?</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6F90A17C" w14:textId="77777777" w:rsidR="00CA7EF7" w:rsidRDefault="00CA7EF7" w:rsidP="00F53883">
      <w:pPr>
        <w:tabs>
          <w:tab w:val="left" w:pos="7200"/>
          <w:tab w:val="left" w:pos="7920"/>
          <w:tab w:val="right" w:pos="9270"/>
        </w:tabs>
      </w:pPr>
    </w:p>
    <w:p w14:paraId="1A901147" w14:textId="77777777" w:rsidR="00CA7EF7" w:rsidRDefault="00CA7EF7" w:rsidP="00F53883">
      <w:pPr>
        <w:tabs>
          <w:tab w:val="left" w:pos="7200"/>
          <w:tab w:val="left" w:pos="7920"/>
          <w:tab w:val="right" w:pos="9270"/>
        </w:tabs>
      </w:pPr>
      <w:r>
        <w:tab/>
      </w:r>
      <w:r>
        <w:tab/>
      </w:r>
      <w:r>
        <w:tab/>
        <w:t>(1-z)</w:t>
      </w:r>
      <w:r>
        <w:rPr>
          <w:rStyle w:val="superscript"/>
        </w:rPr>
        <w:t>α</w:t>
      </w:r>
      <w:r>
        <w:rPr>
          <w:rStyle w:val="subscript"/>
        </w:rPr>
        <w:t>0L</w:t>
      </w:r>
      <w:r>
        <w:t xml:space="preserve"> </w:t>
      </w:r>
      <w:r>
        <w:tab/>
      </w:r>
      <w:r>
        <w:tab/>
      </w:r>
      <w:r>
        <w:tab/>
      </w:r>
      <w:r>
        <w:tab/>
        <w:t xml:space="preserve">      (1-z)</w:t>
      </w:r>
      <w:r>
        <w:rPr>
          <w:rStyle w:val="superscript"/>
        </w:rPr>
        <w:t>α</w:t>
      </w:r>
      <w:r>
        <w:rPr>
          <w:rStyle w:val="subscript"/>
        </w:rPr>
        <w:t>0R</w:t>
      </w:r>
    </w:p>
    <w:p w14:paraId="23F394C1" w14:textId="77777777" w:rsidR="00CA7EF7" w:rsidRPr="00CA7EF7" w:rsidRDefault="00CA7EF7" w:rsidP="00F53883">
      <w:pPr>
        <w:tabs>
          <w:tab w:val="left" w:pos="7200"/>
          <w:tab w:val="left" w:pos="7920"/>
          <w:tab w:val="right" w:pos="9270"/>
        </w:tabs>
        <w:rPr>
          <w:b/>
        </w:rPr>
      </w:pPr>
      <w:r>
        <w:rPr>
          <w:b/>
        </w:rPr>
        <w:tab/>
      </w:r>
      <w:r w:rsidRPr="00B215FA">
        <w:rPr>
          <w:b/>
        </w:rPr>
        <w:pict>
          <v:shape id="_x0000_i1039" type="#_x0000_t75" style="width:132.75pt;height:72.75pt">
            <v:imagedata r:id="rId20" o:title=""/>
          </v:shape>
        </w:pict>
      </w:r>
      <w:r>
        <w:rPr>
          <w:b/>
        </w:rPr>
        <w:tab/>
      </w:r>
      <w:r>
        <w:rPr>
          <w:b/>
        </w:rPr>
        <w:tab/>
      </w:r>
      <w:r w:rsidR="008B3D6A" w:rsidRPr="002C079D">
        <w:rPr>
          <w:b/>
        </w:rPr>
        <w:pict>
          <v:shape id="_x0000_i1040" type="#_x0000_t75" style="width:143.25pt;height:67.5pt">
            <v:imagedata r:id="rId21" o:title=""/>
          </v:shape>
        </w:pict>
      </w:r>
    </w:p>
    <w:p w14:paraId="529E8049" w14:textId="77777777" w:rsidR="00A23D42" w:rsidRPr="00A23D42" w:rsidRDefault="00A23D42">
      <w:pPr>
        <w:tabs>
          <w:tab w:val="left" w:pos="7200"/>
          <w:tab w:val="left" w:pos="7920"/>
          <w:tab w:val="right" w:pos="9270"/>
        </w:tabs>
      </w:pPr>
      <w:r>
        <w:tab/>
      </w:r>
    </w:p>
    <w:p w14:paraId="25AC57FF" w14:textId="77777777" w:rsidR="00036C2B" w:rsidRDefault="001A09C3">
      <w:pPr>
        <w:tabs>
          <w:tab w:val="left" w:pos="7200"/>
          <w:tab w:val="left" w:pos="7920"/>
          <w:tab w:val="right" w:pos="9270"/>
        </w:tabs>
      </w:pPr>
      <w:r>
        <w:t xml:space="preserve">If we imagine that we started with the upper </w:t>
      </w:r>
      <w:r w:rsidR="005C2F4F">
        <w:t>left</w:t>
      </w:r>
      <w:r>
        <w:t xml:space="preserve"> picture</w:t>
      </w:r>
      <w:r w:rsidR="005C2F4F">
        <w:t>, then we</w:t>
      </w:r>
      <w:r>
        <w:t xml:space="preserve"> </w:t>
      </w:r>
      <w:r w:rsidRPr="001A09C3">
        <w:rPr>
          <w:i/>
        </w:rPr>
        <w:t>rotated</w:t>
      </w:r>
      <w:r>
        <w:t xml:space="preserve"> the cut CCW by 180 degrees to get the upper </w:t>
      </w:r>
      <w:r w:rsidR="005C2F4F">
        <w:t>right</w:t>
      </w:r>
      <w:r>
        <w:t xml:space="preserve"> picture, </w:t>
      </w:r>
      <w:r w:rsidRPr="001A09C3">
        <w:rPr>
          <w:i/>
        </w:rPr>
        <w:t>then</w:t>
      </w:r>
      <w:r>
        <w:t xml:space="preserve"> we could say the following</w:t>
      </w:r>
      <w:r w:rsidR="005C2F4F">
        <w:t xml:space="preserve">: </w:t>
      </w:r>
      <w:r>
        <w:t xml:space="preserve"> The principal sheets in the upper half plane </w:t>
      </w:r>
      <w:r w:rsidR="005C2F4F">
        <w:t xml:space="preserve">for the two functions </w:t>
      </w:r>
      <w:r>
        <w:t xml:space="preserve">are the </w:t>
      </w:r>
      <w:r w:rsidRPr="00050BA5">
        <w:rPr>
          <w:i/>
        </w:rPr>
        <w:t>same</w:t>
      </w:r>
      <w:r w:rsidR="005C2F4F">
        <w:t xml:space="preserve"> (here labeled 0)</w:t>
      </w:r>
      <w:r>
        <w:t xml:space="preserve">. All we did is rotate the cut, so the upper half plane "stayed as it was". </w:t>
      </w:r>
      <w:r w:rsidR="00CA7EF7">
        <w:t>But the lower half plane of the</w:t>
      </w:r>
      <w:r w:rsidR="005C2F4F">
        <w:t xml:space="preserve"> right picture (which is part of the principal </w:t>
      </w:r>
      <w:r w:rsidR="008B3D6A">
        <w:t>S</w:t>
      </w:r>
      <w:r w:rsidR="005C2F4F">
        <w:t xml:space="preserve">heet </w:t>
      </w:r>
      <w:r w:rsidR="008B3D6A">
        <w:t xml:space="preserve">0 </w:t>
      </w:r>
      <w:r w:rsidR="005C2F4F">
        <w:t xml:space="preserve">of </w:t>
      </w:r>
    </w:p>
    <w:p w14:paraId="5FB8A58E" w14:textId="77777777" w:rsidR="00B03287" w:rsidRDefault="005C2F4F">
      <w:pPr>
        <w:tabs>
          <w:tab w:val="left" w:pos="7200"/>
          <w:tab w:val="left" w:pos="7920"/>
          <w:tab w:val="right" w:pos="9270"/>
        </w:tabs>
      </w:pPr>
      <w:r>
        <w:t>(</w:t>
      </w:r>
      <w:r w:rsidR="00036C2B">
        <w:t>z-1</w:t>
      </w:r>
      <w:r>
        <w:t>)</w:t>
      </w:r>
      <w:r>
        <w:rPr>
          <w:rStyle w:val="superscript"/>
        </w:rPr>
        <w:t>α</w:t>
      </w:r>
      <w:r>
        <w:rPr>
          <w:rStyle w:val="subscript"/>
        </w:rPr>
        <w:t>0R</w:t>
      </w:r>
      <w:r w:rsidR="00050BA5">
        <w:t xml:space="preserve"> )</w:t>
      </w:r>
      <w:r>
        <w:t xml:space="preserve"> is in fact</w:t>
      </w:r>
      <w:r w:rsidR="008B3D6A">
        <w:t xml:space="preserve"> the lower half plane of Sheet </w:t>
      </w:r>
      <w:r>
        <w:t>1 of the function (</w:t>
      </w:r>
      <w:r w:rsidR="00036C2B">
        <w:t>z-1</w:t>
      </w:r>
      <w:r>
        <w:t>)</w:t>
      </w:r>
      <w:r>
        <w:rPr>
          <w:rStyle w:val="superscript"/>
        </w:rPr>
        <w:t>α</w:t>
      </w:r>
      <w:r>
        <w:rPr>
          <w:rStyle w:val="subscript"/>
        </w:rPr>
        <w:t>0L</w:t>
      </w:r>
      <w:r>
        <w:t xml:space="preserve"> . If you think of the rotation action of the cut in the left picture, as we rotat</w:t>
      </w:r>
      <w:r w:rsidR="008B3D6A">
        <w:t>e the cut CCW, we "expose" the +</w:t>
      </w:r>
      <w:r>
        <w:t xml:space="preserve">1 sheet that is lying there. </w:t>
      </w:r>
    </w:p>
    <w:p w14:paraId="49B42335" w14:textId="77777777" w:rsidR="002D0063" w:rsidRDefault="002D0063">
      <w:pPr>
        <w:tabs>
          <w:tab w:val="left" w:pos="7200"/>
          <w:tab w:val="left" w:pos="7920"/>
          <w:tab w:val="right" w:pos="9270"/>
        </w:tabs>
      </w:pPr>
      <w:r>
        <w:tab/>
        <w:t xml:space="preserve">Let's consider the same two pictures above, but for z drawn in the lower half plane: </w:t>
      </w:r>
    </w:p>
    <w:p w14:paraId="1EB7944E" w14:textId="77777777" w:rsidR="00ED683E" w:rsidRDefault="00ED683E">
      <w:pPr>
        <w:tabs>
          <w:tab w:val="left" w:pos="7200"/>
          <w:tab w:val="left" w:pos="7920"/>
          <w:tab w:val="right" w:pos="9270"/>
        </w:tabs>
      </w:pPr>
    </w:p>
    <w:p w14:paraId="03C124F8" w14:textId="77777777" w:rsidR="002D0063" w:rsidRPr="005C2F4F" w:rsidRDefault="00ED683E">
      <w:pPr>
        <w:tabs>
          <w:tab w:val="left" w:pos="7200"/>
          <w:tab w:val="left" w:pos="7920"/>
          <w:tab w:val="right" w:pos="9270"/>
        </w:tabs>
      </w:pPr>
      <w:r>
        <w:tab/>
      </w:r>
      <w:r>
        <w:tab/>
      </w:r>
      <w:r>
        <w:tab/>
        <w:t>(1-z)</w:t>
      </w:r>
      <w:r>
        <w:rPr>
          <w:rStyle w:val="superscript"/>
        </w:rPr>
        <w:t>α</w:t>
      </w:r>
      <w:r>
        <w:rPr>
          <w:rStyle w:val="subscript"/>
        </w:rPr>
        <w:t>0L</w:t>
      </w:r>
      <w:r>
        <w:t xml:space="preserve"> </w:t>
      </w:r>
      <w:r>
        <w:tab/>
      </w:r>
      <w:r>
        <w:tab/>
      </w:r>
      <w:r>
        <w:tab/>
      </w:r>
      <w:r>
        <w:tab/>
        <w:t xml:space="preserve">      (1-z)</w:t>
      </w:r>
      <w:r>
        <w:rPr>
          <w:rStyle w:val="superscript"/>
        </w:rPr>
        <w:t>α</w:t>
      </w:r>
      <w:r>
        <w:rPr>
          <w:rStyle w:val="subscript"/>
        </w:rPr>
        <w:t>0R</w:t>
      </w:r>
    </w:p>
    <w:p w14:paraId="23B3ED27" w14:textId="77777777" w:rsidR="00B03287" w:rsidRDefault="002D0063">
      <w:pPr>
        <w:tabs>
          <w:tab w:val="left" w:pos="7200"/>
          <w:tab w:val="left" w:pos="7920"/>
          <w:tab w:val="right" w:pos="9270"/>
        </w:tabs>
      </w:pPr>
      <w:r>
        <w:tab/>
      </w:r>
      <w:r>
        <w:pict>
          <v:shape id="_x0000_i1041" type="#_x0000_t75" style="width:146.25pt;height:64.5pt">
            <v:imagedata r:id="rId22" o:title=""/>
          </v:shape>
        </w:pict>
      </w:r>
      <w:r>
        <w:tab/>
      </w:r>
      <w:r>
        <w:tab/>
      </w:r>
      <w:r w:rsidR="008B3D6A">
        <w:pict>
          <v:shape id="_x0000_i1042" type="#_x0000_t75" style="width:141pt;height:66pt">
            <v:imagedata r:id="rId23" o:title=""/>
          </v:shape>
        </w:pict>
      </w:r>
    </w:p>
    <w:p w14:paraId="489DA757" w14:textId="77777777" w:rsidR="00E94D37" w:rsidRDefault="00E94D37">
      <w:pPr>
        <w:tabs>
          <w:tab w:val="left" w:pos="7200"/>
          <w:tab w:val="left" w:pos="7920"/>
          <w:tab w:val="right" w:pos="9270"/>
        </w:tabs>
      </w:pPr>
    </w:p>
    <w:p w14:paraId="63299AF5" w14:textId="77777777" w:rsidR="00E94D37" w:rsidRDefault="00E94D37">
      <w:pPr>
        <w:tabs>
          <w:tab w:val="left" w:pos="7200"/>
          <w:tab w:val="left" w:pos="7920"/>
          <w:tab w:val="right" w:pos="9270"/>
        </w:tabs>
      </w:pPr>
      <w:r>
        <w:t xml:space="preserve"> In the right image we see z of course on Sheet 0 of (</w:t>
      </w:r>
      <w:r w:rsidR="00036C2B">
        <w:t>z-1</w:t>
      </w:r>
      <w:r>
        <w:t>)</w:t>
      </w:r>
      <w:r>
        <w:rPr>
          <w:rStyle w:val="superscript"/>
        </w:rPr>
        <w:t>α</w:t>
      </w:r>
      <w:r>
        <w:rPr>
          <w:rStyle w:val="subscript"/>
        </w:rPr>
        <w:t>0R</w:t>
      </w:r>
      <w:r>
        <w:t xml:space="preserve"> , but that same z is on Sheet 1 of (</w:t>
      </w:r>
      <w:r w:rsidR="00036C2B">
        <w:t>z-1</w:t>
      </w:r>
      <w:r>
        <w:t>)</w:t>
      </w:r>
      <w:r>
        <w:rPr>
          <w:rStyle w:val="superscript"/>
        </w:rPr>
        <w:t>α</w:t>
      </w:r>
      <w:r>
        <w:rPr>
          <w:rStyle w:val="subscript"/>
        </w:rPr>
        <w:t>0L</w:t>
      </w:r>
      <w:r>
        <w:t xml:space="preserve">. </w:t>
      </w:r>
    </w:p>
    <w:p w14:paraId="4E2A877D" w14:textId="77777777" w:rsidR="00E94D37" w:rsidRDefault="00E94D37">
      <w:pPr>
        <w:tabs>
          <w:tab w:val="left" w:pos="7200"/>
          <w:tab w:val="left" w:pos="7920"/>
          <w:tab w:val="right" w:pos="9270"/>
        </w:tabs>
      </w:pPr>
    </w:p>
    <w:p w14:paraId="509CA21F" w14:textId="77777777" w:rsidR="00E94D37" w:rsidRDefault="00E94D37">
      <w:pPr>
        <w:tabs>
          <w:tab w:val="left" w:pos="7200"/>
          <w:tab w:val="left" w:pos="7920"/>
          <w:tab w:val="right" w:pos="9270"/>
        </w:tabs>
      </w:pPr>
      <w:r>
        <w:t xml:space="preserve">So here is a way to describe this relationship: </w:t>
      </w:r>
    </w:p>
    <w:p w14:paraId="240465B1" w14:textId="77777777" w:rsidR="00E94D37" w:rsidRDefault="00E94D37">
      <w:pPr>
        <w:tabs>
          <w:tab w:val="left" w:pos="7200"/>
          <w:tab w:val="left" w:pos="7920"/>
          <w:tab w:val="right" w:pos="9270"/>
        </w:tabs>
      </w:pPr>
    </w:p>
    <w:p w14:paraId="57BDF664" w14:textId="77777777" w:rsidR="00E94D37" w:rsidRPr="00E94D37" w:rsidRDefault="00E94D37">
      <w:pPr>
        <w:tabs>
          <w:tab w:val="left" w:pos="7200"/>
          <w:tab w:val="left" w:pos="7920"/>
          <w:tab w:val="right" w:pos="9270"/>
        </w:tabs>
      </w:pPr>
      <w:r>
        <w:tab/>
        <w:t>(</w:t>
      </w:r>
      <w:r w:rsidR="00036C2B">
        <w:t>z-1</w:t>
      </w:r>
      <w:r>
        <w:t>)</w:t>
      </w:r>
      <w:r>
        <w:rPr>
          <w:rStyle w:val="superscript"/>
        </w:rPr>
        <w:t>α</w:t>
      </w:r>
      <w:r>
        <w:rPr>
          <w:rStyle w:val="subscript"/>
        </w:rPr>
        <w:t>0R</w:t>
      </w:r>
      <w:r>
        <w:t xml:space="preserve">  = (</w:t>
      </w:r>
      <w:r w:rsidR="00036C2B">
        <w:t>z-1</w:t>
      </w:r>
      <w:r>
        <w:t>)</w:t>
      </w:r>
      <w:r>
        <w:rPr>
          <w:rStyle w:val="superscript"/>
        </w:rPr>
        <w:t>α</w:t>
      </w:r>
      <w:r>
        <w:rPr>
          <w:rStyle w:val="subscript"/>
        </w:rPr>
        <w:t>0L</w:t>
      </w:r>
      <w:r>
        <w:tab/>
      </w:r>
      <w:r>
        <w:tab/>
      </w:r>
      <w:r>
        <w:tab/>
        <w:t>Im(z) ≥ 0</w:t>
      </w:r>
    </w:p>
    <w:p w14:paraId="2DA231EC" w14:textId="77777777" w:rsidR="00E94D37" w:rsidRDefault="00E94D37" w:rsidP="00E94D37">
      <w:pPr>
        <w:tabs>
          <w:tab w:val="left" w:pos="7200"/>
          <w:tab w:val="left" w:pos="7920"/>
          <w:tab w:val="right" w:pos="9270"/>
        </w:tabs>
      </w:pPr>
      <w:r>
        <w:tab/>
        <w:t>(</w:t>
      </w:r>
      <w:r w:rsidR="00036C2B">
        <w:t>z-1</w:t>
      </w:r>
      <w:r>
        <w:t>)</w:t>
      </w:r>
      <w:r>
        <w:rPr>
          <w:rStyle w:val="superscript"/>
        </w:rPr>
        <w:t>α</w:t>
      </w:r>
      <w:r>
        <w:rPr>
          <w:rStyle w:val="subscript"/>
        </w:rPr>
        <w:t>0R</w:t>
      </w:r>
      <w:r>
        <w:t xml:space="preserve">  = (</w:t>
      </w:r>
      <w:r w:rsidR="00036C2B">
        <w:t>z-1</w:t>
      </w:r>
      <w:r>
        <w:t>)</w:t>
      </w:r>
      <w:r>
        <w:rPr>
          <w:rStyle w:val="superscript"/>
        </w:rPr>
        <w:t>α</w:t>
      </w:r>
      <w:r>
        <w:rPr>
          <w:rStyle w:val="subscript"/>
        </w:rPr>
        <w:t>1L</w:t>
      </w:r>
      <w:r>
        <w:tab/>
      </w:r>
      <w:r>
        <w:tab/>
      </w:r>
      <w:r>
        <w:tab/>
        <w:t>Im(z) ≤ 0</w:t>
      </w:r>
    </w:p>
    <w:p w14:paraId="4261EB2C" w14:textId="77777777" w:rsidR="00E94D37" w:rsidRDefault="00E94D37" w:rsidP="00E94D37">
      <w:pPr>
        <w:tabs>
          <w:tab w:val="left" w:pos="7200"/>
          <w:tab w:val="left" w:pos="7920"/>
          <w:tab w:val="right" w:pos="9270"/>
        </w:tabs>
      </w:pPr>
    </w:p>
    <w:p w14:paraId="4187D8EA" w14:textId="77777777" w:rsidR="00E94D37" w:rsidRDefault="00E94D37" w:rsidP="00E94D37">
      <w:pPr>
        <w:tabs>
          <w:tab w:val="left" w:pos="7200"/>
          <w:tab w:val="left" w:pos="7920"/>
          <w:tab w:val="right" w:pos="9270"/>
        </w:tabs>
      </w:pPr>
      <w:r>
        <w:t>The second line says: "The function (</w:t>
      </w:r>
      <w:r w:rsidR="00036C2B">
        <w:t>z-1</w:t>
      </w:r>
      <w:r>
        <w:t>)</w:t>
      </w:r>
      <w:r>
        <w:rPr>
          <w:rStyle w:val="superscript"/>
        </w:rPr>
        <w:t>α</w:t>
      </w:r>
      <w:r>
        <w:rPr>
          <w:rStyle w:val="subscript"/>
        </w:rPr>
        <w:t>0R</w:t>
      </w:r>
      <w:r w:rsidR="0036365A">
        <w:t xml:space="preserve"> for z on its principal sheet has the same value as the function (</w:t>
      </w:r>
      <w:r w:rsidR="00036C2B">
        <w:t>z-1</w:t>
      </w:r>
      <w:r w:rsidR="0036365A">
        <w:t>)</w:t>
      </w:r>
      <w:r w:rsidR="0036365A">
        <w:rPr>
          <w:rStyle w:val="superscript"/>
        </w:rPr>
        <w:t>α</w:t>
      </w:r>
      <w:r w:rsidR="0036365A">
        <w:rPr>
          <w:rStyle w:val="subscript"/>
        </w:rPr>
        <w:t>1L</w:t>
      </w:r>
      <w:r w:rsidR="0036365A">
        <w:t xml:space="preserve"> has for</w:t>
      </w:r>
      <w:r w:rsidR="00050BA5">
        <w:t xml:space="preserve"> that same z on its Sheet 1" . </w:t>
      </w:r>
      <w:r w:rsidR="0036365A">
        <w:t>Look at the lower pair of pictures as you read this next sentence:  But we know that (</w:t>
      </w:r>
      <w:r w:rsidR="00036C2B">
        <w:t>z-1</w:t>
      </w:r>
      <w:r w:rsidR="0036365A">
        <w:t>)</w:t>
      </w:r>
      <w:r w:rsidR="0036365A">
        <w:rPr>
          <w:rStyle w:val="superscript"/>
        </w:rPr>
        <w:t>α</w:t>
      </w:r>
      <w:r w:rsidR="0036365A">
        <w:rPr>
          <w:rStyle w:val="subscript"/>
        </w:rPr>
        <w:t>1L</w:t>
      </w:r>
      <w:r w:rsidR="0036365A">
        <w:t xml:space="preserve">  = [(</w:t>
      </w:r>
      <w:r w:rsidR="00036C2B">
        <w:t>z-1</w:t>
      </w:r>
      <w:r w:rsidR="0036365A">
        <w:t>)e</w:t>
      </w:r>
      <w:r w:rsidR="00ED683E">
        <w:rPr>
          <w:rStyle w:val="superscript"/>
        </w:rPr>
        <w:t>+</w:t>
      </w:r>
      <w:r w:rsidR="0036365A">
        <w:rPr>
          <w:rStyle w:val="superscript"/>
        </w:rPr>
        <w:t>i2π</w:t>
      </w:r>
      <w:r w:rsidR="0036365A">
        <w:t>]</w:t>
      </w:r>
      <w:r w:rsidR="0036365A">
        <w:rPr>
          <w:rStyle w:val="superscript"/>
        </w:rPr>
        <w:t>α</w:t>
      </w:r>
      <w:r w:rsidR="0036365A">
        <w:rPr>
          <w:rStyle w:val="subscript"/>
        </w:rPr>
        <w:t>0L</w:t>
      </w:r>
      <w:r w:rsidR="0036365A">
        <w:t xml:space="preserve">  = e</w:t>
      </w:r>
      <w:r w:rsidR="0036365A">
        <w:rPr>
          <w:rStyle w:val="superscript"/>
        </w:rPr>
        <w:t>+i2πα</w:t>
      </w:r>
      <w:r w:rsidR="0036365A">
        <w:t xml:space="preserve"> (</w:t>
      </w:r>
      <w:r w:rsidR="00036C2B">
        <w:t>z-1</w:t>
      </w:r>
      <w:r w:rsidR="0036365A">
        <w:t>)</w:t>
      </w:r>
      <w:r w:rsidR="0036365A">
        <w:rPr>
          <w:rStyle w:val="superscript"/>
        </w:rPr>
        <w:t>α</w:t>
      </w:r>
      <w:r w:rsidR="0036365A">
        <w:rPr>
          <w:rStyle w:val="subscript"/>
        </w:rPr>
        <w:t>0L</w:t>
      </w:r>
      <w:r w:rsidR="00B16449">
        <w:t xml:space="preserve"> because this is exactly what we mean by our winding number notation. </w:t>
      </w:r>
      <w:r w:rsidR="00ED683E">
        <w:t>Thus</w:t>
      </w:r>
      <w:r w:rsidR="00B16449">
        <w:t xml:space="preserve"> the above two lines can be written as</w:t>
      </w:r>
    </w:p>
    <w:p w14:paraId="1399725C" w14:textId="77777777" w:rsidR="00B16449" w:rsidRDefault="00B16449" w:rsidP="00E94D37">
      <w:pPr>
        <w:tabs>
          <w:tab w:val="left" w:pos="7200"/>
          <w:tab w:val="left" w:pos="7920"/>
          <w:tab w:val="right" w:pos="9270"/>
        </w:tabs>
      </w:pPr>
    </w:p>
    <w:p w14:paraId="00C4F5BD" w14:textId="77777777" w:rsidR="00B16449" w:rsidRPr="00E94D37" w:rsidRDefault="00B16449" w:rsidP="00B16449">
      <w:pPr>
        <w:tabs>
          <w:tab w:val="left" w:pos="7200"/>
          <w:tab w:val="left" w:pos="7920"/>
          <w:tab w:val="right" w:pos="9270"/>
        </w:tabs>
      </w:pPr>
      <w:r>
        <w:tab/>
        <w:t>(</w:t>
      </w:r>
      <w:r w:rsidR="00036C2B">
        <w:t>z-1)</w:t>
      </w:r>
      <w:r>
        <w:rPr>
          <w:rStyle w:val="superscript"/>
        </w:rPr>
        <w:t>α</w:t>
      </w:r>
      <w:r>
        <w:rPr>
          <w:rStyle w:val="subscript"/>
        </w:rPr>
        <w:t>0R</w:t>
      </w:r>
      <w:r>
        <w:t xml:space="preserve">  = (</w:t>
      </w:r>
      <w:r w:rsidR="00036C2B">
        <w:t>z-1</w:t>
      </w:r>
      <w:r>
        <w:t>)</w:t>
      </w:r>
      <w:r>
        <w:rPr>
          <w:rStyle w:val="superscript"/>
        </w:rPr>
        <w:t>α</w:t>
      </w:r>
      <w:r>
        <w:rPr>
          <w:rStyle w:val="subscript"/>
        </w:rPr>
        <w:t>0L</w:t>
      </w:r>
      <w:r>
        <w:tab/>
      </w:r>
      <w:r>
        <w:tab/>
      </w:r>
      <w:r>
        <w:tab/>
        <w:t>Im(z) ≥ 0</w:t>
      </w:r>
    </w:p>
    <w:p w14:paraId="1F13FD9F" w14:textId="77777777" w:rsidR="00B16449" w:rsidRDefault="00B16449" w:rsidP="00B16449">
      <w:pPr>
        <w:tabs>
          <w:tab w:val="left" w:pos="7200"/>
          <w:tab w:val="left" w:pos="7920"/>
          <w:tab w:val="right" w:pos="9270"/>
        </w:tabs>
      </w:pPr>
      <w:r>
        <w:tab/>
        <w:t>(</w:t>
      </w:r>
      <w:r w:rsidR="00036C2B">
        <w:t>z-1</w:t>
      </w:r>
      <w:r>
        <w:t>)</w:t>
      </w:r>
      <w:r>
        <w:rPr>
          <w:rStyle w:val="superscript"/>
        </w:rPr>
        <w:t>α</w:t>
      </w:r>
      <w:r>
        <w:rPr>
          <w:rStyle w:val="subscript"/>
        </w:rPr>
        <w:t>0R</w:t>
      </w:r>
      <w:r>
        <w:t xml:space="preserve">  = (</w:t>
      </w:r>
      <w:r w:rsidR="00036C2B">
        <w:t>z-1</w:t>
      </w:r>
      <w:r>
        <w:t>)</w:t>
      </w:r>
      <w:r>
        <w:rPr>
          <w:rStyle w:val="superscript"/>
        </w:rPr>
        <w:t>α</w:t>
      </w:r>
      <w:r>
        <w:rPr>
          <w:rStyle w:val="subscript"/>
        </w:rPr>
        <w:t>0L</w:t>
      </w:r>
      <w:r>
        <w:tab/>
        <w:t>e</w:t>
      </w:r>
      <w:r>
        <w:rPr>
          <w:rStyle w:val="superscript"/>
        </w:rPr>
        <w:t>+i2πα</w:t>
      </w:r>
      <w:r>
        <w:tab/>
      </w:r>
      <w:r>
        <w:tab/>
        <w:t>Im(z) ≤ 0</w:t>
      </w:r>
    </w:p>
    <w:p w14:paraId="5CF58BD0" w14:textId="77777777" w:rsidR="00B16449" w:rsidRPr="00B16449" w:rsidRDefault="00B16449" w:rsidP="00E94D37">
      <w:pPr>
        <w:tabs>
          <w:tab w:val="left" w:pos="7200"/>
          <w:tab w:val="left" w:pos="7920"/>
          <w:tab w:val="right" w:pos="9270"/>
        </w:tabs>
      </w:pPr>
      <w:r>
        <w:tab/>
      </w:r>
    </w:p>
    <w:p w14:paraId="530181BE" w14:textId="77777777" w:rsidR="00B03287" w:rsidRDefault="00B16449">
      <w:pPr>
        <w:tabs>
          <w:tab w:val="left" w:pos="7200"/>
          <w:tab w:val="left" w:pos="7920"/>
          <w:tab w:val="right" w:pos="9270"/>
        </w:tabs>
      </w:pPr>
      <w:r>
        <w:t xml:space="preserve">and we have now replicated our results of Question 1, but now we have added the notion of "rotating the cut" to relate our two functions. </w:t>
      </w:r>
    </w:p>
    <w:p w14:paraId="7BDB29A4" w14:textId="77777777" w:rsidR="00B30E25" w:rsidRDefault="00B30E25">
      <w:pPr>
        <w:tabs>
          <w:tab w:val="left" w:pos="7200"/>
          <w:tab w:val="left" w:pos="7920"/>
          <w:tab w:val="right" w:pos="9270"/>
        </w:tabs>
      </w:pPr>
    </w:p>
    <w:p w14:paraId="21D96DB1" w14:textId="77777777" w:rsidR="00B30E25" w:rsidRDefault="00B30E25" w:rsidP="00B30E25">
      <w:pPr>
        <w:tabs>
          <w:tab w:val="left" w:pos="7200"/>
          <w:tab w:val="left" w:pos="7920"/>
          <w:tab w:val="right" w:pos="9270"/>
        </w:tabs>
      </w:pPr>
      <w:r>
        <w:t xml:space="preserve">If we set α = 1 above, we can rewrite our two line rule above this way: </w:t>
      </w:r>
    </w:p>
    <w:p w14:paraId="2D51F58B" w14:textId="77777777" w:rsidR="00B30E25" w:rsidRDefault="00B30E25" w:rsidP="00B30E25">
      <w:pPr>
        <w:tabs>
          <w:tab w:val="left" w:pos="7200"/>
          <w:tab w:val="left" w:pos="7920"/>
          <w:tab w:val="right" w:pos="9270"/>
        </w:tabs>
      </w:pPr>
    </w:p>
    <w:p w14:paraId="3C45B1F5" w14:textId="77777777" w:rsidR="00B30E25" w:rsidRPr="00E94D37" w:rsidRDefault="00B30E25" w:rsidP="00B30E25">
      <w:pPr>
        <w:tabs>
          <w:tab w:val="left" w:pos="7200"/>
          <w:tab w:val="left" w:pos="7920"/>
          <w:tab w:val="right" w:pos="9270"/>
        </w:tabs>
      </w:pPr>
      <w:r>
        <w:tab/>
        <w:t>(z-1)</w:t>
      </w:r>
      <w:r>
        <w:rPr>
          <w:rStyle w:val="subscript"/>
        </w:rPr>
        <w:t>0R</w:t>
      </w:r>
      <w:r>
        <w:t xml:space="preserve">  = (z-1)</w:t>
      </w:r>
      <w:r>
        <w:rPr>
          <w:rStyle w:val="subscript"/>
        </w:rPr>
        <w:t>0L</w:t>
      </w:r>
      <w:r>
        <w:tab/>
      </w:r>
      <w:r>
        <w:tab/>
      </w:r>
      <w:r>
        <w:tab/>
        <w:t>Im(z) ≥ 0</w:t>
      </w:r>
    </w:p>
    <w:p w14:paraId="58C8E363" w14:textId="77777777" w:rsidR="00B30E25" w:rsidRDefault="00B30E25" w:rsidP="00B30E25">
      <w:pPr>
        <w:tabs>
          <w:tab w:val="left" w:pos="7200"/>
          <w:tab w:val="left" w:pos="7920"/>
          <w:tab w:val="right" w:pos="9270"/>
        </w:tabs>
      </w:pPr>
      <w:r>
        <w:tab/>
        <w:t>(z-1)</w:t>
      </w:r>
      <w:r>
        <w:rPr>
          <w:rStyle w:val="subscript"/>
        </w:rPr>
        <w:t>0R</w:t>
      </w:r>
      <w:r>
        <w:t xml:space="preserve">  = (z-1)</w:t>
      </w:r>
      <w:r>
        <w:rPr>
          <w:rStyle w:val="subscript"/>
        </w:rPr>
        <w:t>0L</w:t>
      </w:r>
      <w:r>
        <w:t xml:space="preserve"> e</w:t>
      </w:r>
      <w:r>
        <w:rPr>
          <w:rStyle w:val="superscript"/>
        </w:rPr>
        <w:t>+i2π</w:t>
      </w:r>
      <w:r>
        <w:tab/>
      </w:r>
      <w:r>
        <w:tab/>
        <w:t>Im(z) ≤ 0</w:t>
      </w:r>
    </w:p>
    <w:p w14:paraId="2DC82F92" w14:textId="77777777" w:rsidR="00B30E25" w:rsidRDefault="00B30E25" w:rsidP="00B30E25">
      <w:pPr>
        <w:tabs>
          <w:tab w:val="left" w:pos="7200"/>
          <w:tab w:val="left" w:pos="7920"/>
          <w:tab w:val="right" w:pos="9270"/>
        </w:tabs>
      </w:pPr>
    </w:p>
    <w:p w14:paraId="73D5CF60" w14:textId="77777777" w:rsidR="00B30E25" w:rsidRDefault="00B30E25" w:rsidP="00B30E25">
      <w:pPr>
        <w:tabs>
          <w:tab w:val="left" w:pos="7200"/>
          <w:tab w:val="left" w:pos="7920"/>
          <w:tab w:val="right" w:pos="9270"/>
        </w:tabs>
      </w:pPr>
      <w:r>
        <w:t>It is true that e</w:t>
      </w:r>
      <w:r>
        <w:rPr>
          <w:rStyle w:val="superscript"/>
        </w:rPr>
        <w:t>+i2π</w:t>
      </w:r>
      <w:r>
        <w:t xml:space="preserve"> = 1, but the above is a "symbolic" form that is meant to be inserted into a "power" expression, and once we do that, we get e</w:t>
      </w:r>
      <w:r>
        <w:rPr>
          <w:rStyle w:val="superscript"/>
        </w:rPr>
        <w:t>+i2πα</w:t>
      </w:r>
      <w:r>
        <w:t xml:space="preserve"> ≠ 1.  So it would be wrong to set e</w:t>
      </w:r>
      <w:r>
        <w:rPr>
          <w:rStyle w:val="superscript"/>
        </w:rPr>
        <w:t>+i2π</w:t>
      </w:r>
      <w:r>
        <w:t xml:space="preserve"> = 1 in the symbolic form. If we think of (z-1)</w:t>
      </w:r>
      <w:r>
        <w:rPr>
          <w:rStyle w:val="superscript"/>
        </w:rPr>
        <w:t>α</w:t>
      </w:r>
      <w:r>
        <w:rPr>
          <w:rStyle w:val="subscript"/>
        </w:rPr>
        <w:t xml:space="preserve">0L </w:t>
      </w:r>
      <w:r>
        <w:t>and therefore (z-1)</w:t>
      </w:r>
      <w:r>
        <w:rPr>
          <w:rStyle w:val="subscript"/>
        </w:rPr>
        <w:t xml:space="preserve">0L </w:t>
      </w:r>
      <w:r>
        <w:t>as the "standard function", we write it as just (z-1). Then our symbolic rule becomes,</w:t>
      </w:r>
    </w:p>
    <w:p w14:paraId="6C817FD2" w14:textId="77777777" w:rsidR="00B30E25" w:rsidRDefault="00B30E25" w:rsidP="00B30E25">
      <w:pPr>
        <w:tabs>
          <w:tab w:val="left" w:pos="7200"/>
          <w:tab w:val="left" w:pos="7920"/>
          <w:tab w:val="right" w:pos="9270"/>
        </w:tabs>
      </w:pPr>
    </w:p>
    <w:p w14:paraId="3F11957F" w14:textId="77777777" w:rsidR="00B30E25" w:rsidRPr="00E94D37" w:rsidRDefault="00B30E25" w:rsidP="00B30E25">
      <w:pPr>
        <w:tabs>
          <w:tab w:val="left" w:pos="7200"/>
          <w:tab w:val="left" w:pos="7920"/>
          <w:tab w:val="right" w:pos="9270"/>
        </w:tabs>
      </w:pPr>
      <w:r>
        <w:tab/>
        <w:t>(z-1)</w:t>
      </w:r>
      <w:r>
        <w:rPr>
          <w:rStyle w:val="subscript"/>
        </w:rPr>
        <w:t>0R</w:t>
      </w:r>
      <w:r>
        <w:t xml:space="preserve">  = (z-1)</w:t>
      </w:r>
      <w:r>
        <w:tab/>
      </w:r>
      <w:r>
        <w:tab/>
      </w:r>
      <w:r>
        <w:tab/>
        <w:t>Im(z) ≥ 0</w:t>
      </w:r>
    </w:p>
    <w:p w14:paraId="20A10CDE" w14:textId="77777777" w:rsidR="00B30E25" w:rsidRPr="00B30E25" w:rsidRDefault="00B30E25" w:rsidP="00B30E25">
      <w:pPr>
        <w:tabs>
          <w:tab w:val="left" w:pos="7200"/>
          <w:tab w:val="left" w:pos="7920"/>
          <w:tab w:val="right" w:pos="9270"/>
        </w:tabs>
      </w:pPr>
      <w:r>
        <w:tab/>
        <w:t>(z-1)</w:t>
      </w:r>
      <w:r>
        <w:rPr>
          <w:rStyle w:val="subscript"/>
        </w:rPr>
        <w:t>0R</w:t>
      </w:r>
      <w:r>
        <w:t xml:space="preserve">  = (z-1) e</w:t>
      </w:r>
      <w:r>
        <w:rPr>
          <w:rStyle w:val="superscript"/>
        </w:rPr>
        <w:t>+i2π</w:t>
      </w:r>
      <w:r>
        <w:tab/>
      </w:r>
      <w:r>
        <w:tab/>
        <w:t>Im(z) ≤ 0</w:t>
      </w:r>
    </w:p>
    <w:p w14:paraId="5D77716B" w14:textId="77777777" w:rsidR="00B30E25" w:rsidRDefault="00B30E25">
      <w:pPr>
        <w:tabs>
          <w:tab w:val="left" w:pos="7200"/>
          <w:tab w:val="left" w:pos="7920"/>
          <w:tab w:val="right" w:pos="9270"/>
        </w:tabs>
      </w:pPr>
    </w:p>
    <w:p w14:paraId="4A470EBB" w14:textId="77777777" w:rsidR="00B30E25" w:rsidRDefault="00B30E25" w:rsidP="00B30E25">
      <w:pPr>
        <w:pStyle w:val="Heading4"/>
      </w:pPr>
      <w:bookmarkStart w:id="185" w:name="_Toc254165650"/>
      <w:bookmarkStart w:id="186" w:name="_Toc254424154"/>
      <w:bookmarkStart w:id="187" w:name="_Toc254424416"/>
      <w:bookmarkStart w:id="188" w:name="_Toc254435693"/>
      <w:bookmarkStart w:id="189" w:name="_Toc254435800"/>
      <w:bookmarkStart w:id="190" w:name="_Toc254435958"/>
      <w:bookmarkStart w:id="191" w:name="_Toc254436005"/>
      <w:bookmarkStart w:id="192" w:name="_Toc254436050"/>
      <w:bookmarkStart w:id="193" w:name="_Toc254436132"/>
      <w:bookmarkStart w:id="194" w:name="_Toc254436156"/>
      <w:bookmarkStart w:id="195" w:name="_Toc254436177"/>
      <w:r>
        <w:t>Question 3:  How does this relate to log functions?</w:t>
      </w:r>
      <w:bookmarkEnd w:id="185"/>
      <w:bookmarkEnd w:id="186"/>
      <w:bookmarkEnd w:id="187"/>
      <w:bookmarkEnd w:id="188"/>
      <w:bookmarkEnd w:id="189"/>
      <w:bookmarkEnd w:id="190"/>
      <w:bookmarkEnd w:id="191"/>
      <w:bookmarkEnd w:id="192"/>
      <w:bookmarkEnd w:id="193"/>
      <w:bookmarkEnd w:id="194"/>
      <w:bookmarkEnd w:id="195"/>
      <w:r>
        <w:t xml:space="preserve">  </w:t>
      </w:r>
    </w:p>
    <w:p w14:paraId="230CF540" w14:textId="77777777" w:rsidR="00ED683E" w:rsidRDefault="00ED683E">
      <w:pPr>
        <w:tabs>
          <w:tab w:val="left" w:pos="7200"/>
          <w:tab w:val="left" w:pos="7920"/>
          <w:tab w:val="right" w:pos="9270"/>
        </w:tabs>
      </w:pPr>
    </w:p>
    <w:p w14:paraId="43295F82" w14:textId="77777777" w:rsidR="00B30E25" w:rsidRDefault="00B30E25" w:rsidP="00B30E25">
      <w:pPr>
        <w:tabs>
          <w:tab w:val="left" w:pos="7200"/>
          <w:tab w:val="left" w:pos="7920"/>
          <w:tab w:val="right" w:pos="9270"/>
        </w:tabs>
      </w:pPr>
      <w:r>
        <w:t>Although this document is about "powers", the ideas also apply to log functions. We can apply the above rules to get</w:t>
      </w:r>
    </w:p>
    <w:p w14:paraId="2541CE1A" w14:textId="77777777" w:rsidR="00B30E25" w:rsidRDefault="00B30E25" w:rsidP="00B30E25">
      <w:pPr>
        <w:tabs>
          <w:tab w:val="left" w:pos="7200"/>
          <w:tab w:val="left" w:pos="7920"/>
          <w:tab w:val="right" w:pos="9270"/>
        </w:tabs>
      </w:pPr>
    </w:p>
    <w:p w14:paraId="688C870C" w14:textId="77777777" w:rsidR="00B30E25" w:rsidRPr="00E94D37" w:rsidRDefault="00B30E25" w:rsidP="00B30E25">
      <w:pPr>
        <w:tabs>
          <w:tab w:val="left" w:pos="7200"/>
          <w:tab w:val="left" w:pos="7920"/>
          <w:tab w:val="right" w:pos="9270"/>
        </w:tabs>
      </w:pPr>
      <w:r>
        <w:tab/>
        <w:t>ln(z-1)</w:t>
      </w:r>
      <w:r>
        <w:rPr>
          <w:rStyle w:val="subscript"/>
        </w:rPr>
        <w:t>0R</w:t>
      </w:r>
      <w:r>
        <w:t xml:space="preserve">  = ln(z-1)  = ln(z-1)</w:t>
      </w:r>
      <w:r>
        <w:tab/>
      </w:r>
      <w:r>
        <w:tab/>
      </w:r>
      <w:r>
        <w:tab/>
      </w:r>
      <w:r>
        <w:tab/>
        <w:t>Im(z) ≥ 0</w:t>
      </w:r>
    </w:p>
    <w:p w14:paraId="7225BBC3" w14:textId="77777777" w:rsidR="00B30E25" w:rsidRDefault="00B30E25" w:rsidP="00B30E25">
      <w:pPr>
        <w:tabs>
          <w:tab w:val="left" w:pos="7200"/>
          <w:tab w:val="left" w:pos="7920"/>
          <w:tab w:val="right" w:pos="9270"/>
        </w:tabs>
      </w:pPr>
      <w:r>
        <w:tab/>
        <w:t>ln(z-1)</w:t>
      </w:r>
      <w:r>
        <w:rPr>
          <w:rStyle w:val="subscript"/>
        </w:rPr>
        <w:t>0R</w:t>
      </w:r>
      <w:r>
        <w:t xml:space="preserve">  = ln[ (z-1) e</w:t>
      </w:r>
      <w:r>
        <w:rPr>
          <w:rStyle w:val="superscript"/>
        </w:rPr>
        <w:t>+i2π</w:t>
      </w:r>
      <w:r>
        <w:t>] =   ln(z-1)  + i2π</w:t>
      </w:r>
      <w:r>
        <w:tab/>
      </w:r>
      <w:r>
        <w:tab/>
      </w:r>
      <w:r>
        <w:tab/>
        <w:t>Im(z) ≤ 0</w:t>
      </w:r>
    </w:p>
    <w:p w14:paraId="2CA110F7" w14:textId="77777777" w:rsidR="00B30E25" w:rsidRDefault="00B30E25" w:rsidP="00B30E25">
      <w:pPr>
        <w:tabs>
          <w:tab w:val="left" w:pos="7200"/>
          <w:tab w:val="left" w:pos="7920"/>
          <w:tab w:val="right" w:pos="9270"/>
        </w:tabs>
      </w:pPr>
    </w:p>
    <w:p w14:paraId="3A14A793" w14:textId="77777777" w:rsidR="00B30E25" w:rsidRPr="00B30E25" w:rsidRDefault="00B30E25" w:rsidP="00B30E25">
      <w:pPr>
        <w:tabs>
          <w:tab w:val="left" w:pos="7200"/>
          <w:tab w:val="left" w:pos="7920"/>
          <w:tab w:val="right" w:pos="9270"/>
        </w:tabs>
      </w:pPr>
      <w:r>
        <w:t xml:space="preserve">In a power, we get a phase in the lower line, but in a log we get an imaginary additive term! </w:t>
      </w:r>
    </w:p>
    <w:p w14:paraId="456D960F" w14:textId="77777777" w:rsidR="00B30E25" w:rsidRDefault="00B30E25" w:rsidP="00B30E25">
      <w:pPr>
        <w:tabs>
          <w:tab w:val="left" w:pos="7200"/>
          <w:tab w:val="left" w:pos="7920"/>
          <w:tab w:val="right" w:pos="9270"/>
        </w:tabs>
      </w:pPr>
    </w:p>
    <w:p w14:paraId="18228742" w14:textId="77777777" w:rsidR="00ED683E" w:rsidRDefault="00ED683E" w:rsidP="00874C1F">
      <w:pPr>
        <w:pStyle w:val="Heading4"/>
      </w:pPr>
      <w:bookmarkStart w:id="196" w:name="_Toc254165651"/>
      <w:bookmarkStart w:id="197" w:name="_Toc254424155"/>
      <w:bookmarkStart w:id="198" w:name="_Toc254424417"/>
      <w:bookmarkStart w:id="199" w:name="_Toc254435694"/>
      <w:bookmarkStart w:id="200" w:name="_Toc254435801"/>
      <w:bookmarkStart w:id="201" w:name="_Toc254435959"/>
      <w:bookmarkStart w:id="202" w:name="_Toc254436006"/>
      <w:bookmarkStart w:id="203" w:name="_Toc254436051"/>
      <w:bookmarkStart w:id="204" w:name="_Toc254436133"/>
      <w:bookmarkStart w:id="205" w:name="_Toc254436157"/>
      <w:bookmarkStart w:id="206" w:name="_Toc254436178"/>
      <w:r>
        <w:t xml:space="preserve">Question </w:t>
      </w:r>
      <w:r w:rsidR="00B30E25">
        <w:t>4</w:t>
      </w:r>
      <w:r>
        <w:t>:  How does this relate to the Q</w:t>
      </w:r>
      <w:r>
        <w:rPr>
          <w:rStyle w:val="subscript"/>
        </w:rPr>
        <w:t>1</w:t>
      </w:r>
      <w:r>
        <w:t>(z) function?</w:t>
      </w:r>
      <w:bookmarkEnd w:id="196"/>
      <w:bookmarkEnd w:id="197"/>
      <w:bookmarkEnd w:id="198"/>
      <w:bookmarkEnd w:id="199"/>
      <w:bookmarkEnd w:id="200"/>
      <w:bookmarkEnd w:id="201"/>
      <w:bookmarkEnd w:id="202"/>
      <w:bookmarkEnd w:id="203"/>
      <w:bookmarkEnd w:id="204"/>
      <w:bookmarkEnd w:id="205"/>
      <w:bookmarkEnd w:id="206"/>
      <w:r>
        <w:t xml:space="preserve"> </w:t>
      </w:r>
    </w:p>
    <w:p w14:paraId="7FAB9F3A" w14:textId="77777777" w:rsidR="00B30E25" w:rsidRPr="00B30E25" w:rsidRDefault="00B30E25">
      <w:pPr>
        <w:tabs>
          <w:tab w:val="left" w:pos="7200"/>
          <w:tab w:val="left" w:pos="7920"/>
          <w:tab w:val="right" w:pos="9270"/>
        </w:tabs>
      </w:pPr>
    </w:p>
    <w:p w14:paraId="7608735F" w14:textId="77777777" w:rsidR="0020625C" w:rsidRDefault="001C3B95">
      <w:pPr>
        <w:tabs>
          <w:tab w:val="left" w:pos="7200"/>
          <w:tab w:val="left" w:pos="7920"/>
          <w:tab w:val="right" w:pos="9270"/>
        </w:tabs>
      </w:pPr>
      <w:r w:rsidRPr="001C3B95">
        <w:rPr>
          <w:u w:val="single"/>
        </w:rPr>
        <w:t>(a) Preparation.</w:t>
      </w:r>
      <w:r>
        <w:t xml:space="preserve"> </w:t>
      </w:r>
      <w:r w:rsidR="006C677F">
        <w:t xml:space="preserve">Which Bateman formula can we use? Our favorite p 130 (32) has Γ(±μ) so is no good. </w:t>
      </w:r>
      <w:r w:rsidR="0020625C">
        <w:t>The first viable form is (36), but let's use (37) which says</w:t>
      </w:r>
    </w:p>
    <w:p w14:paraId="3D3EF4BB" w14:textId="77777777" w:rsidR="0020625C" w:rsidRDefault="0020625C">
      <w:pPr>
        <w:tabs>
          <w:tab w:val="left" w:pos="7200"/>
          <w:tab w:val="left" w:pos="7920"/>
          <w:tab w:val="right" w:pos="9270"/>
        </w:tabs>
      </w:pPr>
    </w:p>
    <w:p w14:paraId="333F6F18" w14:textId="77777777" w:rsidR="0020625C" w:rsidRDefault="0020625C">
      <w:pPr>
        <w:tabs>
          <w:tab w:val="left" w:pos="7200"/>
          <w:tab w:val="left" w:pos="7920"/>
          <w:tab w:val="right" w:pos="9270"/>
        </w:tabs>
      </w:pPr>
      <w:r>
        <w:tab/>
        <w:t>Q</w:t>
      </w:r>
      <w:r>
        <w:rPr>
          <w:rStyle w:val="subscript"/>
        </w:rPr>
        <w:t>1</w:t>
      </w:r>
      <w:r>
        <w:t>(z) = (1/3) (z-1)</w:t>
      </w:r>
      <w:r>
        <w:rPr>
          <w:rStyle w:val="superscript"/>
        </w:rPr>
        <w:t>-2</w:t>
      </w:r>
      <w:r>
        <w:t xml:space="preserve">  F(2, 2; 4; 2/(1-z))</w:t>
      </w:r>
    </w:p>
    <w:p w14:paraId="2395B84C" w14:textId="77777777" w:rsidR="0020625C" w:rsidRDefault="0020625C">
      <w:pPr>
        <w:tabs>
          <w:tab w:val="left" w:pos="7200"/>
          <w:tab w:val="left" w:pos="7920"/>
          <w:tab w:val="right" w:pos="9270"/>
        </w:tabs>
      </w:pPr>
    </w:p>
    <w:p w14:paraId="41CC0783" w14:textId="77777777" w:rsidR="0020625C" w:rsidRDefault="00251C98">
      <w:pPr>
        <w:tabs>
          <w:tab w:val="left" w:pos="7200"/>
          <w:tab w:val="left" w:pos="7920"/>
          <w:tab w:val="right" w:pos="9270"/>
        </w:tabs>
      </w:pPr>
      <w:r>
        <w:t xml:space="preserve">The F function is cut for arg ≥ 1. </w:t>
      </w:r>
      <w:r w:rsidR="00861865">
        <w:t xml:space="preserve">Here is a plot of arg =  2/(1-z) : </w:t>
      </w:r>
    </w:p>
    <w:p w14:paraId="4B490681" w14:textId="77777777" w:rsidR="00861865" w:rsidRDefault="00861865">
      <w:pPr>
        <w:tabs>
          <w:tab w:val="left" w:pos="7200"/>
          <w:tab w:val="left" w:pos="7920"/>
          <w:tab w:val="right" w:pos="9270"/>
        </w:tabs>
      </w:pPr>
    </w:p>
    <w:p w14:paraId="4B8B5B81" w14:textId="77777777" w:rsidR="00861865" w:rsidRDefault="00861865">
      <w:pPr>
        <w:tabs>
          <w:tab w:val="left" w:pos="7200"/>
          <w:tab w:val="left" w:pos="7920"/>
          <w:tab w:val="right" w:pos="9270"/>
        </w:tabs>
      </w:pPr>
      <w:r>
        <w:pict>
          <v:shape id="_x0000_i1043" type="#_x0000_t75" style="width:105pt;height:75.75pt">
            <v:imagedata r:id="rId24" o:title=""/>
          </v:shape>
        </w:pict>
      </w:r>
      <w:r>
        <w:t xml:space="preserve">which says arg ≥ 1 when z runs from  z ≥ -1 and z ≤1, ie, on (-1,1) </w:t>
      </w:r>
    </w:p>
    <w:p w14:paraId="3C423922" w14:textId="77777777" w:rsidR="00861865" w:rsidRDefault="00861865">
      <w:pPr>
        <w:tabs>
          <w:tab w:val="left" w:pos="7200"/>
          <w:tab w:val="left" w:pos="7920"/>
          <w:tab w:val="right" w:pos="9270"/>
        </w:tabs>
      </w:pPr>
    </w:p>
    <w:p w14:paraId="53969BF3" w14:textId="77777777" w:rsidR="00861865" w:rsidRDefault="00861865">
      <w:pPr>
        <w:tabs>
          <w:tab w:val="left" w:pos="7200"/>
          <w:tab w:val="left" w:pos="7920"/>
          <w:tab w:val="right" w:pos="9270"/>
        </w:tabs>
      </w:pPr>
      <w:r>
        <w:t xml:space="preserve">So the function F(2, 2; 4; 2/(1-z)) is cut on (-1,1). </w:t>
      </w:r>
      <w:r w:rsidR="00221ECD">
        <w:t xml:space="preserve"> </w:t>
      </w:r>
      <w:r w:rsidR="00227E98">
        <w:t xml:space="preserve">Maple tells us that: </w:t>
      </w:r>
    </w:p>
    <w:p w14:paraId="53E9A7DF" w14:textId="77777777" w:rsidR="00227E98" w:rsidRDefault="00227E98">
      <w:pPr>
        <w:tabs>
          <w:tab w:val="left" w:pos="7200"/>
          <w:tab w:val="left" w:pos="7920"/>
          <w:tab w:val="right" w:pos="9270"/>
        </w:tabs>
      </w:pPr>
    </w:p>
    <w:p w14:paraId="45D9F3BF" w14:textId="77777777" w:rsidR="00227E98" w:rsidRDefault="00227E98">
      <w:pPr>
        <w:tabs>
          <w:tab w:val="left" w:pos="7200"/>
          <w:tab w:val="left" w:pos="7920"/>
          <w:tab w:val="right" w:pos="9270"/>
        </w:tabs>
      </w:pPr>
      <w:r>
        <w:tab/>
      </w:r>
      <w:r>
        <w:pict>
          <v:shape id="_x0000_i1044" type="#_x0000_t75" style="width:309.75pt;height:55.5pt">
            <v:imagedata r:id="rId25" o:title=""/>
          </v:shape>
        </w:pict>
      </w:r>
    </w:p>
    <w:p w14:paraId="5568C924" w14:textId="77777777" w:rsidR="001C3B95" w:rsidRDefault="001C3B95">
      <w:pPr>
        <w:tabs>
          <w:tab w:val="left" w:pos="7200"/>
          <w:tab w:val="left" w:pos="7920"/>
          <w:tab w:val="right" w:pos="9270"/>
        </w:tabs>
      </w:pPr>
      <w:r>
        <w:t xml:space="preserve">and then we see the log as the "source" of our cut on (-1,1). As usual, we can think of this as two cuts going to the left, which happen to cancel for z ≤ -1. The </w:t>
      </w:r>
      <w:r w:rsidR="00B30E25">
        <w:t>factor</w:t>
      </w:r>
      <w:r>
        <w:t xml:space="preserve"> </w:t>
      </w:r>
      <w:r w:rsidR="00B30E25">
        <w:t>ln</w:t>
      </w:r>
      <w:r>
        <w:t xml:space="preserve">(z-1) is associated with the cut from z=+1 going to the left, and we are going to now rotate this cut to the right, leaving the other one put. </w:t>
      </w:r>
    </w:p>
    <w:p w14:paraId="2FF9535B" w14:textId="77777777" w:rsidR="001C3B95" w:rsidRDefault="001C3B95">
      <w:pPr>
        <w:tabs>
          <w:tab w:val="left" w:pos="7200"/>
          <w:tab w:val="left" w:pos="7920"/>
          <w:tab w:val="right" w:pos="9270"/>
        </w:tabs>
      </w:pPr>
    </w:p>
    <w:p w14:paraId="0AFF8568" w14:textId="77777777" w:rsidR="001C3B95" w:rsidRDefault="001C3B95" w:rsidP="001C3B95">
      <w:pPr>
        <w:tabs>
          <w:tab w:val="left" w:pos="7200"/>
          <w:tab w:val="left" w:pos="7920"/>
          <w:tab w:val="right" w:pos="9270"/>
        </w:tabs>
      </w:pPr>
      <w:r w:rsidRPr="001C3B95">
        <w:rPr>
          <w:u w:val="single"/>
        </w:rPr>
        <w:t>(b) Application</w:t>
      </w:r>
      <w:r w:rsidR="004B0C65">
        <w:rPr>
          <w:u w:val="single"/>
        </w:rPr>
        <w:t xml:space="preserve"> to Q</w:t>
      </w:r>
      <w:r w:rsidR="004B0C65">
        <w:rPr>
          <w:rStyle w:val="subscript"/>
        </w:rPr>
        <w:t>1</w:t>
      </w:r>
      <w:r w:rsidR="004B0C65">
        <w:t>(z)</w:t>
      </w:r>
      <w:r w:rsidRPr="001C3B95">
        <w:rPr>
          <w:u w:val="single"/>
        </w:rPr>
        <w:t>.</w:t>
      </w:r>
      <w:r>
        <w:t xml:space="preserve"> </w:t>
      </w:r>
      <w:r w:rsidR="00717303">
        <w:t xml:space="preserve">We now apply our symbolic rule above: </w:t>
      </w:r>
    </w:p>
    <w:p w14:paraId="07AD94DE" w14:textId="77777777" w:rsidR="001C3B95" w:rsidRDefault="001C3B95" w:rsidP="001C3B95">
      <w:pPr>
        <w:tabs>
          <w:tab w:val="left" w:pos="7200"/>
          <w:tab w:val="left" w:pos="7920"/>
          <w:tab w:val="right" w:pos="9270"/>
        </w:tabs>
      </w:pPr>
    </w:p>
    <w:p w14:paraId="2934B0F6" w14:textId="77777777" w:rsidR="001C3B95" w:rsidRPr="001C3B95" w:rsidRDefault="001C3B95" w:rsidP="001C3B95">
      <w:pPr>
        <w:tabs>
          <w:tab w:val="left" w:pos="7200"/>
          <w:tab w:val="left" w:pos="7920"/>
          <w:tab w:val="right" w:pos="9270"/>
        </w:tabs>
      </w:pPr>
      <w:r>
        <w:tab/>
        <w:t>Q</w:t>
      </w:r>
      <w:r>
        <w:rPr>
          <w:rStyle w:val="subscript"/>
        </w:rPr>
        <w:t>1</w:t>
      </w:r>
      <w:r>
        <w:t>(z)</w:t>
      </w:r>
      <w:r>
        <w:rPr>
          <w:rStyle w:val="subscript"/>
        </w:rPr>
        <w:t>0R</w:t>
      </w:r>
      <w:r>
        <w:t xml:space="preserve"> = (z/2)ln[(z+1)/(z-1)</w:t>
      </w:r>
      <w:r>
        <w:rPr>
          <w:rStyle w:val="subscript"/>
        </w:rPr>
        <w:t>OR</w:t>
      </w:r>
      <w:r>
        <w:t>] - 1 =  (z/2)ln[(z+1)/(z-1)]</w:t>
      </w:r>
      <w:r>
        <w:tab/>
        <w:t xml:space="preserve"> - 1</w:t>
      </w:r>
      <w:r>
        <w:tab/>
      </w:r>
      <w:r w:rsidR="00B30E25">
        <w:tab/>
      </w:r>
      <w:r w:rsidR="00B30E25">
        <w:tab/>
      </w:r>
      <w:r w:rsidR="00B30E25">
        <w:tab/>
      </w:r>
      <w:r>
        <w:t>Im(z) ≥ 0</w:t>
      </w:r>
    </w:p>
    <w:p w14:paraId="65759C90" w14:textId="77777777" w:rsidR="001C3B95" w:rsidRPr="00861865" w:rsidRDefault="001C3B95">
      <w:pPr>
        <w:tabs>
          <w:tab w:val="left" w:pos="7200"/>
          <w:tab w:val="left" w:pos="7920"/>
          <w:tab w:val="right" w:pos="9270"/>
        </w:tabs>
      </w:pPr>
    </w:p>
    <w:p w14:paraId="6C04404A" w14:textId="77777777" w:rsidR="00B30E25" w:rsidRDefault="001C3B95" w:rsidP="00B30E25">
      <w:pPr>
        <w:tabs>
          <w:tab w:val="left" w:pos="7200"/>
          <w:tab w:val="left" w:pos="7920"/>
          <w:tab w:val="right" w:pos="9270"/>
        </w:tabs>
      </w:pPr>
      <w:bookmarkStart w:id="207" w:name="_Toc254111740"/>
      <w:bookmarkStart w:id="208" w:name="_Toc254112838"/>
      <w:bookmarkStart w:id="209" w:name="_Toc254112905"/>
      <w:bookmarkStart w:id="210" w:name="_Toc254112955"/>
      <w:bookmarkStart w:id="211" w:name="_Toc254112977"/>
      <w:bookmarkStart w:id="212" w:name="_Toc254113134"/>
      <w:bookmarkStart w:id="213" w:name="_Toc254113154"/>
      <w:bookmarkStart w:id="214" w:name="_Toc254113189"/>
      <w:bookmarkStart w:id="215" w:name="_Toc254113199"/>
      <w:bookmarkStart w:id="216" w:name="_Toc254113209"/>
      <w:r>
        <w:tab/>
        <w:t>Q</w:t>
      </w:r>
      <w:r>
        <w:rPr>
          <w:rStyle w:val="subscript"/>
        </w:rPr>
        <w:t>1</w:t>
      </w:r>
      <w:r>
        <w:t>(z)</w:t>
      </w:r>
      <w:r>
        <w:rPr>
          <w:rStyle w:val="subscript"/>
        </w:rPr>
        <w:t>0R</w:t>
      </w:r>
      <w:r>
        <w:t xml:space="preserve"> = (z/2)ln[(z+1)/(z-1)</w:t>
      </w:r>
      <w:r>
        <w:rPr>
          <w:rStyle w:val="subscript"/>
        </w:rPr>
        <w:t>OR</w:t>
      </w:r>
      <w:r>
        <w:t>]</w:t>
      </w:r>
      <w:r w:rsidRPr="001C3B95">
        <w:t xml:space="preserve"> </w:t>
      </w:r>
      <w:r>
        <w:t xml:space="preserve">- 1   = </w:t>
      </w:r>
      <w:r>
        <w:tab/>
        <w:t>(z/2)ln[(z+1)/{(z-1)e</w:t>
      </w:r>
      <w:r>
        <w:rPr>
          <w:rStyle w:val="superscript"/>
        </w:rPr>
        <w:t>+i2π</w:t>
      </w:r>
      <w:r>
        <w:t>] - 1</w:t>
      </w:r>
      <w:r>
        <w:tab/>
      </w:r>
      <w:r>
        <w:tab/>
      </w:r>
      <w:r>
        <w:tab/>
        <w:t xml:space="preserve">       </w:t>
      </w:r>
      <w:r w:rsidR="00B30E25">
        <w:t>Im(z) ≤ 0</w:t>
      </w:r>
    </w:p>
    <w:p w14:paraId="7A233A02" w14:textId="77777777" w:rsidR="001C3B95" w:rsidRDefault="001C3B95" w:rsidP="001C3B95">
      <w:pPr>
        <w:tabs>
          <w:tab w:val="left" w:pos="7200"/>
          <w:tab w:val="left" w:pos="7920"/>
          <w:tab w:val="right" w:pos="9270"/>
        </w:tabs>
      </w:pPr>
    </w:p>
    <w:p w14:paraId="34756AEB" w14:textId="77777777" w:rsidR="00B30E25" w:rsidRDefault="001C3B95" w:rsidP="00B30E25">
      <w:pPr>
        <w:tabs>
          <w:tab w:val="left" w:pos="7200"/>
          <w:tab w:val="left" w:pos="7920"/>
          <w:tab w:val="right" w:pos="9270"/>
        </w:tabs>
      </w:pPr>
      <w:r>
        <w:tab/>
      </w:r>
      <w:r>
        <w:tab/>
        <w:t xml:space="preserve">   = (z/2)ln[(z+1)/{(z-1)]  -1 + + (z/2)ln[e</w:t>
      </w:r>
      <w:r>
        <w:rPr>
          <w:rStyle w:val="superscript"/>
        </w:rPr>
        <w:t>-i2π</w:t>
      </w:r>
      <w:r>
        <w:t>]   = (z/2)ln[(z+1)/{(z-1)] - 1- iπz</w:t>
      </w:r>
      <w:r>
        <w:tab/>
      </w:r>
      <w:r w:rsidR="00717303">
        <w:tab/>
      </w:r>
      <w:r w:rsidR="00B30E25">
        <w:t>Im(z) ≤ 0</w:t>
      </w:r>
    </w:p>
    <w:p w14:paraId="17938D85" w14:textId="77777777" w:rsidR="001C3B95" w:rsidRDefault="001C3B95" w:rsidP="001C3B95">
      <w:pPr>
        <w:tabs>
          <w:tab w:val="left" w:pos="7200"/>
          <w:tab w:val="left" w:pos="7920"/>
          <w:tab w:val="right" w:pos="9270"/>
        </w:tabs>
      </w:pPr>
    </w:p>
    <w:p w14:paraId="12A8DA1F" w14:textId="77777777" w:rsidR="001C3B95" w:rsidRDefault="001C3B95" w:rsidP="001C3B95">
      <w:pPr>
        <w:tabs>
          <w:tab w:val="left" w:pos="7200"/>
          <w:tab w:val="left" w:pos="7920"/>
          <w:tab w:val="right" w:pos="9270"/>
        </w:tabs>
      </w:pPr>
      <w:r>
        <w:t>If we regard (z-1)</w:t>
      </w:r>
      <w:r>
        <w:rPr>
          <w:rStyle w:val="subscript"/>
        </w:rPr>
        <w:t>OL</w:t>
      </w:r>
      <w:r>
        <w:t xml:space="preserve"> as the "standard" and just write it as (z-1) we have: </w:t>
      </w:r>
    </w:p>
    <w:p w14:paraId="72C49094" w14:textId="77777777" w:rsidR="001C3B95" w:rsidRDefault="001C3B95" w:rsidP="001C3B95">
      <w:pPr>
        <w:tabs>
          <w:tab w:val="left" w:pos="7200"/>
          <w:tab w:val="left" w:pos="7920"/>
          <w:tab w:val="right" w:pos="9270"/>
        </w:tabs>
      </w:pPr>
    </w:p>
    <w:p w14:paraId="79EB7C3E" w14:textId="77777777" w:rsidR="006448DF" w:rsidRDefault="001C3B95" w:rsidP="001C3B95">
      <w:pPr>
        <w:tabs>
          <w:tab w:val="left" w:pos="7200"/>
          <w:tab w:val="left" w:pos="7920"/>
          <w:tab w:val="right" w:pos="9270"/>
        </w:tabs>
      </w:pPr>
      <w:r>
        <w:tab/>
        <w:t>Q</w:t>
      </w:r>
      <w:r>
        <w:rPr>
          <w:rStyle w:val="subscript"/>
        </w:rPr>
        <w:t>1</w:t>
      </w:r>
      <w:r>
        <w:t>(z)</w:t>
      </w:r>
      <w:r>
        <w:rPr>
          <w:rStyle w:val="subscript"/>
        </w:rPr>
        <w:t>0R</w:t>
      </w:r>
      <w:r>
        <w:t xml:space="preserve"> = Q</w:t>
      </w:r>
      <w:r>
        <w:rPr>
          <w:rStyle w:val="subscript"/>
        </w:rPr>
        <w:t>1</w:t>
      </w:r>
      <w:r>
        <w:t>(z)</w:t>
      </w:r>
      <w:r>
        <w:rPr>
          <w:rStyle w:val="subscript"/>
        </w:rPr>
        <w:t>0L</w:t>
      </w:r>
      <w:r>
        <w:t xml:space="preserve">  = Q</w:t>
      </w:r>
      <w:r>
        <w:rPr>
          <w:rStyle w:val="subscript"/>
        </w:rPr>
        <w:t>1</w:t>
      </w:r>
      <w:r>
        <w:t xml:space="preserve">(z) </w:t>
      </w:r>
      <w:r w:rsidR="00717303">
        <w:tab/>
        <w:t xml:space="preserve">        </w:t>
      </w:r>
      <w:r>
        <w:t>= (z/2)ln[(z+1)/(z-1)] - 1</w:t>
      </w:r>
      <w:r w:rsidR="00B30E25">
        <w:tab/>
      </w:r>
      <w:r w:rsidR="00B30E25">
        <w:tab/>
      </w:r>
      <w:r w:rsidR="00B30E25">
        <w:tab/>
      </w:r>
      <w:r w:rsidR="00B30E25">
        <w:tab/>
        <w:t>Im(z) ≥ 0</w:t>
      </w:r>
    </w:p>
    <w:p w14:paraId="5A0A47BD" w14:textId="77777777" w:rsidR="001C3B95" w:rsidRDefault="001C3B95" w:rsidP="001C3B95">
      <w:pPr>
        <w:tabs>
          <w:tab w:val="left" w:pos="7200"/>
          <w:tab w:val="left" w:pos="7920"/>
          <w:tab w:val="right" w:pos="9270"/>
        </w:tabs>
      </w:pPr>
      <w:r>
        <w:tab/>
        <w:t>Q</w:t>
      </w:r>
      <w:r>
        <w:rPr>
          <w:rStyle w:val="subscript"/>
        </w:rPr>
        <w:t>1</w:t>
      </w:r>
      <w:r>
        <w:t>(z)</w:t>
      </w:r>
      <w:r>
        <w:rPr>
          <w:rStyle w:val="subscript"/>
        </w:rPr>
        <w:t>0R</w:t>
      </w:r>
      <w:r>
        <w:t xml:space="preserve"> = Q</w:t>
      </w:r>
      <w:r>
        <w:rPr>
          <w:rStyle w:val="subscript"/>
        </w:rPr>
        <w:t>1</w:t>
      </w:r>
      <w:r>
        <w:t>(z)</w:t>
      </w:r>
      <w:r>
        <w:rPr>
          <w:rStyle w:val="subscript"/>
        </w:rPr>
        <w:t>0L</w:t>
      </w:r>
      <w:r>
        <w:t xml:space="preserve">  = Q</w:t>
      </w:r>
      <w:r>
        <w:rPr>
          <w:rStyle w:val="subscript"/>
        </w:rPr>
        <w:t>1</w:t>
      </w:r>
      <w:r>
        <w:t>(z)</w:t>
      </w:r>
      <w:r w:rsidR="00B30E25">
        <w:t xml:space="preserve"> - iπz</w:t>
      </w:r>
      <w:r>
        <w:t xml:space="preserve"> = (z/2)ln[(z+1)/(z-1)] - 1</w:t>
      </w:r>
      <w:r w:rsidR="00B30E25">
        <w:t xml:space="preserve"> - iπz</w:t>
      </w:r>
      <w:r w:rsidR="00B30E25">
        <w:tab/>
      </w:r>
      <w:r w:rsidR="00B30E25">
        <w:tab/>
      </w:r>
      <w:r w:rsidR="00B30E25">
        <w:tab/>
        <w:t>Im(z) ≤ 0</w:t>
      </w:r>
    </w:p>
    <w:p w14:paraId="576F092E" w14:textId="77777777" w:rsidR="00717303" w:rsidRDefault="00717303" w:rsidP="001C3B95">
      <w:pPr>
        <w:tabs>
          <w:tab w:val="left" w:pos="7200"/>
          <w:tab w:val="left" w:pos="7920"/>
          <w:tab w:val="right" w:pos="9270"/>
        </w:tabs>
      </w:pPr>
    </w:p>
    <w:p w14:paraId="59C01CA6" w14:textId="77777777" w:rsidR="00BD53F4" w:rsidRDefault="00BD53F4" w:rsidP="001C3B95">
      <w:pPr>
        <w:tabs>
          <w:tab w:val="left" w:pos="7200"/>
          <w:tab w:val="left" w:pos="7920"/>
          <w:tab w:val="right" w:pos="9270"/>
        </w:tabs>
      </w:pPr>
      <w:r w:rsidRPr="00BD53F4">
        <w:rPr>
          <w:u w:val="single"/>
        </w:rPr>
        <w:t xml:space="preserve">(c) Implications: </w:t>
      </w:r>
      <w:r w:rsidR="00717303" w:rsidRPr="00BD53F4">
        <w:t xml:space="preserve">What have we learned here!  </w:t>
      </w:r>
    </w:p>
    <w:p w14:paraId="3A17FE92" w14:textId="77777777" w:rsidR="00717303" w:rsidRPr="00BD53F4" w:rsidRDefault="00BD53F4" w:rsidP="001C3B95">
      <w:pPr>
        <w:tabs>
          <w:tab w:val="left" w:pos="7200"/>
          <w:tab w:val="left" w:pos="7920"/>
          <w:tab w:val="right" w:pos="9270"/>
        </w:tabs>
        <w:rPr>
          <w:u w:val="single"/>
        </w:rPr>
      </w:pPr>
      <w:r>
        <w:tab/>
      </w:r>
      <w:r w:rsidR="00717303">
        <w:t>First, the log "additive factor" got multiplied by z</w:t>
      </w:r>
      <w:r>
        <w:t>/2</w:t>
      </w:r>
      <w:r w:rsidR="00717303">
        <w:t xml:space="preserve"> in this example, and that means that the asymptotic behavior of Q</w:t>
      </w:r>
      <w:r w:rsidR="00717303">
        <w:rPr>
          <w:rStyle w:val="subscript"/>
        </w:rPr>
        <w:t>1</w:t>
      </w:r>
      <w:r w:rsidR="00717303">
        <w:t>(z)</w:t>
      </w:r>
      <w:r w:rsidR="00717303">
        <w:rPr>
          <w:rStyle w:val="subscript"/>
        </w:rPr>
        <w:t>0R</w:t>
      </w:r>
      <w:r w:rsidR="00717303">
        <w:t xml:space="preserve"> on a ray to ∞ in the lower half plane is z</w:t>
      </w:r>
      <w:r w:rsidR="00717303">
        <w:rPr>
          <w:rStyle w:val="superscript"/>
        </w:rPr>
        <w:t xml:space="preserve">1 </w:t>
      </w:r>
      <w:r w:rsidR="00717303">
        <w:t>due to the added factor , whereas we know that Q</w:t>
      </w:r>
      <w:r w:rsidR="00717303">
        <w:rPr>
          <w:rStyle w:val="subscript"/>
        </w:rPr>
        <w:t>1</w:t>
      </w:r>
      <w:r w:rsidR="00717303">
        <w:t>(z)</w:t>
      </w:r>
      <w:r w:rsidR="00717303">
        <w:rPr>
          <w:rStyle w:val="subscript"/>
        </w:rPr>
        <w:t>0L</w:t>
      </w:r>
      <w:r w:rsidR="00717303">
        <w:t xml:space="preserve"> behaves as z</w:t>
      </w:r>
      <w:r w:rsidR="00717303">
        <w:rPr>
          <w:rStyle w:val="superscript"/>
        </w:rPr>
        <w:t>-2</w:t>
      </w:r>
      <w:r w:rsidR="00717303">
        <w:t xml:space="preserve"> along such a ray. But Q</w:t>
      </w:r>
      <w:r w:rsidR="00717303">
        <w:rPr>
          <w:rStyle w:val="subscript"/>
        </w:rPr>
        <w:t>1</w:t>
      </w:r>
      <w:r w:rsidR="00717303">
        <w:t>(z)</w:t>
      </w:r>
      <w:r w:rsidR="00717303">
        <w:rPr>
          <w:rStyle w:val="subscript"/>
        </w:rPr>
        <w:t>0R</w:t>
      </w:r>
      <w:r w:rsidR="00717303">
        <w:t xml:space="preserve"> and Q</w:t>
      </w:r>
      <w:r w:rsidR="00717303">
        <w:rPr>
          <w:rStyle w:val="subscript"/>
        </w:rPr>
        <w:t>1</w:t>
      </w:r>
      <w:r w:rsidR="00717303">
        <w:t>(z)</w:t>
      </w:r>
      <w:r w:rsidR="00717303">
        <w:rPr>
          <w:rStyle w:val="subscript"/>
        </w:rPr>
        <w:t>0L</w:t>
      </w:r>
      <w:r w:rsidR="00717303">
        <w:t xml:space="preserve"> decay as z</w:t>
      </w:r>
      <w:r w:rsidR="00717303">
        <w:rPr>
          <w:rStyle w:val="superscript"/>
        </w:rPr>
        <w:t>-2</w:t>
      </w:r>
      <w:r w:rsidR="00717303">
        <w:t xml:space="preserve"> for a ray to ∞ in the upper half plane, as you can show from the log expression, or as you can see from the hypergeometric form where F → 1 and (z-1)</w:t>
      </w:r>
      <w:r w:rsidR="00717303">
        <w:rPr>
          <w:rStyle w:val="superscript"/>
        </w:rPr>
        <w:t>-2</w:t>
      </w:r>
      <w:r w:rsidR="00717303">
        <w:t xml:space="preserve"> becomes z</w:t>
      </w:r>
      <w:r w:rsidR="00717303">
        <w:rPr>
          <w:rStyle w:val="superscript"/>
        </w:rPr>
        <w:t>-2</w:t>
      </w:r>
      <w:r w:rsidR="00717303">
        <w:t xml:space="preserve">. </w:t>
      </w:r>
    </w:p>
    <w:p w14:paraId="458E00F4" w14:textId="77777777" w:rsidR="00717303" w:rsidRPr="00BD53F4" w:rsidRDefault="00717303" w:rsidP="001C3B95">
      <w:pPr>
        <w:tabs>
          <w:tab w:val="left" w:pos="7200"/>
          <w:tab w:val="left" w:pos="7920"/>
          <w:tab w:val="right" w:pos="9270"/>
        </w:tabs>
      </w:pPr>
      <w:r>
        <w:tab/>
        <w:t>Second, the function Q</w:t>
      </w:r>
      <w:r>
        <w:rPr>
          <w:rStyle w:val="subscript"/>
        </w:rPr>
        <w:t>1</w:t>
      </w:r>
      <w:r>
        <w:t>(z)</w:t>
      </w:r>
      <w:r>
        <w:rPr>
          <w:rStyle w:val="subscript"/>
        </w:rPr>
        <w:t>0R</w:t>
      </w:r>
      <w:r>
        <w:t xml:space="preserve"> maybe be regarded as the </w:t>
      </w:r>
      <w:r w:rsidRPr="00BD53F4">
        <w:rPr>
          <w:b/>
        </w:rPr>
        <w:t>analytic continuation</w:t>
      </w:r>
      <w:r>
        <w:t xml:space="preserve"> of Q</w:t>
      </w:r>
      <w:r>
        <w:rPr>
          <w:rStyle w:val="subscript"/>
        </w:rPr>
        <w:t>1</w:t>
      </w:r>
      <w:r>
        <w:t>(z)</w:t>
      </w:r>
      <w:r>
        <w:rPr>
          <w:rStyle w:val="subscript"/>
        </w:rPr>
        <w:t>0L</w:t>
      </w:r>
      <w:r>
        <w:t xml:space="preserve"> going "down through the cut". As was discussed in Question 2 above, by rotating the z = +1 cut down and around to the right, we have "exposed" the region (sheet +1) below the cut of Q</w:t>
      </w:r>
      <w:r>
        <w:rPr>
          <w:rStyle w:val="subscript"/>
        </w:rPr>
        <w:t>1</w:t>
      </w:r>
      <w:r>
        <w:t>(z)</w:t>
      </w:r>
      <w:r>
        <w:rPr>
          <w:rStyle w:val="subscript"/>
        </w:rPr>
        <w:t>0L</w:t>
      </w:r>
      <w:r>
        <w:t xml:space="preserve"> , and it is on this region that we are evaluating the function Q</w:t>
      </w:r>
      <w:r>
        <w:rPr>
          <w:rStyle w:val="subscript"/>
        </w:rPr>
        <w:t>1</w:t>
      </w:r>
      <w:r>
        <w:t>(z)</w:t>
      </w:r>
      <w:r>
        <w:rPr>
          <w:rStyle w:val="subscript"/>
        </w:rPr>
        <w:t>0R</w:t>
      </w:r>
      <w:r>
        <w:t xml:space="preserve">. </w:t>
      </w:r>
      <w:r w:rsidR="00BD53F4">
        <w:t xml:space="preserve">It is very important to understand this. </w:t>
      </w:r>
    </w:p>
    <w:p w14:paraId="73C76947" w14:textId="77777777" w:rsidR="00717303" w:rsidRDefault="00717303" w:rsidP="001C3B95">
      <w:pPr>
        <w:tabs>
          <w:tab w:val="left" w:pos="7200"/>
          <w:tab w:val="left" w:pos="7920"/>
          <w:tab w:val="right" w:pos="9270"/>
        </w:tabs>
      </w:pPr>
      <w:r>
        <w:tab/>
      </w:r>
      <w:r w:rsidRPr="00BD53F4">
        <w:rPr>
          <w:b/>
        </w:rPr>
        <w:t>The implication</w:t>
      </w:r>
      <w:r>
        <w:t xml:space="preserve"> is that, like Q</w:t>
      </w:r>
      <w:r>
        <w:rPr>
          <w:rStyle w:val="subscript"/>
        </w:rPr>
        <w:t>1</w:t>
      </w:r>
      <w:r>
        <w:t>(z)</w:t>
      </w:r>
      <w:r>
        <w:rPr>
          <w:rStyle w:val="subscript"/>
        </w:rPr>
        <w:t>0L</w:t>
      </w:r>
      <w:r>
        <w:t>, the function Q</w:t>
      </w:r>
      <w:r>
        <w:rPr>
          <w:rStyle w:val="subscript"/>
        </w:rPr>
        <w:t>1</w:t>
      </w:r>
      <w:r>
        <w:t>(z)</w:t>
      </w:r>
      <w:r>
        <w:rPr>
          <w:rStyle w:val="subscript"/>
        </w:rPr>
        <w:t>0R</w:t>
      </w:r>
      <w:r>
        <w:t xml:space="preserve"> is a solution of the Legendre ODE, but the function Q</w:t>
      </w:r>
      <w:r>
        <w:rPr>
          <w:rStyle w:val="subscript"/>
        </w:rPr>
        <w:t>1</w:t>
      </w:r>
      <w:r>
        <w:t>(z)</w:t>
      </w:r>
      <w:r>
        <w:rPr>
          <w:rStyle w:val="subscript"/>
        </w:rPr>
        <w:t>0R</w:t>
      </w:r>
      <w:r>
        <w:t xml:space="preserve"> has an asymmetric asymptotic behavior as z → ∞ in the upper versus lower half plane, whereas Q</w:t>
      </w:r>
      <w:r>
        <w:rPr>
          <w:rStyle w:val="subscript"/>
        </w:rPr>
        <w:t>1</w:t>
      </w:r>
      <w:r>
        <w:t>(z)</w:t>
      </w:r>
      <w:r>
        <w:rPr>
          <w:rStyle w:val="subscript"/>
        </w:rPr>
        <w:t>0L</w:t>
      </w:r>
      <w:r>
        <w:t xml:space="preserve"> has a symmetric decay in either upper or lower half plane. This fact means that the function Q</w:t>
      </w:r>
      <w:r>
        <w:rPr>
          <w:rStyle w:val="subscript"/>
        </w:rPr>
        <w:t>1</w:t>
      </w:r>
      <w:r>
        <w:t>(z)</w:t>
      </w:r>
      <w:r>
        <w:rPr>
          <w:rStyle w:val="subscript"/>
        </w:rPr>
        <w:t>0R</w:t>
      </w:r>
      <w:r>
        <w:t xml:space="preserve"> might be useful as part of the solution of certain potential theory problems, such as the hole in the plate with an uniform E field distant on the upper side. Smythe solves this problem using the function Q</w:t>
      </w:r>
      <w:r>
        <w:rPr>
          <w:rStyle w:val="subscript"/>
        </w:rPr>
        <w:t>1</w:t>
      </w:r>
      <w:r>
        <w:t>(z=iζ)</w:t>
      </w:r>
      <w:r>
        <w:rPr>
          <w:rStyle w:val="subscript"/>
        </w:rPr>
        <w:t>0R</w:t>
      </w:r>
      <w:r>
        <w:t xml:space="preserve">  = </w:t>
      </w:r>
      <w:r w:rsidR="004B0C65">
        <w:t>ζ cot</w:t>
      </w:r>
      <w:r w:rsidR="004B0C65">
        <w:rPr>
          <w:rStyle w:val="superscript"/>
        </w:rPr>
        <w:t>-1</w:t>
      </w:r>
      <w:r w:rsidR="004B0C65">
        <w:t>(ζ) – 1 which indeed has asymmetric asymptotic behavior up and down on the imaginary axis. Here is a plot  of Q</w:t>
      </w:r>
      <w:r w:rsidR="004B0C65">
        <w:rPr>
          <w:rStyle w:val="subscript"/>
        </w:rPr>
        <w:t>1</w:t>
      </w:r>
      <w:r w:rsidR="004B0C65">
        <w:t>(iζ)</w:t>
      </w:r>
      <w:r w:rsidR="004B0C65">
        <w:rPr>
          <w:rStyle w:val="subscript"/>
        </w:rPr>
        <w:t>0R</w:t>
      </w:r>
      <w:r w:rsidR="004B0C65">
        <w:t xml:space="preserve"> versus ζ and you can see the left/right asymmetry: </w:t>
      </w:r>
    </w:p>
    <w:p w14:paraId="441EC46D" w14:textId="77777777" w:rsidR="004B0C65" w:rsidRDefault="004B0C65" w:rsidP="001C3B95">
      <w:pPr>
        <w:tabs>
          <w:tab w:val="left" w:pos="7200"/>
          <w:tab w:val="left" w:pos="7920"/>
          <w:tab w:val="right" w:pos="9270"/>
        </w:tabs>
      </w:pPr>
    </w:p>
    <w:p w14:paraId="6B625858" w14:textId="77777777" w:rsidR="004B0C65" w:rsidRDefault="00BD53F4" w:rsidP="001C3B95">
      <w:pPr>
        <w:tabs>
          <w:tab w:val="left" w:pos="7200"/>
          <w:tab w:val="left" w:pos="7920"/>
          <w:tab w:val="right" w:pos="9270"/>
        </w:tabs>
      </w:pPr>
      <w:r>
        <w:pict>
          <v:shape id="_x0000_i1045" type="#_x0000_t75" style="width:291pt;height:92.25pt">
            <v:imagedata r:id="rId26" o:title=""/>
          </v:shape>
        </w:pict>
      </w:r>
    </w:p>
    <w:p w14:paraId="36E42480" w14:textId="77777777" w:rsidR="004B0C65" w:rsidRDefault="004B0C65" w:rsidP="001C3B95">
      <w:pPr>
        <w:tabs>
          <w:tab w:val="left" w:pos="7200"/>
          <w:tab w:val="left" w:pos="7920"/>
          <w:tab w:val="right" w:pos="9270"/>
        </w:tabs>
      </w:pPr>
      <w:r>
        <w:tab/>
      </w:r>
    </w:p>
    <w:p w14:paraId="69591824" w14:textId="77777777" w:rsidR="004B0C65" w:rsidRDefault="004B0C65" w:rsidP="001C3B95">
      <w:pPr>
        <w:tabs>
          <w:tab w:val="left" w:pos="7200"/>
          <w:tab w:val="left" w:pos="7920"/>
          <w:tab w:val="right" w:pos="9270"/>
        </w:tabs>
      </w:pPr>
      <w:r>
        <w:t>It took me a long time to understand how this all works. Although it is not immediately obvious from the log form, it is true that Q</w:t>
      </w:r>
      <w:r>
        <w:rPr>
          <w:rStyle w:val="subscript"/>
        </w:rPr>
        <w:t>1</w:t>
      </w:r>
      <w:r>
        <w:t>(z)</w:t>
      </w:r>
      <w:r>
        <w:rPr>
          <w:rStyle w:val="subscript"/>
        </w:rPr>
        <w:t>0L</w:t>
      </w:r>
      <w:r>
        <w:t xml:space="preserve"> = Q</w:t>
      </w:r>
      <w:r>
        <w:rPr>
          <w:rStyle w:val="subscript"/>
        </w:rPr>
        <w:t>1</w:t>
      </w:r>
      <w:r>
        <w:t>(-z)</w:t>
      </w:r>
      <w:r>
        <w:rPr>
          <w:rStyle w:val="subscript"/>
        </w:rPr>
        <w:t>0L</w:t>
      </w:r>
      <w:r>
        <w:t xml:space="preserve"> which says Q</w:t>
      </w:r>
      <w:r>
        <w:rPr>
          <w:rStyle w:val="subscript"/>
        </w:rPr>
        <w:t>1</w:t>
      </w:r>
      <w:r>
        <w:t>(iζ)</w:t>
      </w:r>
      <w:r>
        <w:rPr>
          <w:rStyle w:val="subscript"/>
        </w:rPr>
        <w:t>0L</w:t>
      </w:r>
      <w:r>
        <w:t xml:space="preserve"> = Q</w:t>
      </w:r>
      <w:r>
        <w:rPr>
          <w:rStyle w:val="subscript"/>
        </w:rPr>
        <w:t>1</w:t>
      </w:r>
      <w:r>
        <w:t>(-iζ)</w:t>
      </w:r>
      <w:r>
        <w:rPr>
          <w:rStyle w:val="subscript"/>
        </w:rPr>
        <w:t>0L</w:t>
      </w:r>
      <w:r>
        <w:t xml:space="preserve"> so Q</w:t>
      </w:r>
      <w:r>
        <w:rPr>
          <w:rStyle w:val="subscript"/>
        </w:rPr>
        <w:t>1</w:t>
      </w:r>
      <w:r>
        <w:t>(iζ)</w:t>
      </w:r>
      <w:r>
        <w:rPr>
          <w:rStyle w:val="subscript"/>
        </w:rPr>
        <w:t>0</w:t>
      </w:r>
      <w:r>
        <w:t xml:space="preserve"> is completely symmetric going up or down on the imaginary axis, and we can in fact write Q</w:t>
      </w:r>
      <w:r>
        <w:rPr>
          <w:rStyle w:val="subscript"/>
        </w:rPr>
        <w:t>1</w:t>
      </w:r>
      <w:r>
        <w:t>(iζ)</w:t>
      </w:r>
      <w:r>
        <w:rPr>
          <w:rStyle w:val="subscript"/>
        </w:rPr>
        <w:t>0L</w:t>
      </w:r>
      <w:r>
        <w:t xml:space="preserve">  = |ζ| cot</w:t>
      </w:r>
      <w:r>
        <w:rPr>
          <w:rStyle w:val="superscript"/>
        </w:rPr>
        <w:t>-1</w:t>
      </w:r>
      <w:r>
        <w:t>(|ζ|) – 1</w:t>
      </w:r>
      <w:r w:rsidR="00BD53F4">
        <w:t xml:space="preserve"> which we can then plot to show the symmetry</w:t>
      </w:r>
    </w:p>
    <w:p w14:paraId="1A000E86" w14:textId="77777777" w:rsidR="00BD53F4" w:rsidRDefault="00BD53F4" w:rsidP="001C3B95">
      <w:pPr>
        <w:tabs>
          <w:tab w:val="left" w:pos="7200"/>
          <w:tab w:val="left" w:pos="7920"/>
          <w:tab w:val="right" w:pos="9270"/>
        </w:tabs>
      </w:pPr>
    </w:p>
    <w:p w14:paraId="0F39DE4F" w14:textId="77777777" w:rsidR="001C3B95" w:rsidRDefault="00BD53F4" w:rsidP="001C3B95">
      <w:pPr>
        <w:tabs>
          <w:tab w:val="left" w:pos="7200"/>
          <w:tab w:val="left" w:pos="7920"/>
          <w:tab w:val="right" w:pos="9270"/>
        </w:tabs>
      </w:pPr>
      <w:r>
        <w:pict>
          <v:shape id="_x0000_i1046" type="#_x0000_t75" style="width:317.25pt;height:81.75pt">
            <v:imagedata r:id="rId27" o:title=""/>
          </v:shape>
        </w:pict>
      </w:r>
    </w:p>
    <w:p w14:paraId="3A1235F2" w14:textId="77777777" w:rsidR="00BD53F4" w:rsidRDefault="00BD53F4" w:rsidP="001C3B95">
      <w:pPr>
        <w:tabs>
          <w:tab w:val="left" w:pos="7200"/>
          <w:tab w:val="left" w:pos="7920"/>
          <w:tab w:val="right" w:pos="9270"/>
        </w:tabs>
      </w:pPr>
    </w:p>
    <w:p w14:paraId="67AC560F" w14:textId="77777777" w:rsidR="00BD53F4" w:rsidRDefault="00BD53F4" w:rsidP="001C3B95">
      <w:pPr>
        <w:tabs>
          <w:tab w:val="left" w:pos="7200"/>
          <w:tab w:val="left" w:pos="7920"/>
          <w:tab w:val="right" w:pos="9270"/>
        </w:tabs>
      </w:pPr>
      <w:r>
        <w:t>In general, since Q</w:t>
      </w:r>
      <w:r>
        <w:rPr>
          <w:rStyle w:val="subscript"/>
        </w:rPr>
        <w:t>ν</w:t>
      </w:r>
      <w:r>
        <w:rPr>
          <w:rStyle w:val="superscript"/>
        </w:rPr>
        <w:t>μ</w:t>
      </w:r>
      <w:r>
        <w:t>(-z)</w:t>
      </w:r>
      <w:r>
        <w:rPr>
          <w:rStyle w:val="subscript"/>
        </w:rPr>
        <w:t>0L</w:t>
      </w:r>
      <w:r>
        <w:t xml:space="preserve">  = – Q</w:t>
      </w:r>
      <w:r>
        <w:rPr>
          <w:rStyle w:val="subscript"/>
        </w:rPr>
        <w:t>ν</w:t>
      </w:r>
      <w:r>
        <w:rPr>
          <w:rStyle w:val="superscript"/>
        </w:rPr>
        <w:t>μ</w:t>
      </w:r>
      <w:r>
        <w:t>(z)</w:t>
      </w:r>
      <w:r>
        <w:rPr>
          <w:rStyle w:val="subscript"/>
        </w:rPr>
        <w:t>0L</w:t>
      </w:r>
      <w:r w:rsidRPr="00944C9C">
        <w:t xml:space="preserve"> </w:t>
      </w:r>
      <w:r>
        <w:t>e</w:t>
      </w:r>
      <w:r>
        <w:rPr>
          <w:rStyle w:val="superscript"/>
          <w:rFonts w:ascii="Times New Roman" w:hAnsi="Times New Roman"/>
        </w:rPr>
        <w:t>±</w:t>
      </w:r>
      <w:r>
        <w:rPr>
          <w:rStyle w:val="superscript"/>
        </w:rPr>
        <w:t>iπν</w:t>
      </w:r>
      <w:r>
        <w:t xml:space="preserve"> , the </w:t>
      </w:r>
      <w:r w:rsidR="00DB0D40">
        <w:t>function Q</w:t>
      </w:r>
      <w:r w:rsidR="00DB0D40">
        <w:rPr>
          <w:rStyle w:val="subscript"/>
        </w:rPr>
        <w:t>ν</w:t>
      </w:r>
      <w:r w:rsidR="00DB0D40">
        <w:rPr>
          <w:rStyle w:val="superscript"/>
        </w:rPr>
        <w:t>μ</w:t>
      </w:r>
      <w:r w:rsidR="00DB0D40">
        <w:t>(z)</w:t>
      </w:r>
      <w:r w:rsidR="00DB0D40">
        <w:rPr>
          <w:rStyle w:val="subscript"/>
        </w:rPr>
        <w:t>0L</w:t>
      </w:r>
      <w:r>
        <w:t xml:space="preserve"> is symmetric apart from the phase factor shown, whereas Q</w:t>
      </w:r>
      <w:r>
        <w:rPr>
          <w:rStyle w:val="subscript"/>
        </w:rPr>
        <w:t>ν</w:t>
      </w:r>
      <w:r>
        <w:rPr>
          <w:rStyle w:val="superscript"/>
        </w:rPr>
        <w:t>μ</w:t>
      </w:r>
      <w:r>
        <w:t>(z)</w:t>
      </w:r>
      <w:r>
        <w:rPr>
          <w:rStyle w:val="subscript"/>
        </w:rPr>
        <w:t xml:space="preserve">0L </w:t>
      </w:r>
      <w:r w:rsidR="00DB0D40" w:rsidRPr="00DB0D40">
        <w:rPr>
          <w:i/>
        </w:rPr>
        <w:t>may</w:t>
      </w:r>
      <w:r>
        <w:t xml:space="preserve"> have asymmetric behavior. This is revealed in Bateman 133 (37) if you first think of the F cut </w:t>
      </w:r>
      <w:r w:rsidR="00C07506">
        <w:t xml:space="preserve">from (-1,1) as being the two cuts mentioned above, and you rotate the z = +1 cut over to the right. </w:t>
      </w:r>
      <w:r w:rsidR="00DB0D40">
        <w:t>For general μ, we also have an outside factor (z-1)</w:t>
      </w:r>
      <w:r w:rsidR="00DB0D40">
        <w:rPr>
          <w:rStyle w:val="superscript"/>
        </w:rPr>
        <w:t>-μ/2-ν-1</w:t>
      </w:r>
      <w:r w:rsidR="00DB0D40">
        <w:t xml:space="preserve"> and this cut is also rotated to the right along with the F cut. Then we have a "clear path" from the upper to the lower half plane through the uncut region (-1,1) which we can use for Q</w:t>
      </w:r>
      <w:r w:rsidR="00DB0D40">
        <w:rPr>
          <w:rStyle w:val="subscript"/>
        </w:rPr>
        <w:t>ν</w:t>
      </w:r>
      <w:r w:rsidR="00DB0D40">
        <w:rPr>
          <w:rStyle w:val="superscript"/>
        </w:rPr>
        <w:t>μ</w:t>
      </w:r>
      <w:r w:rsidR="00DB0D40">
        <w:t>(iξ)</w:t>
      </w:r>
      <w:r w:rsidR="00DB0D40">
        <w:rPr>
          <w:rStyle w:val="subscript"/>
        </w:rPr>
        <w:t>OR</w:t>
      </w:r>
      <w:r w:rsidR="00DB0D40">
        <w:t xml:space="preserve">. </w:t>
      </w:r>
    </w:p>
    <w:p w14:paraId="596E72C9" w14:textId="77777777" w:rsidR="00C217A3" w:rsidRDefault="00C217A3" w:rsidP="001C3B95">
      <w:pPr>
        <w:tabs>
          <w:tab w:val="left" w:pos="7200"/>
          <w:tab w:val="left" w:pos="7920"/>
          <w:tab w:val="right" w:pos="9270"/>
        </w:tabs>
      </w:pPr>
      <w:r>
        <w:tab/>
        <w:t>Notice that when we "CCW-rotate the cut" attached to z = 1 from left to right, we still end up with</w:t>
      </w:r>
    </w:p>
    <w:p w14:paraId="7D367417" w14:textId="77777777" w:rsidR="00C217A3" w:rsidRPr="00C217A3" w:rsidRDefault="00C217A3" w:rsidP="001C3B95">
      <w:pPr>
        <w:tabs>
          <w:tab w:val="left" w:pos="7200"/>
          <w:tab w:val="left" w:pos="7920"/>
          <w:tab w:val="right" w:pos="9270"/>
        </w:tabs>
      </w:pPr>
      <w:r>
        <w:t xml:space="preserve"> (z-1)</w:t>
      </w:r>
      <w:r>
        <w:rPr>
          <w:rStyle w:val="superscript"/>
        </w:rPr>
        <w:t>α</w:t>
      </w:r>
      <w:r>
        <w:t xml:space="preserve"> in our function. This cut rotation does NOT convert  (z-1)</w:t>
      </w:r>
      <w:r>
        <w:rPr>
          <w:rStyle w:val="superscript"/>
        </w:rPr>
        <w:t>α</w:t>
      </w:r>
      <w:r>
        <w:t xml:space="preserve"> to (1-z)</w:t>
      </w:r>
      <w:r>
        <w:rPr>
          <w:rStyle w:val="superscript"/>
        </w:rPr>
        <w:t>α</w:t>
      </w:r>
      <w:r w:rsidR="00227F9B">
        <w:t xml:space="preserve"> . </w:t>
      </w:r>
      <w:r>
        <w:t xml:space="preserve">This should be pretty obvious, but it is always possible to get this confused. </w:t>
      </w:r>
    </w:p>
    <w:p w14:paraId="2D1085DA" w14:textId="77777777" w:rsidR="006448DF" w:rsidRDefault="006448DF" w:rsidP="006448DF">
      <w:pPr>
        <w:pStyle w:val="Heading2"/>
        <w:rPr>
          <w:rFonts w:cs="Times New Roman"/>
          <w:b w:val="0"/>
          <w:bCs w:val="0"/>
          <w:iCs w:val="0"/>
          <w:szCs w:val="20"/>
        </w:rPr>
      </w:pPr>
    </w:p>
    <w:p w14:paraId="6DEBBA75" w14:textId="77777777" w:rsidR="00E577EC" w:rsidRPr="00E577EC" w:rsidRDefault="00E577EC" w:rsidP="006448DF">
      <w:pPr>
        <w:pStyle w:val="Heading2"/>
      </w:pPr>
      <w:bookmarkStart w:id="217" w:name="_Toc254113220"/>
      <w:bookmarkStart w:id="218" w:name="_Toc254114002"/>
      <w:bookmarkStart w:id="219" w:name="_Toc254114025"/>
      <w:bookmarkStart w:id="220" w:name="_Toc254114057"/>
      <w:bookmarkStart w:id="221" w:name="_Toc254114138"/>
      <w:bookmarkStart w:id="222" w:name="_Toc254114176"/>
      <w:bookmarkStart w:id="223" w:name="_Toc254114195"/>
      <w:bookmarkStart w:id="224" w:name="_Toc254114264"/>
      <w:bookmarkStart w:id="225" w:name="_Toc254165652"/>
      <w:bookmarkStart w:id="226" w:name="_Toc254424156"/>
      <w:bookmarkStart w:id="227" w:name="_Toc254424418"/>
      <w:bookmarkStart w:id="228" w:name="_Toc254435695"/>
      <w:bookmarkStart w:id="229" w:name="_Toc254435802"/>
      <w:bookmarkStart w:id="230" w:name="_Toc254435960"/>
      <w:bookmarkStart w:id="231" w:name="_Toc254436007"/>
      <w:bookmarkStart w:id="232" w:name="_Toc254436052"/>
      <w:bookmarkStart w:id="233" w:name="_Toc254436134"/>
      <w:bookmarkStart w:id="234" w:name="_Toc254436158"/>
      <w:bookmarkStart w:id="235" w:name="_Toc254436179"/>
      <w:r w:rsidRPr="00E577EC">
        <w:rPr>
          <w:rStyle w:val="Hyperlink"/>
          <w:color w:val="000000"/>
          <w:u w:val="none"/>
        </w:rPr>
        <w:t>Part II</w:t>
      </w:r>
      <w:bookmarkEnd w:id="207"/>
      <w:bookmarkEnd w:id="208"/>
      <w:bookmarkEnd w:id="209"/>
      <w:bookmarkEnd w:id="210"/>
      <w:bookmarkEnd w:id="211"/>
      <w:r w:rsidR="006448DF">
        <w:rPr>
          <w:rStyle w:val="Hyperlink"/>
          <w:color w:val="000000"/>
          <w:u w:val="none"/>
        </w:rPr>
        <w:t xml:space="preserve">:  </w:t>
      </w:r>
      <w:r w:rsidR="006448DF" w:rsidRPr="00E577EC">
        <w:t>(</w:t>
      </w:r>
      <w:r w:rsidR="006448DF">
        <w:t>-z-1</w:t>
      </w:r>
      <w:r w:rsidR="006448DF" w:rsidRPr="00E577EC">
        <w:t>)</w:t>
      </w:r>
      <w:r w:rsidR="006448DF" w:rsidRPr="00E577EC">
        <w:rPr>
          <w:rStyle w:val="superscript"/>
          <w:b/>
          <w:color w:val="000000"/>
        </w:rPr>
        <w:t>α</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14:paraId="075D1889" w14:textId="77777777" w:rsidR="00E577EC" w:rsidRDefault="00E577EC" w:rsidP="00E577EC">
      <w:pPr>
        <w:tabs>
          <w:tab w:val="left" w:pos="7200"/>
          <w:tab w:val="left" w:pos="7920"/>
          <w:tab w:val="right" w:pos="9270"/>
        </w:tabs>
        <w:rPr>
          <w:color w:val="000000"/>
        </w:rPr>
      </w:pPr>
    </w:p>
    <w:p w14:paraId="19830754" w14:textId="77777777" w:rsidR="00AB21A8" w:rsidRDefault="00AB21A8" w:rsidP="006448DF">
      <w:pPr>
        <w:pStyle w:val="Heading3"/>
      </w:pPr>
      <w:bookmarkStart w:id="236" w:name="_Toc254111741"/>
      <w:bookmarkStart w:id="237" w:name="_Toc254112839"/>
      <w:bookmarkStart w:id="238" w:name="_Toc254112906"/>
      <w:bookmarkStart w:id="239" w:name="_Toc254112956"/>
      <w:bookmarkStart w:id="240" w:name="_Toc254112978"/>
      <w:bookmarkStart w:id="241" w:name="_Toc254113135"/>
      <w:bookmarkStart w:id="242" w:name="_Toc254113155"/>
      <w:bookmarkStart w:id="243" w:name="_Toc254113190"/>
      <w:bookmarkStart w:id="244" w:name="_Toc254113200"/>
      <w:bookmarkStart w:id="245" w:name="_Toc254113210"/>
      <w:bookmarkStart w:id="246" w:name="_Toc254113221"/>
      <w:bookmarkStart w:id="247" w:name="_Toc254114003"/>
      <w:bookmarkStart w:id="248" w:name="_Toc254114026"/>
      <w:bookmarkStart w:id="249" w:name="_Toc254114058"/>
      <w:bookmarkStart w:id="250" w:name="_Toc254114139"/>
      <w:bookmarkStart w:id="251" w:name="_Toc254114177"/>
      <w:bookmarkStart w:id="252" w:name="_Toc254114196"/>
      <w:bookmarkStart w:id="253" w:name="_Toc254114265"/>
      <w:bookmarkStart w:id="254" w:name="_Toc254165653"/>
      <w:bookmarkStart w:id="255" w:name="_Toc254424157"/>
      <w:bookmarkStart w:id="256" w:name="_Toc254424419"/>
      <w:bookmarkStart w:id="257" w:name="_Toc254435696"/>
      <w:bookmarkStart w:id="258" w:name="_Toc254435803"/>
      <w:bookmarkStart w:id="259" w:name="_Toc254435961"/>
      <w:bookmarkStart w:id="260" w:name="_Toc254436008"/>
      <w:bookmarkStart w:id="261" w:name="_Toc254436053"/>
      <w:bookmarkStart w:id="262" w:name="_Toc254436135"/>
      <w:bookmarkStart w:id="263" w:name="_Toc254436159"/>
      <w:bookmarkStart w:id="264" w:name="_Toc254436180"/>
      <w:r w:rsidRPr="00E577EC">
        <w:t>1. The Generic function  (</w:t>
      </w:r>
      <w:r>
        <w:t>-z-1</w:t>
      </w:r>
      <w:r w:rsidRPr="00E577EC">
        <w:t>)</w:t>
      </w:r>
      <w:r w:rsidRPr="00E577EC">
        <w:rPr>
          <w:rStyle w:val="superscript"/>
          <w:b/>
          <w:color w:val="000000"/>
        </w:rPr>
        <w:t>α</w:t>
      </w:r>
      <w:r w:rsidRPr="00E577EC">
        <w:t>.</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sidRPr="00E577EC">
        <w:t xml:space="preserve">  </w:t>
      </w:r>
    </w:p>
    <w:p w14:paraId="52BCE6E6" w14:textId="77777777" w:rsidR="00784E9D" w:rsidRDefault="00784E9D" w:rsidP="00784E9D"/>
    <w:p w14:paraId="33F2E70A" w14:textId="77777777" w:rsidR="00784E9D" w:rsidRPr="00784E9D" w:rsidRDefault="00784E9D" w:rsidP="00784E9D">
      <w:r w:rsidRPr="00AB744E">
        <w:rPr>
          <w:u w:val="single"/>
        </w:rPr>
        <w:t xml:space="preserve">(a) Preliminary. </w:t>
      </w:r>
      <w:r>
        <w:t xml:space="preserve">  In general, if we have some f(z) with a cut structure and some angles, then we can think of the function g(z) = f(-z) as having a cut structure which is the complete reflection of the z plane through the origin. Such reflection does not change the CCW or CW sense of angles. </w:t>
      </w:r>
    </w:p>
    <w:p w14:paraId="08962A2D" w14:textId="77777777" w:rsidR="00AB21A8" w:rsidRDefault="00AB21A8" w:rsidP="00E577EC">
      <w:pPr>
        <w:tabs>
          <w:tab w:val="left" w:pos="7200"/>
          <w:tab w:val="left" w:pos="7920"/>
          <w:tab w:val="right" w:pos="9270"/>
        </w:tabs>
        <w:rPr>
          <w:color w:val="000000"/>
        </w:rPr>
      </w:pPr>
    </w:p>
    <w:p w14:paraId="03DCB507" w14:textId="77777777" w:rsidR="00AB21A8" w:rsidRDefault="00AB744E" w:rsidP="00E577EC">
      <w:pPr>
        <w:tabs>
          <w:tab w:val="left" w:pos="7200"/>
          <w:tab w:val="left" w:pos="7920"/>
          <w:tab w:val="right" w:pos="9270"/>
        </w:tabs>
      </w:pPr>
      <w:r w:rsidRPr="00AB744E">
        <w:rPr>
          <w:u w:val="single"/>
        </w:rPr>
        <w:t>(b) Application</w:t>
      </w:r>
      <w:r w:rsidR="006D5F40">
        <w:rPr>
          <w:u w:val="single"/>
        </w:rPr>
        <w:t xml:space="preserve"> to Generic </w:t>
      </w:r>
      <w:r w:rsidR="006D5F40">
        <w:t>(-z-1)</w:t>
      </w:r>
      <w:r w:rsidR="006D5F40">
        <w:rPr>
          <w:rStyle w:val="superscript"/>
        </w:rPr>
        <w:t>α</w:t>
      </w:r>
      <w:r w:rsidR="006D5F40">
        <w:rPr>
          <w:u w:val="single"/>
        </w:rPr>
        <w:t xml:space="preserve"> </w:t>
      </w:r>
      <w:r>
        <w:t xml:space="preserve">. </w:t>
      </w:r>
      <w:r w:rsidR="00AB21A8">
        <w:t xml:space="preserve">I want to think of </w:t>
      </w:r>
      <w:r>
        <w:t>the function g(z) ≡ (-z-1)</w:t>
      </w:r>
      <w:r>
        <w:rPr>
          <w:rStyle w:val="superscript"/>
        </w:rPr>
        <w:t>α</w:t>
      </w:r>
      <w:r>
        <w:t xml:space="preserve"> </w:t>
      </w:r>
      <w:r w:rsidR="00AB21A8">
        <w:t xml:space="preserve">in the following way: </w:t>
      </w:r>
    </w:p>
    <w:p w14:paraId="45197541" w14:textId="77777777" w:rsidR="00AB21A8" w:rsidRDefault="00AB21A8" w:rsidP="00E577EC">
      <w:pPr>
        <w:tabs>
          <w:tab w:val="left" w:pos="7200"/>
          <w:tab w:val="left" w:pos="7920"/>
          <w:tab w:val="right" w:pos="9270"/>
        </w:tabs>
      </w:pPr>
    </w:p>
    <w:p w14:paraId="7CB422CA" w14:textId="77777777" w:rsidR="00AB21A8" w:rsidRDefault="00AB21A8" w:rsidP="00E577EC">
      <w:pPr>
        <w:tabs>
          <w:tab w:val="left" w:pos="7200"/>
          <w:tab w:val="left" w:pos="7920"/>
          <w:tab w:val="right" w:pos="9270"/>
        </w:tabs>
      </w:pPr>
      <w:r>
        <w:tab/>
        <w:t xml:space="preserve">g(z) ≡ </w:t>
      </w:r>
      <w:r w:rsidRPr="00E577EC">
        <w:rPr>
          <w:color w:val="000000"/>
        </w:rPr>
        <w:t xml:space="preserve"> (</w:t>
      </w:r>
      <w:r>
        <w:rPr>
          <w:color w:val="000000"/>
        </w:rPr>
        <w:t>-z-1</w:t>
      </w:r>
      <w:r w:rsidRPr="00E577EC">
        <w:rPr>
          <w:color w:val="000000"/>
        </w:rPr>
        <w:t>)</w:t>
      </w:r>
      <w:r w:rsidRPr="00E577EC">
        <w:rPr>
          <w:rStyle w:val="superscript"/>
          <w:b w:val="0"/>
          <w:color w:val="000000"/>
        </w:rPr>
        <w:t>α</w:t>
      </w:r>
      <w:r>
        <w:t xml:space="preserve">  </w:t>
      </w:r>
      <w:r>
        <w:tab/>
        <w:t>= f(-z)</w:t>
      </w:r>
      <w:r>
        <w:tab/>
        <w:t xml:space="preserve">  </w:t>
      </w:r>
      <w:r>
        <w:tab/>
        <w:t xml:space="preserve">where f(z) = </w:t>
      </w:r>
      <w:r w:rsidRPr="00E577EC">
        <w:rPr>
          <w:color w:val="000000"/>
        </w:rPr>
        <w:t xml:space="preserve"> (</w:t>
      </w:r>
      <w:r>
        <w:rPr>
          <w:color w:val="000000"/>
        </w:rPr>
        <w:t>z-1</w:t>
      </w:r>
      <w:r w:rsidRPr="00E577EC">
        <w:rPr>
          <w:color w:val="000000"/>
        </w:rPr>
        <w:t>)</w:t>
      </w:r>
      <w:r w:rsidRPr="00E577EC">
        <w:rPr>
          <w:rStyle w:val="superscript"/>
          <w:b w:val="0"/>
          <w:color w:val="000000"/>
        </w:rPr>
        <w:t>α</w:t>
      </w:r>
      <w:r>
        <w:t xml:space="preserve">   </w:t>
      </w:r>
    </w:p>
    <w:p w14:paraId="25A799F8" w14:textId="77777777" w:rsidR="00AB21A8" w:rsidRDefault="00AB21A8" w:rsidP="00E577EC">
      <w:pPr>
        <w:tabs>
          <w:tab w:val="left" w:pos="7200"/>
          <w:tab w:val="left" w:pos="7920"/>
          <w:tab w:val="right" w:pos="9270"/>
        </w:tabs>
      </w:pPr>
    </w:p>
    <w:p w14:paraId="29CA78DD" w14:textId="77777777" w:rsidR="00AB21A8" w:rsidRDefault="006148D7" w:rsidP="00E577EC">
      <w:pPr>
        <w:tabs>
          <w:tab w:val="left" w:pos="7200"/>
          <w:tab w:val="left" w:pos="7920"/>
          <w:tab w:val="right" w:pos="9270"/>
        </w:tabs>
      </w:pPr>
      <w:r>
        <w:t xml:space="preserve">Here we attempt to draw the z plane for f(z) on the left, and for g(z) on the right: </w:t>
      </w:r>
    </w:p>
    <w:p w14:paraId="578B91D9" w14:textId="77777777" w:rsidR="00AB744E" w:rsidRDefault="00AB744E" w:rsidP="00E577EC">
      <w:pPr>
        <w:tabs>
          <w:tab w:val="left" w:pos="7200"/>
          <w:tab w:val="left" w:pos="7920"/>
          <w:tab w:val="right" w:pos="9270"/>
        </w:tabs>
      </w:pPr>
    </w:p>
    <w:p w14:paraId="20670A53" w14:textId="77777777" w:rsidR="00AB744E" w:rsidRDefault="0099051D" w:rsidP="00E577EC">
      <w:pPr>
        <w:tabs>
          <w:tab w:val="left" w:pos="7200"/>
          <w:tab w:val="left" w:pos="7920"/>
          <w:tab w:val="right" w:pos="9270"/>
        </w:tabs>
      </w:pPr>
      <w:r>
        <w:pict>
          <v:shape id="_x0000_i1047" type="#_x0000_t75" style="width:353.25pt;height:128.25pt">
            <v:imagedata r:id="rId28" o:title=""/>
          </v:shape>
        </w:pict>
      </w:r>
    </w:p>
    <w:p w14:paraId="2C03D97C" w14:textId="77777777" w:rsidR="00AB744E" w:rsidRDefault="00AB744E" w:rsidP="00E577EC">
      <w:pPr>
        <w:tabs>
          <w:tab w:val="left" w:pos="7200"/>
          <w:tab w:val="left" w:pos="7920"/>
          <w:tab w:val="right" w:pos="9270"/>
        </w:tabs>
      </w:pPr>
    </w:p>
    <w:p w14:paraId="2ABB40E4" w14:textId="77777777" w:rsidR="00AB744E" w:rsidRDefault="006148D7" w:rsidP="00E577EC">
      <w:pPr>
        <w:tabs>
          <w:tab w:val="left" w:pos="7200"/>
          <w:tab w:val="left" w:pos="7920"/>
          <w:tab w:val="right" w:pos="9270"/>
        </w:tabs>
      </w:pPr>
      <w:r>
        <w:t>Our calculation o</w:t>
      </w:r>
      <w:r w:rsidR="00712EAF">
        <w:t>f g(z) for some z is then this (using the left picture only)</w:t>
      </w:r>
    </w:p>
    <w:p w14:paraId="6CB5324F" w14:textId="77777777" w:rsidR="006148D7" w:rsidRDefault="006148D7" w:rsidP="00E577EC">
      <w:pPr>
        <w:tabs>
          <w:tab w:val="left" w:pos="7200"/>
          <w:tab w:val="left" w:pos="7920"/>
          <w:tab w:val="right" w:pos="9270"/>
        </w:tabs>
      </w:pPr>
    </w:p>
    <w:p w14:paraId="7E57E579" w14:textId="77777777" w:rsidR="006148D7" w:rsidRDefault="006148D7" w:rsidP="00E577EC">
      <w:pPr>
        <w:tabs>
          <w:tab w:val="left" w:pos="7200"/>
          <w:tab w:val="left" w:pos="7920"/>
          <w:tab w:val="right" w:pos="9270"/>
        </w:tabs>
      </w:pPr>
      <w:r>
        <w:tab/>
        <w:t>g(z) = f(-z) = (-z-1)</w:t>
      </w:r>
      <w:r>
        <w:rPr>
          <w:rStyle w:val="superscript"/>
        </w:rPr>
        <w:t>α</w:t>
      </w:r>
      <w:r>
        <w:t xml:space="preserve">  = |-z-1|</w:t>
      </w:r>
      <w:r>
        <w:rPr>
          <w:rStyle w:val="superscript"/>
        </w:rPr>
        <w:t>α</w:t>
      </w:r>
      <w:r>
        <w:t xml:space="preserve"> exp[i α arg(-z-1)] </w:t>
      </w:r>
    </w:p>
    <w:p w14:paraId="0D0B5F00" w14:textId="77777777" w:rsidR="00712EAF" w:rsidRDefault="00712EAF" w:rsidP="00E577EC">
      <w:pPr>
        <w:tabs>
          <w:tab w:val="left" w:pos="7200"/>
          <w:tab w:val="left" w:pos="7920"/>
          <w:tab w:val="right" w:pos="9270"/>
        </w:tabs>
      </w:pPr>
    </w:p>
    <w:p w14:paraId="08484936" w14:textId="77777777" w:rsidR="00712EAF" w:rsidRDefault="00712EAF" w:rsidP="00E577EC">
      <w:pPr>
        <w:tabs>
          <w:tab w:val="left" w:pos="7200"/>
          <w:tab w:val="left" w:pos="7920"/>
          <w:tab w:val="right" w:pos="9270"/>
        </w:tabs>
      </w:pPr>
      <w:r>
        <w:t>where arg(-z-1) is the large positive angle in the left picture</w:t>
      </w:r>
      <w:r w:rsidR="005D68C3">
        <w:t>, if we use the (0,2π) angle scheme</w:t>
      </w:r>
      <w:r>
        <w:t xml:space="preserve">. </w:t>
      </w:r>
      <w:r w:rsidR="0099051D">
        <w:t xml:space="preserve">If we want to get the exact same number by computing using the right drawing, we have to use a (0,2π) angle scheme there for vector -z-1, but the 0 point of this angle scheme is the cut extension, not the cut!  This is the ONLY way to measure angles on the right so you get the same answer as you get on the left. </w:t>
      </w:r>
    </w:p>
    <w:p w14:paraId="582D57A9" w14:textId="77777777" w:rsidR="00C845B6" w:rsidRDefault="00C845B6" w:rsidP="00E577EC">
      <w:pPr>
        <w:tabs>
          <w:tab w:val="left" w:pos="7200"/>
          <w:tab w:val="left" w:pos="7920"/>
          <w:tab w:val="right" w:pos="9270"/>
        </w:tabs>
      </w:pPr>
    </w:p>
    <w:p w14:paraId="5E88CD54" w14:textId="77777777" w:rsidR="00C845B6" w:rsidRDefault="00C845B6" w:rsidP="00E577EC">
      <w:pPr>
        <w:tabs>
          <w:tab w:val="left" w:pos="7200"/>
          <w:tab w:val="left" w:pos="7920"/>
          <w:tab w:val="right" w:pos="9270"/>
        </w:tabs>
      </w:pPr>
      <w:r>
        <w:t xml:space="preserve">Now let's repeat the above drawings but this time we will use our other (-π,π) angle scheme on the left and see what is then required on the right. </w:t>
      </w:r>
    </w:p>
    <w:p w14:paraId="4139EEAD" w14:textId="77777777" w:rsidR="00C845B6" w:rsidRDefault="00C845B6" w:rsidP="00E577EC">
      <w:pPr>
        <w:tabs>
          <w:tab w:val="left" w:pos="7200"/>
          <w:tab w:val="left" w:pos="7920"/>
          <w:tab w:val="right" w:pos="9270"/>
        </w:tabs>
      </w:pPr>
    </w:p>
    <w:p w14:paraId="6686308C" w14:textId="77777777" w:rsidR="00C845B6" w:rsidRDefault="00062741" w:rsidP="00E577EC">
      <w:pPr>
        <w:tabs>
          <w:tab w:val="left" w:pos="7200"/>
          <w:tab w:val="left" w:pos="7920"/>
          <w:tab w:val="right" w:pos="9270"/>
        </w:tabs>
      </w:pPr>
      <w:r>
        <w:pict>
          <v:shape id="_x0000_i1048" type="#_x0000_t75" style="width:336.75pt;height:126pt">
            <v:imagedata r:id="rId29" o:title=""/>
          </v:shape>
        </w:pict>
      </w:r>
    </w:p>
    <w:p w14:paraId="4501528F" w14:textId="77777777" w:rsidR="00811639" w:rsidRDefault="00811639" w:rsidP="00E577EC">
      <w:pPr>
        <w:tabs>
          <w:tab w:val="left" w:pos="7200"/>
          <w:tab w:val="left" w:pos="7920"/>
          <w:tab w:val="right" w:pos="9270"/>
        </w:tabs>
      </w:pPr>
    </w:p>
    <w:p w14:paraId="5EC920C6" w14:textId="77777777" w:rsidR="00883B30" w:rsidRDefault="00811639" w:rsidP="00883B30">
      <w:pPr>
        <w:tabs>
          <w:tab w:val="left" w:pos="7200"/>
          <w:tab w:val="left" w:pos="7920"/>
          <w:tab w:val="right" w:pos="9270"/>
        </w:tabs>
      </w:pPr>
      <w:r>
        <w:t>We can just repeat the text above at "Our calculation...". Now arg(-z-1) for the left picture is the short arrow shown which is a small positive angle. To make this work, we have to use the same (-π,π) angle scheme in the right picture, but again we have the reverse sense of the angle scheme on the left. We must base our (-π,π) scheme on the right</w:t>
      </w:r>
      <w:r w:rsidR="00883B30">
        <w:t xml:space="preserve"> with the 0 line being the cut, not the cut extension as on the left. This is the ONLY way to measure angles on the right so you get the same answer as you get on the left. </w:t>
      </w:r>
    </w:p>
    <w:p w14:paraId="64FB2A30" w14:textId="77777777" w:rsidR="001D36F4" w:rsidRDefault="001D36F4" w:rsidP="00883B30">
      <w:pPr>
        <w:tabs>
          <w:tab w:val="left" w:pos="7200"/>
          <w:tab w:val="left" w:pos="7920"/>
          <w:tab w:val="right" w:pos="9270"/>
        </w:tabs>
      </w:pPr>
    </w:p>
    <w:p w14:paraId="128E609C" w14:textId="77777777" w:rsidR="001D36F4" w:rsidRDefault="001D36F4" w:rsidP="006448DF">
      <w:pPr>
        <w:pStyle w:val="Heading3"/>
      </w:pPr>
      <w:bookmarkStart w:id="265" w:name="_Toc254111742"/>
      <w:bookmarkStart w:id="266" w:name="_Toc254112840"/>
      <w:bookmarkStart w:id="267" w:name="_Toc254112907"/>
      <w:bookmarkStart w:id="268" w:name="_Toc254112957"/>
      <w:bookmarkStart w:id="269" w:name="_Toc254112979"/>
      <w:bookmarkStart w:id="270" w:name="_Toc254113136"/>
      <w:bookmarkStart w:id="271" w:name="_Toc254113156"/>
      <w:bookmarkStart w:id="272" w:name="_Toc254113191"/>
      <w:bookmarkStart w:id="273" w:name="_Toc254113201"/>
      <w:bookmarkStart w:id="274" w:name="_Toc254113211"/>
      <w:bookmarkStart w:id="275" w:name="_Toc254113222"/>
      <w:bookmarkStart w:id="276" w:name="_Toc254114004"/>
      <w:bookmarkStart w:id="277" w:name="_Toc254114027"/>
      <w:bookmarkStart w:id="278" w:name="_Toc254114059"/>
      <w:bookmarkStart w:id="279" w:name="_Toc254114140"/>
      <w:bookmarkStart w:id="280" w:name="_Toc254114178"/>
      <w:bookmarkStart w:id="281" w:name="_Toc254114197"/>
      <w:bookmarkStart w:id="282" w:name="_Toc254114266"/>
      <w:bookmarkStart w:id="283" w:name="_Toc254165654"/>
      <w:bookmarkStart w:id="284" w:name="_Toc254424158"/>
      <w:bookmarkStart w:id="285" w:name="_Toc254424420"/>
      <w:bookmarkStart w:id="286" w:name="_Toc254435697"/>
      <w:bookmarkStart w:id="287" w:name="_Toc254435804"/>
      <w:bookmarkStart w:id="288" w:name="_Toc254435962"/>
      <w:bookmarkStart w:id="289" w:name="_Toc254436009"/>
      <w:bookmarkStart w:id="290" w:name="_Toc254436054"/>
      <w:bookmarkStart w:id="291" w:name="_Toc254436136"/>
      <w:bookmarkStart w:id="292" w:name="_Toc254436160"/>
      <w:bookmarkStart w:id="293" w:name="_Toc254436181"/>
      <w:r>
        <w:t>2. The Standard Function  (-z-1)</w:t>
      </w:r>
      <w:r w:rsidRPr="00416B31">
        <w:rPr>
          <w:rStyle w:val="superscript"/>
          <w:b/>
        </w:rPr>
        <w:t>α</w:t>
      </w:r>
      <w:r w:rsidRPr="00416B31">
        <w:rPr>
          <w:rStyle w:val="subscript"/>
          <w:b/>
        </w:rPr>
        <w:t>0</w:t>
      </w:r>
      <w:r>
        <w:rPr>
          <w:rStyle w:val="subscript"/>
          <w:b/>
        </w:rPr>
        <w:t>R</w:t>
      </w:r>
      <w:r>
        <w:t xml:space="preserve"> .</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t xml:space="preserve"> </w:t>
      </w:r>
    </w:p>
    <w:p w14:paraId="7B1D0D18" w14:textId="77777777" w:rsidR="001D36F4" w:rsidRPr="00416B31" w:rsidRDefault="001D36F4" w:rsidP="001D36F4">
      <w:pPr>
        <w:pStyle w:val="Heading2"/>
      </w:pPr>
      <w:r>
        <w:t xml:space="preserve">  </w:t>
      </w:r>
    </w:p>
    <w:p w14:paraId="248C5C6A" w14:textId="77777777" w:rsidR="007E3EA6" w:rsidRDefault="007E3EA6" w:rsidP="00883B30">
      <w:pPr>
        <w:tabs>
          <w:tab w:val="left" w:pos="7200"/>
          <w:tab w:val="left" w:pos="7920"/>
          <w:tab w:val="right" w:pos="9270"/>
        </w:tabs>
      </w:pPr>
      <w:r>
        <w:t xml:space="preserve">This means in the left picture </w:t>
      </w:r>
      <w:r w:rsidR="00941E10">
        <w:t xml:space="preserve">f(z) </w:t>
      </w:r>
      <w:r>
        <w:t xml:space="preserve">we take the cut off to the left, so it is pretty easy to just redraw the above picture pair accordingly, I will use the (-π,π) scheme: </w:t>
      </w:r>
    </w:p>
    <w:p w14:paraId="37C20A60" w14:textId="77777777" w:rsidR="00062741" w:rsidRDefault="00062741" w:rsidP="00883B30">
      <w:pPr>
        <w:tabs>
          <w:tab w:val="left" w:pos="7200"/>
          <w:tab w:val="left" w:pos="7920"/>
          <w:tab w:val="right" w:pos="9270"/>
        </w:tabs>
      </w:pPr>
    </w:p>
    <w:p w14:paraId="2A14E3BC" w14:textId="77777777" w:rsidR="00062741" w:rsidRPr="00444BA3" w:rsidRDefault="00062741" w:rsidP="00883B30">
      <w:pPr>
        <w:tabs>
          <w:tab w:val="left" w:pos="7200"/>
          <w:tab w:val="left" w:pos="7920"/>
          <w:tab w:val="right" w:pos="9270"/>
        </w:tabs>
        <w:rPr>
          <w:rStyle w:val="subscript"/>
        </w:rPr>
      </w:pPr>
      <w:r>
        <w:tab/>
      </w:r>
      <w:r>
        <w:tab/>
        <w:t>f(z) = (z-1)</w:t>
      </w:r>
      <w:r>
        <w:rPr>
          <w:rStyle w:val="superscript"/>
        </w:rPr>
        <w:t>α</w:t>
      </w:r>
      <w:r>
        <w:rPr>
          <w:rStyle w:val="subscript"/>
        </w:rPr>
        <w:t>OL</w:t>
      </w:r>
      <w:r w:rsidR="00444BA3">
        <w:tab/>
      </w:r>
      <w:r w:rsidR="00444BA3">
        <w:tab/>
      </w:r>
      <w:r w:rsidR="00444BA3">
        <w:tab/>
      </w:r>
      <w:r w:rsidR="00444BA3">
        <w:tab/>
        <w:t>g(z) = (-z-1)</w:t>
      </w:r>
      <w:r w:rsidR="00444BA3">
        <w:rPr>
          <w:rStyle w:val="superscript"/>
        </w:rPr>
        <w:t>α</w:t>
      </w:r>
      <w:r w:rsidR="00444BA3">
        <w:rPr>
          <w:rStyle w:val="subscript"/>
        </w:rPr>
        <w:t>0R</w:t>
      </w:r>
    </w:p>
    <w:p w14:paraId="7E717B7C" w14:textId="77777777" w:rsidR="007E3EA6" w:rsidRPr="007E3EA6" w:rsidRDefault="007E3EA6" w:rsidP="00883B30">
      <w:pPr>
        <w:tabs>
          <w:tab w:val="left" w:pos="7200"/>
          <w:tab w:val="left" w:pos="7920"/>
          <w:tab w:val="right" w:pos="9270"/>
        </w:tabs>
      </w:pPr>
      <w:r>
        <w:pict>
          <v:shape id="_x0000_i1049" type="#_x0000_t75" style="width:341.25pt;height:120pt">
            <v:imagedata r:id="rId9" o:title=""/>
          </v:shape>
        </w:pict>
      </w:r>
    </w:p>
    <w:p w14:paraId="629B3C3B" w14:textId="77777777" w:rsidR="006148D7" w:rsidRDefault="006148D7" w:rsidP="00E577EC">
      <w:pPr>
        <w:tabs>
          <w:tab w:val="left" w:pos="7200"/>
          <w:tab w:val="left" w:pos="7920"/>
          <w:tab w:val="right" w:pos="9270"/>
        </w:tabs>
      </w:pPr>
    </w:p>
    <w:p w14:paraId="78628AC2" w14:textId="77777777" w:rsidR="006C64BF" w:rsidRPr="006C64BF" w:rsidRDefault="00941E10" w:rsidP="00E577EC">
      <w:pPr>
        <w:tabs>
          <w:tab w:val="left" w:pos="7200"/>
          <w:tab w:val="left" w:pos="7920"/>
          <w:tab w:val="right" w:pos="9270"/>
        </w:tabs>
      </w:pPr>
      <w:r>
        <w:t>We need not repeat our words about the angle schemes</w:t>
      </w:r>
      <w:r w:rsidR="00062741">
        <w:t xml:space="preserve">. </w:t>
      </w:r>
      <w:r w:rsidR="006C64BF">
        <w:t xml:space="preserve">As for sheets, we want -z to be on the principle sheet of f(z) on the left, and z </w:t>
      </w:r>
      <w:r w:rsidR="00444BA3">
        <w:t xml:space="preserve">to be </w:t>
      </w:r>
      <w:r w:rsidR="006C64BF">
        <w:t xml:space="preserve">on the principal sheet of g(z) on the right. As we swing z around the point z = -1 on the right, keeping z on the principal sheet of g(z) , the point -z swings around </w:t>
      </w:r>
      <w:r w:rsidR="00444BA3">
        <w:t xml:space="preserve">z=+1 </w:t>
      </w:r>
      <w:r w:rsidR="006C64BF">
        <w:t xml:space="preserve">on the left and stays on the principal sheet of f(z) </w:t>
      </w:r>
    </w:p>
    <w:p w14:paraId="777220D2" w14:textId="77777777" w:rsidR="006C64BF" w:rsidRDefault="006C64BF" w:rsidP="00E577EC">
      <w:pPr>
        <w:tabs>
          <w:tab w:val="left" w:pos="7200"/>
          <w:tab w:val="left" w:pos="7920"/>
          <w:tab w:val="right" w:pos="9270"/>
        </w:tabs>
      </w:pPr>
    </w:p>
    <w:p w14:paraId="70620B4D" w14:textId="77777777" w:rsidR="006148D7" w:rsidRDefault="00062741" w:rsidP="00E577EC">
      <w:pPr>
        <w:tabs>
          <w:tab w:val="left" w:pos="7200"/>
          <w:tab w:val="left" w:pos="7920"/>
          <w:tab w:val="right" w:pos="9270"/>
        </w:tabs>
      </w:pPr>
      <w:r>
        <w:t xml:space="preserve">Notice that if the z in g(z) is at the point z = -5, arg(-z-1) = </w:t>
      </w:r>
      <w:r w:rsidR="001D36F4">
        <w:t>|-z-1|</w:t>
      </w:r>
      <w:r w:rsidR="001D36F4">
        <w:rPr>
          <w:rStyle w:val="superscript"/>
        </w:rPr>
        <w:t>α</w:t>
      </w:r>
      <w:r w:rsidR="001D36F4">
        <w:t xml:space="preserve"> e</w:t>
      </w:r>
      <w:r w:rsidR="001D36F4">
        <w:rPr>
          <w:rStyle w:val="superscript"/>
          <w:rFonts w:ascii="Times New Roman" w:hAnsi="Times New Roman"/>
        </w:rPr>
        <w:t>±</w:t>
      </w:r>
      <w:r w:rsidR="001D36F4">
        <w:rPr>
          <w:rStyle w:val="superscript"/>
        </w:rPr>
        <w:t>0</w:t>
      </w:r>
      <w:r w:rsidR="001D36F4">
        <w:t xml:space="preserve"> </w:t>
      </w:r>
      <w:r>
        <w:t xml:space="preserve">and we find that g(z) is real positive, something </w:t>
      </w:r>
      <w:r w:rsidR="00444BA3">
        <w:t>very desirable</w:t>
      </w:r>
      <w:r>
        <w:t xml:space="preserve">. Similarly for z = +5, we have f(z) = real positive. </w:t>
      </w:r>
      <w:r w:rsidR="001D36F4">
        <w:t xml:space="preserve">It is these "real positive" values on the uncut regions that can in fact be used to define the principal sheets of f(z) and g(z). </w:t>
      </w:r>
    </w:p>
    <w:p w14:paraId="7C588247" w14:textId="77777777" w:rsidR="00444BA3" w:rsidRDefault="00444BA3" w:rsidP="00E577EC">
      <w:pPr>
        <w:tabs>
          <w:tab w:val="left" w:pos="7200"/>
          <w:tab w:val="left" w:pos="7920"/>
          <w:tab w:val="right" w:pos="9270"/>
        </w:tabs>
      </w:pPr>
    </w:p>
    <w:p w14:paraId="6A8AE0FD" w14:textId="77777777" w:rsidR="00940466" w:rsidRDefault="00444BA3" w:rsidP="00E577EC">
      <w:pPr>
        <w:tabs>
          <w:tab w:val="left" w:pos="7200"/>
          <w:tab w:val="left" w:pos="7920"/>
          <w:tab w:val="right" w:pos="9270"/>
        </w:tabs>
      </w:pPr>
      <w:r>
        <w:t>So this thing above on the right is "the standard g(z) = (-z-1)</w:t>
      </w:r>
      <w:r>
        <w:rPr>
          <w:rStyle w:val="superscript"/>
        </w:rPr>
        <w:t>α</w:t>
      </w:r>
      <w:r>
        <w:t xml:space="preserve"> "  This "standardness" includes the direction of the cut, </w:t>
      </w:r>
      <w:r w:rsidRPr="00F20CE3">
        <w:rPr>
          <w:i/>
        </w:rPr>
        <w:t>and</w:t>
      </w:r>
      <w:r>
        <w:t xml:space="preserve"> the way angle is measured -- off the cut extension using (-π,π). </w:t>
      </w:r>
    </w:p>
    <w:p w14:paraId="6CE64C35" w14:textId="77777777" w:rsidR="00940466" w:rsidRDefault="00940466" w:rsidP="00E577EC">
      <w:pPr>
        <w:tabs>
          <w:tab w:val="left" w:pos="7200"/>
          <w:tab w:val="left" w:pos="7920"/>
          <w:tab w:val="right" w:pos="9270"/>
        </w:tabs>
      </w:pPr>
    </w:p>
    <w:p w14:paraId="5A068896" w14:textId="77777777" w:rsidR="00940466" w:rsidRDefault="003F5F73" w:rsidP="00E577EC">
      <w:pPr>
        <w:tabs>
          <w:tab w:val="left" w:pos="7200"/>
          <w:tab w:val="left" w:pos="7920"/>
          <w:tab w:val="right" w:pos="9270"/>
        </w:tabs>
      </w:pPr>
      <w:r>
        <w:t>Let's do a little Maple check. First, we do a point just above the cut for g(</w:t>
      </w:r>
      <w:r>
        <w:tab/>
        <w:t>z) so expect arg(-z-1) = -π</w:t>
      </w:r>
    </w:p>
    <w:p w14:paraId="47B2BBBB" w14:textId="77777777" w:rsidR="00940466" w:rsidRDefault="00940466" w:rsidP="00E577EC">
      <w:pPr>
        <w:tabs>
          <w:tab w:val="left" w:pos="7200"/>
          <w:tab w:val="left" w:pos="7920"/>
          <w:tab w:val="right" w:pos="9270"/>
        </w:tabs>
      </w:pPr>
    </w:p>
    <w:p w14:paraId="2ED8DB96" w14:textId="77777777" w:rsidR="00940466" w:rsidRDefault="003F5F73" w:rsidP="00E577EC">
      <w:pPr>
        <w:tabs>
          <w:tab w:val="left" w:pos="7200"/>
          <w:tab w:val="left" w:pos="7920"/>
          <w:tab w:val="right" w:pos="9270"/>
        </w:tabs>
      </w:pPr>
      <w:r>
        <w:pict>
          <v:shape id="_x0000_i1050" type="#_x0000_t75" style="width:294pt;height:90pt">
            <v:imagedata r:id="rId30" o:title=""/>
          </v:shape>
        </w:pict>
      </w:r>
    </w:p>
    <w:p w14:paraId="506CDD7C" w14:textId="77777777" w:rsidR="00940466" w:rsidRDefault="00940466" w:rsidP="00E577EC">
      <w:pPr>
        <w:tabs>
          <w:tab w:val="left" w:pos="7200"/>
          <w:tab w:val="left" w:pos="7920"/>
          <w:tab w:val="right" w:pos="9270"/>
        </w:tabs>
      </w:pPr>
    </w:p>
    <w:p w14:paraId="7B79CFA3" w14:textId="77777777" w:rsidR="00940466" w:rsidRPr="00940466" w:rsidRDefault="003F5F73" w:rsidP="00E577EC">
      <w:pPr>
        <w:tabs>
          <w:tab w:val="left" w:pos="7200"/>
          <w:tab w:val="left" w:pos="7920"/>
          <w:tab w:val="right" w:pos="9270"/>
        </w:tabs>
      </w:pPr>
      <w:r>
        <w:t>Similarly, we can take a po</w:t>
      </w:r>
      <w:r w:rsidR="009A6384">
        <w:t xml:space="preserve">int just below the cut and expect angle +π. </w:t>
      </w:r>
    </w:p>
    <w:p w14:paraId="0B1F8825" w14:textId="77777777" w:rsidR="00940466" w:rsidRDefault="00940466" w:rsidP="00E577EC">
      <w:pPr>
        <w:tabs>
          <w:tab w:val="left" w:pos="7200"/>
          <w:tab w:val="left" w:pos="7920"/>
          <w:tab w:val="right" w:pos="9270"/>
        </w:tabs>
      </w:pPr>
    </w:p>
    <w:p w14:paraId="53B6A485" w14:textId="77777777" w:rsidR="009A6384" w:rsidRDefault="009A6384" w:rsidP="00E577EC">
      <w:pPr>
        <w:tabs>
          <w:tab w:val="left" w:pos="7200"/>
          <w:tab w:val="left" w:pos="7920"/>
          <w:tab w:val="right" w:pos="9270"/>
        </w:tabs>
      </w:pPr>
      <w:r>
        <w:pict>
          <v:shape id="_x0000_i1051" type="#_x0000_t75" style="width:281.25pt;height:61.5pt">
            <v:imagedata r:id="rId31" o:title=""/>
          </v:shape>
        </w:pict>
      </w:r>
    </w:p>
    <w:p w14:paraId="20D25B2F" w14:textId="77777777" w:rsidR="00F454BC" w:rsidRDefault="00F454BC" w:rsidP="00E577EC">
      <w:pPr>
        <w:tabs>
          <w:tab w:val="left" w:pos="7200"/>
          <w:tab w:val="left" w:pos="7920"/>
          <w:tab w:val="right" w:pos="9270"/>
        </w:tabs>
      </w:pPr>
    </w:p>
    <w:p w14:paraId="4100DDE2" w14:textId="77777777" w:rsidR="00F454BC" w:rsidRPr="00F454BC" w:rsidRDefault="00F454BC" w:rsidP="00E577EC">
      <w:pPr>
        <w:tabs>
          <w:tab w:val="left" w:pos="7200"/>
          <w:tab w:val="left" w:pos="7920"/>
          <w:tab w:val="right" w:pos="9270"/>
        </w:tabs>
      </w:pPr>
      <w:r>
        <w:t xml:space="preserve">If we set z = - 2±iε, Maple says you get 1 both ways.  So I think we are "good with Maple". </w:t>
      </w:r>
    </w:p>
    <w:p w14:paraId="594D0FB3" w14:textId="77777777" w:rsidR="00940466" w:rsidRDefault="00940466" w:rsidP="00E577EC">
      <w:pPr>
        <w:tabs>
          <w:tab w:val="left" w:pos="7200"/>
          <w:tab w:val="left" w:pos="7920"/>
          <w:tab w:val="right" w:pos="9270"/>
        </w:tabs>
      </w:pPr>
    </w:p>
    <w:p w14:paraId="7C6035BE" w14:textId="77777777" w:rsidR="00444BA3" w:rsidRDefault="00F20CE3" w:rsidP="00E577EC">
      <w:pPr>
        <w:tabs>
          <w:tab w:val="left" w:pos="7200"/>
          <w:tab w:val="left" w:pos="7920"/>
          <w:tab w:val="right" w:pos="9270"/>
        </w:tabs>
      </w:pPr>
      <w:r>
        <w:t xml:space="preserve">Here is how we compute our function, one more time: </w:t>
      </w:r>
    </w:p>
    <w:p w14:paraId="11FAB38F" w14:textId="77777777" w:rsidR="00F20CE3" w:rsidRDefault="00F20CE3" w:rsidP="00E577EC">
      <w:pPr>
        <w:tabs>
          <w:tab w:val="left" w:pos="7200"/>
          <w:tab w:val="left" w:pos="7920"/>
          <w:tab w:val="right" w:pos="9270"/>
        </w:tabs>
      </w:pPr>
    </w:p>
    <w:p w14:paraId="59C74067" w14:textId="77777777" w:rsidR="00F20CE3" w:rsidRDefault="00F20CE3" w:rsidP="00F20CE3">
      <w:pPr>
        <w:tabs>
          <w:tab w:val="left" w:pos="7200"/>
          <w:tab w:val="left" w:pos="7920"/>
          <w:tab w:val="right" w:pos="9270"/>
        </w:tabs>
      </w:pPr>
      <w:r>
        <w:tab/>
      </w:r>
      <w:r>
        <w:tab/>
        <w:t>f(-z) = (-z-1)</w:t>
      </w:r>
      <w:r>
        <w:rPr>
          <w:rStyle w:val="superscript"/>
        </w:rPr>
        <w:t>α</w:t>
      </w:r>
      <w:r>
        <w:t xml:space="preserve">  = |-z-1|</w:t>
      </w:r>
      <w:r>
        <w:rPr>
          <w:rStyle w:val="superscript"/>
        </w:rPr>
        <w:t>α</w:t>
      </w:r>
      <w:r>
        <w:t xml:space="preserve"> exp[i α arg(-z-1)] </w:t>
      </w:r>
      <w:r>
        <w:tab/>
        <w:t>// angle as shown on the left</w:t>
      </w:r>
    </w:p>
    <w:p w14:paraId="4BFE85E3" w14:textId="77777777" w:rsidR="00F20CE3" w:rsidRPr="00F20CE3" w:rsidRDefault="00F20CE3" w:rsidP="00F20CE3">
      <w:pPr>
        <w:tabs>
          <w:tab w:val="left" w:pos="7200"/>
          <w:tab w:val="left" w:pos="7920"/>
          <w:tab w:val="right" w:pos="9270"/>
        </w:tabs>
      </w:pPr>
      <w:r>
        <w:tab/>
      </w:r>
      <w:r>
        <w:tab/>
      </w:r>
      <w:r>
        <w:tab/>
      </w:r>
      <w:r>
        <w:tab/>
      </w:r>
      <w:r>
        <w:tab/>
      </w:r>
      <w:r>
        <w:tab/>
      </w:r>
      <w:r>
        <w:tab/>
      </w:r>
      <w:r>
        <w:tab/>
        <w:t>// measured from the cut extension with  (-π,π)</w:t>
      </w:r>
    </w:p>
    <w:p w14:paraId="7E632077" w14:textId="77777777" w:rsidR="00F20CE3" w:rsidRDefault="00F20CE3" w:rsidP="00E577EC">
      <w:pPr>
        <w:tabs>
          <w:tab w:val="left" w:pos="7200"/>
          <w:tab w:val="left" w:pos="7920"/>
          <w:tab w:val="right" w:pos="9270"/>
        </w:tabs>
      </w:pPr>
      <w:r>
        <w:t xml:space="preserve"> </w:t>
      </w:r>
    </w:p>
    <w:p w14:paraId="3BE16E9D" w14:textId="77777777" w:rsidR="00F20CE3" w:rsidRPr="00F20CE3" w:rsidRDefault="00F20CE3" w:rsidP="00E577EC">
      <w:pPr>
        <w:tabs>
          <w:tab w:val="left" w:pos="7200"/>
          <w:tab w:val="left" w:pos="7920"/>
          <w:tab w:val="right" w:pos="9270"/>
        </w:tabs>
      </w:pPr>
      <w:r>
        <w:tab/>
      </w:r>
      <w:r>
        <w:tab/>
        <w:t>g(z) = (-z-1)</w:t>
      </w:r>
      <w:r>
        <w:rPr>
          <w:rStyle w:val="superscript"/>
        </w:rPr>
        <w:t>α</w:t>
      </w:r>
      <w:r>
        <w:t xml:space="preserve">  = |-z-1|</w:t>
      </w:r>
      <w:r>
        <w:rPr>
          <w:rStyle w:val="superscript"/>
        </w:rPr>
        <w:t>α</w:t>
      </w:r>
      <w:r>
        <w:t xml:space="preserve"> exp[i α arg(-z-1)]</w:t>
      </w:r>
      <w:r>
        <w:tab/>
      </w:r>
      <w:r>
        <w:tab/>
        <w:t>// angle as shown on the right</w:t>
      </w:r>
    </w:p>
    <w:p w14:paraId="525D60C4" w14:textId="77777777" w:rsidR="00F20CE3" w:rsidRDefault="00F20CE3" w:rsidP="00F20CE3">
      <w:pPr>
        <w:tabs>
          <w:tab w:val="left" w:pos="7200"/>
          <w:tab w:val="left" w:pos="7920"/>
          <w:tab w:val="right" w:pos="9270"/>
        </w:tabs>
      </w:pPr>
      <w:r>
        <w:tab/>
      </w:r>
      <w:r>
        <w:tab/>
      </w:r>
      <w:r>
        <w:tab/>
      </w:r>
      <w:r>
        <w:tab/>
      </w:r>
      <w:r>
        <w:tab/>
      </w:r>
      <w:r>
        <w:tab/>
      </w:r>
      <w:r>
        <w:tab/>
      </w:r>
      <w:r>
        <w:tab/>
        <w:t xml:space="preserve">// measured from the </w:t>
      </w:r>
      <w:r w:rsidRPr="00F20CE3">
        <w:rPr>
          <w:i/>
        </w:rPr>
        <w:t>cut</w:t>
      </w:r>
      <w:r>
        <w:t xml:space="preserve"> with  (-π,π)</w:t>
      </w:r>
    </w:p>
    <w:p w14:paraId="63560FF9" w14:textId="77777777" w:rsidR="003564A0" w:rsidRDefault="003564A0" w:rsidP="00F20CE3">
      <w:pPr>
        <w:tabs>
          <w:tab w:val="left" w:pos="7200"/>
          <w:tab w:val="left" w:pos="7920"/>
          <w:tab w:val="right" w:pos="9270"/>
        </w:tabs>
      </w:pPr>
    </w:p>
    <w:p w14:paraId="77AFBC50" w14:textId="77777777" w:rsidR="003564A0" w:rsidRDefault="003564A0" w:rsidP="00F20CE3">
      <w:pPr>
        <w:tabs>
          <w:tab w:val="left" w:pos="7200"/>
          <w:tab w:val="left" w:pos="7920"/>
          <w:tab w:val="right" w:pos="9270"/>
        </w:tabs>
      </w:pPr>
      <w:r>
        <w:t xml:space="preserve">We get the same number doing this either way. </w:t>
      </w:r>
    </w:p>
    <w:p w14:paraId="2BD848BE" w14:textId="77777777" w:rsidR="000024D5" w:rsidRDefault="000024D5" w:rsidP="00F20CE3">
      <w:pPr>
        <w:tabs>
          <w:tab w:val="left" w:pos="7200"/>
          <w:tab w:val="left" w:pos="7920"/>
          <w:tab w:val="right" w:pos="9270"/>
        </w:tabs>
      </w:pPr>
    </w:p>
    <w:p w14:paraId="236B6848" w14:textId="77777777" w:rsidR="000024D5" w:rsidRPr="000024D5" w:rsidRDefault="000024D5" w:rsidP="000024D5">
      <w:pPr>
        <w:pStyle w:val="Heading4"/>
      </w:pPr>
      <w:bookmarkStart w:id="294" w:name="_Toc254424159"/>
      <w:bookmarkStart w:id="295" w:name="_Toc254424421"/>
      <w:bookmarkStart w:id="296" w:name="_Toc254435698"/>
      <w:bookmarkStart w:id="297" w:name="_Toc254435805"/>
      <w:bookmarkStart w:id="298" w:name="_Toc254435963"/>
      <w:bookmarkStart w:id="299" w:name="_Toc254436010"/>
      <w:bookmarkStart w:id="300" w:name="_Toc254436055"/>
      <w:bookmarkStart w:id="301" w:name="_Toc254436137"/>
      <w:bookmarkStart w:id="302" w:name="_Toc254436161"/>
      <w:bookmarkStart w:id="303" w:name="_Toc254436182"/>
      <w:r>
        <w:t xml:space="preserve">Question 1: How is </w:t>
      </w:r>
      <w:r w:rsidR="00F5406F">
        <w:t xml:space="preserve"> </w:t>
      </w:r>
      <w:r>
        <w:t>(-z-1)</w:t>
      </w:r>
      <w:r w:rsidRPr="00416B31">
        <w:rPr>
          <w:rStyle w:val="superscript"/>
          <w:b/>
        </w:rPr>
        <w:t>α</w:t>
      </w:r>
      <w:r w:rsidRPr="00416B31">
        <w:rPr>
          <w:rStyle w:val="subscript"/>
          <w:b/>
        </w:rPr>
        <w:t>0</w:t>
      </w:r>
      <w:r>
        <w:rPr>
          <w:rStyle w:val="subscript"/>
          <w:b/>
        </w:rPr>
        <w:t>R</w:t>
      </w:r>
      <w:r w:rsidR="00F5406F">
        <w:rPr>
          <w:rStyle w:val="subscript"/>
          <w:b/>
        </w:rPr>
        <w:t xml:space="preserve"> </w:t>
      </w:r>
      <w:r>
        <w:t>related to  (z+1)</w:t>
      </w:r>
      <w:r w:rsidRPr="00416B31">
        <w:rPr>
          <w:rStyle w:val="superscript"/>
          <w:b/>
        </w:rPr>
        <w:t>α</w:t>
      </w:r>
      <w:r w:rsidRPr="00416B31">
        <w:rPr>
          <w:rStyle w:val="subscript"/>
          <w:b/>
        </w:rPr>
        <w:t>0</w:t>
      </w:r>
      <w:r>
        <w:rPr>
          <w:rStyle w:val="subscript"/>
          <w:b/>
        </w:rPr>
        <w:t>L</w:t>
      </w:r>
      <w:r>
        <w:t xml:space="preserve">  ?</w:t>
      </w:r>
      <w:bookmarkEnd w:id="294"/>
      <w:bookmarkEnd w:id="295"/>
      <w:bookmarkEnd w:id="296"/>
      <w:bookmarkEnd w:id="297"/>
      <w:bookmarkEnd w:id="298"/>
      <w:bookmarkEnd w:id="299"/>
      <w:bookmarkEnd w:id="300"/>
      <w:bookmarkEnd w:id="301"/>
      <w:bookmarkEnd w:id="302"/>
      <w:bookmarkEnd w:id="303"/>
      <w:r>
        <w:t xml:space="preserve"> </w:t>
      </w:r>
    </w:p>
    <w:p w14:paraId="6A8C6207" w14:textId="77777777" w:rsidR="00F20CE3" w:rsidRDefault="00F20CE3" w:rsidP="00E577EC">
      <w:pPr>
        <w:tabs>
          <w:tab w:val="left" w:pos="7200"/>
          <w:tab w:val="left" w:pos="7920"/>
          <w:tab w:val="right" w:pos="9270"/>
        </w:tabs>
      </w:pPr>
    </w:p>
    <w:p w14:paraId="26999883" w14:textId="77777777" w:rsidR="00643748" w:rsidRDefault="00643748" w:rsidP="00E577EC">
      <w:pPr>
        <w:tabs>
          <w:tab w:val="left" w:pos="7200"/>
          <w:tab w:val="left" w:pos="7920"/>
          <w:tab w:val="right" w:pos="9270"/>
        </w:tabs>
      </w:pPr>
      <w:r>
        <w:t>These are both "standard functions", so we evaluate each according to rules above. The z+1  function has branch point at -1 instead of 1, but otherwise s</w:t>
      </w:r>
      <w:r w:rsidR="006F3174">
        <w:t xml:space="preserve">ame idea as above in Section 1, so in the pictures, just ignore the vertical line: </w:t>
      </w:r>
    </w:p>
    <w:p w14:paraId="6D7C97A1" w14:textId="77777777" w:rsidR="00643748" w:rsidRDefault="00643748" w:rsidP="00E577EC">
      <w:pPr>
        <w:tabs>
          <w:tab w:val="left" w:pos="7200"/>
          <w:tab w:val="left" w:pos="7920"/>
          <w:tab w:val="right" w:pos="9270"/>
        </w:tabs>
      </w:pPr>
    </w:p>
    <w:p w14:paraId="5FD1E49C" w14:textId="77777777" w:rsidR="00643748" w:rsidRDefault="00643748" w:rsidP="00E577EC">
      <w:pPr>
        <w:tabs>
          <w:tab w:val="left" w:pos="7200"/>
          <w:tab w:val="left" w:pos="7920"/>
          <w:tab w:val="right" w:pos="9270"/>
        </w:tabs>
      </w:pPr>
      <w:r>
        <w:tab/>
        <w:t>(z+1)</w:t>
      </w:r>
      <w:r>
        <w:rPr>
          <w:rStyle w:val="superscript"/>
        </w:rPr>
        <w:t>α</w:t>
      </w:r>
      <w:r>
        <w:rPr>
          <w:rStyle w:val="subscript"/>
        </w:rPr>
        <w:t>0L</w:t>
      </w:r>
      <w:r>
        <w:t xml:space="preserve"> = |z+1|</w:t>
      </w:r>
      <w:r>
        <w:rPr>
          <w:rStyle w:val="superscript"/>
        </w:rPr>
        <w:t>α</w:t>
      </w:r>
      <w:r>
        <w:t xml:space="preserve"> exp[iα arg(z+1)] </w:t>
      </w:r>
      <w:r>
        <w:tab/>
      </w:r>
      <w:r>
        <w:tab/>
        <w:t>arg(z+1) in range (-π,π</w:t>
      </w:r>
      <w:r w:rsidR="00F5406F">
        <w:t>) with 0 to t</w:t>
      </w:r>
      <w:r>
        <w:t>he right</w:t>
      </w:r>
      <w:r w:rsidR="00F5406F">
        <w:t xml:space="preserve">  = θ</w:t>
      </w:r>
    </w:p>
    <w:p w14:paraId="123C2EE2" w14:textId="77777777" w:rsidR="00643748" w:rsidRDefault="00643748" w:rsidP="00E577EC">
      <w:pPr>
        <w:tabs>
          <w:tab w:val="left" w:pos="7200"/>
          <w:tab w:val="left" w:pos="7920"/>
          <w:tab w:val="right" w:pos="9270"/>
        </w:tabs>
      </w:pPr>
      <w:r>
        <w:pict>
          <v:shape id="_x0000_i1052" type="#_x0000_t75" style="width:357.75pt;height:77.25pt">
            <v:imagedata r:id="rId13" o:title=""/>
          </v:shape>
        </w:pict>
      </w:r>
    </w:p>
    <w:p w14:paraId="29DF5165" w14:textId="77777777" w:rsidR="006F3174" w:rsidRDefault="006F3174" w:rsidP="00E577EC">
      <w:pPr>
        <w:tabs>
          <w:tab w:val="left" w:pos="7200"/>
          <w:tab w:val="left" w:pos="7920"/>
          <w:tab w:val="right" w:pos="9270"/>
        </w:tabs>
      </w:pPr>
    </w:p>
    <w:p w14:paraId="7742597E" w14:textId="77777777" w:rsidR="006F3174" w:rsidRDefault="006F3174" w:rsidP="00E577EC">
      <w:pPr>
        <w:tabs>
          <w:tab w:val="left" w:pos="7200"/>
          <w:tab w:val="left" w:pos="7920"/>
          <w:tab w:val="right" w:pos="9270"/>
        </w:tabs>
      </w:pPr>
      <w:r>
        <w:t>The -z-1 function of course has its branch point also at z = -1, and we evaluate as follows</w:t>
      </w:r>
      <w:r w:rsidR="00F5406F">
        <w:t>:</w:t>
      </w:r>
    </w:p>
    <w:p w14:paraId="477033C1" w14:textId="77777777" w:rsidR="00643748" w:rsidRDefault="006F3174" w:rsidP="00E577EC">
      <w:pPr>
        <w:tabs>
          <w:tab w:val="left" w:pos="7200"/>
          <w:tab w:val="left" w:pos="7920"/>
          <w:tab w:val="right" w:pos="9270"/>
        </w:tabs>
      </w:pPr>
      <w:r>
        <w:t xml:space="preserve"> </w:t>
      </w:r>
    </w:p>
    <w:p w14:paraId="367E4C0E" w14:textId="77777777" w:rsidR="006F3174" w:rsidRDefault="006F3174" w:rsidP="00E577EC">
      <w:pPr>
        <w:tabs>
          <w:tab w:val="left" w:pos="7200"/>
          <w:tab w:val="left" w:pos="7920"/>
          <w:tab w:val="right" w:pos="9270"/>
        </w:tabs>
      </w:pPr>
      <w:r>
        <w:tab/>
        <w:t>(-z-1)</w:t>
      </w:r>
      <w:r>
        <w:rPr>
          <w:rStyle w:val="superscript"/>
        </w:rPr>
        <w:t>α</w:t>
      </w:r>
      <w:r>
        <w:rPr>
          <w:rStyle w:val="subscript"/>
        </w:rPr>
        <w:t>0R</w:t>
      </w:r>
      <w:r>
        <w:t xml:space="preserve">  =  |-z-1|</w:t>
      </w:r>
      <w:r>
        <w:rPr>
          <w:rStyle w:val="superscript"/>
        </w:rPr>
        <w:t>α</w:t>
      </w:r>
      <w:r>
        <w:t xml:space="preserve"> exp[i α arg(-z-1)]</w:t>
      </w:r>
      <w:r>
        <w:tab/>
        <w:t>arg(-z-1) in range (-π,π) with 0 to the right</w:t>
      </w:r>
      <w:r w:rsidR="00F5406F">
        <w:t xml:space="preserve">  = φ</w:t>
      </w:r>
    </w:p>
    <w:p w14:paraId="26387FDE" w14:textId="77777777" w:rsidR="006F3174" w:rsidRDefault="006F3174" w:rsidP="00E577EC">
      <w:pPr>
        <w:tabs>
          <w:tab w:val="left" w:pos="7200"/>
          <w:tab w:val="left" w:pos="7920"/>
          <w:tab w:val="right" w:pos="9270"/>
        </w:tabs>
      </w:pPr>
    </w:p>
    <w:p w14:paraId="608E25C3" w14:textId="77777777" w:rsidR="006F3174" w:rsidRPr="00AC40B6" w:rsidRDefault="006F3174" w:rsidP="006F3174">
      <w:pPr>
        <w:tabs>
          <w:tab w:val="left" w:pos="7200"/>
          <w:tab w:val="left" w:pos="7920"/>
          <w:tab w:val="right" w:pos="9270"/>
        </w:tabs>
      </w:pPr>
      <w:r>
        <w:t xml:space="preserve">    f(-z)  =  (-z-1)</w:t>
      </w:r>
      <w:r>
        <w:rPr>
          <w:rStyle w:val="superscript"/>
        </w:rPr>
        <w:t>α</w:t>
      </w:r>
      <w:r>
        <w:rPr>
          <w:rStyle w:val="subscript"/>
        </w:rPr>
        <w:t>0L</w:t>
      </w:r>
      <w:r>
        <w:tab/>
      </w:r>
      <w:r>
        <w:tab/>
      </w:r>
      <w:r>
        <w:tab/>
      </w:r>
      <w:r>
        <w:tab/>
        <w:t>g(z) = (-z-1)</w:t>
      </w:r>
      <w:r>
        <w:rPr>
          <w:rStyle w:val="superscript"/>
        </w:rPr>
        <w:t>α</w:t>
      </w:r>
      <w:r>
        <w:rPr>
          <w:rStyle w:val="subscript"/>
        </w:rPr>
        <w:t xml:space="preserve">0R  </w:t>
      </w:r>
      <w:r>
        <w:t xml:space="preserve">:  </w:t>
      </w:r>
    </w:p>
    <w:p w14:paraId="484B99EF" w14:textId="77777777" w:rsidR="006F3174" w:rsidRDefault="006F3174" w:rsidP="006F3174">
      <w:pPr>
        <w:tabs>
          <w:tab w:val="left" w:pos="7200"/>
          <w:tab w:val="left" w:pos="7920"/>
          <w:tab w:val="right" w:pos="9270"/>
        </w:tabs>
      </w:pPr>
      <w:r>
        <w:pict>
          <v:shape id="_x0000_i1053" type="#_x0000_t75" style="width:341.25pt;height:120pt">
            <v:imagedata r:id="rId9" o:title=""/>
          </v:shape>
        </w:pict>
      </w:r>
    </w:p>
    <w:p w14:paraId="175D357A" w14:textId="77777777" w:rsidR="00F5406F" w:rsidRDefault="00F5406F" w:rsidP="006F3174">
      <w:pPr>
        <w:tabs>
          <w:tab w:val="left" w:pos="7200"/>
          <w:tab w:val="left" w:pos="7920"/>
          <w:tab w:val="right" w:pos="9270"/>
        </w:tabs>
      </w:pPr>
    </w:p>
    <w:p w14:paraId="6DD94004" w14:textId="77777777" w:rsidR="003303F8" w:rsidRDefault="00F5406F" w:rsidP="006F3174">
      <w:pPr>
        <w:tabs>
          <w:tab w:val="left" w:pos="7200"/>
          <w:tab w:val="left" w:pos="7920"/>
          <w:tab w:val="right" w:pos="9270"/>
        </w:tabs>
      </w:pPr>
      <w:r>
        <w:t>So how do we relate the two angles involved here? With z in the upper half plane, θ &gt; 0 and φ &lt; 0</w:t>
      </w:r>
      <w:r w:rsidR="003303F8">
        <w:t xml:space="preserve"> and we would say then that θ + (-φ) = π. For z in the lower half plane, signs of both angles change so φ + (-θ) = π, and as usual, we summarize both cases by saying  θ-φ= ±π . </w:t>
      </w:r>
      <w:r w:rsidR="00915D80">
        <w:t>This</w:t>
      </w:r>
      <w:r w:rsidR="003303F8">
        <w:t xml:space="preserve"> then tells us: </w:t>
      </w:r>
    </w:p>
    <w:p w14:paraId="4279CA38" w14:textId="77777777" w:rsidR="003303F8" w:rsidRDefault="003303F8" w:rsidP="006F3174">
      <w:pPr>
        <w:tabs>
          <w:tab w:val="left" w:pos="7200"/>
          <w:tab w:val="left" w:pos="7920"/>
          <w:tab w:val="right" w:pos="9270"/>
        </w:tabs>
      </w:pPr>
    </w:p>
    <w:p w14:paraId="554FAE6B" w14:textId="77777777" w:rsidR="003303F8" w:rsidRDefault="003303F8" w:rsidP="006F3174">
      <w:pPr>
        <w:tabs>
          <w:tab w:val="left" w:pos="7200"/>
          <w:tab w:val="left" w:pos="7920"/>
          <w:tab w:val="right" w:pos="9270"/>
        </w:tabs>
      </w:pPr>
      <w:r>
        <w:tab/>
      </w:r>
      <w:r w:rsidR="00915D80">
        <w:t>(z+1)</w:t>
      </w:r>
      <w:r w:rsidR="00915D80">
        <w:rPr>
          <w:rStyle w:val="superscript"/>
        </w:rPr>
        <w:t>α</w:t>
      </w:r>
      <w:r w:rsidR="00915D80">
        <w:rPr>
          <w:rStyle w:val="subscript"/>
        </w:rPr>
        <w:t>0L</w:t>
      </w:r>
      <w:r w:rsidR="00915D80">
        <w:t xml:space="preserve"> = |z+1|</w:t>
      </w:r>
      <w:r w:rsidR="00915D80">
        <w:rPr>
          <w:rStyle w:val="superscript"/>
        </w:rPr>
        <w:t>α</w:t>
      </w:r>
      <w:r w:rsidR="00915D80">
        <w:t xml:space="preserve"> exp[iαθ] =    |z+1|</w:t>
      </w:r>
      <w:r w:rsidR="00915D80">
        <w:rPr>
          <w:rStyle w:val="superscript"/>
        </w:rPr>
        <w:t>α</w:t>
      </w:r>
      <w:r w:rsidR="00915D80">
        <w:t xml:space="preserve">  e</w:t>
      </w:r>
      <w:r w:rsidR="00915D80">
        <w:rPr>
          <w:rStyle w:val="superscript"/>
          <w:rFonts w:ascii="Times New Roman" w:hAnsi="Times New Roman"/>
        </w:rPr>
        <w:t>±</w:t>
      </w:r>
      <w:r w:rsidR="00915D80">
        <w:rPr>
          <w:rStyle w:val="superscript"/>
        </w:rPr>
        <w:t xml:space="preserve">iπα </w:t>
      </w:r>
      <w:r w:rsidR="00915D80">
        <w:t>exp[iαφ]   =  e</w:t>
      </w:r>
      <w:r w:rsidR="00915D80">
        <w:rPr>
          <w:rStyle w:val="superscript"/>
          <w:rFonts w:ascii="Times New Roman" w:hAnsi="Times New Roman"/>
        </w:rPr>
        <w:t>±</w:t>
      </w:r>
      <w:r w:rsidR="00915D80">
        <w:rPr>
          <w:rStyle w:val="superscript"/>
        </w:rPr>
        <w:t>iπα</w:t>
      </w:r>
      <w:r w:rsidR="00915D80">
        <w:t xml:space="preserve">  |-z-1|</w:t>
      </w:r>
      <w:r w:rsidR="00915D80">
        <w:rPr>
          <w:rStyle w:val="superscript"/>
        </w:rPr>
        <w:t>α</w:t>
      </w:r>
      <w:r w:rsidR="00915D80" w:rsidRPr="00915D80">
        <w:t xml:space="preserve"> </w:t>
      </w:r>
      <w:r w:rsidR="00915D80">
        <w:t>exp[iαφ]  = e</w:t>
      </w:r>
      <w:r w:rsidR="00915D80">
        <w:rPr>
          <w:rStyle w:val="superscript"/>
          <w:rFonts w:ascii="Times New Roman" w:hAnsi="Times New Roman"/>
        </w:rPr>
        <w:t>±</w:t>
      </w:r>
      <w:r w:rsidR="00915D80">
        <w:rPr>
          <w:rStyle w:val="superscript"/>
        </w:rPr>
        <w:t xml:space="preserve">iπα </w:t>
      </w:r>
      <w:r w:rsidR="00915D80">
        <w:t>(-z-1)</w:t>
      </w:r>
      <w:r w:rsidR="00915D80">
        <w:rPr>
          <w:rStyle w:val="superscript"/>
        </w:rPr>
        <w:t>α</w:t>
      </w:r>
      <w:r w:rsidR="00915D80">
        <w:rPr>
          <w:rStyle w:val="subscript"/>
        </w:rPr>
        <w:t>0R</w:t>
      </w:r>
    </w:p>
    <w:p w14:paraId="6CE3242C" w14:textId="77777777" w:rsidR="00915D80" w:rsidRDefault="00915D80" w:rsidP="006F3174">
      <w:pPr>
        <w:tabs>
          <w:tab w:val="left" w:pos="7200"/>
          <w:tab w:val="left" w:pos="7920"/>
          <w:tab w:val="right" w:pos="9270"/>
        </w:tabs>
      </w:pPr>
    </w:p>
    <w:p w14:paraId="60EF9C00" w14:textId="77777777" w:rsidR="00915D80" w:rsidRDefault="00915D80" w:rsidP="006F3174">
      <w:pPr>
        <w:tabs>
          <w:tab w:val="left" w:pos="7200"/>
          <w:tab w:val="left" w:pos="7920"/>
          <w:tab w:val="right" w:pos="9270"/>
        </w:tabs>
      </w:pPr>
      <w:r>
        <w:t xml:space="preserve">So the answer to our question is this: </w:t>
      </w:r>
    </w:p>
    <w:p w14:paraId="63409B1E" w14:textId="77777777" w:rsidR="00915D80" w:rsidRDefault="00915D80" w:rsidP="006F3174">
      <w:pPr>
        <w:tabs>
          <w:tab w:val="left" w:pos="7200"/>
          <w:tab w:val="left" w:pos="7920"/>
          <w:tab w:val="right" w:pos="9270"/>
        </w:tabs>
      </w:pPr>
    </w:p>
    <w:p w14:paraId="408BB60D" w14:textId="77777777" w:rsidR="006959A5" w:rsidRPr="006959A5" w:rsidRDefault="00915D80" w:rsidP="006F3174">
      <w:pPr>
        <w:tabs>
          <w:tab w:val="left" w:pos="7200"/>
          <w:tab w:val="left" w:pos="7920"/>
          <w:tab w:val="right" w:pos="9270"/>
        </w:tabs>
      </w:pPr>
      <w:r>
        <w:tab/>
        <w:t>(z+1)</w:t>
      </w:r>
      <w:r>
        <w:rPr>
          <w:rStyle w:val="superscript"/>
        </w:rPr>
        <w:t>α</w:t>
      </w:r>
      <w:r>
        <w:rPr>
          <w:rStyle w:val="subscript"/>
        </w:rPr>
        <w:t>0L</w:t>
      </w:r>
      <w:r>
        <w:t xml:space="preserve">   =  e</w:t>
      </w:r>
      <w:r>
        <w:rPr>
          <w:rStyle w:val="superscript"/>
          <w:rFonts w:ascii="Times New Roman" w:hAnsi="Times New Roman"/>
        </w:rPr>
        <w:t>±</w:t>
      </w:r>
      <w:r>
        <w:rPr>
          <w:rStyle w:val="superscript"/>
        </w:rPr>
        <w:t xml:space="preserve">iπα </w:t>
      </w:r>
      <w:r>
        <w:t>(-z-1)</w:t>
      </w:r>
      <w:r>
        <w:rPr>
          <w:rStyle w:val="superscript"/>
        </w:rPr>
        <w:t>α</w:t>
      </w:r>
      <w:r>
        <w:rPr>
          <w:rStyle w:val="subscript"/>
        </w:rPr>
        <w:t>0R</w:t>
      </w:r>
      <w:r>
        <w:tab/>
      </w:r>
      <w:r>
        <w:tab/>
        <w:t>or</w:t>
      </w:r>
      <w:r>
        <w:tab/>
        <w:t>(-z-1)</w:t>
      </w:r>
      <w:r>
        <w:rPr>
          <w:rStyle w:val="superscript"/>
        </w:rPr>
        <w:t>α</w:t>
      </w:r>
      <w:r>
        <w:rPr>
          <w:rStyle w:val="subscript"/>
        </w:rPr>
        <w:t>0R</w:t>
      </w:r>
      <w:r>
        <w:t xml:space="preserve">   = </w:t>
      </w:r>
      <w:r>
        <w:tab/>
        <w:t>e</w:t>
      </w:r>
      <w:r w:rsidR="00063A3D" w:rsidRPr="00063A3D">
        <w:rPr>
          <w:rStyle w:val="superscript"/>
          <w:rFonts w:ascii="Arial Unicode MS" w:eastAsia="Arial Unicode MS" w:hAnsi="Arial Unicode MS" w:cs="Arial Unicode MS" w:hint="eastAsia"/>
        </w:rPr>
        <w:t>∓</w:t>
      </w:r>
      <w:r>
        <w:rPr>
          <w:rStyle w:val="superscript"/>
        </w:rPr>
        <w:t>iπα</w:t>
      </w:r>
      <w:r>
        <w:t xml:space="preserve"> (z+1)</w:t>
      </w:r>
      <w:r>
        <w:rPr>
          <w:rStyle w:val="superscript"/>
        </w:rPr>
        <w:t>α</w:t>
      </w:r>
      <w:r>
        <w:rPr>
          <w:rStyle w:val="subscript"/>
        </w:rPr>
        <w:t>0L</w:t>
      </w:r>
    </w:p>
    <w:p w14:paraId="4AD3D6A1" w14:textId="77777777" w:rsidR="00BE2919" w:rsidRDefault="00BE2919" w:rsidP="006F3174">
      <w:pPr>
        <w:tabs>
          <w:tab w:val="left" w:pos="7200"/>
          <w:tab w:val="left" w:pos="7920"/>
          <w:tab w:val="right" w:pos="9270"/>
        </w:tabs>
      </w:pPr>
    </w:p>
    <w:p w14:paraId="3BDDCA63" w14:textId="77777777" w:rsidR="00BE2919" w:rsidRDefault="00B77C64" w:rsidP="006F3174">
      <w:pPr>
        <w:tabs>
          <w:tab w:val="left" w:pos="7200"/>
          <w:tab w:val="left" w:pos="7920"/>
          <w:tab w:val="right" w:pos="9270"/>
        </w:tabs>
      </w:pPr>
      <w:r>
        <w:t>Let's see if Maple agrees w</w:t>
      </w:r>
      <w:r w:rsidR="00AD5CF3">
        <w:t xml:space="preserve">ith this equation on the right. Start with  z = -2+iε : </w:t>
      </w:r>
    </w:p>
    <w:p w14:paraId="46AA0105" w14:textId="77777777" w:rsidR="00AD5CF3" w:rsidRDefault="00AD5CF3" w:rsidP="006F3174">
      <w:pPr>
        <w:tabs>
          <w:tab w:val="left" w:pos="7200"/>
          <w:tab w:val="left" w:pos="7920"/>
          <w:tab w:val="right" w:pos="9270"/>
        </w:tabs>
      </w:pPr>
    </w:p>
    <w:p w14:paraId="02F5FA7B" w14:textId="77777777" w:rsidR="00AD5CF3" w:rsidRDefault="00AD5CF3" w:rsidP="006F3174">
      <w:pPr>
        <w:tabs>
          <w:tab w:val="left" w:pos="7200"/>
          <w:tab w:val="left" w:pos="7920"/>
          <w:tab w:val="right" w:pos="9270"/>
        </w:tabs>
      </w:pPr>
      <w:r>
        <w:pict>
          <v:shape id="_x0000_i1054" type="#_x0000_t75" style="width:295.5pt;height:117pt">
            <v:imagedata r:id="rId32" o:title=""/>
          </v:shape>
        </w:pict>
      </w:r>
    </w:p>
    <w:p w14:paraId="3196F61C" w14:textId="77777777" w:rsidR="00AD5CF3" w:rsidRDefault="00AD5CF3" w:rsidP="006F3174">
      <w:pPr>
        <w:tabs>
          <w:tab w:val="left" w:pos="7200"/>
          <w:tab w:val="left" w:pos="7920"/>
          <w:tab w:val="right" w:pos="9270"/>
        </w:tabs>
      </w:pPr>
    </w:p>
    <w:p w14:paraId="076C5736" w14:textId="77777777" w:rsidR="00AD5CF3" w:rsidRDefault="00AD5CF3" w:rsidP="006F3174">
      <w:pPr>
        <w:tabs>
          <w:tab w:val="left" w:pos="7200"/>
          <w:tab w:val="left" w:pos="7920"/>
          <w:tab w:val="right" w:pos="9270"/>
        </w:tabs>
      </w:pPr>
      <w:r>
        <w:t xml:space="preserve">The point z = -2-iε gives the same agreement. Now try z = +2+iε: </w:t>
      </w:r>
    </w:p>
    <w:p w14:paraId="625A5E39" w14:textId="77777777" w:rsidR="00AD5CF3" w:rsidRDefault="00AD5CF3" w:rsidP="006F3174">
      <w:pPr>
        <w:tabs>
          <w:tab w:val="left" w:pos="7200"/>
          <w:tab w:val="left" w:pos="7920"/>
          <w:tab w:val="right" w:pos="9270"/>
        </w:tabs>
      </w:pPr>
    </w:p>
    <w:p w14:paraId="3FDDA5F8" w14:textId="77777777" w:rsidR="00AD5CF3" w:rsidRDefault="00AD5CF3" w:rsidP="006F3174">
      <w:pPr>
        <w:tabs>
          <w:tab w:val="left" w:pos="7200"/>
          <w:tab w:val="left" w:pos="7920"/>
          <w:tab w:val="right" w:pos="9270"/>
        </w:tabs>
      </w:pPr>
      <w:r>
        <w:pict>
          <v:shape id="_x0000_i1055" type="#_x0000_t75" style="width:279.75pt;height:50.25pt">
            <v:imagedata r:id="rId33" o:title=""/>
          </v:shape>
        </w:pict>
      </w:r>
    </w:p>
    <w:p w14:paraId="3534FF33" w14:textId="77777777" w:rsidR="001F0027" w:rsidRDefault="001F0027" w:rsidP="006F3174">
      <w:pPr>
        <w:tabs>
          <w:tab w:val="left" w:pos="7200"/>
          <w:tab w:val="left" w:pos="7920"/>
          <w:tab w:val="right" w:pos="9270"/>
        </w:tabs>
      </w:pPr>
    </w:p>
    <w:p w14:paraId="4D2F14C7" w14:textId="77777777" w:rsidR="001F0027" w:rsidRDefault="001F0027" w:rsidP="006F3174">
      <w:pPr>
        <w:tabs>
          <w:tab w:val="left" w:pos="7200"/>
          <w:tab w:val="left" w:pos="7920"/>
          <w:tab w:val="right" w:pos="9270"/>
        </w:tabs>
      </w:pPr>
      <w:r>
        <w:t xml:space="preserve">And then z = +2-iε gives the same agreement with the imaginary parts both + .73. </w:t>
      </w:r>
    </w:p>
    <w:p w14:paraId="223CFA8D" w14:textId="77777777" w:rsidR="006959A5" w:rsidRDefault="006959A5" w:rsidP="006F3174">
      <w:pPr>
        <w:tabs>
          <w:tab w:val="left" w:pos="7200"/>
          <w:tab w:val="left" w:pos="7920"/>
          <w:tab w:val="right" w:pos="9270"/>
        </w:tabs>
      </w:pPr>
      <w:r>
        <w:tab/>
        <w:t xml:space="preserve">Let's write the relationship a few more times: </w:t>
      </w:r>
    </w:p>
    <w:p w14:paraId="1864A80D" w14:textId="77777777" w:rsidR="006959A5" w:rsidRDefault="006959A5" w:rsidP="006F3174">
      <w:pPr>
        <w:tabs>
          <w:tab w:val="left" w:pos="7200"/>
          <w:tab w:val="left" w:pos="7920"/>
          <w:tab w:val="right" w:pos="9270"/>
        </w:tabs>
      </w:pPr>
    </w:p>
    <w:p w14:paraId="688FB05F" w14:textId="77777777" w:rsidR="006959A5" w:rsidRPr="006959A5" w:rsidRDefault="006959A5" w:rsidP="006959A5">
      <w:pPr>
        <w:tabs>
          <w:tab w:val="left" w:pos="7200"/>
          <w:tab w:val="left" w:pos="7920"/>
          <w:tab w:val="right" w:pos="9270"/>
        </w:tabs>
      </w:pPr>
      <w:r>
        <w:t xml:space="preserve"> (-z-1)</w:t>
      </w:r>
      <w:r>
        <w:rPr>
          <w:rStyle w:val="superscript"/>
        </w:rPr>
        <w:t>α</w:t>
      </w:r>
      <w:r>
        <w:rPr>
          <w:rStyle w:val="subscript"/>
        </w:rPr>
        <w:t>0R</w:t>
      </w:r>
      <w:r>
        <w:t xml:space="preserve">   = </w:t>
      </w:r>
      <w:r>
        <w:tab/>
        <w:t>e</w:t>
      </w:r>
      <w:r w:rsidRPr="00063A3D">
        <w:rPr>
          <w:rStyle w:val="superscript"/>
          <w:rFonts w:ascii="Arial Unicode MS" w:eastAsia="Arial Unicode MS" w:hAnsi="Arial Unicode MS" w:cs="Arial Unicode MS" w:hint="eastAsia"/>
        </w:rPr>
        <w:t>∓</w:t>
      </w:r>
      <w:r>
        <w:rPr>
          <w:rStyle w:val="superscript"/>
        </w:rPr>
        <w:t>iπα</w:t>
      </w:r>
      <w:r>
        <w:t xml:space="preserve"> (z+1)</w:t>
      </w:r>
      <w:r>
        <w:rPr>
          <w:rStyle w:val="superscript"/>
        </w:rPr>
        <w:t>α</w:t>
      </w:r>
      <w:r>
        <w:rPr>
          <w:rStyle w:val="subscript"/>
        </w:rPr>
        <w:t>0L</w:t>
      </w:r>
    </w:p>
    <w:p w14:paraId="6B6E0872" w14:textId="77777777" w:rsidR="006959A5" w:rsidRPr="006959A5" w:rsidRDefault="006959A5" w:rsidP="006959A5">
      <w:pPr>
        <w:tabs>
          <w:tab w:val="left" w:pos="7200"/>
          <w:tab w:val="left" w:pos="7920"/>
          <w:tab w:val="right" w:pos="9270"/>
        </w:tabs>
      </w:pPr>
      <w:r>
        <w:t>(-z-1)</w:t>
      </w:r>
      <w:r>
        <w:rPr>
          <w:rStyle w:val="superscript"/>
        </w:rPr>
        <w:t>α</w:t>
      </w:r>
      <w:r>
        <w:t xml:space="preserve">   = </w:t>
      </w:r>
      <w:r>
        <w:tab/>
        <w:t>e</w:t>
      </w:r>
      <w:r w:rsidRPr="00063A3D">
        <w:rPr>
          <w:rStyle w:val="superscript"/>
          <w:rFonts w:ascii="Arial Unicode MS" w:eastAsia="Arial Unicode MS" w:hAnsi="Arial Unicode MS" w:cs="Arial Unicode MS" w:hint="eastAsia"/>
        </w:rPr>
        <w:t>∓</w:t>
      </w:r>
      <w:r>
        <w:rPr>
          <w:rStyle w:val="superscript"/>
        </w:rPr>
        <w:t>iπα</w:t>
      </w:r>
      <w:r>
        <w:t xml:space="preserve"> (z+1)</w:t>
      </w:r>
      <w:r>
        <w:rPr>
          <w:rStyle w:val="superscript"/>
        </w:rPr>
        <w:t>α</w:t>
      </w:r>
    </w:p>
    <w:p w14:paraId="7746F8BE" w14:textId="77777777" w:rsidR="006959A5" w:rsidRPr="006959A5" w:rsidRDefault="006959A5" w:rsidP="006959A5">
      <w:pPr>
        <w:tabs>
          <w:tab w:val="left" w:pos="7200"/>
          <w:tab w:val="left" w:pos="7920"/>
          <w:tab w:val="right" w:pos="9270"/>
        </w:tabs>
      </w:pPr>
      <w:r>
        <w:t xml:space="preserve">(-z-1)   = </w:t>
      </w:r>
      <w:r>
        <w:tab/>
        <w:t>e</w:t>
      </w:r>
      <w:r w:rsidRPr="00063A3D">
        <w:rPr>
          <w:rStyle w:val="superscript"/>
          <w:rFonts w:ascii="Arial Unicode MS" w:eastAsia="Arial Unicode MS" w:hAnsi="Arial Unicode MS" w:cs="Arial Unicode MS" w:hint="eastAsia"/>
        </w:rPr>
        <w:t>∓</w:t>
      </w:r>
      <w:r>
        <w:rPr>
          <w:rStyle w:val="superscript"/>
        </w:rPr>
        <w:t>iπ</w:t>
      </w:r>
      <w:r>
        <w:t xml:space="preserve"> (z+1)</w:t>
      </w:r>
      <w:r>
        <w:tab/>
      </w:r>
      <w:r>
        <w:tab/>
      </w:r>
      <w:r>
        <w:tab/>
        <w:t>symbolic form agrees with Bateman mid page 123 !!</w:t>
      </w:r>
    </w:p>
    <w:p w14:paraId="78C190A0" w14:textId="77777777" w:rsidR="00643748" w:rsidRDefault="00643748" w:rsidP="00E577EC">
      <w:pPr>
        <w:tabs>
          <w:tab w:val="left" w:pos="7200"/>
          <w:tab w:val="left" w:pos="7920"/>
          <w:tab w:val="right" w:pos="9270"/>
        </w:tabs>
      </w:pPr>
    </w:p>
    <w:p w14:paraId="34D630DA" w14:textId="77777777" w:rsidR="00666A7D" w:rsidRDefault="00666A7D" w:rsidP="00666A7D">
      <w:pPr>
        <w:pStyle w:val="Heading4"/>
      </w:pPr>
      <w:bookmarkStart w:id="304" w:name="_Toc254424422"/>
      <w:bookmarkStart w:id="305" w:name="_Toc254435699"/>
      <w:bookmarkStart w:id="306" w:name="_Toc254435806"/>
      <w:bookmarkStart w:id="307" w:name="_Toc254435964"/>
      <w:bookmarkStart w:id="308" w:name="_Toc254436011"/>
      <w:bookmarkStart w:id="309" w:name="_Toc254436056"/>
      <w:bookmarkStart w:id="310" w:name="_Toc254436138"/>
      <w:bookmarkStart w:id="311" w:name="_Toc254436162"/>
      <w:bookmarkStart w:id="312" w:name="_Toc254436183"/>
      <w:r>
        <w:t>Question 2: How is  (-z+1)</w:t>
      </w:r>
      <w:r w:rsidRPr="00416B31">
        <w:rPr>
          <w:rStyle w:val="superscript"/>
          <w:b/>
        </w:rPr>
        <w:t>α</w:t>
      </w:r>
      <w:r w:rsidRPr="00416B31">
        <w:rPr>
          <w:rStyle w:val="subscript"/>
          <w:b/>
        </w:rPr>
        <w:t>0</w:t>
      </w:r>
      <w:r>
        <w:rPr>
          <w:rStyle w:val="subscript"/>
          <w:b/>
        </w:rPr>
        <w:t xml:space="preserve">R </w:t>
      </w:r>
      <w:r>
        <w:t>related to  (z-1)</w:t>
      </w:r>
      <w:r w:rsidRPr="00416B31">
        <w:rPr>
          <w:rStyle w:val="superscript"/>
          <w:b/>
        </w:rPr>
        <w:t>α</w:t>
      </w:r>
      <w:r w:rsidRPr="00416B31">
        <w:rPr>
          <w:rStyle w:val="subscript"/>
          <w:b/>
        </w:rPr>
        <w:t>0</w:t>
      </w:r>
      <w:r>
        <w:rPr>
          <w:rStyle w:val="subscript"/>
          <w:b/>
        </w:rPr>
        <w:t>L</w:t>
      </w:r>
      <w:r>
        <w:t xml:space="preserve">  ?</w:t>
      </w:r>
      <w:bookmarkEnd w:id="304"/>
      <w:bookmarkEnd w:id="305"/>
      <w:bookmarkEnd w:id="306"/>
      <w:bookmarkEnd w:id="307"/>
      <w:bookmarkEnd w:id="308"/>
      <w:bookmarkEnd w:id="309"/>
      <w:bookmarkEnd w:id="310"/>
      <w:bookmarkEnd w:id="311"/>
      <w:bookmarkEnd w:id="312"/>
      <w:r>
        <w:t xml:space="preserve"> </w:t>
      </w:r>
    </w:p>
    <w:p w14:paraId="181CF63C" w14:textId="77777777" w:rsidR="00666A7D" w:rsidRDefault="00666A7D" w:rsidP="00666A7D"/>
    <w:p w14:paraId="2A1F29E0" w14:textId="77777777" w:rsidR="00666A7D" w:rsidRDefault="00666A7D" w:rsidP="00666A7D">
      <w:r>
        <w:t xml:space="preserve">Compared to question 1 above, we have done nothing but slide the branch point horizontally. The result will be this: </w:t>
      </w:r>
    </w:p>
    <w:p w14:paraId="08963432" w14:textId="77777777" w:rsidR="00666A7D" w:rsidRDefault="00666A7D" w:rsidP="00666A7D"/>
    <w:p w14:paraId="055D1006" w14:textId="77777777" w:rsidR="00666A7D" w:rsidRDefault="00666A7D" w:rsidP="00666A7D">
      <w:pPr>
        <w:tabs>
          <w:tab w:val="left" w:pos="7200"/>
          <w:tab w:val="left" w:pos="7920"/>
          <w:tab w:val="right" w:pos="9270"/>
        </w:tabs>
      </w:pPr>
      <w:r>
        <w:tab/>
        <w:t>(z-1)</w:t>
      </w:r>
      <w:r>
        <w:rPr>
          <w:rStyle w:val="superscript"/>
        </w:rPr>
        <w:t>α</w:t>
      </w:r>
      <w:r>
        <w:rPr>
          <w:rStyle w:val="subscript"/>
        </w:rPr>
        <w:t>0L</w:t>
      </w:r>
      <w:r>
        <w:t xml:space="preserve">   =  e</w:t>
      </w:r>
      <w:r>
        <w:rPr>
          <w:rStyle w:val="superscript"/>
          <w:rFonts w:ascii="Times New Roman" w:hAnsi="Times New Roman"/>
        </w:rPr>
        <w:t>±</w:t>
      </w:r>
      <w:r>
        <w:rPr>
          <w:rStyle w:val="superscript"/>
        </w:rPr>
        <w:t xml:space="preserve">iπα </w:t>
      </w:r>
      <w:r>
        <w:t>(-z+1)</w:t>
      </w:r>
      <w:r>
        <w:rPr>
          <w:rStyle w:val="superscript"/>
        </w:rPr>
        <w:t>α</w:t>
      </w:r>
      <w:r>
        <w:rPr>
          <w:rStyle w:val="subscript"/>
        </w:rPr>
        <w:t>0R</w:t>
      </w:r>
      <w:r>
        <w:tab/>
      </w:r>
      <w:r>
        <w:tab/>
        <w:t>or</w:t>
      </w:r>
      <w:r>
        <w:tab/>
        <w:t>(-z+1)</w:t>
      </w:r>
      <w:r>
        <w:rPr>
          <w:rStyle w:val="superscript"/>
        </w:rPr>
        <w:t>α</w:t>
      </w:r>
      <w:r>
        <w:rPr>
          <w:rStyle w:val="subscript"/>
        </w:rPr>
        <w:t>0R</w:t>
      </w:r>
      <w:r>
        <w:t xml:space="preserve">   = </w:t>
      </w:r>
      <w:r>
        <w:tab/>
        <w:t>e</w:t>
      </w:r>
      <w:r w:rsidRPr="00063A3D">
        <w:rPr>
          <w:rStyle w:val="superscript"/>
          <w:rFonts w:ascii="Arial Unicode MS" w:eastAsia="Arial Unicode MS" w:hAnsi="Arial Unicode MS" w:cs="Arial Unicode MS" w:hint="eastAsia"/>
        </w:rPr>
        <w:t>∓</w:t>
      </w:r>
      <w:r>
        <w:rPr>
          <w:rStyle w:val="superscript"/>
        </w:rPr>
        <w:t>iπα</w:t>
      </w:r>
      <w:r>
        <w:t xml:space="preserve"> (z-1)</w:t>
      </w:r>
      <w:r>
        <w:rPr>
          <w:rStyle w:val="superscript"/>
        </w:rPr>
        <w:t>α</w:t>
      </w:r>
      <w:r>
        <w:rPr>
          <w:rStyle w:val="subscript"/>
        </w:rPr>
        <w:t>0L</w:t>
      </w:r>
      <w:r w:rsidR="00761886">
        <w:t xml:space="preserve"> </w:t>
      </w:r>
    </w:p>
    <w:p w14:paraId="5E3C6FF3" w14:textId="77777777" w:rsidR="00761886" w:rsidRDefault="00761886" w:rsidP="00666A7D">
      <w:pPr>
        <w:tabs>
          <w:tab w:val="left" w:pos="7200"/>
          <w:tab w:val="left" w:pos="7920"/>
          <w:tab w:val="right" w:pos="9270"/>
        </w:tabs>
      </w:pPr>
    </w:p>
    <w:p w14:paraId="4F9F98D7" w14:textId="77777777" w:rsidR="00761886" w:rsidRDefault="00761886" w:rsidP="00666A7D">
      <w:pPr>
        <w:tabs>
          <w:tab w:val="left" w:pos="7200"/>
          <w:tab w:val="left" w:pos="7920"/>
          <w:tab w:val="right" w:pos="9270"/>
        </w:tabs>
      </w:pPr>
      <w:r>
        <w:t xml:space="preserve">Being always cautious, let's give this a Maple test: </w:t>
      </w:r>
    </w:p>
    <w:p w14:paraId="38B74899" w14:textId="77777777" w:rsidR="00761886" w:rsidRDefault="00761886" w:rsidP="00666A7D">
      <w:pPr>
        <w:tabs>
          <w:tab w:val="left" w:pos="7200"/>
          <w:tab w:val="left" w:pos="7920"/>
          <w:tab w:val="right" w:pos="9270"/>
        </w:tabs>
      </w:pPr>
    </w:p>
    <w:p w14:paraId="6A68DCE9" w14:textId="77777777" w:rsidR="00761886" w:rsidRDefault="00761886" w:rsidP="00666A7D">
      <w:pPr>
        <w:tabs>
          <w:tab w:val="left" w:pos="7200"/>
          <w:tab w:val="left" w:pos="7920"/>
          <w:tab w:val="right" w:pos="9270"/>
        </w:tabs>
      </w:pPr>
      <w:r>
        <w:pict>
          <v:shape id="_x0000_i1056" type="#_x0000_t75" style="width:311.25pt;height:157.5pt">
            <v:imagedata r:id="rId34" o:title=""/>
          </v:shape>
        </w:pict>
      </w:r>
    </w:p>
    <w:p w14:paraId="53EFD3D9" w14:textId="77777777" w:rsidR="00761886" w:rsidRDefault="00761886" w:rsidP="00666A7D">
      <w:pPr>
        <w:tabs>
          <w:tab w:val="left" w:pos="7200"/>
          <w:tab w:val="left" w:pos="7920"/>
          <w:tab w:val="right" w:pos="9270"/>
        </w:tabs>
      </w:pPr>
    </w:p>
    <w:p w14:paraId="329F19AE" w14:textId="77777777" w:rsidR="00761886" w:rsidRDefault="00761886" w:rsidP="00666A7D">
      <w:pPr>
        <w:tabs>
          <w:tab w:val="left" w:pos="7200"/>
          <w:tab w:val="left" w:pos="7920"/>
          <w:tab w:val="right" w:pos="9270"/>
        </w:tabs>
      </w:pPr>
      <w:r>
        <w:t>I did the other three quadrants</w:t>
      </w:r>
      <w:r w:rsidR="000C2927">
        <w:t xml:space="preserve"> changing signs and we get agreement in all quadrants. </w:t>
      </w:r>
    </w:p>
    <w:p w14:paraId="1CA8E6A1" w14:textId="77777777" w:rsidR="006959A5" w:rsidRDefault="006959A5" w:rsidP="00666A7D">
      <w:pPr>
        <w:tabs>
          <w:tab w:val="left" w:pos="7200"/>
          <w:tab w:val="left" w:pos="7920"/>
          <w:tab w:val="right" w:pos="9270"/>
        </w:tabs>
      </w:pPr>
      <w:r>
        <w:tab/>
        <w:t xml:space="preserve">Again, we write this result again several ways: </w:t>
      </w:r>
    </w:p>
    <w:p w14:paraId="16A46DBB" w14:textId="77777777" w:rsidR="006959A5" w:rsidRDefault="006959A5" w:rsidP="00666A7D">
      <w:pPr>
        <w:tabs>
          <w:tab w:val="left" w:pos="7200"/>
          <w:tab w:val="left" w:pos="7920"/>
          <w:tab w:val="right" w:pos="9270"/>
        </w:tabs>
      </w:pPr>
    </w:p>
    <w:p w14:paraId="3D125E19" w14:textId="77777777" w:rsidR="006959A5" w:rsidRPr="006959A5" w:rsidRDefault="006959A5" w:rsidP="00666A7D">
      <w:pPr>
        <w:tabs>
          <w:tab w:val="left" w:pos="7200"/>
          <w:tab w:val="left" w:pos="7920"/>
          <w:tab w:val="right" w:pos="9270"/>
        </w:tabs>
      </w:pPr>
      <w:r>
        <w:t>(-z+1)</w:t>
      </w:r>
      <w:r>
        <w:rPr>
          <w:rStyle w:val="superscript"/>
        </w:rPr>
        <w:t>α</w:t>
      </w:r>
      <w:r>
        <w:rPr>
          <w:rStyle w:val="subscript"/>
        </w:rPr>
        <w:t>0R</w:t>
      </w:r>
      <w:r>
        <w:t xml:space="preserve">   = </w:t>
      </w:r>
      <w:r>
        <w:tab/>
        <w:t>e</w:t>
      </w:r>
      <w:r w:rsidRPr="00063A3D">
        <w:rPr>
          <w:rStyle w:val="superscript"/>
          <w:rFonts w:ascii="Arial Unicode MS" w:eastAsia="Arial Unicode MS" w:hAnsi="Arial Unicode MS" w:cs="Arial Unicode MS" w:hint="eastAsia"/>
        </w:rPr>
        <w:t>∓</w:t>
      </w:r>
      <w:r>
        <w:rPr>
          <w:rStyle w:val="superscript"/>
        </w:rPr>
        <w:t>iπα</w:t>
      </w:r>
      <w:r>
        <w:t xml:space="preserve"> (z-1)</w:t>
      </w:r>
      <w:r>
        <w:rPr>
          <w:rStyle w:val="superscript"/>
        </w:rPr>
        <w:t>α</w:t>
      </w:r>
      <w:r>
        <w:rPr>
          <w:rStyle w:val="subscript"/>
        </w:rPr>
        <w:t>0L</w:t>
      </w:r>
    </w:p>
    <w:p w14:paraId="04B0C3A5" w14:textId="77777777" w:rsidR="006959A5" w:rsidRPr="006959A5" w:rsidRDefault="006959A5" w:rsidP="006959A5">
      <w:pPr>
        <w:tabs>
          <w:tab w:val="left" w:pos="7200"/>
          <w:tab w:val="left" w:pos="7920"/>
          <w:tab w:val="right" w:pos="9270"/>
        </w:tabs>
      </w:pPr>
      <w:r>
        <w:t>(-z+1)</w:t>
      </w:r>
      <w:r>
        <w:rPr>
          <w:rStyle w:val="superscript"/>
        </w:rPr>
        <w:t>α</w:t>
      </w:r>
      <w:r>
        <w:t xml:space="preserve">   = </w:t>
      </w:r>
      <w:r>
        <w:tab/>
        <w:t>e</w:t>
      </w:r>
      <w:r w:rsidRPr="00063A3D">
        <w:rPr>
          <w:rStyle w:val="superscript"/>
          <w:rFonts w:ascii="Arial Unicode MS" w:eastAsia="Arial Unicode MS" w:hAnsi="Arial Unicode MS" w:cs="Arial Unicode MS" w:hint="eastAsia"/>
        </w:rPr>
        <w:t>∓</w:t>
      </w:r>
      <w:r>
        <w:rPr>
          <w:rStyle w:val="superscript"/>
        </w:rPr>
        <w:t>iπα</w:t>
      </w:r>
      <w:r>
        <w:t xml:space="preserve"> (z-1)</w:t>
      </w:r>
      <w:r>
        <w:rPr>
          <w:rStyle w:val="superscript"/>
        </w:rPr>
        <w:t>α</w:t>
      </w:r>
    </w:p>
    <w:p w14:paraId="0C4E4D43" w14:textId="77777777" w:rsidR="006959A5" w:rsidRDefault="006959A5" w:rsidP="006959A5">
      <w:pPr>
        <w:tabs>
          <w:tab w:val="left" w:pos="7200"/>
          <w:tab w:val="left" w:pos="7920"/>
          <w:tab w:val="right" w:pos="9270"/>
        </w:tabs>
      </w:pPr>
      <w:r>
        <w:t xml:space="preserve">(-z+1)   = </w:t>
      </w:r>
      <w:r>
        <w:tab/>
        <w:t>e</w:t>
      </w:r>
      <w:r w:rsidRPr="00063A3D">
        <w:rPr>
          <w:rStyle w:val="superscript"/>
          <w:rFonts w:ascii="Arial Unicode MS" w:eastAsia="Arial Unicode MS" w:hAnsi="Arial Unicode MS" w:cs="Arial Unicode MS" w:hint="eastAsia"/>
        </w:rPr>
        <w:t>∓</w:t>
      </w:r>
      <w:r>
        <w:rPr>
          <w:rStyle w:val="superscript"/>
        </w:rPr>
        <w:t>iπ</w:t>
      </w:r>
      <w:r>
        <w:t xml:space="preserve"> (z-1)</w:t>
      </w:r>
      <w:r>
        <w:tab/>
      </w:r>
      <w:r>
        <w:tab/>
        <w:t>// symbolic, agrees with Bateman p 123 mid page</w:t>
      </w:r>
    </w:p>
    <w:p w14:paraId="32F6BF49" w14:textId="77777777" w:rsidR="00666A7D" w:rsidRDefault="00666A7D" w:rsidP="00666A7D">
      <w:pPr>
        <w:tabs>
          <w:tab w:val="left" w:pos="7200"/>
          <w:tab w:val="left" w:pos="7920"/>
          <w:tab w:val="right" w:pos="9270"/>
        </w:tabs>
      </w:pPr>
    </w:p>
    <w:p w14:paraId="3F1512FC" w14:textId="77777777" w:rsidR="00666A7D" w:rsidRPr="00666A7D" w:rsidRDefault="00666A7D" w:rsidP="00C56B89">
      <w:pPr>
        <w:pStyle w:val="Heading4"/>
      </w:pPr>
      <w:bookmarkStart w:id="313" w:name="_Toc254424423"/>
      <w:bookmarkStart w:id="314" w:name="_Toc254435700"/>
      <w:bookmarkStart w:id="315" w:name="_Toc254435807"/>
      <w:bookmarkStart w:id="316" w:name="_Toc254435965"/>
      <w:bookmarkStart w:id="317" w:name="_Toc254436012"/>
      <w:bookmarkStart w:id="318" w:name="_Toc254436057"/>
      <w:bookmarkStart w:id="319" w:name="_Toc254436139"/>
      <w:bookmarkStart w:id="320" w:name="_Toc254436163"/>
      <w:bookmarkStart w:id="321" w:name="_Toc254436184"/>
      <w:r>
        <w:t>Question 3: How is  (-z</w:t>
      </w:r>
      <w:r w:rsidR="00C56B89">
        <w:t>-</w:t>
      </w:r>
      <w:r>
        <w:t>a)</w:t>
      </w:r>
      <w:r w:rsidRPr="00416B31">
        <w:rPr>
          <w:rStyle w:val="superscript"/>
          <w:b/>
        </w:rPr>
        <w:t>α</w:t>
      </w:r>
      <w:r w:rsidRPr="00416B31">
        <w:rPr>
          <w:rStyle w:val="subscript"/>
          <w:b/>
        </w:rPr>
        <w:t>0</w:t>
      </w:r>
      <w:r>
        <w:rPr>
          <w:rStyle w:val="subscript"/>
          <w:b/>
        </w:rPr>
        <w:t xml:space="preserve">R </w:t>
      </w:r>
      <w:r>
        <w:t>related to  (z</w:t>
      </w:r>
      <w:r w:rsidR="00C56B89">
        <w:t>+</w:t>
      </w:r>
      <w:r>
        <w:t>a)</w:t>
      </w:r>
      <w:r w:rsidRPr="00416B31">
        <w:rPr>
          <w:rStyle w:val="superscript"/>
          <w:b/>
        </w:rPr>
        <w:t>α</w:t>
      </w:r>
      <w:r w:rsidRPr="00416B31">
        <w:rPr>
          <w:rStyle w:val="subscript"/>
          <w:b/>
        </w:rPr>
        <w:t>0</w:t>
      </w:r>
      <w:r>
        <w:rPr>
          <w:rStyle w:val="subscript"/>
          <w:b/>
        </w:rPr>
        <w:t>L</w:t>
      </w:r>
      <w:r>
        <w:t xml:space="preserve"> ?</w:t>
      </w:r>
      <w:bookmarkEnd w:id="313"/>
      <w:bookmarkEnd w:id="314"/>
      <w:bookmarkEnd w:id="315"/>
      <w:bookmarkEnd w:id="316"/>
      <w:bookmarkEnd w:id="317"/>
      <w:bookmarkEnd w:id="318"/>
      <w:bookmarkEnd w:id="319"/>
      <w:bookmarkEnd w:id="320"/>
      <w:bookmarkEnd w:id="321"/>
      <w:r>
        <w:t xml:space="preserve"> </w:t>
      </w:r>
    </w:p>
    <w:p w14:paraId="2686219E" w14:textId="77777777" w:rsidR="00666A7D" w:rsidRDefault="00666A7D" w:rsidP="00666A7D"/>
    <w:p w14:paraId="02C47C99" w14:textId="77777777" w:rsidR="00666A7D" w:rsidRDefault="00666A7D" w:rsidP="00666A7D">
      <w:r>
        <w:t xml:space="preserve">This seems a better way to give the overall result: </w:t>
      </w:r>
    </w:p>
    <w:p w14:paraId="46ECB706" w14:textId="77777777" w:rsidR="00666A7D" w:rsidRDefault="00666A7D" w:rsidP="00666A7D"/>
    <w:p w14:paraId="023638ED" w14:textId="77777777" w:rsidR="00C56B89" w:rsidRPr="00915D80" w:rsidRDefault="00C56B89" w:rsidP="00C56B89">
      <w:pPr>
        <w:tabs>
          <w:tab w:val="left" w:pos="7200"/>
          <w:tab w:val="left" w:pos="7920"/>
          <w:tab w:val="right" w:pos="9270"/>
        </w:tabs>
      </w:pPr>
      <w:r>
        <w:tab/>
        <w:t>(z+a)</w:t>
      </w:r>
      <w:r>
        <w:rPr>
          <w:rStyle w:val="superscript"/>
        </w:rPr>
        <w:t>α</w:t>
      </w:r>
      <w:r>
        <w:rPr>
          <w:rStyle w:val="subscript"/>
        </w:rPr>
        <w:t>0L</w:t>
      </w:r>
      <w:r>
        <w:t xml:space="preserve">   =  e</w:t>
      </w:r>
      <w:r>
        <w:rPr>
          <w:rStyle w:val="superscript"/>
          <w:rFonts w:ascii="Times New Roman" w:hAnsi="Times New Roman"/>
        </w:rPr>
        <w:t>±</w:t>
      </w:r>
      <w:r>
        <w:rPr>
          <w:rStyle w:val="superscript"/>
        </w:rPr>
        <w:t xml:space="preserve">iπα </w:t>
      </w:r>
      <w:r>
        <w:t>(-z-a)</w:t>
      </w:r>
      <w:r>
        <w:rPr>
          <w:rStyle w:val="superscript"/>
        </w:rPr>
        <w:t>α</w:t>
      </w:r>
      <w:r>
        <w:rPr>
          <w:rStyle w:val="subscript"/>
        </w:rPr>
        <w:t>0R</w:t>
      </w:r>
      <w:r>
        <w:tab/>
      </w:r>
      <w:r>
        <w:tab/>
        <w:t>or</w:t>
      </w:r>
      <w:r>
        <w:tab/>
        <w:t>(-z-a)</w:t>
      </w:r>
      <w:r>
        <w:rPr>
          <w:rStyle w:val="superscript"/>
        </w:rPr>
        <w:t>α</w:t>
      </w:r>
      <w:r>
        <w:rPr>
          <w:rStyle w:val="subscript"/>
        </w:rPr>
        <w:t>0R</w:t>
      </w:r>
      <w:r>
        <w:t xml:space="preserve">   = </w:t>
      </w:r>
      <w:r>
        <w:tab/>
        <w:t>e</w:t>
      </w:r>
      <w:r w:rsidRPr="00063A3D">
        <w:rPr>
          <w:rStyle w:val="superscript"/>
          <w:rFonts w:ascii="Arial Unicode MS" w:eastAsia="Arial Unicode MS" w:hAnsi="Arial Unicode MS" w:cs="Arial Unicode MS" w:hint="eastAsia"/>
        </w:rPr>
        <w:t>∓</w:t>
      </w:r>
      <w:r>
        <w:rPr>
          <w:rStyle w:val="superscript"/>
        </w:rPr>
        <w:t>iπα</w:t>
      </w:r>
      <w:r>
        <w:t xml:space="preserve"> (z+a)</w:t>
      </w:r>
      <w:r>
        <w:rPr>
          <w:rStyle w:val="superscript"/>
        </w:rPr>
        <w:t>α</w:t>
      </w:r>
      <w:r>
        <w:rPr>
          <w:rStyle w:val="subscript"/>
        </w:rPr>
        <w:t>0L</w:t>
      </w:r>
    </w:p>
    <w:p w14:paraId="75329B1C" w14:textId="77777777" w:rsidR="00666A7D" w:rsidRPr="006F3174" w:rsidRDefault="00666A7D" w:rsidP="00C56B89"/>
    <w:p w14:paraId="31757829" w14:textId="77777777" w:rsidR="00444BA3" w:rsidRDefault="00444BA3" w:rsidP="00E577EC">
      <w:pPr>
        <w:tabs>
          <w:tab w:val="left" w:pos="7200"/>
          <w:tab w:val="left" w:pos="7920"/>
          <w:tab w:val="right" w:pos="9270"/>
        </w:tabs>
      </w:pPr>
    </w:p>
    <w:p w14:paraId="028F9889" w14:textId="77777777" w:rsidR="002008D6" w:rsidRDefault="002008D6" w:rsidP="002008D6">
      <w:pPr>
        <w:pStyle w:val="Heading4"/>
      </w:pPr>
      <w:bookmarkStart w:id="322" w:name="_Toc254435702"/>
      <w:bookmarkStart w:id="323" w:name="_Toc254435808"/>
      <w:bookmarkStart w:id="324" w:name="_Toc254435966"/>
      <w:bookmarkStart w:id="325" w:name="_Toc254436013"/>
      <w:bookmarkStart w:id="326" w:name="_Toc254436058"/>
      <w:bookmarkStart w:id="327" w:name="_Toc254436140"/>
      <w:bookmarkStart w:id="328" w:name="_Toc254436164"/>
      <w:bookmarkStart w:id="329" w:name="_Toc254436185"/>
      <w:r>
        <w:t>Question 4: How is  (z</w:t>
      </w:r>
      <w:r>
        <w:rPr>
          <w:rStyle w:val="superscript"/>
        </w:rPr>
        <w:t>2</w:t>
      </w:r>
      <w:r>
        <w:t>-1)</w:t>
      </w:r>
      <w:r w:rsidRPr="00416B31">
        <w:rPr>
          <w:rStyle w:val="superscript"/>
          <w:b/>
        </w:rPr>
        <w:t>α</w:t>
      </w:r>
      <w:r>
        <w:rPr>
          <w:rStyle w:val="subscript"/>
          <w:b/>
        </w:rPr>
        <w:t xml:space="preserve"> </w:t>
      </w:r>
      <w:r w:rsidR="00E30E6E">
        <w:t>related to  (z-1)</w:t>
      </w:r>
      <w:r w:rsidR="00E30E6E">
        <w:rPr>
          <w:rStyle w:val="superscript"/>
        </w:rPr>
        <w:t>α</w:t>
      </w:r>
      <w:r w:rsidR="00E30E6E">
        <w:t xml:space="preserve"> (z+1)</w:t>
      </w:r>
      <w:r w:rsidR="00E30E6E">
        <w:rPr>
          <w:rStyle w:val="superscript"/>
        </w:rPr>
        <w:t>α</w:t>
      </w:r>
      <w:r>
        <w:t xml:space="preserve"> ?</w:t>
      </w:r>
      <w:bookmarkEnd w:id="322"/>
      <w:bookmarkEnd w:id="323"/>
      <w:bookmarkEnd w:id="324"/>
      <w:bookmarkEnd w:id="325"/>
      <w:bookmarkEnd w:id="326"/>
      <w:bookmarkEnd w:id="327"/>
      <w:bookmarkEnd w:id="328"/>
      <w:bookmarkEnd w:id="329"/>
      <w:r>
        <w:t xml:space="preserve"> </w:t>
      </w:r>
    </w:p>
    <w:p w14:paraId="59DB78DD" w14:textId="77777777" w:rsidR="002008D6" w:rsidRDefault="002008D6" w:rsidP="002008D6"/>
    <w:p w14:paraId="53B89FDC" w14:textId="77777777" w:rsidR="00B21CF9" w:rsidRDefault="00B21CF9" w:rsidP="00E30E6E">
      <w:pPr>
        <w:pStyle w:val="Heading5"/>
      </w:pPr>
      <w:bookmarkStart w:id="330" w:name="_Toc254435703"/>
      <w:bookmarkStart w:id="331" w:name="_Toc254435809"/>
      <w:bookmarkStart w:id="332" w:name="_Toc254436014"/>
      <w:bookmarkStart w:id="333" w:name="_Toc254436141"/>
      <w:bookmarkStart w:id="334" w:name="_Toc254436186"/>
      <w:r>
        <w:t>(a)</w:t>
      </w:r>
      <w:r w:rsidRPr="00B21CF9">
        <w:t xml:space="preserve"> The Main Point.</w:t>
      </w:r>
      <w:bookmarkEnd w:id="330"/>
      <w:bookmarkEnd w:id="331"/>
      <w:bookmarkEnd w:id="332"/>
      <w:bookmarkEnd w:id="333"/>
      <w:bookmarkEnd w:id="334"/>
      <w:r>
        <w:t xml:space="preserve"> </w:t>
      </w:r>
    </w:p>
    <w:p w14:paraId="6CD9A924" w14:textId="77777777" w:rsidR="00B21CF9" w:rsidRDefault="00B21CF9" w:rsidP="002008D6"/>
    <w:p w14:paraId="753AAB55" w14:textId="77777777" w:rsidR="00055774" w:rsidRDefault="00055774" w:rsidP="002008D6">
      <w:r>
        <w:t xml:space="preserve">This is a tricky question, pay attention. Suppose we define two functions of a complex variable z. </w:t>
      </w:r>
    </w:p>
    <w:p w14:paraId="66CBD363" w14:textId="77777777" w:rsidR="00055774" w:rsidRDefault="00055774" w:rsidP="002008D6"/>
    <w:p w14:paraId="34797261" w14:textId="77777777" w:rsidR="00055774" w:rsidRPr="00323FA2" w:rsidRDefault="00055774" w:rsidP="002008D6">
      <w:r>
        <w:tab/>
        <w:t>f</w:t>
      </w:r>
      <w:r>
        <w:rPr>
          <w:rStyle w:val="subscript"/>
        </w:rPr>
        <w:t>1</w:t>
      </w:r>
      <w:r>
        <w:t>(z) ≡ (z</w:t>
      </w:r>
      <w:r>
        <w:rPr>
          <w:rStyle w:val="superscript"/>
        </w:rPr>
        <w:t>2</w:t>
      </w:r>
      <w:r>
        <w:t>-1)</w:t>
      </w:r>
      <w:r>
        <w:rPr>
          <w:rStyle w:val="superscript"/>
        </w:rPr>
        <w:t>α</w:t>
      </w:r>
      <w:r w:rsidR="00323FA2">
        <w:tab/>
      </w:r>
      <w:r w:rsidR="00323FA2">
        <w:tab/>
      </w:r>
      <w:r w:rsidR="00323FA2">
        <w:tab/>
        <w:t>with α = .2 say</w:t>
      </w:r>
    </w:p>
    <w:p w14:paraId="3225BEEB" w14:textId="77777777" w:rsidR="00055774" w:rsidRDefault="00055774" w:rsidP="002008D6"/>
    <w:p w14:paraId="6D1A0261" w14:textId="77777777" w:rsidR="00055774" w:rsidRDefault="00055774" w:rsidP="002008D6">
      <w:r>
        <w:tab/>
        <w:t>f</w:t>
      </w:r>
      <w:r>
        <w:rPr>
          <w:rStyle w:val="subscript"/>
        </w:rPr>
        <w:t>2</w:t>
      </w:r>
      <w:r>
        <w:t>(z) ≡  (z-1)</w:t>
      </w:r>
      <w:r>
        <w:rPr>
          <w:rStyle w:val="superscript"/>
        </w:rPr>
        <w:t>α</w:t>
      </w:r>
      <w:r>
        <w:t xml:space="preserve"> (z+1)</w:t>
      </w:r>
      <w:r>
        <w:rPr>
          <w:rStyle w:val="superscript"/>
        </w:rPr>
        <w:t>α</w:t>
      </w:r>
      <w:r>
        <w:tab/>
      </w:r>
    </w:p>
    <w:p w14:paraId="19DA283F" w14:textId="77777777" w:rsidR="00055774" w:rsidRDefault="00055774" w:rsidP="002008D6"/>
    <w:p w14:paraId="6146A6AB" w14:textId="77777777" w:rsidR="00E67F2D" w:rsidRDefault="00323FA2" w:rsidP="002008D6">
      <w:r>
        <w:t xml:space="preserve">If in Maple we evaluate these two functions at z = 2, we get the same positive real number. </w:t>
      </w:r>
    </w:p>
    <w:p w14:paraId="6E74C749" w14:textId="77777777" w:rsidR="00E67F2D" w:rsidRDefault="00E67F2D" w:rsidP="002008D6"/>
    <w:p w14:paraId="110E1B35" w14:textId="77777777" w:rsidR="00E67F2D" w:rsidRDefault="00E67F2D" w:rsidP="002008D6">
      <w:r>
        <w:pict>
          <v:shape id="_x0000_i1057" type="#_x0000_t75" style="width:237.75pt;height:46.5pt">
            <v:imagedata r:id="rId35" o:title=""/>
          </v:shape>
        </w:pict>
      </w:r>
    </w:p>
    <w:p w14:paraId="65367214" w14:textId="77777777" w:rsidR="00E67F2D" w:rsidRDefault="00E67F2D" w:rsidP="002008D6"/>
    <w:p w14:paraId="74C36173" w14:textId="77777777" w:rsidR="00055774" w:rsidRDefault="00323FA2" w:rsidP="002008D6">
      <w:r>
        <w:t xml:space="preserve">But if we evaluate at some complex point in Quadrant II, we get </w:t>
      </w:r>
      <w:r w:rsidR="00C8315C">
        <w:t xml:space="preserve">very </w:t>
      </w:r>
      <w:r>
        <w:t xml:space="preserve">different answers: </w:t>
      </w:r>
    </w:p>
    <w:p w14:paraId="067E601B" w14:textId="77777777" w:rsidR="00323FA2" w:rsidRDefault="00323FA2" w:rsidP="002008D6"/>
    <w:p w14:paraId="3939B1DE" w14:textId="77777777" w:rsidR="00055774" w:rsidRDefault="00323FA2" w:rsidP="002008D6">
      <w:r>
        <w:pict>
          <v:shape id="_x0000_i1058" type="#_x0000_t75" style="width:267pt;height:54pt">
            <v:imagedata r:id="rId36" o:title=""/>
          </v:shape>
        </w:pict>
      </w:r>
    </w:p>
    <w:p w14:paraId="7569651E" w14:textId="77777777" w:rsidR="00B21CF9" w:rsidRDefault="00B21CF9" w:rsidP="002008D6"/>
    <w:p w14:paraId="67591713" w14:textId="77777777" w:rsidR="00B21CF9" w:rsidRPr="00B21CF9" w:rsidRDefault="00B21CF9" w:rsidP="00B21CF9">
      <w:r>
        <w:t>The main point is that f</w:t>
      </w:r>
      <w:r>
        <w:rPr>
          <w:rStyle w:val="subscript"/>
        </w:rPr>
        <w:t>1</w:t>
      </w:r>
      <w:r>
        <w:t>and f</w:t>
      </w:r>
      <w:r>
        <w:rPr>
          <w:rStyle w:val="subscript"/>
        </w:rPr>
        <w:t>2</w:t>
      </w:r>
      <w:r>
        <w:t xml:space="preserve"> are really </w:t>
      </w:r>
      <w:r w:rsidRPr="00512FFE">
        <w:rPr>
          <w:b/>
        </w:rPr>
        <w:t>two different functions</w:t>
      </w:r>
      <w:r>
        <w:t xml:space="preserve"> which happen to agree on the positive real axis!  </w:t>
      </w:r>
    </w:p>
    <w:p w14:paraId="5FD71263" w14:textId="77777777" w:rsidR="00B21CF9" w:rsidRDefault="00B21CF9" w:rsidP="002008D6"/>
    <w:p w14:paraId="58E93BAD" w14:textId="77777777" w:rsidR="00B21CF9" w:rsidRPr="00B21CF9" w:rsidRDefault="00B21CF9" w:rsidP="002008D6"/>
    <w:p w14:paraId="06A34247" w14:textId="77777777" w:rsidR="00B21CF9" w:rsidRDefault="00B21CF9" w:rsidP="00E30E6E">
      <w:pPr>
        <w:pStyle w:val="Heading5"/>
      </w:pPr>
      <w:bookmarkStart w:id="335" w:name="_Toc254435704"/>
      <w:bookmarkStart w:id="336" w:name="_Toc254435810"/>
      <w:bookmarkStart w:id="337" w:name="_Toc254436015"/>
      <w:bookmarkStart w:id="338" w:name="_Toc254436142"/>
      <w:bookmarkStart w:id="339" w:name="_Toc254436187"/>
      <w:r>
        <w:t>(b)</w:t>
      </w:r>
      <w:r w:rsidRPr="00B21CF9">
        <w:t xml:space="preserve"> </w:t>
      </w:r>
      <w:r>
        <w:t>Computational details</w:t>
      </w:r>
      <w:bookmarkEnd w:id="335"/>
      <w:bookmarkEnd w:id="336"/>
      <w:bookmarkEnd w:id="337"/>
      <w:bookmarkEnd w:id="338"/>
      <w:bookmarkEnd w:id="339"/>
    </w:p>
    <w:p w14:paraId="40325CE2" w14:textId="77777777" w:rsidR="00B21CF9" w:rsidRDefault="00B21CF9" w:rsidP="002008D6">
      <w:pPr>
        <w:rPr>
          <w:u w:val="single"/>
        </w:rPr>
      </w:pPr>
    </w:p>
    <w:p w14:paraId="672221B1" w14:textId="77777777" w:rsidR="007C6EFB" w:rsidRDefault="00A50D04" w:rsidP="002008D6">
      <w:r>
        <w:t>In f</w:t>
      </w:r>
      <w:r>
        <w:rPr>
          <w:rStyle w:val="subscript"/>
        </w:rPr>
        <w:t>1</w:t>
      </w:r>
      <w:r>
        <w:t>(z) ≡ (z</w:t>
      </w:r>
      <w:r>
        <w:rPr>
          <w:rStyle w:val="superscript"/>
        </w:rPr>
        <w:t>2</w:t>
      </w:r>
      <w:r>
        <w:t>-1)</w:t>
      </w:r>
      <w:r>
        <w:rPr>
          <w:rStyle w:val="superscript"/>
        </w:rPr>
        <w:t>α</w:t>
      </w:r>
      <w:r>
        <w:t xml:space="preserve"> when we set z = -2, we first square it to get +4, then we have 3</w:t>
      </w:r>
      <w:r>
        <w:rPr>
          <w:rStyle w:val="superscript"/>
        </w:rPr>
        <w:t>α</w:t>
      </w:r>
      <w:r>
        <w:t xml:space="preserve"> = </w:t>
      </w:r>
      <w:r w:rsidRPr="00A50D04">
        <w:t>1.245730940</w:t>
      </w:r>
      <w:r>
        <w:t xml:space="preserve">. </w:t>
      </w:r>
    </w:p>
    <w:p w14:paraId="23736A1B" w14:textId="77777777" w:rsidR="007C6EFB" w:rsidRDefault="007C6EFB" w:rsidP="002008D6"/>
    <w:p w14:paraId="1DBA4961" w14:textId="77777777" w:rsidR="00E67F2D" w:rsidRDefault="00A50D04" w:rsidP="002008D6">
      <w:r>
        <w:t>In f</w:t>
      </w:r>
      <w:r>
        <w:rPr>
          <w:rStyle w:val="subscript"/>
        </w:rPr>
        <w:t>2</w:t>
      </w:r>
      <w:r>
        <w:t>(z) ≡  (z-1)</w:t>
      </w:r>
      <w:r>
        <w:rPr>
          <w:rStyle w:val="superscript"/>
        </w:rPr>
        <w:t>α</w:t>
      </w:r>
      <w:r>
        <w:t xml:space="preserve"> (z+1)</w:t>
      </w:r>
      <w:r>
        <w:rPr>
          <w:rStyle w:val="superscript"/>
        </w:rPr>
        <w:t>α</w:t>
      </w:r>
      <w:r>
        <w:t xml:space="preserve"> we really have  (-3</w:t>
      </w:r>
      <w:r w:rsidR="007C6EFB">
        <w:t>+iε</w:t>
      </w:r>
      <w:r>
        <w:t>)</w:t>
      </w:r>
      <w:r>
        <w:rPr>
          <w:rStyle w:val="superscript"/>
        </w:rPr>
        <w:t>α</w:t>
      </w:r>
      <w:r>
        <w:t xml:space="preserve"> (-1</w:t>
      </w:r>
      <w:r w:rsidR="007C6EFB">
        <w:t>+iε</w:t>
      </w:r>
      <w:r>
        <w:t>)</w:t>
      </w:r>
      <w:r>
        <w:rPr>
          <w:rStyle w:val="superscript"/>
        </w:rPr>
        <w:t>α</w:t>
      </w:r>
      <w:r>
        <w:t xml:space="preserve">  and we get:</w:t>
      </w:r>
    </w:p>
    <w:p w14:paraId="0E9DD13A" w14:textId="77777777" w:rsidR="00A50D04" w:rsidRDefault="00A50D04" w:rsidP="002008D6"/>
    <w:p w14:paraId="57706061" w14:textId="77777777" w:rsidR="00A50D04" w:rsidRDefault="00A50D04" w:rsidP="002008D6">
      <w:r>
        <w:tab/>
      </w:r>
      <w:r w:rsidR="007C6EFB">
        <w:pict>
          <v:shape id="_x0000_i1059" type="#_x0000_t75" style="width:267.75pt;height:69.75pt">
            <v:imagedata r:id="rId37" o:title=""/>
          </v:shape>
        </w:pict>
      </w:r>
    </w:p>
    <w:p w14:paraId="0D2E5FEE" w14:textId="77777777" w:rsidR="00E96183" w:rsidRDefault="00E96183" w:rsidP="002008D6"/>
    <w:p w14:paraId="4722D626" w14:textId="77777777" w:rsidR="00123295" w:rsidRDefault="00E96183" w:rsidP="002008D6">
      <w:r>
        <w:t xml:space="preserve">Let's see if we can get this same .384 result a third way. </w:t>
      </w:r>
      <w:r w:rsidR="00123295">
        <w:t>We can use our rule from above that (-z-a)</w:t>
      </w:r>
      <w:r w:rsidR="00123295">
        <w:rPr>
          <w:rStyle w:val="superscript"/>
        </w:rPr>
        <w:t>α</w:t>
      </w:r>
      <w:r w:rsidR="00123295">
        <w:rPr>
          <w:rStyle w:val="subscript"/>
        </w:rPr>
        <w:t>0R</w:t>
      </w:r>
      <w:r w:rsidR="00123295">
        <w:t xml:space="preserve">   = e</w:t>
      </w:r>
      <w:r w:rsidR="00123295" w:rsidRPr="00063A3D">
        <w:rPr>
          <w:rStyle w:val="superscript"/>
          <w:rFonts w:ascii="Arial Unicode MS" w:eastAsia="Arial Unicode MS" w:hAnsi="Arial Unicode MS" w:cs="Arial Unicode MS" w:hint="eastAsia"/>
        </w:rPr>
        <w:t>∓</w:t>
      </w:r>
      <w:r w:rsidR="00123295">
        <w:rPr>
          <w:rStyle w:val="superscript"/>
        </w:rPr>
        <w:t>iπα</w:t>
      </w:r>
      <w:r w:rsidR="00123295">
        <w:t xml:space="preserve"> (z+a)</w:t>
      </w:r>
      <w:r w:rsidR="00123295">
        <w:rPr>
          <w:rStyle w:val="superscript"/>
        </w:rPr>
        <w:t>α</w:t>
      </w:r>
      <w:r w:rsidR="00123295">
        <w:rPr>
          <w:rStyle w:val="subscript"/>
        </w:rPr>
        <w:t>0L</w:t>
      </w:r>
      <w:r w:rsidR="00123295">
        <w:t xml:space="preserve"> to write</w:t>
      </w:r>
    </w:p>
    <w:p w14:paraId="1E7E3B7C" w14:textId="77777777" w:rsidR="00123295" w:rsidRPr="00123295" w:rsidRDefault="00123295" w:rsidP="002008D6">
      <w:r>
        <w:tab/>
        <w:t>(-z-1)</w:t>
      </w:r>
      <w:r>
        <w:rPr>
          <w:rStyle w:val="superscript"/>
        </w:rPr>
        <w:t>α</w:t>
      </w:r>
      <w:r>
        <w:t xml:space="preserve">   = e</w:t>
      </w:r>
      <w:r w:rsidRPr="00063A3D">
        <w:rPr>
          <w:rStyle w:val="superscript"/>
          <w:rFonts w:ascii="Arial Unicode MS" w:eastAsia="Arial Unicode MS" w:hAnsi="Arial Unicode MS" w:cs="Arial Unicode MS" w:hint="eastAsia"/>
        </w:rPr>
        <w:t>∓</w:t>
      </w:r>
      <w:r>
        <w:rPr>
          <w:rStyle w:val="superscript"/>
        </w:rPr>
        <w:t>iπα</w:t>
      </w:r>
      <w:r>
        <w:t xml:space="preserve"> (z+1)</w:t>
      </w:r>
      <w:r>
        <w:rPr>
          <w:rStyle w:val="superscript"/>
        </w:rPr>
        <w:t>α</w:t>
      </w:r>
    </w:p>
    <w:p w14:paraId="6BBCC90E" w14:textId="77777777" w:rsidR="00123295" w:rsidRDefault="00123295" w:rsidP="00123295">
      <w:r>
        <w:tab/>
        <w:t>(-z+1)</w:t>
      </w:r>
      <w:r>
        <w:rPr>
          <w:rStyle w:val="superscript"/>
        </w:rPr>
        <w:t>α</w:t>
      </w:r>
      <w:r>
        <w:t xml:space="preserve">   = e</w:t>
      </w:r>
      <w:r w:rsidRPr="00063A3D">
        <w:rPr>
          <w:rStyle w:val="superscript"/>
          <w:rFonts w:ascii="Arial Unicode MS" w:eastAsia="Arial Unicode MS" w:hAnsi="Arial Unicode MS" w:cs="Arial Unicode MS" w:hint="eastAsia"/>
        </w:rPr>
        <w:t>∓</w:t>
      </w:r>
      <w:r>
        <w:rPr>
          <w:rStyle w:val="superscript"/>
        </w:rPr>
        <w:t>iπα</w:t>
      </w:r>
      <w:r>
        <w:t xml:space="preserve"> (z-1)</w:t>
      </w:r>
      <w:r>
        <w:rPr>
          <w:rStyle w:val="superscript"/>
        </w:rPr>
        <w:t>α</w:t>
      </w:r>
    </w:p>
    <w:p w14:paraId="447A0317" w14:textId="77777777" w:rsidR="00BE7062" w:rsidRDefault="00123295" w:rsidP="00BE7062">
      <w:r>
        <w:tab/>
      </w:r>
      <w:r w:rsidR="00C8315C">
        <w:t xml:space="preserve">=&gt; </w:t>
      </w:r>
      <w:r>
        <w:t>(-z-1)</w:t>
      </w:r>
      <w:r>
        <w:rPr>
          <w:rStyle w:val="superscript"/>
        </w:rPr>
        <w:t>α</w:t>
      </w:r>
      <w:r>
        <w:t>(-z+1)</w:t>
      </w:r>
      <w:r>
        <w:rPr>
          <w:rStyle w:val="superscript"/>
        </w:rPr>
        <w:t>α</w:t>
      </w:r>
      <w:r w:rsidR="00BE7062">
        <w:t xml:space="preserve"> =  e</w:t>
      </w:r>
      <w:r w:rsidR="00BE7062" w:rsidRPr="00063A3D">
        <w:rPr>
          <w:rStyle w:val="superscript"/>
          <w:rFonts w:ascii="Arial Unicode MS" w:eastAsia="Arial Unicode MS" w:hAnsi="Arial Unicode MS" w:cs="Arial Unicode MS" w:hint="eastAsia"/>
        </w:rPr>
        <w:t>∓</w:t>
      </w:r>
      <w:r w:rsidR="00BE7062">
        <w:rPr>
          <w:rStyle w:val="superscript"/>
        </w:rPr>
        <w:t>i2πα</w:t>
      </w:r>
      <w:r w:rsidR="00BE7062">
        <w:t xml:space="preserve"> (z+1)</w:t>
      </w:r>
      <w:r w:rsidR="00BE7062">
        <w:rPr>
          <w:rStyle w:val="superscript"/>
        </w:rPr>
        <w:t>α</w:t>
      </w:r>
      <w:r w:rsidR="00BE7062">
        <w:t>(z-1)</w:t>
      </w:r>
      <w:r w:rsidR="00BE7062">
        <w:rPr>
          <w:rStyle w:val="superscript"/>
        </w:rPr>
        <w:t>α</w:t>
      </w:r>
    </w:p>
    <w:p w14:paraId="17D55D81" w14:textId="77777777" w:rsidR="00123295" w:rsidRDefault="00123295" w:rsidP="00123295"/>
    <w:p w14:paraId="6F70D0A9" w14:textId="77777777" w:rsidR="00BE7062" w:rsidRDefault="00BE7062" w:rsidP="00123295">
      <w:r>
        <w:t>In our case we have z = -2 +iε so we use the upper sign and claim that</w:t>
      </w:r>
    </w:p>
    <w:p w14:paraId="5601E971" w14:textId="77777777" w:rsidR="00BE7062" w:rsidRDefault="00BE7062" w:rsidP="00123295"/>
    <w:p w14:paraId="22656C3E" w14:textId="77777777" w:rsidR="00E96183" w:rsidRDefault="00E96183" w:rsidP="00E96183">
      <w:r>
        <w:tab/>
        <w:t>(-[-2+iε] -1)</w:t>
      </w:r>
      <w:r>
        <w:rPr>
          <w:rStyle w:val="superscript"/>
        </w:rPr>
        <w:t>α</w:t>
      </w:r>
      <w:r>
        <w:t>(-[-2+iε]+1)</w:t>
      </w:r>
      <w:r>
        <w:rPr>
          <w:rStyle w:val="superscript"/>
        </w:rPr>
        <w:t>α</w:t>
      </w:r>
      <w:r>
        <w:t xml:space="preserve"> =  e</w:t>
      </w:r>
      <w:r>
        <w:rPr>
          <w:rStyle w:val="superscript"/>
        </w:rPr>
        <w:t>-i2πα</w:t>
      </w:r>
      <w:r>
        <w:t xml:space="preserve"> ([-2+iε]+1)</w:t>
      </w:r>
      <w:r>
        <w:rPr>
          <w:rStyle w:val="superscript"/>
        </w:rPr>
        <w:t>α</w:t>
      </w:r>
      <w:r>
        <w:t>([-2+iε]-1)</w:t>
      </w:r>
      <w:r>
        <w:rPr>
          <w:rStyle w:val="superscript"/>
        </w:rPr>
        <w:t>α</w:t>
      </w:r>
    </w:p>
    <w:p w14:paraId="27F65859" w14:textId="77777777" w:rsidR="00E96183" w:rsidRDefault="00E96183" w:rsidP="00E96183"/>
    <w:p w14:paraId="30A80F4C" w14:textId="77777777" w:rsidR="00E96183" w:rsidRDefault="00E96183" w:rsidP="00E96183">
      <w:r>
        <w:tab/>
        <w:t>1</w:t>
      </w:r>
      <w:r>
        <w:rPr>
          <w:rStyle w:val="superscript"/>
        </w:rPr>
        <w:t>α</w:t>
      </w:r>
      <w:r>
        <w:t xml:space="preserve"> 3</w:t>
      </w:r>
      <w:r>
        <w:rPr>
          <w:rStyle w:val="superscript"/>
        </w:rPr>
        <w:t>α</w:t>
      </w:r>
      <w:r>
        <w:t xml:space="preserve">  =  e</w:t>
      </w:r>
      <w:r>
        <w:rPr>
          <w:rStyle w:val="superscript"/>
        </w:rPr>
        <w:t>-i2πα</w:t>
      </w:r>
      <w:r>
        <w:t xml:space="preserve"> </w:t>
      </w:r>
      <w:r w:rsidR="005577B3">
        <w:t>(-1+iε)</w:t>
      </w:r>
      <w:r w:rsidR="005577B3">
        <w:rPr>
          <w:rStyle w:val="superscript"/>
        </w:rPr>
        <w:t>α</w:t>
      </w:r>
      <w:r w:rsidR="005577B3">
        <w:t>(-3+iε)</w:t>
      </w:r>
      <w:r w:rsidR="005577B3">
        <w:rPr>
          <w:rStyle w:val="superscript"/>
        </w:rPr>
        <w:t>α</w:t>
      </w:r>
      <w:r w:rsidR="005577B3">
        <w:t xml:space="preserve"> </w:t>
      </w:r>
    </w:p>
    <w:p w14:paraId="3A5F9C98" w14:textId="77777777" w:rsidR="005577B3" w:rsidRDefault="005577B3" w:rsidP="00E96183"/>
    <w:p w14:paraId="01073FBA" w14:textId="77777777" w:rsidR="005577B3" w:rsidRDefault="005577B3" w:rsidP="00E96183">
      <w:r>
        <w:t>=&gt;</w:t>
      </w:r>
      <w:r>
        <w:tab/>
        <w:t>(-1+iε)</w:t>
      </w:r>
      <w:r>
        <w:rPr>
          <w:rStyle w:val="superscript"/>
        </w:rPr>
        <w:t>α</w:t>
      </w:r>
      <w:r>
        <w:t>(-3+iε)</w:t>
      </w:r>
      <w:r>
        <w:rPr>
          <w:rStyle w:val="superscript"/>
        </w:rPr>
        <w:t>α</w:t>
      </w:r>
      <w:r>
        <w:t xml:space="preserve">  = e</w:t>
      </w:r>
      <w:r>
        <w:rPr>
          <w:rStyle w:val="superscript"/>
        </w:rPr>
        <w:t xml:space="preserve">+i2πα </w:t>
      </w:r>
      <w:r>
        <w:t>1</w:t>
      </w:r>
      <w:r>
        <w:rPr>
          <w:rStyle w:val="superscript"/>
        </w:rPr>
        <w:t>α</w:t>
      </w:r>
      <w:r>
        <w:t xml:space="preserve"> 3</w:t>
      </w:r>
      <w:r>
        <w:rPr>
          <w:rStyle w:val="superscript"/>
        </w:rPr>
        <w:t>α</w:t>
      </w:r>
      <w:r>
        <w:t xml:space="preserve">  . </w:t>
      </w:r>
    </w:p>
    <w:p w14:paraId="0E246125" w14:textId="77777777" w:rsidR="005577B3" w:rsidRDefault="005577B3" w:rsidP="00E96183"/>
    <w:p w14:paraId="24AF801E" w14:textId="77777777" w:rsidR="005577B3" w:rsidRDefault="005577B3" w:rsidP="00E96183">
      <w:r>
        <w:t xml:space="preserve">We computed the LHS above as a*b.  We compute the RHS here: </w:t>
      </w:r>
    </w:p>
    <w:p w14:paraId="7BD2BC4D" w14:textId="77777777" w:rsidR="005577B3" w:rsidRDefault="005577B3" w:rsidP="00E96183"/>
    <w:p w14:paraId="5E8EBD69" w14:textId="77777777" w:rsidR="005577B3" w:rsidRDefault="005577B3" w:rsidP="00E96183">
      <w:r>
        <w:pict>
          <v:shape id="_x0000_i1060" type="#_x0000_t75" style="width:261.75pt;height:24pt">
            <v:imagedata r:id="rId38" o:title=""/>
          </v:shape>
        </w:pict>
      </w:r>
    </w:p>
    <w:p w14:paraId="250548E0" w14:textId="77777777" w:rsidR="005577B3" w:rsidRDefault="005577B3" w:rsidP="00E96183"/>
    <w:p w14:paraId="56C98A26" w14:textId="77777777" w:rsidR="005577B3" w:rsidRPr="005577B3" w:rsidRDefault="005577B3" w:rsidP="00E96183">
      <w:r>
        <w:t xml:space="preserve">I am doing "lots of checks" because I often make "lots of errors".  So far, so good, our three methods all agree. </w:t>
      </w:r>
    </w:p>
    <w:p w14:paraId="0CC5A64E" w14:textId="77777777" w:rsidR="00123295" w:rsidRDefault="00123295" w:rsidP="002008D6"/>
    <w:p w14:paraId="1589B14A" w14:textId="77777777" w:rsidR="00512FFE" w:rsidRDefault="00512FFE" w:rsidP="002008D6">
      <w:r>
        <w:t>You might wonder how Maple computes something like (-3)^.2</w:t>
      </w:r>
      <w:r w:rsidR="00E25CFA">
        <w:t xml:space="preserve">  Here is the answer: </w:t>
      </w:r>
    </w:p>
    <w:p w14:paraId="5E632B23" w14:textId="77777777" w:rsidR="00E25CFA" w:rsidRDefault="00E25CFA" w:rsidP="002008D6"/>
    <w:p w14:paraId="1D7AD3F4" w14:textId="77777777" w:rsidR="00E25CFA" w:rsidRDefault="0021698C" w:rsidP="002008D6">
      <w:r>
        <w:pict>
          <v:shape id="_x0000_i1061" type="#_x0000_t75" style="width:274.5pt;height:78pt">
            <v:imagedata r:id="rId39" o:title=""/>
          </v:shape>
        </w:pict>
      </w:r>
    </w:p>
    <w:p w14:paraId="0C22033F" w14:textId="77777777" w:rsidR="00E25CFA" w:rsidRDefault="00E25CFA" w:rsidP="002008D6"/>
    <w:p w14:paraId="0FE345EE" w14:textId="77777777" w:rsidR="00E25CFA" w:rsidRDefault="00E25CFA" w:rsidP="002008D6">
      <w:r>
        <w:t xml:space="preserve">If assumes a </w:t>
      </w:r>
      <w:r w:rsidR="0021698C">
        <w:t>positive</w:t>
      </w:r>
      <w:r>
        <w:t xml:space="preserve"> imaginary part. </w:t>
      </w:r>
      <w:r w:rsidR="00C8315C">
        <w:t>So think of it is  ( [-3+iε]  - 0)</w:t>
      </w:r>
      <w:r w:rsidR="00C8315C">
        <w:rPr>
          <w:rStyle w:val="superscript"/>
        </w:rPr>
        <w:t>α</w:t>
      </w:r>
      <w:r w:rsidR="00C8315C">
        <w:t xml:space="preserve">  of the form (z-a)</w:t>
      </w:r>
      <w:r w:rsidR="00C8315C">
        <w:rPr>
          <w:rStyle w:val="superscript"/>
        </w:rPr>
        <w:t>α</w:t>
      </w:r>
      <w:r w:rsidR="00C8315C">
        <w:t xml:space="preserve">. Once more little exercise. Our rule says: </w:t>
      </w:r>
    </w:p>
    <w:p w14:paraId="1CFE7E39" w14:textId="77777777" w:rsidR="00C8315C" w:rsidRDefault="00C8315C" w:rsidP="002008D6"/>
    <w:p w14:paraId="6A3D247A" w14:textId="77777777" w:rsidR="00E67F2D" w:rsidRDefault="00C8315C" w:rsidP="002008D6">
      <w:r>
        <w:tab/>
        <w:t>(-z-a)</w:t>
      </w:r>
      <w:r>
        <w:rPr>
          <w:rStyle w:val="superscript"/>
        </w:rPr>
        <w:t>α</w:t>
      </w:r>
      <w:r>
        <w:t xml:space="preserve">   = e</w:t>
      </w:r>
      <w:r w:rsidRPr="00063A3D">
        <w:rPr>
          <w:rStyle w:val="superscript"/>
          <w:rFonts w:ascii="Arial Unicode MS" w:eastAsia="Arial Unicode MS" w:hAnsi="Arial Unicode MS" w:cs="Arial Unicode MS" w:hint="eastAsia"/>
        </w:rPr>
        <w:t>∓</w:t>
      </w:r>
      <w:r>
        <w:rPr>
          <w:rStyle w:val="superscript"/>
        </w:rPr>
        <w:t>iπα</w:t>
      </w:r>
      <w:r>
        <w:t xml:space="preserve"> (z+a)</w:t>
      </w:r>
      <w:r>
        <w:rPr>
          <w:rStyle w:val="superscript"/>
        </w:rPr>
        <w:t>α</w:t>
      </w:r>
      <w:r>
        <w:tab/>
      </w:r>
      <w:r>
        <w:tab/>
        <w:t>=&gt;</w:t>
      </w:r>
      <w:r>
        <w:tab/>
      </w:r>
      <w:r>
        <w:tab/>
      </w:r>
      <w:r w:rsidR="00660B84">
        <w:t>(-z</w:t>
      </w:r>
      <w:r>
        <w:t>)</w:t>
      </w:r>
      <w:r>
        <w:rPr>
          <w:rStyle w:val="superscript"/>
        </w:rPr>
        <w:t>α</w:t>
      </w:r>
      <w:r>
        <w:t xml:space="preserve">   = e</w:t>
      </w:r>
      <w:r w:rsidRPr="00063A3D">
        <w:rPr>
          <w:rStyle w:val="superscript"/>
          <w:rFonts w:ascii="Arial Unicode MS" w:eastAsia="Arial Unicode MS" w:hAnsi="Arial Unicode MS" w:cs="Arial Unicode MS" w:hint="eastAsia"/>
        </w:rPr>
        <w:t>∓</w:t>
      </w:r>
      <w:r>
        <w:rPr>
          <w:rStyle w:val="superscript"/>
        </w:rPr>
        <w:t>iπα</w:t>
      </w:r>
      <w:r w:rsidR="00660B84">
        <w:t xml:space="preserve"> (z</w:t>
      </w:r>
      <w:r>
        <w:t>)</w:t>
      </w:r>
      <w:r>
        <w:rPr>
          <w:rStyle w:val="superscript"/>
        </w:rPr>
        <w:t>α</w:t>
      </w:r>
    </w:p>
    <w:p w14:paraId="46AD3902" w14:textId="77777777" w:rsidR="00660B84" w:rsidRDefault="00660B84" w:rsidP="002008D6"/>
    <w:p w14:paraId="7E70CFA6" w14:textId="77777777" w:rsidR="00660B84" w:rsidRDefault="00660B84" w:rsidP="002008D6">
      <w:r>
        <w:tab/>
        <w:t>(-[-3+iε])</w:t>
      </w:r>
      <w:r>
        <w:rPr>
          <w:rStyle w:val="superscript"/>
        </w:rPr>
        <w:t>α</w:t>
      </w:r>
      <w:r>
        <w:t xml:space="preserve">   = e</w:t>
      </w:r>
      <w:r>
        <w:rPr>
          <w:rStyle w:val="superscript"/>
          <w:rFonts w:ascii="Arial Unicode MS" w:eastAsia="Arial Unicode MS" w:hAnsi="Arial Unicode MS" w:cs="Arial Unicode MS"/>
        </w:rPr>
        <w:t>-</w:t>
      </w:r>
      <w:r>
        <w:rPr>
          <w:rStyle w:val="superscript"/>
        </w:rPr>
        <w:t>iπα</w:t>
      </w:r>
      <w:r>
        <w:t xml:space="preserve"> ([-3+iε])</w:t>
      </w:r>
      <w:r>
        <w:rPr>
          <w:rStyle w:val="superscript"/>
        </w:rPr>
        <w:t>α</w:t>
      </w:r>
      <w:r>
        <w:rPr>
          <w:rStyle w:val="superscript"/>
        </w:rPr>
        <w:tab/>
      </w:r>
      <w:r>
        <w:rPr>
          <w:rStyle w:val="superscript"/>
        </w:rPr>
        <w:tab/>
      </w:r>
      <w:r>
        <w:t>with z = -3+iε</w:t>
      </w:r>
    </w:p>
    <w:p w14:paraId="48DB0FE9" w14:textId="77777777" w:rsidR="00660B84" w:rsidRDefault="00660B84" w:rsidP="002008D6"/>
    <w:p w14:paraId="16FE3A2F" w14:textId="77777777" w:rsidR="00660B84" w:rsidRDefault="00660B84" w:rsidP="002008D6">
      <w:r>
        <w:tab/>
        <w:t>3</w:t>
      </w:r>
      <w:r>
        <w:rPr>
          <w:rStyle w:val="superscript"/>
        </w:rPr>
        <w:t>α</w:t>
      </w:r>
      <w:r>
        <w:t xml:space="preserve">  = e</w:t>
      </w:r>
      <w:r>
        <w:rPr>
          <w:rStyle w:val="superscript"/>
          <w:rFonts w:ascii="Arial Unicode MS" w:eastAsia="Arial Unicode MS" w:hAnsi="Arial Unicode MS" w:cs="Arial Unicode MS"/>
        </w:rPr>
        <w:t>-</w:t>
      </w:r>
      <w:r>
        <w:rPr>
          <w:rStyle w:val="superscript"/>
        </w:rPr>
        <w:t>iπα</w:t>
      </w:r>
      <w:r>
        <w:t xml:space="preserve"> (-3+iε)</w:t>
      </w:r>
      <w:r>
        <w:rPr>
          <w:rStyle w:val="superscript"/>
        </w:rPr>
        <w:t>α</w:t>
      </w:r>
      <w:r>
        <w:tab/>
      </w:r>
      <w:r>
        <w:tab/>
        <w:t>=&gt;</w:t>
      </w:r>
      <w:r>
        <w:tab/>
        <w:t>(-3+iε)</w:t>
      </w:r>
      <w:r>
        <w:rPr>
          <w:rStyle w:val="superscript"/>
        </w:rPr>
        <w:t>α</w:t>
      </w:r>
      <w:r>
        <w:t xml:space="preserve"> = e</w:t>
      </w:r>
      <w:r>
        <w:rPr>
          <w:rStyle w:val="superscript"/>
          <w:rFonts w:ascii="Arial Unicode MS" w:eastAsia="Arial Unicode MS" w:hAnsi="Arial Unicode MS" w:cs="Arial Unicode MS"/>
        </w:rPr>
        <w:t>+</w:t>
      </w:r>
      <w:r>
        <w:rPr>
          <w:rStyle w:val="superscript"/>
        </w:rPr>
        <w:t xml:space="preserve">iπα </w:t>
      </w:r>
      <w:r>
        <w:t>3</w:t>
      </w:r>
      <w:r>
        <w:rPr>
          <w:rStyle w:val="superscript"/>
        </w:rPr>
        <w:t>α</w:t>
      </w:r>
      <w:r>
        <w:t xml:space="preserve"> </w:t>
      </w:r>
    </w:p>
    <w:p w14:paraId="320ADD10" w14:textId="77777777" w:rsidR="00660B84" w:rsidRDefault="00660B84" w:rsidP="002008D6"/>
    <w:p w14:paraId="65CF8D4C" w14:textId="77777777" w:rsidR="00660B84" w:rsidRPr="00660B84" w:rsidRDefault="00660B84" w:rsidP="002008D6">
      <w:r>
        <w:pict>
          <v:shape id="_x0000_i1062" type="#_x0000_t75" style="width:286.5pt;height:26.25pt">
            <v:imagedata r:id="rId40" o:title=""/>
          </v:shape>
        </w:pict>
      </w:r>
    </w:p>
    <w:p w14:paraId="666C7852" w14:textId="77777777" w:rsidR="00C8315C" w:rsidRDefault="00C8315C" w:rsidP="002008D6"/>
    <w:p w14:paraId="6A50C837" w14:textId="77777777" w:rsidR="00B21CF9" w:rsidRPr="00B21CF9" w:rsidRDefault="00B21CF9" w:rsidP="00E30E6E">
      <w:pPr>
        <w:pStyle w:val="Heading5"/>
      </w:pPr>
      <w:bookmarkStart w:id="340" w:name="_Toc254435705"/>
      <w:bookmarkStart w:id="341" w:name="_Toc254435811"/>
      <w:bookmarkStart w:id="342" w:name="_Toc254436016"/>
      <w:bookmarkStart w:id="343" w:name="_Toc254436143"/>
      <w:bookmarkStart w:id="344" w:name="_Toc254436188"/>
      <w:r>
        <w:t>(c)</w:t>
      </w:r>
      <w:r w:rsidRPr="00B21CF9">
        <w:t xml:space="preserve"> </w:t>
      </w:r>
      <w:r>
        <w:t>Bateman formulas for P and Q</w:t>
      </w:r>
      <w:r w:rsidR="00083DEF">
        <w:t xml:space="preserve"> with (z</w:t>
      </w:r>
      <w:r w:rsidR="00083DEF">
        <w:rPr>
          <w:rStyle w:val="superscript"/>
        </w:rPr>
        <w:t>2</w:t>
      </w:r>
      <w:r w:rsidR="00083DEF">
        <w:t>-1)</w:t>
      </w:r>
      <w:r w:rsidR="00083DEF">
        <w:rPr>
          <w:rStyle w:val="superscript"/>
        </w:rPr>
        <w:t>α</w:t>
      </w:r>
      <w:r>
        <w:t xml:space="preserve">  .</w:t>
      </w:r>
      <w:bookmarkEnd w:id="340"/>
      <w:bookmarkEnd w:id="341"/>
      <w:bookmarkEnd w:id="342"/>
      <w:bookmarkEnd w:id="343"/>
      <w:bookmarkEnd w:id="344"/>
      <w:r>
        <w:t xml:space="preserve"> </w:t>
      </w:r>
    </w:p>
    <w:p w14:paraId="381DCB6F" w14:textId="77777777" w:rsidR="00055774" w:rsidRDefault="00055774" w:rsidP="002008D6"/>
    <w:p w14:paraId="6A1238EA" w14:textId="77777777" w:rsidR="005E08FC" w:rsidRDefault="005E08FC" w:rsidP="005E08FC">
      <w:r>
        <w:t>So when you see a factor like (z</w:t>
      </w:r>
      <w:r>
        <w:rPr>
          <w:rStyle w:val="superscript"/>
        </w:rPr>
        <w:t>2</w:t>
      </w:r>
      <w:r>
        <w:t>-1)</w:t>
      </w:r>
      <w:r>
        <w:rPr>
          <w:rStyle w:val="superscript"/>
        </w:rPr>
        <w:t xml:space="preserve">μ/2 </w:t>
      </w:r>
      <w:r>
        <w:t xml:space="preserve">sitting in a Bateman formula, what function is really implied? Until today, I failed to understand this question. I never made any distinction between these two functions: </w:t>
      </w:r>
    </w:p>
    <w:p w14:paraId="581E4FCF" w14:textId="77777777" w:rsidR="005E08FC" w:rsidRDefault="005E08FC" w:rsidP="005E08FC"/>
    <w:p w14:paraId="1DE89A22" w14:textId="77777777" w:rsidR="005E08FC" w:rsidRPr="005E08FC" w:rsidRDefault="005E08FC" w:rsidP="005E08FC">
      <w:r>
        <w:tab/>
        <w:t>(z</w:t>
      </w:r>
      <w:r>
        <w:rPr>
          <w:rStyle w:val="superscript"/>
        </w:rPr>
        <w:t>2</w:t>
      </w:r>
      <w:r>
        <w:t>-1)</w:t>
      </w:r>
      <w:r>
        <w:rPr>
          <w:rStyle w:val="superscript"/>
        </w:rPr>
        <w:t>μ/2</w:t>
      </w:r>
      <w:r>
        <w:tab/>
      </w:r>
      <w:r>
        <w:tab/>
        <w:t>and</w:t>
      </w:r>
      <w:r>
        <w:tab/>
      </w:r>
      <w:r>
        <w:tab/>
        <w:t>(z-1)</w:t>
      </w:r>
      <w:r>
        <w:rPr>
          <w:rStyle w:val="superscript"/>
        </w:rPr>
        <w:t>μ/2</w:t>
      </w:r>
      <w:r>
        <w:t>(z+1)</w:t>
      </w:r>
      <w:r>
        <w:rPr>
          <w:rStyle w:val="superscript"/>
        </w:rPr>
        <w:t>μ/2</w:t>
      </w:r>
    </w:p>
    <w:p w14:paraId="7F6DCD55" w14:textId="77777777" w:rsidR="005E08FC" w:rsidRDefault="005E08FC" w:rsidP="005E08FC"/>
    <w:p w14:paraId="326B44EB" w14:textId="77777777" w:rsidR="005E08FC" w:rsidRDefault="005E08FC" w:rsidP="005E08FC">
      <w:r>
        <w:t>Those factors "get into" the Bateman formulas from the various hypergeometric Kummer like formulas</w:t>
      </w:r>
      <w:r w:rsidR="00736FA4">
        <w:t>. If you look through the tables, you see that that only time something like (z</w:t>
      </w:r>
      <w:r w:rsidR="00736FA4">
        <w:rPr>
          <w:rStyle w:val="superscript"/>
        </w:rPr>
        <w:t>2</w:t>
      </w:r>
      <w:r w:rsidR="00736FA4">
        <w:t>-1)</w:t>
      </w:r>
      <w:r w:rsidR="00736FA4">
        <w:rPr>
          <w:rStyle w:val="superscript"/>
        </w:rPr>
        <w:t>α</w:t>
      </w:r>
      <w:r w:rsidR="00736FA4">
        <w:t xml:space="preserve"> appears in a factor, the F argument involves z</w:t>
      </w:r>
      <w:r w:rsidR="00736FA4">
        <w:rPr>
          <w:rStyle w:val="superscript"/>
        </w:rPr>
        <w:t>2</w:t>
      </w:r>
      <w:r w:rsidR="00A06506">
        <w:t xml:space="preserve"> and then (z</w:t>
      </w:r>
      <w:r w:rsidR="00A06506">
        <w:rPr>
          <w:rStyle w:val="superscript"/>
        </w:rPr>
        <w:t>2</w:t>
      </w:r>
      <w:r w:rsidR="00A06506">
        <w:t>-1)</w:t>
      </w:r>
      <w:r w:rsidR="00A06506">
        <w:rPr>
          <w:rStyle w:val="superscript"/>
        </w:rPr>
        <w:t>α</w:t>
      </w:r>
      <w:r w:rsidR="00A06506">
        <w:t xml:space="preserve"> is what will arise from Kummer. My conclusion is that the function as written is correct, it really is (z</w:t>
      </w:r>
      <w:r w:rsidR="00A06506">
        <w:rPr>
          <w:rStyle w:val="superscript"/>
        </w:rPr>
        <w:t>2</w:t>
      </w:r>
      <w:r w:rsidR="00A06506">
        <w:t>-1)</w:t>
      </w:r>
      <w:r w:rsidR="00A06506">
        <w:rPr>
          <w:rStyle w:val="superscript"/>
        </w:rPr>
        <w:t>μ/2</w:t>
      </w:r>
      <w:r w:rsidR="00A06506">
        <w:t xml:space="preserve">  and NOT (z-1)</w:t>
      </w:r>
      <w:r w:rsidR="00A06506">
        <w:rPr>
          <w:rStyle w:val="superscript"/>
        </w:rPr>
        <w:t>μ/2</w:t>
      </w:r>
      <w:r w:rsidR="00A06506">
        <w:t>(z+1)</w:t>
      </w:r>
      <w:r w:rsidR="00A06506">
        <w:rPr>
          <w:rStyle w:val="superscript"/>
        </w:rPr>
        <w:t>μ/2</w:t>
      </w:r>
      <w:r w:rsidR="00A06506">
        <w:t xml:space="preserve"> . Therefore, we may conclude that:</w:t>
      </w:r>
    </w:p>
    <w:p w14:paraId="583FBBC5" w14:textId="77777777" w:rsidR="00A06506" w:rsidRDefault="00A06506" w:rsidP="005E08FC"/>
    <w:p w14:paraId="20134A96" w14:textId="77777777" w:rsidR="00A06506" w:rsidRPr="00A06506" w:rsidRDefault="00A06506" w:rsidP="005E08FC">
      <w:r>
        <w:tab/>
        <w:t>f</w:t>
      </w:r>
      <w:r>
        <w:rPr>
          <w:rStyle w:val="subscript"/>
        </w:rPr>
        <w:t>1</w:t>
      </w:r>
      <w:r>
        <w:t>(z) ≡ (z</w:t>
      </w:r>
      <w:r>
        <w:rPr>
          <w:rStyle w:val="superscript"/>
        </w:rPr>
        <w:t>2</w:t>
      </w:r>
      <w:r>
        <w:t>-1)</w:t>
      </w:r>
      <w:r>
        <w:rPr>
          <w:rStyle w:val="superscript"/>
        </w:rPr>
        <w:t>α</w:t>
      </w:r>
      <w:r>
        <w:t xml:space="preserve"> </w:t>
      </w:r>
    </w:p>
    <w:p w14:paraId="1F21240D" w14:textId="77777777" w:rsidR="005E08FC" w:rsidRDefault="005E08FC" w:rsidP="005E08FC"/>
    <w:p w14:paraId="5570CC1B" w14:textId="77777777" w:rsidR="00A06506" w:rsidRDefault="00A06506" w:rsidP="00A06506">
      <w:r>
        <w:tab/>
        <w:t>f</w:t>
      </w:r>
      <w:r>
        <w:rPr>
          <w:rStyle w:val="subscript"/>
        </w:rPr>
        <w:t>1</w:t>
      </w:r>
      <w:r>
        <w:t>(-z) ≡ ([-z]</w:t>
      </w:r>
      <w:r>
        <w:rPr>
          <w:rStyle w:val="superscript"/>
        </w:rPr>
        <w:t>2</w:t>
      </w:r>
      <w:r>
        <w:t>-1)</w:t>
      </w:r>
      <w:r>
        <w:rPr>
          <w:rStyle w:val="superscript"/>
        </w:rPr>
        <w:t>α</w:t>
      </w:r>
      <w:r>
        <w:t xml:space="preserve">  = (z-1)</w:t>
      </w:r>
      <w:r>
        <w:rPr>
          <w:rStyle w:val="superscript"/>
        </w:rPr>
        <w:t>α</w:t>
      </w:r>
      <w:r>
        <w:t xml:space="preserve">  = f</w:t>
      </w:r>
      <w:r>
        <w:rPr>
          <w:rStyle w:val="subscript"/>
        </w:rPr>
        <w:t>1</w:t>
      </w:r>
      <w:r>
        <w:t>(z)</w:t>
      </w:r>
    </w:p>
    <w:p w14:paraId="6353094A" w14:textId="77777777" w:rsidR="009B2AF0" w:rsidRDefault="009B2AF0" w:rsidP="00A06506"/>
    <w:p w14:paraId="039841CA" w14:textId="77777777" w:rsidR="009B2AF0" w:rsidRDefault="009B2AF0" w:rsidP="00A06506">
      <w:r>
        <w:t xml:space="preserve">BUT !!!  On page 122 Bateman directly says that this is not right!  Right after discussing formula (41) for Q in the form p 122 (5), Bateman says </w:t>
      </w:r>
    </w:p>
    <w:p w14:paraId="03209710" w14:textId="77777777" w:rsidR="00EB5FAD" w:rsidRDefault="00EB5FAD" w:rsidP="00A06506"/>
    <w:p w14:paraId="144FE887" w14:textId="77777777" w:rsidR="00EB5FAD" w:rsidRDefault="00EB5FAD" w:rsidP="00A06506">
      <w:r>
        <w:tab/>
        <w:t>"we assume  (z</w:t>
      </w:r>
      <w:r>
        <w:rPr>
          <w:rStyle w:val="superscript"/>
        </w:rPr>
        <w:t>2</w:t>
      </w:r>
      <w:r>
        <w:t>-1)</w:t>
      </w:r>
      <w:r>
        <w:rPr>
          <w:rStyle w:val="superscript"/>
        </w:rPr>
        <w:t>μ/2</w:t>
      </w:r>
      <w:r>
        <w:t xml:space="preserve">  = (z-1)</w:t>
      </w:r>
      <w:r>
        <w:rPr>
          <w:rStyle w:val="superscript"/>
        </w:rPr>
        <w:t>μ/2</w:t>
      </w:r>
      <w:r>
        <w:t xml:space="preserve"> (z+1)</w:t>
      </w:r>
      <w:r>
        <w:rPr>
          <w:rStyle w:val="superscript"/>
        </w:rPr>
        <w:t xml:space="preserve">μ/2 </w:t>
      </w:r>
      <w:r>
        <w:t xml:space="preserve"> "  </w:t>
      </w:r>
    </w:p>
    <w:p w14:paraId="589840DC" w14:textId="77777777" w:rsidR="00EB5FAD" w:rsidRDefault="00EB5FAD" w:rsidP="00A06506"/>
    <w:p w14:paraId="63FD2324" w14:textId="77777777" w:rsidR="00EB5FAD" w:rsidRPr="00EB5FAD" w:rsidRDefault="00EB5FAD" w:rsidP="00A06506">
      <w:r>
        <w:t xml:space="preserve">and the range of the angles is then shown, as I always do it. OUCH! </w:t>
      </w:r>
      <w:r w:rsidR="008D0DFF">
        <w:t xml:space="preserve"> So I am on hold right now on this question. </w:t>
      </w:r>
    </w:p>
    <w:p w14:paraId="013A1983" w14:textId="77777777" w:rsidR="00A06506" w:rsidRDefault="00A06506" w:rsidP="00A06506"/>
    <w:p w14:paraId="2CF16C9D" w14:textId="77777777" w:rsidR="00B242E4" w:rsidRDefault="00B242E4" w:rsidP="00B242E4">
      <w:pPr>
        <w:pStyle w:val="Heading3"/>
      </w:pPr>
      <w:bookmarkStart w:id="345" w:name="_Toc254111743"/>
      <w:bookmarkStart w:id="346" w:name="_Toc254112841"/>
      <w:bookmarkStart w:id="347" w:name="_Toc254112908"/>
      <w:bookmarkStart w:id="348" w:name="_Toc254112958"/>
      <w:bookmarkStart w:id="349" w:name="_Toc254112980"/>
      <w:bookmarkStart w:id="350" w:name="_Toc254113137"/>
      <w:bookmarkStart w:id="351" w:name="_Toc254113157"/>
      <w:bookmarkStart w:id="352" w:name="_Toc254113192"/>
      <w:bookmarkStart w:id="353" w:name="_Toc254113202"/>
      <w:bookmarkStart w:id="354" w:name="_Toc254113212"/>
      <w:bookmarkStart w:id="355" w:name="_Toc254113223"/>
      <w:bookmarkStart w:id="356" w:name="_Toc254114005"/>
      <w:bookmarkStart w:id="357" w:name="_Toc254114028"/>
      <w:bookmarkStart w:id="358" w:name="_Toc254114060"/>
      <w:bookmarkStart w:id="359" w:name="_Toc254114141"/>
      <w:bookmarkStart w:id="360" w:name="_Toc254114179"/>
      <w:bookmarkStart w:id="361" w:name="_Toc254114198"/>
      <w:bookmarkStart w:id="362" w:name="_Toc254114267"/>
      <w:bookmarkStart w:id="363" w:name="_Toc254165655"/>
      <w:bookmarkStart w:id="364" w:name="_Toc254424160"/>
      <w:bookmarkStart w:id="365" w:name="_Toc254424424"/>
      <w:bookmarkStart w:id="366" w:name="_Toc254435701"/>
      <w:bookmarkStart w:id="367" w:name="_Toc254435812"/>
      <w:bookmarkStart w:id="368" w:name="_Toc254435967"/>
      <w:bookmarkStart w:id="369" w:name="_Toc254436017"/>
      <w:bookmarkStart w:id="370" w:name="_Toc254436059"/>
      <w:bookmarkStart w:id="371" w:name="_Toc254436144"/>
      <w:bookmarkStart w:id="372" w:name="_Toc254436165"/>
      <w:bookmarkStart w:id="373" w:name="_Toc254436189"/>
      <w:r>
        <w:t>3. The Alternate Function  (-z-1)</w:t>
      </w:r>
      <w:r w:rsidRPr="00416B31">
        <w:rPr>
          <w:rStyle w:val="superscript"/>
          <w:b/>
        </w:rPr>
        <w:t>α</w:t>
      </w:r>
      <w:r w:rsidRPr="00416B31">
        <w:rPr>
          <w:rStyle w:val="subscript"/>
          <w:b/>
        </w:rPr>
        <w:t>0</w:t>
      </w:r>
      <w:r>
        <w:rPr>
          <w:rStyle w:val="subscript"/>
          <w:b/>
        </w:rPr>
        <w:t>L</w:t>
      </w:r>
      <w:r>
        <w:t xml:space="preserve"> .</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t xml:space="preserve">  </w:t>
      </w:r>
    </w:p>
    <w:p w14:paraId="44E09B74" w14:textId="77777777" w:rsidR="00B242E4" w:rsidRDefault="00B242E4" w:rsidP="00B242E4"/>
    <w:p w14:paraId="77B87D01" w14:textId="77777777" w:rsidR="00B242E4" w:rsidRPr="001D36F4" w:rsidRDefault="00B242E4" w:rsidP="00B242E4">
      <w:r>
        <w:t xml:space="preserve">I could develop this out, but I don't think we will ever use it, so let's leave it undone for now. </w:t>
      </w:r>
    </w:p>
    <w:p w14:paraId="7BA07902" w14:textId="77777777" w:rsidR="00B242E4" w:rsidRPr="00A06506" w:rsidRDefault="00B242E4" w:rsidP="00A06506"/>
    <w:p w14:paraId="564F466C" w14:textId="77777777" w:rsidR="005E08FC" w:rsidRDefault="005E08FC" w:rsidP="005E08FC"/>
    <w:p w14:paraId="3A4D9173" w14:textId="77777777" w:rsidR="006448DF" w:rsidRPr="006448DF" w:rsidRDefault="006448DF" w:rsidP="006448DF">
      <w:pPr>
        <w:pStyle w:val="Heading2"/>
        <w:rPr>
          <w:rStyle w:val="superscript"/>
        </w:rPr>
      </w:pPr>
      <w:bookmarkStart w:id="374" w:name="_Toc254113138"/>
      <w:bookmarkStart w:id="375" w:name="_Toc254113158"/>
      <w:bookmarkStart w:id="376" w:name="_Toc254113193"/>
      <w:bookmarkStart w:id="377" w:name="_Toc254113203"/>
      <w:bookmarkStart w:id="378" w:name="_Toc254113213"/>
      <w:bookmarkStart w:id="379" w:name="_Toc254113224"/>
      <w:bookmarkStart w:id="380" w:name="_Toc254114006"/>
      <w:bookmarkStart w:id="381" w:name="_Toc254114029"/>
      <w:bookmarkStart w:id="382" w:name="_Toc254114061"/>
      <w:bookmarkStart w:id="383" w:name="_Toc254114142"/>
      <w:bookmarkStart w:id="384" w:name="_Toc254114180"/>
      <w:bookmarkStart w:id="385" w:name="_Toc254114199"/>
      <w:bookmarkStart w:id="386" w:name="_Toc254114268"/>
      <w:bookmarkStart w:id="387" w:name="_Toc254165656"/>
      <w:bookmarkStart w:id="388" w:name="_Toc254424161"/>
      <w:bookmarkStart w:id="389" w:name="_Toc254424425"/>
      <w:bookmarkStart w:id="390" w:name="_Toc254435706"/>
      <w:bookmarkStart w:id="391" w:name="_Toc254435813"/>
      <w:bookmarkStart w:id="392" w:name="_Toc254435968"/>
      <w:bookmarkStart w:id="393" w:name="_Toc254436018"/>
      <w:bookmarkStart w:id="394" w:name="_Toc254436060"/>
      <w:bookmarkStart w:id="395" w:name="_Toc254436145"/>
      <w:bookmarkStart w:id="396" w:name="_Toc254436166"/>
      <w:bookmarkStart w:id="397" w:name="_Toc254436190"/>
      <w:r>
        <w:t>Part III: (1+z)</w:t>
      </w:r>
      <w:r w:rsidRPr="006448DF">
        <w:rPr>
          <w:rStyle w:val="superscript"/>
          <w:b/>
        </w:rPr>
        <w:t>α</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4CD1B80D" w14:textId="77777777" w:rsidR="001C674A" w:rsidRPr="001C674A" w:rsidRDefault="001C674A" w:rsidP="00E577EC">
      <w:pPr>
        <w:tabs>
          <w:tab w:val="left" w:pos="7200"/>
          <w:tab w:val="left" w:pos="7920"/>
          <w:tab w:val="right" w:pos="9270"/>
        </w:tabs>
      </w:pPr>
    </w:p>
    <w:p w14:paraId="248EAB4F" w14:textId="77777777" w:rsidR="00AB21A8" w:rsidRDefault="00AC028F" w:rsidP="00E577EC">
      <w:pPr>
        <w:tabs>
          <w:tab w:val="left" w:pos="7200"/>
          <w:tab w:val="left" w:pos="7920"/>
          <w:tab w:val="right" w:pos="9270"/>
        </w:tabs>
      </w:pPr>
      <w:r>
        <w:rPr>
          <w:color w:val="000000"/>
        </w:rPr>
        <w:t>We treat this function in all respects as (z+1)</w:t>
      </w:r>
      <w:r>
        <w:rPr>
          <w:rStyle w:val="superscript"/>
        </w:rPr>
        <w:t>α</w:t>
      </w:r>
      <w:r>
        <w:t xml:space="preserve">  which is exactly the same as (z-1)</w:t>
      </w:r>
      <w:r>
        <w:rPr>
          <w:rStyle w:val="superscript"/>
        </w:rPr>
        <w:t>α</w:t>
      </w:r>
      <w:r>
        <w:t xml:space="preserve"> treated in Part I above, except the branch point is at  z = +1 instead of z = -1. </w:t>
      </w:r>
      <w:r w:rsidR="003B21E9">
        <w:t xml:space="preserve">We could copy down and edit all of Part I as follows: </w:t>
      </w:r>
    </w:p>
    <w:p w14:paraId="104EAE59" w14:textId="77777777" w:rsidR="003B21E9" w:rsidRDefault="003B21E9" w:rsidP="00E577EC">
      <w:pPr>
        <w:tabs>
          <w:tab w:val="left" w:pos="7200"/>
          <w:tab w:val="left" w:pos="7920"/>
          <w:tab w:val="right" w:pos="9270"/>
        </w:tabs>
      </w:pPr>
    </w:p>
    <w:p w14:paraId="35834C19" w14:textId="77777777" w:rsidR="003B21E9" w:rsidRDefault="003B21E9" w:rsidP="00E577EC">
      <w:pPr>
        <w:tabs>
          <w:tab w:val="left" w:pos="7200"/>
          <w:tab w:val="left" w:pos="7920"/>
          <w:tab w:val="right" w:pos="9270"/>
        </w:tabs>
      </w:pPr>
      <w:r>
        <w:t xml:space="preserve">(a) in all pictures, move the vertical line marking x = 0 exactly two units to the right. </w:t>
      </w:r>
    </w:p>
    <w:p w14:paraId="090B24AA" w14:textId="77777777" w:rsidR="003B21E9" w:rsidRDefault="003B21E9" w:rsidP="00E577EC">
      <w:pPr>
        <w:tabs>
          <w:tab w:val="left" w:pos="7200"/>
          <w:tab w:val="left" w:pos="7920"/>
          <w:tab w:val="right" w:pos="9270"/>
        </w:tabs>
      </w:pPr>
      <w:r>
        <w:t xml:space="preserve">(b) replace every occurrence of (z-1) by (z+1). </w:t>
      </w:r>
    </w:p>
    <w:p w14:paraId="0B8A4F79" w14:textId="77777777" w:rsidR="003B21E9" w:rsidRDefault="003B21E9" w:rsidP="00E577EC">
      <w:pPr>
        <w:tabs>
          <w:tab w:val="left" w:pos="7200"/>
          <w:tab w:val="left" w:pos="7920"/>
          <w:tab w:val="right" w:pos="9270"/>
        </w:tabs>
      </w:pPr>
    </w:p>
    <w:p w14:paraId="541793E5" w14:textId="77777777" w:rsidR="003B21E9" w:rsidRDefault="003B21E9" w:rsidP="00E577EC">
      <w:pPr>
        <w:tabs>
          <w:tab w:val="left" w:pos="7200"/>
          <w:tab w:val="left" w:pos="7920"/>
          <w:tab w:val="right" w:pos="9270"/>
        </w:tabs>
      </w:pPr>
      <w:r>
        <w:t xml:space="preserve">No new "thinking" is needed (thank goodness). Here </w:t>
      </w:r>
      <w:r w:rsidR="00D67CE6">
        <w:t xml:space="preserve">it is: </w:t>
      </w:r>
    </w:p>
    <w:p w14:paraId="2791A836" w14:textId="77777777" w:rsidR="00400069" w:rsidRDefault="00400069" w:rsidP="00E577EC">
      <w:pPr>
        <w:tabs>
          <w:tab w:val="left" w:pos="7200"/>
          <w:tab w:val="left" w:pos="7920"/>
          <w:tab w:val="right" w:pos="9270"/>
        </w:tabs>
      </w:pPr>
    </w:p>
    <w:p w14:paraId="19EEE84D" w14:textId="77777777" w:rsidR="00400069" w:rsidRDefault="00400069" w:rsidP="00E577EC">
      <w:pPr>
        <w:tabs>
          <w:tab w:val="left" w:pos="7200"/>
          <w:tab w:val="left" w:pos="7920"/>
          <w:tab w:val="right" w:pos="9270"/>
        </w:tabs>
      </w:pPr>
      <w:r>
        <w:t>The Standard Function (1+z)</w:t>
      </w:r>
      <w:r>
        <w:rPr>
          <w:rStyle w:val="superscript"/>
        </w:rPr>
        <w:t>α</w:t>
      </w:r>
      <w:r>
        <w:rPr>
          <w:rStyle w:val="subscript"/>
        </w:rPr>
        <w:t>0L</w:t>
      </w:r>
      <w:r>
        <w:t xml:space="preserve"> : </w:t>
      </w:r>
    </w:p>
    <w:p w14:paraId="7D528CCA" w14:textId="77777777" w:rsidR="006529C4" w:rsidRDefault="006529C4" w:rsidP="00E577EC">
      <w:pPr>
        <w:tabs>
          <w:tab w:val="left" w:pos="7200"/>
          <w:tab w:val="left" w:pos="7920"/>
          <w:tab w:val="right" w:pos="9270"/>
        </w:tabs>
      </w:pPr>
    </w:p>
    <w:p w14:paraId="62F011C6" w14:textId="77777777" w:rsidR="00400069" w:rsidRDefault="006529C4" w:rsidP="00E577EC">
      <w:pPr>
        <w:tabs>
          <w:tab w:val="left" w:pos="7200"/>
          <w:tab w:val="left" w:pos="7920"/>
          <w:tab w:val="right" w:pos="9270"/>
        </w:tabs>
      </w:pPr>
      <w:r>
        <w:tab/>
      </w:r>
      <w:r>
        <w:tab/>
        <w:t xml:space="preserve">      </w:t>
      </w:r>
      <w:r>
        <w:tab/>
      </w:r>
      <w:r>
        <w:tab/>
      </w:r>
      <w:r w:rsidR="00AC40B6">
        <w:t xml:space="preserve">f(z) =  </w:t>
      </w:r>
      <w:r>
        <w:t>(1+z)</w:t>
      </w:r>
      <w:r>
        <w:rPr>
          <w:rStyle w:val="superscript"/>
        </w:rPr>
        <w:t>α</w:t>
      </w:r>
      <w:r>
        <w:rPr>
          <w:rStyle w:val="subscript"/>
        </w:rPr>
        <w:t>0L</w:t>
      </w:r>
    </w:p>
    <w:p w14:paraId="2EE6C474" w14:textId="77777777" w:rsidR="00400069" w:rsidRPr="00400069" w:rsidRDefault="006529C4" w:rsidP="00E577EC">
      <w:pPr>
        <w:tabs>
          <w:tab w:val="left" w:pos="7200"/>
          <w:tab w:val="left" w:pos="7920"/>
          <w:tab w:val="right" w:pos="9270"/>
        </w:tabs>
      </w:pPr>
      <w:r>
        <w:tab/>
      </w:r>
      <w:r>
        <w:tab/>
      </w:r>
      <w:r>
        <w:tab/>
      </w:r>
      <w:r w:rsidR="00400069">
        <w:pict>
          <v:shape id="_x0000_i1063" type="#_x0000_t75" style="width:162.75pt;height:83.25pt">
            <v:imagedata r:id="rId41" o:title=""/>
          </v:shape>
        </w:pict>
      </w:r>
    </w:p>
    <w:p w14:paraId="660B62B7" w14:textId="77777777" w:rsidR="00AB21A8" w:rsidRDefault="00AB21A8" w:rsidP="00E577EC">
      <w:pPr>
        <w:tabs>
          <w:tab w:val="left" w:pos="7200"/>
          <w:tab w:val="left" w:pos="7920"/>
          <w:tab w:val="right" w:pos="9270"/>
        </w:tabs>
        <w:rPr>
          <w:color w:val="000000"/>
        </w:rPr>
      </w:pPr>
    </w:p>
    <w:p w14:paraId="5DD6F8BF" w14:textId="77777777" w:rsidR="00D67CE6" w:rsidRPr="00D67CE6" w:rsidRDefault="00D67CE6" w:rsidP="006448DF">
      <w:pPr>
        <w:pStyle w:val="Heading2"/>
      </w:pPr>
      <w:bookmarkStart w:id="398" w:name="_Toc254112843"/>
      <w:bookmarkStart w:id="399" w:name="_Toc254112910"/>
      <w:bookmarkStart w:id="400" w:name="_Toc254112960"/>
      <w:bookmarkStart w:id="401" w:name="_Toc254112982"/>
      <w:bookmarkStart w:id="402" w:name="_Toc254113139"/>
      <w:bookmarkStart w:id="403" w:name="_Toc254113159"/>
      <w:bookmarkStart w:id="404" w:name="_Toc254113194"/>
      <w:bookmarkStart w:id="405" w:name="_Toc254113204"/>
      <w:bookmarkStart w:id="406" w:name="_Toc254113214"/>
      <w:bookmarkStart w:id="407" w:name="_Toc254113225"/>
      <w:bookmarkStart w:id="408" w:name="_Toc254114007"/>
      <w:bookmarkStart w:id="409" w:name="_Toc254114030"/>
      <w:bookmarkStart w:id="410" w:name="_Toc254114062"/>
      <w:bookmarkStart w:id="411" w:name="_Toc254114143"/>
      <w:bookmarkStart w:id="412" w:name="_Toc254114181"/>
      <w:bookmarkStart w:id="413" w:name="_Toc254114200"/>
      <w:bookmarkStart w:id="414" w:name="_Toc254114269"/>
      <w:bookmarkStart w:id="415" w:name="_Toc254165657"/>
      <w:bookmarkStart w:id="416" w:name="_Toc254424162"/>
      <w:bookmarkStart w:id="417" w:name="_Toc254424426"/>
      <w:bookmarkStart w:id="418" w:name="_Toc254435707"/>
      <w:bookmarkStart w:id="419" w:name="_Toc254435814"/>
      <w:bookmarkStart w:id="420" w:name="_Toc254435969"/>
      <w:bookmarkStart w:id="421" w:name="_Toc254436019"/>
      <w:bookmarkStart w:id="422" w:name="_Toc254436061"/>
      <w:bookmarkStart w:id="423" w:name="_Toc254436146"/>
      <w:bookmarkStart w:id="424" w:name="_Toc254436167"/>
      <w:bookmarkStart w:id="425" w:name="_Toc254436191"/>
      <w:r w:rsidRPr="00E577EC">
        <w:rPr>
          <w:rStyle w:val="Hyperlink"/>
          <w:color w:val="000000"/>
          <w:u w:val="none"/>
        </w:rPr>
        <w:t xml:space="preserve">Part </w:t>
      </w:r>
      <w:r>
        <w:rPr>
          <w:rStyle w:val="Hyperlink"/>
          <w:color w:val="000000"/>
          <w:u w:val="none"/>
        </w:rPr>
        <w:t>IV</w:t>
      </w:r>
      <w:r w:rsidR="006448DF">
        <w:rPr>
          <w:rStyle w:val="Hyperlink"/>
          <w:color w:val="000000"/>
          <w:u w:val="none"/>
        </w:rPr>
        <w:t>:</w:t>
      </w:r>
      <w:r w:rsidR="006448DF" w:rsidRPr="00416B31">
        <w:t xml:space="preserve"> </w:t>
      </w:r>
      <w:r w:rsidRPr="00416B31">
        <w:t>(</w:t>
      </w:r>
      <w:r>
        <w:t>1-z</w:t>
      </w:r>
      <w:r w:rsidRPr="00416B31">
        <w:t>)</w:t>
      </w:r>
      <w:r w:rsidRPr="00416B31">
        <w:rPr>
          <w:rStyle w:val="superscript"/>
          <w:b/>
        </w:rPr>
        <w:t>α</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tab/>
      </w:r>
      <w:r>
        <w:tab/>
      </w:r>
      <w:r>
        <w:tab/>
      </w:r>
    </w:p>
    <w:p w14:paraId="1B11914E" w14:textId="77777777" w:rsidR="00AB21A8" w:rsidRDefault="00AB21A8" w:rsidP="00E577EC">
      <w:pPr>
        <w:tabs>
          <w:tab w:val="left" w:pos="7200"/>
          <w:tab w:val="left" w:pos="7920"/>
          <w:tab w:val="right" w:pos="9270"/>
        </w:tabs>
        <w:rPr>
          <w:color w:val="000000"/>
        </w:rPr>
      </w:pPr>
    </w:p>
    <w:p w14:paraId="0C000F9E" w14:textId="77777777" w:rsidR="00D67CE6" w:rsidRDefault="00D67CE6" w:rsidP="00D67CE6">
      <w:pPr>
        <w:tabs>
          <w:tab w:val="left" w:pos="7200"/>
          <w:tab w:val="left" w:pos="7920"/>
          <w:tab w:val="right" w:pos="9270"/>
        </w:tabs>
      </w:pPr>
      <w:r>
        <w:rPr>
          <w:color w:val="000000"/>
        </w:rPr>
        <w:t>We treat this function in all respects as (-z+1)</w:t>
      </w:r>
      <w:r>
        <w:rPr>
          <w:rStyle w:val="superscript"/>
        </w:rPr>
        <w:t>α</w:t>
      </w:r>
      <w:r w:rsidR="00AE385C">
        <w:t xml:space="preserve"> </w:t>
      </w:r>
      <w:r>
        <w:t>which is exactly the same as (-z-1)</w:t>
      </w:r>
      <w:r>
        <w:rPr>
          <w:rStyle w:val="superscript"/>
        </w:rPr>
        <w:t>α</w:t>
      </w:r>
      <w:r>
        <w:t xml:space="preserve"> treated in Part II above, except the branch point is at  z = +1 instead of z = -1. We could copy down and edit all of Part II as follows: </w:t>
      </w:r>
    </w:p>
    <w:p w14:paraId="7963CF4D" w14:textId="77777777" w:rsidR="00D67CE6" w:rsidRDefault="00D67CE6" w:rsidP="00D67CE6">
      <w:pPr>
        <w:tabs>
          <w:tab w:val="left" w:pos="7200"/>
          <w:tab w:val="left" w:pos="7920"/>
          <w:tab w:val="right" w:pos="9270"/>
        </w:tabs>
      </w:pPr>
    </w:p>
    <w:p w14:paraId="0514B1F1" w14:textId="77777777" w:rsidR="00D67CE6" w:rsidRDefault="00D67CE6" w:rsidP="00D67CE6">
      <w:pPr>
        <w:tabs>
          <w:tab w:val="left" w:pos="7200"/>
          <w:tab w:val="left" w:pos="7920"/>
          <w:tab w:val="right" w:pos="9270"/>
        </w:tabs>
      </w:pPr>
      <w:r>
        <w:t xml:space="preserve">(a) in all pictures, move the vertical line marking x = 0 </w:t>
      </w:r>
      <w:r w:rsidR="00AE385C">
        <w:t>two units as appropriate (right or left)</w:t>
      </w:r>
    </w:p>
    <w:p w14:paraId="05FB0C7F" w14:textId="77777777" w:rsidR="00D67CE6" w:rsidRDefault="00D67CE6" w:rsidP="00D67CE6">
      <w:pPr>
        <w:tabs>
          <w:tab w:val="left" w:pos="7200"/>
          <w:tab w:val="left" w:pos="7920"/>
          <w:tab w:val="right" w:pos="9270"/>
        </w:tabs>
      </w:pPr>
      <w:r>
        <w:t xml:space="preserve">(b) replace every occurrence of (-z-1) by (-z+1). </w:t>
      </w:r>
    </w:p>
    <w:p w14:paraId="0B1B227B" w14:textId="77777777" w:rsidR="00D67CE6" w:rsidRDefault="00D67CE6" w:rsidP="00D67CE6">
      <w:pPr>
        <w:tabs>
          <w:tab w:val="left" w:pos="7200"/>
          <w:tab w:val="left" w:pos="7920"/>
          <w:tab w:val="right" w:pos="9270"/>
        </w:tabs>
      </w:pPr>
    </w:p>
    <w:p w14:paraId="2B0680F5" w14:textId="77777777" w:rsidR="00D67CE6" w:rsidRDefault="00D67CE6" w:rsidP="00D67CE6">
      <w:pPr>
        <w:tabs>
          <w:tab w:val="left" w:pos="7200"/>
          <w:tab w:val="left" w:pos="7920"/>
          <w:tab w:val="right" w:pos="9270"/>
        </w:tabs>
      </w:pPr>
      <w:r>
        <w:t xml:space="preserve">No new "thinking" is needed (thank goodness). Here it is: </w:t>
      </w:r>
    </w:p>
    <w:p w14:paraId="338DFA4A" w14:textId="77777777" w:rsidR="00D67CE6" w:rsidRDefault="00D67CE6" w:rsidP="00D67CE6">
      <w:pPr>
        <w:tabs>
          <w:tab w:val="left" w:pos="7200"/>
          <w:tab w:val="left" w:pos="7920"/>
          <w:tab w:val="right" w:pos="9270"/>
        </w:tabs>
      </w:pPr>
    </w:p>
    <w:p w14:paraId="68C7C711" w14:textId="77777777" w:rsidR="00D67CE6" w:rsidRDefault="00D67CE6" w:rsidP="00D67CE6">
      <w:pPr>
        <w:tabs>
          <w:tab w:val="left" w:pos="7200"/>
          <w:tab w:val="left" w:pos="7920"/>
          <w:tab w:val="right" w:pos="9270"/>
        </w:tabs>
      </w:pPr>
      <w:r>
        <w:t>The Standard Function (1-z)</w:t>
      </w:r>
      <w:r>
        <w:rPr>
          <w:rStyle w:val="superscript"/>
        </w:rPr>
        <w:t>α</w:t>
      </w:r>
      <w:r>
        <w:rPr>
          <w:rStyle w:val="subscript"/>
        </w:rPr>
        <w:t>0R</w:t>
      </w:r>
      <w:r>
        <w:t xml:space="preserve"> : </w:t>
      </w:r>
    </w:p>
    <w:p w14:paraId="532CBD61" w14:textId="77777777" w:rsidR="00AB21A8" w:rsidRPr="00D67CE6" w:rsidRDefault="00AB21A8" w:rsidP="00E577EC">
      <w:pPr>
        <w:tabs>
          <w:tab w:val="left" w:pos="7200"/>
          <w:tab w:val="left" w:pos="7920"/>
          <w:tab w:val="right" w:pos="9270"/>
        </w:tabs>
      </w:pPr>
    </w:p>
    <w:p w14:paraId="766A02C8" w14:textId="77777777" w:rsidR="00AB21A8" w:rsidRDefault="00AC40B6" w:rsidP="00E577EC">
      <w:pPr>
        <w:tabs>
          <w:tab w:val="left" w:pos="7200"/>
          <w:tab w:val="left" w:pos="7920"/>
          <w:tab w:val="right" w:pos="9270"/>
        </w:tabs>
        <w:rPr>
          <w:color w:val="000000"/>
        </w:rPr>
      </w:pPr>
      <w:r>
        <w:rPr>
          <w:color w:val="000000"/>
        </w:rPr>
        <w:tab/>
      </w:r>
      <w:r w:rsidR="00EF1943">
        <w:rPr>
          <w:color w:val="000000"/>
        </w:rPr>
        <w:t xml:space="preserve">     f(-z) = (1-z)</w:t>
      </w:r>
      <w:r w:rsidR="00EF1943">
        <w:rPr>
          <w:rStyle w:val="superscript"/>
        </w:rPr>
        <w:t>α</w:t>
      </w:r>
      <w:r w:rsidR="00EF1943">
        <w:rPr>
          <w:rStyle w:val="subscript"/>
        </w:rPr>
        <w:t xml:space="preserve">0L </w:t>
      </w:r>
      <w:r w:rsidR="00EF1943">
        <w:rPr>
          <w:color w:val="000000"/>
        </w:rPr>
        <w:t xml:space="preserve"> </w:t>
      </w:r>
      <w:r w:rsidR="00EF1943">
        <w:t>eval</w:t>
      </w:r>
      <w:r>
        <w:rPr>
          <w:color w:val="000000"/>
        </w:rPr>
        <w:tab/>
      </w:r>
      <w:r>
        <w:rPr>
          <w:color w:val="000000"/>
        </w:rPr>
        <w:tab/>
      </w:r>
      <w:r>
        <w:rPr>
          <w:color w:val="000000"/>
        </w:rPr>
        <w:tab/>
      </w:r>
      <w:r>
        <w:rPr>
          <w:color w:val="000000"/>
        </w:rPr>
        <w:tab/>
        <w:t xml:space="preserve">g(z) = </w:t>
      </w:r>
      <w:r>
        <w:t xml:space="preserve"> (1-z)</w:t>
      </w:r>
      <w:r>
        <w:rPr>
          <w:rStyle w:val="superscript"/>
        </w:rPr>
        <w:t>α</w:t>
      </w:r>
      <w:r>
        <w:rPr>
          <w:rStyle w:val="subscript"/>
        </w:rPr>
        <w:t>0R</w:t>
      </w:r>
    </w:p>
    <w:p w14:paraId="5BF9BCF9" w14:textId="77777777" w:rsidR="00AB21A8" w:rsidRDefault="00D67CE6" w:rsidP="00E577EC">
      <w:pPr>
        <w:tabs>
          <w:tab w:val="left" w:pos="7200"/>
          <w:tab w:val="left" w:pos="7920"/>
          <w:tab w:val="right" w:pos="9270"/>
        </w:tabs>
        <w:rPr>
          <w:color w:val="000000"/>
        </w:rPr>
      </w:pPr>
      <w:r w:rsidRPr="00B215FA">
        <w:rPr>
          <w:color w:val="000000"/>
        </w:rPr>
        <w:pict>
          <v:shape id="_x0000_i1064" type="#_x0000_t75" style="width:365.25pt;height:128.25pt">
            <v:imagedata r:id="rId10" o:title=""/>
          </v:shape>
        </w:pict>
      </w:r>
    </w:p>
    <w:p w14:paraId="16D3824A" w14:textId="77777777" w:rsidR="00AB21A8" w:rsidRDefault="00AB21A8" w:rsidP="00E577EC">
      <w:pPr>
        <w:tabs>
          <w:tab w:val="left" w:pos="7200"/>
          <w:tab w:val="left" w:pos="7920"/>
          <w:tab w:val="right" w:pos="9270"/>
        </w:tabs>
        <w:rPr>
          <w:color w:val="000000"/>
        </w:rPr>
      </w:pPr>
    </w:p>
    <w:p w14:paraId="4B39FE97" w14:textId="77777777" w:rsidR="00AB21A8" w:rsidRDefault="00AB21A8" w:rsidP="00E577EC">
      <w:pPr>
        <w:tabs>
          <w:tab w:val="left" w:pos="7200"/>
          <w:tab w:val="left" w:pos="7920"/>
          <w:tab w:val="right" w:pos="9270"/>
        </w:tabs>
        <w:rPr>
          <w:color w:val="000000"/>
        </w:rPr>
      </w:pPr>
    </w:p>
    <w:p w14:paraId="0AE8B90E" w14:textId="77777777" w:rsidR="00AB21A8" w:rsidRDefault="0019087E" w:rsidP="008A6FB4">
      <w:pPr>
        <w:pStyle w:val="Heading4"/>
      </w:pPr>
      <w:bookmarkStart w:id="426" w:name="_Toc254114008"/>
      <w:bookmarkStart w:id="427" w:name="_Toc254114063"/>
      <w:bookmarkStart w:id="428" w:name="_Toc254114144"/>
      <w:bookmarkStart w:id="429" w:name="_Toc254114182"/>
      <w:bookmarkStart w:id="430" w:name="_Toc254114201"/>
      <w:bookmarkStart w:id="431" w:name="_Toc254114270"/>
      <w:bookmarkStart w:id="432" w:name="_Toc254165658"/>
      <w:bookmarkStart w:id="433" w:name="_Toc254424163"/>
      <w:bookmarkStart w:id="434" w:name="_Toc254424427"/>
      <w:bookmarkStart w:id="435" w:name="_Toc254435708"/>
      <w:bookmarkStart w:id="436" w:name="_Toc254435815"/>
      <w:bookmarkStart w:id="437" w:name="_Toc254435970"/>
      <w:bookmarkStart w:id="438" w:name="_Toc254436020"/>
      <w:bookmarkStart w:id="439" w:name="_Toc254436062"/>
      <w:bookmarkStart w:id="440" w:name="_Toc254436147"/>
      <w:bookmarkStart w:id="441" w:name="_Toc254436168"/>
      <w:bookmarkStart w:id="442" w:name="_Toc254436192"/>
      <w:r w:rsidRPr="0019087E">
        <w:t xml:space="preserve">Question 1: </w:t>
      </w:r>
      <w:r>
        <w:t xml:space="preserve"> What is the relationship between f(z) </w:t>
      </w:r>
      <w:r w:rsidR="005E6C74">
        <w:t>≡</w:t>
      </w:r>
      <w:r>
        <w:t xml:space="preserve"> (z-1)</w:t>
      </w:r>
      <w:r w:rsidRPr="008A6FB4">
        <w:rPr>
          <w:rStyle w:val="superscript"/>
          <w:b/>
        </w:rPr>
        <w:t>α</w:t>
      </w:r>
      <w:r w:rsidRPr="008A6FB4">
        <w:rPr>
          <w:rStyle w:val="subscript"/>
          <w:b/>
        </w:rPr>
        <w:t>0L</w:t>
      </w:r>
      <w:r>
        <w:t xml:space="preserve"> and  </w:t>
      </w:r>
      <w:r w:rsidR="005E6C74">
        <w:t>g</w:t>
      </w:r>
      <w:r>
        <w:t xml:space="preserve">(z) </w:t>
      </w:r>
      <w:r w:rsidR="005E6C74">
        <w:t>≡</w:t>
      </w:r>
      <w:r>
        <w:t xml:space="preserve"> (1-z)</w:t>
      </w:r>
      <w:r w:rsidRPr="008A6FB4">
        <w:rPr>
          <w:rStyle w:val="superscript"/>
          <w:b/>
        </w:rPr>
        <w:t>α</w:t>
      </w:r>
      <w:r w:rsidRPr="008A6FB4">
        <w:rPr>
          <w:rStyle w:val="subscript"/>
          <w:b/>
        </w:rPr>
        <w:t>0R</w:t>
      </w:r>
      <w:r>
        <w:t xml:space="preserve"> ?</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t xml:space="preserve"> </w:t>
      </w:r>
    </w:p>
    <w:p w14:paraId="1D100B88" w14:textId="77777777" w:rsidR="0019087E" w:rsidRDefault="0019087E" w:rsidP="00E577EC">
      <w:pPr>
        <w:tabs>
          <w:tab w:val="left" w:pos="7200"/>
          <w:tab w:val="left" w:pos="7920"/>
          <w:tab w:val="right" w:pos="9270"/>
        </w:tabs>
      </w:pPr>
    </w:p>
    <w:p w14:paraId="0B9711CA" w14:textId="77777777" w:rsidR="0019087E" w:rsidRDefault="0019087E" w:rsidP="00E577EC">
      <w:pPr>
        <w:tabs>
          <w:tab w:val="left" w:pos="7200"/>
          <w:tab w:val="left" w:pos="7920"/>
          <w:tab w:val="right" w:pos="9270"/>
        </w:tabs>
      </w:pPr>
      <w:r>
        <w:t>We first call up our basic pictures for each of these functions</w:t>
      </w:r>
    </w:p>
    <w:p w14:paraId="3D921A65" w14:textId="77777777" w:rsidR="0019087E" w:rsidRDefault="0019087E" w:rsidP="00E577EC">
      <w:pPr>
        <w:tabs>
          <w:tab w:val="left" w:pos="7200"/>
          <w:tab w:val="left" w:pos="7920"/>
          <w:tab w:val="right" w:pos="9270"/>
        </w:tabs>
      </w:pPr>
    </w:p>
    <w:p w14:paraId="290B6E62" w14:textId="77777777" w:rsidR="0019087E" w:rsidRPr="005E6C74" w:rsidRDefault="0019087E" w:rsidP="00E577EC">
      <w:pPr>
        <w:tabs>
          <w:tab w:val="left" w:pos="7200"/>
          <w:tab w:val="left" w:pos="7920"/>
          <w:tab w:val="right" w:pos="9270"/>
        </w:tabs>
      </w:pPr>
      <w:r>
        <w:tab/>
      </w:r>
      <w:r>
        <w:tab/>
      </w:r>
      <w:r w:rsidR="005E6C74">
        <w:t xml:space="preserve">      f(z) ≡ (z-1)</w:t>
      </w:r>
      <w:r w:rsidR="005E6C74">
        <w:rPr>
          <w:rStyle w:val="superscript"/>
        </w:rPr>
        <w:t>α</w:t>
      </w:r>
      <w:r w:rsidR="005E6C74">
        <w:rPr>
          <w:rStyle w:val="subscript"/>
        </w:rPr>
        <w:t>0L</w:t>
      </w:r>
      <w:r w:rsidR="005E6C74">
        <w:rPr>
          <w:rStyle w:val="subscript"/>
        </w:rPr>
        <w:tab/>
      </w:r>
      <w:r w:rsidR="005E6C74">
        <w:rPr>
          <w:rStyle w:val="subscript"/>
        </w:rPr>
        <w:tab/>
      </w:r>
      <w:r w:rsidR="005E6C74">
        <w:rPr>
          <w:rStyle w:val="subscript"/>
        </w:rPr>
        <w:tab/>
      </w:r>
      <w:r w:rsidR="005E6C74">
        <w:rPr>
          <w:rStyle w:val="subscript"/>
        </w:rPr>
        <w:tab/>
        <w:t xml:space="preserve">       </w:t>
      </w:r>
      <w:r w:rsidR="005E6C74">
        <w:rPr>
          <w:color w:val="000000"/>
        </w:rPr>
        <w:t xml:space="preserve">g(z) ≡ </w:t>
      </w:r>
      <w:r w:rsidR="005E6C74">
        <w:t>(1-z)</w:t>
      </w:r>
      <w:r w:rsidR="005E6C74">
        <w:rPr>
          <w:rStyle w:val="superscript"/>
        </w:rPr>
        <w:t>α</w:t>
      </w:r>
      <w:r w:rsidR="005E6C74">
        <w:rPr>
          <w:rStyle w:val="subscript"/>
        </w:rPr>
        <w:t>0R</w:t>
      </w:r>
    </w:p>
    <w:p w14:paraId="36966956" w14:textId="77777777" w:rsidR="0019087E" w:rsidRDefault="005E6C74" w:rsidP="00E577EC">
      <w:pPr>
        <w:tabs>
          <w:tab w:val="left" w:pos="7200"/>
          <w:tab w:val="left" w:pos="7920"/>
          <w:tab w:val="right" w:pos="9270"/>
        </w:tabs>
      </w:pPr>
      <w:r>
        <w:pict>
          <v:shape id="_x0000_i1065" type="#_x0000_t75" style="width:180.75pt;height:95.25pt">
            <v:imagedata r:id="rId42" o:title=""/>
          </v:shape>
        </w:pict>
      </w:r>
      <w:r>
        <w:tab/>
      </w:r>
      <w:r>
        <w:tab/>
      </w:r>
      <w:r>
        <w:pict>
          <v:shape id="_x0000_i1066" type="#_x0000_t75" style="width:126.75pt;height:95.25pt">
            <v:imagedata r:id="rId43" o:title=""/>
          </v:shape>
        </w:pict>
      </w:r>
    </w:p>
    <w:p w14:paraId="4353E9E0" w14:textId="77777777" w:rsidR="005E6C74" w:rsidRDefault="005E6C74" w:rsidP="00E577EC">
      <w:pPr>
        <w:tabs>
          <w:tab w:val="left" w:pos="7200"/>
          <w:tab w:val="left" w:pos="7920"/>
          <w:tab w:val="right" w:pos="9270"/>
        </w:tabs>
      </w:pPr>
    </w:p>
    <w:p w14:paraId="054003DB" w14:textId="77777777" w:rsidR="005E6C74" w:rsidRDefault="005E6C74" w:rsidP="00E577EC">
      <w:pPr>
        <w:tabs>
          <w:tab w:val="left" w:pos="7200"/>
          <w:tab w:val="left" w:pos="7920"/>
          <w:tab w:val="right" w:pos="9270"/>
        </w:tabs>
      </w:pPr>
    </w:p>
    <w:p w14:paraId="03E094FF" w14:textId="77777777" w:rsidR="005E6C74" w:rsidRDefault="005E6C74" w:rsidP="00E577EC">
      <w:pPr>
        <w:tabs>
          <w:tab w:val="left" w:pos="7200"/>
          <w:tab w:val="left" w:pos="7920"/>
          <w:tab w:val="right" w:pos="9270"/>
        </w:tabs>
      </w:pPr>
      <w:r>
        <w:t>f(z) = |z-1|</w:t>
      </w:r>
      <w:r>
        <w:rPr>
          <w:rStyle w:val="superscript"/>
        </w:rPr>
        <w:t>α</w:t>
      </w:r>
      <w:r>
        <w:t xml:space="preserve"> exp[iα arg(z-1)]</w:t>
      </w:r>
      <w:r>
        <w:tab/>
      </w:r>
      <w:r>
        <w:tab/>
        <w:t>angle = θ &gt; 0 as shown above left</w:t>
      </w:r>
    </w:p>
    <w:p w14:paraId="59C0A319" w14:textId="77777777" w:rsidR="005E6C74" w:rsidRDefault="005E6C74" w:rsidP="00E577EC">
      <w:pPr>
        <w:tabs>
          <w:tab w:val="left" w:pos="7200"/>
          <w:tab w:val="left" w:pos="7920"/>
          <w:tab w:val="right" w:pos="9270"/>
        </w:tabs>
      </w:pPr>
    </w:p>
    <w:p w14:paraId="4E3DD338" w14:textId="77777777" w:rsidR="005E6C74" w:rsidRDefault="005E6C74" w:rsidP="005E6C74">
      <w:pPr>
        <w:tabs>
          <w:tab w:val="left" w:pos="7200"/>
          <w:tab w:val="left" w:pos="7920"/>
          <w:tab w:val="right" w:pos="9270"/>
        </w:tabs>
      </w:pPr>
      <w:r>
        <w:t>g(z) = |1-z|</w:t>
      </w:r>
      <w:r>
        <w:rPr>
          <w:rStyle w:val="superscript"/>
        </w:rPr>
        <w:t>α</w:t>
      </w:r>
      <w:r>
        <w:t xml:space="preserve"> exp[iα arg(1-z)]</w:t>
      </w:r>
      <w:r>
        <w:tab/>
      </w:r>
      <w:r>
        <w:tab/>
        <w:t xml:space="preserve">angle = </w:t>
      </w:r>
      <w:r w:rsidR="00D86C97">
        <w:t>φ</w:t>
      </w:r>
      <w:r>
        <w:t xml:space="preserve"> </w:t>
      </w:r>
      <w:r w:rsidR="00D86C97">
        <w:t>&lt;</w:t>
      </w:r>
      <w:r>
        <w:t xml:space="preserve"> 0 as shown above </w:t>
      </w:r>
      <w:r w:rsidR="00D86C97">
        <w:t>right</w:t>
      </w:r>
    </w:p>
    <w:p w14:paraId="34DCDCB8" w14:textId="77777777" w:rsidR="00D86C97" w:rsidRDefault="00D86C97" w:rsidP="005E6C74">
      <w:pPr>
        <w:tabs>
          <w:tab w:val="left" w:pos="7200"/>
          <w:tab w:val="left" w:pos="7920"/>
          <w:tab w:val="right" w:pos="9270"/>
        </w:tabs>
      </w:pPr>
    </w:p>
    <w:p w14:paraId="180C3C5D" w14:textId="77777777" w:rsidR="00D86C97" w:rsidRDefault="00D86C97" w:rsidP="005E6C74">
      <w:pPr>
        <w:tabs>
          <w:tab w:val="left" w:pos="7200"/>
          <w:tab w:val="left" w:pos="7920"/>
          <w:tab w:val="right" w:pos="9270"/>
        </w:tabs>
      </w:pPr>
      <w:r>
        <w:t>We can see that θ + [-φ] = π  when Im(z) &gt; 0 as in our pictures. For Im(z) &lt; 0, both angles change sign, so our rule is then [-θ] + φ = π.  We can combine the rules as</w:t>
      </w:r>
    </w:p>
    <w:p w14:paraId="28747422" w14:textId="77777777" w:rsidR="00D86C97" w:rsidRDefault="00D86C97" w:rsidP="005E6C74">
      <w:pPr>
        <w:tabs>
          <w:tab w:val="left" w:pos="7200"/>
          <w:tab w:val="left" w:pos="7920"/>
          <w:tab w:val="right" w:pos="9270"/>
        </w:tabs>
      </w:pPr>
    </w:p>
    <w:p w14:paraId="1698069C" w14:textId="77777777" w:rsidR="00D86C97" w:rsidRDefault="00D86C97" w:rsidP="005E6C74">
      <w:pPr>
        <w:tabs>
          <w:tab w:val="left" w:pos="7200"/>
          <w:tab w:val="left" w:pos="7920"/>
          <w:tab w:val="right" w:pos="9270"/>
        </w:tabs>
      </w:pPr>
      <w:r>
        <w:tab/>
      </w:r>
      <w:r>
        <w:tab/>
        <w:t>θ - φ = ±π</w:t>
      </w:r>
      <w:r>
        <w:tab/>
      </w:r>
      <w:r>
        <w:tab/>
      </w:r>
      <w:r>
        <w:tab/>
        <w:t xml:space="preserve">Im(z)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t xml:space="preserve"> 0 </w:t>
      </w:r>
    </w:p>
    <w:p w14:paraId="6142425F" w14:textId="77777777" w:rsidR="00D86C97" w:rsidRDefault="00D86C97" w:rsidP="005E6C74">
      <w:pPr>
        <w:tabs>
          <w:tab w:val="left" w:pos="7200"/>
          <w:tab w:val="left" w:pos="7920"/>
          <w:tab w:val="right" w:pos="9270"/>
        </w:tabs>
      </w:pPr>
    </w:p>
    <w:p w14:paraId="45F91D17" w14:textId="77777777" w:rsidR="00D86C97" w:rsidRDefault="00D86C97" w:rsidP="005E6C74">
      <w:pPr>
        <w:tabs>
          <w:tab w:val="left" w:pos="7200"/>
          <w:tab w:val="left" w:pos="7920"/>
          <w:tab w:val="right" w:pos="9270"/>
        </w:tabs>
      </w:pPr>
      <w:r>
        <w:t>Then we have:</w:t>
      </w:r>
    </w:p>
    <w:p w14:paraId="00DDC863" w14:textId="77777777" w:rsidR="00D86C97" w:rsidRDefault="00D86C97" w:rsidP="005E6C74">
      <w:pPr>
        <w:tabs>
          <w:tab w:val="left" w:pos="7200"/>
          <w:tab w:val="left" w:pos="7920"/>
          <w:tab w:val="right" w:pos="9270"/>
        </w:tabs>
      </w:pPr>
    </w:p>
    <w:p w14:paraId="575D26F3" w14:textId="77777777" w:rsidR="005E6C74" w:rsidRDefault="00D86C97" w:rsidP="00E577EC">
      <w:pPr>
        <w:tabs>
          <w:tab w:val="left" w:pos="7200"/>
          <w:tab w:val="left" w:pos="7920"/>
          <w:tab w:val="right" w:pos="9270"/>
        </w:tabs>
      </w:pPr>
      <w:r>
        <w:tab/>
        <w:t>f(z) = |z-1|</w:t>
      </w:r>
      <w:r>
        <w:rPr>
          <w:rStyle w:val="superscript"/>
        </w:rPr>
        <w:t>α</w:t>
      </w:r>
      <w:r>
        <w:t xml:space="preserve"> exp[iα arg(z-1)]  = |z-1|</w:t>
      </w:r>
      <w:r>
        <w:rPr>
          <w:rStyle w:val="superscript"/>
        </w:rPr>
        <w:t>α</w:t>
      </w:r>
      <w:r>
        <w:t xml:space="preserve"> exp[iα </w:t>
      </w:r>
      <w:r w:rsidR="00EE3E3A">
        <w:t>θ</w:t>
      </w:r>
      <w:r>
        <w:t>]</w:t>
      </w:r>
      <w:r w:rsidR="00EE3E3A">
        <w:t xml:space="preserve">   =  |z-1|</w:t>
      </w:r>
      <w:r w:rsidR="00EE3E3A">
        <w:rPr>
          <w:rStyle w:val="superscript"/>
        </w:rPr>
        <w:t>α</w:t>
      </w:r>
      <w:r w:rsidR="00EE3E3A">
        <w:t xml:space="preserve"> exp[iα (±π + φ)]</w:t>
      </w:r>
    </w:p>
    <w:p w14:paraId="2BAC1FD5" w14:textId="77777777" w:rsidR="00EE3E3A" w:rsidRDefault="00EE3E3A" w:rsidP="00E577EC">
      <w:pPr>
        <w:tabs>
          <w:tab w:val="left" w:pos="7200"/>
          <w:tab w:val="left" w:pos="7920"/>
          <w:tab w:val="right" w:pos="9270"/>
        </w:tabs>
      </w:pPr>
      <w:r>
        <w:tab/>
      </w:r>
      <w:r>
        <w:tab/>
      </w:r>
    </w:p>
    <w:p w14:paraId="054DEE5F" w14:textId="77777777" w:rsidR="00EE3E3A" w:rsidRDefault="00EE3E3A" w:rsidP="00EE3E3A">
      <w:pPr>
        <w:tabs>
          <w:tab w:val="left" w:pos="7200"/>
          <w:tab w:val="left" w:pos="7920"/>
          <w:tab w:val="right" w:pos="9270"/>
        </w:tabs>
      </w:pPr>
      <w:r>
        <w:tab/>
      </w:r>
      <w:r>
        <w:tab/>
        <w:t>=  |z-1|</w:t>
      </w:r>
      <w:r>
        <w:rPr>
          <w:rStyle w:val="superscript"/>
        </w:rPr>
        <w:t>α</w:t>
      </w:r>
      <w:r>
        <w:t xml:space="preserve"> exp[iα (±π )]</w:t>
      </w:r>
      <w:r w:rsidRPr="00EE3E3A">
        <w:t xml:space="preserve"> </w:t>
      </w:r>
      <w:r>
        <w:t>exp[iα (φ)]   =   e</w:t>
      </w:r>
      <w:r>
        <w:rPr>
          <w:rStyle w:val="superscript"/>
          <w:rFonts w:ascii="Times New Roman" w:hAnsi="Times New Roman"/>
        </w:rPr>
        <w:t>±</w:t>
      </w:r>
      <w:r>
        <w:rPr>
          <w:rStyle w:val="superscript"/>
        </w:rPr>
        <w:t>iαπ</w:t>
      </w:r>
      <w:r>
        <w:t xml:space="preserve">   |1-z|</w:t>
      </w:r>
      <w:r>
        <w:rPr>
          <w:rStyle w:val="superscript"/>
        </w:rPr>
        <w:t>α</w:t>
      </w:r>
      <w:r>
        <w:t xml:space="preserve"> exp[iα (φ)]   =  e</w:t>
      </w:r>
      <w:r>
        <w:rPr>
          <w:rStyle w:val="superscript"/>
          <w:rFonts w:ascii="Times New Roman" w:hAnsi="Times New Roman"/>
        </w:rPr>
        <w:t>±</w:t>
      </w:r>
      <w:r>
        <w:rPr>
          <w:rStyle w:val="superscript"/>
        </w:rPr>
        <w:t>iαπ</w:t>
      </w:r>
      <w:r>
        <w:t xml:space="preserve"> g(z) </w:t>
      </w:r>
    </w:p>
    <w:p w14:paraId="19BE6AA3" w14:textId="77777777" w:rsidR="00EE3E3A" w:rsidRDefault="00EE3E3A" w:rsidP="00EE3E3A">
      <w:pPr>
        <w:tabs>
          <w:tab w:val="left" w:pos="7200"/>
          <w:tab w:val="left" w:pos="7920"/>
          <w:tab w:val="right" w:pos="9270"/>
        </w:tabs>
      </w:pPr>
    </w:p>
    <w:p w14:paraId="390DA491" w14:textId="77777777" w:rsidR="00EE3E3A" w:rsidRDefault="00EE3E3A" w:rsidP="00EE3E3A">
      <w:pPr>
        <w:tabs>
          <w:tab w:val="left" w:pos="7200"/>
          <w:tab w:val="left" w:pos="7920"/>
          <w:tab w:val="right" w:pos="9270"/>
        </w:tabs>
      </w:pPr>
      <w:r>
        <w:t>So we conclude that</w:t>
      </w:r>
    </w:p>
    <w:p w14:paraId="5B6F0EBD" w14:textId="77777777" w:rsidR="00EE3E3A" w:rsidRDefault="00EE3E3A" w:rsidP="00EE3E3A">
      <w:pPr>
        <w:tabs>
          <w:tab w:val="left" w:pos="7200"/>
          <w:tab w:val="left" w:pos="7920"/>
          <w:tab w:val="right" w:pos="9270"/>
        </w:tabs>
      </w:pPr>
    </w:p>
    <w:p w14:paraId="4E954E1D" w14:textId="77777777" w:rsidR="00EE3E3A" w:rsidRPr="00EE3E3A" w:rsidRDefault="00EE3E3A" w:rsidP="00EE3E3A">
      <w:pPr>
        <w:tabs>
          <w:tab w:val="left" w:pos="7200"/>
          <w:tab w:val="left" w:pos="7920"/>
          <w:tab w:val="right" w:pos="9270"/>
        </w:tabs>
      </w:pPr>
      <w:r>
        <w:tab/>
      </w:r>
      <w:r>
        <w:tab/>
      </w:r>
      <w:r>
        <w:tab/>
        <w:t>f(z)  = e</w:t>
      </w:r>
      <w:r>
        <w:rPr>
          <w:rStyle w:val="superscript"/>
          <w:rFonts w:ascii="Times New Roman" w:hAnsi="Times New Roman"/>
        </w:rPr>
        <w:t>±</w:t>
      </w:r>
      <w:r>
        <w:rPr>
          <w:rStyle w:val="superscript"/>
        </w:rPr>
        <w:t>iαπ</w:t>
      </w:r>
      <w:r>
        <w:t xml:space="preserve"> g(z)</w:t>
      </w:r>
      <w:r>
        <w:tab/>
      </w:r>
      <w:r>
        <w:tab/>
      </w:r>
      <w:r>
        <w:tab/>
        <w:t xml:space="preserve">Im(z)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t xml:space="preserve"> 0</w:t>
      </w:r>
    </w:p>
    <w:p w14:paraId="50E28620" w14:textId="77777777" w:rsidR="00EE3E3A" w:rsidRDefault="00EE3E3A" w:rsidP="00EE3E3A">
      <w:pPr>
        <w:tabs>
          <w:tab w:val="left" w:pos="7200"/>
          <w:tab w:val="left" w:pos="7920"/>
          <w:tab w:val="right" w:pos="9270"/>
        </w:tabs>
      </w:pPr>
      <w:r>
        <w:t>or</w:t>
      </w:r>
    </w:p>
    <w:p w14:paraId="1D40606E" w14:textId="77777777" w:rsidR="00EE3E3A" w:rsidRPr="00EE3E3A" w:rsidRDefault="00EE3E3A" w:rsidP="00EE3E3A">
      <w:pPr>
        <w:tabs>
          <w:tab w:val="left" w:pos="7200"/>
          <w:tab w:val="left" w:pos="7920"/>
          <w:tab w:val="right" w:pos="9270"/>
        </w:tabs>
      </w:pPr>
      <w:r>
        <w:tab/>
      </w:r>
      <w:r>
        <w:tab/>
      </w:r>
      <w:r>
        <w:tab/>
        <w:t>(z-1)</w:t>
      </w:r>
      <w:r>
        <w:rPr>
          <w:rStyle w:val="superscript"/>
        </w:rPr>
        <w:t>α</w:t>
      </w:r>
      <w:r>
        <w:rPr>
          <w:rStyle w:val="subscript"/>
        </w:rPr>
        <w:t>0L</w:t>
      </w:r>
      <w:r>
        <w:t xml:space="preserve"> = e</w:t>
      </w:r>
      <w:r>
        <w:rPr>
          <w:rStyle w:val="superscript"/>
          <w:rFonts w:ascii="Times New Roman" w:hAnsi="Times New Roman"/>
        </w:rPr>
        <w:t>±</w:t>
      </w:r>
      <w:r>
        <w:rPr>
          <w:rStyle w:val="superscript"/>
        </w:rPr>
        <w:t>iαπ</w:t>
      </w:r>
      <w:r>
        <w:rPr>
          <w:color w:val="000000"/>
        </w:rPr>
        <w:t xml:space="preserve"> </w:t>
      </w:r>
      <w:r>
        <w:t>(1-z)</w:t>
      </w:r>
      <w:r>
        <w:rPr>
          <w:rStyle w:val="superscript"/>
        </w:rPr>
        <w:t>α</w:t>
      </w:r>
      <w:r>
        <w:rPr>
          <w:rStyle w:val="subscript"/>
        </w:rPr>
        <w:t>0R</w:t>
      </w:r>
      <w:r>
        <w:rPr>
          <w:rStyle w:val="subscript"/>
        </w:rPr>
        <w:tab/>
      </w:r>
      <w:r>
        <w:rPr>
          <w:rStyle w:val="subscript"/>
        </w:rPr>
        <w:tab/>
      </w:r>
      <w:r>
        <w:t xml:space="preserve">Im(z)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t xml:space="preserve"> 0</w:t>
      </w:r>
    </w:p>
    <w:p w14:paraId="49C01787" w14:textId="77777777" w:rsidR="00EE3E3A" w:rsidRPr="00EE3E3A" w:rsidRDefault="00EE3E3A" w:rsidP="00EE3E3A">
      <w:pPr>
        <w:tabs>
          <w:tab w:val="left" w:pos="7200"/>
          <w:tab w:val="left" w:pos="7920"/>
          <w:tab w:val="right" w:pos="9270"/>
        </w:tabs>
      </w:pPr>
    </w:p>
    <w:p w14:paraId="69537F64" w14:textId="77777777" w:rsidR="00EE3E3A" w:rsidRDefault="008A6FB4" w:rsidP="00E577EC">
      <w:pPr>
        <w:tabs>
          <w:tab w:val="left" w:pos="7200"/>
          <w:tab w:val="left" w:pos="7920"/>
          <w:tab w:val="right" w:pos="9270"/>
        </w:tabs>
      </w:pPr>
      <w:r>
        <w:t xml:space="preserve">which agrees with what I obtained at some earlier point. </w:t>
      </w:r>
      <w:r w:rsidR="00E93CC3">
        <w:t>Maple is in full agreement with this last equation, which in Maple terms we would just write as</w:t>
      </w:r>
    </w:p>
    <w:p w14:paraId="434B0801" w14:textId="77777777" w:rsidR="00E93CC3" w:rsidRDefault="00E93CC3" w:rsidP="00E577EC">
      <w:pPr>
        <w:tabs>
          <w:tab w:val="left" w:pos="7200"/>
          <w:tab w:val="left" w:pos="7920"/>
          <w:tab w:val="right" w:pos="9270"/>
        </w:tabs>
      </w:pPr>
    </w:p>
    <w:p w14:paraId="307EDEB0" w14:textId="77777777" w:rsidR="00E93CC3" w:rsidRPr="005F4454" w:rsidRDefault="00E93CC3" w:rsidP="00E577EC">
      <w:pPr>
        <w:tabs>
          <w:tab w:val="left" w:pos="7200"/>
          <w:tab w:val="left" w:pos="7920"/>
          <w:tab w:val="right" w:pos="9270"/>
        </w:tabs>
      </w:pPr>
      <w:r>
        <w:tab/>
        <w:t>(z-1)</w:t>
      </w:r>
      <w:r>
        <w:rPr>
          <w:rStyle w:val="superscript"/>
        </w:rPr>
        <w:t>α</w:t>
      </w:r>
      <w:r>
        <w:t xml:space="preserve"> = e</w:t>
      </w:r>
      <w:r>
        <w:rPr>
          <w:rStyle w:val="superscript"/>
          <w:rFonts w:ascii="Times New Roman" w:hAnsi="Times New Roman"/>
        </w:rPr>
        <w:t>±</w:t>
      </w:r>
      <w:r>
        <w:rPr>
          <w:rStyle w:val="superscript"/>
        </w:rPr>
        <w:t>iαπ</w:t>
      </w:r>
      <w:r>
        <w:rPr>
          <w:color w:val="000000"/>
        </w:rPr>
        <w:t xml:space="preserve"> </w:t>
      </w:r>
      <w:r>
        <w:t>(1-z)</w:t>
      </w:r>
      <w:r>
        <w:rPr>
          <w:rStyle w:val="superscript"/>
        </w:rPr>
        <w:t>α</w:t>
      </w:r>
      <w:r w:rsidR="005F4454">
        <w:tab/>
      </w:r>
      <w:r w:rsidR="005F4454">
        <w:tab/>
      </w:r>
      <w:r w:rsidR="005F4454">
        <w:tab/>
      </w:r>
      <w:r w:rsidR="005F4454">
        <w:tab/>
        <w:t xml:space="preserve">Im(z) </w:t>
      </w:r>
      <w:r w:rsidR="005F4454">
        <w:fldChar w:fldCharType="begin"/>
      </w:r>
      <w:r w:rsidR="005F4454">
        <w:instrText xml:space="preserve">ADVANCE \d 3 </w:instrText>
      </w:r>
      <w:r w:rsidR="005F4454">
        <w:fldChar w:fldCharType="end"/>
      </w:r>
      <w:r w:rsidR="005F4454">
        <w:rPr>
          <w:b/>
          <w:bCs/>
        </w:rPr>
        <w:fldChar w:fldCharType="begin"/>
      </w:r>
      <w:r w:rsidR="005F4454">
        <w:rPr>
          <w:b/>
          <w:bCs/>
        </w:rPr>
        <w:instrText>EQ \O(&lt;,\S\up4(</w:instrText>
      </w:r>
      <w:r w:rsidR="005F4454">
        <w:rPr>
          <w:rFonts w:ascii="MS Serif" w:hAnsi="MS Serif"/>
          <w:sz w:val="24"/>
          <w:szCs w:val="24"/>
        </w:rPr>
        <w:instrText>&gt;</w:instrText>
      </w:r>
      <w:r w:rsidR="005F4454">
        <w:rPr>
          <w:b/>
          <w:bCs/>
        </w:rPr>
        <w:instrText>))</w:instrText>
      </w:r>
      <w:r w:rsidR="005F4454">
        <w:rPr>
          <w:b/>
          <w:bCs/>
        </w:rPr>
        <w:fldChar w:fldCharType="end"/>
      </w:r>
      <w:r w:rsidR="005F4454">
        <w:fldChar w:fldCharType="begin"/>
      </w:r>
      <w:r w:rsidR="005F4454">
        <w:instrText xml:space="preserve">ADVANCE \u 3 </w:instrText>
      </w:r>
      <w:r w:rsidR="005F4454">
        <w:fldChar w:fldCharType="end"/>
      </w:r>
      <w:r w:rsidR="005F4454">
        <w:t xml:space="preserve"> 0</w:t>
      </w:r>
    </w:p>
    <w:p w14:paraId="0E31D4FD" w14:textId="77777777" w:rsidR="000A5849" w:rsidRDefault="000A5849" w:rsidP="00E577EC">
      <w:pPr>
        <w:tabs>
          <w:tab w:val="left" w:pos="7200"/>
          <w:tab w:val="left" w:pos="7920"/>
          <w:tab w:val="right" w:pos="9270"/>
        </w:tabs>
      </w:pPr>
    </w:p>
    <w:p w14:paraId="28C4B997" w14:textId="77777777" w:rsidR="000A5849" w:rsidRDefault="000A5849" w:rsidP="00E577EC">
      <w:pPr>
        <w:tabs>
          <w:tab w:val="left" w:pos="7200"/>
          <w:tab w:val="left" w:pos="7920"/>
          <w:tab w:val="right" w:pos="9270"/>
        </w:tabs>
      </w:pPr>
      <w:r w:rsidRPr="000A5849">
        <w:rPr>
          <w:b/>
        </w:rPr>
        <w:t>Comment:</w:t>
      </w:r>
      <w:r>
        <w:t xml:space="preserve">  As z wanders over the Principal Sheet of (z-1)</w:t>
      </w:r>
      <w:r>
        <w:rPr>
          <w:rStyle w:val="superscript"/>
        </w:rPr>
        <w:t>α</w:t>
      </w:r>
      <w:r>
        <w:rPr>
          <w:rStyle w:val="subscript"/>
        </w:rPr>
        <w:t>0L</w:t>
      </w:r>
      <w:r>
        <w:t xml:space="preserve"> , z wanders over the Principal Sheet of</w:t>
      </w:r>
    </w:p>
    <w:p w14:paraId="1E109ADE" w14:textId="77777777" w:rsidR="000A5849" w:rsidRDefault="000A5849" w:rsidP="00E577EC">
      <w:pPr>
        <w:tabs>
          <w:tab w:val="left" w:pos="7200"/>
          <w:tab w:val="left" w:pos="7920"/>
          <w:tab w:val="right" w:pos="9270"/>
        </w:tabs>
      </w:pPr>
      <w:r>
        <w:rPr>
          <w:color w:val="000000"/>
        </w:rPr>
        <w:t xml:space="preserve"> </w:t>
      </w:r>
      <w:r>
        <w:t>(1-z)</w:t>
      </w:r>
      <w:r>
        <w:rPr>
          <w:rStyle w:val="superscript"/>
        </w:rPr>
        <w:t>α</w:t>
      </w:r>
      <w:r>
        <w:rPr>
          <w:rStyle w:val="subscript"/>
        </w:rPr>
        <w:t>0R</w:t>
      </w:r>
      <w:r>
        <w:t>. But these principal sheets are cut differently!  The cuts are not rotations of each other, they are parity reflections of</w:t>
      </w:r>
      <w:r w:rsidR="00E93CC3">
        <w:t xml:space="preserve"> each other through the origin with a subsequent hor. displacement of 2 units. </w:t>
      </w:r>
      <w:r w:rsidR="00782097">
        <w:t xml:space="preserve">You can </w:t>
      </w:r>
      <w:r w:rsidR="00782097" w:rsidRPr="00B71D74">
        <w:rPr>
          <w:i/>
        </w:rPr>
        <w:t>think</w:t>
      </w:r>
      <w:r w:rsidR="00782097">
        <w:t xml:space="preserve"> of this as a rotation of the cut followed by a redefinition of the principal sheet. </w:t>
      </w:r>
    </w:p>
    <w:p w14:paraId="7E11F549" w14:textId="77777777" w:rsidR="00B71D74" w:rsidRDefault="00B71D74" w:rsidP="00E577EC">
      <w:pPr>
        <w:tabs>
          <w:tab w:val="left" w:pos="7200"/>
          <w:tab w:val="left" w:pos="7920"/>
          <w:tab w:val="right" w:pos="9270"/>
        </w:tabs>
      </w:pPr>
    </w:p>
    <w:p w14:paraId="11FBEC08" w14:textId="77777777" w:rsidR="00B71D74" w:rsidRPr="00E117D0" w:rsidRDefault="00B71D74" w:rsidP="00E577EC">
      <w:pPr>
        <w:tabs>
          <w:tab w:val="left" w:pos="7200"/>
          <w:tab w:val="left" w:pos="7920"/>
          <w:tab w:val="right" w:pos="9270"/>
        </w:tabs>
      </w:pPr>
    </w:p>
    <w:sectPr w:rsidR="00B71D74" w:rsidRPr="00E117D0">
      <w:footerReference w:type="default" r:id="rId4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D33B8" w14:textId="77777777" w:rsidR="005B2DDA" w:rsidRDefault="005B2DDA">
      <w:r>
        <w:separator/>
      </w:r>
    </w:p>
  </w:endnote>
  <w:endnote w:type="continuationSeparator" w:id="0">
    <w:p w14:paraId="6B8AAD4A" w14:textId="77777777" w:rsidR="005B2DDA" w:rsidRDefault="005B2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69D75" w14:textId="77777777" w:rsidR="00E96183" w:rsidRDefault="00E9618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077B3">
      <w:rPr>
        <w:rStyle w:val="PageNumber"/>
        <w:noProof/>
      </w:rPr>
      <w:t>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18AD6" w14:textId="77777777" w:rsidR="005B2DDA" w:rsidRDefault="005B2DDA">
      <w:r>
        <w:separator/>
      </w:r>
    </w:p>
  </w:footnote>
  <w:footnote w:type="continuationSeparator" w:id="0">
    <w:p w14:paraId="19D0829C" w14:textId="77777777" w:rsidR="005B2DDA" w:rsidRDefault="005B2D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BCC5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ED49C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05216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B22861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A048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1020F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DA651A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646E21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C250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4EEF1E"/>
    <w:lvl w:ilvl="0">
      <w:start w:val="1"/>
      <w:numFmt w:val="bullet"/>
      <w:lvlText w:val=""/>
      <w:lvlJc w:val="left"/>
      <w:pPr>
        <w:tabs>
          <w:tab w:val="num" w:pos="360"/>
        </w:tabs>
        <w:ind w:left="360" w:hanging="360"/>
      </w:pPr>
      <w:rPr>
        <w:rFonts w:ascii="Symbol" w:hAnsi="Symbol" w:hint="default"/>
      </w:rPr>
    </w:lvl>
  </w:abstractNum>
  <w:num w:numId="1" w16cid:durableId="1934780292">
    <w:abstractNumId w:val="9"/>
  </w:num>
  <w:num w:numId="2" w16cid:durableId="1994943740">
    <w:abstractNumId w:val="7"/>
  </w:num>
  <w:num w:numId="3" w16cid:durableId="1457794666">
    <w:abstractNumId w:val="6"/>
  </w:num>
  <w:num w:numId="4" w16cid:durableId="1162089598">
    <w:abstractNumId w:val="5"/>
  </w:num>
  <w:num w:numId="5" w16cid:durableId="1598126353">
    <w:abstractNumId w:val="4"/>
  </w:num>
  <w:num w:numId="6" w16cid:durableId="1220946463">
    <w:abstractNumId w:val="8"/>
  </w:num>
  <w:num w:numId="7" w16cid:durableId="571041271">
    <w:abstractNumId w:val="3"/>
  </w:num>
  <w:num w:numId="8" w16cid:durableId="70125844">
    <w:abstractNumId w:val="2"/>
  </w:num>
  <w:num w:numId="9" w16cid:durableId="1938635453">
    <w:abstractNumId w:val="1"/>
  </w:num>
  <w:num w:numId="10" w16cid:durableId="372729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63EC"/>
    <w:rsid w:val="000024D5"/>
    <w:rsid w:val="00002A03"/>
    <w:rsid w:val="00003486"/>
    <w:rsid w:val="0000711C"/>
    <w:rsid w:val="000077B3"/>
    <w:rsid w:val="0001344C"/>
    <w:rsid w:val="00023976"/>
    <w:rsid w:val="00032790"/>
    <w:rsid w:val="00036C2B"/>
    <w:rsid w:val="00044D49"/>
    <w:rsid w:val="00050BA5"/>
    <w:rsid w:val="00054B07"/>
    <w:rsid w:val="00055774"/>
    <w:rsid w:val="00062741"/>
    <w:rsid w:val="00063A3D"/>
    <w:rsid w:val="00067EEF"/>
    <w:rsid w:val="00072282"/>
    <w:rsid w:val="00080996"/>
    <w:rsid w:val="00083DEF"/>
    <w:rsid w:val="00096FA1"/>
    <w:rsid w:val="000A162F"/>
    <w:rsid w:val="000A5849"/>
    <w:rsid w:val="000B7151"/>
    <w:rsid w:val="000C2927"/>
    <w:rsid w:val="000C6BDB"/>
    <w:rsid w:val="000D2080"/>
    <w:rsid w:val="000E6BE4"/>
    <w:rsid w:val="000F30AE"/>
    <w:rsid w:val="00123295"/>
    <w:rsid w:val="001409B7"/>
    <w:rsid w:val="001444A7"/>
    <w:rsid w:val="001677E9"/>
    <w:rsid w:val="0017034D"/>
    <w:rsid w:val="00184D15"/>
    <w:rsid w:val="00186EA4"/>
    <w:rsid w:val="0019087E"/>
    <w:rsid w:val="00190B89"/>
    <w:rsid w:val="001A09C3"/>
    <w:rsid w:val="001C3B95"/>
    <w:rsid w:val="001C674A"/>
    <w:rsid w:val="001D13A2"/>
    <w:rsid w:val="001D36F4"/>
    <w:rsid w:val="001F0027"/>
    <w:rsid w:val="002008D6"/>
    <w:rsid w:val="0020625C"/>
    <w:rsid w:val="0020790D"/>
    <w:rsid w:val="0021698C"/>
    <w:rsid w:val="00221ECD"/>
    <w:rsid w:val="00227E98"/>
    <w:rsid w:val="00227F9B"/>
    <w:rsid w:val="00227FEA"/>
    <w:rsid w:val="00251C98"/>
    <w:rsid w:val="00252488"/>
    <w:rsid w:val="002745BC"/>
    <w:rsid w:val="002814C4"/>
    <w:rsid w:val="00283691"/>
    <w:rsid w:val="00291390"/>
    <w:rsid w:val="002A48AF"/>
    <w:rsid w:val="002C31BF"/>
    <w:rsid w:val="002D0063"/>
    <w:rsid w:val="002D4894"/>
    <w:rsid w:val="002F271F"/>
    <w:rsid w:val="00301F86"/>
    <w:rsid w:val="0030350C"/>
    <w:rsid w:val="00323FA2"/>
    <w:rsid w:val="003303F8"/>
    <w:rsid w:val="00330E53"/>
    <w:rsid w:val="00341694"/>
    <w:rsid w:val="0034522A"/>
    <w:rsid w:val="00351EE4"/>
    <w:rsid w:val="00354B37"/>
    <w:rsid w:val="003564A0"/>
    <w:rsid w:val="0036365A"/>
    <w:rsid w:val="003A2E7E"/>
    <w:rsid w:val="003A49F1"/>
    <w:rsid w:val="003B0B91"/>
    <w:rsid w:val="003B21E9"/>
    <w:rsid w:val="003B7107"/>
    <w:rsid w:val="003E184B"/>
    <w:rsid w:val="003E6ECA"/>
    <w:rsid w:val="003F4853"/>
    <w:rsid w:val="003F5F73"/>
    <w:rsid w:val="00400069"/>
    <w:rsid w:val="00400B62"/>
    <w:rsid w:val="0040792D"/>
    <w:rsid w:val="00416B31"/>
    <w:rsid w:val="00444BA3"/>
    <w:rsid w:val="00453B88"/>
    <w:rsid w:val="0046473F"/>
    <w:rsid w:val="004959C7"/>
    <w:rsid w:val="004A093B"/>
    <w:rsid w:val="004B0C65"/>
    <w:rsid w:val="004E5183"/>
    <w:rsid w:val="004E7FDF"/>
    <w:rsid w:val="004F1551"/>
    <w:rsid w:val="004F356B"/>
    <w:rsid w:val="00511127"/>
    <w:rsid w:val="00512FFE"/>
    <w:rsid w:val="005276A3"/>
    <w:rsid w:val="005577B3"/>
    <w:rsid w:val="005713AB"/>
    <w:rsid w:val="00573E59"/>
    <w:rsid w:val="005A5E6F"/>
    <w:rsid w:val="005B2DDA"/>
    <w:rsid w:val="005C0914"/>
    <w:rsid w:val="005C2F4F"/>
    <w:rsid w:val="005D68C3"/>
    <w:rsid w:val="005E08FC"/>
    <w:rsid w:val="005E6928"/>
    <w:rsid w:val="005E6C74"/>
    <w:rsid w:val="005F4454"/>
    <w:rsid w:val="0061247F"/>
    <w:rsid w:val="006148D7"/>
    <w:rsid w:val="0061762E"/>
    <w:rsid w:val="00643748"/>
    <w:rsid w:val="00643A57"/>
    <w:rsid w:val="006448DF"/>
    <w:rsid w:val="006529C4"/>
    <w:rsid w:val="00654141"/>
    <w:rsid w:val="00660B84"/>
    <w:rsid w:val="00666A7D"/>
    <w:rsid w:val="00670C1B"/>
    <w:rsid w:val="00672285"/>
    <w:rsid w:val="00674188"/>
    <w:rsid w:val="00681912"/>
    <w:rsid w:val="006823E5"/>
    <w:rsid w:val="0069112B"/>
    <w:rsid w:val="006921B9"/>
    <w:rsid w:val="006959A5"/>
    <w:rsid w:val="006B018E"/>
    <w:rsid w:val="006B7AA1"/>
    <w:rsid w:val="006C64BF"/>
    <w:rsid w:val="006C677F"/>
    <w:rsid w:val="006D2437"/>
    <w:rsid w:val="006D4393"/>
    <w:rsid w:val="006D5F40"/>
    <w:rsid w:val="006E51A4"/>
    <w:rsid w:val="006F3174"/>
    <w:rsid w:val="006F554A"/>
    <w:rsid w:val="00710659"/>
    <w:rsid w:val="00712EAF"/>
    <w:rsid w:val="00715F15"/>
    <w:rsid w:val="00716C2A"/>
    <w:rsid w:val="00717303"/>
    <w:rsid w:val="00720868"/>
    <w:rsid w:val="00727495"/>
    <w:rsid w:val="00736FA4"/>
    <w:rsid w:val="007430F5"/>
    <w:rsid w:val="00744BDB"/>
    <w:rsid w:val="00761886"/>
    <w:rsid w:val="00775A76"/>
    <w:rsid w:val="00780987"/>
    <w:rsid w:val="00782097"/>
    <w:rsid w:val="00784E9D"/>
    <w:rsid w:val="007A23A3"/>
    <w:rsid w:val="007A6A05"/>
    <w:rsid w:val="007B2201"/>
    <w:rsid w:val="007C28EA"/>
    <w:rsid w:val="007C6EFB"/>
    <w:rsid w:val="007D52F4"/>
    <w:rsid w:val="007E26A4"/>
    <w:rsid w:val="007E3EA6"/>
    <w:rsid w:val="00811639"/>
    <w:rsid w:val="00817A4B"/>
    <w:rsid w:val="0082785B"/>
    <w:rsid w:val="00830C7F"/>
    <w:rsid w:val="0083105B"/>
    <w:rsid w:val="00845919"/>
    <w:rsid w:val="00850E68"/>
    <w:rsid w:val="0085248A"/>
    <w:rsid w:val="00855B42"/>
    <w:rsid w:val="00855BAC"/>
    <w:rsid w:val="00861865"/>
    <w:rsid w:val="00874C1F"/>
    <w:rsid w:val="00883B30"/>
    <w:rsid w:val="008949E4"/>
    <w:rsid w:val="008A6FB4"/>
    <w:rsid w:val="008B3D6A"/>
    <w:rsid w:val="008C653B"/>
    <w:rsid w:val="008D0DFF"/>
    <w:rsid w:val="008D336F"/>
    <w:rsid w:val="008E061C"/>
    <w:rsid w:val="008E2405"/>
    <w:rsid w:val="008F3D30"/>
    <w:rsid w:val="0090711F"/>
    <w:rsid w:val="00915D80"/>
    <w:rsid w:val="009313DC"/>
    <w:rsid w:val="00936AD5"/>
    <w:rsid w:val="00940466"/>
    <w:rsid w:val="00941E10"/>
    <w:rsid w:val="009644CB"/>
    <w:rsid w:val="00976533"/>
    <w:rsid w:val="0099051D"/>
    <w:rsid w:val="00996033"/>
    <w:rsid w:val="009A1E48"/>
    <w:rsid w:val="009A6384"/>
    <w:rsid w:val="009B2AF0"/>
    <w:rsid w:val="009B2F91"/>
    <w:rsid w:val="009B36F2"/>
    <w:rsid w:val="009D5725"/>
    <w:rsid w:val="009E18D9"/>
    <w:rsid w:val="009F3FAF"/>
    <w:rsid w:val="00A06506"/>
    <w:rsid w:val="00A127ED"/>
    <w:rsid w:val="00A2025C"/>
    <w:rsid w:val="00A23D42"/>
    <w:rsid w:val="00A2578F"/>
    <w:rsid w:val="00A37B8D"/>
    <w:rsid w:val="00A40795"/>
    <w:rsid w:val="00A50D04"/>
    <w:rsid w:val="00A53E42"/>
    <w:rsid w:val="00A62818"/>
    <w:rsid w:val="00A64971"/>
    <w:rsid w:val="00A711B1"/>
    <w:rsid w:val="00A711FE"/>
    <w:rsid w:val="00A71253"/>
    <w:rsid w:val="00A76C9F"/>
    <w:rsid w:val="00AA1925"/>
    <w:rsid w:val="00AA25E6"/>
    <w:rsid w:val="00AB21A8"/>
    <w:rsid w:val="00AB744E"/>
    <w:rsid w:val="00AC028F"/>
    <w:rsid w:val="00AC40B6"/>
    <w:rsid w:val="00AD5CF3"/>
    <w:rsid w:val="00AE385C"/>
    <w:rsid w:val="00AE788B"/>
    <w:rsid w:val="00B03287"/>
    <w:rsid w:val="00B16449"/>
    <w:rsid w:val="00B21CF9"/>
    <w:rsid w:val="00B242E4"/>
    <w:rsid w:val="00B30E25"/>
    <w:rsid w:val="00B44541"/>
    <w:rsid w:val="00B44BFF"/>
    <w:rsid w:val="00B71D74"/>
    <w:rsid w:val="00B77C64"/>
    <w:rsid w:val="00B848B8"/>
    <w:rsid w:val="00B90119"/>
    <w:rsid w:val="00BD1FEB"/>
    <w:rsid w:val="00BD53F4"/>
    <w:rsid w:val="00BE2919"/>
    <w:rsid w:val="00BE7062"/>
    <w:rsid w:val="00C00A8C"/>
    <w:rsid w:val="00C07506"/>
    <w:rsid w:val="00C217A3"/>
    <w:rsid w:val="00C252FE"/>
    <w:rsid w:val="00C40F10"/>
    <w:rsid w:val="00C41294"/>
    <w:rsid w:val="00C4585D"/>
    <w:rsid w:val="00C56B89"/>
    <w:rsid w:val="00C60830"/>
    <w:rsid w:val="00C71B7E"/>
    <w:rsid w:val="00C75639"/>
    <w:rsid w:val="00C75B9C"/>
    <w:rsid w:val="00C821F8"/>
    <w:rsid w:val="00C8315C"/>
    <w:rsid w:val="00C845B6"/>
    <w:rsid w:val="00C85D48"/>
    <w:rsid w:val="00C9126C"/>
    <w:rsid w:val="00C97452"/>
    <w:rsid w:val="00CA0754"/>
    <w:rsid w:val="00CA7EF7"/>
    <w:rsid w:val="00CB2582"/>
    <w:rsid w:val="00CB63EC"/>
    <w:rsid w:val="00CC680B"/>
    <w:rsid w:val="00CC7D09"/>
    <w:rsid w:val="00CD7E48"/>
    <w:rsid w:val="00CF09C1"/>
    <w:rsid w:val="00CF5698"/>
    <w:rsid w:val="00D17F71"/>
    <w:rsid w:val="00D2752C"/>
    <w:rsid w:val="00D30AA4"/>
    <w:rsid w:val="00D40279"/>
    <w:rsid w:val="00D408B1"/>
    <w:rsid w:val="00D67CE6"/>
    <w:rsid w:val="00D7214C"/>
    <w:rsid w:val="00D72B37"/>
    <w:rsid w:val="00D86832"/>
    <w:rsid w:val="00D86864"/>
    <w:rsid w:val="00D86C97"/>
    <w:rsid w:val="00DA068D"/>
    <w:rsid w:val="00DB0D40"/>
    <w:rsid w:val="00DB7CFB"/>
    <w:rsid w:val="00DD2407"/>
    <w:rsid w:val="00DD737D"/>
    <w:rsid w:val="00DF30FC"/>
    <w:rsid w:val="00E032B2"/>
    <w:rsid w:val="00E117D0"/>
    <w:rsid w:val="00E139AE"/>
    <w:rsid w:val="00E222C3"/>
    <w:rsid w:val="00E25CFA"/>
    <w:rsid w:val="00E30E6E"/>
    <w:rsid w:val="00E56809"/>
    <w:rsid w:val="00E577EC"/>
    <w:rsid w:val="00E62CA9"/>
    <w:rsid w:val="00E6691C"/>
    <w:rsid w:val="00E6781A"/>
    <w:rsid w:val="00E67F2D"/>
    <w:rsid w:val="00E93CC3"/>
    <w:rsid w:val="00E94D37"/>
    <w:rsid w:val="00E96183"/>
    <w:rsid w:val="00EA584B"/>
    <w:rsid w:val="00EA5ADB"/>
    <w:rsid w:val="00EA5AFF"/>
    <w:rsid w:val="00EB5FAD"/>
    <w:rsid w:val="00EB621A"/>
    <w:rsid w:val="00EC0C35"/>
    <w:rsid w:val="00EC38B6"/>
    <w:rsid w:val="00EC7926"/>
    <w:rsid w:val="00ED4E92"/>
    <w:rsid w:val="00ED5D5F"/>
    <w:rsid w:val="00ED683E"/>
    <w:rsid w:val="00EE3E3A"/>
    <w:rsid w:val="00EF1943"/>
    <w:rsid w:val="00F00EDA"/>
    <w:rsid w:val="00F02005"/>
    <w:rsid w:val="00F04E67"/>
    <w:rsid w:val="00F15287"/>
    <w:rsid w:val="00F20CE3"/>
    <w:rsid w:val="00F32639"/>
    <w:rsid w:val="00F454BC"/>
    <w:rsid w:val="00F53883"/>
    <w:rsid w:val="00F5406F"/>
    <w:rsid w:val="00F9436E"/>
    <w:rsid w:val="00FA223C"/>
    <w:rsid w:val="00FB71C5"/>
    <w:rsid w:val="00FE4914"/>
    <w:rsid w:val="00FF6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2D1C7"/>
  <w15:chartTrackingRefBased/>
  <w15:docId w15:val="{56EA637A-8809-4496-AA23-C79A550C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59A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E30E6E"/>
    <w:pPr>
      <w:spacing w:before="240" w:after="60"/>
      <w:outlineLvl w:val="4"/>
    </w:pPr>
    <w:rPr>
      <w:b/>
      <w:bCs/>
      <w:i/>
      <w:i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B16449"/>
    <w:rPr>
      <w:rFonts w:cs="Arial"/>
      <w:b/>
      <w:bCs/>
      <w:iCs/>
      <w:sz w:val="22"/>
      <w:szCs w:val="28"/>
      <w:lang w:val="en-US" w:eastAsia="en-US" w:bidi="ar-SA"/>
    </w:rPr>
  </w:style>
  <w:style w:type="character" w:styleId="Hyperlink">
    <w:name w:val="Hyperlink"/>
    <w:basedOn w:val="DefaultParagraphFont"/>
    <w:rsid w:val="00416B31"/>
    <w:rPr>
      <w:color w:val="0000FF"/>
      <w:u w:val="single"/>
    </w:rPr>
  </w:style>
  <w:style w:type="paragraph" w:styleId="TOC3">
    <w:name w:val="toc 3"/>
    <w:basedOn w:val="Normal"/>
    <w:next w:val="Normal"/>
    <w:autoRedefine/>
    <w:semiHidden/>
    <w:rsid w:val="00416B3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416B3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16B3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16B3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16B3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16B3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16B3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5188</Words>
  <Characters>22052</Characters>
  <Application>Microsoft Office Word</Application>
  <DocSecurity>4</DocSecurity>
  <Lines>689</Lines>
  <Paragraphs>340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26900</CharactersWithSpaces>
  <SharedDoc>false</SharedDoc>
  <HLinks>
    <vt:vector size="144" baseType="variant">
      <vt:variant>
        <vt:i4>1638452</vt:i4>
      </vt:variant>
      <vt:variant>
        <vt:i4>140</vt:i4>
      </vt:variant>
      <vt:variant>
        <vt:i4>0</vt:i4>
      </vt:variant>
      <vt:variant>
        <vt:i4>5</vt:i4>
      </vt:variant>
      <vt:variant>
        <vt:lpwstr/>
      </vt:variant>
      <vt:variant>
        <vt:lpwstr>_Toc254436192</vt:lpwstr>
      </vt:variant>
      <vt:variant>
        <vt:i4>1638452</vt:i4>
      </vt:variant>
      <vt:variant>
        <vt:i4>134</vt:i4>
      </vt:variant>
      <vt:variant>
        <vt:i4>0</vt:i4>
      </vt:variant>
      <vt:variant>
        <vt:i4>5</vt:i4>
      </vt:variant>
      <vt:variant>
        <vt:lpwstr/>
      </vt:variant>
      <vt:variant>
        <vt:lpwstr>_Toc254436191</vt:lpwstr>
      </vt:variant>
      <vt:variant>
        <vt:i4>1638452</vt:i4>
      </vt:variant>
      <vt:variant>
        <vt:i4>128</vt:i4>
      </vt:variant>
      <vt:variant>
        <vt:i4>0</vt:i4>
      </vt:variant>
      <vt:variant>
        <vt:i4>5</vt:i4>
      </vt:variant>
      <vt:variant>
        <vt:lpwstr/>
      </vt:variant>
      <vt:variant>
        <vt:lpwstr>_Toc254436190</vt:lpwstr>
      </vt:variant>
      <vt:variant>
        <vt:i4>1572916</vt:i4>
      </vt:variant>
      <vt:variant>
        <vt:i4>122</vt:i4>
      </vt:variant>
      <vt:variant>
        <vt:i4>0</vt:i4>
      </vt:variant>
      <vt:variant>
        <vt:i4>5</vt:i4>
      </vt:variant>
      <vt:variant>
        <vt:lpwstr/>
      </vt:variant>
      <vt:variant>
        <vt:lpwstr>_Toc254436189</vt:lpwstr>
      </vt:variant>
      <vt:variant>
        <vt:i4>1572916</vt:i4>
      </vt:variant>
      <vt:variant>
        <vt:i4>116</vt:i4>
      </vt:variant>
      <vt:variant>
        <vt:i4>0</vt:i4>
      </vt:variant>
      <vt:variant>
        <vt:i4>5</vt:i4>
      </vt:variant>
      <vt:variant>
        <vt:lpwstr/>
      </vt:variant>
      <vt:variant>
        <vt:lpwstr>_Toc254436188</vt:lpwstr>
      </vt:variant>
      <vt:variant>
        <vt:i4>1572916</vt:i4>
      </vt:variant>
      <vt:variant>
        <vt:i4>110</vt:i4>
      </vt:variant>
      <vt:variant>
        <vt:i4>0</vt:i4>
      </vt:variant>
      <vt:variant>
        <vt:i4>5</vt:i4>
      </vt:variant>
      <vt:variant>
        <vt:lpwstr/>
      </vt:variant>
      <vt:variant>
        <vt:lpwstr>_Toc254436187</vt:lpwstr>
      </vt:variant>
      <vt:variant>
        <vt:i4>1572916</vt:i4>
      </vt:variant>
      <vt:variant>
        <vt:i4>104</vt:i4>
      </vt:variant>
      <vt:variant>
        <vt:i4>0</vt:i4>
      </vt:variant>
      <vt:variant>
        <vt:i4>5</vt:i4>
      </vt:variant>
      <vt:variant>
        <vt:lpwstr/>
      </vt:variant>
      <vt:variant>
        <vt:lpwstr>_Toc254436186</vt:lpwstr>
      </vt:variant>
      <vt:variant>
        <vt:i4>1572916</vt:i4>
      </vt:variant>
      <vt:variant>
        <vt:i4>98</vt:i4>
      </vt:variant>
      <vt:variant>
        <vt:i4>0</vt:i4>
      </vt:variant>
      <vt:variant>
        <vt:i4>5</vt:i4>
      </vt:variant>
      <vt:variant>
        <vt:lpwstr/>
      </vt:variant>
      <vt:variant>
        <vt:lpwstr>_Toc254436185</vt:lpwstr>
      </vt:variant>
      <vt:variant>
        <vt:i4>1572916</vt:i4>
      </vt:variant>
      <vt:variant>
        <vt:i4>92</vt:i4>
      </vt:variant>
      <vt:variant>
        <vt:i4>0</vt:i4>
      </vt:variant>
      <vt:variant>
        <vt:i4>5</vt:i4>
      </vt:variant>
      <vt:variant>
        <vt:lpwstr/>
      </vt:variant>
      <vt:variant>
        <vt:lpwstr>_Toc254436184</vt:lpwstr>
      </vt:variant>
      <vt:variant>
        <vt:i4>1572916</vt:i4>
      </vt:variant>
      <vt:variant>
        <vt:i4>86</vt:i4>
      </vt:variant>
      <vt:variant>
        <vt:i4>0</vt:i4>
      </vt:variant>
      <vt:variant>
        <vt:i4>5</vt:i4>
      </vt:variant>
      <vt:variant>
        <vt:lpwstr/>
      </vt:variant>
      <vt:variant>
        <vt:lpwstr>_Toc254436183</vt:lpwstr>
      </vt:variant>
      <vt:variant>
        <vt:i4>1572916</vt:i4>
      </vt:variant>
      <vt:variant>
        <vt:i4>80</vt:i4>
      </vt:variant>
      <vt:variant>
        <vt:i4>0</vt:i4>
      </vt:variant>
      <vt:variant>
        <vt:i4>5</vt:i4>
      </vt:variant>
      <vt:variant>
        <vt:lpwstr/>
      </vt:variant>
      <vt:variant>
        <vt:lpwstr>_Toc254436182</vt:lpwstr>
      </vt:variant>
      <vt:variant>
        <vt:i4>1572916</vt:i4>
      </vt:variant>
      <vt:variant>
        <vt:i4>74</vt:i4>
      </vt:variant>
      <vt:variant>
        <vt:i4>0</vt:i4>
      </vt:variant>
      <vt:variant>
        <vt:i4>5</vt:i4>
      </vt:variant>
      <vt:variant>
        <vt:lpwstr/>
      </vt:variant>
      <vt:variant>
        <vt:lpwstr>_Toc254436181</vt:lpwstr>
      </vt:variant>
      <vt:variant>
        <vt:i4>1572916</vt:i4>
      </vt:variant>
      <vt:variant>
        <vt:i4>68</vt:i4>
      </vt:variant>
      <vt:variant>
        <vt:i4>0</vt:i4>
      </vt:variant>
      <vt:variant>
        <vt:i4>5</vt:i4>
      </vt:variant>
      <vt:variant>
        <vt:lpwstr/>
      </vt:variant>
      <vt:variant>
        <vt:lpwstr>_Toc254436180</vt:lpwstr>
      </vt:variant>
      <vt:variant>
        <vt:i4>1507380</vt:i4>
      </vt:variant>
      <vt:variant>
        <vt:i4>62</vt:i4>
      </vt:variant>
      <vt:variant>
        <vt:i4>0</vt:i4>
      </vt:variant>
      <vt:variant>
        <vt:i4>5</vt:i4>
      </vt:variant>
      <vt:variant>
        <vt:lpwstr/>
      </vt:variant>
      <vt:variant>
        <vt:lpwstr>_Toc254436179</vt:lpwstr>
      </vt:variant>
      <vt:variant>
        <vt:i4>1507380</vt:i4>
      </vt:variant>
      <vt:variant>
        <vt:i4>56</vt:i4>
      </vt:variant>
      <vt:variant>
        <vt:i4>0</vt:i4>
      </vt:variant>
      <vt:variant>
        <vt:i4>5</vt:i4>
      </vt:variant>
      <vt:variant>
        <vt:lpwstr/>
      </vt:variant>
      <vt:variant>
        <vt:lpwstr>_Toc254436178</vt:lpwstr>
      </vt:variant>
      <vt:variant>
        <vt:i4>1507380</vt:i4>
      </vt:variant>
      <vt:variant>
        <vt:i4>50</vt:i4>
      </vt:variant>
      <vt:variant>
        <vt:i4>0</vt:i4>
      </vt:variant>
      <vt:variant>
        <vt:i4>5</vt:i4>
      </vt:variant>
      <vt:variant>
        <vt:lpwstr/>
      </vt:variant>
      <vt:variant>
        <vt:lpwstr>_Toc254436177</vt:lpwstr>
      </vt:variant>
      <vt:variant>
        <vt:i4>1507380</vt:i4>
      </vt:variant>
      <vt:variant>
        <vt:i4>44</vt:i4>
      </vt:variant>
      <vt:variant>
        <vt:i4>0</vt:i4>
      </vt:variant>
      <vt:variant>
        <vt:i4>5</vt:i4>
      </vt:variant>
      <vt:variant>
        <vt:lpwstr/>
      </vt:variant>
      <vt:variant>
        <vt:lpwstr>_Toc254436176</vt:lpwstr>
      </vt:variant>
      <vt:variant>
        <vt:i4>1507380</vt:i4>
      </vt:variant>
      <vt:variant>
        <vt:i4>38</vt:i4>
      </vt:variant>
      <vt:variant>
        <vt:i4>0</vt:i4>
      </vt:variant>
      <vt:variant>
        <vt:i4>5</vt:i4>
      </vt:variant>
      <vt:variant>
        <vt:lpwstr/>
      </vt:variant>
      <vt:variant>
        <vt:lpwstr>_Toc254436175</vt:lpwstr>
      </vt:variant>
      <vt:variant>
        <vt:i4>1507380</vt:i4>
      </vt:variant>
      <vt:variant>
        <vt:i4>32</vt:i4>
      </vt:variant>
      <vt:variant>
        <vt:i4>0</vt:i4>
      </vt:variant>
      <vt:variant>
        <vt:i4>5</vt:i4>
      </vt:variant>
      <vt:variant>
        <vt:lpwstr/>
      </vt:variant>
      <vt:variant>
        <vt:lpwstr>_Toc254436174</vt:lpwstr>
      </vt:variant>
      <vt:variant>
        <vt:i4>1507380</vt:i4>
      </vt:variant>
      <vt:variant>
        <vt:i4>26</vt:i4>
      </vt:variant>
      <vt:variant>
        <vt:i4>0</vt:i4>
      </vt:variant>
      <vt:variant>
        <vt:i4>5</vt:i4>
      </vt:variant>
      <vt:variant>
        <vt:lpwstr/>
      </vt:variant>
      <vt:variant>
        <vt:lpwstr>_Toc254436173</vt:lpwstr>
      </vt:variant>
      <vt:variant>
        <vt:i4>1507380</vt:i4>
      </vt:variant>
      <vt:variant>
        <vt:i4>20</vt:i4>
      </vt:variant>
      <vt:variant>
        <vt:i4>0</vt:i4>
      </vt:variant>
      <vt:variant>
        <vt:i4>5</vt:i4>
      </vt:variant>
      <vt:variant>
        <vt:lpwstr/>
      </vt:variant>
      <vt:variant>
        <vt:lpwstr>_Toc254436172</vt:lpwstr>
      </vt:variant>
      <vt:variant>
        <vt:i4>1507380</vt:i4>
      </vt:variant>
      <vt:variant>
        <vt:i4>14</vt:i4>
      </vt:variant>
      <vt:variant>
        <vt:i4>0</vt:i4>
      </vt:variant>
      <vt:variant>
        <vt:i4>5</vt:i4>
      </vt:variant>
      <vt:variant>
        <vt:lpwstr/>
      </vt:variant>
      <vt:variant>
        <vt:lpwstr>_Toc254436171</vt:lpwstr>
      </vt:variant>
      <vt:variant>
        <vt:i4>1507380</vt:i4>
      </vt:variant>
      <vt:variant>
        <vt:i4>8</vt:i4>
      </vt:variant>
      <vt:variant>
        <vt:i4>0</vt:i4>
      </vt:variant>
      <vt:variant>
        <vt:i4>5</vt:i4>
      </vt:variant>
      <vt:variant>
        <vt:lpwstr/>
      </vt:variant>
      <vt:variant>
        <vt:lpwstr>_Toc254436170</vt:lpwstr>
      </vt:variant>
      <vt:variant>
        <vt:i4>1441844</vt:i4>
      </vt:variant>
      <vt:variant>
        <vt:i4>2</vt:i4>
      </vt:variant>
      <vt:variant>
        <vt:i4>0</vt:i4>
      </vt:variant>
      <vt:variant>
        <vt:i4>5</vt:i4>
      </vt:variant>
      <vt:variant>
        <vt:lpwstr/>
      </vt:variant>
      <vt:variant>
        <vt:lpwstr>_Toc254436169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2026-09-06T18:42:00Z</dcterms:created>
  <dcterms:modified xsi:type="dcterms:W3CDTF">2026-09-06T18:42:00Z</dcterms:modified>
</cp:coreProperties>
</file>