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CCFB7" w14:textId="77777777" w:rsidR="00291390" w:rsidRDefault="006F06CF">
      <w:pPr>
        <w:tabs>
          <w:tab w:val="right" w:pos="9270"/>
        </w:tabs>
      </w:pPr>
      <w:r>
        <w:rPr>
          <w:b/>
        </w:rPr>
        <w:t>Maple index for bipolar doe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ab/>
        <w:t>PhL</w:t>
      </w:r>
      <w:r w:rsidR="00291390">
        <w:tab/>
      </w:r>
      <w:r w:rsidR="00291390">
        <w:tab/>
      </w:r>
      <w:r>
        <w:t>2.25.14</w:t>
      </w:r>
    </w:p>
    <w:p w14:paraId="5C89707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FACDFB9" w14:textId="77777777" w:rsidR="006F06CF" w:rsidRDefault="006F06CF">
      <w:r>
        <w:t>code below (2.4)</w:t>
      </w:r>
      <w:r>
        <w:tab/>
      </w:r>
      <w:r>
        <w:tab/>
      </w:r>
      <w:r>
        <w:tab/>
        <w:t xml:space="preserve">cats and u_theta plot.mws   "cat's eyes" </w:t>
      </w:r>
    </w:p>
    <w:p w14:paraId="460F8929" w14:textId="77777777" w:rsidR="006F06CF" w:rsidRDefault="006F06CF"/>
    <w:p w14:paraId="5D0DB246" w14:textId="77777777" w:rsidR="006F06CF" w:rsidRDefault="006F06CF">
      <w:r>
        <w:t>code below (7.4)</w:t>
      </w:r>
      <w:r>
        <w:tab/>
      </w:r>
      <w:r>
        <w:tab/>
      </w:r>
      <w:r>
        <w:tab/>
        <w:t>bipolar2.mws</w:t>
      </w:r>
    </w:p>
    <w:p w14:paraId="717D1319" w14:textId="77777777" w:rsidR="006F06CF" w:rsidRDefault="006F06CF"/>
    <w:p w14:paraId="6652A6F5" w14:textId="77777777" w:rsidR="006F06CF" w:rsidRDefault="006F06CF">
      <w:r>
        <w:t>code below (7.10) θ(u) plot</w:t>
      </w:r>
      <w:r>
        <w:tab/>
      </w:r>
      <w:r>
        <w:tab/>
        <w:t>cats and u_theta plot.mws</w:t>
      </w:r>
    </w:p>
    <w:p w14:paraId="0BDBEF08" w14:textId="77777777" w:rsidR="006F06CF" w:rsidRDefault="006F06CF"/>
    <w:p w14:paraId="0F6DBA36" w14:textId="77777777" w:rsidR="00291390" w:rsidRDefault="006F06CF">
      <w:r>
        <w:t>code (7.12) arctan2Pi</w:t>
      </w:r>
      <w:r>
        <w:tab/>
      </w:r>
      <w:r>
        <w:tab/>
      </w:r>
      <w:r>
        <w:tab/>
        <w:t>cats and u_theta plot.mws</w:t>
      </w:r>
    </w:p>
    <w:p w14:paraId="7F8D54D9" w14:textId="77777777" w:rsidR="006F06CF" w:rsidRDefault="006F06CF"/>
    <w:p w14:paraId="6BFD019D" w14:textId="77777777" w:rsidR="006F06CF" w:rsidRDefault="006F06CF">
      <w:r>
        <w:t>code below (8.15)</w:t>
      </w:r>
      <w:r>
        <w:tab/>
      </w:r>
      <w:r>
        <w:tab/>
      </w:r>
      <w:r>
        <w:tab/>
        <w:t>bipolar1.mws</w:t>
      </w:r>
    </w:p>
    <w:p w14:paraId="6433DCBE" w14:textId="77777777" w:rsidR="006F06CF" w:rsidRDefault="006F06CF"/>
    <w:p w14:paraId="34A856D7" w14:textId="77777777" w:rsidR="006F06CF" w:rsidRDefault="006F06CF">
      <w:r>
        <w:t>integral (10.26)</w:t>
      </w:r>
      <w:r>
        <w:tab/>
      </w:r>
      <w:r>
        <w:tab/>
      </w:r>
      <w:r>
        <w:tab/>
      </w:r>
      <w:r>
        <w:tab/>
        <w:t>bipolar2.mws</w:t>
      </w:r>
    </w:p>
    <w:p w14:paraId="39184C93" w14:textId="77777777" w:rsidR="006F06CF" w:rsidRDefault="006F06CF"/>
    <w:p w14:paraId="743E6E67" w14:textId="77777777" w:rsidR="006F06CF" w:rsidRDefault="006F06CF">
      <w:r>
        <w:t>integral (10.33)</w:t>
      </w:r>
      <w:r>
        <w:tab/>
      </w:r>
      <w:r>
        <w:tab/>
      </w:r>
      <w:r>
        <w:tab/>
      </w:r>
      <w:r>
        <w:tab/>
        <w:t>bipolar2.mws</w:t>
      </w:r>
    </w:p>
    <w:p w14:paraId="1A1E5ECE" w14:textId="77777777" w:rsidR="006F06CF" w:rsidRDefault="006F06CF"/>
    <w:p w14:paraId="1A27C234" w14:textId="77777777" w:rsidR="006F06CF" w:rsidRDefault="006F06CF">
      <w:r>
        <w:t>code and plots (10.38)</w:t>
      </w:r>
      <w:r>
        <w:tab/>
      </w:r>
      <w:r>
        <w:tab/>
      </w:r>
      <w:r>
        <w:tab/>
      </w:r>
      <w:r w:rsidR="00F3246D">
        <w:t>bipolar2.mws</w:t>
      </w:r>
    </w:p>
    <w:p w14:paraId="025215AB" w14:textId="77777777" w:rsidR="00F3246D" w:rsidRDefault="00F3246D"/>
    <w:p w14:paraId="2215ED42" w14:textId="77777777" w:rsidR="00F3246D" w:rsidRDefault="00F3246D">
      <w:r>
        <w:t>code below (11.7)</w:t>
      </w:r>
      <w:r>
        <w:tab/>
      </w:r>
      <w:r>
        <w:tab/>
      </w:r>
      <w:r>
        <w:tab/>
        <w:t>bipolar3.mws</w:t>
      </w:r>
    </w:p>
    <w:p w14:paraId="3E3BAFEE" w14:textId="77777777" w:rsidR="00F3246D" w:rsidRDefault="00F3246D"/>
    <w:p w14:paraId="12D91BB9" w14:textId="77777777" w:rsidR="00F3246D" w:rsidRDefault="00F3246D">
      <w:r>
        <w:t>code below (11.10)</w:t>
      </w:r>
      <w:r>
        <w:tab/>
      </w:r>
      <w:r>
        <w:tab/>
      </w:r>
      <w:r>
        <w:tab/>
        <w:t>bipolar3.mws</w:t>
      </w:r>
    </w:p>
    <w:p w14:paraId="2E094F04" w14:textId="77777777" w:rsidR="00F3246D" w:rsidRDefault="00F3246D"/>
    <w:p w14:paraId="362918E2" w14:textId="77777777" w:rsidR="00F3246D" w:rsidRDefault="00F3246D">
      <w:r>
        <w:t>code below (12.16)</w:t>
      </w:r>
      <w:r>
        <w:tab/>
      </w:r>
      <w:r>
        <w:tab/>
      </w:r>
      <w:r>
        <w:tab/>
        <w:t>metric tensor.mws</w:t>
      </w:r>
    </w:p>
    <w:p w14:paraId="61AC5411" w14:textId="77777777" w:rsidR="00F3246D" w:rsidRDefault="00F3246D"/>
    <w:p w14:paraId="2B21F255" w14:textId="77777777" w:rsidR="00F3246D" w:rsidRDefault="00F3246D" w:rsidP="00F3246D">
      <w:r>
        <w:t>code below (12.17)</w:t>
      </w:r>
      <w:r>
        <w:tab/>
      </w:r>
      <w:r>
        <w:tab/>
      </w:r>
      <w:r>
        <w:tab/>
        <w:t>metric tensor.mws</w:t>
      </w:r>
    </w:p>
    <w:p w14:paraId="505A7EC5" w14:textId="77777777" w:rsidR="00F3246D" w:rsidRDefault="00F3246D" w:rsidP="00F3246D"/>
    <w:p w14:paraId="3ABE27E1" w14:textId="77777777" w:rsidR="00F3246D" w:rsidRDefault="00F3246D" w:rsidP="00F3246D">
      <w:r>
        <w:t>code above (12.18)</w:t>
      </w:r>
      <w:r>
        <w:tab/>
      </w:r>
      <w:r>
        <w:tab/>
      </w:r>
      <w:r>
        <w:tab/>
        <w:t>metric tensor.mws</w:t>
      </w:r>
    </w:p>
    <w:p w14:paraId="2C0CB430" w14:textId="77777777" w:rsidR="00F3246D" w:rsidRPr="006F06CF" w:rsidRDefault="00F3246D" w:rsidP="00F3246D"/>
    <w:p w14:paraId="7E6959EB" w14:textId="77777777" w:rsidR="00F3246D" w:rsidRDefault="00F3246D" w:rsidP="00F3246D">
      <w:r>
        <w:t>code below (13.11)</w:t>
      </w:r>
      <w:r>
        <w:tab/>
      </w:r>
      <w:r>
        <w:tab/>
      </w:r>
      <w:r>
        <w:tab/>
        <w:t>metric tensor.mws</w:t>
      </w:r>
    </w:p>
    <w:p w14:paraId="2AAB8D53" w14:textId="77777777" w:rsidR="00F3246D" w:rsidRPr="006F06CF" w:rsidRDefault="00F3246D"/>
    <w:sectPr w:rsidR="00F3246D" w:rsidRPr="006F06C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54295" w14:textId="77777777" w:rsidR="002E4078" w:rsidRDefault="002E4078">
      <w:r>
        <w:separator/>
      </w:r>
    </w:p>
  </w:endnote>
  <w:endnote w:type="continuationSeparator" w:id="0">
    <w:p w14:paraId="4F82DF35" w14:textId="77777777" w:rsidR="002E4078" w:rsidRDefault="002E4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3DCBB" w14:textId="77777777" w:rsidR="003A444D" w:rsidRDefault="003A444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3246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D29A0" w14:textId="77777777" w:rsidR="002E4078" w:rsidRDefault="002E4078">
      <w:r>
        <w:separator/>
      </w:r>
    </w:p>
  </w:footnote>
  <w:footnote w:type="continuationSeparator" w:id="0">
    <w:p w14:paraId="06D1F4DA" w14:textId="77777777" w:rsidR="002E4078" w:rsidRDefault="002E4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06C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4078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06CF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1377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216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2D5A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246D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A597D9"/>
  <w15:chartTrackingRefBased/>
  <w15:docId w15:val="{826FF7EC-192F-4A3E-AF5D-EA835022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532</Characters>
  <Application>Microsoft Office Word</Application>
  <DocSecurity>4</DocSecurity>
  <Lines>33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2026-09-06T18:47:00Z</dcterms:created>
  <dcterms:modified xsi:type="dcterms:W3CDTF">2026-09-06T18:47:00Z</dcterms:modified>
</cp:coreProperties>
</file>