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4E1A8" w14:textId="77777777" w:rsidR="00291390" w:rsidRDefault="00291390">
      <w:pPr>
        <w:rPr>
          <w:b/>
        </w:rPr>
      </w:pPr>
    </w:p>
    <w:p w14:paraId="4881B436" w14:textId="77777777" w:rsidR="001E3B6D" w:rsidRDefault="001E3B6D">
      <w:pPr>
        <w:rPr>
          <w:b/>
        </w:rPr>
      </w:pPr>
    </w:p>
    <w:p w14:paraId="32EB4EB7" w14:textId="77777777" w:rsidR="001E3B6D" w:rsidRPr="003E1CBD" w:rsidRDefault="001E3B6D" w:rsidP="001E3B6D">
      <w:pPr>
        <w:outlineLvl w:val="2"/>
        <w:rPr>
          <w:vanish/>
        </w:rPr>
      </w:pPr>
      <w:r w:rsidRPr="009D3C2F">
        <w:rPr>
          <w:rStyle w:val="Heading3Char"/>
        </w:rPr>
        <w:t>(b</w:t>
      </w:r>
      <w:r>
        <w:rPr>
          <w:rStyle w:val="Heading3Char"/>
        </w:rPr>
        <w:t>1</w:t>
      </w:r>
      <w:r w:rsidRPr="009D3C2F">
        <w:rPr>
          <w:rStyle w:val="Heading3Char"/>
        </w:rPr>
        <w:t>) Area.</w:t>
      </w:r>
      <w:r>
        <w:t xml:space="preserve"> </w:t>
      </w:r>
    </w:p>
    <w:p w14:paraId="083786D2" w14:textId="77777777" w:rsidR="001E3B6D" w:rsidRDefault="001616FD" w:rsidP="001E3B6D">
      <w:r>
        <w:t xml:space="preserve"> (general N</w:t>
      </w:r>
      <w:r w:rsidR="001E3B6D">
        <w:t xml:space="preserve">) </w:t>
      </w:r>
    </w:p>
    <w:p w14:paraId="553BCC94" w14:textId="77777777" w:rsidR="001E3B6D" w:rsidRDefault="001E3B6D" w:rsidP="001E3B6D"/>
    <w:p w14:paraId="72241CA2" w14:textId="77777777" w:rsidR="001E3B6D" w:rsidRDefault="001E3B6D" w:rsidP="001E3B6D">
      <w:r>
        <w:t xml:space="preserve">In N dimensions for N≠3, the notation </w:t>
      </w:r>
      <w:r>
        <w:rPr>
          <w:b/>
        </w:rPr>
        <w:t>q</w:t>
      </w:r>
      <w:r>
        <w:t xml:space="preserve"> = </w:t>
      </w:r>
      <w:r>
        <w:rPr>
          <w:b/>
        </w:rPr>
        <w:t>A</w:t>
      </w:r>
      <w:r>
        <w:t xml:space="preserve"> x </w:t>
      </w:r>
      <w:r>
        <w:rPr>
          <w:b/>
        </w:rPr>
        <w:t>B</w:t>
      </w:r>
      <w:r>
        <w:t xml:space="preserve"> has no meaning so we must replace it with something that does have meaning. Consider the N=3 case again where the cross product is written this way (repeated indices are summed unless stated otherwise) </w:t>
      </w:r>
    </w:p>
    <w:p w14:paraId="6E6B6F01" w14:textId="77777777" w:rsidR="001E3B6D" w:rsidRDefault="001E3B6D" w:rsidP="001E3B6D"/>
    <w:p w14:paraId="2A8E78D1" w14:textId="77777777" w:rsidR="001E3B6D" w:rsidRPr="0034364E" w:rsidRDefault="001E3B6D" w:rsidP="001E3B6D">
      <w:r>
        <w:tab/>
      </w:r>
      <w:r>
        <w:rPr>
          <w:b/>
        </w:rPr>
        <w:t>q</w:t>
      </w:r>
      <w:r>
        <w:t xml:space="preserve"> = </w:t>
      </w:r>
      <w:r>
        <w:rPr>
          <w:b/>
        </w:rPr>
        <w:t>A</w:t>
      </w:r>
      <w:r>
        <w:t xml:space="preserve"> x </w:t>
      </w:r>
      <w:r>
        <w:rPr>
          <w:b/>
        </w:rPr>
        <w:t>B</w:t>
      </w:r>
    </w:p>
    <w:p w14:paraId="36BDC2B7" w14:textId="77777777" w:rsidR="001E3B6D" w:rsidRDefault="001E3B6D" w:rsidP="001E3B6D"/>
    <w:p w14:paraId="28E3C9B0" w14:textId="77777777" w:rsidR="001E3B6D" w:rsidRPr="0034364E" w:rsidRDefault="001E3B6D" w:rsidP="001E3B6D">
      <w:r>
        <w:tab/>
        <w:t>q</w:t>
      </w:r>
      <w:r>
        <w:rPr>
          <w:rStyle w:val="subscript"/>
        </w:rPr>
        <w:t>k</w:t>
      </w:r>
      <w:r>
        <w:t xml:space="preserve"> = ε</w:t>
      </w:r>
      <w:r>
        <w:rPr>
          <w:rStyle w:val="subscript"/>
        </w:rPr>
        <w:t>kab</w:t>
      </w:r>
      <w:r>
        <w:t xml:space="preserve"> A</w:t>
      </w:r>
      <w:r>
        <w:rPr>
          <w:rStyle w:val="subscript"/>
        </w:rPr>
        <w:t>a</w:t>
      </w:r>
      <w:r w:rsidRPr="0034364E">
        <w:t xml:space="preserve"> </w:t>
      </w:r>
      <w:r>
        <w:t>B</w:t>
      </w:r>
      <w:r>
        <w:rPr>
          <w:rStyle w:val="subscript"/>
        </w:rPr>
        <w:t>b</w:t>
      </w:r>
    </w:p>
    <w:p w14:paraId="45BD2B4C" w14:textId="77777777" w:rsidR="001E3B6D" w:rsidRDefault="001E3B6D" w:rsidP="001E3B6D"/>
    <w:p w14:paraId="0532CB98" w14:textId="77777777" w:rsidR="001E3B6D" w:rsidRDefault="001E3B6D" w:rsidP="001E3B6D">
      <w:r>
        <w:t>The generalization to N dimensions is this</w:t>
      </w:r>
    </w:p>
    <w:p w14:paraId="08B9368D" w14:textId="77777777" w:rsidR="001E3B6D" w:rsidRDefault="001E3B6D" w:rsidP="001E3B6D"/>
    <w:p w14:paraId="446E78C5" w14:textId="77777777" w:rsidR="001E3B6D" w:rsidRPr="0034364E" w:rsidRDefault="001E3B6D" w:rsidP="001E3B6D">
      <w:r>
        <w:tab/>
      </w:r>
      <w:r>
        <w:rPr>
          <w:b/>
        </w:rPr>
        <w:t>q</w:t>
      </w:r>
      <w:r>
        <w:t xml:space="preserve"> = </w:t>
      </w:r>
      <w:r>
        <w:rPr>
          <w:b/>
        </w:rPr>
        <w:t>A</w:t>
      </w:r>
      <w:r>
        <w:t xml:space="preserve"> x </w:t>
      </w:r>
      <w:r>
        <w:rPr>
          <w:b/>
        </w:rPr>
        <w:t>B</w:t>
      </w:r>
      <w:r>
        <w:t xml:space="preserve"> x </w:t>
      </w:r>
      <w:r w:rsidRPr="0034364E">
        <w:rPr>
          <w:b/>
        </w:rPr>
        <w:t>C</w:t>
      </w:r>
      <w:r>
        <w:t xml:space="preserve"> x ... x </w:t>
      </w:r>
      <w:r w:rsidRPr="0034364E">
        <w:rPr>
          <w:b/>
        </w:rPr>
        <w:t>X</w:t>
      </w:r>
    </w:p>
    <w:p w14:paraId="5D1BE439" w14:textId="77777777" w:rsidR="001E3B6D" w:rsidRDefault="001E3B6D" w:rsidP="001E3B6D">
      <w:r>
        <w:tab/>
        <w:t xml:space="preserve"> </w:t>
      </w:r>
    </w:p>
    <w:p w14:paraId="120F4390" w14:textId="77777777" w:rsidR="001E3B6D" w:rsidRDefault="001E3B6D" w:rsidP="001E3B6D">
      <w:r>
        <w:tab/>
        <w:t>q</w:t>
      </w:r>
      <w:r>
        <w:rPr>
          <w:rStyle w:val="subscript"/>
        </w:rPr>
        <w:t>k</w:t>
      </w:r>
      <w:r>
        <w:t xml:space="preserve"> = ε</w:t>
      </w:r>
      <w:r>
        <w:rPr>
          <w:rStyle w:val="subscript"/>
        </w:rPr>
        <w:t>kabc..x</w:t>
      </w:r>
      <w:r>
        <w:t xml:space="preserve"> A</w:t>
      </w:r>
      <w:r>
        <w:rPr>
          <w:rStyle w:val="subscript"/>
        </w:rPr>
        <w:t>a</w:t>
      </w:r>
      <w:r w:rsidRPr="0034364E">
        <w:t xml:space="preserve"> </w:t>
      </w:r>
      <w:r>
        <w:t>B</w:t>
      </w:r>
      <w:r>
        <w:rPr>
          <w:rStyle w:val="subscript"/>
        </w:rPr>
        <w:t>b</w:t>
      </w:r>
      <w:r>
        <w:t>C</w:t>
      </w:r>
      <w:r>
        <w:rPr>
          <w:rStyle w:val="subscript"/>
        </w:rPr>
        <w:t>c</w:t>
      </w:r>
      <w:r>
        <w:t xml:space="preserve"> ... X</w:t>
      </w:r>
      <w:r>
        <w:rPr>
          <w:rStyle w:val="subscript"/>
        </w:rPr>
        <w:t>x</w:t>
      </w:r>
    </w:p>
    <w:p w14:paraId="6E9FB185" w14:textId="77777777" w:rsidR="001E3B6D" w:rsidRDefault="001E3B6D" w:rsidP="001E3B6D"/>
    <w:p w14:paraId="7F6A1CB8" w14:textId="77777777" w:rsidR="001E3B6D" w:rsidRDefault="001E3B6D" w:rsidP="001E3B6D">
      <w:r>
        <w:t xml:space="preserve">There must be N-1 vectors crossed together, so there will then be N-2 cross's. If N were 5, we would use </w:t>
      </w:r>
      <w:r w:rsidRPr="001E3B6D">
        <w:rPr>
          <w:b/>
        </w:rPr>
        <w:t>X</w:t>
      </w:r>
      <w:r>
        <w:t xml:space="preserve"> = </w:t>
      </w:r>
      <w:r>
        <w:rPr>
          <w:b/>
        </w:rPr>
        <w:t>D</w:t>
      </w:r>
      <w:r>
        <w:t xml:space="preserve">, the 4th letter of the alphabet , but since we don't know N, we just use </w:t>
      </w:r>
      <w:r w:rsidRPr="001E3B6D">
        <w:rPr>
          <w:b/>
        </w:rPr>
        <w:t>X</w:t>
      </w:r>
      <w:r>
        <w:t xml:space="preserve">.  </w:t>
      </w:r>
    </w:p>
    <w:p w14:paraId="24DCC425" w14:textId="77777777" w:rsidR="001E3B6D" w:rsidRDefault="001E3B6D" w:rsidP="001E3B6D"/>
    <w:p w14:paraId="445D7850" w14:textId="77777777" w:rsidR="001E3B6D" w:rsidRDefault="001E3B6D" w:rsidP="001E3B6D">
      <w:pPr>
        <w:ind w:left="720"/>
      </w:pPr>
      <w:r>
        <w:t>A more proper notation would be to write</w:t>
      </w:r>
    </w:p>
    <w:p w14:paraId="50DD69BB" w14:textId="77777777" w:rsidR="001E3B6D" w:rsidRDefault="001E3B6D" w:rsidP="001E3B6D">
      <w:pPr>
        <w:ind w:left="720"/>
      </w:pPr>
    </w:p>
    <w:p w14:paraId="592E0E83" w14:textId="77777777" w:rsidR="001E3B6D" w:rsidRDefault="001E3B6D" w:rsidP="001E3B6D">
      <w:pPr>
        <w:ind w:left="720"/>
      </w:pPr>
      <w:r>
        <w:tab/>
        <w:t>q</w:t>
      </w:r>
      <w:r>
        <w:rPr>
          <w:rStyle w:val="subscript"/>
        </w:rPr>
        <w:t>k</w:t>
      </w:r>
      <w:r>
        <w:t xml:space="preserve"> =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N-1</w:instrText>
      </w:r>
      <w:r>
        <w:rPr>
          <w:rFonts w:ascii="Courier New" w:hAnsi="Courier New" w:cs="Courier New"/>
          <w:sz w:val="20"/>
        </w:rPr>
        <w:instrText>)</w:instrText>
      </w:r>
      <w:r w:rsidRPr="00EC3C16">
        <w:rPr>
          <w:rFonts w:ascii="Courier New" w:hAnsi="Courier New" w:cs="Courier New"/>
          <w:sz w:val="20"/>
        </w:rPr>
        <w:fldChar w:fldCharType="end"/>
      </w:r>
    </w:p>
    <w:p w14:paraId="56EFA0CA" w14:textId="77777777" w:rsidR="001E3B6D" w:rsidRDefault="001E3B6D" w:rsidP="001E3B6D">
      <w:pPr>
        <w:ind w:left="720"/>
      </w:pPr>
    </w:p>
    <w:p w14:paraId="41F8401F" w14:textId="77777777" w:rsidR="001E3B6D" w:rsidRDefault="001E3B6D" w:rsidP="001E3B6D">
      <w:pPr>
        <w:ind w:left="720"/>
      </w:pPr>
      <w:r>
        <w:t xml:space="preserve">but this requires a lot more symbols which cause much clutter as we continue, so we will try to stick with the simpler though less precise notation. </w:t>
      </w:r>
    </w:p>
    <w:p w14:paraId="6BC0BDD3" w14:textId="77777777" w:rsidR="001E3B6D" w:rsidRDefault="001E3B6D" w:rsidP="001E3B6D"/>
    <w:p w14:paraId="5C3F3C50" w14:textId="77777777" w:rsidR="00C32F22" w:rsidRDefault="001E3B6D" w:rsidP="001E3B6D">
      <w:r>
        <w:t xml:space="preserve">ε is the totally antisymmetric tensor in N dimensions (it has N indices), meaning that if any two indices are swapped, it changes sign. </w:t>
      </w:r>
    </w:p>
    <w:p w14:paraId="00F9C23A" w14:textId="77777777" w:rsidR="00C32F22" w:rsidRDefault="00C32F22" w:rsidP="001E3B6D">
      <w:r>
        <w:tab/>
        <w:t xml:space="preserve">The cross product notation suggests that </w:t>
      </w:r>
      <w:r w:rsidRPr="00C32F22">
        <w:rPr>
          <w:b/>
        </w:rPr>
        <w:t>q</w:t>
      </w:r>
      <w:r>
        <w:t xml:space="preserve"> might be perpendicular to all the vectors from which it is composed, and this is in fact the case. For example, consider</w:t>
      </w:r>
    </w:p>
    <w:p w14:paraId="089CD389" w14:textId="77777777" w:rsidR="001E3B6D" w:rsidRDefault="001E3B6D" w:rsidP="001E3B6D"/>
    <w:p w14:paraId="036BE58C" w14:textId="77777777" w:rsidR="00C32F22" w:rsidRDefault="001E3B6D" w:rsidP="001E3B6D">
      <w:r>
        <w:tab/>
      </w:r>
      <w:r w:rsidRPr="001E3B6D">
        <w:rPr>
          <w:b/>
        </w:rPr>
        <w:t>q</w:t>
      </w:r>
      <w:r>
        <w:t xml:space="preserve"> </w:t>
      </w:r>
      <w:r>
        <w:sym w:font="Symbol" w:char="F0B7"/>
      </w:r>
      <w:r>
        <w:t xml:space="preserve"> </w:t>
      </w:r>
      <w:r w:rsidRPr="001E3B6D">
        <w:rPr>
          <w:b/>
        </w:rPr>
        <w:t>B</w:t>
      </w:r>
      <w:r>
        <w:t xml:space="preserve"> =   q</w:t>
      </w:r>
      <w:r>
        <w:rPr>
          <w:rStyle w:val="subscript"/>
        </w:rPr>
        <w:t>k</w:t>
      </w:r>
      <w:r>
        <w:t>B</w:t>
      </w:r>
      <w:r>
        <w:rPr>
          <w:rStyle w:val="subscript"/>
        </w:rPr>
        <w:t>k</w:t>
      </w:r>
      <w:r>
        <w:t xml:space="preserve">  = ε</w:t>
      </w:r>
      <w:r>
        <w:rPr>
          <w:rStyle w:val="subscript"/>
        </w:rPr>
        <w:t>kabc..x</w:t>
      </w:r>
      <w:r>
        <w:t xml:space="preserve"> A</w:t>
      </w:r>
      <w:r>
        <w:rPr>
          <w:rStyle w:val="subscript"/>
        </w:rPr>
        <w:t>a</w:t>
      </w:r>
      <w:r w:rsidRPr="0034364E">
        <w:t xml:space="preserve"> </w:t>
      </w:r>
      <w:r>
        <w:t>B</w:t>
      </w:r>
      <w:r>
        <w:rPr>
          <w:rStyle w:val="subscript"/>
        </w:rPr>
        <w:t>b</w:t>
      </w:r>
      <w:r>
        <w:t>C</w:t>
      </w:r>
      <w:r>
        <w:rPr>
          <w:rStyle w:val="subscript"/>
        </w:rPr>
        <w:t>c</w:t>
      </w:r>
      <w:r>
        <w:t xml:space="preserve"> ... X</w:t>
      </w:r>
      <w:r>
        <w:rPr>
          <w:rStyle w:val="subscript"/>
        </w:rPr>
        <w:t>x</w:t>
      </w:r>
      <w:r>
        <w:t xml:space="preserve"> B</w:t>
      </w:r>
      <w:r>
        <w:rPr>
          <w:rStyle w:val="subscript"/>
        </w:rPr>
        <w:t>k</w:t>
      </w:r>
      <w:r>
        <w:t xml:space="preserve"> </w:t>
      </w:r>
      <w:r w:rsidR="00C32F22">
        <w:t xml:space="preserve"> = Σ</w:t>
      </w:r>
      <w:r w:rsidR="00C32F22">
        <w:rPr>
          <w:rStyle w:val="subscript"/>
        </w:rPr>
        <w:t>cd..</w:t>
      </w:r>
      <w:r w:rsidR="00C32F22">
        <w:t>[Σ</w:t>
      </w:r>
      <w:r w:rsidR="00C32F22">
        <w:rPr>
          <w:rStyle w:val="subscript"/>
        </w:rPr>
        <w:t>ab</w:t>
      </w:r>
      <w:r w:rsidR="00C32F22">
        <w:t>B</w:t>
      </w:r>
      <w:r w:rsidR="00C32F22" w:rsidRPr="00C32F22">
        <w:rPr>
          <w:rStyle w:val="subscript"/>
          <w:color w:val="FF0000"/>
        </w:rPr>
        <w:t>b</w:t>
      </w:r>
      <w:r w:rsidR="00C32F22">
        <w:t>B</w:t>
      </w:r>
      <w:r w:rsidR="00C32F22" w:rsidRPr="00C32F22">
        <w:rPr>
          <w:rStyle w:val="subscript"/>
          <w:color w:val="FF0000"/>
        </w:rPr>
        <w:t>k</w:t>
      </w:r>
      <w:r w:rsidR="00C32F22" w:rsidRPr="00C32F22">
        <w:t xml:space="preserve"> </w:t>
      </w:r>
      <w:r w:rsidR="00C32F22">
        <w:t>ε</w:t>
      </w:r>
      <w:r w:rsidR="00C32F22" w:rsidRPr="00C32F22">
        <w:rPr>
          <w:rStyle w:val="subscript"/>
          <w:color w:val="FF0000"/>
        </w:rPr>
        <w:t>k</w:t>
      </w:r>
      <w:r w:rsidR="00C32F22">
        <w:rPr>
          <w:rStyle w:val="subscript"/>
        </w:rPr>
        <w:t>a</w:t>
      </w:r>
      <w:r w:rsidR="00C32F22" w:rsidRPr="00C32F22">
        <w:rPr>
          <w:rStyle w:val="subscript"/>
          <w:color w:val="FF0000"/>
        </w:rPr>
        <w:t>b</w:t>
      </w:r>
      <w:r w:rsidR="00C32F22">
        <w:rPr>
          <w:rStyle w:val="subscript"/>
        </w:rPr>
        <w:t>c..x</w:t>
      </w:r>
      <w:r w:rsidR="00C32F22">
        <w:t>] A</w:t>
      </w:r>
      <w:r w:rsidR="00C32F22">
        <w:rPr>
          <w:rStyle w:val="subscript"/>
        </w:rPr>
        <w:t>a</w:t>
      </w:r>
      <w:r w:rsidR="00C32F22">
        <w:t>C</w:t>
      </w:r>
      <w:r w:rsidR="00C32F22">
        <w:rPr>
          <w:rStyle w:val="subscript"/>
        </w:rPr>
        <w:t>c ...</w:t>
      </w:r>
      <w:r w:rsidR="00C32F22" w:rsidRPr="00C32F22">
        <w:t xml:space="preserve"> </w:t>
      </w:r>
      <w:r w:rsidR="00C32F22">
        <w:t>X</w:t>
      </w:r>
      <w:r w:rsidR="00C32F22">
        <w:rPr>
          <w:rStyle w:val="subscript"/>
        </w:rPr>
        <w:t>x</w:t>
      </w:r>
    </w:p>
    <w:p w14:paraId="5D51E25E" w14:textId="77777777" w:rsidR="00C32F22" w:rsidRDefault="00C32F22" w:rsidP="001E3B6D"/>
    <w:p w14:paraId="296622AE" w14:textId="77777777" w:rsidR="00DC181C" w:rsidRPr="00DC181C" w:rsidRDefault="00C32F22" w:rsidP="001E3B6D">
      <w:r>
        <w:t>But  [Σ</w:t>
      </w:r>
      <w:r>
        <w:rPr>
          <w:rStyle w:val="subscript"/>
        </w:rPr>
        <w:t>ab</w:t>
      </w:r>
      <w:r>
        <w:t>B</w:t>
      </w:r>
      <w:r w:rsidRPr="00C32F22">
        <w:rPr>
          <w:rStyle w:val="subscript"/>
          <w:color w:val="FF0000"/>
        </w:rPr>
        <w:t>b</w:t>
      </w:r>
      <w:r>
        <w:t>B</w:t>
      </w:r>
      <w:r w:rsidRPr="00C32F22">
        <w:rPr>
          <w:rStyle w:val="subscript"/>
          <w:color w:val="FF0000"/>
        </w:rPr>
        <w:t>k</w:t>
      </w:r>
      <w:r w:rsidRPr="00C32F22">
        <w:t xml:space="preserve"> </w:t>
      </w:r>
      <w:r>
        <w:t>ε</w:t>
      </w:r>
      <w:r w:rsidRPr="00C32F22">
        <w:rPr>
          <w:rStyle w:val="subscript"/>
          <w:color w:val="FF0000"/>
        </w:rPr>
        <w:t>k</w:t>
      </w:r>
      <w:r>
        <w:rPr>
          <w:rStyle w:val="subscript"/>
        </w:rPr>
        <w:t>a</w:t>
      </w:r>
      <w:r w:rsidRPr="00C32F22">
        <w:rPr>
          <w:rStyle w:val="subscript"/>
          <w:color w:val="FF0000"/>
        </w:rPr>
        <w:t>b</w:t>
      </w:r>
      <w:r>
        <w:rPr>
          <w:rStyle w:val="subscript"/>
        </w:rPr>
        <w:t>c..x</w:t>
      </w:r>
      <w:r>
        <w:t>] = 0 since  we have a symmetric object B</w:t>
      </w:r>
      <w:r>
        <w:rPr>
          <w:rStyle w:val="subscript"/>
        </w:rPr>
        <w:t>b</w:t>
      </w:r>
      <w:r>
        <w:t>B</w:t>
      </w:r>
      <w:r>
        <w:rPr>
          <w:rStyle w:val="subscript"/>
        </w:rPr>
        <w:t xml:space="preserve">k </w:t>
      </w:r>
      <w:r>
        <w:t xml:space="preserve">contracted on both indices against an antisymmetric object. Therefore, </w:t>
      </w:r>
      <w:r w:rsidRPr="001E3B6D">
        <w:rPr>
          <w:b/>
        </w:rPr>
        <w:t>q</w:t>
      </w:r>
      <w:r>
        <w:t xml:space="preserve"> </w:t>
      </w:r>
      <w:r>
        <w:sym w:font="Symbol" w:char="F0B7"/>
      </w:r>
      <w:r>
        <w:t xml:space="preserve"> </w:t>
      </w:r>
      <w:r w:rsidRPr="001E3B6D">
        <w:rPr>
          <w:b/>
        </w:rPr>
        <w:t>B</w:t>
      </w:r>
      <w:r>
        <w:t xml:space="preserve"> = 0  and similarly q is perpendicular to the other vectors from which </w:t>
      </w:r>
      <w:r w:rsidRPr="00C32F22">
        <w:rPr>
          <w:b/>
        </w:rPr>
        <w:t>q</w:t>
      </w:r>
      <w:r>
        <w:t xml:space="preserve"> is built. </w:t>
      </w:r>
      <w:r w:rsidR="00DC181C">
        <w:t xml:space="preserve"> </w:t>
      </w:r>
    </w:p>
    <w:p w14:paraId="4E4D2602" w14:textId="77777777" w:rsidR="00DC181C" w:rsidRDefault="00DC181C" w:rsidP="001E3B6D"/>
    <w:p w14:paraId="00B7E86E" w14:textId="77777777" w:rsidR="001E3B6D" w:rsidRDefault="001E3B6D" w:rsidP="001E3B6D">
      <w:r>
        <w:t>We are then led to this obvious generalization of the formula for differential area in N dimensions</w:t>
      </w:r>
      <w:r w:rsidR="00DC181C">
        <w:t xml:space="preserve">, </w:t>
      </w:r>
    </w:p>
    <w:p w14:paraId="2A5C854D" w14:textId="77777777" w:rsidR="00DC181C" w:rsidRDefault="00DC181C" w:rsidP="001E3B6D"/>
    <w:p w14:paraId="3A729D70" w14:textId="77777777" w:rsidR="00DC181C" w:rsidRDefault="001E3B6D" w:rsidP="001E3B6D">
      <w:pPr>
        <w:rPr>
          <w:rStyle w:val="subscript"/>
        </w:rPr>
      </w:pPr>
      <w:r>
        <w:tab/>
        <w:t>d</w:t>
      </w:r>
      <w:r w:rsidRPr="00450BC0">
        <w:rPr>
          <w:b/>
        </w:rPr>
        <w:t>S</w:t>
      </w:r>
      <w:r>
        <w:rPr>
          <w:rStyle w:val="subscript"/>
        </w:rPr>
        <w:t>1</w:t>
      </w:r>
      <w:r>
        <w:t xml:space="preserve">  = d</w:t>
      </w:r>
      <w:r w:rsidRPr="00E850FF">
        <w:rPr>
          <w:b/>
        </w:rPr>
        <w:t>s</w:t>
      </w:r>
      <w:r>
        <w:rPr>
          <w:rStyle w:val="subscript"/>
        </w:rPr>
        <w:t>2</w:t>
      </w:r>
      <w:r>
        <w:t xml:space="preserve"> x d</w:t>
      </w:r>
      <w:r w:rsidRPr="004B47F5">
        <w:rPr>
          <w:b/>
        </w:rPr>
        <w:t>s</w:t>
      </w:r>
      <w:r>
        <w:rPr>
          <w:rStyle w:val="subscript"/>
        </w:rPr>
        <w:t>3</w:t>
      </w:r>
      <w:r>
        <w:t xml:space="preserve"> x d</w:t>
      </w:r>
      <w:r w:rsidRPr="004B47F5">
        <w:rPr>
          <w:b/>
        </w:rPr>
        <w:t>s</w:t>
      </w:r>
      <w:r>
        <w:rPr>
          <w:rStyle w:val="subscript"/>
        </w:rPr>
        <w:t>4</w:t>
      </w:r>
      <w:r>
        <w:t xml:space="preserve"> ....</w:t>
      </w:r>
      <w:r w:rsidR="00DC181C">
        <w:t>....</w:t>
      </w:r>
      <w:r>
        <w:t xml:space="preserve"> x d</w:t>
      </w:r>
      <w:r w:rsidRPr="004B47F5">
        <w:rPr>
          <w:b/>
        </w:rPr>
        <w:t>s</w:t>
      </w:r>
      <w:r>
        <w:rPr>
          <w:rStyle w:val="subscript"/>
        </w:rPr>
        <w:t>N</w:t>
      </w:r>
    </w:p>
    <w:p w14:paraId="5A0E9516" w14:textId="77777777" w:rsidR="00DC181C" w:rsidRDefault="00DC181C" w:rsidP="00DC181C">
      <w:r>
        <w:tab/>
        <w:t>d</w:t>
      </w:r>
      <w:r w:rsidRPr="00450BC0">
        <w:rPr>
          <w:b/>
        </w:rPr>
        <w:t>S</w:t>
      </w:r>
      <w:r>
        <w:rPr>
          <w:rStyle w:val="subscript"/>
        </w:rPr>
        <w:t>2</w:t>
      </w:r>
      <w:r>
        <w:t xml:space="preserve">  = d</w:t>
      </w:r>
      <w:r w:rsidRPr="00E850FF">
        <w:rPr>
          <w:b/>
        </w:rPr>
        <w:t>s</w:t>
      </w:r>
      <w:r>
        <w:rPr>
          <w:rStyle w:val="subscript"/>
        </w:rPr>
        <w:t>1</w:t>
      </w:r>
      <w:r>
        <w:t xml:space="preserve"> x d</w:t>
      </w:r>
      <w:r w:rsidRPr="004B47F5">
        <w:rPr>
          <w:b/>
        </w:rPr>
        <w:t>s</w:t>
      </w:r>
      <w:r>
        <w:rPr>
          <w:rStyle w:val="subscript"/>
        </w:rPr>
        <w:t>3</w:t>
      </w:r>
      <w:r>
        <w:t xml:space="preserve"> x d</w:t>
      </w:r>
      <w:r w:rsidRPr="004B47F5">
        <w:rPr>
          <w:b/>
        </w:rPr>
        <w:t>s</w:t>
      </w:r>
      <w:r>
        <w:rPr>
          <w:rStyle w:val="subscript"/>
        </w:rPr>
        <w:t>4</w:t>
      </w:r>
      <w:r>
        <w:t xml:space="preserve"> ......... x d</w:t>
      </w:r>
      <w:r w:rsidRPr="004B47F5">
        <w:rPr>
          <w:b/>
        </w:rPr>
        <w:t>s</w:t>
      </w:r>
      <w:r>
        <w:rPr>
          <w:rStyle w:val="subscript"/>
        </w:rPr>
        <w:t>N</w:t>
      </w:r>
    </w:p>
    <w:p w14:paraId="7C7A4268" w14:textId="77777777" w:rsidR="00DC181C" w:rsidRDefault="00DC181C" w:rsidP="001E3B6D">
      <w:r>
        <w:t xml:space="preserve">      ....</w:t>
      </w:r>
    </w:p>
    <w:p w14:paraId="795292AE" w14:textId="77777777" w:rsidR="00DC181C" w:rsidRDefault="00DC181C" w:rsidP="001E3B6D">
      <w:r>
        <w:tab/>
        <w:t>dS</w:t>
      </w:r>
      <w:r>
        <w:rPr>
          <w:rStyle w:val="subscript"/>
        </w:rPr>
        <w:t>N</w:t>
      </w:r>
      <w:r>
        <w:t xml:space="preserve"> = d</w:t>
      </w:r>
      <w:r w:rsidRPr="00E850FF">
        <w:rPr>
          <w:b/>
        </w:rPr>
        <w:t>s</w:t>
      </w:r>
      <w:r>
        <w:rPr>
          <w:rStyle w:val="subscript"/>
        </w:rPr>
        <w:t>1</w:t>
      </w:r>
      <w:r>
        <w:t xml:space="preserve"> x d</w:t>
      </w:r>
      <w:r w:rsidRPr="00E850FF">
        <w:rPr>
          <w:b/>
        </w:rPr>
        <w:t>s</w:t>
      </w:r>
      <w:r>
        <w:rPr>
          <w:rStyle w:val="subscript"/>
        </w:rPr>
        <w:t>2</w:t>
      </w:r>
      <w:r>
        <w:t xml:space="preserve">  x d</w:t>
      </w:r>
      <w:r w:rsidRPr="004B47F5">
        <w:rPr>
          <w:b/>
        </w:rPr>
        <w:t>s</w:t>
      </w:r>
      <w:r>
        <w:rPr>
          <w:rStyle w:val="subscript"/>
        </w:rPr>
        <w:t>3</w:t>
      </w:r>
      <w:r>
        <w:t xml:space="preserve"> x d</w:t>
      </w:r>
      <w:r w:rsidRPr="004B47F5">
        <w:rPr>
          <w:b/>
        </w:rPr>
        <w:t>s</w:t>
      </w:r>
      <w:r>
        <w:rPr>
          <w:rStyle w:val="subscript"/>
        </w:rPr>
        <w:t>4</w:t>
      </w:r>
      <w:r>
        <w:t xml:space="preserve"> ... d</w:t>
      </w:r>
      <w:r w:rsidRPr="004B47F5">
        <w:rPr>
          <w:b/>
        </w:rPr>
        <w:t>s</w:t>
      </w:r>
      <w:r>
        <w:rPr>
          <w:rStyle w:val="subscript"/>
        </w:rPr>
        <w:t>N-1</w:t>
      </w:r>
    </w:p>
    <w:p w14:paraId="6FD203A3" w14:textId="77777777" w:rsidR="00DC181C" w:rsidRDefault="00DC181C" w:rsidP="001E3B6D"/>
    <w:p w14:paraId="66E269BE" w14:textId="77777777" w:rsidR="00DC181C" w:rsidRPr="00DC181C" w:rsidRDefault="00DC181C" w:rsidP="001E3B6D">
      <w:r>
        <w:t xml:space="preserve">We can summarize these N equations by one equation </w:t>
      </w:r>
    </w:p>
    <w:p w14:paraId="16FF7CA9" w14:textId="77777777" w:rsidR="00DC181C" w:rsidRDefault="00DC181C" w:rsidP="001E3B6D"/>
    <w:p w14:paraId="625E22AE" w14:textId="77777777" w:rsidR="00DC181C" w:rsidRDefault="00DC181C" w:rsidP="00DC181C">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 xml:space="preserve"> d</w:t>
      </w:r>
      <w:r w:rsidRPr="00DC181C">
        <w:t>s</w:t>
      </w:r>
      <w:r>
        <w:rPr>
          <w:rStyle w:val="subscript"/>
        </w:rPr>
        <w:t>i</w:t>
      </w:r>
      <w:r>
        <w:rPr>
          <w:rStyle w:val="subscript"/>
        </w:rPr>
        <w:tab/>
      </w:r>
      <w:r w:rsidR="00C47520">
        <w:tab/>
      </w:r>
      <w:r w:rsidR="00C47520">
        <w:tab/>
      </w:r>
      <w:r w:rsidR="00C47520">
        <w:tab/>
      </w:r>
      <w:r w:rsidR="00C47520">
        <w:tab/>
      </w:r>
      <w:r w:rsidR="00C47520">
        <w:tab/>
      </w:r>
      <w:r w:rsidR="00C47520">
        <w:tab/>
      </w:r>
      <w:r w:rsidR="00C47520">
        <w:tab/>
      </w:r>
      <w:r w:rsidR="00C47520">
        <w:tab/>
      </w:r>
      <w:r w:rsidR="00C47520">
        <w:tab/>
        <w:t>(1)</w:t>
      </w:r>
      <w:r>
        <w:t xml:space="preserve">  </w:t>
      </w:r>
    </w:p>
    <w:p w14:paraId="50654B65" w14:textId="77777777" w:rsidR="00DC181C" w:rsidRDefault="00DC181C" w:rsidP="00DC181C"/>
    <w:p w14:paraId="590A47E4" w14:textId="77777777" w:rsidR="00DC181C" w:rsidRPr="009F76C7" w:rsidRDefault="00DC181C" w:rsidP="00DC181C">
      <w:r>
        <w:t xml:space="preserve">where the first subscript </w:t>
      </w:r>
      <w:r w:rsidR="009F76C7">
        <w:t xml:space="preserve">x </w:t>
      </w:r>
      <w:r>
        <w:t>of Π indicates "cross products", and the sec</w:t>
      </w:r>
      <w:r w:rsidR="009F76C7">
        <w:t>ond tells us to omit d</w:t>
      </w:r>
      <w:r w:rsidR="009F76C7" w:rsidRPr="009F76C7">
        <w:rPr>
          <w:b/>
        </w:rPr>
        <w:t>s</w:t>
      </w:r>
      <w:r w:rsidR="009F76C7">
        <w:rPr>
          <w:rStyle w:val="subscript"/>
        </w:rPr>
        <w:t>k</w:t>
      </w:r>
      <w:r w:rsidR="009F76C7">
        <w:t>.  [ Please don't confuse this x with the x used above as an ε subscript.] If we omit the first subscript on a Π symbol, we imply regular multiplication of the factors.</w:t>
      </w:r>
    </w:p>
    <w:p w14:paraId="7A74ECBC" w14:textId="77777777" w:rsidR="00DC181C" w:rsidRDefault="00DC181C" w:rsidP="001E3B6D"/>
    <w:p w14:paraId="72AAF29D" w14:textId="77777777" w:rsidR="001E3B6D" w:rsidRDefault="009F76C7" w:rsidP="001E3B6D">
      <w:pPr>
        <w:rPr>
          <w:rStyle w:val="subscript"/>
        </w:rPr>
      </w:pPr>
      <w:r>
        <w:t>T</w:t>
      </w:r>
      <w:r w:rsidR="001E3B6D">
        <w:t xml:space="preserve">he </w:t>
      </w:r>
      <w:r w:rsidR="00DC181C">
        <w:t xml:space="preserve">N </w:t>
      </w:r>
      <w:r w:rsidR="001E3B6D">
        <w:t>vectors</w:t>
      </w:r>
      <w:r w:rsidR="001E3B6D" w:rsidRPr="008A7104">
        <w:t xml:space="preserve"> </w:t>
      </w:r>
      <w:r w:rsidR="001E3B6D">
        <w:t>d</w:t>
      </w:r>
      <w:r w:rsidR="001E3B6D" w:rsidRPr="008A7104">
        <w:rPr>
          <w:b/>
        </w:rPr>
        <w:t>s</w:t>
      </w:r>
      <w:r w:rsidR="001E3B6D">
        <w:rPr>
          <w:rStyle w:val="subscript"/>
        </w:rPr>
        <w:t>i</w:t>
      </w:r>
      <w:r w:rsidR="00DC181C">
        <w:t xml:space="preserve"> scaffold</w:t>
      </w:r>
      <w:r w:rsidR="001E3B6D">
        <w:t xml:space="preserve"> an N dimensional parallelogram in N-space, and each of these vectors can be written in terms of its tangent base vector </w:t>
      </w:r>
      <w:r w:rsidR="001E3B6D" w:rsidRPr="008A7104">
        <w:rPr>
          <w:b/>
        </w:rPr>
        <w:t>e</w:t>
      </w:r>
      <w:r w:rsidR="001E3B6D">
        <w:rPr>
          <w:rStyle w:val="subscript"/>
        </w:rPr>
        <w:t xml:space="preserve">i </w:t>
      </w:r>
    </w:p>
    <w:p w14:paraId="232A56DD" w14:textId="77777777" w:rsidR="001E3B6D" w:rsidRDefault="001E3B6D" w:rsidP="001E3B6D">
      <w:pPr>
        <w:rPr>
          <w:rStyle w:val="subscript"/>
        </w:rPr>
      </w:pPr>
    </w:p>
    <w:p w14:paraId="2A53306E" w14:textId="77777777" w:rsidR="001E3B6D" w:rsidRPr="00C47520" w:rsidRDefault="001E3B6D" w:rsidP="001E3B6D">
      <w:r>
        <w:rPr>
          <w:rStyle w:val="subscript"/>
        </w:rPr>
        <w:tab/>
      </w:r>
      <w:r>
        <w:t>d</w:t>
      </w:r>
      <w:r w:rsidRPr="008A7104">
        <w:rPr>
          <w:b/>
        </w:rPr>
        <w:t>s</w:t>
      </w:r>
      <w:r>
        <w:rPr>
          <w:rStyle w:val="subscript"/>
        </w:rPr>
        <w:t>i</w:t>
      </w:r>
      <w:r>
        <w:t xml:space="preserve">  = </w:t>
      </w:r>
      <w:r w:rsidRPr="008A7104">
        <w:rPr>
          <w:b/>
        </w:rPr>
        <w:t>e</w:t>
      </w:r>
      <w:r>
        <w:rPr>
          <w:rStyle w:val="subscript"/>
        </w:rPr>
        <w:t>i </w:t>
      </w:r>
      <w:r>
        <w:t>dq</w:t>
      </w:r>
      <w:r w:rsidRPr="00A80AAF">
        <w:rPr>
          <w:rStyle w:val="superscript"/>
        </w:rPr>
        <w:t>i</w:t>
      </w:r>
      <w:r>
        <w:rPr>
          <w:rStyle w:val="subscript"/>
        </w:rPr>
        <w:tab/>
      </w:r>
      <w:r>
        <w:rPr>
          <w:rStyle w:val="subscript"/>
        </w:rPr>
        <w:tab/>
      </w:r>
      <w:r>
        <w:tab/>
        <w:t>i = 1...N</w:t>
      </w:r>
      <w:r w:rsidR="00C47520">
        <w:tab/>
      </w:r>
      <w:r w:rsidR="00C47520">
        <w:tab/>
      </w:r>
      <w:r w:rsidR="00C47520">
        <w:tab/>
      </w:r>
      <w:r w:rsidR="00C47520">
        <w:tab/>
      </w:r>
      <w:r w:rsidR="00C47520">
        <w:tab/>
      </w:r>
      <w:r w:rsidR="00C47520">
        <w:tab/>
        <w:t>(2)</w:t>
      </w:r>
    </w:p>
    <w:p w14:paraId="5475C520" w14:textId="77777777" w:rsidR="001E3B6D" w:rsidRDefault="001E3B6D" w:rsidP="001E3B6D"/>
    <w:p w14:paraId="45183C4F" w14:textId="77777777" w:rsidR="001E3B6D" w:rsidRDefault="001E3B6D" w:rsidP="001E3B6D">
      <w:r>
        <w:t>so we can write the area element this way</w:t>
      </w:r>
    </w:p>
    <w:p w14:paraId="4DCE7AD0" w14:textId="77777777" w:rsidR="001E3B6D" w:rsidRDefault="001E3B6D" w:rsidP="001E3B6D"/>
    <w:p w14:paraId="054A6EC8" w14:textId="77777777" w:rsidR="001E3B6D" w:rsidRPr="00C47520" w:rsidRDefault="001E3B6D" w:rsidP="001E3B6D">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r>
        <w:rPr>
          <w:rStyle w:val="subscript"/>
        </w:rPr>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(Π</w:t>
      </w:r>
      <w:r>
        <w:rPr>
          <w:rStyle w:val="subscript"/>
        </w:rPr>
        <w:t>i</w:t>
      </w:r>
      <w:r>
        <w:rPr>
          <w:rStyle w:val="subscript"/>
          <w:rFonts w:ascii="Times New Roman" w:hAnsi="Times New Roman"/>
        </w:rPr>
        <w:t>≠k</w:t>
      </w:r>
      <w:r>
        <w:t xml:space="preserve"> dq</w:t>
      </w:r>
      <w:r w:rsidRPr="00A80AAF">
        <w:rPr>
          <w:rStyle w:val="superscript"/>
        </w:rPr>
        <w:t>i</w:t>
      </w:r>
      <w:r>
        <w:t>)</w:t>
      </w:r>
      <w:r w:rsidR="00C47520">
        <w:tab/>
      </w:r>
      <w:r w:rsidR="00C47520">
        <w:tab/>
      </w:r>
      <w:r w:rsidR="00C47520">
        <w:tab/>
      </w:r>
      <w:r w:rsidR="00C47520">
        <w:tab/>
      </w:r>
      <w:r w:rsidR="00C47520">
        <w:tab/>
      </w:r>
      <w:r w:rsidR="00C47520">
        <w:tab/>
        <w:t>(3)</w:t>
      </w:r>
    </w:p>
    <w:p w14:paraId="1388B3BE" w14:textId="77777777" w:rsidR="001E3B6D" w:rsidRDefault="001E3B6D" w:rsidP="001E3B6D"/>
    <w:p w14:paraId="7E6445A1" w14:textId="77777777" w:rsidR="001E3B6D" w:rsidRDefault="001E3B6D" w:rsidP="001E3B6D">
      <w:r>
        <w:t>For example, in N=5 dimensions we would have</w:t>
      </w:r>
    </w:p>
    <w:p w14:paraId="67D027DF" w14:textId="77777777" w:rsidR="001E3B6D" w:rsidRDefault="001E3B6D" w:rsidP="001E3B6D"/>
    <w:p w14:paraId="379695EA" w14:textId="77777777" w:rsidR="001E3B6D" w:rsidRDefault="001E3B6D" w:rsidP="001E3B6D">
      <w:r>
        <w:tab/>
        <w:t>d</w:t>
      </w:r>
      <w:r w:rsidRPr="008A7104">
        <w:rPr>
          <w:b/>
        </w:rPr>
        <w:t>S</w:t>
      </w:r>
      <w:r>
        <w:rPr>
          <w:rStyle w:val="subscript"/>
        </w:rPr>
        <w:t>3</w:t>
      </w:r>
      <w:r>
        <w:t xml:space="preserve"> = </w:t>
      </w:r>
      <w:r w:rsidRPr="008A7104">
        <w:rPr>
          <w:b/>
        </w:rPr>
        <w:t>e</w:t>
      </w:r>
      <w:r>
        <w:rPr>
          <w:rStyle w:val="subscript"/>
        </w:rPr>
        <w:t>1</w:t>
      </w:r>
      <w:r>
        <w:t xml:space="preserve"> x</w:t>
      </w:r>
      <w:r w:rsidRPr="008A7104">
        <w:rPr>
          <w:b/>
        </w:rPr>
        <w:t xml:space="preserve"> e</w:t>
      </w:r>
      <w:r>
        <w:rPr>
          <w:rStyle w:val="subscript"/>
        </w:rPr>
        <w:t>2</w:t>
      </w:r>
      <w:r>
        <w:t xml:space="preserve"> x </w:t>
      </w:r>
      <w:r w:rsidRPr="008A7104">
        <w:rPr>
          <w:b/>
        </w:rPr>
        <w:t>e</w:t>
      </w:r>
      <w:r>
        <w:rPr>
          <w:rStyle w:val="subscript"/>
        </w:rPr>
        <w:t>4</w:t>
      </w:r>
      <w:r>
        <w:t xml:space="preserve"> x </w:t>
      </w:r>
      <w:r w:rsidRPr="008A7104">
        <w:rPr>
          <w:b/>
        </w:rPr>
        <w:t>e</w:t>
      </w:r>
      <w:r>
        <w:rPr>
          <w:rStyle w:val="subscript"/>
        </w:rPr>
        <w:t xml:space="preserve">5 </w:t>
      </w:r>
      <w:r>
        <w:t>dq</w:t>
      </w:r>
      <w:r w:rsidRPr="00A80AAF">
        <w:rPr>
          <w:rStyle w:val="superscript"/>
        </w:rPr>
        <w:t>1</w:t>
      </w:r>
      <w:r>
        <w:t>dq</w:t>
      </w:r>
      <w:r w:rsidRPr="00A80AAF">
        <w:rPr>
          <w:rStyle w:val="superscript"/>
        </w:rPr>
        <w:t>2</w:t>
      </w:r>
      <w:r>
        <w:t>dq</w:t>
      </w:r>
      <w:r w:rsidRPr="00A80AAF">
        <w:rPr>
          <w:rStyle w:val="superscript"/>
        </w:rPr>
        <w:t>4</w:t>
      </w:r>
      <w:r>
        <w:t>dq</w:t>
      </w:r>
      <w:r w:rsidRPr="00A80AAF">
        <w:rPr>
          <w:rStyle w:val="superscript"/>
        </w:rPr>
        <w:t>5</w:t>
      </w:r>
    </w:p>
    <w:p w14:paraId="27020E2C" w14:textId="77777777" w:rsidR="001E3B6D" w:rsidRDefault="001E3B6D" w:rsidP="001E3B6D"/>
    <w:p w14:paraId="14E6717F" w14:textId="77777777" w:rsidR="001E3B6D" w:rsidRDefault="001E3B6D" w:rsidP="001E3B6D">
      <w:r>
        <w:t>We are interested in the magnitude dS</w:t>
      </w:r>
      <w:r>
        <w:rPr>
          <w:rStyle w:val="subscript"/>
        </w:rPr>
        <w:t>k</w:t>
      </w:r>
      <w:r>
        <w:t xml:space="preserve"> so we have to compute the magnitude</w:t>
      </w:r>
      <w:r>
        <w:rPr>
          <w:rStyle w:val="superscript"/>
        </w:rPr>
        <w:t>2</w:t>
      </w:r>
      <w:r>
        <w:t xml:space="preserve"> of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p>
    <w:p w14:paraId="679CE1DC" w14:textId="77777777" w:rsidR="001E3B6D" w:rsidRDefault="001E3B6D" w:rsidP="001E3B6D"/>
    <w:p w14:paraId="0891B521" w14:textId="77777777" w:rsidR="001E3B6D" w:rsidRDefault="001E3B6D" w:rsidP="001E3B6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p>
    <w:p w14:paraId="58DE5E4C" w14:textId="77777777" w:rsidR="001E3B6D" w:rsidRDefault="001E3B6D" w:rsidP="001E3B6D"/>
    <w:p w14:paraId="65D462FF" w14:textId="77777777" w:rsidR="001E3B6D" w:rsidRDefault="001E3B6D" w:rsidP="001E3B6D">
      <w:r>
        <w:t>Now using our cross product ε formula from above we can write</w:t>
      </w:r>
    </w:p>
    <w:p w14:paraId="1FE6C53A" w14:textId="77777777" w:rsidR="001E3B6D" w:rsidRPr="00C25679" w:rsidRDefault="001E3B6D" w:rsidP="001E3B6D">
      <w:pPr>
        <w:rPr>
          <w:rStyle w:val="subscript"/>
          <w:rFonts w:ascii="Times New Roman" w:hAnsi="Times New Roman"/>
          <w:b w:val="0"/>
          <w:sz w:val="22"/>
          <w:vertAlign w:val="baseline"/>
        </w:rPr>
      </w:pPr>
    </w:p>
    <w:p w14:paraId="73290DD2" w14:textId="77777777" w:rsidR="001E3B6D" w:rsidRDefault="001E3B6D" w:rsidP="00E21171">
      <w:pPr>
        <w:jc w:val="left"/>
      </w:pPr>
      <w:r>
        <w:rPr>
          <w:rStyle w:val="subscript"/>
        </w:rPr>
        <w:tab/>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rPr>
          <w:rStyle w:val="subscript"/>
        </w:rPr>
        <w:t xml:space="preserve"> </w:t>
      </w:r>
      <w:r>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00E21171">
        <w:t>...</w:t>
      </w:r>
      <w:r>
        <w:t>..</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r>
      <w:r w:rsidR="00E21171">
        <w:t>// i</w:t>
      </w:r>
      <w:r w:rsidR="00E21171">
        <w:rPr>
          <w:rStyle w:val="subscript"/>
        </w:rPr>
        <w:t>k</w:t>
      </w:r>
      <w:r w:rsidR="00E21171">
        <w:t xml:space="preserve">  and (</w:t>
      </w:r>
      <w:r w:rsidR="00E21171" w:rsidRPr="008A7104">
        <w:rPr>
          <w:b/>
        </w:rPr>
        <w:t>e</w:t>
      </w:r>
      <w:r w:rsidR="00E21171">
        <w:rPr>
          <w:rStyle w:val="subscript"/>
        </w:rPr>
        <w:t>k</w:t>
      </w:r>
      <w:r w:rsidR="00E21171">
        <w:t>)</w:t>
      </w:r>
      <w:r w:rsidR="00E21171">
        <w:rPr>
          <w:rStyle w:val="subscript"/>
        </w:rPr>
        <w:t>i</w:t>
      </w:r>
      <w:r w:rsidR="00E21171" w:rsidRPr="00EC3C16">
        <w:rPr>
          <w:rFonts w:ascii="Courier New" w:hAnsi="Courier New" w:cs="Courier New"/>
          <w:sz w:val="20"/>
        </w:rPr>
        <w:fldChar w:fldCharType="begin"/>
      </w:r>
      <w:r w:rsidR="00E21171" w:rsidRPr="00EC3C16">
        <w:rPr>
          <w:rFonts w:ascii="Courier New" w:hAnsi="Courier New" w:cs="Courier New"/>
          <w:sz w:val="20"/>
        </w:rPr>
        <w:instrText xml:space="preserve"> EQ \s\do</w:instrText>
      </w:r>
      <w:r w:rsidR="00E21171">
        <w:rPr>
          <w:rFonts w:ascii="Courier New" w:hAnsi="Courier New" w:cs="Courier New"/>
          <w:sz w:val="20"/>
        </w:rPr>
        <w:instrText>2</w:instrText>
      </w:r>
      <w:r w:rsidR="00E21171" w:rsidRPr="00EC3C16">
        <w:rPr>
          <w:rFonts w:ascii="Courier New" w:hAnsi="Courier New" w:cs="Courier New"/>
          <w:sz w:val="20"/>
        </w:rPr>
        <w:instrText>(</w:instrText>
      </w:r>
      <w:r w:rsidR="00E21171">
        <w:rPr>
          <w:rStyle w:val="subscript"/>
          <w:rFonts w:cs="Courier New"/>
          <w:sz w:val="20"/>
        </w:rPr>
        <w:instrText>k</w:instrText>
      </w:r>
      <w:r w:rsidR="00E21171">
        <w:rPr>
          <w:rFonts w:ascii="Courier New" w:hAnsi="Courier New" w:cs="Courier New"/>
          <w:sz w:val="20"/>
        </w:rPr>
        <w:instrText>)</w:instrText>
      </w:r>
      <w:r w:rsidR="00E21171" w:rsidRPr="00EC3C16">
        <w:rPr>
          <w:rFonts w:ascii="Courier New" w:hAnsi="Courier New" w:cs="Courier New"/>
          <w:sz w:val="20"/>
        </w:rPr>
        <w:fldChar w:fldCharType="end"/>
      </w:r>
      <w:r w:rsidR="00E21171">
        <w:t xml:space="preserve"> missing</w:t>
      </w:r>
      <w:r>
        <w:br/>
      </w:r>
    </w:p>
    <w:p w14:paraId="090423A2" w14:textId="77777777" w:rsidR="001E3B6D" w:rsidRDefault="001E3B6D" w:rsidP="001E3B6D">
      <w:r>
        <w:t>where ε is missing index i</w:t>
      </w:r>
      <w:r>
        <w:rPr>
          <w:rStyle w:val="subscript"/>
        </w:rPr>
        <w:t xml:space="preserve">k </w:t>
      </w:r>
      <w:r>
        <w:t>and the product is missing (</w:t>
      </w:r>
      <w:r w:rsidRPr="008A7104">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Then we have</w:t>
      </w:r>
    </w:p>
    <w:p w14:paraId="7ED7B884" w14:textId="77777777" w:rsidR="001E3B6D" w:rsidRDefault="001E3B6D" w:rsidP="001E3B6D"/>
    <w:p w14:paraId="34CEA8C6" w14:textId="77777777" w:rsidR="001E3B6D" w:rsidRDefault="001E3B6D" w:rsidP="001E3B6D">
      <w:pPr>
        <w:rPr>
          <w:rStyle w:val="subscript"/>
        </w:rPr>
      </w:pPr>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rPr>
          <w:rStyle w:val="subscript"/>
        </w:rPr>
        <w:t xml:space="preserve"> </w:t>
      </w:r>
    </w:p>
    <w:p w14:paraId="772D817A" w14:textId="77777777" w:rsidR="001E3B6D" w:rsidRDefault="001E3B6D" w:rsidP="001E3B6D">
      <w:pPr>
        <w:rPr>
          <w:rStyle w:val="subscript"/>
        </w:rPr>
      </w:pPr>
    </w:p>
    <w:p w14:paraId="27CD2573" w14:textId="77777777" w:rsidR="001E3B6D" w:rsidRDefault="001E3B6D" w:rsidP="001E3B6D">
      <w:r>
        <w:rPr>
          <w:rStyle w:val="subscript"/>
        </w:rPr>
        <w:tab/>
      </w:r>
      <w:r>
        <w:rPr>
          <w:rStyle w:val="subscript"/>
        </w:rPr>
        <w:tab/>
        <w:t xml:space="preserve"> </w:t>
      </w:r>
      <w:r>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042277A2" w14:textId="77777777" w:rsidR="001E3B6D" w:rsidRDefault="001E3B6D" w:rsidP="001E3B6D"/>
    <w:p w14:paraId="395446F0" w14:textId="77777777" w:rsidR="001E3B6D" w:rsidRPr="00C47520" w:rsidRDefault="001E3B6D" w:rsidP="001E3B6D">
      <w:r>
        <w:tab/>
        <w:t>=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00C47520">
        <w:tab/>
      </w:r>
      <w:r w:rsidR="00C47520">
        <w:tab/>
        <w:t>(4)</w:t>
      </w:r>
    </w:p>
    <w:p w14:paraId="71322ACB" w14:textId="77777777" w:rsidR="00E21171" w:rsidRDefault="00E21171" w:rsidP="001E3B6D"/>
    <w:p w14:paraId="2CA0A422" w14:textId="77777777" w:rsidR="00E21171" w:rsidRPr="00E21171" w:rsidRDefault="00E21171" w:rsidP="001E3B6D">
      <w:r>
        <w:tab/>
      </w:r>
      <w:r>
        <w:tab/>
      </w:r>
      <w:r>
        <w:tab/>
      </w:r>
      <w:r>
        <w:tab/>
      </w:r>
      <w:r>
        <w:tab/>
        <w:t>// i</w:t>
      </w:r>
      <w:r>
        <w:rPr>
          <w:rStyle w:val="subscript"/>
        </w:rPr>
        <w:t>k</w:t>
      </w:r>
      <w:r>
        <w:t xml:space="preserve">  and (</w:t>
      </w:r>
      <w:r w:rsidRPr="008A7104">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missing  AND  m</w:t>
      </w:r>
      <w:r>
        <w:rPr>
          <w:rStyle w:val="subscript"/>
        </w:rPr>
        <w:t>k</w:t>
      </w:r>
      <w:r>
        <w:t xml:space="preserve">  and (</w:t>
      </w:r>
      <w:r w:rsidRPr="008A7104">
        <w:rPr>
          <w:b/>
        </w:rPr>
        <w:t>e</w:t>
      </w:r>
      <w:r>
        <w:rPr>
          <w:rStyle w:val="subscript"/>
        </w:rPr>
        <w:t>m</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m</w:instrText>
      </w:r>
      <w:r>
        <w:rPr>
          <w:rFonts w:ascii="Courier New" w:hAnsi="Courier New" w:cs="Courier New"/>
          <w:sz w:val="20"/>
        </w:rPr>
        <w:instrText>)</w:instrText>
      </w:r>
      <w:r w:rsidRPr="00EC3C16">
        <w:rPr>
          <w:rFonts w:ascii="Courier New" w:hAnsi="Courier New" w:cs="Courier New"/>
          <w:sz w:val="20"/>
        </w:rPr>
        <w:fldChar w:fldCharType="end"/>
      </w:r>
      <w:r>
        <w:t xml:space="preserve"> missing</w:t>
      </w:r>
    </w:p>
    <w:p w14:paraId="29C585E4" w14:textId="77777777" w:rsidR="001E3B6D" w:rsidRDefault="001E3B6D" w:rsidP="001E3B6D"/>
    <w:p w14:paraId="19AE57FE" w14:textId="77777777" w:rsidR="00E21171" w:rsidRDefault="001E3B6D" w:rsidP="001E3B6D">
      <w:r>
        <w:t>Now we have to deal with this εε product.</w:t>
      </w:r>
      <w:r w:rsidR="00E21171">
        <w:t xml:space="preserve"> </w:t>
      </w:r>
    </w:p>
    <w:p w14:paraId="50726EC8" w14:textId="77777777" w:rsidR="00C47520" w:rsidRDefault="00E21171" w:rsidP="001E3B6D">
      <w:r>
        <w:tab/>
      </w:r>
    </w:p>
    <w:p w14:paraId="5110E1BF" w14:textId="77777777" w:rsidR="00E21171" w:rsidRDefault="00B63120" w:rsidP="001E3B6D">
      <w:r>
        <w:t>For the case where nothing is "missing", we show elsewhere that if we contract the product of two ε symbols only on the first index, we get</w:t>
      </w:r>
    </w:p>
    <w:p w14:paraId="0FB1363B" w14:textId="77777777" w:rsidR="00B63120" w:rsidRDefault="00B63120" w:rsidP="001E3B6D"/>
    <w:p w14:paraId="1C7A20BF" w14:textId="77777777" w:rsidR="00B63120" w:rsidRDefault="00B63120" w:rsidP="00B63120">
      <w:r>
        <w:tab/>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F7010D">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rsidRPr="00A551E1">
        <w:t xml:space="preserve"> </w:t>
      </w:r>
    </w:p>
    <w:p w14:paraId="1446F26A" w14:textId="77777777" w:rsidR="00B63120" w:rsidRDefault="00B63120" w:rsidP="00B63120"/>
    <w:p w14:paraId="00CE9ABD" w14:textId="77777777" w:rsidR="00B63120" w:rsidRPr="00C47520" w:rsidRDefault="00B63120" w:rsidP="00B63120">
      <w:r>
        <w:tab/>
      </w:r>
      <w:r>
        <w:tab/>
      </w:r>
      <w:r w:rsidRPr="00A551E1">
        <w:t>=</w:t>
      </w:r>
      <w:r>
        <w:rPr>
          <w:rStyle w:val="subscript"/>
        </w:rPr>
        <w:t xml:space="preserve">  </w:t>
      </w:r>
      <w:r>
        <w:t>Σ</w:t>
      </w:r>
      <w:r>
        <w:rPr>
          <w:rStyle w:val="subscript"/>
        </w:rPr>
        <w:t>P</w:t>
      </w:r>
      <w:r>
        <w:t xml:space="preserve">  p </w:t>
      </w:r>
      <w:r w:rsidRPr="00932F43">
        <w:t xml:space="preserve"> </w:t>
      </w:r>
      <w:r>
        <w:t>P</w:t>
      </w:r>
      <w:r>
        <w:rPr>
          <w:rStyle w:val="subscript"/>
        </w:rPr>
        <w:t>2</w:t>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tab/>
      </w:r>
      <w:r>
        <w:tab/>
        <w:t>p = parity of P</w:t>
      </w:r>
      <w:r>
        <w:tab/>
      </w:r>
      <w:r w:rsidR="00C47520">
        <w:tab/>
      </w:r>
      <w:r w:rsidR="00C47520">
        <w:tab/>
        <w:t>(5)</w:t>
      </w:r>
    </w:p>
    <w:p w14:paraId="1112EA0D" w14:textId="77777777" w:rsidR="00E21171" w:rsidRDefault="00E21171" w:rsidP="001E3B6D"/>
    <w:p w14:paraId="1DA9C0B4" w14:textId="77777777" w:rsidR="00B63120" w:rsidRDefault="00B63120" w:rsidP="001E3B6D">
      <w:r>
        <w:t>By way of explanation, P</w:t>
      </w:r>
      <w:r>
        <w:rPr>
          <w:rStyle w:val="subscript"/>
        </w:rPr>
        <w:t>2</w:t>
      </w:r>
      <w:r>
        <w:t xml:space="preserve"> represents an arbitrary permutation P acting on the 2nd indices of the δ's. We might write such a permutation this way</w:t>
      </w:r>
    </w:p>
    <w:p w14:paraId="14527F6A" w14:textId="77777777" w:rsidR="00B63120" w:rsidRDefault="00B63120" w:rsidP="001E3B6D"/>
    <w:p w14:paraId="3BEEC250" w14:textId="77777777" w:rsidR="00B63120" w:rsidRDefault="00B63120" w:rsidP="001E3B6D">
      <w:r>
        <w:tab/>
        <w:t>P</w:t>
      </w:r>
      <w:r>
        <w:rPr>
          <w:rStyle w:val="subscript"/>
        </w:rPr>
        <w:t>2</w:t>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t xml:space="preserve">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t>...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t>)</w:t>
      </w:r>
    </w:p>
    <w:p w14:paraId="51A14D1E" w14:textId="77777777" w:rsidR="00B63120" w:rsidRDefault="00B63120" w:rsidP="001E3B6D"/>
    <w:p w14:paraId="34185629" w14:textId="77777777" w:rsidR="00B63120" w:rsidRDefault="00B63120" w:rsidP="001E3B6D">
      <w:r>
        <w:tab/>
        <w:t>where P(m</w:t>
      </w:r>
      <w:r>
        <w:rPr>
          <w:rStyle w:val="subscript"/>
        </w:rPr>
        <w:t>1</w:t>
      </w:r>
      <w:r>
        <w:t>m</w:t>
      </w:r>
      <w:r>
        <w:rPr>
          <w:rStyle w:val="subscript"/>
        </w:rPr>
        <w:t>2</w:t>
      </w:r>
      <w:r>
        <w:t>m</w:t>
      </w:r>
      <w:r>
        <w:rPr>
          <w:rStyle w:val="subscript"/>
        </w:rPr>
        <w:t>3</w:t>
      </w:r>
      <w:r>
        <w:t>....m</w:t>
      </w:r>
      <w:r>
        <w:rPr>
          <w:rStyle w:val="subscript"/>
        </w:rPr>
        <w:t>N</w:t>
      </w:r>
      <w:r>
        <w:t>)  = m</w:t>
      </w:r>
      <w:r>
        <w:rPr>
          <w:rStyle w:val="subscript"/>
        </w:rPr>
        <w:t>1</w:t>
      </w:r>
      <w:r>
        <w:t>"m</w:t>
      </w:r>
      <w:r>
        <w:rPr>
          <w:rStyle w:val="subscript"/>
        </w:rPr>
        <w:t>2</w:t>
      </w:r>
      <w:r>
        <w:t>"m</w:t>
      </w:r>
      <w:r>
        <w:rPr>
          <w:rStyle w:val="subscript"/>
        </w:rPr>
        <w:t>3</w:t>
      </w:r>
      <w:r>
        <w:t>"....m</w:t>
      </w:r>
      <w:r>
        <w:rPr>
          <w:rStyle w:val="subscript"/>
        </w:rPr>
        <w:t>N</w:t>
      </w:r>
      <w:r>
        <w:t>"   with parity p</w:t>
      </w:r>
    </w:p>
    <w:p w14:paraId="24AE29B4" w14:textId="77777777" w:rsidR="00B63120" w:rsidRDefault="00B63120" w:rsidP="001E3B6D"/>
    <w:p w14:paraId="4882AAD1" w14:textId="77777777" w:rsidR="00B63120" w:rsidRDefault="00B63120" w:rsidP="001E3B6D">
      <w:r>
        <w:t>The parity of a permutation is p = (-1)</w:t>
      </w:r>
      <w:r>
        <w:rPr>
          <w:rStyle w:val="superscript"/>
        </w:rPr>
        <w:t>S</w:t>
      </w:r>
      <w:r>
        <w:t xml:space="preserve"> where S is the number of pairwise swaps it takes to get from the original order to the permuted order. Although there </w:t>
      </w:r>
      <w:r w:rsidR="007A43D8">
        <w:t>might be</w:t>
      </w:r>
      <w:r>
        <w:t xml:space="preserve"> many pairwise swap sequences to do this, they will all have S even or all have S odd so the parity is well-defined for a given permutation P. Notice that the first term in the sum is obtained with P = 1 and p = 1 so we can write</w:t>
      </w:r>
    </w:p>
    <w:p w14:paraId="57DFF841" w14:textId="77777777" w:rsidR="00B63120" w:rsidRDefault="00B63120" w:rsidP="001E3B6D"/>
    <w:p w14:paraId="4643B7C5" w14:textId="77777777" w:rsidR="00B63120" w:rsidRPr="00B63120" w:rsidRDefault="00B63120" w:rsidP="001E3B6D">
      <w:r>
        <w:tab/>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F7010D">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other signed terms</w:t>
      </w:r>
    </w:p>
    <w:p w14:paraId="2EEDD875" w14:textId="77777777" w:rsidR="001E3B6D" w:rsidRDefault="001E3B6D" w:rsidP="001E3B6D"/>
    <w:p w14:paraId="7595DCD0" w14:textId="77777777" w:rsidR="00B63120" w:rsidRDefault="00B63120" w:rsidP="001E3B6D">
      <w:r>
        <w:t>Hopefully the reader is convinced</w:t>
      </w:r>
      <w:r w:rsidR="00C47520">
        <w:t xml:space="preserve"> of the validity of (</w:t>
      </w:r>
      <w:r w:rsidR="007A43D8">
        <w:t>5</w:t>
      </w:r>
      <w:r w:rsidR="00C47520">
        <w:t xml:space="preserve">) </w:t>
      </w:r>
      <w:r>
        <w:t xml:space="preserve">. </w:t>
      </w:r>
      <w:r w:rsidR="00C47520">
        <w:t>Since we know that</w:t>
      </w:r>
    </w:p>
    <w:p w14:paraId="11450F60" w14:textId="77777777" w:rsidR="00C47520" w:rsidRDefault="00C47520" w:rsidP="001E3B6D"/>
    <w:p w14:paraId="216B9A70" w14:textId="77777777" w:rsidR="00C47520" w:rsidRDefault="00C47520" w:rsidP="001E3B6D">
      <w:r>
        <w:tab/>
        <w:t>Σ</w:t>
      </w:r>
      <w:r>
        <w:rPr>
          <w:rStyle w:val="subscript"/>
        </w:rPr>
        <w:t>P</w:t>
      </w:r>
      <w:r>
        <w:t xml:space="preserve">  p </w:t>
      </w:r>
      <w:r w:rsidRPr="00932F43">
        <w:t xml:space="preserve"> </w:t>
      </w:r>
      <w:r>
        <w:t>P</w:t>
      </w:r>
      <w:r>
        <w:rPr>
          <w:rStyle w:val="subscript"/>
        </w:rPr>
        <w:t>2</w:t>
      </w:r>
      <w:r>
        <w:t>(M</w:t>
      </w:r>
      <w:r>
        <w:rPr>
          <w:rStyle w:val="subscript"/>
        </w:rPr>
        <w:t>11</w:t>
      </w:r>
      <w:r>
        <w:t>M</w:t>
      </w:r>
      <w:r>
        <w:rPr>
          <w:rStyle w:val="subscript"/>
        </w:rPr>
        <w:t>22</w:t>
      </w:r>
      <w:r>
        <w:t>M</w:t>
      </w:r>
      <w:r>
        <w:rPr>
          <w:rStyle w:val="subscript"/>
        </w:rPr>
        <w:t>33...</w:t>
      </w:r>
      <w:r>
        <w:t>M</w:t>
      </w:r>
      <w:r>
        <w:rPr>
          <w:rStyle w:val="subscript"/>
        </w:rPr>
        <w:t>NN</w:t>
      </w:r>
      <w:r>
        <w:t>)   = det(M)</w:t>
      </w:r>
    </w:p>
    <w:p w14:paraId="381075E2" w14:textId="77777777" w:rsidR="00C47520" w:rsidRDefault="00C47520" w:rsidP="001E3B6D"/>
    <w:p w14:paraId="6A87259B" w14:textId="77777777" w:rsidR="00C47520" w:rsidRDefault="00C47520" w:rsidP="001E3B6D">
      <w:r>
        <w:t>we can "draw"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F7010D">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as the determinant of a certain matrix, but it takes a lot of space to draw such things, and the permutation notation seems more compact. Here is an example of such a determinant with simpler subscript notation</w:t>
      </w:r>
    </w:p>
    <w:p w14:paraId="5DBAA896" w14:textId="77777777" w:rsidR="00C47520" w:rsidRDefault="00C47520" w:rsidP="001E3B6D"/>
    <w:p w14:paraId="5CE2774E" w14:textId="77777777" w:rsidR="00C47520" w:rsidRDefault="00C47520" w:rsidP="001E3B6D">
      <w:r>
        <w:tab/>
      </w:r>
      <w:r>
        <w:pict w14:anchorId="370102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87.75pt">
            <v:imagedata r:id="rId6" o:title=""/>
          </v:shape>
        </w:pict>
      </w:r>
    </w:p>
    <w:p w14:paraId="7707CBFE" w14:textId="77777777" w:rsidR="00C47520" w:rsidRDefault="00C47520" w:rsidP="001E3B6D"/>
    <w:p w14:paraId="0129B541" w14:textId="77777777" w:rsidR="00C47520" w:rsidRDefault="00C47520" w:rsidP="001E3B6D">
      <w:r>
        <w:t>Now in our case, we have certain items "missing" , but the permutation sum formula "still works" and we can write</w:t>
      </w:r>
    </w:p>
    <w:p w14:paraId="381B3A55" w14:textId="77777777" w:rsidR="00C47520" w:rsidRDefault="00C47520" w:rsidP="001E3B6D"/>
    <w:p w14:paraId="07999FCE" w14:textId="77777777" w:rsidR="00C47520" w:rsidRDefault="00C47520" w:rsidP="00C47520">
      <w:r>
        <w:tab/>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F7010D">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rsidRPr="00A551E1">
        <w:t xml:space="preserve"> </w:t>
      </w:r>
      <w:r>
        <w:tab/>
      </w:r>
      <w:r>
        <w:tab/>
        <w:t>// i</w:t>
      </w:r>
      <w:r>
        <w:rPr>
          <w:rStyle w:val="subscript"/>
        </w:rPr>
        <w:t>k</w:t>
      </w:r>
      <w:r>
        <w:t xml:space="preserve">  and (</w:t>
      </w:r>
      <w:r w:rsidRPr="008A7104">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missing  AND  m</w:t>
      </w:r>
      <w:r>
        <w:rPr>
          <w:rStyle w:val="subscript"/>
        </w:rPr>
        <w:t>k</w:t>
      </w:r>
      <w:r>
        <w:t xml:space="preserve">  and (</w:t>
      </w:r>
      <w:r w:rsidRPr="008A7104">
        <w:rPr>
          <w:b/>
        </w:rPr>
        <w:t>e</w:t>
      </w:r>
      <w:r>
        <w:rPr>
          <w:rStyle w:val="subscript"/>
        </w:rPr>
        <w:t>m</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m</w:instrText>
      </w:r>
      <w:r>
        <w:rPr>
          <w:rFonts w:ascii="Courier New" w:hAnsi="Courier New" w:cs="Courier New"/>
          <w:sz w:val="20"/>
        </w:rPr>
        <w:instrText>)</w:instrText>
      </w:r>
      <w:r w:rsidRPr="00EC3C16">
        <w:rPr>
          <w:rFonts w:ascii="Courier New" w:hAnsi="Courier New" w:cs="Courier New"/>
          <w:sz w:val="20"/>
        </w:rPr>
        <w:fldChar w:fldCharType="end"/>
      </w:r>
      <w:r>
        <w:t xml:space="preserve"> missing</w:t>
      </w:r>
    </w:p>
    <w:p w14:paraId="2B94675F" w14:textId="77777777" w:rsidR="00C47520" w:rsidRDefault="00C47520" w:rsidP="00C47520"/>
    <w:p w14:paraId="774E7090" w14:textId="77777777" w:rsidR="00C47520" w:rsidRPr="00C47520" w:rsidRDefault="00C47520" w:rsidP="00C47520">
      <w:r>
        <w:tab/>
      </w:r>
      <w:r>
        <w:tab/>
      </w:r>
      <w:r w:rsidRPr="00A551E1">
        <w:t>=</w:t>
      </w:r>
      <w:r>
        <w:rPr>
          <w:rStyle w:val="subscript"/>
        </w:rPr>
        <w:t xml:space="preserve">  </w:t>
      </w:r>
      <w:r>
        <w:t>Σ</w:t>
      </w:r>
      <w:r>
        <w:rPr>
          <w:rStyle w:val="subscript"/>
        </w:rPr>
        <w:t>P</w:t>
      </w:r>
      <w:r>
        <w:t xml:space="preserve">  p </w:t>
      </w:r>
      <w:r w:rsidRPr="00932F43">
        <w:t xml:space="preserve"> </w:t>
      </w:r>
      <w:r>
        <w:t>P</w:t>
      </w:r>
      <w:r>
        <w:rPr>
          <w:rStyle w:val="subscript"/>
        </w:rPr>
        <w:t>2</w:t>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tab/>
      </w:r>
      <w:r>
        <w:tab/>
        <w:t>p = parity of P</w:t>
      </w:r>
      <w:r>
        <w:tab/>
      </w:r>
      <w:r>
        <w:tab/>
      </w:r>
      <w:r>
        <w:tab/>
        <w:t>(</w:t>
      </w:r>
      <w:r w:rsidR="001616FD">
        <w:t>6</w:t>
      </w:r>
      <w:r>
        <w:t>)</w:t>
      </w:r>
    </w:p>
    <w:p w14:paraId="17414857" w14:textId="77777777" w:rsidR="00C47520" w:rsidRPr="00C47520" w:rsidRDefault="00C47520" w:rsidP="001E3B6D">
      <w:r>
        <w:tab/>
      </w:r>
    </w:p>
    <w:p w14:paraId="3E80E72E" w14:textId="77777777" w:rsidR="00B63120" w:rsidRDefault="00C47520" w:rsidP="001E3B6D">
      <w:r>
        <w:lastRenderedPageBreak/>
        <w:t>where now there are only N-1 δ's in the product and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is missing. The P operator is now acting on the second indices of the δ's, but there are only N-1 such indices, so P permutes N-1 variables, and as before the parity p is determined by P. </w:t>
      </w:r>
    </w:p>
    <w:p w14:paraId="7231A4AD" w14:textId="77777777" w:rsidR="001616FD" w:rsidRDefault="001616FD" w:rsidP="001E3B6D"/>
    <w:p w14:paraId="7587804C" w14:textId="77777777" w:rsidR="001616FD" w:rsidRDefault="001616FD" w:rsidP="001E3B6D">
      <w:r>
        <w:t>We now apply (6) to (4) to get</w:t>
      </w:r>
    </w:p>
    <w:p w14:paraId="6A51E2C3" w14:textId="77777777" w:rsidR="001616FD" w:rsidRDefault="001616FD" w:rsidP="001E3B6D"/>
    <w:p w14:paraId="6275361E" w14:textId="77777777" w:rsidR="001616FD" w:rsidRDefault="001616FD" w:rsidP="001616FD">
      <w:pPr>
        <w:rPr>
          <w:rStyle w:val="subscript"/>
        </w:rPr>
      </w:pPr>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rPr>
          <w:rStyle w:val="subscript"/>
        </w:rPr>
        <w:t xml:space="preserve"> </w:t>
      </w:r>
    </w:p>
    <w:p w14:paraId="45AA1096" w14:textId="77777777" w:rsidR="001616FD" w:rsidRDefault="001616FD" w:rsidP="001616FD">
      <w:pPr>
        <w:rPr>
          <w:rStyle w:val="subscript"/>
        </w:rPr>
      </w:pPr>
    </w:p>
    <w:p w14:paraId="284B35B7" w14:textId="77777777" w:rsidR="001616FD" w:rsidRDefault="001616FD" w:rsidP="001616FD">
      <w:r>
        <w:rPr>
          <w:rStyle w:val="subscript"/>
        </w:rPr>
        <w:tab/>
      </w:r>
      <w:r>
        <w:rPr>
          <w:rStyle w:val="subscript"/>
        </w:rPr>
        <w:tab/>
        <w:t xml:space="preserve"> </w:t>
      </w:r>
      <w:r>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6858848C" w14:textId="77777777" w:rsidR="001616FD" w:rsidRDefault="001616FD" w:rsidP="001616FD"/>
    <w:p w14:paraId="26E1CB3F" w14:textId="77777777" w:rsidR="001616FD" w:rsidRPr="00C47520" w:rsidRDefault="001616FD" w:rsidP="001616FD">
      <w:r>
        <w:tab/>
        <w:t>=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tab/>
      </w:r>
      <w:r>
        <w:tab/>
        <w:t>(4)</w:t>
      </w:r>
    </w:p>
    <w:p w14:paraId="3F3F084D" w14:textId="77777777" w:rsidR="001616FD" w:rsidRDefault="001616FD" w:rsidP="001616FD"/>
    <w:p w14:paraId="702E58B2" w14:textId="77777777" w:rsidR="001616FD" w:rsidRPr="00E21171" w:rsidRDefault="001616FD" w:rsidP="001616FD">
      <w:r>
        <w:tab/>
      </w:r>
      <w:r>
        <w:tab/>
      </w:r>
      <w:r>
        <w:tab/>
      </w:r>
      <w:r>
        <w:tab/>
      </w:r>
      <w:r>
        <w:tab/>
        <w:t>// i</w:t>
      </w:r>
      <w:r>
        <w:rPr>
          <w:rStyle w:val="subscript"/>
        </w:rPr>
        <w:t>k</w:t>
      </w:r>
      <w:r>
        <w:t xml:space="preserve">  and (</w:t>
      </w:r>
      <w:r w:rsidRPr="008A7104">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missing  AND  m</w:t>
      </w:r>
      <w:r>
        <w:rPr>
          <w:rStyle w:val="subscript"/>
        </w:rPr>
        <w:t>k</w:t>
      </w:r>
      <w:r>
        <w:t xml:space="preserve">  and (</w:t>
      </w:r>
      <w:r w:rsidRPr="008A7104">
        <w:rPr>
          <w:b/>
        </w:rPr>
        <w:t>e</w:t>
      </w:r>
      <w:r>
        <w:rPr>
          <w:rStyle w:val="subscript"/>
        </w:rPr>
        <w:t>m</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m</w:instrText>
      </w:r>
      <w:r>
        <w:rPr>
          <w:rFonts w:ascii="Courier New" w:hAnsi="Courier New" w:cs="Courier New"/>
          <w:sz w:val="20"/>
        </w:rPr>
        <w:instrText>)</w:instrText>
      </w:r>
      <w:r w:rsidRPr="00EC3C16">
        <w:rPr>
          <w:rFonts w:ascii="Courier New" w:hAnsi="Courier New" w:cs="Courier New"/>
          <w:sz w:val="20"/>
        </w:rPr>
        <w:fldChar w:fldCharType="end"/>
      </w:r>
      <w:r>
        <w:t xml:space="preserve"> missing</w:t>
      </w:r>
    </w:p>
    <w:p w14:paraId="3D0DA5FE" w14:textId="77777777" w:rsidR="001616FD" w:rsidRPr="00C47520" w:rsidRDefault="001616FD" w:rsidP="001E3B6D">
      <w:r>
        <w:tab/>
      </w:r>
    </w:p>
    <w:p w14:paraId="4FA5C888" w14:textId="77777777" w:rsidR="00B63120" w:rsidRDefault="001616FD" w:rsidP="001E3B6D">
      <w:r>
        <w:tab/>
        <w:t>= Σ</w:t>
      </w:r>
      <w:r>
        <w:rPr>
          <w:rStyle w:val="subscript"/>
        </w:rPr>
        <w:t>P</w:t>
      </w:r>
      <w:r>
        <w:t xml:space="preserve">  p </w:t>
      </w:r>
      <w:r w:rsidRPr="00932F43">
        <w:t xml:space="preserve"> </w:t>
      </w:r>
      <w:r>
        <w:t>P</w:t>
      </w:r>
      <w:r>
        <w:rPr>
          <w:rStyle w:val="subscript"/>
        </w:rPr>
        <w:t>2</w:t>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δ</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260AD948" w14:textId="77777777" w:rsidR="001616FD" w:rsidRDefault="001616FD" w:rsidP="001E3B6D"/>
    <w:p w14:paraId="093E6AC3" w14:textId="77777777" w:rsidR="001616FD" w:rsidRDefault="001616FD" w:rsidP="001616FD">
      <w:r>
        <w:tab/>
        <w:t>= Σ</w:t>
      </w:r>
      <w:r>
        <w:rPr>
          <w:rStyle w:val="subscript"/>
        </w:rPr>
        <w:t>P</w:t>
      </w:r>
      <w:r>
        <w:t xml:space="preserve">  p </w:t>
      </w:r>
      <w:r w:rsidRPr="00932F43">
        <w:t xml:space="preserve"> </w:t>
      </w:r>
      <w:r>
        <w:t>P</w:t>
      </w:r>
      <w:r>
        <w:rPr>
          <w:rStyle w:val="subscript"/>
        </w:rPr>
        <w:t>2</w:t>
      </w:r>
      <w:r>
        <w:rPr>
          <w:rFonts w:ascii="Courier New" w:hAnsi="Courier New" w:cs="Courier New"/>
          <w:sz w:val="24"/>
          <w:szCs w:val="24"/>
        </w:rPr>
        <w:t>[</w:t>
      </w:r>
      <w:r>
        <w:t>(</w:t>
      </w:r>
      <w:r w:rsidRPr="008A7104">
        <w:rPr>
          <w:b/>
        </w:rPr>
        <w:t>e</w:t>
      </w:r>
      <w:r>
        <w:rPr>
          <w:rStyle w:val="subscript"/>
        </w:rPr>
        <w:t>1</w:t>
      </w:r>
      <w:r w:rsidRPr="001616FD">
        <w:sym w:font="Symbol" w:char="F0B7"/>
      </w:r>
      <w:r w:rsidRPr="008A7104">
        <w:rPr>
          <w:b/>
        </w:rPr>
        <w:t>e</w:t>
      </w:r>
      <w:r>
        <w:rPr>
          <w:rStyle w:val="subscript"/>
        </w:rPr>
        <w:t>1</w:t>
      </w:r>
      <w:r>
        <w:t>)</w:t>
      </w:r>
      <w:r w:rsidRPr="001616FD">
        <w:t xml:space="preserve"> </w:t>
      </w:r>
      <w:r>
        <w:t>(</w:t>
      </w:r>
      <w:r w:rsidRPr="008A7104">
        <w:rPr>
          <w:b/>
        </w:rPr>
        <w:t>e</w:t>
      </w:r>
      <w:r>
        <w:rPr>
          <w:rStyle w:val="subscript"/>
        </w:rPr>
        <w:t>2</w:t>
      </w:r>
      <w:r w:rsidRPr="001616FD">
        <w:sym w:font="Symbol" w:char="F0B7"/>
      </w:r>
      <w:r w:rsidRPr="008A7104">
        <w:rPr>
          <w:b/>
        </w:rPr>
        <w:t>e</w:t>
      </w:r>
      <w:r>
        <w:rPr>
          <w:rStyle w:val="subscript"/>
        </w:rPr>
        <w:t>2</w:t>
      </w:r>
      <w:r>
        <w:t>)</w:t>
      </w:r>
      <w:r w:rsidRPr="001616FD">
        <w:t xml:space="preserve"> </w:t>
      </w:r>
      <w:r>
        <w:t>(</w:t>
      </w:r>
      <w:r w:rsidRPr="008A7104">
        <w:rPr>
          <w:b/>
        </w:rPr>
        <w:t>e</w:t>
      </w:r>
      <w:r>
        <w:rPr>
          <w:rStyle w:val="subscript"/>
        </w:rPr>
        <w:t>3</w:t>
      </w:r>
      <w:r w:rsidRPr="001616FD">
        <w:sym w:font="Symbol" w:char="F0B7"/>
      </w:r>
      <w:r w:rsidRPr="008A7104">
        <w:rPr>
          <w:b/>
        </w:rPr>
        <w:t>e</w:t>
      </w:r>
      <w:r>
        <w:rPr>
          <w:rStyle w:val="subscript"/>
        </w:rPr>
        <w:t>3</w:t>
      </w:r>
      <w:r>
        <w:t>)....</w:t>
      </w:r>
      <w:r w:rsidRPr="001616FD">
        <w:t xml:space="preserve"> </w:t>
      </w:r>
      <w:r>
        <w:t>(</w:t>
      </w:r>
      <w:r w:rsidRPr="008A7104">
        <w:rPr>
          <w:b/>
        </w:rPr>
        <w:t>e</w:t>
      </w:r>
      <w:r>
        <w:rPr>
          <w:rStyle w:val="subscript"/>
        </w:rPr>
        <w:t>N</w:t>
      </w:r>
      <w:r w:rsidRPr="001616FD">
        <w:sym w:font="Symbol" w:char="F0B7"/>
      </w:r>
      <w:r w:rsidRPr="008A7104">
        <w:rPr>
          <w:b/>
        </w:rPr>
        <w:t>e</w:t>
      </w:r>
      <w:r>
        <w:rPr>
          <w:rStyle w:val="subscript"/>
        </w:rPr>
        <w:t>N</w:t>
      </w:r>
      <w:r>
        <w:t xml:space="preserve">)] </w:t>
      </w:r>
    </w:p>
    <w:p w14:paraId="3A9278E2" w14:textId="77777777" w:rsidR="001616FD" w:rsidRDefault="001616FD" w:rsidP="001616FD"/>
    <w:p w14:paraId="203438DD" w14:textId="77777777" w:rsidR="001616FD" w:rsidRDefault="001616FD" w:rsidP="001616FD">
      <w:r>
        <w:tab/>
        <w:t>= Σ</w:t>
      </w:r>
      <w:r>
        <w:rPr>
          <w:rStyle w:val="subscript"/>
        </w:rPr>
        <w:t>P</w:t>
      </w:r>
      <w:r>
        <w:t xml:space="preserve">  p </w:t>
      </w:r>
      <w:r w:rsidRPr="00932F43">
        <w:t xml:space="preserve"> </w:t>
      </w:r>
      <w:r>
        <w:t>P</w:t>
      </w:r>
      <w:r>
        <w:rPr>
          <w:rStyle w:val="subscript"/>
        </w:rPr>
        <w:t>2</w:t>
      </w:r>
      <w:r>
        <w:rPr>
          <w:rFonts w:ascii="Courier New" w:hAnsi="Courier New" w:cs="Courier New"/>
          <w:sz w:val="24"/>
          <w:szCs w:val="24"/>
        </w:rPr>
        <w:t>[</w:t>
      </w:r>
      <w:r>
        <w:t>g'</w:t>
      </w:r>
      <w:r>
        <w:rPr>
          <w:rStyle w:val="subscript"/>
        </w:rPr>
        <w:t>11</w:t>
      </w:r>
      <w:r>
        <w:t>g'</w:t>
      </w:r>
      <w:r>
        <w:rPr>
          <w:rStyle w:val="subscript"/>
        </w:rPr>
        <w:t>22</w:t>
      </w:r>
      <w:r w:rsidRPr="001616FD">
        <w:t xml:space="preserve"> </w:t>
      </w:r>
      <w:r>
        <w:t>g'</w:t>
      </w:r>
      <w:r>
        <w:rPr>
          <w:rStyle w:val="subscript"/>
        </w:rPr>
        <w:t>22</w:t>
      </w:r>
      <w:r>
        <w:t>....g'</w:t>
      </w:r>
      <w:r>
        <w:rPr>
          <w:rStyle w:val="subscript"/>
        </w:rPr>
        <w:t>nn</w:t>
      </w:r>
      <w:r>
        <w:t xml:space="preserve">]  </w:t>
      </w:r>
      <w:r>
        <w:tab/>
      </w:r>
      <w:r>
        <w:tab/>
        <w:t>// g'</w:t>
      </w:r>
      <w:r>
        <w:rPr>
          <w:rStyle w:val="subscript"/>
        </w:rPr>
        <w:t>kk</w:t>
      </w:r>
      <w:r>
        <w:t xml:space="preserve"> is missing</w:t>
      </w:r>
    </w:p>
    <w:p w14:paraId="0E764A0F" w14:textId="77777777" w:rsidR="001616FD" w:rsidRDefault="001616FD" w:rsidP="001616FD"/>
    <w:p w14:paraId="6B03D7C5" w14:textId="77777777" w:rsidR="001616FD" w:rsidRDefault="001616FD" w:rsidP="001616FD">
      <w:r>
        <w:t>This is the determinant of the metric tensor submatrix obtained by crossing out the k</w:t>
      </w:r>
      <w:r>
        <w:rPr>
          <w:rStyle w:val="superscript"/>
        </w:rPr>
        <w:t>th</w:t>
      </w:r>
      <w:r>
        <w:t xml:space="preserve"> row and the k</w:t>
      </w:r>
      <w:r>
        <w:rPr>
          <w:rStyle w:val="superscript"/>
        </w:rPr>
        <w:t xml:space="preserve">th </w:t>
      </w:r>
      <w:r>
        <w:t>column!   The leading term is g'</w:t>
      </w:r>
      <w:r>
        <w:rPr>
          <w:rStyle w:val="subscript"/>
        </w:rPr>
        <w:t>11</w:t>
      </w:r>
      <w:r>
        <w:t>g'</w:t>
      </w:r>
      <w:r>
        <w:rPr>
          <w:rStyle w:val="subscript"/>
        </w:rPr>
        <w:t>22</w:t>
      </w:r>
      <w:r w:rsidRPr="001616FD">
        <w:t xml:space="preserve"> </w:t>
      </w:r>
      <w:r>
        <w:t>g'</w:t>
      </w:r>
      <w:r>
        <w:rPr>
          <w:rStyle w:val="subscript"/>
        </w:rPr>
        <w:t>22</w:t>
      </w:r>
      <w:r>
        <w:t>....g'</w:t>
      </w:r>
      <w:r>
        <w:rPr>
          <w:rStyle w:val="subscript"/>
        </w:rPr>
        <w:t>nn</w:t>
      </w:r>
      <w:r>
        <w:t xml:space="preserve">  where g'</w:t>
      </w:r>
      <w:r>
        <w:rPr>
          <w:rStyle w:val="subscript"/>
        </w:rPr>
        <w:t xml:space="preserve">kk </w:t>
      </w:r>
      <w:r>
        <w:t>is missing. Therefore in this very long-winded discussion we have shown that</w:t>
      </w:r>
    </w:p>
    <w:p w14:paraId="0D7994DC" w14:textId="77777777" w:rsidR="001616FD" w:rsidRDefault="001616FD" w:rsidP="001616FD"/>
    <w:p w14:paraId="0C506BCE" w14:textId="77777777" w:rsidR="001616FD" w:rsidRDefault="001616FD" w:rsidP="001616F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t xml:space="preserve">  min(g'</w:t>
      </w:r>
      <w:r>
        <w:rPr>
          <w:rStyle w:val="subscript"/>
        </w:rPr>
        <w:t>kk</w:t>
      </w:r>
      <w:r>
        <w:t xml:space="preserve">) </w:t>
      </w:r>
    </w:p>
    <w:p w14:paraId="044473F0" w14:textId="77777777" w:rsidR="001616FD" w:rsidRDefault="001616FD" w:rsidP="001616FD"/>
    <w:p w14:paraId="51207735" w14:textId="77777777" w:rsidR="001616FD" w:rsidRPr="001616FD" w:rsidRDefault="001616FD" w:rsidP="001616FD"/>
    <w:p w14:paraId="658A0EDC" w14:textId="77777777" w:rsidR="001616FD" w:rsidRDefault="001616FD" w:rsidP="001616FD">
      <w:r>
        <w:tab/>
      </w:r>
    </w:p>
    <w:p w14:paraId="7C68E942" w14:textId="77777777" w:rsidR="001616FD" w:rsidRDefault="001616FD" w:rsidP="001E3B6D"/>
    <w:p w14:paraId="5FC972EC" w14:textId="77777777" w:rsidR="001616FD" w:rsidRDefault="001616FD" w:rsidP="001E3B6D"/>
    <w:p w14:paraId="4E4AC1F1" w14:textId="77777777" w:rsidR="001E3B6D" w:rsidRDefault="001E3B6D" w:rsidP="001E3B6D"/>
    <w:p w14:paraId="24FF1E35" w14:textId="77777777" w:rsidR="001E3B6D" w:rsidRDefault="001E3B6D" w:rsidP="001E3B6D">
      <w:r>
        <w:t>Each of the "other terms" has the same form as the first term, but the set of m</w:t>
      </w:r>
      <w:r>
        <w:rPr>
          <w:rStyle w:val="subscript"/>
        </w:rPr>
        <w:t>i</w:t>
      </w:r>
      <w:r>
        <w:t xml:space="preserve"> labels has been permuted (and the i</w:t>
      </w:r>
      <w:r>
        <w:rPr>
          <w:rStyle w:val="subscript"/>
        </w:rPr>
        <w:t>i</w:t>
      </w:r>
      <w:r>
        <w:t xml:space="preserve"> labels stay fixed). Such a term has a sign ± depending on whether this permutation is obtained by an even or odd number of index swaps from the original order. Including the first term, the total number of permutations is (N-1)!, so the portion "other terms" contains  (N-1)!  - 1 terms. For N=3, there is only one "other term". </w:t>
      </w:r>
    </w:p>
    <w:p w14:paraId="6A36A10E" w14:textId="77777777" w:rsidR="001E3B6D" w:rsidRDefault="001E3B6D" w:rsidP="001E3B6D">
      <w:r>
        <w:tab/>
        <w:t>Notice that no m</w:t>
      </w:r>
      <w:r>
        <w:rPr>
          <w:rStyle w:val="subscript"/>
        </w:rPr>
        <w:t>i</w:t>
      </w:r>
      <w:r>
        <w:t xml:space="preserve"> in any term (including the first term) ever takes the value k</w:t>
      </w:r>
    </w:p>
    <w:p w14:paraId="4CCD9311" w14:textId="77777777" w:rsidR="001E3B6D" w:rsidRPr="0036320A" w:rsidRDefault="001E3B6D" w:rsidP="001E3B6D">
      <w:pPr>
        <w:rPr>
          <w:color w:val="FF0000"/>
        </w:rPr>
      </w:pPr>
    </w:p>
    <w:p w14:paraId="058FCC1F" w14:textId="77777777" w:rsidR="001E3B6D" w:rsidRPr="0036320A" w:rsidRDefault="001E3B6D" w:rsidP="001E3B6D">
      <w:pPr>
        <w:rPr>
          <w:color w:val="FF0000"/>
        </w:rPr>
      </w:pPr>
      <w:r w:rsidRPr="0036320A">
        <w:rPr>
          <w:color w:val="FF0000"/>
        </w:rPr>
        <w:t>needs repair</w:t>
      </w:r>
    </w:p>
    <w:p w14:paraId="789665AC" w14:textId="77777777" w:rsidR="001E3B6D" w:rsidRDefault="001E3B6D" w:rsidP="001E3B6D"/>
    <w:p w14:paraId="3CC78254" w14:textId="77777777" w:rsidR="001E3B6D" w:rsidRDefault="001E3B6D" w:rsidP="001E3B6D">
      <w:r>
        <w:t>Therefore, we have shown that</w:t>
      </w:r>
    </w:p>
    <w:p w14:paraId="4CDF9A52" w14:textId="77777777" w:rsidR="001E3B6D" w:rsidRDefault="001E3B6D" w:rsidP="001E3B6D"/>
    <w:p w14:paraId="39301268" w14:textId="77777777" w:rsidR="001E3B6D" w:rsidRDefault="001E3B6D" w:rsidP="001E3B6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w:t>
      </w:r>
      <w:r w:rsidRPr="00D60C8C">
        <w:rPr>
          <w:b/>
        </w:rPr>
        <w:t>e</w:t>
      </w:r>
      <w:r>
        <w:rPr>
          <w:rStyle w:val="subscript"/>
        </w:rPr>
        <w:t>1</w:t>
      </w:r>
      <w:r>
        <w:sym w:font="Symbol" w:char="F0B7"/>
      </w:r>
      <w:r>
        <w:t xml:space="preserve"> </w:t>
      </w:r>
      <w:r w:rsidRPr="00D60C8C">
        <w:rPr>
          <w:b/>
        </w:rPr>
        <w:t>e</w:t>
      </w:r>
      <w:r>
        <w:rPr>
          <w:rStyle w:val="subscript"/>
        </w:rPr>
        <w:t>1</w:t>
      </w:r>
      <w:r>
        <w:t>]</w:t>
      </w:r>
      <w:r w:rsidRPr="00D60C8C">
        <w:t xml:space="preserve"> </w:t>
      </w:r>
      <w:r>
        <w:t>[</w:t>
      </w:r>
      <w:r w:rsidRPr="00D60C8C">
        <w:rPr>
          <w:b/>
        </w:rPr>
        <w:t>e</w:t>
      </w:r>
      <w:r>
        <w:rPr>
          <w:rStyle w:val="subscript"/>
        </w:rPr>
        <w:t>2</w:t>
      </w:r>
      <w:r>
        <w:sym w:font="Symbol" w:char="F0B7"/>
      </w:r>
      <w:r>
        <w:t xml:space="preserve"> </w:t>
      </w:r>
      <w:r w:rsidRPr="00D60C8C">
        <w:rPr>
          <w:b/>
        </w:rPr>
        <w:t>e</w:t>
      </w:r>
      <w:r>
        <w:rPr>
          <w:rStyle w:val="subscript"/>
        </w:rPr>
        <w:t>2</w:t>
      </w:r>
      <w:r>
        <w:t>].....</w:t>
      </w:r>
      <w:r w:rsidRPr="00D60C8C">
        <w:t xml:space="preserve"> </w:t>
      </w:r>
      <w:r>
        <w:t>[</w:t>
      </w:r>
      <w:r w:rsidRPr="00D60C8C">
        <w:rPr>
          <w:b/>
        </w:rPr>
        <w:t>e</w:t>
      </w:r>
      <w:r>
        <w:rPr>
          <w:rStyle w:val="subscript"/>
        </w:rPr>
        <w:t>N</w:t>
      </w:r>
      <w:r>
        <w:sym w:font="Symbol" w:char="F0B7"/>
      </w:r>
      <w:r>
        <w:t xml:space="preserve"> </w:t>
      </w:r>
      <w:r w:rsidRPr="00D60C8C">
        <w:rPr>
          <w:b/>
        </w:rPr>
        <w:t>e</w:t>
      </w:r>
      <w:r>
        <w:rPr>
          <w:rStyle w:val="subscript"/>
        </w:rPr>
        <w:t>N</w:t>
      </w:r>
      <w:r>
        <w:t>]   + other terms</w:t>
      </w:r>
    </w:p>
    <w:p w14:paraId="043EF8BA" w14:textId="77777777" w:rsidR="001E3B6D" w:rsidRDefault="001E3B6D" w:rsidP="001E3B6D"/>
    <w:p w14:paraId="7ED89BFB" w14:textId="77777777" w:rsidR="001E3B6D" w:rsidRDefault="001E3B6D" w:rsidP="001E3B6D">
      <w:r>
        <w:t>where again [</w:t>
      </w:r>
      <w:r w:rsidRPr="00D60C8C">
        <w:rPr>
          <w:b/>
        </w:rPr>
        <w:t>e</w:t>
      </w:r>
      <w:r>
        <w:rPr>
          <w:rStyle w:val="subscript"/>
        </w:rPr>
        <w:t>k</w:t>
      </w:r>
      <w:r>
        <w:sym w:font="Symbol" w:char="F0B7"/>
      </w:r>
      <w:r>
        <w:t xml:space="preserve"> </w:t>
      </w:r>
      <w:r w:rsidRPr="00D60C8C">
        <w:rPr>
          <w:b/>
        </w:rPr>
        <w:t>e</w:t>
      </w:r>
      <w:r>
        <w:rPr>
          <w:rStyle w:val="subscript"/>
        </w:rPr>
        <w:t>k</w:t>
      </w:r>
      <w:r>
        <w:t xml:space="preserve">]  is missing. In those other terms, the second set of </w:t>
      </w:r>
      <w:r w:rsidRPr="00D60C8C">
        <w:rPr>
          <w:b/>
        </w:rPr>
        <w:t>e</w:t>
      </w:r>
      <w:r>
        <w:t>'s is permuted. We recognize that dot products as metric tensor elements, so we have</w:t>
      </w:r>
    </w:p>
    <w:p w14:paraId="56E4F706" w14:textId="77777777" w:rsidR="001E3B6D" w:rsidRDefault="001E3B6D" w:rsidP="001E3B6D"/>
    <w:p w14:paraId="28E59159" w14:textId="77777777" w:rsidR="001E3B6D" w:rsidRDefault="001E3B6D" w:rsidP="001E3B6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g'</w:t>
      </w:r>
      <w:r>
        <w:rPr>
          <w:rStyle w:val="subscript"/>
        </w:rPr>
        <w:t xml:space="preserve">11 </w:t>
      </w:r>
      <w:r>
        <w:t>g'</w:t>
      </w:r>
      <w:r>
        <w:rPr>
          <w:rStyle w:val="subscript"/>
        </w:rPr>
        <w:t>22</w:t>
      </w:r>
      <w:r>
        <w:t>.....</w:t>
      </w:r>
      <w:r w:rsidRPr="00D60C8C">
        <w:t xml:space="preserve"> </w:t>
      </w:r>
      <w:r>
        <w:t>g'</w:t>
      </w:r>
      <w:r>
        <w:rPr>
          <w:rStyle w:val="subscript"/>
        </w:rPr>
        <w:t>NN</w:t>
      </w:r>
      <w:r>
        <w:t xml:space="preserve">   + other terms</w:t>
      </w:r>
    </w:p>
    <w:p w14:paraId="0A05D9F4" w14:textId="77777777" w:rsidR="001E3B6D" w:rsidRDefault="001E3B6D" w:rsidP="001E3B6D"/>
    <w:p w14:paraId="1D871838" w14:textId="77777777" w:rsidR="001E3B6D" w:rsidRDefault="001E3B6D" w:rsidP="001E3B6D">
      <w:r>
        <w:t>Now that we have a relatively simple product, we can account for the signs due to the swaps mentioned above with and ε symbol having N-1 indices. Thus</w:t>
      </w:r>
    </w:p>
    <w:p w14:paraId="62B8E71F" w14:textId="77777777" w:rsidR="001E3B6D" w:rsidRDefault="001E3B6D" w:rsidP="001E3B6D"/>
    <w:p w14:paraId="6A8774BD" w14:textId="77777777" w:rsidR="001E3B6D" w:rsidRDefault="001E3B6D" w:rsidP="001E3B6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tab/>
      </w:r>
      <w:r>
        <w:tab/>
        <w:t>// m</w:t>
      </w:r>
      <w:r>
        <w:rPr>
          <w:rStyle w:val="subscript"/>
        </w:rPr>
        <w:t>k</w:t>
      </w:r>
      <w:r>
        <w:t xml:space="preserve"> missing</w:t>
      </w:r>
    </w:p>
    <w:p w14:paraId="699666C0" w14:textId="77777777" w:rsidR="001E3B6D" w:rsidRDefault="001E3B6D" w:rsidP="001E3B6D"/>
    <w:p w14:paraId="49F0C9C3" w14:textId="77777777" w:rsidR="001E3B6D" w:rsidRPr="00FE64C3" w:rsidRDefault="001E3B6D" w:rsidP="001E3B6D">
      <w:r>
        <w:t>For example, if N=4 and k=2 then each index m</w:t>
      </w:r>
      <w:r>
        <w:rPr>
          <w:rStyle w:val="subscript"/>
        </w:rPr>
        <w:t>i</w:t>
      </w:r>
      <w:r>
        <w:t xml:space="preserve"> in the implied sums only take the values m</w:t>
      </w:r>
      <w:r>
        <w:rPr>
          <w:rStyle w:val="subscript"/>
        </w:rPr>
        <w:t>i</w:t>
      </w:r>
      <w:r>
        <w:t xml:space="preserve"> = 1,3,4 because we can never have </w:t>
      </w:r>
    </w:p>
    <w:p w14:paraId="35791AE7" w14:textId="77777777" w:rsidR="001E3B6D" w:rsidRDefault="001E3B6D" w:rsidP="001E3B6D"/>
    <w:p w14:paraId="0209DA53" w14:textId="77777777" w:rsidR="001E3B6D" w:rsidRDefault="001E3B6D" w:rsidP="001E3B6D">
      <w:r>
        <w:t>In the implied sums here over the m</w:t>
      </w:r>
      <w:r>
        <w:rPr>
          <w:rStyle w:val="subscript"/>
        </w:rPr>
        <w:t>i</w:t>
      </w:r>
      <w:r>
        <w:t>, we are listing off the permutations of {m</w:t>
      </w:r>
      <w:r>
        <w:rPr>
          <w:rStyle w:val="subscript"/>
        </w:rPr>
        <w:t>i</w:t>
      </w:r>
      <w:r>
        <w:t>...} = { 1,2....N} where k is missing from the list. Therefore the sums are all of the form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We can add this reminder to the notation by writing</w:t>
      </w:r>
    </w:p>
    <w:p w14:paraId="4F0963CA" w14:textId="77777777" w:rsidR="001E3B6D" w:rsidRDefault="001E3B6D" w:rsidP="001E3B6D"/>
    <w:p w14:paraId="36461AB9" w14:textId="77777777" w:rsidR="001E3B6D" w:rsidRDefault="001E3B6D" w:rsidP="001E3B6D">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tab/>
      </w:r>
      <w:r>
        <w:tab/>
        <w:t>// m</w:t>
      </w:r>
      <w:r>
        <w:rPr>
          <w:rStyle w:val="subscript"/>
        </w:rPr>
        <w:t>k</w:t>
      </w:r>
      <w:r>
        <w:t xml:space="preserve"> missing</w:t>
      </w:r>
    </w:p>
    <w:p w14:paraId="3A7BE99F" w14:textId="77777777" w:rsidR="001E3B6D" w:rsidRDefault="001E3B6D" w:rsidP="001E3B6D"/>
    <w:p w14:paraId="3EBE5E5D" w14:textId="77777777" w:rsidR="001E3B6D" w:rsidRDefault="001E3B6D" w:rsidP="001E3B6D">
      <w:r>
        <w:t xml:space="preserve">So there are two issues here. </w:t>
      </w:r>
    </w:p>
    <w:p w14:paraId="2836FB51" w14:textId="77777777" w:rsidR="001E3B6D" w:rsidRDefault="001E3B6D" w:rsidP="001E3B6D">
      <w:r>
        <w:tab/>
        <w:t>(1)  ε is missing index m</w:t>
      </w:r>
      <w:r>
        <w:rPr>
          <w:rStyle w:val="subscript"/>
        </w:rPr>
        <w:t>k</w:t>
      </w:r>
      <w:r>
        <w:t xml:space="preserve"> and g'</w:t>
      </w:r>
      <w:r>
        <w:rPr>
          <w:rStyle w:val="subscript"/>
        </w:rPr>
        <w:t>km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is missing from the product of g' objects. </w:t>
      </w:r>
    </w:p>
    <w:p w14:paraId="60540A9F" w14:textId="77777777" w:rsidR="001E3B6D" w:rsidRDefault="001E3B6D" w:rsidP="001E3B6D">
      <w:r>
        <w:tab/>
        <w:t>(2) each sum excludes m</w:t>
      </w:r>
      <w:r>
        <w:rPr>
          <w:rStyle w:val="subscript"/>
        </w:rPr>
        <w:t>k</w:t>
      </w:r>
      <w:r>
        <w:t xml:space="preserve"> </w:t>
      </w:r>
    </w:p>
    <w:p w14:paraId="13285872" w14:textId="77777777" w:rsidR="001E3B6D" w:rsidRPr="00FE64C3" w:rsidRDefault="001E3B6D" w:rsidP="001E3B6D">
      <w:r>
        <w:tab/>
        <w:t xml:space="preserve"> </w:t>
      </w:r>
    </w:p>
    <w:p w14:paraId="0DD5C95C" w14:textId="77777777" w:rsidR="001E3B6D" w:rsidRDefault="001E3B6D" w:rsidP="001E3B6D">
      <w:r>
        <w:t>We have therefore shown that</w:t>
      </w:r>
    </w:p>
    <w:p w14:paraId="5D9A8DE2" w14:textId="77777777" w:rsidR="001E3B6D" w:rsidRDefault="001E3B6D" w:rsidP="001E3B6D"/>
    <w:p w14:paraId="0D42118A" w14:textId="77777777" w:rsidR="001E3B6D" w:rsidRDefault="001E3B6D" w:rsidP="001E3B6D">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r>
        <w:rPr>
          <w:rStyle w:val="subscript"/>
        </w:rPr>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p>
    <w:p w14:paraId="3AA786F7" w14:textId="77777777" w:rsidR="001E3B6D" w:rsidRDefault="001E3B6D" w:rsidP="001E3B6D"/>
    <w:p w14:paraId="47F19589" w14:textId="77777777" w:rsidR="001E3B6D" w:rsidRDefault="001E3B6D" w:rsidP="001E3B6D">
      <w:r>
        <w:tab/>
        <w:t>d</w:t>
      </w:r>
      <w:r w:rsidRPr="00A80AAF">
        <w:t>S</w:t>
      </w:r>
      <w:r>
        <w:rPr>
          <w:rStyle w:val="subscript"/>
        </w:rPr>
        <w:t>k</w:t>
      </w:r>
      <w:r>
        <w:t xml:space="preserve">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(Π</w:t>
      </w:r>
      <w:r>
        <w:rPr>
          <w:rStyle w:val="subscript"/>
        </w:rPr>
        <w:t>i</w:t>
      </w:r>
      <w:r>
        <w:rPr>
          <w:rStyle w:val="subscript"/>
          <w:rFonts w:ascii="Times New Roman" w:hAnsi="Times New Roman"/>
        </w:rPr>
        <w:t>≠k</w:t>
      </w:r>
      <w:r>
        <w:t xml:space="preserve"> dq</w:t>
      </w:r>
      <w:r w:rsidRPr="00A80AAF">
        <w:rPr>
          <w:rStyle w:val="superscript"/>
        </w:rPr>
        <w:t>i</w:t>
      </w:r>
      <w:r>
        <w:t>)</w:t>
      </w:r>
      <w:r>
        <w:tab/>
      </w:r>
      <w:r>
        <w:tab/>
        <w:t>// m</w:t>
      </w:r>
      <w:r>
        <w:rPr>
          <w:rStyle w:val="subscript"/>
        </w:rPr>
        <w:t>k</w:t>
      </w:r>
      <w:r>
        <w:t xml:space="preserve"> missing</w:t>
      </w:r>
    </w:p>
    <w:p w14:paraId="1A028083" w14:textId="77777777" w:rsidR="001E3B6D" w:rsidRDefault="001E3B6D" w:rsidP="001E3B6D"/>
    <w:p w14:paraId="6D08EFF6" w14:textId="77777777" w:rsidR="001E3B6D" w:rsidRDefault="001E3B6D" w:rsidP="001E3B6D">
      <w:r>
        <w:t>As a check on this result, for N=2 it says</w:t>
      </w:r>
    </w:p>
    <w:p w14:paraId="0AEAB06C" w14:textId="77777777" w:rsidR="001E3B6D" w:rsidRDefault="001E3B6D" w:rsidP="001E3B6D"/>
    <w:p w14:paraId="687EE30B" w14:textId="77777777" w:rsidR="001E3B6D" w:rsidRDefault="001E3B6D" w:rsidP="001E3B6D">
      <w:r>
        <w:tab/>
        <w:t>d</w:t>
      </w:r>
      <w:r w:rsidRPr="00A80AAF">
        <w:t>S</w:t>
      </w:r>
      <w:r>
        <w:rPr>
          <w:rStyle w:val="subscript"/>
        </w:rPr>
        <w:t>1</w:t>
      </w:r>
      <w:r>
        <w:t xml:space="preserve">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1</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 xml:space="preserve"> dq</w:t>
      </w:r>
      <w:r>
        <w:rPr>
          <w:rStyle w:val="superscript"/>
        </w:rPr>
        <w:t>2</w:t>
      </w:r>
      <w:r w:rsidRPr="00DC7CEC">
        <w:t xml:space="preserve"> </w:t>
      </w:r>
      <w:r>
        <w:t>dq</w:t>
      </w:r>
      <w:r>
        <w:rPr>
          <w:rStyle w:val="superscript"/>
        </w:rPr>
        <w:t>3</w:t>
      </w:r>
    </w:p>
    <w:p w14:paraId="66D90598" w14:textId="77777777" w:rsidR="001E3B6D" w:rsidRDefault="001E3B6D" w:rsidP="001E3B6D"/>
    <w:p w14:paraId="2EB887F0" w14:textId="77777777" w:rsidR="001E3B6D" w:rsidRDefault="001E3B6D" w:rsidP="001E3B6D">
      <w:r>
        <w:tab/>
      </w:r>
      <w:r>
        <w:tab/>
        <w:t>= [g'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 xml:space="preserve"> dq</w:t>
      </w:r>
      <w:r>
        <w:rPr>
          <w:rStyle w:val="superscript"/>
        </w:rPr>
        <w:t>2</w:t>
      </w:r>
      <w:r w:rsidRPr="00DC7CEC">
        <w:t xml:space="preserve"> </w:t>
      </w:r>
      <w:r>
        <w:t>dq</w:t>
      </w:r>
      <w:r>
        <w:rPr>
          <w:rStyle w:val="superscript"/>
        </w:rPr>
        <w:t>3</w:t>
      </w:r>
    </w:p>
    <w:p w14:paraId="7843D55B" w14:textId="77777777" w:rsidR="001E3B6D" w:rsidRDefault="001E3B6D" w:rsidP="001E3B6D"/>
    <w:p w14:paraId="5D5CF5B9" w14:textId="77777777" w:rsidR="001E3B6D" w:rsidRDefault="001E3B6D" w:rsidP="001E3B6D"/>
    <w:p w14:paraId="524BA92D" w14:textId="77777777" w:rsidR="001E3B6D" w:rsidRDefault="001E3B6D" w:rsidP="001E3B6D"/>
    <w:p w14:paraId="3BA5FD90" w14:textId="77777777" w:rsidR="001E3B6D" w:rsidRPr="00DC7CEC" w:rsidRDefault="001E3B6D" w:rsidP="001E3B6D">
      <w:r>
        <w:tab/>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69FD4B76" w14:textId="77777777" w:rsidR="001E3B6D" w:rsidRPr="00DC7CEC" w:rsidRDefault="001E3B6D" w:rsidP="001E3B6D">
      <w:r>
        <w:tab/>
      </w:r>
    </w:p>
    <w:p w14:paraId="3544D904" w14:textId="77777777" w:rsidR="001E3B6D" w:rsidRPr="00A80AAF" w:rsidRDefault="001E3B6D" w:rsidP="001E3B6D"/>
    <w:p w14:paraId="2D463E8E" w14:textId="77777777" w:rsidR="001E3B6D" w:rsidRPr="00D60C8C" w:rsidRDefault="001E3B6D" w:rsidP="001E3B6D">
      <w:r>
        <w:tab/>
      </w:r>
    </w:p>
    <w:p w14:paraId="7ADA87BA" w14:textId="77777777" w:rsidR="001E3B6D" w:rsidRPr="00C25679" w:rsidRDefault="001E3B6D" w:rsidP="001E3B6D"/>
    <w:p w14:paraId="2C95E8FA" w14:textId="77777777" w:rsidR="001E3B6D" w:rsidRDefault="001E3B6D" w:rsidP="001E3B6D"/>
    <w:p w14:paraId="0E1782C9" w14:textId="77777777" w:rsidR="001E3B6D" w:rsidRDefault="001E3B6D"/>
    <w:sectPr w:rsidR="001E3B6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EE440" w14:textId="77777777" w:rsidR="00C859EE" w:rsidRDefault="00C859EE">
      <w:r>
        <w:separator/>
      </w:r>
    </w:p>
  </w:endnote>
  <w:endnote w:type="continuationSeparator" w:id="0">
    <w:p w14:paraId="6E49AB03" w14:textId="77777777" w:rsidR="00C859EE" w:rsidRDefault="00C85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DDE0" w14:textId="77777777" w:rsidR="00E21171" w:rsidRDefault="00E2117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32F2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6D5DE" w14:textId="77777777" w:rsidR="00C859EE" w:rsidRDefault="00C859EE">
      <w:r>
        <w:separator/>
      </w:r>
    </w:p>
  </w:footnote>
  <w:footnote w:type="continuationSeparator" w:id="0">
    <w:p w14:paraId="1C3A8273" w14:textId="77777777" w:rsidR="00C859EE" w:rsidRDefault="00C859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3B6D"/>
    <w:rsid w:val="0001344C"/>
    <w:rsid w:val="00032790"/>
    <w:rsid w:val="00054B07"/>
    <w:rsid w:val="000A162F"/>
    <w:rsid w:val="000A6BDE"/>
    <w:rsid w:val="000D2080"/>
    <w:rsid w:val="000F7B78"/>
    <w:rsid w:val="00130273"/>
    <w:rsid w:val="001616FD"/>
    <w:rsid w:val="001677E9"/>
    <w:rsid w:val="00186EA4"/>
    <w:rsid w:val="00190B89"/>
    <w:rsid w:val="001A1EFA"/>
    <w:rsid w:val="001E3B6D"/>
    <w:rsid w:val="0020790D"/>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A2484"/>
    <w:rsid w:val="005C0914"/>
    <w:rsid w:val="005F0E1C"/>
    <w:rsid w:val="00643A57"/>
    <w:rsid w:val="0064710F"/>
    <w:rsid w:val="00674188"/>
    <w:rsid w:val="006823E5"/>
    <w:rsid w:val="006B7AA1"/>
    <w:rsid w:val="006C3D2C"/>
    <w:rsid w:val="006D2437"/>
    <w:rsid w:val="006D4393"/>
    <w:rsid w:val="00720868"/>
    <w:rsid w:val="00780987"/>
    <w:rsid w:val="00785DF3"/>
    <w:rsid w:val="00791BD7"/>
    <w:rsid w:val="007A23A3"/>
    <w:rsid w:val="007A43D8"/>
    <w:rsid w:val="007B2201"/>
    <w:rsid w:val="007E26A4"/>
    <w:rsid w:val="007E726A"/>
    <w:rsid w:val="0082785B"/>
    <w:rsid w:val="0083105B"/>
    <w:rsid w:val="0085248A"/>
    <w:rsid w:val="00855BAC"/>
    <w:rsid w:val="008949E4"/>
    <w:rsid w:val="008A209E"/>
    <w:rsid w:val="008C653B"/>
    <w:rsid w:val="008D336F"/>
    <w:rsid w:val="008F3D30"/>
    <w:rsid w:val="009313DC"/>
    <w:rsid w:val="009E4AB4"/>
    <w:rsid w:val="009F34B0"/>
    <w:rsid w:val="009F76C7"/>
    <w:rsid w:val="00A2578F"/>
    <w:rsid w:val="00A37B8D"/>
    <w:rsid w:val="00A37B95"/>
    <w:rsid w:val="00A54EC3"/>
    <w:rsid w:val="00A64971"/>
    <w:rsid w:val="00A711B1"/>
    <w:rsid w:val="00AD40B5"/>
    <w:rsid w:val="00AE788B"/>
    <w:rsid w:val="00B44541"/>
    <w:rsid w:val="00B63120"/>
    <w:rsid w:val="00B768CF"/>
    <w:rsid w:val="00B848B8"/>
    <w:rsid w:val="00C00A8C"/>
    <w:rsid w:val="00C32F22"/>
    <w:rsid w:val="00C331FE"/>
    <w:rsid w:val="00C40F10"/>
    <w:rsid w:val="00C41294"/>
    <w:rsid w:val="00C47520"/>
    <w:rsid w:val="00C75B9C"/>
    <w:rsid w:val="00C821F8"/>
    <w:rsid w:val="00C859EE"/>
    <w:rsid w:val="00C85D48"/>
    <w:rsid w:val="00C9126C"/>
    <w:rsid w:val="00C97452"/>
    <w:rsid w:val="00CB2582"/>
    <w:rsid w:val="00CC680B"/>
    <w:rsid w:val="00CC7D09"/>
    <w:rsid w:val="00D72B37"/>
    <w:rsid w:val="00D86832"/>
    <w:rsid w:val="00DA068D"/>
    <w:rsid w:val="00DC181C"/>
    <w:rsid w:val="00DC3201"/>
    <w:rsid w:val="00DD01A1"/>
    <w:rsid w:val="00DD2407"/>
    <w:rsid w:val="00DD737D"/>
    <w:rsid w:val="00E032B2"/>
    <w:rsid w:val="00E21171"/>
    <w:rsid w:val="00E222C3"/>
    <w:rsid w:val="00E62CA9"/>
    <w:rsid w:val="00E6691C"/>
    <w:rsid w:val="00E6781A"/>
    <w:rsid w:val="00EA5ADB"/>
    <w:rsid w:val="00EB59F7"/>
    <w:rsid w:val="00EB621A"/>
    <w:rsid w:val="00EC0C35"/>
    <w:rsid w:val="00EC0F7A"/>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1E46F"/>
  <w15:chartTrackingRefBased/>
  <w15:docId w15:val="{BAD91D25-145E-41F0-9F38-57851C41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3B6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1E3B6D"/>
    <w:rPr>
      <w:b/>
      <w:bCs/>
      <w:kern w:val="36"/>
      <w:sz w:val="28"/>
      <w:szCs w:val="48"/>
      <w:lang w:val="en-US" w:eastAsia="en-US" w:bidi="ar-SA"/>
    </w:rPr>
  </w:style>
  <w:style w:type="character" w:customStyle="1" w:styleId="Heading2Char">
    <w:name w:val="Heading 2 Char"/>
    <w:basedOn w:val="DefaultParagraphFont"/>
    <w:link w:val="Heading2"/>
    <w:rsid w:val="001E3B6D"/>
    <w:rPr>
      <w:rFonts w:cs="Arial"/>
      <w:b/>
      <w:bCs/>
      <w:iCs/>
      <w:sz w:val="22"/>
      <w:szCs w:val="28"/>
      <w:lang w:val="en-US" w:eastAsia="en-US" w:bidi="ar-SA"/>
    </w:rPr>
  </w:style>
  <w:style w:type="character" w:customStyle="1" w:styleId="Heading3Char">
    <w:name w:val="Heading 3 Char"/>
    <w:basedOn w:val="DefaultParagraphFont"/>
    <w:link w:val="Heading3"/>
    <w:rsid w:val="001E3B6D"/>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1988</Words>
  <Characters>8811</Characters>
  <Application>Microsoft Office Word</Application>
  <DocSecurity>4</DocSecurity>
  <Lines>303</Lines>
  <Paragraphs>149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2026-09-06T18:52:00Z</dcterms:created>
  <dcterms:modified xsi:type="dcterms:W3CDTF">2026-09-06T18:52:00Z</dcterms:modified>
</cp:coreProperties>
</file>