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14132" w14:textId="77777777" w:rsidR="00291390" w:rsidRDefault="0011229D">
      <w:pPr>
        <w:tabs>
          <w:tab w:val="right" w:pos="9270"/>
        </w:tabs>
      </w:pPr>
      <w:r w:rsidRPr="0011229D">
        <w:rPr>
          <w:b/>
        </w:rPr>
        <w:t xml:space="preserve">Sturm Liouville </w:t>
      </w:r>
      <w:r w:rsidR="00BB755C">
        <w:rPr>
          <w:b/>
        </w:rPr>
        <w:t xml:space="preserve">Laplace </w:t>
      </w:r>
      <w:r w:rsidRPr="0011229D">
        <w:rPr>
          <w:b/>
        </w:rPr>
        <w:t>at</w:t>
      </w:r>
      <w:r>
        <w:rPr>
          <w:b/>
        </w:rPr>
        <w:t>oms in various coord systems</w:t>
      </w:r>
      <w:r w:rsidR="00291390">
        <w:rPr>
          <w:b/>
        </w:rPr>
        <w:tab/>
      </w:r>
      <w:r>
        <w:tab/>
      </w:r>
      <w:r w:rsidR="00BB755C">
        <w:t>PhL</w:t>
      </w:r>
      <w:r w:rsidR="00BB755C">
        <w:tab/>
      </w:r>
      <w:r>
        <w:t>7.15.10</w:t>
      </w:r>
    </w:p>
    <w:p w14:paraId="265EF322" w14:textId="77777777" w:rsidR="00291390" w:rsidRDefault="00291390">
      <w:pPr>
        <w:tabs>
          <w:tab w:val="left" w:pos="7200"/>
          <w:tab w:val="left" w:pos="7920"/>
          <w:tab w:val="right" w:pos="9270"/>
        </w:tabs>
      </w:pPr>
    </w:p>
    <w:p w14:paraId="23A21C45" w14:textId="77777777" w:rsidR="00D14D64" w:rsidRPr="00D14D64" w:rsidRDefault="00D14D64">
      <w:pPr>
        <w:tabs>
          <w:tab w:val="left" w:pos="7200"/>
          <w:tab w:val="left" w:pos="7920"/>
          <w:tab w:val="right" w:pos="9270"/>
        </w:tabs>
        <w:rPr>
          <w:i/>
        </w:rPr>
      </w:pPr>
      <w:r w:rsidRPr="00D14D64">
        <w:rPr>
          <w:i/>
        </w:rPr>
        <w:t xml:space="preserve">This is a pretty solid document and gathers data rarely seen like this in one place! </w:t>
      </w:r>
    </w:p>
    <w:p w14:paraId="1D235065" w14:textId="77777777" w:rsidR="00D14D64" w:rsidRDefault="00D14D64">
      <w:pPr>
        <w:tabs>
          <w:tab w:val="left" w:pos="7200"/>
          <w:tab w:val="left" w:pos="7920"/>
          <w:tab w:val="right" w:pos="9270"/>
        </w:tabs>
      </w:pPr>
    </w:p>
    <w:p w14:paraId="6ECFF78C" w14:textId="77777777" w:rsidR="00A660E2" w:rsidRDefault="00A660E2">
      <w:pPr>
        <w:pStyle w:val="TOC2"/>
        <w:tabs>
          <w:tab w:val="right" w:leader="dot" w:pos="9350"/>
        </w:tabs>
        <w:rPr>
          <w:b w:val="0"/>
          <w:noProof/>
          <w:sz w:val="24"/>
          <w:szCs w:val="24"/>
        </w:rPr>
      </w:pPr>
      <w:r>
        <w:fldChar w:fldCharType="begin"/>
      </w:r>
      <w:r>
        <w:instrText xml:space="preserve"> TOC \o "1-3" \h \z \u </w:instrText>
      </w:r>
      <w:r>
        <w:fldChar w:fldCharType="separate"/>
      </w:r>
      <w:hyperlink w:anchor="_Toc267075567" w:history="1">
        <w:r w:rsidRPr="008F265B">
          <w:rPr>
            <w:rStyle w:val="Hyperlink"/>
            <w:noProof/>
          </w:rPr>
          <w:t>Comment on the need for two oscillatory dimensions.</w:t>
        </w:r>
        <w:r>
          <w:rPr>
            <w:noProof/>
            <w:webHidden/>
          </w:rPr>
          <w:tab/>
        </w:r>
        <w:r>
          <w:rPr>
            <w:noProof/>
            <w:webHidden/>
          </w:rPr>
          <w:fldChar w:fldCharType="begin"/>
        </w:r>
        <w:r>
          <w:rPr>
            <w:noProof/>
            <w:webHidden/>
          </w:rPr>
          <w:instrText xml:space="preserve"> PAGEREF _Toc267075567 \h </w:instrText>
        </w:r>
        <w:r w:rsidR="007763ED">
          <w:rPr>
            <w:noProof/>
          </w:rPr>
        </w:r>
        <w:r>
          <w:rPr>
            <w:noProof/>
            <w:webHidden/>
          </w:rPr>
          <w:fldChar w:fldCharType="separate"/>
        </w:r>
        <w:r>
          <w:rPr>
            <w:noProof/>
            <w:webHidden/>
          </w:rPr>
          <w:t>1</w:t>
        </w:r>
        <w:r>
          <w:rPr>
            <w:noProof/>
            <w:webHidden/>
          </w:rPr>
          <w:fldChar w:fldCharType="end"/>
        </w:r>
      </w:hyperlink>
    </w:p>
    <w:p w14:paraId="3B58B34A" w14:textId="77777777" w:rsidR="00A660E2" w:rsidRDefault="00A660E2">
      <w:pPr>
        <w:pStyle w:val="TOC2"/>
        <w:tabs>
          <w:tab w:val="right" w:leader="dot" w:pos="9350"/>
        </w:tabs>
        <w:rPr>
          <w:b w:val="0"/>
          <w:noProof/>
          <w:sz w:val="24"/>
          <w:szCs w:val="24"/>
        </w:rPr>
      </w:pPr>
      <w:hyperlink w:anchor="_Toc267075568" w:history="1">
        <w:r w:rsidRPr="008F265B">
          <w:rPr>
            <w:rStyle w:val="Hyperlink"/>
            <w:noProof/>
          </w:rPr>
          <w:t>0. Functions on the complex plane:  the effect of changing k to ik  etc.</w:t>
        </w:r>
        <w:r>
          <w:rPr>
            <w:noProof/>
            <w:webHidden/>
          </w:rPr>
          <w:tab/>
        </w:r>
        <w:r>
          <w:rPr>
            <w:noProof/>
            <w:webHidden/>
          </w:rPr>
          <w:fldChar w:fldCharType="begin"/>
        </w:r>
        <w:r>
          <w:rPr>
            <w:noProof/>
            <w:webHidden/>
          </w:rPr>
          <w:instrText xml:space="preserve"> PAGEREF _Toc267075568 \h </w:instrText>
        </w:r>
        <w:r w:rsidR="007763ED">
          <w:rPr>
            <w:noProof/>
          </w:rPr>
        </w:r>
        <w:r>
          <w:rPr>
            <w:noProof/>
            <w:webHidden/>
          </w:rPr>
          <w:fldChar w:fldCharType="separate"/>
        </w:r>
        <w:r>
          <w:rPr>
            <w:noProof/>
            <w:webHidden/>
          </w:rPr>
          <w:t>2</w:t>
        </w:r>
        <w:r>
          <w:rPr>
            <w:noProof/>
            <w:webHidden/>
          </w:rPr>
          <w:fldChar w:fldCharType="end"/>
        </w:r>
      </w:hyperlink>
    </w:p>
    <w:p w14:paraId="54E2FA6B" w14:textId="77777777" w:rsidR="00A660E2" w:rsidRDefault="00A660E2">
      <w:pPr>
        <w:pStyle w:val="TOC2"/>
        <w:tabs>
          <w:tab w:val="right" w:leader="dot" w:pos="9350"/>
        </w:tabs>
        <w:rPr>
          <w:b w:val="0"/>
          <w:noProof/>
          <w:sz w:val="24"/>
          <w:szCs w:val="24"/>
        </w:rPr>
      </w:pPr>
      <w:hyperlink w:anchor="_Toc267075569" w:history="1">
        <w:r w:rsidRPr="008F265B">
          <w:rPr>
            <w:rStyle w:val="Hyperlink"/>
            <w:noProof/>
          </w:rPr>
          <w:t>1. Cartesian Atoms</w:t>
        </w:r>
        <w:r>
          <w:rPr>
            <w:noProof/>
            <w:webHidden/>
          </w:rPr>
          <w:tab/>
        </w:r>
        <w:r>
          <w:rPr>
            <w:noProof/>
            <w:webHidden/>
          </w:rPr>
          <w:fldChar w:fldCharType="begin"/>
        </w:r>
        <w:r>
          <w:rPr>
            <w:noProof/>
            <w:webHidden/>
          </w:rPr>
          <w:instrText xml:space="preserve"> PAGEREF _Toc267075569 \h </w:instrText>
        </w:r>
        <w:r w:rsidR="007763ED">
          <w:rPr>
            <w:noProof/>
          </w:rPr>
        </w:r>
        <w:r>
          <w:rPr>
            <w:noProof/>
            <w:webHidden/>
          </w:rPr>
          <w:fldChar w:fldCharType="separate"/>
        </w:r>
        <w:r>
          <w:rPr>
            <w:noProof/>
            <w:webHidden/>
          </w:rPr>
          <w:t>3</w:t>
        </w:r>
        <w:r>
          <w:rPr>
            <w:noProof/>
            <w:webHidden/>
          </w:rPr>
          <w:fldChar w:fldCharType="end"/>
        </w:r>
      </w:hyperlink>
    </w:p>
    <w:p w14:paraId="22ADC13A" w14:textId="77777777" w:rsidR="00A660E2" w:rsidRDefault="00A660E2">
      <w:pPr>
        <w:pStyle w:val="TOC2"/>
        <w:tabs>
          <w:tab w:val="right" w:leader="dot" w:pos="9350"/>
        </w:tabs>
        <w:rPr>
          <w:b w:val="0"/>
          <w:noProof/>
          <w:sz w:val="24"/>
          <w:szCs w:val="24"/>
        </w:rPr>
      </w:pPr>
      <w:hyperlink w:anchor="_Toc267075570" w:history="1">
        <w:r w:rsidRPr="008F265B">
          <w:rPr>
            <w:rStyle w:val="Hyperlink"/>
            <w:noProof/>
          </w:rPr>
          <w:t>2. Cylindrical Atoms</w:t>
        </w:r>
        <w:r>
          <w:rPr>
            <w:noProof/>
            <w:webHidden/>
          </w:rPr>
          <w:tab/>
        </w:r>
        <w:r>
          <w:rPr>
            <w:noProof/>
            <w:webHidden/>
          </w:rPr>
          <w:fldChar w:fldCharType="begin"/>
        </w:r>
        <w:r>
          <w:rPr>
            <w:noProof/>
            <w:webHidden/>
          </w:rPr>
          <w:instrText xml:space="preserve"> PAGEREF _Toc267075570 \h </w:instrText>
        </w:r>
        <w:r w:rsidR="007763ED">
          <w:rPr>
            <w:noProof/>
          </w:rPr>
        </w:r>
        <w:r>
          <w:rPr>
            <w:noProof/>
            <w:webHidden/>
          </w:rPr>
          <w:fldChar w:fldCharType="separate"/>
        </w:r>
        <w:r>
          <w:rPr>
            <w:noProof/>
            <w:webHidden/>
          </w:rPr>
          <w:t>4</w:t>
        </w:r>
        <w:r>
          <w:rPr>
            <w:noProof/>
            <w:webHidden/>
          </w:rPr>
          <w:fldChar w:fldCharType="end"/>
        </w:r>
      </w:hyperlink>
    </w:p>
    <w:p w14:paraId="7EDA8630" w14:textId="77777777" w:rsidR="00A660E2" w:rsidRDefault="00A660E2">
      <w:pPr>
        <w:pStyle w:val="TOC2"/>
        <w:tabs>
          <w:tab w:val="right" w:leader="dot" w:pos="9350"/>
        </w:tabs>
        <w:rPr>
          <w:b w:val="0"/>
          <w:noProof/>
          <w:sz w:val="24"/>
          <w:szCs w:val="24"/>
        </w:rPr>
      </w:pPr>
      <w:hyperlink w:anchor="_Toc267075571" w:history="1">
        <w:r w:rsidRPr="008F265B">
          <w:rPr>
            <w:rStyle w:val="Hyperlink"/>
            <w:noProof/>
          </w:rPr>
          <w:t>3. Spher</w:t>
        </w:r>
        <w:r w:rsidRPr="008F265B">
          <w:rPr>
            <w:rStyle w:val="Hyperlink"/>
            <w:noProof/>
          </w:rPr>
          <w:t>i</w:t>
        </w:r>
        <w:r w:rsidRPr="008F265B">
          <w:rPr>
            <w:rStyle w:val="Hyperlink"/>
            <w:noProof/>
          </w:rPr>
          <w:t>c</w:t>
        </w:r>
        <w:r w:rsidRPr="008F265B">
          <w:rPr>
            <w:rStyle w:val="Hyperlink"/>
            <w:noProof/>
          </w:rPr>
          <w:t>al Atoms</w:t>
        </w:r>
        <w:r>
          <w:rPr>
            <w:noProof/>
            <w:webHidden/>
          </w:rPr>
          <w:tab/>
        </w:r>
        <w:r>
          <w:rPr>
            <w:noProof/>
            <w:webHidden/>
          </w:rPr>
          <w:fldChar w:fldCharType="begin"/>
        </w:r>
        <w:r>
          <w:rPr>
            <w:noProof/>
            <w:webHidden/>
          </w:rPr>
          <w:instrText xml:space="preserve"> PAGEREF _Toc267075571 \h </w:instrText>
        </w:r>
        <w:r w:rsidR="007763ED">
          <w:rPr>
            <w:noProof/>
          </w:rPr>
        </w:r>
        <w:r>
          <w:rPr>
            <w:noProof/>
            <w:webHidden/>
          </w:rPr>
          <w:fldChar w:fldCharType="separate"/>
        </w:r>
        <w:r>
          <w:rPr>
            <w:noProof/>
            <w:webHidden/>
          </w:rPr>
          <w:t>5</w:t>
        </w:r>
        <w:r>
          <w:rPr>
            <w:noProof/>
            <w:webHidden/>
          </w:rPr>
          <w:fldChar w:fldCharType="end"/>
        </w:r>
      </w:hyperlink>
    </w:p>
    <w:p w14:paraId="205AE184" w14:textId="77777777" w:rsidR="00A660E2" w:rsidRDefault="00A660E2">
      <w:pPr>
        <w:pStyle w:val="TOC2"/>
        <w:tabs>
          <w:tab w:val="right" w:leader="dot" w:pos="9350"/>
        </w:tabs>
        <w:rPr>
          <w:b w:val="0"/>
          <w:noProof/>
          <w:sz w:val="24"/>
          <w:szCs w:val="24"/>
        </w:rPr>
      </w:pPr>
      <w:hyperlink w:anchor="_Toc267075572" w:history="1">
        <w:r w:rsidRPr="008F265B">
          <w:rPr>
            <w:rStyle w:val="Hyperlink"/>
            <w:noProof/>
          </w:rPr>
          <w:t>4. Toroida</w:t>
        </w:r>
        <w:r w:rsidRPr="008F265B">
          <w:rPr>
            <w:rStyle w:val="Hyperlink"/>
            <w:noProof/>
          </w:rPr>
          <w:t>l</w:t>
        </w:r>
        <w:r w:rsidRPr="008F265B">
          <w:rPr>
            <w:rStyle w:val="Hyperlink"/>
            <w:noProof/>
          </w:rPr>
          <w:t xml:space="preserve"> </w:t>
        </w:r>
        <w:r w:rsidRPr="008F265B">
          <w:rPr>
            <w:rStyle w:val="Hyperlink"/>
            <w:noProof/>
          </w:rPr>
          <w:t>A</w:t>
        </w:r>
        <w:r w:rsidRPr="008F265B">
          <w:rPr>
            <w:rStyle w:val="Hyperlink"/>
            <w:noProof/>
          </w:rPr>
          <w:t>toms</w:t>
        </w:r>
        <w:r>
          <w:rPr>
            <w:noProof/>
            <w:webHidden/>
          </w:rPr>
          <w:tab/>
        </w:r>
        <w:r>
          <w:rPr>
            <w:noProof/>
            <w:webHidden/>
          </w:rPr>
          <w:fldChar w:fldCharType="begin"/>
        </w:r>
        <w:r>
          <w:rPr>
            <w:noProof/>
            <w:webHidden/>
          </w:rPr>
          <w:instrText xml:space="preserve"> PAGEREF _Toc267075572 \h </w:instrText>
        </w:r>
        <w:r w:rsidR="007763ED">
          <w:rPr>
            <w:noProof/>
          </w:rPr>
        </w:r>
        <w:r>
          <w:rPr>
            <w:noProof/>
            <w:webHidden/>
          </w:rPr>
          <w:fldChar w:fldCharType="separate"/>
        </w:r>
        <w:r>
          <w:rPr>
            <w:noProof/>
            <w:webHidden/>
          </w:rPr>
          <w:t>7</w:t>
        </w:r>
        <w:r>
          <w:rPr>
            <w:noProof/>
            <w:webHidden/>
          </w:rPr>
          <w:fldChar w:fldCharType="end"/>
        </w:r>
      </w:hyperlink>
    </w:p>
    <w:p w14:paraId="598A4504" w14:textId="77777777" w:rsidR="00A660E2" w:rsidRDefault="00A660E2">
      <w:pPr>
        <w:pStyle w:val="TOC2"/>
        <w:tabs>
          <w:tab w:val="right" w:leader="dot" w:pos="9350"/>
        </w:tabs>
        <w:rPr>
          <w:b w:val="0"/>
          <w:noProof/>
          <w:sz w:val="24"/>
          <w:szCs w:val="24"/>
        </w:rPr>
      </w:pPr>
      <w:hyperlink w:anchor="_Toc267075573" w:history="1">
        <w:r w:rsidRPr="008F265B">
          <w:rPr>
            <w:rStyle w:val="Hyperlink"/>
            <w:noProof/>
          </w:rPr>
          <w:t>5. Oblate Spheroidal Atoms</w:t>
        </w:r>
        <w:r>
          <w:rPr>
            <w:noProof/>
            <w:webHidden/>
          </w:rPr>
          <w:tab/>
        </w:r>
        <w:r>
          <w:rPr>
            <w:noProof/>
            <w:webHidden/>
          </w:rPr>
          <w:fldChar w:fldCharType="begin"/>
        </w:r>
        <w:r>
          <w:rPr>
            <w:noProof/>
            <w:webHidden/>
          </w:rPr>
          <w:instrText xml:space="preserve"> PAGEREF _Toc267075573 \h </w:instrText>
        </w:r>
        <w:r w:rsidR="007763ED">
          <w:rPr>
            <w:noProof/>
          </w:rPr>
        </w:r>
        <w:r>
          <w:rPr>
            <w:noProof/>
            <w:webHidden/>
          </w:rPr>
          <w:fldChar w:fldCharType="separate"/>
        </w:r>
        <w:r>
          <w:rPr>
            <w:noProof/>
            <w:webHidden/>
          </w:rPr>
          <w:t>7</w:t>
        </w:r>
        <w:r>
          <w:rPr>
            <w:noProof/>
            <w:webHidden/>
          </w:rPr>
          <w:fldChar w:fldCharType="end"/>
        </w:r>
      </w:hyperlink>
    </w:p>
    <w:p w14:paraId="28868FE8" w14:textId="77777777" w:rsidR="00A660E2" w:rsidRDefault="00A660E2">
      <w:pPr>
        <w:pStyle w:val="TOC2"/>
        <w:tabs>
          <w:tab w:val="right" w:leader="dot" w:pos="9350"/>
        </w:tabs>
        <w:rPr>
          <w:b w:val="0"/>
          <w:noProof/>
          <w:sz w:val="24"/>
          <w:szCs w:val="24"/>
        </w:rPr>
      </w:pPr>
      <w:hyperlink w:anchor="_Toc267075574" w:history="1">
        <w:r w:rsidRPr="008F265B">
          <w:rPr>
            <w:rStyle w:val="Hyperlink"/>
            <w:noProof/>
          </w:rPr>
          <w:t>6. Prolate Spheroidal Atoms</w:t>
        </w:r>
        <w:r>
          <w:rPr>
            <w:noProof/>
            <w:webHidden/>
          </w:rPr>
          <w:tab/>
        </w:r>
        <w:r>
          <w:rPr>
            <w:noProof/>
            <w:webHidden/>
          </w:rPr>
          <w:fldChar w:fldCharType="begin"/>
        </w:r>
        <w:r>
          <w:rPr>
            <w:noProof/>
            <w:webHidden/>
          </w:rPr>
          <w:instrText xml:space="preserve"> PAGEREF _Toc267075574 \h </w:instrText>
        </w:r>
        <w:r w:rsidR="007763ED">
          <w:rPr>
            <w:noProof/>
          </w:rPr>
        </w:r>
        <w:r>
          <w:rPr>
            <w:noProof/>
            <w:webHidden/>
          </w:rPr>
          <w:fldChar w:fldCharType="separate"/>
        </w:r>
        <w:r>
          <w:rPr>
            <w:noProof/>
            <w:webHidden/>
          </w:rPr>
          <w:t>8</w:t>
        </w:r>
        <w:r>
          <w:rPr>
            <w:noProof/>
            <w:webHidden/>
          </w:rPr>
          <w:fldChar w:fldCharType="end"/>
        </w:r>
      </w:hyperlink>
    </w:p>
    <w:p w14:paraId="4D4B8EDF" w14:textId="77777777" w:rsidR="00A660E2" w:rsidRDefault="00A660E2">
      <w:pPr>
        <w:tabs>
          <w:tab w:val="left" w:pos="7200"/>
          <w:tab w:val="left" w:pos="7920"/>
          <w:tab w:val="right" w:pos="9270"/>
        </w:tabs>
      </w:pPr>
      <w:r>
        <w:fldChar w:fldCharType="end"/>
      </w:r>
    </w:p>
    <w:p w14:paraId="66B4E7D0" w14:textId="77777777" w:rsidR="005A15A4" w:rsidRDefault="005A15A4">
      <w:pPr>
        <w:tabs>
          <w:tab w:val="left" w:pos="7200"/>
          <w:tab w:val="left" w:pos="7920"/>
          <w:tab w:val="right" w:pos="9270"/>
        </w:tabs>
      </w:pPr>
      <w:r w:rsidRPr="00E16A76">
        <w:rPr>
          <w:u w:val="single"/>
        </w:rPr>
        <w:t>Note</w:t>
      </w:r>
      <w:r>
        <w:t>:  I speak below of a coordinate or dimension being "radial" or "exponential" (expo) synonymously</w:t>
      </w:r>
      <w:r w:rsidR="00E16A76">
        <w:t xml:space="preserve"> to mean the atomic factor for that coordinate is non-oscillatory</w:t>
      </w:r>
      <w:r>
        <w:t xml:space="preserve">. The "radial" description arises from the classic atomic form in spherical coordinates where </w:t>
      </w:r>
      <w:r w:rsidR="00E16A76">
        <w:t>r is the "radial" coordinat</w:t>
      </w:r>
      <w:r>
        <w:t>e</w:t>
      </w:r>
      <w:r w:rsidR="00E16A76">
        <w:t xml:space="preserve">, being the radius. The expo term comes from the sin(kx) type atom that really does become exponential if you go to imaginary k. </w:t>
      </w:r>
    </w:p>
    <w:p w14:paraId="452DF87E" w14:textId="77777777" w:rsidR="005A15A4" w:rsidRDefault="005A15A4">
      <w:pPr>
        <w:tabs>
          <w:tab w:val="left" w:pos="7200"/>
          <w:tab w:val="left" w:pos="7920"/>
          <w:tab w:val="right" w:pos="9270"/>
        </w:tabs>
      </w:pPr>
    </w:p>
    <w:p w14:paraId="0FA2E320" w14:textId="77777777" w:rsidR="00291390" w:rsidRDefault="0011229D">
      <w:r>
        <w:t>Let's start with this "comment" from the end of "</w:t>
      </w:r>
      <w:r w:rsidRPr="0011229D">
        <w:t>Atoms and Problems for Cartesian Coordinates.doc</w:t>
      </w:r>
      <w:r>
        <w:t>"</w:t>
      </w:r>
    </w:p>
    <w:p w14:paraId="76F004EF" w14:textId="77777777" w:rsidR="0011229D" w:rsidRDefault="0011229D"/>
    <w:p w14:paraId="70FA3B82" w14:textId="77777777" w:rsidR="0011229D" w:rsidRPr="00342088" w:rsidRDefault="0011229D" w:rsidP="0011229D">
      <w:pPr>
        <w:pStyle w:val="Heading2"/>
        <w:ind w:left="360"/>
      </w:pPr>
      <w:bookmarkStart w:id="0" w:name="_Toc266907068"/>
      <w:bookmarkStart w:id="1" w:name="_Toc267075567"/>
      <w:r w:rsidRPr="00342088">
        <w:t xml:space="preserve">Comment on </w:t>
      </w:r>
      <w:r>
        <w:t xml:space="preserve">the need for two </w:t>
      </w:r>
      <w:r w:rsidRPr="00342088">
        <w:t>oscillatory</w:t>
      </w:r>
      <w:r>
        <w:t xml:space="preserve"> dimensions</w:t>
      </w:r>
      <w:r w:rsidRPr="00342088">
        <w:t>.</w:t>
      </w:r>
      <w:bookmarkEnd w:id="0"/>
      <w:bookmarkEnd w:id="1"/>
      <w:r w:rsidRPr="00342088">
        <w:t xml:space="preserve"> </w:t>
      </w:r>
    </w:p>
    <w:p w14:paraId="4AC9DFA4" w14:textId="77777777" w:rsidR="0011229D" w:rsidRDefault="0011229D" w:rsidP="0011229D">
      <w:pPr>
        <w:ind w:left="360"/>
      </w:pPr>
    </w:p>
    <w:p w14:paraId="3D956255" w14:textId="77777777" w:rsidR="0011229D" w:rsidRDefault="0011229D" w:rsidP="0011229D">
      <w:pPr>
        <w:ind w:left="360"/>
      </w:pPr>
      <w:r>
        <w:t>When you choose two parts of the atomic form to be oscillatory, then essentially you expand your potential in two complete sets of functions in those two variables, a sort of double generalized Fourier expansion. You know that your expansion will be well-posed, so to speak, meaning it will be an expansion that means something as the two sums go off to infinity. In each expansion term, if you select as your "radial</w:t>
      </w:r>
      <w:r w:rsidR="004211C7">
        <w:t>/expo</w:t>
      </w:r>
      <w:r>
        <w:t xml:space="preserve"> factor" the appropriate "third atom", then not only do you have a well-posed double-convergent power series, but each term in that series satisfies the Laplace equation!  Perhaps you can think of that third atomic factor as the solution of the residual 1D Green's problem in "the radial direction". </w:t>
      </w:r>
    </w:p>
    <w:p w14:paraId="26EA22DC" w14:textId="77777777" w:rsidR="0011229D" w:rsidRDefault="0011229D" w:rsidP="0011229D">
      <w:pPr>
        <w:ind w:left="360"/>
      </w:pPr>
      <w:r>
        <w:tab/>
        <w:t xml:space="preserve">In any event, if you try to set yourself up with only </w:t>
      </w:r>
      <w:r w:rsidRPr="008915DC">
        <w:rPr>
          <w:i/>
        </w:rPr>
        <w:t>one</w:t>
      </w:r>
      <w:r>
        <w:t xml:space="preserve"> oscillatory function, the pillbox method will fail because it needs two oscillatory coordinates perp to </w:t>
      </w:r>
      <w:r w:rsidR="005A15A4">
        <w:t>a</w:t>
      </w:r>
      <w:r>
        <w:t xml:space="preserve"> radial direction in order to work. But I think there is a more fundamental problem in this kind of setup. You have only a single expansion in one of the three variables, and that leaves you with some Green's function problem in 2 dimensions that you don't know how to solve, because neither of those dimensions is oscillatory (and </w:t>
      </w:r>
      <w:r w:rsidR="003C3DD8">
        <w:t xml:space="preserve">may in fact have no solution). </w:t>
      </w:r>
      <w:r>
        <w:t xml:space="preserve">If you go ahead and try to write a double expansion in function sets only one of which is a complete set, probably it is not a well-posed expansion and just not meaningful in the sense of infinite sums. Remember how the coefficients keep moving if you don't have a complete basis set!  That basic idea comes back again and again. </w:t>
      </w:r>
    </w:p>
    <w:p w14:paraId="7F480C70" w14:textId="77777777" w:rsidR="0011229D" w:rsidRDefault="0011229D" w:rsidP="0011229D">
      <w:pPr>
        <w:ind w:left="360"/>
      </w:pPr>
      <w:r>
        <w:tab/>
        <w:t>In the above successful Cylindricals solution</w:t>
      </w:r>
      <w:r w:rsidR="005A15A4">
        <w:t xml:space="preserve"> (see doc)</w:t>
      </w:r>
      <w:r>
        <w:t xml:space="preserve"> of the Green's function for parallel plates, we are oscillatory in φ and in z, and r</w:t>
      </w:r>
      <w:r w:rsidR="005A15A4">
        <w:t xml:space="preserve">adial only in the ρ direction. </w:t>
      </w:r>
      <w:r>
        <w:t xml:space="preserve">We know that, in general, other problems will be radial in z, and oscillatory in ρ. But no one ever talks about being radial in two of these three! </w:t>
      </w:r>
    </w:p>
    <w:p w14:paraId="0A121F93" w14:textId="77777777" w:rsidR="0011229D" w:rsidRDefault="0011229D" w:rsidP="0011229D">
      <w:pPr>
        <w:ind w:left="360"/>
      </w:pPr>
    </w:p>
    <w:p w14:paraId="7451F9AE" w14:textId="77777777" w:rsidR="0011229D" w:rsidRDefault="00DE5CA4" w:rsidP="0011229D">
      <w:r>
        <w:lastRenderedPageBreak/>
        <w:t xml:space="preserve">My goal for this doc is to write down and perhaps comment on the various ways of selecting that one radial dimension in all the coordinate systems I know about so far. </w:t>
      </w:r>
      <w:r w:rsidR="00E97BF2">
        <w:t xml:space="preserve">In all cases, I will use </w:t>
      </w:r>
      <w:r w:rsidR="00E97BF2" w:rsidRPr="003D749D">
        <w:rPr>
          <w:i/>
        </w:rPr>
        <w:t>real</w:t>
      </w:r>
      <w:r w:rsidR="00E97BF2">
        <w:t xml:space="preserve"> functions as the two solutions in each dimension, though Jackson would use e</w:t>
      </w:r>
      <w:r w:rsidR="00E97BF2">
        <w:rPr>
          <w:rStyle w:val="superscript"/>
        </w:rPr>
        <w:t>ikx</w:t>
      </w:r>
      <w:r w:rsidR="00E97BF2">
        <w:t xml:space="preserve"> functions. For me, since the potential is always real, I like to show that explicitly. </w:t>
      </w:r>
    </w:p>
    <w:p w14:paraId="07E479A8" w14:textId="77777777" w:rsidR="00ED495F" w:rsidRDefault="00ED495F" w:rsidP="0011229D"/>
    <w:p w14:paraId="631BD5CE" w14:textId="77777777" w:rsidR="00ED495F" w:rsidRPr="00ED495F" w:rsidRDefault="00ED495F" w:rsidP="00A660E2">
      <w:pPr>
        <w:pStyle w:val="Heading2"/>
      </w:pPr>
      <w:bookmarkStart w:id="2" w:name="_Toc267075568"/>
      <w:r w:rsidRPr="00ED495F">
        <w:t xml:space="preserve">0. Functions </w:t>
      </w:r>
      <w:r w:rsidR="00E30223">
        <w:t>on the complex plane:  the effect of changing k to ik  etc.</w:t>
      </w:r>
      <w:bookmarkEnd w:id="2"/>
      <w:r w:rsidR="00E30223">
        <w:t xml:space="preserve"> </w:t>
      </w:r>
    </w:p>
    <w:p w14:paraId="3DE62D62" w14:textId="77777777" w:rsidR="00DE5CA4" w:rsidRDefault="00DE5CA4" w:rsidP="0011229D"/>
    <w:p w14:paraId="4267D182" w14:textId="77777777" w:rsidR="00502A5D" w:rsidRDefault="00ED495F" w:rsidP="0011229D">
      <w:r>
        <w:t>The function f(z) = sin(</w:t>
      </w:r>
      <w:r w:rsidR="007943A0">
        <w:t>k</w:t>
      </w:r>
      <w:r>
        <w:t>z) is a prototype example to look at here. If we run along</w:t>
      </w:r>
      <w:r w:rsidR="007943A0">
        <w:t xml:space="preserve"> parallel to</w:t>
      </w:r>
      <w:r>
        <w:t xml:space="preserve"> the real axis, the function is oscillatory</w:t>
      </w:r>
      <w:r w:rsidR="007943A0">
        <w:t xml:space="preserve">:  </w:t>
      </w:r>
    </w:p>
    <w:p w14:paraId="23DD37F4" w14:textId="77777777" w:rsidR="00502A5D" w:rsidRDefault="00502A5D" w:rsidP="0011229D"/>
    <w:p w14:paraId="78B8494E" w14:textId="77777777" w:rsidR="00502A5D" w:rsidRDefault="00502A5D" w:rsidP="0011229D">
      <w:r>
        <w:tab/>
      </w:r>
      <w:r w:rsidR="00ED495F">
        <w:t>f(</w:t>
      </w:r>
      <w:r w:rsidR="007943A0">
        <w:t>k(</w:t>
      </w:r>
      <w:r w:rsidR="00ED495F">
        <w:t>x+ia</w:t>
      </w:r>
      <w:r w:rsidR="007943A0">
        <w:t>)</w:t>
      </w:r>
      <w:r w:rsidR="00ED495F">
        <w:t>) = sin(</w:t>
      </w:r>
      <w:r w:rsidR="007943A0">
        <w:t>k(x+ia)</w:t>
      </w:r>
      <w:r w:rsidR="00ED495F">
        <w:t>)  = sin(</w:t>
      </w:r>
      <w:r w:rsidR="007943A0">
        <w:t>k</w:t>
      </w:r>
      <w:r w:rsidR="00ED495F">
        <w:t>x)cos(i</w:t>
      </w:r>
      <w:r w:rsidR="007943A0">
        <w:t>k</w:t>
      </w:r>
      <w:r w:rsidR="00ED495F">
        <w:t>a) + cos(</w:t>
      </w:r>
      <w:r w:rsidR="007943A0">
        <w:t>k</w:t>
      </w:r>
      <w:r w:rsidR="00ED495F">
        <w:t>x) sin(i</w:t>
      </w:r>
      <w:r w:rsidR="007943A0">
        <w:t>k</w:t>
      </w:r>
      <w:r w:rsidR="00ED495F">
        <w:t>a)</w:t>
      </w:r>
      <w:r w:rsidR="007943A0">
        <w:t xml:space="preserve">. </w:t>
      </w:r>
    </w:p>
    <w:p w14:paraId="50E121FB" w14:textId="77777777" w:rsidR="00502A5D" w:rsidRDefault="00502A5D" w:rsidP="0011229D"/>
    <w:p w14:paraId="67E182B5" w14:textId="77777777" w:rsidR="00502A5D" w:rsidRDefault="003D749D" w:rsidP="0011229D">
      <w:r>
        <w:t>b</w:t>
      </w:r>
      <w:r w:rsidR="007943A0">
        <w:t xml:space="preserve">ut if we run vertically parallel to the imaginary axis, the function is expo:  </w:t>
      </w:r>
    </w:p>
    <w:p w14:paraId="51604281" w14:textId="77777777" w:rsidR="00502A5D" w:rsidRDefault="00502A5D" w:rsidP="0011229D"/>
    <w:p w14:paraId="74E42627" w14:textId="77777777" w:rsidR="00F17717" w:rsidRDefault="00502A5D" w:rsidP="0011229D">
      <w:r>
        <w:tab/>
      </w:r>
      <w:r w:rsidR="007943A0">
        <w:t>f(k(b+iy)) = sin(k(b+iy))  = sin(kb)cos(iky) + cos(kb) sin(iky)</w:t>
      </w:r>
      <w:r>
        <w:t xml:space="preserve">  =  sin(kb)cosh(ky) + i cos(kb) sinh(ky)</w:t>
      </w:r>
      <w:r w:rsidR="007943A0">
        <w:t xml:space="preserve"> </w:t>
      </w:r>
    </w:p>
    <w:p w14:paraId="6F989775" w14:textId="77777777" w:rsidR="00502A5D" w:rsidRDefault="00502A5D" w:rsidP="0011229D"/>
    <w:p w14:paraId="4BF755EB" w14:textId="77777777" w:rsidR="00595930" w:rsidRDefault="007943A0" w:rsidP="0011229D">
      <w:r>
        <w:t xml:space="preserve">This directional behavior is simply a result of the ODE which in this case says f '' + </w:t>
      </w:r>
      <w:r w:rsidR="00F17717">
        <w:t>k</w:t>
      </w:r>
      <w:r w:rsidR="00F17717">
        <w:rPr>
          <w:rStyle w:val="superscript"/>
        </w:rPr>
        <w:t>2</w:t>
      </w:r>
      <w:r>
        <w:t>f  = 0</w:t>
      </w:r>
      <w:r w:rsidR="00F17717">
        <w:t xml:space="preserve"> If we do x → ix, it is the same as if we do k → ik :  the relative sign between the curvature and the function changes, and this is what makes a function be oscillatory or expo. </w:t>
      </w:r>
    </w:p>
    <w:p w14:paraId="6AA8004B" w14:textId="77777777" w:rsidR="00595930" w:rsidRDefault="00595930" w:rsidP="0011229D"/>
    <w:p w14:paraId="4A203AFA" w14:textId="77777777" w:rsidR="00595930" w:rsidRDefault="00595930" w:rsidP="0011229D">
      <w:r>
        <w:tab/>
      </w:r>
      <w:r>
        <w:pict w14:anchorId="544CA2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1.75pt;height:207.75pt">
            <v:imagedata r:id="rId6" o:title=""/>
          </v:shape>
        </w:pict>
      </w:r>
    </w:p>
    <w:p w14:paraId="51835AB7" w14:textId="77777777" w:rsidR="00595930" w:rsidRDefault="00595930" w:rsidP="0011229D"/>
    <w:p w14:paraId="373C0CC7" w14:textId="77777777" w:rsidR="00595930" w:rsidRDefault="00595930" w:rsidP="0011229D">
      <w:r>
        <w:t xml:space="preserve">For other second order differential equations, there is a similar effect. The Legendre ODE is this: </w:t>
      </w:r>
    </w:p>
    <w:p w14:paraId="15C2F028" w14:textId="77777777" w:rsidR="00595930" w:rsidRDefault="00595930" w:rsidP="0011229D"/>
    <w:p w14:paraId="7283FB68" w14:textId="77777777" w:rsidR="00595930" w:rsidRDefault="00595930" w:rsidP="0011229D">
      <w:r>
        <w:tab/>
        <w:t>(1-</w:t>
      </w:r>
      <w:r w:rsidR="00C12351">
        <w:t>x</w:t>
      </w:r>
      <w:r>
        <w:rPr>
          <w:rStyle w:val="superscript"/>
        </w:rPr>
        <w:t>2</w:t>
      </w:r>
      <w:r>
        <w:t>)f "(</w:t>
      </w:r>
      <w:r w:rsidR="00C12351">
        <w:t>x</w:t>
      </w:r>
      <w:r>
        <w:t>) - 2xf '(</w:t>
      </w:r>
      <w:r w:rsidR="00C12351">
        <w:t>x</w:t>
      </w:r>
      <w:r>
        <w:t>) + { n(n+1) - m</w:t>
      </w:r>
      <w:r>
        <w:rPr>
          <w:rStyle w:val="superscript"/>
        </w:rPr>
        <w:t>2</w:t>
      </w:r>
      <w:r>
        <w:t>/(1-x</w:t>
      </w:r>
      <w:r>
        <w:rPr>
          <w:rStyle w:val="superscript"/>
        </w:rPr>
        <w:t>2</w:t>
      </w:r>
      <w:r>
        <w:t>) } f(</w:t>
      </w:r>
      <w:r w:rsidR="00C12351">
        <w:t>x</w:t>
      </w:r>
      <w:r>
        <w:t>) = 0</w:t>
      </w:r>
      <w:r>
        <w:tab/>
      </w:r>
      <w:r>
        <w:tab/>
        <w:t>P</w:t>
      </w:r>
      <w:r>
        <w:rPr>
          <w:rStyle w:val="subscript"/>
        </w:rPr>
        <w:t>n</w:t>
      </w:r>
      <w:r>
        <w:rPr>
          <w:rStyle w:val="superscript"/>
        </w:rPr>
        <w:t>m</w:t>
      </w:r>
      <w:r>
        <w:t>(z)  Q</w:t>
      </w:r>
      <w:r>
        <w:rPr>
          <w:rStyle w:val="subscript"/>
        </w:rPr>
        <w:t>n</w:t>
      </w:r>
      <w:r>
        <w:rPr>
          <w:rStyle w:val="superscript"/>
        </w:rPr>
        <w:t>m</w:t>
      </w:r>
      <w:r>
        <w:t xml:space="preserve">(z)  </w:t>
      </w:r>
    </w:p>
    <w:p w14:paraId="4C50AC8E" w14:textId="77777777" w:rsidR="00595930" w:rsidRDefault="00595930" w:rsidP="0011229D"/>
    <w:p w14:paraId="4DF8B374" w14:textId="77777777" w:rsidR="00595930" w:rsidRDefault="00C12351" w:rsidP="0011229D">
      <w:r>
        <w:t xml:space="preserve">This is a prototype of a "more complicated ODE". Here we can see taking x → ix  is likely to cause the same effect we saw with the sine, but the effect is likely to depend on the range of x </w:t>
      </w:r>
      <w:r w:rsidR="0030768A">
        <w:t>due to coefficient functions and since</w:t>
      </w:r>
      <w:r>
        <w:t xml:space="preserve"> there is now "another term" in the ODE besides function and curvature</w:t>
      </w:r>
      <w:r w:rsidR="0030768A">
        <w:t xml:space="preserve">. For example, </w:t>
      </w:r>
      <w:r>
        <w:t xml:space="preserve"> for these two terms</w:t>
      </w:r>
      <w:r w:rsidR="0030768A">
        <w:t xml:space="preserve"> with m=0</w:t>
      </w:r>
      <w:r>
        <w:t xml:space="preserve">, things change sign if you move in or out of the range (-1,1). </w:t>
      </w:r>
      <w:r w:rsidR="002F376D">
        <w:t xml:space="preserve">So things are harder to understand, but we get the same general idea. Here </w:t>
      </w:r>
      <w:r w:rsidR="003D6B19">
        <w:t xml:space="preserve">is a sample plot: </w:t>
      </w:r>
    </w:p>
    <w:p w14:paraId="59094A3F" w14:textId="77777777" w:rsidR="003D6B19" w:rsidRDefault="003D6B19" w:rsidP="0011229D"/>
    <w:p w14:paraId="54723C4F" w14:textId="77777777" w:rsidR="003D6B19" w:rsidRDefault="003D6B19" w:rsidP="0011229D">
      <w:r>
        <w:lastRenderedPageBreak/>
        <w:pict w14:anchorId="1B152C29">
          <v:shape id="_x0000_i1026" type="#_x0000_t75" style="width:371.25pt;height:173.25pt">
            <v:imagedata r:id="rId7" o:title=""/>
          </v:shape>
        </w:pict>
      </w:r>
    </w:p>
    <w:p w14:paraId="3D809258" w14:textId="77777777" w:rsidR="003D6B19" w:rsidRDefault="003D6B19" w:rsidP="0011229D"/>
    <w:p w14:paraId="087B062D" w14:textId="77777777" w:rsidR="001A7259" w:rsidRDefault="003D6B19" w:rsidP="0011229D">
      <w:r>
        <w:t xml:space="preserve">which shows sin(x) behavior in (-1,1), but expo in most other senses. </w:t>
      </w:r>
    </w:p>
    <w:p w14:paraId="72A89568" w14:textId="77777777" w:rsidR="003D6B19" w:rsidRDefault="001A7259" w:rsidP="0011229D">
      <w:r>
        <w:tab/>
      </w:r>
      <w:r w:rsidR="0030768A">
        <w:t>To summarize, in the solution of a more general ODE like the Legendre one, changing a parameter or the argument from real to imaginary is likely to convert oscillatory to expo behavior</w:t>
      </w:r>
      <w:r>
        <w:t xml:space="preserve"> in the argument,</w:t>
      </w:r>
      <w:r w:rsidR="0030768A">
        <w:t xml:space="preserve"> and vice versa.</w:t>
      </w:r>
      <w:r>
        <w:t xml:space="preserve"> This is in analogy to taking k→ik  or x→ix in the sine case discussed above. </w:t>
      </w:r>
    </w:p>
    <w:p w14:paraId="4878A54D" w14:textId="77777777" w:rsidR="003D6B19" w:rsidRDefault="003D6B19" w:rsidP="0011229D">
      <w:r>
        <w:tab/>
      </w:r>
      <w:r w:rsidR="005F29F0" w:rsidRPr="005F29F0">
        <w:rPr>
          <w:u w:val="single"/>
        </w:rPr>
        <w:t>Aside</w:t>
      </w:r>
      <w:r w:rsidR="005F29F0">
        <w:t xml:space="preserve">:  </w:t>
      </w:r>
      <w:r>
        <w:t>I recall reading somewhere that the only functio</w:t>
      </w:r>
      <w:r w:rsidR="002F2CB3">
        <w:t>ns</w:t>
      </w:r>
      <w:r>
        <w:t xml:space="preserve"> that </w:t>
      </w:r>
      <w:r w:rsidR="002F2CB3">
        <w:t>are</w:t>
      </w:r>
      <w:r>
        <w:t xml:space="preserve"> periodic</w:t>
      </w:r>
      <w:r w:rsidR="001A7259">
        <w:t xml:space="preserve"> (oscillatory)</w:t>
      </w:r>
      <w:r>
        <w:t xml:space="preserve"> in both x and y directions are the Jacobi functions like sn(x). </w:t>
      </w:r>
    </w:p>
    <w:p w14:paraId="576A51D0" w14:textId="77777777" w:rsidR="003D6B19" w:rsidRPr="00C12351" w:rsidRDefault="003D6B19" w:rsidP="0011229D">
      <w:r>
        <w:tab/>
        <w:t>When one does separation of coordinates in different coordinate systems, one often ends up with some form of the Legendre equation with certain expressions for n and m, such as n = -1/2+</w:t>
      </w:r>
      <w:r w:rsidR="00E30223">
        <w:t xml:space="preserve"> N in toroidals. You have to do the details in each system to </w:t>
      </w:r>
      <w:r w:rsidR="001A7259">
        <w:t>see</w:t>
      </w:r>
      <w:r w:rsidR="00E30223">
        <w:t xml:space="preserve"> how things come out. </w:t>
      </w:r>
    </w:p>
    <w:p w14:paraId="24D18669" w14:textId="77777777" w:rsidR="00ED495F" w:rsidRDefault="00ED495F" w:rsidP="0011229D"/>
    <w:p w14:paraId="151E2890" w14:textId="77777777" w:rsidR="00ED495F" w:rsidRPr="00ED495F" w:rsidRDefault="00A660E2" w:rsidP="00ED495F">
      <w:pPr>
        <w:pStyle w:val="Heading2"/>
      </w:pPr>
      <w:bookmarkStart w:id="3" w:name="_Toc267075569"/>
      <w:r>
        <w:t>1. Cartesian Atoms</w:t>
      </w:r>
      <w:bookmarkEnd w:id="3"/>
      <w:r w:rsidR="00DE5CA4">
        <w:t xml:space="preserve"> </w:t>
      </w:r>
    </w:p>
    <w:p w14:paraId="4106DB8D" w14:textId="77777777" w:rsidR="00DE5CA4" w:rsidRDefault="00DE5CA4" w:rsidP="00DE5CA4">
      <w:pPr>
        <w:pStyle w:val="Heading2"/>
      </w:pPr>
    </w:p>
    <w:p w14:paraId="3F2195C0" w14:textId="77777777" w:rsidR="009A26D8" w:rsidRDefault="00793955" w:rsidP="009A26D8">
      <w:r>
        <w:tab/>
      </w:r>
      <w:r>
        <w:tab/>
      </w:r>
      <w:r w:rsidR="009A26D8">
        <w:t xml:space="preserve">x in (-∞,∞)  </w:t>
      </w:r>
      <w:r>
        <w:tab/>
      </w:r>
      <w:r w:rsidR="009A26D8">
        <w:t xml:space="preserve">y in (-∞,∞)  </w:t>
      </w:r>
      <w:r>
        <w:tab/>
      </w:r>
      <w:r w:rsidR="009A26D8">
        <w:t>z in (-∞,∞)</w:t>
      </w:r>
      <w:r w:rsidR="009A26D8">
        <w:tab/>
      </w:r>
    </w:p>
    <w:p w14:paraId="067AC550" w14:textId="77777777" w:rsidR="009A26D8" w:rsidRDefault="009A26D8" w:rsidP="009A26D8"/>
    <w:p w14:paraId="2EF04A62" w14:textId="77777777" w:rsidR="00DE5CA4" w:rsidRDefault="00DE5CA4" w:rsidP="00DE5CA4">
      <w:r>
        <w:t>This is reviewed in the above referenced doc</w:t>
      </w:r>
      <w:r w:rsidR="008B1C01">
        <w:t xml:space="preserve"> "</w:t>
      </w:r>
      <w:r w:rsidR="008B1C01" w:rsidRPr="0011229D">
        <w:t>Atoms and Problems for Cartesian Coordinates.doc</w:t>
      </w:r>
      <w:r w:rsidR="008B1C01">
        <w:t xml:space="preserve">". </w:t>
      </w:r>
    </w:p>
    <w:p w14:paraId="53624D8B" w14:textId="77777777" w:rsidR="00DE5CA4" w:rsidRDefault="00DE5CA4" w:rsidP="0011229D"/>
    <w:p w14:paraId="7D45B352" w14:textId="77777777" w:rsidR="00F46731" w:rsidRDefault="00F46731" w:rsidP="0011229D">
      <w:r>
        <w:tab/>
      </w:r>
      <w:r>
        <w:tab/>
        <w:t xml:space="preserve">     osc                        osc                        expo</w:t>
      </w:r>
    </w:p>
    <w:p w14:paraId="75FD4B38" w14:textId="77777777" w:rsidR="00410E2C" w:rsidRDefault="00BB755C" w:rsidP="00DE5CA4">
      <w:r>
        <w:t>(1)</w:t>
      </w:r>
      <w:r w:rsidR="00DE5CA4">
        <w:tab/>
        <w:t>[sin(k</w:t>
      </w:r>
      <w:r w:rsidR="00DE5CA4">
        <w:rPr>
          <w:rStyle w:val="subscript"/>
        </w:rPr>
        <w:t>x</w:t>
      </w:r>
      <w:r w:rsidR="00DE5CA4">
        <w:t>x), cos(k</w:t>
      </w:r>
      <w:r w:rsidR="00DE5CA4">
        <w:rPr>
          <w:rStyle w:val="subscript"/>
        </w:rPr>
        <w:t>x</w:t>
      </w:r>
      <w:r w:rsidR="00DE5CA4">
        <w:t>x)], [sin(k</w:t>
      </w:r>
      <w:r w:rsidR="00DE5CA4">
        <w:rPr>
          <w:rStyle w:val="subscript"/>
        </w:rPr>
        <w:t>y</w:t>
      </w:r>
      <w:r w:rsidR="00DE5CA4">
        <w:t>y), cos(k</w:t>
      </w:r>
      <w:r w:rsidR="00DE5CA4">
        <w:rPr>
          <w:rStyle w:val="subscript"/>
        </w:rPr>
        <w:t>y</w:t>
      </w:r>
      <w:r w:rsidR="00DE5CA4">
        <w:t>y)],</w:t>
      </w:r>
      <w:r w:rsidR="00DE5CA4" w:rsidRPr="00A27D3B">
        <w:t xml:space="preserve"> </w:t>
      </w:r>
      <w:r w:rsidR="00DE5CA4">
        <w:t>[exp(κ</w:t>
      </w:r>
      <w:r w:rsidR="00DE5CA4">
        <w:rPr>
          <w:rStyle w:val="subscript"/>
        </w:rPr>
        <w:t>z</w:t>
      </w:r>
      <w:r w:rsidR="00DE5CA4">
        <w:t>z),</w:t>
      </w:r>
      <w:r w:rsidR="00DE5CA4" w:rsidRPr="00A27D3B">
        <w:t xml:space="preserve"> </w:t>
      </w:r>
      <w:r w:rsidR="00DE5CA4">
        <w:t>exp(-κ</w:t>
      </w:r>
      <w:r w:rsidR="00DE5CA4">
        <w:rPr>
          <w:rStyle w:val="subscript"/>
        </w:rPr>
        <w:t>z</w:t>
      </w:r>
      <w:r w:rsidR="00DE5CA4">
        <w:t>z) ]</w:t>
      </w:r>
      <w:r w:rsidR="00DE5CA4">
        <w:tab/>
      </w:r>
      <w:r w:rsidR="00DE5CA4">
        <w:tab/>
        <w:t>k</w:t>
      </w:r>
      <w:r w:rsidR="00DE5CA4">
        <w:rPr>
          <w:rStyle w:val="subscript"/>
        </w:rPr>
        <w:t>z</w:t>
      </w:r>
      <w:r w:rsidR="00DE5CA4">
        <w:t xml:space="preserve"> = imaginary = iκ</w:t>
      </w:r>
      <w:r w:rsidR="00DE5CA4">
        <w:rPr>
          <w:rStyle w:val="subscript"/>
        </w:rPr>
        <w:t>z</w:t>
      </w:r>
    </w:p>
    <w:p w14:paraId="113B9C0E" w14:textId="77777777" w:rsidR="00FC32B6" w:rsidRDefault="00410E2C" w:rsidP="00DE5CA4">
      <w:r>
        <w:tab/>
      </w:r>
      <w:r>
        <w:tab/>
      </w:r>
      <w:r>
        <w:tab/>
      </w:r>
      <w:r>
        <w:tab/>
      </w:r>
      <w:r>
        <w:tab/>
      </w:r>
      <w:r>
        <w:tab/>
      </w:r>
      <w:r>
        <w:tab/>
      </w:r>
      <w:r>
        <w:tab/>
      </w:r>
      <w:r>
        <w:tab/>
      </w:r>
      <w:r>
        <w:tab/>
      </w:r>
      <w:r>
        <w:tab/>
        <w:t>κ</w:t>
      </w:r>
      <w:r>
        <w:rPr>
          <w:rStyle w:val="subscript"/>
        </w:rPr>
        <w:t>z</w:t>
      </w:r>
      <w:r>
        <w:t xml:space="preserve"> = </w:t>
      </w:r>
      <w:r>
        <w:fldChar w:fldCharType="begin"/>
      </w:r>
      <w:r>
        <w:instrText xml:space="preserve"> EQ \r(k</w:instrText>
      </w:r>
      <w:r>
        <w:rPr>
          <w:rStyle w:val="subscript"/>
        </w:rPr>
        <w:instrText>x</w:instrText>
      </w:r>
      <w:r>
        <w:rPr>
          <w:rStyle w:val="superscript"/>
        </w:rPr>
        <w:instrText>2</w:instrText>
      </w:r>
      <w:r>
        <w:instrText xml:space="preserve"> + k</w:instrText>
      </w:r>
      <w:r>
        <w:rPr>
          <w:rStyle w:val="subscript"/>
        </w:rPr>
        <w:instrText>y</w:instrText>
      </w:r>
      <w:r>
        <w:rPr>
          <w:rStyle w:val="superscript"/>
        </w:rPr>
        <w:instrText>2</w:instrText>
      </w:r>
      <w:r>
        <w:instrText xml:space="preserve">) </w:instrText>
      </w:r>
      <w:r>
        <w:fldChar w:fldCharType="end"/>
      </w:r>
    </w:p>
    <w:p w14:paraId="36DE908A" w14:textId="77777777" w:rsidR="00FC32B6" w:rsidRDefault="00FC32B6" w:rsidP="00FC32B6">
      <w:r>
        <w:t xml:space="preserve">Apart from permuting the x,y,z labels, this is </w:t>
      </w:r>
      <w:r w:rsidRPr="00410E2C">
        <w:rPr>
          <w:i/>
        </w:rPr>
        <w:t>the only set</w:t>
      </w:r>
      <w:r>
        <w:t xml:space="preserve"> of atoms you can have! </w:t>
      </w:r>
    </w:p>
    <w:p w14:paraId="135BD49A" w14:textId="77777777" w:rsidR="00FC32B6" w:rsidRDefault="00FC32B6" w:rsidP="00DE5CA4"/>
    <w:p w14:paraId="44F7E2F3" w14:textId="77777777" w:rsidR="00172832" w:rsidRDefault="00FC32B6" w:rsidP="00612D21">
      <w:r>
        <w:t xml:space="preserve">For "interior" </w:t>
      </w:r>
      <w:r w:rsidR="00C772C9">
        <w:t xml:space="preserve">Green's function </w:t>
      </w:r>
      <w:r>
        <w:t>problems,</w:t>
      </w:r>
      <w:r w:rsidR="00612D21">
        <w:t xml:space="preserve"> the parameters k</w:t>
      </w:r>
      <w:r w:rsidR="00612D21">
        <w:rPr>
          <w:rStyle w:val="subscript"/>
        </w:rPr>
        <w:t>x</w:t>
      </w:r>
      <w:r w:rsidR="00612D21">
        <w:t xml:space="preserve"> and k</w:t>
      </w:r>
      <w:r w:rsidR="00612D21">
        <w:rPr>
          <w:rStyle w:val="subscript"/>
        </w:rPr>
        <w:t>y</w:t>
      </w:r>
      <w:r w:rsidR="00612D21">
        <w:t xml:space="preserve"> get quantized, such as k</w:t>
      </w:r>
      <w:r w:rsidR="00612D21">
        <w:rPr>
          <w:rStyle w:val="subscript"/>
        </w:rPr>
        <w:t>x</w:t>
      </w:r>
      <w:r w:rsidR="00612D21">
        <w:t xml:space="preserve"> = n</w:t>
      </w:r>
      <w:r w:rsidR="00612D21">
        <w:rPr>
          <w:rStyle w:val="subscript"/>
        </w:rPr>
        <w:t>x</w:t>
      </w:r>
      <w:r w:rsidR="00612D21">
        <w:t>(π/a</w:t>
      </w:r>
      <w:r w:rsidR="00612D21">
        <w:rPr>
          <w:rStyle w:val="subscript"/>
        </w:rPr>
        <w:t>x</w:t>
      </w:r>
      <w:r w:rsidR="00612D21">
        <w:t xml:space="preserve">), and then you have your two discrete quantum numbers and the Smythian form would have a double sum. But for infinite ranges, </w:t>
      </w:r>
      <w:r>
        <w:t>as encountered in "exterior problems"</w:t>
      </w:r>
      <w:r w:rsidR="006E3C45">
        <w:t>,</w:t>
      </w:r>
      <w:r>
        <w:t xml:space="preserve"> </w:t>
      </w:r>
      <w:r w:rsidR="00612D21">
        <w:t>one or both the k objects might become continuous</w:t>
      </w:r>
      <w:r>
        <w:t>, but you would still refer to k</w:t>
      </w:r>
      <w:r>
        <w:rPr>
          <w:rStyle w:val="subscript"/>
        </w:rPr>
        <w:t>x</w:t>
      </w:r>
      <w:r>
        <w:t xml:space="preserve"> and k</w:t>
      </w:r>
      <w:r>
        <w:rPr>
          <w:rStyle w:val="subscript"/>
        </w:rPr>
        <w:t>y</w:t>
      </w:r>
      <w:r>
        <w:t xml:space="preserve"> as your separation constants. In this case, the Smythian form would have either two k integrals, or one k integral and one k sum. Examples in the doc just mentioned. </w:t>
      </w:r>
    </w:p>
    <w:p w14:paraId="74CA574C" w14:textId="77777777" w:rsidR="00172832" w:rsidRDefault="00172832" w:rsidP="00612D21">
      <w:r>
        <w:tab/>
        <w:t>As noted in the opening comment, for a Green's function problem we place a pillbox perp to the radial/expo direction</w:t>
      </w:r>
      <w:r w:rsidR="00E61714">
        <w:t xml:space="preserve"> at some location in the radial coordinate</w:t>
      </w:r>
      <w:r w:rsidR="00C772C9">
        <w:t xml:space="preserve"> </w:t>
      </w:r>
      <w:r w:rsidR="00A665B2">
        <w:t>q</w:t>
      </w:r>
      <w:r w:rsidR="00A665B2">
        <w:rPr>
          <w:rStyle w:val="subscript"/>
        </w:rPr>
        <w:t>1</w:t>
      </w:r>
      <w:r>
        <w:t>, obtaining δ's in the other two dimensions for transvers</w:t>
      </w:r>
      <w:r w:rsidR="00A665B2">
        <w:t xml:space="preserve">e location of the point charge:  </w:t>
      </w:r>
    </w:p>
    <w:p w14:paraId="1183E258" w14:textId="77777777" w:rsidR="00E61714" w:rsidRDefault="00E61714" w:rsidP="00612D21"/>
    <w:p w14:paraId="0B8EF475" w14:textId="77777777" w:rsidR="00E61714" w:rsidRDefault="00E61714" w:rsidP="00612D21">
      <w:r>
        <w:tab/>
        <w:t>∂</w:t>
      </w:r>
      <w:r>
        <w:rPr>
          <w:rStyle w:val="subscript"/>
        </w:rPr>
        <w:t>q1</w:t>
      </w:r>
      <w:r>
        <w:t>V</w:t>
      </w:r>
      <w:r>
        <w:rPr>
          <w:rStyle w:val="subscript"/>
        </w:rPr>
        <w:t>i</w:t>
      </w:r>
      <w:r>
        <w:t xml:space="preserve"> - ∂</w:t>
      </w:r>
      <w:r>
        <w:rPr>
          <w:rStyle w:val="subscript"/>
        </w:rPr>
        <w:t>q1</w:t>
      </w:r>
      <w:r>
        <w:t>V</w:t>
      </w:r>
      <w:r>
        <w:rPr>
          <w:rStyle w:val="subscript"/>
        </w:rPr>
        <w:t>o</w:t>
      </w:r>
      <w:r>
        <w:t xml:space="preserve">  =  4πq (h</w:t>
      </w:r>
      <w:r>
        <w:rPr>
          <w:rStyle w:val="subscript"/>
        </w:rPr>
        <w:t>1</w:t>
      </w:r>
      <w:r>
        <w:t>/h</w:t>
      </w:r>
      <w:r>
        <w:rPr>
          <w:rStyle w:val="subscript"/>
        </w:rPr>
        <w:t>2</w:t>
      </w:r>
      <w:r>
        <w:t>h</w:t>
      </w:r>
      <w:r>
        <w:rPr>
          <w:rStyle w:val="subscript"/>
        </w:rPr>
        <w:t>3</w:t>
      </w:r>
      <w:r>
        <w:t>)</w:t>
      </w:r>
      <w:r w:rsidRPr="006E59A1">
        <w:t xml:space="preserve"> </w:t>
      </w:r>
      <w:r>
        <w:t>δ(q</w:t>
      </w:r>
      <w:r>
        <w:rPr>
          <w:rStyle w:val="subscript"/>
        </w:rPr>
        <w:t>2</w:t>
      </w:r>
      <w:r>
        <w:t>-q</w:t>
      </w:r>
      <w:r>
        <w:rPr>
          <w:rStyle w:val="subscript"/>
        </w:rPr>
        <w:t>2</w:t>
      </w:r>
      <w:r>
        <w:t>') δ(q</w:t>
      </w:r>
      <w:r>
        <w:rPr>
          <w:rStyle w:val="subscript"/>
        </w:rPr>
        <w:t>3</w:t>
      </w:r>
      <w:r>
        <w:t>-q</w:t>
      </w:r>
      <w:r>
        <w:rPr>
          <w:rStyle w:val="subscript"/>
        </w:rPr>
        <w:t>3</w:t>
      </w:r>
      <w:r>
        <w:t>')</w:t>
      </w:r>
    </w:p>
    <w:p w14:paraId="0644DF9C" w14:textId="77777777" w:rsidR="00E61714" w:rsidRDefault="00E61714" w:rsidP="00612D21"/>
    <w:p w14:paraId="1B431281" w14:textId="77777777" w:rsidR="00E61714" w:rsidRDefault="00F16646" w:rsidP="00612D21">
      <w:r>
        <w:t>Once</w:t>
      </w:r>
      <w:r w:rsidR="00E61714">
        <w:t xml:space="preserve"> </w:t>
      </w:r>
      <w:r>
        <w:t>we</w:t>
      </w:r>
      <w:r w:rsidR="00E61714">
        <w:t xml:space="preserve"> assume a Smythian form for the potential on the inside and outside of this radial position, we </w:t>
      </w:r>
      <w:r>
        <w:t xml:space="preserve">can </w:t>
      </w:r>
      <w:r w:rsidR="00E61714">
        <w:t xml:space="preserve">compute the LHS as an expansion, then we </w:t>
      </w:r>
      <w:r w:rsidR="00A665B2">
        <w:t>can install completeness expansions of the δ's (or use orthogonality)</w:t>
      </w:r>
      <w:r w:rsidR="00E61714">
        <w:t xml:space="preserve"> </w:t>
      </w:r>
      <w:r w:rsidR="00A665B2">
        <w:t>i</w:t>
      </w:r>
      <w:r w:rsidR="00E61714">
        <w:t>f we are oscillatory in the q</w:t>
      </w:r>
      <w:r w:rsidR="00E61714">
        <w:rPr>
          <w:rStyle w:val="subscript"/>
        </w:rPr>
        <w:t>2</w:t>
      </w:r>
      <w:r w:rsidR="00E61714">
        <w:t xml:space="preserve"> and q</w:t>
      </w:r>
      <w:r w:rsidR="00E61714">
        <w:rPr>
          <w:rStyle w:val="subscript"/>
        </w:rPr>
        <w:t>3</w:t>
      </w:r>
      <w:r>
        <w:t xml:space="preserve"> coordinates, and this lets us</w:t>
      </w:r>
      <w:r w:rsidR="00A665B2">
        <w:t xml:space="preserve"> determine the coefficients in the expansions which matched on the i/o boundary. </w:t>
      </w:r>
    </w:p>
    <w:p w14:paraId="7729A67E" w14:textId="77777777" w:rsidR="00A665B2" w:rsidRPr="00E61714" w:rsidRDefault="00A665B2" w:rsidP="00612D21">
      <w:r>
        <w:tab/>
      </w:r>
      <w:r w:rsidR="003667DA">
        <w:t xml:space="preserve">So, in each of our cases </w:t>
      </w:r>
      <w:r>
        <w:t xml:space="preserve">we shall be interested in the relevant "transforms" for the two oscillatory SL problems. In the Cartesian case, these are standard </w:t>
      </w:r>
      <w:r w:rsidRPr="001B5E64">
        <w:rPr>
          <w:b/>
        </w:rPr>
        <w:t>Fourier Series or Fourier Integral transforms</w:t>
      </w:r>
      <w:r>
        <w:t xml:space="preserve">, possibly specialized to sine or cosine only, see transforms.doc for full details. </w:t>
      </w:r>
    </w:p>
    <w:p w14:paraId="13E5227E" w14:textId="77777777" w:rsidR="0011229D" w:rsidRPr="00463A72" w:rsidRDefault="0011229D" w:rsidP="0011229D"/>
    <w:p w14:paraId="5868F2D8" w14:textId="77777777" w:rsidR="00DE5CA4" w:rsidRDefault="00A660E2" w:rsidP="00DE5CA4">
      <w:pPr>
        <w:pStyle w:val="Heading2"/>
      </w:pPr>
      <w:bookmarkStart w:id="4" w:name="_Toc267075570"/>
      <w:r>
        <w:t>2. Cylindrical Atoms</w:t>
      </w:r>
      <w:bookmarkEnd w:id="4"/>
    </w:p>
    <w:p w14:paraId="4D3935B7" w14:textId="77777777" w:rsidR="009A26D8" w:rsidRDefault="009A26D8" w:rsidP="009A26D8"/>
    <w:p w14:paraId="26CE80E1" w14:textId="77777777" w:rsidR="009A26D8" w:rsidRPr="009A26D8" w:rsidRDefault="00793955" w:rsidP="009A26D8">
      <w:r>
        <w:tab/>
      </w:r>
      <w:r>
        <w:tab/>
      </w:r>
      <w:r w:rsidR="009A26D8">
        <w:t>ρ in (0,∞)</w:t>
      </w:r>
      <w:r w:rsidR="009A26D8">
        <w:tab/>
        <w:t>z in (-∞,∞)</w:t>
      </w:r>
      <w:r w:rsidR="009A26D8">
        <w:tab/>
        <w:t>φ in (0,2π)</w:t>
      </w:r>
    </w:p>
    <w:p w14:paraId="5B32F195" w14:textId="77777777" w:rsidR="0011229D" w:rsidRDefault="0011229D"/>
    <w:p w14:paraId="4C6AC3A9" w14:textId="77777777" w:rsidR="00013EE1" w:rsidRDefault="00410E2C">
      <w:r>
        <w:t xml:space="preserve">This is the first of a set of systems all of which will have an azimuthal coordinate φ, and I will always take this to be one of the oscillatory dimensions, just because most simple problems use φ this way. It could be made a radial coordinate, </w:t>
      </w:r>
      <w:r w:rsidR="00F16646">
        <w:t xml:space="preserve">but I think that is less common (a "slotted cylinder" eg). </w:t>
      </w:r>
    </w:p>
    <w:p w14:paraId="36E0FEC4" w14:textId="77777777" w:rsidR="00013EE1" w:rsidRDefault="00013EE1"/>
    <w:p w14:paraId="709A6CE8" w14:textId="77777777" w:rsidR="00410E2C" w:rsidRDefault="00013EE1">
      <w:r>
        <w:t xml:space="preserve">Cylindricals is really the prototype system (for me at least) which shows the two forms. </w:t>
      </w:r>
      <w:r w:rsidR="00410E2C">
        <w:t xml:space="preserve">So we have:  </w:t>
      </w:r>
    </w:p>
    <w:p w14:paraId="6F50F9F6" w14:textId="77777777" w:rsidR="00410E2C" w:rsidRDefault="00410E2C"/>
    <w:p w14:paraId="109251F9" w14:textId="77777777" w:rsidR="00F46731" w:rsidRDefault="00F46731">
      <w:r>
        <w:tab/>
      </w:r>
      <w:r>
        <w:tab/>
        <w:t xml:space="preserve">         expo              osc                       osc</w:t>
      </w:r>
    </w:p>
    <w:p w14:paraId="585F7DD2" w14:textId="77777777" w:rsidR="00410E2C" w:rsidRPr="006B14AB" w:rsidRDefault="008D6389" w:rsidP="00410E2C">
      <w:r>
        <w:t>(</w:t>
      </w:r>
      <w:r w:rsidR="00E97BF2">
        <w:t>1</w:t>
      </w:r>
      <w:r>
        <w:t>)</w:t>
      </w:r>
      <w:r w:rsidR="00410E2C">
        <w:tab/>
      </w:r>
      <w:r w:rsidR="00410E2C">
        <w:tab/>
      </w:r>
      <w:r w:rsidR="00612D21">
        <w:t xml:space="preserve"> [ </w:t>
      </w:r>
      <w:r w:rsidR="00410E2C">
        <w:t>e</w:t>
      </w:r>
      <w:r w:rsidR="00612D21">
        <w:rPr>
          <w:rStyle w:val="superscript"/>
          <w:rFonts w:ascii="Times New Roman" w:hAnsi="Times New Roman"/>
        </w:rPr>
        <w:t>+</w:t>
      </w:r>
      <w:r w:rsidR="00410E2C">
        <w:rPr>
          <w:rStyle w:val="superscript"/>
        </w:rPr>
        <w:t>kz</w:t>
      </w:r>
      <w:r w:rsidR="00FC32B6">
        <w:t>, e</w:t>
      </w:r>
      <w:r w:rsidR="00FC32B6">
        <w:rPr>
          <w:rStyle w:val="superscript"/>
        </w:rPr>
        <w:t>–kz</w:t>
      </w:r>
      <w:r w:rsidR="00FC32B6">
        <w:t xml:space="preserve"> ] </w:t>
      </w:r>
      <w:r w:rsidR="00410E2C">
        <w:t xml:space="preserve"> [ J</w:t>
      </w:r>
      <w:r w:rsidR="00410E2C">
        <w:rPr>
          <w:rStyle w:val="subscript"/>
        </w:rPr>
        <w:t>m</w:t>
      </w:r>
      <w:r w:rsidR="00410E2C">
        <w:t>(kρ), N</w:t>
      </w:r>
      <w:r w:rsidR="00410E2C">
        <w:rPr>
          <w:rStyle w:val="subscript"/>
        </w:rPr>
        <w:t>m</w:t>
      </w:r>
      <w:r w:rsidR="00410E2C">
        <w:t xml:space="preserve">(kρ)] </w:t>
      </w:r>
      <w:r w:rsidR="00E97BF2">
        <w:t xml:space="preserve">[ sin(mφ),cos(mφ)] </w:t>
      </w:r>
    </w:p>
    <w:p w14:paraId="626ABC40" w14:textId="77777777" w:rsidR="00410E2C" w:rsidRDefault="00410E2C"/>
    <w:p w14:paraId="33C4D0B9" w14:textId="77777777" w:rsidR="00F46731" w:rsidRDefault="00F46731">
      <w:r>
        <w:tab/>
      </w:r>
      <w:r>
        <w:tab/>
        <w:t xml:space="preserve">          osc                      expo                     osc</w:t>
      </w:r>
    </w:p>
    <w:p w14:paraId="20880B25" w14:textId="77777777" w:rsidR="00E97BF2" w:rsidRDefault="008D6389" w:rsidP="00E97BF2">
      <w:r>
        <w:t>(</w:t>
      </w:r>
      <w:r w:rsidR="00E97BF2">
        <w:t>2</w:t>
      </w:r>
      <w:r>
        <w:t>)</w:t>
      </w:r>
      <w:r w:rsidR="00E97BF2">
        <w:tab/>
      </w:r>
      <w:r w:rsidR="00E97BF2">
        <w:tab/>
        <w:t xml:space="preserve"> [ sin(κz), cos(κz) ]  [ I</w:t>
      </w:r>
      <w:r w:rsidR="00E97BF2">
        <w:rPr>
          <w:rStyle w:val="subscript"/>
        </w:rPr>
        <w:t>m</w:t>
      </w:r>
      <w:r w:rsidR="00E97BF2">
        <w:t>(κρ), K</w:t>
      </w:r>
      <w:r w:rsidR="00E97BF2">
        <w:rPr>
          <w:rStyle w:val="subscript"/>
        </w:rPr>
        <w:t>m</w:t>
      </w:r>
      <w:r w:rsidR="00E97BF2">
        <w:t xml:space="preserve">(κρ)] [ sin(mφ),cos(mφ)] </w:t>
      </w:r>
    </w:p>
    <w:p w14:paraId="1E205E4A" w14:textId="77777777" w:rsidR="00E97BF2" w:rsidRDefault="00E97BF2" w:rsidP="00E97BF2"/>
    <w:p w14:paraId="5ACDFA2C" w14:textId="77777777" w:rsidR="00F67E95" w:rsidRDefault="00E97BF2" w:rsidP="00E97BF2">
      <w:r>
        <w:t>So here J,</w:t>
      </w:r>
      <w:r w:rsidR="0064142C">
        <w:t>N</w:t>
      </w:r>
      <w:r>
        <w:t xml:space="preserve"> are oscillatory and I,K are radial/expo in nature. </w:t>
      </w:r>
      <w:r w:rsidR="006704E9">
        <w:t xml:space="preserve">If you start with </w:t>
      </w:r>
      <w:r w:rsidR="008D6389">
        <w:t>(1)</w:t>
      </w:r>
      <w:r w:rsidR="006704E9">
        <w:t xml:space="preserve"> and set k = iκ, you get </w:t>
      </w:r>
      <w:r w:rsidR="008D6389">
        <w:t>(2)</w:t>
      </w:r>
      <w:r w:rsidR="006704E9">
        <w:t xml:space="preserve">. This is a general </w:t>
      </w:r>
      <w:r w:rsidR="003C10F6">
        <w:t>idea</w:t>
      </w:r>
      <w:r w:rsidR="006704E9">
        <w:t>, that if you take one of y</w:t>
      </w:r>
      <w:r w:rsidR="0034043E">
        <w:t xml:space="preserve">our separation constants </w:t>
      </w:r>
      <w:r w:rsidR="006704E9">
        <w:t>(</w:t>
      </w:r>
      <w:r w:rsidR="00EC7524">
        <w:t xml:space="preserve">k of </w:t>
      </w:r>
      <w:r w:rsidR="006704E9">
        <w:t xml:space="preserve">m,k in this case) and make it be imaginary, you still solve the 3D Laplace equation, but you swap radial/oscillatory between two of your dimensions. </w:t>
      </w:r>
      <w:r w:rsidR="004F7D57">
        <w:t>This works most transparently in Cartesians. For other systems, you have to</w:t>
      </w:r>
      <w:r w:rsidR="00D501F4">
        <w:t xml:space="preserve"> write out the separated ODE's </w:t>
      </w:r>
      <w:r w:rsidR="004F7D57">
        <w:t>(in MF style), and the</w:t>
      </w:r>
      <w:r w:rsidR="00EC7524">
        <w:t>n</w:t>
      </w:r>
      <w:r w:rsidR="004F7D57">
        <w:t xml:space="preserve"> you see the effect of changing a separation constant from real to imaginary in the sense k = i</w:t>
      </w:r>
      <w:r w:rsidR="008D6389">
        <w:t>κ</w:t>
      </w:r>
      <w:r w:rsidR="004F7D57">
        <w:t>. With k, the solution of the ODE's are some elementary or special functions with various parameter/variable labels</w:t>
      </w:r>
      <w:r w:rsidR="008D6389">
        <w:t>, and w</w:t>
      </w:r>
      <w:r w:rsidR="004F7D57">
        <w:t>herever k appears you will have to replace it with k = iκ</w:t>
      </w:r>
      <w:r w:rsidR="003C10F6">
        <w:t xml:space="preserve"> (perhaps k = iκ + constant)</w:t>
      </w:r>
      <w:r w:rsidR="004F7D57">
        <w:t xml:space="preserve">. </w:t>
      </w:r>
      <w:r w:rsidR="00F67E95">
        <w:t>Often this is done with an accompanying shuffle of the two ODE solutions and perhaps the addition of some constant multipliers to make things be real. In the present case, we have this from blue Jackson</w:t>
      </w:r>
    </w:p>
    <w:p w14:paraId="2B035A27" w14:textId="77777777" w:rsidR="00EC7524" w:rsidRDefault="00F67E95" w:rsidP="00E97BF2">
      <w:r>
        <w:tab/>
      </w:r>
      <w:r w:rsidR="00BB755C">
        <w:tab/>
      </w:r>
      <w:r w:rsidR="00BB755C">
        <w:pict>
          <v:shape id="_x0000_i1027" type="#_x0000_t75" style="width:246pt;height:48pt">
            <v:imagedata r:id="rId8" o:title=""/>
          </v:shape>
        </w:pict>
      </w:r>
    </w:p>
    <w:p w14:paraId="3AA660C9" w14:textId="77777777" w:rsidR="00EC7524" w:rsidRPr="00BB755C" w:rsidRDefault="00EC7524" w:rsidP="00E97BF2">
      <w:r>
        <w:t>Because "radial</w:t>
      </w:r>
      <w:r w:rsidR="003C10F6">
        <w:t>/expo</w:t>
      </w:r>
      <w:r>
        <w:t>" Bessel functions are so common, they are given the special names I and K. This is not done for the other coordinate systems we shall see below, where you might have Q</w:t>
      </w:r>
      <w:r>
        <w:rPr>
          <w:rStyle w:val="subscript"/>
        </w:rPr>
        <w:t>n</w:t>
      </w:r>
      <w:r>
        <w:rPr>
          <w:rStyle w:val="superscript"/>
        </w:rPr>
        <w:t>m</w:t>
      </w:r>
      <w:r>
        <w:t>(iξ)</w:t>
      </w:r>
      <w:r w:rsidR="00BB755C">
        <w:t xml:space="preserve"> or P</w:t>
      </w:r>
      <w:r w:rsidR="00BB755C">
        <w:rPr>
          <w:rStyle w:val="subscript"/>
        </w:rPr>
        <w:t>ip</w:t>
      </w:r>
      <w:r w:rsidR="003C10F6">
        <w:rPr>
          <w:rStyle w:val="subscript"/>
        </w:rPr>
        <w:t>+c</w:t>
      </w:r>
      <w:r w:rsidR="00BB755C">
        <w:t xml:space="preserve">(z). </w:t>
      </w:r>
    </w:p>
    <w:p w14:paraId="1BDBD7F6" w14:textId="77777777" w:rsidR="00EC7524" w:rsidRDefault="00EC7524" w:rsidP="00E97BF2">
      <w:r>
        <w:tab/>
      </w:r>
      <w:r w:rsidR="00D501F4">
        <w:t>The m quantum number leads to the usual sum in a Smythian form. Often problems are symmetric in φ and we have Σ</w:t>
      </w:r>
      <w:r w:rsidR="00D501F4">
        <w:rPr>
          <w:rStyle w:val="subscript"/>
        </w:rPr>
        <w:t>m=0</w:t>
      </w:r>
      <w:r w:rsidR="00D501F4">
        <w:rPr>
          <w:rStyle w:val="superscript"/>
          <w:rFonts w:ascii="Times New Roman" w:hAnsi="Times New Roman"/>
        </w:rPr>
        <w:t>∞</w:t>
      </w:r>
      <w:r w:rsidR="00D501F4">
        <w:t xml:space="preserve"> cos(mφ)...  appearing in the form. </w:t>
      </w:r>
    </w:p>
    <w:p w14:paraId="5BF8C325" w14:textId="77777777" w:rsidR="008C5D7C" w:rsidRDefault="00EC7524" w:rsidP="00E97BF2">
      <w:r>
        <w:tab/>
      </w:r>
      <w:r w:rsidR="00D501F4">
        <w:t>As with Cartesians, if you are doing an "interior problem" such as</w:t>
      </w:r>
      <w:r w:rsidR="0034043E">
        <w:t xml:space="preserve"> end-Dirichlet</w:t>
      </w:r>
      <w:r w:rsidR="00D501F4">
        <w:t xml:space="preserve"> inside a metal cylinder</w:t>
      </w:r>
      <w:r w:rsidR="0034043E">
        <w:t xml:space="preserve"> (green Jackson p 76)</w:t>
      </w:r>
      <w:r w:rsidR="00D501F4">
        <w:t>, you will have quantization of k, this time from the zeros of the J</w:t>
      </w:r>
      <w:r w:rsidR="00D501F4">
        <w:rPr>
          <w:rStyle w:val="subscript"/>
        </w:rPr>
        <w:t>m</w:t>
      </w:r>
      <w:r w:rsidR="00D501F4">
        <w:t>(kρ) functions at ρ = a, the cylinder radius, so the form will have Σ</w:t>
      </w:r>
      <w:r w:rsidR="00D501F4">
        <w:rPr>
          <w:rStyle w:val="subscript"/>
        </w:rPr>
        <w:t>k</w:t>
      </w:r>
      <w:r w:rsidR="00D501F4">
        <w:t xml:space="preserve"> where the k are these zeros. For </w:t>
      </w:r>
      <w:r w:rsidR="00557A19">
        <w:t>the</w:t>
      </w:r>
      <w:r w:rsidR="00D501F4">
        <w:t xml:space="preserve"> </w:t>
      </w:r>
      <w:r w:rsidR="00557A19">
        <w:t xml:space="preserve">related </w:t>
      </w:r>
      <w:r w:rsidR="00D501F4">
        <w:t xml:space="preserve">exterior </w:t>
      </w:r>
      <w:r w:rsidR="00557A19">
        <w:t xml:space="preserve">Dirichlet </w:t>
      </w:r>
      <w:r w:rsidR="00D501F4">
        <w:t xml:space="preserve">problem, </w:t>
      </w:r>
      <w:r w:rsidR="001E26B5">
        <w:t>we usually get</w:t>
      </w:r>
      <w:r w:rsidR="003C10F6">
        <w:t xml:space="preserve"> a difference form where tw</w:t>
      </w:r>
      <w:r w:rsidR="001E26B5">
        <w:t xml:space="preserve">o terms cancel at the cylinder, as we shall see in the next paragraph. </w:t>
      </w:r>
    </w:p>
    <w:p w14:paraId="716346EB" w14:textId="77777777" w:rsidR="00557A19" w:rsidRPr="00557A19" w:rsidRDefault="008C5D7C" w:rsidP="00E97BF2">
      <w:r>
        <w:tab/>
      </w:r>
      <w:r w:rsidR="00557A19">
        <w:t>For an infinite cylinder, I found</w:t>
      </w:r>
      <w:r w:rsidR="001E26B5">
        <w:t xml:space="preserve"> (on the web)</w:t>
      </w:r>
      <w:r w:rsidR="00557A19">
        <w:t xml:space="preserve"> the interior and exterior Green's functions as follows. First for an inside point charge, </w:t>
      </w:r>
    </w:p>
    <w:p w14:paraId="08A49578" w14:textId="77777777" w:rsidR="00650658" w:rsidRDefault="007553B7" w:rsidP="00E97BF2">
      <w:r>
        <w:pict>
          <v:shape id="_x0000_i1028" type="#_x0000_t75" style="width:427.5pt;height:93.75pt">
            <v:imagedata r:id="rId9" o:title=""/>
          </v:shape>
        </w:pict>
      </w:r>
    </w:p>
    <w:p w14:paraId="2D06C5E1" w14:textId="77777777" w:rsidR="00557A19" w:rsidRDefault="00557A19" w:rsidP="00E97BF2"/>
    <w:p w14:paraId="77E225CC" w14:textId="77777777" w:rsidR="00650658" w:rsidRDefault="00650658" w:rsidP="00E97BF2">
      <w:r>
        <w:t>and here for an outside point charge</w:t>
      </w:r>
    </w:p>
    <w:p w14:paraId="39D0F3E1" w14:textId="77777777" w:rsidR="00650658" w:rsidRPr="000A1A21" w:rsidRDefault="007553B7" w:rsidP="00E97BF2">
      <w:r>
        <w:pict>
          <v:shape id="_x0000_i1029" type="#_x0000_t75" style="width:426.75pt;height:102.75pt">
            <v:imagedata r:id="rId10" o:title=""/>
          </v:shape>
        </w:pict>
      </w:r>
    </w:p>
    <w:p w14:paraId="2028C074" w14:textId="77777777" w:rsidR="008C5D7C" w:rsidRDefault="00650658" w:rsidP="00E97BF2">
      <w:r>
        <w:t>These results are from a paper I just saved "cylinders...pdf" and were done using the usual Green</w:t>
      </w:r>
      <w:r w:rsidR="007553B7">
        <w:t xml:space="preserve">' </w:t>
      </w:r>
      <w:r>
        <w:t xml:space="preserve">reduction to 1D method. </w:t>
      </w:r>
      <w:r w:rsidR="004D10A7">
        <w:t>Neither of these solutions uses the zeros of the J</w:t>
      </w:r>
      <w:r w:rsidR="004D10A7">
        <w:rPr>
          <w:rStyle w:val="subscript"/>
        </w:rPr>
        <w:t>m</w:t>
      </w:r>
      <w:r w:rsidR="004D10A7">
        <w:t xml:space="preserve"> functions. Rather, we see a Smythian form where the difference exactly vanishes </w:t>
      </w:r>
      <w:r w:rsidR="008D6389">
        <w:t>on</w:t>
      </w:r>
      <w:r w:rsidR="004D10A7">
        <w:t xml:space="preserve"> the cylinder. The results seem to be related by a simple swap of I with K. </w:t>
      </w:r>
      <w:r w:rsidR="008D6389">
        <w:t xml:space="preserve">Notice that both these solutions use the atomic form (2) above. </w:t>
      </w:r>
      <w:r w:rsidR="001E26B5">
        <w:t>And n</w:t>
      </w:r>
      <w:r w:rsidR="008C5D7C">
        <w:t xml:space="preserve">otice that these forms don't show expo decay in z, but somehow we must get that decay despite the cos functions, when the terms are added due to the increasing term interference as z-z" grows. </w:t>
      </w:r>
    </w:p>
    <w:p w14:paraId="566BE114" w14:textId="77777777" w:rsidR="00E97BF2" w:rsidRPr="004D10A7" w:rsidRDefault="008C5D7C" w:rsidP="00E97BF2">
      <w:r>
        <w:tab/>
      </w:r>
      <w:r w:rsidR="008D6389">
        <w:t>Often</w:t>
      </w:r>
      <w:r>
        <w:t xml:space="preserve"> (maybe always)</w:t>
      </w:r>
      <w:r w:rsidR="008D6389">
        <w:t xml:space="preserve"> you can solve a problem using either atomic form, such as the 1/R expansions I wrote down in a nearby doc. </w:t>
      </w:r>
      <w:r>
        <w:t>The first I derived and verified in MF, the second is from blue Jackson p 126</w:t>
      </w:r>
    </w:p>
    <w:p w14:paraId="03A6AC4A" w14:textId="77777777" w:rsidR="00E97BF2" w:rsidRDefault="00E97BF2" w:rsidP="00E97BF2"/>
    <w:p w14:paraId="2C2C3534" w14:textId="77777777" w:rsidR="007553B7" w:rsidRDefault="007553B7" w:rsidP="007553B7">
      <w:pPr>
        <w:rPr>
          <w:color w:val="000000"/>
        </w:rPr>
      </w:pPr>
      <w:r>
        <w:tab/>
      </w:r>
      <w:r>
        <w:tab/>
        <w:t xml:space="preserve">1/R = </w:t>
      </w:r>
      <w:r w:rsidRPr="00217629">
        <w:rPr>
          <w:color w:val="000000"/>
        </w:rPr>
        <w:t>Σ</w:t>
      </w:r>
      <w:r w:rsidRPr="00217629">
        <w:rPr>
          <w:rStyle w:val="subscript"/>
          <w:color w:val="000000"/>
        </w:rPr>
        <w:t>m</w:t>
      </w:r>
      <w:r>
        <w:rPr>
          <w:rStyle w:val="subscript"/>
          <w:color w:val="000000"/>
        </w:rPr>
        <w:t>=0</w:t>
      </w:r>
      <w:r>
        <w:rPr>
          <w:rStyle w:val="superscript"/>
          <w:rFonts w:ascii="Times New Roman" w:hAnsi="Times New Roman"/>
        </w:rPr>
        <w:t>∞</w:t>
      </w:r>
      <w:r>
        <w:t>ε</w:t>
      </w:r>
      <w:r>
        <w:rPr>
          <w:rStyle w:val="subscript"/>
        </w:rPr>
        <w:t xml:space="preserve">m </w:t>
      </w:r>
      <w:r>
        <w:rPr>
          <w:color w:val="000000"/>
        </w:rPr>
        <w:t xml:space="preserve">cos[m(φ-φ')] </w:t>
      </w:r>
      <w:r w:rsidRPr="00217629">
        <w:rPr>
          <w:color w:val="000000"/>
        </w:rPr>
        <w:t xml:space="preserve"> </w:t>
      </w:r>
      <w:r>
        <w:rPr>
          <w:rFonts w:ascii="Lucida Sans Unicode" w:hAnsi="Lucida Sans Unicode" w:cs="Lucida Sans Unicode"/>
          <w:color w:val="000000"/>
          <w:sz w:val="32"/>
        </w:rPr>
        <w:t>∫</w:t>
      </w:r>
      <w:r>
        <w:t>dk exp(-k|z-z'|)</w:t>
      </w:r>
      <w:r w:rsidRPr="00217629">
        <w:rPr>
          <w:color w:val="000000"/>
        </w:rPr>
        <w:t xml:space="preserve"> </w:t>
      </w:r>
      <w:r>
        <w:t>J</w:t>
      </w:r>
      <w:r>
        <w:rPr>
          <w:rStyle w:val="subscript"/>
        </w:rPr>
        <w:t>m</w:t>
      </w:r>
      <w:r>
        <w:t>(kρ)</w:t>
      </w:r>
      <w:r w:rsidRPr="00B717D1">
        <w:t xml:space="preserve"> </w:t>
      </w:r>
      <w:r>
        <w:t>J</w:t>
      </w:r>
      <w:r>
        <w:rPr>
          <w:rStyle w:val="subscript"/>
        </w:rPr>
        <w:t>m</w:t>
      </w:r>
      <w:r>
        <w:t>(kρ')</w:t>
      </w:r>
      <w:r w:rsidRPr="0013505F">
        <w:rPr>
          <w:color w:val="000000"/>
        </w:rPr>
        <w:t xml:space="preserve"> </w:t>
      </w:r>
    </w:p>
    <w:p w14:paraId="3701C6B6" w14:textId="77777777" w:rsidR="007553B7" w:rsidRDefault="007553B7" w:rsidP="007553B7">
      <w:pPr>
        <w:rPr>
          <w:color w:val="000000"/>
        </w:rPr>
      </w:pPr>
    </w:p>
    <w:p w14:paraId="5A30FE25" w14:textId="77777777" w:rsidR="007553B7" w:rsidRDefault="008C5D7C" w:rsidP="007553B7">
      <w:r w:rsidRPr="00D0338E">
        <w:rPr>
          <w:color w:val="000000"/>
        </w:rPr>
        <w:pict>
          <v:shape id="_x0000_i1030" type="#_x0000_t75" style="width:384pt;height:41.25pt">
            <v:imagedata r:id="rId11" o:title=""/>
          </v:shape>
        </w:pict>
      </w:r>
    </w:p>
    <w:p w14:paraId="2492BCF7" w14:textId="77777777" w:rsidR="003667DA" w:rsidRDefault="003667DA" w:rsidP="007553B7"/>
    <w:p w14:paraId="2C681C4F" w14:textId="77777777" w:rsidR="003667DA" w:rsidRDefault="003667DA" w:rsidP="007553B7">
      <w:r>
        <w:t>We can now ask about transforms. In either case (1) or (2), we will always use a standard Fourier Series transform for the φ dimension, possibly specialized to sine or cosine. In case (1), the oscillatory ρ function is the J</w:t>
      </w:r>
      <w:r>
        <w:rPr>
          <w:rStyle w:val="subscript"/>
        </w:rPr>
        <w:t>m</w:t>
      </w:r>
      <w:r>
        <w:t>(kρ) and for the discrete k spectrum, we use the "</w:t>
      </w:r>
      <w:r w:rsidRPr="001B5E64">
        <w:rPr>
          <w:b/>
        </w:rPr>
        <w:t>Bessel Series Transform</w:t>
      </w:r>
      <w:r>
        <w:t xml:space="preserve">", while for a continuous </w:t>
      </w:r>
      <w:r w:rsidR="00371450">
        <w:t xml:space="preserve">k </w:t>
      </w:r>
      <w:r>
        <w:t xml:space="preserve">spectrum, we use the continuous Bessel transform which is known as the </w:t>
      </w:r>
      <w:r w:rsidRPr="001B5E64">
        <w:rPr>
          <w:b/>
        </w:rPr>
        <w:t>Hankel transform</w:t>
      </w:r>
      <w:r>
        <w:t xml:space="preserve">. Again, both these are presented in transforms.doc. In case (2), </w:t>
      </w:r>
      <w:r w:rsidR="00371450">
        <w:t xml:space="preserve">we are oscillatory in z with the usual sine cosine transforms, either series or integral, just as in the Cartesian case. </w:t>
      </w:r>
    </w:p>
    <w:p w14:paraId="3112CE9A" w14:textId="77777777" w:rsidR="007553B7" w:rsidRPr="006B14AB" w:rsidRDefault="007553B7" w:rsidP="00E97BF2"/>
    <w:p w14:paraId="398CC3DC" w14:textId="77777777" w:rsidR="008C5D7C" w:rsidRPr="008C5D7C" w:rsidRDefault="008C5D7C" w:rsidP="00A660E2">
      <w:pPr>
        <w:pStyle w:val="Heading2"/>
      </w:pPr>
      <w:bookmarkStart w:id="5" w:name="_Toc267075571"/>
      <w:r w:rsidRPr="008C5D7C">
        <w:t>3. Spherical Atoms</w:t>
      </w:r>
      <w:bookmarkEnd w:id="5"/>
    </w:p>
    <w:p w14:paraId="6842A78F" w14:textId="77777777" w:rsidR="008C5D7C" w:rsidRDefault="008C5D7C"/>
    <w:p w14:paraId="60231494" w14:textId="77777777" w:rsidR="00793955" w:rsidRDefault="00793955">
      <w:r>
        <w:t>r in (0,∞)</w:t>
      </w:r>
      <w:r>
        <w:tab/>
        <w:t>z in (-1,1)</w:t>
      </w:r>
      <w:r>
        <w:tab/>
        <w:t>φ in (0,2π)</w:t>
      </w:r>
    </w:p>
    <w:p w14:paraId="3CD966BB" w14:textId="77777777" w:rsidR="00793955" w:rsidRDefault="00793955"/>
    <w:p w14:paraId="7B46DC29" w14:textId="77777777" w:rsidR="00F46731" w:rsidRDefault="00F46731">
      <w:r>
        <w:tab/>
      </w:r>
      <w:r>
        <w:tab/>
        <w:t xml:space="preserve">     expo              osc                      osc</w:t>
      </w:r>
    </w:p>
    <w:p w14:paraId="687914FE" w14:textId="77777777" w:rsidR="00096E42" w:rsidRPr="00096E42" w:rsidRDefault="00172832" w:rsidP="00096E42">
      <w:r>
        <w:t xml:space="preserve">(1) </w:t>
      </w:r>
      <w:r>
        <w:tab/>
      </w:r>
      <w:r>
        <w:tab/>
        <w:t>[ r</w:t>
      </w:r>
      <w:r>
        <w:rPr>
          <w:rStyle w:val="superscript"/>
        </w:rPr>
        <w:t>n</w:t>
      </w:r>
      <w:r>
        <w:t>, r</w:t>
      </w:r>
      <w:r>
        <w:rPr>
          <w:rStyle w:val="superscript"/>
        </w:rPr>
        <w:t>-n-1</w:t>
      </w:r>
      <w:r>
        <w:t xml:space="preserve">] </w:t>
      </w:r>
      <w:r w:rsidR="00096E42">
        <w:t>[ P</w:t>
      </w:r>
      <w:r w:rsidR="00096E42">
        <w:rPr>
          <w:rStyle w:val="subscript"/>
        </w:rPr>
        <w:t>n</w:t>
      </w:r>
      <w:r w:rsidR="00096E42">
        <w:rPr>
          <w:rStyle w:val="superscript"/>
        </w:rPr>
        <w:t>m</w:t>
      </w:r>
      <w:r w:rsidR="00096E42">
        <w:t>(z), Q</w:t>
      </w:r>
      <w:r w:rsidR="00096E42">
        <w:rPr>
          <w:rStyle w:val="subscript"/>
        </w:rPr>
        <w:t>n</w:t>
      </w:r>
      <w:r w:rsidR="00096E42">
        <w:rPr>
          <w:rStyle w:val="superscript"/>
        </w:rPr>
        <w:t>m</w:t>
      </w:r>
      <w:r w:rsidR="00096E42">
        <w:t xml:space="preserve">(z)] [ sin(mφ),cos(mφ)] </w:t>
      </w:r>
      <w:r w:rsidR="00096E42">
        <w:tab/>
      </w:r>
      <w:r w:rsidR="00096E42">
        <w:tab/>
      </w:r>
      <w:r w:rsidR="00E30223">
        <w:tab/>
      </w:r>
      <w:r w:rsidR="00E30223">
        <w:tab/>
      </w:r>
      <w:r w:rsidR="001600AF">
        <w:tab/>
      </w:r>
      <w:r w:rsidR="00096E42">
        <w:t>z = cosθ</w:t>
      </w:r>
    </w:p>
    <w:p w14:paraId="0827371C" w14:textId="77777777" w:rsidR="00096E42" w:rsidRDefault="00096E42" w:rsidP="00096E42"/>
    <w:p w14:paraId="6379D0B0" w14:textId="77777777" w:rsidR="00F46731" w:rsidRDefault="00F46731" w:rsidP="00096E42">
      <w:r>
        <w:tab/>
      </w:r>
      <w:r>
        <w:tab/>
      </w:r>
      <w:r>
        <w:tab/>
        <w:t xml:space="preserve">     osc                     expo                           osc</w:t>
      </w:r>
    </w:p>
    <w:p w14:paraId="5347CD86" w14:textId="77777777" w:rsidR="00096E42" w:rsidRDefault="00096E42" w:rsidP="00096E42">
      <w:r>
        <w:t>(</w:t>
      </w:r>
      <w:r w:rsidR="00BC5138">
        <w:t>2</w:t>
      </w:r>
      <w:r>
        <w:t xml:space="preserve">) </w:t>
      </w:r>
      <w:r>
        <w:tab/>
      </w:r>
      <w:r>
        <w:tab/>
      </w:r>
      <w:r w:rsidR="001600AF">
        <w:t>(1/</w:t>
      </w:r>
      <w:r w:rsidR="001600AF">
        <w:fldChar w:fldCharType="begin"/>
      </w:r>
      <w:r w:rsidR="001600AF">
        <w:instrText xml:space="preserve"> EQ \r(r) </w:instrText>
      </w:r>
      <w:r w:rsidR="001600AF">
        <w:fldChar w:fldCharType="end"/>
      </w:r>
      <w:r w:rsidR="001600AF">
        <w:t>)</w:t>
      </w:r>
      <w:r>
        <w:t>[ r</w:t>
      </w:r>
      <w:r>
        <w:rPr>
          <w:rStyle w:val="superscript"/>
        </w:rPr>
        <w:t>i</w:t>
      </w:r>
      <w:r w:rsidR="001600AF">
        <w:rPr>
          <w:rStyle w:val="superscript"/>
        </w:rPr>
        <w:t>τ</w:t>
      </w:r>
      <w:r>
        <w:t>, r</w:t>
      </w:r>
      <w:r>
        <w:rPr>
          <w:rStyle w:val="superscript"/>
        </w:rPr>
        <w:t>-i</w:t>
      </w:r>
      <w:r w:rsidR="001600AF">
        <w:rPr>
          <w:rStyle w:val="superscript"/>
        </w:rPr>
        <w:t>τ</w:t>
      </w:r>
      <w:r>
        <w:t>] [ P</w:t>
      </w:r>
      <w:r>
        <w:rPr>
          <w:rStyle w:val="subscript"/>
        </w:rPr>
        <w:t>i</w:t>
      </w:r>
      <w:r w:rsidR="001600AF">
        <w:rPr>
          <w:rStyle w:val="subscript"/>
        </w:rPr>
        <w:t>τ</w:t>
      </w:r>
      <w:r w:rsidR="006248B5">
        <w:rPr>
          <w:rStyle w:val="subscript"/>
        </w:rPr>
        <w:t>-1/2</w:t>
      </w:r>
      <w:r>
        <w:rPr>
          <w:rStyle w:val="superscript"/>
        </w:rPr>
        <w:t>m</w:t>
      </w:r>
      <w:r>
        <w:t>(z), Q</w:t>
      </w:r>
      <w:r>
        <w:rPr>
          <w:rStyle w:val="subscript"/>
        </w:rPr>
        <w:t>i</w:t>
      </w:r>
      <w:r w:rsidR="001600AF">
        <w:rPr>
          <w:rStyle w:val="subscript"/>
        </w:rPr>
        <w:t>τ</w:t>
      </w:r>
      <w:r w:rsidR="006248B5">
        <w:rPr>
          <w:rStyle w:val="subscript"/>
        </w:rPr>
        <w:t>-1/2</w:t>
      </w:r>
      <w:r>
        <w:rPr>
          <w:rStyle w:val="superscript"/>
        </w:rPr>
        <w:t>m</w:t>
      </w:r>
      <w:r>
        <w:t xml:space="preserve">(z)] [ sin(mφ),cos(mφ)] </w:t>
      </w:r>
      <w:r w:rsidR="006248B5">
        <w:tab/>
      </w:r>
      <w:r w:rsidR="006248B5">
        <w:tab/>
      </w:r>
      <w:r w:rsidR="009E4C75">
        <w:t>n = i</w:t>
      </w:r>
      <w:r w:rsidR="001600AF">
        <w:t>τ</w:t>
      </w:r>
      <w:r w:rsidR="006248B5">
        <w:t>-1/2</w:t>
      </w:r>
    </w:p>
    <w:p w14:paraId="04A46281" w14:textId="77777777" w:rsidR="00F60A45" w:rsidRDefault="00F46731" w:rsidP="00096E42">
      <w:r>
        <w:tab/>
      </w:r>
      <w:r>
        <w:tab/>
      </w:r>
      <w:r>
        <w:tab/>
        <w:t xml:space="preserve">     osc                                   expo                               osc</w:t>
      </w:r>
    </w:p>
    <w:p w14:paraId="316393A7" w14:textId="77777777" w:rsidR="00F60A45" w:rsidRDefault="00705CAB" w:rsidP="00096E42">
      <w:r>
        <w:t xml:space="preserve">       ~ </w:t>
      </w:r>
      <w:r w:rsidR="00F60A45">
        <w:tab/>
        <w:t>(1/</w:t>
      </w:r>
      <w:r w:rsidR="00F60A45">
        <w:fldChar w:fldCharType="begin"/>
      </w:r>
      <w:r w:rsidR="00F60A45">
        <w:instrText xml:space="preserve"> EQ \r(r) </w:instrText>
      </w:r>
      <w:r w:rsidR="00F60A45">
        <w:fldChar w:fldCharType="end"/>
      </w:r>
      <w:r w:rsidR="00F60A45">
        <w:t>)[sin(τ lnr), cos(τ lnr)] [ P</w:t>
      </w:r>
      <w:r w:rsidR="00F60A45">
        <w:rPr>
          <w:rStyle w:val="subscript"/>
        </w:rPr>
        <w:t>iτ-1/2</w:t>
      </w:r>
      <w:r w:rsidR="00F60A45">
        <w:rPr>
          <w:rStyle w:val="superscript"/>
        </w:rPr>
        <w:t>m</w:t>
      </w:r>
      <w:r w:rsidR="00F60A45">
        <w:t>(z), Q</w:t>
      </w:r>
      <w:r w:rsidR="00F60A45">
        <w:rPr>
          <w:rStyle w:val="subscript"/>
        </w:rPr>
        <w:t>iτ-1/2</w:t>
      </w:r>
      <w:r w:rsidR="00F60A45">
        <w:rPr>
          <w:rStyle w:val="superscript"/>
        </w:rPr>
        <w:t>m</w:t>
      </w:r>
      <w:r w:rsidR="00F60A45">
        <w:t>(z)] [ sin(mφ),cos(mφ)]</w:t>
      </w:r>
    </w:p>
    <w:p w14:paraId="54244EA0" w14:textId="77777777" w:rsidR="00096E42" w:rsidRDefault="00096E42" w:rsidP="00096E42"/>
    <w:p w14:paraId="0FE92B9E" w14:textId="77777777" w:rsidR="00096E42" w:rsidRDefault="00096E42" w:rsidP="00096E42">
      <w:r>
        <w:t xml:space="preserve">The first form is the one everyone is familiar with, and the two oscillatory coordinates are θ and φ, and together they make the </w:t>
      </w:r>
      <w:r w:rsidRPr="001B5E64">
        <w:rPr>
          <w:b/>
        </w:rPr>
        <w:t>spherical harmonics</w:t>
      </w:r>
      <w:r w:rsidR="00F57521">
        <w:t xml:space="preserve"> choosing P</w:t>
      </w:r>
      <w:r>
        <w:t>, and we have the usua</w:t>
      </w:r>
      <w:r w:rsidR="002B5E35">
        <w:t>l transform associated with these harmonics. By the way, the double-complete set of the two oscillatory coordinates are always called "harmonics". The dimension r here is the "prototype" radial/expo dimension, and here the atom</w:t>
      </w:r>
      <w:r w:rsidR="005250DF">
        <w:t>ic factor</w:t>
      </w:r>
      <w:r w:rsidR="002B5E35">
        <w:t xml:space="preserve"> is seen to be a power rather than an expo, the point is that it is non-oscillatory. </w:t>
      </w:r>
      <w:r w:rsidR="00565B09">
        <w:t>To be more specific, the complete set of functions for φ are the usual sine cosine ones with the usual m spectrum, while for θ we have the P</w:t>
      </w:r>
      <w:r w:rsidR="00565B09">
        <w:rPr>
          <w:rStyle w:val="subscript"/>
        </w:rPr>
        <w:t>n</w:t>
      </w:r>
      <w:r w:rsidR="00565B09">
        <w:rPr>
          <w:rStyle w:val="superscript"/>
        </w:rPr>
        <w:t>m</w:t>
      </w:r>
      <w:r w:rsidR="00565B09">
        <w:t xml:space="preserve">(cosθ) as the complete set (for each m) in the θ dimension. I think this would be called the </w:t>
      </w:r>
      <w:r w:rsidR="00565B09" w:rsidRPr="001B5E64">
        <w:rPr>
          <w:b/>
        </w:rPr>
        <w:t>Legendre Series transform</w:t>
      </w:r>
      <w:r w:rsidR="00565B09">
        <w:t xml:space="preserve">. </w:t>
      </w:r>
      <w:r w:rsidR="00BC5138">
        <w:t xml:space="preserve">Together these two would define the Spherical Harmonic Transform. </w:t>
      </w:r>
    </w:p>
    <w:p w14:paraId="7F3AF78E" w14:textId="77777777" w:rsidR="00F863DA" w:rsidRDefault="00BC5138" w:rsidP="00096E42">
      <w:r>
        <w:tab/>
      </w:r>
    </w:p>
    <w:p w14:paraId="1437F468" w14:textId="77777777" w:rsidR="00510DA1" w:rsidRDefault="00BC5138" w:rsidP="00096E42">
      <w:r>
        <w:t>The second form</w:t>
      </w:r>
      <w:r w:rsidR="00F60A45">
        <w:t xml:space="preserve">(2) </w:t>
      </w:r>
      <w:r>
        <w:t>sho</w:t>
      </w:r>
      <w:r w:rsidR="006248B5">
        <w:t xml:space="preserve">wn above is much less familiar and requires some comment. </w:t>
      </w:r>
      <w:r w:rsidR="00F60A45">
        <w:t xml:space="preserve">First of all, in this form, </w:t>
      </w:r>
      <w:r w:rsidR="00705CAB">
        <w:t xml:space="preserve">r and φ are the oscillatory dimensions and θ is the radial/expo dimension! Note that there is no </w:t>
      </w:r>
      <w:r w:rsidR="005250DF">
        <w:t xml:space="preserve">z </w:t>
      </w:r>
      <w:r w:rsidR="00705CAB">
        <w:t>Mehler-Fock transform for this situation because z is in the wrong range</w:t>
      </w:r>
      <w:r w:rsidR="005250DF">
        <w:t>, and is non-oscillatory</w:t>
      </w:r>
      <w:r w:rsidR="00705CAB">
        <w:t xml:space="preserve"> (There will be later when we do </w:t>
      </w:r>
      <w:r w:rsidR="00DE5197">
        <w:t>toroidals</w:t>
      </w:r>
      <w:r w:rsidR="00705CAB">
        <w:t xml:space="preserve"> when z will be in the right range). Second of all, setting n = </w:t>
      </w:r>
      <w:r w:rsidR="003D5642">
        <w:t>-1/2+</w:t>
      </w:r>
      <w:r w:rsidR="00705CAB">
        <w:t>i</w:t>
      </w:r>
      <w:r w:rsidR="00F863DA">
        <w:t>τ</w:t>
      </w:r>
      <w:r w:rsidR="00705CAB">
        <w:t xml:space="preserve"> has produced an extra factor of 1/</w:t>
      </w:r>
      <w:r w:rsidR="00705CAB">
        <w:fldChar w:fldCharType="begin"/>
      </w:r>
      <w:r w:rsidR="00705CAB">
        <w:instrText xml:space="preserve"> EQ \r(r) </w:instrText>
      </w:r>
      <w:r w:rsidR="00705CAB">
        <w:fldChar w:fldCharType="end"/>
      </w:r>
      <w:r w:rsidR="00E449D7">
        <w:t xml:space="preserve"> out front ( see Canon. page 241 for </w:t>
      </w:r>
      <w:r w:rsidR="00F863DA">
        <w:t>verification</w:t>
      </w:r>
      <w:r w:rsidR="00E449D7">
        <w:t>).</w:t>
      </w:r>
      <w:r w:rsidR="001600AF">
        <w:t xml:space="preserve"> </w:t>
      </w:r>
      <w:r w:rsidR="00510DA1">
        <w:t xml:space="preserve">Third of all, some might regard the P and Q functions shown as some sort of continued "toroidal functions" (see below), but there is nothing at all "toroidal" about our spherical </w:t>
      </w:r>
      <w:r w:rsidR="00C61DEE">
        <w:t>atomic f</w:t>
      </w:r>
      <w:r w:rsidR="00705D00">
        <w:t>orm adjusted for cone problems</w:t>
      </w:r>
      <w:r w:rsidR="000526A4">
        <w:t xml:space="preserve">. </w:t>
      </w:r>
      <w:r w:rsidR="009357BD">
        <w:t xml:space="preserve">The connection with </w:t>
      </w:r>
      <w:r w:rsidR="009357BD" w:rsidRPr="009357BD">
        <w:rPr>
          <w:b/>
        </w:rPr>
        <w:t>cones</w:t>
      </w:r>
      <w:r w:rsidR="009357BD">
        <w:t>, and hence the name "</w:t>
      </w:r>
      <w:r w:rsidR="009357BD" w:rsidRPr="009357BD">
        <w:rPr>
          <w:b/>
        </w:rPr>
        <w:t>conical functions</w:t>
      </w:r>
      <w:r w:rsidR="009357BD">
        <w:t xml:space="preserve">" for these P's and Q's,  is explained in my "canonical structures Ch 6 notes.doc" in </w:t>
      </w:r>
      <w:r w:rsidR="003D5642">
        <w:t xml:space="preserve">the </w:t>
      </w:r>
      <w:r w:rsidR="009357BD">
        <w:t>electrostatics</w:t>
      </w:r>
      <w:r w:rsidR="003D5642">
        <w:t xml:space="preserve"> folder</w:t>
      </w:r>
      <w:r w:rsidR="009357BD">
        <w:t xml:space="preserve">. </w:t>
      </w:r>
      <w:r w:rsidR="003D5642">
        <w:t xml:space="preserve">These provide a method of finding the Green's function for a cone that is different from the Smythe </w:t>
      </w:r>
      <w:r w:rsidR="000526A4">
        <w:t xml:space="preserve">"special spectrum of n" </w:t>
      </w:r>
      <w:r w:rsidR="003D5642">
        <w:t xml:space="preserve">method. </w:t>
      </w:r>
      <w:r w:rsidR="009357BD">
        <w:t xml:space="preserve">They are also called </w:t>
      </w:r>
      <w:r w:rsidR="009357BD" w:rsidRPr="009357BD">
        <w:rPr>
          <w:b/>
        </w:rPr>
        <w:t>Mehler Functions</w:t>
      </w:r>
      <w:r w:rsidR="009357BD">
        <w:t xml:space="preserve">. </w:t>
      </w:r>
      <w:r w:rsidR="003D5642">
        <w:t>The Canon. doc makes the claim that one is forced to ν = -1/2+iτ for problems with conical boundaries, otherwise energy integrals diverge. But here we give a little arm-waving explanation of why we end up with this choice for n.</w:t>
      </w:r>
    </w:p>
    <w:p w14:paraId="41A7E9F6" w14:textId="77777777" w:rsidR="00F863DA" w:rsidRPr="00E914CE" w:rsidRDefault="006248B5" w:rsidP="00096E42">
      <w:r>
        <w:tab/>
      </w:r>
      <w:r w:rsidR="001A5D68">
        <w:t>The</w:t>
      </w:r>
      <w:r>
        <w:t xml:space="preserve"> index ν on P</w:t>
      </w:r>
      <w:r>
        <w:rPr>
          <w:rStyle w:val="subscript"/>
        </w:rPr>
        <w:t>ν</w:t>
      </w:r>
      <w:r>
        <w:rPr>
          <w:rStyle w:val="superscript"/>
        </w:rPr>
        <w:t>m</w:t>
      </w:r>
      <w:r>
        <w:t>(z) is "not quite right" when ν is a complex variable. Historically, it appears this way, but I think a better label would have been perhaps p</w:t>
      </w:r>
      <w:r>
        <w:rPr>
          <w:rStyle w:val="subscript"/>
        </w:rPr>
        <w:t>V</w:t>
      </w:r>
      <w:r>
        <w:rPr>
          <w:rStyle w:val="superscript"/>
        </w:rPr>
        <w:t>m</w:t>
      </w:r>
      <w:r>
        <w:t>(z) =  P</w:t>
      </w:r>
      <w:r>
        <w:rPr>
          <w:rStyle w:val="subscript"/>
        </w:rPr>
        <w:t>ν</w:t>
      </w:r>
      <w:r>
        <w:rPr>
          <w:rStyle w:val="superscript"/>
        </w:rPr>
        <w:t>m</w:t>
      </w:r>
      <w:r>
        <w:t>(z)</w:t>
      </w:r>
      <w:r w:rsidR="00705D00">
        <w:t xml:space="preserve"> = P</w:t>
      </w:r>
      <w:r w:rsidR="00705D00">
        <w:rPr>
          <w:rStyle w:val="subscript"/>
        </w:rPr>
        <w:t>V-1/2</w:t>
      </w:r>
      <w:r w:rsidR="00705D00">
        <w:rPr>
          <w:rStyle w:val="superscript"/>
        </w:rPr>
        <w:t>m</w:t>
      </w:r>
      <w:r w:rsidR="00705D00">
        <w:t>(z)</w:t>
      </w:r>
      <w:r>
        <w:t>, where V = ν</w:t>
      </w:r>
      <w:r w:rsidR="00CC62B2">
        <w:t>+</w:t>
      </w:r>
      <w:r>
        <w:t>1/2. Then instead of the symmetry being P</w:t>
      </w:r>
      <w:r>
        <w:rPr>
          <w:rStyle w:val="subscript"/>
        </w:rPr>
        <w:t>ν</w:t>
      </w:r>
      <w:r>
        <w:t xml:space="preserve"> = P</w:t>
      </w:r>
      <w:r>
        <w:rPr>
          <w:rStyle w:val="subscript"/>
        </w:rPr>
        <w:t>-ν-1</w:t>
      </w:r>
      <w:r>
        <w:t xml:space="preserve">, it would be </w:t>
      </w:r>
      <w:r w:rsidR="000E72C7">
        <w:t>p</w:t>
      </w:r>
      <w:r w:rsidR="000E72C7">
        <w:rPr>
          <w:rStyle w:val="subscript"/>
        </w:rPr>
        <w:t>V</w:t>
      </w:r>
      <w:r w:rsidR="000E72C7">
        <w:rPr>
          <w:rStyle w:val="superscript"/>
        </w:rPr>
        <w:t>m</w:t>
      </w:r>
      <w:r w:rsidR="000E72C7">
        <w:t>(z)</w:t>
      </w:r>
      <w:r>
        <w:t xml:space="preserve"> = p</w:t>
      </w:r>
      <w:r>
        <w:rPr>
          <w:rStyle w:val="subscript"/>
        </w:rPr>
        <w:t>-V</w:t>
      </w:r>
      <w:r>
        <w:rPr>
          <w:rStyle w:val="superscript"/>
        </w:rPr>
        <w:t>m</w:t>
      </w:r>
      <w:r>
        <w:t xml:space="preserve">(z) so p would have the simple property of being symmetric </w:t>
      </w:r>
      <w:r w:rsidR="000E72C7">
        <w:t xml:space="preserve">in </w:t>
      </w:r>
      <w:r w:rsidR="00637619">
        <w:t>complex variable V</w:t>
      </w:r>
      <w:r w:rsidR="000E72C7">
        <w:t>. We would have ν(ν+1) = V</w:t>
      </w:r>
      <w:r w:rsidR="000E72C7">
        <w:rPr>
          <w:rStyle w:val="superscript"/>
        </w:rPr>
        <w:t>2</w:t>
      </w:r>
      <w:r w:rsidR="000E72C7">
        <w:t>-(1/2)</w:t>
      </w:r>
      <w:r w:rsidR="000E72C7">
        <w:rPr>
          <w:rStyle w:val="superscript"/>
        </w:rPr>
        <w:t>2</w:t>
      </w:r>
      <w:r w:rsidR="000E72C7">
        <w:t>. Obviously this does not fit at all with the spherical harmonic angular momentum story with integer values, but as I say, it makes more sense for non-integer values. For example, if there were no quantization of ν, we would have p</w:t>
      </w:r>
      <w:r w:rsidR="000E72C7">
        <w:rPr>
          <w:rStyle w:val="subscript"/>
        </w:rPr>
        <w:t>V</w:t>
      </w:r>
      <w:r w:rsidR="000E72C7">
        <w:rPr>
          <w:rStyle w:val="superscript"/>
        </w:rPr>
        <w:t>m</w:t>
      </w:r>
      <w:r w:rsidR="000E72C7">
        <w:t>(z) where V ranges (0,∞) ( the other half of the real axis would be redundant</w:t>
      </w:r>
      <w:r w:rsidR="00472BED">
        <w:t xml:space="preserve">;  in fact, the entire left half V plane </w:t>
      </w:r>
      <w:r w:rsidR="00637619">
        <w:t xml:space="preserve">Re(V) &lt; 0 </w:t>
      </w:r>
      <w:r w:rsidR="00472BED">
        <w:t>would be redundant</w:t>
      </w:r>
      <w:r w:rsidR="00637619">
        <w:t>!</w:t>
      </w:r>
      <w:r w:rsidR="00472BED">
        <w:t xml:space="preserve">). </w:t>
      </w:r>
      <w:r w:rsidR="00637619">
        <w:t>Then in line with our earlier p → ip, we would take V →iV and then V ranges (0,i∞) which is up the imaginary axis in the V plane for p</w:t>
      </w:r>
      <w:r w:rsidR="00637619">
        <w:rPr>
          <w:rStyle w:val="subscript"/>
        </w:rPr>
        <w:t>V</w:t>
      </w:r>
      <w:r w:rsidR="00637619">
        <w:rPr>
          <w:rStyle w:val="superscript"/>
        </w:rPr>
        <w:t>m</w:t>
      </w:r>
      <w:r w:rsidR="00637619">
        <w:t xml:space="preserve">(z). </w:t>
      </w:r>
      <w:r w:rsidR="001A5D68">
        <w:t xml:space="preserve">It just seems more logical to run up the boundary of our half plane region rather than </w:t>
      </w:r>
      <w:r w:rsidR="00A4093A">
        <w:t>up</w:t>
      </w:r>
      <w:r w:rsidR="001A5D68">
        <w:t xml:space="preserve"> some other vertical path in the middle of the </w:t>
      </w:r>
      <w:r w:rsidR="00A4093A">
        <w:t xml:space="preserve">active </w:t>
      </w:r>
      <w:r w:rsidR="001A5D68">
        <w:t xml:space="preserve">region. So when we set V = iτ, we end up with the famous ν = -1/2 + iτ . </w:t>
      </w:r>
      <w:r w:rsidR="00E914CE">
        <w:t>Concordant with this discussion, notice that the r</w:t>
      </w:r>
      <w:r w:rsidR="00E914CE">
        <w:rPr>
          <w:rStyle w:val="superscript"/>
        </w:rPr>
        <w:t>ν</w:t>
      </w:r>
      <w:r w:rsidR="00E914CE">
        <w:t xml:space="preserve"> and r</w:t>
      </w:r>
      <w:r w:rsidR="00E914CE">
        <w:rPr>
          <w:rStyle w:val="superscript"/>
        </w:rPr>
        <w:t>-ν-1 </w:t>
      </w:r>
      <w:r w:rsidR="00E914CE">
        <w:t>radial factors become r</w:t>
      </w:r>
      <w:r w:rsidR="00E914CE">
        <w:rPr>
          <w:rStyle w:val="superscript"/>
        </w:rPr>
        <w:t>V-1/2</w:t>
      </w:r>
      <w:r w:rsidR="00E914CE">
        <w:t xml:space="preserve"> and r</w:t>
      </w:r>
      <w:r w:rsidR="00E914CE">
        <w:rPr>
          <w:rStyle w:val="superscript"/>
        </w:rPr>
        <w:t>-V-1/2</w:t>
      </w:r>
      <w:r w:rsidR="00E914CE">
        <w:t xml:space="preserve"> and when we take out the 1/</w:t>
      </w:r>
      <w:r w:rsidR="00E914CE">
        <w:fldChar w:fldCharType="begin"/>
      </w:r>
      <w:r w:rsidR="00E914CE">
        <w:instrText xml:space="preserve"> EQ \r(r) </w:instrText>
      </w:r>
      <w:r w:rsidR="00E914CE">
        <w:fldChar w:fldCharType="end"/>
      </w:r>
      <w:r w:rsidR="00E914CE">
        <w:t> , we have just  r</w:t>
      </w:r>
      <w:r w:rsidR="00E914CE">
        <w:rPr>
          <w:rStyle w:val="superscript"/>
        </w:rPr>
        <w:t xml:space="preserve">+V </w:t>
      </w:r>
      <w:r w:rsidR="00E914CE">
        <w:t>and r</w:t>
      </w:r>
      <w:r w:rsidR="00E914CE">
        <w:rPr>
          <w:rStyle w:val="superscript"/>
        </w:rPr>
        <w:t>-V</w:t>
      </w:r>
      <w:r w:rsidR="00E914CE">
        <w:t xml:space="preserve"> which reminds us of things in the 2D world, and of course this is then just r</w:t>
      </w:r>
      <w:r w:rsidR="00E914CE">
        <w:rPr>
          <w:rStyle w:val="superscript"/>
        </w:rPr>
        <w:t>+iτ</w:t>
      </w:r>
      <w:r w:rsidR="00E914CE">
        <w:t xml:space="preserve"> and r</w:t>
      </w:r>
      <w:r w:rsidR="00E914CE">
        <w:rPr>
          <w:rStyle w:val="superscript"/>
        </w:rPr>
        <w:t>-iτ</w:t>
      </w:r>
      <w:r w:rsidR="00E914CE">
        <w:t xml:space="preserve"> . </w:t>
      </w:r>
    </w:p>
    <w:p w14:paraId="61C75456" w14:textId="77777777" w:rsidR="006701F8" w:rsidRDefault="00A4093A" w:rsidP="00096E42">
      <w:r>
        <w:tab/>
        <w:t>My own little comment here:  In Smythe, we found the cone Green's function as a sum over the zeros of the functions P</w:t>
      </w:r>
      <w:r>
        <w:rPr>
          <w:rStyle w:val="subscript"/>
        </w:rPr>
        <w:t>n</w:t>
      </w:r>
      <w:r>
        <w:t>(cosθ</w:t>
      </w:r>
      <w:r w:rsidR="007E4F78">
        <w:rPr>
          <w:rStyle w:val="subscript"/>
        </w:rPr>
        <w:t>0</w:t>
      </w:r>
      <w:r w:rsidR="00DD19FA">
        <w:t>)</w:t>
      </w:r>
      <w:r w:rsidR="007E4F78">
        <w:t>, and we constructed functions P</w:t>
      </w:r>
      <w:r w:rsidR="007E4F78">
        <w:rPr>
          <w:rStyle w:val="subscript"/>
        </w:rPr>
        <w:t>n</w:t>
      </w:r>
      <w:r w:rsidR="007E4F78">
        <w:t>(cosθ) which formed a complete oscillatory set in the range (0,θ</w:t>
      </w:r>
      <w:r w:rsidR="007E4F78">
        <w:rPr>
          <w:rStyle w:val="subscript"/>
        </w:rPr>
        <w:t>0</w:t>
      </w:r>
      <w:r w:rsidR="007E4F78">
        <w:t xml:space="preserve">). </w:t>
      </w:r>
      <w:r>
        <w:t>This gave a set of non-integer points {n} that we sum over in Σ</w:t>
      </w:r>
      <w:r>
        <w:rPr>
          <w:rStyle w:val="subscript"/>
        </w:rPr>
        <w:t>n</w:t>
      </w:r>
      <w:r>
        <w:t xml:space="preserve">. </w:t>
      </w:r>
      <w:r w:rsidR="0063326E">
        <w:t xml:space="preserve">In the Canon. method, θ is instead a radial/expo dimension as seen in form (2) above. </w:t>
      </w:r>
      <w:r>
        <w:t xml:space="preserve">I conjecture the following:  you could rewrite this sum as a contour integral picking up residues </w:t>
      </w:r>
      <w:r w:rsidR="00ED4DA7">
        <w:t xml:space="preserve">at these zeros, then you could deform that contour to the vertical line ν = -1/2 + iτ, as is done in the Mellin-Barnes Transform. This would then be another "explanation" of why we have ν = -1/2 + iτ.  If we go up vertically at some other point, we will miss some of the zeros and this miss some of the terms in the Smythe solution sum. </w:t>
      </w:r>
    </w:p>
    <w:p w14:paraId="36FB5C81" w14:textId="77777777" w:rsidR="006701F8" w:rsidRDefault="006701F8" w:rsidP="00096E42">
      <w:r>
        <w:tab/>
        <w:t xml:space="preserve">In form (2), the transform associated with the oscillatory r dimension is called the </w:t>
      </w:r>
      <w:r w:rsidRPr="006701F8">
        <w:rPr>
          <w:b/>
        </w:rPr>
        <w:t>Mellin Transform</w:t>
      </w:r>
      <w:r>
        <w:t xml:space="preserve">. This is discussed in Stak Vol I page 309, and is applied to a radial problem (a 2D wedge) in exercise 6.43 in Vol II page 169.  This transform is a sort of rotated version of the Laplace transform. </w:t>
      </w:r>
    </w:p>
    <w:p w14:paraId="6418A4F7" w14:textId="77777777" w:rsidR="00824FBB" w:rsidRDefault="00824FBB" w:rsidP="00096E42">
      <w:r>
        <w:tab/>
        <w:t>Perhaps you could say this:  in order to get the Mellin transform as your oscillatory system in r, you are forced to take ν = -1/2 + iτ.</w:t>
      </w:r>
    </w:p>
    <w:p w14:paraId="207D8B59" w14:textId="77777777" w:rsidR="00C16509" w:rsidRPr="00454E80" w:rsidRDefault="00C16509" w:rsidP="00096E42">
      <w:r>
        <w:tab/>
        <w:t xml:space="preserve">Well </w:t>
      </w:r>
      <w:r w:rsidRPr="0099090C">
        <w:rPr>
          <w:b/>
        </w:rPr>
        <w:t>Appendix B</w:t>
      </w:r>
      <w:r>
        <w:t xml:space="preserve"> below finally </w:t>
      </w:r>
      <w:r w:rsidR="00454E80">
        <w:t>resolves</w:t>
      </w:r>
      <w:r>
        <w:t xml:space="preserve"> this whole issue. I can summarize right here. If you are looking for a S-L oscillatory situation in coordinate r, the R(r) radial equation must be self-adjoint. But this is only true if n(n+1) is real. But this is true only in two cases:  one case is that n is real, but then we can see that the solutions r</w:t>
      </w:r>
      <w:r>
        <w:rPr>
          <w:rStyle w:val="superscript"/>
        </w:rPr>
        <w:t>n</w:t>
      </w:r>
      <w:r>
        <w:t xml:space="preserve"> and r</w:t>
      </w:r>
      <w:r>
        <w:rPr>
          <w:rStyle w:val="superscript"/>
        </w:rPr>
        <w:t>-n-1</w:t>
      </w:r>
      <w:r>
        <w:t xml:space="preserve"> are not oscillatory, so we reject </w:t>
      </w:r>
      <w:r w:rsidR="00454E80">
        <w:t>that case</w:t>
      </w:r>
      <w:r>
        <w:t>. The other case is n = -1/2+ip, and in that case we get (1/</w:t>
      </w:r>
      <w:r>
        <w:fldChar w:fldCharType="begin"/>
      </w:r>
      <w:r>
        <w:instrText xml:space="preserve"> EQ \r(r) </w:instrText>
      </w:r>
      <w:r>
        <w:fldChar w:fldCharType="end"/>
      </w:r>
      <w:r>
        <w:t>) r</w:t>
      </w:r>
      <w:r>
        <w:rPr>
          <w:rStyle w:val="superscript"/>
          <w:rFonts w:ascii="Times New Roman" w:hAnsi="Times New Roman"/>
        </w:rPr>
        <w:t>±</w:t>
      </w:r>
      <w:r>
        <w:rPr>
          <w:rStyle w:val="superscript"/>
        </w:rPr>
        <w:t>ip</w:t>
      </w:r>
      <w:r>
        <w:t xml:space="preserve"> and these solutions ARE oscillatory and are therefore the correct solutions for the S-L problem in r, on interval (0,∞) more or less. </w:t>
      </w:r>
      <w:r w:rsidR="00454E80">
        <w:t>Note the special n = -1/2+ip nature:  you get  n(n+1) = (-1/2+ip)</w:t>
      </w:r>
      <w:r w:rsidR="00454E80" w:rsidRPr="00454E80">
        <w:t xml:space="preserve"> </w:t>
      </w:r>
      <w:r w:rsidR="00454E80">
        <w:t>(+1/2+ip) = -1/4 - p</w:t>
      </w:r>
      <w:r w:rsidR="00454E80">
        <w:rPr>
          <w:rStyle w:val="superscript"/>
        </w:rPr>
        <w:t>2</w:t>
      </w:r>
      <w:r w:rsidR="00454E80">
        <w:t xml:space="preserve"> = real. For n = a+ip for some other value of a, you find that n(n+1) is complex, so the ODE is not self-adjoint, and SL falls apart. </w:t>
      </w:r>
    </w:p>
    <w:p w14:paraId="0B57933A" w14:textId="77777777" w:rsidR="00096E42" w:rsidRPr="006B14AB" w:rsidRDefault="00096E42" w:rsidP="00096E42"/>
    <w:p w14:paraId="39B7CCE5" w14:textId="77777777" w:rsidR="008C5D7C" w:rsidRDefault="00F57521" w:rsidP="00A47035">
      <w:pPr>
        <w:pStyle w:val="Heading2"/>
      </w:pPr>
      <w:bookmarkStart w:id="6" w:name="_Toc267075572"/>
      <w:r>
        <w:t>4. Toroidal Atoms</w:t>
      </w:r>
      <w:bookmarkEnd w:id="6"/>
    </w:p>
    <w:p w14:paraId="5B3C4934" w14:textId="77777777" w:rsidR="00883450" w:rsidRDefault="00883450"/>
    <w:p w14:paraId="32D12BD4" w14:textId="77777777" w:rsidR="00793955" w:rsidRDefault="00DF21AD">
      <w:r>
        <w:tab/>
      </w:r>
      <w:r>
        <w:tab/>
      </w:r>
      <w:r>
        <w:tab/>
      </w:r>
      <w:r w:rsidR="00793955">
        <w:t>μ in (0,∞)</w:t>
      </w:r>
      <w:r w:rsidR="00793955">
        <w:tab/>
        <w:t>η in (0,2π)</w:t>
      </w:r>
      <w:r w:rsidR="00793955">
        <w:tab/>
        <w:t>φ in (0,2π)</w:t>
      </w:r>
    </w:p>
    <w:p w14:paraId="1D8B38FD" w14:textId="77777777" w:rsidR="00793955" w:rsidRDefault="00793955"/>
    <w:p w14:paraId="0115F4A4" w14:textId="77777777" w:rsidR="001D1133" w:rsidRDefault="001D1133">
      <w:r>
        <w:tab/>
      </w:r>
      <w:r>
        <w:tab/>
      </w:r>
      <w:r>
        <w:tab/>
      </w:r>
      <w:r>
        <w:tab/>
      </w:r>
      <w:r>
        <w:tab/>
        <w:t xml:space="preserve"> expo                                   osc                           osc</w:t>
      </w:r>
    </w:p>
    <w:p w14:paraId="4256E9EE" w14:textId="77777777" w:rsidR="00883450" w:rsidRDefault="00883450">
      <w:r>
        <w:t xml:space="preserve">(1) </w:t>
      </w:r>
      <w:r>
        <w:tab/>
      </w:r>
      <w:r>
        <w:tab/>
      </w:r>
      <w:r>
        <w:fldChar w:fldCharType="begin"/>
      </w:r>
      <w:r>
        <w:instrText xml:space="preserve"> EQ \r(chμ - cosη) </w:instrText>
      </w:r>
      <w:r>
        <w:fldChar w:fldCharType="end"/>
      </w:r>
      <w:r w:rsidR="00A47035">
        <w:t xml:space="preserve"> </w:t>
      </w:r>
      <w:r>
        <w:t xml:space="preserve"> [P</w:t>
      </w:r>
      <w:r>
        <w:rPr>
          <w:rStyle w:val="subscript"/>
        </w:rPr>
        <w:t>n-1/2</w:t>
      </w:r>
      <w:r>
        <w:rPr>
          <w:rStyle w:val="superscript"/>
        </w:rPr>
        <w:t>m</w:t>
      </w:r>
      <w:r>
        <w:t>(chμ), Q</w:t>
      </w:r>
      <w:r>
        <w:rPr>
          <w:rStyle w:val="subscript"/>
        </w:rPr>
        <w:t>n-1/2</w:t>
      </w:r>
      <w:r>
        <w:rPr>
          <w:rStyle w:val="superscript"/>
        </w:rPr>
        <w:t>m</w:t>
      </w:r>
      <w:r>
        <w:t xml:space="preserve">(chμ) ] </w:t>
      </w:r>
      <w:r w:rsidR="00A47035">
        <w:t xml:space="preserve">  </w:t>
      </w:r>
      <w:r>
        <w:t xml:space="preserve">[ sin(nη),cos(nη)]  </w:t>
      </w:r>
      <w:r w:rsidR="00A47035">
        <w:t xml:space="preserve">  </w:t>
      </w:r>
      <w:r>
        <w:t xml:space="preserve"> [ sin(mφ),cos(mφ)]</w:t>
      </w:r>
      <w:r>
        <w:tab/>
      </w:r>
    </w:p>
    <w:p w14:paraId="1B592BB4" w14:textId="77777777" w:rsidR="00883450" w:rsidRDefault="00883450"/>
    <w:p w14:paraId="46EE47F8" w14:textId="77777777" w:rsidR="001D1133" w:rsidRDefault="001D1133">
      <w:r>
        <w:tab/>
      </w:r>
      <w:r>
        <w:tab/>
      </w:r>
      <w:r>
        <w:tab/>
      </w:r>
      <w:r>
        <w:tab/>
      </w:r>
      <w:r>
        <w:tab/>
        <w:t>osc                                   expo                         osc</w:t>
      </w:r>
    </w:p>
    <w:p w14:paraId="3E4BDC0C" w14:textId="77777777" w:rsidR="00883450" w:rsidRDefault="00883450" w:rsidP="00883450">
      <w:r>
        <w:t>(</w:t>
      </w:r>
      <w:r w:rsidR="00A47035">
        <w:t>2</w:t>
      </w:r>
      <w:r>
        <w:t xml:space="preserve">) </w:t>
      </w:r>
      <w:r>
        <w:tab/>
      </w:r>
      <w:r>
        <w:tab/>
      </w:r>
      <w:r>
        <w:fldChar w:fldCharType="begin"/>
      </w:r>
      <w:r>
        <w:instrText xml:space="preserve"> EQ \r(chμ - cosη) </w:instrText>
      </w:r>
      <w:r>
        <w:fldChar w:fldCharType="end"/>
      </w:r>
      <w:r>
        <w:t xml:space="preserve"> [P</w:t>
      </w:r>
      <w:r>
        <w:rPr>
          <w:rStyle w:val="subscript"/>
        </w:rPr>
        <w:t>i</w:t>
      </w:r>
      <w:r w:rsidR="00CE5C93">
        <w:rPr>
          <w:rStyle w:val="subscript"/>
        </w:rPr>
        <w:t>τ</w:t>
      </w:r>
      <w:r>
        <w:rPr>
          <w:rStyle w:val="subscript"/>
        </w:rPr>
        <w:t>-1/2</w:t>
      </w:r>
      <w:r>
        <w:rPr>
          <w:rStyle w:val="superscript"/>
        </w:rPr>
        <w:t>m</w:t>
      </w:r>
      <w:r>
        <w:t>(chμ), Q</w:t>
      </w:r>
      <w:r>
        <w:rPr>
          <w:rStyle w:val="subscript"/>
        </w:rPr>
        <w:t>i</w:t>
      </w:r>
      <w:r w:rsidR="00CE5C93">
        <w:rPr>
          <w:rStyle w:val="subscript"/>
        </w:rPr>
        <w:t>τ</w:t>
      </w:r>
      <w:r>
        <w:rPr>
          <w:rStyle w:val="subscript"/>
        </w:rPr>
        <w:t>-1/2</w:t>
      </w:r>
      <w:r>
        <w:rPr>
          <w:rStyle w:val="superscript"/>
        </w:rPr>
        <w:t>m</w:t>
      </w:r>
      <w:r>
        <w:t>(chμ) ] [exp(</w:t>
      </w:r>
      <w:r w:rsidR="008A60E8">
        <w:t>τ</w:t>
      </w:r>
      <w:r w:rsidR="00A47035">
        <w:t>η</w:t>
      </w:r>
      <w:r>
        <w:t>),</w:t>
      </w:r>
      <w:r w:rsidRPr="00A27D3B">
        <w:t xml:space="preserve"> </w:t>
      </w:r>
      <w:r>
        <w:t>exp(-</w:t>
      </w:r>
      <w:r w:rsidR="008A60E8">
        <w:t>τ</w:t>
      </w:r>
      <w:r w:rsidR="00A47035">
        <w:t>η</w:t>
      </w:r>
      <w:r>
        <w:t>) ]  [ sin(mφ),cos(mφ)]</w:t>
      </w:r>
      <w:r>
        <w:tab/>
      </w:r>
    </w:p>
    <w:p w14:paraId="7F4581DC" w14:textId="77777777" w:rsidR="00A47035" w:rsidRDefault="00A47035" w:rsidP="00883450"/>
    <w:p w14:paraId="2893DC65" w14:textId="77777777" w:rsidR="00A47035" w:rsidRDefault="00A47035" w:rsidP="00883450">
      <w:r>
        <w:t>where n = i</w:t>
      </w:r>
      <w:r w:rsidR="008A60E8">
        <w:t>τ</w:t>
      </w:r>
      <w:r>
        <w:t xml:space="preserve"> in the second case. Unlike </w:t>
      </w:r>
      <w:r w:rsidR="00543B3C">
        <w:t xml:space="preserve">most </w:t>
      </w:r>
      <w:r>
        <w:t>previous cases, a Laplace solution in toroidals must always have the overall factor shown on the left. In case (1), the P</w:t>
      </w:r>
      <w:r>
        <w:rPr>
          <w:rStyle w:val="subscript"/>
        </w:rPr>
        <w:t>n-1/2</w:t>
      </w:r>
      <w:r>
        <w:rPr>
          <w:rStyle w:val="superscript"/>
        </w:rPr>
        <w:t>m</w:t>
      </w:r>
      <w:r>
        <w:t>(chμ) functions are expo on μ in (</w:t>
      </w:r>
      <w:r w:rsidR="009A26D8">
        <w:t>0</w:t>
      </w:r>
      <w:r>
        <w:t>,∞), while in case (2) P</w:t>
      </w:r>
      <w:r>
        <w:rPr>
          <w:rStyle w:val="subscript"/>
        </w:rPr>
        <w:t>i</w:t>
      </w:r>
      <w:r w:rsidR="00CE5C93">
        <w:rPr>
          <w:rStyle w:val="subscript"/>
        </w:rPr>
        <w:t>τ</w:t>
      </w:r>
      <w:r>
        <w:rPr>
          <w:rStyle w:val="subscript"/>
        </w:rPr>
        <w:t>-1/2</w:t>
      </w:r>
      <w:r>
        <w:rPr>
          <w:rStyle w:val="superscript"/>
        </w:rPr>
        <w:t>m</w:t>
      </w:r>
      <w:r>
        <w:t>(chμ)</w:t>
      </w:r>
      <w:r w:rsidR="00E338CB">
        <w:t xml:space="preserve"> are oscillatory and η is the expo dimension. </w:t>
      </w:r>
    </w:p>
    <w:p w14:paraId="4B7AD1C0" w14:textId="77777777" w:rsidR="001C165A" w:rsidRDefault="00E338CB" w:rsidP="00883450">
      <w:r>
        <w:tab/>
        <w:t>The expo functions P</w:t>
      </w:r>
      <w:r>
        <w:rPr>
          <w:rStyle w:val="subscript"/>
        </w:rPr>
        <w:t>n-1/2</w:t>
      </w:r>
      <w:r>
        <w:rPr>
          <w:rStyle w:val="superscript"/>
        </w:rPr>
        <w:t>m</w:t>
      </w:r>
      <w:r>
        <w:t xml:space="preserve">(chμ) are known as </w:t>
      </w:r>
      <w:r w:rsidRPr="00CE5C93">
        <w:rPr>
          <w:b/>
        </w:rPr>
        <w:t>"toroidal" or "ring" functions.</w:t>
      </w:r>
      <w:r>
        <w:t xml:space="preserve"> </w:t>
      </w:r>
      <w:r w:rsidR="00543B3C">
        <w:t xml:space="preserve">In form (1), </w:t>
      </w:r>
      <w:r w:rsidR="001C165A">
        <w:t xml:space="preserve">these     functions are the radial/expo ones, while the other two are obviously oscillatory. In form (2), it is the P and Q functions which are now oscillatory because their argument is &gt; 1. </w:t>
      </w:r>
      <w:r>
        <w:t>The</w:t>
      </w:r>
      <w:r w:rsidR="001C165A">
        <w:t>se</w:t>
      </w:r>
      <w:r>
        <w:t xml:space="preserve"> oscillatory functions </w:t>
      </w:r>
    </w:p>
    <w:p w14:paraId="41CDA265" w14:textId="77777777" w:rsidR="00DF21AD" w:rsidRPr="00DF21AD" w:rsidRDefault="00E338CB" w:rsidP="00883450">
      <w:pPr>
        <w:rPr>
          <w:b/>
        </w:rPr>
      </w:pPr>
      <w:r>
        <w:t>P</w:t>
      </w:r>
      <w:r>
        <w:rPr>
          <w:rStyle w:val="subscript"/>
        </w:rPr>
        <w:t>i</w:t>
      </w:r>
      <w:r w:rsidR="00CE5C93">
        <w:rPr>
          <w:rStyle w:val="subscript"/>
        </w:rPr>
        <w:t>τ</w:t>
      </w:r>
      <w:r>
        <w:rPr>
          <w:rStyle w:val="subscript"/>
        </w:rPr>
        <w:t>-1/2</w:t>
      </w:r>
      <w:r>
        <w:rPr>
          <w:rStyle w:val="superscript"/>
        </w:rPr>
        <w:t>m</w:t>
      </w:r>
      <w:r>
        <w:t>(chμ) are known as</w:t>
      </w:r>
      <w:r w:rsidR="00543B3C">
        <w:t xml:space="preserve"> "</w:t>
      </w:r>
      <w:r w:rsidR="00543B3C" w:rsidRPr="008A60E8">
        <w:rPr>
          <w:b/>
        </w:rPr>
        <w:t>conical</w:t>
      </w:r>
      <w:r w:rsidR="00543B3C">
        <w:t>"</w:t>
      </w:r>
      <w:r w:rsidR="00543B3C" w:rsidRPr="008A60E8">
        <w:rPr>
          <w:b/>
        </w:rPr>
        <w:t xml:space="preserve"> or "cone" functions</w:t>
      </w:r>
      <w:r w:rsidR="00543B3C">
        <w:t xml:space="preserve">, </w:t>
      </w:r>
      <w:r w:rsidR="001C165A">
        <w:t xml:space="preserve">but </w:t>
      </w:r>
      <w:r w:rsidR="00543B3C">
        <w:t xml:space="preserve">continued out of the range (-1,1) where they were used to solve "cone problems". Now that we have the proper range, we can </w:t>
      </w:r>
      <w:r w:rsidR="001C165A">
        <w:t xml:space="preserve">"activate" our </w:t>
      </w:r>
      <w:r w:rsidR="00DF21AD" w:rsidRPr="00DF21AD">
        <w:rPr>
          <w:b/>
        </w:rPr>
        <w:t xml:space="preserve">Mehler-Fock Transform, </w:t>
      </w:r>
    </w:p>
    <w:p w14:paraId="08DBC8E6" w14:textId="77777777" w:rsidR="00DF21AD" w:rsidRPr="00DF21AD" w:rsidRDefault="00DF21AD" w:rsidP="00883450">
      <w:pPr>
        <w:rPr>
          <w:b/>
        </w:rPr>
      </w:pPr>
    </w:p>
    <w:p w14:paraId="72B6C89D" w14:textId="77777777" w:rsidR="00DF21AD" w:rsidRDefault="00DF21AD" w:rsidP="00883450">
      <w:pPr>
        <w:rPr>
          <w:sz w:val="24"/>
          <w:szCs w:val="24"/>
        </w:rPr>
      </w:pPr>
      <w:r w:rsidRPr="00404E76">
        <w:rPr>
          <w:sz w:val="24"/>
          <w:szCs w:val="24"/>
        </w:rPr>
        <w:pict>
          <v:shape id="_x0000_i1031" type="#_x0000_t75" style="width:386.25pt;height:81pt">
            <v:imagedata r:id="rId12" o:title=""/>
          </v:shape>
        </w:pict>
      </w:r>
    </w:p>
    <w:p w14:paraId="693B1D8D" w14:textId="77777777" w:rsidR="001B5E64" w:rsidRDefault="001B5E64" w:rsidP="00883450">
      <w:r>
        <w:t xml:space="preserve">There is apparently only one table of such transforms in the world, and I have ordered a copy from the SLC library loan system. </w:t>
      </w:r>
      <w:r w:rsidR="008A60E8">
        <w:t xml:space="preserve">[ It arrived, and I now have a copy.] </w:t>
      </w:r>
    </w:p>
    <w:p w14:paraId="1BE9A76E" w14:textId="77777777" w:rsidR="00883450" w:rsidRDefault="00883450" w:rsidP="00883450"/>
    <w:p w14:paraId="6DC8EE71" w14:textId="77777777" w:rsidR="00D91872" w:rsidRDefault="00D91872" w:rsidP="00883450"/>
    <w:p w14:paraId="507049D4" w14:textId="77777777" w:rsidR="00D91872" w:rsidRDefault="00D91872" w:rsidP="00D91872">
      <w:pPr>
        <w:pStyle w:val="Heading2"/>
      </w:pPr>
      <w:bookmarkStart w:id="7" w:name="_Toc267075573"/>
      <w:r>
        <w:t>5. Oblate Spheroidal Atoms</w:t>
      </w:r>
      <w:bookmarkEnd w:id="7"/>
    </w:p>
    <w:p w14:paraId="7ECD2FB1" w14:textId="77777777" w:rsidR="00D91872" w:rsidRDefault="00D91872" w:rsidP="00883450"/>
    <w:p w14:paraId="20AB85CD" w14:textId="77777777" w:rsidR="00CE36D3" w:rsidRDefault="009A45D1" w:rsidP="00CE36D3">
      <w:r>
        <w:tab/>
      </w:r>
      <w:r w:rsidR="00CE36D3">
        <w:t>0 ≤ ξ ≤ ∞</w:t>
      </w:r>
      <w:r w:rsidR="00CE36D3">
        <w:tab/>
      </w:r>
      <w:r w:rsidR="00CE36D3">
        <w:tab/>
        <w:t>// label of red spheroid below</w:t>
      </w:r>
    </w:p>
    <w:p w14:paraId="6F38BD8C" w14:textId="77777777" w:rsidR="00CE36D3" w:rsidRPr="00F804B6" w:rsidRDefault="00CE36D3" w:rsidP="00CE36D3">
      <w:r>
        <w:tab/>
        <w:t>-1 ≤ η ≤ 1</w:t>
      </w:r>
      <w:r>
        <w:tab/>
      </w:r>
      <w:r>
        <w:tab/>
        <w:t>// η = cosν where ν is the blue cone angle shown below</w:t>
      </w:r>
    </w:p>
    <w:p w14:paraId="6ECC86E9" w14:textId="77777777" w:rsidR="009A45D1" w:rsidRDefault="009A45D1" w:rsidP="00883450"/>
    <w:p w14:paraId="37609DF1" w14:textId="77777777" w:rsidR="009A45D1" w:rsidRDefault="00CE36D3" w:rsidP="00883450">
      <w:r>
        <w:pict>
          <v:shape id="_x0000_i1032" type="#_x0000_t75" style="width:92.25pt;height:106.5pt">
            <v:imagedata r:id="rId13" o:title=""/>
          </v:shape>
        </w:pict>
      </w:r>
    </w:p>
    <w:p w14:paraId="109805CA" w14:textId="77777777" w:rsidR="00D91872" w:rsidRDefault="00D91872" w:rsidP="00883450"/>
    <w:p w14:paraId="3322C4B1" w14:textId="77777777" w:rsidR="00A737D0" w:rsidRDefault="00A737D0" w:rsidP="00883450">
      <w:r>
        <w:t xml:space="preserve">                     osc                     expo                       osc</w:t>
      </w:r>
    </w:p>
    <w:p w14:paraId="57E07784" w14:textId="77777777" w:rsidR="009A45D1" w:rsidRDefault="00E31D86" w:rsidP="009A45D1">
      <w:r>
        <w:t xml:space="preserve">(1) </w:t>
      </w:r>
      <w:r>
        <w:tab/>
      </w:r>
      <w:r w:rsidR="009A45D1">
        <w:tab/>
        <w:t>[ P</w:t>
      </w:r>
      <w:r w:rsidR="009A45D1">
        <w:rPr>
          <w:rStyle w:val="subscript"/>
        </w:rPr>
        <w:t>n</w:t>
      </w:r>
      <w:r w:rsidR="009A45D1">
        <w:rPr>
          <w:rStyle w:val="superscript"/>
        </w:rPr>
        <w:t>m</w:t>
      </w:r>
      <w:r w:rsidR="009A45D1">
        <w:t>(η)</w:t>
      </w:r>
      <w:r>
        <w:t xml:space="preserve">, </w:t>
      </w:r>
      <w:r w:rsidR="009A45D1">
        <w:t>Q</w:t>
      </w:r>
      <w:r w:rsidR="009A45D1">
        <w:rPr>
          <w:rStyle w:val="subscript"/>
        </w:rPr>
        <w:t>n</w:t>
      </w:r>
      <w:r w:rsidR="009A45D1">
        <w:rPr>
          <w:rStyle w:val="superscript"/>
        </w:rPr>
        <w:t>m</w:t>
      </w:r>
      <w:r w:rsidR="009A45D1">
        <w:t>(η) ] [P</w:t>
      </w:r>
      <w:r w:rsidR="009A45D1">
        <w:rPr>
          <w:rStyle w:val="subscript"/>
        </w:rPr>
        <w:t>n</w:t>
      </w:r>
      <w:r w:rsidR="009A45D1">
        <w:rPr>
          <w:rStyle w:val="superscript"/>
        </w:rPr>
        <w:t>m</w:t>
      </w:r>
      <w:r w:rsidR="009A45D1">
        <w:t>(iξ)</w:t>
      </w:r>
      <w:r>
        <w:t xml:space="preserve">, </w:t>
      </w:r>
      <w:r w:rsidR="009A45D1">
        <w:t>Q</w:t>
      </w:r>
      <w:r w:rsidR="009A45D1">
        <w:rPr>
          <w:rStyle w:val="subscript"/>
        </w:rPr>
        <w:t>n</w:t>
      </w:r>
      <w:r w:rsidR="009A45D1">
        <w:rPr>
          <w:rStyle w:val="superscript"/>
        </w:rPr>
        <w:t>m</w:t>
      </w:r>
      <w:r w:rsidR="009A45D1">
        <w:t>(iξ) ]</w:t>
      </w:r>
      <w:r>
        <w:t xml:space="preserve">  [ sin(mφ),cos(mφ)]</w:t>
      </w:r>
      <w:r w:rsidR="009A45D1">
        <w:t xml:space="preserve">  </w:t>
      </w:r>
    </w:p>
    <w:p w14:paraId="5955EC27" w14:textId="77777777" w:rsidR="001D1133" w:rsidRDefault="001D1133" w:rsidP="009A45D1"/>
    <w:p w14:paraId="50516EE8" w14:textId="77777777" w:rsidR="00E31D86" w:rsidRDefault="001D1133" w:rsidP="009A45D1">
      <w:r>
        <w:t xml:space="preserve">                            expo                                     osc                                   osc</w:t>
      </w:r>
    </w:p>
    <w:p w14:paraId="5F1892D8" w14:textId="77777777" w:rsidR="00E31D86" w:rsidRDefault="00E31D86" w:rsidP="00E31D86">
      <w:r>
        <w:t xml:space="preserve">(2) </w:t>
      </w:r>
      <w:r>
        <w:tab/>
      </w:r>
      <w:r>
        <w:tab/>
        <w:t>[ P</w:t>
      </w:r>
      <w:r>
        <w:rPr>
          <w:rStyle w:val="subscript"/>
        </w:rPr>
        <w:t>i</w:t>
      </w:r>
      <w:r w:rsidR="00510DA1">
        <w:rPr>
          <w:rStyle w:val="subscript"/>
        </w:rPr>
        <w:t>τ</w:t>
      </w:r>
      <w:r w:rsidR="00E30022">
        <w:rPr>
          <w:rStyle w:val="subscript"/>
        </w:rPr>
        <w:t>-1/2</w:t>
      </w:r>
      <w:r>
        <w:rPr>
          <w:rStyle w:val="superscript"/>
        </w:rPr>
        <w:t>m</w:t>
      </w:r>
      <w:r>
        <w:t>(η), Q</w:t>
      </w:r>
      <w:r w:rsidR="00E30022" w:rsidRPr="00E30022">
        <w:rPr>
          <w:rStyle w:val="Header"/>
        </w:rPr>
        <w:t xml:space="preserve"> </w:t>
      </w:r>
      <w:r w:rsidR="00E30022">
        <w:rPr>
          <w:rStyle w:val="subscript"/>
        </w:rPr>
        <w:t>i</w:t>
      </w:r>
      <w:r w:rsidR="00510DA1">
        <w:rPr>
          <w:rStyle w:val="subscript"/>
        </w:rPr>
        <w:t>τ</w:t>
      </w:r>
      <w:r w:rsidR="00E30022">
        <w:rPr>
          <w:rStyle w:val="subscript"/>
        </w:rPr>
        <w:t>-1/2</w:t>
      </w:r>
      <w:r>
        <w:rPr>
          <w:rStyle w:val="superscript"/>
        </w:rPr>
        <w:t>m</w:t>
      </w:r>
      <w:r>
        <w:t>(η) ] [P</w:t>
      </w:r>
      <w:r w:rsidR="00E30022" w:rsidRPr="00E30022">
        <w:rPr>
          <w:rStyle w:val="Header"/>
        </w:rPr>
        <w:t xml:space="preserve"> </w:t>
      </w:r>
      <w:r w:rsidR="00E30022">
        <w:rPr>
          <w:rStyle w:val="subscript"/>
        </w:rPr>
        <w:t>i</w:t>
      </w:r>
      <w:r w:rsidR="00510DA1">
        <w:rPr>
          <w:rStyle w:val="subscript"/>
        </w:rPr>
        <w:t>τ</w:t>
      </w:r>
      <w:r w:rsidR="00E30022">
        <w:rPr>
          <w:rStyle w:val="subscript"/>
        </w:rPr>
        <w:t>-1/2</w:t>
      </w:r>
      <w:r>
        <w:rPr>
          <w:rStyle w:val="superscript"/>
        </w:rPr>
        <w:t>m</w:t>
      </w:r>
      <w:r>
        <w:t>(iξ), Q</w:t>
      </w:r>
      <w:r w:rsidR="00E30022" w:rsidRPr="00E30022">
        <w:rPr>
          <w:rStyle w:val="Header"/>
        </w:rPr>
        <w:t xml:space="preserve"> </w:t>
      </w:r>
      <w:r w:rsidR="00E30022">
        <w:rPr>
          <w:rStyle w:val="subscript"/>
        </w:rPr>
        <w:t>i</w:t>
      </w:r>
      <w:r w:rsidR="00510DA1">
        <w:rPr>
          <w:rStyle w:val="subscript"/>
        </w:rPr>
        <w:t>τ</w:t>
      </w:r>
      <w:r w:rsidR="00E30022">
        <w:rPr>
          <w:rStyle w:val="subscript"/>
        </w:rPr>
        <w:t>-1/2</w:t>
      </w:r>
      <w:r>
        <w:rPr>
          <w:rStyle w:val="superscript"/>
        </w:rPr>
        <w:t>m</w:t>
      </w:r>
      <w:r>
        <w:t xml:space="preserve">(iξ) ]  [ sin(mφ),cos(mφ)]  </w:t>
      </w:r>
    </w:p>
    <w:p w14:paraId="4CC65D22" w14:textId="77777777" w:rsidR="00E31D86" w:rsidRDefault="00E31D86" w:rsidP="009A45D1"/>
    <w:p w14:paraId="70EFB412" w14:textId="77777777" w:rsidR="00D91872" w:rsidRDefault="00E31D86" w:rsidP="00883450">
      <w:r>
        <w:t>In form (1), the P</w:t>
      </w:r>
      <w:r>
        <w:rPr>
          <w:rStyle w:val="subscript"/>
        </w:rPr>
        <w:t>n</w:t>
      </w:r>
      <w:r>
        <w:rPr>
          <w:rStyle w:val="superscript"/>
        </w:rPr>
        <w:t>m</w:t>
      </w:r>
      <w:r>
        <w:t>(η) are oscillatory and the P</w:t>
      </w:r>
      <w:r>
        <w:rPr>
          <w:rStyle w:val="subscript"/>
        </w:rPr>
        <w:t>n</w:t>
      </w:r>
      <w:r>
        <w:rPr>
          <w:rStyle w:val="superscript"/>
        </w:rPr>
        <w:t>m</w:t>
      </w:r>
      <w:r>
        <w:t xml:space="preserve">(iξ)  are expo. </w:t>
      </w:r>
      <w:r w:rsidR="00137EAD">
        <w:t>In the second form</w:t>
      </w:r>
      <w:r w:rsidR="00E30022">
        <w:t>, the η functions with range (-1,1) are those same radial/expo functions we sa</w:t>
      </w:r>
      <w:r w:rsidR="001D4E6D">
        <w:t>w</w:t>
      </w:r>
      <w:r w:rsidR="00E30022">
        <w:t xml:space="preserve"> in our spherical form (2)</w:t>
      </w:r>
      <w:r w:rsidR="00510DA1">
        <w:t>.  The ξ functions must now be oscillatory, and these have not appeared anywhere else. The reason for setting n = iτ-1/2 is no doubt the same as the reason we did this in our s</w:t>
      </w:r>
      <w:r w:rsidR="00CE5C93">
        <w:t>pherical case, see notes above. Probably you just continue the Mehler-Fock Transform and it works for the form</w:t>
      </w:r>
      <w:r w:rsidR="00E07FE3">
        <w:t xml:space="preserve"> (2) osc functions shown above, but I have never worked in this area. </w:t>
      </w:r>
    </w:p>
    <w:p w14:paraId="36DC04C2" w14:textId="77777777" w:rsidR="00137EAD" w:rsidRDefault="00137EAD" w:rsidP="00883450"/>
    <w:p w14:paraId="31AF67CF" w14:textId="77777777" w:rsidR="00137EAD" w:rsidRDefault="00137EAD" w:rsidP="00137EAD">
      <w:pPr>
        <w:pStyle w:val="Heading2"/>
      </w:pPr>
      <w:bookmarkStart w:id="8" w:name="_Toc267075574"/>
      <w:r>
        <w:t>6. Prolate Spheroidal Atoms</w:t>
      </w:r>
      <w:bookmarkEnd w:id="8"/>
    </w:p>
    <w:p w14:paraId="312E482B" w14:textId="77777777" w:rsidR="00137EAD" w:rsidRDefault="00137EAD" w:rsidP="00883450"/>
    <w:p w14:paraId="57935689" w14:textId="77777777" w:rsidR="00137EAD" w:rsidRDefault="00137EAD" w:rsidP="00883450">
      <w:r>
        <w:t xml:space="preserve">I have never studied this system, but hope I can find the atoms somewhere. </w:t>
      </w:r>
      <w:r w:rsidR="0018236F">
        <w:t xml:space="preserve">MF vol II says these are the atoms: </w:t>
      </w:r>
    </w:p>
    <w:p w14:paraId="4A6BB975" w14:textId="77777777" w:rsidR="0018236F" w:rsidRDefault="0018236F" w:rsidP="00883450">
      <w:r>
        <w:tab/>
      </w:r>
      <w:r w:rsidR="00E84B13">
        <w:tab/>
      </w:r>
      <w:r w:rsidR="00E84B13">
        <w:tab/>
      </w:r>
      <w:r>
        <w:t>ξ in (1,∞)</w:t>
      </w:r>
      <w:r>
        <w:tab/>
        <w:t>η in (-1,1)</w:t>
      </w:r>
    </w:p>
    <w:p w14:paraId="21B6A8BA" w14:textId="77777777" w:rsidR="00E84B13" w:rsidRDefault="00E84B13" w:rsidP="00883450"/>
    <w:p w14:paraId="7773BEA2" w14:textId="77777777" w:rsidR="0018236F" w:rsidRDefault="0018236F" w:rsidP="00883450">
      <w:r>
        <w:tab/>
      </w:r>
      <w:r w:rsidR="00E84B13">
        <w:tab/>
      </w:r>
      <w:r w:rsidR="00E84B13">
        <w:tab/>
        <w:t>osc                 expo                       osc</w:t>
      </w:r>
    </w:p>
    <w:p w14:paraId="2E654F9A" w14:textId="77777777" w:rsidR="0018236F" w:rsidRDefault="0018236F" w:rsidP="0018236F">
      <w:r>
        <w:t xml:space="preserve">(1) </w:t>
      </w:r>
      <w:r>
        <w:tab/>
      </w:r>
      <w:r>
        <w:tab/>
        <w:t>[ P</w:t>
      </w:r>
      <w:r>
        <w:rPr>
          <w:rStyle w:val="subscript"/>
        </w:rPr>
        <w:t>n</w:t>
      </w:r>
      <w:r>
        <w:rPr>
          <w:rStyle w:val="superscript"/>
        </w:rPr>
        <w:t>m</w:t>
      </w:r>
      <w:r>
        <w:t>(η), Q</w:t>
      </w:r>
      <w:r>
        <w:rPr>
          <w:rStyle w:val="subscript"/>
        </w:rPr>
        <w:t>n</w:t>
      </w:r>
      <w:r>
        <w:rPr>
          <w:rStyle w:val="superscript"/>
        </w:rPr>
        <w:t>m</w:t>
      </w:r>
      <w:r>
        <w:t>(η) ] [P</w:t>
      </w:r>
      <w:r>
        <w:rPr>
          <w:rStyle w:val="subscript"/>
        </w:rPr>
        <w:t>n</w:t>
      </w:r>
      <w:r>
        <w:rPr>
          <w:rStyle w:val="superscript"/>
        </w:rPr>
        <w:t>m</w:t>
      </w:r>
      <w:r>
        <w:t>(ξ), Q</w:t>
      </w:r>
      <w:r>
        <w:rPr>
          <w:rStyle w:val="subscript"/>
        </w:rPr>
        <w:t>n</w:t>
      </w:r>
      <w:r>
        <w:rPr>
          <w:rStyle w:val="superscript"/>
        </w:rPr>
        <w:t>m</w:t>
      </w:r>
      <w:r>
        <w:t xml:space="preserve">(ξ) ]  [ sin(mφ),cos(mφ)]  </w:t>
      </w:r>
    </w:p>
    <w:p w14:paraId="7FAB9F6F" w14:textId="77777777" w:rsidR="00E84B13" w:rsidRDefault="00E84B13" w:rsidP="0018236F"/>
    <w:p w14:paraId="76105304" w14:textId="77777777" w:rsidR="0018236F" w:rsidRDefault="00E84B13" w:rsidP="0018236F">
      <w:r>
        <w:tab/>
      </w:r>
      <w:r>
        <w:tab/>
      </w:r>
      <w:r>
        <w:tab/>
        <w:t>expo                                         osc                                expo</w:t>
      </w:r>
    </w:p>
    <w:p w14:paraId="6B4DBDA8" w14:textId="77777777" w:rsidR="0018236F" w:rsidRDefault="0018236F" w:rsidP="0018236F">
      <w:r>
        <w:t xml:space="preserve">(2) </w:t>
      </w:r>
      <w:r>
        <w:tab/>
      </w:r>
      <w:r>
        <w:tab/>
        <w:t>[ P</w:t>
      </w:r>
      <w:r w:rsidR="00E84B13" w:rsidRPr="00E84B13">
        <w:rPr>
          <w:rStyle w:val="Header"/>
        </w:rPr>
        <w:t xml:space="preserve"> </w:t>
      </w:r>
      <w:r w:rsidR="00E84B13">
        <w:rPr>
          <w:rStyle w:val="subscript"/>
        </w:rPr>
        <w:t>iτ-1/2</w:t>
      </w:r>
      <w:r>
        <w:rPr>
          <w:rStyle w:val="superscript"/>
        </w:rPr>
        <w:t>m</w:t>
      </w:r>
      <w:r>
        <w:t>(η), Q</w:t>
      </w:r>
      <w:r w:rsidR="00E84B13" w:rsidRPr="00E84B13">
        <w:rPr>
          <w:rStyle w:val="Header"/>
        </w:rPr>
        <w:t xml:space="preserve"> </w:t>
      </w:r>
      <w:r w:rsidR="00E84B13">
        <w:rPr>
          <w:rStyle w:val="subscript"/>
        </w:rPr>
        <w:t>iτ-1/2</w:t>
      </w:r>
      <w:r>
        <w:rPr>
          <w:rStyle w:val="superscript"/>
        </w:rPr>
        <w:t>m</w:t>
      </w:r>
      <w:r>
        <w:t>(η) ] [P</w:t>
      </w:r>
      <w:r w:rsidR="00E84B13" w:rsidRPr="00E84B13">
        <w:rPr>
          <w:rStyle w:val="Header"/>
        </w:rPr>
        <w:t xml:space="preserve"> </w:t>
      </w:r>
      <w:r w:rsidR="00E84B13">
        <w:rPr>
          <w:rStyle w:val="subscript"/>
        </w:rPr>
        <w:t>iτ-1/2</w:t>
      </w:r>
      <w:r>
        <w:rPr>
          <w:rStyle w:val="superscript"/>
        </w:rPr>
        <w:t>m</w:t>
      </w:r>
      <w:r>
        <w:t>(ξ), Q</w:t>
      </w:r>
      <w:r w:rsidR="00E84B13" w:rsidRPr="00E84B13">
        <w:rPr>
          <w:rStyle w:val="Header"/>
        </w:rPr>
        <w:t xml:space="preserve"> </w:t>
      </w:r>
      <w:r w:rsidR="00E84B13">
        <w:rPr>
          <w:rStyle w:val="subscript"/>
        </w:rPr>
        <w:t>iτ-1/2</w:t>
      </w:r>
      <w:r>
        <w:rPr>
          <w:rStyle w:val="superscript"/>
        </w:rPr>
        <w:t>m</w:t>
      </w:r>
      <w:r>
        <w:t xml:space="preserve">(ξ) ]  [ sin(mφ),cos(mφ)]  </w:t>
      </w:r>
    </w:p>
    <w:p w14:paraId="2071C3F4" w14:textId="77777777" w:rsidR="0018236F" w:rsidRDefault="00E84B13" w:rsidP="00883450">
      <w:r>
        <w:tab/>
      </w:r>
    </w:p>
    <w:p w14:paraId="47772D19" w14:textId="77777777" w:rsidR="00106220" w:rsidRDefault="0018236F" w:rsidP="00883450">
      <w:r>
        <w:t xml:space="preserve">I have a paper which claims that </w:t>
      </w:r>
      <w:r w:rsidR="00720077">
        <w:t>K</w:t>
      </w:r>
      <w:r w:rsidR="00720077">
        <w:rPr>
          <w:rStyle w:val="subscript"/>
        </w:rPr>
        <w:t>τ</w:t>
      </w:r>
      <w:r w:rsidR="00720077">
        <w:rPr>
          <w:rStyle w:val="superscript"/>
        </w:rPr>
        <w:t>m</w:t>
      </w:r>
      <w:r w:rsidR="00720077">
        <w:t xml:space="preserve">(μ) = </w:t>
      </w:r>
      <w:r>
        <w:t>P</w:t>
      </w:r>
      <w:r>
        <w:rPr>
          <w:rStyle w:val="superscript"/>
        </w:rPr>
        <w:t>m</w:t>
      </w:r>
      <w:r>
        <w:rPr>
          <w:rStyle w:val="subscript"/>
        </w:rPr>
        <w:t>-1/2+iτ</w:t>
      </w:r>
      <w:r w:rsidR="00720077">
        <w:t>(μ)</w:t>
      </w:r>
      <w:r>
        <w:t xml:space="preserve">  "arise in the solution of the Laplace equation in prolates".  </w:t>
      </w:r>
      <w:r w:rsidR="00293491">
        <w:t xml:space="preserve">And this claim is in both coordinates! </w:t>
      </w:r>
      <w:r w:rsidR="00106220">
        <w:t xml:space="preserve"> But this is exactly my form (2) above, so this little mystery is resolved. </w:t>
      </w:r>
    </w:p>
    <w:p w14:paraId="420A0088" w14:textId="77777777" w:rsidR="001D1133" w:rsidRDefault="001D1133" w:rsidP="00883450">
      <w:r>
        <w:tab/>
        <w:t>Something interesting is that both the oblate P</w:t>
      </w:r>
      <w:r>
        <w:rPr>
          <w:rStyle w:val="subscript"/>
        </w:rPr>
        <w:t>n</w:t>
      </w:r>
      <w:r>
        <w:rPr>
          <w:rStyle w:val="superscript"/>
        </w:rPr>
        <w:t>m</w:t>
      </w:r>
      <w:r w:rsidR="006772A1">
        <w:t>(iξ) functions for ξ in (0,∞)</w:t>
      </w:r>
      <w:r>
        <w:t>, and the prolate P</w:t>
      </w:r>
      <w:r>
        <w:rPr>
          <w:rStyle w:val="subscript"/>
        </w:rPr>
        <w:t>n</w:t>
      </w:r>
      <w:r>
        <w:rPr>
          <w:rStyle w:val="superscript"/>
        </w:rPr>
        <w:t>m</w:t>
      </w:r>
      <w:r>
        <w:t xml:space="preserve">(ξ) functions for ξ &gt; 1 are of the radial/expo type. </w:t>
      </w:r>
    </w:p>
    <w:p w14:paraId="14C34331" w14:textId="77777777" w:rsidR="00CE5C93" w:rsidRDefault="00CE5C93" w:rsidP="00883450">
      <w:r>
        <w:tab/>
        <w:t xml:space="preserve">For form (2) we have our usual Mehler-Fock transform available. </w:t>
      </w:r>
    </w:p>
    <w:p w14:paraId="21F563DA" w14:textId="77777777" w:rsidR="00106220" w:rsidRDefault="00106220" w:rsidP="00883450"/>
    <w:p w14:paraId="5E046CBF" w14:textId="77777777" w:rsidR="001A2FAC" w:rsidRPr="00920339" w:rsidRDefault="0041516E" w:rsidP="00883450">
      <w:pPr>
        <w:rPr>
          <w:b/>
        </w:rPr>
      </w:pPr>
      <w:r w:rsidRPr="00920339">
        <w:rPr>
          <w:b/>
        </w:rPr>
        <w:t xml:space="preserve"> </w:t>
      </w:r>
      <w:r w:rsidR="00920339" w:rsidRPr="00920339">
        <w:rPr>
          <w:b/>
        </w:rPr>
        <w:t>Appendix A:  Compare Two Smythian Forms for Sphericals</w:t>
      </w:r>
    </w:p>
    <w:p w14:paraId="6ACCD152" w14:textId="77777777" w:rsidR="00920339" w:rsidRDefault="00920339" w:rsidP="00883450"/>
    <w:p w14:paraId="4E87333F" w14:textId="77777777" w:rsidR="00920339" w:rsidRDefault="00920339" w:rsidP="00883450">
      <w:r>
        <w:t>When doing "cone problems", such as the Green's function for a cone of angle z</w:t>
      </w:r>
      <w:r>
        <w:rPr>
          <w:rStyle w:val="subscript"/>
        </w:rPr>
        <w:t>0</w:t>
      </w:r>
      <w:r w:rsidR="005757E1">
        <w:t xml:space="preserve"> = cosα</w:t>
      </w:r>
      <w:r>
        <w:t>, Smythe dealt with the S-L problem in z on the interval (z</w:t>
      </w:r>
      <w:r>
        <w:rPr>
          <w:rStyle w:val="subscript"/>
        </w:rPr>
        <w:t>0</w:t>
      </w:r>
      <w:r>
        <w:t>,1) instead of the usual (-1,1) and he came up with a simple spectrum for the labels n, namely, the positive zeros of P</w:t>
      </w:r>
      <w:r>
        <w:rPr>
          <w:rStyle w:val="subscript"/>
        </w:rPr>
        <w:t>n</w:t>
      </w:r>
      <w:r>
        <w:t>(z</w:t>
      </w:r>
      <w:r>
        <w:rPr>
          <w:rStyle w:val="subscript"/>
        </w:rPr>
        <w:t>o</w:t>
      </w:r>
      <w:r>
        <w:t>), which we might call n = n</w:t>
      </w:r>
      <w:r>
        <w:rPr>
          <w:rStyle w:val="subscript"/>
        </w:rPr>
        <w:t>i</w:t>
      </w:r>
      <w:r>
        <w:t xml:space="preserve"> with i = 1,2,3.. as an enumeration index. </w:t>
      </w:r>
      <w:r w:rsidR="005445A5">
        <w:t>Smythe showed</w:t>
      </w:r>
      <w:r w:rsidR="005757E1">
        <w:t xml:space="preserve"> this orthogonality condition directly from the ODE: </w:t>
      </w:r>
    </w:p>
    <w:p w14:paraId="33C5C67D" w14:textId="77777777" w:rsidR="005445A5" w:rsidRDefault="005445A5" w:rsidP="00883450"/>
    <w:p w14:paraId="455C71A4" w14:textId="77777777" w:rsidR="005445A5" w:rsidRDefault="005445A5" w:rsidP="005445A5">
      <w:r>
        <w:tab/>
      </w:r>
      <w:r w:rsidR="00A54D3F" w:rsidRPr="001D0D05">
        <w:rPr>
          <w:color w:val="000000"/>
        </w:rPr>
        <w:fldChar w:fldCharType="begin"/>
      </w:r>
      <w:r w:rsidR="00A54D3F" w:rsidRPr="001D0D05">
        <w:rPr>
          <w:color w:val="000000"/>
        </w:rPr>
        <w:instrText>EQ \s\up4( \i \fc\</w:instrText>
      </w:r>
      <w:r w:rsidR="00A54D3F" w:rsidRPr="001D0D05">
        <w:rPr>
          <w:rFonts w:ascii="Lucida Sans Unicode" w:hAnsi="Lucida Sans Unicode" w:cs="Lucida Sans Unicode"/>
          <w:color w:val="000000"/>
          <w:sz w:val="32"/>
        </w:rPr>
        <w:instrText>∫</w:instrText>
      </w:r>
      <w:r w:rsidR="00A54D3F" w:rsidRPr="001D0D05">
        <w:rPr>
          <w:color w:val="000000"/>
        </w:rPr>
        <w:instrText>\in</w:instrText>
      </w:r>
      <w:r w:rsidR="00A54D3F" w:rsidRPr="001D0D05">
        <w:rPr>
          <w:color w:val="000000"/>
          <w:szCs w:val="22"/>
        </w:rPr>
        <w:instrText>(</w:instrText>
      </w:r>
      <w:r w:rsidR="00A54D3F">
        <w:rPr>
          <w:b/>
          <w:color w:val="000000"/>
          <w:sz w:val="18"/>
          <w:szCs w:val="18"/>
        </w:rPr>
        <w:instrText>z</w:instrText>
      </w:r>
      <w:r w:rsidR="00A54D3F">
        <w:rPr>
          <w:rStyle w:val="subscript"/>
        </w:rPr>
        <w:instrText>0</w:instrText>
      </w:r>
      <w:r w:rsidR="00A54D3F">
        <w:rPr>
          <w:b/>
          <w:color w:val="000000"/>
          <w:sz w:val="18"/>
          <w:szCs w:val="18"/>
        </w:rPr>
        <w:instrText>,1</w:instrText>
      </w:r>
      <w:r w:rsidR="00A54D3F" w:rsidRPr="001D0D05">
        <w:rPr>
          <w:color w:val="000000"/>
          <w:szCs w:val="22"/>
        </w:rPr>
        <w:instrText>, )</w:instrText>
      </w:r>
      <w:r w:rsidR="00A54D3F" w:rsidRPr="001D0D05">
        <w:rPr>
          <w:color w:val="000000"/>
        </w:rPr>
        <w:instrText>)</w:instrText>
      </w:r>
      <w:r w:rsidR="00A54D3F" w:rsidRPr="001D0D05">
        <w:rPr>
          <w:color w:val="000000"/>
        </w:rPr>
        <w:fldChar w:fldCharType="separate"/>
      </w:r>
      <w:r w:rsidR="00A54D3F" w:rsidRPr="001D0D05">
        <w:rPr>
          <w:b/>
          <w:noProof/>
          <w:color w:val="000000"/>
        </w:rPr>
        <w:t>!Syntax Error, I</w:t>
      </w:r>
      <w:r w:rsidR="00A54D3F" w:rsidRPr="001D0D05">
        <w:rPr>
          <w:color w:val="000000"/>
        </w:rPr>
        <w:fldChar w:fldCharType="end"/>
      </w:r>
      <w:r w:rsidR="00A54D3F">
        <w:rPr>
          <w:color w:val="000000"/>
        </w:rPr>
        <w:t>dz</w:t>
      </w:r>
      <w:r>
        <w:rPr>
          <w:color w:val="000000"/>
        </w:rPr>
        <w:t xml:space="preserve"> sinθ P</w:t>
      </w:r>
      <w:r>
        <w:rPr>
          <w:rStyle w:val="subscript"/>
        </w:rPr>
        <w:t>n</w:t>
      </w:r>
      <w:r>
        <w:rPr>
          <w:rStyle w:val="superscript"/>
        </w:rPr>
        <w:t>m</w:t>
      </w:r>
      <w:r>
        <w:t>(</w:t>
      </w:r>
      <w:r w:rsidR="00A54D3F">
        <w:t>z</w:t>
      </w:r>
      <w:r>
        <w:t>)</w:t>
      </w:r>
      <w:r w:rsidRPr="006B74EF">
        <w:rPr>
          <w:color w:val="000000"/>
        </w:rPr>
        <w:t xml:space="preserve"> </w:t>
      </w:r>
      <w:r>
        <w:rPr>
          <w:color w:val="000000"/>
        </w:rPr>
        <w:t>P</w:t>
      </w:r>
      <w:r>
        <w:rPr>
          <w:rStyle w:val="subscript"/>
        </w:rPr>
        <w:t>n'</w:t>
      </w:r>
      <w:r>
        <w:rPr>
          <w:rStyle w:val="superscript"/>
        </w:rPr>
        <w:t>m</w:t>
      </w:r>
      <w:r>
        <w:t>(</w:t>
      </w:r>
      <w:r w:rsidR="00A54D3F">
        <w:t>z</w:t>
      </w:r>
      <w:r>
        <w:t>)  =  K</w:t>
      </w:r>
      <w:r>
        <w:rPr>
          <w:rStyle w:val="subscript"/>
        </w:rPr>
        <w:t>n</w:t>
      </w:r>
      <w:r>
        <w:rPr>
          <w:rStyle w:val="superscript"/>
        </w:rPr>
        <w:t>m</w:t>
      </w:r>
      <w:r>
        <w:t>(α)  δ</w:t>
      </w:r>
      <w:r>
        <w:rPr>
          <w:rStyle w:val="subscript"/>
        </w:rPr>
        <w:t>n,n'</w:t>
      </w:r>
    </w:p>
    <w:p w14:paraId="06807E51" w14:textId="77777777" w:rsidR="005445A5" w:rsidRDefault="005445A5" w:rsidP="005445A5"/>
    <w:p w14:paraId="0A7AA5D2" w14:textId="77777777" w:rsidR="005445A5" w:rsidRDefault="005445A5" w:rsidP="005445A5">
      <w:r>
        <w:tab/>
      </w:r>
      <w:r>
        <w:tab/>
        <w:t>K</w:t>
      </w:r>
      <w:r>
        <w:rPr>
          <w:rStyle w:val="subscript"/>
        </w:rPr>
        <w:t>n</w:t>
      </w:r>
      <w:r>
        <w:rPr>
          <w:rStyle w:val="superscript"/>
        </w:rPr>
        <w:t>m</w:t>
      </w:r>
      <w:r>
        <w:t>(α) =  - sin</w:t>
      </w:r>
      <w:r>
        <w:rPr>
          <w:rStyle w:val="superscript"/>
        </w:rPr>
        <w:t>2</w:t>
      </w:r>
      <w:r>
        <w:t>α /(2n +1)  *  ∂</w:t>
      </w:r>
      <w:r>
        <w:rPr>
          <w:rStyle w:val="subscript"/>
        </w:rPr>
        <w:t>z</w:t>
      </w:r>
      <w:r>
        <w:t>P</w:t>
      </w:r>
      <w:r>
        <w:rPr>
          <w:rStyle w:val="subscript"/>
        </w:rPr>
        <w:t>n</w:t>
      </w:r>
      <w:r>
        <w:rPr>
          <w:rStyle w:val="superscript"/>
        </w:rPr>
        <w:t>m</w:t>
      </w:r>
      <w:r>
        <w:t>(</w:t>
      </w:r>
      <w:r w:rsidR="00B27175">
        <w:t>z</w:t>
      </w:r>
      <w:r w:rsidR="00B27175">
        <w:rPr>
          <w:rStyle w:val="subscript"/>
        </w:rPr>
        <w:t>0</w:t>
      </w:r>
      <w:r>
        <w:t>) ∂</w:t>
      </w:r>
      <w:r>
        <w:rPr>
          <w:rStyle w:val="subscript"/>
        </w:rPr>
        <w:t>n</w:t>
      </w:r>
      <w:r>
        <w:t>P</w:t>
      </w:r>
      <w:r>
        <w:rPr>
          <w:rStyle w:val="subscript"/>
        </w:rPr>
        <w:t>n</w:t>
      </w:r>
      <w:r>
        <w:rPr>
          <w:rStyle w:val="superscript"/>
        </w:rPr>
        <w:t>m</w:t>
      </w:r>
      <w:r>
        <w:t>(</w:t>
      </w:r>
      <w:r w:rsidR="00B27175">
        <w:t>z</w:t>
      </w:r>
      <w:r w:rsidR="00B27175">
        <w:rPr>
          <w:rStyle w:val="subscript"/>
        </w:rPr>
        <w:t>0</w:t>
      </w:r>
      <w:r>
        <w:t xml:space="preserve">) </w:t>
      </w:r>
    </w:p>
    <w:p w14:paraId="1E382C34" w14:textId="77777777" w:rsidR="005445A5" w:rsidRDefault="005445A5" w:rsidP="005445A5"/>
    <w:p w14:paraId="6C04823B" w14:textId="77777777" w:rsidR="005445A5" w:rsidRDefault="005445A5" w:rsidP="005445A5">
      <w:r>
        <w:t xml:space="preserve">Probably the corresponding completeness would be this:  </w:t>
      </w:r>
    </w:p>
    <w:p w14:paraId="04050C3F" w14:textId="77777777" w:rsidR="005445A5" w:rsidRDefault="005445A5" w:rsidP="005445A5"/>
    <w:p w14:paraId="50B37546" w14:textId="77777777" w:rsidR="005445A5" w:rsidRPr="00B72D24" w:rsidRDefault="005445A5" w:rsidP="005445A5">
      <w:r>
        <w:tab/>
        <w:t>Σ</w:t>
      </w:r>
      <w:r>
        <w:rPr>
          <w:rStyle w:val="subscript"/>
        </w:rPr>
        <w:t>n</w:t>
      </w:r>
      <w:r w:rsidR="00B72D24">
        <w:rPr>
          <w:rStyle w:val="subscript"/>
        </w:rPr>
        <w:t>=ni</w:t>
      </w:r>
      <w:r>
        <w:t xml:space="preserve"> P</w:t>
      </w:r>
      <w:r>
        <w:rPr>
          <w:rStyle w:val="subscript"/>
        </w:rPr>
        <w:t>n</w:t>
      </w:r>
      <w:r>
        <w:rPr>
          <w:rStyle w:val="superscript"/>
        </w:rPr>
        <w:t>m</w:t>
      </w:r>
      <w:r>
        <w:t>(z') P</w:t>
      </w:r>
      <w:r>
        <w:rPr>
          <w:rStyle w:val="subscript"/>
        </w:rPr>
        <w:t>n</w:t>
      </w:r>
      <w:r>
        <w:rPr>
          <w:rStyle w:val="superscript"/>
        </w:rPr>
        <w:t>m</w:t>
      </w:r>
      <w:r>
        <w:t>(z)/</w:t>
      </w:r>
      <w:r w:rsidRPr="00173D46">
        <w:t xml:space="preserve"> </w:t>
      </w:r>
      <w:r>
        <w:t>K</w:t>
      </w:r>
      <w:r>
        <w:rPr>
          <w:rStyle w:val="subscript"/>
        </w:rPr>
        <w:t>n</w:t>
      </w:r>
      <w:r>
        <w:rPr>
          <w:rStyle w:val="superscript"/>
        </w:rPr>
        <w:t>m</w:t>
      </w:r>
      <w:r>
        <w:t>(α)    =  δ(z'-z)</w:t>
      </w:r>
      <w:r w:rsidR="00B72D24">
        <w:tab/>
      </w:r>
      <w:r w:rsidR="00B72D24">
        <w:tab/>
      </w:r>
      <w:r w:rsidR="00B72D24">
        <w:tab/>
      </w:r>
      <w:r w:rsidR="00B72D24">
        <w:tab/>
        <w:t>(**)</w:t>
      </w:r>
    </w:p>
    <w:p w14:paraId="0FA6D49A" w14:textId="77777777" w:rsidR="005445A5" w:rsidRDefault="005445A5" w:rsidP="005445A5"/>
    <w:p w14:paraId="0E36C714" w14:textId="77777777" w:rsidR="005445A5" w:rsidRDefault="005445A5" w:rsidP="005445A5">
      <w:r>
        <w:t>where the sum is over the positive set n</w:t>
      </w:r>
      <w:r>
        <w:rPr>
          <w:rStyle w:val="subscript"/>
        </w:rPr>
        <w:t>i</w:t>
      </w:r>
      <w:r>
        <w:t xml:space="preserve">.  We shall use only the orthogonality below. </w:t>
      </w:r>
    </w:p>
    <w:p w14:paraId="66800768" w14:textId="77777777" w:rsidR="005757E1" w:rsidRDefault="005757E1" w:rsidP="005445A5">
      <w:r>
        <w:tab/>
        <w:t>Meanwhile, back at the ranch, we have the "conical function" situation describ</w:t>
      </w:r>
      <w:r w:rsidR="00A54D3F">
        <w:t>ed above, where we seem to have this S-L implication</w:t>
      </w:r>
    </w:p>
    <w:p w14:paraId="58A90303" w14:textId="77777777" w:rsidR="00A54D3F" w:rsidRDefault="00A54D3F" w:rsidP="005445A5"/>
    <w:p w14:paraId="66E568F2" w14:textId="77777777" w:rsidR="00A54D3F" w:rsidRPr="00A54D3F" w:rsidRDefault="00A54D3F" w:rsidP="005445A5">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z</w:instrText>
      </w:r>
      <w:r>
        <w:rPr>
          <w:rStyle w:val="subscript"/>
        </w:rPr>
        <w:instrText>0</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-1/2+ip</w:t>
      </w:r>
      <w:r>
        <w:rPr>
          <w:rStyle w:val="superscript"/>
        </w:rPr>
        <w:t>m</w:t>
      </w:r>
      <w:r>
        <w:t xml:space="preserve"> (z)</w:t>
      </w:r>
      <w:r w:rsidRPr="006B74EF">
        <w:rPr>
          <w:color w:val="000000"/>
        </w:rPr>
        <w:t xml:space="preserve"> </w:t>
      </w:r>
      <w:r>
        <w:rPr>
          <w:color w:val="000000"/>
        </w:rPr>
        <w:t>P</w:t>
      </w:r>
      <w:r>
        <w:rPr>
          <w:rStyle w:val="subscript"/>
        </w:rPr>
        <w:t>-1/2+ip'</w:t>
      </w:r>
      <w:r>
        <w:rPr>
          <w:rStyle w:val="superscript"/>
        </w:rPr>
        <w:t>m</w:t>
      </w:r>
      <w:r>
        <w:t xml:space="preserve"> (z)  =  k</w:t>
      </w:r>
      <w:r>
        <w:rPr>
          <w:rStyle w:val="superscript"/>
        </w:rPr>
        <w:t>m</w:t>
      </w:r>
      <w:r>
        <w:t>(p) δ(p-p')</w:t>
      </w:r>
      <w:r>
        <w:tab/>
      </w:r>
      <w:r>
        <w:tab/>
        <w:t>// orthogonality</w:t>
      </w:r>
    </w:p>
    <w:p w14:paraId="09F80A79" w14:textId="77777777" w:rsidR="005757E1" w:rsidRDefault="005757E1" w:rsidP="005445A5"/>
    <w:p w14:paraId="0BB66F6B" w14:textId="77777777" w:rsidR="005757E1" w:rsidRDefault="005757E1" w:rsidP="005757E1">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dp P</w:t>
      </w:r>
      <w:r>
        <w:rPr>
          <w:rStyle w:val="subscript"/>
        </w:rPr>
        <w:t>-1/2+ip</w:t>
      </w:r>
      <w:r>
        <w:rPr>
          <w:rStyle w:val="superscript"/>
        </w:rPr>
        <w:t>m</w:t>
      </w:r>
      <w:r>
        <w:t>(z)</w:t>
      </w:r>
      <w:r w:rsidRPr="005757E1">
        <w:rPr>
          <w:color w:val="000000"/>
        </w:rPr>
        <w:t xml:space="preserve"> </w:t>
      </w:r>
      <w:r>
        <w:rPr>
          <w:color w:val="000000"/>
        </w:rPr>
        <w:t>P</w:t>
      </w:r>
      <w:r>
        <w:rPr>
          <w:rStyle w:val="subscript"/>
        </w:rPr>
        <w:t>-1/2+ip</w:t>
      </w:r>
      <w:r>
        <w:rPr>
          <w:rStyle w:val="superscript"/>
        </w:rPr>
        <w:t>m</w:t>
      </w:r>
      <w:r>
        <w:t>(z')</w:t>
      </w:r>
      <w:r w:rsidR="00A54D3F">
        <w:t xml:space="preserve"> k</w:t>
      </w:r>
      <w:r w:rsidR="00A54D3F">
        <w:rPr>
          <w:rStyle w:val="superscript"/>
        </w:rPr>
        <w:t>m</w:t>
      </w:r>
      <w:r w:rsidR="00A54D3F">
        <w:t xml:space="preserve">(p) </w:t>
      </w:r>
      <w:r>
        <w:t xml:space="preserve">  =  δ(z'-z)</w:t>
      </w:r>
      <w:r w:rsidR="00A54D3F">
        <w:tab/>
      </w:r>
      <w:r w:rsidR="00A54D3F">
        <w:tab/>
      </w:r>
      <w:r w:rsidR="00A54D3F">
        <w:tab/>
        <w:t>// completeness</w:t>
      </w:r>
      <w:r w:rsidR="00B27175">
        <w:t xml:space="preserve">   (*)</w:t>
      </w:r>
    </w:p>
    <w:p w14:paraId="70DD1CD5" w14:textId="77777777" w:rsidR="00A54D3F" w:rsidRDefault="00A54D3F" w:rsidP="005757E1"/>
    <w:p w14:paraId="6DA803B9" w14:textId="77777777" w:rsidR="00A54D3F" w:rsidRPr="000C4FD5" w:rsidRDefault="00A54D3F" w:rsidP="005757E1">
      <w:r>
        <w:t xml:space="preserve">where </w:t>
      </w:r>
      <w:r w:rsidR="00B27175">
        <w:t xml:space="preserve">p is now the spectral label, and n = -1/2+ip in some sense. </w:t>
      </w:r>
      <w:r w:rsidR="000C4FD5" w:rsidRPr="00771840">
        <w:rPr>
          <w:u w:val="single"/>
        </w:rPr>
        <w:t>This really makes no sense at all</w:t>
      </w:r>
      <w:r w:rsidR="000C4FD5">
        <w:t xml:space="preserve"> because when z and z' are in (-1,1) or more restricted as here (z</w:t>
      </w:r>
      <w:r w:rsidR="000C4FD5">
        <w:rPr>
          <w:rStyle w:val="subscript"/>
        </w:rPr>
        <w:t>0</w:t>
      </w:r>
      <w:r w:rsidR="000C4FD5">
        <w:t xml:space="preserve">,1), the P functions are not oscillatory so you cannot possibly have a notion of orthog and completeness. But let's ignore that for a while and just play along and see what happens. </w:t>
      </w:r>
    </w:p>
    <w:p w14:paraId="61A3C338" w14:textId="77777777" w:rsidR="00B27175" w:rsidRDefault="00B27175" w:rsidP="005757E1">
      <w:r>
        <w:tab/>
        <w:t>I am wondering if the discrete and continuous spectrum expansions/projections or orthog/completenesses can be connected by doing a contour integration as suggested in the spherical atom section above. Suppose, to this end, we were to start off with (*) above and write it this way</w:t>
      </w:r>
    </w:p>
    <w:p w14:paraId="628534A7" w14:textId="77777777" w:rsidR="00B27175" w:rsidRDefault="00B27175" w:rsidP="005757E1"/>
    <w:p w14:paraId="2B41C76E" w14:textId="77777777" w:rsidR="005757E1" w:rsidRDefault="00B27175" w:rsidP="005445A5">
      <w:r>
        <w:rPr>
          <w:color w:val="000000"/>
        </w:rPr>
        <w:tab/>
      </w:r>
      <w:r w:rsidR="003D5238" w:rsidRPr="001D0D05">
        <w:rPr>
          <w:color w:val="000000"/>
        </w:rPr>
        <w:fldChar w:fldCharType="begin"/>
      </w:r>
      <w:r w:rsidR="003D5238" w:rsidRPr="001D0D05">
        <w:rPr>
          <w:color w:val="000000"/>
        </w:rPr>
        <w:instrText>EQ \s\up4( \i \fc\</w:instrText>
      </w:r>
      <w:r w:rsidR="003D5238" w:rsidRPr="001D0D05">
        <w:rPr>
          <w:rFonts w:ascii="Lucida Sans Unicode" w:hAnsi="Lucida Sans Unicode" w:cs="Lucida Sans Unicode"/>
          <w:color w:val="000000"/>
          <w:sz w:val="32"/>
        </w:rPr>
        <w:instrText>∫</w:instrText>
      </w:r>
      <w:r w:rsidR="003D5238" w:rsidRPr="001D0D05">
        <w:rPr>
          <w:color w:val="000000"/>
        </w:rPr>
        <w:instrText>\in</w:instrText>
      </w:r>
      <w:r w:rsidR="003D5238" w:rsidRPr="001D0D05">
        <w:rPr>
          <w:color w:val="000000"/>
          <w:szCs w:val="22"/>
        </w:rPr>
        <w:instrText>(</w:instrText>
      </w:r>
      <w:r w:rsidR="003D5238">
        <w:rPr>
          <w:b/>
          <w:color w:val="000000"/>
          <w:sz w:val="18"/>
          <w:szCs w:val="18"/>
        </w:rPr>
        <w:instrText>-1/2,-1/2+i∞</w:instrText>
      </w:r>
      <w:r w:rsidR="003D5238" w:rsidRPr="001D0D05">
        <w:rPr>
          <w:color w:val="000000"/>
          <w:szCs w:val="22"/>
        </w:rPr>
        <w:instrText>, )</w:instrText>
      </w:r>
      <w:r w:rsidR="003D5238" w:rsidRPr="001D0D05">
        <w:rPr>
          <w:color w:val="000000"/>
        </w:rPr>
        <w:instrText>)</w:instrText>
      </w:r>
      <w:r w:rsidR="003D5238" w:rsidRPr="001D0D05">
        <w:rPr>
          <w:color w:val="000000"/>
        </w:rPr>
        <w:fldChar w:fldCharType="separate"/>
      </w:r>
      <w:r w:rsidR="003D5238" w:rsidRPr="001D0D05">
        <w:rPr>
          <w:b/>
          <w:noProof/>
          <w:color w:val="000000"/>
        </w:rPr>
        <w:t>!Syntax Error, I</w:t>
      </w:r>
      <w:r w:rsidR="003D5238" w:rsidRPr="001D0D05">
        <w:rPr>
          <w:color w:val="000000"/>
        </w:rPr>
        <w:fldChar w:fldCharType="end"/>
      </w:r>
      <w:r>
        <w:rPr>
          <w:color w:val="000000"/>
        </w:rPr>
        <w:t>d</w:t>
      </w:r>
      <w:r w:rsidR="003D5238">
        <w:rPr>
          <w:color w:val="000000"/>
        </w:rPr>
        <w:t>n</w:t>
      </w:r>
      <w:r>
        <w:rPr>
          <w:color w:val="000000"/>
        </w:rPr>
        <w:t xml:space="preserve"> P</w:t>
      </w:r>
      <w:r w:rsidR="003D5238">
        <w:rPr>
          <w:rStyle w:val="subscript"/>
        </w:rPr>
        <w:t>n</w:t>
      </w:r>
      <w:r>
        <w:rPr>
          <w:rStyle w:val="superscript"/>
        </w:rPr>
        <w:t>m</w:t>
      </w:r>
      <w:r>
        <w:t>(z)</w:t>
      </w:r>
      <w:r w:rsidRPr="005757E1">
        <w:rPr>
          <w:color w:val="000000"/>
        </w:rPr>
        <w:t xml:space="preserve"> </w:t>
      </w:r>
      <w:r>
        <w:rPr>
          <w:color w:val="000000"/>
        </w:rPr>
        <w:t>P</w:t>
      </w:r>
      <w:r w:rsidR="003D5238">
        <w:rPr>
          <w:rStyle w:val="subscript"/>
        </w:rPr>
        <w:t>n</w:t>
      </w:r>
      <w:r>
        <w:rPr>
          <w:rStyle w:val="superscript"/>
        </w:rPr>
        <w:t>m</w:t>
      </w:r>
      <w:r>
        <w:t xml:space="preserve">(z') </w:t>
      </w:r>
      <w:r w:rsidR="003D5238">
        <w:t>h</w:t>
      </w:r>
      <w:r>
        <w:rPr>
          <w:rStyle w:val="superscript"/>
        </w:rPr>
        <w:t>m</w:t>
      </w:r>
      <w:r>
        <w:t>(</w:t>
      </w:r>
      <w:r w:rsidR="003D5238">
        <w:t>n</w:t>
      </w:r>
      <w:r>
        <w:t>)   =  δ(z'-z)</w:t>
      </w:r>
      <w:r>
        <w:tab/>
      </w:r>
      <w:r w:rsidR="003D5238">
        <w:t xml:space="preserve"> </w:t>
      </w:r>
    </w:p>
    <w:p w14:paraId="158C9BDC" w14:textId="77777777" w:rsidR="003D5238" w:rsidRDefault="003D5238" w:rsidP="005445A5"/>
    <w:p w14:paraId="4E43F2AE" w14:textId="77777777" w:rsidR="003D5238" w:rsidRDefault="003D5238" w:rsidP="005445A5">
      <w:r>
        <w:t>Next, let's assume without proof right now that the integrand has the right symmetry so we can write</w:t>
      </w:r>
    </w:p>
    <w:p w14:paraId="1FC1DA0D" w14:textId="77777777" w:rsidR="003D5238" w:rsidRDefault="003D5238" w:rsidP="005445A5"/>
    <w:p w14:paraId="6AD6DA38" w14:textId="77777777" w:rsidR="003D5238" w:rsidRDefault="003D5238" w:rsidP="005445A5">
      <w:r>
        <w:tab/>
        <w:t xml:space="preserve">LHS = (1/2)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-1/2-i∞,-1/2+i∞</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dn P</w:t>
      </w:r>
      <w:r>
        <w:rPr>
          <w:rStyle w:val="subscript"/>
        </w:rPr>
        <w:t>n</w:t>
      </w:r>
      <w:r>
        <w:rPr>
          <w:rStyle w:val="superscript"/>
        </w:rPr>
        <w:t>m</w:t>
      </w:r>
      <w:r>
        <w:t>(z)</w:t>
      </w:r>
      <w:r w:rsidRPr="005757E1">
        <w:rPr>
          <w:color w:val="000000"/>
        </w:rPr>
        <w:t xml:space="preserve"> </w:t>
      </w:r>
      <w:r>
        <w:rPr>
          <w:color w:val="000000"/>
        </w:rPr>
        <w:t>P</w:t>
      </w:r>
      <w:r>
        <w:rPr>
          <w:rStyle w:val="subscript"/>
        </w:rPr>
        <w:t>n</w:t>
      </w:r>
      <w:r>
        <w:rPr>
          <w:rStyle w:val="superscript"/>
        </w:rPr>
        <w:t>m</w:t>
      </w:r>
      <w:r>
        <w:t>(z') h</w:t>
      </w:r>
      <w:r>
        <w:rPr>
          <w:rStyle w:val="superscript"/>
        </w:rPr>
        <w:t>m</w:t>
      </w:r>
      <w:r>
        <w:t>(n)</w:t>
      </w:r>
    </w:p>
    <w:p w14:paraId="4F7E8AB5" w14:textId="77777777" w:rsidR="003D5238" w:rsidRDefault="003D5238" w:rsidP="005445A5"/>
    <w:p w14:paraId="449C1F0A" w14:textId="77777777" w:rsidR="003D5238" w:rsidRDefault="003D5238" w:rsidP="005445A5">
      <w:r>
        <w:t>Next, let's assume that the unknown function h</w:t>
      </w:r>
      <w:r>
        <w:rPr>
          <w:rStyle w:val="superscript"/>
        </w:rPr>
        <w:t>m</w:t>
      </w:r>
      <w:r>
        <w:t xml:space="preserve">(n) has this form: </w:t>
      </w:r>
    </w:p>
    <w:p w14:paraId="345FA1F1" w14:textId="77777777" w:rsidR="003D5238" w:rsidRDefault="003D5238" w:rsidP="005445A5"/>
    <w:p w14:paraId="53D47630" w14:textId="77777777" w:rsidR="003D5238" w:rsidRDefault="003D5238" w:rsidP="005445A5">
      <w:r>
        <w:tab/>
        <w:t>h</w:t>
      </w:r>
      <w:r>
        <w:rPr>
          <w:rStyle w:val="superscript"/>
        </w:rPr>
        <w:t>m</w:t>
      </w:r>
      <w:r>
        <w:t xml:space="preserve">(n) =  </w:t>
      </w:r>
      <w:r w:rsidR="00461577">
        <w:t>f</w:t>
      </w:r>
      <w:r w:rsidR="00461577">
        <w:rPr>
          <w:rStyle w:val="superscript"/>
        </w:rPr>
        <w:t>m</w:t>
      </w:r>
      <w:r w:rsidR="00461577">
        <w:t>(n)/P</w:t>
      </w:r>
      <w:r w:rsidR="00461577">
        <w:rPr>
          <w:rStyle w:val="subscript"/>
        </w:rPr>
        <w:t>n</w:t>
      </w:r>
      <w:r w:rsidR="007828A9">
        <w:rPr>
          <w:rStyle w:val="superscript"/>
        </w:rPr>
        <w:t>m</w:t>
      </w:r>
      <w:r w:rsidR="00461577">
        <w:t>(z</w:t>
      </w:r>
      <w:r w:rsidR="00461577">
        <w:rPr>
          <w:rStyle w:val="subscript"/>
        </w:rPr>
        <w:t>0</w:t>
      </w:r>
      <w:r w:rsidR="00461577">
        <w:t>)</w:t>
      </w:r>
    </w:p>
    <w:p w14:paraId="18C6EEE6" w14:textId="77777777" w:rsidR="00461577" w:rsidRDefault="00461577" w:rsidP="005445A5"/>
    <w:p w14:paraId="22C7B0C4" w14:textId="77777777" w:rsidR="00461577" w:rsidRDefault="00461577" w:rsidP="00461577">
      <w:r>
        <w:t>so that h then has poles in the n plane located at the zeros of P</w:t>
      </w:r>
      <w:r>
        <w:rPr>
          <w:rStyle w:val="subscript"/>
        </w:rPr>
        <w:t>n</w:t>
      </w:r>
      <w:r>
        <w:t>(z</w:t>
      </w:r>
      <w:r>
        <w:rPr>
          <w:rStyle w:val="subscript"/>
        </w:rPr>
        <w:t>0</w:t>
      </w:r>
      <w:r>
        <w:t>) in n. We know more or less that these are simple linear zeros so we should be able to say</w:t>
      </w:r>
    </w:p>
    <w:p w14:paraId="61D5266B" w14:textId="77777777" w:rsidR="00461577" w:rsidRDefault="00461577" w:rsidP="00461577"/>
    <w:p w14:paraId="492FC132" w14:textId="77777777" w:rsidR="00461577" w:rsidRDefault="00461577" w:rsidP="00461577">
      <w:r>
        <w:tab/>
        <w:t>P</w:t>
      </w:r>
      <w:r>
        <w:rPr>
          <w:rStyle w:val="subscript"/>
        </w:rPr>
        <w:t>n</w:t>
      </w:r>
      <w:r w:rsidR="007828A9">
        <w:rPr>
          <w:rStyle w:val="superscript"/>
        </w:rPr>
        <w:t>m</w:t>
      </w:r>
      <w:r>
        <w:t>(z</w:t>
      </w:r>
      <w:r>
        <w:rPr>
          <w:rStyle w:val="subscript"/>
        </w:rPr>
        <w:t>0</w:t>
      </w:r>
      <w:r>
        <w:t>)  ≈  P</w:t>
      </w:r>
      <w:r>
        <w:rPr>
          <w:rStyle w:val="subscript"/>
        </w:rPr>
        <w:t>ni</w:t>
      </w:r>
      <w:r w:rsidR="007828A9">
        <w:rPr>
          <w:rStyle w:val="superscript"/>
        </w:rPr>
        <w:t>m</w:t>
      </w:r>
      <w:r>
        <w:t>(z</w:t>
      </w:r>
      <w:r>
        <w:rPr>
          <w:rStyle w:val="subscript"/>
        </w:rPr>
        <w:t>0</w:t>
      </w:r>
      <w:r>
        <w:t>)  +  (n-n</w:t>
      </w:r>
      <w:r>
        <w:rPr>
          <w:rStyle w:val="subscript"/>
        </w:rPr>
        <w:t>i</w:t>
      </w:r>
      <w:r>
        <w:t>) ∂</w:t>
      </w:r>
      <w:r>
        <w:rPr>
          <w:rStyle w:val="subscript"/>
        </w:rPr>
        <w:t>n</w:t>
      </w:r>
      <w:r w:rsidRPr="00461577">
        <w:t xml:space="preserve"> </w:t>
      </w:r>
      <w:r>
        <w:t>P</w:t>
      </w:r>
      <w:r>
        <w:rPr>
          <w:rStyle w:val="subscript"/>
        </w:rPr>
        <w:t>ni</w:t>
      </w:r>
      <w:r w:rsidR="007828A9">
        <w:rPr>
          <w:rStyle w:val="superscript"/>
        </w:rPr>
        <w:t>m</w:t>
      </w:r>
      <w:r>
        <w:t>(z</w:t>
      </w:r>
      <w:r>
        <w:rPr>
          <w:rStyle w:val="subscript"/>
        </w:rPr>
        <w:t>0</w:t>
      </w:r>
      <w:r>
        <w:t>)  + ....   ≈   (n-n</w:t>
      </w:r>
      <w:r>
        <w:rPr>
          <w:rStyle w:val="subscript"/>
        </w:rPr>
        <w:t>i</w:t>
      </w:r>
      <w:r>
        <w:t>) ∂</w:t>
      </w:r>
      <w:r>
        <w:rPr>
          <w:rStyle w:val="subscript"/>
        </w:rPr>
        <w:t>n</w:t>
      </w:r>
      <w:r>
        <w:t>P</w:t>
      </w:r>
      <w:r>
        <w:rPr>
          <w:rStyle w:val="subscript"/>
        </w:rPr>
        <w:t>ni</w:t>
      </w:r>
      <w:r w:rsidR="007828A9">
        <w:rPr>
          <w:rStyle w:val="superscript"/>
        </w:rPr>
        <w:t>m</w:t>
      </w:r>
      <w:r>
        <w:t>(z</w:t>
      </w:r>
      <w:r>
        <w:rPr>
          <w:rStyle w:val="subscript"/>
        </w:rPr>
        <w:t>0</w:t>
      </w:r>
      <w:r>
        <w:t>)</w:t>
      </w:r>
    </w:p>
    <w:p w14:paraId="48136B56" w14:textId="77777777" w:rsidR="00461577" w:rsidRDefault="00461577" w:rsidP="00461577"/>
    <w:p w14:paraId="2C09A9B8" w14:textId="77777777" w:rsidR="00461577" w:rsidRDefault="00461577" w:rsidP="00461577">
      <w:r>
        <w:t>OK, next let</w:t>
      </w:r>
      <w:r w:rsidR="00771840">
        <w:t>'</w:t>
      </w:r>
      <w:r>
        <w:t>s assume -- again without proof</w:t>
      </w:r>
      <w:r w:rsidR="00771840">
        <w:t xml:space="preserve"> -- </w:t>
      </w:r>
      <w:r>
        <w:t xml:space="preserve">that we can close our Mellin-Barnes type contour to the right so that we pick up all these poles. </w:t>
      </w:r>
      <w:r w:rsidR="00F06CEF">
        <w:t>That is to say, we shall pick up all poles of P</w:t>
      </w:r>
      <w:r w:rsidR="00F06CEF">
        <w:rPr>
          <w:rStyle w:val="subscript"/>
        </w:rPr>
        <w:t>n</w:t>
      </w:r>
      <w:r w:rsidR="00F06CEF">
        <w:t>(z</w:t>
      </w:r>
      <w:r w:rsidR="00F06CEF">
        <w:rPr>
          <w:rStyle w:val="subscript"/>
        </w:rPr>
        <w:t>0</w:t>
      </w:r>
      <w:r w:rsidR="00F06CEF">
        <w:t>) with Re(n) &gt; -1/2. The contour sense is wrong, so we pick up a minus sign and we then have these residues:</w:t>
      </w:r>
    </w:p>
    <w:p w14:paraId="09C0CBC4" w14:textId="77777777" w:rsidR="00F06CEF" w:rsidRDefault="00F06CEF" w:rsidP="00461577"/>
    <w:p w14:paraId="4455E276" w14:textId="77777777" w:rsidR="00F06CEF" w:rsidRDefault="00F06CEF" w:rsidP="00F06CEF">
      <w:r>
        <w:tab/>
        <w:t>LHS</w:t>
      </w:r>
      <w:r w:rsidR="00B72D24">
        <w:t xml:space="preserve"> (*)</w:t>
      </w:r>
      <w:r>
        <w:t xml:space="preserve"> = - (1/2) (1/2πi) Σ</w:t>
      </w:r>
      <w:r>
        <w:rPr>
          <w:rStyle w:val="subscript"/>
        </w:rPr>
        <w:t>i</w:t>
      </w:r>
      <w:r>
        <w:t xml:space="preserve"> </w:t>
      </w:r>
      <w:r>
        <w:rPr>
          <w:color w:val="000000"/>
        </w:rPr>
        <w:t>P</w:t>
      </w:r>
      <w:r>
        <w:rPr>
          <w:rStyle w:val="subscript"/>
        </w:rPr>
        <w:t>ni</w:t>
      </w:r>
      <w:r>
        <w:rPr>
          <w:rStyle w:val="superscript"/>
        </w:rPr>
        <w:t>m</w:t>
      </w:r>
      <w:r>
        <w:t>(z)</w:t>
      </w:r>
      <w:r w:rsidRPr="005757E1">
        <w:rPr>
          <w:color w:val="000000"/>
        </w:rPr>
        <w:t xml:space="preserve"> </w:t>
      </w:r>
      <w:r>
        <w:rPr>
          <w:color w:val="000000"/>
        </w:rPr>
        <w:t>P</w:t>
      </w:r>
      <w:r>
        <w:rPr>
          <w:rStyle w:val="subscript"/>
        </w:rPr>
        <w:t>ni</w:t>
      </w:r>
      <w:r>
        <w:rPr>
          <w:rStyle w:val="superscript"/>
        </w:rPr>
        <w:t>m</w:t>
      </w:r>
      <w:r>
        <w:t>(z') f</w:t>
      </w:r>
      <w:r>
        <w:rPr>
          <w:rStyle w:val="superscript"/>
        </w:rPr>
        <w:t>m</w:t>
      </w:r>
      <w:r>
        <w:t>(n</w:t>
      </w:r>
      <w:r>
        <w:rPr>
          <w:rStyle w:val="subscript"/>
        </w:rPr>
        <w:t>i</w:t>
      </w:r>
      <w:r>
        <w:t>) / ∂</w:t>
      </w:r>
      <w:r>
        <w:rPr>
          <w:rStyle w:val="subscript"/>
        </w:rPr>
        <w:t>n</w:t>
      </w:r>
      <w:r>
        <w:t>P</w:t>
      </w:r>
      <w:r>
        <w:rPr>
          <w:rStyle w:val="subscript"/>
        </w:rPr>
        <w:t>ni</w:t>
      </w:r>
      <w:r w:rsidR="007828A9">
        <w:rPr>
          <w:rStyle w:val="superscript"/>
        </w:rPr>
        <w:t>m</w:t>
      </w:r>
      <w:r>
        <w:t>(z</w:t>
      </w:r>
      <w:r>
        <w:rPr>
          <w:rStyle w:val="subscript"/>
        </w:rPr>
        <w:t>0</w:t>
      </w:r>
      <w:r>
        <w:t>)</w:t>
      </w:r>
    </w:p>
    <w:p w14:paraId="2DDDB4EA" w14:textId="77777777" w:rsidR="00F06CEF" w:rsidRDefault="00F06CEF" w:rsidP="00F06CEF"/>
    <w:p w14:paraId="2D724C00" w14:textId="77777777" w:rsidR="00B72D24" w:rsidRDefault="00F06CEF" w:rsidP="00B72D24">
      <w:r>
        <w:tab/>
      </w:r>
      <w:r>
        <w:tab/>
        <w:t xml:space="preserve">=  (i/4π) </w:t>
      </w:r>
      <w:r w:rsidR="00B72D24">
        <w:t>Σ</w:t>
      </w:r>
      <w:r w:rsidR="00B72D24">
        <w:rPr>
          <w:rStyle w:val="subscript"/>
        </w:rPr>
        <w:t>n=ni</w:t>
      </w:r>
      <w:r w:rsidR="00B72D24">
        <w:t xml:space="preserve"> </w:t>
      </w:r>
      <w:r w:rsidR="00B72D24">
        <w:rPr>
          <w:color w:val="000000"/>
        </w:rPr>
        <w:t>P</w:t>
      </w:r>
      <w:r w:rsidR="00B72D24">
        <w:rPr>
          <w:rStyle w:val="subscript"/>
        </w:rPr>
        <w:t>n</w:t>
      </w:r>
      <w:r w:rsidR="00B72D24">
        <w:rPr>
          <w:rStyle w:val="superscript"/>
        </w:rPr>
        <w:t>m</w:t>
      </w:r>
      <w:r w:rsidR="00B72D24">
        <w:t>(z)</w:t>
      </w:r>
      <w:r w:rsidR="00B72D24" w:rsidRPr="005757E1">
        <w:rPr>
          <w:color w:val="000000"/>
        </w:rPr>
        <w:t xml:space="preserve"> </w:t>
      </w:r>
      <w:r w:rsidR="00B72D24">
        <w:rPr>
          <w:color w:val="000000"/>
        </w:rPr>
        <w:t>P</w:t>
      </w:r>
      <w:r w:rsidR="00B72D24">
        <w:rPr>
          <w:rStyle w:val="subscript"/>
        </w:rPr>
        <w:t>n</w:t>
      </w:r>
      <w:r w:rsidR="00B72D24">
        <w:rPr>
          <w:rStyle w:val="superscript"/>
        </w:rPr>
        <w:t>m</w:t>
      </w:r>
      <w:r w:rsidR="00B72D24">
        <w:t>(z') f</w:t>
      </w:r>
      <w:r w:rsidR="00B72D24">
        <w:rPr>
          <w:rStyle w:val="superscript"/>
        </w:rPr>
        <w:t>m</w:t>
      </w:r>
      <w:r w:rsidR="00B72D24">
        <w:t>(n) / ∂</w:t>
      </w:r>
      <w:r w:rsidR="00B72D24">
        <w:rPr>
          <w:rStyle w:val="subscript"/>
        </w:rPr>
        <w:t>n</w:t>
      </w:r>
      <w:r w:rsidR="00B72D24">
        <w:t>P</w:t>
      </w:r>
      <w:r w:rsidR="00B72D24">
        <w:rPr>
          <w:rStyle w:val="subscript"/>
        </w:rPr>
        <w:t>n</w:t>
      </w:r>
      <w:r w:rsidR="007828A9">
        <w:rPr>
          <w:rStyle w:val="superscript"/>
        </w:rPr>
        <w:t>m</w:t>
      </w:r>
      <w:r w:rsidR="00B72D24">
        <w:t>(z</w:t>
      </w:r>
      <w:r w:rsidR="00B72D24">
        <w:rPr>
          <w:rStyle w:val="subscript"/>
        </w:rPr>
        <w:t>0</w:t>
      </w:r>
      <w:r w:rsidR="00B72D24">
        <w:t>)</w:t>
      </w:r>
    </w:p>
    <w:p w14:paraId="14DA716C" w14:textId="77777777" w:rsidR="00F06CEF" w:rsidRDefault="00F06CEF" w:rsidP="00F06CEF"/>
    <w:p w14:paraId="1B3DF269" w14:textId="77777777" w:rsidR="00B72D24" w:rsidRPr="00B72D24" w:rsidRDefault="00B72D24" w:rsidP="00B72D24">
      <w:r>
        <w:tab/>
      </w:r>
      <w:r>
        <w:tab/>
        <w:t>=   Σ</w:t>
      </w:r>
      <w:r>
        <w:rPr>
          <w:rStyle w:val="subscript"/>
        </w:rPr>
        <w:t>n=ni</w:t>
      </w:r>
      <w:r>
        <w:t xml:space="preserve"> </w:t>
      </w:r>
      <w:r>
        <w:rPr>
          <w:color w:val="000000"/>
        </w:rPr>
        <w:t>P</w:t>
      </w:r>
      <w:r>
        <w:rPr>
          <w:rStyle w:val="subscript"/>
        </w:rPr>
        <w:t>n</w:t>
      </w:r>
      <w:r>
        <w:rPr>
          <w:rStyle w:val="superscript"/>
        </w:rPr>
        <w:t>m</w:t>
      </w:r>
      <w:r>
        <w:t>(z)</w:t>
      </w:r>
      <w:r w:rsidRPr="005757E1">
        <w:rPr>
          <w:color w:val="000000"/>
        </w:rPr>
        <w:t xml:space="preserve"> </w:t>
      </w:r>
      <w:r>
        <w:rPr>
          <w:color w:val="000000"/>
        </w:rPr>
        <w:t>P</w:t>
      </w:r>
      <w:r>
        <w:rPr>
          <w:rStyle w:val="subscript"/>
        </w:rPr>
        <w:t>n</w:t>
      </w:r>
      <w:r>
        <w:rPr>
          <w:rStyle w:val="superscript"/>
        </w:rPr>
        <w:t>m</w:t>
      </w:r>
      <w:r>
        <w:t>(z') {(i/4π)f</w:t>
      </w:r>
      <w:r>
        <w:rPr>
          <w:rStyle w:val="superscript"/>
        </w:rPr>
        <w:t>m</w:t>
      </w:r>
      <w:r>
        <w:t>(n) / ∂</w:t>
      </w:r>
      <w:r>
        <w:rPr>
          <w:rStyle w:val="subscript"/>
        </w:rPr>
        <w:t>n</w:t>
      </w:r>
      <w:r>
        <w:t>P</w:t>
      </w:r>
      <w:r>
        <w:rPr>
          <w:rStyle w:val="subscript"/>
        </w:rPr>
        <w:t>n</w:t>
      </w:r>
      <w:r w:rsidR="007828A9">
        <w:rPr>
          <w:rStyle w:val="superscript"/>
        </w:rPr>
        <w:t>m</w:t>
      </w:r>
      <w:r>
        <w:t>(z</w:t>
      </w:r>
      <w:r>
        <w:rPr>
          <w:rStyle w:val="subscript"/>
        </w:rPr>
        <w:t>0</w:t>
      </w:r>
      <w:r>
        <w:t>) }</w:t>
      </w:r>
    </w:p>
    <w:p w14:paraId="32896622" w14:textId="77777777" w:rsidR="00F06CEF" w:rsidRDefault="00F06CEF" w:rsidP="00461577"/>
    <w:p w14:paraId="5C2004D6" w14:textId="77777777" w:rsidR="00B72D24" w:rsidRDefault="00B72D24" w:rsidP="00461577">
      <w:r>
        <w:t>Next, again without any rigor whatsoever, let's try to identify this with LHS (**) above which said</w:t>
      </w:r>
    </w:p>
    <w:p w14:paraId="53666174" w14:textId="77777777" w:rsidR="00B72D24" w:rsidRDefault="00B72D24" w:rsidP="00461577"/>
    <w:p w14:paraId="19B58592" w14:textId="77777777" w:rsidR="00B72D24" w:rsidRDefault="00B72D24" w:rsidP="00B72D24">
      <w:r>
        <w:tab/>
      </w:r>
      <w:r>
        <w:tab/>
        <w:t>Σ</w:t>
      </w:r>
      <w:r>
        <w:rPr>
          <w:rStyle w:val="subscript"/>
        </w:rPr>
        <w:t>n=ni</w:t>
      </w:r>
      <w:r>
        <w:t xml:space="preserve"> P</w:t>
      </w:r>
      <w:r>
        <w:rPr>
          <w:rStyle w:val="subscript"/>
        </w:rPr>
        <w:t>n</w:t>
      </w:r>
      <w:r>
        <w:rPr>
          <w:rStyle w:val="superscript"/>
        </w:rPr>
        <w:t>m</w:t>
      </w:r>
      <w:r>
        <w:t>(z') P</w:t>
      </w:r>
      <w:r>
        <w:rPr>
          <w:rStyle w:val="subscript"/>
        </w:rPr>
        <w:t>n</w:t>
      </w:r>
      <w:r>
        <w:rPr>
          <w:rStyle w:val="superscript"/>
        </w:rPr>
        <w:t>m</w:t>
      </w:r>
      <w:r>
        <w:t>(z)/</w:t>
      </w:r>
      <w:r w:rsidRPr="00173D46">
        <w:t xml:space="preserve"> </w:t>
      </w:r>
      <w:r>
        <w:t>K</w:t>
      </w:r>
      <w:r>
        <w:rPr>
          <w:rStyle w:val="subscript"/>
        </w:rPr>
        <w:t>n</w:t>
      </w:r>
      <w:r>
        <w:rPr>
          <w:rStyle w:val="superscript"/>
        </w:rPr>
        <w:t>m</w:t>
      </w:r>
      <w:r>
        <w:t>(α)    =  δ(z'-z)</w:t>
      </w:r>
      <w:r>
        <w:tab/>
      </w:r>
      <w:r>
        <w:tab/>
      </w:r>
      <w:r>
        <w:tab/>
      </w:r>
      <w:r>
        <w:tab/>
        <w:t>(**)</w:t>
      </w:r>
    </w:p>
    <w:p w14:paraId="63D1F120" w14:textId="77777777" w:rsidR="00B72D24" w:rsidRDefault="00B72D24" w:rsidP="00B72D24"/>
    <w:p w14:paraId="081C5695" w14:textId="77777777" w:rsidR="00B72D24" w:rsidRDefault="00B72D24" w:rsidP="00B72D24">
      <w:r>
        <w:t>So make this work, we would then have to have</w:t>
      </w:r>
    </w:p>
    <w:p w14:paraId="42325291" w14:textId="77777777" w:rsidR="00B72D24" w:rsidRDefault="00B72D24" w:rsidP="00B72D24"/>
    <w:p w14:paraId="1F96669C" w14:textId="77777777" w:rsidR="00B72D24" w:rsidRDefault="00B72D24" w:rsidP="00B72D24">
      <w:r>
        <w:tab/>
        <w:t>{(i/4π)f</w:t>
      </w:r>
      <w:r>
        <w:rPr>
          <w:rStyle w:val="superscript"/>
        </w:rPr>
        <w:t>m</w:t>
      </w:r>
      <w:r>
        <w:t>(n) / ∂</w:t>
      </w:r>
      <w:r>
        <w:rPr>
          <w:rStyle w:val="subscript"/>
        </w:rPr>
        <w:t>n</w:t>
      </w:r>
      <w:r>
        <w:t>P</w:t>
      </w:r>
      <w:r>
        <w:rPr>
          <w:rStyle w:val="subscript"/>
        </w:rPr>
        <w:t>n</w:t>
      </w:r>
      <w:r w:rsidR="00355B52">
        <w:rPr>
          <w:rStyle w:val="superscript"/>
        </w:rPr>
        <w:t>m</w:t>
      </w:r>
      <w:r>
        <w:t>(z</w:t>
      </w:r>
      <w:r>
        <w:rPr>
          <w:rStyle w:val="subscript"/>
        </w:rPr>
        <w:t>0</w:t>
      </w:r>
      <w:r>
        <w:t>) } = 1/</w:t>
      </w:r>
      <w:r w:rsidRPr="00B72D24">
        <w:t xml:space="preserve"> </w:t>
      </w:r>
      <w:r>
        <w:t>K</w:t>
      </w:r>
      <w:r>
        <w:rPr>
          <w:rStyle w:val="subscript"/>
        </w:rPr>
        <w:t>n</w:t>
      </w:r>
      <w:r>
        <w:rPr>
          <w:rStyle w:val="superscript"/>
        </w:rPr>
        <w:t>m</w:t>
      </w:r>
      <w:r>
        <w:t>(α)</w:t>
      </w:r>
    </w:p>
    <w:p w14:paraId="67EB31A8" w14:textId="77777777" w:rsidR="00B72D24" w:rsidRDefault="00B72D24" w:rsidP="00B72D24"/>
    <w:p w14:paraId="44DCE2B5" w14:textId="77777777" w:rsidR="00B72D24" w:rsidRDefault="00B72D24" w:rsidP="00B72D24">
      <w:r>
        <w:tab/>
        <w:t xml:space="preserve">where </w:t>
      </w:r>
      <w:r w:rsidR="007828A9">
        <w:t xml:space="preserve">   </w:t>
      </w:r>
      <w:r>
        <w:t>K</w:t>
      </w:r>
      <w:r>
        <w:rPr>
          <w:rStyle w:val="subscript"/>
        </w:rPr>
        <w:t>n</w:t>
      </w:r>
      <w:r>
        <w:rPr>
          <w:rStyle w:val="superscript"/>
        </w:rPr>
        <w:t>m</w:t>
      </w:r>
      <w:r>
        <w:t>(α) =  - sin</w:t>
      </w:r>
      <w:r>
        <w:rPr>
          <w:rStyle w:val="superscript"/>
        </w:rPr>
        <w:t>2</w:t>
      </w:r>
      <w:r>
        <w:t>α /(2n +1)  *  ∂</w:t>
      </w:r>
      <w:r>
        <w:rPr>
          <w:rStyle w:val="subscript"/>
        </w:rPr>
        <w:t>z</w:t>
      </w:r>
      <w:r>
        <w:t>P</w:t>
      </w:r>
      <w:r>
        <w:rPr>
          <w:rStyle w:val="subscript"/>
        </w:rPr>
        <w:t>n</w:t>
      </w:r>
      <w:r>
        <w:rPr>
          <w:rStyle w:val="superscript"/>
        </w:rPr>
        <w:t>m</w:t>
      </w:r>
      <w:r>
        <w:t>(z</w:t>
      </w:r>
      <w:r>
        <w:rPr>
          <w:rStyle w:val="subscript"/>
        </w:rPr>
        <w:t>0</w:t>
      </w:r>
      <w:r>
        <w:t xml:space="preserve">) </w:t>
      </w:r>
      <w:r w:rsidR="007828A9">
        <w:t xml:space="preserve"> </w:t>
      </w:r>
      <w:r>
        <w:t>∂</w:t>
      </w:r>
      <w:r>
        <w:rPr>
          <w:rStyle w:val="subscript"/>
        </w:rPr>
        <w:t>n</w:t>
      </w:r>
      <w:r>
        <w:t>P</w:t>
      </w:r>
      <w:r>
        <w:rPr>
          <w:rStyle w:val="subscript"/>
        </w:rPr>
        <w:t>n</w:t>
      </w:r>
      <w:r>
        <w:rPr>
          <w:rStyle w:val="superscript"/>
        </w:rPr>
        <w:t>m</w:t>
      </w:r>
      <w:r>
        <w:t>(z</w:t>
      </w:r>
      <w:r>
        <w:rPr>
          <w:rStyle w:val="subscript"/>
        </w:rPr>
        <w:t>0</w:t>
      </w:r>
      <w:r>
        <w:t>)</w:t>
      </w:r>
      <w:r w:rsidR="007828A9">
        <w:t xml:space="preserve">   as shown above. </w:t>
      </w:r>
    </w:p>
    <w:p w14:paraId="68F20A13" w14:textId="77777777" w:rsidR="007828A9" w:rsidRDefault="007828A9" w:rsidP="00B72D24"/>
    <w:p w14:paraId="28797051" w14:textId="77777777" w:rsidR="007828A9" w:rsidRDefault="007828A9" w:rsidP="00B72D24">
      <w:r>
        <w:t>Write the first line as</w:t>
      </w:r>
    </w:p>
    <w:p w14:paraId="55D69F1A" w14:textId="77777777" w:rsidR="007828A9" w:rsidRDefault="007828A9" w:rsidP="00B72D24"/>
    <w:p w14:paraId="25A293D2" w14:textId="77777777" w:rsidR="007828A9" w:rsidRPr="007828A9" w:rsidRDefault="007828A9" w:rsidP="00B72D24">
      <w:r>
        <w:tab/>
        <w:t>(i/4π) f</w:t>
      </w:r>
      <w:r>
        <w:rPr>
          <w:rStyle w:val="superscript"/>
        </w:rPr>
        <w:t>m</w:t>
      </w:r>
      <w:r>
        <w:t>(n) K</w:t>
      </w:r>
      <w:r>
        <w:rPr>
          <w:rStyle w:val="subscript"/>
        </w:rPr>
        <w:t>n</w:t>
      </w:r>
      <w:r>
        <w:rPr>
          <w:rStyle w:val="superscript"/>
        </w:rPr>
        <w:t>m</w:t>
      </w:r>
      <w:r>
        <w:t>(α)  = ∂</w:t>
      </w:r>
      <w:r>
        <w:rPr>
          <w:rStyle w:val="subscript"/>
        </w:rPr>
        <w:t>n</w:t>
      </w:r>
      <w:r>
        <w:t>P</w:t>
      </w:r>
      <w:r>
        <w:rPr>
          <w:rStyle w:val="subscript"/>
        </w:rPr>
        <w:t>n</w:t>
      </w:r>
      <w:r w:rsidR="00355B52">
        <w:rPr>
          <w:rStyle w:val="superscript"/>
        </w:rPr>
        <w:t>m</w:t>
      </w:r>
      <w:r>
        <w:t>(z</w:t>
      </w:r>
      <w:r>
        <w:rPr>
          <w:rStyle w:val="subscript"/>
        </w:rPr>
        <w:t>0</w:t>
      </w:r>
      <w:r>
        <w:t>)</w:t>
      </w:r>
    </w:p>
    <w:p w14:paraId="690D9DED" w14:textId="77777777" w:rsidR="00B72D24" w:rsidRDefault="007828A9" w:rsidP="00461577">
      <w:r>
        <w:t>or</w:t>
      </w:r>
    </w:p>
    <w:p w14:paraId="4A70879B" w14:textId="77777777" w:rsidR="007828A9" w:rsidRPr="007828A9" w:rsidRDefault="007828A9" w:rsidP="00461577">
      <w:r>
        <w:tab/>
        <w:t>(i/4π) f</w:t>
      </w:r>
      <w:r>
        <w:rPr>
          <w:rStyle w:val="superscript"/>
        </w:rPr>
        <w:t>m</w:t>
      </w:r>
      <w:r>
        <w:t>(n) [- sin</w:t>
      </w:r>
      <w:r>
        <w:rPr>
          <w:rStyle w:val="superscript"/>
        </w:rPr>
        <w:t>2</w:t>
      </w:r>
      <w:r>
        <w:t>α /(2n +1)  *  ∂</w:t>
      </w:r>
      <w:r>
        <w:rPr>
          <w:rStyle w:val="subscript"/>
        </w:rPr>
        <w:t>z</w:t>
      </w:r>
      <w:r>
        <w:t>P</w:t>
      </w:r>
      <w:r>
        <w:rPr>
          <w:rStyle w:val="subscript"/>
        </w:rPr>
        <w:t>n</w:t>
      </w:r>
      <w:r>
        <w:rPr>
          <w:rStyle w:val="superscript"/>
        </w:rPr>
        <w:t>m</w:t>
      </w:r>
      <w:r>
        <w:t>(z</w:t>
      </w:r>
      <w:r>
        <w:rPr>
          <w:rStyle w:val="subscript"/>
        </w:rPr>
        <w:t>0</w:t>
      </w:r>
      <w:r>
        <w:t>)  ∂</w:t>
      </w:r>
      <w:r>
        <w:rPr>
          <w:rStyle w:val="subscript"/>
        </w:rPr>
        <w:t>n</w:t>
      </w:r>
      <w:r>
        <w:t>P</w:t>
      </w:r>
      <w:r>
        <w:rPr>
          <w:rStyle w:val="subscript"/>
        </w:rPr>
        <w:t>n</w:t>
      </w:r>
      <w:r>
        <w:rPr>
          <w:rStyle w:val="superscript"/>
        </w:rPr>
        <w:t>m</w:t>
      </w:r>
      <w:r>
        <w:t>(z</w:t>
      </w:r>
      <w:r>
        <w:rPr>
          <w:rStyle w:val="subscript"/>
        </w:rPr>
        <w:t>0</w:t>
      </w:r>
      <w:r>
        <w:t>)]  =  ∂</w:t>
      </w:r>
      <w:r>
        <w:rPr>
          <w:rStyle w:val="subscript"/>
        </w:rPr>
        <w:t>n</w:t>
      </w:r>
      <w:r>
        <w:t>P</w:t>
      </w:r>
      <w:r>
        <w:rPr>
          <w:rStyle w:val="subscript"/>
        </w:rPr>
        <w:t>n</w:t>
      </w:r>
      <w:r w:rsidR="00355B52">
        <w:rPr>
          <w:rStyle w:val="superscript"/>
        </w:rPr>
        <w:t>m</w:t>
      </w:r>
      <w:r>
        <w:t>(z</w:t>
      </w:r>
      <w:r>
        <w:rPr>
          <w:rStyle w:val="subscript"/>
        </w:rPr>
        <w:t>0</w:t>
      </w:r>
      <w:r>
        <w:t>)</w:t>
      </w:r>
    </w:p>
    <w:p w14:paraId="5A0F1E79" w14:textId="77777777" w:rsidR="00461577" w:rsidRPr="00461577" w:rsidRDefault="00461577" w:rsidP="005445A5"/>
    <w:p w14:paraId="1110E7A5" w14:textId="77777777" w:rsidR="005445A5" w:rsidRDefault="00355B52" w:rsidP="00883450">
      <w:r>
        <w:t>We are now at least slightly encouraged seeing that  ∂</w:t>
      </w:r>
      <w:r>
        <w:rPr>
          <w:rStyle w:val="subscript"/>
        </w:rPr>
        <w:t>n</w:t>
      </w:r>
      <w:r>
        <w:t>P</w:t>
      </w:r>
      <w:r>
        <w:rPr>
          <w:rStyle w:val="subscript"/>
        </w:rPr>
        <w:t>n</w:t>
      </w:r>
      <w:r>
        <w:rPr>
          <w:rStyle w:val="superscript"/>
        </w:rPr>
        <w:t>m</w:t>
      </w:r>
      <w:r>
        <w:t>(z</w:t>
      </w:r>
      <w:r>
        <w:rPr>
          <w:rStyle w:val="subscript"/>
        </w:rPr>
        <w:t>0</w:t>
      </w:r>
      <w:r>
        <w:t>) factor on both sides, so then</w:t>
      </w:r>
    </w:p>
    <w:p w14:paraId="509356B1" w14:textId="77777777" w:rsidR="00355B52" w:rsidRDefault="00355B52" w:rsidP="00883450"/>
    <w:p w14:paraId="3F71B585" w14:textId="77777777" w:rsidR="00355B52" w:rsidRPr="007828A9" w:rsidRDefault="00355B52" w:rsidP="00355B52">
      <w:r>
        <w:tab/>
        <w:t>(i/4π) f</w:t>
      </w:r>
      <w:r>
        <w:rPr>
          <w:rStyle w:val="superscript"/>
        </w:rPr>
        <w:t>m</w:t>
      </w:r>
      <w:r>
        <w:t>(n) [- sin</w:t>
      </w:r>
      <w:r>
        <w:rPr>
          <w:rStyle w:val="superscript"/>
        </w:rPr>
        <w:t>2</w:t>
      </w:r>
      <w:r>
        <w:t>α /(2n +1)  ∂</w:t>
      </w:r>
      <w:r>
        <w:rPr>
          <w:rStyle w:val="subscript"/>
        </w:rPr>
        <w:t>z</w:t>
      </w:r>
      <w:r>
        <w:t>P</w:t>
      </w:r>
      <w:r>
        <w:rPr>
          <w:rStyle w:val="subscript"/>
        </w:rPr>
        <w:t>n</w:t>
      </w:r>
      <w:r>
        <w:rPr>
          <w:rStyle w:val="superscript"/>
        </w:rPr>
        <w:t>m</w:t>
      </w:r>
      <w:r>
        <w:t>(z</w:t>
      </w:r>
      <w:r>
        <w:rPr>
          <w:rStyle w:val="subscript"/>
        </w:rPr>
        <w:t>0</w:t>
      </w:r>
      <w:r>
        <w:t>) ]  =  1</w:t>
      </w:r>
    </w:p>
    <w:p w14:paraId="084D7467" w14:textId="77777777" w:rsidR="00355B52" w:rsidRDefault="00355B52" w:rsidP="00883450"/>
    <w:p w14:paraId="1E775907" w14:textId="77777777" w:rsidR="00355B52" w:rsidRDefault="00355B52" w:rsidP="00883450">
      <w:r>
        <w:tab/>
        <w:t>(i/4π) f</w:t>
      </w:r>
      <w:r>
        <w:rPr>
          <w:rStyle w:val="superscript"/>
        </w:rPr>
        <w:t>m</w:t>
      </w:r>
      <w:r>
        <w:t>(n) [- (1-z</w:t>
      </w:r>
      <w:r>
        <w:rPr>
          <w:rStyle w:val="subscript"/>
        </w:rPr>
        <w:t>0</w:t>
      </w:r>
      <w:r>
        <w:t>)</w:t>
      </w:r>
      <w:r>
        <w:rPr>
          <w:rStyle w:val="superscript"/>
        </w:rPr>
        <w:t>2</w:t>
      </w:r>
      <w:r>
        <w:t xml:space="preserve"> /(2n +1)  ∂</w:t>
      </w:r>
      <w:r>
        <w:rPr>
          <w:rStyle w:val="subscript"/>
        </w:rPr>
        <w:t>z</w:t>
      </w:r>
      <w:r>
        <w:t>P</w:t>
      </w:r>
      <w:r>
        <w:rPr>
          <w:rStyle w:val="subscript"/>
        </w:rPr>
        <w:t>n</w:t>
      </w:r>
      <w:r>
        <w:rPr>
          <w:rStyle w:val="superscript"/>
        </w:rPr>
        <w:t>m</w:t>
      </w:r>
      <w:r>
        <w:t>(z</w:t>
      </w:r>
      <w:r>
        <w:rPr>
          <w:rStyle w:val="subscript"/>
        </w:rPr>
        <w:t>0</w:t>
      </w:r>
      <w:r>
        <w:t>) ]  =  1</w:t>
      </w:r>
    </w:p>
    <w:p w14:paraId="639F3191" w14:textId="77777777" w:rsidR="00355B52" w:rsidRDefault="00355B52" w:rsidP="00883450"/>
    <w:p w14:paraId="6D3D6136" w14:textId="77777777" w:rsidR="00355B52" w:rsidRDefault="00355B52" w:rsidP="00883450">
      <w:r>
        <w:tab/>
        <w:t>f</w:t>
      </w:r>
      <w:r>
        <w:rPr>
          <w:rStyle w:val="superscript"/>
        </w:rPr>
        <w:t>m</w:t>
      </w:r>
      <w:r>
        <w:t>(n) =  (4πi) (2n+1) [(1-z</w:t>
      </w:r>
      <w:r>
        <w:rPr>
          <w:rStyle w:val="subscript"/>
        </w:rPr>
        <w:t>0</w:t>
      </w:r>
      <w:r w:rsidR="00966F78">
        <w:rPr>
          <w:rStyle w:val="superscript"/>
        </w:rPr>
        <w:t>2</w:t>
      </w:r>
      <w:r>
        <w:t>)</w:t>
      </w:r>
      <w:r w:rsidR="00966F78">
        <w:t xml:space="preserve"> </w:t>
      </w:r>
      <w:r>
        <w:t>∂</w:t>
      </w:r>
      <w:r>
        <w:rPr>
          <w:rStyle w:val="subscript"/>
        </w:rPr>
        <w:t>z</w:t>
      </w:r>
      <w:r>
        <w:t>P</w:t>
      </w:r>
      <w:r>
        <w:rPr>
          <w:rStyle w:val="subscript"/>
        </w:rPr>
        <w:t>n</w:t>
      </w:r>
      <w:r>
        <w:rPr>
          <w:rStyle w:val="superscript"/>
        </w:rPr>
        <w:t>m</w:t>
      </w:r>
      <w:r>
        <w:t>(z</w:t>
      </w:r>
      <w:r>
        <w:rPr>
          <w:rStyle w:val="subscript"/>
        </w:rPr>
        <w:t>0</w:t>
      </w:r>
      <w:r>
        <w:t>)]</w:t>
      </w:r>
      <w:r>
        <w:rPr>
          <w:rStyle w:val="superscript"/>
        </w:rPr>
        <w:t>-1</w:t>
      </w:r>
    </w:p>
    <w:p w14:paraId="66C75724" w14:textId="77777777" w:rsidR="00355B52" w:rsidRDefault="00355B52" w:rsidP="00883450"/>
    <w:p w14:paraId="0866EA1B" w14:textId="77777777" w:rsidR="00355B52" w:rsidRDefault="00B90115" w:rsidP="00883450">
      <w:r>
        <w:t>Then we would have</w:t>
      </w:r>
    </w:p>
    <w:p w14:paraId="6F2FC21B" w14:textId="77777777" w:rsidR="00B90115" w:rsidRDefault="00B90115" w:rsidP="00883450"/>
    <w:p w14:paraId="16367DC6" w14:textId="77777777" w:rsidR="00B90115" w:rsidRDefault="00B90115" w:rsidP="00B90115">
      <w:r>
        <w:tab/>
        <w:t>h</w:t>
      </w:r>
      <w:r>
        <w:rPr>
          <w:rStyle w:val="superscript"/>
        </w:rPr>
        <w:t>m</w:t>
      </w:r>
      <w:r>
        <w:t>(n) =  f</w:t>
      </w:r>
      <w:r>
        <w:rPr>
          <w:rStyle w:val="superscript"/>
        </w:rPr>
        <w:t>m</w:t>
      </w:r>
      <w:r>
        <w:t>(n)/P</w:t>
      </w:r>
      <w:r>
        <w:rPr>
          <w:rStyle w:val="subscript"/>
        </w:rPr>
        <w:t>n</w:t>
      </w:r>
      <w:r>
        <w:rPr>
          <w:rStyle w:val="superscript"/>
        </w:rPr>
        <w:t>m</w:t>
      </w:r>
      <w:r>
        <w:t>(z</w:t>
      </w:r>
      <w:r>
        <w:rPr>
          <w:rStyle w:val="subscript"/>
        </w:rPr>
        <w:t>0</w:t>
      </w:r>
      <w:r>
        <w:t>)  =   (4πi) (2n+1) [(1-z</w:t>
      </w:r>
      <w:r>
        <w:rPr>
          <w:rStyle w:val="subscript"/>
        </w:rPr>
        <w:t>0</w:t>
      </w:r>
      <w:r>
        <w:t>)</w:t>
      </w:r>
      <w:r>
        <w:rPr>
          <w:rStyle w:val="superscript"/>
        </w:rPr>
        <w:t>2</w:t>
      </w:r>
      <w:r>
        <w:t>∂</w:t>
      </w:r>
      <w:r>
        <w:rPr>
          <w:rStyle w:val="subscript"/>
        </w:rPr>
        <w:t>z</w:t>
      </w:r>
      <w:r>
        <w:t>P</w:t>
      </w:r>
      <w:r>
        <w:rPr>
          <w:rStyle w:val="subscript"/>
        </w:rPr>
        <w:t>n</w:t>
      </w:r>
      <w:r>
        <w:rPr>
          <w:rStyle w:val="superscript"/>
        </w:rPr>
        <w:t>m</w:t>
      </w:r>
      <w:r>
        <w:t>(z</w:t>
      </w:r>
      <w:r>
        <w:rPr>
          <w:rStyle w:val="subscript"/>
        </w:rPr>
        <w:t>0</w:t>
      </w:r>
      <w:r>
        <w:t>)</w:t>
      </w:r>
      <w:r w:rsidRPr="00B90115">
        <w:t xml:space="preserve"> </w:t>
      </w:r>
      <w:r>
        <w:t>P</w:t>
      </w:r>
      <w:r>
        <w:rPr>
          <w:rStyle w:val="subscript"/>
        </w:rPr>
        <w:t>n</w:t>
      </w:r>
      <w:r>
        <w:rPr>
          <w:rStyle w:val="superscript"/>
        </w:rPr>
        <w:t>m</w:t>
      </w:r>
      <w:r>
        <w:t>(z</w:t>
      </w:r>
      <w:r>
        <w:rPr>
          <w:rStyle w:val="subscript"/>
        </w:rPr>
        <w:t>0</w:t>
      </w:r>
      <w:r>
        <w:t>)]</w:t>
      </w:r>
      <w:r>
        <w:rPr>
          <w:rStyle w:val="superscript"/>
        </w:rPr>
        <w:t>-1</w:t>
      </w:r>
      <w:r>
        <w:t xml:space="preserve">  </w:t>
      </w:r>
    </w:p>
    <w:p w14:paraId="4383C110" w14:textId="77777777" w:rsidR="00B90115" w:rsidRDefault="00B90115" w:rsidP="00B90115"/>
    <w:p w14:paraId="30925C21" w14:textId="77777777" w:rsidR="00B90115" w:rsidRDefault="00B90115" w:rsidP="00B90115">
      <w:r>
        <w:tab/>
      </w:r>
      <w:r>
        <w:tab/>
        <w:t xml:space="preserve">   = k</w:t>
      </w:r>
      <w:r>
        <w:rPr>
          <w:rStyle w:val="subscript"/>
        </w:rPr>
        <w:t>m</w:t>
      </w:r>
      <w:r>
        <w:t>(p)</w:t>
      </w:r>
      <w:r>
        <w:tab/>
        <w:t>where n = -1/2+ip</w:t>
      </w:r>
      <w:r>
        <w:tab/>
        <w:t>=&gt; 2n+1 = -1+1 + 2ip  = 2ip</w:t>
      </w:r>
    </w:p>
    <w:p w14:paraId="79E5253E" w14:textId="77777777" w:rsidR="00B90115" w:rsidRDefault="00B90115" w:rsidP="00B90115"/>
    <w:p w14:paraId="66D2B1C2" w14:textId="77777777" w:rsidR="00B90115" w:rsidRDefault="00B90115" w:rsidP="00B90115">
      <w:r>
        <w:t>=&gt;</w:t>
      </w:r>
      <w:r>
        <w:tab/>
        <w:t>k</w:t>
      </w:r>
      <w:r>
        <w:rPr>
          <w:rStyle w:val="subscript"/>
        </w:rPr>
        <w:t>m</w:t>
      </w:r>
      <w:r>
        <w:t>(p) =   (4πi)(2ip)  [</w:t>
      </w:r>
      <w:r w:rsidR="00B15AA1">
        <w:t>(1-z</w:t>
      </w:r>
      <w:r w:rsidR="00B15AA1">
        <w:rPr>
          <w:rStyle w:val="subscript"/>
        </w:rPr>
        <w:t>0</w:t>
      </w:r>
      <w:r w:rsidR="00B15AA1">
        <w:rPr>
          <w:rStyle w:val="superscript"/>
        </w:rPr>
        <w:t>2</w:t>
      </w:r>
      <w:r w:rsidR="00B15AA1">
        <w:t>)</w:t>
      </w:r>
      <w:r>
        <w:t>∂</w:t>
      </w:r>
      <w:r>
        <w:rPr>
          <w:rStyle w:val="subscript"/>
        </w:rPr>
        <w:t>z</w:t>
      </w:r>
      <w:r>
        <w:t>P</w:t>
      </w:r>
      <w:r w:rsidRPr="00B90115">
        <w:rPr>
          <w:rStyle w:val="subscript"/>
        </w:rPr>
        <w:t>-1/2+ip</w:t>
      </w:r>
      <w:r>
        <w:rPr>
          <w:rStyle w:val="superscript"/>
        </w:rPr>
        <w:t>m</w:t>
      </w:r>
      <w:r>
        <w:t>(z</w:t>
      </w:r>
      <w:r>
        <w:rPr>
          <w:rStyle w:val="subscript"/>
        </w:rPr>
        <w:t>0</w:t>
      </w:r>
      <w:r>
        <w:t>)</w:t>
      </w:r>
      <w:r w:rsidRPr="00B90115">
        <w:t xml:space="preserve"> </w:t>
      </w:r>
      <w:r w:rsidR="008A3FBB">
        <w:t>P</w:t>
      </w:r>
      <w:r w:rsidR="008A3FBB" w:rsidRPr="00B90115">
        <w:rPr>
          <w:rStyle w:val="subscript"/>
        </w:rPr>
        <w:t>-1/2+ip</w:t>
      </w:r>
      <w:r w:rsidR="008A3FBB">
        <w:rPr>
          <w:rStyle w:val="superscript"/>
        </w:rPr>
        <w:t>m</w:t>
      </w:r>
      <w:r>
        <w:t>(z</w:t>
      </w:r>
      <w:r>
        <w:rPr>
          <w:rStyle w:val="subscript"/>
        </w:rPr>
        <w:t>0</w:t>
      </w:r>
      <w:r>
        <w:t>)]</w:t>
      </w:r>
      <w:r>
        <w:rPr>
          <w:rStyle w:val="superscript"/>
        </w:rPr>
        <w:t>-1</w:t>
      </w:r>
    </w:p>
    <w:p w14:paraId="3BFA5198" w14:textId="77777777" w:rsidR="008A3FBB" w:rsidRDefault="008A3FBB" w:rsidP="00B90115"/>
    <w:p w14:paraId="0D190033" w14:textId="77777777" w:rsidR="008A3FBB" w:rsidRDefault="008A3FBB" w:rsidP="00B90115">
      <w:r>
        <w:tab/>
      </w:r>
      <w:r>
        <w:tab/>
        <w:t xml:space="preserve"> =  – 8πp  [</w:t>
      </w:r>
      <w:r w:rsidR="00B15AA1">
        <w:t>(1-z</w:t>
      </w:r>
      <w:r w:rsidR="00B15AA1">
        <w:rPr>
          <w:rStyle w:val="subscript"/>
        </w:rPr>
        <w:t>0</w:t>
      </w:r>
      <w:r w:rsidR="00B15AA1">
        <w:rPr>
          <w:rStyle w:val="superscript"/>
        </w:rPr>
        <w:t>2</w:t>
      </w:r>
      <w:r w:rsidR="00B15AA1">
        <w:t>)</w:t>
      </w:r>
      <w:r>
        <w:t>∂</w:t>
      </w:r>
      <w:r>
        <w:rPr>
          <w:rStyle w:val="subscript"/>
        </w:rPr>
        <w:t>z</w:t>
      </w:r>
      <w:r>
        <w:t>P</w:t>
      </w:r>
      <w:r w:rsidRPr="00B90115">
        <w:rPr>
          <w:rStyle w:val="subscript"/>
        </w:rPr>
        <w:t>-1/2+ip</w:t>
      </w:r>
      <w:r>
        <w:rPr>
          <w:rStyle w:val="superscript"/>
        </w:rPr>
        <w:t>m</w:t>
      </w:r>
      <w:r>
        <w:t>(z</w:t>
      </w:r>
      <w:r>
        <w:rPr>
          <w:rStyle w:val="subscript"/>
        </w:rPr>
        <w:t>0</w:t>
      </w:r>
      <w:r>
        <w:t>)</w:t>
      </w:r>
      <w:r w:rsidRPr="00B90115">
        <w:t xml:space="preserve"> </w:t>
      </w:r>
      <w:r>
        <w:t>P</w:t>
      </w:r>
      <w:r w:rsidRPr="00B90115">
        <w:rPr>
          <w:rStyle w:val="subscript"/>
        </w:rPr>
        <w:t>-1/2+ip</w:t>
      </w:r>
      <w:r>
        <w:rPr>
          <w:rStyle w:val="superscript"/>
        </w:rPr>
        <w:t>m</w:t>
      </w:r>
      <w:r>
        <w:t>(z</w:t>
      </w:r>
      <w:r>
        <w:rPr>
          <w:rStyle w:val="subscript"/>
        </w:rPr>
        <w:t>0</w:t>
      </w:r>
      <w:r>
        <w:t>)]</w:t>
      </w:r>
      <w:r>
        <w:rPr>
          <w:rStyle w:val="superscript"/>
        </w:rPr>
        <w:t>-1</w:t>
      </w:r>
      <w:r>
        <w:t xml:space="preserve"> </w:t>
      </w:r>
    </w:p>
    <w:p w14:paraId="13295F0D" w14:textId="77777777" w:rsidR="008A3FBB" w:rsidRDefault="008A3FBB" w:rsidP="00B90115"/>
    <w:p w14:paraId="353023E1" w14:textId="77777777" w:rsidR="008A3FBB" w:rsidRDefault="00966F78" w:rsidP="00B90115">
      <w:r>
        <w:t xml:space="preserve">So here is our sort of nonsense result of this fiddling: </w:t>
      </w:r>
    </w:p>
    <w:p w14:paraId="12DD4462" w14:textId="77777777" w:rsidR="00966F78" w:rsidRDefault="00966F78" w:rsidP="00B90115"/>
    <w:p w14:paraId="4D952EAE" w14:textId="77777777" w:rsidR="00966F78" w:rsidRPr="00A54D3F" w:rsidRDefault="00966F78" w:rsidP="00966F78">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z</w:instrText>
      </w:r>
      <w:r>
        <w:rPr>
          <w:rStyle w:val="subscript"/>
        </w:rPr>
        <w:instrText>0</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-1/2+ip</w:t>
      </w:r>
      <w:r>
        <w:rPr>
          <w:rStyle w:val="superscript"/>
        </w:rPr>
        <w:t>m</w:t>
      </w:r>
      <w:r>
        <w:t xml:space="preserve"> (z)</w:t>
      </w:r>
      <w:r w:rsidRPr="006B74EF">
        <w:rPr>
          <w:color w:val="000000"/>
        </w:rPr>
        <w:t xml:space="preserve"> </w:t>
      </w:r>
      <w:r>
        <w:rPr>
          <w:color w:val="000000"/>
        </w:rPr>
        <w:t>P</w:t>
      </w:r>
      <w:r>
        <w:rPr>
          <w:rStyle w:val="subscript"/>
        </w:rPr>
        <w:t>-1/2+ip'</w:t>
      </w:r>
      <w:r>
        <w:rPr>
          <w:rStyle w:val="superscript"/>
        </w:rPr>
        <w:t>m</w:t>
      </w:r>
      <w:r>
        <w:t xml:space="preserve"> (z)  =  k</w:t>
      </w:r>
      <w:r>
        <w:rPr>
          <w:rStyle w:val="superscript"/>
        </w:rPr>
        <w:t>m</w:t>
      </w:r>
      <w:r>
        <w:t>(p) δ(p-p')</w:t>
      </w:r>
      <w:r>
        <w:tab/>
      </w:r>
      <w:r>
        <w:tab/>
        <w:t>// orthogonality</w:t>
      </w:r>
    </w:p>
    <w:p w14:paraId="6F2CA332" w14:textId="77777777" w:rsidR="00966F78" w:rsidRDefault="00966F78" w:rsidP="00966F78"/>
    <w:p w14:paraId="1E7DBB23" w14:textId="77777777" w:rsidR="00966F78" w:rsidRDefault="00966F78" w:rsidP="00966F78">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dp P</w:t>
      </w:r>
      <w:r>
        <w:rPr>
          <w:rStyle w:val="subscript"/>
        </w:rPr>
        <w:t>-1/2+ip</w:t>
      </w:r>
      <w:r>
        <w:rPr>
          <w:rStyle w:val="superscript"/>
        </w:rPr>
        <w:t>m</w:t>
      </w:r>
      <w:r>
        <w:t>(z)</w:t>
      </w:r>
      <w:r w:rsidRPr="005757E1">
        <w:rPr>
          <w:color w:val="000000"/>
        </w:rPr>
        <w:t xml:space="preserve"> </w:t>
      </w:r>
      <w:r>
        <w:rPr>
          <w:color w:val="000000"/>
        </w:rPr>
        <w:t>P</w:t>
      </w:r>
      <w:r>
        <w:rPr>
          <w:rStyle w:val="subscript"/>
        </w:rPr>
        <w:t>-1/2+ip</w:t>
      </w:r>
      <w:r>
        <w:rPr>
          <w:rStyle w:val="superscript"/>
        </w:rPr>
        <w:t>m</w:t>
      </w:r>
      <w:r>
        <w:t>(z') k</w:t>
      </w:r>
      <w:r>
        <w:rPr>
          <w:rStyle w:val="superscript"/>
        </w:rPr>
        <w:t>m</w:t>
      </w:r>
      <w:r>
        <w:t>(p)   =  δ(z'-z)</w:t>
      </w:r>
      <w:r>
        <w:tab/>
      </w:r>
      <w:r>
        <w:tab/>
      </w:r>
      <w:r>
        <w:tab/>
        <w:t>// completeness   (*)</w:t>
      </w:r>
    </w:p>
    <w:p w14:paraId="5880FEDC" w14:textId="77777777" w:rsidR="00966F78" w:rsidRDefault="00966F78" w:rsidP="00B90115"/>
    <w:p w14:paraId="67BE3342" w14:textId="77777777" w:rsidR="00966F78" w:rsidRDefault="00966F78" w:rsidP="00966F78">
      <w:r>
        <w:tab/>
      </w:r>
      <w:r>
        <w:tab/>
        <w:t>k</w:t>
      </w:r>
      <w:r>
        <w:rPr>
          <w:rStyle w:val="subscript"/>
        </w:rPr>
        <w:t>m</w:t>
      </w:r>
      <w:r>
        <w:t>(p) =  – 8πp  [</w:t>
      </w:r>
      <w:r w:rsidR="00B15AA1">
        <w:t>(1-z</w:t>
      </w:r>
      <w:r w:rsidR="00B15AA1">
        <w:rPr>
          <w:rStyle w:val="subscript"/>
        </w:rPr>
        <w:t>0</w:t>
      </w:r>
      <w:r w:rsidR="00B15AA1">
        <w:rPr>
          <w:rStyle w:val="superscript"/>
        </w:rPr>
        <w:t>2</w:t>
      </w:r>
      <w:r w:rsidR="00B15AA1">
        <w:t>)</w:t>
      </w:r>
      <w:r>
        <w:t>∂</w:t>
      </w:r>
      <w:r>
        <w:rPr>
          <w:rStyle w:val="subscript"/>
        </w:rPr>
        <w:t>z</w:t>
      </w:r>
      <w:r>
        <w:t>P</w:t>
      </w:r>
      <w:r w:rsidRPr="00B90115">
        <w:rPr>
          <w:rStyle w:val="subscript"/>
        </w:rPr>
        <w:t>-1/2+ip</w:t>
      </w:r>
      <w:r>
        <w:rPr>
          <w:rStyle w:val="superscript"/>
        </w:rPr>
        <w:t>m</w:t>
      </w:r>
      <w:r>
        <w:t>(z</w:t>
      </w:r>
      <w:r>
        <w:rPr>
          <w:rStyle w:val="subscript"/>
        </w:rPr>
        <w:t>0</w:t>
      </w:r>
      <w:r>
        <w:t>)</w:t>
      </w:r>
      <w:r w:rsidRPr="00B90115">
        <w:t xml:space="preserve"> </w:t>
      </w:r>
      <w:r>
        <w:t>P</w:t>
      </w:r>
      <w:r w:rsidRPr="00B90115">
        <w:rPr>
          <w:rStyle w:val="subscript"/>
        </w:rPr>
        <w:t>-1/2+ip</w:t>
      </w:r>
      <w:r>
        <w:rPr>
          <w:rStyle w:val="superscript"/>
        </w:rPr>
        <w:t>m</w:t>
      </w:r>
      <w:r>
        <w:t>(z</w:t>
      </w:r>
      <w:r>
        <w:rPr>
          <w:rStyle w:val="subscript"/>
        </w:rPr>
        <w:t>0</w:t>
      </w:r>
      <w:r>
        <w:t>)]</w:t>
      </w:r>
      <w:r>
        <w:rPr>
          <w:rStyle w:val="superscript"/>
        </w:rPr>
        <w:t>-1</w:t>
      </w:r>
      <w:r>
        <w:t xml:space="preserve"> </w:t>
      </w:r>
    </w:p>
    <w:p w14:paraId="06C1560E" w14:textId="77777777" w:rsidR="00B15AA1" w:rsidRDefault="00B15AA1" w:rsidP="00966F78"/>
    <w:p w14:paraId="420EF9DA" w14:textId="77777777" w:rsidR="00B15AA1" w:rsidRDefault="00B15AA1" w:rsidP="00966F78">
      <w:r>
        <w:t>Now, having done this, we consider this idea:  maybe when z and z' are &gt; 1, this all makes sense? We might then think of z</w:t>
      </w:r>
      <w:r>
        <w:rPr>
          <w:rStyle w:val="subscript"/>
        </w:rPr>
        <w:t>0</w:t>
      </w:r>
      <w:r>
        <w:t xml:space="preserve"> &gt; 1 and change the integration limits on the first equation to get</w:t>
      </w:r>
    </w:p>
    <w:p w14:paraId="539404D3" w14:textId="77777777" w:rsidR="00B15AA1" w:rsidRDefault="00B15AA1" w:rsidP="00966F78"/>
    <w:p w14:paraId="7089EA51" w14:textId="77777777" w:rsidR="00B15AA1" w:rsidRPr="00A54D3F" w:rsidRDefault="00B15AA1" w:rsidP="00B15AA1">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z</w:instrText>
      </w:r>
      <w:r>
        <w:rPr>
          <w:rStyle w:val="subscript"/>
        </w:rPr>
        <w:instrText>0</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-1/2+ip</w:t>
      </w:r>
      <w:r>
        <w:rPr>
          <w:rStyle w:val="superscript"/>
        </w:rPr>
        <w:t>m</w:t>
      </w:r>
      <w:r>
        <w:t xml:space="preserve"> (z)</w:t>
      </w:r>
      <w:r w:rsidRPr="006B74EF">
        <w:rPr>
          <w:color w:val="000000"/>
        </w:rPr>
        <w:t xml:space="preserve"> </w:t>
      </w:r>
      <w:r>
        <w:rPr>
          <w:color w:val="000000"/>
        </w:rPr>
        <w:t>P</w:t>
      </w:r>
      <w:r>
        <w:rPr>
          <w:rStyle w:val="subscript"/>
        </w:rPr>
        <w:t>-1/2+ip'</w:t>
      </w:r>
      <w:r>
        <w:rPr>
          <w:rStyle w:val="superscript"/>
        </w:rPr>
        <w:t>m</w:t>
      </w:r>
      <w:r>
        <w:t xml:space="preserve"> (z)  =  k</w:t>
      </w:r>
      <w:r>
        <w:rPr>
          <w:rStyle w:val="superscript"/>
        </w:rPr>
        <w:t>m</w:t>
      </w:r>
      <w:r>
        <w:t>(p) δ(p-p')</w:t>
      </w:r>
      <w:r>
        <w:tab/>
      </w:r>
      <w:r>
        <w:tab/>
        <w:t>// orthogonality</w:t>
      </w:r>
    </w:p>
    <w:p w14:paraId="75EF1331" w14:textId="77777777" w:rsidR="00B15AA1" w:rsidRDefault="00B15AA1" w:rsidP="00B15AA1"/>
    <w:p w14:paraId="6FC0430C" w14:textId="77777777" w:rsidR="00B15AA1" w:rsidRDefault="00B15AA1" w:rsidP="00B15AA1">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dp P</w:t>
      </w:r>
      <w:r>
        <w:rPr>
          <w:rStyle w:val="subscript"/>
        </w:rPr>
        <w:t>-1/2+ip</w:t>
      </w:r>
      <w:r>
        <w:rPr>
          <w:rStyle w:val="superscript"/>
        </w:rPr>
        <w:t>m</w:t>
      </w:r>
      <w:r>
        <w:t>(z)</w:t>
      </w:r>
      <w:r w:rsidRPr="005757E1">
        <w:rPr>
          <w:color w:val="000000"/>
        </w:rPr>
        <w:t xml:space="preserve"> </w:t>
      </w:r>
      <w:r>
        <w:rPr>
          <w:color w:val="000000"/>
        </w:rPr>
        <w:t>P</w:t>
      </w:r>
      <w:r>
        <w:rPr>
          <w:rStyle w:val="subscript"/>
        </w:rPr>
        <w:t>-1/2+ip</w:t>
      </w:r>
      <w:r>
        <w:rPr>
          <w:rStyle w:val="superscript"/>
        </w:rPr>
        <w:t>m</w:t>
      </w:r>
      <w:r>
        <w:t>(z') k</w:t>
      </w:r>
      <w:r>
        <w:rPr>
          <w:rStyle w:val="superscript"/>
        </w:rPr>
        <w:t>m</w:t>
      </w:r>
      <w:r>
        <w:t>(p)   =  δ(z'-z)</w:t>
      </w:r>
      <w:r>
        <w:tab/>
      </w:r>
      <w:r>
        <w:tab/>
      </w:r>
      <w:r>
        <w:tab/>
        <w:t>// completeness   (*)</w:t>
      </w:r>
    </w:p>
    <w:p w14:paraId="3DD91420" w14:textId="77777777" w:rsidR="00B15AA1" w:rsidRDefault="00B15AA1" w:rsidP="00B15AA1"/>
    <w:p w14:paraId="4BE5F7B3" w14:textId="77777777" w:rsidR="00B15AA1" w:rsidRDefault="00B15AA1" w:rsidP="00B15AA1">
      <w:r>
        <w:tab/>
      </w:r>
      <w:r>
        <w:tab/>
        <w:t>k</w:t>
      </w:r>
      <w:r>
        <w:rPr>
          <w:rStyle w:val="subscript"/>
        </w:rPr>
        <w:t>m</w:t>
      </w:r>
      <w:r>
        <w:t>(p) =  – 8πp  [(1-z</w:t>
      </w:r>
      <w:r>
        <w:rPr>
          <w:rStyle w:val="subscript"/>
        </w:rPr>
        <w:t>0</w:t>
      </w:r>
      <w:r>
        <w:rPr>
          <w:rStyle w:val="superscript"/>
        </w:rPr>
        <w:t>2</w:t>
      </w:r>
      <w:r>
        <w:t>)∂</w:t>
      </w:r>
      <w:r>
        <w:rPr>
          <w:rStyle w:val="subscript"/>
        </w:rPr>
        <w:t>z</w:t>
      </w:r>
      <w:r>
        <w:t>P</w:t>
      </w:r>
      <w:r w:rsidRPr="00B90115">
        <w:rPr>
          <w:rStyle w:val="subscript"/>
        </w:rPr>
        <w:t>-1/2+ip</w:t>
      </w:r>
      <w:r>
        <w:rPr>
          <w:rStyle w:val="superscript"/>
        </w:rPr>
        <w:t>m</w:t>
      </w:r>
      <w:r>
        <w:t>(z</w:t>
      </w:r>
      <w:r>
        <w:rPr>
          <w:rStyle w:val="subscript"/>
        </w:rPr>
        <w:t>0</w:t>
      </w:r>
      <w:r>
        <w:t>)</w:t>
      </w:r>
      <w:r w:rsidRPr="00B90115">
        <w:t xml:space="preserve"> </w:t>
      </w:r>
      <w:r>
        <w:t>P</w:t>
      </w:r>
      <w:r w:rsidRPr="00B90115">
        <w:rPr>
          <w:rStyle w:val="subscript"/>
        </w:rPr>
        <w:t>-1/2+ip</w:t>
      </w:r>
      <w:r>
        <w:rPr>
          <w:rStyle w:val="superscript"/>
        </w:rPr>
        <w:t>m</w:t>
      </w:r>
      <w:r>
        <w:t>(z</w:t>
      </w:r>
      <w:r>
        <w:rPr>
          <w:rStyle w:val="subscript"/>
        </w:rPr>
        <w:t>0</w:t>
      </w:r>
      <w:r>
        <w:t>)]</w:t>
      </w:r>
      <w:r>
        <w:rPr>
          <w:rStyle w:val="superscript"/>
        </w:rPr>
        <w:t>-1</w:t>
      </w:r>
      <w:r>
        <w:t xml:space="preserve"> </w:t>
      </w:r>
    </w:p>
    <w:p w14:paraId="505C7354" w14:textId="77777777" w:rsidR="00B15AA1" w:rsidRDefault="00B15AA1" w:rsidP="00B15AA1"/>
    <w:p w14:paraId="05C14D8A" w14:textId="77777777" w:rsidR="00B15AA1" w:rsidRPr="00B52133" w:rsidRDefault="00B15AA1" w:rsidP="00B15AA1">
      <w:r>
        <w:t>If we further specialize to the case z</w:t>
      </w:r>
      <w:r>
        <w:rPr>
          <w:rStyle w:val="subscript"/>
        </w:rPr>
        <w:t>0</w:t>
      </w:r>
      <w:r w:rsidR="00AA395C">
        <w:t xml:space="preserve"> = 1, the bracket has singular factors and we would have to take some kind of limit.  Let's just leave it at that until I someday see orthog and completeness stated for the toroidal </w:t>
      </w:r>
      <w:r w:rsidR="00771840">
        <w:t xml:space="preserve">SL </w:t>
      </w:r>
      <w:r w:rsidR="00AA395C">
        <w:t>coordinate</w:t>
      </w:r>
      <w:r w:rsidR="007D541D">
        <w:t xml:space="preserve">s where this situation arises. </w:t>
      </w:r>
      <w:r w:rsidR="00AA395C">
        <w:t xml:space="preserve">Maybe eventually I can make some sense of this sort of "continuation" I have done here. </w:t>
      </w:r>
      <w:r w:rsidR="00B52133">
        <w:t>That is to say, I have somehow started with the oscillatory SL world on interval (z</w:t>
      </w:r>
      <w:r w:rsidR="00B52133">
        <w:rPr>
          <w:rStyle w:val="subscript"/>
        </w:rPr>
        <w:t>0</w:t>
      </w:r>
      <w:r w:rsidR="00B52133">
        <w:t xml:space="preserve">,1) in the z </w:t>
      </w:r>
      <w:r w:rsidR="00B52133" w:rsidRPr="00B52133">
        <w:rPr>
          <w:i/>
        </w:rPr>
        <w:t>spherical</w:t>
      </w:r>
      <w:r w:rsidR="00B52133">
        <w:t xml:space="preserve"> coordinate, and I have continued it to the oscillatory SL world on interval (z</w:t>
      </w:r>
      <w:r w:rsidR="00B52133">
        <w:rPr>
          <w:rStyle w:val="subscript"/>
        </w:rPr>
        <w:t>0</w:t>
      </w:r>
      <w:r w:rsidR="00B52133">
        <w:t xml:space="preserve">,∞) in the z </w:t>
      </w:r>
      <w:r w:rsidR="00B52133" w:rsidRPr="00B52133">
        <w:rPr>
          <w:i/>
        </w:rPr>
        <w:t>toroidal</w:t>
      </w:r>
      <w:r w:rsidR="00B52133">
        <w:t xml:space="preserve"> coordinate. </w:t>
      </w:r>
    </w:p>
    <w:p w14:paraId="63C84973" w14:textId="77777777" w:rsidR="00B15AA1" w:rsidRPr="00B15AA1" w:rsidRDefault="00B15AA1" w:rsidP="00966F78"/>
    <w:p w14:paraId="15B6A1F6" w14:textId="77777777" w:rsidR="00824FBB" w:rsidRDefault="00824FBB" w:rsidP="00883450"/>
    <w:p w14:paraId="1A702466" w14:textId="77777777" w:rsidR="00824FBB" w:rsidRPr="00824FBB" w:rsidRDefault="00824FBB" w:rsidP="00883450">
      <w:pPr>
        <w:rPr>
          <w:b/>
        </w:rPr>
      </w:pPr>
      <w:r w:rsidRPr="00824FBB">
        <w:rPr>
          <w:b/>
        </w:rPr>
        <w:t xml:space="preserve">Appendix B.  Consider the separated Laplace equation for the second spherical atomic case. </w:t>
      </w:r>
    </w:p>
    <w:p w14:paraId="5B312236" w14:textId="77777777" w:rsidR="00824FBB" w:rsidRDefault="00824FBB" w:rsidP="00883450"/>
    <w:p w14:paraId="06FA6490" w14:textId="77777777" w:rsidR="00824FBB" w:rsidRDefault="00F12DD4" w:rsidP="00883450">
      <w:r>
        <w:t>From M&amp;F p II.1264 we have these separated equations as our starting position</w:t>
      </w:r>
    </w:p>
    <w:p w14:paraId="4EF08DDA" w14:textId="77777777" w:rsidR="00F12DD4" w:rsidRDefault="00F12DD4" w:rsidP="00883450"/>
    <w:p w14:paraId="7D7EBE1B" w14:textId="77777777" w:rsidR="00F12DD4" w:rsidRDefault="00F12DD4" w:rsidP="00883450">
      <w:r>
        <w:pict>
          <v:shape id="_x0000_i1033" type="#_x0000_t75" style="width:351pt;height:111pt">
            <v:imagedata r:id="rId14" o:title=""/>
          </v:shape>
        </w:pict>
      </w:r>
    </w:p>
    <w:p w14:paraId="025010D1" w14:textId="77777777" w:rsidR="00F12DD4" w:rsidRDefault="00F12DD4" w:rsidP="00883450"/>
    <w:p w14:paraId="54A1D0E8" w14:textId="77777777" w:rsidR="00F12DD4" w:rsidRDefault="00F12DD4" w:rsidP="00883450">
      <w:r>
        <w:t>The question then is this:  what do we do with this R equation to get something that is oscillatory? We know right off the bat that the two solutions are r</w:t>
      </w:r>
      <w:r>
        <w:rPr>
          <w:rStyle w:val="superscript"/>
        </w:rPr>
        <w:t>n</w:t>
      </w:r>
      <w:r>
        <w:t xml:space="preserve"> and r</w:t>
      </w:r>
      <w:r>
        <w:rPr>
          <w:rStyle w:val="superscript"/>
        </w:rPr>
        <w:t>-n-1</w:t>
      </w:r>
      <w:r w:rsidR="0092440B">
        <w:t xml:space="preserve">. </w:t>
      </w:r>
      <w:r>
        <w:t>If n is real, these solutions are not oscillatory. So suppose we let n = a + ib so then we have r</w:t>
      </w:r>
      <w:r>
        <w:rPr>
          <w:rStyle w:val="superscript"/>
        </w:rPr>
        <w:t>a+ib</w:t>
      </w:r>
      <w:r>
        <w:t xml:space="preserve">  and r</w:t>
      </w:r>
      <w:r>
        <w:rPr>
          <w:rStyle w:val="superscript"/>
        </w:rPr>
        <w:t>-a-ib-</w:t>
      </w:r>
      <w:r w:rsidR="00B66A46">
        <w:rPr>
          <w:rStyle w:val="superscript"/>
        </w:rPr>
        <w:t>1</w:t>
      </w:r>
      <w:r>
        <w:t xml:space="preserve"> as our two solutions. </w:t>
      </w:r>
      <w:r w:rsidR="00B66A46">
        <w:t>We could then write these two solutions as r</w:t>
      </w:r>
      <w:r w:rsidR="00B66A46">
        <w:rPr>
          <w:rStyle w:val="superscript"/>
        </w:rPr>
        <w:t>a</w:t>
      </w:r>
      <w:r w:rsidR="00B66A46">
        <w:t xml:space="preserve"> r</w:t>
      </w:r>
      <w:r w:rsidR="00B66A46">
        <w:rPr>
          <w:rStyle w:val="superscript"/>
        </w:rPr>
        <w:t>ib</w:t>
      </w:r>
      <w:r w:rsidR="00B66A46">
        <w:t xml:space="preserve">  and r</w:t>
      </w:r>
      <w:r w:rsidR="00B66A46">
        <w:rPr>
          <w:rStyle w:val="superscript"/>
        </w:rPr>
        <w:t>-a-1</w:t>
      </w:r>
      <w:r w:rsidR="00B66A46">
        <w:t xml:space="preserve"> r</w:t>
      </w:r>
      <w:r w:rsidR="00B66A46">
        <w:rPr>
          <w:rStyle w:val="superscript"/>
        </w:rPr>
        <w:t>-ib</w:t>
      </w:r>
      <w:r w:rsidR="00B66A46">
        <w:t xml:space="preserve"> . </w:t>
      </w:r>
      <w:r w:rsidR="0092440B">
        <w:t xml:space="preserve">These would both be oscillatory solutions for any choice of a. </w:t>
      </w:r>
    </w:p>
    <w:p w14:paraId="5ED829DA" w14:textId="77777777" w:rsidR="00B66A46" w:rsidRDefault="00B66A46" w:rsidP="00883450">
      <w:r>
        <w:tab/>
        <w:t>Well, we need more</w:t>
      </w:r>
      <w:r w:rsidR="0099090C">
        <w:t xml:space="preserve"> information I think. We have an</w:t>
      </w:r>
      <w:r>
        <w:t xml:space="preserve"> SL problem in variable r, and our interval is presumably r in (0,∞). </w:t>
      </w:r>
      <w:r w:rsidR="00AD723B">
        <w:t xml:space="preserve">Is the R equation self-adjoint so we have proper complete eigenfunctions etc? </w:t>
      </w:r>
      <w:r w:rsidR="00062802">
        <w:t>Stak's general self-adjoint form is L = -D(pD) + q</w:t>
      </w:r>
      <w:r w:rsidR="00BD73A1">
        <w:t xml:space="preserve"> as on page 268, where p must be positive in the entire interval</w:t>
      </w:r>
      <w:r w:rsidR="00056C46">
        <w:t xml:space="preserve"> (implying p must be real)</w:t>
      </w:r>
      <w:r w:rsidR="00BD73A1">
        <w:t xml:space="preserve">. </w:t>
      </w:r>
      <w:r w:rsidR="00056C46">
        <w:t xml:space="preserve">The other Stak requirement is that q must be real! </w:t>
      </w:r>
      <w:r w:rsidR="00BD73A1">
        <w:t>If we could cancel 1/r</w:t>
      </w:r>
      <w:r w:rsidR="00BD73A1">
        <w:rPr>
          <w:rStyle w:val="superscript"/>
        </w:rPr>
        <w:t>2</w:t>
      </w:r>
      <w:r w:rsidR="00BD73A1">
        <w:t xml:space="preserve"> our equation above is</w:t>
      </w:r>
    </w:p>
    <w:p w14:paraId="25CA6B4F" w14:textId="77777777" w:rsidR="00BD73A1" w:rsidRDefault="00BD73A1" w:rsidP="00883450"/>
    <w:p w14:paraId="61838ABE" w14:textId="77777777" w:rsidR="00BD73A1" w:rsidRDefault="00BD73A1" w:rsidP="00883450">
      <w:r>
        <w:tab/>
        <w:t>-∂</w:t>
      </w:r>
      <w:r>
        <w:rPr>
          <w:rStyle w:val="subscript"/>
        </w:rPr>
        <w:t>r</w:t>
      </w:r>
      <w:r>
        <w:t>(r</w:t>
      </w:r>
      <w:r>
        <w:rPr>
          <w:rStyle w:val="superscript"/>
        </w:rPr>
        <w:t>2</w:t>
      </w:r>
      <w:r>
        <w:t>∂</w:t>
      </w:r>
      <w:r>
        <w:rPr>
          <w:rStyle w:val="subscript"/>
        </w:rPr>
        <w:t>r</w:t>
      </w:r>
      <w:r>
        <w:t>R)+ n(n+1)R  = 0</w:t>
      </w:r>
      <w:r>
        <w:tab/>
      </w:r>
      <w:r>
        <w:tab/>
        <w:t>=&gt;</w:t>
      </w:r>
      <w:r>
        <w:tab/>
        <w:t>p = r</w:t>
      </w:r>
      <w:r>
        <w:rPr>
          <w:rStyle w:val="superscript"/>
        </w:rPr>
        <w:t>2</w:t>
      </w:r>
      <w:r>
        <w:t xml:space="preserve"> </w:t>
      </w:r>
      <w:r>
        <w:tab/>
      </w:r>
      <w:r>
        <w:tab/>
        <w:t>q = n(n+1)</w:t>
      </w:r>
    </w:p>
    <w:p w14:paraId="0E6E7B16" w14:textId="77777777" w:rsidR="0004642B" w:rsidRDefault="0004642B" w:rsidP="00883450"/>
    <w:p w14:paraId="3F74A939" w14:textId="77777777" w:rsidR="0004642B" w:rsidRDefault="0004642B" w:rsidP="00883450">
      <w:r>
        <w:t>So this thing would be self-adjoint for any value of n I think.  We do need n(n+1) to be real, however. Consider:</w:t>
      </w:r>
    </w:p>
    <w:p w14:paraId="798CCC51" w14:textId="77777777" w:rsidR="0004642B" w:rsidRDefault="0004642B" w:rsidP="00883450"/>
    <w:p w14:paraId="29872CBF" w14:textId="77777777" w:rsidR="0004642B" w:rsidRDefault="0004642B" w:rsidP="00883450">
      <w:r>
        <w:tab/>
        <w:t>n(n+1) = α  = some real number</w:t>
      </w:r>
    </w:p>
    <w:p w14:paraId="41CC75D3" w14:textId="77777777" w:rsidR="0004642B" w:rsidRDefault="0004642B" w:rsidP="00883450"/>
    <w:p w14:paraId="5BD102B5" w14:textId="77777777" w:rsidR="0004642B" w:rsidRDefault="0004642B" w:rsidP="00883450">
      <w:r>
        <w:tab/>
        <w:t>n</w:t>
      </w:r>
      <w:r>
        <w:rPr>
          <w:rStyle w:val="superscript"/>
        </w:rPr>
        <w:t>2</w:t>
      </w:r>
      <w:r>
        <w:t xml:space="preserve"> + n - α = 0</w:t>
      </w:r>
    </w:p>
    <w:p w14:paraId="7C61B889" w14:textId="77777777" w:rsidR="0004642B" w:rsidRDefault="0004642B" w:rsidP="00883450"/>
    <w:p w14:paraId="4BF1575B" w14:textId="77777777" w:rsidR="0004642B" w:rsidRDefault="0004642B" w:rsidP="00883450">
      <w:r>
        <w:tab/>
        <w:t xml:space="preserve">n = -1/2 ± </w:t>
      </w:r>
      <w:r>
        <w:fldChar w:fldCharType="begin"/>
      </w:r>
      <w:r>
        <w:instrText xml:space="preserve"> EQ \r(1</w:instrText>
      </w:r>
      <w:r w:rsidR="00547561">
        <w:instrText>/4+</w:instrText>
      </w:r>
      <w:r>
        <w:instrText xml:space="preserve">α) </w:instrText>
      </w:r>
      <w:r>
        <w:fldChar w:fldCharType="end"/>
      </w:r>
      <w:r w:rsidR="00547561">
        <w:tab/>
      </w:r>
      <w:r w:rsidR="00547561">
        <w:tab/>
      </w:r>
      <w:r w:rsidR="00547561">
        <w:tab/>
      </w:r>
      <w:r w:rsidR="00547561">
        <w:tab/>
        <w:t>// solution to quadratic equation</w:t>
      </w:r>
    </w:p>
    <w:p w14:paraId="04B11401" w14:textId="77777777" w:rsidR="00547561" w:rsidRDefault="00547561" w:rsidP="00883450"/>
    <w:p w14:paraId="18592AF4" w14:textId="77777777" w:rsidR="00547561" w:rsidRDefault="00547561" w:rsidP="00883450">
      <w:r>
        <w:t xml:space="preserve">If α &gt; -1/4, then n is a real number. With a suitable real α &gt; -1/4, we can arrange to have n be any real number we want. The other possibility is α &lt; -1/4, and in this case we get n =  -1/2 ±i </w:t>
      </w:r>
      <w:r>
        <w:fldChar w:fldCharType="begin"/>
      </w:r>
      <w:r>
        <w:instrText xml:space="preserve"> EQ \r(-1/4-α) </w:instrText>
      </w:r>
      <w:r>
        <w:fldChar w:fldCharType="end"/>
      </w:r>
      <w:r w:rsidR="006E385D">
        <w:t xml:space="preserve">. So THIS is the case n = -1/2 ± ip that I have been seeking. </w:t>
      </w:r>
    </w:p>
    <w:p w14:paraId="2FD19C26" w14:textId="77777777" w:rsidR="006E385D" w:rsidRDefault="006E385D" w:rsidP="00883450">
      <w:r>
        <w:tab/>
        <w:t xml:space="preserve">So the requirement that the function q = n(n+1) be </w:t>
      </w:r>
      <w:r w:rsidRPr="006E385D">
        <w:rPr>
          <w:i/>
        </w:rPr>
        <w:t>real</w:t>
      </w:r>
      <w:r w:rsidR="00056C46">
        <w:t xml:space="preserve"> </w:t>
      </w:r>
      <w:r>
        <w:t xml:space="preserve">(in our SL ODE), forces us into two possibilities. One is that n is real, and the other is that n = -1/2±ip where p is real. We can then look at the solutions in each of these two cases: </w:t>
      </w:r>
    </w:p>
    <w:p w14:paraId="1760188D" w14:textId="77777777" w:rsidR="006E385D" w:rsidRDefault="006E385D" w:rsidP="00883450"/>
    <w:p w14:paraId="5C9A9C48" w14:textId="77777777" w:rsidR="006E385D" w:rsidRDefault="006E385D" w:rsidP="00883450">
      <w:r>
        <w:t>Case 1:  n is real:</w:t>
      </w:r>
      <w:r>
        <w:tab/>
      </w:r>
      <w:r>
        <w:tab/>
      </w:r>
      <w:r>
        <w:tab/>
        <w:t>r</w:t>
      </w:r>
      <w:r>
        <w:rPr>
          <w:rStyle w:val="superscript"/>
        </w:rPr>
        <w:t>n</w:t>
      </w:r>
      <w:r>
        <w:t>, r</w:t>
      </w:r>
      <w:r>
        <w:rPr>
          <w:rStyle w:val="superscript"/>
        </w:rPr>
        <w:t>-n-1</w:t>
      </w:r>
      <w:r>
        <w:t xml:space="preserve">  </w:t>
      </w:r>
      <w:r>
        <w:tab/>
      </w:r>
      <w:r>
        <w:tab/>
      </w:r>
      <w:r w:rsidR="0092440B">
        <w:t xml:space="preserve">both </w:t>
      </w:r>
      <w:r>
        <w:t>non-oscillatory</w:t>
      </w:r>
    </w:p>
    <w:p w14:paraId="326A65CD" w14:textId="77777777" w:rsidR="006E385D" w:rsidRDefault="006E385D" w:rsidP="00883450"/>
    <w:p w14:paraId="36D035AD" w14:textId="77777777" w:rsidR="006E385D" w:rsidRPr="0092440B" w:rsidRDefault="006E385D" w:rsidP="00883450">
      <w:r>
        <w:t>Case 2:  n = -1/2+ip</w:t>
      </w:r>
      <w:r>
        <w:tab/>
      </w:r>
      <w:r>
        <w:tab/>
      </w:r>
      <w:r>
        <w:tab/>
      </w:r>
      <w:r w:rsidR="0092440B">
        <w:t>r</w:t>
      </w:r>
      <w:r w:rsidR="0092440B">
        <w:rPr>
          <w:rStyle w:val="superscript"/>
        </w:rPr>
        <w:t>-1/2+ip</w:t>
      </w:r>
      <w:r w:rsidR="0092440B">
        <w:t>,  r</w:t>
      </w:r>
      <w:r w:rsidR="0092440B">
        <w:rPr>
          <w:rStyle w:val="superscript"/>
        </w:rPr>
        <w:t>-1/2-ip</w:t>
      </w:r>
      <w:r w:rsidR="0092440B">
        <w:tab/>
        <w:t>both oscillatory</w:t>
      </w:r>
    </w:p>
    <w:p w14:paraId="6CA7FD45" w14:textId="77777777" w:rsidR="00547561" w:rsidRDefault="0092440B" w:rsidP="00883450">
      <w:r>
        <w:tab/>
        <w:t xml:space="preserve">( -n-1 = -1/2-ip ) </w:t>
      </w:r>
      <w:r>
        <w:tab/>
      </w:r>
      <w:r>
        <w:tab/>
      </w:r>
      <w:r>
        <w:tab/>
        <w:t>(1/</w:t>
      </w:r>
      <w:r>
        <w:fldChar w:fldCharType="begin"/>
      </w:r>
      <w:r>
        <w:instrText xml:space="preserve"> EQ \r(r) </w:instrText>
      </w:r>
      <w:r>
        <w:fldChar w:fldCharType="end"/>
      </w:r>
      <w:r>
        <w:t>) r</w:t>
      </w:r>
      <w:r>
        <w:rPr>
          <w:rStyle w:val="superscript"/>
          <w:rFonts w:ascii="Times New Roman" w:hAnsi="Times New Roman"/>
        </w:rPr>
        <w:t>±</w:t>
      </w:r>
      <w:r>
        <w:rPr>
          <w:rStyle w:val="superscript"/>
        </w:rPr>
        <w:t>ip</w:t>
      </w:r>
      <w:r>
        <w:t xml:space="preserve"> </w:t>
      </w:r>
    </w:p>
    <w:p w14:paraId="03AC2E97" w14:textId="77777777" w:rsidR="00A717D7" w:rsidRDefault="00A717D7" w:rsidP="00883450"/>
    <w:p w14:paraId="7F840755" w14:textId="77777777" w:rsidR="00A717D7" w:rsidRPr="000C4FD5" w:rsidRDefault="00A717D7" w:rsidP="00883450">
      <w:r>
        <w:t>The official Mellin Transform involves a different ODE which is in fact the radial Laplace equation in 2D space as Stak shows pa</w:t>
      </w:r>
      <w:r w:rsidR="000C4FD5">
        <w:t>ge 308, so perhaps we should just call our solutions here "Mellin like" because we do have the extra 1/</w:t>
      </w:r>
      <w:r w:rsidR="000C4FD5">
        <w:fldChar w:fldCharType="begin"/>
      </w:r>
      <w:r w:rsidR="000C4FD5">
        <w:instrText xml:space="preserve"> EQ \r(r) </w:instrText>
      </w:r>
      <w:r w:rsidR="000C4FD5">
        <w:fldChar w:fldCharType="end"/>
      </w:r>
      <w:r w:rsidR="000C4FD5">
        <w:t xml:space="preserve"> factor. </w:t>
      </w:r>
    </w:p>
    <w:p w14:paraId="071A35BA" w14:textId="77777777" w:rsidR="0092440B" w:rsidRDefault="0092440B" w:rsidP="00883450"/>
    <w:p w14:paraId="138BDF23" w14:textId="77777777" w:rsidR="0092440B" w:rsidRPr="0092440B" w:rsidRDefault="0092440B" w:rsidP="00883450"/>
    <w:p w14:paraId="77FC0EE3" w14:textId="77777777" w:rsidR="00547561" w:rsidRPr="0004642B" w:rsidRDefault="00547561" w:rsidP="00883450"/>
    <w:p w14:paraId="1BD41E1E" w14:textId="77777777" w:rsidR="00F12DD4" w:rsidRDefault="00F12DD4" w:rsidP="00883450"/>
    <w:p w14:paraId="33941DEC" w14:textId="77777777" w:rsidR="00F12DD4" w:rsidRPr="00355B52" w:rsidRDefault="00F12DD4" w:rsidP="00883450"/>
    <w:sectPr w:rsidR="00F12DD4" w:rsidRPr="00355B52">
      <w:footerReference w:type="default" r:id="rId1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D2872" w14:textId="77777777" w:rsidR="00AB0188" w:rsidRDefault="00AB0188">
      <w:r>
        <w:separator/>
      </w:r>
    </w:p>
  </w:endnote>
  <w:endnote w:type="continuationSeparator" w:id="0">
    <w:p w14:paraId="5A887106" w14:textId="77777777" w:rsidR="00AB0188" w:rsidRDefault="00AB01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B2947" w14:textId="77777777" w:rsidR="00D14D64" w:rsidRDefault="00D14D6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BAF38" w14:textId="77777777" w:rsidR="00AB0188" w:rsidRDefault="00AB0188">
      <w:r>
        <w:separator/>
      </w:r>
    </w:p>
  </w:footnote>
  <w:footnote w:type="continuationSeparator" w:id="0">
    <w:p w14:paraId="19EF82F6" w14:textId="77777777" w:rsidR="00AB0188" w:rsidRDefault="00AB018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1229D"/>
    <w:rsid w:val="0001344C"/>
    <w:rsid w:val="00013EE1"/>
    <w:rsid w:val="00032790"/>
    <w:rsid w:val="0004642B"/>
    <w:rsid w:val="000526A4"/>
    <w:rsid w:val="00054B07"/>
    <w:rsid w:val="00056C46"/>
    <w:rsid w:val="00062802"/>
    <w:rsid w:val="0006425E"/>
    <w:rsid w:val="00096E42"/>
    <w:rsid w:val="000A162F"/>
    <w:rsid w:val="000A1A21"/>
    <w:rsid w:val="000C4FD5"/>
    <w:rsid w:val="000D2080"/>
    <w:rsid w:val="000E72C7"/>
    <w:rsid w:val="00106220"/>
    <w:rsid w:val="0011229D"/>
    <w:rsid w:val="00137EAD"/>
    <w:rsid w:val="001600AF"/>
    <w:rsid w:val="001677E9"/>
    <w:rsid w:val="00172832"/>
    <w:rsid w:val="0018236F"/>
    <w:rsid w:val="00186EA4"/>
    <w:rsid w:val="00190B89"/>
    <w:rsid w:val="001A2FAC"/>
    <w:rsid w:val="001A5D68"/>
    <w:rsid w:val="001A7259"/>
    <w:rsid w:val="001B5E64"/>
    <w:rsid w:val="001C165A"/>
    <w:rsid w:val="001D1133"/>
    <w:rsid w:val="001D4E6D"/>
    <w:rsid w:val="001E26B5"/>
    <w:rsid w:val="0020790D"/>
    <w:rsid w:val="00227FEA"/>
    <w:rsid w:val="00245EC2"/>
    <w:rsid w:val="00252488"/>
    <w:rsid w:val="00283691"/>
    <w:rsid w:val="00291390"/>
    <w:rsid w:val="00293491"/>
    <w:rsid w:val="002A48AF"/>
    <w:rsid w:val="002B3BBC"/>
    <w:rsid w:val="002B5E35"/>
    <w:rsid w:val="002D4894"/>
    <w:rsid w:val="002F271F"/>
    <w:rsid w:val="002F2CB3"/>
    <w:rsid w:val="002F376D"/>
    <w:rsid w:val="0030350C"/>
    <w:rsid w:val="0030768A"/>
    <w:rsid w:val="00324EF5"/>
    <w:rsid w:val="00330E53"/>
    <w:rsid w:val="0034043E"/>
    <w:rsid w:val="00351EE4"/>
    <w:rsid w:val="00354B37"/>
    <w:rsid w:val="00355B52"/>
    <w:rsid w:val="003667DA"/>
    <w:rsid w:val="00371450"/>
    <w:rsid w:val="003A49F1"/>
    <w:rsid w:val="003B7107"/>
    <w:rsid w:val="003C10F6"/>
    <w:rsid w:val="003C3DD8"/>
    <w:rsid w:val="003D5238"/>
    <w:rsid w:val="003D5642"/>
    <w:rsid w:val="003D6B19"/>
    <w:rsid w:val="003D749D"/>
    <w:rsid w:val="00410E2C"/>
    <w:rsid w:val="0041516E"/>
    <w:rsid w:val="004211C7"/>
    <w:rsid w:val="00454E80"/>
    <w:rsid w:val="00461577"/>
    <w:rsid w:val="0046473F"/>
    <w:rsid w:val="00472BED"/>
    <w:rsid w:val="004D10A7"/>
    <w:rsid w:val="004F7D57"/>
    <w:rsid w:val="00502A5D"/>
    <w:rsid w:val="00502EAD"/>
    <w:rsid w:val="00510DA1"/>
    <w:rsid w:val="00511127"/>
    <w:rsid w:val="005250DF"/>
    <w:rsid w:val="005276A3"/>
    <w:rsid w:val="00543B3C"/>
    <w:rsid w:val="005445A5"/>
    <w:rsid w:val="00547561"/>
    <w:rsid w:val="00557A19"/>
    <w:rsid w:val="00565B09"/>
    <w:rsid w:val="005757E1"/>
    <w:rsid w:val="005842A0"/>
    <w:rsid w:val="00595930"/>
    <w:rsid w:val="005A15A4"/>
    <w:rsid w:val="005C0914"/>
    <w:rsid w:val="005F29F0"/>
    <w:rsid w:val="006024DE"/>
    <w:rsid w:val="00612D21"/>
    <w:rsid w:val="006248B5"/>
    <w:rsid w:val="0063326E"/>
    <w:rsid w:val="00637619"/>
    <w:rsid w:val="0064142C"/>
    <w:rsid w:val="00643A57"/>
    <w:rsid w:val="00650658"/>
    <w:rsid w:val="006701F8"/>
    <w:rsid w:val="006704E9"/>
    <w:rsid w:val="00674188"/>
    <w:rsid w:val="006772A1"/>
    <w:rsid w:val="006823E5"/>
    <w:rsid w:val="006B7AA1"/>
    <w:rsid w:val="006D2437"/>
    <w:rsid w:val="006D4393"/>
    <w:rsid w:val="006E385D"/>
    <w:rsid w:val="006E3C45"/>
    <w:rsid w:val="00705CAB"/>
    <w:rsid w:val="00705D00"/>
    <w:rsid w:val="00720077"/>
    <w:rsid w:val="00720868"/>
    <w:rsid w:val="007553B7"/>
    <w:rsid w:val="00761C66"/>
    <w:rsid w:val="00771840"/>
    <w:rsid w:val="00775BAD"/>
    <w:rsid w:val="007763ED"/>
    <w:rsid w:val="00780987"/>
    <w:rsid w:val="007828A9"/>
    <w:rsid w:val="00793955"/>
    <w:rsid w:val="007943A0"/>
    <w:rsid w:val="007A23A3"/>
    <w:rsid w:val="007B2201"/>
    <w:rsid w:val="007D541D"/>
    <w:rsid w:val="007E26A4"/>
    <w:rsid w:val="007E4F78"/>
    <w:rsid w:val="00824FBB"/>
    <w:rsid w:val="0082785B"/>
    <w:rsid w:val="0083105B"/>
    <w:rsid w:val="0085248A"/>
    <w:rsid w:val="00855BAC"/>
    <w:rsid w:val="00860EF0"/>
    <w:rsid w:val="00883450"/>
    <w:rsid w:val="008949E4"/>
    <w:rsid w:val="008A3701"/>
    <w:rsid w:val="008A3FBB"/>
    <w:rsid w:val="008A5B25"/>
    <w:rsid w:val="008A60E8"/>
    <w:rsid w:val="008B1C01"/>
    <w:rsid w:val="008B6093"/>
    <w:rsid w:val="008C5D7C"/>
    <w:rsid w:val="008C653B"/>
    <w:rsid w:val="008D336F"/>
    <w:rsid w:val="008D6389"/>
    <w:rsid w:val="008F3D30"/>
    <w:rsid w:val="00920339"/>
    <w:rsid w:val="0092440B"/>
    <w:rsid w:val="009313DC"/>
    <w:rsid w:val="009357BD"/>
    <w:rsid w:val="00965182"/>
    <w:rsid w:val="00966F78"/>
    <w:rsid w:val="0099090C"/>
    <w:rsid w:val="009A26D8"/>
    <w:rsid w:val="009A45D1"/>
    <w:rsid w:val="009E4C75"/>
    <w:rsid w:val="00A171EC"/>
    <w:rsid w:val="00A2578F"/>
    <w:rsid w:val="00A32967"/>
    <w:rsid w:val="00A37B8D"/>
    <w:rsid w:val="00A4093A"/>
    <w:rsid w:val="00A47035"/>
    <w:rsid w:val="00A54D3F"/>
    <w:rsid w:val="00A64971"/>
    <w:rsid w:val="00A660E2"/>
    <w:rsid w:val="00A665B2"/>
    <w:rsid w:val="00A711B1"/>
    <w:rsid w:val="00A717D7"/>
    <w:rsid w:val="00A737D0"/>
    <w:rsid w:val="00AA395C"/>
    <w:rsid w:val="00AB0188"/>
    <w:rsid w:val="00AD723B"/>
    <w:rsid w:val="00AE788B"/>
    <w:rsid w:val="00B1300A"/>
    <w:rsid w:val="00B15AA1"/>
    <w:rsid w:val="00B165AF"/>
    <w:rsid w:val="00B27175"/>
    <w:rsid w:val="00B44541"/>
    <w:rsid w:val="00B52133"/>
    <w:rsid w:val="00B66A46"/>
    <w:rsid w:val="00B72D24"/>
    <w:rsid w:val="00B848B8"/>
    <w:rsid w:val="00B90115"/>
    <w:rsid w:val="00BB755C"/>
    <w:rsid w:val="00BC5138"/>
    <w:rsid w:val="00BD73A1"/>
    <w:rsid w:val="00BF58C6"/>
    <w:rsid w:val="00C00A8C"/>
    <w:rsid w:val="00C04A5F"/>
    <w:rsid w:val="00C12351"/>
    <w:rsid w:val="00C16509"/>
    <w:rsid w:val="00C40F10"/>
    <w:rsid w:val="00C41294"/>
    <w:rsid w:val="00C61DEE"/>
    <w:rsid w:val="00C75B9C"/>
    <w:rsid w:val="00C772C9"/>
    <w:rsid w:val="00C821F8"/>
    <w:rsid w:val="00C83675"/>
    <w:rsid w:val="00C85D48"/>
    <w:rsid w:val="00C9126C"/>
    <w:rsid w:val="00C97452"/>
    <w:rsid w:val="00CB2582"/>
    <w:rsid w:val="00CC62B2"/>
    <w:rsid w:val="00CC680B"/>
    <w:rsid w:val="00CC7D09"/>
    <w:rsid w:val="00CE36D3"/>
    <w:rsid w:val="00CE5C93"/>
    <w:rsid w:val="00CF2CDF"/>
    <w:rsid w:val="00D14D64"/>
    <w:rsid w:val="00D37E10"/>
    <w:rsid w:val="00D501F4"/>
    <w:rsid w:val="00D72B37"/>
    <w:rsid w:val="00D745AA"/>
    <w:rsid w:val="00D86832"/>
    <w:rsid w:val="00D91872"/>
    <w:rsid w:val="00DA068D"/>
    <w:rsid w:val="00DB5626"/>
    <w:rsid w:val="00DD19FA"/>
    <w:rsid w:val="00DD2407"/>
    <w:rsid w:val="00DD737D"/>
    <w:rsid w:val="00DE5197"/>
    <w:rsid w:val="00DE5CA4"/>
    <w:rsid w:val="00DF21AD"/>
    <w:rsid w:val="00E032B2"/>
    <w:rsid w:val="00E07FE3"/>
    <w:rsid w:val="00E16A76"/>
    <w:rsid w:val="00E222C3"/>
    <w:rsid w:val="00E30022"/>
    <w:rsid w:val="00E30223"/>
    <w:rsid w:val="00E31D86"/>
    <w:rsid w:val="00E338CB"/>
    <w:rsid w:val="00E449D7"/>
    <w:rsid w:val="00E61714"/>
    <w:rsid w:val="00E62CA9"/>
    <w:rsid w:val="00E660D1"/>
    <w:rsid w:val="00E6691C"/>
    <w:rsid w:val="00E6781A"/>
    <w:rsid w:val="00E84B13"/>
    <w:rsid w:val="00E914CE"/>
    <w:rsid w:val="00E97BF2"/>
    <w:rsid w:val="00EA5ADB"/>
    <w:rsid w:val="00EB621A"/>
    <w:rsid w:val="00EC0C35"/>
    <w:rsid w:val="00EC7524"/>
    <w:rsid w:val="00ED495F"/>
    <w:rsid w:val="00ED4DA7"/>
    <w:rsid w:val="00ED4E92"/>
    <w:rsid w:val="00F04E67"/>
    <w:rsid w:val="00F06CEF"/>
    <w:rsid w:val="00F12DD4"/>
    <w:rsid w:val="00F15287"/>
    <w:rsid w:val="00F16646"/>
    <w:rsid w:val="00F17717"/>
    <w:rsid w:val="00F46731"/>
    <w:rsid w:val="00F57521"/>
    <w:rsid w:val="00F60A45"/>
    <w:rsid w:val="00F67E95"/>
    <w:rsid w:val="00F863DA"/>
    <w:rsid w:val="00FA223C"/>
    <w:rsid w:val="00FB71C5"/>
    <w:rsid w:val="00FC32B6"/>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55DECC"/>
  <w15:chartTrackingRefBased/>
  <w15:docId w15:val="{9F9D2156-F08E-44E0-AF79-0AE2D087B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5AA1"/>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A660E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5324</Words>
  <Characters>24012</Characters>
  <Application>Microsoft Office Word</Application>
  <DocSecurity>4</DocSecurity>
  <Lines>522</Lines>
  <Paragraphs>222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29114</CharactersWithSpaces>
  <SharedDoc>false</SharedDoc>
  <HLinks>
    <vt:vector size="48" baseType="variant">
      <vt:variant>
        <vt:i4>1245239</vt:i4>
      </vt:variant>
      <vt:variant>
        <vt:i4>44</vt:i4>
      </vt:variant>
      <vt:variant>
        <vt:i4>0</vt:i4>
      </vt:variant>
      <vt:variant>
        <vt:i4>5</vt:i4>
      </vt:variant>
      <vt:variant>
        <vt:lpwstr/>
      </vt:variant>
      <vt:variant>
        <vt:lpwstr>_Toc267075574</vt:lpwstr>
      </vt:variant>
      <vt:variant>
        <vt:i4>1245239</vt:i4>
      </vt:variant>
      <vt:variant>
        <vt:i4>38</vt:i4>
      </vt:variant>
      <vt:variant>
        <vt:i4>0</vt:i4>
      </vt:variant>
      <vt:variant>
        <vt:i4>5</vt:i4>
      </vt:variant>
      <vt:variant>
        <vt:lpwstr/>
      </vt:variant>
      <vt:variant>
        <vt:lpwstr>_Toc267075573</vt:lpwstr>
      </vt:variant>
      <vt:variant>
        <vt:i4>1245239</vt:i4>
      </vt:variant>
      <vt:variant>
        <vt:i4>32</vt:i4>
      </vt:variant>
      <vt:variant>
        <vt:i4>0</vt:i4>
      </vt:variant>
      <vt:variant>
        <vt:i4>5</vt:i4>
      </vt:variant>
      <vt:variant>
        <vt:lpwstr/>
      </vt:variant>
      <vt:variant>
        <vt:lpwstr>_Toc267075572</vt:lpwstr>
      </vt:variant>
      <vt:variant>
        <vt:i4>1245239</vt:i4>
      </vt:variant>
      <vt:variant>
        <vt:i4>26</vt:i4>
      </vt:variant>
      <vt:variant>
        <vt:i4>0</vt:i4>
      </vt:variant>
      <vt:variant>
        <vt:i4>5</vt:i4>
      </vt:variant>
      <vt:variant>
        <vt:lpwstr/>
      </vt:variant>
      <vt:variant>
        <vt:lpwstr>_Toc267075571</vt:lpwstr>
      </vt:variant>
      <vt:variant>
        <vt:i4>1245239</vt:i4>
      </vt:variant>
      <vt:variant>
        <vt:i4>20</vt:i4>
      </vt:variant>
      <vt:variant>
        <vt:i4>0</vt:i4>
      </vt:variant>
      <vt:variant>
        <vt:i4>5</vt:i4>
      </vt:variant>
      <vt:variant>
        <vt:lpwstr/>
      </vt:variant>
      <vt:variant>
        <vt:lpwstr>_Toc267075570</vt:lpwstr>
      </vt:variant>
      <vt:variant>
        <vt:i4>1179703</vt:i4>
      </vt:variant>
      <vt:variant>
        <vt:i4>14</vt:i4>
      </vt:variant>
      <vt:variant>
        <vt:i4>0</vt:i4>
      </vt:variant>
      <vt:variant>
        <vt:i4>5</vt:i4>
      </vt:variant>
      <vt:variant>
        <vt:lpwstr/>
      </vt:variant>
      <vt:variant>
        <vt:lpwstr>_Toc267075569</vt:lpwstr>
      </vt:variant>
      <vt:variant>
        <vt:i4>1179703</vt:i4>
      </vt:variant>
      <vt:variant>
        <vt:i4>8</vt:i4>
      </vt:variant>
      <vt:variant>
        <vt:i4>0</vt:i4>
      </vt:variant>
      <vt:variant>
        <vt:i4>5</vt:i4>
      </vt:variant>
      <vt:variant>
        <vt:lpwstr/>
      </vt:variant>
      <vt:variant>
        <vt:lpwstr>_Toc267075568</vt:lpwstr>
      </vt:variant>
      <vt:variant>
        <vt:i4>1179703</vt:i4>
      </vt:variant>
      <vt:variant>
        <vt:i4>2</vt:i4>
      </vt:variant>
      <vt:variant>
        <vt:i4>0</vt:i4>
      </vt:variant>
      <vt:variant>
        <vt:i4>5</vt:i4>
      </vt:variant>
      <vt:variant>
        <vt:lpwstr/>
      </vt:variant>
      <vt:variant>
        <vt:lpwstr>_Toc267075567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2026-09-06T18:47:00Z</dcterms:created>
  <dcterms:modified xsi:type="dcterms:W3CDTF">2026-09-06T18:47:00Z</dcterms:modified>
</cp:coreProperties>
</file>