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6E63" w14:textId="77777777" w:rsidR="00291390" w:rsidRDefault="007F67D7">
      <w:pPr>
        <w:tabs>
          <w:tab w:val="right" w:pos="9270"/>
        </w:tabs>
      </w:pPr>
      <w:r>
        <w:rPr>
          <w:b/>
        </w:rPr>
        <w:t>Rewrite of some Chapter 7 Sections</w:t>
      </w:r>
      <w:r>
        <w:rPr>
          <w:b/>
        </w:rPr>
        <w:tab/>
      </w:r>
      <w:r w:rsidR="00291390">
        <w:tab/>
      </w:r>
      <w:r w:rsidR="00291390">
        <w:tab/>
      </w:r>
      <w:r w:rsidR="00291390">
        <w:tab/>
        <w:t>PhL</w:t>
      </w:r>
      <w:r w:rsidR="00291390">
        <w:tab/>
      </w:r>
      <w:r w:rsidR="00291390">
        <w:tab/>
      </w:r>
      <w:r>
        <w:t>4.4.15</w:t>
      </w:r>
    </w:p>
    <w:p w14:paraId="2F74B9E3" w14:textId="77777777" w:rsidR="00291390" w:rsidRDefault="00291390">
      <w:pPr>
        <w:tabs>
          <w:tab w:val="left" w:pos="7200"/>
          <w:tab w:val="left" w:pos="7920"/>
          <w:tab w:val="right" w:pos="9270"/>
        </w:tabs>
      </w:pPr>
    </w:p>
    <w:p w14:paraId="2C0BFEED" w14:textId="77777777" w:rsidR="00291390" w:rsidRDefault="007F67D7">
      <w:r>
        <w:t>SECTION (g)</w:t>
      </w:r>
    </w:p>
    <w:p w14:paraId="633F8C2F" w14:textId="77777777" w:rsidR="007F67D7" w:rsidRDefault="007F67D7"/>
    <w:p w14:paraId="17F1C8DC" w14:textId="77777777" w:rsidR="007F67D7" w:rsidRDefault="007F67D7" w:rsidP="007F67D7">
      <w:bookmarkStart w:id="0" w:name="_Toc379824720"/>
      <w:bookmarkStart w:id="1" w:name="_Toc415298728"/>
      <w:bookmarkStart w:id="2" w:name="_Toc415299237"/>
      <w:bookmarkStart w:id="3" w:name="_Toc415299749"/>
      <w:bookmarkStart w:id="4" w:name="_Toc415300268"/>
      <w:bookmarkStart w:id="5" w:name="_Toc415302192"/>
      <w:bookmarkStart w:id="6" w:name="_Toc415303160"/>
      <w:bookmarkStart w:id="7" w:name="_Toc415303673"/>
      <w:bookmarkStart w:id="8" w:name="_Toc415304186"/>
      <w:bookmarkStart w:id="9" w:name="_Toc415304699"/>
      <w:bookmarkStart w:id="10" w:name="_Toc415308484"/>
      <w:bookmarkStart w:id="11" w:name="_Toc415308997"/>
      <w:bookmarkStart w:id="12" w:name="_Toc415309511"/>
      <w:bookmarkStart w:id="13" w:name="_Toc415310287"/>
      <w:bookmarkStart w:id="14" w:name="_Toc415310805"/>
      <w:bookmarkStart w:id="15" w:name="_Toc415311323"/>
      <w:bookmarkStart w:id="16" w:name="_Toc415312098"/>
      <w:bookmarkStart w:id="17" w:name="_Toc415312873"/>
      <w:bookmarkStart w:id="18" w:name="_Toc415313650"/>
      <w:bookmarkStart w:id="19" w:name="_Toc415334922"/>
      <w:bookmarkStart w:id="20" w:name="_Toc415337334"/>
      <w:bookmarkStart w:id="21" w:name="_Toc415338398"/>
      <w:bookmarkStart w:id="22" w:name="_Toc415338919"/>
      <w:bookmarkStart w:id="23" w:name="_Toc415380714"/>
      <w:bookmarkStart w:id="24" w:name="_Toc415382136"/>
      <w:bookmarkStart w:id="25" w:name="_Toc415383614"/>
      <w:bookmarkStart w:id="26" w:name="_Toc415384137"/>
      <w:bookmarkStart w:id="27" w:name="_Toc415386540"/>
      <w:bookmarkStart w:id="28" w:name="_Toc415387063"/>
      <w:bookmarkStart w:id="29" w:name="_Toc415387585"/>
      <w:bookmarkStart w:id="30" w:name="_Toc415389422"/>
      <w:bookmarkStart w:id="31" w:name="_Toc415389947"/>
      <w:bookmarkStart w:id="32" w:name="_Toc415390733"/>
      <w:r>
        <w:rPr>
          <w:rStyle w:val="Heading4Char"/>
        </w:rPr>
        <w:t>(g)</w:t>
      </w:r>
      <w:r w:rsidRPr="00DF02D5">
        <w:rPr>
          <w:rStyle w:val="Heading4Char"/>
        </w:rPr>
        <w:t xml:space="preserve"> Matrix Multiplication in the Standard Notation.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863DFD">
        <w:rPr>
          <w:rStyle w:val="Heading4Char"/>
        </w:rPr>
        <w:t xml:space="preserve"> </w:t>
      </w:r>
      <w:r>
        <w:t>Although there are various forms of matrix multiplication, the most standard form is that obtained when all matrices have a "down-tilt" form. Consider this example,</w:t>
      </w:r>
    </w:p>
    <w:p w14:paraId="31B354F9" w14:textId="77777777" w:rsidR="007F67D7" w:rsidRDefault="007F67D7" w:rsidP="007F67D7"/>
    <w:p w14:paraId="47CF9F03" w14:textId="77777777" w:rsidR="007F67D7" w:rsidRPr="006433B9" w:rsidRDefault="007F67D7" w:rsidP="007F67D7">
      <w:pPr>
        <w:tabs>
          <w:tab w:val="left" w:pos="7200"/>
          <w:tab w:val="left" w:pos="7920"/>
          <w:tab w:val="right" w:pos="9270"/>
        </w:tabs>
      </w:pPr>
      <w:r>
        <w:tab/>
        <w:t>C</w:t>
      </w:r>
      <w:r>
        <w:rPr>
          <w:rStyle w:val="superscript"/>
        </w:rPr>
        <w:t>a</w:t>
      </w:r>
      <w:r>
        <w:rPr>
          <w:rStyle w:val="subscript"/>
        </w:rPr>
        <w:t>b</w:t>
      </w:r>
      <w:r>
        <w:t xml:space="preserve"> = </w:t>
      </w:r>
      <w:proofErr w:type="spellStart"/>
      <w:r>
        <w:t>A</w:t>
      </w:r>
      <w:r>
        <w:rPr>
          <w:rStyle w:val="superscript"/>
        </w:rPr>
        <w:t>a</w:t>
      </w:r>
      <w:r>
        <w:rPr>
          <w:rStyle w:val="subscript"/>
        </w:rPr>
        <w:t>c</w:t>
      </w:r>
      <w:r>
        <w:t>B</w:t>
      </w:r>
      <w:r>
        <w:rPr>
          <w:rStyle w:val="superscript"/>
        </w:rPr>
        <w:t>c</w:t>
      </w:r>
      <w:r>
        <w:rPr>
          <w:rStyle w:val="subscript"/>
        </w:rPr>
        <w:t>b</w:t>
      </w:r>
      <w:proofErr w:type="spellEnd"/>
      <w:r>
        <w:t xml:space="preserve"> </w:t>
      </w:r>
      <w:r>
        <w:tab/>
      </w:r>
      <w:r>
        <w:tab/>
      </w:r>
      <w:r>
        <w:tab/>
      </w:r>
      <w:r>
        <w:tab/>
      </w:r>
      <w:r>
        <w:tab/>
      </w:r>
      <w:r>
        <w:tab/>
      </w:r>
      <w:r>
        <w:tab/>
      </w:r>
      <w:r>
        <w:tab/>
      </w:r>
      <w:r>
        <w:tab/>
      </w:r>
      <w:r>
        <w:tab/>
        <w:t>(7.9.g.1)</w:t>
      </w:r>
    </w:p>
    <w:p w14:paraId="031405AB" w14:textId="77777777" w:rsidR="007F67D7" w:rsidRDefault="007F67D7" w:rsidP="007F67D7"/>
    <w:p w14:paraId="322A20DA" w14:textId="77777777" w:rsidR="007F67D7" w:rsidRDefault="007F67D7" w:rsidP="007F67D7">
      <w:r>
        <w:t xml:space="preserve">where it is assumed that all three objects are down-tilt rank-2 tensors. Although these are "split level" matrices, one can see that the index c has the correct "adjacency" property to justify matrix multiplication. A second requirement is that any matrix summed index should be a genuine contraction with one index up and the other down. The above tensor transformation rule can then be written in this more compact matrix notation ( SN means Standard Notation, </w:t>
      </w:r>
      <w:proofErr w:type="spellStart"/>
      <w:r>
        <w:t>dt</w:t>
      </w:r>
      <w:proofErr w:type="spellEnd"/>
      <w:r>
        <w:t xml:space="preserve"> means down-tilt) : </w:t>
      </w:r>
    </w:p>
    <w:p w14:paraId="153B19BA" w14:textId="77777777" w:rsidR="007F67D7" w:rsidRDefault="007F67D7" w:rsidP="007F67D7"/>
    <w:p w14:paraId="1756A67A" w14:textId="77777777" w:rsidR="007F67D7" w:rsidRPr="006433B9" w:rsidRDefault="007F67D7" w:rsidP="007F67D7">
      <w:pPr>
        <w:tabs>
          <w:tab w:val="left" w:pos="7200"/>
          <w:tab w:val="left" w:pos="7920"/>
          <w:tab w:val="right" w:pos="9270"/>
        </w:tabs>
      </w:pPr>
      <w:r>
        <w:tab/>
        <w:t xml:space="preserve">C = AB  </w:t>
      </w:r>
      <w:r>
        <w:tab/>
      </w:r>
      <w:r>
        <w:tab/>
        <w:t xml:space="preserve">// all down-tilt </w:t>
      </w:r>
      <w:r>
        <w:tab/>
      </w:r>
      <w:r>
        <w:tab/>
      </w:r>
      <w:r>
        <w:tab/>
        <w:t>[C = AB]</w:t>
      </w:r>
      <w:proofErr w:type="spellStart"/>
      <w:r>
        <w:rPr>
          <w:rStyle w:val="subscript"/>
        </w:rPr>
        <w:t>SN,dt</w:t>
      </w:r>
      <w:proofErr w:type="spellEnd"/>
      <w:r>
        <w:t xml:space="preserve">  .</w:t>
      </w:r>
      <w:r>
        <w:tab/>
      </w:r>
      <w:r>
        <w:tab/>
      </w:r>
      <w:r>
        <w:tab/>
        <w:t>(7.9.g.2)</w:t>
      </w:r>
    </w:p>
    <w:p w14:paraId="723D48BF" w14:textId="77777777" w:rsidR="007F67D7" w:rsidRDefault="007F67D7" w:rsidP="007F67D7"/>
    <w:p w14:paraId="341CAA98" w14:textId="77777777" w:rsidR="007F67D7" w:rsidRDefault="007F67D7" w:rsidP="007F67D7">
      <w:r>
        <w:t>By application of suitable g tensors to</w:t>
      </w:r>
      <w:r w:rsidRPr="003517E5">
        <w:rPr>
          <w:color w:val="FF0000"/>
        </w:rPr>
        <w:t xml:space="preserve"> </w:t>
      </w:r>
      <w:r>
        <w:t>(7.9.g.1) (or by lowering index a and raising index b on both sides), one gets C</w:t>
      </w:r>
      <w:r>
        <w:rPr>
          <w:rStyle w:val="subscript"/>
        </w:rPr>
        <w:t>a</w:t>
      </w:r>
      <w:r>
        <w:rPr>
          <w:rStyle w:val="superscript"/>
        </w:rPr>
        <w:t>b</w:t>
      </w:r>
      <w:r>
        <w:t xml:space="preserve"> = </w:t>
      </w:r>
      <w:proofErr w:type="spellStart"/>
      <w:r>
        <w:t>A</w:t>
      </w:r>
      <w:r w:rsidRPr="00C8341B">
        <w:rPr>
          <w:rStyle w:val="subscript"/>
        </w:rPr>
        <w:t>a</w:t>
      </w:r>
      <w:r>
        <w:rPr>
          <w:rStyle w:val="subscript"/>
        </w:rPr>
        <w:t>c</w:t>
      </w:r>
      <w:r>
        <w:t>B</w:t>
      </w:r>
      <w:r>
        <w:rPr>
          <w:rStyle w:val="superscript"/>
        </w:rPr>
        <w:t>c</w:t>
      </w:r>
      <w:r w:rsidRPr="00C8341B">
        <w:rPr>
          <w:rStyle w:val="superscript"/>
        </w:rPr>
        <w:t>b</w:t>
      </w:r>
      <w:proofErr w:type="spellEnd"/>
      <w:r>
        <w:t xml:space="preserve"> . Application of the Tilt Reversal Rule on index c then gives</w:t>
      </w:r>
    </w:p>
    <w:p w14:paraId="4AC94F93" w14:textId="77777777" w:rsidR="007F67D7" w:rsidRDefault="007F67D7" w:rsidP="007F67D7"/>
    <w:p w14:paraId="27FEA9BF" w14:textId="77777777" w:rsidR="007F67D7" w:rsidRPr="006433B9" w:rsidRDefault="007F67D7" w:rsidP="007F67D7">
      <w:pPr>
        <w:tabs>
          <w:tab w:val="left" w:pos="7200"/>
          <w:tab w:val="left" w:pos="7920"/>
          <w:tab w:val="right" w:pos="9270"/>
        </w:tabs>
      </w:pPr>
      <w:r>
        <w:tab/>
        <w:t>C</w:t>
      </w:r>
      <w:r>
        <w:rPr>
          <w:rStyle w:val="subscript"/>
        </w:rPr>
        <w:t>a</w:t>
      </w:r>
      <w:r>
        <w:rPr>
          <w:rStyle w:val="superscript"/>
        </w:rPr>
        <w:t>b</w:t>
      </w:r>
      <w:r>
        <w:t xml:space="preserve"> = </w:t>
      </w:r>
      <w:proofErr w:type="spellStart"/>
      <w:r>
        <w:t>A</w:t>
      </w:r>
      <w:r w:rsidRPr="00C8341B">
        <w:rPr>
          <w:rStyle w:val="subscript"/>
        </w:rPr>
        <w:t>a</w:t>
      </w:r>
      <w:r w:rsidRPr="00D06FD6">
        <w:rPr>
          <w:rStyle w:val="superscript"/>
        </w:rPr>
        <w:t>c</w:t>
      </w:r>
      <w:r>
        <w:t>B</w:t>
      </w:r>
      <w:r w:rsidRPr="00D06FD6">
        <w:rPr>
          <w:rStyle w:val="subscript"/>
        </w:rPr>
        <w:t>c</w:t>
      </w:r>
      <w:r w:rsidRPr="00C8341B">
        <w:rPr>
          <w:rStyle w:val="superscript"/>
        </w:rPr>
        <w:t>b</w:t>
      </w:r>
      <w:proofErr w:type="spellEnd"/>
      <w:r>
        <w:t xml:space="preserve">  . </w:t>
      </w:r>
      <w:r>
        <w:tab/>
      </w:r>
      <w:r>
        <w:tab/>
      </w:r>
      <w:r>
        <w:tab/>
      </w:r>
      <w:r>
        <w:tab/>
      </w:r>
      <w:r>
        <w:tab/>
      </w:r>
      <w:r>
        <w:tab/>
      </w:r>
      <w:r>
        <w:tab/>
      </w:r>
      <w:r>
        <w:tab/>
      </w:r>
      <w:r>
        <w:tab/>
      </w:r>
      <w:r>
        <w:tab/>
        <w:t>(7.9.g.3)</w:t>
      </w:r>
    </w:p>
    <w:p w14:paraId="6FC2DB13" w14:textId="77777777" w:rsidR="007F67D7" w:rsidRDefault="007F67D7" w:rsidP="007F67D7"/>
    <w:p w14:paraId="215B6E2D" w14:textId="77777777" w:rsidR="007F67D7" w:rsidRDefault="007F67D7" w:rsidP="007F67D7">
      <w:r>
        <w:t>Again the adjacency and contraction rules are met, so this equation can also be represented by</w:t>
      </w:r>
    </w:p>
    <w:p w14:paraId="4B9E7B01" w14:textId="77777777" w:rsidR="007F67D7" w:rsidRDefault="007F67D7" w:rsidP="007F67D7"/>
    <w:p w14:paraId="19E1BA38" w14:textId="77777777" w:rsidR="007F67D7" w:rsidRPr="006433B9" w:rsidRDefault="007F67D7" w:rsidP="007F67D7">
      <w:pPr>
        <w:tabs>
          <w:tab w:val="left" w:pos="7200"/>
          <w:tab w:val="left" w:pos="7920"/>
          <w:tab w:val="right" w:pos="9270"/>
        </w:tabs>
      </w:pPr>
      <w:r>
        <w:tab/>
        <w:t xml:space="preserve">C = AB  </w:t>
      </w:r>
      <w:r>
        <w:tab/>
      </w:r>
      <w:r>
        <w:tab/>
        <w:t xml:space="preserve">// all up-tilt </w:t>
      </w:r>
      <w:r>
        <w:tab/>
      </w:r>
      <w:r>
        <w:tab/>
      </w:r>
      <w:r>
        <w:tab/>
        <w:t>[C = AB]</w:t>
      </w:r>
      <w:proofErr w:type="spellStart"/>
      <w:r>
        <w:rPr>
          <w:rStyle w:val="subscript"/>
        </w:rPr>
        <w:t>SN,ut</w:t>
      </w:r>
      <w:proofErr w:type="spellEnd"/>
      <w:r>
        <w:tab/>
      </w:r>
      <w:r>
        <w:tab/>
      </w:r>
      <w:r>
        <w:tab/>
      </w:r>
      <w:r>
        <w:tab/>
        <w:t>(7.9.g.4)</w:t>
      </w:r>
    </w:p>
    <w:p w14:paraId="03B1BC8E" w14:textId="77777777" w:rsidR="007F67D7" w:rsidRDefault="007F67D7" w:rsidP="007F67D7"/>
    <w:p w14:paraId="549B4EA1" w14:textId="77777777" w:rsidR="007F67D7" w:rsidRPr="004242F0" w:rsidRDefault="007F67D7" w:rsidP="007F67D7">
      <w:r>
        <w:t xml:space="preserve">where </w:t>
      </w:r>
      <w:proofErr w:type="spellStart"/>
      <w:r>
        <w:t>ut</w:t>
      </w:r>
      <w:proofErr w:type="spellEnd"/>
      <w:r>
        <w:t xml:space="preserve"> means up-tilt. </w:t>
      </w:r>
    </w:p>
    <w:p w14:paraId="6524556C" w14:textId="77777777" w:rsidR="007F67D7" w:rsidRDefault="007F67D7" w:rsidP="007F67D7">
      <w:pPr>
        <w:rPr>
          <w:rStyle w:val="subscript"/>
        </w:rPr>
      </w:pPr>
    </w:p>
    <w:p w14:paraId="3DEDEF65" w14:textId="77777777" w:rsidR="007F67D7" w:rsidRDefault="007F67D7" w:rsidP="007F67D7">
      <w:r>
        <w:t xml:space="preserve">It has just been shown that, </w:t>
      </w:r>
    </w:p>
    <w:p w14:paraId="6C05C364" w14:textId="77777777" w:rsidR="007F67D7" w:rsidRDefault="007F67D7" w:rsidP="007F67D7"/>
    <w:p w14:paraId="3425BB08" w14:textId="77777777" w:rsidR="007F67D7" w:rsidRPr="006433B9" w:rsidRDefault="007F67D7" w:rsidP="007F67D7">
      <w:pPr>
        <w:tabs>
          <w:tab w:val="left" w:pos="7200"/>
          <w:tab w:val="left" w:pos="7920"/>
          <w:tab w:val="right" w:pos="9270"/>
        </w:tabs>
      </w:pPr>
      <w:r>
        <w:tab/>
        <w:t>[C = AB]</w:t>
      </w:r>
      <w:proofErr w:type="spellStart"/>
      <w:r>
        <w:rPr>
          <w:rStyle w:val="subscript"/>
        </w:rPr>
        <w:t>SN,dt</w:t>
      </w:r>
      <w:proofErr w:type="spellEnd"/>
      <w:r>
        <w:t xml:space="preserve">  </w:t>
      </w:r>
      <w:r>
        <w:sym w:font="Symbol" w:char="F0DB"/>
      </w:r>
      <w:r>
        <w:t xml:space="preserve">  [C = AB]</w:t>
      </w:r>
      <w:proofErr w:type="spellStart"/>
      <w:r>
        <w:rPr>
          <w:rStyle w:val="subscript"/>
        </w:rPr>
        <w:t>SN,ut</w:t>
      </w:r>
      <w:proofErr w:type="spellEnd"/>
      <w:r>
        <w:tab/>
        <w:t>.</w:t>
      </w:r>
      <w:r>
        <w:tab/>
      </w:r>
      <w:r>
        <w:tab/>
      </w:r>
      <w:r>
        <w:tab/>
      </w:r>
      <w:r>
        <w:tab/>
      </w:r>
      <w:r>
        <w:tab/>
      </w:r>
      <w:r>
        <w:tab/>
      </w:r>
      <w:r>
        <w:tab/>
        <w:t>(7.9.g.5)</w:t>
      </w:r>
    </w:p>
    <w:p w14:paraId="2684E45F" w14:textId="77777777" w:rsidR="007F67D7" w:rsidRDefault="007F67D7" w:rsidP="007F67D7"/>
    <w:p w14:paraId="5339C868" w14:textId="77777777" w:rsidR="007F67D7" w:rsidRDefault="007F67D7" w:rsidP="007F67D7">
      <w:r>
        <w:t>The conclusion is that in Standard Notation, matrix notation can be used if all matrices in the equation being represented are either all down-tilt or all up-tilt. As will be shown later</w:t>
      </w:r>
      <w:r w:rsidRPr="003517E5">
        <w:rPr>
          <w:color w:val="FF0000"/>
        </w:rPr>
        <w:t xml:space="preserve"> in section (u)</w:t>
      </w:r>
      <w:r>
        <w:t xml:space="preserve">, such matrix equations are all "covariant" in that both sides of the equation have the same tensor transformation property, and this is due to the fact that the matrix summation index is a contraction. </w:t>
      </w:r>
    </w:p>
    <w:p w14:paraId="6ACA2AF3" w14:textId="77777777" w:rsidR="007F67D7" w:rsidRDefault="007F67D7" w:rsidP="007F67D7">
      <w:r>
        <w:tab/>
      </w:r>
    </w:p>
    <w:p w14:paraId="68DE9F11" w14:textId="77777777" w:rsidR="007F67D7" w:rsidRDefault="007F67D7" w:rsidP="007F67D7">
      <w:r w:rsidRPr="00B4311B">
        <w:rPr>
          <w:u w:val="single"/>
        </w:rPr>
        <w:t>One might wonder about</w:t>
      </w:r>
      <w:r>
        <w:t xml:space="preserve"> the conversion from developmental notation (DN) to standard notation (SN) of the following matrix equation, where A and B are contravariant rank-2 tensors, </w:t>
      </w:r>
    </w:p>
    <w:p w14:paraId="3F893381" w14:textId="77777777" w:rsidR="007F67D7" w:rsidRDefault="007F67D7" w:rsidP="007F67D7"/>
    <w:p w14:paraId="0D89BE06" w14:textId="77777777" w:rsidR="007F67D7" w:rsidRPr="00CC1579" w:rsidRDefault="007F67D7" w:rsidP="007F67D7">
      <w:pPr>
        <w:tabs>
          <w:tab w:val="left" w:pos="7200"/>
          <w:tab w:val="left" w:pos="7920"/>
          <w:tab w:val="right" w:pos="9270"/>
        </w:tabs>
      </w:pPr>
      <w:r>
        <w:tab/>
        <w:t>[ AB = C ]</w:t>
      </w:r>
      <w:r>
        <w:rPr>
          <w:rStyle w:val="subscript"/>
        </w:rPr>
        <w:t>DN</w:t>
      </w:r>
      <w:r>
        <w:t xml:space="preserve">   </w:t>
      </w:r>
      <w:r>
        <w:sym w:font="Symbol" w:char="F0DB"/>
      </w:r>
      <w:r>
        <w:t xml:space="preserve">   </w:t>
      </w:r>
      <w:proofErr w:type="spellStart"/>
      <w:r>
        <w:t>A</w:t>
      </w:r>
      <w:r>
        <w:rPr>
          <w:rStyle w:val="subscript"/>
        </w:rPr>
        <w:t>ac</w:t>
      </w:r>
      <w:r>
        <w:t>B</w:t>
      </w:r>
      <w:r>
        <w:rPr>
          <w:rStyle w:val="subscript"/>
        </w:rPr>
        <w:t>cb</w:t>
      </w:r>
      <w:proofErr w:type="spellEnd"/>
      <w:r>
        <w:t xml:space="preserve"> = C</w:t>
      </w:r>
      <w:r>
        <w:rPr>
          <w:rStyle w:val="subscript"/>
        </w:rPr>
        <w:t xml:space="preserve">ab </w:t>
      </w:r>
      <w:r>
        <w:rPr>
          <w:rStyle w:val="subscript"/>
        </w:rPr>
        <w:tab/>
      </w:r>
      <w:r>
        <w:tab/>
        <w:t>→</w:t>
      </w:r>
      <w:r>
        <w:tab/>
      </w:r>
      <w:proofErr w:type="spellStart"/>
      <w:r>
        <w:t>A</w:t>
      </w:r>
      <w:r>
        <w:rPr>
          <w:rStyle w:val="superscript"/>
        </w:rPr>
        <w:t>ac</w:t>
      </w:r>
      <w:r>
        <w:t>B</w:t>
      </w:r>
      <w:r>
        <w:rPr>
          <w:rStyle w:val="superscript"/>
        </w:rPr>
        <w:t>cb</w:t>
      </w:r>
      <w:proofErr w:type="spellEnd"/>
      <w:r>
        <w:t xml:space="preserve"> =  [???]</w:t>
      </w:r>
      <w:proofErr w:type="spellStart"/>
      <w:r>
        <w:rPr>
          <w:rStyle w:val="superscript"/>
        </w:rPr>
        <w:t>ab</w:t>
      </w:r>
      <w:proofErr w:type="spellEnd"/>
      <w:r>
        <w:t xml:space="preserve">   . </w:t>
      </w:r>
      <w:r>
        <w:tab/>
      </w:r>
      <w:r>
        <w:tab/>
      </w:r>
      <w:r>
        <w:tab/>
        <w:t>(7.9.g.6)</w:t>
      </w:r>
    </w:p>
    <w:p w14:paraId="784B9DB4" w14:textId="77777777" w:rsidR="007F67D7" w:rsidRDefault="007F67D7" w:rsidP="007F67D7"/>
    <w:p w14:paraId="07EE0512" w14:textId="77777777" w:rsidR="007F67D7" w:rsidRDefault="007F67D7" w:rsidP="007F67D7">
      <w:r>
        <w:t>It is not hard to show entirely in developmental notation that, unless S</w:t>
      </w:r>
      <w:r>
        <w:rPr>
          <w:rStyle w:val="superscript"/>
        </w:rPr>
        <w:t>T</w:t>
      </w:r>
      <w:r>
        <w:t>S = 1 (meaning S is a rotation), the object C</w:t>
      </w:r>
      <w:r>
        <w:rPr>
          <w:rStyle w:val="subscript"/>
        </w:rPr>
        <w:t>ab</w:t>
      </w:r>
      <w:r>
        <w:t xml:space="preserve"> is not a tensor. So for general underlying F, C is not a tensor, even though A and B are tensors. </w:t>
      </w:r>
      <w:r>
        <w:lastRenderedPageBreak/>
        <w:t xml:space="preserve">This fact is reflected in the LHS of the partially translated equation, where </w:t>
      </w:r>
      <w:proofErr w:type="spellStart"/>
      <w:r>
        <w:t>A</w:t>
      </w:r>
      <w:r>
        <w:rPr>
          <w:rStyle w:val="superscript"/>
        </w:rPr>
        <w:t>ac</w:t>
      </w:r>
      <w:r>
        <w:t>B</w:t>
      </w:r>
      <w:r>
        <w:rPr>
          <w:rStyle w:val="superscript"/>
        </w:rPr>
        <w:t>cb</w:t>
      </w:r>
      <w:proofErr w:type="spellEnd"/>
      <w:r>
        <w:t xml:space="preserve"> is seen to not be a tensor because the c index is not a contraction (it is not tilted). The rules for translation from developmental to standard notation specify what to do with R, S, and with tensors. Since C is none of these objects, we cannot really "translate" the equation [ AB = C ]</w:t>
      </w:r>
      <w:r>
        <w:rPr>
          <w:rStyle w:val="subscript"/>
        </w:rPr>
        <w:t>DN</w:t>
      </w:r>
      <w:r>
        <w:t xml:space="preserve"> into standard notation. However, we could </w:t>
      </w:r>
      <w:r w:rsidRPr="00C177F8">
        <w:rPr>
          <w:i/>
        </w:rPr>
        <w:t>define</w:t>
      </w:r>
      <w:r>
        <w:t xml:space="preserve"> C</w:t>
      </w:r>
      <w:r w:rsidRPr="00C177F8">
        <w:rPr>
          <w:rStyle w:val="superscript"/>
        </w:rPr>
        <w:t>ab</w:t>
      </w:r>
      <w:r>
        <w:t xml:space="preserve">  ≡ </w:t>
      </w:r>
      <w:proofErr w:type="spellStart"/>
      <w:r>
        <w:t>A</w:t>
      </w:r>
      <w:r>
        <w:rPr>
          <w:rStyle w:val="superscript"/>
        </w:rPr>
        <w:t>ac</w:t>
      </w:r>
      <w:r>
        <w:t>B</w:t>
      </w:r>
      <w:r>
        <w:rPr>
          <w:rStyle w:val="superscript"/>
        </w:rPr>
        <w:t>cb</w:t>
      </w:r>
      <w:proofErr w:type="spellEnd"/>
      <w:r>
        <w:t xml:space="preserve"> and then write</w:t>
      </w:r>
    </w:p>
    <w:p w14:paraId="51452E9F" w14:textId="77777777" w:rsidR="007F67D7" w:rsidRDefault="007F67D7" w:rsidP="007F67D7"/>
    <w:p w14:paraId="661A749C" w14:textId="77777777" w:rsidR="007F67D7" w:rsidRPr="006433B9" w:rsidRDefault="007F67D7" w:rsidP="007F67D7">
      <w:pPr>
        <w:tabs>
          <w:tab w:val="left" w:pos="7200"/>
          <w:tab w:val="left" w:pos="7920"/>
          <w:tab w:val="right" w:pos="9270"/>
        </w:tabs>
      </w:pPr>
      <w:r>
        <w:tab/>
        <w:t>[ AB = C ]</w:t>
      </w:r>
      <w:r>
        <w:rPr>
          <w:rStyle w:val="subscript"/>
        </w:rPr>
        <w:t>DN</w:t>
      </w:r>
      <w:r>
        <w:t xml:space="preserve">   </w:t>
      </w:r>
      <w:r>
        <w:sym w:font="Symbol" w:char="F0DB"/>
      </w:r>
      <w:r>
        <w:t xml:space="preserve">   </w:t>
      </w:r>
      <w:proofErr w:type="spellStart"/>
      <w:r>
        <w:t>A</w:t>
      </w:r>
      <w:r>
        <w:rPr>
          <w:rStyle w:val="subscript"/>
        </w:rPr>
        <w:t>ac</w:t>
      </w:r>
      <w:r>
        <w:t>B</w:t>
      </w:r>
      <w:r>
        <w:rPr>
          <w:rStyle w:val="subscript"/>
        </w:rPr>
        <w:t>cb</w:t>
      </w:r>
      <w:proofErr w:type="spellEnd"/>
      <w:r>
        <w:t xml:space="preserve"> = C</w:t>
      </w:r>
      <w:r>
        <w:rPr>
          <w:rStyle w:val="subscript"/>
        </w:rPr>
        <w:t xml:space="preserve">ab </w:t>
      </w:r>
      <w:r>
        <w:rPr>
          <w:rStyle w:val="subscript"/>
        </w:rPr>
        <w:tab/>
      </w:r>
      <w:r>
        <w:tab/>
        <w:t>→</w:t>
      </w:r>
      <w:r>
        <w:tab/>
      </w:r>
      <w:proofErr w:type="spellStart"/>
      <w:r>
        <w:t>A</w:t>
      </w:r>
      <w:r>
        <w:rPr>
          <w:rStyle w:val="superscript"/>
        </w:rPr>
        <w:t>ac</w:t>
      </w:r>
      <w:r>
        <w:t>B</w:t>
      </w:r>
      <w:r>
        <w:rPr>
          <w:rStyle w:val="superscript"/>
        </w:rPr>
        <w:t>cb</w:t>
      </w:r>
      <w:proofErr w:type="spellEnd"/>
      <w:r>
        <w:t xml:space="preserve"> = C</w:t>
      </w:r>
      <w:r w:rsidRPr="00C177F8">
        <w:rPr>
          <w:rStyle w:val="superscript"/>
        </w:rPr>
        <w:t>ab</w:t>
      </w:r>
      <w:r>
        <w:rPr>
          <w:rStyle w:val="superscript"/>
        </w:rPr>
        <w:t xml:space="preserve">  </w:t>
      </w:r>
      <w:r>
        <w:sym w:font="Symbol" w:char="F0DB"/>
      </w:r>
      <w:r>
        <w:t xml:space="preserve">  [ AB = C ]</w:t>
      </w:r>
      <w:proofErr w:type="spellStart"/>
      <w:r>
        <w:rPr>
          <w:rStyle w:val="subscript"/>
        </w:rPr>
        <w:t>SN,up</w:t>
      </w:r>
      <w:proofErr w:type="spellEnd"/>
      <w:r>
        <w:rPr>
          <w:rStyle w:val="subscript"/>
        </w:rPr>
        <w:tab/>
      </w:r>
      <w:r>
        <w:t>(7.9.g.7)</w:t>
      </w:r>
    </w:p>
    <w:p w14:paraId="1FF85F43" w14:textId="77777777" w:rsidR="007F67D7" w:rsidRPr="000F39E9" w:rsidRDefault="007F67D7" w:rsidP="007F67D7"/>
    <w:p w14:paraId="166B57F9" w14:textId="77777777" w:rsidR="007F67D7" w:rsidRDefault="007F67D7" w:rsidP="007F67D7">
      <w:pPr>
        <w:rPr>
          <w:rStyle w:val="superscript"/>
        </w:rPr>
      </w:pPr>
    </w:p>
    <w:p w14:paraId="2F1A9BA3" w14:textId="77777777" w:rsidR="007F67D7" w:rsidRDefault="007F67D7" w:rsidP="007F67D7">
      <w:r>
        <w:t>with the understanding that C</w:t>
      </w:r>
      <w:r>
        <w:rPr>
          <w:rStyle w:val="superscript"/>
        </w:rPr>
        <w:t>ab</w:t>
      </w:r>
      <w:r>
        <w:t xml:space="preserve"> is not a contravariant rank-2 tensor, and we now have yet a third kind of matrix multiplication in the Standard Notation, qualified by "up" meaning all indices are up on all objects. One could of course do the same thing with covariant matrices and write</w:t>
      </w:r>
    </w:p>
    <w:p w14:paraId="2AD18E30" w14:textId="77777777" w:rsidR="007F67D7" w:rsidRDefault="007F67D7" w:rsidP="007F67D7"/>
    <w:p w14:paraId="44489656" w14:textId="77777777" w:rsidR="007F67D7" w:rsidRPr="006433B9" w:rsidRDefault="007F67D7" w:rsidP="007F67D7">
      <w:pPr>
        <w:tabs>
          <w:tab w:val="left" w:pos="7200"/>
          <w:tab w:val="left" w:pos="7920"/>
          <w:tab w:val="right" w:pos="9270"/>
        </w:tabs>
      </w:pPr>
      <w:r>
        <w:tab/>
        <w:t>[</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Pr>
          <w:rStyle w:val="subscript"/>
        </w:rPr>
        <w:t>DN</w:t>
      </w:r>
      <w:r>
        <w:t xml:space="preserve">   </w:t>
      </w:r>
      <w:r>
        <w:sym w:font="Symbol" w:char="F0DB"/>
      </w:r>
      <w:r>
        <w:t xml:space="preserve">   </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proofErr w:type="spellStart"/>
      <w:r>
        <w:rPr>
          <w:rStyle w:val="subscript"/>
        </w:rPr>
        <w:t>ac</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cb</w:t>
      </w:r>
      <w:proofErr w:type="spellEnd"/>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proofErr w:type="spellStart"/>
      <w:r>
        <w:rPr>
          <w:rStyle w:val="subscript"/>
        </w:rPr>
        <w:t>ab</w:t>
      </w:r>
      <w:proofErr w:type="spellEnd"/>
      <w:r>
        <w:rPr>
          <w:rStyle w:val="subscript"/>
        </w:rPr>
        <w:t xml:space="preserve"> </w:t>
      </w:r>
      <w:r>
        <w:rPr>
          <w:rStyle w:val="subscript"/>
        </w:rPr>
        <w:tab/>
      </w:r>
      <w:r>
        <w:tab/>
        <w:t>→</w:t>
      </w:r>
      <w:r>
        <w:tab/>
      </w:r>
      <w:proofErr w:type="spellStart"/>
      <w:r>
        <w:t>A</w:t>
      </w:r>
      <w:r w:rsidRPr="000F39E9">
        <w:rPr>
          <w:rStyle w:val="subscript"/>
        </w:rPr>
        <w:t>ac</w:t>
      </w:r>
      <w:r>
        <w:t>B</w:t>
      </w:r>
      <w:r w:rsidRPr="000F39E9">
        <w:rPr>
          <w:rStyle w:val="subscript"/>
        </w:rPr>
        <w:t>cb</w:t>
      </w:r>
      <w:proofErr w:type="spellEnd"/>
      <w:r>
        <w:t xml:space="preserve"> = C</w:t>
      </w:r>
      <w:r w:rsidRPr="000F39E9">
        <w:rPr>
          <w:rStyle w:val="subscript"/>
        </w:rPr>
        <w:t>ab</w:t>
      </w:r>
      <w:r>
        <w:rPr>
          <w:rStyle w:val="superscript"/>
        </w:rPr>
        <w:t xml:space="preserve">  </w:t>
      </w:r>
      <w:r>
        <w:sym w:font="Symbol" w:char="F0DB"/>
      </w:r>
      <w:r>
        <w:t xml:space="preserve">  [ AB = C ]</w:t>
      </w:r>
      <w:proofErr w:type="spellStart"/>
      <w:r>
        <w:rPr>
          <w:rStyle w:val="subscript"/>
        </w:rPr>
        <w:t>SN,dn</w:t>
      </w:r>
      <w:proofErr w:type="spellEnd"/>
      <w:r>
        <w:tab/>
        <w:t>(7.9.g.8)</w:t>
      </w:r>
    </w:p>
    <w:p w14:paraId="2FBC4559" w14:textId="77777777" w:rsidR="007F67D7" w:rsidRDefault="007F67D7" w:rsidP="007F67D7"/>
    <w:p w14:paraId="64BD3495" w14:textId="77777777" w:rsidR="007F67D7" w:rsidRPr="006433B9" w:rsidRDefault="007F67D7" w:rsidP="007F67D7">
      <w:pPr>
        <w:rPr>
          <w:color w:val="FF0000"/>
        </w:rPr>
      </w:pPr>
      <w:r>
        <w:t xml:space="preserve">The situation can be summarized in this picture: </w:t>
      </w:r>
      <w:r>
        <w:tab/>
      </w:r>
      <w:r>
        <w:tab/>
      </w:r>
      <w:r w:rsidRPr="006433B9">
        <w:rPr>
          <w:color w:val="FF0000"/>
        </w:rPr>
        <w:t>(needs repair!! )</w:t>
      </w:r>
    </w:p>
    <w:p w14:paraId="49971C62" w14:textId="77777777" w:rsidR="007F67D7" w:rsidRDefault="007F67D7" w:rsidP="007F67D7"/>
    <w:p w14:paraId="4528B6CA" w14:textId="77777777" w:rsidR="007F67D7" w:rsidRPr="006433B9" w:rsidRDefault="007F67D7" w:rsidP="007F67D7">
      <w:pPr>
        <w:tabs>
          <w:tab w:val="left" w:pos="7200"/>
          <w:tab w:val="left" w:pos="7920"/>
          <w:tab w:val="right" w:pos="9270"/>
        </w:tabs>
      </w:pPr>
      <w:r>
        <w:tab/>
      </w:r>
      <w:r>
        <w:tab/>
      </w:r>
      <w:r>
        <w:pict w14:anchorId="5DB74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75pt;height:114.75pt">
            <v:imagedata r:id="rId6" o:title=""/>
          </v:shape>
        </w:pict>
      </w:r>
      <w:r>
        <w:tab/>
      </w:r>
      <w:r>
        <w:tab/>
      </w:r>
      <w:r>
        <w:tab/>
        <w:t>(7.9.g.9)</w:t>
      </w:r>
    </w:p>
    <w:p w14:paraId="45F93F65" w14:textId="77777777" w:rsidR="007F67D7" w:rsidRDefault="007F67D7" w:rsidP="007F67D7"/>
    <w:p w14:paraId="0601E1A2" w14:textId="77777777" w:rsidR="007F67D7" w:rsidRDefault="007F67D7" w:rsidP="007F67D7">
      <w:r>
        <w:t xml:space="preserve">In standard notation, there are four different kinds of "matrix multiplication" and only the down-tilt and up-tilt equations are the same equation, and only they are covariant The moral here is that if one chooses to use matrix multiplication notation in the Standard Notation, one needs to be very clear which multiplication form one is dealing with. </w:t>
      </w:r>
    </w:p>
    <w:p w14:paraId="1139B276" w14:textId="77777777" w:rsidR="007F67D7" w:rsidRDefault="007F67D7" w:rsidP="007F67D7"/>
    <w:p w14:paraId="6D800B97" w14:textId="77777777" w:rsidR="007F67D7" w:rsidRDefault="007F67D7" w:rsidP="007F67D7">
      <w:r w:rsidRPr="00B4311B">
        <w:rPr>
          <w:u w:val="single"/>
        </w:rPr>
        <w:t>What about</w:t>
      </w:r>
      <w:r>
        <w:t xml:space="preserve"> the special case [ AB = 1 ]</w:t>
      </w:r>
      <w:r>
        <w:rPr>
          <w:rStyle w:val="subscript"/>
        </w:rPr>
        <w:t>DN</w:t>
      </w:r>
      <w:r>
        <w:t xml:space="preserve">  where A is a contravariant tensor?  In this case, it must be that B = A</w:t>
      </w:r>
      <w:r>
        <w:rPr>
          <w:rStyle w:val="superscript"/>
        </w:rPr>
        <w:t>-1</w:t>
      </w:r>
      <w:r>
        <w:t xml:space="preserve"> and then one has,</w:t>
      </w:r>
    </w:p>
    <w:p w14:paraId="64499EEF" w14:textId="77777777" w:rsidR="007F67D7" w:rsidRDefault="007F67D7" w:rsidP="007F67D7"/>
    <w:p w14:paraId="7763130F" w14:textId="77777777" w:rsidR="007F67D7" w:rsidRDefault="007F67D7" w:rsidP="007F67D7">
      <w:r>
        <w:tab/>
        <w:t>[ AB = 1 ]</w:t>
      </w:r>
      <w:r>
        <w:rPr>
          <w:rStyle w:val="subscript"/>
        </w:rPr>
        <w:t>DN</w:t>
      </w:r>
      <w:r>
        <w:t xml:space="preserve">   </w:t>
      </w:r>
      <w:r>
        <w:sym w:font="Symbol" w:char="F0DB"/>
      </w:r>
      <w:r>
        <w:t xml:space="preserve">   </w:t>
      </w:r>
      <w:proofErr w:type="spellStart"/>
      <w:r>
        <w:t>A</w:t>
      </w:r>
      <w:r>
        <w:rPr>
          <w:rStyle w:val="subscript"/>
        </w:rPr>
        <w:t>ac</w:t>
      </w:r>
      <w:proofErr w:type="spellEnd"/>
      <w:r>
        <w:t>(A</w:t>
      </w:r>
      <w:r>
        <w:rPr>
          <w:rStyle w:val="superscript"/>
        </w:rPr>
        <w:t>-1</w:t>
      </w:r>
      <w:r>
        <w:t>)</w:t>
      </w:r>
      <w:proofErr w:type="spellStart"/>
      <w:r>
        <w:rPr>
          <w:rStyle w:val="subscript"/>
        </w:rPr>
        <w:t>cb</w:t>
      </w:r>
      <w:proofErr w:type="spellEnd"/>
      <w:r>
        <w:t xml:space="preserve"> = </w:t>
      </w:r>
      <w:proofErr w:type="spellStart"/>
      <w:r>
        <w:t>δ</w:t>
      </w:r>
      <w:r>
        <w:rPr>
          <w:rStyle w:val="subscript"/>
        </w:rPr>
        <w:t>ab</w:t>
      </w:r>
      <w:proofErr w:type="spellEnd"/>
      <w:r>
        <w:rPr>
          <w:rStyle w:val="subscript"/>
        </w:rPr>
        <w:t xml:space="preserve"> </w:t>
      </w:r>
      <w:r>
        <w:rPr>
          <w:rStyle w:val="subscript"/>
        </w:rPr>
        <w:tab/>
      </w:r>
      <w:r>
        <w:t>→</w:t>
      </w:r>
      <w:r>
        <w:tab/>
      </w:r>
      <w:proofErr w:type="spellStart"/>
      <w:r>
        <w:t>A</w:t>
      </w:r>
      <w:r>
        <w:rPr>
          <w:rStyle w:val="superscript"/>
        </w:rPr>
        <w:t>ac</w:t>
      </w:r>
      <w:proofErr w:type="spellEnd"/>
      <w:r>
        <w:t>(A</w:t>
      </w:r>
      <w:r>
        <w:rPr>
          <w:rStyle w:val="superscript"/>
        </w:rPr>
        <w:t>-1</w:t>
      </w:r>
      <w:r>
        <w:t>)</w:t>
      </w:r>
      <w:proofErr w:type="spellStart"/>
      <w:r>
        <w:rPr>
          <w:rStyle w:val="superscript"/>
        </w:rPr>
        <w:t>cb</w:t>
      </w:r>
      <w:proofErr w:type="spellEnd"/>
      <w:r>
        <w:t xml:space="preserve"> =  (AA</w:t>
      </w:r>
      <w:r>
        <w:rPr>
          <w:rStyle w:val="superscript"/>
        </w:rPr>
        <w:t>-1</w:t>
      </w:r>
      <w:r>
        <w:t>)</w:t>
      </w:r>
      <w:proofErr w:type="spellStart"/>
      <w:r>
        <w:rPr>
          <w:rStyle w:val="superscript"/>
        </w:rPr>
        <w:t>ab</w:t>
      </w:r>
      <w:proofErr w:type="spellEnd"/>
      <w:r>
        <w:t xml:space="preserve"> = (1)</w:t>
      </w:r>
      <w:proofErr w:type="spellStart"/>
      <w:r>
        <w:rPr>
          <w:rStyle w:val="superscript"/>
        </w:rPr>
        <w:t>ab</w:t>
      </w:r>
      <w:proofErr w:type="spellEnd"/>
      <w:r>
        <w:t xml:space="preserve"> = </w:t>
      </w:r>
      <w:proofErr w:type="spellStart"/>
      <w:r>
        <w:t>δ</w:t>
      </w:r>
      <w:r>
        <w:rPr>
          <w:rStyle w:val="superscript"/>
        </w:rPr>
        <w:t>ab</w:t>
      </w:r>
      <w:proofErr w:type="spellEnd"/>
    </w:p>
    <w:p w14:paraId="2EDF174B" w14:textId="77777777" w:rsidR="007F67D7" w:rsidRPr="006433B9" w:rsidRDefault="007F67D7" w:rsidP="007F67D7">
      <w:pPr>
        <w:tabs>
          <w:tab w:val="left" w:pos="7200"/>
          <w:tab w:val="left" w:pos="7920"/>
          <w:tab w:val="right" w:pos="9270"/>
        </w:tabs>
      </w:pPr>
      <w:r>
        <w:tab/>
      </w:r>
      <w:r>
        <w:tab/>
      </w:r>
      <w:r>
        <w:tab/>
      </w:r>
      <w:r>
        <w:tab/>
      </w:r>
      <w:r>
        <w:tab/>
      </w:r>
      <w:r>
        <w:tab/>
      </w:r>
      <w:r>
        <w:tab/>
      </w:r>
      <w:r>
        <w:tab/>
        <w:t>that is to say:  [ A(A</w:t>
      </w:r>
      <w:r>
        <w:rPr>
          <w:rStyle w:val="superscript"/>
        </w:rPr>
        <w:t>-1</w:t>
      </w:r>
      <w:r>
        <w:t>) = 1 ]</w:t>
      </w:r>
      <w:proofErr w:type="spellStart"/>
      <w:r>
        <w:rPr>
          <w:rStyle w:val="subscript"/>
        </w:rPr>
        <w:t>SN,up</w:t>
      </w:r>
      <w:proofErr w:type="spellEnd"/>
      <w:r>
        <w:tab/>
        <w:t>(7.9.g.10)</w:t>
      </w:r>
    </w:p>
    <w:p w14:paraId="3F8D6100" w14:textId="77777777" w:rsidR="007F67D7" w:rsidRDefault="007F67D7" w:rsidP="007F67D7"/>
    <w:p w14:paraId="2DCF2527" w14:textId="77777777" w:rsidR="007F67D7" w:rsidRDefault="007F67D7" w:rsidP="007F67D7">
      <w:r>
        <w:t xml:space="preserve">and in this case all four Standard Notation equations are valid, the other three being:  </w:t>
      </w:r>
    </w:p>
    <w:p w14:paraId="7ED10F13" w14:textId="77777777" w:rsidR="007F67D7" w:rsidRDefault="007F67D7" w:rsidP="007F67D7"/>
    <w:p w14:paraId="353C37CD" w14:textId="77777777" w:rsidR="007F67D7" w:rsidRPr="00DF6770" w:rsidRDefault="007F67D7" w:rsidP="007F67D7">
      <w:r>
        <w:tab/>
        <w:t>[ AB = 1 ]</w:t>
      </w:r>
      <w:proofErr w:type="spellStart"/>
      <w:r>
        <w:rPr>
          <w:rStyle w:val="subscript"/>
        </w:rPr>
        <w:t>SM,dn</w:t>
      </w:r>
      <w:proofErr w:type="spellEnd"/>
      <w:r>
        <w:t xml:space="preserve">  </w:t>
      </w:r>
      <w:r>
        <w:sym w:font="Symbol" w:char="F0DB"/>
      </w:r>
      <w:r>
        <w:t xml:space="preserve">  </w:t>
      </w:r>
      <w:proofErr w:type="spellStart"/>
      <w:r>
        <w:t>A</w:t>
      </w:r>
      <w:r w:rsidRPr="00DF6770">
        <w:rPr>
          <w:rStyle w:val="subscript"/>
        </w:rPr>
        <w:t>ac</w:t>
      </w:r>
      <w:proofErr w:type="spellEnd"/>
      <w:r>
        <w:t>(A</w:t>
      </w:r>
      <w:r>
        <w:rPr>
          <w:rStyle w:val="superscript"/>
        </w:rPr>
        <w:t>-1</w:t>
      </w:r>
      <w:r>
        <w:t>)</w:t>
      </w:r>
      <w:proofErr w:type="spellStart"/>
      <w:r w:rsidRPr="00DF6770">
        <w:rPr>
          <w:rStyle w:val="subscript"/>
        </w:rPr>
        <w:t>cb</w:t>
      </w:r>
      <w:proofErr w:type="spellEnd"/>
      <w:r>
        <w:t xml:space="preserve"> =  (AA</w:t>
      </w:r>
      <w:r>
        <w:rPr>
          <w:rStyle w:val="superscript"/>
        </w:rPr>
        <w:t>-1</w:t>
      </w:r>
      <w:r>
        <w:t>)</w:t>
      </w:r>
      <w:proofErr w:type="spellStart"/>
      <w:r w:rsidRPr="00DF6770">
        <w:rPr>
          <w:rStyle w:val="subscript"/>
        </w:rPr>
        <w:t>ab</w:t>
      </w:r>
      <w:proofErr w:type="spellEnd"/>
      <w:r>
        <w:t xml:space="preserve"> = (1)</w:t>
      </w:r>
      <w:proofErr w:type="spellStart"/>
      <w:r w:rsidRPr="00DF6770">
        <w:rPr>
          <w:rStyle w:val="subscript"/>
        </w:rPr>
        <w:t>ab</w:t>
      </w:r>
      <w:proofErr w:type="spellEnd"/>
      <w:r>
        <w:t xml:space="preserve"> = </w:t>
      </w:r>
      <w:proofErr w:type="spellStart"/>
      <w:r>
        <w:t>δ</w:t>
      </w:r>
      <w:r w:rsidRPr="003A76C0">
        <w:rPr>
          <w:rStyle w:val="subscript"/>
        </w:rPr>
        <w:t>ab</w:t>
      </w:r>
      <w:proofErr w:type="spellEnd"/>
    </w:p>
    <w:p w14:paraId="62357C87" w14:textId="77777777" w:rsidR="007F67D7" w:rsidRPr="003A76C0" w:rsidRDefault="007F67D7" w:rsidP="007F67D7">
      <w:pPr>
        <w:rPr>
          <w:rStyle w:val="superscript"/>
        </w:rPr>
      </w:pPr>
      <w:r>
        <w:tab/>
        <w:t>[ AB = 1 ]</w:t>
      </w:r>
      <w:proofErr w:type="spellStart"/>
      <w:r>
        <w:rPr>
          <w:rStyle w:val="subscript"/>
        </w:rPr>
        <w:t>SM,ut</w:t>
      </w:r>
      <w:proofErr w:type="spellEnd"/>
      <w:r>
        <w:t xml:space="preserve">  </w:t>
      </w:r>
      <w:r>
        <w:sym w:font="Symbol" w:char="F0DB"/>
      </w:r>
      <w:r>
        <w:t xml:space="preserve">  </w:t>
      </w:r>
      <w:proofErr w:type="spellStart"/>
      <w:r>
        <w:t>A</w:t>
      </w:r>
      <w:r w:rsidRPr="00DF6770">
        <w:rPr>
          <w:rStyle w:val="subscript"/>
        </w:rPr>
        <w:t>a</w:t>
      </w:r>
      <w:r>
        <w:rPr>
          <w:rStyle w:val="superscript"/>
        </w:rPr>
        <w:t>c</w:t>
      </w:r>
      <w:proofErr w:type="spellEnd"/>
      <w:r>
        <w:t>(A</w:t>
      </w:r>
      <w:r>
        <w:rPr>
          <w:rStyle w:val="superscript"/>
        </w:rPr>
        <w:t>-1</w:t>
      </w:r>
      <w:r>
        <w:t>)</w:t>
      </w:r>
      <w:proofErr w:type="spellStart"/>
      <w:r w:rsidRPr="00DF6770">
        <w:rPr>
          <w:rStyle w:val="subscript"/>
        </w:rPr>
        <w:t>c</w:t>
      </w:r>
      <w:r>
        <w:rPr>
          <w:rStyle w:val="superscript"/>
        </w:rPr>
        <w:t>b</w:t>
      </w:r>
      <w:proofErr w:type="spellEnd"/>
      <w:r>
        <w:t xml:space="preserve"> =  (AA</w:t>
      </w:r>
      <w:r>
        <w:rPr>
          <w:rStyle w:val="superscript"/>
        </w:rPr>
        <w:t>-1</w:t>
      </w:r>
      <w:r>
        <w:t>)</w:t>
      </w:r>
      <w:proofErr w:type="spellStart"/>
      <w:r w:rsidRPr="00DF6770">
        <w:rPr>
          <w:rStyle w:val="subscript"/>
        </w:rPr>
        <w:t>a</w:t>
      </w:r>
      <w:r w:rsidRPr="003A76C0">
        <w:rPr>
          <w:rStyle w:val="superscript"/>
        </w:rPr>
        <w:t>b</w:t>
      </w:r>
      <w:proofErr w:type="spellEnd"/>
      <w:r>
        <w:t xml:space="preserve"> = (1)</w:t>
      </w:r>
      <w:proofErr w:type="spellStart"/>
      <w:r w:rsidRPr="00DF6770">
        <w:rPr>
          <w:rStyle w:val="subscript"/>
        </w:rPr>
        <w:t>a</w:t>
      </w:r>
      <w:r w:rsidRPr="003A76C0">
        <w:rPr>
          <w:rStyle w:val="superscript"/>
        </w:rPr>
        <w:t>b</w:t>
      </w:r>
      <w:proofErr w:type="spellEnd"/>
      <w:r>
        <w:t xml:space="preserve"> = </w:t>
      </w:r>
      <w:proofErr w:type="spellStart"/>
      <w:r>
        <w:t>δ</w:t>
      </w:r>
      <w:r>
        <w:rPr>
          <w:rStyle w:val="subscript"/>
        </w:rPr>
        <w:t>a</w:t>
      </w:r>
      <w:r>
        <w:rPr>
          <w:rStyle w:val="superscript"/>
        </w:rPr>
        <w:t>b</w:t>
      </w:r>
      <w:proofErr w:type="spellEnd"/>
    </w:p>
    <w:p w14:paraId="38F724B4" w14:textId="77777777" w:rsidR="007F67D7" w:rsidRPr="006433B9" w:rsidRDefault="007F67D7" w:rsidP="007F67D7">
      <w:pPr>
        <w:tabs>
          <w:tab w:val="left" w:pos="7200"/>
          <w:tab w:val="left" w:pos="7920"/>
          <w:tab w:val="right" w:pos="9270"/>
        </w:tabs>
      </w:pPr>
      <w:r>
        <w:tab/>
        <w:t>[ AB = 1 ]</w:t>
      </w:r>
      <w:proofErr w:type="spellStart"/>
      <w:r>
        <w:rPr>
          <w:rStyle w:val="subscript"/>
        </w:rPr>
        <w:t>SM,dt</w:t>
      </w:r>
      <w:proofErr w:type="spellEnd"/>
      <w:r>
        <w:t xml:space="preserve">  </w:t>
      </w:r>
      <w:r>
        <w:sym w:font="Symbol" w:char="F0DB"/>
      </w:r>
      <w:r>
        <w:t xml:space="preserve">  </w:t>
      </w:r>
      <w:proofErr w:type="spellStart"/>
      <w:r>
        <w:t>A</w:t>
      </w:r>
      <w:r w:rsidRPr="003A76C0">
        <w:rPr>
          <w:rStyle w:val="superscript"/>
        </w:rPr>
        <w:t>a</w:t>
      </w:r>
      <w:r w:rsidRPr="00DF6770">
        <w:rPr>
          <w:rStyle w:val="subscript"/>
        </w:rPr>
        <w:t>c</w:t>
      </w:r>
      <w:proofErr w:type="spellEnd"/>
      <w:r>
        <w:t>(A</w:t>
      </w:r>
      <w:r>
        <w:rPr>
          <w:rStyle w:val="superscript"/>
        </w:rPr>
        <w:t>-1</w:t>
      </w:r>
      <w:r>
        <w:t>)</w:t>
      </w:r>
      <w:proofErr w:type="spellStart"/>
      <w:r w:rsidRPr="003A76C0">
        <w:rPr>
          <w:rStyle w:val="superscript"/>
        </w:rPr>
        <w:t>c</w:t>
      </w:r>
      <w:r w:rsidRPr="00DF6770">
        <w:rPr>
          <w:rStyle w:val="subscript"/>
        </w:rPr>
        <w:t>b</w:t>
      </w:r>
      <w:proofErr w:type="spellEnd"/>
      <w:r>
        <w:t xml:space="preserve"> =  (AA</w:t>
      </w:r>
      <w:r>
        <w:rPr>
          <w:rStyle w:val="superscript"/>
        </w:rPr>
        <w:t>-1</w:t>
      </w:r>
      <w:r>
        <w:t>)</w:t>
      </w:r>
      <w:proofErr w:type="spellStart"/>
      <w:r w:rsidRPr="003A76C0">
        <w:rPr>
          <w:rStyle w:val="superscript"/>
        </w:rPr>
        <w:t>a</w:t>
      </w:r>
      <w:r w:rsidRPr="00DF6770">
        <w:rPr>
          <w:rStyle w:val="subscript"/>
        </w:rPr>
        <w:t>b</w:t>
      </w:r>
      <w:proofErr w:type="spellEnd"/>
      <w:r>
        <w:t xml:space="preserve"> = (1)</w:t>
      </w:r>
      <w:proofErr w:type="spellStart"/>
      <w:r w:rsidRPr="003A76C0">
        <w:rPr>
          <w:rStyle w:val="superscript"/>
        </w:rPr>
        <w:t>a</w:t>
      </w:r>
      <w:r w:rsidRPr="00DF6770">
        <w:rPr>
          <w:rStyle w:val="subscript"/>
        </w:rPr>
        <w:t>b</w:t>
      </w:r>
      <w:proofErr w:type="spellEnd"/>
      <w:r>
        <w:t xml:space="preserve"> = </w:t>
      </w:r>
      <w:proofErr w:type="spellStart"/>
      <w:r>
        <w:t>δ</w:t>
      </w:r>
      <w:r>
        <w:rPr>
          <w:rStyle w:val="superscript"/>
        </w:rPr>
        <w:t>a</w:t>
      </w:r>
      <w:r w:rsidRPr="003A76C0">
        <w:rPr>
          <w:rStyle w:val="subscript"/>
        </w:rPr>
        <w:t>b</w:t>
      </w:r>
      <w:proofErr w:type="spellEnd"/>
      <w:r>
        <w:tab/>
      </w:r>
      <w:r>
        <w:tab/>
      </w:r>
      <w:r>
        <w:tab/>
      </w:r>
      <w:r>
        <w:tab/>
      </w:r>
      <w:r>
        <w:tab/>
        <w:t>(7.9.g.11)</w:t>
      </w:r>
    </w:p>
    <w:p w14:paraId="7C47E92D" w14:textId="77777777" w:rsidR="007F67D7" w:rsidRDefault="007F67D7" w:rsidP="007F67D7"/>
    <w:p w14:paraId="6DC950BE" w14:textId="77777777" w:rsidR="007F67D7" w:rsidRDefault="007F67D7" w:rsidP="007F67D7">
      <w:r>
        <w:t>so that</w:t>
      </w:r>
    </w:p>
    <w:p w14:paraId="5F2B6A5B" w14:textId="77777777" w:rsidR="007F67D7" w:rsidRDefault="007F67D7" w:rsidP="007F67D7"/>
    <w:p w14:paraId="1F9BFD1A" w14:textId="77777777" w:rsidR="007F67D7" w:rsidRPr="006433B9" w:rsidRDefault="007F67D7" w:rsidP="007F67D7">
      <w:pPr>
        <w:tabs>
          <w:tab w:val="left" w:pos="7200"/>
          <w:tab w:val="left" w:pos="7920"/>
          <w:tab w:val="right" w:pos="9270"/>
        </w:tabs>
      </w:pPr>
      <w:r>
        <w:t xml:space="preserve">  [ AB = 1 ]</w:t>
      </w:r>
      <w:r>
        <w:rPr>
          <w:rStyle w:val="subscript"/>
        </w:rPr>
        <w:t>DN</w:t>
      </w:r>
      <w:r>
        <w:t xml:space="preserve">  </w:t>
      </w:r>
      <w:r>
        <w:sym w:font="Symbol" w:char="F0DB"/>
      </w:r>
      <w:r>
        <w:t xml:space="preserve">  [ AB = 1 ]</w:t>
      </w:r>
      <w:proofErr w:type="spellStart"/>
      <w:r>
        <w:rPr>
          <w:rStyle w:val="subscript"/>
        </w:rPr>
        <w:t>SN,up</w:t>
      </w:r>
      <w:proofErr w:type="spellEnd"/>
      <w:r>
        <w:rPr>
          <w:rStyle w:val="subscript"/>
        </w:rPr>
        <w:t xml:space="preserve"> </w:t>
      </w:r>
      <w:r>
        <w:t xml:space="preserve"> </w:t>
      </w:r>
      <w:r>
        <w:sym w:font="Symbol" w:char="F0DB"/>
      </w:r>
      <w:r>
        <w:t xml:space="preserve">  [ AB = 1 ]</w:t>
      </w:r>
      <w:proofErr w:type="spellStart"/>
      <w:r>
        <w:rPr>
          <w:rStyle w:val="subscript"/>
        </w:rPr>
        <w:t>SN,dn</w:t>
      </w:r>
      <w:proofErr w:type="spellEnd"/>
      <w:r>
        <w:rPr>
          <w:rStyle w:val="subscript"/>
        </w:rPr>
        <w:t xml:space="preserve"> </w:t>
      </w:r>
      <w:r>
        <w:sym w:font="Symbol" w:char="F0DB"/>
      </w:r>
      <w:r>
        <w:t xml:space="preserve">  [ AB = 1 ]</w:t>
      </w:r>
      <w:proofErr w:type="spellStart"/>
      <w:r>
        <w:rPr>
          <w:rStyle w:val="subscript"/>
        </w:rPr>
        <w:t>SN,ut</w:t>
      </w:r>
      <w:proofErr w:type="spellEnd"/>
      <w:r>
        <w:rPr>
          <w:rStyle w:val="subscript"/>
        </w:rPr>
        <w:t xml:space="preserve"> </w:t>
      </w:r>
      <w:r>
        <w:sym w:font="Symbol" w:char="F0DB"/>
      </w:r>
      <w:r>
        <w:t xml:space="preserve">  [ AB = 1 ]</w:t>
      </w:r>
      <w:proofErr w:type="spellStart"/>
      <w:r>
        <w:rPr>
          <w:rStyle w:val="subscript"/>
        </w:rPr>
        <w:t>SN,dt</w:t>
      </w:r>
      <w:proofErr w:type="spellEnd"/>
      <w:r>
        <w:rPr>
          <w:rStyle w:val="subscript"/>
        </w:rPr>
        <w:t xml:space="preserve">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(7.9.g.12)</w:t>
      </w:r>
    </w:p>
    <w:p w14:paraId="3E499255" w14:textId="77777777" w:rsidR="007F67D7" w:rsidRDefault="007F67D7" w:rsidP="007F67D7"/>
    <w:p w14:paraId="277F9016" w14:textId="77777777" w:rsidR="007F67D7" w:rsidRDefault="007F67D7" w:rsidP="007F67D7">
      <w:r w:rsidRPr="00B4311B">
        <w:rPr>
          <w:u w:val="single"/>
        </w:rPr>
        <w:t>Now what about</w:t>
      </w:r>
      <w:r>
        <w:t xml:space="preserve"> the special case [ RS = 1 ]</w:t>
      </w:r>
      <w:r>
        <w:rPr>
          <w:rStyle w:val="subscript"/>
        </w:rPr>
        <w:t>DN</w:t>
      </w:r>
      <w:r>
        <w:t xml:space="preserve"> ?  Since R is not a contravariant tensor the above logic does not apply in the sequence stated. But we have rules for translating R and S, so </w:t>
      </w:r>
    </w:p>
    <w:p w14:paraId="63C76139" w14:textId="77777777" w:rsidR="007F67D7" w:rsidRDefault="007F67D7" w:rsidP="007F67D7"/>
    <w:p w14:paraId="72E9C19D" w14:textId="77777777" w:rsidR="007F67D7" w:rsidRPr="00CC1579" w:rsidRDefault="007F67D7" w:rsidP="007F67D7">
      <w:pPr>
        <w:tabs>
          <w:tab w:val="left" w:pos="7200"/>
          <w:tab w:val="left" w:pos="7920"/>
          <w:tab w:val="right" w:pos="9270"/>
        </w:tabs>
      </w:pPr>
      <w:r>
        <w:tab/>
        <w:t>[ RS = 1 ]</w:t>
      </w:r>
      <w:r>
        <w:rPr>
          <w:rStyle w:val="subscript"/>
        </w:rPr>
        <w:t>DN</w:t>
      </w:r>
      <w:r>
        <w:t xml:space="preserve">  </w:t>
      </w:r>
      <w:r>
        <w:sym w:font="Symbol" w:char="F0DB"/>
      </w:r>
      <w:r>
        <w:t xml:space="preserve">   </w:t>
      </w:r>
      <w:proofErr w:type="spellStart"/>
      <w:r>
        <w:t>R</w:t>
      </w:r>
      <w:r>
        <w:rPr>
          <w:rStyle w:val="subscript"/>
        </w:rPr>
        <w:t>ac</w:t>
      </w:r>
      <w:r>
        <w:t>S</w:t>
      </w:r>
      <w:r>
        <w:rPr>
          <w:rStyle w:val="subscript"/>
        </w:rPr>
        <w:t>cb</w:t>
      </w:r>
      <w:proofErr w:type="spellEnd"/>
      <w:r>
        <w:t xml:space="preserve"> = </w:t>
      </w:r>
      <w:proofErr w:type="spellStart"/>
      <w:r>
        <w:t>δ</w:t>
      </w:r>
      <w:r>
        <w:rPr>
          <w:rStyle w:val="subscript"/>
        </w:rPr>
        <w:t>ab</w:t>
      </w:r>
      <w:proofErr w:type="spellEnd"/>
      <w:r>
        <w:tab/>
        <w:t xml:space="preserve">→   </w:t>
      </w:r>
      <w:proofErr w:type="spellStart"/>
      <w:r>
        <w:t>R</w:t>
      </w:r>
      <w:r w:rsidRPr="005D5991">
        <w:rPr>
          <w:rStyle w:val="superscript"/>
        </w:rPr>
        <w:t>a</w:t>
      </w:r>
      <w:r>
        <w:rPr>
          <w:rStyle w:val="subscript"/>
        </w:rPr>
        <w:t>c</w:t>
      </w:r>
      <w:r>
        <w:t>S</w:t>
      </w:r>
      <w:r w:rsidRPr="005D5991">
        <w:rPr>
          <w:rStyle w:val="superscript"/>
        </w:rPr>
        <w:t>c</w:t>
      </w:r>
      <w:r>
        <w:rPr>
          <w:rStyle w:val="subscript"/>
        </w:rPr>
        <w:t>b</w:t>
      </w:r>
      <w:proofErr w:type="spellEnd"/>
      <w:r>
        <w:t xml:space="preserve"> = </w:t>
      </w:r>
      <w:proofErr w:type="spellStart"/>
      <w:r>
        <w:t>δ</w:t>
      </w:r>
      <w:r w:rsidRPr="00483016">
        <w:rPr>
          <w:rStyle w:val="superscript"/>
        </w:rPr>
        <w:t>a</w:t>
      </w:r>
      <w:r>
        <w:rPr>
          <w:rStyle w:val="subscript"/>
        </w:rPr>
        <w:t>b</w:t>
      </w:r>
      <w:proofErr w:type="spellEnd"/>
      <w:r>
        <w:t xml:space="preserve">   </w:t>
      </w:r>
      <w:r>
        <w:sym w:font="Symbol" w:char="F0DB"/>
      </w:r>
      <w:r>
        <w:t xml:space="preserve"> [ RS = 1]</w:t>
      </w:r>
      <w:proofErr w:type="spellStart"/>
      <w:r>
        <w:rPr>
          <w:rStyle w:val="subscript"/>
        </w:rPr>
        <w:t>SN,dt</w:t>
      </w:r>
      <w:proofErr w:type="spellEnd"/>
      <w:r>
        <w:tab/>
      </w:r>
      <w:r>
        <w:tab/>
      </w:r>
      <w:r>
        <w:tab/>
        <w:t>(7.9.g,13)</w:t>
      </w:r>
    </w:p>
    <w:p w14:paraId="0CB5922F" w14:textId="77777777" w:rsidR="007F67D7" w:rsidRDefault="007F67D7" w:rsidP="007F67D7"/>
    <w:p w14:paraId="2CB5C927" w14:textId="77777777" w:rsidR="007F67D7" w:rsidRDefault="007F67D7" w:rsidP="007F67D7">
      <w:r>
        <w:t>and since the four SN forms are equivalent (S = R</w:t>
      </w:r>
      <w:r>
        <w:rPr>
          <w:rStyle w:val="superscript"/>
        </w:rPr>
        <w:t>-1</w:t>
      </w:r>
      <w:r>
        <w:t xml:space="preserve">), we end up with the same conclusion as above, </w:t>
      </w:r>
    </w:p>
    <w:p w14:paraId="54F299DC" w14:textId="77777777" w:rsidR="007F67D7" w:rsidRDefault="007F67D7" w:rsidP="007F67D7"/>
    <w:p w14:paraId="7A056BB4" w14:textId="77777777" w:rsidR="007F67D7" w:rsidRDefault="007F67D7" w:rsidP="007F67D7">
      <w:pPr>
        <w:tabs>
          <w:tab w:val="left" w:pos="7200"/>
          <w:tab w:val="left" w:pos="7920"/>
          <w:tab w:val="right" w:pos="9270"/>
        </w:tabs>
      </w:pPr>
      <w:r>
        <w:t>[ RS = 1 ]</w:t>
      </w:r>
      <w:r>
        <w:rPr>
          <w:rStyle w:val="subscript"/>
        </w:rPr>
        <w:t>DN</w:t>
      </w:r>
      <w:r>
        <w:t xml:space="preserve">  </w:t>
      </w:r>
      <w:r>
        <w:sym w:font="Symbol" w:char="F0DB"/>
      </w:r>
      <w:r>
        <w:t xml:space="preserve">  [ RS = 1 ]</w:t>
      </w:r>
      <w:proofErr w:type="spellStart"/>
      <w:r>
        <w:rPr>
          <w:rStyle w:val="subscript"/>
        </w:rPr>
        <w:t>SN,up</w:t>
      </w:r>
      <w:proofErr w:type="spellEnd"/>
      <w:r>
        <w:rPr>
          <w:rStyle w:val="subscript"/>
        </w:rPr>
        <w:t xml:space="preserve"> </w:t>
      </w:r>
      <w:r>
        <w:t xml:space="preserve"> </w:t>
      </w:r>
      <w:r>
        <w:sym w:font="Symbol" w:char="F0DB"/>
      </w:r>
      <w:r>
        <w:t xml:space="preserve">  [ RS = 1 ]</w:t>
      </w:r>
      <w:proofErr w:type="spellStart"/>
      <w:r>
        <w:rPr>
          <w:rStyle w:val="subscript"/>
        </w:rPr>
        <w:t>SN,dn</w:t>
      </w:r>
      <w:proofErr w:type="spellEnd"/>
      <w:r>
        <w:rPr>
          <w:rStyle w:val="subscript"/>
        </w:rPr>
        <w:t xml:space="preserve"> </w:t>
      </w:r>
      <w:r>
        <w:sym w:font="Symbol" w:char="F0DB"/>
      </w:r>
      <w:r>
        <w:t xml:space="preserve">  [ RS = 1 ]</w:t>
      </w:r>
      <w:proofErr w:type="spellStart"/>
      <w:r>
        <w:rPr>
          <w:rStyle w:val="subscript"/>
        </w:rPr>
        <w:t>SN,ut</w:t>
      </w:r>
      <w:proofErr w:type="spellEnd"/>
      <w:r>
        <w:rPr>
          <w:rStyle w:val="subscript"/>
        </w:rPr>
        <w:t xml:space="preserve"> </w:t>
      </w:r>
      <w:r>
        <w:sym w:font="Symbol" w:char="F0DB"/>
      </w:r>
      <w:r>
        <w:t xml:space="preserve">  [ RS = 1 ]</w:t>
      </w:r>
      <w:proofErr w:type="spellStart"/>
      <w:r>
        <w:rPr>
          <w:rStyle w:val="subscript"/>
        </w:rPr>
        <w:t>SN,dt</w:t>
      </w:r>
      <w:proofErr w:type="spellEnd"/>
      <w:r>
        <w:t xml:space="preserve"> </w:t>
      </w:r>
      <w:r>
        <w:tab/>
        <w:t>(7.9.g.14)</w:t>
      </w:r>
    </w:p>
    <w:p w14:paraId="3D01CFFA" w14:textId="77777777" w:rsidR="007F67D7" w:rsidRDefault="007F67D7" w:rsidP="007F67D7"/>
    <w:p w14:paraId="09947FC4" w14:textId="77777777" w:rsidR="007F67D7" w:rsidRPr="004625D3" w:rsidRDefault="007F67D7" w:rsidP="007F67D7">
      <w:r>
        <w:t xml:space="preserve">confirming what was stated in a preliminary way in item 2 above. </w:t>
      </w:r>
    </w:p>
    <w:p w14:paraId="20F642CB" w14:textId="77777777" w:rsidR="007F67D7" w:rsidRDefault="007F67D7" w:rsidP="007F67D7"/>
    <w:p w14:paraId="226D2F41" w14:textId="77777777" w:rsidR="007F67D7" w:rsidRPr="00B4311B" w:rsidRDefault="007F67D7" w:rsidP="007F67D7">
      <w:r w:rsidRPr="00B4311B">
        <w:rPr>
          <w:u w:val="single"/>
        </w:rPr>
        <w:t>Finally, what about</w:t>
      </w:r>
      <w:r>
        <w:t xml:space="preserve"> the special case [ S</w:t>
      </w:r>
      <w:r>
        <w:rPr>
          <w:rStyle w:val="superscript"/>
        </w:rPr>
        <w:t>T</w:t>
      </w:r>
      <w:r>
        <w:t>S = 1 ]</w:t>
      </w:r>
      <w:r>
        <w:rPr>
          <w:rStyle w:val="subscript"/>
        </w:rPr>
        <w:t>DN</w:t>
      </w:r>
      <w:r>
        <w:t xml:space="preserve"> ?  Again using the rule that </w:t>
      </w:r>
      <w:proofErr w:type="spellStart"/>
      <w:r>
        <w:t>S</w:t>
      </w:r>
      <w:r>
        <w:rPr>
          <w:rStyle w:val="subscript"/>
        </w:rPr>
        <w:t>ij</w:t>
      </w:r>
      <w:proofErr w:type="spellEnd"/>
      <w:r>
        <w:t xml:space="preserve"> → </w:t>
      </w:r>
      <w:proofErr w:type="spellStart"/>
      <w:r>
        <w:t>S</w:t>
      </w:r>
      <w:r>
        <w:rPr>
          <w:rStyle w:val="superscript"/>
        </w:rPr>
        <w:t>i</w:t>
      </w:r>
      <w:r>
        <w:rPr>
          <w:rStyle w:val="subscript"/>
        </w:rPr>
        <w:t>j</w:t>
      </w:r>
      <w:proofErr w:type="spellEnd"/>
      <w:r>
        <w:t xml:space="preserve">, </w:t>
      </w:r>
    </w:p>
    <w:p w14:paraId="51BA8B5B" w14:textId="77777777" w:rsidR="007F67D7" w:rsidRDefault="007F67D7" w:rsidP="007F67D7"/>
    <w:p w14:paraId="7C810B7B" w14:textId="77777777" w:rsidR="007F67D7" w:rsidRPr="00CC1579" w:rsidRDefault="007F67D7" w:rsidP="007F67D7">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w:t>
      </w:r>
      <w:proofErr w:type="spellStart"/>
      <w:r>
        <w:t>S</w:t>
      </w:r>
      <w:r>
        <w:rPr>
          <w:rStyle w:val="subscript"/>
        </w:rPr>
        <w:t>ca</w:t>
      </w:r>
      <w:r>
        <w:t>S</w:t>
      </w:r>
      <w:r>
        <w:rPr>
          <w:rStyle w:val="subscript"/>
        </w:rPr>
        <w:t>cb</w:t>
      </w:r>
      <w:proofErr w:type="spellEnd"/>
      <w:r>
        <w:t xml:space="preserve"> = </w:t>
      </w:r>
      <w:proofErr w:type="spellStart"/>
      <w:r>
        <w:t>δ</w:t>
      </w:r>
      <w:r>
        <w:rPr>
          <w:rStyle w:val="subscript"/>
        </w:rPr>
        <w:t>ab</w:t>
      </w:r>
      <w:proofErr w:type="spellEnd"/>
      <w:r>
        <w:tab/>
        <w:t xml:space="preserve">→  </w:t>
      </w:r>
      <w:r>
        <w:tab/>
      </w:r>
      <w:proofErr w:type="spellStart"/>
      <w:r>
        <w:t>S</w:t>
      </w:r>
      <w:r w:rsidRPr="00B4311B">
        <w:rPr>
          <w:rStyle w:val="superscript"/>
        </w:rPr>
        <w:t>c</w:t>
      </w:r>
      <w:r>
        <w:rPr>
          <w:rStyle w:val="subscript"/>
        </w:rPr>
        <w:t>a</w:t>
      </w:r>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 xml:space="preserve">    </w:t>
      </w:r>
      <w:r>
        <w:sym w:font="Symbol" w:char="F0DB"/>
      </w:r>
      <w:r>
        <w:t xml:space="preserve">   ???</w:t>
      </w:r>
      <w:r>
        <w:tab/>
      </w:r>
      <w:r>
        <w:tab/>
      </w:r>
      <w:r>
        <w:tab/>
      </w:r>
      <w:r>
        <w:tab/>
        <w:t>(7.9.g.15)</w:t>
      </w:r>
    </w:p>
    <w:p w14:paraId="7DA25D53" w14:textId="77777777" w:rsidR="007F67D7" w:rsidRDefault="007F67D7" w:rsidP="007F67D7"/>
    <w:p w14:paraId="58E32BDE" w14:textId="77777777" w:rsidR="007F67D7" w:rsidRDefault="007F67D7" w:rsidP="007F67D7">
      <w:r>
        <w:t xml:space="preserve">The combination </w:t>
      </w:r>
      <w:proofErr w:type="spellStart"/>
      <w:r>
        <w:t>S</w:t>
      </w:r>
      <w:r w:rsidRPr="00B4311B">
        <w:rPr>
          <w:rStyle w:val="superscript"/>
        </w:rPr>
        <w:t>c</w:t>
      </w:r>
      <w:r>
        <w:rPr>
          <w:rStyle w:val="subscript"/>
        </w:rPr>
        <w:t>a</w:t>
      </w:r>
      <w:r>
        <w:t>S</w:t>
      </w:r>
      <w:r w:rsidRPr="00B4311B">
        <w:rPr>
          <w:rStyle w:val="superscript"/>
        </w:rPr>
        <w:t>c</w:t>
      </w:r>
      <w:r>
        <w:rPr>
          <w:rStyle w:val="subscript"/>
        </w:rPr>
        <w:t>b</w:t>
      </w:r>
      <w:proofErr w:type="spellEnd"/>
      <w:r>
        <w:t xml:space="preserve"> does not have the proper adjacency to be matrix multiplication. In order to achieve adjacency, we must have some notion of "transpose" in the Standard Notation. That notion is the subject of the next section, and the result is going to be this:  </w:t>
      </w:r>
    </w:p>
    <w:p w14:paraId="1E16C116" w14:textId="77777777" w:rsidR="007F67D7" w:rsidRDefault="007F67D7" w:rsidP="007F67D7"/>
    <w:p w14:paraId="69FA2FDF" w14:textId="77777777" w:rsidR="007F67D7" w:rsidRPr="00CC1579" w:rsidRDefault="007F67D7" w:rsidP="007F67D7">
      <w:pPr>
        <w:tabs>
          <w:tab w:val="left" w:pos="7200"/>
          <w:tab w:val="left" w:pos="7920"/>
          <w:tab w:val="right" w:pos="9270"/>
        </w:tabs>
      </w:pPr>
      <w:r>
        <w:tab/>
        <w:t>(A</w:t>
      </w:r>
      <w:r>
        <w:rPr>
          <w:rStyle w:val="superscript"/>
        </w:rPr>
        <w:t>T</w:t>
      </w:r>
      <w:r>
        <w:t>)</w:t>
      </w:r>
      <w:proofErr w:type="spellStart"/>
      <w:r w:rsidRPr="007E395C">
        <w:rPr>
          <w:rStyle w:val="superscript"/>
        </w:rPr>
        <w:t>ab</w:t>
      </w:r>
      <w:proofErr w:type="spellEnd"/>
      <w:r>
        <w:t xml:space="preserve"> = </w:t>
      </w:r>
      <w:proofErr w:type="spellStart"/>
      <w:r>
        <w:t>A</w:t>
      </w:r>
      <w:r>
        <w:rPr>
          <w:rStyle w:val="superscript"/>
        </w:rPr>
        <w:t>ba</w:t>
      </w:r>
      <w:proofErr w:type="spellEnd"/>
      <w:r>
        <w:tab/>
        <w:t>(A</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A</w:t>
      </w:r>
      <w:r w:rsidRPr="007E395C">
        <w:rPr>
          <w:rStyle w:val="subscript"/>
        </w:rPr>
        <w:t>b</w:t>
      </w:r>
      <w:r>
        <w:rPr>
          <w:rStyle w:val="superscript"/>
        </w:rPr>
        <w:t>a</w:t>
      </w:r>
      <w:proofErr w:type="spellEnd"/>
      <w:r>
        <w:tab/>
      </w:r>
      <w:r>
        <w:tab/>
        <w:t>(A</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A</w:t>
      </w:r>
      <w:r>
        <w:rPr>
          <w:rStyle w:val="superscript"/>
        </w:rPr>
        <w:t>b</w:t>
      </w:r>
      <w:r w:rsidRPr="007E395C">
        <w:rPr>
          <w:rStyle w:val="subscript"/>
        </w:rPr>
        <w:t>a</w:t>
      </w:r>
      <w:proofErr w:type="spellEnd"/>
      <w:r>
        <w:tab/>
      </w:r>
      <w:r>
        <w:tab/>
        <w:t>(A</w:t>
      </w:r>
      <w:r>
        <w:rPr>
          <w:rStyle w:val="superscript"/>
        </w:rPr>
        <w:t>T</w:t>
      </w:r>
      <w:r>
        <w:t>)</w:t>
      </w:r>
      <w:proofErr w:type="spellStart"/>
      <w:r w:rsidRPr="007E395C">
        <w:rPr>
          <w:rStyle w:val="subscript"/>
        </w:rPr>
        <w:t>ab</w:t>
      </w:r>
      <w:proofErr w:type="spellEnd"/>
      <w:r>
        <w:t xml:space="preserve"> = </w:t>
      </w:r>
      <w:proofErr w:type="spellStart"/>
      <w:r>
        <w:t>A</w:t>
      </w:r>
      <w:r w:rsidRPr="007E395C">
        <w:rPr>
          <w:rStyle w:val="subscript"/>
        </w:rPr>
        <w:t>ba</w:t>
      </w:r>
      <w:proofErr w:type="spellEnd"/>
      <w:r>
        <w:t xml:space="preserve"> .</w:t>
      </w:r>
      <w:r>
        <w:tab/>
      </w:r>
      <w:r>
        <w:tab/>
        <w:t>(7.9.g.16)</w:t>
      </w:r>
    </w:p>
    <w:p w14:paraId="3E0B77C5" w14:textId="77777777" w:rsidR="007F67D7" w:rsidRDefault="007F67D7" w:rsidP="007F67D7"/>
    <w:p w14:paraId="58FEA0C6" w14:textId="77777777" w:rsidR="007F67D7" w:rsidRDefault="007F67D7" w:rsidP="007F67D7">
      <w:r>
        <w:t xml:space="preserve">Therefore </w:t>
      </w:r>
      <w:proofErr w:type="spellStart"/>
      <w:r>
        <w:t>S</w:t>
      </w:r>
      <w:r w:rsidRPr="00B4311B">
        <w:rPr>
          <w:rStyle w:val="superscript"/>
        </w:rPr>
        <w:t>c</w:t>
      </w:r>
      <w:r>
        <w:rPr>
          <w:rStyle w:val="subscript"/>
        </w:rPr>
        <w:t>a</w:t>
      </w:r>
      <w:proofErr w:type="spellEnd"/>
      <w:r>
        <w:t xml:space="preserve"> = (S</w:t>
      </w:r>
      <w:r>
        <w:rPr>
          <w:rStyle w:val="superscript"/>
        </w:rPr>
        <w:t>T</w:t>
      </w:r>
      <w:r>
        <w:t>)</w:t>
      </w:r>
      <w:r>
        <w:rPr>
          <w:rStyle w:val="subscript"/>
        </w:rPr>
        <w:t>a</w:t>
      </w:r>
      <w:r>
        <w:rPr>
          <w:rStyle w:val="superscript"/>
        </w:rPr>
        <w:t>c</w:t>
      </w:r>
      <w:r>
        <w:t xml:space="preserve">  and we then have</w:t>
      </w:r>
    </w:p>
    <w:p w14:paraId="3B6AAE76" w14:textId="77777777" w:rsidR="007F67D7" w:rsidRDefault="007F67D7" w:rsidP="007F67D7"/>
    <w:p w14:paraId="06B3B93E" w14:textId="77777777" w:rsidR="007F67D7" w:rsidRPr="00CC1579" w:rsidRDefault="007F67D7" w:rsidP="007F67D7">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w:t>
      </w:r>
      <w:proofErr w:type="spellStart"/>
      <w:r>
        <w:t>S</w:t>
      </w:r>
      <w:r>
        <w:rPr>
          <w:rStyle w:val="subscript"/>
        </w:rPr>
        <w:t>ca</w:t>
      </w:r>
      <w:r>
        <w:t>S</w:t>
      </w:r>
      <w:r>
        <w:rPr>
          <w:rStyle w:val="subscript"/>
        </w:rPr>
        <w:t>cb</w:t>
      </w:r>
      <w:proofErr w:type="spellEnd"/>
      <w:r>
        <w:t xml:space="preserve"> = </w:t>
      </w:r>
      <w:proofErr w:type="spellStart"/>
      <w:r>
        <w:t>δ</w:t>
      </w:r>
      <w:r>
        <w:rPr>
          <w:rStyle w:val="subscript"/>
        </w:rPr>
        <w:t>ab</w:t>
      </w:r>
      <w:proofErr w:type="spellEnd"/>
      <w:r>
        <w:tab/>
        <w:t>→  (S</w:t>
      </w:r>
      <w:r>
        <w:rPr>
          <w:rStyle w:val="superscript"/>
        </w:rPr>
        <w:t>T</w:t>
      </w:r>
      <w:r>
        <w:t>)</w:t>
      </w:r>
      <w:r>
        <w:rPr>
          <w:rStyle w:val="subscript"/>
        </w:rPr>
        <w:t>a</w:t>
      </w:r>
      <w:r>
        <w:rPr>
          <w:rStyle w:val="superscript"/>
        </w:rPr>
        <w:t>c</w:t>
      </w:r>
      <w: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 xml:space="preserve">    </w:t>
      </w:r>
      <w:r>
        <w:sym w:font="Symbol" w:char="F0DB"/>
      </w:r>
      <w:r>
        <w:t xml:space="preserve">   ???</w:t>
      </w:r>
      <w:r>
        <w:tab/>
      </w:r>
      <w:r>
        <w:tab/>
      </w:r>
      <w:r>
        <w:tab/>
      </w:r>
      <w:r>
        <w:tab/>
        <w:t>(7.9.g.17)</w:t>
      </w:r>
    </w:p>
    <w:p w14:paraId="37D620DE" w14:textId="77777777" w:rsidR="007F67D7" w:rsidRDefault="007F67D7" w:rsidP="007F67D7"/>
    <w:p w14:paraId="2CB7B7F8" w14:textId="77777777" w:rsidR="007F67D7" w:rsidRDefault="007F67D7" w:rsidP="007F67D7">
      <w:r>
        <w:t xml:space="preserve">Although adjacency of the c index is now obtained, the form matches none of the Standard Notation forms for matrix multiplication defined above. Thus, no contact is being made with any of these standard forms by this translation. </w:t>
      </w:r>
    </w:p>
    <w:p w14:paraId="1F197E56" w14:textId="77777777" w:rsidR="007F67D7" w:rsidRPr="00691CFE" w:rsidRDefault="007F67D7" w:rsidP="007F67D7">
      <w:pPr>
        <w:rPr>
          <w:color w:val="000000"/>
        </w:rPr>
      </w:pPr>
      <w:r>
        <w:tab/>
        <w:t>Since S</w:t>
      </w:r>
      <w:r>
        <w:rPr>
          <w:rStyle w:val="superscript"/>
        </w:rPr>
        <w:t>T</w:t>
      </w:r>
      <w:r>
        <w:t>S = 1, one must have S = (S</w:t>
      </w:r>
      <w:r>
        <w:rPr>
          <w:rStyle w:val="superscript"/>
        </w:rPr>
        <w:t>T</w:t>
      </w:r>
      <w:r>
        <w:t>)</w:t>
      </w:r>
      <w:r>
        <w:rPr>
          <w:rStyle w:val="superscript"/>
        </w:rPr>
        <w:t>-1</w:t>
      </w:r>
      <w:r>
        <w:t xml:space="preserve"> an</w:t>
      </w:r>
      <w:r w:rsidRPr="00691CFE">
        <w:rPr>
          <w:color w:val="000000"/>
        </w:rPr>
        <w:t xml:space="preserve">d therefore all four of our stated SN forms are equivalent. </w:t>
      </w:r>
    </w:p>
    <w:p w14:paraId="30106988" w14:textId="77777777" w:rsidR="007F67D7" w:rsidRDefault="007F67D7" w:rsidP="007F67D7">
      <w:r>
        <w:t xml:space="preserve">So we then have this interesting situation: </w:t>
      </w:r>
    </w:p>
    <w:p w14:paraId="00AD5A68" w14:textId="77777777" w:rsidR="007F67D7" w:rsidRDefault="007F67D7" w:rsidP="007F67D7"/>
    <w:p w14:paraId="1571ECA6" w14:textId="77777777" w:rsidR="007F67D7" w:rsidRPr="006C6E9D" w:rsidRDefault="007F67D7" w:rsidP="007F67D7">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(S</w:t>
      </w:r>
      <w:r>
        <w:rPr>
          <w:rStyle w:val="superscript"/>
        </w:rPr>
        <w:t>T</w:t>
      </w:r>
      <w:r>
        <w:t>)</w:t>
      </w:r>
      <w:r>
        <w:rPr>
          <w:rStyle w:val="subscript"/>
        </w:rPr>
        <w:t>a</w:t>
      </w:r>
      <w:r>
        <w:rPr>
          <w:rStyle w:val="superscript"/>
        </w:rPr>
        <w:t>c</w:t>
      </w:r>
      <w: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S = 1 ]</w:t>
      </w:r>
      <w:proofErr w:type="spellStart"/>
      <w:r>
        <w:rPr>
          <w:rStyle w:val="subscript"/>
        </w:rPr>
        <w:t>SN,dt</w:t>
      </w:r>
      <w:proofErr w:type="spellEnd"/>
      <w:r>
        <w:t xml:space="preserve">  </w:t>
      </w:r>
      <w:r>
        <w:sym w:font="Symbol" w:char="F0DB"/>
      </w:r>
      <w:r>
        <w:t xml:space="preserve">  the other three SN forms</w:t>
      </w:r>
      <w:r>
        <w:tab/>
        <w:t>(7.9.g.18)</w:t>
      </w:r>
    </w:p>
    <w:p w14:paraId="4E905DDE" w14:textId="77777777" w:rsidR="007F67D7" w:rsidRDefault="007F67D7" w:rsidP="007F67D7"/>
    <w:p w14:paraId="136DF085" w14:textId="77777777" w:rsidR="007F67D7" w:rsidRDefault="007F67D7" w:rsidP="007F67D7">
      <w:r>
        <w:t>What this says is that [S</w:t>
      </w:r>
      <w:r>
        <w:rPr>
          <w:rStyle w:val="superscript"/>
        </w:rPr>
        <w:t>T</w:t>
      </w:r>
      <w:r>
        <w:t>S = 1 ]</w:t>
      </w:r>
      <w:r>
        <w:rPr>
          <w:rStyle w:val="subscript"/>
        </w:rPr>
        <w:t>DN</w:t>
      </w:r>
      <w:r>
        <w:t xml:space="preserve">  and [S</w:t>
      </w:r>
      <w:r>
        <w:rPr>
          <w:rStyle w:val="superscript"/>
        </w:rPr>
        <w:t>T</w:t>
      </w:r>
      <w:r>
        <w:t>S = 1 ]</w:t>
      </w:r>
      <w:proofErr w:type="spellStart"/>
      <w:r>
        <w:rPr>
          <w:rStyle w:val="subscript"/>
        </w:rPr>
        <w:t>SN,dt</w:t>
      </w:r>
      <w:proofErr w:type="spellEnd"/>
      <w:r>
        <w:t xml:space="preserve"> are </w:t>
      </w:r>
      <w:r w:rsidRPr="00483016">
        <w:rPr>
          <w:i/>
        </w:rPr>
        <w:t>completely different equations</w:t>
      </w:r>
      <w:r>
        <w:t xml:space="preserve">. Specifically, </w:t>
      </w:r>
    </w:p>
    <w:p w14:paraId="7BB0D875" w14:textId="77777777" w:rsidR="007F67D7" w:rsidRDefault="007F67D7" w:rsidP="007F67D7"/>
    <w:p w14:paraId="4A6CFEE8" w14:textId="77777777" w:rsidR="007F67D7" w:rsidRPr="00CC1579" w:rsidRDefault="007F67D7" w:rsidP="007F67D7">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w:t>
      </w:r>
      <w:proofErr w:type="spellStart"/>
      <w:r>
        <w:t>S</w:t>
      </w:r>
      <w:r>
        <w:rPr>
          <w:rStyle w:val="subscript"/>
        </w:rPr>
        <w:t>ca</w:t>
      </w:r>
      <w:r>
        <w:t>S</w:t>
      </w:r>
      <w:r>
        <w:rPr>
          <w:rStyle w:val="subscript"/>
        </w:rPr>
        <w:t>cb</w:t>
      </w:r>
      <w:proofErr w:type="spellEnd"/>
      <w:r>
        <w:t xml:space="preserve"> = </w:t>
      </w:r>
      <w:proofErr w:type="spellStart"/>
      <w:r>
        <w:t>δ</w:t>
      </w:r>
      <w:r>
        <w:rPr>
          <w:rStyle w:val="subscript"/>
        </w:rPr>
        <w:t>ab</w:t>
      </w:r>
      <w:proofErr w:type="spellEnd"/>
      <w:r>
        <w:t xml:space="preserve">    →     (S</w:t>
      </w:r>
      <w:r>
        <w:rPr>
          <w:rStyle w:val="superscript"/>
        </w:rPr>
        <w:t>T</w:t>
      </w:r>
      <w:r>
        <w:t>)</w:t>
      </w:r>
      <w:r>
        <w:rPr>
          <w:rStyle w:val="subscript"/>
        </w:rPr>
        <w:t>a</w:t>
      </w:r>
      <w:r>
        <w:rPr>
          <w:rStyle w:val="superscript"/>
        </w:rPr>
        <w:t>c</w:t>
      </w:r>
      <w: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rPr>
          <w:rStyle w:val="subscript"/>
        </w:rPr>
        <w:tab/>
      </w:r>
      <w:r>
        <w:t xml:space="preserve"> or</w:t>
      </w:r>
      <w:r>
        <w:tab/>
      </w:r>
      <w:proofErr w:type="spellStart"/>
      <w:r>
        <w:t>S</w:t>
      </w:r>
      <w:r w:rsidRPr="00B4311B">
        <w:rPr>
          <w:rStyle w:val="superscript"/>
        </w:rPr>
        <w:t>c</w:t>
      </w:r>
      <w:r>
        <w:rPr>
          <w:rStyle w:val="subscript"/>
        </w:rPr>
        <w:t>a</w:t>
      </w:r>
      <w:proofErr w:type="spellEnd"/>
      <w:r>
        <w:rPr>
          <w:rStyle w:val="subscript"/>
        </w:rP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ab/>
      </w:r>
      <w:r>
        <w:tab/>
        <w:t>(7.9.g.19)</w:t>
      </w:r>
    </w:p>
    <w:p w14:paraId="527BF49B" w14:textId="77777777" w:rsidR="007F67D7" w:rsidRDefault="007F67D7" w:rsidP="007F67D7"/>
    <w:p w14:paraId="7863AE7B" w14:textId="77777777" w:rsidR="007F67D7" w:rsidRPr="00483016" w:rsidRDefault="007F67D7" w:rsidP="007F67D7">
      <w:pPr>
        <w:tabs>
          <w:tab w:val="left" w:pos="7200"/>
          <w:tab w:val="left" w:pos="7920"/>
          <w:tab w:val="right" w:pos="9270"/>
        </w:tabs>
      </w:pPr>
      <w:r>
        <w:t xml:space="preserve">      [S</w:t>
      </w:r>
      <w:r>
        <w:rPr>
          <w:rStyle w:val="superscript"/>
        </w:rPr>
        <w:t>T</w:t>
      </w:r>
      <w:r>
        <w:t>S = 1 ]</w:t>
      </w:r>
      <w:proofErr w:type="spellStart"/>
      <w:r>
        <w:rPr>
          <w:rStyle w:val="subscript"/>
        </w:rPr>
        <w:t>SN,dt</w:t>
      </w:r>
      <w:proofErr w:type="spellEnd"/>
      <w:r>
        <w:t xml:space="preserve">    </w:t>
      </w:r>
      <w:r>
        <w:sym w:font="Symbol" w:char="F0DB"/>
      </w:r>
      <w:r>
        <w:t xml:space="preserve"> </w:t>
      </w:r>
      <w:r>
        <w:tab/>
      </w:r>
      <w:r>
        <w:tab/>
        <w:t xml:space="preserve">      (S</w:t>
      </w:r>
      <w:r>
        <w:rPr>
          <w:rStyle w:val="superscript"/>
        </w:rPr>
        <w:t>T</w:t>
      </w:r>
      <w:r>
        <w:t>)</w:t>
      </w:r>
      <w:proofErr w:type="spellStart"/>
      <w:r>
        <w:rPr>
          <w:rStyle w:val="superscript"/>
        </w:rPr>
        <w:t>a</w:t>
      </w:r>
      <w:r>
        <w:rPr>
          <w:rStyle w:val="subscript"/>
        </w:rPr>
        <w:t>c</w:t>
      </w:r>
      <w:r>
        <w:t>S</w:t>
      </w:r>
      <w:r>
        <w:rPr>
          <w:rStyle w:val="superscript"/>
        </w:rPr>
        <w:t>c</w:t>
      </w:r>
      <w:r>
        <w:rPr>
          <w:rStyle w:val="subscript"/>
        </w:rPr>
        <w:t>b</w:t>
      </w:r>
      <w:proofErr w:type="spellEnd"/>
      <w:r>
        <w:t xml:space="preserve">  = </w:t>
      </w:r>
      <w:proofErr w:type="spellStart"/>
      <w:r>
        <w:t>δ</w:t>
      </w:r>
      <w:r w:rsidRPr="00FB42F9">
        <w:rPr>
          <w:rStyle w:val="superscript"/>
        </w:rPr>
        <w:t>a</w:t>
      </w:r>
      <w:r>
        <w:rPr>
          <w:rStyle w:val="subscript"/>
        </w:rPr>
        <w:t>b</w:t>
      </w:r>
      <w:proofErr w:type="spellEnd"/>
      <w:r>
        <w:rPr>
          <w:rStyle w:val="subscript"/>
        </w:rPr>
        <w:t xml:space="preserve">    </w:t>
      </w:r>
      <w:r>
        <w:t xml:space="preserve">or </w:t>
      </w:r>
      <w:r>
        <w:tab/>
      </w:r>
      <w:proofErr w:type="spellStart"/>
      <w:r>
        <w:t>S</w:t>
      </w:r>
      <w:r>
        <w:rPr>
          <w:rStyle w:val="subscript"/>
        </w:rPr>
        <w:t>c</w:t>
      </w:r>
      <w:r>
        <w:rPr>
          <w:rStyle w:val="superscript"/>
        </w:rPr>
        <w:t>a</w:t>
      </w:r>
      <w:proofErr w:type="spellEnd"/>
      <w:r>
        <w:rPr>
          <w:rStyle w:val="superscript"/>
        </w:rPr>
        <w:t xml:space="preserve"> </w:t>
      </w:r>
      <w:proofErr w:type="spellStart"/>
      <w:r>
        <w:t>S</w:t>
      </w:r>
      <w:r>
        <w:rPr>
          <w:rStyle w:val="superscript"/>
        </w:rPr>
        <w:t>c</w:t>
      </w:r>
      <w:r>
        <w:rPr>
          <w:rStyle w:val="subscript"/>
        </w:rPr>
        <w:t>b</w:t>
      </w:r>
      <w:proofErr w:type="spellEnd"/>
      <w:r>
        <w:t xml:space="preserve">  = </w:t>
      </w:r>
      <w:proofErr w:type="spellStart"/>
      <w:r>
        <w:t>δ</w:t>
      </w:r>
      <w:r w:rsidRPr="00FB42F9">
        <w:rPr>
          <w:rStyle w:val="superscript"/>
        </w:rPr>
        <w:t>a</w:t>
      </w:r>
      <w:r>
        <w:rPr>
          <w:rStyle w:val="subscript"/>
        </w:rPr>
        <w:t>b</w:t>
      </w:r>
      <w:proofErr w:type="spellEnd"/>
      <w:r>
        <w:t xml:space="preserve">  . </w:t>
      </w:r>
      <w:r>
        <w:tab/>
        <w:t>(7.9.g.20)</w:t>
      </w:r>
    </w:p>
    <w:p w14:paraId="23298C29" w14:textId="77777777" w:rsidR="007F67D7" w:rsidRDefault="007F67D7" w:rsidP="007F67D7"/>
    <w:p w14:paraId="0BF2D4E5" w14:textId="77777777" w:rsidR="007F67D7" w:rsidRDefault="007F67D7" w:rsidP="007F67D7">
      <w:r>
        <w:lastRenderedPageBreak/>
        <w:t xml:space="preserve">The very last equation on the right can be written (as will be seen below)  </w:t>
      </w:r>
      <w:proofErr w:type="spellStart"/>
      <w:r>
        <w:t>R</w:t>
      </w:r>
      <w:r>
        <w:rPr>
          <w:rStyle w:val="superscript"/>
        </w:rPr>
        <w:t>a</w:t>
      </w:r>
      <w:r>
        <w:rPr>
          <w:rStyle w:val="subscript"/>
        </w:rPr>
        <w:t>c</w:t>
      </w:r>
      <w:proofErr w:type="spellEnd"/>
      <w:r>
        <w:rPr>
          <w:rStyle w:val="superscript"/>
        </w:rPr>
        <w:t xml:space="preserve"> </w:t>
      </w:r>
      <w:proofErr w:type="spellStart"/>
      <w:r>
        <w:t>R</w:t>
      </w:r>
      <w:r>
        <w:rPr>
          <w:rStyle w:val="subscript"/>
        </w:rPr>
        <w:t>b</w:t>
      </w:r>
      <w:r>
        <w:rPr>
          <w:rStyle w:val="superscript"/>
        </w:rPr>
        <w:t>c</w:t>
      </w:r>
      <w:proofErr w:type="spellEnd"/>
      <w:r>
        <w:t xml:space="preserve">  = </w:t>
      </w:r>
      <w:proofErr w:type="spellStart"/>
      <w:r>
        <w:t>δ</w:t>
      </w:r>
      <w:r>
        <w:rPr>
          <w:rStyle w:val="subscript"/>
        </w:rPr>
        <w:t>ab</w:t>
      </w:r>
      <w:proofErr w:type="spellEnd"/>
      <w:r>
        <w:t xml:space="preserve"> and this is one of the standard orthogonality conditions on R and this is always true for any underlying transformation F. Therefore, [S</w:t>
      </w:r>
      <w:r>
        <w:rPr>
          <w:rStyle w:val="superscript"/>
        </w:rPr>
        <w:t>T</w:t>
      </w:r>
      <w:r>
        <w:t>S = 1 ]</w:t>
      </w:r>
      <w:proofErr w:type="spellStart"/>
      <w:r>
        <w:rPr>
          <w:rStyle w:val="subscript"/>
        </w:rPr>
        <w:t>SN,dt</w:t>
      </w:r>
      <w:proofErr w:type="spellEnd"/>
      <w:r>
        <w:t xml:space="preserve"> is always true, and this means that in terms of Standard Notation down-tilt matrix multiplication, the matrix S is always real orthogonal. In contrast, in terms of Developmental Notation matrix multiplication, S is only real orthogonal if it is a rotation matrix! That is to say, in the general case: </w:t>
      </w:r>
    </w:p>
    <w:p w14:paraId="7DDDFA0D" w14:textId="77777777" w:rsidR="007F67D7" w:rsidRDefault="007F67D7" w:rsidP="007F67D7"/>
    <w:p w14:paraId="47CED303" w14:textId="77777777" w:rsidR="007F67D7" w:rsidRPr="00CC1579" w:rsidRDefault="007F67D7" w:rsidP="007F67D7">
      <w:pPr>
        <w:tabs>
          <w:tab w:val="left" w:pos="7200"/>
          <w:tab w:val="left" w:pos="7920"/>
          <w:tab w:val="right" w:pos="9270"/>
        </w:tabs>
      </w:pPr>
      <w:r>
        <w:tab/>
        <w:t>[S</w:t>
      </w:r>
      <w:r>
        <w:rPr>
          <w:rStyle w:val="superscript"/>
        </w:rPr>
        <w:t>T</w:t>
      </w:r>
      <w:r>
        <w:t xml:space="preserve"> = S</w:t>
      </w:r>
      <w:r>
        <w:rPr>
          <w:rStyle w:val="superscript"/>
        </w:rPr>
        <w:t>-1</w:t>
      </w:r>
      <w:r>
        <w:t xml:space="preserve"> ]</w:t>
      </w:r>
      <w:r>
        <w:rPr>
          <w:rStyle w:val="subscript"/>
        </w:rPr>
        <w:t>DN</w:t>
      </w:r>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 xml:space="preserve"> = S</w:t>
      </w:r>
      <w:r>
        <w:rPr>
          <w:rStyle w:val="superscript"/>
        </w:rPr>
        <w:t>-1</w:t>
      </w:r>
      <w:r>
        <w:t xml:space="preserve"> ]</w:t>
      </w:r>
      <w:proofErr w:type="spellStart"/>
      <w:r>
        <w:rPr>
          <w:rStyle w:val="subscript"/>
        </w:rPr>
        <w:t>SN,dt</w:t>
      </w:r>
      <w:proofErr w:type="spellEnd"/>
      <w:r>
        <w:tab/>
      </w:r>
      <w:r>
        <w:tab/>
      </w:r>
      <w:r>
        <w:tab/>
      </w:r>
      <w:r>
        <w:tab/>
      </w:r>
      <w:r>
        <w:tab/>
      </w:r>
      <w:r>
        <w:tab/>
        <w:t>(7.9.g.21)</w:t>
      </w:r>
    </w:p>
    <w:p w14:paraId="6481F187" w14:textId="77777777" w:rsidR="007F67D7" w:rsidRDefault="007F67D7" w:rsidP="007F67D7"/>
    <w:p w14:paraId="681BC745" w14:textId="77777777" w:rsidR="007F67D7" w:rsidRDefault="007F67D7" w:rsidP="007F67D7">
      <w:r>
        <w:t>So the very meaning of the equation S</w:t>
      </w:r>
      <w:r>
        <w:rPr>
          <w:rStyle w:val="superscript"/>
        </w:rPr>
        <w:t>T</w:t>
      </w:r>
      <w:r>
        <w:t xml:space="preserve"> = S</w:t>
      </w:r>
      <w:r>
        <w:rPr>
          <w:rStyle w:val="superscript"/>
        </w:rPr>
        <w:t>-1</w:t>
      </w:r>
      <w:r>
        <w:t xml:space="preserve"> is dependent on which notion of matrix multiplication is involved. The operator S</w:t>
      </w:r>
      <w:r>
        <w:rPr>
          <w:rStyle w:val="superscript"/>
        </w:rPr>
        <w:t xml:space="preserve">-1 </w:t>
      </w:r>
      <w:r>
        <w:t>is really defined in terms of SS</w:t>
      </w:r>
      <w:r>
        <w:rPr>
          <w:rStyle w:val="superscript"/>
        </w:rPr>
        <w:t>-1</w:t>
      </w:r>
      <w:r>
        <w:t xml:space="preserve"> = S</w:t>
      </w:r>
      <w:r>
        <w:rPr>
          <w:rStyle w:val="superscript"/>
        </w:rPr>
        <w:t>-1</w:t>
      </w:r>
      <w:r>
        <w:t xml:space="preserve">S = 1 and this involves matrix multiplication. </w:t>
      </w:r>
    </w:p>
    <w:p w14:paraId="0CB88C3E" w14:textId="77777777" w:rsidR="007F67D7" w:rsidRDefault="007F67D7" w:rsidP="007F67D7">
      <w:r>
        <w:tab/>
        <w:t xml:space="preserve">One final thing to note:   </w:t>
      </w:r>
    </w:p>
    <w:p w14:paraId="1EE8E8C3" w14:textId="77777777" w:rsidR="007F67D7" w:rsidRDefault="007F67D7" w:rsidP="007F67D7"/>
    <w:p w14:paraId="68364A31" w14:textId="77777777" w:rsidR="007F67D7" w:rsidRPr="00CC1579" w:rsidRDefault="007F67D7" w:rsidP="007F67D7">
      <w:pPr>
        <w:tabs>
          <w:tab w:val="left" w:pos="7200"/>
          <w:tab w:val="left" w:pos="7920"/>
          <w:tab w:val="right" w:pos="9270"/>
        </w:tabs>
      </w:pPr>
      <w:r>
        <w:tab/>
        <w:t xml:space="preserve"> (</w:t>
      </w:r>
      <w:proofErr w:type="spellStart"/>
      <w:r>
        <w:t>S</w:t>
      </w:r>
      <w:r>
        <w:rPr>
          <w:rStyle w:val="subscript"/>
        </w:rPr>
        <w:t>ab</w:t>
      </w:r>
      <w:proofErr w:type="spellEnd"/>
      <w:r>
        <w:t>)</w:t>
      </w:r>
      <w:r>
        <w:rPr>
          <w:rStyle w:val="subscript"/>
        </w:rPr>
        <w:t>DN</w:t>
      </w:r>
      <w:r>
        <w:t xml:space="preserve">  =  (</w:t>
      </w:r>
      <w:proofErr w:type="spellStart"/>
      <w:r>
        <w:t>S</w:t>
      </w:r>
      <w:r>
        <w:rPr>
          <w:rStyle w:val="superscript"/>
        </w:rPr>
        <w:t>a</w:t>
      </w:r>
      <w:r>
        <w:rPr>
          <w:rStyle w:val="subscript"/>
        </w:rPr>
        <w:t>b</w:t>
      </w:r>
      <w:proofErr w:type="spellEnd"/>
      <w:r>
        <w:t>)</w:t>
      </w:r>
      <w:r>
        <w:rPr>
          <w:rStyle w:val="subscript"/>
        </w:rPr>
        <w:t xml:space="preserve">SN </w:t>
      </w:r>
      <w:r>
        <w:t xml:space="preserve"> ≠  (</w:t>
      </w:r>
      <w:proofErr w:type="spellStart"/>
      <w:r>
        <w:t>S</w:t>
      </w:r>
      <w:r>
        <w:rPr>
          <w:rStyle w:val="subscript"/>
        </w:rPr>
        <w:t>ab</w:t>
      </w:r>
      <w:proofErr w:type="spellEnd"/>
      <w:r>
        <w:t>)</w:t>
      </w:r>
      <w:r>
        <w:rPr>
          <w:rStyle w:val="subscript"/>
        </w:rPr>
        <w:t>SN</w:t>
      </w:r>
      <w:r>
        <w:t xml:space="preserve">  = </w:t>
      </w:r>
      <w:proofErr w:type="spellStart"/>
      <w:r>
        <w:t>g</w:t>
      </w:r>
      <w:r>
        <w:rPr>
          <w:rStyle w:val="subscript"/>
        </w:rPr>
        <w:t>ac</w:t>
      </w:r>
      <w:proofErr w:type="spellEnd"/>
      <w:r>
        <w:t>(</w:t>
      </w:r>
      <w:proofErr w:type="spellStart"/>
      <w:r>
        <w:t>S</w:t>
      </w:r>
      <w:r>
        <w:rPr>
          <w:rStyle w:val="superscript"/>
        </w:rPr>
        <w:t>c</w:t>
      </w:r>
      <w:r>
        <w:rPr>
          <w:rStyle w:val="subscript"/>
        </w:rPr>
        <w:t>b</w:t>
      </w:r>
      <w:proofErr w:type="spellEnd"/>
      <w:r>
        <w:t>)</w:t>
      </w:r>
      <w:r>
        <w:rPr>
          <w:rStyle w:val="subscript"/>
        </w:rPr>
        <w:t xml:space="preserve">SN </w:t>
      </w:r>
      <w:r>
        <w:tab/>
        <w:t>// unless it happens that g = 1</w:t>
      </w:r>
      <w:r>
        <w:tab/>
      </w:r>
      <w:r>
        <w:tab/>
        <w:t>(7.9.g.22)</w:t>
      </w:r>
    </w:p>
    <w:p w14:paraId="05C93357" w14:textId="77777777" w:rsidR="007F67D7" w:rsidRPr="00E951E8" w:rsidRDefault="007F67D7" w:rsidP="007F67D7">
      <w:pPr>
        <w:rPr>
          <w:rStyle w:val="subscript"/>
        </w:rPr>
      </w:pPr>
    </w:p>
    <w:p w14:paraId="12C3358C" w14:textId="77777777" w:rsidR="007F67D7" w:rsidRPr="00E951E8" w:rsidRDefault="007F67D7" w:rsidP="007F67D7">
      <w:r>
        <w:t xml:space="preserve">so clearly when one writes </w:t>
      </w:r>
      <w:proofErr w:type="spellStart"/>
      <w:r>
        <w:t>S</w:t>
      </w:r>
      <w:r>
        <w:rPr>
          <w:rStyle w:val="subscript"/>
        </w:rPr>
        <w:t>ab</w:t>
      </w:r>
      <w:proofErr w:type="spellEnd"/>
      <w:r>
        <w:t xml:space="preserve"> or </w:t>
      </w:r>
      <w:proofErr w:type="spellStart"/>
      <w:r>
        <w:t>R</w:t>
      </w:r>
      <w:r>
        <w:rPr>
          <w:rStyle w:val="subscript"/>
        </w:rPr>
        <w:t>ab</w:t>
      </w:r>
      <w:proofErr w:type="spellEnd"/>
      <w:r>
        <w:t xml:space="preserve"> one should be clear which notation is involved. </w:t>
      </w:r>
    </w:p>
    <w:p w14:paraId="65EA0463" w14:textId="77777777" w:rsidR="007F67D7" w:rsidRDefault="007F67D7"/>
    <w:sectPr w:rsidR="007F67D7">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642D6" w14:textId="77777777" w:rsidR="00752812" w:rsidRDefault="00752812">
      <w:r>
        <w:separator/>
      </w:r>
    </w:p>
  </w:endnote>
  <w:endnote w:type="continuationSeparator" w:id="0">
    <w:p w14:paraId="6F48950B" w14:textId="77777777" w:rsidR="00752812" w:rsidRDefault="0075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7C2FC"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F67D7">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B16C" w14:textId="77777777" w:rsidR="00752812" w:rsidRDefault="00752812">
      <w:r>
        <w:separator/>
      </w:r>
    </w:p>
  </w:footnote>
  <w:footnote w:type="continuationSeparator" w:id="0">
    <w:p w14:paraId="635FA968" w14:textId="77777777" w:rsidR="00752812" w:rsidRDefault="007528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67D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2812"/>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67D7"/>
    <w:rsid w:val="00813767"/>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30EF"/>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443C3"/>
  <w15:chartTrackingRefBased/>
  <w15:docId w15:val="{41D09D76-6824-42F5-82C4-0357146EC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7F67D7"/>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1427</Words>
  <Characters>5982</Characters>
  <Application>Microsoft Office Word</Application>
  <DocSecurity>4</DocSecurity>
  <Lines>153</Lines>
  <Paragraphs>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2026-09-06T19:04:00Z</dcterms:created>
  <dcterms:modified xsi:type="dcterms:W3CDTF">2026-09-06T19:04:00Z</dcterms:modified>
</cp:coreProperties>
</file>