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CA891" w14:textId="77777777" w:rsidR="00F61248" w:rsidRPr="00F61248" w:rsidRDefault="00F61248">
      <w:pPr>
        <w:tabs>
          <w:tab w:val="right" w:pos="9270"/>
        </w:tabs>
        <w:rPr>
          <w:b/>
          <w:color w:val="FF0000"/>
        </w:rPr>
      </w:pPr>
      <w:r w:rsidRPr="00F61248">
        <w:rPr>
          <w:b/>
          <w:color w:val="FF0000"/>
        </w:rPr>
        <w:t>This is all now in tensor doc, so delete this doc in a few days from 4.12.12</w:t>
      </w:r>
    </w:p>
    <w:p w14:paraId="5D5B9732" w14:textId="77777777" w:rsidR="00F61248" w:rsidRDefault="00F61248">
      <w:pPr>
        <w:tabs>
          <w:tab w:val="right" w:pos="9270"/>
        </w:tabs>
        <w:rPr>
          <w:b/>
        </w:rPr>
      </w:pPr>
    </w:p>
    <w:p w14:paraId="1DC42ECF" w14:textId="77777777" w:rsidR="00291390" w:rsidRDefault="000B4611">
      <w:pPr>
        <w:tabs>
          <w:tab w:val="right" w:pos="9270"/>
        </w:tabs>
      </w:pPr>
      <w:r>
        <w:rPr>
          <w:b/>
        </w:rPr>
        <w:t>Rotations in Standard Notation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4.9.12</w:t>
      </w:r>
    </w:p>
    <w:p w14:paraId="0A44864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1E02BC9" w14:textId="77777777" w:rsidR="008B5A3E" w:rsidRDefault="008B5A3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B5A3E">
        <w:rPr>
          <w:color w:val="FF0000"/>
        </w:rPr>
        <w:t xml:space="preserve">This seems all OK, and should go somewhere in tensor doc. </w:t>
      </w:r>
      <w:r w:rsidR="00C908D6">
        <w:rPr>
          <w:color w:val="FF0000"/>
        </w:rPr>
        <w:t>[ The new home is</w:t>
      </w:r>
    </w:p>
    <w:p w14:paraId="0FFC7745" w14:textId="77777777" w:rsidR="00C908D6" w:rsidRPr="008B5A3E" w:rsidRDefault="00C908D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in Section 7 (i) item 10. ] </w:t>
      </w:r>
    </w:p>
    <w:p w14:paraId="63783CDA" w14:textId="77777777" w:rsidR="008B5A3E" w:rsidRDefault="008B5A3E">
      <w:pPr>
        <w:tabs>
          <w:tab w:val="left" w:pos="7200"/>
          <w:tab w:val="left" w:pos="7920"/>
          <w:tab w:val="right" w:pos="9270"/>
        </w:tabs>
      </w:pPr>
    </w:p>
    <w:p w14:paraId="16C35D2D" w14:textId="77777777" w:rsidR="00291390" w:rsidRDefault="000B4611">
      <w:r>
        <w:t xml:space="preserve">We </w:t>
      </w:r>
      <w:r w:rsidR="00D661F3">
        <w:t>k</w:t>
      </w:r>
      <w:r>
        <w:t xml:space="preserve">now that for any F, we have RS = 1 and we have the various orthogonality relations for R. Suppose it happens that R is a rotation. How do you express </w:t>
      </w:r>
      <w:r w:rsidR="00D661F3">
        <w:t xml:space="preserve">that fact in standard notation? </w:t>
      </w:r>
    </w:p>
    <w:p w14:paraId="5FDA42FD" w14:textId="77777777" w:rsidR="000B4611" w:rsidRDefault="000B4611"/>
    <w:p w14:paraId="5348D43A" w14:textId="77777777" w:rsidR="000B4611" w:rsidRDefault="000B4611">
      <w:r>
        <w:t xml:space="preserve">Answer:  you first </w:t>
      </w:r>
      <w:r w:rsidRPr="00D661F3">
        <w:rPr>
          <w:i/>
        </w:rPr>
        <w:t>start</w:t>
      </w:r>
      <w:r>
        <w:t xml:space="preserve"> in dev notation and you write</w:t>
      </w:r>
    </w:p>
    <w:p w14:paraId="2C0299A0" w14:textId="77777777" w:rsidR="000B4611" w:rsidRDefault="000B4611"/>
    <w:p w14:paraId="7ACC5FD2" w14:textId="77777777" w:rsidR="000B4611" w:rsidRPr="00D661F3" w:rsidRDefault="000B4611">
      <w:r>
        <w:tab/>
        <w:t>RR</w:t>
      </w:r>
      <w:r>
        <w:rPr>
          <w:rStyle w:val="superscript"/>
        </w:rPr>
        <w:t>T</w:t>
      </w:r>
      <w:r>
        <w:t xml:space="preserve"> = R</w:t>
      </w:r>
      <w:r>
        <w:rPr>
          <w:rStyle w:val="superscript"/>
        </w:rPr>
        <w:t>T</w:t>
      </w:r>
      <w:r>
        <w:t>R = 1</w:t>
      </w:r>
      <w:r w:rsidR="00D661F3">
        <w:tab/>
      </w:r>
      <w:r w:rsidR="00D661F3">
        <w:tab/>
        <w:t>R</w:t>
      </w:r>
      <w:r w:rsidR="00D661F3">
        <w:rPr>
          <w:rStyle w:val="superscript"/>
        </w:rPr>
        <w:t>T</w:t>
      </w:r>
      <w:r w:rsidR="00D661F3">
        <w:t xml:space="preserve"> = R</w:t>
      </w:r>
      <w:r w:rsidR="00D661F3">
        <w:rPr>
          <w:rStyle w:val="superscript"/>
        </w:rPr>
        <w:t>-1</w:t>
      </w:r>
      <w:r w:rsidR="00D661F3">
        <w:t xml:space="preserve">  = S</w:t>
      </w:r>
    </w:p>
    <w:p w14:paraId="0D84ED2F" w14:textId="77777777" w:rsidR="000B4611" w:rsidRDefault="000B4611"/>
    <w:p w14:paraId="3F8BDB26" w14:textId="77777777" w:rsidR="000B4611" w:rsidRDefault="000B4611">
      <w:r>
        <w:t>which says</w:t>
      </w:r>
    </w:p>
    <w:p w14:paraId="736307AF" w14:textId="77777777" w:rsidR="000B4611" w:rsidRDefault="000B4611"/>
    <w:p w14:paraId="392ABE55" w14:textId="77777777" w:rsidR="000B4611" w:rsidRDefault="000B4611">
      <w:r>
        <w:tab/>
        <w:t>(RR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 xml:space="preserve"> = (R</w:t>
      </w:r>
      <w:r>
        <w:rPr>
          <w:rStyle w:val="superscript"/>
        </w:rPr>
        <w:t>T</w:t>
      </w:r>
      <w:r>
        <w:t>R)</w:t>
      </w:r>
      <w:r>
        <w:rPr>
          <w:rStyle w:val="subscript"/>
        </w:rPr>
        <w:t>ab</w:t>
      </w:r>
      <w:r>
        <w:t xml:space="preserve"> = δ</w:t>
      </w:r>
      <w:r>
        <w:rPr>
          <w:rStyle w:val="subscript"/>
        </w:rPr>
        <w:t>ab</w:t>
      </w:r>
    </w:p>
    <w:p w14:paraId="37D4A32A" w14:textId="77777777" w:rsidR="000B4611" w:rsidRDefault="000B4611">
      <w:r>
        <w:t>or</w:t>
      </w:r>
    </w:p>
    <w:p w14:paraId="73844564" w14:textId="77777777" w:rsidR="000B4611" w:rsidRDefault="000B4611" w:rsidP="000B4611">
      <w:pPr>
        <w:rPr>
          <w:rStyle w:val="subscript"/>
        </w:rPr>
      </w:pPr>
      <w:r>
        <w:tab/>
        <w:t>R</w:t>
      </w:r>
      <w:r>
        <w:rPr>
          <w:rStyle w:val="subscript"/>
        </w:rPr>
        <w:t>an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nb</w:t>
      </w:r>
      <w:r>
        <w:t xml:space="preserve"> = R</w:t>
      </w:r>
      <w:r>
        <w:rPr>
          <w:rStyle w:val="superscript"/>
        </w:rPr>
        <w:t>T</w:t>
      </w:r>
      <w:r>
        <w:rPr>
          <w:rStyle w:val="subscript"/>
        </w:rPr>
        <w:t>an</w:t>
      </w:r>
      <w:r>
        <w:t>R</w:t>
      </w:r>
      <w:r>
        <w:rPr>
          <w:rStyle w:val="subscript"/>
        </w:rPr>
        <w:t>nb</w:t>
      </w:r>
      <w:r>
        <w:t xml:space="preserve"> = δ</w:t>
      </w:r>
      <w:r>
        <w:rPr>
          <w:rStyle w:val="subscript"/>
        </w:rPr>
        <w:t>ab</w:t>
      </w:r>
    </w:p>
    <w:p w14:paraId="346703F1" w14:textId="77777777" w:rsidR="000B4611" w:rsidRPr="000B4611" w:rsidRDefault="000B4611" w:rsidP="000B4611">
      <w:r w:rsidRPr="000B4611">
        <w:t>or</w:t>
      </w:r>
    </w:p>
    <w:p w14:paraId="6F0EFCB4" w14:textId="77777777" w:rsidR="000B4611" w:rsidRDefault="000B4611" w:rsidP="000B4611">
      <w:r>
        <w:rPr>
          <w:rStyle w:val="subscript"/>
        </w:rPr>
        <w:tab/>
      </w:r>
      <w:r>
        <w:t>R</w:t>
      </w:r>
      <w:r>
        <w:rPr>
          <w:rStyle w:val="subscript"/>
        </w:rPr>
        <w:t>an</w:t>
      </w:r>
      <w:r>
        <w:t>R</w:t>
      </w:r>
      <w:r>
        <w:rPr>
          <w:rStyle w:val="subscript"/>
        </w:rPr>
        <w:t>bn</w:t>
      </w:r>
      <w:r>
        <w:t xml:space="preserve"> = R</w:t>
      </w:r>
      <w:r>
        <w:rPr>
          <w:rStyle w:val="subscript"/>
        </w:rPr>
        <w:t>na</w:t>
      </w:r>
      <w:r>
        <w:t>R</w:t>
      </w:r>
      <w:r>
        <w:rPr>
          <w:rStyle w:val="subscript"/>
        </w:rPr>
        <w:t>nb</w:t>
      </w:r>
      <w:r>
        <w:t xml:space="preserve"> = δ</w:t>
      </w:r>
      <w:r>
        <w:rPr>
          <w:rStyle w:val="subscript"/>
        </w:rPr>
        <w:t>ab</w:t>
      </w:r>
    </w:p>
    <w:p w14:paraId="2D018286" w14:textId="77777777" w:rsidR="000B4611" w:rsidRDefault="000B4611" w:rsidP="000B4611"/>
    <w:p w14:paraId="2DF90F58" w14:textId="77777777" w:rsidR="000B4611" w:rsidRDefault="000B4611" w:rsidP="000B4611">
      <w:r>
        <w:t>Converting this to standard notation we would write the two equations separately and say</w:t>
      </w:r>
    </w:p>
    <w:p w14:paraId="46CE7371" w14:textId="77777777" w:rsidR="000B4611" w:rsidRDefault="000B4611" w:rsidP="000B4611"/>
    <w:p w14:paraId="792F9309" w14:textId="77777777" w:rsidR="000B4611" w:rsidRPr="000B4611" w:rsidRDefault="000B4611" w:rsidP="000B4611">
      <w:pPr>
        <w:rPr>
          <w:rStyle w:val="superscript"/>
        </w:rPr>
      </w:pPr>
      <w:r>
        <w:tab/>
        <w:t>R</w:t>
      </w:r>
      <w:r w:rsidRPr="000B4611">
        <w:rPr>
          <w:rStyle w:val="superscript"/>
        </w:rPr>
        <w:t>a</w:t>
      </w:r>
      <w:r>
        <w:rPr>
          <w:rStyle w:val="subscript"/>
        </w:rPr>
        <w:t>n</w:t>
      </w:r>
      <w:r>
        <w:t>R</w:t>
      </w:r>
      <w:r w:rsidRPr="000B4611">
        <w:rPr>
          <w:rStyle w:val="superscript"/>
        </w:rPr>
        <w:t>b</w:t>
      </w:r>
      <w:r>
        <w:rPr>
          <w:rStyle w:val="subscript"/>
        </w:rPr>
        <w:t>n</w:t>
      </w:r>
      <w:r>
        <w:t xml:space="preserve">   = δ</w:t>
      </w:r>
      <w:r>
        <w:rPr>
          <w:rStyle w:val="superscript"/>
        </w:rPr>
        <w:t>ab</w:t>
      </w:r>
    </w:p>
    <w:p w14:paraId="3128AA12" w14:textId="77777777" w:rsidR="000B4611" w:rsidRPr="000B4611" w:rsidRDefault="000B4611" w:rsidP="000B4611"/>
    <w:p w14:paraId="00113A4D" w14:textId="77777777" w:rsidR="000B4611" w:rsidRDefault="000B4611" w:rsidP="000B4611">
      <w:r>
        <w:rPr>
          <w:rStyle w:val="subscript"/>
        </w:rPr>
        <w:tab/>
      </w:r>
      <w:r>
        <w:t>R</w:t>
      </w:r>
      <w:r w:rsidRPr="000B4611">
        <w:rPr>
          <w:rStyle w:val="superscript"/>
        </w:rPr>
        <w:t>n</w:t>
      </w:r>
      <w:r>
        <w:rPr>
          <w:rStyle w:val="subscript"/>
        </w:rPr>
        <w:t>a</w:t>
      </w:r>
      <w:r>
        <w:t>R</w:t>
      </w:r>
      <w:r w:rsidRPr="000B4611">
        <w:rPr>
          <w:rStyle w:val="superscript"/>
        </w:rPr>
        <w:t>n</w:t>
      </w:r>
      <w:r>
        <w:rPr>
          <w:rStyle w:val="subscript"/>
        </w:rPr>
        <w:t>b</w:t>
      </w:r>
      <w:r>
        <w:t xml:space="preserve"> = δ</w:t>
      </w:r>
      <w:r>
        <w:rPr>
          <w:rStyle w:val="subscript"/>
        </w:rPr>
        <w:t>ab</w:t>
      </w:r>
    </w:p>
    <w:p w14:paraId="2FF65392" w14:textId="77777777" w:rsidR="000B4611" w:rsidRDefault="000B4611" w:rsidP="000B4611"/>
    <w:p w14:paraId="17F0D957" w14:textId="77777777" w:rsidR="000B4611" w:rsidRDefault="000B4611" w:rsidP="000B4611">
      <w:r>
        <w:t xml:space="preserve">These must BOTH be true if R is a real-orthogonal matrix in dev notation. There is no need for having the </w:t>
      </w:r>
      <w:r w:rsidR="008B5A3E">
        <w:t xml:space="preserve">transpose </w:t>
      </w:r>
      <w:r>
        <w:t xml:space="preserve">T symbol appear in the standard notation here. </w:t>
      </w:r>
    </w:p>
    <w:p w14:paraId="0DCEA2CB" w14:textId="77777777" w:rsidR="008B5A3E" w:rsidRDefault="000B4611" w:rsidP="000B4611">
      <w:r>
        <w:tab/>
      </w:r>
    </w:p>
    <w:p w14:paraId="4B480476" w14:textId="77777777" w:rsidR="000B4611" w:rsidRDefault="000B4611" w:rsidP="000B4611">
      <w:r>
        <w:t>If the first equation above were true, how would you derive the second?</w:t>
      </w:r>
    </w:p>
    <w:p w14:paraId="24DFFDFB" w14:textId="77777777" w:rsidR="000B4611" w:rsidRDefault="000B4611" w:rsidP="000B4611"/>
    <w:p w14:paraId="401F5B3A" w14:textId="77777777" w:rsidR="000B4611" w:rsidRDefault="000B4611" w:rsidP="000B4611">
      <w:r>
        <w:tab/>
        <w:t>R</w:t>
      </w:r>
      <w:r w:rsidRPr="000B4611">
        <w:rPr>
          <w:rStyle w:val="superscript"/>
        </w:rPr>
        <w:t>a</w:t>
      </w:r>
      <w:r>
        <w:rPr>
          <w:rStyle w:val="subscript"/>
        </w:rPr>
        <w:t>n</w:t>
      </w:r>
      <w:r>
        <w:t>R</w:t>
      </w:r>
      <w:r w:rsidRPr="000B4611">
        <w:rPr>
          <w:rStyle w:val="superscript"/>
        </w:rPr>
        <w:t>b</w:t>
      </w:r>
      <w:r>
        <w:rPr>
          <w:rStyle w:val="subscript"/>
        </w:rPr>
        <w:t>n</w:t>
      </w:r>
      <w:r>
        <w:t xml:space="preserve">   = δ</w:t>
      </w:r>
      <w:r>
        <w:rPr>
          <w:rStyle w:val="superscript"/>
        </w:rPr>
        <w:t>ab</w:t>
      </w:r>
      <w:r>
        <w:t xml:space="preserve"> </w:t>
      </w:r>
      <w:r>
        <w:tab/>
        <w:t>=&gt;</w:t>
      </w:r>
      <w:r>
        <w:tab/>
        <w:t>R</w:t>
      </w:r>
      <w:r w:rsidRPr="000B4611">
        <w:rPr>
          <w:rStyle w:val="superscript"/>
        </w:rPr>
        <w:t>a</w:t>
      </w:r>
      <w:r>
        <w:rPr>
          <w:rStyle w:val="subscript"/>
        </w:rPr>
        <w:t>n</w:t>
      </w:r>
      <w:r>
        <w:t>(S</w:t>
      </w:r>
      <w:r>
        <w:rPr>
          <w:rStyle w:val="superscript"/>
        </w:rPr>
        <w:t>-1</w:t>
      </w:r>
      <w:r>
        <w:t>)</w:t>
      </w:r>
      <w:r w:rsidRPr="000B4611">
        <w:rPr>
          <w:rStyle w:val="superscript"/>
        </w:rPr>
        <w:t>b</w:t>
      </w:r>
      <w:r>
        <w:rPr>
          <w:rStyle w:val="subscript"/>
        </w:rPr>
        <w:t>n</w:t>
      </w:r>
      <w:r>
        <w:t xml:space="preserve">   = δ</w:t>
      </w:r>
      <w:r>
        <w:rPr>
          <w:rStyle w:val="superscript"/>
        </w:rPr>
        <w:t>ab</w:t>
      </w:r>
    </w:p>
    <w:p w14:paraId="0DFBA022" w14:textId="77777777" w:rsidR="000B4611" w:rsidRDefault="000B4611" w:rsidP="000B4611"/>
    <w:p w14:paraId="093AE696" w14:textId="77777777" w:rsidR="000B4611" w:rsidRDefault="000B4611" w:rsidP="000B4611">
      <w:r>
        <w:t>Now apply S</w:t>
      </w:r>
      <w:r>
        <w:rPr>
          <w:rStyle w:val="superscript"/>
        </w:rPr>
        <w:t>n</w:t>
      </w:r>
      <w:r>
        <w:rPr>
          <w:rStyle w:val="subscript"/>
        </w:rPr>
        <w:t>a</w:t>
      </w:r>
      <w:r>
        <w:t xml:space="preserve"> on the right on both sides and sum on a, </w:t>
      </w:r>
    </w:p>
    <w:p w14:paraId="33ACBEBE" w14:textId="77777777" w:rsidR="000B4611" w:rsidRDefault="000B4611" w:rsidP="000B4611"/>
    <w:p w14:paraId="051E45FC" w14:textId="77777777" w:rsidR="000B4611" w:rsidRDefault="000B4611" w:rsidP="000B4611">
      <w:r>
        <w:tab/>
        <w:t>R</w:t>
      </w:r>
      <w:r w:rsidRPr="000B4611">
        <w:rPr>
          <w:rStyle w:val="superscript"/>
        </w:rPr>
        <w:t>a</w:t>
      </w:r>
      <w:r>
        <w:rPr>
          <w:rStyle w:val="subscript"/>
        </w:rPr>
        <w:t>n</w:t>
      </w:r>
      <w:r>
        <w:t>(S</w:t>
      </w:r>
      <w:r>
        <w:rPr>
          <w:rStyle w:val="superscript"/>
        </w:rPr>
        <w:t>-1</w:t>
      </w:r>
      <w:r>
        <w:t>)</w:t>
      </w:r>
      <w:r w:rsidRPr="000B4611">
        <w:rPr>
          <w:rStyle w:val="superscript"/>
        </w:rPr>
        <w:t>b</w:t>
      </w:r>
      <w:r>
        <w:rPr>
          <w:rStyle w:val="subscript"/>
        </w:rPr>
        <w:t>n</w:t>
      </w:r>
      <w:r w:rsidRPr="000B4611">
        <w:t xml:space="preserve"> </w:t>
      </w:r>
      <w:r>
        <w:t>S</w:t>
      </w:r>
      <w:r>
        <w:rPr>
          <w:rStyle w:val="superscript"/>
        </w:rPr>
        <w:t>n</w:t>
      </w:r>
      <w:r>
        <w:rPr>
          <w:rStyle w:val="subscript"/>
        </w:rPr>
        <w:t>a</w:t>
      </w:r>
      <w:r>
        <w:t xml:space="preserve">   = δ</w:t>
      </w:r>
      <w:r>
        <w:rPr>
          <w:rStyle w:val="superscript"/>
        </w:rPr>
        <w:t>ab</w:t>
      </w:r>
      <w:r w:rsidRPr="000B4611">
        <w:t xml:space="preserve"> </w:t>
      </w:r>
      <w:r>
        <w:t>S</w:t>
      </w:r>
      <w:r>
        <w:rPr>
          <w:rStyle w:val="superscript"/>
        </w:rPr>
        <w:t>n</w:t>
      </w:r>
      <w:r>
        <w:rPr>
          <w:rStyle w:val="subscript"/>
        </w:rPr>
        <w:t>a</w:t>
      </w:r>
    </w:p>
    <w:p w14:paraId="756F888B" w14:textId="77777777" w:rsidR="000B4611" w:rsidRDefault="000B4611" w:rsidP="000B4611"/>
    <w:p w14:paraId="52D63EF2" w14:textId="77777777" w:rsidR="000B4611" w:rsidRDefault="000B4611" w:rsidP="000B4611">
      <w:r>
        <w:tab/>
        <w:t>R</w:t>
      </w:r>
      <w:r w:rsidRPr="000B4611">
        <w:rPr>
          <w:rStyle w:val="superscript"/>
        </w:rPr>
        <w:t>a</w:t>
      </w:r>
      <w:r>
        <w:rPr>
          <w:rStyle w:val="subscript"/>
        </w:rPr>
        <w:t>n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  = δ</w:t>
      </w:r>
      <w:r>
        <w:rPr>
          <w:rStyle w:val="superscript"/>
        </w:rPr>
        <w:t>ab</w:t>
      </w:r>
      <w:r w:rsidRPr="000B4611">
        <w:t xml:space="preserve"> </w:t>
      </w:r>
      <w:r>
        <w:t>S</w:t>
      </w:r>
      <w:r>
        <w:rPr>
          <w:rStyle w:val="superscript"/>
        </w:rPr>
        <w:t>n</w:t>
      </w:r>
      <w:r>
        <w:rPr>
          <w:rStyle w:val="subscript"/>
        </w:rPr>
        <w:t>a</w:t>
      </w:r>
    </w:p>
    <w:p w14:paraId="0039ACE6" w14:textId="77777777" w:rsidR="000B4611" w:rsidRDefault="000B4611" w:rsidP="000B4611"/>
    <w:p w14:paraId="3FAAA502" w14:textId="77777777" w:rsidR="000B4611" w:rsidRDefault="000B4611" w:rsidP="000B4611">
      <w:r>
        <w:tab/>
        <w:t>R</w:t>
      </w:r>
      <w:r>
        <w:rPr>
          <w:rStyle w:val="superscript"/>
        </w:rPr>
        <w:t>b</w:t>
      </w:r>
      <w:r>
        <w:rPr>
          <w:rStyle w:val="subscript"/>
        </w:rPr>
        <w:t>n</w:t>
      </w:r>
      <w:r>
        <w:t xml:space="preserve">  = S</w:t>
      </w:r>
      <w:r>
        <w:rPr>
          <w:rStyle w:val="superscript"/>
        </w:rPr>
        <w:t>n</w:t>
      </w:r>
      <w:r>
        <w:rPr>
          <w:rStyle w:val="subscript"/>
        </w:rPr>
        <w:t>b</w:t>
      </w:r>
      <w:r>
        <w:tab/>
      </w:r>
    </w:p>
    <w:p w14:paraId="10891313" w14:textId="77777777" w:rsidR="000B4611" w:rsidRDefault="000B4611" w:rsidP="000B4611"/>
    <w:p w14:paraId="75AD7D7E" w14:textId="77777777" w:rsidR="000B4611" w:rsidRDefault="000B4611" w:rsidP="000B4611">
      <w:r>
        <w:t>Note that this is NOT the usual relationship  R</w:t>
      </w:r>
      <w:r>
        <w:rPr>
          <w:rStyle w:val="superscript"/>
        </w:rPr>
        <w:t>b</w:t>
      </w:r>
      <w:r>
        <w:rPr>
          <w:rStyle w:val="subscript"/>
        </w:rPr>
        <w:t>n</w:t>
      </w:r>
      <w:r>
        <w:t xml:space="preserve">  = S</w:t>
      </w:r>
      <w:r>
        <w:rPr>
          <w:rStyle w:val="subscript"/>
        </w:rPr>
        <w:t>n</w:t>
      </w:r>
      <w:r>
        <w:rPr>
          <w:rStyle w:val="superscript"/>
        </w:rPr>
        <w:t>b</w:t>
      </w:r>
      <w:r>
        <w:t>.  But now we can use that to say</w:t>
      </w:r>
    </w:p>
    <w:p w14:paraId="1BB43074" w14:textId="77777777" w:rsidR="000B4611" w:rsidRDefault="000B4611" w:rsidP="000B4611"/>
    <w:p w14:paraId="6AB39859" w14:textId="77777777" w:rsidR="000B4611" w:rsidRDefault="000B4611" w:rsidP="000B4611">
      <w:r>
        <w:lastRenderedPageBreak/>
        <w:tab/>
        <w:t>R</w:t>
      </w:r>
      <w:r>
        <w:rPr>
          <w:rStyle w:val="superscript"/>
        </w:rPr>
        <w:t>b</w:t>
      </w:r>
      <w:r>
        <w:rPr>
          <w:rStyle w:val="subscript"/>
        </w:rPr>
        <w:t>n</w:t>
      </w:r>
      <w:r>
        <w:t xml:space="preserve">  = S</w:t>
      </w:r>
      <w:r>
        <w:rPr>
          <w:rStyle w:val="superscript"/>
        </w:rPr>
        <w:t>n</w:t>
      </w:r>
      <w:r>
        <w:rPr>
          <w:rStyle w:val="subscript"/>
        </w:rPr>
        <w:t>b</w:t>
      </w:r>
      <w:r>
        <w:t xml:space="preserve"> = R</w:t>
      </w:r>
      <w:r>
        <w:rPr>
          <w:rStyle w:val="subscript"/>
        </w:rPr>
        <w:t>b</w:t>
      </w:r>
      <w:r>
        <w:rPr>
          <w:rStyle w:val="superscript"/>
        </w:rPr>
        <w:t>n</w:t>
      </w:r>
    </w:p>
    <w:p w14:paraId="06E86FBE" w14:textId="77777777" w:rsidR="000B4611" w:rsidRDefault="000B4611" w:rsidP="000B4611"/>
    <w:p w14:paraId="1E138499" w14:textId="77777777" w:rsidR="000B4611" w:rsidRDefault="000B4611" w:rsidP="000B4611">
      <w:r>
        <w:t>and this then is another way to state the rotation fact</w:t>
      </w:r>
    </w:p>
    <w:p w14:paraId="6DD29A60" w14:textId="77777777" w:rsidR="000B4611" w:rsidRDefault="000B4611" w:rsidP="000B4611"/>
    <w:p w14:paraId="437948F0" w14:textId="77777777" w:rsidR="000B4611" w:rsidRDefault="000B4611" w:rsidP="000B4611">
      <w:r>
        <w:tab/>
        <w:t>R</w:t>
      </w:r>
      <w:r>
        <w:rPr>
          <w:rStyle w:val="superscript"/>
        </w:rPr>
        <w:t>b</w:t>
      </w:r>
      <w:r>
        <w:rPr>
          <w:rStyle w:val="subscript"/>
        </w:rPr>
        <w:t>n</w:t>
      </w:r>
      <w:r>
        <w:t xml:space="preserve"> = R</w:t>
      </w:r>
      <w:r>
        <w:rPr>
          <w:rStyle w:val="subscript"/>
        </w:rPr>
        <w:t>b</w:t>
      </w:r>
      <w:r>
        <w:rPr>
          <w:rStyle w:val="superscript"/>
        </w:rPr>
        <w:t>n</w:t>
      </w:r>
    </w:p>
    <w:p w14:paraId="1EF006F7" w14:textId="77777777" w:rsidR="000B4611" w:rsidRDefault="000B4611" w:rsidP="000B4611"/>
    <w:p w14:paraId="7947FB28" w14:textId="77777777" w:rsidR="000B4611" w:rsidRDefault="000B4611" w:rsidP="000B4611">
      <w:r>
        <w:t>Given this we can then say</w:t>
      </w:r>
    </w:p>
    <w:p w14:paraId="597B2E08" w14:textId="77777777" w:rsidR="000B4611" w:rsidRDefault="000B4611" w:rsidP="000B4611"/>
    <w:p w14:paraId="65A1D686" w14:textId="77777777" w:rsidR="000B4611" w:rsidRDefault="000B4611" w:rsidP="000B4611">
      <w:r>
        <w:tab/>
        <w:t>R</w:t>
      </w:r>
      <w:r w:rsidRPr="000B4611">
        <w:rPr>
          <w:rStyle w:val="superscript"/>
        </w:rPr>
        <w:t>a</w:t>
      </w:r>
      <w:r>
        <w:rPr>
          <w:rStyle w:val="subscript"/>
        </w:rPr>
        <w:t>n</w:t>
      </w:r>
      <w:r>
        <w:t>R</w:t>
      </w:r>
      <w:r w:rsidRPr="000B4611">
        <w:rPr>
          <w:rStyle w:val="superscript"/>
        </w:rPr>
        <w:t>b</w:t>
      </w:r>
      <w:r>
        <w:rPr>
          <w:rStyle w:val="subscript"/>
        </w:rPr>
        <w:t>n</w:t>
      </w:r>
      <w:r>
        <w:t xml:space="preserve">   = δ</w:t>
      </w:r>
      <w:r>
        <w:rPr>
          <w:rStyle w:val="superscript"/>
        </w:rPr>
        <w:t>ab</w:t>
      </w:r>
      <w:r>
        <w:t xml:space="preserve">  =&gt; R</w:t>
      </w:r>
      <w:r>
        <w:rPr>
          <w:rStyle w:val="subscript"/>
        </w:rPr>
        <w:t>b</w:t>
      </w:r>
      <w:r>
        <w:rPr>
          <w:rStyle w:val="superscript"/>
        </w:rPr>
        <w:t>n</w:t>
      </w:r>
      <w:r w:rsidRPr="000B4611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n</w:t>
      </w:r>
      <w:r w:rsidR="00D661F3">
        <w:t xml:space="preserve">  = δ</w:t>
      </w:r>
      <w:r w:rsidR="00D661F3">
        <w:rPr>
          <w:rStyle w:val="superscript"/>
        </w:rPr>
        <w:t>ab</w:t>
      </w:r>
    </w:p>
    <w:p w14:paraId="0CAFC8EC" w14:textId="77777777" w:rsidR="00D661F3" w:rsidRDefault="00D661F3" w:rsidP="000B4611"/>
    <w:p w14:paraId="4EBBAAF9" w14:textId="77777777" w:rsidR="008B5A3E" w:rsidRDefault="008B5A3E" w:rsidP="000B4611">
      <w:r w:rsidRPr="008B5A3E">
        <w:rPr>
          <w:u w:val="single"/>
        </w:rPr>
        <w:t>Comment</w:t>
      </w:r>
      <w:r>
        <w:t xml:space="preserve">:  Suppose R is a rotation, as can be represented above in all these ways: </w:t>
      </w:r>
    </w:p>
    <w:p w14:paraId="109AF6DD" w14:textId="77777777" w:rsidR="008B5A3E" w:rsidRDefault="008B5A3E" w:rsidP="000B4611"/>
    <w:p w14:paraId="23FD3F0C" w14:textId="77777777" w:rsidR="008B5A3E" w:rsidRDefault="008B5A3E" w:rsidP="008B5A3E">
      <w:r>
        <w:tab/>
        <w:t>[R</w:t>
      </w:r>
      <w:r>
        <w:rPr>
          <w:rStyle w:val="superscript"/>
        </w:rPr>
        <w:t>T</w:t>
      </w:r>
      <w:r>
        <w:t>R = 1]</w:t>
      </w:r>
      <w:r>
        <w:rPr>
          <w:rStyle w:val="subscript"/>
        </w:rPr>
        <w:t>DN</w:t>
      </w:r>
      <w:r>
        <w:tab/>
      </w:r>
      <w:r>
        <w:tab/>
        <w:t>R</w:t>
      </w:r>
      <w:r>
        <w:rPr>
          <w:rStyle w:val="subscript"/>
        </w:rPr>
        <w:t>b</w:t>
      </w:r>
      <w:r>
        <w:rPr>
          <w:rStyle w:val="superscript"/>
        </w:rPr>
        <w:t>n</w:t>
      </w:r>
      <w:r w:rsidRPr="000B4611">
        <w:t xml:space="preserve"> 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n</w:t>
      </w:r>
      <w:r>
        <w:t xml:space="preserve">  = δ</w:t>
      </w:r>
      <w:r>
        <w:rPr>
          <w:rStyle w:val="superscript"/>
        </w:rPr>
        <w:t>ab</w:t>
      </w:r>
      <w:r>
        <w:tab/>
      </w:r>
      <w:r>
        <w:tab/>
        <w:t>R</w:t>
      </w:r>
      <w:r>
        <w:rPr>
          <w:rStyle w:val="superscript"/>
        </w:rPr>
        <w:t>b</w:t>
      </w:r>
      <w:r>
        <w:rPr>
          <w:rStyle w:val="subscript"/>
        </w:rPr>
        <w:t>n</w:t>
      </w:r>
      <w:r>
        <w:t xml:space="preserve"> = R</w:t>
      </w:r>
      <w:r>
        <w:rPr>
          <w:rStyle w:val="subscript"/>
        </w:rPr>
        <w:t>b</w:t>
      </w:r>
      <w:r>
        <w:rPr>
          <w:rStyle w:val="superscript"/>
        </w:rPr>
        <w:t>n</w:t>
      </w:r>
      <w:r>
        <w:tab/>
        <w:t>R</w:t>
      </w:r>
      <w:r>
        <w:rPr>
          <w:rStyle w:val="superscript"/>
        </w:rPr>
        <w:t>b</w:t>
      </w:r>
      <w:r>
        <w:rPr>
          <w:rStyle w:val="subscript"/>
        </w:rPr>
        <w:t>n</w:t>
      </w:r>
      <w:r>
        <w:t xml:space="preserve">  = S</w:t>
      </w:r>
      <w:r>
        <w:rPr>
          <w:rStyle w:val="superscript"/>
        </w:rPr>
        <w:t>n</w:t>
      </w:r>
      <w:r>
        <w:rPr>
          <w:rStyle w:val="subscript"/>
        </w:rPr>
        <w:t>b</w:t>
      </w:r>
      <w:r>
        <w:tab/>
        <w:t>R</w:t>
      </w:r>
      <w:r w:rsidRPr="000B4611">
        <w:rPr>
          <w:rStyle w:val="superscript"/>
        </w:rPr>
        <w:t>a</w:t>
      </w:r>
      <w:r>
        <w:rPr>
          <w:rStyle w:val="subscript"/>
        </w:rPr>
        <w:t>n</w:t>
      </w:r>
      <w:r>
        <w:t>R</w:t>
      </w:r>
      <w:r w:rsidRPr="000B4611">
        <w:rPr>
          <w:rStyle w:val="superscript"/>
        </w:rPr>
        <w:t>b</w:t>
      </w:r>
      <w:r>
        <w:rPr>
          <w:rStyle w:val="subscript"/>
        </w:rPr>
        <w:t>n</w:t>
      </w:r>
      <w:r>
        <w:t xml:space="preserve">   = δ</w:t>
      </w:r>
      <w:r>
        <w:rPr>
          <w:rStyle w:val="superscript"/>
        </w:rPr>
        <w:t>ab</w:t>
      </w:r>
    </w:p>
    <w:p w14:paraId="45688321" w14:textId="77777777" w:rsidR="00744FB6" w:rsidRDefault="00744FB6" w:rsidP="008B5A3E"/>
    <w:p w14:paraId="557B65AC" w14:textId="77777777" w:rsidR="00744FB6" w:rsidRPr="00744FB6" w:rsidRDefault="00744FB6" w:rsidP="008B5A3E">
      <w:r>
        <w:t xml:space="preserve">This needs to be somewhere in tensor doc!  Any one of these equations implies all the others! </w:t>
      </w:r>
    </w:p>
    <w:p w14:paraId="79F86BC5" w14:textId="77777777" w:rsidR="008B5A3E" w:rsidRPr="008B5A3E" w:rsidRDefault="008B5A3E" w:rsidP="000B4611"/>
    <w:p w14:paraId="4A4B612C" w14:textId="77777777" w:rsidR="008B5A3E" w:rsidRDefault="008B5A3E" w:rsidP="000B4611">
      <w:r>
        <w:t>Suppose g is NOT g = 1. Then g' = RRg  or  g'</w:t>
      </w:r>
      <w:r w:rsidRPr="008B5A3E">
        <w:rPr>
          <w:rStyle w:val="superscript"/>
        </w:rPr>
        <w:t>ab</w:t>
      </w:r>
      <w:r>
        <w:t xml:space="preserve"> = R</w:t>
      </w:r>
      <w:r w:rsidRPr="008B5A3E">
        <w:rPr>
          <w:rStyle w:val="superscript"/>
        </w:rPr>
        <w:t>a</w:t>
      </w:r>
      <w:r w:rsidRPr="008B5A3E">
        <w:rPr>
          <w:rStyle w:val="subscript"/>
        </w:rPr>
        <w:t>a'</w:t>
      </w:r>
      <w:r>
        <w:t>R</w:t>
      </w:r>
      <w:r w:rsidRPr="008B5A3E">
        <w:rPr>
          <w:rStyle w:val="superscript"/>
        </w:rPr>
        <w:t>b</w:t>
      </w:r>
      <w:r w:rsidRPr="008B5A3E">
        <w:rPr>
          <w:rStyle w:val="subscript"/>
        </w:rPr>
        <w:t>b'</w:t>
      </w:r>
      <w:r>
        <w:t>g</w:t>
      </w:r>
      <w:r w:rsidRPr="008B5A3E">
        <w:rPr>
          <w:rStyle w:val="superscript"/>
        </w:rPr>
        <w:t>a'b'</w:t>
      </w:r>
      <w:r>
        <w:t xml:space="preserve"> . In DN you would write</w:t>
      </w:r>
    </w:p>
    <w:p w14:paraId="48DBB185" w14:textId="77777777" w:rsidR="008B5A3E" w:rsidRDefault="008B5A3E" w:rsidP="000B4611"/>
    <w:p w14:paraId="2F3621AB" w14:textId="77777777" w:rsidR="008B5A3E" w:rsidRDefault="008B5A3E" w:rsidP="000B4611">
      <w:r>
        <w:tab/>
        <w:t>g'  = R g R</w:t>
      </w:r>
      <w:r>
        <w:rPr>
          <w:rStyle w:val="superscript"/>
        </w:rPr>
        <w:t>T</w:t>
      </w:r>
      <w:r>
        <w:t xml:space="preserve">  =  R g R</w:t>
      </w:r>
      <w:r>
        <w:rPr>
          <w:rStyle w:val="superscript"/>
        </w:rPr>
        <w:t>-1</w:t>
      </w:r>
      <w:r>
        <w:t xml:space="preserve"> </w:t>
      </w:r>
    </w:p>
    <w:p w14:paraId="4AB67B9B" w14:textId="77777777" w:rsidR="008B5A3E" w:rsidRDefault="008B5A3E" w:rsidP="000B4611"/>
    <w:p w14:paraId="55B0C505" w14:textId="77777777" w:rsidR="008B5A3E" w:rsidRPr="008B5A3E" w:rsidRDefault="008B5A3E" w:rsidP="000B4611">
      <w:r>
        <w:t xml:space="preserve">but this does not say g' = g.  Only if g=1 do you get g' = g. </w:t>
      </w:r>
    </w:p>
    <w:p w14:paraId="7983373D" w14:textId="77777777" w:rsidR="008B5A3E" w:rsidRDefault="008B5A3E" w:rsidP="000B4611"/>
    <w:p w14:paraId="39EB2AFA" w14:textId="77777777" w:rsidR="00291390" w:rsidRDefault="00D661F3">
      <w:r>
        <w:t xml:space="preserve"> </w:t>
      </w:r>
    </w:p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55A43" w14:textId="77777777" w:rsidR="00796A83" w:rsidRDefault="00796A83">
      <w:r>
        <w:separator/>
      </w:r>
    </w:p>
  </w:endnote>
  <w:endnote w:type="continuationSeparator" w:id="0">
    <w:p w14:paraId="286A6C6C" w14:textId="77777777" w:rsidR="00796A83" w:rsidRDefault="0079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78C49" w14:textId="77777777" w:rsidR="00383E9C" w:rsidRDefault="00383E9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6124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21808" w14:textId="77777777" w:rsidR="00796A83" w:rsidRDefault="00796A83">
      <w:r>
        <w:separator/>
      </w:r>
    </w:p>
  </w:footnote>
  <w:footnote w:type="continuationSeparator" w:id="0">
    <w:p w14:paraId="05F6BE19" w14:textId="77777777" w:rsidR="00796A83" w:rsidRDefault="00796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611"/>
    <w:rsid w:val="0001344C"/>
    <w:rsid w:val="00032790"/>
    <w:rsid w:val="000522DF"/>
    <w:rsid w:val="00054B07"/>
    <w:rsid w:val="00064021"/>
    <w:rsid w:val="00092C76"/>
    <w:rsid w:val="000A162F"/>
    <w:rsid w:val="000A6BDE"/>
    <w:rsid w:val="000B4611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2F6B75"/>
    <w:rsid w:val="0030350C"/>
    <w:rsid w:val="00330E53"/>
    <w:rsid w:val="00351EE4"/>
    <w:rsid w:val="00354B37"/>
    <w:rsid w:val="00383E9C"/>
    <w:rsid w:val="00385152"/>
    <w:rsid w:val="00387D22"/>
    <w:rsid w:val="00392547"/>
    <w:rsid w:val="003A49F1"/>
    <w:rsid w:val="003A4E73"/>
    <w:rsid w:val="003B7107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44FB6"/>
    <w:rsid w:val="00747483"/>
    <w:rsid w:val="00780987"/>
    <w:rsid w:val="007841D8"/>
    <w:rsid w:val="00791BD7"/>
    <w:rsid w:val="00796A83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B5A3E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08D6"/>
    <w:rsid w:val="00C9126C"/>
    <w:rsid w:val="00C97452"/>
    <w:rsid w:val="00CA38E1"/>
    <w:rsid w:val="00CB2582"/>
    <w:rsid w:val="00CC680B"/>
    <w:rsid w:val="00CC7D09"/>
    <w:rsid w:val="00D16A0B"/>
    <w:rsid w:val="00D661F3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0FE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61248"/>
    <w:rsid w:val="00F97418"/>
    <w:rsid w:val="00FA223C"/>
    <w:rsid w:val="00FB71C5"/>
    <w:rsid w:val="00FC672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50B537"/>
  <w15:chartTrackingRefBased/>
  <w15:docId w15:val="{27C25FB3-FF3B-4239-BB58-3649856A0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1408</Characters>
  <Application>Microsoft Office Word</Application>
  <DocSecurity>4</DocSecurity>
  <Lines>74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2026-09-06T18:55:00Z</dcterms:created>
  <dcterms:modified xsi:type="dcterms:W3CDTF">2026-09-06T18:55:00Z</dcterms:modified>
</cp:coreProperties>
</file>