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A12F" w14:textId="77777777" w:rsidR="0020469B" w:rsidRPr="0020469B" w:rsidRDefault="0020469B">
      <w:pPr>
        <w:tabs>
          <w:tab w:val="right" w:pos="9270"/>
        </w:tabs>
        <w:rPr>
          <w:b/>
          <w:color w:val="FF0000"/>
        </w:rPr>
      </w:pPr>
      <w:r w:rsidRPr="0020469B">
        <w:rPr>
          <w:b/>
          <w:color w:val="FF0000"/>
        </w:rPr>
        <w:t>This has been added to tensor doc, delete a few days after 4.12.12</w:t>
      </w:r>
    </w:p>
    <w:p w14:paraId="4F3785E1" w14:textId="77777777" w:rsidR="0020469B" w:rsidRDefault="0020469B">
      <w:pPr>
        <w:tabs>
          <w:tab w:val="right" w:pos="9270"/>
        </w:tabs>
        <w:rPr>
          <w:b/>
        </w:rPr>
      </w:pPr>
    </w:p>
    <w:p w14:paraId="2017E19B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F36BB1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1B55681" w14:textId="77777777" w:rsidR="00291390" w:rsidRDefault="00291390">
      <w:r>
        <w:t xml:space="preserve">Note that page numbering is turned on in this template. </w:t>
      </w:r>
    </w:p>
    <w:p w14:paraId="24C435DB" w14:textId="77777777" w:rsidR="00291390" w:rsidRDefault="00291390"/>
    <w:p w14:paraId="1652E5BC" w14:textId="77777777" w:rsidR="0040220A" w:rsidRDefault="0040220A"/>
    <w:p w14:paraId="0544193E" w14:textId="77777777" w:rsidR="0040220A" w:rsidRDefault="0040220A" w:rsidP="0040220A">
      <w:pPr>
        <w:pStyle w:val="Heading3"/>
      </w:pPr>
      <w:r>
        <w:t>(f) Volume integration of a tensor</w:t>
      </w:r>
      <w:r w:rsidR="00D61B35">
        <w:t xml:space="preserve"> field</w:t>
      </w:r>
      <w:r>
        <w:t xml:space="preserve"> under linear transformatio</w:t>
      </w:r>
      <w:r w:rsidR="007A7654">
        <w:t>ns</w:t>
      </w:r>
      <w:r>
        <w:t xml:space="preserve"> </w:t>
      </w:r>
    </w:p>
    <w:p w14:paraId="20891EFD" w14:textId="77777777" w:rsidR="0040220A" w:rsidRDefault="0040220A"/>
    <w:p w14:paraId="4776A3FB" w14:textId="77777777" w:rsidR="0040220A" w:rsidRDefault="0040220A">
      <w:r>
        <w:t xml:space="preserve">In section (d) above it was shown that, with its interpretation as a distribution, </w:t>
      </w:r>
    </w:p>
    <w:p w14:paraId="2D7DA662" w14:textId="77777777" w:rsidR="0040220A" w:rsidRDefault="0040220A"/>
    <w:p w14:paraId="4864BB0B" w14:textId="77777777" w:rsidR="0040220A" w:rsidRPr="00B75B5E" w:rsidRDefault="0040220A">
      <w:r>
        <w:tab/>
        <w:t>dV'</w:t>
      </w:r>
      <w:r w:rsidRPr="00630671">
        <w:rPr>
          <w:color w:val="000000"/>
        </w:rPr>
        <w:t xml:space="preserve"> =  </w:t>
      </w:r>
      <w:r>
        <w:rPr>
          <w:color w:val="000000"/>
        </w:rPr>
        <w:t>J</w:t>
      </w:r>
      <w:r>
        <w:rPr>
          <w:rStyle w:val="superscript"/>
        </w:rPr>
        <w:t>-1</w:t>
      </w:r>
      <w:r>
        <w:t xml:space="preserve"> dV</w:t>
      </w:r>
      <w:r w:rsidR="00B75B5E">
        <w:t xml:space="preserve">   . </w:t>
      </w:r>
    </w:p>
    <w:p w14:paraId="5B686CBC" w14:textId="77777777" w:rsidR="0040220A" w:rsidRDefault="0040220A"/>
    <w:p w14:paraId="50205D09" w14:textId="77777777" w:rsidR="0040220A" w:rsidRDefault="0040220A">
      <w:r>
        <w:t>In the language of Appendix D, this says that the volume element transforms from x-space to x'-space as a scalar density of weight +1. Since g</w:t>
      </w:r>
      <w:r>
        <w:rPr>
          <w:rStyle w:val="superscript"/>
        </w:rPr>
        <w:t>1/2</w:t>
      </w:r>
      <w:r>
        <w:t xml:space="preserve"> transforms as a scalar density of weight -1, </w:t>
      </w:r>
      <w:r w:rsidR="0020469B">
        <w:t xml:space="preserve">according to App. D (b) item 3 </w:t>
      </w:r>
      <w:r>
        <w:t>the object g</w:t>
      </w:r>
      <w:r>
        <w:rPr>
          <w:rStyle w:val="superscript"/>
        </w:rPr>
        <w:t>1/2</w:t>
      </w:r>
      <w:r>
        <w:t xml:space="preserve">dV </w:t>
      </w:r>
      <w:r w:rsidR="0020469B">
        <w:t xml:space="preserve">then </w:t>
      </w:r>
      <w:r w:rsidR="00B75B5E">
        <w:t>transforms</w:t>
      </w:r>
      <w:r>
        <w:t xml:space="preserve"> as an ordinary scalar (weight 0) (see for example Weinberg p 99 (4.4.6) ), Then if one were to define</w:t>
      </w:r>
    </w:p>
    <w:p w14:paraId="049DFBF6" w14:textId="77777777" w:rsidR="0040220A" w:rsidRDefault="0040220A"/>
    <w:p w14:paraId="3BD7D01A" w14:textId="77777777" w:rsidR="0040220A" w:rsidRPr="00D61B35" w:rsidRDefault="0040220A">
      <w:r>
        <w:tab/>
        <w:t>T</w:t>
      </w:r>
      <w:r>
        <w:rPr>
          <w:rStyle w:val="superscript"/>
        </w:rPr>
        <w:t>ijk...</w:t>
      </w:r>
      <w:r>
        <w:t xml:space="preserve">  ≡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D</w:t>
      </w:r>
      <w:r w:rsidRPr="0040220A">
        <w:t xml:space="preserve"> </w:t>
      </w:r>
      <w:r>
        <w:t>g</w:t>
      </w:r>
      <w:r>
        <w:rPr>
          <w:rStyle w:val="superscript"/>
        </w:rPr>
        <w:t>1/2</w:t>
      </w:r>
      <w:r>
        <w:t>dV A</w:t>
      </w:r>
      <w:r>
        <w:rPr>
          <w:rStyle w:val="superscript"/>
        </w:rPr>
        <w:t>ijk..</w:t>
      </w:r>
      <w:r>
        <w:t>(</w:t>
      </w:r>
      <w:r w:rsidRPr="0040220A">
        <w:rPr>
          <w:b/>
        </w:rPr>
        <w:t>x</w:t>
      </w:r>
      <w:r>
        <w:t xml:space="preserve">) </w:t>
      </w:r>
      <w:r w:rsidR="00D61B35">
        <w:tab/>
      </w:r>
      <w:r w:rsidR="00D61B35">
        <w:tab/>
      </w:r>
      <w:r w:rsidR="00D61B35">
        <w:tab/>
      </w:r>
      <w:r w:rsidR="00D61B35">
        <w:tab/>
        <w:t>(*)</w:t>
      </w:r>
    </w:p>
    <w:p w14:paraId="61575713" w14:textId="77777777" w:rsidR="0040220A" w:rsidRDefault="0040220A"/>
    <w:p w14:paraId="6EB467BD" w14:textId="77777777" w:rsidR="0040220A" w:rsidRDefault="0040220A">
      <w:r>
        <w:t xml:space="preserve">one </w:t>
      </w:r>
      <w:r w:rsidR="00D61B35">
        <w:t>might</w:t>
      </w:r>
      <w:r>
        <w:t xml:space="preserve"> expect that, if A</w:t>
      </w:r>
      <w:r>
        <w:rPr>
          <w:rStyle w:val="superscript"/>
        </w:rPr>
        <w:t>ijk..</w:t>
      </w:r>
      <w:r>
        <w:t>(</w:t>
      </w:r>
      <w:r w:rsidRPr="0040220A">
        <w:rPr>
          <w:b/>
        </w:rPr>
        <w:t>x</w:t>
      </w:r>
      <w:r>
        <w:t>) transforms as a tensor field, then T</w:t>
      </w:r>
      <w:r>
        <w:rPr>
          <w:rStyle w:val="superscript"/>
        </w:rPr>
        <w:t>ijk...</w:t>
      </w:r>
      <w:r w:rsidR="00D61B35">
        <w:t xml:space="preserve"> might transform</w:t>
      </w:r>
      <w:r>
        <w:t xml:space="preserve"> as tensor. </w:t>
      </w:r>
      <w:r w:rsidR="00D61B35">
        <w:t xml:space="preserve">To investigate this conjecture, consider the above integral in x'-space, </w:t>
      </w:r>
    </w:p>
    <w:p w14:paraId="19FCB6D2" w14:textId="77777777" w:rsidR="0040220A" w:rsidRDefault="0040220A"/>
    <w:p w14:paraId="0EFE6531" w14:textId="77777777" w:rsidR="00D61B35" w:rsidRDefault="0040220A" w:rsidP="00D61B35">
      <w:r>
        <w:tab/>
        <w:t>T'</w:t>
      </w:r>
      <w:r>
        <w:rPr>
          <w:rStyle w:val="superscript"/>
        </w:rPr>
        <w:t>ijk...</w:t>
      </w:r>
      <w:r>
        <w:t xml:space="preserve">  ≡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D'</w:t>
      </w:r>
      <w:r w:rsidRPr="0040220A">
        <w:t xml:space="preserve"> </w:t>
      </w:r>
      <w:r>
        <w:t>g'</w:t>
      </w:r>
      <w:r>
        <w:rPr>
          <w:rStyle w:val="superscript"/>
        </w:rPr>
        <w:t>1/2</w:t>
      </w:r>
      <w:r>
        <w:t>dV' A'</w:t>
      </w:r>
      <w:r>
        <w:rPr>
          <w:rStyle w:val="superscript"/>
        </w:rPr>
        <w:t>ijk..</w:t>
      </w:r>
      <w:r>
        <w:t>(</w:t>
      </w:r>
      <w:r w:rsidRPr="0040220A">
        <w:rPr>
          <w:b/>
        </w:rPr>
        <w:t>x</w:t>
      </w:r>
      <w:r>
        <w:rPr>
          <w:b/>
        </w:rPr>
        <w:t>'</w:t>
      </w:r>
      <w:r>
        <w:t>)</w:t>
      </w:r>
      <w:r w:rsidR="00D61B35">
        <w:t xml:space="preserve">    </w:t>
      </w:r>
      <w:r>
        <w:t xml:space="preserve">= </w:t>
      </w:r>
      <w:r w:rsidR="00D61B35">
        <w:rPr>
          <w:rFonts w:ascii="Lucida Sans Unicode" w:hAnsi="Lucida Sans Unicode"/>
          <w:sz w:val="32"/>
        </w:rPr>
        <w:t>∫</w:t>
      </w:r>
      <w:r w:rsidR="00D61B35">
        <w:rPr>
          <w:rStyle w:val="subscript"/>
        </w:rPr>
        <w:t>D</w:t>
      </w:r>
      <w:r w:rsidR="00D61B35" w:rsidRPr="0040220A">
        <w:t xml:space="preserve"> </w:t>
      </w:r>
      <w:r w:rsidR="00D61B35">
        <w:t>g</w:t>
      </w:r>
      <w:r w:rsidR="00D61B35">
        <w:rPr>
          <w:rStyle w:val="superscript"/>
        </w:rPr>
        <w:t>1/2</w:t>
      </w:r>
      <w:r w:rsidR="00D61B35">
        <w:t>dV A'</w:t>
      </w:r>
      <w:r w:rsidR="00D61B35">
        <w:rPr>
          <w:rStyle w:val="superscript"/>
        </w:rPr>
        <w:t>ijk..</w:t>
      </w:r>
      <w:r w:rsidR="00D61B35">
        <w:t>(</w:t>
      </w:r>
      <w:r w:rsidR="00D61B35" w:rsidRPr="00D61B35">
        <w:rPr>
          <w:b/>
        </w:rPr>
        <w:t>x</w:t>
      </w:r>
      <w:r w:rsidR="00D61B35">
        <w:rPr>
          <w:b/>
        </w:rPr>
        <w:t>'(</w:t>
      </w:r>
      <w:r w:rsidR="00D61B35" w:rsidRPr="00D61B35">
        <w:rPr>
          <w:b/>
        </w:rPr>
        <w:t>x</w:t>
      </w:r>
      <w:r w:rsidR="00D61B35">
        <w:rPr>
          <w:b/>
        </w:rPr>
        <w:t>)</w:t>
      </w:r>
      <w:r w:rsidR="00D61B35">
        <w:t>)</w:t>
      </w:r>
    </w:p>
    <w:p w14:paraId="507CC68B" w14:textId="77777777" w:rsidR="00D61B35" w:rsidRDefault="00D61B35" w:rsidP="00D61B35"/>
    <w:p w14:paraId="5DD98FBF" w14:textId="77777777" w:rsidR="00D61B35" w:rsidRDefault="00D61B35" w:rsidP="00D61B35">
      <w:r>
        <w:tab/>
      </w:r>
      <w:r>
        <w:tab/>
        <w:t xml:space="preserve">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D</w:t>
      </w:r>
      <w:r w:rsidRPr="0040220A">
        <w:t xml:space="preserve"> </w:t>
      </w:r>
      <w:r>
        <w:t>g</w:t>
      </w:r>
      <w:r>
        <w:rPr>
          <w:rStyle w:val="superscript"/>
        </w:rPr>
        <w:t>1/2</w:t>
      </w:r>
      <w:r>
        <w:t>dV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..... A</w:t>
      </w:r>
      <w:r>
        <w:rPr>
          <w:rStyle w:val="superscript"/>
        </w:rPr>
        <w:t>i'j'k'...</w:t>
      </w:r>
      <w:r>
        <w:t>(</w:t>
      </w:r>
      <w:r w:rsidRPr="00D61B35">
        <w:rPr>
          <w:b/>
        </w:rPr>
        <w:t>x</w:t>
      </w:r>
      <w:r>
        <w:t>)</w:t>
      </w:r>
    </w:p>
    <w:p w14:paraId="7E6C76A3" w14:textId="77777777" w:rsidR="00D61B35" w:rsidRDefault="00D61B35" w:rsidP="00D61B35"/>
    <w:p w14:paraId="22104CC5" w14:textId="77777777" w:rsidR="00D61B35" w:rsidRDefault="00D61B35" w:rsidP="00D61B35">
      <w:r>
        <w:t xml:space="preserve">If the underlying transformation x' = F(x) is </w:t>
      </w:r>
      <w:r w:rsidRPr="00D428D8">
        <w:t>linear</w:t>
      </w:r>
      <w:r>
        <w:t>, then the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are independent of position and one has</w:t>
      </w:r>
    </w:p>
    <w:p w14:paraId="665DD74A" w14:textId="77777777" w:rsidR="00D61B35" w:rsidRDefault="00D61B35" w:rsidP="00D61B35"/>
    <w:p w14:paraId="391914CA" w14:textId="77777777" w:rsidR="00D61B35" w:rsidRDefault="00D61B35" w:rsidP="00D61B35">
      <w:r>
        <w:tab/>
        <w:t xml:space="preserve"> </w:t>
      </w:r>
      <w:r>
        <w:tab/>
        <w:t>=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.....</w:t>
      </w:r>
      <w:r w:rsidRPr="00D61B35">
        <w:rPr>
          <w:rFonts w:ascii="Lucida Sans Unicode" w:hAnsi="Lucida Sans Unicode"/>
          <w:sz w:val="32"/>
        </w:rP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D</w:t>
      </w:r>
      <w:r w:rsidRPr="0040220A">
        <w:t xml:space="preserve"> </w:t>
      </w:r>
      <w:r>
        <w:t>g</w:t>
      </w:r>
      <w:r>
        <w:rPr>
          <w:rStyle w:val="superscript"/>
        </w:rPr>
        <w:t>1/2</w:t>
      </w:r>
      <w:r>
        <w:t>dV</w:t>
      </w:r>
      <w:r w:rsidRPr="00D61B35">
        <w:t xml:space="preserve"> </w:t>
      </w:r>
      <w:r>
        <w:t>A</w:t>
      </w:r>
      <w:r>
        <w:rPr>
          <w:rStyle w:val="superscript"/>
        </w:rPr>
        <w:t>i'j'k'...</w:t>
      </w:r>
      <w:r>
        <w:t>(</w:t>
      </w:r>
      <w:r w:rsidRPr="00D61B35">
        <w:rPr>
          <w:b/>
        </w:rPr>
        <w:t>x</w:t>
      </w:r>
      <w:r>
        <w:t>)</w:t>
      </w:r>
    </w:p>
    <w:p w14:paraId="123F5A3C" w14:textId="77777777" w:rsidR="00D61B35" w:rsidRDefault="00D61B35" w:rsidP="00D61B35"/>
    <w:p w14:paraId="237562E6" w14:textId="77777777" w:rsidR="00D61B35" w:rsidRDefault="00D61B35" w:rsidP="00D61B35">
      <w:r>
        <w:tab/>
      </w:r>
      <w:r>
        <w:tab/>
        <w:t>=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.....</w:t>
      </w:r>
      <w:r w:rsidRPr="00D61B35">
        <w:t xml:space="preserve"> </w:t>
      </w:r>
      <w:r>
        <w:t>T</w:t>
      </w:r>
      <w:r>
        <w:rPr>
          <w:rStyle w:val="superscript"/>
        </w:rPr>
        <w:t>i'j'k'...</w:t>
      </w:r>
    </w:p>
    <w:p w14:paraId="695FE6BF" w14:textId="77777777" w:rsidR="00D61B35" w:rsidRDefault="00D61B35" w:rsidP="00D61B35"/>
    <w:p w14:paraId="1F241B62" w14:textId="77777777" w:rsidR="00D61B35" w:rsidRDefault="00D61B35" w:rsidP="00D61B35">
      <w:r>
        <w:t xml:space="preserve">Therefore, for </w:t>
      </w:r>
      <w:r w:rsidRPr="00D61B35">
        <w:rPr>
          <w:i/>
        </w:rPr>
        <w:t>linear</w:t>
      </w:r>
      <w:r>
        <w:t xml:space="preserve"> transformations </w:t>
      </w:r>
      <w:r w:rsidRPr="00D428D8">
        <w:rPr>
          <w:b/>
        </w:rPr>
        <w:t>x</w:t>
      </w:r>
      <w:r>
        <w:t xml:space="preserve">' = </w:t>
      </w:r>
      <w:r w:rsidRPr="00D428D8">
        <w:rPr>
          <w:b/>
        </w:rPr>
        <w:t>F</w:t>
      </w:r>
      <w:r>
        <w:t>(</w:t>
      </w:r>
      <w:r w:rsidRPr="00D428D8">
        <w:rPr>
          <w:b/>
        </w:rPr>
        <w:t>x</w:t>
      </w:r>
      <w:r>
        <w:t>), an integral of the form (*) of a t</w:t>
      </w:r>
      <w:r w:rsidR="00D428D8">
        <w:t xml:space="preserve">ensor field is itself a tensor of the same type. </w:t>
      </w:r>
    </w:p>
    <w:p w14:paraId="473B4AF4" w14:textId="77777777" w:rsidR="005B2E64" w:rsidRDefault="00D61B35" w:rsidP="00D61B35">
      <w:r>
        <w:tab/>
      </w:r>
    </w:p>
    <w:p w14:paraId="48B75000" w14:textId="77777777" w:rsidR="00D61B35" w:rsidRDefault="005B2E64" w:rsidP="00D61B35">
      <w:r w:rsidRPr="005B2E64">
        <w:rPr>
          <w:u w:val="single"/>
        </w:rPr>
        <w:t xml:space="preserve">Examples: </w:t>
      </w:r>
      <w:r>
        <w:t xml:space="preserve"> </w:t>
      </w:r>
      <w:r w:rsidR="0020469B">
        <w:t xml:space="preserve">If g = 1 and </w:t>
      </w:r>
      <w:r w:rsidR="0020469B" w:rsidRPr="00D61B35">
        <w:rPr>
          <w:b/>
        </w:rPr>
        <w:t>x</w:t>
      </w:r>
      <w:r w:rsidR="0020469B">
        <w:t>' = R</w:t>
      </w:r>
      <w:r w:rsidR="0020469B" w:rsidRPr="00D61B35">
        <w:rPr>
          <w:b/>
        </w:rPr>
        <w:t>x</w:t>
      </w:r>
      <w:r w:rsidR="0020469B">
        <w:t xml:space="preserve"> where R is a rotation (independent of position), then g' = 1 as well and </w:t>
      </w:r>
      <w:r w:rsidR="00D61B35">
        <w:t xml:space="preserve">one may conclude that the volume integral of a tensor field of any type is a tensor of the same type. Here are two simple examples: </w:t>
      </w:r>
    </w:p>
    <w:p w14:paraId="3B84F647" w14:textId="77777777" w:rsidR="00D61B35" w:rsidRDefault="00D61B35" w:rsidP="00D61B35"/>
    <w:p w14:paraId="76E8D94E" w14:textId="77777777" w:rsidR="00D61B35" w:rsidRDefault="00D61B35" w:rsidP="00D61B35">
      <w:r>
        <w:tab/>
      </w:r>
      <w:r w:rsidR="00B75B5E">
        <w:t>J</w:t>
      </w:r>
      <w:r w:rsidRPr="007A7654">
        <w:rPr>
          <w:rStyle w:val="superscript"/>
        </w:rPr>
        <w:t>i</w:t>
      </w:r>
      <w:r>
        <w:t xml:space="preserve"> = </w:t>
      </w:r>
      <w:r>
        <w:rPr>
          <w:rFonts w:ascii="Lucida Sans Unicode" w:hAnsi="Lucida Sans Unicode"/>
          <w:sz w:val="32"/>
        </w:rPr>
        <w:t>∫</w:t>
      </w:r>
      <w:r w:rsidR="00250C96">
        <w:rPr>
          <w:rStyle w:val="subscript"/>
        </w:rPr>
        <w:t xml:space="preserve">D </w:t>
      </w:r>
      <w:r>
        <w:t>dV x</w:t>
      </w:r>
      <w:r w:rsidRPr="007A7654">
        <w:rPr>
          <w:rStyle w:val="superscript"/>
        </w:rPr>
        <w:t>i</w:t>
      </w:r>
    </w:p>
    <w:p w14:paraId="5DE58B88" w14:textId="77777777" w:rsidR="00D61B35" w:rsidRDefault="00D61B35" w:rsidP="00D61B35">
      <w:r>
        <w:lastRenderedPageBreak/>
        <w:tab/>
      </w:r>
      <w:r w:rsidR="00B75B5E">
        <w:t>J</w:t>
      </w:r>
      <w:r w:rsidRPr="007A7654">
        <w:rPr>
          <w:rStyle w:val="superscript"/>
        </w:rPr>
        <w:t>ij</w:t>
      </w:r>
      <w:r>
        <w:t xml:space="preserve"> = </w:t>
      </w:r>
      <w:r>
        <w:rPr>
          <w:rFonts w:ascii="Lucida Sans Unicode" w:hAnsi="Lucida Sans Unicode"/>
          <w:sz w:val="32"/>
        </w:rPr>
        <w:t>∫</w:t>
      </w:r>
      <w:r w:rsidR="00250C96">
        <w:rPr>
          <w:rStyle w:val="subscript"/>
        </w:rPr>
        <w:t xml:space="preserve">D </w:t>
      </w:r>
      <w:r>
        <w:t>dV [ r</w:t>
      </w:r>
      <w:r>
        <w:rPr>
          <w:rStyle w:val="superscript"/>
        </w:rPr>
        <w:t>2</w:t>
      </w:r>
      <w:r>
        <w:t>δ</w:t>
      </w:r>
      <w:r w:rsidRPr="007A7654">
        <w:rPr>
          <w:rStyle w:val="superscript"/>
        </w:rPr>
        <w:t>ij</w:t>
      </w:r>
      <w:r>
        <w:t xml:space="preserve"> - x</w:t>
      </w:r>
      <w:r w:rsidRPr="007A7654">
        <w:rPr>
          <w:rStyle w:val="superscript"/>
        </w:rPr>
        <w:t>i</w:t>
      </w:r>
      <w:r>
        <w:t>x</w:t>
      </w:r>
      <w:r w:rsidRPr="007A7654">
        <w:rPr>
          <w:rStyle w:val="superscript"/>
        </w:rPr>
        <w:t>j</w:t>
      </w:r>
      <w:r>
        <w:t>]</w:t>
      </w:r>
    </w:p>
    <w:p w14:paraId="4A26C689" w14:textId="77777777" w:rsidR="00D61B35" w:rsidRDefault="00D61B35" w:rsidP="00D61B35"/>
    <w:p w14:paraId="4C9B3F59" w14:textId="77777777" w:rsidR="00D61B35" w:rsidRDefault="00250C96" w:rsidP="00D61B35">
      <w:r>
        <w:t>U</w:t>
      </w:r>
      <w:r w:rsidR="00D61B35">
        <w:t>nder rotations, x</w:t>
      </w:r>
      <w:r w:rsidR="00D61B35" w:rsidRPr="007A7654">
        <w:rPr>
          <w:rStyle w:val="superscript"/>
        </w:rPr>
        <w:t>i</w:t>
      </w:r>
      <w:r w:rsidR="00D61B35">
        <w:t xml:space="preserve"> is a true vector, and r</w:t>
      </w:r>
      <w:r w:rsidR="00D61B35">
        <w:rPr>
          <w:rStyle w:val="superscript"/>
        </w:rPr>
        <w:t>2</w:t>
      </w:r>
      <w:r w:rsidR="00D61B35">
        <w:t>δ</w:t>
      </w:r>
      <w:r w:rsidR="00D61B35" w:rsidRPr="007A7654">
        <w:rPr>
          <w:rStyle w:val="superscript"/>
        </w:rPr>
        <w:t>ij</w:t>
      </w:r>
      <w:r w:rsidR="00D61B35">
        <w:t xml:space="preserve"> - x</w:t>
      </w:r>
      <w:r w:rsidR="00D61B35" w:rsidRPr="007A7654">
        <w:rPr>
          <w:rStyle w:val="superscript"/>
        </w:rPr>
        <w:t>i</w:t>
      </w:r>
      <w:r w:rsidR="00D61B35">
        <w:t>x</w:t>
      </w:r>
      <w:r w:rsidR="00D61B35" w:rsidRPr="007A7654">
        <w:rPr>
          <w:rStyle w:val="superscript"/>
        </w:rPr>
        <w:t>j</w:t>
      </w:r>
      <w:r w:rsidR="00D61B35">
        <w:t xml:space="preserve"> is a true rank-2 tensor</w:t>
      </w:r>
      <w:r w:rsidR="00B75B5E">
        <w:t xml:space="preserve"> (traceless)</w:t>
      </w:r>
      <w:r w:rsidR="00D61B35">
        <w:t xml:space="preserve">. It follows that </w:t>
      </w:r>
      <w:r w:rsidR="00D428D8">
        <w:t>J</w:t>
      </w:r>
      <w:r w:rsidR="00D61B35" w:rsidRPr="0020469B">
        <w:rPr>
          <w:rStyle w:val="superscript"/>
        </w:rPr>
        <w:t>i</w:t>
      </w:r>
      <w:r w:rsidR="00D61B35">
        <w:t xml:space="preserve"> and </w:t>
      </w:r>
      <w:r w:rsidR="00D428D8">
        <w:t>J</w:t>
      </w:r>
      <w:r w:rsidR="00D61B35" w:rsidRPr="0020469B">
        <w:rPr>
          <w:rStyle w:val="superscript"/>
        </w:rPr>
        <w:t>ij</w:t>
      </w:r>
      <w:r w:rsidR="00D61B35">
        <w:t xml:space="preserve"> are also tensors. </w:t>
      </w:r>
      <w:r>
        <w:t xml:space="preserve">Under rotations, mass density </w:t>
      </w:r>
      <w:r w:rsidR="005B2E64">
        <w:t xml:space="preserve">ρ </w:t>
      </w:r>
      <w:r>
        <w:t>transforms as a scalar, so the following objects are tensors</w:t>
      </w:r>
      <w:r w:rsidR="00D428D8">
        <w:t xml:space="preserve"> as well</w:t>
      </w:r>
      <w:r>
        <w:t xml:space="preserve">, </w:t>
      </w:r>
    </w:p>
    <w:p w14:paraId="7ADA2167" w14:textId="77777777" w:rsidR="00250C96" w:rsidRDefault="00250C96" w:rsidP="00D61B35"/>
    <w:p w14:paraId="1D407816" w14:textId="77777777" w:rsidR="00250C96" w:rsidRPr="00B75B5E" w:rsidRDefault="00250C96" w:rsidP="00250C96">
      <w:r>
        <w:tab/>
      </w:r>
      <w:r w:rsidR="00B75B5E">
        <w:t>I</w:t>
      </w:r>
      <w:r w:rsidRPr="007A7654">
        <w:rPr>
          <w:rStyle w:val="superscript"/>
        </w:rPr>
        <w:t>i</w:t>
      </w:r>
      <w:r>
        <w:t xml:space="preserve">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D </w:t>
      </w:r>
      <w:r>
        <w:t>dV ρ(</w:t>
      </w:r>
      <w:r w:rsidRPr="00250C96">
        <w:rPr>
          <w:b/>
        </w:rPr>
        <w:t>x</w:t>
      </w:r>
      <w:r>
        <w:t>) x</w:t>
      </w:r>
      <w:r w:rsidRPr="007A7654">
        <w:rPr>
          <w:rStyle w:val="superscript"/>
        </w:rPr>
        <w:t>i</w:t>
      </w:r>
      <w:r>
        <w:tab/>
      </w:r>
      <w:r w:rsidR="00B75B5E">
        <w:tab/>
      </w:r>
      <w:r w:rsidR="00B75B5E">
        <w:tab/>
      </w:r>
      <w:r w:rsidR="00B75B5E">
        <w:tab/>
      </w:r>
      <w:r w:rsidR="00B75B5E">
        <w:tab/>
        <w:t>// vector</w:t>
      </w:r>
    </w:p>
    <w:p w14:paraId="4D4BADA5" w14:textId="77777777" w:rsidR="00250C96" w:rsidRDefault="00250C96" w:rsidP="00D61B35">
      <w:r>
        <w:tab/>
      </w:r>
      <w:r w:rsidR="00B75B5E">
        <w:t>I</w:t>
      </w:r>
      <w:r w:rsidRPr="007A7654">
        <w:rPr>
          <w:rStyle w:val="superscript"/>
        </w:rPr>
        <w:t>ij</w:t>
      </w:r>
      <w:r>
        <w:t xml:space="preserve">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D </w:t>
      </w:r>
      <w:r>
        <w:t>dV ρ(</w:t>
      </w:r>
      <w:r w:rsidRPr="00250C96">
        <w:rPr>
          <w:b/>
        </w:rPr>
        <w:t>x</w:t>
      </w:r>
      <w:r>
        <w:t>)</w:t>
      </w:r>
      <w:r w:rsidR="007A7654" w:rsidRPr="007A7654">
        <w:t xml:space="preserve"> </w:t>
      </w:r>
      <w:r w:rsidR="007A7654">
        <w:t>[ r</w:t>
      </w:r>
      <w:r w:rsidR="007A7654">
        <w:rPr>
          <w:rStyle w:val="superscript"/>
        </w:rPr>
        <w:t>2</w:t>
      </w:r>
      <w:r w:rsidR="007A7654">
        <w:t>δ</w:t>
      </w:r>
      <w:r w:rsidR="007A7654" w:rsidRPr="007A7654">
        <w:rPr>
          <w:rStyle w:val="superscript"/>
        </w:rPr>
        <w:t>ij</w:t>
      </w:r>
      <w:r w:rsidR="007A7654">
        <w:t xml:space="preserve"> - x</w:t>
      </w:r>
      <w:r w:rsidR="007A7654" w:rsidRPr="007A7654">
        <w:rPr>
          <w:rStyle w:val="superscript"/>
        </w:rPr>
        <w:t>i</w:t>
      </w:r>
      <w:r w:rsidR="007A7654">
        <w:t>x</w:t>
      </w:r>
      <w:r w:rsidR="007A7654" w:rsidRPr="007A7654">
        <w:rPr>
          <w:rStyle w:val="superscript"/>
        </w:rPr>
        <w:t>j</w:t>
      </w:r>
      <w:r w:rsidR="007A7654">
        <w:t>]</w:t>
      </w:r>
      <w:r w:rsidR="00B75B5E">
        <w:tab/>
      </w:r>
      <w:r w:rsidR="00B75B5E">
        <w:tab/>
      </w:r>
      <w:r w:rsidR="00B75B5E">
        <w:tab/>
        <w:t>// rank-2 tensor</w:t>
      </w:r>
    </w:p>
    <w:p w14:paraId="6B5181FC" w14:textId="77777777" w:rsidR="00B75B5E" w:rsidRDefault="00B75B5E" w:rsidP="00D61B35"/>
    <w:p w14:paraId="30F481BB" w14:textId="77777777" w:rsidR="0020469B" w:rsidRDefault="007A7654" w:rsidP="00B75B5E">
      <w:r>
        <w:t>Vector components</w:t>
      </w:r>
      <w:r w:rsidR="00B75B5E">
        <w:t xml:space="preserve"> I</w:t>
      </w:r>
      <w:r w:rsidR="00B75B5E" w:rsidRPr="007A7654">
        <w:rPr>
          <w:rStyle w:val="superscript"/>
        </w:rPr>
        <w:t>i</w:t>
      </w:r>
      <w:r w:rsidR="00B75B5E">
        <w:t xml:space="preserve"> are the first moments of a mass distribution, while I</w:t>
      </w:r>
      <w:r w:rsidR="00B75B5E" w:rsidRPr="007A7654">
        <w:rPr>
          <w:rStyle w:val="superscript"/>
        </w:rPr>
        <w:t>ij</w:t>
      </w:r>
      <w:r w:rsidR="00B75B5E">
        <w:t xml:space="preserve"> is the usual inertia tensor. </w:t>
      </w:r>
    </w:p>
    <w:p w14:paraId="2F21AD0A" w14:textId="77777777" w:rsidR="00B22372" w:rsidRDefault="0020469B" w:rsidP="00B75B5E">
      <w:r>
        <w:tab/>
      </w:r>
      <w:r w:rsidR="00B75B5E">
        <w:t xml:space="preserve">Since </w:t>
      </w:r>
      <w:r w:rsidR="00D428D8">
        <w:t>I</w:t>
      </w:r>
      <w:r w:rsidR="00D428D8" w:rsidRPr="007A7654">
        <w:rPr>
          <w:rStyle w:val="superscript"/>
        </w:rPr>
        <w:t>ij</w:t>
      </w:r>
      <w:r w:rsidR="00D428D8">
        <w:t xml:space="preserve"> </w:t>
      </w:r>
      <w:r w:rsidR="00B75B5E">
        <w:t xml:space="preserve">is real and symmetric, it can be diagonalized by a </w:t>
      </w:r>
      <w:r w:rsidR="00D428D8">
        <w:t xml:space="preserve">certain </w:t>
      </w:r>
      <w:r w:rsidR="00B75B5E">
        <w:t>rotation</w:t>
      </w:r>
      <w:r w:rsidR="007A7654">
        <w:t xml:space="preserve"> R</w:t>
      </w:r>
      <w:r w:rsidR="00D428D8">
        <w:t>. We can think of this as a transformation from x-space to x'-space where the resulting tensor I'</w:t>
      </w:r>
      <w:r w:rsidR="00D428D8" w:rsidRPr="007A7654">
        <w:rPr>
          <w:rStyle w:val="superscript"/>
        </w:rPr>
        <w:t>ij</w:t>
      </w:r>
      <w:r w:rsidR="00D428D8">
        <w:t xml:space="preserve"> is diagonal. In x'-space, the diagonal elements of the tensor I'</w:t>
      </w:r>
      <w:r w:rsidR="00D428D8" w:rsidRPr="007A7654">
        <w:rPr>
          <w:rStyle w:val="superscript"/>
        </w:rPr>
        <w:t>ij</w:t>
      </w:r>
      <w:r w:rsidR="007A7654">
        <w:t xml:space="preserve"> are then its eigenvalues </w:t>
      </w:r>
      <w:r w:rsidR="00D428D8">
        <w:t>(λ</w:t>
      </w:r>
      <w:r w:rsidR="00D428D8">
        <w:rPr>
          <w:rStyle w:val="subscript"/>
        </w:rPr>
        <w:t>i</w:t>
      </w:r>
      <w:r w:rsidR="00D428D8">
        <w:t xml:space="preserve"> = I'</w:t>
      </w:r>
      <w:r w:rsidR="00D428D8" w:rsidRPr="007A7654">
        <w:rPr>
          <w:rStyle w:val="superscript"/>
        </w:rPr>
        <w:t>ii</w:t>
      </w:r>
      <w:r w:rsidR="00D428D8">
        <w:t xml:space="preserve">), while the eigenvectors are </w:t>
      </w:r>
      <w:r w:rsidR="00B22372">
        <w:t>the axis-aligned</w:t>
      </w:r>
      <w:r w:rsidR="00D428D8">
        <w:t xml:space="preserve"> </w:t>
      </w:r>
      <w:r w:rsidR="00D428D8" w:rsidRPr="00D428D8">
        <w:rPr>
          <w:b/>
        </w:rPr>
        <w:t>e</w:t>
      </w:r>
      <w:r w:rsidR="00D428D8">
        <w:t>'</w:t>
      </w:r>
      <w:r w:rsidR="00D428D8">
        <w:rPr>
          <w:rStyle w:val="subscript"/>
        </w:rPr>
        <w:t>i</w:t>
      </w:r>
      <w:r w:rsidR="00D428D8">
        <w:t xml:space="preserve"> of Section 3. Back in x-space, the eigenvectors of the non-diagonal I</w:t>
      </w:r>
      <w:r w:rsidR="00D428D8" w:rsidRPr="007A7654">
        <w:rPr>
          <w:rStyle w:val="superscript"/>
        </w:rPr>
        <w:t>ij</w:t>
      </w:r>
      <w:r w:rsidR="00D428D8">
        <w:t xml:space="preserve"> are then </w:t>
      </w:r>
      <w:r w:rsidR="00D428D8" w:rsidRPr="00F36ABC">
        <w:rPr>
          <w:b/>
        </w:rPr>
        <w:t>e</w:t>
      </w:r>
      <w:r w:rsidR="00D428D8">
        <w:rPr>
          <w:rStyle w:val="subscript"/>
        </w:rPr>
        <w:t>n</w:t>
      </w:r>
      <w:r w:rsidR="00D428D8">
        <w:t xml:space="preserve"> ≡ S</w:t>
      </w:r>
      <w:r w:rsidR="00D428D8">
        <w:rPr>
          <w:b/>
        </w:rPr>
        <w:t>e</w:t>
      </w:r>
      <w:r w:rsidR="00D428D8">
        <w:t>'</w:t>
      </w:r>
      <w:r w:rsidR="00D428D8">
        <w:rPr>
          <w:rStyle w:val="subscript"/>
        </w:rPr>
        <w:t>n</w:t>
      </w:r>
      <w:r w:rsidR="00D428D8">
        <w:t xml:space="preserve">  where S = R</w:t>
      </w:r>
      <w:r w:rsidR="00D428D8">
        <w:rPr>
          <w:rStyle w:val="superscript"/>
        </w:rPr>
        <w:t>-1</w:t>
      </w:r>
      <w:r w:rsidR="00D428D8">
        <w:t xml:space="preserve">. </w:t>
      </w:r>
      <w:r w:rsidR="00B22372">
        <w:t xml:space="preserve"> </w:t>
      </w:r>
      <w:r w:rsidR="007A7654">
        <w:t xml:space="preserve">This can be verified as follows (developmental notation) </w:t>
      </w:r>
    </w:p>
    <w:p w14:paraId="39F824C3" w14:textId="77777777" w:rsidR="00B22372" w:rsidRDefault="00B22372" w:rsidP="00B75B5E"/>
    <w:p w14:paraId="7FA7154B" w14:textId="77777777" w:rsidR="00B22372" w:rsidRDefault="00B22372" w:rsidP="00B75B5E">
      <w:r>
        <w:tab/>
        <w:t>I' = R I R</w:t>
      </w:r>
      <w:r>
        <w:rPr>
          <w:rStyle w:val="superscript"/>
        </w:rPr>
        <w:t>-1</w:t>
      </w:r>
      <w:r>
        <w:t xml:space="preserve"> </w:t>
      </w:r>
      <w:r>
        <w:tab/>
      </w:r>
      <w:r>
        <w:tab/>
        <w:t>=&gt;</w:t>
      </w:r>
      <w:r>
        <w:tab/>
        <w:t>I'</w:t>
      </w:r>
      <w:r>
        <w:rPr>
          <w:rStyle w:val="subscript"/>
        </w:rPr>
        <w:t>ij</w:t>
      </w:r>
      <w:r>
        <w:t xml:space="preserve"> = R</w:t>
      </w:r>
      <w:r>
        <w:rPr>
          <w:rStyle w:val="subscript"/>
        </w:rPr>
        <w:t>ii'</w:t>
      </w:r>
      <w:r>
        <w:t>I</w:t>
      </w:r>
      <w:r>
        <w:rPr>
          <w:rStyle w:val="subscript"/>
        </w:rPr>
        <w:t>i'j'</w:t>
      </w:r>
      <w:r>
        <w:t>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j'j</w:t>
      </w:r>
      <w:r>
        <w:t xml:space="preserve"> = R</w:t>
      </w:r>
      <w:r>
        <w:rPr>
          <w:rStyle w:val="subscript"/>
        </w:rPr>
        <w:t>ii'</w:t>
      </w:r>
      <w:r>
        <w:t>R</w:t>
      </w:r>
      <w:r>
        <w:rPr>
          <w:rStyle w:val="subscript"/>
        </w:rPr>
        <w:t>jj'</w:t>
      </w:r>
      <w:r>
        <w:t>I</w:t>
      </w:r>
      <w:r>
        <w:rPr>
          <w:rStyle w:val="subscript"/>
        </w:rPr>
        <w:t>i'j</w:t>
      </w:r>
      <w:r w:rsidR="007A7654">
        <w:t xml:space="preserve"> </w:t>
      </w:r>
      <w:r w:rsidR="007A7654">
        <w:tab/>
        <w:t>// contravariant tensor</w:t>
      </w:r>
    </w:p>
    <w:p w14:paraId="47E8D0E3" w14:textId="77777777" w:rsidR="007A7654" w:rsidRDefault="007A7654" w:rsidP="00B75B5E">
      <w:r>
        <w:tab/>
      </w:r>
      <w:r>
        <w:tab/>
      </w:r>
      <w:r>
        <w:tab/>
      </w:r>
      <w:r>
        <w:tab/>
      </w:r>
      <w:r>
        <w:tab/>
      </w:r>
    </w:p>
    <w:p w14:paraId="49A26B02" w14:textId="77777777" w:rsidR="007A7654" w:rsidRPr="007A7654" w:rsidRDefault="007A7654" w:rsidP="00B75B5E">
      <w:r>
        <w:tab/>
        <w:t xml:space="preserve">I' 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= λ</w:t>
      </w:r>
      <w:r>
        <w:rPr>
          <w:rStyle w:val="subscript"/>
        </w:rPr>
        <w:t>n</w:t>
      </w:r>
      <w:r w:rsidRPr="007A7654">
        <w:rPr>
          <w:b/>
        </w:rP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r>
        <w:tab/>
        <w:t>// I' is diagonal</w:t>
      </w:r>
    </w:p>
    <w:p w14:paraId="76EFFDB2" w14:textId="77777777" w:rsidR="00B22372" w:rsidRPr="007A7654" w:rsidRDefault="007A7654" w:rsidP="00B75B5E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>so</w:t>
      </w:r>
      <w:r>
        <w:tab/>
      </w:r>
      <w:r>
        <w:tab/>
      </w:r>
      <w:r>
        <w:tab/>
      </w:r>
      <w:r>
        <w:tab/>
      </w:r>
      <w:r>
        <w:tab/>
      </w:r>
    </w:p>
    <w:p w14:paraId="6FE48AED" w14:textId="77777777" w:rsidR="00B22372" w:rsidRPr="0020469B" w:rsidRDefault="00B22372" w:rsidP="00B75B5E">
      <w:r>
        <w:rPr>
          <w:rStyle w:val="subscript"/>
        </w:rPr>
        <w:tab/>
      </w:r>
      <w:r>
        <w:t xml:space="preserve">I </w:t>
      </w:r>
      <w:r w:rsidRPr="00B22372">
        <w:rPr>
          <w:b/>
        </w:rPr>
        <w:t>e</w:t>
      </w:r>
      <w:r>
        <w:rPr>
          <w:rStyle w:val="subscript"/>
        </w:rPr>
        <w:t>n</w:t>
      </w:r>
      <w:r>
        <w:t xml:space="preserve"> =  [ R</w:t>
      </w:r>
      <w:r>
        <w:rPr>
          <w:rStyle w:val="superscript"/>
        </w:rPr>
        <w:t>-1</w:t>
      </w:r>
      <w:r>
        <w:t>I' R ] [S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] =  </w:t>
      </w:r>
      <w:r w:rsidR="007A7654">
        <w:t>R</w:t>
      </w:r>
      <w:r w:rsidR="007A7654">
        <w:rPr>
          <w:rStyle w:val="superscript"/>
        </w:rPr>
        <w:t>-1</w:t>
      </w:r>
      <w:r>
        <w:t xml:space="preserve"> I' </w:t>
      </w:r>
      <w:r w:rsidR="007A7654">
        <w:t xml:space="preserve">(RS) </w:t>
      </w:r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 </w:t>
      </w:r>
      <w:r w:rsidR="007A7654">
        <w:t xml:space="preserve">=  S I' </w:t>
      </w:r>
      <w:r w:rsidR="007A7654" w:rsidRPr="00F36ABC">
        <w:rPr>
          <w:b/>
        </w:rPr>
        <w:t>e</w:t>
      </w:r>
      <w:r w:rsidR="007A7654">
        <w:rPr>
          <w:b/>
        </w:rPr>
        <w:t>'</w:t>
      </w:r>
      <w:r w:rsidR="007A7654">
        <w:rPr>
          <w:rStyle w:val="subscript"/>
        </w:rPr>
        <w:t>n</w:t>
      </w:r>
      <w:r w:rsidR="007A7654">
        <w:t xml:space="preserve"> </w:t>
      </w:r>
      <w:r>
        <w:t>=  S λ</w:t>
      </w:r>
      <w:r>
        <w:rPr>
          <w:rStyle w:val="subscript"/>
        </w:rPr>
        <w:t>n</w:t>
      </w:r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 = λ</w:t>
      </w:r>
      <w:r>
        <w:rPr>
          <w:rStyle w:val="subscript"/>
        </w:rPr>
        <w:t>n</w:t>
      </w:r>
      <w:r w:rsidRPr="00B22372">
        <w:t xml:space="preserve"> </w:t>
      </w:r>
      <w:r>
        <w:t>S</w:t>
      </w:r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 = λ</w:t>
      </w:r>
      <w:r>
        <w:rPr>
          <w:rStyle w:val="subscript"/>
        </w:rPr>
        <w:t>n</w:t>
      </w:r>
      <w:r w:rsidRPr="00B22372">
        <w:rPr>
          <w:b/>
        </w:rPr>
        <w:t>e</w:t>
      </w:r>
      <w:r>
        <w:rPr>
          <w:rStyle w:val="subscript"/>
        </w:rPr>
        <w:t>n</w:t>
      </w:r>
      <w:r w:rsidR="0020469B">
        <w:t xml:space="preserve">  . </w:t>
      </w:r>
    </w:p>
    <w:p w14:paraId="2DB28A47" w14:textId="77777777" w:rsidR="00D428D8" w:rsidRDefault="00D428D8" w:rsidP="00B75B5E"/>
    <w:p w14:paraId="356F9A17" w14:textId="77777777" w:rsidR="00D428D8" w:rsidRDefault="00D428D8" w:rsidP="00B75B5E"/>
    <w:p w14:paraId="15772519" w14:textId="77777777" w:rsidR="005B2E64" w:rsidRPr="0040220A" w:rsidRDefault="005B2E64"/>
    <w:sectPr w:rsidR="005B2E64" w:rsidRPr="0040220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09BCC" w14:textId="77777777" w:rsidR="00EF2B6C" w:rsidRDefault="00EF2B6C">
      <w:r>
        <w:separator/>
      </w:r>
    </w:p>
  </w:endnote>
  <w:endnote w:type="continuationSeparator" w:id="0">
    <w:p w14:paraId="1DDBA6B6" w14:textId="77777777" w:rsidR="00EF2B6C" w:rsidRDefault="00EF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CA4A" w14:textId="77777777" w:rsidR="00383E9C" w:rsidRDefault="00383E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0469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1D42C" w14:textId="77777777" w:rsidR="00EF2B6C" w:rsidRDefault="00EF2B6C">
      <w:r>
        <w:separator/>
      </w:r>
    </w:p>
  </w:footnote>
  <w:footnote w:type="continuationSeparator" w:id="0">
    <w:p w14:paraId="2E57B314" w14:textId="77777777" w:rsidR="00EF2B6C" w:rsidRDefault="00EF2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20A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469B"/>
    <w:rsid w:val="0020790D"/>
    <w:rsid w:val="00227FEA"/>
    <w:rsid w:val="00250C96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0220A"/>
    <w:rsid w:val="00434EBE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B2E64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83461"/>
    <w:rsid w:val="00791BD7"/>
    <w:rsid w:val="007A23A3"/>
    <w:rsid w:val="007A7654"/>
    <w:rsid w:val="007B2201"/>
    <w:rsid w:val="007E26A4"/>
    <w:rsid w:val="007E726A"/>
    <w:rsid w:val="0082785B"/>
    <w:rsid w:val="0083105B"/>
    <w:rsid w:val="00851446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14A97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2372"/>
    <w:rsid w:val="00B26899"/>
    <w:rsid w:val="00B36629"/>
    <w:rsid w:val="00B44541"/>
    <w:rsid w:val="00B63155"/>
    <w:rsid w:val="00B73D96"/>
    <w:rsid w:val="00B75B5E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428D8"/>
    <w:rsid w:val="00D443EA"/>
    <w:rsid w:val="00D61B35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EF2B6C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567A1"/>
  <w15:chartTrackingRefBased/>
  <w15:docId w15:val="{2DE2421C-28E6-45D2-86E8-D2DEC721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2282</Characters>
  <Application>Microsoft Office Word</Application>
  <DocSecurity>4</DocSecurity>
  <Lines>67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2026-09-06T18:56:00Z</dcterms:created>
  <dcterms:modified xsi:type="dcterms:W3CDTF">2026-09-06T18:56:00Z</dcterms:modified>
</cp:coreProperties>
</file>