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10220" w14:textId="77777777" w:rsidR="00291390" w:rsidRDefault="00850033">
      <w:pPr>
        <w:rPr>
          <w:b/>
        </w:rPr>
      </w:pPr>
      <w:r>
        <w:rPr>
          <w:b/>
        </w:rPr>
        <w:t xml:space="preserve">Save previous Appendix F sections that got replaced. </w:t>
      </w:r>
    </w:p>
    <w:p w14:paraId="16CB6383" w14:textId="77777777" w:rsidR="00850033" w:rsidRDefault="00850033">
      <w:pPr>
        <w:rPr>
          <w:b/>
        </w:rPr>
      </w:pPr>
    </w:p>
    <w:p w14:paraId="13B562EC" w14:textId="77777777" w:rsidR="00850033" w:rsidRDefault="00850033" w:rsidP="00850033">
      <w:pPr>
        <w:pStyle w:val="Heading3"/>
      </w:pPr>
      <w:bookmarkStart w:id="0" w:name="_Toc318399258"/>
      <w:bookmarkStart w:id="1" w:name="_Toc318399296"/>
      <w:bookmarkStart w:id="2" w:name="_Toc318399359"/>
      <w:bookmarkStart w:id="3" w:name="_Toc318401479"/>
      <w:bookmarkStart w:id="4" w:name="_Toc318401496"/>
      <w:bookmarkStart w:id="5" w:name="_Toc318401509"/>
      <w:bookmarkStart w:id="6" w:name="_Toc318401599"/>
      <w:bookmarkStart w:id="7" w:name="_Toc318460505"/>
      <w:bookmarkStart w:id="8" w:name="_Toc318460545"/>
      <w:bookmarkStart w:id="9" w:name="_Toc318561540"/>
      <w:bookmarkStart w:id="10" w:name="_Toc318563186"/>
      <w:bookmarkStart w:id="11" w:name="_Toc318568309"/>
      <w:bookmarkStart w:id="12" w:name="_Toc318569765"/>
      <w:r>
        <w:t xml:space="preserve">(g) </w:t>
      </w:r>
      <w:bookmarkEnd w:id="0"/>
      <w:bookmarkEnd w:id="1"/>
      <w:bookmarkEnd w:id="2"/>
      <w:bookmarkEnd w:id="3"/>
      <w:bookmarkEnd w:id="4"/>
      <w:bookmarkEnd w:id="5"/>
      <w:bookmarkEnd w:id="6"/>
      <w:r>
        <w:t>The covariant derivative of a vector is a rank-2 tensor</w:t>
      </w:r>
      <w:bookmarkEnd w:id="7"/>
      <w:bookmarkEnd w:id="8"/>
      <w:bookmarkEnd w:id="9"/>
      <w:bookmarkEnd w:id="10"/>
      <w:bookmarkEnd w:id="11"/>
      <w:bookmarkEnd w:id="12"/>
    </w:p>
    <w:p w14:paraId="30A0B268" w14:textId="77777777" w:rsidR="00850033" w:rsidRDefault="00850033" w:rsidP="00850033"/>
    <w:p w14:paraId="1FE8FBE0" w14:textId="77777777" w:rsidR="00850033" w:rsidRDefault="00850033" w:rsidP="00850033">
      <w:r>
        <w:t>The rest of this Appendix is in the Picture A context</w:t>
      </w:r>
    </w:p>
    <w:p w14:paraId="48138DC7" w14:textId="77777777" w:rsidR="00850033" w:rsidRDefault="00850033" w:rsidP="00850033"/>
    <w:p w14:paraId="3132D71F" w14:textId="77777777" w:rsidR="00850033" w:rsidRPr="00CD277A" w:rsidRDefault="00850033" w:rsidP="00850033">
      <w:r>
        <w:tab/>
      </w:r>
      <w:r>
        <w:pict w14:anchorId="0F7DD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4.25pt">
            <v:imagedata r:id="rId6" o:title=""/>
          </v:shape>
        </w:pict>
      </w:r>
    </w:p>
    <w:p w14:paraId="06739336" w14:textId="77777777" w:rsidR="00850033" w:rsidRDefault="00850033" w:rsidP="00850033">
      <w:pPr>
        <w:rPr>
          <w:b/>
        </w:rPr>
      </w:pPr>
    </w:p>
    <w:p w14:paraId="1AE33505" w14:textId="77777777" w:rsidR="00850033" w:rsidRDefault="00850033" w:rsidP="00850033">
      <w:r>
        <w:t>The "covariant derivative" of a vector is defined as</w:t>
      </w:r>
    </w:p>
    <w:p w14:paraId="1975AF59" w14:textId="77777777" w:rsidR="00850033" w:rsidRDefault="00850033" w:rsidP="00850033"/>
    <w:p w14:paraId="52D4BB74" w14:textId="77777777" w:rsidR="00850033" w:rsidRDefault="00850033" w:rsidP="00850033">
      <w:r>
        <w:tab/>
        <w:t>V</w:t>
      </w:r>
      <w:r>
        <w:rPr>
          <w:rStyle w:val="subscript"/>
        </w:rPr>
        <w:t>β;α</w:t>
      </w:r>
      <w:r>
        <w:t xml:space="preserve">  ≡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t>// in x-space</w:t>
      </w:r>
    </w:p>
    <w:p w14:paraId="46282DFA" w14:textId="77777777" w:rsidR="00850033" w:rsidRDefault="00850033" w:rsidP="00850033"/>
    <w:p w14:paraId="0E78ABB0" w14:textId="77777777" w:rsidR="00850033" w:rsidRDefault="00850033" w:rsidP="00850033">
      <w:r>
        <w:tab/>
        <w:t>V'</w:t>
      </w:r>
      <w:r>
        <w:rPr>
          <w:rStyle w:val="subscript"/>
        </w:rPr>
        <w:t>b;a</w:t>
      </w:r>
      <w:r>
        <w:t xml:space="preserve">  ≡  [∂'</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t>// in x'-space</w:t>
      </w:r>
    </w:p>
    <w:p w14:paraId="465F2693" w14:textId="77777777" w:rsidR="00850033" w:rsidRDefault="00850033" w:rsidP="00850033"/>
    <w:p w14:paraId="4B57B29D" w14:textId="77777777" w:rsidR="00850033" w:rsidRDefault="00850033" w:rsidP="00850033">
      <w:r>
        <w:t xml:space="preserve">The </w:t>
      </w:r>
      <w:r w:rsidRPr="004C4ECF">
        <w:rPr>
          <w:i/>
        </w:rPr>
        <w:t>claim</w:t>
      </w:r>
      <w:r>
        <w:t xml:space="preserve"> is that V</w:t>
      </w:r>
      <w:r>
        <w:rPr>
          <w:rStyle w:val="subscript"/>
        </w:rPr>
        <w:t>β;α</w:t>
      </w:r>
      <w:r>
        <w:t xml:space="preserve"> transforms as a covariant rank-2 tensor. One must then show that</w:t>
      </w:r>
    </w:p>
    <w:p w14:paraId="7E6C095F" w14:textId="77777777" w:rsidR="00850033" w:rsidRDefault="00850033" w:rsidP="00850033"/>
    <w:p w14:paraId="11B087A3" w14:textId="77777777" w:rsidR="00850033" w:rsidRDefault="00850033" w:rsidP="00850033">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DA3CA1">
        <w:t xml:space="preserve"> </w:t>
      </w:r>
      <w:r>
        <w:t>V</w:t>
      </w:r>
      <w:r>
        <w:rPr>
          <w:rStyle w:val="subscript"/>
        </w:rPr>
        <w:t>β;α</w:t>
      </w:r>
    </w:p>
    <w:p w14:paraId="3C503116" w14:textId="77777777" w:rsidR="00850033" w:rsidRDefault="00850033" w:rsidP="00850033">
      <w:r>
        <w:t>or</w:t>
      </w:r>
      <w:r>
        <w:tab/>
      </w:r>
    </w:p>
    <w:p w14:paraId="6B77EDA9" w14:textId="77777777" w:rsidR="00850033" w:rsidRPr="004C4ECF" w:rsidRDefault="00850033" w:rsidP="00850033">
      <w:r>
        <w:tab/>
        <w:t>[∂</w:t>
      </w:r>
      <w:r w:rsidRPr="000926AC">
        <w:t>'</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 =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r>
      <w:r>
        <w:tab/>
      </w:r>
      <w:r>
        <w:tab/>
        <w:t>(*)</w:t>
      </w:r>
    </w:p>
    <w:p w14:paraId="72E54FF9" w14:textId="77777777" w:rsidR="00850033" w:rsidRDefault="00850033" w:rsidP="00850033"/>
    <w:p w14:paraId="6239ECBB" w14:textId="77777777" w:rsidR="00850033" w:rsidRDefault="00850033" w:rsidP="00850033">
      <w:r w:rsidRPr="000926AC">
        <w:rPr>
          <w:u w:val="single"/>
        </w:rPr>
        <w:t>Proof:</w:t>
      </w:r>
      <w:r>
        <w:t xml:space="preserve">  The brute force method is to replace primed objects on the LHS with unprimed objects:</w:t>
      </w:r>
    </w:p>
    <w:p w14:paraId="633BA3B7" w14:textId="77777777" w:rsidR="00850033" w:rsidRDefault="00850033" w:rsidP="00850033"/>
    <w:p w14:paraId="02047EE6" w14:textId="77777777" w:rsidR="00850033" w:rsidRPr="004C4ECF" w:rsidRDefault="00850033" w:rsidP="00850033">
      <w:r>
        <w:sym w:font="Symbol" w:char="F0B7"/>
      </w:r>
      <w:r>
        <w:t xml:space="preserve"> </w:t>
      </w:r>
      <w:r>
        <w:tab/>
        <w:t>(∂'</w:t>
      </w:r>
      <w:r>
        <w:rPr>
          <w:rStyle w:val="subscript"/>
        </w:rPr>
        <w:t>a</w:t>
      </w:r>
      <w:r>
        <w:t>V'</w:t>
      </w:r>
      <w:r w:rsidRPr="00A824CC">
        <w:rPr>
          <w:rStyle w:val="subscript"/>
        </w:rPr>
        <w:t>b</w:t>
      </w:r>
      <w:r>
        <w:t>)  = (R</w:t>
      </w:r>
      <w:r>
        <w:rPr>
          <w:rStyle w:val="subscript"/>
        </w:rPr>
        <w:t>a</w:t>
      </w:r>
      <w:r>
        <w:rPr>
          <w:rStyle w:val="superscript"/>
        </w:rPr>
        <w:t>α</w:t>
      </w:r>
      <w:r>
        <w:t>∂</w:t>
      </w:r>
      <w:r>
        <w:rPr>
          <w:rStyle w:val="subscript"/>
        </w:rPr>
        <w:t>α</w:t>
      </w:r>
      <w:r>
        <w:t>) (R</w:t>
      </w:r>
      <w:r w:rsidRPr="00A824CC">
        <w:rPr>
          <w:rStyle w:val="subscript"/>
        </w:rPr>
        <w:t>b</w:t>
      </w:r>
      <w:r>
        <w:rPr>
          <w:rStyle w:val="superscript"/>
        </w:rPr>
        <w:t>β</w:t>
      </w:r>
      <w:r>
        <w:t>V</w:t>
      </w:r>
      <w:r>
        <w:rPr>
          <w:rStyle w:val="subscript"/>
        </w:rPr>
        <w:t>β</w:t>
      </w:r>
      <w:r>
        <w:t>)  =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ab/>
      </w:r>
    </w:p>
    <w:p w14:paraId="0184E1C0" w14:textId="77777777" w:rsidR="00850033" w:rsidRDefault="00850033" w:rsidP="00850033"/>
    <w:p w14:paraId="61D52BF6" w14:textId="77777777" w:rsidR="00850033" w:rsidRPr="004C4ECF" w:rsidRDefault="00850033" w:rsidP="00850033">
      <w:r>
        <w:sym w:font="Symbol" w:char="F0B7"/>
      </w:r>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From section (f) above</w:t>
      </w:r>
    </w:p>
    <w:p w14:paraId="4A046975" w14:textId="77777777" w:rsidR="00850033" w:rsidRDefault="00850033" w:rsidP="00850033"/>
    <w:p w14:paraId="264E8639" w14:textId="77777777" w:rsidR="00850033" w:rsidRPr="00463AEE" w:rsidRDefault="00850033" w:rsidP="00850033">
      <w:pPr>
        <w:rPr>
          <w:rStyle w:val="subscript"/>
        </w:rPr>
      </w:pPr>
      <w:r>
        <w:sym w:font="Symbol" w:char="F0B7"/>
      </w:r>
      <w:r>
        <w:t xml:space="preserve">   V'</w:t>
      </w:r>
      <w:r>
        <w:rPr>
          <w:rStyle w:val="subscript"/>
        </w:rPr>
        <w:t>c</w:t>
      </w:r>
      <w:r>
        <w:t xml:space="preserve"> = R</w:t>
      </w:r>
      <w:r>
        <w:rPr>
          <w:rStyle w:val="subscript"/>
        </w:rPr>
        <w:t>c</w:t>
      </w:r>
      <w:r>
        <w:rPr>
          <w:rStyle w:val="superscript"/>
        </w:rPr>
        <w:t>e</w:t>
      </w:r>
      <w:r>
        <w:t>V</w:t>
      </w:r>
      <w:r>
        <w:rPr>
          <w:rStyle w:val="subscript"/>
        </w:rPr>
        <w:t>e</w:t>
      </w:r>
      <w:r>
        <w:t xml:space="preserve">     and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p>
    <w:p w14:paraId="2D7FEE95" w14:textId="77777777" w:rsidR="00850033" w:rsidRDefault="00850033" w:rsidP="00850033"/>
    <w:p w14:paraId="1FF0949C" w14:textId="77777777" w:rsidR="00850033" w:rsidRDefault="00850033" w:rsidP="00850033">
      <w:r>
        <w:t>The LHS of (*) then becomes</w:t>
      </w:r>
    </w:p>
    <w:p w14:paraId="6B81ED46" w14:textId="77777777" w:rsidR="00850033" w:rsidRDefault="00850033" w:rsidP="00850033"/>
    <w:p w14:paraId="72789701" w14:textId="77777777" w:rsidR="00850033" w:rsidRDefault="00850033" w:rsidP="00850033">
      <w:r>
        <w:tab/>
        <w:t>LHS</w:t>
      </w:r>
      <w:r>
        <w:rPr>
          <w:rStyle w:val="subscript"/>
        </w:rPr>
        <w:t>b;a</w:t>
      </w:r>
      <w:r>
        <w:t xml:space="preserve">  = [∂</w:t>
      </w:r>
      <w:r w:rsidRPr="000926AC">
        <w:t>'</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 xml:space="preserve">] </w:t>
      </w:r>
    </w:p>
    <w:p w14:paraId="1745F5E1" w14:textId="77777777" w:rsidR="00850033" w:rsidRDefault="00850033" w:rsidP="00850033"/>
    <w:p w14:paraId="71F67D98" w14:textId="77777777" w:rsidR="00850033" w:rsidRPr="00463AEE" w:rsidRDefault="00850033" w:rsidP="00850033">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t>]</w:t>
      </w:r>
      <w:r w:rsidRPr="00463AEE">
        <w:t xml:space="preserve"> </w:t>
      </w:r>
      <w:r>
        <w:t>R</w:t>
      </w:r>
      <w:r>
        <w:rPr>
          <w:rStyle w:val="subscript"/>
        </w:rPr>
        <w:t>c</w:t>
      </w:r>
      <w:r>
        <w:rPr>
          <w:rStyle w:val="superscript"/>
        </w:rPr>
        <w:t>e</w:t>
      </w:r>
      <w:r>
        <w:t>V</w:t>
      </w:r>
      <w:r>
        <w:rPr>
          <w:rStyle w:val="subscript"/>
        </w:rPr>
        <w:t>e</w:t>
      </w:r>
    </w:p>
    <w:p w14:paraId="183D2DA7" w14:textId="77777777" w:rsidR="00850033" w:rsidRDefault="00850033" w:rsidP="00850033"/>
    <w:p w14:paraId="7E0D15D6" w14:textId="77777777" w:rsidR="00850033" w:rsidRDefault="00850033" w:rsidP="00850033">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c</w:t>
      </w:r>
      <w:r>
        <w:rPr>
          <w:rStyle w:val="superscript"/>
        </w:rPr>
        <w:t>e</w:t>
      </w:r>
      <w:r>
        <w:t>R</w:t>
      </w:r>
      <w:r>
        <w:rPr>
          <w:rStyle w:val="superscript"/>
        </w:rPr>
        <w:t>c</w:t>
      </w:r>
      <w:r>
        <w:rPr>
          <w:rStyle w:val="subscript"/>
        </w:rPr>
        <w:t>d</w:t>
      </w:r>
      <w:r>
        <w:t>)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Pr="00463AEE">
        <w:t xml:space="preserve"> </w:t>
      </w:r>
      <w:r>
        <w:t>V</w:t>
      </w:r>
      <w:r>
        <w:rPr>
          <w:rStyle w:val="subscript"/>
        </w:rPr>
        <w:t>e</w:t>
      </w:r>
      <w:r>
        <w:t xml:space="preserve">   –  (R</w:t>
      </w:r>
      <w:r>
        <w:rPr>
          <w:rStyle w:val="subscript"/>
        </w:rPr>
        <w:t>c</w:t>
      </w:r>
      <w:r>
        <w:rPr>
          <w:rStyle w:val="superscript"/>
        </w:rPr>
        <w:t>e</w:t>
      </w:r>
      <w:r>
        <w:t>R</w:t>
      </w:r>
      <w:r>
        <w:rPr>
          <w:rStyle w:val="superscript"/>
        </w:rPr>
        <w:t>c</w:t>
      </w:r>
      <w:r>
        <w:rPr>
          <w:rStyle w:val="subscript"/>
        </w:rPr>
        <w:t>α</w:t>
      </w:r>
      <w:r>
        <w:t>)</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V</w:t>
      </w:r>
      <w:r>
        <w:rPr>
          <w:rStyle w:val="subscript"/>
        </w:rPr>
        <w:t>e</w:t>
      </w:r>
      <w:r>
        <w:t>]</w:t>
      </w:r>
    </w:p>
    <w:p w14:paraId="570BBF75" w14:textId="77777777" w:rsidR="00850033" w:rsidRDefault="00850033" w:rsidP="00850033"/>
    <w:p w14:paraId="78BCCA23" w14:textId="77777777" w:rsidR="00850033" w:rsidRDefault="00850033" w:rsidP="00850033">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δ</w:t>
      </w:r>
      <w:r>
        <w:rPr>
          <w:rStyle w:val="superscript"/>
        </w:rPr>
        <w:t>e</w:t>
      </w:r>
      <w:r>
        <w:rPr>
          <w:rStyle w:val="subscript"/>
        </w:rPr>
        <w:t>d</w:t>
      </w:r>
      <w:r>
        <w:t>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Pr="00463AEE">
        <w:t xml:space="preserve"> </w:t>
      </w:r>
      <w:r>
        <w:t>V</w:t>
      </w:r>
      <w:r>
        <w:rPr>
          <w:rStyle w:val="subscript"/>
        </w:rPr>
        <w:t>e</w:t>
      </w:r>
      <w:r>
        <w:t xml:space="preserve">   –  δ</w:t>
      </w:r>
      <w:r>
        <w:rPr>
          <w:rStyle w:val="superscript"/>
        </w:rPr>
        <w:t>e</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t>V</w:t>
      </w:r>
      <w:r>
        <w:rPr>
          <w:rStyle w:val="subscript"/>
        </w:rPr>
        <w:t>e</w:t>
      </w:r>
      <w:r>
        <w:t>]</w:t>
      </w:r>
    </w:p>
    <w:p w14:paraId="7DA38A5C" w14:textId="77777777" w:rsidR="00850033" w:rsidRPr="00463AEE" w:rsidRDefault="00850033" w:rsidP="00850033"/>
    <w:p w14:paraId="05FFF020" w14:textId="77777777" w:rsidR="00850033" w:rsidRPr="000F2717" w:rsidRDefault="00850033" w:rsidP="00850033">
      <w:pPr>
        <w:rPr>
          <w:rFonts w:ascii="Courier New" w:hAnsi="Courier New"/>
          <w:b/>
          <w:sz w:val="24"/>
          <w:vertAlign w:val="subscript"/>
        </w:rPr>
      </w:pPr>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r>
        <w:t xml:space="preserve">   –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e</w:t>
      </w:r>
      <w:r>
        <w:t>)</w:t>
      </w:r>
      <w:r>
        <w:tab/>
        <w:t>V</w:t>
      </w:r>
      <w:r>
        <w:rPr>
          <w:rStyle w:val="subscript"/>
        </w:rPr>
        <w:t>e</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p>
    <w:p w14:paraId="46ABA31D" w14:textId="77777777" w:rsidR="00850033" w:rsidRDefault="00850033" w:rsidP="00850033"/>
    <w:p w14:paraId="419D5ECF" w14:textId="77777777" w:rsidR="00850033" w:rsidRDefault="00850033" w:rsidP="00850033">
      <w:r>
        <w:lastRenderedPageBreak/>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r>
        <w:t xml:space="preserve">   –  R</w:t>
      </w:r>
      <w:r>
        <w:rPr>
          <w:rStyle w:val="subscript"/>
        </w:rPr>
        <w:t>a</w:t>
      </w:r>
      <w:r>
        <w:rPr>
          <w:rStyle w:val="superscript"/>
        </w:rPr>
        <w:t>α</w:t>
      </w:r>
      <w:r>
        <w:t>(∂</w:t>
      </w:r>
      <w:r>
        <w:rPr>
          <w:rStyle w:val="subscript"/>
        </w:rPr>
        <w:t>α</w:t>
      </w:r>
      <w:r>
        <w:t>R</w:t>
      </w:r>
      <w:r>
        <w:rPr>
          <w:rStyle w:val="subscript"/>
        </w:rPr>
        <w:t>b</w:t>
      </w:r>
      <w:r>
        <w:rPr>
          <w:rStyle w:val="superscript"/>
        </w:rPr>
        <w:t>e</w:t>
      </w:r>
      <w:r>
        <w:t>) V</w:t>
      </w:r>
      <w:r>
        <w:rPr>
          <w:rStyle w:val="subscript"/>
        </w:rPr>
        <w:t>e</w:t>
      </w:r>
      <w:r>
        <w:t>]</w:t>
      </w:r>
    </w:p>
    <w:p w14:paraId="4D4B0BC8" w14:textId="77777777" w:rsidR="00850033" w:rsidRDefault="00850033" w:rsidP="00850033"/>
    <w:p w14:paraId="530FD6AA" w14:textId="77777777" w:rsidR="00850033" w:rsidRDefault="00850033" w:rsidP="00850033">
      <w:r>
        <w:t>The second and fourth terms cancel leaving</w:t>
      </w:r>
    </w:p>
    <w:p w14:paraId="21AB1DE3" w14:textId="77777777" w:rsidR="00850033" w:rsidRDefault="00850033" w:rsidP="00850033"/>
    <w:p w14:paraId="3CA6570C" w14:textId="77777777" w:rsidR="00850033" w:rsidRDefault="00850033" w:rsidP="00850033">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p>
    <w:p w14:paraId="54662912" w14:textId="77777777" w:rsidR="00850033" w:rsidRDefault="00850033" w:rsidP="00850033"/>
    <w:p w14:paraId="6E427CD7" w14:textId="77777777" w:rsidR="00850033" w:rsidRPr="006E2A55" w:rsidRDefault="00850033" w:rsidP="00850033">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xml:space="preserve">) – </w:t>
      </w:r>
      <w:r w:rsidRPr="00D60C78">
        <w:rPr>
          <w:color w:val="000000"/>
        </w:rPr>
        <w:t>Γ</w:t>
      </w:r>
      <w:r>
        <w:rPr>
          <w:rStyle w:val="superscript"/>
          <w:color w:val="000000"/>
        </w:rPr>
        <w:t>c</w:t>
      </w:r>
      <w:r>
        <w:rPr>
          <w:rStyle w:val="subscript"/>
          <w:color w:val="000000"/>
        </w:rPr>
        <w:t>αβ</w:t>
      </w:r>
      <w:r w:rsidRPr="00463AEE">
        <w:t xml:space="preserve"> </w:t>
      </w:r>
      <w:r>
        <w:t>V</w:t>
      </w:r>
      <w:r>
        <w:rPr>
          <w:rStyle w:val="subscript"/>
        </w:rPr>
        <w:t>c</w:t>
      </w:r>
      <w:r>
        <w:t xml:space="preserve">]  </w:t>
      </w:r>
      <w:r>
        <w:tab/>
        <w:t>=  RHS</w:t>
      </w:r>
      <w:r>
        <w:tab/>
      </w:r>
      <w:r>
        <w:tab/>
      </w:r>
      <w:r>
        <w:tab/>
        <w:t>QED</w:t>
      </w:r>
    </w:p>
    <w:p w14:paraId="07BC3421" w14:textId="77777777" w:rsidR="00850033" w:rsidRDefault="00850033" w:rsidP="00850033"/>
    <w:p w14:paraId="5A287861" w14:textId="77777777" w:rsidR="00850033" w:rsidRPr="00DA3CA1" w:rsidRDefault="00850033" w:rsidP="00850033">
      <w:r>
        <w:t>Thus it has been shown that V</w:t>
      </w:r>
      <w:r>
        <w:rPr>
          <w:rStyle w:val="subscript"/>
        </w:rPr>
        <w:t>β;α</w:t>
      </w:r>
      <w:r>
        <w:t xml:space="preserve"> transforms as a covariant rank-2 tensor</w:t>
      </w:r>
    </w:p>
    <w:p w14:paraId="5D9F0963" w14:textId="77777777" w:rsidR="00850033" w:rsidRDefault="00850033" w:rsidP="00850033"/>
    <w:p w14:paraId="3938073D" w14:textId="77777777" w:rsidR="00850033" w:rsidRDefault="00850033" w:rsidP="00850033">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6E2A55">
        <w:t xml:space="preserve"> </w:t>
      </w:r>
      <w:r>
        <w:t>V</w:t>
      </w:r>
      <w:r>
        <w:rPr>
          <w:rStyle w:val="subscript"/>
        </w:rPr>
        <w:t>β;α</w:t>
      </w:r>
      <w:r>
        <w:tab/>
      </w:r>
      <w:r>
        <w:tab/>
        <w:t>where 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p>
    <w:p w14:paraId="357A74B2" w14:textId="77777777" w:rsidR="00850033" w:rsidRDefault="00850033" w:rsidP="00850033"/>
    <w:p w14:paraId="35DB99B8" w14:textId="77777777" w:rsidR="00850033" w:rsidRDefault="00850033" w:rsidP="00850033">
      <w:r>
        <w:rPr>
          <w:u w:val="single"/>
        </w:rPr>
        <w:t>Summary</w:t>
      </w:r>
      <w:r>
        <w:t>. It immediately follows that all four of these transformations are valid (shown on the left) :</w:t>
      </w:r>
    </w:p>
    <w:p w14:paraId="44A50581" w14:textId="77777777" w:rsidR="00850033" w:rsidRDefault="00850033" w:rsidP="00850033"/>
    <w:p w14:paraId="09D101A7" w14:textId="77777777" w:rsidR="00850033" w:rsidRPr="00496201" w:rsidRDefault="00850033" w:rsidP="00850033">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6E2A55">
        <w:t xml:space="preserve"> </w:t>
      </w:r>
      <w:r>
        <w:t>V</w:t>
      </w:r>
      <w:r>
        <w:rPr>
          <w:rStyle w:val="subscript"/>
        </w:rPr>
        <w:t>β;α</w:t>
      </w:r>
      <w:r>
        <w:tab/>
      </w:r>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t>1</w:t>
      </w:r>
    </w:p>
    <w:p w14:paraId="32392AB3" w14:textId="77777777" w:rsidR="00850033" w:rsidRDefault="00850033" w:rsidP="00850033">
      <w:r>
        <w:tab/>
        <w:t>V'</w:t>
      </w:r>
      <w:r w:rsidRPr="00C71331">
        <w:rPr>
          <w:rStyle w:val="superscript"/>
        </w:rPr>
        <w:t>b</w:t>
      </w:r>
      <w:r>
        <w:rPr>
          <w:rStyle w:val="subscript"/>
        </w:rPr>
        <w:t>;a</w:t>
      </w:r>
      <w:r>
        <w:t xml:space="preserve"> = R</w:t>
      </w:r>
      <w:r>
        <w:rPr>
          <w:rStyle w:val="subscript"/>
        </w:rPr>
        <w:t>a</w:t>
      </w:r>
      <w:r>
        <w:rPr>
          <w:rStyle w:val="superscript"/>
        </w:rPr>
        <w:t>α</w:t>
      </w:r>
      <w:r>
        <w:t xml:space="preserve"> R</w:t>
      </w:r>
      <w:r w:rsidRPr="00C71331">
        <w:rPr>
          <w:rStyle w:val="superscript"/>
        </w:rPr>
        <w:t>b</w:t>
      </w:r>
      <w:r w:rsidRPr="00C71331">
        <w:rPr>
          <w:rStyle w:val="subscript"/>
        </w:rPr>
        <w:t>β</w:t>
      </w:r>
      <w:r w:rsidRPr="006E2A55">
        <w:t xml:space="preserve"> </w:t>
      </w:r>
      <w:r>
        <w:t>V</w:t>
      </w:r>
      <w:r w:rsidRPr="00C71331">
        <w:rPr>
          <w:rStyle w:val="superscript"/>
        </w:rPr>
        <w:t>β</w:t>
      </w:r>
      <w:r>
        <w:rPr>
          <w:rStyle w:val="subscript"/>
        </w:rPr>
        <w:t>;α</w:t>
      </w:r>
      <w:r>
        <w:rPr>
          <w:rStyle w:val="subscript"/>
        </w:rPr>
        <w:tab/>
      </w:r>
      <w:r>
        <w:rPr>
          <w:rStyle w:val="subscript"/>
        </w:rPr>
        <w:tab/>
      </w:r>
      <w:r>
        <w:t>V</w:t>
      </w:r>
      <w:r>
        <w:rPr>
          <w:rStyle w:val="superscript"/>
        </w:rPr>
        <w:t>β</w:t>
      </w:r>
      <w:r>
        <w:rPr>
          <w:rStyle w:val="subscript"/>
        </w:rPr>
        <w:t>;α</w:t>
      </w:r>
      <w:r>
        <w:t xml:space="preserve">  =  [∂</w:t>
      </w:r>
      <w:r>
        <w:rPr>
          <w:rStyle w:val="subscript"/>
        </w:rPr>
        <w:t>α</w:t>
      </w:r>
      <w:r>
        <w:t>V</w:t>
      </w:r>
      <w:r>
        <w:rPr>
          <w:rStyle w:val="superscript"/>
        </w:rPr>
        <w:t>β</w:t>
      </w:r>
      <w:r>
        <w:t xml:space="preserve"> + Γ</w:t>
      </w:r>
      <w:r w:rsidRPr="009B0ACC">
        <w:rPr>
          <w:sz w:val="8"/>
          <w:szCs w:val="8"/>
        </w:rPr>
        <w:t xml:space="preserve"> </w:t>
      </w:r>
      <w:r>
        <w:rPr>
          <w:rStyle w:val="superscript"/>
        </w:rPr>
        <w:t>β</w:t>
      </w:r>
      <w:r>
        <w:rPr>
          <w:rStyle w:val="subscript"/>
        </w:rPr>
        <w:t>αc</w:t>
      </w:r>
      <w:r w:rsidRPr="00F00D9B">
        <w:t xml:space="preserve"> </w:t>
      </w:r>
      <w:r>
        <w:t>V</w:t>
      </w:r>
      <w:r>
        <w:rPr>
          <w:rStyle w:val="superscript"/>
        </w:rPr>
        <w:t>c</w:t>
      </w:r>
      <w:r>
        <w:t>]</w:t>
      </w:r>
      <w:r>
        <w:tab/>
      </w:r>
      <w:r>
        <w:tab/>
        <w:t>2</w:t>
      </w:r>
    </w:p>
    <w:p w14:paraId="5627F65C" w14:textId="77777777" w:rsidR="00850033" w:rsidRDefault="00850033" w:rsidP="00850033">
      <w:r>
        <w:tab/>
        <w:t>V'</w:t>
      </w:r>
      <w:r>
        <w:rPr>
          <w:rStyle w:val="subscript"/>
        </w:rPr>
        <w:t>b;</w:t>
      </w:r>
      <w:r>
        <w:rPr>
          <w:rStyle w:val="superscript"/>
        </w:rPr>
        <w:t>a</w:t>
      </w:r>
      <w:r>
        <w:t xml:space="preserve"> = R</w:t>
      </w:r>
      <w:r w:rsidRPr="00C71331">
        <w:rPr>
          <w:rStyle w:val="superscript"/>
        </w:rPr>
        <w:t>a</w:t>
      </w:r>
      <w:r w:rsidRPr="00C71331">
        <w:rPr>
          <w:rStyle w:val="subscript"/>
        </w:rPr>
        <w:t>α</w:t>
      </w:r>
      <w:r>
        <w:t xml:space="preserve"> R</w:t>
      </w:r>
      <w:r w:rsidRPr="00A824CC">
        <w:rPr>
          <w:rStyle w:val="subscript"/>
        </w:rPr>
        <w:t>b</w:t>
      </w:r>
      <w:r>
        <w:rPr>
          <w:rStyle w:val="superscript"/>
        </w:rPr>
        <w:t>β</w:t>
      </w:r>
      <w:r w:rsidRPr="006E2A55">
        <w:t xml:space="preserve"> </w:t>
      </w:r>
      <w:r>
        <w:t>V</w:t>
      </w:r>
      <w:r>
        <w:rPr>
          <w:rStyle w:val="subscript"/>
        </w:rPr>
        <w:t>β;</w:t>
      </w:r>
      <w:r w:rsidRPr="00C71331">
        <w:rPr>
          <w:rStyle w:val="superscript"/>
        </w:rPr>
        <w:t>α</w:t>
      </w:r>
      <w:r>
        <w:rPr>
          <w:rStyle w:val="superscript"/>
        </w:rPr>
        <w:tab/>
      </w:r>
      <w:r>
        <w:rPr>
          <w:rStyle w:val="superscript"/>
        </w:rPr>
        <w:tab/>
      </w:r>
      <w:r>
        <w:t>V</w:t>
      </w:r>
      <w:r>
        <w:rPr>
          <w:rStyle w:val="subscript"/>
        </w:rPr>
        <w:t>β;</w:t>
      </w:r>
      <w:r>
        <w:rPr>
          <w:rStyle w:val="superscript"/>
        </w:rPr>
        <w:t>α</w:t>
      </w:r>
      <w:r>
        <w:t xml:space="preserve">  =  [∂</w:t>
      </w:r>
      <w:r>
        <w:rPr>
          <w:rStyle w:val="superscript"/>
        </w:rPr>
        <w:t>α</w:t>
      </w:r>
      <w:r>
        <w:t>V</w:t>
      </w:r>
      <w:r>
        <w:rPr>
          <w:rStyle w:val="subscript"/>
        </w:rPr>
        <w:t>β</w:t>
      </w:r>
      <w:r>
        <w:t xml:space="preserve">  – g</w:t>
      </w:r>
      <w:r>
        <w:rPr>
          <w:rStyle w:val="superscript"/>
        </w:rPr>
        <w:t xml:space="preserve">αd </w:t>
      </w:r>
      <w:r>
        <w:t>Γ</w:t>
      </w:r>
      <w:r w:rsidRPr="009B0ACC">
        <w:rPr>
          <w:sz w:val="8"/>
          <w:szCs w:val="8"/>
        </w:rPr>
        <w:t xml:space="preserve"> </w:t>
      </w:r>
      <w:r>
        <w:rPr>
          <w:rStyle w:val="superscript"/>
        </w:rPr>
        <w:t>c</w:t>
      </w:r>
      <w:r>
        <w:rPr>
          <w:rStyle w:val="subscript"/>
        </w:rPr>
        <w:t>dβ</w:t>
      </w:r>
      <w:r>
        <w:t xml:space="preserve"> V</w:t>
      </w:r>
      <w:r>
        <w:rPr>
          <w:rStyle w:val="subscript"/>
        </w:rPr>
        <w:t>c</w:t>
      </w:r>
      <w:r>
        <w:t>]</w:t>
      </w:r>
      <w:r>
        <w:tab/>
      </w:r>
      <w:r>
        <w:tab/>
        <w:t>3</w:t>
      </w:r>
    </w:p>
    <w:p w14:paraId="5622FF63" w14:textId="77777777" w:rsidR="00850033" w:rsidRDefault="00850033" w:rsidP="00850033">
      <w:r>
        <w:tab/>
        <w:t>V'</w:t>
      </w:r>
      <w:r w:rsidRPr="00C71331">
        <w:rPr>
          <w:rStyle w:val="superscript"/>
        </w:rPr>
        <w:t>b</w:t>
      </w:r>
      <w:r>
        <w:rPr>
          <w:rStyle w:val="superscript"/>
        </w:rPr>
        <w:t>;</w:t>
      </w:r>
      <w:r w:rsidRPr="00C71331">
        <w:rPr>
          <w:rStyle w:val="superscript"/>
        </w:rPr>
        <w:t>a</w:t>
      </w:r>
      <w:r>
        <w:t xml:space="preserve"> = R</w:t>
      </w:r>
      <w:r w:rsidRPr="00C71331">
        <w:rPr>
          <w:rStyle w:val="superscript"/>
        </w:rPr>
        <w:t>a</w:t>
      </w:r>
      <w:r w:rsidRPr="00C71331">
        <w:rPr>
          <w:rStyle w:val="subscript"/>
        </w:rPr>
        <w:t>α</w:t>
      </w:r>
      <w:r>
        <w:t xml:space="preserve"> R</w:t>
      </w:r>
      <w:r w:rsidRPr="00C71331">
        <w:rPr>
          <w:rStyle w:val="superscript"/>
        </w:rPr>
        <w:t>b</w:t>
      </w:r>
      <w:r w:rsidRPr="00C71331">
        <w:rPr>
          <w:rStyle w:val="subscript"/>
        </w:rPr>
        <w:t>β</w:t>
      </w:r>
      <w:r w:rsidRPr="006E2A55">
        <w:t xml:space="preserve"> </w:t>
      </w:r>
      <w:r>
        <w:t>V</w:t>
      </w:r>
      <w:r w:rsidRPr="00C71331">
        <w:rPr>
          <w:rStyle w:val="superscript"/>
        </w:rPr>
        <w:t>β</w:t>
      </w:r>
      <w:r>
        <w:rPr>
          <w:rStyle w:val="subscript"/>
        </w:rPr>
        <w:t>;</w:t>
      </w:r>
      <w:r w:rsidRPr="00C71331">
        <w:rPr>
          <w:rStyle w:val="superscript"/>
        </w:rPr>
        <w:t>α</w:t>
      </w:r>
      <w:r>
        <w:rPr>
          <w:rStyle w:val="superscript"/>
        </w:rPr>
        <w:tab/>
      </w:r>
      <w:r>
        <w:rPr>
          <w:rStyle w:val="superscript"/>
        </w:rPr>
        <w:tab/>
      </w:r>
      <w:r>
        <w:t>V</w:t>
      </w:r>
      <w:r>
        <w:rPr>
          <w:rStyle w:val="superscript"/>
        </w:rPr>
        <w:t>β</w:t>
      </w:r>
      <w:r w:rsidRPr="00496201">
        <w:rPr>
          <w:rStyle w:val="superscript"/>
        </w:rPr>
        <w:t>;</w:t>
      </w:r>
      <w:r>
        <w:rPr>
          <w:rStyle w:val="superscript"/>
        </w:rPr>
        <w:t>α</w:t>
      </w:r>
      <w:r>
        <w:t xml:space="preserve">  =  [∂</w:t>
      </w:r>
      <w:r>
        <w:rPr>
          <w:rStyle w:val="superscript"/>
        </w:rPr>
        <w:t>α</w:t>
      </w:r>
      <w:r>
        <w:t>V</w:t>
      </w:r>
      <w:r>
        <w:rPr>
          <w:rStyle w:val="superscript"/>
        </w:rPr>
        <w:t>β</w:t>
      </w:r>
      <w:r>
        <w:t xml:space="preserve">  + g</w:t>
      </w:r>
      <w:r>
        <w:rPr>
          <w:rStyle w:val="superscript"/>
        </w:rPr>
        <w:t>αd</w:t>
      </w:r>
      <w:r>
        <w:t xml:space="preserve"> Γ</w:t>
      </w:r>
      <w:r w:rsidRPr="009B0ACC">
        <w:rPr>
          <w:sz w:val="8"/>
          <w:szCs w:val="8"/>
        </w:rPr>
        <w:t xml:space="preserve"> </w:t>
      </w:r>
      <w:r>
        <w:rPr>
          <w:rStyle w:val="superscript"/>
        </w:rPr>
        <w:t>β</w:t>
      </w:r>
      <w:r>
        <w:rPr>
          <w:rStyle w:val="subscript"/>
        </w:rPr>
        <w:t>dc</w:t>
      </w:r>
      <w:r w:rsidRPr="00F00D9B">
        <w:t xml:space="preserve"> </w:t>
      </w:r>
      <w:r>
        <w:t>V</w:t>
      </w:r>
      <w:r>
        <w:rPr>
          <w:rStyle w:val="superscript"/>
        </w:rPr>
        <w:t>c</w:t>
      </w:r>
      <w:r>
        <w:t xml:space="preserve"> ]</w:t>
      </w:r>
      <w:r>
        <w:tab/>
      </w:r>
      <w:r>
        <w:tab/>
        <w:t>4</w:t>
      </w:r>
    </w:p>
    <w:p w14:paraId="17AC5C3F" w14:textId="77777777" w:rsidR="00850033" w:rsidRDefault="00850033" w:rsidP="00850033"/>
    <w:p w14:paraId="4A5BAA36" w14:textId="77777777" w:rsidR="00850033" w:rsidRDefault="00850033" w:rsidP="00850033">
      <w:r>
        <w:t xml:space="preserve">We shall now derive the lower three expressions shown on the right. Start with </w:t>
      </w:r>
    </w:p>
    <w:p w14:paraId="399DC4D7" w14:textId="77777777" w:rsidR="00850033" w:rsidRDefault="00850033" w:rsidP="00850033"/>
    <w:p w14:paraId="7495432B" w14:textId="77777777" w:rsidR="00850033" w:rsidRDefault="00850033" w:rsidP="00850033">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p>
    <w:p w14:paraId="1D3ECB60" w14:textId="77777777" w:rsidR="00850033" w:rsidRDefault="00850033" w:rsidP="00850033"/>
    <w:p w14:paraId="0D0CD401" w14:textId="77777777" w:rsidR="00850033" w:rsidRDefault="00850033" w:rsidP="00850033">
      <w:r>
        <w:t>Apply Σ</w:t>
      </w:r>
      <w:r>
        <w:rPr>
          <w:rStyle w:val="subscript"/>
        </w:rPr>
        <w:t>β</w:t>
      </w:r>
      <w:r>
        <w:t>g</w:t>
      </w:r>
      <w:r>
        <w:rPr>
          <w:rStyle w:val="superscript"/>
        </w:rPr>
        <w:t>bβ</w:t>
      </w:r>
      <w:r>
        <w:t xml:space="preserve"> to both sides to get</w:t>
      </w:r>
    </w:p>
    <w:p w14:paraId="402DF1B2" w14:textId="77777777" w:rsidR="00850033" w:rsidRDefault="00850033" w:rsidP="00850033"/>
    <w:p w14:paraId="3D9E1082" w14:textId="77777777" w:rsidR="00850033" w:rsidRPr="00F00D9B" w:rsidRDefault="00850033" w:rsidP="00850033">
      <w:r>
        <w:tab/>
        <w:t>V</w:t>
      </w:r>
      <w:r w:rsidRPr="00C71331">
        <w:rPr>
          <w:rStyle w:val="superscript"/>
        </w:rPr>
        <w:t>b</w:t>
      </w:r>
      <w:r>
        <w:rPr>
          <w:rStyle w:val="subscript"/>
        </w:rPr>
        <w:t>;α</w:t>
      </w:r>
      <w:r>
        <w:t xml:space="preserve">  =  g</w:t>
      </w:r>
      <w:r>
        <w:rPr>
          <w:rStyle w:val="superscript"/>
        </w:rPr>
        <w:t>bβ</w:t>
      </w:r>
      <w:r>
        <w:t>V</w:t>
      </w:r>
      <w:r>
        <w:rPr>
          <w:rStyle w:val="subscript"/>
        </w:rPr>
        <w:t>β;α</w:t>
      </w:r>
      <w:r>
        <w:t xml:space="preserve">  ≡  [g</w:t>
      </w:r>
      <w:r>
        <w:rPr>
          <w:rStyle w:val="superscript"/>
        </w:rPr>
        <w:t>bβ</w:t>
      </w:r>
      <w:r>
        <w:t>(∂</w:t>
      </w:r>
      <w:r>
        <w:rPr>
          <w:rStyle w:val="subscript"/>
        </w:rPr>
        <w:t>α</w:t>
      </w:r>
      <w:r>
        <w:t>V</w:t>
      </w:r>
      <w:r>
        <w:rPr>
          <w:rStyle w:val="subscript"/>
        </w:rPr>
        <w:t>β</w:t>
      </w:r>
      <w:r>
        <w:t>) – g</w:t>
      </w:r>
      <w:r>
        <w:rPr>
          <w:rStyle w:val="superscript"/>
        </w:rPr>
        <w:t>bβ</w:t>
      </w:r>
      <w:r>
        <w:t>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r>
      <w:r>
        <w:tab/>
        <w:t>(*)</w:t>
      </w:r>
    </w:p>
    <w:p w14:paraId="73EC12B5" w14:textId="77777777" w:rsidR="00850033" w:rsidRPr="0063556B" w:rsidRDefault="00850033" w:rsidP="00850033"/>
    <w:p w14:paraId="42968E88" w14:textId="77777777" w:rsidR="00850033" w:rsidRDefault="00850033" w:rsidP="00850033">
      <w:r>
        <w:t>The first identity of section (c) states that</w:t>
      </w:r>
    </w:p>
    <w:p w14:paraId="24E6DD16" w14:textId="77777777" w:rsidR="00850033" w:rsidRDefault="00850033" w:rsidP="00850033"/>
    <w:p w14:paraId="47BC5B20" w14:textId="77777777" w:rsidR="00850033" w:rsidRDefault="00850033" w:rsidP="00850033">
      <w:r>
        <w:tab/>
        <w:t>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 –(∂</w:t>
      </w:r>
      <w:r>
        <w:rPr>
          <w:rStyle w:val="subscript"/>
        </w:rPr>
        <w:t>c</w:t>
      </w:r>
      <w:r>
        <w:t>g</w:t>
      </w:r>
      <w:r>
        <w:rPr>
          <w:rStyle w:val="superscript"/>
        </w:rPr>
        <w:t>ab</w:t>
      </w:r>
      <w:r>
        <w:t>)</w:t>
      </w:r>
    </w:p>
    <w:p w14:paraId="2000B511" w14:textId="77777777" w:rsidR="00850033" w:rsidRDefault="00850033" w:rsidP="00850033">
      <w:r>
        <w:tab/>
        <w:t>g</w:t>
      </w:r>
      <w:r>
        <w:rPr>
          <w:rStyle w:val="superscript"/>
        </w:rPr>
        <w:t>cb</w:t>
      </w:r>
      <w:r w:rsidRPr="009071C2">
        <w:t xml:space="preserve"> </w:t>
      </w:r>
      <w:r>
        <w:t>Γ</w:t>
      </w:r>
      <w:r w:rsidRPr="009B0ACC">
        <w:rPr>
          <w:sz w:val="8"/>
          <w:szCs w:val="8"/>
        </w:rPr>
        <w:t xml:space="preserve"> </w:t>
      </w:r>
      <w:r>
        <w:rPr>
          <w:rStyle w:val="superscript"/>
        </w:rPr>
        <w:t>d</w:t>
      </w:r>
      <w:r>
        <w:rPr>
          <w:rStyle w:val="subscript"/>
        </w:rPr>
        <w:t>ab</w:t>
      </w:r>
      <w:r>
        <w:t xml:space="preserve">  + g</w:t>
      </w:r>
      <w:r>
        <w:rPr>
          <w:rStyle w:val="superscript"/>
        </w:rPr>
        <w:t>db</w:t>
      </w:r>
      <w:r>
        <w:t xml:space="preserve"> Γ</w:t>
      </w:r>
      <w:r>
        <w:rPr>
          <w:rStyle w:val="superscript"/>
        </w:rPr>
        <w:t>c</w:t>
      </w:r>
      <w:r>
        <w:rPr>
          <w:rStyle w:val="subscript"/>
        </w:rPr>
        <w:t>ab</w:t>
      </w:r>
      <w:r>
        <w:t xml:space="preserve">  = – (∂</w:t>
      </w:r>
      <w:r>
        <w:rPr>
          <w:rStyle w:val="subscript"/>
        </w:rPr>
        <w:t>a</w:t>
      </w:r>
      <w:r>
        <w:t>g</w:t>
      </w:r>
      <w:r>
        <w:rPr>
          <w:rStyle w:val="superscript"/>
        </w:rPr>
        <w:t>cd</w:t>
      </w:r>
      <w:r>
        <w:t>)</w:t>
      </w:r>
      <w:r>
        <w:tab/>
      </w:r>
      <w:r>
        <w:tab/>
        <w:t>// c↔a then n→b</w:t>
      </w:r>
    </w:p>
    <w:p w14:paraId="562F09DE" w14:textId="77777777" w:rsidR="00850033" w:rsidRDefault="00850033" w:rsidP="00850033">
      <w:r>
        <w:tab/>
        <w:t>g</w:t>
      </w:r>
      <w:r>
        <w:rPr>
          <w:rStyle w:val="superscript"/>
        </w:rPr>
        <w:t>cβ</w:t>
      </w:r>
      <w:r w:rsidRPr="009071C2">
        <w:t xml:space="preserve"> </w:t>
      </w:r>
      <w:r>
        <w:t>Γ</w:t>
      </w:r>
      <w:r w:rsidRPr="009B0ACC">
        <w:rPr>
          <w:sz w:val="8"/>
          <w:szCs w:val="8"/>
        </w:rPr>
        <w:t xml:space="preserve"> </w:t>
      </w:r>
      <w:r>
        <w:rPr>
          <w:rStyle w:val="superscript"/>
        </w:rPr>
        <w:t>b</w:t>
      </w:r>
      <w:r>
        <w:rPr>
          <w:rStyle w:val="subscript"/>
        </w:rPr>
        <w:t>αβ</w:t>
      </w:r>
      <w:r>
        <w:t xml:space="preserve">  + g</w:t>
      </w:r>
      <w:r>
        <w:rPr>
          <w:rStyle w:val="superscript"/>
        </w:rPr>
        <w:t>bβ</w:t>
      </w:r>
      <w:r>
        <w:t xml:space="preserve"> Γ</w:t>
      </w:r>
      <w:r>
        <w:rPr>
          <w:rStyle w:val="superscript"/>
        </w:rPr>
        <w:t>c</w:t>
      </w:r>
      <w:r>
        <w:rPr>
          <w:rStyle w:val="subscript"/>
        </w:rPr>
        <w:t>αβ</w:t>
      </w:r>
      <w:r>
        <w:t xml:space="preserve">  = – (∂</w:t>
      </w:r>
      <w:r>
        <w:rPr>
          <w:rStyle w:val="subscript"/>
        </w:rPr>
        <w:t>α</w:t>
      </w:r>
      <w:r>
        <w:t>g</w:t>
      </w:r>
      <w:r>
        <w:rPr>
          <w:rStyle w:val="superscript"/>
        </w:rPr>
        <w:t>cb</w:t>
      </w:r>
      <w:r>
        <w:t xml:space="preserve">) </w:t>
      </w:r>
      <w:r>
        <w:tab/>
      </w:r>
    </w:p>
    <w:p w14:paraId="659A686E" w14:textId="77777777" w:rsidR="00850033" w:rsidRDefault="00850033" w:rsidP="00850033"/>
    <w:p w14:paraId="6FA53B8B" w14:textId="77777777" w:rsidR="00850033" w:rsidRDefault="00850033" w:rsidP="00850033">
      <w:r>
        <w:tab/>
        <w:t>=&gt;  g</w:t>
      </w:r>
      <w:r>
        <w:rPr>
          <w:rStyle w:val="superscript"/>
        </w:rPr>
        <w:t>bβ</w:t>
      </w:r>
      <w:r>
        <w:t xml:space="preserve"> Γ</w:t>
      </w:r>
      <w:r>
        <w:rPr>
          <w:rStyle w:val="superscript"/>
        </w:rPr>
        <w:t>c</w:t>
      </w:r>
      <w:r>
        <w:rPr>
          <w:rStyle w:val="subscript"/>
        </w:rPr>
        <w:t>αβ</w:t>
      </w:r>
      <w:r>
        <w:t xml:space="preserve"> =  – g</w:t>
      </w:r>
      <w:r>
        <w:rPr>
          <w:rStyle w:val="superscript"/>
        </w:rPr>
        <w:t>cβ</w:t>
      </w:r>
      <w:r w:rsidRPr="009071C2">
        <w:t xml:space="preserve"> </w:t>
      </w:r>
      <w:r>
        <w:t>Γ</w:t>
      </w:r>
      <w:r w:rsidRPr="009B0ACC">
        <w:rPr>
          <w:sz w:val="8"/>
          <w:szCs w:val="8"/>
        </w:rPr>
        <w:t xml:space="preserve"> </w:t>
      </w:r>
      <w:r>
        <w:rPr>
          <w:rStyle w:val="superscript"/>
        </w:rPr>
        <w:t>b</w:t>
      </w:r>
      <w:r>
        <w:rPr>
          <w:rStyle w:val="subscript"/>
        </w:rPr>
        <w:t>αβ</w:t>
      </w:r>
      <w:r>
        <w:t xml:space="preserve"> –  (∂</w:t>
      </w:r>
      <w:r>
        <w:rPr>
          <w:rStyle w:val="subscript"/>
        </w:rPr>
        <w:t>α</w:t>
      </w:r>
      <w:r>
        <w:t>g</w:t>
      </w:r>
      <w:r>
        <w:rPr>
          <w:rStyle w:val="superscript"/>
        </w:rPr>
        <w:t>cb</w:t>
      </w:r>
      <w:r>
        <w:t>)</w:t>
      </w:r>
      <w:r>
        <w:tab/>
      </w:r>
      <w:r>
        <w:tab/>
        <w:t>// Γ</w:t>
      </w:r>
      <w:r>
        <w:rPr>
          <w:rStyle w:val="superscript"/>
        </w:rPr>
        <w:t>c</w:t>
      </w:r>
      <w:r>
        <w:rPr>
          <w:rStyle w:val="subscript"/>
        </w:rPr>
        <w:t>βα</w:t>
      </w:r>
      <w:r>
        <w:t xml:space="preserve"> = Γ</w:t>
      </w:r>
      <w:r>
        <w:rPr>
          <w:rStyle w:val="superscript"/>
        </w:rPr>
        <w:t>c</w:t>
      </w:r>
      <w:r>
        <w:rPr>
          <w:rStyle w:val="subscript"/>
        </w:rPr>
        <w:t>αβ</w:t>
      </w:r>
    </w:p>
    <w:p w14:paraId="30EA3FCE" w14:textId="77777777" w:rsidR="00850033" w:rsidRDefault="00850033" w:rsidP="00850033"/>
    <w:p w14:paraId="259E8280" w14:textId="77777777" w:rsidR="00850033" w:rsidRDefault="00850033" w:rsidP="00850033">
      <w:r>
        <w:t>Installing this into (*) gives</w:t>
      </w:r>
    </w:p>
    <w:p w14:paraId="4D0138F9" w14:textId="77777777" w:rsidR="00850033" w:rsidRDefault="00850033" w:rsidP="00850033"/>
    <w:p w14:paraId="42F38571" w14:textId="77777777" w:rsidR="00850033" w:rsidRPr="00F00D9B" w:rsidRDefault="00850033" w:rsidP="00850033">
      <w:r>
        <w:tab/>
        <w:t>V</w:t>
      </w:r>
      <w:r w:rsidRPr="00C71331">
        <w:rPr>
          <w:rStyle w:val="superscript"/>
        </w:rPr>
        <w:t>b</w:t>
      </w:r>
      <w:r>
        <w:rPr>
          <w:rStyle w:val="subscript"/>
        </w:rPr>
        <w:t>;α</w:t>
      </w:r>
      <w:r>
        <w:t xml:space="preserve">  = [g</w:t>
      </w:r>
      <w:r>
        <w:rPr>
          <w:rStyle w:val="superscript"/>
        </w:rPr>
        <w:t>bβ</w:t>
      </w:r>
      <w:r>
        <w:t>(∂</w:t>
      </w:r>
      <w:r>
        <w:rPr>
          <w:rStyle w:val="subscript"/>
        </w:rPr>
        <w:t>α</w:t>
      </w:r>
      <w:r>
        <w:t>V</w:t>
      </w:r>
      <w:r>
        <w:rPr>
          <w:rStyle w:val="subscript"/>
        </w:rPr>
        <w:t>β</w:t>
      </w:r>
      <w:r>
        <w:t>)  + g</w:t>
      </w:r>
      <w:r>
        <w:rPr>
          <w:rStyle w:val="superscript"/>
        </w:rPr>
        <w:t>cβ</w:t>
      </w:r>
      <w:r w:rsidRPr="009071C2">
        <w:t xml:space="preserve"> </w:t>
      </w:r>
      <w:r>
        <w:t>Γ</w:t>
      </w:r>
      <w:r w:rsidRPr="009B0ACC">
        <w:rPr>
          <w:sz w:val="8"/>
          <w:szCs w:val="8"/>
        </w:rPr>
        <w:t xml:space="preserve"> </w:t>
      </w:r>
      <w:r>
        <w:rPr>
          <w:rStyle w:val="superscript"/>
        </w:rPr>
        <w:t>b</w:t>
      </w:r>
      <w:r>
        <w:rPr>
          <w:rStyle w:val="subscript"/>
        </w:rPr>
        <w:t>αβ</w:t>
      </w:r>
      <w:r w:rsidRPr="00F00D9B">
        <w:t xml:space="preserve"> </w:t>
      </w:r>
      <w:r>
        <w:t>V</w:t>
      </w:r>
      <w:r>
        <w:rPr>
          <w:rStyle w:val="subscript"/>
        </w:rPr>
        <w:t>c</w:t>
      </w:r>
      <w:r>
        <w:t xml:space="preserve"> + (∂</w:t>
      </w:r>
      <w:r>
        <w:rPr>
          <w:rStyle w:val="subscript"/>
        </w:rPr>
        <w:t>α</w:t>
      </w:r>
      <w:r>
        <w:t>g</w:t>
      </w:r>
      <w:r>
        <w:rPr>
          <w:rStyle w:val="superscript"/>
        </w:rPr>
        <w:t>cb</w:t>
      </w:r>
      <w:r>
        <w:t>) V</w:t>
      </w:r>
      <w:r>
        <w:rPr>
          <w:rStyle w:val="subscript"/>
        </w:rPr>
        <w:t>c</w:t>
      </w:r>
      <w:r>
        <w:t>]  = [g</w:t>
      </w:r>
      <w:r>
        <w:rPr>
          <w:rStyle w:val="superscript"/>
        </w:rPr>
        <w:t>bc</w:t>
      </w:r>
      <w:r>
        <w:t>(∂</w:t>
      </w:r>
      <w:r>
        <w:rPr>
          <w:rStyle w:val="subscript"/>
        </w:rPr>
        <w:t>α</w:t>
      </w:r>
      <w:r>
        <w:t>V</w:t>
      </w:r>
      <w:r>
        <w:rPr>
          <w:rStyle w:val="subscript"/>
        </w:rPr>
        <w:t>c</w:t>
      </w:r>
      <w:r>
        <w:t>)  +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w:t>
      </w:r>
      <w:r>
        <w:rPr>
          <w:rStyle w:val="subscript"/>
        </w:rPr>
        <w:t>α</w:t>
      </w:r>
      <w:r>
        <w:t>g</w:t>
      </w:r>
      <w:r>
        <w:rPr>
          <w:rStyle w:val="superscript"/>
        </w:rPr>
        <w:t>cb</w:t>
      </w:r>
      <w:r>
        <w:t>) V</w:t>
      </w:r>
      <w:r>
        <w:rPr>
          <w:rStyle w:val="subscript"/>
        </w:rPr>
        <w:t>c</w:t>
      </w:r>
      <w:r>
        <w:t>]</w:t>
      </w:r>
    </w:p>
    <w:p w14:paraId="135329DA" w14:textId="77777777" w:rsidR="00850033" w:rsidRPr="00C71331" w:rsidRDefault="00850033" w:rsidP="00850033"/>
    <w:p w14:paraId="787955F3" w14:textId="77777777" w:rsidR="00850033" w:rsidRDefault="00850033" w:rsidP="00850033">
      <w:r>
        <w:t>The first and third terms are recognized as the RHS of this evaluation</w:t>
      </w:r>
    </w:p>
    <w:p w14:paraId="61E34F99" w14:textId="77777777" w:rsidR="00850033" w:rsidRDefault="00850033" w:rsidP="00850033"/>
    <w:p w14:paraId="68719864" w14:textId="77777777" w:rsidR="00850033" w:rsidRDefault="00850033" w:rsidP="00850033">
      <w:r>
        <w:tab/>
        <w:t>(∂</w:t>
      </w:r>
      <w:r>
        <w:rPr>
          <w:rStyle w:val="subscript"/>
        </w:rPr>
        <w:t>α</w:t>
      </w:r>
      <w:r>
        <w:t>V</w:t>
      </w:r>
      <w:r>
        <w:rPr>
          <w:rStyle w:val="superscript"/>
        </w:rPr>
        <w:t>b</w:t>
      </w:r>
      <w:r>
        <w:t>) = ∂</w:t>
      </w:r>
      <w:r>
        <w:rPr>
          <w:rStyle w:val="subscript"/>
        </w:rPr>
        <w:t>α</w:t>
      </w:r>
      <w:r>
        <w:t>(g</w:t>
      </w:r>
      <w:r>
        <w:rPr>
          <w:rStyle w:val="superscript"/>
        </w:rPr>
        <w:t>bc</w:t>
      </w:r>
      <w:r>
        <w:t>V</w:t>
      </w:r>
      <w:r>
        <w:rPr>
          <w:rStyle w:val="subscript"/>
        </w:rPr>
        <w:t>c</w:t>
      </w:r>
      <w:r>
        <w:t>)  =   (∂</w:t>
      </w:r>
      <w:r>
        <w:rPr>
          <w:rStyle w:val="subscript"/>
        </w:rPr>
        <w:t>α</w:t>
      </w:r>
      <w:r>
        <w:t>g</w:t>
      </w:r>
      <w:r>
        <w:rPr>
          <w:rStyle w:val="superscript"/>
        </w:rPr>
        <w:t>bc</w:t>
      </w:r>
      <w:r>
        <w:t>)</w:t>
      </w:r>
      <w:r w:rsidRPr="00F00D9B">
        <w:t xml:space="preserve"> </w:t>
      </w:r>
      <w:r>
        <w:t>V</w:t>
      </w:r>
      <w:r>
        <w:rPr>
          <w:rStyle w:val="subscript"/>
        </w:rPr>
        <w:t>c</w:t>
      </w:r>
      <w:r>
        <w:t xml:space="preserve"> +  g</w:t>
      </w:r>
      <w:r>
        <w:rPr>
          <w:rStyle w:val="superscript"/>
        </w:rPr>
        <w:t>bc</w:t>
      </w:r>
      <w:r>
        <w:t>(∂</w:t>
      </w:r>
      <w:r>
        <w:rPr>
          <w:rStyle w:val="subscript"/>
        </w:rPr>
        <w:t>α</w:t>
      </w:r>
      <w:r>
        <w:t>V</w:t>
      </w:r>
      <w:r>
        <w:rPr>
          <w:rStyle w:val="subscript"/>
        </w:rPr>
        <w:t>c</w:t>
      </w:r>
      <w:r>
        <w:t>)</w:t>
      </w:r>
    </w:p>
    <w:p w14:paraId="68F01F2C" w14:textId="77777777" w:rsidR="00850033" w:rsidRDefault="00850033" w:rsidP="00850033"/>
    <w:p w14:paraId="5EE8DBEF" w14:textId="77777777" w:rsidR="00850033" w:rsidRDefault="00850033" w:rsidP="00850033">
      <w:r>
        <w:t>and therefore</w:t>
      </w:r>
    </w:p>
    <w:p w14:paraId="264A50D1" w14:textId="77777777" w:rsidR="00850033" w:rsidRDefault="00850033" w:rsidP="00850033"/>
    <w:p w14:paraId="0C0B3879" w14:textId="77777777" w:rsidR="00850033" w:rsidRPr="00011F8E" w:rsidRDefault="00850033" w:rsidP="00850033">
      <w:r>
        <w:tab/>
        <w:t>V</w:t>
      </w:r>
      <w:r w:rsidRPr="00C71331">
        <w:rPr>
          <w:rStyle w:val="superscript"/>
        </w:rPr>
        <w:t>b</w:t>
      </w:r>
      <w:r>
        <w:rPr>
          <w:rStyle w:val="subscript"/>
        </w:rPr>
        <w:t>;α</w:t>
      </w:r>
      <w:r>
        <w:t xml:space="preserve">  = [(∂</w:t>
      </w:r>
      <w:r>
        <w:rPr>
          <w:rStyle w:val="subscript"/>
        </w:rPr>
        <w:t>α</w:t>
      </w:r>
      <w:r>
        <w:t>V</w:t>
      </w:r>
      <w:r>
        <w:rPr>
          <w:rStyle w:val="superscript"/>
        </w:rPr>
        <w:t>b</w:t>
      </w:r>
      <w:r>
        <w:t>) +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w:t>
      </w:r>
      <w:r>
        <w:tab/>
      </w:r>
      <w:r>
        <w:tab/>
      </w:r>
      <w:r>
        <w:tab/>
      </w:r>
      <w:r>
        <w:tab/>
      </w:r>
      <w:r>
        <w:tab/>
      </w:r>
      <w:r>
        <w:tab/>
      </w:r>
      <w:r>
        <w:tab/>
        <w:t>QED 2</w:t>
      </w:r>
    </w:p>
    <w:p w14:paraId="25822591" w14:textId="77777777" w:rsidR="00850033" w:rsidRDefault="00850033" w:rsidP="00850033"/>
    <w:p w14:paraId="0CE7FA94" w14:textId="77777777" w:rsidR="00850033" w:rsidRDefault="00850033" w:rsidP="00850033">
      <w:r>
        <w:t>To this result apply  Σ</w:t>
      </w:r>
      <w:r>
        <w:rPr>
          <w:rStyle w:val="subscript"/>
        </w:rPr>
        <w:t>α</w:t>
      </w:r>
      <w:r>
        <w:t>g</w:t>
      </w:r>
      <w:r>
        <w:rPr>
          <w:rStyle w:val="superscript"/>
        </w:rPr>
        <w:t>aα</w:t>
      </w:r>
      <w:r>
        <w:t xml:space="preserve"> to both sides to get</w:t>
      </w:r>
    </w:p>
    <w:p w14:paraId="3A84BD82" w14:textId="77777777" w:rsidR="00850033" w:rsidRDefault="00850033" w:rsidP="00850033"/>
    <w:p w14:paraId="1166F17B" w14:textId="77777777" w:rsidR="00850033" w:rsidRPr="00011F8E" w:rsidRDefault="00850033" w:rsidP="00850033">
      <w:r>
        <w:tab/>
        <w:t>V</w:t>
      </w:r>
      <w:r w:rsidRPr="00C71331">
        <w:rPr>
          <w:rStyle w:val="superscript"/>
        </w:rPr>
        <w:t>b</w:t>
      </w:r>
      <w:r w:rsidRPr="00496201">
        <w:rPr>
          <w:rStyle w:val="superscript"/>
        </w:rPr>
        <w:t>;</w:t>
      </w:r>
      <w:r>
        <w:rPr>
          <w:rStyle w:val="superscript"/>
        </w:rPr>
        <w:t>a</w:t>
      </w:r>
      <w:r>
        <w:t xml:space="preserve">  =   g</w:t>
      </w:r>
      <w:r>
        <w:rPr>
          <w:rStyle w:val="superscript"/>
        </w:rPr>
        <w:t>aα</w:t>
      </w:r>
      <w:r w:rsidRPr="00496201">
        <w:t xml:space="preserve"> </w:t>
      </w:r>
      <w:r>
        <w:t>V</w:t>
      </w:r>
      <w:r w:rsidRPr="00C71331">
        <w:rPr>
          <w:rStyle w:val="superscript"/>
        </w:rPr>
        <w:t>b</w:t>
      </w:r>
      <w:r>
        <w:rPr>
          <w:rStyle w:val="subscript"/>
        </w:rPr>
        <w:t xml:space="preserve">;α  = </w:t>
      </w:r>
      <w:r>
        <w:t xml:space="preserve">  [g</w:t>
      </w:r>
      <w:r>
        <w:rPr>
          <w:rStyle w:val="superscript"/>
        </w:rPr>
        <w:t>aα</w:t>
      </w:r>
      <w:r>
        <w:t xml:space="preserve"> (∂</w:t>
      </w:r>
      <w:r>
        <w:rPr>
          <w:rStyle w:val="subscript"/>
        </w:rPr>
        <w:t>α</w:t>
      </w:r>
      <w:r>
        <w:t>V</w:t>
      </w:r>
      <w:r>
        <w:rPr>
          <w:rStyle w:val="superscript"/>
        </w:rPr>
        <w:t>b</w:t>
      </w:r>
      <w:r>
        <w:t>) + g</w:t>
      </w:r>
      <w:r>
        <w:rPr>
          <w:rStyle w:val="superscript"/>
        </w:rPr>
        <w:t>aα</w:t>
      </w:r>
      <w:r>
        <w:t xml:space="preserve">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 [ (∂</w:t>
      </w:r>
      <w:r>
        <w:rPr>
          <w:rStyle w:val="superscript"/>
        </w:rPr>
        <w:t>a</w:t>
      </w:r>
      <w:r>
        <w:t>V</w:t>
      </w:r>
      <w:r>
        <w:rPr>
          <w:rStyle w:val="superscript"/>
        </w:rPr>
        <w:t>b</w:t>
      </w:r>
      <w:r>
        <w:t>) + g</w:t>
      </w:r>
      <w:r>
        <w:rPr>
          <w:rStyle w:val="superscript"/>
        </w:rPr>
        <w:t>aα</w:t>
      </w:r>
      <w:r>
        <w:t xml:space="preserve">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w:t>
      </w:r>
      <w:r>
        <w:tab/>
        <w:t>QED 4</w:t>
      </w:r>
    </w:p>
    <w:p w14:paraId="354AB993" w14:textId="77777777" w:rsidR="00850033" w:rsidRDefault="00850033" w:rsidP="00850033"/>
    <w:p w14:paraId="0EBE1798" w14:textId="77777777" w:rsidR="00850033" w:rsidRDefault="00850033" w:rsidP="00850033">
      <w:r>
        <w:t xml:space="preserve">Starting over with </w:t>
      </w:r>
    </w:p>
    <w:p w14:paraId="2D9BD7DE" w14:textId="77777777" w:rsidR="00850033" w:rsidRDefault="00850033" w:rsidP="00850033"/>
    <w:p w14:paraId="4EB53B96" w14:textId="77777777" w:rsidR="00850033" w:rsidRPr="00011F8E" w:rsidRDefault="00850033" w:rsidP="00850033">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p>
    <w:p w14:paraId="19BBBE77" w14:textId="77777777" w:rsidR="00850033" w:rsidRPr="00496201" w:rsidRDefault="00850033" w:rsidP="00850033"/>
    <w:p w14:paraId="52868DF5" w14:textId="77777777" w:rsidR="00850033" w:rsidRDefault="00850033" w:rsidP="00850033">
      <w:r>
        <w:t>apply Σ</w:t>
      </w:r>
      <w:r>
        <w:rPr>
          <w:rStyle w:val="subscript"/>
        </w:rPr>
        <w:t>α</w:t>
      </w:r>
      <w:r>
        <w:t xml:space="preserve"> g</w:t>
      </w:r>
      <w:r>
        <w:rPr>
          <w:rStyle w:val="superscript"/>
        </w:rPr>
        <w:t>aα</w:t>
      </w:r>
      <w:r>
        <w:t xml:space="preserve"> to both sides to get</w:t>
      </w:r>
    </w:p>
    <w:p w14:paraId="0F00C8B9" w14:textId="77777777" w:rsidR="00850033" w:rsidRDefault="00850033" w:rsidP="00850033"/>
    <w:p w14:paraId="2C211715" w14:textId="77777777" w:rsidR="00850033" w:rsidRDefault="00850033" w:rsidP="00850033">
      <w:r>
        <w:tab/>
        <w:t>V</w:t>
      </w:r>
      <w:r>
        <w:rPr>
          <w:rStyle w:val="subscript"/>
        </w:rPr>
        <w:t>β;</w:t>
      </w:r>
      <w:r>
        <w:rPr>
          <w:rStyle w:val="superscript"/>
        </w:rPr>
        <w:t>a</w:t>
      </w:r>
      <w:r>
        <w:t xml:space="preserve">  =  g</w:t>
      </w:r>
      <w:r>
        <w:rPr>
          <w:rStyle w:val="superscript"/>
        </w:rPr>
        <w:t>aα</w:t>
      </w:r>
      <w:r>
        <w:t>V</w:t>
      </w:r>
      <w:r>
        <w:rPr>
          <w:rStyle w:val="subscript"/>
        </w:rPr>
        <w:t>β;α</w:t>
      </w:r>
      <w:r>
        <w:t xml:space="preserve">  ≡  [g</w:t>
      </w:r>
      <w:r>
        <w:rPr>
          <w:rStyle w:val="superscript"/>
        </w:rPr>
        <w:t>aα</w:t>
      </w:r>
      <w:r>
        <w:t>(∂</w:t>
      </w:r>
      <w:r>
        <w:rPr>
          <w:rStyle w:val="subscript"/>
        </w:rPr>
        <w:t>α</w:t>
      </w:r>
      <w:r>
        <w:t>V</w:t>
      </w:r>
      <w:r>
        <w:rPr>
          <w:rStyle w:val="subscript"/>
        </w:rPr>
        <w:t>β</w:t>
      </w:r>
      <w:r>
        <w:t>) – g</w:t>
      </w:r>
      <w:r>
        <w:rPr>
          <w:rStyle w:val="superscript"/>
        </w:rPr>
        <w:t>aα</w:t>
      </w:r>
      <w:r>
        <w:t>Γ</w:t>
      </w:r>
      <w:r w:rsidRPr="009B0ACC">
        <w:rPr>
          <w:sz w:val="8"/>
          <w:szCs w:val="8"/>
        </w:rPr>
        <w:t xml:space="preserve"> </w:t>
      </w:r>
      <w:r>
        <w:rPr>
          <w:rStyle w:val="superscript"/>
        </w:rPr>
        <w:t>c</w:t>
      </w:r>
      <w:r>
        <w:rPr>
          <w:rStyle w:val="subscript"/>
        </w:rPr>
        <w:t>αβ</w:t>
      </w:r>
      <w:r>
        <w:t xml:space="preserve"> V</w:t>
      </w:r>
      <w:r>
        <w:rPr>
          <w:rStyle w:val="subscript"/>
        </w:rPr>
        <w:t>c</w:t>
      </w:r>
      <w:r>
        <w:t>]   =   [(∂</w:t>
      </w:r>
      <w:r>
        <w:rPr>
          <w:rStyle w:val="superscript"/>
        </w:rPr>
        <w:t>a</w:t>
      </w:r>
      <w:r>
        <w:t>V</w:t>
      </w:r>
      <w:r>
        <w:rPr>
          <w:rStyle w:val="subscript"/>
        </w:rPr>
        <w:t>β</w:t>
      </w:r>
      <w:r>
        <w:t>) – g</w:t>
      </w:r>
      <w:r>
        <w:rPr>
          <w:rStyle w:val="superscript"/>
        </w:rPr>
        <w:t>aα</w:t>
      </w:r>
      <w:r>
        <w:t>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t>QED 3</w:t>
      </w:r>
    </w:p>
    <w:p w14:paraId="0C7F4B1C" w14:textId="77777777" w:rsidR="00850033" w:rsidRDefault="00850033" w:rsidP="00850033"/>
    <w:p w14:paraId="0A7139C8" w14:textId="77777777" w:rsidR="00850033" w:rsidRDefault="00850033" w:rsidP="00850033"/>
    <w:p w14:paraId="34C26182" w14:textId="77777777" w:rsidR="00850033" w:rsidRDefault="00850033" w:rsidP="00850033">
      <w:pPr>
        <w:pStyle w:val="Heading3"/>
      </w:pPr>
      <w:bookmarkStart w:id="13" w:name="_Toc318460506"/>
      <w:bookmarkStart w:id="14" w:name="_Toc318460546"/>
      <w:bookmarkStart w:id="15" w:name="_Toc318561541"/>
      <w:bookmarkStart w:id="16" w:name="_Toc318563187"/>
      <w:bookmarkStart w:id="17" w:name="_Toc318568310"/>
      <w:bookmarkStart w:id="18" w:name="_Toc318569766"/>
      <w:r>
        <w:t>(h) Product rule and covariant derivative of a rank-n tensor</w:t>
      </w:r>
      <w:bookmarkEnd w:id="13"/>
      <w:bookmarkEnd w:id="14"/>
      <w:bookmarkEnd w:id="15"/>
      <w:bookmarkEnd w:id="16"/>
      <w:bookmarkEnd w:id="17"/>
      <w:bookmarkEnd w:id="18"/>
    </w:p>
    <w:p w14:paraId="20238661" w14:textId="77777777" w:rsidR="00850033" w:rsidRDefault="00850033" w:rsidP="00850033"/>
    <w:p w14:paraId="0DE6FC07" w14:textId="77777777" w:rsidR="00850033" w:rsidRDefault="00850033" w:rsidP="00850033">
      <w:r w:rsidRPr="005377A3">
        <w:rPr>
          <w:u w:val="single"/>
        </w:rPr>
        <w:t>Product Rule.</w:t>
      </w:r>
      <w:r>
        <w:t xml:space="preserve">  Here are two examples of the product rule : </w:t>
      </w:r>
    </w:p>
    <w:p w14:paraId="715F4246" w14:textId="77777777" w:rsidR="00850033" w:rsidRDefault="00850033" w:rsidP="00850033"/>
    <w:p w14:paraId="6E7E7E4C" w14:textId="77777777" w:rsidR="00850033" w:rsidRPr="004B5588" w:rsidRDefault="00850033" w:rsidP="00850033">
      <w:r>
        <w:tab/>
        <w:t>(A</w:t>
      </w:r>
      <w:r>
        <w:rPr>
          <w:rStyle w:val="subscript"/>
        </w:rPr>
        <w:t>a</w:t>
      </w:r>
      <w:r>
        <w:t>B</w:t>
      </w:r>
      <w:r>
        <w:rPr>
          <w:rStyle w:val="subscript"/>
        </w:rPr>
        <w:t>b</w:t>
      </w:r>
      <w:r>
        <w:t>)</w:t>
      </w:r>
      <w:r>
        <w:rPr>
          <w:rStyle w:val="subscript"/>
        </w:rPr>
        <w:t>;n</w:t>
      </w:r>
      <w:r>
        <w:t xml:space="preserve"> ≡ A</w:t>
      </w:r>
      <w:r>
        <w:rPr>
          <w:rStyle w:val="subscript"/>
        </w:rPr>
        <w:t>a;n</w:t>
      </w:r>
      <w:r>
        <w:t>B</w:t>
      </w:r>
      <w:r>
        <w:rPr>
          <w:rStyle w:val="subscript"/>
        </w:rPr>
        <w:t>b</w:t>
      </w:r>
      <w:r>
        <w:t xml:space="preserve"> + A</w:t>
      </w:r>
      <w:r>
        <w:rPr>
          <w:rStyle w:val="subscript"/>
        </w:rPr>
        <w:t>a</w:t>
      </w:r>
      <w:r>
        <w:t>B</w:t>
      </w:r>
      <w:r>
        <w:rPr>
          <w:rStyle w:val="subscript"/>
        </w:rPr>
        <w:t>b;n</w:t>
      </w:r>
    </w:p>
    <w:p w14:paraId="05C02804" w14:textId="77777777" w:rsidR="00850033" w:rsidRDefault="00850033" w:rsidP="00850033"/>
    <w:p w14:paraId="37CBE56A" w14:textId="77777777" w:rsidR="00850033" w:rsidRPr="005377A3" w:rsidRDefault="00850033" w:rsidP="00850033">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  A</w:t>
      </w:r>
      <w:r w:rsidRPr="00177CC4">
        <w:rPr>
          <w:rStyle w:val="subscript"/>
        </w:rPr>
        <w:t>a</w:t>
      </w:r>
      <w:r>
        <w:rPr>
          <w:rStyle w:val="subscript"/>
        </w:rPr>
        <w:t>b</w:t>
      </w:r>
      <w:r w:rsidRPr="005377A3">
        <w:rPr>
          <w:rStyle w:val="superscript"/>
        </w:rPr>
        <w:t>c</w:t>
      </w:r>
      <w:r>
        <w:rPr>
          <w:rStyle w:val="subscript"/>
        </w:rPr>
        <w:t xml:space="preserve">;n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de;n</w:t>
      </w:r>
    </w:p>
    <w:p w14:paraId="242CE3AF" w14:textId="77777777" w:rsidR="00850033" w:rsidRPr="005377A3" w:rsidRDefault="00850033" w:rsidP="00850033"/>
    <w:p w14:paraId="692771AF" w14:textId="77777777" w:rsidR="00850033" w:rsidRDefault="00850033" w:rsidP="00850033">
      <w:r>
        <w:t>More generally if A and B are arbitrary tensors each with an arbitrary set of up and down indices, then</w:t>
      </w:r>
    </w:p>
    <w:p w14:paraId="294140DC" w14:textId="77777777" w:rsidR="00850033" w:rsidRDefault="00850033" w:rsidP="00850033"/>
    <w:p w14:paraId="4761FC2E" w14:textId="77777777" w:rsidR="00850033" w:rsidRDefault="00850033" w:rsidP="00850033">
      <w:r>
        <w:tab/>
        <w:t>(A----B----)</w:t>
      </w:r>
      <w:r>
        <w:rPr>
          <w:rStyle w:val="subscript"/>
        </w:rPr>
        <w:t>;n</w:t>
      </w:r>
      <w:r>
        <w:t xml:space="preserve">  ≡  A</w:t>
      </w:r>
      <w:r w:rsidRPr="005377A3">
        <w:t>---</w:t>
      </w:r>
      <w:r>
        <w:t>-</w:t>
      </w:r>
      <w:r>
        <w:rPr>
          <w:rStyle w:val="subscript"/>
        </w:rPr>
        <w:t xml:space="preserve">;n </w:t>
      </w:r>
      <w:r>
        <w:t>B---- + A</w:t>
      </w:r>
      <w:r w:rsidRPr="005377A3">
        <w:t>---</w:t>
      </w:r>
      <w:r>
        <w:t>-</w:t>
      </w:r>
      <w:r>
        <w:rPr>
          <w:rStyle w:val="subscript"/>
        </w:rPr>
        <w:t xml:space="preserve"> </w:t>
      </w:r>
      <w:r>
        <w:t>B----</w:t>
      </w:r>
      <w:r>
        <w:rPr>
          <w:rStyle w:val="subscript"/>
        </w:rPr>
        <w:t>;n</w:t>
      </w:r>
      <w:r>
        <w:tab/>
      </w:r>
      <w:r>
        <w:tab/>
        <w:t xml:space="preserve">// Weinberg p 105 (4.6.14) </w:t>
      </w:r>
    </w:p>
    <w:p w14:paraId="15145CC3" w14:textId="77777777" w:rsidR="00850033" w:rsidRDefault="00850033" w:rsidP="00850033"/>
    <w:p w14:paraId="49375578" w14:textId="77777777" w:rsidR="00850033" w:rsidRDefault="00850033" w:rsidP="00850033">
      <w:r>
        <w:t>where each tensor maintains all its indices and the ;n is simply distributed as shown. Once this fact is known, one can apply ;n to the product of more tensors, for example</w:t>
      </w:r>
    </w:p>
    <w:p w14:paraId="6AD6B202" w14:textId="77777777" w:rsidR="00850033" w:rsidRDefault="00850033" w:rsidP="00850033"/>
    <w:p w14:paraId="4977F9A0" w14:textId="77777777" w:rsidR="00850033" w:rsidRDefault="00850033" w:rsidP="00850033">
      <w:r>
        <w:tab/>
        <w:t>(A----B---- C----)</w:t>
      </w:r>
      <w:r>
        <w:rPr>
          <w:rStyle w:val="subscript"/>
        </w:rPr>
        <w:t>;n</w:t>
      </w:r>
      <w:r>
        <w:t xml:space="preserve">  ≡  A</w:t>
      </w:r>
      <w:r w:rsidRPr="005377A3">
        <w:t>---</w:t>
      </w:r>
      <w:r>
        <w:t>-</w:t>
      </w:r>
      <w:r>
        <w:rPr>
          <w:rStyle w:val="subscript"/>
        </w:rPr>
        <w:t xml:space="preserve">;n </w:t>
      </w:r>
      <w:r>
        <w:t>B----</w:t>
      </w:r>
      <w:r w:rsidRPr="004B5588">
        <w:t xml:space="preserve"> </w:t>
      </w:r>
      <w:r>
        <w:t>C---- + A</w:t>
      </w:r>
      <w:r w:rsidRPr="005377A3">
        <w:t>---</w:t>
      </w:r>
      <w:r>
        <w:t>-</w:t>
      </w:r>
      <w:r>
        <w:rPr>
          <w:rStyle w:val="subscript"/>
        </w:rPr>
        <w:t xml:space="preserve"> </w:t>
      </w:r>
      <w:r>
        <w:t>B----</w:t>
      </w:r>
      <w:r>
        <w:rPr>
          <w:rStyle w:val="subscript"/>
        </w:rPr>
        <w:t>;n</w:t>
      </w:r>
      <w:r w:rsidRPr="004B5588">
        <w:t xml:space="preserve"> </w:t>
      </w:r>
      <w:r>
        <w:t>C---- + A</w:t>
      </w:r>
      <w:r w:rsidRPr="005377A3">
        <w:t>---</w:t>
      </w:r>
      <w:r>
        <w:t>-</w:t>
      </w:r>
      <w:r>
        <w:rPr>
          <w:rStyle w:val="subscript"/>
        </w:rPr>
        <w:t xml:space="preserve"> </w:t>
      </w:r>
      <w:r>
        <w:t>B----</w:t>
      </w:r>
      <w:r w:rsidRPr="004B5588">
        <w:t xml:space="preserve"> </w:t>
      </w:r>
      <w:r>
        <w:t>C----</w:t>
      </w:r>
      <w:r>
        <w:rPr>
          <w:rStyle w:val="subscript"/>
        </w:rPr>
        <w:t>;n</w:t>
      </w:r>
    </w:p>
    <w:p w14:paraId="1AB0558E" w14:textId="77777777" w:rsidR="00850033" w:rsidRDefault="00850033" w:rsidP="00850033"/>
    <w:p w14:paraId="79CEE7AC" w14:textId="77777777" w:rsidR="00850033" w:rsidRDefault="00850033" w:rsidP="00850033">
      <w:r>
        <w:t>The implication here is that the object defined in this product rule transforms as a tensor in the obvious manner.  For the cases shown above one would have</w:t>
      </w:r>
    </w:p>
    <w:p w14:paraId="119AAF71" w14:textId="77777777" w:rsidR="00850033" w:rsidRDefault="00850033" w:rsidP="00850033"/>
    <w:p w14:paraId="76494290" w14:textId="77777777" w:rsidR="00850033" w:rsidRDefault="00850033" w:rsidP="00850033">
      <w:r>
        <w:tab/>
        <w:t>(A'</w:t>
      </w:r>
      <w:r>
        <w:rPr>
          <w:rStyle w:val="subscript"/>
        </w:rPr>
        <w:t>a</w:t>
      </w:r>
      <w:r>
        <w:t>B'</w:t>
      </w:r>
      <w:r>
        <w:rPr>
          <w:rStyle w:val="subscript"/>
        </w:rPr>
        <w:t>b</w:t>
      </w:r>
      <w:r>
        <w:t>)</w:t>
      </w:r>
      <w:r>
        <w:rPr>
          <w:rStyle w:val="subscript"/>
        </w:rPr>
        <w:t>;n</w:t>
      </w:r>
      <w:r>
        <w:t xml:space="preserve"> = R</w:t>
      </w:r>
      <w:r>
        <w:rPr>
          <w:rStyle w:val="subscript"/>
        </w:rPr>
        <w:t>a</w:t>
      </w:r>
      <w:r>
        <w:rPr>
          <w:rStyle w:val="superscript"/>
        </w:rPr>
        <w:t>a'</w:t>
      </w:r>
      <w:r>
        <w:t>R</w:t>
      </w:r>
      <w:r>
        <w:rPr>
          <w:rStyle w:val="subscript"/>
        </w:rPr>
        <w:t>b</w:t>
      </w:r>
      <w:r>
        <w:rPr>
          <w:rStyle w:val="superscript"/>
        </w:rPr>
        <w:t xml:space="preserve">b'  </w:t>
      </w:r>
      <w:r>
        <w:t>R</w:t>
      </w:r>
      <w:r>
        <w:rPr>
          <w:rStyle w:val="subscript"/>
        </w:rPr>
        <w:t>n'</w:t>
      </w:r>
      <w:r>
        <w:rPr>
          <w:rStyle w:val="superscript"/>
        </w:rPr>
        <w:t>n</w:t>
      </w:r>
      <w:r>
        <w:t>(A</w:t>
      </w:r>
      <w:r>
        <w:rPr>
          <w:rStyle w:val="subscript"/>
        </w:rPr>
        <w:t>a'</w:t>
      </w:r>
      <w:r>
        <w:t>B</w:t>
      </w:r>
      <w:r>
        <w:rPr>
          <w:rStyle w:val="subscript"/>
        </w:rPr>
        <w:t>b'</w:t>
      </w:r>
      <w:r>
        <w:t>)</w:t>
      </w:r>
      <w:r>
        <w:rPr>
          <w:rStyle w:val="subscript"/>
        </w:rPr>
        <w:t>;n'</w:t>
      </w:r>
    </w:p>
    <w:p w14:paraId="738B7736" w14:textId="77777777" w:rsidR="00850033" w:rsidRDefault="00850033" w:rsidP="00850033"/>
    <w:p w14:paraId="486937D8" w14:textId="77777777" w:rsidR="00850033" w:rsidRDefault="00850033" w:rsidP="00850033">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 R</w:t>
      </w:r>
      <w:r>
        <w:rPr>
          <w:rStyle w:val="subscript"/>
        </w:rPr>
        <w:t>a</w:t>
      </w:r>
      <w:r>
        <w:rPr>
          <w:rStyle w:val="superscript"/>
        </w:rPr>
        <w:t>a'</w:t>
      </w:r>
      <w:r>
        <w:t>R</w:t>
      </w:r>
      <w:r>
        <w:rPr>
          <w:rStyle w:val="subscript"/>
        </w:rPr>
        <w:t>b</w:t>
      </w:r>
      <w:r>
        <w:rPr>
          <w:rStyle w:val="superscript"/>
        </w:rPr>
        <w:t>b'</w:t>
      </w:r>
      <w:r>
        <w:t>R</w:t>
      </w:r>
      <w:r>
        <w:rPr>
          <w:rStyle w:val="superscript"/>
        </w:rPr>
        <w:t>c</w:t>
      </w:r>
      <w:r>
        <w:rPr>
          <w:rStyle w:val="subscript"/>
        </w:rPr>
        <w:t xml:space="preserve">c'   </w:t>
      </w:r>
      <w:r>
        <w:t>R</w:t>
      </w:r>
      <w:r>
        <w:rPr>
          <w:rStyle w:val="subscript"/>
        </w:rPr>
        <w:t>d</w:t>
      </w:r>
      <w:r>
        <w:rPr>
          <w:rStyle w:val="superscript"/>
        </w:rPr>
        <w:t>d'</w:t>
      </w:r>
      <w:r>
        <w:t>R</w:t>
      </w:r>
      <w:r>
        <w:rPr>
          <w:rStyle w:val="subscript"/>
        </w:rPr>
        <w:t>e</w:t>
      </w:r>
      <w:r>
        <w:rPr>
          <w:rStyle w:val="superscript"/>
        </w:rPr>
        <w:t>e'</w:t>
      </w:r>
      <w:r w:rsidRPr="004B5588">
        <w:t xml:space="preserve"> </w:t>
      </w:r>
      <w:r>
        <w:t xml:space="preserve">   R</w:t>
      </w:r>
      <w:r>
        <w:rPr>
          <w:rStyle w:val="subscript"/>
        </w:rPr>
        <w:t>n'</w:t>
      </w:r>
      <w:r>
        <w:rPr>
          <w:rStyle w:val="superscript"/>
        </w:rPr>
        <w:t>n</w:t>
      </w:r>
      <w:r>
        <w:t xml:space="preserve"> (A</w:t>
      </w:r>
      <w:r w:rsidRPr="00177CC4">
        <w:rPr>
          <w:rStyle w:val="subscript"/>
        </w:rPr>
        <w:t>a</w:t>
      </w:r>
      <w:r>
        <w:rPr>
          <w:rStyle w:val="subscript"/>
        </w:rPr>
        <w:t>'b'</w:t>
      </w:r>
      <w:r w:rsidRPr="005377A3">
        <w:rPr>
          <w:rStyle w:val="superscript"/>
        </w:rPr>
        <w:t>c</w:t>
      </w:r>
      <w:r>
        <w:rPr>
          <w:rStyle w:val="superscript"/>
        </w:rPr>
        <w:t>'</w:t>
      </w:r>
      <w:r>
        <w:t>B</w:t>
      </w:r>
      <w:r>
        <w:rPr>
          <w:rStyle w:val="subscript"/>
        </w:rPr>
        <w:t>d'e'</w:t>
      </w:r>
      <w:r>
        <w:t>)</w:t>
      </w:r>
      <w:r>
        <w:rPr>
          <w:rStyle w:val="subscript"/>
        </w:rPr>
        <w:t>;n'</w:t>
      </w:r>
    </w:p>
    <w:p w14:paraId="07904299" w14:textId="77777777" w:rsidR="00850033" w:rsidRDefault="00850033" w:rsidP="00850033"/>
    <w:p w14:paraId="445794FD" w14:textId="77777777" w:rsidR="00850033" w:rsidRDefault="00850033" w:rsidP="00850033">
      <w:r>
        <w:tab/>
        <w:t>(A'----B'----)</w:t>
      </w:r>
      <w:r>
        <w:rPr>
          <w:rStyle w:val="subscript"/>
        </w:rPr>
        <w:t>;n</w:t>
      </w:r>
      <w:r>
        <w:t xml:space="preserve">  = RRRR...   RRRR...    R</w:t>
      </w:r>
      <w:r>
        <w:rPr>
          <w:rStyle w:val="subscript"/>
        </w:rPr>
        <w:t>n'</w:t>
      </w:r>
      <w:r>
        <w:rPr>
          <w:rStyle w:val="superscript"/>
        </w:rPr>
        <w:t>n</w:t>
      </w:r>
      <w:r>
        <w:t xml:space="preserve"> (A-'-'-'-'B-'-'-'-')</w:t>
      </w:r>
      <w:r>
        <w:rPr>
          <w:rStyle w:val="subscript"/>
        </w:rPr>
        <w:t>;n'</w:t>
      </w:r>
    </w:p>
    <w:p w14:paraId="6EFB8A98" w14:textId="77777777" w:rsidR="00850033" w:rsidRDefault="00850033" w:rsidP="00850033"/>
    <w:p w14:paraId="4300DD82" w14:textId="77777777" w:rsidR="00850033" w:rsidRDefault="00850033" w:rsidP="00850033">
      <w:r>
        <w:t xml:space="preserve">No proof of the product rule is provided here. The brute force method would be to write out the LHS and remove all primed expressions using known facts such as the relation between Γ' and Γ of section (f). Certainly there are more elegant methods. One might consider an induction proof if all else fails.  </w:t>
      </w:r>
    </w:p>
    <w:p w14:paraId="133E9A79" w14:textId="77777777" w:rsidR="00850033" w:rsidRDefault="00850033" w:rsidP="00850033"/>
    <w:p w14:paraId="63B8CA0E" w14:textId="77777777" w:rsidR="00850033" w:rsidRDefault="00850033" w:rsidP="00850033">
      <w:r w:rsidRPr="000C4010">
        <w:rPr>
          <w:u w:val="single"/>
        </w:rPr>
        <w:t xml:space="preserve">Covariant derivative of a tensor of rank-n. </w:t>
      </w:r>
      <w:r>
        <w:t xml:space="preserve"> Here are some examples of properly defined covariant derivatives of covariant tensors :   </w:t>
      </w:r>
    </w:p>
    <w:p w14:paraId="432C5A78" w14:textId="77777777" w:rsidR="00850033" w:rsidRDefault="00850033" w:rsidP="00850033"/>
    <w:p w14:paraId="17979034" w14:textId="77777777" w:rsidR="00850033" w:rsidRPr="00BF66D2" w:rsidRDefault="00850033" w:rsidP="00850033">
      <w:r>
        <w:tab/>
        <w:t>A</w:t>
      </w:r>
      <w:r>
        <w:rPr>
          <w:rStyle w:val="subscript"/>
        </w:rPr>
        <w:t>ab;α</w:t>
      </w:r>
      <w:r>
        <w:t xml:space="preserve">  ≡ ∂</w:t>
      </w:r>
      <w:r>
        <w:rPr>
          <w:rStyle w:val="subscript"/>
        </w:rPr>
        <w:t>α</w:t>
      </w:r>
      <w:r>
        <w:t xml:space="preserve"> A</w:t>
      </w:r>
      <w:r>
        <w:rPr>
          <w:rStyle w:val="subscript"/>
        </w:rPr>
        <w:t>ab</w:t>
      </w:r>
      <w:r>
        <w:t xml:space="preserve"> – Γ</w:t>
      </w:r>
      <w:r>
        <w:rPr>
          <w:rStyle w:val="superscript"/>
        </w:rPr>
        <w:t>n</w:t>
      </w:r>
      <w:r>
        <w:rPr>
          <w:rStyle w:val="subscript"/>
        </w:rPr>
        <w:t>aα</w:t>
      </w:r>
      <w:r>
        <w:t>A</w:t>
      </w:r>
      <w:r w:rsidRPr="00D725E3">
        <w:rPr>
          <w:rStyle w:val="subscript"/>
          <w:color w:val="FF0000"/>
        </w:rPr>
        <w:t>n</w:t>
      </w:r>
      <w:r>
        <w:rPr>
          <w:rStyle w:val="subscript"/>
        </w:rPr>
        <w:t>b</w:t>
      </w:r>
      <w:r>
        <w:t xml:space="preserve"> – Γ</w:t>
      </w:r>
      <w:r>
        <w:rPr>
          <w:rStyle w:val="superscript"/>
        </w:rPr>
        <w:t>n</w:t>
      </w:r>
      <w:r>
        <w:rPr>
          <w:rStyle w:val="subscript"/>
        </w:rPr>
        <w:t>bα</w:t>
      </w:r>
      <w:r>
        <w:t>A</w:t>
      </w:r>
      <w:r>
        <w:rPr>
          <w:rStyle w:val="subscript"/>
        </w:rPr>
        <w:t>a</w:t>
      </w:r>
      <w:r w:rsidRPr="00D725E3">
        <w:rPr>
          <w:rStyle w:val="subscript"/>
          <w:color w:val="FF0000"/>
        </w:rPr>
        <w:t>n</w:t>
      </w:r>
      <w:r>
        <w:tab/>
      </w:r>
      <w:r>
        <w:tab/>
      </w:r>
      <w:r>
        <w:tab/>
      </w:r>
      <w:r>
        <w:tab/>
        <w:t>// Weinberg p 108</w:t>
      </w:r>
    </w:p>
    <w:p w14:paraId="2C83CFDE" w14:textId="77777777" w:rsidR="00850033" w:rsidRPr="000C4010" w:rsidRDefault="00850033" w:rsidP="00850033"/>
    <w:p w14:paraId="57CA3B3C" w14:textId="77777777" w:rsidR="00850033" w:rsidRDefault="00850033" w:rsidP="00850033">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Pr>
          <w:rStyle w:val="subscript"/>
        </w:rPr>
        <w:t>aα</w:t>
      </w:r>
      <w:r>
        <w:t>B</w:t>
      </w:r>
      <w:r w:rsidRPr="000C4010">
        <w:rPr>
          <w:rStyle w:val="subscript"/>
          <w:color w:val="FF0000"/>
        </w:rPr>
        <w:t>n</w:t>
      </w:r>
      <w:r>
        <w:rPr>
          <w:rStyle w:val="subscript"/>
        </w:rPr>
        <w:t>bc</w:t>
      </w:r>
      <w:r>
        <w:t xml:space="preserve"> – Γ</w:t>
      </w:r>
      <w:r>
        <w:rPr>
          <w:rStyle w:val="superscript"/>
        </w:rPr>
        <w:t>n</w:t>
      </w:r>
      <w:r>
        <w:rPr>
          <w:rStyle w:val="subscript"/>
        </w:rPr>
        <w:t>bα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rPr>
        <w:t>cα</w:t>
      </w:r>
      <w:r>
        <w:t>B</w:t>
      </w:r>
      <w:r>
        <w:rPr>
          <w:rStyle w:val="subscript"/>
        </w:rPr>
        <w:t>ab</w:t>
      </w:r>
      <w:r w:rsidRPr="000C4010">
        <w:rPr>
          <w:rStyle w:val="subscript"/>
          <w:color w:val="FF0000"/>
        </w:rPr>
        <w:t>n</w:t>
      </w:r>
    </w:p>
    <w:p w14:paraId="044F407F" w14:textId="77777777" w:rsidR="00850033" w:rsidRDefault="00850033" w:rsidP="00850033"/>
    <w:p w14:paraId="6F69F77D" w14:textId="77777777" w:rsidR="00850033" w:rsidRDefault="00850033" w:rsidP="00850033">
      <w:r>
        <w:t>Notice that there is one Γ term for each index of the tensor being differentiated. The summation index n on the right "marches through" the indices of the tensor shown. The general case would be</w:t>
      </w:r>
    </w:p>
    <w:p w14:paraId="4F486ED2" w14:textId="77777777" w:rsidR="00850033" w:rsidRDefault="00850033" w:rsidP="00850033"/>
    <w:p w14:paraId="28D0443C" w14:textId="77777777" w:rsidR="00850033" w:rsidRPr="00BF66D2" w:rsidRDefault="00850033" w:rsidP="00850033">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Pr>
          <w:rStyle w:val="subscript"/>
        </w:rPr>
        <w:t>aα</w:t>
      </w:r>
      <w:r>
        <w:t>B</w:t>
      </w:r>
      <w:r w:rsidRPr="000C4010">
        <w:rPr>
          <w:rStyle w:val="subscript"/>
          <w:color w:val="FF0000"/>
        </w:rPr>
        <w:t>n</w:t>
      </w:r>
      <w:r>
        <w:rPr>
          <w:rStyle w:val="subscript"/>
        </w:rPr>
        <w:t>bc..x</w:t>
      </w:r>
      <w:r>
        <w:t xml:space="preserve"> – Γ</w:t>
      </w:r>
      <w:r>
        <w:rPr>
          <w:rStyle w:val="superscript"/>
        </w:rPr>
        <w:t>n</w:t>
      </w:r>
      <w:r>
        <w:rPr>
          <w:rStyle w:val="subscript"/>
        </w:rPr>
        <w:t>bα</w:t>
      </w:r>
      <w:r>
        <w:t>B</w:t>
      </w:r>
      <w:r>
        <w:rPr>
          <w:rStyle w:val="subscript"/>
        </w:rPr>
        <w:t>a</w:t>
      </w:r>
      <w:r w:rsidRPr="000C4010">
        <w:rPr>
          <w:rStyle w:val="subscript"/>
          <w:color w:val="FF0000"/>
        </w:rPr>
        <w:t>n</w:t>
      </w:r>
      <w:r>
        <w:rPr>
          <w:rStyle w:val="subscript"/>
        </w:rPr>
        <w:t xml:space="preserve">c..x </w:t>
      </w:r>
      <w:r>
        <w:t>–   ...........   – Γ</w:t>
      </w:r>
      <w:r>
        <w:rPr>
          <w:rStyle w:val="superscript"/>
        </w:rPr>
        <w:t>n</w:t>
      </w:r>
      <w:r>
        <w:rPr>
          <w:rStyle w:val="subscript"/>
        </w:rPr>
        <w:t>xα</w:t>
      </w:r>
      <w:r>
        <w:t>B</w:t>
      </w:r>
      <w:r>
        <w:rPr>
          <w:rStyle w:val="subscript"/>
        </w:rPr>
        <w:t>acc..</w:t>
      </w:r>
      <w:r w:rsidRPr="000C4010">
        <w:rPr>
          <w:rStyle w:val="subscript"/>
          <w:color w:val="FF0000"/>
        </w:rPr>
        <w:t>n</w:t>
      </w:r>
      <w:r>
        <w:tab/>
      </w:r>
      <w:r>
        <w:tab/>
        <w:t>(*)</w:t>
      </w:r>
    </w:p>
    <w:p w14:paraId="58D67262" w14:textId="77777777" w:rsidR="00850033" w:rsidRPr="000C4010" w:rsidRDefault="00850033" w:rsidP="00850033"/>
    <w:p w14:paraId="35EF0978" w14:textId="77777777" w:rsidR="00850033" w:rsidRDefault="00850033" w:rsidP="00850033">
      <w:r>
        <w:t>Again, the implication of this definition is that the resulting object transforms as a tensor:</w:t>
      </w:r>
    </w:p>
    <w:p w14:paraId="2E4B21B4" w14:textId="77777777" w:rsidR="00850033" w:rsidRDefault="00850033" w:rsidP="00850033"/>
    <w:p w14:paraId="1358B974" w14:textId="77777777" w:rsidR="00850033" w:rsidRPr="000C4010" w:rsidRDefault="00850033" w:rsidP="00850033">
      <w:pPr>
        <w:rPr>
          <w:rStyle w:val="superscript"/>
        </w:rPr>
      </w:pPr>
      <w:r>
        <w:tab/>
        <w:t>A'</w:t>
      </w:r>
      <w:r>
        <w:rPr>
          <w:rStyle w:val="subscript"/>
        </w:rPr>
        <w:t>ab;α</w:t>
      </w:r>
      <w:r>
        <w:t xml:space="preserve">    =  R</w:t>
      </w:r>
      <w:r>
        <w:rPr>
          <w:rStyle w:val="subscript"/>
        </w:rPr>
        <w:t>a</w:t>
      </w:r>
      <w:r>
        <w:rPr>
          <w:rStyle w:val="superscript"/>
        </w:rPr>
        <w:t>a'</w:t>
      </w:r>
      <w:r>
        <w:t>R</w:t>
      </w:r>
      <w:r>
        <w:rPr>
          <w:rStyle w:val="subscript"/>
        </w:rPr>
        <w:t>b</w:t>
      </w:r>
      <w:r>
        <w:rPr>
          <w:rStyle w:val="superscript"/>
        </w:rPr>
        <w:t>b'</w:t>
      </w:r>
      <w:r>
        <w:t>R</w:t>
      </w:r>
      <w:r>
        <w:rPr>
          <w:rStyle w:val="subscript"/>
        </w:rPr>
        <w:t>α</w:t>
      </w:r>
      <w:r>
        <w:rPr>
          <w:rStyle w:val="superscript"/>
        </w:rPr>
        <w:t>α'</w:t>
      </w:r>
      <w:r w:rsidRPr="000C4010">
        <w:t xml:space="preserve"> </w:t>
      </w:r>
      <w:r>
        <w:t>A</w:t>
      </w:r>
      <w:r>
        <w:rPr>
          <w:rStyle w:val="subscript"/>
        </w:rPr>
        <w:t>a'b';α'</w:t>
      </w:r>
    </w:p>
    <w:p w14:paraId="4DCF606C" w14:textId="77777777" w:rsidR="00850033" w:rsidRDefault="00850033" w:rsidP="00850033"/>
    <w:p w14:paraId="27B2DB70" w14:textId="77777777" w:rsidR="00850033" w:rsidRDefault="00850033" w:rsidP="00850033">
      <w:r>
        <w:tab/>
        <w:t>B'</w:t>
      </w:r>
      <w:r>
        <w:rPr>
          <w:rStyle w:val="subscript"/>
        </w:rPr>
        <w:t>abc;α</w:t>
      </w:r>
      <w:r>
        <w:t xml:space="preserve">   =  R</w:t>
      </w:r>
      <w:r>
        <w:rPr>
          <w:rStyle w:val="subscript"/>
        </w:rPr>
        <w:t>a</w:t>
      </w:r>
      <w:r>
        <w:rPr>
          <w:rStyle w:val="superscript"/>
        </w:rPr>
        <w:t>a'</w:t>
      </w:r>
      <w:r>
        <w:t>R</w:t>
      </w:r>
      <w:r>
        <w:rPr>
          <w:rStyle w:val="subscript"/>
        </w:rPr>
        <w:t>b</w:t>
      </w:r>
      <w:r>
        <w:rPr>
          <w:rStyle w:val="superscript"/>
        </w:rPr>
        <w:t>b'</w:t>
      </w:r>
      <w:r w:rsidRPr="00BF66D2">
        <w:t xml:space="preserve"> </w:t>
      </w:r>
      <w:r>
        <w:t>R</w:t>
      </w:r>
      <w:r>
        <w:rPr>
          <w:rStyle w:val="subscript"/>
        </w:rPr>
        <w:t>c</w:t>
      </w:r>
      <w:r>
        <w:rPr>
          <w:rStyle w:val="superscript"/>
        </w:rPr>
        <w:t>c'</w:t>
      </w:r>
      <w:r>
        <w:t>R</w:t>
      </w:r>
      <w:r>
        <w:rPr>
          <w:rStyle w:val="subscript"/>
        </w:rPr>
        <w:t>α</w:t>
      </w:r>
      <w:r>
        <w:rPr>
          <w:rStyle w:val="superscript"/>
        </w:rPr>
        <w:t>α'</w:t>
      </w:r>
      <w:r w:rsidRPr="000C4010">
        <w:t xml:space="preserve"> </w:t>
      </w:r>
      <w:r>
        <w:t>B</w:t>
      </w:r>
      <w:r>
        <w:rPr>
          <w:rStyle w:val="subscript"/>
        </w:rPr>
        <w:t>a'b'c';α'</w:t>
      </w:r>
    </w:p>
    <w:p w14:paraId="1399271D" w14:textId="77777777" w:rsidR="00850033" w:rsidRDefault="00850033" w:rsidP="00850033"/>
    <w:p w14:paraId="757E4BB0" w14:textId="77777777" w:rsidR="00850033" w:rsidRPr="00BF66D2" w:rsidRDefault="00850033" w:rsidP="00850033">
      <w:r>
        <w:tab/>
        <w:t>B'</w:t>
      </w:r>
      <w:r>
        <w:rPr>
          <w:rStyle w:val="subscript"/>
        </w:rPr>
        <w:t>abc..x;α</w:t>
      </w:r>
      <w:r>
        <w:t xml:space="preserve">  = R R R R...... R</w:t>
      </w:r>
      <w:r>
        <w:rPr>
          <w:rStyle w:val="subscript"/>
        </w:rPr>
        <w:t>α</w:t>
      </w:r>
      <w:r>
        <w:rPr>
          <w:rStyle w:val="superscript"/>
        </w:rPr>
        <w:t xml:space="preserve">α' </w:t>
      </w:r>
      <w:r>
        <w:t>B</w:t>
      </w:r>
      <w:r>
        <w:rPr>
          <w:rStyle w:val="subscript"/>
        </w:rPr>
        <w:t>a'b'c'..x';α'</w:t>
      </w:r>
      <w:r>
        <w:tab/>
      </w:r>
      <w:r>
        <w:tab/>
      </w:r>
      <w:r>
        <w:tab/>
      </w:r>
      <w:r>
        <w:tab/>
      </w:r>
      <w:r>
        <w:tab/>
      </w:r>
      <w:r>
        <w:tab/>
        <w:t>(**)</w:t>
      </w:r>
    </w:p>
    <w:p w14:paraId="092A9C12" w14:textId="77777777" w:rsidR="00850033" w:rsidRDefault="00850033" w:rsidP="00850033"/>
    <w:p w14:paraId="42B21F34" w14:textId="77777777" w:rsidR="00850033" w:rsidRPr="00DA3CA1" w:rsidRDefault="00850033" w:rsidP="00850033">
      <w:r>
        <w:t xml:space="preserve">The proof that (**) is indeed satisfied by (*) is left to the energetic reader. </w:t>
      </w:r>
    </w:p>
    <w:p w14:paraId="4663DE5D" w14:textId="77777777" w:rsidR="00850033" w:rsidRDefault="00850033"/>
    <w:p w14:paraId="005672C6"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F339A" w14:textId="77777777" w:rsidR="006A7FAE" w:rsidRDefault="006A7FAE">
      <w:r>
        <w:separator/>
      </w:r>
    </w:p>
  </w:endnote>
  <w:endnote w:type="continuationSeparator" w:id="0">
    <w:p w14:paraId="3574CB02" w14:textId="77777777" w:rsidR="006A7FAE" w:rsidRDefault="006A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97A3"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0033">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3630D" w14:textId="77777777" w:rsidR="006A7FAE" w:rsidRDefault="006A7FAE">
      <w:r>
        <w:separator/>
      </w:r>
    </w:p>
  </w:footnote>
  <w:footnote w:type="continuationSeparator" w:id="0">
    <w:p w14:paraId="6272D685" w14:textId="77777777" w:rsidR="006A7FAE" w:rsidRDefault="006A7F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0033"/>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41B56"/>
    <w:rsid w:val="00252488"/>
    <w:rsid w:val="00265985"/>
    <w:rsid w:val="00283691"/>
    <w:rsid w:val="00291390"/>
    <w:rsid w:val="002A48AF"/>
    <w:rsid w:val="002C5CCF"/>
    <w:rsid w:val="002D4894"/>
    <w:rsid w:val="002F271F"/>
    <w:rsid w:val="0030350C"/>
    <w:rsid w:val="00330E53"/>
    <w:rsid w:val="00351EE4"/>
    <w:rsid w:val="00354B37"/>
    <w:rsid w:val="00387D22"/>
    <w:rsid w:val="00392547"/>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74188"/>
    <w:rsid w:val="006823E5"/>
    <w:rsid w:val="006A7FAE"/>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0033"/>
    <w:rsid w:val="0085248A"/>
    <w:rsid w:val="00855BAC"/>
    <w:rsid w:val="008949E4"/>
    <w:rsid w:val="008A209E"/>
    <w:rsid w:val="008A55BF"/>
    <w:rsid w:val="008C653B"/>
    <w:rsid w:val="008D336F"/>
    <w:rsid w:val="008F3D30"/>
    <w:rsid w:val="008F43C6"/>
    <w:rsid w:val="008F7F5F"/>
    <w:rsid w:val="009313DC"/>
    <w:rsid w:val="00935C1C"/>
    <w:rsid w:val="00942AAE"/>
    <w:rsid w:val="00960DBC"/>
    <w:rsid w:val="009A5AB0"/>
    <w:rsid w:val="009B2908"/>
    <w:rsid w:val="00A14069"/>
    <w:rsid w:val="00A2578F"/>
    <w:rsid w:val="00A37B8D"/>
    <w:rsid w:val="00A50136"/>
    <w:rsid w:val="00A54EC3"/>
    <w:rsid w:val="00A64971"/>
    <w:rsid w:val="00A711B1"/>
    <w:rsid w:val="00A939E3"/>
    <w:rsid w:val="00A93E64"/>
    <w:rsid w:val="00AD40B5"/>
    <w:rsid w:val="00AE788B"/>
    <w:rsid w:val="00B15F00"/>
    <w:rsid w:val="00B26899"/>
    <w:rsid w:val="00B36629"/>
    <w:rsid w:val="00B44541"/>
    <w:rsid w:val="00B63155"/>
    <w:rsid w:val="00B73D96"/>
    <w:rsid w:val="00B768CF"/>
    <w:rsid w:val="00B848B8"/>
    <w:rsid w:val="00C00A8C"/>
    <w:rsid w:val="00C331FE"/>
    <w:rsid w:val="00C40F10"/>
    <w:rsid w:val="00C41294"/>
    <w:rsid w:val="00C75B9C"/>
    <w:rsid w:val="00C81471"/>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24407"/>
  <w15:chartTrackingRefBased/>
  <w15:docId w15:val="{D8553791-92A2-4E20-8D67-4DF4E303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850033"/>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4056</Characters>
  <Application>Microsoft Office Word</Application>
  <DocSecurity>4</DocSecurity>
  <Lines>169</Lines>
  <Paragraphs>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2026-09-06T19:10:00Z</dcterms:created>
  <dcterms:modified xsi:type="dcterms:W3CDTF">2026-09-06T19:10:00Z</dcterms:modified>
</cp:coreProperties>
</file>