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8ACE0" w14:textId="77777777" w:rsidR="00291390" w:rsidRDefault="001934E4">
      <w:pPr>
        <w:tabs>
          <w:tab w:val="right" w:pos="9270"/>
        </w:tabs>
      </w:pPr>
      <w:r>
        <w:rPr>
          <w:b/>
        </w:rPr>
        <w:t>Appendix J, Version 2</w:t>
      </w:r>
      <w:r w:rsidR="00291390">
        <w:rPr>
          <w:b/>
        </w:rPr>
        <w:tab/>
      </w:r>
      <w:r w:rsidR="00291390">
        <w:tab/>
      </w:r>
      <w:r w:rsidR="00B72CB7" w:rsidRPr="00B72CB7">
        <w:rPr>
          <w:color w:val="FF0000"/>
        </w:rPr>
        <w:t>ready to install</w:t>
      </w:r>
      <w:r w:rsidR="00291390" w:rsidRPr="00B72CB7">
        <w:rPr>
          <w:color w:val="FF0000"/>
        </w:rPr>
        <w:tab/>
      </w:r>
      <w:r w:rsidR="00291390">
        <w:tab/>
      </w:r>
      <w:r w:rsidR="00291390">
        <w:tab/>
        <w:t>PhL</w:t>
      </w:r>
      <w:r w:rsidR="00291390">
        <w:tab/>
      </w:r>
      <w:r w:rsidR="00291390">
        <w:tab/>
      </w:r>
      <w:r>
        <w:t>10.2.12</w:t>
      </w:r>
    </w:p>
    <w:p w14:paraId="05ACDC21" w14:textId="77777777" w:rsidR="00291390" w:rsidRDefault="00291390">
      <w:pPr>
        <w:tabs>
          <w:tab w:val="left" w:pos="7200"/>
          <w:tab w:val="left" w:pos="7920"/>
          <w:tab w:val="right" w:pos="9270"/>
        </w:tabs>
      </w:pPr>
    </w:p>
    <w:p w14:paraId="53858DCB" w14:textId="77777777" w:rsidR="003E77CC" w:rsidRDefault="003E77CC" w:rsidP="003E77CC">
      <w:pPr>
        <w:pStyle w:val="TOC2"/>
        <w:tabs>
          <w:tab w:val="right" w:leader="dot" w:pos="9350"/>
        </w:tabs>
        <w:rPr>
          <w:b w:val="0"/>
          <w:noProof/>
          <w:sz w:val="24"/>
          <w:szCs w:val="24"/>
        </w:rPr>
      </w:pPr>
      <w:r>
        <w:rPr>
          <w:noProof/>
          <w:webHidden/>
        </w:rPr>
        <w:fldChar w:fldCharType="begin"/>
      </w:r>
      <w:r>
        <w:rPr>
          <w:noProof/>
          <w:webHidden/>
        </w:rPr>
        <w:instrText xml:space="preserve"> TOC \o "1-4" \h \z \u </w:instrText>
      </w:r>
      <w:r>
        <w:rPr>
          <w:noProof/>
          <w:webHidden/>
        </w:rPr>
        <w:fldChar w:fldCharType="separate"/>
      </w:r>
      <w:hyperlink w:anchor="_Toc338351129" w:history="1">
        <w:r w:rsidRPr="00387262">
          <w:rPr>
            <w:rStyle w:val="Hyperlink"/>
            <w:noProof/>
          </w:rPr>
          <w:t>Appendix J:  Deformation Tensors in Continuum Mechanics</w:t>
        </w:r>
        <w:r>
          <w:rPr>
            <w:noProof/>
            <w:webHidden/>
          </w:rPr>
          <w:tab/>
        </w:r>
        <w:r>
          <w:rPr>
            <w:noProof/>
            <w:webHidden/>
          </w:rPr>
          <w:fldChar w:fldCharType="begin"/>
        </w:r>
        <w:r>
          <w:rPr>
            <w:noProof/>
            <w:webHidden/>
          </w:rPr>
          <w:instrText xml:space="preserve"> PAGEREF _Toc338351129 \h </w:instrText>
        </w:r>
        <w:r w:rsidR="007A3B67">
          <w:rPr>
            <w:noProof/>
          </w:rPr>
        </w:r>
        <w:r>
          <w:rPr>
            <w:noProof/>
            <w:webHidden/>
          </w:rPr>
          <w:fldChar w:fldCharType="separate"/>
        </w:r>
        <w:r>
          <w:rPr>
            <w:noProof/>
            <w:webHidden/>
          </w:rPr>
          <w:t>1</w:t>
        </w:r>
        <w:r>
          <w:rPr>
            <w:noProof/>
            <w:webHidden/>
          </w:rPr>
          <w:fldChar w:fldCharType="end"/>
        </w:r>
      </w:hyperlink>
    </w:p>
    <w:p w14:paraId="459D7A3D" w14:textId="77777777" w:rsidR="003E77CC" w:rsidRDefault="003E77CC" w:rsidP="003E77CC">
      <w:pPr>
        <w:pStyle w:val="TOC3"/>
        <w:tabs>
          <w:tab w:val="right" w:leader="dot" w:pos="9350"/>
        </w:tabs>
        <w:rPr>
          <w:noProof/>
          <w:sz w:val="24"/>
          <w:szCs w:val="24"/>
        </w:rPr>
      </w:pPr>
      <w:hyperlink w:anchor="_Toc338351130" w:history="1">
        <w:r w:rsidRPr="00387262">
          <w:rPr>
            <w:rStyle w:val="Hyperlink"/>
            <w:noProof/>
          </w:rPr>
          <w:t>(a) A Preliminary Deformation Flow Picture</w:t>
        </w:r>
        <w:r>
          <w:rPr>
            <w:noProof/>
            <w:webHidden/>
          </w:rPr>
          <w:tab/>
        </w:r>
        <w:r>
          <w:rPr>
            <w:noProof/>
            <w:webHidden/>
          </w:rPr>
          <w:fldChar w:fldCharType="begin"/>
        </w:r>
        <w:r>
          <w:rPr>
            <w:noProof/>
            <w:webHidden/>
          </w:rPr>
          <w:instrText xml:space="preserve"> PAGEREF _Toc338351130 \h </w:instrText>
        </w:r>
        <w:r w:rsidR="007A3B67">
          <w:rPr>
            <w:noProof/>
          </w:rPr>
        </w:r>
        <w:r>
          <w:rPr>
            <w:noProof/>
            <w:webHidden/>
          </w:rPr>
          <w:fldChar w:fldCharType="separate"/>
        </w:r>
        <w:r>
          <w:rPr>
            <w:noProof/>
            <w:webHidden/>
          </w:rPr>
          <w:t>1</w:t>
        </w:r>
        <w:r>
          <w:rPr>
            <w:noProof/>
            <w:webHidden/>
          </w:rPr>
          <w:fldChar w:fldCharType="end"/>
        </w:r>
      </w:hyperlink>
    </w:p>
    <w:p w14:paraId="456759AA" w14:textId="77777777" w:rsidR="003E77CC" w:rsidRDefault="003E77CC" w:rsidP="003E77CC">
      <w:pPr>
        <w:pStyle w:val="TOC3"/>
        <w:tabs>
          <w:tab w:val="right" w:leader="dot" w:pos="9350"/>
        </w:tabs>
        <w:rPr>
          <w:noProof/>
          <w:sz w:val="24"/>
          <w:szCs w:val="24"/>
        </w:rPr>
      </w:pPr>
      <w:hyperlink w:anchor="_Toc338351131" w:history="1">
        <w:r w:rsidRPr="00387262">
          <w:rPr>
            <w:rStyle w:val="Hyperlink"/>
            <w:noProof/>
          </w:rPr>
          <w:t>(b) A More Complicated Deformation Flow Picture</w:t>
        </w:r>
        <w:r>
          <w:rPr>
            <w:noProof/>
            <w:webHidden/>
          </w:rPr>
          <w:tab/>
        </w:r>
        <w:r>
          <w:rPr>
            <w:noProof/>
            <w:webHidden/>
          </w:rPr>
          <w:fldChar w:fldCharType="begin"/>
        </w:r>
        <w:r>
          <w:rPr>
            <w:noProof/>
            <w:webHidden/>
          </w:rPr>
          <w:instrText xml:space="preserve"> PAGEREF _Toc338351131 \h </w:instrText>
        </w:r>
        <w:r w:rsidR="007A3B67">
          <w:rPr>
            <w:noProof/>
          </w:rPr>
        </w:r>
        <w:r>
          <w:rPr>
            <w:noProof/>
            <w:webHidden/>
          </w:rPr>
          <w:fldChar w:fldCharType="separate"/>
        </w:r>
        <w:r>
          <w:rPr>
            <w:noProof/>
            <w:webHidden/>
          </w:rPr>
          <w:t>6</w:t>
        </w:r>
        <w:r>
          <w:rPr>
            <w:noProof/>
            <w:webHidden/>
          </w:rPr>
          <w:fldChar w:fldCharType="end"/>
        </w:r>
      </w:hyperlink>
    </w:p>
    <w:p w14:paraId="28E7B0FE" w14:textId="77777777" w:rsidR="003E77CC" w:rsidRDefault="003E77CC" w:rsidP="003E77CC">
      <w:pPr>
        <w:pStyle w:val="TOC3"/>
        <w:tabs>
          <w:tab w:val="right" w:leader="dot" w:pos="9350"/>
        </w:tabs>
        <w:rPr>
          <w:noProof/>
          <w:sz w:val="24"/>
          <w:szCs w:val="24"/>
        </w:rPr>
      </w:pPr>
      <w:hyperlink w:anchor="_Toc338351132" w:history="1">
        <w:r w:rsidRPr="00387262">
          <w:rPr>
            <w:rStyle w:val="Hyperlink"/>
            <w:noProof/>
          </w:rPr>
          <w:t>(c) Form of a solid constitutive equation involving the deformation tensor</w:t>
        </w:r>
        <w:r>
          <w:rPr>
            <w:noProof/>
            <w:webHidden/>
          </w:rPr>
          <w:tab/>
        </w:r>
        <w:r>
          <w:rPr>
            <w:noProof/>
            <w:webHidden/>
          </w:rPr>
          <w:fldChar w:fldCharType="begin"/>
        </w:r>
        <w:r>
          <w:rPr>
            <w:noProof/>
            <w:webHidden/>
          </w:rPr>
          <w:instrText xml:space="preserve"> PAGEREF _Toc338351132 \h </w:instrText>
        </w:r>
        <w:r w:rsidR="007A3B67">
          <w:rPr>
            <w:noProof/>
          </w:rPr>
        </w:r>
        <w:r>
          <w:rPr>
            <w:noProof/>
            <w:webHidden/>
          </w:rPr>
          <w:fldChar w:fldCharType="separate"/>
        </w:r>
        <w:r>
          <w:rPr>
            <w:noProof/>
            <w:webHidden/>
          </w:rPr>
          <w:t>11</w:t>
        </w:r>
        <w:r>
          <w:rPr>
            <w:noProof/>
            <w:webHidden/>
          </w:rPr>
          <w:fldChar w:fldCharType="end"/>
        </w:r>
      </w:hyperlink>
    </w:p>
    <w:p w14:paraId="5B7DB8C5" w14:textId="77777777" w:rsidR="003E77CC" w:rsidRDefault="003E77CC" w:rsidP="003E77CC">
      <w:pPr>
        <w:pStyle w:val="TOC3"/>
        <w:tabs>
          <w:tab w:val="right" w:leader="dot" w:pos="9350"/>
        </w:tabs>
        <w:rPr>
          <w:noProof/>
          <w:sz w:val="24"/>
          <w:szCs w:val="24"/>
        </w:rPr>
      </w:pPr>
      <w:hyperlink w:anchor="_Toc338351133" w:history="1">
        <w:r w:rsidRPr="00387262">
          <w:rPr>
            <w:rStyle w:val="Hyperlink"/>
            <w:noProof/>
          </w:rPr>
          <w:t>(d) Some fluid constitutive equations</w:t>
        </w:r>
        <w:r>
          <w:rPr>
            <w:noProof/>
            <w:webHidden/>
          </w:rPr>
          <w:tab/>
        </w:r>
        <w:r>
          <w:rPr>
            <w:noProof/>
            <w:webHidden/>
          </w:rPr>
          <w:fldChar w:fldCharType="begin"/>
        </w:r>
        <w:r>
          <w:rPr>
            <w:noProof/>
            <w:webHidden/>
          </w:rPr>
          <w:instrText xml:space="preserve"> PAGEREF _Toc338351133 \h </w:instrText>
        </w:r>
        <w:r w:rsidR="007A3B67">
          <w:rPr>
            <w:noProof/>
          </w:rPr>
        </w:r>
        <w:r>
          <w:rPr>
            <w:noProof/>
            <w:webHidden/>
          </w:rPr>
          <w:fldChar w:fldCharType="separate"/>
        </w:r>
        <w:r>
          <w:rPr>
            <w:noProof/>
            <w:webHidden/>
          </w:rPr>
          <w:t>12</w:t>
        </w:r>
        <w:r>
          <w:rPr>
            <w:noProof/>
            <w:webHidden/>
          </w:rPr>
          <w:fldChar w:fldCharType="end"/>
        </w:r>
      </w:hyperlink>
    </w:p>
    <w:p w14:paraId="012635C3" w14:textId="77777777" w:rsidR="003E77CC" w:rsidRDefault="003E77CC" w:rsidP="003E77CC">
      <w:pPr>
        <w:pStyle w:val="TOC3"/>
        <w:tabs>
          <w:tab w:val="right" w:leader="dot" w:pos="9350"/>
        </w:tabs>
        <w:rPr>
          <w:noProof/>
          <w:sz w:val="24"/>
          <w:szCs w:val="24"/>
        </w:rPr>
      </w:pPr>
      <w:hyperlink w:anchor="_Toc338351134" w:history="1">
        <w:r w:rsidRPr="00387262">
          <w:rPr>
            <w:rStyle w:val="Hyperlink"/>
            <w:noProof/>
          </w:rPr>
          <w:t>(e) Corotational a</w:t>
        </w:r>
        <w:r w:rsidRPr="00387262">
          <w:rPr>
            <w:rStyle w:val="Hyperlink"/>
            <w:noProof/>
          </w:rPr>
          <w:t>n</w:t>
        </w:r>
        <w:r w:rsidRPr="00387262">
          <w:rPr>
            <w:rStyle w:val="Hyperlink"/>
            <w:noProof/>
          </w:rPr>
          <w:t>d other objective time derivatives of the stress tensor</w:t>
        </w:r>
        <w:r>
          <w:rPr>
            <w:noProof/>
            <w:webHidden/>
          </w:rPr>
          <w:tab/>
        </w:r>
        <w:r>
          <w:rPr>
            <w:noProof/>
            <w:webHidden/>
          </w:rPr>
          <w:fldChar w:fldCharType="begin"/>
        </w:r>
        <w:r>
          <w:rPr>
            <w:noProof/>
            <w:webHidden/>
          </w:rPr>
          <w:instrText xml:space="preserve"> PAGEREF _Toc338351134 \h </w:instrText>
        </w:r>
        <w:r w:rsidR="007A3B67">
          <w:rPr>
            <w:noProof/>
          </w:rPr>
        </w:r>
        <w:r>
          <w:rPr>
            <w:noProof/>
            <w:webHidden/>
          </w:rPr>
          <w:fldChar w:fldCharType="separate"/>
        </w:r>
        <w:r>
          <w:rPr>
            <w:noProof/>
            <w:webHidden/>
          </w:rPr>
          <w:t>13</w:t>
        </w:r>
        <w:r>
          <w:rPr>
            <w:noProof/>
            <w:webHidden/>
          </w:rPr>
          <w:fldChar w:fldCharType="end"/>
        </w:r>
      </w:hyperlink>
    </w:p>
    <w:p w14:paraId="31E9254D" w14:textId="77777777" w:rsidR="00855296" w:rsidRDefault="003E77CC">
      <w:pPr>
        <w:tabs>
          <w:tab w:val="left" w:pos="7200"/>
          <w:tab w:val="left" w:pos="7920"/>
          <w:tab w:val="right" w:pos="9270"/>
        </w:tabs>
      </w:pPr>
      <w:r>
        <w:rPr>
          <w:noProof/>
          <w:webHidden/>
        </w:rPr>
        <w:fldChar w:fldCharType="end"/>
      </w:r>
    </w:p>
    <w:p w14:paraId="5848BBEF" w14:textId="77777777" w:rsidR="0099727C" w:rsidRDefault="0099727C">
      <w:pPr>
        <w:tabs>
          <w:tab w:val="left" w:pos="7200"/>
          <w:tab w:val="left" w:pos="7920"/>
          <w:tab w:val="right" w:pos="9270"/>
        </w:tabs>
        <w:rPr>
          <w:color w:val="FF0000"/>
        </w:rPr>
      </w:pPr>
      <w:r w:rsidRPr="0099727C">
        <w:rPr>
          <w:color w:val="FF0000"/>
        </w:rPr>
        <w:t xml:space="preserve">// reviewed this 10.16.12, filled in all references, it is ready to publish. </w:t>
      </w:r>
    </w:p>
    <w:p w14:paraId="795EB7AB" w14:textId="77777777" w:rsidR="00C044BE" w:rsidRDefault="00C044BE">
      <w:pPr>
        <w:tabs>
          <w:tab w:val="left" w:pos="7200"/>
          <w:tab w:val="left" w:pos="7920"/>
          <w:tab w:val="right" w:pos="9270"/>
        </w:tabs>
        <w:rPr>
          <w:color w:val="FF0000"/>
        </w:rPr>
      </w:pPr>
      <w:r>
        <w:rPr>
          <w:color w:val="FF0000"/>
        </w:rPr>
        <w:t xml:space="preserve">// reviewed and edited again </w:t>
      </w:r>
      <w:r w:rsidRPr="0099727C">
        <w:rPr>
          <w:color w:val="FF0000"/>
        </w:rPr>
        <w:t>10.1</w:t>
      </w:r>
      <w:r>
        <w:rPr>
          <w:color w:val="FF0000"/>
        </w:rPr>
        <w:t>8</w:t>
      </w:r>
      <w:r w:rsidRPr="0099727C">
        <w:rPr>
          <w:color w:val="FF0000"/>
        </w:rPr>
        <w:t>.12</w:t>
      </w:r>
      <w:r>
        <w:rPr>
          <w:color w:val="FF0000"/>
        </w:rPr>
        <w:t xml:space="preserve">, it is ready to install with no further changes. </w:t>
      </w:r>
    </w:p>
    <w:p w14:paraId="41B91C99" w14:textId="77777777" w:rsidR="00FD1277" w:rsidRPr="0099727C" w:rsidRDefault="00FD1277">
      <w:pPr>
        <w:tabs>
          <w:tab w:val="left" w:pos="7200"/>
          <w:tab w:val="left" w:pos="7920"/>
          <w:tab w:val="right" w:pos="9270"/>
        </w:tabs>
        <w:rPr>
          <w:color w:val="FF0000"/>
        </w:rPr>
      </w:pPr>
      <w:r>
        <w:rPr>
          <w:color w:val="FF0000"/>
        </w:rPr>
        <w:t xml:space="preserve">// installed this as Appendix K  at 8:50 PM 10.19.12  (after doing J↔K name swap) </w:t>
      </w:r>
    </w:p>
    <w:p w14:paraId="758AEE9F" w14:textId="77777777" w:rsidR="0099727C" w:rsidRDefault="0099727C">
      <w:pPr>
        <w:tabs>
          <w:tab w:val="left" w:pos="7200"/>
          <w:tab w:val="left" w:pos="7920"/>
          <w:tab w:val="right" w:pos="9270"/>
        </w:tabs>
      </w:pPr>
    </w:p>
    <w:p w14:paraId="6DF1502E" w14:textId="77777777" w:rsidR="0099727C" w:rsidRDefault="0099727C">
      <w:pPr>
        <w:tabs>
          <w:tab w:val="left" w:pos="7200"/>
          <w:tab w:val="left" w:pos="7920"/>
          <w:tab w:val="right" w:pos="9270"/>
        </w:tabs>
      </w:pPr>
    </w:p>
    <w:p w14:paraId="5D9DEFD1" w14:textId="77777777" w:rsidR="001934E4" w:rsidRDefault="001934E4" w:rsidP="001934E4">
      <w:pPr>
        <w:pStyle w:val="Heading2"/>
      </w:pPr>
      <w:bookmarkStart w:id="0" w:name="_Toc338351129"/>
      <w:r>
        <w:t xml:space="preserve">Appendix </w:t>
      </w:r>
      <w:r w:rsidR="00FD1277">
        <w:t>K</w:t>
      </w:r>
      <w:r>
        <w:t>:  Deformation Tensors in Continuum Mechanics</w:t>
      </w:r>
      <w:bookmarkEnd w:id="0"/>
    </w:p>
    <w:p w14:paraId="0F060F8D" w14:textId="77777777" w:rsidR="001934E4" w:rsidRDefault="001934E4">
      <w:pPr>
        <w:tabs>
          <w:tab w:val="left" w:pos="7200"/>
          <w:tab w:val="left" w:pos="7920"/>
          <w:tab w:val="right" w:pos="9270"/>
        </w:tabs>
      </w:pPr>
    </w:p>
    <w:p w14:paraId="768F59E7" w14:textId="77777777" w:rsidR="000667F4" w:rsidRDefault="001934E4" w:rsidP="001934E4">
      <w:r>
        <w:t>Tensor-like objects appear everywhere in continuum mechanics. As was noted in Section 2 (k), and later in Appendix E (i),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w:t>
      </w:r>
      <w:r w:rsidR="005C76C4">
        <w:t xml:space="preserve"> which describe how a tiny volume of continuous matter (perhaps a tiny cube near some point </w:t>
      </w:r>
      <w:r w:rsidR="005C76C4" w:rsidRPr="005C76C4">
        <w:rPr>
          <w:b/>
        </w:rPr>
        <w:t>x</w:t>
      </w:r>
      <w:r w:rsidR="005C76C4">
        <w:t xml:space="preserve">) changes shape in response to some applied stress. </w:t>
      </w:r>
      <w:r w:rsidR="000667F4">
        <w:t xml:space="preserve">For a fluid, a fixed stress pattern can cause a continuous ongoing change of shape which is measured then by a "rate of deformation tensor" often called D. </w:t>
      </w:r>
    </w:p>
    <w:p w14:paraId="7478F045" w14:textId="77777777" w:rsidR="001934E4" w:rsidRPr="00927C35" w:rsidRDefault="000667F4" w:rsidP="001934E4">
      <w:r>
        <w:tab/>
      </w:r>
      <w:r w:rsidR="001934E4">
        <w:t xml:space="preserve">An equation relating stress to strain/deformation is called a constitutive equation and describes the "response" of some physical system to "stimulus". The constitutive equation for a spring is </w:t>
      </w:r>
      <w:r w:rsidR="001934E4" w:rsidRPr="00376E9E">
        <w:rPr>
          <w:b/>
        </w:rPr>
        <w:t>F</w:t>
      </w:r>
      <w:r w:rsidR="001934E4">
        <w:t xml:space="preserve"> = -kΔ</w:t>
      </w:r>
      <w:r w:rsidR="001934E4" w:rsidRPr="00376E9E">
        <w:rPr>
          <w:b/>
        </w:rPr>
        <w:t>x</w:t>
      </w:r>
      <w:r w:rsidR="001934E4">
        <w:t xml:space="preserve">, for example, which is distinct from the equation of motion for a mass on a spring which is </w:t>
      </w:r>
      <w:r w:rsidR="001934E4" w:rsidRPr="00376E9E">
        <w:rPr>
          <w:b/>
        </w:rPr>
        <w:t>F</w:t>
      </w:r>
      <w:r w:rsidR="001934E4">
        <w:t xml:space="preserve"> = m</w:t>
      </w:r>
      <w:r w:rsidR="001934E4" w:rsidRPr="00376E9E">
        <w:rPr>
          <w:b/>
        </w:rPr>
        <w:t>a</w:t>
      </w:r>
      <w:r w:rsidR="001934E4">
        <w:t xml:space="preserve">. For the spring, the stimulus is the force </w:t>
      </w:r>
      <w:r w:rsidR="001934E4" w:rsidRPr="00927C35">
        <w:rPr>
          <w:b/>
        </w:rPr>
        <w:t>F</w:t>
      </w:r>
      <w:r w:rsidR="001934E4">
        <w:t xml:space="preserve"> ("stress"), and the response is the spring stretch Δ</w:t>
      </w:r>
      <w:r w:rsidR="001934E4" w:rsidRPr="00927C35">
        <w:rPr>
          <w:b/>
        </w:rPr>
        <w:t>x</w:t>
      </w:r>
      <w:r w:rsidR="001934E4">
        <w:t xml:space="preserve"> ("strain"). </w:t>
      </w:r>
    </w:p>
    <w:p w14:paraId="5EA682EC" w14:textId="77777777" w:rsidR="001934E4" w:rsidRDefault="001934E4" w:rsidP="001934E4"/>
    <w:p w14:paraId="34F97B51" w14:textId="77777777" w:rsidR="001934E4" w:rsidRDefault="001934E4" w:rsidP="001934E4">
      <w:r>
        <w:t xml:space="preserve">In this section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w:t>
      </w:r>
      <w:r w:rsidR="00855296">
        <w:t>Section (c)</w:t>
      </w:r>
      <w:r>
        <w:t xml:space="preserve"> below considers the form of a candidate constitutive equation for a continuous </w:t>
      </w:r>
      <w:r w:rsidR="00855296">
        <w:t>solid</w:t>
      </w:r>
      <w:r>
        <w:t xml:space="preserve"> </w:t>
      </w:r>
      <w:r w:rsidR="00A10934">
        <w:t>whose form is</w:t>
      </w:r>
      <w:r>
        <w:t xml:space="preserve"> determined by the requirement that </w:t>
      </w:r>
      <w:r w:rsidR="00A10934">
        <w:t>the</w:t>
      </w:r>
      <w:r>
        <w:t xml:space="preserve"> equation be "covariant" as discussed in Section 7 (u). </w:t>
      </w:r>
      <w:r w:rsidR="00A10934">
        <w:t>Similarly, s</w:t>
      </w:r>
      <w:r w:rsidR="00855296">
        <w:t>ection</w:t>
      </w:r>
      <w:r w:rsidR="00606DEA">
        <w:t>s</w:t>
      </w:r>
      <w:r w:rsidR="00855296">
        <w:t xml:space="preserve"> (d)</w:t>
      </w:r>
      <w:r w:rsidR="00606DEA">
        <w:t xml:space="preserve"> and (e) consider</w:t>
      </w:r>
      <w:r w:rsidR="00855296">
        <w:t xml:space="preserve"> covariant constitutive equations for fluids </w:t>
      </w:r>
    </w:p>
    <w:p w14:paraId="61FC9543" w14:textId="77777777" w:rsidR="00291390" w:rsidRDefault="00291390"/>
    <w:p w14:paraId="31F70614" w14:textId="77777777" w:rsidR="001934E4" w:rsidRDefault="001934E4" w:rsidP="001934E4">
      <w:pPr>
        <w:pStyle w:val="Heading3"/>
      </w:pPr>
      <w:bookmarkStart w:id="1" w:name="_Toc338351130"/>
      <w:r>
        <w:t>(a) A Preliminary Deformation Flow Picture</w:t>
      </w:r>
      <w:bookmarkEnd w:id="1"/>
      <w:r>
        <w:t xml:space="preserve">  </w:t>
      </w:r>
    </w:p>
    <w:p w14:paraId="6CB105D4" w14:textId="77777777" w:rsidR="00291390" w:rsidRDefault="00291390" w:rsidP="001934E4"/>
    <w:p w14:paraId="5E398AAD" w14:textId="77777777" w:rsidR="002F1CC7" w:rsidRDefault="002F1CC7" w:rsidP="001934E4">
      <w:r>
        <w:t>Recall the general nature of the Pictures appearing through this document, such as</w:t>
      </w:r>
    </w:p>
    <w:p w14:paraId="608A0801" w14:textId="77777777" w:rsidR="002F1CC7" w:rsidRDefault="002F1CC7" w:rsidP="001934E4"/>
    <w:p w14:paraId="2A62038E" w14:textId="77777777" w:rsidR="002F1CC7" w:rsidRDefault="002F1CC7" w:rsidP="001934E4">
      <w:r>
        <w:lastRenderedPageBreak/>
        <w:tab/>
      </w:r>
      <w:r>
        <w:pict w14:anchorId="06E61C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5pt;height:74.25pt">
            <v:imagedata r:id="rId6" o:title=""/>
          </v:shape>
        </w:pict>
      </w:r>
    </w:p>
    <w:p w14:paraId="0D2F155D" w14:textId="77777777" w:rsidR="002F1CC7" w:rsidRDefault="002F1CC7" w:rsidP="001934E4"/>
    <w:p w14:paraId="62533BCB" w14:textId="77777777" w:rsidR="002F1CC7" w:rsidRPr="002F1CC7" w:rsidRDefault="002F1CC7" w:rsidP="001934E4">
      <w:r>
        <w:t xml:space="preserve">The arrow represents an underlying generally non-linear transformation between x-space and x'-space given by </w:t>
      </w:r>
      <w:r w:rsidRPr="002F1CC7">
        <w:rPr>
          <w:b/>
        </w:rPr>
        <w:t>x</w:t>
      </w:r>
      <w:r>
        <w:t xml:space="preserve">' = </w:t>
      </w:r>
      <w:r w:rsidRPr="002F1CC7">
        <w:rPr>
          <w:b/>
        </w:rPr>
        <w:t>F</w:t>
      </w:r>
      <w:r>
        <w:t>(</w:t>
      </w:r>
      <w:r w:rsidRPr="002F1CC7">
        <w:rPr>
          <w:b/>
        </w:rPr>
        <w:t>x</w:t>
      </w:r>
      <w:r>
        <w:t>), while R</w:t>
      </w:r>
      <w:r w:rsidR="00606DEA">
        <w:t>(</w:t>
      </w:r>
      <w:r w:rsidR="00606DEA" w:rsidRPr="00606DEA">
        <w:rPr>
          <w:b/>
        </w:rPr>
        <w:t>x</w:t>
      </w:r>
      <w:r w:rsidR="00606DEA">
        <w:t>)</w:t>
      </w:r>
      <w:r>
        <w:t xml:space="preserve"> (S = R</w:t>
      </w:r>
      <w:r>
        <w:rPr>
          <w:rStyle w:val="superscript"/>
        </w:rPr>
        <w:t>-1</w:t>
      </w:r>
      <w:r>
        <w:t>) is the linearized-at-point-</w:t>
      </w:r>
      <w:r w:rsidRPr="002F1CC7">
        <w:rPr>
          <w:b/>
        </w:rPr>
        <w:t>x</w:t>
      </w:r>
      <w:r>
        <w:t xml:space="preserve"> version of the transformation which defines the notion of a vector as in d</w:t>
      </w:r>
      <w:r w:rsidRPr="002F1CC7">
        <w:rPr>
          <w:b/>
        </w:rPr>
        <w:t>x</w:t>
      </w:r>
      <w:r>
        <w:t>' = R d</w:t>
      </w:r>
      <w:r w:rsidRPr="002F1CC7">
        <w:rPr>
          <w:b/>
        </w:rPr>
        <w:t>x</w:t>
      </w:r>
      <w:r w:rsidR="00606DEA">
        <w:t xml:space="preserve"> (see Section 2). </w:t>
      </w:r>
      <w:r>
        <w:t xml:space="preserve">Since F will have another meaning below, we shall change the transformation name so that </w:t>
      </w:r>
      <w:r w:rsidRPr="002F1CC7">
        <w:rPr>
          <w:b/>
        </w:rPr>
        <w:t>x</w:t>
      </w:r>
      <w:r>
        <w:t xml:space="preserve">' = </w:t>
      </w:r>
      <w:r w:rsidRPr="002F1CC7">
        <w:rPr>
          <w:rFonts w:ascii="Script MT Bold" w:hAnsi="Script MT Bold"/>
          <w:b/>
        </w:rPr>
        <w:t>F</w:t>
      </w:r>
      <w:r>
        <w:t>(</w:t>
      </w:r>
      <w:r w:rsidRPr="002F1CC7">
        <w:rPr>
          <w:b/>
        </w:rPr>
        <w:t>x</w:t>
      </w:r>
      <w:r>
        <w:t xml:space="preserve">). </w:t>
      </w:r>
    </w:p>
    <w:p w14:paraId="2E29BEA0" w14:textId="77777777" w:rsidR="002F1CC7" w:rsidRDefault="002F1CC7" w:rsidP="001934E4"/>
    <w:p w14:paraId="1282DED6" w14:textId="77777777" w:rsidR="001934E4" w:rsidRPr="00573218" w:rsidRDefault="002F1CC7" w:rsidP="001934E4">
      <w:r>
        <w:t xml:space="preserve">Now consider the picture below in which appear two sequential transformations </w:t>
      </w:r>
      <w:r w:rsidRPr="002F1CC7">
        <w:rPr>
          <w:rFonts w:ascii="Script MT Bold" w:hAnsi="Script MT Bold"/>
        </w:rPr>
        <w:t>F</w:t>
      </w:r>
      <w:r>
        <w:rPr>
          <w:rStyle w:val="subscript"/>
        </w:rPr>
        <w:t>to</w:t>
      </w:r>
      <w:r>
        <w:t xml:space="preserve"> and </w:t>
      </w:r>
      <w:r w:rsidRPr="002F1CC7">
        <w:rPr>
          <w:rFonts w:ascii="Script MT Bold" w:hAnsi="Script MT Bold"/>
        </w:rPr>
        <w:t>F</w:t>
      </w:r>
      <w:r>
        <w:rPr>
          <w:rStyle w:val="subscript"/>
        </w:rPr>
        <w:t>t</w:t>
      </w:r>
      <w:r>
        <w:t xml:space="preserve">. There are three spaces called X-space on the bottom, x-space in the middle, and x'-space on the top. </w:t>
      </w:r>
      <w:r w:rsidR="006F2128">
        <w:t>The spaces are</w:t>
      </w:r>
      <w:r>
        <w:t xml:space="preserve"> associated with frame</w:t>
      </w:r>
      <w:r w:rsidR="006F2128">
        <w:t>s</w:t>
      </w:r>
      <w:r>
        <w:t xml:space="preserve"> of reference S</w:t>
      </w:r>
      <w:r>
        <w:rPr>
          <w:rStyle w:val="subscript"/>
        </w:rPr>
        <w:t>0</w:t>
      </w:r>
      <w:r>
        <w:t xml:space="preserve"> , S and S'. Each </w:t>
      </w:r>
      <w:r w:rsidR="00D712B7">
        <w:t>frame</w:t>
      </w:r>
      <w:r>
        <w:t xml:space="preserve"> has some set of basis vectors </w:t>
      </w:r>
      <w:r w:rsidR="00D712B7">
        <w:t>to be discussed below</w:t>
      </w:r>
      <w:r>
        <w:t>. The linearized R matrix objects associated with the two transformations are shown to the right and are given the names R</w:t>
      </w:r>
      <w:r>
        <w:rPr>
          <w:rStyle w:val="subscript"/>
        </w:rPr>
        <w:t>t0</w:t>
      </w:r>
      <w:r w:rsidR="006B23A1">
        <w:rPr>
          <w:rStyle w:val="subscript"/>
        </w:rPr>
        <w:t xml:space="preserve"> </w:t>
      </w:r>
      <w:r>
        <w:t>= F on the bottom and R</w:t>
      </w:r>
      <w:r>
        <w:rPr>
          <w:rStyle w:val="subscript"/>
        </w:rPr>
        <w:t>t</w:t>
      </w:r>
      <w:r>
        <w:t>= F</w:t>
      </w:r>
      <w:r>
        <w:rPr>
          <w:rStyle w:val="subscript"/>
        </w:rPr>
        <w:t>t</w:t>
      </w:r>
      <w:r>
        <w:t xml:space="preserve"> on the top. </w:t>
      </w:r>
      <w:r w:rsidR="006F2128">
        <w:t xml:space="preserve">The transformation </w:t>
      </w:r>
      <w:r w:rsidR="006F2128" w:rsidRPr="00D712B7">
        <w:rPr>
          <w:b/>
        </w:rPr>
        <w:t>x</w:t>
      </w:r>
      <w:r w:rsidR="006F2128">
        <w:t xml:space="preserve">' = </w:t>
      </w:r>
      <w:r w:rsidR="006F2128" w:rsidRPr="006F2128">
        <w:rPr>
          <w:rFonts w:ascii="Script MT Bold" w:hAnsi="Script MT Bold"/>
        </w:rPr>
        <w:t>F</w:t>
      </w:r>
      <w:r w:rsidR="006F2128">
        <w:rPr>
          <w:rStyle w:val="subscript"/>
        </w:rPr>
        <w:t>t</w:t>
      </w:r>
      <w:r w:rsidR="006F2128">
        <w:t>(</w:t>
      </w:r>
      <w:r w:rsidR="006F2128" w:rsidRPr="00D712B7">
        <w:rPr>
          <w:b/>
        </w:rPr>
        <w:t>x</w:t>
      </w:r>
      <w:r w:rsidR="006F2128">
        <w:t xml:space="preserve">,τ) </w:t>
      </w:r>
      <w:r w:rsidR="00606DEA">
        <w:t>is</w:t>
      </w:r>
      <w:r w:rsidR="006F2128">
        <w:t xml:space="preserve"> spatial coordinate</w:t>
      </w:r>
      <w:r w:rsidR="00606DEA">
        <w:t xml:space="preserve"> transformation</w:t>
      </w:r>
      <w:r w:rsidR="006F2128">
        <w:t xml:space="preserve"> only, the time coordinate</w:t>
      </w:r>
      <w:r w:rsidR="006F2128" w:rsidRPr="006F2128">
        <w:t xml:space="preserve"> </w:t>
      </w:r>
      <w:r w:rsidR="006F2128">
        <w:t>τ is a parameter</w:t>
      </w:r>
      <w:r>
        <w:t xml:space="preserve">. </w:t>
      </w:r>
      <w:r w:rsidR="00573218">
        <w:t>In the picture below, time increases in the upward direction, so τ &gt; t &gt; t</w:t>
      </w:r>
      <w:r w:rsidR="00573218">
        <w:rPr>
          <w:rStyle w:val="subscript"/>
        </w:rPr>
        <w:t>0</w:t>
      </w:r>
      <w:r w:rsidR="00573218">
        <w:t xml:space="preserve">. </w:t>
      </w:r>
    </w:p>
    <w:p w14:paraId="41AB81FF" w14:textId="77777777" w:rsidR="001934E4" w:rsidRDefault="001934E4" w:rsidP="001934E4"/>
    <w:p w14:paraId="6BA6EDB3" w14:textId="77777777" w:rsidR="001934E4" w:rsidRPr="00606BE7" w:rsidRDefault="001934E4" w:rsidP="001934E4">
      <w:r>
        <w:tab/>
      </w:r>
      <w:r w:rsidR="00886933">
        <w:tab/>
      </w:r>
      <w:r w:rsidR="00886933">
        <w:tab/>
      </w:r>
      <w:r w:rsidR="00840C69">
        <w:t xml:space="preserve">    </w:t>
      </w:r>
      <w:r w:rsidR="003939FD">
        <w:pict w14:anchorId="44E8A439">
          <v:shape id="_x0000_i1026" type="#_x0000_t75" style="width:228.75pt;height:217.5pt">
            <v:imagedata r:id="rId7" o:title=""/>
          </v:shape>
        </w:pict>
      </w:r>
      <w:r w:rsidR="00606BE7">
        <w:tab/>
      </w:r>
      <w:r w:rsidR="00606BE7">
        <w:tab/>
      </w:r>
      <w:r w:rsidR="00606BE7">
        <w:tab/>
        <w:t>Fig 1</w:t>
      </w:r>
    </w:p>
    <w:p w14:paraId="7DF9D29A" w14:textId="77777777" w:rsidR="00973AEE" w:rsidRDefault="00973AEE" w:rsidP="001934E4"/>
    <w:p w14:paraId="74115168" w14:textId="77777777" w:rsidR="00886933" w:rsidRDefault="00886933" w:rsidP="001934E4">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w:t>
      </w:r>
      <w:r w:rsidR="00573218">
        <w:t xml:space="preserve">If we look at a large cube of continuous matter, we might find that it deforms in a very complicated manner as determined by the non-linear transformation </w:t>
      </w:r>
      <w:r w:rsidR="00573218" w:rsidRPr="00886933">
        <w:rPr>
          <w:rFonts w:ascii="Script MT Bold" w:hAnsi="Script MT Bold"/>
        </w:rPr>
        <w:t>F</w:t>
      </w:r>
      <w:r w:rsidR="00573218">
        <w:t xml:space="preserve"> applied to all the particles within this large cube. The cube gets stirred up and is probably no longer recognizable. But if instead we consider a differentially small starting cube at </w:t>
      </w:r>
      <w:r w:rsidR="00573218" w:rsidRPr="00573218">
        <w:rPr>
          <w:b/>
        </w:rPr>
        <w:t>X</w:t>
      </w:r>
      <w:r w:rsidR="00573218">
        <w:t xml:space="preserve"> and t</w:t>
      </w:r>
      <w:r w:rsidR="00573218">
        <w:rPr>
          <w:rStyle w:val="subscript"/>
        </w:rPr>
        <w:t>0</w:t>
      </w:r>
      <w:r w:rsidR="00573218">
        <w:t xml:space="preserve">, we shall find that at time t that cube is at location </w:t>
      </w:r>
      <w:r w:rsidR="00573218" w:rsidRPr="00573218">
        <w:rPr>
          <w:b/>
        </w:rPr>
        <w:t>x</w:t>
      </w:r>
      <w:r w:rsidR="00573218">
        <w:t xml:space="preserve"> but has been transformed into </w:t>
      </w:r>
      <w:r w:rsidR="006B23A1">
        <w:t xml:space="preserve">a tiny </w:t>
      </w:r>
      <w:r w:rsidR="00573218">
        <w:t xml:space="preserve">rotated parallelepiped </w:t>
      </w:r>
      <w:r>
        <w:t>whose ax</w:t>
      </w:r>
      <w:r w:rsidR="006B23A1">
        <w:t>e</w:t>
      </w:r>
      <w:r>
        <w:t xml:space="preserve">s are no longer orthogonal. It is assumed that the flow is reasonable and smooth, we are not considering some kind of "explosion" here. </w:t>
      </w:r>
      <w:r>
        <w:lastRenderedPageBreak/>
        <w:t xml:space="preserve">We use the words flow and fluid, but the deformation concept applies to elastic solids as well as fluids since these deform in some way when they are stressed (think jello or even steel). </w:t>
      </w:r>
    </w:p>
    <w:p w14:paraId="576CFF89" w14:textId="77777777" w:rsidR="001934E4" w:rsidRDefault="00886933" w:rsidP="001934E4">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rsidR="006F2128">
        <w:t xml:space="preserve">, which we think of as </w:t>
      </w:r>
      <w:r>
        <w:t>"a little dumbbell". At time t, if one carefully tracks the "pathline</w:t>
      </w:r>
      <w:r w:rsidR="006F3737">
        <w:t>s</w:t>
      </w:r>
      <w:r>
        <w:t xml:space="preserve">" of the ends of the </w:t>
      </w:r>
      <w:r w:rsidR="006F2128">
        <w:t>dumbbell</w:t>
      </w:r>
      <w:r>
        <w:t xml:space="preserve">, one finds that the </w:t>
      </w:r>
      <w:r w:rsidR="006F2128">
        <w:t xml:space="preserve">dumbbell </w:t>
      </w:r>
      <w:r>
        <w:t>tumble</w:t>
      </w:r>
      <w:r w:rsidR="00714890">
        <w:t>s</w:t>
      </w:r>
      <w:r>
        <w:t xml:space="preserve"> and stretch</w:t>
      </w:r>
      <w:r w:rsidR="00714890">
        <w:t>es</w:t>
      </w:r>
      <w:r>
        <w:t xml:space="preserve"> and end</w:t>
      </w:r>
      <w:r w:rsidR="00714890">
        <w:t>s</w:t>
      </w:r>
      <w:r>
        <w:t xml:space="preserve"> up as d</w:t>
      </w:r>
      <w:r w:rsidRPr="00CA188F">
        <w:rPr>
          <w:b/>
        </w:rPr>
        <w:t>x</w:t>
      </w:r>
      <w:r>
        <w:t xml:space="preserve"> at time </w:t>
      </w:r>
      <w:r w:rsidR="006F3737">
        <w:t xml:space="preserve">t </w:t>
      </w:r>
      <w:r>
        <w:t xml:space="preserve">and location </w:t>
      </w:r>
      <w:r w:rsidRPr="00EE7AC6">
        <w:rPr>
          <w:b/>
        </w:rPr>
        <w:t>x</w:t>
      </w:r>
      <w:r>
        <w:rPr>
          <w:b/>
        </w:rPr>
        <w:t xml:space="preserve">, </w:t>
      </w:r>
    </w:p>
    <w:p w14:paraId="0B94153F" w14:textId="77777777" w:rsidR="00886933" w:rsidRDefault="00886933" w:rsidP="001934E4">
      <w:pPr>
        <w:rPr>
          <w:b/>
        </w:rPr>
      </w:pPr>
    </w:p>
    <w:p w14:paraId="4AFFC9A2" w14:textId="77777777" w:rsidR="00886933" w:rsidRPr="00606BE7" w:rsidRDefault="00886933" w:rsidP="001934E4">
      <w:r>
        <w:tab/>
      </w:r>
      <w:r>
        <w:tab/>
      </w:r>
      <w:r w:rsidR="006F3737">
        <w:tab/>
      </w:r>
      <w:r w:rsidR="006F3737">
        <w:tab/>
      </w:r>
      <w:r w:rsidR="006F3737">
        <w:pict w14:anchorId="2BF0EF55">
          <v:shape id="_x0000_i1027" type="#_x0000_t75" style="width:168.75pt;height:84pt">
            <v:imagedata r:id="rId8" o:title=""/>
          </v:shape>
        </w:pict>
      </w:r>
      <w:r w:rsidR="00606BE7">
        <w:tab/>
      </w:r>
      <w:r w:rsidR="00606BE7">
        <w:tab/>
      </w:r>
      <w:r w:rsidR="00606BE7">
        <w:tab/>
      </w:r>
      <w:r w:rsidR="00606BE7">
        <w:tab/>
        <w:t>Fig 2</w:t>
      </w:r>
    </w:p>
    <w:p w14:paraId="51E72B16" w14:textId="77777777" w:rsidR="009849D6" w:rsidRDefault="009849D6" w:rsidP="001934E4"/>
    <w:p w14:paraId="2C6CBFAA" w14:textId="77777777" w:rsidR="00886933" w:rsidRDefault="009849D6" w:rsidP="00886933">
      <w:r>
        <w:t xml:space="preserve">This differential dumbbell can be regarded as a mathematical "probe" embedded in the continuous medium. </w:t>
      </w:r>
      <w:r w:rsidR="00886933">
        <w:t>The relationship between d</w:t>
      </w:r>
      <w:r w:rsidR="00886933" w:rsidRPr="00C86B42">
        <w:rPr>
          <w:b/>
        </w:rPr>
        <w:t>x</w:t>
      </w:r>
      <w:r w:rsidR="00886933">
        <w:t xml:space="preserve"> and d</w:t>
      </w:r>
      <w:r w:rsidR="00886933" w:rsidRPr="00880BF3">
        <w:rPr>
          <w:b/>
        </w:rPr>
        <w:t>X</w:t>
      </w:r>
      <w:r w:rsidR="00886933">
        <w:t xml:space="preserve"> is given by</w:t>
      </w:r>
    </w:p>
    <w:p w14:paraId="630199F9" w14:textId="77777777" w:rsidR="00886933" w:rsidRPr="00C86B42" w:rsidRDefault="00886933" w:rsidP="00886933"/>
    <w:p w14:paraId="4F7CCEA8" w14:textId="77777777" w:rsidR="00886933" w:rsidRPr="001D7CB2" w:rsidRDefault="00886933" w:rsidP="00886933">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tab/>
      </w:r>
      <w:r>
        <w:tab/>
      </w:r>
      <w:r>
        <w:tab/>
      </w:r>
      <w:r>
        <w:tab/>
      </w:r>
      <w:r>
        <w:tab/>
        <w:t>// Lai p 105 (3.18.13)</w:t>
      </w:r>
    </w:p>
    <w:p w14:paraId="0210DDC6" w14:textId="77777777" w:rsidR="00886933" w:rsidRDefault="00886933" w:rsidP="00886933"/>
    <w:p w14:paraId="5C18A721" w14:textId="77777777" w:rsidR="00886933" w:rsidRDefault="00886933" w:rsidP="00886933">
      <w:r>
        <w:t>where the matrix F</w:t>
      </w:r>
      <w:r>
        <w:rPr>
          <w:rStyle w:val="subscript"/>
        </w:rPr>
        <w:t>ij</w:t>
      </w:r>
      <w:r>
        <w:t xml:space="preserve"> is called "the deformation gradient". It is also known as "the deformation gradient tensor" even though it is not a "tensorial tensor" with respect to any identifiable transformation. In Section 5 (o) the above equation was identified with d</w:t>
      </w:r>
      <w:r w:rsidRPr="00C86B42">
        <w:rPr>
          <w:b/>
        </w:rPr>
        <w:t>x</w:t>
      </w:r>
      <w:r>
        <w:t>' = R(</w:t>
      </w:r>
      <w:r w:rsidRPr="00C86B42">
        <w:rPr>
          <w:b/>
        </w:rPr>
        <w:t>x</w:t>
      </w:r>
      <w:r>
        <w:t>)d</w:t>
      </w:r>
      <w:r w:rsidRPr="00C86B42">
        <w:rPr>
          <w:b/>
        </w:rPr>
        <w:t>x</w:t>
      </w:r>
      <w:r>
        <w:t xml:space="preserve"> with R(x) here being F(x,t). The picture above is then the second figure shown in Section 2</w:t>
      </w:r>
      <w:r w:rsidR="009849D6">
        <w:t xml:space="preserve"> (left-right switched)</w:t>
      </w:r>
      <w:r>
        <w:t xml:space="preserve">. 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573218">
        <w:t xml:space="preserve">.  </w:t>
      </w:r>
      <w:r>
        <w:t>Since one can write</w:t>
      </w:r>
    </w:p>
    <w:p w14:paraId="38D091A8" w14:textId="77777777" w:rsidR="00886933" w:rsidRDefault="00886933" w:rsidP="00886933"/>
    <w:p w14:paraId="34709D65" w14:textId="77777777" w:rsidR="00886933" w:rsidRDefault="00886933" w:rsidP="00886933">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5F52EA7B" w14:textId="77777777" w:rsidR="00886933" w:rsidRDefault="00886933" w:rsidP="00886933"/>
    <w:p w14:paraId="0AFA52C5" w14:textId="77777777" w:rsidR="00886933" w:rsidRDefault="00886933" w:rsidP="00886933">
      <w:r>
        <w:t>one finds that</w:t>
      </w:r>
    </w:p>
    <w:p w14:paraId="4045FA20" w14:textId="77777777" w:rsidR="00886933" w:rsidRDefault="00886933" w:rsidP="00886933"/>
    <w:p w14:paraId="57997E0E" w14:textId="77777777" w:rsidR="00886933" w:rsidRDefault="00886933" w:rsidP="00886933">
      <w:r>
        <w:tab/>
        <w:t>F</w:t>
      </w:r>
      <w:r>
        <w:rPr>
          <w:rStyle w:val="subscript"/>
        </w:rPr>
        <w:t>ij</w:t>
      </w:r>
      <w:r>
        <w:t xml:space="preserve"> = (∂x</w:t>
      </w:r>
      <w:r>
        <w:rPr>
          <w:rStyle w:val="subscript"/>
        </w:rPr>
        <w:t>i</w:t>
      </w:r>
      <w:r>
        <w:t>/∂X</w:t>
      </w:r>
      <w:r>
        <w:rPr>
          <w:rStyle w:val="subscript"/>
        </w:rPr>
        <w:t>j</w:t>
      </w:r>
      <w:r>
        <w:t>)</w:t>
      </w:r>
      <w:r w:rsidR="00B77846">
        <w:t xml:space="preserve">  ≡ ∂</w:t>
      </w:r>
      <w:r w:rsidR="00B77846">
        <w:rPr>
          <w:rStyle w:val="subscript"/>
        </w:rPr>
        <w:t>j</w:t>
      </w:r>
      <w:r w:rsidR="00B77846">
        <w:t>X</w:t>
      </w:r>
      <w:r w:rsidR="00B77846">
        <w:rPr>
          <w:rStyle w:val="subscript"/>
        </w:rPr>
        <w:t>i</w:t>
      </w:r>
      <w:r>
        <w:tab/>
      </w:r>
      <w:r>
        <w:tab/>
        <w:t>or</w:t>
      </w:r>
      <w:r>
        <w:tab/>
      </w:r>
      <w:r>
        <w:tab/>
      </w:r>
      <w:r w:rsidRPr="0076044F">
        <w:rPr>
          <w:b/>
        </w:rPr>
        <w:t>F</w:t>
      </w:r>
      <w:r>
        <w:t xml:space="preserve"> = (</w:t>
      </w:r>
      <w:r w:rsidRPr="0076044F">
        <w:rPr>
          <w:b/>
        </w:rPr>
        <w:sym w:font="Symbol" w:char="F0D1"/>
      </w:r>
      <w:r w:rsidRPr="0076044F">
        <w:rPr>
          <w:b/>
        </w:rPr>
        <w:t>x</w:t>
      </w:r>
      <w:r w:rsidR="00B77846">
        <w:t>)</w:t>
      </w:r>
      <w:r w:rsidR="00B77846">
        <w:tab/>
      </w:r>
      <w:r w:rsidR="00B77846">
        <w:tab/>
      </w:r>
      <w:r>
        <w:t>// Lai p 105 (3.18.4)</w:t>
      </w:r>
    </w:p>
    <w:p w14:paraId="3685D686" w14:textId="77777777" w:rsidR="00886933" w:rsidRDefault="00886933" w:rsidP="00886933"/>
    <w:p w14:paraId="47839AB0" w14:textId="77777777" w:rsidR="00886933" w:rsidRDefault="00886933" w:rsidP="00886933">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Thus the name "deformation gradient". </w:t>
      </w:r>
    </w:p>
    <w:p w14:paraId="1ED21AC5" w14:textId="77777777" w:rsidR="00886933" w:rsidRPr="009855A3" w:rsidRDefault="00886933" w:rsidP="00886933">
      <w:r>
        <w:t>[ Notice that (</w:t>
      </w:r>
      <w:r w:rsidRPr="0076044F">
        <w:rPr>
          <w:b/>
        </w:rPr>
        <w:sym w:font="Symbol" w:char="F0D1"/>
      </w:r>
      <w:r w:rsidRPr="0076044F">
        <w:rPr>
          <w:b/>
        </w:rPr>
        <w:t>x</w:t>
      </w:r>
      <w:r>
        <w:t>) is a matrix. In Appendix G the form of (</w:t>
      </w:r>
      <w:r w:rsidRPr="0076044F">
        <w:rPr>
          <w:b/>
        </w:rPr>
        <w:sym w:font="Symbol" w:char="F0D1"/>
      </w:r>
      <w:r>
        <w:rPr>
          <w:b/>
        </w:rPr>
        <w:t>v</w:t>
      </w:r>
      <w:r>
        <w:t xml:space="preserve">) for arbitrary vector </w:t>
      </w:r>
      <w:r w:rsidRPr="00223451">
        <w:rPr>
          <w:b/>
        </w:rPr>
        <w:t>v</w:t>
      </w:r>
      <w:r>
        <w:t xml:space="preserve"> is found in arbitrary curvilinear coordinates. </w:t>
      </w:r>
      <w:r w:rsidR="009855A3">
        <w:t xml:space="preserve">The index order reversal </w:t>
      </w:r>
      <w:r>
        <w:t xml:space="preserve"> </w:t>
      </w:r>
      <w:r w:rsidR="009855A3">
        <w:t>F</w:t>
      </w:r>
      <w:r w:rsidR="009855A3">
        <w:rPr>
          <w:rStyle w:val="subscript"/>
        </w:rPr>
        <w:t>ij</w:t>
      </w:r>
      <w:r w:rsidR="009855A3">
        <w:t xml:space="preserve"> = ∂</w:t>
      </w:r>
      <w:r w:rsidR="009855A3">
        <w:rPr>
          <w:rStyle w:val="subscript"/>
        </w:rPr>
        <w:t>j</w:t>
      </w:r>
      <w:r w:rsidR="009855A3">
        <w:t>X</w:t>
      </w:r>
      <w:r w:rsidR="009855A3">
        <w:rPr>
          <w:rStyle w:val="subscript"/>
        </w:rPr>
        <w:t xml:space="preserve">i </w:t>
      </w:r>
      <w:r w:rsidR="009855A3">
        <w:t xml:space="preserve">is mentioned there as well. ] </w:t>
      </w:r>
    </w:p>
    <w:p w14:paraId="7D59C052" w14:textId="77777777" w:rsidR="00886933" w:rsidRDefault="00886933" w:rsidP="00886933">
      <w:r>
        <w:tab/>
        <w:t>The deformation</w:t>
      </w:r>
      <w:r w:rsidR="00B77846">
        <w:t xml:space="preserve"> gradient</w:t>
      </w:r>
      <w:r>
        <w:t xml:space="preserve"> F(X,t) depends implicitly on the time t</w:t>
      </w:r>
      <w:r>
        <w:rPr>
          <w:rStyle w:val="subscript"/>
        </w:rPr>
        <w:t>0</w:t>
      </w:r>
      <w:r>
        <w:t>. At t = t</w:t>
      </w:r>
      <w:r>
        <w:rPr>
          <w:rStyle w:val="subscript"/>
        </w:rPr>
        <w:t>0</w:t>
      </w:r>
      <w:r>
        <w:t>+ε (with a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w:t>
      </w:r>
      <w:r w:rsidR="00573218">
        <w:t>, but normally this t</w:t>
      </w:r>
      <w:r w:rsidR="00573218">
        <w:rPr>
          <w:rStyle w:val="subscript"/>
        </w:rPr>
        <w:t>0</w:t>
      </w:r>
      <w:r w:rsidR="00573218">
        <w:t xml:space="preserve"> label is suppressed. </w:t>
      </w:r>
    </w:p>
    <w:p w14:paraId="7733F1F0" w14:textId="77777777" w:rsidR="006B23A1" w:rsidRDefault="00573218" w:rsidP="00886933">
      <w:r>
        <w:tab/>
      </w:r>
    </w:p>
    <w:p w14:paraId="1ED5709C" w14:textId="77777777" w:rsidR="00573218" w:rsidRDefault="00573218" w:rsidP="00886933">
      <w:r>
        <w:t xml:space="preserve">Now consider the upper flow in </w:t>
      </w:r>
      <w:r w:rsidR="00B77846">
        <w:t>Fig 1</w:t>
      </w:r>
      <w:r>
        <w:t xml:space="preserve"> above. It is entirely analogous to the lower flow, but names are changed. We get from the lower flow to the upper flow by making these replacements</w:t>
      </w:r>
      <w:r w:rsidR="009048EA">
        <w:t xml:space="preserve"> : </w:t>
      </w:r>
    </w:p>
    <w:p w14:paraId="7D4DE437" w14:textId="77777777" w:rsidR="00573218" w:rsidRDefault="00573218" w:rsidP="00886933"/>
    <w:p w14:paraId="30390020" w14:textId="77777777" w:rsidR="00573218" w:rsidRPr="00D01C78" w:rsidRDefault="00573218" w:rsidP="00886933">
      <w:r>
        <w:tab/>
        <w:t>t</w:t>
      </w:r>
      <w:r>
        <w:rPr>
          <w:rStyle w:val="subscript"/>
        </w:rPr>
        <w:t>0</w:t>
      </w:r>
      <w:r w:rsidR="009048EA">
        <w:t xml:space="preserve"> </w:t>
      </w:r>
      <w:r>
        <w:t>→  t</w:t>
      </w:r>
      <w:r>
        <w:tab/>
        <w:t>d</w:t>
      </w:r>
      <w:r w:rsidRPr="00573218">
        <w:rPr>
          <w:b/>
        </w:rPr>
        <w:t>X</w:t>
      </w:r>
      <w:r>
        <w:t xml:space="preserve"> → d</w:t>
      </w:r>
      <w:r w:rsidRPr="00573218">
        <w:rPr>
          <w:b/>
        </w:rPr>
        <w:t>x</w:t>
      </w:r>
      <w:r>
        <w:t xml:space="preserve">     </w:t>
      </w:r>
      <w:r w:rsidRPr="00573218">
        <w:rPr>
          <w:rFonts w:ascii="Script MT Bold" w:hAnsi="Script MT Bold"/>
        </w:rPr>
        <w:t>F</w:t>
      </w:r>
      <w:r>
        <w:rPr>
          <w:rStyle w:val="subscript"/>
        </w:rPr>
        <w:t>to</w:t>
      </w:r>
      <w:r>
        <w:t>(</w:t>
      </w:r>
      <w:r w:rsidRPr="00573218">
        <w:rPr>
          <w:b/>
        </w:rPr>
        <w:t>X</w:t>
      </w:r>
      <w:r>
        <w:t xml:space="preserve">,t) → </w:t>
      </w:r>
      <w:r w:rsidRPr="009048EA">
        <w:rPr>
          <w:rFonts w:ascii="Script MT Bold" w:hAnsi="Script MT Bold"/>
        </w:rPr>
        <w:t>F</w:t>
      </w:r>
      <w:r>
        <w:rPr>
          <w:rStyle w:val="subscript"/>
        </w:rPr>
        <w:t>t</w:t>
      </w:r>
      <w:r>
        <w:t>(</w:t>
      </w:r>
      <w:r w:rsidRPr="00573218">
        <w:rPr>
          <w:b/>
        </w:rPr>
        <w:t>x</w:t>
      </w:r>
      <w:r>
        <w:t>,τ)</w:t>
      </w:r>
      <w:r w:rsidR="009048EA">
        <w:tab/>
        <w:t xml:space="preserve">    S</w:t>
      </w:r>
      <w:r w:rsidR="009048EA">
        <w:rPr>
          <w:rStyle w:val="subscript"/>
        </w:rPr>
        <w:t>0</w:t>
      </w:r>
      <w:r w:rsidR="009048EA">
        <w:t xml:space="preserve"> → S</w:t>
      </w:r>
      <w:r w:rsidR="00D01C78">
        <w:tab/>
      </w:r>
      <w:r w:rsidR="00D01C78" w:rsidRPr="00573218">
        <w:rPr>
          <w:rFonts w:ascii="Script MT Bold" w:hAnsi="Script MT Bold"/>
        </w:rPr>
        <w:t>F</w:t>
      </w:r>
      <w:r w:rsidR="00D01C78">
        <w:rPr>
          <w:rStyle w:val="subscript"/>
        </w:rPr>
        <w:t>to</w:t>
      </w:r>
      <w:r w:rsidR="00D01C78">
        <w:t>(</w:t>
      </w:r>
      <w:r w:rsidR="00D01C78" w:rsidRPr="00573218">
        <w:rPr>
          <w:b/>
        </w:rPr>
        <w:t>X</w:t>
      </w:r>
      <w:r w:rsidR="00D01C78">
        <w:t>,t</w:t>
      </w:r>
      <w:r w:rsidR="00D01C78">
        <w:rPr>
          <w:rStyle w:val="subscript"/>
        </w:rPr>
        <w:t>0</w:t>
      </w:r>
      <w:r w:rsidR="00D01C78">
        <w:t>)  = 1</w:t>
      </w:r>
      <w:r w:rsidR="00D01C78">
        <w:tab/>
        <w:t xml:space="preserve">→  </w:t>
      </w:r>
      <w:r w:rsidR="00D01C78" w:rsidRPr="009048EA">
        <w:rPr>
          <w:rFonts w:ascii="Script MT Bold" w:hAnsi="Script MT Bold"/>
        </w:rPr>
        <w:t>F</w:t>
      </w:r>
      <w:r w:rsidR="00D01C78">
        <w:rPr>
          <w:rStyle w:val="subscript"/>
        </w:rPr>
        <w:t>t</w:t>
      </w:r>
      <w:r w:rsidR="00D01C78">
        <w:t>(</w:t>
      </w:r>
      <w:r w:rsidR="00D01C78" w:rsidRPr="00573218">
        <w:rPr>
          <w:b/>
        </w:rPr>
        <w:t>x</w:t>
      </w:r>
      <w:r w:rsidR="00D01C78">
        <w:t>,t)  = 1</w:t>
      </w:r>
    </w:p>
    <w:p w14:paraId="15C6A611" w14:textId="77777777" w:rsidR="00573218" w:rsidRDefault="00573218" w:rsidP="00573218">
      <w:r>
        <w:tab/>
      </w:r>
      <w:r w:rsidR="009048EA">
        <w:t xml:space="preserve"> </w:t>
      </w:r>
      <w:r>
        <w:t>t →  τ</w:t>
      </w:r>
      <w:r>
        <w:tab/>
        <w:t>d</w:t>
      </w:r>
      <w:r w:rsidRPr="00573218">
        <w:rPr>
          <w:b/>
        </w:rPr>
        <w:t>x</w:t>
      </w:r>
      <w:r>
        <w:t xml:space="preserve"> → d</w:t>
      </w:r>
      <w:r w:rsidRPr="00573218">
        <w:rPr>
          <w:b/>
        </w:rPr>
        <w:t>x</w:t>
      </w:r>
      <w:r>
        <w:t>'     F</w:t>
      </w:r>
      <w:r>
        <w:rPr>
          <w:rStyle w:val="subscript"/>
        </w:rPr>
        <w:t>to</w:t>
      </w:r>
      <w:r>
        <w:t>(</w:t>
      </w:r>
      <w:r w:rsidRPr="00573218">
        <w:rPr>
          <w:b/>
        </w:rPr>
        <w:t>X</w:t>
      </w:r>
      <w:r>
        <w:t>,t) → F</w:t>
      </w:r>
      <w:r>
        <w:rPr>
          <w:rStyle w:val="subscript"/>
        </w:rPr>
        <w:t>t</w:t>
      </w:r>
      <w:r>
        <w:t>(</w:t>
      </w:r>
      <w:r w:rsidRPr="00573218">
        <w:rPr>
          <w:b/>
        </w:rPr>
        <w:t>x</w:t>
      </w:r>
      <w:r>
        <w:t>,τ)</w:t>
      </w:r>
      <w:r w:rsidR="009048EA">
        <w:t xml:space="preserve">   </w:t>
      </w:r>
      <w:r w:rsidR="009849D6">
        <w:t xml:space="preserve"> </w:t>
      </w:r>
      <w:r w:rsidR="009048EA">
        <w:t xml:space="preserve"> S →  S'</w:t>
      </w:r>
      <w:r w:rsidR="00D01C78">
        <w:tab/>
      </w:r>
      <w:r w:rsidR="00D01C78" w:rsidRPr="00D01C78">
        <w:t>F</w:t>
      </w:r>
      <w:r w:rsidR="00D01C78">
        <w:rPr>
          <w:rStyle w:val="subscript"/>
        </w:rPr>
        <w:t>to</w:t>
      </w:r>
      <w:r w:rsidR="00D01C78">
        <w:t>(</w:t>
      </w:r>
      <w:r w:rsidR="00D01C78" w:rsidRPr="00573218">
        <w:rPr>
          <w:b/>
        </w:rPr>
        <w:t>X</w:t>
      </w:r>
      <w:r w:rsidR="00D01C78">
        <w:t>,t</w:t>
      </w:r>
      <w:r w:rsidR="00D01C78">
        <w:rPr>
          <w:rStyle w:val="subscript"/>
        </w:rPr>
        <w:t>0</w:t>
      </w:r>
      <w:r w:rsidR="00D01C78">
        <w:t>)  = 1</w:t>
      </w:r>
      <w:r w:rsidR="00D01C78">
        <w:tab/>
        <w:t xml:space="preserve">→  </w:t>
      </w:r>
      <w:r w:rsidR="00D01C78" w:rsidRPr="00D01C78">
        <w:t>F</w:t>
      </w:r>
      <w:r w:rsidR="00D01C78">
        <w:rPr>
          <w:rStyle w:val="subscript"/>
        </w:rPr>
        <w:t>t</w:t>
      </w:r>
      <w:r w:rsidR="00D01C78">
        <w:t>(</w:t>
      </w:r>
      <w:r w:rsidR="00D01C78" w:rsidRPr="00573218">
        <w:rPr>
          <w:b/>
        </w:rPr>
        <w:t>x</w:t>
      </w:r>
      <w:r w:rsidR="00D01C78">
        <w:t>,t)  = 1</w:t>
      </w:r>
    </w:p>
    <w:p w14:paraId="00DD96DF" w14:textId="77777777" w:rsidR="006B23A1" w:rsidRDefault="006B23A1" w:rsidP="00573218"/>
    <w:p w14:paraId="4FF1A16F" w14:textId="77777777" w:rsidR="006B23A1" w:rsidRDefault="006B23A1" w:rsidP="00573218">
      <w:r>
        <w:t>The equations corresponding to those shown above are</w:t>
      </w:r>
    </w:p>
    <w:p w14:paraId="03CAF08D" w14:textId="77777777" w:rsidR="006B23A1" w:rsidRDefault="006B23A1" w:rsidP="00573218"/>
    <w:p w14:paraId="1B7B0C45" w14:textId="77777777" w:rsidR="006B23A1" w:rsidRPr="001D7CB2" w:rsidRDefault="006B23A1" w:rsidP="006B23A1">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tab/>
      </w:r>
      <w:r>
        <w:tab/>
      </w:r>
      <w:r>
        <w:tab/>
      </w:r>
      <w:r>
        <w:tab/>
        <w:t>// Lai p 457 (8.7.2)</w:t>
      </w:r>
    </w:p>
    <w:p w14:paraId="5A926BA3" w14:textId="77777777" w:rsidR="006B23A1" w:rsidRDefault="006B23A1" w:rsidP="00573218"/>
    <w:p w14:paraId="3E382B60" w14:textId="77777777" w:rsidR="006B23A1" w:rsidRDefault="006B23A1" w:rsidP="006B23A1">
      <w:r>
        <w:t>Since one can write</w:t>
      </w:r>
    </w:p>
    <w:p w14:paraId="0BE4CF94" w14:textId="77777777" w:rsidR="006B23A1" w:rsidRDefault="006B23A1" w:rsidP="006B23A1"/>
    <w:p w14:paraId="63FC221A" w14:textId="77777777" w:rsidR="006B23A1" w:rsidRDefault="006B23A1" w:rsidP="006B23A1">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5AB52845" w14:textId="77777777" w:rsidR="006B23A1" w:rsidRDefault="006B23A1" w:rsidP="006B23A1"/>
    <w:p w14:paraId="72D6BD53" w14:textId="77777777" w:rsidR="006B23A1" w:rsidRDefault="006B23A1" w:rsidP="006B23A1">
      <w:r>
        <w:t>one finds that</w:t>
      </w:r>
    </w:p>
    <w:p w14:paraId="332A0653" w14:textId="77777777" w:rsidR="006B23A1" w:rsidRDefault="006B23A1" w:rsidP="006B23A1"/>
    <w:p w14:paraId="6E416AA7" w14:textId="77777777" w:rsidR="006B23A1" w:rsidRDefault="006B23A1" w:rsidP="006B23A1">
      <w:r>
        <w:tab/>
        <w:t>(F</w:t>
      </w:r>
      <w:r>
        <w:rPr>
          <w:rStyle w:val="subscript"/>
        </w:rPr>
        <w:t>t</w:t>
      </w:r>
      <w:r>
        <w:t>)</w:t>
      </w:r>
      <w:r>
        <w:rPr>
          <w:rStyle w:val="subscript"/>
        </w:rPr>
        <w:t>ij</w:t>
      </w:r>
      <w:r>
        <w:t xml:space="preserve"> = (∂x'</w:t>
      </w:r>
      <w:r>
        <w:rPr>
          <w:rStyle w:val="subscript"/>
        </w:rPr>
        <w:t>i</w:t>
      </w:r>
      <w:r>
        <w:t>/∂x</w:t>
      </w:r>
      <w:r>
        <w:rPr>
          <w:rStyle w:val="subscript"/>
        </w:rPr>
        <w:t>j</w:t>
      </w:r>
      <w:r>
        <w:t>)</w:t>
      </w:r>
      <w:r>
        <w:tab/>
      </w:r>
      <w:r>
        <w:tab/>
        <w:t>or</w:t>
      </w:r>
      <w:r>
        <w:tab/>
      </w:r>
      <w:r>
        <w:tab/>
      </w:r>
      <w:r w:rsidRPr="0076044F">
        <w:rPr>
          <w:b/>
        </w:rPr>
        <w:t>F</w:t>
      </w:r>
      <w:r>
        <w:rPr>
          <w:rStyle w:val="subscript"/>
        </w:rPr>
        <w:t>t</w:t>
      </w:r>
      <w:r>
        <w:t xml:space="preserve"> = (</w:t>
      </w:r>
      <w:r w:rsidRPr="0076044F">
        <w:rPr>
          <w:b/>
        </w:rPr>
        <w:sym w:font="Symbol" w:char="F0D1"/>
      </w:r>
      <w:r w:rsidRPr="0076044F">
        <w:rPr>
          <w:b/>
        </w:rPr>
        <w:t>x</w:t>
      </w:r>
      <w:r>
        <w:rPr>
          <w:b/>
        </w:rPr>
        <w:t>'</w:t>
      </w:r>
      <w:r>
        <w:t>)</w:t>
      </w:r>
      <w:r>
        <w:tab/>
      </w:r>
      <w:r>
        <w:tab/>
      </w:r>
      <w:r>
        <w:tab/>
        <w:t>//  Lai p 457 (8.7.3)</w:t>
      </w:r>
    </w:p>
    <w:p w14:paraId="5EA573F7" w14:textId="77777777" w:rsidR="006B23A1" w:rsidRDefault="006B23A1" w:rsidP="006B23A1"/>
    <w:p w14:paraId="0C5EA8C5" w14:textId="77777777" w:rsidR="006B23A1" w:rsidRDefault="006B23A1" w:rsidP="006B23A1">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p>
    <w:p w14:paraId="267D3F78" w14:textId="77777777" w:rsidR="009048EA" w:rsidRDefault="009048EA" w:rsidP="00573218"/>
    <w:p w14:paraId="2DF8B763" w14:textId="77777777" w:rsidR="00714890" w:rsidRDefault="009048EA" w:rsidP="00573218">
      <w:r>
        <w:t>In the lower flow, t</w:t>
      </w:r>
      <w:r>
        <w:rPr>
          <w:rStyle w:val="subscript"/>
        </w:rPr>
        <w:t>0</w:t>
      </w:r>
      <w:r>
        <w:t xml:space="preserve"> is the reference time, and t is the "current time". In the upper flow, the current time t is the reference time, and τ is some time τ &gt; t.  The upper flow is relative to </w:t>
      </w:r>
      <w:r w:rsidR="00A83E7D">
        <w:t xml:space="preserve">current </w:t>
      </w:r>
      <w:r>
        <w:t xml:space="preserve">time t as reference, and for that reason the word "relative" is pre-pended </w:t>
      </w:r>
      <w:r w:rsidR="00A83E7D">
        <w:t xml:space="preserve">to </w:t>
      </w:r>
      <w:r>
        <w:t>the names of all related tensors. Thus, F</w:t>
      </w:r>
      <w:r>
        <w:rPr>
          <w:rStyle w:val="subscript"/>
        </w:rPr>
        <w:t>t</w:t>
      </w:r>
      <w:r>
        <w:t xml:space="preserve"> is called the "relative deformation gradient </w:t>
      </w:r>
      <w:r w:rsidR="00B77846">
        <w:t>"</w:t>
      </w:r>
      <w:r>
        <w:t xml:space="preserve">, whereas F is just the "deformation gradient ". </w:t>
      </w:r>
    </w:p>
    <w:p w14:paraId="39A00DCF" w14:textId="77777777" w:rsidR="00714890" w:rsidRDefault="00714890" w:rsidP="00573218"/>
    <w:p w14:paraId="4C3E848E" w14:textId="77777777" w:rsidR="006730DB" w:rsidRDefault="00714890" w:rsidP="00573218">
      <w:r w:rsidRPr="00714890">
        <w:rPr>
          <w:u w:val="single"/>
        </w:rPr>
        <w:t>Why are relative tensors useful?</w:t>
      </w:r>
      <w:r>
        <w:t xml:space="preserve">  </w:t>
      </w:r>
    </w:p>
    <w:p w14:paraId="15702AEF" w14:textId="77777777" w:rsidR="006730DB" w:rsidRDefault="006730DB" w:rsidP="00573218"/>
    <w:p w14:paraId="0B2BC328" w14:textId="77777777" w:rsidR="009048EA" w:rsidRDefault="00714890" w:rsidP="00573218">
      <w:r>
        <w:t xml:space="preserve">The main motivation for use of the relative tensors concerns differentiation with respect to time in the vicinity of the current time t. </w:t>
      </w:r>
      <w:r w:rsidR="009048EA">
        <w:t>One can write</w:t>
      </w:r>
      <w:r w:rsidR="00D01C78">
        <w:t xml:space="preserve"> </w:t>
      </w:r>
    </w:p>
    <w:p w14:paraId="28EA8F14" w14:textId="77777777" w:rsidR="00D01C78" w:rsidRDefault="00D01C78" w:rsidP="00573218"/>
    <w:p w14:paraId="497FB8EC" w14:textId="77777777" w:rsidR="009048EA" w:rsidRPr="00674C87" w:rsidRDefault="009048EA" w:rsidP="00573218">
      <w:r>
        <w:tab/>
      </w:r>
      <w:r>
        <w:tab/>
      </w:r>
      <w:r>
        <w:tab/>
        <w:t>d</w:t>
      </w:r>
      <w:r w:rsidR="008517AD">
        <w:rPr>
          <w:rStyle w:val="subscript"/>
        </w:rPr>
        <w:t>t</w:t>
      </w:r>
      <w:r>
        <w:t>F</w:t>
      </w:r>
      <w:r>
        <w:rPr>
          <w:rStyle w:val="subscript"/>
        </w:rPr>
        <w:t>t</w:t>
      </w:r>
      <w:r>
        <w:t>(</w:t>
      </w:r>
      <w:r w:rsidRPr="009048EA">
        <w:rPr>
          <w:b/>
        </w:rPr>
        <w:t>x</w:t>
      </w:r>
      <w:r w:rsidR="008517AD">
        <w:t>,t)</w:t>
      </w:r>
      <w:r>
        <w:t xml:space="preserve">  </w:t>
      </w:r>
      <w:r w:rsidR="00D01C78">
        <w:t>≡</w:t>
      </w:r>
      <w:r>
        <w:t xml:space="preserve"> [</w:t>
      </w:r>
      <w:r w:rsidR="008F6787">
        <w:t>∂</w:t>
      </w:r>
      <w:r w:rsidR="008517AD">
        <w:rPr>
          <w:rStyle w:val="subscript"/>
        </w:rPr>
        <w:t>τ</w:t>
      </w:r>
      <w:r>
        <w:t>F</w:t>
      </w:r>
      <w:r>
        <w:rPr>
          <w:rStyle w:val="subscript"/>
        </w:rPr>
        <w:t>t</w:t>
      </w:r>
      <w:r>
        <w:t>(</w:t>
      </w:r>
      <w:r w:rsidRPr="009048EA">
        <w:rPr>
          <w:b/>
        </w:rPr>
        <w:t>x</w:t>
      </w:r>
      <w:r w:rsidR="008517AD">
        <w:t>,τ)</w:t>
      </w:r>
      <w:r>
        <w:t>]</w:t>
      </w:r>
      <w:r>
        <w:rPr>
          <w:rStyle w:val="superscript"/>
        </w:rPr>
        <w:t>τ=t</w:t>
      </w:r>
      <w:r>
        <w:t xml:space="preserve">  </w:t>
      </w:r>
      <w:r w:rsidR="00674C87">
        <w:tab/>
      </w:r>
      <w:r w:rsidR="00674C87">
        <w:tab/>
      </w:r>
      <w:r w:rsidR="008F6787">
        <w:t xml:space="preserve">// </w:t>
      </w:r>
      <w:r w:rsidR="008F6787" w:rsidRPr="008F6787">
        <w:rPr>
          <w:b/>
        </w:rPr>
        <w:t>x</w:t>
      </w:r>
      <w:r w:rsidR="008F6787">
        <w:t xml:space="preserve"> fixed</w:t>
      </w:r>
      <w:r w:rsidR="00674C87">
        <w:t xml:space="preserve">  (for example, </w:t>
      </w:r>
      <w:r w:rsidR="00674C87" w:rsidRPr="00674C87">
        <w:rPr>
          <w:b/>
        </w:rPr>
        <w:t>x</w:t>
      </w:r>
      <w:r w:rsidR="00674C87">
        <w:t xml:space="preserve"> = </w:t>
      </w:r>
      <w:r w:rsidR="00674C87" w:rsidRPr="00674C87">
        <w:rPr>
          <w:b/>
        </w:rPr>
        <w:t>x</w:t>
      </w:r>
      <w:r w:rsidR="00674C87">
        <w:rPr>
          <w:rStyle w:val="subscript"/>
        </w:rPr>
        <w:t>1</w:t>
      </w:r>
      <w:r w:rsidR="00674C87">
        <w:t xml:space="preserve">) </w:t>
      </w:r>
    </w:p>
    <w:p w14:paraId="43E61A97" w14:textId="77777777" w:rsidR="009048EA" w:rsidRDefault="009048EA" w:rsidP="00573218">
      <w:r>
        <w:t xml:space="preserve">where  </w:t>
      </w:r>
    </w:p>
    <w:p w14:paraId="6D96D910" w14:textId="77777777" w:rsidR="009048EA" w:rsidRDefault="009048EA" w:rsidP="00573218">
      <w:r>
        <w:tab/>
      </w:r>
      <w:r>
        <w:tab/>
      </w:r>
      <w:r>
        <w:tab/>
      </w:r>
      <w:r w:rsidR="008F6787">
        <w:t>∂</w:t>
      </w:r>
      <w:r w:rsidR="008517AD">
        <w:rPr>
          <w:rStyle w:val="subscript"/>
        </w:rPr>
        <w:t>τ</w:t>
      </w:r>
      <w:r>
        <w:t>F</w:t>
      </w:r>
      <w:r>
        <w:rPr>
          <w:rStyle w:val="subscript"/>
        </w:rPr>
        <w:t>t</w:t>
      </w:r>
      <w:r>
        <w:t>(</w:t>
      </w:r>
      <w:r w:rsidRPr="009048EA">
        <w:rPr>
          <w:b/>
        </w:rPr>
        <w:t>x</w:t>
      </w:r>
      <w:r w:rsidR="008517AD">
        <w:t>,τ)</w:t>
      </w:r>
      <w:r>
        <w:t xml:space="preserve"> </w:t>
      </w:r>
      <w:r w:rsidR="009849D6">
        <w:t xml:space="preserve"> </w:t>
      </w:r>
      <w:r>
        <w:t>≈  [ F</w:t>
      </w:r>
      <w:r>
        <w:rPr>
          <w:rStyle w:val="subscript"/>
        </w:rPr>
        <w:t>t</w:t>
      </w:r>
      <w:r>
        <w:t>(</w:t>
      </w:r>
      <w:r w:rsidRPr="008517AD">
        <w:rPr>
          <w:b/>
        </w:rPr>
        <w:t>x</w:t>
      </w:r>
      <w:r>
        <w:t>,τ+dτ) - F</w:t>
      </w:r>
      <w:r w:rsidR="00FC6C62">
        <w:rPr>
          <w:rStyle w:val="subscript"/>
        </w:rPr>
        <w:t>t</w:t>
      </w:r>
      <w:r>
        <w:t>(</w:t>
      </w:r>
      <w:r w:rsidRPr="008517AD">
        <w:rPr>
          <w:b/>
        </w:rPr>
        <w:t>x</w:t>
      </w:r>
      <w:r>
        <w:t>,τ) ] / dτ</w:t>
      </w:r>
      <w:r w:rsidR="00674C87">
        <w:t xml:space="preserve">  .</w:t>
      </w:r>
    </w:p>
    <w:p w14:paraId="4F121C38" w14:textId="77777777" w:rsidR="00674C87" w:rsidRDefault="00674C87" w:rsidP="00573218"/>
    <w:p w14:paraId="04D16F48" w14:textId="77777777" w:rsidR="008517AD" w:rsidRDefault="00674C87" w:rsidP="00573218">
      <w:r>
        <w:t>Here d</w:t>
      </w:r>
      <w:r>
        <w:rPr>
          <w:rStyle w:val="subscript"/>
        </w:rPr>
        <w:t>t</w:t>
      </w:r>
      <w:r>
        <w:t xml:space="preserve"> = D</w:t>
      </w:r>
      <w:r>
        <w:rPr>
          <w:rStyle w:val="subscript"/>
        </w:rPr>
        <w:t>t</w:t>
      </w:r>
      <w:r>
        <w:t xml:space="preserve"> = d/dt = D/Dt = </w:t>
      </w:r>
      <w:r w:rsidR="00B77846">
        <w:t xml:space="preserve">the </w:t>
      </w:r>
      <w:r>
        <w:t>total time derivative, and ∂</w:t>
      </w:r>
      <w:r>
        <w:rPr>
          <w:rStyle w:val="subscript"/>
        </w:rPr>
        <w:t>t</w:t>
      </w:r>
      <w:r>
        <w:t xml:space="preserve"> = ∂/∂t = </w:t>
      </w:r>
      <w:r w:rsidR="00B77846">
        <w:t xml:space="preserve">the </w:t>
      </w:r>
      <w:r>
        <w:t xml:space="preserve">partial time derivative. Since </w:t>
      </w:r>
      <w:r w:rsidRPr="008517AD">
        <w:rPr>
          <w:b/>
        </w:rPr>
        <w:t>x</w:t>
      </w:r>
      <w:r>
        <w:t xml:space="preserve"> is fixed, d</w:t>
      </w:r>
      <w:r w:rsidRPr="008517AD">
        <w:rPr>
          <w:b/>
        </w:rPr>
        <w:t>x</w:t>
      </w:r>
      <w:r>
        <w:t xml:space="preserve"> = 0 </w:t>
      </w:r>
      <w:r w:rsidR="00B77846">
        <w:t>so</w:t>
      </w:r>
      <w:r>
        <w:t xml:space="preserve"> d</w:t>
      </w:r>
      <w:r>
        <w:rPr>
          <w:rStyle w:val="subscript"/>
        </w:rPr>
        <w:t>t</w:t>
      </w:r>
      <w:r>
        <w:t xml:space="preserve"> = ∂</w:t>
      </w:r>
      <w:r>
        <w:rPr>
          <w:rStyle w:val="subscript"/>
        </w:rPr>
        <w:t>t</w:t>
      </w:r>
      <w:r>
        <w:t xml:space="preserve">.  </w:t>
      </w:r>
      <w:r w:rsidR="00D01C78">
        <w:t xml:space="preserve">We want to know the </w:t>
      </w:r>
      <w:r w:rsidR="00D01C78" w:rsidRPr="008F6787">
        <w:rPr>
          <w:i/>
        </w:rPr>
        <w:t>rate</w:t>
      </w:r>
      <w:r w:rsidR="00D01C78">
        <w:t xml:space="preserve"> of deformation at some fixed current time t, and it is the τ argument of the function F</w:t>
      </w:r>
      <w:r w:rsidR="00D01C78">
        <w:rPr>
          <w:rStyle w:val="subscript"/>
        </w:rPr>
        <w:t>t</w:t>
      </w:r>
      <w:r w:rsidR="00D01C78">
        <w:t>(</w:t>
      </w:r>
      <w:r w:rsidR="00D01C78" w:rsidRPr="009048EA">
        <w:rPr>
          <w:b/>
        </w:rPr>
        <w:t>x</w:t>
      </w:r>
      <w:r w:rsidR="00D01C78">
        <w:t xml:space="preserve">,τ) that lets this derivative be computed. </w:t>
      </w:r>
    </w:p>
    <w:p w14:paraId="71A6D5F3" w14:textId="77777777" w:rsidR="008517AD" w:rsidRDefault="008517AD" w:rsidP="00573218">
      <w:r>
        <w:tab/>
        <w:t xml:space="preserve">One could in theory carry out this same differentiation </w:t>
      </w:r>
      <w:r w:rsidR="00674C87">
        <w:t xml:space="preserve">using the "non-relative" tensors </w:t>
      </w:r>
      <w:r>
        <w:t>by doing d/dt</w:t>
      </w:r>
      <w:r>
        <w:rPr>
          <w:rStyle w:val="subscript"/>
        </w:rPr>
        <w:t>0</w:t>
      </w:r>
      <w:r>
        <w:t xml:space="preserve"> with t</w:t>
      </w:r>
      <w:r>
        <w:rPr>
          <w:rStyle w:val="subscript"/>
        </w:rPr>
        <w:t>0</w:t>
      </w:r>
      <w:r>
        <w:t xml:space="preserve"> near t:</w:t>
      </w:r>
    </w:p>
    <w:p w14:paraId="286ABF58" w14:textId="77777777" w:rsidR="008517AD" w:rsidRDefault="008517AD" w:rsidP="00573218"/>
    <w:p w14:paraId="223B5462" w14:textId="77777777" w:rsidR="008517AD" w:rsidRPr="008F6787" w:rsidRDefault="008517AD" w:rsidP="008517AD">
      <w:r>
        <w:tab/>
      </w:r>
      <w:r>
        <w:tab/>
      </w:r>
      <w:r>
        <w:tab/>
        <w:t>d</w:t>
      </w:r>
      <w:r w:rsidR="00674C87">
        <w:rPr>
          <w:rStyle w:val="subscript"/>
        </w:rPr>
        <w:t>t</w:t>
      </w:r>
      <w:r>
        <w:t>F</w:t>
      </w:r>
      <w:r>
        <w:rPr>
          <w:rStyle w:val="subscript"/>
        </w:rPr>
        <w:t>t</w:t>
      </w:r>
      <w:r>
        <w:t>(</w:t>
      </w:r>
      <w:r>
        <w:rPr>
          <w:b/>
        </w:rPr>
        <w:t>X</w:t>
      </w:r>
      <w:r w:rsidR="00674C87">
        <w:t>,t)</w:t>
      </w:r>
      <w:r>
        <w:t xml:space="preserve">  ≡ [∂</w:t>
      </w:r>
      <w:r w:rsidR="00674C87">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5920FD08" w14:textId="77777777" w:rsidR="008517AD" w:rsidRDefault="008517AD" w:rsidP="008517AD">
      <w:r>
        <w:t xml:space="preserve">where  </w:t>
      </w:r>
    </w:p>
    <w:p w14:paraId="6197F60B" w14:textId="77777777" w:rsidR="008517AD" w:rsidRPr="00674C87" w:rsidRDefault="008517AD" w:rsidP="008517AD">
      <w:r>
        <w:tab/>
      </w:r>
      <w:r>
        <w:tab/>
      </w:r>
      <w:r>
        <w:tab/>
        <w:t>∂</w:t>
      </w:r>
      <w:r w:rsidR="00674C87">
        <w:rPr>
          <w:rStyle w:val="subscript"/>
        </w:rPr>
        <w:t>t0</w:t>
      </w:r>
      <w:r>
        <w:t>F</w:t>
      </w:r>
      <w:r>
        <w:rPr>
          <w:rStyle w:val="subscript"/>
        </w:rPr>
        <w:t>t0</w:t>
      </w:r>
      <w:r>
        <w:t>(</w:t>
      </w:r>
      <w:r>
        <w:rPr>
          <w:b/>
        </w:rPr>
        <w:t>X</w:t>
      </w:r>
      <w:r>
        <w:t>,t)  ≈  [ F</w:t>
      </w:r>
      <w:r>
        <w:rPr>
          <w:rStyle w:val="subscript"/>
        </w:rPr>
        <w:t>t0</w:t>
      </w:r>
      <w:r>
        <w:t>(</w:t>
      </w:r>
      <w:r w:rsidRPr="008517AD">
        <w:rPr>
          <w:b/>
        </w:rPr>
        <w:t>X</w:t>
      </w:r>
      <w:r>
        <w:t>,t) - F</w:t>
      </w:r>
      <w:r>
        <w:rPr>
          <w:rStyle w:val="subscript"/>
        </w:rPr>
        <w:t>t0</w:t>
      </w:r>
      <w:r w:rsidR="00674C87">
        <w:rPr>
          <w:rStyle w:val="subscript"/>
        </w:rPr>
        <w:t>-dt0</w:t>
      </w:r>
      <w:r>
        <w:t>(</w:t>
      </w:r>
      <w:r w:rsidRPr="008517AD">
        <w:rPr>
          <w:b/>
        </w:rPr>
        <w:t>X</w:t>
      </w:r>
      <w:r>
        <w:t>,t) ] / dt</w:t>
      </w:r>
      <w:r>
        <w:rPr>
          <w:rStyle w:val="subscript"/>
        </w:rPr>
        <w:t>0</w:t>
      </w:r>
      <w:r w:rsidR="00674C87">
        <w:t xml:space="preserve">  , </w:t>
      </w:r>
    </w:p>
    <w:p w14:paraId="1DC6F18B" w14:textId="77777777" w:rsidR="008517AD" w:rsidRDefault="008517AD" w:rsidP="008517AD"/>
    <w:p w14:paraId="742D2A66" w14:textId="77777777" w:rsidR="008517AD" w:rsidRPr="008517AD" w:rsidRDefault="008517AD" w:rsidP="008517AD">
      <w:r>
        <w:t xml:space="preserve">but this goes against the grain of the idea that </w:t>
      </w:r>
      <w:r w:rsidRPr="008517AD">
        <w:rPr>
          <w:b/>
        </w:rPr>
        <w:t>X</w:t>
      </w:r>
      <w:r>
        <w:t xml:space="preserve"> is a material coordinate at initial time t</w:t>
      </w:r>
      <w:r>
        <w:rPr>
          <w:rStyle w:val="subscript"/>
        </w:rPr>
        <w:t>0</w:t>
      </w:r>
      <w:r>
        <w:t xml:space="preserve"> which is earlier than t. And in the above, we end up with a statement about Lagrangian functions </w:t>
      </w:r>
      <w:r w:rsidR="00674C87">
        <w:t>f(</w:t>
      </w:r>
      <w:r w:rsidR="00674C87" w:rsidRPr="00674C87">
        <w:rPr>
          <w:b/>
        </w:rPr>
        <w:t>X</w:t>
      </w:r>
      <w:r w:rsidR="00674C87">
        <w:t xml:space="preserve">,t) </w:t>
      </w:r>
      <w:r>
        <w:t>rather than Eulerian functions</w:t>
      </w:r>
      <w:r w:rsidR="00674C87">
        <w:t xml:space="preserve"> f(</w:t>
      </w:r>
      <w:r w:rsidR="00674C87">
        <w:rPr>
          <w:b/>
        </w:rPr>
        <w:t>x</w:t>
      </w:r>
      <w:r w:rsidR="00674C87">
        <w:t>,t)</w:t>
      </w:r>
      <w:r>
        <w:t>, though one might argue that as t</w:t>
      </w:r>
      <w:r>
        <w:rPr>
          <w:rStyle w:val="subscript"/>
        </w:rPr>
        <w:t>0</w:t>
      </w:r>
      <w:r>
        <w:t xml:space="preserve">→ t, one has </w:t>
      </w:r>
      <w:r w:rsidRPr="008517AD">
        <w:rPr>
          <w:b/>
        </w:rPr>
        <w:t>X</w:t>
      </w:r>
      <w:r>
        <w:t xml:space="preserve"> → </w:t>
      </w:r>
      <w:r w:rsidRPr="008517AD">
        <w:rPr>
          <w:b/>
        </w:rPr>
        <w:t>x</w:t>
      </w:r>
      <w:r>
        <w:t xml:space="preserve">. </w:t>
      </w:r>
      <w:r w:rsidR="00674C87">
        <w:t xml:space="preserve">The relative tensor approach makes the differentiation </w:t>
      </w:r>
      <w:r w:rsidR="002E1B18">
        <w:t xml:space="preserve">process </w:t>
      </w:r>
      <w:r w:rsidR="00674C87">
        <w:t xml:space="preserve">clearer, and will be used below for that purpose. </w:t>
      </w:r>
    </w:p>
    <w:p w14:paraId="03C08125" w14:textId="77777777" w:rsidR="00714890" w:rsidRDefault="008517AD" w:rsidP="00573218">
      <w:r>
        <w:tab/>
      </w:r>
    </w:p>
    <w:p w14:paraId="0B27261C" w14:textId="77777777" w:rsidR="006730DB" w:rsidRDefault="00132410" w:rsidP="001934E4">
      <w:r w:rsidRPr="00132410">
        <w:rPr>
          <w:u w:val="single"/>
        </w:rPr>
        <w:t>The frame</w:t>
      </w:r>
      <w:r w:rsidR="006730DB">
        <w:rPr>
          <w:u w:val="single"/>
        </w:rPr>
        <w:t>s</w:t>
      </w:r>
      <w:r w:rsidRPr="00132410">
        <w:rPr>
          <w:u w:val="single"/>
        </w:rPr>
        <w:t xml:space="preserve"> of reference</w:t>
      </w:r>
      <w:r w:rsidR="005724B1">
        <w:rPr>
          <w:u w:val="single"/>
        </w:rPr>
        <w:t xml:space="preserve"> and the cameraman</w:t>
      </w:r>
      <w:r>
        <w:t xml:space="preserve"> </w:t>
      </w:r>
    </w:p>
    <w:p w14:paraId="77EDC674" w14:textId="77777777" w:rsidR="006730DB" w:rsidRDefault="006730DB" w:rsidP="001934E4"/>
    <w:p w14:paraId="77E33883" w14:textId="77777777" w:rsidR="00886933" w:rsidRDefault="00132410" w:rsidP="001934E4">
      <w:r>
        <w:t>Each of the three frames of reference S</w:t>
      </w:r>
      <w:r>
        <w:rPr>
          <w:rStyle w:val="subscript"/>
        </w:rPr>
        <w:t>0</w:t>
      </w:r>
      <w:r>
        <w:t xml:space="preserve">, S and S' </w:t>
      </w:r>
      <w:r w:rsidR="00B77846">
        <w:t xml:space="preserve">in Fig 1 </w:t>
      </w:r>
      <w:r>
        <w:t xml:space="preserve">has its own set of orthonormal basis vectors which we are completely free to set in any manner. As a construct it is helpful to imagine that, as </w:t>
      </w:r>
      <w:r w:rsidR="005724B1">
        <w:t>the</w:t>
      </w:r>
      <w:r>
        <w:t xml:space="preserve"> flow proceeds, it is observed by a cameraman who flies around on a camera platform which translates and rotates in some arbitrary manner. Since our main concern </w:t>
      </w:r>
      <w:r w:rsidR="005724B1">
        <w:t>will be</w:t>
      </w:r>
      <w:r>
        <w:t xml:space="preserv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62FBFAD7" w14:textId="77777777" w:rsidR="005724B1" w:rsidRDefault="005724B1" w:rsidP="001934E4">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77D2F0AE" w14:textId="77777777" w:rsidR="005724B1" w:rsidRDefault="005724B1" w:rsidP="001934E4"/>
    <w:p w14:paraId="72683699" w14:textId="77777777" w:rsidR="005724B1" w:rsidRPr="00D006D5" w:rsidRDefault="005724B1" w:rsidP="005724B1">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p>
    <w:p w14:paraId="2303814C" w14:textId="77777777" w:rsidR="005724B1" w:rsidRDefault="005724B1" w:rsidP="005724B1"/>
    <w:p w14:paraId="588401DF" w14:textId="77777777" w:rsidR="005724B1" w:rsidRDefault="005724B1" w:rsidP="005724B1">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p>
    <w:p w14:paraId="5B48A9DE" w14:textId="77777777" w:rsidR="005724B1" w:rsidRDefault="005724B1" w:rsidP="005724B1"/>
    <w:p w14:paraId="0DA98C08" w14:textId="77777777" w:rsidR="005724B1" w:rsidRDefault="005724B1" w:rsidP="005724B1">
      <w:r>
        <w:t>Once the axes are chosen, the value of the F</w:t>
      </w:r>
      <w:r>
        <w:rPr>
          <w:rStyle w:val="subscript"/>
        </w:rPr>
        <w:t>ij</w:t>
      </w:r>
      <w:r>
        <w:t xml:space="preserve"> are determined, for example,</w:t>
      </w:r>
    </w:p>
    <w:p w14:paraId="3C6DD557" w14:textId="77777777" w:rsidR="005724B1" w:rsidRDefault="005724B1" w:rsidP="005724B1"/>
    <w:p w14:paraId="5C9E3A8D" w14:textId="77777777" w:rsidR="005724B1" w:rsidRDefault="005724B1" w:rsidP="005724B1">
      <w:r>
        <w:tab/>
        <w:t>F</w:t>
      </w:r>
      <w:r>
        <w:rPr>
          <w:rStyle w:val="subscript"/>
        </w:rPr>
        <w:t>12</w:t>
      </w:r>
      <w:r>
        <w:t xml:space="preserve"> ≈  (dx</w:t>
      </w:r>
      <w:r>
        <w:rPr>
          <w:rStyle w:val="subscript"/>
        </w:rPr>
        <w:t>1</w:t>
      </w:r>
      <w:r>
        <w:t>)/(dX</w:t>
      </w:r>
      <w:r>
        <w:rPr>
          <w:rStyle w:val="subscript"/>
        </w:rPr>
        <w:t>2</w:t>
      </w:r>
      <w:r>
        <w:t xml:space="preserve">) . </w:t>
      </w:r>
    </w:p>
    <w:p w14:paraId="3D392C28" w14:textId="77777777" w:rsidR="005724B1" w:rsidRDefault="005724B1" w:rsidP="005724B1"/>
    <w:p w14:paraId="555FDAD0" w14:textId="77777777" w:rsidR="00534DAC" w:rsidRDefault="005724B1" w:rsidP="001934E4">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595A470F" w14:textId="77777777" w:rsidR="00866AF4" w:rsidRDefault="00866AF4" w:rsidP="001934E4"/>
    <w:p w14:paraId="7765010F" w14:textId="77777777" w:rsidR="00866AF4" w:rsidRPr="00866AF4" w:rsidRDefault="00866AF4" w:rsidP="00866AF4">
      <w:pPr>
        <w:rPr>
          <w:color w:val="000000"/>
        </w:rPr>
      </w:pPr>
      <w:r w:rsidRPr="00866AF4">
        <w:rPr>
          <w:color w:val="000000"/>
          <w:u w:val="single"/>
        </w:rPr>
        <w:t>Tensor expansion</w:t>
      </w:r>
      <w:r w:rsidR="000A2978">
        <w:rPr>
          <w:color w:val="000000"/>
          <w:u w:val="single"/>
        </w:rPr>
        <w:t>s</w:t>
      </w:r>
      <w:r w:rsidRPr="00866AF4">
        <w:rPr>
          <w:color w:val="000000"/>
          <w:u w:val="single"/>
        </w:rPr>
        <w:t xml:space="preserve"> of the deformation gradient</w:t>
      </w:r>
      <w:r w:rsidR="000A2978">
        <w:rPr>
          <w:color w:val="000000"/>
          <w:u w:val="single"/>
        </w:rPr>
        <w:t>s</w:t>
      </w:r>
    </w:p>
    <w:p w14:paraId="78E68AE4" w14:textId="77777777" w:rsidR="00866AF4" w:rsidRDefault="00866AF4" w:rsidP="00866AF4">
      <w:pPr>
        <w:rPr>
          <w:color w:val="000000"/>
        </w:rPr>
      </w:pPr>
    </w:p>
    <w:p w14:paraId="3F6B4324" w14:textId="77777777" w:rsidR="00866AF4" w:rsidRPr="00866AF4" w:rsidRDefault="00866AF4" w:rsidP="00866AF4">
      <w:r>
        <w:rPr>
          <w:color w:val="000000"/>
        </w:rPr>
        <w:t>Th</w:t>
      </w:r>
      <w:r w:rsidR="00911AA6">
        <w:rPr>
          <w:color w:val="000000"/>
        </w:rPr>
        <w:t>ese</w:t>
      </w:r>
      <w:r>
        <w:rPr>
          <w:color w:val="000000"/>
        </w:rPr>
        <w:t xml:space="preserve"> </w:t>
      </w:r>
      <w:r w:rsidR="00911AA6">
        <w:rPr>
          <w:color w:val="000000"/>
        </w:rPr>
        <w:t xml:space="preserve">two </w:t>
      </w:r>
      <w:r>
        <w:rPr>
          <w:color w:val="000000"/>
        </w:rPr>
        <w:t>expansion</w:t>
      </w:r>
      <w:r w:rsidR="00911AA6">
        <w:rPr>
          <w:color w:val="000000"/>
        </w:rPr>
        <w:t>s</w:t>
      </w:r>
      <w:r>
        <w:rPr>
          <w:color w:val="000000"/>
        </w:rPr>
        <w:t xml:space="preserve"> won't be used below</w:t>
      </w:r>
      <w:r w:rsidR="00911AA6">
        <w:rPr>
          <w:color w:val="000000"/>
        </w:rPr>
        <w:t xml:space="preserve">, they are just inserted here "for interest". The expansions use the basis vectors just defined above which are </w:t>
      </w:r>
      <w:r w:rsidR="00911AA6">
        <w:rPr>
          <w:b/>
        </w:rPr>
        <w:fldChar w:fldCharType="begin"/>
      </w:r>
      <w:r w:rsidR="00911AA6">
        <w:rPr>
          <w:b/>
        </w:rPr>
        <w:instrText xml:space="preserve"> EQ \O(</w:instrText>
      </w:r>
      <w:r w:rsidR="00911AA6" w:rsidRPr="00D006D5">
        <w:rPr>
          <w:b/>
        </w:rPr>
        <w:instrText>e</w:instrText>
      </w:r>
      <w:r w:rsidR="00911AA6">
        <w:rPr>
          <w:b/>
        </w:rPr>
        <w:instrText>,\S\up2(^))</w:instrText>
      </w:r>
      <w:r w:rsidR="00911AA6">
        <w:rPr>
          <w:b/>
        </w:rPr>
        <w:fldChar w:fldCharType="end"/>
      </w:r>
      <w:r w:rsidR="00911AA6">
        <w:rPr>
          <w:rStyle w:val="subscript"/>
        </w:rPr>
        <w:t>n</w:t>
      </w:r>
      <w:r w:rsidR="00911AA6">
        <w:rPr>
          <w:rStyle w:val="superscript"/>
        </w:rPr>
        <w:t>(S0)</w:t>
      </w:r>
      <w:r w:rsidR="00911AA6">
        <w:t xml:space="preserve"> for frame S</w:t>
      </w:r>
      <w:r w:rsidR="00911AA6">
        <w:rPr>
          <w:rStyle w:val="subscript"/>
        </w:rPr>
        <w:t>0</w:t>
      </w:r>
      <w:r w:rsidR="00911AA6">
        <w:t xml:space="preserve"> and </w:t>
      </w:r>
      <w:r w:rsidR="00911AA6">
        <w:rPr>
          <w:b/>
        </w:rPr>
        <w:fldChar w:fldCharType="begin"/>
      </w:r>
      <w:r w:rsidR="00911AA6">
        <w:rPr>
          <w:b/>
        </w:rPr>
        <w:instrText xml:space="preserve"> EQ \O(</w:instrText>
      </w:r>
      <w:r w:rsidR="00911AA6" w:rsidRPr="00D006D5">
        <w:rPr>
          <w:b/>
        </w:rPr>
        <w:instrText>e</w:instrText>
      </w:r>
      <w:r w:rsidR="00911AA6">
        <w:rPr>
          <w:b/>
        </w:rPr>
        <w:instrText>,\S\up2(^))</w:instrText>
      </w:r>
      <w:r w:rsidR="00911AA6">
        <w:rPr>
          <w:b/>
        </w:rPr>
        <w:fldChar w:fldCharType="end"/>
      </w:r>
      <w:r w:rsidR="00911AA6">
        <w:rPr>
          <w:rStyle w:val="subscript"/>
        </w:rPr>
        <w:t>n</w:t>
      </w:r>
      <w:r w:rsidR="00911AA6">
        <w:rPr>
          <w:rStyle w:val="superscript"/>
        </w:rPr>
        <w:t>(S)</w:t>
      </w:r>
      <w:r w:rsidR="00911AA6">
        <w:t xml:space="preserve"> for frame S. </w:t>
      </w:r>
    </w:p>
    <w:p w14:paraId="10FB8EBA" w14:textId="77777777" w:rsidR="00911AA6" w:rsidRDefault="00CF44C0" w:rsidP="00866AF4">
      <w:pPr>
        <w:rPr>
          <w:color w:val="000000"/>
        </w:rPr>
      </w:pPr>
      <w:r>
        <w:rPr>
          <w:color w:val="000000"/>
        </w:rPr>
        <w:tab/>
      </w:r>
    </w:p>
    <w:p w14:paraId="1D9F3676" w14:textId="77777777" w:rsidR="00866AF4" w:rsidRPr="00866AF4" w:rsidRDefault="00911AA6" w:rsidP="00866AF4">
      <w:pPr>
        <w:rPr>
          <w:color w:val="000000"/>
        </w:rPr>
      </w:pPr>
      <w:r>
        <w:rPr>
          <w:color w:val="000000"/>
        </w:rPr>
        <w:sym w:font="Symbol" w:char="F0B7"/>
      </w:r>
      <w:r>
        <w:rPr>
          <w:color w:val="000000"/>
        </w:rPr>
        <w:t xml:space="preserve"> </w:t>
      </w:r>
      <w:r w:rsidR="00866AF4">
        <w:rPr>
          <w:color w:val="000000"/>
        </w:rPr>
        <w:t xml:space="preserve">Consider this candidate expansion for the deformation gradient F, </w:t>
      </w:r>
    </w:p>
    <w:p w14:paraId="7FF90BE1" w14:textId="77777777" w:rsidR="00866AF4" w:rsidRPr="00866AF4" w:rsidRDefault="00866AF4" w:rsidP="00866AF4">
      <w:pPr>
        <w:rPr>
          <w:color w:val="000000"/>
        </w:rPr>
      </w:pPr>
    </w:p>
    <w:p w14:paraId="1049ADBA" w14:textId="77777777" w:rsidR="00866AF4" w:rsidRDefault="00866AF4" w:rsidP="00866AF4">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759A7D20" w14:textId="77777777" w:rsidR="00866AF4" w:rsidRDefault="00866AF4" w:rsidP="00866AF4"/>
    <w:p w14:paraId="42BF3C8C" w14:textId="77777777" w:rsidR="00866AF4" w:rsidRPr="00866AF4" w:rsidRDefault="00866AF4" w:rsidP="00866AF4">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sidR="00A778D2">
        <w:rPr>
          <w:color w:val="000000"/>
        </w:rPr>
        <w:t xml:space="preserve">  , </w:t>
      </w:r>
    </w:p>
    <w:p w14:paraId="3D828D84" w14:textId="77777777" w:rsidR="00866AF4" w:rsidRPr="00866AF4" w:rsidRDefault="00866AF4" w:rsidP="00866AF4">
      <w:pPr>
        <w:rPr>
          <w:color w:val="000000"/>
        </w:rPr>
      </w:pPr>
    </w:p>
    <w:p w14:paraId="547BE5CE" w14:textId="77777777" w:rsidR="00866AF4" w:rsidRDefault="00866AF4" w:rsidP="00866AF4">
      <w:r w:rsidRPr="00866AF4">
        <w:rPr>
          <w:color w:val="000000"/>
        </w:rPr>
        <w:t xml:space="preserve">where we write the </w:t>
      </w:r>
      <w:r>
        <w:rPr>
          <w:color w:val="000000"/>
        </w:rPr>
        <w:t>expansion</w:t>
      </w:r>
      <w:r w:rsidRPr="00866AF4">
        <w:rPr>
          <w:color w:val="000000"/>
        </w:rPr>
        <w:t xml:space="preserve"> in both direct product and matrix form as in Appendix E.  This is a "mixed basis expansion" as discussed in Appendix E (i). </w:t>
      </w:r>
      <w:r w:rsidR="00A778D2">
        <w:rPr>
          <w:color w:val="000000"/>
        </w:rPr>
        <w:t>Consider the application of this expansion to d</w:t>
      </w:r>
      <w:r w:rsidR="00A778D2" w:rsidRPr="00A778D2">
        <w:rPr>
          <w:b/>
          <w:color w:val="000000"/>
        </w:rPr>
        <w:t>X</w:t>
      </w:r>
      <w:r w:rsidR="00A778D2">
        <w:rPr>
          <w:color w:val="000000"/>
        </w:rPr>
        <w:t xml:space="preserve"> : </w:t>
      </w:r>
    </w:p>
    <w:p w14:paraId="302BFC69" w14:textId="77777777" w:rsidR="00866AF4" w:rsidRPr="00866AF4" w:rsidRDefault="00866AF4" w:rsidP="00866AF4">
      <w:pPr>
        <w:rPr>
          <w:color w:val="000000"/>
        </w:rPr>
      </w:pPr>
    </w:p>
    <w:p w14:paraId="227F0331" w14:textId="77777777" w:rsidR="00866AF4" w:rsidRPr="00866AF4" w:rsidRDefault="00866AF4" w:rsidP="00866AF4">
      <w:pPr>
        <w:rPr>
          <w:color w:val="000000"/>
        </w:rPr>
      </w:pPr>
      <w:r w:rsidRPr="00866AF4">
        <w:rPr>
          <w:color w:val="000000"/>
        </w:rPr>
        <w:tab/>
      </w:r>
      <w:r w:rsidR="00CF44C0">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00CF44C0">
        <w:t xml:space="preserve"> } </w:t>
      </w:r>
      <w:r w:rsidRPr="00866AF4">
        <w:rPr>
          <w:color w:val="000000"/>
        </w:rPr>
        <w:t xml:space="preserve"> d</w:t>
      </w:r>
      <w:r w:rsidRPr="00866AF4">
        <w:rPr>
          <w:b/>
          <w:color w:val="000000"/>
        </w:rPr>
        <w:t>X</w:t>
      </w:r>
      <w:r w:rsidRPr="00866AF4">
        <w:rPr>
          <w:color w:val="000000"/>
        </w:rPr>
        <w:t xml:space="preserve">  </w:t>
      </w:r>
    </w:p>
    <w:p w14:paraId="7DAA275E" w14:textId="77777777" w:rsidR="00866AF4" w:rsidRPr="00866AF4" w:rsidRDefault="00866AF4" w:rsidP="00866AF4">
      <w:pPr>
        <w:rPr>
          <w:color w:val="000000"/>
        </w:rPr>
      </w:pPr>
    </w:p>
    <w:p w14:paraId="03B546AD" w14:textId="77777777" w:rsidR="00866AF4" w:rsidRPr="00866AF4" w:rsidRDefault="00866AF4" w:rsidP="00866AF4">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5C650255" w14:textId="77777777" w:rsidR="00866AF4" w:rsidRPr="00866AF4" w:rsidRDefault="00866AF4" w:rsidP="00866AF4">
      <w:pPr>
        <w:rPr>
          <w:color w:val="000000"/>
        </w:rPr>
      </w:pPr>
    </w:p>
    <w:p w14:paraId="2A176C85" w14:textId="77777777" w:rsidR="00866AF4" w:rsidRPr="00866AF4" w:rsidRDefault="00866AF4" w:rsidP="00866AF4">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5FAAE489" w14:textId="77777777" w:rsidR="00866AF4" w:rsidRPr="00866AF4" w:rsidRDefault="00866AF4" w:rsidP="00866AF4">
      <w:pPr>
        <w:rPr>
          <w:color w:val="000000"/>
        </w:rPr>
      </w:pPr>
    </w:p>
    <w:p w14:paraId="3A0E3AC7" w14:textId="77777777" w:rsidR="00866AF4" w:rsidRPr="00866AF4" w:rsidRDefault="00866AF4" w:rsidP="00866AF4">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4EF1CA6B" w14:textId="77777777" w:rsidR="00866AF4" w:rsidRPr="00866AF4" w:rsidRDefault="00866AF4" w:rsidP="00866AF4">
      <w:pPr>
        <w:rPr>
          <w:color w:val="000000"/>
        </w:rPr>
      </w:pPr>
    </w:p>
    <w:p w14:paraId="2CEF5AD1" w14:textId="77777777" w:rsidR="00866AF4" w:rsidRPr="00866AF4" w:rsidRDefault="00866AF4" w:rsidP="00866AF4">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757BC5A3" w14:textId="77777777" w:rsidR="00866AF4" w:rsidRPr="00866AF4" w:rsidRDefault="00866AF4" w:rsidP="00866AF4">
      <w:pPr>
        <w:rPr>
          <w:color w:val="000000"/>
        </w:rPr>
      </w:pPr>
    </w:p>
    <w:p w14:paraId="2859E385" w14:textId="77777777" w:rsidR="00866AF4" w:rsidRPr="00CF44C0" w:rsidRDefault="00866AF4" w:rsidP="00866AF4">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00CF44C0">
        <w:tab/>
      </w:r>
      <w:r w:rsidR="00CF44C0">
        <w:tab/>
      </w:r>
      <w:r w:rsidR="00CF44C0">
        <w:tab/>
      </w:r>
      <w:r w:rsidR="00CF44C0">
        <w:tab/>
        <w:t>// using the fact that F d</w:t>
      </w:r>
      <w:r w:rsidR="00CF44C0" w:rsidRPr="00CF44C0">
        <w:rPr>
          <w:b/>
        </w:rPr>
        <w:t>X</w:t>
      </w:r>
      <w:r w:rsidR="00CF44C0">
        <w:rPr>
          <w:b/>
        </w:rPr>
        <w:t xml:space="preserve">  </w:t>
      </w:r>
      <w:r w:rsidR="00CF44C0">
        <w:t>=</w:t>
      </w:r>
      <w:r w:rsidR="00CF44C0">
        <w:rPr>
          <w:b/>
        </w:rPr>
        <w:t xml:space="preserve"> </w:t>
      </w:r>
      <w:r w:rsidR="00CF44C0" w:rsidRPr="000A2978">
        <w:t>d</w:t>
      </w:r>
      <w:r w:rsidR="00CF44C0">
        <w:rPr>
          <w:b/>
        </w:rPr>
        <w:t>x</w:t>
      </w:r>
    </w:p>
    <w:p w14:paraId="1B7A2EF9" w14:textId="77777777" w:rsidR="00866AF4" w:rsidRPr="00866AF4" w:rsidRDefault="00866AF4" w:rsidP="00866AF4">
      <w:pPr>
        <w:rPr>
          <w:color w:val="000000"/>
        </w:rPr>
      </w:pPr>
    </w:p>
    <w:p w14:paraId="3968CF23" w14:textId="77777777" w:rsidR="00866AF4" w:rsidRPr="00A778D2" w:rsidRDefault="00866AF4" w:rsidP="00866AF4">
      <w:r w:rsidRPr="00866AF4">
        <w:rPr>
          <w:color w:val="000000"/>
        </w:rPr>
        <w:tab/>
      </w:r>
      <w:r w:rsidRPr="00866AF4">
        <w:rPr>
          <w:color w:val="000000"/>
        </w:rPr>
        <w:tab/>
        <w:t>= d</w:t>
      </w:r>
      <w:r w:rsidRPr="00866AF4">
        <w:rPr>
          <w:b/>
          <w:color w:val="000000"/>
        </w:rPr>
        <w:t>x</w:t>
      </w:r>
      <w:r w:rsidR="00CF44C0">
        <w:rPr>
          <w:b/>
          <w:color w:val="000000"/>
        </w:rPr>
        <w:t xml:space="preserve"> </w:t>
      </w:r>
      <w:r w:rsidR="00A778D2">
        <w:t xml:space="preserve">  . </w:t>
      </w:r>
    </w:p>
    <w:p w14:paraId="04DF52E7" w14:textId="77777777" w:rsidR="00CF44C0" w:rsidRDefault="00CF44C0" w:rsidP="00866AF4">
      <w:pPr>
        <w:rPr>
          <w:b/>
          <w:color w:val="000000"/>
        </w:rPr>
      </w:pPr>
    </w:p>
    <w:p w14:paraId="067C0B96" w14:textId="77777777" w:rsidR="00CF44C0" w:rsidRDefault="00CF44C0" w:rsidP="00866AF4">
      <w:r>
        <w:t>Since {expansion}d</w:t>
      </w:r>
      <w:r w:rsidRPr="00CF44C0">
        <w:rPr>
          <w:b/>
        </w:rPr>
        <w:t>X</w:t>
      </w:r>
      <w:r>
        <w:t xml:space="preserve"> = d</w:t>
      </w:r>
      <w:r w:rsidRPr="00CF44C0">
        <w:rPr>
          <w:b/>
        </w:rPr>
        <w:t>x</w:t>
      </w:r>
      <w:r>
        <w:t xml:space="preserve">  and since </w:t>
      </w:r>
      <w:r w:rsidR="00A778D2">
        <w:t>(</w:t>
      </w:r>
      <w:r w:rsidR="00A778D2" w:rsidRPr="0076044F">
        <w:rPr>
          <w:b/>
        </w:rPr>
        <w:sym w:font="Symbol" w:char="F0D1"/>
      </w:r>
      <w:r w:rsidR="00A778D2">
        <w:rPr>
          <w:rStyle w:val="superscript"/>
        </w:rPr>
        <w:t>(X)</w:t>
      </w:r>
      <w:r w:rsidR="00911AA6" w:rsidRPr="00911AA6">
        <w:rPr>
          <w:b/>
        </w:rPr>
        <w:t>x</w:t>
      </w:r>
      <w:r w:rsidR="00A778D2">
        <w:t>)</w:t>
      </w:r>
      <w:r>
        <w:t xml:space="preserve"> d</w:t>
      </w:r>
      <w:r w:rsidRPr="00CF44C0">
        <w:rPr>
          <w:b/>
        </w:rPr>
        <w:t>X</w:t>
      </w:r>
      <w:r>
        <w:t xml:space="preserve"> = d</w:t>
      </w:r>
      <w:r w:rsidRPr="00CF44C0">
        <w:rPr>
          <w:b/>
        </w:rPr>
        <w:t>x</w:t>
      </w:r>
      <w:r w:rsidR="00A778D2">
        <w:rPr>
          <w:b/>
        </w:rPr>
        <w:t xml:space="preserve"> </w:t>
      </w:r>
      <w:r w:rsidR="00A778D2">
        <w:t>by the chain rule, it seems reasonable to conclude that {expansion} =  (</w:t>
      </w:r>
      <w:r w:rsidR="00A778D2" w:rsidRPr="0076044F">
        <w:rPr>
          <w:b/>
        </w:rPr>
        <w:sym w:font="Symbol" w:char="F0D1"/>
      </w:r>
      <w:r w:rsidR="00A778D2">
        <w:rPr>
          <w:rStyle w:val="superscript"/>
        </w:rPr>
        <w:t>(X)</w:t>
      </w:r>
      <w:r w:rsidR="00911AA6" w:rsidRPr="00911AA6">
        <w:rPr>
          <w:b/>
        </w:rPr>
        <w:t>x</w:t>
      </w:r>
      <w:r w:rsidR="00A778D2">
        <w:t xml:space="preserve">) = F. </w:t>
      </w:r>
    </w:p>
    <w:p w14:paraId="5FD53EA6" w14:textId="77777777" w:rsidR="00911AA6" w:rsidRDefault="007D5B5E" w:rsidP="00866AF4">
      <w:r>
        <w:tab/>
      </w:r>
    </w:p>
    <w:p w14:paraId="12D1593F" w14:textId="77777777" w:rsidR="007D5B5E" w:rsidRPr="007D5B5E" w:rsidRDefault="00911AA6" w:rsidP="00866AF4">
      <w:r>
        <w:sym w:font="Symbol" w:char="F0B7"/>
      </w:r>
      <w:r>
        <w:t xml:space="preserve"> </w:t>
      </w:r>
      <w:r w:rsidR="007D5B5E">
        <w:t xml:space="preserve">If we agree to use the </w:t>
      </w:r>
      <w:r w:rsidR="007D5B5E" w:rsidRPr="00866AF4">
        <w:rPr>
          <w:b/>
          <w:color w:val="000000"/>
        </w:rPr>
        <w:fldChar w:fldCharType="begin"/>
      </w:r>
      <w:r w:rsidR="007D5B5E" w:rsidRPr="00866AF4">
        <w:rPr>
          <w:b/>
          <w:color w:val="000000"/>
        </w:rPr>
        <w:instrText xml:space="preserve"> EQ \O(e,\S\up2(^))</w:instrText>
      </w:r>
      <w:r w:rsidR="007D5B5E" w:rsidRPr="00866AF4">
        <w:rPr>
          <w:b/>
          <w:color w:val="000000"/>
        </w:rPr>
        <w:fldChar w:fldCharType="end"/>
      </w:r>
      <w:r w:rsidR="007D5B5E" w:rsidRPr="00866AF4">
        <w:rPr>
          <w:rStyle w:val="subscript"/>
          <w:color w:val="000000"/>
        </w:rPr>
        <w:t>i</w:t>
      </w:r>
      <w:r w:rsidR="007D5B5E" w:rsidRPr="00866AF4">
        <w:rPr>
          <w:rStyle w:val="superscript"/>
          <w:color w:val="000000"/>
        </w:rPr>
        <w:t>(S)</w:t>
      </w:r>
      <w:r w:rsidR="007D5B5E">
        <w:t xml:space="preserve"> for both d</w:t>
      </w:r>
      <w:r w:rsidR="007D5B5E" w:rsidRPr="007D5B5E">
        <w:rPr>
          <w:b/>
        </w:rPr>
        <w:t>x</w:t>
      </w:r>
      <w:r w:rsidR="007D5B5E">
        <w:t xml:space="preserve"> and d</w:t>
      </w:r>
      <w:r w:rsidR="007D5B5E" w:rsidRPr="007D5B5E">
        <w:rPr>
          <w:b/>
        </w:rPr>
        <w:t>x</w:t>
      </w:r>
      <w:r w:rsidR="007D5B5E">
        <w:rPr>
          <w:b/>
        </w:rPr>
        <w:t>'</w:t>
      </w:r>
      <w:r w:rsidR="007D5B5E">
        <w:t>, so that d</w:t>
      </w:r>
      <w:r w:rsidR="007D5B5E" w:rsidRPr="007D5B5E">
        <w:rPr>
          <w:b/>
        </w:rPr>
        <w:t>x</w:t>
      </w:r>
      <w:r w:rsidR="007D5B5E">
        <w:t xml:space="preserve"> = dx</w:t>
      </w:r>
      <w:r w:rsidR="007D5B5E">
        <w:rPr>
          <w:rStyle w:val="subscript"/>
        </w:rPr>
        <w:t>i</w:t>
      </w:r>
      <w:r w:rsidR="007D5B5E" w:rsidRPr="00866AF4">
        <w:rPr>
          <w:b/>
          <w:color w:val="000000"/>
        </w:rPr>
        <w:fldChar w:fldCharType="begin"/>
      </w:r>
      <w:r w:rsidR="007D5B5E" w:rsidRPr="00866AF4">
        <w:rPr>
          <w:b/>
          <w:color w:val="000000"/>
        </w:rPr>
        <w:instrText xml:space="preserve"> EQ \O(e,\S\up2(^))</w:instrText>
      </w:r>
      <w:r w:rsidR="007D5B5E" w:rsidRPr="00866AF4">
        <w:rPr>
          <w:b/>
          <w:color w:val="000000"/>
        </w:rPr>
        <w:fldChar w:fldCharType="end"/>
      </w:r>
      <w:r w:rsidR="007D5B5E" w:rsidRPr="00866AF4">
        <w:rPr>
          <w:rStyle w:val="subscript"/>
          <w:color w:val="000000"/>
        </w:rPr>
        <w:t>i</w:t>
      </w:r>
      <w:r w:rsidR="007D5B5E" w:rsidRPr="00866AF4">
        <w:rPr>
          <w:rStyle w:val="superscript"/>
          <w:color w:val="000000"/>
        </w:rPr>
        <w:t>(S)</w:t>
      </w:r>
      <w:r w:rsidR="007D5B5E">
        <w:t xml:space="preserve"> and d</w:t>
      </w:r>
      <w:r w:rsidR="007D5B5E" w:rsidRPr="007D5B5E">
        <w:rPr>
          <w:b/>
        </w:rPr>
        <w:t>x</w:t>
      </w:r>
      <w:r w:rsidR="007D5B5E">
        <w:rPr>
          <w:b/>
        </w:rPr>
        <w:t>'</w:t>
      </w:r>
      <w:r w:rsidR="007D5B5E">
        <w:t xml:space="preserve"> = dx'</w:t>
      </w:r>
      <w:r w:rsidR="007D5B5E">
        <w:rPr>
          <w:rStyle w:val="subscript"/>
        </w:rPr>
        <w:t>i</w:t>
      </w:r>
      <w:r w:rsidR="007D5B5E" w:rsidRPr="00866AF4">
        <w:rPr>
          <w:b/>
          <w:color w:val="000000"/>
        </w:rPr>
        <w:fldChar w:fldCharType="begin"/>
      </w:r>
      <w:r w:rsidR="007D5B5E" w:rsidRPr="00866AF4">
        <w:rPr>
          <w:b/>
          <w:color w:val="000000"/>
        </w:rPr>
        <w:instrText xml:space="preserve"> EQ \O(e,\S\up2(^))</w:instrText>
      </w:r>
      <w:r w:rsidR="007D5B5E" w:rsidRPr="00866AF4">
        <w:rPr>
          <w:b/>
          <w:color w:val="000000"/>
        </w:rPr>
        <w:fldChar w:fldCharType="end"/>
      </w:r>
      <w:r w:rsidR="007D5B5E" w:rsidRPr="00866AF4">
        <w:rPr>
          <w:rStyle w:val="subscript"/>
          <w:color w:val="000000"/>
        </w:rPr>
        <w:t>i</w:t>
      </w:r>
      <w:r w:rsidR="007D5B5E" w:rsidRPr="00866AF4">
        <w:rPr>
          <w:rStyle w:val="superscript"/>
          <w:color w:val="000000"/>
        </w:rPr>
        <w:t>(S)</w:t>
      </w:r>
      <w:r w:rsidR="007D5B5E">
        <w:t xml:space="preserve">, then the following is a viable expansion for </w:t>
      </w:r>
      <w:r>
        <w:t xml:space="preserve">the relative deformation gradient </w:t>
      </w:r>
      <w:r w:rsidR="007D5B5E">
        <w:t>F</w:t>
      </w:r>
      <w:r w:rsidR="007D5B5E">
        <w:rPr>
          <w:rStyle w:val="subscript"/>
        </w:rPr>
        <w:t>t</w:t>
      </w:r>
      <w:r w:rsidR="007D5B5E">
        <w:t xml:space="preserve">:  </w:t>
      </w:r>
    </w:p>
    <w:p w14:paraId="045991CB" w14:textId="77777777" w:rsidR="007D5B5E" w:rsidRDefault="007D5B5E" w:rsidP="00866AF4"/>
    <w:p w14:paraId="7B3ACC4B" w14:textId="77777777" w:rsidR="00911AA6" w:rsidRDefault="00911AA6" w:rsidP="00911AA6">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19BC5841" w14:textId="77777777" w:rsidR="00911AA6" w:rsidRDefault="00911AA6" w:rsidP="00911AA6"/>
    <w:p w14:paraId="69926497" w14:textId="77777777" w:rsidR="00911AA6" w:rsidRDefault="00911AA6" w:rsidP="00911AA6">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p>
    <w:p w14:paraId="3029F0CA" w14:textId="77777777" w:rsidR="00911AA6" w:rsidRDefault="00911AA6" w:rsidP="00911AA6"/>
    <w:p w14:paraId="5407397E" w14:textId="77777777" w:rsidR="00911AA6" w:rsidRDefault="00911AA6" w:rsidP="00911AA6">
      <w:r>
        <w:t xml:space="preserve">The verification is similar to the above, </w:t>
      </w:r>
    </w:p>
    <w:p w14:paraId="343574E2" w14:textId="77777777" w:rsidR="00911AA6" w:rsidRDefault="00911AA6" w:rsidP="00911AA6"/>
    <w:p w14:paraId="01D1E157" w14:textId="77777777" w:rsidR="00911AA6" w:rsidRPr="00866AF4" w:rsidRDefault="00911AA6" w:rsidP="00911AA6">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p>
    <w:p w14:paraId="6BBE74E9" w14:textId="77777777" w:rsidR="00911AA6" w:rsidRPr="00866AF4" w:rsidRDefault="00911AA6" w:rsidP="00911AA6">
      <w:pPr>
        <w:rPr>
          <w:color w:val="000000"/>
        </w:rPr>
      </w:pPr>
    </w:p>
    <w:p w14:paraId="0497F23B" w14:textId="77777777" w:rsidR="00911AA6" w:rsidRPr="00866AF4" w:rsidRDefault="00911AA6" w:rsidP="00911AA6">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543474E9" w14:textId="77777777" w:rsidR="00911AA6" w:rsidRPr="00866AF4" w:rsidRDefault="00911AA6" w:rsidP="00911AA6">
      <w:pPr>
        <w:rPr>
          <w:color w:val="000000"/>
        </w:rPr>
      </w:pPr>
    </w:p>
    <w:p w14:paraId="7B75E050" w14:textId="77777777" w:rsidR="00911AA6" w:rsidRPr="00866AF4" w:rsidRDefault="00911AA6" w:rsidP="00911AA6">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742B5CD0" w14:textId="77777777" w:rsidR="00911AA6" w:rsidRPr="00866AF4" w:rsidRDefault="00911AA6" w:rsidP="00911AA6">
      <w:pPr>
        <w:rPr>
          <w:color w:val="000000"/>
        </w:rPr>
      </w:pPr>
    </w:p>
    <w:p w14:paraId="3E948C3A" w14:textId="77777777" w:rsidR="00911AA6" w:rsidRPr="00866AF4" w:rsidRDefault="00911AA6" w:rsidP="00911AA6">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63D45FDD" w14:textId="77777777" w:rsidR="00911AA6" w:rsidRPr="00866AF4" w:rsidRDefault="00911AA6" w:rsidP="00911AA6">
      <w:pPr>
        <w:rPr>
          <w:color w:val="000000"/>
        </w:rPr>
      </w:pPr>
    </w:p>
    <w:p w14:paraId="656E9679" w14:textId="77777777" w:rsidR="00911AA6" w:rsidRPr="00866AF4" w:rsidRDefault="00911AA6" w:rsidP="00911AA6">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5E8F7D17" w14:textId="77777777" w:rsidR="00911AA6" w:rsidRPr="00866AF4" w:rsidRDefault="00911AA6" w:rsidP="00911AA6">
      <w:pPr>
        <w:rPr>
          <w:color w:val="000000"/>
        </w:rPr>
      </w:pPr>
    </w:p>
    <w:p w14:paraId="41BED317" w14:textId="77777777" w:rsidR="00911AA6" w:rsidRPr="00CF44C0" w:rsidRDefault="00911AA6" w:rsidP="00911AA6">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50B4FD3C" w14:textId="77777777" w:rsidR="00911AA6" w:rsidRPr="00866AF4" w:rsidRDefault="00911AA6" w:rsidP="00911AA6">
      <w:pPr>
        <w:rPr>
          <w:color w:val="000000"/>
        </w:rPr>
      </w:pPr>
    </w:p>
    <w:p w14:paraId="4A63C582" w14:textId="77777777" w:rsidR="00911AA6" w:rsidRDefault="00911AA6" w:rsidP="00911AA6">
      <w:r w:rsidRPr="00866AF4">
        <w:rPr>
          <w:color w:val="000000"/>
        </w:rPr>
        <w:tab/>
      </w:r>
      <w:r w:rsidRPr="00866AF4">
        <w:rPr>
          <w:color w:val="000000"/>
        </w:rPr>
        <w:tab/>
        <w:t>= d</w:t>
      </w:r>
      <w:r w:rsidRPr="00866AF4">
        <w:rPr>
          <w:b/>
          <w:color w:val="000000"/>
        </w:rPr>
        <w:t>x</w:t>
      </w:r>
      <w:r>
        <w:rPr>
          <w:b/>
          <w:color w:val="000000"/>
        </w:rPr>
        <w:t xml:space="preserve">' </w:t>
      </w:r>
      <w:r>
        <w:t xml:space="preserve">  . </w:t>
      </w:r>
    </w:p>
    <w:p w14:paraId="709CD67A" w14:textId="77777777" w:rsidR="00911AA6" w:rsidRPr="00911AA6" w:rsidRDefault="00911AA6" w:rsidP="00911AA6"/>
    <w:p w14:paraId="4BDD06BF" w14:textId="77777777" w:rsidR="00911AA6" w:rsidRDefault="00911AA6" w:rsidP="00911AA6">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p>
    <w:p w14:paraId="7958B41C" w14:textId="77777777" w:rsidR="007D5B5E" w:rsidRDefault="007D5B5E" w:rsidP="001934E4"/>
    <w:p w14:paraId="5B02977F" w14:textId="77777777" w:rsidR="006E2FFB" w:rsidRDefault="006E2FFB" w:rsidP="006E2FFB">
      <w:pPr>
        <w:pStyle w:val="Heading3"/>
      </w:pPr>
      <w:bookmarkStart w:id="2" w:name="_Toc338351131"/>
      <w:r>
        <w:t>(b) A More Complicated Deformation Flow Picture</w:t>
      </w:r>
      <w:bookmarkEnd w:id="2"/>
      <w:r>
        <w:t xml:space="preserve">  </w:t>
      </w:r>
    </w:p>
    <w:p w14:paraId="0D7AD0C3" w14:textId="77777777" w:rsidR="006E2FFB" w:rsidRDefault="006E2FFB" w:rsidP="001934E4"/>
    <w:p w14:paraId="3BA7725A" w14:textId="77777777" w:rsidR="006E2FFB" w:rsidRDefault="006E2FFB" w:rsidP="001934E4">
      <w:r>
        <w:t xml:space="preserve">Consider now this flow picture, </w:t>
      </w:r>
    </w:p>
    <w:p w14:paraId="21DAB24D" w14:textId="77777777" w:rsidR="006E2FFB" w:rsidRDefault="006E2FFB" w:rsidP="001934E4"/>
    <w:p w14:paraId="5DF6F203" w14:textId="77777777" w:rsidR="006E2FFB" w:rsidRPr="00606BE7" w:rsidRDefault="006E2FFB" w:rsidP="001934E4">
      <w:r>
        <w:tab/>
      </w:r>
      <w:r w:rsidR="00840C69">
        <w:tab/>
      </w:r>
      <w:r w:rsidR="00840C69">
        <w:tab/>
      </w:r>
      <w:r>
        <w:pict>
          <v:shape id="_x0000_i1028" type="#_x0000_t75" style="width:239.25pt;height:243pt">
            <v:imagedata r:id="rId9" o:title=""/>
          </v:shape>
        </w:pict>
      </w:r>
      <w:r w:rsidR="00606BE7">
        <w:tab/>
      </w:r>
      <w:r w:rsidR="00606BE7">
        <w:tab/>
        <w:t>Fig 3</w:t>
      </w:r>
    </w:p>
    <w:p w14:paraId="65AF4636" w14:textId="77777777" w:rsidR="006E2FFB" w:rsidRDefault="006E2FFB" w:rsidP="001934E4"/>
    <w:p w14:paraId="10257FC1" w14:textId="77777777" w:rsidR="006E2FFB" w:rsidRDefault="006E2FFB" w:rsidP="001934E4">
      <w:r>
        <w:t xml:space="preserve">There is much to be said about this </w:t>
      </w:r>
      <w:r w:rsidR="009855A3">
        <w:t>drawing</w:t>
      </w:r>
      <w:r>
        <w:t xml:space="preserve">. </w:t>
      </w:r>
    </w:p>
    <w:p w14:paraId="09A2C571" w14:textId="77777777" w:rsidR="006E2FFB" w:rsidRDefault="006E2FFB" w:rsidP="001934E4">
      <w:r>
        <w:tab/>
        <w:t xml:space="preserve">The left side is the same as </w:t>
      </w:r>
      <w:r w:rsidR="009855A3">
        <w:t xml:space="preserve">in Fig 1 shown </w:t>
      </w:r>
      <w:r>
        <w:t xml:space="preserve">above. </w:t>
      </w:r>
    </w:p>
    <w:p w14:paraId="447D279D" w14:textId="77777777" w:rsidR="006E2FFB" w:rsidRDefault="006E2FFB" w:rsidP="001934E4">
      <w:r>
        <w:tab/>
        <w:t xml:space="preserve">The picture is simplified in that it shows </w:t>
      </w:r>
      <w:r w:rsidR="006730DB">
        <w:t xml:space="preserve">only </w:t>
      </w:r>
      <w:r>
        <w:t xml:space="preserve">the linearized R-type transformations like F and not the full transformations like </w:t>
      </w:r>
      <w:r w:rsidRPr="006E2FFB">
        <w:rPr>
          <w:rFonts w:ascii="Script MT Bold" w:hAnsi="Script MT Bold"/>
        </w:rPr>
        <w:t>F</w:t>
      </w:r>
      <w:r>
        <w:t>, and these R-type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10658848" w14:textId="77777777" w:rsidR="006E2FFB" w:rsidRDefault="006E2FFB" w:rsidP="001934E4">
      <w:r>
        <w:tab/>
        <w:t xml:space="preserve">The two sides of the picture represent observations of </w:t>
      </w:r>
      <w:r w:rsidRPr="006E2FFB">
        <w:rPr>
          <w:i/>
        </w:rPr>
        <w:t>the same flow</w:t>
      </w:r>
      <w:r>
        <w:t xml:space="preserve"> by two independent flying cameraman observers</w:t>
      </w:r>
      <w:r w:rsidR="006730DB">
        <w:t>, call them C and C*</w:t>
      </w:r>
      <w:r>
        <w:t xml:space="preserve">. On each side the basis vectors of the various frames are set by the motions of these cameramen. The two cameramen </w:t>
      </w:r>
      <w:r w:rsidR="005271C2">
        <w:t xml:space="preserve">have agreed to </w:t>
      </w:r>
      <w:r>
        <w:t>start off at time t</w:t>
      </w:r>
      <w:r>
        <w:rPr>
          <w:rStyle w:val="subscript"/>
        </w:rPr>
        <w:t>0</w:t>
      </w:r>
      <w:r>
        <w:t xml:space="preserve"> with their camera platforms in exact alignment, so there is no need for a frame S</w:t>
      </w:r>
      <w:r>
        <w:rPr>
          <w:rStyle w:val="subscript"/>
        </w:rPr>
        <w:t>0</w:t>
      </w:r>
      <w:r>
        <w:t xml:space="preserve">*. </w:t>
      </w:r>
    </w:p>
    <w:p w14:paraId="2229E842" w14:textId="77777777" w:rsidR="00FB322B" w:rsidRDefault="00FB322B" w:rsidP="001934E4">
      <w:r>
        <w:tab/>
        <w:t xml:space="preserve">The two frames of reference S and S* are related by some Galilean transformation (rotation plus translation) which brings the two independent camera platforms into alignment at time t : </w:t>
      </w:r>
    </w:p>
    <w:p w14:paraId="3CBFE4FF" w14:textId="77777777" w:rsidR="00FB322B" w:rsidRDefault="00FB322B" w:rsidP="001934E4"/>
    <w:p w14:paraId="28C0ED3E" w14:textId="77777777" w:rsidR="00FB322B" w:rsidRDefault="00FB322B" w:rsidP="001934E4">
      <w:r>
        <w:tab/>
      </w:r>
      <w:r w:rsidRPr="00FB322B">
        <w:rPr>
          <w:b/>
        </w:rPr>
        <w:t>x</w:t>
      </w:r>
      <w:r>
        <w:t>*  = Q(t) (</w:t>
      </w:r>
      <w:r w:rsidRPr="00FB322B">
        <w:rPr>
          <w:b/>
        </w:rPr>
        <w:t>x</w:t>
      </w:r>
      <w:r>
        <w:t>-x</w:t>
      </w:r>
      <w:r>
        <w:rPr>
          <w:rStyle w:val="subscript"/>
        </w:rPr>
        <w:t>0</w:t>
      </w:r>
      <w:r>
        <w:t xml:space="preserve">)  + </w:t>
      </w:r>
      <w:r w:rsidRPr="00FB322B">
        <w:rPr>
          <w:b/>
        </w:rPr>
        <w:t>c</w:t>
      </w:r>
      <w:r>
        <w:rPr>
          <w:b/>
        </w:rPr>
        <w:t>(</w:t>
      </w:r>
      <w:r w:rsidRPr="00FB322B">
        <w:t>t</w:t>
      </w:r>
      <w:r>
        <w:rPr>
          <w:b/>
        </w:rPr>
        <w:t>)</w:t>
      </w:r>
      <w:r>
        <w:tab/>
      </w:r>
      <w:r>
        <w:tab/>
        <w:t>=&gt;</w:t>
      </w:r>
      <w:r>
        <w:tab/>
        <w:t>d</w:t>
      </w:r>
      <w:r w:rsidRPr="00FB322B">
        <w:rPr>
          <w:b/>
        </w:rPr>
        <w:t>x</w:t>
      </w:r>
      <w:r>
        <w:t>* = Q(t) d</w:t>
      </w:r>
      <w:r w:rsidRPr="00FB322B">
        <w:rPr>
          <w:b/>
        </w:rPr>
        <w:t>x</w:t>
      </w:r>
    </w:p>
    <w:p w14:paraId="0C5A3EDD" w14:textId="77777777" w:rsidR="00FB322B" w:rsidRDefault="00FB322B" w:rsidP="001934E4"/>
    <w:p w14:paraId="7D2A67DE" w14:textId="77777777" w:rsidR="009855A3" w:rsidRDefault="00FB322B" w:rsidP="001934E4">
      <w:r>
        <w:t xml:space="preserve">Here </w:t>
      </w:r>
      <w:r w:rsidRPr="00FB322B">
        <w:rPr>
          <w:b/>
        </w:rPr>
        <w:t>x</w:t>
      </w:r>
      <w:r>
        <w:rPr>
          <w:rStyle w:val="subscript"/>
        </w:rPr>
        <w:t>0</w:t>
      </w:r>
      <w:r>
        <w:t xml:space="preserve"> is a randomly selected center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w:t>
      </w:r>
      <w:r w:rsidR="005271C2">
        <w:t xml:space="preserve">in effect </w:t>
      </w:r>
      <w:r>
        <w:t>related by the rotation Q(t).</w:t>
      </w:r>
    </w:p>
    <w:p w14:paraId="5EDFA9B4" w14:textId="77777777" w:rsidR="00FB322B" w:rsidRDefault="00FB322B" w:rsidP="001934E4">
      <w:r>
        <w:tab/>
        <w:t>The arrows in the picture correctly describe the transformations of the d</w:t>
      </w:r>
      <w:r w:rsidRPr="00FB322B">
        <w:rPr>
          <w:b/>
        </w:rPr>
        <w:t>x</w:t>
      </w:r>
      <w:r>
        <w:t xml:space="preserve"> type objects in moving between frames. In the lower part, for example, we have</w:t>
      </w:r>
    </w:p>
    <w:p w14:paraId="457E5A8C" w14:textId="77777777" w:rsidR="00FB322B" w:rsidRDefault="00FB322B" w:rsidP="001934E4"/>
    <w:p w14:paraId="1B6485E0" w14:textId="77777777" w:rsidR="00FB322B" w:rsidRDefault="00FB322B" w:rsidP="001934E4">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p>
    <w:p w14:paraId="7A70B41E" w14:textId="77777777" w:rsidR="00FB322B" w:rsidRDefault="00FB322B" w:rsidP="001934E4"/>
    <w:p w14:paraId="50BAE99E" w14:textId="77777777" w:rsidR="00FB322B" w:rsidRDefault="00FB322B" w:rsidP="001934E4">
      <w:r>
        <w:t>Comparing the left and right equations one has Q(t) d</w:t>
      </w:r>
      <w:r w:rsidRPr="00FB322B">
        <w:rPr>
          <w:b/>
        </w:rPr>
        <w:t>x</w:t>
      </w:r>
      <w:r>
        <w:t xml:space="preserve"> = F* d</w:t>
      </w:r>
      <w:r w:rsidRPr="00FB322B">
        <w:rPr>
          <w:b/>
        </w:rPr>
        <w:t>X</w:t>
      </w:r>
      <w:r>
        <w:t xml:space="preserve"> and then </w:t>
      </w:r>
      <w:r w:rsidR="005271C2">
        <w:t>the center equation can be used on the left side to get Q(t)</w:t>
      </w:r>
      <w:r w:rsidR="005271C2" w:rsidRPr="005271C2">
        <w:t xml:space="preserve"> </w:t>
      </w:r>
      <w:r w:rsidR="005271C2">
        <w:t>F d</w:t>
      </w:r>
      <w:r w:rsidR="005271C2" w:rsidRPr="00FB322B">
        <w:rPr>
          <w:b/>
        </w:rPr>
        <w:t>X</w:t>
      </w:r>
      <w:r w:rsidR="005271C2">
        <w:t xml:space="preserve"> = F*d</w:t>
      </w:r>
      <w:r w:rsidR="005271C2" w:rsidRPr="005271C2">
        <w:rPr>
          <w:b/>
        </w:rPr>
        <w:t>X</w:t>
      </w:r>
      <w:r w:rsidR="005271C2">
        <w:t xml:space="preserve"> . Since this has to be true for any d</w:t>
      </w:r>
      <w:r w:rsidR="005271C2" w:rsidRPr="00840C69">
        <w:rPr>
          <w:b/>
        </w:rPr>
        <w:t>X</w:t>
      </w:r>
      <w:r w:rsidR="005271C2">
        <w:t>, we have Q(t)</w:t>
      </w:r>
      <w:r w:rsidR="005271C2" w:rsidRPr="005271C2">
        <w:t xml:space="preserve"> </w:t>
      </w:r>
      <w:r w:rsidR="005271C2">
        <w:t>F  = F* as shown in the drawing. This result is trivially obtained just by looking at the alternate arrow paths from frame S</w:t>
      </w:r>
      <w:r w:rsidR="005271C2">
        <w:rPr>
          <w:rStyle w:val="subscript"/>
        </w:rPr>
        <w:t>0</w:t>
      </w:r>
      <w:r w:rsidR="005271C2">
        <w:t xml:space="preserve"> to frame S*. So:</w:t>
      </w:r>
    </w:p>
    <w:p w14:paraId="2DA14304" w14:textId="77777777" w:rsidR="005271C2" w:rsidRDefault="005271C2" w:rsidP="001934E4"/>
    <w:p w14:paraId="1E94CA85" w14:textId="77777777" w:rsidR="005271C2" w:rsidRPr="00AA481B" w:rsidRDefault="005271C2" w:rsidP="001934E4">
      <w:r>
        <w:tab/>
        <w:t>F* = Q(t)</w:t>
      </w:r>
      <w:r w:rsidRPr="005271C2">
        <w:t xml:space="preserve"> </w:t>
      </w:r>
      <w:r>
        <w:t>F</w:t>
      </w:r>
      <w:r w:rsidR="00AA481B">
        <w:t xml:space="preserve"> </w:t>
      </w:r>
      <w:r w:rsidR="00AA481B">
        <w:tab/>
      </w:r>
      <w:r w:rsidR="00AA481B">
        <w:tab/>
      </w:r>
      <w:r w:rsidR="00AA481B">
        <w:tab/>
        <w:t>or</w:t>
      </w:r>
      <w:r w:rsidR="00AA481B">
        <w:tab/>
      </w:r>
      <w:r w:rsidR="00AA481B">
        <w:tab/>
        <w:t>F*(</w:t>
      </w:r>
      <w:r w:rsidR="00AA481B" w:rsidRPr="00AA481B">
        <w:rPr>
          <w:b/>
        </w:rPr>
        <w:t>x</w:t>
      </w:r>
      <w:r w:rsidR="00AA481B">
        <w:t>*,t*) = Q(t)</w:t>
      </w:r>
      <w:r w:rsidR="00AA481B" w:rsidRPr="005271C2">
        <w:t xml:space="preserve"> </w:t>
      </w:r>
      <w:r w:rsidR="00AA481B">
        <w:t>F(</w:t>
      </w:r>
      <w:r w:rsidR="00AA481B" w:rsidRPr="00AA481B">
        <w:rPr>
          <w:b/>
        </w:rPr>
        <w:t>x</w:t>
      </w:r>
      <w:r w:rsidR="00AA481B">
        <w:t>,t)</w:t>
      </w:r>
      <w:r w:rsidR="00AA481B">
        <w:tab/>
      </w:r>
      <w:r w:rsidR="00AA481B">
        <w:tab/>
      </w:r>
      <w:r w:rsidR="00AA481B">
        <w:tab/>
        <w:t>t* = t</w:t>
      </w:r>
    </w:p>
    <w:p w14:paraId="4D2A1088" w14:textId="77777777" w:rsidR="005271C2" w:rsidRDefault="005271C2" w:rsidP="001934E4"/>
    <w:p w14:paraId="61C8FE6E" w14:textId="77777777" w:rsidR="005271C2" w:rsidRDefault="005271C2" w:rsidP="001934E4">
      <w:r>
        <w:t>At time τ we have a similar situation, but there are four arrows instead of three. Comparing the arrow paths from frame S to frame S'* one finds</w:t>
      </w:r>
    </w:p>
    <w:p w14:paraId="76D5B7AC" w14:textId="77777777" w:rsidR="005271C2" w:rsidRDefault="005271C2" w:rsidP="001934E4"/>
    <w:p w14:paraId="7FF42908" w14:textId="77777777" w:rsidR="00AA481B" w:rsidRDefault="005271C2" w:rsidP="001934E4">
      <w:r>
        <w:tab/>
        <w:t>F</w:t>
      </w:r>
      <w:r>
        <w:rPr>
          <w:rStyle w:val="subscript"/>
        </w:rPr>
        <w:t>t</w:t>
      </w:r>
      <w:r>
        <w:t>*Q(t) = Q(τ)F</w:t>
      </w:r>
      <w:r>
        <w:rPr>
          <w:rStyle w:val="subscript"/>
        </w:rPr>
        <w:t>t</w:t>
      </w:r>
      <w:r>
        <w:tab/>
      </w:r>
      <w:r>
        <w:tab/>
        <w:t>=&gt;</w:t>
      </w:r>
      <w:r>
        <w:tab/>
      </w:r>
      <w:r>
        <w:tab/>
      </w:r>
    </w:p>
    <w:p w14:paraId="54D7194E" w14:textId="77777777" w:rsidR="00AA481B" w:rsidRDefault="00AA481B" w:rsidP="001934E4"/>
    <w:p w14:paraId="5AF2B9D9" w14:textId="77777777" w:rsidR="005271C2" w:rsidRPr="00AA481B" w:rsidRDefault="00AA481B" w:rsidP="001934E4">
      <w:r>
        <w:tab/>
      </w:r>
      <w:r w:rsidR="005271C2">
        <w:t>F</w:t>
      </w:r>
      <w:r w:rsidR="005271C2">
        <w:rPr>
          <w:rStyle w:val="subscript"/>
        </w:rPr>
        <w:t>t</w:t>
      </w:r>
      <w:r w:rsidR="005271C2">
        <w:t>* = Q(τ)F</w:t>
      </w:r>
      <w:r w:rsidR="005271C2">
        <w:rPr>
          <w:rStyle w:val="subscript"/>
        </w:rPr>
        <w:t>t</w:t>
      </w:r>
      <w:r w:rsidR="005271C2">
        <w:t>Q(t)</w:t>
      </w:r>
      <w:r w:rsidR="005271C2">
        <w:rPr>
          <w:rStyle w:val="superscript"/>
        </w:rPr>
        <w:t>T</w:t>
      </w:r>
      <w:r>
        <w:rPr>
          <w:rStyle w:val="superscript"/>
        </w:rPr>
        <w:tab/>
      </w:r>
      <w:r>
        <w:rPr>
          <w:rStyle w:val="superscript"/>
        </w:rPr>
        <w:tab/>
      </w:r>
      <w:r>
        <w:t>or</w:t>
      </w:r>
      <w:r>
        <w:tab/>
      </w:r>
      <w:r>
        <w:tab/>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p>
    <w:p w14:paraId="2CD0A4FB" w14:textId="77777777" w:rsidR="005271C2" w:rsidRDefault="005271C2" w:rsidP="001934E4"/>
    <w:p w14:paraId="5B560148" w14:textId="77777777" w:rsidR="005271C2" w:rsidRDefault="005271C2" w:rsidP="001934E4">
      <w:r>
        <w:t>The two Q's are rotations (reflections included) and are therefore orthogonal so Q</w:t>
      </w:r>
      <w:r>
        <w:rPr>
          <w:rStyle w:val="superscript"/>
        </w:rPr>
        <w:t>-1</w:t>
      </w:r>
      <w:r>
        <w:t xml:space="preserve"> = Q</w:t>
      </w:r>
      <w:r>
        <w:rPr>
          <w:rStyle w:val="superscript"/>
        </w:rPr>
        <w:t>T</w:t>
      </w:r>
      <w:r>
        <w:t xml:space="preserve">. </w:t>
      </w:r>
    </w:p>
    <w:p w14:paraId="0D7C07AB" w14:textId="77777777" w:rsidR="005271C2" w:rsidRDefault="005271C2" w:rsidP="001934E4"/>
    <w:p w14:paraId="6A3EDCCC" w14:textId="77777777" w:rsidR="00D82A7D" w:rsidRDefault="005271C2" w:rsidP="001934E4">
      <w:r w:rsidRPr="005271C2">
        <w:rPr>
          <w:u w:val="single"/>
        </w:rPr>
        <w:t xml:space="preserve">Does F transform as a tensor with respect to </w:t>
      </w:r>
      <w:r w:rsidR="00E93464">
        <w:rPr>
          <w:u w:val="single"/>
        </w:rPr>
        <w:t>rotation</w:t>
      </w:r>
      <w:r w:rsidRPr="005271C2">
        <w:rPr>
          <w:u w:val="single"/>
        </w:rPr>
        <w:t xml:space="preserve"> Q(t) ? </w:t>
      </w:r>
      <w:r>
        <w:t xml:space="preserve">  </w:t>
      </w:r>
    </w:p>
    <w:p w14:paraId="08A9685D" w14:textId="77777777" w:rsidR="00D82A7D" w:rsidRDefault="00D82A7D" w:rsidP="001934E4"/>
    <w:p w14:paraId="66155AA0" w14:textId="77777777" w:rsidR="005271C2" w:rsidRDefault="005271C2" w:rsidP="001934E4">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one would need this to be true</w:t>
      </w:r>
      <w:r w:rsidR="00E93464">
        <w:t xml:space="preserve">, </w:t>
      </w:r>
    </w:p>
    <w:p w14:paraId="5C4297B8" w14:textId="77777777" w:rsidR="005271C2" w:rsidRDefault="005271C2" w:rsidP="001934E4"/>
    <w:p w14:paraId="01C367C2" w14:textId="77777777" w:rsidR="005271C2" w:rsidRPr="00D82A7D" w:rsidRDefault="005271C2" w:rsidP="001934E4">
      <w:r>
        <w:tab/>
        <w:t>F* = Q(t)</w:t>
      </w:r>
      <w:r w:rsidRPr="005271C2">
        <w:t xml:space="preserve"> </w:t>
      </w:r>
      <w:r>
        <w:t>F Q(t)</w:t>
      </w:r>
      <w:r>
        <w:rPr>
          <w:rStyle w:val="superscript"/>
        </w:rPr>
        <w:t>T</w:t>
      </w:r>
      <w:r w:rsidR="00D82A7D">
        <w:tab/>
      </w:r>
      <w:r w:rsidR="00D82A7D">
        <w:tab/>
      </w:r>
      <w:r w:rsidR="00D82A7D">
        <w:tab/>
      </w:r>
      <w:r w:rsidR="00D82A7D">
        <w:tab/>
        <w:t xml:space="preserve">// not true! </w:t>
      </w:r>
    </w:p>
    <w:p w14:paraId="40701EE5" w14:textId="77777777" w:rsidR="005271C2" w:rsidRDefault="005271C2" w:rsidP="001934E4"/>
    <w:p w14:paraId="285E117C" w14:textId="77777777" w:rsidR="005271C2" w:rsidRDefault="00D82A7D" w:rsidP="001934E4">
      <w:r>
        <w:t>which is the matrix form for the transformation of a rank-2 tensor as shown, for example, in</w:t>
      </w:r>
      <w:r w:rsidR="00840C69">
        <w:t xml:space="preserve"> Section 5 (f)</w:t>
      </w:r>
      <w:r>
        <w:t>.  But we have just seen that F* = Q(t)</w:t>
      </w:r>
      <w:r w:rsidRPr="005271C2">
        <w:t xml:space="preserve"> </w:t>
      </w:r>
      <w:r w:rsidR="00840C69">
        <w:t xml:space="preserve">F </w:t>
      </w:r>
      <w:r>
        <w:t>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w:t>
      </w:r>
      <w:r w:rsidR="006730DB">
        <w:t>Equation F* = Q(t)</w:t>
      </w:r>
      <w:r w:rsidR="006730DB" w:rsidRPr="005271C2">
        <w:t xml:space="preserve"> </w:t>
      </w:r>
      <w:r w:rsidR="006730DB">
        <w:t xml:space="preserve">F in fact says that the columns of matrix F transform as vectors under Q(t), which is very different frame saying F transforms as a rank-2 tensor under Q(t). </w:t>
      </w:r>
    </w:p>
    <w:p w14:paraId="3BD187CE" w14:textId="77777777" w:rsidR="00D82A7D" w:rsidRDefault="00D82A7D" w:rsidP="001934E4">
      <w:r>
        <w:tab/>
        <w:t xml:space="preserve">If one is trying to construct </w:t>
      </w:r>
      <w:r w:rsidR="006730DB">
        <w:t xml:space="preserve">a phenomenological </w:t>
      </w:r>
      <w:r>
        <w:t xml:space="preserve">equation </w:t>
      </w:r>
      <w:r w:rsidR="006730DB">
        <w:t>modeling</w:t>
      </w:r>
      <w:r>
        <w:t xml:space="preserve"> </w:t>
      </w:r>
      <w:r w:rsidR="006730DB">
        <w:t>a</w:t>
      </w:r>
      <w:r>
        <w:t xml:space="preserve"> continuous material at point </w:t>
      </w:r>
      <w:r w:rsidRPr="00D82A7D">
        <w:rPr>
          <w:b/>
        </w:rPr>
        <w:t>x</w:t>
      </w:r>
      <w:r>
        <w:t xml:space="preserve"> and time t, one must make sure that equation is "covariant" (frame-indifferent) with respect to rotation Q(t). The obs</w:t>
      </w:r>
      <w:r w:rsidR="006730DB">
        <w:t>ervers</w:t>
      </w:r>
      <w:r w:rsidR="00F962BC">
        <w:t xml:space="preserve"> (cameramen)</w:t>
      </w:r>
      <w:r w:rsidR="006730DB">
        <w:t xml:space="preserve"> in frame S and frame S* </w:t>
      </w:r>
      <w:r>
        <w:t xml:space="preserve">must see equations which have exactly the same form, which means the elements in the equations must be objective with respect to Q(t). See Section 7 (u) for a general discussion of "covariance". Since F is non-objective, it is not directly useful in the construction of </w:t>
      </w:r>
      <w:r w:rsidR="00F962BC">
        <w:t xml:space="preserve">covariant </w:t>
      </w:r>
      <w:r>
        <w:t xml:space="preserve">model equations. </w:t>
      </w:r>
      <w:r w:rsidR="004E765E">
        <w:t xml:space="preserve">   </w:t>
      </w:r>
      <w:r w:rsidR="004E765E">
        <w:tab/>
      </w:r>
      <w:r w:rsidR="004E765E">
        <w:tab/>
      </w:r>
      <w:r w:rsidR="004E765E">
        <w:tab/>
      </w:r>
    </w:p>
    <w:p w14:paraId="7053C7CB" w14:textId="77777777" w:rsidR="00C13598" w:rsidRPr="00D82A7D" w:rsidRDefault="00C13598" w:rsidP="001934E4">
      <w:pPr>
        <w:rPr>
          <w:u w:val="single"/>
        </w:rPr>
      </w:pPr>
    </w:p>
    <w:p w14:paraId="5924AE68" w14:textId="77777777" w:rsidR="00D82A7D" w:rsidRDefault="00D82A7D" w:rsidP="001934E4">
      <w:r w:rsidRPr="00D82A7D">
        <w:rPr>
          <w:u w:val="single"/>
        </w:rPr>
        <w:t xml:space="preserve">Do any of the usual "derived tensors" transform as tensors with respect to Q(t) ? </w:t>
      </w:r>
    </w:p>
    <w:p w14:paraId="6F43A8C4" w14:textId="77777777" w:rsidR="00D82A7D" w:rsidRDefault="00D82A7D" w:rsidP="001934E4"/>
    <w:p w14:paraId="11AE5101" w14:textId="77777777" w:rsidR="00D82A7D" w:rsidRDefault="00D82A7D" w:rsidP="001934E4">
      <w:r>
        <w:t xml:space="preserve">By "the usual derived tensors" we mean B, C, U, V and associated R all defined as follows: </w:t>
      </w:r>
    </w:p>
    <w:p w14:paraId="6766591F" w14:textId="77777777" w:rsidR="00D82A7D" w:rsidRDefault="00D82A7D" w:rsidP="001934E4">
      <w:r>
        <w:tab/>
      </w:r>
    </w:p>
    <w:p w14:paraId="5C75D838" w14:textId="77777777" w:rsidR="00D82A7D" w:rsidRDefault="00D82A7D" w:rsidP="001934E4">
      <w:r>
        <w:tab/>
        <w:t>B = FF</w:t>
      </w:r>
      <w:r>
        <w:rPr>
          <w:rStyle w:val="superscript"/>
        </w:rPr>
        <w:t>T</w:t>
      </w:r>
      <w:r>
        <w:t xml:space="preserve">  = </w:t>
      </w:r>
      <w:r w:rsidR="0047378D">
        <w:t xml:space="preserve">the </w:t>
      </w:r>
      <w:r>
        <w:t>left Cauchy-Green deformation tensor  = the Piola deformation tensor</w:t>
      </w:r>
    </w:p>
    <w:p w14:paraId="2FF4D401" w14:textId="77777777" w:rsidR="00D82A7D" w:rsidRDefault="00D82A7D" w:rsidP="001934E4"/>
    <w:p w14:paraId="5E760746" w14:textId="77777777" w:rsidR="00D82A7D" w:rsidRDefault="00D82A7D" w:rsidP="001934E4">
      <w:r>
        <w:tab/>
      </w:r>
      <w:r w:rsidR="0047378D">
        <w:t>C = F</w:t>
      </w:r>
      <w:r w:rsidR="0047378D">
        <w:rPr>
          <w:rStyle w:val="superscript"/>
        </w:rPr>
        <w:t>T</w:t>
      </w:r>
      <w:r w:rsidR="0047378D">
        <w:t>F  = the right Cauchy-Green deformation tensor  = the Finger deformation tensor</w:t>
      </w:r>
    </w:p>
    <w:p w14:paraId="7101EB42" w14:textId="77777777" w:rsidR="0047378D" w:rsidRDefault="0047378D" w:rsidP="001934E4"/>
    <w:p w14:paraId="71AB3337" w14:textId="77777777" w:rsidR="0047378D" w:rsidRPr="0047378D" w:rsidRDefault="0047378D" w:rsidP="001934E4">
      <w:r>
        <w:tab/>
        <w:t>F = RU = VR</w:t>
      </w:r>
      <w:r>
        <w:tab/>
      </w:r>
      <w:r>
        <w:tab/>
        <w:t>R = rotation</w:t>
      </w:r>
      <w:r>
        <w:tab/>
      </w:r>
      <w:r>
        <w:tab/>
        <w:t>U,V = symmetric positive definite</w:t>
      </w:r>
    </w:p>
    <w:p w14:paraId="4FD8C914" w14:textId="77777777" w:rsidR="0047378D" w:rsidRDefault="0047378D" w:rsidP="001934E4"/>
    <w:p w14:paraId="4AA6E719" w14:textId="77777777" w:rsidR="0047378D" w:rsidRDefault="0047378D" w:rsidP="0047378D">
      <w:r>
        <w:t xml:space="preserve">Tensors B and C are defined simply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7FFC73F5" w14:textId="77777777" w:rsidR="0047378D" w:rsidRDefault="0047378D" w:rsidP="0047378D"/>
    <w:p w14:paraId="12F981F5" w14:textId="77777777" w:rsidR="0047378D" w:rsidRPr="00C00517" w:rsidRDefault="0047378D" w:rsidP="0047378D">
      <w:r>
        <w:tab/>
        <w:t>F = RU  = VR</w:t>
      </w:r>
      <w:r>
        <w:tab/>
        <w:t>=&gt;  U = R</w:t>
      </w:r>
      <w:r>
        <w:rPr>
          <w:rStyle w:val="superscript"/>
        </w:rPr>
        <w:t>T</w:t>
      </w:r>
      <w:r>
        <w:t>VR    and  V = RUR</w:t>
      </w:r>
      <w:r>
        <w:rPr>
          <w:rStyle w:val="superscript"/>
        </w:rPr>
        <w:t>T</w:t>
      </w:r>
      <w:r>
        <w:tab/>
      </w:r>
      <w:r>
        <w:tab/>
        <w:t>// Lai p 114 (3.21.1,2,4)</w:t>
      </w:r>
    </w:p>
    <w:p w14:paraId="08FB428A" w14:textId="77777777" w:rsidR="0047378D" w:rsidRDefault="0047378D" w:rsidP="0047378D"/>
    <w:p w14:paraId="2A3453E5" w14:textId="77777777" w:rsidR="0047378D" w:rsidRDefault="0047378D" w:rsidP="0047378D">
      <w:r w:rsidRPr="00223451">
        <w:rPr>
          <w:i/>
        </w:rPr>
        <w:t>where</w:t>
      </w:r>
      <w:r>
        <w:t xml:space="preserve"> R is a rotation matrix and </w:t>
      </w:r>
      <w:r w:rsidR="00E93464">
        <w:t>V</w:t>
      </w:r>
      <w:r>
        <w:t xml:space="preserve"> and </w:t>
      </w:r>
      <w:r w:rsidR="00E93464">
        <w:t>U</w:t>
      </w:r>
      <w:r>
        <w:t xml:space="preserve"> are </w:t>
      </w:r>
      <w:r w:rsidRPr="00171B33">
        <w:rPr>
          <w:i/>
        </w:rPr>
        <w:t>symmetric</w:t>
      </w:r>
      <w:r>
        <w:t xml:space="preserve"> positive definite matrices (meaning the eigenvalues are all positive)</w:t>
      </w:r>
      <w:r w:rsidR="00E93464">
        <w:t xml:space="preserve"> known as the left and right stretch tensors</w:t>
      </w:r>
      <w:r>
        <w:t>. Note that R is the same matrix in both the RU and VR forms. The idea is that the R matrix takes into account the rotational part of the deformation F, while U or V take into account the stretch component of the deformation. If the deformation is a pure rotation, U</w:t>
      </w:r>
      <w:r w:rsidR="00E93464">
        <w:t xml:space="preserve"> </w:t>
      </w:r>
      <w:r>
        <w:t>=</w:t>
      </w:r>
      <w:r w:rsidR="00E93464">
        <w:t xml:space="preserve"> </w:t>
      </w:r>
      <w:r>
        <w:t xml:space="preserve">V = 1, whereas if the deformation is a pure stretch then R = 1. </w:t>
      </w:r>
      <w:r w:rsidR="00E93464">
        <w:t>A general deformation is a rotation/stretch/</w:t>
      </w:r>
      <w:r w:rsidR="000900A3">
        <w:t>shear</w:t>
      </w:r>
      <w:r w:rsidR="00E93464">
        <w:t xml:space="preserve"> affair and one will find that none of R, U, V are unity. </w:t>
      </w:r>
    </w:p>
    <w:p w14:paraId="34832EAA" w14:textId="77777777" w:rsidR="0047378D" w:rsidRDefault="0047378D" w:rsidP="0047378D">
      <w:r>
        <w:tab/>
        <w:t>One can combine the three equations above to find that</w:t>
      </w:r>
    </w:p>
    <w:p w14:paraId="27A20B9F" w14:textId="77777777" w:rsidR="0047378D" w:rsidRDefault="0047378D" w:rsidP="0047378D"/>
    <w:p w14:paraId="0EA4A0C4" w14:textId="77777777" w:rsidR="0047378D" w:rsidRPr="001D7CB2" w:rsidRDefault="0047378D" w:rsidP="0047378D">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tab/>
      </w:r>
      <w:r>
        <w:tab/>
        <w:t>// Lai p 125 (3.25.1)</w:t>
      </w:r>
    </w:p>
    <w:p w14:paraId="5CB8360D" w14:textId="77777777" w:rsidR="0047378D" w:rsidRDefault="0047378D" w:rsidP="0047378D"/>
    <w:p w14:paraId="21FE6911" w14:textId="77777777" w:rsidR="0047378D" w:rsidRDefault="0047378D" w:rsidP="0047378D">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Pr>
          <w:rStyle w:val="superscript"/>
        </w:rPr>
        <w:t>2</w:t>
      </w:r>
      <w:r>
        <w:rPr>
          <w:rStyle w:val="superscript"/>
        </w:rPr>
        <w:tab/>
      </w:r>
      <w:r>
        <w:rPr>
          <w:rStyle w:val="superscript"/>
        </w:rPr>
        <w:tab/>
      </w:r>
      <w:r>
        <w:rPr>
          <w:rStyle w:val="superscript"/>
        </w:rPr>
        <w:tab/>
      </w:r>
      <w:r>
        <w:t>// Lai p 115 (3.22.1,2)</w:t>
      </w:r>
    </w:p>
    <w:p w14:paraId="38116A92" w14:textId="77777777" w:rsidR="0047378D" w:rsidRDefault="0047378D" w:rsidP="0047378D"/>
    <w:p w14:paraId="0F324220" w14:textId="77777777" w:rsidR="0047378D" w:rsidRDefault="0047378D" w:rsidP="0047378D">
      <w:r>
        <w:t xml:space="preserve">So </w:t>
      </w:r>
      <w:r w:rsidR="006730DB">
        <w:t>our</w:t>
      </w:r>
      <w:r>
        <w:t xml:space="preserve"> task is to discover whether any of these derived tensors transform as a tensor relative to Q(t). If they do transform as tensors (if they are objective), then they are candidates for use in constructing model equations for the continuous material. </w:t>
      </w:r>
    </w:p>
    <w:p w14:paraId="161F8C5C" w14:textId="77777777" w:rsidR="0047378D" w:rsidRDefault="0047378D" w:rsidP="0047378D">
      <w:r>
        <w:tab/>
        <w:t xml:space="preserve">We start with B and C: </w:t>
      </w:r>
    </w:p>
    <w:p w14:paraId="53586AE1" w14:textId="77777777" w:rsidR="0047378D" w:rsidRDefault="0047378D" w:rsidP="0047378D"/>
    <w:p w14:paraId="02092231" w14:textId="77777777" w:rsidR="0047378D" w:rsidRDefault="0047378D" w:rsidP="0047378D">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t>=&gt;</w:t>
      </w:r>
      <w:r>
        <w:tab/>
      </w:r>
      <w:r>
        <w:tab/>
        <w:t>B* = Q(t)BQ(t)</w:t>
      </w:r>
      <w:r>
        <w:rPr>
          <w:rStyle w:val="superscript"/>
        </w:rPr>
        <w:t>T</w:t>
      </w:r>
      <w:r>
        <w:t xml:space="preserve"> . </w:t>
      </w:r>
    </w:p>
    <w:p w14:paraId="33716D38" w14:textId="77777777" w:rsidR="0047378D" w:rsidRDefault="0047378D" w:rsidP="0047378D"/>
    <w:p w14:paraId="2177D8C3" w14:textId="77777777" w:rsidR="0047378D" w:rsidRPr="00C8459B" w:rsidRDefault="0047378D" w:rsidP="0047378D">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t>=&gt;</w:t>
      </w:r>
      <w:r>
        <w:tab/>
      </w:r>
      <w:r>
        <w:tab/>
        <w:t>C* = C</w:t>
      </w:r>
    </w:p>
    <w:p w14:paraId="0DC36C09" w14:textId="77777777" w:rsidR="0047378D" w:rsidRPr="0047378D" w:rsidRDefault="0047378D" w:rsidP="0047378D"/>
    <w:p w14:paraId="1D145BC8" w14:textId="77777777" w:rsidR="0047378D" w:rsidRDefault="0047378D" w:rsidP="0047378D">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w:t>
      </w:r>
      <w:r w:rsidR="006730DB">
        <w:t xml:space="preserve">matrix </w:t>
      </w:r>
      <w:r>
        <w:t xml:space="preserve">C transforms as a tensorial scalar with respect to Q(t). </w:t>
      </w:r>
    </w:p>
    <w:p w14:paraId="3111B836" w14:textId="77777777" w:rsidR="0047378D" w:rsidRDefault="0047378D" w:rsidP="0047378D">
      <w:r>
        <w:tab/>
        <w:t xml:space="preserve">What about </w:t>
      </w:r>
      <w:r w:rsidR="00C97666">
        <w:t>V</w:t>
      </w:r>
      <w:r>
        <w:t xml:space="preserve"> and </w:t>
      </w:r>
      <w:r w:rsidR="00C97666">
        <w:t>U</w:t>
      </w:r>
      <w:r>
        <w:t xml:space="preserve"> as defined above, the </w:t>
      </w:r>
      <w:r w:rsidR="00C97666">
        <w:t>left</w:t>
      </w:r>
      <w:r>
        <w:t xml:space="preserve"> and </w:t>
      </w:r>
      <w:r w:rsidR="00C97666">
        <w:t>right</w:t>
      </w:r>
      <w:r>
        <w:t xml:space="preserve"> stretch tensors? </w:t>
      </w:r>
    </w:p>
    <w:p w14:paraId="0FD4BE12" w14:textId="77777777" w:rsidR="0047378D" w:rsidRDefault="0047378D" w:rsidP="0047378D"/>
    <w:p w14:paraId="6F8C72D5" w14:textId="77777777" w:rsidR="0047378D" w:rsidRDefault="0047378D" w:rsidP="0047378D">
      <w:r>
        <w:tab/>
        <w:t>F = RU = VR</w:t>
      </w:r>
      <w:r>
        <w:tab/>
      </w:r>
      <w:r>
        <w:tab/>
        <w:t>F* = R*U* = V*R*</w:t>
      </w:r>
    </w:p>
    <w:p w14:paraId="7A1E3B5A" w14:textId="77777777" w:rsidR="0047378D" w:rsidRDefault="0047378D" w:rsidP="0047378D"/>
    <w:p w14:paraId="74D7F423" w14:textId="77777777" w:rsidR="0047378D" w:rsidRDefault="0047378D" w:rsidP="0047378D">
      <w:r>
        <w:t>Consider,</w:t>
      </w:r>
    </w:p>
    <w:p w14:paraId="1BBDDA14" w14:textId="77777777" w:rsidR="0047378D" w:rsidRDefault="0047378D" w:rsidP="0047378D"/>
    <w:p w14:paraId="5D63F260" w14:textId="77777777" w:rsidR="0047378D" w:rsidRDefault="0047378D" w:rsidP="0047378D">
      <w:r>
        <w:tab/>
        <w:t xml:space="preserve">F* = QF =  Q(RU) = (QR) (U)  = R*U* </w:t>
      </w:r>
    </w:p>
    <w:p w14:paraId="5E564728" w14:textId="77777777" w:rsidR="0047378D" w:rsidRDefault="0047378D" w:rsidP="0047378D"/>
    <w:p w14:paraId="2EF4B428" w14:textId="77777777" w:rsidR="0047378D" w:rsidRDefault="0047378D" w:rsidP="0047378D">
      <w:r>
        <w:t>Since U is positive definite symmetric, and since QR is a rotation, and since the polar decomposition is unique, it must be that</w:t>
      </w:r>
    </w:p>
    <w:p w14:paraId="7CB02836" w14:textId="77777777" w:rsidR="0047378D" w:rsidRDefault="0047378D" w:rsidP="0047378D"/>
    <w:p w14:paraId="0D039CFA" w14:textId="77777777" w:rsidR="0047378D" w:rsidRPr="00C97666" w:rsidRDefault="0047378D" w:rsidP="0047378D">
      <w:r>
        <w:tab/>
        <w:t>R* = QR</w:t>
      </w:r>
      <w:r>
        <w:tab/>
        <w:t>and</w:t>
      </w:r>
      <w:r>
        <w:tab/>
        <w:t>U* = U</w:t>
      </w:r>
      <w:r w:rsidR="00C97666">
        <w:t xml:space="preserve">   .</w:t>
      </w:r>
    </w:p>
    <w:p w14:paraId="5EA9D1F3" w14:textId="77777777" w:rsidR="0047378D" w:rsidRDefault="0047378D" w:rsidP="0047378D"/>
    <w:p w14:paraId="33E83AC8" w14:textId="77777777" w:rsidR="0047378D" w:rsidRDefault="0047378D" w:rsidP="0047378D">
      <w:r>
        <w:t>Next write</w:t>
      </w:r>
    </w:p>
    <w:p w14:paraId="6F23ECE2" w14:textId="77777777" w:rsidR="0047378D" w:rsidRDefault="0047378D" w:rsidP="0047378D"/>
    <w:p w14:paraId="50439F53" w14:textId="77777777" w:rsidR="0047378D" w:rsidRDefault="0047378D" w:rsidP="0047378D">
      <w:r>
        <w:tab/>
        <w:t>F* = QF = Q(VR) = (QVQ</w:t>
      </w:r>
      <w:r>
        <w:rPr>
          <w:rStyle w:val="superscript"/>
        </w:rPr>
        <w:t>T</w:t>
      </w:r>
      <w:r>
        <w:t>)(QR)  = V* R*</w:t>
      </w:r>
    </w:p>
    <w:p w14:paraId="4D440B7E" w14:textId="77777777" w:rsidR="0047378D" w:rsidRDefault="0047378D" w:rsidP="0047378D"/>
    <w:p w14:paraId="4679C088" w14:textId="77777777" w:rsidR="0047378D" w:rsidRDefault="0047378D" w:rsidP="0047378D">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47DC007D" w14:textId="77777777" w:rsidR="0047378D" w:rsidRDefault="0047378D" w:rsidP="0047378D"/>
    <w:p w14:paraId="5E0BA881" w14:textId="77777777" w:rsidR="0047378D" w:rsidRPr="00046DDF" w:rsidRDefault="0047378D" w:rsidP="0047378D">
      <w:r>
        <w:tab/>
        <w:t>V* = QVQ</w:t>
      </w:r>
      <w:r>
        <w:rPr>
          <w:rStyle w:val="superscript"/>
        </w:rPr>
        <w:t>T</w:t>
      </w:r>
      <w:r>
        <w:tab/>
        <w:t xml:space="preserve">  and</w:t>
      </w:r>
      <w:r>
        <w:tab/>
        <w:t>QR = R* .</w:t>
      </w:r>
    </w:p>
    <w:p w14:paraId="004C48B0" w14:textId="77777777" w:rsidR="0047378D" w:rsidRDefault="0047378D" w:rsidP="0047378D"/>
    <w:p w14:paraId="098D4A07" w14:textId="77777777" w:rsidR="0047378D" w:rsidRDefault="0047378D" w:rsidP="0047378D">
      <w:r>
        <w:t>So here is a summary for our tensors of interest. Only two of the five deformation tensors actually  transform as tensors. The references are to Lai page 336-337 :</w:t>
      </w:r>
    </w:p>
    <w:p w14:paraId="0C5DA9F7" w14:textId="77777777" w:rsidR="0047378D" w:rsidRDefault="0047378D" w:rsidP="0047378D"/>
    <w:p w14:paraId="004E2C29" w14:textId="77777777" w:rsidR="0047378D" w:rsidRPr="003D1F68" w:rsidRDefault="0047378D" w:rsidP="0047378D">
      <w:r>
        <w:tab/>
        <w:t>F*  = Q(t)F</w:t>
      </w:r>
      <w:r>
        <w:tab/>
      </w:r>
      <w:r>
        <w:tab/>
      </w:r>
      <w:r>
        <w:tab/>
      </w:r>
      <w:r>
        <w:tab/>
      </w:r>
      <w:r>
        <w:tab/>
      </w:r>
      <w:r>
        <w:tab/>
      </w:r>
      <w:r>
        <w:tab/>
      </w:r>
      <w:r>
        <w:tab/>
      </w:r>
      <w:r>
        <w:tab/>
      </w:r>
      <w:r>
        <w:tab/>
        <w:t>// Lai (5.56.21)</w:t>
      </w:r>
    </w:p>
    <w:p w14:paraId="5200D765" w14:textId="77777777" w:rsidR="0047378D" w:rsidRPr="003D1F68" w:rsidRDefault="0047378D" w:rsidP="0047378D">
      <w:r>
        <w:tab/>
        <w:t>B* = Q(t)BQ(t)</w:t>
      </w:r>
      <w:r>
        <w:rPr>
          <w:rStyle w:val="superscript"/>
        </w:rPr>
        <w:t>T</w:t>
      </w:r>
      <w:r>
        <w:rPr>
          <w:rStyle w:val="superscript"/>
        </w:rPr>
        <w:tab/>
      </w:r>
      <w:r>
        <w:tab/>
        <w:t>// rank-2 tensor with respect to Q(t) so objective</w:t>
      </w:r>
      <w:r>
        <w:tab/>
      </w:r>
      <w:r>
        <w:tab/>
        <w:t>// Lai (5.56.31)</w:t>
      </w:r>
    </w:p>
    <w:p w14:paraId="055420F8" w14:textId="77777777" w:rsidR="0047378D" w:rsidRDefault="0047378D" w:rsidP="0047378D">
      <w:r>
        <w:tab/>
        <w:t>C* = C</w:t>
      </w:r>
      <w:r>
        <w:tab/>
      </w:r>
      <w:r>
        <w:tab/>
      </w:r>
      <w:r>
        <w:tab/>
      </w:r>
      <w:r>
        <w:tab/>
      </w:r>
      <w:r>
        <w:tab/>
      </w:r>
      <w:r>
        <w:tab/>
      </w:r>
      <w:r>
        <w:tab/>
      </w:r>
      <w:r>
        <w:tab/>
      </w:r>
      <w:r>
        <w:tab/>
      </w:r>
      <w:r>
        <w:tab/>
        <w:t>// Lai (5.56.28)</w:t>
      </w:r>
    </w:p>
    <w:p w14:paraId="07817029" w14:textId="77777777" w:rsidR="0047378D" w:rsidRPr="00C00517" w:rsidRDefault="0047378D" w:rsidP="0047378D">
      <w:pPr>
        <w:rPr>
          <w:color w:val="FF0000"/>
        </w:rPr>
      </w:pPr>
      <w:r>
        <w:tab/>
        <w:t>U* = U</w:t>
      </w:r>
      <w:r>
        <w:tab/>
      </w:r>
      <w:r>
        <w:tab/>
      </w:r>
      <w:r>
        <w:tab/>
      </w:r>
      <w:r>
        <w:tab/>
      </w:r>
      <w:r>
        <w:tab/>
      </w:r>
      <w:r>
        <w:tab/>
      </w:r>
      <w:r>
        <w:tab/>
      </w:r>
      <w:r>
        <w:tab/>
      </w:r>
      <w:r>
        <w:tab/>
      </w:r>
      <w:r>
        <w:tab/>
      </w:r>
    </w:p>
    <w:p w14:paraId="0BB892DD" w14:textId="77777777" w:rsidR="0047378D" w:rsidRDefault="0047378D" w:rsidP="0047378D">
      <w:r>
        <w:tab/>
        <w:t>V* = Q(t)VQ(t)</w:t>
      </w:r>
      <w:r>
        <w:rPr>
          <w:rStyle w:val="superscript"/>
        </w:rPr>
        <w:t>T</w:t>
      </w:r>
      <w:r>
        <w:rPr>
          <w:rStyle w:val="superscript"/>
        </w:rPr>
        <w:tab/>
      </w:r>
      <w:r>
        <w:tab/>
        <w:t>// rank-2 tensor with respect to Q(t) so objective</w:t>
      </w:r>
      <w:r>
        <w:tab/>
      </w:r>
      <w:r>
        <w:tab/>
      </w:r>
      <w:r>
        <w:tab/>
      </w:r>
    </w:p>
    <w:p w14:paraId="42E6E414" w14:textId="77777777" w:rsidR="004E765E" w:rsidRDefault="0047378D" w:rsidP="0047378D">
      <w:r>
        <w:tab/>
        <w:t>R* = Q(t)R</w:t>
      </w:r>
      <w:r>
        <w:tab/>
      </w:r>
      <w:r>
        <w:tab/>
      </w:r>
      <w:r>
        <w:tab/>
      </w:r>
      <w:r>
        <w:tab/>
      </w:r>
      <w:r>
        <w:tab/>
      </w:r>
      <w:r>
        <w:tab/>
      </w:r>
    </w:p>
    <w:p w14:paraId="2EC8AB28" w14:textId="77777777" w:rsidR="004E765E" w:rsidRDefault="004E765E" w:rsidP="0047378D"/>
    <w:p w14:paraId="635AF9D7" w14:textId="77777777" w:rsidR="004E765E" w:rsidRDefault="004E765E" w:rsidP="0047378D">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t>,t)</w:t>
      </w:r>
      <w:r>
        <w:tab/>
        <w:t xml:space="preserve">. Similarly, all derived tensors have this same hidden parameter. Thus, for example, one could write the transformation of B as </w:t>
      </w:r>
    </w:p>
    <w:p w14:paraId="342FA4EB" w14:textId="77777777" w:rsidR="004E765E" w:rsidRDefault="004E765E" w:rsidP="0047378D"/>
    <w:p w14:paraId="22D68FDC" w14:textId="77777777" w:rsidR="0047378D" w:rsidRPr="00613A2A" w:rsidRDefault="0047378D" w:rsidP="0047378D">
      <w:r>
        <w:tab/>
      </w:r>
      <w:r w:rsidR="004E765E">
        <w:t>B</w:t>
      </w:r>
      <w:r w:rsidR="004E765E">
        <w:rPr>
          <w:rStyle w:val="subscript"/>
        </w:rPr>
        <w:t>t0</w:t>
      </w:r>
      <w:r w:rsidR="004E765E">
        <w:t>*(</w:t>
      </w:r>
      <w:r w:rsidR="004E765E" w:rsidRPr="004E765E">
        <w:rPr>
          <w:b/>
        </w:rPr>
        <w:t>x</w:t>
      </w:r>
      <w:r w:rsidR="004E765E">
        <w:t>*,t*) = Q(t)</w:t>
      </w:r>
      <w:r w:rsidR="004E765E" w:rsidRPr="004E765E">
        <w:t xml:space="preserve"> </w:t>
      </w:r>
      <w:r w:rsidR="004E765E">
        <w:t>B</w:t>
      </w:r>
      <w:r w:rsidR="004E765E">
        <w:rPr>
          <w:rStyle w:val="subscript"/>
        </w:rPr>
        <w:t>t0</w:t>
      </w:r>
      <w:r w:rsidR="004E765E">
        <w:t>(</w:t>
      </w:r>
      <w:r w:rsidR="004E765E" w:rsidRPr="004E765E">
        <w:rPr>
          <w:b/>
        </w:rPr>
        <w:t>x</w:t>
      </w:r>
      <w:r w:rsidR="004E765E">
        <w:t>,t)Q(t)</w:t>
      </w:r>
      <w:r w:rsidR="004E765E">
        <w:rPr>
          <w:rStyle w:val="superscript"/>
        </w:rPr>
        <w:t>T</w:t>
      </w:r>
      <w:r w:rsidR="004E765E">
        <w:tab/>
      </w:r>
      <w:r w:rsidR="00613A2A">
        <w:t xml:space="preserve"> </w:t>
      </w:r>
      <w:r w:rsidR="004E765E">
        <w:t>t* = t</w:t>
      </w:r>
      <w:r w:rsidR="00153C1D">
        <w:tab/>
      </w:r>
      <w:r w:rsidR="00613A2A">
        <w:t xml:space="preserve">     </w:t>
      </w:r>
      <w:r w:rsidR="00613A2A" w:rsidRPr="00FB322B">
        <w:rPr>
          <w:b/>
        </w:rPr>
        <w:t>x</w:t>
      </w:r>
      <w:r w:rsidR="00613A2A">
        <w:t>*  = Q(t) (</w:t>
      </w:r>
      <w:r w:rsidR="00613A2A" w:rsidRPr="00FB322B">
        <w:rPr>
          <w:b/>
        </w:rPr>
        <w:t>x</w:t>
      </w:r>
      <w:r w:rsidR="00613A2A">
        <w:t>-</w:t>
      </w:r>
      <w:r w:rsidR="00613A2A" w:rsidRPr="00C97666">
        <w:rPr>
          <w:b/>
        </w:rPr>
        <w:t>x</w:t>
      </w:r>
      <w:r w:rsidR="00613A2A">
        <w:rPr>
          <w:rStyle w:val="subscript"/>
        </w:rPr>
        <w:t>0</w:t>
      </w:r>
      <w:r w:rsidR="00C97666">
        <w:t xml:space="preserve">) </w:t>
      </w:r>
      <w:r w:rsidR="00613A2A">
        <w:t xml:space="preserve">+ </w:t>
      </w:r>
      <w:r w:rsidR="00613A2A" w:rsidRPr="00FB322B">
        <w:rPr>
          <w:b/>
        </w:rPr>
        <w:t>c</w:t>
      </w:r>
      <w:r w:rsidR="00613A2A">
        <w:rPr>
          <w:b/>
        </w:rPr>
        <w:t>(</w:t>
      </w:r>
      <w:r w:rsidR="00613A2A" w:rsidRPr="00FB322B">
        <w:t>t</w:t>
      </w:r>
      <w:r w:rsidR="00613A2A">
        <w:rPr>
          <w:b/>
        </w:rPr>
        <w:t xml:space="preserve">)        </w:t>
      </w:r>
      <w:r w:rsidR="00613A2A">
        <w:t>d</w:t>
      </w:r>
      <w:r w:rsidR="00613A2A" w:rsidRPr="00153C1D">
        <w:rPr>
          <w:b/>
        </w:rPr>
        <w:t>x</w:t>
      </w:r>
      <w:r w:rsidR="00613A2A">
        <w:t>* = Q(t) d</w:t>
      </w:r>
      <w:r w:rsidR="00613A2A" w:rsidRPr="00153C1D">
        <w:rPr>
          <w:b/>
        </w:rPr>
        <w:t>x</w:t>
      </w:r>
      <w:r w:rsidR="00613A2A">
        <w:t xml:space="preserve">   .</w:t>
      </w:r>
    </w:p>
    <w:p w14:paraId="1C599F26" w14:textId="77777777" w:rsidR="004E765E" w:rsidRDefault="004E765E" w:rsidP="0047378D"/>
    <w:p w14:paraId="353B3F6F" w14:textId="77777777" w:rsidR="004E765E" w:rsidRPr="00C13598" w:rsidRDefault="004E765E" w:rsidP="0047378D">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rsidR="00613A2A">
        <w:t xml:space="preserve"> </w:t>
      </w:r>
      <w:r w:rsidR="00153C1D">
        <w:t>so that B(t) is objective with respect to the rotation Q(t). The transformation is valid for any value of t</w:t>
      </w:r>
      <w:r w:rsidR="00153C1D">
        <w:rPr>
          <w:rStyle w:val="subscript"/>
        </w:rPr>
        <w:t>0</w:t>
      </w:r>
      <w:r w:rsidR="00153C1D">
        <w:t>. In the limit that t</w:t>
      </w:r>
      <w:r w:rsidR="00153C1D">
        <w:rPr>
          <w:rStyle w:val="subscript"/>
        </w:rPr>
        <w:t xml:space="preserve">0 </w:t>
      </w:r>
      <w:r w:rsidR="00153C1D">
        <w:t>→ t, the equation says 1 = Q(t)</w:t>
      </w:r>
      <w:r w:rsidR="00153C1D" w:rsidRPr="004E765E">
        <w:t xml:space="preserve"> </w:t>
      </w:r>
      <w:r w:rsidR="00153C1D">
        <w:t>1 Q(t)</w:t>
      </w:r>
      <w:r w:rsidR="00153C1D">
        <w:rPr>
          <w:rStyle w:val="superscript"/>
        </w:rPr>
        <w:t>T</w:t>
      </w:r>
      <w:r w:rsidR="00153C1D">
        <w:t xml:space="preserve"> which of course is true since rotation Q(t) is orthogonal. </w:t>
      </w:r>
    </w:p>
    <w:p w14:paraId="3CFD5BDE" w14:textId="77777777" w:rsidR="0047378D" w:rsidRDefault="0047378D" w:rsidP="0047378D">
      <w:pPr>
        <w:rPr>
          <w:rStyle w:val="superscript"/>
        </w:rPr>
      </w:pPr>
    </w:p>
    <w:p w14:paraId="5EBA259E" w14:textId="77777777" w:rsidR="001E1312" w:rsidRDefault="001E1312" w:rsidP="001E1312">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264213AA" w14:textId="77777777" w:rsidR="001E1312" w:rsidRDefault="001E1312" w:rsidP="001E1312"/>
    <w:p w14:paraId="4FF91E80" w14:textId="77777777" w:rsidR="001E1312" w:rsidRDefault="001E1312" w:rsidP="001E1312">
      <w:r>
        <w:t>Again we think of a relative tensor W</w:t>
      </w:r>
      <w:r>
        <w:rPr>
          <w:rStyle w:val="subscript"/>
        </w:rPr>
        <w:t>t</w:t>
      </w:r>
      <w:r>
        <w:t xml:space="preserve"> as being a property of the continuous material at </w:t>
      </w:r>
      <w:r w:rsidR="00153C1D">
        <w:t xml:space="preserve">current </w:t>
      </w:r>
      <w:r>
        <w:t>time t, a measure of the state of deformation. Such a tensor is objective only if W</w:t>
      </w:r>
      <w:r>
        <w:rPr>
          <w:rStyle w:val="subscript"/>
        </w:rPr>
        <w:t>t</w:t>
      </w:r>
      <w:r>
        <w:t>* = Q(t)W</w:t>
      </w:r>
      <w:r>
        <w:rPr>
          <w:rStyle w:val="subscript"/>
        </w:rPr>
        <w:t>t</w:t>
      </w:r>
      <w:r>
        <w:t>Q(t)</w:t>
      </w:r>
      <w:r>
        <w:rPr>
          <w:rStyle w:val="superscript"/>
        </w:rPr>
        <w:t>T</w:t>
      </w:r>
      <w:r w:rsidR="00C97666">
        <w:t xml:space="preserve">. </w:t>
      </w:r>
      <w:r w:rsidR="00153C1D">
        <w:t>With regard to the above</w:t>
      </w:r>
      <w:r w:rsidR="00C97666">
        <w:t xml:space="preserve"> Comment, in this new situation</w:t>
      </w:r>
      <w:r w:rsidR="00153C1D">
        <w:t xml:space="preserve"> it is the t of W</w:t>
      </w:r>
      <w:r w:rsidR="00153C1D">
        <w:rPr>
          <w:rStyle w:val="subscript"/>
        </w:rPr>
        <w:t>t</w:t>
      </w:r>
      <w:r w:rsidR="00153C1D">
        <w:t xml:space="preserve"> which is the time variable of interest</w:t>
      </w:r>
      <w:r w:rsidR="008A66EF">
        <w:t xml:space="preserve"> (the current time)</w:t>
      </w:r>
      <w:r w:rsidR="00153C1D">
        <w:t>, and time τ is regarded as a fixed parameter, as was t</w:t>
      </w:r>
      <w:r w:rsidR="00153C1D">
        <w:rPr>
          <w:rStyle w:val="subscript"/>
        </w:rPr>
        <w:t>0</w:t>
      </w:r>
      <w:r w:rsidR="00FC6C62">
        <w:t xml:space="preserve"> in the Comment. It just happens that the notational positions of the current time t and the parameter time τ are swapped in this case relative to the last, so now we have</w:t>
      </w:r>
    </w:p>
    <w:p w14:paraId="2313E1C1" w14:textId="77777777" w:rsidR="00153C1D" w:rsidRDefault="00153C1D" w:rsidP="001E1312"/>
    <w:p w14:paraId="4CC86701" w14:textId="77777777" w:rsidR="001E1312" w:rsidRDefault="00153C1D" w:rsidP="001E1312">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r>
      <w:r w:rsidR="008A66EF">
        <w:t>τ* = τ</w:t>
      </w:r>
      <w:r w:rsidR="008A66EF">
        <w:tab/>
        <w:t xml:space="preserve">     </w:t>
      </w:r>
      <w:r w:rsidR="008A66EF" w:rsidRPr="00FB322B">
        <w:rPr>
          <w:b/>
        </w:rPr>
        <w:t>x</w:t>
      </w:r>
      <w:r w:rsidR="008A66EF">
        <w:t>*  = Q(t) (</w:t>
      </w:r>
      <w:r w:rsidR="008A66EF" w:rsidRPr="00FB322B">
        <w:rPr>
          <w:b/>
        </w:rPr>
        <w:t>x</w:t>
      </w:r>
      <w:r w:rsidR="008A66EF">
        <w:t>-</w:t>
      </w:r>
      <w:r w:rsidR="008A66EF" w:rsidRPr="00C97666">
        <w:rPr>
          <w:b/>
        </w:rPr>
        <w:t>x</w:t>
      </w:r>
      <w:r w:rsidR="008A66EF">
        <w:rPr>
          <w:rStyle w:val="subscript"/>
        </w:rPr>
        <w:t>0</w:t>
      </w:r>
      <w:r w:rsidR="00606BE7">
        <w:t xml:space="preserve">) </w:t>
      </w:r>
      <w:r w:rsidR="008A66EF">
        <w:t xml:space="preserve">+ </w:t>
      </w:r>
      <w:r w:rsidR="008A66EF" w:rsidRPr="00FB322B">
        <w:rPr>
          <w:b/>
        </w:rPr>
        <w:t>c</w:t>
      </w:r>
      <w:r w:rsidR="008A66EF">
        <w:rPr>
          <w:b/>
        </w:rPr>
        <w:t>(</w:t>
      </w:r>
      <w:r w:rsidR="008A66EF" w:rsidRPr="00FB322B">
        <w:t>t</w:t>
      </w:r>
      <w:r w:rsidR="008A66EF">
        <w:rPr>
          <w:b/>
        </w:rPr>
        <w:t xml:space="preserve">)        </w:t>
      </w:r>
      <w:r w:rsidR="008A66EF">
        <w:t>d</w:t>
      </w:r>
      <w:r w:rsidR="008A66EF" w:rsidRPr="00153C1D">
        <w:rPr>
          <w:b/>
        </w:rPr>
        <w:t>x</w:t>
      </w:r>
      <w:r w:rsidR="008A66EF">
        <w:t>* = Q(t) d</w:t>
      </w:r>
      <w:r w:rsidR="008A66EF" w:rsidRPr="00153C1D">
        <w:rPr>
          <w:b/>
        </w:rPr>
        <w:t>x</w:t>
      </w:r>
      <w:r w:rsidR="008A66EF">
        <w:t xml:space="preserve">   </w:t>
      </w:r>
      <w:r w:rsidR="00FC6C62">
        <w:t>.</w:t>
      </w:r>
    </w:p>
    <w:p w14:paraId="3F246C8D" w14:textId="77777777" w:rsidR="008A66EF" w:rsidRDefault="008A66EF" w:rsidP="001E1312"/>
    <w:p w14:paraId="7365393B" w14:textId="77777777" w:rsidR="008A66EF" w:rsidRPr="008A66EF" w:rsidRDefault="008A66EF" w:rsidP="001E1312">
      <w:r>
        <w:t>A tensor W</w:t>
      </w:r>
      <w:r>
        <w:rPr>
          <w:rStyle w:val="subscript"/>
        </w:rPr>
        <w:t>t</w:t>
      </w:r>
      <w:r>
        <w:t xml:space="preserve"> which transforms as a rank-2 tensor (is objective) with respect to rotation Q(t) must satisfy the rule above, where the arguments of both Q rotations are t</w:t>
      </w:r>
      <w:r w:rsidR="00FC6C62">
        <w:t>.</w:t>
      </w:r>
      <w:r>
        <w:t xml:space="preserve"> </w:t>
      </w:r>
      <w:r w:rsidR="00FC6C62">
        <w:t>A</w:t>
      </w:r>
      <w:r>
        <w:t>s in the Comment above, this transformation is valid for any value of parameter τ, and as τ→t, the equation says 1 = Q(t)</w:t>
      </w:r>
      <w:r w:rsidRPr="004E765E">
        <w:t xml:space="preserve"> </w:t>
      </w:r>
      <w:r>
        <w:t>1 Q(t)</w:t>
      </w:r>
      <w:r>
        <w:rPr>
          <w:rStyle w:val="superscript"/>
        </w:rPr>
        <w:t>T</w:t>
      </w:r>
      <w:r>
        <w:t xml:space="preserve">. </w:t>
      </w:r>
    </w:p>
    <w:p w14:paraId="0D518EBD" w14:textId="77777777" w:rsidR="008A66EF" w:rsidRDefault="008A66EF" w:rsidP="001E1312"/>
    <w:p w14:paraId="0CDD9758" w14:textId="77777777" w:rsidR="001E1312" w:rsidRDefault="00FC6C62" w:rsidP="001E1312">
      <w:r>
        <w:t>Our study of the transformation properties of the relative tensors proceeds in a manner similar to that used for the regular tensors above.</w:t>
      </w:r>
      <w:r w:rsidR="001E1312">
        <w:t xml:space="preserve"> We start with B</w:t>
      </w:r>
      <w:r w:rsidR="001E1312">
        <w:rPr>
          <w:rStyle w:val="subscript"/>
        </w:rPr>
        <w:t>t</w:t>
      </w:r>
      <w:r w:rsidR="001E1312">
        <w:t xml:space="preserve"> ≡ F</w:t>
      </w:r>
      <w:r w:rsidR="001E1312">
        <w:rPr>
          <w:rStyle w:val="subscript"/>
        </w:rPr>
        <w:t>t</w:t>
      </w:r>
      <w:r w:rsidR="001E1312">
        <w:t>F</w:t>
      </w:r>
      <w:r w:rsidR="001E1312">
        <w:rPr>
          <w:rStyle w:val="subscript"/>
        </w:rPr>
        <w:t>t</w:t>
      </w:r>
      <w:r w:rsidR="001E1312">
        <w:rPr>
          <w:rStyle w:val="superscript"/>
        </w:rPr>
        <w:t xml:space="preserve">T </w:t>
      </w:r>
      <w:r w:rsidR="001E1312">
        <w:t xml:space="preserve">: </w:t>
      </w:r>
    </w:p>
    <w:p w14:paraId="2C03C4AA" w14:textId="77777777" w:rsidR="001E1312" w:rsidRPr="008C36F8" w:rsidRDefault="001E1312" w:rsidP="001E1312"/>
    <w:p w14:paraId="279C825B" w14:textId="77777777" w:rsidR="001E1312" w:rsidRDefault="001E1312" w:rsidP="001E1312">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3A41934F" w14:textId="77777777" w:rsidR="001E1312" w:rsidRDefault="001E1312" w:rsidP="001E1312">
      <w:pPr>
        <w:rPr>
          <w:rStyle w:val="superscript"/>
        </w:rPr>
      </w:pPr>
    </w:p>
    <w:p w14:paraId="00BD04A9" w14:textId="77777777" w:rsidR="001E1312" w:rsidRDefault="001E1312" w:rsidP="001E1312">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tab/>
      </w:r>
      <w:r>
        <w:tab/>
        <w:t>// not a rank-2 tensor since t ≠ τ</w:t>
      </w:r>
    </w:p>
    <w:p w14:paraId="6E687B64" w14:textId="77777777" w:rsidR="001E1312" w:rsidRDefault="001E1312" w:rsidP="001E1312"/>
    <w:p w14:paraId="3952ADC8" w14:textId="77777777" w:rsidR="001E1312" w:rsidRPr="00F962BC" w:rsidRDefault="001E1312" w:rsidP="001E1312">
      <w:r>
        <w:t>Next comes C</w:t>
      </w:r>
      <w:r>
        <w:rPr>
          <w:rStyle w:val="subscript"/>
        </w:rPr>
        <w:t>t</w:t>
      </w:r>
      <w:r>
        <w:t xml:space="preserve"> ≡ F</w:t>
      </w:r>
      <w:r>
        <w:rPr>
          <w:rStyle w:val="subscript"/>
        </w:rPr>
        <w:t>t</w:t>
      </w:r>
      <w:r>
        <w:rPr>
          <w:rStyle w:val="superscript"/>
        </w:rPr>
        <w:t>T</w:t>
      </w:r>
      <w:r>
        <w:t>F</w:t>
      </w:r>
      <w:r>
        <w:rPr>
          <w:rStyle w:val="subscript"/>
        </w:rPr>
        <w:t>t</w:t>
      </w:r>
      <w:r w:rsidR="00F962BC">
        <w:rPr>
          <w:rStyle w:val="subscript"/>
        </w:rPr>
        <w:t xml:space="preserve"> </w:t>
      </w:r>
      <w:r w:rsidR="00F962BC">
        <w:t>:</w:t>
      </w:r>
    </w:p>
    <w:p w14:paraId="33E199D0" w14:textId="77777777" w:rsidR="001E1312" w:rsidRDefault="001E1312" w:rsidP="001E1312"/>
    <w:p w14:paraId="70D69754" w14:textId="77777777" w:rsidR="001E1312" w:rsidRDefault="001E1312" w:rsidP="001E1312">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73785864" w14:textId="77777777" w:rsidR="001E1312" w:rsidRDefault="001E1312" w:rsidP="001E1312"/>
    <w:p w14:paraId="6AE3DD4D" w14:textId="77777777" w:rsidR="001E1312" w:rsidRPr="008C36F8" w:rsidRDefault="001E1312" w:rsidP="001E1312">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t>(t)</w:t>
      </w:r>
      <w:r>
        <w:tab/>
      </w:r>
      <w:r>
        <w:tab/>
        <w:t>// yes a rank-2 tensor with respect to Q(t)</w:t>
      </w:r>
    </w:p>
    <w:p w14:paraId="42ADBF3F" w14:textId="77777777" w:rsidR="001E1312" w:rsidRDefault="001E1312" w:rsidP="001E1312"/>
    <w:p w14:paraId="1E8E997F" w14:textId="77777777" w:rsidR="001E1312" w:rsidRDefault="001E1312" w:rsidP="001E1312">
      <w:r>
        <w:t>What about</w:t>
      </w:r>
      <w:r w:rsidR="00C97666">
        <w:t xml:space="preserve"> the left and right relative stretch tensors</w:t>
      </w:r>
      <w:r>
        <w:t xml:space="preserve"> </w:t>
      </w:r>
      <w:r w:rsidR="00C97666">
        <w:t>V</w:t>
      </w:r>
      <w:r>
        <w:rPr>
          <w:rStyle w:val="subscript"/>
        </w:rPr>
        <w:t>t</w:t>
      </w:r>
      <w:r>
        <w:t xml:space="preserve"> and </w:t>
      </w:r>
      <w:r w:rsidR="00C97666">
        <w:t>U</w:t>
      </w:r>
      <w:r>
        <w:rPr>
          <w:rStyle w:val="subscript"/>
        </w:rPr>
        <w:t>t</w:t>
      </w:r>
      <w:r>
        <w:t xml:space="preserve">? </w:t>
      </w:r>
    </w:p>
    <w:p w14:paraId="5FA36D29" w14:textId="77777777" w:rsidR="001E1312" w:rsidRDefault="001E1312" w:rsidP="001E1312"/>
    <w:p w14:paraId="1B9F9770" w14:textId="77777777" w:rsidR="001E1312" w:rsidRDefault="001E1312" w:rsidP="001E1312">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p>
    <w:p w14:paraId="5481597C" w14:textId="77777777" w:rsidR="001E1312" w:rsidRDefault="001E1312" w:rsidP="001E1312"/>
    <w:p w14:paraId="0152D3ED" w14:textId="77777777" w:rsidR="001E1312" w:rsidRDefault="001E1312" w:rsidP="001E1312">
      <w:r>
        <w:t>Consider,</w:t>
      </w:r>
    </w:p>
    <w:p w14:paraId="6198D176" w14:textId="77777777" w:rsidR="001E1312" w:rsidRDefault="001E1312" w:rsidP="001E1312"/>
    <w:p w14:paraId="3EA875B5" w14:textId="77777777" w:rsidR="001E1312" w:rsidRDefault="001E1312" w:rsidP="001E1312">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p>
    <w:p w14:paraId="5FB87DE3" w14:textId="77777777" w:rsidR="001E1312" w:rsidRDefault="001E1312" w:rsidP="001E1312"/>
    <w:p w14:paraId="43C26533" w14:textId="77777777" w:rsidR="001E1312" w:rsidRDefault="001E1312" w:rsidP="001E1312">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13B13969" w14:textId="77777777" w:rsidR="001E1312" w:rsidRDefault="001E1312" w:rsidP="001E1312"/>
    <w:p w14:paraId="10F4297E" w14:textId="77777777" w:rsidR="001E1312" w:rsidRDefault="001E1312" w:rsidP="001E1312">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t>(t)</w:t>
      </w:r>
      <w:r>
        <w:tab/>
      </w:r>
      <w:r>
        <w:tab/>
        <w:t>// U</w:t>
      </w:r>
      <w:r>
        <w:rPr>
          <w:rStyle w:val="subscript"/>
        </w:rPr>
        <w:t>t</w:t>
      </w:r>
      <w:r>
        <w:t xml:space="preserve"> is a rank-2 tensor</w:t>
      </w:r>
    </w:p>
    <w:p w14:paraId="01E89108" w14:textId="77777777" w:rsidR="001E1312" w:rsidRDefault="001E1312" w:rsidP="001E1312"/>
    <w:p w14:paraId="5210939B" w14:textId="77777777" w:rsidR="001E1312" w:rsidRDefault="001E1312" w:rsidP="001E1312">
      <w:r>
        <w:t>Finally, write</w:t>
      </w:r>
    </w:p>
    <w:p w14:paraId="60FB87E3" w14:textId="77777777" w:rsidR="001E1312" w:rsidRDefault="001E1312" w:rsidP="001E1312"/>
    <w:p w14:paraId="2C98F37F" w14:textId="77777777" w:rsidR="001E1312" w:rsidRDefault="001E1312" w:rsidP="001E1312">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p>
    <w:p w14:paraId="02C2156C" w14:textId="77777777" w:rsidR="001E1312" w:rsidRDefault="001E1312" w:rsidP="001E1312"/>
    <w:p w14:paraId="6ABC923E" w14:textId="77777777" w:rsidR="001E1312" w:rsidRDefault="001E1312" w:rsidP="001E1312">
      <w:r>
        <w:t>By the same argument used several times above, we conclude that</w:t>
      </w:r>
    </w:p>
    <w:p w14:paraId="5F4355B3" w14:textId="77777777" w:rsidR="001E1312" w:rsidRDefault="001E1312" w:rsidP="001E1312"/>
    <w:p w14:paraId="353BAA91" w14:textId="77777777" w:rsidR="001E1312" w:rsidRPr="00505517" w:rsidRDefault="001E1312" w:rsidP="001E1312">
      <w:r>
        <w:tab/>
        <w:t>R</w:t>
      </w:r>
      <w:r>
        <w:rPr>
          <w:rStyle w:val="subscript"/>
        </w:rPr>
        <w:t>t</w:t>
      </w:r>
      <w:r>
        <w:t>* = Q(τ)R</w:t>
      </w:r>
      <w:r>
        <w:rPr>
          <w:rStyle w:val="subscript"/>
        </w:rPr>
        <w:t>t</w:t>
      </w:r>
      <w:r>
        <w:t>Q</w:t>
      </w:r>
      <w:r>
        <w:rPr>
          <w:rStyle w:val="superscript"/>
        </w:rPr>
        <w:t>T</w:t>
      </w:r>
      <w:r>
        <w:t>(t)</w:t>
      </w:r>
      <w:r>
        <w:tab/>
      </w:r>
      <w:r>
        <w:tab/>
        <w:t>and</w:t>
      </w:r>
      <w:r>
        <w:tab/>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p>
    <w:p w14:paraId="4D0B3DCA" w14:textId="77777777" w:rsidR="001E1312" w:rsidRPr="00505517" w:rsidRDefault="001E1312" w:rsidP="001E1312"/>
    <w:p w14:paraId="434E424D" w14:textId="77777777" w:rsidR="001E1312" w:rsidRDefault="001E1312" w:rsidP="001E1312">
      <w:r>
        <w:t>The rule for transforming R</w:t>
      </w:r>
      <w:r>
        <w:rPr>
          <w:rStyle w:val="subscript"/>
        </w:rPr>
        <w:t>t</w:t>
      </w:r>
      <w:r>
        <w:t xml:space="preserve"> is the same as found a few lines above. </w:t>
      </w:r>
    </w:p>
    <w:p w14:paraId="2C526E99" w14:textId="77777777" w:rsidR="001E1312" w:rsidRDefault="001E1312" w:rsidP="001E1312">
      <w:r>
        <w:tab/>
        <w:t xml:space="preserve">Here then are the conclusions, with references to Lai page 472: </w:t>
      </w:r>
    </w:p>
    <w:p w14:paraId="7169A943" w14:textId="77777777" w:rsidR="001E1312" w:rsidRDefault="001E1312" w:rsidP="001E1312"/>
    <w:p w14:paraId="7D8F6CB1" w14:textId="77777777" w:rsidR="001E1312" w:rsidRPr="00C00517" w:rsidRDefault="001E1312" w:rsidP="001E1312">
      <w:r>
        <w:tab/>
        <w:t>F</w:t>
      </w:r>
      <w:r>
        <w:rPr>
          <w:rStyle w:val="subscript"/>
        </w:rPr>
        <w:t>t</w:t>
      </w:r>
      <w:r>
        <w:t>* = Q(τ)F</w:t>
      </w:r>
      <w:r>
        <w:rPr>
          <w:rStyle w:val="subscript"/>
        </w:rPr>
        <w:t>t</w:t>
      </w:r>
      <w:r>
        <w:t>Q</w:t>
      </w:r>
      <w:r>
        <w:rPr>
          <w:rStyle w:val="superscript"/>
        </w:rPr>
        <w:t>T</w:t>
      </w:r>
      <w:r>
        <w:t>(t)</w:t>
      </w:r>
      <w:r>
        <w:tab/>
      </w:r>
      <w:r>
        <w:tab/>
      </w:r>
      <w:r>
        <w:tab/>
      </w:r>
      <w:r>
        <w:tab/>
      </w:r>
      <w:r>
        <w:tab/>
      </w:r>
      <w:r>
        <w:tab/>
      </w:r>
      <w:r>
        <w:tab/>
      </w:r>
      <w:r>
        <w:tab/>
      </w:r>
      <w:r>
        <w:tab/>
        <w:t>// Lai (8.13.6)</w:t>
      </w:r>
    </w:p>
    <w:p w14:paraId="0249BE29" w14:textId="77777777" w:rsidR="001E1312" w:rsidRPr="00C00517" w:rsidRDefault="001E1312" w:rsidP="001E1312">
      <w:r>
        <w:tab/>
        <w:t>B</w:t>
      </w:r>
      <w:r>
        <w:rPr>
          <w:rStyle w:val="subscript"/>
        </w:rPr>
        <w:t>t</w:t>
      </w:r>
      <w:r>
        <w:t>* =</w:t>
      </w:r>
      <w:r w:rsidRPr="00505517">
        <w:t xml:space="preserve"> </w:t>
      </w:r>
      <w:r>
        <w:t>Q(τ)B</w:t>
      </w:r>
      <w:r>
        <w:rPr>
          <w:rStyle w:val="subscript"/>
        </w:rPr>
        <w:t>t</w:t>
      </w:r>
      <w:r>
        <w:t>Q(τ)</w:t>
      </w:r>
      <w:r>
        <w:rPr>
          <w:rStyle w:val="superscript"/>
        </w:rPr>
        <w:t>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Lai (8.13.12)</w:t>
      </w:r>
    </w:p>
    <w:p w14:paraId="6210E81C" w14:textId="77777777" w:rsidR="001E1312" w:rsidRDefault="001E1312" w:rsidP="001E1312">
      <w:r>
        <w:tab/>
        <w:t>C</w:t>
      </w:r>
      <w:r>
        <w:rPr>
          <w:rStyle w:val="subscript"/>
        </w:rPr>
        <w:t>t</w:t>
      </w:r>
      <w:r>
        <w:t>* = Q(t)C</w:t>
      </w:r>
      <w:r>
        <w:rPr>
          <w:rStyle w:val="subscript"/>
        </w:rPr>
        <w:t>t</w:t>
      </w:r>
      <w:r>
        <w:t>Q</w:t>
      </w:r>
      <w:r>
        <w:rPr>
          <w:rStyle w:val="superscript"/>
        </w:rPr>
        <w:t>T</w:t>
      </w:r>
      <w:r>
        <w:t>(t)</w:t>
      </w:r>
      <w:r>
        <w:tab/>
      </w:r>
      <w:r>
        <w:tab/>
        <w:t>// rank-2 tensor with respect to Q(t) so objective</w:t>
      </w:r>
      <w:r>
        <w:tab/>
      </w:r>
      <w:r>
        <w:tab/>
        <w:t>// Lai (8.13.10)</w:t>
      </w:r>
    </w:p>
    <w:p w14:paraId="3DA56360" w14:textId="77777777" w:rsidR="001E1312" w:rsidRDefault="001E1312" w:rsidP="001E1312">
      <w:r>
        <w:tab/>
        <w:t>U</w:t>
      </w:r>
      <w:r>
        <w:rPr>
          <w:rStyle w:val="subscript"/>
        </w:rPr>
        <w:t>t</w:t>
      </w:r>
      <w:r>
        <w:t>* = Q(t)U</w:t>
      </w:r>
      <w:r>
        <w:rPr>
          <w:rStyle w:val="subscript"/>
        </w:rPr>
        <w:t>t</w:t>
      </w:r>
      <w:r>
        <w:t>Q</w:t>
      </w:r>
      <w:r>
        <w:rPr>
          <w:rStyle w:val="superscript"/>
        </w:rPr>
        <w:t>T</w:t>
      </w:r>
      <w:r>
        <w:t>(t)</w:t>
      </w:r>
      <w:r>
        <w:tab/>
      </w:r>
      <w:r>
        <w:tab/>
        <w:t>// rank-2 tensor with respect to Q(t) so objective</w:t>
      </w:r>
      <w:r>
        <w:tab/>
      </w:r>
      <w:r>
        <w:tab/>
        <w:t>// Lai (8.13.9)</w:t>
      </w:r>
    </w:p>
    <w:p w14:paraId="0CE22542" w14:textId="77777777" w:rsidR="001E1312" w:rsidRDefault="001E1312" w:rsidP="001E1312">
      <w:r>
        <w:tab/>
        <w:t>V</w:t>
      </w:r>
      <w:r>
        <w:rPr>
          <w:rStyle w:val="subscript"/>
        </w:rPr>
        <w:t>t</w:t>
      </w:r>
      <w:r>
        <w:t>* = Q(τ)V</w:t>
      </w:r>
      <w:r>
        <w:rPr>
          <w:rStyle w:val="subscript"/>
        </w:rPr>
        <w:t>t</w:t>
      </w:r>
      <w:r>
        <w:t>Q</w:t>
      </w:r>
      <w:r>
        <w:rPr>
          <w:rStyle w:val="superscript"/>
        </w:rPr>
        <w:t>T</w:t>
      </w:r>
      <w:r>
        <w:t>(τ)</w:t>
      </w:r>
      <w:r>
        <w:tab/>
      </w:r>
      <w:r>
        <w:tab/>
      </w:r>
      <w:r>
        <w:tab/>
      </w:r>
      <w:r>
        <w:tab/>
      </w:r>
      <w:r>
        <w:tab/>
      </w:r>
      <w:r>
        <w:tab/>
      </w:r>
      <w:r>
        <w:tab/>
      </w:r>
      <w:r>
        <w:tab/>
      </w:r>
      <w:r>
        <w:tab/>
        <w:t>// Lai (8.13.12)</w:t>
      </w:r>
    </w:p>
    <w:p w14:paraId="5ABBFE1C" w14:textId="77777777" w:rsidR="001E1312" w:rsidRDefault="001E1312" w:rsidP="001E1312">
      <w:r>
        <w:tab/>
        <w:t>R</w:t>
      </w:r>
      <w:r>
        <w:rPr>
          <w:rStyle w:val="subscript"/>
        </w:rPr>
        <w:t>t</w:t>
      </w:r>
      <w:r>
        <w:t>* = Q(τ)R</w:t>
      </w:r>
      <w:r>
        <w:rPr>
          <w:rStyle w:val="subscript"/>
        </w:rPr>
        <w:t>t</w:t>
      </w:r>
      <w:r>
        <w:t>Q</w:t>
      </w:r>
      <w:r>
        <w:rPr>
          <w:rStyle w:val="superscript"/>
        </w:rPr>
        <w:t>T</w:t>
      </w:r>
      <w:r>
        <w:t>(t)</w:t>
      </w:r>
      <w:r>
        <w:tab/>
      </w:r>
      <w:r>
        <w:tab/>
      </w:r>
      <w:r>
        <w:tab/>
      </w:r>
      <w:r>
        <w:tab/>
      </w:r>
      <w:r>
        <w:tab/>
      </w:r>
      <w:r>
        <w:tab/>
      </w:r>
      <w:r>
        <w:tab/>
      </w:r>
      <w:r>
        <w:tab/>
      </w:r>
      <w:r>
        <w:tab/>
        <w:t>// Lai (8.13.8)</w:t>
      </w:r>
    </w:p>
    <w:p w14:paraId="79106DA8" w14:textId="77777777" w:rsidR="006730DB" w:rsidRDefault="006730DB" w:rsidP="001E1312"/>
    <w:p w14:paraId="064BBF0B" w14:textId="77777777" w:rsidR="006730DB" w:rsidRPr="006730DB" w:rsidRDefault="006730DB" w:rsidP="001E1312">
      <w:r>
        <w:t>Notice that among the "normal" tensors, B and V are objective, whereas</w:t>
      </w:r>
      <w:r w:rsidR="00F53CE0">
        <w:t xml:space="preserve"> among the "relative tensors" i</w:t>
      </w:r>
      <w:r>
        <w:t>t is C</w:t>
      </w:r>
      <w:r>
        <w:rPr>
          <w:rStyle w:val="subscript"/>
        </w:rPr>
        <w:t>t</w:t>
      </w:r>
      <w:r>
        <w:t xml:space="preserve"> and U</w:t>
      </w:r>
      <w:r>
        <w:rPr>
          <w:rStyle w:val="subscript"/>
        </w:rPr>
        <w:t>t</w:t>
      </w:r>
      <w:r>
        <w:t xml:space="preserve"> that are objective. </w:t>
      </w:r>
      <w:r w:rsidR="00F53CE0">
        <w:t>All the other tensors are</w:t>
      </w:r>
      <w:r>
        <w:t xml:space="preserve"> "non-objective". </w:t>
      </w:r>
      <w:r w:rsidR="00FC6C62">
        <w:t xml:space="preserve"> </w:t>
      </w:r>
    </w:p>
    <w:p w14:paraId="22ECC9F6" w14:textId="77777777" w:rsidR="001E1312" w:rsidRDefault="001E1312" w:rsidP="001E1312"/>
    <w:p w14:paraId="710CA859" w14:textId="77777777" w:rsidR="00F53CE0" w:rsidRDefault="00F53CE0" w:rsidP="00F53CE0">
      <w:pPr>
        <w:pStyle w:val="Heading3"/>
      </w:pPr>
      <w:bookmarkStart w:id="3" w:name="_Toc338351132"/>
      <w:r>
        <w:t xml:space="preserve">(c) Form of a </w:t>
      </w:r>
      <w:r w:rsidR="003E77CC">
        <w:t xml:space="preserve">solid </w:t>
      </w:r>
      <w:r>
        <w:t>constitutive equation involving the deformation tensor</w:t>
      </w:r>
      <w:bookmarkEnd w:id="3"/>
    </w:p>
    <w:p w14:paraId="0DA35133" w14:textId="77777777" w:rsidR="00F53CE0" w:rsidRDefault="00F53CE0" w:rsidP="00F53CE0"/>
    <w:p w14:paraId="4D6ED689" w14:textId="77777777" w:rsidR="00F53CE0" w:rsidRDefault="00F53CE0" w:rsidP="00F53CE0">
      <w:r>
        <w:t xml:space="preserve">For a </w:t>
      </w:r>
      <w:r w:rsidR="00986925">
        <w:t>solid c</w:t>
      </w:r>
      <w:r>
        <w:t xml:space="preserve">ontinuous </w:t>
      </w:r>
      <w:r w:rsidR="00986925">
        <w:t>material</w:t>
      </w:r>
      <w:r>
        <w:t xml:space="preserve"> in frame S one can </w:t>
      </w:r>
      <w:r w:rsidRPr="00E8358E">
        <w:rPr>
          <w:i/>
        </w:rPr>
        <w:t>consider</w:t>
      </w:r>
      <w:r>
        <w:t xml:space="preserve"> a stress/deformation relationship of the form</w:t>
      </w:r>
    </w:p>
    <w:p w14:paraId="30292AC6" w14:textId="77777777" w:rsidR="00F53CE0" w:rsidRDefault="00F53CE0" w:rsidP="00F53CE0">
      <w:r>
        <w:t xml:space="preserve">T = f(B), where T is the Cauchy stress tensor, B is the left Cauchy-Green deformation tensor mentioned in section (b) above, and f is "some function". </w:t>
      </w:r>
    </w:p>
    <w:p w14:paraId="365AC213" w14:textId="77777777" w:rsidR="00F53CE0" w:rsidRDefault="00F53CE0" w:rsidP="00F53CE0">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w:t>
      </w:r>
      <w:r w:rsidR="00986925">
        <w:t xml:space="preserve">Notice that there are two separate issues here:  (1) equation must be covariant under rotations to be viable; (2) isotropic implies f = f*. </w:t>
      </w:r>
    </w:p>
    <w:p w14:paraId="52D42C11" w14:textId="77777777" w:rsidR="00F53CE0" w:rsidRDefault="00F53CE0" w:rsidP="00F53CE0">
      <w:r>
        <w:tab/>
        <w:t xml:space="preserve">If f is a polynomial, or a function which can be approximated by one (f is smooth), then T = f(B) with polynomial coefficients which are rotational scalars (with respect to Q) is a viable equation form for the following reason: since B is a rank-2 tensor, so is any power of B, </w:t>
      </w:r>
    </w:p>
    <w:p w14:paraId="30AB67DC" w14:textId="77777777" w:rsidR="00F53CE0" w:rsidRDefault="00F53CE0" w:rsidP="00F53CE0"/>
    <w:p w14:paraId="3ABC3B0A" w14:textId="77777777" w:rsidR="00F53CE0" w:rsidRPr="007F194B" w:rsidRDefault="00F53CE0" w:rsidP="00F53CE0">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p>
    <w:p w14:paraId="6231B97C" w14:textId="77777777" w:rsidR="00F53CE0" w:rsidRDefault="00F53CE0" w:rsidP="00F53CE0"/>
    <w:p w14:paraId="28A5B57F" w14:textId="77777777" w:rsidR="00F53CE0" w:rsidRDefault="00F53CE0" w:rsidP="00F53CE0">
      <w:r>
        <w:t>and if the polynomial coefficients are scalars</w:t>
      </w:r>
      <w:r w:rsidR="00C97666">
        <w:t xml:space="preserve">, then f(B) is a rank-2 tensor. </w:t>
      </w:r>
    </w:p>
    <w:p w14:paraId="78308EBE" w14:textId="77777777" w:rsidR="00F53CE0" w:rsidRDefault="00F53CE0" w:rsidP="00F53CE0">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w:t>
      </w:r>
      <w:r w:rsidR="00F962BC">
        <w:t>uld be invalid from the get-go (except perhaps as an approximation).</w:t>
      </w:r>
    </w:p>
    <w:p w14:paraId="79E10568" w14:textId="77777777" w:rsidR="00F53CE0" w:rsidRDefault="00F53CE0" w:rsidP="00F53CE0">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489966AF" w14:textId="77777777" w:rsidR="00F53CE0" w:rsidRPr="00B4511E" w:rsidRDefault="00F53CE0" w:rsidP="00F53CE0">
      <w:r>
        <w:tab/>
        <w:t>Since both sides of T = f(B) transform in the same way (rank-2 tensors), the equation T = f(B) is "covariant" as discussed in Section 7 (u), meaning it has the same form in frame S* as it has in S.</w:t>
      </w:r>
    </w:p>
    <w:p w14:paraId="400523D0" w14:textId="77777777" w:rsidR="00F53CE0" w:rsidRDefault="00F53CE0" w:rsidP="00F53CE0">
      <w:r>
        <w:tab/>
        <w:t>The equation T = f(B) is a relation between stress and strain in the form of deformation, and as such is called a constitutive equation for the continuous material. One wants such equations to be covariant between frames of reference related by any Galilean transformation (rotation</w:t>
      </w:r>
      <w:r w:rsidR="004051D3">
        <w:t xml:space="preserve"> </w:t>
      </w:r>
      <w:r>
        <w:t>+</w:t>
      </w:r>
      <w:r w:rsidR="004051D3">
        <w:t xml:space="preserve"> </w:t>
      </w:r>
      <w:r>
        <w:t xml:space="preserve">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203BAD0B" w14:textId="77777777" w:rsidR="00F53CE0" w:rsidRDefault="00F53CE0" w:rsidP="00F53CE0">
      <w:r>
        <w:tab/>
        <w:t>In contrast, equations of motion are only covariant if both frame S and S* are inertial frames.</w:t>
      </w:r>
    </w:p>
    <w:p w14:paraId="2C6A479A" w14:textId="77777777" w:rsidR="00F53CE0" w:rsidRDefault="00F53CE0" w:rsidP="00F53CE0">
      <w:r>
        <w:tab/>
        <w:t xml:space="preserve">Notice that this entire discussion falls apart completely if one tries T = f(F) or T = f(C) as a candidate constitutive relation, since then the two sides of the equation don't transform the same way. </w:t>
      </w:r>
    </w:p>
    <w:p w14:paraId="0449B92A" w14:textId="77777777" w:rsidR="00F53CE0" w:rsidRPr="00EB0DC9" w:rsidRDefault="00F53CE0" w:rsidP="00F53CE0">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w:t>
      </w:r>
      <w:r w:rsidR="009A2C55">
        <w:t xml:space="preserve"> </w:t>
      </w:r>
    </w:p>
    <w:p w14:paraId="1B51280C" w14:textId="77777777" w:rsidR="00FB322B" w:rsidRDefault="00FB322B" w:rsidP="001934E4"/>
    <w:p w14:paraId="137A1926" w14:textId="77777777" w:rsidR="00986925" w:rsidRDefault="00986925" w:rsidP="00986925">
      <w:pPr>
        <w:pStyle w:val="Heading3"/>
      </w:pPr>
      <w:bookmarkStart w:id="4" w:name="_Toc338351133"/>
      <w:r>
        <w:t>(d) Some fluid constitutive equations</w:t>
      </w:r>
      <w:bookmarkEnd w:id="4"/>
    </w:p>
    <w:p w14:paraId="4E23708A" w14:textId="77777777" w:rsidR="00986925" w:rsidRDefault="00986925" w:rsidP="00986925"/>
    <w:p w14:paraId="40A13EA4" w14:textId="77777777" w:rsidR="00986925" w:rsidRPr="006E57F7" w:rsidRDefault="00986925" w:rsidP="00986925">
      <w:r>
        <w:t xml:space="preserve">It was noted in section (b) that the </w:t>
      </w:r>
      <w:r w:rsidRPr="0046303A">
        <w:rPr>
          <w:i/>
        </w:rPr>
        <w:t>relative</w:t>
      </w:r>
      <w:r>
        <w:t xml:space="preserve"> deformation tensors are appropriate when one is interested in time derivatives of the tensors. It was also noted that the relative deformation tensor C</w:t>
      </w:r>
      <w:r>
        <w:rPr>
          <w:rStyle w:val="subscript"/>
        </w:rPr>
        <w:t>t</w:t>
      </w:r>
      <w:r>
        <w:t xml:space="preserve"> is objective. One can expand C</w:t>
      </w:r>
      <w:r>
        <w:rPr>
          <w:rStyle w:val="subscript"/>
        </w:rPr>
        <w:t>t</w:t>
      </w:r>
      <w:r>
        <w:t>(</w:t>
      </w:r>
      <w:r w:rsidRPr="00986925">
        <w:rPr>
          <w:b/>
        </w:rPr>
        <w:t>x</w:t>
      </w:r>
      <w:r>
        <w:t xml:space="preserve">,τ) in a Taylor series about current time </w:t>
      </w:r>
      <w:r w:rsidR="0028407F">
        <w:t>t</w:t>
      </w:r>
      <w:r>
        <w:t xml:space="preserve"> in this manner</w:t>
      </w:r>
      <w:r w:rsidR="006E57F7">
        <w:t xml:space="preserve">  (∂</w:t>
      </w:r>
      <w:r w:rsidR="006E57F7">
        <w:rPr>
          <w:rStyle w:val="subscript"/>
        </w:rPr>
        <w:t>τ</w:t>
      </w:r>
      <w:r w:rsidR="006E57F7">
        <w:t xml:space="preserve"> ≡ ∂/∂τ) , </w:t>
      </w:r>
    </w:p>
    <w:p w14:paraId="04ECF19F" w14:textId="77777777" w:rsidR="00986925" w:rsidRDefault="00986925" w:rsidP="00986925"/>
    <w:p w14:paraId="10FE24A6" w14:textId="77777777" w:rsidR="006E57F7" w:rsidRDefault="006E57F7" w:rsidP="006E57F7">
      <w:r>
        <w:tab/>
        <w:t>C</w:t>
      </w:r>
      <w:r>
        <w:rPr>
          <w:rStyle w:val="subscript"/>
        </w:rPr>
        <w:t>t</w:t>
      </w:r>
      <w:r>
        <w:t>(</w:t>
      </w:r>
      <w:r w:rsidRPr="00986925">
        <w:rPr>
          <w:b/>
        </w:rPr>
        <w:t>x</w:t>
      </w:r>
      <w:r>
        <w:t>,τ) = Σ</w:t>
      </w:r>
      <w:r>
        <w:rPr>
          <w:rStyle w:val="subscript"/>
        </w:rPr>
        <w:t>n=0</w:t>
      </w:r>
      <w:r>
        <w:rPr>
          <w:rStyle w:val="superscript"/>
          <w:rFonts w:ascii="Times New Roman" w:hAnsi="Times New Roman"/>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Fonts w:ascii="Times New Roman" w:hAnsi="Times New Roman"/>
        </w:rPr>
        <w:t>∞</w:t>
      </w:r>
      <w:r>
        <w:t>A</w:t>
      </w:r>
      <w:r>
        <w:rPr>
          <w:rStyle w:val="subscript"/>
        </w:rPr>
        <w:t>n</w:t>
      </w:r>
      <w:r>
        <w:t>(</w:t>
      </w:r>
      <w:r w:rsidRPr="00986925">
        <w:rPr>
          <w:b/>
        </w:rPr>
        <w:t>x</w:t>
      </w:r>
      <w:r>
        <w:t>,t)  (τ-t)</w:t>
      </w:r>
      <w:r>
        <w:rPr>
          <w:rStyle w:val="superscript"/>
        </w:rPr>
        <w:t>n</w:t>
      </w:r>
      <w:r>
        <w:t>/n!</w:t>
      </w:r>
      <w:r>
        <w:tab/>
      </w:r>
      <w:r>
        <w:tab/>
        <w:t>// Lai p 463 (8.10.1)</w:t>
      </w:r>
    </w:p>
    <w:p w14:paraId="00D0BD84" w14:textId="77777777" w:rsidR="006E57F7" w:rsidRDefault="006E57F7" w:rsidP="006E57F7"/>
    <w:p w14:paraId="63030FD2" w14:textId="77777777" w:rsidR="006E57F7" w:rsidRPr="006E57F7" w:rsidRDefault="006E57F7" w:rsidP="006E57F7">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p>
    <w:p w14:paraId="0782E534" w14:textId="77777777" w:rsidR="006E57F7" w:rsidRDefault="006E57F7" w:rsidP="006E57F7"/>
    <w:p w14:paraId="439FA8C6" w14:textId="77777777" w:rsidR="006E57F7" w:rsidRDefault="006E57F7" w:rsidP="006E57F7">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w:t>
      </w:r>
      <w:r w:rsidR="009A2C55">
        <w:t xml:space="preserve"> (as usual, t = t*, τ = τ* ) </w:t>
      </w:r>
    </w:p>
    <w:p w14:paraId="5F1A8633" w14:textId="77777777" w:rsidR="006E57F7" w:rsidRDefault="006E57F7" w:rsidP="006E57F7"/>
    <w:p w14:paraId="179B3D4E" w14:textId="77777777" w:rsidR="006E57F7" w:rsidRDefault="006E57F7" w:rsidP="006E57F7">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sidR="009A2C55">
        <w:rPr>
          <w:rStyle w:val="subscript"/>
        </w:rPr>
        <w:t>*</w:t>
      </w:r>
      <w:r>
        <w:rPr>
          <w:rStyle w:val="superscript"/>
        </w:rPr>
        <w:t>n</w:t>
      </w:r>
      <w:r>
        <w:t xml:space="preserve"> C</w:t>
      </w:r>
      <w:r>
        <w:rPr>
          <w:rStyle w:val="subscript"/>
        </w:rPr>
        <w:t>t</w:t>
      </w:r>
      <w:r>
        <w:t>*(</w:t>
      </w:r>
      <w:r w:rsidRPr="00986925">
        <w:rPr>
          <w:b/>
        </w:rPr>
        <w:t>x</w:t>
      </w:r>
      <w:r w:rsidR="009A2C55">
        <w:rPr>
          <w:b/>
        </w:rPr>
        <w:t>*</w:t>
      </w:r>
      <w:r>
        <w:t>,τ</w:t>
      </w:r>
      <w:r w:rsidR="009A2C55">
        <w:t>*</w:t>
      </w:r>
      <w:r>
        <w:t>)}</w:t>
      </w:r>
      <w:r>
        <w:rPr>
          <w:rStyle w:val="superscript"/>
        </w:rPr>
        <w:t>τ</w:t>
      </w:r>
      <w:r w:rsidR="009A2C55">
        <w:rPr>
          <w:rStyle w:val="superscript"/>
        </w:rPr>
        <w:t>*</w:t>
      </w:r>
      <w:r>
        <w:rPr>
          <w:rStyle w:val="superscript"/>
        </w:rPr>
        <w:t>=t</w:t>
      </w:r>
    </w:p>
    <w:p w14:paraId="398B8698" w14:textId="77777777" w:rsidR="009A2C55" w:rsidRDefault="009A2C55" w:rsidP="006E57F7"/>
    <w:p w14:paraId="38B743F8" w14:textId="77777777" w:rsidR="006E57F7" w:rsidRPr="009A2C55" w:rsidRDefault="009A2C55" w:rsidP="006E57F7">
      <w:r>
        <w:tab/>
        <w:t>=&gt;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p>
    <w:p w14:paraId="69B75742" w14:textId="77777777" w:rsidR="0028407F" w:rsidRDefault="0028407F" w:rsidP="001934E4"/>
    <w:p w14:paraId="399B7AD5" w14:textId="77777777" w:rsidR="006B4F28" w:rsidRPr="006B4F28" w:rsidRDefault="0028407F" w:rsidP="001934E4">
      <w:r>
        <w:t>These A</w:t>
      </w:r>
      <w:r>
        <w:rPr>
          <w:rStyle w:val="subscript"/>
        </w:rPr>
        <w:t>n</w:t>
      </w:r>
      <w:r>
        <w:t xml:space="preserve">(x,t) tensors appear in various models of </w:t>
      </w:r>
      <w:r w:rsidR="009A2C55">
        <w:t xml:space="preserve">"non-Newtonian" </w:t>
      </w:r>
      <w:r>
        <w:t>fluid behavior, the general study of which</w:t>
      </w:r>
      <w:r w:rsidR="006B4F28">
        <w:t xml:space="preserve"> is called rheology</w:t>
      </w:r>
      <w:r w:rsidR="009A2C55">
        <w:t>,</w:t>
      </w:r>
      <w:r w:rsidR="006B4F28">
        <w:t xml:space="preserve"> </w:t>
      </w:r>
      <w:r>
        <w:t xml:space="preserve">based on the Greek word for a current flow (a rheostat controls electric current), </w:t>
      </w:r>
    </w:p>
    <w:p w14:paraId="1CC420E3" w14:textId="77777777" w:rsidR="006B4F28" w:rsidRDefault="006B4F28" w:rsidP="001934E4"/>
    <w:p w14:paraId="2B2E6056" w14:textId="77777777" w:rsidR="006B4F28" w:rsidRPr="00735435" w:rsidRDefault="006B4F28" w:rsidP="001934E4">
      <w:r>
        <w:tab/>
      </w:r>
      <w:r>
        <w:tab/>
      </w:r>
      <w:r w:rsidR="006E57F7">
        <w:pict>
          <v:shape id="_x0000_i1029" type="#_x0000_t75" style="width:204.75pt;height:21pt">
            <v:imagedata r:id="rId10" o:title=""/>
          </v:shape>
        </w:pict>
      </w:r>
      <w:r w:rsidR="00735435">
        <w:tab/>
      </w:r>
      <w:r w:rsidR="00735435">
        <w:tab/>
      </w:r>
      <w:r w:rsidR="00735435">
        <w:tab/>
        <w:t>// OED2</w:t>
      </w:r>
    </w:p>
    <w:p w14:paraId="2D327BBD" w14:textId="77777777" w:rsidR="006B4F28" w:rsidRDefault="006B4F28" w:rsidP="001934E4"/>
    <w:p w14:paraId="04C1D9DB" w14:textId="77777777" w:rsidR="00CE166B" w:rsidRDefault="009A2C55" w:rsidP="001934E4">
      <w:r>
        <w:t>H</w:t>
      </w:r>
      <w:r w:rsidR="006B4F28">
        <w:t xml:space="preserve">ere are a few </w:t>
      </w:r>
      <w:r w:rsidR="0046303A">
        <w:t xml:space="preserve">covariant </w:t>
      </w:r>
      <w:r w:rsidR="006B4F28">
        <w:t xml:space="preserve">constitutive equations </w:t>
      </w:r>
      <w:r w:rsidR="00CE166B">
        <w:t>and the names assigned to them</w:t>
      </w:r>
      <w:r w:rsidR="00E35F42">
        <w:t xml:space="preserve"> (Lai p 481)</w:t>
      </w:r>
      <w:r w:rsidR="00CE166B">
        <w:t xml:space="preserve">. Note that for </w:t>
      </w:r>
      <w:r w:rsidR="0028407F">
        <w:t xml:space="preserve">any </w:t>
      </w:r>
      <w:r w:rsidR="00E31510">
        <w:t xml:space="preserve">normal </w:t>
      </w:r>
      <w:r w:rsidR="00CE166B">
        <w:t xml:space="preserve">fluid, there is always a -pI tensor term in the expression for </w:t>
      </w:r>
      <w:r w:rsidR="0028407F">
        <w:t xml:space="preserve">stress </w:t>
      </w:r>
      <w:r w:rsidR="00CE166B">
        <w:t xml:space="preserve">T, where p is the fluid pressure and I is the identity matrix. </w:t>
      </w:r>
      <w:r w:rsidR="0028407F">
        <w:t xml:space="preserve">The diagonal elements of matrix -pI are the equal normal stresses of the surroundings of a tiny cube of fluid </w:t>
      </w:r>
      <w:r w:rsidR="0046303A">
        <w:t xml:space="preserve">pulling out on the cube faces, </w:t>
      </w:r>
      <w:r w:rsidR="00520464">
        <w:t xml:space="preserve">hence the -p (p &gt; 0) since we know the fluid actually pushes in on the cube. </w:t>
      </w:r>
    </w:p>
    <w:p w14:paraId="1BCF5205" w14:textId="77777777" w:rsidR="00E31510" w:rsidRDefault="00E31510" w:rsidP="001934E4"/>
    <w:p w14:paraId="7B8A4AC7" w14:textId="77777777" w:rsidR="00E31510" w:rsidRPr="00E31510" w:rsidRDefault="00E31510" w:rsidP="00E31510">
      <w:r>
        <w:tab/>
        <w:t>T = -pI + functional of C</w:t>
      </w:r>
      <w:r>
        <w:rPr>
          <w:rStyle w:val="subscript"/>
        </w:rPr>
        <w:t>t</w:t>
      </w:r>
      <w:r w:rsidR="000C7E35">
        <w:t>(τ), τ ≤ t</w:t>
      </w:r>
      <w:r w:rsidR="000C7E35">
        <w:tab/>
        <w:t xml:space="preserve"> </w:t>
      </w:r>
      <w:r>
        <w:t xml:space="preserve">//  "simple" fluid, since </w:t>
      </w:r>
      <w:r>
        <w:sym w:font="Symbol" w:char="F0D1"/>
      </w:r>
      <w:r>
        <w:rPr>
          <w:rStyle w:val="superscript"/>
        </w:rPr>
        <w:t>n</w:t>
      </w:r>
      <w:r>
        <w:t>F</w:t>
      </w:r>
      <w:r>
        <w:rPr>
          <w:rStyle w:val="subscript"/>
        </w:rPr>
        <w:t>t</w:t>
      </w:r>
      <w:r>
        <w:t xml:space="preserve"> not involved (C</w:t>
      </w:r>
      <w:r>
        <w:rPr>
          <w:rStyle w:val="subscript"/>
        </w:rPr>
        <w:t>t</w:t>
      </w:r>
      <w:r>
        <w:t>=F</w:t>
      </w:r>
      <w:r>
        <w:rPr>
          <w:rStyle w:val="subscript"/>
        </w:rPr>
        <w:t>t</w:t>
      </w:r>
      <w:r>
        <w:rPr>
          <w:rStyle w:val="superscript"/>
        </w:rPr>
        <w:t>T</w:t>
      </w:r>
      <w:r w:rsidRPr="008C36F8">
        <w:t xml:space="preserve"> </w:t>
      </w:r>
      <w:r>
        <w:t>F</w:t>
      </w:r>
      <w:r>
        <w:rPr>
          <w:rStyle w:val="subscript"/>
        </w:rPr>
        <w:t>t</w:t>
      </w:r>
      <w:r>
        <w:t>)</w:t>
      </w:r>
    </w:p>
    <w:p w14:paraId="0363A0A5" w14:textId="77777777" w:rsidR="00E31510" w:rsidRPr="00E31510" w:rsidRDefault="00E31510" w:rsidP="001934E4"/>
    <w:p w14:paraId="2016803B" w14:textId="77777777" w:rsidR="00E31510" w:rsidRPr="00E31510" w:rsidRDefault="00E31510" w:rsidP="001934E4">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1A422A4F" w14:textId="77777777" w:rsidR="00E31510" w:rsidRDefault="00E31510" w:rsidP="001934E4"/>
    <w:p w14:paraId="775DC820" w14:textId="77777777" w:rsidR="00CE166B" w:rsidRDefault="00CE166B" w:rsidP="001934E4">
      <w:r>
        <w:tab/>
        <w:t>T = -pI + f(A</w:t>
      </w:r>
      <w:r>
        <w:rPr>
          <w:rStyle w:val="subscript"/>
        </w:rPr>
        <w:t>1</w:t>
      </w:r>
      <w:r>
        <w:t>, A</w:t>
      </w:r>
      <w:r>
        <w:rPr>
          <w:rStyle w:val="subscript"/>
        </w:rPr>
        <w:t>2</w:t>
      </w:r>
      <w:r>
        <w:t>....A</w:t>
      </w:r>
      <w:r>
        <w:rPr>
          <w:rStyle w:val="subscript"/>
        </w:rPr>
        <w:t>N</w:t>
      </w:r>
      <w:r w:rsidR="00E35F42">
        <w:t>)</w:t>
      </w:r>
      <w:r w:rsidR="00E35F42">
        <w:tab/>
      </w:r>
      <w:r w:rsidR="00E35F42">
        <w:tab/>
      </w:r>
      <w:r>
        <w:t>// Rivlin-Ericksen incompressible fluid of complexity N</w:t>
      </w:r>
      <w:r w:rsidR="00E35F42">
        <w:t xml:space="preserve"> </w:t>
      </w:r>
    </w:p>
    <w:p w14:paraId="63D37300" w14:textId="77777777" w:rsidR="00CE166B" w:rsidRDefault="00CE166B" w:rsidP="001934E4">
      <w:r>
        <w:tab/>
        <w:t>T = -pI + μ</w:t>
      </w:r>
      <w:r>
        <w:rPr>
          <w:rStyle w:val="subscript"/>
        </w:rPr>
        <w:t>1</w:t>
      </w:r>
      <w:r>
        <w:t>A</w:t>
      </w:r>
      <w:r>
        <w:rPr>
          <w:rStyle w:val="subscript"/>
        </w:rPr>
        <w:t>1</w:t>
      </w:r>
      <w:r>
        <w:t xml:space="preserve"> + μ</w:t>
      </w:r>
      <w:r>
        <w:rPr>
          <w:rStyle w:val="subscript"/>
        </w:rPr>
        <w:t>2</w:t>
      </w:r>
      <w:r>
        <w:t>A</w:t>
      </w:r>
      <w:r w:rsidR="00FD0E0D">
        <w:rPr>
          <w:rStyle w:val="subscript"/>
        </w:rPr>
        <w:t>1</w:t>
      </w:r>
      <w:r w:rsidR="00FD0E0D">
        <w:rPr>
          <w:rStyle w:val="superscript"/>
        </w:rPr>
        <w:t>2</w:t>
      </w:r>
      <w:r>
        <w:t xml:space="preserve"> + μ</w:t>
      </w:r>
      <w:r>
        <w:rPr>
          <w:rStyle w:val="subscript"/>
        </w:rPr>
        <w:t>3</w:t>
      </w:r>
      <w:r>
        <w:t>A</w:t>
      </w:r>
      <w:r w:rsidR="00FD0E0D">
        <w:rPr>
          <w:rStyle w:val="subscript"/>
        </w:rPr>
        <w:t>2</w:t>
      </w:r>
      <w:r>
        <w:t xml:space="preserve"> </w:t>
      </w:r>
      <w:r>
        <w:tab/>
        <w:t>// second order fluid</w:t>
      </w:r>
      <w:r w:rsidR="00FD0E0D">
        <w:t xml:space="preserve"> (paint, blood, polymers)</w:t>
      </w:r>
    </w:p>
    <w:p w14:paraId="41EFBF1C" w14:textId="77777777" w:rsidR="00502523" w:rsidRDefault="00502523" w:rsidP="001934E4"/>
    <w:p w14:paraId="25837588" w14:textId="77777777" w:rsidR="00CE166B" w:rsidRDefault="00CE166B" w:rsidP="001934E4">
      <w:r>
        <w:tab/>
        <w:t>T = -pI + μA</w:t>
      </w:r>
      <w:r>
        <w:rPr>
          <w:rStyle w:val="subscript"/>
        </w:rPr>
        <w:t>1</w:t>
      </w:r>
      <w:r>
        <w:tab/>
      </w:r>
      <w:r>
        <w:tab/>
      </w:r>
      <w:r>
        <w:tab/>
        <w:t>// incompressible Newtonian fluid (</w:t>
      </w:r>
      <w:r w:rsidR="00FD0E0D">
        <w:t xml:space="preserve">fluids </w:t>
      </w:r>
      <w:r>
        <w:t xml:space="preserve">like water) </w:t>
      </w:r>
    </w:p>
    <w:p w14:paraId="3F40AC83" w14:textId="77777777" w:rsidR="005A54DE" w:rsidRDefault="005A54DE" w:rsidP="001934E4"/>
    <w:p w14:paraId="2F26E9B8" w14:textId="77777777" w:rsidR="005A54DE" w:rsidRDefault="005A54DE" w:rsidP="001934E4">
      <w:r>
        <w:t>It turns out that A</w:t>
      </w:r>
      <w:r>
        <w:rPr>
          <w:rStyle w:val="subscript"/>
        </w:rPr>
        <w:t>1</w:t>
      </w:r>
      <w:r>
        <w:t xml:space="preserve"> = 2D where D = </w:t>
      </w:r>
      <w:r w:rsidR="004E028B">
        <w:t xml:space="preserve"> [(</w:t>
      </w:r>
      <w:r w:rsidR="004E028B" w:rsidRPr="003B7F07">
        <w:rPr>
          <w:b/>
        </w:rPr>
        <w:sym w:font="Symbol" w:char="F0D1"/>
      </w:r>
      <w:r w:rsidR="004E028B" w:rsidRPr="003B7F07">
        <w:rPr>
          <w:b/>
        </w:rPr>
        <w:t>v</w:t>
      </w:r>
      <w:r w:rsidR="004E028B">
        <w:t>) + (</w:t>
      </w:r>
      <w:r w:rsidR="004E028B" w:rsidRPr="003B7F07">
        <w:rPr>
          <w:b/>
        </w:rPr>
        <w:sym w:font="Symbol" w:char="F0D1"/>
      </w:r>
      <w:r w:rsidR="004E028B" w:rsidRPr="003B7F07">
        <w:rPr>
          <w:b/>
        </w:rPr>
        <w:t>v</w:t>
      </w:r>
      <w:r w:rsidR="004E028B">
        <w:t>)</w:t>
      </w:r>
      <w:r w:rsidR="004E028B">
        <w:rPr>
          <w:rStyle w:val="superscript"/>
        </w:rPr>
        <w:t>T</w:t>
      </w:r>
      <w:r w:rsidR="004E028B">
        <w:t>] /2  ≡ (</w:t>
      </w:r>
      <w:r w:rsidR="004E028B" w:rsidRPr="003B7F07">
        <w:rPr>
          <w:b/>
        </w:rPr>
        <w:sym w:font="Symbol" w:char="F0D1"/>
      </w:r>
      <w:r w:rsidR="004E028B" w:rsidRPr="003B7F07">
        <w:rPr>
          <w:b/>
        </w:rPr>
        <w:t>v</w:t>
      </w:r>
      <w:r w:rsidR="004E028B">
        <w:t>)</w:t>
      </w:r>
      <w:r w:rsidR="004E028B">
        <w:rPr>
          <w:rStyle w:val="superscript"/>
        </w:rPr>
        <w:t>sym</w:t>
      </w:r>
      <w:r w:rsidR="004E028B">
        <w:t xml:space="preserve"> , so A</w:t>
      </w:r>
      <w:r w:rsidR="004E028B">
        <w:rPr>
          <w:rStyle w:val="subscript"/>
        </w:rPr>
        <w:t>1</w:t>
      </w:r>
      <w:r w:rsidR="004E028B">
        <w:t xml:space="preserve"> is twice the rate of deformation tensor D. The other A</w:t>
      </w:r>
      <w:r w:rsidR="004E028B">
        <w:rPr>
          <w:rStyle w:val="subscript"/>
        </w:rPr>
        <w:t>n</w:t>
      </w:r>
      <w:r w:rsidR="004E028B">
        <w:t xml:space="preserve"> can then be found from this recursion relation, </w:t>
      </w:r>
    </w:p>
    <w:p w14:paraId="02E1004E" w14:textId="77777777" w:rsidR="004E028B" w:rsidRDefault="004E028B" w:rsidP="001934E4"/>
    <w:p w14:paraId="0CD55641" w14:textId="77777777" w:rsidR="004E028B" w:rsidRPr="004E028B" w:rsidRDefault="004E028B" w:rsidP="001934E4">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p>
    <w:p w14:paraId="6F5AABA4" w14:textId="77777777" w:rsidR="00CE166B" w:rsidRDefault="00CE166B" w:rsidP="001934E4"/>
    <w:p w14:paraId="0477B3F9" w14:textId="77777777" w:rsidR="004E028B" w:rsidRDefault="0028407F" w:rsidP="001934E4">
      <w:r>
        <w:t xml:space="preserve">Here </w:t>
      </w:r>
      <w:r w:rsidRPr="00FD0E0D">
        <w:rPr>
          <w:b/>
        </w:rPr>
        <w:t>v</w:t>
      </w:r>
      <w:r w:rsidR="00E31510">
        <w:t xml:space="preserve"> is the fluid velocity vector</w:t>
      </w:r>
      <w:r w:rsidR="004E028B">
        <w:t xml:space="preserve"> and d</w:t>
      </w:r>
      <w:r w:rsidR="004E028B">
        <w:rPr>
          <w:rStyle w:val="subscript"/>
        </w:rPr>
        <w:t>t</w:t>
      </w:r>
      <w:r w:rsidR="004E028B">
        <w:t xml:space="preserve"> = d/dt = D/Dt. Again, (</w:t>
      </w:r>
      <w:r w:rsidR="004E028B">
        <w:rPr>
          <w:b/>
        </w:rPr>
        <w:sym w:font="Symbol" w:char="F0D1"/>
      </w:r>
      <w:r w:rsidR="004E028B" w:rsidRPr="004C7CA2">
        <w:rPr>
          <w:b/>
        </w:rPr>
        <w:t>v</w:t>
      </w:r>
      <w:r w:rsidR="004E028B">
        <w:t xml:space="preserve">) is the subject of Appendix G. </w:t>
      </w:r>
    </w:p>
    <w:p w14:paraId="7F401651" w14:textId="77777777" w:rsidR="004E028B" w:rsidRDefault="004E028B" w:rsidP="001934E4"/>
    <w:p w14:paraId="58A530D6" w14:textId="77777777" w:rsidR="003B7F07" w:rsidRDefault="003B7F07" w:rsidP="003B7F07">
      <w:pPr>
        <w:pStyle w:val="Heading3"/>
      </w:pPr>
      <w:bookmarkStart w:id="5" w:name="_Toc338351134"/>
      <w:r>
        <w:t xml:space="preserve">(e) </w:t>
      </w:r>
      <w:r w:rsidR="00855296">
        <w:t>C</w:t>
      </w:r>
      <w:r>
        <w:t xml:space="preserve">orotational </w:t>
      </w:r>
      <w:r w:rsidR="00902DAD">
        <w:t xml:space="preserve">and other </w:t>
      </w:r>
      <w:r w:rsidR="00126CC4">
        <w:t>objective</w:t>
      </w:r>
      <w:r w:rsidR="00902DAD">
        <w:t xml:space="preserve"> </w:t>
      </w:r>
      <w:r w:rsidR="00126CC4">
        <w:t xml:space="preserve">time </w:t>
      </w:r>
      <w:r>
        <w:t>derivative</w:t>
      </w:r>
      <w:r w:rsidR="00902DAD">
        <w:t>s</w:t>
      </w:r>
      <w:r w:rsidR="00855296">
        <w:t xml:space="preserve"> of the </w:t>
      </w:r>
      <w:r w:rsidR="000A2978">
        <w:t xml:space="preserve">Cauchy </w:t>
      </w:r>
      <w:r w:rsidR="00855296">
        <w:t>stress tensor</w:t>
      </w:r>
      <w:bookmarkEnd w:id="5"/>
    </w:p>
    <w:p w14:paraId="544F750E" w14:textId="77777777" w:rsidR="003B7F07" w:rsidRDefault="003B7F07" w:rsidP="003B7F07"/>
    <w:p w14:paraId="074A88D5" w14:textId="77777777" w:rsidR="00606BE7" w:rsidRDefault="003B7F07" w:rsidP="003B7F07">
      <w:r>
        <w:t xml:space="preserve">The </w:t>
      </w:r>
      <w:r w:rsidR="00126CC4">
        <w:t xml:space="preserve">Cauchy </w:t>
      </w:r>
      <w:r>
        <w:t>stress tensor T transforms as a tensor under Q(t)</w:t>
      </w:r>
      <w:r w:rsidR="00606BE7">
        <w:t xml:space="preserve">; it is objective. One can write therefore, </w:t>
      </w:r>
    </w:p>
    <w:p w14:paraId="517018B0" w14:textId="77777777" w:rsidR="00606BE7" w:rsidRDefault="00606BE7" w:rsidP="003B7F07"/>
    <w:p w14:paraId="546FF273" w14:textId="77777777" w:rsidR="00606BE7" w:rsidRDefault="00606BE7" w:rsidP="003B7F07">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ab/>
      </w:r>
    </w:p>
    <w:p w14:paraId="65B50FCD" w14:textId="77777777" w:rsidR="0053598F" w:rsidRDefault="0053598F" w:rsidP="003B7F07"/>
    <w:p w14:paraId="6E2C0622" w14:textId="77777777" w:rsidR="0053598F" w:rsidRPr="0053598F" w:rsidRDefault="0053598F" w:rsidP="003B7F07">
      <w:pPr>
        <w:rPr>
          <w:u w:val="single"/>
        </w:rPr>
      </w:pPr>
      <w:r w:rsidRPr="0053598F">
        <w:rPr>
          <w:u w:val="single"/>
        </w:rPr>
        <w:t>Clari</w:t>
      </w:r>
      <w:r>
        <w:rPr>
          <w:u w:val="single"/>
        </w:rPr>
        <w:t>fication of the above equation</w:t>
      </w:r>
    </w:p>
    <w:p w14:paraId="29F43E50" w14:textId="77777777" w:rsidR="00606BE7" w:rsidRDefault="00606BE7" w:rsidP="003B7F07"/>
    <w:p w14:paraId="1A075590" w14:textId="77777777" w:rsidR="00606BE7" w:rsidRDefault="00606BE7" w:rsidP="003B7F07">
      <w:r>
        <w:t>One can think of the above equation T* = QTQ</w:t>
      </w:r>
      <w:r>
        <w:rPr>
          <w:rStyle w:val="superscript"/>
        </w:rPr>
        <w:t>T</w:t>
      </w:r>
      <w:r>
        <w:t xml:space="preserve"> as involving operators in Hilbert Space, as outlined in Appendix E </w:t>
      </w:r>
      <w:r w:rsidR="00520464">
        <w:t>(g). In the upper part of Fig</w:t>
      </w:r>
      <w:r>
        <w:t xml:space="preserve"> 3 above we show four different frames of reference called S, S*, S' and S'* each of which has its own set of basis vectors</w:t>
      </w:r>
      <w:r w:rsidR="0053598F">
        <w:t xml:space="preserve"> we might call </w:t>
      </w:r>
      <w:r w:rsidR="0053598F" w:rsidRPr="00606BE7">
        <w:rPr>
          <w:b/>
        </w:rPr>
        <w:t>u</w:t>
      </w:r>
      <w:r w:rsidR="0053598F">
        <w:rPr>
          <w:rStyle w:val="subscript"/>
        </w:rPr>
        <w:t>n</w:t>
      </w:r>
      <w:r w:rsidR="0053598F">
        <w:t xml:space="preserve">, </w:t>
      </w:r>
      <w:r w:rsidR="0053598F" w:rsidRPr="00606BE7">
        <w:rPr>
          <w:b/>
        </w:rPr>
        <w:t>u</w:t>
      </w:r>
      <w:r w:rsidR="0053598F">
        <w:t>*</w:t>
      </w:r>
      <w:r w:rsidR="0053598F">
        <w:rPr>
          <w:rStyle w:val="subscript"/>
        </w:rPr>
        <w:t>n</w:t>
      </w:r>
      <w:r w:rsidR="0053598F">
        <w:t xml:space="preserve">, </w:t>
      </w:r>
      <w:r w:rsidR="0053598F" w:rsidRPr="00606BE7">
        <w:rPr>
          <w:b/>
        </w:rPr>
        <w:t>u</w:t>
      </w:r>
      <w:r w:rsidR="0053598F">
        <w:t>'</w:t>
      </w:r>
      <w:r w:rsidR="0053598F">
        <w:rPr>
          <w:rStyle w:val="subscript"/>
        </w:rPr>
        <w:t>n</w:t>
      </w:r>
      <w:r w:rsidR="0053598F">
        <w:t xml:space="preserve"> and </w:t>
      </w:r>
      <w:r w:rsidR="0053598F" w:rsidRPr="00606BE7">
        <w:rPr>
          <w:b/>
        </w:rPr>
        <w:t>u</w:t>
      </w:r>
      <w:r w:rsidR="0053598F">
        <w:t>*'</w:t>
      </w:r>
      <w:r w:rsidR="0053598F">
        <w:rPr>
          <w:rStyle w:val="subscript"/>
        </w:rPr>
        <w:t>n</w:t>
      </w:r>
      <w:r>
        <w:t xml:space="preserve">. It happens that the picture refers to S and S* at time t, and S' and S'* at time τ, but </w:t>
      </w:r>
      <w:r w:rsidR="0053598F">
        <w:t>any</w:t>
      </w:r>
      <w:r>
        <w:t xml:space="preserve"> basis vectors can be "used" at any time one wants. For example, here are four expansions of the operator T(</w:t>
      </w:r>
      <w:r w:rsidRPr="00606BE7">
        <w:rPr>
          <w:b/>
        </w:rPr>
        <w:t>x</w:t>
      </w:r>
      <w:r>
        <w:t xml:space="preserve">,t) </w:t>
      </w:r>
    </w:p>
    <w:p w14:paraId="266A2844" w14:textId="77777777" w:rsidR="00606BE7" w:rsidRDefault="00606BE7" w:rsidP="003B7F07"/>
    <w:p w14:paraId="51977FF6" w14:textId="77777777" w:rsidR="00606BE7" w:rsidRDefault="00606BE7" w:rsidP="00606BE7">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004813A2">
        <w:t xml:space="preserve">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w:t>
      </w:r>
      <w:r w:rsidR="004813A2">
        <w:t xml:space="preserve"> </w:t>
      </w:r>
      <w:r>
        <w:t xml:space="preserve">= </w:t>
      </w:r>
      <w:r w:rsidR="004813A2">
        <w:t xml:space="preserve"> </w:t>
      </w:r>
      <w:r>
        <w:t>Σ</w:t>
      </w:r>
      <w:r>
        <w:rPr>
          <w:rStyle w:val="subscript"/>
        </w:rPr>
        <w:t>ab</w:t>
      </w:r>
      <w:r w:rsidR="004813A2">
        <w:rPr>
          <w:rStyle w:val="subscript"/>
        </w:rPr>
        <w:t xml:space="preserve"> </w:t>
      </w:r>
      <w:r>
        <w:rPr>
          <w:rStyle w:val="subscript"/>
        </w:rPr>
        <w:t xml:space="preserve"> </w:t>
      </w:r>
      <w:r>
        <w:t>T*</w:t>
      </w:r>
      <w:r>
        <w:rPr>
          <w:rStyle w:val="subscript"/>
        </w:rPr>
        <w:t>ab</w:t>
      </w:r>
      <w:r>
        <w:t>(</w:t>
      </w:r>
      <w:r w:rsidRPr="00A117F7">
        <w:rPr>
          <w:b/>
        </w:rPr>
        <w:t>x</w:t>
      </w:r>
      <w:r>
        <w:t xml:space="preserve">*,t) </w:t>
      </w:r>
      <w:r w:rsidR="004813A2">
        <w:t xml:space="preserve">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3C14D03E" w14:textId="77777777" w:rsidR="00606BE7" w:rsidRDefault="00606BE7" w:rsidP="00606BE7"/>
    <w:p w14:paraId="0585A621" w14:textId="77777777" w:rsidR="00606BE7" w:rsidRPr="00606BE7" w:rsidRDefault="00606BE7" w:rsidP="00606BE7">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7342FE07" w14:textId="77777777" w:rsidR="00606BE7" w:rsidRPr="00606BE7" w:rsidRDefault="00606BE7" w:rsidP="003B7F07"/>
    <w:p w14:paraId="6C183BAA" w14:textId="77777777" w:rsidR="00606BE7" w:rsidRDefault="00606BE7" w:rsidP="003B7F07">
      <w:r>
        <w:t xml:space="preserve">in which </w:t>
      </w:r>
      <w:r w:rsidR="004813A2">
        <w:t xml:space="preserve">we </w:t>
      </w:r>
      <w:r>
        <w:t>see four different kinds of components T</w:t>
      </w:r>
      <w:r>
        <w:rPr>
          <w:rStyle w:val="subscript"/>
        </w:rPr>
        <w:t>ab</w:t>
      </w:r>
      <w:r w:rsidRPr="00606BE7">
        <w:t>,</w:t>
      </w:r>
      <w:r>
        <w:rPr>
          <w:rStyle w:val="subscript"/>
          <w:rFonts w:ascii="Times New Roman" w:hAnsi="Times New Roman"/>
        </w:rPr>
        <w:t xml:space="preserve"> </w:t>
      </w:r>
      <w:r>
        <w:t>T*</w:t>
      </w:r>
      <w:r>
        <w:rPr>
          <w:rStyle w:val="subscript"/>
        </w:rPr>
        <w:t>ab</w:t>
      </w:r>
      <w:r>
        <w:t>, T'</w:t>
      </w:r>
      <w:r>
        <w:rPr>
          <w:rStyle w:val="subscript"/>
        </w:rPr>
        <w:t>ab</w:t>
      </w:r>
      <w:r>
        <w:t>, T'*</w:t>
      </w:r>
      <w:r>
        <w:rPr>
          <w:rStyle w:val="subscript"/>
        </w:rPr>
        <w:t>ab</w:t>
      </w:r>
      <w:r w:rsidR="004813A2">
        <w:t xml:space="preserve"> . The spatial arguments of each component are written as appropriate for that </w:t>
      </w:r>
      <w:r w:rsidR="0053598F">
        <w:t>frame of reference</w:t>
      </w:r>
      <w:r w:rsidR="004813A2">
        <w:t xml:space="preserve"> and of course all "correspond" to each other (for example, </w:t>
      </w:r>
      <w:r w:rsidR="004813A2" w:rsidRPr="004813A2">
        <w:rPr>
          <w:b/>
        </w:rPr>
        <w:t>x</w:t>
      </w:r>
      <w:r w:rsidR="004813A2">
        <w:t xml:space="preserve">' = </w:t>
      </w:r>
      <w:r w:rsidR="004813A2" w:rsidRPr="004813A2">
        <w:rPr>
          <w:rFonts w:ascii="Script MT Bold" w:hAnsi="Script MT Bold"/>
        </w:rPr>
        <w:t>F</w:t>
      </w:r>
      <w:r w:rsidR="004813A2">
        <w:rPr>
          <w:rStyle w:val="subscript"/>
        </w:rPr>
        <w:t>t</w:t>
      </w:r>
      <w:r w:rsidR="004813A2">
        <w:t>(</w:t>
      </w:r>
      <w:r w:rsidR="004813A2" w:rsidRPr="004813A2">
        <w:rPr>
          <w:b/>
        </w:rPr>
        <w:t>x</w:t>
      </w:r>
      <w:r w:rsidR="004813A2">
        <w:t xml:space="preserve">,τ)). Recall from Section 2 (i) the notion of the transformation of a contravariant </w:t>
      </w:r>
      <w:r w:rsidR="0053598F">
        <w:t xml:space="preserve">vector </w:t>
      </w:r>
      <w:r w:rsidR="004813A2">
        <w:t>field in developmental notation</w:t>
      </w:r>
    </w:p>
    <w:p w14:paraId="78B5E2F6" w14:textId="77777777" w:rsidR="004813A2" w:rsidRDefault="004813A2" w:rsidP="003B7F07"/>
    <w:p w14:paraId="74D10175" w14:textId="77777777" w:rsidR="004813A2" w:rsidRPr="00152C73" w:rsidRDefault="004813A2" w:rsidP="004813A2">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1131DCB8" w14:textId="77777777" w:rsidR="004813A2" w:rsidRPr="004813A2" w:rsidRDefault="004813A2" w:rsidP="003B7F07"/>
    <w:p w14:paraId="40ED3205" w14:textId="77777777" w:rsidR="00606BE7" w:rsidRDefault="004813A2" w:rsidP="003B7F07">
      <w:r>
        <w:t xml:space="preserve">where the argument is appropriate to the space of interest. </w:t>
      </w:r>
    </w:p>
    <w:p w14:paraId="66A4C5FA" w14:textId="77777777" w:rsidR="0053598F" w:rsidRDefault="0053598F" w:rsidP="003B7F07">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5A4BF1B1" w14:textId="77777777" w:rsidR="004813A2" w:rsidRPr="000A2978" w:rsidRDefault="004813A2" w:rsidP="003B7F07">
      <w:r>
        <w:tab/>
        <w:t xml:space="preserve">Having said this, we now decide that only the frame S basis vectors </w:t>
      </w:r>
      <w:r w:rsidRPr="004813A2">
        <w:rPr>
          <w:b/>
        </w:rPr>
        <w:t>u</w:t>
      </w:r>
      <w:r>
        <w:rPr>
          <w:rStyle w:val="subscript"/>
        </w:rPr>
        <w:t>n</w:t>
      </w:r>
      <w:r>
        <w:t xml:space="preserve"> shall be used in our expansions and components. Then for example</w:t>
      </w:r>
      <w:r w:rsidR="000A2978">
        <w:t xml:space="preserve">  ( these </w:t>
      </w:r>
      <w:r w:rsidR="000A2978" w:rsidRPr="000A2978">
        <w:rPr>
          <w:b/>
        </w:rPr>
        <w:t>u</w:t>
      </w:r>
      <w:r w:rsidR="000A2978">
        <w:rPr>
          <w:rStyle w:val="subscript"/>
        </w:rPr>
        <w:t>n</w:t>
      </w:r>
      <w:r w:rsidR="000A2978">
        <w:t xml:space="preserve"> were called </w:t>
      </w:r>
      <w:r w:rsidR="000A2978" w:rsidRPr="000A2978">
        <w:rPr>
          <w:b/>
        </w:rPr>
        <w:fldChar w:fldCharType="begin"/>
      </w:r>
      <w:r w:rsidR="000A2978" w:rsidRPr="000A2978">
        <w:rPr>
          <w:b/>
        </w:rPr>
        <w:instrText xml:space="preserve"> EQ \O(e,\S\up2(^))</w:instrText>
      </w:r>
      <w:r w:rsidR="000A2978" w:rsidRPr="000A2978">
        <w:rPr>
          <w:b/>
        </w:rPr>
        <w:fldChar w:fldCharType="end"/>
      </w:r>
      <w:r w:rsidR="000A2978">
        <w:rPr>
          <w:rStyle w:val="subscript"/>
        </w:rPr>
        <w:t>n</w:t>
      </w:r>
      <w:r w:rsidR="000A2978">
        <w:rPr>
          <w:rStyle w:val="superscript"/>
        </w:rPr>
        <w:t>(S)</w:t>
      </w:r>
      <w:r w:rsidR="000A2978">
        <w:t xml:space="preserve"> earlier) </w:t>
      </w:r>
    </w:p>
    <w:p w14:paraId="2E840664" w14:textId="77777777" w:rsidR="004813A2" w:rsidRDefault="004813A2" w:rsidP="003B7F07"/>
    <w:p w14:paraId="19F6042B" w14:textId="77777777" w:rsidR="00606BE7" w:rsidRDefault="004813A2" w:rsidP="003B7F07">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0E0AB74C" w14:textId="77777777" w:rsidR="004813A2" w:rsidRDefault="004813A2" w:rsidP="004813A2">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4C2691A3" w14:textId="77777777" w:rsidR="004813A2" w:rsidRDefault="004813A2" w:rsidP="004813A2"/>
    <w:p w14:paraId="7EADE870" w14:textId="77777777" w:rsidR="004813A2" w:rsidRPr="000A2978" w:rsidRDefault="004813A2" w:rsidP="004813A2">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rsidR="000A2978">
        <w:t xml:space="preserve"> . </w:t>
      </w:r>
    </w:p>
    <w:p w14:paraId="70BB02CD" w14:textId="77777777" w:rsidR="0053598F" w:rsidRDefault="0053598F" w:rsidP="004813A2"/>
    <w:p w14:paraId="516764E3" w14:textId="77777777" w:rsidR="0053598F" w:rsidRDefault="0053598F" w:rsidP="004813A2">
      <w:r>
        <w:t xml:space="preserve">Our operator statement of objectivity then becomes the following when expressed in components, </w:t>
      </w:r>
    </w:p>
    <w:p w14:paraId="06964065" w14:textId="77777777" w:rsidR="0053598F" w:rsidRDefault="0053598F" w:rsidP="004813A2"/>
    <w:p w14:paraId="4D3113B2" w14:textId="77777777" w:rsidR="0053598F" w:rsidRPr="0053598F" w:rsidRDefault="0053598F" w:rsidP="004813A2">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tab/>
      </w:r>
      <w:r>
        <w:tab/>
        <w:t>t* = t</w:t>
      </w:r>
    </w:p>
    <w:p w14:paraId="6ECD658F" w14:textId="77777777" w:rsidR="0053598F" w:rsidRDefault="0053598F" w:rsidP="004813A2"/>
    <w:p w14:paraId="58BE0D3E" w14:textId="77777777" w:rsidR="0053598F" w:rsidRDefault="0053598F" w:rsidP="004813A2">
      <w:r>
        <w:t>Thus, there should be no confusion about the following two equations which we express back in operator notation with the</w:t>
      </w:r>
      <w:r w:rsidR="00B5277F">
        <w:t xml:space="preserve"> position arguments suppressed (but shown on the right) </w:t>
      </w:r>
    </w:p>
    <w:p w14:paraId="0E0EEBC1" w14:textId="77777777" w:rsidR="0053598F" w:rsidRDefault="0053598F" w:rsidP="004813A2"/>
    <w:p w14:paraId="6D76F1A0" w14:textId="77777777" w:rsidR="0053598F" w:rsidRPr="00B5277F" w:rsidRDefault="0053598F" w:rsidP="004813A2">
      <w:r>
        <w:tab/>
        <w:t>T*(t) = Q(t) T(t) Q(t)</w:t>
      </w:r>
      <w:r>
        <w:rPr>
          <w:rStyle w:val="superscript"/>
        </w:rPr>
        <w:t>T</w:t>
      </w:r>
      <w:r w:rsidR="00B5277F">
        <w:tab/>
      </w:r>
      <w:r w:rsidR="00B5277F">
        <w:tab/>
      </w:r>
      <w:r w:rsidR="00B5277F">
        <w:tab/>
        <w:t>// T*(</w:t>
      </w:r>
      <w:r w:rsidR="00B5277F" w:rsidRPr="00B5277F">
        <w:rPr>
          <w:b/>
        </w:rPr>
        <w:t>x</w:t>
      </w:r>
      <w:r w:rsidR="00B5277F">
        <w:t>*, t) = Q(t) T(</w:t>
      </w:r>
      <w:r w:rsidR="00B5277F" w:rsidRPr="00B5277F">
        <w:rPr>
          <w:b/>
        </w:rPr>
        <w:t>x</w:t>
      </w:r>
      <w:r w:rsidR="00B5277F">
        <w:t>,t) Q(t)</w:t>
      </w:r>
      <w:r w:rsidR="00B5277F">
        <w:rPr>
          <w:rStyle w:val="superscript"/>
        </w:rPr>
        <w:t>T</w:t>
      </w:r>
    </w:p>
    <w:p w14:paraId="07206EE8" w14:textId="77777777" w:rsidR="004813A2" w:rsidRPr="004813A2" w:rsidRDefault="004813A2" w:rsidP="004813A2"/>
    <w:p w14:paraId="024B5D6D" w14:textId="77777777" w:rsidR="0053598F" w:rsidRPr="00B5277F" w:rsidRDefault="0053598F" w:rsidP="0053598F">
      <w:r>
        <w:tab/>
        <w:t>T*(τ) = Q(τ) T(τ) Q(τ)</w:t>
      </w:r>
      <w:r>
        <w:rPr>
          <w:rStyle w:val="superscript"/>
        </w:rPr>
        <w:t>T</w:t>
      </w:r>
      <w:r w:rsidR="00B5277F">
        <w:tab/>
      </w:r>
      <w:r w:rsidR="00B5277F">
        <w:tab/>
      </w:r>
      <w:r w:rsidR="00B5277F">
        <w:tab/>
        <w:t>// T*(</w:t>
      </w:r>
      <w:r w:rsidR="00B5277F" w:rsidRPr="00B5277F">
        <w:rPr>
          <w:b/>
        </w:rPr>
        <w:t>x</w:t>
      </w:r>
      <w:r w:rsidR="00B5277F">
        <w:t>*, τ) = Q(τ) T(</w:t>
      </w:r>
      <w:r w:rsidR="00B5277F" w:rsidRPr="00B5277F">
        <w:rPr>
          <w:b/>
        </w:rPr>
        <w:t>x</w:t>
      </w:r>
      <w:r w:rsidR="00B5277F">
        <w:t>,τ) Q(τ)</w:t>
      </w:r>
      <w:r w:rsidR="00B5277F">
        <w:rPr>
          <w:rStyle w:val="superscript"/>
        </w:rPr>
        <w:t>T</w:t>
      </w:r>
    </w:p>
    <w:p w14:paraId="204BD958" w14:textId="77777777" w:rsidR="00542F78" w:rsidRDefault="00542F78" w:rsidP="0053598F"/>
    <w:p w14:paraId="18DDC809" w14:textId="77777777" w:rsidR="00542F78" w:rsidRPr="00542F78" w:rsidRDefault="00542F78" w:rsidP="0053598F">
      <w:pPr>
        <w:rPr>
          <w:u w:val="single"/>
        </w:rPr>
      </w:pPr>
      <w:r>
        <w:rPr>
          <w:u w:val="single"/>
        </w:rPr>
        <w:t>P</w:t>
      </w:r>
      <w:r w:rsidRPr="00542F78">
        <w:rPr>
          <w:u w:val="single"/>
        </w:rPr>
        <w:t>roblem:  The tensor dT/dt fails to transform as a ran</w:t>
      </w:r>
      <w:r>
        <w:rPr>
          <w:u w:val="single"/>
        </w:rPr>
        <w:t>k-2 tensor, even though T does so transform.</w:t>
      </w:r>
    </w:p>
    <w:p w14:paraId="0F4FBB31" w14:textId="77777777" w:rsidR="00606BE7" w:rsidRDefault="00606BE7" w:rsidP="003B7F07"/>
    <w:p w14:paraId="00CD09F1" w14:textId="77777777" w:rsidR="003B7F07" w:rsidRDefault="00126CC4" w:rsidP="003B7F07">
      <w:r>
        <w:t xml:space="preserve">If one tries to </w:t>
      </w:r>
      <w:r w:rsidR="003B7F07">
        <w:t xml:space="preserve">construct covariant </w:t>
      </w:r>
      <w:r>
        <w:t xml:space="preserve">constitutive </w:t>
      </w:r>
      <w:r w:rsidR="003B7F07">
        <w:t xml:space="preserve">equations involving dT/dt, a problem arises </w:t>
      </w:r>
      <w:r>
        <w:t>because dT/dt is non-objective,</w:t>
      </w:r>
    </w:p>
    <w:p w14:paraId="55030C6F" w14:textId="77777777" w:rsidR="008211BA" w:rsidRDefault="008211BA" w:rsidP="003B7F07"/>
    <w:p w14:paraId="7100ECC4" w14:textId="77777777" w:rsidR="008211BA" w:rsidRDefault="008211BA" w:rsidP="003B7F07">
      <w:r>
        <w:tab/>
        <w:t>T*(t) = Q(t) T(t) Q(t)</w:t>
      </w:r>
      <w:r>
        <w:rPr>
          <w:rStyle w:val="superscript"/>
        </w:rPr>
        <w:t>T</w:t>
      </w:r>
    </w:p>
    <w:p w14:paraId="4B881CD4" w14:textId="77777777" w:rsidR="003B7F07" w:rsidRDefault="003B7F07" w:rsidP="003B7F07"/>
    <w:p w14:paraId="3FC6D425" w14:textId="77777777" w:rsidR="003B7F07" w:rsidRPr="00C2219C" w:rsidRDefault="003B7F07" w:rsidP="003B7F07">
      <w:r>
        <w:tab/>
        <w:t>(dT*/dt)  = Q (dT/dt) Q</w:t>
      </w:r>
      <w:r>
        <w:rPr>
          <w:rStyle w:val="superscript"/>
        </w:rPr>
        <w:t>T</w:t>
      </w:r>
      <w:r>
        <w:t xml:space="preserve">   + </w:t>
      </w:r>
      <w:r w:rsidR="00C2219C">
        <w:t xml:space="preserve">[ </w:t>
      </w:r>
      <w:r>
        <w:t>(dQ/dt) T Q</w:t>
      </w:r>
      <w:r>
        <w:rPr>
          <w:rStyle w:val="superscript"/>
        </w:rPr>
        <w:t>T</w:t>
      </w:r>
      <w:r>
        <w:t xml:space="preserve">  + Q T (dQ/dt)</w:t>
      </w:r>
      <w:r>
        <w:rPr>
          <w:rStyle w:val="superscript"/>
        </w:rPr>
        <w:t>T</w:t>
      </w:r>
      <w:r w:rsidR="00C2219C">
        <w:rPr>
          <w:rStyle w:val="superscript"/>
        </w:rPr>
        <w:t xml:space="preserve"> </w:t>
      </w:r>
      <w:r w:rsidR="00C2219C">
        <w:t>]</w:t>
      </w:r>
      <w:r w:rsidR="00126CC4">
        <w:t xml:space="preserve"> ,</w:t>
      </w:r>
    </w:p>
    <w:p w14:paraId="49C57532" w14:textId="77777777" w:rsidR="003B7F07" w:rsidRDefault="003B7F07" w:rsidP="003B7F07"/>
    <w:p w14:paraId="372DCC44" w14:textId="77777777" w:rsidR="008F30C0" w:rsidRDefault="003B7F07" w:rsidP="003B7F07">
      <w:r>
        <w:t>so there are two extra unwanted terms. Just as B = F</w:t>
      </w:r>
      <w:r w:rsidR="00C2219C">
        <w:t>F</w:t>
      </w:r>
      <w:r w:rsidR="00C2219C">
        <w:rPr>
          <w:rStyle w:val="superscript"/>
        </w:rPr>
        <w:t>T</w:t>
      </w:r>
      <w:r w:rsidR="00C2219C">
        <w:t xml:space="preserve"> </w:t>
      </w:r>
      <w:r w:rsidR="008211BA">
        <w:t>is</w:t>
      </w:r>
      <w:r w:rsidR="00C2219C">
        <w:t xml:space="preserve"> constructed to provide an objective derived </w:t>
      </w:r>
      <w:r w:rsidR="00126CC4">
        <w:t>tensor from</w:t>
      </w:r>
      <w:r w:rsidR="00C2219C">
        <w:t xml:space="preserve"> </w:t>
      </w:r>
      <w:r w:rsidR="008A6727">
        <w:t xml:space="preserve">non-objective </w:t>
      </w:r>
      <w:r w:rsidR="00C2219C">
        <w:t xml:space="preserve">F, one can construct a </w:t>
      </w:r>
      <w:r w:rsidR="00902DAD">
        <w:t xml:space="preserve">derived </w:t>
      </w:r>
      <w:r w:rsidR="00C2219C">
        <w:t xml:space="preserve">version of (dT/dt) which is objective. </w:t>
      </w:r>
      <w:r w:rsidR="008F30C0">
        <w:t xml:space="preserve">In the next three sections, three different derived versions are described. </w:t>
      </w:r>
    </w:p>
    <w:p w14:paraId="73022305" w14:textId="77777777" w:rsidR="008F30C0" w:rsidRDefault="008F30C0" w:rsidP="003B7F07"/>
    <w:p w14:paraId="34065A3F" w14:textId="77777777" w:rsidR="008F30C0" w:rsidRPr="008F30C0" w:rsidRDefault="008F30C0" w:rsidP="003B7F07">
      <w:pPr>
        <w:rPr>
          <w:u w:val="single"/>
        </w:rPr>
      </w:pPr>
      <w:r w:rsidRPr="008F30C0">
        <w:rPr>
          <w:u w:val="single"/>
        </w:rPr>
        <w:t>The c</w:t>
      </w:r>
      <w:r>
        <w:rPr>
          <w:u w:val="single"/>
        </w:rPr>
        <w:t>orotational/Jaumann derivatives</w:t>
      </w:r>
    </w:p>
    <w:p w14:paraId="72C0FE39" w14:textId="77777777" w:rsidR="008F30C0" w:rsidRDefault="008F30C0" w:rsidP="003B7F07"/>
    <w:p w14:paraId="70E5BAA7" w14:textId="77777777" w:rsidR="003B7F07" w:rsidRPr="00F07EB1" w:rsidRDefault="00C2219C" w:rsidP="003B7F07">
      <w:r>
        <w:t>The first step is to defi</w:t>
      </w:r>
      <w:r w:rsidR="00F07EB1">
        <w:t>ne an adjusted stress tensor J</w:t>
      </w:r>
      <w:r w:rsidR="00F07EB1">
        <w:rPr>
          <w:rStyle w:val="subscript"/>
        </w:rPr>
        <w:t>t</w:t>
      </w:r>
      <w:r w:rsidR="00B5277F">
        <w:t>(τ) at time τ acc</w:t>
      </w:r>
      <w:r w:rsidR="00B07609">
        <w:t xml:space="preserve">ording to (see Lai p 483, (8.19.3);  Lai does not have a t subscript on J). </w:t>
      </w:r>
    </w:p>
    <w:p w14:paraId="383692E0" w14:textId="77777777" w:rsidR="00C2219C" w:rsidRDefault="00C2219C" w:rsidP="003B7F07"/>
    <w:p w14:paraId="20AD7F1B" w14:textId="77777777" w:rsidR="00C2219C" w:rsidRDefault="00C2219C" w:rsidP="003B7F07">
      <w:r>
        <w:tab/>
        <w:t>J</w:t>
      </w:r>
      <w:r w:rsidR="005C39AE">
        <w:rPr>
          <w:rStyle w:val="subscript"/>
        </w:rPr>
        <w:t>t</w:t>
      </w:r>
      <w:r>
        <w:t>(τ)  ≡ R</w:t>
      </w:r>
      <w:r>
        <w:rPr>
          <w:rStyle w:val="subscript"/>
        </w:rPr>
        <w:t>t</w:t>
      </w:r>
      <w:r>
        <w:rPr>
          <w:rStyle w:val="superscript"/>
        </w:rPr>
        <w:t>T</w:t>
      </w:r>
      <w:r>
        <w:t>(τ) T(τ) R</w:t>
      </w:r>
      <w:r>
        <w:rPr>
          <w:rStyle w:val="subscript"/>
        </w:rPr>
        <w:t>t</w:t>
      </w:r>
      <w:r>
        <w:t>(τ)</w:t>
      </w:r>
      <w:r w:rsidR="00B5277F">
        <w:tab/>
      </w:r>
      <w:r w:rsidR="00B5277F">
        <w:tab/>
      </w:r>
      <w:r w:rsidR="00B5277F">
        <w:tab/>
        <w:t>// J</w:t>
      </w:r>
      <w:r w:rsidR="00B5277F">
        <w:rPr>
          <w:rStyle w:val="subscript"/>
        </w:rPr>
        <w:t>t</w:t>
      </w:r>
      <w:r w:rsidR="00B5277F">
        <w:t>(</w:t>
      </w:r>
      <w:r w:rsidR="00B5277F" w:rsidRPr="00B5277F">
        <w:rPr>
          <w:b/>
        </w:rPr>
        <w:t>x</w:t>
      </w:r>
      <w:r w:rsidR="00B5277F">
        <w:t>,τ)  ≡ R</w:t>
      </w:r>
      <w:r w:rsidR="00B5277F">
        <w:rPr>
          <w:rStyle w:val="subscript"/>
        </w:rPr>
        <w:t>t</w:t>
      </w:r>
      <w:r w:rsidR="00B5277F">
        <w:rPr>
          <w:rStyle w:val="superscript"/>
        </w:rPr>
        <w:t>T</w:t>
      </w:r>
      <w:r w:rsidR="00B5277F">
        <w:t>(</w:t>
      </w:r>
      <w:r w:rsidR="00B5277F" w:rsidRPr="00B5277F">
        <w:rPr>
          <w:b/>
        </w:rPr>
        <w:t>x</w:t>
      </w:r>
      <w:r w:rsidR="00B5277F">
        <w:t>,τ) T(</w:t>
      </w:r>
      <w:r w:rsidR="00B5277F" w:rsidRPr="00B5277F">
        <w:rPr>
          <w:b/>
        </w:rPr>
        <w:t>x</w:t>
      </w:r>
      <w:r w:rsidR="00B5277F">
        <w:t>,τ) R</w:t>
      </w:r>
      <w:r w:rsidR="00B5277F">
        <w:rPr>
          <w:rStyle w:val="subscript"/>
        </w:rPr>
        <w:t>t</w:t>
      </w:r>
      <w:r w:rsidR="00B5277F">
        <w:t>(</w:t>
      </w:r>
      <w:r w:rsidR="00B5277F" w:rsidRPr="00B5277F">
        <w:rPr>
          <w:b/>
        </w:rPr>
        <w:t>x</w:t>
      </w:r>
      <w:r w:rsidR="00B5277F">
        <w:t>,τ)</w:t>
      </w:r>
    </w:p>
    <w:p w14:paraId="3AF1FF95" w14:textId="77777777" w:rsidR="00C2219C" w:rsidRDefault="00C2219C" w:rsidP="003B7F07"/>
    <w:p w14:paraId="70E6C99F" w14:textId="77777777" w:rsidR="00C2219C" w:rsidRDefault="00C2219C" w:rsidP="003B7F07">
      <w:r>
        <w:t>where R</w:t>
      </w:r>
      <w:r>
        <w:rPr>
          <w:rStyle w:val="subscript"/>
        </w:rPr>
        <w:t>t</w:t>
      </w:r>
      <w:r>
        <w:t>(τ) is the rotation which appear</w:t>
      </w:r>
      <w:r w:rsidR="00501906">
        <w:t>s</w:t>
      </w:r>
      <w:r>
        <w:t xml:space="preserve"> above in section (b), where we had</w:t>
      </w:r>
      <w:r w:rsidR="00902DAD">
        <w:t xml:space="preserve"> (showing τ arguments)</w:t>
      </w:r>
      <w:r w:rsidR="00F07EB1">
        <w:t xml:space="preserve">, </w:t>
      </w:r>
    </w:p>
    <w:p w14:paraId="60D1D870" w14:textId="77777777" w:rsidR="00C2219C" w:rsidRDefault="00C2219C" w:rsidP="003B7F07"/>
    <w:p w14:paraId="6D692E4E" w14:textId="77777777" w:rsidR="00B5277F" w:rsidRDefault="00C2219C" w:rsidP="003B7F07">
      <w:r>
        <w:tab/>
        <w:t>R</w:t>
      </w:r>
      <w:r>
        <w:rPr>
          <w:rStyle w:val="subscript"/>
        </w:rPr>
        <w:t>t</w:t>
      </w:r>
      <w:r>
        <w:t>*</w:t>
      </w:r>
      <w:r w:rsidR="00902DAD">
        <w:t>(τ)</w:t>
      </w:r>
      <w:r>
        <w:t xml:space="preserve"> = Q(τ) R</w:t>
      </w:r>
      <w:r>
        <w:rPr>
          <w:rStyle w:val="subscript"/>
        </w:rPr>
        <w:t>t</w:t>
      </w:r>
      <w:r w:rsidR="00902DAD">
        <w:t>(τ)</w:t>
      </w:r>
      <w:r>
        <w:t>Q</w:t>
      </w:r>
      <w:r>
        <w:rPr>
          <w:rStyle w:val="superscript"/>
        </w:rPr>
        <w:t>T</w:t>
      </w:r>
      <w:r>
        <w:t>(t)</w:t>
      </w:r>
      <w:r>
        <w:tab/>
      </w:r>
      <w:r w:rsidR="005A54DE">
        <w:t>.</w:t>
      </w:r>
    </w:p>
    <w:p w14:paraId="77225C92" w14:textId="77777777" w:rsidR="00B5277F" w:rsidRDefault="00B5277F" w:rsidP="003B7F07"/>
    <w:p w14:paraId="7C463F27" w14:textId="77777777" w:rsidR="008A6727" w:rsidRDefault="00B5277F" w:rsidP="003B7F07">
      <w:r>
        <w:t>The tensor R</w:t>
      </w:r>
      <w:r>
        <w:rPr>
          <w:rStyle w:val="subscript"/>
        </w:rPr>
        <w:t>t</w:t>
      </w:r>
      <w:r>
        <w:t xml:space="preserve">(τ) is non-objective due to appearance of Q(τ) instead of </w:t>
      </w:r>
      <w:r w:rsidR="005A54DE">
        <w:t xml:space="preserve">Q(t) on the left (see comments </w:t>
      </w:r>
      <w:r>
        <w:t>on W</w:t>
      </w:r>
      <w:r>
        <w:rPr>
          <w:rStyle w:val="subscript"/>
        </w:rPr>
        <w:t>t</w:t>
      </w:r>
      <w:r>
        <w:t xml:space="preserve"> above). </w:t>
      </w:r>
      <w:r w:rsidR="00126CC4">
        <w:t>Recall that this rotation R</w:t>
      </w:r>
      <w:r w:rsidR="00126CC4">
        <w:rPr>
          <w:rStyle w:val="subscript"/>
        </w:rPr>
        <w:t>t</w:t>
      </w:r>
      <w:r w:rsidR="008A6727">
        <w:t>(τ)</w:t>
      </w:r>
      <w:r w:rsidR="00126CC4">
        <w:t xml:space="preserve"> is unique and is determined from the deformation tensor by the polar decomposition</w:t>
      </w:r>
      <w:r w:rsidR="00501906">
        <w:t xml:space="preserve"> F</w:t>
      </w:r>
      <w:r w:rsidR="00501906">
        <w:rPr>
          <w:rStyle w:val="subscript"/>
        </w:rPr>
        <w:t>t</w:t>
      </w:r>
      <w:r w:rsidR="008A6727">
        <w:t>(τ)</w:t>
      </w:r>
      <w:r w:rsidR="00501906">
        <w:t xml:space="preserve"> = </w:t>
      </w:r>
      <w:r w:rsidR="008A6727">
        <w:t>R</w:t>
      </w:r>
      <w:r w:rsidR="008A6727">
        <w:rPr>
          <w:rStyle w:val="subscript"/>
        </w:rPr>
        <w:t>t</w:t>
      </w:r>
      <w:r w:rsidR="008A6727">
        <w:t>(τ)</w:t>
      </w:r>
      <w:r w:rsidR="00501906">
        <w:t>U</w:t>
      </w:r>
      <w:r w:rsidR="00501906">
        <w:rPr>
          <w:rStyle w:val="subscript"/>
        </w:rPr>
        <w:t>t</w:t>
      </w:r>
      <w:r w:rsidR="008A6727">
        <w:t>(τ)</w:t>
      </w:r>
      <w:r w:rsidR="00501906">
        <w:t xml:space="preserve"> = V</w:t>
      </w:r>
      <w:r w:rsidR="00501906">
        <w:rPr>
          <w:rStyle w:val="subscript"/>
        </w:rPr>
        <w:t>t</w:t>
      </w:r>
      <w:r w:rsidR="008A6727">
        <w:t>(τ)</w:t>
      </w:r>
      <w:r w:rsidR="008A6727" w:rsidRPr="008A6727">
        <w:t xml:space="preserve"> </w:t>
      </w:r>
      <w:r w:rsidR="008A6727">
        <w:t>R</w:t>
      </w:r>
      <w:r w:rsidR="008A6727">
        <w:rPr>
          <w:rStyle w:val="subscript"/>
        </w:rPr>
        <w:t>t</w:t>
      </w:r>
      <w:r w:rsidR="008A6727">
        <w:t>(τ)</w:t>
      </w:r>
      <w:r w:rsidR="00126CC4">
        <w:t>. Thus, in some sense J</w:t>
      </w:r>
      <w:r w:rsidR="008A6727">
        <w:rPr>
          <w:rStyle w:val="subscript"/>
        </w:rPr>
        <w:t>t</w:t>
      </w:r>
      <w:r w:rsidR="00126CC4">
        <w:t>(τ) knows about the stress tensor T</w:t>
      </w:r>
      <w:r w:rsidR="00F07EB1">
        <w:t>(τ)</w:t>
      </w:r>
      <w:r w:rsidR="00126CC4">
        <w:t xml:space="preserve">, </w:t>
      </w:r>
      <w:r w:rsidR="00126CC4" w:rsidRPr="008A6727">
        <w:rPr>
          <w:i/>
        </w:rPr>
        <w:t>and</w:t>
      </w:r>
      <w:r w:rsidR="00126CC4">
        <w:t xml:space="preserve"> it knows something about the deformation tensor through </w:t>
      </w:r>
      <w:r w:rsidR="00F07EB1">
        <w:t>R</w:t>
      </w:r>
      <w:r w:rsidR="00F07EB1">
        <w:rPr>
          <w:rStyle w:val="subscript"/>
        </w:rPr>
        <w:t>t</w:t>
      </w:r>
      <w:r w:rsidR="00F07EB1">
        <w:t>(τ)</w:t>
      </w:r>
      <w:r w:rsidR="00126CC4">
        <w:t xml:space="preserve">. </w:t>
      </w:r>
      <w:r w:rsidR="004D6E53">
        <w:t xml:space="preserve">[ The meaning of the term "corotational" is explained far below. ] </w:t>
      </w:r>
    </w:p>
    <w:p w14:paraId="2DF1AD96" w14:textId="77777777" w:rsidR="00E60BA5" w:rsidRDefault="00E60BA5" w:rsidP="003B7F07"/>
    <w:p w14:paraId="2B9D150E" w14:textId="77777777" w:rsidR="005F2B59" w:rsidRDefault="00C2219C" w:rsidP="003B7F07">
      <w:r>
        <w:t xml:space="preserve">The </w:t>
      </w:r>
      <w:r w:rsidRPr="00165025">
        <w:rPr>
          <w:b/>
        </w:rPr>
        <w:t>claim</w:t>
      </w:r>
      <w:r w:rsidR="00E60BA5">
        <w:t xml:space="preserve"> now</w:t>
      </w:r>
      <w:r>
        <w:t xml:space="preserve"> is that the time derivative of this </w:t>
      </w:r>
      <w:r w:rsidR="009C5D0A">
        <w:t>co</w:t>
      </w:r>
      <w:r w:rsidR="004C789F">
        <w:t>rotating</w:t>
      </w:r>
      <w:r>
        <w:t xml:space="preserve"> stress tensor J</w:t>
      </w:r>
      <w:r w:rsidR="00165025">
        <w:rPr>
          <w:rStyle w:val="subscript"/>
        </w:rPr>
        <w:t>t</w:t>
      </w:r>
      <w:r>
        <w:t xml:space="preserve"> </w:t>
      </w:r>
      <w:r w:rsidR="008211BA">
        <w:t>is</w:t>
      </w:r>
      <w:r w:rsidR="005F2B59">
        <w:t xml:space="preserve"> objective, meaning that tensor </w:t>
      </w:r>
      <w:r w:rsidR="005A54DE">
        <w:t>d</w:t>
      </w:r>
      <w:r w:rsidR="005A54DE">
        <w:rPr>
          <w:rStyle w:val="subscript"/>
        </w:rPr>
        <w:t>t</w:t>
      </w:r>
      <w:r w:rsidR="005F2B59">
        <w:t>J</w:t>
      </w:r>
      <w:r w:rsidR="00165025">
        <w:rPr>
          <w:rStyle w:val="subscript"/>
        </w:rPr>
        <w:t>t</w:t>
      </w:r>
      <w:r w:rsidR="005F2B59">
        <w:t xml:space="preserve"> transforms as a rank-2 tensor under the rotation Q(t). Here is a proof : </w:t>
      </w:r>
    </w:p>
    <w:p w14:paraId="443D9174" w14:textId="77777777" w:rsidR="005F2B59" w:rsidRPr="00165025" w:rsidRDefault="005F2B59" w:rsidP="005F2B59">
      <w:pPr>
        <w:rPr>
          <w:color w:val="0000FF"/>
        </w:rPr>
      </w:pPr>
    </w:p>
    <w:p w14:paraId="0901E10A" w14:textId="77777777" w:rsidR="005F2B59" w:rsidRDefault="00165025" w:rsidP="005F2B59">
      <w:r>
        <w:t>We fir</w:t>
      </w:r>
      <w:r w:rsidR="00B07609">
        <w:t xml:space="preserve">st assemble the following facts, </w:t>
      </w:r>
    </w:p>
    <w:p w14:paraId="28230491" w14:textId="77777777" w:rsidR="005F2B59" w:rsidRDefault="005F2B59" w:rsidP="005F2B59"/>
    <w:p w14:paraId="6272F089" w14:textId="77777777" w:rsidR="005F2B59" w:rsidRDefault="005F2B59" w:rsidP="005F2B59">
      <w:r>
        <w:tab/>
        <w:t>T*(τ) = Q(τ) T(τ) Q(τ)</w:t>
      </w:r>
      <w:r>
        <w:rPr>
          <w:rStyle w:val="superscript"/>
        </w:rPr>
        <w:t>T</w:t>
      </w:r>
      <w:r w:rsidR="00165025">
        <w:tab/>
      </w:r>
      <w:r w:rsidR="00165025">
        <w:tab/>
      </w:r>
      <w:r>
        <w:t>// transformation</w:t>
      </w:r>
      <w:r w:rsidR="00165025">
        <w:t xml:space="preserve"> of stress tensor T at time τ (see prev section)</w:t>
      </w:r>
    </w:p>
    <w:p w14:paraId="6E82AB02" w14:textId="77777777" w:rsidR="005F2B59" w:rsidRDefault="005F2B59" w:rsidP="005F2B59">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p>
    <w:p w14:paraId="25E75381" w14:textId="77777777" w:rsidR="005F2B59" w:rsidRPr="005F2B59" w:rsidRDefault="005F2B59" w:rsidP="005F2B59">
      <w:r>
        <w:tab/>
        <w:t>J</w:t>
      </w:r>
      <w:r w:rsidR="00165025">
        <w:rPr>
          <w:rStyle w:val="subscript"/>
        </w:rPr>
        <w:t>t</w:t>
      </w:r>
      <w:r>
        <w:t>(τ)    ≡ R</w:t>
      </w:r>
      <w:r>
        <w:rPr>
          <w:rStyle w:val="subscript"/>
        </w:rPr>
        <w:t>t</w:t>
      </w:r>
      <w:r>
        <w:rPr>
          <w:rStyle w:val="superscript"/>
        </w:rPr>
        <w:t>T</w:t>
      </w:r>
      <w:r>
        <w:t>(τ) T(τ) R</w:t>
      </w:r>
      <w:r>
        <w:rPr>
          <w:rStyle w:val="subscript"/>
        </w:rPr>
        <w:t>t</w:t>
      </w:r>
      <w:r>
        <w:t>(τ)</w:t>
      </w:r>
      <w:r>
        <w:tab/>
      </w:r>
      <w:r>
        <w:tab/>
        <w:t>// definition of J</w:t>
      </w:r>
      <w:r w:rsidR="005B2214">
        <w:rPr>
          <w:rStyle w:val="subscript"/>
        </w:rPr>
        <w:t>t</w:t>
      </w:r>
      <w:r>
        <w:t>(τ) in frame S</w:t>
      </w:r>
    </w:p>
    <w:p w14:paraId="367B455E" w14:textId="77777777" w:rsidR="005F2B59" w:rsidRPr="005F2B59" w:rsidRDefault="005F2B59" w:rsidP="005F2B59">
      <w:r>
        <w:tab/>
        <w:t>J</w:t>
      </w:r>
      <w:r w:rsidR="00165025">
        <w:rPr>
          <w:rStyle w:val="subscript"/>
        </w:rPr>
        <w:t>t</w:t>
      </w:r>
      <w:r>
        <w:t>*(τ)  ≡ R</w:t>
      </w:r>
      <w:r>
        <w:rPr>
          <w:rStyle w:val="subscript"/>
        </w:rPr>
        <w:t>t</w:t>
      </w:r>
      <w:r>
        <w:t>*</w:t>
      </w:r>
      <w:r>
        <w:rPr>
          <w:rStyle w:val="superscript"/>
        </w:rPr>
        <w:t>T</w:t>
      </w:r>
      <w:r>
        <w:t>(τ) T*(τ) R*</w:t>
      </w:r>
      <w:r>
        <w:rPr>
          <w:rStyle w:val="subscript"/>
        </w:rPr>
        <w:t>t</w:t>
      </w:r>
      <w:r>
        <w:t>(τ)</w:t>
      </w:r>
      <w:r>
        <w:tab/>
        <w:t>// corresponding J</w:t>
      </w:r>
      <w:r w:rsidR="005B2214">
        <w:rPr>
          <w:rStyle w:val="subscript"/>
        </w:rPr>
        <w:t>t</w:t>
      </w:r>
      <w:r>
        <w:t xml:space="preserve">* </w:t>
      </w:r>
      <w:r w:rsidR="00165025">
        <w:t>in frame S*</w:t>
      </w:r>
    </w:p>
    <w:p w14:paraId="32210842" w14:textId="77777777" w:rsidR="005F2B59" w:rsidRDefault="005F2B59" w:rsidP="005F2B59"/>
    <w:p w14:paraId="38468F0A" w14:textId="77777777" w:rsidR="005F2B59" w:rsidRPr="005F2B59" w:rsidRDefault="00B07609" w:rsidP="005F2B59">
      <w:r>
        <w:t>and then</w:t>
      </w:r>
      <w:r w:rsidR="005F2B59">
        <w:t xml:space="preserve"> </w:t>
      </w:r>
      <w:r w:rsidR="005A54DE">
        <w:t xml:space="preserve">we </w:t>
      </w:r>
      <w:r w:rsidR="005F2B59">
        <w:t>combine these ingredients to obtain a transformation rule for J</w:t>
      </w:r>
      <w:r w:rsidR="005B2214">
        <w:rPr>
          <w:rStyle w:val="subscript"/>
        </w:rPr>
        <w:t>t</w:t>
      </w:r>
      <w:r w:rsidR="005B2214">
        <w:t xml:space="preserve"> : </w:t>
      </w:r>
    </w:p>
    <w:p w14:paraId="05EA3BEB" w14:textId="77777777" w:rsidR="0002239B" w:rsidRDefault="0002239B" w:rsidP="003B7F07"/>
    <w:p w14:paraId="06094C37" w14:textId="77777777" w:rsidR="00C2219C" w:rsidRDefault="00C2219C" w:rsidP="003B7F07">
      <w:r>
        <w:tab/>
      </w:r>
      <w:r w:rsidR="00902DAD">
        <w:t>J</w:t>
      </w:r>
      <w:r w:rsidR="005C39AE">
        <w:rPr>
          <w:rStyle w:val="subscript"/>
        </w:rPr>
        <w:t>t</w:t>
      </w:r>
      <w:r w:rsidR="00902DAD">
        <w:t>*(τ)</w:t>
      </w:r>
      <w:r>
        <w:t xml:space="preserve">  ≡ R</w:t>
      </w:r>
      <w:r>
        <w:rPr>
          <w:rStyle w:val="subscript"/>
        </w:rPr>
        <w:t>t</w:t>
      </w:r>
      <w:r>
        <w:t>*</w:t>
      </w:r>
      <w:r>
        <w:rPr>
          <w:rStyle w:val="superscript"/>
        </w:rPr>
        <w:t>T</w:t>
      </w:r>
      <w:r>
        <w:t>(τ) T*(τ) R*</w:t>
      </w:r>
      <w:r>
        <w:rPr>
          <w:rStyle w:val="subscript"/>
        </w:rPr>
        <w:t>t</w:t>
      </w:r>
      <w:r>
        <w:t>(τ)    =  [Q(τ) R</w:t>
      </w:r>
      <w:r>
        <w:rPr>
          <w:rStyle w:val="subscript"/>
        </w:rPr>
        <w:t>t</w:t>
      </w:r>
      <w:r w:rsidR="00902DAD">
        <w:t>(τ)</w:t>
      </w:r>
      <w:r>
        <w:t>Q</w:t>
      </w:r>
      <w:r>
        <w:rPr>
          <w:rStyle w:val="superscript"/>
        </w:rPr>
        <w:t>T</w:t>
      </w:r>
      <w:r>
        <w:t>(t)]</w:t>
      </w:r>
      <w:r>
        <w:rPr>
          <w:rStyle w:val="superscript"/>
        </w:rPr>
        <w:t>T</w:t>
      </w:r>
      <w:r>
        <w:t xml:space="preserve"> [Q(</w:t>
      </w:r>
      <w:r w:rsidR="00902DAD">
        <w:t>τ</w:t>
      </w:r>
      <w:r>
        <w:t>) T(</w:t>
      </w:r>
      <w:r w:rsidR="00902DAD">
        <w:t>τ</w:t>
      </w:r>
      <w:r>
        <w:t>) Q(</w:t>
      </w:r>
      <w:r w:rsidR="00902DAD">
        <w:t>τ</w:t>
      </w:r>
      <w:r>
        <w:t>)</w:t>
      </w:r>
      <w:r>
        <w:rPr>
          <w:rStyle w:val="superscript"/>
        </w:rPr>
        <w:t>T</w:t>
      </w:r>
      <w:r>
        <w:t>] [Q(τ) R</w:t>
      </w:r>
      <w:r>
        <w:rPr>
          <w:rStyle w:val="subscript"/>
        </w:rPr>
        <w:t>t</w:t>
      </w:r>
      <w:r w:rsidR="00902DAD">
        <w:t>(τ)</w:t>
      </w:r>
      <w:r>
        <w:t>Q</w:t>
      </w:r>
      <w:r>
        <w:rPr>
          <w:rStyle w:val="superscript"/>
        </w:rPr>
        <w:t>T</w:t>
      </w:r>
      <w:r>
        <w:t>(t)]</w:t>
      </w:r>
    </w:p>
    <w:p w14:paraId="2DBD830B" w14:textId="77777777" w:rsidR="00C2219C" w:rsidRDefault="00C2219C" w:rsidP="003B7F07"/>
    <w:p w14:paraId="5A590527" w14:textId="77777777" w:rsidR="008A6727" w:rsidRDefault="008A6727" w:rsidP="008A6727">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24277FF0" w14:textId="77777777" w:rsidR="008A6727" w:rsidRDefault="008A6727" w:rsidP="00902DAD"/>
    <w:p w14:paraId="1A63DAB4" w14:textId="77777777" w:rsidR="008A6727" w:rsidRDefault="008A6727" w:rsidP="008A6727">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03C9EDEE" w14:textId="77777777" w:rsidR="008A6727" w:rsidRDefault="008A6727" w:rsidP="008A6727"/>
    <w:p w14:paraId="74B98253" w14:textId="77777777" w:rsidR="00902DAD" w:rsidRDefault="00902DAD" w:rsidP="00902DAD">
      <w:r>
        <w:tab/>
      </w:r>
      <w:r>
        <w:tab/>
        <w:t>= Q(t) [ R</w:t>
      </w:r>
      <w:r>
        <w:rPr>
          <w:rStyle w:val="subscript"/>
        </w:rPr>
        <w:t>t</w:t>
      </w:r>
      <w:r>
        <w:rPr>
          <w:rStyle w:val="superscript"/>
        </w:rPr>
        <w:t>T</w:t>
      </w:r>
      <w:r>
        <w:t>(τ)T(τ) R</w:t>
      </w:r>
      <w:r>
        <w:rPr>
          <w:rStyle w:val="subscript"/>
        </w:rPr>
        <w:t>t</w:t>
      </w:r>
      <w:r>
        <w:t>(τ)] Q</w:t>
      </w:r>
      <w:r>
        <w:rPr>
          <w:rStyle w:val="superscript"/>
        </w:rPr>
        <w:t>T</w:t>
      </w:r>
      <w:r w:rsidR="005B2214">
        <w:t>(t)</w:t>
      </w:r>
    </w:p>
    <w:p w14:paraId="0BC99335" w14:textId="77777777" w:rsidR="00902DAD" w:rsidRDefault="00902DAD" w:rsidP="00902DAD"/>
    <w:p w14:paraId="4F20FED7" w14:textId="77777777" w:rsidR="00902DAD" w:rsidRDefault="00902DAD" w:rsidP="00902DAD">
      <w:r>
        <w:tab/>
      </w:r>
      <w:r>
        <w:tab/>
        <w:t>= Q(t)</w:t>
      </w:r>
      <w:r w:rsidRPr="00902DAD">
        <w:t xml:space="preserve"> </w:t>
      </w:r>
      <w:r>
        <w:t>J</w:t>
      </w:r>
      <w:r w:rsidR="005C39AE">
        <w:rPr>
          <w:rStyle w:val="subscript"/>
        </w:rPr>
        <w:t>t</w:t>
      </w:r>
      <w:r>
        <w:t>(τ)</w:t>
      </w:r>
      <w:r w:rsidRPr="00902DAD">
        <w:t xml:space="preserve"> </w:t>
      </w:r>
      <w:r>
        <w:t>Q</w:t>
      </w:r>
      <w:r>
        <w:rPr>
          <w:rStyle w:val="superscript"/>
        </w:rPr>
        <w:t>T</w:t>
      </w:r>
      <w:r>
        <w:t>(t)</w:t>
      </w:r>
      <w:r w:rsidR="005F2B59">
        <w:t xml:space="preserve"> .</w:t>
      </w:r>
      <w:r w:rsidR="005C39AE">
        <w:tab/>
      </w:r>
      <w:r w:rsidR="005C39AE">
        <w:tab/>
      </w:r>
      <w:r w:rsidR="005C39AE">
        <w:tab/>
      </w:r>
      <w:r w:rsidR="005C39AE">
        <w:tab/>
        <w:t>(*)</w:t>
      </w:r>
    </w:p>
    <w:p w14:paraId="3FDD6CDA" w14:textId="77777777" w:rsidR="005B2214" w:rsidRDefault="005B2214" w:rsidP="00902DAD"/>
    <w:p w14:paraId="2CA5AC81" w14:textId="77777777" w:rsidR="005B2214" w:rsidRDefault="005B2214" w:rsidP="00902DAD">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6AD7AB60" w14:textId="77777777" w:rsidR="005B2214" w:rsidRDefault="005B2214" w:rsidP="00902DAD"/>
    <w:p w14:paraId="6ED66BE5" w14:textId="77777777" w:rsidR="005B2214" w:rsidRDefault="005B2214" w:rsidP="00902DAD">
      <w:r>
        <w:t>Consider now the limit of (*) as τ → t</w:t>
      </w:r>
      <w:r w:rsidR="00B07609">
        <w:t xml:space="preserve">. One finds, </w:t>
      </w:r>
    </w:p>
    <w:p w14:paraId="32F6314B" w14:textId="77777777" w:rsidR="005B2214" w:rsidRDefault="005B2214" w:rsidP="00902DAD"/>
    <w:p w14:paraId="29CDE2E3" w14:textId="77777777" w:rsidR="005B2214" w:rsidRDefault="005B2214" w:rsidP="00902DAD">
      <w:r>
        <w:tab/>
        <w:t>J</w:t>
      </w:r>
      <w:r>
        <w:rPr>
          <w:rStyle w:val="subscript"/>
        </w:rPr>
        <w:t>t</w:t>
      </w:r>
      <w:r>
        <w:t>(τ)    ≡ R</w:t>
      </w:r>
      <w:r>
        <w:rPr>
          <w:rStyle w:val="subscript"/>
        </w:rPr>
        <w:t>t</w:t>
      </w:r>
      <w:r>
        <w:rPr>
          <w:rStyle w:val="superscript"/>
        </w:rPr>
        <w:t>T</w:t>
      </w:r>
      <w:r>
        <w:t>(τ) T(τ) R</w:t>
      </w:r>
      <w:r>
        <w:rPr>
          <w:rStyle w:val="subscript"/>
        </w:rPr>
        <w:t>t</w:t>
      </w:r>
      <w:r>
        <w:t>(τ)</w:t>
      </w:r>
    </w:p>
    <w:p w14:paraId="5A85F3BB" w14:textId="77777777" w:rsidR="005B2214" w:rsidRDefault="005B2214" w:rsidP="005B2214">
      <w:r>
        <w:tab/>
        <w:t>J</w:t>
      </w:r>
      <w:r>
        <w:rPr>
          <w:rStyle w:val="subscript"/>
        </w:rPr>
        <w:t>t</w:t>
      </w:r>
      <w:r>
        <w:t>(t)    ≡ R</w:t>
      </w:r>
      <w:r>
        <w:rPr>
          <w:rStyle w:val="subscript"/>
        </w:rPr>
        <w:t>t</w:t>
      </w:r>
      <w:r>
        <w:rPr>
          <w:rStyle w:val="superscript"/>
        </w:rPr>
        <w:t>T</w:t>
      </w:r>
      <w:r>
        <w:t>(t) T(t) R</w:t>
      </w:r>
      <w:r>
        <w:rPr>
          <w:rStyle w:val="subscript"/>
        </w:rPr>
        <w:t>t</w:t>
      </w:r>
      <w:r>
        <w:t>(t)  =  1 T(t) 1 = T(t)</w:t>
      </w:r>
    </w:p>
    <w:p w14:paraId="5FE441E5" w14:textId="77777777" w:rsidR="005B2214" w:rsidRDefault="005B2214" w:rsidP="005B2214">
      <w:r>
        <w:t>and</w:t>
      </w:r>
    </w:p>
    <w:p w14:paraId="52C0DCC9" w14:textId="77777777" w:rsidR="005B2214" w:rsidRDefault="005B2214" w:rsidP="005B2214">
      <w:r>
        <w:tab/>
        <w:t>J*</w:t>
      </w:r>
      <w:r>
        <w:rPr>
          <w:rStyle w:val="subscript"/>
        </w:rPr>
        <w:t>t</w:t>
      </w:r>
      <w:r>
        <w:t>(τ)    ≡ R*</w:t>
      </w:r>
      <w:r>
        <w:rPr>
          <w:rStyle w:val="subscript"/>
        </w:rPr>
        <w:t>t</w:t>
      </w:r>
      <w:r>
        <w:rPr>
          <w:rStyle w:val="superscript"/>
        </w:rPr>
        <w:t>T</w:t>
      </w:r>
      <w:r>
        <w:t>(τ) T*(τ) R*</w:t>
      </w:r>
      <w:r>
        <w:rPr>
          <w:rStyle w:val="subscript"/>
        </w:rPr>
        <w:t>t</w:t>
      </w:r>
      <w:r>
        <w:t>(τ)</w:t>
      </w:r>
    </w:p>
    <w:p w14:paraId="4BE2E8C1" w14:textId="77777777" w:rsidR="005B2214" w:rsidRDefault="005B2214" w:rsidP="005B2214">
      <w:r>
        <w:tab/>
        <w:t>J*</w:t>
      </w:r>
      <w:r>
        <w:rPr>
          <w:rStyle w:val="subscript"/>
        </w:rPr>
        <w:t>t</w:t>
      </w:r>
      <w:r>
        <w:t>(t)    ≡ R*</w:t>
      </w:r>
      <w:r>
        <w:rPr>
          <w:rStyle w:val="subscript"/>
        </w:rPr>
        <w:t>t</w:t>
      </w:r>
      <w:r>
        <w:rPr>
          <w:rStyle w:val="superscript"/>
        </w:rPr>
        <w:t>T</w:t>
      </w:r>
      <w:r>
        <w:t>(t) T*(t) R*</w:t>
      </w:r>
      <w:r>
        <w:rPr>
          <w:rStyle w:val="subscript"/>
        </w:rPr>
        <w:t>t</w:t>
      </w:r>
      <w:r>
        <w:t>(t)  =  1 T*(t) 1 = T</w:t>
      </w:r>
      <w:r w:rsidR="002D7C4B">
        <w:t>*</w:t>
      </w:r>
      <w:r>
        <w:t xml:space="preserve">(t) . </w:t>
      </w:r>
    </w:p>
    <w:p w14:paraId="5B0816DE" w14:textId="77777777" w:rsidR="005B2214" w:rsidRDefault="005B2214" w:rsidP="005B2214"/>
    <w:p w14:paraId="60622BEC" w14:textId="77777777" w:rsidR="005B2214" w:rsidRPr="005B2214" w:rsidRDefault="005B2214" w:rsidP="005B2214">
      <w:r>
        <w:t>In this limit, the corotation R</w:t>
      </w:r>
      <w:r>
        <w:rPr>
          <w:rStyle w:val="subscript"/>
        </w:rPr>
        <w:t>t</w:t>
      </w:r>
      <w:r w:rsidR="002D7C4B">
        <w:rPr>
          <w:rStyle w:val="superscript"/>
        </w:rPr>
        <w:t>-1</w:t>
      </w:r>
      <w:r>
        <w:t xml:space="preserve">(τ) has come to a halt, and (*) becomes a statement that T is objective. </w:t>
      </w:r>
    </w:p>
    <w:p w14:paraId="313BDE71" w14:textId="77777777" w:rsidR="005B2214" w:rsidRPr="005B2214" w:rsidRDefault="005B2214" w:rsidP="005B2214"/>
    <w:p w14:paraId="60D1697E" w14:textId="77777777" w:rsidR="005C39AE" w:rsidRDefault="005C39AE" w:rsidP="00902DAD">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 (*) to get</w:t>
      </w:r>
    </w:p>
    <w:p w14:paraId="5CC8FBCF" w14:textId="77777777" w:rsidR="005C39AE" w:rsidRDefault="005C39AE" w:rsidP="00902DAD"/>
    <w:p w14:paraId="257129C3" w14:textId="77777777" w:rsidR="005C39AE" w:rsidRPr="00066F45" w:rsidRDefault="005C39AE" w:rsidP="00902DAD">
      <w:r>
        <w:tab/>
      </w:r>
      <w:r w:rsidR="00894820">
        <w:t>d</w:t>
      </w:r>
      <w:r>
        <w:rPr>
          <w:rStyle w:val="subscript"/>
        </w:rPr>
        <w:t>τ</w:t>
      </w:r>
      <w:r>
        <w:rPr>
          <w:rStyle w:val="superscript"/>
        </w:rPr>
        <w:t>n</w:t>
      </w:r>
      <w:r w:rsidRPr="005C39AE">
        <w:t xml:space="preserve"> </w:t>
      </w:r>
      <w:r>
        <w:t>J</w:t>
      </w:r>
      <w:r>
        <w:rPr>
          <w:rStyle w:val="subscript"/>
        </w:rPr>
        <w:t>t</w:t>
      </w:r>
      <w:r>
        <w:t>*(τ)   = Q(t)[</w:t>
      </w:r>
      <w:r w:rsidRPr="005C39AE">
        <w:t xml:space="preserve"> </w:t>
      </w:r>
      <w:r w:rsidR="00894820">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w:t>
      </w:r>
      <w:r w:rsidR="00066F45">
        <w:t xml:space="preserve"> .</w:t>
      </w:r>
    </w:p>
    <w:p w14:paraId="015BF775" w14:textId="77777777" w:rsidR="005C39AE" w:rsidRDefault="005C39AE" w:rsidP="00902DAD"/>
    <w:p w14:paraId="40310045" w14:textId="77777777" w:rsidR="005C39AE" w:rsidRDefault="005C39AE" w:rsidP="00902DAD">
      <w:r>
        <w:t>Taking the limit τ→t then gives</w:t>
      </w:r>
    </w:p>
    <w:p w14:paraId="32E43CD2" w14:textId="77777777" w:rsidR="005C39AE" w:rsidRDefault="005C39AE" w:rsidP="00902DAD"/>
    <w:p w14:paraId="78FE1CDA" w14:textId="77777777" w:rsidR="005C39AE" w:rsidRDefault="005C39AE" w:rsidP="005C39AE">
      <w:r>
        <w:tab/>
        <w:t>[</w:t>
      </w:r>
      <w:r w:rsidR="00894820">
        <w:t>d</w:t>
      </w:r>
      <w:r>
        <w:rPr>
          <w:rStyle w:val="subscript"/>
        </w:rPr>
        <w:t>t</w:t>
      </w:r>
      <w:r>
        <w:rPr>
          <w:rStyle w:val="superscript"/>
        </w:rPr>
        <w:t>n</w:t>
      </w:r>
      <w:r w:rsidRPr="005C39AE">
        <w:t xml:space="preserve"> </w:t>
      </w:r>
      <w:r>
        <w:t>J</w:t>
      </w:r>
      <w:r>
        <w:rPr>
          <w:rStyle w:val="subscript"/>
        </w:rPr>
        <w:t>t</w:t>
      </w:r>
      <w:r w:rsidR="00066F45">
        <w:t xml:space="preserve">*](t)   = Q(t) </w:t>
      </w:r>
      <w:r w:rsidRPr="005C39AE">
        <w:t xml:space="preserve"> </w:t>
      </w:r>
      <w:r>
        <w:t>[</w:t>
      </w:r>
      <w:r w:rsidR="00894820">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p>
    <w:p w14:paraId="47A5CBDC" w14:textId="77777777" w:rsidR="005C39AE" w:rsidRDefault="005C39AE" w:rsidP="005C39AE"/>
    <w:p w14:paraId="3E8A89B8" w14:textId="77777777" w:rsidR="005C39AE" w:rsidRDefault="005C39AE" w:rsidP="005C39AE">
      <w:r>
        <w:t xml:space="preserve">which says that </w:t>
      </w:r>
      <w:r w:rsidR="00894820">
        <w:t>d</w:t>
      </w:r>
      <w:r>
        <w:rPr>
          <w:rStyle w:val="subscript"/>
        </w:rPr>
        <w:t>t</w:t>
      </w:r>
      <w:r>
        <w:rPr>
          <w:rStyle w:val="superscript"/>
        </w:rPr>
        <w:t>n</w:t>
      </w:r>
      <w:r>
        <w:t>J</w:t>
      </w:r>
      <w:r>
        <w:rPr>
          <w:rStyle w:val="subscript"/>
        </w:rPr>
        <w:t>t</w:t>
      </w:r>
      <w:r w:rsidR="00894820">
        <w:t xml:space="preserve"> are all objective tensors. And in particular, for n = 1</w:t>
      </w:r>
      <w:r w:rsidR="00066F45">
        <w:t xml:space="preserve">, </w:t>
      </w:r>
    </w:p>
    <w:p w14:paraId="63D226AB" w14:textId="77777777" w:rsidR="00894820" w:rsidRDefault="00894820" w:rsidP="005C39AE"/>
    <w:p w14:paraId="10224B43" w14:textId="77777777" w:rsidR="00894820" w:rsidRPr="005A54DE" w:rsidRDefault="00894820" w:rsidP="00894820">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(t)</w:t>
      </w:r>
      <w:r w:rsidR="005A54DE">
        <w:t xml:space="preserve"> , </w:t>
      </w:r>
    </w:p>
    <w:p w14:paraId="0EADF45A" w14:textId="77777777" w:rsidR="00894820" w:rsidRDefault="00894820" w:rsidP="005C39AE">
      <w:r>
        <w:tab/>
      </w:r>
    </w:p>
    <w:p w14:paraId="4283DE36" w14:textId="77777777" w:rsidR="00894820" w:rsidRPr="00894820" w:rsidRDefault="00894820" w:rsidP="005C39AE">
      <w:r>
        <w:t>and this concludes our proof that dJ</w:t>
      </w:r>
      <w:r w:rsidR="00066F45">
        <w:rPr>
          <w:rStyle w:val="subscript"/>
        </w:rPr>
        <w:t>t</w:t>
      </w:r>
      <w:r>
        <w:t>/dt is objective, whereas dT/dt is not objective.</w:t>
      </w:r>
    </w:p>
    <w:p w14:paraId="57F09C53" w14:textId="77777777" w:rsidR="005C39AE" w:rsidRPr="005C39AE" w:rsidRDefault="005C39AE" w:rsidP="00902DAD">
      <w:r>
        <w:tab/>
      </w:r>
    </w:p>
    <w:p w14:paraId="44AA0CC5" w14:textId="77777777" w:rsidR="00D65F5E" w:rsidRDefault="008211BA" w:rsidP="00D65F5E">
      <w:r>
        <w:t>The</w:t>
      </w:r>
      <w:r w:rsidR="00894820">
        <w:t xml:space="preserve"> above </w:t>
      </w:r>
      <w:r w:rsidR="00066F45">
        <w:t xml:space="preserve">objective tensor </w:t>
      </w:r>
      <w:r w:rsidR="00894820">
        <w:t>time</w:t>
      </w:r>
      <w:r w:rsidR="00D65F5E">
        <w:t xml:space="preserve"> </w:t>
      </w:r>
      <w:r w:rsidR="009C5D0A">
        <w:t>derivatives are</w:t>
      </w:r>
      <w:r w:rsidR="00D65F5E">
        <w:t xml:space="preserve"> </w:t>
      </w:r>
      <w:r w:rsidR="009C5D0A">
        <w:t xml:space="preserve">sometimes </w:t>
      </w:r>
      <w:r w:rsidR="00D65F5E">
        <w:t>written using the following strange notation</w:t>
      </w:r>
      <w:r w:rsidR="009C5D0A">
        <w:t xml:space="preserve"> </w:t>
      </w:r>
    </w:p>
    <w:p w14:paraId="4AB8BBA1" w14:textId="77777777" w:rsidR="00894820" w:rsidRDefault="00894820" w:rsidP="00D65F5E"/>
    <w:p w14:paraId="2C02F611" w14:textId="77777777" w:rsidR="00D65F5E" w:rsidRPr="00D65F5E" w:rsidRDefault="00D65F5E" w:rsidP="00D65F5E">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sidR="00066F45">
        <w:rPr>
          <w:rStyle w:val="subscript"/>
        </w:rPr>
        <w:t>t</w:t>
      </w:r>
      <w:r>
        <w:t>(t)/dt</w:t>
      </w:r>
      <w:r>
        <w:rPr>
          <w:rStyle w:val="superscript"/>
        </w:rPr>
        <w:t>n</w:t>
      </w:r>
      <w:r>
        <w:t xml:space="preserve">], </w:t>
      </w:r>
      <w:r w:rsidR="009C5D0A">
        <w:t>n = 1,2,3...</w:t>
      </w:r>
      <w:r w:rsidR="009C5D0A">
        <w:tab/>
      </w:r>
      <w:r>
        <w:t xml:space="preserve">   </w:t>
      </w:r>
      <w:r w:rsidR="009C5D0A">
        <w:fldChar w:fldCharType="begin"/>
      </w:r>
      <w:r w:rsidR="009C5D0A">
        <w:instrText>EQ \O(T,\S\up8(o))</w:instrText>
      </w:r>
      <w:r w:rsidR="009C5D0A">
        <w:fldChar w:fldCharType="end"/>
      </w:r>
      <w:r w:rsidR="009C5D0A">
        <w:t xml:space="preserve"> ≡ </w:t>
      </w:r>
      <w:r w:rsidR="009C5D0A">
        <w:fldChar w:fldCharType="begin"/>
      </w:r>
      <w:r w:rsidR="009C5D0A">
        <w:instrText>EQ \O(T,\S\up8(o))</w:instrText>
      </w:r>
      <w:r w:rsidR="009C5D0A">
        <w:fldChar w:fldCharType="end"/>
      </w:r>
      <w:r w:rsidR="009C5D0A">
        <w:rPr>
          <w:rStyle w:val="subscript"/>
        </w:rPr>
        <w:t>1</w:t>
      </w:r>
      <w:r w:rsidR="009C5D0A">
        <w:t xml:space="preserve"> </w:t>
      </w:r>
      <w:r>
        <w:t xml:space="preserve"> </w:t>
      </w:r>
      <w:r>
        <w:tab/>
      </w:r>
      <w:r w:rsidR="009C5D0A">
        <w:tab/>
      </w:r>
      <w:r>
        <w:t>J</w:t>
      </w:r>
      <w:r w:rsidR="00066F45">
        <w:rPr>
          <w:rStyle w:val="subscript"/>
        </w:rPr>
        <w:t>t</w:t>
      </w:r>
      <w:r>
        <w:t>(τ)  ≡ R</w:t>
      </w:r>
      <w:r>
        <w:rPr>
          <w:rStyle w:val="subscript"/>
        </w:rPr>
        <w:t>t</w:t>
      </w:r>
      <w:r>
        <w:rPr>
          <w:rStyle w:val="superscript"/>
        </w:rPr>
        <w:t>T</w:t>
      </w:r>
      <w:r>
        <w:t>(τ) T(τ) R</w:t>
      </w:r>
      <w:r>
        <w:rPr>
          <w:rStyle w:val="subscript"/>
        </w:rPr>
        <w:t>t</w:t>
      </w:r>
      <w:r>
        <w:t>(τ)</w:t>
      </w:r>
    </w:p>
    <w:p w14:paraId="08A6B735" w14:textId="77777777" w:rsidR="00D65F5E" w:rsidRDefault="00D65F5E" w:rsidP="00D65F5E"/>
    <w:p w14:paraId="7ECF153C" w14:textId="77777777" w:rsidR="00F32122" w:rsidRDefault="00D65F5E" w:rsidP="00D65F5E">
      <w:r>
        <w:t>and these are called</w:t>
      </w:r>
      <w:r w:rsidR="009C5D0A">
        <w:t xml:space="preserve"> corotational or </w:t>
      </w:r>
      <w:r w:rsidR="003E77CC">
        <w:t>Jaumann derivatives (Lai p 484) [Jaumann-Zaremba].</w:t>
      </w:r>
      <w:r w:rsidR="00F32122">
        <w:t xml:space="preserve"> It can be shown that</w:t>
      </w:r>
    </w:p>
    <w:p w14:paraId="696EACB5" w14:textId="77777777" w:rsidR="00F32122" w:rsidRPr="00F32122" w:rsidRDefault="00F32122" w:rsidP="00D65F5E">
      <w:pPr>
        <w:rPr>
          <w:rStyle w:val="superscript"/>
        </w:rPr>
      </w:pPr>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Pr>
          <w:rStyle w:val="superscript"/>
        </w:rPr>
        <w:t xml:space="preserve"> </w:t>
      </w:r>
      <w:r w:rsidR="00DA4636">
        <w:rPr>
          <w:rStyle w:val="superscript"/>
        </w:rPr>
        <w:tab/>
      </w:r>
      <w:r>
        <w:t>// Lai p</w:t>
      </w:r>
      <w:r w:rsidR="00DA4636">
        <w:t xml:space="preserve"> </w:t>
      </w:r>
      <w:r>
        <w:t>484 (8.19.10)</w:t>
      </w:r>
      <w:r>
        <w:rPr>
          <w:rStyle w:val="superscript"/>
        </w:rPr>
        <w:t xml:space="preserve"> </w:t>
      </w:r>
    </w:p>
    <w:p w14:paraId="55E49D27" w14:textId="77777777" w:rsidR="003E77CC" w:rsidRDefault="003E77CC" w:rsidP="00D65F5E"/>
    <w:p w14:paraId="3E6DD59B" w14:textId="77777777" w:rsidR="008F30C0" w:rsidRPr="008F30C0" w:rsidRDefault="008F30C0" w:rsidP="008F30C0">
      <w:pPr>
        <w:rPr>
          <w:u w:val="single"/>
        </w:rPr>
      </w:pPr>
      <w:r w:rsidRPr="008F30C0">
        <w:rPr>
          <w:u w:val="single"/>
        </w:rPr>
        <w:t>The Oldroyd Lower convected derivative</w:t>
      </w:r>
      <w:r>
        <w:rPr>
          <w:u w:val="single"/>
        </w:rPr>
        <w:t>s</w:t>
      </w:r>
    </w:p>
    <w:p w14:paraId="16A87F7E" w14:textId="77777777" w:rsidR="008F30C0" w:rsidRDefault="008F30C0" w:rsidP="00D65F5E"/>
    <w:p w14:paraId="592FB2A1" w14:textId="77777777" w:rsidR="00D65F5E" w:rsidRDefault="00D65F5E" w:rsidP="00D65F5E">
      <w:r>
        <w:t xml:space="preserve">An alternative solution to the same problem </w:t>
      </w:r>
      <w:r w:rsidR="00C21091">
        <w:t xml:space="preserve">uses </w:t>
      </w:r>
      <w:r>
        <w:t>a di</w:t>
      </w:r>
      <w:r w:rsidR="00C21091">
        <w:t xml:space="preserve">fferent adjusted stress tensor, </w:t>
      </w:r>
    </w:p>
    <w:p w14:paraId="15E4AAA0" w14:textId="77777777" w:rsidR="00D65F5E" w:rsidRDefault="00D65F5E" w:rsidP="00D65F5E"/>
    <w:p w14:paraId="00727154" w14:textId="77777777" w:rsidR="00D65F5E" w:rsidRDefault="00D65F5E" w:rsidP="00D65F5E">
      <w:r>
        <w:tab/>
        <w:t>J</w:t>
      </w:r>
      <w:r>
        <w:rPr>
          <w:rStyle w:val="subscript"/>
        </w:rPr>
        <w:t>L</w:t>
      </w:r>
      <w:r>
        <w:t>(τ)  ≡ F</w:t>
      </w:r>
      <w:r>
        <w:rPr>
          <w:rStyle w:val="subscript"/>
        </w:rPr>
        <w:t>t</w:t>
      </w:r>
      <w:r>
        <w:rPr>
          <w:rStyle w:val="superscript"/>
        </w:rPr>
        <w:t>T</w:t>
      </w:r>
      <w:r>
        <w:t>(τ) T(τ) F</w:t>
      </w:r>
      <w:r>
        <w:rPr>
          <w:rStyle w:val="subscript"/>
        </w:rPr>
        <w:t>t</w:t>
      </w:r>
      <w:r>
        <w:t>(τ)</w:t>
      </w:r>
      <w:r w:rsidR="00E35F42">
        <w:tab/>
      </w:r>
      <w:r w:rsidR="00E35F42">
        <w:tab/>
      </w:r>
      <w:r w:rsidR="00E35F42">
        <w:tab/>
      </w:r>
      <w:r w:rsidR="00E35F42">
        <w:tab/>
      </w:r>
      <w:r w:rsidR="00E35F42">
        <w:tab/>
      </w:r>
      <w:r w:rsidR="00E35F42">
        <w:tab/>
      </w:r>
      <w:r w:rsidR="00DA4636">
        <w:tab/>
      </w:r>
      <w:r w:rsidR="00E35F42">
        <w:t>// Lai p 484 (8.19.12)</w:t>
      </w:r>
    </w:p>
    <w:p w14:paraId="417255A5" w14:textId="77777777" w:rsidR="00C21091" w:rsidRDefault="00C21091" w:rsidP="00D65F5E"/>
    <w:p w14:paraId="5A4C6246" w14:textId="77777777" w:rsidR="00D65F5E" w:rsidRPr="00C21091" w:rsidRDefault="00C21091" w:rsidP="00D65F5E">
      <w:r>
        <w:t>We suppress the t subscript on J</w:t>
      </w:r>
      <w:r>
        <w:rPr>
          <w:rStyle w:val="subscript"/>
        </w:rPr>
        <w:t>L</w:t>
      </w:r>
      <w:r>
        <w:t xml:space="preserve"> just to avoid having to write (J</w:t>
      </w:r>
      <w:r>
        <w:rPr>
          <w:rStyle w:val="subscript"/>
        </w:rPr>
        <w:t>L</w:t>
      </w:r>
      <w:r>
        <w:t>)</w:t>
      </w:r>
      <w:r>
        <w:rPr>
          <w:rStyle w:val="subscript"/>
        </w:rPr>
        <w:t>t</w:t>
      </w:r>
      <w:r>
        <w:t xml:space="preserve">(τ).  </w:t>
      </w:r>
      <w:r w:rsidR="00D65F5E">
        <w:t xml:space="preserve">In </w:t>
      </w:r>
      <w:r>
        <w:t>the</w:t>
      </w:r>
      <w:r w:rsidR="00D65F5E">
        <w:t xml:space="preserve"> table at the end of section (b) one sees that </w:t>
      </w:r>
      <w:r w:rsidR="009C5D0A">
        <w:t>F</w:t>
      </w:r>
      <w:r w:rsidR="00D65F5E">
        <w:rPr>
          <w:rStyle w:val="subscript"/>
        </w:rPr>
        <w:t>t</w:t>
      </w:r>
      <w:r w:rsidR="00D65F5E">
        <w:t xml:space="preserve"> transforms the same way R</w:t>
      </w:r>
      <w:r w:rsidR="00D65F5E">
        <w:rPr>
          <w:rStyle w:val="subscript"/>
        </w:rPr>
        <w:t>t</w:t>
      </w:r>
      <w:r w:rsidR="00D65F5E">
        <w:t xml:space="preserve"> does, so one can repeat the above analysis to conclude that the derivatives [d</w:t>
      </w:r>
      <w:r w:rsidR="00D65F5E">
        <w:rPr>
          <w:rStyle w:val="superscript"/>
        </w:rPr>
        <w:t>n</w:t>
      </w:r>
      <w:r w:rsidR="00D65F5E">
        <w:t>J</w:t>
      </w:r>
      <w:r w:rsidR="00D65F5E">
        <w:rPr>
          <w:rStyle w:val="subscript"/>
        </w:rPr>
        <w:t>L</w:t>
      </w:r>
      <w:r w:rsidR="00D65F5E">
        <w:t>(t)/dt</w:t>
      </w:r>
      <w:r w:rsidR="00D65F5E">
        <w:rPr>
          <w:rStyle w:val="superscript"/>
        </w:rPr>
        <w:t>n</w:t>
      </w:r>
      <w:r>
        <w:t>]  are all objective tensors (just replace R</w:t>
      </w:r>
      <w:r>
        <w:rPr>
          <w:rStyle w:val="subscript"/>
        </w:rPr>
        <w:t>t</w:t>
      </w:r>
      <w:r>
        <w:t>→ F</w:t>
      </w:r>
      <w:r>
        <w:rPr>
          <w:rStyle w:val="subscript"/>
        </w:rPr>
        <w:t>t</w:t>
      </w:r>
      <w:r w:rsidR="005A54DE">
        <w:t xml:space="preserve"> everywhere), so</w:t>
      </w:r>
    </w:p>
    <w:p w14:paraId="3F62F9BC" w14:textId="77777777" w:rsidR="00D65F5E" w:rsidRDefault="00D65F5E" w:rsidP="00D65F5E"/>
    <w:p w14:paraId="53138720" w14:textId="77777777" w:rsidR="00354CBD" w:rsidRPr="00590541" w:rsidRDefault="00D65F5E" w:rsidP="00354CBD">
      <w:r>
        <w:tab/>
      </w:r>
      <w:r w:rsidR="00126CC4">
        <w:fldChar w:fldCharType="begin"/>
      </w:r>
      <w:r w:rsidR="00126CC4">
        <w:instrText>EQ \O(T,\S\up9(</w:instrText>
      </w:r>
      <w:r w:rsidR="00126CC4">
        <w:rPr>
          <w:b/>
          <w:sz w:val="16"/>
          <w:szCs w:val="16"/>
        </w:rPr>
        <w:instrText>Δ</w:instrText>
      </w:r>
      <w:r w:rsidR="00126CC4">
        <w:instrText>))</w:instrText>
      </w:r>
      <w:r w:rsidR="00126CC4">
        <w:fldChar w:fldCharType="end"/>
      </w:r>
      <w:r w:rsidR="00126CC4">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t xml:space="preserve">] , </w:t>
      </w:r>
      <w:r w:rsidR="009C5D0A">
        <w:t>n = 1,2,3...</w:t>
      </w:r>
      <w:r w:rsidR="009C5D0A">
        <w:tab/>
        <w:t xml:space="preserve">   </w:t>
      </w:r>
      <w:r w:rsidR="009C5D0A">
        <w:fldChar w:fldCharType="begin"/>
      </w:r>
      <w:r w:rsidR="009C5D0A">
        <w:instrText>EQ \O(T,\S\up9(</w:instrText>
      </w:r>
      <w:r w:rsidR="009C5D0A">
        <w:rPr>
          <w:b/>
          <w:sz w:val="16"/>
          <w:szCs w:val="16"/>
        </w:rPr>
        <w:instrText>Δ</w:instrText>
      </w:r>
      <w:r w:rsidR="009C5D0A">
        <w:instrText>))</w:instrText>
      </w:r>
      <w:r w:rsidR="009C5D0A">
        <w:fldChar w:fldCharType="end"/>
      </w:r>
      <w:r w:rsidR="009C5D0A">
        <w:t xml:space="preserve"> ≡ </w:t>
      </w:r>
      <w:r w:rsidR="009C5D0A">
        <w:fldChar w:fldCharType="begin"/>
      </w:r>
      <w:r w:rsidR="009C5D0A">
        <w:instrText>EQ \O(T,\S\up9(</w:instrText>
      </w:r>
      <w:r w:rsidR="009C5D0A">
        <w:rPr>
          <w:b/>
          <w:sz w:val="16"/>
          <w:szCs w:val="16"/>
        </w:rPr>
        <w:instrText>Δ</w:instrText>
      </w:r>
      <w:r w:rsidR="009C5D0A">
        <w:instrText>))</w:instrText>
      </w:r>
      <w:r w:rsidR="009C5D0A">
        <w:fldChar w:fldCharType="end"/>
      </w:r>
      <w:r w:rsidR="009C5D0A">
        <w:rPr>
          <w:rStyle w:val="subscript"/>
        </w:rPr>
        <w:t>1</w:t>
      </w:r>
      <w:r>
        <w:t>,</w:t>
      </w:r>
      <w:r w:rsidR="009C5D0A">
        <w:tab/>
      </w:r>
      <w:r>
        <w:t>J</w:t>
      </w:r>
      <w:r>
        <w:rPr>
          <w:rStyle w:val="subscript"/>
        </w:rPr>
        <w:t>L</w:t>
      </w:r>
      <w:r>
        <w:t xml:space="preserve">(τ)  ≡ </w:t>
      </w:r>
      <w:r w:rsidR="00354CBD">
        <w:t>F</w:t>
      </w:r>
      <w:r w:rsidR="00354CBD">
        <w:rPr>
          <w:rStyle w:val="subscript"/>
        </w:rPr>
        <w:t>t</w:t>
      </w:r>
      <w:r w:rsidR="00354CBD">
        <w:rPr>
          <w:rStyle w:val="superscript"/>
        </w:rPr>
        <w:t>T</w:t>
      </w:r>
      <w:r w:rsidR="00354CBD">
        <w:t>(τ) T(τ) F</w:t>
      </w:r>
      <w:r w:rsidR="00354CBD">
        <w:rPr>
          <w:rStyle w:val="subscript"/>
        </w:rPr>
        <w:t>t</w:t>
      </w:r>
      <w:r w:rsidR="00354CBD">
        <w:t>(τ)</w:t>
      </w:r>
      <w:r w:rsidR="00590541">
        <w:tab/>
        <w:t xml:space="preserve">// =  </w:t>
      </w:r>
      <w:r w:rsidR="00590541">
        <w:fldChar w:fldCharType="begin"/>
      </w:r>
      <w:r w:rsidR="00590541">
        <w:instrText>EQ \O(T,\S\up9(</w:instrText>
      </w:r>
      <w:r w:rsidR="00590541">
        <w:rPr>
          <w:b/>
          <w:sz w:val="16"/>
          <w:szCs w:val="16"/>
        </w:rPr>
        <w:sym w:font="Symbol" w:char="F0C8"/>
      </w:r>
      <w:r w:rsidR="00590541">
        <w:instrText>))</w:instrText>
      </w:r>
      <w:r w:rsidR="00590541">
        <w:fldChar w:fldCharType="end"/>
      </w:r>
      <w:r w:rsidR="00590541">
        <w:rPr>
          <w:rStyle w:val="subscript"/>
        </w:rPr>
        <w:t>n</w:t>
      </w:r>
      <w:r w:rsidR="00590541">
        <w:t xml:space="preserve"> </w:t>
      </w:r>
    </w:p>
    <w:p w14:paraId="2F33AAB2" w14:textId="77777777" w:rsidR="00D65F5E" w:rsidRPr="00D65F5E" w:rsidRDefault="00D65F5E" w:rsidP="00D65F5E"/>
    <w:p w14:paraId="6C2840DC" w14:textId="77777777" w:rsidR="008F30C0" w:rsidRDefault="00354CBD" w:rsidP="00902DAD">
      <w:r>
        <w:t xml:space="preserve">and these are the </w:t>
      </w:r>
      <w:r w:rsidR="00DC5D76">
        <w:t>"</w:t>
      </w:r>
      <w:r>
        <w:t xml:space="preserve">Oldroyd </w:t>
      </w:r>
      <w:r w:rsidR="00DC5D76">
        <w:rPr>
          <w:i/>
        </w:rPr>
        <w:t>l</w:t>
      </w:r>
      <w:r w:rsidRPr="008211BA">
        <w:rPr>
          <w:i/>
        </w:rPr>
        <w:t>ower</w:t>
      </w:r>
      <w:r>
        <w:t xml:space="preserve"> convected </w:t>
      </w:r>
      <w:r w:rsidR="004C789F">
        <w:t>derivatives</w:t>
      </w:r>
      <w:r w:rsidR="00DC5D76">
        <w:t>"</w:t>
      </w:r>
      <w:r w:rsidR="00590541">
        <w:t xml:space="preserve"> (Lai p 485, called </w:t>
      </w:r>
      <w:r w:rsidR="00590541">
        <w:fldChar w:fldCharType="begin"/>
      </w:r>
      <w:r w:rsidR="00590541">
        <w:instrText>EQ \O(T,\S\up9(</w:instrText>
      </w:r>
      <w:r w:rsidR="00590541">
        <w:rPr>
          <w:b/>
          <w:sz w:val="16"/>
          <w:szCs w:val="16"/>
        </w:rPr>
        <w:sym w:font="Symbol" w:char="F0C8"/>
      </w:r>
      <w:r w:rsidR="00590541">
        <w:instrText>))</w:instrText>
      </w:r>
      <w:r w:rsidR="00590541">
        <w:fldChar w:fldCharType="end"/>
      </w:r>
      <w:r w:rsidR="00590541">
        <w:rPr>
          <w:rStyle w:val="subscript"/>
        </w:rPr>
        <w:t>n</w:t>
      </w:r>
      <w:r w:rsidR="00590541">
        <w:t xml:space="preserve">) </w:t>
      </w:r>
      <w:r>
        <w:t xml:space="preserve">. </w:t>
      </w:r>
      <w:r w:rsidR="007F4351">
        <w:fldChar w:fldCharType="begin"/>
      </w:r>
      <w:r w:rsidR="007F4351">
        <w:instrText>EQ \O(T,\S\up9(</w:instrText>
      </w:r>
      <w:r w:rsidR="007F4351">
        <w:rPr>
          <w:b/>
          <w:sz w:val="16"/>
          <w:szCs w:val="16"/>
        </w:rPr>
        <w:instrText>Δ</w:instrText>
      </w:r>
      <w:r w:rsidR="007F4351">
        <w:instrText>))</w:instrText>
      </w:r>
      <w:r w:rsidR="007F4351">
        <w:fldChar w:fldCharType="end"/>
      </w:r>
      <w:r w:rsidR="007F4351">
        <w:t xml:space="preserve"> is sometimes called the Cotter-Rivlin stress rate.</w:t>
      </w:r>
      <w:r w:rsidR="00F32122">
        <w:t xml:space="preserve"> It can be shown that</w:t>
      </w:r>
    </w:p>
    <w:p w14:paraId="5F4D1BBA" w14:textId="77777777" w:rsidR="00F32122" w:rsidRDefault="00F32122" w:rsidP="00902DAD"/>
    <w:p w14:paraId="2C2D8650" w14:textId="77777777" w:rsidR="00F32122" w:rsidRPr="00F32122" w:rsidRDefault="00F32122" w:rsidP="00902DAD">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T</w:t>
      </w:r>
      <w:r>
        <w:tab/>
      </w:r>
      <w:r>
        <w:tab/>
      </w:r>
      <w:r>
        <w:tab/>
      </w:r>
      <w:r>
        <w:tab/>
      </w:r>
      <w:r>
        <w:tab/>
      </w:r>
      <w:r w:rsidR="00DA4636">
        <w:tab/>
      </w:r>
      <w:r>
        <w:t>// Lai p 484 (8.19.21)</w:t>
      </w:r>
    </w:p>
    <w:p w14:paraId="6986796F" w14:textId="77777777" w:rsidR="008F30C0" w:rsidRDefault="00354CBD" w:rsidP="00902DAD">
      <w:r>
        <w:tab/>
      </w:r>
    </w:p>
    <w:p w14:paraId="66ED9760" w14:textId="77777777" w:rsidR="008F30C0" w:rsidRPr="008F30C0" w:rsidRDefault="008F30C0" w:rsidP="008F30C0">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43D527F9" w14:textId="77777777" w:rsidR="008F30C0" w:rsidRDefault="008F30C0" w:rsidP="00902DAD"/>
    <w:p w14:paraId="636B5D16" w14:textId="77777777" w:rsidR="00354CBD" w:rsidRPr="00354CBD" w:rsidRDefault="00354CBD" w:rsidP="00902DAD">
      <w:r>
        <w:t xml:space="preserve">Finally, consider </w:t>
      </w:r>
      <w:r w:rsidR="009C5D0A">
        <w:t xml:space="preserve">again </w:t>
      </w:r>
      <w:r>
        <w:t>the non-objective way that F</w:t>
      </w:r>
      <w:r>
        <w:rPr>
          <w:rStyle w:val="subscript"/>
        </w:rPr>
        <w:t>t</w:t>
      </w:r>
      <w:r>
        <w:t xml:space="preserve"> transforms</w:t>
      </w:r>
      <w:r w:rsidR="008F30C0">
        <w:t xml:space="preserve">  (table end of section (b)) </w:t>
      </w:r>
    </w:p>
    <w:p w14:paraId="28DF08D5" w14:textId="77777777" w:rsidR="00354CBD" w:rsidRDefault="00354CBD" w:rsidP="00902DAD"/>
    <w:p w14:paraId="0F62A62E" w14:textId="77777777" w:rsidR="00354CBD" w:rsidRDefault="00354CBD" w:rsidP="00902DAD">
      <w:r>
        <w:tab/>
        <w:t>F</w:t>
      </w:r>
      <w:r>
        <w:rPr>
          <w:rStyle w:val="subscript"/>
        </w:rPr>
        <w:t>t</w:t>
      </w:r>
      <w:r>
        <w:t>*(τ) = Q(τ)F</w:t>
      </w:r>
      <w:r>
        <w:rPr>
          <w:rStyle w:val="subscript"/>
        </w:rPr>
        <w:t>t</w:t>
      </w:r>
      <w:r>
        <w:t>(τ)Q</w:t>
      </w:r>
      <w:r>
        <w:rPr>
          <w:rStyle w:val="superscript"/>
        </w:rPr>
        <w:t>T</w:t>
      </w:r>
      <w:r>
        <w:t>(t)</w:t>
      </w:r>
    </w:p>
    <w:p w14:paraId="568DDB2C" w14:textId="77777777" w:rsidR="00354CBD" w:rsidRDefault="00354CBD" w:rsidP="00902DAD"/>
    <w:p w14:paraId="1B1E041F" w14:textId="77777777" w:rsidR="00354CBD" w:rsidRDefault="00354CBD" w:rsidP="00902DAD">
      <w:r>
        <w:tab/>
        <w:t>=&gt;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(τ)</w:t>
      </w:r>
      <w:r w:rsidR="008F30C0">
        <w:t xml:space="preserve"> </w:t>
      </w:r>
      <w:r w:rsidR="008F30C0">
        <w:tab/>
      </w:r>
      <w:r w:rsidR="008F30C0">
        <w:tab/>
        <w:t>// invert</w:t>
      </w:r>
      <w:r w:rsidR="005A54DE">
        <w:t>ed</w:t>
      </w:r>
    </w:p>
    <w:p w14:paraId="6990EAA2" w14:textId="77777777" w:rsidR="00354CBD" w:rsidRDefault="00354CBD" w:rsidP="00902DAD"/>
    <w:p w14:paraId="77862CBA" w14:textId="77777777" w:rsidR="00354CBD" w:rsidRPr="008F30C0" w:rsidRDefault="00354CBD" w:rsidP="00902DAD">
      <w:r>
        <w:tab/>
        <w:t>=&gt;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8F30C0">
        <w:tab/>
      </w:r>
      <w:r w:rsidR="008F30C0">
        <w:tab/>
        <w:t>// then transpose</w:t>
      </w:r>
      <w:r w:rsidR="005A54DE">
        <w:t>d</w:t>
      </w:r>
    </w:p>
    <w:p w14:paraId="716EE0A4" w14:textId="77777777" w:rsidR="00354CBD" w:rsidRDefault="00354CBD" w:rsidP="00902DAD"/>
    <w:p w14:paraId="45ACE432" w14:textId="77777777" w:rsidR="00354CBD" w:rsidRDefault="00354CBD" w:rsidP="00902DAD">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w:t>
      </w:r>
      <w:r w:rsidR="00126CC4">
        <w:t xml:space="preserve"> called the Oldroyd </w:t>
      </w:r>
      <w:r w:rsidR="00126CC4" w:rsidRPr="00855296">
        <w:rPr>
          <w:i/>
        </w:rPr>
        <w:t>upper</w:t>
      </w:r>
      <w:r w:rsidR="00126CC4">
        <w:t xml:space="preserve"> convected derivatives</w:t>
      </w:r>
      <w:r w:rsidR="00E35F42">
        <w:t xml:space="preserve"> (Lai p 486</w:t>
      </w:r>
      <w:r w:rsidR="008F30C0">
        <w:t xml:space="preserve"> uses </w:t>
      </w:r>
      <w:r w:rsidR="008F30C0">
        <w:fldChar w:fldCharType="begin"/>
      </w:r>
      <w:r w:rsidR="008F30C0">
        <w:instrText xml:space="preserve"> EQ \O(T,\S\up4(</w:instrText>
      </w:r>
      <w:r w:rsidR="008F30C0" w:rsidRPr="008F30C0">
        <w:rPr>
          <w:b/>
        </w:rPr>
        <w:instrText>^</w:instrText>
      </w:r>
      <w:r w:rsidR="008F30C0">
        <w:instrText>))</w:instrText>
      </w:r>
      <w:r w:rsidR="008F30C0">
        <w:fldChar w:fldCharType="end"/>
      </w:r>
      <w:r w:rsidR="008F30C0">
        <w:rPr>
          <w:rStyle w:val="subscript"/>
        </w:rPr>
        <w:t>n</w:t>
      </w:r>
      <w:r w:rsidR="00E35F42">
        <w:t>)</w:t>
      </w:r>
    </w:p>
    <w:p w14:paraId="14BB2C4E" w14:textId="77777777" w:rsidR="00354CBD" w:rsidRDefault="00354CBD" w:rsidP="00902DAD"/>
    <w:p w14:paraId="6B9F7384" w14:textId="77777777" w:rsidR="00354CBD" w:rsidRDefault="00354CBD" w:rsidP="008F30C0">
      <w:pPr>
        <w:ind w:left="360" w:hanging="360"/>
      </w:pPr>
      <w:r>
        <w:tab/>
      </w:r>
      <w:r w:rsidR="00126CC4">
        <w:fldChar w:fldCharType="begin"/>
      </w:r>
      <w:r w:rsidR="00126CC4">
        <w:instrText>EQ \O(T,\S\up9(</w:instrText>
      </w:r>
      <w:r w:rsidR="00126CC4">
        <w:rPr>
          <w:b/>
          <w:sz w:val="16"/>
          <w:szCs w:val="16"/>
        </w:rPr>
        <w:sym w:font="Symbol" w:char="F0D1"/>
      </w:r>
      <w:r w:rsidR="00126CC4">
        <w:instrText>))</w:instrText>
      </w:r>
      <w:r w:rsidR="00126CC4">
        <w:fldChar w:fldCharType="end"/>
      </w:r>
      <w:r w:rsidR="00126CC4">
        <w:rPr>
          <w:rStyle w:val="subscript"/>
        </w:rPr>
        <w:t>n</w:t>
      </w:r>
      <w:r>
        <w:t xml:space="preserve">  ≡  </w:t>
      </w:r>
      <w:r w:rsidRPr="00902DAD">
        <w:t xml:space="preserve"> </w:t>
      </w:r>
      <w:r>
        <w:t>[d</w:t>
      </w:r>
      <w:r>
        <w:rPr>
          <w:rStyle w:val="superscript"/>
        </w:rPr>
        <w:t>n</w:t>
      </w:r>
      <w:r>
        <w:t>J</w:t>
      </w:r>
      <w:r w:rsidR="00DB6428">
        <w:rPr>
          <w:rStyle w:val="subscript"/>
        </w:rPr>
        <w:t>U</w:t>
      </w:r>
      <w:r>
        <w:t>(t)/dt</w:t>
      </w:r>
      <w:r>
        <w:rPr>
          <w:rStyle w:val="superscript"/>
        </w:rPr>
        <w:t>n</w:t>
      </w:r>
      <w:r>
        <w:t xml:space="preserve">] </w:t>
      </w:r>
      <w:r w:rsidR="009C5D0A">
        <w:t>, n = 1,2,3...</w:t>
      </w:r>
      <w:r w:rsidR="009C5D0A">
        <w:tab/>
        <w:t xml:space="preserve">   </w:t>
      </w:r>
      <w:r w:rsidR="00CF57E5">
        <w:fldChar w:fldCharType="begin"/>
      </w:r>
      <w:r w:rsidR="00CF57E5">
        <w:instrText>EQ \O(T,\S\up9(</w:instrText>
      </w:r>
      <w:r w:rsidR="00CF57E5">
        <w:rPr>
          <w:b/>
          <w:sz w:val="16"/>
          <w:szCs w:val="16"/>
        </w:rPr>
        <w:sym w:font="Symbol" w:char="F0D1"/>
      </w:r>
      <w:r w:rsidR="00CF57E5">
        <w:instrText>))</w:instrText>
      </w:r>
      <w:r w:rsidR="00CF57E5">
        <w:fldChar w:fldCharType="end"/>
      </w:r>
      <w:r w:rsidR="009C5D0A">
        <w:t xml:space="preserve"> ≡ </w:t>
      </w:r>
      <w:r w:rsidR="00CF57E5">
        <w:fldChar w:fldCharType="begin"/>
      </w:r>
      <w:r w:rsidR="00CF57E5">
        <w:instrText>EQ \O(T,\S\up9(</w:instrText>
      </w:r>
      <w:r w:rsidR="00CF57E5">
        <w:rPr>
          <w:b/>
          <w:sz w:val="16"/>
          <w:szCs w:val="16"/>
        </w:rPr>
        <w:sym w:font="Symbol" w:char="F0D1"/>
      </w:r>
      <w:r w:rsidR="00CF57E5">
        <w:instrText>))</w:instrText>
      </w:r>
      <w:r w:rsidR="00CF57E5">
        <w:fldChar w:fldCharType="end"/>
      </w:r>
      <w:r w:rsidR="009C5D0A">
        <w:rPr>
          <w:rStyle w:val="subscript"/>
        </w:rPr>
        <w:t>1</w:t>
      </w:r>
      <w:r>
        <w:t xml:space="preserve">,    </w:t>
      </w:r>
      <w:r w:rsidR="00CF57E5">
        <w:tab/>
      </w:r>
      <w:r>
        <w:t>J</w:t>
      </w:r>
      <w:r w:rsidR="00DB6428">
        <w:rPr>
          <w:rStyle w:val="subscript"/>
        </w:rPr>
        <w:t>U</w:t>
      </w:r>
      <w:r>
        <w:t>(τ)  ≡ F</w:t>
      </w:r>
      <w:r>
        <w:rPr>
          <w:rStyle w:val="subscript"/>
        </w:rPr>
        <w:t>t</w:t>
      </w:r>
      <w:r>
        <w:rPr>
          <w:rStyle w:val="superscript"/>
        </w:rPr>
        <w:t>-1</w:t>
      </w:r>
      <w:r>
        <w:t>(τ) T(τ) F</w:t>
      </w:r>
      <w:r>
        <w:rPr>
          <w:rStyle w:val="subscript"/>
        </w:rPr>
        <w:t>t</w:t>
      </w:r>
      <w:r>
        <w:rPr>
          <w:rStyle w:val="superscript"/>
        </w:rPr>
        <w:t>-1</w:t>
      </w:r>
      <w:r w:rsidR="00DB6428">
        <w:rPr>
          <w:rStyle w:val="superscript"/>
        </w:rPr>
        <w:t>,T</w:t>
      </w:r>
      <w:r>
        <w:t>(τ)</w:t>
      </w:r>
      <w:r w:rsidR="008F30C0">
        <w:t xml:space="preserve">     </w:t>
      </w:r>
      <w:r w:rsidR="008F30C0" w:rsidRPr="008F30C0">
        <w:t xml:space="preserve"> </w:t>
      </w:r>
      <w:r w:rsidR="008F30C0">
        <w:t xml:space="preserve">// =  </w:t>
      </w:r>
      <w:r w:rsidR="008F30C0">
        <w:fldChar w:fldCharType="begin"/>
      </w:r>
      <w:r w:rsidR="008F30C0">
        <w:instrText xml:space="preserve"> EQ \O(T,\S\up4(</w:instrText>
      </w:r>
      <w:r w:rsidR="008F30C0" w:rsidRPr="008F30C0">
        <w:rPr>
          <w:b/>
        </w:rPr>
        <w:instrText>^</w:instrText>
      </w:r>
      <w:r w:rsidR="008F30C0">
        <w:instrText>))</w:instrText>
      </w:r>
      <w:r w:rsidR="008F30C0">
        <w:fldChar w:fldCharType="end"/>
      </w:r>
      <w:r w:rsidR="008F30C0">
        <w:rPr>
          <w:rStyle w:val="subscript"/>
        </w:rPr>
        <w:t>n</w:t>
      </w:r>
    </w:p>
    <w:p w14:paraId="5F1F7E38" w14:textId="77777777" w:rsidR="004D6E53" w:rsidRDefault="004D6E53" w:rsidP="008F30C0">
      <w:pPr>
        <w:ind w:left="360" w:hanging="360"/>
      </w:pPr>
    </w:p>
    <w:p w14:paraId="563A2081" w14:textId="77777777" w:rsidR="004D6E53" w:rsidRDefault="004D6E53" w:rsidP="004D6E53">
      <w:r>
        <w:t>The meaning of the term "c</w:t>
      </w:r>
      <w:r w:rsidR="00F32122">
        <w:t>onvected" is explained below. It can be shown that</w:t>
      </w:r>
    </w:p>
    <w:p w14:paraId="0EFDDFDD" w14:textId="77777777" w:rsidR="00F32122" w:rsidRDefault="00F32122" w:rsidP="004D6E53"/>
    <w:p w14:paraId="3C81E373" w14:textId="77777777" w:rsidR="00F32122" w:rsidRPr="00F32122" w:rsidRDefault="00F32122" w:rsidP="004D6E53">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tab/>
      </w:r>
      <w:r>
        <w:tab/>
      </w:r>
      <w:r>
        <w:tab/>
      </w:r>
      <w:r>
        <w:tab/>
      </w:r>
      <w:r>
        <w:tab/>
      </w:r>
      <w:r w:rsidR="00DA4636">
        <w:tab/>
      </w:r>
      <w:r>
        <w:t>// Lai p 486 (8.19.26)</w:t>
      </w:r>
      <w:r>
        <w:tab/>
      </w:r>
    </w:p>
    <w:p w14:paraId="5DFF752A" w14:textId="77777777" w:rsidR="008F30C0" w:rsidRDefault="008F30C0" w:rsidP="008F30C0">
      <w:pPr>
        <w:ind w:left="360" w:hanging="360"/>
      </w:pPr>
    </w:p>
    <w:p w14:paraId="2C3EA38D" w14:textId="77777777" w:rsidR="008F30C0" w:rsidRPr="008F30C0" w:rsidRDefault="008F30C0" w:rsidP="008F30C0">
      <w:pPr>
        <w:ind w:left="360" w:hanging="360"/>
        <w:rPr>
          <w:u w:val="single"/>
        </w:rPr>
      </w:pPr>
      <w:r w:rsidRPr="008F30C0">
        <w:rPr>
          <w:u w:val="single"/>
        </w:rPr>
        <w:t>Covariant constitutive equations</w:t>
      </w:r>
    </w:p>
    <w:p w14:paraId="7A152326" w14:textId="77777777" w:rsidR="00354CBD" w:rsidRPr="00354CBD" w:rsidRDefault="00354CBD" w:rsidP="00902DAD">
      <w:r>
        <w:tab/>
      </w:r>
    </w:p>
    <w:p w14:paraId="17F25B39" w14:textId="77777777" w:rsidR="00354CBD" w:rsidRDefault="00CF57E5" w:rsidP="00902DAD">
      <w:r>
        <w:t xml:space="preserve">Constitutive equations involving an objective time derivative of the stress tensor are called "rate type constitutive equations". </w:t>
      </w:r>
      <w:r w:rsidR="005160E8">
        <w:t>Here are some models for incompressible fluids :</w:t>
      </w:r>
    </w:p>
    <w:p w14:paraId="47A25B45" w14:textId="77777777" w:rsidR="00CF57E5" w:rsidRDefault="00CF57E5" w:rsidP="00902DAD"/>
    <w:p w14:paraId="3A943D6F" w14:textId="77777777" w:rsidR="00CF57E5" w:rsidRDefault="00CF57E5" w:rsidP="00902DAD">
      <w:r>
        <w:tab/>
        <w:t>T = -pI + S</w:t>
      </w:r>
      <w:r>
        <w:tab/>
        <w:t xml:space="preserve">  where S + λ</w:t>
      </w:r>
      <w:r>
        <w:fldChar w:fldCharType="begin"/>
      </w:r>
      <w:r>
        <w:instrText>EQ \O(S,\S\up8(o))</w:instrText>
      </w:r>
      <w:r>
        <w:fldChar w:fldCharType="end"/>
      </w:r>
      <w:r>
        <w:t xml:space="preserve"> =</w:t>
      </w:r>
      <w:r w:rsidR="005160E8">
        <w:t xml:space="preserve"> 2μD</w:t>
      </w:r>
      <w:r w:rsidR="005160E8">
        <w:tab/>
      </w:r>
      <w:r w:rsidR="005160E8">
        <w:tab/>
      </w:r>
      <w:r>
        <w:t>// a convected Maxwell fluid</w:t>
      </w:r>
    </w:p>
    <w:p w14:paraId="64059D38" w14:textId="77777777" w:rsidR="00A3397D" w:rsidRDefault="00A3397D" w:rsidP="00902DAD"/>
    <w:p w14:paraId="466D5BA3" w14:textId="77777777" w:rsidR="00A3397D" w:rsidRDefault="00A3397D" w:rsidP="005160E8">
      <w:pPr>
        <w:jc w:val="left"/>
      </w:pPr>
      <w:r>
        <w:tab/>
        <w:t>T = -pI + S</w:t>
      </w:r>
      <w:r w:rsidR="005160E8">
        <w:tab/>
        <w:t xml:space="preserve">  where S + λ(∂S/∂t) = 2μD</w:t>
      </w:r>
      <w:r w:rsidR="005160E8">
        <w:tab/>
        <w:t xml:space="preserve">// </w:t>
      </w:r>
      <w:r>
        <w:t>linear Maxwell fluid</w:t>
      </w:r>
      <w:r w:rsidR="004C789F">
        <w:t>, see below</w:t>
      </w:r>
      <w:r w:rsidR="005160E8">
        <w:t xml:space="preserve"> (non-covariant)</w:t>
      </w:r>
    </w:p>
    <w:p w14:paraId="6C616470" w14:textId="77777777" w:rsidR="005160E8" w:rsidRDefault="005160E8" w:rsidP="00A3397D"/>
    <w:p w14:paraId="6F570FED" w14:textId="77777777" w:rsidR="005160E8" w:rsidRDefault="005160E8" w:rsidP="005160E8">
      <w:r>
        <w:tab/>
        <w:t>T = -pI + S</w:t>
      </w:r>
      <w:r>
        <w:tab/>
        <w:t xml:space="preserve">  where S  = 2μD</w:t>
      </w:r>
      <w:r>
        <w:tab/>
      </w:r>
      <w:r>
        <w:tab/>
        <w:t>// Newtonian fluid</w:t>
      </w:r>
    </w:p>
    <w:p w14:paraId="7A0ADF05" w14:textId="77777777" w:rsidR="00CF57E5" w:rsidRDefault="00CF57E5" w:rsidP="00902DAD"/>
    <w:p w14:paraId="0E1AC0A0" w14:textId="77777777" w:rsidR="00CF57E5" w:rsidRDefault="00CF57E5" w:rsidP="00CF57E5">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335C6CB4" w14:textId="77777777" w:rsidR="00CF57E5" w:rsidRDefault="00CF57E5" w:rsidP="00CF57E5"/>
    <w:p w14:paraId="7BC3002A" w14:textId="77777777" w:rsidR="00CF57E5" w:rsidRDefault="00CF57E5" w:rsidP="00CF57E5">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w:t>
      </w:r>
      <w:r w:rsidR="00855296">
        <w:t>ldroy</w:t>
      </w:r>
      <w:r>
        <w:t>d fluid A</w:t>
      </w:r>
    </w:p>
    <w:p w14:paraId="02EA561B" w14:textId="77777777" w:rsidR="00CF57E5" w:rsidRDefault="00CF57E5" w:rsidP="00CF57E5"/>
    <w:p w14:paraId="72F5ED3F" w14:textId="77777777" w:rsidR="00CF57E5" w:rsidRDefault="00CF57E5" w:rsidP="00CF57E5">
      <w:r>
        <w:t xml:space="preserve">The objective derivatives can be written out in terms of other </w:t>
      </w:r>
      <w:r w:rsidR="004C789F">
        <w:t>tensors</w:t>
      </w:r>
      <w:r>
        <w:t>, for example</w:t>
      </w:r>
      <w:r w:rsidR="008211BA">
        <w:t xml:space="preserve">, </w:t>
      </w:r>
    </w:p>
    <w:p w14:paraId="5F9B86DE" w14:textId="77777777" w:rsidR="008211BA" w:rsidRDefault="008211BA" w:rsidP="00CF57E5"/>
    <w:p w14:paraId="6C91E2AA" w14:textId="77777777" w:rsidR="008211BA" w:rsidRDefault="008211BA" w:rsidP="00CF57E5">
      <w:r>
        <w:tab/>
      </w:r>
      <w:r>
        <w:fldChar w:fldCharType="begin"/>
      </w:r>
      <w:r>
        <w:instrText>EQ \O(T,\S\up9(</w:instrText>
      </w:r>
      <w:r>
        <w:rPr>
          <w:b/>
          <w:sz w:val="16"/>
          <w:szCs w:val="16"/>
        </w:rPr>
        <w:instrText>Δ</w:instrText>
      </w:r>
      <w:r>
        <w:instrText>))</w:instrText>
      </w:r>
      <w:r>
        <w:fldChar w:fldCharType="end"/>
      </w:r>
      <w:r>
        <w:t xml:space="preserve"> = Oldroyd lower  = (dT/dt) + T (</w:t>
      </w:r>
      <w:r w:rsidRPr="008211BA">
        <w:rPr>
          <w:b/>
        </w:rPr>
        <w:sym w:font="Symbol" w:char="F0D1"/>
      </w:r>
      <w:r w:rsidRPr="008211BA">
        <w:rPr>
          <w:b/>
        </w:rPr>
        <w:t>v</w:t>
      </w:r>
      <w:r>
        <w:t>) + (</w:t>
      </w:r>
      <w:r w:rsidRPr="008211BA">
        <w:rPr>
          <w:b/>
        </w:rPr>
        <w:sym w:font="Symbol" w:char="F0D1"/>
      </w:r>
      <w:r w:rsidRPr="008211BA">
        <w:rPr>
          <w:b/>
        </w:rPr>
        <w:t>v</w:t>
      </w:r>
      <w:r>
        <w:t>)</w:t>
      </w:r>
      <w:r>
        <w:rPr>
          <w:rStyle w:val="superscript"/>
        </w:rPr>
        <w:t>T</w:t>
      </w:r>
      <w:r>
        <w:t xml:space="preserve"> T</w:t>
      </w:r>
      <w:r w:rsidR="00E35F42">
        <w:tab/>
      </w:r>
      <w:r w:rsidR="00735435">
        <w:t>.</w:t>
      </w:r>
      <w:r w:rsidR="00E35F42">
        <w:tab/>
      </w:r>
      <w:r w:rsidR="00E35F42">
        <w:tab/>
        <w:t>// Lai p 485 (8.19.21)</w:t>
      </w:r>
    </w:p>
    <w:p w14:paraId="33B182CD" w14:textId="77777777" w:rsidR="00855296" w:rsidRDefault="00855296" w:rsidP="00CF57E5"/>
    <w:p w14:paraId="3BF3D3CE" w14:textId="77777777" w:rsidR="00A3397D" w:rsidRDefault="00855296" w:rsidP="00CF57E5">
      <w:r>
        <w:t>Fluids with stress time derivatives in their constitutive equations exhibit both elastic and viscous behavior at the same time. Pull on a chunk of such a fluid and</w:t>
      </w:r>
      <w:r w:rsidR="00553CA9">
        <w:t xml:space="preserve"> the pull is </w:t>
      </w:r>
      <w:r w:rsidR="00921FA4">
        <w:t xml:space="preserve">initially </w:t>
      </w:r>
      <w:r w:rsidR="00553CA9">
        <w:t>resisted by a</w:t>
      </w:r>
      <w:r w:rsidR="00921FA4">
        <w:t>n</w:t>
      </w:r>
      <w:r w:rsidR="00553CA9">
        <w:t xml:space="preserve"> elastic force, but after a while </w:t>
      </w:r>
      <w:r>
        <w:t xml:space="preserve">the internal stress field </w:t>
      </w:r>
      <w:r w:rsidR="00921FA4">
        <w:t>damps</w:t>
      </w:r>
      <w:r>
        <w:t xml:space="preserve"> out (molasses, honey)</w:t>
      </w:r>
      <w:r w:rsidR="00921FA4">
        <w:t xml:space="preserve"> and that elastic force goes away, as if the fluid were microscopically constructed of little springs and dragging dashpots. </w:t>
      </w:r>
      <w:r w:rsidR="00553CA9">
        <w:t xml:space="preserve">When a constitutive equation </w:t>
      </w:r>
      <w:r w:rsidR="004C789F">
        <w:t xml:space="preserve">includes a time derivative of stress, the "response" (in this case D </w:t>
      </w:r>
      <w:r w:rsidR="00814BC5">
        <w:t xml:space="preserve"> = [(</w:t>
      </w:r>
      <w:r w:rsidR="00814BC5" w:rsidRPr="003B7F07">
        <w:rPr>
          <w:b/>
        </w:rPr>
        <w:sym w:font="Symbol" w:char="F0D1"/>
      </w:r>
      <w:r w:rsidR="00814BC5" w:rsidRPr="003B7F07">
        <w:rPr>
          <w:b/>
        </w:rPr>
        <w:t>v</w:t>
      </w:r>
      <w:r w:rsidR="00814BC5">
        <w:t>) + (</w:t>
      </w:r>
      <w:r w:rsidR="00814BC5" w:rsidRPr="003B7F07">
        <w:rPr>
          <w:b/>
        </w:rPr>
        <w:sym w:font="Symbol" w:char="F0D1"/>
      </w:r>
      <w:r w:rsidR="00814BC5" w:rsidRPr="003B7F07">
        <w:rPr>
          <w:b/>
        </w:rPr>
        <w:t>v</w:t>
      </w:r>
      <w:r w:rsidR="00814BC5">
        <w:t>)</w:t>
      </w:r>
      <w:r w:rsidR="00814BC5">
        <w:rPr>
          <w:rStyle w:val="superscript"/>
        </w:rPr>
        <w:t>T</w:t>
      </w:r>
      <w:r w:rsidR="00814BC5">
        <w:t>]/2 ) to the "stimulus" (T or S) includes</w:t>
      </w:r>
      <w:r w:rsidR="00553CA9">
        <w:t xml:space="preserve"> factors of the form e</w:t>
      </w:r>
      <w:r w:rsidR="00553CA9">
        <w:rPr>
          <w:rStyle w:val="superscript"/>
        </w:rPr>
        <w:t>-t/</w:t>
      </w:r>
      <w:r w:rsidR="00814BC5">
        <w:rPr>
          <w:rStyle w:val="superscript"/>
        </w:rPr>
        <w:t>c</w:t>
      </w:r>
      <w:r w:rsidR="00553CA9">
        <w:t xml:space="preserve"> where the </w:t>
      </w:r>
      <w:r w:rsidR="00814BC5">
        <w:t>c</w:t>
      </w:r>
      <w:r w:rsidR="00553CA9">
        <w:t xml:space="preserve"> are decay time constants which are functions of the fluid parameters</w:t>
      </w:r>
      <w:r w:rsidR="00FE4D45">
        <w:t xml:space="preserve"> λ</w:t>
      </w:r>
      <w:r w:rsidR="00FE4D45">
        <w:rPr>
          <w:rStyle w:val="subscript"/>
        </w:rPr>
        <w:t>i</w:t>
      </w:r>
      <w:r w:rsidR="00553CA9">
        <w:t xml:space="preserve">. In this case, the fluid has memory of its past over a time period less than these time constants, as with the honey example. For flow that is very slow relative to these time constants, the time derivative term may be neglected. In </w:t>
      </w:r>
      <w:r w:rsidR="00921FA4">
        <w:t>the</w:t>
      </w:r>
      <w:r w:rsidR="00553CA9">
        <w:t xml:space="preserve"> </w:t>
      </w:r>
      <w:r w:rsidR="00921FA4">
        <w:t xml:space="preserve">moderately </w:t>
      </w:r>
      <w:r w:rsidR="00553CA9">
        <w:t>slow flow case, it can be shown that the distinction between</w:t>
      </w:r>
      <w:r w:rsidR="00921FA4">
        <w:t xml:space="preserve"> the corotational time derivative</w:t>
      </w:r>
      <w:r w:rsidR="00553CA9">
        <w:t xml:space="preserve"> </w:t>
      </w:r>
      <w:r w:rsidR="00553CA9">
        <w:fldChar w:fldCharType="begin"/>
      </w:r>
      <w:r w:rsidR="00553CA9">
        <w:instrText>EQ \O(S,\S\up8(o))</w:instrText>
      </w:r>
      <w:r w:rsidR="00553CA9">
        <w:fldChar w:fldCharType="end"/>
      </w:r>
      <w:r w:rsidR="00553CA9">
        <w:t xml:space="preserve"> and (dS/dt) can be neglected and then the convected Maxwell fluid shown above becomes the </w:t>
      </w:r>
      <w:r w:rsidR="00921FA4">
        <w:t>traditional</w:t>
      </w:r>
      <w:r w:rsidR="00553CA9">
        <w:t xml:space="preserve"> linear Maxwell fluid which is modeled on </w:t>
      </w:r>
      <w:r w:rsidR="00921FA4">
        <w:t>those springs and dashpots with S + λ (</w:t>
      </w:r>
      <w:r w:rsidR="00921FA4" w:rsidRPr="00A3397D">
        <w:t>∂</w:t>
      </w:r>
      <w:r w:rsidR="00921FA4">
        <w:t xml:space="preserve">S/∂t) = 2μD. </w:t>
      </w:r>
      <w:r w:rsidR="00814BC5">
        <w:t xml:space="preserve"> (</w:t>
      </w:r>
      <w:r w:rsidR="00A3397D">
        <w:t>The time derivatives here are meant to act only on the second argument of S(</w:t>
      </w:r>
      <w:r w:rsidR="00A3397D" w:rsidRPr="00A3397D">
        <w:rPr>
          <w:b/>
        </w:rPr>
        <w:t>x</w:t>
      </w:r>
      <w:r w:rsidR="00A3397D">
        <w:t xml:space="preserve">,τ) so may be regarded as partial derivatives. </w:t>
      </w:r>
      <w:r w:rsidR="00814BC5">
        <w:t>)</w:t>
      </w:r>
      <w:r w:rsidR="00117115">
        <w:t xml:space="preserve"> If λ = 0, the linear Maxwell fluid becomes an (incompressible) Newtonian fluid like water which has no memory. </w:t>
      </w:r>
    </w:p>
    <w:p w14:paraId="14115DCE" w14:textId="77777777" w:rsidR="00A53275" w:rsidRDefault="00A53275" w:rsidP="00CF57E5"/>
    <w:p w14:paraId="794864C0" w14:textId="77777777" w:rsidR="00A53275" w:rsidRPr="00A53275" w:rsidRDefault="00A53275" w:rsidP="00CF57E5">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w:t>
      </w:r>
      <w:r w:rsidR="0048672D">
        <w:t xml:space="preserve"> (the Green's Function or kernel) </w:t>
      </w:r>
      <w:r>
        <w:t xml:space="preserve"> is called the stress relaxation function φ(t-t'). One can see in this solution the notion of memory (history) with time constant λ</w:t>
      </w:r>
      <w:r w:rsidR="0048672D">
        <w:t>:  the stress of the present is a function of the rate of deformation D going on in the entire past history. This solution fits into the</w:t>
      </w:r>
      <w:r>
        <w:t xml:space="preserve"> </w:t>
      </w:r>
      <w:r w:rsidR="0048672D">
        <w:t>"</w:t>
      </w:r>
      <w:r>
        <w:t>simple fluid</w:t>
      </w:r>
      <w:r w:rsidR="0048672D">
        <w:t>"</w:t>
      </w:r>
      <w:r>
        <w:t xml:space="preserve"> form shown earlier, where recall that D = (1/2)A</w:t>
      </w:r>
      <w:r>
        <w:rPr>
          <w:rStyle w:val="subscript"/>
        </w:rPr>
        <w:t>1</w:t>
      </w:r>
      <w:r>
        <w:t xml:space="preserve"> and A</w:t>
      </w:r>
      <w:r>
        <w:rPr>
          <w:rStyle w:val="subscript"/>
        </w:rPr>
        <w:t>1</w:t>
      </w:r>
      <w:r>
        <w:t xml:space="preserve"> = [ ∂</w:t>
      </w:r>
      <w:r w:rsidR="000C7E35">
        <w:rPr>
          <w:rStyle w:val="subscript"/>
        </w:rPr>
        <w:t>τ</w:t>
      </w:r>
      <w:r>
        <w:t>C</w:t>
      </w:r>
      <w:r>
        <w:rPr>
          <w:rStyle w:val="subscript"/>
        </w:rPr>
        <w:t>t</w:t>
      </w:r>
      <w:r>
        <w:t>(</w:t>
      </w:r>
      <w:r w:rsidRPr="00986925">
        <w:rPr>
          <w:b/>
        </w:rPr>
        <w:t>x</w:t>
      </w:r>
      <w:r w:rsidR="000C7E35">
        <w:t>,τ)</w:t>
      </w:r>
      <w:r>
        <w:t>]</w:t>
      </w:r>
      <w:r>
        <w:rPr>
          <w:rStyle w:val="superscript"/>
        </w:rPr>
        <w:t>τ=t</w:t>
      </w:r>
      <w:r>
        <w:t xml:space="preserve">. </w:t>
      </w:r>
    </w:p>
    <w:p w14:paraId="694E0D70" w14:textId="77777777" w:rsidR="00A3397D" w:rsidRDefault="00A3397D" w:rsidP="00CF57E5"/>
    <w:p w14:paraId="72666CE8" w14:textId="77777777" w:rsidR="006B4F28" w:rsidRDefault="008211BA" w:rsidP="001934E4">
      <w:r>
        <w:t xml:space="preserve">Our main point is to demonstrate the construction of </w:t>
      </w:r>
      <w:r w:rsidR="00855296">
        <w:t xml:space="preserve">constitutive </w:t>
      </w:r>
      <w:r>
        <w:t>equations which are covariant with respect to rotations, and which therefore can contain only tensors whic</w:t>
      </w:r>
      <w:r w:rsidR="00855296">
        <w:t>h in fact transform as tensors under rotation</w:t>
      </w:r>
      <w:r w:rsidR="00B3745A">
        <w:t>s</w:t>
      </w:r>
      <w:r w:rsidR="00855296">
        <w:t xml:space="preserve">. In continuum mechanics, such tensors are said to be objective tensors. </w:t>
      </w:r>
    </w:p>
    <w:p w14:paraId="5E6CFDB6" w14:textId="77777777" w:rsidR="00056BF6" w:rsidRDefault="00056BF6" w:rsidP="001934E4"/>
    <w:p w14:paraId="164E0BA8" w14:textId="77777777" w:rsidR="00056BF6" w:rsidRPr="00056BF6" w:rsidRDefault="00056BF6" w:rsidP="001934E4">
      <w:pPr>
        <w:rPr>
          <w:u w:val="single"/>
        </w:rPr>
      </w:pPr>
      <w:r w:rsidRPr="00056BF6">
        <w:rPr>
          <w:u w:val="single"/>
        </w:rPr>
        <w:t xml:space="preserve">Interpretation of the adjusted stress tensors discussed above. </w:t>
      </w:r>
    </w:p>
    <w:p w14:paraId="4B21EC05" w14:textId="77777777" w:rsidR="00056BF6" w:rsidRDefault="00056BF6" w:rsidP="001934E4"/>
    <w:p w14:paraId="6F685A4C" w14:textId="77777777" w:rsidR="00056BF6" w:rsidRDefault="00056BF6" w:rsidP="001934E4">
      <w:r>
        <w:t xml:space="preserve">In Section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We have these two expansions</w:t>
      </w:r>
      <w:r w:rsidR="00752010">
        <w:t xml:space="preserve"> of </w:t>
      </w:r>
      <w:r w:rsidR="00752010" w:rsidRPr="00752010">
        <w:rPr>
          <w:b/>
        </w:rPr>
        <w:t>V</w:t>
      </w:r>
      <w:r w:rsidR="00752010">
        <w:t xml:space="preserve">: </w:t>
      </w:r>
    </w:p>
    <w:p w14:paraId="115D17B0" w14:textId="77777777" w:rsidR="00056BF6" w:rsidRDefault="00056BF6" w:rsidP="001934E4"/>
    <w:p w14:paraId="3B627B00" w14:textId="77777777" w:rsidR="00056BF6" w:rsidRDefault="00056BF6" w:rsidP="001934E4">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t xml:space="preserve"> </w:t>
      </w:r>
      <w:r>
        <w:tab/>
        <w:t>where</w:t>
      </w:r>
      <w:r>
        <w:tab/>
      </w:r>
      <w:r>
        <w:tab/>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p>
    <w:p w14:paraId="4C159474" w14:textId="77777777" w:rsidR="00056BF6" w:rsidRDefault="00056BF6" w:rsidP="001934E4"/>
    <w:p w14:paraId="72ECFDBB" w14:textId="77777777" w:rsidR="00752010" w:rsidRDefault="00056BF6" w:rsidP="00752010">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sidR="00752010">
        <w:rPr>
          <w:b/>
        </w:rPr>
        <w:t xml:space="preserve"> </w:t>
      </w:r>
      <w:r w:rsidR="00752010">
        <w:t xml:space="preserve">created by rotating the vector </w:t>
      </w:r>
      <w:r w:rsidR="00752010" w:rsidRPr="00752010">
        <w:rPr>
          <w:b/>
        </w:rPr>
        <w:t>V</w:t>
      </w:r>
      <w:r w:rsidR="00752010">
        <w:t xml:space="preserve"> by R</w:t>
      </w:r>
      <w:r>
        <w:t>.  In the "passive view", we think of the V'</w:t>
      </w:r>
      <w:r>
        <w:rPr>
          <w:rStyle w:val="subscript"/>
        </w:rPr>
        <w:t>i</w:t>
      </w:r>
      <w:r>
        <w:t xml:space="preserve"> as the components of </w:t>
      </w:r>
      <w:r w:rsidR="00D6436D">
        <w:t xml:space="preserve">the original </w:t>
      </w:r>
      <w:r>
        <w:t xml:space="preserve">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r w:rsidR="00752010">
        <w:t xml:space="preserve"> To verify this relation between the basis vectors, we can write </w:t>
      </w:r>
    </w:p>
    <w:p w14:paraId="08CED5BD" w14:textId="77777777" w:rsidR="00752010" w:rsidRDefault="00752010" w:rsidP="00752010"/>
    <w:p w14:paraId="01EA6F3B" w14:textId="77777777" w:rsidR="00752010" w:rsidRDefault="00752010" w:rsidP="00752010">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p>
    <w:p w14:paraId="19B9ED6C" w14:textId="77777777" w:rsidR="00752010" w:rsidRDefault="00752010" w:rsidP="00752010"/>
    <w:p w14:paraId="0CD60A8D" w14:textId="77777777" w:rsidR="00752010" w:rsidRDefault="00752010" w:rsidP="00752010">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0A5F8430" w14:textId="77777777" w:rsidR="00752010" w:rsidRPr="00487725" w:rsidRDefault="00752010" w:rsidP="00752010">
      <w:r>
        <w:tab/>
        <w:t>Consider then a rank-2 tensor that transforms as in Section 5 (f) 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w:t>
      </w:r>
      <w:r w:rsidR="00D6436D">
        <w:t xml:space="preserve">If we now set R = </w:t>
      </w:r>
      <w:r w:rsidR="00D6436D" w:rsidRPr="00D6436D">
        <w:rPr>
          <w:rFonts w:ascii="Script MT Bold" w:hAnsi="Script MT Bold"/>
        </w:rPr>
        <w:t>R</w:t>
      </w:r>
      <w:r w:rsidR="00D6436D">
        <w:rPr>
          <w:rStyle w:val="superscript"/>
        </w:rPr>
        <w:t>-1</w:t>
      </w:r>
      <w:r w:rsidR="00D6436D">
        <w:t xml:space="preserve">,  then M' = </w:t>
      </w:r>
      <w:r w:rsidR="00D6436D" w:rsidRPr="00D6436D">
        <w:rPr>
          <w:rFonts w:ascii="Script MT Bold" w:hAnsi="Script MT Bold"/>
        </w:rPr>
        <w:t>R</w:t>
      </w:r>
      <w:r w:rsidR="00D6436D">
        <w:rPr>
          <w:rStyle w:val="superscript"/>
        </w:rPr>
        <w:t>-1</w:t>
      </w:r>
      <w:r w:rsidR="00D6436D">
        <w:t xml:space="preserve"> M (</w:t>
      </w:r>
      <w:r w:rsidR="00D6436D" w:rsidRPr="00D6436D">
        <w:rPr>
          <w:rFonts w:ascii="Script MT Bold" w:hAnsi="Script MT Bold"/>
        </w:rPr>
        <w:t>R</w:t>
      </w:r>
      <w:r w:rsidR="00D6436D">
        <w:rPr>
          <w:rStyle w:val="superscript"/>
        </w:rPr>
        <w:t>-1</w:t>
      </w:r>
      <w:r w:rsidR="00D6436D">
        <w:t>)</w:t>
      </w:r>
      <w:r w:rsidR="00D6436D">
        <w:rPr>
          <w:rStyle w:val="superscript"/>
        </w:rPr>
        <w:t>T</w:t>
      </w:r>
      <w:r w:rsidR="00D6436D">
        <w:t xml:space="preserve"> tells us that the components M'</w:t>
      </w:r>
      <w:r w:rsidR="00D6436D">
        <w:rPr>
          <w:rStyle w:val="subscript"/>
        </w:rPr>
        <w:t>ij</w:t>
      </w:r>
      <w:r w:rsidR="00D6436D">
        <w:t xml:space="preserve"> of tensor M are those measured in a frame whose basis vectors are rotated </w:t>
      </w:r>
      <w:r w:rsidR="00487725">
        <w:t xml:space="preserve">forward </w:t>
      </w:r>
      <w:r w:rsidR="00D6436D">
        <w:t xml:space="preserve">by </w:t>
      </w:r>
      <w:r w:rsidR="00D6436D" w:rsidRPr="00D6436D">
        <w:rPr>
          <w:rFonts w:ascii="Script MT Bold" w:hAnsi="Script MT Bold"/>
        </w:rPr>
        <w:t>R</w:t>
      </w:r>
      <w:r w:rsidR="00D6436D">
        <w:t xml:space="preserve"> relative to the unprimed frame. If it happens that </w:t>
      </w:r>
      <w:r w:rsidR="00D6436D" w:rsidRPr="00D6436D">
        <w:rPr>
          <w:rFonts w:ascii="Script MT Bold" w:hAnsi="Script MT Bold"/>
        </w:rPr>
        <w:t>R</w:t>
      </w:r>
      <w:r w:rsidR="00D6436D">
        <w:t xml:space="preserve"> = </w:t>
      </w:r>
      <w:r w:rsidR="00D6436D" w:rsidRPr="00D6436D">
        <w:rPr>
          <w:rFonts w:ascii="Script MT Bold" w:hAnsi="Script MT Bold"/>
        </w:rPr>
        <w:t>R</w:t>
      </w:r>
      <w:r w:rsidR="00D6436D">
        <w:t>(t), we would say that M'</w:t>
      </w:r>
      <w:r w:rsidR="00D6436D">
        <w:rPr>
          <w:rStyle w:val="subscript"/>
        </w:rPr>
        <w:t>ij</w:t>
      </w:r>
      <w:r w:rsidR="00D6436D">
        <w:t xml:space="preserve"> are the components of M which are observed in a frame of reference which is rotating by </w:t>
      </w:r>
      <w:r w:rsidR="00D6436D" w:rsidRPr="00D6436D">
        <w:rPr>
          <w:rFonts w:ascii="Script MT Bold" w:hAnsi="Script MT Bold"/>
        </w:rPr>
        <w:t>R</w:t>
      </w:r>
      <w:r w:rsidR="00D6436D">
        <w:t>(t) relative to the frame of the unprimed components M</w:t>
      </w:r>
      <w:r w:rsidR="00D6436D">
        <w:rPr>
          <w:rStyle w:val="subscript"/>
        </w:rPr>
        <w:t>ij</w:t>
      </w:r>
      <w:r w:rsidR="00D6436D">
        <w:t xml:space="preserve">. </w:t>
      </w:r>
      <w:r w:rsidR="00487725">
        <w:t xml:space="preserve">The basis vectors of the primed frame are then </w:t>
      </w:r>
      <w:r w:rsidR="00487725" w:rsidRPr="00056BF6">
        <w:rPr>
          <w:b/>
        </w:rPr>
        <w:t>u</w:t>
      </w:r>
      <w:r w:rsidR="00487725">
        <w:rPr>
          <w:b/>
        </w:rPr>
        <w:t>'</w:t>
      </w:r>
      <w:r w:rsidR="00487725">
        <w:rPr>
          <w:rStyle w:val="subscript"/>
        </w:rPr>
        <w:t>n</w:t>
      </w:r>
      <w:r w:rsidR="00487725">
        <w:t xml:space="preserve"> = </w:t>
      </w:r>
      <w:r w:rsidR="00487725" w:rsidRPr="00D6436D">
        <w:rPr>
          <w:rFonts w:ascii="Script MT Bold" w:hAnsi="Script MT Bold"/>
        </w:rPr>
        <w:t>R</w:t>
      </w:r>
      <w:r w:rsidR="00487725" w:rsidRPr="00056BF6">
        <w:rPr>
          <w:b/>
        </w:rPr>
        <w:t xml:space="preserve"> u</w:t>
      </w:r>
      <w:r w:rsidR="00487725">
        <w:rPr>
          <w:rStyle w:val="subscript"/>
        </w:rPr>
        <w:t>n</w:t>
      </w:r>
      <w:r w:rsidR="00487725">
        <w:t xml:space="preserve"> . </w:t>
      </w:r>
    </w:p>
    <w:p w14:paraId="0D5EEB6D" w14:textId="77777777" w:rsidR="00D6436D" w:rsidRDefault="00D6436D" w:rsidP="00752010"/>
    <w:p w14:paraId="0D7A5ABD" w14:textId="77777777" w:rsidR="00D6436D" w:rsidRDefault="00D6436D" w:rsidP="00752010">
      <w:r>
        <w:t>With this long-winded introduction, we now consider the corotational stress tenser J</w:t>
      </w:r>
      <w:r>
        <w:rPr>
          <w:rStyle w:val="subscript"/>
        </w:rPr>
        <w:t>t</w:t>
      </w:r>
      <w:r>
        <w:t xml:space="preserve">(τ) from above, </w:t>
      </w:r>
    </w:p>
    <w:p w14:paraId="29F7C999" w14:textId="77777777" w:rsidR="00D6436D" w:rsidRDefault="00D6436D" w:rsidP="00752010"/>
    <w:p w14:paraId="21FDAA42" w14:textId="77777777" w:rsidR="00D6436D" w:rsidRDefault="00D6436D" w:rsidP="00752010">
      <w:r>
        <w:tab/>
        <w:t>J</w:t>
      </w:r>
      <w:r>
        <w:rPr>
          <w:rStyle w:val="subscript"/>
        </w:rPr>
        <w:t>t</w:t>
      </w:r>
      <w:r>
        <w:t>(τ)  ≡ R</w:t>
      </w:r>
      <w:r>
        <w:rPr>
          <w:rStyle w:val="subscript"/>
        </w:rPr>
        <w:t>t</w:t>
      </w:r>
      <w:r>
        <w:rPr>
          <w:rStyle w:val="superscript"/>
        </w:rPr>
        <w:t>T</w:t>
      </w:r>
      <w:r>
        <w:t>(τ) T(τ) R</w:t>
      </w:r>
      <w:r>
        <w:rPr>
          <w:rStyle w:val="subscript"/>
        </w:rPr>
        <w:t>t</w:t>
      </w:r>
      <w:r>
        <w:t>(τ)</w:t>
      </w:r>
    </w:p>
    <w:p w14:paraId="1B7957E2" w14:textId="77777777" w:rsidR="00D6436D" w:rsidRDefault="00D6436D" w:rsidP="00752010"/>
    <w:p w14:paraId="192D2B88" w14:textId="77777777" w:rsidR="00D6436D" w:rsidRDefault="00D6436D" w:rsidP="00752010">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74EBBD3F" w14:textId="77777777" w:rsidR="00D6436D" w:rsidRDefault="00D6436D" w:rsidP="00752010"/>
    <w:p w14:paraId="12C8069C" w14:textId="77777777" w:rsidR="00D6436D" w:rsidRPr="00487725" w:rsidRDefault="00D6436D" w:rsidP="00752010">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rsidR="00487725">
        <w:t xml:space="preserve"> .</w:t>
      </w:r>
    </w:p>
    <w:p w14:paraId="1EB257BB" w14:textId="77777777" w:rsidR="00D6436D" w:rsidRDefault="00D6436D" w:rsidP="00752010">
      <w:pPr>
        <w:rPr>
          <w:rStyle w:val="subscript"/>
        </w:rPr>
      </w:pPr>
    </w:p>
    <w:p w14:paraId="3ADC583B" w14:textId="77777777" w:rsidR="00487725" w:rsidRDefault="00487725" w:rsidP="00487725">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3231AB39" w14:textId="77777777" w:rsidR="00487725" w:rsidRDefault="00487725" w:rsidP="00487725"/>
    <w:p w14:paraId="368270BD" w14:textId="77777777" w:rsidR="00487725" w:rsidRDefault="00487725" w:rsidP="00487725">
      <w:r>
        <w:t>We next consider the upper Oldroyd stress given above a</w:t>
      </w:r>
    </w:p>
    <w:p w14:paraId="452BE3FE" w14:textId="77777777" w:rsidR="00487725" w:rsidRDefault="00487725" w:rsidP="00487725"/>
    <w:p w14:paraId="3FD65F3D" w14:textId="77777777" w:rsidR="00487725" w:rsidRDefault="00487725" w:rsidP="00487725">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p>
    <w:p w14:paraId="1E108A71" w14:textId="77777777" w:rsidR="00487725" w:rsidRDefault="00487725" w:rsidP="00487725"/>
    <w:p w14:paraId="7B9BDE60" w14:textId="77777777" w:rsidR="00487725" w:rsidRDefault="00487725" w:rsidP="00487725">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rsidR="00704C7F">
        <w:t>. In this case, since F</w:t>
      </w:r>
      <w:r w:rsidR="00704C7F">
        <w:rPr>
          <w:rStyle w:val="subscript"/>
        </w:rPr>
        <w:t>t</w:t>
      </w:r>
      <w:r w:rsidR="00704C7F">
        <w:t xml:space="preserve"> is not a rotation, if the </w:t>
      </w:r>
      <w:r w:rsidR="00704C7F" w:rsidRPr="00704C7F">
        <w:rPr>
          <w:b/>
        </w:rPr>
        <w:t>u</w:t>
      </w:r>
      <w:r w:rsidR="00704C7F">
        <w:rPr>
          <w:rStyle w:val="subscript"/>
        </w:rPr>
        <w:t>n</w:t>
      </w:r>
      <w:r w:rsidR="00704C7F">
        <w:t xml:space="preserve"> start as unit vectors, then the </w:t>
      </w:r>
      <w:r w:rsidR="00704C7F" w:rsidRPr="00056BF6">
        <w:rPr>
          <w:b/>
        </w:rPr>
        <w:t>u</w:t>
      </w:r>
      <w:r w:rsidR="00704C7F">
        <w:rPr>
          <w:b/>
        </w:rPr>
        <w:t>'</w:t>
      </w:r>
      <w:r w:rsidR="00704C7F">
        <w:rPr>
          <w:rStyle w:val="subscript"/>
        </w:rPr>
        <w:t>n</w:t>
      </w:r>
      <w:r w:rsidR="00704C7F">
        <w:t xml:space="preserve"> are not unit vectors. One can think of each basis vector </w:t>
      </w:r>
      <w:r w:rsidR="00704C7F" w:rsidRPr="00056BF6">
        <w:rPr>
          <w:b/>
        </w:rPr>
        <w:t>u</w:t>
      </w:r>
      <w:r w:rsidR="00704C7F">
        <w:rPr>
          <w:rStyle w:val="subscript"/>
        </w:rPr>
        <w:t>n</w:t>
      </w:r>
      <w:r w:rsidR="00704C7F">
        <w:t xml:space="preserve"> as being aligned with its own dumbbell d</w:t>
      </w:r>
      <w:r w:rsidR="00704C7F" w:rsidRPr="00704C7F">
        <w:rPr>
          <w:b/>
        </w:rPr>
        <w:t>x</w:t>
      </w:r>
      <w:r w:rsidR="00704C7F">
        <w:rPr>
          <w:rStyle w:val="superscript"/>
        </w:rPr>
        <w:t>(n)</w:t>
      </w:r>
      <w:r w:rsidR="00704C7F">
        <w:t xml:space="preserve"> and then we have d</w:t>
      </w:r>
      <w:r w:rsidR="00704C7F" w:rsidRPr="00704C7F">
        <w:rPr>
          <w:b/>
        </w:rPr>
        <w:t>x</w:t>
      </w:r>
      <w:r w:rsidR="00704C7F">
        <w:t>'</w:t>
      </w:r>
      <w:r w:rsidR="00704C7F">
        <w:rPr>
          <w:rStyle w:val="superscript"/>
        </w:rPr>
        <w:t>(n)</w:t>
      </w:r>
      <w:r w:rsidR="00704C7F">
        <w:t>= F</w:t>
      </w:r>
      <w:r w:rsidR="00704C7F">
        <w:rPr>
          <w:rStyle w:val="subscript"/>
        </w:rPr>
        <w:t>t</w:t>
      </w:r>
      <w:r w:rsidR="00704C7F">
        <w:t xml:space="preserve"> d</w:t>
      </w:r>
      <w:r w:rsidR="00704C7F" w:rsidRPr="00704C7F">
        <w:rPr>
          <w:b/>
        </w:rPr>
        <w:t>x</w:t>
      </w:r>
      <w:r w:rsidR="00704C7F">
        <w:rPr>
          <w:rStyle w:val="superscript"/>
        </w:rPr>
        <w:t>(n)</w:t>
      </w:r>
      <w:r w:rsidR="00704C7F">
        <w:t>. What this says is that the basis vectors are embedded in the fluid which deforms as it flows according to F</w:t>
      </w:r>
      <w:r w:rsidR="00704C7F">
        <w:rPr>
          <w:rStyle w:val="subscript"/>
        </w:rPr>
        <w:t>t</w:t>
      </w:r>
      <w:r w:rsidR="00704C7F">
        <w:t xml:space="preserve">. The basis vectors "convect" with the fluid, so this upper Oldroyd stress is called the upper convective stress tensor. </w:t>
      </w:r>
    </w:p>
    <w:p w14:paraId="25AEF419" w14:textId="77777777" w:rsidR="00704C7F" w:rsidRDefault="00704C7F" w:rsidP="00487725"/>
    <w:p w14:paraId="43D73A39" w14:textId="77777777" w:rsidR="00704C7F" w:rsidRDefault="00704C7F" w:rsidP="00487725">
      <w:r>
        <w:t>For the lower Oldroyd stress we have</w:t>
      </w:r>
    </w:p>
    <w:p w14:paraId="32E18010" w14:textId="77777777" w:rsidR="00704C7F" w:rsidRDefault="00704C7F" w:rsidP="00487725"/>
    <w:p w14:paraId="0FFABA1C" w14:textId="77777777" w:rsidR="00704C7F" w:rsidRDefault="00704C7F" w:rsidP="00487725">
      <w:r>
        <w:tab/>
        <w:t>J</w:t>
      </w:r>
      <w:r>
        <w:rPr>
          <w:rStyle w:val="subscript"/>
        </w:rPr>
        <w:t>L</w:t>
      </w:r>
      <w:r>
        <w:t xml:space="preserve">  ≡ F</w:t>
      </w:r>
      <w:r>
        <w:rPr>
          <w:rStyle w:val="subscript"/>
        </w:rPr>
        <w:t>t</w:t>
      </w:r>
      <w:r>
        <w:rPr>
          <w:rStyle w:val="superscript"/>
        </w:rPr>
        <w:t>T</w:t>
      </w:r>
      <w:r>
        <w:t xml:space="preserve"> T F</w:t>
      </w:r>
      <w:r>
        <w:rPr>
          <w:rStyle w:val="subscript"/>
        </w:rPr>
        <w:t>t</w:t>
      </w:r>
      <w:r w:rsidR="005002DD">
        <w:t xml:space="preserve"> </w:t>
      </w:r>
    </w:p>
    <w:p w14:paraId="20C284EA" w14:textId="77777777" w:rsidR="005002DD" w:rsidRDefault="005002DD" w:rsidP="00487725"/>
    <w:p w14:paraId="6171B616" w14:textId="77777777" w:rsidR="00D6436D" w:rsidRPr="00D6436D" w:rsidRDefault="005002DD" w:rsidP="00752010">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626342DB" w14:textId="77777777" w:rsidR="005A41C6" w:rsidRDefault="005A41C6" w:rsidP="001934E4"/>
    <w:p w14:paraId="1508B5BC" w14:textId="77777777" w:rsidR="00606DEA" w:rsidRPr="003E77CC" w:rsidRDefault="00606DEA" w:rsidP="003E77CC">
      <w:pPr>
        <w:rPr>
          <w:u w:val="single"/>
        </w:rPr>
      </w:pPr>
      <w:r w:rsidRPr="003E77CC">
        <w:rPr>
          <w:u w:val="single"/>
        </w:rPr>
        <w:t>The Oldroyd convected stresses in developmental and standard notation</w:t>
      </w:r>
    </w:p>
    <w:p w14:paraId="0A30AF89" w14:textId="77777777" w:rsidR="00606DEA" w:rsidRDefault="00606DEA" w:rsidP="00606DEA"/>
    <w:p w14:paraId="08CAE421" w14:textId="77777777" w:rsidR="00606DEA" w:rsidRDefault="00606DEA" w:rsidP="00606DEA">
      <w:r>
        <w:t xml:space="preserve">In the previous section two adjusted stress tensors were introduced, </w:t>
      </w:r>
    </w:p>
    <w:p w14:paraId="6A9E72CB" w14:textId="77777777" w:rsidR="00606DEA" w:rsidRDefault="00606DEA" w:rsidP="00606DEA"/>
    <w:p w14:paraId="5BA6C769" w14:textId="77777777" w:rsidR="00606DEA" w:rsidRDefault="00606DEA" w:rsidP="00606DEA">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283CF60A" w14:textId="77777777" w:rsidR="00606DEA" w:rsidRPr="00FC5673" w:rsidRDefault="00606DEA" w:rsidP="00606DEA">
      <w:r>
        <w:tab/>
        <w:t>J</w:t>
      </w:r>
      <w:r>
        <w:rPr>
          <w:rStyle w:val="subscript"/>
        </w:rPr>
        <w:t>L</w:t>
      </w:r>
      <w:r>
        <w:t xml:space="preserve">  ≡ F</w:t>
      </w:r>
      <w:r>
        <w:rPr>
          <w:rStyle w:val="subscript"/>
        </w:rPr>
        <w:t>t</w:t>
      </w:r>
      <w:r>
        <w:rPr>
          <w:rStyle w:val="superscript"/>
        </w:rPr>
        <w:t>T</w:t>
      </w:r>
      <w:r>
        <w:t xml:space="preserve"> T F</w:t>
      </w:r>
      <w:r>
        <w:rPr>
          <w:rStyle w:val="subscript"/>
        </w:rPr>
        <w:t>t</w:t>
      </w:r>
      <w:r>
        <w:tab/>
      </w:r>
      <w:r>
        <w:tab/>
      </w:r>
      <w:r>
        <w:tab/>
      </w:r>
      <w:r>
        <w:tab/>
        <w:t>// lower</w:t>
      </w:r>
    </w:p>
    <w:p w14:paraId="45B7B0E1" w14:textId="77777777" w:rsidR="00606DEA" w:rsidRDefault="00606DEA" w:rsidP="00606DEA"/>
    <w:p w14:paraId="33097A03" w14:textId="77777777" w:rsidR="00606DEA" w:rsidRDefault="00606DEA" w:rsidP="00606DEA">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t xml:space="preserve">  as per Section 5 (h) for vectors. We can interpret the above two equations in this manner</w:t>
      </w:r>
    </w:p>
    <w:p w14:paraId="0D9A8981" w14:textId="77777777" w:rsidR="00606DEA" w:rsidRDefault="00606DEA" w:rsidP="00606DEA"/>
    <w:p w14:paraId="7C99C71E" w14:textId="77777777" w:rsidR="00606DEA" w:rsidRDefault="00606DEA" w:rsidP="00606DEA">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3278BF03" w14:textId="77777777" w:rsidR="00606DEA" w:rsidRDefault="00606DEA" w:rsidP="00606DEA">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p>
    <w:p w14:paraId="5D44AC55" w14:textId="77777777" w:rsidR="00606DEA" w:rsidRDefault="00606DEA" w:rsidP="00606DEA"/>
    <w:p w14:paraId="2E941558" w14:textId="77777777" w:rsidR="00606DEA" w:rsidRDefault="00606DEA" w:rsidP="00606DEA">
      <w:r>
        <w:t>which we compare with the first equations in Section 5 (f) where we change generic matrix name M to T,</w:t>
      </w:r>
    </w:p>
    <w:p w14:paraId="020389FE" w14:textId="77777777" w:rsidR="00606DEA" w:rsidRDefault="00606DEA" w:rsidP="00606DEA"/>
    <w:p w14:paraId="5CD19184" w14:textId="77777777" w:rsidR="00606DEA" w:rsidRDefault="00606DEA" w:rsidP="00606DEA">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6EC8504A" w14:textId="77777777" w:rsidR="00606DEA" w:rsidRPr="00980716" w:rsidRDefault="00606DEA" w:rsidP="00606DEA">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p>
    <w:p w14:paraId="15BD27D6" w14:textId="77777777" w:rsidR="00606DEA" w:rsidRDefault="00606DEA" w:rsidP="00606DEA"/>
    <w:p w14:paraId="14AE0773" w14:textId="77777777" w:rsidR="00606DEA" w:rsidRPr="00C27F75" w:rsidRDefault="00606DEA" w:rsidP="00606DEA">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73607DEC" w14:textId="77777777" w:rsidR="00606DEA" w:rsidRDefault="00606DEA" w:rsidP="00606DEA"/>
    <w:p w14:paraId="57CBBAF2" w14:textId="77777777" w:rsidR="00606DEA" w:rsidRDefault="00606DEA" w:rsidP="00606DEA">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3DCFCBA0" w14:textId="77777777" w:rsidR="00606DEA" w:rsidRDefault="00606DEA" w:rsidP="00606DEA">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p>
    <w:p w14:paraId="67C3A0AC" w14:textId="77777777" w:rsidR="00606DEA" w:rsidRDefault="00606DEA" w:rsidP="00606DEA"/>
    <w:p w14:paraId="56F7E7BC" w14:textId="77777777" w:rsidR="00606DEA" w:rsidRDefault="00606DEA" w:rsidP="00606DEA">
      <w:r>
        <w:t xml:space="preserve">Therefore we identify </w:t>
      </w:r>
    </w:p>
    <w:p w14:paraId="7F81FDCC" w14:textId="77777777" w:rsidR="00606DEA" w:rsidRPr="00C27F75" w:rsidRDefault="00606DEA" w:rsidP="00606DEA"/>
    <w:p w14:paraId="38F26788" w14:textId="77777777" w:rsidR="00606DEA" w:rsidRPr="00C27F75" w:rsidRDefault="00606DEA" w:rsidP="00606DEA">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467A9FF4" w14:textId="77777777" w:rsidR="00606DEA" w:rsidRPr="00C27F75" w:rsidRDefault="00606DEA" w:rsidP="00606DEA">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p>
    <w:p w14:paraId="69571B6B" w14:textId="77777777" w:rsidR="00606DEA" w:rsidRPr="00C27F75" w:rsidRDefault="00606DEA" w:rsidP="00606DEA"/>
    <w:p w14:paraId="4DC3D886" w14:textId="77777777" w:rsidR="00606DEA" w:rsidRDefault="00606DEA" w:rsidP="00606DEA">
      <w:r>
        <w:t>In standard notation the two equations</w:t>
      </w:r>
    </w:p>
    <w:p w14:paraId="6D5661CC" w14:textId="77777777" w:rsidR="00606DEA" w:rsidRDefault="00606DEA" w:rsidP="00606DEA"/>
    <w:p w14:paraId="25F2B623" w14:textId="77777777" w:rsidR="00606DEA" w:rsidRDefault="00606DEA" w:rsidP="00606DEA">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6B422D43" w14:textId="77777777" w:rsidR="00606DEA" w:rsidRDefault="00606DEA" w:rsidP="00606DEA">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p>
    <w:p w14:paraId="64CF474B" w14:textId="77777777" w:rsidR="00606DEA" w:rsidRDefault="00606DEA" w:rsidP="00606DEA"/>
    <w:p w14:paraId="7EEEEE12" w14:textId="77777777" w:rsidR="00606DEA" w:rsidRDefault="00606DEA" w:rsidP="00606DEA">
      <w:r>
        <w:t>become</w:t>
      </w:r>
    </w:p>
    <w:p w14:paraId="2F3022F9" w14:textId="77777777" w:rsidR="00606DEA" w:rsidRPr="00C27F75" w:rsidRDefault="00606DEA" w:rsidP="00606DEA">
      <w:r>
        <w:tab/>
      </w:r>
    </w:p>
    <w:p w14:paraId="64BA7CCD" w14:textId="77777777" w:rsidR="00606DEA" w:rsidRPr="00980716" w:rsidRDefault="00606DEA" w:rsidP="00606DEA">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6152B636" w14:textId="77777777" w:rsidR="00606DEA" w:rsidRPr="00980716" w:rsidRDefault="00606DEA" w:rsidP="00606DEA">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p>
    <w:p w14:paraId="3D252B7B" w14:textId="77777777" w:rsidR="00606DEA" w:rsidRPr="00FC5673" w:rsidRDefault="00606DEA" w:rsidP="00606DEA">
      <w:r>
        <w:tab/>
      </w:r>
    </w:p>
    <w:p w14:paraId="5601DCCF" w14:textId="77777777" w:rsidR="00606DEA" w:rsidRDefault="00606DEA" w:rsidP="00606DEA">
      <w:r>
        <w:t xml:space="preserve">and this explains the meaning of the words "upper" and "lower" in respect to the Oldroyd objects. See footnote on Lai page 485. </w:t>
      </w:r>
    </w:p>
    <w:p w14:paraId="2080C3D9" w14:textId="77777777" w:rsidR="005A41C6" w:rsidRPr="006B4F28" w:rsidRDefault="00606DEA" w:rsidP="001934E4">
      <w:r>
        <w:tab/>
      </w:r>
    </w:p>
    <w:sectPr w:rsidR="005A41C6" w:rsidRPr="006B4F28">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509CA" w14:textId="77777777" w:rsidR="00A576B6" w:rsidRDefault="00A576B6">
      <w:r>
        <w:separator/>
      </w:r>
    </w:p>
  </w:endnote>
  <w:endnote w:type="continuationSeparator" w:id="0">
    <w:p w14:paraId="70DA3806" w14:textId="77777777" w:rsidR="00A576B6" w:rsidRDefault="00A57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FC87" w14:textId="77777777" w:rsidR="003E77CC" w:rsidRDefault="003E77C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D127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03262" w14:textId="77777777" w:rsidR="00A576B6" w:rsidRDefault="00A576B6">
      <w:r>
        <w:separator/>
      </w:r>
    </w:p>
  </w:footnote>
  <w:footnote w:type="continuationSeparator" w:id="0">
    <w:p w14:paraId="40CD4752" w14:textId="77777777" w:rsidR="00A576B6" w:rsidRDefault="00A576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34E4"/>
    <w:rsid w:val="0001344C"/>
    <w:rsid w:val="0002239B"/>
    <w:rsid w:val="00032790"/>
    <w:rsid w:val="0003790B"/>
    <w:rsid w:val="000522DF"/>
    <w:rsid w:val="00054B07"/>
    <w:rsid w:val="00056BF6"/>
    <w:rsid w:val="00064021"/>
    <w:rsid w:val="000667F4"/>
    <w:rsid w:val="00066F45"/>
    <w:rsid w:val="0008034B"/>
    <w:rsid w:val="000900A3"/>
    <w:rsid w:val="00092C76"/>
    <w:rsid w:val="000A162F"/>
    <w:rsid w:val="000A2978"/>
    <w:rsid w:val="000A6BDE"/>
    <w:rsid w:val="000C2181"/>
    <w:rsid w:val="000C7E35"/>
    <w:rsid w:val="000D2080"/>
    <w:rsid w:val="000F4AD2"/>
    <w:rsid w:val="000F7B78"/>
    <w:rsid w:val="00117115"/>
    <w:rsid w:val="00126CC4"/>
    <w:rsid w:val="00130273"/>
    <w:rsid w:val="00132410"/>
    <w:rsid w:val="001528DB"/>
    <w:rsid w:val="00153C1D"/>
    <w:rsid w:val="001570C9"/>
    <w:rsid w:val="00165025"/>
    <w:rsid w:val="001677E9"/>
    <w:rsid w:val="00186EA4"/>
    <w:rsid w:val="00190B89"/>
    <w:rsid w:val="001934E4"/>
    <w:rsid w:val="00194C37"/>
    <w:rsid w:val="001A1EFA"/>
    <w:rsid w:val="001B796D"/>
    <w:rsid w:val="001E1312"/>
    <w:rsid w:val="0020790D"/>
    <w:rsid w:val="00227FEA"/>
    <w:rsid w:val="00252488"/>
    <w:rsid w:val="0026152B"/>
    <w:rsid w:val="00262D9D"/>
    <w:rsid w:val="00265985"/>
    <w:rsid w:val="00281A6E"/>
    <w:rsid w:val="00283691"/>
    <w:rsid w:val="0028407F"/>
    <w:rsid w:val="00291390"/>
    <w:rsid w:val="002A48AF"/>
    <w:rsid w:val="002C5CCF"/>
    <w:rsid w:val="002D4894"/>
    <w:rsid w:val="002D7C4B"/>
    <w:rsid w:val="002E1B18"/>
    <w:rsid w:val="002F1CC7"/>
    <w:rsid w:val="002F271F"/>
    <w:rsid w:val="003007EC"/>
    <w:rsid w:val="0030350C"/>
    <w:rsid w:val="00312356"/>
    <w:rsid w:val="00330E53"/>
    <w:rsid w:val="00351EE4"/>
    <w:rsid w:val="00354B37"/>
    <w:rsid w:val="00354CBD"/>
    <w:rsid w:val="00383554"/>
    <w:rsid w:val="00383E9C"/>
    <w:rsid w:val="00385551"/>
    <w:rsid w:val="00387D22"/>
    <w:rsid w:val="00392547"/>
    <w:rsid w:val="003939FD"/>
    <w:rsid w:val="003A49F1"/>
    <w:rsid w:val="003A4E73"/>
    <w:rsid w:val="003B7107"/>
    <w:rsid w:val="003B7F07"/>
    <w:rsid w:val="003E0A6B"/>
    <w:rsid w:val="003E77CC"/>
    <w:rsid w:val="004051D3"/>
    <w:rsid w:val="0043144E"/>
    <w:rsid w:val="00453FB0"/>
    <w:rsid w:val="0046303A"/>
    <w:rsid w:val="0046473F"/>
    <w:rsid w:val="0047378D"/>
    <w:rsid w:val="004813A2"/>
    <w:rsid w:val="0048672D"/>
    <w:rsid w:val="00487725"/>
    <w:rsid w:val="00491B69"/>
    <w:rsid w:val="00492F5E"/>
    <w:rsid w:val="004953A2"/>
    <w:rsid w:val="004A5033"/>
    <w:rsid w:val="004B178E"/>
    <w:rsid w:val="004C789F"/>
    <w:rsid w:val="004D6E53"/>
    <w:rsid w:val="004E028B"/>
    <w:rsid w:val="004E765E"/>
    <w:rsid w:val="005002DD"/>
    <w:rsid w:val="00501906"/>
    <w:rsid w:val="00502523"/>
    <w:rsid w:val="00511127"/>
    <w:rsid w:val="005160E8"/>
    <w:rsid w:val="00520464"/>
    <w:rsid w:val="005271C2"/>
    <w:rsid w:val="005276A3"/>
    <w:rsid w:val="00534DAC"/>
    <w:rsid w:val="0053598F"/>
    <w:rsid w:val="00542F78"/>
    <w:rsid w:val="00553CA9"/>
    <w:rsid w:val="005724B1"/>
    <w:rsid w:val="00573218"/>
    <w:rsid w:val="00584B53"/>
    <w:rsid w:val="00590541"/>
    <w:rsid w:val="00597B03"/>
    <w:rsid w:val="005A173F"/>
    <w:rsid w:val="005A2484"/>
    <w:rsid w:val="005A41C6"/>
    <w:rsid w:val="005A54DE"/>
    <w:rsid w:val="005A5EC8"/>
    <w:rsid w:val="005B2214"/>
    <w:rsid w:val="005C0914"/>
    <w:rsid w:val="005C39AE"/>
    <w:rsid w:val="005C76C4"/>
    <w:rsid w:val="005F0E1C"/>
    <w:rsid w:val="005F2B59"/>
    <w:rsid w:val="00601139"/>
    <w:rsid w:val="00606BE7"/>
    <w:rsid w:val="00606DEA"/>
    <w:rsid w:val="00613A2A"/>
    <w:rsid w:val="006160A6"/>
    <w:rsid w:val="006415F0"/>
    <w:rsid w:val="00643A57"/>
    <w:rsid w:val="0064710F"/>
    <w:rsid w:val="00661929"/>
    <w:rsid w:val="006730DB"/>
    <w:rsid w:val="00674188"/>
    <w:rsid w:val="00674C87"/>
    <w:rsid w:val="006761D1"/>
    <w:rsid w:val="006823E5"/>
    <w:rsid w:val="006B00B9"/>
    <w:rsid w:val="006B23A1"/>
    <w:rsid w:val="006B4F28"/>
    <w:rsid w:val="006B7AA1"/>
    <w:rsid w:val="006C3D2C"/>
    <w:rsid w:val="006D2437"/>
    <w:rsid w:val="006D4393"/>
    <w:rsid w:val="006E2FFB"/>
    <w:rsid w:val="006E4392"/>
    <w:rsid w:val="006E57F7"/>
    <w:rsid w:val="006F2128"/>
    <w:rsid w:val="006F3737"/>
    <w:rsid w:val="00704C7F"/>
    <w:rsid w:val="00714890"/>
    <w:rsid w:val="00720868"/>
    <w:rsid w:val="00735435"/>
    <w:rsid w:val="007418FC"/>
    <w:rsid w:val="00750B63"/>
    <w:rsid w:val="00752010"/>
    <w:rsid w:val="00780987"/>
    <w:rsid w:val="00791BD7"/>
    <w:rsid w:val="0079242B"/>
    <w:rsid w:val="007A1E44"/>
    <w:rsid w:val="007A23A3"/>
    <w:rsid w:val="007A3B67"/>
    <w:rsid w:val="007A4051"/>
    <w:rsid w:val="007B2201"/>
    <w:rsid w:val="007C70C6"/>
    <w:rsid w:val="007D5B5E"/>
    <w:rsid w:val="007E26A4"/>
    <w:rsid w:val="007E726A"/>
    <w:rsid w:val="007F4351"/>
    <w:rsid w:val="00814BC5"/>
    <w:rsid w:val="008211BA"/>
    <w:rsid w:val="0082785B"/>
    <w:rsid w:val="0083105B"/>
    <w:rsid w:val="0083175C"/>
    <w:rsid w:val="00833DC4"/>
    <w:rsid w:val="00840C69"/>
    <w:rsid w:val="008517AD"/>
    <w:rsid w:val="0085248A"/>
    <w:rsid w:val="00855296"/>
    <w:rsid w:val="00855BAC"/>
    <w:rsid w:val="00866AF4"/>
    <w:rsid w:val="008675B1"/>
    <w:rsid w:val="00886933"/>
    <w:rsid w:val="00894820"/>
    <w:rsid w:val="008949E4"/>
    <w:rsid w:val="008A209E"/>
    <w:rsid w:val="008A55BF"/>
    <w:rsid w:val="008A66EF"/>
    <w:rsid w:val="008A6727"/>
    <w:rsid w:val="008C653B"/>
    <w:rsid w:val="008D336F"/>
    <w:rsid w:val="008F30C0"/>
    <w:rsid w:val="008F3D30"/>
    <w:rsid w:val="008F43C6"/>
    <w:rsid w:val="008F6787"/>
    <w:rsid w:val="008F7F5F"/>
    <w:rsid w:val="00902DAD"/>
    <w:rsid w:val="009048EA"/>
    <w:rsid w:val="00911AA6"/>
    <w:rsid w:val="00913848"/>
    <w:rsid w:val="00921FA4"/>
    <w:rsid w:val="009313DC"/>
    <w:rsid w:val="00935C1C"/>
    <w:rsid w:val="00942AAE"/>
    <w:rsid w:val="00960DBC"/>
    <w:rsid w:val="00973AEE"/>
    <w:rsid w:val="009835F4"/>
    <w:rsid w:val="00983E61"/>
    <w:rsid w:val="009849D6"/>
    <w:rsid w:val="009855A3"/>
    <w:rsid w:val="00986925"/>
    <w:rsid w:val="0099727C"/>
    <w:rsid w:val="009A2C55"/>
    <w:rsid w:val="009B2908"/>
    <w:rsid w:val="009C5D0A"/>
    <w:rsid w:val="009E2CA6"/>
    <w:rsid w:val="009E477C"/>
    <w:rsid w:val="00A10934"/>
    <w:rsid w:val="00A14069"/>
    <w:rsid w:val="00A2578F"/>
    <w:rsid w:val="00A3397D"/>
    <w:rsid w:val="00A37B8D"/>
    <w:rsid w:val="00A50136"/>
    <w:rsid w:val="00A515A9"/>
    <w:rsid w:val="00A53275"/>
    <w:rsid w:val="00A54EC3"/>
    <w:rsid w:val="00A576B6"/>
    <w:rsid w:val="00A64971"/>
    <w:rsid w:val="00A6673F"/>
    <w:rsid w:val="00A711B1"/>
    <w:rsid w:val="00A778D2"/>
    <w:rsid w:val="00A83E7D"/>
    <w:rsid w:val="00A939E3"/>
    <w:rsid w:val="00A93E64"/>
    <w:rsid w:val="00A95DAD"/>
    <w:rsid w:val="00AA481B"/>
    <w:rsid w:val="00AA5695"/>
    <w:rsid w:val="00AB79AA"/>
    <w:rsid w:val="00AC67B4"/>
    <w:rsid w:val="00AD40B5"/>
    <w:rsid w:val="00AE5318"/>
    <w:rsid w:val="00AE788B"/>
    <w:rsid w:val="00B07609"/>
    <w:rsid w:val="00B15F00"/>
    <w:rsid w:val="00B26899"/>
    <w:rsid w:val="00B36629"/>
    <w:rsid w:val="00B3745A"/>
    <w:rsid w:val="00B44541"/>
    <w:rsid w:val="00B5277F"/>
    <w:rsid w:val="00B63155"/>
    <w:rsid w:val="00B71D16"/>
    <w:rsid w:val="00B72CB7"/>
    <w:rsid w:val="00B73D96"/>
    <w:rsid w:val="00B768CF"/>
    <w:rsid w:val="00B77846"/>
    <w:rsid w:val="00B8156C"/>
    <w:rsid w:val="00B848B8"/>
    <w:rsid w:val="00BC20DC"/>
    <w:rsid w:val="00BD6B0E"/>
    <w:rsid w:val="00C00A8C"/>
    <w:rsid w:val="00C044BE"/>
    <w:rsid w:val="00C13598"/>
    <w:rsid w:val="00C21091"/>
    <w:rsid w:val="00C2219C"/>
    <w:rsid w:val="00C331FE"/>
    <w:rsid w:val="00C40F10"/>
    <w:rsid w:val="00C41294"/>
    <w:rsid w:val="00C51A25"/>
    <w:rsid w:val="00C75B9C"/>
    <w:rsid w:val="00C766B1"/>
    <w:rsid w:val="00C821F8"/>
    <w:rsid w:val="00C846A8"/>
    <w:rsid w:val="00C85D48"/>
    <w:rsid w:val="00C9126C"/>
    <w:rsid w:val="00C97452"/>
    <w:rsid w:val="00C97666"/>
    <w:rsid w:val="00CA38E1"/>
    <w:rsid w:val="00CB2582"/>
    <w:rsid w:val="00CC680B"/>
    <w:rsid w:val="00CC7D09"/>
    <w:rsid w:val="00CE166B"/>
    <w:rsid w:val="00CF44C0"/>
    <w:rsid w:val="00CF57E5"/>
    <w:rsid w:val="00D01C78"/>
    <w:rsid w:val="00D16A0B"/>
    <w:rsid w:val="00D6436D"/>
    <w:rsid w:val="00D65F5E"/>
    <w:rsid w:val="00D712B7"/>
    <w:rsid w:val="00D72B37"/>
    <w:rsid w:val="00D75654"/>
    <w:rsid w:val="00D82A7D"/>
    <w:rsid w:val="00D86832"/>
    <w:rsid w:val="00DA068D"/>
    <w:rsid w:val="00DA4636"/>
    <w:rsid w:val="00DB6428"/>
    <w:rsid w:val="00DB67BA"/>
    <w:rsid w:val="00DC3201"/>
    <w:rsid w:val="00DC5D18"/>
    <w:rsid w:val="00DC5D76"/>
    <w:rsid w:val="00DD01A1"/>
    <w:rsid w:val="00DD2407"/>
    <w:rsid w:val="00DD555C"/>
    <w:rsid w:val="00DD737D"/>
    <w:rsid w:val="00DE155C"/>
    <w:rsid w:val="00E0029E"/>
    <w:rsid w:val="00E032B2"/>
    <w:rsid w:val="00E21F78"/>
    <w:rsid w:val="00E222C3"/>
    <w:rsid w:val="00E31510"/>
    <w:rsid w:val="00E349CB"/>
    <w:rsid w:val="00E35F42"/>
    <w:rsid w:val="00E52D64"/>
    <w:rsid w:val="00E60BA5"/>
    <w:rsid w:val="00E62CA9"/>
    <w:rsid w:val="00E64180"/>
    <w:rsid w:val="00E6691C"/>
    <w:rsid w:val="00E6781A"/>
    <w:rsid w:val="00E74716"/>
    <w:rsid w:val="00E93464"/>
    <w:rsid w:val="00EA1AA3"/>
    <w:rsid w:val="00EA3D5E"/>
    <w:rsid w:val="00EA5ADB"/>
    <w:rsid w:val="00EB3884"/>
    <w:rsid w:val="00EB59F7"/>
    <w:rsid w:val="00EB621A"/>
    <w:rsid w:val="00EC0C35"/>
    <w:rsid w:val="00EC0F7A"/>
    <w:rsid w:val="00EC21A9"/>
    <w:rsid w:val="00ED4D16"/>
    <w:rsid w:val="00ED4E92"/>
    <w:rsid w:val="00F04E67"/>
    <w:rsid w:val="00F07EB1"/>
    <w:rsid w:val="00F13BDE"/>
    <w:rsid w:val="00F15287"/>
    <w:rsid w:val="00F32122"/>
    <w:rsid w:val="00F3578B"/>
    <w:rsid w:val="00F53CE0"/>
    <w:rsid w:val="00F83BF7"/>
    <w:rsid w:val="00F962BC"/>
    <w:rsid w:val="00F97418"/>
    <w:rsid w:val="00FA223C"/>
    <w:rsid w:val="00FB322B"/>
    <w:rsid w:val="00FB71C5"/>
    <w:rsid w:val="00FC6C62"/>
    <w:rsid w:val="00FD0E0D"/>
    <w:rsid w:val="00FD1277"/>
    <w:rsid w:val="00FE4914"/>
    <w:rsid w:val="00FE4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1AE2F"/>
  <w15:chartTrackingRefBased/>
  <w15:docId w15:val="{E452C95A-6469-4549-8A28-F21CCD810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1934E4"/>
    <w:rPr>
      <w:rFonts w:cs="Arial"/>
      <w:b/>
      <w:bCs/>
      <w:sz w:val="22"/>
      <w:szCs w:val="26"/>
      <w:lang w:val="en-US" w:eastAsia="en-US" w:bidi="ar-SA"/>
    </w:rPr>
  </w:style>
  <w:style w:type="paragraph" w:styleId="TOC3">
    <w:name w:val="toc 3"/>
    <w:basedOn w:val="Normal"/>
    <w:next w:val="Normal"/>
    <w:autoRedefine/>
    <w:semiHidden/>
    <w:rsid w:val="0085529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855296"/>
    <w:rPr>
      <w:color w:val="0000FF"/>
      <w:u w:val="single"/>
    </w:rPr>
  </w:style>
  <w:style w:type="paragraph" w:styleId="TOC4">
    <w:name w:val="toc 4"/>
    <w:basedOn w:val="Normal"/>
    <w:next w:val="Normal"/>
    <w:autoRedefine/>
    <w:semiHidden/>
    <w:rsid w:val="0085529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5529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5529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5529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5529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5529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8785</Words>
  <Characters>38567</Characters>
  <Application>Microsoft Office Word</Application>
  <DocSecurity>4</DocSecurity>
  <Lines>918</Lines>
  <Paragraphs>442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46910</CharactersWithSpaces>
  <SharedDoc>false</SharedDoc>
  <HLinks>
    <vt:vector size="36" baseType="variant">
      <vt:variant>
        <vt:i4>1376319</vt:i4>
      </vt:variant>
      <vt:variant>
        <vt:i4>32</vt:i4>
      </vt:variant>
      <vt:variant>
        <vt:i4>0</vt:i4>
      </vt:variant>
      <vt:variant>
        <vt:i4>5</vt:i4>
      </vt:variant>
      <vt:variant>
        <vt:lpwstr/>
      </vt:variant>
      <vt:variant>
        <vt:lpwstr>_Toc338351134</vt:lpwstr>
      </vt:variant>
      <vt:variant>
        <vt:i4>1376319</vt:i4>
      </vt:variant>
      <vt:variant>
        <vt:i4>26</vt:i4>
      </vt:variant>
      <vt:variant>
        <vt:i4>0</vt:i4>
      </vt:variant>
      <vt:variant>
        <vt:i4>5</vt:i4>
      </vt:variant>
      <vt:variant>
        <vt:lpwstr/>
      </vt:variant>
      <vt:variant>
        <vt:lpwstr>_Toc338351133</vt:lpwstr>
      </vt:variant>
      <vt:variant>
        <vt:i4>1376319</vt:i4>
      </vt:variant>
      <vt:variant>
        <vt:i4>20</vt:i4>
      </vt:variant>
      <vt:variant>
        <vt:i4>0</vt:i4>
      </vt:variant>
      <vt:variant>
        <vt:i4>5</vt:i4>
      </vt:variant>
      <vt:variant>
        <vt:lpwstr/>
      </vt:variant>
      <vt:variant>
        <vt:lpwstr>_Toc338351132</vt:lpwstr>
      </vt:variant>
      <vt:variant>
        <vt:i4>1376319</vt:i4>
      </vt:variant>
      <vt:variant>
        <vt:i4>14</vt:i4>
      </vt:variant>
      <vt:variant>
        <vt:i4>0</vt:i4>
      </vt:variant>
      <vt:variant>
        <vt:i4>5</vt:i4>
      </vt:variant>
      <vt:variant>
        <vt:lpwstr/>
      </vt:variant>
      <vt:variant>
        <vt:lpwstr>_Toc338351131</vt:lpwstr>
      </vt:variant>
      <vt:variant>
        <vt:i4>1376319</vt:i4>
      </vt:variant>
      <vt:variant>
        <vt:i4>8</vt:i4>
      </vt:variant>
      <vt:variant>
        <vt:i4>0</vt:i4>
      </vt:variant>
      <vt:variant>
        <vt:i4>5</vt:i4>
      </vt:variant>
      <vt:variant>
        <vt:lpwstr/>
      </vt:variant>
      <vt:variant>
        <vt:lpwstr>_Toc338351130</vt:lpwstr>
      </vt:variant>
      <vt:variant>
        <vt:i4>1310783</vt:i4>
      </vt:variant>
      <vt:variant>
        <vt:i4>2</vt:i4>
      </vt:variant>
      <vt:variant>
        <vt:i4>0</vt:i4>
      </vt:variant>
      <vt:variant>
        <vt:i4>5</vt:i4>
      </vt:variant>
      <vt:variant>
        <vt:lpwstr/>
      </vt:variant>
      <vt:variant>
        <vt:lpwstr>_Toc338351129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2026-09-06T19:11:00Z</dcterms:created>
  <dcterms:modified xsi:type="dcterms:W3CDTF">2026-09-06T19:11:00Z</dcterms:modified>
</cp:coreProperties>
</file>