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DB4FF" w14:textId="77777777" w:rsidR="00A10DC9" w:rsidRDefault="00BF0A53" w:rsidP="00A10DC9">
      <w:pPr>
        <w:tabs>
          <w:tab w:val="right" w:pos="9270"/>
        </w:tabs>
        <w:jc w:val="center"/>
        <w:rPr>
          <w:b/>
        </w:rPr>
      </w:pPr>
      <w:r>
        <w:rPr>
          <w:b/>
        </w:rPr>
        <w:t>Galois Fields</w:t>
      </w:r>
      <w:r w:rsidR="00A37122">
        <w:rPr>
          <w:b/>
        </w:rPr>
        <w:t xml:space="preserve"> and Cyclic Codes</w:t>
      </w:r>
    </w:p>
    <w:p w14:paraId="3315705B" w14:textId="77777777" w:rsidR="00A10DC9" w:rsidRPr="00ED35BD" w:rsidRDefault="00A10DC9" w:rsidP="00A10DC9">
      <w:pPr>
        <w:tabs>
          <w:tab w:val="right" w:pos="9270"/>
        </w:tabs>
        <w:jc w:val="center"/>
        <w:rPr>
          <w:b/>
        </w:rPr>
      </w:pPr>
      <w:r w:rsidRPr="004B1B12">
        <w:t>Phil Lucht</w:t>
      </w:r>
    </w:p>
    <w:p w14:paraId="5884251B" w14:textId="77777777" w:rsidR="00A10DC9" w:rsidRDefault="00A10DC9" w:rsidP="00A10DC9">
      <w:pPr>
        <w:tabs>
          <w:tab w:val="right" w:pos="9270"/>
        </w:tabs>
        <w:jc w:val="center"/>
      </w:pPr>
      <w:r>
        <w:t xml:space="preserve">Rimrock Digital Technology, </w:t>
      </w:r>
      <w:r w:rsidRPr="004B1B12">
        <w:t>Salt Lake City, Utah 8410</w:t>
      </w:r>
      <w:r>
        <w:t>3</w:t>
      </w:r>
    </w:p>
    <w:p w14:paraId="609052AD" w14:textId="77777777" w:rsidR="00A10DC9" w:rsidRDefault="00A10DC9" w:rsidP="00A10DC9">
      <w:pPr>
        <w:tabs>
          <w:tab w:val="right" w:pos="9270"/>
        </w:tabs>
        <w:jc w:val="center"/>
      </w:pPr>
      <w:r>
        <w:t xml:space="preserve">last update:  </w:t>
      </w:r>
      <w:r w:rsidR="005756DB">
        <w:t>Feb</w:t>
      </w:r>
      <w:r w:rsidR="004465DD">
        <w:t xml:space="preserve"> </w:t>
      </w:r>
      <w:r w:rsidR="007D26DF">
        <w:t>1</w:t>
      </w:r>
      <w:r w:rsidR="005A5B44">
        <w:t>6</w:t>
      </w:r>
      <w:r>
        <w:t>, 201</w:t>
      </w:r>
      <w:r w:rsidR="004465DD">
        <w:t>3</w:t>
      </w:r>
    </w:p>
    <w:p w14:paraId="1BC096D5" w14:textId="77777777" w:rsidR="00A10DC9" w:rsidRDefault="00A10DC9" w:rsidP="00A10DC9">
      <w:pPr>
        <w:tabs>
          <w:tab w:val="left" w:pos="5580"/>
        </w:tabs>
        <w:jc w:val="center"/>
        <w:rPr>
          <w:webHidden/>
        </w:rPr>
      </w:pPr>
      <w:r>
        <w:pict w14:anchorId="03CF29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6" o:title=""/>
          </v:shape>
        </w:pict>
      </w:r>
    </w:p>
    <w:p w14:paraId="46673701" w14:textId="77777777" w:rsidR="00A10DC9" w:rsidRDefault="00A10DC9" w:rsidP="00A10DC9">
      <w:pPr>
        <w:rPr>
          <w:webHidden/>
        </w:rPr>
      </w:pPr>
    </w:p>
    <w:p w14:paraId="00B6021A" w14:textId="77777777" w:rsidR="00A10DC9" w:rsidRDefault="00A10DC9" w:rsidP="00A10DC9">
      <w:pPr>
        <w:rPr>
          <w:webHidden/>
        </w:rPr>
      </w:pPr>
      <w:r>
        <w:rPr>
          <w:webHidden/>
        </w:rPr>
        <w:t xml:space="preserve">Maple code is available upon request. Comments and errata are welcome. </w:t>
      </w:r>
    </w:p>
    <w:p w14:paraId="617B3FAA" w14:textId="77777777" w:rsidR="00A10DC9" w:rsidRDefault="00A10DC9" w:rsidP="00A10DC9">
      <w:pPr>
        <w:rPr>
          <w:webHidden/>
        </w:rPr>
      </w:pPr>
      <w:r>
        <w:rPr>
          <w:webHidden/>
        </w:rPr>
        <w:t xml:space="preserve">The material in this document is copyrighted by the author. </w:t>
      </w:r>
    </w:p>
    <w:p w14:paraId="50463AA5" w14:textId="77777777" w:rsidR="00A10DC9" w:rsidRDefault="00A10DC9" w:rsidP="00A10DC9">
      <w:pPr>
        <w:rPr>
          <w:webHidden/>
        </w:rPr>
      </w:pPr>
    </w:p>
    <w:p w14:paraId="3144A1BC" w14:textId="77777777" w:rsidR="00A10DC9" w:rsidRDefault="00A10DC9" w:rsidP="00A10DC9">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7" w:history="1">
        <w:r w:rsidRPr="00384631">
          <w:rPr>
            <w:rStyle w:val="Hyperlink"/>
            <w:szCs w:val="22"/>
          </w:rPr>
          <w:t>http://www.tracker-software.com/pdf-xchange-products-comparison-chart</w:t>
        </w:r>
      </w:hyperlink>
      <w:r w:rsidRPr="00384631">
        <w:rPr>
          <w:szCs w:val="22"/>
        </w:rPr>
        <w:t xml:space="preserve"> </w:t>
      </w:r>
      <w:r>
        <w:rPr>
          <w:szCs w:val="22"/>
        </w:rPr>
        <w:t>.</w:t>
      </w:r>
    </w:p>
    <w:p w14:paraId="30FD8250" w14:textId="77777777" w:rsidR="002C2E3B" w:rsidRDefault="002C2E3B" w:rsidP="00A10DC9">
      <w:pPr>
        <w:rPr>
          <w:szCs w:val="22"/>
        </w:rPr>
      </w:pPr>
    </w:p>
    <w:p w14:paraId="087D08D0" w14:textId="77777777" w:rsidR="00A10DC9" w:rsidRDefault="00A10DC9">
      <w:r>
        <w:t>The table of contents has live links.</w:t>
      </w:r>
    </w:p>
    <w:p w14:paraId="3FC7CD8F" w14:textId="77777777" w:rsidR="003264A5" w:rsidRDefault="003264A5">
      <w:pPr>
        <w:rPr>
          <w:b/>
        </w:rPr>
      </w:pPr>
    </w:p>
    <w:p w14:paraId="6F25B10D" w14:textId="77777777" w:rsidR="004641A3" w:rsidRDefault="004641A3">
      <w:pPr>
        <w:rPr>
          <w:b/>
        </w:rPr>
      </w:pPr>
    </w:p>
    <w:p w14:paraId="14063237" w14:textId="77777777" w:rsidR="00530B23" w:rsidRDefault="00530B23" w:rsidP="00530B23">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348800609" w:history="1">
        <w:r w:rsidRPr="00DC6ECF">
          <w:rPr>
            <w:rStyle w:val="Hyperlink"/>
            <w:noProof/>
          </w:rPr>
          <w:t>Preface</w:t>
        </w:r>
        <w:r>
          <w:rPr>
            <w:noProof/>
            <w:webHidden/>
          </w:rPr>
          <w:tab/>
        </w:r>
        <w:r>
          <w:rPr>
            <w:noProof/>
            <w:webHidden/>
          </w:rPr>
          <w:fldChar w:fldCharType="begin"/>
        </w:r>
        <w:r>
          <w:rPr>
            <w:noProof/>
            <w:webHidden/>
          </w:rPr>
          <w:instrText xml:space="preserve"> PAGEREF _Toc348800609 \h </w:instrText>
        </w:r>
        <w:r>
          <w:rPr>
            <w:noProof/>
          </w:rPr>
        </w:r>
        <w:r>
          <w:rPr>
            <w:noProof/>
            <w:webHidden/>
          </w:rPr>
          <w:fldChar w:fldCharType="separate"/>
        </w:r>
        <w:r>
          <w:rPr>
            <w:noProof/>
            <w:webHidden/>
          </w:rPr>
          <w:t>4</w:t>
        </w:r>
        <w:r>
          <w:rPr>
            <w:noProof/>
            <w:webHidden/>
          </w:rPr>
          <w:fldChar w:fldCharType="end"/>
        </w:r>
      </w:hyperlink>
    </w:p>
    <w:p w14:paraId="4CC13070" w14:textId="77777777" w:rsidR="00530B23" w:rsidRDefault="00530B23" w:rsidP="00530B23">
      <w:pPr>
        <w:pStyle w:val="TOC2"/>
        <w:tabs>
          <w:tab w:val="right" w:leader="dot" w:pos="9350"/>
        </w:tabs>
        <w:rPr>
          <w:b w:val="0"/>
          <w:noProof/>
          <w:sz w:val="24"/>
          <w:szCs w:val="24"/>
        </w:rPr>
      </w:pPr>
      <w:hyperlink w:anchor="_Toc348800610" w:history="1">
        <w:r w:rsidRPr="00DC6ECF">
          <w:rPr>
            <w:rStyle w:val="Hyperlink"/>
            <w:noProof/>
          </w:rPr>
          <w:t>Summary</w:t>
        </w:r>
        <w:r>
          <w:rPr>
            <w:noProof/>
            <w:webHidden/>
          </w:rPr>
          <w:tab/>
        </w:r>
        <w:r>
          <w:rPr>
            <w:noProof/>
            <w:webHidden/>
          </w:rPr>
          <w:fldChar w:fldCharType="begin"/>
        </w:r>
        <w:r>
          <w:rPr>
            <w:noProof/>
            <w:webHidden/>
          </w:rPr>
          <w:instrText xml:space="preserve"> PAGEREF _Toc348800610 \h </w:instrText>
        </w:r>
        <w:r>
          <w:rPr>
            <w:noProof/>
          </w:rPr>
        </w:r>
        <w:r>
          <w:rPr>
            <w:noProof/>
            <w:webHidden/>
          </w:rPr>
          <w:fldChar w:fldCharType="separate"/>
        </w:r>
        <w:r>
          <w:rPr>
            <w:noProof/>
            <w:webHidden/>
          </w:rPr>
          <w:t>5</w:t>
        </w:r>
        <w:r>
          <w:rPr>
            <w:noProof/>
            <w:webHidden/>
          </w:rPr>
          <w:fldChar w:fldCharType="end"/>
        </w:r>
      </w:hyperlink>
    </w:p>
    <w:p w14:paraId="2A6C04F7" w14:textId="77777777" w:rsidR="00530B23" w:rsidRDefault="00530B23" w:rsidP="00530B23">
      <w:pPr>
        <w:pStyle w:val="TOC2"/>
        <w:tabs>
          <w:tab w:val="right" w:leader="dot" w:pos="9350"/>
        </w:tabs>
        <w:rPr>
          <w:b w:val="0"/>
          <w:noProof/>
          <w:sz w:val="24"/>
          <w:szCs w:val="24"/>
        </w:rPr>
      </w:pPr>
      <w:hyperlink w:anchor="_Toc348800611" w:history="1">
        <w:r w:rsidRPr="00DC6ECF">
          <w:rPr>
            <w:rStyle w:val="Hyperlink"/>
            <w:noProof/>
          </w:rPr>
          <w:t>Chapter 1:  Modern Algebra</w:t>
        </w:r>
        <w:r>
          <w:rPr>
            <w:noProof/>
            <w:webHidden/>
          </w:rPr>
          <w:tab/>
        </w:r>
        <w:r>
          <w:rPr>
            <w:noProof/>
            <w:webHidden/>
          </w:rPr>
          <w:fldChar w:fldCharType="begin"/>
        </w:r>
        <w:r>
          <w:rPr>
            <w:noProof/>
            <w:webHidden/>
          </w:rPr>
          <w:instrText xml:space="preserve"> PAGEREF _Toc348800611 \h </w:instrText>
        </w:r>
        <w:r>
          <w:rPr>
            <w:noProof/>
          </w:rPr>
        </w:r>
        <w:r>
          <w:rPr>
            <w:noProof/>
            <w:webHidden/>
          </w:rPr>
          <w:fldChar w:fldCharType="separate"/>
        </w:r>
        <w:r>
          <w:rPr>
            <w:noProof/>
            <w:webHidden/>
          </w:rPr>
          <w:t>9</w:t>
        </w:r>
        <w:r>
          <w:rPr>
            <w:noProof/>
            <w:webHidden/>
          </w:rPr>
          <w:fldChar w:fldCharType="end"/>
        </w:r>
      </w:hyperlink>
    </w:p>
    <w:p w14:paraId="0D074E20" w14:textId="77777777" w:rsidR="00530B23" w:rsidRDefault="00530B23" w:rsidP="00530B23">
      <w:pPr>
        <w:pStyle w:val="TOC3"/>
        <w:tabs>
          <w:tab w:val="right" w:leader="dot" w:pos="9350"/>
        </w:tabs>
        <w:rPr>
          <w:noProof/>
          <w:sz w:val="24"/>
          <w:szCs w:val="24"/>
        </w:rPr>
      </w:pPr>
      <w:hyperlink w:anchor="_Toc348800612" w:history="1">
        <w:r w:rsidRPr="00DC6ECF">
          <w:rPr>
            <w:rStyle w:val="Hyperlink"/>
            <w:noProof/>
          </w:rPr>
          <w:t>(a) Groups, Fields and Rings</w:t>
        </w:r>
        <w:r>
          <w:rPr>
            <w:noProof/>
            <w:webHidden/>
          </w:rPr>
          <w:tab/>
        </w:r>
        <w:r>
          <w:rPr>
            <w:noProof/>
            <w:webHidden/>
          </w:rPr>
          <w:fldChar w:fldCharType="begin"/>
        </w:r>
        <w:r>
          <w:rPr>
            <w:noProof/>
            <w:webHidden/>
          </w:rPr>
          <w:instrText xml:space="preserve"> PAGEREF _Toc348800612 \h </w:instrText>
        </w:r>
        <w:r>
          <w:rPr>
            <w:noProof/>
          </w:rPr>
        </w:r>
        <w:r>
          <w:rPr>
            <w:noProof/>
            <w:webHidden/>
          </w:rPr>
          <w:fldChar w:fldCharType="separate"/>
        </w:r>
        <w:r>
          <w:rPr>
            <w:noProof/>
            <w:webHidden/>
          </w:rPr>
          <w:t>9</w:t>
        </w:r>
        <w:r>
          <w:rPr>
            <w:noProof/>
            <w:webHidden/>
          </w:rPr>
          <w:fldChar w:fldCharType="end"/>
        </w:r>
      </w:hyperlink>
    </w:p>
    <w:p w14:paraId="6C4CE5A8" w14:textId="77777777" w:rsidR="00530B23" w:rsidRDefault="00530B23" w:rsidP="00530B23">
      <w:pPr>
        <w:pStyle w:val="TOC3"/>
        <w:tabs>
          <w:tab w:val="right" w:leader="dot" w:pos="9350"/>
        </w:tabs>
        <w:rPr>
          <w:noProof/>
          <w:sz w:val="24"/>
          <w:szCs w:val="24"/>
        </w:rPr>
      </w:pPr>
      <w:hyperlink w:anchor="_Toc348800613" w:history="1">
        <w:r w:rsidRPr="00DC6ECF">
          <w:rPr>
            <w:rStyle w:val="Hyperlink"/>
            <w:noProof/>
          </w:rPr>
          <w:t>(b) Groups and Subgroups</w:t>
        </w:r>
        <w:r>
          <w:rPr>
            <w:noProof/>
            <w:webHidden/>
          </w:rPr>
          <w:tab/>
        </w:r>
        <w:r>
          <w:rPr>
            <w:noProof/>
            <w:webHidden/>
          </w:rPr>
          <w:fldChar w:fldCharType="begin"/>
        </w:r>
        <w:r>
          <w:rPr>
            <w:noProof/>
            <w:webHidden/>
          </w:rPr>
          <w:instrText xml:space="preserve"> PAGEREF _Toc348800613 \h </w:instrText>
        </w:r>
        <w:r>
          <w:rPr>
            <w:noProof/>
          </w:rPr>
        </w:r>
        <w:r>
          <w:rPr>
            <w:noProof/>
            <w:webHidden/>
          </w:rPr>
          <w:fldChar w:fldCharType="separate"/>
        </w:r>
        <w:r>
          <w:rPr>
            <w:noProof/>
            <w:webHidden/>
          </w:rPr>
          <w:t>13</w:t>
        </w:r>
        <w:r>
          <w:rPr>
            <w:noProof/>
            <w:webHidden/>
          </w:rPr>
          <w:fldChar w:fldCharType="end"/>
        </w:r>
      </w:hyperlink>
    </w:p>
    <w:p w14:paraId="5D135B89" w14:textId="77777777" w:rsidR="00530B23" w:rsidRDefault="00530B23" w:rsidP="00530B23">
      <w:pPr>
        <w:pStyle w:val="TOC4"/>
        <w:tabs>
          <w:tab w:val="right" w:leader="dot" w:pos="9350"/>
        </w:tabs>
        <w:rPr>
          <w:noProof/>
          <w:sz w:val="24"/>
          <w:szCs w:val="24"/>
        </w:rPr>
      </w:pPr>
      <w:hyperlink w:anchor="_Toc348800614" w:history="1">
        <w:r w:rsidRPr="00DC6ECF">
          <w:rPr>
            <w:rStyle w:val="Hyperlink"/>
            <w:noProof/>
          </w:rPr>
          <w:t>1. Subgroups, cosets, coset leaders, coset decomposition, N/k = m, normal subgroups</w:t>
        </w:r>
        <w:r>
          <w:rPr>
            <w:noProof/>
            <w:webHidden/>
          </w:rPr>
          <w:tab/>
        </w:r>
        <w:r>
          <w:rPr>
            <w:noProof/>
            <w:webHidden/>
          </w:rPr>
          <w:fldChar w:fldCharType="begin"/>
        </w:r>
        <w:r>
          <w:rPr>
            <w:noProof/>
            <w:webHidden/>
          </w:rPr>
          <w:instrText xml:space="preserve"> PAGEREF _Toc348800614 \h </w:instrText>
        </w:r>
        <w:r>
          <w:rPr>
            <w:noProof/>
          </w:rPr>
        </w:r>
        <w:r>
          <w:rPr>
            <w:noProof/>
            <w:webHidden/>
          </w:rPr>
          <w:fldChar w:fldCharType="separate"/>
        </w:r>
        <w:r>
          <w:rPr>
            <w:noProof/>
            <w:webHidden/>
          </w:rPr>
          <w:t>13</w:t>
        </w:r>
        <w:r>
          <w:rPr>
            <w:noProof/>
            <w:webHidden/>
          </w:rPr>
          <w:fldChar w:fldCharType="end"/>
        </w:r>
      </w:hyperlink>
    </w:p>
    <w:p w14:paraId="4AAB7A33" w14:textId="77777777" w:rsidR="00530B23" w:rsidRDefault="00530B23" w:rsidP="00530B23">
      <w:pPr>
        <w:pStyle w:val="TOC4"/>
        <w:tabs>
          <w:tab w:val="right" w:leader="dot" w:pos="9350"/>
        </w:tabs>
        <w:rPr>
          <w:noProof/>
          <w:sz w:val="24"/>
          <w:szCs w:val="24"/>
        </w:rPr>
      </w:pPr>
      <w:hyperlink w:anchor="_Toc348800615" w:history="1">
        <w:r w:rsidRPr="00DC6ECF">
          <w:rPr>
            <w:rStyle w:val="Hyperlink"/>
            <w:noProof/>
          </w:rPr>
          <w:t>2. The Factor Group G/H formed from a group G and a normal subgroup H</w:t>
        </w:r>
        <w:r>
          <w:rPr>
            <w:noProof/>
            <w:webHidden/>
          </w:rPr>
          <w:tab/>
        </w:r>
        <w:r>
          <w:rPr>
            <w:noProof/>
            <w:webHidden/>
          </w:rPr>
          <w:fldChar w:fldCharType="begin"/>
        </w:r>
        <w:r>
          <w:rPr>
            <w:noProof/>
            <w:webHidden/>
          </w:rPr>
          <w:instrText xml:space="preserve"> PAGEREF _Toc348800615 \h </w:instrText>
        </w:r>
        <w:r>
          <w:rPr>
            <w:noProof/>
          </w:rPr>
        </w:r>
        <w:r>
          <w:rPr>
            <w:noProof/>
            <w:webHidden/>
          </w:rPr>
          <w:fldChar w:fldCharType="separate"/>
        </w:r>
        <w:r>
          <w:rPr>
            <w:noProof/>
            <w:webHidden/>
          </w:rPr>
          <w:t>13</w:t>
        </w:r>
        <w:r>
          <w:rPr>
            <w:noProof/>
            <w:webHidden/>
          </w:rPr>
          <w:fldChar w:fldCharType="end"/>
        </w:r>
      </w:hyperlink>
    </w:p>
    <w:p w14:paraId="2F7BD1CB" w14:textId="77777777" w:rsidR="00530B23" w:rsidRDefault="00530B23" w:rsidP="00530B23">
      <w:pPr>
        <w:pStyle w:val="TOC4"/>
        <w:tabs>
          <w:tab w:val="right" w:leader="dot" w:pos="9350"/>
        </w:tabs>
        <w:rPr>
          <w:noProof/>
          <w:sz w:val="24"/>
          <w:szCs w:val="24"/>
        </w:rPr>
      </w:pPr>
      <w:hyperlink w:anchor="_Toc348800616" w:history="1">
        <w:r w:rsidRPr="00DC6ECF">
          <w:rPr>
            <w:rStyle w:val="Hyperlink"/>
            <w:noProof/>
          </w:rPr>
          <w:t>3. Cyclic Groups and Cyclic Subgroups</w:t>
        </w:r>
        <w:r>
          <w:rPr>
            <w:noProof/>
            <w:webHidden/>
          </w:rPr>
          <w:tab/>
        </w:r>
        <w:r>
          <w:rPr>
            <w:noProof/>
            <w:webHidden/>
          </w:rPr>
          <w:fldChar w:fldCharType="begin"/>
        </w:r>
        <w:r>
          <w:rPr>
            <w:noProof/>
            <w:webHidden/>
          </w:rPr>
          <w:instrText xml:space="preserve"> PAGEREF _Toc348800616 \h </w:instrText>
        </w:r>
        <w:r>
          <w:rPr>
            <w:noProof/>
          </w:rPr>
        </w:r>
        <w:r>
          <w:rPr>
            <w:noProof/>
            <w:webHidden/>
          </w:rPr>
          <w:fldChar w:fldCharType="separate"/>
        </w:r>
        <w:r>
          <w:rPr>
            <w:noProof/>
            <w:webHidden/>
          </w:rPr>
          <w:t>14</w:t>
        </w:r>
        <w:r>
          <w:rPr>
            <w:noProof/>
            <w:webHidden/>
          </w:rPr>
          <w:fldChar w:fldCharType="end"/>
        </w:r>
      </w:hyperlink>
    </w:p>
    <w:p w14:paraId="3C2C155D" w14:textId="77777777" w:rsidR="00530B23" w:rsidRDefault="00530B23" w:rsidP="00530B23">
      <w:pPr>
        <w:pStyle w:val="TOC4"/>
        <w:tabs>
          <w:tab w:val="right" w:leader="dot" w:pos="9350"/>
        </w:tabs>
        <w:rPr>
          <w:noProof/>
          <w:sz w:val="24"/>
          <w:szCs w:val="24"/>
        </w:rPr>
      </w:pPr>
      <w:hyperlink w:anchor="_Toc348800617" w:history="1">
        <w:r w:rsidRPr="00DC6ECF">
          <w:rPr>
            <w:rStyle w:val="Hyperlink"/>
            <w:noProof/>
          </w:rPr>
          <w:t>4. Additive Groups and Additive Cyclic Groups :  the Vector Space of group elements</w:t>
        </w:r>
        <w:r>
          <w:rPr>
            <w:noProof/>
            <w:webHidden/>
          </w:rPr>
          <w:tab/>
        </w:r>
        <w:r>
          <w:rPr>
            <w:noProof/>
            <w:webHidden/>
          </w:rPr>
          <w:fldChar w:fldCharType="begin"/>
        </w:r>
        <w:r>
          <w:rPr>
            <w:noProof/>
            <w:webHidden/>
          </w:rPr>
          <w:instrText xml:space="preserve"> PAGEREF _Toc348800617 \h </w:instrText>
        </w:r>
        <w:r>
          <w:rPr>
            <w:noProof/>
          </w:rPr>
        </w:r>
        <w:r>
          <w:rPr>
            <w:noProof/>
            <w:webHidden/>
          </w:rPr>
          <w:fldChar w:fldCharType="separate"/>
        </w:r>
        <w:r>
          <w:rPr>
            <w:noProof/>
            <w:webHidden/>
          </w:rPr>
          <w:t>16</w:t>
        </w:r>
        <w:r>
          <w:rPr>
            <w:noProof/>
            <w:webHidden/>
          </w:rPr>
          <w:fldChar w:fldCharType="end"/>
        </w:r>
      </w:hyperlink>
    </w:p>
    <w:p w14:paraId="023C689B" w14:textId="77777777" w:rsidR="00530B23" w:rsidRDefault="00530B23" w:rsidP="00530B23">
      <w:pPr>
        <w:pStyle w:val="TOC4"/>
        <w:tabs>
          <w:tab w:val="right" w:leader="dot" w:pos="9350"/>
        </w:tabs>
        <w:rPr>
          <w:noProof/>
          <w:sz w:val="24"/>
          <w:szCs w:val="24"/>
        </w:rPr>
      </w:pPr>
      <w:hyperlink w:anchor="_Toc348800618" w:history="1">
        <w:r w:rsidRPr="00DC6ECF">
          <w:rPr>
            <w:rStyle w:val="Hyperlink"/>
            <w:noProof/>
          </w:rPr>
          <w:t>5. Example of an additive cyclic group: {Mod-n,+}</w:t>
        </w:r>
        <w:r>
          <w:rPr>
            <w:noProof/>
            <w:webHidden/>
          </w:rPr>
          <w:tab/>
        </w:r>
        <w:r>
          <w:rPr>
            <w:noProof/>
            <w:webHidden/>
          </w:rPr>
          <w:fldChar w:fldCharType="begin"/>
        </w:r>
        <w:r>
          <w:rPr>
            <w:noProof/>
            <w:webHidden/>
          </w:rPr>
          <w:instrText xml:space="preserve"> PAGEREF _Toc348800618 \h </w:instrText>
        </w:r>
        <w:r>
          <w:rPr>
            <w:noProof/>
          </w:rPr>
        </w:r>
        <w:r>
          <w:rPr>
            <w:noProof/>
            <w:webHidden/>
          </w:rPr>
          <w:fldChar w:fldCharType="separate"/>
        </w:r>
        <w:r>
          <w:rPr>
            <w:noProof/>
            <w:webHidden/>
          </w:rPr>
          <w:t>19</w:t>
        </w:r>
        <w:r>
          <w:rPr>
            <w:noProof/>
            <w:webHidden/>
          </w:rPr>
          <w:fldChar w:fldCharType="end"/>
        </w:r>
      </w:hyperlink>
    </w:p>
    <w:p w14:paraId="6285B149" w14:textId="77777777" w:rsidR="00530B23" w:rsidRDefault="00530B23" w:rsidP="00530B23">
      <w:pPr>
        <w:pStyle w:val="TOC3"/>
        <w:tabs>
          <w:tab w:val="right" w:leader="dot" w:pos="9350"/>
        </w:tabs>
        <w:rPr>
          <w:noProof/>
          <w:sz w:val="24"/>
          <w:szCs w:val="24"/>
        </w:rPr>
      </w:pPr>
      <w:hyperlink w:anchor="_Toc348800619" w:history="1">
        <w:r w:rsidRPr="00DC6ECF">
          <w:rPr>
            <w:rStyle w:val="Hyperlink"/>
            <w:noProof/>
          </w:rPr>
          <w:t>(c) Rings and Ideals</w:t>
        </w:r>
        <w:r>
          <w:rPr>
            <w:noProof/>
            <w:webHidden/>
          </w:rPr>
          <w:tab/>
        </w:r>
        <w:r>
          <w:rPr>
            <w:noProof/>
            <w:webHidden/>
          </w:rPr>
          <w:fldChar w:fldCharType="begin"/>
        </w:r>
        <w:r>
          <w:rPr>
            <w:noProof/>
            <w:webHidden/>
          </w:rPr>
          <w:instrText xml:space="preserve"> PAGEREF _Toc348800619 \h </w:instrText>
        </w:r>
        <w:r>
          <w:rPr>
            <w:noProof/>
          </w:rPr>
        </w:r>
        <w:r>
          <w:rPr>
            <w:noProof/>
            <w:webHidden/>
          </w:rPr>
          <w:fldChar w:fldCharType="separate"/>
        </w:r>
        <w:r>
          <w:rPr>
            <w:noProof/>
            <w:webHidden/>
          </w:rPr>
          <w:t>20</w:t>
        </w:r>
        <w:r>
          <w:rPr>
            <w:noProof/>
            <w:webHidden/>
          </w:rPr>
          <w:fldChar w:fldCharType="end"/>
        </w:r>
      </w:hyperlink>
    </w:p>
    <w:p w14:paraId="3DEF3974" w14:textId="77777777" w:rsidR="00530B23" w:rsidRDefault="00530B23" w:rsidP="00530B23">
      <w:pPr>
        <w:pStyle w:val="TOC4"/>
        <w:tabs>
          <w:tab w:val="right" w:leader="dot" w:pos="9350"/>
        </w:tabs>
        <w:rPr>
          <w:noProof/>
          <w:sz w:val="24"/>
          <w:szCs w:val="24"/>
        </w:rPr>
      </w:pPr>
      <w:hyperlink w:anchor="_Toc348800620" w:history="1">
        <w:r w:rsidRPr="00DC6ECF">
          <w:rPr>
            <w:rStyle w:val="Hyperlink"/>
            <w:noProof/>
          </w:rPr>
          <w:t>1. Ideals, residue classes, residue class leaders, residue class decomposition, N/n = m</w:t>
        </w:r>
        <w:r>
          <w:rPr>
            <w:noProof/>
            <w:webHidden/>
          </w:rPr>
          <w:tab/>
        </w:r>
        <w:r>
          <w:rPr>
            <w:noProof/>
            <w:webHidden/>
          </w:rPr>
          <w:fldChar w:fldCharType="begin"/>
        </w:r>
        <w:r>
          <w:rPr>
            <w:noProof/>
            <w:webHidden/>
          </w:rPr>
          <w:instrText xml:space="preserve"> PAGEREF _Toc348800620 \h </w:instrText>
        </w:r>
        <w:r>
          <w:rPr>
            <w:noProof/>
          </w:rPr>
        </w:r>
        <w:r>
          <w:rPr>
            <w:noProof/>
            <w:webHidden/>
          </w:rPr>
          <w:fldChar w:fldCharType="separate"/>
        </w:r>
        <w:r>
          <w:rPr>
            <w:noProof/>
            <w:webHidden/>
          </w:rPr>
          <w:t>20</w:t>
        </w:r>
        <w:r>
          <w:rPr>
            <w:noProof/>
            <w:webHidden/>
          </w:rPr>
          <w:fldChar w:fldCharType="end"/>
        </w:r>
      </w:hyperlink>
    </w:p>
    <w:p w14:paraId="1D7BF242" w14:textId="77777777" w:rsidR="00530B23" w:rsidRDefault="00530B23" w:rsidP="00530B23">
      <w:pPr>
        <w:pStyle w:val="TOC4"/>
        <w:tabs>
          <w:tab w:val="right" w:leader="dot" w:pos="9350"/>
        </w:tabs>
        <w:rPr>
          <w:noProof/>
          <w:sz w:val="24"/>
          <w:szCs w:val="24"/>
        </w:rPr>
      </w:pPr>
      <w:hyperlink w:anchor="_Toc348800621" w:history="1">
        <w:r w:rsidRPr="00DC6ECF">
          <w:rPr>
            <w:rStyle w:val="Hyperlink"/>
            <w:noProof/>
          </w:rPr>
          <w:t>2. The Residue Class Ring R/I formed from a ring R and an ideal I</w:t>
        </w:r>
        <w:r>
          <w:rPr>
            <w:noProof/>
            <w:webHidden/>
          </w:rPr>
          <w:tab/>
        </w:r>
        <w:r>
          <w:rPr>
            <w:noProof/>
            <w:webHidden/>
          </w:rPr>
          <w:fldChar w:fldCharType="begin"/>
        </w:r>
        <w:r>
          <w:rPr>
            <w:noProof/>
            <w:webHidden/>
          </w:rPr>
          <w:instrText xml:space="preserve"> PAGEREF _Toc348800621 \h </w:instrText>
        </w:r>
        <w:r>
          <w:rPr>
            <w:noProof/>
          </w:rPr>
        </w:r>
        <w:r>
          <w:rPr>
            <w:noProof/>
            <w:webHidden/>
          </w:rPr>
          <w:fldChar w:fldCharType="separate"/>
        </w:r>
        <w:r>
          <w:rPr>
            <w:noProof/>
            <w:webHidden/>
          </w:rPr>
          <w:t>21</w:t>
        </w:r>
        <w:r>
          <w:rPr>
            <w:noProof/>
            <w:webHidden/>
          </w:rPr>
          <w:fldChar w:fldCharType="end"/>
        </w:r>
      </w:hyperlink>
    </w:p>
    <w:p w14:paraId="37097CA8" w14:textId="77777777" w:rsidR="00530B23" w:rsidRDefault="00530B23" w:rsidP="00530B23">
      <w:pPr>
        <w:pStyle w:val="TOC4"/>
        <w:tabs>
          <w:tab w:val="right" w:leader="dot" w:pos="9350"/>
        </w:tabs>
        <w:rPr>
          <w:noProof/>
          <w:sz w:val="24"/>
          <w:szCs w:val="24"/>
        </w:rPr>
      </w:pPr>
      <w:hyperlink w:anchor="_Toc348800622" w:history="1">
        <w:r w:rsidRPr="00DC6ECF">
          <w:rPr>
            <w:rStyle w:val="Hyperlink"/>
            <w:noProof/>
          </w:rPr>
          <w:t>3. Principle Ideals and Principle Ideal Rings</w:t>
        </w:r>
        <w:r>
          <w:rPr>
            <w:noProof/>
            <w:webHidden/>
          </w:rPr>
          <w:tab/>
        </w:r>
        <w:r>
          <w:rPr>
            <w:noProof/>
            <w:webHidden/>
          </w:rPr>
          <w:fldChar w:fldCharType="begin"/>
        </w:r>
        <w:r>
          <w:rPr>
            <w:noProof/>
            <w:webHidden/>
          </w:rPr>
          <w:instrText xml:space="preserve"> PAGEREF _Toc348800622 \h </w:instrText>
        </w:r>
        <w:r>
          <w:rPr>
            <w:noProof/>
          </w:rPr>
        </w:r>
        <w:r>
          <w:rPr>
            <w:noProof/>
            <w:webHidden/>
          </w:rPr>
          <w:fldChar w:fldCharType="separate"/>
        </w:r>
        <w:r>
          <w:rPr>
            <w:noProof/>
            <w:webHidden/>
          </w:rPr>
          <w:t>22</w:t>
        </w:r>
        <w:r>
          <w:rPr>
            <w:noProof/>
            <w:webHidden/>
          </w:rPr>
          <w:fldChar w:fldCharType="end"/>
        </w:r>
      </w:hyperlink>
    </w:p>
    <w:p w14:paraId="02001918" w14:textId="77777777" w:rsidR="00530B23" w:rsidRDefault="00530B23" w:rsidP="00530B23">
      <w:pPr>
        <w:pStyle w:val="TOC4"/>
        <w:tabs>
          <w:tab w:val="right" w:leader="dot" w:pos="9350"/>
        </w:tabs>
        <w:rPr>
          <w:noProof/>
          <w:sz w:val="24"/>
          <w:szCs w:val="24"/>
        </w:rPr>
      </w:pPr>
      <w:hyperlink w:anchor="_Toc348800623" w:history="1">
        <w:r w:rsidRPr="00DC6ECF">
          <w:rPr>
            <w:rStyle w:val="Hyperlink"/>
            <w:noProof/>
          </w:rPr>
          <w:t>4. Example of a ring: Z</w:t>
        </w:r>
        <w:r w:rsidRPr="00DC6ECF">
          <w:rPr>
            <w:rStyle w:val="Hyperlink"/>
            <w:rFonts w:ascii="Courier New" w:hAnsi="Courier New"/>
            <w:noProof/>
            <w:vertAlign w:val="subscript"/>
          </w:rPr>
          <w:t>n</w:t>
        </w:r>
        <w:r w:rsidRPr="00DC6ECF">
          <w:rPr>
            <w:rStyle w:val="Hyperlink"/>
            <w:noProof/>
          </w:rPr>
          <w:t xml:space="preserve"> ≡ {Mod-n,+,</w:t>
        </w:r>
        <w:r w:rsidRPr="00DC6ECF">
          <w:rPr>
            <w:rStyle w:val="Hyperlink"/>
            <w:b/>
            <w:noProof/>
          </w:rPr>
          <w:sym w:font="Symbol" w:char="F0B7"/>
        </w:r>
        <w:r w:rsidRPr="00DC6ECF">
          <w:rPr>
            <w:rStyle w:val="Hyperlink"/>
            <w:noProof/>
          </w:rPr>
          <w:t>}</w:t>
        </w:r>
        <w:r>
          <w:rPr>
            <w:noProof/>
            <w:webHidden/>
          </w:rPr>
          <w:tab/>
        </w:r>
        <w:r>
          <w:rPr>
            <w:noProof/>
            <w:webHidden/>
          </w:rPr>
          <w:fldChar w:fldCharType="begin"/>
        </w:r>
        <w:r>
          <w:rPr>
            <w:noProof/>
            <w:webHidden/>
          </w:rPr>
          <w:instrText xml:space="preserve"> PAGEREF _Toc348800623 \h </w:instrText>
        </w:r>
        <w:r>
          <w:rPr>
            <w:noProof/>
          </w:rPr>
        </w:r>
        <w:r>
          <w:rPr>
            <w:noProof/>
            <w:webHidden/>
          </w:rPr>
          <w:fldChar w:fldCharType="separate"/>
        </w:r>
        <w:r>
          <w:rPr>
            <w:noProof/>
            <w:webHidden/>
          </w:rPr>
          <w:t>22</w:t>
        </w:r>
        <w:r>
          <w:rPr>
            <w:noProof/>
            <w:webHidden/>
          </w:rPr>
          <w:fldChar w:fldCharType="end"/>
        </w:r>
      </w:hyperlink>
    </w:p>
    <w:p w14:paraId="58CF5BF3" w14:textId="77777777" w:rsidR="00530B23" w:rsidRDefault="00530B23" w:rsidP="00530B23">
      <w:pPr>
        <w:pStyle w:val="TOC4"/>
        <w:tabs>
          <w:tab w:val="right" w:leader="dot" w:pos="9350"/>
        </w:tabs>
        <w:rPr>
          <w:noProof/>
          <w:sz w:val="24"/>
          <w:szCs w:val="24"/>
        </w:rPr>
      </w:pPr>
      <w:hyperlink w:anchor="_Toc348800624" w:history="1">
        <w:r w:rsidRPr="00DC6ECF">
          <w:rPr>
            <w:rStyle w:val="Hyperlink"/>
            <w:noProof/>
          </w:rPr>
          <w:t>5. Example of a Residue Class Ring:  Z/(n)</w:t>
        </w:r>
        <w:r>
          <w:rPr>
            <w:noProof/>
            <w:webHidden/>
          </w:rPr>
          <w:tab/>
        </w:r>
        <w:r>
          <w:rPr>
            <w:noProof/>
            <w:webHidden/>
          </w:rPr>
          <w:fldChar w:fldCharType="begin"/>
        </w:r>
        <w:r>
          <w:rPr>
            <w:noProof/>
            <w:webHidden/>
          </w:rPr>
          <w:instrText xml:space="preserve"> PAGEREF _Toc348800624 \h </w:instrText>
        </w:r>
        <w:r>
          <w:rPr>
            <w:noProof/>
          </w:rPr>
        </w:r>
        <w:r>
          <w:rPr>
            <w:noProof/>
            <w:webHidden/>
          </w:rPr>
          <w:fldChar w:fldCharType="separate"/>
        </w:r>
        <w:r>
          <w:rPr>
            <w:noProof/>
            <w:webHidden/>
          </w:rPr>
          <w:t>24</w:t>
        </w:r>
        <w:r>
          <w:rPr>
            <w:noProof/>
            <w:webHidden/>
          </w:rPr>
          <w:fldChar w:fldCharType="end"/>
        </w:r>
      </w:hyperlink>
    </w:p>
    <w:p w14:paraId="260755E5" w14:textId="77777777" w:rsidR="00530B23" w:rsidRDefault="00530B23" w:rsidP="00530B23">
      <w:pPr>
        <w:pStyle w:val="TOC4"/>
        <w:tabs>
          <w:tab w:val="right" w:leader="dot" w:pos="9350"/>
        </w:tabs>
        <w:rPr>
          <w:noProof/>
          <w:sz w:val="24"/>
          <w:szCs w:val="24"/>
        </w:rPr>
      </w:pPr>
      <w:hyperlink w:anchor="_Toc348800625" w:history="1">
        <w:r w:rsidRPr="00DC6ECF">
          <w:rPr>
            <w:rStyle w:val="Hyperlink"/>
            <w:noProof/>
          </w:rPr>
          <w:t>6. Some basic facts about the integer ring Z</w:t>
        </w:r>
        <w:r>
          <w:rPr>
            <w:noProof/>
            <w:webHidden/>
          </w:rPr>
          <w:tab/>
        </w:r>
        <w:r>
          <w:rPr>
            <w:noProof/>
            <w:webHidden/>
          </w:rPr>
          <w:fldChar w:fldCharType="begin"/>
        </w:r>
        <w:r>
          <w:rPr>
            <w:noProof/>
            <w:webHidden/>
          </w:rPr>
          <w:instrText xml:space="preserve"> PAGEREF _Toc348800625 \h </w:instrText>
        </w:r>
        <w:r>
          <w:rPr>
            <w:noProof/>
          </w:rPr>
        </w:r>
        <w:r>
          <w:rPr>
            <w:noProof/>
            <w:webHidden/>
          </w:rPr>
          <w:fldChar w:fldCharType="separate"/>
        </w:r>
        <w:r>
          <w:rPr>
            <w:noProof/>
            <w:webHidden/>
          </w:rPr>
          <w:t>26</w:t>
        </w:r>
        <w:r>
          <w:rPr>
            <w:noProof/>
            <w:webHidden/>
          </w:rPr>
          <w:fldChar w:fldCharType="end"/>
        </w:r>
      </w:hyperlink>
    </w:p>
    <w:p w14:paraId="0276E9CB" w14:textId="77777777" w:rsidR="00530B23" w:rsidRDefault="00530B23" w:rsidP="00530B23">
      <w:pPr>
        <w:pStyle w:val="TOC4"/>
        <w:tabs>
          <w:tab w:val="right" w:leader="dot" w:pos="9350"/>
        </w:tabs>
        <w:rPr>
          <w:noProof/>
          <w:sz w:val="24"/>
          <w:szCs w:val="24"/>
        </w:rPr>
      </w:pPr>
      <w:hyperlink w:anchor="_Toc348800626" w:history="1">
        <w:r w:rsidRPr="00DC6ECF">
          <w:rPr>
            <w:rStyle w:val="Hyperlink"/>
            <w:noProof/>
          </w:rPr>
          <w:t>7. The Residue Class Ring Z/(n) is a</w:t>
        </w:r>
        <w:r w:rsidRPr="00DC6ECF">
          <w:rPr>
            <w:rStyle w:val="Hyperlink"/>
            <w:i/>
            <w:noProof/>
          </w:rPr>
          <w:t xml:space="preserve"> field</w:t>
        </w:r>
        <w:r w:rsidRPr="00DC6ECF">
          <w:rPr>
            <w:rStyle w:val="Hyperlink"/>
            <w:noProof/>
          </w:rPr>
          <w:t xml:space="preserve"> if n is prime</w:t>
        </w:r>
        <w:r>
          <w:rPr>
            <w:noProof/>
            <w:webHidden/>
          </w:rPr>
          <w:tab/>
        </w:r>
        <w:r>
          <w:rPr>
            <w:noProof/>
            <w:webHidden/>
          </w:rPr>
          <w:fldChar w:fldCharType="begin"/>
        </w:r>
        <w:r>
          <w:rPr>
            <w:noProof/>
            <w:webHidden/>
          </w:rPr>
          <w:instrText xml:space="preserve"> PAGEREF _Toc348800626 \h </w:instrText>
        </w:r>
        <w:r>
          <w:rPr>
            <w:noProof/>
          </w:rPr>
        </w:r>
        <w:r>
          <w:rPr>
            <w:noProof/>
            <w:webHidden/>
          </w:rPr>
          <w:fldChar w:fldCharType="separate"/>
        </w:r>
        <w:r>
          <w:rPr>
            <w:noProof/>
            <w:webHidden/>
          </w:rPr>
          <w:t>27</w:t>
        </w:r>
        <w:r>
          <w:rPr>
            <w:noProof/>
            <w:webHidden/>
          </w:rPr>
          <w:fldChar w:fldCharType="end"/>
        </w:r>
      </w:hyperlink>
    </w:p>
    <w:p w14:paraId="26F3BBAF" w14:textId="77777777" w:rsidR="00530B23" w:rsidRDefault="00530B23" w:rsidP="00530B23">
      <w:pPr>
        <w:pStyle w:val="TOC2"/>
        <w:tabs>
          <w:tab w:val="right" w:leader="dot" w:pos="9350"/>
        </w:tabs>
        <w:rPr>
          <w:b w:val="0"/>
          <w:noProof/>
          <w:sz w:val="24"/>
          <w:szCs w:val="24"/>
        </w:rPr>
      </w:pPr>
      <w:hyperlink w:anchor="_Toc348800627" w:history="1">
        <w:r w:rsidRPr="00DC6ECF">
          <w:rPr>
            <w:rStyle w:val="Hyperlink"/>
            <w:noProof/>
          </w:rPr>
          <w:t>Chapter 2:  The Galois Fields GF(p)</w:t>
        </w:r>
        <w:r>
          <w:rPr>
            <w:noProof/>
            <w:webHidden/>
          </w:rPr>
          <w:tab/>
        </w:r>
        <w:r>
          <w:rPr>
            <w:noProof/>
            <w:webHidden/>
          </w:rPr>
          <w:fldChar w:fldCharType="begin"/>
        </w:r>
        <w:r>
          <w:rPr>
            <w:noProof/>
            <w:webHidden/>
          </w:rPr>
          <w:instrText xml:space="preserve"> PAGEREF _Toc348800627 \h </w:instrText>
        </w:r>
        <w:r>
          <w:rPr>
            <w:noProof/>
          </w:rPr>
        </w:r>
        <w:r>
          <w:rPr>
            <w:noProof/>
            <w:webHidden/>
          </w:rPr>
          <w:fldChar w:fldCharType="separate"/>
        </w:r>
        <w:r>
          <w:rPr>
            <w:noProof/>
            <w:webHidden/>
          </w:rPr>
          <w:t>29</w:t>
        </w:r>
        <w:r>
          <w:rPr>
            <w:noProof/>
            <w:webHidden/>
          </w:rPr>
          <w:fldChar w:fldCharType="end"/>
        </w:r>
      </w:hyperlink>
    </w:p>
    <w:p w14:paraId="6F73DF1F" w14:textId="77777777" w:rsidR="00530B23" w:rsidRDefault="00530B23" w:rsidP="00530B23">
      <w:pPr>
        <w:pStyle w:val="TOC3"/>
        <w:tabs>
          <w:tab w:val="right" w:leader="dot" w:pos="9350"/>
        </w:tabs>
        <w:rPr>
          <w:noProof/>
          <w:sz w:val="24"/>
          <w:szCs w:val="24"/>
        </w:rPr>
      </w:pPr>
      <w:hyperlink w:anchor="_Toc348800628" w:history="1">
        <w:r w:rsidRPr="00DC6ECF">
          <w:rPr>
            <w:rStyle w:val="Hyperlink"/>
            <w:noProof/>
          </w:rPr>
          <w:t>(a) More Discussion of Z</w:t>
        </w:r>
        <w:r w:rsidRPr="00DC6ECF">
          <w:rPr>
            <w:rStyle w:val="Hyperlink"/>
            <w:rFonts w:ascii="Courier New" w:hAnsi="Courier New"/>
            <w:noProof/>
            <w:vertAlign w:val="subscript"/>
          </w:rPr>
          <w:t>n</w:t>
        </w:r>
        <w:r w:rsidRPr="00DC6ECF">
          <w:rPr>
            <w:rStyle w:val="Hyperlink"/>
            <w:noProof/>
          </w:rPr>
          <w:t xml:space="preserve"> = { mod-n,+,</w:t>
        </w:r>
        <w:r w:rsidRPr="00DC6ECF">
          <w:rPr>
            <w:rStyle w:val="Hyperlink"/>
            <w:b/>
            <w:noProof/>
          </w:rPr>
          <w:sym w:font="Symbol" w:char="F0B7"/>
        </w:r>
        <w:r w:rsidRPr="00DC6ECF">
          <w:rPr>
            <w:rStyle w:val="Hyperlink"/>
            <w:noProof/>
          </w:rPr>
          <w:t>}</w:t>
        </w:r>
        <w:r>
          <w:rPr>
            <w:noProof/>
            <w:webHidden/>
          </w:rPr>
          <w:tab/>
        </w:r>
        <w:r>
          <w:rPr>
            <w:noProof/>
            <w:webHidden/>
          </w:rPr>
          <w:fldChar w:fldCharType="begin"/>
        </w:r>
        <w:r>
          <w:rPr>
            <w:noProof/>
            <w:webHidden/>
          </w:rPr>
          <w:instrText xml:space="preserve"> PAGEREF _Toc348800628 \h </w:instrText>
        </w:r>
        <w:r>
          <w:rPr>
            <w:noProof/>
          </w:rPr>
        </w:r>
        <w:r>
          <w:rPr>
            <w:noProof/>
            <w:webHidden/>
          </w:rPr>
          <w:fldChar w:fldCharType="separate"/>
        </w:r>
        <w:r>
          <w:rPr>
            <w:noProof/>
            <w:webHidden/>
          </w:rPr>
          <w:t>29</w:t>
        </w:r>
        <w:r>
          <w:rPr>
            <w:noProof/>
            <w:webHidden/>
          </w:rPr>
          <w:fldChar w:fldCharType="end"/>
        </w:r>
      </w:hyperlink>
    </w:p>
    <w:p w14:paraId="4B43A218" w14:textId="77777777" w:rsidR="00530B23" w:rsidRDefault="00530B23" w:rsidP="00530B23">
      <w:pPr>
        <w:pStyle w:val="TOC3"/>
        <w:tabs>
          <w:tab w:val="right" w:leader="dot" w:pos="9350"/>
        </w:tabs>
        <w:rPr>
          <w:noProof/>
          <w:sz w:val="24"/>
          <w:szCs w:val="24"/>
        </w:rPr>
      </w:pPr>
      <w:hyperlink w:anchor="_Toc348800629" w:history="1">
        <w:r w:rsidRPr="00DC6ECF">
          <w:rPr>
            <w:rStyle w:val="Hyperlink"/>
            <w:noProof/>
          </w:rPr>
          <w:t>(b) The relation between GF(p) and Z</w:t>
        </w:r>
        <w:r w:rsidRPr="00DC6ECF">
          <w:rPr>
            <w:rStyle w:val="Hyperlink"/>
            <w:rFonts w:ascii="Courier New" w:hAnsi="Courier New"/>
            <w:noProof/>
            <w:vertAlign w:val="subscript"/>
          </w:rPr>
          <w:t>p</w:t>
        </w:r>
        <w:r>
          <w:rPr>
            <w:noProof/>
            <w:webHidden/>
          </w:rPr>
          <w:tab/>
        </w:r>
        <w:r>
          <w:rPr>
            <w:noProof/>
            <w:webHidden/>
          </w:rPr>
          <w:fldChar w:fldCharType="begin"/>
        </w:r>
        <w:r>
          <w:rPr>
            <w:noProof/>
            <w:webHidden/>
          </w:rPr>
          <w:instrText xml:space="preserve"> PAGEREF _Toc348800629 \h </w:instrText>
        </w:r>
        <w:r>
          <w:rPr>
            <w:noProof/>
          </w:rPr>
        </w:r>
        <w:r>
          <w:rPr>
            <w:noProof/>
            <w:webHidden/>
          </w:rPr>
          <w:fldChar w:fldCharType="separate"/>
        </w:r>
        <w:r>
          <w:rPr>
            <w:noProof/>
            <w:webHidden/>
          </w:rPr>
          <w:t>30</w:t>
        </w:r>
        <w:r>
          <w:rPr>
            <w:noProof/>
            <w:webHidden/>
          </w:rPr>
          <w:fldChar w:fldCharType="end"/>
        </w:r>
      </w:hyperlink>
    </w:p>
    <w:p w14:paraId="7CAE5A0B" w14:textId="77777777" w:rsidR="00530B23" w:rsidRDefault="00530B23" w:rsidP="00530B23">
      <w:pPr>
        <w:pStyle w:val="TOC3"/>
        <w:tabs>
          <w:tab w:val="right" w:leader="dot" w:pos="9350"/>
        </w:tabs>
        <w:rPr>
          <w:noProof/>
          <w:sz w:val="24"/>
          <w:szCs w:val="24"/>
        </w:rPr>
      </w:pPr>
      <w:hyperlink w:anchor="_Toc348800630" w:history="1">
        <w:r w:rsidRPr="00DC6ECF">
          <w:rPr>
            <w:rStyle w:val="Hyperlink"/>
            <w:noProof/>
          </w:rPr>
          <w:t>(c) Selected facts about GF(p) = Z</w:t>
        </w:r>
        <w:r w:rsidRPr="00DC6ECF">
          <w:rPr>
            <w:rStyle w:val="Hyperlink"/>
            <w:rFonts w:ascii="Courier New" w:hAnsi="Courier New"/>
            <w:noProof/>
            <w:vertAlign w:val="subscript"/>
          </w:rPr>
          <w:t>p</w:t>
        </w:r>
        <w:r w:rsidRPr="00DC6ECF">
          <w:rPr>
            <w:rStyle w:val="Hyperlink"/>
            <w:noProof/>
          </w:rPr>
          <w:t xml:space="preserve"> (p = prime)</w:t>
        </w:r>
        <w:r>
          <w:rPr>
            <w:noProof/>
            <w:webHidden/>
          </w:rPr>
          <w:tab/>
        </w:r>
        <w:r>
          <w:rPr>
            <w:noProof/>
            <w:webHidden/>
          </w:rPr>
          <w:fldChar w:fldCharType="begin"/>
        </w:r>
        <w:r>
          <w:rPr>
            <w:noProof/>
            <w:webHidden/>
          </w:rPr>
          <w:instrText xml:space="preserve"> PAGEREF _Toc348800630 \h </w:instrText>
        </w:r>
        <w:r>
          <w:rPr>
            <w:noProof/>
          </w:rPr>
        </w:r>
        <w:r>
          <w:rPr>
            <w:noProof/>
            <w:webHidden/>
          </w:rPr>
          <w:fldChar w:fldCharType="separate"/>
        </w:r>
        <w:r>
          <w:rPr>
            <w:noProof/>
            <w:webHidden/>
          </w:rPr>
          <w:t>32</w:t>
        </w:r>
        <w:r>
          <w:rPr>
            <w:noProof/>
            <w:webHidden/>
          </w:rPr>
          <w:fldChar w:fldCharType="end"/>
        </w:r>
      </w:hyperlink>
    </w:p>
    <w:p w14:paraId="47C14458" w14:textId="77777777" w:rsidR="00530B23" w:rsidRDefault="00530B23" w:rsidP="00530B23">
      <w:pPr>
        <w:pStyle w:val="TOC2"/>
        <w:tabs>
          <w:tab w:val="right" w:leader="dot" w:pos="9350"/>
        </w:tabs>
        <w:rPr>
          <w:b w:val="0"/>
          <w:noProof/>
          <w:sz w:val="24"/>
          <w:szCs w:val="24"/>
        </w:rPr>
      </w:pPr>
      <w:hyperlink w:anchor="_Toc348800631" w:history="1">
        <w:r w:rsidRPr="00DC6ECF">
          <w:rPr>
            <w:rStyle w:val="Hyperlink"/>
            <w:noProof/>
          </w:rPr>
          <w:t>Chapter 3:  Polynomials</w:t>
        </w:r>
        <w:r>
          <w:rPr>
            <w:noProof/>
            <w:webHidden/>
          </w:rPr>
          <w:tab/>
        </w:r>
        <w:r>
          <w:rPr>
            <w:noProof/>
            <w:webHidden/>
          </w:rPr>
          <w:fldChar w:fldCharType="begin"/>
        </w:r>
        <w:r>
          <w:rPr>
            <w:noProof/>
            <w:webHidden/>
          </w:rPr>
          <w:instrText xml:space="preserve"> PAGEREF _Toc348800631 \h </w:instrText>
        </w:r>
        <w:r>
          <w:rPr>
            <w:noProof/>
          </w:rPr>
        </w:r>
        <w:r>
          <w:rPr>
            <w:noProof/>
            <w:webHidden/>
          </w:rPr>
          <w:fldChar w:fldCharType="separate"/>
        </w:r>
        <w:r>
          <w:rPr>
            <w:noProof/>
            <w:webHidden/>
          </w:rPr>
          <w:t>34</w:t>
        </w:r>
        <w:r>
          <w:rPr>
            <w:noProof/>
            <w:webHidden/>
          </w:rPr>
          <w:fldChar w:fldCharType="end"/>
        </w:r>
      </w:hyperlink>
    </w:p>
    <w:p w14:paraId="5C67B09E" w14:textId="77777777" w:rsidR="00530B23" w:rsidRDefault="00530B23" w:rsidP="00530B23">
      <w:pPr>
        <w:pStyle w:val="TOC3"/>
        <w:tabs>
          <w:tab w:val="right" w:leader="dot" w:pos="9350"/>
        </w:tabs>
        <w:rPr>
          <w:noProof/>
          <w:sz w:val="24"/>
          <w:szCs w:val="24"/>
        </w:rPr>
      </w:pPr>
      <w:hyperlink w:anchor="_Toc348800632" w:history="1">
        <w:r w:rsidRPr="00DC6ECF">
          <w:rPr>
            <w:rStyle w:val="Hyperlink"/>
            <w:noProof/>
          </w:rPr>
          <w:t>(a) Specification of the ring R of polynomials with coefficients in Z</w:t>
        </w:r>
        <w:r w:rsidRPr="00DC6ECF">
          <w:rPr>
            <w:rStyle w:val="Hyperlink"/>
            <w:rFonts w:ascii="Courier New" w:hAnsi="Courier New"/>
            <w:noProof/>
            <w:vertAlign w:val="subscript"/>
          </w:rPr>
          <w:t>p</w:t>
        </w:r>
        <w:r>
          <w:rPr>
            <w:noProof/>
            <w:webHidden/>
          </w:rPr>
          <w:tab/>
        </w:r>
        <w:r>
          <w:rPr>
            <w:noProof/>
            <w:webHidden/>
          </w:rPr>
          <w:fldChar w:fldCharType="begin"/>
        </w:r>
        <w:r>
          <w:rPr>
            <w:noProof/>
            <w:webHidden/>
          </w:rPr>
          <w:instrText xml:space="preserve"> PAGEREF _Toc348800632 \h </w:instrText>
        </w:r>
        <w:r>
          <w:rPr>
            <w:noProof/>
          </w:rPr>
        </w:r>
        <w:r>
          <w:rPr>
            <w:noProof/>
            <w:webHidden/>
          </w:rPr>
          <w:fldChar w:fldCharType="separate"/>
        </w:r>
        <w:r>
          <w:rPr>
            <w:noProof/>
            <w:webHidden/>
          </w:rPr>
          <w:t>34</w:t>
        </w:r>
        <w:r>
          <w:rPr>
            <w:noProof/>
            <w:webHidden/>
          </w:rPr>
          <w:fldChar w:fldCharType="end"/>
        </w:r>
      </w:hyperlink>
    </w:p>
    <w:p w14:paraId="10EF96A3" w14:textId="77777777" w:rsidR="00530B23" w:rsidRDefault="00530B23" w:rsidP="00530B23">
      <w:pPr>
        <w:pStyle w:val="TOC3"/>
        <w:tabs>
          <w:tab w:val="right" w:leader="dot" w:pos="9350"/>
        </w:tabs>
        <w:rPr>
          <w:noProof/>
          <w:sz w:val="24"/>
          <w:szCs w:val="24"/>
        </w:rPr>
      </w:pPr>
      <w:hyperlink w:anchor="_Toc348800633" w:history="1">
        <w:r w:rsidRPr="00DC6ECF">
          <w:rPr>
            <w:rStyle w:val="Hyperlink"/>
            <w:noProof/>
          </w:rPr>
          <w:t xml:space="preserve">(b) Basic facts about polynomials with coefficients in a ring </w:t>
        </w:r>
        <w:r w:rsidRPr="00DC6ECF">
          <w:rPr>
            <w:rStyle w:val="Hyperlink"/>
            <w:rFonts w:ascii="Script MT Bold" w:hAnsi="Script MT Bold"/>
            <w:noProof/>
          </w:rPr>
          <w:t>R</w:t>
        </w:r>
        <w:r>
          <w:rPr>
            <w:noProof/>
            <w:webHidden/>
          </w:rPr>
          <w:tab/>
        </w:r>
        <w:r>
          <w:rPr>
            <w:noProof/>
            <w:webHidden/>
          </w:rPr>
          <w:fldChar w:fldCharType="begin"/>
        </w:r>
        <w:r>
          <w:rPr>
            <w:noProof/>
            <w:webHidden/>
          </w:rPr>
          <w:instrText xml:space="preserve"> PAGEREF _Toc348800633 \h </w:instrText>
        </w:r>
        <w:r>
          <w:rPr>
            <w:noProof/>
          </w:rPr>
        </w:r>
        <w:r>
          <w:rPr>
            <w:noProof/>
            <w:webHidden/>
          </w:rPr>
          <w:fldChar w:fldCharType="separate"/>
        </w:r>
        <w:r>
          <w:rPr>
            <w:noProof/>
            <w:webHidden/>
          </w:rPr>
          <w:t>36</w:t>
        </w:r>
        <w:r>
          <w:rPr>
            <w:noProof/>
            <w:webHidden/>
          </w:rPr>
          <w:fldChar w:fldCharType="end"/>
        </w:r>
      </w:hyperlink>
    </w:p>
    <w:p w14:paraId="52729AA5" w14:textId="77777777" w:rsidR="00530B23" w:rsidRDefault="00530B23" w:rsidP="00530B23">
      <w:pPr>
        <w:pStyle w:val="TOC3"/>
        <w:tabs>
          <w:tab w:val="right" w:leader="dot" w:pos="9350"/>
        </w:tabs>
        <w:rPr>
          <w:noProof/>
          <w:sz w:val="24"/>
          <w:szCs w:val="24"/>
        </w:rPr>
      </w:pPr>
      <w:hyperlink w:anchor="_Toc348800634" w:history="1">
        <w:r w:rsidRPr="00DC6ECF">
          <w:rPr>
            <w:rStyle w:val="Hyperlink"/>
            <w:noProof/>
          </w:rPr>
          <w:t>(c) The meaning of a polynomial in R being irreducible in R</w:t>
        </w:r>
        <w:r>
          <w:rPr>
            <w:noProof/>
            <w:webHidden/>
          </w:rPr>
          <w:tab/>
        </w:r>
        <w:r>
          <w:rPr>
            <w:noProof/>
            <w:webHidden/>
          </w:rPr>
          <w:fldChar w:fldCharType="begin"/>
        </w:r>
        <w:r>
          <w:rPr>
            <w:noProof/>
            <w:webHidden/>
          </w:rPr>
          <w:instrText xml:space="preserve"> PAGEREF _Toc348800634 \h </w:instrText>
        </w:r>
        <w:r>
          <w:rPr>
            <w:noProof/>
          </w:rPr>
        </w:r>
        <w:r>
          <w:rPr>
            <w:noProof/>
            <w:webHidden/>
          </w:rPr>
          <w:fldChar w:fldCharType="separate"/>
        </w:r>
        <w:r>
          <w:rPr>
            <w:noProof/>
            <w:webHidden/>
          </w:rPr>
          <w:t>38</w:t>
        </w:r>
        <w:r>
          <w:rPr>
            <w:noProof/>
            <w:webHidden/>
          </w:rPr>
          <w:fldChar w:fldCharType="end"/>
        </w:r>
      </w:hyperlink>
    </w:p>
    <w:p w14:paraId="11A384F6" w14:textId="77777777" w:rsidR="00530B23" w:rsidRDefault="00530B23" w:rsidP="00530B23">
      <w:pPr>
        <w:pStyle w:val="TOC3"/>
        <w:tabs>
          <w:tab w:val="right" w:leader="dot" w:pos="9350"/>
        </w:tabs>
        <w:rPr>
          <w:noProof/>
          <w:sz w:val="24"/>
          <w:szCs w:val="24"/>
        </w:rPr>
      </w:pPr>
      <w:hyperlink w:anchor="_Toc348800635" w:history="1">
        <w:r w:rsidRPr="00DC6ECF">
          <w:rPr>
            <w:rStyle w:val="Hyperlink"/>
            <w:noProof/>
          </w:rPr>
          <w:t>(d) The Residue Class Decomposition of R</w:t>
        </w:r>
        <w:r>
          <w:rPr>
            <w:noProof/>
            <w:webHidden/>
          </w:rPr>
          <w:tab/>
        </w:r>
        <w:r>
          <w:rPr>
            <w:noProof/>
            <w:webHidden/>
          </w:rPr>
          <w:fldChar w:fldCharType="begin"/>
        </w:r>
        <w:r>
          <w:rPr>
            <w:noProof/>
            <w:webHidden/>
          </w:rPr>
          <w:instrText xml:space="preserve"> PAGEREF _Toc348800635 \h </w:instrText>
        </w:r>
        <w:r>
          <w:rPr>
            <w:noProof/>
          </w:rPr>
        </w:r>
        <w:r>
          <w:rPr>
            <w:noProof/>
            <w:webHidden/>
          </w:rPr>
          <w:fldChar w:fldCharType="separate"/>
        </w:r>
        <w:r>
          <w:rPr>
            <w:noProof/>
            <w:webHidden/>
          </w:rPr>
          <w:t>40</w:t>
        </w:r>
        <w:r>
          <w:rPr>
            <w:noProof/>
            <w:webHidden/>
          </w:rPr>
          <w:fldChar w:fldCharType="end"/>
        </w:r>
      </w:hyperlink>
    </w:p>
    <w:p w14:paraId="49307CC0" w14:textId="77777777" w:rsidR="00530B23" w:rsidRDefault="00530B23" w:rsidP="00530B23">
      <w:pPr>
        <w:pStyle w:val="TOC3"/>
        <w:tabs>
          <w:tab w:val="right" w:leader="dot" w:pos="9350"/>
        </w:tabs>
        <w:rPr>
          <w:noProof/>
          <w:sz w:val="24"/>
          <w:szCs w:val="24"/>
        </w:rPr>
      </w:pPr>
      <w:hyperlink w:anchor="_Toc348800636" w:history="1">
        <w:r w:rsidRPr="00DC6ECF">
          <w:rPr>
            <w:rStyle w:val="Hyperlink"/>
            <w:noProof/>
          </w:rPr>
          <w:t>(e) Comparison Between Chapter 3 and Chapter 1</w:t>
        </w:r>
        <w:r>
          <w:rPr>
            <w:noProof/>
            <w:webHidden/>
          </w:rPr>
          <w:tab/>
        </w:r>
        <w:r>
          <w:rPr>
            <w:noProof/>
            <w:webHidden/>
          </w:rPr>
          <w:fldChar w:fldCharType="begin"/>
        </w:r>
        <w:r>
          <w:rPr>
            <w:noProof/>
            <w:webHidden/>
          </w:rPr>
          <w:instrText xml:space="preserve"> PAGEREF _Toc348800636 \h </w:instrText>
        </w:r>
        <w:r>
          <w:rPr>
            <w:noProof/>
          </w:rPr>
        </w:r>
        <w:r>
          <w:rPr>
            <w:noProof/>
            <w:webHidden/>
          </w:rPr>
          <w:fldChar w:fldCharType="separate"/>
        </w:r>
        <w:r>
          <w:rPr>
            <w:noProof/>
            <w:webHidden/>
          </w:rPr>
          <w:t>43</w:t>
        </w:r>
        <w:r>
          <w:rPr>
            <w:noProof/>
            <w:webHidden/>
          </w:rPr>
          <w:fldChar w:fldCharType="end"/>
        </w:r>
      </w:hyperlink>
    </w:p>
    <w:p w14:paraId="642EB21B" w14:textId="77777777" w:rsidR="00530B23" w:rsidRDefault="00530B23" w:rsidP="00530B23">
      <w:pPr>
        <w:pStyle w:val="TOC2"/>
        <w:tabs>
          <w:tab w:val="right" w:leader="dot" w:pos="9350"/>
        </w:tabs>
        <w:rPr>
          <w:b w:val="0"/>
          <w:noProof/>
          <w:sz w:val="24"/>
          <w:szCs w:val="24"/>
        </w:rPr>
      </w:pPr>
      <w:hyperlink w:anchor="_Toc348800637" w:history="1">
        <w:r w:rsidRPr="00DC6ECF">
          <w:rPr>
            <w:rStyle w:val="Hyperlink"/>
            <w:noProof/>
          </w:rPr>
          <w:t>Chapter 4:  The Galois Fields GF(q=p</w:t>
        </w:r>
        <w:r w:rsidRPr="00DC6ECF">
          <w:rPr>
            <w:rStyle w:val="Hyperlink"/>
            <w:rFonts w:ascii="Courier New" w:hAnsi="Courier New"/>
            <w:noProof/>
            <w:vertAlign w:val="superscript"/>
          </w:rPr>
          <w:t xml:space="preserve">m </w:t>
        </w:r>
        <w:r w:rsidRPr="00DC6ECF">
          <w:rPr>
            <w:rStyle w:val="Hyperlink"/>
            <w:noProof/>
          </w:rPr>
          <w:t>).</w:t>
        </w:r>
        <w:r>
          <w:rPr>
            <w:noProof/>
            <w:webHidden/>
          </w:rPr>
          <w:tab/>
        </w:r>
        <w:r>
          <w:rPr>
            <w:noProof/>
            <w:webHidden/>
          </w:rPr>
          <w:fldChar w:fldCharType="begin"/>
        </w:r>
        <w:r>
          <w:rPr>
            <w:noProof/>
            <w:webHidden/>
          </w:rPr>
          <w:instrText xml:space="preserve"> PAGEREF _Toc348800637 \h </w:instrText>
        </w:r>
        <w:r>
          <w:rPr>
            <w:noProof/>
          </w:rPr>
        </w:r>
        <w:r>
          <w:rPr>
            <w:noProof/>
            <w:webHidden/>
          </w:rPr>
          <w:fldChar w:fldCharType="separate"/>
        </w:r>
        <w:r>
          <w:rPr>
            <w:noProof/>
            <w:webHidden/>
          </w:rPr>
          <w:t>45</w:t>
        </w:r>
        <w:r>
          <w:rPr>
            <w:noProof/>
            <w:webHidden/>
          </w:rPr>
          <w:fldChar w:fldCharType="end"/>
        </w:r>
      </w:hyperlink>
    </w:p>
    <w:p w14:paraId="6E73A646" w14:textId="77777777" w:rsidR="00530B23" w:rsidRDefault="00530B23" w:rsidP="00530B23">
      <w:pPr>
        <w:pStyle w:val="TOC3"/>
        <w:tabs>
          <w:tab w:val="right" w:leader="dot" w:pos="9350"/>
        </w:tabs>
        <w:rPr>
          <w:noProof/>
          <w:sz w:val="24"/>
          <w:szCs w:val="24"/>
        </w:rPr>
      </w:pPr>
      <w:hyperlink w:anchor="_Toc348800638" w:history="1">
        <w:r w:rsidRPr="00DC6ECF">
          <w:rPr>
            <w:rStyle w:val="Hyperlink"/>
            <w:noProof/>
          </w:rPr>
          <w:t>(a) GF(p) is a subfield of GF(q)</w:t>
        </w:r>
        <w:r>
          <w:rPr>
            <w:noProof/>
            <w:webHidden/>
          </w:rPr>
          <w:tab/>
        </w:r>
        <w:r>
          <w:rPr>
            <w:noProof/>
            <w:webHidden/>
          </w:rPr>
          <w:fldChar w:fldCharType="begin"/>
        </w:r>
        <w:r>
          <w:rPr>
            <w:noProof/>
            <w:webHidden/>
          </w:rPr>
          <w:instrText xml:space="preserve"> PAGEREF _Toc348800638 \h </w:instrText>
        </w:r>
        <w:r>
          <w:rPr>
            <w:noProof/>
          </w:rPr>
        </w:r>
        <w:r>
          <w:rPr>
            <w:noProof/>
            <w:webHidden/>
          </w:rPr>
          <w:fldChar w:fldCharType="separate"/>
        </w:r>
        <w:r>
          <w:rPr>
            <w:noProof/>
            <w:webHidden/>
          </w:rPr>
          <w:t>45</w:t>
        </w:r>
        <w:r>
          <w:rPr>
            <w:noProof/>
            <w:webHidden/>
          </w:rPr>
          <w:fldChar w:fldCharType="end"/>
        </w:r>
      </w:hyperlink>
    </w:p>
    <w:p w14:paraId="65BEBDEB" w14:textId="77777777" w:rsidR="00530B23" w:rsidRDefault="00530B23" w:rsidP="00530B23">
      <w:pPr>
        <w:pStyle w:val="TOC3"/>
        <w:tabs>
          <w:tab w:val="right" w:leader="dot" w:pos="9350"/>
        </w:tabs>
        <w:rPr>
          <w:noProof/>
          <w:sz w:val="24"/>
          <w:szCs w:val="24"/>
        </w:rPr>
      </w:pPr>
      <w:hyperlink w:anchor="_Toc348800639" w:history="1">
        <w:r w:rsidRPr="00DC6ECF">
          <w:rPr>
            <w:rStyle w:val="Hyperlink"/>
            <w:noProof/>
          </w:rPr>
          <w:t>(b) Representing GF(q) Field Elements as Polynomials and as m-tuples</w:t>
        </w:r>
        <w:r>
          <w:rPr>
            <w:noProof/>
            <w:webHidden/>
          </w:rPr>
          <w:tab/>
        </w:r>
        <w:r>
          <w:rPr>
            <w:noProof/>
            <w:webHidden/>
          </w:rPr>
          <w:fldChar w:fldCharType="begin"/>
        </w:r>
        <w:r>
          <w:rPr>
            <w:noProof/>
            <w:webHidden/>
          </w:rPr>
          <w:instrText xml:space="preserve"> PAGEREF _Toc348800639 \h </w:instrText>
        </w:r>
        <w:r>
          <w:rPr>
            <w:noProof/>
          </w:rPr>
        </w:r>
        <w:r>
          <w:rPr>
            <w:noProof/>
            <w:webHidden/>
          </w:rPr>
          <w:fldChar w:fldCharType="separate"/>
        </w:r>
        <w:r>
          <w:rPr>
            <w:noProof/>
            <w:webHidden/>
          </w:rPr>
          <w:t>46</w:t>
        </w:r>
        <w:r>
          <w:rPr>
            <w:noProof/>
            <w:webHidden/>
          </w:rPr>
          <w:fldChar w:fldCharType="end"/>
        </w:r>
      </w:hyperlink>
    </w:p>
    <w:p w14:paraId="6188CF30" w14:textId="77777777" w:rsidR="00530B23" w:rsidRDefault="00530B23" w:rsidP="00530B23">
      <w:pPr>
        <w:pStyle w:val="TOC3"/>
        <w:tabs>
          <w:tab w:val="right" w:leader="dot" w:pos="9350"/>
        </w:tabs>
        <w:rPr>
          <w:noProof/>
          <w:sz w:val="24"/>
          <w:szCs w:val="24"/>
        </w:rPr>
      </w:pPr>
      <w:hyperlink w:anchor="_Toc348800640" w:history="1">
        <w:r w:rsidRPr="00DC6ECF">
          <w:rPr>
            <w:rStyle w:val="Hyperlink"/>
            <w:noProof/>
          </w:rPr>
          <w:t>(c) Extending polynomials from ground field GF(p) to extension field GF(q)</w:t>
        </w:r>
        <w:r>
          <w:rPr>
            <w:noProof/>
            <w:webHidden/>
          </w:rPr>
          <w:tab/>
        </w:r>
        <w:r>
          <w:rPr>
            <w:noProof/>
            <w:webHidden/>
          </w:rPr>
          <w:fldChar w:fldCharType="begin"/>
        </w:r>
        <w:r>
          <w:rPr>
            <w:noProof/>
            <w:webHidden/>
          </w:rPr>
          <w:instrText xml:space="preserve"> PAGEREF _Toc348800640 \h </w:instrText>
        </w:r>
        <w:r>
          <w:rPr>
            <w:noProof/>
          </w:rPr>
        </w:r>
        <w:r>
          <w:rPr>
            <w:noProof/>
            <w:webHidden/>
          </w:rPr>
          <w:fldChar w:fldCharType="separate"/>
        </w:r>
        <w:r>
          <w:rPr>
            <w:noProof/>
            <w:webHidden/>
          </w:rPr>
          <w:t>49</w:t>
        </w:r>
        <w:r>
          <w:rPr>
            <w:noProof/>
            <w:webHidden/>
          </w:rPr>
          <w:fldChar w:fldCharType="end"/>
        </w:r>
      </w:hyperlink>
    </w:p>
    <w:p w14:paraId="58815714" w14:textId="77777777" w:rsidR="00530B23" w:rsidRDefault="00530B23" w:rsidP="00530B23">
      <w:pPr>
        <w:pStyle w:val="TOC3"/>
        <w:tabs>
          <w:tab w:val="right" w:leader="dot" w:pos="9350"/>
        </w:tabs>
        <w:rPr>
          <w:noProof/>
          <w:sz w:val="24"/>
          <w:szCs w:val="24"/>
        </w:rPr>
      </w:pPr>
      <w:hyperlink w:anchor="_Toc348800641" w:history="1">
        <w:r w:rsidRPr="00DC6ECF">
          <w:rPr>
            <w:rStyle w:val="Hyperlink"/>
            <w:noProof/>
          </w:rPr>
          <w:t>(d) Cyclic Subgroups and GF(q)</w:t>
        </w:r>
        <w:r>
          <w:rPr>
            <w:noProof/>
            <w:webHidden/>
          </w:rPr>
          <w:tab/>
        </w:r>
        <w:r>
          <w:rPr>
            <w:noProof/>
            <w:webHidden/>
          </w:rPr>
          <w:fldChar w:fldCharType="begin"/>
        </w:r>
        <w:r>
          <w:rPr>
            <w:noProof/>
            <w:webHidden/>
          </w:rPr>
          <w:instrText xml:space="preserve"> PAGEREF _Toc348800641 \h </w:instrText>
        </w:r>
        <w:r>
          <w:rPr>
            <w:noProof/>
          </w:rPr>
        </w:r>
        <w:r>
          <w:rPr>
            <w:noProof/>
            <w:webHidden/>
          </w:rPr>
          <w:fldChar w:fldCharType="separate"/>
        </w:r>
        <w:r>
          <w:rPr>
            <w:noProof/>
            <w:webHidden/>
          </w:rPr>
          <w:t>50</w:t>
        </w:r>
        <w:r>
          <w:rPr>
            <w:noProof/>
            <w:webHidden/>
          </w:rPr>
          <w:fldChar w:fldCharType="end"/>
        </w:r>
      </w:hyperlink>
    </w:p>
    <w:p w14:paraId="74F670A8" w14:textId="77777777" w:rsidR="00530B23" w:rsidRDefault="00530B23" w:rsidP="00530B23">
      <w:pPr>
        <w:pStyle w:val="TOC3"/>
        <w:tabs>
          <w:tab w:val="right" w:leader="dot" w:pos="9350"/>
        </w:tabs>
        <w:rPr>
          <w:noProof/>
          <w:sz w:val="24"/>
          <w:szCs w:val="24"/>
        </w:rPr>
      </w:pPr>
      <w:hyperlink w:anchor="_Toc348800642" w:history="1">
        <w:r w:rsidRPr="00DC6ECF">
          <w:rPr>
            <w:rStyle w:val="Hyperlink"/>
            <w:noProof/>
          </w:rPr>
          <w:t>(e) An example of root factorization in GF(2</w:t>
        </w:r>
        <w:r w:rsidRPr="00DC6ECF">
          <w:rPr>
            <w:rStyle w:val="Hyperlink"/>
            <w:rFonts w:ascii="Courier New" w:hAnsi="Courier New"/>
            <w:noProof/>
            <w:vertAlign w:val="superscript"/>
          </w:rPr>
          <w:t>2</w:t>
        </w:r>
        <w:r w:rsidRPr="00DC6ECF">
          <w:rPr>
            <w:rStyle w:val="Hyperlink"/>
            <w:noProof/>
          </w:rPr>
          <w:t>)</w:t>
        </w:r>
        <w:r>
          <w:rPr>
            <w:noProof/>
            <w:webHidden/>
          </w:rPr>
          <w:tab/>
        </w:r>
        <w:r>
          <w:rPr>
            <w:noProof/>
            <w:webHidden/>
          </w:rPr>
          <w:fldChar w:fldCharType="begin"/>
        </w:r>
        <w:r>
          <w:rPr>
            <w:noProof/>
            <w:webHidden/>
          </w:rPr>
          <w:instrText xml:space="preserve"> PAGEREF _Toc348800642 \h </w:instrText>
        </w:r>
        <w:r>
          <w:rPr>
            <w:noProof/>
          </w:rPr>
        </w:r>
        <w:r>
          <w:rPr>
            <w:noProof/>
            <w:webHidden/>
          </w:rPr>
          <w:fldChar w:fldCharType="separate"/>
        </w:r>
        <w:r>
          <w:rPr>
            <w:noProof/>
            <w:webHidden/>
          </w:rPr>
          <w:t>56</w:t>
        </w:r>
        <w:r>
          <w:rPr>
            <w:noProof/>
            <w:webHidden/>
          </w:rPr>
          <w:fldChar w:fldCharType="end"/>
        </w:r>
      </w:hyperlink>
    </w:p>
    <w:p w14:paraId="2D4CC76E" w14:textId="77777777" w:rsidR="00530B23" w:rsidRDefault="00530B23" w:rsidP="00530B23">
      <w:pPr>
        <w:pStyle w:val="TOC3"/>
        <w:tabs>
          <w:tab w:val="right" w:leader="dot" w:pos="9350"/>
        </w:tabs>
        <w:rPr>
          <w:noProof/>
          <w:sz w:val="24"/>
          <w:szCs w:val="24"/>
        </w:rPr>
      </w:pPr>
      <w:hyperlink w:anchor="_Toc348800643" w:history="1">
        <w:r w:rsidRPr="00DC6ECF">
          <w:rPr>
            <w:rStyle w:val="Hyperlink"/>
            <w:noProof/>
          </w:rPr>
          <w:t xml:space="preserve">(f) Two ways to label elements of GF(q) in the + and </w:t>
        </w:r>
        <w:r w:rsidRPr="00DC6ECF">
          <w:rPr>
            <w:rStyle w:val="Hyperlink"/>
            <w:noProof/>
          </w:rPr>
          <w:sym w:font="Symbol" w:char="F0B7"/>
        </w:r>
        <w:r w:rsidRPr="00DC6ECF">
          <w:rPr>
            <w:rStyle w:val="Hyperlink"/>
            <w:noProof/>
          </w:rPr>
          <w:t xml:space="preserve"> tables</w:t>
        </w:r>
        <w:r>
          <w:rPr>
            <w:noProof/>
            <w:webHidden/>
          </w:rPr>
          <w:tab/>
        </w:r>
        <w:r>
          <w:rPr>
            <w:noProof/>
            <w:webHidden/>
          </w:rPr>
          <w:fldChar w:fldCharType="begin"/>
        </w:r>
        <w:r>
          <w:rPr>
            <w:noProof/>
            <w:webHidden/>
          </w:rPr>
          <w:instrText xml:space="preserve"> PAGEREF _Toc348800643 \h </w:instrText>
        </w:r>
        <w:r>
          <w:rPr>
            <w:noProof/>
          </w:rPr>
        </w:r>
        <w:r>
          <w:rPr>
            <w:noProof/>
            <w:webHidden/>
          </w:rPr>
          <w:fldChar w:fldCharType="separate"/>
        </w:r>
        <w:r>
          <w:rPr>
            <w:noProof/>
            <w:webHidden/>
          </w:rPr>
          <w:t>57</w:t>
        </w:r>
        <w:r>
          <w:rPr>
            <w:noProof/>
            <w:webHidden/>
          </w:rPr>
          <w:fldChar w:fldCharType="end"/>
        </w:r>
      </w:hyperlink>
    </w:p>
    <w:p w14:paraId="758B9E19" w14:textId="77777777" w:rsidR="00530B23" w:rsidRDefault="00530B23" w:rsidP="00530B23">
      <w:pPr>
        <w:pStyle w:val="TOC3"/>
        <w:tabs>
          <w:tab w:val="right" w:leader="dot" w:pos="9350"/>
        </w:tabs>
        <w:rPr>
          <w:noProof/>
          <w:sz w:val="24"/>
          <w:szCs w:val="24"/>
        </w:rPr>
      </w:pPr>
      <w:hyperlink w:anchor="_Toc348800644" w:history="1">
        <w:r w:rsidRPr="00DC6ECF">
          <w:rPr>
            <w:rStyle w:val="Hyperlink"/>
            <w:noProof/>
          </w:rPr>
          <w:t>(g) Selected Facts About GF(q)</w:t>
        </w:r>
        <w:r>
          <w:rPr>
            <w:noProof/>
            <w:webHidden/>
          </w:rPr>
          <w:tab/>
        </w:r>
        <w:r>
          <w:rPr>
            <w:noProof/>
            <w:webHidden/>
          </w:rPr>
          <w:fldChar w:fldCharType="begin"/>
        </w:r>
        <w:r>
          <w:rPr>
            <w:noProof/>
            <w:webHidden/>
          </w:rPr>
          <w:instrText xml:space="preserve"> PAGEREF _Toc348800644 \h </w:instrText>
        </w:r>
        <w:r>
          <w:rPr>
            <w:noProof/>
          </w:rPr>
        </w:r>
        <w:r>
          <w:rPr>
            <w:noProof/>
            <w:webHidden/>
          </w:rPr>
          <w:fldChar w:fldCharType="separate"/>
        </w:r>
        <w:r>
          <w:rPr>
            <w:noProof/>
            <w:webHidden/>
          </w:rPr>
          <w:t>58</w:t>
        </w:r>
        <w:r>
          <w:rPr>
            <w:noProof/>
            <w:webHidden/>
          </w:rPr>
          <w:fldChar w:fldCharType="end"/>
        </w:r>
      </w:hyperlink>
    </w:p>
    <w:p w14:paraId="083D2ECE" w14:textId="77777777" w:rsidR="00530B23" w:rsidRDefault="00530B23" w:rsidP="00530B23">
      <w:pPr>
        <w:pStyle w:val="TOC2"/>
        <w:tabs>
          <w:tab w:val="right" w:leader="dot" w:pos="9350"/>
        </w:tabs>
        <w:rPr>
          <w:b w:val="0"/>
          <w:noProof/>
          <w:sz w:val="24"/>
          <w:szCs w:val="24"/>
        </w:rPr>
      </w:pPr>
      <w:hyperlink w:anchor="_Toc348800645" w:history="1">
        <w:r w:rsidRPr="00DC6ECF">
          <w:rPr>
            <w:rStyle w:val="Hyperlink"/>
            <w:noProof/>
          </w:rPr>
          <w:t>Chapter 5:  The Minimum Polynomial of an element of GF(q)</w:t>
        </w:r>
        <w:r>
          <w:rPr>
            <w:noProof/>
            <w:webHidden/>
          </w:rPr>
          <w:tab/>
        </w:r>
        <w:r>
          <w:rPr>
            <w:noProof/>
            <w:webHidden/>
          </w:rPr>
          <w:fldChar w:fldCharType="begin"/>
        </w:r>
        <w:r>
          <w:rPr>
            <w:noProof/>
            <w:webHidden/>
          </w:rPr>
          <w:instrText xml:space="preserve"> PAGEREF _Toc348800645 \h </w:instrText>
        </w:r>
        <w:r>
          <w:rPr>
            <w:noProof/>
          </w:rPr>
        </w:r>
        <w:r>
          <w:rPr>
            <w:noProof/>
            <w:webHidden/>
          </w:rPr>
          <w:fldChar w:fldCharType="separate"/>
        </w:r>
        <w:r>
          <w:rPr>
            <w:noProof/>
            <w:webHidden/>
          </w:rPr>
          <w:t>60</w:t>
        </w:r>
        <w:r>
          <w:rPr>
            <w:noProof/>
            <w:webHidden/>
          </w:rPr>
          <w:fldChar w:fldCharType="end"/>
        </w:r>
      </w:hyperlink>
    </w:p>
    <w:p w14:paraId="2E3942EB" w14:textId="77777777" w:rsidR="00530B23" w:rsidRDefault="00530B23" w:rsidP="00530B23">
      <w:pPr>
        <w:pStyle w:val="TOC3"/>
        <w:tabs>
          <w:tab w:val="right" w:leader="dot" w:pos="9350"/>
        </w:tabs>
        <w:rPr>
          <w:noProof/>
          <w:sz w:val="24"/>
          <w:szCs w:val="24"/>
        </w:rPr>
      </w:pPr>
      <w:hyperlink w:anchor="_Toc348800646" w:history="1">
        <w:r w:rsidRPr="00DC6ECF">
          <w:rPr>
            <w:rStyle w:val="Hyperlink"/>
            <w:noProof/>
          </w:rPr>
          <w:t>(a) The Minimum Polynomial m(x) of an element α in GF(q).</w:t>
        </w:r>
        <w:r>
          <w:rPr>
            <w:noProof/>
            <w:webHidden/>
          </w:rPr>
          <w:tab/>
        </w:r>
        <w:r>
          <w:rPr>
            <w:noProof/>
            <w:webHidden/>
          </w:rPr>
          <w:fldChar w:fldCharType="begin"/>
        </w:r>
        <w:r>
          <w:rPr>
            <w:noProof/>
            <w:webHidden/>
          </w:rPr>
          <w:instrText xml:space="preserve"> PAGEREF _Toc348800646 \h </w:instrText>
        </w:r>
        <w:r>
          <w:rPr>
            <w:noProof/>
          </w:rPr>
        </w:r>
        <w:r>
          <w:rPr>
            <w:noProof/>
            <w:webHidden/>
          </w:rPr>
          <w:fldChar w:fldCharType="separate"/>
        </w:r>
        <w:r>
          <w:rPr>
            <w:noProof/>
            <w:webHidden/>
          </w:rPr>
          <w:t>60</w:t>
        </w:r>
        <w:r>
          <w:rPr>
            <w:noProof/>
            <w:webHidden/>
          </w:rPr>
          <w:fldChar w:fldCharType="end"/>
        </w:r>
      </w:hyperlink>
    </w:p>
    <w:p w14:paraId="65C9000B" w14:textId="77777777" w:rsidR="00530B23" w:rsidRDefault="00530B23" w:rsidP="00530B23">
      <w:pPr>
        <w:pStyle w:val="TOC3"/>
        <w:tabs>
          <w:tab w:val="right" w:leader="dot" w:pos="9350"/>
        </w:tabs>
        <w:rPr>
          <w:noProof/>
          <w:sz w:val="24"/>
          <w:szCs w:val="24"/>
        </w:rPr>
      </w:pPr>
      <w:hyperlink w:anchor="_Toc348800647" w:history="1">
        <w:r w:rsidRPr="00DC6ECF">
          <w:rPr>
            <w:rStyle w:val="Hyperlink"/>
            <w:noProof/>
          </w:rPr>
          <w:t>(b) Primitive Polynomials and the Period of m(x)</w:t>
        </w:r>
        <w:r>
          <w:rPr>
            <w:noProof/>
            <w:webHidden/>
          </w:rPr>
          <w:tab/>
        </w:r>
        <w:r>
          <w:rPr>
            <w:noProof/>
            <w:webHidden/>
          </w:rPr>
          <w:fldChar w:fldCharType="begin"/>
        </w:r>
        <w:r>
          <w:rPr>
            <w:noProof/>
            <w:webHidden/>
          </w:rPr>
          <w:instrText xml:space="preserve"> PAGEREF _Toc348800647 \h </w:instrText>
        </w:r>
        <w:r>
          <w:rPr>
            <w:noProof/>
          </w:rPr>
        </w:r>
        <w:r>
          <w:rPr>
            <w:noProof/>
            <w:webHidden/>
          </w:rPr>
          <w:fldChar w:fldCharType="separate"/>
        </w:r>
        <w:r>
          <w:rPr>
            <w:noProof/>
            <w:webHidden/>
          </w:rPr>
          <w:t>62</w:t>
        </w:r>
        <w:r>
          <w:rPr>
            <w:noProof/>
            <w:webHidden/>
          </w:rPr>
          <w:fldChar w:fldCharType="end"/>
        </w:r>
      </w:hyperlink>
    </w:p>
    <w:p w14:paraId="6B139B8E" w14:textId="77777777" w:rsidR="00530B23" w:rsidRDefault="00530B23" w:rsidP="00530B23">
      <w:pPr>
        <w:pStyle w:val="TOC3"/>
        <w:tabs>
          <w:tab w:val="right" w:leader="dot" w:pos="9350"/>
        </w:tabs>
        <w:rPr>
          <w:noProof/>
          <w:sz w:val="24"/>
          <w:szCs w:val="24"/>
        </w:rPr>
      </w:pPr>
      <w:hyperlink w:anchor="_Toc348800648" w:history="1">
        <w:r w:rsidRPr="00DC6ECF">
          <w:rPr>
            <w:rStyle w:val="Hyperlink"/>
            <w:noProof/>
          </w:rPr>
          <w:t>(c) Formula for the Minimum Polynomial m(x) of α :  Conjugate Sets</w:t>
        </w:r>
        <w:r>
          <w:rPr>
            <w:noProof/>
            <w:webHidden/>
          </w:rPr>
          <w:tab/>
        </w:r>
        <w:r>
          <w:rPr>
            <w:noProof/>
            <w:webHidden/>
          </w:rPr>
          <w:fldChar w:fldCharType="begin"/>
        </w:r>
        <w:r>
          <w:rPr>
            <w:noProof/>
            <w:webHidden/>
          </w:rPr>
          <w:instrText xml:space="preserve"> PAGEREF _Toc348800648 \h </w:instrText>
        </w:r>
        <w:r>
          <w:rPr>
            <w:noProof/>
          </w:rPr>
        </w:r>
        <w:r>
          <w:rPr>
            <w:noProof/>
            <w:webHidden/>
          </w:rPr>
          <w:fldChar w:fldCharType="separate"/>
        </w:r>
        <w:r>
          <w:rPr>
            <w:noProof/>
            <w:webHidden/>
          </w:rPr>
          <w:t>63</w:t>
        </w:r>
        <w:r>
          <w:rPr>
            <w:noProof/>
            <w:webHidden/>
          </w:rPr>
          <w:fldChar w:fldCharType="end"/>
        </w:r>
      </w:hyperlink>
    </w:p>
    <w:p w14:paraId="6A439690" w14:textId="77777777" w:rsidR="00530B23" w:rsidRDefault="00530B23" w:rsidP="00530B23">
      <w:pPr>
        <w:pStyle w:val="TOC4"/>
        <w:tabs>
          <w:tab w:val="right" w:leader="dot" w:pos="9350"/>
        </w:tabs>
        <w:rPr>
          <w:noProof/>
          <w:sz w:val="24"/>
          <w:szCs w:val="24"/>
        </w:rPr>
      </w:pPr>
      <w:hyperlink w:anchor="_Toc348800649" w:history="1">
        <w:r w:rsidRPr="00DC6ECF">
          <w:rPr>
            <w:rStyle w:val="Hyperlink"/>
            <w:noProof/>
          </w:rPr>
          <w:t>All minimum polynomials of GF(2</w:t>
        </w:r>
        <w:r w:rsidRPr="00DC6ECF">
          <w:rPr>
            <w:rStyle w:val="Hyperlink"/>
            <w:rFonts w:ascii="Courier New" w:hAnsi="Courier New"/>
            <w:noProof/>
            <w:vertAlign w:val="superscript"/>
          </w:rPr>
          <w:t>3</w:t>
        </w:r>
        <w:r w:rsidRPr="00DC6ECF">
          <w:rPr>
            <w:rStyle w:val="Hyperlink"/>
            <w:noProof/>
          </w:rPr>
          <w:t>)</w:t>
        </w:r>
        <w:r>
          <w:rPr>
            <w:noProof/>
            <w:webHidden/>
          </w:rPr>
          <w:tab/>
        </w:r>
        <w:r>
          <w:rPr>
            <w:noProof/>
            <w:webHidden/>
          </w:rPr>
          <w:fldChar w:fldCharType="begin"/>
        </w:r>
        <w:r>
          <w:rPr>
            <w:noProof/>
            <w:webHidden/>
          </w:rPr>
          <w:instrText xml:space="preserve"> PAGEREF _Toc348800649 \h </w:instrText>
        </w:r>
        <w:r>
          <w:rPr>
            <w:noProof/>
          </w:rPr>
        </w:r>
        <w:r>
          <w:rPr>
            <w:noProof/>
            <w:webHidden/>
          </w:rPr>
          <w:fldChar w:fldCharType="separate"/>
        </w:r>
        <w:r>
          <w:rPr>
            <w:noProof/>
            <w:webHidden/>
          </w:rPr>
          <w:t>67</w:t>
        </w:r>
        <w:r>
          <w:rPr>
            <w:noProof/>
            <w:webHidden/>
          </w:rPr>
          <w:fldChar w:fldCharType="end"/>
        </w:r>
      </w:hyperlink>
    </w:p>
    <w:p w14:paraId="3DF3F571" w14:textId="77777777" w:rsidR="00530B23" w:rsidRDefault="00530B23" w:rsidP="00530B23">
      <w:pPr>
        <w:pStyle w:val="TOC4"/>
        <w:tabs>
          <w:tab w:val="right" w:leader="dot" w:pos="9350"/>
        </w:tabs>
        <w:rPr>
          <w:noProof/>
          <w:sz w:val="24"/>
          <w:szCs w:val="24"/>
        </w:rPr>
      </w:pPr>
      <w:hyperlink w:anchor="_Toc348800650" w:history="1">
        <w:r w:rsidRPr="00DC6ECF">
          <w:rPr>
            <w:rStyle w:val="Hyperlink"/>
            <w:noProof/>
          </w:rPr>
          <w:t>All minimum polynomials of GF(2</w:t>
        </w:r>
        <w:r w:rsidRPr="00DC6ECF">
          <w:rPr>
            <w:rStyle w:val="Hyperlink"/>
            <w:rFonts w:ascii="Courier New" w:hAnsi="Courier New"/>
            <w:noProof/>
            <w:vertAlign w:val="superscript"/>
          </w:rPr>
          <w:t>4</w:t>
        </w:r>
        <w:r w:rsidRPr="00DC6ECF">
          <w:rPr>
            <w:rStyle w:val="Hyperlink"/>
            <w:noProof/>
          </w:rPr>
          <w:t>)</w:t>
        </w:r>
        <w:r>
          <w:rPr>
            <w:noProof/>
            <w:webHidden/>
          </w:rPr>
          <w:tab/>
        </w:r>
        <w:r>
          <w:rPr>
            <w:noProof/>
            <w:webHidden/>
          </w:rPr>
          <w:fldChar w:fldCharType="begin"/>
        </w:r>
        <w:r>
          <w:rPr>
            <w:noProof/>
            <w:webHidden/>
          </w:rPr>
          <w:instrText xml:space="preserve"> PAGEREF _Toc348800650 \h </w:instrText>
        </w:r>
        <w:r>
          <w:rPr>
            <w:noProof/>
          </w:rPr>
        </w:r>
        <w:r>
          <w:rPr>
            <w:noProof/>
            <w:webHidden/>
          </w:rPr>
          <w:fldChar w:fldCharType="separate"/>
        </w:r>
        <w:r>
          <w:rPr>
            <w:noProof/>
            <w:webHidden/>
          </w:rPr>
          <w:t>68</w:t>
        </w:r>
        <w:r>
          <w:rPr>
            <w:noProof/>
            <w:webHidden/>
          </w:rPr>
          <w:fldChar w:fldCharType="end"/>
        </w:r>
      </w:hyperlink>
    </w:p>
    <w:p w14:paraId="531BD5CD" w14:textId="77777777" w:rsidR="00530B23" w:rsidRDefault="00530B23" w:rsidP="00530B23">
      <w:pPr>
        <w:pStyle w:val="TOC4"/>
        <w:tabs>
          <w:tab w:val="right" w:leader="dot" w:pos="9350"/>
        </w:tabs>
        <w:rPr>
          <w:noProof/>
          <w:sz w:val="24"/>
          <w:szCs w:val="24"/>
        </w:rPr>
      </w:pPr>
      <w:hyperlink w:anchor="_Toc348800651" w:history="1">
        <w:r w:rsidRPr="00DC6ECF">
          <w:rPr>
            <w:rStyle w:val="Hyperlink"/>
            <w:noProof/>
          </w:rPr>
          <w:t>All minimum polynomials of GF(2</w:t>
        </w:r>
        <w:r w:rsidRPr="00DC6ECF">
          <w:rPr>
            <w:rStyle w:val="Hyperlink"/>
            <w:rFonts w:ascii="Courier New" w:hAnsi="Courier New"/>
            <w:noProof/>
            <w:vertAlign w:val="superscript"/>
          </w:rPr>
          <w:t>5</w:t>
        </w:r>
        <w:r w:rsidRPr="00DC6ECF">
          <w:rPr>
            <w:rStyle w:val="Hyperlink"/>
            <w:noProof/>
          </w:rPr>
          <w:t>)</w:t>
        </w:r>
        <w:r>
          <w:rPr>
            <w:noProof/>
            <w:webHidden/>
          </w:rPr>
          <w:tab/>
        </w:r>
        <w:r>
          <w:rPr>
            <w:noProof/>
            <w:webHidden/>
          </w:rPr>
          <w:fldChar w:fldCharType="begin"/>
        </w:r>
        <w:r>
          <w:rPr>
            <w:noProof/>
            <w:webHidden/>
          </w:rPr>
          <w:instrText xml:space="preserve"> PAGEREF _Toc348800651 \h </w:instrText>
        </w:r>
        <w:r>
          <w:rPr>
            <w:noProof/>
          </w:rPr>
        </w:r>
        <w:r>
          <w:rPr>
            <w:noProof/>
            <w:webHidden/>
          </w:rPr>
          <w:fldChar w:fldCharType="separate"/>
        </w:r>
        <w:r>
          <w:rPr>
            <w:noProof/>
            <w:webHidden/>
          </w:rPr>
          <w:t>70</w:t>
        </w:r>
        <w:r>
          <w:rPr>
            <w:noProof/>
            <w:webHidden/>
          </w:rPr>
          <w:fldChar w:fldCharType="end"/>
        </w:r>
      </w:hyperlink>
    </w:p>
    <w:p w14:paraId="6DE60CEF" w14:textId="77777777" w:rsidR="00530B23" w:rsidRDefault="00530B23" w:rsidP="00530B23">
      <w:pPr>
        <w:pStyle w:val="TOC3"/>
        <w:tabs>
          <w:tab w:val="right" w:leader="dot" w:pos="9350"/>
        </w:tabs>
        <w:rPr>
          <w:noProof/>
          <w:sz w:val="24"/>
          <w:szCs w:val="24"/>
        </w:rPr>
      </w:pPr>
      <w:hyperlink w:anchor="_Toc348800652" w:history="1">
        <w:r w:rsidRPr="00DC6ECF">
          <w:rPr>
            <w:rStyle w:val="Hyperlink"/>
            <w:noProof/>
          </w:rPr>
          <w:t>(d) How many primitive elements and primitive polynomials are there for GF(p</w:t>
        </w:r>
        <w:r w:rsidRPr="00DC6ECF">
          <w:rPr>
            <w:rStyle w:val="Hyperlink"/>
            <w:rFonts w:ascii="Courier New" w:hAnsi="Courier New"/>
            <w:noProof/>
            <w:vertAlign w:val="superscript"/>
          </w:rPr>
          <w:t>m</w:t>
        </w:r>
        <w:r w:rsidRPr="00DC6ECF">
          <w:rPr>
            <w:rStyle w:val="Hyperlink"/>
            <w:noProof/>
          </w:rPr>
          <w:t>)?</w:t>
        </w:r>
        <w:r>
          <w:rPr>
            <w:noProof/>
            <w:webHidden/>
          </w:rPr>
          <w:tab/>
        </w:r>
        <w:r>
          <w:rPr>
            <w:noProof/>
            <w:webHidden/>
          </w:rPr>
          <w:fldChar w:fldCharType="begin"/>
        </w:r>
        <w:r>
          <w:rPr>
            <w:noProof/>
            <w:webHidden/>
          </w:rPr>
          <w:instrText xml:space="preserve"> PAGEREF _Toc348800652 \h </w:instrText>
        </w:r>
        <w:r>
          <w:rPr>
            <w:noProof/>
          </w:rPr>
        </w:r>
        <w:r>
          <w:rPr>
            <w:noProof/>
            <w:webHidden/>
          </w:rPr>
          <w:fldChar w:fldCharType="separate"/>
        </w:r>
        <w:r>
          <w:rPr>
            <w:noProof/>
            <w:webHidden/>
          </w:rPr>
          <w:t>71</w:t>
        </w:r>
        <w:r>
          <w:rPr>
            <w:noProof/>
            <w:webHidden/>
          </w:rPr>
          <w:fldChar w:fldCharType="end"/>
        </w:r>
      </w:hyperlink>
    </w:p>
    <w:p w14:paraId="2D8B2982" w14:textId="77777777" w:rsidR="00530B23" w:rsidRDefault="00530B23" w:rsidP="00530B23">
      <w:pPr>
        <w:pStyle w:val="TOC3"/>
        <w:tabs>
          <w:tab w:val="right" w:leader="dot" w:pos="9350"/>
        </w:tabs>
        <w:rPr>
          <w:noProof/>
          <w:sz w:val="24"/>
          <w:szCs w:val="24"/>
        </w:rPr>
      </w:pPr>
      <w:hyperlink w:anchor="_Toc348800653" w:history="1">
        <w:r w:rsidRPr="00DC6ECF">
          <w:rPr>
            <w:rStyle w:val="Hyperlink"/>
            <w:noProof/>
          </w:rPr>
          <w:t>(e) On finding the minimum and primitive polynomials of GF(p</w:t>
        </w:r>
        <w:r w:rsidRPr="00DC6ECF">
          <w:rPr>
            <w:rStyle w:val="Hyperlink"/>
            <w:rFonts w:ascii="Courier New" w:hAnsi="Courier New"/>
            <w:noProof/>
            <w:vertAlign w:val="superscript"/>
          </w:rPr>
          <w:t>m</w:t>
        </w:r>
        <w:r w:rsidRPr="00DC6ECF">
          <w:rPr>
            <w:rStyle w:val="Hyperlink"/>
            <w:noProof/>
          </w:rPr>
          <w:t>) expressed over GF(p)</w:t>
        </w:r>
        <w:r>
          <w:rPr>
            <w:noProof/>
            <w:webHidden/>
          </w:rPr>
          <w:tab/>
        </w:r>
        <w:r>
          <w:rPr>
            <w:noProof/>
            <w:webHidden/>
          </w:rPr>
          <w:fldChar w:fldCharType="begin"/>
        </w:r>
        <w:r>
          <w:rPr>
            <w:noProof/>
            <w:webHidden/>
          </w:rPr>
          <w:instrText xml:space="preserve"> PAGEREF _Toc348800653 \h </w:instrText>
        </w:r>
        <w:r>
          <w:rPr>
            <w:noProof/>
          </w:rPr>
        </w:r>
        <w:r>
          <w:rPr>
            <w:noProof/>
            <w:webHidden/>
          </w:rPr>
          <w:fldChar w:fldCharType="separate"/>
        </w:r>
        <w:r>
          <w:rPr>
            <w:noProof/>
            <w:webHidden/>
          </w:rPr>
          <w:t>73</w:t>
        </w:r>
        <w:r>
          <w:rPr>
            <w:noProof/>
            <w:webHidden/>
          </w:rPr>
          <w:fldChar w:fldCharType="end"/>
        </w:r>
      </w:hyperlink>
    </w:p>
    <w:p w14:paraId="4EC41D4B" w14:textId="77777777" w:rsidR="00530B23" w:rsidRDefault="00530B23" w:rsidP="00530B23">
      <w:pPr>
        <w:pStyle w:val="TOC3"/>
        <w:tabs>
          <w:tab w:val="right" w:leader="dot" w:pos="9350"/>
        </w:tabs>
        <w:rPr>
          <w:noProof/>
          <w:sz w:val="24"/>
          <w:szCs w:val="24"/>
        </w:rPr>
      </w:pPr>
      <w:hyperlink w:anchor="_Toc348800654" w:history="1">
        <w:r w:rsidRPr="00DC6ECF">
          <w:rPr>
            <w:rStyle w:val="Hyperlink"/>
            <w:noProof/>
          </w:rPr>
          <w:t>(f) Selecting f(x) for construction of GF(p</w:t>
        </w:r>
        <w:r w:rsidRPr="00DC6ECF">
          <w:rPr>
            <w:rStyle w:val="Hyperlink"/>
            <w:rFonts w:ascii="Courier New" w:hAnsi="Courier New"/>
            <w:noProof/>
            <w:vertAlign w:val="superscript"/>
          </w:rPr>
          <w:t>m</w:t>
        </w:r>
        <w:r w:rsidRPr="00DC6ECF">
          <w:rPr>
            <w:rStyle w:val="Hyperlink"/>
            <w:noProof/>
          </w:rPr>
          <w:t>) = R/( f(x) )</w:t>
        </w:r>
        <w:r>
          <w:rPr>
            <w:noProof/>
            <w:webHidden/>
          </w:rPr>
          <w:tab/>
        </w:r>
        <w:r>
          <w:rPr>
            <w:noProof/>
            <w:webHidden/>
          </w:rPr>
          <w:fldChar w:fldCharType="begin"/>
        </w:r>
        <w:r>
          <w:rPr>
            <w:noProof/>
            <w:webHidden/>
          </w:rPr>
          <w:instrText xml:space="preserve"> PAGEREF _Toc348800654 \h </w:instrText>
        </w:r>
        <w:r>
          <w:rPr>
            <w:noProof/>
          </w:rPr>
        </w:r>
        <w:r>
          <w:rPr>
            <w:noProof/>
            <w:webHidden/>
          </w:rPr>
          <w:fldChar w:fldCharType="separate"/>
        </w:r>
        <w:r>
          <w:rPr>
            <w:noProof/>
            <w:webHidden/>
          </w:rPr>
          <w:t>77</w:t>
        </w:r>
        <w:r>
          <w:rPr>
            <w:noProof/>
            <w:webHidden/>
          </w:rPr>
          <w:fldChar w:fldCharType="end"/>
        </w:r>
      </w:hyperlink>
    </w:p>
    <w:p w14:paraId="54A4A182" w14:textId="77777777" w:rsidR="00530B23" w:rsidRDefault="00530B23" w:rsidP="00530B23">
      <w:pPr>
        <w:pStyle w:val="TOC3"/>
        <w:tabs>
          <w:tab w:val="right" w:leader="dot" w:pos="9350"/>
        </w:tabs>
        <w:rPr>
          <w:noProof/>
          <w:sz w:val="24"/>
          <w:szCs w:val="24"/>
        </w:rPr>
      </w:pPr>
      <w:hyperlink w:anchor="_Toc348800655" w:history="1">
        <w:r w:rsidRPr="00DC6ECF">
          <w:rPr>
            <w:rStyle w:val="Hyperlink"/>
            <w:noProof/>
          </w:rPr>
          <w:t>(g) More facts about conjugate sets and minimum polynomials</w:t>
        </w:r>
        <w:r>
          <w:rPr>
            <w:noProof/>
            <w:webHidden/>
          </w:rPr>
          <w:tab/>
        </w:r>
        <w:r>
          <w:rPr>
            <w:noProof/>
            <w:webHidden/>
          </w:rPr>
          <w:fldChar w:fldCharType="begin"/>
        </w:r>
        <w:r>
          <w:rPr>
            <w:noProof/>
            <w:webHidden/>
          </w:rPr>
          <w:instrText xml:space="preserve"> PAGEREF _Toc348800655 \h </w:instrText>
        </w:r>
        <w:r>
          <w:rPr>
            <w:noProof/>
          </w:rPr>
        </w:r>
        <w:r>
          <w:rPr>
            <w:noProof/>
            <w:webHidden/>
          </w:rPr>
          <w:fldChar w:fldCharType="separate"/>
        </w:r>
        <w:r>
          <w:rPr>
            <w:noProof/>
            <w:webHidden/>
          </w:rPr>
          <w:t>77</w:t>
        </w:r>
        <w:r>
          <w:rPr>
            <w:noProof/>
            <w:webHidden/>
          </w:rPr>
          <w:fldChar w:fldCharType="end"/>
        </w:r>
      </w:hyperlink>
    </w:p>
    <w:p w14:paraId="4AD4DB35" w14:textId="77777777" w:rsidR="00530B23" w:rsidRDefault="00530B23" w:rsidP="00530B23">
      <w:pPr>
        <w:pStyle w:val="TOC3"/>
        <w:tabs>
          <w:tab w:val="right" w:leader="dot" w:pos="9350"/>
        </w:tabs>
        <w:rPr>
          <w:noProof/>
          <w:sz w:val="24"/>
          <w:szCs w:val="24"/>
        </w:rPr>
      </w:pPr>
      <w:hyperlink w:anchor="_Toc348800656" w:history="1">
        <w:r w:rsidRPr="00DC6ECF">
          <w:rPr>
            <w:rStyle w:val="Hyperlink"/>
            <w:noProof/>
          </w:rPr>
          <w:t>(h) Cyclotomic Cosets</w:t>
        </w:r>
        <w:r>
          <w:rPr>
            <w:noProof/>
            <w:webHidden/>
          </w:rPr>
          <w:tab/>
        </w:r>
        <w:r>
          <w:rPr>
            <w:noProof/>
            <w:webHidden/>
          </w:rPr>
          <w:fldChar w:fldCharType="begin"/>
        </w:r>
        <w:r>
          <w:rPr>
            <w:noProof/>
            <w:webHidden/>
          </w:rPr>
          <w:instrText xml:space="preserve"> PAGEREF _Toc348800656 \h </w:instrText>
        </w:r>
        <w:r>
          <w:rPr>
            <w:noProof/>
          </w:rPr>
        </w:r>
        <w:r>
          <w:rPr>
            <w:noProof/>
            <w:webHidden/>
          </w:rPr>
          <w:fldChar w:fldCharType="separate"/>
        </w:r>
        <w:r>
          <w:rPr>
            <w:noProof/>
            <w:webHidden/>
          </w:rPr>
          <w:t>79</w:t>
        </w:r>
        <w:r>
          <w:rPr>
            <w:noProof/>
            <w:webHidden/>
          </w:rPr>
          <w:fldChar w:fldCharType="end"/>
        </w:r>
      </w:hyperlink>
    </w:p>
    <w:p w14:paraId="62EA5811" w14:textId="77777777" w:rsidR="00530B23" w:rsidRDefault="00530B23" w:rsidP="00530B23">
      <w:pPr>
        <w:pStyle w:val="TOC3"/>
        <w:tabs>
          <w:tab w:val="right" w:leader="dot" w:pos="9350"/>
        </w:tabs>
        <w:rPr>
          <w:noProof/>
          <w:sz w:val="24"/>
          <w:szCs w:val="24"/>
        </w:rPr>
      </w:pPr>
      <w:hyperlink w:anchor="_Toc348800657" w:history="1">
        <w:r w:rsidRPr="00DC6ECF">
          <w:rPr>
            <w:rStyle w:val="Hyperlink"/>
            <w:noProof/>
          </w:rPr>
          <w:t>(i) Least Common Multiples of minimum polynomials</w:t>
        </w:r>
        <w:r>
          <w:rPr>
            <w:noProof/>
            <w:webHidden/>
          </w:rPr>
          <w:tab/>
        </w:r>
        <w:r>
          <w:rPr>
            <w:noProof/>
            <w:webHidden/>
          </w:rPr>
          <w:fldChar w:fldCharType="begin"/>
        </w:r>
        <w:r>
          <w:rPr>
            <w:noProof/>
            <w:webHidden/>
          </w:rPr>
          <w:instrText xml:space="preserve"> PAGEREF _Toc348800657 \h </w:instrText>
        </w:r>
        <w:r>
          <w:rPr>
            <w:noProof/>
          </w:rPr>
        </w:r>
        <w:r>
          <w:rPr>
            <w:noProof/>
            <w:webHidden/>
          </w:rPr>
          <w:fldChar w:fldCharType="separate"/>
        </w:r>
        <w:r>
          <w:rPr>
            <w:noProof/>
            <w:webHidden/>
          </w:rPr>
          <w:t>80</w:t>
        </w:r>
        <w:r>
          <w:rPr>
            <w:noProof/>
            <w:webHidden/>
          </w:rPr>
          <w:fldChar w:fldCharType="end"/>
        </w:r>
      </w:hyperlink>
    </w:p>
    <w:p w14:paraId="53417FE2" w14:textId="77777777" w:rsidR="00530B23" w:rsidRDefault="00530B23" w:rsidP="00530B23">
      <w:pPr>
        <w:pStyle w:val="TOC2"/>
        <w:tabs>
          <w:tab w:val="right" w:leader="dot" w:pos="9350"/>
        </w:tabs>
        <w:rPr>
          <w:b w:val="0"/>
          <w:noProof/>
          <w:sz w:val="24"/>
          <w:szCs w:val="24"/>
        </w:rPr>
      </w:pPr>
      <w:hyperlink w:anchor="_Toc348800658" w:history="1">
        <w:r w:rsidRPr="00DC6ECF">
          <w:rPr>
            <w:rStyle w:val="Hyperlink"/>
            <w:noProof/>
          </w:rPr>
          <w:t>Chapter 6:  The GF(q) Enumeration Table</w:t>
        </w:r>
        <w:r>
          <w:rPr>
            <w:noProof/>
            <w:webHidden/>
          </w:rPr>
          <w:tab/>
        </w:r>
        <w:r>
          <w:rPr>
            <w:noProof/>
            <w:webHidden/>
          </w:rPr>
          <w:fldChar w:fldCharType="begin"/>
        </w:r>
        <w:r>
          <w:rPr>
            <w:noProof/>
            <w:webHidden/>
          </w:rPr>
          <w:instrText xml:space="preserve"> PAGEREF _Toc348800658 \h </w:instrText>
        </w:r>
        <w:r>
          <w:rPr>
            <w:noProof/>
          </w:rPr>
        </w:r>
        <w:r>
          <w:rPr>
            <w:noProof/>
            <w:webHidden/>
          </w:rPr>
          <w:fldChar w:fldCharType="separate"/>
        </w:r>
        <w:r>
          <w:rPr>
            <w:noProof/>
            <w:webHidden/>
          </w:rPr>
          <w:t>82</w:t>
        </w:r>
        <w:r>
          <w:rPr>
            <w:noProof/>
            <w:webHidden/>
          </w:rPr>
          <w:fldChar w:fldCharType="end"/>
        </w:r>
      </w:hyperlink>
    </w:p>
    <w:p w14:paraId="12D3D6AC" w14:textId="77777777" w:rsidR="00530B23" w:rsidRDefault="00530B23" w:rsidP="00530B23">
      <w:pPr>
        <w:pStyle w:val="TOC3"/>
        <w:tabs>
          <w:tab w:val="right" w:leader="dot" w:pos="9350"/>
        </w:tabs>
        <w:rPr>
          <w:noProof/>
          <w:sz w:val="24"/>
          <w:szCs w:val="24"/>
        </w:rPr>
      </w:pPr>
      <w:hyperlink w:anchor="_Toc348800659" w:history="1">
        <w:r w:rsidRPr="00DC6ECF">
          <w:rPr>
            <w:rStyle w:val="Hyperlink"/>
            <w:noProof/>
          </w:rPr>
          <w:t>(a) Development History of the Primitive Polynomial</w:t>
        </w:r>
        <w:r>
          <w:rPr>
            <w:noProof/>
            <w:webHidden/>
          </w:rPr>
          <w:tab/>
        </w:r>
        <w:r>
          <w:rPr>
            <w:noProof/>
            <w:webHidden/>
          </w:rPr>
          <w:fldChar w:fldCharType="begin"/>
        </w:r>
        <w:r>
          <w:rPr>
            <w:noProof/>
            <w:webHidden/>
          </w:rPr>
          <w:instrText xml:space="preserve"> PAGEREF _Toc348800659 \h </w:instrText>
        </w:r>
        <w:r>
          <w:rPr>
            <w:noProof/>
          </w:rPr>
        </w:r>
        <w:r>
          <w:rPr>
            <w:noProof/>
            <w:webHidden/>
          </w:rPr>
          <w:fldChar w:fldCharType="separate"/>
        </w:r>
        <w:r>
          <w:rPr>
            <w:noProof/>
            <w:webHidden/>
          </w:rPr>
          <w:t>82</w:t>
        </w:r>
        <w:r>
          <w:rPr>
            <w:noProof/>
            <w:webHidden/>
          </w:rPr>
          <w:fldChar w:fldCharType="end"/>
        </w:r>
      </w:hyperlink>
    </w:p>
    <w:p w14:paraId="63DF4898" w14:textId="77777777" w:rsidR="00530B23" w:rsidRDefault="00530B23" w:rsidP="00530B23">
      <w:pPr>
        <w:pStyle w:val="TOC3"/>
        <w:tabs>
          <w:tab w:val="right" w:leader="dot" w:pos="9350"/>
        </w:tabs>
        <w:rPr>
          <w:noProof/>
          <w:sz w:val="24"/>
          <w:szCs w:val="24"/>
        </w:rPr>
      </w:pPr>
      <w:hyperlink w:anchor="_Toc348800660" w:history="1">
        <w:r w:rsidRPr="00DC6ECF">
          <w:rPr>
            <w:rStyle w:val="Hyperlink"/>
            <w:noProof/>
          </w:rPr>
          <w:t>(b) Using a Primitive Polynomial as the f(x) in GF(q) = R/( f(x) )</w:t>
        </w:r>
        <w:r>
          <w:rPr>
            <w:noProof/>
            <w:webHidden/>
          </w:rPr>
          <w:tab/>
        </w:r>
        <w:r>
          <w:rPr>
            <w:noProof/>
            <w:webHidden/>
          </w:rPr>
          <w:fldChar w:fldCharType="begin"/>
        </w:r>
        <w:r>
          <w:rPr>
            <w:noProof/>
            <w:webHidden/>
          </w:rPr>
          <w:instrText xml:space="preserve"> PAGEREF _Toc348800660 \h </w:instrText>
        </w:r>
        <w:r>
          <w:rPr>
            <w:noProof/>
          </w:rPr>
        </w:r>
        <w:r>
          <w:rPr>
            <w:noProof/>
            <w:webHidden/>
          </w:rPr>
          <w:fldChar w:fldCharType="separate"/>
        </w:r>
        <w:r>
          <w:rPr>
            <w:noProof/>
            <w:webHidden/>
          </w:rPr>
          <w:t>84</w:t>
        </w:r>
        <w:r>
          <w:rPr>
            <w:noProof/>
            <w:webHidden/>
          </w:rPr>
          <w:fldChar w:fldCharType="end"/>
        </w:r>
      </w:hyperlink>
    </w:p>
    <w:p w14:paraId="07F0CD55" w14:textId="77777777" w:rsidR="00530B23" w:rsidRDefault="00530B23" w:rsidP="00530B23">
      <w:pPr>
        <w:pStyle w:val="TOC4"/>
        <w:tabs>
          <w:tab w:val="right" w:leader="dot" w:pos="9350"/>
        </w:tabs>
        <w:rPr>
          <w:noProof/>
          <w:sz w:val="24"/>
          <w:szCs w:val="24"/>
        </w:rPr>
      </w:pPr>
      <w:hyperlink w:anchor="_Toc348800661" w:history="1">
        <w:r w:rsidRPr="00DC6ECF">
          <w:rPr>
            <w:rStyle w:val="Hyperlink"/>
            <w:noProof/>
          </w:rPr>
          <w:t>Constructing the Enumeration Table for GF(q)</w:t>
        </w:r>
        <w:r>
          <w:rPr>
            <w:noProof/>
            <w:webHidden/>
          </w:rPr>
          <w:tab/>
        </w:r>
        <w:r>
          <w:rPr>
            <w:noProof/>
            <w:webHidden/>
          </w:rPr>
          <w:fldChar w:fldCharType="begin"/>
        </w:r>
        <w:r>
          <w:rPr>
            <w:noProof/>
            <w:webHidden/>
          </w:rPr>
          <w:instrText xml:space="preserve"> PAGEREF _Toc348800661 \h </w:instrText>
        </w:r>
        <w:r>
          <w:rPr>
            <w:noProof/>
          </w:rPr>
        </w:r>
        <w:r>
          <w:rPr>
            <w:noProof/>
            <w:webHidden/>
          </w:rPr>
          <w:fldChar w:fldCharType="separate"/>
        </w:r>
        <w:r>
          <w:rPr>
            <w:noProof/>
            <w:webHidden/>
          </w:rPr>
          <w:t>86</w:t>
        </w:r>
        <w:r>
          <w:rPr>
            <w:noProof/>
            <w:webHidden/>
          </w:rPr>
          <w:fldChar w:fldCharType="end"/>
        </w:r>
      </w:hyperlink>
    </w:p>
    <w:p w14:paraId="3C01EEC0" w14:textId="77777777" w:rsidR="00530B23" w:rsidRDefault="00530B23" w:rsidP="00530B23">
      <w:pPr>
        <w:pStyle w:val="TOC4"/>
        <w:tabs>
          <w:tab w:val="right" w:leader="dot" w:pos="9350"/>
        </w:tabs>
        <w:rPr>
          <w:noProof/>
          <w:sz w:val="24"/>
          <w:szCs w:val="24"/>
        </w:rPr>
      </w:pPr>
      <w:hyperlink w:anchor="_Toc348800662" w:history="1">
        <w:r w:rsidRPr="00DC6ECF">
          <w:rPr>
            <w:rStyle w:val="Hyperlink"/>
            <w:noProof/>
          </w:rPr>
          <w:t>Example GF(2</w:t>
        </w:r>
        <w:r w:rsidRPr="00DC6ECF">
          <w:rPr>
            <w:rStyle w:val="Hyperlink"/>
            <w:rFonts w:ascii="Courier New" w:hAnsi="Courier New"/>
            <w:noProof/>
            <w:vertAlign w:val="superscript"/>
          </w:rPr>
          <w:t>3</w:t>
        </w:r>
        <w:r w:rsidRPr="00DC6ECF">
          <w:rPr>
            <w:rStyle w:val="Hyperlink"/>
            <w:noProof/>
          </w:rPr>
          <w:t>)</w:t>
        </w:r>
        <w:r>
          <w:rPr>
            <w:noProof/>
            <w:webHidden/>
          </w:rPr>
          <w:tab/>
        </w:r>
        <w:r>
          <w:rPr>
            <w:noProof/>
            <w:webHidden/>
          </w:rPr>
          <w:fldChar w:fldCharType="begin"/>
        </w:r>
        <w:r>
          <w:rPr>
            <w:noProof/>
            <w:webHidden/>
          </w:rPr>
          <w:instrText xml:space="preserve"> PAGEREF _Toc348800662 \h </w:instrText>
        </w:r>
        <w:r>
          <w:rPr>
            <w:noProof/>
          </w:rPr>
        </w:r>
        <w:r>
          <w:rPr>
            <w:noProof/>
            <w:webHidden/>
          </w:rPr>
          <w:fldChar w:fldCharType="separate"/>
        </w:r>
        <w:r>
          <w:rPr>
            <w:noProof/>
            <w:webHidden/>
          </w:rPr>
          <w:t>87</w:t>
        </w:r>
        <w:r>
          <w:rPr>
            <w:noProof/>
            <w:webHidden/>
          </w:rPr>
          <w:fldChar w:fldCharType="end"/>
        </w:r>
      </w:hyperlink>
    </w:p>
    <w:p w14:paraId="3131106C" w14:textId="77777777" w:rsidR="00530B23" w:rsidRDefault="00530B23" w:rsidP="00530B23">
      <w:pPr>
        <w:pStyle w:val="TOC4"/>
        <w:tabs>
          <w:tab w:val="right" w:leader="dot" w:pos="9350"/>
        </w:tabs>
        <w:rPr>
          <w:noProof/>
          <w:sz w:val="24"/>
          <w:szCs w:val="24"/>
        </w:rPr>
      </w:pPr>
      <w:hyperlink w:anchor="_Toc348800663" w:history="1">
        <w:r w:rsidRPr="00DC6ECF">
          <w:rPr>
            <w:rStyle w:val="Hyperlink"/>
            <w:noProof/>
          </w:rPr>
          <w:t>Example GF(2</w:t>
        </w:r>
        <w:r w:rsidRPr="00DC6ECF">
          <w:rPr>
            <w:rStyle w:val="Hyperlink"/>
            <w:rFonts w:ascii="Courier New" w:hAnsi="Courier New"/>
            <w:noProof/>
            <w:vertAlign w:val="superscript"/>
          </w:rPr>
          <w:t>4</w:t>
        </w:r>
        <w:r w:rsidRPr="00DC6ECF">
          <w:rPr>
            <w:rStyle w:val="Hyperlink"/>
            <w:noProof/>
          </w:rPr>
          <w:t>)</w:t>
        </w:r>
        <w:r>
          <w:rPr>
            <w:noProof/>
            <w:webHidden/>
          </w:rPr>
          <w:tab/>
        </w:r>
        <w:r>
          <w:rPr>
            <w:noProof/>
            <w:webHidden/>
          </w:rPr>
          <w:fldChar w:fldCharType="begin"/>
        </w:r>
        <w:r>
          <w:rPr>
            <w:noProof/>
            <w:webHidden/>
          </w:rPr>
          <w:instrText xml:space="preserve"> PAGEREF _Toc348800663 \h </w:instrText>
        </w:r>
        <w:r>
          <w:rPr>
            <w:noProof/>
          </w:rPr>
        </w:r>
        <w:r>
          <w:rPr>
            <w:noProof/>
            <w:webHidden/>
          </w:rPr>
          <w:fldChar w:fldCharType="separate"/>
        </w:r>
        <w:r>
          <w:rPr>
            <w:noProof/>
            <w:webHidden/>
          </w:rPr>
          <w:t>90</w:t>
        </w:r>
        <w:r>
          <w:rPr>
            <w:noProof/>
            <w:webHidden/>
          </w:rPr>
          <w:fldChar w:fldCharType="end"/>
        </w:r>
      </w:hyperlink>
    </w:p>
    <w:p w14:paraId="424FBC73" w14:textId="77777777" w:rsidR="00530B23" w:rsidRDefault="00530B23" w:rsidP="00530B23">
      <w:pPr>
        <w:pStyle w:val="TOC4"/>
        <w:tabs>
          <w:tab w:val="right" w:leader="dot" w:pos="9350"/>
        </w:tabs>
        <w:rPr>
          <w:noProof/>
          <w:sz w:val="24"/>
          <w:szCs w:val="24"/>
        </w:rPr>
      </w:pPr>
      <w:hyperlink w:anchor="_Toc348800664" w:history="1">
        <w:r w:rsidRPr="00DC6ECF">
          <w:rPr>
            <w:rStyle w:val="Hyperlink"/>
            <w:noProof/>
          </w:rPr>
          <w:t>Example GF(2</w:t>
        </w:r>
        <w:r w:rsidRPr="00DC6ECF">
          <w:rPr>
            <w:rStyle w:val="Hyperlink"/>
            <w:rFonts w:ascii="Courier New" w:hAnsi="Courier New"/>
            <w:noProof/>
            <w:vertAlign w:val="superscript"/>
          </w:rPr>
          <w:t>5</w:t>
        </w:r>
        <w:r w:rsidRPr="00DC6ECF">
          <w:rPr>
            <w:rStyle w:val="Hyperlink"/>
            <w:noProof/>
          </w:rPr>
          <w:t>)</w:t>
        </w:r>
        <w:r>
          <w:rPr>
            <w:noProof/>
            <w:webHidden/>
          </w:rPr>
          <w:tab/>
        </w:r>
        <w:r>
          <w:rPr>
            <w:noProof/>
            <w:webHidden/>
          </w:rPr>
          <w:fldChar w:fldCharType="begin"/>
        </w:r>
        <w:r>
          <w:rPr>
            <w:noProof/>
            <w:webHidden/>
          </w:rPr>
          <w:instrText xml:space="preserve"> PAGEREF _Toc348800664 \h </w:instrText>
        </w:r>
        <w:r>
          <w:rPr>
            <w:noProof/>
          </w:rPr>
        </w:r>
        <w:r>
          <w:rPr>
            <w:noProof/>
            <w:webHidden/>
          </w:rPr>
          <w:fldChar w:fldCharType="separate"/>
        </w:r>
        <w:r>
          <w:rPr>
            <w:noProof/>
            <w:webHidden/>
          </w:rPr>
          <w:t>90</w:t>
        </w:r>
        <w:r>
          <w:rPr>
            <w:noProof/>
            <w:webHidden/>
          </w:rPr>
          <w:fldChar w:fldCharType="end"/>
        </w:r>
      </w:hyperlink>
    </w:p>
    <w:p w14:paraId="07FD70FB" w14:textId="77777777" w:rsidR="00530B23" w:rsidRDefault="00530B23" w:rsidP="00530B23">
      <w:pPr>
        <w:pStyle w:val="TOC4"/>
        <w:tabs>
          <w:tab w:val="right" w:leader="dot" w:pos="9350"/>
        </w:tabs>
        <w:rPr>
          <w:noProof/>
          <w:sz w:val="24"/>
          <w:szCs w:val="24"/>
        </w:rPr>
      </w:pPr>
      <w:hyperlink w:anchor="_Toc348800665" w:history="1">
        <w:r w:rsidRPr="00DC6ECF">
          <w:rPr>
            <w:rStyle w:val="Hyperlink"/>
            <w:noProof/>
          </w:rPr>
          <w:t>Example GF(3</w:t>
        </w:r>
        <w:r w:rsidRPr="00DC6ECF">
          <w:rPr>
            <w:rStyle w:val="Hyperlink"/>
            <w:rFonts w:ascii="Courier New" w:hAnsi="Courier New"/>
            <w:noProof/>
            <w:vertAlign w:val="superscript"/>
          </w:rPr>
          <w:t>2</w:t>
        </w:r>
        <w:r w:rsidRPr="00DC6ECF">
          <w:rPr>
            <w:rStyle w:val="Hyperlink"/>
            <w:noProof/>
          </w:rPr>
          <w:t>)</w:t>
        </w:r>
        <w:r>
          <w:rPr>
            <w:noProof/>
            <w:webHidden/>
          </w:rPr>
          <w:tab/>
        </w:r>
        <w:r>
          <w:rPr>
            <w:noProof/>
            <w:webHidden/>
          </w:rPr>
          <w:fldChar w:fldCharType="begin"/>
        </w:r>
        <w:r>
          <w:rPr>
            <w:noProof/>
            <w:webHidden/>
          </w:rPr>
          <w:instrText xml:space="preserve"> PAGEREF _Toc348800665 \h </w:instrText>
        </w:r>
        <w:r>
          <w:rPr>
            <w:noProof/>
          </w:rPr>
        </w:r>
        <w:r>
          <w:rPr>
            <w:noProof/>
            <w:webHidden/>
          </w:rPr>
          <w:fldChar w:fldCharType="separate"/>
        </w:r>
        <w:r>
          <w:rPr>
            <w:noProof/>
            <w:webHidden/>
          </w:rPr>
          <w:t>91</w:t>
        </w:r>
        <w:r>
          <w:rPr>
            <w:noProof/>
            <w:webHidden/>
          </w:rPr>
          <w:fldChar w:fldCharType="end"/>
        </w:r>
      </w:hyperlink>
    </w:p>
    <w:p w14:paraId="20E40190" w14:textId="77777777" w:rsidR="00530B23" w:rsidRDefault="00530B23" w:rsidP="00530B23">
      <w:pPr>
        <w:pStyle w:val="TOC3"/>
        <w:tabs>
          <w:tab w:val="right" w:leader="dot" w:pos="9350"/>
        </w:tabs>
        <w:rPr>
          <w:noProof/>
          <w:sz w:val="24"/>
          <w:szCs w:val="24"/>
        </w:rPr>
      </w:pPr>
      <w:hyperlink w:anchor="_Toc348800666" w:history="1">
        <w:r w:rsidRPr="00DC6ECF">
          <w:rPr>
            <w:rStyle w:val="Hyperlink"/>
            <w:noProof/>
          </w:rPr>
          <w:t>(c) Using Maple to build any GF(q) Enumeration Table</w:t>
        </w:r>
        <w:r>
          <w:rPr>
            <w:noProof/>
            <w:webHidden/>
          </w:rPr>
          <w:tab/>
        </w:r>
        <w:r>
          <w:rPr>
            <w:noProof/>
            <w:webHidden/>
          </w:rPr>
          <w:fldChar w:fldCharType="begin"/>
        </w:r>
        <w:r>
          <w:rPr>
            <w:noProof/>
            <w:webHidden/>
          </w:rPr>
          <w:instrText xml:space="preserve"> PAGEREF _Toc348800666 \h </w:instrText>
        </w:r>
        <w:r>
          <w:rPr>
            <w:noProof/>
          </w:rPr>
        </w:r>
        <w:r>
          <w:rPr>
            <w:noProof/>
            <w:webHidden/>
          </w:rPr>
          <w:fldChar w:fldCharType="separate"/>
        </w:r>
        <w:r>
          <w:rPr>
            <w:noProof/>
            <w:webHidden/>
          </w:rPr>
          <w:t>92</w:t>
        </w:r>
        <w:r>
          <w:rPr>
            <w:noProof/>
            <w:webHidden/>
          </w:rPr>
          <w:fldChar w:fldCharType="end"/>
        </w:r>
      </w:hyperlink>
    </w:p>
    <w:p w14:paraId="661CA383" w14:textId="77777777" w:rsidR="00530B23" w:rsidRDefault="00530B23" w:rsidP="00530B23">
      <w:pPr>
        <w:pStyle w:val="TOC3"/>
        <w:tabs>
          <w:tab w:val="right" w:leader="dot" w:pos="9350"/>
        </w:tabs>
        <w:rPr>
          <w:noProof/>
          <w:sz w:val="24"/>
          <w:szCs w:val="24"/>
        </w:rPr>
      </w:pPr>
      <w:hyperlink w:anchor="_Toc348800667" w:history="1">
        <w:r w:rsidRPr="00DC6ECF">
          <w:rPr>
            <w:rStyle w:val="Hyperlink"/>
            <w:noProof/>
          </w:rPr>
          <w:t>(d) Using the GF(q) Table to multiply out polynomials factored in GF(q)</w:t>
        </w:r>
        <w:r>
          <w:rPr>
            <w:noProof/>
            <w:webHidden/>
          </w:rPr>
          <w:tab/>
        </w:r>
        <w:r>
          <w:rPr>
            <w:noProof/>
            <w:webHidden/>
          </w:rPr>
          <w:fldChar w:fldCharType="begin"/>
        </w:r>
        <w:r>
          <w:rPr>
            <w:noProof/>
            <w:webHidden/>
          </w:rPr>
          <w:instrText xml:space="preserve"> PAGEREF _Toc348800667 \h </w:instrText>
        </w:r>
        <w:r>
          <w:rPr>
            <w:noProof/>
          </w:rPr>
        </w:r>
        <w:r>
          <w:rPr>
            <w:noProof/>
            <w:webHidden/>
          </w:rPr>
          <w:fldChar w:fldCharType="separate"/>
        </w:r>
        <w:r>
          <w:rPr>
            <w:noProof/>
            <w:webHidden/>
          </w:rPr>
          <w:t>95</w:t>
        </w:r>
        <w:r>
          <w:rPr>
            <w:noProof/>
            <w:webHidden/>
          </w:rPr>
          <w:fldChar w:fldCharType="end"/>
        </w:r>
      </w:hyperlink>
    </w:p>
    <w:p w14:paraId="73B9CD40" w14:textId="77777777" w:rsidR="00530B23" w:rsidRDefault="00530B23" w:rsidP="00530B23">
      <w:pPr>
        <w:pStyle w:val="TOC4"/>
        <w:tabs>
          <w:tab w:val="right" w:leader="dot" w:pos="9350"/>
        </w:tabs>
        <w:rPr>
          <w:noProof/>
          <w:sz w:val="24"/>
          <w:szCs w:val="24"/>
        </w:rPr>
      </w:pPr>
      <w:hyperlink w:anchor="_Toc348800668" w:history="1">
        <w:r w:rsidRPr="00DC6ECF">
          <w:rPr>
            <w:rStyle w:val="Hyperlink"/>
            <w:noProof/>
          </w:rPr>
          <w:t>1. Expansion of a factored minimum polynomial: an example</w:t>
        </w:r>
        <w:r>
          <w:rPr>
            <w:noProof/>
            <w:webHidden/>
          </w:rPr>
          <w:tab/>
        </w:r>
        <w:r>
          <w:rPr>
            <w:noProof/>
            <w:webHidden/>
          </w:rPr>
          <w:fldChar w:fldCharType="begin"/>
        </w:r>
        <w:r>
          <w:rPr>
            <w:noProof/>
            <w:webHidden/>
          </w:rPr>
          <w:instrText xml:space="preserve"> PAGEREF _Toc348800668 \h </w:instrText>
        </w:r>
        <w:r>
          <w:rPr>
            <w:noProof/>
          </w:rPr>
        </w:r>
        <w:r>
          <w:rPr>
            <w:noProof/>
            <w:webHidden/>
          </w:rPr>
          <w:fldChar w:fldCharType="separate"/>
        </w:r>
        <w:r>
          <w:rPr>
            <w:noProof/>
            <w:webHidden/>
          </w:rPr>
          <w:t>95</w:t>
        </w:r>
        <w:r>
          <w:rPr>
            <w:noProof/>
            <w:webHidden/>
          </w:rPr>
          <w:fldChar w:fldCharType="end"/>
        </w:r>
      </w:hyperlink>
    </w:p>
    <w:p w14:paraId="3A040956" w14:textId="77777777" w:rsidR="00530B23" w:rsidRDefault="00530B23" w:rsidP="00530B23">
      <w:pPr>
        <w:pStyle w:val="TOC4"/>
        <w:tabs>
          <w:tab w:val="right" w:leader="dot" w:pos="9350"/>
        </w:tabs>
        <w:rPr>
          <w:noProof/>
          <w:sz w:val="24"/>
          <w:szCs w:val="24"/>
        </w:rPr>
      </w:pPr>
      <w:hyperlink w:anchor="_Toc348800669" w:history="1">
        <w:r w:rsidRPr="00DC6ECF">
          <w:rPr>
            <w:rStyle w:val="Hyperlink"/>
            <w:noProof/>
          </w:rPr>
          <w:t>2. Maple expansion of factored minimum polynomials for GF(2</w:t>
        </w:r>
        <w:r w:rsidRPr="00DC6ECF">
          <w:rPr>
            <w:rStyle w:val="Hyperlink"/>
            <w:rFonts w:ascii="Courier New" w:hAnsi="Courier New"/>
            <w:noProof/>
            <w:vertAlign w:val="superscript"/>
          </w:rPr>
          <w:t>3</w:t>
        </w:r>
        <w:r w:rsidRPr="00DC6ECF">
          <w:rPr>
            <w:rStyle w:val="Hyperlink"/>
            <w:noProof/>
          </w:rPr>
          <w:t>), GF(2</w:t>
        </w:r>
        <w:r w:rsidRPr="00DC6ECF">
          <w:rPr>
            <w:rStyle w:val="Hyperlink"/>
            <w:rFonts w:ascii="Courier New" w:hAnsi="Courier New"/>
            <w:noProof/>
            <w:vertAlign w:val="superscript"/>
          </w:rPr>
          <w:t>4</w:t>
        </w:r>
        <w:r w:rsidRPr="00DC6ECF">
          <w:rPr>
            <w:rStyle w:val="Hyperlink"/>
            <w:noProof/>
          </w:rPr>
          <w:t>), GF(2</w:t>
        </w:r>
        <w:r w:rsidRPr="00DC6ECF">
          <w:rPr>
            <w:rStyle w:val="Hyperlink"/>
            <w:rFonts w:ascii="Courier New" w:hAnsi="Courier New"/>
            <w:noProof/>
            <w:vertAlign w:val="superscript"/>
          </w:rPr>
          <w:t>5</w:t>
        </w:r>
        <w:r w:rsidRPr="00DC6ECF">
          <w:rPr>
            <w:rStyle w:val="Hyperlink"/>
            <w:noProof/>
          </w:rPr>
          <w:t>)</w:t>
        </w:r>
        <w:r>
          <w:rPr>
            <w:noProof/>
            <w:webHidden/>
          </w:rPr>
          <w:tab/>
        </w:r>
        <w:r>
          <w:rPr>
            <w:noProof/>
            <w:webHidden/>
          </w:rPr>
          <w:fldChar w:fldCharType="begin"/>
        </w:r>
        <w:r>
          <w:rPr>
            <w:noProof/>
            <w:webHidden/>
          </w:rPr>
          <w:instrText xml:space="preserve"> PAGEREF _Toc348800669 \h </w:instrText>
        </w:r>
        <w:r>
          <w:rPr>
            <w:noProof/>
          </w:rPr>
        </w:r>
        <w:r>
          <w:rPr>
            <w:noProof/>
            <w:webHidden/>
          </w:rPr>
          <w:fldChar w:fldCharType="separate"/>
        </w:r>
        <w:r>
          <w:rPr>
            <w:noProof/>
            <w:webHidden/>
          </w:rPr>
          <w:t>96</w:t>
        </w:r>
        <w:r>
          <w:rPr>
            <w:noProof/>
            <w:webHidden/>
          </w:rPr>
          <w:fldChar w:fldCharType="end"/>
        </w:r>
      </w:hyperlink>
    </w:p>
    <w:p w14:paraId="47E6F019" w14:textId="77777777" w:rsidR="00530B23" w:rsidRDefault="00530B23" w:rsidP="00530B23">
      <w:pPr>
        <w:pStyle w:val="TOC4"/>
        <w:tabs>
          <w:tab w:val="right" w:leader="dot" w:pos="9350"/>
        </w:tabs>
        <w:rPr>
          <w:noProof/>
          <w:sz w:val="24"/>
          <w:szCs w:val="24"/>
        </w:rPr>
      </w:pPr>
      <w:hyperlink w:anchor="_Toc348800670" w:history="1">
        <w:r w:rsidRPr="00DC6ECF">
          <w:rPr>
            <w:rStyle w:val="Hyperlink"/>
            <w:noProof/>
          </w:rPr>
          <w:t>3. Factoring polynomials in Maple</w:t>
        </w:r>
        <w:r>
          <w:rPr>
            <w:noProof/>
            <w:webHidden/>
          </w:rPr>
          <w:tab/>
        </w:r>
        <w:r>
          <w:rPr>
            <w:noProof/>
            <w:webHidden/>
          </w:rPr>
          <w:fldChar w:fldCharType="begin"/>
        </w:r>
        <w:r>
          <w:rPr>
            <w:noProof/>
            <w:webHidden/>
          </w:rPr>
          <w:instrText xml:space="preserve"> PAGEREF _Toc348800670 \h </w:instrText>
        </w:r>
        <w:r>
          <w:rPr>
            <w:noProof/>
          </w:rPr>
        </w:r>
        <w:r>
          <w:rPr>
            <w:noProof/>
            <w:webHidden/>
          </w:rPr>
          <w:fldChar w:fldCharType="separate"/>
        </w:r>
        <w:r>
          <w:rPr>
            <w:noProof/>
            <w:webHidden/>
          </w:rPr>
          <w:t>98</w:t>
        </w:r>
        <w:r>
          <w:rPr>
            <w:noProof/>
            <w:webHidden/>
          </w:rPr>
          <w:fldChar w:fldCharType="end"/>
        </w:r>
      </w:hyperlink>
    </w:p>
    <w:p w14:paraId="0195D058" w14:textId="77777777" w:rsidR="00530B23" w:rsidRDefault="00530B23" w:rsidP="00530B23">
      <w:pPr>
        <w:pStyle w:val="TOC4"/>
        <w:tabs>
          <w:tab w:val="right" w:leader="dot" w:pos="9350"/>
        </w:tabs>
        <w:rPr>
          <w:noProof/>
          <w:sz w:val="24"/>
          <w:szCs w:val="24"/>
        </w:rPr>
      </w:pPr>
      <w:hyperlink w:anchor="_Toc348800671" w:history="1">
        <w:r w:rsidRPr="00DC6ECF">
          <w:rPr>
            <w:rStyle w:val="Hyperlink"/>
            <w:noProof/>
          </w:rPr>
          <w:t>4. Multiplying GF(2) polynomials in Maple</w:t>
        </w:r>
        <w:r>
          <w:rPr>
            <w:noProof/>
            <w:webHidden/>
          </w:rPr>
          <w:tab/>
        </w:r>
        <w:r>
          <w:rPr>
            <w:noProof/>
            <w:webHidden/>
          </w:rPr>
          <w:fldChar w:fldCharType="begin"/>
        </w:r>
        <w:r>
          <w:rPr>
            <w:noProof/>
            <w:webHidden/>
          </w:rPr>
          <w:instrText xml:space="preserve"> PAGEREF _Toc348800671 \h </w:instrText>
        </w:r>
        <w:r>
          <w:rPr>
            <w:noProof/>
          </w:rPr>
        </w:r>
        <w:r>
          <w:rPr>
            <w:noProof/>
            <w:webHidden/>
          </w:rPr>
          <w:fldChar w:fldCharType="separate"/>
        </w:r>
        <w:r>
          <w:rPr>
            <w:noProof/>
            <w:webHidden/>
          </w:rPr>
          <w:t>100</w:t>
        </w:r>
        <w:r>
          <w:rPr>
            <w:noProof/>
            <w:webHidden/>
          </w:rPr>
          <w:fldChar w:fldCharType="end"/>
        </w:r>
      </w:hyperlink>
    </w:p>
    <w:p w14:paraId="6B666A9A" w14:textId="77777777" w:rsidR="00530B23" w:rsidRDefault="00530B23" w:rsidP="00530B23">
      <w:pPr>
        <w:pStyle w:val="TOC4"/>
        <w:tabs>
          <w:tab w:val="right" w:leader="dot" w:pos="9350"/>
        </w:tabs>
        <w:rPr>
          <w:noProof/>
          <w:sz w:val="24"/>
          <w:szCs w:val="24"/>
        </w:rPr>
      </w:pPr>
      <w:hyperlink w:anchor="_Toc348800672" w:history="1">
        <w:r w:rsidRPr="00DC6ECF">
          <w:rPr>
            <w:rStyle w:val="Hyperlink"/>
            <w:noProof/>
          </w:rPr>
          <w:t>5. Finding GF(2) quotients and remainders in Maple</w:t>
        </w:r>
        <w:r>
          <w:rPr>
            <w:noProof/>
            <w:webHidden/>
          </w:rPr>
          <w:tab/>
        </w:r>
        <w:r>
          <w:rPr>
            <w:noProof/>
            <w:webHidden/>
          </w:rPr>
          <w:fldChar w:fldCharType="begin"/>
        </w:r>
        <w:r>
          <w:rPr>
            <w:noProof/>
            <w:webHidden/>
          </w:rPr>
          <w:instrText xml:space="preserve"> PAGEREF _Toc348800672 \h </w:instrText>
        </w:r>
        <w:r>
          <w:rPr>
            <w:noProof/>
          </w:rPr>
        </w:r>
        <w:r>
          <w:rPr>
            <w:noProof/>
            <w:webHidden/>
          </w:rPr>
          <w:fldChar w:fldCharType="separate"/>
        </w:r>
        <w:r>
          <w:rPr>
            <w:noProof/>
            <w:webHidden/>
          </w:rPr>
          <w:t>100</w:t>
        </w:r>
        <w:r>
          <w:rPr>
            <w:noProof/>
            <w:webHidden/>
          </w:rPr>
          <w:fldChar w:fldCharType="end"/>
        </w:r>
      </w:hyperlink>
    </w:p>
    <w:p w14:paraId="53147D59" w14:textId="77777777" w:rsidR="00530B23" w:rsidRDefault="00530B23" w:rsidP="00530B23">
      <w:pPr>
        <w:pStyle w:val="TOC3"/>
        <w:tabs>
          <w:tab w:val="right" w:leader="dot" w:pos="9350"/>
        </w:tabs>
        <w:rPr>
          <w:noProof/>
          <w:sz w:val="24"/>
          <w:szCs w:val="24"/>
        </w:rPr>
      </w:pPr>
      <w:hyperlink w:anchor="_Toc348800673" w:history="1">
        <w:r w:rsidRPr="00DC6ECF">
          <w:rPr>
            <w:rStyle w:val="Hyperlink"/>
            <w:noProof/>
          </w:rPr>
          <w:t xml:space="preserve">(e) Construction of the + and </w:t>
        </w:r>
        <w:r w:rsidRPr="00DC6ECF">
          <w:rPr>
            <w:rStyle w:val="Hyperlink"/>
            <w:noProof/>
          </w:rPr>
          <w:sym w:font="Symbol" w:char="F0B7"/>
        </w:r>
        <w:r w:rsidRPr="00DC6ECF">
          <w:rPr>
            <w:rStyle w:val="Hyperlink"/>
            <w:noProof/>
          </w:rPr>
          <w:t xml:space="preserve"> tables for GF(2</w:t>
        </w:r>
        <w:r w:rsidRPr="00DC6ECF">
          <w:rPr>
            <w:rStyle w:val="Hyperlink"/>
            <w:rFonts w:ascii="Courier New" w:hAnsi="Courier New"/>
            <w:noProof/>
            <w:vertAlign w:val="superscript"/>
          </w:rPr>
          <w:t>2</w:t>
        </w:r>
        <w:r w:rsidRPr="00DC6ECF">
          <w:rPr>
            <w:rStyle w:val="Hyperlink"/>
            <w:noProof/>
          </w:rPr>
          <w:t>)</w:t>
        </w:r>
        <w:r>
          <w:rPr>
            <w:noProof/>
            <w:webHidden/>
          </w:rPr>
          <w:tab/>
        </w:r>
        <w:r>
          <w:rPr>
            <w:noProof/>
            <w:webHidden/>
          </w:rPr>
          <w:fldChar w:fldCharType="begin"/>
        </w:r>
        <w:r>
          <w:rPr>
            <w:noProof/>
            <w:webHidden/>
          </w:rPr>
          <w:instrText xml:space="preserve"> PAGEREF _Toc348800673 \h </w:instrText>
        </w:r>
        <w:r>
          <w:rPr>
            <w:noProof/>
          </w:rPr>
        </w:r>
        <w:r>
          <w:rPr>
            <w:noProof/>
            <w:webHidden/>
          </w:rPr>
          <w:fldChar w:fldCharType="separate"/>
        </w:r>
        <w:r>
          <w:rPr>
            <w:noProof/>
            <w:webHidden/>
          </w:rPr>
          <w:t>100</w:t>
        </w:r>
        <w:r>
          <w:rPr>
            <w:noProof/>
            <w:webHidden/>
          </w:rPr>
          <w:fldChar w:fldCharType="end"/>
        </w:r>
      </w:hyperlink>
    </w:p>
    <w:p w14:paraId="541997D2" w14:textId="77777777" w:rsidR="00530B23" w:rsidRDefault="00530B23" w:rsidP="00530B23">
      <w:pPr>
        <w:pStyle w:val="TOC2"/>
        <w:tabs>
          <w:tab w:val="right" w:leader="dot" w:pos="9350"/>
        </w:tabs>
        <w:rPr>
          <w:b w:val="0"/>
          <w:noProof/>
          <w:sz w:val="24"/>
          <w:szCs w:val="24"/>
        </w:rPr>
      </w:pPr>
      <w:hyperlink w:anchor="_Toc348800674" w:history="1">
        <w:r w:rsidRPr="00DC6ECF">
          <w:rPr>
            <w:rStyle w:val="Hyperlink"/>
            <w:noProof/>
          </w:rPr>
          <w:t>Chapter 7:  Linear Block Codes</w:t>
        </w:r>
        <w:r>
          <w:rPr>
            <w:noProof/>
            <w:webHidden/>
          </w:rPr>
          <w:tab/>
        </w:r>
        <w:r>
          <w:rPr>
            <w:noProof/>
            <w:webHidden/>
          </w:rPr>
          <w:fldChar w:fldCharType="begin"/>
        </w:r>
        <w:r>
          <w:rPr>
            <w:noProof/>
            <w:webHidden/>
          </w:rPr>
          <w:instrText xml:space="preserve"> PAGEREF _Toc348800674 \h </w:instrText>
        </w:r>
        <w:r>
          <w:rPr>
            <w:noProof/>
          </w:rPr>
        </w:r>
        <w:r>
          <w:rPr>
            <w:noProof/>
            <w:webHidden/>
          </w:rPr>
          <w:fldChar w:fldCharType="separate"/>
        </w:r>
        <w:r>
          <w:rPr>
            <w:noProof/>
            <w:webHidden/>
          </w:rPr>
          <w:t>103</w:t>
        </w:r>
        <w:r>
          <w:rPr>
            <w:noProof/>
            <w:webHidden/>
          </w:rPr>
          <w:fldChar w:fldCharType="end"/>
        </w:r>
      </w:hyperlink>
    </w:p>
    <w:p w14:paraId="74E240FB" w14:textId="77777777" w:rsidR="00530B23" w:rsidRDefault="00530B23" w:rsidP="00530B23">
      <w:pPr>
        <w:pStyle w:val="TOC3"/>
        <w:tabs>
          <w:tab w:val="right" w:leader="dot" w:pos="9350"/>
        </w:tabs>
        <w:rPr>
          <w:noProof/>
          <w:sz w:val="24"/>
          <w:szCs w:val="24"/>
        </w:rPr>
      </w:pPr>
      <w:hyperlink w:anchor="_Toc348800675" w:history="1">
        <w:r w:rsidRPr="00DC6ECF">
          <w:rPr>
            <w:rStyle w:val="Hyperlink"/>
            <w:noProof/>
          </w:rPr>
          <w:t>(a) The Basics</w:t>
        </w:r>
        <w:r>
          <w:rPr>
            <w:noProof/>
            <w:webHidden/>
          </w:rPr>
          <w:tab/>
        </w:r>
        <w:r>
          <w:rPr>
            <w:noProof/>
            <w:webHidden/>
          </w:rPr>
          <w:fldChar w:fldCharType="begin"/>
        </w:r>
        <w:r>
          <w:rPr>
            <w:noProof/>
            <w:webHidden/>
          </w:rPr>
          <w:instrText xml:space="preserve"> PAGEREF _Toc348800675 \h </w:instrText>
        </w:r>
        <w:r>
          <w:rPr>
            <w:noProof/>
          </w:rPr>
        </w:r>
        <w:r>
          <w:rPr>
            <w:noProof/>
            <w:webHidden/>
          </w:rPr>
          <w:fldChar w:fldCharType="separate"/>
        </w:r>
        <w:r>
          <w:rPr>
            <w:noProof/>
            <w:webHidden/>
          </w:rPr>
          <w:t>103</w:t>
        </w:r>
        <w:r>
          <w:rPr>
            <w:noProof/>
            <w:webHidden/>
          </w:rPr>
          <w:fldChar w:fldCharType="end"/>
        </w:r>
      </w:hyperlink>
    </w:p>
    <w:p w14:paraId="26E3DA64" w14:textId="77777777" w:rsidR="00530B23" w:rsidRDefault="00530B23" w:rsidP="00530B23">
      <w:pPr>
        <w:pStyle w:val="TOC3"/>
        <w:tabs>
          <w:tab w:val="right" w:leader="dot" w:pos="9350"/>
        </w:tabs>
        <w:rPr>
          <w:noProof/>
          <w:sz w:val="24"/>
          <w:szCs w:val="24"/>
        </w:rPr>
      </w:pPr>
      <w:hyperlink w:anchor="_Toc348800676" w:history="1">
        <w:r w:rsidRPr="00DC6ECF">
          <w:rPr>
            <w:rStyle w:val="Hyperlink"/>
            <w:noProof/>
          </w:rPr>
          <w:t>(b) Notational Remarks</w:t>
        </w:r>
        <w:r>
          <w:rPr>
            <w:noProof/>
            <w:webHidden/>
          </w:rPr>
          <w:tab/>
        </w:r>
        <w:r>
          <w:rPr>
            <w:noProof/>
            <w:webHidden/>
          </w:rPr>
          <w:fldChar w:fldCharType="begin"/>
        </w:r>
        <w:r>
          <w:rPr>
            <w:noProof/>
            <w:webHidden/>
          </w:rPr>
          <w:instrText xml:space="preserve"> PAGEREF _Toc348800676 \h </w:instrText>
        </w:r>
        <w:r>
          <w:rPr>
            <w:noProof/>
          </w:rPr>
        </w:r>
        <w:r>
          <w:rPr>
            <w:noProof/>
            <w:webHidden/>
          </w:rPr>
          <w:fldChar w:fldCharType="separate"/>
        </w:r>
        <w:r>
          <w:rPr>
            <w:noProof/>
            <w:webHidden/>
          </w:rPr>
          <w:t>106</w:t>
        </w:r>
        <w:r>
          <w:rPr>
            <w:noProof/>
            <w:webHidden/>
          </w:rPr>
          <w:fldChar w:fldCharType="end"/>
        </w:r>
      </w:hyperlink>
    </w:p>
    <w:p w14:paraId="0E3DF5E3" w14:textId="77777777" w:rsidR="00530B23" w:rsidRDefault="00530B23" w:rsidP="00530B23">
      <w:pPr>
        <w:pStyle w:val="TOC3"/>
        <w:tabs>
          <w:tab w:val="right" w:leader="dot" w:pos="9350"/>
        </w:tabs>
        <w:rPr>
          <w:noProof/>
          <w:sz w:val="24"/>
          <w:szCs w:val="24"/>
        </w:rPr>
      </w:pPr>
      <w:hyperlink w:anchor="_Toc348800677" w:history="1">
        <w:r w:rsidRPr="00DC6ECF">
          <w:rPr>
            <w:rStyle w:val="Hyperlink"/>
            <w:noProof/>
          </w:rPr>
          <w:t>(c) The Perp Space and the Parity Check Matrix H</w:t>
        </w:r>
        <w:r>
          <w:rPr>
            <w:noProof/>
            <w:webHidden/>
          </w:rPr>
          <w:tab/>
        </w:r>
        <w:r>
          <w:rPr>
            <w:noProof/>
            <w:webHidden/>
          </w:rPr>
          <w:fldChar w:fldCharType="begin"/>
        </w:r>
        <w:r>
          <w:rPr>
            <w:noProof/>
            <w:webHidden/>
          </w:rPr>
          <w:instrText xml:space="preserve"> PAGEREF _Toc348800677 \h </w:instrText>
        </w:r>
        <w:r>
          <w:rPr>
            <w:noProof/>
          </w:rPr>
        </w:r>
        <w:r>
          <w:rPr>
            <w:noProof/>
            <w:webHidden/>
          </w:rPr>
          <w:fldChar w:fldCharType="separate"/>
        </w:r>
        <w:r>
          <w:rPr>
            <w:noProof/>
            <w:webHidden/>
          </w:rPr>
          <w:t>108</w:t>
        </w:r>
        <w:r>
          <w:rPr>
            <w:noProof/>
            <w:webHidden/>
          </w:rPr>
          <w:fldChar w:fldCharType="end"/>
        </w:r>
      </w:hyperlink>
    </w:p>
    <w:p w14:paraId="7A0ECAD8" w14:textId="77777777" w:rsidR="00530B23" w:rsidRDefault="00530B23" w:rsidP="00530B23">
      <w:pPr>
        <w:pStyle w:val="TOC3"/>
        <w:tabs>
          <w:tab w:val="right" w:leader="dot" w:pos="9350"/>
        </w:tabs>
        <w:rPr>
          <w:noProof/>
          <w:sz w:val="24"/>
          <w:szCs w:val="24"/>
        </w:rPr>
      </w:pPr>
      <w:hyperlink w:anchor="_Toc348800678" w:history="1">
        <w:r w:rsidRPr="00DC6ECF">
          <w:rPr>
            <w:rStyle w:val="Hyperlink"/>
            <w:noProof/>
          </w:rPr>
          <w:t>(d) The Dual Code generated by H</w:t>
        </w:r>
        <w:r>
          <w:rPr>
            <w:noProof/>
            <w:webHidden/>
          </w:rPr>
          <w:tab/>
        </w:r>
        <w:r>
          <w:rPr>
            <w:noProof/>
            <w:webHidden/>
          </w:rPr>
          <w:fldChar w:fldCharType="begin"/>
        </w:r>
        <w:r>
          <w:rPr>
            <w:noProof/>
            <w:webHidden/>
          </w:rPr>
          <w:instrText xml:space="preserve"> PAGEREF _Toc348800678 \h </w:instrText>
        </w:r>
        <w:r>
          <w:rPr>
            <w:noProof/>
          </w:rPr>
        </w:r>
        <w:r>
          <w:rPr>
            <w:noProof/>
            <w:webHidden/>
          </w:rPr>
          <w:fldChar w:fldCharType="separate"/>
        </w:r>
        <w:r>
          <w:rPr>
            <w:noProof/>
            <w:webHidden/>
          </w:rPr>
          <w:t>109</w:t>
        </w:r>
        <w:r>
          <w:rPr>
            <w:noProof/>
            <w:webHidden/>
          </w:rPr>
          <w:fldChar w:fldCharType="end"/>
        </w:r>
      </w:hyperlink>
    </w:p>
    <w:p w14:paraId="2488C851" w14:textId="77777777" w:rsidR="00530B23" w:rsidRDefault="00530B23" w:rsidP="00530B23">
      <w:pPr>
        <w:pStyle w:val="TOC3"/>
        <w:tabs>
          <w:tab w:val="right" w:leader="dot" w:pos="9350"/>
        </w:tabs>
        <w:rPr>
          <w:noProof/>
          <w:sz w:val="24"/>
          <w:szCs w:val="24"/>
        </w:rPr>
      </w:pPr>
      <w:hyperlink w:anchor="_Toc348800679" w:history="1">
        <w:r w:rsidRPr="00DC6ECF">
          <w:rPr>
            <w:rStyle w:val="Hyperlink"/>
            <w:noProof/>
          </w:rPr>
          <w:t>(e) The Systematic Basis</w:t>
        </w:r>
        <w:r>
          <w:rPr>
            <w:noProof/>
            <w:webHidden/>
          </w:rPr>
          <w:tab/>
        </w:r>
        <w:r>
          <w:rPr>
            <w:noProof/>
            <w:webHidden/>
          </w:rPr>
          <w:fldChar w:fldCharType="begin"/>
        </w:r>
        <w:r>
          <w:rPr>
            <w:noProof/>
            <w:webHidden/>
          </w:rPr>
          <w:instrText xml:space="preserve"> PAGEREF _Toc348800679 \h </w:instrText>
        </w:r>
        <w:r>
          <w:rPr>
            <w:noProof/>
          </w:rPr>
        </w:r>
        <w:r>
          <w:rPr>
            <w:noProof/>
            <w:webHidden/>
          </w:rPr>
          <w:fldChar w:fldCharType="separate"/>
        </w:r>
        <w:r>
          <w:rPr>
            <w:noProof/>
            <w:webHidden/>
          </w:rPr>
          <w:t>110</w:t>
        </w:r>
        <w:r>
          <w:rPr>
            <w:noProof/>
            <w:webHidden/>
          </w:rPr>
          <w:fldChar w:fldCharType="end"/>
        </w:r>
      </w:hyperlink>
    </w:p>
    <w:p w14:paraId="2E798B0B" w14:textId="77777777" w:rsidR="00530B23" w:rsidRDefault="00530B23" w:rsidP="00530B23">
      <w:pPr>
        <w:pStyle w:val="TOC3"/>
        <w:tabs>
          <w:tab w:val="right" w:leader="dot" w:pos="9350"/>
        </w:tabs>
        <w:rPr>
          <w:noProof/>
          <w:sz w:val="24"/>
          <w:szCs w:val="24"/>
        </w:rPr>
      </w:pPr>
      <w:hyperlink w:anchor="_Toc348800680" w:history="1">
        <w:r w:rsidRPr="00DC6ECF">
          <w:rPr>
            <w:rStyle w:val="Hyperlink"/>
            <w:noProof/>
          </w:rPr>
          <w:t>(f) The notion of Distance between code words: Error Correction</w:t>
        </w:r>
        <w:r>
          <w:rPr>
            <w:noProof/>
            <w:webHidden/>
          </w:rPr>
          <w:tab/>
        </w:r>
        <w:r>
          <w:rPr>
            <w:noProof/>
            <w:webHidden/>
          </w:rPr>
          <w:fldChar w:fldCharType="begin"/>
        </w:r>
        <w:r>
          <w:rPr>
            <w:noProof/>
            <w:webHidden/>
          </w:rPr>
          <w:instrText xml:space="preserve"> PAGEREF _Toc348800680 \h </w:instrText>
        </w:r>
        <w:r>
          <w:rPr>
            <w:noProof/>
          </w:rPr>
        </w:r>
        <w:r>
          <w:rPr>
            <w:noProof/>
            <w:webHidden/>
          </w:rPr>
          <w:fldChar w:fldCharType="separate"/>
        </w:r>
        <w:r>
          <w:rPr>
            <w:noProof/>
            <w:webHidden/>
          </w:rPr>
          <w:t>112</w:t>
        </w:r>
        <w:r>
          <w:rPr>
            <w:noProof/>
            <w:webHidden/>
          </w:rPr>
          <w:fldChar w:fldCharType="end"/>
        </w:r>
      </w:hyperlink>
    </w:p>
    <w:p w14:paraId="07D7E0A5" w14:textId="77777777" w:rsidR="00530B23" w:rsidRDefault="00530B23" w:rsidP="00530B23">
      <w:pPr>
        <w:pStyle w:val="TOC3"/>
        <w:tabs>
          <w:tab w:val="right" w:leader="dot" w:pos="9350"/>
        </w:tabs>
        <w:rPr>
          <w:noProof/>
          <w:sz w:val="24"/>
          <w:szCs w:val="24"/>
        </w:rPr>
      </w:pPr>
      <w:hyperlink w:anchor="_Toc348800681" w:history="1">
        <w:r w:rsidRPr="00DC6ECF">
          <w:rPr>
            <w:rStyle w:val="Hyperlink"/>
            <w:noProof/>
          </w:rPr>
          <w:t>(g) What does the real code space picture look like?</w:t>
        </w:r>
        <w:r>
          <w:rPr>
            <w:noProof/>
            <w:webHidden/>
          </w:rPr>
          <w:tab/>
        </w:r>
        <w:r>
          <w:rPr>
            <w:noProof/>
            <w:webHidden/>
          </w:rPr>
          <w:fldChar w:fldCharType="begin"/>
        </w:r>
        <w:r>
          <w:rPr>
            <w:noProof/>
            <w:webHidden/>
          </w:rPr>
          <w:instrText xml:space="preserve"> PAGEREF _Toc348800681 \h </w:instrText>
        </w:r>
        <w:r>
          <w:rPr>
            <w:noProof/>
          </w:rPr>
        </w:r>
        <w:r>
          <w:rPr>
            <w:noProof/>
            <w:webHidden/>
          </w:rPr>
          <w:fldChar w:fldCharType="separate"/>
        </w:r>
        <w:r>
          <w:rPr>
            <w:noProof/>
            <w:webHidden/>
          </w:rPr>
          <w:t>117</w:t>
        </w:r>
        <w:r>
          <w:rPr>
            <w:noProof/>
            <w:webHidden/>
          </w:rPr>
          <w:fldChar w:fldCharType="end"/>
        </w:r>
      </w:hyperlink>
    </w:p>
    <w:p w14:paraId="7FD1BD87" w14:textId="77777777" w:rsidR="00530B23" w:rsidRDefault="00530B23" w:rsidP="00530B23">
      <w:pPr>
        <w:pStyle w:val="TOC3"/>
        <w:tabs>
          <w:tab w:val="right" w:leader="dot" w:pos="9350"/>
        </w:tabs>
        <w:rPr>
          <w:noProof/>
          <w:sz w:val="24"/>
          <w:szCs w:val="24"/>
        </w:rPr>
      </w:pPr>
      <w:hyperlink w:anchor="_Toc348800682" w:history="1">
        <w:r w:rsidRPr="00DC6ECF">
          <w:rPr>
            <w:rStyle w:val="Hyperlink"/>
            <w:noProof/>
          </w:rPr>
          <w:t>(h) Encoders and Decoders: The Syndrome</w:t>
        </w:r>
        <w:r>
          <w:rPr>
            <w:noProof/>
            <w:webHidden/>
          </w:rPr>
          <w:tab/>
        </w:r>
        <w:r>
          <w:rPr>
            <w:noProof/>
            <w:webHidden/>
          </w:rPr>
          <w:fldChar w:fldCharType="begin"/>
        </w:r>
        <w:r>
          <w:rPr>
            <w:noProof/>
            <w:webHidden/>
          </w:rPr>
          <w:instrText xml:space="preserve"> PAGEREF _Toc348800682 \h </w:instrText>
        </w:r>
        <w:r>
          <w:rPr>
            <w:noProof/>
          </w:rPr>
        </w:r>
        <w:r>
          <w:rPr>
            <w:noProof/>
            <w:webHidden/>
          </w:rPr>
          <w:fldChar w:fldCharType="separate"/>
        </w:r>
        <w:r>
          <w:rPr>
            <w:noProof/>
            <w:webHidden/>
          </w:rPr>
          <w:t>120</w:t>
        </w:r>
        <w:r>
          <w:rPr>
            <w:noProof/>
            <w:webHidden/>
          </w:rPr>
          <w:fldChar w:fldCharType="end"/>
        </w:r>
      </w:hyperlink>
    </w:p>
    <w:p w14:paraId="2C60EEF6" w14:textId="77777777" w:rsidR="00530B23" w:rsidRDefault="00530B23" w:rsidP="00530B23">
      <w:pPr>
        <w:pStyle w:val="TOC3"/>
        <w:tabs>
          <w:tab w:val="right" w:leader="dot" w:pos="9350"/>
        </w:tabs>
        <w:rPr>
          <w:noProof/>
          <w:sz w:val="24"/>
          <w:szCs w:val="24"/>
        </w:rPr>
      </w:pPr>
      <w:hyperlink w:anchor="_Toc348800683" w:history="1">
        <w:r w:rsidRPr="00DC6ECF">
          <w:rPr>
            <w:rStyle w:val="Hyperlink"/>
            <w:noProof/>
          </w:rPr>
          <w:t>(i) Important codes, code history, and other kinds of codes</w:t>
        </w:r>
        <w:r>
          <w:rPr>
            <w:noProof/>
            <w:webHidden/>
          </w:rPr>
          <w:tab/>
        </w:r>
        <w:r>
          <w:rPr>
            <w:noProof/>
            <w:webHidden/>
          </w:rPr>
          <w:fldChar w:fldCharType="begin"/>
        </w:r>
        <w:r>
          <w:rPr>
            <w:noProof/>
            <w:webHidden/>
          </w:rPr>
          <w:instrText xml:space="preserve"> PAGEREF _Toc348800683 \h </w:instrText>
        </w:r>
        <w:r>
          <w:rPr>
            <w:noProof/>
          </w:rPr>
        </w:r>
        <w:r>
          <w:rPr>
            <w:noProof/>
            <w:webHidden/>
          </w:rPr>
          <w:fldChar w:fldCharType="separate"/>
        </w:r>
        <w:r>
          <w:rPr>
            <w:noProof/>
            <w:webHidden/>
          </w:rPr>
          <w:t>120</w:t>
        </w:r>
        <w:r>
          <w:rPr>
            <w:noProof/>
            <w:webHidden/>
          </w:rPr>
          <w:fldChar w:fldCharType="end"/>
        </w:r>
      </w:hyperlink>
    </w:p>
    <w:p w14:paraId="1DBC2438" w14:textId="77777777" w:rsidR="00530B23" w:rsidRDefault="00530B23" w:rsidP="00530B23">
      <w:pPr>
        <w:pStyle w:val="TOC2"/>
        <w:tabs>
          <w:tab w:val="right" w:leader="dot" w:pos="9350"/>
        </w:tabs>
        <w:rPr>
          <w:b w:val="0"/>
          <w:noProof/>
          <w:sz w:val="24"/>
          <w:szCs w:val="24"/>
        </w:rPr>
      </w:pPr>
      <w:hyperlink w:anchor="_Toc348800684" w:history="1">
        <w:r w:rsidRPr="00DC6ECF">
          <w:rPr>
            <w:rStyle w:val="Hyperlink"/>
            <w:noProof/>
          </w:rPr>
          <w:t>Chapter 8:  Cyclic Codes</w:t>
        </w:r>
        <w:r>
          <w:rPr>
            <w:noProof/>
            <w:webHidden/>
          </w:rPr>
          <w:tab/>
        </w:r>
        <w:r>
          <w:rPr>
            <w:noProof/>
            <w:webHidden/>
          </w:rPr>
          <w:fldChar w:fldCharType="begin"/>
        </w:r>
        <w:r>
          <w:rPr>
            <w:noProof/>
            <w:webHidden/>
          </w:rPr>
          <w:instrText xml:space="preserve"> PAGEREF _Toc348800684 \h </w:instrText>
        </w:r>
        <w:r>
          <w:rPr>
            <w:noProof/>
          </w:rPr>
        </w:r>
        <w:r>
          <w:rPr>
            <w:noProof/>
            <w:webHidden/>
          </w:rPr>
          <w:fldChar w:fldCharType="separate"/>
        </w:r>
        <w:r>
          <w:rPr>
            <w:noProof/>
            <w:webHidden/>
          </w:rPr>
          <w:t>122</w:t>
        </w:r>
        <w:r>
          <w:rPr>
            <w:noProof/>
            <w:webHidden/>
          </w:rPr>
          <w:fldChar w:fldCharType="end"/>
        </w:r>
      </w:hyperlink>
    </w:p>
    <w:p w14:paraId="55C62B72" w14:textId="77777777" w:rsidR="00530B23" w:rsidRDefault="00530B23" w:rsidP="00530B23">
      <w:pPr>
        <w:pStyle w:val="TOC3"/>
        <w:tabs>
          <w:tab w:val="right" w:leader="dot" w:pos="9350"/>
        </w:tabs>
        <w:rPr>
          <w:noProof/>
          <w:sz w:val="24"/>
          <w:szCs w:val="24"/>
        </w:rPr>
      </w:pPr>
      <w:hyperlink w:anchor="_Toc348800685" w:history="1">
        <w:r w:rsidRPr="00DC6ECF">
          <w:rPr>
            <w:rStyle w:val="Hyperlink"/>
            <w:noProof/>
          </w:rPr>
          <w:t>(a) Definition of a Cyclic Code: The Cyclic Basis</w:t>
        </w:r>
        <w:r>
          <w:rPr>
            <w:noProof/>
            <w:webHidden/>
          </w:rPr>
          <w:tab/>
        </w:r>
        <w:r>
          <w:rPr>
            <w:noProof/>
            <w:webHidden/>
          </w:rPr>
          <w:fldChar w:fldCharType="begin"/>
        </w:r>
        <w:r>
          <w:rPr>
            <w:noProof/>
            <w:webHidden/>
          </w:rPr>
          <w:instrText xml:space="preserve"> PAGEREF _Toc348800685 \h </w:instrText>
        </w:r>
        <w:r>
          <w:rPr>
            <w:noProof/>
          </w:rPr>
        </w:r>
        <w:r>
          <w:rPr>
            <w:noProof/>
            <w:webHidden/>
          </w:rPr>
          <w:fldChar w:fldCharType="separate"/>
        </w:r>
        <w:r>
          <w:rPr>
            <w:noProof/>
            <w:webHidden/>
          </w:rPr>
          <w:t>122</w:t>
        </w:r>
        <w:r>
          <w:rPr>
            <w:noProof/>
            <w:webHidden/>
          </w:rPr>
          <w:fldChar w:fldCharType="end"/>
        </w:r>
      </w:hyperlink>
    </w:p>
    <w:p w14:paraId="2E7D899C" w14:textId="77777777" w:rsidR="00530B23" w:rsidRDefault="00530B23" w:rsidP="00530B23">
      <w:pPr>
        <w:pStyle w:val="TOC3"/>
        <w:tabs>
          <w:tab w:val="right" w:leader="dot" w:pos="9350"/>
        </w:tabs>
        <w:rPr>
          <w:noProof/>
          <w:sz w:val="24"/>
          <w:szCs w:val="24"/>
        </w:rPr>
      </w:pPr>
      <w:hyperlink w:anchor="_Toc348800686" w:history="1">
        <w:r w:rsidRPr="00DC6ECF">
          <w:rPr>
            <w:rStyle w:val="Hyperlink"/>
            <w:noProof/>
          </w:rPr>
          <w:t>(b) The Systematic Basis versus the Cyclic Basis</w:t>
        </w:r>
        <w:r>
          <w:rPr>
            <w:noProof/>
            <w:webHidden/>
          </w:rPr>
          <w:tab/>
        </w:r>
        <w:r>
          <w:rPr>
            <w:noProof/>
            <w:webHidden/>
          </w:rPr>
          <w:fldChar w:fldCharType="begin"/>
        </w:r>
        <w:r>
          <w:rPr>
            <w:noProof/>
            <w:webHidden/>
          </w:rPr>
          <w:instrText xml:space="preserve"> PAGEREF _Toc348800686 \h </w:instrText>
        </w:r>
        <w:r>
          <w:rPr>
            <w:noProof/>
          </w:rPr>
        </w:r>
        <w:r>
          <w:rPr>
            <w:noProof/>
            <w:webHidden/>
          </w:rPr>
          <w:fldChar w:fldCharType="separate"/>
        </w:r>
        <w:r>
          <w:rPr>
            <w:noProof/>
            <w:webHidden/>
          </w:rPr>
          <w:t>124</w:t>
        </w:r>
        <w:r>
          <w:rPr>
            <w:noProof/>
            <w:webHidden/>
          </w:rPr>
          <w:fldChar w:fldCharType="end"/>
        </w:r>
      </w:hyperlink>
    </w:p>
    <w:p w14:paraId="2114ED4E" w14:textId="77777777" w:rsidR="00530B23" w:rsidRDefault="00530B23" w:rsidP="00530B23">
      <w:pPr>
        <w:pStyle w:val="TOC3"/>
        <w:tabs>
          <w:tab w:val="right" w:leader="dot" w:pos="9350"/>
        </w:tabs>
        <w:rPr>
          <w:noProof/>
          <w:sz w:val="24"/>
          <w:szCs w:val="24"/>
        </w:rPr>
      </w:pPr>
      <w:hyperlink w:anchor="_Toc348800687" w:history="1">
        <w:r w:rsidRPr="00DC6ECF">
          <w:rPr>
            <w:rStyle w:val="Hyperlink"/>
            <w:noProof/>
          </w:rPr>
          <w:t>(c) Implementation of Encoders and Decoders</w:t>
        </w:r>
        <w:r>
          <w:rPr>
            <w:noProof/>
            <w:webHidden/>
          </w:rPr>
          <w:tab/>
        </w:r>
        <w:r>
          <w:rPr>
            <w:noProof/>
            <w:webHidden/>
          </w:rPr>
          <w:fldChar w:fldCharType="begin"/>
        </w:r>
        <w:r>
          <w:rPr>
            <w:noProof/>
            <w:webHidden/>
          </w:rPr>
          <w:instrText xml:space="preserve"> PAGEREF _Toc348800687 \h </w:instrText>
        </w:r>
        <w:r>
          <w:rPr>
            <w:noProof/>
          </w:rPr>
        </w:r>
        <w:r>
          <w:rPr>
            <w:noProof/>
            <w:webHidden/>
          </w:rPr>
          <w:fldChar w:fldCharType="separate"/>
        </w:r>
        <w:r>
          <w:rPr>
            <w:noProof/>
            <w:webHidden/>
          </w:rPr>
          <w:t>125</w:t>
        </w:r>
        <w:r>
          <w:rPr>
            <w:noProof/>
            <w:webHidden/>
          </w:rPr>
          <w:fldChar w:fldCharType="end"/>
        </w:r>
      </w:hyperlink>
    </w:p>
    <w:p w14:paraId="3AE095B0" w14:textId="77777777" w:rsidR="00530B23" w:rsidRDefault="00530B23" w:rsidP="00530B23">
      <w:pPr>
        <w:pStyle w:val="TOC3"/>
        <w:tabs>
          <w:tab w:val="right" w:leader="dot" w:pos="9350"/>
        </w:tabs>
        <w:rPr>
          <w:noProof/>
          <w:sz w:val="24"/>
          <w:szCs w:val="24"/>
        </w:rPr>
      </w:pPr>
      <w:hyperlink w:anchor="_Toc348800688" w:history="1">
        <w:r w:rsidRPr="00DC6ECF">
          <w:rPr>
            <w:rStyle w:val="Hyperlink"/>
            <w:noProof/>
          </w:rPr>
          <w:t>(d) Cyclic Redundancy Check (CRC)</w:t>
        </w:r>
        <w:r>
          <w:rPr>
            <w:noProof/>
            <w:webHidden/>
          </w:rPr>
          <w:tab/>
        </w:r>
        <w:r>
          <w:rPr>
            <w:noProof/>
            <w:webHidden/>
          </w:rPr>
          <w:fldChar w:fldCharType="begin"/>
        </w:r>
        <w:r>
          <w:rPr>
            <w:noProof/>
            <w:webHidden/>
          </w:rPr>
          <w:instrText xml:space="preserve"> PAGEREF _Toc348800688 \h </w:instrText>
        </w:r>
        <w:r>
          <w:rPr>
            <w:noProof/>
          </w:rPr>
        </w:r>
        <w:r>
          <w:rPr>
            <w:noProof/>
            <w:webHidden/>
          </w:rPr>
          <w:fldChar w:fldCharType="separate"/>
        </w:r>
        <w:r>
          <w:rPr>
            <w:noProof/>
            <w:webHidden/>
          </w:rPr>
          <w:t>126</w:t>
        </w:r>
        <w:r>
          <w:rPr>
            <w:noProof/>
            <w:webHidden/>
          </w:rPr>
          <w:fldChar w:fldCharType="end"/>
        </w:r>
      </w:hyperlink>
    </w:p>
    <w:p w14:paraId="54DB5E4C" w14:textId="77777777" w:rsidR="00530B23" w:rsidRDefault="00530B23" w:rsidP="00530B23">
      <w:pPr>
        <w:pStyle w:val="TOC3"/>
        <w:tabs>
          <w:tab w:val="right" w:leader="dot" w:pos="9350"/>
        </w:tabs>
        <w:rPr>
          <w:noProof/>
          <w:sz w:val="24"/>
          <w:szCs w:val="24"/>
        </w:rPr>
      </w:pPr>
      <w:hyperlink w:anchor="_Toc348800689" w:history="1">
        <w:r w:rsidRPr="00DC6ECF">
          <w:rPr>
            <w:rStyle w:val="Hyperlink"/>
            <w:noProof/>
          </w:rPr>
          <w:t>(e) The 1-to-1 relationship between the Cyclic Basis and the Systematic Basis</w:t>
        </w:r>
        <w:r>
          <w:rPr>
            <w:noProof/>
            <w:webHidden/>
          </w:rPr>
          <w:tab/>
        </w:r>
        <w:r>
          <w:rPr>
            <w:noProof/>
            <w:webHidden/>
          </w:rPr>
          <w:fldChar w:fldCharType="begin"/>
        </w:r>
        <w:r>
          <w:rPr>
            <w:noProof/>
            <w:webHidden/>
          </w:rPr>
          <w:instrText xml:space="preserve"> PAGEREF _Toc348800689 \h </w:instrText>
        </w:r>
        <w:r>
          <w:rPr>
            <w:noProof/>
          </w:rPr>
        </w:r>
        <w:r>
          <w:rPr>
            <w:noProof/>
            <w:webHidden/>
          </w:rPr>
          <w:fldChar w:fldCharType="separate"/>
        </w:r>
        <w:r>
          <w:rPr>
            <w:noProof/>
            <w:webHidden/>
          </w:rPr>
          <w:t>127</w:t>
        </w:r>
        <w:r>
          <w:rPr>
            <w:noProof/>
            <w:webHidden/>
          </w:rPr>
          <w:fldChar w:fldCharType="end"/>
        </w:r>
      </w:hyperlink>
    </w:p>
    <w:p w14:paraId="7EBD6FE2" w14:textId="77777777" w:rsidR="00530B23" w:rsidRDefault="00530B23" w:rsidP="00530B23">
      <w:pPr>
        <w:pStyle w:val="TOC3"/>
        <w:tabs>
          <w:tab w:val="right" w:leader="dot" w:pos="9350"/>
        </w:tabs>
        <w:rPr>
          <w:noProof/>
          <w:sz w:val="24"/>
          <w:szCs w:val="24"/>
        </w:rPr>
      </w:pPr>
      <w:hyperlink w:anchor="_Toc348800690" w:history="1">
        <w:r w:rsidRPr="00DC6ECF">
          <w:rPr>
            <w:rStyle w:val="Hyperlink"/>
            <w:noProof/>
          </w:rPr>
          <w:t>(f) Why Cyclic Codes are Cyclic</w:t>
        </w:r>
        <w:r>
          <w:rPr>
            <w:noProof/>
            <w:webHidden/>
          </w:rPr>
          <w:tab/>
        </w:r>
        <w:r>
          <w:rPr>
            <w:noProof/>
            <w:webHidden/>
          </w:rPr>
          <w:fldChar w:fldCharType="begin"/>
        </w:r>
        <w:r>
          <w:rPr>
            <w:noProof/>
            <w:webHidden/>
          </w:rPr>
          <w:instrText xml:space="preserve"> PAGEREF _Toc348800690 \h </w:instrText>
        </w:r>
        <w:r>
          <w:rPr>
            <w:noProof/>
          </w:rPr>
        </w:r>
        <w:r>
          <w:rPr>
            <w:noProof/>
            <w:webHidden/>
          </w:rPr>
          <w:fldChar w:fldCharType="separate"/>
        </w:r>
        <w:r>
          <w:rPr>
            <w:noProof/>
            <w:webHidden/>
          </w:rPr>
          <w:t>128</w:t>
        </w:r>
        <w:r>
          <w:rPr>
            <w:noProof/>
            <w:webHidden/>
          </w:rPr>
          <w:fldChar w:fldCharType="end"/>
        </w:r>
      </w:hyperlink>
    </w:p>
    <w:p w14:paraId="447A2EFB" w14:textId="77777777" w:rsidR="00530B23" w:rsidRDefault="00530B23" w:rsidP="00530B23">
      <w:pPr>
        <w:pStyle w:val="TOC3"/>
        <w:tabs>
          <w:tab w:val="right" w:leader="dot" w:pos="9350"/>
        </w:tabs>
        <w:rPr>
          <w:noProof/>
          <w:sz w:val="24"/>
          <w:szCs w:val="24"/>
        </w:rPr>
      </w:pPr>
      <w:hyperlink w:anchor="_Toc348800691" w:history="1">
        <w:r w:rsidRPr="00DC6ECF">
          <w:rPr>
            <w:rStyle w:val="Hyperlink"/>
            <w:noProof/>
          </w:rPr>
          <w:t>(g) A Cyclic Code as an Ideal of the Ring A</w:t>
        </w:r>
        <w:r w:rsidRPr="00DC6ECF">
          <w:rPr>
            <w:rStyle w:val="Hyperlink"/>
            <w:rFonts w:ascii="Courier New" w:hAnsi="Courier New"/>
            <w:noProof/>
            <w:vertAlign w:val="subscript"/>
          </w:rPr>
          <w:t>n</w:t>
        </w:r>
        <w:r w:rsidRPr="00DC6ECF">
          <w:rPr>
            <w:rStyle w:val="Hyperlink"/>
            <w:noProof/>
          </w:rPr>
          <w:t xml:space="preserve"> = R</w:t>
        </w:r>
        <w:r w:rsidRPr="00DC6ECF">
          <w:rPr>
            <w:rStyle w:val="Hyperlink"/>
            <w:rFonts w:ascii="Courier New" w:hAnsi="Courier New"/>
            <w:noProof/>
            <w:vertAlign w:val="subscript"/>
          </w:rPr>
          <w:t>q</w:t>
        </w:r>
        <w:r w:rsidRPr="00DC6ECF">
          <w:rPr>
            <w:rStyle w:val="Hyperlink"/>
            <w:noProof/>
          </w:rPr>
          <w:t xml:space="preserve"> / ( x</w:t>
        </w:r>
        <w:r w:rsidRPr="00DC6ECF">
          <w:rPr>
            <w:rStyle w:val="Hyperlink"/>
            <w:rFonts w:ascii="Courier New" w:hAnsi="Courier New"/>
            <w:noProof/>
            <w:vertAlign w:val="superscript"/>
          </w:rPr>
          <w:t>n</w:t>
        </w:r>
        <w:r w:rsidRPr="00DC6ECF">
          <w:rPr>
            <w:rStyle w:val="Hyperlink"/>
            <w:noProof/>
          </w:rPr>
          <w:t xml:space="preserve"> - 1 )</w:t>
        </w:r>
        <w:r>
          <w:rPr>
            <w:noProof/>
            <w:webHidden/>
          </w:rPr>
          <w:tab/>
        </w:r>
        <w:r>
          <w:rPr>
            <w:noProof/>
            <w:webHidden/>
          </w:rPr>
          <w:fldChar w:fldCharType="begin"/>
        </w:r>
        <w:r>
          <w:rPr>
            <w:noProof/>
            <w:webHidden/>
          </w:rPr>
          <w:instrText xml:space="preserve"> PAGEREF _Toc348800691 \h </w:instrText>
        </w:r>
        <w:r>
          <w:rPr>
            <w:noProof/>
          </w:rPr>
        </w:r>
        <w:r>
          <w:rPr>
            <w:noProof/>
            <w:webHidden/>
          </w:rPr>
          <w:fldChar w:fldCharType="separate"/>
        </w:r>
        <w:r>
          <w:rPr>
            <w:noProof/>
            <w:webHidden/>
          </w:rPr>
          <w:t>130</w:t>
        </w:r>
        <w:r>
          <w:rPr>
            <w:noProof/>
            <w:webHidden/>
          </w:rPr>
          <w:fldChar w:fldCharType="end"/>
        </w:r>
      </w:hyperlink>
    </w:p>
    <w:p w14:paraId="1E693305" w14:textId="77777777" w:rsidR="00530B23" w:rsidRDefault="00530B23" w:rsidP="00530B23">
      <w:pPr>
        <w:pStyle w:val="TOC3"/>
        <w:tabs>
          <w:tab w:val="right" w:leader="dot" w:pos="9350"/>
        </w:tabs>
        <w:rPr>
          <w:noProof/>
          <w:sz w:val="24"/>
          <w:szCs w:val="24"/>
        </w:rPr>
      </w:pPr>
      <w:hyperlink w:anchor="_Toc348800692" w:history="1">
        <w:r w:rsidRPr="00DC6ECF">
          <w:rPr>
            <w:rStyle w:val="Hyperlink"/>
            <w:noProof/>
          </w:rPr>
          <w:t>(h) The Standard Array and Cyclic Code Error Correction</w:t>
        </w:r>
        <w:r>
          <w:rPr>
            <w:noProof/>
            <w:webHidden/>
          </w:rPr>
          <w:tab/>
        </w:r>
        <w:r>
          <w:rPr>
            <w:noProof/>
            <w:webHidden/>
          </w:rPr>
          <w:fldChar w:fldCharType="begin"/>
        </w:r>
        <w:r>
          <w:rPr>
            <w:noProof/>
            <w:webHidden/>
          </w:rPr>
          <w:instrText xml:space="preserve"> PAGEREF _Toc348800692 \h </w:instrText>
        </w:r>
        <w:r>
          <w:rPr>
            <w:noProof/>
          </w:rPr>
        </w:r>
        <w:r>
          <w:rPr>
            <w:noProof/>
            <w:webHidden/>
          </w:rPr>
          <w:fldChar w:fldCharType="separate"/>
        </w:r>
        <w:r>
          <w:rPr>
            <w:noProof/>
            <w:webHidden/>
          </w:rPr>
          <w:t>133</w:t>
        </w:r>
        <w:r>
          <w:rPr>
            <w:noProof/>
            <w:webHidden/>
          </w:rPr>
          <w:fldChar w:fldCharType="end"/>
        </w:r>
      </w:hyperlink>
    </w:p>
    <w:p w14:paraId="44D70681" w14:textId="77777777" w:rsidR="00530B23" w:rsidRDefault="00530B23" w:rsidP="00530B23">
      <w:pPr>
        <w:pStyle w:val="TOC3"/>
        <w:tabs>
          <w:tab w:val="right" w:leader="dot" w:pos="9350"/>
        </w:tabs>
        <w:rPr>
          <w:noProof/>
          <w:sz w:val="24"/>
          <w:szCs w:val="24"/>
        </w:rPr>
      </w:pPr>
      <w:hyperlink w:anchor="_Toc348800693" w:history="1">
        <w:r w:rsidRPr="00DC6ECF">
          <w:rPr>
            <w:rStyle w:val="Hyperlink"/>
            <w:noProof/>
          </w:rPr>
          <w:t>(i) Galois Cyclic Codes and the Parity Check Matrix H</w:t>
        </w:r>
        <w:r>
          <w:rPr>
            <w:noProof/>
            <w:webHidden/>
          </w:rPr>
          <w:tab/>
        </w:r>
        <w:r>
          <w:rPr>
            <w:noProof/>
            <w:webHidden/>
          </w:rPr>
          <w:fldChar w:fldCharType="begin"/>
        </w:r>
        <w:r>
          <w:rPr>
            <w:noProof/>
            <w:webHidden/>
          </w:rPr>
          <w:instrText xml:space="preserve"> PAGEREF _Toc348800693 \h </w:instrText>
        </w:r>
        <w:r>
          <w:rPr>
            <w:noProof/>
          </w:rPr>
        </w:r>
        <w:r>
          <w:rPr>
            <w:noProof/>
            <w:webHidden/>
          </w:rPr>
          <w:fldChar w:fldCharType="separate"/>
        </w:r>
        <w:r>
          <w:rPr>
            <w:noProof/>
            <w:webHidden/>
          </w:rPr>
          <w:t>136</w:t>
        </w:r>
        <w:r>
          <w:rPr>
            <w:noProof/>
            <w:webHidden/>
          </w:rPr>
          <w:fldChar w:fldCharType="end"/>
        </w:r>
      </w:hyperlink>
    </w:p>
    <w:p w14:paraId="08216BD7" w14:textId="77777777" w:rsidR="00530B23" w:rsidRDefault="00530B23" w:rsidP="00530B23">
      <w:pPr>
        <w:pStyle w:val="TOC3"/>
        <w:tabs>
          <w:tab w:val="right" w:leader="dot" w:pos="9350"/>
        </w:tabs>
        <w:rPr>
          <w:noProof/>
          <w:sz w:val="24"/>
          <w:szCs w:val="24"/>
        </w:rPr>
      </w:pPr>
      <w:hyperlink w:anchor="_Toc348800694" w:history="1">
        <w:r w:rsidRPr="00DC6ECF">
          <w:rPr>
            <w:rStyle w:val="Hyperlink"/>
            <w:noProof/>
          </w:rPr>
          <w:t>(j) Motivation for g(x) to have coefficients in GF(p)</w:t>
        </w:r>
        <w:r>
          <w:rPr>
            <w:noProof/>
            <w:webHidden/>
          </w:rPr>
          <w:tab/>
        </w:r>
        <w:r>
          <w:rPr>
            <w:noProof/>
            <w:webHidden/>
          </w:rPr>
          <w:fldChar w:fldCharType="begin"/>
        </w:r>
        <w:r>
          <w:rPr>
            <w:noProof/>
            <w:webHidden/>
          </w:rPr>
          <w:instrText xml:space="preserve"> PAGEREF _Toc348800694 \h </w:instrText>
        </w:r>
        <w:r>
          <w:rPr>
            <w:noProof/>
          </w:rPr>
        </w:r>
        <w:r>
          <w:rPr>
            <w:noProof/>
            <w:webHidden/>
          </w:rPr>
          <w:fldChar w:fldCharType="separate"/>
        </w:r>
        <w:r>
          <w:rPr>
            <w:noProof/>
            <w:webHidden/>
          </w:rPr>
          <w:t>138</w:t>
        </w:r>
        <w:r>
          <w:rPr>
            <w:noProof/>
            <w:webHidden/>
          </w:rPr>
          <w:fldChar w:fldCharType="end"/>
        </w:r>
      </w:hyperlink>
    </w:p>
    <w:p w14:paraId="0532DCF1" w14:textId="77777777" w:rsidR="00530B23" w:rsidRDefault="00530B23" w:rsidP="00530B23">
      <w:pPr>
        <w:pStyle w:val="TOC2"/>
        <w:tabs>
          <w:tab w:val="right" w:leader="dot" w:pos="9350"/>
        </w:tabs>
        <w:rPr>
          <w:b w:val="0"/>
          <w:noProof/>
          <w:sz w:val="24"/>
          <w:szCs w:val="24"/>
        </w:rPr>
      </w:pPr>
      <w:hyperlink w:anchor="_Toc348800695" w:history="1">
        <w:r w:rsidRPr="00DC6ECF">
          <w:rPr>
            <w:rStyle w:val="Hyperlink"/>
            <w:noProof/>
          </w:rPr>
          <w:t>Chapter 9:  A Small Survey of a few Standard Code Families</w:t>
        </w:r>
        <w:r>
          <w:rPr>
            <w:noProof/>
            <w:webHidden/>
          </w:rPr>
          <w:tab/>
        </w:r>
        <w:r>
          <w:rPr>
            <w:noProof/>
            <w:webHidden/>
          </w:rPr>
          <w:fldChar w:fldCharType="begin"/>
        </w:r>
        <w:r>
          <w:rPr>
            <w:noProof/>
            <w:webHidden/>
          </w:rPr>
          <w:instrText xml:space="preserve"> PAGEREF _Toc348800695 \h </w:instrText>
        </w:r>
        <w:r>
          <w:rPr>
            <w:noProof/>
          </w:rPr>
        </w:r>
        <w:r>
          <w:rPr>
            <w:noProof/>
            <w:webHidden/>
          </w:rPr>
          <w:fldChar w:fldCharType="separate"/>
        </w:r>
        <w:r>
          <w:rPr>
            <w:noProof/>
            <w:webHidden/>
          </w:rPr>
          <w:t>142</w:t>
        </w:r>
        <w:r>
          <w:rPr>
            <w:noProof/>
            <w:webHidden/>
          </w:rPr>
          <w:fldChar w:fldCharType="end"/>
        </w:r>
      </w:hyperlink>
    </w:p>
    <w:p w14:paraId="0B52C81F" w14:textId="77777777" w:rsidR="00530B23" w:rsidRDefault="00530B23" w:rsidP="00530B23">
      <w:pPr>
        <w:pStyle w:val="TOC3"/>
        <w:tabs>
          <w:tab w:val="right" w:leader="dot" w:pos="9350"/>
        </w:tabs>
        <w:rPr>
          <w:noProof/>
          <w:sz w:val="24"/>
          <w:szCs w:val="24"/>
        </w:rPr>
      </w:pPr>
      <w:hyperlink w:anchor="_Toc348800696" w:history="1">
        <w:r w:rsidRPr="00DC6ECF">
          <w:rPr>
            <w:rStyle w:val="Hyperlink"/>
            <w:noProof/>
          </w:rPr>
          <w:t>(a) The BCH Codes</w:t>
        </w:r>
        <w:r>
          <w:rPr>
            <w:noProof/>
            <w:webHidden/>
          </w:rPr>
          <w:tab/>
        </w:r>
        <w:r>
          <w:rPr>
            <w:noProof/>
            <w:webHidden/>
          </w:rPr>
          <w:fldChar w:fldCharType="begin"/>
        </w:r>
        <w:r>
          <w:rPr>
            <w:noProof/>
            <w:webHidden/>
          </w:rPr>
          <w:instrText xml:space="preserve"> PAGEREF _Toc348800696 \h </w:instrText>
        </w:r>
        <w:r>
          <w:rPr>
            <w:noProof/>
          </w:rPr>
        </w:r>
        <w:r>
          <w:rPr>
            <w:noProof/>
            <w:webHidden/>
          </w:rPr>
          <w:fldChar w:fldCharType="separate"/>
        </w:r>
        <w:r>
          <w:rPr>
            <w:noProof/>
            <w:webHidden/>
          </w:rPr>
          <w:t>142</w:t>
        </w:r>
        <w:r>
          <w:rPr>
            <w:noProof/>
            <w:webHidden/>
          </w:rPr>
          <w:fldChar w:fldCharType="end"/>
        </w:r>
      </w:hyperlink>
    </w:p>
    <w:p w14:paraId="01D3F414" w14:textId="77777777" w:rsidR="00530B23" w:rsidRDefault="00530B23" w:rsidP="00530B23">
      <w:pPr>
        <w:pStyle w:val="TOC3"/>
        <w:tabs>
          <w:tab w:val="right" w:leader="dot" w:pos="9350"/>
        </w:tabs>
        <w:rPr>
          <w:noProof/>
          <w:sz w:val="24"/>
          <w:szCs w:val="24"/>
        </w:rPr>
      </w:pPr>
      <w:hyperlink w:anchor="_Toc348800697" w:history="1">
        <w:r w:rsidRPr="00DC6ECF">
          <w:rPr>
            <w:rStyle w:val="Hyperlink"/>
            <w:noProof/>
          </w:rPr>
          <w:t>(b) The Narrow-Sense BCH Codes</w:t>
        </w:r>
        <w:r>
          <w:rPr>
            <w:noProof/>
            <w:webHidden/>
          </w:rPr>
          <w:tab/>
        </w:r>
        <w:r>
          <w:rPr>
            <w:noProof/>
            <w:webHidden/>
          </w:rPr>
          <w:fldChar w:fldCharType="begin"/>
        </w:r>
        <w:r>
          <w:rPr>
            <w:noProof/>
            <w:webHidden/>
          </w:rPr>
          <w:instrText xml:space="preserve"> PAGEREF _Toc348800697 \h </w:instrText>
        </w:r>
        <w:r>
          <w:rPr>
            <w:noProof/>
          </w:rPr>
        </w:r>
        <w:r>
          <w:rPr>
            <w:noProof/>
            <w:webHidden/>
          </w:rPr>
          <w:fldChar w:fldCharType="separate"/>
        </w:r>
        <w:r>
          <w:rPr>
            <w:noProof/>
            <w:webHidden/>
          </w:rPr>
          <w:t>144</w:t>
        </w:r>
        <w:r>
          <w:rPr>
            <w:noProof/>
            <w:webHidden/>
          </w:rPr>
          <w:fldChar w:fldCharType="end"/>
        </w:r>
      </w:hyperlink>
    </w:p>
    <w:p w14:paraId="3B475A30" w14:textId="77777777" w:rsidR="00530B23" w:rsidRDefault="00530B23" w:rsidP="00530B23">
      <w:pPr>
        <w:pStyle w:val="TOC3"/>
        <w:tabs>
          <w:tab w:val="right" w:leader="dot" w:pos="9350"/>
        </w:tabs>
        <w:rPr>
          <w:noProof/>
          <w:sz w:val="24"/>
          <w:szCs w:val="24"/>
        </w:rPr>
      </w:pPr>
      <w:hyperlink w:anchor="_Toc348800698" w:history="1">
        <w:r w:rsidRPr="00DC6ECF">
          <w:rPr>
            <w:rStyle w:val="Hyperlink"/>
            <w:noProof/>
          </w:rPr>
          <w:t>(c) Narrow-Sense BCH Codes with N = 1 and Hamming Codes</w:t>
        </w:r>
        <w:r>
          <w:rPr>
            <w:noProof/>
            <w:webHidden/>
          </w:rPr>
          <w:tab/>
        </w:r>
        <w:r>
          <w:rPr>
            <w:noProof/>
            <w:webHidden/>
          </w:rPr>
          <w:fldChar w:fldCharType="begin"/>
        </w:r>
        <w:r>
          <w:rPr>
            <w:noProof/>
            <w:webHidden/>
          </w:rPr>
          <w:instrText xml:space="preserve"> PAGEREF _Toc348800698 \h </w:instrText>
        </w:r>
        <w:r>
          <w:rPr>
            <w:noProof/>
          </w:rPr>
        </w:r>
        <w:r>
          <w:rPr>
            <w:noProof/>
            <w:webHidden/>
          </w:rPr>
          <w:fldChar w:fldCharType="separate"/>
        </w:r>
        <w:r>
          <w:rPr>
            <w:noProof/>
            <w:webHidden/>
          </w:rPr>
          <w:t>149</w:t>
        </w:r>
        <w:r>
          <w:rPr>
            <w:noProof/>
            <w:webHidden/>
          </w:rPr>
          <w:fldChar w:fldCharType="end"/>
        </w:r>
      </w:hyperlink>
    </w:p>
    <w:p w14:paraId="3B5BC2C0" w14:textId="77777777" w:rsidR="00530B23" w:rsidRDefault="00530B23" w:rsidP="00530B23">
      <w:pPr>
        <w:pStyle w:val="TOC4"/>
        <w:tabs>
          <w:tab w:val="right" w:leader="dot" w:pos="9350"/>
        </w:tabs>
        <w:rPr>
          <w:noProof/>
          <w:sz w:val="24"/>
          <w:szCs w:val="24"/>
        </w:rPr>
      </w:pPr>
      <w:hyperlink w:anchor="_Toc348800699" w:history="1">
        <w:r w:rsidRPr="00DC6ECF">
          <w:rPr>
            <w:rStyle w:val="Hyperlink"/>
            <w:noProof/>
          </w:rPr>
          <w:t>1. The H matrix for the Narrow-Sense BCH Codes with N = 1</w:t>
        </w:r>
        <w:r>
          <w:rPr>
            <w:noProof/>
            <w:webHidden/>
          </w:rPr>
          <w:tab/>
        </w:r>
        <w:r>
          <w:rPr>
            <w:noProof/>
            <w:webHidden/>
          </w:rPr>
          <w:fldChar w:fldCharType="begin"/>
        </w:r>
        <w:r>
          <w:rPr>
            <w:noProof/>
            <w:webHidden/>
          </w:rPr>
          <w:instrText xml:space="preserve"> PAGEREF _Toc348800699 \h </w:instrText>
        </w:r>
        <w:r>
          <w:rPr>
            <w:noProof/>
          </w:rPr>
        </w:r>
        <w:r>
          <w:rPr>
            <w:noProof/>
            <w:webHidden/>
          </w:rPr>
          <w:fldChar w:fldCharType="separate"/>
        </w:r>
        <w:r>
          <w:rPr>
            <w:noProof/>
            <w:webHidden/>
          </w:rPr>
          <w:t>149</w:t>
        </w:r>
        <w:r>
          <w:rPr>
            <w:noProof/>
            <w:webHidden/>
          </w:rPr>
          <w:fldChar w:fldCharType="end"/>
        </w:r>
      </w:hyperlink>
    </w:p>
    <w:p w14:paraId="4A4B0C07" w14:textId="77777777" w:rsidR="00530B23" w:rsidRDefault="00530B23" w:rsidP="00530B23">
      <w:pPr>
        <w:pStyle w:val="TOC4"/>
        <w:tabs>
          <w:tab w:val="right" w:leader="dot" w:pos="9350"/>
        </w:tabs>
        <w:rPr>
          <w:noProof/>
          <w:sz w:val="24"/>
          <w:szCs w:val="24"/>
        </w:rPr>
      </w:pPr>
      <w:hyperlink w:anchor="_Toc348800700" w:history="1">
        <w:r w:rsidRPr="00DC6ECF">
          <w:rPr>
            <w:rStyle w:val="Hyperlink"/>
            <w:noProof/>
          </w:rPr>
          <w:t>2. The H</w:t>
        </w:r>
        <w:r w:rsidRPr="00DC6ECF">
          <w:rPr>
            <w:rStyle w:val="Hyperlink"/>
            <w:rFonts w:ascii="Courier New" w:hAnsi="Courier New"/>
            <w:noProof/>
            <w:vertAlign w:val="subscript"/>
          </w:rPr>
          <w:t>1</w:t>
        </w:r>
        <w:r w:rsidRPr="00DC6ECF">
          <w:rPr>
            <w:rStyle w:val="Hyperlink"/>
            <w:noProof/>
          </w:rPr>
          <w:t xml:space="preserve"> Matrix and Hamming Codes</w:t>
        </w:r>
        <w:r>
          <w:rPr>
            <w:noProof/>
            <w:webHidden/>
          </w:rPr>
          <w:tab/>
        </w:r>
        <w:r>
          <w:rPr>
            <w:noProof/>
            <w:webHidden/>
          </w:rPr>
          <w:fldChar w:fldCharType="begin"/>
        </w:r>
        <w:r>
          <w:rPr>
            <w:noProof/>
            <w:webHidden/>
          </w:rPr>
          <w:instrText xml:space="preserve"> PAGEREF _Toc348800700 \h </w:instrText>
        </w:r>
        <w:r>
          <w:rPr>
            <w:noProof/>
          </w:rPr>
        </w:r>
        <w:r>
          <w:rPr>
            <w:noProof/>
            <w:webHidden/>
          </w:rPr>
          <w:fldChar w:fldCharType="separate"/>
        </w:r>
        <w:r>
          <w:rPr>
            <w:noProof/>
            <w:webHidden/>
          </w:rPr>
          <w:t>151</w:t>
        </w:r>
        <w:r>
          <w:rPr>
            <w:noProof/>
            <w:webHidden/>
          </w:rPr>
          <w:fldChar w:fldCharType="end"/>
        </w:r>
      </w:hyperlink>
    </w:p>
    <w:p w14:paraId="3C193EF0" w14:textId="77777777" w:rsidR="00530B23" w:rsidRDefault="00530B23" w:rsidP="00530B23">
      <w:pPr>
        <w:pStyle w:val="TOC4"/>
        <w:tabs>
          <w:tab w:val="right" w:leader="dot" w:pos="9350"/>
        </w:tabs>
        <w:rPr>
          <w:noProof/>
          <w:sz w:val="24"/>
          <w:szCs w:val="24"/>
        </w:rPr>
      </w:pPr>
      <w:hyperlink w:anchor="_Toc348800701" w:history="1">
        <w:r w:rsidRPr="00DC6ECF">
          <w:rPr>
            <w:rStyle w:val="Hyperlink"/>
            <w:noProof/>
          </w:rPr>
          <w:t>3. Error Correction capabilities of Hamming Codes</w:t>
        </w:r>
        <w:r>
          <w:rPr>
            <w:noProof/>
            <w:webHidden/>
          </w:rPr>
          <w:tab/>
        </w:r>
        <w:r>
          <w:rPr>
            <w:noProof/>
            <w:webHidden/>
          </w:rPr>
          <w:fldChar w:fldCharType="begin"/>
        </w:r>
        <w:r>
          <w:rPr>
            <w:noProof/>
            <w:webHidden/>
          </w:rPr>
          <w:instrText xml:space="preserve"> PAGEREF _Toc348800701 \h </w:instrText>
        </w:r>
        <w:r>
          <w:rPr>
            <w:noProof/>
          </w:rPr>
        </w:r>
        <w:r>
          <w:rPr>
            <w:noProof/>
            <w:webHidden/>
          </w:rPr>
          <w:fldChar w:fldCharType="separate"/>
        </w:r>
        <w:r>
          <w:rPr>
            <w:noProof/>
            <w:webHidden/>
          </w:rPr>
          <w:t>152</w:t>
        </w:r>
        <w:r>
          <w:rPr>
            <w:noProof/>
            <w:webHidden/>
          </w:rPr>
          <w:fldChar w:fldCharType="end"/>
        </w:r>
      </w:hyperlink>
    </w:p>
    <w:p w14:paraId="2F904139" w14:textId="77777777" w:rsidR="00530B23" w:rsidRDefault="00530B23" w:rsidP="00530B23">
      <w:pPr>
        <w:pStyle w:val="TOC4"/>
        <w:tabs>
          <w:tab w:val="right" w:leader="dot" w:pos="9350"/>
        </w:tabs>
        <w:rPr>
          <w:noProof/>
          <w:sz w:val="24"/>
          <w:szCs w:val="24"/>
        </w:rPr>
      </w:pPr>
      <w:hyperlink w:anchor="_Toc348800702" w:history="1">
        <w:r w:rsidRPr="00DC6ECF">
          <w:rPr>
            <w:rStyle w:val="Hyperlink"/>
            <w:noProof/>
          </w:rPr>
          <w:t>4. A Modified Hamming Code</w:t>
        </w:r>
        <w:r>
          <w:rPr>
            <w:noProof/>
            <w:webHidden/>
          </w:rPr>
          <w:tab/>
        </w:r>
        <w:r>
          <w:rPr>
            <w:noProof/>
            <w:webHidden/>
          </w:rPr>
          <w:fldChar w:fldCharType="begin"/>
        </w:r>
        <w:r>
          <w:rPr>
            <w:noProof/>
            <w:webHidden/>
          </w:rPr>
          <w:instrText xml:space="preserve"> PAGEREF _Toc348800702 \h </w:instrText>
        </w:r>
        <w:r>
          <w:rPr>
            <w:noProof/>
          </w:rPr>
        </w:r>
        <w:r>
          <w:rPr>
            <w:noProof/>
            <w:webHidden/>
          </w:rPr>
          <w:fldChar w:fldCharType="separate"/>
        </w:r>
        <w:r>
          <w:rPr>
            <w:noProof/>
            <w:webHidden/>
          </w:rPr>
          <w:t>152</w:t>
        </w:r>
        <w:r>
          <w:rPr>
            <w:noProof/>
            <w:webHidden/>
          </w:rPr>
          <w:fldChar w:fldCharType="end"/>
        </w:r>
      </w:hyperlink>
    </w:p>
    <w:p w14:paraId="4C22FED9" w14:textId="77777777" w:rsidR="00530B23" w:rsidRDefault="00530B23" w:rsidP="00530B23">
      <w:pPr>
        <w:pStyle w:val="TOC3"/>
        <w:tabs>
          <w:tab w:val="right" w:leader="dot" w:pos="9350"/>
        </w:tabs>
        <w:rPr>
          <w:noProof/>
          <w:sz w:val="24"/>
          <w:szCs w:val="24"/>
        </w:rPr>
      </w:pPr>
      <w:hyperlink w:anchor="_Toc348800703" w:history="1">
        <w:r w:rsidRPr="00DC6ECF">
          <w:rPr>
            <w:rStyle w:val="Hyperlink"/>
            <w:noProof/>
          </w:rPr>
          <w:t>(d) The Reed-Solomon Codes</w:t>
        </w:r>
        <w:r>
          <w:rPr>
            <w:noProof/>
            <w:webHidden/>
          </w:rPr>
          <w:tab/>
        </w:r>
        <w:r>
          <w:rPr>
            <w:noProof/>
            <w:webHidden/>
          </w:rPr>
          <w:fldChar w:fldCharType="begin"/>
        </w:r>
        <w:r>
          <w:rPr>
            <w:noProof/>
            <w:webHidden/>
          </w:rPr>
          <w:instrText xml:space="preserve"> PAGEREF _Toc348800703 \h </w:instrText>
        </w:r>
        <w:r>
          <w:rPr>
            <w:noProof/>
          </w:rPr>
        </w:r>
        <w:r>
          <w:rPr>
            <w:noProof/>
            <w:webHidden/>
          </w:rPr>
          <w:fldChar w:fldCharType="separate"/>
        </w:r>
        <w:r>
          <w:rPr>
            <w:noProof/>
            <w:webHidden/>
          </w:rPr>
          <w:t>155</w:t>
        </w:r>
        <w:r>
          <w:rPr>
            <w:noProof/>
            <w:webHidden/>
          </w:rPr>
          <w:fldChar w:fldCharType="end"/>
        </w:r>
      </w:hyperlink>
    </w:p>
    <w:p w14:paraId="7597AE2F" w14:textId="77777777" w:rsidR="00530B23" w:rsidRDefault="00530B23" w:rsidP="00530B23">
      <w:pPr>
        <w:pStyle w:val="TOC3"/>
        <w:tabs>
          <w:tab w:val="right" w:leader="dot" w:pos="9350"/>
        </w:tabs>
        <w:rPr>
          <w:noProof/>
          <w:sz w:val="24"/>
          <w:szCs w:val="24"/>
        </w:rPr>
      </w:pPr>
      <w:hyperlink w:anchor="_Toc348800704" w:history="1">
        <w:r w:rsidRPr="00DC6ECF">
          <w:rPr>
            <w:rStyle w:val="Hyperlink"/>
            <w:noProof/>
          </w:rPr>
          <w:t>(e) Galois Field GF(2</w:t>
        </w:r>
        <w:r w:rsidRPr="00DC6ECF">
          <w:rPr>
            <w:rStyle w:val="Hyperlink"/>
            <w:rFonts w:ascii="Courier New" w:hAnsi="Courier New"/>
            <w:noProof/>
            <w:vertAlign w:val="superscript"/>
          </w:rPr>
          <w:t>m</w:t>
        </w:r>
        <w:r w:rsidRPr="00DC6ECF">
          <w:rPr>
            <w:rStyle w:val="Hyperlink"/>
            <w:noProof/>
          </w:rPr>
          <w:t>) Math compared to Digital Filter Math</w:t>
        </w:r>
        <w:r>
          <w:rPr>
            <w:noProof/>
            <w:webHidden/>
          </w:rPr>
          <w:tab/>
        </w:r>
        <w:r>
          <w:rPr>
            <w:noProof/>
            <w:webHidden/>
          </w:rPr>
          <w:fldChar w:fldCharType="begin"/>
        </w:r>
        <w:r>
          <w:rPr>
            <w:noProof/>
            <w:webHidden/>
          </w:rPr>
          <w:instrText xml:space="preserve"> PAGEREF _Toc348800704 \h </w:instrText>
        </w:r>
        <w:r>
          <w:rPr>
            <w:noProof/>
          </w:rPr>
        </w:r>
        <w:r>
          <w:rPr>
            <w:noProof/>
            <w:webHidden/>
          </w:rPr>
          <w:fldChar w:fldCharType="separate"/>
        </w:r>
        <w:r>
          <w:rPr>
            <w:noProof/>
            <w:webHidden/>
          </w:rPr>
          <w:t>157</w:t>
        </w:r>
        <w:r>
          <w:rPr>
            <w:noProof/>
            <w:webHidden/>
          </w:rPr>
          <w:fldChar w:fldCharType="end"/>
        </w:r>
      </w:hyperlink>
    </w:p>
    <w:p w14:paraId="57023BBB" w14:textId="77777777" w:rsidR="00530B23" w:rsidRDefault="00530B23" w:rsidP="00530B23">
      <w:pPr>
        <w:pStyle w:val="TOC2"/>
        <w:tabs>
          <w:tab w:val="right" w:leader="dot" w:pos="9350"/>
        </w:tabs>
        <w:rPr>
          <w:b w:val="0"/>
          <w:noProof/>
          <w:sz w:val="24"/>
          <w:szCs w:val="24"/>
        </w:rPr>
      </w:pPr>
      <w:hyperlink w:anchor="_Toc348800705" w:history="1">
        <w:r w:rsidRPr="00DC6ECF">
          <w:rPr>
            <w:rStyle w:val="Hyperlink"/>
            <w:noProof/>
          </w:rPr>
          <w:t>Chapter 10:  Matrix Representation of a Galois Field</w:t>
        </w:r>
        <w:r>
          <w:rPr>
            <w:noProof/>
            <w:webHidden/>
          </w:rPr>
          <w:tab/>
        </w:r>
        <w:r>
          <w:rPr>
            <w:noProof/>
            <w:webHidden/>
          </w:rPr>
          <w:fldChar w:fldCharType="begin"/>
        </w:r>
        <w:r>
          <w:rPr>
            <w:noProof/>
            <w:webHidden/>
          </w:rPr>
          <w:instrText xml:space="preserve"> PAGEREF _Toc348800705 \h </w:instrText>
        </w:r>
        <w:r>
          <w:rPr>
            <w:noProof/>
          </w:rPr>
        </w:r>
        <w:r>
          <w:rPr>
            <w:noProof/>
            <w:webHidden/>
          </w:rPr>
          <w:fldChar w:fldCharType="separate"/>
        </w:r>
        <w:r>
          <w:rPr>
            <w:noProof/>
            <w:webHidden/>
          </w:rPr>
          <w:t>158</w:t>
        </w:r>
        <w:r>
          <w:rPr>
            <w:noProof/>
            <w:webHidden/>
          </w:rPr>
          <w:fldChar w:fldCharType="end"/>
        </w:r>
      </w:hyperlink>
    </w:p>
    <w:p w14:paraId="0BBA5C1D" w14:textId="77777777" w:rsidR="00530B23" w:rsidRDefault="00530B23" w:rsidP="00530B23">
      <w:pPr>
        <w:pStyle w:val="TOC3"/>
        <w:tabs>
          <w:tab w:val="right" w:leader="dot" w:pos="9350"/>
        </w:tabs>
        <w:rPr>
          <w:noProof/>
          <w:sz w:val="24"/>
          <w:szCs w:val="24"/>
        </w:rPr>
      </w:pPr>
      <w:hyperlink w:anchor="_Toc348800706" w:history="1">
        <w:r w:rsidRPr="00DC6ECF">
          <w:rPr>
            <w:rStyle w:val="Hyperlink"/>
            <w:noProof/>
          </w:rPr>
          <w:t>(a) How to construct a matrix representation for GF(q)</w:t>
        </w:r>
        <w:r>
          <w:rPr>
            <w:noProof/>
            <w:webHidden/>
          </w:rPr>
          <w:tab/>
        </w:r>
        <w:r>
          <w:rPr>
            <w:noProof/>
            <w:webHidden/>
          </w:rPr>
          <w:fldChar w:fldCharType="begin"/>
        </w:r>
        <w:r>
          <w:rPr>
            <w:noProof/>
            <w:webHidden/>
          </w:rPr>
          <w:instrText xml:space="preserve"> PAGEREF _Toc348800706 \h </w:instrText>
        </w:r>
        <w:r>
          <w:rPr>
            <w:noProof/>
          </w:rPr>
        </w:r>
        <w:r>
          <w:rPr>
            <w:noProof/>
            <w:webHidden/>
          </w:rPr>
          <w:fldChar w:fldCharType="separate"/>
        </w:r>
        <w:r>
          <w:rPr>
            <w:noProof/>
            <w:webHidden/>
          </w:rPr>
          <w:t>158</w:t>
        </w:r>
        <w:r>
          <w:rPr>
            <w:noProof/>
            <w:webHidden/>
          </w:rPr>
          <w:fldChar w:fldCharType="end"/>
        </w:r>
      </w:hyperlink>
    </w:p>
    <w:p w14:paraId="076C7C96" w14:textId="77777777" w:rsidR="00530B23" w:rsidRDefault="00530B23" w:rsidP="00530B23">
      <w:pPr>
        <w:pStyle w:val="TOC3"/>
        <w:tabs>
          <w:tab w:val="right" w:leader="dot" w:pos="9350"/>
        </w:tabs>
        <w:rPr>
          <w:noProof/>
          <w:sz w:val="24"/>
          <w:szCs w:val="24"/>
        </w:rPr>
      </w:pPr>
      <w:hyperlink w:anchor="_Toc348800707" w:history="1">
        <w:r w:rsidRPr="00DC6ECF">
          <w:rPr>
            <w:rStyle w:val="Hyperlink"/>
            <w:noProof/>
          </w:rPr>
          <w:t>(b) Specification of the ring R</w:t>
        </w:r>
        <w:r w:rsidRPr="00DC6ECF">
          <w:rPr>
            <w:rStyle w:val="Hyperlink"/>
            <w:rFonts w:ascii="Courier New" w:hAnsi="Courier New"/>
            <w:noProof/>
            <w:vertAlign w:val="subscript"/>
          </w:rPr>
          <w:t>p</w:t>
        </w:r>
        <w:r w:rsidRPr="00DC6ECF">
          <w:rPr>
            <w:rStyle w:val="Hyperlink"/>
            <w:rFonts w:ascii="Courier New" w:hAnsi="Courier New"/>
            <w:noProof/>
            <w:vertAlign w:val="superscript"/>
          </w:rPr>
          <w:t>m</w:t>
        </w:r>
        <w:r w:rsidRPr="00DC6ECF">
          <w:rPr>
            <w:rStyle w:val="Hyperlink"/>
            <w:noProof/>
          </w:rPr>
          <w:t xml:space="preserve"> of matrix polynomials with coefficients in Z</w:t>
        </w:r>
        <w:r w:rsidRPr="00DC6ECF">
          <w:rPr>
            <w:rStyle w:val="Hyperlink"/>
            <w:rFonts w:ascii="Courier New" w:hAnsi="Courier New"/>
            <w:noProof/>
            <w:vertAlign w:val="subscript"/>
          </w:rPr>
          <w:t>p</w:t>
        </w:r>
        <w:r>
          <w:rPr>
            <w:noProof/>
            <w:webHidden/>
          </w:rPr>
          <w:tab/>
        </w:r>
        <w:r>
          <w:rPr>
            <w:noProof/>
            <w:webHidden/>
          </w:rPr>
          <w:fldChar w:fldCharType="begin"/>
        </w:r>
        <w:r>
          <w:rPr>
            <w:noProof/>
            <w:webHidden/>
          </w:rPr>
          <w:instrText xml:space="preserve"> PAGEREF _Toc348800707 \h </w:instrText>
        </w:r>
        <w:r>
          <w:rPr>
            <w:noProof/>
          </w:rPr>
        </w:r>
        <w:r>
          <w:rPr>
            <w:noProof/>
            <w:webHidden/>
          </w:rPr>
          <w:fldChar w:fldCharType="separate"/>
        </w:r>
        <w:r>
          <w:rPr>
            <w:noProof/>
            <w:webHidden/>
          </w:rPr>
          <w:t>162</w:t>
        </w:r>
        <w:r>
          <w:rPr>
            <w:noProof/>
            <w:webHidden/>
          </w:rPr>
          <w:fldChar w:fldCharType="end"/>
        </w:r>
      </w:hyperlink>
    </w:p>
    <w:p w14:paraId="67F434DF" w14:textId="77777777" w:rsidR="00530B23" w:rsidRDefault="00530B23" w:rsidP="00530B23">
      <w:pPr>
        <w:pStyle w:val="TOC3"/>
        <w:tabs>
          <w:tab w:val="right" w:leader="dot" w:pos="9350"/>
        </w:tabs>
        <w:rPr>
          <w:noProof/>
          <w:sz w:val="24"/>
          <w:szCs w:val="24"/>
        </w:rPr>
      </w:pPr>
      <w:hyperlink w:anchor="_Toc348800708" w:history="1">
        <w:r w:rsidRPr="00DC6ECF">
          <w:rPr>
            <w:rStyle w:val="Hyperlink"/>
            <w:noProof/>
          </w:rPr>
          <w:t>(c) The Companion Matrix</w:t>
        </w:r>
        <w:r>
          <w:rPr>
            <w:noProof/>
            <w:webHidden/>
          </w:rPr>
          <w:tab/>
        </w:r>
        <w:r>
          <w:rPr>
            <w:noProof/>
            <w:webHidden/>
          </w:rPr>
          <w:fldChar w:fldCharType="begin"/>
        </w:r>
        <w:r>
          <w:rPr>
            <w:noProof/>
            <w:webHidden/>
          </w:rPr>
          <w:instrText xml:space="preserve"> PAGEREF _Toc348800708 \h </w:instrText>
        </w:r>
        <w:r>
          <w:rPr>
            <w:noProof/>
          </w:rPr>
        </w:r>
        <w:r>
          <w:rPr>
            <w:noProof/>
            <w:webHidden/>
          </w:rPr>
          <w:fldChar w:fldCharType="separate"/>
        </w:r>
        <w:r>
          <w:rPr>
            <w:noProof/>
            <w:webHidden/>
          </w:rPr>
          <w:t>163</w:t>
        </w:r>
        <w:r>
          <w:rPr>
            <w:noProof/>
            <w:webHidden/>
          </w:rPr>
          <w:fldChar w:fldCharType="end"/>
        </w:r>
      </w:hyperlink>
    </w:p>
    <w:p w14:paraId="1E9D3990" w14:textId="77777777" w:rsidR="00530B23" w:rsidRDefault="00530B23" w:rsidP="00530B23">
      <w:pPr>
        <w:pStyle w:val="TOC3"/>
        <w:tabs>
          <w:tab w:val="right" w:leader="dot" w:pos="9350"/>
        </w:tabs>
        <w:rPr>
          <w:noProof/>
          <w:sz w:val="24"/>
          <w:szCs w:val="24"/>
        </w:rPr>
      </w:pPr>
      <w:hyperlink w:anchor="_Toc348800709" w:history="1">
        <w:r w:rsidRPr="00DC6ECF">
          <w:rPr>
            <w:rStyle w:val="Hyperlink"/>
            <w:noProof/>
          </w:rPr>
          <w:t>(d) Maple program to construct the matrix representation of GF(p</w:t>
        </w:r>
        <w:r w:rsidRPr="00DC6ECF">
          <w:rPr>
            <w:rStyle w:val="Hyperlink"/>
            <w:rFonts w:ascii="Courier New" w:hAnsi="Courier New"/>
            <w:noProof/>
            <w:vertAlign w:val="superscript"/>
          </w:rPr>
          <w:t>m</w:t>
        </w:r>
        <w:r w:rsidRPr="00DC6ECF">
          <w:rPr>
            <w:rStyle w:val="Hyperlink"/>
            <w:noProof/>
          </w:rPr>
          <w:t>)</w:t>
        </w:r>
        <w:r>
          <w:rPr>
            <w:noProof/>
            <w:webHidden/>
          </w:rPr>
          <w:tab/>
        </w:r>
        <w:r>
          <w:rPr>
            <w:noProof/>
            <w:webHidden/>
          </w:rPr>
          <w:fldChar w:fldCharType="begin"/>
        </w:r>
        <w:r>
          <w:rPr>
            <w:noProof/>
            <w:webHidden/>
          </w:rPr>
          <w:instrText xml:space="preserve"> PAGEREF _Toc348800709 \h </w:instrText>
        </w:r>
        <w:r>
          <w:rPr>
            <w:noProof/>
          </w:rPr>
        </w:r>
        <w:r>
          <w:rPr>
            <w:noProof/>
            <w:webHidden/>
          </w:rPr>
          <w:fldChar w:fldCharType="separate"/>
        </w:r>
        <w:r>
          <w:rPr>
            <w:noProof/>
            <w:webHidden/>
          </w:rPr>
          <w:t>168</w:t>
        </w:r>
        <w:r>
          <w:rPr>
            <w:noProof/>
            <w:webHidden/>
          </w:rPr>
          <w:fldChar w:fldCharType="end"/>
        </w:r>
      </w:hyperlink>
    </w:p>
    <w:p w14:paraId="10B60808" w14:textId="77777777" w:rsidR="00530B23" w:rsidRDefault="00530B23" w:rsidP="00530B23">
      <w:pPr>
        <w:pStyle w:val="TOC2"/>
        <w:tabs>
          <w:tab w:val="right" w:leader="dot" w:pos="9350"/>
        </w:tabs>
        <w:rPr>
          <w:b w:val="0"/>
          <w:noProof/>
          <w:sz w:val="24"/>
          <w:szCs w:val="24"/>
        </w:rPr>
      </w:pPr>
      <w:hyperlink w:anchor="_Toc348800710" w:history="1">
        <w:r w:rsidRPr="00DC6ECF">
          <w:rPr>
            <w:rStyle w:val="Hyperlink"/>
            <w:noProof/>
          </w:rPr>
          <w:t>Appendix A:  Proof of Fact 10 (4.29)</w:t>
        </w:r>
        <w:r>
          <w:rPr>
            <w:noProof/>
            <w:webHidden/>
          </w:rPr>
          <w:tab/>
        </w:r>
        <w:r>
          <w:rPr>
            <w:noProof/>
            <w:webHidden/>
          </w:rPr>
          <w:fldChar w:fldCharType="begin"/>
        </w:r>
        <w:r>
          <w:rPr>
            <w:noProof/>
            <w:webHidden/>
          </w:rPr>
          <w:instrText xml:space="preserve"> PAGEREF _Toc348800710 \h </w:instrText>
        </w:r>
        <w:r>
          <w:rPr>
            <w:noProof/>
          </w:rPr>
        </w:r>
        <w:r>
          <w:rPr>
            <w:noProof/>
            <w:webHidden/>
          </w:rPr>
          <w:fldChar w:fldCharType="separate"/>
        </w:r>
        <w:r>
          <w:rPr>
            <w:noProof/>
            <w:webHidden/>
          </w:rPr>
          <w:t>171</w:t>
        </w:r>
        <w:r>
          <w:rPr>
            <w:noProof/>
            <w:webHidden/>
          </w:rPr>
          <w:fldChar w:fldCharType="end"/>
        </w:r>
      </w:hyperlink>
    </w:p>
    <w:p w14:paraId="325ECFA8" w14:textId="77777777" w:rsidR="00530B23" w:rsidRDefault="00530B23" w:rsidP="00530B23">
      <w:pPr>
        <w:pStyle w:val="TOC2"/>
        <w:tabs>
          <w:tab w:val="right" w:leader="dot" w:pos="9350"/>
        </w:tabs>
        <w:rPr>
          <w:b w:val="0"/>
          <w:noProof/>
          <w:sz w:val="24"/>
          <w:szCs w:val="24"/>
        </w:rPr>
      </w:pPr>
      <w:hyperlink w:anchor="_Toc348800711" w:history="1">
        <w:r w:rsidRPr="00DC6ECF">
          <w:rPr>
            <w:rStyle w:val="Hyperlink"/>
            <w:noProof/>
          </w:rPr>
          <w:t>Appendix B: The Nature of the Conjugate Set of α</w:t>
        </w:r>
        <w:r>
          <w:rPr>
            <w:noProof/>
            <w:webHidden/>
          </w:rPr>
          <w:tab/>
        </w:r>
        <w:r>
          <w:rPr>
            <w:noProof/>
            <w:webHidden/>
          </w:rPr>
          <w:fldChar w:fldCharType="begin"/>
        </w:r>
        <w:r>
          <w:rPr>
            <w:noProof/>
            <w:webHidden/>
          </w:rPr>
          <w:instrText xml:space="preserve"> PAGEREF _Toc348800711 \h </w:instrText>
        </w:r>
        <w:r>
          <w:rPr>
            <w:noProof/>
          </w:rPr>
        </w:r>
        <w:r>
          <w:rPr>
            <w:noProof/>
            <w:webHidden/>
          </w:rPr>
          <w:fldChar w:fldCharType="separate"/>
        </w:r>
        <w:r>
          <w:rPr>
            <w:noProof/>
            <w:webHidden/>
          </w:rPr>
          <w:t>175</w:t>
        </w:r>
        <w:r>
          <w:rPr>
            <w:noProof/>
            <w:webHidden/>
          </w:rPr>
          <w:fldChar w:fldCharType="end"/>
        </w:r>
      </w:hyperlink>
    </w:p>
    <w:p w14:paraId="7A513512" w14:textId="77777777" w:rsidR="00530B23" w:rsidRDefault="00530B23" w:rsidP="00530B23">
      <w:pPr>
        <w:pStyle w:val="TOC2"/>
        <w:tabs>
          <w:tab w:val="right" w:leader="dot" w:pos="9350"/>
        </w:tabs>
        <w:rPr>
          <w:b w:val="0"/>
          <w:noProof/>
          <w:sz w:val="24"/>
          <w:szCs w:val="24"/>
        </w:rPr>
      </w:pPr>
      <w:hyperlink w:anchor="_Toc348800712" w:history="1">
        <w:r w:rsidRPr="00DC6ECF">
          <w:rPr>
            <w:rStyle w:val="Hyperlink"/>
            <w:noProof/>
          </w:rPr>
          <w:t>Appendix C:  Evaluation of a(x)b(x)</w:t>
        </w:r>
        <w:r>
          <w:rPr>
            <w:noProof/>
            <w:webHidden/>
          </w:rPr>
          <w:tab/>
        </w:r>
        <w:r>
          <w:rPr>
            <w:noProof/>
            <w:webHidden/>
          </w:rPr>
          <w:fldChar w:fldCharType="begin"/>
        </w:r>
        <w:r>
          <w:rPr>
            <w:noProof/>
            <w:webHidden/>
          </w:rPr>
          <w:instrText xml:space="preserve"> PAGEREF _Toc348800712 \h </w:instrText>
        </w:r>
        <w:r>
          <w:rPr>
            <w:noProof/>
          </w:rPr>
        </w:r>
        <w:r>
          <w:rPr>
            <w:noProof/>
            <w:webHidden/>
          </w:rPr>
          <w:fldChar w:fldCharType="separate"/>
        </w:r>
        <w:r>
          <w:rPr>
            <w:noProof/>
            <w:webHidden/>
          </w:rPr>
          <w:t>178</w:t>
        </w:r>
        <w:r>
          <w:rPr>
            <w:noProof/>
            <w:webHidden/>
          </w:rPr>
          <w:fldChar w:fldCharType="end"/>
        </w:r>
      </w:hyperlink>
    </w:p>
    <w:p w14:paraId="186DF9F7" w14:textId="77777777" w:rsidR="00530B23" w:rsidRDefault="00530B23" w:rsidP="00530B23">
      <w:pPr>
        <w:pStyle w:val="TOC2"/>
        <w:tabs>
          <w:tab w:val="right" w:leader="dot" w:pos="9350"/>
        </w:tabs>
        <w:rPr>
          <w:b w:val="0"/>
          <w:noProof/>
          <w:sz w:val="24"/>
          <w:szCs w:val="24"/>
        </w:rPr>
      </w:pPr>
      <w:hyperlink w:anchor="_Toc348800713" w:history="1">
        <w:r w:rsidRPr="00DC6ECF">
          <w:rPr>
            <w:rStyle w:val="Hyperlink"/>
            <w:noProof/>
          </w:rPr>
          <w:t>Appendix D:  A Small Collection of Matrix Facts</w:t>
        </w:r>
        <w:r>
          <w:rPr>
            <w:noProof/>
            <w:webHidden/>
          </w:rPr>
          <w:tab/>
        </w:r>
        <w:r>
          <w:rPr>
            <w:noProof/>
            <w:webHidden/>
          </w:rPr>
          <w:fldChar w:fldCharType="begin"/>
        </w:r>
        <w:r>
          <w:rPr>
            <w:noProof/>
            <w:webHidden/>
          </w:rPr>
          <w:instrText xml:space="preserve"> PAGEREF _Toc348800713 \h </w:instrText>
        </w:r>
        <w:r>
          <w:rPr>
            <w:noProof/>
          </w:rPr>
        </w:r>
        <w:r>
          <w:rPr>
            <w:noProof/>
            <w:webHidden/>
          </w:rPr>
          <w:fldChar w:fldCharType="separate"/>
        </w:r>
        <w:r>
          <w:rPr>
            <w:noProof/>
            <w:webHidden/>
          </w:rPr>
          <w:t>180</w:t>
        </w:r>
        <w:r>
          <w:rPr>
            <w:noProof/>
            <w:webHidden/>
          </w:rPr>
          <w:fldChar w:fldCharType="end"/>
        </w:r>
      </w:hyperlink>
    </w:p>
    <w:p w14:paraId="4E1B271C" w14:textId="77777777" w:rsidR="00530B23" w:rsidRDefault="00530B23" w:rsidP="00530B23">
      <w:pPr>
        <w:pStyle w:val="TOC2"/>
        <w:tabs>
          <w:tab w:val="right" w:leader="dot" w:pos="9350"/>
        </w:tabs>
        <w:rPr>
          <w:b w:val="0"/>
          <w:noProof/>
          <w:sz w:val="24"/>
          <w:szCs w:val="24"/>
        </w:rPr>
      </w:pPr>
      <w:hyperlink w:anchor="_Toc348800714" w:history="1">
        <w:r w:rsidRPr="00DC6ECF">
          <w:rPr>
            <w:rStyle w:val="Hyperlink"/>
            <w:noProof/>
          </w:rPr>
          <w:t>References</w:t>
        </w:r>
        <w:r>
          <w:rPr>
            <w:noProof/>
            <w:webHidden/>
          </w:rPr>
          <w:tab/>
        </w:r>
        <w:r>
          <w:rPr>
            <w:noProof/>
            <w:webHidden/>
          </w:rPr>
          <w:fldChar w:fldCharType="begin"/>
        </w:r>
        <w:r>
          <w:rPr>
            <w:noProof/>
            <w:webHidden/>
          </w:rPr>
          <w:instrText xml:space="preserve"> PAGEREF _Toc348800714 \h </w:instrText>
        </w:r>
        <w:r>
          <w:rPr>
            <w:noProof/>
          </w:rPr>
        </w:r>
        <w:r>
          <w:rPr>
            <w:noProof/>
            <w:webHidden/>
          </w:rPr>
          <w:fldChar w:fldCharType="separate"/>
        </w:r>
        <w:r>
          <w:rPr>
            <w:noProof/>
            <w:webHidden/>
          </w:rPr>
          <w:t>185</w:t>
        </w:r>
        <w:r>
          <w:rPr>
            <w:noProof/>
            <w:webHidden/>
          </w:rPr>
          <w:fldChar w:fldCharType="end"/>
        </w:r>
      </w:hyperlink>
    </w:p>
    <w:p w14:paraId="02B847B9" w14:textId="77777777" w:rsidR="000651BF" w:rsidRDefault="00530B23">
      <w:pPr>
        <w:rPr>
          <w:rStyle w:val="Hyperlink"/>
          <w:noProof/>
        </w:rPr>
        <w:sectPr w:rsidR="000651BF">
          <w:headerReference w:type="default" r:id="rId8"/>
          <w:footerReference w:type="default" r:id="rId9"/>
          <w:pgSz w:w="12240" w:h="15840"/>
          <w:pgMar w:top="1440" w:right="1440" w:bottom="1440" w:left="1440" w:header="720" w:footer="720" w:gutter="0"/>
          <w:cols w:space="720"/>
        </w:sectPr>
      </w:pPr>
      <w:r>
        <w:rPr>
          <w:rStyle w:val="Hyperlink"/>
          <w:noProof/>
        </w:rPr>
        <w:fldChar w:fldCharType="end"/>
      </w:r>
    </w:p>
    <w:p w14:paraId="72A442EB" w14:textId="77777777" w:rsidR="003264A5" w:rsidRDefault="003264A5"/>
    <w:p w14:paraId="22A832DA" w14:textId="77777777" w:rsidR="00647063" w:rsidRDefault="00647063"/>
    <w:p w14:paraId="29B39AF5" w14:textId="77777777" w:rsidR="00647063" w:rsidRDefault="00647063" w:rsidP="00647063">
      <w:r w:rsidRPr="00647063">
        <w:rPr>
          <w:i/>
        </w:rPr>
        <w:t>Now, what I want is, Facts. Teach these boys and girls nothing but Facts. Facts alone are wanted in life. Plant nothing else, and root out everything else.</w:t>
      </w:r>
      <w:r>
        <w:t xml:space="preserve">  </w:t>
      </w:r>
      <w:r>
        <w:tab/>
      </w:r>
    </w:p>
    <w:p w14:paraId="6A4C6099" w14:textId="77777777" w:rsidR="00647063" w:rsidRPr="00647063" w:rsidRDefault="00647063" w:rsidP="00647063">
      <w:pPr>
        <w:rPr>
          <w:i/>
        </w:rPr>
      </w:pPr>
      <w:r>
        <w:tab/>
      </w:r>
      <w:r>
        <w:tab/>
      </w:r>
      <w:r>
        <w:tab/>
      </w:r>
      <w:r>
        <w:tab/>
      </w:r>
      <w:r>
        <w:tab/>
      </w:r>
      <w:r>
        <w:tab/>
      </w:r>
      <w:r>
        <w:tab/>
      </w:r>
      <w:r>
        <w:tab/>
      </w:r>
      <w:r>
        <w:tab/>
        <w:t xml:space="preserve">Charles Dickens, </w:t>
      </w:r>
      <w:r w:rsidRPr="00647063">
        <w:rPr>
          <w:i/>
        </w:rPr>
        <w:t xml:space="preserve">Hard Times </w:t>
      </w:r>
    </w:p>
    <w:p w14:paraId="0F22C53F" w14:textId="77777777" w:rsidR="00647063" w:rsidRPr="00B02D9D" w:rsidRDefault="00647063"/>
    <w:p w14:paraId="43F5B86F" w14:textId="77777777" w:rsidR="000651BF" w:rsidRPr="00BA7DEF" w:rsidRDefault="000651BF" w:rsidP="000651BF">
      <w:pPr>
        <w:pStyle w:val="Heading2"/>
      </w:pPr>
      <w:bookmarkStart w:id="0" w:name="_Toc348800609"/>
      <w:r>
        <w:t>Preface</w:t>
      </w:r>
      <w:bookmarkEnd w:id="0"/>
    </w:p>
    <w:p w14:paraId="44B15D28" w14:textId="77777777" w:rsidR="000651BF" w:rsidRDefault="000651BF" w:rsidP="000651BF">
      <w:pPr>
        <w:tabs>
          <w:tab w:val="left" w:pos="7200"/>
          <w:tab w:val="left" w:pos="7920"/>
          <w:tab w:val="right" w:pos="9270"/>
        </w:tabs>
      </w:pPr>
    </w:p>
    <w:p w14:paraId="634F9169" w14:textId="77777777" w:rsidR="000651BF" w:rsidRPr="00BA7DEF" w:rsidRDefault="000651BF" w:rsidP="000651BF">
      <w:pPr>
        <w:tabs>
          <w:tab w:val="left" w:pos="7200"/>
          <w:tab w:val="left" w:pos="7920"/>
          <w:tab w:val="right" w:pos="9270"/>
        </w:tabs>
        <w:rPr>
          <w:color w:val="000000"/>
        </w:rPr>
      </w:pPr>
      <w:r w:rsidRPr="00BA7DEF">
        <w:rPr>
          <w:color w:val="000000"/>
        </w:rPr>
        <w:t>This document is written for reader</w:t>
      </w:r>
      <w:r>
        <w:rPr>
          <w:color w:val="000000"/>
        </w:rPr>
        <w:t>s</w:t>
      </w:r>
      <w:r w:rsidRPr="00BA7DEF">
        <w:rPr>
          <w:color w:val="000000"/>
        </w:rPr>
        <w:t xml:space="preserve"> who </w:t>
      </w:r>
      <w:r>
        <w:rPr>
          <w:color w:val="000000"/>
        </w:rPr>
        <w:t xml:space="preserve">are </w:t>
      </w:r>
      <w:r w:rsidRPr="00BA7DEF">
        <w:rPr>
          <w:color w:val="000000"/>
        </w:rPr>
        <w:t>non-expert</w:t>
      </w:r>
      <w:r>
        <w:rPr>
          <w:color w:val="000000"/>
        </w:rPr>
        <w:t>s</w:t>
      </w:r>
      <w:r w:rsidRPr="00BA7DEF">
        <w:rPr>
          <w:color w:val="000000"/>
        </w:rPr>
        <w:t xml:space="preserve"> in modern algebra and coding theory. It is mainly a "theory" document, but still contains many down-to-earth examples. There are no discussions of detailed error-correction implementations as are found in books</w:t>
      </w:r>
      <w:r>
        <w:rPr>
          <w:color w:val="000000"/>
        </w:rPr>
        <w:t xml:space="preserve"> on </w:t>
      </w:r>
      <w:r w:rsidR="00647063">
        <w:rPr>
          <w:color w:val="000000"/>
        </w:rPr>
        <w:t>e</w:t>
      </w:r>
      <w:r>
        <w:rPr>
          <w:color w:val="000000"/>
        </w:rPr>
        <w:t xml:space="preserve">rror </w:t>
      </w:r>
      <w:r w:rsidR="00647063">
        <w:rPr>
          <w:color w:val="000000"/>
        </w:rPr>
        <w:t>co</w:t>
      </w:r>
      <w:r>
        <w:rPr>
          <w:color w:val="000000"/>
        </w:rPr>
        <w:t>rrection</w:t>
      </w:r>
      <w:r w:rsidR="00647063">
        <w:rPr>
          <w:color w:val="000000"/>
        </w:rPr>
        <w:t xml:space="preserve"> (e.g., Rhee)</w:t>
      </w:r>
      <w:r>
        <w:rPr>
          <w:color w:val="000000"/>
        </w:rPr>
        <w:t xml:space="preserve">, but the tight connection between Galois fields and cyclic codes is hopefully made very clear. </w:t>
      </w:r>
    </w:p>
    <w:p w14:paraId="7E8A46BA" w14:textId="77777777" w:rsidR="000651BF" w:rsidRDefault="000651BF" w:rsidP="000651BF">
      <w:pPr>
        <w:rPr>
          <w:color w:val="000000"/>
        </w:rPr>
      </w:pPr>
      <w:r w:rsidRPr="00BA7DEF">
        <w:rPr>
          <w:color w:val="000000"/>
        </w:rPr>
        <w:tab/>
        <w:t xml:space="preserve">In </w:t>
      </w:r>
      <w:r>
        <w:rPr>
          <w:color w:val="000000"/>
        </w:rPr>
        <w:t>some</w:t>
      </w:r>
      <w:r w:rsidRPr="00BA7DEF">
        <w:rPr>
          <w:color w:val="000000"/>
        </w:rPr>
        <w:t xml:space="preserve"> coding texts, the review of modern algebra is so brief and dense that comprehension is </w:t>
      </w:r>
      <w:r>
        <w:rPr>
          <w:color w:val="000000"/>
        </w:rPr>
        <w:t>quite</w:t>
      </w:r>
      <w:r w:rsidRPr="00BA7DEF">
        <w:rPr>
          <w:color w:val="000000"/>
        </w:rPr>
        <w:t xml:space="preserve"> difficult, especially for someone totally unfamiliar with the subject. Conversely, in </w:t>
      </w:r>
      <w:r>
        <w:rPr>
          <w:color w:val="000000"/>
        </w:rPr>
        <w:t xml:space="preserve">some </w:t>
      </w:r>
      <w:r w:rsidRPr="00BA7DEF">
        <w:rPr>
          <w:color w:val="000000"/>
        </w:rPr>
        <w:t xml:space="preserve">math books the discussion of modern algebra is so comprehensive that one is forced to invest in many concepts </w:t>
      </w:r>
      <w:r>
        <w:rPr>
          <w:color w:val="000000"/>
        </w:rPr>
        <w:t>un</w:t>
      </w:r>
      <w:r w:rsidRPr="00BA7DEF">
        <w:rPr>
          <w:color w:val="000000"/>
        </w:rPr>
        <w:t xml:space="preserve">necessary for Galois field applications We have attempted </w:t>
      </w:r>
      <w:r>
        <w:rPr>
          <w:color w:val="000000"/>
        </w:rPr>
        <w:t xml:space="preserve">to bridge this gap. </w:t>
      </w:r>
    </w:p>
    <w:p w14:paraId="19C848C1" w14:textId="77777777" w:rsidR="000651BF" w:rsidRDefault="000651BF" w:rsidP="000651BF">
      <w:pPr>
        <w:rPr>
          <w:color w:val="000000"/>
        </w:rPr>
      </w:pPr>
      <w:r>
        <w:rPr>
          <w:color w:val="000000"/>
        </w:rPr>
        <w:tab/>
        <w:t xml:space="preserve">The wonderfully efficient and dense mathematical notations like </w:t>
      </w:r>
      <w:r>
        <w:rPr>
          <w:color w:val="000000"/>
        </w:rPr>
        <w:sym w:font="Symbol" w:char="F0CE"/>
      </w:r>
      <w:r>
        <w:rPr>
          <w:color w:val="000000"/>
        </w:rPr>
        <w:t xml:space="preserve"> </w:t>
      </w:r>
      <w:r>
        <w:rPr>
          <w:color w:val="000000"/>
        </w:rPr>
        <w:sym w:font="Symbol" w:char="F022"/>
      </w:r>
      <w:r>
        <w:rPr>
          <w:color w:val="000000"/>
        </w:rPr>
        <w:t xml:space="preserve"> | </w:t>
      </w:r>
      <w:r>
        <w:rPr>
          <w:color w:val="000000"/>
        </w:rPr>
        <w:sym w:font="Symbol" w:char="F024"/>
      </w:r>
      <w:r>
        <w:rPr>
          <w:color w:val="000000"/>
        </w:rPr>
        <w:t xml:space="preserve"> </w:t>
      </w:r>
      <w:r>
        <w:rPr>
          <w:color w:val="000000"/>
        </w:rPr>
        <w:sym w:font="Symbol" w:char="F0DB"/>
      </w:r>
      <w:r>
        <w:rPr>
          <w:color w:val="000000"/>
        </w:rPr>
        <w:t xml:space="preserve"> iff are generally replaced with words, certain theorems are not proved, and in general a medium-to-low level of mathematical rigor permeates the presentation.  On the other hand, l</w:t>
      </w:r>
      <w:r w:rsidRPr="00BA7DEF">
        <w:rPr>
          <w:color w:val="000000"/>
        </w:rPr>
        <w:t xml:space="preserve">ots of "words" </w:t>
      </w:r>
      <w:r>
        <w:rPr>
          <w:color w:val="000000"/>
        </w:rPr>
        <w:t>are used to</w:t>
      </w:r>
      <w:r w:rsidRPr="00BA7DEF">
        <w:rPr>
          <w:color w:val="000000"/>
        </w:rPr>
        <w:t xml:space="preserve"> reinforce the various concepts, examples are provided, and there is constant </w:t>
      </w:r>
      <w:r>
        <w:rPr>
          <w:color w:val="000000"/>
        </w:rPr>
        <w:t xml:space="preserve">(perhaps excessive) </w:t>
      </w:r>
      <w:r w:rsidRPr="00BA7DEF">
        <w:rPr>
          <w:color w:val="000000"/>
        </w:rPr>
        <w:t>repetition to grind in definitions and "facts".</w:t>
      </w:r>
      <w:r>
        <w:rPr>
          <w:color w:val="000000"/>
        </w:rPr>
        <w:t xml:space="preserve"> </w:t>
      </w:r>
    </w:p>
    <w:p w14:paraId="339BDF44" w14:textId="77777777" w:rsidR="000651BF" w:rsidRPr="00BA7DEF" w:rsidRDefault="000651BF" w:rsidP="000651BF">
      <w:pPr>
        <w:rPr>
          <w:color w:val="000000"/>
        </w:rPr>
      </w:pPr>
      <w:r>
        <w:rPr>
          <w:color w:val="000000"/>
        </w:rPr>
        <w:tab/>
        <w:t xml:space="preserve">After doing manual examples, it is often shown how algorithms can be automated using very simple Maple programs, Maple being a commercial symbolic computer algebra system. Freeware systems exist (see wiki) and our short Maple programs can easily be translated into other languages which support the constructs used. </w:t>
      </w:r>
    </w:p>
    <w:p w14:paraId="7DD114A8" w14:textId="77777777" w:rsidR="000651BF" w:rsidRDefault="000651BF" w:rsidP="000651BF">
      <w:r>
        <w:tab/>
        <w:t xml:space="preserve">The structure of a document like this one involves certain design issues. </w:t>
      </w:r>
    </w:p>
    <w:p w14:paraId="591272E1" w14:textId="77777777" w:rsidR="000651BF" w:rsidRDefault="000651BF" w:rsidP="000651BF">
      <w:r>
        <w:tab/>
        <w:t xml:space="preserve">On the one hand, if a simple Fact applies to a larger class of objects than we are really interested in, but if proving the </w:t>
      </w:r>
      <w:r w:rsidR="000D5A3F">
        <w:t>F</w:t>
      </w:r>
      <w:r>
        <w:t>act for that larger class of objects is no harder than for the smaller class, one might as well prove the Fact in its more general application. The reader is then forced to learn somewhat more than he or she needs to know, but this seems fairly harmless.</w:t>
      </w:r>
      <w:r w:rsidRPr="00F8080F">
        <w:t xml:space="preserve"> </w:t>
      </w:r>
      <w:r>
        <w:t xml:space="preserve">Some Facts are so simple to prove, and perhaps so interesting, that they are included in the forest of Facts, even though they are not directly needed on this particular voyage through the forest. </w:t>
      </w:r>
    </w:p>
    <w:p w14:paraId="33CE19B3" w14:textId="77777777" w:rsidR="000651BF" w:rsidRDefault="000651BF" w:rsidP="000651BF">
      <w:r>
        <w:tab/>
        <w:t xml:space="preserve">On the other hand, one might argue that the forest then becomes so cluttered with trees that a voyager loses track of where he or she is going, and which trees are important and which are not. The relative importance of various trees only becomes clear later in the trip when certain applications of the Facts are considered. It is useful to pause from time to time and review the trip up to the current point of rest, and that is done in several places in the document. </w:t>
      </w:r>
    </w:p>
    <w:p w14:paraId="04BCBA74" w14:textId="77777777" w:rsidR="000651BF" w:rsidRPr="001664C5" w:rsidRDefault="000651BF" w:rsidP="000651BF">
      <w:pPr>
        <w:rPr>
          <w:color w:val="000000"/>
        </w:rPr>
      </w:pPr>
      <w:r>
        <w:tab/>
      </w:r>
      <w:r w:rsidRPr="001664C5">
        <w:rPr>
          <w:color w:val="000000"/>
        </w:rPr>
        <w:t xml:space="preserve">In an earlier version of this </w:t>
      </w:r>
      <w:r>
        <w:rPr>
          <w:color w:val="000000"/>
        </w:rPr>
        <w:t>document</w:t>
      </w:r>
      <w:r w:rsidRPr="001664C5">
        <w:rPr>
          <w:color w:val="000000"/>
        </w:rPr>
        <w:t xml:space="preserve">, there were no equation numbers but the Facts in each chapter had Fact numbers starting with Fact 1. Although now redundant, some of these Fact numbers have been retained. One might then see Fact 4 (7.35) as a cross-reference. Equation numbers of the form (3.14) are applied to equations, Facts and certain definitions. When a numbered item is quoted later in the document, the equation number is put in italics. </w:t>
      </w:r>
      <w:r>
        <w:rPr>
          <w:color w:val="000000"/>
        </w:rPr>
        <w:t xml:space="preserve">Longer proofs end with the letters </w:t>
      </w:r>
      <w:r w:rsidRPr="009214D2">
        <w:rPr>
          <w:b/>
          <w:color w:val="000000"/>
        </w:rPr>
        <w:t>QED</w:t>
      </w:r>
      <w:r>
        <w:rPr>
          <w:color w:val="000000"/>
        </w:rPr>
        <w:t xml:space="preserve"> so the reader knows where the text flow continues. </w:t>
      </w:r>
    </w:p>
    <w:p w14:paraId="5749A01F" w14:textId="77777777" w:rsidR="000651BF" w:rsidRDefault="000651BF" w:rsidP="000651BF"/>
    <w:p w14:paraId="3E90B701" w14:textId="77777777" w:rsidR="000651BF" w:rsidRDefault="000651BF" w:rsidP="000651BF">
      <w:pPr>
        <w:pStyle w:val="Heading2"/>
        <w:sectPr w:rsidR="000651BF">
          <w:headerReference w:type="default" r:id="rId10"/>
          <w:footerReference w:type="default" r:id="rId11"/>
          <w:pgSz w:w="12240" w:h="15840"/>
          <w:pgMar w:top="1440" w:right="1440" w:bottom="1440" w:left="1440" w:header="720" w:footer="720" w:gutter="0"/>
          <w:cols w:space="720"/>
        </w:sectPr>
      </w:pPr>
    </w:p>
    <w:p w14:paraId="50C970DD" w14:textId="77777777" w:rsidR="000651BF" w:rsidRPr="00C96317" w:rsidRDefault="000651BF" w:rsidP="000651BF">
      <w:pPr>
        <w:pStyle w:val="Heading2"/>
      </w:pPr>
      <w:bookmarkStart w:id="1" w:name="_Toc348800610"/>
      <w:r w:rsidRPr="00CB7ADF">
        <w:t>Summary</w:t>
      </w:r>
      <w:bookmarkEnd w:id="1"/>
    </w:p>
    <w:p w14:paraId="5AFB9D68" w14:textId="77777777" w:rsidR="000651BF" w:rsidRDefault="000651BF" w:rsidP="000651BF"/>
    <w:p w14:paraId="01D297CB" w14:textId="77777777" w:rsidR="00914A37" w:rsidRDefault="000651BF" w:rsidP="000651BF">
      <w:r>
        <w:t xml:space="preserve">This is a detailed summary. The reader is directed to the Table of Contents for a more concise overview. </w:t>
      </w:r>
    </w:p>
    <w:p w14:paraId="071607A3" w14:textId="77777777" w:rsidR="000651BF" w:rsidRDefault="000651BF" w:rsidP="000651BF"/>
    <w:p w14:paraId="732FB73B" w14:textId="77777777" w:rsidR="000651BF" w:rsidRDefault="000651BF" w:rsidP="000651BF">
      <w:r w:rsidRPr="00CB7ADF">
        <w:rPr>
          <w:b/>
        </w:rPr>
        <w:t>Chapter 1</w:t>
      </w:r>
      <w:r>
        <w:t xml:space="preserve"> [</w:t>
      </w:r>
      <w:r w:rsidRPr="000758CE">
        <w:rPr>
          <w:b/>
        </w:rPr>
        <w:t>Algebra</w:t>
      </w:r>
      <w:r>
        <w:t>] is a partial review of Modern Algebra which includes only concepts that will be needed in later sections. The basic subjects here are groups, fields, rings and ideals. The so-called residue class ring is formed as R/I where R is a ring and I is an ideal. In particular, Z/(n) is such a residue class ring where Z are the integers and (n) is the ideal which consists of integers which are multiplies of n. It is shown that this residue class ring is isomorphic to the ring of integers mod n, called Z</w:t>
      </w:r>
      <w:r>
        <w:rPr>
          <w:rStyle w:val="subscript"/>
        </w:rPr>
        <w:t>n</w:t>
      </w:r>
      <w:r>
        <w:t>. It is then shown that if n is a prime number p, the rings Z/(n) and Z</w:t>
      </w:r>
      <w:r>
        <w:rPr>
          <w:rStyle w:val="subscript"/>
        </w:rPr>
        <w:t>n</w:t>
      </w:r>
      <w:r>
        <w:t xml:space="preserve"> are fields. Many "facts" are accumulated in this chapter, and most of them have analogs in the polynomial world introduced in Chapter 3. </w:t>
      </w:r>
    </w:p>
    <w:p w14:paraId="08953A0E" w14:textId="77777777" w:rsidR="000651BF" w:rsidRDefault="000651BF" w:rsidP="000651BF"/>
    <w:p w14:paraId="5FE0D75E" w14:textId="77777777" w:rsidR="000651BF" w:rsidRDefault="000651BF" w:rsidP="000651BF">
      <w:r w:rsidRPr="00CB7ADF">
        <w:rPr>
          <w:b/>
        </w:rPr>
        <w:t xml:space="preserve">Chapter 2 </w:t>
      </w:r>
      <w:r>
        <w:rPr>
          <w:b/>
        </w:rPr>
        <w:t xml:space="preserve">[GF(p)] </w:t>
      </w:r>
      <w:r>
        <w:t>provides more information about Z</w:t>
      </w:r>
      <w:r>
        <w:rPr>
          <w:rStyle w:val="subscript"/>
        </w:rPr>
        <w:t>n</w:t>
      </w:r>
      <w:r>
        <w:t xml:space="preserve"> with a few examples. It then shows that the fields Z/(p) and Z</w:t>
      </w:r>
      <w:r>
        <w:rPr>
          <w:rStyle w:val="subscript"/>
        </w:rPr>
        <w:t>p</w:t>
      </w:r>
      <w:r>
        <w:t xml:space="preserve"> are isomorphic to the Galois Field GF(p). The field operations of GF(p) = Z</w:t>
      </w:r>
      <w:r>
        <w:rPr>
          <w:rStyle w:val="subscript"/>
        </w:rPr>
        <w:t>p</w:t>
      </w:r>
      <w:r>
        <w:t xml:space="preserve"> </w:t>
      </w:r>
      <w:r>
        <w:rPr>
          <w:b/>
        </w:rPr>
        <w:t xml:space="preserve">= </w:t>
      </w:r>
      <w:r>
        <w:t xml:space="preserve">Z/(p) are here called </w:t>
      </w:r>
      <w:r>
        <w:sym w:font="Symbol" w:char="F0B7"/>
      </w:r>
      <w:r>
        <w:t xml:space="preserve"> and + and we learn how to construct the addition and multiplication tables for GF(p). Various facts about GF(p) are then developed. Some authors refer to Galois Fields simply as finite fields, since that is what they in fact are. The argument of GF(*) denotes the number of elements in the finite field. Two of these elements are always 0 and 1. </w:t>
      </w:r>
    </w:p>
    <w:p w14:paraId="4FB31866" w14:textId="77777777" w:rsidR="000651BF" w:rsidRDefault="000651BF" w:rsidP="000651BF"/>
    <w:p w14:paraId="24BBE66F" w14:textId="77777777" w:rsidR="000651BF" w:rsidRDefault="000651BF" w:rsidP="000651BF">
      <w:r w:rsidRPr="00CB7ADF">
        <w:rPr>
          <w:b/>
        </w:rPr>
        <w:t>Chapter 3</w:t>
      </w:r>
      <w:r>
        <w:t xml:space="preserve"> [</w:t>
      </w:r>
      <w:r w:rsidRPr="000758CE">
        <w:rPr>
          <w:b/>
        </w:rPr>
        <w:t>Polynomials</w:t>
      </w:r>
      <w:r>
        <w:t>] discusses another ring, the ring of polynomials R whose coefficients lie in Z</w:t>
      </w:r>
      <w:r>
        <w:rPr>
          <w:rStyle w:val="subscript"/>
        </w:rPr>
        <w:t>p</w:t>
      </w:r>
      <w:r>
        <w:t xml:space="preserve">= GF(p). In this chapter, the operations of GF(p) are called </w:t>
      </w:r>
      <w:r>
        <w:sym w:font="Symbol" w:char="F0C5"/>
      </w:r>
      <w:r>
        <w:t xml:space="preserve"> and </w:t>
      </w:r>
      <w:r>
        <w:sym w:font="Symbol" w:char="F0C4"/>
      </w:r>
      <w:r>
        <w:t xml:space="preserve">. Basic facts concerning such polynomials are developed in analogy with similar properties of integers presented back in Chapter 1. Within the polynomial world, the notion of an irreducible polynomial is introduced and is seen to be analogous to the notion of a prime number in the integer world. An ideal within the polynomial ring R, called ( f(x) ), consists of all polynomials which are multiples of f(x). Then, just as in Chapter 1 for integers, here the residue class ring R/( f(x) ) is shown to be a field when f(x) is an irreducible polynomial in R. </w:t>
      </w:r>
    </w:p>
    <w:p w14:paraId="578400F2" w14:textId="77777777" w:rsidR="000651BF" w:rsidRDefault="000651BF" w:rsidP="000651BF"/>
    <w:p w14:paraId="7E252ED5" w14:textId="77777777" w:rsidR="000651BF" w:rsidRPr="00F415D0" w:rsidRDefault="000651BF" w:rsidP="000651BF">
      <w:r>
        <w:t xml:space="preserve">In </w:t>
      </w:r>
      <w:r w:rsidRPr="00CB7ADF">
        <w:rPr>
          <w:b/>
        </w:rPr>
        <w:t>Chapter 4</w:t>
      </w:r>
      <w:r>
        <w:t xml:space="preserve"> [</w:t>
      </w:r>
      <w:r w:rsidRPr="000758CE">
        <w:rPr>
          <w:b/>
        </w:rPr>
        <w:t>GF(q)</w:t>
      </w:r>
      <w:r>
        <w:t xml:space="preserve">] it is shown that, if irreducible polynomial f(x) is of degree m, then the field </w:t>
      </w:r>
      <w:r w:rsidR="0005557C">
        <w:t>R/(f(x)</w:t>
      </w:r>
      <w:r>
        <w:t>) is in fact isomorphic to Galois Field GF(p</w:t>
      </w:r>
      <w:r>
        <w:rPr>
          <w:rStyle w:val="superscript"/>
        </w:rPr>
        <w:t>m</w:t>
      </w:r>
      <w:r>
        <w:t>). Each element of GF(p</w:t>
      </w:r>
      <w:r>
        <w:rPr>
          <w:rStyle w:val="superscript"/>
        </w:rPr>
        <w:t>m</w:t>
      </w:r>
      <w:r>
        <w:t>) can be associated with a possible remainder polynomial which is obtainable when a polynomial</w:t>
      </w:r>
      <w:r w:rsidR="0005557C">
        <w:t xml:space="preserve"> in R</w:t>
      </w:r>
      <w:r>
        <w:t xml:space="preserve"> is divided by f(x)</w:t>
      </w:r>
      <w:r w:rsidR="0005557C">
        <w:t>. Since these remainder polynomials are of degree &lt; m and have coefficients in GF(p) = Z</w:t>
      </w:r>
      <w:r w:rsidR="0005557C">
        <w:rPr>
          <w:rStyle w:val="subscript"/>
        </w:rPr>
        <w:t>p</w:t>
      </w:r>
      <w:r w:rsidR="0005557C">
        <w:t>, there are p</w:t>
      </w:r>
      <w:r w:rsidR="0005557C">
        <w:rPr>
          <w:rStyle w:val="superscript"/>
        </w:rPr>
        <w:t>m</w:t>
      </w:r>
      <w:r w:rsidR="0005557C">
        <w:t xml:space="preserve"> of them. </w:t>
      </w:r>
      <w:r>
        <w:t>Each remainder polynomial, and thus each element of GF(q), can be represented as an m-tuple of Z</w:t>
      </w:r>
      <w:r>
        <w:rPr>
          <w:rStyle w:val="subscript"/>
        </w:rPr>
        <w:t>p</w:t>
      </w:r>
      <w:r>
        <w:t xml:space="preserve"> elements which are the remainder polynomial coefficients. </w:t>
      </w:r>
    </w:p>
    <w:p w14:paraId="7382A94C" w14:textId="77777777" w:rsidR="000651BF" w:rsidRDefault="000651BF" w:rsidP="000651BF">
      <w:r>
        <w:tab/>
        <w:t>Since the only finite fields that exist are these GF(p</w:t>
      </w:r>
      <w:r>
        <w:rPr>
          <w:rStyle w:val="superscript"/>
        </w:rPr>
        <w:t>m</w:t>
      </w:r>
      <w:r>
        <w:t xml:space="preserve">) where p is a prime number and m a positive integer, we have at this point a "model" (realization, representation) for </w:t>
      </w:r>
      <w:r w:rsidRPr="0096159B">
        <w:rPr>
          <w:i/>
        </w:rPr>
        <w:t>all</w:t>
      </w:r>
      <w:r>
        <w:t xml:space="preserve"> the Galois Fields. A method for determining the + and </w:t>
      </w:r>
      <w:r>
        <w:sym w:font="Symbol" w:char="F0B7"/>
      </w:r>
      <w:r>
        <w:t xml:space="preserve"> tables for any GF(q = p</w:t>
      </w:r>
      <w:r>
        <w:rPr>
          <w:rStyle w:val="superscript"/>
        </w:rPr>
        <w:t>m</w:t>
      </w:r>
      <w:r>
        <w:t>) is then developed based on this model.</w:t>
      </w:r>
    </w:p>
    <w:p w14:paraId="76A5B5A1" w14:textId="77777777" w:rsidR="000651BF" w:rsidRDefault="000651BF" w:rsidP="000651BF">
      <w:r>
        <w:tab/>
        <w:t xml:space="preserve">There follows a lengthy discussion of the notion of cyclic groups with respect to the GF(q) fields, and after much work it is shown that the non-zero elements of every Galois Field GF(q) form a cyclic group with respect to the </w:t>
      </w:r>
      <w:r>
        <w:sym w:font="Symbol" w:char="F0B7"/>
      </w:r>
      <w:r>
        <w:t xml:space="preserve"> operator. This means that it is possible to find some element in GF(q) (a generator) whose powers enumerate all non-zero elements of the field, an extremely useful fact. This is the "power basis" and serves as a second method of labeling elements of GF(q), the first being the m-tuple basis mentioned above. Each basis leads to </w:t>
      </w:r>
      <w:r w:rsidR="0005557C">
        <w:t xml:space="preserve">a </w:t>
      </w:r>
      <w:r>
        <w:t xml:space="preserve">different </w:t>
      </w:r>
      <w:r w:rsidR="0005557C">
        <w:t>labeling of the headings</w:t>
      </w:r>
      <w:r>
        <w:t xml:space="preserve"> of the + and </w:t>
      </w:r>
      <w:r>
        <w:sym w:font="Symbol" w:char="F0B7"/>
      </w:r>
      <w:r>
        <w:t xml:space="preserve"> tables for GF(q). </w:t>
      </w:r>
    </w:p>
    <w:p w14:paraId="4E35C66B" w14:textId="77777777" w:rsidR="000651BF" w:rsidRDefault="000651BF" w:rsidP="000651BF">
      <w:r>
        <w:tab/>
        <w:t>It is then shown that the polynomial x</w:t>
      </w:r>
      <w:r>
        <w:rPr>
          <w:rStyle w:val="superscript"/>
        </w:rPr>
        <w:t>q</w:t>
      </w:r>
      <w:r>
        <w:t xml:space="preserve"> - x can be written as a product of q factors of the form (x-a</w:t>
      </w:r>
      <w:r>
        <w:rPr>
          <w:rStyle w:val="subscript"/>
        </w:rPr>
        <w:t>i</w:t>
      </w:r>
      <w:r>
        <w:t>) where the a</w:t>
      </w:r>
      <w:r>
        <w:rPr>
          <w:rStyle w:val="subscript"/>
        </w:rPr>
        <w:t>i</w:t>
      </w:r>
      <w:r>
        <w:t xml:space="preserve"> are the q elements of GF(q): </w:t>
      </w:r>
    </w:p>
    <w:p w14:paraId="0009C420" w14:textId="77777777" w:rsidR="000651BF" w:rsidRDefault="000651BF" w:rsidP="000651BF">
      <w:pPr>
        <w:ind w:left="720"/>
      </w:pPr>
    </w:p>
    <w:p w14:paraId="11B5BD85" w14:textId="77777777" w:rsidR="000651BF" w:rsidRDefault="000651BF" w:rsidP="000651BF">
      <w:r>
        <w:tab/>
        <w:t>(x</w:t>
      </w:r>
      <w:r w:rsidRPr="00283C18">
        <w:rPr>
          <w:rStyle w:val="superscript"/>
        </w:rPr>
        <w:t>q</w:t>
      </w:r>
      <w:r>
        <w:t xml:space="preserve"> - x ) = (x - a</w:t>
      </w:r>
      <w:r w:rsidRPr="004D6267">
        <w:rPr>
          <w:rStyle w:val="subscript"/>
        </w:rPr>
        <w:t>1</w:t>
      </w:r>
      <w:r>
        <w:t>)</w:t>
      </w:r>
      <w:r w:rsidRPr="006E5BCC">
        <w:sym w:font="Symbol" w:char="F0B7"/>
      </w:r>
      <w:r>
        <w:t>(x - a</w:t>
      </w:r>
      <w:r w:rsidRPr="004D6267">
        <w:rPr>
          <w:rStyle w:val="subscript"/>
        </w:rPr>
        <w:t>2</w:t>
      </w:r>
      <w:r>
        <w:t>)</w:t>
      </w:r>
      <w:r w:rsidRPr="006E5BCC">
        <w:sym w:font="Symbol" w:char="F0B7"/>
      </w:r>
      <w:r>
        <w:t>(x - a</w:t>
      </w:r>
      <w:r w:rsidRPr="004D6267">
        <w:rPr>
          <w:rStyle w:val="subscript"/>
        </w:rPr>
        <w:t>3</w:t>
      </w:r>
      <w:r>
        <w:t>)</w:t>
      </w:r>
      <w:r w:rsidRPr="006E5BCC">
        <w:sym w:font="Symbol" w:char="F0B7"/>
      </w:r>
      <w:r>
        <w:t>(x - a</w:t>
      </w:r>
      <w:r w:rsidRPr="004D6267">
        <w:rPr>
          <w:rStyle w:val="subscript"/>
        </w:rPr>
        <w:t>4</w:t>
      </w:r>
      <w:r>
        <w:t>)</w:t>
      </w:r>
      <w:r w:rsidRPr="006E5BCC">
        <w:sym w:font="Symbol" w:char="F0B7"/>
      </w:r>
      <w:r>
        <w:t>......(x - a</w:t>
      </w:r>
      <w:r w:rsidRPr="004D6267">
        <w:rPr>
          <w:rStyle w:val="subscript"/>
        </w:rPr>
        <w:t>q</w:t>
      </w:r>
      <w:r>
        <w:t>)  .</w:t>
      </w:r>
    </w:p>
    <w:p w14:paraId="04344C25" w14:textId="77777777" w:rsidR="000651BF" w:rsidRDefault="000651BF" w:rsidP="000651BF"/>
    <w:p w14:paraId="6559EABE" w14:textId="77777777" w:rsidR="000651BF" w:rsidRPr="00630D73" w:rsidRDefault="000651BF" w:rsidP="000651BF">
      <w:r>
        <w:t>In other words, x</w:t>
      </w:r>
      <w:r>
        <w:rPr>
          <w:rStyle w:val="superscript"/>
        </w:rPr>
        <w:t>q</w:t>
      </w:r>
      <w:r>
        <w:t xml:space="preserve"> - x can be fully factored in GF(q). Another way to say this is that the q elements of GF(q) are all roots of the polynomial x</w:t>
      </w:r>
      <w:r>
        <w:rPr>
          <w:rStyle w:val="superscript"/>
        </w:rPr>
        <w:t>q</w:t>
      </w:r>
      <w:r>
        <w:t xml:space="preserve"> - x. This implies that α</w:t>
      </w:r>
      <w:r>
        <w:rPr>
          <w:rStyle w:val="superscript"/>
        </w:rPr>
        <w:t>q</w:t>
      </w:r>
      <w:r>
        <w:t xml:space="preserve"> = α for any α in GF(q).</w:t>
      </w:r>
    </w:p>
    <w:p w14:paraId="458F77B9" w14:textId="77777777" w:rsidR="000651BF" w:rsidRPr="000E5875" w:rsidRDefault="000651BF" w:rsidP="000651BF">
      <w:r>
        <w:tab/>
        <w:t>The chapter then closes with a few facts about GF(q) similar to those presented at the end of Chapter 2 for GF(p). It is shown that GF(p) is a subfield of GF(p</w:t>
      </w:r>
      <w:r>
        <w:rPr>
          <w:rStyle w:val="superscript"/>
        </w:rPr>
        <w:t>m</w:t>
      </w:r>
      <w:r>
        <w:t xml:space="preserve">) and both these fields have the same 0 and 1 elements. In some ways, this is similar to the real numbers being a subfield of the complex numbers, those two fields of course being infinite fields and thus not Galois fields. </w:t>
      </w:r>
    </w:p>
    <w:p w14:paraId="2BF0CFC5" w14:textId="77777777" w:rsidR="000651BF" w:rsidRPr="005C379A" w:rsidRDefault="000651BF" w:rsidP="000651BF"/>
    <w:p w14:paraId="505F910E" w14:textId="77777777" w:rsidR="000651BF" w:rsidRPr="00B24022" w:rsidRDefault="000651BF" w:rsidP="000651BF">
      <w:r w:rsidRPr="00CB7ADF">
        <w:rPr>
          <w:b/>
        </w:rPr>
        <w:t xml:space="preserve">Chapter 5 </w:t>
      </w:r>
      <w:r>
        <w:rPr>
          <w:b/>
        </w:rPr>
        <w:t xml:space="preserve">[Minimum and Primitive Polynomials] </w:t>
      </w:r>
      <w:r>
        <w:t>broaches the topic of the minimum polynomial m(x) of an element α of GF(q). Such a polynomial is simply a portion of the above displayed product of factors (x-a</w:t>
      </w:r>
      <w:r>
        <w:rPr>
          <w:rStyle w:val="subscript"/>
        </w:rPr>
        <w:t>i</w:t>
      </w:r>
      <w:r>
        <w:t>) which includes (x-α) and includes the smallest set of other (x-a</w:t>
      </w:r>
      <w:r>
        <w:rPr>
          <w:rStyle w:val="subscript"/>
        </w:rPr>
        <w:t>i</w:t>
      </w:r>
      <w:r>
        <w:t>) factors which, when multiplied out, results in m(x) having coefficients all lying in Z</w:t>
      </w:r>
      <w:r>
        <w:rPr>
          <w:rStyle w:val="subscript"/>
        </w:rPr>
        <w:t>p</w:t>
      </w:r>
      <w:r>
        <w:t xml:space="preserve"> = GF(p). In general, some </w:t>
      </w:r>
      <w:r w:rsidRPr="000E5875">
        <w:rPr>
          <w:i/>
        </w:rPr>
        <w:t>arbitrary</w:t>
      </w:r>
      <w:r>
        <w:t xml:space="preserve"> product of the (x-a</w:t>
      </w:r>
      <w:r>
        <w:rPr>
          <w:rStyle w:val="subscript"/>
        </w:rPr>
        <w:t>i</w:t>
      </w:r>
      <w:r>
        <w:t>) factors will form a polynomial with coefficients in GF(q) which contains GF(p). Since the factor (x-α) is included, m(α) = 0. It is shown that any minimum polynomial is irreducible in GF(p). It turns out that a given minimum polynomial m(x) is the minimum polynomial of all the GF(q) elements a</w:t>
      </w:r>
      <w:r>
        <w:rPr>
          <w:rStyle w:val="subscript"/>
        </w:rPr>
        <w:t>i</w:t>
      </w:r>
      <w:r>
        <w:t xml:space="preserve"> that appear in those other (x-a</w:t>
      </w:r>
      <w:r>
        <w:rPr>
          <w:rStyle w:val="subscript"/>
        </w:rPr>
        <w:t>i</w:t>
      </w:r>
      <w:r>
        <w:t>) factors which make up its portion of the fully factored x</w:t>
      </w:r>
      <w:r>
        <w:rPr>
          <w:rStyle w:val="superscript"/>
        </w:rPr>
        <w:t>q</w:t>
      </w:r>
      <w:r>
        <w:t xml:space="preserve"> - x. The set of GF(q) elements for which some m(x) is the minimum polynomial is called a conjugate set. If element α of GF(q) is a primitive element of GF(q), meaning its powers can enumerate all the non-zero elements of GF(q) as noted above, then the minimum polynomial of α is called a primitive polynomial of GF(q). We determine exactly how many primitive polynomials GF(q) has. The question of how minimum and primitive polynomials are determined is then discussed with various examples. A primitive polynomial f(x) of GF(q=p</w:t>
      </w:r>
      <w:r>
        <w:rPr>
          <w:rStyle w:val="superscript"/>
        </w:rPr>
        <w:t>m</w:t>
      </w:r>
      <w:r>
        <w:t>) is always of degree m, and can therefore serve as the f</w:t>
      </w:r>
      <w:r w:rsidR="0005557C">
        <w:t>(x) in the residue class ring R/</w:t>
      </w:r>
      <w:r>
        <w:t xml:space="preserve">(f(x)) which represents GF(q). It is shown that the conjugate sets partition the elements of GF(q), and this is then related to the subject of cyclotomic cosets. The final subsection discusses certain products of minimum polynomials which will appear later in the theory of BCH codes. </w:t>
      </w:r>
    </w:p>
    <w:p w14:paraId="7D4CB3C7" w14:textId="77777777" w:rsidR="000651BF" w:rsidRDefault="000651BF" w:rsidP="000651BF"/>
    <w:p w14:paraId="0299D681" w14:textId="77777777" w:rsidR="000651BF" w:rsidRDefault="000651BF" w:rsidP="000651BF">
      <w:r w:rsidRPr="00CB7ADF">
        <w:rPr>
          <w:b/>
        </w:rPr>
        <w:t>Chapter 6</w:t>
      </w:r>
      <w:r>
        <w:t xml:space="preserve"> </w:t>
      </w:r>
      <w:r>
        <w:rPr>
          <w:b/>
        </w:rPr>
        <w:t>[GF(q) Enumeration Table</w:t>
      </w:r>
      <w:r w:rsidRPr="000758CE">
        <w:rPr>
          <w:b/>
        </w:rPr>
        <w:t>]</w:t>
      </w:r>
      <w:r>
        <w:t xml:space="preserve"> shows how one determines the "enumeration table" of any Galois Field GF(q=p</w:t>
      </w:r>
      <w:r>
        <w:rPr>
          <w:rStyle w:val="superscript"/>
        </w:rPr>
        <w:t>m</w:t>
      </w:r>
      <w:r>
        <w:t>). This table is based on a selected primitive element α and its corresponding primitive polynomial m(x). Since m(α) = 0, this equation gives a way to express α</w:t>
      </w:r>
      <w:r>
        <w:rPr>
          <w:rStyle w:val="superscript"/>
        </w:rPr>
        <w:t>m</w:t>
      </w:r>
      <w:r>
        <w:t xml:space="preserve"> as a sum of lower powers of α times coefficients. One first enumerates all the non-zero elements of GF(q) as powers of primitive element α up to power α</w:t>
      </w:r>
      <w:r>
        <w:rPr>
          <w:rStyle w:val="superscript"/>
        </w:rPr>
        <w:t>q-2</w:t>
      </w:r>
      <w:r>
        <w:t>, and then one uses this α</w:t>
      </w:r>
      <w:r>
        <w:rPr>
          <w:rStyle w:val="superscript"/>
        </w:rPr>
        <w:t>m</w:t>
      </w:r>
      <w:r>
        <w:t xml:space="preserve"> reduction equation to express the higher powers in terms of lesser powers, and the result is the "table" for GF(q). The table is useful because, once </w:t>
      </w:r>
      <w:r w:rsidR="00EF1665">
        <w:t>it is known</w:t>
      </w:r>
      <w:r>
        <w:t xml:space="preserve">, one can immediately obtain the addition table for the field GF(q). The multiplication table in this "powers basis" is completely trivial. </w:t>
      </w:r>
    </w:p>
    <w:p w14:paraId="62C6B40E" w14:textId="77777777" w:rsidR="000651BF" w:rsidRPr="00B434F7" w:rsidRDefault="000651BF" w:rsidP="000651BF">
      <w:r>
        <w:tab/>
        <w:t>In section (c) a very simple Maple program is used to directly construct enumeration tables for several GF(q) fields. Given the enumeration table for a field, section (d) shows how one can then expand the factored minimum polynomials of Chapter 5 to verify that they do indeed have coefficients in GF(p). Along the way we show how Maple can be used to accomplish various tasks like factoring a polynomial in GF(q), finding roots, and multiplying and dividing polynomials in the ring of polynomials R whose coefficients lie in Z</w:t>
      </w:r>
      <w:r>
        <w:rPr>
          <w:rStyle w:val="subscript"/>
        </w:rPr>
        <w:t>p</w:t>
      </w:r>
      <w:r>
        <w:t xml:space="preserve">= GF(p). The final section (e) provides an example of how the + and </w:t>
      </w:r>
      <w:r>
        <w:sym w:font="Symbol" w:char="F0B7"/>
      </w:r>
      <w:r>
        <w:t xml:space="preserve"> tables for GF(2</w:t>
      </w:r>
      <w:r>
        <w:rPr>
          <w:rStyle w:val="superscript"/>
        </w:rPr>
        <w:t>2</w:t>
      </w:r>
      <w:r>
        <w:t>) are computed using the GF(2</w:t>
      </w:r>
      <w:r>
        <w:rPr>
          <w:rStyle w:val="superscript"/>
        </w:rPr>
        <w:t>2</w:t>
      </w:r>
      <w:r>
        <w:t xml:space="preserve">) enumeration table.  </w:t>
      </w:r>
    </w:p>
    <w:p w14:paraId="7BF668D5" w14:textId="77777777" w:rsidR="000651BF" w:rsidRDefault="000651BF" w:rsidP="000651BF"/>
    <w:p w14:paraId="3720ABDD" w14:textId="77777777" w:rsidR="00A37AAA" w:rsidRDefault="000651BF" w:rsidP="000651BF">
      <w:r>
        <w:t xml:space="preserve">With </w:t>
      </w:r>
      <w:r w:rsidRPr="00CB7ADF">
        <w:rPr>
          <w:b/>
        </w:rPr>
        <w:t>Chapter 7</w:t>
      </w:r>
      <w:r>
        <w:rPr>
          <w:b/>
        </w:rPr>
        <w:t xml:space="preserve"> [Block Codes]</w:t>
      </w:r>
      <w:r>
        <w:t xml:space="preserve">, there is a rather sudden shift in topic. This chapter provides the basic facts of the linear block codes (n,k) which are used in forward-error-correction systems. </w:t>
      </w:r>
      <w:r w:rsidR="00254933">
        <w:t xml:space="preserve">In each block of such a code, k data symbols are combined with n-k parity check symbols to form a code word of n symbols The immediate Galois connection is that the all these symbols are assumed to be elements of </w:t>
      </w:r>
      <w:r w:rsidR="00A37AAA">
        <w:t xml:space="preserve">some </w:t>
      </w:r>
      <w:r w:rsidR="00254933">
        <w:t>GF(q). For example, for GF(2) the coding symbols are bits, and for GF(2</w:t>
      </w:r>
      <w:r w:rsidR="00254933">
        <w:rPr>
          <w:rStyle w:val="superscript"/>
        </w:rPr>
        <w:t>8</w:t>
      </w:r>
      <w:r w:rsidR="00254933">
        <w:t xml:space="preserve">) they are bytes. </w:t>
      </w:r>
      <w:r>
        <w:t xml:space="preserve">The codes are </w:t>
      </w:r>
      <w:r w:rsidRPr="00254933">
        <w:rPr>
          <w:i/>
        </w:rPr>
        <w:t>linear</w:t>
      </w:r>
      <w:r>
        <w:t xml:space="preserve"> because the n code word symbols in a block, treated as a vector </w:t>
      </w:r>
      <w:r w:rsidRPr="00CA1695">
        <w:rPr>
          <w:b/>
        </w:rPr>
        <w:t>c</w:t>
      </w:r>
      <w:r>
        <w:t xml:space="preserve">, are generated by the application of a generator </w:t>
      </w:r>
      <w:r w:rsidRPr="00254933">
        <w:rPr>
          <w:i/>
        </w:rPr>
        <w:t>matrix</w:t>
      </w:r>
      <w:r>
        <w:t xml:space="preserve"> G to the vector </w:t>
      </w:r>
      <w:r w:rsidRPr="00CA1695">
        <w:rPr>
          <w:b/>
        </w:rPr>
        <w:t>d</w:t>
      </w:r>
      <w:r>
        <w:t xml:space="preserve"> of data symbols, </w:t>
      </w:r>
      <w:r w:rsidRPr="00CA1695">
        <w:rPr>
          <w:b/>
        </w:rPr>
        <w:t>c</w:t>
      </w:r>
      <w:r>
        <w:t xml:space="preserve"> = G</w:t>
      </w:r>
      <w:r w:rsidRPr="00CA1695">
        <w:rPr>
          <w:b/>
        </w:rPr>
        <w:t>d</w:t>
      </w:r>
      <w:r>
        <w:t xml:space="preserve">. </w:t>
      </w:r>
    </w:p>
    <w:p w14:paraId="7B6E1A1E" w14:textId="77777777" w:rsidR="00A37AAA" w:rsidRDefault="00A37AAA" w:rsidP="000651BF">
      <w:r>
        <w:tab/>
      </w:r>
      <w:r w:rsidR="000651BF">
        <w:t xml:space="preserve">When a transmitted code word </w:t>
      </w:r>
      <w:r w:rsidR="000651BF" w:rsidRPr="00CA1695">
        <w:rPr>
          <w:b/>
        </w:rPr>
        <w:t>c</w:t>
      </w:r>
      <w:r w:rsidR="000651BF">
        <w:t xml:space="preserve"> is received at the end of a "transmission", one or more of the symbols might have been damaged by the effect of "noise". The damaged code word </w:t>
      </w:r>
      <w:r w:rsidR="000651BF" w:rsidRPr="00CA1695">
        <w:rPr>
          <w:b/>
        </w:rPr>
        <w:t>c</w:t>
      </w:r>
      <w:r w:rsidR="000651BF">
        <w:t xml:space="preserve">' will normally not be in the allowed "code book" of legal code vectors </w:t>
      </w:r>
      <w:r w:rsidR="000651BF" w:rsidRPr="00CA1695">
        <w:rPr>
          <w:b/>
        </w:rPr>
        <w:t>c</w:t>
      </w:r>
      <w:r w:rsidR="000651BF">
        <w:t xml:space="preserve">, and then the parity check symbols can possibly be used to correct </w:t>
      </w:r>
      <w:r w:rsidR="000651BF" w:rsidRPr="00CA1695">
        <w:rPr>
          <w:b/>
        </w:rPr>
        <w:t>c</w:t>
      </w:r>
      <w:r w:rsidR="000651BF">
        <w:t xml:space="preserve">' back to </w:t>
      </w:r>
      <w:r w:rsidR="000651BF" w:rsidRPr="00CA1695">
        <w:rPr>
          <w:b/>
        </w:rPr>
        <w:t>c</w:t>
      </w:r>
      <w:r w:rsidR="000651BF">
        <w:t>. A certain parity check matrix H which is related to the generator matrix G is used to check incoming code words for errors. If H</w:t>
      </w:r>
      <w:r w:rsidR="000651BF" w:rsidRPr="00CA1695">
        <w:rPr>
          <w:b/>
        </w:rPr>
        <w:t>c</w:t>
      </w:r>
      <w:r w:rsidR="000651BF">
        <w:t xml:space="preserve">' = </w:t>
      </w:r>
      <w:r w:rsidR="000651BF" w:rsidRPr="00CA1695">
        <w:rPr>
          <w:b/>
        </w:rPr>
        <w:t>0</w:t>
      </w:r>
      <w:r w:rsidR="000651BF">
        <w:t xml:space="preserve">, then </w:t>
      </w:r>
      <w:r w:rsidR="000651BF" w:rsidRPr="00E516E0">
        <w:rPr>
          <w:b/>
        </w:rPr>
        <w:t>c</w:t>
      </w:r>
      <w:r w:rsidR="000651BF">
        <w:t xml:space="preserve">' is a </w:t>
      </w:r>
      <w:r>
        <w:t>valid</w:t>
      </w:r>
      <w:r w:rsidR="000651BF">
        <w:t xml:space="preserve"> code word. If H</w:t>
      </w:r>
      <w:r w:rsidR="000651BF" w:rsidRPr="00CA1695">
        <w:rPr>
          <w:b/>
        </w:rPr>
        <w:t>c</w:t>
      </w:r>
      <w:r w:rsidR="000651BF">
        <w:t xml:space="preserve">' = </w:t>
      </w:r>
      <w:r w:rsidR="000651BF" w:rsidRPr="00CA1695">
        <w:rPr>
          <w:b/>
        </w:rPr>
        <w:t>s</w:t>
      </w:r>
      <w:r w:rsidR="000651BF">
        <w:t xml:space="preserve"> ≠ 0, there has been some kind of error. The vector </w:t>
      </w:r>
      <w:r w:rsidR="000651BF" w:rsidRPr="00CA1695">
        <w:rPr>
          <w:b/>
        </w:rPr>
        <w:t>s</w:t>
      </w:r>
      <w:r w:rsidR="000651BF">
        <w:t xml:space="preserve"> is called the syndrome, and it can be used in various schemes to correct the error. </w:t>
      </w:r>
    </w:p>
    <w:p w14:paraId="49ECF320" w14:textId="77777777" w:rsidR="00410477" w:rsidRDefault="00A37AAA" w:rsidP="000651BF">
      <w:r>
        <w:tab/>
      </w:r>
      <w:r w:rsidR="000651BF">
        <w:t>Various drawings are used to illustrate how code words appear as points in an embedding vector space V</w:t>
      </w:r>
      <w:r w:rsidR="000651BF">
        <w:rPr>
          <w:rStyle w:val="superscript"/>
        </w:rPr>
        <w:t>n</w:t>
      </w:r>
      <w:r w:rsidR="00EF1665">
        <w:t xml:space="preserve"> which contains many non-code-</w:t>
      </w:r>
      <w:r w:rsidR="000651BF">
        <w:t>word</w:t>
      </w:r>
      <w:r w:rsidR="00410477">
        <w:t xml:space="preserve"> points</w:t>
      </w:r>
      <w:r w:rsidR="000651BF">
        <w:t xml:space="preserve">. </w:t>
      </w:r>
      <w:r>
        <w:t>The closest pair of code words in V</w:t>
      </w:r>
      <w:r>
        <w:rPr>
          <w:rStyle w:val="superscript"/>
        </w:rPr>
        <w:t>n</w:t>
      </w:r>
      <w:r>
        <w:t xml:space="preserve"> are separated by a certain distance d known as the Hamming distance of the code. This allows there to exist a private sphere of protection around each </w:t>
      </w:r>
      <w:r w:rsidR="00410477">
        <w:t xml:space="preserve">legal </w:t>
      </w:r>
      <w:r>
        <w:t xml:space="preserve">code point of radius t </w:t>
      </w:r>
      <w:r w:rsidR="00410477">
        <w:t xml:space="preserve">≈ d/2 ( t = Int[(d-1)/2] ). The integer t is the number of bad symbols per code word that the code can correct. Within the sphere of radius t, </w:t>
      </w:r>
      <w:r>
        <w:t xml:space="preserve">any non-code word gets corrected to the legal code word at the center of the sphere. </w:t>
      </w:r>
    </w:p>
    <w:p w14:paraId="2237E0C7" w14:textId="77777777" w:rsidR="000651BF" w:rsidRDefault="00410477" w:rsidP="000651BF">
      <w:r>
        <w:tab/>
      </w:r>
      <w:r w:rsidR="000651BF">
        <w:t xml:space="preserve">The chapter concludes with a brief history of coding theory including mention of non-block codes. </w:t>
      </w:r>
    </w:p>
    <w:p w14:paraId="54B6F714" w14:textId="77777777" w:rsidR="000651BF" w:rsidRDefault="000651BF" w:rsidP="000651BF"/>
    <w:p w14:paraId="0A318A5E" w14:textId="77777777" w:rsidR="000651BF" w:rsidRDefault="000651BF" w:rsidP="000651BF">
      <w:r>
        <w:t xml:space="preserve">In </w:t>
      </w:r>
      <w:r w:rsidRPr="00CB7ADF">
        <w:rPr>
          <w:b/>
        </w:rPr>
        <w:t xml:space="preserve">Chapter 8 </w:t>
      </w:r>
      <w:r>
        <w:rPr>
          <w:b/>
        </w:rPr>
        <w:t xml:space="preserve">[Cyclic Codes] </w:t>
      </w:r>
      <w:r>
        <w:t>we have a mighty confluence of the flowing river of Chapters 1-6 with the tributary of Chapter 7. The signpost overlooking this confluence reads "Galois Cyclic Codes". It is shown how the data and code words of the block codes of Section 7 appear as coefficients of polynomials of the type described in Chapter 3, but now the coefficients are in general elements of GF(q=p</w:t>
      </w:r>
      <w:r>
        <w:rPr>
          <w:rStyle w:val="superscript"/>
        </w:rPr>
        <w:t>m</w:t>
      </w:r>
      <w:r>
        <w:t>) instead of GF(p). The ring of such polynomials is called R</w:t>
      </w:r>
      <w:r>
        <w:rPr>
          <w:rStyle w:val="subscript"/>
        </w:rPr>
        <w:t>q</w:t>
      </w:r>
      <w:r>
        <w:t xml:space="preserve">. The full power of the theory of Galois Fields is brought to bear in the theory of cyclic codes; almost every concept of all earlier chapters makes an appearance. The codes are cyclic because a rotation of any code word's symbols by any number of places generates a new code word, but this fact lays hidden in the background until section (f). </w:t>
      </w:r>
    </w:p>
    <w:p w14:paraId="2995F24B" w14:textId="77777777" w:rsidR="000651BF" w:rsidRDefault="000651BF" w:rsidP="000651BF">
      <w:r>
        <w:tab/>
        <w:t xml:space="preserve">In the </w:t>
      </w:r>
      <w:r w:rsidR="00030EC3">
        <w:t xml:space="preserve">(n,k) </w:t>
      </w:r>
      <w:r>
        <w:t xml:space="preserve">cyclic code world, the block-code </w:t>
      </w:r>
      <w:r w:rsidR="004F5A9F">
        <w:t xml:space="preserve">generator </w:t>
      </w:r>
      <w:r>
        <w:t>matrix G is replaced by a generator polynomial g(x) of degree n-k, and the formal encoding process is c(x) = g(x)d(x)</w:t>
      </w:r>
      <w:r w:rsidR="00030EC3">
        <w:t>. Here the k data symbols are the coefficients of d(x), and the n code word symbols are the coefficients of c(x).</w:t>
      </w:r>
      <w:r>
        <w:t xml:space="preserve"> In this so-called cyclic basis, the parity check symbols are convoluted into the</w:t>
      </w:r>
      <w:r w:rsidR="00030EC3">
        <w:t xml:space="preserve"> n</w:t>
      </w:r>
      <w:r>
        <w:t xml:space="preserve"> c(x) coefficients. An equivalent basis called the systematic basis encodes a little differently and has implementation benefits since the data symbols are exposed in the code words. Section (c) discusse</w:t>
      </w:r>
      <w:r w:rsidR="00EF1665">
        <w:t>s</w:t>
      </w:r>
      <w:r>
        <w:t xml:space="preserve"> how encoders and decoders are implemented, but only at a very high level. Section (d) shows how CRC works in terms of a cyclic code which in fact is not really cyclic. Section (e) ferrets out the fact that the two bases just mentioned are rearrangements of each other. Then section (f) shows that the cyclic codes as defined in this chapter are in fact cyclic. </w:t>
      </w:r>
    </w:p>
    <w:p w14:paraId="787CFF49" w14:textId="77777777" w:rsidR="000651BF" w:rsidRDefault="000651BF" w:rsidP="000651BF">
      <w:r>
        <w:tab/>
      </w:r>
      <w:r w:rsidR="00030EC3">
        <w:t>In section (g)</w:t>
      </w:r>
      <w:r>
        <w:t xml:space="preserve"> the dormant residue-class-ring machinery introduced in Chapter 1 and used in Chapter 3 is powered up again, this time in double overdrive. First, a nameless ring A</w:t>
      </w:r>
      <w:r>
        <w:rPr>
          <w:rStyle w:val="subscript"/>
        </w:rPr>
        <w:t>n</w:t>
      </w:r>
      <w:r>
        <w:t xml:space="preserve"> </w:t>
      </w:r>
      <w:r w:rsidR="00FD0AA4">
        <w:t>with q</w:t>
      </w:r>
      <w:r w:rsidR="00FD0AA4">
        <w:rPr>
          <w:rStyle w:val="superscript"/>
        </w:rPr>
        <w:t>n</w:t>
      </w:r>
      <w:r w:rsidR="00FD0AA4">
        <w:t xml:space="preserve"> elements </w:t>
      </w:r>
      <w:r>
        <w:t>is defined as R</w:t>
      </w:r>
      <w:r>
        <w:rPr>
          <w:rStyle w:val="subscript"/>
        </w:rPr>
        <w:t>q</w:t>
      </w:r>
      <w:r>
        <w:t>/(x</w:t>
      </w:r>
      <w:r w:rsidRPr="00B45D7B">
        <w:rPr>
          <w:rStyle w:val="superscript"/>
        </w:rPr>
        <w:t>n</w:t>
      </w:r>
      <w:r w:rsidR="00FD0AA4">
        <w:t xml:space="preserve">-1); </w:t>
      </w:r>
      <w:r>
        <w:t xml:space="preserve">its elements are associated with remainder polynomials of degree </w:t>
      </w:r>
      <w:r w:rsidR="00FD0AA4">
        <w:t xml:space="preserve">&lt; </w:t>
      </w:r>
      <w:r>
        <w:t>n</w:t>
      </w:r>
      <w:r w:rsidR="00FD0AA4">
        <w:t xml:space="preserve"> and can be regarded as the points of the code-embedding vector space V</w:t>
      </w:r>
      <w:r w:rsidR="00FD0AA4">
        <w:rPr>
          <w:rStyle w:val="superscript"/>
        </w:rPr>
        <w:t>n</w:t>
      </w:r>
      <w:r>
        <w:t>. This ring A</w:t>
      </w:r>
      <w:r>
        <w:rPr>
          <w:rStyle w:val="subscript"/>
        </w:rPr>
        <w:t>n</w:t>
      </w:r>
      <w:r>
        <w:t xml:space="preserve"> contains the q</w:t>
      </w:r>
      <w:r>
        <w:rPr>
          <w:rStyle w:val="superscript"/>
        </w:rPr>
        <w:t>k</w:t>
      </w:r>
      <w:r>
        <w:t xml:space="preserve"> code word polynomials c(x) along with the q</w:t>
      </w:r>
      <w:r>
        <w:rPr>
          <w:rStyle w:val="superscript"/>
        </w:rPr>
        <w:t>n</w:t>
      </w:r>
      <w:r>
        <w:t>-q</w:t>
      </w:r>
      <w:r>
        <w:rPr>
          <w:rStyle w:val="superscript"/>
        </w:rPr>
        <w:t>k</w:t>
      </w:r>
      <w:r>
        <w:t xml:space="preserve"> "illegal" code word polynomials, all mixed together. In a second residue-class-ring application, the elements of A</w:t>
      </w:r>
      <w:r>
        <w:rPr>
          <w:rStyle w:val="subscript"/>
        </w:rPr>
        <w:t>n</w:t>
      </w:r>
      <w:r>
        <w:t xml:space="preserve"> are used in A</w:t>
      </w:r>
      <w:r>
        <w:rPr>
          <w:rStyle w:val="subscript"/>
        </w:rPr>
        <w:t>n</w:t>
      </w:r>
      <w:r>
        <w:t>/(g(x)) to form what is called the standard array. In this array, all the legal code words are rounded up into one bin which is the ideal ( g(x) )</w:t>
      </w:r>
      <w:r w:rsidR="00FD0AA4">
        <w:t>, the first row of the standard array.</w:t>
      </w:r>
      <w:r>
        <w:t xml:space="preserve"> Then in section (h) it is shown how this standard array "does" error correction. It is a rather amazing logical thread. </w:t>
      </w:r>
    </w:p>
    <w:p w14:paraId="6E5A7DC4" w14:textId="77777777" w:rsidR="000651BF" w:rsidRPr="00844461" w:rsidRDefault="000651BF" w:rsidP="000651BF">
      <w:r>
        <w:tab/>
        <w:t xml:space="preserve">Section (i) then shows the form of the parity check matrix H for a cyclic code, and gives a top level picture of the code families associated with the names BCH, Hamming and Reed-Solomon. The first and last code families can be designed to correct an arbitrary number </w:t>
      </w:r>
      <w:r w:rsidR="00FD0AA4">
        <w:t xml:space="preserve">t </w:t>
      </w:r>
      <w:r>
        <w:t xml:space="preserve">of symbol errors in a code word and are very efficient at doing it. Finally, section (j) explains why one might want the coefficients of the generator polynomial g(x) to lie in G(p) rather than G(q). The reason is that this makes the design of hardware polynomial multipliers and dividers extremely simple. This desire to have g(x) have coefficients in GF(p) is a major driver for all the work of Chapter 5 on minimal polynomials, as is seen in Chapter 9 </w:t>
      </w:r>
    </w:p>
    <w:p w14:paraId="2097B7EC" w14:textId="77777777" w:rsidR="000651BF" w:rsidRDefault="000651BF" w:rsidP="000651BF"/>
    <w:p w14:paraId="7777ABFA" w14:textId="77777777" w:rsidR="000651BF" w:rsidRDefault="000651BF" w:rsidP="000651BF">
      <w:r w:rsidRPr="00CB7ADF">
        <w:rPr>
          <w:b/>
        </w:rPr>
        <w:t>Chapter 9</w:t>
      </w:r>
      <w:r w:rsidRPr="000758CE">
        <w:rPr>
          <w:b/>
        </w:rPr>
        <w:t xml:space="preserve"> [</w:t>
      </w:r>
      <w:r>
        <w:rPr>
          <w:b/>
        </w:rPr>
        <w:t xml:space="preserve">Small </w:t>
      </w:r>
      <w:r w:rsidRPr="000758CE">
        <w:rPr>
          <w:b/>
        </w:rPr>
        <w:t>Code Survey]</w:t>
      </w:r>
      <w:r>
        <w:rPr>
          <w:b/>
        </w:rPr>
        <w:t xml:space="preserve"> </w:t>
      </w:r>
      <w:r>
        <w:t xml:space="preserve">states the BCH Bound Theorem and defines the BCH cyclic codes as those which optimize this theorem. The theorem provides a </w:t>
      </w:r>
      <w:r w:rsidRPr="00083291">
        <w:rPr>
          <w:i/>
        </w:rPr>
        <w:t>floor</w:t>
      </w:r>
      <w:r>
        <w:t xml:space="preserve"> for distance d and therefore error-correcting ability t. The order of a BCH code with respect to GF(q) is always n = q-1 = p</w:t>
      </w:r>
      <w:r>
        <w:rPr>
          <w:rStyle w:val="superscript"/>
        </w:rPr>
        <w:t>m</w:t>
      </w:r>
      <w:r>
        <w:t>-1, whereas the k value of the (n,k) code designation is an integer forced by the code. The so-called narrow-sense BCH codes are a special case which have the coefficients of g(x) in GF(p). The generators g</w:t>
      </w:r>
      <w:r>
        <w:rPr>
          <w:rStyle w:val="subscript"/>
        </w:rPr>
        <w:t>N</w:t>
      </w:r>
      <w:r>
        <w:t>(x) of such codes are the "least common multiples" of N of the minimum polynomials described in Chapter 5. An example with GF(2</w:t>
      </w:r>
      <w:r>
        <w:rPr>
          <w:rStyle w:val="superscript"/>
        </w:rPr>
        <w:t>5</w:t>
      </w:r>
      <w:r>
        <w:t xml:space="preserve">) is worked out in some detail, providing several BCH codes with code length n = 31. A simple subset of the narrow-sense BCH codes have g(x) = a single minimum polynomial, and from this subset various Hamming codes are derived, though historically the Hamming codes were known before the BCH codes revealed </w:t>
      </w:r>
      <w:r w:rsidR="0030561C">
        <w:t>the</w:t>
      </w:r>
      <w:r w:rsidR="000E5E94">
        <w:t>ir</w:t>
      </w:r>
      <w:r>
        <w:t xml:space="preserve"> </w:t>
      </w:r>
      <w:r w:rsidR="00D46E45">
        <w:t>Galois underpinnings</w:t>
      </w:r>
      <w:r>
        <w:t>. Finally it is shown how the Reed-Solomon codes have g(x) coefficients in GF(q) rather than GF(p) and, despite increased implementation costs, are able to correct the most possible errors that an</w:t>
      </w:r>
      <w:r w:rsidR="000E5E94">
        <w:t>y</w:t>
      </w:r>
      <w:r>
        <w:t xml:space="preserve"> (n,k) code can correct ; they are maximum-distance separable. The final section (e) comments on how Galois logic uses the algebra of GF(q), whereas digital filters use that of Z</w:t>
      </w:r>
      <w:r>
        <w:rPr>
          <w:rStyle w:val="subscript"/>
        </w:rPr>
        <w:t>q</w:t>
      </w:r>
      <w:r>
        <w:t xml:space="preserve">. </w:t>
      </w:r>
    </w:p>
    <w:p w14:paraId="450D8E74" w14:textId="77777777" w:rsidR="000651BF" w:rsidRDefault="000651BF" w:rsidP="000651BF"/>
    <w:p w14:paraId="341EE310" w14:textId="77777777" w:rsidR="000651BF" w:rsidRPr="00566532" w:rsidRDefault="000651BF" w:rsidP="000651BF">
      <w:r w:rsidRPr="00566532">
        <w:rPr>
          <w:b/>
        </w:rPr>
        <w:t xml:space="preserve">Chapter 10 </w:t>
      </w:r>
      <w:r>
        <w:rPr>
          <w:b/>
        </w:rPr>
        <w:t xml:space="preserve">[Matrix Representation of GF(q)] </w:t>
      </w:r>
      <w:r>
        <w:t>is another change of topic. It is shown how one can easily construct a representation of any GF(q=p</w:t>
      </w:r>
      <w:r>
        <w:rPr>
          <w:rStyle w:val="superscript"/>
        </w:rPr>
        <w:t>m</w:t>
      </w:r>
      <w:r>
        <w:t xml:space="preserve">) field as a set of q mxm matrices whose elements lie in GF(p). Two critical ingredients are the Cayley-Hamilton Theorem and the notion of a Companion Matrix. A very simple Maple program is then presented which generates a set of q matrices which represent any GF(q) Galois field. </w:t>
      </w:r>
    </w:p>
    <w:p w14:paraId="1FF9BE5F" w14:textId="77777777" w:rsidR="000651BF" w:rsidRDefault="000651BF" w:rsidP="000651BF"/>
    <w:p w14:paraId="4B090905" w14:textId="77777777" w:rsidR="000651BF" w:rsidRDefault="000651BF" w:rsidP="000651BF">
      <w:r w:rsidRPr="00566532">
        <w:rPr>
          <w:b/>
        </w:rPr>
        <w:t>Appendix A</w:t>
      </w:r>
      <w:r>
        <w:t xml:space="preserve"> gives a proof of a certain claim (4.29) made in Chapter 4 upon which is based the derivation of the important fact that all Galois fields are cyclic. </w:t>
      </w:r>
    </w:p>
    <w:p w14:paraId="34ABDBBC" w14:textId="77777777" w:rsidR="000651BF" w:rsidRDefault="000651BF" w:rsidP="000651BF"/>
    <w:p w14:paraId="401989BF" w14:textId="77777777" w:rsidR="000651BF" w:rsidRDefault="000651BF" w:rsidP="000651BF">
      <w:r w:rsidRPr="00566532">
        <w:rPr>
          <w:b/>
        </w:rPr>
        <w:t>Appendix B</w:t>
      </w:r>
      <w:r>
        <w:t xml:space="preserve"> explains the basic nature of the conjugate set of α as encountered in Chapter 5. </w:t>
      </w:r>
    </w:p>
    <w:p w14:paraId="2EC6450C" w14:textId="77777777" w:rsidR="000651BF" w:rsidRDefault="000651BF" w:rsidP="000651BF"/>
    <w:p w14:paraId="07539CFA" w14:textId="77777777" w:rsidR="000651BF" w:rsidRDefault="000651BF" w:rsidP="000651BF">
      <w:r w:rsidRPr="00690500">
        <w:rPr>
          <w:b/>
        </w:rPr>
        <w:t xml:space="preserve">Appendix C </w:t>
      </w:r>
      <w:r>
        <w:t>evaluates the polynomial product a(x)b(x).</w:t>
      </w:r>
    </w:p>
    <w:p w14:paraId="2DB9DE77" w14:textId="77777777" w:rsidR="000651BF" w:rsidRDefault="000651BF" w:rsidP="000651BF"/>
    <w:p w14:paraId="4E98452F" w14:textId="77777777" w:rsidR="000651BF" w:rsidRDefault="000651BF" w:rsidP="000651BF">
      <w:r w:rsidRPr="00566532">
        <w:rPr>
          <w:b/>
        </w:rPr>
        <w:t xml:space="preserve">Appendix </w:t>
      </w:r>
      <w:r>
        <w:rPr>
          <w:b/>
        </w:rPr>
        <w:t>D</w:t>
      </w:r>
      <w:r w:rsidRPr="00566532">
        <w:rPr>
          <w:b/>
        </w:rPr>
        <w:t xml:space="preserve"> </w:t>
      </w:r>
      <w:r>
        <w:t xml:space="preserve">is a brief matrix review in support of Chapter 10. </w:t>
      </w:r>
    </w:p>
    <w:p w14:paraId="42A300A1" w14:textId="77777777" w:rsidR="000651BF" w:rsidRDefault="000651BF" w:rsidP="000651BF"/>
    <w:p w14:paraId="025BF131" w14:textId="77777777" w:rsidR="000651BF" w:rsidRPr="00A1254D" w:rsidRDefault="000651BF" w:rsidP="000651BF">
      <w:r>
        <w:t xml:space="preserve">A few </w:t>
      </w:r>
      <w:r w:rsidRPr="00CB7ADF">
        <w:rPr>
          <w:b/>
        </w:rPr>
        <w:t>References</w:t>
      </w:r>
      <w:r>
        <w:t xml:space="preserve"> are then provided. </w:t>
      </w:r>
    </w:p>
    <w:p w14:paraId="1C4089F8" w14:textId="77777777" w:rsidR="00914A37" w:rsidRPr="00914A37" w:rsidRDefault="00914A37" w:rsidP="00914A37">
      <w:pPr>
        <w:sectPr w:rsidR="00914A37" w:rsidRPr="00914A37">
          <w:headerReference w:type="default" r:id="rId12"/>
          <w:pgSz w:w="12240" w:h="15840"/>
          <w:pgMar w:top="1440" w:right="1440" w:bottom="1440" w:left="1440" w:header="720" w:footer="720" w:gutter="0"/>
          <w:cols w:space="720"/>
        </w:sectPr>
      </w:pPr>
    </w:p>
    <w:p w14:paraId="72F9A62A" w14:textId="77777777" w:rsidR="005E691C" w:rsidRDefault="005E691C" w:rsidP="002A78FF">
      <w:pPr>
        <w:pStyle w:val="Heading2"/>
      </w:pPr>
      <w:bookmarkStart w:id="2" w:name="_Toc348800611"/>
      <w:r>
        <w:t>Chapter 1:</w:t>
      </w:r>
      <w:r w:rsidR="00153F85">
        <w:t xml:space="preserve"> </w:t>
      </w:r>
      <w:r>
        <w:t xml:space="preserve"> Modern Algebra</w:t>
      </w:r>
      <w:bookmarkEnd w:id="2"/>
      <w:r>
        <w:t xml:space="preserve"> </w:t>
      </w:r>
    </w:p>
    <w:p w14:paraId="6E689D81" w14:textId="77777777" w:rsidR="005E691C" w:rsidRDefault="005E691C" w:rsidP="005E691C">
      <w:pPr>
        <w:rPr>
          <w:b/>
        </w:rPr>
      </w:pPr>
    </w:p>
    <w:p w14:paraId="3E6F4EA1" w14:textId="77777777" w:rsidR="005E691C" w:rsidRDefault="005E691C" w:rsidP="005E691C">
      <w:r>
        <w:t>The purpose of this chapter is to point out and give recognizable names to some of the animals which inhabit the landscape of modern algebra.</w:t>
      </w:r>
      <w:r w:rsidR="00153F85">
        <w:t xml:space="preserve"> </w:t>
      </w:r>
      <w:r>
        <w:t>We do so in a non-rigorous manner, because we want to get done as fast as possible.</w:t>
      </w:r>
      <w:r w:rsidR="00153F85">
        <w:t xml:space="preserve"> </w:t>
      </w:r>
      <w:r>
        <w:t>We try to include only those ideas that are necessary for our development to come in later chapters.</w:t>
      </w:r>
      <w:r w:rsidR="00153F85">
        <w:t xml:space="preserve"> </w:t>
      </w:r>
      <w:r>
        <w:t>Not everything is proved, because the proofs all exist in standard texts.</w:t>
      </w:r>
      <w:r w:rsidR="00153F85">
        <w:t xml:space="preserve"> </w:t>
      </w:r>
      <w:r>
        <w:t xml:space="preserve">We are more interested in showing how things are </w:t>
      </w:r>
      <w:r w:rsidRPr="00222CFE">
        <w:t>defined</w:t>
      </w:r>
      <w:r w:rsidR="00153F85">
        <w:t xml:space="preserve"> </w:t>
      </w:r>
      <w:r w:rsidR="0046623A">
        <w:t>and how they fit together.</w:t>
      </w:r>
      <w:r w:rsidR="00A275B3">
        <w:t xml:space="preserve"> The reader looking for more on this subject would do well to consult </w:t>
      </w:r>
      <w:r w:rsidR="009F1E20">
        <w:t xml:space="preserve">Birkhoff and MacLane (see References). </w:t>
      </w:r>
    </w:p>
    <w:p w14:paraId="4F285E90" w14:textId="77777777" w:rsidR="0046623A" w:rsidRDefault="0046623A" w:rsidP="005E691C">
      <w:r>
        <w:tab/>
        <w:t>When a word of phrase is being defined, that word or phrase is put in bold font t</w:t>
      </w:r>
      <w:r w:rsidR="003C3FBA">
        <w:t>o make the definition easier to</w:t>
      </w:r>
      <w:r>
        <w:t xml:space="preserve"> locate later on. </w:t>
      </w:r>
      <w:r w:rsidR="003C3FBA">
        <w:t xml:space="preserve">( "Now let's see, what exactly </w:t>
      </w:r>
      <w:r w:rsidR="003C3FBA" w:rsidRPr="003C3FBA">
        <w:rPr>
          <w:i/>
        </w:rPr>
        <w:t>was</w:t>
      </w:r>
      <w:r w:rsidR="003C3FBA">
        <w:t xml:space="preserve"> a primitive polynomial?") </w:t>
      </w:r>
    </w:p>
    <w:p w14:paraId="5AC09F9D" w14:textId="77777777" w:rsidR="005E691C" w:rsidRDefault="005E691C" w:rsidP="005E691C"/>
    <w:p w14:paraId="2AB83A0E" w14:textId="77777777" w:rsidR="005E691C" w:rsidRDefault="00172C4B" w:rsidP="002A78FF">
      <w:pPr>
        <w:pStyle w:val="Heading3"/>
      </w:pPr>
      <w:bookmarkStart w:id="3" w:name="_Toc348800612"/>
      <w:r>
        <w:t xml:space="preserve">(a) </w:t>
      </w:r>
      <w:r w:rsidR="005E691C">
        <w:t xml:space="preserve">Groups, </w:t>
      </w:r>
      <w:r w:rsidR="007B48E9">
        <w:t>Fields</w:t>
      </w:r>
      <w:r w:rsidR="005E691C">
        <w:t xml:space="preserve"> and </w:t>
      </w:r>
      <w:r w:rsidR="007B48E9">
        <w:t>Rings</w:t>
      </w:r>
      <w:bookmarkEnd w:id="3"/>
      <w:r w:rsidR="005E691C">
        <w:t xml:space="preserve"> </w:t>
      </w:r>
    </w:p>
    <w:p w14:paraId="7897F3C3" w14:textId="77777777" w:rsidR="005E691C" w:rsidRDefault="005E691C" w:rsidP="005E691C"/>
    <w:p w14:paraId="786F8762" w14:textId="77777777" w:rsidR="00827C8E" w:rsidRDefault="00827C8E" w:rsidP="005E691C">
      <w:r>
        <w:t xml:space="preserve">A </w:t>
      </w:r>
      <w:r w:rsidRPr="0009461C">
        <w:rPr>
          <w:b/>
        </w:rPr>
        <w:t>group</w:t>
      </w:r>
      <w:r>
        <w:t xml:space="preserve"> </w:t>
      </w:r>
      <w:r w:rsidR="00983951">
        <w:t xml:space="preserve">G </w:t>
      </w:r>
      <w:r>
        <w:t xml:space="preserve">is a set of elements </w:t>
      </w:r>
      <w:r w:rsidR="00983951">
        <w:t xml:space="preserve">g (a,b,c,...) </w:t>
      </w:r>
      <w:r>
        <w:t xml:space="preserve">and an operation * such that the following </w:t>
      </w:r>
      <w:r w:rsidR="00C75739">
        <w:t>are</w:t>
      </w:r>
      <w:r>
        <w:t xml:space="preserve"> true:</w:t>
      </w:r>
    </w:p>
    <w:p w14:paraId="69A9AB11" w14:textId="77777777" w:rsidR="00827C8E" w:rsidRDefault="00827C8E" w:rsidP="005E691C"/>
    <w:p w14:paraId="2D149DBE" w14:textId="77777777" w:rsidR="00827C8E" w:rsidRPr="0046623A" w:rsidRDefault="0046623A" w:rsidP="0046623A">
      <w:r w:rsidRPr="0046623A">
        <w:t>Closed under</w:t>
      </w:r>
      <w:r>
        <w:t xml:space="preserve">  </w:t>
      </w:r>
      <w:r w:rsidRPr="0046623A">
        <w:t>Associative</w:t>
      </w:r>
      <w:r w:rsidRPr="0046623A">
        <w:tab/>
      </w:r>
      <w:r>
        <w:t xml:space="preserve">   </w:t>
      </w:r>
      <w:r w:rsidR="00827C8E" w:rsidRPr="0046623A">
        <w:t>Identity e</w:t>
      </w:r>
      <w:r w:rsidRPr="0046623A">
        <w:t>xists</w:t>
      </w:r>
      <w:r w:rsidRPr="0046623A">
        <w:tab/>
      </w:r>
      <w:r>
        <w:tab/>
      </w:r>
      <w:r w:rsidR="00827C8E" w:rsidRPr="0046623A">
        <w:t>Inverse exists</w:t>
      </w:r>
      <w:r w:rsidR="00827C8E" w:rsidRPr="0046623A">
        <w:tab/>
      </w:r>
      <w:r w:rsidR="00827C8E" w:rsidRPr="0046623A">
        <w:tab/>
      </w:r>
      <w:r>
        <w:t xml:space="preserve">         </w:t>
      </w:r>
      <w:r w:rsidR="00827C8E" w:rsidRPr="0046623A">
        <w:t xml:space="preserve">Commutative </w:t>
      </w:r>
    </w:p>
    <w:p w14:paraId="0AF45173" w14:textId="77777777" w:rsidR="0046623A" w:rsidRDefault="0046623A" w:rsidP="0046623A">
      <w:r>
        <w:tab/>
        <w:t>*</w:t>
      </w:r>
      <w:r>
        <w:tab/>
      </w:r>
      <w:r w:rsidR="00D20A02">
        <w:t xml:space="preserve"> </w:t>
      </w:r>
      <w:r>
        <w:t xml:space="preserve">        </w:t>
      </w:r>
      <w:r w:rsidR="00D20A02">
        <w:t>(a*b)*c=a*(b*c)</w:t>
      </w:r>
      <w:r>
        <w:t xml:space="preserve">     </w:t>
      </w:r>
      <w:r w:rsidR="00827C8E">
        <w:t>"1"</w:t>
      </w:r>
      <w:r w:rsidR="00D20A02">
        <w:t>:  1*g = g*1 = g</w:t>
      </w:r>
      <w:r w:rsidR="00D20A02">
        <w:tab/>
      </w:r>
      <w:r>
        <w:t>"g</w:t>
      </w:r>
      <w:r>
        <w:rPr>
          <w:rStyle w:val="superscript"/>
        </w:rPr>
        <w:t>-1</w:t>
      </w:r>
      <w:r w:rsidRPr="00AE5E8B">
        <w:t>"</w:t>
      </w:r>
      <w:r>
        <w:t xml:space="preserve">:  </w:t>
      </w:r>
      <w:r w:rsidR="00C75739">
        <w:t>g*g</w:t>
      </w:r>
      <w:r w:rsidR="00C75739" w:rsidRPr="0046623A">
        <w:rPr>
          <w:rStyle w:val="superscript"/>
        </w:rPr>
        <w:t>-1</w:t>
      </w:r>
      <w:r w:rsidR="00C75739">
        <w:t xml:space="preserve"> = g</w:t>
      </w:r>
      <w:r w:rsidR="00C75739" w:rsidRPr="0046623A">
        <w:rPr>
          <w:rStyle w:val="superscript"/>
        </w:rPr>
        <w:t>-1</w:t>
      </w:r>
      <w:r w:rsidR="00C75739">
        <w:t>*g = 1</w:t>
      </w:r>
      <w:r w:rsidR="00827C8E">
        <w:tab/>
        <w:t>a*b = b*a</w:t>
      </w:r>
      <w:r w:rsidR="007B48E9">
        <w:t xml:space="preserve"> ?</w:t>
      </w:r>
    </w:p>
    <w:p w14:paraId="59E570EF" w14:textId="77777777" w:rsidR="0046623A" w:rsidRDefault="0046623A" w:rsidP="0046623A"/>
    <w:p w14:paraId="522A5797" w14:textId="77777777" w:rsidR="00AA0502" w:rsidRDefault="00AA0502" w:rsidP="00AA0502">
      <w:pPr>
        <w:tabs>
          <w:tab w:val="left" w:pos="7200"/>
          <w:tab w:val="left" w:pos="7920"/>
          <w:tab w:val="right" w:pos="9270"/>
        </w:tabs>
      </w:pPr>
      <w:r>
        <w:tab/>
      </w:r>
      <w:r>
        <w:tab/>
      </w:r>
      <w:r>
        <w:tab/>
      </w:r>
      <w:r>
        <w:tab/>
      </w:r>
      <w:r>
        <w:tab/>
      </w:r>
      <w:r>
        <w:tab/>
      </w:r>
      <w:r>
        <w:tab/>
      </w:r>
      <w:r>
        <w:tab/>
      </w:r>
      <w:r>
        <w:tab/>
      </w:r>
      <w:r>
        <w:tab/>
      </w:r>
      <w:r>
        <w:tab/>
      </w:r>
      <w:r>
        <w:tab/>
        <w:t>GROUP</w:t>
      </w:r>
      <w:r>
        <w:tab/>
        <w:t>(1.1)</w:t>
      </w:r>
    </w:p>
    <w:p w14:paraId="3D6F22BC" w14:textId="77777777" w:rsidR="0046623A" w:rsidRDefault="0046623A" w:rsidP="00AA0502">
      <w:pPr>
        <w:tabs>
          <w:tab w:val="left" w:pos="7200"/>
          <w:tab w:val="left" w:pos="7920"/>
          <w:tab w:val="right" w:pos="9270"/>
        </w:tabs>
      </w:pPr>
    </w:p>
    <w:p w14:paraId="6B9448D5" w14:textId="77777777" w:rsidR="00D20A02" w:rsidRDefault="00D0060B" w:rsidP="00AA0502">
      <w:pPr>
        <w:tabs>
          <w:tab w:val="left" w:pos="7200"/>
          <w:tab w:val="left" w:pos="7920"/>
          <w:tab w:val="right" w:pos="9270"/>
        </w:tabs>
      </w:pPr>
      <w:r w:rsidRPr="0009461C">
        <w:rPr>
          <w:b/>
        </w:rPr>
        <w:t>Closed</w:t>
      </w:r>
      <w:r>
        <w:t xml:space="preserve"> under some operation means that if </w:t>
      </w:r>
      <w:r w:rsidR="00FD23FC">
        <w:t>one applies</w:t>
      </w:r>
      <w:r>
        <w:t xml:space="preserve"> the operation to two elements in some set, the result is also in that set. </w:t>
      </w:r>
      <w:r>
        <w:rPr>
          <w:b/>
        </w:rPr>
        <w:t xml:space="preserve">Associative </w:t>
      </w:r>
      <w:r>
        <w:t xml:space="preserve">says (a*b)*c=a*(b*c) regardless of the order in which the pairwise operations are carried out. Notice that the order a,b,c must be the same on both sides. The </w:t>
      </w:r>
      <w:r w:rsidRPr="00D0060B">
        <w:rPr>
          <w:b/>
        </w:rPr>
        <w:t>identity</w:t>
      </w:r>
      <w:r>
        <w:t xml:space="preserve"> must exist as a "two sided" identity, so that  1*g = g*1 = g . Similarly, the </w:t>
      </w:r>
      <w:r w:rsidRPr="00D0060B">
        <w:rPr>
          <w:b/>
        </w:rPr>
        <w:t>inverse</w:t>
      </w:r>
      <w:r>
        <w:t xml:space="preserve"> must exist as a two-sided inverse g*g</w:t>
      </w:r>
      <w:r>
        <w:rPr>
          <w:rStyle w:val="superscript"/>
        </w:rPr>
        <w:t>-1</w:t>
      </w:r>
      <w:r>
        <w:t xml:space="preserve"> = g</w:t>
      </w:r>
      <w:r>
        <w:rPr>
          <w:rStyle w:val="superscript"/>
        </w:rPr>
        <w:t>-1</w:t>
      </w:r>
      <w:r>
        <w:t xml:space="preserve">*g = 1. </w:t>
      </w:r>
      <w:r w:rsidR="00D20A02">
        <w:t>The notation g</w:t>
      </w:r>
      <w:r w:rsidR="00D20A02">
        <w:rPr>
          <w:rStyle w:val="superscript"/>
        </w:rPr>
        <w:t>-1</w:t>
      </w:r>
      <w:r w:rsidR="00D20A02">
        <w:t xml:space="preserve"> for an inverse is written as (-g) if the operation * is "addition", but we can regard g</w:t>
      </w:r>
      <w:r w:rsidR="00D20A02">
        <w:rPr>
          <w:rStyle w:val="superscript"/>
        </w:rPr>
        <w:t>-1</w:t>
      </w:r>
      <w:r w:rsidR="00D20A02">
        <w:t xml:space="preserve"> as a generic notation </w:t>
      </w:r>
      <w:r>
        <w:t xml:space="preserve">valid </w:t>
      </w:r>
      <w:r w:rsidR="00D20A02">
        <w:t xml:space="preserve">for all </w:t>
      </w:r>
      <w:r>
        <w:t xml:space="preserve">* </w:t>
      </w:r>
      <w:r w:rsidR="00D20A02">
        <w:t xml:space="preserve">cases. </w:t>
      </w:r>
      <w:r w:rsidR="00016465">
        <w:t xml:space="preserve">Similarly. "1" is written 0 for addition, but again we regard "1" as a valid generic notation for all cases. </w:t>
      </w:r>
    </w:p>
    <w:p w14:paraId="32BAF89C" w14:textId="77777777" w:rsidR="00D0060B" w:rsidRDefault="00D0060B" w:rsidP="00AA0502">
      <w:pPr>
        <w:tabs>
          <w:tab w:val="left" w:pos="7200"/>
          <w:tab w:val="left" w:pos="7920"/>
          <w:tab w:val="right" w:pos="9270"/>
        </w:tabs>
      </w:pPr>
    </w:p>
    <w:p w14:paraId="49E03B6F" w14:textId="77777777" w:rsidR="00D0060B" w:rsidRDefault="00D0060B" w:rsidP="00AA0502">
      <w:pPr>
        <w:tabs>
          <w:tab w:val="left" w:pos="7200"/>
          <w:tab w:val="left" w:pos="7920"/>
          <w:tab w:val="right" w:pos="9270"/>
        </w:tabs>
      </w:pPr>
      <w:r>
        <w:t xml:space="preserve">The </w:t>
      </w:r>
      <w:r w:rsidRPr="00D0060B">
        <w:rPr>
          <w:b/>
        </w:rPr>
        <w:t>power notation</w:t>
      </w:r>
      <w:r>
        <w:t xml:space="preserve"> g</w:t>
      </w:r>
      <w:r>
        <w:rPr>
          <w:rStyle w:val="superscript"/>
        </w:rPr>
        <w:t>2</w:t>
      </w:r>
      <w:r>
        <w:t xml:space="preserve"> means g*g, g</w:t>
      </w:r>
      <w:r>
        <w:rPr>
          <w:rStyle w:val="superscript"/>
        </w:rPr>
        <w:t>3</w:t>
      </w:r>
      <w:r>
        <w:t xml:space="preserve"> = g*g*g and so on. According </w:t>
      </w:r>
      <w:r w:rsidR="00016465">
        <w:t>t</w:t>
      </w:r>
      <w:r>
        <w:t>o the associative rule, g</w:t>
      </w:r>
      <w:r>
        <w:rPr>
          <w:rStyle w:val="superscript"/>
        </w:rPr>
        <w:t>2</w:t>
      </w:r>
      <w:r>
        <w:t>g = gg</w:t>
      </w:r>
      <w:r>
        <w:rPr>
          <w:rStyle w:val="superscript"/>
        </w:rPr>
        <w:t>2</w:t>
      </w:r>
      <w:r>
        <w:t xml:space="preserve"> and in general g</w:t>
      </w:r>
      <w:r>
        <w:rPr>
          <w:rStyle w:val="superscript"/>
        </w:rPr>
        <w:t>n</w:t>
      </w:r>
      <w:r>
        <w:t>g</w:t>
      </w:r>
      <w:r>
        <w:rPr>
          <w:rStyle w:val="superscript"/>
        </w:rPr>
        <w:t>m</w:t>
      </w:r>
      <w:r>
        <w:t xml:space="preserve"> = g</w:t>
      </w:r>
      <w:r>
        <w:rPr>
          <w:rStyle w:val="superscript"/>
        </w:rPr>
        <w:t>m</w:t>
      </w:r>
      <w:r>
        <w:t>g</w:t>
      </w:r>
      <w:r>
        <w:rPr>
          <w:rStyle w:val="superscript"/>
        </w:rPr>
        <w:t>n</w:t>
      </w:r>
      <w:r>
        <w:t xml:space="preserve"> </w:t>
      </w:r>
      <w:r w:rsidR="00016465">
        <w:t xml:space="preserve"> = g</w:t>
      </w:r>
      <w:r w:rsidR="00016465">
        <w:rPr>
          <w:rStyle w:val="superscript"/>
        </w:rPr>
        <w:t>n</w:t>
      </w:r>
      <w:r w:rsidR="00016465">
        <w:rPr>
          <w:rStyle w:val="superscript"/>
          <w:rFonts w:ascii="Times New Roman" w:hAnsi="Times New Roman"/>
        </w:rPr>
        <w:t>+m</w:t>
      </w:r>
      <w:r w:rsidR="00FD23FC">
        <w:t xml:space="preserve">. </w:t>
      </w:r>
      <w:r w:rsidR="00016465">
        <w:t>A group element g always "commutes with itself". In the case of addition, g</w:t>
      </w:r>
      <w:r w:rsidR="00016465">
        <w:rPr>
          <w:rStyle w:val="superscript"/>
        </w:rPr>
        <w:t>3</w:t>
      </w:r>
      <w:r w:rsidR="00016465">
        <w:t xml:space="preserve">  = g+g+g = 3g, and so we might use the specific notation 3g instead of the generic notation g</w:t>
      </w:r>
      <w:r w:rsidR="00016465">
        <w:rPr>
          <w:rStyle w:val="superscript"/>
        </w:rPr>
        <w:t>3</w:t>
      </w:r>
      <w:r w:rsidR="00016465">
        <w:t xml:space="preserve">. To emphasize that g is the group element and 3 is just an integer, we might sometimes write </w:t>
      </w:r>
      <w:r w:rsidR="00016465" w:rsidRPr="00222CFE">
        <w:rPr>
          <w:b/>
        </w:rPr>
        <w:t>g</w:t>
      </w:r>
      <w:r w:rsidR="00016465">
        <w:rPr>
          <w:rStyle w:val="superscript"/>
        </w:rPr>
        <w:t>3</w:t>
      </w:r>
      <w:r w:rsidR="00016465">
        <w:t xml:space="preserve"> = 3</w:t>
      </w:r>
      <w:r w:rsidR="00016465" w:rsidRPr="00016465">
        <w:rPr>
          <w:b/>
        </w:rPr>
        <w:t>g</w:t>
      </w:r>
      <w:r w:rsidR="00016465">
        <w:t xml:space="preserve"> in the additive case (g bolded). </w:t>
      </w:r>
    </w:p>
    <w:p w14:paraId="3A54E518" w14:textId="77777777" w:rsidR="001B4766" w:rsidRDefault="001B4766" w:rsidP="00AA0502">
      <w:pPr>
        <w:tabs>
          <w:tab w:val="left" w:pos="7200"/>
          <w:tab w:val="left" w:pos="7920"/>
          <w:tab w:val="right" w:pos="9270"/>
        </w:tabs>
      </w:pPr>
    </w:p>
    <w:p w14:paraId="65E5A667" w14:textId="77777777" w:rsidR="001B4766" w:rsidRPr="00016465" w:rsidRDefault="001B4766" w:rsidP="00AA0502">
      <w:pPr>
        <w:tabs>
          <w:tab w:val="left" w:pos="7200"/>
          <w:tab w:val="left" w:pos="7920"/>
          <w:tab w:val="right" w:pos="9270"/>
        </w:tabs>
      </w:pPr>
      <w:r>
        <w:t>Sometimes we might informally write g</w:t>
      </w:r>
      <w:r>
        <w:rPr>
          <w:rStyle w:val="subscript"/>
        </w:rPr>
        <w:t>1</w:t>
      </w:r>
      <w:r>
        <w:t>g</w:t>
      </w:r>
      <w:r>
        <w:rPr>
          <w:rStyle w:val="subscript"/>
        </w:rPr>
        <w:t>2</w:t>
      </w:r>
      <w:r>
        <w:t>, but this really means g</w:t>
      </w:r>
      <w:r>
        <w:rPr>
          <w:rStyle w:val="subscript"/>
        </w:rPr>
        <w:t>1</w:t>
      </w:r>
      <w:r>
        <w:t>* g</w:t>
      </w:r>
      <w:r>
        <w:rPr>
          <w:rStyle w:val="subscript"/>
        </w:rPr>
        <w:t>2</w:t>
      </w:r>
      <w:r>
        <w:t>.</w:t>
      </w:r>
    </w:p>
    <w:p w14:paraId="362DB1B5" w14:textId="77777777" w:rsidR="00D20A02" w:rsidRDefault="00D20A02" w:rsidP="005E691C"/>
    <w:p w14:paraId="12074300" w14:textId="77777777" w:rsidR="00983951" w:rsidRDefault="00D20A02" w:rsidP="00514280">
      <w:pPr>
        <w:tabs>
          <w:tab w:val="left" w:pos="7200"/>
          <w:tab w:val="left" w:pos="7920"/>
          <w:tab w:val="right" w:pos="9270"/>
        </w:tabs>
      </w:pPr>
      <w:r w:rsidRPr="00514280">
        <w:rPr>
          <w:b/>
        </w:rPr>
        <w:t>Fact:</w:t>
      </w:r>
      <w:r>
        <w:t xml:space="preserve"> For any group, the identity not only exists, but is unique. </w:t>
      </w:r>
      <w:r w:rsidR="00514280">
        <w:tab/>
      </w:r>
      <w:r w:rsidR="00514280">
        <w:tab/>
      </w:r>
      <w:r w:rsidR="00514280">
        <w:tab/>
      </w:r>
      <w:r w:rsidR="00514280">
        <w:tab/>
      </w:r>
      <w:r w:rsidR="00514280">
        <w:tab/>
        <w:t>(1.2)</w:t>
      </w:r>
      <w:r w:rsidR="00514280">
        <w:tab/>
      </w:r>
      <w:r w:rsidR="00514280">
        <w:tab/>
      </w:r>
      <w:r w:rsidR="00514280">
        <w:tab/>
      </w:r>
      <w:r w:rsidR="00514280">
        <w:tab/>
      </w:r>
      <w:r w:rsidR="00514280">
        <w:tab/>
      </w:r>
    </w:p>
    <w:p w14:paraId="3BA20D19" w14:textId="77777777" w:rsidR="00D0060B" w:rsidRPr="00222CFE" w:rsidRDefault="00983951" w:rsidP="005E691C">
      <w:r w:rsidRPr="00983951">
        <w:rPr>
          <w:u w:val="single"/>
        </w:rPr>
        <w:t>Proof:</w:t>
      </w:r>
      <w:r w:rsidR="007B48E9">
        <w:t xml:space="preserve">  </w:t>
      </w:r>
      <w:r w:rsidR="00D0060B">
        <w:t>Suppose</w:t>
      </w:r>
      <w:r>
        <w:t xml:space="preserve"> we had two identities 1</w:t>
      </w:r>
      <w:r>
        <w:rPr>
          <w:rStyle w:val="subscript"/>
        </w:rPr>
        <w:t>a</w:t>
      </w:r>
      <w:r>
        <w:t xml:space="preserve"> and 1</w:t>
      </w:r>
      <w:r>
        <w:rPr>
          <w:rStyle w:val="subscript"/>
        </w:rPr>
        <w:t>b</w:t>
      </w:r>
      <w:r w:rsidR="00D0060B">
        <w:t>, Since 1</w:t>
      </w:r>
      <w:r w:rsidR="00D0060B">
        <w:rPr>
          <w:rStyle w:val="subscript"/>
        </w:rPr>
        <w:t>a</w:t>
      </w:r>
      <w:r w:rsidR="00D0060B">
        <w:t xml:space="preserve"> is an identity, we have 1</w:t>
      </w:r>
      <w:r w:rsidR="00D0060B">
        <w:rPr>
          <w:rStyle w:val="subscript"/>
        </w:rPr>
        <w:t>a</w:t>
      </w:r>
      <w:r w:rsidR="00D0060B">
        <w:t>* 1</w:t>
      </w:r>
      <w:r w:rsidR="00D0060B">
        <w:rPr>
          <w:rStyle w:val="subscript"/>
        </w:rPr>
        <w:t>b </w:t>
      </w:r>
      <w:r w:rsidR="00D0060B">
        <w:t>= 1</w:t>
      </w:r>
      <w:r w:rsidR="00D0060B">
        <w:rPr>
          <w:rStyle w:val="subscript"/>
        </w:rPr>
        <w:t>b</w:t>
      </w:r>
      <w:r w:rsidR="00D0060B">
        <w:t>. Since 1</w:t>
      </w:r>
      <w:r w:rsidR="00D0060B">
        <w:rPr>
          <w:rStyle w:val="subscript"/>
        </w:rPr>
        <w:t>b</w:t>
      </w:r>
      <w:r w:rsidR="00D0060B">
        <w:t xml:space="preserve"> is an identity, we have 1</w:t>
      </w:r>
      <w:r w:rsidR="00D0060B">
        <w:rPr>
          <w:rStyle w:val="subscript"/>
        </w:rPr>
        <w:t>b</w:t>
      </w:r>
      <w:r w:rsidR="00D0060B">
        <w:t>* 1</w:t>
      </w:r>
      <w:r w:rsidR="00D0060B">
        <w:rPr>
          <w:rStyle w:val="subscript"/>
        </w:rPr>
        <w:t>a </w:t>
      </w:r>
      <w:r w:rsidR="00D0060B">
        <w:t>= 1</w:t>
      </w:r>
      <w:r w:rsidR="00D0060B">
        <w:rPr>
          <w:rStyle w:val="subscript"/>
        </w:rPr>
        <w:t>a</w:t>
      </w:r>
      <w:r w:rsidR="00D0060B">
        <w:t>. But since an identity must be two-sided, 1</w:t>
      </w:r>
      <w:r w:rsidR="00D0060B">
        <w:rPr>
          <w:rStyle w:val="subscript"/>
        </w:rPr>
        <w:t>a</w:t>
      </w:r>
      <w:r w:rsidR="00D0060B">
        <w:t>* 1</w:t>
      </w:r>
      <w:r w:rsidR="00D0060B">
        <w:rPr>
          <w:rStyle w:val="subscript"/>
        </w:rPr>
        <w:t>b</w:t>
      </w:r>
      <w:r w:rsidR="00D0060B">
        <w:t xml:space="preserve"> = 1</w:t>
      </w:r>
      <w:r w:rsidR="00D0060B">
        <w:rPr>
          <w:rStyle w:val="subscript"/>
        </w:rPr>
        <w:t>b</w:t>
      </w:r>
      <w:r w:rsidR="00D0060B">
        <w:t>* 1</w:t>
      </w:r>
      <w:r w:rsidR="00D0060B">
        <w:rPr>
          <w:rStyle w:val="subscript"/>
        </w:rPr>
        <w:t>a</w:t>
      </w:r>
      <w:r w:rsidR="00D0060B">
        <w:t xml:space="preserve"> so 1</w:t>
      </w:r>
      <w:r w:rsidR="00D0060B">
        <w:rPr>
          <w:rStyle w:val="subscript"/>
        </w:rPr>
        <w:t>a</w:t>
      </w:r>
      <w:r w:rsidR="00D0060B">
        <w:t>= 1</w:t>
      </w:r>
      <w:r w:rsidR="00D0060B">
        <w:rPr>
          <w:rStyle w:val="subscript"/>
        </w:rPr>
        <w:t>b</w:t>
      </w:r>
      <w:r w:rsidR="00222CFE">
        <w:t xml:space="preserve"> .</w:t>
      </w:r>
    </w:p>
    <w:p w14:paraId="52DD5777" w14:textId="77777777" w:rsidR="00983951" w:rsidRDefault="00983951" w:rsidP="005E691C"/>
    <w:p w14:paraId="107152D7" w14:textId="77777777" w:rsidR="00222CFE" w:rsidRDefault="00D20A02" w:rsidP="005E691C">
      <w:r>
        <w:rPr>
          <w:u w:val="single"/>
        </w:rPr>
        <w:t>Example</w:t>
      </w:r>
      <w:r w:rsidR="00D0060B">
        <w:rPr>
          <w:u w:val="single"/>
        </w:rPr>
        <w:t>s</w:t>
      </w:r>
      <w:r w:rsidR="00983951" w:rsidRPr="00983951">
        <w:rPr>
          <w:u w:val="single"/>
        </w:rPr>
        <w:t>:</w:t>
      </w:r>
      <w:r w:rsidR="00983951">
        <w:t xml:space="preserve">  Suppose g</w:t>
      </w:r>
      <w:r w:rsidR="00983951">
        <w:rPr>
          <w:rStyle w:val="subscript"/>
        </w:rPr>
        <w:t>1</w:t>
      </w:r>
      <w:r w:rsidR="00983951">
        <w:t>*g</w:t>
      </w:r>
      <w:r w:rsidR="00983951">
        <w:rPr>
          <w:rStyle w:val="subscript"/>
        </w:rPr>
        <w:t>2</w:t>
      </w:r>
      <w:r w:rsidR="00983951">
        <w:t xml:space="preserve"> = g</w:t>
      </w:r>
      <w:r w:rsidR="00983951">
        <w:rPr>
          <w:rStyle w:val="subscript"/>
        </w:rPr>
        <w:t>2 </w:t>
      </w:r>
      <w:r w:rsidR="00983951">
        <w:t>for some particular g</w:t>
      </w:r>
      <w:r w:rsidR="00983951">
        <w:rPr>
          <w:rStyle w:val="subscript"/>
        </w:rPr>
        <w:t>1</w:t>
      </w:r>
      <w:r w:rsidR="00941BEF">
        <w:rPr>
          <w:rStyle w:val="subscript"/>
        </w:rPr>
        <w:t xml:space="preserve"> </w:t>
      </w:r>
      <w:r w:rsidR="00983951">
        <w:t>and g</w:t>
      </w:r>
      <w:r w:rsidR="00983951">
        <w:rPr>
          <w:rStyle w:val="subscript"/>
        </w:rPr>
        <w:t>2</w:t>
      </w:r>
      <w:r w:rsidR="00983951">
        <w:t>. Then it must be that g</w:t>
      </w:r>
      <w:r w:rsidR="00983951">
        <w:rPr>
          <w:rStyle w:val="subscript"/>
        </w:rPr>
        <w:t>1</w:t>
      </w:r>
      <w:r w:rsidR="00983951">
        <w:t xml:space="preserve"> = 1. </w:t>
      </w:r>
    </w:p>
    <w:p w14:paraId="6683B714" w14:textId="77777777" w:rsidR="00983951" w:rsidRPr="00CA3964" w:rsidRDefault="00983951" w:rsidP="005E691C">
      <w:r>
        <w:t>Suppose g * g</w:t>
      </w:r>
      <w:r w:rsidR="00C91EB5">
        <w:rPr>
          <w:rStyle w:val="superscript"/>
        </w:rPr>
        <w:t>m</w:t>
      </w:r>
      <w:r>
        <w:t xml:space="preserve"> = g</w:t>
      </w:r>
      <w:r w:rsidR="00C91EB5">
        <w:rPr>
          <w:rStyle w:val="superscript"/>
        </w:rPr>
        <w:t>m</w:t>
      </w:r>
      <w:r>
        <w:t>.  Then it must be that g = 1. So if g ≠ 1, then g</w:t>
      </w:r>
      <w:r w:rsidR="00C91EB5">
        <w:rPr>
          <w:rStyle w:val="superscript"/>
        </w:rPr>
        <w:t>m+1</w:t>
      </w:r>
      <w:r>
        <w:t xml:space="preserve"> and g</w:t>
      </w:r>
      <w:r w:rsidR="00C91EB5">
        <w:rPr>
          <w:rStyle w:val="superscript"/>
        </w:rPr>
        <w:t>m</w:t>
      </w:r>
      <w:r>
        <w:t xml:space="preserve"> must be different elements. </w:t>
      </w:r>
      <w:r w:rsidR="00CA3964">
        <w:t>So for example we know that g</w:t>
      </w:r>
      <w:r w:rsidR="00CA3964">
        <w:rPr>
          <w:rStyle w:val="superscript"/>
        </w:rPr>
        <w:t>3</w:t>
      </w:r>
      <w:r w:rsidR="00CA3964">
        <w:t xml:space="preserve"> ≠ g</w:t>
      </w:r>
      <w:r w:rsidR="00CA3964">
        <w:rPr>
          <w:rStyle w:val="superscript"/>
        </w:rPr>
        <w:t>2</w:t>
      </w:r>
      <w:r w:rsidR="00CA3964">
        <w:t xml:space="preserve"> and g</w:t>
      </w:r>
      <w:r w:rsidR="00CA3964">
        <w:rPr>
          <w:rStyle w:val="superscript"/>
        </w:rPr>
        <w:t>4</w:t>
      </w:r>
      <w:r w:rsidR="00CA3964">
        <w:t xml:space="preserve"> ≠ g</w:t>
      </w:r>
      <w:r w:rsidR="00CA3964">
        <w:rPr>
          <w:rStyle w:val="superscript"/>
        </w:rPr>
        <w:t>3</w:t>
      </w:r>
      <w:r w:rsidR="00CA3964">
        <w:t>.  It might be, however, that g</w:t>
      </w:r>
      <w:r w:rsidR="00CA3964">
        <w:rPr>
          <w:rStyle w:val="superscript"/>
        </w:rPr>
        <w:t>2</w:t>
      </w:r>
      <w:r w:rsidR="00CA3964">
        <w:t xml:space="preserve"> = g</w:t>
      </w:r>
      <w:r w:rsidR="00CA3964">
        <w:rPr>
          <w:rStyle w:val="superscript"/>
        </w:rPr>
        <w:t>4</w:t>
      </w:r>
      <w:r w:rsidR="00CA3964">
        <w:t xml:space="preserve">. </w:t>
      </w:r>
    </w:p>
    <w:p w14:paraId="66136436" w14:textId="77777777" w:rsidR="00983951" w:rsidRDefault="00983951" w:rsidP="005E691C"/>
    <w:p w14:paraId="10F865AE" w14:textId="77777777" w:rsidR="00777BD7" w:rsidRPr="00514280" w:rsidRDefault="00D20A02" w:rsidP="00514280">
      <w:pPr>
        <w:tabs>
          <w:tab w:val="left" w:pos="7200"/>
          <w:tab w:val="left" w:pos="7920"/>
          <w:tab w:val="right" w:pos="9270"/>
        </w:tabs>
      </w:pPr>
      <w:r w:rsidRPr="00D20A02">
        <w:rPr>
          <w:b/>
        </w:rPr>
        <w:t xml:space="preserve">Fact </w:t>
      </w:r>
      <w:r>
        <w:t xml:space="preserve">: For any group, the inverse of </w:t>
      </w:r>
      <w:r w:rsidR="001B4766">
        <w:t xml:space="preserve">any </w:t>
      </w:r>
      <w:r>
        <w:t>element g, called g</w:t>
      </w:r>
      <w:r>
        <w:rPr>
          <w:rStyle w:val="superscript"/>
        </w:rPr>
        <w:t>-1</w:t>
      </w:r>
      <w:r>
        <w:t xml:space="preserve">, </w:t>
      </w:r>
      <w:r w:rsidR="001B4766">
        <w:t>not only exists, but</w:t>
      </w:r>
      <w:r>
        <w:t xml:space="preserve"> is unique. </w:t>
      </w:r>
      <w:r w:rsidR="00514280">
        <w:tab/>
        <w:t>(1.3)</w:t>
      </w:r>
    </w:p>
    <w:p w14:paraId="24617391" w14:textId="77777777" w:rsidR="00D0060B" w:rsidRDefault="00D0060B" w:rsidP="005E691C"/>
    <w:p w14:paraId="499B53B9" w14:textId="77777777" w:rsidR="00777BD7" w:rsidRDefault="00D0060B" w:rsidP="005E691C">
      <w:r w:rsidRPr="00016465">
        <w:rPr>
          <w:u w:val="single"/>
        </w:rPr>
        <w:t>Proof:</w:t>
      </w:r>
      <w:r w:rsidR="00FD23FC">
        <w:t xml:space="preserve">  </w:t>
      </w:r>
      <w:r w:rsidR="00016465">
        <w:t>Suppose g had two inverses g</w:t>
      </w:r>
      <w:r w:rsidR="00016465">
        <w:rPr>
          <w:rStyle w:val="superscript"/>
        </w:rPr>
        <w:t>-1</w:t>
      </w:r>
      <w:r w:rsidR="00016465">
        <w:rPr>
          <w:rStyle w:val="subscript"/>
        </w:rPr>
        <w:t>a</w:t>
      </w:r>
      <w:r w:rsidR="00016465">
        <w:t xml:space="preserve"> and g</w:t>
      </w:r>
      <w:r w:rsidR="00016465">
        <w:rPr>
          <w:rStyle w:val="superscript"/>
        </w:rPr>
        <w:t>-1</w:t>
      </w:r>
      <w:r w:rsidR="00016465">
        <w:rPr>
          <w:rStyle w:val="subscript"/>
        </w:rPr>
        <w:t>b</w:t>
      </w:r>
      <w:r w:rsidR="00016465">
        <w:t>. Then g</w:t>
      </w:r>
      <w:r w:rsidR="00016465">
        <w:rPr>
          <w:rStyle w:val="superscript"/>
        </w:rPr>
        <w:t>-1</w:t>
      </w:r>
      <w:r w:rsidR="00016465">
        <w:rPr>
          <w:rStyle w:val="subscript"/>
        </w:rPr>
        <w:t>a</w:t>
      </w:r>
      <w:r w:rsidR="00016465">
        <w:t xml:space="preserve"> g = 1.  Right multiply by g</w:t>
      </w:r>
      <w:r w:rsidR="00016465">
        <w:rPr>
          <w:rStyle w:val="superscript"/>
        </w:rPr>
        <w:t>-1</w:t>
      </w:r>
      <w:r w:rsidR="00016465">
        <w:rPr>
          <w:rStyle w:val="subscript"/>
        </w:rPr>
        <w:t>b</w:t>
      </w:r>
      <w:r w:rsidR="00016465">
        <w:t xml:space="preserve">  to get </w:t>
      </w:r>
    </w:p>
    <w:p w14:paraId="66E7B613" w14:textId="77777777" w:rsidR="00016465" w:rsidRPr="001B4766" w:rsidRDefault="00016465" w:rsidP="005E691C">
      <w:r>
        <w:t>(g</w:t>
      </w:r>
      <w:r>
        <w:rPr>
          <w:rStyle w:val="superscript"/>
        </w:rPr>
        <w:t>-1</w:t>
      </w:r>
      <w:r>
        <w:rPr>
          <w:rStyle w:val="subscript"/>
        </w:rPr>
        <w:t>a</w:t>
      </w:r>
      <w:r>
        <w:t xml:space="preserve"> </w:t>
      </w:r>
      <w:r w:rsidR="001B4766">
        <w:t xml:space="preserve">* </w:t>
      </w:r>
      <w:r>
        <w:t>g)</w:t>
      </w:r>
      <w:r w:rsidR="001B4766">
        <w:t>* g</w:t>
      </w:r>
      <w:r w:rsidR="001B4766">
        <w:rPr>
          <w:rStyle w:val="superscript"/>
        </w:rPr>
        <w:t>-1</w:t>
      </w:r>
      <w:r w:rsidR="001B4766">
        <w:rPr>
          <w:rStyle w:val="subscript"/>
        </w:rPr>
        <w:t>b</w:t>
      </w:r>
      <w:r w:rsidR="001B4766">
        <w:t xml:space="preserve"> </w:t>
      </w:r>
      <w:r>
        <w:t>= 1</w:t>
      </w:r>
      <w:r w:rsidR="001B4766">
        <w:t>*</w:t>
      </w:r>
      <w:r w:rsidR="001B4766" w:rsidRPr="001B4766">
        <w:t xml:space="preserve"> </w:t>
      </w:r>
      <w:r w:rsidR="001B4766">
        <w:t>g</w:t>
      </w:r>
      <w:r w:rsidR="001B4766">
        <w:rPr>
          <w:rStyle w:val="superscript"/>
        </w:rPr>
        <w:t>-1</w:t>
      </w:r>
      <w:r w:rsidR="001B4766">
        <w:rPr>
          <w:rStyle w:val="subscript"/>
        </w:rPr>
        <w:t>b</w:t>
      </w:r>
      <w:r w:rsidR="001B4766">
        <w:t xml:space="preserve"> . From associative and identity rules this says g</w:t>
      </w:r>
      <w:r w:rsidR="001B4766">
        <w:rPr>
          <w:rStyle w:val="superscript"/>
        </w:rPr>
        <w:t>-1</w:t>
      </w:r>
      <w:r w:rsidR="001B4766">
        <w:rPr>
          <w:rStyle w:val="subscript"/>
        </w:rPr>
        <w:t>a</w:t>
      </w:r>
      <w:r w:rsidR="001B4766">
        <w:t xml:space="preserve"> * (g* g</w:t>
      </w:r>
      <w:r w:rsidR="001B4766">
        <w:rPr>
          <w:rStyle w:val="superscript"/>
        </w:rPr>
        <w:t>-1</w:t>
      </w:r>
      <w:r w:rsidR="001B4766">
        <w:rPr>
          <w:rStyle w:val="subscript"/>
        </w:rPr>
        <w:t>b</w:t>
      </w:r>
      <w:r w:rsidR="001B4766">
        <w:t>)  = g</w:t>
      </w:r>
      <w:r w:rsidR="001B4766">
        <w:rPr>
          <w:rStyle w:val="superscript"/>
        </w:rPr>
        <w:t>-1</w:t>
      </w:r>
      <w:r w:rsidR="001B4766">
        <w:rPr>
          <w:rStyle w:val="subscript"/>
        </w:rPr>
        <w:t>b</w:t>
      </w:r>
      <w:r w:rsidR="001B4766">
        <w:t>. But we know that g* g</w:t>
      </w:r>
      <w:r w:rsidR="001B4766">
        <w:rPr>
          <w:rStyle w:val="superscript"/>
        </w:rPr>
        <w:t>-1</w:t>
      </w:r>
      <w:r w:rsidR="001B4766">
        <w:rPr>
          <w:rStyle w:val="subscript"/>
        </w:rPr>
        <w:t>b</w:t>
      </w:r>
      <w:r w:rsidR="001B4766">
        <w:t xml:space="preserve"> = 1 so we get g</w:t>
      </w:r>
      <w:r w:rsidR="001B4766">
        <w:rPr>
          <w:rStyle w:val="superscript"/>
        </w:rPr>
        <w:t>-1</w:t>
      </w:r>
      <w:r w:rsidR="001B4766">
        <w:rPr>
          <w:rStyle w:val="subscript"/>
        </w:rPr>
        <w:t>a</w:t>
      </w:r>
      <w:r w:rsidR="001B4766">
        <w:t xml:space="preserve"> * 1  = g</w:t>
      </w:r>
      <w:r w:rsidR="001B4766">
        <w:rPr>
          <w:rStyle w:val="superscript"/>
        </w:rPr>
        <w:t>-1</w:t>
      </w:r>
      <w:r w:rsidR="001B4766">
        <w:rPr>
          <w:rStyle w:val="subscript"/>
        </w:rPr>
        <w:t>b</w:t>
      </w:r>
      <w:r w:rsidR="001B4766">
        <w:t xml:space="preserve">  and the identity rule then gives g</w:t>
      </w:r>
      <w:r w:rsidR="001B4766">
        <w:rPr>
          <w:rStyle w:val="superscript"/>
        </w:rPr>
        <w:t>-1</w:t>
      </w:r>
      <w:r w:rsidR="001B4766">
        <w:rPr>
          <w:rStyle w:val="subscript"/>
        </w:rPr>
        <w:t>a</w:t>
      </w:r>
      <w:r w:rsidR="001B4766">
        <w:t xml:space="preserve"> =  g</w:t>
      </w:r>
      <w:r w:rsidR="001B4766">
        <w:rPr>
          <w:rStyle w:val="superscript"/>
        </w:rPr>
        <w:t>-1</w:t>
      </w:r>
      <w:r w:rsidR="001B4766">
        <w:rPr>
          <w:rStyle w:val="subscript"/>
        </w:rPr>
        <w:t>b</w:t>
      </w:r>
      <w:r w:rsidR="001B4766">
        <w:t xml:space="preserve"> . </w:t>
      </w:r>
    </w:p>
    <w:p w14:paraId="6240D6E2" w14:textId="77777777" w:rsidR="00016465" w:rsidRDefault="00016465" w:rsidP="005E691C"/>
    <w:p w14:paraId="6C809017" w14:textId="77777777" w:rsidR="00337C4F" w:rsidRDefault="001B4766" w:rsidP="005E691C">
      <w:r>
        <w:t xml:space="preserve">Finally, if the operation * is </w:t>
      </w:r>
      <w:r w:rsidRPr="001B4766">
        <w:rPr>
          <w:b/>
        </w:rPr>
        <w:t>commutative</w:t>
      </w:r>
      <w:r>
        <w:t xml:space="preserve">, then a*b  = b*a  for </w:t>
      </w:r>
      <w:r w:rsidRPr="001B4766">
        <w:rPr>
          <w:i/>
        </w:rPr>
        <w:t>any</w:t>
      </w:r>
      <w:r>
        <w:t xml:space="preserve"> elements a,b of the group. This property is an optional one. If it is valid, then we have a </w:t>
      </w:r>
      <w:r w:rsidRPr="001B4766">
        <w:rPr>
          <w:b/>
        </w:rPr>
        <w:t>commutative</w:t>
      </w:r>
      <w:r>
        <w:t xml:space="preserve"> </w:t>
      </w:r>
      <w:r w:rsidRPr="001B4766">
        <w:rPr>
          <w:b/>
        </w:rPr>
        <w:t>group</w:t>
      </w:r>
      <w:r>
        <w:t xml:space="preserve">, otherwise the group is a </w:t>
      </w:r>
      <w:r w:rsidRPr="001B4766">
        <w:rPr>
          <w:b/>
        </w:rPr>
        <w:t>non-commutative</w:t>
      </w:r>
      <w:r>
        <w:t xml:space="preserve"> </w:t>
      </w:r>
      <w:r w:rsidRPr="001B4766">
        <w:rPr>
          <w:b/>
        </w:rPr>
        <w:t>group</w:t>
      </w:r>
      <w:r w:rsidR="00337C4F">
        <w:t xml:space="preserve">. In honor of </w:t>
      </w:r>
      <w:r>
        <w:t xml:space="preserve">Norwegian mathematician Niels Henrik Abel (1802-1829), a commutative group is </w:t>
      </w:r>
      <w:r w:rsidR="00337C4F">
        <w:t>also</w:t>
      </w:r>
      <w:r>
        <w:t xml:space="preserve"> called an </w:t>
      </w:r>
      <w:r w:rsidRPr="001B4766">
        <w:rPr>
          <w:b/>
        </w:rPr>
        <w:t>abelian group</w:t>
      </w:r>
      <w:r>
        <w:t xml:space="preserve">, and the other a </w:t>
      </w:r>
      <w:r w:rsidRPr="001B4766">
        <w:rPr>
          <w:b/>
        </w:rPr>
        <w:t>non-abelian group</w:t>
      </w:r>
      <w:r>
        <w:t xml:space="preserve">.  </w:t>
      </w:r>
    </w:p>
    <w:p w14:paraId="1B24A317" w14:textId="77777777" w:rsidR="00016465" w:rsidRDefault="00016465" w:rsidP="005E691C"/>
    <w:p w14:paraId="67917003" w14:textId="77777777" w:rsidR="001410C9" w:rsidRDefault="001410C9" w:rsidP="001410C9">
      <w:r>
        <w:t xml:space="preserve">The number of elements </w:t>
      </w:r>
      <w:r w:rsidR="002B2101">
        <w:t>n</w:t>
      </w:r>
      <w:r>
        <w:t xml:space="preserve"> in a group is called its </w:t>
      </w:r>
      <w:r w:rsidRPr="001B4766">
        <w:rPr>
          <w:b/>
        </w:rPr>
        <w:t>order</w:t>
      </w:r>
      <w:r>
        <w:t>. We might denote the above group as</w:t>
      </w:r>
    </w:p>
    <w:p w14:paraId="518307F1" w14:textId="77777777" w:rsidR="001410C9" w:rsidRDefault="001410C9" w:rsidP="001410C9"/>
    <w:p w14:paraId="2AD49520" w14:textId="77777777" w:rsidR="001410C9" w:rsidRDefault="00941BEF" w:rsidP="001410C9">
      <w:r>
        <w:tab/>
        <w:t>{</w:t>
      </w:r>
      <w:r w:rsidR="001410C9">
        <w:t>G, *}</w:t>
      </w:r>
      <w:r w:rsidR="001410C9">
        <w:tab/>
        <w:t xml:space="preserve">order </w:t>
      </w:r>
      <w:r w:rsidR="002B2101">
        <w:t>n</w:t>
      </w:r>
      <w:r w:rsidR="001410C9">
        <w:tab/>
      </w:r>
    </w:p>
    <w:p w14:paraId="3869A7AB" w14:textId="77777777" w:rsidR="00514280" w:rsidRDefault="00514280" w:rsidP="001410C9"/>
    <w:p w14:paraId="48522A0E" w14:textId="77777777" w:rsidR="00514280" w:rsidRDefault="00514280" w:rsidP="001410C9">
      <w:r>
        <w:t>The notation here is</w:t>
      </w:r>
      <w:r w:rsidRPr="00A61B51">
        <w:rPr>
          <w:b/>
        </w:rPr>
        <w:t xml:space="preserve"> { set,  list of operations }</w:t>
      </w:r>
      <w:r>
        <w:t>.</w:t>
      </w:r>
      <w:r w:rsidR="00BE269D">
        <w:t xml:space="preserve"> Some</w:t>
      </w:r>
      <w:r w:rsidR="00DC57B8">
        <w:t xml:space="preserve">times we will use </w:t>
      </w:r>
      <w:r w:rsidR="00DC57B8" w:rsidRPr="00DC57B8">
        <w:rPr>
          <w:b/>
        </w:rPr>
        <w:t>{</w:t>
      </w:r>
      <w:r w:rsidR="00183086">
        <w:rPr>
          <w:b/>
        </w:rPr>
        <w:t>a,b,c...</w:t>
      </w:r>
      <w:r w:rsidR="00DC57B8" w:rsidRPr="00DC57B8">
        <w:rPr>
          <w:b/>
        </w:rPr>
        <w:t>}</w:t>
      </w:r>
      <w:r w:rsidR="00DC57B8">
        <w:t xml:space="preserve"> to represent a set of </w:t>
      </w:r>
      <w:r w:rsidR="00183086">
        <w:t>the elements listed</w:t>
      </w:r>
      <w:r w:rsidR="00DC57B8">
        <w:t xml:space="preserve">, a very traditional notation. </w:t>
      </w:r>
    </w:p>
    <w:p w14:paraId="13243A3F" w14:textId="77777777" w:rsidR="00AE5E8B" w:rsidRDefault="00AE5E8B" w:rsidP="001410C9"/>
    <w:p w14:paraId="6FDB5096" w14:textId="77777777" w:rsidR="00983951" w:rsidRDefault="00AE5E8B" w:rsidP="005E691C">
      <w:r>
        <w:t xml:space="preserve">In defining fields and rings below, we shall make use of operations called </w:t>
      </w:r>
      <w:r w:rsidRPr="00AE5E8B">
        <w:rPr>
          <w:b/>
        </w:rPr>
        <w:t>multiplication</w:t>
      </w:r>
      <w:r>
        <w:t xml:space="preserve"> and </w:t>
      </w:r>
      <w:r w:rsidRPr="00AE5E8B">
        <w:rPr>
          <w:b/>
        </w:rPr>
        <w:t>addition</w:t>
      </w:r>
      <w:r>
        <w:t xml:space="preserve">, with symbols </w:t>
      </w:r>
      <w:r>
        <w:sym w:font="Symbol" w:char="F0B7"/>
      </w:r>
      <w:r>
        <w:t xml:space="preserve"> and +. The reader is warned that these operations are in general </w:t>
      </w:r>
      <w:r w:rsidR="00FD23FC" w:rsidRPr="00FD23FC">
        <w:rPr>
          <w:i/>
        </w:rPr>
        <w:t>not</w:t>
      </w:r>
      <w:r>
        <w:t xml:space="preserve"> what one is used to for say the integers or real numbers. </w:t>
      </w:r>
      <w:r w:rsidR="00777BD7">
        <w:t xml:space="preserve">For addition, the identity element is called "0",  </w:t>
      </w:r>
      <w:r>
        <w:t>with</w:t>
      </w:r>
      <w:r w:rsidR="00777BD7">
        <w:t xml:space="preserve"> g + 0 = 0 + g = g, and the inverse is called -g, </w:t>
      </w:r>
      <w:r>
        <w:t>with</w:t>
      </w:r>
      <w:r w:rsidR="00777BD7">
        <w:t xml:space="preserve"> g + (-g) = </w:t>
      </w:r>
      <w:r w:rsidR="00C91EB5">
        <w:t xml:space="preserve">(-g) + </w:t>
      </w:r>
      <w:r w:rsidR="00777BD7">
        <w:t xml:space="preserve">g </w:t>
      </w:r>
      <w:r w:rsidR="00C91EB5">
        <w:t xml:space="preserve"> = 0</w:t>
      </w:r>
      <w:r w:rsidR="00777BD7">
        <w:t>.  The above little table then becomes</w:t>
      </w:r>
      <w:r w:rsidR="00C91EB5">
        <w:t xml:space="preserve"> these two separate tables: </w:t>
      </w:r>
    </w:p>
    <w:p w14:paraId="4BAF7231" w14:textId="77777777" w:rsidR="000A3BA4" w:rsidRDefault="000A3BA4" w:rsidP="005E691C"/>
    <w:p w14:paraId="24BCAAA1" w14:textId="77777777" w:rsidR="000A3BA4" w:rsidRPr="000939F4" w:rsidRDefault="000A3BA4" w:rsidP="00CF0D3E">
      <w:pPr>
        <w:tabs>
          <w:tab w:val="left" w:pos="7200"/>
          <w:tab w:val="left" w:pos="7920"/>
          <w:tab w:val="right" w:pos="9270"/>
        </w:tabs>
      </w:pPr>
      <w:r w:rsidRPr="000A3BA4">
        <w:rPr>
          <w:u w:val="single"/>
        </w:rPr>
        <w:t>Additive Group</w:t>
      </w:r>
      <w:r w:rsidR="000939F4">
        <w:tab/>
      </w:r>
      <w:r w:rsidR="000939F4">
        <w:tab/>
      </w:r>
      <w:r w:rsidR="000939F4">
        <w:tab/>
      </w:r>
      <w:r w:rsidR="000939F4">
        <w:tab/>
      </w:r>
      <w:r w:rsidR="000939F4">
        <w:tab/>
      </w:r>
      <w:r w:rsidR="000939F4">
        <w:tab/>
      </w:r>
      <w:r w:rsidR="000939F4">
        <w:tab/>
      </w:r>
      <w:r w:rsidR="000939F4">
        <w:tab/>
      </w:r>
      <w:r w:rsidR="000939F4">
        <w:tab/>
      </w:r>
      <w:r w:rsidR="000939F4">
        <w:tab/>
      </w:r>
      <w:r w:rsidR="000939F4">
        <w:tab/>
        <w:t>(1.1a)</w:t>
      </w:r>
    </w:p>
    <w:p w14:paraId="74EA9A62" w14:textId="77777777" w:rsidR="0046623A" w:rsidRDefault="0046623A" w:rsidP="005E691C"/>
    <w:p w14:paraId="67318EC5" w14:textId="77777777" w:rsidR="0046623A" w:rsidRPr="0046623A" w:rsidRDefault="0046623A" w:rsidP="0046623A">
      <w:r w:rsidRPr="0046623A">
        <w:t>Closed under</w:t>
      </w:r>
      <w:r>
        <w:t xml:space="preserve">  </w:t>
      </w:r>
      <w:r w:rsidRPr="0046623A">
        <w:t>Associative</w:t>
      </w:r>
      <w:r w:rsidRPr="0046623A">
        <w:tab/>
      </w:r>
      <w:r>
        <w:t xml:space="preserve">   </w:t>
      </w:r>
      <w:r w:rsidRPr="0046623A">
        <w:t>Identity exists</w:t>
      </w:r>
      <w:r w:rsidRPr="0046623A">
        <w:tab/>
      </w:r>
      <w:r>
        <w:tab/>
      </w:r>
      <w:r w:rsidRPr="0046623A">
        <w:t>Inverse exists</w:t>
      </w:r>
      <w:r w:rsidRPr="0046623A">
        <w:tab/>
      </w:r>
      <w:r w:rsidRPr="0046623A">
        <w:tab/>
      </w:r>
      <w:r>
        <w:t xml:space="preserve">         </w:t>
      </w:r>
      <w:r w:rsidRPr="0046623A">
        <w:t xml:space="preserve">Commutative </w:t>
      </w:r>
    </w:p>
    <w:p w14:paraId="733F0E6E" w14:textId="77777777" w:rsidR="0046623A" w:rsidRDefault="0046623A" w:rsidP="0046623A">
      <w:r>
        <w:tab/>
        <w:t>+</w:t>
      </w:r>
      <w:r>
        <w:tab/>
        <w:t xml:space="preserve">         (a+b)+c=a+(b+c)     "0":  0+g = g+0 = g</w:t>
      </w:r>
      <w:r>
        <w:tab/>
        <w:t>"-g</w:t>
      </w:r>
      <w:r w:rsidRPr="00AE5E8B">
        <w:t>"</w:t>
      </w:r>
      <w:r>
        <w:t xml:space="preserve">: </w:t>
      </w:r>
      <w:r w:rsidR="000A3BA4">
        <w:t xml:space="preserve"> g+(-g) = (-g)+g = 1</w:t>
      </w:r>
      <w:r w:rsidR="000A3BA4">
        <w:tab/>
        <w:t>a+b = b+a</w:t>
      </w:r>
    </w:p>
    <w:p w14:paraId="55197D42" w14:textId="77777777" w:rsidR="000A3BA4" w:rsidRDefault="000A3BA4" w:rsidP="0046623A"/>
    <w:p w14:paraId="4DE72B03" w14:textId="77777777" w:rsidR="000A3BA4" w:rsidRPr="000939F4" w:rsidRDefault="000A3BA4" w:rsidP="00CF0D3E">
      <w:pPr>
        <w:tabs>
          <w:tab w:val="left" w:pos="7200"/>
          <w:tab w:val="left" w:pos="7920"/>
          <w:tab w:val="right" w:pos="9270"/>
        </w:tabs>
      </w:pPr>
      <w:r w:rsidRPr="000A3BA4">
        <w:rPr>
          <w:u w:val="single"/>
        </w:rPr>
        <w:t>Multiplicative Group</w:t>
      </w:r>
      <w:r w:rsidR="000939F4">
        <w:tab/>
      </w:r>
      <w:r w:rsidR="000939F4">
        <w:tab/>
      </w:r>
      <w:r w:rsidR="000939F4">
        <w:tab/>
      </w:r>
      <w:r w:rsidR="000939F4">
        <w:tab/>
      </w:r>
      <w:r w:rsidR="000939F4">
        <w:tab/>
      </w:r>
      <w:r w:rsidR="000939F4">
        <w:tab/>
      </w:r>
      <w:r w:rsidR="000939F4">
        <w:tab/>
      </w:r>
      <w:r w:rsidR="000939F4">
        <w:tab/>
      </w:r>
      <w:r w:rsidR="000939F4">
        <w:tab/>
      </w:r>
      <w:r w:rsidR="000939F4">
        <w:tab/>
        <w:t>(1.1b)</w:t>
      </w:r>
    </w:p>
    <w:p w14:paraId="3869EA5B" w14:textId="77777777" w:rsidR="0046623A" w:rsidRDefault="0046623A" w:rsidP="0046623A"/>
    <w:p w14:paraId="52507DD9" w14:textId="77777777" w:rsidR="0046623A" w:rsidRPr="0046623A" w:rsidRDefault="0046623A" w:rsidP="0046623A">
      <w:r w:rsidRPr="0046623A">
        <w:t>Closed under</w:t>
      </w:r>
      <w:r>
        <w:t xml:space="preserve">  </w:t>
      </w:r>
      <w:r w:rsidRPr="0046623A">
        <w:t>Associative</w:t>
      </w:r>
      <w:r w:rsidRPr="0046623A">
        <w:tab/>
      </w:r>
      <w:r>
        <w:t xml:space="preserve">   </w:t>
      </w:r>
      <w:r w:rsidRPr="0046623A">
        <w:t>Identity exists</w:t>
      </w:r>
      <w:r w:rsidRPr="0046623A">
        <w:tab/>
      </w:r>
      <w:r>
        <w:tab/>
      </w:r>
      <w:r w:rsidRPr="0046623A">
        <w:t>Inverse exists</w:t>
      </w:r>
      <w:r w:rsidRPr="0046623A">
        <w:tab/>
      </w:r>
      <w:r w:rsidRPr="0046623A">
        <w:tab/>
      </w:r>
      <w:r>
        <w:t xml:space="preserve">         </w:t>
      </w:r>
      <w:r w:rsidRPr="0046623A">
        <w:t xml:space="preserve">Commutative </w:t>
      </w:r>
    </w:p>
    <w:p w14:paraId="74F8D109" w14:textId="77777777" w:rsidR="0046623A" w:rsidRDefault="0046623A" w:rsidP="0046623A">
      <w:r>
        <w:tab/>
      </w:r>
      <w:r>
        <w:sym w:font="Symbol" w:char="F0B7"/>
      </w:r>
      <w:r>
        <w:tab/>
        <w:t xml:space="preserve">         (a</w:t>
      </w:r>
      <w:r>
        <w:sym w:font="Symbol" w:char="F0B7"/>
      </w:r>
      <w:r>
        <w:t>b)</w:t>
      </w:r>
      <w:r>
        <w:sym w:font="Symbol" w:char="F0B7"/>
      </w:r>
      <w:r>
        <w:t>c=a</w:t>
      </w:r>
      <w:r>
        <w:sym w:font="Symbol" w:char="F0B7"/>
      </w:r>
      <w:r>
        <w:t>(b</w:t>
      </w:r>
      <w:r>
        <w:sym w:font="Symbol" w:char="F0B7"/>
      </w:r>
      <w:r>
        <w:t>c)     "1":  1</w:t>
      </w:r>
      <w:r>
        <w:sym w:font="Symbol" w:char="F0B7"/>
      </w:r>
      <w:r>
        <w:t>g = g</w:t>
      </w:r>
      <w:r>
        <w:sym w:font="Symbol" w:char="F0B7"/>
      </w:r>
      <w:r>
        <w:t>1 = g</w:t>
      </w:r>
      <w:r>
        <w:tab/>
        <w:t>"g</w:t>
      </w:r>
      <w:r>
        <w:rPr>
          <w:rStyle w:val="superscript"/>
        </w:rPr>
        <w:t>-1</w:t>
      </w:r>
      <w:r w:rsidRPr="00AE5E8B">
        <w:t>"</w:t>
      </w:r>
      <w:r>
        <w:t>:  g</w:t>
      </w:r>
      <w:r>
        <w:sym w:font="Symbol" w:char="F0B7"/>
      </w:r>
      <w:r>
        <w:t>g</w:t>
      </w:r>
      <w:r w:rsidRPr="0046623A">
        <w:rPr>
          <w:rStyle w:val="superscript"/>
        </w:rPr>
        <w:t>-1</w:t>
      </w:r>
      <w:r>
        <w:t xml:space="preserve"> = g</w:t>
      </w:r>
      <w:r w:rsidRPr="0046623A">
        <w:rPr>
          <w:rStyle w:val="superscript"/>
        </w:rPr>
        <w:t>-1</w:t>
      </w:r>
      <w:r>
        <w:sym w:font="Symbol" w:char="F0B7"/>
      </w:r>
      <w:r>
        <w:t>g = 1</w:t>
      </w:r>
      <w:r>
        <w:tab/>
        <w:t>a</w:t>
      </w:r>
      <w:r>
        <w:sym w:font="Symbol" w:char="F0B7"/>
      </w:r>
      <w:r>
        <w:t>b = b</w:t>
      </w:r>
      <w:r>
        <w:sym w:font="Symbol" w:char="F0B7"/>
      </w:r>
      <w:r>
        <w:t>a ?</w:t>
      </w:r>
    </w:p>
    <w:p w14:paraId="087832FF" w14:textId="77777777" w:rsidR="000A3BA4" w:rsidRDefault="000A3BA4" w:rsidP="0046623A"/>
    <w:p w14:paraId="06490355" w14:textId="77777777" w:rsidR="000A3BA4" w:rsidRDefault="000A3BA4" w:rsidP="0046623A">
      <w:r>
        <w:t xml:space="preserve">The idea is that the additive group is some generalization of the additive group of real numbers or of integers or of matrices in linear algebra. In these three cases "addition" is commutative, so by definition the general additive group is specified as commutative, no question mark on the right. Thus, any additive group is abelian. </w:t>
      </w:r>
    </w:p>
    <w:p w14:paraId="3A118B2D" w14:textId="77777777" w:rsidR="000A3BA4" w:rsidRDefault="000A3BA4" w:rsidP="0046623A"/>
    <w:p w14:paraId="4E151922" w14:textId="77777777" w:rsidR="000A3BA4" w:rsidRDefault="000A3BA4" w:rsidP="0046623A">
      <w:r>
        <w:t>Similarly, the multiplicative group is a generalization of the multiplicative group of real numbers or matrices. Although multiplication of real numbers is commutative, the multiplication of matrices is well known not to be so</w:t>
      </w:r>
      <w:r w:rsidR="00BE269D">
        <w:t xml:space="preserve">. </w:t>
      </w:r>
      <w:r>
        <w:t xml:space="preserve"> </w:t>
      </w:r>
      <w:r w:rsidR="00BE269D">
        <w:t>F</w:t>
      </w:r>
      <w:r>
        <w:t>or this kind of group the question mark remains.</w:t>
      </w:r>
      <w:r w:rsidR="00BE269D">
        <w:t xml:space="preserve"> As we shall see later, the set of square matrices forms a group only if </w:t>
      </w:r>
      <w:r w:rsidR="00C76CCB">
        <w:t>the matrices</w:t>
      </w:r>
      <w:r w:rsidR="00BE269D">
        <w:t xml:space="preserve"> have non-zero determinant</w:t>
      </w:r>
      <w:r w:rsidR="00C76CCB">
        <w:t>, which assures that every matrix has an inverse</w:t>
      </w:r>
      <w:r w:rsidR="00BE269D">
        <w:t xml:space="preserve">. Similarly, the integers do not form a group because inverses are not included in the set. </w:t>
      </w:r>
    </w:p>
    <w:p w14:paraId="1A721AC0" w14:textId="77777777" w:rsidR="007B48E9" w:rsidRDefault="007B48E9" w:rsidP="00777BD7"/>
    <w:p w14:paraId="2678F2B8" w14:textId="77777777" w:rsidR="00AE5E8B" w:rsidRDefault="007B48E9" w:rsidP="00777BD7">
      <w:r w:rsidRPr="007B48E9">
        <w:rPr>
          <w:u w:val="single"/>
        </w:rPr>
        <w:t>Example</w:t>
      </w:r>
      <w:r>
        <w:rPr>
          <w:u w:val="single"/>
        </w:rPr>
        <w:t xml:space="preserve"> for </w:t>
      </w:r>
      <w:r>
        <w:rPr>
          <w:u w:val="single"/>
        </w:rPr>
        <w:sym w:font="Symbol" w:char="F0B7"/>
      </w:r>
      <w:r>
        <w:rPr>
          <w:u w:val="single"/>
        </w:rPr>
        <w:t xml:space="preserve"> </w:t>
      </w:r>
      <w:r w:rsidR="00FD23FC">
        <w:t xml:space="preserve">: </w:t>
      </w:r>
      <w:r w:rsidR="00AE5E8B">
        <w:t>Consider</w:t>
      </w:r>
      <w:r>
        <w:t xml:space="preserve"> g</w:t>
      </w:r>
      <w:r>
        <w:rPr>
          <w:rStyle w:val="subscript"/>
        </w:rPr>
        <w:t>θ</w:t>
      </w:r>
      <w:r>
        <w:t xml:space="preserve"> = R</w:t>
      </w:r>
      <w:r>
        <w:rPr>
          <w:rStyle w:val="subscript"/>
        </w:rPr>
        <w:t>z</w:t>
      </w:r>
      <w:r>
        <w:t>(θ), the 3x3 matrix for rotations about the z axis</w:t>
      </w:r>
      <w:r w:rsidR="00AE5E8B">
        <w:t xml:space="preserve">. The set of all such rotations forms </w:t>
      </w:r>
      <w:r>
        <w:t>an abelian group with an infinite order:  θ can be any real number from 0 to 2π, and R</w:t>
      </w:r>
      <w:r>
        <w:rPr>
          <w:rStyle w:val="subscript"/>
        </w:rPr>
        <w:t>z</w:t>
      </w:r>
      <w:r>
        <w:t>(θ</w:t>
      </w:r>
      <w:r>
        <w:rPr>
          <w:rStyle w:val="subscript"/>
        </w:rPr>
        <w:t>1</w:t>
      </w:r>
      <w:r>
        <w:t>)R</w:t>
      </w:r>
      <w:r>
        <w:rPr>
          <w:rStyle w:val="subscript"/>
        </w:rPr>
        <w:t>z</w:t>
      </w:r>
      <w:r>
        <w:t>(θ</w:t>
      </w:r>
      <w:r>
        <w:rPr>
          <w:rStyle w:val="subscript"/>
        </w:rPr>
        <w:t>2</w:t>
      </w:r>
      <w:r>
        <w:t>)  = R</w:t>
      </w:r>
      <w:r>
        <w:rPr>
          <w:rStyle w:val="subscript"/>
        </w:rPr>
        <w:t>z</w:t>
      </w:r>
      <w:r>
        <w:t>(θ</w:t>
      </w:r>
      <w:r>
        <w:rPr>
          <w:rStyle w:val="subscript"/>
        </w:rPr>
        <w:t>2</w:t>
      </w:r>
      <w:r>
        <w:t>)</w:t>
      </w:r>
      <w:r w:rsidRPr="007B48E9">
        <w:t xml:space="preserve"> </w:t>
      </w:r>
      <w:r>
        <w:t>R</w:t>
      </w:r>
      <w:r>
        <w:rPr>
          <w:rStyle w:val="subscript"/>
        </w:rPr>
        <w:t>z</w:t>
      </w:r>
      <w:r>
        <w:t>(θ</w:t>
      </w:r>
      <w:r>
        <w:rPr>
          <w:rStyle w:val="subscript"/>
        </w:rPr>
        <w:t>1</w:t>
      </w:r>
      <w:r>
        <w:t xml:space="preserve">) so that </w:t>
      </w:r>
      <w:r w:rsidR="00AE5E8B">
        <w:t xml:space="preserve"> </w:t>
      </w:r>
      <w:r>
        <w:t>g</w:t>
      </w:r>
      <w:r>
        <w:rPr>
          <w:rStyle w:val="subscript"/>
        </w:rPr>
        <w:t>θ1</w:t>
      </w:r>
      <w:r>
        <w:sym w:font="Symbol" w:char="F0B7"/>
      </w:r>
      <w:r>
        <w:t xml:space="preserve"> g</w:t>
      </w:r>
      <w:r>
        <w:rPr>
          <w:rStyle w:val="subscript"/>
        </w:rPr>
        <w:t>θ2</w:t>
      </w:r>
      <w:r>
        <w:t>= g</w:t>
      </w:r>
      <w:r>
        <w:rPr>
          <w:rStyle w:val="subscript"/>
        </w:rPr>
        <w:t>θ2</w:t>
      </w:r>
      <w:r>
        <w:sym w:font="Symbol" w:char="F0B7"/>
      </w:r>
      <w:r>
        <w:t xml:space="preserve"> g</w:t>
      </w:r>
      <w:r>
        <w:rPr>
          <w:rStyle w:val="subscript"/>
        </w:rPr>
        <w:t>θ1</w:t>
      </w:r>
      <w:r>
        <w:t>. Associative is pretty obvious</w:t>
      </w:r>
      <w:r w:rsidR="00C76CCB">
        <w:t>,</w:t>
      </w:r>
      <w:r>
        <w:t xml:space="preserve"> the inverse is</w:t>
      </w:r>
    </w:p>
    <w:p w14:paraId="090454D0" w14:textId="77777777" w:rsidR="007C6833" w:rsidRDefault="007B48E9" w:rsidP="00777BD7">
      <w:r>
        <w:t xml:space="preserve"> g</w:t>
      </w:r>
      <w:r>
        <w:rPr>
          <w:rStyle w:val="superscript"/>
        </w:rPr>
        <w:t>-1</w:t>
      </w:r>
      <w:r>
        <w:t xml:space="preserve"> = R</w:t>
      </w:r>
      <w:r>
        <w:rPr>
          <w:rStyle w:val="subscript"/>
        </w:rPr>
        <w:t>z</w:t>
      </w:r>
      <w:r>
        <w:t>(-θ) and identity is 1 = R</w:t>
      </w:r>
      <w:r>
        <w:rPr>
          <w:rStyle w:val="subscript"/>
        </w:rPr>
        <w:t>z</w:t>
      </w:r>
      <w:r>
        <w:t xml:space="preserve">(0)  = 3x3 identity matrix. </w:t>
      </w:r>
      <w:r w:rsidR="00543C3F">
        <w:t xml:space="preserve">In contrast, the set of </w:t>
      </w:r>
      <w:r w:rsidR="00543C3F" w:rsidRPr="00FD23FC">
        <w:rPr>
          <w:i/>
        </w:rPr>
        <w:t>arbitrary</w:t>
      </w:r>
      <w:r w:rsidR="00543C3F">
        <w:t xml:space="preserve"> 3x3 rotation</w:t>
      </w:r>
      <w:r w:rsidR="00C76CCB">
        <w:t xml:space="preserve"> matrices</w:t>
      </w:r>
      <w:r w:rsidR="00543C3F">
        <w:t xml:space="preserve"> </w:t>
      </w:r>
      <w:r w:rsidR="00AE5E8B">
        <w:t>form</w:t>
      </w:r>
      <w:r w:rsidR="00C76CCB">
        <w:t>s</w:t>
      </w:r>
      <w:r w:rsidR="00543C3F">
        <w:t xml:space="preserve"> a non-abelian group. </w:t>
      </w:r>
      <w:r w:rsidR="00FD23FC">
        <w:t>For example, R</w:t>
      </w:r>
      <w:r w:rsidR="00FD23FC">
        <w:rPr>
          <w:rStyle w:val="subscript"/>
        </w:rPr>
        <w:t>x</w:t>
      </w:r>
      <w:r w:rsidR="00FD23FC">
        <w:t>(θ</w:t>
      </w:r>
      <w:r w:rsidR="00FD23FC">
        <w:rPr>
          <w:rStyle w:val="subscript"/>
        </w:rPr>
        <w:t>1</w:t>
      </w:r>
      <w:r w:rsidR="00FD23FC">
        <w:t>)R</w:t>
      </w:r>
      <w:r w:rsidR="00FD23FC">
        <w:rPr>
          <w:rStyle w:val="subscript"/>
        </w:rPr>
        <w:t>z</w:t>
      </w:r>
      <w:r w:rsidR="00FD23FC">
        <w:t>(θ</w:t>
      </w:r>
      <w:r w:rsidR="00FD23FC">
        <w:rPr>
          <w:rStyle w:val="subscript"/>
        </w:rPr>
        <w:t>2</w:t>
      </w:r>
      <w:r w:rsidR="00FD23FC">
        <w:t>)  ≠ R</w:t>
      </w:r>
      <w:r w:rsidR="00FD23FC">
        <w:rPr>
          <w:rStyle w:val="subscript"/>
        </w:rPr>
        <w:t>z</w:t>
      </w:r>
      <w:r w:rsidR="00FD23FC">
        <w:t>(θ</w:t>
      </w:r>
      <w:r w:rsidR="00FD23FC">
        <w:rPr>
          <w:rStyle w:val="subscript"/>
        </w:rPr>
        <w:t>2</w:t>
      </w:r>
      <w:r w:rsidR="00FD23FC">
        <w:t>)</w:t>
      </w:r>
      <w:r w:rsidR="00FD23FC" w:rsidRPr="007B48E9">
        <w:t xml:space="preserve"> </w:t>
      </w:r>
      <w:r w:rsidR="00FD23FC">
        <w:t>R</w:t>
      </w:r>
      <w:r w:rsidR="00FD23FC">
        <w:rPr>
          <w:rStyle w:val="subscript"/>
        </w:rPr>
        <w:t>x</w:t>
      </w:r>
      <w:r w:rsidR="00FD23FC">
        <w:t>(θ</w:t>
      </w:r>
      <w:r w:rsidR="00FD23FC">
        <w:rPr>
          <w:rStyle w:val="subscript"/>
        </w:rPr>
        <w:t>1</w:t>
      </w:r>
      <w:r w:rsidR="00FD23FC">
        <w:t xml:space="preserve">). </w:t>
      </w:r>
      <w:r w:rsidR="00941BEF">
        <w:t xml:space="preserve">In </w:t>
      </w:r>
      <w:r w:rsidR="00C76CCB">
        <w:t>these examples</w:t>
      </w:r>
      <w:r w:rsidR="00941BEF">
        <w:t xml:space="preserve">, the abstract group elements </w:t>
      </w:r>
      <w:r w:rsidR="00C76CCB">
        <w:t xml:space="preserve">like </w:t>
      </w:r>
      <w:r w:rsidR="00941BEF">
        <w:t>g</w:t>
      </w:r>
      <w:r w:rsidR="00941BEF">
        <w:rPr>
          <w:rStyle w:val="subscript"/>
        </w:rPr>
        <w:t>θ</w:t>
      </w:r>
      <w:r w:rsidR="00941BEF">
        <w:t xml:space="preserve"> are</w:t>
      </w:r>
      <w:r w:rsidR="00AE5E8B">
        <w:t xml:space="preserve"> "represented" by 3x3 matrices, and the operation </w:t>
      </w:r>
      <w:r w:rsidR="00AE5E8B">
        <w:sym w:font="Symbol" w:char="F0B7"/>
      </w:r>
      <w:r w:rsidR="00AE5E8B">
        <w:t xml:space="preserve"> is represented by the usual multiplication of 3x3 matrices. </w:t>
      </w:r>
      <w:r w:rsidR="00C76CCB">
        <w:t>All rotation matrices have determinant +1.</w:t>
      </w:r>
      <w:r w:rsidR="00FD23FC">
        <w:t xml:space="preserve"> </w:t>
      </w:r>
    </w:p>
    <w:p w14:paraId="06366C7C" w14:textId="77777777" w:rsidR="00D02BBA" w:rsidRDefault="00D02BBA" w:rsidP="00777BD7"/>
    <w:p w14:paraId="70EC7802" w14:textId="77777777" w:rsidR="00D02BBA" w:rsidRPr="00AE5E8B" w:rsidRDefault="00D02BBA" w:rsidP="00777BD7">
      <w:r>
        <w:rPr>
          <w:u w:val="single"/>
        </w:rPr>
        <w:t xml:space="preserve">Another </w:t>
      </w:r>
      <w:r w:rsidRPr="00444DF6">
        <w:rPr>
          <w:u w:val="single"/>
        </w:rPr>
        <w:t>Example</w:t>
      </w:r>
      <w:r>
        <w:rPr>
          <w:u w:val="single"/>
        </w:rPr>
        <w:t>:</w:t>
      </w:r>
      <w:r>
        <w:t xml:space="preserve"> In hadron physics, which is the study of strongly interacting particles, the Lagrangian density from which the equations of motion are derived has an internal symmetry group which contains pieces reminiscent of rotations in physical space. Like the group of rotations, this internal symmetry group is not commutative. The symmetry is an extension of a symmetry that arises in electromagnetic theory known as gauge invariance. The resulting class of hadron theories are known as non-abelian gauge theories.</w:t>
      </w:r>
    </w:p>
    <w:p w14:paraId="3AC4CFF3" w14:textId="77777777" w:rsidR="00983951" w:rsidRDefault="00983951" w:rsidP="005E691C"/>
    <w:p w14:paraId="2B6A746C" w14:textId="77777777" w:rsidR="00983951" w:rsidRDefault="00C91EB5" w:rsidP="005E691C">
      <w:r>
        <w:t xml:space="preserve">A </w:t>
      </w:r>
      <w:r w:rsidRPr="00D20A02">
        <w:rPr>
          <w:b/>
        </w:rPr>
        <w:t>field</w:t>
      </w:r>
      <w:r>
        <w:t xml:space="preserve"> is a heavier duty algebraic entity since it involves </w:t>
      </w:r>
      <w:r w:rsidRPr="00C91EB5">
        <w:rPr>
          <w:i/>
        </w:rPr>
        <w:t>both</w:t>
      </w:r>
      <w:r>
        <w:t xml:space="preserve"> operations </w:t>
      </w:r>
      <w:r>
        <w:sym w:font="Symbol" w:char="F0B7"/>
      </w:r>
      <w:r>
        <w:t xml:space="preserve"> and + at the same time. A field is </w:t>
      </w:r>
      <w:r w:rsidR="00777BD7">
        <w:t xml:space="preserve">a set of elements with the </w:t>
      </w:r>
      <w:r w:rsidR="00777BD7" w:rsidRPr="00777BD7">
        <w:rPr>
          <w:i/>
        </w:rPr>
        <w:t>two</w:t>
      </w:r>
      <w:r w:rsidR="00777BD7">
        <w:t xml:space="preserve"> operations + and </w:t>
      </w:r>
      <w:r w:rsidR="00777BD7">
        <w:sym w:font="Symbol" w:char="F0B7"/>
      </w:r>
      <w:r w:rsidR="00777BD7">
        <w:t xml:space="preserve"> such that the following conditions are valid fo</w:t>
      </w:r>
      <w:r w:rsidR="00343A2D">
        <w:t xml:space="preserve">r all a,b,c,g... in the field: </w:t>
      </w:r>
    </w:p>
    <w:p w14:paraId="2E01103A" w14:textId="77777777" w:rsidR="00777BD7" w:rsidRDefault="00777BD7" w:rsidP="005E691C"/>
    <w:p w14:paraId="79D8555D" w14:textId="77777777" w:rsidR="00A03DFF" w:rsidRPr="00A03DFF" w:rsidRDefault="00A03DFF" w:rsidP="00A03DFF">
      <w:pPr>
        <w:jc w:val="left"/>
      </w:pPr>
      <w:r w:rsidRPr="00A03DFF">
        <w:rPr>
          <w:u w:val="single"/>
        </w:rPr>
        <w:t>Closed under</w:t>
      </w:r>
      <w:r w:rsidRPr="00A03DFF">
        <w:tab/>
      </w:r>
      <w:r w:rsidRPr="00A03DFF">
        <w:rPr>
          <w:u w:val="single"/>
        </w:rPr>
        <w:t>Associative</w:t>
      </w:r>
      <w:r w:rsidR="00AE5E8B">
        <w:tab/>
        <w:t xml:space="preserve">    </w:t>
      </w:r>
      <w:r w:rsidRPr="00A03DFF">
        <w:rPr>
          <w:u w:val="single"/>
        </w:rPr>
        <w:t>Identity exists</w:t>
      </w:r>
      <w:r w:rsidRPr="00A03DFF">
        <w:tab/>
      </w:r>
      <w:r w:rsidRPr="00A03DFF">
        <w:rPr>
          <w:u w:val="single"/>
        </w:rPr>
        <w:t xml:space="preserve">Inverse exists such that: </w:t>
      </w:r>
      <w:r w:rsidRPr="00A03DFF">
        <w:tab/>
      </w:r>
      <w:r w:rsidRPr="00A03DFF">
        <w:rPr>
          <w:u w:val="single"/>
        </w:rPr>
        <w:t xml:space="preserve">Commutative </w:t>
      </w:r>
    </w:p>
    <w:p w14:paraId="7B4FB7E2" w14:textId="77777777" w:rsidR="00AE5E8B" w:rsidRDefault="00AE5E8B" w:rsidP="00AE5E8B">
      <w:r>
        <w:tab/>
        <w:t>+</w:t>
      </w:r>
      <w:r>
        <w:tab/>
        <w:t xml:space="preserve">         (a+b)+c=a+(b+c)     "0":  0+g = g+0 = g</w:t>
      </w:r>
      <w:r>
        <w:tab/>
        <w:t>"-g</w:t>
      </w:r>
      <w:r w:rsidRPr="00AE5E8B">
        <w:t>"</w:t>
      </w:r>
      <w:r>
        <w:t>:  g+(-g) = (-g)+g = 1</w:t>
      </w:r>
      <w:r>
        <w:tab/>
        <w:t xml:space="preserve">a+b = b+a </w:t>
      </w:r>
    </w:p>
    <w:p w14:paraId="3C4E56E8" w14:textId="77777777" w:rsidR="00AE5E8B" w:rsidRDefault="00AE5E8B" w:rsidP="00AE5E8B">
      <w:r>
        <w:tab/>
      </w:r>
      <w:r>
        <w:sym w:font="Symbol" w:char="F0B7"/>
      </w:r>
      <w:r>
        <w:tab/>
        <w:t xml:space="preserve">         (a</w:t>
      </w:r>
      <w:r>
        <w:sym w:font="Symbol" w:char="F0B7"/>
      </w:r>
      <w:r>
        <w:t>b)</w:t>
      </w:r>
      <w:r w:rsidRPr="0046623A">
        <w:t xml:space="preserve"> </w:t>
      </w:r>
      <w:r>
        <w:sym w:font="Symbol" w:char="F0B7"/>
      </w:r>
      <w:r>
        <w:t>c=a</w:t>
      </w:r>
      <w:r>
        <w:sym w:font="Symbol" w:char="F0B7"/>
      </w:r>
      <w:r>
        <w:t xml:space="preserve"> (b</w:t>
      </w:r>
      <w:r>
        <w:sym w:font="Symbol" w:char="F0B7"/>
      </w:r>
      <w:r>
        <w:t>c)     "1":  1</w:t>
      </w:r>
      <w:r>
        <w:sym w:font="Symbol" w:char="F0B7"/>
      </w:r>
      <w:r>
        <w:t>g = g</w:t>
      </w:r>
      <w:r>
        <w:sym w:font="Symbol" w:char="F0B7"/>
      </w:r>
      <w:r>
        <w:t>1 = g</w:t>
      </w:r>
      <w:r>
        <w:tab/>
        <w:t>"g</w:t>
      </w:r>
      <w:r>
        <w:rPr>
          <w:rStyle w:val="superscript"/>
        </w:rPr>
        <w:t>-1</w:t>
      </w:r>
      <w:r w:rsidRPr="00AE5E8B">
        <w:t>"</w:t>
      </w:r>
      <w:r>
        <w:t>:  g</w:t>
      </w:r>
      <w:r>
        <w:sym w:font="Symbol" w:char="F0B7"/>
      </w:r>
      <w:r>
        <w:t>g</w:t>
      </w:r>
      <w:r w:rsidRPr="0046623A">
        <w:rPr>
          <w:rStyle w:val="superscript"/>
        </w:rPr>
        <w:t>-1</w:t>
      </w:r>
      <w:r>
        <w:t xml:space="preserve"> = g</w:t>
      </w:r>
      <w:r w:rsidRPr="0046623A">
        <w:rPr>
          <w:rStyle w:val="superscript"/>
        </w:rPr>
        <w:t>-1</w:t>
      </w:r>
      <w:r>
        <w:sym w:font="Symbol" w:char="F0B7"/>
      </w:r>
      <w:r>
        <w:t>g = 1</w:t>
      </w:r>
      <w:r>
        <w:tab/>
        <w:t>a</w:t>
      </w:r>
      <w:r>
        <w:sym w:font="Symbol" w:char="F0B7"/>
      </w:r>
      <w:r>
        <w:t>b = b</w:t>
      </w:r>
      <w:r>
        <w:sym w:font="Symbol" w:char="F0B7"/>
      </w:r>
      <w:r>
        <w:t xml:space="preserve">a </w:t>
      </w:r>
    </w:p>
    <w:p w14:paraId="2468DB39" w14:textId="77777777" w:rsidR="003C3FBA" w:rsidRDefault="00777BD7" w:rsidP="00AA0502">
      <w:pPr>
        <w:tabs>
          <w:tab w:val="left" w:pos="7200"/>
          <w:tab w:val="left" w:pos="7920"/>
          <w:tab w:val="right" w:pos="9270"/>
        </w:tabs>
      </w:pPr>
      <w:r>
        <w:tab/>
        <w:t>and:</w:t>
      </w:r>
      <w:r>
        <w:tab/>
        <w:t>a</w:t>
      </w:r>
      <w:r w:rsidR="00C75739">
        <w:sym w:font="Symbol" w:char="F0B7"/>
      </w:r>
      <w:r w:rsidR="00C75739">
        <w:t xml:space="preserve"> </w:t>
      </w:r>
      <w:r>
        <w:t>(b+c) = a</w:t>
      </w:r>
      <w:r w:rsidR="00C75739">
        <w:sym w:font="Symbol" w:char="F0B7"/>
      </w:r>
      <w:r>
        <w:t>b + a</w:t>
      </w:r>
      <w:r w:rsidR="00C75739">
        <w:sym w:font="Symbol" w:char="F0B7"/>
      </w:r>
      <w:r>
        <w:t>c (distributive property)</w:t>
      </w:r>
      <w:r w:rsidR="00AA0502">
        <w:tab/>
      </w:r>
      <w:r w:rsidR="00AA0502">
        <w:tab/>
      </w:r>
      <w:r w:rsidR="00AA0502">
        <w:tab/>
        <w:t xml:space="preserve"> </w:t>
      </w:r>
      <w:r w:rsidR="00AA0502">
        <w:tab/>
      </w:r>
    </w:p>
    <w:p w14:paraId="65AEE47C" w14:textId="77777777" w:rsidR="00777BD7" w:rsidRDefault="003C3FBA" w:rsidP="00AA0502">
      <w:pPr>
        <w:tabs>
          <w:tab w:val="left" w:pos="7200"/>
          <w:tab w:val="left" w:pos="7920"/>
          <w:tab w:val="right" w:pos="9270"/>
        </w:tabs>
      </w:pPr>
      <w:r>
        <w:tab/>
      </w:r>
      <w:r>
        <w:tab/>
      </w:r>
      <w:r>
        <w:tab/>
      </w:r>
      <w:r>
        <w:tab/>
      </w:r>
      <w:r>
        <w:tab/>
      </w:r>
      <w:r>
        <w:tab/>
      </w:r>
      <w:r>
        <w:tab/>
      </w:r>
      <w:r>
        <w:tab/>
      </w:r>
      <w:r>
        <w:tab/>
      </w:r>
      <w:r>
        <w:tab/>
      </w:r>
      <w:r>
        <w:tab/>
      </w:r>
      <w:r>
        <w:tab/>
      </w:r>
      <w:r w:rsidR="00C91EB5">
        <w:t>FIELD</w:t>
      </w:r>
      <w:r w:rsidR="00AA0502">
        <w:tab/>
        <w:t>(1.</w:t>
      </w:r>
      <w:r w:rsidR="00514280">
        <w:t>4</w:t>
      </w:r>
      <w:r w:rsidR="00AA0502">
        <w:t>)</w:t>
      </w:r>
    </w:p>
    <w:p w14:paraId="01804D88" w14:textId="77777777" w:rsidR="00AE5E8B" w:rsidRDefault="00AE5E8B" w:rsidP="00AA0502">
      <w:pPr>
        <w:tabs>
          <w:tab w:val="left" w:pos="7200"/>
          <w:tab w:val="left" w:pos="7920"/>
          <w:tab w:val="right" w:pos="9270"/>
        </w:tabs>
      </w:pPr>
    </w:p>
    <w:p w14:paraId="322AFDC6" w14:textId="77777777" w:rsidR="00C75739" w:rsidRPr="00A61B51" w:rsidRDefault="00AE5E8B" w:rsidP="00A61B51">
      <w:pPr>
        <w:tabs>
          <w:tab w:val="left" w:pos="7200"/>
          <w:tab w:val="left" w:pos="7920"/>
          <w:tab w:val="right" w:pos="9270"/>
        </w:tabs>
      </w:pPr>
      <w:r>
        <w:t xml:space="preserve">A field must be commutative under both the + and </w:t>
      </w:r>
      <w:r>
        <w:sym w:font="Symbol" w:char="F0B7"/>
      </w:r>
      <w:r>
        <w:t xml:space="preserve"> operations, </w:t>
      </w:r>
      <w:r w:rsidR="00A61B51">
        <w:t xml:space="preserve">so </w:t>
      </w:r>
      <w:r w:rsidR="000A3BA4">
        <w:t>the</w:t>
      </w:r>
      <w:r w:rsidR="00A61B51">
        <w:t xml:space="preserve"> </w:t>
      </w:r>
      <w:r w:rsidR="000A3BA4">
        <w:sym w:font="Symbol" w:char="F0B7"/>
      </w:r>
      <w:r w:rsidR="000A3BA4">
        <w:t xml:space="preserve"> </w:t>
      </w:r>
      <w:r w:rsidR="00A61B51">
        <w:t>question mark</w:t>
      </w:r>
      <w:r w:rsidR="000A3BA4">
        <w:t xml:space="preserve"> is now</w:t>
      </w:r>
      <w:r w:rsidR="00A61B51">
        <w:t xml:space="preserve"> gone in the right column. </w:t>
      </w:r>
      <w:r>
        <w:t xml:space="preserve">Notice the newly appearing </w:t>
      </w:r>
      <w:r w:rsidRPr="00AE5E8B">
        <w:rPr>
          <w:b/>
        </w:rPr>
        <w:t>distributive property</w:t>
      </w:r>
      <w:r w:rsidR="00C75739">
        <w:t xml:space="preserve"> which involves both operations </w:t>
      </w:r>
      <w:r w:rsidR="00C75739">
        <w:sym w:font="Symbol" w:char="F0B7"/>
      </w:r>
      <w:r w:rsidR="00C75739">
        <w:t xml:space="preserve"> and +. </w:t>
      </w:r>
      <w:r w:rsidR="00A03DFF">
        <w:t xml:space="preserve">The </w:t>
      </w:r>
      <w:r w:rsidR="000D6970">
        <w:sym w:font="Symbol" w:char="F0B7"/>
      </w:r>
      <w:r w:rsidR="000D6970">
        <w:t xml:space="preserve"> </w:t>
      </w:r>
      <w:r w:rsidR="00A03DFF">
        <w:t xml:space="preserve">inverse of the element "0" does not need to exist. </w:t>
      </w:r>
      <w:r w:rsidR="00343A2D">
        <w:t xml:space="preserve">Somehow we would have to have some element ∞ such that 0 </w:t>
      </w:r>
      <w:r w:rsidR="00343A2D">
        <w:sym w:font="Symbol" w:char="F0B7"/>
      </w:r>
      <w:r w:rsidR="00343A2D">
        <w:t xml:space="preserve"> ∞  = 1. For a finite field of order </w:t>
      </w:r>
      <w:r>
        <w:t>n</w:t>
      </w:r>
      <w:r w:rsidR="00343A2D">
        <w:t xml:space="preserve">, we might knock out the 0 element when thinking about </w:t>
      </w:r>
      <w:r w:rsidR="00343A2D">
        <w:sym w:font="Symbol" w:char="F0B7"/>
      </w:r>
      <w:r>
        <w:t>, and write these two groups</w:t>
      </w:r>
      <w:r w:rsidR="00A61B51">
        <w:t xml:space="preserve"> within the field. </w:t>
      </w:r>
    </w:p>
    <w:p w14:paraId="36566495" w14:textId="77777777" w:rsidR="00343A2D" w:rsidRDefault="00343A2D" w:rsidP="00777BD7"/>
    <w:p w14:paraId="2B5D6A54" w14:textId="77777777" w:rsidR="00343A2D" w:rsidRDefault="00343A2D" w:rsidP="00343A2D">
      <w:r>
        <w:tab/>
        <w:t>{ F, +}</w:t>
      </w:r>
      <w:r>
        <w:tab/>
        <w:t xml:space="preserve">order </w:t>
      </w:r>
      <w:r w:rsidR="002B2101">
        <w:t>n</w:t>
      </w:r>
      <w:r>
        <w:tab/>
      </w:r>
      <w:r>
        <w:tab/>
      </w:r>
      <w:r>
        <w:tab/>
      </w:r>
      <w:r>
        <w:tab/>
        <w:t xml:space="preserve">{F - 0, </w:t>
      </w:r>
      <w:r>
        <w:sym w:font="Symbol" w:char="F0B7"/>
      </w:r>
      <w:r>
        <w:t xml:space="preserve">}  order </w:t>
      </w:r>
      <w:r w:rsidR="002B2101">
        <w:t>n</w:t>
      </w:r>
      <w:r>
        <w:t>-1</w:t>
      </w:r>
    </w:p>
    <w:p w14:paraId="39C4F188" w14:textId="77777777" w:rsidR="00343A2D" w:rsidRDefault="00343A2D" w:rsidP="00343A2D"/>
    <w:p w14:paraId="5372C027" w14:textId="77777777" w:rsidR="00AE5E8B" w:rsidRDefault="00343A2D" w:rsidP="00343A2D">
      <w:r>
        <w:t xml:space="preserve">where F - 0 means the that 0 has been deleted from the set F. </w:t>
      </w:r>
    </w:p>
    <w:p w14:paraId="74427886" w14:textId="77777777" w:rsidR="00A61B51" w:rsidRDefault="00A61B51" w:rsidP="00343A2D"/>
    <w:p w14:paraId="35169D26" w14:textId="77777777" w:rsidR="00983951" w:rsidRDefault="00D20A02" w:rsidP="005E691C">
      <w:r>
        <w:t>A</w:t>
      </w:r>
      <w:r w:rsidR="00C91EB5">
        <w:t xml:space="preserve"> </w:t>
      </w:r>
      <w:r w:rsidR="00C91EB5" w:rsidRPr="00D20A02">
        <w:rPr>
          <w:b/>
        </w:rPr>
        <w:t>ring</w:t>
      </w:r>
      <w:r w:rsidR="00C91EB5">
        <w:t xml:space="preserve"> is a field which has two </w:t>
      </w:r>
      <w:r w:rsidR="00A61B51">
        <w:t xml:space="preserve">of the </w:t>
      </w:r>
      <w:r w:rsidR="00A61B51">
        <w:sym w:font="Symbol" w:char="F0B7"/>
      </w:r>
      <w:r w:rsidR="00A61B51">
        <w:t xml:space="preserve"> properties missing, and the </w:t>
      </w:r>
      <w:r w:rsidR="00A61B51">
        <w:sym w:font="Symbol" w:char="F0B7"/>
      </w:r>
      <w:r w:rsidR="00A61B51">
        <w:t xml:space="preserve"> commutative property is optional : </w:t>
      </w:r>
    </w:p>
    <w:p w14:paraId="3F978702" w14:textId="77777777" w:rsidR="00A61B51" w:rsidRDefault="00A61B51" w:rsidP="005E691C"/>
    <w:p w14:paraId="33232727" w14:textId="77777777" w:rsidR="00A61B51" w:rsidRPr="00A03DFF" w:rsidRDefault="00A61B51" w:rsidP="00A61B51">
      <w:pPr>
        <w:jc w:val="left"/>
      </w:pPr>
      <w:r w:rsidRPr="00A03DFF">
        <w:rPr>
          <w:u w:val="single"/>
        </w:rPr>
        <w:t>Closed under</w:t>
      </w:r>
      <w:r w:rsidRPr="00A03DFF">
        <w:tab/>
      </w:r>
      <w:r w:rsidRPr="00A03DFF">
        <w:rPr>
          <w:u w:val="single"/>
        </w:rPr>
        <w:t>Associative</w:t>
      </w:r>
      <w:r>
        <w:tab/>
        <w:t xml:space="preserve">    </w:t>
      </w:r>
      <w:r w:rsidRPr="00A03DFF">
        <w:rPr>
          <w:u w:val="single"/>
        </w:rPr>
        <w:t>Identity exists</w:t>
      </w:r>
      <w:r w:rsidRPr="00A03DFF">
        <w:tab/>
      </w:r>
      <w:r w:rsidRPr="00A03DFF">
        <w:rPr>
          <w:u w:val="single"/>
        </w:rPr>
        <w:t xml:space="preserve">Inverse exists such that: </w:t>
      </w:r>
      <w:r w:rsidRPr="00A03DFF">
        <w:tab/>
      </w:r>
      <w:r w:rsidRPr="00A03DFF">
        <w:rPr>
          <w:u w:val="single"/>
        </w:rPr>
        <w:t xml:space="preserve">Commutative </w:t>
      </w:r>
    </w:p>
    <w:p w14:paraId="66A1CB52" w14:textId="77777777" w:rsidR="00A61B51" w:rsidRDefault="00A61B51" w:rsidP="00A61B51">
      <w:r>
        <w:tab/>
        <w:t>+</w:t>
      </w:r>
      <w:r>
        <w:tab/>
        <w:t xml:space="preserve">         (a+b)+c=a+(b+c)     "0":  0+g = g+0 = g</w:t>
      </w:r>
      <w:r>
        <w:tab/>
        <w:t>"-g</w:t>
      </w:r>
      <w:r w:rsidRPr="00AE5E8B">
        <w:t>"</w:t>
      </w:r>
      <w:r>
        <w:t>:  g+(-g) = (-g)+g = 1</w:t>
      </w:r>
      <w:r>
        <w:tab/>
        <w:t xml:space="preserve">a+b = b+a </w:t>
      </w:r>
    </w:p>
    <w:p w14:paraId="680205EB" w14:textId="77777777" w:rsidR="00A61B51" w:rsidRDefault="00A61B51" w:rsidP="00A61B51">
      <w:r>
        <w:tab/>
      </w:r>
      <w:r>
        <w:sym w:font="Symbol" w:char="F0B7"/>
      </w:r>
      <w:r>
        <w:tab/>
        <w:t xml:space="preserve">         (a</w:t>
      </w:r>
      <w:r>
        <w:sym w:font="Symbol" w:char="F0B7"/>
      </w:r>
      <w:r>
        <w:t>b)</w:t>
      </w:r>
      <w:r w:rsidRPr="0046623A">
        <w:t xml:space="preserve"> </w:t>
      </w:r>
      <w:r>
        <w:sym w:font="Symbol" w:char="F0B7"/>
      </w:r>
      <w:r>
        <w:t>c=a</w:t>
      </w:r>
      <w:r>
        <w:sym w:font="Symbol" w:char="F0B7"/>
      </w:r>
      <w:r>
        <w:t xml:space="preserve"> (b</w:t>
      </w:r>
      <w:r>
        <w:sym w:font="Symbol" w:char="F0B7"/>
      </w:r>
      <w:r>
        <w:t xml:space="preserve">c)     </w:t>
      </w:r>
      <w:r w:rsidRPr="00A61B51">
        <w:rPr>
          <w:color w:val="FF0000"/>
        </w:rPr>
        <w:t>[ "1" may exist]</w:t>
      </w:r>
      <w:r>
        <w:tab/>
      </w:r>
      <w:r w:rsidRPr="00A61B51">
        <w:rPr>
          <w:color w:val="FF0000"/>
        </w:rPr>
        <w:t>[g</w:t>
      </w:r>
      <w:r w:rsidRPr="00A61B51">
        <w:rPr>
          <w:rStyle w:val="superscript"/>
          <w:color w:val="FF0000"/>
        </w:rPr>
        <w:t>-1</w:t>
      </w:r>
      <w:r w:rsidRPr="00A61B51">
        <w:rPr>
          <w:color w:val="FF0000"/>
        </w:rPr>
        <w:t xml:space="preserve"> may exist]</w:t>
      </w:r>
      <w:r>
        <w:tab/>
      </w:r>
      <w:r>
        <w:tab/>
      </w:r>
      <w:r>
        <w:tab/>
        <w:t>a</w:t>
      </w:r>
      <w:r>
        <w:sym w:font="Symbol" w:char="F0B7"/>
      </w:r>
      <w:r>
        <w:t>b = b</w:t>
      </w:r>
      <w:r>
        <w:sym w:font="Symbol" w:char="F0B7"/>
      </w:r>
      <w:r>
        <w:t xml:space="preserve">a </w:t>
      </w:r>
      <w:r w:rsidRPr="00A61B51">
        <w:rPr>
          <w:color w:val="FF0000"/>
        </w:rPr>
        <w:t>?</w:t>
      </w:r>
    </w:p>
    <w:p w14:paraId="30A9EF40" w14:textId="77777777" w:rsidR="003C3FBA" w:rsidRDefault="00A61B51" w:rsidP="00A61B51">
      <w:pPr>
        <w:tabs>
          <w:tab w:val="left" w:pos="7200"/>
          <w:tab w:val="left" w:pos="7920"/>
          <w:tab w:val="right" w:pos="9270"/>
        </w:tabs>
      </w:pPr>
      <w:r>
        <w:tab/>
        <w:t>and:</w:t>
      </w:r>
      <w:r>
        <w:tab/>
        <w:t>a</w:t>
      </w:r>
      <w:r>
        <w:sym w:font="Symbol" w:char="F0B7"/>
      </w:r>
      <w:r>
        <w:t xml:space="preserve"> (b+c) = a</w:t>
      </w:r>
      <w:r>
        <w:sym w:font="Symbol" w:char="F0B7"/>
      </w:r>
      <w:r>
        <w:t>b + a</w:t>
      </w:r>
      <w:r>
        <w:sym w:font="Symbol" w:char="F0B7"/>
      </w:r>
      <w:r>
        <w:t>c (distributive property)</w:t>
      </w:r>
      <w:r>
        <w:tab/>
      </w:r>
      <w:r>
        <w:tab/>
      </w:r>
      <w:r>
        <w:tab/>
        <w:t xml:space="preserve"> </w:t>
      </w:r>
      <w:r>
        <w:tab/>
      </w:r>
    </w:p>
    <w:p w14:paraId="024C2CCA" w14:textId="77777777" w:rsidR="00A61B51" w:rsidRDefault="003C3FBA" w:rsidP="00A61B51">
      <w:pPr>
        <w:tabs>
          <w:tab w:val="left" w:pos="7200"/>
          <w:tab w:val="left" w:pos="7920"/>
          <w:tab w:val="right" w:pos="9270"/>
        </w:tabs>
      </w:pPr>
      <w:r>
        <w:tab/>
      </w:r>
      <w:r>
        <w:tab/>
      </w:r>
      <w:r>
        <w:tab/>
      </w:r>
      <w:r>
        <w:tab/>
      </w:r>
      <w:r>
        <w:tab/>
      </w:r>
      <w:r>
        <w:tab/>
      </w:r>
      <w:r>
        <w:tab/>
      </w:r>
      <w:r>
        <w:tab/>
      </w:r>
      <w:r>
        <w:tab/>
      </w:r>
      <w:r>
        <w:tab/>
      </w:r>
      <w:r>
        <w:tab/>
      </w:r>
      <w:r>
        <w:tab/>
      </w:r>
      <w:r w:rsidR="00A61B51">
        <w:t>RING</w:t>
      </w:r>
      <w:r w:rsidR="00A61B51">
        <w:tab/>
        <w:t>(1.</w:t>
      </w:r>
      <w:r w:rsidR="00514280">
        <w:t>5</w:t>
      </w:r>
      <w:r w:rsidR="00A61B51">
        <w:t>)</w:t>
      </w:r>
    </w:p>
    <w:p w14:paraId="3F5F003F" w14:textId="77777777" w:rsidR="00A61B51" w:rsidRDefault="00A61B51" w:rsidP="00A61B51">
      <w:pPr>
        <w:tabs>
          <w:tab w:val="left" w:pos="7200"/>
          <w:tab w:val="left" w:pos="7920"/>
          <w:tab w:val="right" w:pos="9270"/>
        </w:tabs>
      </w:pPr>
    </w:p>
    <w:p w14:paraId="3A9959F0" w14:textId="77777777" w:rsidR="00A61B51" w:rsidRDefault="00A61B51" w:rsidP="00A61B51">
      <w:pPr>
        <w:tabs>
          <w:tab w:val="left" w:pos="7200"/>
          <w:tab w:val="left" w:pos="7920"/>
          <w:tab w:val="right" w:pos="9270"/>
        </w:tabs>
      </w:pPr>
      <w:r>
        <w:t xml:space="preserve">The elements of either a field or a ring form an abelian group under operation +. </w:t>
      </w:r>
    </w:p>
    <w:p w14:paraId="281C2FFE" w14:textId="77777777" w:rsidR="00A61B51" w:rsidRDefault="00A61B51" w:rsidP="00A61B51">
      <w:pPr>
        <w:tabs>
          <w:tab w:val="left" w:pos="7200"/>
          <w:tab w:val="left" w:pos="7920"/>
          <w:tab w:val="right" w:pos="9270"/>
        </w:tabs>
      </w:pPr>
      <w:r>
        <w:t xml:space="preserve">The elements of a field (less the 0 element) form an abelian group under </w:t>
      </w:r>
      <w:r>
        <w:sym w:font="Symbol" w:char="F0B7"/>
      </w:r>
      <w:r>
        <w:t>.</w:t>
      </w:r>
    </w:p>
    <w:p w14:paraId="5C69FB03" w14:textId="77777777" w:rsidR="00A61B51" w:rsidRDefault="00A61B51" w:rsidP="00A61B51">
      <w:pPr>
        <w:tabs>
          <w:tab w:val="left" w:pos="7200"/>
          <w:tab w:val="left" w:pos="7920"/>
          <w:tab w:val="right" w:pos="9270"/>
        </w:tabs>
      </w:pPr>
      <w:r>
        <w:t xml:space="preserve">The elements of a ring in general don't even form a group under </w:t>
      </w:r>
      <w:r>
        <w:sym w:font="Symbol" w:char="F0B7"/>
      </w:r>
      <w:r>
        <w:t xml:space="preserve"> . </w:t>
      </w:r>
    </w:p>
    <w:p w14:paraId="68CF96D3" w14:textId="77777777" w:rsidR="00A61B51" w:rsidRPr="00A61B51" w:rsidRDefault="00A61B51" w:rsidP="00A61B51">
      <w:pPr>
        <w:tabs>
          <w:tab w:val="left" w:pos="7200"/>
          <w:tab w:val="left" w:pos="7920"/>
          <w:tab w:val="right" w:pos="9270"/>
        </w:tabs>
      </w:pPr>
      <w:r>
        <w:t xml:space="preserve">The elements of a ring can form an </w:t>
      </w:r>
      <w:r w:rsidRPr="00A61B51">
        <w:rPr>
          <w:b/>
        </w:rPr>
        <w:t>abelian ring</w:t>
      </w:r>
      <w:r>
        <w:t xml:space="preserve">, or a </w:t>
      </w:r>
      <w:r w:rsidRPr="00A61B51">
        <w:rPr>
          <w:b/>
        </w:rPr>
        <w:t>non-abelian ring</w:t>
      </w:r>
      <w:r>
        <w:t xml:space="preserve"> (the question mark). </w:t>
      </w:r>
    </w:p>
    <w:p w14:paraId="7EDA1CB4" w14:textId="77777777" w:rsidR="00A61B51" w:rsidRPr="00A61B51" w:rsidRDefault="00A61B51" w:rsidP="00A61B51">
      <w:pPr>
        <w:tabs>
          <w:tab w:val="left" w:pos="7200"/>
          <w:tab w:val="left" w:pos="7920"/>
          <w:tab w:val="right" w:pos="9270"/>
        </w:tabs>
      </w:pPr>
      <w:r>
        <w:t xml:space="preserve">Every field is also a ring.  A ring is therefore a less strict entity than a field. </w:t>
      </w:r>
    </w:p>
    <w:p w14:paraId="108C0F7E" w14:textId="77777777" w:rsidR="00036FD7" w:rsidRDefault="005E691C" w:rsidP="005E691C">
      <w:r>
        <w:tab/>
      </w:r>
      <w:r w:rsidR="00343A2D">
        <w:t>Reminder</w:t>
      </w:r>
      <w:r w:rsidR="00036FD7">
        <w:t xml:space="preserve">s: </w:t>
      </w:r>
    </w:p>
    <w:p w14:paraId="683B100A" w14:textId="77777777" w:rsidR="005E691C" w:rsidRDefault="00036FD7" w:rsidP="005E691C">
      <w:r>
        <w:tab/>
        <w:t>R</w:t>
      </w:r>
      <w:r w:rsidR="005E691C">
        <w:t xml:space="preserve">ings and fields have two operations + and </w:t>
      </w:r>
      <w:r w:rsidR="002D6B20" w:rsidRPr="006E5BCC">
        <w:sym w:font="Symbol" w:char="F0B7"/>
      </w:r>
      <w:r w:rsidR="005E691C">
        <w:t>.</w:t>
      </w:r>
      <w:r w:rsidR="00153F85">
        <w:t xml:space="preserve"> </w:t>
      </w:r>
      <w:r w:rsidR="005E691C">
        <w:t xml:space="preserve">A group has only one operation. </w:t>
      </w:r>
    </w:p>
    <w:p w14:paraId="3CE34379" w14:textId="77777777" w:rsidR="005E691C" w:rsidRDefault="005E691C" w:rsidP="005E691C">
      <w:r>
        <w:tab/>
        <w:t>In general, a group may or may not be commutative with respect to its operation.</w:t>
      </w:r>
      <w:r w:rsidR="00153F85">
        <w:t xml:space="preserve"> </w:t>
      </w:r>
      <w:r>
        <w:t xml:space="preserve">Similarly, a ring may or may not be commutative with respect to </w:t>
      </w:r>
      <w:r w:rsidR="002D6B20" w:rsidRPr="006E5BCC">
        <w:sym w:font="Symbol" w:char="F0B7"/>
      </w:r>
      <w:r>
        <w:t>, but it is always commutative with respect to</w:t>
      </w:r>
      <w:r w:rsidR="00153F85">
        <w:t xml:space="preserve"> </w:t>
      </w:r>
      <w:r>
        <w:t>+.</w:t>
      </w:r>
      <w:r w:rsidR="00153F85">
        <w:t xml:space="preserve"> </w:t>
      </w:r>
      <w:r>
        <w:t>A field requires that both operations be commutative.</w:t>
      </w:r>
    </w:p>
    <w:p w14:paraId="75A04BC0" w14:textId="77777777" w:rsidR="005E691C" w:rsidRDefault="005E691C" w:rsidP="005E691C">
      <w:r>
        <w:tab/>
        <w:t xml:space="preserve">Another word for commutative is </w:t>
      </w:r>
      <w:r>
        <w:rPr>
          <w:i/>
        </w:rPr>
        <w:t>abelian</w:t>
      </w:r>
      <w:r>
        <w:t xml:space="preserve">. </w:t>
      </w:r>
    </w:p>
    <w:p w14:paraId="2186F9F1" w14:textId="77777777" w:rsidR="005E691C" w:rsidRDefault="005E691C" w:rsidP="005E691C"/>
    <w:p w14:paraId="522F4953" w14:textId="77777777" w:rsidR="005E691C" w:rsidRDefault="005E691C" w:rsidP="005E691C">
      <w:r>
        <w:rPr>
          <w:b/>
        </w:rPr>
        <w:t>Infinite Fields:</w:t>
      </w:r>
      <w:r w:rsidR="00153F85">
        <w:t xml:space="preserve"> </w:t>
      </w:r>
      <w:r>
        <w:t xml:space="preserve">The are </w:t>
      </w:r>
      <w:r w:rsidR="00172C4B">
        <w:t>two</w:t>
      </w:r>
      <w:r>
        <w:t xml:space="preserve"> </w:t>
      </w:r>
      <w:r>
        <w:rPr>
          <w:i/>
        </w:rPr>
        <w:t>infinite</w:t>
      </w:r>
      <w:r>
        <w:t xml:space="preserve"> fields we are extremely familiar with:</w:t>
      </w:r>
      <w:r w:rsidR="00153F85">
        <w:t xml:space="preserve"> </w:t>
      </w:r>
      <w:r>
        <w:t xml:space="preserve">the </w:t>
      </w:r>
      <w:r w:rsidR="00337C4F">
        <w:t>real</w:t>
      </w:r>
      <w:r>
        <w:t xml:space="preserve"> numbers</w:t>
      </w:r>
      <w:r w:rsidR="00172C4B">
        <w:t xml:space="preserve"> and</w:t>
      </w:r>
      <w:r>
        <w:t xml:space="preserve"> the </w:t>
      </w:r>
      <w:r w:rsidR="00337C4F">
        <w:t>complex</w:t>
      </w:r>
      <w:r>
        <w:t xml:space="preserve"> numbers.</w:t>
      </w:r>
      <w:r w:rsidR="00153F85">
        <w:t xml:space="preserve"> </w:t>
      </w:r>
      <w:r>
        <w:t>The integers are only a ring</w:t>
      </w:r>
      <w:r w:rsidR="00153F85">
        <w:t xml:space="preserve"> </w:t>
      </w:r>
      <w:r>
        <w:t>because, for example, the inverse of 5 is 1/5 which is not an integer.</w:t>
      </w:r>
      <w:r w:rsidR="00153F85">
        <w:t xml:space="preserve"> </w:t>
      </w:r>
      <w:r>
        <w:t xml:space="preserve">For these fields, + and </w:t>
      </w:r>
      <w:r w:rsidR="002D6B20" w:rsidRPr="006E5BCC">
        <w:sym w:font="Symbol" w:char="F0B7"/>
      </w:r>
      <w:r>
        <w:t xml:space="preserve"> are what we are used to. </w:t>
      </w:r>
    </w:p>
    <w:p w14:paraId="7B1CC685" w14:textId="77777777" w:rsidR="005E691C" w:rsidRDefault="005E691C" w:rsidP="005E691C"/>
    <w:p w14:paraId="19F8E690" w14:textId="77777777" w:rsidR="005E691C" w:rsidRDefault="005E691C" w:rsidP="005E691C">
      <w:r>
        <w:rPr>
          <w:b/>
        </w:rPr>
        <w:t>Galois Fields:</w:t>
      </w:r>
      <w:r w:rsidR="00153F85">
        <w:rPr>
          <w:b/>
        </w:rPr>
        <w:t xml:space="preserve"> </w:t>
      </w:r>
      <w:r>
        <w:t xml:space="preserve">There are many </w:t>
      </w:r>
      <w:r>
        <w:rPr>
          <w:i/>
        </w:rPr>
        <w:t>finite</w:t>
      </w:r>
      <w:r>
        <w:t xml:space="preserve"> fields as well.</w:t>
      </w:r>
      <w:r w:rsidR="00153F85">
        <w:t xml:space="preserve"> </w:t>
      </w:r>
      <w:r>
        <w:t>For any prime number p</w:t>
      </w:r>
      <w:r w:rsidR="00153F85">
        <w:t xml:space="preserve"> </w:t>
      </w:r>
      <w:r>
        <w:t>( p = 2,3,5,7,11,...), and for any integer m</w:t>
      </w:r>
      <w:r w:rsidR="00153F85">
        <w:t xml:space="preserve"> </w:t>
      </w:r>
      <w:r>
        <w:t>(m = 1,2,3....) ,</w:t>
      </w:r>
      <w:r w:rsidR="00153F85">
        <w:t xml:space="preserve"> </w:t>
      </w:r>
      <w:r>
        <w:t>there exists a finite field which contains p</w:t>
      </w:r>
      <w:r w:rsidRPr="00283C18">
        <w:rPr>
          <w:rStyle w:val="superscript"/>
        </w:rPr>
        <w:t>m</w:t>
      </w:r>
      <w:r>
        <w:t xml:space="preserve"> elements.</w:t>
      </w:r>
      <w:r w:rsidR="00153F85">
        <w:t xml:space="preserve"> </w:t>
      </w:r>
      <w:r>
        <w:t>These finite fields are given the name GF(p</w:t>
      </w:r>
      <w:r w:rsidRPr="00283C18">
        <w:rPr>
          <w:rStyle w:val="superscript"/>
        </w:rPr>
        <w:t>m</w:t>
      </w:r>
      <w:r>
        <w:t>), where GF = Galois Field in honor of the frustrated Frenchman Mr</w:t>
      </w:r>
      <w:r w:rsidR="00172B2A">
        <w:t>. Evariste Galois</w:t>
      </w:r>
      <w:r w:rsidR="00153F85">
        <w:t xml:space="preserve"> </w:t>
      </w:r>
      <w:r>
        <w:t>who</w:t>
      </w:r>
      <w:r w:rsidR="003C3FBA">
        <w:t xml:space="preserve">, after a fiery life, </w:t>
      </w:r>
      <w:r>
        <w:t>di</w:t>
      </w:r>
      <w:r w:rsidR="00172B2A">
        <w:t xml:space="preserve">ed in a duel in 1832 at age 20. </w:t>
      </w:r>
      <w:r w:rsidR="003C3FBA">
        <w:t>Legend claims</w:t>
      </w:r>
      <w:r w:rsidR="00172B2A">
        <w:t xml:space="preserve"> he wrote</w:t>
      </w:r>
      <w:r>
        <w:t xml:space="preserve"> down much of what he knew about math the night before.</w:t>
      </w:r>
      <w:r w:rsidR="00153F85">
        <w:t xml:space="preserve"> </w:t>
      </w:r>
      <w:r w:rsidR="00FE5E96">
        <w:t>Apparently</w:t>
      </w:r>
      <w:r>
        <w:t xml:space="preserve">, his math was better than his shooting. </w:t>
      </w:r>
      <w:r w:rsidR="003C3FBA">
        <w:t xml:space="preserve">Galois also invented the term "group" as we define it above,  but only in a specific case. See wiki. </w:t>
      </w:r>
    </w:p>
    <w:p w14:paraId="7CB1DABB" w14:textId="77777777" w:rsidR="005E691C" w:rsidRDefault="005E691C" w:rsidP="005E691C">
      <w:r>
        <w:tab/>
        <w:t xml:space="preserve">These </w:t>
      </w:r>
      <w:r w:rsidR="003C3FBA">
        <w:t>GF(p</w:t>
      </w:r>
      <w:r w:rsidR="003C3FBA" w:rsidRPr="00283C18">
        <w:rPr>
          <w:rStyle w:val="superscript"/>
        </w:rPr>
        <w:t>m</w:t>
      </w:r>
      <w:r w:rsidR="003C3FBA">
        <w:t xml:space="preserve">) </w:t>
      </w:r>
      <w:r>
        <w:t xml:space="preserve">are the </w:t>
      </w:r>
      <w:r w:rsidRPr="009E20EC">
        <w:rPr>
          <w:i/>
        </w:rPr>
        <w:t>only</w:t>
      </w:r>
      <w:r>
        <w:t xml:space="preserve"> finite fields there are.</w:t>
      </w:r>
      <w:r w:rsidR="00153F85">
        <w:t xml:space="preserve"> </w:t>
      </w:r>
      <w:r>
        <w:t xml:space="preserve">Any finite field you come up with is </w:t>
      </w:r>
      <w:r w:rsidR="00172B2A">
        <w:t>equivalent</w:t>
      </w:r>
      <w:r>
        <w:t xml:space="preserve"> to one of the Galois Fields</w:t>
      </w:r>
      <w:r w:rsidR="000D6970">
        <w:t xml:space="preserve"> (a theorem we are not proving.) </w:t>
      </w:r>
      <w:r>
        <w:t xml:space="preserve">In general, the meaning of operations + and </w:t>
      </w:r>
      <w:r w:rsidR="002D6B20" w:rsidRPr="006E5BCC">
        <w:sym w:font="Symbol" w:char="F0B7"/>
      </w:r>
      <w:r>
        <w:t xml:space="preserve"> for the elements of Galois fields is </w:t>
      </w:r>
      <w:r>
        <w:rPr>
          <w:i/>
        </w:rPr>
        <w:t>not</w:t>
      </w:r>
      <w:r>
        <w:t xml:space="preserve"> what we are used to.</w:t>
      </w:r>
      <w:r w:rsidR="00153F85">
        <w:t xml:space="preserve"> </w:t>
      </w:r>
      <w:r>
        <w:t xml:space="preserve">Much more on this subject in later chapters. </w:t>
      </w:r>
    </w:p>
    <w:p w14:paraId="4E212F85" w14:textId="77777777" w:rsidR="005E691C" w:rsidRDefault="005E691C" w:rsidP="005E691C"/>
    <w:p w14:paraId="6A28D742" w14:textId="77777777" w:rsidR="005E691C" w:rsidRDefault="005E691C" w:rsidP="005E691C">
      <w:r>
        <w:rPr>
          <w:b/>
        </w:rPr>
        <w:t>The Binary World:</w:t>
      </w:r>
      <w:r w:rsidR="00153F85">
        <w:t xml:space="preserve"> </w:t>
      </w:r>
      <w:r>
        <w:t>We shall generally be interested in Galois Fields in which p = 2, so this means GF(2</w:t>
      </w:r>
      <w:r w:rsidRPr="00283C18">
        <w:rPr>
          <w:rStyle w:val="superscript"/>
        </w:rPr>
        <w:t>m</w:t>
      </w:r>
      <w:r>
        <w:t>).</w:t>
      </w:r>
      <w:r w:rsidR="00153F85">
        <w:t xml:space="preserve"> </w:t>
      </w:r>
      <w:r>
        <w:t xml:space="preserve"> In the special case m=1, we get GF(2).</w:t>
      </w:r>
      <w:r w:rsidR="00153F85">
        <w:t xml:space="preserve"> </w:t>
      </w:r>
      <w:r>
        <w:t>This field has only two elements, so they must be 0 and 1</w:t>
      </w:r>
      <w:r w:rsidR="00153F85">
        <w:t xml:space="preserve"> </w:t>
      </w:r>
      <w:r>
        <w:t>(see properties list above).</w:t>
      </w:r>
      <w:r w:rsidR="00FD23FC">
        <w:t xml:space="preserve"> </w:t>
      </w:r>
      <w:r>
        <w:t xml:space="preserve">Here are the + and </w:t>
      </w:r>
      <w:r w:rsidR="002D6B20" w:rsidRPr="006E5BCC">
        <w:sym w:font="Symbol" w:char="F0B7"/>
      </w:r>
      <w:r>
        <w:t xml:space="preserve"> tables for GF(2):</w:t>
      </w:r>
    </w:p>
    <w:p w14:paraId="3BD6E5EE" w14:textId="77777777" w:rsidR="005E691C" w:rsidRDefault="005E691C" w:rsidP="005E691C"/>
    <w:p w14:paraId="3E3FA4F7" w14:textId="77777777" w:rsidR="005E691C" w:rsidRDefault="005E691C" w:rsidP="005E691C">
      <w:pPr>
        <w:tabs>
          <w:tab w:val="bar" w:pos="1080"/>
          <w:tab w:val="bar" w:pos="4680"/>
        </w:tabs>
      </w:pPr>
      <w:r>
        <w:tab/>
      </w:r>
      <w:r w:rsidR="00FE5E96">
        <w:tab/>
      </w:r>
      <w:r>
        <w:rPr>
          <w:u w:val="single"/>
        </w:rPr>
        <w:t>+</w:t>
      </w:r>
      <w:r>
        <w:rPr>
          <w:u w:val="single"/>
        </w:rPr>
        <w:tab/>
        <w:t>0</w:t>
      </w:r>
      <w:r>
        <w:rPr>
          <w:u w:val="single"/>
        </w:rPr>
        <w:tab/>
        <w:t>1</w:t>
      </w:r>
      <w:r>
        <w:tab/>
      </w:r>
      <w:r>
        <w:tab/>
      </w:r>
      <w:r>
        <w:tab/>
      </w:r>
      <w:r w:rsidR="002D6B20" w:rsidRPr="006E5BCC">
        <w:sym w:font="Symbol" w:char="F0B7"/>
      </w:r>
      <w:r>
        <w:rPr>
          <w:u w:val="single"/>
        </w:rPr>
        <w:tab/>
        <w:t>0</w:t>
      </w:r>
      <w:r>
        <w:rPr>
          <w:u w:val="single"/>
        </w:rPr>
        <w:tab/>
        <w:t>1</w:t>
      </w:r>
    </w:p>
    <w:p w14:paraId="2AA878D7" w14:textId="77777777" w:rsidR="005E691C" w:rsidRDefault="005E691C" w:rsidP="005E691C">
      <w:pPr>
        <w:tabs>
          <w:tab w:val="bar" w:pos="1080"/>
          <w:tab w:val="bar" w:pos="4680"/>
        </w:tabs>
      </w:pPr>
      <w:r>
        <w:tab/>
      </w:r>
      <w:r w:rsidR="00FE5E96">
        <w:tab/>
      </w:r>
      <w:r>
        <w:t>0</w:t>
      </w:r>
      <w:r>
        <w:tab/>
        <w:t>0</w:t>
      </w:r>
      <w:r>
        <w:tab/>
        <w:t>1</w:t>
      </w:r>
      <w:r>
        <w:tab/>
      </w:r>
      <w:r>
        <w:tab/>
      </w:r>
      <w:r>
        <w:tab/>
        <w:t>0</w:t>
      </w:r>
      <w:r>
        <w:tab/>
        <w:t>0</w:t>
      </w:r>
      <w:r>
        <w:tab/>
        <w:t>0</w:t>
      </w:r>
    </w:p>
    <w:p w14:paraId="1C30932B" w14:textId="77777777" w:rsidR="005E691C" w:rsidRPr="00A03DFF" w:rsidRDefault="005E691C" w:rsidP="00AA0502">
      <w:pPr>
        <w:tabs>
          <w:tab w:val="left" w:pos="7200"/>
          <w:tab w:val="left" w:pos="7920"/>
          <w:tab w:val="right" w:pos="9270"/>
        </w:tabs>
      </w:pPr>
      <w:r>
        <w:tab/>
      </w:r>
      <w:r w:rsidR="00FE5E96">
        <w:tab/>
      </w:r>
      <w:r>
        <w:t>1</w:t>
      </w:r>
      <w:r>
        <w:tab/>
        <w:t>1</w:t>
      </w:r>
      <w:r>
        <w:tab/>
        <w:t>0</w:t>
      </w:r>
      <w:r>
        <w:tab/>
      </w:r>
      <w:r>
        <w:tab/>
      </w:r>
      <w:r>
        <w:tab/>
        <w:t>1</w:t>
      </w:r>
      <w:r>
        <w:tab/>
        <w:t>0</w:t>
      </w:r>
      <w:r>
        <w:tab/>
        <w:t>1</w:t>
      </w:r>
      <w:r w:rsidR="00A03DFF">
        <w:tab/>
      </w:r>
      <w:r w:rsidR="00A03DFF">
        <w:tab/>
      </w:r>
      <w:r w:rsidR="00A03DFF">
        <w:tab/>
      </w:r>
      <w:r w:rsidR="00A03DFF">
        <w:tab/>
        <w:t>(1.</w:t>
      </w:r>
      <w:r w:rsidR="00514280">
        <w:t>6</w:t>
      </w:r>
      <w:r w:rsidR="00A03DFF">
        <w:t>)</w:t>
      </w:r>
    </w:p>
    <w:p w14:paraId="0E8AA1E8" w14:textId="77777777" w:rsidR="005E691C" w:rsidRDefault="005E691C" w:rsidP="005E691C"/>
    <w:p w14:paraId="7771E71E" w14:textId="77777777" w:rsidR="005E691C" w:rsidRDefault="005E691C" w:rsidP="005E691C">
      <w:r>
        <w:t>The field GF(2) is the lonely world of a binary digit -- a bit.</w:t>
      </w:r>
      <w:r w:rsidR="00153F85">
        <w:t xml:space="preserve"> </w:t>
      </w:r>
      <w:r>
        <w:t xml:space="preserve">Notice that addition is XOR, while multiplication is the normal thing. </w:t>
      </w:r>
      <w:r w:rsidR="00A93C08">
        <w:t xml:space="preserve">The field GF(2) is the underpinning of the digital era. </w:t>
      </w:r>
    </w:p>
    <w:p w14:paraId="67BC5FAF" w14:textId="77777777" w:rsidR="00EA0163" w:rsidRDefault="00EA0163" w:rsidP="005E691C"/>
    <w:p w14:paraId="40AFAB18" w14:textId="77777777" w:rsidR="00EA0163" w:rsidRPr="00172B2A" w:rsidRDefault="00EA0163" w:rsidP="005E691C">
      <w:r w:rsidRPr="00EA0163">
        <w:rPr>
          <w:b/>
        </w:rPr>
        <w:t>The Ring of Integers Z.</w:t>
      </w:r>
      <w:r>
        <w:t xml:space="preserve"> Looking at the above ring definition, we find that for the usual + and </w:t>
      </w:r>
      <w:r>
        <w:sym w:font="Symbol" w:char="F0B7"/>
      </w:r>
      <w:r>
        <w:t xml:space="preserve"> operations on integers, the set of all integers (plus, minus and 0) does in fact form a ring of infinite order. For example, any integer n has an additive inverse -n. This </w:t>
      </w:r>
      <w:r w:rsidR="003C3FBA">
        <w:t>set</w:t>
      </w:r>
      <w:r>
        <w:t xml:space="preserve"> Z fails to be a field because </w:t>
      </w:r>
      <w:r w:rsidR="005E7E99">
        <w:t xml:space="preserve">the only </w:t>
      </w:r>
      <w:r w:rsidR="003C3FBA">
        <w:t>non-zero integer</w:t>
      </w:r>
      <w:r w:rsidR="005E7E99">
        <w:t xml:space="preserve"> having </w:t>
      </w:r>
      <w:r w:rsidR="003C3FBA">
        <w:t xml:space="preserve">a </w:t>
      </w:r>
      <w:r w:rsidR="00A93C08">
        <w:t>multiplicative inverse</w:t>
      </w:r>
      <w:r w:rsidR="005E7E99">
        <w:t xml:space="preserve"> </w:t>
      </w:r>
      <w:r w:rsidR="003C3FBA">
        <w:t>is 1.</w:t>
      </w:r>
      <w:r w:rsidR="005E7E99">
        <w:t xml:space="preserve"> As noted, the multiplicative inverse of 5 being 1/5 is not an integer. In a field, every element (except 0) must have a multiplicative inverse that lies in the field. </w:t>
      </w:r>
      <w:r w:rsidR="00C67CC5">
        <w:t>The full set of real numbers and the subset of ratio</w:t>
      </w:r>
      <w:r w:rsidR="00160786">
        <w:t xml:space="preserve">nal numbers are genuine fields as well as rings. </w:t>
      </w:r>
    </w:p>
    <w:p w14:paraId="2E438E7D" w14:textId="77777777" w:rsidR="005E691C" w:rsidRDefault="005E691C" w:rsidP="005E691C">
      <w:pPr>
        <w:rPr>
          <w:u w:val="single"/>
        </w:rPr>
      </w:pPr>
    </w:p>
    <w:p w14:paraId="70BE11EC" w14:textId="77777777" w:rsidR="005E691C" w:rsidRDefault="00FD23FC" w:rsidP="00172C4B">
      <w:pPr>
        <w:pStyle w:val="Heading3"/>
      </w:pPr>
      <w:r>
        <w:br w:type="page"/>
      </w:r>
      <w:bookmarkStart w:id="4" w:name="_Toc348800613"/>
      <w:r w:rsidR="00172C4B">
        <w:t xml:space="preserve">(b) </w:t>
      </w:r>
      <w:r w:rsidR="0037006F">
        <w:t>Groups and Subgroups</w:t>
      </w:r>
      <w:bookmarkEnd w:id="4"/>
    </w:p>
    <w:p w14:paraId="46C273A2" w14:textId="77777777" w:rsidR="005E691C" w:rsidRDefault="005E691C" w:rsidP="005E691C">
      <w:pPr>
        <w:rPr>
          <w:u w:val="single"/>
        </w:rPr>
      </w:pPr>
    </w:p>
    <w:p w14:paraId="2CDAF315" w14:textId="77777777" w:rsidR="003146A0" w:rsidRPr="003146A0" w:rsidRDefault="00FD23FC" w:rsidP="003264A5">
      <w:pPr>
        <w:pStyle w:val="Heading4"/>
      </w:pPr>
      <w:bookmarkStart w:id="5" w:name="_Toc348800614"/>
      <w:r>
        <w:t>1. Subgroups, cosets</w:t>
      </w:r>
      <w:r w:rsidR="003146A0">
        <w:t>, coset leaders, coset decomposition, N/</w:t>
      </w:r>
      <w:r w:rsidR="000B4E2C">
        <w:t>k</w:t>
      </w:r>
      <w:r w:rsidR="003146A0">
        <w:t xml:space="preserve"> = m, normal subgroups</w:t>
      </w:r>
      <w:bookmarkEnd w:id="5"/>
    </w:p>
    <w:p w14:paraId="66AC2F50" w14:textId="77777777" w:rsidR="005E691C" w:rsidRDefault="005E691C" w:rsidP="005E691C"/>
    <w:p w14:paraId="76A00339" w14:textId="77777777" w:rsidR="005E691C" w:rsidRDefault="005E691C" w:rsidP="005E691C">
      <w:r>
        <w:t>Consider a group G with N elements and some operation *.</w:t>
      </w:r>
      <w:r w:rsidR="00153F85">
        <w:t xml:space="preserve"> </w:t>
      </w:r>
      <w:r>
        <w:t xml:space="preserve"> Later on, we may identify * with either + or </w:t>
      </w:r>
      <w:r w:rsidR="002D6B20" w:rsidRPr="006E5BCC">
        <w:sym w:font="Symbol" w:char="F0B7"/>
      </w:r>
      <w:r>
        <w:t>, depending on our context.</w:t>
      </w:r>
      <w:r w:rsidR="00153F85">
        <w:t xml:space="preserve"> </w:t>
      </w:r>
      <w:r>
        <w:t>In the + case, the term "product of group elements"</w:t>
      </w:r>
      <w:r w:rsidR="00153F85">
        <w:t xml:space="preserve"> </w:t>
      </w:r>
      <w:r>
        <w:t>a*b of course means the sum of group elements a+b.</w:t>
      </w:r>
      <w:r w:rsidR="00153F85">
        <w:t xml:space="preserve"> </w:t>
      </w:r>
    </w:p>
    <w:p w14:paraId="73A8A8E0" w14:textId="77777777" w:rsidR="00543C3F" w:rsidRDefault="00543C3F" w:rsidP="005E691C"/>
    <w:p w14:paraId="28638D4A" w14:textId="77777777" w:rsidR="00543C3F" w:rsidRDefault="00543C3F" w:rsidP="005E691C">
      <w:r>
        <w:t xml:space="preserve">A </w:t>
      </w:r>
      <w:r w:rsidRPr="00D20A02">
        <w:rPr>
          <w:b/>
        </w:rPr>
        <w:t>subgroup</w:t>
      </w:r>
      <w:r>
        <w:t xml:space="preserve"> </w:t>
      </w:r>
      <w:r w:rsidR="00941BEF">
        <w:t xml:space="preserve">H </w:t>
      </w:r>
      <w:r>
        <w:t xml:space="preserve">is a group H within a group G. </w:t>
      </w:r>
      <w:r w:rsidR="005E691C">
        <w:t xml:space="preserve">Obviously, H has to contain the identity 1 if it is really a </w:t>
      </w:r>
      <w:r>
        <w:t xml:space="preserve">group. </w:t>
      </w:r>
      <w:r w:rsidR="00153F85">
        <w:t xml:space="preserve"> </w:t>
      </w:r>
      <w:r>
        <w:t>[</w:t>
      </w:r>
      <w:r w:rsidR="005E691C">
        <w:t>Again, if * = +,</w:t>
      </w:r>
      <w:r w:rsidR="00153F85">
        <w:t xml:space="preserve"> </w:t>
      </w:r>
      <w:r w:rsidR="005E691C">
        <w:t>identity is called 0, since a+0 = a.]</w:t>
      </w:r>
      <w:r>
        <w:t xml:space="preserve"> And if H really is a group, it must be closed under *, so for any h</w:t>
      </w:r>
      <w:r>
        <w:rPr>
          <w:rStyle w:val="subscript"/>
        </w:rPr>
        <w:t>1</w:t>
      </w:r>
      <w:r>
        <w:t xml:space="preserve"> and h</w:t>
      </w:r>
      <w:r>
        <w:rPr>
          <w:rStyle w:val="subscript"/>
        </w:rPr>
        <w:t>2</w:t>
      </w:r>
      <w:r>
        <w:t xml:space="preserve"> in H, the products h</w:t>
      </w:r>
      <w:r>
        <w:rPr>
          <w:rStyle w:val="subscript"/>
        </w:rPr>
        <w:t>1</w:t>
      </w:r>
      <w:r>
        <w:t>* h</w:t>
      </w:r>
      <w:r>
        <w:rPr>
          <w:rStyle w:val="subscript"/>
        </w:rPr>
        <w:t>2</w:t>
      </w:r>
      <w:r>
        <w:t xml:space="preserve"> and h</w:t>
      </w:r>
      <w:r>
        <w:rPr>
          <w:rStyle w:val="subscript"/>
        </w:rPr>
        <w:t>2</w:t>
      </w:r>
      <w:r>
        <w:t>* h</w:t>
      </w:r>
      <w:r>
        <w:rPr>
          <w:rStyle w:val="subscript"/>
        </w:rPr>
        <w:t>1</w:t>
      </w:r>
      <w:r>
        <w:t xml:space="preserve"> must lie in H. This idea is compactly expressed as</w:t>
      </w:r>
      <w:r w:rsidRPr="00FD23FC">
        <w:t xml:space="preserve"> h*H = H*h = H w</w:t>
      </w:r>
      <w:r>
        <w:t xml:space="preserve">here H is the set of elements in H, and h is some particular element. </w:t>
      </w:r>
    </w:p>
    <w:p w14:paraId="0E3029BA" w14:textId="77777777" w:rsidR="005E691C" w:rsidRDefault="00543C3F" w:rsidP="005E691C">
      <w:r>
        <w:tab/>
        <w:t xml:space="preserve">Let us assume that </w:t>
      </w:r>
      <w:r w:rsidR="00941BEF">
        <w:t xml:space="preserve">the </w:t>
      </w:r>
      <w:r>
        <w:t xml:space="preserve">order of G is </w:t>
      </w:r>
      <w:r w:rsidR="002B2101">
        <w:t>n</w:t>
      </w:r>
      <w:r>
        <w:t xml:space="preserve">, and </w:t>
      </w:r>
      <w:r w:rsidR="00A93C08">
        <w:t xml:space="preserve">the </w:t>
      </w:r>
      <w:r>
        <w:t xml:space="preserve">order of H is </w:t>
      </w:r>
      <w:r w:rsidR="002B2101">
        <w:t>k</w:t>
      </w:r>
      <w:r w:rsidR="006C3DFE">
        <w:t xml:space="preserve">. </w:t>
      </w:r>
      <w:r w:rsidR="005E691C">
        <w:t xml:space="preserve">It turns out that </w:t>
      </w:r>
      <w:r w:rsidR="002B2101">
        <w:t>n</w:t>
      </w:r>
      <w:r w:rsidR="005E691C">
        <w:t>/</w:t>
      </w:r>
      <w:r w:rsidR="002B2101">
        <w:t>k</w:t>
      </w:r>
      <w:r w:rsidR="005E691C">
        <w:t xml:space="preserve"> = m, an integer. That is to say, th</w:t>
      </w:r>
      <w:r>
        <w:t xml:space="preserve">e order of any subgroup divides </w:t>
      </w:r>
      <w:r w:rsidR="005E691C">
        <w:t>evenly into the order of the group.</w:t>
      </w:r>
      <w:r w:rsidR="00153F85">
        <w:t xml:space="preserve"> </w:t>
      </w:r>
      <w:r w:rsidR="000B4E2C">
        <w:t>One</w:t>
      </w:r>
      <w:r w:rsidR="005E691C">
        <w:t xml:space="preserve"> </w:t>
      </w:r>
      <w:r w:rsidR="000B4E2C">
        <w:t>explanation</w:t>
      </w:r>
      <w:r w:rsidR="005E691C">
        <w:t xml:space="preserve"> </w:t>
      </w:r>
      <w:r w:rsidR="000B4E2C">
        <w:t>(not a proof) of this claim is t</w:t>
      </w:r>
      <w:r w:rsidR="005E691C">
        <w:t>he following</w:t>
      </w:r>
      <w:r w:rsidR="000B4E2C">
        <w:t xml:space="preserve"> construct</w:t>
      </w:r>
      <w:r w:rsidR="005E691C">
        <w:t>.</w:t>
      </w:r>
      <w:r w:rsidR="00153F85">
        <w:t xml:space="preserve"> </w:t>
      </w:r>
      <w:r w:rsidR="005E691C">
        <w:t xml:space="preserve">You can arrange the group elements into a little </w:t>
      </w:r>
      <w:r w:rsidR="005E691C" w:rsidRPr="00FD23FC">
        <w:rPr>
          <w:b/>
        </w:rPr>
        <w:t>chart</w:t>
      </w:r>
      <w:r w:rsidR="005E691C">
        <w:t xml:space="preserve"> where the top row contains the subgroup elements h</w:t>
      </w:r>
      <w:r w:rsidR="005E691C" w:rsidRPr="004D6267">
        <w:rPr>
          <w:rStyle w:val="subscript"/>
        </w:rPr>
        <w:t>i</w:t>
      </w:r>
      <w:r w:rsidR="005E691C">
        <w:t>.</w:t>
      </w:r>
      <w:r w:rsidR="00153F85">
        <w:t xml:space="preserve"> </w:t>
      </w:r>
      <w:r w:rsidR="005E691C">
        <w:t xml:space="preserve">Then you randomly pick some other group elements </w:t>
      </w:r>
      <w:r w:rsidR="000B4E2C">
        <w:t>g</w:t>
      </w:r>
      <w:r w:rsidR="000B4E2C">
        <w:rPr>
          <w:rStyle w:val="subscript"/>
        </w:rPr>
        <w:t xml:space="preserve">i </w:t>
      </w:r>
      <w:r w:rsidR="005E691C">
        <w:t>and put them into the leftmost column under 1, and you then form a multiplication table like so:</w:t>
      </w:r>
    </w:p>
    <w:p w14:paraId="68BD6FE0" w14:textId="77777777" w:rsidR="006C3DFE" w:rsidRDefault="006C3DFE" w:rsidP="005E691C"/>
    <w:p w14:paraId="4679E421" w14:textId="77777777" w:rsidR="005E691C" w:rsidRPr="003B45BA" w:rsidRDefault="005E691C" w:rsidP="005E691C">
      <w:r>
        <w:tab/>
      </w:r>
      <w:r>
        <w:tab/>
        <w:t>h</w:t>
      </w:r>
      <w:r w:rsidRPr="004D6267">
        <w:rPr>
          <w:rStyle w:val="subscript"/>
        </w:rPr>
        <w:t>1</w:t>
      </w:r>
      <w:r>
        <w:t>=1</w:t>
      </w:r>
      <w:r>
        <w:tab/>
      </w:r>
      <w:r w:rsidR="00172B2A">
        <w:t xml:space="preserve">  </w:t>
      </w:r>
      <w:r w:rsidR="00AA0502">
        <w:t xml:space="preserve">  </w:t>
      </w:r>
      <w:r w:rsidR="00172B2A">
        <w:t xml:space="preserve"> </w:t>
      </w:r>
      <w:r>
        <w:t>h</w:t>
      </w:r>
      <w:r w:rsidRPr="004D6267">
        <w:rPr>
          <w:rStyle w:val="subscript"/>
        </w:rPr>
        <w:t>2</w:t>
      </w:r>
      <w:r>
        <w:tab/>
      </w:r>
      <w:r w:rsidR="00172B2A">
        <w:t xml:space="preserve">  </w:t>
      </w:r>
      <w:r w:rsidR="00AA0502">
        <w:t xml:space="preserve">  </w:t>
      </w:r>
      <w:r w:rsidR="00172B2A">
        <w:t xml:space="preserve"> </w:t>
      </w:r>
      <w:r>
        <w:t>h</w:t>
      </w:r>
      <w:r w:rsidRPr="004D6267">
        <w:rPr>
          <w:rStyle w:val="subscript"/>
        </w:rPr>
        <w:t>3</w:t>
      </w:r>
      <w:r>
        <w:tab/>
      </w:r>
      <w:r w:rsidR="00172B2A">
        <w:t xml:space="preserve">  </w:t>
      </w:r>
      <w:r w:rsidR="00AA0502">
        <w:t xml:space="preserve">  </w:t>
      </w:r>
      <w:r w:rsidR="00172B2A">
        <w:t xml:space="preserve"> </w:t>
      </w:r>
      <w:r>
        <w:t>h</w:t>
      </w:r>
      <w:r w:rsidRPr="004D6267">
        <w:rPr>
          <w:rStyle w:val="subscript"/>
        </w:rPr>
        <w:t>4</w:t>
      </w:r>
      <w:r>
        <w:tab/>
        <w:t>...</w:t>
      </w:r>
      <w:r>
        <w:tab/>
      </w:r>
      <w:r w:rsidR="00172B2A">
        <w:t xml:space="preserve">   </w:t>
      </w:r>
      <w:r w:rsidR="00AA0502">
        <w:t xml:space="preserve">  </w:t>
      </w:r>
      <w:r>
        <w:t>h</w:t>
      </w:r>
      <w:r w:rsidR="009C137F">
        <w:rPr>
          <w:rStyle w:val="subscript"/>
        </w:rPr>
        <w:t>k</w:t>
      </w:r>
      <w:r w:rsidR="002A4B92">
        <w:tab/>
      </w:r>
      <w:r w:rsidR="002A4B92">
        <w:tab/>
        <w:t>// coset #1</w:t>
      </w:r>
      <w:r w:rsidR="003B45BA">
        <w:tab/>
        <w:t>{1}</w:t>
      </w:r>
    </w:p>
    <w:p w14:paraId="4D319437" w14:textId="77777777" w:rsidR="005E691C" w:rsidRPr="003B45BA" w:rsidRDefault="005E691C" w:rsidP="005E691C">
      <w:r>
        <w:tab/>
      </w:r>
      <w:r>
        <w:tab/>
        <w:t>g</w:t>
      </w:r>
      <w:r w:rsidRPr="004D6267">
        <w:rPr>
          <w:rStyle w:val="subscript"/>
        </w:rPr>
        <w:t>1</w:t>
      </w:r>
      <w:r>
        <w:tab/>
        <w:t>g</w:t>
      </w:r>
      <w:r w:rsidRPr="004D6267">
        <w:rPr>
          <w:rStyle w:val="subscript"/>
        </w:rPr>
        <w:t>1</w:t>
      </w:r>
      <w:r>
        <w:t>*h</w:t>
      </w:r>
      <w:r w:rsidRPr="004D6267">
        <w:rPr>
          <w:rStyle w:val="subscript"/>
        </w:rPr>
        <w:t>2</w:t>
      </w:r>
      <w:r w:rsidRPr="004D6267">
        <w:rPr>
          <w:rStyle w:val="subscript"/>
        </w:rPr>
        <w:tab/>
      </w:r>
      <w:r>
        <w:t>g</w:t>
      </w:r>
      <w:r w:rsidRPr="004D6267">
        <w:rPr>
          <w:rStyle w:val="subscript"/>
        </w:rPr>
        <w:t>1</w:t>
      </w:r>
      <w:r>
        <w:t>*h</w:t>
      </w:r>
      <w:r w:rsidRPr="004D6267">
        <w:rPr>
          <w:rStyle w:val="subscript"/>
        </w:rPr>
        <w:t>3</w:t>
      </w:r>
      <w:r>
        <w:tab/>
        <w:t>g</w:t>
      </w:r>
      <w:r w:rsidRPr="004D6267">
        <w:rPr>
          <w:rStyle w:val="subscript"/>
        </w:rPr>
        <w:t>1</w:t>
      </w:r>
      <w:r>
        <w:t>*h</w:t>
      </w:r>
      <w:r w:rsidRPr="004D6267">
        <w:rPr>
          <w:rStyle w:val="subscript"/>
        </w:rPr>
        <w:t>4</w:t>
      </w:r>
      <w:r>
        <w:tab/>
        <w:t>...</w:t>
      </w:r>
      <w:r>
        <w:tab/>
        <w:t>g</w:t>
      </w:r>
      <w:r w:rsidRPr="004D6267">
        <w:rPr>
          <w:rStyle w:val="subscript"/>
        </w:rPr>
        <w:t>1</w:t>
      </w:r>
      <w:r>
        <w:t>*h</w:t>
      </w:r>
      <w:r w:rsidR="009C137F">
        <w:rPr>
          <w:rStyle w:val="subscript"/>
        </w:rPr>
        <w:t>k</w:t>
      </w:r>
      <w:r w:rsidR="002A4B92">
        <w:tab/>
      </w:r>
      <w:r w:rsidR="002A4B92">
        <w:tab/>
        <w:t>// coset #2</w:t>
      </w:r>
      <w:r w:rsidR="003B45BA">
        <w:tab/>
        <w:t>{g</w:t>
      </w:r>
      <w:r w:rsidR="003B45BA">
        <w:rPr>
          <w:rStyle w:val="subscript"/>
        </w:rPr>
        <w:t>1</w:t>
      </w:r>
      <w:r w:rsidR="003B45BA">
        <w:t>}</w:t>
      </w:r>
    </w:p>
    <w:p w14:paraId="020FCDBD" w14:textId="77777777" w:rsidR="005E691C" w:rsidRPr="003B45BA" w:rsidRDefault="005E691C" w:rsidP="005E691C">
      <w:r>
        <w:tab/>
      </w:r>
      <w:r>
        <w:tab/>
        <w:t>g</w:t>
      </w:r>
      <w:r w:rsidRPr="004D6267">
        <w:rPr>
          <w:rStyle w:val="subscript"/>
        </w:rPr>
        <w:t>2</w:t>
      </w:r>
      <w:r>
        <w:tab/>
        <w:t>g</w:t>
      </w:r>
      <w:r w:rsidRPr="004D6267">
        <w:rPr>
          <w:rStyle w:val="subscript"/>
        </w:rPr>
        <w:t>2</w:t>
      </w:r>
      <w:r>
        <w:t>*h</w:t>
      </w:r>
      <w:r w:rsidRPr="004D6267">
        <w:rPr>
          <w:rStyle w:val="subscript"/>
        </w:rPr>
        <w:t>2</w:t>
      </w:r>
      <w:r w:rsidRPr="004D6267">
        <w:rPr>
          <w:rStyle w:val="subscript"/>
        </w:rPr>
        <w:tab/>
      </w:r>
      <w:r>
        <w:t>g</w:t>
      </w:r>
      <w:r w:rsidRPr="004D6267">
        <w:rPr>
          <w:rStyle w:val="subscript"/>
        </w:rPr>
        <w:t>2</w:t>
      </w:r>
      <w:r>
        <w:t>*h</w:t>
      </w:r>
      <w:r w:rsidRPr="004D6267">
        <w:rPr>
          <w:rStyle w:val="subscript"/>
        </w:rPr>
        <w:t>3</w:t>
      </w:r>
      <w:r>
        <w:tab/>
        <w:t>g</w:t>
      </w:r>
      <w:r w:rsidRPr="004D6267">
        <w:rPr>
          <w:rStyle w:val="subscript"/>
        </w:rPr>
        <w:t>2</w:t>
      </w:r>
      <w:r>
        <w:t>*h</w:t>
      </w:r>
      <w:r w:rsidRPr="004D6267">
        <w:rPr>
          <w:rStyle w:val="subscript"/>
        </w:rPr>
        <w:t>4</w:t>
      </w:r>
      <w:r>
        <w:tab/>
        <w:t>...</w:t>
      </w:r>
      <w:r>
        <w:tab/>
        <w:t>g</w:t>
      </w:r>
      <w:r w:rsidRPr="004D6267">
        <w:rPr>
          <w:rStyle w:val="subscript"/>
        </w:rPr>
        <w:t>2</w:t>
      </w:r>
      <w:r>
        <w:t>*h</w:t>
      </w:r>
      <w:r w:rsidR="009C137F">
        <w:rPr>
          <w:rStyle w:val="subscript"/>
        </w:rPr>
        <w:t>k</w:t>
      </w:r>
      <w:r w:rsidR="002A4B92">
        <w:rPr>
          <w:rStyle w:val="subscript"/>
        </w:rPr>
        <w:tab/>
      </w:r>
      <w:r w:rsidR="002A4B92">
        <w:rPr>
          <w:rStyle w:val="subscript"/>
        </w:rPr>
        <w:tab/>
      </w:r>
      <w:r w:rsidR="002A4B92">
        <w:t>// etc</w:t>
      </w:r>
      <w:r w:rsidR="003B45BA">
        <w:tab/>
      </w:r>
      <w:r w:rsidR="003B45BA">
        <w:tab/>
        <w:t>{g</w:t>
      </w:r>
      <w:r w:rsidR="003B45BA">
        <w:rPr>
          <w:rStyle w:val="subscript"/>
        </w:rPr>
        <w:t>2</w:t>
      </w:r>
      <w:r w:rsidR="003B45BA">
        <w:t>}</w:t>
      </w:r>
    </w:p>
    <w:p w14:paraId="33547146" w14:textId="77777777" w:rsidR="005E691C" w:rsidRDefault="005E691C" w:rsidP="00AA0502">
      <w:pPr>
        <w:tabs>
          <w:tab w:val="left" w:pos="7200"/>
          <w:tab w:val="left" w:pos="7920"/>
          <w:tab w:val="right" w:pos="9270"/>
        </w:tabs>
      </w:pPr>
      <w:r w:rsidRPr="004D6267">
        <w:rPr>
          <w:rStyle w:val="subscript"/>
        </w:rPr>
        <w:tab/>
      </w:r>
      <w:r w:rsidRPr="004D6267">
        <w:rPr>
          <w:rStyle w:val="subscript"/>
        </w:rPr>
        <w:tab/>
      </w:r>
      <w:r>
        <w:t>more rows like the above</w:t>
      </w:r>
      <w:r w:rsidR="00A03DFF">
        <w:t xml:space="preserve"> </w:t>
      </w:r>
      <w:r w:rsidR="00A03DFF">
        <w:tab/>
      </w:r>
      <w:r w:rsidR="00A03DFF">
        <w:tab/>
      </w:r>
      <w:r w:rsidR="00A03DFF">
        <w:tab/>
      </w:r>
      <w:r w:rsidR="00A03DFF">
        <w:tab/>
      </w:r>
      <w:r w:rsidR="00A03DFF">
        <w:tab/>
      </w:r>
      <w:r w:rsidR="00A03DFF">
        <w:tab/>
      </w:r>
      <w:r w:rsidR="00A03DFF">
        <w:tab/>
      </w:r>
      <w:r w:rsidR="00A03DFF">
        <w:tab/>
        <w:t>(1.</w:t>
      </w:r>
      <w:r w:rsidR="0035478F">
        <w:t>7</w:t>
      </w:r>
      <w:r w:rsidR="00A03DFF">
        <w:t>)</w:t>
      </w:r>
    </w:p>
    <w:p w14:paraId="498A6B50" w14:textId="77777777" w:rsidR="005E691C" w:rsidRDefault="005E691C" w:rsidP="005E691C"/>
    <w:p w14:paraId="5E43C795" w14:textId="77777777" w:rsidR="005E691C" w:rsidRDefault="005E691C" w:rsidP="005E691C">
      <w:r>
        <w:t>If you pick the g</w:t>
      </w:r>
      <w:r w:rsidR="006C3DFE">
        <w:rPr>
          <w:rStyle w:val="subscript"/>
        </w:rPr>
        <w:t>i</w:t>
      </w:r>
      <w:r>
        <w:t xml:space="preserve"> for the left column clumsily, you end up with some repeat rows.</w:t>
      </w:r>
      <w:r w:rsidR="00153F85">
        <w:t xml:space="preserve"> </w:t>
      </w:r>
      <w:r>
        <w:t>It is possible</w:t>
      </w:r>
      <w:r w:rsidR="000B4E2C">
        <w:t xml:space="preserve"> (a claim)</w:t>
      </w:r>
      <w:r>
        <w:t xml:space="preserve"> to pick </w:t>
      </w:r>
      <w:r w:rsidR="006C3DFE">
        <w:t>the g</w:t>
      </w:r>
      <w:r w:rsidR="006C3DFE">
        <w:rPr>
          <w:rStyle w:val="subscript"/>
        </w:rPr>
        <w:t>i</w:t>
      </w:r>
      <w:r>
        <w:t xml:space="preserve"> so that all rows are different.</w:t>
      </w:r>
      <w:r w:rsidR="00153F85">
        <w:t xml:space="preserve"> </w:t>
      </w:r>
      <w:r>
        <w:t>In this case, it turns out (but we are not proving it here) that every group element appears exactly once somewhere in the chart.</w:t>
      </w:r>
      <w:r w:rsidR="00153F85">
        <w:t xml:space="preserve"> </w:t>
      </w:r>
      <w:r>
        <w:t xml:space="preserve">Since the chart has </w:t>
      </w:r>
      <w:r w:rsidR="006C3DFE">
        <w:t>n</w:t>
      </w:r>
      <w:r>
        <w:t xml:space="preserve"> elements, and a row has </w:t>
      </w:r>
      <w:r w:rsidR="006C3DFE">
        <w:t>k</w:t>
      </w:r>
      <w:r>
        <w:t xml:space="preserve"> elements, </w:t>
      </w:r>
      <w:r w:rsidR="006C3DFE">
        <w:t>n</w:t>
      </w:r>
      <w:r>
        <w:t>/</w:t>
      </w:r>
      <w:r w:rsidR="000B4E2C">
        <w:t>k</w:t>
      </w:r>
      <w:r>
        <w:t xml:space="preserve"> must be an integer m</w:t>
      </w:r>
      <w:r w:rsidR="006C3DFE">
        <w:t>, the number of rows</w:t>
      </w:r>
      <w:r>
        <w:t>.</w:t>
      </w:r>
      <w:r w:rsidR="00153F85">
        <w:t xml:space="preserve"> </w:t>
      </w:r>
      <w:r>
        <w:t>The rows of th</w:t>
      </w:r>
      <w:r w:rsidR="002A4B92">
        <w:t xml:space="preserve">e chart </w:t>
      </w:r>
      <w:r>
        <w:t xml:space="preserve">are called </w:t>
      </w:r>
      <w:r w:rsidRPr="00D20A02">
        <w:rPr>
          <w:b/>
        </w:rPr>
        <w:t>cosets</w:t>
      </w:r>
      <w:r>
        <w:t xml:space="preserve">, and the first item in each row is called the </w:t>
      </w:r>
      <w:r w:rsidRPr="00D20A02">
        <w:rPr>
          <w:b/>
        </w:rPr>
        <w:t>coset leader</w:t>
      </w:r>
      <w:r>
        <w:t xml:space="preserve"> for that coset.</w:t>
      </w:r>
      <w:r w:rsidR="00172B2A">
        <w:t xml:space="preserve"> </w:t>
      </w:r>
      <w:r>
        <w:t xml:space="preserve">The </w:t>
      </w:r>
      <w:r w:rsidR="000B4E2C">
        <w:t xml:space="preserve">H </w:t>
      </w:r>
      <w:r w:rsidR="006C3DFE">
        <w:t xml:space="preserve">cosets </w:t>
      </w:r>
      <w:r w:rsidR="006C3DFE" w:rsidRPr="00FD23FC">
        <w:rPr>
          <w:i/>
        </w:rPr>
        <w:t>partition</w:t>
      </w:r>
      <w:r w:rsidR="006C3DFE">
        <w:t xml:space="preserve"> the group G in what is called the </w:t>
      </w:r>
      <w:r w:rsidR="006C3DFE" w:rsidRPr="006C3DFE">
        <w:rPr>
          <w:b/>
        </w:rPr>
        <w:t>coset decomposition</w:t>
      </w:r>
      <w:r w:rsidR="006C3DFE">
        <w:t xml:space="preserve">. </w:t>
      </w:r>
      <w:r w:rsidR="0035478F">
        <w:t xml:space="preserve"> </w:t>
      </w:r>
    </w:p>
    <w:p w14:paraId="694C9211" w14:textId="77777777" w:rsidR="0035478F" w:rsidRDefault="0035478F" w:rsidP="005E691C"/>
    <w:p w14:paraId="398C8871" w14:textId="77777777" w:rsidR="0035478F" w:rsidRDefault="0035478F" w:rsidP="005E691C">
      <w:r>
        <w:t>In fact what we show above is a "left coset decomposition". If the group is not commutative, one could also form a "right coset decomposition" by putting the g</w:t>
      </w:r>
      <w:r>
        <w:rPr>
          <w:rStyle w:val="subscript"/>
        </w:rPr>
        <w:t>i</w:t>
      </w:r>
      <w:r>
        <w:t xml:space="preserve"> elements in the g*h products on the right, and the elements would be arranged differently in the rows. If it happens that g*h = g*h for all g in G and all h in H, then the two coset decompositions are the same. In this case, the subgroup is called a </w:t>
      </w:r>
      <w:r w:rsidRPr="0035478F">
        <w:rPr>
          <w:b/>
        </w:rPr>
        <w:t>normal</w:t>
      </w:r>
      <w:r>
        <w:t xml:space="preserve"> </w:t>
      </w:r>
      <w:r w:rsidRPr="0035478F">
        <w:rPr>
          <w:b/>
        </w:rPr>
        <w:t>subgroup</w:t>
      </w:r>
      <w:r>
        <w:t xml:space="preserve">, or an </w:t>
      </w:r>
      <w:r w:rsidRPr="0035478F">
        <w:rPr>
          <w:b/>
        </w:rPr>
        <w:t>invariant subgroup</w:t>
      </w:r>
      <w:r>
        <w:t>. The fact that g*h = g*h can be written g</w:t>
      </w:r>
      <w:r w:rsidRPr="00283C18">
        <w:rPr>
          <w:rStyle w:val="superscript"/>
        </w:rPr>
        <w:t>-1*</w:t>
      </w:r>
      <w:r>
        <w:t xml:space="preserve">H*g = H. If the group G is abelian (commutative), then every subgroup is an invariant subgroup since then g*h = g*h . </w:t>
      </w:r>
    </w:p>
    <w:p w14:paraId="5F5B30F7" w14:textId="77777777" w:rsidR="005E691C" w:rsidRDefault="005E691C" w:rsidP="005E691C"/>
    <w:p w14:paraId="48724C5F" w14:textId="77777777" w:rsidR="005E691C" w:rsidRDefault="00172C4B" w:rsidP="003264A5">
      <w:pPr>
        <w:pStyle w:val="Heading4"/>
      </w:pPr>
      <w:bookmarkStart w:id="6" w:name="_Toc348800615"/>
      <w:r>
        <w:t xml:space="preserve">2. </w:t>
      </w:r>
      <w:r w:rsidR="005E691C">
        <w:t>The Factor Group G/H formed from a group G and a</w:t>
      </w:r>
      <w:r w:rsidR="00327564">
        <w:t xml:space="preserve"> normal</w:t>
      </w:r>
      <w:r w:rsidR="005E691C">
        <w:t xml:space="preserve"> subgroup H</w:t>
      </w:r>
      <w:bookmarkEnd w:id="6"/>
    </w:p>
    <w:p w14:paraId="63E8ADC7" w14:textId="77777777" w:rsidR="005E691C" w:rsidRDefault="005E691C" w:rsidP="005E691C"/>
    <w:p w14:paraId="705FA041" w14:textId="77777777" w:rsidR="005E691C" w:rsidRDefault="005E691C" w:rsidP="005E691C">
      <w:r>
        <w:t xml:space="preserve">Suppose </w:t>
      </w:r>
      <w:r w:rsidR="00A93C08">
        <w:t>we</w:t>
      </w:r>
      <w:r>
        <w:t xml:space="preserve"> have a </w:t>
      </w:r>
      <w:r w:rsidR="0035478F">
        <w:t xml:space="preserve">group </w:t>
      </w:r>
      <w:r>
        <w:t xml:space="preserve">G </w:t>
      </w:r>
      <w:r w:rsidR="0035478F">
        <w:t xml:space="preserve">(order n) </w:t>
      </w:r>
      <w:r>
        <w:t>and a</w:t>
      </w:r>
      <w:r w:rsidR="0035478F">
        <w:t>n invariant subgroup</w:t>
      </w:r>
      <w:r>
        <w:t xml:space="preserve"> H </w:t>
      </w:r>
      <w:r w:rsidR="0035478F">
        <w:t xml:space="preserve">(order k) </w:t>
      </w:r>
      <w:r>
        <w:t xml:space="preserve">as shown above, and </w:t>
      </w:r>
      <w:r w:rsidR="00A93C08">
        <w:t>the</w:t>
      </w:r>
      <w:r>
        <w:t xml:space="preserve"> group elements </w:t>
      </w:r>
      <w:r w:rsidR="006B7E04">
        <w:t xml:space="preserve">are </w:t>
      </w:r>
      <w:r>
        <w:t>put into a chart by the coset decomposition above.</w:t>
      </w:r>
      <w:r w:rsidR="00153F85">
        <w:t xml:space="preserve"> </w:t>
      </w:r>
      <w:r>
        <w:t xml:space="preserve">We know that </w:t>
      </w:r>
      <w:r w:rsidR="002B2101">
        <w:t>n</w:t>
      </w:r>
      <w:r>
        <w:t>/</w:t>
      </w:r>
      <w:r w:rsidR="002B2101">
        <w:t>k</w:t>
      </w:r>
      <w:r>
        <w:t xml:space="preserve"> = m, an integer. </w:t>
      </w:r>
    </w:p>
    <w:p w14:paraId="1F93CC36" w14:textId="77777777" w:rsidR="00183086" w:rsidRPr="00183086" w:rsidRDefault="005E691C" w:rsidP="005E691C">
      <w:r>
        <w:tab/>
        <w:t>It is possible now to define a new group which has m elements.</w:t>
      </w:r>
      <w:r w:rsidR="00153F85">
        <w:t xml:space="preserve"> </w:t>
      </w:r>
      <w:r>
        <w:t xml:space="preserve">These elements are the </w:t>
      </w:r>
      <w:r w:rsidRPr="006B7E04">
        <w:rPr>
          <w:b/>
        </w:rPr>
        <w:t>rows of the chart</w:t>
      </w:r>
      <w:r>
        <w:t>!</w:t>
      </w:r>
      <w:r w:rsidR="00153F85">
        <w:t xml:space="preserve"> </w:t>
      </w:r>
      <w:r>
        <w:t xml:space="preserve">Although each row contains more than one element of group G, </w:t>
      </w:r>
      <w:r w:rsidR="00A93C08">
        <w:t>we</w:t>
      </w:r>
      <w:r>
        <w:t xml:space="preserve"> think of the entire row as one element of the new group we are talking about.</w:t>
      </w:r>
      <w:r w:rsidR="005D1A9C">
        <w:t xml:space="preserve"> </w:t>
      </w:r>
      <w:r>
        <w:t xml:space="preserve">A standard notation is to label each row by some representative element, like the coset leader, and put this in </w:t>
      </w:r>
      <w:r w:rsidRPr="008B19D7">
        <w:rPr>
          <w:b/>
        </w:rPr>
        <w:t>curly brackets</w:t>
      </w:r>
      <w:r>
        <w:t>. Thus, the top row of the chart is our first group element which is {1}, and the next row is {g</w:t>
      </w:r>
      <w:r w:rsidRPr="004D6267">
        <w:rPr>
          <w:rStyle w:val="subscript"/>
        </w:rPr>
        <w:t>1</w:t>
      </w:r>
      <w:r>
        <w:t xml:space="preserve">} and so on. </w:t>
      </w:r>
      <w:r w:rsidR="00183086">
        <w:t>Recall that earlier we used {a,b,c...} to represent a set of elements. One can think of {g</w:t>
      </w:r>
      <w:r w:rsidR="00183086">
        <w:rPr>
          <w:rStyle w:val="subscript"/>
        </w:rPr>
        <w:t>1</w:t>
      </w:r>
      <w:r w:rsidR="00183086">
        <w:t>} as a shorthand for {g</w:t>
      </w:r>
      <w:r w:rsidR="00183086">
        <w:rPr>
          <w:rStyle w:val="subscript"/>
        </w:rPr>
        <w:t>1</w:t>
      </w:r>
      <w:r w:rsidR="00183086">
        <w:t>, g</w:t>
      </w:r>
      <w:r w:rsidR="00183086" w:rsidRPr="004D6267">
        <w:rPr>
          <w:rStyle w:val="subscript"/>
        </w:rPr>
        <w:t>1</w:t>
      </w:r>
      <w:r w:rsidR="00183086">
        <w:t>*h</w:t>
      </w:r>
      <w:r w:rsidR="00183086" w:rsidRPr="004D6267">
        <w:rPr>
          <w:rStyle w:val="subscript"/>
        </w:rPr>
        <w:t>2</w:t>
      </w:r>
      <w:r w:rsidR="00183086">
        <w:t>, g</w:t>
      </w:r>
      <w:r w:rsidR="00183086" w:rsidRPr="004D6267">
        <w:rPr>
          <w:rStyle w:val="subscript"/>
        </w:rPr>
        <w:t>1</w:t>
      </w:r>
      <w:r w:rsidR="00183086">
        <w:t>*h</w:t>
      </w:r>
      <w:r w:rsidR="00183086" w:rsidRPr="004D6267">
        <w:rPr>
          <w:rStyle w:val="subscript"/>
        </w:rPr>
        <w:t>3</w:t>
      </w:r>
      <w:r w:rsidR="00183086">
        <w:rPr>
          <w:rStyle w:val="subscript"/>
        </w:rPr>
        <w:t xml:space="preserve"> ... </w:t>
      </w:r>
      <w:r w:rsidR="00183086">
        <w:t xml:space="preserve">} which is indeed </w:t>
      </w:r>
      <w:r w:rsidR="005D1A9C">
        <w:t>the</w:t>
      </w:r>
      <w:r w:rsidR="00183086">
        <w:t xml:space="preserve"> set of elements on a row of the chart. Normally one does not think of a set {...} as being a group element, but here that is exactly the case. </w:t>
      </w:r>
    </w:p>
    <w:p w14:paraId="040DEAFE" w14:textId="77777777" w:rsidR="005E691C" w:rsidRDefault="005E691C" w:rsidP="005E691C">
      <w:r>
        <w:tab/>
        <w:t xml:space="preserve">Now we have to define what it </w:t>
      </w:r>
      <w:r w:rsidRPr="00A123A1">
        <w:t>means</w:t>
      </w:r>
      <w:r>
        <w:t xml:space="preserve"> to "multiply" two rows of the chart.</w:t>
      </w:r>
      <w:r w:rsidR="00153F85">
        <w:t xml:space="preserve"> </w:t>
      </w:r>
      <w:r>
        <w:t>We write</w:t>
      </w:r>
      <w:r>
        <w:br/>
      </w:r>
    </w:p>
    <w:p w14:paraId="24FCCEAB" w14:textId="77777777" w:rsidR="005E691C" w:rsidRDefault="005E691C" w:rsidP="005E691C">
      <w:r>
        <w:tab/>
        <w:t>{g</w:t>
      </w:r>
      <w:r w:rsidRPr="004D6267">
        <w:rPr>
          <w:rStyle w:val="subscript"/>
        </w:rPr>
        <w:t>1</w:t>
      </w:r>
      <w:r>
        <w:t>} * {g</w:t>
      </w:r>
      <w:r w:rsidRPr="004D6267">
        <w:rPr>
          <w:rStyle w:val="subscript"/>
        </w:rPr>
        <w:t>2</w:t>
      </w:r>
      <w:r>
        <w:t>} = {g</w:t>
      </w:r>
      <w:r w:rsidRPr="004D6267">
        <w:rPr>
          <w:rStyle w:val="subscript"/>
        </w:rPr>
        <w:t>3</w:t>
      </w:r>
      <w:r>
        <w:t>}, where g</w:t>
      </w:r>
      <w:r w:rsidRPr="004D6267">
        <w:rPr>
          <w:rStyle w:val="subscript"/>
        </w:rPr>
        <w:t xml:space="preserve">3 </w:t>
      </w:r>
      <w:r>
        <w:t>= g</w:t>
      </w:r>
      <w:r w:rsidRPr="004D6267">
        <w:rPr>
          <w:rStyle w:val="subscript"/>
        </w:rPr>
        <w:t>1</w:t>
      </w:r>
      <w:r>
        <w:t>*g</w:t>
      </w:r>
      <w:r w:rsidRPr="004D6267">
        <w:rPr>
          <w:rStyle w:val="subscript"/>
        </w:rPr>
        <w:t>2</w:t>
      </w:r>
      <w:r w:rsidR="00327564">
        <w:t xml:space="preserve"> .</w:t>
      </w:r>
      <w:r>
        <w:tab/>
      </w:r>
    </w:p>
    <w:p w14:paraId="11913909" w14:textId="77777777" w:rsidR="005E691C" w:rsidRDefault="005E691C" w:rsidP="005E691C"/>
    <w:p w14:paraId="0B45C99E" w14:textId="77777777" w:rsidR="005E691C" w:rsidRDefault="005E691C" w:rsidP="005E691C">
      <w:r>
        <w:t xml:space="preserve">What </w:t>
      </w:r>
      <w:r w:rsidR="00A123A1">
        <w:t xml:space="preserve">exactly </w:t>
      </w:r>
      <w:r>
        <w:t>does this mean?</w:t>
      </w:r>
      <w:r w:rsidR="00153F85">
        <w:t xml:space="preserve"> </w:t>
      </w:r>
      <w:r w:rsidR="00E51CEE">
        <w:t>Each</w:t>
      </w:r>
      <w:r>
        <w:t xml:space="preserve"> row has </w:t>
      </w:r>
      <w:r w:rsidR="00A123A1">
        <w:t>k</w:t>
      </w:r>
      <w:r>
        <w:t xml:space="preserve"> elements. Suppose </w:t>
      </w:r>
      <w:r w:rsidR="00A93C08">
        <w:t>one</w:t>
      </w:r>
      <w:r>
        <w:t xml:space="preserve"> create</w:t>
      </w:r>
      <w:r w:rsidR="00A93C08">
        <w:t>s</w:t>
      </w:r>
      <w:r>
        <w:t xml:space="preserve"> all the products possible by multiplying some element of row 1 by some element of row 2.</w:t>
      </w:r>
      <w:r w:rsidR="00153F85">
        <w:t xml:space="preserve"> </w:t>
      </w:r>
      <w:r>
        <w:t xml:space="preserve">There are </w:t>
      </w:r>
      <w:r w:rsidR="00A123A1">
        <w:t>k</w:t>
      </w:r>
      <w:r w:rsidRPr="00283C18">
        <w:rPr>
          <w:rStyle w:val="superscript"/>
        </w:rPr>
        <w:t>2</w:t>
      </w:r>
      <w:r>
        <w:t xml:space="preserve"> of these products.</w:t>
      </w:r>
      <w:r w:rsidR="00153F85">
        <w:t xml:space="preserve"> </w:t>
      </w:r>
      <w:r w:rsidR="00A123A1">
        <w:t>We</w:t>
      </w:r>
      <w:r>
        <w:t xml:space="preserve"> claim </w:t>
      </w:r>
      <w:r w:rsidR="00A123A1">
        <w:t xml:space="preserve">(without proof) </w:t>
      </w:r>
      <w:r>
        <w:t xml:space="preserve">that all of these products will lie in the same row of the chart, </w:t>
      </w:r>
      <w:r w:rsidR="003B45BA">
        <w:t>and that</w:t>
      </w:r>
      <w:r>
        <w:t xml:space="preserve"> </w:t>
      </w:r>
      <w:r w:rsidR="00A123A1">
        <w:t xml:space="preserve">row </w:t>
      </w:r>
      <w:r w:rsidR="003B45BA">
        <w:t>will be {g</w:t>
      </w:r>
      <w:r w:rsidR="003B45BA">
        <w:rPr>
          <w:rStyle w:val="subscript"/>
        </w:rPr>
        <w:t>3</w:t>
      </w:r>
      <w:r w:rsidR="003B45BA">
        <w:t>} where g</w:t>
      </w:r>
      <w:r w:rsidR="003B45BA" w:rsidRPr="004D6267">
        <w:rPr>
          <w:rStyle w:val="subscript"/>
        </w:rPr>
        <w:t xml:space="preserve">3 </w:t>
      </w:r>
      <w:r w:rsidR="003B45BA">
        <w:t>= g</w:t>
      </w:r>
      <w:r w:rsidR="003B45BA" w:rsidRPr="004D6267">
        <w:rPr>
          <w:rStyle w:val="subscript"/>
        </w:rPr>
        <w:t>1</w:t>
      </w:r>
      <w:r w:rsidR="003B45BA">
        <w:t>*g</w:t>
      </w:r>
      <w:r w:rsidR="003B45BA" w:rsidRPr="004D6267">
        <w:rPr>
          <w:rStyle w:val="subscript"/>
        </w:rPr>
        <w:t>2</w:t>
      </w:r>
      <w:r w:rsidR="003B45BA">
        <w:t xml:space="preserve">. </w:t>
      </w:r>
      <w:r>
        <w:t xml:space="preserve">Obviously, many of these products must be the same, since row 3 only contains </w:t>
      </w:r>
      <w:r w:rsidR="00A123A1">
        <w:t>k</w:t>
      </w:r>
      <w:r>
        <w:t xml:space="preserve"> elements.</w:t>
      </w:r>
      <w:r w:rsidR="00153F85">
        <w:t xml:space="preserve"> </w:t>
      </w:r>
    </w:p>
    <w:p w14:paraId="0F54607C" w14:textId="77777777" w:rsidR="005E691C" w:rsidRDefault="005E691C" w:rsidP="005E691C"/>
    <w:p w14:paraId="33061D5C" w14:textId="77777777" w:rsidR="005E691C" w:rsidRDefault="005E691C" w:rsidP="005E691C">
      <w:r>
        <w:t xml:space="preserve">The general idea is that </w:t>
      </w:r>
      <w:r w:rsidR="00A93C08">
        <w:t>one</w:t>
      </w:r>
      <w:r>
        <w:t xml:space="preserve"> can represent a row by any of its elements. All the elements of a row have something in common.</w:t>
      </w:r>
      <w:r w:rsidR="00153F85">
        <w:t xml:space="preserve"> </w:t>
      </w:r>
      <w:r>
        <w:t>Notice that the operation</w:t>
      </w:r>
      <w:r w:rsidR="00172B2A">
        <w:t xml:space="preserve"> * in our new group</w:t>
      </w:r>
      <w:r>
        <w:t xml:space="preserve">, whose elements are the rows, is defined </w:t>
      </w:r>
      <w:r w:rsidRPr="00A123A1">
        <w:rPr>
          <w:i/>
        </w:rPr>
        <w:t>in terms of</w:t>
      </w:r>
      <w:r>
        <w:t xml:space="preserve"> what * does to elements of the underlying group G. </w:t>
      </w:r>
    </w:p>
    <w:p w14:paraId="0CA121A0" w14:textId="77777777" w:rsidR="005E691C" w:rsidRDefault="005E691C" w:rsidP="005E691C"/>
    <w:p w14:paraId="1C93AA61" w14:textId="77777777" w:rsidR="003B45BA" w:rsidRPr="003B45BA" w:rsidRDefault="005E691C" w:rsidP="005E691C">
      <w:r>
        <w:t>Do the m rows {g</w:t>
      </w:r>
      <w:r w:rsidRPr="004D6267">
        <w:rPr>
          <w:rStyle w:val="subscript"/>
        </w:rPr>
        <w:t>i</w:t>
      </w:r>
      <w:r>
        <w:t>} really form a group with m elements?</w:t>
      </w:r>
      <w:r w:rsidR="00153F85">
        <w:t xml:space="preserve"> </w:t>
      </w:r>
      <w:r w:rsidR="003B45BA">
        <w:t>The set of rows is closed under * as shown above since G is closed under *.  The other group properties of G are similarly induced into our new group. For example, the inverse of {g</w:t>
      </w:r>
      <w:r w:rsidR="003B45BA">
        <w:rPr>
          <w:rStyle w:val="subscript"/>
        </w:rPr>
        <w:t>1</w:t>
      </w:r>
      <w:r w:rsidR="003B45BA">
        <w:t>} will be {g</w:t>
      </w:r>
      <w:r w:rsidR="003B45BA">
        <w:rPr>
          <w:rStyle w:val="subscript"/>
        </w:rPr>
        <w:t>1</w:t>
      </w:r>
      <w:r w:rsidR="003B45BA">
        <w:rPr>
          <w:rStyle w:val="superscript"/>
        </w:rPr>
        <w:t>-1</w:t>
      </w:r>
      <w:r w:rsidR="003B45BA">
        <w:t>}, since {g</w:t>
      </w:r>
      <w:r w:rsidR="003B45BA">
        <w:rPr>
          <w:rStyle w:val="subscript"/>
        </w:rPr>
        <w:t>1</w:t>
      </w:r>
      <w:r w:rsidR="003B45BA">
        <w:t>} * {g</w:t>
      </w:r>
      <w:r w:rsidR="003B45BA">
        <w:rPr>
          <w:rStyle w:val="subscript"/>
        </w:rPr>
        <w:t>1</w:t>
      </w:r>
      <w:r w:rsidR="003B45BA">
        <w:rPr>
          <w:rStyle w:val="superscript"/>
        </w:rPr>
        <w:t>-1</w:t>
      </w:r>
      <w:r w:rsidR="003B45BA">
        <w:t>} = { g</w:t>
      </w:r>
      <w:r w:rsidR="003B45BA">
        <w:rPr>
          <w:rStyle w:val="subscript"/>
        </w:rPr>
        <w:t>1</w:t>
      </w:r>
      <w:r w:rsidR="003B45BA">
        <w:t>g</w:t>
      </w:r>
      <w:r w:rsidR="003B45BA">
        <w:rPr>
          <w:rStyle w:val="subscript"/>
        </w:rPr>
        <w:t>1</w:t>
      </w:r>
      <w:r w:rsidR="003B45BA">
        <w:rPr>
          <w:rStyle w:val="superscript"/>
        </w:rPr>
        <w:t>-1</w:t>
      </w:r>
      <w:r w:rsidR="003B45BA">
        <w:t>} = {1}</w:t>
      </w:r>
      <w:r w:rsidR="00E51CEE">
        <w:t xml:space="preserve">. </w:t>
      </w:r>
      <w:r w:rsidR="003B45BA">
        <w:t xml:space="preserve">The inverse of the row {1} is itself, which corresponds to H being closed under *  (it is, after all, a subgroup). So yes, it is easy to show that G/H is in fact a group with the * operation as shown above. </w:t>
      </w:r>
    </w:p>
    <w:p w14:paraId="67FC0801" w14:textId="77777777" w:rsidR="003B45BA" w:rsidRDefault="003B45BA" w:rsidP="005E691C"/>
    <w:p w14:paraId="4ACBF41E" w14:textId="77777777" w:rsidR="005E691C" w:rsidRDefault="005E691C" w:rsidP="005E691C">
      <w:r>
        <w:t>This new group</w:t>
      </w:r>
      <w:r w:rsidR="00E51CEE">
        <w:t xml:space="preserve">, </w:t>
      </w:r>
      <w:r>
        <w:t>whose elements are the rows or cosets of the group G with respect to the normal subgroup H</w:t>
      </w:r>
      <w:r w:rsidR="00E51CEE">
        <w:t>,</w:t>
      </w:r>
      <w:r>
        <w:t xml:space="preserve"> has a special name and notation.</w:t>
      </w:r>
      <w:r w:rsidR="00153F85">
        <w:t xml:space="preserve"> </w:t>
      </w:r>
      <w:r>
        <w:t xml:space="preserve">It is called the </w:t>
      </w:r>
      <w:r w:rsidRPr="00A123A1">
        <w:rPr>
          <w:b/>
        </w:rPr>
        <w:t>factor group</w:t>
      </w:r>
      <w:r>
        <w:t xml:space="preserve"> of G with respect </w:t>
      </w:r>
      <w:r w:rsidR="00172B2A">
        <w:t>to</w:t>
      </w:r>
      <w:r>
        <w:t xml:space="preserve"> H, and the notation for this new group is </w:t>
      </w:r>
      <w:r w:rsidRPr="00A123A1">
        <w:rPr>
          <w:b/>
        </w:rPr>
        <w:t>G/H</w:t>
      </w:r>
      <w:r>
        <w:t>.</w:t>
      </w:r>
      <w:r w:rsidR="00153F85">
        <w:t xml:space="preserve"> </w:t>
      </w:r>
      <w:r>
        <w:t xml:space="preserve">This is just a notation, we are not trying to divide group G by group H. </w:t>
      </w:r>
    </w:p>
    <w:p w14:paraId="0D60F001" w14:textId="77777777" w:rsidR="005E691C" w:rsidRDefault="005E691C" w:rsidP="005E691C"/>
    <w:p w14:paraId="5AE40651" w14:textId="77777777" w:rsidR="005E691C" w:rsidRPr="004D6267" w:rsidRDefault="00172B2A" w:rsidP="005E691C">
      <w:pPr>
        <w:rPr>
          <w:rStyle w:val="subscript"/>
        </w:rPr>
      </w:pPr>
      <w:r>
        <w:tab/>
        <w:t xml:space="preserve">factor group  =  </w:t>
      </w:r>
      <w:r w:rsidR="005E691C">
        <w:t>G/H</w:t>
      </w:r>
      <w:r w:rsidR="00327564">
        <w:t xml:space="preserve">  .</w:t>
      </w:r>
      <w:r w:rsidR="005E691C">
        <w:tab/>
      </w:r>
      <w:r w:rsidR="005E691C">
        <w:tab/>
      </w:r>
      <w:r>
        <w:t xml:space="preserve">//  </w:t>
      </w:r>
      <w:r w:rsidR="005E691C">
        <w:t>has m = (</w:t>
      </w:r>
      <w:r w:rsidR="002B2101">
        <w:t>n</w:t>
      </w:r>
      <w:r w:rsidR="005E691C">
        <w:t>/</w:t>
      </w:r>
      <w:r w:rsidR="002B2101">
        <w:t>k</w:t>
      </w:r>
      <w:r w:rsidR="005E691C">
        <w:t>)</w:t>
      </w:r>
      <w:r w:rsidR="00153F85">
        <w:t xml:space="preserve"> </w:t>
      </w:r>
      <w:r w:rsidR="005E691C">
        <w:t>elements, the rows (cosets) of the chart.</w:t>
      </w:r>
    </w:p>
    <w:p w14:paraId="78D334DA" w14:textId="77777777" w:rsidR="005E691C" w:rsidRPr="004D6267" w:rsidRDefault="005E691C" w:rsidP="005E691C">
      <w:pPr>
        <w:rPr>
          <w:rStyle w:val="subscript"/>
        </w:rPr>
      </w:pPr>
    </w:p>
    <w:p w14:paraId="599F90D2" w14:textId="77777777" w:rsidR="005E691C" w:rsidRDefault="005E691C" w:rsidP="005E691C">
      <w:r>
        <w:t>It is certainly not obvious why anybody in their right mind would have any interest in such a curiosity as this "factor group".</w:t>
      </w:r>
      <w:r w:rsidR="00153F85">
        <w:t xml:space="preserve"> </w:t>
      </w:r>
      <w:r w:rsidR="00E51CEE">
        <w:t xml:space="preserve">Although we won't be applying this construct, we will apply its sister construct called the residue class ring coming up in section (c) below. One never knows what might be useful. </w:t>
      </w:r>
    </w:p>
    <w:p w14:paraId="5983AB6B" w14:textId="77777777" w:rsidR="005E691C" w:rsidRDefault="005E691C" w:rsidP="005E691C"/>
    <w:p w14:paraId="2B540DA0" w14:textId="77777777" w:rsidR="005E691C" w:rsidRDefault="00172C4B" w:rsidP="003264A5">
      <w:pPr>
        <w:pStyle w:val="Heading4"/>
      </w:pPr>
      <w:bookmarkStart w:id="7" w:name="_Toc348800616"/>
      <w:r>
        <w:t xml:space="preserve">3. </w:t>
      </w:r>
      <w:r w:rsidR="005E691C">
        <w:t>Cyclic Groups and Cyclic Subgroups</w:t>
      </w:r>
      <w:bookmarkEnd w:id="7"/>
    </w:p>
    <w:p w14:paraId="529B803A" w14:textId="77777777" w:rsidR="005E691C" w:rsidRDefault="005E691C" w:rsidP="005E691C"/>
    <w:p w14:paraId="32930764" w14:textId="77777777" w:rsidR="002175BA" w:rsidRPr="002175BA" w:rsidRDefault="005E691C" w:rsidP="005E691C">
      <w:r>
        <w:t>If g is in an element of group G, then so is g*g = g</w:t>
      </w:r>
      <w:r w:rsidRPr="00283C18">
        <w:rPr>
          <w:rStyle w:val="superscript"/>
        </w:rPr>
        <w:t>2</w:t>
      </w:r>
      <w:r>
        <w:t xml:space="preserve">, and </w:t>
      </w:r>
      <w:r w:rsidR="00567270">
        <w:t>(</w:t>
      </w:r>
      <w:r>
        <w:t>g*g</w:t>
      </w:r>
      <w:r w:rsidR="00567270">
        <w:t>)</w:t>
      </w:r>
      <w:r>
        <w:t>*g = g</w:t>
      </w:r>
      <w:r w:rsidRPr="00283C18">
        <w:rPr>
          <w:rStyle w:val="superscript"/>
        </w:rPr>
        <w:t>3</w:t>
      </w:r>
      <w:r>
        <w:t> , and so on</w:t>
      </w:r>
      <w:r w:rsidR="006B7E04">
        <w:t xml:space="preserve"> (because a group is closed under *)</w:t>
      </w:r>
      <w:r>
        <w:t>.</w:t>
      </w:r>
      <w:r w:rsidR="00F3354B">
        <w:t xml:space="preserve"> If the group has a finite number of elements </w:t>
      </w:r>
      <w:r w:rsidR="002B2101">
        <w:t>n</w:t>
      </w:r>
      <w:r w:rsidR="00F3354B">
        <w:t xml:space="preserve">, </w:t>
      </w:r>
      <w:r w:rsidR="00CA3964">
        <w:t xml:space="preserve">we can write this list of </w:t>
      </w:r>
      <w:r w:rsidR="002B2101">
        <w:t>n</w:t>
      </w:r>
      <w:r w:rsidR="00CA3964">
        <w:t xml:space="preserve"> elements:  g</w:t>
      </w:r>
      <w:r w:rsidR="00CA3964">
        <w:rPr>
          <w:rStyle w:val="superscript"/>
        </w:rPr>
        <w:t>0</w:t>
      </w:r>
      <w:r w:rsidR="00CA3964">
        <w:t>, g</w:t>
      </w:r>
      <w:r w:rsidR="00CA3964">
        <w:rPr>
          <w:rStyle w:val="superscript"/>
        </w:rPr>
        <w:t>1</w:t>
      </w:r>
      <w:r w:rsidR="00CA3964">
        <w:t>, g</w:t>
      </w:r>
      <w:r w:rsidR="00CA3964">
        <w:rPr>
          <w:rStyle w:val="superscript"/>
        </w:rPr>
        <w:t>2</w:t>
      </w:r>
      <w:r w:rsidR="00CA3964">
        <w:t xml:space="preserve"> .... g</w:t>
      </w:r>
      <w:r w:rsidR="002B2101">
        <w:rPr>
          <w:rStyle w:val="superscript"/>
        </w:rPr>
        <w:t>n</w:t>
      </w:r>
      <w:r w:rsidR="00CA3964">
        <w:rPr>
          <w:rStyle w:val="superscript"/>
        </w:rPr>
        <w:t>-1</w:t>
      </w:r>
      <w:r w:rsidR="00CA3964">
        <w:t xml:space="preserve">  where of course g</w:t>
      </w:r>
      <w:r w:rsidR="00CA3964">
        <w:rPr>
          <w:rStyle w:val="superscript"/>
        </w:rPr>
        <w:t>0</w:t>
      </w:r>
      <w:r w:rsidR="00CA3964">
        <w:t xml:space="preserve"> = 1 and g</w:t>
      </w:r>
      <w:r w:rsidR="00CA3964">
        <w:rPr>
          <w:rStyle w:val="superscript"/>
        </w:rPr>
        <w:t>1</w:t>
      </w:r>
      <w:r w:rsidR="00CA3964">
        <w:t xml:space="preserve"> = g. If </w:t>
      </w:r>
      <w:r w:rsidR="000513C3">
        <w:t xml:space="preserve">there exists a g in G such that this list of n elements are all different, which is to say the list exhausts all elements of G, </w:t>
      </w:r>
      <w:r w:rsidR="00CA3964">
        <w:t xml:space="preserve">then G is said to be a </w:t>
      </w:r>
      <w:r w:rsidR="00CA3964" w:rsidRPr="00A123A1">
        <w:rPr>
          <w:b/>
        </w:rPr>
        <w:t>cyclic group</w:t>
      </w:r>
      <w:r w:rsidR="00CA3964">
        <w:t xml:space="preserve">. If the </w:t>
      </w:r>
      <w:r w:rsidR="002B2101">
        <w:t>n</w:t>
      </w:r>
      <w:r w:rsidR="00CA3964">
        <w:t xml:space="preserve"> elements are </w:t>
      </w:r>
      <w:r w:rsidR="00CA3964" w:rsidRPr="00CA3964">
        <w:rPr>
          <w:i/>
        </w:rPr>
        <w:t>not</w:t>
      </w:r>
      <w:r w:rsidR="00CA3964">
        <w:t xml:space="preserve"> all different, then perhaps we find that g</w:t>
      </w:r>
      <w:r w:rsidR="00CA3964">
        <w:rPr>
          <w:rStyle w:val="superscript"/>
        </w:rPr>
        <w:t>5</w:t>
      </w:r>
      <w:r w:rsidR="00CA3964">
        <w:t xml:space="preserve"> = g</w:t>
      </w:r>
      <w:r w:rsidR="00CA3964">
        <w:rPr>
          <w:rStyle w:val="superscript"/>
        </w:rPr>
        <w:t>2</w:t>
      </w:r>
      <w:r w:rsidR="00CA3964">
        <w:t>. We can write this as g</w:t>
      </w:r>
      <w:r w:rsidR="00CA3964">
        <w:rPr>
          <w:rStyle w:val="superscript"/>
        </w:rPr>
        <w:t>3</w:t>
      </w:r>
      <w:r w:rsidR="00CA3964">
        <w:t xml:space="preserve"> g</w:t>
      </w:r>
      <w:r w:rsidR="00CA3964">
        <w:rPr>
          <w:rStyle w:val="superscript"/>
        </w:rPr>
        <w:t>2</w:t>
      </w:r>
      <w:r w:rsidR="00CA3964">
        <w:t xml:space="preserve"> = g</w:t>
      </w:r>
      <w:r w:rsidR="00CA3964">
        <w:rPr>
          <w:rStyle w:val="superscript"/>
        </w:rPr>
        <w:t>2</w:t>
      </w:r>
      <w:r w:rsidR="00CA3964">
        <w:t xml:space="preserve"> which then means that g</w:t>
      </w:r>
      <w:r w:rsidR="00CA3964">
        <w:rPr>
          <w:rStyle w:val="superscript"/>
        </w:rPr>
        <w:t>3</w:t>
      </w:r>
      <w:r w:rsidR="00CA3964">
        <w:t xml:space="preserve"> = 1</w:t>
      </w:r>
      <w:r w:rsidR="00581930">
        <w:t xml:space="preserve"> (identity is unique</w:t>
      </w:r>
      <w:r w:rsidR="00D433C8">
        <w:t>, or, inverse g</w:t>
      </w:r>
      <w:r w:rsidR="00D433C8">
        <w:rPr>
          <w:rStyle w:val="superscript"/>
        </w:rPr>
        <w:t>-2</w:t>
      </w:r>
      <w:r w:rsidR="00D433C8">
        <w:t xml:space="preserve"> exists</w:t>
      </w:r>
      <w:r w:rsidR="00581930">
        <w:t>)</w:t>
      </w:r>
      <w:r w:rsidR="00CA3964">
        <w:t xml:space="preserve">. </w:t>
      </w:r>
      <w:r w:rsidR="00327564">
        <w:t>Thus, before one discovered that g</w:t>
      </w:r>
      <w:r w:rsidR="00327564">
        <w:rPr>
          <w:rStyle w:val="superscript"/>
        </w:rPr>
        <w:t>5</w:t>
      </w:r>
      <w:r w:rsidR="00327564">
        <w:t xml:space="preserve"> = g</w:t>
      </w:r>
      <w:r w:rsidR="00327564">
        <w:rPr>
          <w:rStyle w:val="superscript"/>
        </w:rPr>
        <w:t>2</w:t>
      </w:r>
      <w:r w:rsidR="00327564">
        <w:t>, one would have discovered that g</w:t>
      </w:r>
      <w:r w:rsidR="00327564">
        <w:rPr>
          <w:rStyle w:val="superscript"/>
        </w:rPr>
        <w:t>4</w:t>
      </w:r>
      <w:r w:rsidR="00327564">
        <w:t xml:space="preserve"> = g</w:t>
      </w:r>
      <w:r w:rsidR="00327564">
        <w:rPr>
          <w:rStyle w:val="superscript"/>
        </w:rPr>
        <w:t>1</w:t>
      </w:r>
      <w:r w:rsidR="00327564">
        <w:t xml:space="preserve"> and g</w:t>
      </w:r>
      <w:r w:rsidR="00327564">
        <w:rPr>
          <w:rStyle w:val="superscript"/>
        </w:rPr>
        <w:t>3</w:t>
      </w:r>
      <w:r w:rsidR="00581930">
        <w:t xml:space="preserve"> = 1. </w:t>
      </w:r>
      <w:r w:rsidR="00CA3964">
        <w:t xml:space="preserve">In general, if the </w:t>
      </w:r>
      <w:r w:rsidR="002B2101">
        <w:t>n</w:t>
      </w:r>
      <w:r w:rsidR="00CA3964">
        <w:t xml:space="preserve"> elements are </w:t>
      </w:r>
      <w:r w:rsidR="00CA3964" w:rsidRPr="00CA3964">
        <w:rPr>
          <w:i/>
        </w:rPr>
        <w:t>not</w:t>
      </w:r>
      <w:r w:rsidR="00CA3964">
        <w:t xml:space="preserve"> all different, we will get g</w:t>
      </w:r>
      <w:r w:rsidR="002B2101">
        <w:rPr>
          <w:rStyle w:val="superscript"/>
        </w:rPr>
        <w:t>k</w:t>
      </w:r>
      <w:r w:rsidR="00CA3964">
        <w:t xml:space="preserve"> = 1 for some integer </w:t>
      </w:r>
      <w:r w:rsidR="002B2101">
        <w:t>k</w:t>
      </w:r>
      <w:r w:rsidR="00CA3964">
        <w:t xml:space="preserve"> that is less than </w:t>
      </w:r>
      <w:r w:rsidR="002B2101">
        <w:t>n</w:t>
      </w:r>
      <w:r w:rsidR="00CA3964">
        <w:t xml:space="preserve">.  If the </w:t>
      </w:r>
      <w:r w:rsidR="002B2101">
        <w:t>n</w:t>
      </w:r>
      <w:r w:rsidR="00CA3964">
        <w:t xml:space="preserve"> elements are all different, then g</w:t>
      </w:r>
      <w:r w:rsidR="002B2101">
        <w:rPr>
          <w:rStyle w:val="superscript"/>
        </w:rPr>
        <w:t>k</w:t>
      </w:r>
      <w:r w:rsidR="00D541BD">
        <w:t xml:space="preserve"> = 1 only for k</w:t>
      </w:r>
      <w:r w:rsidR="00CA3964">
        <w:t xml:space="preserve"> = </w:t>
      </w:r>
      <w:r w:rsidR="002B2101">
        <w:t>n</w:t>
      </w:r>
      <w:r w:rsidR="00D541BD">
        <w:t xml:space="preserve"> (and of course k = 0)</w:t>
      </w:r>
      <w:r w:rsidR="00CA3964">
        <w:t xml:space="preserve">. </w:t>
      </w:r>
      <w:r w:rsidR="009246CD">
        <w:t xml:space="preserve">So, if one finds that </w:t>
      </w:r>
      <w:r w:rsidR="00581930">
        <w:t>g</w:t>
      </w:r>
      <w:r w:rsidR="00581930">
        <w:rPr>
          <w:rStyle w:val="superscript"/>
        </w:rPr>
        <w:t>k</w:t>
      </w:r>
      <w:r w:rsidR="00581930">
        <w:t xml:space="preserve"> = 1 for </w:t>
      </w:r>
      <w:r w:rsidR="002B2101">
        <w:t>k</w:t>
      </w:r>
      <w:r w:rsidR="009246CD">
        <w:t xml:space="preserve"> &lt; </w:t>
      </w:r>
      <w:r w:rsidR="002B2101">
        <w:t>n</w:t>
      </w:r>
      <w:r w:rsidR="009246CD">
        <w:t>, the elements g</w:t>
      </w:r>
      <w:r w:rsidR="009246CD">
        <w:rPr>
          <w:rStyle w:val="superscript"/>
        </w:rPr>
        <w:t>0</w:t>
      </w:r>
      <w:r w:rsidR="009246CD">
        <w:t>, g</w:t>
      </w:r>
      <w:r w:rsidR="009246CD">
        <w:rPr>
          <w:rStyle w:val="superscript"/>
        </w:rPr>
        <w:t>1</w:t>
      </w:r>
      <w:r w:rsidR="009246CD">
        <w:t>, g</w:t>
      </w:r>
      <w:r w:rsidR="009246CD">
        <w:rPr>
          <w:rStyle w:val="superscript"/>
        </w:rPr>
        <w:t>2</w:t>
      </w:r>
      <w:r w:rsidR="009246CD">
        <w:t>... g</w:t>
      </w:r>
      <w:r w:rsidR="002B2101">
        <w:rPr>
          <w:rStyle w:val="superscript"/>
        </w:rPr>
        <w:t>k</w:t>
      </w:r>
      <w:r w:rsidR="009246CD">
        <w:rPr>
          <w:rStyle w:val="superscript"/>
        </w:rPr>
        <w:t>-1</w:t>
      </w:r>
      <w:r w:rsidR="009246CD">
        <w:t xml:space="preserve"> form a </w:t>
      </w:r>
      <w:r w:rsidR="009246CD" w:rsidRPr="00A123A1">
        <w:rPr>
          <w:b/>
        </w:rPr>
        <w:t>cyclic subgroup</w:t>
      </w:r>
      <w:r w:rsidR="009246CD">
        <w:t xml:space="preserve"> </w:t>
      </w:r>
      <w:r w:rsidR="00A123A1">
        <w:t xml:space="preserve">(order k) </w:t>
      </w:r>
      <w:r w:rsidR="009246CD">
        <w:t>of the group G</w:t>
      </w:r>
      <w:r w:rsidR="00A123A1">
        <w:t xml:space="preserve"> (order n). </w:t>
      </w:r>
      <w:r w:rsidR="0057435A">
        <w:t xml:space="preserve">This subgroup is a group because all the group properties are satisfied, notably closure. </w:t>
      </w:r>
      <w:r w:rsidR="002175BA">
        <w:t>For any given g, we know there is some lowest power k such that g</w:t>
      </w:r>
      <w:r w:rsidR="002175BA">
        <w:rPr>
          <w:rStyle w:val="superscript"/>
        </w:rPr>
        <w:t>k</w:t>
      </w:r>
      <w:r w:rsidR="002175BA">
        <w:t xml:space="preserve"> = 1 where k ≤  n. Thus, any element g of G lies in </w:t>
      </w:r>
      <w:r w:rsidR="002175BA" w:rsidRPr="00D433C8">
        <w:rPr>
          <w:i/>
        </w:rPr>
        <w:t>some</w:t>
      </w:r>
      <w:r w:rsidR="002175BA">
        <w:t xml:space="preserve"> cyclic subgroup of G. If k = n, that cyclic s</w:t>
      </w:r>
      <w:r w:rsidR="0057435A">
        <w:t xml:space="preserve">ubgroup is the entire group G. </w:t>
      </w:r>
      <w:r w:rsidR="002175BA">
        <w:t>If 1 &lt; k &lt; n, then g lies in some smaller cyclic subgroup of G. If k = 1, then g lies in a cyclic subgroup consisting only of element g. In this case we have g</w:t>
      </w:r>
      <w:r w:rsidR="002175BA">
        <w:rPr>
          <w:rStyle w:val="superscript"/>
        </w:rPr>
        <w:t>1</w:t>
      </w:r>
      <w:r w:rsidR="002175BA">
        <w:t xml:space="preserve"> = 1 which of course means g = 1, so only the g = 1 element of G lies in this trivial cyclic subgroup of G. Thus, if g ≠ 1, g must lie in a cyclic subgroup having from 2 to n elements. </w:t>
      </w:r>
      <w:r w:rsidR="0057435A">
        <w:t xml:space="preserve">So: </w:t>
      </w:r>
    </w:p>
    <w:p w14:paraId="4D8F4465" w14:textId="77777777" w:rsidR="005E691C" w:rsidRDefault="005E691C" w:rsidP="005E691C"/>
    <w:p w14:paraId="0C3FB1F5" w14:textId="77777777" w:rsidR="005E691C" w:rsidRPr="00AA0502" w:rsidRDefault="005E691C" w:rsidP="00AA0502">
      <w:pPr>
        <w:tabs>
          <w:tab w:val="left" w:pos="7200"/>
          <w:tab w:val="left" w:pos="7920"/>
          <w:tab w:val="right" w:pos="9270"/>
        </w:tabs>
      </w:pPr>
      <w:r>
        <w:rPr>
          <w:b/>
        </w:rPr>
        <w:t>Fact</w:t>
      </w:r>
      <w:r>
        <w:t xml:space="preserve">: Any group element g of any group G must be </w:t>
      </w:r>
      <w:r w:rsidR="00567270">
        <w:t>a member of</w:t>
      </w:r>
      <w:r>
        <w:t xml:space="preserve"> </w:t>
      </w:r>
      <w:r>
        <w:rPr>
          <w:i/>
        </w:rPr>
        <w:t>some</w:t>
      </w:r>
      <w:r>
        <w:t xml:space="preserve"> cyclic subgroup of G</w:t>
      </w:r>
      <w:r w:rsidR="0057435A">
        <w:t xml:space="preserve">. </w:t>
      </w:r>
      <w:r w:rsidR="00090A61">
        <w:t>That cyclic subg</w:t>
      </w:r>
      <w:r w:rsidR="002B2101">
        <w:t>roup could be the entire group</w:t>
      </w:r>
      <w:r w:rsidR="00A123A1">
        <w:t xml:space="preserve">, </w:t>
      </w:r>
      <w:r w:rsidR="002B2101">
        <w:t xml:space="preserve">just the </w:t>
      </w:r>
      <w:r w:rsidR="002B2101" w:rsidRPr="006B7E04">
        <w:t>identity</w:t>
      </w:r>
      <w:r w:rsidR="00A123A1">
        <w:t xml:space="preserve"> subgroup</w:t>
      </w:r>
      <w:r w:rsidR="0057435A">
        <w:t xml:space="preserve"> (g=1)</w:t>
      </w:r>
      <w:r w:rsidR="00A123A1">
        <w:t>, or s</w:t>
      </w:r>
      <w:r w:rsidR="0057435A">
        <w:t xml:space="preserve">omething in between. </w:t>
      </w:r>
      <w:r w:rsidR="0057435A">
        <w:tab/>
      </w:r>
      <w:r w:rsidR="00AA0502">
        <w:t>(1.</w:t>
      </w:r>
      <w:r w:rsidR="00B60B4D">
        <w:t>8</w:t>
      </w:r>
      <w:r w:rsidR="00AA0502">
        <w:t>)</w:t>
      </w:r>
    </w:p>
    <w:p w14:paraId="029AC0A0" w14:textId="77777777" w:rsidR="005E691C" w:rsidRDefault="005E691C" w:rsidP="005E691C"/>
    <w:p w14:paraId="05DC6B95" w14:textId="77777777" w:rsidR="005E691C" w:rsidRDefault="005E691C" w:rsidP="0097515E">
      <w:pPr>
        <w:tabs>
          <w:tab w:val="left" w:pos="7200"/>
          <w:tab w:val="left" w:pos="7920"/>
          <w:tab w:val="right" w:pos="9270"/>
        </w:tabs>
      </w:pPr>
      <w:r>
        <w:rPr>
          <w:b/>
        </w:rPr>
        <w:t>Fact</w:t>
      </w:r>
      <w:r>
        <w:t>:</w:t>
      </w:r>
      <w:r w:rsidR="00153F85">
        <w:t xml:space="preserve"> </w:t>
      </w:r>
      <w:r>
        <w:t>The order of any cyclic subgroup of a group must divide evenly into the order of the group.</w:t>
      </w:r>
      <w:r w:rsidR="00153F85">
        <w:t xml:space="preserve"> </w:t>
      </w:r>
      <w:r w:rsidR="00AA0502">
        <w:tab/>
        <w:t>(1.</w:t>
      </w:r>
      <w:r w:rsidR="00B60B4D">
        <w:t>9</w:t>
      </w:r>
      <w:r w:rsidR="00AA0502">
        <w:t>)</w:t>
      </w:r>
    </w:p>
    <w:p w14:paraId="7417E21C" w14:textId="77777777" w:rsidR="005E691C" w:rsidRDefault="005E691C" w:rsidP="005E691C"/>
    <w:p w14:paraId="534A38BC" w14:textId="77777777" w:rsidR="005E691C" w:rsidRDefault="005E691C" w:rsidP="005E691C">
      <w:r w:rsidRPr="00B60B4D">
        <w:rPr>
          <w:u w:val="single"/>
        </w:rPr>
        <w:t>Proof:</w:t>
      </w:r>
      <w:r w:rsidR="00153F85">
        <w:t xml:space="preserve"> </w:t>
      </w:r>
      <w:r>
        <w:t xml:space="preserve">We already </w:t>
      </w:r>
      <w:r w:rsidR="00581930">
        <w:t>claimed</w:t>
      </w:r>
      <w:r>
        <w:t xml:space="preserve"> from the coset decomposition that the order of </w:t>
      </w:r>
      <w:r>
        <w:rPr>
          <w:i/>
        </w:rPr>
        <w:t>any</w:t>
      </w:r>
      <w:r>
        <w:t xml:space="preserve"> subgroup H of a group G must divide evenly into the order of G, so saying this for a cyclic subgroup is nothing new. </w:t>
      </w:r>
    </w:p>
    <w:p w14:paraId="616F567E" w14:textId="77777777" w:rsidR="005E691C" w:rsidRDefault="005E691C" w:rsidP="005E691C"/>
    <w:p w14:paraId="07560395" w14:textId="77777777" w:rsidR="005E691C" w:rsidRDefault="0057435A" w:rsidP="005E691C">
      <w:r>
        <w:t>To summarize, a cyclic group contains at least one element g such that the powers of g exhaust the group:</w:t>
      </w:r>
    </w:p>
    <w:p w14:paraId="09D41C83" w14:textId="77777777" w:rsidR="005E691C" w:rsidRDefault="005E691C" w:rsidP="005E691C"/>
    <w:p w14:paraId="2956759A" w14:textId="77777777" w:rsidR="005E691C" w:rsidRPr="00A03DFF" w:rsidRDefault="005E691C" w:rsidP="00AA0502">
      <w:pPr>
        <w:tabs>
          <w:tab w:val="left" w:pos="7200"/>
          <w:tab w:val="left" w:pos="7920"/>
          <w:tab w:val="right" w:pos="9270"/>
        </w:tabs>
      </w:pPr>
      <w:r>
        <w:tab/>
        <w:t>{</w:t>
      </w:r>
      <w:r w:rsidR="00153F85">
        <w:t xml:space="preserve"> </w:t>
      </w:r>
      <w:r>
        <w:t>1, g, g</w:t>
      </w:r>
      <w:r w:rsidRPr="00283C18">
        <w:rPr>
          <w:rStyle w:val="superscript"/>
        </w:rPr>
        <w:t>2</w:t>
      </w:r>
      <w:r>
        <w:t>, g</w:t>
      </w:r>
      <w:r w:rsidRPr="00283C18">
        <w:rPr>
          <w:rStyle w:val="superscript"/>
        </w:rPr>
        <w:t>3</w:t>
      </w:r>
      <w:r>
        <w:t>, .....g</w:t>
      </w:r>
      <w:r w:rsidR="002B2101">
        <w:rPr>
          <w:rStyle w:val="superscript"/>
        </w:rPr>
        <w:t>n</w:t>
      </w:r>
      <w:r w:rsidRPr="00283C18">
        <w:rPr>
          <w:rStyle w:val="superscript"/>
        </w:rPr>
        <w:t>-1</w:t>
      </w:r>
      <w:r w:rsidR="0097515E">
        <w:t xml:space="preserve">}   </w:t>
      </w:r>
      <w:r>
        <w:t>= cyclic group,</w:t>
      </w:r>
      <w:r w:rsidR="00153F85">
        <w:t xml:space="preserve"> </w:t>
      </w:r>
      <w:r>
        <w:t xml:space="preserve">order = </w:t>
      </w:r>
      <w:r w:rsidR="002B2101">
        <w:t>n</w:t>
      </w:r>
      <w:r>
        <w:t xml:space="preserve"> elements,</w:t>
      </w:r>
      <w:r w:rsidR="00153F85">
        <w:t xml:space="preserve"> </w:t>
      </w:r>
      <w:r>
        <w:t>g</w:t>
      </w:r>
      <w:r w:rsidR="002B2101">
        <w:rPr>
          <w:rStyle w:val="superscript"/>
        </w:rPr>
        <w:t>n</w:t>
      </w:r>
      <w:r>
        <w:t xml:space="preserve"> = 1</w:t>
      </w:r>
      <w:r w:rsidR="00A03DFF">
        <w:tab/>
      </w:r>
      <w:r w:rsidR="00A03DFF">
        <w:tab/>
      </w:r>
      <w:r w:rsidR="00A03DFF">
        <w:tab/>
      </w:r>
      <w:r w:rsidR="0097515E">
        <w:tab/>
      </w:r>
      <w:r w:rsidR="00A03DFF">
        <w:t>(1.</w:t>
      </w:r>
      <w:r w:rsidR="00B60B4D">
        <w:t>10</w:t>
      </w:r>
      <w:r w:rsidR="00A03DFF">
        <w:t>)</w:t>
      </w:r>
    </w:p>
    <w:p w14:paraId="74EA6EA2" w14:textId="77777777" w:rsidR="005E691C" w:rsidRDefault="005E691C" w:rsidP="005E691C"/>
    <w:p w14:paraId="60A326F3" w14:textId="77777777" w:rsidR="005E691C" w:rsidRDefault="0057435A" w:rsidP="005E691C">
      <w:r>
        <w:t>E</w:t>
      </w:r>
      <w:r w:rsidR="005E691C">
        <w:t>very element of the group can be written as a power of g, for power = 0,1,2....</w:t>
      </w:r>
      <w:r w:rsidR="002B2101">
        <w:t>n</w:t>
      </w:r>
      <w:r w:rsidR="005E691C">
        <w:t xml:space="preserve">-1. </w:t>
      </w:r>
    </w:p>
    <w:p w14:paraId="6E1A19E8" w14:textId="77777777" w:rsidR="005E691C" w:rsidRDefault="005E691C" w:rsidP="005E691C"/>
    <w:p w14:paraId="7A60CD1E" w14:textId="77777777" w:rsidR="005E691C" w:rsidRDefault="005E691C" w:rsidP="005E691C">
      <w:r>
        <w:t xml:space="preserve">An element g which allows a cyclic group to be fully enumerated as above is called a </w:t>
      </w:r>
      <w:r w:rsidRPr="00B60B4D">
        <w:rPr>
          <w:b/>
        </w:rPr>
        <w:t>generator</w:t>
      </w:r>
      <w:r>
        <w:t>.</w:t>
      </w:r>
      <w:r w:rsidR="00153F85">
        <w:t xml:space="preserve"> </w:t>
      </w:r>
      <w:r>
        <w:t>In general, not every group element can serve as a generator</w:t>
      </w:r>
      <w:r w:rsidR="00B60B4D">
        <w:t>, c</w:t>
      </w:r>
      <w:r>
        <w:t>ertainly not the identity.</w:t>
      </w:r>
      <w:r w:rsidR="00153F85">
        <w:t xml:space="preserve"> </w:t>
      </w:r>
      <w:r>
        <w:t xml:space="preserve">There may exist several </w:t>
      </w:r>
      <w:r w:rsidRPr="00B60B4D">
        <w:rPr>
          <w:b/>
        </w:rPr>
        <w:t>alternative generators</w:t>
      </w:r>
      <w:r>
        <w:t xml:space="preserve"> of the same cyclic group. </w:t>
      </w:r>
    </w:p>
    <w:p w14:paraId="6EA9F134" w14:textId="77777777" w:rsidR="0097515E" w:rsidRDefault="0097515E" w:rsidP="005E691C"/>
    <w:p w14:paraId="08975B18" w14:textId="77777777" w:rsidR="0097515E" w:rsidRDefault="0097515E" w:rsidP="005E691C">
      <w:r>
        <w:t xml:space="preserve">The </w:t>
      </w:r>
      <w:r w:rsidRPr="00B60B4D">
        <w:rPr>
          <w:b/>
        </w:rPr>
        <w:t>Greatest Common Divisor</w:t>
      </w:r>
      <w:r>
        <w:t xml:space="preserve"> of two integers i and j, written GCD(i,j)</w:t>
      </w:r>
      <w:r w:rsidR="00B60B4D">
        <w:t xml:space="preserve">, </w:t>
      </w:r>
      <w:r>
        <w:t xml:space="preserve">is the largest integer that divides evenly into both numbers. For example GCD(3,7) = 1, GCD(3,6) = 3. </w:t>
      </w:r>
    </w:p>
    <w:p w14:paraId="318E5D4B" w14:textId="77777777" w:rsidR="0097515E" w:rsidRDefault="0097515E" w:rsidP="005E691C"/>
    <w:p w14:paraId="3D9DDB37" w14:textId="77777777" w:rsidR="0097515E" w:rsidRDefault="0097515E" w:rsidP="005E691C">
      <w:r>
        <w:t xml:space="preserve">An integer is </w:t>
      </w:r>
      <w:r w:rsidRPr="00B60B4D">
        <w:rPr>
          <w:b/>
        </w:rPr>
        <w:t>prime</w:t>
      </w:r>
      <w:r>
        <w:t xml:space="preserve"> (or "a prime", or "a prime number") if its only integer divisors are itself and 1. </w:t>
      </w:r>
    </w:p>
    <w:p w14:paraId="6BEFA611" w14:textId="77777777" w:rsidR="0097515E" w:rsidRDefault="0097515E" w:rsidP="005E691C"/>
    <w:p w14:paraId="63C2D941" w14:textId="77777777" w:rsidR="0097515E" w:rsidRDefault="0097515E" w:rsidP="0097515E">
      <w:r>
        <w:t xml:space="preserve">Two integers i and j are </w:t>
      </w:r>
      <w:r w:rsidRPr="00B60B4D">
        <w:rPr>
          <w:b/>
        </w:rPr>
        <w:t>relatively prime</w:t>
      </w:r>
      <w:r>
        <w:t xml:space="preserve"> when GCD(i,j) = 1, an example being GCD(3,8) = 1 (three is prime, eight is not prime, 3 and 8 are relatively prime). If p is a prime and q is any other integer not a multiple of p, then GCD(p,q) = 1 since p has no divisors other than p and 1. In this case, p and q are relatively prime. </w:t>
      </w:r>
    </w:p>
    <w:p w14:paraId="45156EDA" w14:textId="77777777" w:rsidR="005E691C" w:rsidRDefault="005E691C" w:rsidP="005E691C"/>
    <w:p w14:paraId="624A6BAC" w14:textId="77777777" w:rsidR="00581930" w:rsidRDefault="005E691C" w:rsidP="0097515E">
      <w:pPr>
        <w:tabs>
          <w:tab w:val="left" w:pos="7200"/>
          <w:tab w:val="left" w:pos="7920"/>
          <w:tab w:val="right" w:pos="9270"/>
        </w:tabs>
      </w:pPr>
      <w:r>
        <w:rPr>
          <w:b/>
        </w:rPr>
        <w:t>Fact</w:t>
      </w:r>
      <w:r>
        <w:t>:</w:t>
      </w:r>
      <w:r w:rsidR="00153F85">
        <w:t xml:space="preserve"> </w:t>
      </w:r>
      <w:r>
        <w:t xml:space="preserve">If g is a generator of a cyclic group </w:t>
      </w:r>
      <w:r w:rsidR="00B00A03">
        <w:t xml:space="preserve">G </w:t>
      </w:r>
      <w:r>
        <w:t>of order n, then g</w:t>
      </w:r>
      <w:r w:rsidRPr="004D6267">
        <w:rPr>
          <w:rStyle w:val="subscript"/>
        </w:rPr>
        <w:t>1</w:t>
      </w:r>
      <w:r>
        <w:t xml:space="preserve"> </w:t>
      </w:r>
      <w:r w:rsidR="00581930">
        <w:t>≡</w:t>
      </w:r>
      <w:r>
        <w:t xml:space="preserve"> g</w:t>
      </w:r>
      <w:r w:rsidR="00581930">
        <w:rPr>
          <w:rStyle w:val="superscript"/>
        </w:rPr>
        <w:t>i</w:t>
      </w:r>
      <w:r>
        <w:t xml:space="preserve"> (1</w:t>
      </w:r>
      <w:r w:rsidR="00AF0290">
        <w:t xml:space="preserve"> ≤ </w:t>
      </w:r>
      <w:r w:rsidR="00581930">
        <w:t>i</w:t>
      </w:r>
      <w:r w:rsidR="00AF0290">
        <w:t xml:space="preserve"> ≤ </w:t>
      </w:r>
      <w:r>
        <w:t>n) is the generator of a cyclic subgroup of order</w:t>
      </w:r>
      <w:r w:rsidR="00153F85">
        <w:t xml:space="preserve"> </w:t>
      </w:r>
      <w:r w:rsidR="00581930">
        <w:t>j</w:t>
      </w:r>
      <w:r w:rsidR="00567270">
        <w:t xml:space="preserve"> = n/GCD(n,</w:t>
      </w:r>
      <w:r w:rsidR="00581930">
        <w:t>i</w:t>
      </w:r>
      <w:r w:rsidR="00567270">
        <w:t>).</w:t>
      </w:r>
      <w:r w:rsidR="0097515E">
        <w:tab/>
      </w:r>
      <w:r w:rsidR="0097515E">
        <w:tab/>
      </w:r>
      <w:r w:rsidR="0097515E">
        <w:tab/>
      </w:r>
      <w:r w:rsidR="0097515E">
        <w:tab/>
      </w:r>
      <w:r w:rsidR="00D705FA">
        <w:tab/>
      </w:r>
      <w:r w:rsidR="00D705FA">
        <w:tab/>
      </w:r>
      <w:r w:rsidR="00D705FA">
        <w:tab/>
      </w:r>
      <w:r w:rsidR="00D705FA">
        <w:tab/>
      </w:r>
      <w:r w:rsidR="0097515E">
        <w:t>(1.</w:t>
      </w:r>
      <w:r w:rsidR="00B60B4D">
        <w:t>11</w:t>
      </w:r>
      <w:r w:rsidR="0097515E">
        <w:t>)</w:t>
      </w:r>
    </w:p>
    <w:p w14:paraId="5C119474" w14:textId="77777777" w:rsidR="00D705FA" w:rsidRDefault="00D705FA" w:rsidP="0097515E">
      <w:pPr>
        <w:tabs>
          <w:tab w:val="left" w:pos="7200"/>
          <w:tab w:val="left" w:pos="7920"/>
          <w:tab w:val="right" w:pos="9270"/>
        </w:tabs>
      </w:pPr>
    </w:p>
    <w:p w14:paraId="2979005B" w14:textId="77777777" w:rsidR="00D705FA" w:rsidRPr="00D705FA" w:rsidRDefault="00D705FA" w:rsidP="0097515E">
      <w:pPr>
        <w:tabs>
          <w:tab w:val="left" w:pos="7200"/>
          <w:tab w:val="left" w:pos="7920"/>
          <w:tab w:val="right" w:pos="9270"/>
        </w:tabs>
      </w:pPr>
      <w:r>
        <w:t>Note the validity of the two extreme cases:  if i = 1, then j = n which is correct since g is a generator. And if i = n, then j = 1 which is again correct since g</w:t>
      </w:r>
      <w:r>
        <w:rPr>
          <w:rStyle w:val="superscript"/>
        </w:rPr>
        <w:t>n</w:t>
      </w:r>
      <w:r>
        <w:t xml:space="preserve"> = 1. </w:t>
      </w:r>
    </w:p>
    <w:p w14:paraId="220F7136" w14:textId="77777777" w:rsidR="0097515E" w:rsidRDefault="0097515E" w:rsidP="005E691C"/>
    <w:p w14:paraId="4576E967" w14:textId="77777777" w:rsidR="005E691C" w:rsidRDefault="00B60B4D" w:rsidP="005E691C">
      <w:r w:rsidRPr="00B60B4D">
        <w:rPr>
          <w:u w:val="single"/>
        </w:rPr>
        <w:t>Proof:</w:t>
      </w:r>
      <w:r w:rsidR="00153F85">
        <w:t xml:space="preserve"> </w:t>
      </w:r>
      <w:r w:rsidR="00C5637C">
        <w:t>The above Fact will</w:t>
      </w:r>
      <w:r w:rsidR="005E691C">
        <w:t xml:space="preserve"> be proven as </w:t>
      </w:r>
      <w:r w:rsidR="00D705FA">
        <w:t>(4.21),</w:t>
      </w:r>
      <w:r w:rsidR="005E691C">
        <w:t xml:space="preserve"> where cyclic subgroups of GF(q) are explored in great detail.</w:t>
      </w:r>
      <w:r w:rsidR="00153F85">
        <w:t xml:space="preserve"> </w:t>
      </w:r>
      <w:r w:rsidR="005E691C">
        <w:t xml:space="preserve">For now, we state some Corollaries to </w:t>
      </w:r>
      <w:r w:rsidR="00C5637C">
        <w:t>this</w:t>
      </w:r>
      <w:r w:rsidR="005E691C">
        <w:t xml:space="preserve"> Fact, and then prove one of them. </w:t>
      </w:r>
    </w:p>
    <w:p w14:paraId="7DE4E483" w14:textId="77777777" w:rsidR="005E691C" w:rsidRDefault="005E691C" w:rsidP="005E691C"/>
    <w:p w14:paraId="511F7C76" w14:textId="77777777" w:rsidR="00C5637C" w:rsidRPr="0097515E" w:rsidRDefault="005E691C" w:rsidP="0097515E">
      <w:pPr>
        <w:tabs>
          <w:tab w:val="left" w:pos="7200"/>
          <w:tab w:val="left" w:pos="7920"/>
          <w:tab w:val="right" w:pos="9270"/>
        </w:tabs>
      </w:pPr>
      <w:r>
        <w:rPr>
          <w:b/>
        </w:rPr>
        <w:t>Corollary 1</w:t>
      </w:r>
      <w:r>
        <w:t xml:space="preserve">: </w:t>
      </w:r>
      <w:r w:rsidR="00581930">
        <w:t>If n is prime</w:t>
      </w:r>
      <w:r w:rsidR="004124EB">
        <w:t xml:space="preserve"> and i &lt; n</w:t>
      </w:r>
      <w:r w:rsidR="00581930">
        <w:t>, then</w:t>
      </w:r>
      <w:r w:rsidR="00B60B4D">
        <w:t xml:space="preserve"> in</w:t>
      </w:r>
      <w:r w:rsidR="0097515E">
        <w:t xml:space="preserve"> (1.</w:t>
      </w:r>
      <w:r w:rsidR="00B60B4D">
        <w:t>11</w:t>
      </w:r>
      <w:r w:rsidR="0097515E">
        <w:t xml:space="preserve">) </w:t>
      </w:r>
      <w:r w:rsidR="00581930">
        <w:t xml:space="preserve"> </w:t>
      </w:r>
      <w:r w:rsidR="00B60B4D">
        <w:t xml:space="preserve">j </w:t>
      </w:r>
      <w:r w:rsidR="00581930">
        <w:t xml:space="preserve">= n/GCD(n,i)  = n. </w:t>
      </w:r>
      <w:r w:rsidR="004124EB">
        <w:t>In this case, our Fact above says that</w:t>
      </w:r>
      <w:r w:rsidR="00C5637C">
        <w:t xml:space="preserve"> if g is a generator of a cyclic group, then </w:t>
      </w:r>
      <w:r w:rsidR="004124EB">
        <w:t>the group element g</w:t>
      </w:r>
      <w:r w:rsidR="004124EB">
        <w:rPr>
          <w:rStyle w:val="subscript"/>
        </w:rPr>
        <w:t>1</w:t>
      </w:r>
      <w:r w:rsidR="004124EB">
        <w:t xml:space="preserve"> ≡ g</w:t>
      </w:r>
      <w:r w:rsidR="004124EB">
        <w:rPr>
          <w:rStyle w:val="superscript"/>
        </w:rPr>
        <w:t>i</w:t>
      </w:r>
      <w:r w:rsidR="004124EB">
        <w:t xml:space="preserve"> (1</w:t>
      </w:r>
      <w:r w:rsidR="00CB4D23">
        <w:t xml:space="preserve"> </w:t>
      </w:r>
      <w:r w:rsidR="004124EB">
        <w:t>&lt;</w:t>
      </w:r>
      <w:r w:rsidR="00CB4D23">
        <w:t xml:space="preserve"> </w:t>
      </w:r>
      <w:r w:rsidR="004124EB">
        <w:t>i</w:t>
      </w:r>
      <w:r w:rsidR="00CB4D23">
        <w:t xml:space="preserve"> </w:t>
      </w:r>
      <w:r w:rsidR="004124EB">
        <w:t>&lt;</w:t>
      </w:r>
      <w:r w:rsidR="00CB4D23">
        <w:t xml:space="preserve"> </w:t>
      </w:r>
      <w:r w:rsidR="004124EB">
        <w:t xml:space="preserve">n) is </w:t>
      </w:r>
      <w:r w:rsidR="00C5637C">
        <w:t xml:space="preserve">an alternative generator. </w:t>
      </w:r>
      <w:r>
        <w:t xml:space="preserve">Even if n is not prime, </w:t>
      </w:r>
      <w:r w:rsidR="00C5637C">
        <w:t>such a g</w:t>
      </w:r>
      <w:r w:rsidR="00C5637C">
        <w:rPr>
          <w:rStyle w:val="superscript"/>
        </w:rPr>
        <w:t>i</w:t>
      </w:r>
      <w:r w:rsidR="00C5637C">
        <w:t xml:space="preserve"> is an alternative generator if GCD(n,i) = 1</w:t>
      </w:r>
      <w:r w:rsidR="007D6A8B">
        <w:t>,</w:t>
      </w:r>
      <w:r w:rsidR="00C5637C">
        <w:t xml:space="preserve"> which is to say, if n and i are "relatively prime". </w:t>
      </w:r>
      <w:r w:rsidR="0097515E">
        <w:tab/>
      </w:r>
      <w:r w:rsidR="0097515E">
        <w:tab/>
      </w:r>
      <w:r w:rsidR="0097515E">
        <w:tab/>
      </w:r>
      <w:r w:rsidR="0097515E">
        <w:tab/>
      </w:r>
      <w:r w:rsidR="0097515E">
        <w:tab/>
      </w:r>
      <w:r w:rsidR="0097515E">
        <w:tab/>
      </w:r>
      <w:r w:rsidR="0097515E">
        <w:tab/>
      </w:r>
      <w:r w:rsidR="0097515E">
        <w:tab/>
      </w:r>
      <w:r w:rsidR="0097515E">
        <w:tab/>
        <w:t>(1.1</w:t>
      </w:r>
      <w:r w:rsidR="006D0FA9">
        <w:t>2a</w:t>
      </w:r>
      <w:r w:rsidR="0097515E">
        <w:t>)</w:t>
      </w:r>
    </w:p>
    <w:p w14:paraId="3FF692E9" w14:textId="77777777" w:rsidR="005E691C" w:rsidRDefault="005E691C" w:rsidP="005E691C"/>
    <w:p w14:paraId="716EB887" w14:textId="77777777" w:rsidR="005E691C" w:rsidRDefault="005E691C" w:rsidP="0097515E">
      <w:pPr>
        <w:tabs>
          <w:tab w:val="left" w:pos="7200"/>
          <w:tab w:val="left" w:pos="7920"/>
          <w:tab w:val="right" w:pos="9270"/>
        </w:tabs>
      </w:pPr>
      <w:r>
        <w:rPr>
          <w:b/>
        </w:rPr>
        <w:t>Corollary 2</w:t>
      </w:r>
      <w:r>
        <w:t xml:space="preserve">: All elements (except </w:t>
      </w:r>
      <w:r w:rsidR="00CB4D23">
        <w:t>the identity element</w:t>
      </w:r>
      <w:r>
        <w:t xml:space="preserve">) of a cyclic group </w:t>
      </w:r>
      <w:r w:rsidR="00B00A03">
        <w:t xml:space="preserve">G </w:t>
      </w:r>
      <w:r>
        <w:t>of prime order n are alternative generators.</w:t>
      </w:r>
      <w:r w:rsidR="00153F85">
        <w:t xml:space="preserve"> </w:t>
      </w:r>
      <w:r>
        <w:t xml:space="preserve">This is a direct result of Corollary 1. </w:t>
      </w:r>
      <w:r w:rsidR="00CB4D23">
        <w:tab/>
      </w:r>
      <w:r w:rsidR="00CB4D23">
        <w:tab/>
      </w:r>
      <w:r w:rsidR="00CB4D23">
        <w:tab/>
      </w:r>
      <w:r w:rsidR="00CB4D23">
        <w:tab/>
      </w:r>
      <w:r w:rsidR="00CB4D23">
        <w:tab/>
      </w:r>
      <w:r w:rsidR="0097515E">
        <w:t>(1.1</w:t>
      </w:r>
      <w:r w:rsidR="006D0FA9">
        <w:t>2b</w:t>
      </w:r>
      <w:r w:rsidR="0097515E">
        <w:t>)</w:t>
      </w:r>
    </w:p>
    <w:p w14:paraId="3FAA029D" w14:textId="77777777" w:rsidR="005E691C" w:rsidRDefault="005E691C" w:rsidP="005E691C">
      <w:r>
        <w:tab/>
      </w:r>
    </w:p>
    <w:p w14:paraId="78330657" w14:textId="77777777" w:rsidR="005E691C" w:rsidRDefault="005E691C" w:rsidP="0097515E">
      <w:pPr>
        <w:tabs>
          <w:tab w:val="left" w:pos="7200"/>
          <w:tab w:val="left" w:pos="7920"/>
          <w:tab w:val="right" w:pos="9270"/>
        </w:tabs>
      </w:pPr>
      <w:r>
        <w:rPr>
          <w:b/>
        </w:rPr>
        <w:t>Corollary 3</w:t>
      </w:r>
      <w:r>
        <w:t>:</w:t>
      </w:r>
      <w:r w:rsidR="00153F85">
        <w:t xml:space="preserve"> </w:t>
      </w:r>
      <w:r>
        <w:t>If n/</w:t>
      </w:r>
      <w:r w:rsidR="007D6A8B">
        <w:t>i</w:t>
      </w:r>
      <w:r>
        <w:t xml:space="preserve"> = k</w:t>
      </w:r>
      <w:r w:rsidR="007D6A8B">
        <w:t xml:space="preserve"> for i&gt;1</w:t>
      </w:r>
      <w:r>
        <w:t>, then g</w:t>
      </w:r>
      <w:r w:rsidRPr="004D6267">
        <w:rPr>
          <w:rStyle w:val="subscript"/>
        </w:rPr>
        <w:t>1</w:t>
      </w:r>
      <w:r>
        <w:t xml:space="preserve"> = g</w:t>
      </w:r>
      <w:r w:rsidR="007D6A8B">
        <w:rPr>
          <w:rStyle w:val="superscript"/>
        </w:rPr>
        <w:t>i</w:t>
      </w:r>
      <w:r>
        <w:t xml:space="preserve"> is </w:t>
      </w:r>
      <w:r>
        <w:rPr>
          <w:i/>
        </w:rPr>
        <w:t>not</w:t>
      </w:r>
      <w:r>
        <w:t xml:space="preserve"> an alternative generator to g. In this case, g</w:t>
      </w:r>
      <w:r w:rsidRPr="004D6267">
        <w:rPr>
          <w:rStyle w:val="subscript"/>
        </w:rPr>
        <w:t>1</w:t>
      </w:r>
      <w:r>
        <w:t xml:space="preserve"> generates a smaller cyclic subgroup of order </w:t>
      </w:r>
      <w:r w:rsidR="007D6A8B">
        <w:t xml:space="preserve">j = </w:t>
      </w:r>
      <w:r>
        <w:t>n/GCD(n,</w:t>
      </w:r>
      <w:r w:rsidR="007D6A8B">
        <w:t>i</w:t>
      </w:r>
      <w:r>
        <w:t>) = n/</w:t>
      </w:r>
      <w:r w:rsidR="007D6A8B">
        <w:t>i</w:t>
      </w:r>
      <w:r>
        <w:t xml:space="preserve"> = k. </w:t>
      </w:r>
      <w:r w:rsidR="0097515E">
        <w:tab/>
      </w:r>
      <w:r w:rsidR="0097515E">
        <w:tab/>
      </w:r>
      <w:r w:rsidR="0097515E">
        <w:tab/>
      </w:r>
      <w:r w:rsidR="0097515E">
        <w:tab/>
      </w:r>
      <w:r w:rsidR="0097515E">
        <w:tab/>
        <w:t>(1.1</w:t>
      </w:r>
      <w:r w:rsidR="006D0FA9">
        <w:t>2c</w:t>
      </w:r>
      <w:r w:rsidR="0097515E">
        <w:t>)</w:t>
      </w:r>
    </w:p>
    <w:p w14:paraId="5887387B" w14:textId="77777777" w:rsidR="005E691C" w:rsidRDefault="005E691C" w:rsidP="005E691C"/>
    <w:p w14:paraId="568EB0B5" w14:textId="77777777" w:rsidR="005E691C" w:rsidRDefault="005E691C" w:rsidP="005E691C">
      <w:r w:rsidRPr="00B60B4D">
        <w:rPr>
          <w:u w:val="single"/>
        </w:rPr>
        <w:t>Proof of Corollary 3:</w:t>
      </w:r>
      <w:r w:rsidR="00153F85">
        <w:t xml:space="preserve"> </w:t>
      </w:r>
      <w:r w:rsidR="00B92063">
        <w:t xml:space="preserve">This follows directly from (1.11), but here is a proof anyway. </w:t>
      </w:r>
      <w:r>
        <w:t>Let n/</w:t>
      </w:r>
      <w:r w:rsidR="007D6A8B">
        <w:t>i</w:t>
      </w:r>
      <w:r>
        <w:t xml:space="preserve"> = k, an integer. Since </w:t>
      </w:r>
      <w:r w:rsidR="007D6A8B">
        <w:t>i</w:t>
      </w:r>
      <w:r>
        <w:t xml:space="preserve">&gt;1, k &lt; n. If </w:t>
      </w:r>
      <w:r w:rsidR="00D433C8">
        <w:t>one tries</w:t>
      </w:r>
      <w:r>
        <w:t xml:space="preserve"> to list off the group elements using g</w:t>
      </w:r>
      <w:r w:rsidR="007D6A8B">
        <w:rPr>
          <w:rStyle w:val="superscript"/>
        </w:rPr>
        <w:t>i</w:t>
      </w:r>
      <w:r w:rsidRPr="00283C18">
        <w:rPr>
          <w:rStyle w:val="superscript"/>
        </w:rPr>
        <w:t xml:space="preserve"> </w:t>
      </w:r>
      <w:r>
        <w:t>as a generator,</w:t>
      </w:r>
      <w:r w:rsidR="00153F85">
        <w:t xml:space="preserve"> </w:t>
      </w:r>
      <w:r w:rsidR="00D433C8">
        <w:t>one gets</w:t>
      </w:r>
      <w:r>
        <w:t xml:space="preserve"> {1, g</w:t>
      </w:r>
      <w:r w:rsidR="007D6A8B">
        <w:rPr>
          <w:rStyle w:val="superscript"/>
        </w:rPr>
        <w:t>i</w:t>
      </w:r>
      <w:r>
        <w:t>, g</w:t>
      </w:r>
      <w:r w:rsidRPr="00283C18">
        <w:rPr>
          <w:rStyle w:val="superscript"/>
        </w:rPr>
        <w:t>2</w:t>
      </w:r>
      <w:r w:rsidR="007D6A8B">
        <w:rPr>
          <w:rStyle w:val="superscript"/>
        </w:rPr>
        <w:t>i</w:t>
      </w:r>
      <w:r>
        <w:t>,g</w:t>
      </w:r>
      <w:r w:rsidRPr="00283C18">
        <w:rPr>
          <w:rStyle w:val="superscript"/>
        </w:rPr>
        <w:t>3</w:t>
      </w:r>
      <w:r w:rsidR="007D6A8B">
        <w:rPr>
          <w:rStyle w:val="superscript"/>
        </w:rPr>
        <w:t>i</w:t>
      </w:r>
      <w:r w:rsidR="00153F85">
        <w:rPr>
          <w:rStyle w:val="superscript"/>
        </w:rPr>
        <w:t xml:space="preserve"> </w:t>
      </w:r>
      <w:r>
        <w:t>... g</w:t>
      </w:r>
      <w:r w:rsidRPr="00283C18">
        <w:rPr>
          <w:rStyle w:val="superscript"/>
        </w:rPr>
        <w:t>(k-1)</w:t>
      </w:r>
      <w:r w:rsidR="007D6A8B">
        <w:rPr>
          <w:rStyle w:val="superscript"/>
        </w:rPr>
        <w:t>i</w:t>
      </w:r>
      <w:r w:rsidR="00B00A03">
        <w:t>}</w:t>
      </w:r>
      <w:r w:rsidR="00E94607">
        <w:t>. The</w:t>
      </w:r>
      <w:r>
        <w:t xml:space="preserve"> next element in the list would be g</w:t>
      </w:r>
      <w:r w:rsidRPr="00283C18">
        <w:rPr>
          <w:rStyle w:val="superscript"/>
        </w:rPr>
        <w:t>k</w:t>
      </w:r>
      <w:r w:rsidR="007D6A8B">
        <w:rPr>
          <w:rStyle w:val="superscript"/>
        </w:rPr>
        <w:t>i</w:t>
      </w:r>
      <w:r w:rsidR="00D433C8">
        <w:t>,</w:t>
      </w:r>
      <w:r>
        <w:t xml:space="preserve"> but g</w:t>
      </w:r>
      <w:r w:rsidRPr="00283C18">
        <w:rPr>
          <w:rStyle w:val="superscript"/>
        </w:rPr>
        <w:t>k</w:t>
      </w:r>
      <w:r w:rsidR="007D6A8B">
        <w:rPr>
          <w:rStyle w:val="superscript"/>
        </w:rPr>
        <w:t>i</w:t>
      </w:r>
      <w:r>
        <w:t xml:space="preserve"> = g</w:t>
      </w:r>
      <w:r w:rsidRPr="00283C18">
        <w:rPr>
          <w:rStyle w:val="superscript"/>
        </w:rPr>
        <w:t>n</w:t>
      </w:r>
      <w:r>
        <w:t xml:space="preserve"> = 1</w:t>
      </w:r>
      <w:r w:rsidR="007D6A8B">
        <w:t xml:space="preserve"> (since g is a generator of cyclic group G)</w:t>
      </w:r>
      <w:r>
        <w:t>. The next element would then be g</w:t>
      </w:r>
      <w:r w:rsidRPr="00283C18">
        <w:rPr>
          <w:rStyle w:val="superscript"/>
        </w:rPr>
        <w:t>(k+1)</w:t>
      </w:r>
      <w:r w:rsidR="007D6A8B">
        <w:rPr>
          <w:rStyle w:val="superscript"/>
        </w:rPr>
        <w:t>i</w:t>
      </w:r>
      <w:r>
        <w:t xml:space="preserve"> = g</w:t>
      </w:r>
      <w:r w:rsidR="007D6A8B">
        <w:rPr>
          <w:rStyle w:val="superscript"/>
        </w:rPr>
        <w:t>i</w:t>
      </w:r>
      <w:r>
        <w:t xml:space="preserve">, so </w:t>
      </w:r>
      <w:r w:rsidR="00D433C8">
        <w:t>we are</w:t>
      </w:r>
      <w:r>
        <w:t xml:space="preserve"> just repeat</w:t>
      </w:r>
      <w:r w:rsidR="00D433C8">
        <w:t>ing</w:t>
      </w:r>
      <w:r>
        <w:t xml:space="preserve"> </w:t>
      </w:r>
      <w:r w:rsidR="00D433C8">
        <w:t>elements</w:t>
      </w:r>
      <w:r>
        <w:t>.</w:t>
      </w:r>
      <w:r w:rsidR="00153F85">
        <w:t xml:space="preserve"> </w:t>
      </w:r>
      <w:r w:rsidR="00D433C8">
        <w:t>We</w:t>
      </w:r>
      <w:r>
        <w:t xml:space="preserve"> know that the cyclic group </w:t>
      </w:r>
      <w:r w:rsidR="00B00A03">
        <w:t xml:space="preserve">G </w:t>
      </w:r>
      <w:r>
        <w:t xml:space="preserve">has n elements, but </w:t>
      </w:r>
      <w:r w:rsidR="00D433C8">
        <w:t>we</w:t>
      </w:r>
      <w:r>
        <w:t xml:space="preserve"> have only been able to enumerate k of them, and k &lt; n. </w:t>
      </w:r>
    </w:p>
    <w:p w14:paraId="3B1DEA6B" w14:textId="77777777" w:rsidR="005E691C" w:rsidRDefault="005E691C" w:rsidP="005E691C"/>
    <w:p w14:paraId="05B6DC79" w14:textId="77777777" w:rsidR="005E691C" w:rsidRDefault="005E691C" w:rsidP="005E691C">
      <w:r w:rsidRPr="00237535">
        <w:rPr>
          <w:u w:val="single"/>
        </w:rPr>
        <w:t>Example:</w:t>
      </w:r>
      <w:r w:rsidR="00153F85">
        <w:t xml:space="preserve"> </w:t>
      </w:r>
      <w:r w:rsidR="00237535">
        <w:t xml:space="preserve"> </w:t>
      </w:r>
      <w:r w:rsidR="00D02BBA">
        <w:t>L</w:t>
      </w:r>
      <w:r>
        <w:t xml:space="preserve">et n = 12, </w:t>
      </w:r>
      <w:r w:rsidR="007D6A8B">
        <w:t>i</w:t>
      </w:r>
      <w:r>
        <w:t xml:space="preserve"> = 3, and k = n/</w:t>
      </w:r>
      <w:r w:rsidR="007D6A8B">
        <w:t>i</w:t>
      </w:r>
      <w:r>
        <w:t xml:space="preserve"> = 4. Then here is our partial enumeration:</w:t>
      </w:r>
    </w:p>
    <w:p w14:paraId="5334BA04" w14:textId="77777777" w:rsidR="005E691C" w:rsidRDefault="005E691C" w:rsidP="005E691C"/>
    <w:p w14:paraId="28D0FDCD" w14:textId="77777777" w:rsidR="005E691C" w:rsidRDefault="005E691C" w:rsidP="005E691C">
      <w:r>
        <w:tab/>
        <w:t>{ 1, g</w:t>
      </w:r>
      <w:r w:rsidRPr="00283C18">
        <w:rPr>
          <w:rStyle w:val="superscript"/>
        </w:rPr>
        <w:t>3</w:t>
      </w:r>
      <w:r>
        <w:t>, g</w:t>
      </w:r>
      <w:r w:rsidRPr="00283C18">
        <w:rPr>
          <w:rStyle w:val="superscript"/>
        </w:rPr>
        <w:t>6</w:t>
      </w:r>
      <w:r>
        <w:t>, g</w:t>
      </w:r>
      <w:r w:rsidRPr="00283C18">
        <w:rPr>
          <w:rStyle w:val="superscript"/>
        </w:rPr>
        <w:t>9</w:t>
      </w:r>
      <w:r>
        <w:t xml:space="preserve"> }</w:t>
      </w:r>
      <w:r>
        <w:tab/>
      </w:r>
      <w:r>
        <w:tab/>
        <w:t>g</w:t>
      </w:r>
      <w:r w:rsidRPr="00283C18">
        <w:rPr>
          <w:rStyle w:val="superscript"/>
        </w:rPr>
        <w:t>12</w:t>
      </w:r>
      <w:r>
        <w:t xml:space="preserve"> = 1</w:t>
      </w:r>
      <w:r>
        <w:tab/>
      </w:r>
      <w:r>
        <w:tab/>
      </w:r>
      <w:r w:rsidR="00B00A03">
        <w:t xml:space="preserve">// </w:t>
      </w:r>
      <w:r>
        <w:t xml:space="preserve">only get 4 elements out of the 12. </w:t>
      </w:r>
    </w:p>
    <w:p w14:paraId="74A56CD9" w14:textId="77777777" w:rsidR="00050186" w:rsidRDefault="00050186" w:rsidP="005E691C"/>
    <w:p w14:paraId="094DB6B3" w14:textId="77777777" w:rsidR="00050186" w:rsidRPr="004226EC" w:rsidRDefault="00050186" w:rsidP="004226EC">
      <w:pPr>
        <w:tabs>
          <w:tab w:val="left" w:pos="7200"/>
          <w:tab w:val="left" w:pos="7920"/>
          <w:tab w:val="right" w:pos="9270"/>
        </w:tabs>
        <w:rPr>
          <w:color w:val="000000"/>
        </w:rPr>
      </w:pPr>
      <w:r w:rsidRPr="00050186">
        <w:rPr>
          <w:b/>
        </w:rPr>
        <w:t>Fact</w:t>
      </w:r>
      <w:r>
        <w:t xml:space="preserve">:  A cyclic group is commutative (abelian). </w:t>
      </w:r>
      <w:r>
        <w:tab/>
      </w:r>
      <w:r>
        <w:tab/>
      </w:r>
      <w:r>
        <w:tab/>
      </w:r>
      <w:r>
        <w:tab/>
      </w:r>
      <w:r>
        <w:tab/>
      </w:r>
      <w:r>
        <w:tab/>
      </w:r>
      <w:r>
        <w:tab/>
      </w:r>
      <w:r w:rsidRPr="004226EC">
        <w:rPr>
          <w:color w:val="000000"/>
        </w:rPr>
        <w:t>(1.</w:t>
      </w:r>
      <w:r w:rsidR="004226EC" w:rsidRPr="004226EC">
        <w:rPr>
          <w:color w:val="000000"/>
        </w:rPr>
        <w:t>1</w:t>
      </w:r>
      <w:r w:rsidR="006D0FA9">
        <w:rPr>
          <w:color w:val="000000"/>
        </w:rPr>
        <w:t>3</w:t>
      </w:r>
      <w:r w:rsidRPr="004226EC">
        <w:rPr>
          <w:color w:val="000000"/>
        </w:rPr>
        <w:t>)</w:t>
      </w:r>
    </w:p>
    <w:p w14:paraId="056699DE" w14:textId="77777777" w:rsidR="00050186" w:rsidRDefault="00050186" w:rsidP="005E691C"/>
    <w:p w14:paraId="4C298CE6" w14:textId="77777777" w:rsidR="00050186" w:rsidRDefault="00050186" w:rsidP="005E691C">
      <w:r w:rsidRPr="00050186">
        <w:rPr>
          <w:u w:val="single"/>
        </w:rPr>
        <w:t xml:space="preserve">Proof: </w:t>
      </w:r>
      <w:r>
        <w:t xml:space="preserve"> Let g</w:t>
      </w:r>
      <w:r>
        <w:rPr>
          <w:rStyle w:val="subscript"/>
        </w:rPr>
        <w:t>1</w:t>
      </w:r>
      <w:r>
        <w:t xml:space="preserve"> and g</w:t>
      </w:r>
      <w:r>
        <w:rPr>
          <w:rStyle w:val="subscript"/>
        </w:rPr>
        <w:t>2</w:t>
      </w:r>
      <w:r>
        <w:t xml:space="preserve"> be any elements of the group. If g is a generator, then g</w:t>
      </w:r>
      <w:r>
        <w:rPr>
          <w:rStyle w:val="subscript"/>
        </w:rPr>
        <w:t>1</w:t>
      </w:r>
      <w:r>
        <w:t xml:space="preserve"> = g</w:t>
      </w:r>
      <w:r>
        <w:rPr>
          <w:rStyle w:val="superscript"/>
        </w:rPr>
        <w:t>a</w:t>
      </w:r>
      <w:r>
        <w:t xml:space="preserve"> and g</w:t>
      </w:r>
      <w:r>
        <w:rPr>
          <w:rStyle w:val="subscript"/>
        </w:rPr>
        <w:t>2</w:t>
      </w:r>
      <w:r>
        <w:t xml:space="preserve"> = g</w:t>
      </w:r>
      <w:r>
        <w:rPr>
          <w:rStyle w:val="superscript"/>
        </w:rPr>
        <w:t>b</w:t>
      </w:r>
      <w:r>
        <w:t>. It then follows that g</w:t>
      </w:r>
      <w:r>
        <w:rPr>
          <w:rStyle w:val="subscript"/>
        </w:rPr>
        <w:t>1</w:t>
      </w:r>
      <w:r>
        <w:t>g</w:t>
      </w:r>
      <w:r>
        <w:rPr>
          <w:rStyle w:val="subscript"/>
        </w:rPr>
        <w:t>2</w:t>
      </w:r>
      <w:r>
        <w:t xml:space="preserve"> = g</w:t>
      </w:r>
      <w:r>
        <w:rPr>
          <w:rStyle w:val="superscript"/>
        </w:rPr>
        <w:t>a</w:t>
      </w:r>
      <w:r w:rsidRPr="00050186">
        <w:t xml:space="preserve"> </w:t>
      </w:r>
      <w:r>
        <w:t>g</w:t>
      </w:r>
      <w:r>
        <w:rPr>
          <w:rStyle w:val="superscript"/>
        </w:rPr>
        <w:t xml:space="preserve">b </w:t>
      </w:r>
      <w:r>
        <w:t>= g</w:t>
      </w:r>
      <w:r>
        <w:rPr>
          <w:rStyle w:val="superscript"/>
        </w:rPr>
        <w:t>a+b</w:t>
      </w:r>
      <w:r>
        <w:t xml:space="preserve"> = g</w:t>
      </w:r>
      <w:r>
        <w:rPr>
          <w:rStyle w:val="superscript"/>
        </w:rPr>
        <w:t>b</w:t>
      </w:r>
      <w:r>
        <w:t>g</w:t>
      </w:r>
      <w:r w:rsidRPr="00050186">
        <w:rPr>
          <w:rStyle w:val="superscript"/>
        </w:rPr>
        <w:t>a</w:t>
      </w:r>
      <w:r>
        <w:t xml:space="preserve"> = g</w:t>
      </w:r>
      <w:r>
        <w:rPr>
          <w:rStyle w:val="subscript"/>
        </w:rPr>
        <w:t>2</w:t>
      </w:r>
      <w:r>
        <w:t>g</w:t>
      </w:r>
      <w:r>
        <w:rPr>
          <w:rStyle w:val="subscript"/>
        </w:rPr>
        <w:t>1</w:t>
      </w:r>
      <w:r>
        <w:t xml:space="preserve">. Thus any pair of elements commutes. </w:t>
      </w:r>
    </w:p>
    <w:p w14:paraId="710F36AF" w14:textId="77777777" w:rsidR="000538D7" w:rsidRDefault="000538D7" w:rsidP="005E691C"/>
    <w:p w14:paraId="6FB1BD53" w14:textId="77777777" w:rsidR="000538D7" w:rsidRDefault="000538D7" w:rsidP="000538D7">
      <w:pPr>
        <w:pStyle w:val="Heading4"/>
      </w:pPr>
      <w:bookmarkStart w:id="8" w:name="_Toc348800617"/>
      <w:r>
        <w:t>4. Additive Groups and Additive Cyclic Groups</w:t>
      </w:r>
      <w:r w:rsidR="004226EC">
        <w:t xml:space="preserve"> :  the Vector Space</w:t>
      </w:r>
      <w:r>
        <w:t xml:space="preserve"> </w:t>
      </w:r>
      <w:r w:rsidR="004226EC">
        <w:t>of group elements</w:t>
      </w:r>
      <w:bookmarkEnd w:id="8"/>
    </w:p>
    <w:p w14:paraId="10B90CC5" w14:textId="77777777" w:rsidR="000538D7" w:rsidRDefault="000538D7" w:rsidP="000538D7"/>
    <w:p w14:paraId="262B9F89" w14:textId="77777777" w:rsidR="000538D7" w:rsidRDefault="000538D7" w:rsidP="000538D7">
      <w:pPr>
        <w:rPr>
          <w:u w:val="single"/>
        </w:rPr>
      </w:pPr>
      <w:r>
        <w:rPr>
          <w:u w:val="single"/>
        </w:rPr>
        <w:t xml:space="preserve">Additive Groups </w:t>
      </w:r>
    </w:p>
    <w:p w14:paraId="7294068F" w14:textId="77777777" w:rsidR="000538D7" w:rsidRDefault="000538D7" w:rsidP="000538D7"/>
    <w:p w14:paraId="33CC9A34" w14:textId="77777777" w:rsidR="000538D7" w:rsidRDefault="000939F4" w:rsidP="000538D7">
      <w:r>
        <w:t xml:space="preserve">By "additive group" we mean a group whose operation * is +. By definition (1.1a), such a group is abelian. </w:t>
      </w:r>
      <w:r w:rsidR="00AD4815">
        <w:t>For</w:t>
      </w:r>
      <w:r>
        <w:t xml:space="preserve"> the + operation</w:t>
      </w:r>
      <w:r w:rsidR="000538D7">
        <w:t xml:space="preserve">, the term "powers of g" means "multiples of g", since for example </w:t>
      </w:r>
      <w:r w:rsidR="000538D7">
        <w:rPr>
          <w:b/>
        </w:rPr>
        <w:t>g</w:t>
      </w:r>
      <w:r w:rsidR="000538D7">
        <w:rPr>
          <w:rStyle w:val="superscript"/>
        </w:rPr>
        <w:t>3</w:t>
      </w:r>
      <w:r w:rsidR="000538D7">
        <w:t xml:space="preserve"> = </w:t>
      </w:r>
      <w:r w:rsidR="000538D7">
        <w:rPr>
          <w:b/>
        </w:rPr>
        <w:t>g</w:t>
      </w:r>
      <w:r w:rsidR="000538D7">
        <w:t>*</w:t>
      </w:r>
      <w:r w:rsidR="000538D7">
        <w:rPr>
          <w:b/>
        </w:rPr>
        <w:t>g</w:t>
      </w:r>
      <w:r w:rsidR="000538D7">
        <w:t>*</w:t>
      </w:r>
      <w:r w:rsidR="000538D7">
        <w:rPr>
          <w:b/>
        </w:rPr>
        <w:t>g</w:t>
      </w:r>
      <w:r w:rsidR="000538D7">
        <w:t xml:space="preserve"> = </w:t>
      </w:r>
      <w:r w:rsidR="000538D7">
        <w:rPr>
          <w:b/>
        </w:rPr>
        <w:t>g</w:t>
      </w:r>
      <w:r w:rsidR="000538D7">
        <w:t>+</w:t>
      </w:r>
      <w:r w:rsidR="000538D7">
        <w:rPr>
          <w:b/>
        </w:rPr>
        <w:t>g</w:t>
      </w:r>
      <w:r w:rsidR="000538D7">
        <w:t>+</w:t>
      </w:r>
      <w:r w:rsidR="000538D7">
        <w:rPr>
          <w:b/>
        </w:rPr>
        <w:t>g</w:t>
      </w:r>
      <w:r w:rsidR="000538D7">
        <w:t xml:space="preserve"> = 3</w:t>
      </w:r>
      <w:r w:rsidR="000538D7">
        <w:rPr>
          <w:b/>
        </w:rPr>
        <w:t>g</w:t>
      </w:r>
      <w:r w:rsidR="000538D7">
        <w:t>. The notation "3</w:t>
      </w:r>
      <w:r w:rsidR="000538D7">
        <w:rPr>
          <w:b/>
        </w:rPr>
        <w:t>g</w:t>
      </w:r>
      <w:r w:rsidR="000538D7">
        <w:t xml:space="preserve">" means just the sum shown. The thing "3" is not in the group. The 3 is a scalar multiple of the group element </w:t>
      </w:r>
      <w:r w:rsidR="000538D7">
        <w:rPr>
          <w:b/>
        </w:rPr>
        <w:t>g</w:t>
      </w:r>
      <w:r w:rsidR="000538D7">
        <w:t>. It happens that the scalar in question, 3, is a element of the ring of integers. For the moment, we display group elements in bold font just to distinguish them from the integer multipliers as in 3</w:t>
      </w:r>
      <w:r w:rsidR="000538D7">
        <w:rPr>
          <w:b/>
        </w:rPr>
        <w:t>g</w:t>
      </w:r>
      <w:r w:rsidR="000538D7">
        <w:t xml:space="preserve">. </w:t>
      </w:r>
    </w:p>
    <w:p w14:paraId="4B449947" w14:textId="77777777" w:rsidR="000538D7" w:rsidRDefault="000538D7" w:rsidP="000538D7">
      <w:r>
        <w:tab/>
        <w:t xml:space="preserve">Let's now pick some </w:t>
      </w:r>
      <w:r>
        <w:rPr>
          <w:b/>
        </w:rPr>
        <w:t>g</w:t>
      </w:r>
      <w:r>
        <w:t xml:space="preserve"> and try to enumerate the group with it :</w:t>
      </w:r>
    </w:p>
    <w:p w14:paraId="21B91136" w14:textId="77777777" w:rsidR="000538D7" w:rsidRDefault="000538D7" w:rsidP="000538D7"/>
    <w:p w14:paraId="53D604FB" w14:textId="77777777" w:rsidR="000538D7" w:rsidRDefault="000538D7" w:rsidP="000538D7">
      <w:r>
        <w:tab/>
        <w:t>{ 0</w:t>
      </w:r>
      <w:r>
        <w:rPr>
          <w:b/>
        </w:rPr>
        <w:t>g</w:t>
      </w:r>
      <w:r>
        <w:t xml:space="preserve"> = 0, 1</w:t>
      </w:r>
      <w:r>
        <w:rPr>
          <w:b/>
        </w:rPr>
        <w:t>g</w:t>
      </w:r>
      <w:r>
        <w:t xml:space="preserve"> = </w:t>
      </w:r>
      <w:r>
        <w:rPr>
          <w:b/>
        </w:rPr>
        <w:t>g</w:t>
      </w:r>
      <w:r>
        <w:t>, 2</w:t>
      </w:r>
      <w:r>
        <w:rPr>
          <w:b/>
        </w:rPr>
        <w:t>g</w:t>
      </w:r>
      <w:r>
        <w:t>, 3</w:t>
      </w:r>
      <w:r>
        <w:rPr>
          <w:b/>
        </w:rPr>
        <w:t>g</w:t>
      </w:r>
      <w:r>
        <w:t>, 4</w:t>
      </w:r>
      <w:r>
        <w:rPr>
          <w:b/>
        </w:rPr>
        <w:t>g</w:t>
      </w:r>
      <w:r>
        <w:t>, ....}</w:t>
      </w:r>
    </w:p>
    <w:p w14:paraId="5489EC25" w14:textId="77777777" w:rsidR="000538D7" w:rsidRDefault="000538D7" w:rsidP="000538D7"/>
    <w:p w14:paraId="4A3534E9" w14:textId="77777777" w:rsidR="000538D7" w:rsidRDefault="000538D7" w:rsidP="000538D7">
      <w:r>
        <w:t>If our additive group G has finite order n, then this list cannot continue forever to generate new elements of G. As explained at t</w:t>
      </w:r>
      <w:r w:rsidR="0055478C">
        <w:t>he start of section 3 above (</w:t>
      </w:r>
      <w:r>
        <w:t>* notation), there will be some k ≤ n such that k</w:t>
      </w:r>
      <w:r>
        <w:rPr>
          <w:b/>
        </w:rPr>
        <w:t>g</w:t>
      </w:r>
      <w:r>
        <w:t xml:space="preserve"> = </w:t>
      </w:r>
      <w:r w:rsidRPr="001E3DAA">
        <w:rPr>
          <w:b/>
        </w:rPr>
        <w:t>0</w:t>
      </w:r>
      <w:r>
        <w:t>. After that, we have (k+1)</w:t>
      </w:r>
      <w:r>
        <w:rPr>
          <w:b/>
        </w:rPr>
        <w:t>g</w:t>
      </w:r>
      <w:r>
        <w:t xml:space="preserve"> = </w:t>
      </w:r>
      <w:r>
        <w:rPr>
          <w:b/>
        </w:rPr>
        <w:t>g</w:t>
      </w:r>
      <w:r>
        <w:t>, (k+2)</w:t>
      </w:r>
      <w:r>
        <w:rPr>
          <w:b/>
        </w:rPr>
        <w:t>g</w:t>
      </w:r>
      <w:r>
        <w:t xml:space="preserve"> = 2</w:t>
      </w:r>
      <w:r>
        <w:rPr>
          <w:b/>
        </w:rPr>
        <w:t>g</w:t>
      </w:r>
      <w:r>
        <w:t xml:space="preserve">, and so on, and </w:t>
      </w:r>
      <w:r w:rsidR="004F7D26">
        <w:t>elements</w:t>
      </w:r>
      <w:r>
        <w:t xml:space="preserve"> repeat as k gets larger and larger. In this case, since k</w:t>
      </w:r>
      <w:r>
        <w:rPr>
          <w:b/>
        </w:rPr>
        <w:t>g</w:t>
      </w:r>
      <w:r>
        <w:t xml:space="preserve"> = 0</w:t>
      </w:r>
      <w:r>
        <w:rPr>
          <w:b/>
        </w:rPr>
        <w:t>g</w:t>
      </w:r>
      <w:r w:rsidR="001E3DAA">
        <w:rPr>
          <w:b/>
        </w:rPr>
        <w:t xml:space="preserve"> = 0</w:t>
      </w:r>
      <w:r>
        <w:t>, there is only a need for integers 0,1,2,...k-1. The largest k can be is n, so one might require integers 0,1,2...n-1 at most, since n</w:t>
      </w:r>
      <w:r>
        <w:rPr>
          <w:b/>
        </w:rPr>
        <w:t>g</w:t>
      </w:r>
      <w:r w:rsidR="001E3DAA">
        <w:rPr>
          <w:b/>
        </w:rPr>
        <w:t xml:space="preserve"> </w:t>
      </w:r>
      <w:r>
        <w:t>= 0 in that case. As we shall see below, these integers are elements of the ring Z</w:t>
      </w:r>
      <w:r>
        <w:rPr>
          <w:rStyle w:val="subscript"/>
        </w:rPr>
        <w:t>n</w:t>
      </w:r>
      <w:r>
        <w:t xml:space="preserve"> = {mod-n, +. </w:t>
      </w:r>
      <w:r>
        <w:sym w:font="Symbol" w:char="00B7"/>
      </w:r>
      <w:r>
        <w:t xml:space="preserve"> }. </w:t>
      </w:r>
    </w:p>
    <w:p w14:paraId="763BB6F1" w14:textId="77777777" w:rsidR="000538D7" w:rsidRDefault="000538D7" w:rsidP="000538D7">
      <w:r>
        <w:tab/>
        <w:t xml:space="preserve">We would like to claim that we can think of the elements of our additive group as vectors in a vector space, and that gives us even more motivation to write them in bold font, just as we write </w:t>
      </w:r>
      <w:r>
        <w:rPr>
          <w:b/>
        </w:rPr>
        <w:t>r</w:t>
      </w:r>
      <w:r>
        <w:t xml:space="preserve"> = (x,y,z) for vectors in Euclidean space R</w:t>
      </w:r>
      <w:r>
        <w:rPr>
          <w:rStyle w:val="superscript"/>
        </w:rPr>
        <w:t>3</w:t>
      </w:r>
      <w:r>
        <w:t xml:space="preserve">. </w:t>
      </w:r>
    </w:p>
    <w:p w14:paraId="6BE635C2" w14:textId="77777777" w:rsidR="000538D7" w:rsidRDefault="000538D7" w:rsidP="000538D7">
      <w:r>
        <w:tab/>
        <w:t xml:space="preserve">If one looks at the definition of a </w:t>
      </w:r>
      <w:r>
        <w:rPr>
          <w:b/>
        </w:rPr>
        <w:t>vector space over field F</w:t>
      </w:r>
      <w:r>
        <w:t>, there are two sets or required properties. The first set says that the elements (</w:t>
      </w:r>
      <w:r>
        <w:rPr>
          <w:b/>
        </w:rPr>
        <w:t>vectors</w:t>
      </w:r>
      <w:r>
        <w:t>) of the vector space must form an abelian additive group under +. These properties are associative, commutative, and the existence of identit</w:t>
      </w:r>
      <w:r w:rsidR="004F7D26">
        <w:t>y</w:t>
      </w:r>
      <w:r>
        <w:t xml:space="preserve"> and inverses. Our additive group obviously meets all these requirements. The second set of requirements deals with both elements of the vector space G and elements (</w:t>
      </w:r>
      <w:r>
        <w:rPr>
          <w:b/>
        </w:rPr>
        <w:t>scalars</w:t>
      </w:r>
      <w:r>
        <w:t xml:space="preserve">) of the underlying field F : </w:t>
      </w:r>
    </w:p>
    <w:p w14:paraId="79A93734" w14:textId="77777777" w:rsidR="000538D7" w:rsidRDefault="000538D7" w:rsidP="000538D7"/>
    <w:p w14:paraId="6BB7BD19" w14:textId="77777777" w:rsidR="000538D7" w:rsidRDefault="000538D7" w:rsidP="000538D7">
      <w:r>
        <w:tab/>
        <w:t>α</w:t>
      </w:r>
      <w:r>
        <w:rPr>
          <w:b/>
        </w:rPr>
        <w:t>a</w:t>
      </w:r>
      <w:r>
        <w:t xml:space="preserve"> is defined</w:t>
      </w:r>
      <w:r>
        <w:tab/>
      </w:r>
      <w:r>
        <w:tab/>
        <w:t xml:space="preserve">one must clarify what it means to multiply α in F by </w:t>
      </w:r>
      <w:r>
        <w:rPr>
          <w:b/>
        </w:rPr>
        <w:t>a</w:t>
      </w:r>
      <w:r>
        <w:t xml:space="preserve"> in G</w:t>
      </w:r>
    </w:p>
    <w:p w14:paraId="02DE67FD" w14:textId="77777777" w:rsidR="000538D7" w:rsidRDefault="000538D7" w:rsidP="000538D7">
      <w:r>
        <w:tab/>
        <w:t>α</w:t>
      </w:r>
      <w:r>
        <w:rPr>
          <w:b/>
        </w:rPr>
        <w:t>a</w:t>
      </w:r>
      <w:r>
        <w:t xml:space="preserve"> = </w:t>
      </w:r>
      <w:r>
        <w:rPr>
          <w:b/>
        </w:rPr>
        <w:t>a</w:t>
      </w:r>
      <w:r>
        <w:t xml:space="preserve"> for α =1</w:t>
      </w:r>
      <w:r>
        <w:tab/>
      </w:r>
      <w:r>
        <w:tab/>
        <w:t>the multiplication rule above must work this way for α = 1</w:t>
      </w:r>
    </w:p>
    <w:p w14:paraId="29480AC9" w14:textId="77777777" w:rsidR="000538D7" w:rsidRDefault="000538D7" w:rsidP="000538D7">
      <w:r>
        <w:tab/>
        <w:t>α(</w:t>
      </w:r>
      <w:r>
        <w:rPr>
          <w:b/>
        </w:rPr>
        <w:t>a</w:t>
      </w:r>
      <w:r>
        <w:t>+</w:t>
      </w:r>
      <w:r>
        <w:rPr>
          <w:b/>
        </w:rPr>
        <w:t>b</w:t>
      </w:r>
      <w:r>
        <w:t>) = α</w:t>
      </w:r>
      <w:r>
        <w:rPr>
          <w:b/>
        </w:rPr>
        <w:t>a</w:t>
      </w:r>
      <w:r>
        <w:t xml:space="preserve"> + α</w:t>
      </w:r>
      <w:r>
        <w:rPr>
          <w:b/>
        </w:rPr>
        <w:t>b</w:t>
      </w:r>
      <w:r>
        <w:tab/>
      </w:r>
      <w:r>
        <w:tab/>
        <w:t xml:space="preserve">distributive but α is in F while </w:t>
      </w:r>
      <w:r>
        <w:rPr>
          <w:b/>
        </w:rPr>
        <w:t>a</w:t>
      </w:r>
      <w:r>
        <w:t xml:space="preserve"> and </w:t>
      </w:r>
      <w:r>
        <w:rPr>
          <w:b/>
        </w:rPr>
        <w:t>b</w:t>
      </w:r>
      <w:r>
        <w:t xml:space="preserve"> are in G</w:t>
      </w:r>
    </w:p>
    <w:p w14:paraId="4BD28B80" w14:textId="77777777" w:rsidR="000538D7" w:rsidRDefault="000538D7" w:rsidP="000538D7">
      <w:r>
        <w:tab/>
        <w:t>(α+β)</w:t>
      </w:r>
      <w:r>
        <w:rPr>
          <w:b/>
        </w:rPr>
        <w:t>a</w:t>
      </w:r>
      <w:r>
        <w:t xml:space="preserve"> = α</w:t>
      </w:r>
      <w:r>
        <w:rPr>
          <w:b/>
        </w:rPr>
        <w:t>a</w:t>
      </w:r>
      <w:r>
        <w:t xml:space="preserve"> + β</w:t>
      </w:r>
      <w:r>
        <w:rPr>
          <w:b/>
        </w:rPr>
        <w:t>a</w:t>
      </w:r>
      <w:r>
        <w:tab/>
      </w:r>
      <w:r>
        <w:tab/>
        <w:t xml:space="preserve">distributive but α and β are in F while </w:t>
      </w:r>
      <w:r>
        <w:rPr>
          <w:b/>
        </w:rPr>
        <w:t>a</w:t>
      </w:r>
      <w:r>
        <w:t xml:space="preserve"> is in G</w:t>
      </w:r>
    </w:p>
    <w:p w14:paraId="673E8D1B" w14:textId="77777777" w:rsidR="000538D7" w:rsidRDefault="000538D7" w:rsidP="000538D7">
      <w:r>
        <w:tab/>
        <w:t>α(β</w:t>
      </w:r>
      <w:r>
        <w:rPr>
          <w:b/>
        </w:rPr>
        <w:t>a</w:t>
      </w:r>
      <w:r>
        <w:t>) = (αβ)</w:t>
      </w:r>
      <w:r>
        <w:rPr>
          <w:b/>
        </w:rPr>
        <w:t>a</w:t>
      </w:r>
      <w:r>
        <w:tab/>
      </w:r>
      <w:r>
        <w:tab/>
        <w:t xml:space="preserve">associative but α and β are in F while </w:t>
      </w:r>
      <w:r>
        <w:rPr>
          <w:b/>
        </w:rPr>
        <w:t>a</w:t>
      </w:r>
      <w:r>
        <w:t xml:space="preserve"> is in G</w:t>
      </w:r>
    </w:p>
    <w:p w14:paraId="65B83C51" w14:textId="77777777" w:rsidR="000538D7" w:rsidRDefault="000538D7" w:rsidP="000538D7"/>
    <w:p w14:paraId="67EEE4C3" w14:textId="77777777" w:rsidR="000538D7" w:rsidRDefault="000538D7" w:rsidP="000538D7">
      <w:r>
        <w:t>These requirements are also met. For example, α</w:t>
      </w:r>
      <w:r>
        <w:rPr>
          <w:b/>
        </w:rPr>
        <w:t>a</w:t>
      </w:r>
      <w:r>
        <w:t xml:space="preserve"> means </w:t>
      </w:r>
      <w:r>
        <w:rPr>
          <w:b/>
        </w:rPr>
        <w:t>a</w:t>
      </w:r>
      <w:r>
        <w:t xml:space="preserve"> + </w:t>
      </w:r>
      <w:r>
        <w:rPr>
          <w:b/>
        </w:rPr>
        <w:t>a</w:t>
      </w:r>
      <w:r>
        <w:t xml:space="preserve"> + ... + </w:t>
      </w:r>
      <w:r>
        <w:rPr>
          <w:b/>
        </w:rPr>
        <w:t>a</w:t>
      </w:r>
      <w:r>
        <w:t xml:space="preserve">  α times. Then 1</w:t>
      </w:r>
      <w:r>
        <w:rPr>
          <w:b/>
        </w:rPr>
        <w:t>g</w:t>
      </w:r>
      <w:r>
        <w:t xml:space="preserve"> = </w:t>
      </w:r>
      <w:r>
        <w:rPr>
          <w:b/>
        </w:rPr>
        <w:t>g</w:t>
      </w:r>
      <w:r>
        <w:t xml:space="preserve"> is pretty clear. Then for example 2(</w:t>
      </w:r>
      <w:r>
        <w:rPr>
          <w:b/>
        </w:rPr>
        <w:t>a</w:t>
      </w:r>
      <w:r>
        <w:t>+</w:t>
      </w:r>
      <w:r>
        <w:rPr>
          <w:b/>
        </w:rPr>
        <w:t>b</w:t>
      </w:r>
      <w:r>
        <w:t>) = (</w:t>
      </w:r>
      <w:r>
        <w:rPr>
          <w:b/>
        </w:rPr>
        <w:t>a</w:t>
      </w:r>
      <w:r>
        <w:t>+</w:t>
      </w:r>
      <w:r>
        <w:rPr>
          <w:b/>
        </w:rPr>
        <w:t>b</w:t>
      </w:r>
      <w:r>
        <w:t>) + (</w:t>
      </w:r>
      <w:r>
        <w:rPr>
          <w:b/>
        </w:rPr>
        <w:t>a</w:t>
      </w:r>
      <w:r>
        <w:t>+</w:t>
      </w:r>
      <w:r>
        <w:rPr>
          <w:b/>
        </w:rPr>
        <w:t>b</w:t>
      </w:r>
      <w:r>
        <w:t>) = 2</w:t>
      </w:r>
      <w:r>
        <w:rPr>
          <w:b/>
        </w:rPr>
        <w:t>a</w:t>
      </w:r>
      <w:r>
        <w:t xml:space="preserve"> + 2</w:t>
      </w:r>
      <w:r>
        <w:rPr>
          <w:b/>
        </w:rPr>
        <w:t>b</w:t>
      </w:r>
      <w:r>
        <w:t>, which is the third property</w:t>
      </w:r>
      <w:r w:rsidR="000268C9">
        <w:t xml:space="preserve">. This </w:t>
      </w:r>
      <w:r>
        <w:t xml:space="preserve">can be generalized for 2→any α. Similarly the other requirements are satisfied. </w:t>
      </w:r>
    </w:p>
    <w:p w14:paraId="52CAF7E9" w14:textId="77777777" w:rsidR="000538D7" w:rsidRPr="001E3DAA" w:rsidRDefault="000538D7" w:rsidP="000538D7">
      <w:r>
        <w:tab/>
      </w:r>
      <w:r w:rsidR="001E3DAA">
        <w:t>But t</w:t>
      </w:r>
      <w:r>
        <w:t xml:space="preserve">here is one </w:t>
      </w:r>
      <w:r w:rsidRPr="000268C9">
        <w:rPr>
          <w:i/>
        </w:rPr>
        <w:t>more</w:t>
      </w:r>
      <w:r>
        <w:t xml:space="preserve"> requirement, and that is that F be a field. The elements of our additive group G are defined over Z</w:t>
      </w:r>
      <w:r>
        <w:rPr>
          <w:rStyle w:val="subscript"/>
        </w:rPr>
        <w:t>n</w:t>
      </w:r>
      <w:r>
        <w:t xml:space="preserve"> which happens to be a ring, not a field. As we shall see, this is because if α lies in Z</w:t>
      </w:r>
      <w:r>
        <w:rPr>
          <w:rStyle w:val="subscript"/>
        </w:rPr>
        <w:t>n</w:t>
      </w:r>
      <w:r>
        <w:t>, α</w:t>
      </w:r>
      <w:r>
        <w:rPr>
          <w:rStyle w:val="superscript"/>
        </w:rPr>
        <w:t>-1</w:t>
      </w:r>
      <w:r>
        <w:t xml:space="preserve"> (the multiplicative inverse</w:t>
      </w:r>
      <w:r w:rsidR="001E3DAA">
        <w:t xml:space="preserve"> of α</w:t>
      </w:r>
      <w:r>
        <w:t xml:space="preserve">) might not exist. Nevertheless, one is allowed to have a vector space over a ring, and such </w:t>
      </w:r>
      <w:r w:rsidR="006625B3">
        <w:t>a creature</w:t>
      </w:r>
      <w:r>
        <w:t xml:space="preserve"> is </w:t>
      </w:r>
      <w:r w:rsidR="001E3DAA">
        <w:t xml:space="preserve">formally </w:t>
      </w:r>
      <w:r>
        <w:t xml:space="preserve">called a </w:t>
      </w:r>
      <w:r>
        <w:rPr>
          <w:b/>
        </w:rPr>
        <w:t>module</w:t>
      </w:r>
      <w:r w:rsidR="001E3DAA">
        <w:t>, but we shall just think of it as a vector space over a ring. Thus, we can regard our additive group elements as vectors in a vector space over the ring Z</w:t>
      </w:r>
      <w:r w:rsidR="001E3DAA">
        <w:rPr>
          <w:rStyle w:val="subscript"/>
        </w:rPr>
        <w:t>n</w:t>
      </w:r>
      <w:r w:rsidR="001E3DAA">
        <w:t>, or for that matter, over the larger ring Z (all integers) which contains Z</w:t>
      </w:r>
      <w:r w:rsidR="001E3DAA">
        <w:rPr>
          <w:rStyle w:val="subscript"/>
        </w:rPr>
        <w:t>n</w:t>
      </w:r>
      <w:r w:rsidR="001E3DAA">
        <w:t xml:space="preserve">. </w:t>
      </w:r>
    </w:p>
    <w:p w14:paraId="4F959523" w14:textId="77777777" w:rsidR="000538D7" w:rsidRDefault="000538D7" w:rsidP="000538D7">
      <w:r>
        <w:tab/>
        <w:t xml:space="preserve">We shall </w:t>
      </w:r>
      <w:r w:rsidR="001E3DAA">
        <w:t>often</w:t>
      </w:r>
      <w:r>
        <w:t xml:space="preserve"> be interested in additive groups G whose order n is a prime number</w:t>
      </w:r>
      <w:r w:rsidR="001E3DAA">
        <w:t>.</w:t>
      </w:r>
      <w:r>
        <w:t xml:space="preserve"> When n is prime, </w:t>
      </w:r>
      <w:r w:rsidR="006625B3">
        <w:t>then,</w:t>
      </w:r>
      <w:r>
        <w:t xml:space="preserve"> as we shall show below, the ring Z</w:t>
      </w:r>
      <w:r>
        <w:rPr>
          <w:rStyle w:val="subscript"/>
        </w:rPr>
        <w:t>n</w:t>
      </w:r>
      <w:r>
        <w:t xml:space="preserve"> elevates itself to field status, and then we can truly say that the elements of G are vectors in a vector space over the field Z</w:t>
      </w:r>
      <w:r>
        <w:rPr>
          <w:rStyle w:val="subscript"/>
        </w:rPr>
        <w:t>n.</w:t>
      </w:r>
      <w:r>
        <w:t xml:space="preserve"> </w:t>
      </w:r>
      <w:r w:rsidR="001E3DAA">
        <w:t xml:space="preserve">In this case, we cannot say </w:t>
      </w:r>
      <w:r w:rsidR="006625B3">
        <w:t>G</w:t>
      </w:r>
      <w:r w:rsidR="001E3DAA">
        <w:t xml:space="preserve"> is also a vector space over field Z since Z is not a field. </w:t>
      </w:r>
    </w:p>
    <w:p w14:paraId="38874458" w14:textId="77777777" w:rsidR="001E3DAA" w:rsidRDefault="001E3DAA" w:rsidP="000538D7"/>
    <w:p w14:paraId="3855BBA3" w14:textId="77777777" w:rsidR="001E3DAA" w:rsidRDefault="001E3DAA" w:rsidP="00CF0D3E">
      <w:pPr>
        <w:tabs>
          <w:tab w:val="left" w:pos="7200"/>
          <w:tab w:val="left" w:pos="7920"/>
          <w:tab w:val="right" w:pos="9270"/>
        </w:tabs>
      </w:pPr>
      <w:r w:rsidRPr="001E3DAA">
        <w:rPr>
          <w:b/>
        </w:rPr>
        <w:t xml:space="preserve">Fact :  </w:t>
      </w:r>
      <w:r>
        <w:t>In general, the elements of an additive group of order n form a vector space over the ring</w:t>
      </w:r>
      <w:r w:rsidR="006625B3">
        <w:t>s Z</w:t>
      </w:r>
      <w:r w:rsidR="006625B3">
        <w:rPr>
          <w:rStyle w:val="subscript"/>
        </w:rPr>
        <w:t>n</w:t>
      </w:r>
      <w:r w:rsidR="006625B3">
        <w:t xml:space="preserve"> or Z. </w:t>
      </w:r>
      <w:r>
        <w:t>In the case that n is prime, these elements form a vector space over the field Z</w:t>
      </w:r>
      <w:r>
        <w:rPr>
          <w:rStyle w:val="subscript"/>
        </w:rPr>
        <w:t>n</w:t>
      </w:r>
      <w:r>
        <w:t xml:space="preserve">. </w:t>
      </w:r>
      <w:r w:rsidR="006625B3">
        <w:tab/>
      </w:r>
      <w:r w:rsidR="006625B3">
        <w:tab/>
      </w:r>
      <w:r w:rsidR="006625B3">
        <w:tab/>
        <w:t>(1.14)</w:t>
      </w:r>
    </w:p>
    <w:p w14:paraId="4C0C239F" w14:textId="77777777" w:rsidR="006B146B" w:rsidRDefault="006B146B" w:rsidP="000538D7"/>
    <w:p w14:paraId="08BF6893" w14:textId="77777777" w:rsidR="006B146B" w:rsidRPr="006B146B" w:rsidRDefault="006B146B" w:rsidP="000538D7">
      <w:pPr>
        <w:rPr>
          <w:u w:val="single"/>
        </w:rPr>
      </w:pPr>
      <w:r w:rsidRPr="006B146B">
        <w:rPr>
          <w:u w:val="single"/>
        </w:rPr>
        <w:t xml:space="preserve">Galois Field elements as vectors in a vector space. </w:t>
      </w:r>
    </w:p>
    <w:p w14:paraId="321B92C4" w14:textId="77777777" w:rsidR="006625B3" w:rsidRDefault="006625B3" w:rsidP="000538D7"/>
    <w:p w14:paraId="66DA27FE" w14:textId="77777777" w:rsidR="008C5C11" w:rsidRPr="000268C9" w:rsidRDefault="006625B3" w:rsidP="000538D7">
      <w:r>
        <w:t>Below we shall be studying the Galois Fields GF(p) and GF(q=p</w:t>
      </w:r>
      <w:r>
        <w:rPr>
          <w:rStyle w:val="superscript"/>
        </w:rPr>
        <w:t>m</w:t>
      </w:r>
      <w:r>
        <w:t xml:space="preserve">) where p is prime. </w:t>
      </w:r>
      <w:r w:rsidR="002E0E9F">
        <w:t xml:space="preserve">Note that GF(p) is a special case of GF(q). </w:t>
      </w:r>
      <w:r w:rsidR="006B146B">
        <w:t xml:space="preserve">The elements of GF(p) and GF(q) form additive groups of order p and q. </w:t>
      </w:r>
      <w:r w:rsidR="00AD4815">
        <w:t xml:space="preserve">This follows from the fact that they are both fields. </w:t>
      </w:r>
      <w:r w:rsidR="006B146B">
        <w:t>We shall find in (4.5) that p</w:t>
      </w:r>
      <w:r w:rsidR="006B146B" w:rsidRPr="006B146B">
        <w:rPr>
          <w:b/>
        </w:rPr>
        <w:t>g</w:t>
      </w:r>
      <w:r w:rsidR="006B146B">
        <w:t xml:space="preserve"> = 0 for </w:t>
      </w:r>
      <w:r w:rsidR="006B146B" w:rsidRPr="006B146B">
        <w:rPr>
          <w:b/>
        </w:rPr>
        <w:t>g</w:t>
      </w:r>
      <w:r w:rsidR="006B146B">
        <w:t xml:space="preserve"> in either GF(p) or GF(q), so in either case we can "make do" with the integers in the ring Z</w:t>
      </w:r>
      <w:r w:rsidR="006B146B">
        <w:rPr>
          <w:rStyle w:val="subscript"/>
        </w:rPr>
        <w:t>p</w:t>
      </w:r>
      <w:r w:rsidR="006B146B">
        <w:t xml:space="preserve">.  According to the Fact above, since p is prime, the elements of </w:t>
      </w:r>
      <w:r w:rsidR="008C5C11">
        <w:t xml:space="preserve">both </w:t>
      </w:r>
      <w:r w:rsidR="006B146B">
        <w:t xml:space="preserve">GF(p) </w:t>
      </w:r>
      <w:r w:rsidR="008C5C11">
        <w:t xml:space="preserve">and GF(q) </w:t>
      </w:r>
      <w:r w:rsidR="006B146B">
        <w:t xml:space="preserve">are vectors </w:t>
      </w:r>
      <w:r w:rsidR="008C5C11">
        <w:t>in</w:t>
      </w:r>
      <w:r w:rsidR="006B146B">
        <w:t xml:space="preserve"> a vector space over </w:t>
      </w:r>
      <w:r w:rsidR="008C5C11">
        <w:t xml:space="preserve">the </w:t>
      </w:r>
      <w:r w:rsidR="006B146B">
        <w:t>field Z</w:t>
      </w:r>
      <w:r w:rsidR="006B146B">
        <w:rPr>
          <w:rStyle w:val="subscript"/>
        </w:rPr>
        <w:t>p</w:t>
      </w:r>
      <w:r w:rsidR="000268C9">
        <w:t>. So,</w:t>
      </w:r>
    </w:p>
    <w:p w14:paraId="5A3D1D5A" w14:textId="77777777" w:rsidR="008C5C11" w:rsidRDefault="008C5C11" w:rsidP="000538D7"/>
    <w:p w14:paraId="759BFCFA" w14:textId="77777777" w:rsidR="0055478C" w:rsidRDefault="0055478C" w:rsidP="000538D7"/>
    <w:p w14:paraId="7C45099D" w14:textId="77777777" w:rsidR="008C5C11" w:rsidRDefault="008C5C11" w:rsidP="00CF0D3E">
      <w:pPr>
        <w:tabs>
          <w:tab w:val="left" w:pos="7200"/>
          <w:tab w:val="left" w:pos="7920"/>
          <w:tab w:val="right" w:pos="9270"/>
        </w:tabs>
      </w:pPr>
      <w:r w:rsidRPr="008C5C11">
        <w:rPr>
          <w:b/>
        </w:rPr>
        <w:t>Fact</w:t>
      </w:r>
      <w:r>
        <w:t>: The elements of GF(p) and GF(q) form a vector space over the field Z</w:t>
      </w:r>
      <w:r>
        <w:rPr>
          <w:rStyle w:val="subscript"/>
        </w:rPr>
        <w:t>p</w:t>
      </w:r>
      <w:r w:rsidR="000268C9">
        <w:t xml:space="preserve"> .</w:t>
      </w:r>
      <w:r>
        <w:tab/>
      </w:r>
      <w:r>
        <w:tab/>
      </w:r>
      <w:r>
        <w:tab/>
        <w:t>(1.14a)</w:t>
      </w:r>
    </w:p>
    <w:p w14:paraId="7F8EC38B" w14:textId="77777777" w:rsidR="008C5C11" w:rsidRDefault="008C5C11" w:rsidP="000538D7"/>
    <w:p w14:paraId="22F0A0E9" w14:textId="77777777" w:rsidR="008C5C11" w:rsidRDefault="008C5C11" w:rsidP="00CF0D3E">
      <w:pPr>
        <w:tabs>
          <w:tab w:val="left" w:pos="7200"/>
          <w:tab w:val="left" w:pos="7920"/>
          <w:tab w:val="right" w:pos="9270"/>
        </w:tabs>
      </w:pPr>
      <w:r w:rsidRPr="008C5C11">
        <w:rPr>
          <w:b/>
        </w:rPr>
        <w:t xml:space="preserve">Corollary: </w:t>
      </w:r>
      <w:r>
        <w:t xml:space="preserve"> The elements of GF(q) form a vector space over </w:t>
      </w:r>
      <w:r w:rsidR="007F1305">
        <w:t xml:space="preserve">the field </w:t>
      </w:r>
      <w:r>
        <w:t xml:space="preserve">GF(p). </w:t>
      </w:r>
      <w:r>
        <w:tab/>
      </w:r>
      <w:r>
        <w:tab/>
      </w:r>
      <w:r>
        <w:tab/>
        <w:t>(1.14b)</w:t>
      </w:r>
    </w:p>
    <w:p w14:paraId="0459D667" w14:textId="77777777" w:rsidR="008C5C11" w:rsidRDefault="008C5C11" w:rsidP="000538D7"/>
    <w:p w14:paraId="0582D309" w14:textId="77777777" w:rsidR="001246F6" w:rsidRDefault="008C5C11" w:rsidP="000538D7">
      <w:r w:rsidRPr="007F1305">
        <w:rPr>
          <w:u w:val="single"/>
        </w:rPr>
        <w:t xml:space="preserve">Proof: </w:t>
      </w:r>
      <w:r>
        <w:t xml:space="preserve"> </w:t>
      </w:r>
      <w:r w:rsidR="007F1305">
        <w:t>This is a combination of the (1.14a) and the Super Big Fact (2.5a) to be shown below that GF(p) = Z</w:t>
      </w:r>
      <w:r w:rsidR="007F1305">
        <w:rPr>
          <w:rStyle w:val="subscript"/>
        </w:rPr>
        <w:t>p</w:t>
      </w:r>
      <w:r w:rsidR="007F1305">
        <w:t xml:space="preserve"> , meaning the two fields are isomorphic. </w:t>
      </w:r>
    </w:p>
    <w:p w14:paraId="06E6BACB" w14:textId="77777777" w:rsidR="000268C9" w:rsidRDefault="000268C9" w:rsidP="000538D7"/>
    <w:p w14:paraId="5C98ABE7" w14:textId="77777777" w:rsidR="006B146B" w:rsidRDefault="001246F6" w:rsidP="000538D7">
      <w:r w:rsidRPr="001246F6">
        <w:rPr>
          <w:u w:val="single"/>
        </w:rPr>
        <w:t>Comment:</w:t>
      </w:r>
      <w:r>
        <w:t xml:space="preserve"> </w:t>
      </w:r>
      <w:r w:rsidR="000268C9">
        <w:t>Except in Chapter 10</w:t>
      </w:r>
      <w:r w:rsidR="00B800CD">
        <w:t xml:space="preserve">, we don't </w:t>
      </w:r>
      <w:r>
        <w:t>use</w:t>
      </w:r>
      <w:r w:rsidR="00B800CD">
        <w:t xml:space="preserve"> a special symbol like </w:t>
      </w:r>
      <w:r w:rsidR="00B800CD">
        <w:rPr>
          <w:b/>
        </w:rPr>
        <w:fldChar w:fldCharType="begin"/>
      </w:r>
      <w:r w:rsidR="00B800CD">
        <w:rPr>
          <w:b/>
        </w:rPr>
        <w:instrText xml:space="preserve"> </w:instrText>
      </w:r>
      <w:r w:rsidR="00B800CD">
        <w:instrText>EQ \O(=,\S(</w:instrText>
      </w:r>
      <w:r w:rsidR="00B800CD">
        <w:rPr>
          <w:b/>
          <w:snapToGrid w:val="0"/>
          <w:sz w:val="24"/>
        </w:rPr>
        <w:instrText>·</w:instrText>
      </w:r>
      <w:r w:rsidR="00B800CD">
        <w:instrText>))</w:instrText>
      </w:r>
      <w:r w:rsidR="00B800CD">
        <w:rPr>
          <w:b/>
        </w:rPr>
        <w:fldChar w:fldCharType="end"/>
      </w:r>
      <w:r w:rsidR="00B800CD">
        <w:rPr>
          <w:b/>
        </w:rPr>
        <w:t xml:space="preserve"> </w:t>
      </w:r>
      <w:r w:rsidR="00B800CD">
        <w:t>to indicate isomorphism, we just say the two fields are "the same"</w:t>
      </w:r>
      <w:r>
        <w:t xml:space="preserve"> with an = sign</w:t>
      </w:r>
      <w:r w:rsidR="00B800CD">
        <w:t xml:space="preserve">. </w:t>
      </w:r>
      <w:r w:rsidRPr="001246F6">
        <w:rPr>
          <w:b/>
        </w:rPr>
        <w:t>Isomorphism</w:t>
      </w:r>
      <w:r>
        <w:t xml:space="preserve"> means there is a clean one-to-one correspondence between the elements and all properties of the two isomorphic sets. </w:t>
      </w:r>
    </w:p>
    <w:p w14:paraId="6807928F" w14:textId="77777777" w:rsidR="001246F6" w:rsidRDefault="001246F6" w:rsidP="000538D7"/>
    <w:p w14:paraId="058E6965" w14:textId="77777777" w:rsidR="000538D7" w:rsidRDefault="000538D7" w:rsidP="000538D7">
      <w:pPr>
        <w:rPr>
          <w:u w:val="single"/>
        </w:rPr>
      </w:pPr>
      <w:r>
        <w:rPr>
          <w:u w:val="single"/>
        </w:rPr>
        <w:t xml:space="preserve">Additive Cyclic Groups </w:t>
      </w:r>
    </w:p>
    <w:p w14:paraId="436DFB51" w14:textId="77777777" w:rsidR="000538D7" w:rsidRDefault="000538D7" w:rsidP="000538D7"/>
    <w:p w14:paraId="6D4F3208" w14:textId="77777777" w:rsidR="000538D7" w:rsidRDefault="000538D7" w:rsidP="000538D7">
      <w:r>
        <w:t xml:space="preserve">If there exists some </w:t>
      </w:r>
      <w:r>
        <w:rPr>
          <w:b/>
        </w:rPr>
        <w:t>g</w:t>
      </w:r>
      <w:r>
        <w:t xml:space="preserve"> ≠ </w:t>
      </w:r>
      <w:r>
        <w:rPr>
          <w:b/>
        </w:rPr>
        <w:t>0</w:t>
      </w:r>
      <w:r>
        <w:t xml:space="preserve"> such that the smallest integer k for which k</w:t>
      </w:r>
      <w:r>
        <w:rPr>
          <w:b/>
        </w:rPr>
        <w:t>g</w:t>
      </w:r>
      <w:r>
        <w:t xml:space="preserve"> = </w:t>
      </w:r>
      <w:r>
        <w:rPr>
          <w:b/>
        </w:rPr>
        <w:t>0</w:t>
      </w:r>
      <w:r>
        <w:t xml:space="preserve"> is k = n, then our additive group G is an additive cyclic group, according to the </w:t>
      </w:r>
      <w:r w:rsidR="00130D37">
        <w:t xml:space="preserve">cyclic </w:t>
      </w:r>
      <w:r>
        <w:t xml:space="preserve">definition of </w:t>
      </w:r>
      <w:r w:rsidR="00130D37">
        <w:t xml:space="preserve">section 3 above. </w:t>
      </w:r>
    </w:p>
    <w:p w14:paraId="123F546C" w14:textId="77777777" w:rsidR="000538D7" w:rsidRDefault="000538D7" w:rsidP="000538D7"/>
    <w:p w14:paraId="22965BEC" w14:textId="77777777" w:rsidR="000538D7" w:rsidRDefault="000538D7" w:rsidP="000538D7">
      <w:r>
        <w:t>Recall that, for any cyclic group, g</w:t>
      </w:r>
      <w:r>
        <w:rPr>
          <w:rStyle w:val="superscript"/>
        </w:rPr>
        <w:t>n</w:t>
      </w:r>
      <w:r>
        <w:t xml:space="preserve"> = 1, where 1 is the identity of the group, n is the order of the cyclic group, and g is a generator. For an additive cyclic group, this statement becomes n</w:t>
      </w:r>
      <w:r>
        <w:rPr>
          <w:b/>
        </w:rPr>
        <w:t>g</w:t>
      </w:r>
      <w:r>
        <w:t xml:space="preserve"> = </w:t>
      </w:r>
      <w:r>
        <w:rPr>
          <w:b/>
        </w:rPr>
        <w:t xml:space="preserve">0, </w:t>
      </w:r>
      <w:r>
        <w:t>since the nth power of g is n</w:t>
      </w:r>
      <w:r>
        <w:rPr>
          <w:b/>
        </w:rPr>
        <w:t>g</w:t>
      </w:r>
      <w:r>
        <w:t xml:space="preserve">, and since </w:t>
      </w:r>
      <w:r>
        <w:rPr>
          <w:b/>
        </w:rPr>
        <w:t>0</w:t>
      </w:r>
      <w:r>
        <w:t xml:space="preserve"> is the identity for + .  </w:t>
      </w:r>
    </w:p>
    <w:p w14:paraId="7D513869" w14:textId="77777777" w:rsidR="000538D7" w:rsidRDefault="000538D7" w:rsidP="000538D7"/>
    <w:p w14:paraId="2FEDFF85" w14:textId="77777777" w:rsidR="000538D7" w:rsidRDefault="000538D7" w:rsidP="000538D7">
      <w:r>
        <w:t xml:space="preserve">Thus, we can enumerate the elements of an additive cyclic group as follows ( if </w:t>
      </w:r>
      <w:r>
        <w:rPr>
          <w:b/>
        </w:rPr>
        <w:t>g</w:t>
      </w:r>
      <w:r>
        <w:t xml:space="preserve"> is a generator) </w:t>
      </w:r>
    </w:p>
    <w:p w14:paraId="58705008" w14:textId="77777777" w:rsidR="000538D7" w:rsidRDefault="000538D7" w:rsidP="000538D7"/>
    <w:p w14:paraId="67BB1E04" w14:textId="77777777" w:rsidR="000538D7" w:rsidRDefault="000538D7" w:rsidP="000538D7">
      <w:pPr>
        <w:tabs>
          <w:tab w:val="left" w:pos="7200"/>
          <w:tab w:val="left" w:pos="7920"/>
          <w:tab w:val="right" w:pos="9270"/>
        </w:tabs>
      </w:pPr>
      <w:r>
        <w:tab/>
        <w:t xml:space="preserve">{ </w:t>
      </w:r>
      <w:r>
        <w:rPr>
          <w:b/>
        </w:rPr>
        <w:t>0</w:t>
      </w:r>
      <w:r>
        <w:t xml:space="preserve">, </w:t>
      </w:r>
      <w:r>
        <w:rPr>
          <w:b/>
        </w:rPr>
        <w:t>g</w:t>
      </w:r>
      <w:r>
        <w:t>, 2</w:t>
      </w:r>
      <w:r>
        <w:rPr>
          <w:b/>
        </w:rPr>
        <w:t>g</w:t>
      </w:r>
      <w:r>
        <w:t>, 3</w:t>
      </w:r>
      <w:r>
        <w:rPr>
          <w:b/>
        </w:rPr>
        <w:t>g</w:t>
      </w:r>
      <w:r>
        <w:t>, ....(n-1)</w:t>
      </w:r>
      <w:r>
        <w:rPr>
          <w:b/>
        </w:rPr>
        <w:t>g</w:t>
      </w:r>
      <w:r>
        <w:t>}</w:t>
      </w:r>
      <w:r>
        <w:tab/>
        <w:t>= cyclic group, order = n elements, n</w:t>
      </w:r>
      <w:r>
        <w:rPr>
          <w:b/>
        </w:rPr>
        <w:t xml:space="preserve">g </w:t>
      </w:r>
      <w:r>
        <w:t xml:space="preserve">= </w:t>
      </w:r>
      <w:r>
        <w:rPr>
          <w:b/>
        </w:rPr>
        <w:t>0</w:t>
      </w:r>
      <w:r>
        <w:t xml:space="preserve"> .</w:t>
      </w:r>
      <w:r>
        <w:tab/>
      </w:r>
      <w:r>
        <w:tab/>
      </w:r>
      <w:r>
        <w:tab/>
        <w:t>(1.1</w:t>
      </w:r>
      <w:r w:rsidR="006D0FA9">
        <w:t>5</w:t>
      </w:r>
      <w:r>
        <w:t>)</w:t>
      </w:r>
    </w:p>
    <w:p w14:paraId="107B7ADD" w14:textId="77777777" w:rsidR="000538D7" w:rsidRDefault="000538D7" w:rsidP="000538D7"/>
    <w:p w14:paraId="6C2529FA" w14:textId="77777777" w:rsidR="000538D7" w:rsidRDefault="000538D7" w:rsidP="004226EC">
      <w:pPr>
        <w:tabs>
          <w:tab w:val="left" w:pos="7200"/>
          <w:tab w:val="left" w:pos="7920"/>
          <w:tab w:val="right" w:pos="9270"/>
        </w:tabs>
      </w:pPr>
      <w:r>
        <w:rPr>
          <w:b/>
        </w:rPr>
        <w:t xml:space="preserve">Fact: </w:t>
      </w:r>
      <w:r>
        <w:t xml:space="preserve"> If the order n of an additive cyclic group G is a </w:t>
      </w:r>
      <w:r>
        <w:rPr>
          <w:i/>
        </w:rPr>
        <w:t>prime number</w:t>
      </w:r>
      <w:r>
        <w:t>, then any element (other than 0) can serve as a generator. In this case, n</w:t>
      </w:r>
      <w:r>
        <w:rPr>
          <w:b/>
        </w:rPr>
        <w:t>g</w:t>
      </w:r>
      <w:r>
        <w:t xml:space="preserve"> = 0 for any element of G. </w:t>
      </w:r>
      <w:r>
        <w:tab/>
      </w:r>
      <w:r>
        <w:tab/>
      </w:r>
      <w:r>
        <w:tab/>
      </w:r>
      <w:r>
        <w:tab/>
      </w:r>
      <w:r>
        <w:tab/>
        <w:t>(1.1</w:t>
      </w:r>
      <w:r w:rsidR="006D0FA9">
        <w:t>6</w:t>
      </w:r>
      <w:r>
        <w:t>)</w:t>
      </w:r>
    </w:p>
    <w:p w14:paraId="68C856C7" w14:textId="77777777" w:rsidR="000538D7" w:rsidRDefault="000538D7" w:rsidP="000538D7"/>
    <w:p w14:paraId="68B5ECFA" w14:textId="77777777" w:rsidR="000538D7" w:rsidRDefault="000538D7" w:rsidP="000538D7">
      <w:r>
        <w:rPr>
          <w:u w:val="single"/>
        </w:rPr>
        <w:t>Proof:</w:t>
      </w:r>
      <w:r>
        <w:t xml:space="preserve"> This is just the statement of </w:t>
      </w:r>
      <w:r w:rsidR="000268C9">
        <w:t xml:space="preserve">Corollary 2 </w:t>
      </w:r>
      <w:r>
        <w:t>(1.1</w:t>
      </w:r>
      <w:r w:rsidR="00AD4815">
        <w:t>2b</w:t>
      </w:r>
      <w:r>
        <w:t xml:space="preserve">). </w:t>
      </w:r>
    </w:p>
    <w:p w14:paraId="2651271C" w14:textId="77777777" w:rsidR="000538D7" w:rsidRDefault="000538D7" w:rsidP="000538D7"/>
    <w:p w14:paraId="1256336B" w14:textId="77777777" w:rsidR="000538D7" w:rsidRDefault="000538D7" w:rsidP="000538D7">
      <w:r w:rsidRPr="001246F6">
        <w:rPr>
          <w:u w:val="single"/>
        </w:rPr>
        <w:t>Example</w:t>
      </w:r>
      <w:r>
        <w:t xml:space="preserve">: </w:t>
      </w:r>
      <w:r w:rsidR="001246F6">
        <w:t>I</w:t>
      </w:r>
      <w:r>
        <w:t xml:space="preserve">f n is prime, we could take </w:t>
      </w:r>
      <w:r>
        <w:rPr>
          <w:b/>
        </w:rPr>
        <w:t>h</w:t>
      </w:r>
      <w:r>
        <w:t xml:space="preserve"> = 3</w:t>
      </w:r>
      <w:r>
        <w:rPr>
          <w:b/>
        </w:rPr>
        <w:t xml:space="preserve">g </w:t>
      </w:r>
      <w:r>
        <w:t>and enumerate the above as group as</w:t>
      </w:r>
    </w:p>
    <w:p w14:paraId="0FFF45F9" w14:textId="77777777" w:rsidR="000538D7" w:rsidRDefault="000538D7" w:rsidP="000538D7"/>
    <w:p w14:paraId="4F2C1A7A" w14:textId="77777777" w:rsidR="000538D7" w:rsidRDefault="000538D7" w:rsidP="000538D7">
      <w:r>
        <w:tab/>
        <w:t xml:space="preserve">{ </w:t>
      </w:r>
      <w:r>
        <w:rPr>
          <w:b/>
        </w:rPr>
        <w:t>0</w:t>
      </w:r>
      <w:r>
        <w:t xml:space="preserve">, </w:t>
      </w:r>
      <w:r>
        <w:rPr>
          <w:b/>
        </w:rPr>
        <w:t>h</w:t>
      </w:r>
      <w:r>
        <w:t>, 2</w:t>
      </w:r>
      <w:r>
        <w:rPr>
          <w:b/>
        </w:rPr>
        <w:t>h</w:t>
      </w:r>
      <w:r>
        <w:t>, 3</w:t>
      </w:r>
      <w:r>
        <w:rPr>
          <w:b/>
        </w:rPr>
        <w:t>h</w:t>
      </w:r>
      <w:r>
        <w:t>, ....(n-1)</w:t>
      </w:r>
      <w:r>
        <w:rPr>
          <w:b/>
        </w:rPr>
        <w:t>h</w:t>
      </w:r>
      <w:r>
        <w:t>}</w:t>
      </w:r>
      <w:r>
        <w:tab/>
        <w:t>= cyclic group, order = n elements, n</w:t>
      </w:r>
      <w:r>
        <w:rPr>
          <w:b/>
        </w:rPr>
        <w:t>h</w:t>
      </w:r>
      <w:r>
        <w:t xml:space="preserve">= </w:t>
      </w:r>
      <w:r>
        <w:rPr>
          <w:b/>
        </w:rPr>
        <w:t>0</w:t>
      </w:r>
      <w:r>
        <w:tab/>
      </w:r>
      <w:r>
        <w:tab/>
      </w:r>
      <w:r>
        <w:tab/>
        <w:t xml:space="preserve"> </w:t>
      </w:r>
    </w:p>
    <w:p w14:paraId="6A009CEC" w14:textId="77777777" w:rsidR="000538D7" w:rsidRDefault="000538D7" w:rsidP="000538D7"/>
    <w:p w14:paraId="34910B70" w14:textId="77777777" w:rsidR="000538D7" w:rsidRDefault="000538D7" w:rsidP="004226EC">
      <w:pPr>
        <w:tabs>
          <w:tab w:val="left" w:pos="7200"/>
          <w:tab w:val="left" w:pos="7920"/>
          <w:tab w:val="right" w:pos="9270"/>
        </w:tabs>
      </w:pPr>
      <w:r>
        <w:rPr>
          <w:b/>
        </w:rPr>
        <w:t>Fact:</w:t>
      </w:r>
      <w:r>
        <w:t xml:space="preserve"> If the order n of an additive cyclic group is a </w:t>
      </w:r>
      <w:r>
        <w:rPr>
          <w:i/>
        </w:rPr>
        <w:t>prime number</w:t>
      </w:r>
      <w:r>
        <w:t>, then -(i</w:t>
      </w:r>
      <w:r>
        <w:rPr>
          <w:b/>
        </w:rPr>
        <w:t>g</w:t>
      </w:r>
      <w:r>
        <w:t>) = (n-i)</w:t>
      </w:r>
      <w:r>
        <w:rPr>
          <w:b/>
        </w:rPr>
        <w:t>g</w:t>
      </w:r>
      <w:r>
        <w:t xml:space="preserve"> .</w:t>
      </w:r>
      <w:r>
        <w:tab/>
      </w:r>
      <w:r>
        <w:tab/>
        <w:t>(1.1</w:t>
      </w:r>
      <w:r w:rsidR="006D0FA9">
        <w:t>7</w:t>
      </w:r>
      <w:r>
        <w:t xml:space="preserve">) </w:t>
      </w:r>
    </w:p>
    <w:p w14:paraId="3B708B46" w14:textId="77777777" w:rsidR="000538D7" w:rsidRDefault="000538D7" w:rsidP="000538D7"/>
    <w:p w14:paraId="679BD01F" w14:textId="77777777" w:rsidR="000538D7" w:rsidRDefault="000538D7" w:rsidP="000538D7">
      <w:r>
        <w:rPr>
          <w:u w:val="single"/>
        </w:rPr>
        <w:t>Proof:</w:t>
      </w:r>
      <w:r>
        <w:t xml:space="preserve">  The object  -(i</w:t>
      </w:r>
      <w:r>
        <w:rPr>
          <w:b/>
        </w:rPr>
        <w:t>g</w:t>
      </w:r>
      <w:r>
        <w:t xml:space="preserve">) means the </w:t>
      </w:r>
      <w:r w:rsidR="001246F6">
        <w:t xml:space="preserve">additive </w:t>
      </w:r>
      <w:r>
        <w:t>inverse of element i</w:t>
      </w:r>
      <w:r>
        <w:rPr>
          <w:b/>
        </w:rPr>
        <w:t>g</w:t>
      </w:r>
      <w:r>
        <w:t>.  Since</w:t>
      </w:r>
    </w:p>
    <w:p w14:paraId="5F8C3157" w14:textId="77777777" w:rsidR="000538D7" w:rsidRDefault="000538D7" w:rsidP="000538D7"/>
    <w:p w14:paraId="204DCF04" w14:textId="77777777" w:rsidR="000538D7" w:rsidRDefault="000538D7" w:rsidP="000538D7">
      <w:r>
        <w:tab/>
        <w:t xml:space="preserve"> (n-i)</w:t>
      </w:r>
      <w:r>
        <w:rPr>
          <w:b/>
        </w:rPr>
        <w:t>g</w:t>
      </w:r>
      <w:r>
        <w:t xml:space="preserve"> +ig = n</w:t>
      </w:r>
      <w:r>
        <w:rPr>
          <w:b/>
        </w:rPr>
        <w:t>g</w:t>
      </w:r>
      <w:r>
        <w:t xml:space="preserve"> - i</w:t>
      </w:r>
      <w:r>
        <w:rPr>
          <w:b/>
        </w:rPr>
        <w:t>g</w:t>
      </w:r>
      <w:r>
        <w:t xml:space="preserve"> + i</w:t>
      </w:r>
      <w:r>
        <w:rPr>
          <w:b/>
        </w:rPr>
        <w:t>g</w:t>
      </w:r>
      <w:r>
        <w:t xml:space="preserve"> = n</w:t>
      </w:r>
      <w:r>
        <w:rPr>
          <w:b/>
        </w:rPr>
        <w:t>g</w:t>
      </w:r>
      <w:r>
        <w:t xml:space="preserve"> = 0</w:t>
      </w:r>
      <w:r>
        <w:tab/>
      </w:r>
      <w:r>
        <w:tab/>
        <w:t>// since n prime</w:t>
      </w:r>
    </w:p>
    <w:p w14:paraId="640BA252" w14:textId="77777777" w:rsidR="000538D7" w:rsidRDefault="000538D7" w:rsidP="000538D7"/>
    <w:p w14:paraId="2D5F03C6" w14:textId="77777777" w:rsidR="000538D7" w:rsidRDefault="000538D7" w:rsidP="000538D7">
      <w:r>
        <w:t>we conclude that (n-i)</w:t>
      </w:r>
      <w:r w:rsidRPr="00AD4815">
        <w:rPr>
          <w:b/>
        </w:rPr>
        <w:t>g</w:t>
      </w:r>
      <w:r>
        <w:t xml:space="preserve"> must be the inverse of i</w:t>
      </w:r>
      <w:r w:rsidRPr="00AD4815">
        <w:rPr>
          <w:b/>
        </w:rPr>
        <w:t>g</w:t>
      </w:r>
      <w:r>
        <w:t xml:space="preserve">. </w:t>
      </w:r>
    </w:p>
    <w:p w14:paraId="3120908E" w14:textId="77777777" w:rsidR="000538D7" w:rsidRDefault="000538D7" w:rsidP="000538D7"/>
    <w:p w14:paraId="49567851" w14:textId="77777777" w:rsidR="00AD4815" w:rsidRDefault="000538D7" w:rsidP="008C5C11">
      <w:pPr>
        <w:tabs>
          <w:tab w:val="left" w:pos="7200"/>
          <w:tab w:val="left" w:pos="7920"/>
          <w:tab w:val="right" w:pos="9270"/>
        </w:tabs>
      </w:pPr>
      <w:r>
        <w:t xml:space="preserve">Summary of the properties of an additive cyclic group of finite order n: </w:t>
      </w:r>
      <w:r w:rsidR="008C5C11">
        <w:tab/>
      </w:r>
      <w:r w:rsidR="008C5C11">
        <w:tab/>
      </w:r>
      <w:r w:rsidR="008C5C11">
        <w:tab/>
      </w:r>
      <w:r w:rsidR="008C5C11">
        <w:tab/>
        <w:t>(1.18)</w:t>
      </w:r>
    </w:p>
    <w:p w14:paraId="1552A860" w14:textId="77777777" w:rsidR="000538D7" w:rsidRDefault="000538D7" w:rsidP="000538D7">
      <w:r>
        <w:tab/>
        <w:t xml:space="preserve">1) the identity element is </w:t>
      </w:r>
      <w:r>
        <w:rPr>
          <w:b/>
        </w:rPr>
        <w:t>0</w:t>
      </w:r>
      <w:r>
        <w:t xml:space="preserve"> </w:t>
      </w:r>
    </w:p>
    <w:p w14:paraId="1F122266" w14:textId="77777777" w:rsidR="000538D7" w:rsidRDefault="000538D7" w:rsidP="000538D7">
      <w:r>
        <w:tab/>
        <w:t xml:space="preserve">2) every element </w:t>
      </w:r>
      <w:r>
        <w:rPr>
          <w:b/>
        </w:rPr>
        <w:t>g</w:t>
      </w:r>
      <w:r>
        <w:t xml:space="preserve"> must have an inverse </w:t>
      </w:r>
      <w:r>
        <w:rPr>
          <w:b/>
        </w:rPr>
        <w:t xml:space="preserve">(-g) </w:t>
      </w:r>
      <w:r>
        <w:t xml:space="preserve">such that </w:t>
      </w:r>
      <w:r>
        <w:rPr>
          <w:b/>
        </w:rPr>
        <w:t>g</w:t>
      </w:r>
      <w:r>
        <w:t xml:space="preserve"> + </w:t>
      </w:r>
      <w:r>
        <w:rPr>
          <w:b/>
        </w:rPr>
        <w:t>(-g)</w:t>
      </w:r>
      <w:r>
        <w:t xml:space="preserve"> = </w:t>
      </w:r>
      <w:r>
        <w:rPr>
          <w:b/>
        </w:rPr>
        <w:t>0</w:t>
      </w:r>
      <w:r>
        <w:t>.</w:t>
      </w:r>
    </w:p>
    <w:p w14:paraId="15BE6D63" w14:textId="77777777" w:rsidR="000538D7" w:rsidRPr="00AA23A6" w:rsidRDefault="000538D7" w:rsidP="000538D7">
      <w:r>
        <w:tab/>
        <w:t xml:space="preserve">3) the group can be enumerated as { </w:t>
      </w:r>
      <w:r>
        <w:rPr>
          <w:b/>
        </w:rPr>
        <w:t>0</w:t>
      </w:r>
      <w:r>
        <w:t xml:space="preserve">, </w:t>
      </w:r>
      <w:r>
        <w:rPr>
          <w:b/>
        </w:rPr>
        <w:t>g</w:t>
      </w:r>
      <w:r>
        <w:t>, 2</w:t>
      </w:r>
      <w:r>
        <w:rPr>
          <w:b/>
        </w:rPr>
        <w:t>g</w:t>
      </w:r>
      <w:r>
        <w:t>, 3</w:t>
      </w:r>
      <w:r>
        <w:rPr>
          <w:b/>
        </w:rPr>
        <w:t>g</w:t>
      </w:r>
      <w:r>
        <w:t>, ....(n-1)</w:t>
      </w:r>
      <w:r>
        <w:rPr>
          <w:b/>
        </w:rPr>
        <w:t xml:space="preserve">g </w:t>
      </w:r>
      <w:r>
        <w:t xml:space="preserve">} for at least one </w:t>
      </w:r>
      <w:r>
        <w:rPr>
          <w:b/>
        </w:rPr>
        <w:t>g</w:t>
      </w:r>
      <w:r w:rsidR="00AA23A6">
        <w:rPr>
          <w:b/>
        </w:rPr>
        <w:t xml:space="preserve">      // </w:t>
      </w:r>
      <w:r w:rsidR="00AA23A6">
        <w:t>since cyclic</w:t>
      </w:r>
    </w:p>
    <w:p w14:paraId="457729A2" w14:textId="77777777" w:rsidR="000538D7" w:rsidRDefault="000538D7" w:rsidP="000538D7">
      <w:r>
        <w:tab/>
        <w:t xml:space="preserve">4) </w:t>
      </w:r>
      <w:r w:rsidR="008C5C11">
        <w:t xml:space="preserve">such a </w:t>
      </w:r>
      <w:r>
        <w:rPr>
          <w:b/>
        </w:rPr>
        <w:t>g</w:t>
      </w:r>
      <w:r>
        <w:t xml:space="preserve"> is by definition a generator</w:t>
      </w:r>
    </w:p>
    <w:p w14:paraId="07850E50" w14:textId="77777777" w:rsidR="000538D7" w:rsidRDefault="000538D7" w:rsidP="000538D7">
      <w:r>
        <w:tab/>
        <w:t>5) n</w:t>
      </w:r>
      <w:r>
        <w:rPr>
          <w:b/>
        </w:rPr>
        <w:t>g</w:t>
      </w:r>
      <w:r>
        <w:t xml:space="preserve"> = </w:t>
      </w:r>
      <w:r>
        <w:rPr>
          <w:b/>
        </w:rPr>
        <w:t xml:space="preserve">0 </w:t>
      </w:r>
      <w:r>
        <w:t xml:space="preserve">for this generator </w:t>
      </w:r>
      <w:r>
        <w:rPr>
          <w:b/>
        </w:rPr>
        <w:t xml:space="preserve">g </w:t>
      </w:r>
      <w:r>
        <w:rPr>
          <w:b/>
        </w:rPr>
        <w:tab/>
      </w:r>
      <w:r w:rsidR="00AA23A6">
        <w:rPr>
          <w:b/>
        </w:rPr>
        <w:t xml:space="preserve"> </w:t>
      </w:r>
      <w:r w:rsidR="00AA23A6">
        <w:rPr>
          <w:b/>
        </w:rPr>
        <w:tab/>
      </w:r>
      <w:r w:rsidR="00AA23A6">
        <w:rPr>
          <w:b/>
        </w:rPr>
        <w:tab/>
      </w:r>
      <w:r w:rsidR="00AA23A6">
        <w:rPr>
          <w:b/>
        </w:rPr>
        <w:tab/>
      </w:r>
      <w:r w:rsidR="00AA23A6">
        <w:rPr>
          <w:b/>
        </w:rPr>
        <w:tab/>
      </w:r>
      <w:r>
        <w:rPr>
          <w:b/>
        </w:rPr>
        <w:t>//</w:t>
      </w:r>
      <w:r w:rsidR="00AA23A6">
        <w:rPr>
          <w:b/>
        </w:rPr>
        <w:t xml:space="preserve"> </w:t>
      </w:r>
      <w:r>
        <w:t>(1.1</w:t>
      </w:r>
      <w:r w:rsidR="00D3368B">
        <w:t>5</w:t>
      </w:r>
      <w:r>
        <w:t>)</w:t>
      </w:r>
    </w:p>
    <w:p w14:paraId="1682BA1A" w14:textId="77777777" w:rsidR="000538D7" w:rsidRDefault="000538D7" w:rsidP="000538D7">
      <w:pPr>
        <w:rPr>
          <w:color w:val="000000"/>
        </w:rPr>
      </w:pPr>
      <w:r>
        <w:rPr>
          <w:b/>
          <w:color w:val="000000"/>
        </w:rPr>
        <w:tab/>
      </w:r>
      <w:r>
        <w:rPr>
          <w:color w:val="000000"/>
        </w:rPr>
        <w:t>6) if n is prime, then all non-zero group el</w:t>
      </w:r>
      <w:r w:rsidR="00AA23A6">
        <w:rPr>
          <w:color w:val="000000"/>
        </w:rPr>
        <w:t xml:space="preserve">ements are generators </w:t>
      </w:r>
      <w:r w:rsidR="00AA23A6">
        <w:rPr>
          <w:color w:val="000000"/>
        </w:rPr>
        <w:tab/>
        <w:t>// (1.1</w:t>
      </w:r>
      <w:r w:rsidR="00D3368B">
        <w:rPr>
          <w:color w:val="000000"/>
        </w:rPr>
        <w:t>6</w:t>
      </w:r>
      <w:r>
        <w:rPr>
          <w:color w:val="000000"/>
        </w:rPr>
        <w:t>)</w:t>
      </w:r>
    </w:p>
    <w:p w14:paraId="302A4346" w14:textId="77777777" w:rsidR="000538D7" w:rsidRDefault="000538D7" w:rsidP="000538D7">
      <w:r>
        <w:tab/>
        <w:t>7) if n is prime, then n</w:t>
      </w:r>
      <w:r>
        <w:rPr>
          <w:b/>
        </w:rPr>
        <w:t>g</w:t>
      </w:r>
      <w:r>
        <w:t xml:space="preserve"> = </w:t>
      </w:r>
      <w:r>
        <w:rPr>
          <w:b/>
        </w:rPr>
        <w:t>0</w:t>
      </w:r>
      <w:r>
        <w:t xml:space="preserve"> for any </w:t>
      </w:r>
      <w:r>
        <w:rPr>
          <w:b/>
        </w:rPr>
        <w:t>g</w:t>
      </w:r>
      <w:r>
        <w:t xml:space="preserve"> in the group. </w:t>
      </w:r>
      <w:r>
        <w:tab/>
      </w:r>
      <w:r w:rsidR="000268C9">
        <w:tab/>
      </w:r>
      <w:r w:rsidR="00AA23A6">
        <w:tab/>
        <w:t>// (1.1</w:t>
      </w:r>
      <w:r w:rsidR="00D3368B">
        <w:t>5</w:t>
      </w:r>
      <w:r w:rsidR="00AA23A6">
        <w:t>)</w:t>
      </w:r>
      <w:r>
        <w:tab/>
      </w:r>
    </w:p>
    <w:p w14:paraId="6063A760" w14:textId="77777777" w:rsidR="00DC1E86" w:rsidRDefault="00DC1E86" w:rsidP="000538D7">
      <w:r>
        <w:tab/>
        <w:t>8) if n is prime, then n is the smallest positive integer for which n</w:t>
      </w:r>
      <w:r w:rsidRPr="00D3368B">
        <w:rPr>
          <w:b/>
        </w:rPr>
        <w:t>g</w:t>
      </w:r>
      <w:r>
        <w:t xml:space="preserve"> = 0</w:t>
      </w:r>
      <w:r w:rsidR="00D3368B">
        <w:t xml:space="preserve"> for any </w:t>
      </w:r>
      <w:r w:rsidR="00D3368B" w:rsidRPr="00D3368B">
        <w:rPr>
          <w:b/>
        </w:rPr>
        <w:t>g</w:t>
      </w:r>
      <w:r w:rsidR="00D3368B">
        <w:t xml:space="preserve"> </w:t>
      </w:r>
    </w:p>
    <w:p w14:paraId="6A18EAA2" w14:textId="77777777" w:rsidR="000538D7" w:rsidRDefault="000538D7" w:rsidP="004226EC">
      <w:pPr>
        <w:tabs>
          <w:tab w:val="left" w:pos="7200"/>
          <w:tab w:val="left" w:pos="7920"/>
          <w:tab w:val="right" w:pos="9270"/>
        </w:tabs>
      </w:pPr>
      <w:r>
        <w:tab/>
      </w:r>
      <w:r w:rsidR="00D3368B">
        <w:t>9</w:t>
      </w:r>
      <w:r>
        <w:t xml:space="preserve">) if n is prime, then for any </w:t>
      </w:r>
      <w:r>
        <w:rPr>
          <w:b/>
        </w:rPr>
        <w:t>g</w:t>
      </w:r>
      <w:r>
        <w:t xml:space="preserve"> we can write -(i</w:t>
      </w:r>
      <w:r>
        <w:rPr>
          <w:b/>
        </w:rPr>
        <w:t>g</w:t>
      </w:r>
      <w:r>
        <w:t>) = (n-i)</w:t>
      </w:r>
      <w:r>
        <w:rPr>
          <w:b/>
        </w:rPr>
        <w:t>g</w:t>
      </w:r>
      <w:r>
        <w:tab/>
      </w:r>
      <w:r w:rsidR="000268C9">
        <w:tab/>
      </w:r>
      <w:r>
        <w:t>// (1.1</w:t>
      </w:r>
      <w:r w:rsidR="00D3368B">
        <w:t>7</w:t>
      </w:r>
      <w:r>
        <w:t>)</w:t>
      </w:r>
      <w:r>
        <w:tab/>
      </w:r>
      <w:r>
        <w:tab/>
      </w:r>
      <w:r w:rsidR="00AA23A6">
        <w:tab/>
      </w:r>
    </w:p>
    <w:p w14:paraId="58EE441B" w14:textId="77777777" w:rsidR="000538D7" w:rsidRDefault="000538D7" w:rsidP="000538D7"/>
    <w:p w14:paraId="47B7B84B" w14:textId="77777777" w:rsidR="000538D7" w:rsidRDefault="000538D7" w:rsidP="000538D7">
      <w:r>
        <w:t>Suppose n = 7. On</w:t>
      </w:r>
      <w:r w:rsidR="000268C9">
        <w:t>e</w:t>
      </w:r>
      <w:r>
        <w:t xml:space="preserve"> could perversely enumerate such an additive cyclic group as shown on the left below,  instead of as shown on the right : </w:t>
      </w:r>
    </w:p>
    <w:p w14:paraId="6E25F214" w14:textId="77777777" w:rsidR="000538D7" w:rsidRDefault="000538D7" w:rsidP="000538D7"/>
    <w:p w14:paraId="40C4EB7E" w14:textId="77777777" w:rsidR="000538D7" w:rsidRDefault="000538D7" w:rsidP="000538D7">
      <w:r>
        <w:tab/>
        <w:t>{ -3</w:t>
      </w:r>
      <w:r>
        <w:rPr>
          <w:b/>
        </w:rPr>
        <w:t>g</w:t>
      </w:r>
      <w:r>
        <w:t>, -2</w:t>
      </w:r>
      <w:r>
        <w:rPr>
          <w:b/>
        </w:rPr>
        <w:t>g</w:t>
      </w:r>
      <w:r>
        <w:t>, -</w:t>
      </w:r>
      <w:r>
        <w:rPr>
          <w:b/>
        </w:rPr>
        <w:t>g</w:t>
      </w:r>
      <w:r>
        <w:t xml:space="preserve">, </w:t>
      </w:r>
      <w:r>
        <w:rPr>
          <w:b/>
        </w:rPr>
        <w:t>0</w:t>
      </w:r>
      <w:r>
        <w:t xml:space="preserve">, </w:t>
      </w:r>
      <w:r>
        <w:rPr>
          <w:b/>
        </w:rPr>
        <w:t>g</w:t>
      </w:r>
      <w:r>
        <w:t>, 2</w:t>
      </w:r>
      <w:r>
        <w:rPr>
          <w:b/>
        </w:rPr>
        <w:t>g</w:t>
      </w:r>
      <w:r>
        <w:t>, 3</w:t>
      </w:r>
      <w:r>
        <w:rPr>
          <w:b/>
        </w:rPr>
        <w:t>g  }</w:t>
      </w:r>
      <w:r w:rsidR="00117CDA">
        <w:rPr>
          <w:b/>
        </w:rPr>
        <w:tab/>
      </w:r>
      <w:r>
        <w:rPr>
          <w:b/>
        </w:rPr>
        <w:t xml:space="preserve"> </w:t>
      </w:r>
      <w:r>
        <w:rPr>
          <w:b/>
        </w:rPr>
        <w:tab/>
      </w:r>
      <w:r>
        <w:t xml:space="preserve">instead of </w:t>
      </w:r>
      <w:r>
        <w:tab/>
        <w:t xml:space="preserve">{ </w:t>
      </w:r>
      <w:r>
        <w:rPr>
          <w:b/>
        </w:rPr>
        <w:t>0</w:t>
      </w:r>
      <w:r>
        <w:t xml:space="preserve">, </w:t>
      </w:r>
      <w:r>
        <w:rPr>
          <w:b/>
        </w:rPr>
        <w:t>g</w:t>
      </w:r>
      <w:r>
        <w:t>, 2</w:t>
      </w:r>
      <w:r>
        <w:rPr>
          <w:b/>
        </w:rPr>
        <w:t>g</w:t>
      </w:r>
      <w:r>
        <w:t>, 3</w:t>
      </w:r>
      <w:r>
        <w:rPr>
          <w:b/>
        </w:rPr>
        <w:t>g</w:t>
      </w:r>
      <w:r>
        <w:t>, 4</w:t>
      </w:r>
      <w:r>
        <w:rPr>
          <w:b/>
        </w:rPr>
        <w:t>g,</w:t>
      </w:r>
      <w:r>
        <w:t xml:space="preserve"> 5</w:t>
      </w:r>
      <w:r>
        <w:rPr>
          <w:b/>
        </w:rPr>
        <w:t xml:space="preserve">g, </w:t>
      </w:r>
      <w:r>
        <w:t>6</w:t>
      </w:r>
      <w:r>
        <w:rPr>
          <w:b/>
        </w:rPr>
        <w:t>g</w:t>
      </w:r>
      <w:r>
        <w:t xml:space="preserve"> }  . </w:t>
      </w:r>
      <w:r>
        <w:tab/>
      </w:r>
      <w:r>
        <w:tab/>
      </w:r>
    </w:p>
    <w:p w14:paraId="5D8B0EEC" w14:textId="77777777" w:rsidR="000538D7" w:rsidRDefault="000538D7" w:rsidP="000538D7"/>
    <w:p w14:paraId="3AC85EE2" w14:textId="77777777" w:rsidR="000538D7" w:rsidRDefault="000538D7" w:rsidP="000538D7">
      <w:r>
        <w:t xml:space="preserve">We know from item </w:t>
      </w:r>
      <w:r w:rsidR="008C5C11">
        <w:t>9</w:t>
      </w:r>
      <w:r>
        <w:t xml:space="preserve"> above that - 3</w:t>
      </w:r>
      <w:r>
        <w:rPr>
          <w:b/>
        </w:rPr>
        <w:t>g</w:t>
      </w:r>
      <w:r>
        <w:t xml:space="preserve"> = 4</w:t>
      </w:r>
      <w:r>
        <w:rPr>
          <w:b/>
        </w:rPr>
        <w:t>g</w:t>
      </w:r>
      <w:r>
        <w:t>,  -2</w:t>
      </w:r>
      <w:r>
        <w:rPr>
          <w:b/>
        </w:rPr>
        <w:t>g</w:t>
      </w:r>
      <w:r>
        <w:t xml:space="preserve"> = 5</w:t>
      </w:r>
      <w:r>
        <w:rPr>
          <w:b/>
        </w:rPr>
        <w:t>g</w:t>
      </w:r>
      <w:r>
        <w:t>, -</w:t>
      </w:r>
      <w:r>
        <w:rPr>
          <w:b/>
        </w:rPr>
        <w:t>g</w:t>
      </w:r>
      <w:r>
        <w:t xml:space="preserve"> = 6</w:t>
      </w:r>
      <w:r>
        <w:rPr>
          <w:b/>
        </w:rPr>
        <w:t>g</w:t>
      </w:r>
      <w:r>
        <w:t xml:space="preserve">. </w:t>
      </w:r>
    </w:p>
    <w:p w14:paraId="33ECD433" w14:textId="77777777" w:rsidR="000538D7" w:rsidRDefault="000538D7" w:rsidP="000538D7"/>
    <w:p w14:paraId="1F95890A" w14:textId="77777777" w:rsidR="000538D7" w:rsidRDefault="000538D7" w:rsidP="000538D7">
      <w:r>
        <w:t xml:space="preserve">In section (c) 5 below we shall consider a ring whose order n is infinite. In this case, </w:t>
      </w:r>
      <w:r w:rsidR="00117CDA">
        <w:t xml:space="preserve">the idea of (1.17) doesn't work since n = ∞. Then if we enumerate the group as { </w:t>
      </w:r>
      <w:r w:rsidR="00117CDA">
        <w:rPr>
          <w:b/>
        </w:rPr>
        <w:t>0</w:t>
      </w:r>
      <w:r w:rsidR="00117CDA">
        <w:t xml:space="preserve">, </w:t>
      </w:r>
      <w:r w:rsidR="00117CDA">
        <w:rPr>
          <w:b/>
        </w:rPr>
        <w:t>g</w:t>
      </w:r>
      <w:r w:rsidR="00117CDA">
        <w:t>, 2</w:t>
      </w:r>
      <w:r w:rsidR="00117CDA">
        <w:rPr>
          <w:b/>
        </w:rPr>
        <w:t>g</w:t>
      </w:r>
      <w:r w:rsidR="00117CDA">
        <w:t>, 3</w:t>
      </w:r>
      <w:r w:rsidR="00117CDA">
        <w:rPr>
          <w:b/>
        </w:rPr>
        <w:t>g</w:t>
      </w:r>
      <w:r w:rsidR="00117CDA">
        <w:t>, 4</w:t>
      </w:r>
      <w:r w:rsidR="00117CDA">
        <w:rPr>
          <w:b/>
        </w:rPr>
        <w:t>g,</w:t>
      </w:r>
      <w:r w:rsidR="00117CDA">
        <w:t xml:space="preserve"> 5</w:t>
      </w:r>
      <w:r w:rsidR="00117CDA">
        <w:rPr>
          <w:b/>
        </w:rPr>
        <w:t xml:space="preserve">g, </w:t>
      </w:r>
      <w:r w:rsidR="00117CDA">
        <w:t>6</w:t>
      </w:r>
      <w:r w:rsidR="00117CDA">
        <w:rPr>
          <w:b/>
        </w:rPr>
        <w:t>g</w:t>
      </w:r>
      <w:r w:rsidR="00117CDA">
        <w:t xml:space="preserve"> ....} , the inverse of 3</w:t>
      </w:r>
      <w:r w:rsidR="00117CDA" w:rsidRPr="00117CDA">
        <w:rPr>
          <w:b/>
        </w:rPr>
        <w:t>g</w:t>
      </w:r>
      <w:r w:rsidR="00117CDA">
        <w:t xml:space="preserve"> is not included! In this case, we must enumerate </w:t>
      </w:r>
      <w:r w:rsidR="009B2AF4">
        <w:t xml:space="preserve">elements </w:t>
      </w:r>
      <w:r w:rsidR="00117CDA">
        <w:t>in this manner</w:t>
      </w:r>
    </w:p>
    <w:p w14:paraId="46B6F64F" w14:textId="77777777" w:rsidR="00117CDA" w:rsidRDefault="00117CDA" w:rsidP="000538D7"/>
    <w:p w14:paraId="74141EF2" w14:textId="77777777" w:rsidR="000538D7" w:rsidRDefault="000538D7" w:rsidP="006D0FA9">
      <w:pPr>
        <w:tabs>
          <w:tab w:val="left" w:pos="7200"/>
          <w:tab w:val="left" w:pos="7920"/>
          <w:tab w:val="right" w:pos="9270"/>
        </w:tabs>
      </w:pPr>
      <w:r>
        <w:tab/>
        <w:t>{ ... -3</w:t>
      </w:r>
      <w:r>
        <w:rPr>
          <w:b/>
        </w:rPr>
        <w:t>g</w:t>
      </w:r>
      <w:r>
        <w:t>, -2</w:t>
      </w:r>
      <w:r>
        <w:rPr>
          <w:b/>
        </w:rPr>
        <w:t>g</w:t>
      </w:r>
      <w:r>
        <w:t>, -</w:t>
      </w:r>
      <w:r>
        <w:rPr>
          <w:b/>
        </w:rPr>
        <w:t>g</w:t>
      </w:r>
      <w:r>
        <w:t xml:space="preserve">, </w:t>
      </w:r>
      <w:r>
        <w:rPr>
          <w:b/>
        </w:rPr>
        <w:t>0</w:t>
      </w:r>
      <w:r>
        <w:t xml:space="preserve">, </w:t>
      </w:r>
      <w:r>
        <w:rPr>
          <w:b/>
        </w:rPr>
        <w:t>g</w:t>
      </w:r>
      <w:r>
        <w:t>, 2</w:t>
      </w:r>
      <w:r>
        <w:rPr>
          <w:b/>
        </w:rPr>
        <w:t>g</w:t>
      </w:r>
      <w:r>
        <w:t>, 3</w:t>
      </w:r>
      <w:r>
        <w:rPr>
          <w:b/>
        </w:rPr>
        <w:t>g</w:t>
      </w:r>
      <w:r>
        <w:t>, .....</w:t>
      </w:r>
      <w:r>
        <w:rPr>
          <w:b/>
        </w:rPr>
        <w:t xml:space="preserve">  } </w:t>
      </w:r>
      <w:r>
        <w:tab/>
      </w:r>
      <w:r>
        <w:tab/>
      </w:r>
      <w:r>
        <w:tab/>
      </w:r>
      <w:r>
        <w:tab/>
      </w:r>
      <w:r>
        <w:tab/>
      </w:r>
      <w:r w:rsidR="006D0FA9">
        <w:tab/>
      </w:r>
      <w:r w:rsidR="006D0FA9">
        <w:tab/>
      </w:r>
      <w:r w:rsidR="006D0FA9">
        <w:tab/>
        <w:t xml:space="preserve">(1.19) </w:t>
      </w:r>
      <w:r>
        <w:tab/>
      </w:r>
      <w:r>
        <w:tab/>
      </w:r>
      <w:r>
        <w:tab/>
      </w:r>
      <w:r>
        <w:tab/>
      </w:r>
      <w:r>
        <w:tab/>
      </w:r>
      <w:r>
        <w:tab/>
      </w:r>
    </w:p>
    <w:p w14:paraId="42F4197C" w14:textId="77777777" w:rsidR="000538D7" w:rsidRDefault="000538D7" w:rsidP="000538D7">
      <w:r>
        <w:t xml:space="preserve">where </w:t>
      </w:r>
      <w:r>
        <w:rPr>
          <w:b/>
        </w:rPr>
        <w:t>g</w:t>
      </w:r>
      <w:r>
        <w:t xml:space="preserve"> is a generator of the infinite additive group. </w:t>
      </w:r>
    </w:p>
    <w:p w14:paraId="29826F5B" w14:textId="77777777" w:rsidR="00130D37" w:rsidRDefault="00130D37" w:rsidP="000538D7"/>
    <w:p w14:paraId="0BF6D093" w14:textId="77777777" w:rsidR="00130D37" w:rsidRPr="006B146B" w:rsidRDefault="00130D37" w:rsidP="00130D37">
      <w:pPr>
        <w:rPr>
          <w:u w:val="single"/>
        </w:rPr>
      </w:pPr>
      <w:r>
        <w:rPr>
          <w:u w:val="single"/>
        </w:rPr>
        <w:t xml:space="preserve">Are </w:t>
      </w:r>
      <w:r w:rsidRPr="006B146B">
        <w:rPr>
          <w:u w:val="single"/>
        </w:rPr>
        <w:t>Galois Field</w:t>
      </w:r>
      <w:r>
        <w:rPr>
          <w:u w:val="single"/>
        </w:rPr>
        <w:t>s</w:t>
      </w:r>
      <w:r w:rsidRPr="006B146B">
        <w:rPr>
          <w:u w:val="single"/>
        </w:rPr>
        <w:t xml:space="preserve"> </w:t>
      </w:r>
      <w:r>
        <w:rPr>
          <w:u w:val="single"/>
        </w:rPr>
        <w:t xml:space="preserve">cyclic under </w:t>
      </w:r>
      <w:r>
        <w:rPr>
          <w:u w:val="single"/>
        </w:rPr>
        <w:sym w:font="Symbol" w:char="F0B7"/>
      </w:r>
      <w:r>
        <w:rPr>
          <w:u w:val="single"/>
        </w:rPr>
        <w:t xml:space="preserve"> or + ?</w:t>
      </w:r>
    </w:p>
    <w:p w14:paraId="16AC5B11" w14:textId="77777777" w:rsidR="00130D37" w:rsidRDefault="00130D37" w:rsidP="000538D7"/>
    <w:p w14:paraId="6D2E4F79" w14:textId="77777777" w:rsidR="00E810A0" w:rsidRDefault="00130D37" w:rsidP="00130D37">
      <w:r>
        <w:t xml:space="preserve">We shall find in (4.30) that both {GF(p)-0} and (GF(q)-0} are cyclic under </w:t>
      </w:r>
      <w:r>
        <w:sym w:font="Symbol" w:char="F0B7"/>
      </w:r>
      <w:r>
        <w:t xml:space="preserve"> . </w:t>
      </w:r>
    </w:p>
    <w:p w14:paraId="24ABCCEB" w14:textId="77777777" w:rsidR="00E810A0" w:rsidRDefault="00E810A0" w:rsidP="00130D37">
      <w:r>
        <w:tab/>
      </w:r>
      <w:r w:rsidR="00130D37">
        <w:t xml:space="preserve">What about under + ? </w:t>
      </w:r>
      <w:r>
        <w:t xml:space="preserve"> Are GF(p) and GF(q) additive cyclic groups? </w:t>
      </w:r>
    </w:p>
    <w:p w14:paraId="6DE125DD" w14:textId="77777777" w:rsidR="00130D37" w:rsidRDefault="00E810A0" w:rsidP="00130D37">
      <w:r>
        <w:tab/>
      </w:r>
      <w:r w:rsidR="00130D37">
        <w:t xml:space="preserve">We shall see in </w:t>
      </w:r>
      <w:r w:rsidR="00130D37" w:rsidRPr="00424207">
        <w:rPr>
          <w:color w:val="000000"/>
        </w:rPr>
        <w:t>(</w:t>
      </w:r>
      <w:r w:rsidR="00424207" w:rsidRPr="00424207">
        <w:rPr>
          <w:color w:val="000000"/>
        </w:rPr>
        <w:t>2.5</w:t>
      </w:r>
      <w:r w:rsidRPr="00424207">
        <w:rPr>
          <w:color w:val="000000"/>
        </w:rPr>
        <w:t>)</w:t>
      </w:r>
      <w:r>
        <w:t xml:space="preserve"> that GF(p) is isomorphic to Z</w:t>
      </w:r>
      <w:r>
        <w:rPr>
          <w:rStyle w:val="subscript"/>
        </w:rPr>
        <w:t>p</w:t>
      </w:r>
      <w:r>
        <w:t>, the field of modulo p integers. Since 1 is a viable additive generator for Z</w:t>
      </w:r>
      <w:r>
        <w:rPr>
          <w:rStyle w:val="subscript"/>
        </w:rPr>
        <w:t>p</w:t>
      </w:r>
      <w:r>
        <w:t xml:space="preserve">, that is also true for GF(p). Thus, GF(p) is an additive cyclic group. In fact, since p is prime, any non-zero element </w:t>
      </w:r>
      <w:r w:rsidR="008951FE">
        <w:t xml:space="preserve">g </w:t>
      </w:r>
      <w:r>
        <w:t>of GF(p) is an additive generator by (1.16)</w:t>
      </w:r>
      <w:r w:rsidR="008951FE">
        <w:t>, and p</w:t>
      </w:r>
      <w:r w:rsidR="008951FE" w:rsidRPr="008951FE">
        <w:rPr>
          <w:b/>
        </w:rPr>
        <w:t>g</w:t>
      </w:r>
      <w:r w:rsidR="008951FE">
        <w:t xml:space="preserve">=0. </w:t>
      </w:r>
      <w:r>
        <w:t xml:space="preserve">  </w:t>
      </w:r>
    </w:p>
    <w:p w14:paraId="71768EF6" w14:textId="77777777" w:rsidR="00130D37" w:rsidRDefault="00E810A0" w:rsidP="000538D7">
      <w:r>
        <w:tab/>
        <w:t>For GF(q=p</w:t>
      </w:r>
      <w:r>
        <w:rPr>
          <w:rStyle w:val="superscript"/>
        </w:rPr>
        <w:t>m</w:t>
      </w:r>
      <w:r>
        <w:t xml:space="preserve">) with m &gt; 1 </w:t>
      </w:r>
      <w:r w:rsidR="009B4E56">
        <w:t>the story is different</w:t>
      </w:r>
      <w:r>
        <w:t>. We will find in (4.5) that p</w:t>
      </w:r>
      <w:r w:rsidRPr="00E810A0">
        <w:rPr>
          <w:b/>
        </w:rPr>
        <w:t>g</w:t>
      </w:r>
      <w:r>
        <w:t xml:space="preserve"> = 0 for any element </w:t>
      </w:r>
      <w:r w:rsidRPr="00E810A0">
        <w:rPr>
          <w:b/>
        </w:rPr>
        <w:t>g</w:t>
      </w:r>
      <w:r>
        <w:t xml:space="preserve"> of GF(q). S</w:t>
      </w:r>
      <w:r w:rsidR="00130D37">
        <w:t>ince q = p</w:t>
      </w:r>
      <w:r w:rsidR="00130D37">
        <w:rPr>
          <w:rStyle w:val="superscript"/>
        </w:rPr>
        <w:t>m</w:t>
      </w:r>
      <w:r w:rsidR="00130D37">
        <w:t xml:space="preserve"> &gt; p </w:t>
      </w:r>
      <w:r>
        <w:t>when m&gt;1</w:t>
      </w:r>
      <w:r w:rsidR="00130D37">
        <w:t xml:space="preserve">, we know that GF(q) for m&gt;1 is </w:t>
      </w:r>
      <w:r w:rsidR="00130D37" w:rsidRPr="00130D37">
        <w:rPr>
          <w:i/>
        </w:rPr>
        <w:t>not</w:t>
      </w:r>
      <w:r w:rsidR="00130D37">
        <w:t xml:space="preserve"> an additive cyclic group. </w:t>
      </w:r>
      <w:r>
        <w:t xml:space="preserve">We can try to </w:t>
      </w:r>
      <w:r w:rsidR="00424207">
        <w:t xml:space="preserve">additively </w:t>
      </w:r>
      <w:r>
        <w:t xml:space="preserve">enumerate all elements of GF(q) starting with any </w:t>
      </w:r>
      <w:r w:rsidRPr="00E810A0">
        <w:rPr>
          <w:b/>
        </w:rPr>
        <w:t>g</w:t>
      </w:r>
      <w:r>
        <w:t xml:space="preserve">, </w:t>
      </w:r>
      <w:r w:rsidR="009B4E56">
        <w:t>but</w:t>
      </w:r>
      <w:r>
        <w:t xml:space="preserve"> the farthest we </w:t>
      </w:r>
      <w:r w:rsidR="009B4E56">
        <w:t xml:space="preserve">will </w:t>
      </w:r>
      <w:r>
        <w:t xml:space="preserve">get is p elements. </w:t>
      </w:r>
    </w:p>
    <w:p w14:paraId="6C5760FC" w14:textId="77777777" w:rsidR="005E691C" w:rsidRDefault="005E691C" w:rsidP="005E691C">
      <w:pPr>
        <w:rPr>
          <w:b/>
          <w:sz w:val="24"/>
          <w:szCs w:val="24"/>
        </w:rPr>
      </w:pPr>
    </w:p>
    <w:p w14:paraId="6F3099DB" w14:textId="77777777" w:rsidR="005E691C" w:rsidRDefault="004D0AE9" w:rsidP="003264A5">
      <w:pPr>
        <w:pStyle w:val="Heading4"/>
      </w:pPr>
      <w:bookmarkStart w:id="9" w:name="_Toc348800618"/>
      <w:r>
        <w:t>5</w:t>
      </w:r>
      <w:r w:rsidR="00172C4B">
        <w:t xml:space="preserve">. </w:t>
      </w:r>
      <w:r w:rsidR="005E691C">
        <w:t>Example of an additive cyclic group:</w:t>
      </w:r>
      <w:r w:rsidR="00153F85">
        <w:t xml:space="preserve"> </w:t>
      </w:r>
      <w:r w:rsidR="005E691C">
        <w:t>{Mod-n,+}</w:t>
      </w:r>
      <w:bookmarkEnd w:id="9"/>
    </w:p>
    <w:p w14:paraId="368B5F92" w14:textId="77777777" w:rsidR="005E691C" w:rsidRDefault="005E691C" w:rsidP="005E691C">
      <w:pPr>
        <w:rPr>
          <w:b/>
        </w:rPr>
      </w:pPr>
    </w:p>
    <w:p w14:paraId="1BDE2501" w14:textId="77777777" w:rsidR="005E691C" w:rsidRDefault="005E691C" w:rsidP="005E691C">
      <w:pPr>
        <w:rPr>
          <w:b/>
        </w:rPr>
      </w:pPr>
      <w:r>
        <w:t>The "mod-n additive group" has as its elements {</w:t>
      </w:r>
      <w:r>
        <w:rPr>
          <w:b/>
        </w:rPr>
        <w:t>0</w:t>
      </w:r>
      <w:r>
        <w:t>,</w:t>
      </w:r>
      <w:r>
        <w:rPr>
          <w:b/>
        </w:rPr>
        <w:t>1</w:t>
      </w:r>
      <w:r>
        <w:t>,</w:t>
      </w:r>
      <w:r>
        <w:rPr>
          <w:b/>
        </w:rPr>
        <w:t>2</w:t>
      </w:r>
      <w:r>
        <w:t>,</w:t>
      </w:r>
      <w:r>
        <w:rPr>
          <w:b/>
        </w:rPr>
        <w:t>3</w:t>
      </w:r>
      <w:r>
        <w:t>,..</w:t>
      </w:r>
      <w:r>
        <w:rPr>
          <w:b/>
        </w:rPr>
        <w:t>n-1</w:t>
      </w:r>
      <w:r>
        <w:t>}, and the + operation is mod-n addition,</w:t>
      </w:r>
      <w:r w:rsidR="00153F85">
        <w:t xml:space="preserve"> </w:t>
      </w:r>
      <w:r>
        <w:t>which is to say,</w:t>
      </w:r>
      <w:r w:rsidR="00153F85">
        <w:t xml:space="preserve"> </w:t>
      </w:r>
    </w:p>
    <w:p w14:paraId="343E5D59" w14:textId="77777777" w:rsidR="005E691C" w:rsidRPr="0097515E" w:rsidRDefault="005E691C" w:rsidP="0097515E">
      <w:pPr>
        <w:tabs>
          <w:tab w:val="left" w:pos="7200"/>
          <w:tab w:val="left" w:pos="7920"/>
          <w:tab w:val="right" w:pos="9270"/>
        </w:tabs>
      </w:pPr>
      <w:r>
        <w:rPr>
          <w:b/>
        </w:rPr>
        <w:tab/>
      </w:r>
      <w:r>
        <w:rPr>
          <w:b/>
        </w:rPr>
        <w:tab/>
      </w:r>
      <w:r>
        <w:rPr>
          <w:b/>
        </w:rPr>
        <w:tab/>
        <w:t>a</w:t>
      </w:r>
      <w:r>
        <w:t xml:space="preserve"> +</w:t>
      </w:r>
      <w:r>
        <w:rPr>
          <w:b/>
        </w:rPr>
        <w:t xml:space="preserve"> b</w:t>
      </w:r>
      <w:r>
        <w:t xml:space="preserve"> = </w:t>
      </w:r>
      <w:r w:rsidRPr="003A440A">
        <w:rPr>
          <w:b/>
        </w:rPr>
        <w:t>Rem</w:t>
      </w:r>
      <w:r>
        <w:t>[ (a+b)/n]</w:t>
      </w:r>
      <w:r w:rsidR="00153F85">
        <w:rPr>
          <w:b/>
        </w:rPr>
        <w:t xml:space="preserve"> </w:t>
      </w:r>
      <w:r w:rsidR="003A440A">
        <w:t xml:space="preserve"> = Rem[ (a+b)/n]</w:t>
      </w:r>
      <w:r w:rsidR="003A440A">
        <w:rPr>
          <w:b/>
        </w:rPr>
        <w:t xml:space="preserve"> 1  </w:t>
      </w:r>
      <w:r w:rsidR="003A440A">
        <w:t>.</w:t>
      </w:r>
      <w:r w:rsidR="0097515E">
        <w:tab/>
      </w:r>
      <w:r w:rsidR="0097515E">
        <w:tab/>
      </w:r>
      <w:r w:rsidR="0097515E">
        <w:tab/>
      </w:r>
      <w:r w:rsidR="0097515E">
        <w:tab/>
      </w:r>
      <w:r w:rsidR="0097515E">
        <w:tab/>
        <w:t>(1.</w:t>
      </w:r>
      <w:r w:rsidR="00CB5441">
        <w:t>20</w:t>
      </w:r>
      <w:r w:rsidR="0097515E">
        <w:t>)</w:t>
      </w:r>
    </w:p>
    <w:p w14:paraId="578FEBD5" w14:textId="77777777" w:rsidR="003A440A" w:rsidRDefault="003A440A" w:rsidP="005E691C"/>
    <w:p w14:paraId="475735AD" w14:textId="77777777" w:rsidR="003A440A" w:rsidRDefault="003A440A" w:rsidP="005E691C">
      <w:r w:rsidRPr="003A440A">
        <w:rPr>
          <w:u w:val="single"/>
        </w:rPr>
        <w:t>Example</w:t>
      </w:r>
      <w:r>
        <w:t xml:space="preserve">:  Suppose n = 4. Then </w:t>
      </w:r>
      <w:r w:rsidRPr="003A440A">
        <w:rPr>
          <w:b/>
        </w:rPr>
        <w:t>2</w:t>
      </w:r>
      <w:r>
        <w:t xml:space="preserve"> + </w:t>
      </w:r>
      <w:r w:rsidRPr="003A440A">
        <w:rPr>
          <w:b/>
        </w:rPr>
        <w:t>3</w:t>
      </w:r>
      <w:r>
        <w:t xml:space="preserve">  = </w:t>
      </w:r>
      <w:r w:rsidRPr="003A440A">
        <w:rPr>
          <w:b/>
        </w:rPr>
        <w:t>Rem</w:t>
      </w:r>
      <w:r>
        <w:t xml:space="preserve">[ (2+3)/4]  = </w:t>
      </w:r>
      <w:r w:rsidRPr="003A440A">
        <w:rPr>
          <w:b/>
        </w:rPr>
        <w:t>Rem</w:t>
      </w:r>
      <w:r>
        <w:rPr>
          <w:b/>
        </w:rPr>
        <w:t>[</w:t>
      </w:r>
      <w:r>
        <w:t xml:space="preserve">5/4] = </w:t>
      </w:r>
      <w:r w:rsidRPr="003A440A">
        <w:rPr>
          <w:b/>
        </w:rPr>
        <w:t>1</w:t>
      </w:r>
      <w:r>
        <w:t xml:space="preserve">  =  Rem[5/4]</w:t>
      </w:r>
      <w:r w:rsidRPr="003A440A">
        <w:rPr>
          <w:b/>
        </w:rPr>
        <w:t xml:space="preserve"> 1</w:t>
      </w:r>
      <w:r>
        <w:rPr>
          <w:b/>
        </w:rPr>
        <w:t xml:space="preserve">  = </w:t>
      </w:r>
      <w:r>
        <w:t xml:space="preserve">1 </w:t>
      </w:r>
      <w:r w:rsidRPr="003A440A">
        <w:rPr>
          <w:b/>
        </w:rPr>
        <w:t>1</w:t>
      </w:r>
      <w:r>
        <w:t xml:space="preserve"> = </w:t>
      </w:r>
      <w:r w:rsidRPr="003A440A">
        <w:rPr>
          <w:b/>
        </w:rPr>
        <w:t>1</w:t>
      </w:r>
      <w:r>
        <w:t xml:space="preserve">. This </w:t>
      </w:r>
      <w:r w:rsidR="005B708D">
        <w:t xml:space="preserve">is </w:t>
      </w:r>
      <w:r>
        <w:t xml:space="preserve">certainly a ponderous exercise in using a bold font to represent group elements. </w:t>
      </w:r>
    </w:p>
    <w:p w14:paraId="77B30BE1" w14:textId="77777777" w:rsidR="003A440A" w:rsidRDefault="003A440A" w:rsidP="005E691C"/>
    <w:p w14:paraId="2ADBB55E" w14:textId="77777777" w:rsidR="003A440A" w:rsidRPr="003A440A" w:rsidRDefault="003A440A" w:rsidP="005E691C">
      <w:r>
        <w:t>Why is {Mod-n,+} an additive cyclic group? It is certainly closed</w:t>
      </w:r>
      <w:r w:rsidR="001F0E15">
        <w:t xml:space="preserve"> under addition. </w:t>
      </w:r>
      <w:r>
        <w:t xml:space="preserve">Element </w:t>
      </w:r>
      <w:r w:rsidRPr="003A440A">
        <w:rPr>
          <w:b/>
        </w:rPr>
        <w:t>1</w:t>
      </w:r>
      <w:r w:rsidR="001F0E15">
        <w:t xml:space="preserve"> </w:t>
      </w:r>
      <w:r>
        <w:t xml:space="preserve">(not the identity) is certainly a generator which enumerates all the elements of the group, so the group is cyclic. </w:t>
      </w:r>
    </w:p>
    <w:p w14:paraId="49C9B017" w14:textId="77777777" w:rsidR="005E691C" w:rsidRDefault="005E691C" w:rsidP="005E691C"/>
    <w:p w14:paraId="59752D22" w14:textId="77777777" w:rsidR="0055478C" w:rsidRDefault="0055478C" w:rsidP="005E691C"/>
    <w:p w14:paraId="7F5155D4" w14:textId="77777777" w:rsidR="005E691C" w:rsidRDefault="005E691C" w:rsidP="005E691C">
      <w:r>
        <w:t xml:space="preserve">Here is a list of observations about </w:t>
      </w:r>
      <w:r w:rsidR="003A440A">
        <w:t xml:space="preserve">the additive cyclic group </w:t>
      </w:r>
      <w:r>
        <w:t xml:space="preserve">mod-n: </w:t>
      </w:r>
    </w:p>
    <w:p w14:paraId="6E56961B" w14:textId="77777777" w:rsidR="005E691C" w:rsidRDefault="005E691C" w:rsidP="005E691C">
      <w:r>
        <w:tab/>
        <w:t xml:space="preserve">1) there is no element </w:t>
      </w:r>
      <w:r>
        <w:rPr>
          <w:b/>
        </w:rPr>
        <w:t>n</w:t>
      </w:r>
      <w:r>
        <w:t>.</w:t>
      </w:r>
      <w:r w:rsidR="00153F85">
        <w:t xml:space="preserve"> </w:t>
      </w:r>
    </w:p>
    <w:p w14:paraId="0AC97FD3" w14:textId="77777777" w:rsidR="005E691C" w:rsidRDefault="005E691C" w:rsidP="005E691C">
      <w:r>
        <w:tab/>
        <w:t xml:space="preserve">2) the identity element is </w:t>
      </w:r>
      <w:r>
        <w:rPr>
          <w:b/>
        </w:rPr>
        <w:t>0</w:t>
      </w:r>
      <w:r>
        <w:t>.</w:t>
      </w:r>
    </w:p>
    <w:p w14:paraId="6F39786C" w14:textId="77777777" w:rsidR="005E691C" w:rsidRDefault="005E691C" w:rsidP="005E691C">
      <w:pPr>
        <w:rPr>
          <w:b/>
        </w:rPr>
      </w:pPr>
      <w:r>
        <w:tab/>
        <w:t>3) the group is cyclic with</w:t>
      </w:r>
      <w:r w:rsidR="004D0AE9">
        <w:t xml:space="preserve"> </w:t>
      </w:r>
      <w:r>
        <w:rPr>
          <w:b/>
        </w:rPr>
        <w:t>1</w:t>
      </w:r>
      <w:r>
        <w:t xml:space="preserve"> as a generator, and n</w:t>
      </w:r>
      <w:r>
        <w:rPr>
          <w:b/>
        </w:rPr>
        <w:t>1</w:t>
      </w:r>
      <w:r>
        <w:t xml:space="preserve"> = </w:t>
      </w:r>
      <w:r>
        <w:rPr>
          <w:b/>
        </w:rPr>
        <w:t>0</w:t>
      </w:r>
    </w:p>
    <w:p w14:paraId="0ACDBEF9" w14:textId="77777777" w:rsidR="005E691C" w:rsidRDefault="005E691C" w:rsidP="005E691C">
      <w:r>
        <w:rPr>
          <w:b/>
        </w:rPr>
        <w:tab/>
      </w:r>
      <w:r>
        <w:t>4) all non-zero elements can be written as multiples of the generator,</w:t>
      </w:r>
      <w:r w:rsidR="004D0AE9">
        <w:t xml:space="preserve"> </w:t>
      </w:r>
      <w:r>
        <w:rPr>
          <w:b/>
        </w:rPr>
        <w:t>m</w:t>
      </w:r>
      <w:r>
        <w:t xml:space="preserve"> = m</w:t>
      </w:r>
      <w:r>
        <w:rPr>
          <w:b/>
        </w:rPr>
        <w:t>1</w:t>
      </w:r>
      <w:r>
        <w:t xml:space="preserve">. </w:t>
      </w:r>
    </w:p>
    <w:p w14:paraId="12241420" w14:textId="77777777" w:rsidR="005E691C" w:rsidRDefault="005E691C" w:rsidP="005E691C">
      <w:r>
        <w:tab/>
        <w:t xml:space="preserve">5) the inverse of element </w:t>
      </w:r>
      <w:r>
        <w:rPr>
          <w:b/>
        </w:rPr>
        <w:t>m</w:t>
      </w:r>
      <w:r>
        <w:t xml:space="preserve"> </w:t>
      </w:r>
      <w:r w:rsidR="003A440A">
        <w:t>must be</w:t>
      </w:r>
      <w:r>
        <w:t xml:space="preserve"> </w:t>
      </w:r>
      <w:r>
        <w:rPr>
          <w:b/>
        </w:rPr>
        <w:t>(-m)</w:t>
      </w:r>
      <w:r w:rsidR="00153F85">
        <w:t xml:space="preserve"> </w:t>
      </w:r>
      <w:r w:rsidR="003A440A">
        <w:t>≡</w:t>
      </w:r>
      <w:r>
        <w:t xml:space="preserve"> (n-m)</w:t>
      </w:r>
      <w:r>
        <w:rPr>
          <w:b/>
        </w:rPr>
        <w:t>1</w:t>
      </w:r>
      <w:r w:rsidR="003A440A">
        <w:rPr>
          <w:b/>
        </w:rPr>
        <w:t xml:space="preserve">. </w:t>
      </w:r>
      <w:r w:rsidR="00EA6EE6">
        <w:rPr>
          <w:b/>
        </w:rPr>
        <w:t>(</w:t>
      </w:r>
      <w:r w:rsidR="003A440A">
        <w:t xml:space="preserve">Proof: </w:t>
      </w:r>
      <w:r w:rsidR="003A440A">
        <w:rPr>
          <w:b/>
        </w:rPr>
        <w:t xml:space="preserve"> </w:t>
      </w:r>
      <w:r>
        <w:rPr>
          <w:b/>
        </w:rPr>
        <w:t>m</w:t>
      </w:r>
      <w:r>
        <w:t xml:space="preserve"> + </w:t>
      </w:r>
      <w:r>
        <w:rPr>
          <w:b/>
        </w:rPr>
        <w:t>(-m)</w:t>
      </w:r>
      <w:r>
        <w:t xml:space="preserve"> = m</w:t>
      </w:r>
      <w:r>
        <w:rPr>
          <w:b/>
        </w:rPr>
        <w:t>1</w:t>
      </w:r>
      <w:r>
        <w:t xml:space="preserve"> + (n-m)</w:t>
      </w:r>
      <w:r>
        <w:rPr>
          <w:b/>
        </w:rPr>
        <w:t>1</w:t>
      </w:r>
      <w:r>
        <w:t xml:space="preserve"> = n</w:t>
      </w:r>
      <w:r>
        <w:rPr>
          <w:b/>
        </w:rPr>
        <w:t>1</w:t>
      </w:r>
      <w:r>
        <w:t xml:space="preserve"> = </w:t>
      </w:r>
      <w:r>
        <w:rPr>
          <w:b/>
        </w:rPr>
        <w:t>0</w:t>
      </w:r>
      <w:r>
        <w:t>.</w:t>
      </w:r>
      <w:r w:rsidR="00EA6EE6">
        <w:t>)</w:t>
      </w:r>
    </w:p>
    <w:p w14:paraId="0D24D5E9" w14:textId="77777777" w:rsidR="005E691C" w:rsidRDefault="005E691C" w:rsidP="005E691C">
      <w:r>
        <w:rPr>
          <w:b/>
        </w:rPr>
        <w:tab/>
      </w:r>
      <w:r>
        <w:t xml:space="preserve">6) if n is prime, then any element </w:t>
      </w:r>
      <w:r>
        <w:rPr>
          <w:b/>
        </w:rPr>
        <w:t>m</w:t>
      </w:r>
      <w:r>
        <w:t xml:space="preserve"> (other than </w:t>
      </w:r>
      <w:r>
        <w:rPr>
          <w:b/>
        </w:rPr>
        <w:t>0</w:t>
      </w:r>
      <w:r>
        <w:t>) is a generator, and n</w:t>
      </w:r>
      <w:r>
        <w:rPr>
          <w:b/>
        </w:rPr>
        <w:t>m</w:t>
      </w:r>
      <w:r>
        <w:t xml:space="preserve"> = </w:t>
      </w:r>
      <w:r>
        <w:rPr>
          <w:b/>
        </w:rPr>
        <w:t>0</w:t>
      </w:r>
      <w:r>
        <w:t xml:space="preserve">. </w:t>
      </w:r>
    </w:p>
    <w:p w14:paraId="592F0DA8" w14:textId="77777777" w:rsidR="005E691C" w:rsidRDefault="005E691C" w:rsidP="0097515E">
      <w:pPr>
        <w:tabs>
          <w:tab w:val="left" w:pos="7200"/>
          <w:tab w:val="left" w:pos="7920"/>
          <w:tab w:val="right" w:pos="9270"/>
        </w:tabs>
      </w:pPr>
      <w:r>
        <w:tab/>
        <w:t xml:space="preserve">7) mod-n forms a </w:t>
      </w:r>
      <w:r w:rsidR="003A440A">
        <w:t>"</w:t>
      </w:r>
      <w:r>
        <w:t>principle ideal</w:t>
      </w:r>
      <w:r w:rsidR="003A440A">
        <w:t>"</w:t>
      </w:r>
      <w:r>
        <w:t xml:space="preserve"> within the integers</w:t>
      </w:r>
      <w:r w:rsidR="00153F85">
        <w:t xml:space="preserve"> </w:t>
      </w:r>
      <w:r>
        <w:t xml:space="preserve">(see below) </w:t>
      </w:r>
      <w:r w:rsidR="00A03DFF">
        <w:tab/>
      </w:r>
      <w:r w:rsidR="00A03DFF">
        <w:tab/>
      </w:r>
      <w:r w:rsidR="00A03DFF">
        <w:tab/>
      </w:r>
      <w:r w:rsidR="00A03DFF">
        <w:tab/>
        <w:t>(1.</w:t>
      </w:r>
      <w:r w:rsidR="00CB5441">
        <w:t>21</w:t>
      </w:r>
      <w:r w:rsidR="00A03DFF">
        <w:t>)</w:t>
      </w:r>
    </w:p>
    <w:p w14:paraId="7D2BC0D7" w14:textId="77777777" w:rsidR="001F0E15" w:rsidRDefault="001F0E15" w:rsidP="0097515E">
      <w:pPr>
        <w:tabs>
          <w:tab w:val="left" w:pos="7200"/>
          <w:tab w:val="left" w:pos="7920"/>
          <w:tab w:val="right" w:pos="9270"/>
        </w:tabs>
      </w:pPr>
    </w:p>
    <w:p w14:paraId="1291FE01" w14:textId="77777777" w:rsidR="001F0E15" w:rsidRPr="00A03DFF" w:rsidRDefault="001F0E15" w:rsidP="0097515E">
      <w:pPr>
        <w:tabs>
          <w:tab w:val="left" w:pos="7200"/>
          <w:tab w:val="left" w:pos="7920"/>
          <w:tab w:val="right" w:pos="9270"/>
        </w:tabs>
      </w:pPr>
      <w:r>
        <w:t xml:space="preserve">These facts come from (1.18) which applies to any additive cyclic group. </w:t>
      </w:r>
    </w:p>
    <w:p w14:paraId="05CA369F" w14:textId="77777777" w:rsidR="001F0E15" w:rsidRDefault="001F0E15" w:rsidP="002A78FF">
      <w:pPr>
        <w:pStyle w:val="Heading3"/>
        <w:rPr>
          <w:rFonts w:cs="Times New Roman"/>
          <w:b w:val="0"/>
          <w:bCs w:val="0"/>
          <w:szCs w:val="20"/>
        </w:rPr>
      </w:pPr>
    </w:p>
    <w:p w14:paraId="399E2577" w14:textId="77777777" w:rsidR="005E691C" w:rsidRDefault="00172C4B" w:rsidP="002A78FF">
      <w:pPr>
        <w:pStyle w:val="Heading3"/>
      </w:pPr>
      <w:bookmarkStart w:id="10" w:name="_Toc348800619"/>
      <w:r>
        <w:t>(</w:t>
      </w:r>
      <w:r w:rsidR="00E12ACF">
        <w:t>c</w:t>
      </w:r>
      <w:r>
        <w:t xml:space="preserve">) </w:t>
      </w:r>
      <w:r w:rsidR="0037006F">
        <w:t>Rings and Ideals</w:t>
      </w:r>
      <w:bookmarkEnd w:id="10"/>
    </w:p>
    <w:p w14:paraId="03100673" w14:textId="77777777" w:rsidR="005E691C" w:rsidRDefault="005E691C" w:rsidP="005E691C">
      <w:pPr>
        <w:rPr>
          <w:b/>
        </w:rPr>
      </w:pPr>
    </w:p>
    <w:p w14:paraId="18D41071" w14:textId="77777777" w:rsidR="005E691C" w:rsidRDefault="00172C4B" w:rsidP="003264A5">
      <w:pPr>
        <w:pStyle w:val="Heading4"/>
        <w:rPr>
          <w:u w:val="single"/>
        </w:rPr>
      </w:pPr>
      <w:bookmarkStart w:id="11" w:name="_Toc348800620"/>
      <w:r>
        <w:t xml:space="preserve">1. </w:t>
      </w:r>
      <w:r w:rsidR="008F130C">
        <w:t>Ideals, residue classes</w:t>
      </w:r>
      <w:r w:rsidR="005E691C">
        <w:t>, residue class leaders, residue class decomposition,</w:t>
      </w:r>
      <w:r w:rsidR="00153F85">
        <w:t xml:space="preserve"> </w:t>
      </w:r>
      <w:r w:rsidR="005E691C">
        <w:t>N/n = m</w:t>
      </w:r>
      <w:bookmarkEnd w:id="11"/>
    </w:p>
    <w:p w14:paraId="1A878E68" w14:textId="77777777" w:rsidR="005E691C" w:rsidRDefault="005E691C" w:rsidP="005E691C"/>
    <w:p w14:paraId="5D6EDD9B" w14:textId="77777777" w:rsidR="005E691C" w:rsidRDefault="005E691C" w:rsidP="005E691C">
      <w:r>
        <w:t xml:space="preserve">We are now going to repeat the above song and dance almost verbatim, but this time for a </w:t>
      </w:r>
      <w:r>
        <w:rPr>
          <w:i/>
        </w:rPr>
        <w:t>ring</w:t>
      </w:r>
      <w:r>
        <w:t xml:space="preserve"> instead of a </w:t>
      </w:r>
      <w:r>
        <w:rPr>
          <w:i/>
        </w:rPr>
        <w:t>group</w:t>
      </w:r>
      <w:r>
        <w:t>.</w:t>
      </w:r>
      <w:r w:rsidR="00153F85">
        <w:t xml:space="preserve"> </w:t>
      </w:r>
      <w:r>
        <w:t xml:space="preserve">A ring has two operations </w:t>
      </w:r>
      <w:r w:rsidR="002D6B20" w:rsidRPr="006E5BCC">
        <w:sym w:font="Symbol" w:char="F0B7"/>
      </w:r>
      <w:r>
        <w:t xml:space="preserve"> and +, whereas a group has only one operation, so things will be just a little different.</w:t>
      </w:r>
      <w:r w:rsidR="00153F85">
        <w:t xml:space="preserve"> </w:t>
      </w:r>
      <w:r>
        <w:t>We started the above harangue by imagining that group G had a subgroup H.</w:t>
      </w:r>
      <w:r w:rsidR="00153F85">
        <w:t xml:space="preserve"> </w:t>
      </w:r>
      <w:r>
        <w:t>Here we might suppose that a ring R has a subring</w:t>
      </w:r>
      <w:r w:rsidR="001F0E15">
        <w:t>, b</w:t>
      </w:r>
      <w:r>
        <w:t>ut this turns out to be not the right thing</w:t>
      </w:r>
      <w:r w:rsidR="009C137F">
        <w:t>;</w:t>
      </w:r>
      <w:r w:rsidR="00153F85">
        <w:t xml:space="preserve"> </w:t>
      </w:r>
      <w:r>
        <w:t xml:space="preserve">the correct sub-thing is called an </w:t>
      </w:r>
      <w:r>
        <w:rPr>
          <w:i/>
        </w:rPr>
        <w:t>ideal</w:t>
      </w:r>
      <w:r>
        <w:t>, and one uses the letter I.</w:t>
      </w:r>
      <w:r w:rsidR="00153F85">
        <w:t xml:space="preserve"> </w:t>
      </w:r>
      <w:r>
        <w:t xml:space="preserve"> </w:t>
      </w:r>
    </w:p>
    <w:p w14:paraId="01387B7F" w14:textId="77777777" w:rsidR="005E691C" w:rsidRDefault="005E691C" w:rsidP="005E691C"/>
    <w:p w14:paraId="6EE67819" w14:textId="77777777" w:rsidR="005E691C" w:rsidRDefault="005E691C" w:rsidP="00AD79EE">
      <w:pPr>
        <w:tabs>
          <w:tab w:val="left" w:pos="7200"/>
          <w:tab w:val="left" w:pos="7920"/>
          <w:tab w:val="right" w:pos="9270"/>
        </w:tabs>
      </w:pPr>
      <w:r>
        <w:t xml:space="preserve">So what is an </w:t>
      </w:r>
      <w:r w:rsidRPr="00A872A9">
        <w:rPr>
          <w:b/>
        </w:rPr>
        <w:t>ideal</w:t>
      </w:r>
      <w:r>
        <w:t xml:space="preserve"> I of </w:t>
      </w:r>
      <w:r>
        <w:rPr>
          <w:i/>
        </w:rPr>
        <w:t>ring</w:t>
      </w:r>
      <w:r>
        <w:t xml:space="preserve"> R?</w:t>
      </w:r>
      <w:r w:rsidR="00153F85">
        <w:t xml:space="preserve"> </w:t>
      </w:r>
      <w:r w:rsidR="009C137F">
        <w:t>First of all, with</w:t>
      </w:r>
      <w:r>
        <w:t xml:space="preserve"> respect to the + operation, I </w:t>
      </w:r>
      <w:r w:rsidR="009C137F">
        <w:t>must be</w:t>
      </w:r>
      <w:r>
        <w:t xml:space="preserve"> a subgroup of R.</w:t>
      </w:r>
      <w:r w:rsidR="00153F85">
        <w:t xml:space="preserve"> </w:t>
      </w:r>
      <w:r>
        <w:t>Thus, I mus</w:t>
      </w:r>
      <w:r w:rsidR="00A872A9">
        <w:t>t contain the additive identity</w:t>
      </w:r>
      <w:r>
        <w:t xml:space="preserve"> which we call 0.</w:t>
      </w:r>
      <w:r w:rsidR="00153F85">
        <w:t xml:space="preserve"> </w:t>
      </w:r>
      <w:r w:rsidR="009C137F">
        <w:t>Secondly, w</w:t>
      </w:r>
      <w:r>
        <w:t xml:space="preserve">ith respect to the </w:t>
      </w:r>
      <w:r w:rsidR="002D6B20" w:rsidRPr="006E5BCC">
        <w:sym w:font="Symbol" w:char="F0B7"/>
      </w:r>
      <w:r>
        <w:t> operation, I</w:t>
      </w:r>
      <w:r w:rsidR="009C137F">
        <w:t xml:space="preserve"> must have this property</w:t>
      </w:r>
      <w:r>
        <w:t>:</w:t>
      </w:r>
      <w:r w:rsidR="00153F85">
        <w:t xml:space="preserve"> </w:t>
      </w:r>
      <w:r>
        <w:t xml:space="preserve"> r</w:t>
      </w:r>
      <w:r w:rsidR="002D6B20" w:rsidRPr="006E5BCC">
        <w:sym w:font="Symbol" w:char="F0B7"/>
      </w:r>
      <w:r>
        <w:t>I = I</w:t>
      </w:r>
      <w:r w:rsidR="002D6B20" w:rsidRPr="006E5BCC">
        <w:sym w:font="Symbol" w:char="F0B7"/>
      </w:r>
      <w:r>
        <w:t>r = I.</w:t>
      </w:r>
      <w:r w:rsidR="00153F85">
        <w:t xml:space="preserve"> </w:t>
      </w:r>
      <w:r>
        <w:t>This means that if you pick any r in R, and any i in I, the product r</w:t>
      </w:r>
      <w:r w:rsidR="002D6B20" w:rsidRPr="006E5BCC">
        <w:sym w:font="Symbol" w:char="F0B7"/>
      </w:r>
      <w:r>
        <w:t>i lies somewhere in I, and so does the other product i</w:t>
      </w:r>
      <w:r w:rsidR="002D6B20" w:rsidRPr="006E5BCC">
        <w:sym w:font="Symbol" w:char="F0B7"/>
      </w:r>
      <w:r>
        <w:t>r.</w:t>
      </w:r>
      <w:r w:rsidR="00153F85">
        <w:t xml:space="preserve"> </w:t>
      </w:r>
      <w:r>
        <w:t>In particular, we have i</w:t>
      </w:r>
      <w:r w:rsidR="002D6B20" w:rsidRPr="006E5BCC">
        <w:sym w:font="Symbol" w:char="F0B7"/>
      </w:r>
      <w:r>
        <w:t xml:space="preserve">I = I, so I is closed under </w:t>
      </w:r>
      <w:r w:rsidR="002D6B20" w:rsidRPr="006E5BCC">
        <w:sym w:font="Symbol" w:char="F0B7"/>
      </w:r>
      <w:r>
        <w:t xml:space="preserve"> as well as +.</w:t>
      </w:r>
      <w:r w:rsidR="00153F85">
        <w:t xml:space="preserve"> </w:t>
      </w:r>
      <w:r>
        <w:t xml:space="preserve">So an ideal is in fact a subring of R, but it is more </w:t>
      </w:r>
      <w:r w:rsidR="00410427">
        <w:t>specific</w:t>
      </w:r>
      <w:r>
        <w:t xml:space="preserve"> since r</w:t>
      </w:r>
      <w:r w:rsidR="002D6B20" w:rsidRPr="006E5BCC">
        <w:sym w:font="Symbol" w:char="F0B7"/>
      </w:r>
      <w:r>
        <w:t xml:space="preserve">I = I even for r not in I. </w:t>
      </w:r>
      <w:r w:rsidR="00AD79EE">
        <w:tab/>
      </w:r>
      <w:r w:rsidR="00AD79EE">
        <w:tab/>
      </w:r>
      <w:r w:rsidR="00AD79EE">
        <w:tab/>
      </w:r>
      <w:r w:rsidR="00AD79EE">
        <w:tab/>
      </w:r>
      <w:r w:rsidR="00AD79EE">
        <w:tab/>
      </w:r>
      <w:r w:rsidR="00AD79EE">
        <w:tab/>
      </w:r>
      <w:r w:rsidR="00AD79EE">
        <w:tab/>
      </w:r>
      <w:r w:rsidR="00AD79EE">
        <w:tab/>
      </w:r>
      <w:r w:rsidR="00AD79EE">
        <w:tab/>
      </w:r>
      <w:r w:rsidR="00AD79EE">
        <w:tab/>
      </w:r>
      <w:r w:rsidR="00AD79EE">
        <w:tab/>
      </w:r>
      <w:r w:rsidR="00AD79EE">
        <w:tab/>
        <w:t>(1.</w:t>
      </w:r>
      <w:r w:rsidR="00CB5441">
        <w:t>22</w:t>
      </w:r>
      <w:r w:rsidR="00AD79EE">
        <w:t>)</w:t>
      </w:r>
    </w:p>
    <w:p w14:paraId="1A9A436F" w14:textId="77777777" w:rsidR="005E691C" w:rsidRDefault="005E691C" w:rsidP="005E691C"/>
    <w:p w14:paraId="2B19AB01" w14:textId="77777777" w:rsidR="005E691C" w:rsidRDefault="005E691C" w:rsidP="005E691C">
      <w:r>
        <w:t xml:space="preserve">So let R have </w:t>
      </w:r>
      <w:r w:rsidR="009C137F">
        <w:t>n</w:t>
      </w:r>
      <w:r>
        <w:t xml:space="preserve"> elements, and assume there is an</w:t>
      </w:r>
      <w:r w:rsidR="00A872A9">
        <w:t xml:space="preserve"> ideal</w:t>
      </w:r>
      <w:r>
        <w:t xml:space="preserve"> I with </w:t>
      </w:r>
      <w:r w:rsidR="009C137F">
        <w:t>k</w:t>
      </w:r>
      <w:r>
        <w:t xml:space="preserve"> elements.</w:t>
      </w:r>
      <w:r w:rsidR="00153F85">
        <w:t xml:space="preserve"> </w:t>
      </w:r>
      <w:r>
        <w:t xml:space="preserve">As before, we are going to build a chart, and we will then claim that </w:t>
      </w:r>
      <w:r w:rsidR="009C137F">
        <w:t>n</w:t>
      </w:r>
      <w:r>
        <w:t>/</w:t>
      </w:r>
      <w:r w:rsidR="009C137F">
        <w:t>k</w:t>
      </w:r>
      <w:r>
        <w:t xml:space="preserve"> = m = an integer.</w:t>
      </w:r>
      <w:r w:rsidR="00153F85">
        <w:t xml:space="preserve"> </w:t>
      </w:r>
      <w:r w:rsidR="009C137F">
        <w:t>W</w:t>
      </w:r>
      <w:r>
        <w:t>e lay down I itself as the top row.</w:t>
      </w:r>
      <w:r w:rsidR="00153F85">
        <w:t xml:space="preserve"> </w:t>
      </w:r>
      <w:r>
        <w:t>Since we are really thinking about the + operation now,</w:t>
      </w:r>
      <w:r w:rsidR="00153F85">
        <w:t xml:space="preserve"> </w:t>
      </w:r>
      <w:r>
        <w:t>the top left element is the + identity 0 ( the thing you put in r + 0 = r).</w:t>
      </w:r>
      <w:r w:rsidR="00153F85">
        <w:t xml:space="preserve"> </w:t>
      </w:r>
      <w:r>
        <w:t xml:space="preserve">We next start picking random elements of R and plop them down in the left column, then we form rows by doing sums of the left element with the </w:t>
      </w:r>
      <w:r w:rsidR="005B708D">
        <w:t>i's</w:t>
      </w:r>
      <w:r>
        <w:t xml:space="preserve"> along the top.</w:t>
      </w:r>
      <w:r w:rsidR="00153F85">
        <w:t xml:space="preserve"> </w:t>
      </w:r>
      <w:r>
        <w:t xml:space="preserve">Here is the chart for ring R with respect to ideal I: </w:t>
      </w:r>
    </w:p>
    <w:p w14:paraId="12C20940" w14:textId="77777777" w:rsidR="005E691C" w:rsidRDefault="005E691C" w:rsidP="005E691C"/>
    <w:p w14:paraId="38E9A575" w14:textId="77777777" w:rsidR="005E691C" w:rsidRDefault="005E691C" w:rsidP="005E691C">
      <w:r>
        <w:tab/>
      </w:r>
      <w:r>
        <w:tab/>
        <w:t>i</w:t>
      </w:r>
      <w:r w:rsidRPr="004D6267">
        <w:rPr>
          <w:rStyle w:val="subscript"/>
        </w:rPr>
        <w:t>1</w:t>
      </w:r>
      <w:r>
        <w:t>=0</w:t>
      </w:r>
      <w:r>
        <w:tab/>
      </w:r>
      <w:r w:rsidR="0097515E">
        <w:t xml:space="preserve">     </w:t>
      </w:r>
      <w:r>
        <w:t>i</w:t>
      </w:r>
      <w:r w:rsidRPr="004D6267">
        <w:rPr>
          <w:rStyle w:val="subscript"/>
        </w:rPr>
        <w:t>2</w:t>
      </w:r>
      <w:r>
        <w:tab/>
      </w:r>
      <w:r w:rsidR="0097515E">
        <w:t xml:space="preserve">     </w:t>
      </w:r>
      <w:r>
        <w:t>i</w:t>
      </w:r>
      <w:r w:rsidRPr="004D6267">
        <w:rPr>
          <w:rStyle w:val="subscript"/>
        </w:rPr>
        <w:t>3</w:t>
      </w:r>
      <w:r>
        <w:tab/>
      </w:r>
      <w:r w:rsidR="0097515E">
        <w:t xml:space="preserve">    </w:t>
      </w:r>
      <w:r>
        <w:t xml:space="preserve"> i</w:t>
      </w:r>
      <w:r w:rsidRPr="004D6267">
        <w:rPr>
          <w:rStyle w:val="subscript"/>
        </w:rPr>
        <w:t>4</w:t>
      </w:r>
      <w:r>
        <w:tab/>
        <w:t>...</w:t>
      </w:r>
      <w:r>
        <w:tab/>
      </w:r>
      <w:r w:rsidR="0097515E">
        <w:t xml:space="preserve">    </w:t>
      </w:r>
      <w:r>
        <w:t xml:space="preserve"> i</w:t>
      </w:r>
      <w:r w:rsidR="009C137F">
        <w:rPr>
          <w:rStyle w:val="subscript"/>
        </w:rPr>
        <w:t>k</w:t>
      </w:r>
      <w:r w:rsidR="009C137F">
        <w:tab/>
      </w:r>
      <w:r w:rsidR="009C137F">
        <w:tab/>
        <w:t>// residue class #1</w:t>
      </w:r>
    </w:p>
    <w:p w14:paraId="767D3EBC" w14:textId="77777777" w:rsidR="005E691C" w:rsidRDefault="005E691C" w:rsidP="005E691C">
      <w:r>
        <w:tab/>
      </w:r>
      <w:r>
        <w:tab/>
        <w:t>r</w:t>
      </w:r>
      <w:r w:rsidRPr="004D6267">
        <w:rPr>
          <w:rStyle w:val="subscript"/>
        </w:rPr>
        <w:t>1</w:t>
      </w:r>
      <w:r>
        <w:tab/>
        <w:t>r</w:t>
      </w:r>
      <w:r w:rsidRPr="004D6267">
        <w:rPr>
          <w:rStyle w:val="subscript"/>
        </w:rPr>
        <w:t>1</w:t>
      </w:r>
      <w:r>
        <w:t>+ i</w:t>
      </w:r>
      <w:r w:rsidRPr="004D6267">
        <w:rPr>
          <w:rStyle w:val="subscript"/>
        </w:rPr>
        <w:t>2</w:t>
      </w:r>
      <w:r w:rsidRPr="004D6267">
        <w:rPr>
          <w:rStyle w:val="subscript"/>
        </w:rPr>
        <w:tab/>
      </w:r>
      <w:r>
        <w:t>r</w:t>
      </w:r>
      <w:r w:rsidRPr="004D6267">
        <w:rPr>
          <w:rStyle w:val="subscript"/>
        </w:rPr>
        <w:t>1</w:t>
      </w:r>
      <w:r>
        <w:t>+ i</w:t>
      </w:r>
      <w:r w:rsidRPr="004D6267">
        <w:rPr>
          <w:rStyle w:val="subscript"/>
        </w:rPr>
        <w:t>3</w:t>
      </w:r>
      <w:r>
        <w:tab/>
        <w:t>r</w:t>
      </w:r>
      <w:r w:rsidRPr="004D6267">
        <w:rPr>
          <w:rStyle w:val="subscript"/>
        </w:rPr>
        <w:t>1</w:t>
      </w:r>
      <w:r>
        <w:t>+ i</w:t>
      </w:r>
      <w:r w:rsidRPr="004D6267">
        <w:rPr>
          <w:rStyle w:val="subscript"/>
        </w:rPr>
        <w:t>4</w:t>
      </w:r>
      <w:r>
        <w:tab/>
        <w:t>...</w:t>
      </w:r>
      <w:r>
        <w:tab/>
        <w:t>r</w:t>
      </w:r>
      <w:r w:rsidRPr="004D6267">
        <w:rPr>
          <w:rStyle w:val="subscript"/>
        </w:rPr>
        <w:t>1</w:t>
      </w:r>
      <w:r>
        <w:t>+ i</w:t>
      </w:r>
      <w:r w:rsidR="009C137F">
        <w:rPr>
          <w:rStyle w:val="subscript"/>
        </w:rPr>
        <w:t>k</w:t>
      </w:r>
      <w:r w:rsidR="009C137F">
        <w:tab/>
      </w:r>
      <w:r w:rsidR="009C137F">
        <w:tab/>
        <w:t>// residue class #2</w:t>
      </w:r>
    </w:p>
    <w:p w14:paraId="3DDCAC35" w14:textId="77777777" w:rsidR="005E691C" w:rsidRPr="004D6267" w:rsidRDefault="005E691C" w:rsidP="005E691C">
      <w:pPr>
        <w:rPr>
          <w:rStyle w:val="subscript"/>
        </w:rPr>
      </w:pPr>
      <w:r>
        <w:tab/>
      </w:r>
      <w:r>
        <w:tab/>
        <w:t>r</w:t>
      </w:r>
      <w:r w:rsidRPr="004D6267">
        <w:rPr>
          <w:rStyle w:val="subscript"/>
        </w:rPr>
        <w:t>2</w:t>
      </w:r>
      <w:r>
        <w:tab/>
        <w:t>r</w:t>
      </w:r>
      <w:r w:rsidRPr="004D6267">
        <w:rPr>
          <w:rStyle w:val="subscript"/>
        </w:rPr>
        <w:t>2</w:t>
      </w:r>
      <w:r>
        <w:t>+ i</w:t>
      </w:r>
      <w:r w:rsidRPr="004D6267">
        <w:rPr>
          <w:rStyle w:val="subscript"/>
        </w:rPr>
        <w:t>2</w:t>
      </w:r>
      <w:r w:rsidRPr="004D6267">
        <w:rPr>
          <w:rStyle w:val="subscript"/>
        </w:rPr>
        <w:tab/>
      </w:r>
      <w:r>
        <w:t>r</w:t>
      </w:r>
      <w:r w:rsidRPr="004D6267">
        <w:rPr>
          <w:rStyle w:val="subscript"/>
        </w:rPr>
        <w:t>2</w:t>
      </w:r>
      <w:r>
        <w:t>+ i</w:t>
      </w:r>
      <w:r w:rsidRPr="004D6267">
        <w:rPr>
          <w:rStyle w:val="subscript"/>
        </w:rPr>
        <w:t>3</w:t>
      </w:r>
      <w:r>
        <w:tab/>
        <w:t>r</w:t>
      </w:r>
      <w:r w:rsidRPr="004D6267">
        <w:rPr>
          <w:rStyle w:val="subscript"/>
        </w:rPr>
        <w:t>2</w:t>
      </w:r>
      <w:r>
        <w:t>+ i</w:t>
      </w:r>
      <w:r w:rsidRPr="004D6267">
        <w:rPr>
          <w:rStyle w:val="subscript"/>
        </w:rPr>
        <w:t>4</w:t>
      </w:r>
      <w:r>
        <w:tab/>
        <w:t>...</w:t>
      </w:r>
      <w:r>
        <w:tab/>
        <w:t>r</w:t>
      </w:r>
      <w:r w:rsidRPr="004D6267">
        <w:rPr>
          <w:rStyle w:val="subscript"/>
        </w:rPr>
        <w:t>2</w:t>
      </w:r>
      <w:r>
        <w:t>+ i</w:t>
      </w:r>
      <w:r w:rsidR="009C137F">
        <w:rPr>
          <w:rStyle w:val="subscript"/>
        </w:rPr>
        <w:t>k</w:t>
      </w:r>
      <w:r w:rsidRPr="004D6267">
        <w:rPr>
          <w:rStyle w:val="subscript"/>
        </w:rPr>
        <w:tab/>
      </w:r>
      <w:r w:rsidRPr="004D6267">
        <w:rPr>
          <w:rStyle w:val="subscript"/>
        </w:rPr>
        <w:tab/>
      </w:r>
      <w:r w:rsidR="009C137F">
        <w:t xml:space="preserve">// </w:t>
      </w:r>
      <w:r>
        <w:t>etc</w:t>
      </w:r>
    </w:p>
    <w:p w14:paraId="55C7351C" w14:textId="77777777" w:rsidR="009C137F" w:rsidRPr="00A03DFF" w:rsidRDefault="009C137F" w:rsidP="0097515E">
      <w:pPr>
        <w:tabs>
          <w:tab w:val="left" w:pos="7200"/>
          <w:tab w:val="left" w:pos="7920"/>
          <w:tab w:val="right" w:pos="9270"/>
        </w:tabs>
      </w:pPr>
      <w:r>
        <w:tab/>
      </w:r>
      <w:r>
        <w:tab/>
        <w:t>more rows like the above</w:t>
      </w:r>
      <w:r w:rsidR="00A03DFF">
        <w:tab/>
      </w:r>
      <w:r w:rsidR="00A03DFF">
        <w:tab/>
      </w:r>
      <w:r w:rsidR="00A03DFF">
        <w:tab/>
      </w:r>
      <w:r w:rsidR="00A03DFF">
        <w:tab/>
      </w:r>
      <w:r w:rsidR="00A03DFF">
        <w:tab/>
      </w:r>
      <w:r w:rsidR="00A03DFF">
        <w:tab/>
      </w:r>
      <w:r w:rsidR="00A03DFF">
        <w:tab/>
      </w:r>
      <w:r w:rsidR="00A03DFF">
        <w:tab/>
        <w:t>(1.</w:t>
      </w:r>
      <w:r w:rsidR="00AD79EE">
        <w:t>2</w:t>
      </w:r>
      <w:r w:rsidR="00CB5441">
        <w:t>3</w:t>
      </w:r>
      <w:r w:rsidR="00A03DFF">
        <w:t>)</w:t>
      </w:r>
    </w:p>
    <w:p w14:paraId="564D546E" w14:textId="77777777" w:rsidR="005E691C" w:rsidRDefault="005E691C" w:rsidP="005E691C"/>
    <w:p w14:paraId="6FACD0F5" w14:textId="77777777" w:rsidR="005E691C" w:rsidRDefault="005E691C" w:rsidP="005E691C">
      <w:r>
        <w:t>Again, we make the claim that if you pick the left elements right and get things so that you throw out any repeating rows, you end up with a coset decomposition that partitions the ring.</w:t>
      </w:r>
      <w:r w:rsidR="00153F85">
        <w:t xml:space="preserve"> </w:t>
      </w:r>
      <w:r>
        <w:t>Each ring element appears exactly one place in the chart.</w:t>
      </w:r>
      <w:r w:rsidR="00153F85">
        <w:t xml:space="preserve"> </w:t>
      </w:r>
      <w:r>
        <w:t xml:space="preserve">Thus, as before, we conclude that </w:t>
      </w:r>
      <w:r w:rsidR="009C137F">
        <w:t>n</w:t>
      </w:r>
      <w:r>
        <w:t>/</w:t>
      </w:r>
      <w:r w:rsidR="009C137F">
        <w:t>k</w:t>
      </w:r>
      <w:r>
        <w:t xml:space="preserve"> = m, and integer. </w:t>
      </w:r>
    </w:p>
    <w:p w14:paraId="53D92E67" w14:textId="77777777" w:rsidR="005E691C" w:rsidRDefault="005E691C" w:rsidP="005E691C"/>
    <w:p w14:paraId="4DD618BB" w14:textId="77777777" w:rsidR="005E691C" w:rsidRDefault="005E691C" w:rsidP="005E691C">
      <w:r>
        <w:t xml:space="preserve">Because </w:t>
      </w:r>
      <w:r w:rsidR="00E12ACF">
        <w:t>mathematicians</w:t>
      </w:r>
      <w:r>
        <w:t xml:space="preserve"> cannot leave well enough alone, they decided that they had to invent a new name for everything since we are doing rings instead of groups.</w:t>
      </w:r>
      <w:r w:rsidR="00153F85">
        <w:t xml:space="preserve"> </w:t>
      </w:r>
      <w:r>
        <w:t xml:space="preserve">Thus, what was called a coset before is now called a </w:t>
      </w:r>
      <w:r w:rsidRPr="00A872A9">
        <w:rPr>
          <w:b/>
        </w:rPr>
        <w:t>residue class</w:t>
      </w:r>
      <w:r>
        <w:t>.</w:t>
      </w:r>
      <w:r w:rsidR="00153F85">
        <w:t xml:space="preserve"> </w:t>
      </w:r>
      <w:r>
        <w:t>A residue class is a row of the chart.</w:t>
      </w:r>
      <w:r w:rsidR="00153F85">
        <w:t xml:space="preserve"> </w:t>
      </w:r>
      <w:r>
        <w:t xml:space="preserve">And the first item in a row is now the </w:t>
      </w:r>
      <w:r w:rsidRPr="00A872A9">
        <w:rPr>
          <w:b/>
        </w:rPr>
        <w:t>residue class leader</w:t>
      </w:r>
      <w:r>
        <w:t>.</w:t>
      </w:r>
      <w:r w:rsidR="00153F85">
        <w:t xml:space="preserve"> </w:t>
      </w:r>
      <w:r>
        <w:t xml:space="preserve">Big deal. </w:t>
      </w:r>
      <w:r w:rsidR="00BB52DD">
        <w:t xml:space="preserve">Note that, although a ring has </w:t>
      </w:r>
      <w:r w:rsidR="00BB52DD">
        <w:sym w:font="Symbol" w:char="F0B7"/>
      </w:r>
      <w:r w:rsidR="00BB52DD">
        <w:t xml:space="preserve"> and + operations, it is only the + operation we are talking about in the above chart. The ring is a group under +, so this chart really is analogous to our early group chart. </w:t>
      </w:r>
    </w:p>
    <w:p w14:paraId="297FACAE" w14:textId="77777777" w:rsidR="005E691C" w:rsidRDefault="005E691C" w:rsidP="005E691C"/>
    <w:p w14:paraId="22105486" w14:textId="77777777" w:rsidR="005E691C" w:rsidRDefault="00172C4B" w:rsidP="003264A5">
      <w:pPr>
        <w:pStyle w:val="Heading4"/>
      </w:pPr>
      <w:bookmarkStart w:id="12" w:name="_Toc348800621"/>
      <w:r>
        <w:t xml:space="preserve">2. </w:t>
      </w:r>
      <w:r w:rsidR="00DE6D91">
        <w:t>The Residue Class Ring R/I formed from a ring R and an ideal I</w:t>
      </w:r>
      <w:bookmarkEnd w:id="12"/>
    </w:p>
    <w:p w14:paraId="67874CD4" w14:textId="77777777" w:rsidR="005E691C" w:rsidRDefault="005E691C" w:rsidP="005E691C"/>
    <w:p w14:paraId="4C9B4B0A" w14:textId="77777777" w:rsidR="005E691C" w:rsidRDefault="005E691C" w:rsidP="005E691C">
      <w:r>
        <w:t>Before,</w:t>
      </w:r>
      <w:r w:rsidR="00153F85">
        <w:t xml:space="preserve"> </w:t>
      </w:r>
      <w:r>
        <w:t>our next step was to claim that you could make a fancy new group by considering each row of the chart to be an element of that new group.</w:t>
      </w:r>
      <w:r w:rsidR="00153F85">
        <w:t xml:space="preserve"> </w:t>
      </w:r>
      <w:r>
        <w:t>This was the factor group of G with respect to H.</w:t>
      </w:r>
      <w:r w:rsidR="00153F85">
        <w:t xml:space="preserve"> </w:t>
      </w:r>
      <w:r>
        <w:t>Here we are going to do the same thing, but as you might expect, the new "thing" which has the rows as elements is going to be a ring, not a group, since R is a ring.</w:t>
      </w:r>
      <w:r w:rsidR="00153F85">
        <w:t xml:space="preserve"> </w:t>
      </w:r>
      <w:r>
        <w:t>Thus, admittedly, we cannot call this thing a factor group. So they make a new name.</w:t>
      </w:r>
      <w:r w:rsidR="00153F85">
        <w:t xml:space="preserve"> </w:t>
      </w:r>
      <w:r>
        <w:t xml:space="preserve">This new ring with m elements being the rows of the above chart is called the </w:t>
      </w:r>
      <w:r w:rsidRPr="00A872A9">
        <w:rPr>
          <w:b/>
        </w:rPr>
        <w:t>residue class ring</w:t>
      </w:r>
      <w:r>
        <w:t xml:space="preserve">, or the </w:t>
      </w:r>
      <w:r w:rsidRPr="00A872A9">
        <w:rPr>
          <w:b/>
        </w:rPr>
        <w:t>quotient ring</w:t>
      </w:r>
      <w:r w:rsidR="00153F85">
        <w:t xml:space="preserve"> </w:t>
      </w:r>
      <w:r>
        <w:t xml:space="preserve"> To be consistent, they should have called </w:t>
      </w:r>
      <w:r w:rsidR="00BB52DD">
        <w:t xml:space="preserve">the </w:t>
      </w:r>
      <w:r>
        <w:t xml:space="preserve">other thing a </w:t>
      </w:r>
      <w:r w:rsidRPr="005B708D">
        <w:t>coset group</w:t>
      </w:r>
      <w:r>
        <w:rPr>
          <w:i/>
        </w:rPr>
        <w:t>,</w:t>
      </w:r>
      <w:r w:rsidR="00A700BA">
        <w:rPr>
          <w:i/>
        </w:rPr>
        <w:t xml:space="preserve"> </w:t>
      </w:r>
      <w:r>
        <w:t>but they called it a factor group instead.</w:t>
      </w:r>
      <w:r w:rsidR="00153F85">
        <w:t xml:space="preserve"> </w:t>
      </w:r>
      <w:r>
        <w:t>The notation is pretty much the same:</w:t>
      </w:r>
    </w:p>
    <w:p w14:paraId="7C9A994B" w14:textId="77777777" w:rsidR="005E691C" w:rsidRDefault="005E691C" w:rsidP="005E691C"/>
    <w:p w14:paraId="51F7CA35" w14:textId="77777777" w:rsidR="005E691C" w:rsidRDefault="0097515E" w:rsidP="00CB5441">
      <w:pPr>
        <w:tabs>
          <w:tab w:val="left" w:pos="7200"/>
          <w:tab w:val="left" w:pos="7920"/>
          <w:tab w:val="right" w:pos="9270"/>
        </w:tabs>
      </w:pPr>
      <w:r>
        <w:tab/>
        <w:t>residue class ring = R/I</w:t>
      </w:r>
      <w:r>
        <w:tab/>
      </w:r>
      <w:r w:rsidR="005E691C">
        <w:t>has m = (</w:t>
      </w:r>
      <w:r w:rsidR="00BB52DD">
        <w:t>n</w:t>
      </w:r>
      <w:r w:rsidR="005E691C">
        <w:t>/</w:t>
      </w:r>
      <w:r w:rsidR="00BB52DD">
        <w:t>k</w:t>
      </w:r>
      <w:r w:rsidR="005E691C">
        <w:t>)</w:t>
      </w:r>
      <w:r w:rsidR="00153F85">
        <w:t xml:space="preserve"> </w:t>
      </w:r>
      <w:r w:rsidR="005E691C">
        <w:t>elements, the rows (residue classes) of the chart.</w:t>
      </w:r>
      <w:r w:rsidR="00CB5441">
        <w:tab/>
        <w:t>(1.24</w:t>
      </w:r>
      <w:r w:rsidR="00F75C26">
        <w:t>a</w:t>
      </w:r>
      <w:r w:rsidR="00CB5441">
        <w:t>)</w:t>
      </w:r>
    </w:p>
    <w:p w14:paraId="2A1525C0" w14:textId="77777777" w:rsidR="005E691C" w:rsidRDefault="005E691C" w:rsidP="005E691C"/>
    <w:p w14:paraId="08561011" w14:textId="77777777" w:rsidR="005E691C" w:rsidRDefault="00BB52DD" w:rsidP="005E691C">
      <w:r>
        <w:t>W</w:t>
      </w:r>
      <w:r w:rsidR="005E691C">
        <w:t xml:space="preserve">e now have to say what it means to do the + </w:t>
      </w:r>
      <w:r w:rsidR="005E691C" w:rsidRPr="00BB52DD">
        <w:rPr>
          <w:i/>
        </w:rPr>
        <w:t>and</w:t>
      </w:r>
      <w:r w:rsidR="005E691C">
        <w:t xml:space="preserve"> </w:t>
      </w:r>
      <w:r w:rsidR="002D6B20" w:rsidRPr="006E5BCC">
        <w:sym w:font="Symbol" w:char="F0B7"/>
      </w:r>
      <w:r w:rsidR="005E691C">
        <w:t xml:space="preserve"> operations on "row</w:t>
      </w:r>
      <w:r w:rsidR="005B708D">
        <w:t>s</w:t>
      </w:r>
      <w:r w:rsidR="005E691C">
        <w:t>" of the chart.</w:t>
      </w:r>
      <w:r w:rsidR="00153F85">
        <w:t xml:space="preserve"> </w:t>
      </w:r>
      <w:r>
        <w:t>W</w:t>
      </w:r>
      <w:r w:rsidR="005E691C">
        <w:t>e have two operation</w:t>
      </w:r>
      <w:r w:rsidR="00A872A9">
        <w:t xml:space="preserve">s to worry about instead of one : </w:t>
      </w:r>
    </w:p>
    <w:p w14:paraId="68B3236E" w14:textId="77777777" w:rsidR="005E691C" w:rsidRDefault="005E691C" w:rsidP="005E691C"/>
    <w:p w14:paraId="3B632933" w14:textId="77777777" w:rsidR="005E691C" w:rsidRDefault="005E691C" w:rsidP="00A872A9">
      <w:pPr>
        <w:jc w:val="left"/>
      </w:pPr>
      <w:r>
        <w:tab/>
      </w:r>
      <w:r>
        <w:tab/>
        <w:t>{r</w:t>
      </w:r>
      <w:r w:rsidRPr="004D6267">
        <w:rPr>
          <w:rStyle w:val="subscript"/>
        </w:rPr>
        <w:t>1</w:t>
      </w:r>
      <w:r>
        <w:t xml:space="preserve">} </w:t>
      </w:r>
      <w:r w:rsidR="002D6B20" w:rsidRPr="006E5BCC">
        <w:sym w:font="Symbol" w:char="F0B7"/>
      </w:r>
      <w:r>
        <w:t xml:space="preserve"> {r</w:t>
      </w:r>
      <w:r w:rsidRPr="004D6267">
        <w:rPr>
          <w:rStyle w:val="subscript"/>
        </w:rPr>
        <w:t>2</w:t>
      </w:r>
      <w:r>
        <w:t xml:space="preserve">} </w:t>
      </w:r>
      <w:r w:rsidR="001F0E15">
        <w:t xml:space="preserve"> </w:t>
      </w:r>
      <w:r>
        <w:t>= {r</w:t>
      </w:r>
      <w:r w:rsidRPr="004D6267">
        <w:rPr>
          <w:rStyle w:val="subscript"/>
        </w:rPr>
        <w:t>3</w:t>
      </w:r>
      <w:r>
        <w:t>}, where r</w:t>
      </w:r>
      <w:r w:rsidRPr="004D6267">
        <w:rPr>
          <w:rStyle w:val="subscript"/>
        </w:rPr>
        <w:t xml:space="preserve">3 </w:t>
      </w:r>
      <w:r>
        <w:t>= r</w:t>
      </w:r>
      <w:r w:rsidRPr="004D6267">
        <w:rPr>
          <w:rStyle w:val="subscript"/>
        </w:rPr>
        <w:t>1</w:t>
      </w:r>
      <w:r w:rsidR="002D6B20" w:rsidRPr="006E5BCC">
        <w:sym w:font="Symbol" w:char="F0B7"/>
      </w:r>
      <w:r>
        <w:t>r</w:t>
      </w:r>
      <w:r w:rsidRPr="004D6267">
        <w:rPr>
          <w:rStyle w:val="subscript"/>
        </w:rPr>
        <w:t>2</w:t>
      </w:r>
      <w:r>
        <w:tab/>
      </w:r>
    </w:p>
    <w:p w14:paraId="66305521" w14:textId="77777777" w:rsidR="005E691C" w:rsidRPr="003B21D6" w:rsidRDefault="005E691C" w:rsidP="003B21D6">
      <w:pPr>
        <w:tabs>
          <w:tab w:val="left" w:pos="7200"/>
          <w:tab w:val="left" w:pos="7920"/>
          <w:tab w:val="right" w:pos="9270"/>
        </w:tabs>
      </w:pPr>
      <w:r>
        <w:tab/>
      </w:r>
      <w:r>
        <w:tab/>
        <w:t>{r</w:t>
      </w:r>
      <w:r w:rsidRPr="004D6267">
        <w:rPr>
          <w:rStyle w:val="subscript"/>
        </w:rPr>
        <w:t>1</w:t>
      </w:r>
      <w:r>
        <w:t>} + {r</w:t>
      </w:r>
      <w:r w:rsidRPr="004D6267">
        <w:rPr>
          <w:rStyle w:val="subscript"/>
        </w:rPr>
        <w:t>2</w:t>
      </w:r>
      <w:r>
        <w:t>} = {r</w:t>
      </w:r>
      <w:r w:rsidRPr="004D6267">
        <w:rPr>
          <w:rStyle w:val="subscript"/>
        </w:rPr>
        <w:t>4</w:t>
      </w:r>
      <w:r>
        <w:t>}, where r</w:t>
      </w:r>
      <w:r w:rsidRPr="004D6267">
        <w:rPr>
          <w:rStyle w:val="subscript"/>
        </w:rPr>
        <w:t xml:space="preserve">4 </w:t>
      </w:r>
      <w:r>
        <w:t>= r</w:t>
      </w:r>
      <w:r w:rsidRPr="004D6267">
        <w:rPr>
          <w:rStyle w:val="subscript"/>
        </w:rPr>
        <w:t>1</w:t>
      </w:r>
      <w:r>
        <w:t>+r</w:t>
      </w:r>
      <w:r w:rsidRPr="004D6267">
        <w:rPr>
          <w:rStyle w:val="subscript"/>
        </w:rPr>
        <w:t>2</w:t>
      </w:r>
      <w:r>
        <w:tab/>
      </w:r>
      <w:r w:rsidR="003B21D6">
        <w:tab/>
      </w:r>
      <w:r w:rsidR="003B21D6">
        <w:tab/>
      </w:r>
      <w:r w:rsidR="003B21D6">
        <w:tab/>
      </w:r>
      <w:r w:rsidR="003B21D6">
        <w:tab/>
        <w:t xml:space="preserve">          </w:t>
      </w:r>
      <w:r w:rsidR="00F75C26">
        <w:tab/>
      </w:r>
      <w:r w:rsidR="00F75C26">
        <w:tab/>
      </w:r>
      <w:r w:rsidR="003B21D6">
        <w:t xml:space="preserve"> (1.24</w:t>
      </w:r>
      <w:r w:rsidR="00F75C26">
        <w:t>b)</w:t>
      </w:r>
    </w:p>
    <w:p w14:paraId="673EB764" w14:textId="77777777" w:rsidR="005E691C" w:rsidRDefault="005E691C" w:rsidP="005E691C"/>
    <w:p w14:paraId="6C0E6073" w14:textId="77777777" w:rsidR="005E691C" w:rsidRDefault="005E691C" w:rsidP="005E691C">
      <w:r>
        <w:t>Again, {r</w:t>
      </w:r>
      <w:r w:rsidRPr="004D6267">
        <w:rPr>
          <w:rStyle w:val="subscript"/>
        </w:rPr>
        <w:t>2</w:t>
      </w:r>
      <w:r>
        <w:t>} is an element of the new "residue class ring", and r</w:t>
      </w:r>
      <w:r w:rsidRPr="004D6267">
        <w:rPr>
          <w:rStyle w:val="subscript"/>
        </w:rPr>
        <w:t>2</w:t>
      </w:r>
      <w:r>
        <w:t xml:space="preserve"> is some representative element of the row of the chart </w:t>
      </w:r>
      <w:r w:rsidR="001F0E15">
        <w:t xml:space="preserve">by </w:t>
      </w:r>
      <w:r>
        <w:t xml:space="preserve">which this </w:t>
      </w:r>
      <w:r w:rsidR="001F0E15">
        <w:t xml:space="preserve">residue class ring </w:t>
      </w:r>
      <w:r>
        <w:t xml:space="preserve">element </w:t>
      </w:r>
      <w:r w:rsidR="00A872A9">
        <w:t>is labeled</w:t>
      </w:r>
      <w:r>
        <w:t>.</w:t>
      </w:r>
      <w:r w:rsidR="00153F85">
        <w:t xml:space="preserve"> </w:t>
      </w:r>
      <w:r>
        <w:t xml:space="preserve">We need then to make exactly the same interpretation as before for what the above lines mean, only here we say the same thing for each operator + and </w:t>
      </w:r>
      <w:r w:rsidR="002D6B20" w:rsidRPr="006E5BCC">
        <w:sym w:font="Symbol" w:char="F0B7"/>
      </w:r>
      <w:r>
        <w:t>.</w:t>
      </w:r>
      <w:r w:rsidR="00153F85">
        <w:t xml:space="preserve"> </w:t>
      </w:r>
    </w:p>
    <w:p w14:paraId="7E9715E8" w14:textId="77777777" w:rsidR="005E691C" w:rsidRDefault="005E691C" w:rsidP="005E691C"/>
    <w:p w14:paraId="0530687C" w14:textId="77777777" w:rsidR="005E691C" w:rsidRDefault="005E691C" w:rsidP="005E691C">
      <w:r>
        <w:t xml:space="preserve">For example, if you form all </w:t>
      </w:r>
      <w:r w:rsidR="00A872A9">
        <w:t>k</w:t>
      </w:r>
      <w:r w:rsidR="00BB52DD">
        <w:rPr>
          <w:rStyle w:val="superscript"/>
        </w:rPr>
        <w:t>2</w:t>
      </w:r>
      <w:r w:rsidR="00BB52DD">
        <w:t xml:space="preserve"> </w:t>
      </w:r>
      <w:r>
        <w:t>products between elements of two rows,</w:t>
      </w:r>
      <w:r w:rsidR="00153F85">
        <w:t xml:space="preserve"> </w:t>
      </w:r>
      <w:r>
        <w:t>the results all lie in the same row</w:t>
      </w:r>
      <w:r w:rsidR="00BB52DD">
        <w:t xml:space="preserve"> of k elements</w:t>
      </w:r>
      <w:r>
        <w:t xml:space="preserve">. And the same applies if you make all </w:t>
      </w:r>
      <w:r w:rsidR="00A872A9">
        <w:t>k</w:t>
      </w:r>
      <w:r w:rsidR="00BB52DD">
        <w:rPr>
          <w:rStyle w:val="superscript"/>
        </w:rPr>
        <w:t>2</w:t>
      </w:r>
      <w:r w:rsidR="00BB52DD">
        <w:t xml:space="preserve"> </w:t>
      </w:r>
      <w:r>
        <w:t>possible sums.</w:t>
      </w:r>
      <w:r w:rsidR="00153F85">
        <w:t xml:space="preserve"> </w:t>
      </w:r>
      <w:r>
        <w:t xml:space="preserve">Of course the results row </w:t>
      </w:r>
      <w:r w:rsidR="001F0E15">
        <w:t>will likely</w:t>
      </w:r>
      <w:r>
        <w:t xml:space="preserve"> not be the same row</w:t>
      </w:r>
      <w:r w:rsidR="00BB52DD">
        <w:t xml:space="preserve"> for </w:t>
      </w:r>
      <w:r w:rsidR="00BB52DD">
        <w:sym w:font="Symbol" w:char="F0B7"/>
      </w:r>
      <w:r w:rsidR="00BB52DD">
        <w:t xml:space="preserve"> and +</w:t>
      </w:r>
      <w:r>
        <w:t>, so we have used r</w:t>
      </w:r>
      <w:r w:rsidRPr="004D6267">
        <w:rPr>
          <w:rStyle w:val="subscript"/>
        </w:rPr>
        <w:t xml:space="preserve">3 </w:t>
      </w:r>
      <w:r>
        <w:t>and r</w:t>
      </w:r>
      <w:r w:rsidRPr="004D6267">
        <w:rPr>
          <w:rStyle w:val="subscript"/>
        </w:rPr>
        <w:t>4</w:t>
      </w:r>
      <w:r>
        <w:t xml:space="preserve"> above. </w:t>
      </w:r>
      <w:r w:rsidR="00BB52DD">
        <w:t xml:space="preserve">We have not proven that the residue class ring is a ring, we are just claiming that it is. </w:t>
      </w:r>
    </w:p>
    <w:p w14:paraId="2D25129F" w14:textId="77777777" w:rsidR="005E691C" w:rsidRDefault="005E691C" w:rsidP="005E691C"/>
    <w:p w14:paraId="024832BC" w14:textId="77777777" w:rsidR="005E691C" w:rsidRDefault="005E691C" w:rsidP="005E691C">
      <w:r>
        <w:t>You may remember that a ring does not in general have a 1 element</w:t>
      </w:r>
      <w:r w:rsidR="00AD79EE">
        <w:t xml:space="preserve"> for </w:t>
      </w:r>
      <w:r w:rsidR="00AD79EE">
        <w:sym w:font="Symbol" w:char="F0B7"/>
      </w:r>
      <w:r>
        <w:t>, but it always has a 0 element.</w:t>
      </w:r>
      <w:r w:rsidR="00153F85">
        <w:t xml:space="preserve"> </w:t>
      </w:r>
      <w:r w:rsidR="00A700BA">
        <w:t>Thus, every row {</w:t>
      </w:r>
      <w:r>
        <w:t>r</w:t>
      </w:r>
      <w:r w:rsidRPr="004D6267">
        <w:rPr>
          <w:rStyle w:val="subscript"/>
        </w:rPr>
        <w:t>1</w:t>
      </w:r>
      <w:r>
        <w:t>} must have some correspon</w:t>
      </w:r>
      <w:r w:rsidR="00A700BA">
        <w:t xml:space="preserve">ding "negative" row </w:t>
      </w:r>
      <w:r>
        <w:t xml:space="preserve"> </w:t>
      </w:r>
      <w:r w:rsidR="00BB52DD">
        <w:t>{</w:t>
      </w:r>
      <w:r>
        <w:t>r</w:t>
      </w:r>
      <w:r w:rsidRPr="004D6267">
        <w:rPr>
          <w:rStyle w:val="subscript"/>
        </w:rPr>
        <w:t>2</w:t>
      </w:r>
      <w:r>
        <w:t>} such</w:t>
      </w:r>
      <w:r w:rsidR="00153F85">
        <w:t xml:space="preserve"> </w:t>
      </w:r>
      <w:r>
        <w:t>that</w:t>
      </w:r>
    </w:p>
    <w:p w14:paraId="26CF0906" w14:textId="77777777" w:rsidR="005E691C" w:rsidRDefault="005E691C" w:rsidP="005E691C">
      <w:r>
        <w:tab/>
      </w:r>
    </w:p>
    <w:p w14:paraId="6F9A03E5" w14:textId="77777777" w:rsidR="005E691C" w:rsidRDefault="005E691C" w:rsidP="005E691C">
      <w:r>
        <w:tab/>
        <w:t>{r</w:t>
      </w:r>
      <w:r w:rsidRPr="004D6267">
        <w:rPr>
          <w:rStyle w:val="subscript"/>
        </w:rPr>
        <w:t>1</w:t>
      </w:r>
      <w:r>
        <w:t>} + {r</w:t>
      </w:r>
      <w:r w:rsidRPr="004D6267">
        <w:rPr>
          <w:rStyle w:val="subscript"/>
        </w:rPr>
        <w:t>2</w:t>
      </w:r>
      <w:r>
        <w:t>} = {0}</w:t>
      </w:r>
      <w:r w:rsidR="00BB52DD">
        <w:t xml:space="preserve"> . </w:t>
      </w:r>
    </w:p>
    <w:p w14:paraId="02945B6F" w14:textId="77777777" w:rsidR="005E691C" w:rsidRDefault="005E691C" w:rsidP="005E691C"/>
    <w:p w14:paraId="108472E4" w14:textId="77777777" w:rsidR="005E691C" w:rsidRDefault="005E691C" w:rsidP="005E691C">
      <w:r>
        <w:t xml:space="preserve">And as before, since our ideal I is a </w:t>
      </w:r>
      <w:r w:rsidRPr="005B708D">
        <w:t>subgroup</w:t>
      </w:r>
      <w:r>
        <w:t xml:space="preserve"> of R relative to +, we know that the ne</w:t>
      </w:r>
      <w:r w:rsidR="005B708D">
        <w:t>gative of the top row is itself ( the subgroup I is closed so {-i</w:t>
      </w:r>
      <w:r w:rsidR="005B708D">
        <w:rPr>
          <w:rStyle w:val="subscript"/>
        </w:rPr>
        <w:t>r</w:t>
      </w:r>
      <w:r w:rsidR="005B708D">
        <w:t>} and {i</w:t>
      </w:r>
      <w:r w:rsidR="005B708D">
        <w:rPr>
          <w:rStyle w:val="subscript"/>
        </w:rPr>
        <w:t>r</w:t>
      </w:r>
      <w:r w:rsidR="005B708D">
        <w:t>} are in the first row since -i</w:t>
      </w:r>
      <w:r w:rsidR="005B708D">
        <w:rPr>
          <w:rStyle w:val="subscript"/>
        </w:rPr>
        <w:t>r</w:t>
      </w:r>
      <w:r w:rsidR="005B708D">
        <w:t xml:space="preserve"> and i</w:t>
      </w:r>
      <w:r w:rsidR="005B708D">
        <w:rPr>
          <w:rStyle w:val="subscript"/>
        </w:rPr>
        <w:t xml:space="preserve">r </w:t>
      </w:r>
      <w:r w:rsidR="005B708D">
        <w:t xml:space="preserve">are in I). </w:t>
      </w:r>
      <w:r>
        <w:t>This is expressed by the incredibly boring statement:</w:t>
      </w:r>
      <w:r w:rsidR="00153F85">
        <w:t xml:space="preserve"> </w:t>
      </w:r>
      <w:r>
        <w:t>{0} + {0} = {0}.</w:t>
      </w:r>
      <w:r w:rsidR="005B708D">
        <w:t xml:space="preserve"> </w:t>
      </w:r>
      <w:r>
        <w:t>Since we might not have a {1} row, we have nothing to say about {1}.</w:t>
      </w:r>
      <w:r w:rsidR="00153F85">
        <w:t xml:space="preserve"> </w:t>
      </w:r>
      <w:r>
        <w:t>(yet)</w:t>
      </w:r>
      <w:r w:rsidR="00BB52DD">
        <w:t xml:space="preserve">  A </w:t>
      </w:r>
      <w:r w:rsidR="005B708D">
        <w:t xml:space="preserve">quotient </w:t>
      </w:r>
      <w:r w:rsidR="00BB52DD">
        <w:t xml:space="preserve">ring example is coming very soon, please hold on. </w:t>
      </w:r>
    </w:p>
    <w:p w14:paraId="443845D5" w14:textId="77777777" w:rsidR="005E691C" w:rsidRDefault="005E691C" w:rsidP="005E691C">
      <w:pPr>
        <w:rPr>
          <w:b/>
          <w:sz w:val="24"/>
          <w:szCs w:val="24"/>
        </w:rPr>
      </w:pPr>
    </w:p>
    <w:p w14:paraId="3DDBE547" w14:textId="77777777" w:rsidR="005E691C" w:rsidRDefault="0055478C" w:rsidP="003264A5">
      <w:pPr>
        <w:pStyle w:val="Heading4"/>
      </w:pPr>
      <w:r>
        <w:br w:type="page"/>
      </w:r>
      <w:bookmarkStart w:id="13" w:name="_Toc348800622"/>
      <w:r w:rsidR="00172C4B">
        <w:t xml:space="preserve">3. </w:t>
      </w:r>
      <w:r w:rsidR="005E691C">
        <w:t>Principle Idea</w:t>
      </w:r>
      <w:r w:rsidR="00380F6A">
        <w:t>ls</w:t>
      </w:r>
      <w:r w:rsidR="005E691C">
        <w:t xml:space="preserve"> and Principle Ideal Rings</w:t>
      </w:r>
      <w:bookmarkEnd w:id="13"/>
    </w:p>
    <w:p w14:paraId="37F7BA06" w14:textId="77777777" w:rsidR="005E691C" w:rsidRDefault="005E691C" w:rsidP="005E691C"/>
    <w:p w14:paraId="35A83ADE" w14:textId="77777777" w:rsidR="005E691C" w:rsidRDefault="005E691C" w:rsidP="005E691C">
      <w:r>
        <w:t xml:space="preserve">Now we are ready to pursue the ring analog of the cyclic subgroup discussion above. </w:t>
      </w:r>
    </w:p>
    <w:p w14:paraId="11E72374" w14:textId="77777777" w:rsidR="005E691C" w:rsidRDefault="005E691C" w:rsidP="005E691C"/>
    <w:p w14:paraId="6B47D395" w14:textId="77777777" w:rsidR="005E691C" w:rsidRDefault="005E691C" w:rsidP="005E691C">
      <w:r>
        <w:t xml:space="preserve">If </w:t>
      </w:r>
      <w:r>
        <w:rPr>
          <w:b/>
        </w:rPr>
        <w:t>i</w:t>
      </w:r>
      <w:r>
        <w:t xml:space="preserve"> is in an element of ring R, then so is any multiple of </w:t>
      </w:r>
      <w:r>
        <w:rPr>
          <w:b/>
        </w:rPr>
        <w:t>i</w:t>
      </w:r>
      <w:r>
        <w:t>, such as 3</w:t>
      </w:r>
      <w:r>
        <w:rPr>
          <w:b/>
        </w:rPr>
        <w:t>i</w:t>
      </w:r>
      <w:r>
        <w:t xml:space="preserve">. If the ring has a finite number n of elements, you must, as you keep adding more terms, come to a point where </w:t>
      </w:r>
      <w:r w:rsidR="00AD79EE">
        <w:t>k</w:t>
      </w:r>
      <w:r>
        <w:rPr>
          <w:b/>
        </w:rPr>
        <w:t>i</w:t>
      </w:r>
      <w:r w:rsidR="00AD79EE">
        <w:rPr>
          <w:b/>
        </w:rPr>
        <w:t xml:space="preserve"> </w:t>
      </w:r>
      <w:r>
        <w:t xml:space="preserve">= </w:t>
      </w:r>
      <w:r>
        <w:rPr>
          <w:b/>
        </w:rPr>
        <w:t>0</w:t>
      </w:r>
      <w:r w:rsidR="00AD79EE">
        <w:t xml:space="preserve"> for some k ≤ n</w:t>
      </w:r>
      <w:r>
        <w:t xml:space="preserve">. After this point, if you keep adding </w:t>
      </w:r>
      <w:r>
        <w:rPr>
          <w:b/>
        </w:rPr>
        <w:t>i</w:t>
      </w:r>
      <w:r>
        <w:t>, things</w:t>
      </w:r>
      <w:r w:rsidR="00153F85">
        <w:t xml:space="preserve"> </w:t>
      </w:r>
      <w:r>
        <w:t>just repeat, for example, (</w:t>
      </w:r>
      <w:r w:rsidR="00AD79EE">
        <w:t>k</w:t>
      </w:r>
      <w:r>
        <w:t>+1)</w:t>
      </w:r>
      <w:r>
        <w:rPr>
          <w:b/>
        </w:rPr>
        <w:t>i</w:t>
      </w:r>
      <w:r>
        <w:t xml:space="preserve">= </w:t>
      </w:r>
      <w:r>
        <w:rPr>
          <w:b/>
        </w:rPr>
        <w:t>i</w:t>
      </w:r>
      <w:r>
        <w:t xml:space="preserve">. </w:t>
      </w:r>
    </w:p>
    <w:p w14:paraId="3D8CEF0B" w14:textId="77777777" w:rsidR="005E691C" w:rsidRDefault="005E691C" w:rsidP="005E691C"/>
    <w:p w14:paraId="62BB52D5" w14:textId="77777777" w:rsidR="005E691C" w:rsidRDefault="005E691C" w:rsidP="005E691C">
      <w:r>
        <w:t xml:space="preserve">This set of multiples of some ring element </w:t>
      </w:r>
      <w:r>
        <w:rPr>
          <w:b/>
        </w:rPr>
        <w:t>i</w:t>
      </w:r>
      <w:r>
        <w:t xml:space="preserve"> together with </w:t>
      </w:r>
      <w:r>
        <w:rPr>
          <w:b/>
        </w:rPr>
        <w:t>0</w:t>
      </w:r>
      <w:r>
        <w:t xml:space="preserve"> forms an additive cyclic group of order </w:t>
      </w:r>
      <w:r w:rsidR="00AD79EE">
        <w:t>k</w:t>
      </w:r>
      <w:r>
        <w:t xml:space="preserve">, as discussed in much detail above. We have, </w:t>
      </w:r>
    </w:p>
    <w:p w14:paraId="4765AD6A" w14:textId="77777777" w:rsidR="005E691C" w:rsidRDefault="005E691C" w:rsidP="005E691C"/>
    <w:p w14:paraId="22BA94E6" w14:textId="77777777" w:rsidR="005E691C" w:rsidRDefault="005E691C" w:rsidP="00380F6A">
      <w:pPr>
        <w:tabs>
          <w:tab w:val="left" w:pos="7200"/>
          <w:tab w:val="left" w:pos="7920"/>
          <w:tab w:val="right" w:pos="9270"/>
        </w:tabs>
      </w:pPr>
      <w:r>
        <w:tab/>
        <w:t>{</w:t>
      </w:r>
      <w:r w:rsidR="00153F85">
        <w:t xml:space="preserve"> </w:t>
      </w:r>
      <w:r>
        <w:t xml:space="preserve">0, </w:t>
      </w:r>
      <w:r>
        <w:rPr>
          <w:b/>
        </w:rPr>
        <w:t>i</w:t>
      </w:r>
      <w:r>
        <w:t>, 2</w:t>
      </w:r>
      <w:r>
        <w:rPr>
          <w:b/>
        </w:rPr>
        <w:t>i</w:t>
      </w:r>
      <w:r>
        <w:t>, 3</w:t>
      </w:r>
      <w:r>
        <w:rPr>
          <w:b/>
        </w:rPr>
        <w:t>i</w:t>
      </w:r>
      <w:r>
        <w:t>, .....(</w:t>
      </w:r>
      <w:r w:rsidR="00AD79EE">
        <w:t>k</w:t>
      </w:r>
      <w:r>
        <w:t>-1)</w:t>
      </w:r>
      <w:r>
        <w:rPr>
          <w:b/>
        </w:rPr>
        <w:t>i</w:t>
      </w:r>
      <w:r w:rsidR="00A700BA">
        <w:rPr>
          <w:b/>
        </w:rPr>
        <w:t xml:space="preserve"> </w:t>
      </w:r>
      <w:r>
        <w:t>}</w:t>
      </w:r>
      <w:r>
        <w:tab/>
        <w:t xml:space="preserve">= additive cyclic group of order </w:t>
      </w:r>
      <w:r w:rsidR="00AD79EE">
        <w:t>k</w:t>
      </w:r>
      <w:r w:rsidR="00380F6A">
        <w:tab/>
      </w:r>
      <w:r w:rsidR="00380F6A">
        <w:tab/>
      </w:r>
      <w:r w:rsidR="00380F6A">
        <w:tab/>
      </w:r>
      <w:r w:rsidR="00380F6A">
        <w:tab/>
        <w:t>(1.2</w:t>
      </w:r>
      <w:r w:rsidR="00CB5441">
        <w:t>5</w:t>
      </w:r>
      <w:r w:rsidR="00380F6A">
        <w:t>)</w:t>
      </w:r>
    </w:p>
    <w:p w14:paraId="6AEF09C7" w14:textId="77777777" w:rsidR="005E691C" w:rsidRDefault="005E691C" w:rsidP="005E691C"/>
    <w:p w14:paraId="6F570968" w14:textId="77777777" w:rsidR="005E691C" w:rsidRDefault="005E691C" w:rsidP="005E691C">
      <w:r>
        <w:t xml:space="preserve">If you find that you have exhausted all the elements of the ring in this way, then it must be that </w:t>
      </w:r>
      <w:r w:rsidR="00AD79EE">
        <w:t xml:space="preserve">k = </w:t>
      </w:r>
      <w:r>
        <w:t>n</w:t>
      </w:r>
      <w:r w:rsidR="005B708D">
        <w:t xml:space="preserve">, </w:t>
      </w:r>
      <w:r>
        <w:t xml:space="preserve">the </w:t>
      </w:r>
      <w:r w:rsidR="00AA6EBD">
        <w:t>order</w:t>
      </w:r>
      <w:r>
        <w:t xml:space="preserve"> of the ring</w:t>
      </w:r>
      <w:r w:rsidR="005B708D">
        <w:t>,</w:t>
      </w:r>
      <w:r w:rsidR="00AD79EE">
        <w:t xml:space="preserve"> and </w:t>
      </w:r>
      <w:r w:rsidR="00AD79EE" w:rsidRPr="00AD79EE">
        <w:rPr>
          <w:b/>
        </w:rPr>
        <w:t>i</w:t>
      </w:r>
      <w:r w:rsidR="00AD79EE">
        <w:t xml:space="preserve"> is a generator</w:t>
      </w:r>
      <w:r>
        <w:t>.</w:t>
      </w:r>
      <w:r w:rsidR="00153F85">
        <w:t xml:space="preserve"> </w:t>
      </w:r>
      <w:r>
        <w:t xml:space="preserve">The other possibility is that you reach the point </w:t>
      </w:r>
      <w:r w:rsidR="00AD79EE">
        <w:t>k</w:t>
      </w:r>
      <w:r>
        <w:rPr>
          <w:b/>
        </w:rPr>
        <w:t>i</w:t>
      </w:r>
      <w:r>
        <w:t xml:space="preserve">= 0 </w:t>
      </w:r>
      <w:r>
        <w:rPr>
          <w:i/>
        </w:rPr>
        <w:t>before</w:t>
      </w:r>
      <w:r>
        <w:t xml:space="preserve"> all ring elements have been hit.</w:t>
      </w:r>
      <w:r w:rsidR="00153F85">
        <w:t xml:space="preserve"> </w:t>
      </w:r>
      <w:r>
        <w:t xml:space="preserve"> In this case, you have found an additive </w:t>
      </w:r>
      <w:r w:rsidRPr="005B708D">
        <w:t>cyclic subgroup</w:t>
      </w:r>
      <w:r>
        <w:t xml:space="preserve"> </w:t>
      </w:r>
      <w:r w:rsidR="00AD79EE">
        <w:t xml:space="preserve">(order k) </w:t>
      </w:r>
      <w:r>
        <w:t>of the ring</w:t>
      </w:r>
      <w:r w:rsidR="00AD79EE">
        <w:t>.</w:t>
      </w:r>
    </w:p>
    <w:p w14:paraId="7910CD32" w14:textId="77777777" w:rsidR="005E691C" w:rsidRDefault="005E691C" w:rsidP="005E691C"/>
    <w:p w14:paraId="149CDF18" w14:textId="77777777" w:rsidR="005E691C" w:rsidRDefault="005E691C" w:rsidP="005E691C">
      <w:r>
        <w:t>In the case of rings, we are more interested in ideals than we are in subgroups.</w:t>
      </w:r>
      <w:r w:rsidR="00153F85">
        <w:t xml:space="preserve"> </w:t>
      </w:r>
      <w:r>
        <w:t xml:space="preserve">The above </w:t>
      </w:r>
      <w:r w:rsidR="00AD79EE">
        <w:t xml:space="preserve">cyclic </w:t>
      </w:r>
      <w:r>
        <w:t xml:space="preserve">subgroup </w:t>
      </w:r>
      <w:r w:rsidR="00380F6A">
        <w:t xml:space="preserve">of order k </w:t>
      </w:r>
      <w:r>
        <w:t>may or may not be an ideal of R.</w:t>
      </w:r>
      <w:r w:rsidR="00153F85">
        <w:t xml:space="preserve"> </w:t>
      </w:r>
      <w:r w:rsidR="00AD79EE">
        <w:t>Recall (1.</w:t>
      </w:r>
      <w:r w:rsidR="00CB5441">
        <w:t>22</w:t>
      </w:r>
      <w:r w:rsidR="00AD79EE">
        <w:t>) that</w:t>
      </w:r>
      <w:r>
        <w:t xml:space="preserve"> for an ideal, it must be true that r</w:t>
      </w:r>
      <w:r w:rsidR="002D6B20" w:rsidRPr="006E5BCC">
        <w:sym w:font="Symbol" w:char="F0B7"/>
      </w:r>
      <w:r>
        <w:t>I = I</w:t>
      </w:r>
      <w:r w:rsidR="002D6B20" w:rsidRPr="006E5BCC">
        <w:sym w:font="Symbol" w:char="F0B7"/>
      </w:r>
      <w:r>
        <w:t>r = I</w:t>
      </w:r>
      <w:r w:rsidR="00153F85">
        <w:t xml:space="preserve"> </w:t>
      </w:r>
      <w:r>
        <w:t>for elements r that are outside the ideal as well as inside.</w:t>
      </w:r>
      <w:r w:rsidR="00153F85">
        <w:t xml:space="preserve"> </w:t>
      </w:r>
      <w:r>
        <w:t xml:space="preserve">The above enumeration and the fact that </w:t>
      </w:r>
      <w:r w:rsidR="00AD79EE">
        <w:t>a set</w:t>
      </w:r>
      <w:r>
        <w:t xml:space="preserve"> forms an additive</w:t>
      </w:r>
      <w:r w:rsidR="00153F85">
        <w:t xml:space="preserve"> </w:t>
      </w:r>
      <w:r>
        <w:t xml:space="preserve">cyclic subgroup within R does not </w:t>
      </w:r>
      <w:r w:rsidR="00AA6EBD">
        <w:t xml:space="preserve">guarantee this extra required property to make that subgroup be an ideal. </w:t>
      </w:r>
    </w:p>
    <w:p w14:paraId="61274CCC" w14:textId="77777777" w:rsidR="005E691C" w:rsidRDefault="005E691C" w:rsidP="005E691C"/>
    <w:p w14:paraId="3BBA06FA" w14:textId="77777777" w:rsidR="005E691C" w:rsidRDefault="005E691C" w:rsidP="00380F6A">
      <w:pPr>
        <w:tabs>
          <w:tab w:val="left" w:pos="7200"/>
          <w:tab w:val="left" w:pos="7920"/>
          <w:tab w:val="right" w:pos="9270"/>
        </w:tabs>
      </w:pPr>
      <w:r>
        <w:t xml:space="preserve">If </w:t>
      </w:r>
      <w:r w:rsidR="00AA6EBD">
        <w:t>the subgroup is</w:t>
      </w:r>
      <w:r>
        <w:t xml:space="preserve"> not an ideal, then we have nothing more to say.</w:t>
      </w:r>
      <w:r w:rsidR="00153F85">
        <w:t xml:space="preserve"> </w:t>
      </w:r>
      <w:r w:rsidR="00AA6EBD">
        <w:t>But if</w:t>
      </w:r>
      <w:r>
        <w:t xml:space="preserve"> the subgroup </w:t>
      </w:r>
      <w:r w:rsidRPr="00AA6EBD">
        <w:rPr>
          <w:i/>
        </w:rPr>
        <w:t>is</w:t>
      </w:r>
      <w:r>
        <w:t xml:space="preserve"> an ideal, then it is called a </w:t>
      </w:r>
      <w:r w:rsidRPr="00AD79EE">
        <w:rPr>
          <w:b/>
        </w:rPr>
        <w:t>principle ideal</w:t>
      </w:r>
      <w:r>
        <w:t>.</w:t>
      </w:r>
      <w:r w:rsidR="00A700BA">
        <w:t xml:space="preserve"> </w:t>
      </w:r>
      <w:r>
        <w:t xml:space="preserve">Thus, a principle ideal is </w:t>
      </w:r>
      <w:r w:rsidR="00AD79EE">
        <w:t>an ideal</w:t>
      </w:r>
      <w:r>
        <w:t xml:space="preserve"> </w:t>
      </w:r>
      <w:r w:rsidR="00380F6A">
        <w:t xml:space="preserve">whose elements can be fully enumerated as sums of some generator </w:t>
      </w:r>
      <w:r w:rsidR="00380F6A" w:rsidRPr="00380F6A">
        <w:rPr>
          <w:b/>
        </w:rPr>
        <w:t>i</w:t>
      </w:r>
      <w:r w:rsidR="00380F6A">
        <w:t xml:space="preserve">.  Alternatively, a principle ideal is an ideal which is an additive cyclic subgroup of R. </w:t>
      </w:r>
      <w:r w:rsidR="00380F6A">
        <w:tab/>
      </w:r>
      <w:r w:rsidR="00380F6A">
        <w:tab/>
      </w:r>
      <w:r w:rsidR="00380F6A">
        <w:tab/>
      </w:r>
      <w:r w:rsidR="00380F6A">
        <w:tab/>
      </w:r>
      <w:r w:rsidR="00380F6A">
        <w:tab/>
      </w:r>
      <w:r w:rsidR="00380F6A">
        <w:tab/>
      </w:r>
      <w:r w:rsidR="00380F6A">
        <w:tab/>
      </w:r>
      <w:r w:rsidR="00380F6A">
        <w:tab/>
      </w:r>
      <w:r w:rsidR="00380F6A">
        <w:tab/>
      </w:r>
      <w:r w:rsidR="00380F6A">
        <w:tab/>
      </w:r>
      <w:r w:rsidR="00380F6A">
        <w:tab/>
      </w:r>
      <w:r w:rsidR="00380F6A">
        <w:tab/>
        <w:t>(1.2</w:t>
      </w:r>
      <w:r w:rsidR="00304448">
        <w:t>6</w:t>
      </w:r>
      <w:r w:rsidR="00380F6A">
        <w:t>)</w:t>
      </w:r>
      <w:r w:rsidR="00380F6A">
        <w:tab/>
      </w:r>
      <w:r w:rsidR="00380F6A">
        <w:tab/>
      </w:r>
      <w:r w:rsidR="00380F6A">
        <w:tab/>
      </w:r>
      <w:r w:rsidR="00380F6A">
        <w:tab/>
      </w:r>
      <w:r w:rsidR="00380F6A">
        <w:tab/>
      </w:r>
    </w:p>
    <w:p w14:paraId="6AAA68A1" w14:textId="77777777" w:rsidR="00380F6A" w:rsidRDefault="005E691C" w:rsidP="005E691C">
      <w:r>
        <w:t xml:space="preserve">If every ideal in a ring is a principle ideal, then the ring as a whole is called a </w:t>
      </w:r>
      <w:r w:rsidRPr="00380F6A">
        <w:rPr>
          <w:b/>
        </w:rPr>
        <w:t>principle ideal ring.</w:t>
      </w:r>
      <w:r w:rsidR="00153F85">
        <w:t xml:space="preserve"> </w:t>
      </w:r>
    </w:p>
    <w:p w14:paraId="267CD117" w14:textId="77777777" w:rsidR="00380F6A" w:rsidRDefault="00380F6A" w:rsidP="005E691C"/>
    <w:p w14:paraId="1D6E28B6" w14:textId="77777777" w:rsidR="005E691C" w:rsidRDefault="005E691C" w:rsidP="005E691C">
      <w:r>
        <w:t>We can now go back and consider the case we quietly skipped.</w:t>
      </w:r>
      <w:r w:rsidR="00153F85">
        <w:t xml:space="preserve"> </w:t>
      </w:r>
      <w:r>
        <w:t xml:space="preserve">If you have exhausted </w:t>
      </w:r>
      <w:r w:rsidRPr="005B708D">
        <w:rPr>
          <w:i/>
        </w:rPr>
        <w:t>all</w:t>
      </w:r>
      <w:r>
        <w:t xml:space="preserve"> ring elements by taking multiples of some r, then the set of all these multiples is an ideal of the ring.</w:t>
      </w:r>
      <w:r w:rsidR="00153F85">
        <w:t xml:space="preserve"> </w:t>
      </w:r>
      <w:r>
        <w:t xml:space="preserve">Every ring is an ideal of itself, just look at the definition </w:t>
      </w:r>
      <w:r w:rsidR="00380F6A">
        <w:t xml:space="preserve">(1.19) </w:t>
      </w:r>
      <w:r>
        <w:t>of an ideal.</w:t>
      </w:r>
      <w:r w:rsidR="00153F85">
        <w:t xml:space="preserve"> </w:t>
      </w:r>
      <w:r>
        <w:t xml:space="preserve">Thus, in this case of exhaustion, you again end up with a principle ideal ring. </w:t>
      </w:r>
    </w:p>
    <w:p w14:paraId="261CA14A" w14:textId="77777777" w:rsidR="005E691C" w:rsidRDefault="005E691C" w:rsidP="005E691C"/>
    <w:p w14:paraId="33645F30" w14:textId="77777777" w:rsidR="005E691C" w:rsidRPr="00380F6A" w:rsidRDefault="005E691C" w:rsidP="00380F6A">
      <w:pPr>
        <w:tabs>
          <w:tab w:val="left" w:pos="7200"/>
          <w:tab w:val="left" w:pos="7920"/>
          <w:tab w:val="right" w:pos="9270"/>
        </w:tabs>
      </w:pPr>
      <w:r>
        <w:rPr>
          <w:b/>
        </w:rPr>
        <w:t>Fact</w:t>
      </w:r>
      <w:r>
        <w:t>:</w:t>
      </w:r>
      <w:r w:rsidR="00153F85">
        <w:t xml:space="preserve"> </w:t>
      </w:r>
      <w:r>
        <w:t xml:space="preserve">The order of any principle ideal of a ring must divide evenly into the </w:t>
      </w:r>
      <w:r w:rsidR="00380F6A">
        <w:t>order</w:t>
      </w:r>
      <w:r>
        <w:t xml:space="preserve"> of the ring.</w:t>
      </w:r>
      <w:r w:rsidR="00153F85">
        <w:t xml:space="preserve"> </w:t>
      </w:r>
      <w:r w:rsidR="00380F6A">
        <w:tab/>
        <w:t>(1.2</w:t>
      </w:r>
      <w:r w:rsidR="00304448">
        <w:t>7</w:t>
      </w:r>
      <w:r w:rsidR="00380F6A">
        <w:t>)</w:t>
      </w:r>
    </w:p>
    <w:p w14:paraId="2CA47CF8" w14:textId="77777777" w:rsidR="005E691C" w:rsidRDefault="005E691C" w:rsidP="005E691C"/>
    <w:p w14:paraId="3D5B0957" w14:textId="77777777" w:rsidR="005E691C" w:rsidRDefault="005E691C" w:rsidP="005E691C">
      <w:r w:rsidRPr="00380F6A">
        <w:rPr>
          <w:u w:val="single"/>
        </w:rPr>
        <w:t>Proof:</w:t>
      </w:r>
      <w:r w:rsidR="00153F85">
        <w:t xml:space="preserve"> </w:t>
      </w:r>
      <w:r>
        <w:t xml:space="preserve">We already know from the residue class decomposition that the order of </w:t>
      </w:r>
      <w:r>
        <w:rPr>
          <w:i/>
        </w:rPr>
        <w:t>any</w:t>
      </w:r>
      <w:r>
        <w:t xml:space="preserve"> ideal I of a ring R must divide evenly into the </w:t>
      </w:r>
      <w:r w:rsidR="00380F6A">
        <w:t>order</w:t>
      </w:r>
      <w:r>
        <w:t xml:space="preserve"> of R, so saying this for a principle ideal is nothing new. </w:t>
      </w:r>
    </w:p>
    <w:p w14:paraId="688220E0" w14:textId="77777777" w:rsidR="005E691C" w:rsidRDefault="005E691C" w:rsidP="005E691C"/>
    <w:p w14:paraId="63341C25" w14:textId="77777777" w:rsidR="005E691C" w:rsidRDefault="00172C4B" w:rsidP="003264A5">
      <w:pPr>
        <w:pStyle w:val="Heading4"/>
      </w:pPr>
      <w:bookmarkStart w:id="14" w:name="_Toc348800623"/>
      <w:r>
        <w:t xml:space="preserve">4. </w:t>
      </w:r>
      <w:r w:rsidR="005E691C">
        <w:t>Example of a ring:</w:t>
      </w:r>
      <w:r w:rsidR="00153F85">
        <w:t xml:space="preserve"> </w:t>
      </w:r>
      <w:r w:rsidR="005E691C">
        <w:t>Z</w:t>
      </w:r>
      <w:r w:rsidR="005E691C" w:rsidRPr="00975FDC">
        <w:rPr>
          <w:rStyle w:val="subscript"/>
          <w:b/>
        </w:rPr>
        <w:t>n</w:t>
      </w:r>
      <w:r w:rsidR="005E691C">
        <w:t xml:space="preserve"> </w:t>
      </w:r>
      <w:r w:rsidR="00273D3A">
        <w:t>≡</w:t>
      </w:r>
      <w:r w:rsidR="005E691C">
        <w:t xml:space="preserve"> {Mod-n,+,</w:t>
      </w:r>
      <w:r w:rsidR="002D6B20" w:rsidRPr="00DC1E86">
        <w:rPr>
          <w:b w:val="0"/>
        </w:rPr>
        <w:sym w:font="Symbol" w:char="F0B7"/>
      </w:r>
      <w:r w:rsidR="005E691C">
        <w:t>}</w:t>
      </w:r>
      <w:bookmarkEnd w:id="14"/>
    </w:p>
    <w:p w14:paraId="6128B16C" w14:textId="77777777" w:rsidR="005E691C" w:rsidRDefault="005E691C" w:rsidP="005E691C">
      <w:pPr>
        <w:rPr>
          <w:b/>
        </w:rPr>
      </w:pPr>
    </w:p>
    <w:p w14:paraId="712B7158" w14:textId="77777777" w:rsidR="005E691C" w:rsidRDefault="005E691C" w:rsidP="005E691C">
      <w:r>
        <w:t>Earlier we discussed the additive cyclic group {Mod-n,+} which consisted of n elements {</w:t>
      </w:r>
      <w:r>
        <w:rPr>
          <w:b/>
        </w:rPr>
        <w:t>0</w:t>
      </w:r>
      <w:r>
        <w:t>,</w:t>
      </w:r>
      <w:r>
        <w:rPr>
          <w:b/>
        </w:rPr>
        <w:t>1</w:t>
      </w:r>
      <w:r>
        <w:t>,</w:t>
      </w:r>
      <w:r>
        <w:rPr>
          <w:b/>
        </w:rPr>
        <w:t>2</w:t>
      </w:r>
      <w:r>
        <w:t>....</w:t>
      </w:r>
      <w:r>
        <w:rPr>
          <w:b/>
        </w:rPr>
        <w:t>n-1</w:t>
      </w:r>
      <w:r>
        <w:t xml:space="preserve">} with addition defined by </w:t>
      </w:r>
      <w:r>
        <w:rPr>
          <w:b/>
        </w:rPr>
        <w:t>a</w:t>
      </w:r>
      <w:r>
        <w:t xml:space="preserve"> + </w:t>
      </w:r>
      <w:r>
        <w:rPr>
          <w:b/>
        </w:rPr>
        <w:t>b</w:t>
      </w:r>
      <w:r>
        <w:t xml:space="preserve"> = Rem[(a+b)/n] </w:t>
      </w:r>
      <w:r>
        <w:rPr>
          <w:b/>
        </w:rPr>
        <w:t>1</w:t>
      </w:r>
      <w:r>
        <w:t>.</w:t>
      </w:r>
      <w:r w:rsidR="00153F85">
        <w:t xml:space="preserve"> </w:t>
      </w:r>
      <w:r>
        <w:t xml:space="preserve">The additive generator is </w:t>
      </w:r>
      <w:r>
        <w:rPr>
          <w:b/>
        </w:rPr>
        <w:t>1</w:t>
      </w:r>
      <w:r>
        <w:t>.</w:t>
      </w:r>
      <w:r w:rsidR="00153F85">
        <w:t xml:space="preserve"> </w:t>
      </w:r>
      <w:r>
        <w:t xml:space="preserve">Any element can be written in the form </w:t>
      </w:r>
      <w:r>
        <w:rPr>
          <w:b/>
        </w:rPr>
        <w:t>m</w:t>
      </w:r>
      <w:r>
        <w:t xml:space="preserve"> = m</w:t>
      </w:r>
      <w:r>
        <w:rPr>
          <w:b/>
        </w:rPr>
        <w:t>1</w:t>
      </w:r>
      <w:r>
        <w:t xml:space="preserve">, a multiple of the additive generator. </w:t>
      </w:r>
    </w:p>
    <w:p w14:paraId="2AA83980" w14:textId="77777777" w:rsidR="005E691C" w:rsidRDefault="005E691C" w:rsidP="005E691C"/>
    <w:p w14:paraId="12B2B925" w14:textId="77777777" w:rsidR="005E691C" w:rsidRDefault="005E691C" w:rsidP="005E691C">
      <w:r>
        <w:t xml:space="preserve">In order to have a ring, we need a second operation </w:t>
      </w:r>
      <w:r w:rsidR="002D6B20" w:rsidRPr="006E5BCC">
        <w:sym w:font="Symbol" w:char="F0B7"/>
      </w:r>
      <w:r>
        <w:t>.</w:t>
      </w:r>
      <w:r w:rsidR="00153F85">
        <w:t xml:space="preserve"> </w:t>
      </w:r>
      <w:r>
        <w:t xml:space="preserve">It is defined in a manner similar to +, so here are both operations: </w:t>
      </w:r>
    </w:p>
    <w:p w14:paraId="6D758B84" w14:textId="77777777" w:rsidR="005E691C" w:rsidRDefault="005E691C" w:rsidP="005E691C"/>
    <w:p w14:paraId="5176474E" w14:textId="77777777" w:rsidR="005E691C" w:rsidRPr="00A03DFF" w:rsidRDefault="005E691C" w:rsidP="0018760E">
      <w:pPr>
        <w:tabs>
          <w:tab w:val="left" w:pos="7200"/>
          <w:tab w:val="left" w:pos="7920"/>
          <w:tab w:val="right" w:pos="9270"/>
        </w:tabs>
      </w:pPr>
      <w:r>
        <w:tab/>
      </w:r>
      <w:r>
        <w:rPr>
          <w:b/>
        </w:rPr>
        <w:t>a</w:t>
      </w:r>
      <w:r w:rsidR="00A700BA">
        <w:rPr>
          <w:b/>
        </w:rPr>
        <w:t xml:space="preserve"> </w:t>
      </w:r>
      <w:r w:rsidR="002D6B20" w:rsidRPr="006E5BCC">
        <w:sym w:font="Symbol" w:char="F0B7"/>
      </w:r>
      <w:r>
        <w:t xml:space="preserve"> </w:t>
      </w:r>
      <w:r>
        <w:rPr>
          <w:b/>
        </w:rPr>
        <w:t>b</w:t>
      </w:r>
      <w:r>
        <w:t xml:space="preserve"> = Rem[ab/n] </w:t>
      </w:r>
      <w:r>
        <w:rPr>
          <w:b/>
        </w:rPr>
        <w:t>1</w:t>
      </w:r>
      <w:r>
        <w:rPr>
          <w:b/>
        </w:rPr>
        <w:tab/>
      </w:r>
      <w:r>
        <w:rPr>
          <w:b/>
        </w:rPr>
        <w:tab/>
        <w:t xml:space="preserve">a </w:t>
      </w:r>
      <w:r>
        <w:t xml:space="preserve">+ </w:t>
      </w:r>
      <w:r>
        <w:rPr>
          <w:b/>
        </w:rPr>
        <w:t>b</w:t>
      </w:r>
      <w:r>
        <w:t xml:space="preserve"> = Rem[(a+b)/n] </w:t>
      </w:r>
      <w:r>
        <w:rPr>
          <w:b/>
        </w:rPr>
        <w:t>1</w:t>
      </w:r>
      <w:r w:rsidR="00A03DFF">
        <w:tab/>
      </w:r>
      <w:r w:rsidR="00A03DFF">
        <w:tab/>
      </w:r>
      <w:r w:rsidR="00A03DFF">
        <w:tab/>
      </w:r>
      <w:r w:rsidR="00A03DFF">
        <w:tab/>
      </w:r>
      <w:r w:rsidR="00A03DFF">
        <w:tab/>
      </w:r>
      <w:r w:rsidR="00A03DFF">
        <w:tab/>
        <w:t>(1.</w:t>
      </w:r>
      <w:r w:rsidR="000B0A90">
        <w:t>2</w:t>
      </w:r>
      <w:r w:rsidR="00304448">
        <w:t>8</w:t>
      </w:r>
      <w:r w:rsidR="00A03DFF">
        <w:t>)</w:t>
      </w:r>
    </w:p>
    <w:p w14:paraId="419A5B05" w14:textId="77777777" w:rsidR="005E691C" w:rsidRDefault="005E691C" w:rsidP="005E691C">
      <w:pPr>
        <w:rPr>
          <w:b/>
        </w:rPr>
      </w:pPr>
    </w:p>
    <w:p w14:paraId="59A2A6EE" w14:textId="77777777" w:rsidR="005E691C" w:rsidRPr="0097515E" w:rsidRDefault="005E691C" w:rsidP="0018760E">
      <w:pPr>
        <w:tabs>
          <w:tab w:val="left" w:pos="7200"/>
          <w:tab w:val="left" w:pos="7920"/>
          <w:tab w:val="right" w:pos="9270"/>
        </w:tabs>
      </w:pPr>
      <w:r>
        <w:rPr>
          <w:b/>
        </w:rPr>
        <w:t>Claim</w:t>
      </w:r>
      <w:r>
        <w:t>:</w:t>
      </w:r>
      <w:r w:rsidR="00153F85">
        <w:t xml:space="preserve"> </w:t>
      </w:r>
      <w:r>
        <w:t>{Mod-n,+,</w:t>
      </w:r>
      <w:r w:rsidR="002D6B20" w:rsidRPr="006E5BCC">
        <w:sym w:font="Symbol" w:char="F0B7"/>
      </w:r>
      <w:r>
        <w:t>} forms a "ring with identity".</w:t>
      </w:r>
      <w:r w:rsidR="00153F85">
        <w:t xml:space="preserve"> </w:t>
      </w:r>
      <w:r w:rsidR="0024255F">
        <w:t>A standard</w:t>
      </w:r>
      <w:r>
        <w:t xml:space="preserve"> notation for this </w:t>
      </w:r>
      <w:r w:rsidR="000B0A90">
        <w:t>ring</w:t>
      </w:r>
      <w:r>
        <w:t xml:space="preserve"> is Z</w:t>
      </w:r>
      <w:r w:rsidRPr="004D6267">
        <w:rPr>
          <w:rStyle w:val="subscript"/>
        </w:rPr>
        <w:t>n</w:t>
      </w:r>
      <w:r w:rsidR="0024255F">
        <w:t xml:space="preserve">, though some authors use the notation Z/nZ. </w:t>
      </w:r>
      <w:r w:rsidR="00A03DFF">
        <w:tab/>
      </w:r>
      <w:r w:rsidR="00CF0D3E">
        <w:tab/>
      </w:r>
      <w:r w:rsidR="00CF0D3E">
        <w:tab/>
      </w:r>
      <w:r w:rsidR="00CF0D3E">
        <w:tab/>
      </w:r>
      <w:r w:rsidR="00CF0D3E">
        <w:tab/>
      </w:r>
      <w:r w:rsidR="00CF0D3E">
        <w:tab/>
      </w:r>
      <w:r w:rsidR="00CF0D3E">
        <w:tab/>
      </w:r>
      <w:r w:rsidR="00CF0D3E">
        <w:tab/>
      </w:r>
      <w:r w:rsidR="00CF0D3E">
        <w:tab/>
      </w:r>
      <w:r w:rsidR="0097515E">
        <w:t>(1.</w:t>
      </w:r>
      <w:r w:rsidR="000B0A90">
        <w:t>2</w:t>
      </w:r>
      <w:r w:rsidR="00304448">
        <w:t>9</w:t>
      </w:r>
      <w:r w:rsidR="0097515E">
        <w:t>)</w:t>
      </w:r>
    </w:p>
    <w:p w14:paraId="4FEAE9AD" w14:textId="77777777" w:rsidR="005E691C" w:rsidRDefault="005E691C" w:rsidP="005E691C"/>
    <w:p w14:paraId="02137D4D" w14:textId="77777777" w:rsidR="005E691C" w:rsidRDefault="005E691C" w:rsidP="005E691C">
      <w:r w:rsidRPr="000B0A90">
        <w:rPr>
          <w:u w:val="single"/>
        </w:rPr>
        <w:t>Proof:</w:t>
      </w:r>
      <w:r w:rsidR="00153F85">
        <w:t xml:space="preserve"> </w:t>
      </w:r>
      <w:r>
        <w:t>Since this ring is so important, we will make a reasonable attempt to do a real proof:</w:t>
      </w:r>
    </w:p>
    <w:p w14:paraId="40BA9238" w14:textId="77777777" w:rsidR="005E691C" w:rsidRDefault="005E691C" w:rsidP="005E691C"/>
    <w:p w14:paraId="50883E5E" w14:textId="77777777" w:rsidR="005E691C" w:rsidRDefault="005E691C" w:rsidP="005E691C">
      <w:r>
        <w:t xml:space="preserve">1) The elements of Mod-n are clearly </w:t>
      </w:r>
      <w:r>
        <w:rPr>
          <w:i/>
        </w:rPr>
        <w:t>closed</w:t>
      </w:r>
      <w:r>
        <w:t xml:space="preserve"> under this </w:t>
      </w:r>
      <w:r w:rsidR="002D6B20" w:rsidRPr="006E5BCC">
        <w:sym w:font="Symbol" w:char="F0B7"/>
      </w:r>
      <w:r>
        <w:t>, since ab/n always produces a remainder in the range (0,n-1).</w:t>
      </w:r>
      <w:r w:rsidR="00153F85">
        <w:t xml:space="preserve"> </w:t>
      </w:r>
    </w:p>
    <w:p w14:paraId="15CD8CB2" w14:textId="77777777" w:rsidR="005E691C" w:rsidRDefault="005E691C" w:rsidP="005E691C"/>
    <w:p w14:paraId="099B3566" w14:textId="77777777" w:rsidR="005E691C" w:rsidRDefault="005E691C" w:rsidP="005E691C">
      <w:r>
        <w:t xml:space="preserve">2) Also, ab/n = ba/n so we have </w:t>
      </w:r>
      <w:r>
        <w:rPr>
          <w:b/>
        </w:rPr>
        <w:t>a</w:t>
      </w:r>
      <w:r w:rsidR="000B0A90">
        <w:rPr>
          <w:b/>
        </w:rPr>
        <w:t xml:space="preserve"> </w:t>
      </w:r>
      <w:r w:rsidR="002D6B20" w:rsidRPr="006E5BCC">
        <w:sym w:font="Symbol" w:char="F0B7"/>
      </w:r>
      <w:r>
        <w:t xml:space="preserve"> </w:t>
      </w:r>
      <w:r>
        <w:rPr>
          <w:b/>
        </w:rPr>
        <w:t>b</w:t>
      </w:r>
      <w:r>
        <w:t xml:space="preserve"> = </w:t>
      </w:r>
      <w:r>
        <w:rPr>
          <w:b/>
        </w:rPr>
        <w:t>b</w:t>
      </w:r>
      <w:r>
        <w:t xml:space="preserve"> </w:t>
      </w:r>
      <w:r w:rsidR="002D6B20" w:rsidRPr="006E5BCC">
        <w:sym w:font="Symbol" w:char="F0B7"/>
      </w:r>
      <w:r>
        <w:t xml:space="preserve"> </w:t>
      </w:r>
      <w:r>
        <w:rPr>
          <w:b/>
        </w:rPr>
        <w:t xml:space="preserve">a </w:t>
      </w:r>
      <w:r>
        <w:t xml:space="preserve">and we have </w:t>
      </w:r>
      <w:r>
        <w:rPr>
          <w:i/>
        </w:rPr>
        <w:t>commutative</w:t>
      </w:r>
      <w:r w:rsidR="00153F85">
        <w:t xml:space="preserve"> </w:t>
      </w:r>
      <w:r w:rsidR="000B0A90">
        <w:t>(it's an abelian ring).</w:t>
      </w:r>
    </w:p>
    <w:p w14:paraId="225C4E64" w14:textId="77777777" w:rsidR="005E691C" w:rsidRDefault="005E691C" w:rsidP="005E691C"/>
    <w:p w14:paraId="4A381EFB" w14:textId="77777777" w:rsidR="005E691C" w:rsidRDefault="005E691C" w:rsidP="005E691C">
      <w:r>
        <w:t xml:space="preserve">3) The </w:t>
      </w:r>
      <w:r w:rsidR="00A700BA">
        <w:rPr>
          <w:i/>
        </w:rPr>
        <w:t>associativ</w:t>
      </w:r>
      <w:r w:rsidR="003656AB">
        <w:rPr>
          <w:i/>
        </w:rPr>
        <w:t>ity</w:t>
      </w:r>
      <w:r>
        <w:t xml:space="preserve"> proof requires Little Lemma 1 below, then you get: </w:t>
      </w:r>
    </w:p>
    <w:p w14:paraId="6609560D" w14:textId="77777777" w:rsidR="005E691C" w:rsidRDefault="005E691C" w:rsidP="005E691C"/>
    <w:p w14:paraId="0F372CE2" w14:textId="77777777" w:rsidR="005E691C" w:rsidRDefault="005E691C" w:rsidP="005E691C">
      <w:r>
        <w:tab/>
        <w:t>(a</w:t>
      </w:r>
      <w:r w:rsidR="002D6B20" w:rsidRPr="006E5BCC">
        <w:sym w:font="Symbol" w:char="F0B7"/>
      </w:r>
      <w:r>
        <w:t>b)</w:t>
      </w:r>
      <w:r w:rsidR="002D6B20" w:rsidRPr="006E5BCC">
        <w:sym w:font="Symbol" w:char="F0B7"/>
      </w:r>
      <w:r>
        <w:t>c =</w:t>
      </w:r>
      <w:r w:rsidR="00153F85">
        <w:t xml:space="preserve"> </w:t>
      </w:r>
      <w:r>
        <w:t xml:space="preserve">Rem[ab/n] </w:t>
      </w:r>
      <w:r>
        <w:rPr>
          <w:b/>
        </w:rPr>
        <w:t xml:space="preserve">1 </w:t>
      </w:r>
      <w:r w:rsidR="002D6B20" w:rsidRPr="006E5BCC">
        <w:sym w:font="Symbol" w:char="F0B7"/>
      </w:r>
      <w:r>
        <w:rPr>
          <w:b/>
        </w:rPr>
        <w:t xml:space="preserve"> c</w:t>
      </w:r>
      <w:r w:rsidR="00153F85">
        <w:rPr>
          <w:b/>
        </w:rPr>
        <w:t xml:space="preserve"> </w:t>
      </w:r>
      <w:r>
        <w:rPr>
          <w:b/>
        </w:rPr>
        <w:t>=</w:t>
      </w:r>
      <w:r w:rsidR="00153F85">
        <w:rPr>
          <w:b/>
        </w:rPr>
        <w:t xml:space="preserve"> </w:t>
      </w:r>
      <w:r>
        <w:t>Rem {</w:t>
      </w:r>
      <w:r w:rsidR="00153F85">
        <w:t xml:space="preserve"> </w:t>
      </w:r>
      <w:r>
        <w:fldChar w:fldCharType="begin"/>
      </w:r>
      <w:r>
        <w:instrText xml:space="preserve"> EQ \F(Rem(ab/n) c,n)  </w:instrText>
      </w:r>
      <w:r>
        <w:fldChar w:fldCharType="end"/>
      </w:r>
      <w:r>
        <w:t xml:space="preserve">} </w:t>
      </w:r>
      <w:r>
        <w:rPr>
          <w:b/>
        </w:rPr>
        <w:t>1</w:t>
      </w:r>
      <w:r w:rsidR="00153F85">
        <w:rPr>
          <w:b/>
        </w:rPr>
        <w:t xml:space="preserve"> </w:t>
      </w:r>
      <w:r>
        <w:rPr>
          <w:b/>
        </w:rPr>
        <w:t>=</w:t>
      </w:r>
      <w:r w:rsidR="00153F85">
        <w:rPr>
          <w:b/>
        </w:rPr>
        <w:t xml:space="preserve"> </w:t>
      </w:r>
      <w:r>
        <w:t xml:space="preserve">Rem { (abc)/n} </w:t>
      </w:r>
      <w:r w:rsidRPr="00AA6EBD">
        <w:rPr>
          <w:b/>
        </w:rPr>
        <w:t>1</w:t>
      </w:r>
      <w:r>
        <w:t xml:space="preserve"> </w:t>
      </w:r>
      <w:r w:rsidR="000B0A90">
        <w:t xml:space="preserve"> .</w:t>
      </w:r>
    </w:p>
    <w:p w14:paraId="52C18CC1" w14:textId="77777777" w:rsidR="005E691C" w:rsidRDefault="005E691C" w:rsidP="005E691C"/>
    <w:p w14:paraId="664199DC" w14:textId="77777777" w:rsidR="005E691C" w:rsidRDefault="005E691C" w:rsidP="005E691C">
      <w:pPr>
        <w:rPr>
          <w:b/>
        </w:rPr>
      </w:pPr>
      <w:r>
        <w:t>Since this result is symmetric in a, b and c, it must be equal to any grouping (x</w:t>
      </w:r>
      <w:r w:rsidR="002D6B20" w:rsidRPr="006E5BCC">
        <w:sym w:font="Symbol" w:char="F0B7"/>
      </w:r>
      <w:r>
        <w:t>y)</w:t>
      </w:r>
      <w:r w:rsidR="002D6B20" w:rsidRPr="006E5BCC">
        <w:sym w:font="Symbol" w:char="F0B7"/>
      </w:r>
      <w:r>
        <w:t>z you want, in particular it is equal then to a</w:t>
      </w:r>
      <w:r w:rsidR="002D6B20" w:rsidRPr="006E5BCC">
        <w:sym w:font="Symbol" w:char="F0B7"/>
      </w:r>
      <w:r>
        <w:t>(b</w:t>
      </w:r>
      <w:r w:rsidR="002D6B20" w:rsidRPr="006E5BCC">
        <w:sym w:font="Symbol" w:char="F0B7"/>
      </w:r>
      <w:r>
        <w:t xml:space="preserve">c) so we have associative. </w:t>
      </w:r>
    </w:p>
    <w:p w14:paraId="7DB86D47" w14:textId="77777777" w:rsidR="005E691C" w:rsidRDefault="005E691C" w:rsidP="005E691C"/>
    <w:p w14:paraId="27452D43" w14:textId="77777777" w:rsidR="005E691C" w:rsidRDefault="005E691C" w:rsidP="005E691C">
      <w:r>
        <w:t xml:space="preserve">4) The </w:t>
      </w:r>
      <w:r>
        <w:rPr>
          <w:i/>
        </w:rPr>
        <w:t>distributive</w:t>
      </w:r>
      <w:r>
        <w:t xml:space="preserve"> property looks like this: </w:t>
      </w:r>
    </w:p>
    <w:p w14:paraId="23E62F8B" w14:textId="77777777" w:rsidR="005E691C" w:rsidRDefault="005E691C" w:rsidP="005E691C"/>
    <w:p w14:paraId="50BAB6EB" w14:textId="77777777" w:rsidR="005E691C" w:rsidRDefault="005E691C" w:rsidP="005E691C">
      <w:r>
        <w:tab/>
      </w:r>
      <w:r>
        <w:rPr>
          <w:b/>
        </w:rPr>
        <w:t>a</w:t>
      </w:r>
      <w:r w:rsidR="002D6B20" w:rsidRPr="006E5BCC">
        <w:sym w:font="Symbol" w:char="F0B7"/>
      </w:r>
      <w:r>
        <w:t>(</w:t>
      </w:r>
      <w:r>
        <w:rPr>
          <w:b/>
        </w:rPr>
        <w:t>b</w:t>
      </w:r>
      <w:r>
        <w:t>+</w:t>
      </w:r>
      <w:r>
        <w:rPr>
          <w:b/>
        </w:rPr>
        <w:t>c</w:t>
      </w:r>
      <w:r>
        <w:t>) = Rem[a(b+c)/n] 1</w:t>
      </w:r>
      <w:r w:rsidR="00153F85">
        <w:t xml:space="preserve"> </w:t>
      </w:r>
      <w:r>
        <w:t>= Rem[</w:t>
      </w:r>
      <w:r>
        <w:fldChar w:fldCharType="begin"/>
      </w:r>
      <w:r>
        <w:instrText xml:space="preserve"> EQ \F(ab + ac,n) </w:instrText>
      </w:r>
      <w:r>
        <w:fldChar w:fldCharType="end"/>
      </w:r>
      <w:r>
        <w:t>]</w:t>
      </w:r>
      <w:r w:rsidR="00153F85">
        <w:t xml:space="preserve"> </w:t>
      </w:r>
      <w:r>
        <w:rPr>
          <w:b/>
        </w:rPr>
        <w:t>1</w:t>
      </w:r>
    </w:p>
    <w:p w14:paraId="260843E4" w14:textId="77777777" w:rsidR="005E691C" w:rsidRDefault="005E691C" w:rsidP="005E691C"/>
    <w:p w14:paraId="26215899" w14:textId="77777777" w:rsidR="005E691C" w:rsidRDefault="005E691C" w:rsidP="005E691C">
      <w:pPr>
        <w:rPr>
          <w:b/>
        </w:rPr>
      </w:pPr>
      <w:r>
        <w:tab/>
      </w:r>
      <w:r>
        <w:rPr>
          <w:b/>
        </w:rPr>
        <w:t>a</w:t>
      </w:r>
      <w:r w:rsidR="002D6B20" w:rsidRPr="006E5BCC">
        <w:sym w:font="Symbol" w:char="F0B7"/>
      </w:r>
      <w:r>
        <w:rPr>
          <w:b/>
        </w:rPr>
        <w:t>b</w:t>
      </w:r>
      <w:r w:rsidR="00153F85">
        <w:t xml:space="preserve"> </w:t>
      </w:r>
      <w:r>
        <w:t xml:space="preserve">+ </w:t>
      </w:r>
      <w:r>
        <w:rPr>
          <w:b/>
        </w:rPr>
        <w:t>a</w:t>
      </w:r>
      <w:r w:rsidR="002D6B20" w:rsidRPr="006E5BCC">
        <w:sym w:font="Symbol" w:char="F0B7"/>
      </w:r>
      <w:r>
        <w:rPr>
          <w:b/>
        </w:rPr>
        <w:t>c</w:t>
      </w:r>
      <w:r w:rsidR="00153F85">
        <w:t xml:space="preserve"> </w:t>
      </w:r>
      <w:r>
        <w:t>= Rem(ab/n)</w:t>
      </w:r>
      <w:r>
        <w:rPr>
          <w:b/>
        </w:rPr>
        <w:t>1</w:t>
      </w:r>
      <w:r>
        <w:t xml:space="preserve"> + Rem(ac/n) </w:t>
      </w:r>
      <w:r>
        <w:rPr>
          <w:b/>
        </w:rPr>
        <w:t>1</w:t>
      </w:r>
      <w:r w:rsidR="00153F85">
        <w:t xml:space="preserve"> </w:t>
      </w:r>
      <w:r>
        <w:t xml:space="preserve">= Rem[ </w:t>
      </w:r>
      <w:r>
        <w:fldChar w:fldCharType="begin"/>
      </w:r>
      <w:r>
        <w:instrText xml:space="preserve"> EQ \F(Rem(ab/n) + Rem(ac/n) ,n) </w:instrText>
      </w:r>
      <w:r>
        <w:fldChar w:fldCharType="end"/>
      </w:r>
      <w:r>
        <w:t xml:space="preserve">] </w:t>
      </w:r>
      <w:r>
        <w:rPr>
          <w:b/>
        </w:rPr>
        <w:t>1</w:t>
      </w:r>
    </w:p>
    <w:p w14:paraId="6850A618" w14:textId="77777777" w:rsidR="005E691C" w:rsidRDefault="005E691C" w:rsidP="005E691C"/>
    <w:p w14:paraId="7900CF9D" w14:textId="77777777" w:rsidR="005E691C" w:rsidRDefault="005E691C" w:rsidP="005E691C">
      <w:r>
        <w:t xml:space="preserve">and these are equal from Little Lemma 2 below. </w:t>
      </w:r>
    </w:p>
    <w:p w14:paraId="2F29C5A1" w14:textId="77777777" w:rsidR="005E691C" w:rsidRDefault="005E691C" w:rsidP="005E691C"/>
    <w:p w14:paraId="708F743F" w14:textId="77777777" w:rsidR="005E691C" w:rsidRDefault="005E691C" w:rsidP="005E691C">
      <w:r>
        <w:t xml:space="preserve">5) The element </w:t>
      </w:r>
      <w:r w:rsidRPr="00AA6EBD">
        <w:rPr>
          <w:b/>
        </w:rPr>
        <w:t>1</w:t>
      </w:r>
      <w:r>
        <w:t xml:space="preserve"> is a</w:t>
      </w:r>
      <w:r w:rsidR="00B443BF">
        <w:t>n</w:t>
      </w:r>
      <w:r>
        <w:t xml:space="preserve"> identi</w:t>
      </w:r>
      <w:r w:rsidR="0037006F">
        <w:t>t</w:t>
      </w:r>
      <w:r>
        <w:t xml:space="preserve">y for </w:t>
      </w:r>
      <w:r w:rsidR="002D6B20" w:rsidRPr="006E5BCC">
        <w:sym w:font="Symbol" w:char="F0B7"/>
      </w:r>
      <w:r>
        <w:t>, since</w:t>
      </w:r>
      <w:r w:rsidR="00153F85">
        <w:t xml:space="preserve"> </w:t>
      </w:r>
      <w:r>
        <w:rPr>
          <w:b/>
        </w:rPr>
        <w:t>1</w:t>
      </w:r>
      <w:r w:rsidR="002D6B20" w:rsidRPr="006E5BCC">
        <w:sym w:font="Symbol" w:char="F0B7"/>
      </w:r>
      <w:r>
        <w:rPr>
          <w:b/>
        </w:rPr>
        <w:t>m</w:t>
      </w:r>
      <w:r>
        <w:t xml:space="preserve"> = (1m)</w:t>
      </w:r>
      <w:r>
        <w:rPr>
          <w:b/>
        </w:rPr>
        <w:t>1</w:t>
      </w:r>
      <w:r w:rsidR="00153F85">
        <w:rPr>
          <w:b/>
        </w:rPr>
        <w:t xml:space="preserve"> </w:t>
      </w:r>
      <w:r>
        <w:t xml:space="preserve"> = m </w:t>
      </w:r>
      <w:r>
        <w:rPr>
          <w:b/>
        </w:rPr>
        <w:t>1</w:t>
      </w:r>
      <w:r>
        <w:t xml:space="preserve"> = </w:t>
      </w:r>
      <w:r>
        <w:rPr>
          <w:b/>
        </w:rPr>
        <w:t>m .</w:t>
      </w:r>
    </w:p>
    <w:p w14:paraId="4A6B8F05" w14:textId="77777777" w:rsidR="005E691C" w:rsidRDefault="005E691C" w:rsidP="005E691C"/>
    <w:p w14:paraId="1B5A8FA8" w14:textId="77777777" w:rsidR="005E691C" w:rsidRPr="00273D3A" w:rsidRDefault="005E691C" w:rsidP="005E691C">
      <w:r>
        <w:t xml:space="preserve">Thus, we have shown that {mod-n, + </w:t>
      </w:r>
      <w:r w:rsidR="002D6B20" w:rsidRPr="006E5BCC">
        <w:sym w:font="Symbol" w:char="F0B7"/>
      </w:r>
      <w:r>
        <w:t xml:space="preserve"> } has all the properties of a ring, and it has a multiplicativ</w:t>
      </w:r>
      <w:r w:rsidR="000B0A90">
        <w:t xml:space="preserve">e identity as well, so it is a </w:t>
      </w:r>
      <w:r w:rsidR="000B0A90" w:rsidRPr="000B0A90">
        <w:rPr>
          <w:b/>
        </w:rPr>
        <w:t>ring with identity</w:t>
      </w:r>
      <w:r>
        <w:t xml:space="preserve">. </w:t>
      </w:r>
      <w:r w:rsidR="003656AB">
        <w:t>As noted, a</w:t>
      </w:r>
      <w:r w:rsidR="00273D3A">
        <w:t xml:space="preserve"> common notation for {mod-n, + </w:t>
      </w:r>
      <w:r w:rsidR="002D6B20" w:rsidRPr="006E5BCC">
        <w:sym w:font="Symbol" w:char="F0B7"/>
      </w:r>
      <w:r w:rsidR="00273D3A">
        <w:t xml:space="preserve"> } is Z</w:t>
      </w:r>
      <w:r w:rsidR="00273D3A">
        <w:rPr>
          <w:rStyle w:val="subscript"/>
        </w:rPr>
        <w:t>n</w:t>
      </w:r>
      <w:r w:rsidR="00273D3A">
        <w:t>.</w:t>
      </w:r>
      <w:r w:rsidR="00273D3A" w:rsidRPr="00273D3A">
        <w:rPr>
          <w:color w:val="FF0000"/>
        </w:rPr>
        <w:t xml:space="preserve"> </w:t>
      </w:r>
    </w:p>
    <w:p w14:paraId="7C45D587" w14:textId="77777777" w:rsidR="005E691C" w:rsidRDefault="005E691C" w:rsidP="005E691C"/>
    <w:p w14:paraId="1E1D9069" w14:textId="77777777" w:rsidR="005E691C" w:rsidRPr="00A03DFF" w:rsidRDefault="005E691C" w:rsidP="0018760E">
      <w:pPr>
        <w:tabs>
          <w:tab w:val="left" w:pos="7200"/>
          <w:tab w:val="left" w:pos="7920"/>
          <w:tab w:val="right" w:pos="9270"/>
        </w:tabs>
      </w:pPr>
      <w:r>
        <w:rPr>
          <w:b/>
        </w:rPr>
        <w:t>Little Lemma 1</w:t>
      </w:r>
      <w:r>
        <w:t xml:space="preserve">: </w:t>
      </w:r>
      <w:r>
        <w:tab/>
        <w:t>Rem {</w:t>
      </w:r>
      <w:r w:rsidR="00153F85">
        <w:t xml:space="preserve"> </w:t>
      </w:r>
      <w:r>
        <w:fldChar w:fldCharType="begin"/>
      </w:r>
      <w:r>
        <w:instrText xml:space="preserve"> EQ \F(Rem(x/n) y,n)  </w:instrText>
      </w:r>
      <w:r>
        <w:fldChar w:fldCharType="end"/>
      </w:r>
      <w:r>
        <w:t xml:space="preserve">} = Rem[ (xy)/n] </w:t>
      </w:r>
      <w:r w:rsidR="00A03DFF">
        <w:tab/>
      </w:r>
      <w:r w:rsidR="00A03DFF">
        <w:tab/>
      </w:r>
      <w:r w:rsidR="00A03DFF">
        <w:tab/>
      </w:r>
      <w:r w:rsidR="00A03DFF">
        <w:tab/>
      </w:r>
      <w:r w:rsidR="00A03DFF">
        <w:tab/>
        <w:t>(1.</w:t>
      </w:r>
      <w:r w:rsidR="00304448">
        <w:t>30</w:t>
      </w:r>
      <w:r w:rsidR="00A03DFF">
        <w:t>)</w:t>
      </w:r>
    </w:p>
    <w:p w14:paraId="6F39C310" w14:textId="77777777" w:rsidR="005E691C" w:rsidRDefault="005E691C" w:rsidP="005E691C">
      <w:r w:rsidRPr="000B0A90">
        <w:rPr>
          <w:u w:val="single"/>
        </w:rPr>
        <w:t>Proof:</w:t>
      </w:r>
      <w:r w:rsidR="00153F85">
        <w:t xml:space="preserve"> </w:t>
      </w:r>
      <w:r>
        <w:t>Write Rem(x/n) as</w:t>
      </w:r>
      <w:r w:rsidR="00153F85">
        <w:t xml:space="preserve"> </w:t>
      </w:r>
      <w:r>
        <w:t>x - Xn, where X = integer.</w:t>
      </w:r>
      <w:r w:rsidR="00153F85">
        <w:t xml:space="preserve"> </w:t>
      </w:r>
      <w:r>
        <w:t>Then LHS = Rem{</w:t>
      </w:r>
      <w:r w:rsidR="00153F85">
        <w:t xml:space="preserve"> </w:t>
      </w:r>
      <w:r>
        <w:fldChar w:fldCharType="begin"/>
      </w:r>
      <w:r>
        <w:instrText xml:space="preserve"> EQ \F((x-Xn) y,n)  </w:instrText>
      </w:r>
      <w:r>
        <w:fldChar w:fldCharType="end"/>
      </w:r>
      <w:r>
        <w:t>}.</w:t>
      </w:r>
      <w:r w:rsidR="00153F85">
        <w:t xml:space="preserve"> </w:t>
      </w:r>
      <w:r>
        <w:t xml:space="preserve">But the numerator term nXy is a multiple of n and so can be deleted from inside the remainder, leaving Rem(xy/n). </w:t>
      </w:r>
    </w:p>
    <w:p w14:paraId="15FD427D" w14:textId="77777777" w:rsidR="005E691C" w:rsidRDefault="005E691C" w:rsidP="005E691C"/>
    <w:p w14:paraId="2FEC6AAF" w14:textId="77777777" w:rsidR="005E691C" w:rsidRPr="00A03DFF" w:rsidRDefault="005E691C" w:rsidP="0018760E">
      <w:pPr>
        <w:tabs>
          <w:tab w:val="left" w:pos="7200"/>
          <w:tab w:val="left" w:pos="7920"/>
          <w:tab w:val="right" w:pos="9270"/>
        </w:tabs>
      </w:pPr>
      <w:r>
        <w:rPr>
          <w:b/>
        </w:rPr>
        <w:t>Little Lemma 2</w:t>
      </w:r>
      <w:r>
        <w:t xml:space="preserve">: </w:t>
      </w:r>
      <w:r>
        <w:tab/>
        <w:t xml:space="preserve">Rem[ </w:t>
      </w:r>
      <w:r>
        <w:fldChar w:fldCharType="begin"/>
      </w:r>
      <w:r>
        <w:instrText xml:space="preserve"> EQ \F(x + y,n)  </w:instrText>
      </w:r>
      <w:r>
        <w:fldChar w:fldCharType="end"/>
      </w:r>
      <w:r>
        <w:t>]</w:t>
      </w:r>
      <w:r w:rsidR="00153F85">
        <w:t xml:space="preserve"> </w:t>
      </w:r>
      <w:r>
        <w:t xml:space="preserve">= Rem[ </w:t>
      </w:r>
      <w:r>
        <w:fldChar w:fldCharType="begin"/>
      </w:r>
      <w:r>
        <w:instrText xml:space="preserve"> EQ \F(Rem(x/n) + Rem(y/n) ,n) </w:instrText>
      </w:r>
      <w:r>
        <w:fldChar w:fldCharType="end"/>
      </w:r>
      <w:r>
        <w:t>]</w:t>
      </w:r>
      <w:r w:rsidR="00A03DFF">
        <w:tab/>
      </w:r>
      <w:r w:rsidR="00A03DFF">
        <w:tab/>
      </w:r>
      <w:r w:rsidR="00A03DFF">
        <w:tab/>
      </w:r>
      <w:r w:rsidR="00A03DFF">
        <w:tab/>
        <w:t>(1.</w:t>
      </w:r>
      <w:r w:rsidR="00304448">
        <w:t>31</w:t>
      </w:r>
      <w:r w:rsidR="00A03DFF">
        <w:t>)</w:t>
      </w:r>
    </w:p>
    <w:p w14:paraId="1BC59B09" w14:textId="77777777" w:rsidR="005E691C" w:rsidRDefault="005E691C" w:rsidP="005E691C"/>
    <w:p w14:paraId="06D96B7C" w14:textId="77777777" w:rsidR="005E691C" w:rsidRDefault="005E691C" w:rsidP="005E691C">
      <w:r w:rsidRPr="000B0A90">
        <w:rPr>
          <w:u w:val="single"/>
        </w:rPr>
        <w:t>Proof:</w:t>
      </w:r>
      <w:r w:rsidR="00153F85" w:rsidRPr="000B0A90">
        <w:rPr>
          <w:u w:val="single"/>
        </w:rPr>
        <w:t xml:space="preserve"> </w:t>
      </w:r>
      <w:r>
        <w:t>Write Rem(x/n) as</w:t>
      </w:r>
      <w:r w:rsidR="00153F85">
        <w:t xml:space="preserve"> </w:t>
      </w:r>
      <w:r>
        <w:t>x - Xn where X = integer. Write Rem(y/n) as</w:t>
      </w:r>
      <w:r w:rsidR="00153F85">
        <w:t xml:space="preserve"> </w:t>
      </w:r>
      <w:r>
        <w:t>y - Yn where Y = integer.</w:t>
      </w:r>
      <w:r w:rsidR="00153F85">
        <w:t xml:space="preserve"> </w:t>
      </w:r>
      <w:r>
        <w:t xml:space="preserve">The RHS then becomes Rem[ </w:t>
      </w:r>
      <w:r>
        <w:fldChar w:fldCharType="begin"/>
      </w:r>
      <w:r>
        <w:instrText xml:space="preserve"> EQ \F(x - Xn + y - Yn,n)  </w:instrText>
      </w:r>
      <w:r>
        <w:fldChar w:fldCharType="end"/>
      </w:r>
      <w:r>
        <w:t xml:space="preserve">] But the Xn and Yn numerator terms are multiples of n and so contribute nothing to the remainder, leaving Rem [ (x+y)/n]. </w:t>
      </w:r>
    </w:p>
    <w:p w14:paraId="5DFD24E6" w14:textId="77777777" w:rsidR="005E691C" w:rsidRDefault="005E691C" w:rsidP="005E691C">
      <w:pPr>
        <w:rPr>
          <w:b/>
          <w:sz w:val="24"/>
          <w:szCs w:val="24"/>
        </w:rPr>
      </w:pPr>
    </w:p>
    <w:p w14:paraId="537D75E1" w14:textId="77777777" w:rsidR="005E691C" w:rsidRDefault="00172C4B" w:rsidP="003264A5">
      <w:pPr>
        <w:pStyle w:val="Heading4"/>
      </w:pPr>
      <w:bookmarkStart w:id="15" w:name="_Toc348800624"/>
      <w:r>
        <w:t xml:space="preserve">5. </w:t>
      </w:r>
      <w:r w:rsidR="005E691C">
        <w:t>Example of a Residue Class Ring:</w:t>
      </w:r>
      <w:r w:rsidR="00153F85">
        <w:t xml:space="preserve"> </w:t>
      </w:r>
      <w:r w:rsidR="0037006F">
        <w:t xml:space="preserve"> Z/</w:t>
      </w:r>
      <w:r w:rsidR="005E691C">
        <w:t>(n)</w:t>
      </w:r>
      <w:bookmarkEnd w:id="15"/>
    </w:p>
    <w:p w14:paraId="0F2008EA" w14:textId="77777777" w:rsidR="005E691C" w:rsidRDefault="005E691C" w:rsidP="005E691C"/>
    <w:p w14:paraId="5B02BA1F" w14:textId="77777777" w:rsidR="005E691C" w:rsidRDefault="005E691C" w:rsidP="005E691C">
      <w:r>
        <w:t xml:space="preserve">Suddenly all of the above </w:t>
      </w:r>
      <w:r w:rsidR="00EA0163">
        <w:t xml:space="preserve">obscure </w:t>
      </w:r>
      <w:r>
        <w:t>residue class business is going to start making sense.</w:t>
      </w:r>
      <w:r w:rsidR="00153F85">
        <w:t xml:space="preserve"> </w:t>
      </w:r>
      <w:r>
        <w:t xml:space="preserve">The classic example is to let R be Z, the ring of integers -- plain old integers, plus and minus and 0. The + and </w:t>
      </w:r>
      <w:r w:rsidR="002D6B20" w:rsidRPr="006E5BCC">
        <w:sym w:font="Symbol" w:char="F0B7"/>
      </w:r>
      <w:r>
        <w:t xml:space="preserve"> operations are the regular operations we are used to. </w:t>
      </w:r>
    </w:p>
    <w:p w14:paraId="12AB0B2F" w14:textId="77777777" w:rsidR="005E691C" w:rsidRDefault="005E691C" w:rsidP="005E691C"/>
    <w:p w14:paraId="46D8CE55" w14:textId="77777777" w:rsidR="005E691C" w:rsidRDefault="005E691C" w:rsidP="005E691C">
      <w:r>
        <w:t xml:space="preserve">Consider the </w:t>
      </w:r>
      <w:r w:rsidR="000B0A90">
        <w:t>subset</w:t>
      </w:r>
      <w:r>
        <w:t xml:space="preserve"> of integers which are multiples of 5.</w:t>
      </w:r>
      <w:r w:rsidR="00153F85">
        <w:t xml:space="preserve"> </w:t>
      </w:r>
      <w:r>
        <w:t xml:space="preserve">We could pick any integer n, but 5 </w:t>
      </w:r>
      <w:r w:rsidR="00EA0B54">
        <w:t>seems</w:t>
      </w:r>
      <w:r>
        <w:t xml:space="preserve"> nice: </w:t>
      </w:r>
    </w:p>
    <w:p w14:paraId="06707EEE" w14:textId="77777777" w:rsidR="005E691C" w:rsidRDefault="005E691C" w:rsidP="005E691C"/>
    <w:p w14:paraId="24C22117" w14:textId="77777777" w:rsidR="005E691C" w:rsidRPr="007D4288" w:rsidRDefault="005E691C" w:rsidP="00CF0D3E">
      <w:pPr>
        <w:tabs>
          <w:tab w:val="left" w:pos="7200"/>
          <w:tab w:val="left" w:pos="7920"/>
          <w:tab w:val="right" w:pos="9270"/>
        </w:tabs>
      </w:pPr>
      <w:r>
        <w:tab/>
      </w:r>
      <w:r w:rsidR="000B0A90">
        <w:t xml:space="preserve">{ </w:t>
      </w:r>
      <w:r>
        <w:t>0</w:t>
      </w:r>
      <w:r>
        <w:tab/>
      </w:r>
      <w:r w:rsidR="000B0A90">
        <w:t xml:space="preserve">  </w:t>
      </w:r>
      <w:r>
        <w:t>±5</w:t>
      </w:r>
      <w:r>
        <w:tab/>
        <w:t>±10</w:t>
      </w:r>
      <w:r>
        <w:tab/>
        <w:t>±15</w:t>
      </w:r>
      <w:r>
        <w:tab/>
        <w:t>±20</w:t>
      </w:r>
      <w:r>
        <w:tab/>
        <w:t>........</w:t>
      </w:r>
      <w:r w:rsidR="000B0A90">
        <w:t xml:space="preserve"> }</w:t>
      </w:r>
      <w:r w:rsidR="007D4288">
        <w:tab/>
      </w:r>
      <w:r w:rsidR="007D4288">
        <w:tab/>
      </w:r>
      <w:r w:rsidR="007D4288">
        <w:tab/>
      </w:r>
      <w:r w:rsidR="007D4288">
        <w:tab/>
      </w:r>
      <w:r w:rsidR="007D4288">
        <w:tab/>
      </w:r>
      <w:r w:rsidR="007D4288">
        <w:tab/>
      </w:r>
      <w:r w:rsidR="007D4288">
        <w:tab/>
        <w:t>(1.32)</w:t>
      </w:r>
    </w:p>
    <w:p w14:paraId="467C44C6" w14:textId="77777777" w:rsidR="00B43239" w:rsidRDefault="00B43239" w:rsidP="005E691C"/>
    <w:p w14:paraId="28673C78" w14:textId="77777777" w:rsidR="00B43239" w:rsidRDefault="00304448" w:rsidP="005E691C">
      <w:r>
        <w:t>This type of list appeared in (1.19) and in that notation we rewrite the members of this ring as</w:t>
      </w:r>
    </w:p>
    <w:p w14:paraId="1B878796" w14:textId="77777777" w:rsidR="00304448" w:rsidRDefault="00304448" w:rsidP="005E691C"/>
    <w:p w14:paraId="39693D9D" w14:textId="77777777" w:rsidR="00304448" w:rsidRPr="007D4288" w:rsidRDefault="00304448" w:rsidP="00CF0D3E">
      <w:pPr>
        <w:tabs>
          <w:tab w:val="left" w:pos="7200"/>
          <w:tab w:val="left" w:pos="7920"/>
          <w:tab w:val="right" w:pos="9270"/>
        </w:tabs>
      </w:pPr>
      <w:r>
        <w:tab/>
        <w:t>{ ... -3</w:t>
      </w:r>
      <w:r>
        <w:rPr>
          <w:b/>
        </w:rPr>
        <w:t>α</w:t>
      </w:r>
      <w:r>
        <w:t>, -2</w:t>
      </w:r>
      <w:r>
        <w:rPr>
          <w:b/>
        </w:rPr>
        <w:t>α</w:t>
      </w:r>
      <w:r>
        <w:t>, -</w:t>
      </w:r>
      <w:r>
        <w:rPr>
          <w:b/>
        </w:rPr>
        <w:t>α</w:t>
      </w:r>
      <w:r>
        <w:t xml:space="preserve">, </w:t>
      </w:r>
      <w:r w:rsidRPr="0065332B">
        <w:rPr>
          <w:b/>
        </w:rPr>
        <w:t>0</w:t>
      </w:r>
      <w:r>
        <w:t xml:space="preserve">, </w:t>
      </w:r>
      <w:r>
        <w:rPr>
          <w:b/>
        </w:rPr>
        <w:t>α</w:t>
      </w:r>
      <w:r>
        <w:t>, 2</w:t>
      </w:r>
      <w:r>
        <w:rPr>
          <w:b/>
        </w:rPr>
        <w:t>α</w:t>
      </w:r>
      <w:r>
        <w:t>, 3</w:t>
      </w:r>
      <w:r>
        <w:rPr>
          <w:b/>
        </w:rPr>
        <w:t>α</w:t>
      </w:r>
      <w:r>
        <w:t>, .....</w:t>
      </w:r>
      <w:r>
        <w:rPr>
          <w:b/>
        </w:rPr>
        <w:t xml:space="preserve">  } </w:t>
      </w:r>
      <w:r>
        <w:tab/>
      </w:r>
      <w:r>
        <w:tab/>
      </w:r>
      <w:r>
        <w:tab/>
      </w:r>
      <w:r>
        <w:rPr>
          <w:b/>
        </w:rPr>
        <w:t>α</w:t>
      </w:r>
      <w:r>
        <w:t xml:space="preserve"> = 5</w:t>
      </w:r>
      <w:r w:rsidRPr="00304448">
        <w:rPr>
          <w:b/>
        </w:rPr>
        <w:t>1</w:t>
      </w:r>
      <w:r w:rsidR="007D4288">
        <w:tab/>
      </w:r>
      <w:r w:rsidR="007D4288">
        <w:tab/>
      </w:r>
      <w:r w:rsidR="007D4288">
        <w:tab/>
      </w:r>
      <w:r w:rsidR="007D4288">
        <w:tab/>
      </w:r>
      <w:r w:rsidR="007D4288">
        <w:tab/>
        <w:t>(1.33)</w:t>
      </w:r>
    </w:p>
    <w:p w14:paraId="156D8BC0" w14:textId="77777777" w:rsidR="00304448" w:rsidRDefault="00304448" w:rsidP="005E691C"/>
    <w:p w14:paraId="269704D1" w14:textId="77777777" w:rsidR="00304448" w:rsidRPr="00304448" w:rsidRDefault="007D4288" w:rsidP="005E691C">
      <w:r>
        <w:t>which</w:t>
      </w:r>
      <w:r w:rsidR="00304448">
        <w:t xml:space="preserve"> is to say</w:t>
      </w:r>
    </w:p>
    <w:p w14:paraId="0AA08505" w14:textId="77777777" w:rsidR="00B43239" w:rsidRDefault="00B43239" w:rsidP="005E691C"/>
    <w:p w14:paraId="4B1BC20B" w14:textId="77777777" w:rsidR="00B43239" w:rsidRPr="007D4288" w:rsidRDefault="00B43239" w:rsidP="00CF0D3E">
      <w:pPr>
        <w:tabs>
          <w:tab w:val="left" w:pos="7200"/>
          <w:tab w:val="left" w:pos="7920"/>
          <w:tab w:val="right" w:pos="9270"/>
        </w:tabs>
      </w:pPr>
      <w:r>
        <w:tab/>
        <w:t>{ ..... -3(5</w:t>
      </w:r>
      <w:r w:rsidRPr="00B43239">
        <w:rPr>
          <w:b/>
        </w:rPr>
        <w:t>1</w:t>
      </w:r>
      <w:r>
        <w:rPr>
          <w:b/>
        </w:rPr>
        <w:t xml:space="preserve">), </w:t>
      </w:r>
      <w:r>
        <w:t>- 2(5</w:t>
      </w:r>
      <w:r w:rsidRPr="00B43239">
        <w:rPr>
          <w:b/>
        </w:rPr>
        <w:t>1</w:t>
      </w:r>
      <w:r>
        <w:rPr>
          <w:b/>
        </w:rPr>
        <w:t>)</w:t>
      </w:r>
      <w:r>
        <w:t xml:space="preserve"> , - (5</w:t>
      </w:r>
      <w:r w:rsidRPr="00B43239">
        <w:rPr>
          <w:b/>
        </w:rPr>
        <w:t>1</w:t>
      </w:r>
      <w:r>
        <w:rPr>
          <w:b/>
        </w:rPr>
        <w:t>)</w:t>
      </w:r>
      <w:r w:rsidRPr="00B43239">
        <w:rPr>
          <w:b/>
        </w:rPr>
        <w:t xml:space="preserve"> 1</w:t>
      </w:r>
      <w:r>
        <w:rPr>
          <w:b/>
        </w:rPr>
        <w:t xml:space="preserve">, </w:t>
      </w:r>
      <w:r>
        <w:t>0, (5</w:t>
      </w:r>
      <w:r w:rsidRPr="00B43239">
        <w:rPr>
          <w:b/>
        </w:rPr>
        <w:t>1</w:t>
      </w:r>
      <w:r>
        <w:rPr>
          <w:b/>
        </w:rPr>
        <w:t>)</w:t>
      </w:r>
      <w:r>
        <w:t>, 2(5</w:t>
      </w:r>
      <w:r w:rsidRPr="00B43239">
        <w:rPr>
          <w:b/>
        </w:rPr>
        <w:t>1</w:t>
      </w:r>
      <w:r>
        <w:rPr>
          <w:b/>
        </w:rPr>
        <w:t>)</w:t>
      </w:r>
      <w:r>
        <w:t>,  3(5</w:t>
      </w:r>
      <w:r w:rsidRPr="00B43239">
        <w:rPr>
          <w:b/>
        </w:rPr>
        <w:t>1</w:t>
      </w:r>
      <w:r>
        <w:rPr>
          <w:b/>
        </w:rPr>
        <w:t>)</w:t>
      </w:r>
      <w:r>
        <w:t xml:space="preserve"> ......}</w:t>
      </w:r>
      <w:r w:rsidR="00304448">
        <w:t xml:space="preserve">  . </w:t>
      </w:r>
      <w:r w:rsidR="007D4288">
        <w:tab/>
      </w:r>
      <w:r w:rsidR="007D4288">
        <w:tab/>
      </w:r>
      <w:r w:rsidR="007D4288">
        <w:tab/>
      </w:r>
      <w:r w:rsidR="007D4288">
        <w:tab/>
      </w:r>
      <w:r w:rsidR="007D4288">
        <w:tab/>
        <w:t>(1.34)</w:t>
      </w:r>
    </w:p>
    <w:p w14:paraId="02F006CD" w14:textId="77777777" w:rsidR="00B43239" w:rsidRPr="00304448" w:rsidRDefault="00B43239" w:rsidP="00B43239"/>
    <w:p w14:paraId="4D41A20A" w14:textId="77777777" w:rsidR="005E691C" w:rsidRDefault="00B43239" w:rsidP="005E691C">
      <w:r>
        <w:t>The generator is (5</w:t>
      </w:r>
      <w:r w:rsidRPr="00B43239">
        <w:rPr>
          <w:b/>
        </w:rPr>
        <w:t>1</w:t>
      </w:r>
      <w:r>
        <w:rPr>
          <w:b/>
        </w:rPr>
        <w:t>)</w:t>
      </w:r>
      <w:r w:rsidR="00304448">
        <w:rPr>
          <w:b/>
        </w:rPr>
        <w:t xml:space="preserve">, </w:t>
      </w:r>
      <w:r w:rsidR="00304448">
        <w:t>and this ring is formally a</w:t>
      </w:r>
      <w:r w:rsidR="007D4288">
        <w:t>n additive</w:t>
      </w:r>
      <w:r w:rsidR="00304448">
        <w:t xml:space="preserve"> cyclic group since the generator enumerates all ring elements. </w:t>
      </w:r>
      <w:r w:rsidR="00EA6EE6">
        <w:t xml:space="preserve">The set is closed under either the + or </w:t>
      </w:r>
      <w:r w:rsidR="00EA6EE6">
        <w:sym w:font="Symbol" w:char="F0B7"/>
      </w:r>
      <w:r w:rsidR="00EA6EE6">
        <w:t xml:space="preserve">  operations. </w:t>
      </w:r>
      <w:r w:rsidR="005E691C">
        <w:t>You cannot, for example,</w:t>
      </w:r>
      <w:r w:rsidR="00153F85">
        <w:t xml:space="preserve"> </w:t>
      </w:r>
      <w:r w:rsidR="005E691C">
        <w:t xml:space="preserve">generate a 14 by adding </w:t>
      </w:r>
      <w:r w:rsidR="00EA6EE6">
        <w:t xml:space="preserve">or multiplying </w:t>
      </w:r>
      <w:r w:rsidR="005E691C">
        <w:t xml:space="preserve">two </w:t>
      </w:r>
      <w:r w:rsidR="00EA6EE6">
        <w:t>items in the above lis</w:t>
      </w:r>
      <w:r w:rsidR="005E691C">
        <w:t>t.</w:t>
      </w:r>
      <w:r w:rsidR="00153F85">
        <w:t xml:space="preserve"> </w:t>
      </w:r>
      <w:r w:rsidR="00297499">
        <w:t>In our former notation, an</w:t>
      </w:r>
      <w:r w:rsidR="00304448">
        <w:t>y</w:t>
      </w:r>
      <w:r w:rsidR="00297499">
        <w:t xml:space="preserve"> element of this set can be written</w:t>
      </w:r>
      <w:r w:rsidR="00304448">
        <w:t xml:space="preserve"> as</w:t>
      </w:r>
      <w:r w:rsidR="00297499">
        <w:t xml:space="preserve">  </w:t>
      </w:r>
      <w:r w:rsidR="00297499" w:rsidRPr="00297499">
        <w:rPr>
          <w:b/>
        </w:rPr>
        <w:t>g</w:t>
      </w:r>
      <w:r w:rsidR="00297499">
        <w:t xml:space="preserve"> = </w:t>
      </w:r>
      <w:r w:rsidR="00052781">
        <w:t>n(5</w:t>
      </w:r>
      <w:r w:rsidR="00297499" w:rsidRPr="00297499">
        <w:rPr>
          <w:b/>
        </w:rPr>
        <w:t>1</w:t>
      </w:r>
      <w:r w:rsidR="00052781">
        <w:rPr>
          <w:b/>
        </w:rPr>
        <w:t>)</w:t>
      </w:r>
      <w:r w:rsidR="00304448">
        <w:rPr>
          <w:b/>
        </w:rPr>
        <w:t xml:space="preserve"> = (</w:t>
      </w:r>
      <w:r w:rsidR="00304448" w:rsidRPr="00304448">
        <w:t>5n</w:t>
      </w:r>
      <w:r w:rsidR="00304448">
        <w:rPr>
          <w:b/>
        </w:rPr>
        <w:t>)1</w:t>
      </w:r>
      <w:r w:rsidR="00304448">
        <w:t xml:space="preserve">, </w:t>
      </w:r>
      <w:r w:rsidR="00297499">
        <w:t xml:space="preserve"> where n can be any integer, </w:t>
      </w:r>
      <w:r w:rsidR="00EA6EE6">
        <w:t xml:space="preserve">so the elements of the above set form a </w:t>
      </w:r>
      <w:r w:rsidR="00EA6EE6" w:rsidRPr="009A7002">
        <w:rPr>
          <w:color w:val="000000"/>
        </w:rPr>
        <w:t xml:space="preserve">vector space over the </w:t>
      </w:r>
      <w:r w:rsidR="006B76AA">
        <w:rPr>
          <w:color w:val="000000"/>
        </w:rPr>
        <w:t>ring (a module)</w:t>
      </w:r>
      <w:r w:rsidR="00EA6EE6" w:rsidRPr="009A7002">
        <w:rPr>
          <w:color w:val="000000"/>
        </w:rPr>
        <w:t xml:space="preserve"> of integers </w:t>
      </w:r>
      <w:r w:rsidR="00EA6EE6">
        <w:t xml:space="preserve">which are multiples of 5. </w:t>
      </w:r>
      <w:r w:rsidR="007D4288">
        <w:t>In slightly less formal notation, we write the set as</w:t>
      </w:r>
    </w:p>
    <w:p w14:paraId="69F242FB" w14:textId="77777777" w:rsidR="007D4288" w:rsidRDefault="007D4288" w:rsidP="005E691C"/>
    <w:p w14:paraId="0E0096DD" w14:textId="77777777" w:rsidR="007D4288" w:rsidRPr="007D4288" w:rsidRDefault="007D4288" w:rsidP="00CF0D3E">
      <w:pPr>
        <w:tabs>
          <w:tab w:val="left" w:pos="7200"/>
          <w:tab w:val="left" w:pos="7920"/>
          <w:tab w:val="right" w:pos="9270"/>
        </w:tabs>
      </w:pPr>
      <w:r>
        <w:tab/>
        <w:t>{ ..... -3(5)</w:t>
      </w:r>
      <w:r>
        <w:rPr>
          <w:b/>
        </w:rPr>
        <w:t xml:space="preserve">, </w:t>
      </w:r>
      <w:r>
        <w:t xml:space="preserve">- 2(5) , -(5), </w:t>
      </w:r>
      <w:r w:rsidRPr="00B43239">
        <w:rPr>
          <w:b/>
        </w:rPr>
        <w:t xml:space="preserve"> </w:t>
      </w:r>
      <w:r w:rsidRPr="00EA0B54">
        <w:t>1</w:t>
      </w:r>
      <w:r>
        <w:rPr>
          <w:b/>
        </w:rPr>
        <w:t xml:space="preserve">, </w:t>
      </w:r>
      <w:r>
        <w:t>0, (5), 2(5),  3(5) ......}</w:t>
      </w:r>
      <w:r>
        <w:tab/>
      </w:r>
      <w:r>
        <w:tab/>
      </w:r>
      <w:r>
        <w:tab/>
      </w:r>
      <w:r>
        <w:tab/>
      </w:r>
      <w:r>
        <w:tab/>
      </w:r>
      <w:r>
        <w:tab/>
        <w:t>(1.35)</w:t>
      </w:r>
    </w:p>
    <w:p w14:paraId="47A8638B" w14:textId="77777777" w:rsidR="007D4288" w:rsidRDefault="007D4288" w:rsidP="007D4288">
      <w:r>
        <w:t xml:space="preserve">or </w:t>
      </w:r>
    </w:p>
    <w:p w14:paraId="21FF9B5F" w14:textId="77777777" w:rsidR="007D4288" w:rsidRPr="007D4288" w:rsidRDefault="007D4288" w:rsidP="00CF0D3E">
      <w:pPr>
        <w:tabs>
          <w:tab w:val="left" w:pos="7200"/>
          <w:tab w:val="left" w:pos="7920"/>
          <w:tab w:val="right" w:pos="9270"/>
        </w:tabs>
      </w:pPr>
      <w:r>
        <w:tab/>
        <w:t>{ ..... -15</w:t>
      </w:r>
      <w:r>
        <w:rPr>
          <w:b/>
        </w:rPr>
        <w:t xml:space="preserve">,    </w:t>
      </w:r>
      <w:r>
        <w:t xml:space="preserve">- 10 ,    -5, </w:t>
      </w:r>
      <w:r>
        <w:rPr>
          <w:b/>
        </w:rPr>
        <w:t xml:space="preserve">  </w:t>
      </w:r>
      <w:r w:rsidRPr="007D4288">
        <w:t>1</w:t>
      </w:r>
      <w:r>
        <w:rPr>
          <w:b/>
        </w:rPr>
        <w:t xml:space="preserve">,  </w:t>
      </w:r>
      <w:r>
        <w:t xml:space="preserve">0, 5,    10,     15 ......}  . </w:t>
      </w:r>
      <w:r>
        <w:tab/>
      </w:r>
      <w:r>
        <w:tab/>
      </w:r>
      <w:r>
        <w:tab/>
      </w:r>
      <w:r>
        <w:tab/>
      </w:r>
      <w:r>
        <w:tab/>
      </w:r>
      <w:r>
        <w:tab/>
        <w:t>(1.36)</w:t>
      </w:r>
    </w:p>
    <w:p w14:paraId="65F8571D" w14:textId="77777777" w:rsidR="005E691C" w:rsidRDefault="007D4288" w:rsidP="005E691C">
      <w:r>
        <w:tab/>
      </w:r>
    </w:p>
    <w:p w14:paraId="0332D7F1" w14:textId="77777777" w:rsidR="005E691C" w:rsidRDefault="005E691C" w:rsidP="005E691C">
      <w:r>
        <w:t xml:space="preserve">The </w:t>
      </w:r>
      <w:r w:rsidR="00EA6EE6">
        <w:t>above list</w:t>
      </w:r>
      <w:r>
        <w:t xml:space="preserve"> </w:t>
      </w:r>
      <w:r w:rsidR="00FB75D6">
        <w:t xml:space="preserve">of elements </w:t>
      </w:r>
      <w:r>
        <w:t xml:space="preserve">forms an </w:t>
      </w:r>
      <w:r>
        <w:rPr>
          <w:i/>
        </w:rPr>
        <w:t>ideal</w:t>
      </w:r>
      <w:r>
        <w:t xml:space="preserve"> within the full set </w:t>
      </w:r>
      <w:r w:rsidR="00EA6EE6">
        <w:t xml:space="preserve">Z </w:t>
      </w:r>
      <w:r>
        <w:t>of integers</w:t>
      </w:r>
      <w:r w:rsidR="00052781">
        <w:t xml:space="preserve">. Why? </w:t>
      </w:r>
      <w:r>
        <w:t xml:space="preserve"> </w:t>
      </w:r>
      <w:r w:rsidR="00052781">
        <w:t>B</w:t>
      </w:r>
      <w:r>
        <w:t>ecause it is first of all an additive subgroup</w:t>
      </w:r>
      <w:r w:rsidR="00304448">
        <w:t xml:space="preserve"> of Z</w:t>
      </w:r>
      <w:r>
        <w:t xml:space="preserve">, and second of all, multiplication of any element of this set by </w:t>
      </w:r>
      <w:r w:rsidR="00EA6EE6" w:rsidRPr="00FB75D6">
        <w:rPr>
          <w:i/>
        </w:rPr>
        <w:t>any</w:t>
      </w:r>
      <w:r>
        <w:t xml:space="preserve"> integer gives </w:t>
      </w:r>
      <w:r w:rsidR="00FB75D6">
        <w:t>an element in the set</w:t>
      </w:r>
      <w:r>
        <w:t xml:space="preserve">, whether or not that integer is in </w:t>
      </w:r>
      <w:r w:rsidR="00FB75D6">
        <w:t>the</w:t>
      </w:r>
      <w:r>
        <w:t xml:space="preserve"> set.</w:t>
      </w:r>
      <w:r w:rsidR="00153F85">
        <w:t xml:space="preserve"> </w:t>
      </w:r>
      <w:r w:rsidR="00FB75D6">
        <w:t xml:space="preserve">Thus our additive subgroup fulfills the requirements </w:t>
      </w:r>
      <w:r w:rsidR="007D4288">
        <w:t xml:space="preserve">(1.22) </w:t>
      </w:r>
      <w:r w:rsidR="00FB75D6">
        <w:t>of being an ideal. Since this ideal is a subgroup</w:t>
      </w:r>
      <w:r w:rsidR="00304448">
        <w:t xml:space="preserve"> of Z</w:t>
      </w:r>
      <w:r w:rsidR="00FB75D6">
        <w:t xml:space="preserve">, it is </w:t>
      </w:r>
      <w:r w:rsidR="00304448">
        <w:t xml:space="preserve">a principle ideal, (1.26). </w:t>
      </w:r>
      <w:r w:rsidR="00153F85">
        <w:t xml:space="preserve"> </w:t>
      </w:r>
    </w:p>
    <w:p w14:paraId="5092FB50" w14:textId="77777777" w:rsidR="005E691C" w:rsidRDefault="005E691C" w:rsidP="005E691C"/>
    <w:p w14:paraId="31BFFFD6" w14:textId="77777777" w:rsidR="005E691C" w:rsidRDefault="005E691C" w:rsidP="00CF0D3E">
      <w:pPr>
        <w:tabs>
          <w:tab w:val="left" w:pos="7200"/>
          <w:tab w:val="left" w:pos="7920"/>
          <w:tab w:val="right" w:pos="9270"/>
        </w:tabs>
      </w:pPr>
      <w:r>
        <w:rPr>
          <w:b/>
        </w:rPr>
        <w:t>Fact</w:t>
      </w:r>
      <w:r>
        <w:t>:</w:t>
      </w:r>
      <w:r w:rsidR="00153F85">
        <w:t xml:space="preserve"> </w:t>
      </w:r>
      <w:r>
        <w:t xml:space="preserve">The only ideals </w:t>
      </w:r>
      <w:r w:rsidR="006B76AA">
        <w:t>one</w:t>
      </w:r>
      <w:r>
        <w:t xml:space="preserve"> can make inside the set of integers are principle ideals like this, so R is a principle ideal ring</w:t>
      </w:r>
      <w:r w:rsidR="007D4288">
        <w:t xml:space="preserve">, see </w:t>
      </w:r>
      <w:r w:rsidR="006B76AA">
        <w:t xml:space="preserve">text </w:t>
      </w:r>
      <w:r w:rsidR="007D4288">
        <w:t>below (1.26)</w:t>
      </w:r>
      <w:r>
        <w:t>.</w:t>
      </w:r>
      <w:r w:rsidR="00153F85">
        <w:t xml:space="preserve"> </w:t>
      </w:r>
      <w:r>
        <w:t>(no proof)</w:t>
      </w:r>
      <w:r w:rsidR="006B76AA">
        <w:tab/>
      </w:r>
      <w:r w:rsidR="006B76AA">
        <w:tab/>
      </w:r>
      <w:r w:rsidR="006B76AA">
        <w:tab/>
      </w:r>
      <w:r w:rsidR="006B76AA">
        <w:tab/>
      </w:r>
      <w:r w:rsidR="006B76AA">
        <w:tab/>
      </w:r>
      <w:r w:rsidR="006B76AA">
        <w:tab/>
      </w:r>
      <w:r w:rsidR="00F2286C">
        <w:t>(1.37)</w:t>
      </w:r>
    </w:p>
    <w:p w14:paraId="2DC68212" w14:textId="77777777" w:rsidR="005E691C" w:rsidRDefault="005E691C" w:rsidP="005E691C"/>
    <w:p w14:paraId="3378B166" w14:textId="77777777" w:rsidR="005E691C" w:rsidRDefault="005E691C" w:rsidP="005E691C">
      <w:r>
        <w:t xml:space="preserve">The usual </w:t>
      </w:r>
      <w:r w:rsidR="0037006F">
        <w:t>notation for this ideal is (5</w:t>
      </w:r>
      <w:r>
        <w:t>), where the parentheses are supposed to suggest all multiples of the thing inside</w:t>
      </w:r>
      <w:r w:rsidR="007D4288">
        <w:t>, as in (1.35)</w:t>
      </w:r>
      <w:r>
        <w:t>.</w:t>
      </w:r>
      <w:r w:rsidR="00153F85">
        <w:t xml:space="preserve"> </w:t>
      </w:r>
      <w:r>
        <w:t xml:space="preserve">Since the </w:t>
      </w:r>
      <w:r w:rsidR="007D4288">
        <w:t xml:space="preserve">parent </w:t>
      </w:r>
      <w:r>
        <w:t>ring is Z</w:t>
      </w:r>
      <w:r w:rsidR="007D4288">
        <w:t xml:space="preserve"> (all</w:t>
      </w:r>
      <w:r>
        <w:t xml:space="preserve"> integers</w:t>
      </w:r>
      <w:r w:rsidR="007D4288">
        <w:t>)</w:t>
      </w:r>
      <w:r>
        <w:t>,</w:t>
      </w:r>
      <w:r w:rsidR="00153F85">
        <w:t xml:space="preserve"> </w:t>
      </w:r>
      <w:r>
        <w:t>we are now going to form the residue class ring which has the notation</w:t>
      </w:r>
      <w:r w:rsidR="00FB75D6">
        <w:t xml:space="preserve"> Z/(5</w:t>
      </w:r>
      <w:r w:rsidR="00052781">
        <w:t>)</w:t>
      </w:r>
      <w:r w:rsidR="0037006F">
        <w:t>, or more generally, R/I = Z/</w:t>
      </w:r>
      <w:r>
        <w:t xml:space="preserve">(n). </w:t>
      </w:r>
      <w:r w:rsidR="00EA0B54">
        <w:t xml:space="preserve">[ Later in a different world we will have an ideal ( f(x) ) which consists of all polynomials which are a multiple of some f(x). ] </w:t>
      </w:r>
    </w:p>
    <w:p w14:paraId="383A6D1F" w14:textId="77777777" w:rsidR="005E691C" w:rsidRDefault="005E691C" w:rsidP="005E691C"/>
    <w:p w14:paraId="34791AA6" w14:textId="77777777" w:rsidR="005E691C" w:rsidRDefault="005E691C" w:rsidP="005E691C">
      <w:r>
        <w:t>In building the residue class chart, we are going to make a slight change in notation.</w:t>
      </w:r>
      <w:r w:rsidR="00153F85">
        <w:t xml:space="preserve"> </w:t>
      </w:r>
      <w:r>
        <w:t>Instead of putting the residue class leaders on the left edge of our chart</w:t>
      </w:r>
      <w:r w:rsidR="00052781">
        <w:t xml:space="preserve"> as done above</w:t>
      </w:r>
      <w:r>
        <w:t>, we will put them as the middle column of the chart, and we will mark it with a ** so you can find this column.</w:t>
      </w:r>
      <w:r w:rsidR="00153F85">
        <w:t xml:space="preserve"> </w:t>
      </w:r>
      <w:r>
        <w:t>So here is the chart which is the residue class (row) decomposition of ring R</w:t>
      </w:r>
      <w:r w:rsidR="007D4288">
        <w:t>=Z</w:t>
      </w:r>
      <w:r>
        <w:t xml:space="preserve"> with respect to ideal I</w:t>
      </w:r>
      <w:r w:rsidR="00EA0B54">
        <w:t xml:space="preserve"> </w:t>
      </w:r>
      <w:r w:rsidR="007D4288">
        <w:t>=</w:t>
      </w:r>
      <w:r w:rsidR="00EA0B54">
        <w:t xml:space="preserve"> </w:t>
      </w:r>
      <w:r w:rsidR="007D4288">
        <w:t>(5)</w:t>
      </w:r>
      <w:r>
        <w:t xml:space="preserve">. The top row as usual is the ideal. </w:t>
      </w:r>
    </w:p>
    <w:p w14:paraId="25002AB9" w14:textId="77777777" w:rsidR="005E691C" w:rsidRDefault="005E691C" w:rsidP="005E691C"/>
    <w:p w14:paraId="1273BB93" w14:textId="77777777" w:rsidR="005E691C" w:rsidRDefault="005E691C" w:rsidP="005E691C">
      <w:r>
        <w:tab/>
      </w:r>
      <w:r>
        <w:tab/>
      </w:r>
      <w:r>
        <w:tab/>
      </w:r>
      <w:r>
        <w:tab/>
        <w:t>**</w:t>
      </w:r>
    </w:p>
    <w:p w14:paraId="7CEFAB00" w14:textId="77777777" w:rsidR="005E691C" w:rsidRDefault="005E691C" w:rsidP="005E691C">
      <w:r>
        <w:tab/>
        <w:t>...</w:t>
      </w:r>
      <w:r>
        <w:tab/>
        <w:t>-10</w:t>
      </w:r>
      <w:r>
        <w:tab/>
        <w:t>-5</w:t>
      </w:r>
      <w:r>
        <w:tab/>
        <w:t>0</w:t>
      </w:r>
      <w:r>
        <w:tab/>
        <w:t>5</w:t>
      </w:r>
      <w:r>
        <w:tab/>
        <w:t>10</w:t>
      </w:r>
      <w:r>
        <w:tab/>
        <w:t>15</w:t>
      </w:r>
      <w:r>
        <w:tab/>
        <w:t>...</w:t>
      </w:r>
      <w:r>
        <w:tab/>
      </w:r>
      <w:r>
        <w:tab/>
      </w:r>
      <w:r>
        <w:tab/>
        <w:t>{0}</w:t>
      </w:r>
    </w:p>
    <w:p w14:paraId="11800C79" w14:textId="77777777" w:rsidR="005E691C" w:rsidRDefault="005E691C" w:rsidP="005E691C">
      <w:r>
        <w:tab/>
        <w:t>...</w:t>
      </w:r>
      <w:r>
        <w:tab/>
        <w:t>-9</w:t>
      </w:r>
      <w:r>
        <w:tab/>
        <w:t>-4</w:t>
      </w:r>
      <w:r>
        <w:tab/>
        <w:t>1</w:t>
      </w:r>
      <w:r>
        <w:tab/>
        <w:t>6</w:t>
      </w:r>
      <w:r>
        <w:tab/>
        <w:t>11</w:t>
      </w:r>
      <w:r>
        <w:tab/>
        <w:t>16</w:t>
      </w:r>
      <w:r>
        <w:tab/>
        <w:t>...</w:t>
      </w:r>
      <w:r>
        <w:tab/>
      </w:r>
      <w:r>
        <w:tab/>
      </w:r>
      <w:r>
        <w:tab/>
        <w:t>{1}</w:t>
      </w:r>
    </w:p>
    <w:p w14:paraId="786B3FF7" w14:textId="77777777" w:rsidR="005E691C" w:rsidRDefault="005E691C" w:rsidP="005E691C">
      <w:r>
        <w:tab/>
        <w:t>...</w:t>
      </w:r>
      <w:r>
        <w:tab/>
        <w:t>-8</w:t>
      </w:r>
      <w:r>
        <w:tab/>
        <w:t>-3</w:t>
      </w:r>
      <w:r>
        <w:tab/>
        <w:t>2</w:t>
      </w:r>
      <w:r>
        <w:tab/>
        <w:t>7</w:t>
      </w:r>
      <w:r>
        <w:tab/>
        <w:t>12</w:t>
      </w:r>
      <w:r>
        <w:tab/>
        <w:t>17</w:t>
      </w:r>
      <w:r>
        <w:tab/>
        <w:t>...</w:t>
      </w:r>
      <w:r>
        <w:tab/>
      </w:r>
      <w:r>
        <w:tab/>
      </w:r>
      <w:r>
        <w:tab/>
        <w:t>{2}</w:t>
      </w:r>
    </w:p>
    <w:p w14:paraId="4581E7E8" w14:textId="77777777" w:rsidR="005E691C" w:rsidRDefault="005E691C" w:rsidP="005E691C">
      <w:r>
        <w:tab/>
        <w:t>...</w:t>
      </w:r>
      <w:r>
        <w:tab/>
        <w:t>-7</w:t>
      </w:r>
      <w:r>
        <w:tab/>
        <w:t>-2</w:t>
      </w:r>
      <w:r>
        <w:tab/>
        <w:t>3</w:t>
      </w:r>
      <w:r>
        <w:tab/>
        <w:t>8</w:t>
      </w:r>
      <w:r>
        <w:tab/>
        <w:t>13</w:t>
      </w:r>
      <w:r>
        <w:tab/>
        <w:t>18</w:t>
      </w:r>
      <w:r>
        <w:tab/>
        <w:t>...</w:t>
      </w:r>
      <w:r>
        <w:tab/>
      </w:r>
      <w:r>
        <w:tab/>
      </w:r>
      <w:r>
        <w:tab/>
        <w:t>{3}</w:t>
      </w:r>
    </w:p>
    <w:p w14:paraId="23AA8ED1" w14:textId="77777777" w:rsidR="005E691C" w:rsidRPr="00A03DFF" w:rsidRDefault="005E691C" w:rsidP="0018760E">
      <w:pPr>
        <w:tabs>
          <w:tab w:val="left" w:pos="7200"/>
          <w:tab w:val="left" w:pos="7920"/>
          <w:tab w:val="right" w:pos="9270"/>
        </w:tabs>
      </w:pPr>
      <w:r>
        <w:tab/>
        <w:t>...</w:t>
      </w:r>
      <w:r>
        <w:tab/>
        <w:t>-6</w:t>
      </w:r>
      <w:r>
        <w:tab/>
        <w:t>-1</w:t>
      </w:r>
      <w:r>
        <w:tab/>
        <w:t>4</w:t>
      </w:r>
      <w:r>
        <w:tab/>
        <w:t>9</w:t>
      </w:r>
      <w:r>
        <w:tab/>
        <w:t>14</w:t>
      </w:r>
      <w:r>
        <w:tab/>
        <w:t>19</w:t>
      </w:r>
      <w:r>
        <w:tab/>
        <w:t>...</w:t>
      </w:r>
      <w:r>
        <w:tab/>
      </w:r>
      <w:r>
        <w:tab/>
      </w:r>
      <w:r>
        <w:tab/>
        <w:t>{4}</w:t>
      </w:r>
      <w:r w:rsidR="00A03DFF">
        <w:tab/>
      </w:r>
      <w:r w:rsidR="00A03DFF">
        <w:tab/>
        <w:t>(1.</w:t>
      </w:r>
      <w:r w:rsidR="007D4288">
        <w:t>3</w:t>
      </w:r>
      <w:r w:rsidR="00F2286C">
        <w:t>8</w:t>
      </w:r>
      <w:r w:rsidR="00A03DFF">
        <w:t>)</w:t>
      </w:r>
    </w:p>
    <w:p w14:paraId="6135B21A" w14:textId="77777777" w:rsidR="005E691C" w:rsidRDefault="005E691C" w:rsidP="005E691C"/>
    <w:p w14:paraId="63FE88E7" w14:textId="77777777" w:rsidR="005E691C" w:rsidRDefault="005E691C" w:rsidP="005E691C">
      <w:r>
        <w:t>That's it</w:t>
      </w:r>
      <w:r w:rsidR="00FB75D6">
        <w:t>!</w:t>
      </w:r>
      <w:r w:rsidR="00153F85">
        <w:t xml:space="preserve"> </w:t>
      </w:r>
      <w:r>
        <w:t>There are only 5 rows.</w:t>
      </w:r>
      <w:r w:rsidR="00153F85">
        <w:t xml:space="preserve"> </w:t>
      </w:r>
      <w:r>
        <w:t>Any other rows would be repeats.</w:t>
      </w:r>
      <w:r w:rsidR="00153F85">
        <w:t xml:space="preserve"> </w:t>
      </w:r>
      <w:r>
        <w:t xml:space="preserve">Notice that we have </w:t>
      </w:r>
      <w:r>
        <w:rPr>
          <w:i/>
        </w:rPr>
        <w:t>partitioned</w:t>
      </w:r>
      <w:r>
        <w:t xml:space="preserve"> the integers into the rows -- each integer appears in exactly one place in this chart.</w:t>
      </w:r>
      <w:r w:rsidR="00153F85">
        <w:t xml:space="preserve"> </w:t>
      </w:r>
      <w:r>
        <w:t xml:space="preserve">The column on the far right </w:t>
      </w:r>
      <w:r w:rsidR="006B76AA">
        <w:t>shows</w:t>
      </w:r>
      <w:r>
        <w:t xml:space="preserve"> the conventional ma</w:t>
      </w:r>
      <w:r w:rsidR="0037006F">
        <w:t>nner in which each row is label</w:t>
      </w:r>
      <w:r>
        <w:t>ed, as discussed earlier.</w:t>
      </w:r>
      <w:r w:rsidR="00153F85">
        <w:t xml:space="preserve"> </w:t>
      </w:r>
      <w:r>
        <w:t>Each row is represented by the element in the column **.</w:t>
      </w:r>
    </w:p>
    <w:p w14:paraId="36D6F09E" w14:textId="77777777" w:rsidR="005E691C" w:rsidRDefault="005E691C" w:rsidP="005E691C"/>
    <w:p w14:paraId="6ED9AA0C" w14:textId="77777777" w:rsidR="005E691C" w:rsidRDefault="005E691C" w:rsidP="005E691C">
      <w:r>
        <w:t>Notice now an interesting way to think of the residue class leader labels 0,1,2,3,4</w:t>
      </w:r>
      <w:r w:rsidR="00153F85">
        <w:t xml:space="preserve"> </w:t>
      </w:r>
      <w:r>
        <w:t>under the **.</w:t>
      </w:r>
      <w:r w:rsidR="00153F85">
        <w:t xml:space="preserve"> </w:t>
      </w:r>
      <w:r>
        <w:t>All the elements in a row have something in common.</w:t>
      </w:r>
      <w:r w:rsidR="00153F85">
        <w:t xml:space="preserve"> </w:t>
      </w:r>
      <w:r>
        <w:t>All integers in the second row have remainder 1 when you divide them by 5, and this 1 is the label of the leader.</w:t>
      </w:r>
      <w:r w:rsidR="00153F85">
        <w:t xml:space="preserve"> </w:t>
      </w:r>
      <w:r w:rsidR="00F2286C">
        <w:t xml:space="preserve">So the </w:t>
      </w:r>
      <w:r>
        <w:t>row label</w:t>
      </w:r>
      <w:r w:rsidR="00F2286C">
        <w:t xml:space="preserve"> </w:t>
      </w:r>
      <w:r>
        <w:t xml:space="preserve"> is the </w:t>
      </w:r>
      <w:r>
        <w:rPr>
          <w:i/>
        </w:rPr>
        <w:t>remainder</w:t>
      </w:r>
      <w:r>
        <w:t xml:space="preserve"> of what you get by dividing any row element by 5.</w:t>
      </w:r>
      <w:r w:rsidR="00153F85">
        <w:t xml:space="preserve"> </w:t>
      </w:r>
    </w:p>
    <w:p w14:paraId="2F5D8798" w14:textId="77777777" w:rsidR="005E691C" w:rsidRDefault="005E691C" w:rsidP="005E691C"/>
    <w:p w14:paraId="3227A82A" w14:textId="77777777" w:rsidR="005E691C" w:rsidRDefault="005E691C" w:rsidP="005E691C">
      <w:r>
        <w:t xml:space="preserve">The notion of </w:t>
      </w:r>
      <w:r w:rsidRPr="00EA0B54">
        <w:rPr>
          <w:b/>
        </w:rPr>
        <w:t>remainder</w:t>
      </w:r>
      <w:r>
        <w:t xml:space="preserve"> is the key point here.</w:t>
      </w:r>
      <w:r w:rsidR="00153F85">
        <w:t xml:space="preserve"> </w:t>
      </w:r>
      <w:r>
        <w:t xml:space="preserve">Each row corresponds to a possible remainder. The top row is the ideal which goes with remainder 0. </w:t>
      </w:r>
    </w:p>
    <w:p w14:paraId="366B13D9" w14:textId="77777777" w:rsidR="005E691C" w:rsidRDefault="005E691C" w:rsidP="005E691C"/>
    <w:p w14:paraId="44E53556" w14:textId="77777777" w:rsidR="006B76AA" w:rsidRDefault="005E691C" w:rsidP="005E691C">
      <w:r>
        <w:t>So the residue class ring thing has 5 elements -- the five rows of the above chart.</w:t>
      </w:r>
      <w:r w:rsidR="00153F85">
        <w:t xml:space="preserve"> </w:t>
      </w:r>
    </w:p>
    <w:p w14:paraId="283C055A" w14:textId="77777777" w:rsidR="006B76AA" w:rsidRDefault="006B76AA" w:rsidP="005E691C">
      <w:r>
        <w:tab/>
        <w:t xml:space="preserve">Let's find the "additive inverse row" of the second row {1}. It is the last row {4}. Add any pair of items one from each of these rows, and you get something in the first row {0}. Thus, </w:t>
      </w:r>
    </w:p>
    <w:p w14:paraId="21A610C2" w14:textId="77777777" w:rsidR="005E691C" w:rsidRDefault="005E691C" w:rsidP="005E691C"/>
    <w:p w14:paraId="7ADDABC1" w14:textId="77777777" w:rsidR="005E691C" w:rsidRDefault="005E691C" w:rsidP="005E691C">
      <w:r>
        <w:tab/>
        <w:t>{1} + {4} = {0}</w:t>
      </w:r>
      <w:r w:rsidR="006B76AA">
        <w:t xml:space="preserve">  </w:t>
      </w:r>
    </w:p>
    <w:p w14:paraId="2512FDAE" w14:textId="77777777" w:rsidR="005E691C" w:rsidRDefault="005E691C" w:rsidP="005E691C"/>
    <w:p w14:paraId="649ACBB5" w14:textId="77777777" w:rsidR="005E691C" w:rsidRDefault="006B76AA" w:rsidP="005E691C">
      <w:r>
        <w:t>T</w:t>
      </w:r>
      <w:r w:rsidR="005E691C">
        <w:t xml:space="preserve">he first row is its own inverse, which brings us back to the </w:t>
      </w:r>
      <w:r w:rsidR="00052781">
        <w:t>enduringly</w:t>
      </w:r>
      <w:r w:rsidR="005E691C">
        <w:t xml:space="preserve"> exciting fact that {0} + {0} = {0}.</w:t>
      </w:r>
    </w:p>
    <w:p w14:paraId="2185D43E" w14:textId="77777777" w:rsidR="005E691C" w:rsidRDefault="005E691C" w:rsidP="005E691C"/>
    <w:p w14:paraId="262C212C" w14:textId="77777777" w:rsidR="005E691C" w:rsidRDefault="005E691C" w:rsidP="005E691C">
      <w:r>
        <w:t xml:space="preserve">We wish now to explicitly write down the + and </w:t>
      </w:r>
      <w:r w:rsidR="002D6B20" w:rsidRPr="006E5BCC">
        <w:sym w:font="Symbol" w:char="F0B7"/>
      </w:r>
      <w:r>
        <w:t xml:space="preserve"> tables for our residue class ring.</w:t>
      </w:r>
      <w:r w:rsidR="00153F85">
        <w:t xml:space="preserve"> </w:t>
      </w:r>
      <w:r>
        <w:t xml:space="preserve">Addition {i} + {j} means we </w:t>
      </w:r>
      <w:r w:rsidR="0037006F">
        <w:t>d</w:t>
      </w:r>
      <w:r>
        <w:t>o normal addition i + j, then decide what row the answer goes into.</w:t>
      </w:r>
      <w:r w:rsidR="00153F85">
        <w:t xml:space="preserve"> </w:t>
      </w:r>
      <w:r>
        <w:t>Clearly, it goes into the row determined by Rem[(i+j)/5].</w:t>
      </w:r>
      <w:r w:rsidR="00153F85">
        <w:t xml:space="preserve"> </w:t>
      </w:r>
      <w:r>
        <w:t>And Multiplication {i}</w:t>
      </w:r>
      <w:r w:rsidR="002D6B20" w:rsidRPr="006E5BCC">
        <w:sym w:font="Symbol" w:char="F0B7"/>
      </w:r>
      <w:r>
        <w:t>{j} means we do normal ij multiplication, then divide by 5 to see what row the result is in. Thus:</w:t>
      </w:r>
    </w:p>
    <w:p w14:paraId="060155E0" w14:textId="77777777" w:rsidR="005E691C" w:rsidRDefault="005E691C" w:rsidP="005E691C"/>
    <w:p w14:paraId="7C483163" w14:textId="77777777" w:rsidR="005E691C" w:rsidRDefault="005E691C" w:rsidP="005E691C">
      <w:r>
        <w:tab/>
        <w:t>{i} + {j} = {k}</w:t>
      </w:r>
      <w:r>
        <w:tab/>
        <w:t>where k = Rem[(i+j)/5]</w:t>
      </w:r>
      <w:r w:rsidR="00153F85">
        <w:t xml:space="preserve"> </w:t>
      </w:r>
      <w:r>
        <w:t>=</w:t>
      </w:r>
      <w:r w:rsidR="00153F85">
        <w:t xml:space="preserve"> </w:t>
      </w:r>
      <w:r>
        <w:t>(i+j )</w:t>
      </w:r>
      <w:r w:rsidR="006B76AA">
        <w:t xml:space="preserve"> mod </w:t>
      </w:r>
      <w:r>
        <w:t>5</w:t>
      </w:r>
    </w:p>
    <w:p w14:paraId="789B99F3" w14:textId="77777777" w:rsidR="005E691C" w:rsidRPr="00A03DFF" w:rsidRDefault="005E691C" w:rsidP="0018760E">
      <w:pPr>
        <w:tabs>
          <w:tab w:val="left" w:pos="7200"/>
          <w:tab w:val="left" w:pos="7920"/>
          <w:tab w:val="right" w:pos="9270"/>
        </w:tabs>
      </w:pPr>
      <w:r>
        <w:tab/>
        <w:t xml:space="preserve">{i} </w:t>
      </w:r>
      <w:r w:rsidR="002D6B20" w:rsidRPr="006E5BCC">
        <w:sym w:font="Symbol" w:char="F0B7"/>
      </w:r>
      <w:r>
        <w:t xml:space="preserve"> {j} = {</w:t>
      </w:r>
      <w:r w:rsidR="00FB75D6">
        <w:t>m</w:t>
      </w:r>
      <w:r>
        <w:t>}</w:t>
      </w:r>
      <w:r>
        <w:tab/>
        <w:t xml:space="preserve">where </w:t>
      </w:r>
      <w:r w:rsidR="00FB75D6">
        <w:t>m</w:t>
      </w:r>
      <w:r>
        <w:t xml:space="preserve"> = Rem[(ij)/5]</w:t>
      </w:r>
      <w:r w:rsidR="00153F85">
        <w:t xml:space="preserve"> </w:t>
      </w:r>
      <w:r>
        <w:t>=</w:t>
      </w:r>
      <w:r w:rsidR="00153F85">
        <w:t xml:space="preserve"> </w:t>
      </w:r>
      <w:r>
        <w:t>(ij)</w:t>
      </w:r>
      <w:r w:rsidR="006B76AA">
        <w:t xml:space="preserve"> mod </w:t>
      </w:r>
      <w:r>
        <w:t>5</w:t>
      </w:r>
      <w:r w:rsidR="00A03DFF">
        <w:tab/>
      </w:r>
      <w:r w:rsidR="00A03DFF">
        <w:tab/>
      </w:r>
      <w:r w:rsidR="00A03DFF">
        <w:tab/>
      </w:r>
      <w:r w:rsidR="00A03DFF">
        <w:tab/>
      </w:r>
      <w:r w:rsidR="00A03DFF">
        <w:tab/>
        <w:t>(1.</w:t>
      </w:r>
      <w:r w:rsidR="00F2286C">
        <w:t>39</w:t>
      </w:r>
      <w:r w:rsidR="00A03DFF">
        <w:t>)</w:t>
      </w:r>
    </w:p>
    <w:p w14:paraId="046DEA34" w14:textId="77777777" w:rsidR="005E691C" w:rsidRDefault="005E691C" w:rsidP="005E691C"/>
    <w:p w14:paraId="07BE882A" w14:textId="77777777" w:rsidR="005E691C" w:rsidRPr="00F2286C" w:rsidRDefault="005E691C" w:rsidP="00F2286C">
      <w:pPr>
        <w:tabs>
          <w:tab w:val="left" w:pos="7200"/>
          <w:tab w:val="left" w:pos="7920"/>
          <w:tab w:val="right" w:pos="9270"/>
        </w:tabs>
      </w:pPr>
      <w:r>
        <w:rPr>
          <w:b/>
        </w:rPr>
        <w:t>Fact</w:t>
      </w:r>
      <w:r>
        <w:t>:</w:t>
      </w:r>
      <w:r w:rsidR="00153F85">
        <w:t xml:space="preserve"> </w:t>
      </w:r>
      <w:r>
        <w:t>The residue class ring we have just const</w:t>
      </w:r>
      <w:r w:rsidR="00052781">
        <w:t>ructed is equivalent to the mod-</w:t>
      </w:r>
      <w:r>
        <w:t>n ring discussed at l</w:t>
      </w:r>
      <w:r w:rsidR="0037006F">
        <w:t>ength above. In other words, Z/(</w:t>
      </w:r>
      <w:r>
        <w:t>5)</w:t>
      </w:r>
      <w:r w:rsidR="00153F85">
        <w:t xml:space="preserve"> </w:t>
      </w:r>
      <w:r>
        <w:t>= Z</w:t>
      </w:r>
      <w:r w:rsidRPr="004D6267">
        <w:rPr>
          <w:rStyle w:val="subscript"/>
        </w:rPr>
        <w:t>5</w:t>
      </w:r>
      <w:r>
        <w:t>.</w:t>
      </w:r>
      <w:r w:rsidR="00153F85">
        <w:t xml:space="preserve"> </w:t>
      </w:r>
      <w:r>
        <w:t xml:space="preserve"> More generally,</w:t>
      </w:r>
      <w:r w:rsidR="00153F85">
        <w:t xml:space="preserve"> </w:t>
      </w:r>
      <w:r w:rsidR="0037006F">
        <w:t>Z/(</w:t>
      </w:r>
      <w:r>
        <w:t>n) = Z</w:t>
      </w:r>
      <w:r w:rsidRPr="004D6267">
        <w:rPr>
          <w:rStyle w:val="subscript"/>
        </w:rPr>
        <w:t>n</w:t>
      </w:r>
      <w:r w:rsidR="00153F85">
        <w:rPr>
          <w:rStyle w:val="subscript"/>
        </w:rPr>
        <w:t xml:space="preserve"> </w:t>
      </w:r>
      <w:r>
        <w:t xml:space="preserve"> = { mod-n,+,</w:t>
      </w:r>
      <w:r w:rsidR="002D6B20" w:rsidRPr="006E5BCC">
        <w:sym w:font="Symbol" w:char="F0B7"/>
      </w:r>
      <w:r>
        <w:t xml:space="preserve"> }</w:t>
      </w:r>
      <w:r w:rsidR="00F2286C">
        <w:t>.</w:t>
      </w:r>
      <w:r w:rsidR="00F2286C">
        <w:tab/>
      </w:r>
      <w:r w:rsidR="00F2286C">
        <w:tab/>
      </w:r>
      <w:r w:rsidR="00F2286C">
        <w:tab/>
        <w:t>(1.40)</w:t>
      </w:r>
    </w:p>
    <w:p w14:paraId="337A5A5F" w14:textId="77777777" w:rsidR="005E691C" w:rsidRDefault="005E691C" w:rsidP="005E691C"/>
    <w:p w14:paraId="77E9C14E" w14:textId="77777777" w:rsidR="005E691C" w:rsidRPr="0024255F" w:rsidRDefault="005E691C" w:rsidP="005E691C">
      <w:r w:rsidRPr="00F2286C">
        <w:rPr>
          <w:u w:val="single"/>
        </w:rPr>
        <w:t>Proof:</w:t>
      </w:r>
      <w:r w:rsidR="00153F85">
        <w:t xml:space="preserve"> </w:t>
      </w:r>
      <w:r>
        <w:t xml:space="preserve">Both rings have the same number of elements and the same + and </w:t>
      </w:r>
      <w:r w:rsidR="002D6B20" w:rsidRPr="006E5BCC">
        <w:sym w:font="Symbol" w:char="F0B7"/>
      </w:r>
      <w:r w:rsidR="0024255F">
        <w:t xml:space="preserve"> tables and there is a clear 1-to-1 correspondence </w:t>
      </w:r>
      <w:r w:rsidR="006B76AA">
        <w:t xml:space="preserve">between the elements, so </w:t>
      </w:r>
      <w:r w:rsidR="0024255F">
        <w:t>Z/(n) and Z</w:t>
      </w:r>
      <w:r w:rsidR="0024255F" w:rsidRPr="004D6267">
        <w:rPr>
          <w:rStyle w:val="subscript"/>
        </w:rPr>
        <w:t>n</w:t>
      </w:r>
      <w:r w:rsidR="0024255F">
        <w:rPr>
          <w:rStyle w:val="subscript"/>
        </w:rPr>
        <w:t xml:space="preserve"> </w:t>
      </w:r>
      <w:r w:rsidR="0024255F">
        <w:t>are isomorphic to each other which we write here as Z/(n) = Z</w:t>
      </w:r>
      <w:r w:rsidR="0024255F" w:rsidRPr="004D6267">
        <w:rPr>
          <w:rStyle w:val="subscript"/>
        </w:rPr>
        <w:t>n</w:t>
      </w:r>
      <w:r w:rsidR="0024255F">
        <w:t xml:space="preserve">. </w:t>
      </w:r>
    </w:p>
    <w:p w14:paraId="5DA9C286" w14:textId="77777777" w:rsidR="0024255F" w:rsidRDefault="0024255F" w:rsidP="005E691C"/>
    <w:p w14:paraId="54986BD1" w14:textId="77777777" w:rsidR="005E691C" w:rsidRDefault="00172C4B" w:rsidP="003264A5">
      <w:pPr>
        <w:pStyle w:val="Heading4"/>
      </w:pPr>
      <w:bookmarkStart w:id="16" w:name="_Toc348800625"/>
      <w:r>
        <w:t xml:space="preserve">6. </w:t>
      </w:r>
      <w:r w:rsidR="00692DE6">
        <w:t>Some b</w:t>
      </w:r>
      <w:r w:rsidR="005E691C">
        <w:t>asic facts about the integer ring Z</w:t>
      </w:r>
      <w:bookmarkEnd w:id="16"/>
      <w:r w:rsidR="005E691C">
        <w:t xml:space="preserve"> </w:t>
      </w:r>
    </w:p>
    <w:p w14:paraId="766D024B" w14:textId="77777777" w:rsidR="005E691C" w:rsidRDefault="005E691C" w:rsidP="005E691C"/>
    <w:p w14:paraId="4EFE017D" w14:textId="77777777" w:rsidR="005E691C" w:rsidRDefault="005E691C" w:rsidP="005E691C">
      <w:r>
        <w:t xml:space="preserve">Most of these </w:t>
      </w:r>
      <w:r w:rsidR="00052781">
        <w:t xml:space="preserve">facts </w:t>
      </w:r>
      <w:r>
        <w:t>are so obvious</w:t>
      </w:r>
      <w:r w:rsidR="00D16169">
        <w:t xml:space="preserve"> that one</w:t>
      </w:r>
      <w:r>
        <w:t xml:space="preserve"> hesitate</w:t>
      </w:r>
      <w:r w:rsidR="00D16169">
        <w:t>s even</w:t>
      </w:r>
      <w:r>
        <w:t xml:space="preserve"> to write them down. However, each item carries over into the polynomial world we are about to enter, so we need a solid starting point. </w:t>
      </w:r>
    </w:p>
    <w:p w14:paraId="018BF733" w14:textId="77777777" w:rsidR="005E691C" w:rsidRDefault="005E691C" w:rsidP="005E691C"/>
    <w:p w14:paraId="71970A62" w14:textId="77777777" w:rsidR="005E691C" w:rsidRDefault="00692DE6" w:rsidP="005E691C">
      <w:r>
        <w:sym w:font="Symbol" w:char="F0B7"/>
      </w:r>
      <w:r>
        <w:t xml:space="preserve"> </w:t>
      </w:r>
      <w:r w:rsidR="005E691C">
        <w:rPr>
          <w:b/>
        </w:rPr>
        <w:t>Division</w:t>
      </w:r>
      <w:r w:rsidR="00153F85">
        <w:rPr>
          <w:b/>
        </w:rPr>
        <w:t xml:space="preserve"> </w:t>
      </w:r>
      <w:r w:rsidR="005E691C">
        <w:rPr>
          <w:b/>
        </w:rPr>
        <w:t>Algorithm</w:t>
      </w:r>
      <w:r w:rsidR="005E691C">
        <w:t>.</w:t>
      </w:r>
      <w:r w:rsidR="00153F85">
        <w:t xml:space="preserve"> </w:t>
      </w:r>
      <w:r w:rsidR="005E691C">
        <w:t xml:space="preserve">Relative to a divisor integer d, an integer n has a unique quotient integer q, and a </w:t>
      </w:r>
      <w:r w:rsidR="00AD3F64">
        <w:t xml:space="preserve">unique </w:t>
      </w:r>
      <w:r w:rsidR="005E691C">
        <w:t xml:space="preserve">remainder integer r: </w:t>
      </w:r>
    </w:p>
    <w:p w14:paraId="4A764DE9" w14:textId="77777777" w:rsidR="005E691C" w:rsidRDefault="005E691C" w:rsidP="005E691C"/>
    <w:p w14:paraId="3797AFD9" w14:textId="77777777" w:rsidR="005E691C" w:rsidRPr="00A03DFF" w:rsidRDefault="005E691C" w:rsidP="0018760E">
      <w:pPr>
        <w:tabs>
          <w:tab w:val="left" w:pos="7200"/>
          <w:tab w:val="left" w:pos="7920"/>
          <w:tab w:val="right" w:pos="9270"/>
        </w:tabs>
      </w:pPr>
      <w:r>
        <w:tab/>
        <w:t>n/d = q + r/d</w:t>
      </w:r>
      <w:r>
        <w:tab/>
      </w:r>
      <w:r>
        <w:tab/>
        <w:t>or</w:t>
      </w:r>
      <w:r>
        <w:tab/>
      </w:r>
      <w:r>
        <w:tab/>
        <w:t>n = q</w:t>
      </w:r>
      <w:r w:rsidR="002D6B20" w:rsidRPr="006E5BCC">
        <w:sym w:font="Symbol" w:char="F0B7"/>
      </w:r>
      <w:r>
        <w:t>d + r</w:t>
      </w:r>
      <w:r>
        <w:tab/>
      </w:r>
      <w:r>
        <w:tab/>
        <w:t>"Rem(n/d) = r"</w:t>
      </w:r>
      <w:r>
        <w:tab/>
      </w:r>
      <w:r w:rsidR="00A03DFF">
        <w:tab/>
        <w:t>(1.</w:t>
      </w:r>
      <w:r w:rsidR="00F2286C">
        <w:t>41</w:t>
      </w:r>
      <w:r w:rsidR="00A03DFF">
        <w:t>)</w:t>
      </w:r>
    </w:p>
    <w:p w14:paraId="5141E741" w14:textId="77777777" w:rsidR="005E691C" w:rsidRDefault="005E691C" w:rsidP="005E691C"/>
    <w:p w14:paraId="68519721" w14:textId="77777777" w:rsidR="005E691C" w:rsidRDefault="005E691C" w:rsidP="005E691C">
      <w:r>
        <w:t xml:space="preserve">The second form is nicer since </w:t>
      </w:r>
      <w:r w:rsidR="000B5741">
        <w:t>we</w:t>
      </w:r>
      <w:r>
        <w:t xml:space="preserve"> can avoid talking about the / operation.</w:t>
      </w:r>
      <w:r w:rsidR="00153F85">
        <w:t xml:space="preserve"> </w:t>
      </w:r>
      <w:r>
        <w:t xml:space="preserve">This operation does not even exist in the ring of integers R, so we will steer clear of it. </w:t>
      </w:r>
    </w:p>
    <w:p w14:paraId="1D1FCA1F" w14:textId="77777777" w:rsidR="00544D58" w:rsidRDefault="00544D58" w:rsidP="005E691C"/>
    <w:p w14:paraId="6799C7C6" w14:textId="77777777" w:rsidR="005E691C" w:rsidRDefault="005E691C" w:rsidP="005E691C">
      <w:r w:rsidRPr="00237535">
        <w:rPr>
          <w:u w:val="single"/>
        </w:rPr>
        <w:t>Example</w:t>
      </w:r>
      <w:r>
        <w:t xml:space="preserve">: </w:t>
      </w:r>
      <w:r>
        <w:tab/>
        <w:t>32</w:t>
      </w:r>
      <w:r w:rsidR="000B5741">
        <w:t xml:space="preserve"> = </w:t>
      </w:r>
      <w:r>
        <w:t>6</w:t>
      </w:r>
      <w:r w:rsidR="002D6B20" w:rsidRPr="006E5BCC">
        <w:sym w:font="Symbol" w:char="F0B7"/>
      </w:r>
      <w:r>
        <w:t>5 + 2</w:t>
      </w:r>
    </w:p>
    <w:p w14:paraId="1191DFD5" w14:textId="77777777" w:rsidR="00AD3F64" w:rsidRDefault="00AD3F64" w:rsidP="005E691C"/>
    <w:p w14:paraId="2444AD3F" w14:textId="77777777" w:rsidR="00AD50C4" w:rsidRDefault="00AD3F64" w:rsidP="005E691C">
      <w:r w:rsidRPr="00544D58">
        <w:rPr>
          <w:u w:val="single"/>
        </w:rPr>
        <w:t>Comment</w:t>
      </w:r>
      <w:r>
        <w:t xml:space="preserve">: </w:t>
      </w:r>
      <w:r w:rsidR="00AD50C4">
        <w:t xml:space="preserve">This is sometimes called the Euclidean Division Algorithm. It is really a theorem, not an algorithm, but various algorithms are derived from it, including what is called the "Euclidian Algorithm" stated in the second item following. </w:t>
      </w:r>
    </w:p>
    <w:p w14:paraId="79B70C92" w14:textId="77777777" w:rsidR="00AD50C4" w:rsidRDefault="00AD50C4" w:rsidP="005E691C"/>
    <w:p w14:paraId="7E6A3033" w14:textId="77777777" w:rsidR="005E691C" w:rsidRDefault="00692DE6" w:rsidP="005E691C">
      <w:r>
        <w:sym w:font="Symbol" w:char="F0B7"/>
      </w:r>
      <w:r>
        <w:t xml:space="preserve"> </w:t>
      </w:r>
      <w:r w:rsidR="005E691C">
        <w:rPr>
          <w:b/>
        </w:rPr>
        <w:t>Factorization Theorem</w:t>
      </w:r>
      <w:r w:rsidR="005E691C">
        <w:t xml:space="preserve">. Any integer can be uniquely decomposed into a product of factors where each factor is a </w:t>
      </w:r>
      <w:r w:rsidR="005E691C" w:rsidRPr="00EA0B54">
        <w:t>prime number</w:t>
      </w:r>
      <w:r w:rsidR="005E691C">
        <w:t xml:space="preserve"> raised to an integer power: </w:t>
      </w:r>
    </w:p>
    <w:p w14:paraId="4AC81BC6" w14:textId="77777777" w:rsidR="005E691C" w:rsidRDefault="005E691C" w:rsidP="005E691C"/>
    <w:p w14:paraId="79DE4F85" w14:textId="77777777" w:rsidR="005E691C" w:rsidRPr="00A03DFF" w:rsidRDefault="000B5741" w:rsidP="0018760E">
      <w:pPr>
        <w:tabs>
          <w:tab w:val="left" w:pos="7200"/>
          <w:tab w:val="left" w:pos="7920"/>
          <w:tab w:val="right" w:pos="9270"/>
        </w:tabs>
      </w:pPr>
      <w:r>
        <w:tab/>
        <w:t>n</w:t>
      </w:r>
      <w:r>
        <w:tab/>
        <w:t xml:space="preserve">=   </w:t>
      </w:r>
      <w:r w:rsidR="00FE5E96">
        <w:t>(p</w:t>
      </w:r>
      <w:r w:rsidR="00FE5E96">
        <w:rPr>
          <w:rStyle w:val="subscript"/>
        </w:rPr>
        <w:t>1</w:t>
      </w:r>
      <w:r w:rsidR="00FE5E96">
        <w:t>)</w:t>
      </w:r>
      <w:r w:rsidR="00FE5E96">
        <w:rPr>
          <w:rStyle w:val="superscript"/>
        </w:rPr>
        <w:t>m</w:t>
      </w:r>
      <w:r w:rsidR="00FE5E96">
        <w:rPr>
          <w:rStyle w:val="superscript"/>
        </w:rPr>
        <w:fldChar w:fldCharType="begin"/>
      </w:r>
      <w:r w:rsidR="00FE5E96">
        <w:rPr>
          <w:rStyle w:val="superscript"/>
        </w:rPr>
        <w:instrText xml:space="preserve"> EQ \s\do2(1)</w:instrText>
      </w:r>
      <w:r w:rsidR="00FE5E96">
        <w:rPr>
          <w:rStyle w:val="superscript"/>
        </w:rPr>
        <w:fldChar w:fldCharType="end"/>
      </w:r>
      <w:r w:rsidR="00052781">
        <w:rPr>
          <w:rStyle w:val="subscript"/>
        </w:rPr>
        <w:t xml:space="preserve"> </w:t>
      </w:r>
      <w:r w:rsidR="00FE5E96">
        <w:t>(p</w:t>
      </w:r>
      <w:r w:rsidR="00FE5E96">
        <w:rPr>
          <w:rStyle w:val="subscript"/>
        </w:rPr>
        <w:t>2</w:t>
      </w:r>
      <w:r w:rsidR="00FE5E96">
        <w:t>)</w:t>
      </w:r>
      <w:r w:rsidR="00FE5E96">
        <w:rPr>
          <w:rStyle w:val="superscript"/>
        </w:rPr>
        <w:t>m</w:t>
      </w:r>
      <w:r w:rsidR="00FE5E96">
        <w:rPr>
          <w:rStyle w:val="superscript"/>
        </w:rPr>
        <w:fldChar w:fldCharType="begin"/>
      </w:r>
      <w:r w:rsidR="00FE5E96">
        <w:rPr>
          <w:rStyle w:val="superscript"/>
        </w:rPr>
        <w:instrText xml:space="preserve"> EQ \s\do2(2)</w:instrText>
      </w:r>
      <w:r w:rsidR="00FE5E96">
        <w:rPr>
          <w:rStyle w:val="superscript"/>
        </w:rPr>
        <w:fldChar w:fldCharType="end"/>
      </w:r>
      <w:r w:rsidR="00052781">
        <w:rPr>
          <w:rStyle w:val="subscript"/>
        </w:rPr>
        <w:t xml:space="preserve"> </w:t>
      </w:r>
      <w:r w:rsidR="00FE5E96">
        <w:t>(p</w:t>
      </w:r>
      <w:r w:rsidR="00FE5E96">
        <w:rPr>
          <w:rStyle w:val="subscript"/>
        </w:rPr>
        <w:t>3</w:t>
      </w:r>
      <w:r w:rsidR="00FE5E96">
        <w:t>)</w:t>
      </w:r>
      <w:r w:rsidR="00FE5E96">
        <w:rPr>
          <w:rStyle w:val="superscript"/>
        </w:rPr>
        <w:t>m</w:t>
      </w:r>
      <w:r w:rsidR="00FE5E96">
        <w:rPr>
          <w:rStyle w:val="superscript"/>
        </w:rPr>
        <w:fldChar w:fldCharType="begin"/>
      </w:r>
      <w:r w:rsidR="00FE5E96">
        <w:rPr>
          <w:rStyle w:val="superscript"/>
        </w:rPr>
        <w:instrText xml:space="preserve"> EQ \s\do2(3)</w:instrText>
      </w:r>
      <w:r w:rsidR="00FE5E96">
        <w:rPr>
          <w:rStyle w:val="superscript"/>
        </w:rPr>
        <w:fldChar w:fldCharType="end"/>
      </w:r>
      <w:r w:rsidR="00153F85">
        <w:rPr>
          <w:rStyle w:val="subscript"/>
        </w:rPr>
        <w:t xml:space="preserve"> </w:t>
      </w:r>
      <w:r w:rsidR="005E691C">
        <w:t xml:space="preserve"> ... </w:t>
      </w:r>
      <w:r w:rsidR="00A03DFF">
        <w:tab/>
      </w:r>
      <w:r w:rsidR="00A03DFF">
        <w:tab/>
      </w:r>
      <w:r w:rsidR="00A03DFF">
        <w:tab/>
      </w:r>
      <w:r w:rsidR="00A03DFF">
        <w:tab/>
      </w:r>
      <w:r w:rsidR="00A03DFF">
        <w:tab/>
      </w:r>
      <w:r w:rsidR="00A03DFF">
        <w:tab/>
      </w:r>
      <w:r>
        <w:tab/>
      </w:r>
      <w:r w:rsidR="00A03DFF">
        <w:tab/>
        <w:t>(1.</w:t>
      </w:r>
      <w:r w:rsidR="00F2286C">
        <w:t>42</w:t>
      </w:r>
      <w:r w:rsidR="00A03DFF">
        <w:t>)</w:t>
      </w:r>
    </w:p>
    <w:p w14:paraId="609DA44A" w14:textId="77777777" w:rsidR="005E691C" w:rsidRDefault="005E691C" w:rsidP="005E691C"/>
    <w:p w14:paraId="1AB49835" w14:textId="77777777" w:rsidR="005E691C" w:rsidRPr="00283C18" w:rsidRDefault="000B5741" w:rsidP="005E691C">
      <w:pPr>
        <w:rPr>
          <w:rStyle w:val="superscript"/>
        </w:rPr>
      </w:pPr>
      <w:r w:rsidRPr="00237535">
        <w:rPr>
          <w:u w:val="single"/>
        </w:rPr>
        <w:t>Example</w:t>
      </w:r>
      <w:r>
        <w:t xml:space="preserve">:   </w:t>
      </w:r>
      <w:r w:rsidR="005E691C">
        <w:t>451, 008 = 2</w:t>
      </w:r>
      <w:r w:rsidR="005E691C" w:rsidRPr="00283C18">
        <w:rPr>
          <w:rStyle w:val="superscript"/>
        </w:rPr>
        <w:t>6</w:t>
      </w:r>
      <w:r w:rsidR="00325232">
        <w:rPr>
          <w:rStyle w:val="superscript"/>
        </w:rPr>
        <w:t xml:space="preserve"> </w:t>
      </w:r>
      <w:r w:rsidR="005E691C">
        <w:t>3</w:t>
      </w:r>
      <w:r w:rsidR="005E691C" w:rsidRPr="00283C18">
        <w:rPr>
          <w:rStyle w:val="superscript"/>
        </w:rPr>
        <w:t xml:space="preserve">5 </w:t>
      </w:r>
      <w:r w:rsidR="005E691C">
        <w:t>29</w:t>
      </w:r>
      <w:r w:rsidR="005E691C" w:rsidRPr="00283C18">
        <w:rPr>
          <w:rStyle w:val="superscript"/>
        </w:rPr>
        <w:t>1</w:t>
      </w:r>
    </w:p>
    <w:p w14:paraId="1D3FDD42" w14:textId="77777777" w:rsidR="005E691C" w:rsidRPr="00283C18" w:rsidRDefault="005E691C" w:rsidP="005E691C">
      <w:pPr>
        <w:rPr>
          <w:rStyle w:val="superscript"/>
        </w:rPr>
      </w:pPr>
    </w:p>
    <w:p w14:paraId="3617E2B3" w14:textId="77777777" w:rsidR="00FF4B0F" w:rsidRPr="00FF4B0F" w:rsidRDefault="00692DE6" w:rsidP="005E691C">
      <w:r>
        <w:sym w:font="Symbol" w:char="F0B7"/>
      </w:r>
      <w:r>
        <w:t xml:space="preserve"> </w:t>
      </w:r>
      <w:r w:rsidR="005E691C">
        <w:rPr>
          <w:b/>
        </w:rPr>
        <w:t>Euclidean Algorithm</w:t>
      </w:r>
      <w:r w:rsidR="00FF4B0F">
        <w:rPr>
          <w:b/>
        </w:rPr>
        <w:t xml:space="preserve"> and Bezout's Identity</w:t>
      </w:r>
      <w:r w:rsidR="005E691C">
        <w:t xml:space="preserve">. </w:t>
      </w:r>
      <w:r w:rsidR="00FF4B0F">
        <w:t xml:space="preserve">The Euclidean </w:t>
      </w:r>
      <w:r w:rsidR="004E7D94">
        <w:t>A</w:t>
      </w:r>
      <w:r w:rsidR="00FF4B0F">
        <w:t>lgorithm is a set of instructions one can use to find d = GCD(</w:t>
      </w:r>
      <w:r w:rsidR="003C469E">
        <w:t>n</w:t>
      </w:r>
      <w:r w:rsidR="003C469E">
        <w:rPr>
          <w:rStyle w:val="subscript"/>
        </w:rPr>
        <w:t>1</w:t>
      </w:r>
      <w:r w:rsidR="00FF4B0F">
        <w:t>,</w:t>
      </w:r>
      <w:r w:rsidR="003C469E">
        <w:t>n</w:t>
      </w:r>
      <w:r w:rsidR="003C469E">
        <w:rPr>
          <w:rStyle w:val="subscript"/>
        </w:rPr>
        <w:t>2</w:t>
      </w:r>
      <w:r w:rsidR="00FF4B0F">
        <w:t xml:space="preserve">) for any integers </w:t>
      </w:r>
      <w:r w:rsidR="003C469E">
        <w:t>n</w:t>
      </w:r>
      <w:r w:rsidR="003C469E">
        <w:rPr>
          <w:rStyle w:val="subscript"/>
        </w:rPr>
        <w:t>1</w:t>
      </w:r>
      <w:r w:rsidR="00FF4B0F">
        <w:t xml:space="preserve"> and </w:t>
      </w:r>
      <w:r w:rsidR="003C469E">
        <w:t>n</w:t>
      </w:r>
      <w:r w:rsidR="003C469E">
        <w:rPr>
          <w:rStyle w:val="subscript"/>
        </w:rPr>
        <w:t>2</w:t>
      </w:r>
      <w:r w:rsidR="00FF4B0F">
        <w:t>.</w:t>
      </w:r>
      <w:r w:rsidR="00FF4B0F" w:rsidRPr="00FF4B0F">
        <w:t xml:space="preserve"> Bezout's Identity</w:t>
      </w:r>
      <w:r w:rsidR="00FF4B0F">
        <w:t xml:space="preserve"> says that </w:t>
      </w:r>
      <w:r w:rsidR="00EA0B54">
        <w:t>this</w:t>
      </w:r>
      <w:r w:rsidR="00FF4B0F">
        <w:t xml:space="preserve"> common divisor d can be </w:t>
      </w:r>
      <w:r w:rsidR="00EA0B54">
        <w:t>expressed</w:t>
      </w:r>
      <w:r w:rsidR="00FF4B0F">
        <w:t xml:space="preserve"> in the following manner, </w:t>
      </w:r>
      <w:r w:rsidR="003C469E">
        <w:t>w</w:t>
      </w:r>
      <w:r w:rsidR="00FF4B0F">
        <w:t xml:space="preserve">here </w:t>
      </w:r>
      <w:r w:rsidR="003C469E">
        <w:t>a</w:t>
      </w:r>
      <w:r w:rsidR="00FF4B0F">
        <w:t xml:space="preserve"> and </w:t>
      </w:r>
      <w:r w:rsidR="003C469E">
        <w:t>b</w:t>
      </w:r>
      <w:r w:rsidR="00FF4B0F">
        <w:t xml:space="preserve"> are integers, </w:t>
      </w:r>
    </w:p>
    <w:p w14:paraId="4D60CFEF" w14:textId="77777777" w:rsidR="005E691C" w:rsidRDefault="005E691C" w:rsidP="005E691C">
      <w:r>
        <w:tab/>
      </w:r>
    </w:p>
    <w:p w14:paraId="1615D4AD" w14:textId="77777777" w:rsidR="00FF4B0F" w:rsidRPr="00A03DFF" w:rsidRDefault="00FF4B0F" w:rsidP="0018760E">
      <w:pPr>
        <w:tabs>
          <w:tab w:val="left" w:pos="7200"/>
          <w:tab w:val="left" w:pos="7920"/>
          <w:tab w:val="right" w:pos="9270"/>
        </w:tabs>
      </w:pPr>
      <w:r>
        <w:tab/>
        <w:t xml:space="preserve">d = </w:t>
      </w:r>
      <w:r w:rsidR="003C469E">
        <w:t>a</w:t>
      </w:r>
      <w:r w:rsidR="003C469E" w:rsidRPr="003C469E">
        <w:t xml:space="preserve"> </w:t>
      </w:r>
      <w:r w:rsidR="003C469E">
        <w:t>n</w:t>
      </w:r>
      <w:r w:rsidR="003C469E">
        <w:rPr>
          <w:rStyle w:val="subscript"/>
        </w:rPr>
        <w:t>1</w:t>
      </w:r>
      <w:r>
        <w:rPr>
          <w:rStyle w:val="subscript"/>
        </w:rPr>
        <w:t xml:space="preserve"> </w:t>
      </w:r>
      <w:r>
        <w:t xml:space="preserve">- </w:t>
      </w:r>
      <w:r w:rsidR="003C469E">
        <w:t xml:space="preserve">b </w:t>
      </w:r>
      <w:r>
        <w:t>n</w:t>
      </w:r>
      <w:r>
        <w:rPr>
          <w:rStyle w:val="subscript"/>
        </w:rPr>
        <w:t>2</w:t>
      </w:r>
      <w:r w:rsidR="003C469E">
        <w:t xml:space="preserve"> </w:t>
      </w:r>
      <w:r w:rsidR="00A03DFF">
        <w:tab/>
      </w:r>
      <w:r>
        <w:t xml:space="preserve">{ replace b with -b to get the usual form of this identity} </w:t>
      </w:r>
      <w:r w:rsidR="00A03DFF">
        <w:tab/>
      </w:r>
      <w:r w:rsidR="00A03DFF">
        <w:tab/>
      </w:r>
      <w:r w:rsidR="00A03DFF">
        <w:tab/>
        <w:t>(1.</w:t>
      </w:r>
      <w:r w:rsidR="00F2286C">
        <w:t>43</w:t>
      </w:r>
      <w:r w:rsidR="00A03DFF">
        <w:t>)</w:t>
      </w:r>
    </w:p>
    <w:p w14:paraId="5E8CA3F2" w14:textId="77777777" w:rsidR="00FF4B0F" w:rsidRDefault="00FF4B0F" w:rsidP="005E691C"/>
    <w:p w14:paraId="547A7678" w14:textId="77777777" w:rsidR="00FF4B0F" w:rsidRDefault="00FF4B0F" w:rsidP="005E691C">
      <w:r>
        <w:t xml:space="preserve">You are given </w:t>
      </w:r>
      <w:r w:rsidR="003C469E">
        <w:t>n</w:t>
      </w:r>
      <w:r w:rsidR="003C469E">
        <w:rPr>
          <w:rStyle w:val="subscript"/>
        </w:rPr>
        <w:t>1</w:t>
      </w:r>
      <w:r>
        <w:t xml:space="preserve"> and </w:t>
      </w:r>
      <w:r w:rsidR="003C469E">
        <w:t>n</w:t>
      </w:r>
      <w:r w:rsidR="003C469E">
        <w:rPr>
          <w:rStyle w:val="subscript"/>
        </w:rPr>
        <w:t>2</w:t>
      </w:r>
      <w:r>
        <w:t>, and regardless of whether you have computed d = GCD(</w:t>
      </w:r>
      <w:r w:rsidR="003C469E">
        <w:t>n</w:t>
      </w:r>
      <w:r w:rsidR="003C469E">
        <w:rPr>
          <w:rStyle w:val="subscript"/>
        </w:rPr>
        <w:t>1</w:t>
      </w:r>
      <w:r>
        <w:t>,</w:t>
      </w:r>
      <w:r w:rsidR="003C469E" w:rsidRPr="003C469E">
        <w:t xml:space="preserve"> </w:t>
      </w:r>
      <w:r w:rsidR="003C469E">
        <w:t>n</w:t>
      </w:r>
      <w:r w:rsidR="003C469E">
        <w:rPr>
          <w:rStyle w:val="subscript"/>
        </w:rPr>
        <w:t>2</w:t>
      </w:r>
      <w:r>
        <w:t xml:space="preserve">), you know that there exist two integers </w:t>
      </w:r>
      <w:r w:rsidR="003C469E">
        <w:t>a</w:t>
      </w:r>
      <w:r>
        <w:t xml:space="preserve"> and </w:t>
      </w:r>
      <w:r w:rsidR="003C469E">
        <w:t>b</w:t>
      </w:r>
      <w:r>
        <w:t xml:space="preserve"> (either could be negative) such that </w:t>
      </w:r>
      <w:r w:rsidR="003C469E">
        <w:t>d = a</w:t>
      </w:r>
      <w:r w:rsidR="003C469E" w:rsidRPr="003C469E">
        <w:t xml:space="preserve"> </w:t>
      </w:r>
      <w:r w:rsidR="003C469E">
        <w:t>n</w:t>
      </w:r>
      <w:r w:rsidR="003C469E">
        <w:rPr>
          <w:rStyle w:val="subscript"/>
        </w:rPr>
        <w:t xml:space="preserve">1 </w:t>
      </w:r>
      <w:r w:rsidR="003C469E">
        <w:t>- b n</w:t>
      </w:r>
      <w:r w:rsidR="003C469E">
        <w:rPr>
          <w:rStyle w:val="subscript"/>
        </w:rPr>
        <w:t>2</w:t>
      </w:r>
      <w:r>
        <w:t xml:space="preserve"> . </w:t>
      </w:r>
    </w:p>
    <w:p w14:paraId="791FC796" w14:textId="77777777" w:rsidR="005E691C" w:rsidRDefault="005E691C" w:rsidP="005E691C"/>
    <w:p w14:paraId="5338B835" w14:textId="77777777" w:rsidR="00FF4B0F" w:rsidRDefault="0055478C" w:rsidP="00FF4B0F">
      <w:r>
        <w:br w:type="page"/>
      </w:r>
      <w:r w:rsidR="00FF4B0F" w:rsidRPr="00237535">
        <w:rPr>
          <w:u w:val="single"/>
        </w:rPr>
        <w:t>Example:</w:t>
      </w:r>
      <w:r w:rsidR="00FF4B0F">
        <w:tab/>
        <w:t>7 = 13</w:t>
      </w:r>
      <w:r w:rsidR="002D6B20" w:rsidRPr="006E5BCC">
        <w:sym w:font="Symbol" w:char="F0B7"/>
      </w:r>
      <w:r w:rsidR="00FF4B0F">
        <w:t>(973) - 42</w:t>
      </w:r>
      <w:r w:rsidR="002D6B20" w:rsidRPr="006E5BCC">
        <w:sym w:font="Symbol" w:char="F0B7"/>
      </w:r>
      <w:r w:rsidR="00FF4B0F">
        <w:t>(301)</w:t>
      </w:r>
      <w:r w:rsidR="00FF4B0F">
        <w:tab/>
      </w:r>
      <w:r w:rsidR="00FF4B0F">
        <w:tab/>
        <w:t>// here 7 = GCD(973,301)</w:t>
      </w:r>
      <w:r w:rsidR="000B5741">
        <w:tab/>
      </w:r>
    </w:p>
    <w:p w14:paraId="41FFA6B1" w14:textId="77777777" w:rsidR="00FF4B0F" w:rsidRDefault="003C469E" w:rsidP="005E691C">
      <w:r>
        <w:t xml:space="preserve">                              a     n</w:t>
      </w:r>
      <w:r>
        <w:rPr>
          <w:rStyle w:val="subscript"/>
        </w:rPr>
        <w:t>1</w:t>
      </w:r>
      <w:r>
        <w:t xml:space="preserve">      b     n</w:t>
      </w:r>
      <w:r>
        <w:rPr>
          <w:rStyle w:val="subscript"/>
        </w:rPr>
        <w:t>2</w:t>
      </w:r>
      <w:r w:rsidR="000B5741">
        <w:rPr>
          <w:rStyle w:val="subscript"/>
        </w:rPr>
        <w:tab/>
      </w:r>
      <w:r w:rsidR="000B5741">
        <w:rPr>
          <w:rStyle w:val="subscript"/>
        </w:rPr>
        <w:tab/>
      </w:r>
    </w:p>
    <w:p w14:paraId="07AA9B30" w14:textId="77777777" w:rsidR="003C469E" w:rsidRPr="003C469E" w:rsidRDefault="003C469E" w:rsidP="005E691C"/>
    <w:p w14:paraId="37102D78" w14:textId="77777777" w:rsidR="005E691C" w:rsidRDefault="00D067EE" w:rsidP="005E691C">
      <w:r>
        <w:t>Fact</w:t>
      </w:r>
      <w:r w:rsidR="003C469E">
        <w:t xml:space="preserve"> (1.43)</w:t>
      </w:r>
      <w:r w:rsidR="005E691C">
        <w:t xml:space="preserve"> is </w:t>
      </w:r>
      <w:r w:rsidR="00FF4B0F">
        <w:t>certainly less</w:t>
      </w:r>
      <w:r w:rsidR="005E691C">
        <w:t xml:space="preserve"> obvious </w:t>
      </w:r>
      <w:r w:rsidR="00FF4B0F">
        <w:t>than the</w:t>
      </w:r>
      <w:r w:rsidR="005E691C">
        <w:t xml:space="preserve"> previous ones.</w:t>
      </w:r>
      <w:r w:rsidR="00153F85">
        <w:t xml:space="preserve"> </w:t>
      </w:r>
      <w:r w:rsidR="008E60A4">
        <w:t xml:space="preserve">We verify the above example in Maple: </w:t>
      </w:r>
    </w:p>
    <w:p w14:paraId="02AD34CE" w14:textId="77777777" w:rsidR="00EA0B54" w:rsidRDefault="00EA0B54" w:rsidP="005E691C"/>
    <w:p w14:paraId="49CF7F01" w14:textId="77777777" w:rsidR="00EA0B54" w:rsidRPr="008E60A4" w:rsidRDefault="008E60A4" w:rsidP="005E691C">
      <w:r>
        <w:tab/>
      </w:r>
      <w:r>
        <w:tab/>
      </w:r>
      <w:r>
        <w:pict>
          <v:shape id="_x0000_i1026" type="#_x0000_t75" style="width:96.75pt;height:26.25pt">
            <v:imagedata r:id="rId13" o:title=""/>
          </v:shape>
        </w:pict>
      </w:r>
      <w:r>
        <w:tab/>
      </w:r>
      <w:r>
        <w:tab/>
      </w:r>
      <w:r>
        <w:pict>
          <v:shape id="_x0000_i1027" type="#_x0000_t75" style="width:87.75pt;height:29.25pt">
            <v:imagedata r:id="rId14" o:title=""/>
          </v:shape>
        </w:pict>
      </w:r>
    </w:p>
    <w:p w14:paraId="38481DBC" w14:textId="77777777" w:rsidR="005E691C" w:rsidRDefault="005E691C" w:rsidP="005E691C"/>
    <w:p w14:paraId="41A99402" w14:textId="77777777" w:rsidR="005E691C" w:rsidRDefault="00F2286C" w:rsidP="005E691C">
      <w:r>
        <w:t>Recall that if</w:t>
      </w:r>
      <w:r w:rsidR="005E691C">
        <w:t xml:space="preserve"> the integers </w:t>
      </w:r>
      <w:r w:rsidR="003C469E">
        <w:t>n</w:t>
      </w:r>
      <w:r w:rsidR="003C469E">
        <w:rPr>
          <w:rStyle w:val="subscript"/>
        </w:rPr>
        <w:t>1</w:t>
      </w:r>
      <w:r w:rsidR="005E691C">
        <w:t xml:space="preserve"> and</w:t>
      </w:r>
      <w:r w:rsidR="00FF4B0F">
        <w:t xml:space="preserve"> </w:t>
      </w:r>
      <w:r w:rsidR="003C469E">
        <w:t>n</w:t>
      </w:r>
      <w:r w:rsidR="003C469E">
        <w:rPr>
          <w:rStyle w:val="subscript"/>
        </w:rPr>
        <w:t>2</w:t>
      </w:r>
      <w:r w:rsidR="005E691C">
        <w:t xml:space="preserve"> have no common factors other than 1 [GCD(</w:t>
      </w:r>
      <w:r w:rsidR="003C469E">
        <w:t>n</w:t>
      </w:r>
      <w:r w:rsidR="003C469E">
        <w:rPr>
          <w:rStyle w:val="subscript"/>
        </w:rPr>
        <w:t>1</w:t>
      </w:r>
      <w:r w:rsidR="005E691C">
        <w:t>,</w:t>
      </w:r>
      <w:r w:rsidR="003C469E">
        <w:t>n</w:t>
      </w:r>
      <w:r w:rsidR="003C469E">
        <w:rPr>
          <w:rStyle w:val="subscript"/>
        </w:rPr>
        <w:t>2</w:t>
      </w:r>
      <w:r w:rsidR="005E691C">
        <w:t xml:space="preserve">) = 1], then </w:t>
      </w:r>
      <w:r w:rsidR="003C469E">
        <w:t>n</w:t>
      </w:r>
      <w:r w:rsidR="003C469E">
        <w:rPr>
          <w:rStyle w:val="subscript"/>
        </w:rPr>
        <w:t>1</w:t>
      </w:r>
      <w:r w:rsidR="00CF001D">
        <w:rPr>
          <w:rStyle w:val="subscript"/>
        </w:rPr>
        <w:t xml:space="preserve"> </w:t>
      </w:r>
      <w:r w:rsidR="005E691C">
        <w:t xml:space="preserve">and </w:t>
      </w:r>
      <w:r w:rsidR="003C469E">
        <w:t>n</w:t>
      </w:r>
      <w:r w:rsidR="003C469E">
        <w:rPr>
          <w:rStyle w:val="subscript"/>
        </w:rPr>
        <w:t>2</w:t>
      </w:r>
      <w:r w:rsidR="005E691C">
        <w:t xml:space="preserve"> are </w:t>
      </w:r>
      <w:r w:rsidR="005E691C" w:rsidRPr="00F2286C">
        <w:t>relatively prime</w:t>
      </w:r>
      <w:r>
        <w:t>, see above (1.11)</w:t>
      </w:r>
      <w:r w:rsidR="005E691C">
        <w:t>.</w:t>
      </w:r>
      <w:r>
        <w:t xml:space="preserve"> </w:t>
      </w:r>
      <w:r w:rsidR="005E691C">
        <w:t xml:space="preserve">In this case, from </w:t>
      </w:r>
      <w:r>
        <w:t>(1.43)</w:t>
      </w:r>
      <w:r w:rsidR="005E691C">
        <w:t xml:space="preserve"> above one can be guaranteed of the existence of integers </w:t>
      </w:r>
      <w:r w:rsidR="003C469E">
        <w:t>a</w:t>
      </w:r>
      <w:r w:rsidR="005E691C">
        <w:t>,</w:t>
      </w:r>
      <w:r w:rsidR="003C469E">
        <w:t>b</w:t>
      </w:r>
      <w:r w:rsidR="005E691C">
        <w:t xml:space="preserve"> such that</w:t>
      </w:r>
      <w:r w:rsidR="00153F85">
        <w:t xml:space="preserve"> </w:t>
      </w:r>
      <w:r w:rsidR="005E691C">
        <w:t xml:space="preserve">1 = </w:t>
      </w:r>
      <w:r w:rsidR="003C469E">
        <w:t>a</w:t>
      </w:r>
      <w:r w:rsidR="003C469E" w:rsidRPr="003C469E">
        <w:t xml:space="preserve"> </w:t>
      </w:r>
      <w:r w:rsidR="003C469E">
        <w:t>n</w:t>
      </w:r>
      <w:r w:rsidR="003C469E">
        <w:rPr>
          <w:rStyle w:val="subscript"/>
        </w:rPr>
        <w:t xml:space="preserve">1 </w:t>
      </w:r>
      <w:r w:rsidR="003C469E">
        <w:t>- b n</w:t>
      </w:r>
      <w:r w:rsidR="003C469E">
        <w:rPr>
          <w:rStyle w:val="subscript"/>
        </w:rPr>
        <w:t>2</w:t>
      </w:r>
      <w:r w:rsidR="005E691C">
        <w:t xml:space="preserve">. This occurs, for example, if </w:t>
      </w:r>
      <w:r w:rsidR="003C469E">
        <w:t>n</w:t>
      </w:r>
      <w:r w:rsidR="003C469E">
        <w:rPr>
          <w:rStyle w:val="subscript"/>
        </w:rPr>
        <w:t>1</w:t>
      </w:r>
      <w:r w:rsidR="00692DE6">
        <w:t> is a prime number</w:t>
      </w:r>
      <w:r w:rsidR="005E691C">
        <w:t xml:space="preserve"> and </w:t>
      </w:r>
      <w:r w:rsidR="003C469E">
        <w:t>n</w:t>
      </w:r>
      <w:r w:rsidR="003C469E">
        <w:rPr>
          <w:rStyle w:val="subscript"/>
        </w:rPr>
        <w:t>2</w:t>
      </w:r>
      <w:r w:rsidR="005E691C">
        <w:t xml:space="preserve"> is any integer that is not a multiple of </w:t>
      </w:r>
      <w:r w:rsidR="003C469E">
        <w:t>n</w:t>
      </w:r>
      <w:r w:rsidR="003C469E">
        <w:rPr>
          <w:rStyle w:val="subscript"/>
        </w:rPr>
        <w:t>1</w:t>
      </w:r>
      <w:r w:rsidR="005E691C">
        <w:t xml:space="preserve">. </w:t>
      </w:r>
    </w:p>
    <w:p w14:paraId="219FDAFC" w14:textId="77777777" w:rsidR="005E691C" w:rsidRDefault="005E691C" w:rsidP="005E691C"/>
    <w:p w14:paraId="0CA0A940" w14:textId="77777777" w:rsidR="005E691C" w:rsidRDefault="00172C4B" w:rsidP="003264A5">
      <w:pPr>
        <w:pStyle w:val="Heading4"/>
      </w:pPr>
      <w:bookmarkStart w:id="17" w:name="_Toc348800626"/>
      <w:r>
        <w:t xml:space="preserve">7. </w:t>
      </w:r>
      <w:r w:rsidR="00692DE6">
        <w:t xml:space="preserve">The </w:t>
      </w:r>
      <w:r w:rsidR="00325232">
        <w:t>Residue Class Ring Z/(</w:t>
      </w:r>
      <w:r w:rsidR="005E691C">
        <w:t>n) is a</w:t>
      </w:r>
      <w:r w:rsidR="005E691C" w:rsidRPr="00D067EE">
        <w:rPr>
          <w:i/>
        </w:rPr>
        <w:t xml:space="preserve"> field</w:t>
      </w:r>
      <w:r w:rsidR="005E691C">
        <w:t xml:space="preserve"> if n is prime</w:t>
      </w:r>
      <w:bookmarkEnd w:id="17"/>
      <w:r w:rsidR="005E691C">
        <w:t xml:space="preserve"> </w:t>
      </w:r>
    </w:p>
    <w:p w14:paraId="0A89BC78" w14:textId="77777777" w:rsidR="005E691C" w:rsidRDefault="005E691C" w:rsidP="005E691C"/>
    <w:p w14:paraId="610FEE41" w14:textId="77777777" w:rsidR="005E691C" w:rsidRDefault="005E691C" w:rsidP="005E691C">
      <w:r>
        <w:t>We now close this chapter by coming back to the subject of fields.</w:t>
      </w:r>
      <w:r w:rsidR="00153F85">
        <w:t xml:space="preserve"> </w:t>
      </w:r>
      <w:r>
        <w:t xml:space="preserve">We have seen how </w:t>
      </w:r>
      <w:r w:rsidR="00D067EE">
        <w:t>one</w:t>
      </w:r>
      <w:r>
        <w:t xml:space="preserve"> can take a ring R and an ideal I and how </w:t>
      </w:r>
      <w:r w:rsidR="00D067EE">
        <w:t>one</w:t>
      </w:r>
      <w:r>
        <w:t xml:space="preserve"> can make a chart</w:t>
      </w:r>
      <w:r w:rsidR="00692DE6">
        <w:t xml:space="preserve"> whose</w:t>
      </w:r>
      <w:r>
        <w:t xml:space="preserve"> rows become elements of something called the residue class ring.</w:t>
      </w:r>
      <w:r w:rsidR="00153F85">
        <w:t xml:space="preserve"> </w:t>
      </w:r>
      <w:r>
        <w:t>We did an example</w:t>
      </w:r>
      <w:r w:rsidR="00692DE6">
        <w:t xml:space="preserve"> Z/(5) </w:t>
      </w:r>
      <w:r>
        <w:t xml:space="preserve">which was seen to be equivalent to </w:t>
      </w:r>
      <w:r w:rsidR="00692DE6">
        <w:t>Z</w:t>
      </w:r>
      <w:r w:rsidR="00692DE6">
        <w:rPr>
          <w:rStyle w:val="subscript"/>
        </w:rPr>
        <w:t>5</w:t>
      </w:r>
      <w:r w:rsidR="00692DE6">
        <w:t xml:space="preserve"> ≡ {Mod-5,+,</w:t>
      </w:r>
      <w:r w:rsidR="002D6B20" w:rsidRPr="006E5BCC">
        <w:sym w:font="Symbol" w:char="F0B7"/>
      </w:r>
      <w:r w:rsidR="00692DE6">
        <w:t>}</w:t>
      </w:r>
      <w:r>
        <w:t>.</w:t>
      </w:r>
      <w:r w:rsidR="00153F85">
        <w:t xml:space="preserve"> </w:t>
      </w:r>
      <w:r>
        <w:t>Here is a fundamental new result:</w:t>
      </w:r>
    </w:p>
    <w:p w14:paraId="3B342954" w14:textId="77777777" w:rsidR="005E691C" w:rsidRDefault="005E691C" w:rsidP="005E691C"/>
    <w:p w14:paraId="5B223CB4" w14:textId="77777777" w:rsidR="00A03DFF" w:rsidRDefault="005E691C" w:rsidP="0018760E">
      <w:pPr>
        <w:tabs>
          <w:tab w:val="left" w:pos="7200"/>
          <w:tab w:val="left" w:pos="7920"/>
          <w:tab w:val="right" w:pos="9270"/>
        </w:tabs>
      </w:pPr>
      <w:r>
        <w:rPr>
          <w:b/>
        </w:rPr>
        <w:t>Big Fact</w:t>
      </w:r>
      <w:r>
        <w:t>:</w:t>
      </w:r>
      <w:r w:rsidR="00153F85">
        <w:t xml:space="preserve"> </w:t>
      </w:r>
      <w:r>
        <w:t xml:space="preserve">If n is a prime number, then the residue class </w:t>
      </w:r>
      <w:r w:rsidRPr="00692DE6">
        <w:rPr>
          <w:i/>
        </w:rPr>
        <w:t>ring</w:t>
      </w:r>
      <w:r>
        <w:t xml:space="preserve"> Z/(</w:t>
      </w:r>
      <w:r w:rsidR="00325232">
        <w:t>n</w:t>
      </w:r>
      <w:r>
        <w:t xml:space="preserve">) above is </w:t>
      </w:r>
      <w:r w:rsidR="00692DE6">
        <w:t xml:space="preserve">also </w:t>
      </w:r>
      <w:r>
        <w:t xml:space="preserve">a </w:t>
      </w:r>
      <w:r>
        <w:rPr>
          <w:i/>
        </w:rPr>
        <w:t>field</w:t>
      </w:r>
      <w:r>
        <w:t>.</w:t>
      </w:r>
      <w:r w:rsidR="00153F85">
        <w:t xml:space="preserve"> </w:t>
      </w:r>
      <w:r>
        <w:t>Since we have shown already that Z/(n) = Z</w:t>
      </w:r>
      <w:r w:rsidRPr="004D6267">
        <w:rPr>
          <w:rStyle w:val="subscript"/>
        </w:rPr>
        <w:t>n</w:t>
      </w:r>
      <w:r>
        <w:t xml:space="preserve"> ,</w:t>
      </w:r>
      <w:r w:rsidR="00153F85">
        <w:t xml:space="preserve"> </w:t>
      </w:r>
      <w:r>
        <w:t xml:space="preserve">this means that </w:t>
      </w:r>
      <w:r w:rsidR="00692DE6">
        <w:t>Z</w:t>
      </w:r>
      <w:r w:rsidR="00692DE6">
        <w:rPr>
          <w:rStyle w:val="subscript"/>
        </w:rPr>
        <w:t>n</w:t>
      </w:r>
      <w:r w:rsidR="00692DE6">
        <w:t xml:space="preserve"> ≡ {Mod-n,+,</w:t>
      </w:r>
      <w:r w:rsidR="002D6B20" w:rsidRPr="006E5BCC">
        <w:sym w:font="Symbol" w:char="F0B7"/>
      </w:r>
      <w:r w:rsidR="00692DE6">
        <w:t>}</w:t>
      </w:r>
      <w:r>
        <w:t xml:space="preserve"> is a field when n is prime. </w:t>
      </w:r>
      <w:r w:rsidR="00A03DFF">
        <w:tab/>
      </w:r>
      <w:r w:rsidR="00C061DC">
        <w:t xml:space="preserve"> </w:t>
      </w:r>
      <w:r w:rsidR="00A03DFF">
        <w:t>(1.</w:t>
      </w:r>
      <w:r w:rsidR="00F2286C">
        <w:t>44</w:t>
      </w:r>
      <w:r w:rsidR="00A03DFF">
        <w:t>)</w:t>
      </w:r>
    </w:p>
    <w:p w14:paraId="4B7FA047" w14:textId="77777777" w:rsidR="005E691C" w:rsidRDefault="005E691C" w:rsidP="005E691C"/>
    <w:p w14:paraId="7A34AA4B" w14:textId="77777777" w:rsidR="00364D35" w:rsidRPr="00364D35" w:rsidRDefault="005E691C" w:rsidP="005E691C">
      <w:r w:rsidRPr="00F2286C">
        <w:rPr>
          <w:u w:val="single"/>
        </w:rPr>
        <w:t>Proof:</w:t>
      </w:r>
      <w:r w:rsidR="00153F85">
        <w:t xml:space="preserve"> </w:t>
      </w:r>
      <w:r>
        <w:t>The proof is really the</w:t>
      </w:r>
      <w:r w:rsidR="00325232">
        <w:t xml:space="preserve"> same whether you do it for Z/(n</w:t>
      </w:r>
      <w:r>
        <w:t>), or for Z</w:t>
      </w:r>
      <w:r w:rsidRPr="004D6267">
        <w:rPr>
          <w:rStyle w:val="subscript"/>
        </w:rPr>
        <w:t>n.</w:t>
      </w:r>
      <w:r w:rsidR="006B5464">
        <w:rPr>
          <w:rStyle w:val="subscript"/>
        </w:rPr>
        <w:t xml:space="preserve"> </w:t>
      </w:r>
      <w:r>
        <w:t>In the former case, we add a few brackets to talk about residue class rows.</w:t>
      </w:r>
      <w:r w:rsidR="00153F85">
        <w:t xml:space="preserve"> </w:t>
      </w:r>
      <w:r>
        <w:t>In the latter</w:t>
      </w:r>
      <w:r w:rsidR="00D067EE">
        <w:t xml:space="preserve"> case</w:t>
      </w:r>
      <w:r>
        <w:t xml:space="preserve">, we just talk about remainders, not rows. </w:t>
      </w:r>
      <w:r w:rsidR="00692DE6">
        <w:t xml:space="preserve">What we need to do is show that the two properties omitted in our ring definition above </w:t>
      </w:r>
      <w:r w:rsidR="00364D35">
        <w:t xml:space="preserve">(compared to the field definition) </w:t>
      </w:r>
      <w:r w:rsidR="00692DE6">
        <w:t xml:space="preserve">are present in this case. Those properties </w:t>
      </w:r>
      <w:r w:rsidR="006B5464">
        <w:t>are</w:t>
      </w:r>
      <w:r w:rsidR="00692DE6">
        <w:t xml:space="preserve"> existence of an inverse, and existence of an identity, both relative to </w:t>
      </w:r>
      <w:r w:rsidR="00692DE6">
        <w:sym w:font="Symbol" w:char="F0B7"/>
      </w:r>
      <w:r w:rsidR="00692DE6">
        <w:t xml:space="preserve">. </w:t>
      </w:r>
      <w:r w:rsidR="00364D35">
        <w:t xml:space="preserve">But we already know that the </w:t>
      </w:r>
      <w:r w:rsidR="00364D35">
        <w:sym w:font="Symbol" w:char="F0B7"/>
      </w:r>
      <w:r w:rsidR="00364D35">
        <w:t xml:space="preserve"> identity exists since we showed that {Mod-n,+,</w:t>
      </w:r>
      <w:r w:rsidR="002D6B20" w:rsidRPr="006E5BCC">
        <w:sym w:font="Symbol" w:char="F0B7"/>
      </w:r>
      <w:r w:rsidR="00364D35">
        <w:t xml:space="preserve">} was a "ring with identity". So all that remains is to </w:t>
      </w:r>
      <w:r w:rsidR="00364D35" w:rsidRPr="004A5F37">
        <w:rPr>
          <w:u w:val="single"/>
        </w:rPr>
        <w:t xml:space="preserve">show there is a </w:t>
      </w:r>
      <w:r w:rsidR="00364D35" w:rsidRPr="004A5F37">
        <w:rPr>
          <w:u w:val="single"/>
        </w:rPr>
        <w:sym w:font="Symbol" w:char="F0B7"/>
      </w:r>
      <w:r w:rsidR="00364D35" w:rsidRPr="004A5F37">
        <w:rPr>
          <w:u w:val="single"/>
        </w:rPr>
        <w:t xml:space="preserve"> inverse</w:t>
      </w:r>
      <w:r w:rsidR="00364D35">
        <w:t xml:space="preserve"> for any element of Z</w:t>
      </w:r>
      <w:r w:rsidR="00364D35">
        <w:rPr>
          <w:rStyle w:val="subscript"/>
        </w:rPr>
        <w:t>n</w:t>
      </w:r>
      <w:r w:rsidR="00364D35">
        <w:t xml:space="preserve"> when n is prime. </w:t>
      </w:r>
    </w:p>
    <w:p w14:paraId="5175EBAB" w14:textId="77777777" w:rsidR="005E691C" w:rsidRDefault="005E691C" w:rsidP="005E691C"/>
    <w:p w14:paraId="33DED2AB" w14:textId="77777777" w:rsidR="005E691C" w:rsidRDefault="005E691C" w:rsidP="005E691C">
      <w:r>
        <w:t>Consider an arbitrary row {r} described by remainder r.</w:t>
      </w:r>
      <w:r w:rsidR="00153F85">
        <w:t xml:space="preserve"> </w:t>
      </w:r>
      <w:r>
        <w:t xml:space="preserve">We need to show that there exists an inverse row {s} under the operation </w:t>
      </w:r>
      <w:r w:rsidR="002D6B20" w:rsidRPr="006E5BCC">
        <w:sym w:font="Symbol" w:char="F0B7"/>
      </w:r>
      <w:r>
        <w:t xml:space="preserve"> such that {r}</w:t>
      </w:r>
      <w:r w:rsidR="002D6B20" w:rsidRPr="006E5BCC">
        <w:sym w:font="Symbol" w:char="F0B7"/>
      </w:r>
      <w:r>
        <w:t xml:space="preserve">{s} = 1. </w:t>
      </w:r>
    </w:p>
    <w:p w14:paraId="0644B1E8" w14:textId="77777777" w:rsidR="005E691C" w:rsidRDefault="005E691C" w:rsidP="005E691C"/>
    <w:p w14:paraId="1469C536" w14:textId="77777777" w:rsidR="005E691C" w:rsidRDefault="005E691C" w:rsidP="005E691C">
      <w:r>
        <w:t>Since n is prime, and since r &lt; n, we know that n and r are relatively prime, and their greatest common divisor is 1.</w:t>
      </w:r>
      <w:r w:rsidR="00153F85">
        <w:t xml:space="preserve"> </w:t>
      </w:r>
      <w:r>
        <w:t xml:space="preserve">Using </w:t>
      </w:r>
      <w:r w:rsidR="004E7D94">
        <w:t xml:space="preserve">Bezout's Identity </w:t>
      </w:r>
      <w:r w:rsidR="00F2286C">
        <w:t xml:space="preserve">(1.43) </w:t>
      </w:r>
      <w:r>
        <w:t>above,</w:t>
      </w:r>
      <w:r w:rsidR="00153F85">
        <w:t xml:space="preserve"> </w:t>
      </w:r>
      <w:r>
        <w:t>we claim that integers N and M must exist such that 1 = Nr -Mn.</w:t>
      </w:r>
      <w:r w:rsidR="00153F85">
        <w:t xml:space="preserve"> </w:t>
      </w:r>
      <w:r w:rsidR="006B5464">
        <w:t xml:space="preserve"> Now take the remainder of both sides of this equation divided by n. </w:t>
      </w:r>
      <w:r>
        <w:t>This says that there exists an N such that 1 = Rem(Nr/n).</w:t>
      </w:r>
      <w:r w:rsidR="00153F85">
        <w:t xml:space="preserve"> </w:t>
      </w:r>
      <w:r w:rsidR="00E64E69">
        <w:t>N</w:t>
      </w:r>
      <w:r w:rsidR="006B5464">
        <w:t>ext,</w:t>
      </w:r>
      <w:r w:rsidR="00E64E69">
        <w:t xml:space="preserve"> </w:t>
      </w:r>
      <w:r w:rsidR="006B5464">
        <w:t xml:space="preserve">use (1.41) to </w:t>
      </w:r>
      <w:r w:rsidR="00E64E69">
        <w:t>expand N</w:t>
      </w:r>
      <w:r>
        <w:t xml:space="preserve"> = Kn + s, where s &lt; n. This gives 1 = Rem(</w:t>
      </w:r>
      <w:r>
        <w:fldChar w:fldCharType="begin"/>
      </w:r>
      <w:r>
        <w:instrText xml:space="preserve"> EQ \F(Knr +sr,n) </w:instrText>
      </w:r>
      <w:r>
        <w:fldChar w:fldCharType="end"/>
      </w:r>
      <w:r>
        <w:t>)</w:t>
      </w:r>
      <w:r w:rsidR="00153F85">
        <w:t xml:space="preserve"> </w:t>
      </w:r>
      <w:r>
        <w:t>= Rem(sr/n).</w:t>
      </w:r>
      <w:r w:rsidR="00153F85">
        <w:t xml:space="preserve"> </w:t>
      </w:r>
      <w:r>
        <w:t xml:space="preserve">Thus, according to the definition of the operation </w:t>
      </w:r>
      <w:r w:rsidR="002D6B20" w:rsidRPr="006E5BCC">
        <w:sym w:font="Symbol" w:char="F0B7"/>
      </w:r>
      <w:r>
        <w:t xml:space="preserve">, we have found s such that </w:t>
      </w:r>
      <w:r>
        <w:rPr>
          <w:b/>
        </w:rPr>
        <w:t>r</w:t>
      </w:r>
      <w:r w:rsidR="002D6B20" w:rsidRPr="006E5BCC">
        <w:sym w:font="Symbol" w:char="F0B7"/>
      </w:r>
      <w:r>
        <w:rPr>
          <w:b/>
        </w:rPr>
        <w:t>s</w:t>
      </w:r>
      <w:r>
        <w:t xml:space="preserve"> = </w:t>
      </w:r>
      <w:r>
        <w:rPr>
          <w:b/>
        </w:rPr>
        <w:t>1.</w:t>
      </w:r>
      <w:r w:rsidR="00153F85">
        <w:rPr>
          <w:b/>
        </w:rPr>
        <w:t xml:space="preserve"> </w:t>
      </w:r>
      <w:r w:rsidR="00364D35">
        <w:t>[</w:t>
      </w:r>
      <w:r>
        <w:t xml:space="preserve"> The Z</w:t>
      </w:r>
      <w:r w:rsidRPr="00325232">
        <w:rPr>
          <w:rStyle w:val="subscript"/>
        </w:rPr>
        <w:t>n</w:t>
      </w:r>
      <w:r>
        <w:t xml:space="preserve"> proof just ended here.</w:t>
      </w:r>
      <w:r w:rsidR="00364D35">
        <w:t>]</w:t>
      </w:r>
      <w:r>
        <w:t xml:space="preserve"> These remainders of course are representative of rows, so this means {r}</w:t>
      </w:r>
      <w:r w:rsidR="002D6B20" w:rsidRPr="006E5BCC">
        <w:sym w:font="Symbol" w:char="F0B7"/>
      </w:r>
      <w:r>
        <w:t xml:space="preserve">{s} = {1}. </w:t>
      </w:r>
      <w:r w:rsidR="00F2286C">
        <w:t xml:space="preserve">  </w:t>
      </w:r>
      <w:r w:rsidR="00F2286C">
        <w:tab/>
      </w:r>
      <w:r w:rsidR="00F2286C">
        <w:tab/>
      </w:r>
      <w:r w:rsidR="00F2286C">
        <w:tab/>
      </w:r>
      <w:r w:rsidR="00F2286C">
        <w:tab/>
      </w:r>
      <w:r w:rsidR="00F2286C">
        <w:tab/>
      </w:r>
      <w:r w:rsidR="00364448">
        <w:tab/>
      </w:r>
      <w:r w:rsidR="00364448">
        <w:tab/>
      </w:r>
      <w:r w:rsidR="00364448">
        <w:tab/>
      </w:r>
      <w:r w:rsidR="00364448">
        <w:tab/>
      </w:r>
      <w:r w:rsidR="00F2286C" w:rsidRPr="00364448">
        <w:rPr>
          <w:b/>
        </w:rPr>
        <w:t>QED</w:t>
      </w:r>
    </w:p>
    <w:p w14:paraId="38BF5760" w14:textId="77777777" w:rsidR="005E691C" w:rsidRDefault="005E691C" w:rsidP="005E691C"/>
    <w:p w14:paraId="1F87BE8A" w14:textId="77777777" w:rsidR="005E691C" w:rsidRDefault="005E691C" w:rsidP="005E691C">
      <w:r>
        <w:t>Thus, every row has a multiplicative inverse, and this was the only missing factor which prevents our residue class rin</w:t>
      </w:r>
      <w:r w:rsidR="00193ADE">
        <w:t>g Z/(</w:t>
      </w:r>
      <w:r>
        <w:t>n) from being a field.</w:t>
      </w:r>
      <w:r w:rsidR="00153F85">
        <w:t xml:space="preserve"> </w:t>
      </w:r>
      <w:r>
        <w:t xml:space="preserve">The </w:t>
      </w:r>
      <w:r w:rsidR="009277AB">
        <w:t xml:space="preserve">proof required that n be prime. </w:t>
      </w:r>
    </w:p>
    <w:p w14:paraId="35A5849B" w14:textId="77777777" w:rsidR="005E691C" w:rsidRDefault="005E691C" w:rsidP="005E691C"/>
    <w:p w14:paraId="29DD0B4C" w14:textId="77777777" w:rsidR="005E691C" w:rsidRDefault="005E691C" w:rsidP="005E691C">
      <w:r>
        <w:t xml:space="preserve">The implication is that some row in the chart must be the identity {1}, and each row must now have an "inverse" row in the multiplicative sense: </w:t>
      </w:r>
    </w:p>
    <w:p w14:paraId="2007260C" w14:textId="77777777" w:rsidR="005E691C" w:rsidRDefault="005E691C" w:rsidP="005E691C"/>
    <w:p w14:paraId="4D4B601E" w14:textId="77777777" w:rsidR="005E691C" w:rsidRDefault="005E691C" w:rsidP="005E691C">
      <w:r>
        <w:tab/>
        <w:t xml:space="preserve">identity: </w:t>
      </w:r>
      <w:r>
        <w:tab/>
        <w:t>{r</w:t>
      </w:r>
      <w:r w:rsidRPr="004D6267">
        <w:rPr>
          <w:rStyle w:val="subscript"/>
        </w:rPr>
        <w:t>1</w:t>
      </w:r>
      <w:r>
        <w:t xml:space="preserve">} </w:t>
      </w:r>
      <w:r w:rsidR="002D6B20" w:rsidRPr="006E5BCC">
        <w:sym w:font="Symbol" w:char="F0B7"/>
      </w:r>
      <w:r>
        <w:t xml:space="preserve"> {1} = {r</w:t>
      </w:r>
      <w:r w:rsidRPr="004D6267">
        <w:rPr>
          <w:rStyle w:val="subscript"/>
        </w:rPr>
        <w:t>1</w:t>
      </w:r>
      <w:r>
        <w:t>}</w:t>
      </w:r>
      <w:r>
        <w:tab/>
      </w:r>
      <w:r>
        <w:tab/>
        <w:t xml:space="preserve">inverse: </w:t>
      </w:r>
      <w:r>
        <w:tab/>
        <w:t>{r</w:t>
      </w:r>
      <w:r w:rsidRPr="004D6267">
        <w:rPr>
          <w:rStyle w:val="subscript"/>
        </w:rPr>
        <w:t>1</w:t>
      </w:r>
      <w:r>
        <w:t xml:space="preserve">} </w:t>
      </w:r>
      <w:r w:rsidR="002D6B20" w:rsidRPr="006E5BCC">
        <w:sym w:font="Symbol" w:char="F0B7"/>
      </w:r>
      <w:r>
        <w:t xml:space="preserve"> {r</w:t>
      </w:r>
      <w:r w:rsidRPr="004D6267">
        <w:rPr>
          <w:rStyle w:val="subscript"/>
        </w:rPr>
        <w:t>2</w:t>
      </w:r>
      <w:r>
        <w:t>} = {1}</w:t>
      </w:r>
    </w:p>
    <w:p w14:paraId="5FB33CDB" w14:textId="77777777" w:rsidR="005E691C" w:rsidRDefault="005E691C" w:rsidP="005E691C"/>
    <w:p w14:paraId="7A329537" w14:textId="77777777" w:rsidR="005E691C" w:rsidRDefault="005E691C" w:rsidP="005E691C">
      <w:r>
        <w:t>In our example</w:t>
      </w:r>
      <w:r w:rsidR="009277AB">
        <w:t xml:space="preserve"> two sections above</w:t>
      </w:r>
      <w:r>
        <w:t xml:space="preserve">, 5 </w:t>
      </w:r>
      <w:r w:rsidR="009277AB">
        <w:t>was</w:t>
      </w:r>
      <w:r>
        <w:t xml:space="preserve"> a prime number, so these things must be true.</w:t>
      </w:r>
      <w:r w:rsidR="00153F85">
        <w:t xml:space="preserve"> </w:t>
      </w:r>
      <w:r>
        <w:t xml:space="preserve">Identity {1} </w:t>
      </w:r>
      <w:r w:rsidR="00F2286C">
        <w:t xml:space="preserve">for </w:t>
      </w:r>
      <w:r w:rsidR="00F2286C">
        <w:sym w:font="Symbol" w:char="F0B7"/>
      </w:r>
      <w:r w:rsidR="00F2286C">
        <w:t xml:space="preserve"> </w:t>
      </w:r>
      <w:r>
        <w:t>is the second row of our chart</w:t>
      </w:r>
      <w:r w:rsidR="00F2286C">
        <w:t xml:space="preserve"> (1.38)</w:t>
      </w:r>
      <w:r>
        <w:t xml:space="preserve"> (th</w:t>
      </w:r>
      <w:r w:rsidR="00325232">
        <w:t>e row containing the integer 1)</w:t>
      </w:r>
      <w:r>
        <w:t>, as is easy to verify.</w:t>
      </w:r>
      <w:r w:rsidR="00153F85">
        <w:t xml:space="preserve"> </w:t>
      </w:r>
      <w:r>
        <w:t xml:space="preserve">The </w:t>
      </w:r>
      <w:r w:rsidR="00F2286C">
        <w:sym w:font="Symbol" w:char="F0B7"/>
      </w:r>
      <w:r w:rsidR="00F2286C">
        <w:t xml:space="preserve"> </w:t>
      </w:r>
      <w:r>
        <w:t>inverse of row {3} is row {2}.</w:t>
      </w:r>
      <w:r w:rsidR="00153F85">
        <w:t xml:space="preserve"> </w:t>
      </w:r>
      <w:r>
        <w:t>Every row has an inverse row. Recall that the first row is the additive identity {0}, which is different from</w:t>
      </w:r>
      <w:r w:rsidR="00F2286C">
        <w:t xml:space="preserve"> multiplicative identity</w:t>
      </w:r>
      <w:r>
        <w:t xml:space="preserve"> {1}. </w:t>
      </w:r>
    </w:p>
    <w:p w14:paraId="01936242" w14:textId="77777777" w:rsidR="005E691C" w:rsidRDefault="005E691C" w:rsidP="005E691C"/>
    <w:p w14:paraId="0E2D3A72" w14:textId="77777777" w:rsidR="002D3CBD" w:rsidRDefault="005E691C" w:rsidP="005E691C">
      <w:r>
        <w:t>If you try doing the case n = 4 and make the chart, you find a most annoying thing. Yes, the row containing 1 is still the identity {1}, but certain rows don't have any inverses.</w:t>
      </w:r>
      <w:r w:rsidR="00153F85">
        <w:t xml:space="preserve"> </w:t>
      </w:r>
      <w:r>
        <w:t xml:space="preserve">You multiply some row by all the other rows, and you never get {1} as the answer! </w:t>
      </w:r>
      <w:r w:rsidR="002D3CBD">
        <w:t>The chart is shown below</w:t>
      </w:r>
      <w:r w:rsidR="009277AB">
        <w:t xml:space="preserve"> for n=4</w:t>
      </w:r>
      <w:r w:rsidR="002D3CBD">
        <w:t xml:space="preserve">. </w:t>
      </w:r>
      <w:r>
        <w:t>Think about the row {2}.</w:t>
      </w:r>
      <w:r w:rsidR="00153F85">
        <w:t xml:space="preserve"> </w:t>
      </w:r>
      <w:r>
        <w:t>It now contains only even numbers.</w:t>
      </w:r>
      <w:r w:rsidR="00153F85">
        <w:t xml:space="preserve"> </w:t>
      </w:r>
      <w:r>
        <w:t>Row {1} contains only odd numbers. What row could there be that such that {2}</w:t>
      </w:r>
      <w:r w:rsidR="002D6B20" w:rsidRPr="006E5BCC">
        <w:sym w:font="Symbol" w:char="F0B7"/>
      </w:r>
      <w:r>
        <w:t>{r} = {1} ?</w:t>
      </w:r>
      <w:r w:rsidR="00153F85">
        <w:t xml:space="preserve"> </w:t>
      </w:r>
      <w:r w:rsidR="002D3CBD">
        <w:t xml:space="preserve"> We need Rem((2r)/4) = 1, but the remainder of an even number divided by 4 cannot be 1, it can only be 0 or 2. </w:t>
      </w:r>
      <w:r w:rsidR="009277AB">
        <w:t xml:space="preserve"> Thus, the row {2} has no inverse.</w:t>
      </w:r>
    </w:p>
    <w:p w14:paraId="7827F14B" w14:textId="77777777" w:rsidR="00364D35" w:rsidRDefault="00364D35" w:rsidP="005E691C"/>
    <w:p w14:paraId="2F60B356" w14:textId="77777777" w:rsidR="00364D35" w:rsidRDefault="00364D35" w:rsidP="00364D35">
      <w:r>
        <w:tab/>
        <w:t>...</w:t>
      </w:r>
      <w:r>
        <w:tab/>
        <w:t>-8</w:t>
      </w:r>
      <w:r>
        <w:tab/>
        <w:t>-4</w:t>
      </w:r>
      <w:r>
        <w:tab/>
        <w:t>0</w:t>
      </w:r>
      <w:r>
        <w:tab/>
        <w:t>4</w:t>
      </w:r>
      <w:r>
        <w:tab/>
        <w:t>8</w:t>
      </w:r>
      <w:r>
        <w:tab/>
        <w:t>12</w:t>
      </w:r>
      <w:r>
        <w:tab/>
        <w:t>...</w:t>
      </w:r>
      <w:r>
        <w:tab/>
      </w:r>
      <w:r>
        <w:tab/>
      </w:r>
      <w:r>
        <w:tab/>
        <w:t>{0}</w:t>
      </w:r>
    </w:p>
    <w:p w14:paraId="2BCCA776" w14:textId="77777777" w:rsidR="00364D35" w:rsidRDefault="00364D35" w:rsidP="00364D35">
      <w:r>
        <w:tab/>
        <w:t>...</w:t>
      </w:r>
      <w:r>
        <w:tab/>
        <w:t>-7</w:t>
      </w:r>
      <w:r>
        <w:tab/>
        <w:t>-3</w:t>
      </w:r>
      <w:r>
        <w:tab/>
        <w:t>1</w:t>
      </w:r>
      <w:r>
        <w:tab/>
        <w:t>5</w:t>
      </w:r>
      <w:r>
        <w:tab/>
        <w:t>9</w:t>
      </w:r>
      <w:r>
        <w:tab/>
        <w:t>13</w:t>
      </w:r>
      <w:r>
        <w:tab/>
        <w:t>...</w:t>
      </w:r>
      <w:r>
        <w:tab/>
      </w:r>
      <w:r>
        <w:tab/>
      </w:r>
      <w:r>
        <w:tab/>
        <w:t>{1}</w:t>
      </w:r>
    </w:p>
    <w:p w14:paraId="65411CB4" w14:textId="77777777" w:rsidR="00364D35" w:rsidRDefault="00364D35" w:rsidP="00364D35">
      <w:r>
        <w:tab/>
        <w:t>...</w:t>
      </w:r>
      <w:r>
        <w:tab/>
        <w:t>-6</w:t>
      </w:r>
      <w:r>
        <w:tab/>
        <w:t>-2</w:t>
      </w:r>
      <w:r>
        <w:tab/>
        <w:t>2</w:t>
      </w:r>
      <w:r>
        <w:tab/>
        <w:t>6</w:t>
      </w:r>
      <w:r>
        <w:tab/>
        <w:t>10</w:t>
      </w:r>
      <w:r>
        <w:tab/>
        <w:t>14</w:t>
      </w:r>
      <w:r>
        <w:tab/>
        <w:t>...</w:t>
      </w:r>
      <w:r>
        <w:tab/>
      </w:r>
      <w:r>
        <w:tab/>
      </w:r>
      <w:r>
        <w:tab/>
        <w:t>{2}</w:t>
      </w:r>
    </w:p>
    <w:p w14:paraId="0DF70022" w14:textId="77777777" w:rsidR="00364D35" w:rsidRPr="00FD38A4" w:rsidRDefault="00364D35" w:rsidP="0018760E">
      <w:pPr>
        <w:tabs>
          <w:tab w:val="left" w:pos="7200"/>
          <w:tab w:val="left" w:pos="7920"/>
          <w:tab w:val="right" w:pos="9270"/>
        </w:tabs>
      </w:pPr>
      <w:r>
        <w:tab/>
        <w:t>...</w:t>
      </w:r>
      <w:r>
        <w:tab/>
        <w:t>-5</w:t>
      </w:r>
      <w:r>
        <w:tab/>
        <w:t>-1</w:t>
      </w:r>
      <w:r>
        <w:tab/>
        <w:t>3</w:t>
      </w:r>
      <w:r>
        <w:tab/>
        <w:t>7</w:t>
      </w:r>
      <w:r>
        <w:tab/>
        <w:t>11</w:t>
      </w:r>
      <w:r>
        <w:tab/>
        <w:t>15</w:t>
      </w:r>
      <w:r>
        <w:tab/>
        <w:t>...</w:t>
      </w:r>
      <w:r>
        <w:tab/>
      </w:r>
      <w:r>
        <w:tab/>
      </w:r>
      <w:r>
        <w:tab/>
        <w:t>{3}</w:t>
      </w:r>
      <w:r w:rsidR="00FD38A4">
        <w:tab/>
      </w:r>
      <w:r w:rsidR="00FD38A4">
        <w:tab/>
        <w:t>(1.</w:t>
      </w:r>
      <w:r w:rsidR="00F2286C">
        <w:t>45</w:t>
      </w:r>
      <w:r w:rsidR="00FD38A4">
        <w:t>)</w:t>
      </w:r>
    </w:p>
    <w:p w14:paraId="57CCCA8D" w14:textId="77777777" w:rsidR="005E691C" w:rsidRDefault="005E691C" w:rsidP="005E691C"/>
    <w:p w14:paraId="668377E2" w14:textId="77777777" w:rsidR="005E691C" w:rsidRDefault="005E691C" w:rsidP="005E691C">
      <w:r>
        <w:t>So n = 4 does not make a field.</w:t>
      </w:r>
      <w:r w:rsidR="00153F85">
        <w:t xml:space="preserve"> </w:t>
      </w:r>
      <w:r>
        <w:t>Our n must be a prime number, then all the rows w</w:t>
      </w:r>
      <w:r w:rsidR="00325232">
        <w:t>ill have inverses, and then Z/(n</w:t>
      </w:r>
      <w:r>
        <w:t xml:space="preserve">) will be a field. </w:t>
      </w:r>
    </w:p>
    <w:p w14:paraId="5C9B122F" w14:textId="77777777" w:rsidR="005E691C" w:rsidRDefault="005E691C"/>
    <w:p w14:paraId="4415834B" w14:textId="77777777" w:rsidR="008F130C" w:rsidRDefault="008F130C" w:rsidP="002A78FF">
      <w:pPr>
        <w:pStyle w:val="Heading2"/>
        <w:sectPr w:rsidR="008F130C">
          <w:headerReference w:type="default" r:id="rId15"/>
          <w:pgSz w:w="12240" w:h="15840"/>
          <w:pgMar w:top="1440" w:right="1440" w:bottom="1440" w:left="1440" w:header="720" w:footer="720" w:gutter="0"/>
          <w:cols w:space="720"/>
        </w:sectPr>
      </w:pPr>
    </w:p>
    <w:p w14:paraId="085AB582" w14:textId="77777777" w:rsidR="005E691C" w:rsidRDefault="005E691C" w:rsidP="002A78FF">
      <w:pPr>
        <w:pStyle w:val="Heading2"/>
      </w:pPr>
      <w:bookmarkStart w:id="18" w:name="_Toc348800627"/>
      <w:r>
        <w:t>Chapter 2:</w:t>
      </w:r>
      <w:r w:rsidR="00153F85">
        <w:t xml:space="preserve"> </w:t>
      </w:r>
      <w:r w:rsidR="008F130C">
        <w:t xml:space="preserve"> </w:t>
      </w:r>
      <w:r>
        <w:t>The Galois Fields</w:t>
      </w:r>
      <w:r w:rsidR="00153F85">
        <w:t xml:space="preserve"> </w:t>
      </w:r>
      <w:r>
        <w:t>GF(p)</w:t>
      </w:r>
      <w:bookmarkEnd w:id="18"/>
    </w:p>
    <w:p w14:paraId="1AF1E6DD" w14:textId="77777777" w:rsidR="005E691C" w:rsidRDefault="005E691C" w:rsidP="005E691C"/>
    <w:p w14:paraId="4D326D53" w14:textId="77777777" w:rsidR="005E691C" w:rsidRDefault="00E26D6D" w:rsidP="005E691C">
      <w:r>
        <w:t>T</w:t>
      </w:r>
      <w:r w:rsidR="005E691C">
        <w:t>hroughout</w:t>
      </w:r>
      <w:r w:rsidR="00153F85">
        <w:t xml:space="preserve"> </w:t>
      </w:r>
      <w:r w:rsidR="005E691C">
        <w:t xml:space="preserve">this Chapter, we shall assume that p is some prime number, p = 2,3,5,7,11,13,... </w:t>
      </w:r>
    </w:p>
    <w:p w14:paraId="2298D61B" w14:textId="77777777" w:rsidR="005E691C" w:rsidRDefault="005E691C" w:rsidP="005E691C"/>
    <w:p w14:paraId="5C5A9230" w14:textId="77777777" w:rsidR="005E691C" w:rsidRDefault="008F130C" w:rsidP="002A78FF">
      <w:pPr>
        <w:pStyle w:val="Heading3"/>
      </w:pPr>
      <w:bookmarkStart w:id="19" w:name="_Toc348800628"/>
      <w:r>
        <w:t xml:space="preserve">(a) </w:t>
      </w:r>
      <w:r w:rsidR="005E691C">
        <w:t>More Discussion of Z</w:t>
      </w:r>
      <w:r w:rsidR="005E691C" w:rsidRPr="00A03DFF">
        <w:rPr>
          <w:rStyle w:val="subscript"/>
          <w:b/>
        </w:rPr>
        <w:t>n</w:t>
      </w:r>
      <w:r w:rsidR="005E691C">
        <w:t xml:space="preserve"> = { mod-n,+,</w:t>
      </w:r>
      <w:r w:rsidR="002D6B20" w:rsidRPr="00A03DFF">
        <w:rPr>
          <w:b w:val="0"/>
        </w:rPr>
        <w:sym w:font="Symbol" w:char="F0B7"/>
      </w:r>
      <w:r w:rsidR="005E691C">
        <w:t>}</w:t>
      </w:r>
      <w:bookmarkEnd w:id="19"/>
      <w:r w:rsidR="005E691C">
        <w:t xml:space="preserve"> </w:t>
      </w:r>
    </w:p>
    <w:p w14:paraId="19A7271D" w14:textId="77777777" w:rsidR="005E691C" w:rsidRDefault="005E691C" w:rsidP="005E691C"/>
    <w:p w14:paraId="3C9437B0" w14:textId="77777777" w:rsidR="005E691C" w:rsidRDefault="005E691C" w:rsidP="0018760E">
      <w:pPr>
        <w:tabs>
          <w:tab w:val="left" w:pos="7200"/>
          <w:tab w:val="left" w:pos="7920"/>
          <w:tab w:val="right" w:pos="9270"/>
        </w:tabs>
      </w:pPr>
      <w:r>
        <w:t xml:space="preserve">In Chapter 1 </w:t>
      </w:r>
      <w:r w:rsidR="00A03DFF">
        <w:t xml:space="preserve">(b) 5 </w:t>
      </w:r>
      <w:r w:rsidR="00975FDC">
        <w:t xml:space="preserve">we showed that </w:t>
      </w:r>
      <w:r w:rsidR="00A03DFF">
        <w:t>that the set of numbers {</w:t>
      </w:r>
      <w:r>
        <w:t>0,1,2,3,...n-1} formed a cyclic a</w:t>
      </w:r>
      <w:r w:rsidR="00A03DFF">
        <w:t>dditive group which we called {</w:t>
      </w:r>
      <w:r>
        <w:t>mod-n,+}</w:t>
      </w:r>
      <w:r w:rsidR="00A03DFF">
        <w:t>.</w:t>
      </w:r>
      <w:r w:rsidR="00153F85">
        <w:t xml:space="preserve"> </w:t>
      </w:r>
      <w:r>
        <w:t>A short list of prop</w:t>
      </w:r>
      <w:r w:rsidR="00A03DFF">
        <w:t>erties was then presented for {mod-n,+} in (1.</w:t>
      </w:r>
      <w:r w:rsidR="000E601C">
        <w:t>21</w:t>
      </w:r>
      <w:r w:rsidR="00A03DFF">
        <w:t xml:space="preserve">). </w:t>
      </w:r>
      <w:r w:rsidR="00153F85">
        <w:t xml:space="preserve"> </w:t>
      </w:r>
    </w:p>
    <w:p w14:paraId="1D291E9A" w14:textId="77777777" w:rsidR="005E691C" w:rsidRDefault="005E691C" w:rsidP="005E691C"/>
    <w:p w14:paraId="4D87AE3F" w14:textId="77777777" w:rsidR="005E691C" w:rsidRDefault="005E691C" w:rsidP="005E691C">
      <w:r>
        <w:t xml:space="preserve">The next step was to upgrade this additive group to ring status by endowing it with the modulo </w:t>
      </w:r>
      <w:r w:rsidR="002D6B20" w:rsidRPr="006E5BCC">
        <w:sym w:font="Symbol" w:char="F0B7"/>
      </w:r>
      <w:r>
        <w:t xml:space="preserve"> multiplicative operation.</w:t>
      </w:r>
      <w:r w:rsidR="00153F85">
        <w:t xml:space="preserve"> </w:t>
      </w:r>
      <w:r>
        <w:t>This ring was called Z</w:t>
      </w:r>
      <w:r w:rsidRPr="004D6267">
        <w:rPr>
          <w:rStyle w:val="subscript"/>
        </w:rPr>
        <w:t>n</w:t>
      </w:r>
      <w:r>
        <w:t xml:space="preserve"> = { mod-n,+,</w:t>
      </w:r>
      <w:r w:rsidR="002D6B20" w:rsidRPr="006E5BCC">
        <w:sym w:font="Symbol" w:char="F0B7"/>
      </w:r>
      <w:r>
        <w:t>}, and the proof that it really is a ring was presented in full detail</w:t>
      </w:r>
      <w:r w:rsidR="000E601C">
        <w:t xml:space="preserve"> below</w:t>
      </w:r>
      <w:r w:rsidR="00975FDC">
        <w:t xml:space="preserve"> </w:t>
      </w:r>
      <w:r w:rsidR="000E601C">
        <w:t>(1.29)</w:t>
      </w:r>
      <w:r>
        <w:t>.</w:t>
      </w:r>
      <w:r w:rsidR="00153F85">
        <w:t xml:space="preserve"> </w:t>
      </w:r>
      <w:r>
        <w:t xml:space="preserve">In fact, it is a "ring with identity". </w:t>
      </w:r>
    </w:p>
    <w:p w14:paraId="6934787B" w14:textId="77777777" w:rsidR="005E691C" w:rsidRDefault="005E691C" w:rsidP="005E691C"/>
    <w:p w14:paraId="1CFEFF78" w14:textId="77777777" w:rsidR="005E691C" w:rsidRDefault="005E691C" w:rsidP="005E691C">
      <w:r>
        <w:t xml:space="preserve">Finally, at the end of Chapter 1 we showed </w:t>
      </w:r>
      <w:r w:rsidR="00A03DFF">
        <w:t>in (1.</w:t>
      </w:r>
      <w:r w:rsidR="000E601C">
        <w:t>44</w:t>
      </w:r>
      <w:r w:rsidR="00A03DFF">
        <w:t xml:space="preserve">) </w:t>
      </w:r>
      <w:r>
        <w:t>that Z</w:t>
      </w:r>
      <w:r w:rsidRPr="004D6267">
        <w:rPr>
          <w:rStyle w:val="subscript"/>
        </w:rPr>
        <w:t>n</w:t>
      </w:r>
      <w:r>
        <w:t xml:space="preserve"> is a </w:t>
      </w:r>
      <w:r>
        <w:rPr>
          <w:i/>
        </w:rPr>
        <w:t>field</w:t>
      </w:r>
      <w:r>
        <w:t xml:space="preserve"> when n is prime.</w:t>
      </w:r>
      <w:r w:rsidR="00153F85">
        <w:t xml:space="preserve"> </w:t>
      </w:r>
      <w:r>
        <w:t>This means that all non-zero elements have inverses.</w:t>
      </w:r>
      <w:r w:rsidR="00153F85">
        <w:t xml:space="preserve"> </w:t>
      </w:r>
      <w:r>
        <w:t xml:space="preserve">This leads to the next claim: </w:t>
      </w:r>
    </w:p>
    <w:p w14:paraId="7D9B70F0" w14:textId="77777777" w:rsidR="005E691C" w:rsidRDefault="005E691C" w:rsidP="005E691C"/>
    <w:p w14:paraId="4F4898EE" w14:textId="77777777" w:rsidR="005E691C" w:rsidRPr="0035705E" w:rsidRDefault="000E601C" w:rsidP="0018760E">
      <w:pPr>
        <w:tabs>
          <w:tab w:val="left" w:pos="7200"/>
          <w:tab w:val="left" w:pos="7920"/>
          <w:tab w:val="right" w:pos="9270"/>
        </w:tabs>
      </w:pPr>
      <w:r>
        <w:rPr>
          <w:b/>
        </w:rPr>
        <w:t>Fact</w:t>
      </w:r>
      <w:r w:rsidR="005E691C">
        <w:t>:</w:t>
      </w:r>
      <w:r w:rsidR="00153F85">
        <w:t xml:space="preserve"> </w:t>
      </w:r>
      <w:r w:rsidR="005E691C">
        <w:t>The ring Z</w:t>
      </w:r>
      <w:r w:rsidR="005E691C" w:rsidRPr="004D6267">
        <w:rPr>
          <w:rStyle w:val="subscript"/>
        </w:rPr>
        <w:t>n</w:t>
      </w:r>
      <w:r w:rsidR="005E691C">
        <w:t xml:space="preserve"> has n elements which are {</w:t>
      </w:r>
      <w:r w:rsidR="005E691C">
        <w:rPr>
          <w:b/>
        </w:rPr>
        <w:t>0</w:t>
      </w:r>
      <w:r w:rsidR="005E691C">
        <w:t>,</w:t>
      </w:r>
      <w:r w:rsidR="005E691C">
        <w:rPr>
          <w:b/>
        </w:rPr>
        <w:t>1</w:t>
      </w:r>
      <w:r w:rsidR="005E691C">
        <w:t>,</w:t>
      </w:r>
      <w:r w:rsidR="005E691C">
        <w:rPr>
          <w:b/>
        </w:rPr>
        <w:t>2</w:t>
      </w:r>
      <w:r w:rsidR="005E691C">
        <w:t>,</w:t>
      </w:r>
      <w:r w:rsidR="005E691C">
        <w:rPr>
          <w:b/>
        </w:rPr>
        <w:t>3</w:t>
      </w:r>
      <w:r w:rsidR="005E691C">
        <w:t>...</w:t>
      </w:r>
      <w:r w:rsidR="005E691C">
        <w:rPr>
          <w:b/>
        </w:rPr>
        <w:t>n-1</w:t>
      </w:r>
      <w:r w:rsidR="005E691C">
        <w:t xml:space="preserve">}, and we have modulo-n operations + and </w:t>
      </w:r>
      <w:r w:rsidR="002D6B20" w:rsidRPr="006E5BCC">
        <w:sym w:font="Symbol" w:char="F0B7"/>
      </w:r>
      <w:r w:rsidR="005E691C">
        <w:t>.</w:t>
      </w:r>
      <w:r w:rsidR="00153F85">
        <w:t xml:space="preserve"> </w:t>
      </w:r>
      <w:r>
        <w:t>I</w:t>
      </w:r>
      <w:r w:rsidR="005E691C">
        <w:t xml:space="preserve">f </w:t>
      </w:r>
      <w:r w:rsidR="0026643E">
        <w:t>we</w:t>
      </w:r>
      <w:r w:rsidR="005E691C">
        <w:t xml:space="preserve"> consider the subset of the n-1 non-zero elements {</w:t>
      </w:r>
      <w:r w:rsidR="005E691C">
        <w:rPr>
          <w:b/>
        </w:rPr>
        <w:t>1</w:t>
      </w:r>
      <w:r w:rsidR="005E691C">
        <w:t>,</w:t>
      </w:r>
      <w:r w:rsidR="005E691C">
        <w:rPr>
          <w:b/>
        </w:rPr>
        <w:t>2</w:t>
      </w:r>
      <w:r w:rsidR="005E691C">
        <w:t>,</w:t>
      </w:r>
      <w:r w:rsidR="005E691C">
        <w:rPr>
          <w:b/>
        </w:rPr>
        <w:t>3</w:t>
      </w:r>
      <w:r w:rsidR="005E691C">
        <w:t>...</w:t>
      </w:r>
      <w:r w:rsidR="005E691C">
        <w:rPr>
          <w:b/>
        </w:rPr>
        <w:t>n-1</w:t>
      </w:r>
      <w:r w:rsidR="005E691C">
        <w:t>},</w:t>
      </w:r>
      <w:r w:rsidR="00153F85">
        <w:t xml:space="preserve"> </w:t>
      </w:r>
      <w:r w:rsidR="005E691C">
        <w:t xml:space="preserve">this set forms a </w:t>
      </w:r>
      <w:r w:rsidR="005E691C">
        <w:rPr>
          <w:i/>
        </w:rPr>
        <w:t>group</w:t>
      </w:r>
      <w:r w:rsidR="005E691C">
        <w:t xml:space="preserve"> under the mod-n </w:t>
      </w:r>
      <w:r w:rsidR="002D6B20" w:rsidRPr="006E5BCC">
        <w:sym w:font="Symbol" w:char="F0B7"/>
      </w:r>
      <w:r w:rsidR="005E691C">
        <w:t xml:space="preserve"> operation, provided that n is a </w:t>
      </w:r>
      <w:r w:rsidR="005E691C">
        <w:rPr>
          <w:i/>
        </w:rPr>
        <w:t>prime number</w:t>
      </w:r>
      <w:r w:rsidR="005E691C">
        <w:t>.</w:t>
      </w:r>
      <w:r w:rsidR="00153F85">
        <w:t xml:space="preserve"> </w:t>
      </w:r>
      <w:r w:rsidR="005E691C">
        <w:t xml:space="preserve">Although the modulo operation is mod-n, the order of this group is n-1, since order is the number of elements in a group. </w:t>
      </w:r>
      <w:r w:rsidR="0035705E">
        <w:tab/>
      </w:r>
      <w:r>
        <w:tab/>
      </w:r>
      <w:r>
        <w:tab/>
      </w:r>
      <w:r>
        <w:tab/>
      </w:r>
      <w:r w:rsidR="0035705E">
        <w:tab/>
        <w:t>(2.</w:t>
      </w:r>
      <w:r w:rsidR="00FD0D03">
        <w:t>1</w:t>
      </w:r>
      <w:r w:rsidR="0035705E">
        <w:t>)</w:t>
      </w:r>
    </w:p>
    <w:p w14:paraId="2F1FB21C" w14:textId="77777777" w:rsidR="005E691C" w:rsidRDefault="005E691C" w:rsidP="005E691C"/>
    <w:p w14:paraId="6E00B93B" w14:textId="77777777" w:rsidR="005E691C" w:rsidRDefault="005E691C" w:rsidP="005E691C">
      <w:r w:rsidRPr="0026643E">
        <w:rPr>
          <w:u w:val="single"/>
        </w:rPr>
        <w:t>Proof:</w:t>
      </w:r>
      <w:r w:rsidR="00153F85">
        <w:t xml:space="preserve"> </w:t>
      </w:r>
      <w:r>
        <w:t xml:space="preserve">We already know </w:t>
      </w:r>
      <w:r w:rsidR="0026643E">
        <w:t xml:space="preserve">from (1.29) </w:t>
      </w:r>
      <w:r>
        <w:t>that Z</w:t>
      </w:r>
      <w:r w:rsidRPr="004D6267">
        <w:rPr>
          <w:rStyle w:val="subscript"/>
        </w:rPr>
        <w:t>n</w:t>
      </w:r>
      <w:r w:rsidR="00153F85">
        <w:rPr>
          <w:rStyle w:val="subscript"/>
        </w:rPr>
        <w:t xml:space="preserve"> </w:t>
      </w:r>
      <w:r>
        <w:t xml:space="preserve">is a ring with </w:t>
      </w:r>
      <w:r w:rsidR="00A03DFF">
        <w:sym w:font="Symbol" w:char="F0B7"/>
      </w:r>
      <w:r w:rsidR="00A03DFF">
        <w:t xml:space="preserve"> </w:t>
      </w:r>
      <w:r>
        <w:t xml:space="preserve">identity, so it is just the </w:t>
      </w:r>
      <w:r w:rsidR="00A03DFF">
        <w:sym w:font="Symbol" w:char="F0B7"/>
      </w:r>
      <w:r w:rsidR="00A03DFF">
        <w:t xml:space="preserve"> </w:t>
      </w:r>
      <w:r>
        <w:t>inverses that are missing. But since Z</w:t>
      </w:r>
      <w:r w:rsidRPr="004D6267">
        <w:rPr>
          <w:rStyle w:val="subscript"/>
        </w:rPr>
        <w:t>n</w:t>
      </w:r>
      <w:r>
        <w:t xml:space="preserve"> is a field for prime n</w:t>
      </w:r>
      <w:r w:rsidR="00C05BEB">
        <w:t xml:space="preserve"> from (1.</w:t>
      </w:r>
      <w:r w:rsidR="0026643E">
        <w:t>44</w:t>
      </w:r>
      <w:r w:rsidR="00C05BEB">
        <w:t>)</w:t>
      </w:r>
      <w:r>
        <w:t>, we know these inverses all exist.</w:t>
      </w:r>
      <w:r w:rsidR="00153F85">
        <w:t xml:space="preserve"> </w:t>
      </w:r>
      <w:r w:rsidR="00E26D6D">
        <w:t xml:space="preserve">     </w:t>
      </w:r>
      <w:r w:rsidR="00364448">
        <w:tab/>
      </w:r>
      <w:r w:rsidRPr="00364448">
        <w:rPr>
          <w:b/>
        </w:rPr>
        <w:t>QED</w:t>
      </w:r>
      <w:r>
        <w:t xml:space="preserve"> </w:t>
      </w:r>
    </w:p>
    <w:p w14:paraId="2CCEFD34" w14:textId="77777777" w:rsidR="005E691C" w:rsidRDefault="005E691C" w:rsidP="005E691C"/>
    <w:p w14:paraId="1BD4759B" w14:textId="77777777" w:rsidR="005E691C" w:rsidRDefault="0026643E" w:rsidP="005E691C">
      <w:r>
        <w:rPr>
          <w:b/>
        </w:rPr>
        <w:t>Fact</w:t>
      </w:r>
      <w:r w:rsidR="005E691C">
        <w:rPr>
          <w:b/>
        </w:rPr>
        <w:t xml:space="preserve"> </w:t>
      </w:r>
      <w:r w:rsidR="005E691C">
        <w:t>:</w:t>
      </w:r>
      <w:r w:rsidR="00153F85">
        <w:t xml:space="preserve"> </w:t>
      </w:r>
      <w:r w:rsidR="005E691C">
        <w:t>The group just mentioned, {</w:t>
      </w:r>
      <w:r w:rsidR="005E691C">
        <w:rPr>
          <w:b/>
        </w:rPr>
        <w:t>1</w:t>
      </w:r>
      <w:r w:rsidR="005E691C">
        <w:t>,</w:t>
      </w:r>
      <w:r w:rsidR="005E691C">
        <w:rPr>
          <w:b/>
        </w:rPr>
        <w:t>2</w:t>
      </w:r>
      <w:r w:rsidR="005E691C">
        <w:t>,</w:t>
      </w:r>
      <w:r w:rsidR="005E691C">
        <w:rPr>
          <w:b/>
        </w:rPr>
        <w:t>3</w:t>
      </w:r>
      <w:r w:rsidR="005E691C">
        <w:t>...</w:t>
      </w:r>
      <w:r w:rsidR="005E691C">
        <w:rPr>
          <w:b/>
        </w:rPr>
        <w:t>n-1</w:t>
      </w:r>
      <w:r w:rsidR="005E691C">
        <w:t xml:space="preserve">} under operation </w:t>
      </w:r>
      <w:r w:rsidR="002D6B20" w:rsidRPr="006E5BCC">
        <w:sym w:font="Symbol" w:char="F0B7"/>
      </w:r>
      <w:r w:rsidR="005E691C">
        <w:t xml:space="preserve">, is a </w:t>
      </w:r>
      <w:r w:rsidR="005E691C">
        <w:rPr>
          <w:i/>
        </w:rPr>
        <w:t>cyclic</w:t>
      </w:r>
      <w:r w:rsidR="005E691C">
        <w:t xml:space="preserve"> group</w:t>
      </w:r>
      <w:r w:rsidR="00C05BEB">
        <w:t xml:space="preserve"> for prime n</w:t>
      </w:r>
      <w:r>
        <w:t xml:space="preserve">. </w:t>
      </w:r>
      <w:r w:rsidR="00153F85">
        <w:t xml:space="preserve"> </w:t>
      </w:r>
      <w:r w:rsidR="005E691C">
        <w:t xml:space="preserve">It follows from this </w:t>
      </w:r>
      <w:r>
        <w:t>Fact</w:t>
      </w:r>
      <w:r w:rsidR="005E691C">
        <w:t xml:space="preserve"> that there is at least one generator g, so we can write the group as</w:t>
      </w:r>
      <w:r>
        <w:t xml:space="preserve"> in (1.10) with n→n-1,</w:t>
      </w:r>
    </w:p>
    <w:p w14:paraId="40B07A40" w14:textId="77777777" w:rsidR="005E691C" w:rsidRDefault="005E691C" w:rsidP="005E691C"/>
    <w:p w14:paraId="4D4EB2E7" w14:textId="77777777" w:rsidR="005E691C" w:rsidRPr="0035705E" w:rsidRDefault="005E691C" w:rsidP="0018760E">
      <w:pPr>
        <w:tabs>
          <w:tab w:val="left" w:pos="7200"/>
          <w:tab w:val="left" w:pos="7920"/>
          <w:tab w:val="right" w:pos="9270"/>
        </w:tabs>
      </w:pPr>
      <w:r>
        <w:tab/>
        <w:t>{1, g, g</w:t>
      </w:r>
      <w:r w:rsidRPr="00283C18">
        <w:rPr>
          <w:rStyle w:val="superscript"/>
        </w:rPr>
        <w:t>2</w:t>
      </w:r>
      <w:r>
        <w:t>, g</w:t>
      </w:r>
      <w:r w:rsidRPr="00283C18">
        <w:rPr>
          <w:rStyle w:val="superscript"/>
        </w:rPr>
        <w:t>3</w:t>
      </w:r>
      <w:r>
        <w:t>, ...g</w:t>
      </w:r>
      <w:r w:rsidRPr="00283C18">
        <w:rPr>
          <w:rStyle w:val="superscript"/>
        </w:rPr>
        <w:t>n-2</w:t>
      </w:r>
      <w:r>
        <w:t>}</w:t>
      </w:r>
      <w:r w:rsidR="00153F85">
        <w:t xml:space="preserve"> </w:t>
      </w:r>
      <w:r w:rsidR="0026643E">
        <w:t xml:space="preserve">= cyclic group, order = n-1, </w:t>
      </w:r>
      <w:r>
        <w:t>where g</w:t>
      </w:r>
      <w:r w:rsidRPr="00283C18">
        <w:rPr>
          <w:rStyle w:val="superscript"/>
        </w:rPr>
        <w:t>n-1</w:t>
      </w:r>
      <w:r>
        <w:t> = 1</w:t>
      </w:r>
      <w:r w:rsidR="00860954">
        <w:t xml:space="preserve"> </w:t>
      </w:r>
      <w:r w:rsidR="0026643E">
        <w:t>(</w:t>
      </w:r>
      <w:r>
        <w:t xml:space="preserve"> g</w:t>
      </w:r>
      <w:r w:rsidRPr="00283C18">
        <w:rPr>
          <w:rStyle w:val="superscript"/>
        </w:rPr>
        <w:t xml:space="preserve">n </w:t>
      </w:r>
      <w:r>
        <w:t>= g</w:t>
      </w:r>
      <w:r w:rsidR="0026643E">
        <w:t>)</w:t>
      </w:r>
      <w:r>
        <w:tab/>
      </w:r>
      <w:r w:rsidR="0026643E">
        <w:t xml:space="preserve"> .</w:t>
      </w:r>
      <w:r w:rsidR="0026643E">
        <w:tab/>
      </w:r>
      <w:r w:rsidR="0026643E">
        <w:tab/>
      </w:r>
      <w:r w:rsidR="0035705E">
        <w:t>(2.</w:t>
      </w:r>
      <w:r w:rsidR="00FD0D03">
        <w:t>2</w:t>
      </w:r>
      <w:r w:rsidR="0035705E">
        <w:t>)</w:t>
      </w:r>
    </w:p>
    <w:p w14:paraId="5F3236F6" w14:textId="77777777" w:rsidR="005E691C" w:rsidRDefault="005E691C" w:rsidP="005E691C"/>
    <w:p w14:paraId="24735C8D" w14:textId="77777777" w:rsidR="005E691C" w:rsidRPr="00C05BEB" w:rsidRDefault="005E691C" w:rsidP="005E691C">
      <w:r w:rsidRPr="0026643E">
        <w:rPr>
          <w:u w:val="single"/>
        </w:rPr>
        <w:t>Proof:</w:t>
      </w:r>
      <w:r w:rsidRPr="00860954">
        <w:t xml:space="preserve"> </w:t>
      </w:r>
      <w:r>
        <w:t xml:space="preserve">It will later be shown that </w:t>
      </w:r>
      <w:r w:rsidRPr="0026643E">
        <w:rPr>
          <w:i/>
        </w:rPr>
        <w:t>all</w:t>
      </w:r>
      <w:r>
        <w:t xml:space="preserve"> Galois Fields are cyclic </w:t>
      </w:r>
      <w:r w:rsidR="0026643E">
        <w:t xml:space="preserve">groups </w:t>
      </w:r>
      <w:r>
        <w:t xml:space="preserve">under </w:t>
      </w:r>
      <w:r w:rsidR="002D6B20" w:rsidRPr="006E5BCC">
        <w:sym w:font="Symbol" w:char="F0B7"/>
      </w:r>
      <w:r w:rsidR="00C05BEB">
        <w:t xml:space="preserve">, and </w:t>
      </w:r>
      <w:r w:rsidR="0026643E">
        <w:t xml:space="preserve">that </w:t>
      </w:r>
      <w:r w:rsidR="00C05BEB">
        <w:t>Z</w:t>
      </w:r>
      <w:r w:rsidR="00C05BEB">
        <w:rPr>
          <w:rStyle w:val="subscript"/>
        </w:rPr>
        <w:t>n</w:t>
      </w:r>
      <w:r w:rsidR="0026643E">
        <w:t xml:space="preserve"> for n prime is a Galois Field, so Z</w:t>
      </w:r>
      <w:r w:rsidR="0026643E">
        <w:rPr>
          <w:rStyle w:val="subscript"/>
        </w:rPr>
        <w:t>n</w:t>
      </w:r>
      <w:r w:rsidR="0026643E">
        <w:t xml:space="preserve"> is a cyclic group under </w:t>
      </w:r>
      <w:r w:rsidR="0026643E">
        <w:sym w:font="Symbol" w:char="F0B7"/>
      </w:r>
      <w:r w:rsidR="0026643E">
        <w:t xml:space="preserve">.  This is the content of Big Theorem 1 </w:t>
      </w:r>
      <w:r w:rsidR="00860954">
        <w:t xml:space="preserve">(4.30) </w:t>
      </w:r>
      <w:r w:rsidR="0026643E">
        <w:t xml:space="preserve">in Chapter 4. </w:t>
      </w:r>
      <w:r w:rsidR="00C05BEB">
        <w:t xml:space="preserve"> </w:t>
      </w:r>
    </w:p>
    <w:p w14:paraId="78B25740" w14:textId="77777777" w:rsidR="005E691C" w:rsidRDefault="005E691C" w:rsidP="005E691C"/>
    <w:p w14:paraId="6CCA1DC5" w14:textId="77777777" w:rsidR="005E691C" w:rsidRPr="0035705E" w:rsidRDefault="005E691C" w:rsidP="0018760E">
      <w:pPr>
        <w:tabs>
          <w:tab w:val="left" w:pos="7200"/>
          <w:tab w:val="left" w:pos="7920"/>
          <w:tab w:val="right" w:pos="9270"/>
        </w:tabs>
      </w:pPr>
      <w:r>
        <w:rPr>
          <w:b/>
        </w:rPr>
        <w:t xml:space="preserve">Fact </w:t>
      </w:r>
      <w:r>
        <w:t>:</w:t>
      </w:r>
      <w:r w:rsidR="00153F85">
        <w:t xml:space="preserve"> </w:t>
      </w:r>
      <w:r>
        <w:t xml:space="preserve">If n is prime, then for any element </w:t>
      </w:r>
      <w:r w:rsidRPr="00C05BEB">
        <w:rPr>
          <w:b/>
        </w:rPr>
        <w:t>a</w:t>
      </w:r>
      <w:r>
        <w:t xml:space="preserve"> of Z</w:t>
      </w:r>
      <w:r w:rsidRPr="004D6267">
        <w:rPr>
          <w:rStyle w:val="subscript"/>
        </w:rPr>
        <w:t>n</w:t>
      </w:r>
      <w:r w:rsidR="00153F85">
        <w:rPr>
          <w:rStyle w:val="subscript"/>
        </w:rPr>
        <w:t xml:space="preserve"> </w:t>
      </w:r>
      <w:r>
        <w:t>we have:</w:t>
      </w:r>
      <w:r w:rsidR="00153F85">
        <w:t xml:space="preserve"> </w:t>
      </w:r>
      <w:r>
        <w:rPr>
          <w:b/>
        </w:rPr>
        <w:t xml:space="preserve"> a</w:t>
      </w:r>
      <w:r w:rsidRPr="00283C18">
        <w:rPr>
          <w:rStyle w:val="superscript"/>
        </w:rPr>
        <w:t>n</w:t>
      </w:r>
      <w:r>
        <w:t xml:space="preserve"> = </w:t>
      </w:r>
      <w:r>
        <w:rPr>
          <w:b/>
        </w:rPr>
        <w:t>a</w:t>
      </w:r>
      <w:r>
        <w:t xml:space="preserve">. </w:t>
      </w:r>
      <w:r w:rsidR="0035705E">
        <w:tab/>
      </w:r>
      <w:r w:rsidR="0035705E">
        <w:tab/>
      </w:r>
      <w:r w:rsidR="0035705E">
        <w:tab/>
      </w:r>
      <w:r w:rsidR="0035705E">
        <w:tab/>
        <w:t>(2.</w:t>
      </w:r>
      <w:r w:rsidR="00FD0D03">
        <w:t>3</w:t>
      </w:r>
      <w:r w:rsidR="0035705E">
        <w:t>)</w:t>
      </w:r>
    </w:p>
    <w:p w14:paraId="20E50195" w14:textId="77777777" w:rsidR="005E691C" w:rsidRDefault="005E691C" w:rsidP="005E691C"/>
    <w:p w14:paraId="0C7A8414" w14:textId="77777777" w:rsidR="005E691C" w:rsidRDefault="005E691C" w:rsidP="005E691C">
      <w:r w:rsidRPr="009E20EC">
        <w:rPr>
          <w:u w:val="single"/>
        </w:rPr>
        <w:t>Proof:</w:t>
      </w:r>
      <w:r w:rsidR="00153F85" w:rsidRPr="00860954">
        <w:t xml:space="preserve"> </w:t>
      </w:r>
      <w:r w:rsidR="009E20EC">
        <w:t>According to (2.</w:t>
      </w:r>
      <w:r w:rsidR="00860954">
        <w:t>2</w:t>
      </w:r>
      <w:r w:rsidR="009E20EC">
        <w:t>), we may write</w:t>
      </w:r>
      <w:r>
        <w:t xml:space="preserve"> our arbitrary element </w:t>
      </w:r>
      <w:r w:rsidR="009E20EC" w:rsidRPr="009E20EC">
        <w:rPr>
          <w:b/>
        </w:rPr>
        <w:t>a</w:t>
      </w:r>
      <w:r w:rsidR="009E20EC">
        <w:t xml:space="preserve"> as </w:t>
      </w:r>
      <w:r>
        <w:t xml:space="preserve">be </w:t>
      </w:r>
      <w:r w:rsidRPr="009E20EC">
        <w:rPr>
          <w:b/>
        </w:rPr>
        <w:t>a</w:t>
      </w:r>
      <w:r>
        <w:t xml:space="preserve"> = g</w:t>
      </w:r>
      <w:r w:rsidRPr="00283C18">
        <w:rPr>
          <w:rStyle w:val="superscript"/>
        </w:rPr>
        <w:t>k</w:t>
      </w:r>
      <w:r>
        <w:t>. Then</w:t>
      </w:r>
      <w:r w:rsidR="00153F85">
        <w:t xml:space="preserve"> </w:t>
      </w:r>
      <w:r>
        <w:t>a</w:t>
      </w:r>
      <w:r w:rsidRPr="00283C18">
        <w:rPr>
          <w:rStyle w:val="superscript"/>
        </w:rPr>
        <w:t>n</w:t>
      </w:r>
      <w:r>
        <w:t xml:space="preserve"> = (g</w:t>
      </w:r>
      <w:r w:rsidRPr="00283C18">
        <w:rPr>
          <w:rStyle w:val="superscript"/>
        </w:rPr>
        <w:t>k</w:t>
      </w:r>
      <w:r>
        <w:t>)</w:t>
      </w:r>
      <w:r w:rsidRPr="00283C18">
        <w:rPr>
          <w:rStyle w:val="superscript"/>
        </w:rPr>
        <w:t>n</w:t>
      </w:r>
      <w:r>
        <w:t xml:space="preserve"> = g</w:t>
      </w:r>
      <w:r w:rsidRPr="00283C18">
        <w:rPr>
          <w:rStyle w:val="superscript"/>
        </w:rPr>
        <w:t>kn</w:t>
      </w:r>
      <w:r>
        <w:t xml:space="preserve"> = (g</w:t>
      </w:r>
      <w:r w:rsidRPr="00283C18">
        <w:rPr>
          <w:rStyle w:val="superscript"/>
        </w:rPr>
        <w:t>n</w:t>
      </w:r>
      <w:r>
        <w:t>)</w:t>
      </w:r>
      <w:r w:rsidRPr="00283C18">
        <w:rPr>
          <w:rStyle w:val="superscript"/>
        </w:rPr>
        <w:t>k</w:t>
      </w:r>
      <w:r>
        <w:t xml:space="preserve"> = (g)</w:t>
      </w:r>
      <w:r w:rsidRPr="00283C18">
        <w:rPr>
          <w:rStyle w:val="superscript"/>
        </w:rPr>
        <w:t xml:space="preserve">k </w:t>
      </w:r>
      <w:r>
        <w:t>= a</w:t>
      </w:r>
      <w:r w:rsidR="00E26D6D">
        <w:t xml:space="preserve"> , since g</w:t>
      </w:r>
      <w:r w:rsidR="00E26D6D">
        <w:rPr>
          <w:rStyle w:val="superscript"/>
        </w:rPr>
        <w:t>n</w:t>
      </w:r>
      <w:r w:rsidR="00E26D6D">
        <w:t xml:space="preserve"> = 1 from (2.2).</w:t>
      </w:r>
      <w:r w:rsidR="00E26D6D">
        <w:tab/>
      </w:r>
    </w:p>
    <w:p w14:paraId="5329A9AA" w14:textId="77777777" w:rsidR="005E691C" w:rsidRDefault="005E691C" w:rsidP="005E691C"/>
    <w:p w14:paraId="005EB3A8" w14:textId="77777777" w:rsidR="005E691C" w:rsidRDefault="005E691C" w:rsidP="005E691C">
      <w:r>
        <w:rPr>
          <w:b/>
        </w:rPr>
        <w:t>Example</w:t>
      </w:r>
      <w:r>
        <w:t>:</w:t>
      </w:r>
      <w:r w:rsidR="00153F85">
        <w:t xml:space="preserve"> </w:t>
      </w:r>
      <w:r>
        <w:t>Let n = 5 = prime, then the 4 elements of our multiplicative group are {1,2,3,4}.</w:t>
      </w:r>
      <w:r w:rsidR="00153F85">
        <w:t xml:space="preserve"> </w:t>
      </w:r>
      <w:r>
        <w:t>These are the non-zero elements of the ring (and field) Z</w:t>
      </w:r>
      <w:r w:rsidRPr="004D6267">
        <w:rPr>
          <w:rStyle w:val="subscript"/>
        </w:rPr>
        <w:t>5</w:t>
      </w:r>
      <w:r>
        <w:t>.</w:t>
      </w:r>
      <w:r w:rsidR="00153F85">
        <w:t xml:space="preserve"> </w:t>
      </w:r>
      <w:r>
        <w:t xml:space="preserve">An </w:t>
      </w:r>
      <w:r w:rsidR="00C05BEB">
        <w:t>acceptable</w:t>
      </w:r>
      <w:r>
        <w:t xml:space="preserve"> gene</w:t>
      </w:r>
      <w:r w:rsidR="00860954">
        <w:t xml:space="preserve">rator is 2, since (remember mod </w:t>
      </w:r>
      <w:r>
        <w:t>5)</w:t>
      </w:r>
    </w:p>
    <w:p w14:paraId="4C1EDFCA" w14:textId="77777777" w:rsidR="005E691C" w:rsidRDefault="005E691C" w:rsidP="005E691C"/>
    <w:p w14:paraId="577C2538" w14:textId="77777777" w:rsidR="005E691C" w:rsidRPr="00C05BEB" w:rsidRDefault="005E691C" w:rsidP="005E691C">
      <w:r>
        <w:tab/>
        <w:t>2</w:t>
      </w:r>
      <w:r w:rsidRPr="00283C18">
        <w:rPr>
          <w:rStyle w:val="superscript"/>
        </w:rPr>
        <w:t>1</w:t>
      </w:r>
      <w:r w:rsidR="00153F85">
        <w:t xml:space="preserve"> </w:t>
      </w:r>
      <w:r>
        <w:t>= 2</w:t>
      </w:r>
      <w:r>
        <w:tab/>
      </w:r>
      <w:r>
        <w:tab/>
        <w:t>2</w:t>
      </w:r>
      <w:r w:rsidRPr="00283C18">
        <w:rPr>
          <w:rStyle w:val="superscript"/>
        </w:rPr>
        <w:t>2</w:t>
      </w:r>
      <w:r w:rsidR="00153F85">
        <w:t xml:space="preserve"> </w:t>
      </w:r>
      <w:r>
        <w:t>= 4</w:t>
      </w:r>
      <w:r>
        <w:tab/>
      </w:r>
      <w:r>
        <w:tab/>
        <w:t>2</w:t>
      </w:r>
      <w:r w:rsidRPr="00283C18">
        <w:rPr>
          <w:rStyle w:val="superscript"/>
        </w:rPr>
        <w:t xml:space="preserve">3 </w:t>
      </w:r>
      <w:r>
        <w:t>= 8 = 3</w:t>
      </w:r>
      <w:r>
        <w:tab/>
        <w:t>2</w:t>
      </w:r>
      <w:r w:rsidRPr="00283C18">
        <w:rPr>
          <w:rStyle w:val="superscript"/>
        </w:rPr>
        <w:t>4</w:t>
      </w:r>
      <w:r>
        <w:t xml:space="preserve"> = 16 = 1</w:t>
      </w:r>
      <w:r w:rsidR="00C05BEB">
        <w:t>.</w:t>
      </w:r>
    </w:p>
    <w:p w14:paraId="50ACBF97" w14:textId="77777777" w:rsidR="005E691C" w:rsidRDefault="005E691C" w:rsidP="005E691C">
      <w:r>
        <w:tab/>
      </w:r>
      <w:r>
        <w:tab/>
      </w:r>
      <w:r>
        <w:tab/>
      </w:r>
      <w:r>
        <w:tab/>
      </w:r>
    </w:p>
    <w:p w14:paraId="0E3EF36D" w14:textId="77777777" w:rsidR="005E691C" w:rsidRDefault="005E691C" w:rsidP="005E691C">
      <w:r>
        <w:t xml:space="preserve">So we can write out our </w:t>
      </w:r>
      <w:r w:rsidR="00E26D6D">
        <w:t>non-zero Z</w:t>
      </w:r>
      <w:r w:rsidR="00E26D6D">
        <w:rPr>
          <w:rStyle w:val="subscript"/>
        </w:rPr>
        <w:t>5</w:t>
      </w:r>
      <w:r w:rsidR="00E26D6D">
        <w:t xml:space="preserve"> </w:t>
      </w:r>
      <w:r>
        <w:t>elements using this generator as:</w:t>
      </w:r>
    </w:p>
    <w:p w14:paraId="200D61D5" w14:textId="77777777" w:rsidR="005E691C" w:rsidRDefault="005E691C" w:rsidP="005E691C"/>
    <w:p w14:paraId="3C6EFBED" w14:textId="77777777" w:rsidR="005E691C" w:rsidRDefault="005E691C" w:rsidP="005E691C">
      <w:r>
        <w:tab/>
        <w:t>{ 1,2,4,3} = {1, 2, 2</w:t>
      </w:r>
      <w:r w:rsidRPr="00283C18">
        <w:rPr>
          <w:rStyle w:val="superscript"/>
        </w:rPr>
        <w:t>2</w:t>
      </w:r>
      <w:r>
        <w:t>, 2</w:t>
      </w:r>
      <w:r w:rsidRPr="00283C18">
        <w:rPr>
          <w:rStyle w:val="superscript"/>
        </w:rPr>
        <w:t xml:space="preserve">3 </w:t>
      </w:r>
      <w:r>
        <w:t>}</w:t>
      </w:r>
      <w:r w:rsidR="00153F85">
        <w:t xml:space="preserve"> </w:t>
      </w:r>
      <w:r>
        <w:t>where 2</w:t>
      </w:r>
      <w:r w:rsidRPr="00283C18">
        <w:rPr>
          <w:rStyle w:val="superscript"/>
        </w:rPr>
        <w:t>4</w:t>
      </w:r>
      <w:r>
        <w:t> = 1</w:t>
      </w:r>
      <w:r w:rsidR="009E20EC">
        <w:t>.</w:t>
      </w:r>
    </w:p>
    <w:p w14:paraId="08C37AE2" w14:textId="77777777" w:rsidR="005E691C" w:rsidRDefault="005E691C" w:rsidP="005E691C"/>
    <w:p w14:paraId="4E4DE407" w14:textId="77777777" w:rsidR="005E691C" w:rsidRDefault="005E691C" w:rsidP="005E691C">
      <w:r>
        <w:t>Moreover,</w:t>
      </w:r>
      <w:r w:rsidR="00153F85">
        <w:t xml:space="preserve"> </w:t>
      </w:r>
      <w:r>
        <w:t>we can confirm that a</w:t>
      </w:r>
      <w:r w:rsidRPr="00283C18">
        <w:rPr>
          <w:rStyle w:val="superscript"/>
        </w:rPr>
        <w:t>4</w:t>
      </w:r>
      <w:r>
        <w:t xml:space="preserve"> = a for all elements of the group:</w:t>
      </w:r>
    </w:p>
    <w:p w14:paraId="1D31B5AA" w14:textId="77777777" w:rsidR="005E691C" w:rsidRDefault="005E691C" w:rsidP="005E691C"/>
    <w:p w14:paraId="1712FB6C" w14:textId="77777777" w:rsidR="005E691C" w:rsidRDefault="005E691C" w:rsidP="005E691C">
      <w:r>
        <w:tab/>
        <w:t>1</w:t>
      </w:r>
      <w:r w:rsidRPr="00283C18">
        <w:rPr>
          <w:rStyle w:val="superscript"/>
        </w:rPr>
        <w:t>4</w:t>
      </w:r>
      <w:r>
        <w:t xml:space="preserve"> = 1</w:t>
      </w:r>
      <w:r>
        <w:tab/>
      </w:r>
      <w:r>
        <w:tab/>
        <w:t>2</w:t>
      </w:r>
      <w:r w:rsidRPr="00283C18">
        <w:rPr>
          <w:rStyle w:val="superscript"/>
        </w:rPr>
        <w:t>4</w:t>
      </w:r>
      <w:r>
        <w:t xml:space="preserve"> = 16 = 1</w:t>
      </w:r>
      <w:r>
        <w:tab/>
      </w:r>
      <w:r>
        <w:tab/>
        <w:t>3</w:t>
      </w:r>
      <w:r w:rsidRPr="00283C18">
        <w:rPr>
          <w:rStyle w:val="superscript"/>
        </w:rPr>
        <w:t>4</w:t>
      </w:r>
      <w:r>
        <w:t xml:space="preserve"> = 81 = 1</w:t>
      </w:r>
      <w:r>
        <w:tab/>
      </w:r>
      <w:r>
        <w:tab/>
        <w:t>4</w:t>
      </w:r>
      <w:r w:rsidRPr="00283C18">
        <w:rPr>
          <w:rStyle w:val="superscript"/>
        </w:rPr>
        <w:t>4</w:t>
      </w:r>
      <w:r>
        <w:t xml:space="preserve"> = 256 = 1</w:t>
      </w:r>
      <w:r w:rsidR="009E20EC">
        <w:t xml:space="preserve"> .</w:t>
      </w:r>
    </w:p>
    <w:p w14:paraId="4E442EB5" w14:textId="77777777" w:rsidR="005E691C" w:rsidRDefault="005E691C" w:rsidP="005E691C"/>
    <w:p w14:paraId="28C0B2BE" w14:textId="77777777" w:rsidR="005E691C" w:rsidRDefault="005E691C" w:rsidP="005E691C">
      <w:r>
        <w:t>It is important to realize that not every element is a generator.</w:t>
      </w:r>
      <w:r w:rsidR="00153F85">
        <w:t xml:space="preserve"> </w:t>
      </w:r>
      <w:r w:rsidR="009E20EC">
        <w:t>In (1,13)</w:t>
      </w:r>
      <w:r>
        <w:t xml:space="preserve"> we showed, once one element is known to be a generator, all elements (other than 1) are generators, provided the </w:t>
      </w:r>
      <w:r>
        <w:rPr>
          <w:i/>
        </w:rPr>
        <w:t>order</w:t>
      </w:r>
      <w:r>
        <w:t xml:space="preserve"> of the cyclic group is prime.</w:t>
      </w:r>
      <w:r w:rsidR="00153F85">
        <w:t xml:space="preserve"> </w:t>
      </w:r>
      <w:r>
        <w:t>But here, th</w:t>
      </w:r>
      <w:r w:rsidR="00CD4DF5">
        <w:t>at</w:t>
      </w:r>
      <w:r>
        <w:t xml:space="preserve"> order is n-1 which is likely not to be prime</w:t>
      </w:r>
      <w:r w:rsidR="00CD4DF5">
        <w:t xml:space="preserve"> even though n is prime. </w:t>
      </w:r>
      <w:r>
        <w:t xml:space="preserve"> </w:t>
      </w:r>
    </w:p>
    <w:p w14:paraId="0395E677" w14:textId="77777777" w:rsidR="005E691C" w:rsidRDefault="005E691C" w:rsidP="005E691C"/>
    <w:p w14:paraId="28B702A1" w14:textId="77777777" w:rsidR="005E691C" w:rsidRDefault="005E691C" w:rsidP="005E691C">
      <w:r>
        <w:t xml:space="preserve">In fact, we showed </w:t>
      </w:r>
      <w:r w:rsidR="009E20EC">
        <w:t xml:space="preserve">in (1.14) </w:t>
      </w:r>
      <w:r>
        <w:t>that g</w:t>
      </w:r>
      <w:r w:rsidR="009E20EC">
        <w:rPr>
          <w:rStyle w:val="superscript"/>
        </w:rPr>
        <w:t>i</w:t>
      </w:r>
      <w:r>
        <w:t xml:space="preserve"> is definitely not a generator if order/</w:t>
      </w:r>
      <w:r w:rsidR="009E20EC">
        <w:t>i</w:t>
      </w:r>
      <w:r>
        <w:t xml:space="preserve"> = integer. To verify this, our order is n-1 = 4, so we suspect that g</w:t>
      </w:r>
      <w:r w:rsidR="009E20EC">
        <w:rPr>
          <w:rStyle w:val="superscript"/>
        </w:rPr>
        <w:t>i</w:t>
      </w:r>
      <w:r>
        <w:t xml:space="preserve"> = 2</w:t>
      </w:r>
      <w:r w:rsidRPr="00283C18">
        <w:rPr>
          <w:rStyle w:val="superscript"/>
        </w:rPr>
        <w:t>2</w:t>
      </w:r>
      <w:r>
        <w:t xml:space="preserve"> = 4 will not be a generator.</w:t>
      </w:r>
      <w:r w:rsidR="00153F85">
        <w:t xml:space="preserve"> </w:t>
      </w:r>
      <w:r w:rsidR="00C05BEB">
        <w:t xml:space="preserve">Let us check this (implicit mod 5), </w:t>
      </w:r>
    </w:p>
    <w:p w14:paraId="0FEC9217" w14:textId="77777777" w:rsidR="005E691C" w:rsidRDefault="005E691C" w:rsidP="005E691C"/>
    <w:p w14:paraId="01AD274B" w14:textId="77777777" w:rsidR="005E691C" w:rsidRPr="00C05BEB" w:rsidRDefault="005E691C" w:rsidP="005E691C">
      <w:r>
        <w:tab/>
        <w:t>4</w:t>
      </w:r>
      <w:r w:rsidRPr="00283C18">
        <w:rPr>
          <w:rStyle w:val="superscript"/>
        </w:rPr>
        <w:t>1</w:t>
      </w:r>
      <w:r w:rsidR="00153F85">
        <w:t xml:space="preserve"> </w:t>
      </w:r>
      <w:r>
        <w:t>=</w:t>
      </w:r>
      <w:r w:rsidR="00C05BEB">
        <w:t xml:space="preserve"> </w:t>
      </w:r>
      <w:r>
        <w:t>4</w:t>
      </w:r>
      <w:r>
        <w:tab/>
      </w:r>
      <w:r>
        <w:tab/>
        <w:t>4</w:t>
      </w:r>
      <w:r w:rsidRPr="00283C18">
        <w:rPr>
          <w:rStyle w:val="superscript"/>
        </w:rPr>
        <w:t>2</w:t>
      </w:r>
      <w:r w:rsidR="00153F85">
        <w:t xml:space="preserve"> </w:t>
      </w:r>
      <w:r>
        <w:t>= 16 = 1</w:t>
      </w:r>
      <w:r>
        <w:tab/>
      </w:r>
      <w:r>
        <w:tab/>
        <w:t>4</w:t>
      </w:r>
      <w:r w:rsidRPr="00283C18">
        <w:rPr>
          <w:rStyle w:val="superscript"/>
        </w:rPr>
        <w:t xml:space="preserve">3 </w:t>
      </w:r>
      <w:r>
        <w:t>= 64 = 4</w:t>
      </w:r>
      <w:r>
        <w:tab/>
      </w:r>
      <w:r>
        <w:tab/>
        <w:t>4</w:t>
      </w:r>
      <w:r w:rsidRPr="00283C18">
        <w:rPr>
          <w:rStyle w:val="superscript"/>
        </w:rPr>
        <w:t>4</w:t>
      </w:r>
      <w:r>
        <w:t xml:space="preserve"> = 256 = 1</w:t>
      </w:r>
      <w:r w:rsidR="009E20EC">
        <w:t xml:space="preserve"> </w:t>
      </w:r>
      <w:r w:rsidR="00C05BEB">
        <w:t>.</w:t>
      </w:r>
    </w:p>
    <w:p w14:paraId="6AC91ECB" w14:textId="77777777" w:rsidR="005E691C" w:rsidRDefault="005E691C" w:rsidP="005E691C"/>
    <w:p w14:paraId="40AF3494" w14:textId="77777777" w:rsidR="005E691C" w:rsidRDefault="005E691C" w:rsidP="005E691C">
      <w:r>
        <w:t>Sure enough, we are missing half the elements of our group.</w:t>
      </w:r>
      <w:r w:rsidR="00153F85">
        <w:t xml:space="preserve"> </w:t>
      </w:r>
      <w:r>
        <w:t>Element 4 generates a cyclic subgroup of order 2, which we know has to divide evenly into our group order of 4.</w:t>
      </w:r>
      <w:r w:rsidR="00153F85">
        <w:t xml:space="preserve"> </w:t>
      </w:r>
      <w:r>
        <w:t>On the other hand, since 3 does not divide evenly into 4,</w:t>
      </w:r>
      <w:r w:rsidR="00153F85">
        <w:t xml:space="preserve"> </w:t>
      </w:r>
      <w:r>
        <w:t>we are not surprised that 2</w:t>
      </w:r>
      <w:r w:rsidRPr="00283C18">
        <w:rPr>
          <w:rStyle w:val="superscript"/>
        </w:rPr>
        <w:t>3</w:t>
      </w:r>
      <w:r>
        <w:t xml:space="preserve"> = 8 = 3</w:t>
      </w:r>
      <w:r w:rsidR="00153F85">
        <w:t xml:space="preserve"> </w:t>
      </w:r>
      <w:r>
        <w:rPr>
          <w:i/>
        </w:rPr>
        <w:t>is</w:t>
      </w:r>
      <w:r w:rsidR="001B1509">
        <w:t xml:space="preserve"> a viable generator, </w:t>
      </w:r>
    </w:p>
    <w:p w14:paraId="1C80F2A7" w14:textId="77777777" w:rsidR="005E691C" w:rsidRDefault="005E691C" w:rsidP="005E691C"/>
    <w:p w14:paraId="19E99ED4" w14:textId="77777777" w:rsidR="005E691C" w:rsidRDefault="005E691C" w:rsidP="005E691C">
      <w:r>
        <w:tab/>
        <w:t>3</w:t>
      </w:r>
      <w:r w:rsidRPr="00283C18">
        <w:rPr>
          <w:rStyle w:val="superscript"/>
        </w:rPr>
        <w:t>1</w:t>
      </w:r>
      <w:r w:rsidR="00153F85">
        <w:t xml:space="preserve"> </w:t>
      </w:r>
      <w:r>
        <w:t>=3</w:t>
      </w:r>
      <w:r>
        <w:tab/>
      </w:r>
      <w:r>
        <w:tab/>
        <w:t>3</w:t>
      </w:r>
      <w:r w:rsidRPr="00283C18">
        <w:rPr>
          <w:rStyle w:val="superscript"/>
        </w:rPr>
        <w:t>2</w:t>
      </w:r>
      <w:r w:rsidR="00153F85">
        <w:t xml:space="preserve"> </w:t>
      </w:r>
      <w:r>
        <w:t>= 9 = 4</w:t>
      </w:r>
      <w:r>
        <w:tab/>
      </w:r>
      <w:r>
        <w:tab/>
        <w:t>3</w:t>
      </w:r>
      <w:r w:rsidRPr="00283C18">
        <w:rPr>
          <w:rStyle w:val="superscript"/>
        </w:rPr>
        <w:t xml:space="preserve">3 </w:t>
      </w:r>
      <w:r>
        <w:t>=</w:t>
      </w:r>
      <w:r w:rsidR="001B1509">
        <w:t xml:space="preserve"> </w:t>
      </w:r>
      <w:r>
        <w:t>27 = 2</w:t>
      </w:r>
      <w:r>
        <w:tab/>
      </w:r>
      <w:r>
        <w:tab/>
        <w:t>3</w:t>
      </w:r>
      <w:r w:rsidRPr="00283C18">
        <w:rPr>
          <w:rStyle w:val="superscript"/>
        </w:rPr>
        <w:t>4</w:t>
      </w:r>
      <w:r>
        <w:t xml:space="preserve"> = 81 = 1</w:t>
      </w:r>
      <w:r w:rsidR="009E20EC">
        <w:t xml:space="preserve"> .</w:t>
      </w:r>
    </w:p>
    <w:p w14:paraId="327EDA4C" w14:textId="77777777" w:rsidR="005E691C" w:rsidRDefault="005E691C" w:rsidP="005E691C"/>
    <w:p w14:paraId="478960B0" w14:textId="77777777" w:rsidR="005E691C" w:rsidRDefault="008F130C" w:rsidP="002A78FF">
      <w:pPr>
        <w:pStyle w:val="Heading3"/>
      </w:pPr>
      <w:bookmarkStart w:id="20" w:name="_Toc348800629"/>
      <w:r>
        <w:t xml:space="preserve">(b) </w:t>
      </w:r>
      <w:r w:rsidR="005E691C">
        <w:t>The relation between GF(p) and Z</w:t>
      </w:r>
      <w:r w:rsidR="005E691C" w:rsidRPr="008566A0">
        <w:rPr>
          <w:rStyle w:val="subscript"/>
          <w:b/>
        </w:rPr>
        <w:t>p</w:t>
      </w:r>
      <w:bookmarkEnd w:id="20"/>
      <w:r w:rsidR="005E691C" w:rsidRPr="004D6267">
        <w:rPr>
          <w:rStyle w:val="subscript"/>
        </w:rPr>
        <w:t xml:space="preserve"> </w:t>
      </w:r>
    </w:p>
    <w:p w14:paraId="7C4F19EC" w14:textId="77777777" w:rsidR="005E691C" w:rsidRDefault="005E691C" w:rsidP="005E691C"/>
    <w:p w14:paraId="01A278B6" w14:textId="77777777" w:rsidR="005E691C" w:rsidRDefault="005E691C" w:rsidP="005E691C">
      <w:r>
        <w:t xml:space="preserve">We have made the claim </w:t>
      </w:r>
      <w:r w:rsidR="009E20EC">
        <w:t>near the end of Chapter 1 (a)</w:t>
      </w:r>
      <w:r>
        <w:t xml:space="preserve"> that finite fields (</w:t>
      </w:r>
      <w:r w:rsidR="001B1509">
        <w:t xml:space="preserve">that is, </w:t>
      </w:r>
      <w:r>
        <w:t>Galois Fields)</w:t>
      </w:r>
      <w:r w:rsidR="00153F85">
        <w:t xml:space="preserve"> </w:t>
      </w:r>
      <w:r>
        <w:t>with q elements exist only if q is of the form p</w:t>
      </w:r>
      <w:r w:rsidRPr="00283C18">
        <w:rPr>
          <w:rStyle w:val="superscript"/>
        </w:rPr>
        <w:t>m</w:t>
      </w:r>
      <w:r w:rsidR="00153F85">
        <w:t xml:space="preserve"> </w:t>
      </w:r>
      <w:r>
        <w:t xml:space="preserve">where p is a prime number, and m is a positive integer. For example, </w:t>
      </w:r>
    </w:p>
    <w:p w14:paraId="50FD88E7" w14:textId="77777777" w:rsidR="005E691C" w:rsidRDefault="005E691C" w:rsidP="005E691C"/>
    <w:p w14:paraId="2979D4E5" w14:textId="77777777" w:rsidR="005E691C" w:rsidRDefault="005E691C" w:rsidP="005E691C">
      <w:r>
        <w:tab/>
        <w:t>these fields exist:</w:t>
      </w:r>
      <w:r>
        <w:tab/>
      </w:r>
      <w:r>
        <w:tab/>
        <w:t>GF(2), GF(3), GF(4 = 2</w:t>
      </w:r>
      <w:r w:rsidRPr="00283C18">
        <w:rPr>
          <w:rStyle w:val="superscript"/>
        </w:rPr>
        <w:t>2</w:t>
      </w:r>
      <w:r>
        <w:t>), GF(5), ...</w:t>
      </w:r>
    </w:p>
    <w:p w14:paraId="41E9255D" w14:textId="77777777" w:rsidR="005E691C" w:rsidRDefault="005E691C" w:rsidP="005E691C"/>
    <w:p w14:paraId="284B4843" w14:textId="77777777" w:rsidR="005E691C" w:rsidRPr="00CD4DF5" w:rsidRDefault="005E691C" w:rsidP="005E691C">
      <w:r>
        <w:tab/>
        <w:t>these fields do not exist:</w:t>
      </w:r>
      <w:r>
        <w:tab/>
        <w:t>GF(6 = 2*3), GF(15 = 3*5),</w:t>
      </w:r>
      <w:r w:rsidR="00153F85">
        <w:t xml:space="preserve"> </w:t>
      </w:r>
      <w:r>
        <w:t>...</w:t>
      </w:r>
      <w:r w:rsidR="00CD4DF5">
        <w:tab/>
      </w:r>
      <w:r w:rsidR="00CD4DF5">
        <w:tab/>
        <w:t>// q ≠ prime to a power</w:t>
      </w:r>
    </w:p>
    <w:p w14:paraId="6B200642" w14:textId="77777777" w:rsidR="005E691C" w:rsidRDefault="005E691C" w:rsidP="005E691C"/>
    <w:p w14:paraId="469CFC99" w14:textId="77777777" w:rsidR="005E691C" w:rsidRDefault="005E691C" w:rsidP="005E691C">
      <w:r>
        <w:t xml:space="preserve">Furthermore, for a given order q, we claim </w:t>
      </w:r>
      <w:r w:rsidR="00CD4DF5">
        <w:t xml:space="preserve">(without proof) that </w:t>
      </w:r>
      <w:r>
        <w:t>there is only one such field.</w:t>
      </w:r>
      <w:r w:rsidR="00153F85">
        <w:t xml:space="preserve"> </w:t>
      </w:r>
      <w:r>
        <w:t xml:space="preserve"> So if you find a field of order 5, it has to be GF(5)</w:t>
      </w:r>
      <w:r w:rsidR="00CD4DF5">
        <w:t xml:space="preserve">, meaning it has to be isomorphic to GF(5). </w:t>
      </w:r>
    </w:p>
    <w:p w14:paraId="0F9365B5" w14:textId="77777777" w:rsidR="005E691C" w:rsidRDefault="005E691C" w:rsidP="005E691C"/>
    <w:p w14:paraId="24B1885A" w14:textId="77777777" w:rsidR="005E691C" w:rsidRDefault="005E691C" w:rsidP="005E691C">
      <w:r>
        <w:t xml:space="preserve">We know that for </w:t>
      </w:r>
      <w:r>
        <w:rPr>
          <w:i/>
        </w:rPr>
        <w:t>any</w:t>
      </w:r>
      <w:r>
        <w:t xml:space="preserve"> positive integer q, we can write down a pair of "modulo-q" tables for the two operations + and </w:t>
      </w:r>
      <w:r w:rsidR="002D6B20" w:rsidRPr="006E5BCC">
        <w:sym w:font="Symbol" w:char="F0B7"/>
      </w:r>
      <w:r>
        <w:t>.</w:t>
      </w:r>
      <w:r w:rsidR="00153F85">
        <w:t xml:space="preserve"> </w:t>
      </w:r>
      <w:r>
        <w:t>Here, for example,</w:t>
      </w:r>
      <w:r w:rsidR="00153F85">
        <w:t xml:space="preserve"> </w:t>
      </w:r>
      <w:r>
        <w:t xml:space="preserve">are the </w:t>
      </w:r>
      <w:r w:rsidR="00193ADE">
        <w:t>Z</w:t>
      </w:r>
      <w:r w:rsidR="00193ADE">
        <w:rPr>
          <w:rStyle w:val="subscript"/>
        </w:rPr>
        <w:t>q</w:t>
      </w:r>
      <w:r w:rsidR="00193ADE">
        <w:t xml:space="preserve"> </w:t>
      </w:r>
      <w:r>
        <w:t>tables for q = 5:</w:t>
      </w:r>
    </w:p>
    <w:p w14:paraId="49C8B5FE" w14:textId="77777777" w:rsidR="005E691C" w:rsidRDefault="005E691C" w:rsidP="005E691C"/>
    <w:p w14:paraId="33FAAE30" w14:textId="77777777" w:rsidR="005E691C" w:rsidRDefault="005B225A" w:rsidP="005B225A">
      <w:pPr>
        <w:tabs>
          <w:tab w:val="clear" w:pos="1440"/>
          <w:tab w:val="clear" w:pos="2160"/>
          <w:tab w:val="clear" w:pos="2880"/>
          <w:tab w:val="clear" w:pos="3600"/>
          <w:tab w:val="bar" w:pos="720"/>
          <w:tab w:val="left" w:pos="1080"/>
          <w:tab w:val="left" w:pos="1800"/>
          <w:tab w:val="left" w:pos="2520"/>
          <w:tab w:val="left" w:pos="3240"/>
          <w:tab w:val="left" w:pos="3960"/>
          <w:tab w:val="bar" w:pos="5400"/>
        </w:tabs>
      </w:pPr>
      <w:r>
        <w:rPr>
          <w:u w:val="single"/>
        </w:rPr>
        <w:tab/>
      </w:r>
      <w:r w:rsidR="005E691C">
        <w:rPr>
          <w:u w:val="single"/>
        </w:rPr>
        <w:t>+</w:t>
      </w:r>
      <w:r w:rsidR="005E691C">
        <w:rPr>
          <w:u w:val="single"/>
        </w:rPr>
        <w:tab/>
        <w:t>0</w:t>
      </w:r>
      <w:r w:rsidR="005E691C">
        <w:rPr>
          <w:u w:val="single"/>
        </w:rPr>
        <w:tab/>
        <w:t>1</w:t>
      </w:r>
      <w:r w:rsidR="005E691C">
        <w:rPr>
          <w:u w:val="single"/>
        </w:rPr>
        <w:tab/>
        <w:t>2</w:t>
      </w:r>
      <w:r w:rsidR="005E691C">
        <w:rPr>
          <w:u w:val="single"/>
        </w:rPr>
        <w:tab/>
        <w:t>3</w:t>
      </w:r>
      <w:r w:rsidR="005E691C">
        <w:rPr>
          <w:u w:val="single"/>
        </w:rPr>
        <w:tab/>
        <w:t>4</w:t>
      </w:r>
      <w:r w:rsidR="005E691C">
        <w:tab/>
      </w:r>
      <w:r w:rsidR="005E691C">
        <w:tab/>
      </w:r>
      <w:r w:rsidR="002D6B20" w:rsidRPr="006E5BCC">
        <w:sym w:font="Symbol" w:char="F0B7"/>
      </w:r>
      <w:r w:rsidR="005E691C">
        <w:rPr>
          <w:u w:val="single"/>
        </w:rPr>
        <w:tab/>
        <w:t>0</w:t>
      </w:r>
      <w:r w:rsidR="005E691C">
        <w:rPr>
          <w:u w:val="single"/>
        </w:rPr>
        <w:tab/>
        <w:t>1</w:t>
      </w:r>
      <w:r w:rsidR="005E691C">
        <w:rPr>
          <w:u w:val="single"/>
        </w:rPr>
        <w:tab/>
        <w:t>2</w:t>
      </w:r>
      <w:r w:rsidR="005E691C">
        <w:rPr>
          <w:u w:val="single"/>
        </w:rPr>
        <w:tab/>
        <w:t>3</w:t>
      </w:r>
      <w:r w:rsidR="005E691C">
        <w:rPr>
          <w:u w:val="single"/>
        </w:rPr>
        <w:tab/>
        <w:t>4</w:t>
      </w:r>
    </w:p>
    <w:p w14:paraId="32F923E8" w14:textId="77777777" w:rsidR="005E691C" w:rsidRDefault="005B225A" w:rsidP="005B225A">
      <w:pPr>
        <w:tabs>
          <w:tab w:val="clear" w:pos="1440"/>
          <w:tab w:val="clear" w:pos="2160"/>
          <w:tab w:val="clear" w:pos="2880"/>
          <w:tab w:val="clear" w:pos="3600"/>
          <w:tab w:val="bar" w:pos="720"/>
          <w:tab w:val="left" w:pos="1080"/>
          <w:tab w:val="left" w:pos="1800"/>
          <w:tab w:val="left" w:pos="2520"/>
          <w:tab w:val="left" w:pos="3240"/>
          <w:tab w:val="left" w:pos="3960"/>
          <w:tab w:val="bar" w:pos="5400"/>
        </w:tabs>
      </w:pPr>
      <w:r>
        <w:tab/>
      </w:r>
      <w:r w:rsidR="005E691C">
        <w:t>0</w:t>
      </w:r>
      <w:r w:rsidR="005E691C">
        <w:tab/>
        <w:t>0</w:t>
      </w:r>
      <w:r w:rsidR="005E691C">
        <w:tab/>
        <w:t>1</w:t>
      </w:r>
      <w:r w:rsidR="005E691C">
        <w:tab/>
        <w:t>2</w:t>
      </w:r>
      <w:r w:rsidR="005E691C">
        <w:tab/>
        <w:t>3</w:t>
      </w:r>
      <w:r w:rsidR="005E691C">
        <w:tab/>
        <w:t>4</w:t>
      </w:r>
      <w:r w:rsidR="005E691C">
        <w:tab/>
      </w:r>
      <w:r w:rsidR="005E691C">
        <w:tab/>
        <w:t>0</w:t>
      </w:r>
      <w:r w:rsidR="005E691C">
        <w:tab/>
        <w:t>0</w:t>
      </w:r>
      <w:r w:rsidR="005E691C">
        <w:tab/>
        <w:t>0</w:t>
      </w:r>
      <w:r w:rsidR="005E691C">
        <w:tab/>
        <w:t>0</w:t>
      </w:r>
      <w:r w:rsidR="005E691C">
        <w:tab/>
        <w:t>0</w:t>
      </w:r>
      <w:r w:rsidR="005E691C">
        <w:tab/>
        <w:t>0</w:t>
      </w:r>
    </w:p>
    <w:p w14:paraId="1AE3452A" w14:textId="77777777" w:rsidR="005E691C" w:rsidRDefault="005B225A" w:rsidP="005B225A">
      <w:pPr>
        <w:tabs>
          <w:tab w:val="clear" w:pos="1440"/>
          <w:tab w:val="clear" w:pos="2160"/>
          <w:tab w:val="clear" w:pos="2880"/>
          <w:tab w:val="clear" w:pos="3600"/>
          <w:tab w:val="bar" w:pos="720"/>
          <w:tab w:val="left" w:pos="1080"/>
          <w:tab w:val="left" w:pos="1800"/>
          <w:tab w:val="left" w:pos="2520"/>
          <w:tab w:val="left" w:pos="3240"/>
          <w:tab w:val="left" w:pos="3960"/>
          <w:tab w:val="bar" w:pos="5400"/>
        </w:tabs>
      </w:pPr>
      <w:r>
        <w:tab/>
      </w:r>
      <w:r w:rsidR="005E691C">
        <w:t>1</w:t>
      </w:r>
      <w:r w:rsidR="005E691C">
        <w:tab/>
        <w:t>1</w:t>
      </w:r>
      <w:r w:rsidR="005E691C">
        <w:tab/>
        <w:t>2</w:t>
      </w:r>
      <w:r w:rsidR="005E691C">
        <w:tab/>
        <w:t>3</w:t>
      </w:r>
      <w:r w:rsidR="005E691C">
        <w:tab/>
        <w:t>4</w:t>
      </w:r>
      <w:r w:rsidR="005E691C">
        <w:tab/>
        <w:t>0</w:t>
      </w:r>
      <w:r w:rsidR="005E691C">
        <w:tab/>
      </w:r>
      <w:r w:rsidR="005E691C">
        <w:tab/>
        <w:t>1</w:t>
      </w:r>
      <w:r w:rsidR="005E691C">
        <w:tab/>
        <w:t>0</w:t>
      </w:r>
      <w:r w:rsidR="005E691C">
        <w:tab/>
        <w:t>1</w:t>
      </w:r>
      <w:r w:rsidR="005E691C">
        <w:tab/>
        <w:t>2</w:t>
      </w:r>
      <w:r w:rsidR="005E691C">
        <w:tab/>
        <w:t>3</w:t>
      </w:r>
      <w:r w:rsidR="005E691C">
        <w:tab/>
        <w:t>4</w:t>
      </w:r>
    </w:p>
    <w:p w14:paraId="1BE1137C" w14:textId="77777777" w:rsidR="005E691C" w:rsidRDefault="005B225A" w:rsidP="005B225A">
      <w:pPr>
        <w:tabs>
          <w:tab w:val="clear" w:pos="1440"/>
          <w:tab w:val="clear" w:pos="2160"/>
          <w:tab w:val="clear" w:pos="2880"/>
          <w:tab w:val="clear" w:pos="3600"/>
          <w:tab w:val="bar" w:pos="720"/>
          <w:tab w:val="left" w:pos="1080"/>
          <w:tab w:val="left" w:pos="1800"/>
          <w:tab w:val="left" w:pos="2520"/>
          <w:tab w:val="left" w:pos="3240"/>
          <w:tab w:val="left" w:pos="3960"/>
          <w:tab w:val="bar" w:pos="5400"/>
        </w:tabs>
      </w:pPr>
      <w:r>
        <w:tab/>
      </w:r>
      <w:r w:rsidR="005E691C">
        <w:t>2</w:t>
      </w:r>
      <w:r w:rsidR="005E691C">
        <w:tab/>
        <w:t>2</w:t>
      </w:r>
      <w:r w:rsidR="005E691C">
        <w:tab/>
        <w:t>3</w:t>
      </w:r>
      <w:r w:rsidR="005E691C">
        <w:tab/>
        <w:t>4</w:t>
      </w:r>
      <w:r w:rsidR="005E691C">
        <w:tab/>
        <w:t>0</w:t>
      </w:r>
      <w:r w:rsidR="005E691C">
        <w:tab/>
        <w:t>1</w:t>
      </w:r>
      <w:r w:rsidR="005E691C">
        <w:tab/>
      </w:r>
      <w:r w:rsidR="005E691C">
        <w:tab/>
        <w:t>2</w:t>
      </w:r>
      <w:r w:rsidR="005E691C">
        <w:tab/>
        <w:t>0</w:t>
      </w:r>
      <w:r w:rsidR="005E691C">
        <w:tab/>
        <w:t>2</w:t>
      </w:r>
      <w:r w:rsidR="005E691C">
        <w:tab/>
        <w:t>4</w:t>
      </w:r>
      <w:r w:rsidR="005E691C">
        <w:tab/>
        <w:t>1</w:t>
      </w:r>
      <w:r w:rsidR="005E691C">
        <w:tab/>
        <w:t>3</w:t>
      </w:r>
    </w:p>
    <w:p w14:paraId="24B52A81" w14:textId="77777777" w:rsidR="005E691C" w:rsidRDefault="005B225A" w:rsidP="005B225A">
      <w:pPr>
        <w:tabs>
          <w:tab w:val="clear" w:pos="1440"/>
          <w:tab w:val="clear" w:pos="2160"/>
          <w:tab w:val="clear" w:pos="2880"/>
          <w:tab w:val="clear" w:pos="3600"/>
          <w:tab w:val="bar" w:pos="720"/>
          <w:tab w:val="left" w:pos="1080"/>
          <w:tab w:val="left" w:pos="1800"/>
          <w:tab w:val="left" w:pos="2520"/>
          <w:tab w:val="left" w:pos="3240"/>
          <w:tab w:val="left" w:pos="3960"/>
          <w:tab w:val="bar" w:pos="5400"/>
        </w:tabs>
      </w:pPr>
      <w:r>
        <w:tab/>
      </w:r>
      <w:r w:rsidR="005E691C">
        <w:t>3</w:t>
      </w:r>
      <w:r w:rsidR="005E691C">
        <w:tab/>
        <w:t>3</w:t>
      </w:r>
      <w:r w:rsidR="005E691C">
        <w:tab/>
        <w:t>4</w:t>
      </w:r>
      <w:r w:rsidR="005E691C">
        <w:tab/>
        <w:t>0</w:t>
      </w:r>
      <w:r w:rsidR="005E691C">
        <w:tab/>
        <w:t>1</w:t>
      </w:r>
      <w:r w:rsidR="005E691C">
        <w:tab/>
        <w:t>2</w:t>
      </w:r>
      <w:r w:rsidR="005E691C">
        <w:tab/>
      </w:r>
      <w:r w:rsidR="005E691C">
        <w:tab/>
        <w:t>3</w:t>
      </w:r>
      <w:r w:rsidR="005E691C">
        <w:tab/>
        <w:t>0</w:t>
      </w:r>
      <w:r w:rsidR="005E691C">
        <w:tab/>
        <w:t>3</w:t>
      </w:r>
      <w:r w:rsidR="005E691C">
        <w:tab/>
        <w:t>1</w:t>
      </w:r>
      <w:r w:rsidR="005E691C">
        <w:tab/>
        <w:t>4</w:t>
      </w:r>
      <w:r w:rsidR="005E691C">
        <w:tab/>
        <w:t>2</w:t>
      </w:r>
    </w:p>
    <w:p w14:paraId="552C6204" w14:textId="77777777" w:rsidR="005E691C" w:rsidRPr="0035705E" w:rsidRDefault="005B225A" w:rsidP="005B225A">
      <w:pPr>
        <w:tabs>
          <w:tab w:val="clear" w:pos="1440"/>
          <w:tab w:val="clear" w:pos="2160"/>
          <w:tab w:val="clear" w:pos="2880"/>
          <w:tab w:val="clear" w:pos="3600"/>
          <w:tab w:val="bar" w:pos="720"/>
          <w:tab w:val="left" w:pos="1080"/>
          <w:tab w:val="left" w:pos="1800"/>
          <w:tab w:val="left" w:pos="2520"/>
          <w:tab w:val="left" w:pos="3240"/>
          <w:tab w:val="left" w:pos="3960"/>
          <w:tab w:val="bar" w:pos="5400"/>
        </w:tabs>
      </w:pPr>
      <w:r>
        <w:tab/>
      </w:r>
      <w:r w:rsidR="005E691C">
        <w:t>4</w:t>
      </w:r>
      <w:r w:rsidR="005E691C">
        <w:tab/>
        <w:t>4</w:t>
      </w:r>
      <w:r w:rsidR="005E691C">
        <w:tab/>
        <w:t>0</w:t>
      </w:r>
      <w:r w:rsidR="005E691C">
        <w:tab/>
        <w:t>1</w:t>
      </w:r>
      <w:r w:rsidR="005E691C">
        <w:tab/>
        <w:t>2</w:t>
      </w:r>
      <w:r w:rsidR="005E691C">
        <w:tab/>
        <w:t>3</w:t>
      </w:r>
      <w:r w:rsidR="005E691C">
        <w:tab/>
      </w:r>
      <w:r w:rsidR="005E691C">
        <w:tab/>
        <w:t>4</w:t>
      </w:r>
      <w:r w:rsidR="005E691C">
        <w:tab/>
        <w:t>0</w:t>
      </w:r>
      <w:r w:rsidR="005E691C">
        <w:tab/>
        <w:t>4</w:t>
      </w:r>
      <w:r w:rsidR="005E691C">
        <w:tab/>
        <w:t>3</w:t>
      </w:r>
      <w:r w:rsidR="005E691C">
        <w:tab/>
        <w:t>2</w:t>
      </w:r>
      <w:r w:rsidR="005E691C">
        <w:tab/>
        <w:t>1</w:t>
      </w:r>
    </w:p>
    <w:p w14:paraId="22B9146A" w14:textId="77777777" w:rsidR="005E691C" w:rsidRDefault="0035705E" w:rsidP="0018760E">
      <w:pPr>
        <w:tabs>
          <w:tab w:val="left" w:pos="7200"/>
          <w:tab w:val="left" w:pos="7920"/>
          <w:tab w:val="right" w:pos="9270"/>
        </w:tabs>
      </w:pPr>
      <w:r>
        <w:tab/>
      </w:r>
      <w:r>
        <w:tab/>
      </w:r>
      <w:r>
        <w:tab/>
      </w:r>
      <w:r>
        <w:tab/>
      </w:r>
      <w:r>
        <w:tab/>
      </w:r>
      <w:r>
        <w:tab/>
      </w:r>
      <w:r>
        <w:tab/>
      </w:r>
      <w:r>
        <w:tab/>
      </w:r>
      <w:r>
        <w:tab/>
      </w:r>
      <w:r>
        <w:tab/>
      </w:r>
      <w:r>
        <w:tab/>
      </w:r>
      <w:r>
        <w:tab/>
      </w:r>
      <w:r>
        <w:tab/>
        <w:t>(2.</w:t>
      </w:r>
      <w:r w:rsidR="00FD0D03">
        <w:t>4</w:t>
      </w:r>
      <w:r>
        <w:t>)</w:t>
      </w:r>
    </w:p>
    <w:p w14:paraId="3150DBA2" w14:textId="77777777" w:rsidR="0035705E" w:rsidRDefault="0035705E" w:rsidP="005E691C"/>
    <w:p w14:paraId="0606A761" w14:textId="77777777" w:rsidR="005E691C" w:rsidRDefault="005E691C" w:rsidP="005E691C">
      <w:r>
        <w:t>For any integer q, we get similar tables.</w:t>
      </w:r>
      <w:r w:rsidR="00153F85">
        <w:t xml:space="preserve"> </w:t>
      </w:r>
      <w:r>
        <w:t xml:space="preserve">So we have a set of q elements and two operations + and </w:t>
      </w:r>
      <w:r w:rsidR="002D6B20" w:rsidRPr="006E5BCC">
        <w:sym w:font="Symbol" w:char="F0B7"/>
      </w:r>
      <w:r>
        <w:t xml:space="preserve">, and the </w:t>
      </w:r>
      <w:r w:rsidR="00F30483">
        <w:t>set</w:t>
      </w:r>
      <w:r>
        <w:t xml:space="preserve"> is "closed" under each operation, and distributive holds, and there is an identity, so for any q the set of elements forms a "ring with identity".</w:t>
      </w:r>
      <w:r w:rsidR="00153F85">
        <w:t xml:space="preserve"> </w:t>
      </w:r>
      <w:r>
        <w:t>This is Z</w:t>
      </w:r>
      <w:r w:rsidRPr="004D6267">
        <w:rPr>
          <w:rStyle w:val="subscript"/>
        </w:rPr>
        <w:t>q</w:t>
      </w:r>
      <w:r>
        <w:t>.</w:t>
      </w:r>
      <w:r w:rsidR="00153F85">
        <w:t xml:space="preserve"> </w:t>
      </w:r>
      <w:r>
        <w:t xml:space="preserve">If every element has an inverse, </w:t>
      </w:r>
      <w:r w:rsidRPr="003A7B66">
        <w:rPr>
          <w:i/>
        </w:rPr>
        <w:t>then</w:t>
      </w:r>
      <w:r>
        <w:t xml:space="preserve"> </w:t>
      </w:r>
      <w:r w:rsidR="00F30483">
        <w:t>the set</w:t>
      </w:r>
      <w:r>
        <w:t xml:space="preserve"> advances to the front of the class and is proclaimed to be a </w:t>
      </w:r>
      <w:r>
        <w:rPr>
          <w:i/>
        </w:rPr>
        <w:t>field</w:t>
      </w:r>
      <w:r>
        <w:t xml:space="preserve">. </w:t>
      </w:r>
    </w:p>
    <w:p w14:paraId="484FD954" w14:textId="77777777" w:rsidR="005E691C" w:rsidRDefault="005E691C" w:rsidP="005E691C"/>
    <w:p w14:paraId="3A5141FC" w14:textId="77777777" w:rsidR="005E691C" w:rsidRDefault="005E691C" w:rsidP="005E691C">
      <w:r>
        <w:t>The + table is always boring, since it just contains the q elements cyclically permuted on each new line.</w:t>
      </w:r>
      <w:r w:rsidR="00153F85">
        <w:t xml:space="preserve"> </w:t>
      </w:r>
    </w:p>
    <w:p w14:paraId="5A5D2B8C" w14:textId="77777777" w:rsidR="005E691C" w:rsidRDefault="005E691C" w:rsidP="005E691C"/>
    <w:p w14:paraId="435C933E" w14:textId="77777777" w:rsidR="005E691C" w:rsidRDefault="005E691C" w:rsidP="005E691C">
      <w:r>
        <w:t xml:space="preserve">The </w:t>
      </w:r>
      <w:r w:rsidR="002D6B20" w:rsidRPr="006E5BCC">
        <w:sym w:font="Symbol" w:char="F0B7"/>
      </w:r>
      <w:r>
        <w:t xml:space="preserve"> table is more interesting.</w:t>
      </w:r>
      <w:r w:rsidR="00153F85">
        <w:t xml:space="preserve"> </w:t>
      </w:r>
      <w:r>
        <w:t xml:space="preserve">Notice in the above </w:t>
      </w:r>
      <w:r w:rsidR="00515ED7">
        <w:sym w:font="Symbol" w:char="F0B7"/>
      </w:r>
      <w:r w:rsidR="00515ED7">
        <w:t xml:space="preserve"> </w:t>
      </w:r>
      <w:r>
        <w:t>table that a 1 appears in every row except the first row.</w:t>
      </w:r>
      <w:r w:rsidR="00153F85">
        <w:t xml:space="preserve"> </w:t>
      </w:r>
      <w:r>
        <w:t xml:space="preserve">This means that every element except 0 has an inverse, so </w:t>
      </w:r>
      <w:r w:rsidR="00515ED7">
        <w:t>Z</w:t>
      </w:r>
      <w:r w:rsidR="00515ED7">
        <w:rPr>
          <w:rStyle w:val="subscript"/>
        </w:rPr>
        <w:t>q</w:t>
      </w:r>
      <w:r>
        <w:t xml:space="preserve"> is a field when q = 5.</w:t>
      </w:r>
      <w:r w:rsidR="00153F85">
        <w:t xml:space="preserve"> </w:t>
      </w:r>
      <w:r>
        <w:t xml:space="preserve"> </w:t>
      </w:r>
      <w:r w:rsidR="00515ED7">
        <w:t>E</w:t>
      </w:r>
      <w:r>
        <w:t xml:space="preserve">ach row except the first is just a reordering of </w:t>
      </w:r>
      <w:r w:rsidR="00515ED7">
        <w:t xml:space="preserve">all </w:t>
      </w:r>
      <w:r>
        <w:t xml:space="preserve">the elements. </w:t>
      </w:r>
    </w:p>
    <w:p w14:paraId="51899541" w14:textId="77777777" w:rsidR="005E691C" w:rsidRDefault="005E691C" w:rsidP="005E691C"/>
    <w:p w14:paraId="262FAF63" w14:textId="77777777" w:rsidR="005E691C" w:rsidRDefault="005E691C" w:rsidP="005E691C">
      <w:r>
        <w:t xml:space="preserve">Since we have formed a finite field with 5 elements, it must be equivalent to GF(5). </w:t>
      </w:r>
    </w:p>
    <w:p w14:paraId="0E683B77" w14:textId="77777777" w:rsidR="005E691C" w:rsidRDefault="005E691C" w:rsidP="005E691C"/>
    <w:p w14:paraId="4FBDF72E" w14:textId="77777777" w:rsidR="005E691C" w:rsidRDefault="005E691C" w:rsidP="005E691C">
      <w:r>
        <w:t>More generally, since we have already identified a set of fields Z</w:t>
      </w:r>
      <w:r w:rsidRPr="004D6267">
        <w:rPr>
          <w:rStyle w:val="subscript"/>
        </w:rPr>
        <w:t>p</w:t>
      </w:r>
      <w:r>
        <w:t xml:space="preserve"> for any prime p, these must be the GF(p).</w:t>
      </w:r>
      <w:r w:rsidR="00153F85">
        <w:t xml:space="preserve"> </w:t>
      </w:r>
      <w:r>
        <w:t xml:space="preserve">Recall </w:t>
      </w:r>
      <w:r w:rsidR="00193ADE">
        <w:t>from (1.40) that</w:t>
      </w:r>
      <w:r>
        <w:t xml:space="preserve"> </w:t>
      </w:r>
      <w:r w:rsidR="00193ADE">
        <w:t>the Z</w:t>
      </w:r>
      <w:r w:rsidR="00193ADE">
        <w:rPr>
          <w:rStyle w:val="subscript"/>
        </w:rPr>
        <w:t>p</w:t>
      </w:r>
      <w:r w:rsidR="00193ADE">
        <w:t xml:space="preserve"> rings</w:t>
      </w:r>
      <w:r>
        <w:t xml:space="preserve"> are equivalent also </w:t>
      </w:r>
      <w:r w:rsidR="001B1509">
        <w:t xml:space="preserve">to the residue class </w:t>
      </w:r>
      <w:r w:rsidR="00193ADE">
        <w:t>rings</w:t>
      </w:r>
      <w:r w:rsidR="001B1509">
        <w:t xml:space="preserve"> Z/(p</w:t>
      </w:r>
      <w:r>
        <w:t>).</w:t>
      </w:r>
      <w:r w:rsidR="00153F85">
        <w:t xml:space="preserve"> </w:t>
      </w:r>
      <w:r>
        <w:t xml:space="preserve">Thus, we have arrived at </w:t>
      </w:r>
      <w:r w:rsidR="00193ADE">
        <w:t xml:space="preserve">the following </w:t>
      </w:r>
    </w:p>
    <w:p w14:paraId="45C08D55" w14:textId="77777777" w:rsidR="005E691C" w:rsidRDefault="005E691C" w:rsidP="005E691C"/>
    <w:p w14:paraId="06FAC5C2" w14:textId="77777777" w:rsidR="00193ADE" w:rsidRPr="00FD0D03" w:rsidRDefault="005E691C" w:rsidP="00FD0D03">
      <w:pPr>
        <w:tabs>
          <w:tab w:val="left" w:pos="7200"/>
          <w:tab w:val="left" w:pos="7920"/>
          <w:tab w:val="right" w:pos="9270"/>
        </w:tabs>
        <w:rPr>
          <w:color w:val="000000"/>
        </w:rPr>
      </w:pPr>
      <w:r>
        <w:rPr>
          <w:b/>
        </w:rPr>
        <w:t>Super Big Fact:</w:t>
      </w:r>
      <w:r w:rsidR="00153F85">
        <w:t xml:space="preserve"> </w:t>
      </w:r>
      <w:r>
        <w:t xml:space="preserve"> For p = prime, GF(p) = Z</w:t>
      </w:r>
      <w:r w:rsidRPr="004D6267">
        <w:rPr>
          <w:rStyle w:val="subscript"/>
        </w:rPr>
        <w:t>p</w:t>
      </w:r>
      <w:r w:rsidR="001B1509">
        <w:t xml:space="preserve"> = Z/(p</w:t>
      </w:r>
      <w:r w:rsidR="00885A64">
        <w:t xml:space="preserve">). </w:t>
      </w:r>
      <w:r w:rsidR="00515ED7">
        <w:tab/>
      </w:r>
      <w:r w:rsidR="0021739E">
        <w:tab/>
      </w:r>
      <w:r w:rsidR="0021739E">
        <w:tab/>
      </w:r>
      <w:r w:rsidR="0021739E">
        <w:tab/>
      </w:r>
      <w:r w:rsidR="0021739E">
        <w:tab/>
      </w:r>
      <w:r w:rsidR="0021739E">
        <w:tab/>
      </w:r>
      <w:r w:rsidR="0021739E" w:rsidRPr="00FD0D03">
        <w:rPr>
          <w:color w:val="000000"/>
        </w:rPr>
        <w:t>(2.5)</w:t>
      </w:r>
    </w:p>
    <w:p w14:paraId="5D8148B7" w14:textId="77777777" w:rsidR="00193ADE" w:rsidRDefault="00193ADE" w:rsidP="005E691C"/>
    <w:p w14:paraId="43CF78E2" w14:textId="77777777" w:rsidR="00193ADE" w:rsidRDefault="00193ADE" w:rsidP="005E691C">
      <w:r>
        <w:t xml:space="preserve">Remember: </w:t>
      </w:r>
      <w:r>
        <w:tab/>
        <w:t>GF(p) = one of the Galois Fields having p abstract elements</w:t>
      </w:r>
    </w:p>
    <w:p w14:paraId="095D5F3B" w14:textId="77777777" w:rsidR="005E691C" w:rsidRPr="00515ED7" w:rsidRDefault="00193ADE" w:rsidP="005E691C">
      <w:r>
        <w:tab/>
      </w:r>
      <w:r>
        <w:tab/>
      </w:r>
      <w:r>
        <w:tab/>
        <w:t>Z</w:t>
      </w:r>
      <w:r>
        <w:rPr>
          <w:rStyle w:val="subscript"/>
        </w:rPr>
        <w:t>p</w:t>
      </w:r>
      <w:r>
        <w:t xml:space="preserve"> =  {Mod-p,+,</w:t>
      </w:r>
      <w:r w:rsidRPr="006E5BCC">
        <w:sym w:font="Symbol" w:char="F0B7"/>
      </w:r>
      <w:r>
        <w:t>} having elements 0,1,2..(p-1)</w:t>
      </w:r>
      <w:r w:rsidR="00515ED7">
        <w:tab/>
      </w:r>
      <w:r w:rsidR="00515ED7">
        <w:tab/>
      </w:r>
      <w:r w:rsidR="00515ED7">
        <w:tab/>
      </w:r>
    </w:p>
    <w:p w14:paraId="5E1B07D7" w14:textId="77777777" w:rsidR="005E691C" w:rsidRDefault="00193ADE" w:rsidP="005E691C">
      <w:r>
        <w:tab/>
      </w:r>
      <w:r>
        <w:tab/>
      </w:r>
      <w:r>
        <w:tab/>
        <w:t>Z/(p) = the residue class ring having elements marked by remainders like {2}</w:t>
      </w:r>
    </w:p>
    <w:p w14:paraId="4E089FCB" w14:textId="77777777" w:rsidR="00885A64" w:rsidRDefault="00885A64" w:rsidP="005E691C"/>
    <w:p w14:paraId="3BE6FCAC" w14:textId="77777777" w:rsidR="00885A64" w:rsidRDefault="00885A64" w:rsidP="005E691C">
      <w:r>
        <w:t>When we say GF(p) = Z</w:t>
      </w:r>
      <w:r w:rsidRPr="004D6267">
        <w:rPr>
          <w:rStyle w:val="subscript"/>
        </w:rPr>
        <w:t>p</w:t>
      </w:r>
      <w:r>
        <w:t xml:space="preserve"> = Z/(p), we mean these objects are isomorphic to each other. There is a 1-to-1 correspondence between the elements of any two of the three objects, and they all have the same + and </w:t>
      </w:r>
      <w:r>
        <w:sym w:font="Symbol" w:char="F0B7"/>
      </w:r>
      <w:r>
        <w:t xml:space="preserve"> tables. </w:t>
      </w:r>
    </w:p>
    <w:p w14:paraId="277828BB" w14:textId="77777777" w:rsidR="005E691C" w:rsidRPr="00193ADE" w:rsidRDefault="00885A64" w:rsidP="005E691C">
      <w:r>
        <w:tab/>
      </w:r>
      <w:r w:rsidR="005E691C">
        <w:t xml:space="preserve">If </w:t>
      </w:r>
      <w:r w:rsidR="00193ADE">
        <w:t>p</w:t>
      </w:r>
      <w:r w:rsidR="005E691C">
        <w:t xml:space="preserve"> is not a prime, this does not work. For example, here is </w:t>
      </w:r>
      <w:r w:rsidR="002D6B20" w:rsidRPr="006E5BCC">
        <w:sym w:font="Symbol" w:char="F0B7"/>
      </w:r>
      <w:r w:rsidR="005E691C">
        <w:t xml:space="preserve"> table </w:t>
      </w:r>
      <w:r w:rsidR="00193ADE">
        <w:t>for Z</w:t>
      </w:r>
      <w:r w:rsidR="00193ADE">
        <w:rPr>
          <w:rStyle w:val="subscript"/>
        </w:rPr>
        <w:t>4</w:t>
      </w:r>
      <w:r w:rsidR="00193ADE">
        <w:t>;</w:t>
      </w:r>
    </w:p>
    <w:p w14:paraId="47BF4408" w14:textId="77777777" w:rsidR="005E691C" w:rsidRDefault="005E691C" w:rsidP="005E691C"/>
    <w:p w14:paraId="0FA1C64B" w14:textId="77777777" w:rsidR="005E691C" w:rsidRDefault="007B1DDA" w:rsidP="005E691C">
      <w:pPr>
        <w:tabs>
          <w:tab w:val="bar" w:pos="1080"/>
        </w:tabs>
        <w:rPr>
          <w:u w:val="single"/>
        </w:rPr>
      </w:pPr>
      <w:r>
        <w:tab/>
      </w:r>
      <w:r w:rsidR="005E691C">
        <w:tab/>
      </w:r>
      <w:r w:rsidR="002D6B20" w:rsidRPr="006E5BCC">
        <w:sym w:font="Symbol" w:char="F0B7"/>
      </w:r>
      <w:r w:rsidR="005E691C">
        <w:rPr>
          <w:u w:val="single"/>
        </w:rPr>
        <w:tab/>
        <w:t>0</w:t>
      </w:r>
      <w:r w:rsidR="005E691C">
        <w:rPr>
          <w:u w:val="single"/>
        </w:rPr>
        <w:tab/>
        <w:t>1</w:t>
      </w:r>
      <w:r w:rsidR="005E691C">
        <w:rPr>
          <w:u w:val="single"/>
        </w:rPr>
        <w:tab/>
        <w:t>2</w:t>
      </w:r>
      <w:r w:rsidR="005E691C">
        <w:rPr>
          <w:u w:val="single"/>
        </w:rPr>
        <w:tab/>
        <w:t>3</w:t>
      </w:r>
    </w:p>
    <w:p w14:paraId="4C40E77D" w14:textId="77777777" w:rsidR="005E691C" w:rsidRDefault="007B1DDA" w:rsidP="005E691C">
      <w:pPr>
        <w:tabs>
          <w:tab w:val="bar" w:pos="1080"/>
        </w:tabs>
      </w:pPr>
      <w:r>
        <w:tab/>
      </w:r>
      <w:r w:rsidR="005E691C">
        <w:tab/>
        <w:t>0</w:t>
      </w:r>
      <w:r w:rsidR="005E691C">
        <w:tab/>
        <w:t>0</w:t>
      </w:r>
      <w:r w:rsidR="005E691C">
        <w:tab/>
        <w:t>0</w:t>
      </w:r>
      <w:r w:rsidR="005E691C">
        <w:tab/>
        <w:t>0</w:t>
      </w:r>
      <w:r w:rsidR="005E691C">
        <w:tab/>
        <w:t>0</w:t>
      </w:r>
    </w:p>
    <w:p w14:paraId="70FD81BF" w14:textId="77777777" w:rsidR="005E691C" w:rsidRDefault="007B1DDA" w:rsidP="005E691C">
      <w:pPr>
        <w:tabs>
          <w:tab w:val="bar" w:pos="1080"/>
        </w:tabs>
      </w:pPr>
      <w:r>
        <w:tab/>
      </w:r>
      <w:r w:rsidR="005E691C">
        <w:tab/>
        <w:t>1</w:t>
      </w:r>
      <w:r w:rsidR="005E691C">
        <w:tab/>
        <w:t>0</w:t>
      </w:r>
      <w:r w:rsidR="005E691C">
        <w:tab/>
        <w:t>1</w:t>
      </w:r>
      <w:r w:rsidR="005E691C">
        <w:tab/>
        <w:t>2</w:t>
      </w:r>
      <w:r w:rsidR="005E691C">
        <w:tab/>
        <w:t>3</w:t>
      </w:r>
    </w:p>
    <w:p w14:paraId="48676656" w14:textId="77777777" w:rsidR="005E691C" w:rsidRDefault="007B1DDA" w:rsidP="005E691C">
      <w:pPr>
        <w:tabs>
          <w:tab w:val="bar" w:pos="1080"/>
        </w:tabs>
      </w:pPr>
      <w:r>
        <w:tab/>
      </w:r>
      <w:r w:rsidR="005E691C">
        <w:tab/>
        <w:t>2</w:t>
      </w:r>
      <w:r w:rsidR="005E691C">
        <w:tab/>
        <w:t>0</w:t>
      </w:r>
      <w:r w:rsidR="005E691C">
        <w:tab/>
        <w:t>2</w:t>
      </w:r>
      <w:r w:rsidR="005E691C">
        <w:tab/>
        <w:t>0</w:t>
      </w:r>
      <w:r w:rsidR="005E691C">
        <w:tab/>
        <w:t>2</w:t>
      </w:r>
    </w:p>
    <w:p w14:paraId="41CDC516" w14:textId="77777777" w:rsidR="005E691C" w:rsidRPr="00FD38A4" w:rsidRDefault="007B1DDA" w:rsidP="0018760E">
      <w:pPr>
        <w:tabs>
          <w:tab w:val="left" w:pos="7200"/>
          <w:tab w:val="left" w:pos="7920"/>
          <w:tab w:val="right" w:pos="9270"/>
        </w:tabs>
      </w:pPr>
      <w:r>
        <w:tab/>
      </w:r>
      <w:r w:rsidR="005E691C">
        <w:tab/>
        <w:t>3</w:t>
      </w:r>
      <w:r w:rsidR="005E691C">
        <w:tab/>
        <w:t>0</w:t>
      </w:r>
      <w:r w:rsidR="005E691C">
        <w:tab/>
        <w:t>3</w:t>
      </w:r>
      <w:r w:rsidR="005E691C">
        <w:tab/>
        <w:t>2</w:t>
      </w:r>
      <w:r w:rsidR="005E691C">
        <w:tab/>
        <w:t>1</w:t>
      </w:r>
      <w:r w:rsidR="00FD38A4">
        <w:tab/>
      </w:r>
      <w:r w:rsidR="00FD38A4">
        <w:tab/>
      </w:r>
      <w:r w:rsidR="00FD38A4">
        <w:tab/>
      </w:r>
      <w:r w:rsidR="00FD38A4">
        <w:tab/>
      </w:r>
      <w:r w:rsidR="00FD38A4">
        <w:tab/>
      </w:r>
      <w:r w:rsidR="00FD38A4">
        <w:tab/>
      </w:r>
      <w:r w:rsidR="00FD38A4">
        <w:tab/>
      </w:r>
    </w:p>
    <w:p w14:paraId="0E0EC0A6" w14:textId="77777777" w:rsidR="005E691C" w:rsidRDefault="005E691C" w:rsidP="005E691C"/>
    <w:p w14:paraId="67016A1B" w14:textId="77777777" w:rsidR="005E691C" w:rsidRDefault="005E691C" w:rsidP="005E691C">
      <w:r>
        <w:t>Notice that the third row does not contain 1, so the element 2 has no multiplicative inverse.</w:t>
      </w:r>
      <w:r w:rsidR="00153F85">
        <w:t xml:space="preserve"> </w:t>
      </w:r>
      <w:r>
        <w:t xml:space="preserve">This "modulo-4 ring with identity" has four elements, but it is </w:t>
      </w:r>
      <w:r>
        <w:rPr>
          <w:i/>
        </w:rPr>
        <w:t>not</w:t>
      </w:r>
      <w:r>
        <w:t xml:space="preserve"> a field. </w:t>
      </w:r>
    </w:p>
    <w:p w14:paraId="3C508ACA" w14:textId="77777777" w:rsidR="005E691C" w:rsidRDefault="005E691C" w:rsidP="005E691C"/>
    <w:p w14:paraId="78E94052" w14:textId="77777777" w:rsidR="005E691C" w:rsidRPr="003A7B66" w:rsidRDefault="005E691C" w:rsidP="005E691C">
      <w:pPr>
        <w:rPr>
          <w:color w:val="000000"/>
        </w:rPr>
      </w:pPr>
      <w:r w:rsidRPr="003A7B66">
        <w:rPr>
          <w:color w:val="000000"/>
        </w:rPr>
        <w:t>We know that the field GF(4) = GF(2</w:t>
      </w:r>
      <w:r w:rsidRPr="003A7B66">
        <w:rPr>
          <w:rStyle w:val="superscript"/>
          <w:color w:val="000000"/>
        </w:rPr>
        <w:t>2</w:t>
      </w:r>
      <w:r w:rsidRPr="003A7B66">
        <w:rPr>
          <w:color w:val="000000"/>
        </w:rPr>
        <w:t>) exists.</w:t>
      </w:r>
      <w:r w:rsidR="00153F85" w:rsidRPr="003A7B66">
        <w:rPr>
          <w:color w:val="000000"/>
        </w:rPr>
        <w:t xml:space="preserve"> </w:t>
      </w:r>
      <w:r w:rsidRPr="003A7B66">
        <w:rPr>
          <w:color w:val="000000"/>
        </w:rPr>
        <w:t xml:space="preserve">So we now know that the + and </w:t>
      </w:r>
      <w:r w:rsidR="002D6B20" w:rsidRPr="003A7B66">
        <w:rPr>
          <w:color w:val="000000"/>
        </w:rPr>
        <w:sym w:font="Symbol" w:char="F0B7"/>
      </w:r>
      <w:r w:rsidRPr="003A7B66">
        <w:rPr>
          <w:color w:val="000000"/>
        </w:rPr>
        <w:t xml:space="preserve"> tables for GF(4) are </w:t>
      </w:r>
      <w:r w:rsidRPr="003A7B66">
        <w:rPr>
          <w:i/>
          <w:color w:val="000000"/>
        </w:rPr>
        <w:t>not</w:t>
      </w:r>
      <w:r w:rsidRPr="003A7B66">
        <w:rPr>
          <w:color w:val="000000"/>
        </w:rPr>
        <w:t xml:space="preserve"> the </w:t>
      </w:r>
      <w:r w:rsidR="00193ADE" w:rsidRPr="003A7B66">
        <w:rPr>
          <w:color w:val="000000"/>
        </w:rPr>
        <w:t>Z</w:t>
      </w:r>
      <w:r w:rsidR="00193ADE" w:rsidRPr="003A7B66">
        <w:rPr>
          <w:rStyle w:val="subscript"/>
          <w:color w:val="000000"/>
        </w:rPr>
        <w:t>4</w:t>
      </w:r>
      <w:r w:rsidR="00193ADE" w:rsidRPr="003A7B66">
        <w:rPr>
          <w:color w:val="000000"/>
        </w:rPr>
        <w:t xml:space="preserve"> </w:t>
      </w:r>
      <w:r w:rsidRPr="003A7B66">
        <w:rPr>
          <w:color w:val="000000"/>
        </w:rPr>
        <w:t>modulo</w:t>
      </w:r>
      <w:r w:rsidR="00193ADE" w:rsidRPr="003A7B66">
        <w:rPr>
          <w:color w:val="000000"/>
        </w:rPr>
        <w:t>-4</w:t>
      </w:r>
      <w:r w:rsidRPr="003A7B66">
        <w:rPr>
          <w:color w:val="000000"/>
        </w:rPr>
        <w:t xml:space="preserve"> arithmetic tables we have been talking about above.</w:t>
      </w:r>
      <w:r w:rsidR="00153F85" w:rsidRPr="003A7B66">
        <w:rPr>
          <w:color w:val="000000"/>
        </w:rPr>
        <w:t xml:space="preserve"> </w:t>
      </w:r>
      <w:r w:rsidRPr="003A7B66">
        <w:rPr>
          <w:color w:val="000000"/>
        </w:rPr>
        <w:t xml:space="preserve">The correspondence between GF(p) and </w:t>
      </w:r>
      <w:r w:rsidR="00515ED7" w:rsidRPr="003A7B66">
        <w:rPr>
          <w:color w:val="000000"/>
        </w:rPr>
        <w:t>Z</w:t>
      </w:r>
      <w:r w:rsidR="00515ED7" w:rsidRPr="003A7B66">
        <w:rPr>
          <w:rStyle w:val="subscript"/>
          <w:color w:val="000000"/>
        </w:rPr>
        <w:t>p</w:t>
      </w:r>
      <w:r w:rsidRPr="003A7B66">
        <w:rPr>
          <w:color w:val="000000"/>
        </w:rPr>
        <w:t xml:space="preserve"> only holds when p = a prime number. </w:t>
      </w:r>
      <w:r w:rsidR="00C20109" w:rsidRPr="003A7B66">
        <w:rPr>
          <w:color w:val="000000"/>
        </w:rPr>
        <w:t>Just to emphasize this fact, here are the full set of tables for Z</w:t>
      </w:r>
      <w:r w:rsidR="00C20109" w:rsidRPr="003A7B66">
        <w:rPr>
          <w:rStyle w:val="subscript"/>
          <w:color w:val="000000"/>
        </w:rPr>
        <w:t>4</w:t>
      </w:r>
      <w:r w:rsidR="002E1464">
        <w:t xml:space="preserve"> and GF(4)</w:t>
      </w:r>
      <w:r w:rsidR="003A7B66" w:rsidRPr="003A7B66">
        <w:rPr>
          <w:color w:val="000000"/>
        </w:rPr>
        <w:t>. Th</w:t>
      </w:r>
      <w:r w:rsidR="002E1464">
        <w:rPr>
          <w:color w:val="000000"/>
        </w:rPr>
        <w:t>e</w:t>
      </w:r>
      <w:r w:rsidR="003A7B66" w:rsidRPr="003A7B66">
        <w:rPr>
          <w:color w:val="000000"/>
        </w:rPr>
        <w:t xml:space="preserve"> </w:t>
      </w:r>
      <w:r w:rsidR="002E1464">
        <w:rPr>
          <w:color w:val="000000"/>
        </w:rPr>
        <w:t>former</w:t>
      </w:r>
      <w:r w:rsidR="003A7B66" w:rsidRPr="003A7B66">
        <w:rPr>
          <w:color w:val="000000"/>
        </w:rPr>
        <w:t xml:space="preserve"> are by inspection, the </w:t>
      </w:r>
      <w:r w:rsidR="002E1464">
        <w:rPr>
          <w:color w:val="000000"/>
        </w:rPr>
        <w:t>latter</w:t>
      </w:r>
      <w:r w:rsidR="003A7B66" w:rsidRPr="003A7B66">
        <w:rPr>
          <w:color w:val="000000"/>
        </w:rPr>
        <w:t xml:space="preserve"> from (6.24) and (6.27)</w:t>
      </w:r>
      <w:r w:rsidR="002E1464">
        <w:rPr>
          <w:color w:val="000000"/>
        </w:rPr>
        <w:t xml:space="preserve"> : </w:t>
      </w:r>
    </w:p>
    <w:p w14:paraId="27557AEF" w14:textId="77777777" w:rsidR="00630728" w:rsidRDefault="001E163B" w:rsidP="005E691C">
      <w:pPr>
        <w:rPr>
          <w:color w:val="FF0000"/>
        </w:rPr>
      </w:pPr>
      <w:r>
        <w:rPr>
          <w:color w:val="FF0000"/>
        </w:rPr>
        <w:br w:type="page"/>
      </w:r>
    </w:p>
    <w:p w14:paraId="1559E118" w14:textId="77777777" w:rsidR="00630728" w:rsidRPr="002E1464" w:rsidRDefault="00630728" w:rsidP="002E1464">
      <w:pPr>
        <w:tabs>
          <w:tab w:val="bar" w:pos="1170"/>
          <w:tab w:val="bar" w:pos="4770"/>
        </w:tabs>
      </w:pPr>
      <w:r w:rsidRPr="003A7B66">
        <w:rPr>
          <w:color w:val="000000"/>
        </w:rPr>
        <w:tab/>
      </w:r>
      <w:r w:rsidRPr="003A7B66">
        <w:rPr>
          <w:color w:val="000000"/>
        </w:rPr>
        <w:tab/>
      </w:r>
      <w:r w:rsidRPr="003A7B66">
        <w:rPr>
          <w:color w:val="000000"/>
          <w:u w:val="single"/>
        </w:rPr>
        <w:t>+</w:t>
      </w:r>
      <w:r w:rsidRPr="003A7B66">
        <w:rPr>
          <w:color w:val="000000"/>
          <w:u w:val="single"/>
        </w:rPr>
        <w:tab/>
        <w:t>0</w:t>
      </w:r>
      <w:r w:rsidRPr="003A7B66">
        <w:rPr>
          <w:color w:val="000000"/>
          <w:u w:val="single"/>
        </w:rPr>
        <w:tab/>
        <w:t>1</w:t>
      </w:r>
      <w:r w:rsidRPr="003A7B66">
        <w:rPr>
          <w:color w:val="000000"/>
          <w:u w:val="single"/>
        </w:rPr>
        <w:tab/>
        <w:t>2</w:t>
      </w:r>
      <w:r w:rsidRPr="003A7B66">
        <w:rPr>
          <w:color w:val="000000"/>
          <w:u w:val="single"/>
        </w:rPr>
        <w:tab/>
        <w:t>3</w:t>
      </w:r>
      <w:r w:rsidRPr="003A7B66">
        <w:rPr>
          <w:color w:val="000000"/>
        </w:rPr>
        <w:tab/>
      </w:r>
      <w:r w:rsidRPr="003A7B66">
        <w:rPr>
          <w:color w:val="000000"/>
          <w:u w:val="single"/>
        </w:rPr>
        <w:sym w:font="Symbol" w:char="F0B7"/>
      </w:r>
      <w:r w:rsidRPr="003A7B66">
        <w:rPr>
          <w:color w:val="000000"/>
          <w:u w:val="single"/>
        </w:rPr>
        <w:tab/>
        <w:t>0</w:t>
      </w:r>
      <w:r w:rsidRPr="003A7B66">
        <w:rPr>
          <w:color w:val="000000"/>
          <w:u w:val="single"/>
        </w:rPr>
        <w:tab/>
        <w:t>1</w:t>
      </w:r>
      <w:r w:rsidRPr="003A7B66">
        <w:rPr>
          <w:color w:val="000000"/>
          <w:u w:val="single"/>
        </w:rPr>
        <w:tab/>
        <w:t>2</w:t>
      </w:r>
      <w:r w:rsidRPr="003A7B66">
        <w:rPr>
          <w:color w:val="000000"/>
          <w:u w:val="single"/>
        </w:rPr>
        <w:tab/>
        <w:t>3</w:t>
      </w:r>
      <w:r w:rsidR="002E1464">
        <w:tab/>
      </w:r>
      <w:r w:rsidR="002E1464">
        <w:rPr>
          <w:color w:val="000000"/>
        </w:rPr>
        <w:t>Z</w:t>
      </w:r>
      <w:r w:rsidR="002E1464">
        <w:rPr>
          <w:rStyle w:val="subscript"/>
        </w:rPr>
        <w:t>4</w:t>
      </w:r>
    </w:p>
    <w:p w14:paraId="341D0706" w14:textId="77777777" w:rsidR="00630728" w:rsidRPr="003A7B66" w:rsidRDefault="003A7B66" w:rsidP="002E1464">
      <w:pPr>
        <w:tabs>
          <w:tab w:val="bar" w:pos="1170"/>
          <w:tab w:val="bar" w:pos="4770"/>
        </w:tabs>
        <w:rPr>
          <w:color w:val="000000"/>
        </w:rPr>
      </w:pPr>
      <w:r>
        <w:rPr>
          <w:color w:val="000000"/>
        </w:rPr>
        <w:tab/>
      </w:r>
      <w:r w:rsidR="00630728" w:rsidRPr="003A7B66">
        <w:rPr>
          <w:color w:val="000000"/>
        </w:rPr>
        <w:tab/>
        <w:t>0</w:t>
      </w:r>
      <w:r w:rsidR="00630728" w:rsidRPr="003A7B66">
        <w:rPr>
          <w:color w:val="000000"/>
        </w:rPr>
        <w:tab/>
        <w:t>0</w:t>
      </w:r>
      <w:r w:rsidR="00630728" w:rsidRPr="003A7B66">
        <w:rPr>
          <w:color w:val="000000"/>
        </w:rPr>
        <w:tab/>
        <w:t>1</w:t>
      </w:r>
      <w:r w:rsidR="00630728" w:rsidRPr="003A7B66">
        <w:rPr>
          <w:color w:val="000000"/>
        </w:rPr>
        <w:tab/>
        <w:t>2</w:t>
      </w:r>
      <w:r w:rsidR="00630728" w:rsidRPr="003A7B66">
        <w:rPr>
          <w:color w:val="000000"/>
        </w:rPr>
        <w:tab/>
        <w:t>3</w:t>
      </w:r>
      <w:r w:rsidR="00630728" w:rsidRPr="003A7B66">
        <w:rPr>
          <w:color w:val="000000"/>
        </w:rPr>
        <w:tab/>
        <w:t>0</w:t>
      </w:r>
      <w:r w:rsidR="00630728" w:rsidRPr="003A7B66">
        <w:rPr>
          <w:color w:val="000000"/>
        </w:rPr>
        <w:tab/>
        <w:t>0</w:t>
      </w:r>
      <w:r w:rsidR="00630728" w:rsidRPr="003A7B66">
        <w:rPr>
          <w:color w:val="000000"/>
        </w:rPr>
        <w:tab/>
        <w:t>0</w:t>
      </w:r>
      <w:r w:rsidR="00630728" w:rsidRPr="003A7B66">
        <w:rPr>
          <w:color w:val="000000"/>
        </w:rPr>
        <w:tab/>
        <w:t>0</w:t>
      </w:r>
      <w:r w:rsidR="00630728" w:rsidRPr="003A7B66">
        <w:rPr>
          <w:color w:val="000000"/>
        </w:rPr>
        <w:tab/>
        <w:t>0</w:t>
      </w:r>
    </w:p>
    <w:p w14:paraId="58A33896" w14:textId="77777777" w:rsidR="00630728" w:rsidRPr="003A7B66" w:rsidRDefault="00630728" w:rsidP="002E1464">
      <w:pPr>
        <w:tabs>
          <w:tab w:val="bar" w:pos="1170"/>
          <w:tab w:val="bar" w:pos="4770"/>
        </w:tabs>
        <w:rPr>
          <w:color w:val="000000"/>
        </w:rPr>
      </w:pPr>
      <w:r w:rsidRPr="003A7B66">
        <w:rPr>
          <w:color w:val="000000"/>
        </w:rPr>
        <w:tab/>
      </w:r>
      <w:r w:rsidRPr="003A7B66">
        <w:rPr>
          <w:color w:val="000000"/>
        </w:rPr>
        <w:tab/>
        <w:t>1</w:t>
      </w:r>
      <w:r w:rsidRPr="003A7B66">
        <w:rPr>
          <w:color w:val="000000"/>
        </w:rPr>
        <w:tab/>
        <w:t>1</w:t>
      </w:r>
      <w:r w:rsidRPr="003A7B66">
        <w:rPr>
          <w:color w:val="000000"/>
        </w:rPr>
        <w:tab/>
        <w:t>2</w:t>
      </w:r>
      <w:r w:rsidRPr="003A7B66">
        <w:rPr>
          <w:color w:val="000000"/>
        </w:rPr>
        <w:tab/>
        <w:t>3</w:t>
      </w:r>
      <w:r w:rsidRPr="003A7B66">
        <w:rPr>
          <w:color w:val="000000"/>
        </w:rPr>
        <w:tab/>
        <w:t>0</w:t>
      </w:r>
      <w:r w:rsidRPr="003A7B66">
        <w:rPr>
          <w:color w:val="000000"/>
        </w:rPr>
        <w:tab/>
        <w:t>1</w:t>
      </w:r>
      <w:r w:rsidRPr="003A7B66">
        <w:rPr>
          <w:color w:val="000000"/>
        </w:rPr>
        <w:tab/>
        <w:t>0</w:t>
      </w:r>
      <w:r w:rsidRPr="003A7B66">
        <w:rPr>
          <w:color w:val="000000"/>
        </w:rPr>
        <w:tab/>
        <w:t>1</w:t>
      </w:r>
      <w:r w:rsidRPr="003A7B66">
        <w:rPr>
          <w:color w:val="000000"/>
        </w:rPr>
        <w:tab/>
        <w:t>2</w:t>
      </w:r>
      <w:r w:rsidRPr="003A7B66">
        <w:rPr>
          <w:color w:val="000000"/>
        </w:rPr>
        <w:tab/>
        <w:t>3</w:t>
      </w:r>
    </w:p>
    <w:p w14:paraId="08BEB04E" w14:textId="77777777" w:rsidR="00630728" w:rsidRPr="003A7B66" w:rsidRDefault="00630728" w:rsidP="002E1464">
      <w:pPr>
        <w:tabs>
          <w:tab w:val="bar" w:pos="1170"/>
          <w:tab w:val="bar" w:pos="4770"/>
        </w:tabs>
        <w:rPr>
          <w:rStyle w:val="subscript"/>
        </w:rPr>
      </w:pPr>
      <w:r w:rsidRPr="003A7B66">
        <w:rPr>
          <w:color w:val="000000"/>
        </w:rPr>
        <w:tab/>
      </w:r>
      <w:r w:rsidRPr="003A7B66">
        <w:rPr>
          <w:color w:val="000000"/>
        </w:rPr>
        <w:tab/>
        <w:t>2</w:t>
      </w:r>
      <w:r w:rsidRPr="003A7B66">
        <w:rPr>
          <w:color w:val="000000"/>
        </w:rPr>
        <w:tab/>
        <w:t>2</w:t>
      </w:r>
      <w:r w:rsidRPr="003A7B66">
        <w:rPr>
          <w:color w:val="000000"/>
        </w:rPr>
        <w:tab/>
        <w:t>3</w:t>
      </w:r>
      <w:r w:rsidRPr="003A7B66">
        <w:rPr>
          <w:color w:val="000000"/>
        </w:rPr>
        <w:tab/>
        <w:t>0</w:t>
      </w:r>
      <w:r w:rsidRPr="003A7B66">
        <w:rPr>
          <w:color w:val="000000"/>
        </w:rPr>
        <w:tab/>
        <w:t>1</w:t>
      </w:r>
      <w:r w:rsidRPr="003A7B66">
        <w:rPr>
          <w:color w:val="000000"/>
        </w:rPr>
        <w:tab/>
        <w:t>2</w:t>
      </w:r>
      <w:r w:rsidRPr="003A7B66">
        <w:rPr>
          <w:color w:val="000000"/>
        </w:rPr>
        <w:tab/>
        <w:t>0</w:t>
      </w:r>
      <w:r w:rsidRPr="003A7B66">
        <w:rPr>
          <w:color w:val="000000"/>
        </w:rPr>
        <w:tab/>
        <w:t>2</w:t>
      </w:r>
      <w:r w:rsidRPr="003A7B66">
        <w:rPr>
          <w:color w:val="000000"/>
        </w:rPr>
        <w:tab/>
        <w:t>0</w:t>
      </w:r>
      <w:r w:rsidRPr="003A7B66">
        <w:rPr>
          <w:color w:val="000000"/>
        </w:rPr>
        <w:tab/>
        <w:t>2</w:t>
      </w:r>
      <w:r w:rsidR="003A7B66">
        <w:rPr>
          <w:color w:val="000000"/>
        </w:rPr>
        <w:tab/>
      </w:r>
    </w:p>
    <w:p w14:paraId="167E63B3" w14:textId="77777777" w:rsidR="00630728" w:rsidRPr="003A7B66" w:rsidRDefault="00630728" w:rsidP="002E1464">
      <w:pPr>
        <w:tabs>
          <w:tab w:val="bar" w:pos="1170"/>
          <w:tab w:val="bar" w:pos="4770"/>
        </w:tabs>
        <w:rPr>
          <w:color w:val="000000"/>
        </w:rPr>
      </w:pPr>
      <w:r w:rsidRPr="003A7B66">
        <w:rPr>
          <w:color w:val="000000"/>
        </w:rPr>
        <w:tab/>
      </w:r>
      <w:r w:rsidRPr="003A7B66">
        <w:rPr>
          <w:color w:val="000000"/>
        </w:rPr>
        <w:tab/>
        <w:t>3</w:t>
      </w:r>
      <w:r w:rsidRPr="003A7B66">
        <w:rPr>
          <w:color w:val="000000"/>
        </w:rPr>
        <w:tab/>
        <w:t>3</w:t>
      </w:r>
      <w:r w:rsidRPr="003A7B66">
        <w:rPr>
          <w:color w:val="000000"/>
        </w:rPr>
        <w:tab/>
        <w:t>0</w:t>
      </w:r>
      <w:r w:rsidRPr="003A7B66">
        <w:rPr>
          <w:color w:val="000000"/>
        </w:rPr>
        <w:tab/>
        <w:t>1</w:t>
      </w:r>
      <w:r w:rsidRPr="003A7B66">
        <w:rPr>
          <w:color w:val="000000"/>
        </w:rPr>
        <w:tab/>
        <w:t>2</w:t>
      </w:r>
      <w:r w:rsidR="003A7B66" w:rsidRPr="003A7B66">
        <w:rPr>
          <w:color w:val="000000"/>
        </w:rPr>
        <w:tab/>
      </w:r>
      <w:r w:rsidRPr="003A7B66">
        <w:rPr>
          <w:color w:val="000000"/>
        </w:rPr>
        <w:t>3</w:t>
      </w:r>
      <w:r w:rsidRPr="003A7B66">
        <w:rPr>
          <w:color w:val="000000"/>
        </w:rPr>
        <w:tab/>
        <w:t>0</w:t>
      </w:r>
      <w:r w:rsidRPr="003A7B66">
        <w:rPr>
          <w:color w:val="000000"/>
        </w:rPr>
        <w:tab/>
        <w:t>3</w:t>
      </w:r>
      <w:r w:rsidRPr="003A7B66">
        <w:rPr>
          <w:color w:val="000000"/>
        </w:rPr>
        <w:tab/>
        <w:t>2</w:t>
      </w:r>
      <w:r w:rsidRPr="003A7B66">
        <w:rPr>
          <w:color w:val="000000"/>
        </w:rPr>
        <w:tab/>
        <w:t>1</w:t>
      </w:r>
      <w:r w:rsidRPr="003A7B66">
        <w:rPr>
          <w:color w:val="000000"/>
        </w:rPr>
        <w:tab/>
      </w:r>
      <w:r w:rsidRPr="003A7B66">
        <w:rPr>
          <w:color w:val="000000"/>
        </w:rPr>
        <w:tab/>
      </w:r>
    </w:p>
    <w:p w14:paraId="09C388D2" w14:textId="77777777" w:rsidR="00630728" w:rsidRDefault="00630728" w:rsidP="00630728"/>
    <w:p w14:paraId="2D649C02" w14:textId="77777777" w:rsidR="00630728" w:rsidRPr="003A7B66" w:rsidRDefault="003A7B66" w:rsidP="002E1464">
      <w:pPr>
        <w:tabs>
          <w:tab w:val="bar" w:pos="1170"/>
          <w:tab w:val="bar" w:pos="4770"/>
        </w:tabs>
      </w:pPr>
      <w:r>
        <w:rPr>
          <w:color w:val="FF0000"/>
        </w:rPr>
        <w:tab/>
      </w:r>
      <w:r>
        <w:rPr>
          <w:color w:val="FF0000"/>
        </w:rPr>
        <w:tab/>
      </w:r>
      <w:r w:rsidRPr="00025957">
        <w:rPr>
          <w:u w:val="single"/>
        </w:rPr>
        <w:t>+</w:t>
      </w:r>
      <w:r w:rsidRPr="00025957">
        <w:rPr>
          <w:u w:val="single"/>
        </w:rPr>
        <w:tab/>
        <w:t>0</w:t>
      </w:r>
      <w:r w:rsidRPr="00025957">
        <w:rPr>
          <w:u w:val="single"/>
        </w:rPr>
        <w:tab/>
        <w:t>1</w:t>
      </w:r>
      <w:r w:rsidRPr="00025957">
        <w:rPr>
          <w:u w:val="single"/>
        </w:rPr>
        <w:tab/>
        <w:t>2</w:t>
      </w:r>
      <w:r w:rsidRPr="00025957">
        <w:rPr>
          <w:u w:val="single"/>
        </w:rPr>
        <w:tab/>
        <w:t>3</w:t>
      </w:r>
      <w:r>
        <w:tab/>
      </w:r>
      <w:r>
        <w:rPr>
          <w:u w:val="single"/>
        </w:rPr>
        <w:sym w:font="Symbol" w:char="F0B7"/>
      </w:r>
      <w:r>
        <w:rPr>
          <w:u w:val="single"/>
        </w:rPr>
        <w:tab/>
        <w:t>0</w:t>
      </w:r>
      <w:r>
        <w:rPr>
          <w:u w:val="single"/>
        </w:rPr>
        <w:tab/>
        <w:t>1</w:t>
      </w:r>
      <w:r>
        <w:rPr>
          <w:u w:val="single"/>
        </w:rPr>
        <w:tab/>
        <w:t>2</w:t>
      </w:r>
      <w:r>
        <w:rPr>
          <w:u w:val="single"/>
        </w:rPr>
        <w:tab/>
        <w:t>3</w:t>
      </w:r>
      <w:r>
        <w:tab/>
      </w:r>
      <w:r w:rsidR="002E1464">
        <w:t>GF(2</w:t>
      </w:r>
      <w:r w:rsidR="002E1464">
        <w:rPr>
          <w:rStyle w:val="superscript"/>
        </w:rPr>
        <w:t>2</w:t>
      </w:r>
      <w:r w:rsidR="002E1464">
        <w:t>)</w:t>
      </w:r>
      <w:r>
        <w:tab/>
        <w:t xml:space="preserve">    </w:t>
      </w:r>
    </w:p>
    <w:p w14:paraId="07C1C9A7" w14:textId="77777777" w:rsidR="003A7B66" w:rsidRDefault="003A7B66" w:rsidP="002E1464">
      <w:pPr>
        <w:tabs>
          <w:tab w:val="bar" w:pos="1170"/>
          <w:tab w:val="bar" w:pos="4770"/>
        </w:tabs>
        <w:rPr>
          <w:color w:val="FF0000"/>
        </w:rPr>
      </w:pPr>
      <w:r>
        <w:tab/>
      </w:r>
      <w:r>
        <w:tab/>
        <w:t>0</w:t>
      </w:r>
      <w:r>
        <w:tab/>
        <w:t>0</w:t>
      </w:r>
      <w:r>
        <w:tab/>
        <w:t>1</w:t>
      </w:r>
      <w:r>
        <w:tab/>
        <w:t>2</w:t>
      </w:r>
      <w:r>
        <w:tab/>
        <w:t>3</w:t>
      </w:r>
      <w:r>
        <w:tab/>
        <w:t>0</w:t>
      </w:r>
      <w:r>
        <w:tab/>
        <w:t>0</w:t>
      </w:r>
      <w:r>
        <w:tab/>
        <w:t>0</w:t>
      </w:r>
      <w:r>
        <w:tab/>
        <w:t>0</w:t>
      </w:r>
      <w:r>
        <w:tab/>
        <w:t>0</w:t>
      </w:r>
    </w:p>
    <w:p w14:paraId="3061C5BD" w14:textId="77777777" w:rsidR="003A7B66" w:rsidRPr="003A7B66" w:rsidRDefault="003A7B66" w:rsidP="002E1464">
      <w:pPr>
        <w:tabs>
          <w:tab w:val="bar" w:pos="1170"/>
          <w:tab w:val="bar" w:pos="4770"/>
        </w:tabs>
      </w:pPr>
      <w:r>
        <w:tab/>
      </w:r>
      <w:r>
        <w:tab/>
        <w:t>1</w:t>
      </w:r>
      <w:r>
        <w:tab/>
        <w:t>1</w:t>
      </w:r>
      <w:r>
        <w:tab/>
        <w:t>0</w:t>
      </w:r>
      <w:r>
        <w:tab/>
        <w:t>3</w:t>
      </w:r>
      <w:r>
        <w:tab/>
        <w:t>2</w:t>
      </w:r>
      <w:r>
        <w:tab/>
        <w:t>1</w:t>
      </w:r>
      <w:r>
        <w:tab/>
        <w:t>0</w:t>
      </w:r>
      <w:r>
        <w:tab/>
        <w:t>1</w:t>
      </w:r>
      <w:r>
        <w:tab/>
        <w:t>2</w:t>
      </w:r>
      <w:r>
        <w:tab/>
        <w:t xml:space="preserve">3 </w:t>
      </w:r>
      <w:r>
        <w:tab/>
      </w:r>
    </w:p>
    <w:p w14:paraId="31EBB4BC" w14:textId="77777777" w:rsidR="003A7B66" w:rsidRPr="00C901FD" w:rsidRDefault="003A7B66" w:rsidP="002E1464">
      <w:pPr>
        <w:tabs>
          <w:tab w:val="bar" w:pos="1170"/>
          <w:tab w:val="bar" w:pos="4770"/>
        </w:tabs>
        <w:rPr>
          <w:color w:val="FF0000"/>
        </w:rPr>
      </w:pPr>
      <w:r>
        <w:tab/>
      </w:r>
      <w:r>
        <w:tab/>
        <w:t>2</w:t>
      </w:r>
      <w:r>
        <w:tab/>
        <w:t>2</w:t>
      </w:r>
      <w:r>
        <w:tab/>
        <w:t>3</w:t>
      </w:r>
      <w:r>
        <w:tab/>
        <w:t>0</w:t>
      </w:r>
      <w:r>
        <w:tab/>
        <w:t>1</w:t>
      </w:r>
      <w:r>
        <w:tab/>
        <w:t>2</w:t>
      </w:r>
      <w:r>
        <w:tab/>
        <w:t>0</w:t>
      </w:r>
      <w:r>
        <w:tab/>
        <w:t>2</w:t>
      </w:r>
      <w:r>
        <w:tab/>
        <w:t>3</w:t>
      </w:r>
      <w:r>
        <w:tab/>
        <w:t>1</w:t>
      </w:r>
    </w:p>
    <w:p w14:paraId="3A81584E" w14:textId="77777777" w:rsidR="00C20109" w:rsidRPr="003A7B66" w:rsidRDefault="003A7B66" w:rsidP="002E1464">
      <w:pPr>
        <w:tabs>
          <w:tab w:val="bar" w:pos="1170"/>
          <w:tab w:val="bar" w:pos="4770"/>
        </w:tabs>
      </w:pPr>
      <w:r>
        <w:tab/>
      </w:r>
      <w:r>
        <w:tab/>
        <w:t>3</w:t>
      </w:r>
      <w:r>
        <w:tab/>
        <w:t>3</w:t>
      </w:r>
      <w:r>
        <w:tab/>
        <w:t>2</w:t>
      </w:r>
      <w:r>
        <w:tab/>
        <w:t>1</w:t>
      </w:r>
      <w:r>
        <w:tab/>
        <w:t>0</w:t>
      </w:r>
      <w:r>
        <w:tab/>
        <w:t>3</w:t>
      </w:r>
      <w:r>
        <w:tab/>
        <w:t>0</w:t>
      </w:r>
      <w:r>
        <w:tab/>
        <w:t>3</w:t>
      </w:r>
      <w:r>
        <w:tab/>
        <w:t>1</w:t>
      </w:r>
      <w:r>
        <w:tab/>
        <w:t>2</w:t>
      </w:r>
      <w:r>
        <w:tab/>
      </w:r>
      <w:r>
        <w:tab/>
      </w:r>
      <w:r w:rsidR="002E1464">
        <w:t xml:space="preserve">   (2.6)</w:t>
      </w:r>
      <w:r>
        <w:t xml:space="preserve">     </w:t>
      </w:r>
    </w:p>
    <w:p w14:paraId="0F25712B" w14:textId="77777777" w:rsidR="00C20109" w:rsidRPr="00C20109" w:rsidRDefault="00C20109" w:rsidP="005E691C"/>
    <w:p w14:paraId="2A734761" w14:textId="77777777" w:rsidR="005E691C" w:rsidRDefault="008F130C" w:rsidP="002A78FF">
      <w:pPr>
        <w:pStyle w:val="Heading3"/>
      </w:pPr>
      <w:bookmarkStart w:id="21" w:name="_Toc348800630"/>
      <w:r>
        <w:t xml:space="preserve">(c) </w:t>
      </w:r>
      <w:r w:rsidR="00B02D9D">
        <w:t>Selected f</w:t>
      </w:r>
      <w:r w:rsidR="005E691C">
        <w:t>acts about GF(p)</w:t>
      </w:r>
      <w:r w:rsidR="00FA1253">
        <w:t xml:space="preserve"> = Z</w:t>
      </w:r>
      <w:r w:rsidR="00FA1253" w:rsidRPr="00FA1253">
        <w:rPr>
          <w:rStyle w:val="subscript"/>
          <w:b/>
        </w:rPr>
        <w:t>p</w:t>
      </w:r>
      <w:r w:rsidR="005E691C">
        <w:t xml:space="preserve"> </w:t>
      </w:r>
      <w:r w:rsidR="00FA1253">
        <w:t>(</w:t>
      </w:r>
      <w:r w:rsidR="008566A0">
        <w:t>p = prime</w:t>
      </w:r>
      <w:r w:rsidR="00FA1253">
        <w:t>)</w:t>
      </w:r>
      <w:bookmarkEnd w:id="21"/>
    </w:p>
    <w:p w14:paraId="23861607" w14:textId="77777777" w:rsidR="005E691C" w:rsidRDefault="005E691C" w:rsidP="005E691C"/>
    <w:p w14:paraId="6A07D073" w14:textId="77777777" w:rsidR="00002C68" w:rsidRPr="00002C68" w:rsidRDefault="005E691C" w:rsidP="00002C68">
      <w:pPr>
        <w:tabs>
          <w:tab w:val="left" w:pos="7200"/>
          <w:tab w:val="left" w:pos="7920"/>
          <w:tab w:val="right" w:pos="9270"/>
        </w:tabs>
      </w:pPr>
      <w:r>
        <w:rPr>
          <w:b/>
        </w:rPr>
        <w:t>Fact</w:t>
      </w:r>
      <w:r>
        <w:t>:</w:t>
      </w:r>
      <w:r w:rsidR="00153F85">
        <w:t xml:space="preserve"> </w:t>
      </w:r>
      <w:r>
        <w:t xml:space="preserve">The non-zero elements of GF(p) form a cyclic group under </w:t>
      </w:r>
      <w:r w:rsidR="002D6B20" w:rsidRPr="006E5BCC">
        <w:sym w:font="Symbol" w:char="F0B7"/>
      </w:r>
      <w:r>
        <w:t xml:space="preserve"> of order p-1.</w:t>
      </w:r>
      <w:r w:rsidR="00153F85">
        <w:t xml:space="preserve"> </w:t>
      </w:r>
      <w:r>
        <w:t>There exists at least one element to serve as the generator.</w:t>
      </w:r>
      <w:r w:rsidR="00153F85">
        <w:t xml:space="preserve"> </w:t>
      </w:r>
      <w:r w:rsidR="00002C68">
        <w:tab/>
      </w:r>
      <w:r w:rsidR="00002C68">
        <w:tab/>
      </w:r>
      <w:r w:rsidR="00002C68">
        <w:tab/>
      </w:r>
      <w:r w:rsidR="00002C68">
        <w:tab/>
      </w:r>
      <w:r w:rsidR="00002C68">
        <w:tab/>
      </w:r>
      <w:r w:rsidR="00002C68">
        <w:tab/>
      </w:r>
      <w:r w:rsidR="00002C68">
        <w:tab/>
      </w:r>
      <w:r w:rsidR="00002C68">
        <w:tab/>
        <w:t>(2.7)</w:t>
      </w:r>
    </w:p>
    <w:p w14:paraId="48D4B7AD" w14:textId="77777777" w:rsidR="005E691C" w:rsidRDefault="00002C68" w:rsidP="005E691C">
      <w:r>
        <w:tab/>
      </w:r>
      <w:r w:rsidR="005E691C">
        <w:t>For example, for p=5 we have</w:t>
      </w:r>
      <w:r w:rsidR="00F30483">
        <w:t xml:space="preserve"> 2 as a generator, </w:t>
      </w:r>
    </w:p>
    <w:p w14:paraId="239730E8" w14:textId="77777777" w:rsidR="005E691C" w:rsidRDefault="005E691C" w:rsidP="005E691C"/>
    <w:p w14:paraId="7A3BEB93" w14:textId="77777777" w:rsidR="005E691C" w:rsidRPr="00F52242" w:rsidRDefault="005E691C" w:rsidP="0018760E">
      <w:pPr>
        <w:tabs>
          <w:tab w:val="left" w:pos="7200"/>
          <w:tab w:val="left" w:pos="7920"/>
          <w:tab w:val="right" w:pos="9270"/>
        </w:tabs>
      </w:pPr>
      <w:r>
        <w:tab/>
        <w:t>{2</w:t>
      </w:r>
      <w:r w:rsidRPr="00283C18">
        <w:rPr>
          <w:rStyle w:val="superscript"/>
        </w:rPr>
        <w:t>0</w:t>
      </w:r>
      <w:r>
        <w:t xml:space="preserve"> = 1, 2</w:t>
      </w:r>
      <w:r w:rsidRPr="00283C18">
        <w:rPr>
          <w:rStyle w:val="superscript"/>
        </w:rPr>
        <w:t>1</w:t>
      </w:r>
      <w:r w:rsidR="00153F85">
        <w:rPr>
          <w:rStyle w:val="superscript"/>
        </w:rPr>
        <w:t xml:space="preserve"> </w:t>
      </w:r>
      <w:r>
        <w:t>= 2, 2</w:t>
      </w:r>
      <w:r w:rsidRPr="00283C18">
        <w:rPr>
          <w:rStyle w:val="superscript"/>
        </w:rPr>
        <w:t>2</w:t>
      </w:r>
      <w:r>
        <w:t xml:space="preserve"> = 4, 2</w:t>
      </w:r>
      <w:r w:rsidRPr="00283C18">
        <w:rPr>
          <w:rStyle w:val="superscript"/>
        </w:rPr>
        <w:t>3</w:t>
      </w:r>
      <w:r>
        <w:t xml:space="preserve"> = 8 = 3}</w:t>
      </w:r>
      <w:r w:rsidR="00153F85">
        <w:t xml:space="preserve"> </w:t>
      </w:r>
      <w:r>
        <w:t>= { 1,2,4,3 }</w:t>
      </w:r>
      <w:r w:rsidR="00F52242">
        <w:tab/>
      </w:r>
      <w:r w:rsidR="00CF073A">
        <w:t>.</w:t>
      </w:r>
      <w:r w:rsidR="00F52242">
        <w:tab/>
      </w:r>
      <w:r w:rsidR="00F52242">
        <w:tab/>
      </w:r>
      <w:r w:rsidR="00F52242">
        <w:tab/>
      </w:r>
      <w:r w:rsidR="00F52242">
        <w:tab/>
      </w:r>
      <w:r w:rsidR="00F52242">
        <w:tab/>
      </w:r>
      <w:r w:rsidR="00F52242" w:rsidRPr="00F52242">
        <w:rPr>
          <w:i/>
        </w:rPr>
        <w:t>(2.</w:t>
      </w:r>
      <w:r w:rsidR="00F30483">
        <w:rPr>
          <w:i/>
        </w:rPr>
        <w:t>2</w:t>
      </w:r>
      <w:r w:rsidR="00F52242" w:rsidRPr="00F52242">
        <w:rPr>
          <w:i/>
        </w:rPr>
        <w:t>)</w:t>
      </w:r>
    </w:p>
    <w:p w14:paraId="67C9688D" w14:textId="77777777" w:rsidR="005E691C" w:rsidRDefault="005E691C" w:rsidP="005E691C"/>
    <w:p w14:paraId="34BCD6B2" w14:textId="77777777" w:rsidR="00CF073A" w:rsidRPr="00CF073A" w:rsidRDefault="005E691C" w:rsidP="005E691C">
      <w:r w:rsidRPr="00193ADE">
        <w:rPr>
          <w:u w:val="single"/>
        </w:rPr>
        <w:t>Proof:</w:t>
      </w:r>
      <w:r w:rsidR="00153F85">
        <w:t xml:space="preserve"> </w:t>
      </w:r>
      <w:r w:rsidR="0013268C">
        <w:t xml:space="preserve"> </w:t>
      </w:r>
      <w:r w:rsidR="00CF073A">
        <w:t>In Chapter 4 we will prove in Big Theorem 1 that GF(p</w:t>
      </w:r>
      <w:r w:rsidR="00CF073A">
        <w:rPr>
          <w:rStyle w:val="superscript"/>
        </w:rPr>
        <w:t>m</w:t>
      </w:r>
      <w:r w:rsidR="00CF073A">
        <w:t xml:space="preserve">) is cyclic. Our Fact here is then just the special case m =1. See </w:t>
      </w:r>
      <w:r w:rsidR="004C476C">
        <w:t xml:space="preserve">Corollary 1 </w:t>
      </w:r>
      <w:r w:rsidR="00CF073A">
        <w:t xml:space="preserve">(4.36). </w:t>
      </w:r>
    </w:p>
    <w:p w14:paraId="4B852C9A" w14:textId="77777777" w:rsidR="005E691C" w:rsidRDefault="005E691C" w:rsidP="005E691C">
      <w:pPr>
        <w:pBdr>
          <w:bottom w:val="single" w:sz="6" w:space="0" w:color="auto"/>
        </w:pBdr>
      </w:pPr>
    </w:p>
    <w:p w14:paraId="4F0CE3CA" w14:textId="77777777" w:rsidR="005E691C" w:rsidRDefault="005E691C" w:rsidP="005E691C"/>
    <w:p w14:paraId="3C8BA00A" w14:textId="77777777" w:rsidR="00002C68" w:rsidRPr="00002C68" w:rsidRDefault="005E691C" w:rsidP="0018760E">
      <w:pPr>
        <w:tabs>
          <w:tab w:val="left" w:pos="7200"/>
          <w:tab w:val="left" w:pos="7920"/>
          <w:tab w:val="right" w:pos="9270"/>
        </w:tabs>
      </w:pPr>
      <w:r>
        <w:rPr>
          <w:b/>
        </w:rPr>
        <w:t>Fact</w:t>
      </w:r>
      <w:r>
        <w:t>: For any element of GF(p)</w:t>
      </w:r>
      <w:r w:rsidR="00F30483">
        <w:t xml:space="preserve"> = Z</w:t>
      </w:r>
      <w:r w:rsidR="00F30483">
        <w:rPr>
          <w:rStyle w:val="subscript"/>
        </w:rPr>
        <w:t>p</w:t>
      </w:r>
      <w:r>
        <w:t xml:space="preserve">, we claim that </w:t>
      </w:r>
      <w:r>
        <w:rPr>
          <w:b/>
        </w:rPr>
        <w:t>a</w:t>
      </w:r>
      <w:r w:rsidRPr="00283C18">
        <w:rPr>
          <w:rStyle w:val="superscript"/>
        </w:rPr>
        <w:t>p</w:t>
      </w:r>
      <w:r>
        <w:t xml:space="preserve"> = </w:t>
      </w:r>
      <w:r>
        <w:rPr>
          <w:b/>
        </w:rPr>
        <w:t>a</w:t>
      </w:r>
      <w:r>
        <w:t xml:space="preserve">, where </w:t>
      </w:r>
      <w:r>
        <w:rPr>
          <w:b/>
        </w:rPr>
        <w:t>a</w:t>
      </w:r>
      <w:r>
        <w:t xml:space="preserve"> = </w:t>
      </w:r>
      <w:r>
        <w:rPr>
          <w:b/>
        </w:rPr>
        <w:t>0</w:t>
      </w:r>
      <w:r>
        <w:t>,</w:t>
      </w:r>
      <w:r>
        <w:rPr>
          <w:b/>
        </w:rPr>
        <w:t>1</w:t>
      </w:r>
      <w:r>
        <w:t>,</w:t>
      </w:r>
      <w:r>
        <w:rPr>
          <w:b/>
        </w:rPr>
        <w:t>2</w:t>
      </w:r>
      <w:r>
        <w:t>....</w:t>
      </w:r>
      <w:r>
        <w:rPr>
          <w:b/>
        </w:rPr>
        <w:t xml:space="preserve">(p-1). </w:t>
      </w:r>
      <w:r w:rsidR="00002C68">
        <w:tab/>
      </w:r>
      <w:r w:rsidR="00002C68">
        <w:tab/>
        <w:t>(2.8)</w:t>
      </w:r>
    </w:p>
    <w:p w14:paraId="53876970" w14:textId="77777777" w:rsidR="00002C68" w:rsidRDefault="00002C68" w:rsidP="0018760E">
      <w:pPr>
        <w:tabs>
          <w:tab w:val="left" w:pos="7200"/>
          <w:tab w:val="left" w:pos="7920"/>
          <w:tab w:val="right" w:pos="9270"/>
        </w:tabs>
        <w:rPr>
          <w:b/>
        </w:rPr>
      </w:pPr>
    </w:p>
    <w:p w14:paraId="0CE4C44F" w14:textId="77777777" w:rsidR="005E691C" w:rsidRPr="00002C68" w:rsidRDefault="005E691C" w:rsidP="0018760E">
      <w:pPr>
        <w:tabs>
          <w:tab w:val="left" w:pos="7200"/>
          <w:tab w:val="left" w:pos="7920"/>
          <w:tab w:val="right" w:pos="9270"/>
        </w:tabs>
      </w:pPr>
      <w:r>
        <w:t>This fact is very useful later on when we consider the elements of GF(p)</w:t>
      </w:r>
      <w:r w:rsidR="00F30483">
        <w:t xml:space="preserve"> = Z</w:t>
      </w:r>
      <w:r w:rsidR="00F30483">
        <w:rPr>
          <w:rStyle w:val="subscript"/>
        </w:rPr>
        <w:t>p</w:t>
      </w:r>
      <w:r>
        <w:t xml:space="preserve"> as coefficients of a polynomial</w:t>
      </w:r>
      <w:r w:rsidR="00F30483">
        <w:t>.</w:t>
      </w:r>
      <w:r w:rsidR="00F52242">
        <w:t xml:space="preserve"> </w:t>
      </w:r>
    </w:p>
    <w:p w14:paraId="3F4BBD47" w14:textId="77777777" w:rsidR="005E691C" w:rsidRDefault="005E691C" w:rsidP="005E691C">
      <w:pPr>
        <w:rPr>
          <w:b/>
        </w:rPr>
      </w:pPr>
    </w:p>
    <w:p w14:paraId="57A91792" w14:textId="77777777" w:rsidR="0041110C" w:rsidRPr="00F52242" w:rsidRDefault="005E691C" w:rsidP="0041110C">
      <w:pPr>
        <w:tabs>
          <w:tab w:val="left" w:pos="7200"/>
          <w:tab w:val="left" w:pos="7920"/>
          <w:tab w:val="right" w:pos="9270"/>
        </w:tabs>
      </w:pPr>
      <w:r w:rsidRPr="00193ADE">
        <w:rPr>
          <w:u w:val="single"/>
        </w:rPr>
        <w:t>Proof:</w:t>
      </w:r>
      <w:r w:rsidR="00153F85" w:rsidRPr="0013268C">
        <w:t xml:space="preserve"> </w:t>
      </w:r>
      <w:r w:rsidR="00193ADE">
        <w:t>This was proved below (2.</w:t>
      </w:r>
      <w:r w:rsidR="00F30483">
        <w:t>3</w:t>
      </w:r>
      <w:r w:rsidR="00193ADE">
        <w:t>).</w:t>
      </w:r>
      <w:r w:rsidR="0041110C">
        <w:tab/>
      </w:r>
      <w:r w:rsidR="0041110C">
        <w:tab/>
      </w:r>
    </w:p>
    <w:p w14:paraId="0CFA2085" w14:textId="77777777" w:rsidR="005E691C" w:rsidRDefault="005E691C" w:rsidP="005E691C">
      <w:pPr>
        <w:pBdr>
          <w:bottom w:val="single" w:sz="6" w:space="0" w:color="auto"/>
        </w:pBdr>
      </w:pPr>
    </w:p>
    <w:p w14:paraId="72BE580B" w14:textId="77777777" w:rsidR="005E691C" w:rsidRDefault="005E691C" w:rsidP="005E691C"/>
    <w:p w14:paraId="0B449403" w14:textId="77777777" w:rsidR="005E691C" w:rsidRPr="00F52242" w:rsidRDefault="005E691C" w:rsidP="0018760E">
      <w:pPr>
        <w:tabs>
          <w:tab w:val="left" w:pos="7200"/>
          <w:tab w:val="left" w:pos="7920"/>
          <w:tab w:val="right" w:pos="9270"/>
        </w:tabs>
      </w:pPr>
      <w:r>
        <w:rPr>
          <w:b/>
        </w:rPr>
        <w:t>Fact</w:t>
      </w:r>
      <w:r w:rsidR="00193ADE">
        <w:t xml:space="preserve">: </w:t>
      </w:r>
      <w:r w:rsidR="00193ADE">
        <w:tab/>
      </w:r>
      <w:r>
        <w:t>p</w:t>
      </w:r>
      <w:r>
        <w:rPr>
          <w:b/>
        </w:rPr>
        <w:t>a</w:t>
      </w:r>
      <w:r>
        <w:t xml:space="preserve"> = </w:t>
      </w:r>
      <w:r>
        <w:rPr>
          <w:b/>
        </w:rPr>
        <w:t>0</w:t>
      </w:r>
      <w:r w:rsidR="00153F85">
        <w:t xml:space="preserve"> </w:t>
      </w:r>
      <w:r>
        <w:t xml:space="preserve">for any element </w:t>
      </w:r>
      <w:r>
        <w:rPr>
          <w:b/>
        </w:rPr>
        <w:t>a</w:t>
      </w:r>
      <w:r>
        <w:t xml:space="preserve"> of GF(p). </w:t>
      </w:r>
      <w:r w:rsidR="00F52242">
        <w:tab/>
      </w:r>
      <w:r w:rsidR="00F52242">
        <w:tab/>
      </w:r>
      <w:r w:rsidR="00F52242">
        <w:tab/>
      </w:r>
      <w:r w:rsidR="00F52242">
        <w:tab/>
      </w:r>
      <w:r w:rsidR="00F52242">
        <w:tab/>
      </w:r>
      <w:r w:rsidR="00193ADE">
        <w:tab/>
      </w:r>
      <w:r w:rsidR="00193ADE">
        <w:tab/>
      </w:r>
      <w:r w:rsidR="00002C68">
        <w:t>(2.9)</w:t>
      </w:r>
    </w:p>
    <w:p w14:paraId="60EEEDDC" w14:textId="77777777" w:rsidR="005E691C" w:rsidRDefault="005E691C" w:rsidP="005E691C"/>
    <w:p w14:paraId="492808A8" w14:textId="77777777" w:rsidR="005E691C" w:rsidRDefault="005E691C" w:rsidP="005E691C">
      <w:r w:rsidRPr="00193ADE">
        <w:rPr>
          <w:u w:val="single"/>
        </w:rPr>
        <w:t>Proof:</w:t>
      </w:r>
      <w:r w:rsidR="00153F85">
        <w:t xml:space="preserve"> </w:t>
      </w:r>
      <w:r>
        <w:t>This is because GF(p) = Z</w:t>
      </w:r>
      <w:r w:rsidRPr="004D6267">
        <w:rPr>
          <w:rStyle w:val="subscript"/>
        </w:rPr>
        <w:t>p</w:t>
      </w:r>
      <w:r w:rsidR="00153F85">
        <w:t xml:space="preserve"> </w:t>
      </w:r>
      <w:r>
        <w:t>is a</w:t>
      </w:r>
      <w:r w:rsidR="00193ADE">
        <w:t>n</w:t>
      </w:r>
      <w:r>
        <w:t xml:space="preserve"> </w:t>
      </w:r>
      <w:r w:rsidR="00193ADE">
        <w:t xml:space="preserve">additive </w:t>
      </w:r>
      <w:r>
        <w:t xml:space="preserve">cyclic group, see </w:t>
      </w:r>
      <w:r w:rsidR="00F30483">
        <w:t xml:space="preserve">(1.18) item (7) or (1.15). </w:t>
      </w:r>
    </w:p>
    <w:p w14:paraId="1FE0F8EA" w14:textId="77777777" w:rsidR="005E691C" w:rsidRDefault="005E691C" w:rsidP="005E691C"/>
    <w:p w14:paraId="14B9E15B" w14:textId="77777777" w:rsidR="005E691C" w:rsidRDefault="005E691C" w:rsidP="005E691C">
      <w:r w:rsidRPr="003000AB">
        <w:rPr>
          <w:u w:val="single"/>
        </w:rPr>
        <w:t>Example :</w:t>
      </w:r>
      <w:r>
        <w:t xml:space="preserve"> We are used to the above result in the case of GF(p=2), the binary world, where we say </w:t>
      </w:r>
      <w:r>
        <w:rPr>
          <w:b/>
        </w:rPr>
        <w:t>x</w:t>
      </w:r>
      <w:r>
        <w:t xml:space="preserve"> + </w:t>
      </w:r>
      <w:r>
        <w:rPr>
          <w:b/>
        </w:rPr>
        <w:t>x</w:t>
      </w:r>
      <w:r>
        <w:t xml:space="preserve"> = 2</w:t>
      </w:r>
      <w:r>
        <w:rPr>
          <w:b/>
        </w:rPr>
        <w:t>x</w:t>
      </w:r>
      <w:r>
        <w:t xml:space="preserve"> = </w:t>
      </w:r>
      <w:r>
        <w:rPr>
          <w:b/>
        </w:rPr>
        <w:t>0</w:t>
      </w:r>
      <w:r>
        <w:t>.</w:t>
      </w:r>
      <w:r w:rsidR="00153F85">
        <w:t xml:space="preserve"> </w:t>
      </w:r>
      <w:r>
        <w:t xml:space="preserve"> Our usual proof here is to just exhaust the possibilities:</w:t>
      </w:r>
      <w:r w:rsidR="00153F85">
        <w:t xml:space="preserve"> </w:t>
      </w:r>
      <w:r w:rsidR="001B1509">
        <w:t>2</w:t>
      </w:r>
      <w:r w:rsidR="001B1509" w:rsidRPr="001B1509">
        <w:rPr>
          <w:b/>
        </w:rPr>
        <w:t>1</w:t>
      </w:r>
      <w:r w:rsidR="001B1509">
        <w:t xml:space="preserve"> = </w:t>
      </w:r>
      <w:r>
        <w:rPr>
          <w:b/>
        </w:rPr>
        <w:t>1</w:t>
      </w:r>
      <w:r>
        <w:t xml:space="preserve"> + </w:t>
      </w:r>
      <w:r>
        <w:rPr>
          <w:b/>
        </w:rPr>
        <w:t>1</w:t>
      </w:r>
      <w:r>
        <w:t xml:space="preserve"> = </w:t>
      </w:r>
      <w:r>
        <w:rPr>
          <w:b/>
        </w:rPr>
        <w:t>0</w:t>
      </w:r>
      <w:r>
        <w:t xml:space="preserve"> and </w:t>
      </w:r>
      <w:r w:rsidR="001B1509">
        <w:t>2</w:t>
      </w:r>
      <w:r w:rsidR="001B1509" w:rsidRPr="001B1509">
        <w:rPr>
          <w:b/>
        </w:rPr>
        <w:t>0</w:t>
      </w:r>
      <w:r w:rsidR="001B1509">
        <w:t xml:space="preserve"> = </w:t>
      </w:r>
      <w:r>
        <w:rPr>
          <w:b/>
        </w:rPr>
        <w:t>0</w:t>
      </w:r>
      <w:r>
        <w:t xml:space="preserve"> + </w:t>
      </w:r>
      <w:r>
        <w:rPr>
          <w:b/>
        </w:rPr>
        <w:t>0</w:t>
      </w:r>
      <w:r>
        <w:t xml:space="preserve"> = </w:t>
      </w:r>
      <w:r>
        <w:rPr>
          <w:b/>
        </w:rPr>
        <w:t>0</w:t>
      </w:r>
      <w:r>
        <w:t>.</w:t>
      </w:r>
      <w:r w:rsidR="00153F85">
        <w:t xml:space="preserve"> </w:t>
      </w:r>
    </w:p>
    <w:p w14:paraId="3A072A50" w14:textId="77777777" w:rsidR="005E691C" w:rsidRDefault="005E691C" w:rsidP="005E691C">
      <w:pPr>
        <w:pBdr>
          <w:bottom w:val="single" w:sz="6" w:space="0" w:color="auto"/>
        </w:pBdr>
      </w:pPr>
    </w:p>
    <w:p w14:paraId="3FEF1920" w14:textId="77777777" w:rsidR="005E691C" w:rsidRDefault="005E691C" w:rsidP="005E691C"/>
    <w:p w14:paraId="52A3C733" w14:textId="77777777" w:rsidR="005E691C" w:rsidRPr="00F52242" w:rsidRDefault="005E691C" w:rsidP="0018760E">
      <w:pPr>
        <w:tabs>
          <w:tab w:val="left" w:pos="7200"/>
          <w:tab w:val="left" w:pos="7920"/>
          <w:tab w:val="right" w:pos="9270"/>
        </w:tabs>
      </w:pPr>
      <w:r>
        <w:rPr>
          <w:b/>
        </w:rPr>
        <w:t>Fact</w:t>
      </w:r>
      <w:r>
        <w:t>:</w:t>
      </w:r>
      <w:r w:rsidR="00153F85">
        <w:t xml:space="preserve"> </w:t>
      </w:r>
      <w:r>
        <w:t xml:space="preserve"> (</w:t>
      </w:r>
      <w:r>
        <w:rPr>
          <w:b/>
        </w:rPr>
        <w:t>a</w:t>
      </w:r>
      <w:r>
        <w:t xml:space="preserve"> + </w:t>
      </w:r>
      <w:r>
        <w:rPr>
          <w:b/>
        </w:rPr>
        <w:t>b</w:t>
      </w:r>
      <w:r>
        <w:t>)</w:t>
      </w:r>
      <w:r w:rsidRPr="00283C18">
        <w:rPr>
          <w:rStyle w:val="superscript"/>
        </w:rPr>
        <w:t>p</w:t>
      </w:r>
      <w:r>
        <w:t xml:space="preserve"> =</w:t>
      </w:r>
      <w:r w:rsidR="00153F85">
        <w:t xml:space="preserve"> </w:t>
      </w:r>
      <w:r>
        <w:rPr>
          <w:b/>
        </w:rPr>
        <w:t>a</w:t>
      </w:r>
      <w:r w:rsidRPr="00283C18">
        <w:rPr>
          <w:rStyle w:val="superscript"/>
        </w:rPr>
        <w:t>p</w:t>
      </w:r>
      <w:r>
        <w:t xml:space="preserve"> + </w:t>
      </w:r>
      <w:r>
        <w:rPr>
          <w:b/>
        </w:rPr>
        <w:t>b</w:t>
      </w:r>
      <w:r w:rsidRPr="00283C18">
        <w:rPr>
          <w:rStyle w:val="superscript"/>
        </w:rPr>
        <w:t>p</w:t>
      </w:r>
      <w:r w:rsidR="00153F85">
        <w:t xml:space="preserve"> </w:t>
      </w:r>
      <w:r>
        <w:t xml:space="preserve"> when </w:t>
      </w:r>
      <w:r>
        <w:rPr>
          <w:b/>
        </w:rPr>
        <w:t>a</w:t>
      </w:r>
      <w:r>
        <w:t>,</w:t>
      </w:r>
      <w:r>
        <w:rPr>
          <w:b/>
        </w:rPr>
        <w:t>b</w:t>
      </w:r>
      <w:r>
        <w:t xml:space="preserve"> are elements of GF(p), p = prime. </w:t>
      </w:r>
      <w:r w:rsidR="00F52242">
        <w:tab/>
      </w:r>
      <w:r w:rsidR="00F52242">
        <w:tab/>
      </w:r>
      <w:r w:rsidR="00F52242">
        <w:tab/>
      </w:r>
      <w:r w:rsidR="00F52242">
        <w:tab/>
        <w:t>(2.</w:t>
      </w:r>
      <w:r w:rsidR="00002C68">
        <w:t>10</w:t>
      </w:r>
      <w:r w:rsidR="00F52242">
        <w:t>)</w:t>
      </w:r>
    </w:p>
    <w:p w14:paraId="701DE2EA" w14:textId="77777777" w:rsidR="005E691C" w:rsidRDefault="005E691C" w:rsidP="005E691C"/>
    <w:p w14:paraId="459720B8" w14:textId="77777777" w:rsidR="005E691C" w:rsidRDefault="005E691C" w:rsidP="005E691C">
      <w:r w:rsidRPr="0013268C">
        <w:rPr>
          <w:u w:val="single"/>
        </w:rPr>
        <w:t>Proof:</w:t>
      </w:r>
      <w:r w:rsidR="00153F85">
        <w:t xml:space="preserve"> </w:t>
      </w:r>
      <w:r w:rsidR="00193ADE">
        <w:t>Expanding the left side with the binomial theorem gives</w:t>
      </w:r>
      <w:r>
        <w:t xml:space="preserve"> p+1 terms and the coefficients are the binomial coefficients for m = 0,1,2....p</w:t>
      </w:r>
      <w:r w:rsidR="00501AAB">
        <w:t xml:space="preserve">. </w:t>
      </w:r>
      <w:r w:rsidR="00153F85">
        <w:t xml:space="preserve"> </w:t>
      </w:r>
      <w:r>
        <w:t>Except for the first and last term in the binomial expansion, all these coefficients are proportional to p, and since p</w:t>
      </w:r>
      <w:r>
        <w:rPr>
          <w:b/>
        </w:rPr>
        <w:t>n</w:t>
      </w:r>
      <w:r>
        <w:t xml:space="preserve"> = </w:t>
      </w:r>
      <w:r>
        <w:rPr>
          <w:b/>
        </w:rPr>
        <w:t>0</w:t>
      </w:r>
      <w:r>
        <w:t xml:space="preserve"> for any field element </w:t>
      </w:r>
      <w:r>
        <w:rPr>
          <w:b/>
        </w:rPr>
        <w:t>n</w:t>
      </w:r>
      <w:r>
        <w:t xml:space="preserve">, we see that all the cross terms having these coefficients must vanish. </w:t>
      </w:r>
      <w:r w:rsidR="00F14ED5">
        <w:t xml:space="preserve">In more detail, </w:t>
      </w:r>
    </w:p>
    <w:p w14:paraId="51CF1A78" w14:textId="77777777" w:rsidR="00F14ED5" w:rsidRDefault="00F14ED5" w:rsidP="005E691C"/>
    <w:p w14:paraId="11374F74" w14:textId="77777777" w:rsidR="00F14ED5" w:rsidRDefault="00F14ED5" w:rsidP="005E691C">
      <w:r>
        <w:tab/>
      </w:r>
      <w:r w:rsidRPr="00501AAB">
        <w:t>(</w:t>
      </w:r>
      <w:r w:rsidRPr="00501AAB">
        <w:rPr>
          <w:b/>
        </w:rPr>
        <w:t>a</w:t>
      </w:r>
      <w:r w:rsidRPr="00501AAB">
        <w:t xml:space="preserve"> + </w:t>
      </w:r>
      <w:r w:rsidRPr="00501AAB">
        <w:rPr>
          <w:b/>
        </w:rPr>
        <w:t>b</w:t>
      </w:r>
      <w:r w:rsidRPr="00501AAB">
        <w:t>)</w:t>
      </w:r>
      <w:r w:rsidRPr="00501AAB">
        <w:rPr>
          <w:rStyle w:val="superscript"/>
        </w:rPr>
        <w:t>p</w:t>
      </w:r>
      <w:r w:rsidRPr="00501AAB">
        <w:t xml:space="preserve"> </w:t>
      </w:r>
      <w:r>
        <w:t xml:space="preserve">=  </w:t>
      </w:r>
      <w:r w:rsidRPr="00501AAB">
        <w:rPr>
          <w:b/>
        </w:rPr>
        <w:t>a</w:t>
      </w:r>
      <w:r>
        <w:rPr>
          <w:rStyle w:val="superscript"/>
        </w:rPr>
        <w:t>p</w:t>
      </w:r>
      <w:r>
        <w:t xml:space="preserve"> +</w:t>
      </w:r>
      <w:r w:rsidRPr="00501AAB">
        <w:rPr>
          <w:b/>
        </w:rPr>
        <w:t xml:space="preserve"> b</w:t>
      </w:r>
      <w:r>
        <w:rPr>
          <w:rStyle w:val="superscript"/>
        </w:rPr>
        <w:t>p</w:t>
      </w:r>
      <w:r>
        <w:t xml:space="preserve">  + Σ</w:t>
      </w:r>
      <w:r>
        <w:rPr>
          <w:rStyle w:val="subscript"/>
        </w:rPr>
        <w:t>m=1</w:t>
      </w:r>
      <w:r>
        <w:rPr>
          <w:rStyle w:val="superscript"/>
        </w:rPr>
        <w:t>p-1</w:t>
      </w:r>
      <w:r>
        <w:t xml:space="preserve">   </w:t>
      </w:r>
      <w:r>
        <w:fldChar w:fldCharType="begin"/>
      </w:r>
      <w:r>
        <w:instrText xml:space="preserve"> EQ \f(p (p-1)!,m! (p-m)!) </w:instrText>
      </w:r>
      <w:r>
        <w:fldChar w:fldCharType="end"/>
      </w:r>
      <w:r w:rsidR="00501AAB">
        <w:t xml:space="preserve"> </w:t>
      </w:r>
      <w:r w:rsidR="00501AAB" w:rsidRPr="00501AAB">
        <w:rPr>
          <w:b/>
        </w:rPr>
        <w:t>a</w:t>
      </w:r>
      <w:r w:rsidR="00501AAB">
        <w:rPr>
          <w:rStyle w:val="superscript"/>
        </w:rPr>
        <w:t>p</w:t>
      </w:r>
      <w:r w:rsidR="00501AAB" w:rsidRPr="00501AAB">
        <w:rPr>
          <w:b/>
        </w:rPr>
        <w:t>b</w:t>
      </w:r>
      <w:r w:rsidR="00501AAB">
        <w:rPr>
          <w:rStyle w:val="superscript"/>
        </w:rPr>
        <w:t>p-m</w:t>
      </w:r>
      <w:r w:rsidR="00501AAB">
        <w:t xml:space="preserve"> ,    </w:t>
      </w:r>
      <w:r w:rsidR="00501AAB">
        <w:tab/>
        <w:t>but p</w:t>
      </w:r>
      <w:r w:rsidR="00501AAB" w:rsidRPr="00501AAB">
        <w:rPr>
          <w:b/>
        </w:rPr>
        <w:t>a</w:t>
      </w:r>
      <w:r w:rsidR="00501AAB">
        <w:rPr>
          <w:rStyle w:val="superscript"/>
        </w:rPr>
        <w:t>p</w:t>
      </w:r>
      <w:r w:rsidR="00501AAB" w:rsidRPr="00501AAB">
        <w:rPr>
          <w:b/>
        </w:rPr>
        <w:t>b</w:t>
      </w:r>
      <w:r w:rsidR="00501AAB">
        <w:rPr>
          <w:rStyle w:val="superscript"/>
        </w:rPr>
        <w:t xml:space="preserve">p-m </w:t>
      </w:r>
      <w:r w:rsidR="00501AAB">
        <w:t>= (p</w:t>
      </w:r>
      <w:r w:rsidR="00501AAB" w:rsidRPr="00501AAB">
        <w:rPr>
          <w:b/>
        </w:rPr>
        <w:t>a</w:t>
      </w:r>
      <w:r w:rsidR="00501AAB">
        <w:t>)</w:t>
      </w:r>
      <w:r w:rsidR="00501AAB" w:rsidRPr="00501AAB">
        <w:rPr>
          <w:b/>
        </w:rPr>
        <w:t>a</w:t>
      </w:r>
      <w:r w:rsidR="00501AAB">
        <w:rPr>
          <w:rStyle w:val="superscript"/>
        </w:rPr>
        <w:t>p-1</w:t>
      </w:r>
      <w:r w:rsidR="00501AAB" w:rsidRPr="00501AAB">
        <w:rPr>
          <w:b/>
        </w:rPr>
        <w:t>b</w:t>
      </w:r>
      <w:r w:rsidR="00501AAB">
        <w:rPr>
          <w:rStyle w:val="superscript"/>
        </w:rPr>
        <w:t>p-m</w:t>
      </w:r>
      <w:r w:rsidR="00501AAB">
        <w:t xml:space="preserve"> = </w:t>
      </w:r>
      <w:r w:rsidR="00501AAB" w:rsidRPr="00501AAB">
        <w:rPr>
          <w:b/>
        </w:rPr>
        <w:t>0</w:t>
      </w:r>
      <w:r w:rsidR="00501AAB">
        <w:t xml:space="preserve"> .</w:t>
      </w:r>
    </w:p>
    <w:p w14:paraId="11EFD129" w14:textId="77777777" w:rsidR="00501AAB" w:rsidRDefault="00501AAB" w:rsidP="005E691C"/>
    <w:p w14:paraId="3837D854" w14:textId="77777777" w:rsidR="00501AAB" w:rsidRPr="00501AAB" w:rsidRDefault="00501AAB" w:rsidP="005E691C">
      <w:r>
        <w:t xml:space="preserve">The key thing here is that, since p is prime, it cannot be eliminated by something in the denominator factorial pair, so p survives in every cross term. </w:t>
      </w:r>
    </w:p>
    <w:p w14:paraId="5172DE77" w14:textId="77777777" w:rsidR="005E691C" w:rsidRDefault="005E691C" w:rsidP="005E691C"/>
    <w:p w14:paraId="3ECD4DCD" w14:textId="77777777" w:rsidR="005E691C" w:rsidRDefault="005E691C" w:rsidP="005E691C">
      <w:r>
        <w:t>Admittedly the result above conflicts with our usual intuition (field = reals) about what (a+b)</w:t>
      </w:r>
      <w:r w:rsidRPr="00283C18">
        <w:rPr>
          <w:rStyle w:val="superscript"/>
        </w:rPr>
        <w:t>p</w:t>
      </w:r>
      <w:r>
        <w:t xml:space="preserve"> ought </w:t>
      </w:r>
      <w:r w:rsidR="008D40E1">
        <w:t xml:space="preserve">to </w:t>
      </w:r>
      <w:r>
        <w:t>be</w:t>
      </w:r>
      <w:r w:rsidR="00501AAB">
        <w:t xml:space="preserve">. We continue our haphazard notation of sometimes emphasizing group elements with bold font. </w:t>
      </w:r>
    </w:p>
    <w:p w14:paraId="652E91C1" w14:textId="77777777" w:rsidR="00F14ED5" w:rsidRDefault="00F14ED5" w:rsidP="005E691C"/>
    <w:p w14:paraId="469A829D" w14:textId="77777777" w:rsidR="00F14ED5" w:rsidRPr="00501AAB" w:rsidRDefault="00F14ED5" w:rsidP="005E691C">
      <w:pPr>
        <w:rPr>
          <w:rStyle w:val="superscript"/>
        </w:rPr>
      </w:pPr>
      <w:r w:rsidRPr="00FE4067">
        <w:rPr>
          <w:u w:val="single"/>
        </w:rPr>
        <w:t xml:space="preserve">Example: </w:t>
      </w:r>
      <w:r w:rsidRPr="00501AAB">
        <w:t xml:space="preserve"> (</w:t>
      </w:r>
      <w:r w:rsidRPr="00501AAB">
        <w:rPr>
          <w:b/>
        </w:rPr>
        <w:t>a</w:t>
      </w:r>
      <w:r w:rsidRPr="00501AAB">
        <w:t xml:space="preserve"> + </w:t>
      </w:r>
      <w:r w:rsidRPr="00501AAB">
        <w:rPr>
          <w:b/>
        </w:rPr>
        <w:t>b</w:t>
      </w:r>
      <w:r w:rsidRPr="00501AAB">
        <w:t>)</w:t>
      </w:r>
      <w:r w:rsidRPr="00501AAB">
        <w:rPr>
          <w:rStyle w:val="superscript"/>
        </w:rPr>
        <w:t>5</w:t>
      </w:r>
      <w:r>
        <w:t xml:space="preserve"> = </w:t>
      </w:r>
      <w:r w:rsidRPr="008566A0">
        <w:rPr>
          <w:b/>
        </w:rPr>
        <w:t>a</w:t>
      </w:r>
      <w:r>
        <w:rPr>
          <w:rStyle w:val="superscript"/>
        </w:rPr>
        <w:t>5</w:t>
      </w:r>
      <w:r>
        <w:t xml:space="preserve"> + 5</w:t>
      </w:r>
      <w:r w:rsidRPr="008566A0">
        <w:rPr>
          <w:b/>
        </w:rPr>
        <w:t>a</w:t>
      </w:r>
      <w:r>
        <w:rPr>
          <w:rStyle w:val="superscript"/>
        </w:rPr>
        <w:t>4</w:t>
      </w:r>
      <w:r w:rsidRPr="008566A0">
        <w:rPr>
          <w:b/>
        </w:rPr>
        <w:t>b</w:t>
      </w:r>
      <w:r>
        <w:t xml:space="preserve"> + 10</w:t>
      </w:r>
      <w:r w:rsidRPr="008566A0">
        <w:rPr>
          <w:b/>
        </w:rPr>
        <w:t>a</w:t>
      </w:r>
      <w:r>
        <w:rPr>
          <w:rStyle w:val="superscript"/>
        </w:rPr>
        <w:t>3</w:t>
      </w:r>
      <w:r w:rsidRPr="008566A0">
        <w:rPr>
          <w:b/>
        </w:rPr>
        <w:t>b</w:t>
      </w:r>
      <w:r>
        <w:rPr>
          <w:rStyle w:val="superscript"/>
        </w:rPr>
        <w:t>2</w:t>
      </w:r>
      <w:r>
        <w:t xml:space="preserve"> + 10</w:t>
      </w:r>
      <w:r w:rsidRPr="008566A0">
        <w:rPr>
          <w:b/>
        </w:rPr>
        <w:t>a</w:t>
      </w:r>
      <w:r>
        <w:rPr>
          <w:rStyle w:val="superscript"/>
        </w:rPr>
        <w:t>2</w:t>
      </w:r>
      <w:r w:rsidRPr="008566A0">
        <w:rPr>
          <w:b/>
        </w:rPr>
        <w:t>b</w:t>
      </w:r>
      <w:r>
        <w:rPr>
          <w:rStyle w:val="superscript"/>
        </w:rPr>
        <w:t>3</w:t>
      </w:r>
      <w:r>
        <w:t xml:space="preserve"> + 5</w:t>
      </w:r>
      <w:r w:rsidRPr="008566A0">
        <w:rPr>
          <w:b/>
        </w:rPr>
        <w:t>ab</w:t>
      </w:r>
      <w:r>
        <w:rPr>
          <w:rStyle w:val="superscript"/>
        </w:rPr>
        <w:t xml:space="preserve">4 </w:t>
      </w:r>
      <w:r>
        <w:t xml:space="preserve">+ </w:t>
      </w:r>
      <w:r w:rsidRPr="008566A0">
        <w:rPr>
          <w:b/>
        </w:rPr>
        <w:t>b</w:t>
      </w:r>
      <w:r>
        <w:rPr>
          <w:rStyle w:val="superscript"/>
        </w:rPr>
        <w:t>5</w:t>
      </w:r>
      <w:r>
        <w:t xml:space="preserve">  = </w:t>
      </w:r>
      <w:r w:rsidR="00501AAB" w:rsidRPr="00501AAB">
        <w:rPr>
          <w:b/>
        </w:rPr>
        <w:t>a</w:t>
      </w:r>
      <w:r w:rsidR="00501AAB">
        <w:rPr>
          <w:rStyle w:val="superscript"/>
        </w:rPr>
        <w:t>5</w:t>
      </w:r>
      <w:r w:rsidR="00501AAB">
        <w:t xml:space="preserve"> + </w:t>
      </w:r>
      <w:r w:rsidR="00501AAB" w:rsidRPr="00501AAB">
        <w:rPr>
          <w:b/>
        </w:rPr>
        <w:t>b</w:t>
      </w:r>
      <w:r w:rsidR="00501AAB">
        <w:rPr>
          <w:rStyle w:val="superscript"/>
        </w:rPr>
        <w:t>5</w:t>
      </w:r>
    </w:p>
    <w:p w14:paraId="30919149" w14:textId="77777777" w:rsidR="005E691C" w:rsidRDefault="005E691C" w:rsidP="005E691C"/>
    <w:p w14:paraId="5B7F6599" w14:textId="77777777" w:rsidR="005E691C" w:rsidRDefault="005E691C" w:rsidP="005E691C">
      <w:r w:rsidRPr="00FE4067">
        <w:rPr>
          <w:u w:val="single"/>
        </w:rPr>
        <w:t>Example:</w:t>
      </w:r>
      <w:r w:rsidR="00153F85">
        <w:t xml:space="preserve"> </w:t>
      </w:r>
      <w:r>
        <w:t xml:space="preserve"> (</w:t>
      </w:r>
      <w:r>
        <w:rPr>
          <w:b/>
        </w:rPr>
        <w:t>1</w:t>
      </w:r>
      <w:r>
        <w:t xml:space="preserve"> + </w:t>
      </w:r>
      <w:r>
        <w:rPr>
          <w:b/>
        </w:rPr>
        <w:t>x</w:t>
      </w:r>
      <w:r>
        <w:t>)</w:t>
      </w:r>
      <w:r w:rsidRPr="00283C18">
        <w:rPr>
          <w:rStyle w:val="superscript"/>
        </w:rPr>
        <w:t>p</w:t>
      </w:r>
      <w:r w:rsidR="008566A0">
        <w:rPr>
          <w:rStyle w:val="superscript"/>
        </w:rPr>
        <w:t xml:space="preserve"> </w:t>
      </w:r>
      <w:r>
        <w:t xml:space="preserve">= </w:t>
      </w:r>
      <w:r>
        <w:rPr>
          <w:b/>
        </w:rPr>
        <w:t>1</w:t>
      </w:r>
      <w:r>
        <w:t xml:space="preserve"> + </w:t>
      </w:r>
      <w:r>
        <w:rPr>
          <w:b/>
        </w:rPr>
        <w:t>x</w:t>
      </w:r>
      <w:r w:rsidRPr="00283C18">
        <w:rPr>
          <w:rStyle w:val="superscript"/>
        </w:rPr>
        <w:t>p</w:t>
      </w:r>
      <w:r w:rsidR="00153F85">
        <w:t xml:space="preserve"> </w:t>
      </w:r>
      <w:r>
        <w:t>, where x is some element in GF(p), p = prime.</w:t>
      </w:r>
    </w:p>
    <w:p w14:paraId="416994BF" w14:textId="77777777" w:rsidR="00501AAB" w:rsidRDefault="00501AAB" w:rsidP="005E691C"/>
    <w:p w14:paraId="0A7C2806" w14:textId="77777777" w:rsidR="005E691C" w:rsidRDefault="00501AAB" w:rsidP="005E691C">
      <w:r w:rsidRPr="00FE4067">
        <w:rPr>
          <w:u w:val="single"/>
        </w:rPr>
        <w:t>Counterexample:</w:t>
      </w:r>
      <w:r w:rsidRPr="008566A0">
        <w:rPr>
          <w:b/>
        </w:rPr>
        <w:t xml:space="preserve"> </w:t>
      </w:r>
      <w:r>
        <w:t xml:space="preserve"> </w:t>
      </w:r>
      <w:r w:rsidRPr="00501AAB">
        <w:t>(</w:t>
      </w:r>
      <w:r w:rsidRPr="008566A0">
        <w:rPr>
          <w:b/>
        </w:rPr>
        <w:t>a</w:t>
      </w:r>
      <w:r w:rsidRPr="00501AAB">
        <w:t xml:space="preserve"> + </w:t>
      </w:r>
      <w:r w:rsidRPr="008566A0">
        <w:rPr>
          <w:b/>
        </w:rPr>
        <w:t>b</w:t>
      </w:r>
      <w:r w:rsidRPr="00501AAB">
        <w:t>)</w:t>
      </w:r>
      <w:r>
        <w:rPr>
          <w:rStyle w:val="superscript"/>
        </w:rPr>
        <w:t>4</w:t>
      </w:r>
      <w:r>
        <w:t xml:space="preserve">  = </w:t>
      </w:r>
      <w:r w:rsidRPr="008566A0">
        <w:rPr>
          <w:b/>
        </w:rPr>
        <w:t>a</w:t>
      </w:r>
      <w:r>
        <w:rPr>
          <w:rStyle w:val="superscript"/>
        </w:rPr>
        <w:t>4</w:t>
      </w:r>
      <w:r>
        <w:t xml:space="preserve"> + 4</w:t>
      </w:r>
      <w:r w:rsidRPr="008566A0">
        <w:rPr>
          <w:b/>
        </w:rPr>
        <w:t>a</w:t>
      </w:r>
      <w:r>
        <w:rPr>
          <w:rStyle w:val="superscript"/>
        </w:rPr>
        <w:t>3</w:t>
      </w:r>
      <w:r w:rsidRPr="008566A0">
        <w:rPr>
          <w:b/>
        </w:rPr>
        <w:t>b</w:t>
      </w:r>
      <w:r>
        <w:t xml:space="preserve"> + 6</w:t>
      </w:r>
      <w:r w:rsidRPr="008566A0">
        <w:rPr>
          <w:b/>
        </w:rPr>
        <w:t>a</w:t>
      </w:r>
      <w:r>
        <w:rPr>
          <w:rStyle w:val="superscript"/>
        </w:rPr>
        <w:t>2</w:t>
      </w:r>
      <w:r w:rsidRPr="008566A0">
        <w:rPr>
          <w:b/>
        </w:rPr>
        <w:t>b</w:t>
      </w:r>
      <w:r>
        <w:rPr>
          <w:rStyle w:val="superscript"/>
        </w:rPr>
        <w:t>2</w:t>
      </w:r>
      <w:r>
        <w:t>+ 4</w:t>
      </w:r>
      <w:r w:rsidRPr="008566A0">
        <w:rPr>
          <w:b/>
        </w:rPr>
        <w:t>ab</w:t>
      </w:r>
      <w:r>
        <w:rPr>
          <w:rStyle w:val="superscript"/>
        </w:rPr>
        <w:t>3</w:t>
      </w:r>
      <w:r>
        <w:t xml:space="preserve">+ </w:t>
      </w:r>
      <w:r w:rsidRPr="008566A0">
        <w:rPr>
          <w:b/>
        </w:rPr>
        <w:t>b</w:t>
      </w:r>
      <w:r>
        <w:rPr>
          <w:rStyle w:val="superscript"/>
        </w:rPr>
        <w:t>4</w:t>
      </w:r>
      <w:r>
        <w:t xml:space="preserve">  = </w:t>
      </w:r>
      <w:r w:rsidRPr="008566A0">
        <w:rPr>
          <w:b/>
        </w:rPr>
        <w:t>a</w:t>
      </w:r>
      <w:r>
        <w:rPr>
          <w:rStyle w:val="superscript"/>
        </w:rPr>
        <w:t xml:space="preserve">4 </w:t>
      </w:r>
      <w:r>
        <w:t xml:space="preserve">+ </w:t>
      </w:r>
      <w:r w:rsidRPr="008566A0">
        <w:rPr>
          <w:b/>
        </w:rPr>
        <w:t>b</w:t>
      </w:r>
      <w:r>
        <w:rPr>
          <w:rStyle w:val="superscript"/>
        </w:rPr>
        <w:t>4</w:t>
      </w:r>
      <w:r>
        <w:t xml:space="preserve"> +  6</w:t>
      </w:r>
      <w:r w:rsidRPr="008566A0">
        <w:rPr>
          <w:b/>
        </w:rPr>
        <w:t>a</w:t>
      </w:r>
      <w:r>
        <w:rPr>
          <w:rStyle w:val="superscript"/>
        </w:rPr>
        <w:t>2</w:t>
      </w:r>
      <w:r w:rsidRPr="008566A0">
        <w:rPr>
          <w:b/>
        </w:rPr>
        <w:t>b</w:t>
      </w:r>
      <w:r>
        <w:rPr>
          <w:rStyle w:val="superscript"/>
        </w:rPr>
        <w:t>2</w:t>
      </w:r>
      <w:r w:rsidR="0013268C">
        <w:t xml:space="preserve"> .</w:t>
      </w:r>
    </w:p>
    <w:p w14:paraId="58183057" w14:textId="77777777" w:rsidR="00D0527F" w:rsidRDefault="00D0527F" w:rsidP="00D0527F">
      <w:pPr>
        <w:pBdr>
          <w:bottom w:val="single" w:sz="6" w:space="0" w:color="auto"/>
        </w:pBdr>
      </w:pPr>
    </w:p>
    <w:p w14:paraId="3303625B" w14:textId="77777777" w:rsidR="00D0527F" w:rsidRDefault="00D0527F" w:rsidP="00D0527F"/>
    <w:p w14:paraId="23E1145A" w14:textId="77777777" w:rsidR="005E691C" w:rsidRDefault="005E691C" w:rsidP="005E691C">
      <w:r>
        <w:t xml:space="preserve">The above fact can be generalized as follows: </w:t>
      </w:r>
    </w:p>
    <w:p w14:paraId="0CD68BA1" w14:textId="77777777" w:rsidR="005E691C" w:rsidRDefault="005E691C" w:rsidP="005E691C"/>
    <w:p w14:paraId="1DB7452E" w14:textId="77777777" w:rsidR="005E691C" w:rsidRDefault="005E691C" w:rsidP="0018760E">
      <w:pPr>
        <w:tabs>
          <w:tab w:val="left" w:pos="7200"/>
          <w:tab w:val="left" w:pos="7920"/>
          <w:tab w:val="right" w:pos="9270"/>
        </w:tabs>
      </w:pPr>
      <w:r>
        <w:rPr>
          <w:b/>
        </w:rPr>
        <w:t>Fact</w:t>
      </w:r>
      <w:r>
        <w:t>:</w:t>
      </w:r>
      <w:r w:rsidR="00153F85">
        <w:t xml:space="preserve"> </w:t>
      </w:r>
      <w:r>
        <w:t xml:space="preserve"> (</w:t>
      </w:r>
      <w:r w:rsidR="008566A0" w:rsidRPr="008566A0">
        <w:rPr>
          <w:b/>
        </w:rPr>
        <w:t>a</w:t>
      </w:r>
      <w:r>
        <w:t xml:space="preserve"> + </w:t>
      </w:r>
      <w:r w:rsidRPr="008566A0">
        <w:rPr>
          <w:b/>
        </w:rPr>
        <w:t>b</w:t>
      </w:r>
      <w:r>
        <w:t xml:space="preserve"> + </w:t>
      </w:r>
      <w:r w:rsidRPr="008566A0">
        <w:rPr>
          <w:b/>
        </w:rPr>
        <w:t>c</w:t>
      </w:r>
      <w:r>
        <w:t xml:space="preserve"> + </w:t>
      </w:r>
      <w:r w:rsidRPr="008566A0">
        <w:rPr>
          <w:b/>
        </w:rPr>
        <w:t>d</w:t>
      </w:r>
      <w:r>
        <w:t xml:space="preserve"> + ...</w:t>
      </w:r>
      <w:r w:rsidR="00153F85">
        <w:t xml:space="preserve"> </w:t>
      </w:r>
      <w:r>
        <w:t>)</w:t>
      </w:r>
      <w:r w:rsidRPr="00283C18">
        <w:rPr>
          <w:rStyle w:val="superscript"/>
        </w:rPr>
        <w:t>p</w:t>
      </w:r>
      <w:r w:rsidR="00153F85">
        <w:t xml:space="preserve"> </w:t>
      </w:r>
      <w:r>
        <w:t xml:space="preserve">= </w:t>
      </w:r>
      <w:r w:rsidRPr="008566A0">
        <w:rPr>
          <w:b/>
        </w:rPr>
        <w:t>a</w:t>
      </w:r>
      <w:r w:rsidRPr="00283C18">
        <w:rPr>
          <w:rStyle w:val="superscript"/>
        </w:rPr>
        <w:t>p</w:t>
      </w:r>
      <w:r>
        <w:t xml:space="preserve"> +</w:t>
      </w:r>
      <w:r w:rsidR="00153F85">
        <w:t xml:space="preserve"> </w:t>
      </w:r>
      <w:r w:rsidRPr="008566A0">
        <w:rPr>
          <w:b/>
        </w:rPr>
        <w:t>b</w:t>
      </w:r>
      <w:r w:rsidRPr="00283C18">
        <w:rPr>
          <w:rStyle w:val="superscript"/>
        </w:rPr>
        <w:t>p</w:t>
      </w:r>
      <w:r>
        <w:t xml:space="preserve"> + </w:t>
      </w:r>
      <w:r w:rsidRPr="008566A0">
        <w:rPr>
          <w:b/>
        </w:rPr>
        <w:t>c</w:t>
      </w:r>
      <w:r w:rsidRPr="00283C18">
        <w:rPr>
          <w:rStyle w:val="superscript"/>
        </w:rPr>
        <w:t>p</w:t>
      </w:r>
      <w:r>
        <w:t xml:space="preserve"> +</w:t>
      </w:r>
      <w:r w:rsidRPr="008566A0">
        <w:rPr>
          <w:b/>
        </w:rPr>
        <w:t>d</w:t>
      </w:r>
      <w:r w:rsidRPr="00283C18">
        <w:rPr>
          <w:rStyle w:val="superscript"/>
        </w:rPr>
        <w:t>p</w:t>
      </w:r>
      <w:r w:rsidR="008566A0">
        <w:t xml:space="preserve"> +...</w:t>
      </w:r>
      <w:r w:rsidR="008566A0">
        <w:tab/>
        <w:t>for a,b,c,d... in GF(p), p = prime</w:t>
      </w:r>
      <w:r>
        <w:t xml:space="preserve"> </w:t>
      </w:r>
      <w:r w:rsidR="00F52242">
        <w:tab/>
        <w:t>(2.</w:t>
      </w:r>
      <w:r w:rsidR="00002C68">
        <w:t>11</w:t>
      </w:r>
      <w:r w:rsidR="00F52242">
        <w:t>)</w:t>
      </w:r>
    </w:p>
    <w:p w14:paraId="1AE5B733" w14:textId="77777777" w:rsidR="005E691C" w:rsidRDefault="005E691C" w:rsidP="005E691C"/>
    <w:p w14:paraId="79B1EFEC" w14:textId="77777777" w:rsidR="005E691C" w:rsidRPr="008566A0" w:rsidRDefault="005E691C" w:rsidP="005E691C">
      <w:r w:rsidRPr="0013268C">
        <w:rPr>
          <w:u w:val="single"/>
        </w:rPr>
        <w:t>Proof:</w:t>
      </w:r>
      <w:r w:rsidR="00153F85">
        <w:t xml:space="preserve"> </w:t>
      </w:r>
      <w:r w:rsidR="008566A0">
        <w:t>J</w:t>
      </w:r>
      <w:r>
        <w:t>ust apply the binomial proof a bunch of times</w:t>
      </w:r>
      <w:r w:rsidR="008566A0">
        <w:t xml:space="preserve">, the first time with </w:t>
      </w:r>
      <w:r w:rsidR="008566A0" w:rsidRPr="008566A0">
        <w:rPr>
          <w:b/>
        </w:rPr>
        <w:t>b</w:t>
      </w:r>
      <w:r w:rsidR="008566A0">
        <w:t xml:space="preserve"> + </w:t>
      </w:r>
      <w:r w:rsidR="008566A0" w:rsidRPr="008566A0">
        <w:rPr>
          <w:b/>
        </w:rPr>
        <w:t>c</w:t>
      </w:r>
      <w:r w:rsidR="008566A0">
        <w:t xml:space="preserve"> + </w:t>
      </w:r>
      <w:r w:rsidR="008566A0" w:rsidRPr="008566A0">
        <w:rPr>
          <w:b/>
        </w:rPr>
        <w:t>d</w:t>
      </w:r>
      <w:r w:rsidR="008566A0">
        <w:t xml:space="preserve"> + ... = </w:t>
      </w:r>
      <w:r w:rsidR="008566A0" w:rsidRPr="008566A0">
        <w:rPr>
          <w:b/>
        </w:rPr>
        <w:t>B</w:t>
      </w:r>
      <w:r w:rsidR="008566A0">
        <w:t xml:space="preserve">, etc. </w:t>
      </w:r>
    </w:p>
    <w:p w14:paraId="3A4E2D1E" w14:textId="77777777" w:rsidR="005E691C" w:rsidRDefault="005E691C" w:rsidP="005E691C">
      <w:pPr>
        <w:pBdr>
          <w:bottom w:val="single" w:sz="6" w:space="0" w:color="auto"/>
        </w:pBdr>
      </w:pPr>
    </w:p>
    <w:p w14:paraId="64259F74" w14:textId="77777777" w:rsidR="005E691C" w:rsidRDefault="005E691C" w:rsidP="005E691C"/>
    <w:p w14:paraId="126310E4" w14:textId="77777777" w:rsidR="005E691C" w:rsidRDefault="005E691C" w:rsidP="005E691C">
      <w:r>
        <w:rPr>
          <w:b/>
        </w:rPr>
        <w:t>Conclusion</w:t>
      </w:r>
      <w:r>
        <w:t>:</w:t>
      </w:r>
      <w:r w:rsidR="00153F85">
        <w:t xml:space="preserve"> </w:t>
      </w:r>
      <w:r>
        <w:t>In this chapter</w:t>
      </w:r>
      <w:r w:rsidR="00153F85">
        <w:t xml:space="preserve"> </w:t>
      </w:r>
      <w:r>
        <w:t>we have identified the Galois Fields GF(p) to be the Z</w:t>
      </w:r>
      <w:r w:rsidRPr="004D6267">
        <w:rPr>
          <w:rStyle w:val="subscript"/>
        </w:rPr>
        <w:t>p</w:t>
      </w:r>
      <w:r>
        <w:t>.</w:t>
      </w:r>
      <w:r w:rsidR="00153F85">
        <w:t xml:space="preserve"> </w:t>
      </w:r>
      <w:r>
        <w:t>We have not yet nailed down the fields GF(p</w:t>
      </w:r>
      <w:r w:rsidRPr="00283C18">
        <w:rPr>
          <w:rStyle w:val="superscript"/>
        </w:rPr>
        <w:t>m</w:t>
      </w:r>
      <w:r>
        <w:t>).</w:t>
      </w:r>
      <w:r w:rsidR="00153F85">
        <w:t xml:space="preserve"> </w:t>
      </w:r>
      <w:r>
        <w:t>This is where the notion of polynomials comes into play.</w:t>
      </w:r>
      <w:r w:rsidR="00153F85">
        <w:t xml:space="preserve"> </w:t>
      </w:r>
      <w:r>
        <w:t>As a hint, we note that if you divide a polynomial by some polynomial of degree m, and this polynomial</w:t>
      </w:r>
      <w:r w:rsidR="008D40E1">
        <w:t xml:space="preserve"> has coefficients in Z</w:t>
      </w:r>
      <w:r w:rsidR="008D40E1">
        <w:rPr>
          <w:rStyle w:val="subscript"/>
        </w:rPr>
        <w:t>p</w:t>
      </w:r>
      <w:r w:rsidR="008D40E1">
        <w:t xml:space="preserve"> = GF(p),</w:t>
      </w:r>
      <w:r>
        <w:t xml:space="preserve"> then there are exactly p</w:t>
      </w:r>
      <w:r w:rsidRPr="00283C18">
        <w:rPr>
          <w:rStyle w:val="superscript"/>
        </w:rPr>
        <w:t>m</w:t>
      </w:r>
      <w:r>
        <w:t xml:space="preserve"> possible remainders you can get.</w:t>
      </w:r>
      <w:r w:rsidR="00153F85">
        <w:t xml:space="preserve"> </w:t>
      </w:r>
      <w:r>
        <w:t>If we can somehow identify each of these remainders with a row of a residue class ring chart, then we may be on our way to constructing a representation of GF(p</w:t>
      </w:r>
      <w:r w:rsidRPr="00283C18">
        <w:rPr>
          <w:rStyle w:val="superscript"/>
        </w:rPr>
        <w:t>m</w:t>
      </w:r>
      <w:r w:rsidR="008566A0">
        <w:t>) which is analogous to Z/(p</w:t>
      </w:r>
      <w:r>
        <w:t>) for GF(p).</w:t>
      </w:r>
      <w:r w:rsidR="00153F85">
        <w:t xml:space="preserve"> </w:t>
      </w:r>
      <w:r>
        <w:t>Whereas integers sufficed for GF(p)</w:t>
      </w:r>
      <w:r w:rsidR="00FE4067">
        <w:t xml:space="preserve"> = Z</w:t>
      </w:r>
      <w:r w:rsidR="00FE4067">
        <w:rPr>
          <w:rStyle w:val="subscript"/>
        </w:rPr>
        <w:t>p</w:t>
      </w:r>
      <w:r>
        <w:t xml:space="preserve"> and gave us p remainders, we have to go to polynomials to get p</w:t>
      </w:r>
      <w:r w:rsidRPr="00283C18">
        <w:rPr>
          <w:rStyle w:val="superscript"/>
        </w:rPr>
        <w:t>m</w:t>
      </w:r>
      <w:r>
        <w:t xml:space="preserve"> remainders. </w:t>
      </w:r>
    </w:p>
    <w:p w14:paraId="7D8BB5F1" w14:textId="77777777" w:rsidR="00172C4B" w:rsidRDefault="00172C4B" w:rsidP="005E691C"/>
    <w:p w14:paraId="73CFEAD0" w14:textId="77777777" w:rsidR="008566A0" w:rsidRDefault="008566A0" w:rsidP="002A78FF">
      <w:pPr>
        <w:pStyle w:val="Heading2"/>
        <w:sectPr w:rsidR="008566A0">
          <w:headerReference w:type="default" r:id="rId16"/>
          <w:pgSz w:w="12240" w:h="15840"/>
          <w:pgMar w:top="1440" w:right="1440" w:bottom="1440" w:left="1440" w:header="720" w:footer="720" w:gutter="0"/>
          <w:cols w:space="720"/>
        </w:sectPr>
      </w:pPr>
    </w:p>
    <w:p w14:paraId="0A702EF8" w14:textId="77777777" w:rsidR="00945A39" w:rsidRDefault="00945A39" w:rsidP="00945A39">
      <w:pPr>
        <w:pStyle w:val="Heading2"/>
      </w:pPr>
      <w:bookmarkStart w:id="22" w:name="_Toc348800631"/>
      <w:r>
        <w:t>Chapter 3:  Polynomials</w:t>
      </w:r>
      <w:bookmarkEnd w:id="22"/>
    </w:p>
    <w:p w14:paraId="0CC687E2" w14:textId="77777777" w:rsidR="00945A39" w:rsidRDefault="00945A39" w:rsidP="00945A39"/>
    <w:p w14:paraId="3757ADE3" w14:textId="77777777" w:rsidR="00945A39" w:rsidRPr="00310412" w:rsidRDefault="00945A39" w:rsidP="00945A39">
      <w:pPr>
        <w:pStyle w:val="Heading3"/>
      </w:pPr>
      <w:bookmarkStart w:id="23" w:name="_Toc348800632"/>
      <w:r>
        <w:t>(a) Specification of the ring R of polynomials with coefficients in Z</w:t>
      </w:r>
      <w:r w:rsidRPr="00537F5D">
        <w:rPr>
          <w:rStyle w:val="subscript"/>
          <w:b/>
        </w:rPr>
        <w:t>p</w:t>
      </w:r>
      <w:bookmarkEnd w:id="23"/>
    </w:p>
    <w:p w14:paraId="39B6AD90" w14:textId="77777777" w:rsidR="00945A39" w:rsidRDefault="00945A39" w:rsidP="00945A39">
      <w:pPr>
        <w:jc w:val="left"/>
      </w:pPr>
    </w:p>
    <w:p w14:paraId="302D4DD2" w14:textId="77777777" w:rsidR="00945A39" w:rsidRPr="00D770B0" w:rsidRDefault="00945A39" w:rsidP="00945A39">
      <w:r>
        <w:t xml:space="preserve">The highest power of x </w:t>
      </w:r>
      <w:r w:rsidR="00D770B0">
        <w:t xml:space="preserve">actually </w:t>
      </w:r>
      <w:r>
        <w:t xml:space="preserve">appearing in a polynomial f(x) is called the </w:t>
      </w:r>
      <w:r w:rsidRPr="00D149CA">
        <w:rPr>
          <w:b/>
        </w:rPr>
        <w:t>degree</w:t>
      </w:r>
      <w:r>
        <w:t xml:space="preserve"> of the polynomial.</w:t>
      </w:r>
      <w:r w:rsidR="00D770B0">
        <w:t xml:space="preserve"> If we have f(x) = Σ</w:t>
      </w:r>
      <w:r w:rsidR="00D770B0">
        <w:rPr>
          <w:rStyle w:val="subscript"/>
        </w:rPr>
        <w:t>i=0</w:t>
      </w:r>
      <w:r w:rsidR="00D770B0">
        <w:rPr>
          <w:rStyle w:val="superscript"/>
        </w:rPr>
        <w:t xml:space="preserve">n </w:t>
      </w:r>
      <w:r w:rsidR="00D770B0">
        <w:t>f</w:t>
      </w:r>
      <w:r w:rsidR="00D770B0">
        <w:rPr>
          <w:rStyle w:val="subscript"/>
        </w:rPr>
        <w:t>i</w:t>
      </w:r>
      <w:r w:rsidR="00D770B0">
        <w:t>x</w:t>
      </w:r>
      <w:r w:rsidR="00D770B0">
        <w:rPr>
          <w:rStyle w:val="superscript"/>
        </w:rPr>
        <w:t>i</w:t>
      </w:r>
      <w:r w:rsidR="00D770B0">
        <w:t>, then a(x) has degree n only if f</w:t>
      </w:r>
      <w:r w:rsidR="00D770B0">
        <w:rPr>
          <w:rStyle w:val="subscript"/>
        </w:rPr>
        <w:t>n</w:t>
      </w:r>
      <w:r w:rsidR="00D770B0">
        <w:t xml:space="preserve"> ≠ 0. For a polynomial written as a sum in this way, the degree m is the value of the largest index i on f</w:t>
      </w:r>
      <w:r w:rsidR="00D770B0">
        <w:rPr>
          <w:rStyle w:val="subscript"/>
        </w:rPr>
        <w:t>i</w:t>
      </w:r>
      <w:r w:rsidR="00D770B0">
        <w:t xml:space="preserve"> for which f</w:t>
      </w:r>
      <w:r w:rsidR="00D770B0">
        <w:rPr>
          <w:rStyle w:val="subscript"/>
        </w:rPr>
        <w:t>i</w:t>
      </w:r>
      <w:r w:rsidR="00D770B0">
        <w:t xml:space="preserve"> ≠ 0. </w:t>
      </w:r>
    </w:p>
    <w:p w14:paraId="550F4954" w14:textId="77777777" w:rsidR="00945A39" w:rsidRDefault="00945A39" w:rsidP="00945A39">
      <w:pPr>
        <w:jc w:val="left"/>
      </w:pPr>
    </w:p>
    <w:p w14:paraId="467D05C4" w14:textId="77777777" w:rsidR="00945A39" w:rsidRPr="0009283B" w:rsidRDefault="00945A39" w:rsidP="00945A39">
      <w:pPr>
        <w:jc w:val="left"/>
      </w:pPr>
      <w:r>
        <w:t>Let R be the set of polynomials f(x) whose coefficients lie in Z</w:t>
      </w:r>
      <w:r>
        <w:rPr>
          <w:rStyle w:val="subscript"/>
        </w:rPr>
        <w:t>p</w:t>
      </w:r>
      <w:r>
        <w:t xml:space="preserve">. We say </w:t>
      </w:r>
      <w:r w:rsidRPr="005F199A">
        <w:rPr>
          <w:i/>
        </w:rPr>
        <w:t>nothing</w:t>
      </w:r>
      <w:r>
        <w:t xml:space="preserve"> about the nature of the variable x. It could lie in Z</w:t>
      </w:r>
      <w:r>
        <w:rPr>
          <w:rStyle w:val="subscript"/>
        </w:rPr>
        <w:t>p</w:t>
      </w:r>
      <w:r>
        <w:t xml:space="preserve"> or it could lie in some set different from Z</w:t>
      </w:r>
      <w:r>
        <w:rPr>
          <w:rStyle w:val="subscript"/>
        </w:rPr>
        <w:t>p</w:t>
      </w:r>
      <w:r>
        <w:t xml:space="preserve">. In a sense, the variable x is just an inert carrier of the coefficients of the polynomial. </w:t>
      </w:r>
    </w:p>
    <w:p w14:paraId="4552F968" w14:textId="77777777" w:rsidR="00945A39" w:rsidRPr="00310412" w:rsidRDefault="00945A39" w:rsidP="00945A39">
      <w:pPr>
        <w:jc w:val="left"/>
      </w:pPr>
    </w:p>
    <w:p w14:paraId="1B36F661" w14:textId="77777777" w:rsidR="00945A39" w:rsidRPr="00310412" w:rsidRDefault="00945A39" w:rsidP="00945A39">
      <w:pPr>
        <w:jc w:val="left"/>
      </w:pPr>
      <w:r>
        <w:t>Let a(x) and b(x) be any two polynomials in R. Symbol Σ used below implies the + operation of ring R. For example, if a(x) = x</w:t>
      </w:r>
      <w:r>
        <w:rPr>
          <w:rStyle w:val="superscript"/>
        </w:rPr>
        <w:t>3</w:t>
      </w:r>
      <w:r>
        <w:t xml:space="preserve"> + 2x, the + here is the + operation of the ring R (to be defined just below). The Σ</w:t>
      </w:r>
      <w:r>
        <w:rPr>
          <w:rStyle w:val="subscript"/>
        </w:rPr>
        <w:t>i</w:t>
      </w:r>
      <w:r>
        <w:t xml:space="preserve"> can be thought of as Σ</w:t>
      </w:r>
      <w:r>
        <w:rPr>
          <w:rStyle w:val="subscript"/>
        </w:rPr>
        <w:t>i=0</w:t>
      </w:r>
      <w:r>
        <w:rPr>
          <w:rStyle w:val="superscript"/>
          <w:rFonts w:ascii="Times New Roman" w:hAnsi="Times New Roman"/>
        </w:rPr>
        <w:t>∞</w:t>
      </w:r>
      <w:r>
        <w:t xml:space="preserve"> and then the degree of a polynomial is determined by its highest-indexed non-zero coefficient. For the moment, the addition and multiplication operators for the field Z</w:t>
      </w:r>
      <w:r>
        <w:rPr>
          <w:rStyle w:val="subscript"/>
        </w:rPr>
        <w:t>p</w:t>
      </w:r>
      <w:r>
        <w:t xml:space="preserve"> will be written </w:t>
      </w:r>
      <w:r>
        <w:sym w:font="Symbol" w:char="F0C5"/>
      </w:r>
      <w:r>
        <w:t xml:space="preserve"> and </w:t>
      </w:r>
      <w:r>
        <w:sym w:font="Symbol" w:char="F0C4"/>
      </w:r>
      <w:r>
        <w:t xml:space="preserve"> . Here then are our two arbitrary such polynomials: </w:t>
      </w:r>
    </w:p>
    <w:p w14:paraId="2696BAC9" w14:textId="77777777" w:rsidR="00945A39" w:rsidRDefault="00945A39" w:rsidP="00945A39">
      <w:pPr>
        <w:jc w:val="left"/>
      </w:pPr>
    </w:p>
    <w:p w14:paraId="7F8878CC" w14:textId="77777777" w:rsidR="00945A39" w:rsidRPr="00354D7C" w:rsidRDefault="00945A39" w:rsidP="00945A39">
      <w:pPr>
        <w:jc w:val="left"/>
        <w:rPr>
          <w:rStyle w:val="superscript"/>
        </w:rPr>
      </w:pPr>
      <w:r>
        <w:tab/>
        <w:t>a(x) = Σ</w:t>
      </w:r>
      <w:r>
        <w:rPr>
          <w:rStyle w:val="subscript"/>
        </w:rPr>
        <w:t>i</w:t>
      </w:r>
      <w:r>
        <w:t>a</w:t>
      </w:r>
      <w:r>
        <w:rPr>
          <w:rStyle w:val="subscript"/>
        </w:rPr>
        <w:t>i</w:t>
      </w:r>
      <w:r>
        <w:t>x</w:t>
      </w:r>
      <w:r>
        <w:rPr>
          <w:rStyle w:val="superscript"/>
        </w:rPr>
        <w:t>i</w:t>
      </w:r>
    </w:p>
    <w:p w14:paraId="318F2AC3" w14:textId="77777777" w:rsidR="00945A39" w:rsidRPr="003272FB" w:rsidRDefault="00945A39" w:rsidP="00945A39">
      <w:pPr>
        <w:jc w:val="left"/>
      </w:pPr>
      <w:r>
        <w:tab/>
        <w:t>b(x) = Σ</w:t>
      </w:r>
      <w:r>
        <w:rPr>
          <w:rStyle w:val="subscript"/>
        </w:rPr>
        <w:t>i</w:t>
      </w:r>
      <w:r>
        <w:t>b</w:t>
      </w:r>
      <w:r>
        <w:rPr>
          <w:rStyle w:val="subscript"/>
        </w:rPr>
        <w:t>i</w:t>
      </w:r>
      <w:r>
        <w:t>x</w:t>
      </w:r>
      <w:r>
        <w:rPr>
          <w:rStyle w:val="superscript"/>
        </w:rPr>
        <w:t>i</w:t>
      </w:r>
      <w:r w:rsidR="00BD3D5C">
        <w:t xml:space="preserve">  .</w:t>
      </w:r>
      <w:r>
        <w:tab/>
      </w:r>
      <w:r>
        <w:tab/>
      </w:r>
      <w:r>
        <w:tab/>
      </w:r>
      <w:r>
        <w:tab/>
      </w:r>
      <w:r>
        <w:tab/>
      </w:r>
      <w:r>
        <w:tab/>
      </w:r>
      <w:r>
        <w:tab/>
      </w:r>
      <w:r>
        <w:tab/>
      </w:r>
      <w:r>
        <w:tab/>
      </w:r>
      <w:r>
        <w:tab/>
        <w:t>(3.1)</w:t>
      </w:r>
    </w:p>
    <w:p w14:paraId="5C685008" w14:textId="77777777" w:rsidR="00945A39" w:rsidRDefault="00945A39" w:rsidP="00945A39">
      <w:pPr>
        <w:jc w:val="left"/>
      </w:pPr>
    </w:p>
    <w:p w14:paraId="28D330E7" w14:textId="77777777" w:rsidR="00945A39" w:rsidRPr="00310412" w:rsidRDefault="00945A39" w:rsidP="00945A39">
      <w:pPr>
        <w:jc w:val="left"/>
      </w:pPr>
      <w:r>
        <w:t xml:space="preserve">The + and </w:t>
      </w:r>
      <w:r>
        <w:sym w:font="Symbol" w:char="F0B7"/>
      </w:r>
      <w:r>
        <w:t xml:space="preserve"> operations for the ring R are </w:t>
      </w:r>
      <w:r w:rsidRPr="00310412">
        <w:rPr>
          <w:i/>
        </w:rPr>
        <w:t>defined</w:t>
      </w:r>
      <w:r>
        <w:t xml:space="preserve"> by the expressions to the right of ≡ on these two lines: </w:t>
      </w:r>
    </w:p>
    <w:p w14:paraId="4907DA45" w14:textId="77777777" w:rsidR="00945A39" w:rsidRDefault="00945A39" w:rsidP="00945A39">
      <w:pPr>
        <w:jc w:val="left"/>
      </w:pPr>
    </w:p>
    <w:p w14:paraId="4D4D666D" w14:textId="77777777" w:rsidR="00945A39" w:rsidRPr="003272FB" w:rsidRDefault="00945A39" w:rsidP="00945A39">
      <w:pPr>
        <w:jc w:val="left"/>
      </w:pPr>
      <w:r>
        <w:tab/>
        <w:t>a(x) + b(x)  =  (</w:t>
      </w:r>
      <w:r w:rsidR="00DC20EC">
        <w:t>Σ</w:t>
      </w:r>
      <w:r w:rsidR="00DC20EC">
        <w:rPr>
          <w:rStyle w:val="subscript"/>
        </w:rPr>
        <w:t>i</w:t>
      </w:r>
      <w:r>
        <w:t>a</w:t>
      </w:r>
      <w:r>
        <w:rPr>
          <w:rStyle w:val="subscript"/>
        </w:rPr>
        <w:t>i</w:t>
      </w:r>
      <w:r>
        <w:t>x</w:t>
      </w:r>
      <w:r>
        <w:rPr>
          <w:rStyle w:val="superscript"/>
        </w:rPr>
        <w:t>i</w:t>
      </w:r>
      <w:r>
        <w:t>) + (</w:t>
      </w:r>
      <w:r w:rsidR="00DC20EC">
        <w:t>Σ</w:t>
      </w:r>
      <w:r w:rsidR="00DC20EC">
        <w:rPr>
          <w:rStyle w:val="subscript"/>
        </w:rPr>
        <w:t>i</w:t>
      </w:r>
      <w:r>
        <w:t>b</w:t>
      </w:r>
      <w:r>
        <w:rPr>
          <w:rStyle w:val="subscript"/>
        </w:rPr>
        <w:t>i</w:t>
      </w:r>
      <w:r>
        <w:t>x</w:t>
      </w:r>
      <w:r>
        <w:rPr>
          <w:rStyle w:val="superscript"/>
        </w:rPr>
        <w:t>i</w:t>
      </w:r>
      <w:r>
        <w:t>)  ≡  Σ</w:t>
      </w:r>
      <w:r>
        <w:rPr>
          <w:rStyle w:val="subscript"/>
        </w:rPr>
        <w:t>i</w:t>
      </w:r>
      <w:r>
        <w:t>(a</w:t>
      </w:r>
      <w:r>
        <w:rPr>
          <w:rStyle w:val="subscript"/>
        </w:rPr>
        <w:t>i</w:t>
      </w:r>
      <w:r>
        <w:sym w:font="Symbol" w:char="F0C5"/>
      </w:r>
      <w:r>
        <w:t>b</w:t>
      </w:r>
      <w:r>
        <w:rPr>
          <w:rStyle w:val="subscript"/>
        </w:rPr>
        <w:t>i</w:t>
      </w:r>
      <w:r>
        <w:t>)x</w:t>
      </w:r>
      <w:r>
        <w:rPr>
          <w:rStyle w:val="superscript"/>
        </w:rPr>
        <w:t>i</w:t>
      </w:r>
      <w:r>
        <w:tab/>
      </w:r>
      <w:r>
        <w:tab/>
      </w:r>
      <w:r>
        <w:tab/>
      </w:r>
      <w:r>
        <w:tab/>
      </w:r>
      <w:r>
        <w:tab/>
      </w:r>
      <w:r>
        <w:tab/>
      </w:r>
    </w:p>
    <w:p w14:paraId="2D5F49E0" w14:textId="77777777" w:rsidR="00945A39" w:rsidRDefault="00945A39" w:rsidP="00945A39">
      <w:pPr>
        <w:jc w:val="left"/>
        <w:rPr>
          <w:rStyle w:val="superscript"/>
        </w:rPr>
      </w:pPr>
    </w:p>
    <w:p w14:paraId="3BA1EDE4" w14:textId="77777777" w:rsidR="00945A39" w:rsidRPr="003272FB" w:rsidRDefault="00945A39" w:rsidP="00945A39">
      <w:pPr>
        <w:jc w:val="left"/>
      </w:pPr>
      <w:r>
        <w:rPr>
          <w:rStyle w:val="superscript"/>
        </w:rPr>
        <w:tab/>
      </w:r>
      <w:r>
        <w:t xml:space="preserve">a(x) </w:t>
      </w:r>
      <w:r>
        <w:sym w:font="Symbol" w:char="F0B7"/>
      </w:r>
      <w:r>
        <w:t xml:space="preserve"> b(x)  =  (</w:t>
      </w:r>
      <w:r w:rsidR="00DC20EC">
        <w:t>Σ</w:t>
      </w:r>
      <w:r w:rsidR="00DC20EC">
        <w:rPr>
          <w:rStyle w:val="subscript"/>
        </w:rPr>
        <w:t>i</w:t>
      </w:r>
      <w:r w:rsidR="00DC20EC">
        <w:t xml:space="preserve"> </w:t>
      </w:r>
      <w:r>
        <w:t>a</w:t>
      </w:r>
      <w:r>
        <w:rPr>
          <w:rStyle w:val="subscript"/>
        </w:rPr>
        <w:t>i</w:t>
      </w:r>
      <w:r>
        <w:t>x</w:t>
      </w:r>
      <w:r>
        <w:rPr>
          <w:rStyle w:val="superscript"/>
        </w:rPr>
        <w:t>i</w:t>
      </w:r>
      <w:r>
        <w:t xml:space="preserve">) </w:t>
      </w:r>
      <w:r>
        <w:sym w:font="Symbol" w:char="F0B7"/>
      </w:r>
      <w:r>
        <w:t xml:space="preserve"> (</w:t>
      </w:r>
      <w:r w:rsidR="001F6B13">
        <w:t>Σ</w:t>
      </w:r>
      <w:r w:rsidR="001F6B13">
        <w:rPr>
          <w:rStyle w:val="subscript"/>
        </w:rPr>
        <w:t>j</w:t>
      </w:r>
      <w:r w:rsidR="001F6B13">
        <w:t xml:space="preserve"> </w:t>
      </w:r>
      <w:r>
        <w:t>b</w:t>
      </w:r>
      <w:r>
        <w:rPr>
          <w:rStyle w:val="subscript"/>
        </w:rPr>
        <w:t>j</w:t>
      </w:r>
      <w:r>
        <w:t>x</w:t>
      </w:r>
      <w:r>
        <w:rPr>
          <w:rStyle w:val="superscript"/>
        </w:rPr>
        <w:t>j</w:t>
      </w:r>
      <w:r>
        <w:t>)   ≡  Σ</w:t>
      </w:r>
      <w:r>
        <w:rPr>
          <w:rStyle w:val="subscript"/>
        </w:rPr>
        <w:t>i,j</w:t>
      </w:r>
      <w:r>
        <w:t xml:space="preserve"> (a</w:t>
      </w:r>
      <w:r>
        <w:rPr>
          <w:rStyle w:val="subscript"/>
        </w:rPr>
        <w:t>i</w:t>
      </w:r>
      <w:r>
        <w:sym w:font="Symbol" w:char="F0C4"/>
      </w:r>
      <w:r>
        <w:t>b</w:t>
      </w:r>
      <w:r>
        <w:rPr>
          <w:rStyle w:val="subscript"/>
        </w:rPr>
        <w:t>j</w:t>
      </w:r>
      <w:r>
        <w:t>) x</w:t>
      </w:r>
      <w:r>
        <w:rPr>
          <w:rStyle w:val="superscript"/>
        </w:rPr>
        <w:t>i+j</w:t>
      </w:r>
      <w:r w:rsidR="00BD3D5C">
        <w:t xml:space="preserve"> .</w:t>
      </w:r>
      <w:r>
        <w:tab/>
      </w:r>
      <w:r>
        <w:tab/>
      </w:r>
      <w:r>
        <w:tab/>
      </w:r>
      <w:r>
        <w:tab/>
      </w:r>
      <w:r>
        <w:tab/>
        <w:t>(3.</w:t>
      </w:r>
      <w:r w:rsidR="007A29FE">
        <w:t>2</w:t>
      </w:r>
      <w:r>
        <w:t>)</w:t>
      </w:r>
    </w:p>
    <w:p w14:paraId="4E3023A9" w14:textId="77777777" w:rsidR="00945A39" w:rsidRDefault="00945A39" w:rsidP="00945A39">
      <w:pPr>
        <w:jc w:val="left"/>
      </w:pPr>
    </w:p>
    <w:p w14:paraId="27D4F073" w14:textId="77777777" w:rsidR="001F6B13" w:rsidRDefault="00945A39" w:rsidP="00945A39">
      <w:pPr>
        <w:jc w:val="left"/>
      </w:pPr>
      <w:r>
        <w:t xml:space="preserve">Notice that both + and </w:t>
      </w:r>
      <w:r>
        <w:sym w:font="Symbol" w:char="F0B7"/>
      </w:r>
      <w:r>
        <w:t xml:space="preserve"> are commutative because both </w:t>
      </w:r>
      <w:r>
        <w:sym w:font="Symbol" w:char="F0C5"/>
      </w:r>
      <w:r>
        <w:t xml:space="preserve"> and </w:t>
      </w:r>
      <w:r>
        <w:sym w:font="Symbol" w:char="F0C4"/>
      </w:r>
      <w:r>
        <w:t xml:space="preserve"> are commutative for Z</w:t>
      </w:r>
      <w:r>
        <w:rPr>
          <w:rStyle w:val="subscript"/>
        </w:rPr>
        <w:t>p</w:t>
      </w:r>
      <w:r>
        <w:t xml:space="preserve">. </w:t>
      </w:r>
      <w:r w:rsidR="00537F5D">
        <w:t xml:space="preserve"> </w:t>
      </w:r>
      <w:r w:rsidR="001F6B13">
        <w:t>It is clear that if we write a(x) + b(x) = d(x), then d</w:t>
      </w:r>
      <w:r w:rsidR="001F6B13">
        <w:rPr>
          <w:rStyle w:val="subscript"/>
        </w:rPr>
        <w:t>i</w:t>
      </w:r>
      <w:r w:rsidR="001F6B13">
        <w:t xml:space="preserve"> = a</w:t>
      </w:r>
      <w:r w:rsidR="001F6B13">
        <w:rPr>
          <w:rStyle w:val="subscript"/>
        </w:rPr>
        <w:t>i</w:t>
      </w:r>
      <w:r w:rsidR="001F6B13">
        <w:sym w:font="Symbol" w:char="F0C5"/>
      </w:r>
      <w:r w:rsidR="001F6B13">
        <w:t>b</w:t>
      </w:r>
      <w:r w:rsidR="001F6B13">
        <w:rPr>
          <w:rStyle w:val="subscript"/>
        </w:rPr>
        <w:t>i</w:t>
      </w:r>
      <w:r w:rsidR="001F6B13">
        <w:t xml:space="preserve"> . If we write a(x) </w:t>
      </w:r>
      <w:r w:rsidR="001F6B13">
        <w:sym w:font="Symbol" w:char="F0B7"/>
      </w:r>
      <w:r w:rsidR="001F6B13">
        <w:t xml:space="preserve"> b(x)  = c(x), then Appendix </w:t>
      </w:r>
      <w:r w:rsidR="009D1D0A">
        <w:t>C</w:t>
      </w:r>
      <w:r w:rsidR="001F6B13">
        <w:t xml:space="preserve"> shows that the c</w:t>
      </w:r>
      <w:r w:rsidR="001F6B13">
        <w:rPr>
          <w:rStyle w:val="subscript"/>
        </w:rPr>
        <w:t>i</w:t>
      </w:r>
      <w:r w:rsidR="001F6B13">
        <w:t xml:space="preserve"> are given by</w:t>
      </w:r>
    </w:p>
    <w:p w14:paraId="2F192E64" w14:textId="77777777" w:rsidR="001F6B13" w:rsidRPr="007A29FE" w:rsidRDefault="001F6B13" w:rsidP="00945A39">
      <w:pPr>
        <w:jc w:val="left"/>
      </w:pPr>
      <w:r>
        <w:tab/>
      </w:r>
      <w:r>
        <w:tab/>
        <w:t>c</w:t>
      </w:r>
      <w:r>
        <w:rPr>
          <w:rStyle w:val="subscript"/>
        </w:rPr>
        <w:t>i</w:t>
      </w:r>
      <w:r>
        <w:t xml:space="preserve">     = </w:t>
      </w:r>
      <w:r w:rsidRPr="00CA4462">
        <w:rPr>
          <w:sz w:val="20"/>
        </w:rPr>
        <w:fldChar w:fldCharType="begin"/>
      </w:r>
      <w:r w:rsidRPr="00CA4462">
        <w:rPr>
          <w:sz w:val="20"/>
        </w:rPr>
        <w:instrText xml:space="preserve">EQ \i \su(j = max(0,i-A), min(i, B), ) </w:instrText>
      </w:r>
      <w:r w:rsidRPr="00CA4462">
        <w:rPr>
          <w:sz w:val="20"/>
        </w:rPr>
        <w:fldChar w:fldCharType="separate"/>
      </w:r>
      <w:r w:rsidRPr="00CA4462">
        <w:rPr>
          <w:noProof/>
          <w:sz w:val="20"/>
        </w:rPr>
        <w:t>!Syntax Error, I</w:t>
      </w:r>
      <w:r w:rsidRPr="00CA4462">
        <w:rPr>
          <w:sz w:val="20"/>
        </w:rPr>
        <w:fldChar w:fldCharType="end"/>
      </w:r>
      <w:r>
        <w:rPr>
          <w:b/>
          <w:sz w:val="20"/>
        </w:rPr>
        <w:t xml:space="preserve">     </w:t>
      </w:r>
      <w:r>
        <w:t>a</w:t>
      </w:r>
      <w:r>
        <w:rPr>
          <w:rStyle w:val="subscript"/>
        </w:rPr>
        <w:t>i-j</w:t>
      </w:r>
      <w:r w:rsidRPr="001C3B40">
        <w:sym w:font="Symbol" w:char="F0C4"/>
      </w:r>
      <w:r>
        <w:t>b</w:t>
      </w:r>
      <w:r>
        <w:rPr>
          <w:rStyle w:val="subscript"/>
        </w:rPr>
        <w:t>j</w:t>
      </w:r>
      <w:r w:rsidR="007A29FE">
        <w:tab/>
      </w:r>
      <w:r w:rsidR="007A29FE">
        <w:tab/>
      </w:r>
      <w:r w:rsidR="007A29FE">
        <w:tab/>
      </w:r>
      <w:r w:rsidR="007A29FE">
        <w:tab/>
      </w:r>
      <w:r w:rsidR="007A29FE">
        <w:tab/>
      </w:r>
      <w:r w:rsidR="007A29FE">
        <w:tab/>
      </w:r>
      <w:r w:rsidR="007A29FE">
        <w:tab/>
      </w:r>
      <w:r w:rsidR="007A29FE">
        <w:tab/>
        <w:t>(3.3)</w:t>
      </w:r>
    </w:p>
    <w:p w14:paraId="74157829" w14:textId="77777777" w:rsidR="001F6B13" w:rsidRDefault="001F6B13" w:rsidP="00945A39">
      <w:pPr>
        <w:jc w:val="left"/>
      </w:pPr>
    </w:p>
    <w:p w14:paraId="76AFA1D2" w14:textId="77777777" w:rsidR="001F6B13" w:rsidRPr="001F6B13" w:rsidRDefault="001F6B13" w:rsidP="00945A39">
      <w:pPr>
        <w:jc w:val="left"/>
      </w:pPr>
      <w:r>
        <w:t>where A and B are the upper endpoints of the sum</w:t>
      </w:r>
      <w:r w:rsidR="00AD4AF9">
        <w:t>s</w:t>
      </w:r>
      <w:r>
        <w:t xml:space="preserve"> in (3.1). </w:t>
      </w:r>
    </w:p>
    <w:p w14:paraId="4ADFE8E7" w14:textId="77777777" w:rsidR="001F6B13" w:rsidRDefault="001F6B13" w:rsidP="00945A39">
      <w:pPr>
        <w:jc w:val="left"/>
      </w:pPr>
    </w:p>
    <w:p w14:paraId="0AF6CA40" w14:textId="77777777" w:rsidR="00945A39" w:rsidRDefault="00945A39" w:rsidP="00945A39">
      <w:pPr>
        <w:jc w:val="left"/>
      </w:pPr>
      <w:r>
        <w:t>The polynomial a(x) = x  has a</w:t>
      </w:r>
      <w:r>
        <w:rPr>
          <w:rStyle w:val="subscript"/>
        </w:rPr>
        <w:t>i</w:t>
      </w:r>
      <w:r>
        <w:t xml:space="preserve"> = δ</w:t>
      </w:r>
      <w:r>
        <w:rPr>
          <w:rStyle w:val="subscript"/>
        </w:rPr>
        <w:t>i,1</w:t>
      </w:r>
      <w:r>
        <w:t xml:space="preserve">. If a(x) = b(x) = x, the above definitions result in these intuitively desirable results:  </w:t>
      </w:r>
    </w:p>
    <w:p w14:paraId="38B9B50B" w14:textId="77777777" w:rsidR="00945A39" w:rsidRDefault="00945A39" w:rsidP="00945A39">
      <w:pPr>
        <w:jc w:val="left"/>
      </w:pPr>
    </w:p>
    <w:p w14:paraId="47633EE3" w14:textId="77777777" w:rsidR="00945A39" w:rsidRPr="0009283B" w:rsidRDefault="00945A39" w:rsidP="00945A39">
      <w:pPr>
        <w:jc w:val="left"/>
      </w:pPr>
      <w:r>
        <w:tab/>
        <w:t>x + x  = Σ</w:t>
      </w:r>
      <w:r>
        <w:rPr>
          <w:rStyle w:val="subscript"/>
        </w:rPr>
        <w:t>i</w:t>
      </w:r>
      <w:r>
        <w:t xml:space="preserve"> (δ</w:t>
      </w:r>
      <w:r>
        <w:rPr>
          <w:rStyle w:val="subscript"/>
        </w:rPr>
        <w:t>i,1</w:t>
      </w:r>
      <w:r>
        <w:sym w:font="Symbol" w:char="F0C5"/>
      </w:r>
      <w:r w:rsidRPr="0009283B">
        <w:t xml:space="preserve"> </w:t>
      </w:r>
      <w:r>
        <w:t>δ</w:t>
      </w:r>
      <w:r>
        <w:rPr>
          <w:rStyle w:val="subscript"/>
        </w:rPr>
        <w:t>i,1</w:t>
      </w:r>
      <w:r>
        <w:t>)x</w:t>
      </w:r>
      <w:r>
        <w:rPr>
          <w:rStyle w:val="superscript"/>
        </w:rPr>
        <w:t>i</w:t>
      </w:r>
      <w:r>
        <w:t xml:space="preserve">  = 1</w:t>
      </w:r>
      <w:r>
        <w:sym w:font="Symbol" w:char="F0C5"/>
      </w:r>
      <w:r>
        <w:t>1 x</w:t>
      </w:r>
      <w:r>
        <w:rPr>
          <w:rStyle w:val="superscript"/>
        </w:rPr>
        <w:t>1</w:t>
      </w:r>
      <w:r>
        <w:t xml:space="preserve">  = 2x</w:t>
      </w:r>
      <w:r>
        <w:tab/>
      </w:r>
      <w:r>
        <w:tab/>
        <w:t>// assuming p &gt; 2</w:t>
      </w:r>
    </w:p>
    <w:p w14:paraId="457066C7" w14:textId="77777777" w:rsidR="00945A39" w:rsidRDefault="00945A39" w:rsidP="00945A39">
      <w:pPr>
        <w:jc w:val="left"/>
      </w:pPr>
      <w:r>
        <w:tab/>
        <w:t xml:space="preserve">x </w:t>
      </w:r>
      <w:r>
        <w:sym w:font="Symbol" w:char="F0B7"/>
      </w:r>
      <w:r>
        <w:t xml:space="preserve"> x  = Σ</w:t>
      </w:r>
      <w:r>
        <w:rPr>
          <w:rStyle w:val="subscript"/>
        </w:rPr>
        <w:t>i,j</w:t>
      </w:r>
      <w:r>
        <w:t xml:space="preserve"> (δ</w:t>
      </w:r>
      <w:r>
        <w:rPr>
          <w:rStyle w:val="subscript"/>
        </w:rPr>
        <w:t>i,1</w:t>
      </w:r>
      <w:r>
        <w:sym w:font="Symbol" w:char="F0C4"/>
      </w:r>
      <w:r w:rsidRPr="0009283B">
        <w:t xml:space="preserve"> </w:t>
      </w:r>
      <w:r>
        <w:t>δ</w:t>
      </w:r>
      <w:r>
        <w:rPr>
          <w:rStyle w:val="subscript"/>
        </w:rPr>
        <w:t>j,1</w:t>
      </w:r>
      <w:r>
        <w:t>) x</w:t>
      </w:r>
      <w:r>
        <w:rPr>
          <w:rStyle w:val="superscript"/>
        </w:rPr>
        <w:t>i+j</w:t>
      </w:r>
      <w:r>
        <w:t xml:space="preserve"> = 1</w:t>
      </w:r>
      <w:r>
        <w:sym w:font="Symbol" w:char="F0C4"/>
      </w:r>
      <w:r>
        <w:t>1 x</w:t>
      </w:r>
      <w:r>
        <w:rPr>
          <w:rStyle w:val="superscript"/>
        </w:rPr>
        <w:t>2</w:t>
      </w:r>
      <w:r>
        <w:t xml:space="preserve">  = x</w:t>
      </w:r>
      <w:r>
        <w:rPr>
          <w:rStyle w:val="superscript"/>
        </w:rPr>
        <w:t>2</w:t>
      </w:r>
      <w:r>
        <w:t xml:space="preserve"> .</w:t>
      </w:r>
    </w:p>
    <w:p w14:paraId="0423B1BE" w14:textId="77777777" w:rsidR="00945A39" w:rsidRDefault="00945A39" w:rsidP="00945A39">
      <w:pPr>
        <w:jc w:val="left"/>
      </w:pPr>
    </w:p>
    <w:p w14:paraId="68668A81" w14:textId="77777777" w:rsidR="00945A39" w:rsidRDefault="00945A39" w:rsidP="00945A39">
      <w:pPr>
        <w:jc w:val="left"/>
      </w:pPr>
      <w:r>
        <w:t>Thus, although we have not specified the nature of the polynomial argument x, we have a precise meaning for things like  3x = x+x+x  and x</w:t>
      </w:r>
      <w:r>
        <w:rPr>
          <w:rStyle w:val="superscript"/>
        </w:rPr>
        <w:t>3</w:t>
      </w:r>
      <w:r>
        <w:t xml:space="preserve"> = x</w:t>
      </w:r>
      <w:r>
        <w:sym w:font="Symbol" w:char="F0B7"/>
      </w:r>
      <w:r>
        <w:t>x</w:t>
      </w:r>
      <w:r>
        <w:sym w:font="Symbol" w:char="F0B7"/>
      </w:r>
      <w:r>
        <w:t>x. In pa</w:t>
      </w:r>
      <w:r w:rsidR="00BD3D5C">
        <w:t xml:space="preserve">rticular, we know that px = 0 : </w:t>
      </w:r>
    </w:p>
    <w:p w14:paraId="40DC77D1" w14:textId="77777777" w:rsidR="00945A39" w:rsidRDefault="00945A39" w:rsidP="00945A39">
      <w:pPr>
        <w:jc w:val="left"/>
      </w:pPr>
    </w:p>
    <w:p w14:paraId="64ED578D" w14:textId="77777777" w:rsidR="00945A39" w:rsidRPr="003272FB" w:rsidRDefault="00945A39" w:rsidP="00945A39">
      <w:pPr>
        <w:jc w:val="left"/>
      </w:pPr>
      <w:r>
        <w:tab/>
        <w:t>px = x + x + x +.... + x  = (1</w:t>
      </w:r>
      <w:r>
        <w:sym w:font="Symbol" w:char="F0C5"/>
      </w:r>
      <w:r>
        <w:t>1</w:t>
      </w:r>
      <w:r>
        <w:sym w:font="Symbol" w:char="F0C5"/>
      </w:r>
      <w:r>
        <w:t>1</w:t>
      </w:r>
      <w:r>
        <w:sym w:font="Symbol" w:char="F0C5"/>
      </w:r>
      <w:r>
        <w:t>.....</w:t>
      </w:r>
      <w:r>
        <w:sym w:font="Symbol" w:char="F0C5"/>
      </w:r>
      <w:r>
        <w:t xml:space="preserve">1)x  = (0)x = 0. </w:t>
      </w:r>
      <w:r>
        <w:tab/>
      </w:r>
      <w:r>
        <w:tab/>
      </w:r>
      <w:r>
        <w:tab/>
      </w:r>
      <w:r>
        <w:tab/>
      </w:r>
      <w:r>
        <w:tab/>
        <w:t>(3.4)</w:t>
      </w:r>
    </w:p>
    <w:p w14:paraId="0044B922" w14:textId="77777777" w:rsidR="00945A39" w:rsidRDefault="00945A39" w:rsidP="00945A39">
      <w:pPr>
        <w:jc w:val="left"/>
      </w:pPr>
    </w:p>
    <w:p w14:paraId="677EF8F5" w14:textId="77777777" w:rsidR="00945A39" w:rsidRDefault="00945A39" w:rsidP="00945A39">
      <w:pPr>
        <w:jc w:val="left"/>
      </w:pPr>
      <w:r>
        <w:t xml:space="preserve">We know that x is one of the polynomials in our set R. </w:t>
      </w:r>
    </w:p>
    <w:p w14:paraId="0D21C446" w14:textId="77777777" w:rsidR="00945A39" w:rsidRDefault="00945A39" w:rsidP="00945A39">
      <w:pPr>
        <w:jc w:val="left"/>
      </w:pPr>
    </w:p>
    <w:p w14:paraId="63735731" w14:textId="77777777" w:rsidR="00945A39" w:rsidRDefault="00945A39" w:rsidP="00945A39">
      <w:pPr>
        <w:jc w:val="left"/>
      </w:pPr>
      <w:r>
        <w:t xml:space="preserve">Subtraction of two polynomials in R is just a special case of addition: </w:t>
      </w:r>
    </w:p>
    <w:p w14:paraId="5AE4E19E" w14:textId="77777777" w:rsidR="00945A39" w:rsidRDefault="00945A39" w:rsidP="00945A39">
      <w:pPr>
        <w:jc w:val="left"/>
      </w:pPr>
    </w:p>
    <w:p w14:paraId="19B05D0B" w14:textId="77777777" w:rsidR="00945A39" w:rsidRPr="003272FB" w:rsidRDefault="00945A39" w:rsidP="00945A39">
      <w:pPr>
        <w:jc w:val="left"/>
      </w:pPr>
      <w:r>
        <w:tab/>
        <w:t>a(x) – b(x)  =  (Σ</w:t>
      </w:r>
      <w:r>
        <w:rPr>
          <w:rStyle w:val="subscript"/>
        </w:rPr>
        <w:t>i</w:t>
      </w:r>
      <w:r>
        <w:t>a</w:t>
      </w:r>
      <w:r>
        <w:rPr>
          <w:rStyle w:val="subscript"/>
        </w:rPr>
        <w:t>i</w:t>
      </w:r>
      <w:r>
        <w:t>x</w:t>
      </w:r>
      <w:r>
        <w:rPr>
          <w:rStyle w:val="superscript"/>
        </w:rPr>
        <w:t>i</w:t>
      </w:r>
      <w:r>
        <w:t>) – (Σ</w:t>
      </w:r>
      <w:r>
        <w:rPr>
          <w:rStyle w:val="subscript"/>
        </w:rPr>
        <w:t>i</w:t>
      </w:r>
      <w:r>
        <w:t>b</w:t>
      </w:r>
      <w:r>
        <w:rPr>
          <w:rStyle w:val="subscript"/>
        </w:rPr>
        <w:t>i</w:t>
      </w:r>
      <w:r>
        <w:t>x</w:t>
      </w:r>
      <w:r>
        <w:rPr>
          <w:rStyle w:val="superscript"/>
        </w:rPr>
        <w:t>i</w:t>
      </w:r>
      <w:r>
        <w:t>)  ≡  Σ</w:t>
      </w:r>
      <w:r>
        <w:rPr>
          <w:rStyle w:val="subscript"/>
        </w:rPr>
        <w:t>i</w:t>
      </w:r>
      <w:r>
        <w:t xml:space="preserve"> (a</w:t>
      </w:r>
      <w:r>
        <w:rPr>
          <w:rStyle w:val="subscript"/>
        </w:rPr>
        <w:t>i</w:t>
      </w:r>
      <w:r>
        <w:sym w:font="Symbol" w:char="F0C5"/>
      </w:r>
      <w:r>
        <w:t>(p-b</w:t>
      </w:r>
      <w:r>
        <w:rPr>
          <w:rStyle w:val="subscript"/>
        </w:rPr>
        <w:t>i</w:t>
      </w:r>
      <w:r>
        <w:t>))x</w:t>
      </w:r>
      <w:r>
        <w:rPr>
          <w:rStyle w:val="superscript"/>
        </w:rPr>
        <w:t>i</w:t>
      </w:r>
      <w:r>
        <w:tab/>
      </w:r>
      <w:r>
        <w:tab/>
      </w:r>
      <w:r>
        <w:tab/>
      </w:r>
      <w:r>
        <w:tab/>
      </w:r>
      <w:r>
        <w:tab/>
        <w:t>(3.5)</w:t>
      </w:r>
    </w:p>
    <w:p w14:paraId="1DEE1F07" w14:textId="77777777" w:rsidR="00945A39" w:rsidRDefault="00945A39" w:rsidP="00945A39">
      <w:pPr>
        <w:jc w:val="left"/>
      </w:pPr>
    </w:p>
    <w:p w14:paraId="53291394" w14:textId="77777777" w:rsidR="00945A39" w:rsidRDefault="00945A39" w:rsidP="00945A39">
      <w:pPr>
        <w:jc w:val="left"/>
      </w:pPr>
      <w:r>
        <w:t>where we know that  - b</w:t>
      </w:r>
      <w:r>
        <w:rPr>
          <w:rStyle w:val="subscript"/>
        </w:rPr>
        <w:t>i</w:t>
      </w:r>
      <w:r>
        <w:t xml:space="preserve"> = p - b</w:t>
      </w:r>
      <w:r>
        <w:rPr>
          <w:rStyle w:val="subscript"/>
        </w:rPr>
        <w:t>i</w:t>
      </w:r>
      <w:r>
        <w:t xml:space="preserve"> in Z</w:t>
      </w:r>
      <w:r>
        <w:rPr>
          <w:rStyle w:val="subscript"/>
        </w:rPr>
        <w:t>p</w:t>
      </w:r>
      <w:r>
        <w:t>, since then b</w:t>
      </w:r>
      <w:r>
        <w:rPr>
          <w:rStyle w:val="subscript"/>
        </w:rPr>
        <w:t>i</w:t>
      </w:r>
      <w:r>
        <w:t xml:space="preserve"> + (-b</w:t>
      </w:r>
      <w:r>
        <w:rPr>
          <w:rStyle w:val="subscript"/>
        </w:rPr>
        <w:t>i</w:t>
      </w:r>
      <w:r>
        <w:t xml:space="preserve">) = p = 0. </w:t>
      </w:r>
    </w:p>
    <w:p w14:paraId="69E0EBE8" w14:textId="77777777" w:rsidR="00945A39" w:rsidRDefault="00945A39" w:rsidP="00945A39">
      <w:pPr>
        <w:jc w:val="left"/>
      </w:pPr>
    </w:p>
    <w:p w14:paraId="74C706A2" w14:textId="77777777" w:rsidR="00945A39" w:rsidRPr="001E158D" w:rsidRDefault="00945A39" w:rsidP="00945A39">
      <w:pPr>
        <w:jc w:val="left"/>
      </w:pPr>
      <w:r>
        <w:t xml:space="preserve">We shall now show in full detail that the set R with + and </w:t>
      </w:r>
      <w:r>
        <w:sym w:font="Symbol" w:char="F0B7"/>
      </w:r>
      <w:r>
        <w:t xml:space="preserve">  as defined </w:t>
      </w:r>
      <w:r w:rsidR="00BD3D5C">
        <w:t>in (3.2)</w:t>
      </w:r>
      <w:r>
        <w:t xml:space="preserve"> forms a ring with identity: </w:t>
      </w:r>
    </w:p>
    <w:p w14:paraId="12566F83" w14:textId="77777777" w:rsidR="00945A39" w:rsidRDefault="00945A39" w:rsidP="00945A39">
      <w:pPr>
        <w:jc w:val="left"/>
      </w:pPr>
    </w:p>
    <w:p w14:paraId="1900B568" w14:textId="77777777" w:rsidR="00945A39" w:rsidRDefault="00945A39" w:rsidP="00945A39">
      <w:pPr>
        <w:jc w:val="left"/>
      </w:pPr>
      <w:r>
        <w:t>+ associative:</w:t>
      </w:r>
    </w:p>
    <w:p w14:paraId="4B3C0ED4" w14:textId="77777777" w:rsidR="00945A39" w:rsidRDefault="00945A39" w:rsidP="00945A39">
      <w:pPr>
        <w:jc w:val="left"/>
      </w:pPr>
    </w:p>
    <w:p w14:paraId="5A11AFC2" w14:textId="77777777" w:rsidR="00945A39" w:rsidRDefault="00945A39" w:rsidP="00945A39">
      <w:pPr>
        <w:jc w:val="left"/>
      </w:pPr>
      <w:r>
        <w:tab/>
        <w:t>[ a(x) + b(x) ] + c(x) = Σ</w:t>
      </w:r>
      <w:r>
        <w:rPr>
          <w:rStyle w:val="subscript"/>
        </w:rPr>
        <w:t>i</w:t>
      </w:r>
      <w:r>
        <w:t xml:space="preserve"> (a</w:t>
      </w:r>
      <w:r>
        <w:rPr>
          <w:rStyle w:val="subscript"/>
        </w:rPr>
        <w:t>i</w:t>
      </w:r>
      <w:r>
        <w:sym w:font="Symbol" w:char="F0C5"/>
      </w:r>
      <w:r>
        <w:t>b</w:t>
      </w:r>
      <w:r>
        <w:rPr>
          <w:rStyle w:val="subscript"/>
        </w:rPr>
        <w:t>i</w:t>
      </w:r>
      <w:r>
        <w:t>)x</w:t>
      </w:r>
      <w:r>
        <w:rPr>
          <w:rStyle w:val="superscript"/>
        </w:rPr>
        <w:t>i</w:t>
      </w:r>
      <w:r>
        <w:t xml:space="preserve">  +   (Σ</w:t>
      </w:r>
      <w:r>
        <w:rPr>
          <w:rStyle w:val="subscript"/>
        </w:rPr>
        <w:t>i</w:t>
      </w:r>
      <w:r>
        <w:t>c</w:t>
      </w:r>
      <w:r>
        <w:rPr>
          <w:rStyle w:val="subscript"/>
        </w:rPr>
        <w:t>i</w:t>
      </w:r>
      <w:r>
        <w:t>x</w:t>
      </w:r>
      <w:r>
        <w:rPr>
          <w:rStyle w:val="superscript"/>
        </w:rPr>
        <w:t>i</w:t>
      </w:r>
      <w:r>
        <w:t>)  =  Σ</w:t>
      </w:r>
      <w:r>
        <w:rPr>
          <w:rStyle w:val="subscript"/>
        </w:rPr>
        <w:t>i</w:t>
      </w:r>
      <w:r>
        <w:t xml:space="preserve">  (a</w:t>
      </w:r>
      <w:r>
        <w:rPr>
          <w:rStyle w:val="subscript"/>
        </w:rPr>
        <w:t>i</w:t>
      </w:r>
      <w:r>
        <w:sym w:font="Symbol" w:char="F0C5"/>
      </w:r>
      <w:r>
        <w:t>b</w:t>
      </w:r>
      <w:r>
        <w:rPr>
          <w:rStyle w:val="subscript"/>
        </w:rPr>
        <w:t>i</w:t>
      </w:r>
      <w:r>
        <w:t>)</w:t>
      </w:r>
      <w:r>
        <w:sym w:font="Symbol" w:char="F0C5"/>
      </w:r>
      <w:r w:rsidRPr="00354D7C">
        <w:t xml:space="preserve"> </w:t>
      </w:r>
      <w:r>
        <w:t>c</w:t>
      </w:r>
      <w:r>
        <w:rPr>
          <w:rStyle w:val="subscript"/>
        </w:rPr>
        <w:t>i</w:t>
      </w:r>
      <w:r>
        <w:t xml:space="preserve"> x</w:t>
      </w:r>
      <w:r>
        <w:rPr>
          <w:rStyle w:val="superscript"/>
        </w:rPr>
        <w:t>i</w:t>
      </w:r>
      <w:r>
        <w:t xml:space="preserve">    = Σ</w:t>
      </w:r>
      <w:r>
        <w:rPr>
          <w:rStyle w:val="subscript"/>
        </w:rPr>
        <w:t>i</w:t>
      </w:r>
      <w:r>
        <w:t xml:space="preserve">  a</w:t>
      </w:r>
      <w:r>
        <w:rPr>
          <w:rStyle w:val="subscript"/>
        </w:rPr>
        <w:t>i</w:t>
      </w:r>
      <w:r>
        <w:sym w:font="Symbol" w:char="F0C5"/>
      </w:r>
      <w:r>
        <w:t>(b</w:t>
      </w:r>
      <w:r>
        <w:rPr>
          <w:rStyle w:val="subscript"/>
        </w:rPr>
        <w:t>i</w:t>
      </w:r>
      <w:r>
        <w:sym w:font="Symbol" w:char="F0C5"/>
      </w:r>
      <w:r w:rsidRPr="00354D7C">
        <w:t xml:space="preserve"> </w:t>
      </w:r>
      <w:r>
        <w:t>c</w:t>
      </w:r>
      <w:r>
        <w:rPr>
          <w:rStyle w:val="subscript"/>
        </w:rPr>
        <w:t>i</w:t>
      </w:r>
      <w:r>
        <w:t>)x</w:t>
      </w:r>
      <w:r>
        <w:rPr>
          <w:rStyle w:val="superscript"/>
        </w:rPr>
        <w:t>i</w:t>
      </w:r>
    </w:p>
    <w:p w14:paraId="73909006" w14:textId="77777777" w:rsidR="00945A39" w:rsidRDefault="00945A39" w:rsidP="00945A39">
      <w:pPr>
        <w:jc w:val="left"/>
      </w:pPr>
      <w:r>
        <w:tab/>
        <w:t>a(x) + [b(x) + c(x)]  = (Σ</w:t>
      </w:r>
      <w:r>
        <w:rPr>
          <w:rStyle w:val="subscript"/>
        </w:rPr>
        <w:t>i</w:t>
      </w:r>
      <w:r>
        <w:t>a</w:t>
      </w:r>
      <w:r>
        <w:rPr>
          <w:rStyle w:val="subscript"/>
        </w:rPr>
        <w:t>i</w:t>
      </w:r>
      <w:r>
        <w:t>x</w:t>
      </w:r>
      <w:r>
        <w:rPr>
          <w:rStyle w:val="superscript"/>
        </w:rPr>
        <w:t>i</w:t>
      </w:r>
      <w:r>
        <w:t>)  + Σ</w:t>
      </w:r>
      <w:r>
        <w:rPr>
          <w:rStyle w:val="subscript"/>
        </w:rPr>
        <w:t>i</w:t>
      </w:r>
      <w:r>
        <w:t xml:space="preserve"> (b</w:t>
      </w:r>
      <w:r>
        <w:rPr>
          <w:rStyle w:val="subscript"/>
        </w:rPr>
        <w:t>i</w:t>
      </w:r>
      <w:r>
        <w:sym w:font="Symbol" w:char="F0C5"/>
      </w:r>
      <w:r>
        <w:t>c</w:t>
      </w:r>
      <w:r>
        <w:rPr>
          <w:rStyle w:val="subscript"/>
        </w:rPr>
        <w:t>i</w:t>
      </w:r>
      <w:r>
        <w:t>)x</w:t>
      </w:r>
      <w:r>
        <w:rPr>
          <w:rStyle w:val="superscript"/>
        </w:rPr>
        <w:t>i</w:t>
      </w:r>
      <w:r>
        <w:t xml:space="preserve">  =  Σ</w:t>
      </w:r>
      <w:r>
        <w:rPr>
          <w:rStyle w:val="subscript"/>
        </w:rPr>
        <w:t>i</w:t>
      </w:r>
      <w:r>
        <w:t xml:space="preserve">  a</w:t>
      </w:r>
      <w:r>
        <w:rPr>
          <w:rStyle w:val="subscript"/>
        </w:rPr>
        <w:t>i</w:t>
      </w:r>
      <w:r>
        <w:sym w:font="Symbol" w:char="F0C5"/>
      </w:r>
      <w:r>
        <w:t>(b</w:t>
      </w:r>
      <w:r>
        <w:rPr>
          <w:rStyle w:val="subscript"/>
        </w:rPr>
        <w:t>i</w:t>
      </w:r>
      <w:r>
        <w:sym w:font="Symbol" w:char="F0C5"/>
      </w:r>
      <w:r w:rsidRPr="00354D7C">
        <w:t xml:space="preserve"> </w:t>
      </w:r>
      <w:r>
        <w:t>c</w:t>
      </w:r>
      <w:r>
        <w:rPr>
          <w:rStyle w:val="subscript"/>
        </w:rPr>
        <w:t>i</w:t>
      </w:r>
      <w:r>
        <w:t>)x</w:t>
      </w:r>
      <w:r>
        <w:rPr>
          <w:rStyle w:val="superscript"/>
        </w:rPr>
        <w:t>i</w:t>
      </w:r>
      <w:r>
        <w:tab/>
      </w:r>
      <w:r>
        <w:tab/>
      </w:r>
      <w:r w:rsidR="00364448">
        <w:tab/>
      </w:r>
      <w:r w:rsidRPr="00364448">
        <w:rPr>
          <w:b/>
        </w:rPr>
        <w:t>QED</w:t>
      </w:r>
    </w:p>
    <w:p w14:paraId="0BF21B43" w14:textId="77777777" w:rsidR="00945A39" w:rsidRDefault="00945A39" w:rsidP="00945A39">
      <w:pPr>
        <w:jc w:val="left"/>
      </w:pPr>
    </w:p>
    <w:p w14:paraId="620C8E2A" w14:textId="77777777" w:rsidR="00945A39" w:rsidRPr="00DD7A27" w:rsidRDefault="00945A39" w:rsidP="00945A39">
      <w:pPr>
        <w:jc w:val="left"/>
      </w:pPr>
      <w:r>
        <w:t xml:space="preserve">+ identity:   </w:t>
      </w:r>
      <w:r>
        <w:tab/>
        <w:t>i(x) = 0</w:t>
      </w:r>
      <w:r>
        <w:tab/>
      </w:r>
      <w:r>
        <w:tab/>
        <w:t>i(x) + a(x) =  (Σ</w:t>
      </w:r>
      <w:r>
        <w:rPr>
          <w:rStyle w:val="subscript"/>
        </w:rPr>
        <w:t>i</w:t>
      </w:r>
      <w:r>
        <w:t>0x</w:t>
      </w:r>
      <w:r>
        <w:rPr>
          <w:rStyle w:val="superscript"/>
        </w:rPr>
        <w:t>i</w:t>
      </w:r>
      <w:r>
        <w:t>) +  (Σ</w:t>
      </w:r>
      <w:r>
        <w:rPr>
          <w:rStyle w:val="subscript"/>
        </w:rPr>
        <w:t>i</w:t>
      </w:r>
      <w:r>
        <w:t>a</w:t>
      </w:r>
      <w:r>
        <w:rPr>
          <w:rStyle w:val="subscript"/>
        </w:rPr>
        <w:t>i</w:t>
      </w:r>
      <w:r>
        <w:t>x</w:t>
      </w:r>
      <w:r>
        <w:rPr>
          <w:rStyle w:val="superscript"/>
        </w:rPr>
        <w:t>i</w:t>
      </w:r>
      <w:r>
        <w:t>) = Σ</w:t>
      </w:r>
      <w:r>
        <w:rPr>
          <w:rStyle w:val="subscript"/>
        </w:rPr>
        <w:t>i</w:t>
      </w:r>
      <w:r>
        <w:t xml:space="preserve"> (0</w:t>
      </w:r>
      <w:r>
        <w:sym w:font="Symbol" w:char="F0C5"/>
      </w:r>
      <w:r>
        <w:t>a</w:t>
      </w:r>
      <w:r>
        <w:rPr>
          <w:rStyle w:val="subscript"/>
        </w:rPr>
        <w:t>i</w:t>
      </w:r>
      <w:r>
        <w:t>)x</w:t>
      </w:r>
      <w:r>
        <w:rPr>
          <w:rStyle w:val="superscript"/>
        </w:rPr>
        <w:t>i</w:t>
      </w:r>
      <w:r>
        <w:t xml:space="preserve">  = Σ</w:t>
      </w:r>
      <w:r>
        <w:rPr>
          <w:rStyle w:val="subscript"/>
        </w:rPr>
        <w:t>i</w:t>
      </w:r>
      <w:r>
        <w:t xml:space="preserve"> a</w:t>
      </w:r>
      <w:r>
        <w:rPr>
          <w:rStyle w:val="subscript"/>
        </w:rPr>
        <w:t>i</w:t>
      </w:r>
      <w:r>
        <w:t>x</w:t>
      </w:r>
      <w:r>
        <w:rPr>
          <w:rStyle w:val="superscript"/>
        </w:rPr>
        <w:t>i</w:t>
      </w:r>
      <w:r>
        <w:t xml:space="preserve">  = a(x)</w:t>
      </w:r>
    </w:p>
    <w:p w14:paraId="16B6BD46" w14:textId="77777777" w:rsidR="00945A39" w:rsidRDefault="00945A39" w:rsidP="00945A39">
      <w:pPr>
        <w:jc w:val="left"/>
      </w:pPr>
    </w:p>
    <w:p w14:paraId="7B87DC00" w14:textId="77777777" w:rsidR="00945A39" w:rsidRDefault="00945A39" w:rsidP="00945A39">
      <w:pPr>
        <w:jc w:val="left"/>
      </w:pPr>
      <w:r>
        <w:t>+ inverse:</w:t>
      </w:r>
      <w:r>
        <w:tab/>
        <w:t>-a(x) = Σ</w:t>
      </w:r>
      <w:r>
        <w:rPr>
          <w:rStyle w:val="subscript"/>
        </w:rPr>
        <w:t>i</w:t>
      </w:r>
      <w:r>
        <w:t>([-a</w:t>
      </w:r>
      <w:r>
        <w:rPr>
          <w:rStyle w:val="subscript"/>
        </w:rPr>
        <w:t>i</w:t>
      </w:r>
      <w:r>
        <w:t>])x</w:t>
      </w:r>
      <w:r>
        <w:rPr>
          <w:rStyle w:val="superscript"/>
        </w:rPr>
        <w:t>i</w:t>
      </w:r>
      <w:r>
        <w:t xml:space="preserve"> </w:t>
      </w:r>
      <w:r>
        <w:tab/>
      </w:r>
      <w:r>
        <w:tab/>
        <w:t>// [-a</w:t>
      </w:r>
      <w:r>
        <w:rPr>
          <w:rStyle w:val="subscript"/>
        </w:rPr>
        <w:t>i</w:t>
      </w:r>
      <w:r>
        <w:t>] exists since Z</w:t>
      </w:r>
      <w:r>
        <w:rPr>
          <w:rStyle w:val="subscript"/>
        </w:rPr>
        <w:t>p</w:t>
      </w:r>
      <w:r>
        <w:t xml:space="preserve"> is a field</w:t>
      </w:r>
      <w:r>
        <w:tab/>
      </w:r>
      <w:r>
        <w:tab/>
      </w:r>
    </w:p>
    <w:p w14:paraId="260FE755" w14:textId="77777777" w:rsidR="00945A39" w:rsidRPr="00DD7A27" w:rsidRDefault="00945A39" w:rsidP="00945A39">
      <w:pPr>
        <w:jc w:val="left"/>
      </w:pPr>
      <w:r>
        <w:tab/>
        <w:t>a(x) - a(x) = (Σ</w:t>
      </w:r>
      <w:r>
        <w:rPr>
          <w:rStyle w:val="subscript"/>
        </w:rPr>
        <w:t>i</w:t>
      </w:r>
      <w:r>
        <w:t>a</w:t>
      </w:r>
      <w:r>
        <w:rPr>
          <w:rStyle w:val="subscript"/>
        </w:rPr>
        <w:t>i</w:t>
      </w:r>
      <w:r>
        <w:t>x</w:t>
      </w:r>
      <w:r>
        <w:rPr>
          <w:rStyle w:val="superscript"/>
        </w:rPr>
        <w:t>i</w:t>
      </w:r>
      <w:r>
        <w:t>) +</w:t>
      </w:r>
      <w:r w:rsidRPr="00DD7A27">
        <w:t xml:space="preserve"> </w:t>
      </w:r>
      <w:r>
        <w:t>Σ</w:t>
      </w:r>
      <w:r>
        <w:rPr>
          <w:rStyle w:val="subscript"/>
        </w:rPr>
        <w:t>i</w:t>
      </w:r>
      <w:r>
        <w:t>([-a</w:t>
      </w:r>
      <w:r>
        <w:rPr>
          <w:rStyle w:val="subscript"/>
        </w:rPr>
        <w:t>i</w:t>
      </w:r>
      <w:r>
        <w:t>])x</w:t>
      </w:r>
      <w:r>
        <w:rPr>
          <w:rStyle w:val="superscript"/>
        </w:rPr>
        <w:t>i</w:t>
      </w:r>
      <w:r>
        <w:t xml:space="preserve"> = Σ</w:t>
      </w:r>
      <w:r>
        <w:rPr>
          <w:rStyle w:val="subscript"/>
        </w:rPr>
        <w:t>i</w:t>
      </w:r>
      <w:r>
        <w:t xml:space="preserve"> a</w:t>
      </w:r>
      <w:r>
        <w:rPr>
          <w:rStyle w:val="subscript"/>
        </w:rPr>
        <w:t>i</w:t>
      </w:r>
      <w:r>
        <w:sym w:font="Symbol" w:char="F0C5"/>
      </w:r>
      <w:r>
        <w:t>[-a</w:t>
      </w:r>
      <w:r>
        <w:rPr>
          <w:rStyle w:val="subscript"/>
        </w:rPr>
        <w:t>i</w:t>
      </w:r>
      <w:r>
        <w:t>] x</w:t>
      </w:r>
      <w:r>
        <w:rPr>
          <w:rStyle w:val="superscript"/>
        </w:rPr>
        <w:t>i</w:t>
      </w:r>
      <w:r>
        <w:t xml:space="preserve"> = Σ</w:t>
      </w:r>
      <w:r>
        <w:rPr>
          <w:rStyle w:val="subscript"/>
        </w:rPr>
        <w:t>i</w:t>
      </w:r>
      <w:r>
        <w:t xml:space="preserve"> 0 x</w:t>
      </w:r>
      <w:r>
        <w:rPr>
          <w:rStyle w:val="superscript"/>
        </w:rPr>
        <w:t>i</w:t>
      </w:r>
      <w:r>
        <w:t xml:space="preserve">  = 0    </w:t>
      </w:r>
      <w:r>
        <w:tab/>
      </w:r>
      <w:r>
        <w:tab/>
      </w:r>
      <w:r w:rsidR="00364448">
        <w:tab/>
      </w:r>
      <w:r w:rsidRPr="00364448">
        <w:rPr>
          <w:b/>
        </w:rPr>
        <w:t>QED</w:t>
      </w:r>
    </w:p>
    <w:p w14:paraId="4B2A811E" w14:textId="77777777" w:rsidR="00945A39" w:rsidRDefault="00945A39" w:rsidP="00945A39">
      <w:pPr>
        <w:jc w:val="left"/>
      </w:pPr>
    </w:p>
    <w:p w14:paraId="38A8428D" w14:textId="77777777" w:rsidR="00945A39" w:rsidRDefault="00945A39" w:rsidP="00945A39">
      <w:pPr>
        <w:jc w:val="left"/>
      </w:pPr>
      <w:r>
        <w:t>+ commutative:  a(x) + b(x) = Σ</w:t>
      </w:r>
      <w:r>
        <w:rPr>
          <w:rStyle w:val="subscript"/>
        </w:rPr>
        <w:t>i</w:t>
      </w:r>
      <w:r>
        <w:t xml:space="preserve"> (a</w:t>
      </w:r>
      <w:r>
        <w:rPr>
          <w:rStyle w:val="subscript"/>
        </w:rPr>
        <w:t>i</w:t>
      </w:r>
      <w:r>
        <w:sym w:font="Symbol" w:char="F0C5"/>
      </w:r>
      <w:r>
        <w:t>b</w:t>
      </w:r>
      <w:r>
        <w:rPr>
          <w:rStyle w:val="subscript"/>
        </w:rPr>
        <w:t>i</w:t>
      </w:r>
      <w:r>
        <w:t>)x</w:t>
      </w:r>
      <w:r>
        <w:rPr>
          <w:rStyle w:val="superscript"/>
        </w:rPr>
        <w:t>i</w:t>
      </w:r>
      <w:r>
        <w:t xml:space="preserve">  = Σ</w:t>
      </w:r>
      <w:r>
        <w:rPr>
          <w:rStyle w:val="subscript"/>
        </w:rPr>
        <w:t>i</w:t>
      </w:r>
      <w:r>
        <w:t xml:space="preserve"> (b</w:t>
      </w:r>
      <w:r>
        <w:rPr>
          <w:rStyle w:val="subscript"/>
        </w:rPr>
        <w:t>i</w:t>
      </w:r>
      <w:r>
        <w:sym w:font="Symbol" w:char="F0C5"/>
      </w:r>
      <w:r>
        <w:t>a</w:t>
      </w:r>
      <w:r>
        <w:rPr>
          <w:rStyle w:val="subscript"/>
        </w:rPr>
        <w:t>i</w:t>
      </w:r>
      <w:r>
        <w:t>)x</w:t>
      </w:r>
      <w:r>
        <w:rPr>
          <w:rStyle w:val="superscript"/>
        </w:rPr>
        <w:t>i</w:t>
      </w:r>
    </w:p>
    <w:p w14:paraId="2A0DEF38" w14:textId="77777777" w:rsidR="00945A39" w:rsidRDefault="00945A39" w:rsidP="00945A39">
      <w:pPr>
        <w:jc w:val="left"/>
      </w:pPr>
      <w:r>
        <w:tab/>
      </w:r>
      <w:r>
        <w:tab/>
      </w:r>
      <w:r>
        <w:tab/>
        <w:t xml:space="preserve"> b(x) + a(x) = Σ</w:t>
      </w:r>
      <w:r>
        <w:rPr>
          <w:rStyle w:val="subscript"/>
        </w:rPr>
        <w:t>i</w:t>
      </w:r>
      <w:r>
        <w:t xml:space="preserve"> (b</w:t>
      </w:r>
      <w:r>
        <w:rPr>
          <w:rStyle w:val="subscript"/>
        </w:rPr>
        <w:t>i</w:t>
      </w:r>
      <w:r>
        <w:sym w:font="Symbol" w:char="F0C5"/>
      </w:r>
      <w:r>
        <w:t>a</w:t>
      </w:r>
      <w:r>
        <w:rPr>
          <w:rStyle w:val="subscript"/>
        </w:rPr>
        <w:t>i</w:t>
      </w:r>
      <w:r>
        <w:t>)x</w:t>
      </w:r>
      <w:r>
        <w:rPr>
          <w:rStyle w:val="superscript"/>
        </w:rPr>
        <w:t>i</w:t>
      </w:r>
      <w:r>
        <w:tab/>
      </w:r>
      <w:r>
        <w:tab/>
      </w:r>
      <w:r>
        <w:tab/>
      </w:r>
      <w:r>
        <w:tab/>
      </w:r>
      <w:r>
        <w:tab/>
      </w:r>
      <w:r>
        <w:tab/>
      </w:r>
      <w:r w:rsidR="00364448">
        <w:tab/>
      </w:r>
      <w:r w:rsidRPr="00364448">
        <w:rPr>
          <w:b/>
        </w:rPr>
        <w:t>QED</w:t>
      </w:r>
    </w:p>
    <w:p w14:paraId="739F0292" w14:textId="77777777" w:rsidR="00945A39" w:rsidRDefault="00945A39" w:rsidP="00945A39">
      <w:pPr>
        <w:jc w:val="left"/>
      </w:pPr>
      <w:r>
        <w:sym w:font="Symbol" w:char="F0B7"/>
      </w:r>
      <w:r>
        <w:t xml:space="preserve"> associative</w:t>
      </w:r>
    </w:p>
    <w:p w14:paraId="363282F7" w14:textId="77777777" w:rsidR="00945A39" w:rsidRDefault="00945A39" w:rsidP="00945A39">
      <w:pPr>
        <w:jc w:val="left"/>
      </w:pPr>
    </w:p>
    <w:p w14:paraId="4AD7152C" w14:textId="77777777" w:rsidR="00945A39" w:rsidRDefault="00945A39" w:rsidP="00945A39">
      <w:pPr>
        <w:jc w:val="left"/>
      </w:pPr>
      <w:r>
        <w:t xml:space="preserve">[a(x) </w:t>
      </w:r>
      <w:r>
        <w:sym w:font="Symbol" w:char="F0B7"/>
      </w:r>
      <w:r>
        <w:t xml:space="preserve"> b(x)] </w:t>
      </w:r>
      <w:r>
        <w:sym w:font="Symbol" w:char="F0B7"/>
      </w:r>
      <w:r>
        <w:t xml:space="preserve"> c(x)  = Σ</w:t>
      </w:r>
      <w:r>
        <w:rPr>
          <w:rStyle w:val="subscript"/>
        </w:rPr>
        <w:t>i,j</w:t>
      </w:r>
      <w:r>
        <w:t xml:space="preserve"> (a</w:t>
      </w:r>
      <w:r>
        <w:rPr>
          <w:rStyle w:val="subscript"/>
        </w:rPr>
        <w:t>i</w:t>
      </w:r>
      <w:r>
        <w:sym w:font="Symbol" w:char="F0C4"/>
      </w:r>
      <w:r>
        <w:t>b</w:t>
      </w:r>
      <w:r>
        <w:rPr>
          <w:rStyle w:val="subscript"/>
        </w:rPr>
        <w:t>j</w:t>
      </w:r>
      <w:r>
        <w:t>) x</w:t>
      </w:r>
      <w:r>
        <w:rPr>
          <w:rStyle w:val="superscript"/>
        </w:rPr>
        <w:t xml:space="preserve">i+j </w:t>
      </w:r>
      <w:r>
        <w:sym w:font="Symbol" w:char="F0B7"/>
      </w:r>
      <w:r>
        <w:t xml:space="preserve"> (Σ</w:t>
      </w:r>
      <w:r>
        <w:rPr>
          <w:rStyle w:val="subscript"/>
        </w:rPr>
        <w:t>k</w:t>
      </w:r>
      <w:r>
        <w:t>c</w:t>
      </w:r>
      <w:r>
        <w:rPr>
          <w:rStyle w:val="subscript"/>
        </w:rPr>
        <w:t>k</w:t>
      </w:r>
      <w:r>
        <w:t>x</w:t>
      </w:r>
      <w:r>
        <w:rPr>
          <w:rStyle w:val="superscript"/>
        </w:rPr>
        <w:t>k</w:t>
      </w:r>
      <w:r>
        <w:t>)   = Σ</w:t>
      </w:r>
      <w:r>
        <w:rPr>
          <w:rStyle w:val="subscript"/>
        </w:rPr>
        <w:t>i,j,k</w:t>
      </w:r>
      <w:r>
        <w:t>(a</w:t>
      </w:r>
      <w:r>
        <w:rPr>
          <w:rStyle w:val="subscript"/>
        </w:rPr>
        <w:t>i</w:t>
      </w:r>
      <w:r>
        <w:sym w:font="Symbol" w:char="F0C4"/>
      </w:r>
      <w:r>
        <w:t>b</w:t>
      </w:r>
      <w:r>
        <w:rPr>
          <w:rStyle w:val="subscript"/>
        </w:rPr>
        <w:t>j</w:t>
      </w:r>
      <w:r>
        <w:t>)</w:t>
      </w:r>
      <w:r w:rsidRPr="004B6D18">
        <w:t xml:space="preserve"> </w:t>
      </w:r>
      <w:r>
        <w:sym w:font="Symbol" w:char="F0C4"/>
      </w:r>
      <w:r>
        <w:t>c</w:t>
      </w:r>
      <w:r>
        <w:rPr>
          <w:rStyle w:val="subscript"/>
        </w:rPr>
        <w:t>k</w:t>
      </w:r>
      <w:r>
        <w:t xml:space="preserve"> x</w:t>
      </w:r>
      <w:r>
        <w:rPr>
          <w:rStyle w:val="superscript"/>
        </w:rPr>
        <w:t>i+j+k</w:t>
      </w:r>
      <w:r>
        <w:t xml:space="preserve"> </w:t>
      </w:r>
    </w:p>
    <w:p w14:paraId="385411DA" w14:textId="77777777" w:rsidR="00945A39" w:rsidRDefault="00945A39" w:rsidP="00945A39">
      <w:pPr>
        <w:jc w:val="left"/>
      </w:pPr>
      <w:r>
        <w:tab/>
      </w:r>
      <w:r>
        <w:tab/>
        <w:t xml:space="preserve">                   = Σ</w:t>
      </w:r>
      <w:r>
        <w:rPr>
          <w:rStyle w:val="subscript"/>
        </w:rPr>
        <w:t xml:space="preserve">i,j,k </w:t>
      </w:r>
      <w:r>
        <w:t>a</w:t>
      </w:r>
      <w:r>
        <w:rPr>
          <w:rStyle w:val="subscript"/>
        </w:rPr>
        <w:t>i</w:t>
      </w:r>
      <w:r>
        <w:sym w:font="Symbol" w:char="F0C4"/>
      </w:r>
      <w:r>
        <w:t>(b</w:t>
      </w:r>
      <w:r>
        <w:rPr>
          <w:rStyle w:val="subscript"/>
        </w:rPr>
        <w:t>j</w:t>
      </w:r>
      <w:r w:rsidRPr="004B6D18">
        <w:t xml:space="preserve"> </w:t>
      </w:r>
      <w:r>
        <w:sym w:font="Symbol" w:char="F0C4"/>
      </w:r>
      <w:r>
        <w:t>c</w:t>
      </w:r>
      <w:r>
        <w:rPr>
          <w:rStyle w:val="subscript"/>
        </w:rPr>
        <w:t>k</w:t>
      </w:r>
      <w:r>
        <w:t>) x</w:t>
      </w:r>
      <w:r>
        <w:rPr>
          <w:rStyle w:val="superscript"/>
        </w:rPr>
        <w:t>i+j+k</w:t>
      </w:r>
    </w:p>
    <w:p w14:paraId="0C3D9C02" w14:textId="77777777" w:rsidR="00945A39" w:rsidRDefault="00945A39" w:rsidP="00945A39">
      <w:pPr>
        <w:jc w:val="left"/>
      </w:pPr>
    </w:p>
    <w:p w14:paraId="3296BAF7" w14:textId="77777777" w:rsidR="00945A39" w:rsidRPr="004B6D18" w:rsidRDefault="00945A39" w:rsidP="00945A39">
      <w:pPr>
        <w:jc w:val="left"/>
      </w:pPr>
      <w:r>
        <w:t xml:space="preserve">a(x) </w:t>
      </w:r>
      <w:r>
        <w:sym w:font="Symbol" w:char="F0B7"/>
      </w:r>
      <w:r>
        <w:t xml:space="preserve"> [b(x) </w:t>
      </w:r>
      <w:r>
        <w:sym w:font="Symbol" w:char="F0B7"/>
      </w:r>
      <w:r>
        <w:t xml:space="preserve"> c(x)]  =  (Σ</w:t>
      </w:r>
      <w:r>
        <w:rPr>
          <w:rStyle w:val="subscript"/>
        </w:rPr>
        <w:t>i</w:t>
      </w:r>
      <w:r>
        <w:t>a</w:t>
      </w:r>
      <w:r>
        <w:rPr>
          <w:rStyle w:val="subscript"/>
        </w:rPr>
        <w:t>i</w:t>
      </w:r>
      <w:r>
        <w:t>x</w:t>
      </w:r>
      <w:r>
        <w:rPr>
          <w:rStyle w:val="superscript"/>
        </w:rPr>
        <w:t>i</w:t>
      </w:r>
      <w:r>
        <w:t xml:space="preserve">)  </w:t>
      </w:r>
      <w:r>
        <w:sym w:font="Symbol" w:char="F0B7"/>
      </w:r>
      <w:r>
        <w:t xml:space="preserve"> Σ</w:t>
      </w:r>
      <w:r>
        <w:rPr>
          <w:rStyle w:val="subscript"/>
        </w:rPr>
        <w:t>j,k</w:t>
      </w:r>
      <w:r>
        <w:t xml:space="preserve"> (b</w:t>
      </w:r>
      <w:r>
        <w:rPr>
          <w:rStyle w:val="subscript"/>
        </w:rPr>
        <w:t>j</w:t>
      </w:r>
      <w:r>
        <w:sym w:font="Symbol" w:char="F0C4"/>
      </w:r>
      <w:r>
        <w:t>c</w:t>
      </w:r>
      <w:r>
        <w:rPr>
          <w:rStyle w:val="subscript"/>
        </w:rPr>
        <w:t>k</w:t>
      </w:r>
      <w:r>
        <w:t>) x</w:t>
      </w:r>
      <w:r>
        <w:rPr>
          <w:rStyle w:val="superscript"/>
        </w:rPr>
        <w:t>j+k</w:t>
      </w:r>
      <w:r>
        <w:t xml:space="preserve">  = Σ</w:t>
      </w:r>
      <w:r>
        <w:rPr>
          <w:rStyle w:val="subscript"/>
        </w:rPr>
        <w:t>i,j,k</w:t>
      </w:r>
      <w:r>
        <w:t xml:space="preserve"> a</w:t>
      </w:r>
      <w:r>
        <w:rPr>
          <w:rStyle w:val="subscript"/>
        </w:rPr>
        <w:t>i</w:t>
      </w:r>
      <w:r>
        <w:sym w:font="Symbol" w:char="F0C4"/>
      </w:r>
      <w:r>
        <w:t>(b</w:t>
      </w:r>
      <w:r>
        <w:rPr>
          <w:rStyle w:val="subscript"/>
        </w:rPr>
        <w:t>j</w:t>
      </w:r>
      <w:r>
        <w:sym w:font="Symbol" w:char="F0C4"/>
      </w:r>
      <w:r>
        <w:t>c</w:t>
      </w:r>
      <w:r>
        <w:rPr>
          <w:rStyle w:val="subscript"/>
        </w:rPr>
        <w:t>k</w:t>
      </w:r>
      <w:r>
        <w:t>)</w:t>
      </w:r>
      <w:r w:rsidRPr="004B6D18">
        <w:t xml:space="preserve"> </w:t>
      </w:r>
      <w:r>
        <w:t>x</w:t>
      </w:r>
      <w:r>
        <w:rPr>
          <w:rStyle w:val="superscript"/>
        </w:rPr>
        <w:t>i+j+k</w:t>
      </w:r>
      <w:r>
        <w:tab/>
      </w:r>
      <w:r w:rsidR="00364448">
        <w:tab/>
      </w:r>
      <w:r w:rsidRPr="00364448">
        <w:rPr>
          <w:b/>
        </w:rPr>
        <w:t>QED</w:t>
      </w:r>
    </w:p>
    <w:p w14:paraId="5B8F5F15" w14:textId="77777777" w:rsidR="00945A39" w:rsidRPr="003425C1" w:rsidRDefault="00945A39" w:rsidP="00945A39">
      <w:pPr>
        <w:jc w:val="left"/>
      </w:pPr>
    </w:p>
    <w:p w14:paraId="263FA22A" w14:textId="77777777" w:rsidR="00945A39" w:rsidRDefault="00945A39" w:rsidP="00945A39">
      <w:pPr>
        <w:jc w:val="left"/>
      </w:pPr>
      <w:r>
        <w:t>+/</w:t>
      </w:r>
      <w:r>
        <w:sym w:font="Symbol" w:char="F0B7"/>
      </w:r>
      <w:r>
        <w:t xml:space="preserve"> distributive</w:t>
      </w:r>
    </w:p>
    <w:p w14:paraId="723CF08F" w14:textId="77777777" w:rsidR="00945A39" w:rsidRDefault="00945A39" w:rsidP="00945A39">
      <w:pPr>
        <w:jc w:val="left"/>
      </w:pPr>
    </w:p>
    <w:p w14:paraId="26E58CD8" w14:textId="77777777" w:rsidR="00945A39" w:rsidRDefault="00945A39" w:rsidP="00945A39">
      <w:pPr>
        <w:jc w:val="left"/>
      </w:pPr>
      <w:r>
        <w:t xml:space="preserve">  a(x) </w:t>
      </w:r>
      <w:r>
        <w:sym w:font="Symbol" w:char="F0B7"/>
      </w:r>
      <w:r>
        <w:t xml:space="preserve"> [b(x) + c(x)]  =  (Σ</w:t>
      </w:r>
      <w:r>
        <w:rPr>
          <w:rStyle w:val="subscript"/>
        </w:rPr>
        <w:t>i</w:t>
      </w:r>
      <w:r>
        <w:t>a</w:t>
      </w:r>
      <w:r>
        <w:rPr>
          <w:rStyle w:val="subscript"/>
        </w:rPr>
        <w:t>i</w:t>
      </w:r>
      <w:r>
        <w:t>x</w:t>
      </w:r>
      <w:r>
        <w:rPr>
          <w:rStyle w:val="superscript"/>
        </w:rPr>
        <w:t>i</w:t>
      </w:r>
      <w:r>
        <w:t xml:space="preserve">) </w:t>
      </w:r>
      <w:r>
        <w:sym w:font="Symbol" w:char="F0B7"/>
      </w:r>
      <w:r>
        <w:t xml:space="preserve"> Σ</w:t>
      </w:r>
      <w:r>
        <w:rPr>
          <w:rStyle w:val="subscript"/>
        </w:rPr>
        <w:t>j</w:t>
      </w:r>
      <w:r>
        <w:t xml:space="preserve"> (b</w:t>
      </w:r>
      <w:r>
        <w:rPr>
          <w:rStyle w:val="subscript"/>
        </w:rPr>
        <w:t>j</w:t>
      </w:r>
      <w:r>
        <w:sym w:font="Symbol" w:char="F0C5"/>
      </w:r>
      <w:r>
        <w:t>c</w:t>
      </w:r>
      <w:r>
        <w:rPr>
          <w:rStyle w:val="subscript"/>
        </w:rPr>
        <w:t>j</w:t>
      </w:r>
      <w:r>
        <w:t>)x</w:t>
      </w:r>
      <w:r>
        <w:rPr>
          <w:rStyle w:val="superscript"/>
        </w:rPr>
        <w:t>j</w:t>
      </w:r>
      <w:r>
        <w:t xml:space="preserve">  = Σ</w:t>
      </w:r>
      <w:r>
        <w:rPr>
          <w:rStyle w:val="subscript"/>
        </w:rPr>
        <w:t>i,j</w:t>
      </w:r>
      <w:r>
        <w:t xml:space="preserve"> a</w:t>
      </w:r>
      <w:r>
        <w:rPr>
          <w:rStyle w:val="subscript"/>
        </w:rPr>
        <w:t>i</w:t>
      </w:r>
      <w:r>
        <w:sym w:font="Symbol" w:char="F0C4"/>
      </w:r>
      <w:r>
        <w:t>(b</w:t>
      </w:r>
      <w:r>
        <w:rPr>
          <w:rStyle w:val="subscript"/>
        </w:rPr>
        <w:t>j</w:t>
      </w:r>
      <w:r>
        <w:sym w:font="Symbol" w:char="F0C5"/>
      </w:r>
      <w:r>
        <w:t>c</w:t>
      </w:r>
      <w:r>
        <w:rPr>
          <w:rStyle w:val="subscript"/>
        </w:rPr>
        <w:t>j</w:t>
      </w:r>
      <w:r>
        <w:t>) x</w:t>
      </w:r>
      <w:r>
        <w:rPr>
          <w:rStyle w:val="superscript"/>
        </w:rPr>
        <w:t>i+j</w:t>
      </w:r>
      <w:r>
        <w:t xml:space="preserve"> </w:t>
      </w:r>
    </w:p>
    <w:p w14:paraId="4F590DB7" w14:textId="77777777" w:rsidR="00945A39" w:rsidRDefault="00945A39" w:rsidP="00945A39">
      <w:pPr>
        <w:jc w:val="left"/>
      </w:pPr>
      <w:r>
        <w:tab/>
        <w:t>= Σ</w:t>
      </w:r>
      <w:r>
        <w:rPr>
          <w:rStyle w:val="subscript"/>
        </w:rPr>
        <w:t>i,j</w:t>
      </w:r>
      <w:r>
        <w:t xml:space="preserve"> [ a</w:t>
      </w:r>
      <w:r>
        <w:rPr>
          <w:rStyle w:val="subscript"/>
        </w:rPr>
        <w:t>i</w:t>
      </w:r>
      <w:r>
        <w:sym w:font="Symbol" w:char="F0C4"/>
      </w:r>
      <w:r>
        <w:t>b</w:t>
      </w:r>
      <w:r>
        <w:rPr>
          <w:rStyle w:val="subscript"/>
        </w:rPr>
        <w:t xml:space="preserve">j </w:t>
      </w:r>
      <w:r>
        <w:sym w:font="Symbol" w:char="F0C5"/>
      </w:r>
      <w:r>
        <w:t xml:space="preserve">  a</w:t>
      </w:r>
      <w:r>
        <w:rPr>
          <w:rStyle w:val="subscript"/>
        </w:rPr>
        <w:t>i</w:t>
      </w:r>
      <w:r>
        <w:sym w:font="Symbol" w:char="F0C4"/>
      </w:r>
      <w:r>
        <w:t>c</w:t>
      </w:r>
      <w:r>
        <w:rPr>
          <w:rStyle w:val="subscript"/>
        </w:rPr>
        <w:t>j</w:t>
      </w:r>
      <w:r>
        <w:t xml:space="preserve"> ] x</w:t>
      </w:r>
      <w:r>
        <w:rPr>
          <w:rStyle w:val="superscript"/>
        </w:rPr>
        <w:t>i+j</w:t>
      </w:r>
      <w:r>
        <w:t xml:space="preserve"> </w:t>
      </w:r>
    </w:p>
    <w:p w14:paraId="266FF7C1" w14:textId="77777777" w:rsidR="00945A39" w:rsidRDefault="00945A39" w:rsidP="00945A39">
      <w:pPr>
        <w:jc w:val="left"/>
      </w:pPr>
    </w:p>
    <w:p w14:paraId="30806B86" w14:textId="77777777" w:rsidR="00945A39" w:rsidRDefault="00945A39" w:rsidP="00945A39">
      <w:pPr>
        <w:jc w:val="left"/>
      </w:pPr>
      <w:r>
        <w:tab/>
        <w:t xml:space="preserve">a(x) </w:t>
      </w:r>
      <w:r>
        <w:sym w:font="Symbol" w:char="F0B7"/>
      </w:r>
      <w:r>
        <w:t xml:space="preserve"> b(x) +  a(x) </w:t>
      </w:r>
      <w:r>
        <w:sym w:font="Symbol" w:char="F0B7"/>
      </w:r>
      <w:r>
        <w:t xml:space="preserve"> c(x) = Σ</w:t>
      </w:r>
      <w:r>
        <w:rPr>
          <w:rStyle w:val="subscript"/>
        </w:rPr>
        <w:t>i,j</w:t>
      </w:r>
      <w:r>
        <w:t xml:space="preserve"> (a</w:t>
      </w:r>
      <w:r>
        <w:rPr>
          <w:rStyle w:val="subscript"/>
        </w:rPr>
        <w:t>i</w:t>
      </w:r>
      <w:r>
        <w:sym w:font="Symbol" w:char="F0C4"/>
      </w:r>
      <w:r>
        <w:t>b</w:t>
      </w:r>
      <w:r>
        <w:rPr>
          <w:rStyle w:val="subscript"/>
        </w:rPr>
        <w:t>j</w:t>
      </w:r>
      <w:r>
        <w:t>) x</w:t>
      </w:r>
      <w:r>
        <w:rPr>
          <w:rStyle w:val="superscript"/>
        </w:rPr>
        <w:t>i+j</w:t>
      </w:r>
      <w:r>
        <w:t xml:space="preserve">  + Σ</w:t>
      </w:r>
      <w:r>
        <w:rPr>
          <w:rStyle w:val="subscript"/>
        </w:rPr>
        <w:t>i,j</w:t>
      </w:r>
      <w:r>
        <w:t xml:space="preserve"> (a</w:t>
      </w:r>
      <w:r>
        <w:rPr>
          <w:rStyle w:val="subscript"/>
        </w:rPr>
        <w:t>i</w:t>
      </w:r>
      <w:r>
        <w:sym w:font="Symbol" w:char="F0C4"/>
      </w:r>
      <w:r>
        <w:t>c</w:t>
      </w:r>
      <w:r>
        <w:rPr>
          <w:rStyle w:val="subscript"/>
        </w:rPr>
        <w:t>j</w:t>
      </w:r>
      <w:r>
        <w:t>) x</w:t>
      </w:r>
      <w:r>
        <w:rPr>
          <w:rStyle w:val="superscript"/>
        </w:rPr>
        <w:t>i+j</w:t>
      </w:r>
      <w:r>
        <w:t xml:space="preserve"> </w:t>
      </w:r>
    </w:p>
    <w:p w14:paraId="49A9C74D" w14:textId="77777777" w:rsidR="00945A39" w:rsidRDefault="00945A39" w:rsidP="00945A39">
      <w:pPr>
        <w:jc w:val="left"/>
      </w:pPr>
      <w:r>
        <w:tab/>
        <w:t xml:space="preserve"> = Σ</w:t>
      </w:r>
      <w:r>
        <w:rPr>
          <w:rStyle w:val="subscript"/>
        </w:rPr>
        <w:t>i,j</w:t>
      </w:r>
      <w:r>
        <w:t xml:space="preserve"> [(a</w:t>
      </w:r>
      <w:r>
        <w:rPr>
          <w:rStyle w:val="subscript"/>
        </w:rPr>
        <w:t>i</w:t>
      </w:r>
      <w:r>
        <w:sym w:font="Symbol" w:char="F0C4"/>
      </w:r>
      <w:r>
        <w:t>b</w:t>
      </w:r>
      <w:r>
        <w:rPr>
          <w:rStyle w:val="subscript"/>
        </w:rPr>
        <w:t>j</w:t>
      </w:r>
      <w:r>
        <w:t>)</w:t>
      </w:r>
      <w:r w:rsidRPr="004B6D18">
        <w:t xml:space="preserve"> </w:t>
      </w:r>
      <w:r>
        <w:sym w:font="Symbol" w:char="F0C5"/>
      </w:r>
      <w:r>
        <w:t xml:space="preserve"> (a</w:t>
      </w:r>
      <w:r>
        <w:rPr>
          <w:rStyle w:val="subscript"/>
        </w:rPr>
        <w:t>i</w:t>
      </w:r>
      <w:r>
        <w:sym w:font="Symbol" w:char="F0C4"/>
      </w:r>
      <w:r>
        <w:t>c</w:t>
      </w:r>
      <w:r>
        <w:rPr>
          <w:rStyle w:val="subscript"/>
        </w:rPr>
        <w:t>j</w:t>
      </w:r>
      <w:r>
        <w:t>)] x</w:t>
      </w:r>
      <w:r>
        <w:rPr>
          <w:rStyle w:val="superscript"/>
        </w:rPr>
        <w:t>i+j</w:t>
      </w:r>
      <w:r>
        <w:t xml:space="preserve">  </w:t>
      </w:r>
      <w:r>
        <w:tab/>
      </w:r>
      <w:r>
        <w:tab/>
      </w:r>
      <w:r>
        <w:tab/>
      </w:r>
      <w:r>
        <w:tab/>
      </w:r>
      <w:r>
        <w:tab/>
      </w:r>
      <w:r>
        <w:tab/>
      </w:r>
      <w:r>
        <w:tab/>
      </w:r>
      <w:r w:rsidR="00364448">
        <w:tab/>
      </w:r>
      <w:r w:rsidRPr="00364448">
        <w:rPr>
          <w:b/>
        </w:rPr>
        <w:t>QED</w:t>
      </w:r>
    </w:p>
    <w:p w14:paraId="114FA3BA" w14:textId="77777777" w:rsidR="00945A39" w:rsidRDefault="00945A39" w:rsidP="00945A39">
      <w:pPr>
        <w:jc w:val="left"/>
      </w:pPr>
    </w:p>
    <w:p w14:paraId="3748C660" w14:textId="77777777" w:rsidR="00945A39" w:rsidRPr="004B6D18" w:rsidRDefault="00945A39" w:rsidP="00945A39">
      <w:pPr>
        <w:jc w:val="left"/>
        <w:rPr>
          <w:rStyle w:val="subscript"/>
        </w:rPr>
      </w:pPr>
      <w:r>
        <w:sym w:font="Symbol" w:char="F0B7"/>
      </w:r>
      <w:r>
        <w:t xml:space="preserve"> identity:  I(x) = 1</w:t>
      </w:r>
      <w:r>
        <w:tab/>
        <w:t>=&gt;  I</w:t>
      </w:r>
      <w:r>
        <w:rPr>
          <w:rStyle w:val="subscript"/>
        </w:rPr>
        <w:t>i</w:t>
      </w:r>
      <w:r>
        <w:t xml:space="preserve"> = δ</w:t>
      </w:r>
      <w:r>
        <w:rPr>
          <w:rStyle w:val="subscript"/>
        </w:rPr>
        <w:t>i,0</w:t>
      </w:r>
    </w:p>
    <w:p w14:paraId="7DEF265D" w14:textId="77777777" w:rsidR="00945A39" w:rsidRDefault="00945A39" w:rsidP="00945A39">
      <w:pPr>
        <w:jc w:val="left"/>
      </w:pPr>
    </w:p>
    <w:p w14:paraId="5A9FC7A7" w14:textId="77777777" w:rsidR="00945A39" w:rsidRDefault="00945A39" w:rsidP="00945A39">
      <w:pPr>
        <w:jc w:val="left"/>
      </w:pPr>
      <w:r>
        <w:tab/>
        <w:t xml:space="preserve">I(x) </w:t>
      </w:r>
      <w:r>
        <w:sym w:font="Symbol" w:char="F0B7"/>
      </w:r>
      <w:r>
        <w:t xml:space="preserve"> a(x) = Σ</w:t>
      </w:r>
      <w:r>
        <w:rPr>
          <w:rStyle w:val="subscript"/>
        </w:rPr>
        <w:t>i,j</w:t>
      </w:r>
      <w:r>
        <w:t xml:space="preserve"> (I</w:t>
      </w:r>
      <w:r>
        <w:rPr>
          <w:rStyle w:val="subscript"/>
        </w:rPr>
        <w:t>i</w:t>
      </w:r>
      <w:r>
        <w:sym w:font="Symbol" w:char="F0C4"/>
      </w:r>
      <w:r>
        <w:t>a</w:t>
      </w:r>
      <w:r>
        <w:rPr>
          <w:rStyle w:val="subscript"/>
        </w:rPr>
        <w:t>j</w:t>
      </w:r>
      <w:r>
        <w:t>) x</w:t>
      </w:r>
      <w:r>
        <w:rPr>
          <w:rStyle w:val="superscript"/>
        </w:rPr>
        <w:t>i+j</w:t>
      </w:r>
      <w:r>
        <w:t xml:space="preserve">  = Σ</w:t>
      </w:r>
      <w:r>
        <w:rPr>
          <w:rStyle w:val="subscript"/>
        </w:rPr>
        <w:t>j</w:t>
      </w:r>
      <w:r>
        <w:t xml:space="preserve"> (1</w:t>
      </w:r>
      <w:r>
        <w:sym w:font="Symbol" w:char="F0C4"/>
      </w:r>
      <w:r>
        <w:t>a</w:t>
      </w:r>
      <w:r>
        <w:rPr>
          <w:rStyle w:val="subscript"/>
        </w:rPr>
        <w:t>j</w:t>
      </w:r>
      <w:r>
        <w:t>) x</w:t>
      </w:r>
      <w:r>
        <w:rPr>
          <w:rStyle w:val="superscript"/>
        </w:rPr>
        <w:t>j</w:t>
      </w:r>
      <w:r>
        <w:t xml:space="preserve"> = Σ</w:t>
      </w:r>
      <w:r>
        <w:rPr>
          <w:rStyle w:val="subscript"/>
        </w:rPr>
        <w:t>j</w:t>
      </w:r>
      <w:r>
        <w:t xml:space="preserve"> (a</w:t>
      </w:r>
      <w:r>
        <w:rPr>
          <w:rStyle w:val="subscript"/>
        </w:rPr>
        <w:t>j</w:t>
      </w:r>
      <w:r>
        <w:t>) x</w:t>
      </w:r>
      <w:r>
        <w:rPr>
          <w:rStyle w:val="superscript"/>
        </w:rPr>
        <w:t>j</w:t>
      </w:r>
      <w:r>
        <w:t xml:space="preserve"> = a(x)    </w:t>
      </w:r>
      <w:r>
        <w:tab/>
      </w:r>
      <w:r>
        <w:tab/>
      </w:r>
      <w:r>
        <w:tab/>
      </w:r>
      <w:r w:rsidR="00364448">
        <w:tab/>
      </w:r>
      <w:r w:rsidRPr="00364448">
        <w:rPr>
          <w:b/>
        </w:rPr>
        <w:t>QED</w:t>
      </w:r>
    </w:p>
    <w:p w14:paraId="3EBB33E6" w14:textId="77777777" w:rsidR="00945A39" w:rsidRDefault="00945A39" w:rsidP="00945A39">
      <w:pPr>
        <w:jc w:val="left"/>
      </w:pPr>
    </w:p>
    <w:p w14:paraId="2EC2DD6A" w14:textId="77777777" w:rsidR="00945A39" w:rsidRDefault="00945A39" w:rsidP="00945A39">
      <w:r>
        <w:t>To summarize, we considered the set of polynomials f(x) having coefficients in Z</w:t>
      </w:r>
      <w:r>
        <w:rPr>
          <w:rStyle w:val="subscript"/>
        </w:rPr>
        <w:t>p</w:t>
      </w:r>
      <w:r>
        <w:t xml:space="preserve"> and having the variable x in some unspecified set. We defined certain + and </w:t>
      </w:r>
      <w:r>
        <w:sym w:font="Symbol" w:char="F0B7"/>
      </w:r>
      <w:r>
        <w:rPr>
          <w:rStyle w:val="subscript"/>
        </w:rPr>
        <w:t xml:space="preserve"> </w:t>
      </w:r>
      <w:r>
        <w:t xml:space="preserve">operations for the sum and product of two arbitrary polynomials in our set R. We then showed that with these operations, this set forms a </w:t>
      </w:r>
      <w:r w:rsidR="00F23F29">
        <w:t xml:space="preserve">commutative ring with identity. So, </w:t>
      </w:r>
    </w:p>
    <w:p w14:paraId="04B503B4" w14:textId="77777777" w:rsidR="00945A39" w:rsidRDefault="00945A39" w:rsidP="00945A39"/>
    <w:p w14:paraId="2F5BBBDA" w14:textId="77777777" w:rsidR="00945A39" w:rsidRDefault="00945A39" w:rsidP="00945A39">
      <w:r w:rsidRPr="00FA5FA8">
        <w:rPr>
          <w:b/>
        </w:rPr>
        <w:t xml:space="preserve">Definition: </w:t>
      </w:r>
      <w:r>
        <w:t xml:space="preserve"> R is the commutative ring of polynomials whose coefficients lie in Z</w:t>
      </w:r>
      <w:r>
        <w:rPr>
          <w:rStyle w:val="subscript"/>
        </w:rPr>
        <w:t xml:space="preserve">p </w:t>
      </w:r>
      <w:r>
        <w:t xml:space="preserve">and whose + and </w:t>
      </w:r>
      <w:r>
        <w:sym w:font="Symbol" w:char="F0B7"/>
      </w:r>
      <w:r>
        <w:t xml:space="preserve"> operations are defined by</w:t>
      </w:r>
    </w:p>
    <w:p w14:paraId="6D425B28" w14:textId="77777777" w:rsidR="00945A39" w:rsidRDefault="00945A39" w:rsidP="00945A39"/>
    <w:p w14:paraId="25AFF9E1" w14:textId="77777777" w:rsidR="00945A39" w:rsidRPr="003272FB" w:rsidRDefault="00945A39" w:rsidP="00945A39">
      <w:pPr>
        <w:jc w:val="left"/>
      </w:pPr>
      <w:r>
        <w:tab/>
        <w:t>a(x) + b(x)  =  (Σ</w:t>
      </w:r>
      <w:r>
        <w:rPr>
          <w:rStyle w:val="subscript"/>
        </w:rPr>
        <w:t>i</w:t>
      </w:r>
      <w:r>
        <w:t>a</w:t>
      </w:r>
      <w:r>
        <w:rPr>
          <w:rStyle w:val="subscript"/>
        </w:rPr>
        <w:t>i</w:t>
      </w:r>
      <w:r>
        <w:t>x</w:t>
      </w:r>
      <w:r>
        <w:rPr>
          <w:rStyle w:val="superscript"/>
        </w:rPr>
        <w:t>i</w:t>
      </w:r>
      <w:r>
        <w:t>) + (Σ</w:t>
      </w:r>
      <w:r>
        <w:rPr>
          <w:rStyle w:val="subscript"/>
        </w:rPr>
        <w:t>i</w:t>
      </w:r>
      <w:r>
        <w:t>b</w:t>
      </w:r>
      <w:r>
        <w:rPr>
          <w:rStyle w:val="subscript"/>
        </w:rPr>
        <w:t>i</w:t>
      </w:r>
      <w:r>
        <w:t>x</w:t>
      </w:r>
      <w:r>
        <w:rPr>
          <w:rStyle w:val="superscript"/>
        </w:rPr>
        <w:t>i</w:t>
      </w:r>
      <w:r>
        <w:t>)  ≡  Σ</w:t>
      </w:r>
      <w:r>
        <w:rPr>
          <w:rStyle w:val="subscript"/>
        </w:rPr>
        <w:t>i</w:t>
      </w:r>
      <w:r>
        <w:t xml:space="preserve"> (a</w:t>
      </w:r>
      <w:r>
        <w:rPr>
          <w:rStyle w:val="subscript"/>
        </w:rPr>
        <w:t>i</w:t>
      </w:r>
      <w:r>
        <w:sym w:font="Symbol" w:char="F0C5"/>
      </w:r>
      <w:r>
        <w:t>b</w:t>
      </w:r>
      <w:r>
        <w:rPr>
          <w:rStyle w:val="subscript"/>
        </w:rPr>
        <w:t>i</w:t>
      </w:r>
      <w:r>
        <w:t>)x</w:t>
      </w:r>
      <w:r>
        <w:rPr>
          <w:rStyle w:val="superscript"/>
        </w:rPr>
        <w:t>i</w:t>
      </w:r>
      <w:r>
        <w:tab/>
      </w:r>
      <w:r>
        <w:tab/>
      </w:r>
      <w:r>
        <w:tab/>
      </w:r>
      <w:r>
        <w:tab/>
      </w:r>
      <w:r>
        <w:tab/>
      </w:r>
      <w:r>
        <w:tab/>
      </w:r>
    </w:p>
    <w:p w14:paraId="6B11F963" w14:textId="77777777" w:rsidR="00945A39" w:rsidRPr="003272FB" w:rsidRDefault="00945A39" w:rsidP="00945A39">
      <w:pPr>
        <w:jc w:val="left"/>
      </w:pPr>
      <w:r>
        <w:rPr>
          <w:rStyle w:val="superscript"/>
        </w:rPr>
        <w:tab/>
      </w:r>
      <w:r>
        <w:t xml:space="preserve">a(x) </w:t>
      </w:r>
      <w:r>
        <w:sym w:font="Symbol" w:char="F0B7"/>
      </w:r>
      <w:r>
        <w:t xml:space="preserve"> b(x)  =  (Σ</w:t>
      </w:r>
      <w:r>
        <w:rPr>
          <w:rStyle w:val="subscript"/>
        </w:rPr>
        <w:t>i</w:t>
      </w:r>
      <w:r>
        <w:t>a</w:t>
      </w:r>
      <w:r>
        <w:rPr>
          <w:rStyle w:val="subscript"/>
        </w:rPr>
        <w:t>i</w:t>
      </w:r>
      <w:r>
        <w:t>x</w:t>
      </w:r>
      <w:r>
        <w:rPr>
          <w:rStyle w:val="superscript"/>
        </w:rPr>
        <w:t>i</w:t>
      </w:r>
      <w:r>
        <w:t xml:space="preserve">) </w:t>
      </w:r>
      <w:r>
        <w:sym w:font="Symbol" w:char="F0B7"/>
      </w:r>
      <w:r>
        <w:t xml:space="preserve"> (Σ</w:t>
      </w:r>
      <w:r>
        <w:rPr>
          <w:rStyle w:val="subscript"/>
        </w:rPr>
        <w:t>j</w:t>
      </w:r>
      <w:r>
        <w:t>b</w:t>
      </w:r>
      <w:r>
        <w:rPr>
          <w:rStyle w:val="subscript"/>
        </w:rPr>
        <w:t>j</w:t>
      </w:r>
      <w:r>
        <w:t>x</w:t>
      </w:r>
      <w:r>
        <w:rPr>
          <w:rStyle w:val="superscript"/>
        </w:rPr>
        <w:t>j</w:t>
      </w:r>
      <w:r>
        <w:t>)   ≡  Σ</w:t>
      </w:r>
      <w:r>
        <w:rPr>
          <w:rStyle w:val="subscript"/>
        </w:rPr>
        <w:t>i,j</w:t>
      </w:r>
      <w:r>
        <w:t xml:space="preserve"> (a</w:t>
      </w:r>
      <w:r>
        <w:rPr>
          <w:rStyle w:val="subscript"/>
        </w:rPr>
        <w:t>i</w:t>
      </w:r>
      <w:r>
        <w:sym w:font="Symbol" w:char="F0C4"/>
      </w:r>
      <w:r>
        <w:t>b</w:t>
      </w:r>
      <w:r>
        <w:rPr>
          <w:rStyle w:val="subscript"/>
        </w:rPr>
        <w:t>j</w:t>
      </w:r>
      <w:r>
        <w:t>) x</w:t>
      </w:r>
      <w:r>
        <w:rPr>
          <w:rStyle w:val="superscript"/>
        </w:rPr>
        <w:t>i+j</w:t>
      </w:r>
      <w:r>
        <w:tab/>
      </w:r>
      <w:r>
        <w:tab/>
      </w:r>
      <w:r>
        <w:tab/>
      </w:r>
      <w:r>
        <w:tab/>
      </w:r>
      <w:r>
        <w:tab/>
      </w:r>
      <w:r w:rsidRPr="003272FB">
        <w:rPr>
          <w:i/>
        </w:rPr>
        <w:t>(3.</w:t>
      </w:r>
      <w:r w:rsidR="00F23F29">
        <w:rPr>
          <w:i/>
        </w:rPr>
        <w:t>2</w:t>
      </w:r>
      <w:r w:rsidRPr="003272FB">
        <w:rPr>
          <w:i/>
        </w:rPr>
        <w:t>)</w:t>
      </w:r>
    </w:p>
    <w:p w14:paraId="2B994433" w14:textId="77777777" w:rsidR="00945A39" w:rsidRDefault="00945A39" w:rsidP="00945A39">
      <w:pPr>
        <w:jc w:val="left"/>
      </w:pPr>
    </w:p>
    <w:p w14:paraId="31DA2E79" w14:textId="77777777" w:rsidR="00945A39" w:rsidRDefault="00945A39" w:rsidP="00945A39">
      <w:pPr>
        <w:jc w:val="left"/>
      </w:pPr>
      <w:r>
        <w:t xml:space="preserve">where </w:t>
      </w:r>
      <w:r>
        <w:sym w:font="Symbol" w:char="F0C5"/>
      </w:r>
      <w:r>
        <w:t xml:space="preserve"> and </w:t>
      </w:r>
      <w:r>
        <w:sym w:font="Symbol" w:char="F0C4"/>
      </w:r>
      <w:r>
        <w:t xml:space="preserve"> are the field operations for Z</w:t>
      </w:r>
      <w:r>
        <w:rPr>
          <w:rStyle w:val="subscript"/>
        </w:rPr>
        <w:t>p</w:t>
      </w:r>
      <w:r>
        <w:t xml:space="preserve">. The argument x is unspecified. </w:t>
      </w:r>
    </w:p>
    <w:p w14:paraId="1A35988C" w14:textId="77777777" w:rsidR="00945A39" w:rsidRDefault="00945A39" w:rsidP="00945A39">
      <w:pPr>
        <w:jc w:val="left"/>
      </w:pPr>
    </w:p>
    <w:p w14:paraId="1529FC5E" w14:textId="77777777" w:rsidR="00945A39" w:rsidRPr="00BE03A9" w:rsidRDefault="00945A39" w:rsidP="00945A39">
      <w:r w:rsidRPr="00FE5585">
        <w:rPr>
          <w:b/>
        </w:rPr>
        <w:t xml:space="preserve">Observation: </w:t>
      </w:r>
      <w:r>
        <w:t>In all of the above, we could replace Z</w:t>
      </w:r>
      <w:r>
        <w:rPr>
          <w:rStyle w:val="subscript"/>
        </w:rPr>
        <w:t>p</w:t>
      </w:r>
      <w:r>
        <w:t xml:space="preserve"> with </w:t>
      </w:r>
      <w:r>
        <w:rPr>
          <w:rFonts w:ascii="Script MT Bold" w:hAnsi="Script MT Bold"/>
        </w:rPr>
        <w:t>R</w:t>
      </w:r>
      <w:r>
        <w:t xml:space="preserve">, where </w:t>
      </w:r>
      <w:r>
        <w:rPr>
          <w:rFonts w:ascii="Script MT Bold" w:hAnsi="Script MT Bold"/>
        </w:rPr>
        <w:t>R</w:t>
      </w:r>
      <w:r>
        <w:t xml:space="preserve"> is some arbitrary ring with identity. Then R becomes the ring of polynomials whose coefficients lie in the ring </w:t>
      </w:r>
      <w:r>
        <w:rPr>
          <w:rFonts w:ascii="Script MT Bold" w:hAnsi="Script MT Bold"/>
        </w:rPr>
        <w:t>R</w:t>
      </w:r>
      <w:r>
        <w:t xml:space="preserve">, and then </w:t>
      </w:r>
      <w:r>
        <w:sym w:font="Symbol" w:char="F0C5"/>
      </w:r>
      <w:r>
        <w:t xml:space="preserve"> and </w:t>
      </w:r>
      <w:r>
        <w:sym w:font="Symbol" w:char="F0C4"/>
      </w:r>
      <w:r>
        <w:t xml:space="preserve"> are the operations which define the ring </w:t>
      </w:r>
      <w:r>
        <w:rPr>
          <w:rFonts w:ascii="Script MT Bold" w:hAnsi="Script MT Bold"/>
        </w:rPr>
        <w:t>R</w:t>
      </w:r>
      <w:r>
        <w:t xml:space="preserve">. Candidates for </w:t>
      </w:r>
      <w:r>
        <w:rPr>
          <w:rFonts w:ascii="Script MT Bold" w:hAnsi="Script MT Bold"/>
        </w:rPr>
        <w:t>R</w:t>
      </w:r>
      <w:r>
        <w:t xml:space="preserve"> would be the real numbers, the complex numbers, or the integers Z. One could of course select </w:t>
      </w:r>
      <w:r>
        <w:rPr>
          <w:rFonts w:ascii="Script MT Bold" w:hAnsi="Script MT Bold"/>
        </w:rPr>
        <w:t>R</w:t>
      </w:r>
      <w:r>
        <w:t xml:space="preserve"> to be a field F as we did above with </w:t>
      </w:r>
      <w:r>
        <w:rPr>
          <w:rFonts w:ascii="Script MT Bold" w:hAnsi="Script MT Bold"/>
        </w:rPr>
        <w:t>R</w:t>
      </w:r>
      <w:r>
        <w:t xml:space="preserve"> = F = Z</w:t>
      </w:r>
      <w:r>
        <w:rPr>
          <w:rStyle w:val="subscript"/>
        </w:rPr>
        <w:t>p</w:t>
      </w:r>
      <w:r>
        <w:t xml:space="preserve">. The point is that there was never any need for a multiplicative inverse in the above discussion. </w:t>
      </w:r>
    </w:p>
    <w:p w14:paraId="06C35CE5" w14:textId="77777777" w:rsidR="00945A39" w:rsidRPr="00FE5585" w:rsidRDefault="00945A39" w:rsidP="00945A39">
      <w:r>
        <w:tab/>
        <w:t xml:space="preserve">Usually, when one speaks of "polynomials over a ring </w:t>
      </w:r>
      <w:r>
        <w:rPr>
          <w:rFonts w:ascii="Script MT Bold" w:hAnsi="Script MT Bold"/>
        </w:rPr>
        <w:t>R</w:t>
      </w:r>
      <w:r>
        <w:t xml:space="preserve">" or "polynomials over a field F", one implies that both the variable x and the coefficients lie in </w:t>
      </w:r>
      <w:r>
        <w:rPr>
          <w:rFonts w:ascii="Script MT Bold" w:hAnsi="Script MT Bold"/>
        </w:rPr>
        <w:t>R</w:t>
      </w:r>
      <w:r>
        <w:t xml:space="preserve"> or F, but we do not make that implication for the variable x. </w:t>
      </w:r>
    </w:p>
    <w:p w14:paraId="0FCF8041" w14:textId="77777777" w:rsidR="00945A39" w:rsidRDefault="00945A39" w:rsidP="00945A39">
      <w:pPr>
        <w:jc w:val="left"/>
      </w:pPr>
    </w:p>
    <w:p w14:paraId="267806E5" w14:textId="77777777" w:rsidR="00945A39" w:rsidRDefault="00945A39" w:rsidP="00945A39">
      <w:pPr>
        <w:pStyle w:val="Heading3"/>
      </w:pPr>
      <w:bookmarkStart w:id="24" w:name="_Toc348800633"/>
      <w:r>
        <w:t xml:space="preserve">(b) Basic facts about polynomials with coefficients in a ring </w:t>
      </w:r>
      <w:r>
        <w:rPr>
          <w:rFonts w:ascii="Script MT Bold" w:hAnsi="Script MT Bold"/>
        </w:rPr>
        <w:t>R</w:t>
      </w:r>
      <w:bookmarkEnd w:id="24"/>
      <w:r>
        <w:t xml:space="preserve"> </w:t>
      </w:r>
    </w:p>
    <w:p w14:paraId="65AD4B64" w14:textId="77777777" w:rsidR="00945A39" w:rsidRDefault="00945A39" w:rsidP="00945A39"/>
    <w:p w14:paraId="4432311E" w14:textId="77777777" w:rsidR="00945A39" w:rsidRPr="00291AF8" w:rsidRDefault="00945A39" w:rsidP="00945A39">
      <w:r>
        <w:t xml:space="preserve">As just noted, </w:t>
      </w:r>
      <w:r>
        <w:rPr>
          <w:rFonts w:ascii="Script MT Bold" w:hAnsi="Script MT Bold"/>
        </w:rPr>
        <w:t>R</w:t>
      </w:r>
      <w:r>
        <w:t xml:space="preserve"> is really a ring with identity, and it could be a field F. </w:t>
      </w:r>
    </w:p>
    <w:p w14:paraId="5493140E" w14:textId="77777777" w:rsidR="00945A39" w:rsidRDefault="00945A39" w:rsidP="00945A39"/>
    <w:p w14:paraId="297533DB" w14:textId="77777777" w:rsidR="00945A39" w:rsidRDefault="00F23F29" w:rsidP="00945A39">
      <w:r>
        <w:t>Here we mimic Chapter 1</w:t>
      </w:r>
      <w:r w:rsidR="00945A39">
        <w:t xml:space="preserve"> (c) 6: </w:t>
      </w:r>
    </w:p>
    <w:p w14:paraId="10531913" w14:textId="77777777" w:rsidR="00945A39" w:rsidRDefault="00945A39" w:rsidP="00945A39"/>
    <w:p w14:paraId="5EF5B070" w14:textId="77777777" w:rsidR="00945A39" w:rsidRDefault="00945A39" w:rsidP="00945A39">
      <w:r>
        <w:sym w:font="Symbol" w:char="F0B7"/>
      </w:r>
      <w:r>
        <w:t xml:space="preserve"> </w:t>
      </w:r>
      <w:r>
        <w:rPr>
          <w:b/>
        </w:rPr>
        <w:t>Division Algorithm</w:t>
      </w:r>
      <w:r>
        <w:t xml:space="preserve">. Relative to a divisor polynomial d(x), a polynomial n(x) has a unique quotient polynomial q(x), and a unique remainder polynomial r(x): </w:t>
      </w:r>
    </w:p>
    <w:p w14:paraId="127E9DEB" w14:textId="77777777" w:rsidR="00945A39" w:rsidRDefault="00945A39" w:rsidP="00945A39">
      <w:r>
        <w:tab/>
      </w:r>
    </w:p>
    <w:p w14:paraId="1E7D030F" w14:textId="77777777" w:rsidR="00945A39" w:rsidRDefault="00945A39" w:rsidP="00945A39">
      <w:r>
        <w:tab/>
        <w:t>n(x)/d(x) = q(x) + r(x)/d(x)</w:t>
      </w:r>
      <w:r>
        <w:tab/>
      </w:r>
      <w:r>
        <w:tab/>
        <w:t>"Rem(n(x)/d(x)) = r(x)"</w:t>
      </w:r>
      <w:r>
        <w:tab/>
      </w:r>
    </w:p>
    <w:p w14:paraId="3CEB2340" w14:textId="77777777" w:rsidR="00945A39" w:rsidRDefault="00945A39" w:rsidP="00945A39">
      <w:r>
        <w:tab/>
      </w:r>
      <w:r>
        <w:tab/>
      </w:r>
    </w:p>
    <w:p w14:paraId="23B42F0F" w14:textId="77777777" w:rsidR="00945A39" w:rsidRPr="00F52242" w:rsidRDefault="00945A39" w:rsidP="00945A39">
      <w:pPr>
        <w:tabs>
          <w:tab w:val="left" w:pos="7200"/>
          <w:tab w:val="left" w:pos="7920"/>
          <w:tab w:val="right" w:pos="9270"/>
        </w:tabs>
      </w:pPr>
      <w:r>
        <w:tab/>
        <w:t>n(x) = q(x)</w:t>
      </w:r>
      <w:r w:rsidRPr="006E5BCC">
        <w:sym w:font="Symbol" w:char="F0B7"/>
      </w:r>
      <w:r>
        <w:t>d(x) + r(x)</w:t>
      </w:r>
      <w:r>
        <w:tab/>
      </w:r>
      <w:r>
        <w:tab/>
      </w:r>
      <w:r>
        <w:tab/>
      </w:r>
      <w:r>
        <w:tab/>
      </w:r>
      <w:r>
        <w:tab/>
      </w:r>
      <w:r>
        <w:tab/>
      </w:r>
      <w:r>
        <w:tab/>
      </w:r>
      <w:r>
        <w:tab/>
      </w:r>
      <w:r>
        <w:tab/>
        <w:t>(3.6)</w:t>
      </w:r>
    </w:p>
    <w:p w14:paraId="527E2000" w14:textId="77777777" w:rsidR="00945A39" w:rsidRDefault="00945A39" w:rsidP="00945A39"/>
    <w:p w14:paraId="4B9E79C4" w14:textId="77777777" w:rsidR="00945A39" w:rsidRDefault="00945A39" w:rsidP="00945A39">
      <w:r>
        <w:t>The remainder polynomial r(x) has degree less than the divisor polynomial d(x). This algorithm should be compared to (1.41) for integers, where n = q</w:t>
      </w:r>
      <w:r w:rsidRPr="006E5BCC">
        <w:sym w:font="Symbol" w:char="F0B7"/>
      </w:r>
      <w:r>
        <w:t xml:space="preserve">d + r . </w:t>
      </w:r>
      <w:r>
        <w:tab/>
      </w:r>
      <w:r>
        <w:tab/>
      </w:r>
    </w:p>
    <w:p w14:paraId="19B21EE9" w14:textId="77777777" w:rsidR="00945A39" w:rsidRDefault="00945A39" w:rsidP="00945A39"/>
    <w:p w14:paraId="615887CA" w14:textId="77777777" w:rsidR="00945A39" w:rsidRDefault="00945A39" w:rsidP="00945A39">
      <w:r w:rsidRPr="0035705E">
        <w:rPr>
          <w:b/>
        </w:rPr>
        <w:t>Example:</w:t>
      </w:r>
      <w:r>
        <w:t xml:space="preserve">  Let's work with </w:t>
      </w:r>
      <w:r w:rsidR="00F23F29">
        <w:t>ring</w:t>
      </w:r>
      <w:r>
        <w:t xml:space="preserve"> </w:t>
      </w:r>
      <w:r>
        <w:rPr>
          <w:rFonts w:ascii="Script MT Bold" w:hAnsi="Script MT Bold"/>
        </w:rPr>
        <w:t>R</w:t>
      </w:r>
      <w:r>
        <w:t xml:space="preserve"> = F = GF(2), and let n(x) = 1 + x</w:t>
      </w:r>
      <w:r w:rsidRPr="00283C18">
        <w:rPr>
          <w:rStyle w:val="superscript"/>
        </w:rPr>
        <w:t>2</w:t>
      </w:r>
      <w:r>
        <w:t xml:space="preserve"> + x</w:t>
      </w:r>
      <w:r w:rsidRPr="00283C18">
        <w:rPr>
          <w:rStyle w:val="superscript"/>
        </w:rPr>
        <w:t>5</w:t>
      </w:r>
      <w:r>
        <w:t xml:space="preserve"> , and let d(x) = 1 + x.  It is perhaps useful to remind calculator-era readers how long division works. Recall that in GF(2), the symbols + and – have the same meaning! Also, 2x</w:t>
      </w:r>
      <w:r>
        <w:rPr>
          <w:rStyle w:val="superscript"/>
        </w:rPr>
        <w:t>5</w:t>
      </w:r>
      <w:r>
        <w:t xml:space="preserve"> = (2x)x</w:t>
      </w:r>
      <w:r>
        <w:rPr>
          <w:rStyle w:val="superscript"/>
        </w:rPr>
        <w:t>4</w:t>
      </w:r>
      <w:r>
        <w:t xml:space="preserve"> = 0x</w:t>
      </w:r>
      <w:r>
        <w:rPr>
          <w:rStyle w:val="superscript"/>
        </w:rPr>
        <w:t>4</w:t>
      </w:r>
      <w:r>
        <w:t xml:space="preserve"> = 0, and so on. </w:t>
      </w:r>
    </w:p>
    <w:p w14:paraId="1C5E4499" w14:textId="77777777" w:rsidR="00945A39" w:rsidRDefault="00C34E66" w:rsidP="00945A39">
      <w:r>
        <w:br w:type="page"/>
      </w:r>
    </w:p>
    <w:p w14:paraId="677A70DB" w14:textId="77777777" w:rsidR="00945A39" w:rsidRPr="00672E54" w:rsidRDefault="00945A39" w:rsidP="00945A39">
      <w:pPr>
        <w:jc w:val="left"/>
        <w:rPr>
          <w:u w:val="single"/>
        </w:rPr>
      </w:pPr>
      <w:r>
        <w:tab/>
      </w:r>
      <w:r>
        <w:tab/>
      </w:r>
      <w:r>
        <w:tab/>
      </w:r>
      <w:r w:rsidRPr="00672E54">
        <w:rPr>
          <w:u w:val="single"/>
        </w:rPr>
        <w:t>x</w:t>
      </w:r>
      <w:r w:rsidRPr="00672E54">
        <w:rPr>
          <w:rStyle w:val="superscript"/>
          <w:u w:val="single"/>
        </w:rPr>
        <w:t>4</w:t>
      </w:r>
      <w:r w:rsidRPr="00672E54">
        <w:rPr>
          <w:u w:val="single"/>
        </w:rPr>
        <w:t xml:space="preserve"> + x</w:t>
      </w:r>
      <w:r w:rsidRPr="00672E54">
        <w:rPr>
          <w:rStyle w:val="superscript"/>
          <w:u w:val="single"/>
        </w:rPr>
        <w:t>3</w:t>
      </w:r>
      <w:r w:rsidRPr="00672E54">
        <w:rPr>
          <w:u w:val="single"/>
        </w:rPr>
        <w:t xml:space="preserve"> + x</w:t>
      </w:r>
      <w:r w:rsidRPr="00672E54">
        <w:rPr>
          <w:rStyle w:val="superscript"/>
          <w:u w:val="single"/>
        </w:rPr>
        <w:t>2</w:t>
      </w:r>
      <w:r w:rsidRPr="00672E54">
        <w:rPr>
          <w:u w:val="single"/>
        </w:rPr>
        <w:t xml:space="preserve"> </w:t>
      </w:r>
    </w:p>
    <w:p w14:paraId="5F486224" w14:textId="77777777" w:rsidR="00945A39" w:rsidRPr="00672E54" w:rsidRDefault="00945A39" w:rsidP="00945A39">
      <w:pPr>
        <w:jc w:val="left"/>
      </w:pPr>
      <w:r>
        <w:tab/>
      </w:r>
      <w:r>
        <w:tab/>
        <w:t>x + 1  | x</w:t>
      </w:r>
      <w:r>
        <w:rPr>
          <w:rStyle w:val="superscript"/>
        </w:rPr>
        <w:t>5</w:t>
      </w:r>
      <w:r>
        <w:t xml:space="preserve"> + x</w:t>
      </w:r>
      <w:r>
        <w:rPr>
          <w:rStyle w:val="superscript"/>
        </w:rPr>
        <w:t>2</w:t>
      </w:r>
      <w:r>
        <w:t xml:space="preserve"> + 1</w:t>
      </w:r>
    </w:p>
    <w:p w14:paraId="76E9DE16" w14:textId="77777777" w:rsidR="00945A39" w:rsidRDefault="00945A39" w:rsidP="00945A39">
      <w:pPr>
        <w:jc w:val="left"/>
        <w:rPr>
          <w:rStyle w:val="superscript"/>
          <w:u w:val="single"/>
        </w:rPr>
      </w:pPr>
      <w:r>
        <w:tab/>
      </w:r>
      <w:r>
        <w:tab/>
        <w:t xml:space="preserve">            </w:t>
      </w:r>
      <w:r w:rsidRPr="00672E54">
        <w:rPr>
          <w:u w:val="single"/>
        </w:rPr>
        <w:t>x</w:t>
      </w:r>
      <w:r w:rsidRPr="00672E54">
        <w:rPr>
          <w:rStyle w:val="superscript"/>
          <w:u w:val="single"/>
        </w:rPr>
        <w:t xml:space="preserve">5 </w:t>
      </w:r>
      <w:r w:rsidRPr="00672E54">
        <w:rPr>
          <w:u w:val="single"/>
        </w:rPr>
        <w:t>+ x</w:t>
      </w:r>
      <w:r w:rsidRPr="00672E54">
        <w:rPr>
          <w:rStyle w:val="superscript"/>
          <w:u w:val="single"/>
        </w:rPr>
        <w:t>4</w:t>
      </w:r>
    </w:p>
    <w:p w14:paraId="04F9D820" w14:textId="77777777" w:rsidR="00945A39" w:rsidRDefault="00945A39" w:rsidP="00945A39">
      <w:pPr>
        <w:jc w:val="left"/>
      </w:pPr>
      <w:r>
        <w:tab/>
      </w:r>
      <w:r>
        <w:tab/>
      </w:r>
      <w:r>
        <w:tab/>
        <w:t xml:space="preserve">        x</w:t>
      </w:r>
      <w:r>
        <w:rPr>
          <w:rStyle w:val="superscript"/>
        </w:rPr>
        <w:t>4</w:t>
      </w:r>
      <w:r>
        <w:t xml:space="preserve"> + x</w:t>
      </w:r>
      <w:r>
        <w:rPr>
          <w:rStyle w:val="superscript"/>
        </w:rPr>
        <w:t>2</w:t>
      </w:r>
      <w:r>
        <w:t xml:space="preserve"> + 1</w:t>
      </w:r>
      <w:r w:rsidRPr="00672E54">
        <w:tab/>
      </w:r>
    </w:p>
    <w:p w14:paraId="7FE4E6EA" w14:textId="77777777" w:rsidR="00945A39" w:rsidRPr="00672E54" w:rsidRDefault="00945A39" w:rsidP="00945A39">
      <w:pPr>
        <w:jc w:val="left"/>
        <w:rPr>
          <w:u w:val="single"/>
        </w:rPr>
      </w:pPr>
      <w:r>
        <w:tab/>
      </w:r>
      <w:r>
        <w:tab/>
      </w:r>
      <w:r>
        <w:tab/>
        <w:t xml:space="preserve">        </w:t>
      </w:r>
      <w:r w:rsidRPr="00672E54">
        <w:rPr>
          <w:u w:val="single"/>
        </w:rPr>
        <w:t>x</w:t>
      </w:r>
      <w:r w:rsidRPr="00672E54">
        <w:rPr>
          <w:rStyle w:val="superscript"/>
          <w:u w:val="single"/>
        </w:rPr>
        <w:t>4</w:t>
      </w:r>
      <w:r w:rsidRPr="00672E54">
        <w:rPr>
          <w:u w:val="single"/>
        </w:rPr>
        <w:t xml:space="preserve"> + x</w:t>
      </w:r>
      <w:r w:rsidRPr="00672E54">
        <w:rPr>
          <w:rStyle w:val="superscript"/>
          <w:u w:val="single"/>
        </w:rPr>
        <w:t>3</w:t>
      </w:r>
    </w:p>
    <w:p w14:paraId="0B7B8E0E" w14:textId="77777777" w:rsidR="00945A39" w:rsidRDefault="00945A39" w:rsidP="00945A39">
      <w:pPr>
        <w:jc w:val="left"/>
      </w:pPr>
      <w:r>
        <w:tab/>
      </w:r>
      <w:r>
        <w:tab/>
      </w:r>
      <w:r>
        <w:tab/>
        <w:t xml:space="preserve">               x</w:t>
      </w:r>
      <w:r>
        <w:rPr>
          <w:rStyle w:val="superscript"/>
        </w:rPr>
        <w:t>3</w:t>
      </w:r>
      <w:r>
        <w:t xml:space="preserve"> + x</w:t>
      </w:r>
      <w:r>
        <w:rPr>
          <w:rStyle w:val="superscript"/>
        </w:rPr>
        <w:t>2</w:t>
      </w:r>
      <w:r>
        <w:t xml:space="preserve"> + 1</w:t>
      </w:r>
    </w:p>
    <w:p w14:paraId="1E056A0F" w14:textId="77777777" w:rsidR="00945A39" w:rsidRDefault="00945A39" w:rsidP="00945A39">
      <w:pPr>
        <w:jc w:val="left"/>
      </w:pPr>
      <w:r>
        <w:tab/>
      </w:r>
      <w:r>
        <w:tab/>
        <w:t xml:space="preserve">            </w:t>
      </w:r>
      <w:r w:rsidRPr="00672E54">
        <w:t xml:space="preserve">               </w:t>
      </w:r>
      <w:r>
        <w:t xml:space="preserve"> </w:t>
      </w:r>
      <w:r w:rsidRPr="00672E54">
        <w:rPr>
          <w:u w:val="single"/>
        </w:rPr>
        <w:t>x</w:t>
      </w:r>
      <w:r w:rsidRPr="00672E54">
        <w:rPr>
          <w:rStyle w:val="superscript"/>
          <w:u w:val="single"/>
        </w:rPr>
        <w:t>3</w:t>
      </w:r>
      <w:r w:rsidRPr="00672E54">
        <w:rPr>
          <w:u w:val="single"/>
        </w:rPr>
        <w:t xml:space="preserve"> + x</w:t>
      </w:r>
      <w:r w:rsidRPr="00672E54">
        <w:rPr>
          <w:rStyle w:val="superscript"/>
          <w:u w:val="single"/>
        </w:rPr>
        <w:t>2</w:t>
      </w:r>
      <w:r w:rsidRPr="00672E54">
        <w:rPr>
          <w:u w:val="single"/>
        </w:rPr>
        <w:t xml:space="preserve"> </w:t>
      </w:r>
    </w:p>
    <w:p w14:paraId="50C2730D" w14:textId="77777777" w:rsidR="00945A39" w:rsidRPr="006657D6" w:rsidRDefault="00945A39" w:rsidP="00945A39">
      <w:pPr>
        <w:tabs>
          <w:tab w:val="left" w:pos="7200"/>
          <w:tab w:val="left" w:pos="7920"/>
          <w:tab w:val="right" w:pos="9270"/>
        </w:tabs>
      </w:pPr>
      <w:r>
        <w:tab/>
      </w:r>
      <w:r>
        <w:tab/>
      </w:r>
      <w:r>
        <w:tab/>
      </w:r>
      <w:r>
        <w:tab/>
        <w:t xml:space="preserve">                1</w:t>
      </w:r>
      <w:r>
        <w:tab/>
      </w:r>
      <w:r>
        <w:tab/>
      </w:r>
      <w:r>
        <w:tab/>
      </w:r>
      <w:r>
        <w:tab/>
      </w:r>
      <w:r>
        <w:tab/>
      </w:r>
      <w:r>
        <w:tab/>
      </w:r>
      <w:r>
        <w:tab/>
      </w:r>
      <w:r>
        <w:tab/>
        <w:t>(3.7)</w:t>
      </w:r>
    </w:p>
    <w:p w14:paraId="4EC49D01" w14:textId="77777777" w:rsidR="00945A39" w:rsidRDefault="00945A39" w:rsidP="00945A39">
      <w:pPr>
        <w:rPr>
          <w:rFonts w:ascii="Courier" w:hAnsi="Courier"/>
        </w:rPr>
      </w:pPr>
    </w:p>
    <w:p w14:paraId="67C7FCB0" w14:textId="77777777" w:rsidR="00945A39" w:rsidRDefault="00945A39" w:rsidP="00945A39">
      <w:r>
        <w:t>So the idea is to put largest powers first in both divisor and dividend, then turn the crank. So here is our result (where now we put the lowest power first),</w:t>
      </w:r>
    </w:p>
    <w:p w14:paraId="7E35D728" w14:textId="77777777" w:rsidR="00945A39" w:rsidRDefault="00945A39" w:rsidP="00945A39"/>
    <w:p w14:paraId="728C16F5" w14:textId="77777777" w:rsidR="00945A39" w:rsidRDefault="00945A39" w:rsidP="00945A39">
      <w:r>
        <w:tab/>
      </w:r>
      <w:r>
        <w:fldChar w:fldCharType="begin"/>
      </w:r>
      <w:r>
        <w:instrText xml:space="preserve"> EQ \F(1 + x</w:instrText>
      </w:r>
      <w:r w:rsidRPr="00782D9F">
        <w:rPr>
          <w:rStyle w:val="superscript"/>
        </w:rPr>
        <w:instrText>2</w:instrText>
      </w:r>
      <w:r>
        <w:rPr>
          <w:position w:val="6"/>
          <w:sz w:val="18"/>
          <w:szCs w:val="18"/>
        </w:rPr>
        <w:instrText xml:space="preserve"> </w:instrText>
      </w:r>
      <w:r>
        <w:instrText xml:space="preserve"> + x</w:instrText>
      </w:r>
      <w:r w:rsidRPr="00782D9F">
        <w:rPr>
          <w:rStyle w:val="superscript"/>
        </w:rPr>
        <w:instrText>5</w:instrText>
      </w:r>
      <w:r>
        <w:instrText xml:space="preserve">,1+x) </w:instrText>
      </w:r>
      <w:r>
        <w:fldChar w:fldCharType="end"/>
      </w:r>
      <w:r>
        <w:t xml:space="preserve"> = (x</w:t>
      </w:r>
      <w:r w:rsidRPr="00283C18">
        <w:rPr>
          <w:rStyle w:val="superscript"/>
        </w:rPr>
        <w:t>2</w:t>
      </w:r>
      <w:r>
        <w:t xml:space="preserve"> + x</w:t>
      </w:r>
      <w:r w:rsidRPr="00283C18">
        <w:rPr>
          <w:rStyle w:val="superscript"/>
        </w:rPr>
        <w:t>3</w:t>
      </w:r>
      <w:r>
        <w:t xml:space="preserve"> + x</w:t>
      </w:r>
      <w:r w:rsidRPr="00283C18">
        <w:rPr>
          <w:rStyle w:val="superscript"/>
        </w:rPr>
        <w:t>4</w:t>
      </w:r>
      <w:r>
        <w:t xml:space="preserve">)   +  </w:t>
      </w:r>
      <w:r>
        <w:fldChar w:fldCharType="begin"/>
      </w:r>
      <w:r>
        <w:instrText xml:space="preserve"> EQ \F(1,1+x) </w:instrText>
      </w:r>
      <w:r>
        <w:fldChar w:fldCharType="end"/>
      </w:r>
      <w:r>
        <w:t xml:space="preserve">, </w:t>
      </w:r>
    </w:p>
    <w:p w14:paraId="0359B7E8" w14:textId="77777777" w:rsidR="00945A39" w:rsidRDefault="00945A39" w:rsidP="00945A39"/>
    <w:p w14:paraId="23F0FF59" w14:textId="77777777" w:rsidR="00945A39" w:rsidRDefault="00945A39" w:rsidP="00945A39">
      <w:r>
        <w:t>which can also be expressed in the other forms,</w:t>
      </w:r>
    </w:p>
    <w:p w14:paraId="6F80B86B" w14:textId="77777777" w:rsidR="00945A39" w:rsidRDefault="00945A39" w:rsidP="00945A39">
      <w:r>
        <w:tab/>
        <w:t>( 1 + x</w:t>
      </w:r>
      <w:r w:rsidRPr="00283C18">
        <w:rPr>
          <w:rStyle w:val="superscript"/>
        </w:rPr>
        <w:t>2</w:t>
      </w:r>
      <w:r>
        <w:t xml:space="preserve"> + x</w:t>
      </w:r>
      <w:r w:rsidRPr="00283C18">
        <w:rPr>
          <w:rStyle w:val="superscript"/>
        </w:rPr>
        <w:t>5</w:t>
      </w:r>
      <w:r>
        <w:t>) = (x</w:t>
      </w:r>
      <w:r w:rsidRPr="00283C18">
        <w:rPr>
          <w:rStyle w:val="superscript"/>
        </w:rPr>
        <w:t>2</w:t>
      </w:r>
      <w:r>
        <w:t xml:space="preserve"> + x</w:t>
      </w:r>
      <w:r w:rsidRPr="00283C18">
        <w:rPr>
          <w:rStyle w:val="superscript"/>
        </w:rPr>
        <w:t>3</w:t>
      </w:r>
      <w:r>
        <w:t xml:space="preserve"> + x</w:t>
      </w:r>
      <w:r w:rsidRPr="00283C18">
        <w:rPr>
          <w:rStyle w:val="superscript"/>
        </w:rPr>
        <w:t>4</w:t>
      </w:r>
      <w:r>
        <w:t>)</w:t>
      </w:r>
      <w:r w:rsidRPr="006E5BCC">
        <w:sym w:font="Symbol" w:char="F0B7"/>
      </w:r>
      <w:r>
        <w:t>(1+x)  +  1</w:t>
      </w:r>
      <w:r>
        <w:tab/>
      </w:r>
      <w:r>
        <w:tab/>
      </w:r>
      <w:r>
        <w:tab/>
        <w:t xml:space="preserve">Rem[ </w:t>
      </w:r>
      <w:r>
        <w:fldChar w:fldCharType="begin"/>
      </w:r>
      <w:r>
        <w:instrText xml:space="preserve"> EQ \F(1 + x</w:instrText>
      </w:r>
      <w:r>
        <w:rPr>
          <w:position w:val="6"/>
          <w:sz w:val="18"/>
          <w:szCs w:val="18"/>
        </w:rPr>
        <w:instrText xml:space="preserve">2 </w:instrText>
      </w:r>
      <w:r>
        <w:instrText xml:space="preserve"> + x</w:instrText>
      </w:r>
      <w:r>
        <w:rPr>
          <w:position w:val="6"/>
          <w:sz w:val="18"/>
          <w:szCs w:val="18"/>
        </w:rPr>
        <w:instrText>5</w:instrText>
      </w:r>
      <w:r>
        <w:instrText xml:space="preserve">,1+x) </w:instrText>
      </w:r>
      <w:r>
        <w:fldChar w:fldCharType="end"/>
      </w:r>
      <w:r>
        <w:t>]  = 1</w:t>
      </w:r>
    </w:p>
    <w:p w14:paraId="382FDED4" w14:textId="77777777" w:rsidR="00945A39" w:rsidRDefault="00945A39" w:rsidP="00945A39">
      <w:r>
        <w:t xml:space="preserve">             n(x)         =        q(x)      </w:t>
      </w:r>
      <w:r>
        <w:sym w:font="Symbol" w:char="F0B7"/>
      </w:r>
      <w:r>
        <w:t xml:space="preserve"> d(x)   + r(x)</w:t>
      </w:r>
      <w:r>
        <w:tab/>
      </w:r>
      <w:r>
        <w:tab/>
      </w:r>
      <w:r>
        <w:tab/>
        <w:t>Rem    (n(x)/d(x)) = r(x) .</w:t>
      </w:r>
    </w:p>
    <w:p w14:paraId="1F842B88" w14:textId="77777777" w:rsidR="00945A39" w:rsidRDefault="00945A39" w:rsidP="00945A39">
      <w:r>
        <w:tab/>
      </w:r>
    </w:p>
    <w:p w14:paraId="2C86C2F2" w14:textId="77777777" w:rsidR="00945A39" w:rsidRDefault="00945A39" w:rsidP="00945A39">
      <w:pPr>
        <w:tabs>
          <w:tab w:val="left" w:pos="7200"/>
          <w:tab w:val="left" w:pos="7920"/>
          <w:tab w:val="right" w:pos="9270"/>
        </w:tabs>
      </w:pPr>
      <w:r w:rsidRPr="003272FB">
        <w:rPr>
          <w:u w:val="single"/>
        </w:rPr>
        <w:t>Observation about working with F = GF(p).</w:t>
      </w:r>
      <w:r>
        <w:t xml:space="preserve"> Suppose the divisor d(x) is a polynomial of degree m. We know that all remainders must have degree less than this. How many possible remainders are there? There are m coefficients in the remainder, and each coefficient must take one of the p values in the field GF(p) = Z</w:t>
      </w:r>
      <w:r>
        <w:rPr>
          <w:rStyle w:val="subscript"/>
        </w:rPr>
        <w:t>p</w:t>
      </w:r>
      <w:r>
        <w:t>. Thus, there are</w:t>
      </w:r>
      <w:r w:rsidRPr="006657D6">
        <w:rPr>
          <w:b/>
        </w:rPr>
        <w:t xml:space="preserve"> p</w:t>
      </w:r>
      <w:r w:rsidRPr="00782D9F">
        <w:rPr>
          <w:rStyle w:val="superscript"/>
        </w:rPr>
        <w:t>m</w:t>
      </w:r>
      <w:r w:rsidRPr="006657D6">
        <w:rPr>
          <w:b/>
        </w:rPr>
        <w:t xml:space="preserve"> possible remainders </w:t>
      </w:r>
      <w:r>
        <w:t xml:space="preserve">of degree m-1 or less, where we have included the possibility that all coefficients are 0. </w:t>
      </w:r>
    </w:p>
    <w:p w14:paraId="48F17CC7" w14:textId="77777777" w:rsidR="00945A39" w:rsidRDefault="00945A39" w:rsidP="00945A39"/>
    <w:p w14:paraId="734CC757" w14:textId="77777777" w:rsidR="00945A39" w:rsidRDefault="00945A39" w:rsidP="00945A39">
      <w:r>
        <w:sym w:font="Symbol" w:char="F0B7"/>
      </w:r>
      <w:r>
        <w:t xml:space="preserve"> </w:t>
      </w:r>
      <w:r>
        <w:rPr>
          <w:b/>
        </w:rPr>
        <w:t>Factorization Theorem</w:t>
      </w:r>
      <w:r>
        <w:t xml:space="preserve">. Any polynomial can be uniquely decomposed into a product of factors where each factor is an </w:t>
      </w:r>
      <w:r w:rsidR="00976F5C">
        <w:t>"</w:t>
      </w:r>
      <w:r>
        <w:t>irreducible</w:t>
      </w:r>
      <w:r w:rsidR="00976F5C">
        <w:t>"</w:t>
      </w:r>
      <w:r>
        <w:t xml:space="preserve"> (in R) polynomial raised to an integer power: </w:t>
      </w:r>
    </w:p>
    <w:p w14:paraId="638847C5" w14:textId="77777777" w:rsidR="00945A39" w:rsidRDefault="00945A39" w:rsidP="00945A39"/>
    <w:p w14:paraId="7E363172" w14:textId="77777777" w:rsidR="00945A39" w:rsidRDefault="00945A39" w:rsidP="00945A39">
      <w:pPr>
        <w:tabs>
          <w:tab w:val="left" w:pos="7200"/>
          <w:tab w:val="left" w:pos="7920"/>
          <w:tab w:val="right" w:pos="9270"/>
        </w:tabs>
      </w:pPr>
      <w:r>
        <w:tab/>
        <w:t>f(x) =  [p</w:t>
      </w:r>
      <w:r w:rsidRPr="004D6267">
        <w:rPr>
          <w:rStyle w:val="subscript"/>
        </w:rPr>
        <w:t>1</w:t>
      </w:r>
      <w:r>
        <w:t>(x) ]</w:t>
      </w:r>
      <w:r>
        <w:rPr>
          <w:rStyle w:val="superscript"/>
        </w:rPr>
        <w:t>m1</w:t>
      </w:r>
      <w:r w:rsidRPr="004D6267">
        <w:rPr>
          <w:rStyle w:val="subscript"/>
        </w:rPr>
        <w:t xml:space="preserve"> </w:t>
      </w:r>
      <w:r w:rsidRPr="006E5BCC">
        <w:sym w:font="Symbol" w:char="F0B7"/>
      </w:r>
      <w:r w:rsidRPr="004D6267">
        <w:rPr>
          <w:rStyle w:val="subscript"/>
        </w:rPr>
        <w:t xml:space="preserve"> </w:t>
      </w:r>
      <w:r>
        <w:t>[p</w:t>
      </w:r>
      <w:r w:rsidRPr="004D6267">
        <w:rPr>
          <w:rStyle w:val="subscript"/>
        </w:rPr>
        <w:t>2</w:t>
      </w:r>
      <w:r>
        <w:t>(x)]</w:t>
      </w:r>
      <w:r>
        <w:rPr>
          <w:rStyle w:val="superscript"/>
        </w:rPr>
        <w:t>m2</w:t>
      </w:r>
      <w:r>
        <w:rPr>
          <w:rStyle w:val="subscript"/>
        </w:rPr>
        <w:t xml:space="preserve"> </w:t>
      </w:r>
      <w:r w:rsidRPr="006E5BCC">
        <w:sym w:font="Symbol" w:char="F0B7"/>
      </w:r>
      <w:r>
        <w:t xml:space="preserve"> [p</w:t>
      </w:r>
      <w:r w:rsidRPr="004D6267">
        <w:rPr>
          <w:rStyle w:val="subscript"/>
        </w:rPr>
        <w:t>3</w:t>
      </w:r>
      <w:r>
        <w:t>(x)]</w:t>
      </w:r>
      <w:r>
        <w:rPr>
          <w:rStyle w:val="superscript"/>
        </w:rPr>
        <w:t>m3</w:t>
      </w:r>
      <w:r>
        <w:rPr>
          <w:rStyle w:val="subscript"/>
        </w:rPr>
        <w:t xml:space="preserve">   </w:t>
      </w:r>
      <w:r>
        <w:t xml:space="preserve">... </w:t>
      </w:r>
      <w:r>
        <w:tab/>
      </w:r>
      <w:r>
        <w:tab/>
      </w:r>
      <w:r>
        <w:tab/>
      </w:r>
      <w:r>
        <w:tab/>
      </w:r>
      <w:r>
        <w:tab/>
      </w:r>
      <w:r>
        <w:tab/>
        <w:t>(3.8)</w:t>
      </w:r>
    </w:p>
    <w:p w14:paraId="0013DD4D" w14:textId="77777777" w:rsidR="00945A39" w:rsidRDefault="00945A39" w:rsidP="00945A39">
      <w:pPr>
        <w:tabs>
          <w:tab w:val="left" w:pos="7200"/>
          <w:tab w:val="left" w:pos="7920"/>
          <w:tab w:val="right" w:pos="9270"/>
        </w:tabs>
      </w:pPr>
    </w:p>
    <w:p w14:paraId="151D8241" w14:textId="77777777" w:rsidR="00945A39" w:rsidRPr="00291AF8" w:rsidRDefault="00976F5C" w:rsidP="00945A39">
      <w:pPr>
        <w:tabs>
          <w:tab w:val="left" w:pos="7200"/>
          <w:tab w:val="left" w:pos="7920"/>
          <w:tab w:val="right" w:pos="9270"/>
        </w:tabs>
      </w:pPr>
      <w:r>
        <w:t>The meaning of the term irreducible</w:t>
      </w:r>
      <w:r w:rsidR="00F23F29">
        <w:t xml:space="preserve"> will be clarified in </w:t>
      </w:r>
      <w:r>
        <w:t xml:space="preserve">section (c) below. </w:t>
      </w:r>
      <w:r w:rsidR="00D605CF">
        <w:t>Again, notice the powerful analogy with (1.42) which said n =  (p</w:t>
      </w:r>
      <w:r w:rsidR="00D605CF">
        <w:rPr>
          <w:rStyle w:val="subscript"/>
        </w:rPr>
        <w:t>1</w:t>
      </w:r>
      <w:r w:rsidR="00D605CF">
        <w:t>)</w:t>
      </w:r>
      <w:r w:rsidR="00D605CF">
        <w:rPr>
          <w:rStyle w:val="superscript"/>
        </w:rPr>
        <w:t>m</w:t>
      </w:r>
      <w:r w:rsidR="00D605CF">
        <w:rPr>
          <w:rStyle w:val="superscript"/>
        </w:rPr>
        <w:fldChar w:fldCharType="begin"/>
      </w:r>
      <w:r w:rsidR="00D605CF">
        <w:rPr>
          <w:rStyle w:val="superscript"/>
        </w:rPr>
        <w:instrText xml:space="preserve"> EQ \s\do2(1)</w:instrText>
      </w:r>
      <w:r w:rsidR="00D605CF">
        <w:rPr>
          <w:rStyle w:val="superscript"/>
        </w:rPr>
        <w:fldChar w:fldCharType="end"/>
      </w:r>
      <w:r w:rsidR="00D605CF">
        <w:rPr>
          <w:rStyle w:val="subscript"/>
        </w:rPr>
        <w:t xml:space="preserve"> </w:t>
      </w:r>
      <w:r w:rsidR="00D605CF">
        <w:t>(p</w:t>
      </w:r>
      <w:r w:rsidR="00D605CF">
        <w:rPr>
          <w:rStyle w:val="subscript"/>
        </w:rPr>
        <w:t>2</w:t>
      </w:r>
      <w:r w:rsidR="00D605CF">
        <w:t>)</w:t>
      </w:r>
      <w:r w:rsidR="00D605CF">
        <w:rPr>
          <w:rStyle w:val="superscript"/>
        </w:rPr>
        <w:t>m</w:t>
      </w:r>
      <w:r w:rsidR="00D605CF">
        <w:rPr>
          <w:rStyle w:val="superscript"/>
        </w:rPr>
        <w:fldChar w:fldCharType="begin"/>
      </w:r>
      <w:r w:rsidR="00D605CF">
        <w:rPr>
          <w:rStyle w:val="superscript"/>
        </w:rPr>
        <w:instrText xml:space="preserve"> EQ \s\do2(2)</w:instrText>
      </w:r>
      <w:r w:rsidR="00D605CF">
        <w:rPr>
          <w:rStyle w:val="superscript"/>
        </w:rPr>
        <w:fldChar w:fldCharType="end"/>
      </w:r>
      <w:r w:rsidR="00D605CF">
        <w:rPr>
          <w:rStyle w:val="subscript"/>
        </w:rPr>
        <w:t xml:space="preserve"> </w:t>
      </w:r>
      <w:r w:rsidR="00D605CF">
        <w:t>(p</w:t>
      </w:r>
      <w:r w:rsidR="00D605CF">
        <w:rPr>
          <w:rStyle w:val="subscript"/>
        </w:rPr>
        <w:t>3</w:t>
      </w:r>
      <w:r w:rsidR="00D605CF">
        <w:t>)</w:t>
      </w:r>
      <w:r w:rsidR="00D605CF">
        <w:rPr>
          <w:rStyle w:val="superscript"/>
        </w:rPr>
        <w:t>m</w:t>
      </w:r>
      <w:r w:rsidR="00D605CF">
        <w:rPr>
          <w:rStyle w:val="superscript"/>
        </w:rPr>
        <w:fldChar w:fldCharType="begin"/>
      </w:r>
      <w:r w:rsidR="00D605CF">
        <w:rPr>
          <w:rStyle w:val="superscript"/>
        </w:rPr>
        <w:instrText xml:space="preserve"> EQ \s\do2(3)</w:instrText>
      </w:r>
      <w:r w:rsidR="00D605CF">
        <w:rPr>
          <w:rStyle w:val="superscript"/>
        </w:rPr>
        <w:fldChar w:fldCharType="end"/>
      </w:r>
      <w:r w:rsidR="00D605CF">
        <w:rPr>
          <w:rStyle w:val="subscript"/>
        </w:rPr>
        <w:t xml:space="preserve"> </w:t>
      </w:r>
      <w:r w:rsidR="00D605CF">
        <w:t xml:space="preserve"> .... .  </w:t>
      </w:r>
    </w:p>
    <w:p w14:paraId="281AC2B2" w14:textId="77777777" w:rsidR="00945A39" w:rsidRDefault="00945A39" w:rsidP="00945A39">
      <w:pPr>
        <w:tabs>
          <w:tab w:val="left" w:pos="7200"/>
          <w:tab w:val="left" w:pos="7920"/>
          <w:tab w:val="right" w:pos="9270"/>
        </w:tabs>
      </w:pPr>
    </w:p>
    <w:p w14:paraId="25ABE7F3" w14:textId="77777777" w:rsidR="00945A39" w:rsidRPr="00291AF8" w:rsidRDefault="00945A39" w:rsidP="00945A39">
      <w:pPr>
        <w:tabs>
          <w:tab w:val="left" w:pos="7200"/>
          <w:tab w:val="left" w:pos="7920"/>
          <w:tab w:val="right" w:pos="9270"/>
        </w:tabs>
      </w:pPr>
      <w:r w:rsidRPr="00291AF8">
        <w:rPr>
          <w:u w:val="single"/>
        </w:rPr>
        <w:t xml:space="preserve">Example: </w:t>
      </w:r>
      <w:r>
        <w:t xml:space="preserve"> for </w:t>
      </w:r>
      <w:r>
        <w:rPr>
          <w:rFonts w:ascii="Script MT Bold" w:hAnsi="Script MT Bold"/>
        </w:rPr>
        <w:t>R</w:t>
      </w:r>
      <w:r>
        <w:t xml:space="preserve"> = Z (integers) </w:t>
      </w:r>
    </w:p>
    <w:p w14:paraId="4EEE08E7" w14:textId="77777777" w:rsidR="00945A39" w:rsidRDefault="00945A39" w:rsidP="00945A39">
      <w:pPr>
        <w:tabs>
          <w:tab w:val="left" w:pos="7200"/>
          <w:tab w:val="left" w:pos="7920"/>
          <w:tab w:val="right" w:pos="9270"/>
        </w:tabs>
      </w:pPr>
    </w:p>
    <w:p w14:paraId="1CD86587" w14:textId="77777777" w:rsidR="00945A39" w:rsidRPr="00291AF8" w:rsidRDefault="00945A39" w:rsidP="00945A39">
      <w:pPr>
        <w:tabs>
          <w:tab w:val="left" w:pos="7200"/>
          <w:tab w:val="left" w:pos="7920"/>
          <w:tab w:val="right" w:pos="9270"/>
        </w:tabs>
      </w:pPr>
      <w:r>
        <w:tab/>
        <w:t>f(x) = x</w:t>
      </w:r>
      <w:r>
        <w:rPr>
          <w:rStyle w:val="superscript"/>
        </w:rPr>
        <w:t>4</w:t>
      </w:r>
      <w:r>
        <w:t xml:space="preserve"> - 4x</w:t>
      </w:r>
      <w:r>
        <w:rPr>
          <w:rStyle w:val="superscript"/>
        </w:rPr>
        <w:t>3</w:t>
      </w:r>
      <w:r>
        <w:t xml:space="preserve"> + 5x</w:t>
      </w:r>
      <w:r>
        <w:rPr>
          <w:rStyle w:val="superscript"/>
        </w:rPr>
        <w:t>2</w:t>
      </w:r>
      <w:r>
        <w:t>- 4x + 4  =  [x</w:t>
      </w:r>
      <w:r>
        <w:rPr>
          <w:rStyle w:val="superscript"/>
        </w:rPr>
        <w:t>2</w:t>
      </w:r>
      <w:r>
        <w:t>+1]</w:t>
      </w:r>
      <w:r>
        <w:rPr>
          <w:rStyle w:val="superscript"/>
        </w:rPr>
        <w:t>1</w:t>
      </w:r>
      <w:r>
        <w:sym w:font="Symbol" w:char="F0B7"/>
      </w:r>
      <w:r>
        <w:t xml:space="preserve"> [x-2]</w:t>
      </w:r>
      <w:r>
        <w:rPr>
          <w:rStyle w:val="superscript"/>
        </w:rPr>
        <w:t>2</w:t>
      </w:r>
      <w:r>
        <w:t xml:space="preserve"> </w:t>
      </w:r>
    </w:p>
    <w:p w14:paraId="34BBBD31" w14:textId="77777777" w:rsidR="00945A39" w:rsidRPr="00283C18" w:rsidRDefault="00945A39" w:rsidP="00945A39">
      <w:pPr>
        <w:rPr>
          <w:rStyle w:val="superscript"/>
        </w:rPr>
      </w:pPr>
    </w:p>
    <w:p w14:paraId="2155CFC7" w14:textId="77777777" w:rsidR="00945A39" w:rsidRDefault="00945A39" w:rsidP="00945A39">
      <w:r>
        <w:sym w:font="Symbol" w:char="F0B7"/>
      </w:r>
      <w:r>
        <w:t xml:space="preserve"> </w:t>
      </w:r>
      <w:r>
        <w:rPr>
          <w:b/>
        </w:rPr>
        <w:t>Euclidean Algorithm and Bezout's Identity</w:t>
      </w:r>
      <w:r>
        <w:t>. The Euclidean Algorithm is a set of instructions one can use to find d(x) = GCD(n</w:t>
      </w:r>
      <w:r w:rsidRPr="004D6267">
        <w:rPr>
          <w:rStyle w:val="subscript"/>
        </w:rPr>
        <w:t>1</w:t>
      </w:r>
      <w:r>
        <w:t>(x), n</w:t>
      </w:r>
      <w:r w:rsidRPr="004D6267">
        <w:rPr>
          <w:rStyle w:val="subscript"/>
        </w:rPr>
        <w:t>2</w:t>
      </w:r>
      <w:r>
        <w:t>(x)). Bezout's Identity then says one can write this divisor as a unique linear combination of the two polynomials, where the coefficients are again polynomials:</w:t>
      </w:r>
    </w:p>
    <w:p w14:paraId="7410CA00" w14:textId="77777777" w:rsidR="00945A39" w:rsidRDefault="00945A39" w:rsidP="00945A39">
      <w:r>
        <w:tab/>
      </w:r>
    </w:p>
    <w:p w14:paraId="4322517E" w14:textId="77777777" w:rsidR="00945A39" w:rsidRPr="00F52242" w:rsidRDefault="00945A39" w:rsidP="00945A39">
      <w:pPr>
        <w:tabs>
          <w:tab w:val="left" w:pos="7200"/>
          <w:tab w:val="left" w:pos="7920"/>
          <w:tab w:val="right" w:pos="9270"/>
        </w:tabs>
      </w:pPr>
      <w:r>
        <w:tab/>
        <w:t>d(x) = a(x)</w:t>
      </w:r>
      <w:r w:rsidRPr="006E5BCC">
        <w:sym w:font="Symbol" w:char="F0B7"/>
      </w:r>
      <w:r>
        <w:t>n</w:t>
      </w:r>
      <w:r w:rsidRPr="004D6267">
        <w:rPr>
          <w:rStyle w:val="subscript"/>
        </w:rPr>
        <w:t>1</w:t>
      </w:r>
      <w:r>
        <w:t>(x)</w:t>
      </w:r>
      <w:r>
        <w:rPr>
          <w:rStyle w:val="subscript"/>
        </w:rPr>
        <w:t xml:space="preserve"> </w:t>
      </w:r>
      <w:r>
        <w:t>- b(x)</w:t>
      </w:r>
      <w:r w:rsidRPr="006E5BCC">
        <w:sym w:font="Symbol" w:char="F0B7"/>
      </w:r>
      <w:r>
        <w:t>n</w:t>
      </w:r>
      <w:r w:rsidRPr="004D6267">
        <w:rPr>
          <w:rStyle w:val="subscript"/>
        </w:rPr>
        <w:t>2</w:t>
      </w:r>
      <w:r>
        <w:t>(x)</w:t>
      </w:r>
      <w:r>
        <w:tab/>
      </w:r>
      <w:r>
        <w:tab/>
        <w:t>// compare to (1.43), d = a</w:t>
      </w:r>
      <w:r w:rsidRPr="003C469E">
        <w:t xml:space="preserve"> </w:t>
      </w:r>
      <w:r>
        <w:t>n</w:t>
      </w:r>
      <w:r>
        <w:rPr>
          <w:rStyle w:val="subscript"/>
        </w:rPr>
        <w:t xml:space="preserve">1 </w:t>
      </w:r>
      <w:r>
        <w:t>- b n</w:t>
      </w:r>
      <w:r>
        <w:rPr>
          <w:rStyle w:val="subscript"/>
        </w:rPr>
        <w:t>2</w:t>
      </w:r>
      <w:r>
        <w:tab/>
      </w:r>
      <w:r>
        <w:tab/>
        <w:t>(3.9)</w:t>
      </w:r>
    </w:p>
    <w:p w14:paraId="169D3368" w14:textId="77777777" w:rsidR="00945A39" w:rsidRDefault="00945A39" w:rsidP="00945A39"/>
    <w:p w14:paraId="27C9CE16" w14:textId="77777777" w:rsidR="00945A39" w:rsidRPr="00651392" w:rsidRDefault="00945A39" w:rsidP="00651392">
      <w:pPr>
        <w:rPr>
          <w:color w:val="000000"/>
        </w:rPr>
      </w:pPr>
      <w:r>
        <w:t>There is a mechanical procedure for finding d, a, b once you are given n</w:t>
      </w:r>
      <w:r w:rsidRPr="004D6267">
        <w:rPr>
          <w:rStyle w:val="subscript"/>
        </w:rPr>
        <w:t>1</w:t>
      </w:r>
      <w:r>
        <w:t>, and n</w:t>
      </w:r>
      <w:r w:rsidRPr="004D6267">
        <w:rPr>
          <w:rStyle w:val="subscript"/>
        </w:rPr>
        <w:t>2.</w:t>
      </w:r>
      <w:r>
        <w:rPr>
          <w:rStyle w:val="subscript"/>
        </w:rPr>
        <w:t xml:space="preserve"> </w:t>
      </w:r>
      <w:r>
        <w:t>See for exam</w:t>
      </w:r>
      <w:r w:rsidRPr="00E45C65">
        <w:rPr>
          <w:color w:val="000000"/>
        </w:rPr>
        <w:t>ple Rhee page</w:t>
      </w:r>
      <w:r>
        <w:rPr>
          <w:color w:val="000000"/>
        </w:rPr>
        <w:t>s</w:t>
      </w:r>
      <w:r w:rsidRPr="00E45C65">
        <w:rPr>
          <w:color w:val="000000"/>
        </w:rPr>
        <w:t xml:space="preserve"> 25</w:t>
      </w:r>
      <w:r>
        <w:rPr>
          <w:color w:val="000000"/>
        </w:rPr>
        <w:t>-26</w:t>
      </w:r>
      <w:r w:rsidRPr="00E45C65">
        <w:rPr>
          <w:color w:val="000000"/>
        </w:rPr>
        <w:t xml:space="preserve">. Basically, it is the same algorithm used for the integer analog. </w:t>
      </w:r>
    </w:p>
    <w:p w14:paraId="03F3E967" w14:textId="77777777" w:rsidR="00945A39" w:rsidRPr="00FA5FA8" w:rsidRDefault="00945A39" w:rsidP="00945A39"/>
    <w:p w14:paraId="3F4DCBDE" w14:textId="77777777" w:rsidR="00945A39" w:rsidRDefault="00945A39" w:rsidP="00945A39">
      <w:pPr>
        <w:pStyle w:val="Heading3"/>
      </w:pPr>
      <w:bookmarkStart w:id="25" w:name="_Toc348800634"/>
      <w:r>
        <w:t>(c) The meaning of a polynomial in R being irreducible in R</w:t>
      </w:r>
      <w:bookmarkEnd w:id="25"/>
    </w:p>
    <w:p w14:paraId="2692C703" w14:textId="77777777" w:rsidR="00945A39" w:rsidRDefault="00945A39" w:rsidP="00945A39"/>
    <w:p w14:paraId="67E97CE1" w14:textId="77777777" w:rsidR="00945A39" w:rsidRDefault="00945A39" w:rsidP="00945A39">
      <w:r>
        <w:t xml:space="preserve">The term "irreducible" is just a bit slippery so we expend some effort here to nail it down as precisely as possible along with a few examples. The definition of ring R is stated near the end of section (a) above. </w:t>
      </w:r>
      <w:r w:rsidR="0001640F">
        <w:t xml:space="preserve">First, we need the following: </w:t>
      </w:r>
    </w:p>
    <w:p w14:paraId="0368A5D3" w14:textId="77777777" w:rsidR="00945A39" w:rsidRDefault="00945A39" w:rsidP="00945A39"/>
    <w:p w14:paraId="60AE3A36" w14:textId="77777777" w:rsidR="00945A39" w:rsidRDefault="00945A39" w:rsidP="00945A39">
      <w:r w:rsidRPr="000454FB">
        <w:rPr>
          <w:b/>
        </w:rPr>
        <w:t xml:space="preserve">Fact: </w:t>
      </w:r>
      <w:r>
        <w:t xml:space="preserve"> Let n(x) and d(x) be polynomials in R. </w:t>
      </w:r>
    </w:p>
    <w:p w14:paraId="16FC0A0D" w14:textId="77777777" w:rsidR="00945A39" w:rsidRPr="004175DD" w:rsidRDefault="00945A39" w:rsidP="00945A39">
      <w:r>
        <w:tab/>
        <w:t xml:space="preserve">    Let n(x) have degree m, and let d(x) have degree k &lt; m. </w:t>
      </w:r>
    </w:p>
    <w:p w14:paraId="5E1A65CB" w14:textId="77777777" w:rsidR="00945A39" w:rsidRDefault="00945A39" w:rsidP="00945A39">
      <w:r>
        <w:tab/>
        <w:t xml:space="preserve">   Then if n(x) is divided by d(x) such that n(x)/d(x) = q(x) + r(x)/d(x), both the </w:t>
      </w:r>
    </w:p>
    <w:p w14:paraId="35C00B1E" w14:textId="77777777" w:rsidR="00945A39" w:rsidRPr="003272FB" w:rsidRDefault="00945A39" w:rsidP="00945A39">
      <w:r>
        <w:tab/>
        <w:t xml:space="preserve">       quotient polynomial q(x) and the remainder polynomial r(x) will be elements of R </w:t>
      </w:r>
      <w:r>
        <w:tab/>
        <w:t xml:space="preserve"> (3.10)</w:t>
      </w:r>
    </w:p>
    <w:p w14:paraId="237746BB" w14:textId="77777777" w:rsidR="00945A39" w:rsidRDefault="00945A39" w:rsidP="00945A39"/>
    <w:p w14:paraId="31E13CB1" w14:textId="77777777" w:rsidR="00945A39" w:rsidRDefault="00945A39" w:rsidP="00945A39">
      <w:r w:rsidRPr="005B4D23">
        <w:rPr>
          <w:u w:val="single"/>
        </w:rPr>
        <w:t>Proof by example.</w:t>
      </w:r>
      <w:r>
        <w:t xml:space="preserve">  Consider this sample division of n(x)/d(x)</w:t>
      </w:r>
    </w:p>
    <w:p w14:paraId="28E21417" w14:textId="77777777" w:rsidR="00945A39" w:rsidRDefault="00945A39" w:rsidP="00945A39"/>
    <w:p w14:paraId="04297C44" w14:textId="77777777" w:rsidR="00945A39" w:rsidRPr="00BB36F4" w:rsidRDefault="00945A39" w:rsidP="00945A39">
      <w:pPr>
        <w:jc w:val="left"/>
        <w:rPr>
          <w:u w:val="single"/>
        </w:rPr>
      </w:pPr>
      <w:r w:rsidRPr="00BB36F4">
        <w:tab/>
      </w:r>
      <w:r w:rsidRPr="00BB36F4">
        <w:tab/>
      </w:r>
      <w:r>
        <w:tab/>
      </w:r>
      <w:r w:rsidRPr="00BB36F4">
        <w:rPr>
          <w:u w:val="single"/>
        </w:rPr>
        <w:t xml:space="preserve">  4x</w:t>
      </w:r>
      <w:r w:rsidRPr="00BB36F4">
        <w:rPr>
          <w:rStyle w:val="superscript"/>
          <w:u w:val="single"/>
        </w:rPr>
        <w:t xml:space="preserve">3 </w:t>
      </w:r>
      <w:r w:rsidRPr="00BB36F4">
        <w:rPr>
          <w:u w:val="single"/>
        </w:rPr>
        <w:t>+  x</w:t>
      </w:r>
      <w:r w:rsidRPr="00BB36F4">
        <w:rPr>
          <w:rStyle w:val="superscript"/>
          <w:u w:val="single"/>
        </w:rPr>
        <w:t>2</w:t>
      </w:r>
      <w:r w:rsidRPr="00BB36F4">
        <w:rPr>
          <w:u w:val="single"/>
        </w:rPr>
        <w:t xml:space="preserve"> + x + 1                    </w:t>
      </w:r>
    </w:p>
    <w:p w14:paraId="4691023D" w14:textId="77777777" w:rsidR="00945A39" w:rsidRDefault="00945A39" w:rsidP="00945A39">
      <w:pPr>
        <w:jc w:val="left"/>
      </w:pPr>
      <w:r w:rsidRPr="00BB36F4">
        <w:tab/>
      </w:r>
      <w:r w:rsidRPr="00BB36F4">
        <w:tab/>
      </w:r>
      <w:r>
        <w:t xml:space="preserve">   2x+3</w:t>
      </w:r>
      <w:r w:rsidRPr="00BB36F4">
        <w:tab/>
        <w:t>| 3x</w:t>
      </w:r>
      <w:r w:rsidRPr="00BB36F4">
        <w:rPr>
          <w:rStyle w:val="superscript"/>
        </w:rPr>
        <w:t>4</w:t>
      </w:r>
      <w:r w:rsidRPr="00BB36F4">
        <w:t xml:space="preserve"> + 4x</w:t>
      </w:r>
      <w:r w:rsidRPr="00BB36F4">
        <w:rPr>
          <w:rStyle w:val="superscript"/>
        </w:rPr>
        <w:t>3</w:t>
      </w:r>
      <w:r w:rsidRPr="00BB36F4">
        <w:t xml:space="preserve"> + 2</w:t>
      </w:r>
      <w:r>
        <w:t xml:space="preserve"> </w:t>
      </w:r>
    </w:p>
    <w:p w14:paraId="440FA737" w14:textId="77777777" w:rsidR="00945A39" w:rsidRPr="00BB36F4" w:rsidRDefault="00945A39" w:rsidP="00945A39">
      <w:pPr>
        <w:jc w:val="left"/>
      </w:pPr>
      <w:r>
        <w:tab/>
      </w:r>
      <w:r>
        <w:tab/>
      </w:r>
      <w:r>
        <w:tab/>
      </w:r>
      <w:r w:rsidRPr="00BB36F4">
        <w:rPr>
          <w:u w:val="single"/>
        </w:rPr>
        <w:t xml:space="preserve"> 3x</w:t>
      </w:r>
      <w:r w:rsidRPr="00BB36F4">
        <w:rPr>
          <w:rStyle w:val="superscript"/>
          <w:u w:val="single"/>
        </w:rPr>
        <w:t>4</w:t>
      </w:r>
      <w:r w:rsidRPr="00BB36F4">
        <w:rPr>
          <w:u w:val="single"/>
        </w:rPr>
        <w:t xml:space="preserve">  + </w:t>
      </w:r>
      <w:r>
        <w:rPr>
          <w:u w:val="single"/>
        </w:rPr>
        <w:t>2</w:t>
      </w:r>
      <w:r w:rsidRPr="00BB36F4">
        <w:rPr>
          <w:u w:val="single"/>
        </w:rPr>
        <w:t>x</w:t>
      </w:r>
      <w:r>
        <w:rPr>
          <w:rStyle w:val="superscript"/>
          <w:u w:val="single"/>
        </w:rPr>
        <w:t>3</w:t>
      </w:r>
      <w:r>
        <w:tab/>
      </w:r>
      <w:r>
        <w:tab/>
        <w:t>// 8 = 3 and 12 = 2</w:t>
      </w:r>
    </w:p>
    <w:p w14:paraId="278EC6A5" w14:textId="77777777" w:rsidR="00945A39" w:rsidRDefault="00945A39" w:rsidP="00945A39">
      <w:pPr>
        <w:jc w:val="left"/>
      </w:pPr>
      <w:r>
        <w:tab/>
      </w:r>
      <w:r>
        <w:tab/>
      </w:r>
      <w:r>
        <w:tab/>
        <w:t xml:space="preserve">            2x</w:t>
      </w:r>
      <w:r>
        <w:rPr>
          <w:rStyle w:val="superscript"/>
        </w:rPr>
        <w:t>3</w:t>
      </w:r>
      <w:r>
        <w:t xml:space="preserve"> + 2</w:t>
      </w:r>
    </w:p>
    <w:p w14:paraId="2B675D5E" w14:textId="77777777" w:rsidR="00945A39" w:rsidRPr="00BB36F4" w:rsidRDefault="00945A39" w:rsidP="00945A39">
      <w:pPr>
        <w:jc w:val="left"/>
        <w:rPr>
          <w:rStyle w:val="superscript"/>
          <w:u w:val="single"/>
        </w:rPr>
      </w:pPr>
      <w:r>
        <w:tab/>
      </w:r>
      <w:r>
        <w:tab/>
      </w:r>
      <w:r>
        <w:tab/>
        <w:t xml:space="preserve">            </w:t>
      </w:r>
      <w:r w:rsidRPr="00BB36F4">
        <w:rPr>
          <w:u w:val="single"/>
        </w:rPr>
        <w:t>2x</w:t>
      </w:r>
      <w:r w:rsidRPr="00BB36F4">
        <w:rPr>
          <w:rStyle w:val="superscript"/>
          <w:u w:val="single"/>
        </w:rPr>
        <w:t>3</w:t>
      </w:r>
      <w:r w:rsidRPr="00BB36F4">
        <w:rPr>
          <w:u w:val="single"/>
        </w:rPr>
        <w:t xml:space="preserve"> +3x</w:t>
      </w:r>
      <w:r w:rsidRPr="00BB36F4">
        <w:rPr>
          <w:rStyle w:val="superscript"/>
          <w:u w:val="single"/>
        </w:rPr>
        <w:t>2</w:t>
      </w:r>
    </w:p>
    <w:p w14:paraId="3775A62E" w14:textId="77777777" w:rsidR="00945A39" w:rsidRDefault="00945A39" w:rsidP="00945A39">
      <w:pPr>
        <w:jc w:val="left"/>
      </w:pPr>
      <w:r>
        <w:t xml:space="preserve">                                                2x</w:t>
      </w:r>
      <w:r>
        <w:rPr>
          <w:rStyle w:val="superscript"/>
        </w:rPr>
        <w:t>2</w:t>
      </w:r>
      <w:r>
        <w:t xml:space="preserve"> + 2</w:t>
      </w:r>
      <w:r>
        <w:tab/>
      </w:r>
      <w:r>
        <w:tab/>
        <w:t>// -3x</w:t>
      </w:r>
      <w:r>
        <w:rPr>
          <w:rStyle w:val="superscript"/>
        </w:rPr>
        <w:t>2</w:t>
      </w:r>
      <w:r>
        <w:t xml:space="preserve"> = 2x</w:t>
      </w:r>
      <w:r>
        <w:rPr>
          <w:rStyle w:val="superscript"/>
        </w:rPr>
        <w:t>2</w:t>
      </w:r>
    </w:p>
    <w:p w14:paraId="3775140B" w14:textId="77777777" w:rsidR="00945A39" w:rsidRDefault="00945A39" w:rsidP="00945A39">
      <w:pPr>
        <w:jc w:val="left"/>
      </w:pPr>
      <w:r>
        <w:tab/>
      </w:r>
      <w:r>
        <w:tab/>
      </w:r>
      <w:r>
        <w:tab/>
      </w:r>
      <w:r>
        <w:tab/>
      </w:r>
      <w:r w:rsidRPr="00BB36F4">
        <w:t xml:space="preserve">         </w:t>
      </w:r>
      <w:r w:rsidRPr="00BB36F4">
        <w:rPr>
          <w:u w:val="single"/>
        </w:rPr>
        <w:t>2x</w:t>
      </w:r>
      <w:r w:rsidRPr="00BB36F4">
        <w:rPr>
          <w:rStyle w:val="superscript"/>
          <w:u w:val="single"/>
        </w:rPr>
        <w:t>2</w:t>
      </w:r>
      <w:r w:rsidRPr="00BB36F4">
        <w:rPr>
          <w:u w:val="single"/>
        </w:rPr>
        <w:t xml:space="preserve"> +3x</w:t>
      </w:r>
    </w:p>
    <w:p w14:paraId="218EC1F7" w14:textId="77777777" w:rsidR="00945A39" w:rsidRDefault="00945A39" w:rsidP="00945A39">
      <w:pPr>
        <w:jc w:val="left"/>
      </w:pPr>
      <w:r>
        <w:tab/>
      </w:r>
      <w:r>
        <w:tab/>
      </w:r>
      <w:r>
        <w:tab/>
      </w:r>
      <w:r>
        <w:tab/>
        <w:t xml:space="preserve">                  2x + 2</w:t>
      </w:r>
      <w:r>
        <w:tab/>
        <w:t>// -3x = 2x</w:t>
      </w:r>
    </w:p>
    <w:p w14:paraId="7CB3DDA5" w14:textId="77777777" w:rsidR="00945A39" w:rsidRDefault="00945A39" w:rsidP="00945A39">
      <w:pPr>
        <w:jc w:val="left"/>
      </w:pPr>
      <w:r>
        <w:tab/>
      </w:r>
      <w:r>
        <w:tab/>
      </w:r>
      <w:r>
        <w:tab/>
      </w:r>
      <w:r>
        <w:tab/>
      </w:r>
      <w:r>
        <w:tab/>
        <w:t xml:space="preserve">     </w:t>
      </w:r>
      <w:r w:rsidRPr="00BB36F4">
        <w:rPr>
          <w:u w:val="single"/>
        </w:rPr>
        <w:t>2x + 3</w:t>
      </w:r>
    </w:p>
    <w:p w14:paraId="1B4AF6A2" w14:textId="77777777" w:rsidR="00945A39" w:rsidRDefault="00945A39" w:rsidP="00945A39">
      <w:pPr>
        <w:jc w:val="left"/>
      </w:pPr>
      <w:r>
        <w:tab/>
      </w:r>
      <w:r>
        <w:tab/>
      </w:r>
      <w:r>
        <w:tab/>
      </w:r>
      <w:r>
        <w:tab/>
      </w:r>
      <w:r>
        <w:tab/>
      </w:r>
      <w:r>
        <w:tab/>
        <w:t>4</w:t>
      </w:r>
      <w:r>
        <w:tab/>
        <w:t>// -1 = 4</w:t>
      </w:r>
    </w:p>
    <w:p w14:paraId="25E469B6" w14:textId="77777777" w:rsidR="00945A39" w:rsidRDefault="00945A39" w:rsidP="00945A39">
      <w:pPr>
        <w:jc w:val="left"/>
      </w:pPr>
    </w:p>
    <w:p w14:paraId="46B8422F" w14:textId="77777777" w:rsidR="00945A39" w:rsidRDefault="00945A39" w:rsidP="00945A39">
      <w:pPr>
        <w:jc w:val="left"/>
      </w:pPr>
      <w:r>
        <w:t>We find here that q(x) =</w:t>
      </w:r>
      <w:r w:rsidRPr="00BB36F4">
        <w:t xml:space="preserve"> 4x</w:t>
      </w:r>
      <w:r w:rsidRPr="00BB36F4">
        <w:rPr>
          <w:rStyle w:val="superscript"/>
        </w:rPr>
        <w:t xml:space="preserve">3 </w:t>
      </w:r>
      <w:r w:rsidRPr="00BB36F4">
        <w:t>+  x</w:t>
      </w:r>
      <w:r w:rsidRPr="00BB36F4">
        <w:rPr>
          <w:rStyle w:val="superscript"/>
        </w:rPr>
        <w:t>2</w:t>
      </w:r>
      <w:r w:rsidRPr="00BB36F4">
        <w:t xml:space="preserve"> + x + 1 a</w:t>
      </w:r>
      <w:r>
        <w:t xml:space="preserve">nd r(x) = 4.  In the long division process, we have alternate multiplications and subtractions (additions) of pairs of polynomials. Since these are carried out with the </w:t>
      </w:r>
      <w:r>
        <w:sym w:font="Symbol" w:char="F0B7"/>
      </w:r>
      <w:r>
        <w:t xml:space="preserve"> and + operations of the ring R, the coefficients in the quotient and remainder polynomials always end up lying in Z</w:t>
      </w:r>
      <w:r>
        <w:rPr>
          <w:rStyle w:val="subscript"/>
        </w:rPr>
        <w:t>p</w:t>
      </w:r>
      <w:r>
        <w:t xml:space="preserve">. Here is a  Maple verification of the above division: </w:t>
      </w:r>
    </w:p>
    <w:p w14:paraId="25CFE176" w14:textId="77777777" w:rsidR="00945A39" w:rsidRDefault="00945A39" w:rsidP="00945A39">
      <w:pPr>
        <w:jc w:val="left"/>
      </w:pPr>
    </w:p>
    <w:p w14:paraId="33094449" w14:textId="77777777" w:rsidR="00945A39" w:rsidRDefault="00945A39" w:rsidP="00945A39">
      <w:pPr>
        <w:jc w:val="left"/>
      </w:pPr>
      <w:r>
        <w:tab/>
      </w:r>
      <w:r>
        <w:pict>
          <v:shape id="_x0000_i1028" type="#_x0000_t75" style="width:259.5pt;height:54.75pt">
            <v:imagedata r:id="rId17" o:title=""/>
          </v:shape>
        </w:pict>
      </w:r>
    </w:p>
    <w:p w14:paraId="058D64E3" w14:textId="77777777" w:rsidR="00945A39" w:rsidRDefault="00945A39" w:rsidP="00945A39">
      <w:pPr>
        <w:jc w:val="left"/>
      </w:pPr>
    </w:p>
    <w:p w14:paraId="1C640D11" w14:textId="77777777" w:rsidR="00945A39" w:rsidRPr="0052642D" w:rsidRDefault="00945A39" w:rsidP="00945A39">
      <w:pPr>
        <w:jc w:val="left"/>
      </w:pPr>
      <w:r w:rsidRPr="005B4D23">
        <w:rPr>
          <w:b/>
        </w:rPr>
        <w:t>Corollary.</w:t>
      </w:r>
      <w:r>
        <w:t xml:space="preserve">  In the decomposition n(x) = q(x)d(x) + r(</w:t>
      </w:r>
      <w:r w:rsidR="00D605CF">
        <w:t>x),</w:t>
      </w:r>
      <w:r>
        <w:t xml:space="preserve"> if n(x) and d(x) lie in R, then q(x) and r(x) also lie in R. </w:t>
      </w:r>
      <w:r>
        <w:tab/>
      </w:r>
      <w:r>
        <w:tab/>
      </w:r>
      <w:r>
        <w:tab/>
      </w:r>
      <w:r>
        <w:tab/>
      </w:r>
      <w:r>
        <w:tab/>
      </w:r>
      <w:r>
        <w:tab/>
      </w:r>
      <w:r>
        <w:tab/>
      </w:r>
      <w:r>
        <w:tab/>
      </w:r>
      <w:r>
        <w:tab/>
      </w:r>
      <w:r>
        <w:tab/>
      </w:r>
      <w:r>
        <w:tab/>
        <w:t>(3.11)</w:t>
      </w:r>
    </w:p>
    <w:p w14:paraId="45560C48" w14:textId="77777777" w:rsidR="00945A39" w:rsidRDefault="00945A39" w:rsidP="00945A39">
      <w:pPr>
        <w:jc w:val="left"/>
      </w:pPr>
    </w:p>
    <w:p w14:paraId="11220E76" w14:textId="77777777" w:rsidR="00945A39" w:rsidRPr="0052642D" w:rsidRDefault="00C34E66" w:rsidP="00945A39">
      <w:pPr>
        <w:jc w:val="left"/>
      </w:pPr>
      <w:r>
        <w:br w:type="page"/>
      </w:r>
      <w:r w:rsidR="00945A39">
        <w:t xml:space="preserve">We now list off several equivalent definitions of the meaning of n(x) in R being </w:t>
      </w:r>
      <w:r w:rsidR="00945A39" w:rsidRPr="00425AB7">
        <w:rPr>
          <w:b/>
        </w:rPr>
        <w:t>reducible</w:t>
      </w:r>
      <w:r w:rsidR="00945A39">
        <w:t xml:space="preserve"> in R. It is understood that all f(x) here are polynomials:  </w:t>
      </w:r>
      <w:r w:rsidR="00945A39">
        <w:tab/>
      </w:r>
      <w:r w:rsidR="00945A39">
        <w:tab/>
      </w:r>
      <w:r w:rsidR="00945A39">
        <w:tab/>
      </w:r>
      <w:r w:rsidR="00945A39">
        <w:tab/>
      </w:r>
      <w:r w:rsidR="00945A39">
        <w:tab/>
      </w:r>
      <w:r w:rsidR="00945A39">
        <w:tab/>
      </w:r>
      <w:r w:rsidR="00945A39">
        <w:tab/>
        <w:t>(3.12)</w:t>
      </w:r>
    </w:p>
    <w:p w14:paraId="62917259" w14:textId="77777777" w:rsidR="00945A39" w:rsidRDefault="00945A39" w:rsidP="00945A39">
      <w:pPr>
        <w:jc w:val="left"/>
      </w:pPr>
    </w:p>
    <w:p w14:paraId="00DCA3FE" w14:textId="77777777" w:rsidR="00945A39" w:rsidRDefault="00945A39" w:rsidP="00945A39">
      <w:pPr>
        <w:jc w:val="left"/>
      </w:pPr>
      <w:r>
        <w:t xml:space="preserve">1. Given n(x) in R of degree m, </w:t>
      </w:r>
      <w:r w:rsidRPr="0052642D">
        <w:rPr>
          <w:i/>
        </w:rPr>
        <w:t>if</w:t>
      </w:r>
      <w:r>
        <w:t xml:space="preserve"> there exists some d(x) in R of degree 0 &lt; k &lt; m such that in the known unique expansion n(x) = q(x)d(x) + r(x) one gets r(x) = 0, </w:t>
      </w:r>
      <w:r w:rsidRPr="0052642D">
        <w:rPr>
          <w:i/>
        </w:rPr>
        <w:t>then</w:t>
      </w:r>
      <w:r>
        <w:t xml:space="preserve"> n(x) is said to be </w:t>
      </w:r>
      <w:r w:rsidRPr="003425C1">
        <w:rPr>
          <w:b/>
        </w:rPr>
        <w:t>reducible</w:t>
      </w:r>
      <w:r>
        <w:t xml:space="preserve"> in R. As noted above, q(x) will also </w:t>
      </w:r>
      <w:r w:rsidR="00D605CF">
        <w:t>be</w:t>
      </w:r>
      <w:r>
        <w:t xml:space="preserve"> in R. </w:t>
      </w:r>
    </w:p>
    <w:p w14:paraId="2B8BEAB7" w14:textId="77777777" w:rsidR="00945A39" w:rsidRDefault="00945A39" w:rsidP="00945A39">
      <w:pPr>
        <w:jc w:val="left"/>
      </w:pPr>
    </w:p>
    <w:p w14:paraId="31B8451A" w14:textId="77777777" w:rsidR="00945A39" w:rsidRDefault="00945A39" w:rsidP="00945A39">
      <w:pPr>
        <w:jc w:val="left"/>
      </w:pPr>
      <w:r>
        <w:t>2. Given n(x) in R of degree m, if there exists some d(x) in R of degree 0 &lt; k &lt; m such that</w:t>
      </w:r>
    </w:p>
    <w:p w14:paraId="053FB487" w14:textId="77777777" w:rsidR="00945A39" w:rsidRDefault="00945A39" w:rsidP="00945A39">
      <w:pPr>
        <w:jc w:val="left"/>
      </w:pPr>
      <w:r>
        <w:t xml:space="preserve"> n(x) = q(x)d(x) where both d(x) and q(x) are in R, then n(x) is </w:t>
      </w:r>
      <w:r w:rsidRPr="00E6537D">
        <w:rPr>
          <w:b/>
        </w:rPr>
        <w:t>reducible</w:t>
      </w:r>
      <w:r>
        <w:t xml:space="preserve"> in R. </w:t>
      </w:r>
    </w:p>
    <w:p w14:paraId="77FD521A" w14:textId="77777777" w:rsidR="00945A39" w:rsidRDefault="00945A39" w:rsidP="00945A39">
      <w:pPr>
        <w:jc w:val="left"/>
      </w:pPr>
    </w:p>
    <w:p w14:paraId="4C43BAB3" w14:textId="77777777" w:rsidR="00945A39" w:rsidRPr="00E6537D" w:rsidRDefault="00945A39" w:rsidP="00945A39">
      <w:pPr>
        <w:jc w:val="left"/>
      </w:pPr>
      <w:r>
        <w:t xml:space="preserve">3. If n(x) in R can be factored into a product of factors q(x)d(x) both of which lie in R and both of which have degree &gt; 0, then n(x) is </w:t>
      </w:r>
      <w:r w:rsidRPr="00594DC8">
        <w:rPr>
          <w:b/>
        </w:rPr>
        <w:t>reducible</w:t>
      </w:r>
      <w:r>
        <w:t xml:space="preserve"> in R. </w:t>
      </w:r>
    </w:p>
    <w:p w14:paraId="5D5E4203" w14:textId="77777777" w:rsidR="00945A39" w:rsidRDefault="00945A39" w:rsidP="00945A39">
      <w:pPr>
        <w:jc w:val="left"/>
      </w:pPr>
    </w:p>
    <w:p w14:paraId="041756E4" w14:textId="77777777" w:rsidR="00945A39" w:rsidRDefault="00945A39" w:rsidP="00945A39">
      <w:pPr>
        <w:jc w:val="left"/>
      </w:pPr>
      <w:r>
        <w:t xml:space="preserve">4. Given n(x) in R of degree m, if GCD(n(x),d(x)) ≠ 1 for some d(x) in R of degree 0 &lt; k &lt; m, then n(x) is </w:t>
      </w:r>
      <w:r w:rsidRPr="00594DC8">
        <w:rPr>
          <w:b/>
        </w:rPr>
        <w:t>reducible</w:t>
      </w:r>
      <w:r>
        <w:t xml:space="preserve"> in R. </w:t>
      </w:r>
    </w:p>
    <w:p w14:paraId="0E6D2E97" w14:textId="77777777" w:rsidR="00945A39" w:rsidRDefault="00945A39" w:rsidP="00945A39">
      <w:pPr>
        <w:jc w:val="left"/>
      </w:pPr>
    </w:p>
    <w:p w14:paraId="0DA10E75" w14:textId="77777777" w:rsidR="00945A39" w:rsidRPr="00E6537D" w:rsidRDefault="00945A39" w:rsidP="00945A39">
      <w:pPr>
        <w:jc w:val="left"/>
        <w:rPr>
          <w:u w:val="single"/>
        </w:rPr>
      </w:pPr>
      <w:r w:rsidRPr="00E6537D">
        <w:rPr>
          <w:u w:val="single"/>
        </w:rPr>
        <w:t xml:space="preserve">Examples:  </w:t>
      </w:r>
    </w:p>
    <w:p w14:paraId="76B4496F" w14:textId="77777777" w:rsidR="00945A39" w:rsidRDefault="00945A39" w:rsidP="00945A39">
      <w:pPr>
        <w:jc w:val="left"/>
      </w:pPr>
    </w:p>
    <w:p w14:paraId="7D722A98" w14:textId="77777777" w:rsidR="00945A39" w:rsidRDefault="00945A39" w:rsidP="00945A39">
      <w:r>
        <w:t>n(x) = (x-a)</w:t>
      </w:r>
      <w:r>
        <w:sym w:font="Symbol" w:char="F0B7"/>
      </w:r>
      <w:r>
        <w:t>(x-b)  is reducible since d(x) = (x-a) is a dividing factor with 0 &lt; k &lt; 2  (ie, k= 1).  Notice the assumption implicitly made here that both a and b are elements of Z</w:t>
      </w:r>
      <w:r>
        <w:rPr>
          <w:rStyle w:val="subscript"/>
        </w:rPr>
        <w:t>p</w:t>
      </w:r>
      <w:r>
        <w:t>. If either a or b does not lie in Z</w:t>
      </w:r>
      <w:r>
        <w:rPr>
          <w:rStyle w:val="subscript"/>
        </w:rPr>
        <w:t>p</w:t>
      </w:r>
      <w:r>
        <w:t xml:space="preserve">, then at least one of the factors does not lie in R, and in that case this n(x) would not be reducible according to item 2 above. </w:t>
      </w:r>
    </w:p>
    <w:p w14:paraId="1FD9126A" w14:textId="77777777" w:rsidR="00945A39" w:rsidRDefault="00945A39" w:rsidP="00945A39">
      <w:pPr>
        <w:jc w:val="left"/>
      </w:pPr>
    </w:p>
    <w:p w14:paraId="65A43676" w14:textId="77777777" w:rsidR="00945A39" w:rsidRDefault="00945A39" w:rsidP="00945A39">
      <w:r>
        <w:t>n(x) = x</w:t>
      </w:r>
      <w:r>
        <w:rPr>
          <w:rStyle w:val="superscript"/>
        </w:rPr>
        <w:t>2</w:t>
      </w:r>
      <w:r>
        <w:t xml:space="preserve"> + 2x + 1 is reducible since it equals (x+1)</w:t>
      </w:r>
      <w:r>
        <w:sym w:font="Symbol" w:char="F0B7"/>
      </w:r>
      <w:r>
        <w:t xml:space="preserve">(x+1). </w:t>
      </w:r>
    </w:p>
    <w:p w14:paraId="67CA316B" w14:textId="77777777" w:rsidR="00945A39" w:rsidRDefault="00945A39" w:rsidP="00945A39">
      <w:pPr>
        <w:jc w:val="left"/>
      </w:pPr>
    </w:p>
    <w:p w14:paraId="52D6CCEE" w14:textId="77777777" w:rsidR="00945A39" w:rsidRPr="000D686B" w:rsidRDefault="00945A39" w:rsidP="00945A39">
      <w:r>
        <w:t>n(x) = x</w:t>
      </w:r>
      <w:r>
        <w:rPr>
          <w:rStyle w:val="superscript"/>
        </w:rPr>
        <w:t>2</w:t>
      </w:r>
      <w:r>
        <w:t xml:space="preserve"> + 1  is not reducible for Z</w:t>
      </w:r>
      <w:r>
        <w:rPr>
          <w:rStyle w:val="subscript"/>
        </w:rPr>
        <w:t>p</w:t>
      </w:r>
      <w:r>
        <w:t xml:space="preserve"> with p &gt; 2 because it cannot be factored in such a way that the factors are both in R with the degree of both factors being &gt; 0. For example, (x+i)</w:t>
      </w:r>
      <w:r>
        <w:sym w:font="Symbol" w:char="F0B7"/>
      </w:r>
      <w:r>
        <w:t>(x-i) is not allowed because (x+i) does not lie in R since i does not lie in Z</w:t>
      </w:r>
      <w:r>
        <w:rPr>
          <w:rStyle w:val="subscript"/>
        </w:rPr>
        <w:t>p</w:t>
      </w:r>
      <w:r w:rsidR="00D605CF">
        <w:t xml:space="preserve">. </w:t>
      </w:r>
      <w:r>
        <w:t>However, in the special case of Z</w:t>
      </w:r>
      <w:r>
        <w:rPr>
          <w:rStyle w:val="subscript"/>
        </w:rPr>
        <w:t>2</w:t>
      </w:r>
      <w:r>
        <w:t xml:space="preserve"> we can write x</w:t>
      </w:r>
      <w:r>
        <w:rPr>
          <w:rStyle w:val="superscript"/>
        </w:rPr>
        <w:t>2</w:t>
      </w:r>
      <w:r>
        <w:t>+1  = x</w:t>
      </w:r>
      <w:r>
        <w:rPr>
          <w:rStyle w:val="superscript"/>
        </w:rPr>
        <w:t>2</w:t>
      </w:r>
      <w:r>
        <w:t>- 1 = (x+1)</w:t>
      </w:r>
      <w:r>
        <w:sym w:font="Symbol" w:char="F0B7"/>
      </w:r>
      <w:r>
        <w:t>(x-1)  and then x</w:t>
      </w:r>
      <w:r>
        <w:rPr>
          <w:rStyle w:val="superscript"/>
        </w:rPr>
        <w:t>2</w:t>
      </w:r>
      <w:r>
        <w:t xml:space="preserve"> is reducible in this particular R. </w:t>
      </w:r>
    </w:p>
    <w:p w14:paraId="1580B85B" w14:textId="77777777" w:rsidR="00945A39" w:rsidRDefault="00945A39" w:rsidP="00945A39">
      <w:pPr>
        <w:jc w:val="left"/>
      </w:pPr>
    </w:p>
    <w:p w14:paraId="062D3222" w14:textId="77777777" w:rsidR="00945A39" w:rsidRDefault="00945A39" w:rsidP="00945A39">
      <w:pPr>
        <w:jc w:val="left"/>
      </w:pPr>
      <w:r>
        <w:t xml:space="preserve">n(x) = (x-a) is not reducible because no d(x) exists with 0 &lt; k &lt; 1 that could be a divisor. </w:t>
      </w:r>
    </w:p>
    <w:p w14:paraId="0EE9093D" w14:textId="77777777" w:rsidR="00945A39" w:rsidRDefault="00945A39" w:rsidP="00945A39">
      <w:pPr>
        <w:jc w:val="left"/>
      </w:pPr>
    </w:p>
    <w:p w14:paraId="1D141632" w14:textId="77777777" w:rsidR="00945A39" w:rsidRDefault="00945A39" w:rsidP="00945A39">
      <w:pPr>
        <w:jc w:val="left"/>
      </w:pPr>
      <w:r>
        <w:t>n(x) = (2x-a) is not reducible for the same reason</w:t>
      </w:r>
    </w:p>
    <w:p w14:paraId="26A43603" w14:textId="77777777" w:rsidR="00945A39" w:rsidRDefault="00945A39" w:rsidP="00945A39">
      <w:pPr>
        <w:jc w:val="left"/>
      </w:pPr>
    </w:p>
    <w:p w14:paraId="04B8CD43" w14:textId="77777777" w:rsidR="00945A39" w:rsidRDefault="00945A39" w:rsidP="00945A39">
      <w:pPr>
        <w:jc w:val="left"/>
      </w:pPr>
      <w:r>
        <w:t>n(x) = 2</w:t>
      </w:r>
      <w:r>
        <w:sym w:font="Symbol" w:char="F0B7"/>
      </w:r>
      <w:r>
        <w:t xml:space="preserve">(x-a) is not reducible for the same reason. </w:t>
      </w:r>
    </w:p>
    <w:p w14:paraId="40A73159" w14:textId="77777777" w:rsidR="00945A39" w:rsidRDefault="00945A39" w:rsidP="00945A39">
      <w:pPr>
        <w:jc w:val="left"/>
      </w:pPr>
    </w:p>
    <w:p w14:paraId="691CEB09" w14:textId="77777777" w:rsidR="00945A39" w:rsidRPr="000D686B" w:rsidRDefault="00945A39" w:rsidP="00945A39">
      <w:pPr>
        <w:jc w:val="left"/>
      </w:pPr>
      <w:r>
        <w:t xml:space="preserve">If n(x) in R is not reducible in R, then it is </w:t>
      </w:r>
      <w:r w:rsidRPr="00594DC8">
        <w:rPr>
          <w:b/>
        </w:rPr>
        <w:t>irreducible</w:t>
      </w:r>
      <w:r>
        <w:t xml:space="preserve"> in R. The last three examples above show n(x) that are irreducible, and x</w:t>
      </w:r>
      <w:r>
        <w:rPr>
          <w:rStyle w:val="superscript"/>
        </w:rPr>
        <w:t>2</w:t>
      </w:r>
      <w:r>
        <w:t xml:space="preserve"> + 1 is irreducible for Z</w:t>
      </w:r>
      <w:r>
        <w:rPr>
          <w:rStyle w:val="subscript"/>
        </w:rPr>
        <w:t>2</w:t>
      </w:r>
      <w:r>
        <w:t xml:space="preserve"> only. </w:t>
      </w:r>
    </w:p>
    <w:p w14:paraId="1571B1F5" w14:textId="77777777" w:rsidR="00945A39" w:rsidRDefault="00945A39" w:rsidP="00945A39">
      <w:pPr>
        <w:jc w:val="left"/>
      </w:pPr>
    </w:p>
    <w:p w14:paraId="45C4B6E1" w14:textId="77777777" w:rsidR="00945A39" w:rsidRDefault="00945A39" w:rsidP="00945A39">
      <w:r w:rsidRPr="00E5314F">
        <w:rPr>
          <w:u w:val="single"/>
        </w:rPr>
        <w:t>Comment:</w:t>
      </w:r>
      <w:r w:rsidRPr="00E5314F">
        <w:t xml:space="preserve"> </w:t>
      </w:r>
      <w:r>
        <w:t xml:space="preserve"> For the more general R consisting of polynomials with coefficients in a ring-with-identity </w:t>
      </w:r>
      <w:r>
        <w:rPr>
          <w:rFonts w:ascii="Script MT Bold" w:hAnsi="Script MT Bold"/>
        </w:rPr>
        <w:t>R</w:t>
      </w:r>
      <w:r>
        <w:t>, one can define the irreducibility of f(x) exactly as above: just replace Z</w:t>
      </w:r>
      <w:r>
        <w:rPr>
          <w:rStyle w:val="subscript"/>
        </w:rPr>
        <w:t>p</w:t>
      </w:r>
      <w:r>
        <w:t xml:space="preserve"> with </w:t>
      </w:r>
      <w:r>
        <w:rPr>
          <w:rFonts w:ascii="Script MT Bold" w:hAnsi="Script MT Bold"/>
        </w:rPr>
        <w:t>R</w:t>
      </w:r>
      <w:r>
        <w:t>. The famous example is that x</w:t>
      </w:r>
      <w:r>
        <w:rPr>
          <w:rStyle w:val="superscript"/>
        </w:rPr>
        <w:t>2</w:t>
      </w:r>
      <w:r>
        <w:t>+1 is irreducible in R</w:t>
      </w:r>
      <w:r>
        <w:rPr>
          <w:rStyle w:val="superscript"/>
        </w:rPr>
        <w:t>(r)</w:t>
      </w:r>
      <w:r>
        <w:t xml:space="preserve"> (R with </w:t>
      </w:r>
      <w:r>
        <w:rPr>
          <w:rFonts w:ascii="Script MT Bold" w:hAnsi="Script MT Bold"/>
        </w:rPr>
        <w:t>R</w:t>
      </w:r>
      <w:r>
        <w:t xml:space="preserve"> = reals) but is reducible in R</w:t>
      </w:r>
      <w:r>
        <w:rPr>
          <w:rStyle w:val="superscript"/>
        </w:rPr>
        <w:t>(c)</w:t>
      </w:r>
      <w:r>
        <w:t xml:space="preserve"> (R with </w:t>
      </w:r>
      <w:r>
        <w:rPr>
          <w:rFonts w:ascii="Script MT Bold" w:hAnsi="Script MT Bold"/>
        </w:rPr>
        <w:t>R</w:t>
      </w:r>
      <w:r>
        <w:t xml:space="preserve"> =complex). </w:t>
      </w:r>
    </w:p>
    <w:p w14:paraId="26A8BC64" w14:textId="77777777" w:rsidR="00945A39" w:rsidRPr="00F1422F" w:rsidRDefault="00945A39" w:rsidP="00945A39">
      <w:pPr>
        <w:rPr>
          <w:color w:val="FF0000"/>
        </w:rPr>
      </w:pPr>
    </w:p>
    <w:p w14:paraId="32501C53" w14:textId="77777777" w:rsidR="00945A39" w:rsidRDefault="00C34E66" w:rsidP="00945A39">
      <w:pPr>
        <w:pStyle w:val="Heading3"/>
      </w:pPr>
      <w:r>
        <w:br w:type="page"/>
      </w:r>
      <w:bookmarkStart w:id="26" w:name="_Toc348800635"/>
      <w:r w:rsidR="00945A39">
        <w:t>(d) The Residue Class Decomposition</w:t>
      </w:r>
      <w:r w:rsidR="00543512">
        <w:t xml:space="preserve"> of R</w:t>
      </w:r>
      <w:bookmarkEnd w:id="26"/>
    </w:p>
    <w:p w14:paraId="465B6761" w14:textId="77777777" w:rsidR="00945A39" w:rsidRDefault="00945A39" w:rsidP="00945A39">
      <w:pPr>
        <w:rPr>
          <w:b/>
        </w:rPr>
      </w:pPr>
    </w:p>
    <w:p w14:paraId="3B99DC2A" w14:textId="77777777" w:rsidR="00945A39" w:rsidRPr="004B7ACB" w:rsidRDefault="00945A39" w:rsidP="00945A39">
      <w:r>
        <w:t xml:space="preserve">In this section we continue to use </w:t>
      </w:r>
      <w:r>
        <w:sym w:font="Symbol" w:char="F0B7"/>
      </w:r>
      <w:r>
        <w:t xml:space="preserve"> and + to indicate the two operations of the ring R defined at the end of section (a) above. Eventually we will stop displaying </w:t>
      </w:r>
      <w:r>
        <w:sym w:font="Symbol" w:char="F0B7"/>
      </w:r>
      <w:r>
        <w:t xml:space="preserve"> so that a(x) </w:t>
      </w:r>
      <w:r>
        <w:sym w:font="Symbol" w:char="F0B7"/>
      </w:r>
      <w:r>
        <w:t xml:space="preserve"> b(x) will be written as a(x)b(x), but for the present </w:t>
      </w:r>
      <w:r>
        <w:sym w:font="Symbol" w:char="F0B7"/>
      </w:r>
      <w:r>
        <w:t xml:space="preserve"> is retained. </w:t>
      </w:r>
    </w:p>
    <w:p w14:paraId="18A00EA0" w14:textId="77777777" w:rsidR="00945A39" w:rsidRDefault="00945A39" w:rsidP="00945A39">
      <w:pPr>
        <w:rPr>
          <w:b/>
        </w:rPr>
      </w:pPr>
    </w:p>
    <w:p w14:paraId="4F5DE205" w14:textId="77777777" w:rsidR="00945A39" w:rsidRDefault="00945A39" w:rsidP="00945A39">
      <w:r>
        <w:t xml:space="preserve">Now we are going to repeat exactly the discussion of Chapter </w:t>
      </w:r>
      <w:r w:rsidR="00532616">
        <w:t>1 (c) 1</w:t>
      </w:r>
      <w:r>
        <w:t xml:space="preserve"> about decomposing a ring based on some ideal of the ring. First, we have to find a candidate ideal. We know from the integer ring case that one could make an ideal by taking all multiples of some integer N. In the polynomial case, one can form an ideal within the ring of polynomials R consisting of all polynomials which are multiples of some specified polynomial f(x). We denote by ( f(x) ) the set of all polynomials which are multiples of f. We shall assume that f(x) is some arbitrary polynomial in R </w:t>
      </w:r>
      <w:r w:rsidRPr="00213107">
        <w:rPr>
          <w:b/>
        </w:rPr>
        <w:t>of degree m</w:t>
      </w:r>
      <w:r>
        <w:t xml:space="preserve">. </w:t>
      </w:r>
    </w:p>
    <w:p w14:paraId="5FB4C81C" w14:textId="77777777" w:rsidR="00945A39" w:rsidRDefault="00945A39" w:rsidP="00945A39"/>
    <w:p w14:paraId="356DC266" w14:textId="77777777" w:rsidR="00945A39" w:rsidRPr="00C701D0" w:rsidRDefault="00945A39" w:rsidP="00945A39">
      <w:pPr>
        <w:rPr>
          <w:u w:val="single"/>
        </w:rPr>
      </w:pPr>
      <w:r w:rsidRPr="00C701D0">
        <w:rPr>
          <w:u w:val="single"/>
        </w:rPr>
        <w:t xml:space="preserve">Proof that ( f(x) ) is an ideal within R: </w:t>
      </w:r>
    </w:p>
    <w:p w14:paraId="4EC78FEE" w14:textId="77777777" w:rsidR="00945A39" w:rsidRDefault="00945A39" w:rsidP="00945A39"/>
    <w:p w14:paraId="58E9853C" w14:textId="77777777" w:rsidR="00945A39" w:rsidRDefault="00945A39" w:rsidP="00945A39">
      <w:r>
        <w:t xml:space="preserve">There is nothing mysterious about this. If polynomial F(x) is a multiple of f(x), </w:t>
      </w:r>
      <w:r w:rsidR="00532616">
        <w:t xml:space="preserve">then there is some q(x) such that F(x) = q(x)f(x). One might have to do a bit of factoring of F(x) to expose the fact that it can be written in this manner. </w:t>
      </w:r>
      <w:r>
        <w:t xml:space="preserve">This is trivial, but the point should not be missed. For example, if </w:t>
      </w:r>
      <w:r w:rsidRPr="00614206">
        <w:rPr>
          <w:rFonts w:ascii="Script MT Bold" w:hAnsi="Script MT Bold"/>
        </w:rPr>
        <w:t>R</w:t>
      </w:r>
      <w:r>
        <w:t xml:space="preserve"> = reals, we have</w:t>
      </w:r>
    </w:p>
    <w:p w14:paraId="11A93E98" w14:textId="77777777" w:rsidR="00945A39" w:rsidRDefault="00945A39" w:rsidP="00945A39"/>
    <w:p w14:paraId="24D300FF" w14:textId="77777777" w:rsidR="00945A39" w:rsidRDefault="00945A39" w:rsidP="00945A39">
      <w:r>
        <w:tab/>
        <w:t>(x</w:t>
      </w:r>
      <w:r w:rsidRPr="00283C18">
        <w:rPr>
          <w:rStyle w:val="superscript"/>
        </w:rPr>
        <w:t>2</w:t>
      </w:r>
      <w:r>
        <w:t xml:space="preserve"> - 1) = (x + 1)</w:t>
      </w:r>
      <w:r w:rsidRPr="006E5BCC">
        <w:sym w:font="Symbol" w:char="F0B7"/>
      </w:r>
      <w:r>
        <w:t>(x - 1)</w:t>
      </w:r>
      <w:r>
        <w:tab/>
        <w:t>so  (x</w:t>
      </w:r>
      <w:r w:rsidRPr="00283C18">
        <w:rPr>
          <w:rStyle w:val="superscript"/>
        </w:rPr>
        <w:t>2</w:t>
      </w:r>
      <w:r>
        <w:t xml:space="preserve"> - 1) is a "multiple" of either (x + 1) or (x -1) .</w:t>
      </w:r>
    </w:p>
    <w:p w14:paraId="4DD9FDD1" w14:textId="77777777" w:rsidR="00945A39" w:rsidRDefault="00945A39" w:rsidP="00945A39"/>
    <w:p w14:paraId="3EEB2A32" w14:textId="77777777" w:rsidR="00945A39" w:rsidRDefault="00945A39" w:rsidP="00945A39">
      <w:r>
        <w:t xml:space="preserve">So we have come up with a claimed ideal I of the ring R of polynomials. The ideal consists of only those polynomials in R which are multiples of f(x). Why is this set an ideal? First of all, it is a ring (and an abelian one at that) because the properties of (1.5) are trivially satisfied, including closure under both + and </w:t>
      </w:r>
      <w:r>
        <w:sym w:font="Symbol" w:char="F0B7"/>
      </w:r>
      <w:r>
        <w:t xml:space="preserve">. To see this, consider two polynomials in the ideal, </w:t>
      </w:r>
    </w:p>
    <w:p w14:paraId="5EBE8FE3" w14:textId="77777777" w:rsidR="00945A39" w:rsidRDefault="00945A39" w:rsidP="00945A39"/>
    <w:p w14:paraId="4FA2DB7E" w14:textId="77777777" w:rsidR="00945A39" w:rsidRDefault="00945A39" w:rsidP="00945A39">
      <w:r>
        <w:tab/>
        <w:t>F</w:t>
      </w:r>
      <w:r>
        <w:rPr>
          <w:rStyle w:val="subscript"/>
        </w:rPr>
        <w:t>1</w:t>
      </w:r>
      <w:r>
        <w:t>(x) = f</w:t>
      </w:r>
      <w:r>
        <w:rPr>
          <w:rStyle w:val="subscript"/>
        </w:rPr>
        <w:t>1</w:t>
      </w:r>
      <w:r>
        <w:t xml:space="preserve">(x) </w:t>
      </w:r>
      <w:r>
        <w:sym w:font="Symbol" w:char="F0B7"/>
      </w:r>
      <w:r>
        <w:t xml:space="preserve"> f(x) </w:t>
      </w:r>
    </w:p>
    <w:p w14:paraId="35CB5D6C" w14:textId="77777777" w:rsidR="00945A39" w:rsidRDefault="00945A39" w:rsidP="00945A39">
      <w:r>
        <w:tab/>
        <w:t>F</w:t>
      </w:r>
      <w:r>
        <w:rPr>
          <w:rStyle w:val="subscript"/>
        </w:rPr>
        <w:t>2</w:t>
      </w:r>
      <w:r>
        <w:t>(x) = f</w:t>
      </w:r>
      <w:r>
        <w:rPr>
          <w:rStyle w:val="subscript"/>
        </w:rPr>
        <w:t>2</w:t>
      </w:r>
      <w:r>
        <w:t xml:space="preserve">(x) </w:t>
      </w:r>
      <w:r>
        <w:sym w:font="Symbol" w:char="F0B7"/>
      </w:r>
      <w:r>
        <w:t xml:space="preserve"> f(x) . </w:t>
      </w:r>
    </w:p>
    <w:p w14:paraId="55CBBA3F" w14:textId="77777777" w:rsidR="00945A39" w:rsidRDefault="00945A39" w:rsidP="00945A39"/>
    <w:p w14:paraId="03B4DDB4" w14:textId="77777777" w:rsidR="00945A39" w:rsidRPr="00EA6E31" w:rsidRDefault="00945A39" w:rsidP="00945A39">
      <w:r>
        <w:t>Closure under +:   F</w:t>
      </w:r>
      <w:r>
        <w:rPr>
          <w:rStyle w:val="subscript"/>
        </w:rPr>
        <w:t>1</w:t>
      </w:r>
      <w:r>
        <w:t xml:space="preserve"> + F</w:t>
      </w:r>
      <w:r>
        <w:rPr>
          <w:rStyle w:val="subscript"/>
        </w:rPr>
        <w:t>2</w:t>
      </w:r>
      <w:r>
        <w:t xml:space="preserve"> = f</w:t>
      </w:r>
      <w:r>
        <w:rPr>
          <w:rStyle w:val="subscript"/>
        </w:rPr>
        <w:t>1</w:t>
      </w:r>
      <w:r>
        <w:sym w:font="Symbol" w:char="F0B7"/>
      </w:r>
      <w:r>
        <w:t>f + f</w:t>
      </w:r>
      <w:r>
        <w:rPr>
          <w:rStyle w:val="subscript"/>
        </w:rPr>
        <w:t>2</w:t>
      </w:r>
      <w:r>
        <w:sym w:font="Symbol" w:char="F0B7"/>
      </w:r>
      <w:r>
        <w:t>f = (f</w:t>
      </w:r>
      <w:r>
        <w:rPr>
          <w:rStyle w:val="subscript"/>
        </w:rPr>
        <w:t>1</w:t>
      </w:r>
      <w:r>
        <w:t>+ f</w:t>
      </w:r>
      <w:r>
        <w:rPr>
          <w:rStyle w:val="subscript"/>
        </w:rPr>
        <w:t>2</w:t>
      </w:r>
      <w:r>
        <w:t>)</w:t>
      </w:r>
      <w:r w:rsidRPr="00F90201">
        <w:t xml:space="preserve"> </w:t>
      </w:r>
      <w:r>
        <w:sym w:font="Symbol" w:char="F0B7"/>
      </w:r>
      <w:r>
        <w:t>f = f</w:t>
      </w:r>
      <w:r>
        <w:rPr>
          <w:rStyle w:val="subscript"/>
        </w:rPr>
        <w:t>3</w:t>
      </w:r>
      <w:r>
        <w:sym w:font="Symbol" w:char="F0B7"/>
      </w:r>
      <w:r>
        <w:t>f  =  in the ideal since multiple of f</w:t>
      </w:r>
    </w:p>
    <w:p w14:paraId="4CA9FB8F" w14:textId="77777777" w:rsidR="00945A39" w:rsidRDefault="00945A39" w:rsidP="00945A39"/>
    <w:p w14:paraId="30248D7E" w14:textId="77777777" w:rsidR="00945A39" w:rsidRDefault="00945A39" w:rsidP="00945A39">
      <w:r>
        <w:t xml:space="preserve">Closure under </w:t>
      </w:r>
      <w:r>
        <w:sym w:font="Symbol" w:char="F0B7"/>
      </w:r>
      <w:r>
        <w:t>:   F</w:t>
      </w:r>
      <w:r>
        <w:rPr>
          <w:rStyle w:val="subscript"/>
        </w:rPr>
        <w:t>1</w:t>
      </w:r>
      <w:r>
        <w:sym w:font="Symbol" w:char="F0B7"/>
      </w:r>
      <w:r>
        <w:t xml:space="preserve"> F</w:t>
      </w:r>
      <w:r>
        <w:rPr>
          <w:rStyle w:val="subscript"/>
        </w:rPr>
        <w:t>2</w:t>
      </w:r>
      <w:r>
        <w:t xml:space="preserve"> = (f</w:t>
      </w:r>
      <w:r>
        <w:rPr>
          <w:rStyle w:val="subscript"/>
        </w:rPr>
        <w:t>1</w:t>
      </w:r>
      <w:r>
        <w:sym w:font="Symbol" w:char="F0B7"/>
      </w:r>
      <w:r>
        <w:t>f)</w:t>
      </w:r>
      <w:r>
        <w:sym w:font="Symbol" w:char="F0B7"/>
      </w:r>
      <w:r>
        <w:t xml:space="preserve"> (f</w:t>
      </w:r>
      <w:r>
        <w:rPr>
          <w:rStyle w:val="subscript"/>
        </w:rPr>
        <w:t>2</w:t>
      </w:r>
      <w:r>
        <w:sym w:font="Symbol" w:char="F0B7"/>
      </w:r>
      <w:r>
        <w:t>f) = (f</w:t>
      </w:r>
      <w:r>
        <w:rPr>
          <w:rStyle w:val="subscript"/>
        </w:rPr>
        <w:t>1</w:t>
      </w:r>
      <w:r>
        <w:sym w:font="Symbol" w:char="F0B7"/>
      </w:r>
      <w:r>
        <w:t>f</w:t>
      </w:r>
      <w:r>
        <w:sym w:font="Symbol" w:char="F0B7"/>
      </w:r>
      <w:r>
        <w:t>f</w:t>
      </w:r>
      <w:r>
        <w:rPr>
          <w:rStyle w:val="subscript"/>
        </w:rPr>
        <w:t>2</w:t>
      </w:r>
      <w:r>
        <w:t>)</w:t>
      </w:r>
      <w:r w:rsidRPr="00F90201">
        <w:t xml:space="preserve"> </w:t>
      </w:r>
      <w:r>
        <w:sym w:font="Symbol" w:char="F0B7"/>
      </w:r>
      <w:r>
        <w:t>f  = f</w:t>
      </w:r>
      <w:r>
        <w:rPr>
          <w:rStyle w:val="subscript"/>
        </w:rPr>
        <w:t>4</w:t>
      </w:r>
      <w:r>
        <w:sym w:font="Symbol" w:char="F0B7"/>
      </w:r>
      <w:r>
        <w:t>f  = in the ideal since multiple of f</w:t>
      </w:r>
    </w:p>
    <w:p w14:paraId="0554EDDF" w14:textId="77777777" w:rsidR="00945A39" w:rsidRDefault="00945A39" w:rsidP="00945A39"/>
    <w:p w14:paraId="26364859" w14:textId="77777777" w:rsidR="00945A39" w:rsidRPr="00530478" w:rsidRDefault="00945A39" w:rsidP="00945A39">
      <w:pPr>
        <w:rPr>
          <w:color w:val="000000"/>
        </w:rPr>
      </w:pPr>
      <w:r w:rsidRPr="00530478">
        <w:rPr>
          <w:color w:val="000000"/>
        </w:rPr>
        <w:t xml:space="preserve">So ( f(x) ) is a subring of the ring of all polynomials. From </w:t>
      </w:r>
      <w:r w:rsidR="00213107">
        <w:rPr>
          <w:color w:val="000000"/>
        </w:rPr>
        <w:t xml:space="preserve">definition </w:t>
      </w:r>
      <w:r w:rsidRPr="00530478">
        <w:rPr>
          <w:color w:val="000000"/>
        </w:rPr>
        <w:t>(1.22) we then have to show that for any r(x) in R and i(x) in I, r(x)</w:t>
      </w:r>
      <w:r>
        <w:rPr>
          <w:color w:val="000000"/>
        </w:rPr>
        <w:t xml:space="preserve"> </w:t>
      </w:r>
      <w:r w:rsidRPr="00530478">
        <w:rPr>
          <w:color w:val="000000"/>
        </w:rPr>
        <w:sym w:font="Symbol" w:char="F0B7"/>
      </w:r>
      <w:r w:rsidRPr="00530478">
        <w:rPr>
          <w:color w:val="000000"/>
        </w:rPr>
        <w:t xml:space="preserve"> i</w:t>
      </w:r>
      <w:r>
        <w:rPr>
          <w:color w:val="000000"/>
        </w:rPr>
        <w:t>(x) is in I (then i(x)</w:t>
      </w:r>
      <w:r>
        <w:rPr>
          <w:color w:val="000000"/>
        </w:rPr>
        <w:sym w:font="Symbol" w:char="F0B7"/>
      </w:r>
      <w:r>
        <w:rPr>
          <w:color w:val="000000"/>
        </w:rPr>
        <w:t xml:space="preserve">r(x) will also be in I since </w:t>
      </w:r>
      <w:r>
        <w:rPr>
          <w:color w:val="000000"/>
        </w:rPr>
        <w:sym w:font="Symbol" w:char="F0B7"/>
      </w:r>
      <w:r>
        <w:rPr>
          <w:color w:val="000000"/>
        </w:rPr>
        <w:t xml:space="preserve"> is commutative): </w:t>
      </w:r>
    </w:p>
    <w:p w14:paraId="0B824AFD" w14:textId="77777777" w:rsidR="00945A39" w:rsidRDefault="00945A39" w:rsidP="00945A39"/>
    <w:p w14:paraId="2083786B" w14:textId="77777777" w:rsidR="00945A39" w:rsidRPr="00364448" w:rsidRDefault="00945A39" w:rsidP="00945A39">
      <w:pPr>
        <w:rPr>
          <w:b/>
        </w:rPr>
      </w:pPr>
      <w:r>
        <w:tab/>
      </w:r>
      <w:r>
        <w:tab/>
        <w:t>i(x)</w:t>
      </w:r>
      <w:r>
        <w:sym w:font="Symbol" w:char="F0B7"/>
      </w:r>
      <w:r>
        <w:t xml:space="preserve"> r(x) = (j(x) </w:t>
      </w:r>
      <w:r>
        <w:sym w:font="Symbol" w:char="F0B7"/>
      </w:r>
      <w:r>
        <w:t xml:space="preserve"> f(x)) </w:t>
      </w:r>
      <w:r>
        <w:sym w:font="Symbol" w:char="F0B7"/>
      </w:r>
      <w:r>
        <w:t xml:space="preserve"> r(x) = (j(x) </w:t>
      </w:r>
      <w:r>
        <w:sym w:font="Symbol" w:char="F0B7"/>
      </w:r>
      <w:r>
        <w:t xml:space="preserve"> r(x)) </w:t>
      </w:r>
      <w:r>
        <w:sym w:font="Symbol" w:char="F0B7"/>
      </w:r>
      <w:r>
        <w:t>f(x)  = in the ideal</w:t>
      </w:r>
      <w:r>
        <w:tab/>
      </w:r>
      <w:r>
        <w:tab/>
      </w:r>
      <w:r>
        <w:tab/>
      </w:r>
      <w:r w:rsidR="00364448">
        <w:tab/>
      </w:r>
      <w:r w:rsidRPr="00364448">
        <w:rPr>
          <w:b/>
        </w:rPr>
        <w:t>QED</w:t>
      </w:r>
    </w:p>
    <w:p w14:paraId="6EAF76A9" w14:textId="77777777" w:rsidR="00945A39" w:rsidRDefault="00945A39" w:rsidP="00945A39"/>
    <w:p w14:paraId="5C6830C5" w14:textId="77777777" w:rsidR="00945A39" w:rsidRPr="004B7ACB" w:rsidRDefault="00945A39" w:rsidP="00945A39">
      <w:pPr>
        <w:rPr>
          <w:color w:val="FF0000"/>
        </w:rPr>
      </w:pPr>
      <w:r>
        <w:t xml:space="preserve">Thus, this restricted set of polynomials in R forms an ideal which we call I = ( f(x) ).   </w:t>
      </w:r>
    </w:p>
    <w:p w14:paraId="2423EDAE" w14:textId="77777777" w:rsidR="00945A39" w:rsidRDefault="00945A39" w:rsidP="00945A39"/>
    <w:p w14:paraId="1161E635" w14:textId="77777777" w:rsidR="00945A39" w:rsidRDefault="00945A39" w:rsidP="00945A39">
      <w:r>
        <w:t>Now we make the chart, just as before. Here is our Chapter 1 chart for general ring R and ideal I:</w:t>
      </w:r>
    </w:p>
    <w:p w14:paraId="73C9495B" w14:textId="77777777" w:rsidR="00945A39" w:rsidRDefault="00945A39" w:rsidP="00945A39"/>
    <w:p w14:paraId="0C101A8D" w14:textId="77777777" w:rsidR="00945A39" w:rsidRDefault="00C34E66" w:rsidP="00945A39">
      <w:r>
        <w:br w:type="page"/>
      </w:r>
      <w:r w:rsidR="00945A39">
        <w:tab/>
      </w:r>
      <w:r w:rsidR="00945A39">
        <w:tab/>
        <w:t>i</w:t>
      </w:r>
      <w:r w:rsidR="00945A39" w:rsidRPr="004D6267">
        <w:rPr>
          <w:rStyle w:val="subscript"/>
        </w:rPr>
        <w:t>1</w:t>
      </w:r>
      <w:r w:rsidR="00945A39">
        <w:t>=0</w:t>
      </w:r>
      <w:r w:rsidR="00945A39">
        <w:tab/>
        <w:t xml:space="preserve">     i</w:t>
      </w:r>
      <w:r w:rsidR="00945A39" w:rsidRPr="004D6267">
        <w:rPr>
          <w:rStyle w:val="subscript"/>
        </w:rPr>
        <w:t>2</w:t>
      </w:r>
      <w:r w:rsidR="00945A39">
        <w:tab/>
        <w:t xml:space="preserve">     i</w:t>
      </w:r>
      <w:r w:rsidR="00945A39" w:rsidRPr="004D6267">
        <w:rPr>
          <w:rStyle w:val="subscript"/>
        </w:rPr>
        <w:t>3</w:t>
      </w:r>
      <w:r w:rsidR="00945A39">
        <w:tab/>
        <w:t xml:space="preserve">     i</w:t>
      </w:r>
      <w:r w:rsidR="00945A39" w:rsidRPr="004D6267">
        <w:rPr>
          <w:rStyle w:val="subscript"/>
        </w:rPr>
        <w:t>4</w:t>
      </w:r>
      <w:r w:rsidR="00945A39">
        <w:tab/>
        <w:t>...</w:t>
      </w:r>
      <w:r w:rsidR="00945A39">
        <w:tab/>
        <w:t xml:space="preserve">      i</w:t>
      </w:r>
      <w:r w:rsidR="00945A39">
        <w:rPr>
          <w:rStyle w:val="subscript"/>
        </w:rPr>
        <w:t>k</w:t>
      </w:r>
      <w:r w:rsidR="00945A39">
        <w:tab/>
      </w:r>
      <w:r w:rsidR="00945A39">
        <w:tab/>
        <w:t>// residue class #1</w:t>
      </w:r>
    </w:p>
    <w:p w14:paraId="60D75BAD" w14:textId="77777777" w:rsidR="00945A39" w:rsidRDefault="00945A39" w:rsidP="00945A39">
      <w:r>
        <w:tab/>
      </w:r>
      <w:r>
        <w:tab/>
        <w:t>r</w:t>
      </w:r>
      <w:r w:rsidRPr="004D6267">
        <w:rPr>
          <w:rStyle w:val="subscript"/>
        </w:rPr>
        <w:t>1</w:t>
      </w:r>
      <w:r>
        <w:tab/>
        <w:t>r</w:t>
      </w:r>
      <w:r w:rsidRPr="004D6267">
        <w:rPr>
          <w:rStyle w:val="subscript"/>
        </w:rPr>
        <w:t>1</w:t>
      </w:r>
      <w:r>
        <w:t>+ i</w:t>
      </w:r>
      <w:r w:rsidRPr="004D6267">
        <w:rPr>
          <w:rStyle w:val="subscript"/>
        </w:rPr>
        <w:t>2</w:t>
      </w:r>
      <w:r w:rsidRPr="004D6267">
        <w:rPr>
          <w:rStyle w:val="subscript"/>
        </w:rPr>
        <w:tab/>
      </w:r>
      <w:r>
        <w:t>r</w:t>
      </w:r>
      <w:r w:rsidRPr="004D6267">
        <w:rPr>
          <w:rStyle w:val="subscript"/>
        </w:rPr>
        <w:t>1</w:t>
      </w:r>
      <w:r>
        <w:t>+ i</w:t>
      </w:r>
      <w:r w:rsidRPr="004D6267">
        <w:rPr>
          <w:rStyle w:val="subscript"/>
        </w:rPr>
        <w:t>3</w:t>
      </w:r>
      <w:r>
        <w:tab/>
        <w:t>r</w:t>
      </w:r>
      <w:r w:rsidRPr="004D6267">
        <w:rPr>
          <w:rStyle w:val="subscript"/>
        </w:rPr>
        <w:t>1</w:t>
      </w:r>
      <w:r>
        <w:t>+ i</w:t>
      </w:r>
      <w:r w:rsidRPr="004D6267">
        <w:rPr>
          <w:rStyle w:val="subscript"/>
        </w:rPr>
        <w:t>4</w:t>
      </w:r>
      <w:r>
        <w:tab/>
        <w:t>...</w:t>
      </w:r>
      <w:r>
        <w:tab/>
        <w:t>r</w:t>
      </w:r>
      <w:r w:rsidRPr="004D6267">
        <w:rPr>
          <w:rStyle w:val="subscript"/>
        </w:rPr>
        <w:t>1</w:t>
      </w:r>
      <w:r>
        <w:t>+ i</w:t>
      </w:r>
      <w:r>
        <w:rPr>
          <w:rStyle w:val="subscript"/>
        </w:rPr>
        <w:t>k</w:t>
      </w:r>
      <w:r>
        <w:tab/>
      </w:r>
      <w:r>
        <w:tab/>
        <w:t>// residue class #2</w:t>
      </w:r>
    </w:p>
    <w:p w14:paraId="40E4EE7D" w14:textId="77777777" w:rsidR="00945A39" w:rsidRPr="004D6267" w:rsidRDefault="00945A39" w:rsidP="00945A39">
      <w:pPr>
        <w:rPr>
          <w:rStyle w:val="subscript"/>
        </w:rPr>
      </w:pPr>
      <w:r>
        <w:tab/>
      </w:r>
      <w:r>
        <w:tab/>
        <w:t>r</w:t>
      </w:r>
      <w:r w:rsidRPr="004D6267">
        <w:rPr>
          <w:rStyle w:val="subscript"/>
        </w:rPr>
        <w:t>2</w:t>
      </w:r>
      <w:r>
        <w:tab/>
        <w:t>r</w:t>
      </w:r>
      <w:r w:rsidRPr="004D6267">
        <w:rPr>
          <w:rStyle w:val="subscript"/>
        </w:rPr>
        <w:t>2</w:t>
      </w:r>
      <w:r>
        <w:t>+ i</w:t>
      </w:r>
      <w:r w:rsidRPr="004D6267">
        <w:rPr>
          <w:rStyle w:val="subscript"/>
        </w:rPr>
        <w:t>2</w:t>
      </w:r>
      <w:r w:rsidRPr="004D6267">
        <w:rPr>
          <w:rStyle w:val="subscript"/>
        </w:rPr>
        <w:tab/>
      </w:r>
      <w:r>
        <w:t>r</w:t>
      </w:r>
      <w:r w:rsidRPr="004D6267">
        <w:rPr>
          <w:rStyle w:val="subscript"/>
        </w:rPr>
        <w:t>2</w:t>
      </w:r>
      <w:r>
        <w:t>+ i</w:t>
      </w:r>
      <w:r w:rsidRPr="004D6267">
        <w:rPr>
          <w:rStyle w:val="subscript"/>
        </w:rPr>
        <w:t>3</w:t>
      </w:r>
      <w:r>
        <w:tab/>
        <w:t>r</w:t>
      </w:r>
      <w:r w:rsidRPr="004D6267">
        <w:rPr>
          <w:rStyle w:val="subscript"/>
        </w:rPr>
        <w:t>2</w:t>
      </w:r>
      <w:r>
        <w:t>+ i</w:t>
      </w:r>
      <w:r w:rsidRPr="004D6267">
        <w:rPr>
          <w:rStyle w:val="subscript"/>
        </w:rPr>
        <w:t>4</w:t>
      </w:r>
      <w:r>
        <w:tab/>
        <w:t>...</w:t>
      </w:r>
      <w:r>
        <w:tab/>
        <w:t>r</w:t>
      </w:r>
      <w:r w:rsidRPr="004D6267">
        <w:rPr>
          <w:rStyle w:val="subscript"/>
        </w:rPr>
        <w:t>2</w:t>
      </w:r>
      <w:r>
        <w:t>+ i</w:t>
      </w:r>
      <w:r>
        <w:rPr>
          <w:rStyle w:val="subscript"/>
        </w:rPr>
        <w:t>k</w:t>
      </w:r>
      <w:r w:rsidRPr="004D6267">
        <w:rPr>
          <w:rStyle w:val="subscript"/>
        </w:rPr>
        <w:tab/>
      </w:r>
      <w:r w:rsidRPr="004D6267">
        <w:rPr>
          <w:rStyle w:val="subscript"/>
        </w:rPr>
        <w:tab/>
      </w:r>
      <w:r>
        <w:t>// etc</w:t>
      </w:r>
    </w:p>
    <w:p w14:paraId="299E07CE" w14:textId="77777777" w:rsidR="00945A39" w:rsidRPr="00A03DFF" w:rsidRDefault="00945A39" w:rsidP="00945A39">
      <w:pPr>
        <w:tabs>
          <w:tab w:val="left" w:pos="7200"/>
          <w:tab w:val="left" w:pos="7920"/>
          <w:tab w:val="right" w:pos="9270"/>
        </w:tabs>
      </w:pPr>
      <w:r>
        <w:tab/>
      </w:r>
      <w:r>
        <w:tab/>
        <w:t>more rows like the above</w:t>
      </w:r>
      <w:r>
        <w:tab/>
      </w:r>
      <w:r>
        <w:tab/>
      </w:r>
      <w:r>
        <w:tab/>
      </w:r>
      <w:r>
        <w:tab/>
      </w:r>
      <w:r>
        <w:tab/>
      </w:r>
      <w:r>
        <w:tab/>
      </w:r>
      <w:r>
        <w:tab/>
      </w:r>
      <w:r>
        <w:tab/>
      </w:r>
      <w:r w:rsidRPr="00F52242">
        <w:rPr>
          <w:i/>
        </w:rPr>
        <w:t>(1.</w:t>
      </w:r>
      <w:r>
        <w:rPr>
          <w:i/>
        </w:rPr>
        <w:t>23</w:t>
      </w:r>
      <w:r w:rsidRPr="00F52242">
        <w:rPr>
          <w:i/>
        </w:rPr>
        <w:t>)</w:t>
      </w:r>
    </w:p>
    <w:p w14:paraId="2E9E2DDF" w14:textId="77777777" w:rsidR="00945A39" w:rsidRDefault="00945A39" w:rsidP="00945A39"/>
    <w:p w14:paraId="05529B28" w14:textId="77777777" w:rsidR="00945A39" w:rsidRDefault="00945A39" w:rsidP="00945A39">
      <w:r>
        <w:t xml:space="preserve">We now apply this to our polynomial situation (comments below), </w:t>
      </w:r>
    </w:p>
    <w:p w14:paraId="4D170A86" w14:textId="77777777" w:rsidR="00945A39" w:rsidRDefault="00945A39" w:rsidP="00945A39"/>
    <w:p w14:paraId="07FB8AFA" w14:textId="77777777" w:rsidR="00945A39" w:rsidRDefault="00945A39" w:rsidP="00945A39">
      <w:r>
        <w:tab/>
      </w:r>
      <w:r>
        <w:tab/>
        <w:t>i</w:t>
      </w:r>
      <w:r w:rsidRPr="004D6267">
        <w:rPr>
          <w:rStyle w:val="subscript"/>
        </w:rPr>
        <w:t>1</w:t>
      </w:r>
      <w:r>
        <w:t>(x)=0</w:t>
      </w:r>
      <w:r>
        <w:tab/>
      </w:r>
      <w:r>
        <w:tab/>
        <w:t xml:space="preserve">           i</w:t>
      </w:r>
      <w:r w:rsidRPr="004D6267">
        <w:rPr>
          <w:rStyle w:val="subscript"/>
        </w:rPr>
        <w:t>2</w:t>
      </w:r>
      <w:r>
        <w:t>(x) = q(x)</w:t>
      </w:r>
      <w:r w:rsidRPr="006E5BCC">
        <w:sym w:font="Symbol" w:char="F0B7"/>
      </w:r>
      <w:r>
        <w:t>f(x)  for all possible q(x)</w:t>
      </w:r>
    </w:p>
    <w:p w14:paraId="580F598F" w14:textId="77777777" w:rsidR="00945A39" w:rsidRDefault="00945A39" w:rsidP="00945A39">
      <w:r>
        <w:tab/>
      </w:r>
      <w:r>
        <w:tab/>
        <w:t>r</w:t>
      </w:r>
      <w:r w:rsidRPr="004D6267">
        <w:rPr>
          <w:rStyle w:val="subscript"/>
        </w:rPr>
        <w:t>1</w:t>
      </w:r>
      <w:r>
        <w:t>(x)</w:t>
      </w:r>
      <w:r>
        <w:tab/>
      </w:r>
      <w:r>
        <w:tab/>
        <w:t>r</w:t>
      </w:r>
      <w:r w:rsidRPr="004D6267">
        <w:rPr>
          <w:rStyle w:val="subscript"/>
        </w:rPr>
        <w:t>1</w:t>
      </w:r>
      <w:r>
        <w:t>(x) + i</w:t>
      </w:r>
      <w:r w:rsidRPr="004D6267">
        <w:rPr>
          <w:rStyle w:val="subscript"/>
        </w:rPr>
        <w:t>2</w:t>
      </w:r>
      <w:r>
        <w:t>(x)</w:t>
      </w:r>
      <w:r w:rsidRPr="004D6267">
        <w:rPr>
          <w:rStyle w:val="subscript"/>
        </w:rPr>
        <w:t xml:space="preserve"> </w:t>
      </w:r>
      <w:r>
        <w:t>= q(x)</w:t>
      </w:r>
      <w:r w:rsidRPr="006E5BCC">
        <w:sym w:font="Symbol" w:char="F0B7"/>
      </w:r>
      <w:r>
        <w:t>f(x) + r</w:t>
      </w:r>
      <w:r w:rsidRPr="004D6267">
        <w:rPr>
          <w:rStyle w:val="subscript"/>
        </w:rPr>
        <w:t>1</w:t>
      </w:r>
      <w:r>
        <w:t>(x), for all possible q(x)</w:t>
      </w:r>
    </w:p>
    <w:p w14:paraId="5FEB9A64" w14:textId="77777777" w:rsidR="00945A39" w:rsidRPr="0018760E" w:rsidRDefault="00945A39" w:rsidP="00945A39">
      <w:pPr>
        <w:rPr>
          <w:rStyle w:val="subscript"/>
          <w:rFonts w:ascii="Times New Roman" w:hAnsi="Times New Roman"/>
          <w:b w:val="0"/>
          <w:sz w:val="22"/>
          <w:vertAlign w:val="baseline"/>
        </w:rPr>
      </w:pPr>
      <w:r>
        <w:tab/>
      </w:r>
      <w:r>
        <w:tab/>
        <w:t>r</w:t>
      </w:r>
      <w:r w:rsidRPr="004D6267">
        <w:rPr>
          <w:rStyle w:val="subscript"/>
        </w:rPr>
        <w:t>2</w:t>
      </w:r>
      <w:r>
        <w:t>(x)</w:t>
      </w:r>
      <w:r>
        <w:tab/>
      </w:r>
      <w:r>
        <w:tab/>
        <w:t>r</w:t>
      </w:r>
      <w:r w:rsidRPr="004D6267">
        <w:rPr>
          <w:rStyle w:val="subscript"/>
        </w:rPr>
        <w:t>2</w:t>
      </w:r>
      <w:r>
        <w:t>(x) + i</w:t>
      </w:r>
      <w:r w:rsidRPr="004D6267">
        <w:rPr>
          <w:rStyle w:val="subscript"/>
        </w:rPr>
        <w:t>2</w:t>
      </w:r>
      <w:r>
        <w:t>(x)</w:t>
      </w:r>
      <w:r w:rsidRPr="004D6267">
        <w:rPr>
          <w:rStyle w:val="subscript"/>
        </w:rPr>
        <w:t xml:space="preserve"> </w:t>
      </w:r>
      <w:r>
        <w:t>= q(x)</w:t>
      </w:r>
      <w:r w:rsidRPr="006E5BCC">
        <w:sym w:font="Symbol" w:char="F0B7"/>
      </w:r>
      <w:r>
        <w:t>f(x) + r</w:t>
      </w:r>
      <w:r w:rsidRPr="004D6267">
        <w:rPr>
          <w:rStyle w:val="subscript"/>
        </w:rPr>
        <w:t>2</w:t>
      </w:r>
      <w:r>
        <w:t>(x), for all possible q(x)</w:t>
      </w:r>
    </w:p>
    <w:p w14:paraId="6C8EC731" w14:textId="77777777" w:rsidR="00945A39" w:rsidRPr="00C92D15" w:rsidRDefault="00945A39" w:rsidP="00945A39">
      <w:pPr>
        <w:tabs>
          <w:tab w:val="left" w:pos="7200"/>
          <w:tab w:val="left" w:pos="7920"/>
          <w:tab w:val="right" w:pos="9270"/>
        </w:tabs>
      </w:pPr>
      <w:r w:rsidRPr="004D6267">
        <w:rPr>
          <w:rStyle w:val="subscript"/>
        </w:rPr>
        <w:tab/>
      </w:r>
      <w:r w:rsidRPr="004D6267">
        <w:rPr>
          <w:rStyle w:val="subscript"/>
        </w:rPr>
        <w:tab/>
      </w:r>
      <w:r>
        <w:t>more rows like the above</w:t>
      </w:r>
      <w:r>
        <w:tab/>
      </w:r>
      <w:r>
        <w:tab/>
      </w:r>
      <w:r>
        <w:tab/>
      </w:r>
      <w:r>
        <w:tab/>
      </w:r>
      <w:r>
        <w:tab/>
      </w:r>
      <w:r>
        <w:tab/>
      </w:r>
      <w:r>
        <w:tab/>
      </w:r>
      <w:r>
        <w:tab/>
        <w:t>(3.13)</w:t>
      </w:r>
    </w:p>
    <w:p w14:paraId="3C7C8CFA" w14:textId="77777777" w:rsidR="00945A39" w:rsidRDefault="00945A39" w:rsidP="00945A39"/>
    <w:p w14:paraId="11391523" w14:textId="77777777" w:rsidR="00945A39" w:rsidRDefault="00945A39" w:rsidP="00945A39">
      <w:r>
        <w:t>First look at the top row, which is the ideal. We separate out the polynomial 0 and put it first. Then, instead of trying to list off specific elements of the ideal going left to right, we write this list by saying that the polynomial q(x) can be any polynomial in R. As q(x) ranges over all possible polynomials, we get our list for that row. It is of course an infinite list since we can have q(x) of any degree.</w:t>
      </w:r>
    </w:p>
    <w:p w14:paraId="55EC89AC" w14:textId="77777777" w:rsidR="00945A39" w:rsidRDefault="00945A39" w:rsidP="00945A39"/>
    <w:p w14:paraId="6E6A80E5" w14:textId="77777777" w:rsidR="00945A39" w:rsidRDefault="00945A39" w:rsidP="00945A39">
      <w:r>
        <w:t>Now look at the next row. We pick some r</w:t>
      </w:r>
      <w:r w:rsidRPr="004D6267">
        <w:rPr>
          <w:rStyle w:val="subscript"/>
        </w:rPr>
        <w:t>1</w:t>
      </w:r>
      <w:r>
        <w:t xml:space="preserve">(x) from the ring R of polynomials </w:t>
      </w:r>
      <w:r w:rsidR="00213107">
        <w:t xml:space="preserve">of degree &lt; m </w:t>
      </w:r>
      <w:r>
        <w:t>and plop it down in the left column, then we form the row as instructed by the previous prototype chart (1.23). Now suddenly one sees an interesting coincidence of the notation. The polynomials r</w:t>
      </w:r>
      <w:r w:rsidRPr="004D6267">
        <w:rPr>
          <w:rStyle w:val="subscript"/>
        </w:rPr>
        <w:t>i</w:t>
      </w:r>
      <w:r>
        <w:t>(x) which are the residue class (row) leaders, look like "remainder" polynomials, and the q(x) notation suggests "quotient" polynomials. In fact, all polynomials in the second row have r</w:t>
      </w:r>
      <w:r w:rsidRPr="004D6267">
        <w:rPr>
          <w:rStyle w:val="subscript"/>
        </w:rPr>
        <w:t>1</w:t>
      </w:r>
      <w:r>
        <w:t>(x) as their remainder when they are divided by f(x), and q(x) is in fact the quotient polynomial. There are as many polynomials in the second row as there are quotient polynomials q(x). As noted above, this number of quot</w:t>
      </w:r>
      <w:r w:rsidR="002B5947">
        <w:t xml:space="preserve">ient polynomials is infinite.  [ We can in fact label a chart row by any of the elements in that row, but it is best to use the remainder polynomial as the "residue class leader" . Each row has only one polynomial of degree &lt; m. ] </w:t>
      </w:r>
    </w:p>
    <w:p w14:paraId="06DFC33C" w14:textId="77777777" w:rsidR="00213107" w:rsidRDefault="00213107" w:rsidP="00945A39"/>
    <w:p w14:paraId="515199F4" w14:textId="77777777" w:rsidR="00945A39" w:rsidRDefault="00945A39" w:rsidP="00945A39">
      <w:r>
        <w:t xml:space="preserve">So here is the general idea of the above chart. Across the top you have the ideal which is the set of all polynomials which are multiples of f(x) with </w:t>
      </w:r>
      <w:r>
        <w:rPr>
          <w:i/>
        </w:rPr>
        <w:t>no</w:t>
      </w:r>
      <w:r>
        <w:t xml:space="preserve"> remainder. Then each row is represented by some possible remainder (of degree less than that of f(x)) you could get by dividing f(x) into elements of the polynomial ring.  </w:t>
      </w:r>
    </w:p>
    <w:p w14:paraId="428C1895" w14:textId="77777777" w:rsidR="00945A39" w:rsidRDefault="00945A39" w:rsidP="00945A39"/>
    <w:p w14:paraId="1397D809" w14:textId="77777777" w:rsidR="00945A39" w:rsidRPr="00074922" w:rsidRDefault="00945A39" w:rsidP="00945A39">
      <w:r>
        <w:t>How many rows are there? Since f(x) is of degree m, a remainder polynomial is of degree m-1 or less. A remainder polynomial then has m coefficients. Since each coefficient lies in Z</w:t>
      </w:r>
      <w:r>
        <w:rPr>
          <w:rStyle w:val="subscript"/>
        </w:rPr>
        <w:t>p</w:t>
      </w:r>
      <w:r>
        <w:t>, there are p</w:t>
      </w:r>
      <w:r>
        <w:rPr>
          <w:rStyle w:val="superscript"/>
        </w:rPr>
        <w:t>m</w:t>
      </w:r>
      <w:r>
        <w:t xml:space="preserve"> such remainder polynomials, and so there are p</w:t>
      </w:r>
      <w:r>
        <w:rPr>
          <w:rStyle w:val="superscript"/>
        </w:rPr>
        <w:t>m</w:t>
      </w:r>
      <w:r>
        <w:t xml:space="preserve"> rows in the chart including the first row of the ideal. </w:t>
      </w:r>
    </w:p>
    <w:p w14:paraId="434784D2" w14:textId="77777777" w:rsidR="00945A39" w:rsidRDefault="00945A39" w:rsidP="00945A39"/>
    <w:p w14:paraId="29BF44EE" w14:textId="77777777" w:rsidR="00945A39" w:rsidRPr="006A38FE" w:rsidRDefault="00945A39" w:rsidP="00945A39">
      <w:r>
        <w:rPr>
          <w:b/>
        </w:rPr>
        <w:t xml:space="preserve">{} </w:t>
      </w:r>
      <w:r w:rsidRPr="008B19D7">
        <w:rPr>
          <w:b/>
        </w:rPr>
        <w:t>Notation</w:t>
      </w:r>
      <w:r>
        <w:t xml:space="preserve">:  Recall that we have used the notation {joe} to label the row of a coset chart in the case of groups and subgroups, and to label the row of a residue class ring chart in the case of rings and ideals. The "joe" object in these two cases was the coset leader or the residue class leader. See for example </w:t>
      </w:r>
      <w:r w:rsidR="00232311">
        <w:t xml:space="preserve">Chapter </w:t>
      </w:r>
      <w:r>
        <w:t>1</w:t>
      </w:r>
      <w:r w:rsidR="00232311">
        <w:t xml:space="preserve"> </w:t>
      </w:r>
      <w:r>
        <w:t>(b)</w:t>
      </w:r>
      <w:r w:rsidR="00232311">
        <w:t xml:space="preserve"> </w:t>
      </w:r>
      <w:r>
        <w:t xml:space="preserve">2, </w:t>
      </w:r>
      <w:r w:rsidR="00232311">
        <w:t xml:space="preserve">Chapter </w:t>
      </w:r>
      <w:r>
        <w:t>1</w:t>
      </w:r>
      <w:r w:rsidR="00232311">
        <w:t xml:space="preserve"> </w:t>
      </w:r>
      <w:r>
        <w:t>(c)</w:t>
      </w:r>
      <w:r w:rsidR="00232311">
        <w:t xml:space="preserve"> </w:t>
      </w:r>
      <w:r>
        <w:t>2 or (1.38). This notation continues in the polynomial world, and {r</w:t>
      </w:r>
      <w:r>
        <w:rPr>
          <w:rStyle w:val="subscript"/>
        </w:rPr>
        <w:t>k</w:t>
      </w:r>
      <w:r>
        <w:t>(x)} denotes the residue class chart row whose remainder function is r</w:t>
      </w:r>
      <w:r>
        <w:rPr>
          <w:rStyle w:val="subscript"/>
        </w:rPr>
        <w:t>k</w:t>
      </w:r>
      <w:r>
        <w:t>(x). For GF(3</w:t>
      </w:r>
      <w:r>
        <w:rPr>
          <w:rStyle w:val="superscript"/>
        </w:rPr>
        <w:t>m</w:t>
      </w:r>
      <w:r>
        <w:t>) some sample chart rows would be indicated by {1}, {2}, {x}, {2x}, {x</w:t>
      </w:r>
      <w:r>
        <w:rPr>
          <w:rStyle w:val="superscript"/>
        </w:rPr>
        <w:t>2</w:t>
      </w:r>
      <w:r>
        <w:t>}, {2x</w:t>
      </w:r>
      <w:r>
        <w:rPr>
          <w:rStyle w:val="superscript"/>
        </w:rPr>
        <w:t>2</w:t>
      </w:r>
      <w:r>
        <w:t>} and so on. For GF(2</w:t>
      </w:r>
      <w:r>
        <w:rPr>
          <w:rStyle w:val="superscript"/>
        </w:rPr>
        <w:t>m</w:t>
      </w:r>
      <w:r>
        <w:t>) we have {1}, {x}, {x</w:t>
      </w:r>
      <w:r>
        <w:rPr>
          <w:rStyle w:val="superscript"/>
        </w:rPr>
        <w:t>2</w:t>
      </w:r>
      <w:r>
        <w:t>}, {x+x</w:t>
      </w:r>
      <w:r>
        <w:rPr>
          <w:rStyle w:val="superscript"/>
        </w:rPr>
        <w:t>2</w:t>
      </w:r>
      <w:r>
        <w:t xml:space="preserve">}, etc. </w:t>
      </w:r>
    </w:p>
    <w:p w14:paraId="29C433BB" w14:textId="77777777" w:rsidR="00945A39" w:rsidRDefault="00945A39" w:rsidP="00945A39">
      <w:r>
        <w:tab/>
      </w:r>
    </w:p>
    <w:p w14:paraId="67015B88" w14:textId="77777777" w:rsidR="00945A39" w:rsidRPr="006A38FE" w:rsidRDefault="00945A39" w:rsidP="00945A39">
      <w:r>
        <w:t xml:space="preserve">We pause for a moment to note a few facts concerning this notation. We are running out of symbols for multiplication, so we use </w:t>
      </w:r>
      <w:r w:rsidR="009759AF">
        <w:t xml:space="preserve">+ and </w:t>
      </w:r>
      <w:r>
        <w:sym w:font="Symbol" w:char="F0B7"/>
      </w:r>
      <w:r>
        <w:t xml:space="preserve"> </w:t>
      </w:r>
      <w:r w:rsidR="009759AF">
        <w:t>for</w:t>
      </w:r>
      <w:r>
        <w:t xml:space="preserve"> both polynomials and chart rows. </w:t>
      </w:r>
    </w:p>
    <w:p w14:paraId="3A215F00" w14:textId="77777777" w:rsidR="00945A39" w:rsidRDefault="00945A39" w:rsidP="00945A39"/>
    <w:p w14:paraId="2D4660BD" w14:textId="77777777" w:rsidR="00945A39" w:rsidRPr="006A38FE" w:rsidRDefault="00945A39" w:rsidP="00945A39">
      <w:pPr>
        <w:tabs>
          <w:tab w:val="left" w:pos="7200"/>
          <w:tab w:val="left" w:pos="7920"/>
          <w:tab w:val="right" w:pos="9270"/>
        </w:tabs>
      </w:pPr>
      <w:r w:rsidRPr="006A38FE">
        <w:rPr>
          <w:b/>
        </w:rPr>
        <w:t>F</w:t>
      </w:r>
      <w:r>
        <w:rPr>
          <w:b/>
        </w:rPr>
        <w:t xml:space="preserve">acts using {} notation: </w:t>
      </w:r>
      <w:r>
        <w:tab/>
      </w:r>
      <w:r>
        <w:tab/>
      </w:r>
      <w:r>
        <w:tab/>
      </w:r>
      <w:r>
        <w:tab/>
      </w:r>
      <w:r>
        <w:tab/>
      </w:r>
      <w:r>
        <w:tab/>
      </w:r>
      <w:r>
        <w:tab/>
      </w:r>
      <w:r>
        <w:tab/>
      </w:r>
      <w:r>
        <w:tab/>
        <w:t>(3.14)</w:t>
      </w:r>
    </w:p>
    <w:p w14:paraId="7FF9EF0C" w14:textId="77777777" w:rsidR="00945A39" w:rsidRPr="00887E80" w:rsidRDefault="00945A39" w:rsidP="00945A39">
      <w:r>
        <w:rPr>
          <w:b/>
        </w:rPr>
        <w:tab/>
        <w:t>(</w:t>
      </w:r>
      <w:r>
        <w:t>a</w:t>
      </w:r>
      <w:r>
        <w:rPr>
          <w:b/>
        </w:rPr>
        <w:t>)</w:t>
      </w:r>
      <w:r>
        <w:t xml:space="preserve"> {r</w:t>
      </w:r>
      <w:r>
        <w:rPr>
          <w:rStyle w:val="subscript"/>
        </w:rPr>
        <w:t>1</w:t>
      </w:r>
      <w:r>
        <w:t>(x)+r</w:t>
      </w:r>
      <w:r>
        <w:rPr>
          <w:rStyle w:val="subscript"/>
        </w:rPr>
        <w:t>2</w:t>
      </w:r>
      <w:r>
        <w:t>(x)} = {r</w:t>
      </w:r>
      <w:r>
        <w:rPr>
          <w:rStyle w:val="subscript"/>
        </w:rPr>
        <w:t>1</w:t>
      </w:r>
      <w:r>
        <w:t>(x)} + {r</w:t>
      </w:r>
      <w:r>
        <w:rPr>
          <w:rStyle w:val="subscript"/>
        </w:rPr>
        <w:t>2</w:t>
      </w:r>
      <w:r>
        <w:t>(x)}</w:t>
      </w:r>
      <w:r w:rsidR="00887E80">
        <w:t xml:space="preserve"> </w:t>
      </w:r>
    </w:p>
    <w:p w14:paraId="3254AF00" w14:textId="77777777" w:rsidR="00945A39" w:rsidRDefault="00945A39" w:rsidP="00945A39">
      <w:r>
        <w:rPr>
          <w:b/>
        </w:rPr>
        <w:tab/>
        <w:t>(</w:t>
      </w:r>
      <w:r>
        <w:t>b) {r</w:t>
      </w:r>
      <w:r>
        <w:rPr>
          <w:rStyle w:val="subscript"/>
        </w:rPr>
        <w:t>1</w:t>
      </w:r>
      <w:r>
        <w:t>(x)</w:t>
      </w:r>
      <w:r>
        <w:sym w:font="Symbol" w:char="F0B7"/>
      </w:r>
      <w:r>
        <w:t>r</w:t>
      </w:r>
      <w:r>
        <w:rPr>
          <w:rStyle w:val="subscript"/>
        </w:rPr>
        <w:t>2</w:t>
      </w:r>
      <w:r>
        <w:t>(x)} = {r</w:t>
      </w:r>
      <w:r>
        <w:rPr>
          <w:rStyle w:val="subscript"/>
        </w:rPr>
        <w:t>1</w:t>
      </w:r>
      <w:r>
        <w:t xml:space="preserve">(x)} </w:t>
      </w:r>
      <w:r>
        <w:sym w:font="Symbol" w:char="F0B7"/>
      </w:r>
      <w:r w:rsidRPr="006A38FE">
        <w:t xml:space="preserve"> </w:t>
      </w:r>
      <w:r>
        <w:t>{r</w:t>
      </w:r>
      <w:r>
        <w:rPr>
          <w:rStyle w:val="subscript"/>
        </w:rPr>
        <w:t>2</w:t>
      </w:r>
      <w:r>
        <w:t>(x)}</w:t>
      </w:r>
    </w:p>
    <w:p w14:paraId="75CA4E6A" w14:textId="77777777" w:rsidR="00945A39" w:rsidRPr="006A38FE" w:rsidRDefault="00945A39" w:rsidP="00945A39">
      <w:r>
        <w:tab/>
        <w:t>(c) {c r</w:t>
      </w:r>
      <w:r>
        <w:rPr>
          <w:rStyle w:val="subscript"/>
        </w:rPr>
        <w:t>2</w:t>
      </w:r>
      <w:r>
        <w:t>(x)}  =  c{r</w:t>
      </w:r>
      <w:r>
        <w:rPr>
          <w:rStyle w:val="subscript"/>
        </w:rPr>
        <w:t>2</w:t>
      </w:r>
      <w:r>
        <w:t>(x)}  for c in Z</w:t>
      </w:r>
      <w:r>
        <w:rPr>
          <w:rStyle w:val="subscript"/>
        </w:rPr>
        <w:t>p</w:t>
      </w:r>
      <w:r>
        <w:t xml:space="preserve"> </w:t>
      </w:r>
    </w:p>
    <w:p w14:paraId="6D2F3A48" w14:textId="77777777" w:rsidR="00945A39" w:rsidRPr="006A38FE" w:rsidRDefault="00945A39" w:rsidP="00945A39">
      <w:r>
        <w:tab/>
        <w:t>(d) {cx</w:t>
      </w:r>
      <w:r>
        <w:rPr>
          <w:rStyle w:val="superscript"/>
        </w:rPr>
        <w:t>k</w:t>
      </w:r>
      <w:r>
        <w:t>} = c{x</w:t>
      </w:r>
      <w:r>
        <w:rPr>
          <w:rStyle w:val="superscript"/>
        </w:rPr>
        <w:t>k</w:t>
      </w:r>
      <w:r>
        <w:t>}  for c in Z</w:t>
      </w:r>
      <w:r>
        <w:rPr>
          <w:rStyle w:val="subscript"/>
        </w:rPr>
        <w:t>p</w:t>
      </w:r>
    </w:p>
    <w:p w14:paraId="47DBCD13" w14:textId="77777777" w:rsidR="00945A39" w:rsidRDefault="00945A39" w:rsidP="00945A39">
      <w:r>
        <w:tab/>
        <w:t>(e) {x</w:t>
      </w:r>
      <w:r>
        <w:rPr>
          <w:rStyle w:val="superscript"/>
        </w:rPr>
        <w:t>k</w:t>
      </w:r>
      <w:r>
        <w:t>} = {x}</w:t>
      </w:r>
      <w:r>
        <w:rPr>
          <w:rStyle w:val="superscript"/>
        </w:rPr>
        <w:t>k</w:t>
      </w:r>
    </w:p>
    <w:p w14:paraId="5657218D" w14:textId="77777777" w:rsidR="00945A39" w:rsidRDefault="00945A39" w:rsidP="00945A39">
      <w:r>
        <w:tab/>
        <w:t>(f) {p(x)} = p({x}) where p(x) is a polynomial with coefficients in GF(p)</w:t>
      </w:r>
    </w:p>
    <w:p w14:paraId="67AEFB48" w14:textId="77777777" w:rsidR="00887E80" w:rsidRDefault="00887E80" w:rsidP="00945A39">
      <w:r>
        <w:tab/>
        <w:t xml:space="preserve">(g) </w:t>
      </w:r>
      <w:r w:rsidR="005770C4">
        <w:t>{r</w:t>
      </w:r>
      <w:r w:rsidR="005770C4">
        <w:rPr>
          <w:rStyle w:val="subscript"/>
        </w:rPr>
        <w:t>1</w:t>
      </w:r>
      <w:r w:rsidR="005770C4">
        <w:t>(x)} + {r</w:t>
      </w:r>
      <w:r w:rsidR="005770C4">
        <w:rPr>
          <w:rStyle w:val="subscript"/>
        </w:rPr>
        <w:t>2</w:t>
      </w:r>
      <w:r w:rsidR="005770C4">
        <w:t>(x)}</w:t>
      </w:r>
      <w:r>
        <w:t xml:space="preserve">  = {r</w:t>
      </w:r>
      <w:r>
        <w:rPr>
          <w:rStyle w:val="subscript"/>
        </w:rPr>
        <w:t>3</w:t>
      </w:r>
      <w:r>
        <w:t>(x)}   where r</w:t>
      </w:r>
      <w:r>
        <w:rPr>
          <w:rStyle w:val="subscript"/>
        </w:rPr>
        <w:t>3</w:t>
      </w:r>
      <w:r>
        <w:t>(</w:t>
      </w:r>
      <w:r w:rsidR="008E0161">
        <w:t>x) = r</w:t>
      </w:r>
      <w:r w:rsidR="008E0161">
        <w:rPr>
          <w:rStyle w:val="subscript"/>
        </w:rPr>
        <w:t>1</w:t>
      </w:r>
      <w:r w:rsidR="008E0161">
        <w:t>(x)</w:t>
      </w:r>
      <w:r w:rsidR="005770C4">
        <w:t xml:space="preserve"> </w:t>
      </w:r>
      <w:r w:rsidR="008E0161">
        <w:t>+</w:t>
      </w:r>
      <w:r w:rsidR="001877B8">
        <w:t xml:space="preserve"> </w:t>
      </w:r>
      <w:r w:rsidR="008E0161">
        <w:t>r</w:t>
      </w:r>
      <w:r w:rsidR="008E0161">
        <w:rPr>
          <w:rStyle w:val="subscript"/>
        </w:rPr>
        <w:t>2</w:t>
      </w:r>
      <w:r w:rsidR="008E0161">
        <w:t>(x)</w:t>
      </w:r>
    </w:p>
    <w:p w14:paraId="3EEAE9EC" w14:textId="77777777" w:rsidR="008E0161" w:rsidRDefault="008E0161" w:rsidP="008E0161">
      <w:r>
        <w:tab/>
        <w:t xml:space="preserve">(h) </w:t>
      </w:r>
      <w:r w:rsidR="005770C4">
        <w:t>{r</w:t>
      </w:r>
      <w:r w:rsidR="005770C4">
        <w:rPr>
          <w:rStyle w:val="subscript"/>
        </w:rPr>
        <w:t>1</w:t>
      </w:r>
      <w:r w:rsidR="005770C4">
        <w:t xml:space="preserve">(x)} </w:t>
      </w:r>
      <w:r w:rsidR="005770C4">
        <w:sym w:font="Symbol" w:char="F0B7"/>
      </w:r>
      <w:r w:rsidR="005770C4" w:rsidRPr="006A38FE">
        <w:t xml:space="preserve"> </w:t>
      </w:r>
      <w:r w:rsidR="005770C4">
        <w:t>{r</w:t>
      </w:r>
      <w:r w:rsidR="005770C4">
        <w:rPr>
          <w:rStyle w:val="subscript"/>
        </w:rPr>
        <w:t>2</w:t>
      </w:r>
      <w:r w:rsidR="005770C4">
        <w:t>(x)}</w:t>
      </w:r>
      <w:r>
        <w:t xml:space="preserve">  = {r</w:t>
      </w:r>
      <w:r>
        <w:rPr>
          <w:rStyle w:val="subscript"/>
        </w:rPr>
        <w:t>4</w:t>
      </w:r>
      <w:r>
        <w:t>(x)}  where r</w:t>
      </w:r>
      <w:r>
        <w:rPr>
          <w:rStyle w:val="subscript"/>
        </w:rPr>
        <w:t>4</w:t>
      </w:r>
      <w:r>
        <w:t>(x) = Rem[ (r</w:t>
      </w:r>
      <w:r>
        <w:rPr>
          <w:rStyle w:val="subscript"/>
        </w:rPr>
        <w:t>1</w:t>
      </w:r>
      <w:r>
        <w:t>(x)</w:t>
      </w:r>
      <w:r>
        <w:sym w:font="Symbol" w:char="F0B7"/>
      </w:r>
      <w:r>
        <w:t>r</w:t>
      </w:r>
      <w:r>
        <w:rPr>
          <w:rStyle w:val="subscript"/>
        </w:rPr>
        <w:t>2</w:t>
      </w:r>
      <w:r>
        <w:t>(x))/f(x) ]</w:t>
      </w:r>
    </w:p>
    <w:p w14:paraId="551CEABC" w14:textId="77777777" w:rsidR="00945A39" w:rsidRDefault="00945A39" w:rsidP="00945A39"/>
    <w:p w14:paraId="51660CA1" w14:textId="77777777" w:rsidR="00945A39" w:rsidRDefault="00945A39" w:rsidP="00945A39">
      <w:r w:rsidRPr="006A38FE">
        <w:rPr>
          <w:u w:val="single"/>
        </w:rPr>
        <w:t>Proof:</w:t>
      </w:r>
      <w:r>
        <w:rPr>
          <w:u w:val="single"/>
        </w:rPr>
        <w:t xml:space="preserve">  </w:t>
      </w:r>
      <w:r>
        <w:t xml:space="preserve">In some proofs we just give examples and the general proof should be obvious. </w:t>
      </w:r>
    </w:p>
    <w:p w14:paraId="52FF70A0" w14:textId="77777777" w:rsidR="005770C4" w:rsidRDefault="005770C4" w:rsidP="00945A39"/>
    <w:p w14:paraId="2C9098CC" w14:textId="77777777" w:rsidR="008E0161" w:rsidRDefault="00887E80" w:rsidP="00945A39">
      <w:r>
        <w:t xml:space="preserve">(a) and (b) The equations here are just statements of how elements of a residue class ring are added </w:t>
      </w:r>
    </w:p>
    <w:p w14:paraId="42428873" w14:textId="77777777" w:rsidR="00887E80" w:rsidRPr="008E0161" w:rsidRDefault="005770C4" w:rsidP="00945A39">
      <w:r>
        <w:t xml:space="preserve"> </w:t>
      </w:r>
      <w:r w:rsidR="00887E80">
        <w:t>and mul</w:t>
      </w:r>
      <w:r w:rsidR="008E0161">
        <w:t>t</w:t>
      </w:r>
      <w:r w:rsidR="00887E80">
        <w:t xml:space="preserve">iplied. </w:t>
      </w:r>
      <w:r w:rsidR="008E0161">
        <w:t>If the degree of r</w:t>
      </w:r>
      <w:r w:rsidR="008E0161">
        <w:rPr>
          <w:rStyle w:val="subscript"/>
        </w:rPr>
        <w:t>1</w:t>
      </w:r>
      <w:r w:rsidR="008E0161">
        <w:t>(x)</w:t>
      </w:r>
      <w:r w:rsidR="008E0161">
        <w:sym w:font="Symbol" w:char="F0B7"/>
      </w:r>
      <w:r w:rsidR="008E0161">
        <w:t>r</w:t>
      </w:r>
      <w:r w:rsidR="008E0161">
        <w:rPr>
          <w:rStyle w:val="subscript"/>
        </w:rPr>
        <w:t>2</w:t>
      </w:r>
      <w:r w:rsidR="008E0161">
        <w:t xml:space="preserve">(x) &gt; m, it is </w:t>
      </w:r>
      <w:r>
        <w:t xml:space="preserve">still </w:t>
      </w:r>
      <w:r w:rsidR="008E0161">
        <w:t>OK to label a row as {r</w:t>
      </w:r>
      <w:r w:rsidR="008E0161">
        <w:rPr>
          <w:rStyle w:val="subscript"/>
        </w:rPr>
        <w:t>1</w:t>
      </w:r>
      <w:r w:rsidR="008E0161">
        <w:t>(x)</w:t>
      </w:r>
      <w:r w:rsidR="008E0161">
        <w:sym w:font="Symbol" w:char="F0B7"/>
      </w:r>
      <w:r w:rsidR="008E0161">
        <w:t>r</w:t>
      </w:r>
      <w:r w:rsidR="008E0161">
        <w:rPr>
          <w:rStyle w:val="subscript"/>
        </w:rPr>
        <w:t>2</w:t>
      </w:r>
      <w:r w:rsidR="008E0161">
        <w:t xml:space="preserve">(x)} . </w:t>
      </w:r>
    </w:p>
    <w:p w14:paraId="0D79826A" w14:textId="77777777" w:rsidR="00945A39" w:rsidRPr="006A38FE" w:rsidRDefault="00945A39" w:rsidP="00945A39">
      <w:r>
        <w:t>(c) for example, {2 r</w:t>
      </w:r>
      <w:r>
        <w:rPr>
          <w:rStyle w:val="subscript"/>
        </w:rPr>
        <w:t>2</w:t>
      </w:r>
      <w:r>
        <w:t>(x)} = { r</w:t>
      </w:r>
      <w:r>
        <w:rPr>
          <w:rStyle w:val="subscript"/>
        </w:rPr>
        <w:t>2</w:t>
      </w:r>
      <w:r>
        <w:t>(x) + r</w:t>
      </w:r>
      <w:r>
        <w:rPr>
          <w:rStyle w:val="subscript"/>
        </w:rPr>
        <w:t>2</w:t>
      </w:r>
      <w:r>
        <w:t>(x)} = {r</w:t>
      </w:r>
      <w:r>
        <w:rPr>
          <w:rStyle w:val="subscript"/>
        </w:rPr>
        <w:t>2</w:t>
      </w:r>
      <w:r>
        <w:t>(x)} + {r</w:t>
      </w:r>
      <w:r>
        <w:rPr>
          <w:rStyle w:val="subscript"/>
        </w:rPr>
        <w:t>2</w:t>
      </w:r>
      <w:r>
        <w:t>(x)} = 2 {r</w:t>
      </w:r>
      <w:r>
        <w:rPr>
          <w:rStyle w:val="subscript"/>
        </w:rPr>
        <w:t>2</w:t>
      </w:r>
      <w:r>
        <w:t>(x)}</w:t>
      </w:r>
      <w:r>
        <w:tab/>
        <w:t xml:space="preserve">  // used (a) </w:t>
      </w:r>
    </w:p>
    <w:p w14:paraId="098CDFCC" w14:textId="77777777" w:rsidR="00945A39" w:rsidRDefault="00945A39" w:rsidP="00945A39">
      <w:r>
        <w:t>(d) special case of (c) where r</w:t>
      </w:r>
      <w:r>
        <w:rPr>
          <w:rStyle w:val="subscript"/>
        </w:rPr>
        <w:t>2</w:t>
      </w:r>
      <w:r>
        <w:t>(x)  = x</w:t>
      </w:r>
      <w:r>
        <w:rPr>
          <w:rStyle w:val="superscript"/>
        </w:rPr>
        <w:t>k</w:t>
      </w:r>
    </w:p>
    <w:p w14:paraId="7C724CED" w14:textId="77777777" w:rsidR="00945A39" w:rsidRPr="006A38FE" w:rsidRDefault="00945A39" w:rsidP="00945A39">
      <w:r>
        <w:t>(e) for example, {x</w:t>
      </w:r>
      <w:r>
        <w:rPr>
          <w:rStyle w:val="superscript"/>
        </w:rPr>
        <w:t>3</w:t>
      </w:r>
      <w:r>
        <w:t>} = {x</w:t>
      </w:r>
      <w:r>
        <w:rPr>
          <w:rStyle w:val="superscript"/>
        </w:rPr>
        <w:t>2</w:t>
      </w:r>
      <w:r>
        <w:t>}</w:t>
      </w:r>
      <w:r>
        <w:sym w:font="Symbol" w:char="F0B7"/>
      </w:r>
      <w:r>
        <w:t xml:space="preserve">{x} = {x} </w:t>
      </w:r>
      <w:r>
        <w:sym w:font="Symbol" w:char="F0B7"/>
      </w:r>
      <w:r>
        <w:t xml:space="preserve"> {x} </w:t>
      </w:r>
      <w:r>
        <w:sym w:font="Symbol" w:char="F0B7"/>
      </w:r>
      <w:r>
        <w:t xml:space="preserve"> {x}  = {x}</w:t>
      </w:r>
      <w:r>
        <w:rPr>
          <w:rStyle w:val="superscript"/>
        </w:rPr>
        <w:t>3</w:t>
      </w:r>
      <w:r>
        <w:t>.</w:t>
      </w:r>
    </w:p>
    <w:p w14:paraId="47FE2CAA" w14:textId="77777777" w:rsidR="00945A39" w:rsidRPr="006A38FE" w:rsidRDefault="00945A39" w:rsidP="00945A39">
      <w:r>
        <w:t>(f)  {p(x)} = {Σ</w:t>
      </w:r>
      <w:r>
        <w:rPr>
          <w:rStyle w:val="subscript"/>
        </w:rPr>
        <w:t>i</w:t>
      </w:r>
      <w:r>
        <w:t>a</w:t>
      </w:r>
      <w:r>
        <w:rPr>
          <w:rStyle w:val="subscript"/>
        </w:rPr>
        <w:t>i</w:t>
      </w:r>
      <w:r>
        <w:t>x</w:t>
      </w:r>
      <w:r>
        <w:rPr>
          <w:rStyle w:val="superscript"/>
        </w:rPr>
        <w:t>i</w:t>
      </w:r>
      <w:r>
        <w:t>} = Σ</w:t>
      </w:r>
      <w:r>
        <w:rPr>
          <w:rStyle w:val="subscript"/>
        </w:rPr>
        <w:t>i</w:t>
      </w:r>
      <w:r>
        <w:t>{a</w:t>
      </w:r>
      <w:r>
        <w:rPr>
          <w:rStyle w:val="subscript"/>
        </w:rPr>
        <w:t>i</w:t>
      </w:r>
      <w:r>
        <w:t>x</w:t>
      </w:r>
      <w:r>
        <w:rPr>
          <w:rStyle w:val="superscript"/>
        </w:rPr>
        <w:t>i</w:t>
      </w:r>
      <w:r>
        <w:t>} (a) = Σ</w:t>
      </w:r>
      <w:r>
        <w:rPr>
          <w:rStyle w:val="subscript"/>
        </w:rPr>
        <w:t>i</w:t>
      </w:r>
      <w:r>
        <w:t>a</w:t>
      </w:r>
      <w:r>
        <w:rPr>
          <w:rStyle w:val="subscript"/>
        </w:rPr>
        <w:t>i</w:t>
      </w:r>
      <w:r>
        <w:t>{x</w:t>
      </w:r>
      <w:r>
        <w:rPr>
          <w:rStyle w:val="superscript"/>
        </w:rPr>
        <w:t>i</w:t>
      </w:r>
      <w:r>
        <w:t>} (c) = Σ</w:t>
      </w:r>
      <w:r>
        <w:rPr>
          <w:rStyle w:val="subscript"/>
        </w:rPr>
        <w:t>i</w:t>
      </w:r>
      <w:r>
        <w:t>a</w:t>
      </w:r>
      <w:r>
        <w:rPr>
          <w:rStyle w:val="subscript"/>
        </w:rPr>
        <w:t>i</w:t>
      </w:r>
      <w:r>
        <w:t>{x}</w:t>
      </w:r>
      <w:r>
        <w:rPr>
          <w:rStyle w:val="superscript"/>
        </w:rPr>
        <w:t>i</w:t>
      </w:r>
      <w:r>
        <w:t xml:space="preserve"> (e) = p({x})</w:t>
      </w:r>
    </w:p>
    <w:p w14:paraId="7D04464D" w14:textId="77777777" w:rsidR="001877B8" w:rsidRDefault="005770C4" w:rsidP="00945A39">
      <w:r>
        <w:t>(g) and (h). Normally we like to label chart row</w:t>
      </w:r>
      <w:r w:rsidR="001877B8">
        <w:t>s</w:t>
      </w:r>
      <w:r>
        <w:t xml:space="preserve"> with remainder polynomial</w:t>
      </w:r>
      <w:r w:rsidR="001877B8">
        <w:t>s</w:t>
      </w:r>
      <w:r>
        <w:t xml:space="preserve"> of degree &lt; m, and in these two lines we assume all the r</w:t>
      </w:r>
      <w:r>
        <w:rPr>
          <w:rStyle w:val="subscript"/>
        </w:rPr>
        <w:t>i</w:t>
      </w:r>
      <w:r>
        <w:t xml:space="preserve">(x) have degree &lt; m. For addition, the sum of two polynomials of degree &lt; m itself has degree &lt; m, so no remaindering is necessary. For multiplication, it often happens that the degree of the product of two polynomials of degree &lt; m will have degree ≥ m, </w:t>
      </w:r>
      <w:r w:rsidR="001877B8">
        <w:t>so</w:t>
      </w:r>
      <w:r>
        <w:t xml:space="preserve"> in this case we must do the remaindering as shown. </w:t>
      </w:r>
      <w:r w:rsidR="001877B8">
        <w:t xml:space="preserve">The elements of R/(f(x)) can be regarded either as these chart rows, or as the set of remainder polynomials of degree &lt; n which label the chart rows. In the integer world, the analog statements of (g) and (h) are these, from (1.39) where we replace 5 by n, </w:t>
      </w:r>
    </w:p>
    <w:p w14:paraId="280A024B" w14:textId="77777777" w:rsidR="001877B8" w:rsidRDefault="001877B8" w:rsidP="001877B8"/>
    <w:p w14:paraId="2306B6B6" w14:textId="77777777" w:rsidR="001877B8" w:rsidRDefault="001877B8" w:rsidP="001877B8">
      <w:r>
        <w:tab/>
      </w:r>
      <w:r>
        <w:tab/>
        <w:t>{i} + {j} = {k}</w:t>
      </w:r>
      <w:r>
        <w:tab/>
        <w:t>where k = Rem[(i+j)/n] = (i+j) mod n</w:t>
      </w:r>
    </w:p>
    <w:p w14:paraId="539C3830" w14:textId="77777777" w:rsidR="001877B8" w:rsidRDefault="001877B8" w:rsidP="001877B8">
      <w:pPr>
        <w:tabs>
          <w:tab w:val="left" w:pos="7200"/>
          <w:tab w:val="left" w:pos="7920"/>
          <w:tab w:val="right" w:pos="9270"/>
        </w:tabs>
      </w:pPr>
      <w:r>
        <w:tab/>
      </w:r>
      <w:r>
        <w:tab/>
        <w:t xml:space="preserve">{i} </w:t>
      </w:r>
      <w:r w:rsidRPr="006E5BCC">
        <w:sym w:font="Symbol" w:char="F0B7"/>
      </w:r>
      <w:r>
        <w:t xml:space="preserve"> {j} = {m}</w:t>
      </w:r>
      <w:r>
        <w:tab/>
        <w:t>where m = Rem[(ij)/n] = (ij) mod n</w:t>
      </w:r>
      <w:r>
        <w:tab/>
      </w:r>
      <w:r>
        <w:tab/>
      </w:r>
      <w:r>
        <w:tab/>
      </w:r>
      <w:r>
        <w:tab/>
      </w:r>
      <w:r>
        <w:tab/>
      </w:r>
      <w:r w:rsidRPr="005770C4">
        <w:rPr>
          <w:i/>
        </w:rPr>
        <w:t>(1.39)</w:t>
      </w:r>
    </w:p>
    <w:p w14:paraId="2B245BA3" w14:textId="77777777" w:rsidR="001877B8" w:rsidRPr="005770C4" w:rsidRDefault="001877B8" w:rsidP="00945A39"/>
    <w:p w14:paraId="2CDC39A8" w14:textId="77777777" w:rsidR="005770C4" w:rsidRDefault="001877B8" w:rsidP="00945A39">
      <w:r>
        <w:t xml:space="preserve">Since the sum of two integers each of which is &lt; n an exceed n, remaindering here is required for both addition and multiplication, whereas in the polynomial case remaindering is needed only for multiplication. </w:t>
      </w:r>
    </w:p>
    <w:p w14:paraId="179CB9C6" w14:textId="77777777" w:rsidR="005770C4" w:rsidRDefault="005770C4" w:rsidP="00945A39"/>
    <w:p w14:paraId="728FAF4D" w14:textId="77777777" w:rsidR="00945A39" w:rsidRDefault="00945A39" w:rsidP="00945A39">
      <w:r>
        <w:t xml:space="preserve">We are now rapidly closing on the target of all our efforts. Admittedly, it has taken a while. </w:t>
      </w:r>
    </w:p>
    <w:p w14:paraId="0D451D07" w14:textId="77777777" w:rsidR="00945A39" w:rsidRDefault="00945A39" w:rsidP="00945A39"/>
    <w:p w14:paraId="2F77595B" w14:textId="77777777" w:rsidR="00945A39" w:rsidRDefault="00945A39" w:rsidP="00945A39">
      <w:r>
        <w:t>We considered our special ring R of polynomials with coefficients in Z</w:t>
      </w:r>
      <w:r>
        <w:rPr>
          <w:rStyle w:val="subscript"/>
        </w:rPr>
        <w:t>p</w:t>
      </w:r>
      <w:r>
        <w:t>, and we considered an ideal consisting of all polynomials which were multiples of some selected polynomial f(x) of degree m. We then used this ideal to construct the "chart" which partitions the ring into rows of polynomials, the residue classes. There is one row for each possible remainder polynomial, and the polynomials across a row are "indexed" by the quotient polynomial. The number of rows equals the number of possible remainder polynomials p</w:t>
      </w:r>
      <w:r>
        <w:rPr>
          <w:rStyle w:val="superscript"/>
        </w:rPr>
        <w:t>m</w:t>
      </w:r>
      <w:r>
        <w:t xml:space="preserve"> , and the first row corresponds to remainder 0. </w:t>
      </w:r>
    </w:p>
    <w:p w14:paraId="10ABBA4C" w14:textId="77777777" w:rsidR="00945A39" w:rsidRDefault="00945A39" w:rsidP="00945A39"/>
    <w:p w14:paraId="2716BEF7" w14:textId="77777777" w:rsidR="00945A39" w:rsidRDefault="00945A39" w:rsidP="00945A39">
      <w:r>
        <w:t>We know from Chapter 1 (c) 2 that these rows can be considered elements of a new ring known as the residue class ring. We indicated this new ring by the notation R/I,</w:t>
      </w:r>
    </w:p>
    <w:p w14:paraId="2EA8DCE7" w14:textId="77777777" w:rsidR="00945A39" w:rsidRDefault="00945A39" w:rsidP="00945A39"/>
    <w:p w14:paraId="1F2F5539" w14:textId="77777777" w:rsidR="00945A39" w:rsidRDefault="00945A39" w:rsidP="00945A39">
      <w:r>
        <w:tab/>
        <w:t>residue class ring = R/( f(x) )</w:t>
      </w:r>
    </w:p>
    <w:p w14:paraId="75E5343C" w14:textId="77777777" w:rsidR="009759AF" w:rsidRDefault="009759AF" w:rsidP="00945A39"/>
    <w:p w14:paraId="7511DB67" w14:textId="77777777" w:rsidR="00945A39" w:rsidRPr="00954778" w:rsidRDefault="00945A39" w:rsidP="00945A39">
      <w:r>
        <w:t>If the degree of f(x) is m, the residue class ring has p</w:t>
      </w:r>
      <w:r>
        <w:rPr>
          <w:rStyle w:val="superscript"/>
        </w:rPr>
        <w:t>m</w:t>
      </w:r>
      <w:r>
        <w:t xml:space="preserve"> elements. </w:t>
      </w:r>
    </w:p>
    <w:p w14:paraId="491AF721" w14:textId="77777777" w:rsidR="00945A39" w:rsidRPr="00954778" w:rsidRDefault="00945A39" w:rsidP="00945A39"/>
    <w:p w14:paraId="2A877871" w14:textId="77777777" w:rsidR="00945A39" w:rsidRDefault="00945A39" w:rsidP="00945A39">
      <w:r>
        <w:t xml:space="preserve">Here then comes the </w:t>
      </w:r>
      <w:r w:rsidRPr="009759AF">
        <w:t>grand finale</w:t>
      </w:r>
      <w:r>
        <w:t xml:space="preserve">, the analogy to the Big Fact of (1.44): </w:t>
      </w:r>
    </w:p>
    <w:p w14:paraId="2A245D85" w14:textId="77777777" w:rsidR="00945A39" w:rsidRDefault="00945A39" w:rsidP="00945A39"/>
    <w:p w14:paraId="50248252" w14:textId="77777777" w:rsidR="00945A39" w:rsidRPr="00A8282F" w:rsidRDefault="00945A39" w:rsidP="00945A39">
      <w:pPr>
        <w:tabs>
          <w:tab w:val="left" w:pos="7200"/>
          <w:tab w:val="left" w:pos="7920"/>
          <w:tab w:val="right" w:pos="9270"/>
        </w:tabs>
      </w:pPr>
      <w:r>
        <w:rPr>
          <w:b/>
        </w:rPr>
        <w:t>Theorem</w:t>
      </w:r>
      <w:r>
        <w:t xml:space="preserve">: If a polynomial f(x) is </w:t>
      </w:r>
      <w:r>
        <w:rPr>
          <w:i/>
        </w:rPr>
        <w:t>irreducible</w:t>
      </w:r>
      <w:r>
        <w:t xml:space="preserve"> in R, then R/( f(x) ) is a </w:t>
      </w:r>
      <w:r>
        <w:rPr>
          <w:i/>
        </w:rPr>
        <w:t>field</w:t>
      </w:r>
      <w:r>
        <w:t xml:space="preserve">. </w:t>
      </w:r>
      <w:r>
        <w:tab/>
      </w:r>
      <w:r>
        <w:tab/>
      </w:r>
      <w:r>
        <w:tab/>
        <w:t xml:space="preserve"> (3.15)</w:t>
      </w:r>
    </w:p>
    <w:p w14:paraId="23A856D0" w14:textId="77777777" w:rsidR="00945A39" w:rsidRDefault="00945A39" w:rsidP="00945A39"/>
    <w:p w14:paraId="0C1726EF" w14:textId="77777777" w:rsidR="00945A39" w:rsidRDefault="00945A39" w:rsidP="00945A39">
      <w:r w:rsidRPr="0083125A">
        <w:rPr>
          <w:u w:val="single"/>
        </w:rPr>
        <w:t>Proof:</w:t>
      </w:r>
      <w:r w:rsidRPr="0083125A">
        <w:t xml:space="preserve"> </w:t>
      </w:r>
      <w:r>
        <w:t xml:space="preserve">The proof exactly </w:t>
      </w:r>
      <w:r w:rsidR="009759AF">
        <w:t>parallels the proof of (1.44).</w:t>
      </w:r>
      <w:r>
        <w:t xml:space="preserve"> We have to show that for some {r(x)} we can find an inverse {s(x)} such that {r(x)}</w:t>
      </w:r>
      <w:r w:rsidRPr="006E5BCC">
        <w:sym w:font="Symbol" w:char="F0B7"/>
      </w:r>
      <w:r>
        <w:t xml:space="preserve"> {s(x)} = {1}. We will mimic every statement of the previous proof: </w:t>
      </w:r>
    </w:p>
    <w:p w14:paraId="6F3D493B" w14:textId="77777777" w:rsidR="00945A39" w:rsidRDefault="00945A39" w:rsidP="00945A39"/>
    <w:p w14:paraId="1D2F554C" w14:textId="77777777" w:rsidR="00945A39" w:rsidRDefault="00945A39" w:rsidP="00945A39">
      <w:r>
        <w:t>We note that, since f(x) is irreducible in R and r(x) has smaller degree than f(x), they cannot be multiples, so their greatest common divisor is 1. Using Bezout's Identity (3.5) above, we claim that polynomials N(x) and M(x) must exist such that 1 = N(x)r(x)-M(x)f(x).</w:t>
      </w:r>
      <w:r w:rsidRPr="00E76530">
        <w:t xml:space="preserve"> </w:t>
      </w:r>
      <w:r>
        <w:t>This says that there exists an N(x) such that 1 = Rem[N(x)r(x)/f(x)]. Now expand N(x) = K(x)f(x) + s(x), where the degree of s(x) is less than that of f(x). This gives 1 = Rem(</w:t>
      </w:r>
      <w:r>
        <w:fldChar w:fldCharType="begin"/>
      </w:r>
      <w:r>
        <w:instrText xml:space="preserve"> EQ \F(K(x)f(x)r(x) +s(x)r(x),f(x)) </w:instrText>
      </w:r>
      <w:r>
        <w:fldChar w:fldCharType="end"/>
      </w:r>
      <w:r>
        <w:t>) = Rem[s(x)r(x)/f(x)]. This says that {s(x)r(x)} = 1 and therefore {r(x)}</w:t>
      </w:r>
      <w:r w:rsidRPr="006E5BCC">
        <w:sym w:font="Symbol" w:char="F0B7"/>
      </w:r>
      <w:r>
        <w:t xml:space="preserve"> {s(x)} = {1}. </w:t>
      </w:r>
    </w:p>
    <w:p w14:paraId="3BE7F7A3" w14:textId="77777777" w:rsidR="00945A39" w:rsidRDefault="00945A39" w:rsidP="00945A39"/>
    <w:p w14:paraId="4D13F671" w14:textId="77777777" w:rsidR="00945A39" w:rsidRPr="00FF305E" w:rsidRDefault="00945A39" w:rsidP="00945A39">
      <w:r>
        <w:t xml:space="preserve">Thus, if f(x) is </w:t>
      </w:r>
      <w:r w:rsidRPr="00C30A3C">
        <w:rPr>
          <w:i/>
        </w:rPr>
        <w:t>irreducible</w:t>
      </w:r>
      <w:r>
        <w:t xml:space="preserve"> in R then the residue class </w:t>
      </w:r>
      <w:r w:rsidRPr="00C061DC">
        <w:rPr>
          <w:i/>
        </w:rPr>
        <w:t>ring</w:t>
      </w:r>
      <w:r>
        <w:t xml:space="preserve"> R / ( f(x) ) is a </w:t>
      </w:r>
      <w:r w:rsidRPr="00C061DC">
        <w:rPr>
          <w:i/>
        </w:rPr>
        <w:t>field</w:t>
      </w:r>
      <w:r>
        <w:t xml:space="preserve">.    </w:t>
      </w:r>
      <w:r>
        <w:tab/>
      </w:r>
      <w:r>
        <w:tab/>
      </w:r>
      <w:r>
        <w:tab/>
        <w:t xml:space="preserve"> </w:t>
      </w:r>
      <w:r w:rsidRPr="00364448">
        <w:rPr>
          <w:b/>
        </w:rPr>
        <w:t>QED</w:t>
      </w:r>
    </w:p>
    <w:p w14:paraId="11E218CE" w14:textId="77777777" w:rsidR="00945A39" w:rsidRDefault="00945A39" w:rsidP="00945A39"/>
    <w:p w14:paraId="29DE62D1" w14:textId="77777777" w:rsidR="00945A39" w:rsidRDefault="00945A39" w:rsidP="00945A39">
      <w:pPr>
        <w:tabs>
          <w:tab w:val="left" w:pos="7200"/>
          <w:tab w:val="left" w:pos="7920"/>
          <w:tab w:val="right" w:pos="9270"/>
        </w:tabs>
      </w:pPr>
      <w:r>
        <w:rPr>
          <w:b/>
        </w:rPr>
        <w:t>Implication</w:t>
      </w:r>
      <w:r>
        <w:t>: Find some irreducible polynomial f(x) of degree m in the ring R. Then the residue class ring R / ( f(x) ) is a field with p</w:t>
      </w:r>
      <w:r w:rsidRPr="00283C18">
        <w:rPr>
          <w:rStyle w:val="superscript"/>
        </w:rPr>
        <w:t>m</w:t>
      </w:r>
      <w:r>
        <w:rPr>
          <w:rStyle w:val="superscript"/>
        </w:rPr>
        <w:t xml:space="preserve"> </w:t>
      </w:r>
      <w:r>
        <w:t>elements, because there are p</w:t>
      </w:r>
      <w:r>
        <w:rPr>
          <w:rStyle w:val="superscript"/>
        </w:rPr>
        <w:t>m</w:t>
      </w:r>
      <w:r>
        <w:t xml:space="preserve"> rows in the chart (3.6). </w:t>
      </w:r>
      <w:r w:rsidRPr="003C592A">
        <w:rPr>
          <w:i/>
        </w:rPr>
        <w:t>But</w:t>
      </w:r>
      <w:r>
        <w:t>, from Chapter 1 we know that all finite fields must be equivalent to the Galois Fields, so we have explicitly constructed a representation of GF(p</w:t>
      </w:r>
      <w:r w:rsidRPr="00283C18">
        <w:rPr>
          <w:rStyle w:val="superscript"/>
        </w:rPr>
        <w:t>m</w:t>
      </w:r>
      <w:r>
        <w:t>) !!</w:t>
      </w:r>
      <w:r>
        <w:tab/>
      </w:r>
      <w:r>
        <w:tab/>
      </w:r>
      <w:r>
        <w:tab/>
      </w:r>
      <w:r>
        <w:tab/>
      </w:r>
      <w:r>
        <w:tab/>
      </w:r>
      <w:r>
        <w:tab/>
      </w:r>
      <w:r>
        <w:tab/>
      </w:r>
      <w:r>
        <w:tab/>
      </w:r>
      <w:r>
        <w:tab/>
        <w:t>(3.16)</w:t>
      </w:r>
    </w:p>
    <w:p w14:paraId="5381A672" w14:textId="77777777" w:rsidR="00945A39" w:rsidRDefault="00945A39" w:rsidP="00945A39">
      <w:pPr>
        <w:tabs>
          <w:tab w:val="left" w:pos="7200"/>
          <w:tab w:val="left" w:pos="7920"/>
          <w:tab w:val="right" w:pos="9270"/>
        </w:tabs>
      </w:pPr>
    </w:p>
    <w:p w14:paraId="2FDB37EF" w14:textId="77777777" w:rsidR="00945A39" w:rsidRDefault="00945A39" w:rsidP="00945A39">
      <w:r>
        <w:t>In ring R, the coefficients of the polynomials are elements of Z</w:t>
      </w:r>
      <w:r>
        <w:rPr>
          <w:rStyle w:val="subscript"/>
        </w:rPr>
        <w:t>p</w:t>
      </w:r>
      <w:r>
        <w:t xml:space="preserve"> = GF(p), which is the </w:t>
      </w:r>
      <w:r w:rsidRPr="00CC3C2F">
        <w:rPr>
          <w:b/>
        </w:rPr>
        <w:t>base field</w:t>
      </w:r>
      <w:r>
        <w:t xml:space="preserve"> or </w:t>
      </w:r>
      <w:r w:rsidRPr="00CC3C2F">
        <w:rPr>
          <w:b/>
        </w:rPr>
        <w:t>ground field</w:t>
      </w:r>
      <w:r>
        <w:t>. The elements of the residue class ring R / ( f(x) ) represent GF(p</w:t>
      </w:r>
      <w:r>
        <w:rPr>
          <w:rStyle w:val="superscript"/>
        </w:rPr>
        <w:t>m</w:t>
      </w:r>
      <w:r>
        <w:t xml:space="preserve">) which is the </w:t>
      </w:r>
      <w:r w:rsidRPr="00CC3C2F">
        <w:rPr>
          <w:b/>
        </w:rPr>
        <w:t>extension field</w:t>
      </w:r>
      <w:r>
        <w:t>. So</w:t>
      </w:r>
      <w:r w:rsidR="009759AF">
        <w:t xml:space="preserve"> w</w:t>
      </w:r>
      <w:r>
        <w:t>e now have a method whereby we start with a ground field that we know about, namely GF(p), and we construct a pile of new extension fields GF(p</w:t>
      </w:r>
      <w:r w:rsidRPr="00283C18">
        <w:rPr>
          <w:rStyle w:val="superscript"/>
        </w:rPr>
        <w:t>m</w:t>
      </w:r>
      <w:r>
        <w:t>), where m = any integer. From our construction, we should be able to learn everything about GF(p</w:t>
      </w:r>
      <w:r w:rsidRPr="00283C18">
        <w:rPr>
          <w:rStyle w:val="superscript"/>
        </w:rPr>
        <w:t>m</w:t>
      </w:r>
      <w:r>
        <w:t xml:space="preserve">) and therefore everything about any finite field. We have </w:t>
      </w:r>
      <w:r w:rsidRPr="00FF305E">
        <w:t>arrived</w:t>
      </w:r>
      <w:r>
        <w:t xml:space="preserve"> at a major waypoint along our little voyage. </w:t>
      </w:r>
    </w:p>
    <w:p w14:paraId="07FDA179" w14:textId="77777777" w:rsidR="00945A39" w:rsidRDefault="00945A39" w:rsidP="00945A39"/>
    <w:p w14:paraId="282843AC" w14:textId="77777777" w:rsidR="00945A39" w:rsidRDefault="00945A39" w:rsidP="00945A39">
      <w:pPr>
        <w:pStyle w:val="Heading3"/>
      </w:pPr>
      <w:bookmarkStart w:id="27" w:name="_Toc348800636"/>
      <w:r>
        <w:t>(e) Comparison</w:t>
      </w:r>
      <w:r>
        <w:rPr>
          <w:sz w:val="24"/>
          <w:szCs w:val="24"/>
        </w:rPr>
        <w:t xml:space="preserve"> </w:t>
      </w:r>
      <w:r>
        <w:t>Between Chapter 3 and Chapter 1</w:t>
      </w:r>
      <w:bookmarkEnd w:id="27"/>
    </w:p>
    <w:p w14:paraId="2BB8F77A" w14:textId="77777777" w:rsidR="00945A39" w:rsidRDefault="00945A39" w:rsidP="00945A39">
      <w:pPr>
        <w:keepNext/>
      </w:pPr>
    </w:p>
    <w:p w14:paraId="71FABC90" w14:textId="77777777" w:rsidR="00945A39" w:rsidRDefault="00945A39" w:rsidP="00945A39">
      <w:r>
        <w:t>In Chapter 1 we considered the residue class ring Z/(p) for p = prime and showed it was a field having p elements. This got us used to working with a residue class ring. We knew all along that this field was equivalent to Z</w:t>
      </w:r>
      <w:r w:rsidRPr="004D6267">
        <w:rPr>
          <w:rStyle w:val="subscript"/>
        </w:rPr>
        <w:t>p</w:t>
      </w:r>
      <w:r>
        <w:t xml:space="preserve"> , the modulo-p field, so we didn't really need Z/(p), it was just practice. </w:t>
      </w:r>
    </w:p>
    <w:p w14:paraId="3B20D7D3" w14:textId="77777777" w:rsidR="00945A39" w:rsidRDefault="00945A39" w:rsidP="00945A39"/>
    <w:p w14:paraId="760488B3" w14:textId="77777777" w:rsidR="00945A39" w:rsidRDefault="00945A39" w:rsidP="00945A39">
      <w:r>
        <w:t xml:space="preserve">In Z/(p) the ring Z was integers. We partitioned up the integers into chart rows, where the integers in each row had something in common: some remainder r &lt; p when divided by p. There were p rows. </w:t>
      </w:r>
    </w:p>
    <w:p w14:paraId="26FD2D12" w14:textId="77777777" w:rsidR="00945A39" w:rsidRDefault="00945A39" w:rsidP="00945A39"/>
    <w:p w14:paraId="59B6D0B2" w14:textId="77777777" w:rsidR="00945A39" w:rsidRDefault="00945A39" w:rsidP="00945A39">
      <w:r>
        <w:t>Here in Chapter 3 we really need the residue class ring. We need something with p</w:t>
      </w:r>
      <w:r w:rsidRPr="00283C18">
        <w:rPr>
          <w:rStyle w:val="superscript"/>
        </w:rPr>
        <w:t>m</w:t>
      </w:r>
      <w:r>
        <w:t xml:space="preserve"> elements, and we realize that a R/( f(x) ) has p</w:t>
      </w:r>
      <w:r>
        <w:rPr>
          <w:rStyle w:val="superscript"/>
        </w:rPr>
        <w:t>m</w:t>
      </w:r>
      <w:r>
        <w:t xml:space="preserve"> remainders if f(x) is of degree m. If we take f(x) to be irreducible in R, then this residue class ring R/( f(x) ) becomes a field with p</w:t>
      </w:r>
      <w:r>
        <w:rPr>
          <w:rStyle w:val="superscript"/>
        </w:rPr>
        <w:t>m</w:t>
      </w:r>
      <w:r>
        <w:t xml:space="preserve"> elements, and then</w:t>
      </w:r>
    </w:p>
    <w:p w14:paraId="55712F9A" w14:textId="77777777" w:rsidR="00945A39" w:rsidRDefault="00945A39" w:rsidP="00945A39"/>
    <w:p w14:paraId="723C1935" w14:textId="77777777" w:rsidR="00945A39" w:rsidRDefault="00945A39" w:rsidP="00945A39">
      <w:r>
        <w:tab/>
        <w:t>GF(p</w:t>
      </w:r>
      <w:r>
        <w:rPr>
          <w:rStyle w:val="superscript"/>
        </w:rPr>
        <w:t>m</w:t>
      </w:r>
      <w:r>
        <w:t>)  = R / ( f(x) )</w:t>
      </w:r>
      <w:r>
        <w:tab/>
        <w:t>R = polys with coefficients in Z</w:t>
      </w:r>
      <w:r>
        <w:rPr>
          <w:rStyle w:val="subscript"/>
        </w:rPr>
        <w:t>p</w:t>
      </w:r>
      <w:r>
        <w:t>=GF(p)</w:t>
      </w:r>
    </w:p>
    <w:p w14:paraId="06A00689" w14:textId="77777777" w:rsidR="00945A39" w:rsidRPr="003272FB" w:rsidRDefault="00945A39" w:rsidP="002B5947">
      <w:pPr>
        <w:tabs>
          <w:tab w:val="left" w:pos="7200"/>
          <w:tab w:val="left" w:pos="7920"/>
          <w:tab w:val="right" w:pos="9270"/>
        </w:tabs>
      </w:pPr>
      <w:r>
        <w:tab/>
      </w:r>
      <w:r>
        <w:tab/>
      </w:r>
      <w:r>
        <w:tab/>
      </w:r>
      <w:r>
        <w:tab/>
      </w:r>
      <w:r>
        <w:tab/>
        <w:t>f(x) = degree m, irreducible in R</w:t>
      </w:r>
      <w:r>
        <w:tab/>
        <w:t xml:space="preserve"> .</w:t>
      </w:r>
      <w:r>
        <w:tab/>
      </w:r>
      <w:r>
        <w:tab/>
      </w:r>
      <w:r>
        <w:tab/>
      </w:r>
      <w:r>
        <w:tab/>
        <w:t>(3.17)</w:t>
      </w:r>
    </w:p>
    <w:p w14:paraId="4427680C" w14:textId="77777777" w:rsidR="00945A39" w:rsidRDefault="00945A39" w:rsidP="00945A39"/>
    <w:p w14:paraId="36CF69A1" w14:textId="77777777" w:rsidR="00945A39" w:rsidRPr="00505CCA" w:rsidRDefault="00945A39" w:rsidP="00945A39">
      <w:pPr>
        <w:rPr>
          <w:color w:val="FF0000"/>
        </w:rPr>
      </w:pPr>
      <w:r>
        <w:t>Obviously, there are p remainder polynomials which are constants independent of x. One can consider these remainders to be generating GF(p) as a subfield of GF(p</w:t>
      </w:r>
      <w:r w:rsidRPr="00283C18">
        <w:rPr>
          <w:rStyle w:val="superscript"/>
        </w:rPr>
        <w:t>m</w:t>
      </w:r>
      <w:r w:rsidR="00E611A5">
        <w:t xml:space="preserve">), a subject we examine in the next Chapter. </w:t>
      </w:r>
    </w:p>
    <w:p w14:paraId="4E141416" w14:textId="77777777" w:rsidR="005756DB" w:rsidRPr="00505CCA" w:rsidRDefault="005756DB" w:rsidP="005756DB">
      <w:pPr>
        <w:rPr>
          <w:color w:val="FF0000"/>
        </w:rPr>
      </w:pPr>
    </w:p>
    <w:p w14:paraId="73537E95" w14:textId="77777777" w:rsidR="008566A0" w:rsidRDefault="008566A0" w:rsidP="002A78FF">
      <w:pPr>
        <w:pStyle w:val="Heading2"/>
        <w:sectPr w:rsidR="008566A0">
          <w:headerReference w:type="default" r:id="rId18"/>
          <w:pgSz w:w="12240" w:h="15840"/>
          <w:pgMar w:top="1440" w:right="1440" w:bottom="1440" w:left="1440" w:header="720" w:footer="720" w:gutter="0"/>
          <w:cols w:space="720"/>
        </w:sectPr>
      </w:pPr>
    </w:p>
    <w:p w14:paraId="652C1E3A" w14:textId="77777777" w:rsidR="005756DB" w:rsidRDefault="005756DB" w:rsidP="005756DB">
      <w:pPr>
        <w:pStyle w:val="Heading2"/>
      </w:pPr>
      <w:bookmarkStart w:id="28" w:name="_Toc348800637"/>
      <w:r>
        <w:t>Chapter 4:  The Galois Fields GF(q=p</w:t>
      </w:r>
      <w:r w:rsidRPr="00B92DA4">
        <w:rPr>
          <w:rStyle w:val="superscript"/>
          <w:b/>
        </w:rPr>
        <w:t>m</w:t>
      </w:r>
      <w:r w:rsidRPr="00283C18">
        <w:rPr>
          <w:rStyle w:val="superscript"/>
        </w:rPr>
        <w:t xml:space="preserve"> </w:t>
      </w:r>
      <w:r>
        <w:t>).</w:t>
      </w:r>
      <w:bookmarkEnd w:id="28"/>
    </w:p>
    <w:p w14:paraId="689079E6" w14:textId="77777777" w:rsidR="005756DB" w:rsidRDefault="005756DB" w:rsidP="005756DB"/>
    <w:p w14:paraId="09A15CCD" w14:textId="77777777" w:rsidR="005756DB" w:rsidRDefault="005756DB" w:rsidP="005756DB">
      <w:r>
        <w:rPr>
          <w:b/>
        </w:rPr>
        <w:t>Note</w:t>
      </w:r>
      <w:r>
        <w:t>: In this chapter, we continue to assume p = a prime number. Also, to avoid writing p</w:t>
      </w:r>
      <w:r w:rsidRPr="00283C18">
        <w:rPr>
          <w:rStyle w:val="superscript"/>
        </w:rPr>
        <w:t>m</w:t>
      </w:r>
      <w:r>
        <w:t xml:space="preserve"> very many times, we use the shorthand symbol q to stand for p</w:t>
      </w:r>
      <w:r w:rsidRPr="00283C18">
        <w:rPr>
          <w:rStyle w:val="superscript"/>
        </w:rPr>
        <w:t>m</w:t>
      </w:r>
      <w:r>
        <w:t xml:space="preserve"> .  Thus:</w:t>
      </w:r>
    </w:p>
    <w:p w14:paraId="0E71DBB3" w14:textId="77777777" w:rsidR="005756DB" w:rsidRDefault="005756DB" w:rsidP="005756DB"/>
    <w:p w14:paraId="4106107C" w14:textId="77777777" w:rsidR="005756DB" w:rsidRPr="003C592A" w:rsidRDefault="005756DB" w:rsidP="005756DB">
      <w:pPr>
        <w:tabs>
          <w:tab w:val="left" w:pos="7200"/>
          <w:tab w:val="left" w:pos="7920"/>
          <w:tab w:val="right" w:pos="9270"/>
        </w:tabs>
      </w:pPr>
      <w:r>
        <w:tab/>
        <w:t>q = p</w:t>
      </w:r>
      <w:r w:rsidRPr="00283C18">
        <w:rPr>
          <w:rStyle w:val="superscript"/>
        </w:rPr>
        <w:t>m</w:t>
      </w:r>
      <w:r>
        <w:tab/>
      </w:r>
      <w:r>
        <w:tab/>
        <w:t>p = prime number</w:t>
      </w:r>
      <w:r>
        <w:tab/>
        <w:t>m = positive integer</w:t>
      </w:r>
      <w:r>
        <w:tab/>
      </w:r>
      <w:r>
        <w:tab/>
      </w:r>
      <w:r>
        <w:tab/>
      </w:r>
      <w:r>
        <w:tab/>
        <w:t>(4.1)</w:t>
      </w:r>
    </w:p>
    <w:p w14:paraId="20B33034" w14:textId="77777777" w:rsidR="005756DB" w:rsidRDefault="005756DB" w:rsidP="005756DB"/>
    <w:p w14:paraId="154CF57D" w14:textId="77777777" w:rsidR="005756DB" w:rsidRDefault="005756DB" w:rsidP="005756DB">
      <w:pPr>
        <w:pStyle w:val="Heading3"/>
      </w:pPr>
      <w:bookmarkStart w:id="29" w:name="_Toc348800638"/>
      <w:r>
        <w:t>(a) GF(p) is a subfield of GF(q)</w:t>
      </w:r>
      <w:bookmarkEnd w:id="29"/>
    </w:p>
    <w:p w14:paraId="44727189" w14:textId="77777777" w:rsidR="005756DB" w:rsidRDefault="005756DB" w:rsidP="005756DB"/>
    <w:p w14:paraId="757A664A" w14:textId="77777777" w:rsidR="005756DB" w:rsidRPr="00C1003F" w:rsidRDefault="005756DB" w:rsidP="005756DB">
      <w:r>
        <w:t>Adding or multiplying two elements in GF(q) means adding or multiplying two rows in the chart (3.</w:t>
      </w:r>
      <w:r w:rsidR="00651392">
        <w:t>13</w:t>
      </w:r>
      <w:r>
        <w:t xml:space="preserve">). This in turn means adding or multiplying two representative remainder polynomials, one from each row. These </w:t>
      </w:r>
      <w:r w:rsidR="00231DD3">
        <w:t xml:space="preserve">remainder </w:t>
      </w:r>
      <w:r>
        <w:t xml:space="preserve">polynomials </w:t>
      </w:r>
      <w:r w:rsidR="00651392">
        <w:t xml:space="preserve">lie in ring R, meaning they </w:t>
      </w:r>
      <w:r>
        <w:t>have coefficients in Z</w:t>
      </w:r>
      <w:r>
        <w:rPr>
          <w:rStyle w:val="subscript"/>
        </w:rPr>
        <w:t>p</w:t>
      </w:r>
      <w:r>
        <w:t xml:space="preserve"> and variable x in </w:t>
      </w:r>
      <w:r w:rsidR="00231DD3">
        <w:t>some unspecified set</w:t>
      </w:r>
      <w:r>
        <w:t xml:space="preserve">. When we add or multiply polynomials, the + and </w:t>
      </w:r>
      <w:r>
        <w:sym w:font="Symbol" w:char="F0B7"/>
      </w:r>
      <w:r>
        <w:t xml:space="preserve"> operations are those </w:t>
      </w:r>
      <w:r w:rsidR="00231DD3">
        <w:t xml:space="preserve">stated in </w:t>
      </w:r>
      <w:r w:rsidR="00651392">
        <w:t>(3.2)</w:t>
      </w:r>
      <w:r>
        <w:t>.</w:t>
      </w:r>
      <w:r w:rsidR="00231DD3">
        <w:t xml:space="preserve"> </w:t>
      </w:r>
      <w:r>
        <w:t xml:space="preserve">When a product of two </w:t>
      </w:r>
      <w:r w:rsidR="00231DD3">
        <w:t xml:space="preserve">remainder </w:t>
      </w:r>
      <w:r>
        <w:t xml:space="preserve">polynomials is improper relative to f(x), it is understood that this product is replaced by its remainder of division by f(x). </w:t>
      </w:r>
    </w:p>
    <w:p w14:paraId="73B316B2" w14:textId="77777777" w:rsidR="005756DB" w:rsidRDefault="005756DB" w:rsidP="005756DB"/>
    <w:p w14:paraId="387AA792" w14:textId="77777777" w:rsidR="005756DB" w:rsidRDefault="005756DB" w:rsidP="005756DB">
      <w:r>
        <w:t>The chart has p (of q) rows which correspond to remainder polynomials which are just numbers of Z</w:t>
      </w:r>
      <w:r>
        <w:rPr>
          <w:rStyle w:val="subscript"/>
        </w:rPr>
        <w:t>p</w:t>
      </w:r>
      <w:r>
        <w:rPr>
          <w:rFonts w:ascii="Script MT Bold" w:hAnsi="Script MT Bold"/>
        </w:rPr>
        <w:t xml:space="preserve">. </w:t>
      </w:r>
      <w:r>
        <w:t xml:space="preserve">These first p rows can be taken as a representation of GF(p). These are the remainder polys of degree 0. If </w:t>
      </w:r>
      <w:r w:rsidR="00231DD3">
        <w:t>we</w:t>
      </w:r>
      <w:r>
        <w:t xml:space="preserve"> add or multiply two of </w:t>
      </w:r>
      <w:r>
        <w:rPr>
          <w:i/>
        </w:rPr>
        <w:t>these</w:t>
      </w:r>
      <w:r>
        <w:t xml:space="preserve"> rows, </w:t>
      </w:r>
      <w:r w:rsidR="00231DD3">
        <w:t>we</w:t>
      </w:r>
      <w:r>
        <w:t xml:space="preserve"> get a remainder which is again just a number. Thus, at the level of the residue class ring where we imagine that the q</w:t>
      </w:r>
      <w:r>
        <w:rPr>
          <w:rStyle w:val="superscript"/>
        </w:rPr>
        <w:t xml:space="preserve"> </w:t>
      </w:r>
      <w:r>
        <w:t xml:space="preserve">rows are the elements of GF(q), we can consider the p rows having degree 0 remainders to be the elements of GF(p). Since these rows mix only with themselves under + and </w:t>
      </w:r>
      <w:r w:rsidRPr="006E5BCC">
        <w:sym w:font="Symbol" w:char="F0B7"/>
      </w:r>
      <w:r>
        <w:t xml:space="preserve">, we see that GF(p) is a subgroup of GF(q) with respect to either operation, with the understanding that 0 is excluded if we use the </w:t>
      </w:r>
      <w:r w:rsidRPr="006E5BCC">
        <w:sym w:font="Symbol" w:char="F0B7"/>
      </w:r>
      <w:r>
        <w:t xml:space="preserve"> operation. Since </w:t>
      </w:r>
      <w:r w:rsidR="00C323CC">
        <w:t>GF(p) and GF(q)</w:t>
      </w:r>
      <w:r>
        <w:t xml:space="preserve"> are both fields, we can say that GF(p) is a </w:t>
      </w:r>
      <w:r w:rsidRPr="005013C4">
        <w:rPr>
          <w:i/>
        </w:rPr>
        <w:t>subfield</w:t>
      </w:r>
      <w:r>
        <w:t xml:space="preserve"> of GF(q). This was noted at the end of the last Chapter, here we firm up the idea. </w:t>
      </w:r>
      <w:r w:rsidR="00231DD3">
        <w:t xml:space="preserve">  </w:t>
      </w:r>
    </w:p>
    <w:p w14:paraId="547B5E16" w14:textId="77777777" w:rsidR="005756DB" w:rsidRDefault="005756DB" w:rsidP="005756DB"/>
    <w:p w14:paraId="1BD547DD" w14:textId="77777777" w:rsidR="005756DB" w:rsidRDefault="005756DB" w:rsidP="005756DB">
      <w:r>
        <w:t xml:space="preserve">Since {GF(p) - 0} (order p-1) is a subgroup of {GF(q) - 0} (order q-1) under the </w:t>
      </w:r>
      <w:r w:rsidRPr="006E5BCC">
        <w:sym w:font="Symbol" w:char="F0B7"/>
      </w:r>
      <w:r>
        <w:t xml:space="preserve"> operation of GF(q), we can do the usual coset decomposition as discussed in Chapter 1. So we can make a new chart like (1.7) -- having nothing to do with polynomials -- where we list the p-1 non-zero elements of subgroup H = {GF(p) - 0} across the top, and then we fill out the rows , </w:t>
      </w:r>
    </w:p>
    <w:p w14:paraId="6032A2E7" w14:textId="77777777" w:rsidR="005756DB" w:rsidRDefault="005756DB" w:rsidP="005756DB"/>
    <w:p w14:paraId="11A06BE9" w14:textId="77777777" w:rsidR="005756DB" w:rsidRDefault="005756DB" w:rsidP="005756DB">
      <w:r>
        <w:tab/>
      </w:r>
      <w:r>
        <w:tab/>
        <w:t>h</w:t>
      </w:r>
      <w:r w:rsidRPr="004D6267">
        <w:rPr>
          <w:rStyle w:val="subscript"/>
        </w:rPr>
        <w:t>1</w:t>
      </w:r>
      <w:r>
        <w:t>=1</w:t>
      </w:r>
      <w:r>
        <w:tab/>
        <w:t xml:space="preserve">    h</w:t>
      </w:r>
      <w:r w:rsidRPr="004D6267">
        <w:rPr>
          <w:rStyle w:val="subscript"/>
        </w:rPr>
        <w:t>2</w:t>
      </w:r>
      <w:r>
        <w:tab/>
        <w:t xml:space="preserve">    h</w:t>
      </w:r>
      <w:r w:rsidRPr="004D6267">
        <w:rPr>
          <w:rStyle w:val="subscript"/>
        </w:rPr>
        <w:t>3</w:t>
      </w:r>
      <w:r>
        <w:tab/>
        <w:t xml:space="preserve">    h</w:t>
      </w:r>
      <w:r w:rsidRPr="004D6267">
        <w:rPr>
          <w:rStyle w:val="subscript"/>
        </w:rPr>
        <w:t>4</w:t>
      </w:r>
      <w:r>
        <w:tab/>
        <w:t>...</w:t>
      </w:r>
      <w:r>
        <w:tab/>
        <w:t xml:space="preserve">    h</w:t>
      </w:r>
      <w:r w:rsidRPr="004D6267">
        <w:rPr>
          <w:rStyle w:val="subscript"/>
        </w:rPr>
        <w:t>p-1</w:t>
      </w:r>
    </w:p>
    <w:p w14:paraId="52588403" w14:textId="77777777" w:rsidR="005756DB" w:rsidRDefault="005756DB" w:rsidP="005756DB">
      <w:r>
        <w:tab/>
      </w:r>
      <w:r>
        <w:tab/>
        <w:t>g</w:t>
      </w:r>
      <w:r w:rsidRPr="004D6267">
        <w:rPr>
          <w:rStyle w:val="subscript"/>
        </w:rPr>
        <w:t>1</w:t>
      </w:r>
      <w:r>
        <w:tab/>
        <w:t>g</w:t>
      </w:r>
      <w:r w:rsidRPr="004D6267">
        <w:rPr>
          <w:rStyle w:val="subscript"/>
        </w:rPr>
        <w:t>1</w:t>
      </w:r>
      <w:r w:rsidRPr="006E5BCC">
        <w:sym w:font="Symbol" w:char="F0B7"/>
      </w:r>
      <w:r>
        <w:t>h</w:t>
      </w:r>
      <w:r w:rsidRPr="004D6267">
        <w:rPr>
          <w:rStyle w:val="subscript"/>
        </w:rPr>
        <w:t>2</w:t>
      </w:r>
      <w:r w:rsidRPr="004D6267">
        <w:rPr>
          <w:rStyle w:val="subscript"/>
        </w:rPr>
        <w:tab/>
      </w:r>
      <w:r>
        <w:t>g</w:t>
      </w:r>
      <w:r w:rsidRPr="004D6267">
        <w:rPr>
          <w:rStyle w:val="subscript"/>
        </w:rPr>
        <w:t>1</w:t>
      </w:r>
      <w:r w:rsidRPr="006E5BCC">
        <w:sym w:font="Symbol" w:char="F0B7"/>
      </w:r>
      <w:r>
        <w:t>h</w:t>
      </w:r>
      <w:r w:rsidRPr="004D6267">
        <w:rPr>
          <w:rStyle w:val="subscript"/>
        </w:rPr>
        <w:t>3</w:t>
      </w:r>
      <w:r>
        <w:tab/>
        <w:t>g</w:t>
      </w:r>
      <w:r w:rsidRPr="004D6267">
        <w:rPr>
          <w:rStyle w:val="subscript"/>
        </w:rPr>
        <w:t>1</w:t>
      </w:r>
      <w:r w:rsidRPr="006E5BCC">
        <w:sym w:font="Symbol" w:char="F0B7"/>
      </w:r>
      <w:r>
        <w:t>h</w:t>
      </w:r>
      <w:r w:rsidRPr="004D6267">
        <w:rPr>
          <w:rStyle w:val="subscript"/>
        </w:rPr>
        <w:t>4</w:t>
      </w:r>
      <w:r>
        <w:tab/>
        <w:t>...</w:t>
      </w:r>
      <w:r>
        <w:tab/>
        <w:t>g</w:t>
      </w:r>
      <w:r w:rsidRPr="004D6267">
        <w:rPr>
          <w:rStyle w:val="subscript"/>
        </w:rPr>
        <w:t>1</w:t>
      </w:r>
      <w:r w:rsidRPr="006E5BCC">
        <w:sym w:font="Symbol" w:char="F0B7"/>
      </w:r>
      <w:r>
        <w:t>h</w:t>
      </w:r>
      <w:r w:rsidRPr="004D6267">
        <w:rPr>
          <w:rStyle w:val="subscript"/>
        </w:rPr>
        <w:t>p-1</w:t>
      </w:r>
    </w:p>
    <w:p w14:paraId="28CD540A" w14:textId="77777777" w:rsidR="005756DB" w:rsidRPr="004D6267" w:rsidRDefault="005756DB" w:rsidP="005756DB">
      <w:pPr>
        <w:rPr>
          <w:rStyle w:val="subscript"/>
        </w:rPr>
      </w:pPr>
      <w:r>
        <w:tab/>
      </w:r>
      <w:r>
        <w:tab/>
        <w:t>g</w:t>
      </w:r>
      <w:r w:rsidRPr="004D6267">
        <w:rPr>
          <w:rStyle w:val="subscript"/>
        </w:rPr>
        <w:t>2</w:t>
      </w:r>
      <w:r>
        <w:tab/>
        <w:t>g</w:t>
      </w:r>
      <w:r w:rsidRPr="004D6267">
        <w:rPr>
          <w:rStyle w:val="subscript"/>
        </w:rPr>
        <w:t>2</w:t>
      </w:r>
      <w:r w:rsidRPr="006E5BCC">
        <w:sym w:font="Symbol" w:char="F0B7"/>
      </w:r>
      <w:r>
        <w:t>h</w:t>
      </w:r>
      <w:r w:rsidRPr="004D6267">
        <w:rPr>
          <w:rStyle w:val="subscript"/>
        </w:rPr>
        <w:t>2</w:t>
      </w:r>
      <w:r w:rsidRPr="004D6267">
        <w:rPr>
          <w:rStyle w:val="subscript"/>
        </w:rPr>
        <w:tab/>
      </w:r>
      <w:r>
        <w:t>g</w:t>
      </w:r>
      <w:r w:rsidRPr="004D6267">
        <w:rPr>
          <w:rStyle w:val="subscript"/>
        </w:rPr>
        <w:t>2</w:t>
      </w:r>
      <w:r w:rsidRPr="006E5BCC">
        <w:sym w:font="Symbol" w:char="F0B7"/>
      </w:r>
      <w:r>
        <w:t>h</w:t>
      </w:r>
      <w:r w:rsidRPr="004D6267">
        <w:rPr>
          <w:rStyle w:val="subscript"/>
        </w:rPr>
        <w:t>3</w:t>
      </w:r>
      <w:r>
        <w:tab/>
        <w:t>g</w:t>
      </w:r>
      <w:r w:rsidRPr="004D6267">
        <w:rPr>
          <w:rStyle w:val="subscript"/>
        </w:rPr>
        <w:t>2</w:t>
      </w:r>
      <w:r w:rsidRPr="006E5BCC">
        <w:sym w:font="Symbol" w:char="F0B7"/>
      </w:r>
      <w:r>
        <w:t>h</w:t>
      </w:r>
      <w:r w:rsidRPr="004D6267">
        <w:rPr>
          <w:rStyle w:val="subscript"/>
        </w:rPr>
        <w:t>4</w:t>
      </w:r>
      <w:r>
        <w:tab/>
        <w:t>...</w:t>
      </w:r>
      <w:r>
        <w:tab/>
        <w:t>g</w:t>
      </w:r>
      <w:r w:rsidRPr="004D6267">
        <w:rPr>
          <w:rStyle w:val="subscript"/>
        </w:rPr>
        <w:t>2</w:t>
      </w:r>
      <w:r w:rsidRPr="006E5BCC">
        <w:sym w:font="Symbol" w:char="F0B7"/>
      </w:r>
      <w:r>
        <w:t>h</w:t>
      </w:r>
      <w:r w:rsidRPr="004D6267">
        <w:rPr>
          <w:rStyle w:val="subscript"/>
        </w:rPr>
        <w:t>p-1</w:t>
      </w:r>
    </w:p>
    <w:p w14:paraId="681DBB27" w14:textId="77777777" w:rsidR="005756DB" w:rsidRDefault="005756DB" w:rsidP="005756DB">
      <w:pPr>
        <w:tabs>
          <w:tab w:val="left" w:pos="7200"/>
          <w:tab w:val="left" w:pos="7920"/>
          <w:tab w:val="right" w:pos="9270"/>
        </w:tabs>
      </w:pPr>
      <w:r w:rsidRPr="004D6267">
        <w:rPr>
          <w:rStyle w:val="subscript"/>
        </w:rPr>
        <w:tab/>
      </w:r>
      <w:r w:rsidRPr="004D6267">
        <w:rPr>
          <w:rStyle w:val="subscript"/>
        </w:rPr>
        <w:tab/>
      </w:r>
      <w:r>
        <w:t>more rows like the above   .</w:t>
      </w:r>
      <w:r>
        <w:tab/>
      </w:r>
      <w:r>
        <w:tab/>
      </w:r>
      <w:r>
        <w:tab/>
      </w:r>
      <w:r>
        <w:tab/>
      </w:r>
      <w:r>
        <w:tab/>
      </w:r>
      <w:r>
        <w:tab/>
      </w:r>
      <w:r>
        <w:tab/>
      </w:r>
      <w:r>
        <w:tab/>
        <w:t>(4.2)</w:t>
      </w:r>
    </w:p>
    <w:p w14:paraId="57A1B7DC" w14:textId="77777777" w:rsidR="005756DB" w:rsidRDefault="005756DB" w:rsidP="005756DB">
      <w:pPr>
        <w:tabs>
          <w:tab w:val="left" w:pos="7200"/>
          <w:tab w:val="left" w:pos="7920"/>
          <w:tab w:val="right" w:pos="9270"/>
        </w:tabs>
      </w:pPr>
    </w:p>
    <w:p w14:paraId="721753F4" w14:textId="77777777" w:rsidR="005756DB" w:rsidRPr="00DF6F59" w:rsidRDefault="005756DB" w:rsidP="005756DB">
      <w:pPr>
        <w:tabs>
          <w:tab w:val="left" w:pos="7200"/>
          <w:tab w:val="left" w:pos="7920"/>
          <w:tab w:val="right" w:pos="9270"/>
        </w:tabs>
      </w:pPr>
      <w:r>
        <w:t xml:space="preserve">Since operation </w:t>
      </w:r>
      <w:r>
        <w:sym w:font="Symbol" w:char="F0B7"/>
      </w:r>
      <w:r>
        <w:t xml:space="preserve"> is commutative for GF(p) = Z</w:t>
      </w:r>
      <w:r>
        <w:rPr>
          <w:rStyle w:val="subscript"/>
        </w:rPr>
        <w:t>p</w:t>
      </w:r>
      <w:r>
        <w:t xml:space="preserve">, the subgroup {GF(p) - 0} is an </w:t>
      </w:r>
      <w:r w:rsidRPr="00DF6F59">
        <w:rPr>
          <w:i/>
        </w:rPr>
        <w:t>invariant</w:t>
      </w:r>
      <w:r>
        <w:t xml:space="preserve"> subgroup and we can always write g</w:t>
      </w:r>
      <w:r>
        <w:sym w:font="Symbol" w:char="F0B7"/>
      </w:r>
      <w:r>
        <w:t>h= h</w:t>
      </w:r>
      <w:r>
        <w:sym w:font="Symbol" w:char="F0B7"/>
      </w:r>
      <w:r>
        <w:t xml:space="preserve">g , so the left and right coset decompositions are the same ( see text below (1.7). </w:t>
      </w:r>
    </w:p>
    <w:p w14:paraId="03FC9A1A" w14:textId="77777777" w:rsidR="005756DB" w:rsidRDefault="005756DB" w:rsidP="005756DB">
      <w:r>
        <w:tab/>
      </w:r>
    </w:p>
    <w:p w14:paraId="0CB07EA3" w14:textId="77777777" w:rsidR="005756DB" w:rsidRDefault="005756DB" w:rsidP="005756DB">
      <w:r>
        <w:t>This decomposition shows that (q-1)/(p-1) = integer. We can express this as:</w:t>
      </w:r>
    </w:p>
    <w:p w14:paraId="69F6E69D" w14:textId="77777777" w:rsidR="005756DB" w:rsidRDefault="005756DB" w:rsidP="005756DB"/>
    <w:p w14:paraId="3FFA061A" w14:textId="77777777" w:rsidR="005756DB" w:rsidRPr="006764C1" w:rsidRDefault="005756DB" w:rsidP="005756DB">
      <w:pPr>
        <w:tabs>
          <w:tab w:val="left" w:pos="7200"/>
          <w:tab w:val="left" w:pos="7920"/>
          <w:tab w:val="right" w:pos="9270"/>
        </w:tabs>
      </w:pPr>
      <w:r>
        <w:tab/>
        <w:t>(p</w:t>
      </w:r>
      <w:r w:rsidRPr="00283C18">
        <w:rPr>
          <w:rStyle w:val="superscript"/>
        </w:rPr>
        <w:t>m</w:t>
      </w:r>
      <w:r>
        <w:t>-1)/(p-1) = 1 + p</w:t>
      </w:r>
      <w:r w:rsidRPr="00283C18">
        <w:rPr>
          <w:rStyle w:val="superscript"/>
        </w:rPr>
        <w:t>2</w:t>
      </w:r>
      <w:r>
        <w:t> + p</w:t>
      </w:r>
      <w:r w:rsidRPr="00283C18">
        <w:rPr>
          <w:rStyle w:val="superscript"/>
        </w:rPr>
        <w:t>3</w:t>
      </w:r>
      <w:r>
        <w:t xml:space="preserve"> + .... + p</w:t>
      </w:r>
      <w:r w:rsidRPr="00283C18">
        <w:rPr>
          <w:rStyle w:val="superscript"/>
        </w:rPr>
        <w:t>m-1</w:t>
      </w:r>
      <w:r>
        <w:tab/>
      </w:r>
      <w:r>
        <w:tab/>
      </w:r>
      <w:r>
        <w:tab/>
      </w:r>
      <w:r>
        <w:tab/>
      </w:r>
      <w:r>
        <w:tab/>
      </w:r>
      <w:r>
        <w:tab/>
      </w:r>
      <w:r>
        <w:tab/>
        <w:t>(4.3)</w:t>
      </w:r>
    </w:p>
    <w:p w14:paraId="75C8F0F4" w14:textId="77777777" w:rsidR="005756DB" w:rsidRPr="00283C18" w:rsidRDefault="005756DB" w:rsidP="005756DB">
      <w:pPr>
        <w:rPr>
          <w:rStyle w:val="superscript"/>
        </w:rPr>
      </w:pPr>
    </w:p>
    <w:p w14:paraId="38D0B4DB" w14:textId="77777777" w:rsidR="005756DB" w:rsidRDefault="005756DB" w:rsidP="005756DB">
      <w:r>
        <w:t xml:space="preserve">So, from the above coset decomposition, we arrive at this fact: </w:t>
      </w:r>
    </w:p>
    <w:p w14:paraId="39B704E9" w14:textId="77777777" w:rsidR="005756DB" w:rsidRDefault="005756DB" w:rsidP="005756DB"/>
    <w:p w14:paraId="3D441FD5" w14:textId="77777777" w:rsidR="005756DB" w:rsidRDefault="005756DB" w:rsidP="005756DB">
      <w:r>
        <w:rPr>
          <w:b/>
        </w:rPr>
        <w:t>Fact</w:t>
      </w:r>
      <w:r>
        <w:t xml:space="preserve">: Any non-zero element of GF(q) can be written in the form </w:t>
      </w:r>
      <w:r>
        <w:rPr>
          <w:b/>
        </w:rPr>
        <w:t>g</w:t>
      </w:r>
      <w:r>
        <w:t xml:space="preserve"> = </w:t>
      </w:r>
      <w:r w:rsidRPr="00DF6F59">
        <w:rPr>
          <w:b/>
        </w:rPr>
        <w:t>g</w:t>
      </w:r>
      <w:r>
        <w:t>'</w:t>
      </w:r>
      <w:r>
        <w:sym w:font="Symbol" w:char="F0B7"/>
      </w:r>
      <w:r w:rsidRPr="00DF6F59">
        <w:rPr>
          <w:b/>
        </w:rPr>
        <w:t>h</w:t>
      </w:r>
      <w:r>
        <w:t xml:space="preserve">= </w:t>
      </w:r>
      <w:r>
        <w:rPr>
          <w:b/>
        </w:rPr>
        <w:t>h</w:t>
      </w:r>
      <w:r w:rsidRPr="006E5BCC">
        <w:sym w:font="Symbol" w:char="F0B7"/>
      </w:r>
      <w:r>
        <w:rPr>
          <w:b/>
        </w:rPr>
        <w:t>g</w:t>
      </w:r>
      <w:r>
        <w:t xml:space="preserve">' where </w:t>
      </w:r>
      <w:r w:rsidRPr="00960BAA">
        <w:rPr>
          <w:b/>
        </w:rPr>
        <w:t>h</w:t>
      </w:r>
      <w:r>
        <w:t xml:space="preserve"> is an</w:t>
      </w:r>
    </w:p>
    <w:p w14:paraId="79860944" w14:textId="77777777" w:rsidR="005756DB" w:rsidRPr="00FE6A68" w:rsidRDefault="005756DB" w:rsidP="005756DB">
      <w:pPr>
        <w:tabs>
          <w:tab w:val="left" w:pos="7200"/>
          <w:tab w:val="left" w:pos="7920"/>
          <w:tab w:val="right" w:pos="9270"/>
        </w:tabs>
      </w:pPr>
      <w:r>
        <w:t xml:space="preserve">element of GF(p). Of course we can then extend this fact to apply to the zero element as well. </w:t>
      </w:r>
      <w:r>
        <w:tab/>
        <w:t>(4.4)</w:t>
      </w:r>
    </w:p>
    <w:p w14:paraId="261E5C35" w14:textId="77777777" w:rsidR="005756DB" w:rsidRDefault="005756DB" w:rsidP="005756DB"/>
    <w:p w14:paraId="75C4234F" w14:textId="77777777" w:rsidR="005756DB" w:rsidRDefault="005756DB" w:rsidP="005756DB">
      <w:r w:rsidRPr="00960BAA">
        <w:rPr>
          <w:color w:val="000000"/>
        </w:rPr>
        <w:t>We are now i</w:t>
      </w:r>
      <w:r>
        <w:t xml:space="preserve">n a position to make a claim about GF(q) that is very similar to an </w:t>
      </w:r>
      <w:r w:rsidR="00C323CC">
        <w:t xml:space="preserve">earlier claim made about GF(p) : </w:t>
      </w:r>
    </w:p>
    <w:p w14:paraId="008B8789" w14:textId="77777777" w:rsidR="005756DB" w:rsidRDefault="005756DB" w:rsidP="005756DB"/>
    <w:p w14:paraId="03DB53BD" w14:textId="77777777" w:rsidR="005756DB" w:rsidRPr="00FE6A68" w:rsidRDefault="005756DB" w:rsidP="005756DB">
      <w:pPr>
        <w:tabs>
          <w:tab w:val="left" w:pos="7200"/>
          <w:tab w:val="left" w:pos="7920"/>
          <w:tab w:val="right" w:pos="9270"/>
        </w:tabs>
      </w:pPr>
      <w:r>
        <w:rPr>
          <w:b/>
        </w:rPr>
        <w:t>Fact</w:t>
      </w:r>
      <w:r>
        <w:t xml:space="preserve">: </w:t>
      </w:r>
      <w:r>
        <w:tab/>
        <w:t>p</w:t>
      </w:r>
      <w:r>
        <w:rPr>
          <w:b/>
        </w:rPr>
        <w:t>g</w:t>
      </w:r>
      <w:r>
        <w:t xml:space="preserve"> = </w:t>
      </w:r>
      <w:r>
        <w:rPr>
          <w:b/>
        </w:rPr>
        <w:t>0</w:t>
      </w:r>
      <w:r>
        <w:t xml:space="preserve"> for any element </w:t>
      </w:r>
      <w:r>
        <w:rPr>
          <w:b/>
        </w:rPr>
        <w:t>g</w:t>
      </w:r>
      <w:r>
        <w:t xml:space="preserve"> of GF(q). </w:t>
      </w:r>
      <w:r>
        <w:tab/>
        <w:t>// compare to (2.</w:t>
      </w:r>
      <w:r w:rsidR="00E55815">
        <w:t>9</w:t>
      </w:r>
      <w:r>
        <w:t>)</w:t>
      </w:r>
      <w:r>
        <w:tab/>
      </w:r>
      <w:r>
        <w:tab/>
      </w:r>
      <w:r w:rsidR="00E55815">
        <w:tab/>
      </w:r>
      <w:r>
        <w:tab/>
        <w:t>(4.5)</w:t>
      </w:r>
    </w:p>
    <w:p w14:paraId="10281949" w14:textId="77777777" w:rsidR="005756DB" w:rsidRDefault="005756DB" w:rsidP="005756DB"/>
    <w:p w14:paraId="6D5EB727" w14:textId="77777777" w:rsidR="005756DB" w:rsidRDefault="005756DB" w:rsidP="005756DB">
      <w:r w:rsidRPr="00960BAA">
        <w:rPr>
          <w:u w:val="single"/>
        </w:rPr>
        <w:t>Proof:</w:t>
      </w:r>
      <w:r>
        <w:t xml:space="preserve"> Write </w:t>
      </w:r>
      <w:r>
        <w:rPr>
          <w:b/>
        </w:rPr>
        <w:t>g</w:t>
      </w:r>
      <w:r>
        <w:t xml:space="preserve"> in the form </w:t>
      </w:r>
      <w:r>
        <w:rPr>
          <w:b/>
        </w:rPr>
        <w:t>g</w:t>
      </w:r>
      <w:r>
        <w:t xml:space="preserve"> = </w:t>
      </w:r>
      <w:r>
        <w:rPr>
          <w:b/>
        </w:rPr>
        <w:t>h</w:t>
      </w:r>
      <w:r w:rsidRPr="006E5BCC">
        <w:sym w:font="Symbol" w:char="F0B7"/>
      </w:r>
      <w:r>
        <w:rPr>
          <w:b/>
        </w:rPr>
        <w:t>g'</w:t>
      </w:r>
      <w:r>
        <w:t xml:space="preserve"> as noted above. Then </w:t>
      </w:r>
    </w:p>
    <w:p w14:paraId="65A5457D" w14:textId="77777777" w:rsidR="005756DB" w:rsidRDefault="005756DB" w:rsidP="005756DB"/>
    <w:p w14:paraId="1067B53D" w14:textId="77777777" w:rsidR="005756DB" w:rsidRDefault="005756DB" w:rsidP="005756DB">
      <w:r>
        <w:tab/>
        <w:t>p</w:t>
      </w:r>
      <w:r>
        <w:rPr>
          <w:b/>
        </w:rPr>
        <w:t>g</w:t>
      </w:r>
      <w:r>
        <w:t xml:space="preserve"> = p(</w:t>
      </w:r>
      <w:r>
        <w:rPr>
          <w:b/>
        </w:rPr>
        <w:t>h</w:t>
      </w:r>
      <w:r w:rsidRPr="006E5BCC">
        <w:sym w:font="Symbol" w:char="F0B7"/>
      </w:r>
      <w:r>
        <w:rPr>
          <w:b/>
        </w:rPr>
        <w:t>g'</w:t>
      </w:r>
      <w:r>
        <w:t>) = (</w:t>
      </w:r>
      <w:r>
        <w:rPr>
          <w:b/>
        </w:rPr>
        <w:t>h</w:t>
      </w:r>
      <w:r w:rsidRPr="006E5BCC">
        <w:sym w:font="Symbol" w:char="F0B7"/>
      </w:r>
      <w:r>
        <w:rPr>
          <w:b/>
        </w:rPr>
        <w:t>g'</w:t>
      </w:r>
      <w:r>
        <w:t>) + (</w:t>
      </w:r>
      <w:r>
        <w:rPr>
          <w:b/>
        </w:rPr>
        <w:t>h</w:t>
      </w:r>
      <w:r w:rsidRPr="006E5BCC">
        <w:sym w:font="Symbol" w:char="F0B7"/>
      </w:r>
      <w:r>
        <w:rPr>
          <w:b/>
        </w:rPr>
        <w:t>g'</w:t>
      </w:r>
      <w:r>
        <w:t>) + .... = (</w:t>
      </w:r>
      <w:r>
        <w:rPr>
          <w:b/>
        </w:rPr>
        <w:t>h</w:t>
      </w:r>
      <w:r>
        <w:t xml:space="preserve"> + </w:t>
      </w:r>
      <w:r>
        <w:rPr>
          <w:b/>
        </w:rPr>
        <w:t>h</w:t>
      </w:r>
      <w:r>
        <w:t xml:space="preserve"> + </w:t>
      </w:r>
      <w:r>
        <w:rPr>
          <w:b/>
        </w:rPr>
        <w:t>h</w:t>
      </w:r>
      <w:r>
        <w:t xml:space="preserve"> + ...)</w:t>
      </w:r>
      <w:r w:rsidRPr="006E5BCC">
        <w:sym w:font="Symbol" w:char="F0B7"/>
      </w:r>
      <w:r>
        <w:rPr>
          <w:b/>
        </w:rPr>
        <w:t>g'</w:t>
      </w:r>
      <w:r>
        <w:t xml:space="preserve"> = (p</w:t>
      </w:r>
      <w:r>
        <w:rPr>
          <w:b/>
        </w:rPr>
        <w:t>h</w:t>
      </w:r>
      <w:r>
        <w:t>)</w:t>
      </w:r>
      <w:r w:rsidRPr="006E5BCC">
        <w:sym w:font="Symbol" w:char="F0B7"/>
      </w:r>
      <w:r>
        <w:rPr>
          <w:b/>
        </w:rPr>
        <w:t>g'</w:t>
      </w:r>
      <w:r>
        <w:t xml:space="preserve"> = 0 .</w:t>
      </w:r>
    </w:p>
    <w:p w14:paraId="75A09D0E" w14:textId="77777777" w:rsidR="005756DB" w:rsidRDefault="005756DB" w:rsidP="005756DB"/>
    <w:p w14:paraId="2DB60F42" w14:textId="77777777" w:rsidR="005756DB" w:rsidRDefault="005756DB" w:rsidP="005756DB">
      <w:r>
        <w:t>The last equality comes from (2.</w:t>
      </w:r>
      <w:r w:rsidR="00E55815">
        <w:t>9</w:t>
      </w:r>
      <w:r>
        <w:t>) where we showed that p</w:t>
      </w:r>
      <w:r>
        <w:rPr>
          <w:b/>
        </w:rPr>
        <w:t>h</w:t>
      </w:r>
      <w:r>
        <w:t xml:space="preserve"> = 0 for any element h in GF(p). </w:t>
      </w:r>
    </w:p>
    <w:p w14:paraId="3C74237B" w14:textId="77777777" w:rsidR="005756DB" w:rsidRPr="00542B29" w:rsidRDefault="005756DB" w:rsidP="005756DB">
      <w:pPr>
        <w:rPr>
          <w:color w:val="FF0000"/>
        </w:rPr>
      </w:pPr>
    </w:p>
    <w:p w14:paraId="4E81EA9E" w14:textId="77777777" w:rsidR="00C81D4D" w:rsidRDefault="00C81D4D" w:rsidP="00C81D4D">
      <w:pPr>
        <w:pStyle w:val="Heading3"/>
      </w:pPr>
      <w:bookmarkStart w:id="30" w:name="_Toc348800639"/>
      <w:r>
        <w:t>(b) Representing GF(q) Field Elements as Polynomials and as m-tuples</w:t>
      </w:r>
      <w:bookmarkEnd w:id="30"/>
    </w:p>
    <w:p w14:paraId="69128D6E" w14:textId="77777777" w:rsidR="00C81D4D" w:rsidRDefault="00C81D4D" w:rsidP="00C81D4D"/>
    <w:p w14:paraId="07C8B398" w14:textId="77777777" w:rsidR="00C81D4D" w:rsidRDefault="00C81D4D" w:rsidP="00C81D4D">
      <w:r>
        <w:t xml:space="preserve">We have developed the representation GF(q) = R/( f(x) ) as in (3.17). In this representation, each element of the field GF(q) is associated with a "row of the chart" (3.13). Each row of the chart in turn is associated with a remainder polynomial which has degree less than m, the degree of f(x). </w:t>
      </w:r>
    </w:p>
    <w:p w14:paraId="399E80A5" w14:textId="77777777" w:rsidR="00C81D4D" w:rsidRPr="00DA2DB6" w:rsidRDefault="00C81D4D" w:rsidP="00C81D4D">
      <w:pPr>
        <w:rPr>
          <w:color w:val="FF0000"/>
        </w:rPr>
      </w:pPr>
      <w:r>
        <w:tab/>
        <w:t xml:space="preserve">An obvious notation for describing each remainder polynomial is an </w:t>
      </w:r>
      <w:r w:rsidRPr="00226BDE">
        <w:rPr>
          <w:b/>
        </w:rPr>
        <w:t>m-tuple</w:t>
      </w:r>
      <w:r>
        <w:t xml:space="preserve"> which just lists off the polynomial coefficients. There are of course two ways to do this:  lowest power on the left, or highest power on the left. We shall use the notation abc or [abc] for highest power on the left, and &lt;cba&gt; for lowest power on the left. The second notation matches the normal way one writes down a polynomial (constant first), while the first notation matches the conventional manner in which primitive polynomials (Chapter 5) are presented.</w:t>
      </w:r>
      <w:r w:rsidRPr="00DA2DB6">
        <w:rPr>
          <w:color w:val="FF0000"/>
        </w:rPr>
        <w:t xml:space="preserve"> </w:t>
      </w:r>
    </w:p>
    <w:p w14:paraId="10BA1D26" w14:textId="77777777" w:rsidR="00C81D4D" w:rsidRDefault="00C81D4D" w:rsidP="00C81D4D">
      <w:r>
        <w:tab/>
        <w:t>Here then is an example for m = 4:</w:t>
      </w:r>
    </w:p>
    <w:p w14:paraId="4EFD0129" w14:textId="77777777" w:rsidR="00C81D4D" w:rsidRDefault="00C81D4D" w:rsidP="00C81D4D"/>
    <w:p w14:paraId="5B22713D" w14:textId="77777777" w:rsidR="00C81D4D" w:rsidRDefault="00C81D4D" w:rsidP="00C81D4D">
      <w:pPr>
        <w:tabs>
          <w:tab w:val="left" w:pos="7200"/>
          <w:tab w:val="left" w:pos="7920"/>
          <w:tab w:val="right" w:pos="9270"/>
        </w:tabs>
      </w:pPr>
      <w:r>
        <w:tab/>
        <w:t>f(x) = a + bx + kx</w:t>
      </w:r>
      <w:r w:rsidRPr="00283C18">
        <w:rPr>
          <w:rStyle w:val="superscript"/>
        </w:rPr>
        <w:t>3</w:t>
      </w:r>
      <w:r>
        <w:t xml:space="preserve"> </w:t>
      </w:r>
      <w:r>
        <w:tab/>
        <w:t>=  &lt;ab0k&gt;  = [k0ba] = k0ab</w:t>
      </w:r>
      <w:r>
        <w:tab/>
      </w:r>
      <w:r>
        <w:tab/>
        <w:t>// = a 4-tuple</w:t>
      </w:r>
      <w:r>
        <w:tab/>
      </w:r>
      <w:r>
        <w:tab/>
      </w:r>
      <w:r>
        <w:tab/>
        <w:t>(4.6)</w:t>
      </w:r>
    </w:p>
    <w:p w14:paraId="535F07DA" w14:textId="77777777" w:rsidR="00C81D4D" w:rsidRDefault="00C81D4D" w:rsidP="00C81D4D">
      <w:pPr>
        <w:tabs>
          <w:tab w:val="left" w:pos="7200"/>
          <w:tab w:val="left" w:pos="7920"/>
          <w:tab w:val="right" w:pos="9270"/>
        </w:tabs>
      </w:pPr>
    </w:p>
    <w:p w14:paraId="7FBD161A" w14:textId="77777777" w:rsidR="00C81D4D" w:rsidRDefault="00C81D4D" w:rsidP="00C81D4D">
      <w:pPr>
        <w:tabs>
          <w:tab w:val="left" w:pos="7200"/>
          <w:tab w:val="left" w:pos="7920"/>
          <w:tab w:val="right" w:pos="9270"/>
        </w:tabs>
      </w:pPr>
      <w:r>
        <w:t>where a,b,0,k are all elements of Z</w:t>
      </w:r>
      <w:r>
        <w:rPr>
          <w:rStyle w:val="subscript"/>
        </w:rPr>
        <w:t>p</w:t>
      </w:r>
      <w:r>
        <w:t>.</w:t>
      </w:r>
    </w:p>
    <w:p w14:paraId="1405D078" w14:textId="77777777" w:rsidR="00C81D4D" w:rsidRDefault="00C81D4D" w:rsidP="00C81D4D">
      <w:r>
        <w:tab/>
        <w:t xml:space="preserve"> If p = 2, then Z</w:t>
      </w:r>
      <w:r>
        <w:rPr>
          <w:rStyle w:val="subscript"/>
        </w:rPr>
        <w:t>2</w:t>
      </w:r>
      <w:r>
        <w:t xml:space="preserve"> =  {0,1} so each m-tuple is then a sequence of 1's and 0's, for example, </w:t>
      </w:r>
    </w:p>
    <w:p w14:paraId="3E1B4A29" w14:textId="77777777" w:rsidR="00C81D4D" w:rsidRDefault="00C81D4D" w:rsidP="00C81D4D"/>
    <w:p w14:paraId="37F8D412" w14:textId="77777777" w:rsidR="00C81D4D" w:rsidRDefault="00C81D4D" w:rsidP="00C81D4D">
      <w:r>
        <w:tab/>
        <w:t>f(x) = 1 + x + x</w:t>
      </w:r>
      <w:r w:rsidRPr="00283C18">
        <w:rPr>
          <w:rStyle w:val="superscript"/>
        </w:rPr>
        <w:t>3</w:t>
      </w:r>
      <w:r>
        <w:t xml:space="preserve">  = &lt;1101&gt; .</w:t>
      </w:r>
    </w:p>
    <w:p w14:paraId="5FEC93D3" w14:textId="77777777" w:rsidR="00C81D4D" w:rsidRDefault="00C81D4D" w:rsidP="00C81D4D"/>
    <w:p w14:paraId="11EFE4F7" w14:textId="77777777" w:rsidR="00C81D4D" w:rsidRDefault="00C81D4D" w:rsidP="00C81D4D">
      <w:r w:rsidRPr="0088413D">
        <w:rPr>
          <w:u w:val="single"/>
        </w:rPr>
        <w:t>Comment</w:t>
      </w:r>
      <w:r>
        <w:t xml:space="preserve">: For GF(2) a - sign is the same as a + sign. The reason is that -y = y for y = 0 or 1. In the case of y =1, we have -y = -(1) = (-1) = 1, since 1 + (-1) = 1 + 1 = 0, modulo 2 addition. This equivalence of + and - signs will be quietly used in various examples below. </w:t>
      </w:r>
    </w:p>
    <w:p w14:paraId="3B2F8D01" w14:textId="77777777" w:rsidR="00C81D4D" w:rsidRDefault="00C81D4D" w:rsidP="00C81D4D"/>
    <w:p w14:paraId="2A413ED3" w14:textId="77777777" w:rsidR="00C81D4D" w:rsidRDefault="00C81D4D" w:rsidP="00C81D4D">
      <w:r>
        <w:t xml:space="preserve">Two constant polynomials are of particular interest for arbitrary m: </w:t>
      </w:r>
    </w:p>
    <w:p w14:paraId="2413E7DD" w14:textId="77777777" w:rsidR="00C81D4D" w:rsidRDefault="00C81D4D" w:rsidP="00C81D4D"/>
    <w:p w14:paraId="2AB2E081" w14:textId="77777777" w:rsidR="00C81D4D" w:rsidRDefault="00C81D4D" w:rsidP="00C81D4D">
      <w:r>
        <w:tab/>
        <w:t>f(x) = 0  = &lt;0000...&gt;</w:t>
      </w:r>
      <w:r>
        <w:tab/>
      </w:r>
      <w:r>
        <w:rPr>
          <w:b/>
        </w:rPr>
        <w:t>0</w:t>
      </w:r>
      <w:r>
        <w:t xml:space="preserve"> element of GF(q)</w:t>
      </w:r>
    </w:p>
    <w:p w14:paraId="2B5B78D3" w14:textId="77777777" w:rsidR="00C81D4D" w:rsidRDefault="00C81D4D" w:rsidP="00C81D4D">
      <w:pPr>
        <w:tabs>
          <w:tab w:val="left" w:pos="7200"/>
          <w:tab w:val="left" w:pos="7920"/>
          <w:tab w:val="right" w:pos="9270"/>
        </w:tabs>
      </w:pPr>
      <w:r>
        <w:tab/>
        <w:t>f(x) = 1  = &lt;1000...&gt;</w:t>
      </w:r>
      <w:r>
        <w:tab/>
      </w:r>
      <w:r>
        <w:rPr>
          <w:b/>
        </w:rPr>
        <w:t xml:space="preserve">1 </w:t>
      </w:r>
      <w:r>
        <w:t>element of GF(q)</w:t>
      </w:r>
      <w:r>
        <w:tab/>
      </w:r>
      <w:r>
        <w:tab/>
      </w:r>
      <w:r>
        <w:tab/>
      </w:r>
      <w:r>
        <w:tab/>
      </w:r>
      <w:r>
        <w:tab/>
      </w:r>
      <w:r>
        <w:tab/>
        <w:t>(4.7)</w:t>
      </w:r>
    </w:p>
    <w:p w14:paraId="6F3706D3" w14:textId="77777777" w:rsidR="00C81D4D" w:rsidRPr="00542B29" w:rsidRDefault="00C81D4D" w:rsidP="00C81D4D">
      <w:pPr>
        <w:rPr>
          <w:color w:val="FF0000"/>
        </w:rPr>
      </w:pPr>
    </w:p>
    <w:p w14:paraId="2D0DB421" w14:textId="77777777" w:rsidR="00C81D4D" w:rsidRDefault="00C81D4D" w:rsidP="00C81D4D">
      <w:r>
        <w:t>Each element of GF(q) is associated with a particular remainder polynomial of degree less than m, and therefore with a particular m-tuple having m Z</w:t>
      </w:r>
      <w:r>
        <w:rPr>
          <w:rStyle w:val="subscript"/>
        </w:rPr>
        <w:t>p</w:t>
      </w:r>
      <w:r>
        <w:t xml:space="preserve"> integers. We can therefore use these m-tuples to label the GF(q) field elements in a clear, unambiguous fashion. </w:t>
      </w:r>
    </w:p>
    <w:p w14:paraId="01C429FD" w14:textId="77777777" w:rsidR="00C81D4D" w:rsidRDefault="00C81D4D" w:rsidP="00C81D4D"/>
    <w:p w14:paraId="5D8B73C6" w14:textId="77777777" w:rsidR="00C81D4D" w:rsidRPr="00542B29" w:rsidRDefault="00C81D4D" w:rsidP="00C81D4D">
      <w:r>
        <w:t xml:space="preserve">Now consider two remainder polynomials a(x) and b(x), for some m. The m-tuples are also shown. </w:t>
      </w:r>
    </w:p>
    <w:p w14:paraId="49E55ADB" w14:textId="77777777" w:rsidR="00C81D4D" w:rsidRDefault="00C81D4D" w:rsidP="00C81D4D"/>
    <w:p w14:paraId="7EDB71ED" w14:textId="77777777" w:rsidR="00C81D4D" w:rsidRDefault="00C81D4D" w:rsidP="00C81D4D">
      <w:r>
        <w:tab/>
        <w:t>a(x) = a</w:t>
      </w:r>
      <w:r w:rsidRPr="004D6267">
        <w:rPr>
          <w:rStyle w:val="subscript"/>
        </w:rPr>
        <w:t>0</w:t>
      </w:r>
      <w:r>
        <w:t xml:space="preserve"> + a</w:t>
      </w:r>
      <w:r w:rsidRPr="004D6267">
        <w:rPr>
          <w:rStyle w:val="subscript"/>
        </w:rPr>
        <w:t>1</w:t>
      </w:r>
      <w:r>
        <w:t xml:space="preserve"> </w:t>
      </w:r>
      <w:r w:rsidRPr="006E5BCC">
        <w:sym w:font="Symbol" w:char="F0B7"/>
      </w:r>
      <w:r>
        <w:t xml:space="preserve"> x + a</w:t>
      </w:r>
      <w:r w:rsidRPr="004D6267">
        <w:rPr>
          <w:rStyle w:val="subscript"/>
        </w:rPr>
        <w:t xml:space="preserve">2 </w:t>
      </w:r>
      <w:r w:rsidRPr="006E5BCC">
        <w:sym w:font="Symbol" w:char="F0B7"/>
      </w:r>
      <w:r>
        <w:t xml:space="preserve"> x</w:t>
      </w:r>
      <w:r w:rsidRPr="00283C18">
        <w:rPr>
          <w:rStyle w:val="superscript"/>
        </w:rPr>
        <w:t>2</w:t>
      </w:r>
      <w:r>
        <w:t xml:space="preserve"> + a</w:t>
      </w:r>
      <w:r w:rsidRPr="004D6267">
        <w:rPr>
          <w:rStyle w:val="subscript"/>
        </w:rPr>
        <w:t xml:space="preserve">3 </w:t>
      </w:r>
      <w:r w:rsidRPr="006E5BCC">
        <w:sym w:font="Symbol" w:char="F0B7"/>
      </w:r>
      <w:r>
        <w:rPr>
          <w:rStyle w:val="subscript"/>
        </w:rPr>
        <w:t xml:space="preserve"> </w:t>
      </w:r>
      <w:r>
        <w:t>x</w:t>
      </w:r>
      <w:r w:rsidRPr="00283C18">
        <w:rPr>
          <w:rStyle w:val="superscript"/>
        </w:rPr>
        <w:t>3</w:t>
      </w:r>
      <w:r>
        <w:t xml:space="preserve"> +...</w:t>
      </w:r>
      <w:r>
        <w:tab/>
        <w:t>=  &lt;a</w:t>
      </w:r>
      <w:r w:rsidRPr="004D6267">
        <w:rPr>
          <w:rStyle w:val="subscript"/>
        </w:rPr>
        <w:t>0</w:t>
      </w:r>
      <w:r>
        <w:rPr>
          <w:rStyle w:val="subscript"/>
        </w:rPr>
        <w:t xml:space="preserve"> </w:t>
      </w:r>
      <w:r>
        <w:t>a</w:t>
      </w:r>
      <w:r w:rsidRPr="004D6267">
        <w:rPr>
          <w:rStyle w:val="subscript"/>
        </w:rPr>
        <w:t>1</w:t>
      </w:r>
      <w:r>
        <w:t xml:space="preserve"> a</w:t>
      </w:r>
      <w:r w:rsidRPr="004D6267">
        <w:rPr>
          <w:rStyle w:val="subscript"/>
        </w:rPr>
        <w:t>2</w:t>
      </w:r>
      <w:r>
        <w:rPr>
          <w:rStyle w:val="subscript"/>
        </w:rPr>
        <w:t xml:space="preserve"> </w:t>
      </w:r>
      <w:r>
        <w:t>a</w:t>
      </w:r>
      <w:r w:rsidRPr="004D6267">
        <w:rPr>
          <w:rStyle w:val="subscript"/>
        </w:rPr>
        <w:t>3</w:t>
      </w:r>
      <w:r>
        <w:t xml:space="preserve"> ...&gt;</w:t>
      </w:r>
    </w:p>
    <w:p w14:paraId="43AE804B" w14:textId="77777777" w:rsidR="00C81D4D" w:rsidRDefault="00C81D4D" w:rsidP="00C81D4D">
      <w:r>
        <w:tab/>
        <w:t>b(x) = b</w:t>
      </w:r>
      <w:r w:rsidRPr="004D6267">
        <w:rPr>
          <w:rStyle w:val="subscript"/>
        </w:rPr>
        <w:t>0</w:t>
      </w:r>
      <w:r>
        <w:t xml:space="preserve"> + b</w:t>
      </w:r>
      <w:r w:rsidRPr="004D6267">
        <w:rPr>
          <w:rStyle w:val="subscript"/>
        </w:rPr>
        <w:t>1</w:t>
      </w:r>
      <w:r>
        <w:t xml:space="preserve"> </w:t>
      </w:r>
      <w:r w:rsidRPr="006E5BCC">
        <w:sym w:font="Symbol" w:char="F0B7"/>
      </w:r>
      <w:r>
        <w:t xml:space="preserve"> x + b</w:t>
      </w:r>
      <w:r w:rsidRPr="004D6267">
        <w:rPr>
          <w:rStyle w:val="subscript"/>
        </w:rPr>
        <w:t xml:space="preserve">2 </w:t>
      </w:r>
      <w:r w:rsidRPr="006E5BCC">
        <w:sym w:font="Symbol" w:char="F0B7"/>
      </w:r>
      <w:r>
        <w:t xml:space="preserve"> x</w:t>
      </w:r>
      <w:r w:rsidRPr="00283C18">
        <w:rPr>
          <w:rStyle w:val="superscript"/>
        </w:rPr>
        <w:t>2</w:t>
      </w:r>
      <w:r>
        <w:t xml:space="preserve"> + b</w:t>
      </w:r>
      <w:r w:rsidRPr="004D6267">
        <w:rPr>
          <w:rStyle w:val="subscript"/>
        </w:rPr>
        <w:t xml:space="preserve">3 </w:t>
      </w:r>
      <w:r w:rsidRPr="006E5BCC">
        <w:sym w:font="Symbol" w:char="F0B7"/>
      </w:r>
      <w:r>
        <w:rPr>
          <w:rStyle w:val="subscript"/>
        </w:rPr>
        <w:t xml:space="preserve"> </w:t>
      </w:r>
      <w:r>
        <w:t>x</w:t>
      </w:r>
      <w:r w:rsidRPr="00283C18">
        <w:rPr>
          <w:rStyle w:val="superscript"/>
        </w:rPr>
        <w:t>3</w:t>
      </w:r>
      <w:r>
        <w:t xml:space="preserve"> +...</w:t>
      </w:r>
      <w:r>
        <w:tab/>
        <w:t xml:space="preserve"> = &lt;b</w:t>
      </w:r>
      <w:r w:rsidRPr="004D6267">
        <w:rPr>
          <w:rStyle w:val="subscript"/>
        </w:rPr>
        <w:t>0</w:t>
      </w:r>
      <w:r>
        <w:rPr>
          <w:rStyle w:val="subscript"/>
        </w:rPr>
        <w:t xml:space="preserve"> </w:t>
      </w:r>
      <w:r>
        <w:t>b</w:t>
      </w:r>
      <w:r w:rsidRPr="004D6267">
        <w:rPr>
          <w:rStyle w:val="subscript"/>
        </w:rPr>
        <w:t>1</w:t>
      </w:r>
      <w:r>
        <w:t xml:space="preserve"> b</w:t>
      </w:r>
      <w:r w:rsidRPr="004D6267">
        <w:rPr>
          <w:rStyle w:val="subscript"/>
        </w:rPr>
        <w:t>2</w:t>
      </w:r>
      <w:r>
        <w:rPr>
          <w:rStyle w:val="subscript"/>
        </w:rPr>
        <w:t xml:space="preserve"> </w:t>
      </w:r>
      <w:r>
        <w:t>b</w:t>
      </w:r>
      <w:r w:rsidRPr="004D6267">
        <w:rPr>
          <w:rStyle w:val="subscript"/>
        </w:rPr>
        <w:t>3</w:t>
      </w:r>
      <w:r>
        <w:t xml:space="preserve"> ...&gt;</w:t>
      </w:r>
    </w:p>
    <w:p w14:paraId="187C8601" w14:textId="77777777" w:rsidR="00C81D4D" w:rsidRDefault="00C81D4D" w:rsidP="00C81D4D"/>
    <w:p w14:paraId="7C2D9626" w14:textId="77777777" w:rsidR="00C81D4D" w:rsidRDefault="00C81D4D" w:rsidP="00C81D4D">
      <w:r>
        <w:t xml:space="preserve">As noted above, </w:t>
      </w:r>
      <w:r>
        <w:rPr>
          <w:i/>
        </w:rPr>
        <w:t>adding</w:t>
      </w:r>
      <w:r>
        <w:t xml:space="preserve"> two GF(q) field elements means adding rows of the chart, and this means adding remainder polynomials. This in turn means adding the coefficients. But the coefficients live in Z</w:t>
      </w:r>
      <w:r>
        <w:rPr>
          <w:rStyle w:val="subscript"/>
        </w:rPr>
        <w:t>p</w:t>
      </w:r>
      <w:r>
        <w:t>, and addition here is just modulo-p addition. Thus, we can add the above remainder polynomials to get the following result:</w:t>
      </w:r>
    </w:p>
    <w:p w14:paraId="7BE61C13" w14:textId="77777777" w:rsidR="00C81D4D" w:rsidRDefault="00C81D4D" w:rsidP="00C81D4D"/>
    <w:p w14:paraId="45CFF0E0" w14:textId="77777777" w:rsidR="00C81D4D" w:rsidRDefault="00C81D4D" w:rsidP="00C81D4D">
      <w:r>
        <w:tab/>
      </w:r>
      <w:r>
        <w:tab/>
        <w:t>a(x) + b(x)  =  c(x) = c</w:t>
      </w:r>
      <w:r w:rsidRPr="004D6267">
        <w:rPr>
          <w:rStyle w:val="subscript"/>
        </w:rPr>
        <w:t>0</w:t>
      </w:r>
      <w:r>
        <w:t xml:space="preserve"> + c</w:t>
      </w:r>
      <w:r w:rsidRPr="004D6267">
        <w:rPr>
          <w:rStyle w:val="subscript"/>
        </w:rPr>
        <w:t>1</w:t>
      </w:r>
      <w:r>
        <w:t xml:space="preserve"> </w:t>
      </w:r>
      <w:r w:rsidRPr="006E5BCC">
        <w:sym w:font="Symbol" w:char="F0B7"/>
      </w:r>
      <w:r>
        <w:t xml:space="preserve"> x + c</w:t>
      </w:r>
      <w:r w:rsidRPr="004D6267">
        <w:rPr>
          <w:rStyle w:val="subscript"/>
        </w:rPr>
        <w:t xml:space="preserve">2 </w:t>
      </w:r>
      <w:r w:rsidRPr="006E5BCC">
        <w:sym w:font="Symbol" w:char="F0B7"/>
      </w:r>
      <w:r>
        <w:t xml:space="preserve"> x</w:t>
      </w:r>
      <w:r w:rsidRPr="00283C18">
        <w:rPr>
          <w:rStyle w:val="superscript"/>
        </w:rPr>
        <w:t>2</w:t>
      </w:r>
      <w:r>
        <w:t xml:space="preserve"> + c</w:t>
      </w:r>
      <w:r w:rsidRPr="004D6267">
        <w:rPr>
          <w:rStyle w:val="subscript"/>
        </w:rPr>
        <w:t xml:space="preserve">3 </w:t>
      </w:r>
      <w:r w:rsidRPr="006E5BCC">
        <w:sym w:font="Symbol" w:char="F0B7"/>
      </w:r>
      <w:r>
        <w:rPr>
          <w:rStyle w:val="subscript"/>
        </w:rPr>
        <w:t xml:space="preserve"> </w:t>
      </w:r>
      <w:r>
        <w:t>x</w:t>
      </w:r>
      <w:r w:rsidRPr="00283C18">
        <w:rPr>
          <w:rStyle w:val="superscript"/>
        </w:rPr>
        <w:t>3</w:t>
      </w:r>
      <w:r>
        <w:t xml:space="preserve"> +...   = &lt;c</w:t>
      </w:r>
      <w:r w:rsidRPr="004D6267">
        <w:rPr>
          <w:rStyle w:val="subscript"/>
        </w:rPr>
        <w:t>0</w:t>
      </w:r>
      <w:r>
        <w:rPr>
          <w:rStyle w:val="subscript"/>
        </w:rPr>
        <w:t xml:space="preserve"> </w:t>
      </w:r>
      <w:r>
        <w:t>c</w:t>
      </w:r>
      <w:r w:rsidRPr="004D6267">
        <w:rPr>
          <w:rStyle w:val="subscript"/>
        </w:rPr>
        <w:t>1</w:t>
      </w:r>
      <w:r>
        <w:t xml:space="preserve"> c</w:t>
      </w:r>
      <w:r w:rsidRPr="004D6267">
        <w:rPr>
          <w:rStyle w:val="subscript"/>
        </w:rPr>
        <w:t>2</w:t>
      </w:r>
      <w:r>
        <w:rPr>
          <w:rStyle w:val="subscript"/>
        </w:rPr>
        <w:t xml:space="preserve"> </w:t>
      </w:r>
      <w:r>
        <w:t>c</w:t>
      </w:r>
      <w:r w:rsidRPr="004D6267">
        <w:rPr>
          <w:rStyle w:val="subscript"/>
        </w:rPr>
        <w:t>3</w:t>
      </w:r>
      <w:r>
        <w:t xml:space="preserve"> ...&gt;</w:t>
      </w:r>
    </w:p>
    <w:p w14:paraId="55589179" w14:textId="77777777" w:rsidR="00C81D4D" w:rsidRDefault="00C81D4D" w:rsidP="00C81D4D">
      <w:r>
        <w:t xml:space="preserve">where </w:t>
      </w:r>
    </w:p>
    <w:p w14:paraId="41D1AF77" w14:textId="77777777" w:rsidR="00C81D4D" w:rsidRPr="006764C1" w:rsidRDefault="00C81D4D" w:rsidP="00C81D4D">
      <w:pPr>
        <w:tabs>
          <w:tab w:val="left" w:pos="7200"/>
          <w:tab w:val="left" w:pos="7920"/>
          <w:tab w:val="right" w:pos="9270"/>
        </w:tabs>
      </w:pPr>
      <w:r>
        <w:tab/>
      </w:r>
      <w:r>
        <w:tab/>
        <w:t>c</w:t>
      </w:r>
      <w:r w:rsidRPr="004D6267">
        <w:rPr>
          <w:rStyle w:val="subscript"/>
        </w:rPr>
        <w:t>i</w:t>
      </w:r>
      <w:r>
        <w:rPr>
          <w:rStyle w:val="subscript"/>
        </w:rPr>
        <w:t xml:space="preserve"> </w:t>
      </w:r>
      <w:r>
        <w:t>= a</w:t>
      </w:r>
      <w:r w:rsidRPr="004D6267">
        <w:rPr>
          <w:rStyle w:val="subscript"/>
        </w:rPr>
        <w:t>i</w:t>
      </w:r>
      <w:r>
        <w:t xml:space="preserve"> </w:t>
      </w:r>
      <w:r>
        <w:rPr>
          <w:rFonts w:ascii="Symbol" w:hAnsi="Symbol"/>
        </w:rPr>
        <w:sym w:font="Symbol" w:char="F0C5"/>
      </w:r>
      <w:r>
        <w:t xml:space="preserve"> b</w:t>
      </w:r>
      <w:r w:rsidRPr="004D6267">
        <w:rPr>
          <w:rStyle w:val="subscript"/>
        </w:rPr>
        <w:t>i</w:t>
      </w:r>
      <w:r>
        <w:t xml:space="preserve"> </w:t>
      </w:r>
      <w:r>
        <w:tab/>
        <w:t xml:space="preserve">where </w:t>
      </w:r>
      <w:r>
        <w:rPr>
          <w:rFonts w:ascii="Symbol" w:hAnsi="Symbol"/>
        </w:rPr>
        <w:sym w:font="Symbol" w:char="F0C5"/>
      </w:r>
      <w:r>
        <w:rPr>
          <w:rFonts w:ascii="Symbol" w:hAnsi="Symbol"/>
        </w:rPr>
        <w:t></w:t>
      </w:r>
      <w:r>
        <w:t>means addition modulo p</w:t>
      </w:r>
      <w:r>
        <w:tab/>
      </w:r>
      <w:r>
        <w:tab/>
      </w:r>
      <w:r>
        <w:tab/>
      </w:r>
      <w:r>
        <w:tab/>
      </w:r>
      <w:r>
        <w:tab/>
        <w:t>(4.8)</w:t>
      </w:r>
    </w:p>
    <w:p w14:paraId="24454046" w14:textId="77777777" w:rsidR="00C81D4D" w:rsidRDefault="00C81D4D" w:rsidP="00C81D4D"/>
    <w:p w14:paraId="0FBF8151" w14:textId="77777777" w:rsidR="00C81D4D" w:rsidRDefault="00C81D4D" w:rsidP="00C81D4D">
      <w:r>
        <w:t xml:space="preserve">We have just proven : </w:t>
      </w:r>
    </w:p>
    <w:p w14:paraId="40D0C9A2" w14:textId="77777777" w:rsidR="00C81D4D" w:rsidRDefault="00C81D4D" w:rsidP="00C81D4D"/>
    <w:p w14:paraId="24D41116" w14:textId="77777777" w:rsidR="00C81D4D" w:rsidRPr="006764C1" w:rsidRDefault="00C81D4D" w:rsidP="00C81D4D">
      <w:pPr>
        <w:tabs>
          <w:tab w:val="left" w:pos="7200"/>
          <w:tab w:val="left" w:pos="7920"/>
          <w:tab w:val="right" w:pos="9270"/>
        </w:tabs>
      </w:pPr>
      <w:r>
        <w:rPr>
          <w:b/>
        </w:rPr>
        <w:t>Fact</w:t>
      </w:r>
      <w:r>
        <w:t xml:space="preserve">: If the elements of GF(q) are represented as polynomial coefficient m-tuples, the addition table can be written down immediately with no further ado. One just does a modulo-p addition on each m-tuple position. Knowledge of the defining polynomial f(x) is not even needed. </w:t>
      </w:r>
      <w:r>
        <w:tab/>
      </w:r>
      <w:r>
        <w:tab/>
      </w:r>
      <w:r>
        <w:tab/>
      </w:r>
      <w:r>
        <w:tab/>
        <w:t>(4.9)</w:t>
      </w:r>
    </w:p>
    <w:p w14:paraId="76A04C89" w14:textId="77777777" w:rsidR="00C81D4D" w:rsidRDefault="00C81D4D" w:rsidP="00C81D4D"/>
    <w:p w14:paraId="7EA511E9" w14:textId="77777777" w:rsidR="00C81D4D" w:rsidRDefault="00C81D4D" w:rsidP="00C81D4D">
      <w:r>
        <w:rPr>
          <w:b/>
        </w:rPr>
        <w:t>Example</w:t>
      </w:r>
      <w:r>
        <w:t>:  Here is the addition table for GF(4) = GF(2</w:t>
      </w:r>
      <w:r w:rsidRPr="00283C18">
        <w:rPr>
          <w:rStyle w:val="superscript"/>
        </w:rPr>
        <w:t>2</w:t>
      </w:r>
      <w:r>
        <w:t>) where recall that the unbracketed m-tuple notation means the lowest power on the right. The same table is shown on the right where each element is given a decimal value from the usual binary evaluation of a sequence of 1's and 0's</w:t>
      </w:r>
    </w:p>
    <w:p w14:paraId="1DAD1873" w14:textId="77777777" w:rsidR="00C81D4D" w:rsidRDefault="00C81D4D" w:rsidP="00C81D4D">
      <w:pPr>
        <w:tabs>
          <w:tab w:val="left" w:pos="7200"/>
          <w:tab w:val="left" w:pos="7920"/>
          <w:tab w:val="right" w:pos="9270"/>
        </w:tabs>
      </w:pPr>
    </w:p>
    <w:p w14:paraId="148FB08C" w14:textId="77777777" w:rsidR="00C81D4D" w:rsidRPr="00DA2DB6" w:rsidRDefault="00B662A7" w:rsidP="001406CB">
      <w:pPr>
        <w:tabs>
          <w:tab w:val="bar" w:pos="1170"/>
          <w:tab w:val="bar" w:pos="5490"/>
        </w:tabs>
      </w:pPr>
      <w:r>
        <w:tab/>
      </w:r>
      <w:r>
        <w:tab/>
      </w:r>
      <w:r w:rsidR="00C81D4D">
        <w:rPr>
          <w:u w:val="single"/>
        </w:rPr>
        <w:t>+</w:t>
      </w:r>
      <w:r w:rsidR="00C81D4D">
        <w:rPr>
          <w:u w:val="single"/>
        </w:rPr>
        <w:tab/>
        <w:t>00</w:t>
      </w:r>
      <w:r w:rsidR="00C81D4D">
        <w:rPr>
          <w:u w:val="single"/>
        </w:rPr>
        <w:tab/>
        <w:t>01</w:t>
      </w:r>
      <w:r w:rsidR="00C81D4D">
        <w:rPr>
          <w:u w:val="single"/>
        </w:rPr>
        <w:tab/>
        <w:t>10</w:t>
      </w:r>
      <w:r w:rsidR="00C81D4D">
        <w:rPr>
          <w:u w:val="single"/>
        </w:rPr>
        <w:tab/>
        <w:t>11</w:t>
      </w:r>
      <w:r w:rsidR="00C81D4D">
        <w:tab/>
      </w:r>
      <w:r w:rsidR="00C81D4D">
        <w:tab/>
      </w:r>
      <w:r w:rsidR="00C81D4D">
        <w:rPr>
          <w:u w:val="single"/>
        </w:rPr>
        <w:t>+</w:t>
      </w:r>
      <w:r w:rsidR="00C81D4D">
        <w:rPr>
          <w:u w:val="single"/>
        </w:rPr>
        <w:tab/>
        <w:t>0</w:t>
      </w:r>
      <w:r w:rsidR="00C81D4D">
        <w:rPr>
          <w:u w:val="single"/>
        </w:rPr>
        <w:tab/>
        <w:t>1</w:t>
      </w:r>
      <w:r w:rsidR="00C81D4D">
        <w:rPr>
          <w:u w:val="single"/>
        </w:rPr>
        <w:tab/>
        <w:t>2</w:t>
      </w:r>
      <w:r w:rsidR="00C81D4D">
        <w:rPr>
          <w:u w:val="single"/>
        </w:rPr>
        <w:tab/>
        <w:t>3</w:t>
      </w:r>
    </w:p>
    <w:p w14:paraId="6774AA3F" w14:textId="77777777" w:rsidR="00C81D4D" w:rsidRDefault="00C81D4D" w:rsidP="001406CB">
      <w:pPr>
        <w:tabs>
          <w:tab w:val="bar" w:pos="1170"/>
          <w:tab w:val="bar" w:pos="5490"/>
        </w:tabs>
      </w:pPr>
      <w:r>
        <w:tab/>
      </w:r>
      <w:r>
        <w:tab/>
        <w:t>00</w:t>
      </w:r>
      <w:r>
        <w:tab/>
        <w:t>00</w:t>
      </w:r>
      <w:r>
        <w:tab/>
        <w:t>01</w:t>
      </w:r>
      <w:r>
        <w:tab/>
        <w:t>10</w:t>
      </w:r>
      <w:r>
        <w:tab/>
        <w:t>11</w:t>
      </w:r>
      <w:r>
        <w:tab/>
      </w:r>
      <w:r>
        <w:tab/>
        <w:t>0</w:t>
      </w:r>
      <w:r>
        <w:tab/>
        <w:t>0</w:t>
      </w:r>
      <w:r>
        <w:tab/>
        <w:t>1</w:t>
      </w:r>
      <w:r>
        <w:tab/>
        <w:t>2</w:t>
      </w:r>
      <w:r>
        <w:tab/>
        <w:t>3</w:t>
      </w:r>
    </w:p>
    <w:p w14:paraId="01B4265B" w14:textId="77777777" w:rsidR="00C81D4D" w:rsidRDefault="00C81D4D" w:rsidP="001406CB">
      <w:pPr>
        <w:tabs>
          <w:tab w:val="bar" w:pos="1170"/>
          <w:tab w:val="bar" w:pos="5490"/>
        </w:tabs>
      </w:pPr>
      <w:r>
        <w:tab/>
      </w:r>
      <w:r>
        <w:tab/>
        <w:t>01</w:t>
      </w:r>
      <w:r>
        <w:tab/>
        <w:t>01</w:t>
      </w:r>
      <w:r>
        <w:tab/>
        <w:t>00</w:t>
      </w:r>
      <w:r>
        <w:tab/>
        <w:t>11</w:t>
      </w:r>
      <w:r>
        <w:tab/>
        <w:t>10</w:t>
      </w:r>
      <w:r>
        <w:tab/>
      </w:r>
      <w:r>
        <w:tab/>
        <w:t>1</w:t>
      </w:r>
      <w:r>
        <w:tab/>
        <w:t>1</w:t>
      </w:r>
      <w:r>
        <w:tab/>
        <w:t>0</w:t>
      </w:r>
      <w:r>
        <w:tab/>
        <w:t>3</w:t>
      </w:r>
      <w:r>
        <w:tab/>
        <w:t>2</w:t>
      </w:r>
    </w:p>
    <w:p w14:paraId="77302102" w14:textId="77777777" w:rsidR="00C81D4D" w:rsidRDefault="00C81D4D" w:rsidP="001406CB">
      <w:pPr>
        <w:tabs>
          <w:tab w:val="bar" w:pos="1170"/>
          <w:tab w:val="bar" w:pos="5490"/>
        </w:tabs>
      </w:pPr>
      <w:r>
        <w:tab/>
      </w:r>
      <w:r>
        <w:tab/>
        <w:t>10</w:t>
      </w:r>
      <w:r>
        <w:tab/>
        <w:t>10</w:t>
      </w:r>
      <w:r>
        <w:tab/>
        <w:t>11</w:t>
      </w:r>
      <w:r>
        <w:tab/>
        <w:t>00</w:t>
      </w:r>
      <w:r>
        <w:tab/>
        <w:t>01</w:t>
      </w:r>
      <w:r>
        <w:tab/>
      </w:r>
      <w:r>
        <w:tab/>
        <w:t>2</w:t>
      </w:r>
      <w:r>
        <w:tab/>
        <w:t>2</w:t>
      </w:r>
      <w:r>
        <w:tab/>
        <w:t>3</w:t>
      </w:r>
      <w:r>
        <w:tab/>
        <w:t>0</w:t>
      </w:r>
      <w:r>
        <w:tab/>
        <w:t>1</w:t>
      </w:r>
    </w:p>
    <w:p w14:paraId="0C6F5387" w14:textId="77777777" w:rsidR="00C81D4D" w:rsidRDefault="00C81D4D" w:rsidP="001406CB">
      <w:pPr>
        <w:tabs>
          <w:tab w:val="bar" w:pos="1170"/>
          <w:tab w:val="bar" w:pos="5490"/>
          <w:tab w:val="left" w:pos="7200"/>
          <w:tab w:val="left" w:pos="7920"/>
          <w:tab w:val="right" w:pos="9270"/>
        </w:tabs>
      </w:pPr>
      <w:r>
        <w:tab/>
      </w:r>
      <w:r>
        <w:tab/>
        <w:t>11</w:t>
      </w:r>
      <w:r>
        <w:tab/>
        <w:t>11</w:t>
      </w:r>
      <w:r>
        <w:tab/>
        <w:t>10</w:t>
      </w:r>
      <w:r>
        <w:tab/>
        <w:t>01</w:t>
      </w:r>
      <w:r>
        <w:tab/>
        <w:t>00</w:t>
      </w:r>
      <w:r>
        <w:tab/>
      </w:r>
      <w:r>
        <w:tab/>
        <w:t>3</w:t>
      </w:r>
      <w:r>
        <w:tab/>
        <w:t>3</w:t>
      </w:r>
      <w:r>
        <w:tab/>
        <w:t>2</w:t>
      </w:r>
      <w:r>
        <w:tab/>
        <w:t>1</w:t>
      </w:r>
      <w:r>
        <w:tab/>
        <w:t>0</w:t>
      </w:r>
      <w:r>
        <w:tab/>
        <w:t>(4.10)</w:t>
      </w:r>
    </w:p>
    <w:p w14:paraId="25E40795" w14:textId="77777777" w:rsidR="00C81D4D" w:rsidRDefault="00C81D4D" w:rsidP="00C81D4D">
      <w:pPr>
        <w:tabs>
          <w:tab w:val="left" w:pos="7200"/>
          <w:tab w:val="left" w:pos="7920"/>
          <w:tab w:val="right" w:pos="9270"/>
        </w:tabs>
      </w:pPr>
    </w:p>
    <w:p w14:paraId="3803B90B" w14:textId="77777777" w:rsidR="00C81D4D" w:rsidRDefault="00C81D4D" w:rsidP="00C81D4D">
      <w:r>
        <w:t xml:space="preserve">Now what about multiplication? </w:t>
      </w:r>
    </w:p>
    <w:p w14:paraId="01DEB3A4" w14:textId="77777777" w:rsidR="005756DB" w:rsidRDefault="005756DB" w:rsidP="005756DB"/>
    <w:p w14:paraId="579E497B" w14:textId="77777777" w:rsidR="005756DB" w:rsidRDefault="005756DB" w:rsidP="005756DB">
      <w:r>
        <w:t>Following the same line of argument, and writing things out in the obvious manner, one can easily show that the product of two field elements, each represented by some remainder r</w:t>
      </w:r>
      <w:r>
        <w:rPr>
          <w:rStyle w:val="subscript"/>
        </w:rPr>
        <w:t>a</w:t>
      </w:r>
      <w:r>
        <w:t>(x) and r</w:t>
      </w:r>
      <w:r>
        <w:rPr>
          <w:rStyle w:val="subscript"/>
        </w:rPr>
        <w:t>b</w:t>
      </w:r>
      <w:r>
        <w:t>(x) appearing in the left column of chart (3.5), is a new field element represented by the product of the remainders. However, although each remainder is of degree less than m, it may happen that the product remainder has degree more than m. In this case, as is easily shown, the right thing to do is take this "improper" product remainder, divide it by f(x), and the resulting proper remainder is the remainder you want, call it r</w:t>
      </w:r>
      <w:r>
        <w:rPr>
          <w:rStyle w:val="subscript"/>
        </w:rPr>
        <w:t>c</w:t>
      </w:r>
      <w:r>
        <w:t xml:space="preserve">(x). </w:t>
      </w:r>
    </w:p>
    <w:p w14:paraId="6E75E8A6" w14:textId="77777777" w:rsidR="005756DB" w:rsidRPr="00A8282F" w:rsidRDefault="005756DB" w:rsidP="005756DB">
      <w:r>
        <w:t xml:space="preserve">This of course requires a knowledge of f(x). </w:t>
      </w:r>
    </w:p>
    <w:p w14:paraId="3C6B078A" w14:textId="77777777" w:rsidR="005756DB" w:rsidRDefault="005756DB" w:rsidP="005756DB"/>
    <w:p w14:paraId="710D0DE0" w14:textId="77777777" w:rsidR="005756DB" w:rsidRDefault="005756DB" w:rsidP="005756DB">
      <w:r>
        <w:t xml:space="preserve">So we see that some </w:t>
      </w:r>
      <w:r>
        <w:rPr>
          <w:i/>
        </w:rPr>
        <w:t>work</w:t>
      </w:r>
      <w:r>
        <w:t xml:space="preserve"> is needed to produce the GF(q) multiplication table. Consider these two </w:t>
      </w:r>
      <w:r w:rsidR="00FD3FA3">
        <w:t>remainders and their product</w:t>
      </w:r>
      <w:r w:rsidR="00B445F4">
        <w:t xml:space="preserve"> R</w:t>
      </w:r>
      <w:r w:rsidR="00B445F4">
        <w:rPr>
          <w:rStyle w:val="subscript"/>
        </w:rPr>
        <w:t>c</w:t>
      </w:r>
      <w:r w:rsidR="00B445F4">
        <w:t>(x),</w:t>
      </w:r>
      <w:r w:rsidR="00FD3FA3">
        <w:t xml:space="preserve"> </w:t>
      </w:r>
      <w:r w:rsidR="00FD3FA3">
        <w:tab/>
      </w:r>
      <w:r>
        <w:t xml:space="preserve"> </w:t>
      </w:r>
    </w:p>
    <w:p w14:paraId="1CDA34ED" w14:textId="77777777" w:rsidR="005756DB" w:rsidRDefault="005756DB" w:rsidP="005756DB"/>
    <w:p w14:paraId="7A2D26F6" w14:textId="77777777" w:rsidR="005756DB" w:rsidRPr="00FB2852" w:rsidRDefault="005756DB" w:rsidP="005756DB">
      <w:pPr>
        <w:rPr>
          <w:color w:val="000000"/>
        </w:rPr>
      </w:pPr>
      <w:r w:rsidRPr="00FB2852">
        <w:rPr>
          <w:color w:val="000000"/>
        </w:rPr>
        <w:tab/>
        <w:t>r</w:t>
      </w:r>
      <w:r w:rsidRPr="00FB2852">
        <w:rPr>
          <w:rStyle w:val="subscript"/>
          <w:color w:val="000000"/>
        </w:rPr>
        <w:t>a</w:t>
      </w:r>
      <w:r w:rsidRPr="00FB2852">
        <w:rPr>
          <w:color w:val="000000"/>
        </w:rPr>
        <w:t>(x) = Σ</w:t>
      </w:r>
      <w:r w:rsidRPr="00FB2852">
        <w:rPr>
          <w:rStyle w:val="subscript"/>
          <w:color w:val="000000"/>
        </w:rPr>
        <w:t>i=0</w:t>
      </w:r>
      <w:r w:rsidRPr="00FB2852">
        <w:rPr>
          <w:rStyle w:val="superscript"/>
          <w:color w:val="000000"/>
        </w:rPr>
        <w:t>m-1</w:t>
      </w:r>
      <w:r w:rsidRPr="00FB2852">
        <w:rPr>
          <w:color w:val="000000"/>
        </w:rPr>
        <w:t>a</w:t>
      </w:r>
      <w:r w:rsidRPr="00FB2852">
        <w:rPr>
          <w:rStyle w:val="subscript"/>
          <w:color w:val="000000"/>
        </w:rPr>
        <w:t>i</w:t>
      </w:r>
      <w:r w:rsidRPr="00FB2852">
        <w:rPr>
          <w:color w:val="000000"/>
        </w:rPr>
        <w:t>x</w:t>
      </w:r>
      <w:r w:rsidRPr="00FB2852">
        <w:rPr>
          <w:rStyle w:val="superscript"/>
          <w:color w:val="000000"/>
        </w:rPr>
        <w:t>i</w:t>
      </w:r>
    </w:p>
    <w:p w14:paraId="313C946B" w14:textId="77777777" w:rsidR="005756DB" w:rsidRDefault="005756DB" w:rsidP="005756DB">
      <w:r w:rsidRPr="00FB2852">
        <w:rPr>
          <w:color w:val="000000"/>
        </w:rPr>
        <w:tab/>
        <w:t>r</w:t>
      </w:r>
      <w:r w:rsidRPr="00FB2852">
        <w:rPr>
          <w:rStyle w:val="subscript"/>
          <w:color w:val="000000"/>
        </w:rPr>
        <w:t>b</w:t>
      </w:r>
      <w:r w:rsidRPr="00FB2852">
        <w:rPr>
          <w:color w:val="000000"/>
        </w:rPr>
        <w:t>(x) = Σ</w:t>
      </w:r>
      <w:r w:rsidRPr="00FB2852">
        <w:rPr>
          <w:rStyle w:val="subscript"/>
          <w:color w:val="000000"/>
        </w:rPr>
        <w:t>j=0</w:t>
      </w:r>
      <w:r w:rsidRPr="00FB2852">
        <w:rPr>
          <w:rStyle w:val="superscript"/>
          <w:color w:val="000000"/>
        </w:rPr>
        <w:t>m-1</w:t>
      </w:r>
      <w:r w:rsidRPr="00FB2852">
        <w:rPr>
          <w:color w:val="000000"/>
        </w:rPr>
        <w:t>b</w:t>
      </w:r>
      <w:r w:rsidRPr="00FB2852">
        <w:rPr>
          <w:rStyle w:val="subscript"/>
          <w:color w:val="000000"/>
        </w:rPr>
        <w:t>j</w:t>
      </w:r>
      <w:r w:rsidRPr="00FB2852">
        <w:rPr>
          <w:color w:val="000000"/>
        </w:rPr>
        <w:t>x</w:t>
      </w:r>
      <w:r w:rsidRPr="00FB2852">
        <w:rPr>
          <w:rStyle w:val="superscript"/>
          <w:color w:val="000000"/>
        </w:rPr>
        <w:t>j</w:t>
      </w:r>
    </w:p>
    <w:p w14:paraId="7C1699D2" w14:textId="77777777" w:rsidR="00B445F4" w:rsidRDefault="00B445F4" w:rsidP="005756DB"/>
    <w:p w14:paraId="0A17FC09" w14:textId="77777777" w:rsidR="005756DB" w:rsidRPr="00B445F4" w:rsidRDefault="005756DB" w:rsidP="005756DB">
      <w:r>
        <w:tab/>
      </w:r>
      <w:r w:rsidR="00B445F4">
        <w:t>R</w:t>
      </w:r>
      <w:r w:rsidR="00B445F4">
        <w:rPr>
          <w:rStyle w:val="subscript"/>
        </w:rPr>
        <w:t>c</w:t>
      </w:r>
      <w:r w:rsidR="00B445F4">
        <w:t xml:space="preserve">(x) ≡   </w:t>
      </w:r>
      <w:r w:rsidRPr="00FB2852">
        <w:rPr>
          <w:color w:val="000000"/>
        </w:rPr>
        <w:t>r</w:t>
      </w:r>
      <w:r w:rsidRPr="00FB2852">
        <w:rPr>
          <w:rStyle w:val="subscript"/>
          <w:color w:val="000000"/>
        </w:rPr>
        <w:t>a</w:t>
      </w:r>
      <w:r w:rsidRPr="00FB2852">
        <w:rPr>
          <w:color w:val="000000"/>
        </w:rPr>
        <w:t>(x)</w:t>
      </w:r>
      <w:r w:rsidR="00746CD3">
        <w:rPr>
          <w:color w:val="000000"/>
        </w:rPr>
        <w:t xml:space="preserve"> </w:t>
      </w:r>
      <w:r w:rsidR="00746CD3">
        <w:rPr>
          <w:color w:val="000000"/>
        </w:rPr>
        <w:sym w:font="Symbol" w:char="F0B7"/>
      </w:r>
      <w:r w:rsidR="00746CD3">
        <w:rPr>
          <w:color w:val="000000"/>
        </w:rPr>
        <w:t xml:space="preserve"> </w:t>
      </w:r>
      <w:r w:rsidRPr="007B3D95">
        <w:rPr>
          <w:color w:val="000000"/>
        </w:rPr>
        <w:t xml:space="preserve"> </w:t>
      </w:r>
      <w:r w:rsidRPr="00FB2852">
        <w:rPr>
          <w:color w:val="000000"/>
        </w:rPr>
        <w:t>r</w:t>
      </w:r>
      <w:r w:rsidRPr="00FB2852">
        <w:rPr>
          <w:rStyle w:val="subscript"/>
          <w:color w:val="000000"/>
        </w:rPr>
        <w:t>b</w:t>
      </w:r>
      <w:r w:rsidRPr="00FB2852">
        <w:rPr>
          <w:color w:val="000000"/>
        </w:rPr>
        <w:t>(x)</w:t>
      </w:r>
      <w:r>
        <w:t xml:space="preserve">  =  </w:t>
      </w:r>
      <w:r w:rsidRPr="00FB2852">
        <w:rPr>
          <w:color w:val="000000"/>
        </w:rPr>
        <w:t>Σ</w:t>
      </w:r>
      <w:r w:rsidRPr="00FB2852">
        <w:rPr>
          <w:rStyle w:val="subscript"/>
          <w:color w:val="000000"/>
        </w:rPr>
        <w:t>i=0</w:t>
      </w:r>
      <w:r w:rsidRPr="00FB2852">
        <w:rPr>
          <w:rStyle w:val="superscript"/>
          <w:color w:val="000000"/>
        </w:rPr>
        <w:t>m-1</w:t>
      </w:r>
      <w:r w:rsidRPr="007B3D95">
        <w:rPr>
          <w:color w:val="000000"/>
        </w:rPr>
        <w:t xml:space="preserve"> </w:t>
      </w:r>
      <w:r w:rsidRPr="00FB2852">
        <w:rPr>
          <w:color w:val="000000"/>
        </w:rPr>
        <w:t>Σ</w:t>
      </w:r>
      <w:r w:rsidRPr="00FB2852">
        <w:rPr>
          <w:rStyle w:val="subscript"/>
          <w:color w:val="000000"/>
        </w:rPr>
        <w:t>j=0</w:t>
      </w:r>
      <w:r w:rsidRPr="00FB2852">
        <w:rPr>
          <w:rStyle w:val="superscript"/>
          <w:color w:val="000000"/>
        </w:rPr>
        <w:t>m-1</w:t>
      </w:r>
      <w:r>
        <w:rPr>
          <w:rStyle w:val="superscript"/>
          <w:color w:val="000000"/>
        </w:rPr>
        <w:t xml:space="preserve"> </w:t>
      </w:r>
      <w:r w:rsidR="00FD3FA3">
        <w:t>(</w:t>
      </w:r>
      <w:r w:rsidRPr="00FB2852">
        <w:rPr>
          <w:color w:val="000000"/>
        </w:rPr>
        <w:t>a</w:t>
      </w:r>
      <w:r w:rsidRPr="00FB2852">
        <w:rPr>
          <w:rStyle w:val="subscript"/>
          <w:color w:val="000000"/>
        </w:rPr>
        <w:t>i</w:t>
      </w:r>
      <w:r w:rsidR="00746CD3">
        <w:sym w:font="Symbol" w:char="F0C4"/>
      </w:r>
      <w:r w:rsidRPr="00FB2852">
        <w:rPr>
          <w:color w:val="000000"/>
        </w:rPr>
        <w:t>b</w:t>
      </w:r>
      <w:r w:rsidRPr="00FB2852">
        <w:rPr>
          <w:rStyle w:val="subscript"/>
          <w:color w:val="000000"/>
        </w:rPr>
        <w:t>j</w:t>
      </w:r>
      <w:r w:rsidR="00FD3FA3">
        <w:t xml:space="preserve">) </w:t>
      </w:r>
      <w:r>
        <w:t>x</w:t>
      </w:r>
      <w:r>
        <w:rPr>
          <w:rStyle w:val="superscript"/>
        </w:rPr>
        <w:t>i+j</w:t>
      </w:r>
      <w:r>
        <w:t xml:space="preserve"> </w:t>
      </w:r>
      <w:r w:rsidR="00813867">
        <w:t xml:space="preserve"> .</w:t>
      </w:r>
      <w:r w:rsidR="00B445F4">
        <w:tab/>
      </w:r>
      <w:r w:rsidR="00B445F4">
        <w:tab/>
      </w:r>
      <w:r w:rsidR="00B445F4">
        <w:tab/>
      </w:r>
      <w:r w:rsidR="00B445F4">
        <w:tab/>
      </w:r>
      <w:r w:rsidR="00B445F4">
        <w:tab/>
      </w:r>
    </w:p>
    <w:p w14:paraId="552CAABA" w14:textId="77777777" w:rsidR="00B445F4" w:rsidRDefault="00B445F4" w:rsidP="005756DB"/>
    <w:p w14:paraId="2D9E8A06" w14:textId="77777777" w:rsidR="00B445F4" w:rsidRPr="00B445F4" w:rsidRDefault="00B445F4" w:rsidP="005756DB">
      <w:r>
        <w:t xml:space="preserve">According to Appendix </w:t>
      </w:r>
      <w:r w:rsidR="009D1D0A">
        <w:t>C</w:t>
      </w:r>
      <w:r>
        <w:t xml:space="preserve">, the product can be written, </w:t>
      </w:r>
    </w:p>
    <w:p w14:paraId="3621C399" w14:textId="77777777" w:rsidR="00B445F4" w:rsidRDefault="00B445F4" w:rsidP="005756DB"/>
    <w:p w14:paraId="48599FFF" w14:textId="77777777" w:rsidR="005756DB" w:rsidRPr="00B445F4" w:rsidRDefault="00B445F4" w:rsidP="00B445F4">
      <w:pPr>
        <w:tabs>
          <w:tab w:val="left" w:pos="7200"/>
          <w:tab w:val="left" w:pos="7920"/>
          <w:tab w:val="right" w:pos="9270"/>
        </w:tabs>
      </w:pPr>
      <w:r>
        <w:tab/>
        <w:t>R</w:t>
      </w:r>
      <w:r>
        <w:rPr>
          <w:rStyle w:val="subscript"/>
        </w:rPr>
        <w:t>c</w:t>
      </w:r>
      <w:r>
        <w:t xml:space="preserve">(x) = </w:t>
      </w:r>
      <w:r>
        <w:rPr>
          <w:color w:val="000000"/>
        </w:rPr>
        <w:t xml:space="preserve"> </w:t>
      </w:r>
      <w:r w:rsidRPr="00FB2852">
        <w:rPr>
          <w:color w:val="000000"/>
        </w:rPr>
        <w:t>Σ</w:t>
      </w:r>
      <w:r>
        <w:rPr>
          <w:rStyle w:val="subscript"/>
          <w:color w:val="000000"/>
        </w:rPr>
        <w:t>s</w:t>
      </w:r>
      <w:r w:rsidRPr="00FB2852">
        <w:rPr>
          <w:rStyle w:val="subscript"/>
          <w:color w:val="000000"/>
        </w:rPr>
        <w:t>=0</w:t>
      </w:r>
      <w:r>
        <w:rPr>
          <w:rStyle w:val="superscript"/>
        </w:rPr>
        <w:t>2</w:t>
      </w:r>
      <w:r w:rsidRPr="00FB2852">
        <w:rPr>
          <w:rStyle w:val="superscript"/>
          <w:color w:val="000000"/>
        </w:rPr>
        <w:t>m-</w:t>
      </w:r>
      <w:r>
        <w:rPr>
          <w:rStyle w:val="superscript"/>
          <w:color w:val="000000"/>
        </w:rPr>
        <w:t>2</w:t>
      </w:r>
      <w:r>
        <w:t xml:space="preserve"> C</w:t>
      </w:r>
      <w:r>
        <w:rPr>
          <w:rStyle w:val="subscript"/>
        </w:rPr>
        <w:t>s</w:t>
      </w:r>
      <w:r>
        <w:t xml:space="preserve"> x</w:t>
      </w:r>
      <w:r>
        <w:rPr>
          <w:rStyle w:val="superscript"/>
        </w:rPr>
        <w:t>s</w:t>
      </w:r>
      <w:r>
        <w:t xml:space="preserve">       where C</w:t>
      </w:r>
      <w:r>
        <w:rPr>
          <w:rStyle w:val="subscript"/>
        </w:rPr>
        <w:t>s</w:t>
      </w:r>
      <w:r>
        <w:t xml:space="preserve"> =  </w:t>
      </w:r>
      <w:r w:rsidRPr="00CA4462">
        <w:rPr>
          <w:sz w:val="20"/>
        </w:rPr>
        <w:fldChar w:fldCharType="begin"/>
      </w:r>
      <w:r w:rsidRPr="00CA4462">
        <w:rPr>
          <w:sz w:val="20"/>
        </w:rPr>
        <w:instrText xml:space="preserve">EQ \i \su(j = max(0,s-m+1), min(s, m-1), ) </w:instrText>
      </w:r>
      <w:r w:rsidRPr="00CA4462">
        <w:rPr>
          <w:sz w:val="20"/>
        </w:rPr>
        <w:fldChar w:fldCharType="separate"/>
      </w:r>
      <w:r w:rsidRPr="00CA4462">
        <w:rPr>
          <w:noProof/>
          <w:sz w:val="20"/>
        </w:rPr>
        <w:t>!Syntax Error, I</w:t>
      </w:r>
      <w:r w:rsidRPr="00CA4462">
        <w:rPr>
          <w:sz w:val="20"/>
        </w:rPr>
        <w:fldChar w:fldCharType="end"/>
      </w:r>
      <w:r>
        <w:tab/>
        <w:t>(a</w:t>
      </w:r>
      <w:r>
        <w:rPr>
          <w:rStyle w:val="subscript"/>
        </w:rPr>
        <w:t>s-j</w:t>
      </w:r>
      <w:r w:rsidRPr="001C3B40">
        <w:sym w:font="Symbol" w:char="F0C4"/>
      </w:r>
      <w:r>
        <w:t>b</w:t>
      </w:r>
      <w:r>
        <w:rPr>
          <w:rStyle w:val="subscript"/>
        </w:rPr>
        <w:t>j</w:t>
      </w:r>
      <w:r>
        <w:t>)</w:t>
      </w:r>
      <w:r>
        <w:tab/>
      </w:r>
      <w:r>
        <w:tab/>
      </w:r>
      <w:r>
        <w:tab/>
      </w:r>
      <w:r>
        <w:tab/>
        <w:t>(4.11)</w:t>
      </w:r>
    </w:p>
    <w:p w14:paraId="315BC431" w14:textId="77777777" w:rsidR="00B445F4" w:rsidRDefault="00B445F4" w:rsidP="005756DB"/>
    <w:p w14:paraId="28825B60" w14:textId="77777777" w:rsidR="005756DB" w:rsidRPr="003F0EBF" w:rsidRDefault="005756DB" w:rsidP="005756DB">
      <w:r>
        <w:t xml:space="preserve">Once we have </w:t>
      </w:r>
      <w:r w:rsidR="00B445F4">
        <w:t>computed</w:t>
      </w:r>
      <w:r>
        <w:t xml:space="preserve"> the polynomial</w:t>
      </w:r>
      <w:r w:rsidRPr="003F0EBF">
        <w:t xml:space="preserve"> </w:t>
      </w:r>
      <w:r>
        <w:t>R</w:t>
      </w:r>
      <w:r>
        <w:rPr>
          <w:rStyle w:val="subscript"/>
        </w:rPr>
        <w:t>c</w:t>
      </w:r>
      <w:r>
        <w:t>(x), we have to see if it is improper</w:t>
      </w:r>
      <w:r w:rsidR="00FD3FA3">
        <w:t xml:space="preserve"> -- </w:t>
      </w:r>
      <w:r>
        <w:t xml:space="preserve">if it has degree larger than m-1. If so, we have to divide it by the defining polynomial of our construction f(x) and get the remainder. This is then </w:t>
      </w:r>
      <w:r w:rsidRPr="00FB2852">
        <w:rPr>
          <w:color w:val="000000"/>
        </w:rPr>
        <w:t>r</w:t>
      </w:r>
      <w:r>
        <w:rPr>
          <w:rStyle w:val="subscript"/>
          <w:color w:val="000000"/>
        </w:rPr>
        <w:t>c</w:t>
      </w:r>
      <w:r w:rsidRPr="00FB2852">
        <w:rPr>
          <w:color w:val="000000"/>
        </w:rPr>
        <w:t>(x)</w:t>
      </w:r>
      <w:r>
        <w:t xml:space="preserve">, and the coefficients of </w:t>
      </w:r>
      <w:r w:rsidRPr="00FB2852">
        <w:rPr>
          <w:color w:val="000000"/>
        </w:rPr>
        <w:t>r</w:t>
      </w:r>
      <w:r>
        <w:rPr>
          <w:rStyle w:val="subscript"/>
          <w:color w:val="000000"/>
        </w:rPr>
        <w:t>c</w:t>
      </w:r>
      <w:r w:rsidRPr="00FB2852">
        <w:rPr>
          <w:color w:val="000000"/>
        </w:rPr>
        <w:t>(x)</w:t>
      </w:r>
      <w:r>
        <w:t xml:space="preserve"> can then be encoded as an m-tuple, and this is then put into the multiplication table to represent the product of our two particular rows </w:t>
      </w:r>
      <w:r w:rsidRPr="00FB2852">
        <w:rPr>
          <w:color w:val="000000"/>
        </w:rPr>
        <w:t>r</w:t>
      </w:r>
      <w:r w:rsidRPr="00FB2852">
        <w:rPr>
          <w:rStyle w:val="subscript"/>
          <w:color w:val="000000"/>
        </w:rPr>
        <w:t>a</w:t>
      </w:r>
      <w:r w:rsidRPr="00FB2852">
        <w:rPr>
          <w:color w:val="000000"/>
        </w:rPr>
        <w:t>(x)</w:t>
      </w:r>
      <w:r>
        <w:t xml:space="preserve"> and </w:t>
      </w:r>
      <w:r w:rsidRPr="00FB2852">
        <w:rPr>
          <w:color w:val="000000"/>
        </w:rPr>
        <w:t>r</w:t>
      </w:r>
      <w:r w:rsidRPr="00FB2852">
        <w:rPr>
          <w:rStyle w:val="subscript"/>
          <w:color w:val="000000"/>
        </w:rPr>
        <w:t>b</w:t>
      </w:r>
      <w:r w:rsidRPr="00FB2852">
        <w:rPr>
          <w:color w:val="000000"/>
        </w:rPr>
        <w:t>(x)</w:t>
      </w:r>
      <w:r>
        <w:rPr>
          <w:color w:val="000000"/>
        </w:rPr>
        <w:t xml:space="preserve">. </w:t>
      </w:r>
    </w:p>
    <w:p w14:paraId="2BF847F8" w14:textId="77777777" w:rsidR="005756DB" w:rsidRDefault="005756DB" w:rsidP="005756DB"/>
    <w:p w14:paraId="6EEDC39E" w14:textId="77777777" w:rsidR="005756DB" w:rsidRDefault="005756DB" w:rsidP="005756DB">
      <w:r>
        <w:t xml:space="preserve">So: </w:t>
      </w:r>
      <w:r>
        <w:tab/>
      </w:r>
      <w:r>
        <w:tab/>
        <w:t>if R</w:t>
      </w:r>
      <w:r>
        <w:rPr>
          <w:rStyle w:val="subscript"/>
        </w:rPr>
        <w:t>c</w:t>
      </w:r>
      <w:r>
        <w:t xml:space="preserve">(x) has degree &lt; m, then </w:t>
      </w:r>
      <w:r w:rsidRPr="00FB2852">
        <w:rPr>
          <w:color w:val="000000"/>
        </w:rPr>
        <w:t>r</w:t>
      </w:r>
      <w:r>
        <w:rPr>
          <w:rStyle w:val="subscript"/>
          <w:color w:val="000000"/>
        </w:rPr>
        <w:t>c</w:t>
      </w:r>
      <w:r w:rsidRPr="00FB2852">
        <w:rPr>
          <w:color w:val="000000"/>
        </w:rPr>
        <w:t>(x)</w:t>
      </w:r>
      <w:r>
        <w:t xml:space="preserve"> = R</w:t>
      </w:r>
      <w:r>
        <w:rPr>
          <w:rStyle w:val="subscript"/>
        </w:rPr>
        <w:t>c</w:t>
      </w:r>
      <w:r>
        <w:t>(x)</w:t>
      </w:r>
    </w:p>
    <w:p w14:paraId="32766C07" w14:textId="77777777" w:rsidR="005756DB" w:rsidRPr="00B445F4" w:rsidRDefault="005756DB" w:rsidP="00B445F4">
      <w:pPr>
        <w:tabs>
          <w:tab w:val="left" w:pos="7200"/>
          <w:tab w:val="left" w:pos="7920"/>
          <w:tab w:val="right" w:pos="9270"/>
        </w:tabs>
      </w:pPr>
      <w:r>
        <w:tab/>
      </w:r>
      <w:r>
        <w:tab/>
        <w:t>if R</w:t>
      </w:r>
      <w:r>
        <w:rPr>
          <w:rStyle w:val="subscript"/>
        </w:rPr>
        <w:t>c</w:t>
      </w:r>
      <w:r>
        <w:t xml:space="preserve">(x) has degree ≥ m, then </w:t>
      </w:r>
      <w:r>
        <w:rPr>
          <w:color w:val="000000"/>
        </w:rPr>
        <w:t>R</w:t>
      </w:r>
      <w:r>
        <w:rPr>
          <w:rStyle w:val="subscript"/>
          <w:color w:val="000000"/>
        </w:rPr>
        <w:t>c</w:t>
      </w:r>
      <w:r w:rsidRPr="00FB2852">
        <w:rPr>
          <w:color w:val="000000"/>
        </w:rPr>
        <w:t>(x)</w:t>
      </w:r>
      <w:r>
        <w:t xml:space="preserve"> = q(x)f(x) + </w:t>
      </w:r>
      <w:r w:rsidRPr="00FB2852">
        <w:rPr>
          <w:color w:val="000000"/>
        </w:rPr>
        <w:t>r</w:t>
      </w:r>
      <w:r>
        <w:rPr>
          <w:rStyle w:val="subscript"/>
          <w:color w:val="000000"/>
        </w:rPr>
        <w:t>c</w:t>
      </w:r>
      <w:r>
        <w:t>(x) .</w:t>
      </w:r>
      <w:r w:rsidR="00B445F4">
        <w:tab/>
      </w:r>
      <w:r w:rsidR="00B445F4">
        <w:tab/>
      </w:r>
      <w:r w:rsidR="00B445F4">
        <w:tab/>
      </w:r>
      <w:r w:rsidR="00B445F4">
        <w:tab/>
      </w:r>
      <w:r w:rsidR="00B445F4">
        <w:tab/>
        <w:t>(4.12)</w:t>
      </w:r>
    </w:p>
    <w:p w14:paraId="041B041D" w14:textId="77777777" w:rsidR="005756DB" w:rsidRDefault="005756DB" w:rsidP="00B445F4">
      <w:pPr>
        <w:tabs>
          <w:tab w:val="left" w:pos="7200"/>
          <w:tab w:val="left" w:pos="7920"/>
          <w:tab w:val="right" w:pos="9270"/>
        </w:tabs>
      </w:pPr>
    </w:p>
    <w:p w14:paraId="1B798F86" w14:textId="77777777" w:rsidR="005756DB" w:rsidRDefault="005756DB" w:rsidP="005756DB">
      <w:r>
        <w:t xml:space="preserve">Although "work" is required to get the multiplication table, it is a purely mechanical crank-turning process. No magic is involved. However, for the improper entries, knowledge of f(x) is required so that the division can be done. </w:t>
      </w:r>
    </w:p>
    <w:p w14:paraId="2183C9FE" w14:textId="77777777" w:rsidR="005756DB" w:rsidRDefault="005756DB" w:rsidP="005756DB"/>
    <w:p w14:paraId="57E8E598" w14:textId="77777777" w:rsidR="005756DB" w:rsidRDefault="005756DB" w:rsidP="005756DB">
      <w:r>
        <w:t>From the basic theorem (3.</w:t>
      </w:r>
      <w:r w:rsidR="00C508CC">
        <w:t>15</w:t>
      </w:r>
      <w:r>
        <w:t xml:space="preserve">) we know that </w:t>
      </w:r>
      <w:r w:rsidR="00C508CC">
        <w:t>R/( f(x) )</w:t>
      </w:r>
      <w:r>
        <w:t xml:space="preserve"> is a </w:t>
      </w:r>
      <w:r>
        <w:rPr>
          <w:i/>
        </w:rPr>
        <w:t>field</w:t>
      </w:r>
      <w:r>
        <w:t xml:space="preserve"> as long as f(x) is an </w:t>
      </w:r>
      <w:r>
        <w:rPr>
          <w:i/>
        </w:rPr>
        <w:t>irreducible</w:t>
      </w:r>
      <w:r w:rsidR="00B85EEE">
        <w:t xml:space="preserve"> polynomial of degree m. The term irreducible was defined in </w:t>
      </w:r>
      <w:r w:rsidR="00C508CC">
        <w:t>section (c) above. P</w:t>
      </w:r>
      <w:r w:rsidR="00B85EEE">
        <w:t>erhaps the simplest definition is that n(x) is irreducible if it cannot be factored into a product q(x)d(x) where both factors are in R and both have degree &gt; 0</w:t>
      </w:r>
      <w:r w:rsidR="00FB70DD">
        <w:t xml:space="preserve">. </w:t>
      </w:r>
    </w:p>
    <w:p w14:paraId="1CBCEDA2" w14:textId="77777777" w:rsidR="005756DB" w:rsidRDefault="005756DB" w:rsidP="005756DB"/>
    <w:p w14:paraId="16F52B88" w14:textId="77777777" w:rsidR="005756DB" w:rsidRPr="00AD4C5F" w:rsidRDefault="005756DB" w:rsidP="005756DB">
      <w:r>
        <w:t>Let us now search for viable candidate polynomials f(x) of degree 2 that are irreducible and which can therefore serve as the defining function for GF(4 = 2</w:t>
      </w:r>
      <w:r w:rsidRPr="00283C18">
        <w:rPr>
          <w:rStyle w:val="superscript"/>
        </w:rPr>
        <w:t>2</w:t>
      </w:r>
      <w:r>
        <w:t>). There are not that many to try since the only allowed coefficients are the 0 and 1 of Z</w:t>
      </w:r>
      <w:r>
        <w:rPr>
          <w:rStyle w:val="subscript"/>
        </w:rPr>
        <w:t>2</w:t>
      </w:r>
      <w:r>
        <w:t xml:space="preserve"> :  </w:t>
      </w:r>
    </w:p>
    <w:p w14:paraId="5693C56A" w14:textId="77777777" w:rsidR="005756DB" w:rsidRDefault="005756DB" w:rsidP="005756DB"/>
    <w:p w14:paraId="7E095882" w14:textId="77777777" w:rsidR="005756DB" w:rsidRPr="00283C18" w:rsidRDefault="005756DB" w:rsidP="005756DB">
      <w:pPr>
        <w:rPr>
          <w:rStyle w:val="superscript"/>
        </w:rPr>
      </w:pPr>
      <w:r>
        <w:tab/>
        <w:t>x</w:t>
      </w:r>
      <w:r w:rsidRPr="00283C18">
        <w:rPr>
          <w:rStyle w:val="superscript"/>
        </w:rPr>
        <w:t>2</w:t>
      </w:r>
      <w:r>
        <w:tab/>
      </w:r>
      <w:r>
        <w:tab/>
        <w:t>= (x)(x)</w:t>
      </w:r>
    </w:p>
    <w:p w14:paraId="47956DBC" w14:textId="77777777" w:rsidR="005756DB" w:rsidRPr="008903E4" w:rsidRDefault="005756DB" w:rsidP="005756DB">
      <w:r w:rsidRPr="00283C18">
        <w:rPr>
          <w:rStyle w:val="superscript"/>
        </w:rPr>
        <w:tab/>
      </w:r>
      <w:r>
        <w:t>1 + x</w:t>
      </w:r>
      <w:r w:rsidRPr="00283C18">
        <w:rPr>
          <w:rStyle w:val="superscript"/>
        </w:rPr>
        <w:t>2</w:t>
      </w:r>
      <w:r>
        <w:tab/>
        <w:t>= (1+x)(1+x)</w:t>
      </w:r>
      <w:r>
        <w:tab/>
      </w:r>
      <w:r>
        <w:tab/>
        <w:t>// since 2x=0</w:t>
      </w:r>
    </w:p>
    <w:p w14:paraId="4A9F9E89" w14:textId="77777777" w:rsidR="005756DB" w:rsidRDefault="005756DB" w:rsidP="005756DB">
      <w:r>
        <w:tab/>
        <w:t>x + x</w:t>
      </w:r>
      <w:r w:rsidRPr="00283C18">
        <w:rPr>
          <w:rStyle w:val="superscript"/>
        </w:rPr>
        <w:t>2</w:t>
      </w:r>
      <w:r w:rsidRPr="00283C18">
        <w:rPr>
          <w:rStyle w:val="superscript"/>
        </w:rPr>
        <w:tab/>
      </w:r>
      <w:r>
        <w:t>= (x)(1+x)</w:t>
      </w:r>
    </w:p>
    <w:p w14:paraId="6891D46B" w14:textId="77777777" w:rsidR="005756DB" w:rsidRPr="00D47028" w:rsidRDefault="005756DB" w:rsidP="005756DB">
      <w:pPr>
        <w:tabs>
          <w:tab w:val="left" w:pos="7200"/>
          <w:tab w:val="left" w:pos="7920"/>
          <w:tab w:val="right" w:pos="9270"/>
        </w:tabs>
      </w:pPr>
      <w:r>
        <w:tab/>
        <w:t>1 + x + x</w:t>
      </w:r>
      <w:r w:rsidRPr="00283C18">
        <w:rPr>
          <w:rStyle w:val="superscript"/>
        </w:rPr>
        <w:t>2</w:t>
      </w:r>
      <w:r>
        <w:rPr>
          <w:rStyle w:val="superscript"/>
        </w:rPr>
        <w:t xml:space="preserve"> </w:t>
      </w:r>
      <w:r>
        <w:tab/>
      </w:r>
      <w:r>
        <w:tab/>
      </w:r>
      <w:r>
        <w:tab/>
      </w:r>
      <w:r>
        <w:tab/>
      </w:r>
      <w:r>
        <w:tab/>
      </w:r>
      <w:r>
        <w:tab/>
      </w:r>
      <w:r>
        <w:tab/>
      </w:r>
      <w:r>
        <w:tab/>
      </w:r>
      <w:r>
        <w:tab/>
      </w:r>
      <w:r>
        <w:tab/>
      </w:r>
      <w:r>
        <w:tab/>
        <w:t>(4.13)</w:t>
      </w:r>
    </w:p>
    <w:p w14:paraId="3D8F073B" w14:textId="77777777" w:rsidR="005756DB" w:rsidRDefault="005756DB" w:rsidP="005756DB"/>
    <w:p w14:paraId="33152DAA" w14:textId="77777777" w:rsidR="005756DB" w:rsidRDefault="005756DB" w:rsidP="005756DB">
      <w:r>
        <w:t xml:space="preserve">There are no more. We have shown that all these choices </w:t>
      </w:r>
      <w:r w:rsidR="00B85EEE">
        <w:t>factor in R</w:t>
      </w:r>
      <w:r>
        <w:t xml:space="preserve"> except the last one. Therefore, there is exactly one defining polynomial for GF(4), and it is f(x) = 1 + x + x</w:t>
      </w:r>
      <w:r w:rsidRPr="00283C18">
        <w:rPr>
          <w:rStyle w:val="superscript"/>
        </w:rPr>
        <w:t>2</w:t>
      </w:r>
      <w:r>
        <w:t xml:space="preserve"> = 111.  In the general case q = p</w:t>
      </w:r>
      <w:r w:rsidRPr="00283C18">
        <w:rPr>
          <w:rStyle w:val="superscript"/>
        </w:rPr>
        <w:t>m</w:t>
      </w:r>
      <w:r>
        <w:t xml:space="preserve">, there are usually more than one possible irreducible f(x). </w:t>
      </w:r>
    </w:p>
    <w:p w14:paraId="4E859452" w14:textId="77777777" w:rsidR="005756DB" w:rsidRDefault="005756DB" w:rsidP="005756DB"/>
    <w:p w14:paraId="7597E527" w14:textId="77777777" w:rsidR="005756DB" w:rsidRDefault="005756DB" w:rsidP="005756DB">
      <w:r>
        <w:t xml:space="preserve">Now that we know f(x), we can build the multiplication table for GF(4). This is in fact the complete table, </w:t>
      </w:r>
      <w:r w:rsidR="001A2854">
        <w:t>but</w:t>
      </w:r>
      <w:r>
        <w:t xml:space="preserve"> we shall derive just the </w:t>
      </w:r>
      <w:r w:rsidR="00C81D4D">
        <w:t xml:space="preserve">bolded red element as illustration. The full table is derived in </w:t>
      </w:r>
      <w:r w:rsidR="00232311">
        <w:t xml:space="preserve">Chapter </w:t>
      </w:r>
      <w:r w:rsidR="00C81D4D">
        <w:t>6 (e).</w:t>
      </w:r>
    </w:p>
    <w:p w14:paraId="5F3F016D" w14:textId="77777777" w:rsidR="00C81D4D" w:rsidRDefault="00C81D4D" w:rsidP="005756DB"/>
    <w:p w14:paraId="0F26A0F8" w14:textId="77777777" w:rsidR="00C81D4D" w:rsidRPr="00954B68" w:rsidRDefault="00C81D4D" w:rsidP="00C81D4D">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Pr>
          <w:u w:val="single"/>
        </w:rPr>
        <w:sym w:font="Symbol" w:char="F0B7"/>
      </w:r>
      <w:r>
        <w:rPr>
          <w:u w:val="single"/>
        </w:rPr>
        <w:tab/>
        <w:t>00</w:t>
      </w:r>
      <w:r>
        <w:rPr>
          <w:u w:val="single"/>
        </w:rPr>
        <w:tab/>
        <w:t>01</w:t>
      </w:r>
      <w:r>
        <w:rPr>
          <w:u w:val="single"/>
        </w:rPr>
        <w:tab/>
        <w:t>10</w:t>
      </w:r>
      <w:r>
        <w:rPr>
          <w:u w:val="single"/>
        </w:rPr>
        <w:tab/>
        <w:t>11</w:t>
      </w:r>
      <w:r>
        <w:tab/>
      </w:r>
      <w:r>
        <w:tab/>
      </w:r>
      <w:r>
        <w:rPr>
          <w:u w:val="single"/>
        </w:rPr>
        <w:sym w:font="Symbol" w:char="F0B7"/>
      </w:r>
      <w:r>
        <w:rPr>
          <w:u w:val="single"/>
        </w:rPr>
        <w:tab/>
        <w:t>0</w:t>
      </w:r>
      <w:r>
        <w:rPr>
          <w:u w:val="single"/>
        </w:rPr>
        <w:tab/>
        <w:t>1</w:t>
      </w:r>
      <w:r>
        <w:rPr>
          <w:u w:val="single"/>
        </w:rPr>
        <w:tab/>
        <w:t>2</w:t>
      </w:r>
      <w:r>
        <w:rPr>
          <w:u w:val="single"/>
        </w:rPr>
        <w:tab/>
        <w:t>3</w:t>
      </w:r>
    </w:p>
    <w:p w14:paraId="57FA12EC" w14:textId="77777777" w:rsidR="00C81D4D" w:rsidRDefault="00C81D4D" w:rsidP="00C81D4D">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t>00</w:t>
      </w:r>
      <w:r>
        <w:tab/>
        <w:t>00</w:t>
      </w:r>
      <w:r>
        <w:tab/>
        <w:t>00</w:t>
      </w:r>
      <w:r>
        <w:tab/>
        <w:t>00</w:t>
      </w:r>
      <w:r>
        <w:tab/>
        <w:t>00</w:t>
      </w:r>
      <w:r>
        <w:tab/>
      </w:r>
      <w:r>
        <w:tab/>
        <w:t>0</w:t>
      </w:r>
      <w:r>
        <w:tab/>
        <w:t>0</w:t>
      </w:r>
      <w:r>
        <w:tab/>
        <w:t>0</w:t>
      </w:r>
      <w:r>
        <w:tab/>
        <w:t>0</w:t>
      </w:r>
      <w:r>
        <w:tab/>
        <w:t>0</w:t>
      </w:r>
    </w:p>
    <w:p w14:paraId="2FB4D6DB" w14:textId="77777777" w:rsidR="00C81D4D" w:rsidRDefault="00C81D4D" w:rsidP="00C81D4D">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t>01</w:t>
      </w:r>
      <w:r>
        <w:tab/>
        <w:t>00</w:t>
      </w:r>
      <w:r>
        <w:tab/>
        <w:t>01</w:t>
      </w:r>
      <w:r>
        <w:tab/>
        <w:t>10</w:t>
      </w:r>
      <w:r>
        <w:tab/>
        <w:t>11</w:t>
      </w:r>
      <w:r>
        <w:rPr>
          <w:rStyle w:val="superscript"/>
        </w:rPr>
        <w:tab/>
      </w:r>
      <w:r>
        <w:rPr>
          <w:rStyle w:val="superscript"/>
        </w:rPr>
        <w:tab/>
      </w:r>
      <w:r>
        <w:t>1</w:t>
      </w:r>
      <w:r>
        <w:tab/>
        <w:t>0</w:t>
      </w:r>
      <w:r>
        <w:tab/>
        <w:t>1</w:t>
      </w:r>
      <w:r>
        <w:tab/>
        <w:t>2</w:t>
      </w:r>
      <w:r>
        <w:tab/>
        <w:t>3</w:t>
      </w:r>
    </w:p>
    <w:p w14:paraId="47A35158" w14:textId="77777777" w:rsidR="00C81D4D" w:rsidRDefault="00C81D4D" w:rsidP="00C81D4D">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sidR="00B662A7">
        <w:t>10</w:t>
      </w:r>
      <w:r>
        <w:tab/>
        <w:t>00</w:t>
      </w:r>
      <w:r>
        <w:tab/>
        <w:t>10</w:t>
      </w:r>
      <w:r>
        <w:tab/>
        <w:t>11</w:t>
      </w:r>
      <w:r>
        <w:tab/>
        <w:t>01</w:t>
      </w:r>
      <w:r>
        <w:tab/>
      </w:r>
      <w:r>
        <w:tab/>
        <w:t>2</w:t>
      </w:r>
      <w:r>
        <w:tab/>
        <w:t>0</w:t>
      </w:r>
      <w:r>
        <w:tab/>
        <w:t>2</w:t>
      </w:r>
      <w:r>
        <w:tab/>
        <w:t>3</w:t>
      </w:r>
      <w:r>
        <w:tab/>
        <w:t>1</w:t>
      </w:r>
    </w:p>
    <w:p w14:paraId="5F74893D" w14:textId="77777777" w:rsidR="00C81D4D" w:rsidRPr="00C81D4D" w:rsidRDefault="00C81D4D" w:rsidP="00C81D4D">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sidR="00B662A7">
        <w:t>11</w:t>
      </w:r>
      <w:r>
        <w:tab/>
        <w:t>00</w:t>
      </w:r>
      <w:r>
        <w:tab/>
        <w:t>11</w:t>
      </w:r>
      <w:r>
        <w:tab/>
      </w:r>
      <w:r w:rsidRPr="00C81D4D">
        <w:rPr>
          <w:b/>
          <w:color w:val="FF0000"/>
        </w:rPr>
        <w:t>01</w:t>
      </w:r>
      <w:r>
        <w:tab/>
        <w:t>10</w:t>
      </w:r>
      <w:r>
        <w:tab/>
      </w:r>
      <w:r>
        <w:tab/>
        <w:t>3</w:t>
      </w:r>
      <w:r>
        <w:tab/>
        <w:t>0</w:t>
      </w:r>
      <w:r>
        <w:tab/>
        <w:t>3</w:t>
      </w:r>
      <w:r>
        <w:tab/>
        <w:t>1</w:t>
      </w:r>
      <w:r>
        <w:tab/>
        <w:t>2</w:t>
      </w:r>
      <w:r>
        <w:tab/>
      </w:r>
      <w:r>
        <w:tab/>
      </w:r>
      <w:r>
        <w:tab/>
        <w:t>(4.14)</w:t>
      </w:r>
    </w:p>
    <w:p w14:paraId="14C1D50F" w14:textId="77777777" w:rsidR="005756DB" w:rsidRDefault="005756DB" w:rsidP="005756DB"/>
    <w:p w14:paraId="6B176981" w14:textId="77777777" w:rsidR="005756DB" w:rsidRDefault="005756DB" w:rsidP="005756DB">
      <w:r>
        <w:t>The table above is a shorthand 2-tuple version of the table below which actually shows the polynomials implied by the m-tuple notation. To its right, we show another version where 00=0, 10=1, 01=</w:t>
      </w:r>
      <w:r w:rsidR="00B662A7">
        <w:t>α</w:t>
      </w:r>
      <w:r>
        <w:t>, 11=</w:t>
      </w:r>
      <w:r w:rsidR="00B662A7">
        <w:t>β</w:t>
      </w:r>
      <w:r>
        <w:t xml:space="preserve"> )</w:t>
      </w:r>
    </w:p>
    <w:p w14:paraId="7C375785" w14:textId="77777777" w:rsidR="005756DB" w:rsidRDefault="005756DB" w:rsidP="005756DB"/>
    <w:p w14:paraId="72258B9D" w14:textId="77777777" w:rsidR="005756DB" w:rsidRPr="004045B2" w:rsidRDefault="00C81D4D" w:rsidP="00C81D4D">
      <w:pPr>
        <w:tabs>
          <w:tab w:val="clear" w:pos="720"/>
          <w:tab w:val="clear" w:pos="2160"/>
          <w:tab w:val="clear" w:pos="2880"/>
          <w:tab w:val="clear" w:pos="5040"/>
          <w:tab w:val="clear" w:pos="5760"/>
          <w:tab w:val="clear" w:pos="6480"/>
          <w:tab w:val="bar" w:pos="810"/>
          <w:tab w:val="left" w:pos="900"/>
          <w:tab w:val="left" w:pos="1980"/>
          <w:tab w:val="left" w:pos="2520"/>
          <w:tab w:val="bar" w:pos="4680"/>
          <w:tab w:val="left" w:pos="4950"/>
          <w:tab w:val="left" w:pos="5490"/>
          <w:tab w:val="left" w:pos="6120"/>
          <w:tab w:val="left" w:pos="6660"/>
        </w:tabs>
      </w:pPr>
      <w:r>
        <w:tab/>
      </w:r>
      <w:r w:rsidR="005756DB" w:rsidRPr="00C81D4D">
        <w:rPr>
          <w:u w:val="single"/>
        </w:rPr>
        <w:sym w:font="Symbol" w:char="F0B7"/>
      </w:r>
      <w:r w:rsidRPr="00C81D4D">
        <w:rPr>
          <w:u w:val="single"/>
        </w:rPr>
        <w:tab/>
        <w:t>0</w:t>
      </w:r>
      <w:r w:rsidRPr="00C81D4D">
        <w:rPr>
          <w:u w:val="single"/>
        </w:rPr>
        <w:tab/>
        <w:t>1</w:t>
      </w:r>
      <w:r w:rsidRPr="00C81D4D">
        <w:rPr>
          <w:u w:val="single"/>
        </w:rPr>
        <w:tab/>
        <w:t>x</w:t>
      </w:r>
      <w:r w:rsidRPr="00C81D4D">
        <w:rPr>
          <w:u w:val="single"/>
        </w:rPr>
        <w:tab/>
      </w:r>
      <w:r w:rsidR="005756DB" w:rsidRPr="00C81D4D">
        <w:rPr>
          <w:u w:val="single"/>
        </w:rPr>
        <w:t xml:space="preserve">1+x </w:t>
      </w:r>
      <w:r w:rsidR="005756DB">
        <w:t xml:space="preserve">     </w:t>
      </w:r>
      <w:r w:rsidR="005756DB">
        <w:tab/>
      </w:r>
      <w:r w:rsidR="005756DB">
        <w:tab/>
      </w:r>
      <w:r w:rsidR="005756DB" w:rsidRPr="00C81D4D">
        <w:rPr>
          <w:u w:val="single"/>
        </w:rPr>
        <w:sym w:font="Symbol" w:char="F0B7"/>
      </w:r>
      <w:r w:rsidR="005756DB" w:rsidRPr="00C81D4D">
        <w:rPr>
          <w:u w:val="single"/>
        </w:rPr>
        <w:tab/>
        <w:t>0</w:t>
      </w:r>
      <w:r w:rsidR="005756DB" w:rsidRPr="00C81D4D">
        <w:rPr>
          <w:u w:val="single"/>
        </w:rPr>
        <w:tab/>
        <w:t>1</w:t>
      </w:r>
      <w:r w:rsidR="005756DB" w:rsidRPr="00C81D4D">
        <w:rPr>
          <w:u w:val="single"/>
        </w:rPr>
        <w:tab/>
      </w:r>
      <w:r w:rsidR="00B662A7">
        <w:rPr>
          <w:u w:val="single"/>
        </w:rPr>
        <w:t>α</w:t>
      </w:r>
      <w:r w:rsidR="005756DB" w:rsidRPr="00C81D4D">
        <w:rPr>
          <w:u w:val="single"/>
        </w:rPr>
        <w:tab/>
      </w:r>
      <w:r w:rsidR="00B662A7">
        <w:rPr>
          <w:u w:val="single"/>
        </w:rPr>
        <w:t>β</w:t>
      </w:r>
      <w:r w:rsidR="005756DB" w:rsidRPr="00C81D4D">
        <w:t xml:space="preserve"> </w:t>
      </w:r>
      <w:r w:rsidR="005756DB">
        <w:t xml:space="preserve"> </w:t>
      </w:r>
      <w:r w:rsidR="005756DB">
        <w:tab/>
      </w:r>
    </w:p>
    <w:p w14:paraId="256A0172" w14:textId="77777777" w:rsidR="005756DB" w:rsidRDefault="00C81D4D" w:rsidP="00C81D4D">
      <w:pPr>
        <w:tabs>
          <w:tab w:val="clear" w:pos="720"/>
          <w:tab w:val="clear" w:pos="2160"/>
          <w:tab w:val="clear" w:pos="2880"/>
          <w:tab w:val="clear" w:pos="5040"/>
          <w:tab w:val="clear" w:pos="5760"/>
          <w:tab w:val="clear" w:pos="6480"/>
          <w:tab w:val="bar" w:pos="810"/>
          <w:tab w:val="left" w:pos="900"/>
          <w:tab w:val="left" w:pos="1980"/>
          <w:tab w:val="left" w:pos="2520"/>
          <w:tab w:val="bar" w:pos="4680"/>
          <w:tab w:val="left" w:pos="4950"/>
          <w:tab w:val="left" w:pos="5490"/>
          <w:tab w:val="left" w:pos="6120"/>
          <w:tab w:val="left" w:pos="6660"/>
        </w:tabs>
      </w:pPr>
      <w:r>
        <w:tab/>
      </w:r>
      <w:r w:rsidR="005756DB">
        <w:t>0</w:t>
      </w:r>
      <w:r w:rsidR="005756DB">
        <w:tab/>
        <w:t>0</w:t>
      </w:r>
      <w:r w:rsidR="005756DB">
        <w:tab/>
        <w:t>0</w:t>
      </w:r>
      <w:r w:rsidR="005756DB">
        <w:tab/>
        <w:t>0</w:t>
      </w:r>
      <w:r w:rsidR="005756DB">
        <w:tab/>
        <w:t>0</w:t>
      </w:r>
      <w:r w:rsidR="005756DB">
        <w:tab/>
      </w:r>
      <w:r w:rsidR="005756DB">
        <w:tab/>
        <w:t>0</w:t>
      </w:r>
      <w:r w:rsidR="005756DB">
        <w:tab/>
        <w:t>0</w:t>
      </w:r>
      <w:r w:rsidR="005756DB">
        <w:tab/>
        <w:t>0</w:t>
      </w:r>
      <w:r w:rsidR="005756DB">
        <w:tab/>
        <w:t>0</w:t>
      </w:r>
      <w:r w:rsidR="005756DB">
        <w:tab/>
        <w:t>0</w:t>
      </w:r>
      <w:r w:rsidR="005756DB">
        <w:tab/>
      </w:r>
    </w:p>
    <w:p w14:paraId="6EC62C2E" w14:textId="77777777" w:rsidR="005756DB" w:rsidRDefault="00C81D4D" w:rsidP="00C81D4D">
      <w:pPr>
        <w:tabs>
          <w:tab w:val="clear" w:pos="720"/>
          <w:tab w:val="clear" w:pos="2160"/>
          <w:tab w:val="clear" w:pos="2880"/>
          <w:tab w:val="clear" w:pos="5040"/>
          <w:tab w:val="clear" w:pos="5760"/>
          <w:tab w:val="clear" w:pos="6480"/>
          <w:tab w:val="bar" w:pos="810"/>
          <w:tab w:val="left" w:pos="900"/>
          <w:tab w:val="left" w:pos="1980"/>
          <w:tab w:val="left" w:pos="2520"/>
          <w:tab w:val="bar" w:pos="4680"/>
          <w:tab w:val="left" w:pos="4950"/>
          <w:tab w:val="left" w:pos="5490"/>
          <w:tab w:val="left" w:pos="6120"/>
          <w:tab w:val="left" w:pos="6660"/>
        </w:tabs>
      </w:pPr>
      <w:r>
        <w:tab/>
      </w:r>
      <w:r w:rsidR="005756DB">
        <w:t>1</w:t>
      </w:r>
      <w:r w:rsidR="005756DB">
        <w:tab/>
        <w:t>0</w:t>
      </w:r>
      <w:r w:rsidR="005756DB">
        <w:tab/>
        <w:t>1</w:t>
      </w:r>
      <w:r w:rsidR="005756DB">
        <w:tab/>
        <w:t>x</w:t>
      </w:r>
      <w:r w:rsidR="005756DB">
        <w:tab/>
        <w:t>1+x</w:t>
      </w:r>
      <w:r w:rsidR="005756DB">
        <w:tab/>
      </w:r>
      <w:r w:rsidR="005756DB">
        <w:tab/>
        <w:t>1</w:t>
      </w:r>
      <w:r w:rsidR="005756DB">
        <w:tab/>
        <w:t>0</w:t>
      </w:r>
      <w:r w:rsidR="005756DB">
        <w:tab/>
        <w:t>1</w:t>
      </w:r>
      <w:r w:rsidR="005756DB">
        <w:tab/>
      </w:r>
      <w:r w:rsidR="00B662A7">
        <w:t>α</w:t>
      </w:r>
      <w:r w:rsidR="005756DB">
        <w:tab/>
      </w:r>
      <w:r w:rsidR="00B662A7">
        <w:t>β</w:t>
      </w:r>
    </w:p>
    <w:p w14:paraId="4399E2A3" w14:textId="77777777" w:rsidR="005756DB" w:rsidRDefault="00C81D4D" w:rsidP="00C81D4D">
      <w:pPr>
        <w:tabs>
          <w:tab w:val="clear" w:pos="720"/>
          <w:tab w:val="clear" w:pos="2160"/>
          <w:tab w:val="clear" w:pos="2880"/>
          <w:tab w:val="clear" w:pos="5040"/>
          <w:tab w:val="clear" w:pos="5760"/>
          <w:tab w:val="clear" w:pos="6480"/>
          <w:tab w:val="bar" w:pos="810"/>
          <w:tab w:val="left" w:pos="900"/>
          <w:tab w:val="left" w:pos="1980"/>
          <w:tab w:val="left" w:pos="2520"/>
          <w:tab w:val="bar" w:pos="4680"/>
          <w:tab w:val="left" w:pos="4950"/>
          <w:tab w:val="left" w:pos="5490"/>
          <w:tab w:val="left" w:pos="6120"/>
          <w:tab w:val="left" w:pos="6660"/>
        </w:tabs>
      </w:pPr>
      <w:r>
        <w:tab/>
      </w:r>
      <w:r w:rsidR="005756DB">
        <w:t>x</w:t>
      </w:r>
      <w:r w:rsidR="005756DB">
        <w:tab/>
        <w:t>0</w:t>
      </w:r>
      <w:r w:rsidR="005756DB">
        <w:tab/>
        <w:t>x</w:t>
      </w:r>
      <w:r w:rsidR="005756DB">
        <w:tab/>
        <w:t>1+x</w:t>
      </w:r>
      <w:r w:rsidR="005756DB">
        <w:tab/>
        <w:t>1</w:t>
      </w:r>
      <w:r w:rsidR="005756DB">
        <w:tab/>
      </w:r>
      <w:r w:rsidR="005756DB">
        <w:tab/>
      </w:r>
      <w:r w:rsidR="00B662A7">
        <w:t>α</w:t>
      </w:r>
      <w:r w:rsidR="005756DB">
        <w:tab/>
        <w:t>0</w:t>
      </w:r>
      <w:r w:rsidR="005756DB">
        <w:tab/>
      </w:r>
      <w:r w:rsidR="00B662A7">
        <w:t>α</w:t>
      </w:r>
      <w:r w:rsidR="005756DB">
        <w:tab/>
      </w:r>
      <w:r w:rsidR="00B662A7">
        <w:t>β</w:t>
      </w:r>
      <w:r w:rsidR="005756DB">
        <w:tab/>
        <w:t>1</w:t>
      </w:r>
      <w:r w:rsidR="005756DB">
        <w:tab/>
      </w:r>
      <w:r w:rsidR="005756DB">
        <w:tab/>
      </w:r>
    </w:p>
    <w:p w14:paraId="01985FDC" w14:textId="77777777" w:rsidR="005756DB" w:rsidRPr="00D47028" w:rsidRDefault="00C81D4D" w:rsidP="00C81D4D">
      <w:pPr>
        <w:tabs>
          <w:tab w:val="clear" w:pos="720"/>
          <w:tab w:val="clear" w:pos="2160"/>
          <w:tab w:val="clear" w:pos="2880"/>
          <w:tab w:val="clear" w:pos="5040"/>
          <w:tab w:val="clear" w:pos="5760"/>
          <w:tab w:val="clear" w:pos="6480"/>
          <w:tab w:val="bar" w:pos="810"/>
          <w:tab w:val="left" w:pos="900"/>
          <w:tab w:val="left" w:pos="1980"/>
          <w:tab w:val="left" w:pos="2520"/>
          <w:tab w:val="bar" w:pos="4680"/>
          <w:tab w:val="left" w:pos="4950"/>
          <w:tab w:val="left" w:pos="5490"/>
          <w:tab w:val="left" w:pos="6120"/>
          <w:tab w:val="left" w:pos="6660"/>
        </w:tabs>
      </w:pPr>
      <w:r>
        <w:tab/>
      </w:r>
      <w:r w:rsidR="005756DB">
        <w:t>1+x</w:t>
      </w:r>
      <w:r w:rsidR="005756DB">
        <w:tab/>
        <w:t>0</w:t>
      </w:r>
      <w:r w:rsidR="005756DB">
        <w:tab/>
        <w:t>1+x</w:t>
      </w:r>
      <w:r w:rsidR="005756DB">
        <w:tab/>
      </w:r>
      <w:r w:rsidR="005756DB" w:rsidRPr="00C81D4D">
        <w:t>1</w:t>
      </w:r>
      <w:r w:rsidR="005756DB">
        <w:tab/>
        <w:t>x</w:t>
      </w:r>
      <w:r w:rsidR="005756DB">
        <w:tab/>
      </w:r>
      <w:r w:rsidR="005756DB">
        <w:tab/>
      </w:r>
      <w:r w:rsidR="00B662A7">
        <w:t>β</w:t>
      </w:r>
      <w:r w:rsidR="005756DB">
        <w:tab/>
        <w:t>0</w:t>
      </w:r>
      <w:r w:rsidR="005756DB">
        <w:tab/>
      </w:r>
      <w:r w:rsidR="00B662A7">
        <w:t>β</w:t>
      </w:r>
      <w:r w:rsidR="005756DB">
        <w:tab/>
      </w:r>
      <w:r w:rsidR="005756DB" w:rsidRPr="00C81D4D">
        <w:t>1</w:t>
      </w:r>
      <w:r w:rsidR="005756DB">
        <w:tab/>
      </w:r>
      <w:r w:rsidR="00B662A7">
        <w:t>α</w:t>
      </w:r>
      <w:r w:rsidR="005756DB">
        <w:tab/>
      </w:r>
      <w:r>
        <w:tab/>
      </w:r>
      <w:r>
        <w:tab/>
      </w:r>
      <w:r w:rsidR="005756DB">
        <w:t>(4.15)</w:t>
      </w:r>
    </w:p>
    <w:p w14:paraId="4DA229D4" w14:textId="77777777" w:rsidR="005756DB" w:rsidRDefault="005756DB" w:rsidP="005756DB"/>
    <w:p w14:paraId="612B789D" w14:textId="77777777" w:rsidR="005756DB" w:rsidRDefault="005756DB" w:rsidP="005756DB">
      <w:r>
        <w:t xml:space="preserve">As an example of the procedure described above, we will compute the bolded entry in the table (4.14),  </w:t>
      </w:r>
    </w:p>
    <w:p w14:paraId="5BBF1918" w14:textId="77777777" w:rsidR="005756DB" w:rsidRDefault="005756DB" w:rsidP="005756DB"/>
    <w:p w14:paraId="4D328370" w14:textId="77777777" w:rsidR="005756DB" w:rsidRPr="00FE6A68" w:rsidRDefault="005756DB" w:rsidP="005756DB">
      <w:r>
        <w:tab/>
        <w:t xml:space="preserve">11 </w:t>
      </w:r>
      <w:r w:rsidRPr="006E5BCC">
        <w:sym w:font="Symbol" w:char="F0B7"/>
      </w:r>
      <w:r>
        <w:t xml:space="preserve"> </w:t>
      </w:r>
      <w:r w:rsidR="00B662A7">
        <w:t>10</w:t>
      </w:r>
      <w:r>
        <w:t xml:space="preserve"> = (1+x)(x) = x + x</w:t>
      </w:r>
      <w:r w:rsidRPr="00283C18">
        <w:rPr>
          <w:rStyle w:val="superscript"/>
        </w:rPr>
        <w:t>2</w:t>
      </w:r>
      <w:r>
        <w:t xml:space="preserve"> </w:t>
      </w:r>
      <w:r>
        <w:tab/>
      </w:r>
      <w:r>
        <w:tab/>
      </w:r>
      <w:r>
        <w:tab/>
        <w:t>// we are not done yet....</w:t>
      </w:r>
    </w:p>
    <w:p w14:paraId="25E931BC" w14:textId="77777777" w:rsidR="005756DB" w:rsidRDefault="005756DB" w:rsidP="005756DB">
      <w:pPr>
        <w:rPr>
          <w:rStyle w:val="superscript"/>
        </w:rPr>
      </w:pPr>
    </w:p>
    <w:p w14:paraId="7E25CF29" w14:textId="77777777" w:rsidR="005756DB" w:rsidRPr="00FE6A68" w:rsidRDefault="005756DB" w:rsidP="005756DB">
      <w:r w:rsidRPr="00FE6A68">
        <w:rPr>
          <w:u w:val="single"/>
        </w:rPr>
        <w:t>Comment:</w:t>
      </w:r>
      <w:r>
        <w:t xml:space="preserve">  Since q = p</w:t>
      </w:r>
      <w:r>
        <w:rPr>
          <w:rStyle w:val="superscript"/>
        </w:rPr>
        <w:t>m</w:t>
      </w:r>
      <w:r>
        <w:t xml:space="preserve"> = 2</w:t>
      </w:r>
      <w:r>
        <w:rPr>
          <w:rStyle w:val="superscript"/>
        </w:rPr>
        <w:t>2</w:t>
      </w:r>
      <w:r>
        <w:t xml:space="preserve"> is such a simple case, we don't have to use the complicated formula (4.11) to multiply two polynomials, we can just do it all quickly by hand. </w:t>
      </w:r>
    </w:p>
    <w:p w14:paraId="0B895E3F" w14:textId="77777777" w:rsidR="005756DB" w:rsidRPr="00FE6A68" w:rsidRDefault="005756DB" w:rsidP="005756DB"/>
    <w:p w14:paraId="2FF13E3A" w14:textId="77777777" w:rsidR="005756DB" w:rsidRDefault="005756DB" w:rsidP="005756DB">
      <w:r>
        <w:t>The result x + x</w:t>
      </w:r>
      <w:r w:rsidRPr="00283C18">
        <w:rPr>
          <w:rStyle w:val="superscript"/>
        </w:rPr>
        <w:t>2</w:t>
      </w:r>
      <w:r>
        <w:t xml:space="preserve"> is improper, having degree ≥ 2, so we divide it by f(x) = 1 + x + x</w:t>
      </w:r>
      <w:r w:rsidRPr="00283C18">
        <w:rPr>
          <w:rStyle w:val="superscript"/>
        </w:rPr>
        <w:t>2</w:t>
      </w:r>
      <w:r>
        <w:t>:</w:t>
      </w:r>
    </w:p>
    <w:p w14:paraId="54ECF868" w14:textId="77777777" w:rsidR="005756DB" w:rsidRDefault="005756DB" w:rsidP="005756DB"/>
    <w:p w14:paraId="2202969C" w14:textId="77777777" w:rsidR="005756DB" w:rsidRPr="00791947" w:rsidRDefault="005756DB" w:rsidP="005756DB">
      <w:pPr>
        <w:rPr>
          <w:u w:val="single"/>
        </w:rPr>
      </w:pPr>
      <w:r w:rsidRPr="00791947">
        <w:tab/>
      </w:r>
      <w:r w:rsidRPr="00791947">
        <w:tab/>
      </w:r>
      <w:r>
        <w:tab/>
      </w:r>
      <w:r w:rsidRPr="00791947">
        <w:rPr>
          <w:u w:val="single"/>
        </w:rPr>
        <w:t>1</w:t>
      </w:r>
      <w:r>
        <w:rPr>
          <w:u w:val="single"/>
        </w:rPr>
        <w:t xml:space="preserve">      </w:t>
      </w:r>
      <w:r w:rsidRPr="00791947">
        <w:rPr>
          <w:u w:val="single"/>
        </w:rPr>
        <w:t>.</w:t>
      </w:r>
      <w:r>
        <w:rPr>
          <w:u w:val="single"/>
        </w:rPr>
        <w:t xml:space="preserve">   </w:t>
      </w:r>
    </w:p>
    <w:p w14:paraId="58589691" w14:textId="77777777" w:rsidR="005756DB" w:rsidRDefault="005756DB" w:rsidP="005756DB">
      <w:r>
        <w:tab/>
        <w:t>x</w:t>
      </w:r>
      <w:r w:rsidRPr="00283C18">
        <w:rPr>
          <w:rStyle w:val="superscript"/>
        </w:rPr>
        <w:t>2</w:t>
      </w:r>
      <w:r>
        <w:t> + x + 1 |</w:t>
      </w:r>
      <w:r>
        <w:tab/>
        <w:t>x</w:t>
      </w:r>
      <w:r w:rsidRPr="00283C18">
        <w:rPr>
          <w:rStyle w:val="superscript"/>
        </w:rPr>
        <w:t>2</w:t>
      </w:r>
      <w:r>
        <w:t xml:space="preserve"> + x</w:t>
      </w:r>
    </w:p>
    <w:p w14:paraId="599525D8" w14:textId="77777777" w:rsidR="005756DB" w:rsidRPr="00791947" w:rsidRDefault="005756DB" w:rsidP="005756DB">
      <w:pPr>
        <w:rPr>
          <w:u w:val="single"/>
        </w:rPr>
      </w:pPr>
      <w:r>
        <w:tab/>
      </w:r>
      <w:r>
        <w:tab/>
      </w:r>
      <w:r>
        <w:tab/>
      </w:r>
      <w:r w:rsidRPr="00791947">
        <w:rPr>
          <w:u w:val="single"/>
        </w:rPr>
        <w:t>x</w:t>
      </w:r>
      <w:r w:rsidRPr="00791947">
        <w:rPr>
          <w:rStyle w:val="superscript"/>
          <w:u w:val="single"/>
        </w:rPr>
        <w:t>2</w:t>
      </w:r>
      <w:r w:rsidRPr="00791947">
        <w:rPr>
          <w:u w:val="single"/>
        </w:rPr>
        <w:t xml:space="preserve"> + x + 1 </w:t>
      </w:r>
    </w:p>
    <w:p w14:paraId="49D9C242" w14:textId="77777777" w:rsidR="005756DB" w:rsidRDefault="005756DB" w:rsidP="005756DB">
      <w:r>
        <w:tab/>
      </w:r>
      <w:r>
        <w:tab/>
      </w:r>
      <w:r>
        <w:tab/>
      </w:r>
      <w:r>
        <w:tab/>
        <w:t xml:space="preserve"> 1</w:t>
      </w:r>
    </w:p>
    <w:p w14:paraId="41FE424E" w14:textId="77777777" w:rsidR="005756DB" w:rsidRDefault="005756DB" w:rsidP="005756DB"/>
    <w:p w14:paraId="52428C7E" w14:textId="77777777" w:rsidR="005756DB" w:rsidRDefault="005756DB" w:rsidP="005756DB">
      <w:r>
        <w:t>So in this example, C(x) = x + x</w:t>
      </w:r>
      <w:r w:rsidRPr="00283C18">
        <w:rPr>
          <w:rStyle w:val="superscript"/>
        </w:rPr>
        <w:t>2</w:t>
      </w:r>
      <w:r>
        <w:t xml:space="preserve">, and the remainder is c(x) = 1 = </w:t>
      </w:r>
      <w:r w:rsidR="00B662A7">
        <w:t>[01]</w:t>
      </w:r>
      <w:r>
        <w:t xml:space="preserve">. Thus, we get </w:t>
      </w:r>
      <w:r w:rsidR="00B662A7" w:rsidRPr="00B662A7">
        <w:rPr>
          <w:b/>
          <w:color w:val="FF0000"/>
        </w:rPr>
        <w:t>01</w:t>
      </w:r>
      <w:r>
        <w:t xml:space="preserve"> in the </w:t>
      </w:r>
      <w:r w:rsidR="001A2854">
        <w:sym w:font="Symbol" w:char="F0B7"/>
      </w:r>
      <w:r w:rsidR="001A2854">
        <w:t xml:space="preserve"> </w:t>
      </w:r>
      <w:r>
        <w:t>table. In just this way</w:t>
      </w:r>
      <w:r w:rsidR="001A7F3A">
        <w:t xml:space="preserve"> one c</w:t>
      </w:r>
      <w:r w:rsidR="00B662A7">
        <w:t xml:space="preserve">an derive the entire table, but an easier way appears in Chapter 6 (e). </w:t>
      </w:r>
    </w:p>
    <w:p w14:paraId="5E1495AA" w14:textId="77777777" w:rsidR="005756DB" w:rsidRDefault="005756DB" w:rsidP="005756DB"/>
    <w:p w14:paraId="56BE7712" w14:textId="77777777" w:rsidR="005756DB" w:rsidRPr="00FD38A4" w:rsidRDefault="005756DB" w:rsidP="005756DB">
      <w:r>
        <w:t xml:space="preserve">By the way, notice that the identity </w:t>
      </w:r>
      <w:r>
        <w:rPr>
          <w:b/>
        </w:rPr>
        <w:t>1</w:t>
      </w:r>
      <w:r>
        <w:t xml:space="preserve"> = </w:t>
      </w:r>
      <w:r w:rsidR="00B662A7">
        <w:t>01</w:t>
      </w:r>
      <w:r>
        <w:t xml:space="preserve"> appears in each row (except the first) of the </w:t>
      </w:r>
      <w:r w:rsidRPr="006E5BCC">
        <w:sym w:font="Symbol" w:char="F0B7"/>
      </w:r>
      <w:r>
        <w:t xml:space="preserve"> table, which means that every non-zero element has an inverse. Recall that the modulo-4 table </w:t>
      </w:r>
      <w:r w:rsidR="00D57EB2">
        <w:t xml:space="preserve">in </w:t>
      </w:r>
      <w:r>
        <w:t xml:space="preserve">(2.6) failed us on this point. GF(4) really is a </w:t>
      </w:r>
      <w:r>
        <w:rPr>
          <w:i/>
        </w:rPr>
        <w:t>field</w:t>
      </w:r>
      <w:r>
        <w:t xml:space="preserve"> in which every element has an inverse; Z</w:t>
      </w:r>
      <w:r>
        <w:rPr>
          <w:rStyle w:val="subscript"/>
        </w:rPr>
        <w:t>4</w:t>
      </w:r>
      <w:r>
        <w:t xml:space="preserve"> = {mod-4,+,</w:t>
      </w:r>
      <w:r w:rsidRPr="006E5BCC">
        <w:sym w:font="Symbol" w:char="F0B7"/>
      </w:r>
      <w:r>
        <w:t xml:space="preserve">} is only a lowly ring. </w:t>
      </w:r>
    </w:p>
    <w:p w14:paraId="63EABEFC" w14:textId="77777777" w:rsidR="005756DB" w:rsidRDefault="005756DB" w:rsidP="005756DB"/>
    <w:p w14:paraId="3FADB465" w14:textId="77777777" w:rsidR="005756DB" w:rsidRDefault="005756DB" w:rsidP="005756DB">
      <w:pPr>
        <w:pStyle w:val="Heading3"/>
      </w:pPr>
      <w:bookmarkStart w:id="31" w:name="_Toc348800640"/>
      <w:r>
        <w:t>(c) Extending polynomials from ground field GF(p) to extension field GF(q)</w:t>
      </w:r>
      <w:bookmarkEnd w:id="31"/>
    </w:p>
    <w:p w14:paraId="05EE6149" w14:textId="77777777" w:rsidR="005756DB" w:rsidRDefault="005756DB" w:rsidP="005756DB"/>
    <w:p w14:paraId="2516D1C9" w14:textId="77777777" w:rsidR="005756DB" w:rsidRDefault="005756DB" w:rsidP="005756DB">
      <w:r>
        <w:t>Earlier we considered the polynomial f(x) = 1 + x</w:t>
      </w:r>
      <w:r w:rsidRPr="00283C18">
        <w:rPr>
          <w:rStyle w:val="superscript"/>
        </w:rPr>
        <w:t>2</w:t>
      </w:r>
      <w:r>
        <w:t xml:space="preserve"> . Think of the reals as a ground field, and the complex numbers as an extension field. You can start out thinking of the polynomial as having coefficients in the reals, but you can also think of these coefficients as happening to lie on the real axis of the complex number plane. In some sense, then, you are extending the interpretation of your polynomial to a larger world. As noted earlier, a crucial difference is that in the reals, </w:t>
      </w:r>
      <w:r w:rsidR="003C4268">
        <w:t xml:space="preserve">this </w:t>
      </w:r>
      <w:r>
        <w:t xml:space="preserve">f(x) cannot be factored and is therefore irreducible, but when extended to the complex numbers, suddenly f(x) is no longer irreducible and can be factored into (x + i)(x - i). </w:t>
      </w:r>
    </w:p>
    <w:p w14:paraId="777AE28F" w14:textId="77777777" w:rsidR="005756DB" w:rsidRDefault="005756DB" w:rsidP="005756DB"/>
    <w:p w14:paraId="40528049" w14:textId="77777777" w:rsidR="005756DB" w:rsidRDefault="005756DB" w:rsidP="005756DB">
      <w:r>
        <w:t xml:space="preserve">The reason that extending the polynomial from the reals to the complex numbers makes sense is that the reals form a subfield of the field of complex numbers. In similar fashion, GF(p) is a subfield of GF(q). Thus, we can take any polynomial having coefficients in GF(p) and then think of this polynomial as being extended so these coefficients are now elements of the larger field GF(q). The polynomial "looks" the same before and after this extension. However, it may turn out that the polynomial is more factorable in GF(q) than it is in GF(p). </w:t>
      </w:r>
    </w:p>
    <w:p w14:paraId="38103F92" w14:textId="77777777" w:rsidR="005756DB" w:rsidRDefault="005756DB" w:rsidP="005756DB"/>
    <w:p w14:paraId="62638FB7" w14:textId="77777777" w:rsidR="005756DB" w:rsidRDefault="005756DB" w:rsidP="005756DB">
      <w:r>
        <w:t xml:space="preserve">Note that in general you cannot go the other direction. If you have a polynomial with general coefficients in GF(q), how can you write it in terms of only GF(p) elements? For example, the polynomial over the complex number field f(x) = (x + i) cannot be written over the real number field. </w:t>
      </w:r>
    </w:p>
    <w:p w14:paraId="208D4ADB" w14:textId="77777777" w:rsidR="005756DB" w:rsidRDefault="005756DB" w:rsidP="005756DB"/>
    <w:p w14:paraId="677D7232" w14:textId="77777777" w:rsidR="005756DB" w:rsidRDefault="005756DB" w:rsidP="005756DB">
      <w:pPr>
        <w:pStyle w:val="Heading3"/>
      </w:pPr>
      <w:bookmarkStart w:id="32" w:name="_Toc348800641"/>
      <w:r>
        <w:t>(d) Cyclic Subgroups and GF(q)</w:t>
      </w:r>
      <w:bookmarkEnd w:id="32"/>
    </w:p>
    <w:p w14:paraId="5292E2AC" w14:textId="77777777" w:rsidR="005756DB" w:rsidRDefault="005756DB" w:rsidP="005756DB"/>
    <w:p w14:paraId="680EB9A6" w14:textId="77777777" w:rsidR="005756DB" w:rsidRDefault="005756DB" w:rsidP="005756DB">
      <w:r>
        <w:t xml:space="preserve">Much of the structure of the Galois Field GF(q) can be brought to light by analyzing its cyclic subgroups under the multiplicative operation </w:t>
      </w:r>
      <w:r w:rsidRPr="006E5BCC">
        <w:sym w:font="Symbol" w:char="F0B7"/>
      </w:r>
      <w:r>
        <w:t xml:space="preserve">. That is the main subject of this section. A </w:t>
      </w:r>
      <w:r>
        <w:rPr>
          <w:i/>
        </w:rPr>
        <w:t>cyclic subgroup</w:t>
      </w:r>
      <w:r>
        <w:t xml:space="preserve"> was defined in Chapter 1 (b) 3, and a few facts about it derived there. </w:t>
      </w:r>
    </w:p>
    <w:p w14:paraId="17F4F4FE" w14:textId="77777777" w:rsidR="005756DB" w:rsidRDefault="005756DB" w:rsidP="005756DB"/>
    <w:p w14:paraId="2B676607" w14:textId="77777777" w:rsidR="005756DB" w:rsidRDefault="005756DB" w:rsidP="005756DB">
      <w:r>
        <w:t xml:space="preserve">Many of the "facts" below apply to cyclic subgroups in general, or in some cases, to commutative groups in general. However, we will be specific and claim our facts only with respect to the field GF(q). </w:t>
      </w:r>
    </w:p>
    <w:p w14:paraId="38C1E566" w14:textId="77777777" w:rsidR="005756DB" w:rsidRDefault="005756DB" w:rsidP="005756DB"/>
    <w:p w14:paraId="018A3F25" w14:textId="77777777" w:rsidR="00164F16" w:rsidRDefault="005756DB" w:rsidP="005756DB">
      <w:r>
        <w:t xml:space="preserve">There are </w:t>
      </w:r>
      <w:r w:rsidR="00BB3E97">
        <w:t>16</w:t>
      </w:r>
      <w:r>
        <w:t xml:space="preserve"> Facts presented in this section, all with proofs. The reader is encouraged to read the proofs, since they serve as checks on the previous material. The main conclusions of this section are presented as Big Theorems 1 and 2. </w:t>
      </w:r>
      <w:r w:rsidR="00164F16">
        <w:t>T</w:t>
      </w:r>
      <w:r w:rsidR="00BB3E97">
        <w:t>his is a long and somewhat tedious</w:t>
      </w:r>
      <w:r w:rsidR="00164F16">
        <w:t xml:space="preserve"> development</w:t>
      </w:r>
      <w:r w:rsidR="00BB3E97">
        <w:t>.</w:t>
      </w:r>
    </w:p>
    <w:p w14:paraId="2FA50DB0" w14:textId="77777777" w:rsidR="005756DB" w:rsidRPr="00283C18" w:rsidRDefault="00164F16" w:rsidP="005756DB">
      <w:pPr>
        <w:rPr>
          <w:rStyle w:val="superscript"/>
        </w:rPr>
      </w:pPr>
      <w:r w:rsidRPr="00283C18">
        <w:rPr>
          <w:rStyle w:val="superscript"/>
        </w:rPr>
        <w:t xml:space="preserve"> </w:t>
      </w:r>
    </w:p>
    <w:p w14:paraId="6A0AE8F6" w14:textId="77777777" w:rsidR="005756DB" w:rsidRDefault="005756DB" w:rsidP="005756DB">
      <w:r>
        <w:rPr>
          <w:b/>
        </w:rPr>
        <w:t>Notation</w:t>
      </w:r>
      <w:r>
        <w:t>: In the following set of fact developments, the term "cyclic subgroup" refers exclusively to a cyclic subgroup of the group {GF(q) - 0,</w:t>
      </w:r>
      <w:r w:rsidRPr="006E5BCC">
        <w:sym w:font="Symbol" w:char="F0B7"/>
      </w:r>
      <w:r>
        <w:t xml:space="preserve">}. This means the multiplicative group under </w:t>
      </w:r>
      <w:r w:rsidRPr="006E5BCC">
        <w:sym w:font="Symbol" w:char="F0B7"/>
      </w:r>
      <w:r>
        <w:t xml:space="preserve"> of GF(q) where we have excluded the 0 element. The group {GF(q) - 0,</w:t>
      </w:r>
      <w:r w:rsidRPr="006E5BCC">
        <w:sym w:font="Symbol" w:char="F0B7"/>
      </w:r>
      <w:r>
        <w:t xml:space="preserve">} thus has order q-1. </w:t>
      </w:r>
    </w:p>
    <w:p w14:paraId="3F980A69" w14:textId="77777777" w:rsidR="005756DB" w:rsidRDefault="005756DB" w:rsidP="005756DB"/>
    <w:p w14:paraId="46D422A1" w14:textId="77777777" w:rsidR="005756DB" w:rsidRDefault="005756DB" w:rsidP="005756DB">
      <w:pPr>
        <w:keepNext/>
      </w:pPr>
      <w:r w:rsidRPr="00760EC6">
        <w:rPr>
          <w:b/>
        </w:rPr>
        <w:t>A divides B</w:t>
      </w:r>
      <w:r>
        <w:t xml:space="preserve"> (sometimes written </w:t>
      </w:r>
      <w:r w:rsidRPr="00760EC6">
        <w:rPr>
          <w:b/>
        </w:rPr>
        <w:t>A|B</w:t>
      </w:r>
      <w:r>
        <w:t xml:space="preserve"> ) means that there is no remainder when A is divided into B.  It means that B is a multiple of A. </w:t>
      </w:r>
    </w:p>
    <w:p w14:paraId="53415513" w14:textId="77777777" w:rsidR="005756DB" w:rsidRDefault="005756DB" w:rsidP="005756DB">
      <w:pPr>
        <w:keepNext/>
      </w:pPr>
      <w:r>
        <w:tab/>
        <w:t xml:space="preserve">If A and B are numbers, it means that B= Ak for some integer k = 1,2,3... </w:t>
      </w:r>
    </w:p>
    <w:p w14:paraId="0C69AAE6" w14:textId="77777777" w:rsidR="005756DB" w:rsidRDefault="005756DB" w:rsidP="005756DB">
      <w:pPr>
        <w:keepNext/>
        <w:rPr>
          <w:b/>
        </w:rPr>
      </w:pPr>
      <w:r>
        <w:tab/>
        <w:t xml:space="preserve">If A and B are polynomials, it means B(x) = A(x)k(x) for some polynomial k(x). </w:t>
      </w:r>
    </w:p>
    <w:p w14:paraId="4CCDE9BC" w14:textId="77777777" w:rsidR="005756DB" w:rsidRDefault="005756DB" w:rsidP="005756DB">
      <w:pPr>
        <w:keepNext/>
        <w:rPr>
          <w:b/>
        </w:rPr>
      </w:pPr>
    </w:p>
    <w:p w14:paraId="128CA346" w14:textId="77777777" w:rsidR="005756DB" w:rsidRPr="00D47028" w:rsidRDefault="005756DB" w:rsidP="005756DB">
      <w:pPr>
        <w:tabs>
          <w:tab w:val="left" w:pos="7200"/>
          <w:tab w:val="left" w:pos="7920"/>
          <w:tab w:val="right" w:pos="9270"/>
        </w:tabs>
      </w:pPr>
      <w:r>
        <w:rPr>
          <w:b/>
        </w:rPr>
        <w:t>Fact 1</w:t>
      </w:r>
      <w:r>
        <w:t>: The order n of any cyclic subgroup of {GF(q) - 0,</w:t>
      </w:r>
      <w:r w:rsidRPr="006E5BCC">
        <w:sym w:font="Symbol" w:char="F0B7"/>
      </w:r>
      <w:r>
        <w:t>} divides q-1.</w:t>
      </w:r>
      <w:r>
        <w:tab/>
      </w:r>
      <w:r>
        <w:tab/>
      </w:r>
      <w:r>
        <w:tab/>
      </w:r>
      <w:r>
        <w:tab/>
        <w:t>(4.16)</w:t>
      </w:r>
    </w:p>
    <w:p w14:paraId="38605CF7" w14:textId="77777777" w:rsidR="005756DB" w:rsidRDefault="005756DB" w:rsidP="005756DB">
      <w:pPr>
        <w:keepNext/>
      </w:pPr>
    </w:p>
    <w:p w14:paraId="63DB53D5" w14:textId="77777777" w:rsidR="005756DB" w:rsidRDefault="005756DB" w:rsidP="005756DB">
      <w:r w:rsidRPr="008B4D6B">
        <w:rPr>
          <w:u w:val="single"/>
        </w:rPr>
        <w:t xml:space="preserve">Proof: </w:t>
      </w:r>
      <w:r>
        <w:t xml:space="preserve">The order of </w:t>
      </w:r>
      <w:r w:rsidRPr="003776E7">
        <w:rPr>
          <w:i/>
        </w:rPr>
        <w:t>any</w:t>
      </w:r>
      <w:r>
        <w:t xml:space="preserve"> subgroup H divides the order of a group G containing it. This follows from the coset decomposition discussed in Chapter 1 (b) 1. </w:t>
      </w:r>
    </w:p>
    <w:p w14:paraId="702C05FE" w14:textId="77777777" w:rsidR="005756DB" w:rsidRDefault="005756DB" w:rsidP="005756DB"/>
    <w:p w14:paraId="63EEC587" w14:textId="77777777" w:rsidR="005756DB" w:rsidRDefault="00C34E66" w:rsidP="005756DB">
      <w:pPr>
        <w:keepNext/>
      </w:pPr>
      <w:r>
        <w:rPr>
          <w:b/>
        </w:rPr>
        <w:br w:type="page"/>
      </w:r>
      <w:r w:rsidR="00B72233">
        <w:rPr>
          <w:b/>
        </w:rPr>
        <w:t>Fact</w:t>
      </w:r>
      <w:r w:rsidR="005756DB">
        <w:rPr>
          <w:b/>
        </w:rPr>
        <w:t xml:space="preserve"> 2</w:t>
      </w:r>
      <w:r w:rsidR="005756DB">
        <w:t>: Start with any α in {GF(q) - 0 ,</w:t>
      </w:r>
      <w:r w:rsidR="005756DB" w:rsidRPr="006E5BCC">
        <w:sym w:font="Symbol" w:char="F0B7"/>
      </w:r>
      <w:r w:rsidR="005756DB">
        <w:t>}. Start forming a list by taking powers of α:</w:t>
      </w:r>
    </w:p>
    <w:p w14:paraId="5A1CA761" w14:textId="77777777" w:rsidR="005756DB" w:rsidRDefault="005756DB" w:rsidP="005756DB">
      <w:pPr>
        <w:keepNext/>
      </w:pPr>
    </w:p>
    <w:p w14:paraId="184E1E31" w14:textId="77777777" w:rsidR="005756DB" w:rsidRDefault="005756DB" w:rsidP="005756DB">
      <w:r>
        <w:tab/>
        <w:t>{ 1 = α</w:t>
      </w:r>
      <w:r w:rsidRPr="00283C18">
        <w:rPr>
          <w:rStyle w:val="superscript"/>
        </w:rPr>
        <w:t>0</w:t>
      </w:r>
      <w:r>
        <w:t xml:space="preserve"> , α</w:t>
      </w:r>
      <w:r w:rsidR="003776E7">
        <w:t xml:space="preserve"> </w:t>
      </w:r>
      <w:r>
        <w:t>=</w:t>
      </w:r>
      <w:r w:rsidR="003776E7">
        <w:t xml:space="preserve"> </w:t>
      </w:r>
      <w:r>
        <w:t>α</w:t>
      </w:r>
      <w:r w:rsidRPr="00283C18">
        <w:rPr>
          <w:rStyle w:val="superscript"/>
        </w:rPr>
        <w:t>1</w:t>
      </w:r>
      <w:r>
        <w:t>,  α</w:t>
      </w:r>
      <w:r w:rsidRPr="00283C18">
        <w:rPr>
          <w:rStyle w:val="superscript"/>
        </w:rPr>
        <w:t>2</w:t>
      </w:r>
      <w:r>
        <w:t>,  α</w:t>
      </w:r>
      <w:r w:rsidRPr="00283C18">
        <w:rPr>
          <w:rStyle w:val="superscript"/>
        </w:rPr>
        <w:t>3</w:t>
      </w:r>
      <w:r>
        <w:t>, ...... }</w:t>
      </w:r>
    </w:p>
    <w:p w14:paraId="07E8EB23" w14:textId="77777777" w:rsidR="005756DB" w:rsidRDefault="005756DB" w:rsidP="005756DB"/>
    <w:p w14:paraId="0D914D13" w14:textId="77777777" w:rsidR="005756DB" w:rsidRDefault="005756DB" w:rsidP="005756DB">
      <w:r>
        <w:t xml:space="preserve">We claim </w:t>
      </w:r>
      <w:r w:rsidR="00B72233">
        <w:t>quite a few</w:t>
      </w:r>
      <w:r>
        <w:t xml:space="preserve"> things in this one "fact": </w:t>
      </w:r>
    </w:p>
    <w:p w14:paraId="1A467D97" w14:textId="77777777" w:rsidR="005756DB" w:rsidRDefault="005756DB" w:rsidP="005756DB">
      <w:r>
        <w:tab/>
        <w:t>(a) there exists an integer n such that α</w:t>
      </w:r>
      <w:r w:rsidRPr="00283C18">
        <w:rPr>
          <w:rStyle w:val="superscript"/>
        </w:rPr>
        <w:t>n-1</w:t>
      </w:r>
      <w:r>
        <w:t xml:space="preserve"> is the </w:t>
      </w:r>
      <w:r>
        <w:rPr>
          <w:i/>
        </w:rPr>
        <w:t>last distinct element</w:t>
      </w:r>
      <w:r>
        <w:t xml:space="preserve"> of this list. Thus, the complete list has n distinct elements as follows:</w:t>
      </w:r>
    </w:p>
    <w:p w14:paraId="1D4CB95D" w14:textId="77777777" w:rsidR="005756DB" w:rsidRDefault="005756DB" w:rsidP="005756DB"/>
    <w:p w14:paraId="236FDE68" w14:textId="77777777" w:rsidR="005756DB" w:rsidRDefault="005756DB" w:rsidP="005756DB">
      <w:r>
        <w:tab/>
      </w:r>
      <w:r>
        <w:tab/>
        <w:t>{ 1, α, α</w:t>
      </w:r>
      <w:r w:rsidRPr="00283C18">
        <w:rPr>
          <w:rStyle w:val="superscript"/>
        </w:rPr>
        <w:t>2</w:t>
      </w:r>
      <w:r>
        <w:t>, ...... α</w:t>
      </w:r>
      <w:r w:rsidRPr="00283C18">
        <w:rPr>
          <w:rStyle w:val="superscript"/>
        </w:rPr>
        <w:t xml:space="preserve">n-1 </w:t>
      </w:r>
      <w:r>
        <w:t>}</w:t>
      </w:r>
    </w:p>
    <w:p w14:paraId="15B40969" w14:textId="77777777" w:rsidR="005756DB" w:rsidRDefault="005756DB" w:rsidP="005756DB"/>
    <w:p w14:paraId="36D9BB84" w14:textId="77777777" w:rsidR="005756DB" w:rsidRDefault="005756DB" w:rsidP="005756DB">
      <w:r>
        <w:tab/>
        <w:t>(b) α</w:t>
      </w:r>
      <w:r w:rsidRPr="00283C18">
        <w:rPr>
          <w:rStyle w:val="superscript"/>
        </w:rPr>
        <w:t xml:space="preserve">n </w:t>
      </w:r>
      <w:r>
        <w:t>= 1, which repeats the first element of the list (this is the first repeat)</w:t>
      </w:r>
    </w:p>
    <w:p w14:paraId="59FB7D89" w14:textId="77777777" w:rsidR="005756DB" w:rsidRDefault="005756DB" w:rsidP="005756DB">
      <w:r>
        <w:tab/>
        <w:t xml:space="preserve">(c) all subsequent powers repeat elements of the list. </w:t>
      </w:r>
    </w:p>
    <w:p w14:paraId="200BCEA8" w14:textId="77777777" w:rsidR="005756DB" w:rsidRDefault="005756DB" w:rsidP="005756DB">
      <w:r>
        <w:tab/>
        <w:t xml:space="preserve">(d) The list of n distinct elements forms a </w:t>
      </w:r>
      <w:r>
        <w:rPr>
          <w:i/>
        </w:rPr>
        <w:t>cyclic subgroup</w:t>
      </w:r>
      <w:r>
        <w:t xml:space="preserve"> of {GF(q) - 0 ,</w:t>
      </w:r>
      <w:r w:rsidRPr="006E5BCC">
        <w:sym w:font="Symbol" w:char="F0B7"/>
      </w:r>
      <w:r>
        <w:t xml:space="preserve">} of order n. </w:t>
      </w:r>
      <w:r>
        <w:tab/>
      </w:r>
    </w:p>
    <w:p w14:paraId="0003CD5D" w14:textId="77777777" w:rsidR="005756DB" w:rsidRDefault="005756DB" w:rsidP="005756DB">
      <w:r>
        <w:tab/>
      </w:r>
      <w:r>
        <w:tab/>
        <w:t xml:space="preserve">We can denote this as:  </w:t>
      </w:r>
    </w:p>
    <w:p w14:paraId="2CEA2375" w14:textId="77777777" w:rsidR="005756DB" w:rsidRDefault="005756DB" w:rsidP="005756DB"/>
    <w:p w14:paraId="2D5EFB99" w14:textId="77777777" w:rsidR="005756DB" w:rsidRDefault="005756DB" w:rsidP="005756DB">
      <w:r>
        <w:tab/>
      </w:r>
      <w:r>
        <w:tab/>
      </w:r>
      <w:r>
        <w:tab/>
        <w:t xml:space="preserve">( α, n, </w:t>
      </w:r>
      <w:r w:rsidRPr="006E5BCC">
        <w:sym w:font="Symbol" w:char="F0B7"/>
      </w:r>
      <w:r>
        <w:t>) =  cyclic subgroup of  {GF(q) - 0 ,</w:t>
      </w:r>
      <w:r w:rsidRPr="006E5BCC">
        <w:sym w:font="Symbol" w:char="F0B7"/>
      </w:r>
      <w:r>
        <w:t xml:space="preserve">}  =  { generator, order , </w:t>
      </w:r>
      <w:r w:rsidRPr="006E5BCC">
        <w:sym w:font="Symbol" w:char="F0B7"/>
      </w:r>
      <w:r>
        <w:t xml:space="preserve"> operation }</w:t>
      </w:r>
    </w:p>
    <w:p w14:paraId="2FE6F7CF" w14:textId="77777777" w:rsidR="005756DB" w:rsidRDefault="005756DB" w:rsidP="005756DB"/>
    <w:p w14:paraId="4ABD8C83" w14:textId="77777777" w:rsidR="005756DB" w:rsidRDefault="005756DB" w:rsidP="005756DB">
      <w:r>
        <w:tab/>
        <w:t xml:space="preserve">(e) This integer n is called the </w:t>
      </w:r>
      <w:r w:rsidRPr="008B4D6B">
        <w:rPr>
          <w:b/>
        </w:rPr>
        <w:t>order of α</w:t>
      </w:r>
      <w:r>
        <w:t xml:space="preserve">; α is said to be </w:t>
      </w:r>
      <w:r w:rsidRPr="008B4D6B">
        <w:rPr>
          <w:b/>
        </w:rPr>
        <w:t>of order n</w:t>
      </w:r>
      <w:r>
        <w:t xml:space="preserve">. </w:t>
      </w:r>
    </w:p>
    <w:p w14:paraId="64C46AA5" w14:textId="77777777" w:rsidR="005756DB" w:rsidRDefault="005756DB" w:rsidP="005756DB">
      <w:pPr>
        <w:rPr>
          <w:i/>
        </w:rPr>
      </w:pPr>
      <w:r>
        <w:tab/>
        <w:t xml:space="preserve">      [ If α is of </w:t>
      </w:r>
      <w:r w:rsidRPr="00780854">
        <w:rPr>
          <w:i/>
        </w:rPr>
        <w:t>order</w:t>
      </w:r>
      <w:r>
        <w:t xml:space="preserve"> n, it generates a cyclic subgroup within {GF(q) - 0 ,</w:t>
      </w:r>
      <w:r w:rsidRPr="006E5BCC">
        <w:sym w:font="Symbol" w:char="F0B7"/>
      </w:r>
      <w:r>
        <w:t xml:space="preserve">} of </w:t>
      </w:r>
      <w:r w:rsidRPr="00780854">
        <w:rPr>
          <w:i/>
        </w:rPr>
        <w:t>order</w:t>
      </w:r>
      <w:r>
        <w:t xml:space="preserve"> n. ] </w:t>
      </w:r>
    </w:p>
    <w:p w14:paraId="5E3C376C" w14:textId="77777777" w:rsidR="005756DB" w:rsidRDefault="005756DB" w:rsidP="005756DB">
      <w:r>
        <w:tab/>
        <w:t xml:space="preserve">(f ) The fact that α has order n does </w:t>
      </w:r>
      <w:r>
        <w:rPr>
          <w:i/>
        </w:rPr>
        <w:t>not</w:t>
      </w:r>
      <w:r>
        <w:t xml:space="preserve"> imply that other elements of the subgroup have order n.</w:t>
      </w:r>
    </w:p>
    <w:p w14:paraId="47271143" w14:textId="77777777" w:rsidR="005756DB" w:rsidRDefault="005756DB" w:rsidP="005756DB">
      <w:r>
        <w:tab/>
        <w:t xml:space="preserve">(g) α is called a </w:t>
      </w:r>
      <w:r w:rsidRPr="008B4D6B">
        <w:rPr>
          <w:b/>
        </w:rPr>
        <w:t>generator</w:t>
      </w:r>
      <w:r>
        <w:t xml:space="preserve"> of the cyclic subgroup. </w:t>
      </w:r>
    </w:p>
    <w:p w14:paraId="40CE07D0" w14:textId="77777777" w:rsidR="005756DB" w:rsidRDefault="005756DB" w:rsidP="005756DB">
      <w:r>
        <w:tab/>
        <w:t>(h) Any other list element β = α</w:t>
      </w:r>
      <w:r w:rsidRPr="00283C18">
        <w:rPr>
          <w:rStyle w:val="superscript"/>
        </w:rPr>
        <w:t>k</w:t>
      </w:r>
      <w:r>
        <w:t xml:space="preserve"> which, upon taking powers 0 through n-1, yields the same list </w:t>
      </w:r>
      <w:r>
        <w:tab/>
      </w:r>
      <w:r>
        <w:tab/>
        <w:t xml:space="preserve">      as α (with a possible reordering of the elements) is also regarded as a </w:t>
      </w:r>
      <w:r>
        <w:rPr>
          <w:i/>
        </w:rPr>
        <w:t>generator</w:t>
      </w:r>
      <w:r>
        <w:t>. Such</w:t>
      </w:r>
    </w:p>
    <w:p w14:paraId="3B0E938D" w14:textId="77777777" w:rsidR="005756DB" w:rsidRDefault="005756DB" w:rsidP="005756DB">
      <w:r>
        <w:tab/>
      </w:r>
      <w:r>
        <w:tab/>
        <w:t xml:space="preserve">an alternate generator has order n if α has order n. </w:t>
      </w:r>
    </w:p>
    <w:p w14:paraId="393F4BA9" w14:textId="77777777" w:rsidR="005756DB" w:rsidRDefault="005756DB" w:rsidP="005756DB">
      <w:r>
        <w:tab/>
        <w:t>(i) If β</w:t>
      </w:r>
      <w:r w:rsidRPr="00283C18">
        <w:rPr>
          <w:rStyle w:val="superscript"/>
        </w:rPr>
        <w:t>n</w:t>
      </w:r>
      <w:r>
        <w:t xml:space="preserve"> = 1, it does </w:t>
      </w:r>
      <w:r>
        <w:rPr>
          <w:i/>
        </w:rPr>
        <w:t>not</w:t>
      </w:r>
      <w:r>
        <w:t xml:space="preserve"> follow that n is the order of β. </w:t>
      </w:r>
    </w:p>
    <w:p w14:paraId="4C465827" w14:textId="77777777" w:rsidR="005756DB" w:rsidRDefault="005756DB" w:rsidP="005756DB">
      <w:pPr>
        <w:ind w:left="360"/>
      </w:pPr>
      <w:r>
        <w:t xml:space="preserve">(j) We have shown in (1.8) that </w:t>
      </w:r>
      <w:r>
        <w:rPr>
          <w:i/>
        </w:rPr>
        <w:t>any</w:t>
      </w:r>
      <w:r>
        <w:t xml:space="preserve"> element of {GF(q) - 0 ,</w:t>
      </w:r>
      <w:r w:rsidRPr="006E5BCC">
        <w:sym w:font="Symbol" w:char="F0B7"/>
      </w:r>
      <w:r>
        <w:t xml:space="preserve">} lies in </w:t>
      </w:r>
      <w:r>
        <w:rPr>
          <w:i/>
        </w:rPr>
        <w:t>some</w:t>
      </w:r>
      <w:r>
        <w:t xml:space="preserve"> cyclic subgroup of </w:t>
      </w:r>
    </w:p>
    <w:p w14:paraId="41B0AE21" w14:textId="77777777" w:rsidR="005756DB" w:rsidRPr="00D47028" w:rsidRDefault="005756DB" w:rsidP="005756DB">
      <w:pPr>
        <w:tabs>
          <w:tab w:val="left" w:pos="7200"/>
          <w:tab w:val="left" w:pos="7920"/>
          <w:tab w:val="right" w:pos="9270"/>
        </w:tabs>
      </w:pPr>
      <w:r>
        <w:t xml:space="preserve">      </w:t>
      </w:r>
      <w:r>
        <w:rPr>
          <w:i/>
        </w:rPr>
        <w:t>some</w:t>
      </w:r>
      <w:r>
        <w:t xml:space="preserve"> order. For example, α lies in (α, n,</w:t>
      </w:r>
      <w:r w:rsidRPr="006E5BCC">
        <w:sym w:font="Symbol" w:char="F0B7"/>
      </w:r>
      <w:r>
        <w:t>). Another example is that 1 lies in (1,1,</w:t>
      </w:r>
      <w:r w:rsidRPr="006E5BCC">
        <w:sym w:font="Symbol" w:char="F0B7"/>
      </w:r>
      <w:r>
        <w:t xml:space="preserve">). </w:t>
      </w:r>
      <w:r>
        <w:tab/>
      </w:r>
      <w:r>
        <w:tab/>
        <w:t>(4.17)</w:t>
      </w:r>
    </w:p>
    <w:p w14:paraId="3214F949" w14:textId="77777777" w:rsidR="005756DB" w:rsidRDefault="005756DB" w:rsidP="005756DB"/>
    <w:p w14:paraId="69AC426E" w14:textId="77777777" w:rsidR="005756DB" w:rsidRDefault="005756DB" w:rsidP="005756DB">
      <w:pPr>
        <w:rPr>
          <w:u w:val="single"/>
        </w:rPr>
      </w:pPr>
      <w:r w:rsidRPr="008B4D6B">
        <w:rPr>
          <w:u w:val="single"/>
        </w:rPr>
        <w:t xml:space="preserve">Proof: </w:t>
      </w:r>
    </w:p>
    <w:p w14:paraId="107D58CB" w14:textId="77777777" w:rsidR="005756DB" w:rsidRDefault="005756DB" w:rsidP="005756DB">
      <w:pPr>
        <w:rPr>
          <w:u w:val="single"/>
        </w:rPr>
      </w:pPr>
    </w:p>
    <w:p w14:paraId="33C42DA0" w14:textId="77777777" w:rsidR="005756DB" w:rsidRDefault="005756DB" w:rsidP="005756DB">
      <w:r>
        <w:t>(a),(b) All elements in the list are contained in {GF(q) - 0 ,</w:t>
      </w:r>
      <w:r w:rsidRPr="006E5BCC">
        <w:sym w:font="Symbol" w:char="F0B7"/>
      </w:r>
      <w:r>
        <w:t>} which is a finite set. Therefore, there must be a first power where an element of the sequence repeats some earlier element. Suppose this power is n, so that α</w:t>
      </w:r>
      <w:r w:rsidRPr="00283C18">
        <w:rPr>
          <w:rStyle w:val="superscript"/>
        </w:rPr>
        <w:t>n-1</w:t>
      </w:r>
      <w:r>
        <w:t xml:space="preserve"> is the last distinct item on the list, and suppose α</w:t>
      </w:r>
      <w:r w:rsidRPr="00283C18">
        <w:rPr>
          <w:rStyle w:val="superscript"/>
        </w:rPr>
        <w:t>n</w:t>
      </w:r>
      <w:r>
        <w:t xml:space="preserve"> = α</w:t>
      </w:r>
      <w:r w:rsidRPr="00283C18">
        <w:rPr>
          <w:rStyle w:val="superscript"/>
        </w:rPr>
        <w:t>k</w:t>
      </w:r>
      <w:r>
        <w:t xml:space="preserve"> , some earlier item on the list. If k &gt; 0, then we would have α</w:t>
      </w:r>
      <w:r w:rsidRPr="00283C18">
        <w:rPr>
          <w:rStyle w:val="superscript"/>
        </w:rPr>
        <w:t>n-1</w:t>
      </w:r>
      <w:r>
        <w:t xml:space="preserve"> = α</w:t>
      </w:r>
      <w:r w:rsidRPr="00283C18">
        <w:rPr>
          <w:rStyle w:val="superscript"/>
        </w:rPr>
        <w:t>k-1</w:t>
      </w:r>
      <w:r>
        <w:t>, which says that the previous power also repeated an item on the list, which is a contradiction. Thus, we must have k=0, so α</w:t>
      </w:r>
      <w:r w:rsidRPr="00283C18">
        <w:rPr>
          <w:rStyle w:val="superscript"/>
        </w:rPr>
        <w:t>n</w:t>
      </w:r>
      <w:r>
        <w:t xml:space="preserve"> = 1. </w:t>
      </w:r>
    </w:p>
    <w:p w14:paraId="081730B7" w14:textId="77777777" w:rsidR="005756DB" w:rsidRDefault="005756DB" w:rsidP="005756DB"/>
    <w:p w14:paraId="7CB48AEF" w14:textId="77777777" w:rsidR="005756DB" w:rsidRDefault="005756DB" w:rsidP="005756DB">
      <w:r>
        <w:t>(c) As we build subsequent powers, the list repeats: α</w:t>
      </w:r>
      <w:r w:rsidRPr="00283C18">
        <w:rPr>
          <w:rStyle w:val="superscript"/>
        </w:rPr>
        <w:t>n</w:t>
      </w:r>
      <w:r>
        <w:t xml:space="preserve"> = 1, α</w:t>
      </w:r>
      <w:r w:rsidRPr="00283C18">
        <w:rPr>
          <w:rStyle w:val="superscript"/>
        </w:rPr>
        <w:t>n+1</w:t>
      </w:r>
      <w:r>
        <w:t xml:space="preserve"> = α</w:t>
      </w:r>
      <w:r>
        <w:rPr>
          <w:rFonts w:ascii="Symbol" w:hAnsi="Symbol"/>
        </w:rPr>
        <w:t></w:t>
      </w:r>
      <w:r>
        <w:rPr>
          <w:rFonts w:ascii="Symbol" w:hAnsi="Symbol"/>
        </w:rPr>
        <w:t></w:t>
      </w:r>
      <w:r>
        <w:t>α</w:t>
      </w:r>
      <w:r w:rsidRPr="00283C18">
        <w:rPr>
          <w:rStyle w:val="superscript"/>
        </w:rPr>
        <w:t>n+2</w:t>
      </w:r>
      <w:r>
        <w:t xml:space="preserve"> = α</w:t>
      </w:r>
      <w:r>
        <w:rPr>
          <w:rStyle w:val="superscript"/>
          <w:rFonts w:cs="Courier New"/>
        </w:rPr>
        <w:t>2</w:t>
      </w:r>
      <w:r>
        <w:t xml:space="preserve"> , and so on. </w:t>
      </w:r>
    </w:p>
    <w:p w14:paraId="3542E457" w14:textId="77777777" w:rsidR="005756DB" w:rsidRDefault="005756DB" w:rsidP="005756DB"/>
    <w:p w14:paraId="623EBEA3" w14:textId="77777777" w:rsidR="006161F2" w:rsidRDefault="005756DB" w:rsidP="005756DB">
      <w:r>
        <w:t>(f) Suppose the order of α is 4 so list is {1, α, α</w:t>
      </w:r>
      <w:r w:rsidRPr="00283C18">
        <w:rPr>
          <w:rStyle w:val="superscript"/>
        </w:rPr>
        <w:t>2</w:t>
      </w:r>
      <w:r>
        <w:t>, α</w:t>
      </w:r>
      <w:r w:rsidRPr="00283C18">
        <w:rPr>
          <w:rStyle w:val="superscript"/>
        </w:rPr>
        <w:t>3</w:t>
      </w:r>
      <w:r>
        <w:t>} with α</w:t>
      </w:r>
      <w:r w:rsidRPr="00283C18">
        <w:rPr>
          <w:rStyle w:val="superscript"/>
        </w:rPr>
        <w:t xml:space="preserve">4 </w:t>
      </w:r>
      <w:r>
        <w:t>= 1. Consider β = α</w:t>
      </w:r>
      <w:r w:rsidRPr="00283C18">
        <w:rPr>
          <w:rStyle w:val="superscript"/>
        </w:rPr>
        <w:t>2</w:t>
      </w:r>
      <w:r w:rsidR="006161F2">
        <w:t>. The order of β is 2, not 4,  since the β list is {1, β = α</w:t>
      </w:r>
      <w:r w:rsidR="006161F2">
        <w:rPr>
          <w:rStyle w:val="superscript"/>
        </w:rPr>
        <w:t>2</w:t>
      </w:r>
      <w:r w:rsidR="006161F2">
        <w:t>, β</w:t>
      </w:r>
      <w:r w:rsidR="006161F2">
        <w:rPr>
          <w:rStyle w:val="superscript"/>
        </w:rPr>
        <w:t xml:space="preserve">2 </w:t>
      </w:r>
      <w:r w:rsidR="006161F2">
        <w:t>= α</w:t>
      </w:r>
      <w:r w:rsidR="006161F2">
        <w:rPr>
          <w:rStyle w:val="superscript"/>
        </w:rPr>
        <w:t>4</w:t>
      </w:r>
      <w:r w:rsidR="006161F2">
        <w:t xml:space="preserve"> = 1} </w:t>
      </w:r>
      <w:r>
        <w:t>Notice that 2 divides 4.</w:t>
      </w:r>
    </w:p>
    <w:p w14:paraId="1C2455AC" w14:textId="77777777" w:rsidR="006161F2" w:rsidRDefault="006161F2" w:rsidP="005756DB"/>
    <w:p w14:paraId="38F774E3" w14:textId="77777777" w:rsidR="005756DB" w:rsidRDefault="005756DB" w:rsidP="005756DB">
      <w:r>
        <w:t xml:space="preserve">(h) Such alternate generators may or may not exist; </w:t>
      </w:r>
    </w:p>
    <w:p w14:paraId="084BF44C" w14:textId="77777777" w:rsidR="005756DB" w:rsidRDefault="005756DB" w:rsidP="005756DB"/>
    <w:p w14:paraId="64E7B431" w14:textId="77777777" w:rsidR="005756DB" w:rsidRDefault="005756DB" w:rsidP="005756DB">
      <w:r>
        <w:t>(i) Suppose the order of β is 5, so that β</w:t>
      </w:r>
      <w:r w:rsidRPr="00283C18">
        <w:rPr>
          <w:rStyle w:val="superscript"/>
        </w:rPr>
        <w:t xml:space="preserve">5 </w:t>
      </w:r>
      <w:r>
        <w:t>= 1. It is then certainly true that β</w:t>
      </w:r>
      <w:r w:rsidRPr="00283C18">
        <w:rPr>
          <w:rStyle w:val="superscript"/>
        </w:rPr>
        <w:t xml:space="preserve">10 </w:t>
      </w:r>
      <w:r>
        <w:t xml:space="preserve">= 1, but this clearly does not imply that β has order 10. </w:t>
      </w:r>
    </w:p>
    <w:p w14:paraId="27F89890" w14:textId="77777777" w:rsidR="00A05D03" w:rsidRDefault="00A05D03" w:rsidP="005756DB">
      <w:pPr>
        <w:rPr>
          <w:b/>
        </w:rPr>
      </w:pPr>
    </w:p>
    <w:p w14:paraId="0701A136" w14:textId="77777777" w:rsidR="005756DB" w:rsidRDefault="005756DB" w:rsidP="005756DB">
      <w:r>
        <w:rPr>
          <w:b/>
        </w:rPr>
        <w:t>Fact 3</w:t>
      </w:r>
      <w:r>
        <w:t xml:space="preserve">: Let g </w:t>
      </w:r>
      <w:r>
        <w:sym w:font="Symbol" w:char="F0CE"/>
      </w:r>
      <w:r>
        <w:t xml:space="preserve"> {GF(q) - 0 ,</w:t>
      </w:r>
      <w:r w:rsidRPr="006E5BCC">
        <w:sym w:font="Symbol" w:char="F0B7"/>
      </w:r>
      <w:r>
        <w:t>}. If "g has order n" , then g</w:t>
      </w:r>
      <w:r w:rsidRPr="00283C18">
        <w:rPr>
          <w:rStyle w:val="superscript"/>
        </w:rPr>
        <w:t>n</w:t>
      </w:r>
      <w:r>
        <w:t xml:space="preserve"> = 1 and n is the </w:t>
      </w:r>
      <w:r w:rsidR="00B72233">
        <w:t>least integer for which g</w:t>
      </w:r>
      <w:r w:rsidR="00B72233" w:rsidRPr="00283C18">
        <w:rPr>
          <w:rStyle w:val="superscript"/>
        </w:rPr>
        <w:t>n</w:t>
      </w:r>
      <w:r w:rsidR="00B72233">
        <w:t> = 1.</w:t>
      </w:r>
    </w:p>
    <w:p w14:paraId="64924060" w14:textId="77777777" w:rsidR="005756DB" w:rsidRDefault="005756DB" w:rsidP="00B72233">
      <w:pPr>
        <w:tabs>
          <w:tab w:val="left" w:pos="7200"/>
          <w:tab w:val="left" w:pos="7920"/>
          <w:tab w:val="right" w:pos="9270"/>
        </w:tabs>
      </w:pPr>
      <w:r>
        <w:tab/>
      </w:r>
      <w:r>
        <w:tab/>
      </w:r>
      <w:r>
        <w:tab/>
      </w:r>
      <w:r>
        <w:tab/>
      </w:r>
      <w:r>
        <w:tab/>
      </w:r>
      <w:r>
        <w:tab/>
      </w:r>
      <w:r>
        <w:tab/>
      </w:r>
      <w:r>
        <w:tab/>
      </w:r>
      <w:r>
        <w:tab/>
      </w:r>
      <w:r w:rsidR="00B72233">
        <w:tab/>
      </w:r>
      <w:r w:rsidR="00B72233">
        <w:tab/>
      </w:r>
      <w:r w:rsidR="00B72233">
        <w:tab/>
      </w:r>
      <w:r w:rsidR="00B72233">
        <w:tab/>
      </w:r>
      <w:r>
        <w:t>(4.18)</w:t>
      </w:r>
    </w:p>
    <w:p w14:paraId="59BC7FB6" w14:textId="77777777" w:rsidR="005756DB" w:rsidRDefault="005756DB" w:rsidP="005756DB">
      <w:r w:rsidRPr="00EA5E2A">
        <w:rPr>
          <w:u w:val="single"/>
        </w:rPr>
        <w:t>Proof:</w:t>
      </w:r>
      <w:r>
        <w:t xml:space="preserve"> This follows from the definition of the order of g. We just want to stress the fact. </w:t>
      </w:r>
    </w:p>
    <w:p w14:paraId="2F7C44FB" w14:textId="77777777" w:rsidR="005756DB" w:rsidRDefault="005756DB" w:rsidP="005756DB"/>
    <w:p w14:paraId="4D6F1F2F" w14:textId="77777777" w:rsidR="005756DB" w:rsidRPr="00D47028" w:rsidRDefault="005756DB" w:rsidP="005756DB">
      <w:pPr>
        <w:tabs>
          <w:tab w:val="left" w:pos="7200"/>
          <w:tab w:val="left" w:pos="7920"/>
          <w:tab w:val="right" w:pos="9270"/>
        </w:tabs>
      </w:pPr>
      <w:r>
        <w:rPr>
          <w:b/>
        </w:rPr>
        <w:t>Fact 4</w:t>
      </w:r>
      <w:r>
        <w:t xml:space="preserve">: Let g </w:t>
      </w:r>
      <w:r>
        <w:sym w:font="Symbol" w:char="F0CE"/>
      </w:r>
      <w:r>
        <w:t xml:space="preserve"> {GF(q) - 0 ,</w:t>
      </w:r>
      <w:r w:rsidRPr="006E5BCC">
        <w:sym w:font="Symbol" w:char="F0B7"/>
      </w:r>
      <w:r>
        <w:t>}. If g</w:t>
      </w:r>
      <w:r w:rsidRPr="00283C18">
        <w:rPr>
          <w:rStyle w:val="superscript"/>
        </w:rPr>
        <w:t xml:space="preserve">k </w:t>
      </w:r>
      <w:r>
        <w:t xml:space="preserve">= 1, the "order of g" divides k. </w:t>
      </w:r>
      <w:r>
        <w:rPr>
          <w:rFonts w:ascii="Symbol" w:hAnsi="Symbol"/>
        </w:rPr>
        <w:t></w:t>
      </w:r>
      <w:r>
        <w:rPr>
          <w:rFonts w:ascii="Symbol" w:hAnsi="Symbol"/>
        </w:rPr>
        <w:t></w:t>
      </w:r>
      <w:r>
        <w:tab/>
      </w:r>
      <w:r>
        <w:tab/>
      </w:r>
      <w:r>
        <w:tab/>
      </w:r>
      <w:r>
        <w:tab/>
        <w:t>(4.19)</w:t>
      </w:r>
    </w:p>
    <w:p w14:paraId="3B0C2B49" w14:textId="77777777" w:rsidR="005756DB" w:rsidRDefault="005756DB" w:rsidP="005756DB">
      <w:pPr>
        <w:rPr>
          <w:rFonts w:ascii="Symbol" w:hAnsi="Symbol"/>
        </w:rPr>
      </w:pPr>
    </w:p>
    <w:p w14:paraId="5CE567DC" w14:textId="77777777" w:rsidR="005756DB" w:rsidRDefault="005756DB" w:rsidP="005756DB">
      <w:r w:rsidRPr="00EA5E2A">
        <w:rPr>
          <w:u w:val="single"/>
        </w:rPr>
        <w:t>Proof:</w:t>
      </w:r>
      <w:r>
        <w:t xml:space="preserve"> Let n be the order of g. We know from the definition that n is the smallest power of g such that g</w:t>
      </w:r>
      <w:r w:rsidRPr="00283C18">
        <w:rPr>
          <w:rStyle w:val="superscript"/>
        </w:rPr>
        <w:t>n</w:t>
      </w:r>
      <w:r>
        <w:t xml:space="preserve"> = 1. Consider some higher power that is not a multiple of n: k = qn + r where 0 &lt; r &lt; n. Then </w:t>
      </w:r>
    </w:p>
    <w:p w14:paraId="67CE42AE" w14:textId="77777777" w:rsidR="005756DB" w:rsidRDefault="005756DB" w:rsidP="005756DB">
      <w:r>
        <w:t>g</w:t>
      </w:r>
      <w:r w:rsidRPr="00283C18">
        <w:rPr>
          <w:rStyle w:val="superscript"/>
        </w:rPr>
        <w:t>k</w:t>
      </w:r>
      <w:r>
        <w:t> = g</w:t>
      </w:r>
      <w:r w:rsidRPr="00283C18">
        <w:rPr>
          <w:rStyle w:val="superscript"/>
        </w:rPr>
        <w:t>qn</w:t>
      </w:r>
      <w:r>
        <w:t xml:space="preserve"> g</w:t>
      </w:r>
      <w:r w:rsidRPr="00283C18">
        <w:rPr>
          <w:rStyle w:val="superscript"/>
        </w:rPr>
        <w:t>r</w:t>
      </w:r>
      <w:r>
        <w:t> = g</w:t>
      </w:r>
      <w:r w:rsidRPr="00283C18">
        <w:rPr>
          <w:rStyle w:val="superscript"/>
        </w:rPr>
        <w:t>r</w:t>
      </w:r>
      <w:r>
        <w:t>. But we know that g</w:t>
      </w:r>
      <w:r w:rsidRPr="00283C18">
        <w:rPr>
          <w:rStyle w:val="superscript"/>
        </w:rPr>
        <w:t>r</w:t>
      </w:r>
      <w:r w:rsidR="003644B6">
        <w:rPr>
          <w:rStyle w:val="superscript"/>
        </w:rPr>
        <w:t xml:space="preserve"> </w:t>
      </w:r>
      <w:r>
        <w:t>≠ 1 since 0 &lt; r &lt; n. Thus, if k is not a multiple of n, g</w:t>
      </w:r>
      <w:r w:rsidRPr="00283C18">
        <w:rPr>
          <w:rStyle w:val="superscript"/>
        </w:rPr>
        <w:t>k</w:t>
      </w:r>
      <w:r>
        <w:rPr>
          <w:rStyle w:val="superscript"/>
        </w:rPr>
        <w:t xml:space="preserve"> </w:t>
      </w:r>
      <w:r>
        <w:t>≠ 1. Therefore, if g</w:t>
      </w:r>
      <w:r w:rsidRPr="00283C18">
        <w:rPr>
          <w:rStyle w:val="superscript"/>
        </w:rPr>
        <w:t>k</w:t>
      </w:r>
      <w:r>
        <w:t xml:space="preserve"> = 1, k must be a multiple of n, and n divides k. Look back at the β</w:t>
      </w:r>
      <w:r w:rsidRPr="00283C18">
        <w:rPr>
          <w:rStyle w:val="superscript"/>
        </w:rPr>
        <w:t xml:space="preserve">10 </w:t>
      </w:r>
      <w:r>
        <w:t xml:space="preserve">= 1 comment. </w:t>
      </w:r>
    </w:p>
    <w:p w14:paraId="6EE0EC4B" w14:textId="77777777" w:rsidR="005756DB" w:rsidRDefault="005756DB" w:rsidP="005756DB"/>
    <w:p w14:paraId="45D5E657" w14:textId="77777777" w:rsidR="005756DB" w:rsidRPr="00D47028" w:rsidRDefault="005756DB" w:rsidP="005756DB">
      <w:pPr>
        <w:tabs>
          <w:tab w:val="left" w:pos="7200"/>
          <w:tab w:val="left" w:pos="7920"/>
          <w:tab w:val="right" w:pos="9270"/>
        </w:tabs>
      </w:pPr>
      <w:r>
        <w:rPr>
          <w:b/>
        </w:rPr>
        <w:t>Fact 5</w:t>
      </w:r>
      <w:r>
        <w:t>: If β is any element of the cyclic subgroup (α,n,</w:t>
      </w:r>
      <w:r w:rsidRPr="006E5BCC">
        <w:sym w:font="Symbol" w:char="F0B7"/>
      </w:r>
      <w:r>
        <w:t>), then β</w:t>
      </w:r>
      <w:r w:rsidRPr="00283C18">
        <w:rPr>
          <w:rStyle w:val="superscript"/>
        </w:rPr>
        <w:t>n</w:t>
      </w:r>
      <w:r>
        <w:rPr>
          <w:rStyle w:val="superscript"/>
        </w:rPr>
        <w:t xml:space="preserve"> </w:t>
      </w:r>
      <w:r>
        <w:t>= 1.</w:t>
      </w:r>
      <w:r>
        <w:tab/>
      </w:r>
      <w:r>
        <w:tab/>
      </w:r>
      <w:r>
        <w:tab/>
      </w:r>
      <w:r>
        <w:tab/>
        <w:t>(4.20)</w:t>
      </w:r>
    </w:p>
    <w:p w14:paraId="39F2836E" w14:textId="77777777" w:rsidR="005756DB" w:rsidRDefault="005756DB" w:rsidP="005756DB"/>
    <w:p w14:paraId="27A8D50D" w14:textId="77777777" w:rsidR="005756DB" w:rsidRDefault="005756DB" w:rsidP="005756DB">
      <w:r w:rsidRPr="00EA5E2A">
        <w:rPr>
          <w:u w:val="single"/>
        </w:rPr>
        <w:t>Proof:</w:t>
      </w:r>
      <w:r w:rsidRPr="00EA5E2A">
        <w:t xml:space="preserve"> </w:t>
      </w:r>
      <w:r>
        <w:t xml:space="preserve">Since β </w:t>
      </w:r>
      <w:r>
        <w:sym w:font="Symbol" w:char="F0CE"/>
      </w:r>
      <w:r>
        <w:t xml:space="preserve"> (α,n,</w:t>
      </w:r>
      <w:r w:rsidRPr="006E5BCC">
        <w:sym w:font="Symbol" w:char="F0B7"/>
      </w:r>
      <w:r>
        <w:t>), we know that β = α</w:t>
      </w:r>
      <w:r w:rsidRPr="00283C18">
        <w:rPr>
          <w:rStyle w:val="superscript"/>
        </w:rPr>
        <w:t>k</w:t>
      </w:r>
      <w:r>
        <w:rPr>
          <w:rStyle w:val="superscript"/>
        </w:rPr>
        <w:t xml:space="preserve"> </w:t>
      </w:r>
      <w:r>
        <w:t>for some k, and α</w:t>
      </w:r>
      <w:r w:rsidRPr="00283C18">
        <w:rPr>
          <w:rStyle w:val="superscript"/>
        </w:rPr>
        <w:t xml:space="preserve">n </w:t>
      </w:r>
      <w:r>
        <w:t>= 1 . Thus β</w:t>
      </w:r>
      <w:r w:rsidRPr="00283C18">
        <w:rPr>
          <w:rStyle w:val="superscript"/>
        </w:rPr>
        <w:t>n</w:t>
      </w:r>
      <w:r>
        <w:t xml:space="preserve"> = α</w:t>
      </w:r>
      <w:r w:rsidRPr="00283C18">
        <w:rPr>
          <w:rStyle w:val="superscript"/>
        </w:rPr>
        <w:t>nk</w:t>
      </w:r>
      <w:r>
        <w:t xml:space="preserve"> = 1</w:t>
      </w:r>
      <w:r w:rsidRPr="00283C18">
        <w:rPr>
          <w:rStyle w:val="superscript"/>
        </w:rPr>
        <w:t>k</w:t>
      </w:r>
      <w:r w:rsidR="00B72233">
        <w:t xml:space="preserve"> </w:t>
      </w:r>
      <w:r>
        <w:t xml:space="preserve">= 1. </w:t>
      </w:r>
    </w:p>
    <w:p w14:paraId="13020F25" w14:textId="77777777" w:rsidR="005756DB" w:rsidRDefault="005756DB" w:rsidP="005756DB"/>
    <w:p w14:paraId="510BB37D" w14:textId="77777777" w:rsidR="005756DB" w:rsidRPr="00D47028" w:rsidRDefault="005756DB" w:rsidP="005756DB">
      <w:pPr>
        <w:tabs>
          <w:tab w:val="left" w:pos="7200"/>
          <w:tab w:val="left" w:pos="7920"/>
          <w:tab w:val="right" w:pos="9270"/>
        </w:tabs>
      </w:pPr>
      <w:r>
        <w:rPr>
          <w:b/>
        </w:rPr>
        <w:t>Fact 6</w:t>
      </w:r>
      <w:r>
        <w:t>: If β is any element of (α,n,</w:t>
      </w:r>
      <w:r w:rsidRPr="006E5BCC">
        <w:sym w:font="Symbol" w:char="F0B7"/>
      </w:r>
      <w:r>
        <w:t>), then the order of β divides n, the order of α. More specifically, we claim that [order of β] = n/GCD(k,n) where β = α</w:t>
      </w:r>
      <w:r w:rsidRPr="00283C18">
        <w:rPr>
          <w:rStyle w:val="superscript"/>
        </w:rPr>
        <w:t>k</w:t>
      </w:r>
      <w:r>
        <w:t xml:space="preserve">. </w:t>
      </w:r>
      <w:r>
        <w:tab/>
      </w:r>
      <w:r>
        <w:tab/>
      </w:r>
      <w:r>
        <w:tab/>
      </w:r>
      <w:r>
        <w:tab/>
      </w:r>
      <w:r>
        <w:tab/>
      </w:r>
      <w:r>
        <w:tab/>
        <w:t>(4.21)</w:t>
      </w:r>
    </w:p>
    <w:p w14:paraId="48F1B354" w14:textId="77777777" w:rsidR="005756DB" w:rsidRDefault="005756DB" w:rsidP="005756DB"/>
    <w:p w14:paraId="7B796D16" w14:textId="77777777" w:rsidR="005756DB" w:rsidRDefault="005756DB" w:rsidP="005756DB">
      <w:r w:rsidRPr="00B72233">
        <w:rPr>
          <w:u w:val="single"/>
        </w:rPr>
        <w:t>Proof:</w:t>
      </w:r>
      <w:r w:rsidR="003644B6">
        <w:t xml:space="preserve"> </w:t>
      </w:r>
      <w:r>
        <w:t xml:space="preserve">Since β </w:t>
      </w:r>
      <w:r>
        <w:sym w:font="Symbol" w:char="F0CE"/>
      </w:r>
      <w:r>
        <w:t xml:space="preserve"> (α,n,</w:t>
      </w:r>
      <w:r w:rsidRPr="006E5BCC">
        <w:sym w:font="Symbol" w:char="F0B7"/>
      </w:r>
      <w:r>
        <w:t>), we know that β = α</w:t>
      </w:r>
      <w:r w:rsidRPr="00283C18">
        <w:rPr>
          <w:rStyle w:val="superscript"/>
        </w:rPr>
        <w:t>k</w:t>
      </w:r>
      <w:r>
        <w:rPr>
          <w:rStyle w:val="superscript"/>
        </w:rPr>
        <w:t xml:space="preserve"> </w:t>
      </w:r>
      <w:r>
        <w:t>for some k, and α</w:t>
      </w:r>
      <w:r w:rsidRPr="00283C18">
        <w:rPr>
          <w:rStyle w:val="superscript"/>
        </w:rPr>
        <w:t xml:space="preserve">n </w:t>
      </w:r>
      <w:r>
        <w:t>= 1. Then as we enumerate the subgroup generated by β, we get { 1, β, β</w:t>
      </w:r>
      <w:r w:rsidRPr="00283C18">
        <w:rPr>
          <w:rStyle w:val="superscript"/>
        </w:rPr>
        <w:t>2</w:t>
      </w:r>
      <w:r>
        <w:t>, β</w:t>
      </w:r>
      <w:r w:rsidRPr="00283C18">
        <w:rPr>
          <w:rStyle w:val="superscript"/>
        </w:rPr>
        <w:t>3</w:t>
      </w:r>
      <w:r>
        <w:rPr>
          <w:rStyle w:val="superscript"/>
        </w:rPr>
        <w:t xml:space="preserve"> </w:t>
      </w:r>
      <w:r>
        <w:t>... } = { 1, α</w:t>
      </w:r>
      <w:r w:rsidRPr="00283C18">
        <w:rPr>
          <w:rStyle w:val="superscript"/>
        </w:rPr>
        <w:t>k</w:t>
      </w:r>
      <w:r>
        <w:t xml:space="preserve"> , α</w:t>
      </w:r>
      <w:r w:rsidRPr="00283C18">
        <w:rPr>
          <w:rStyle w:val="superscript"/>
        </w:rPr>
        <w:t xml:space="preserve">2k </w:t>
      </w:r>
      <w:r>
        <w:t>, α</w:t>
      </w:r>
      <w:r w:rsidRPr="00283C18">
        <w:rPr>
          <w:rStyle w:val="superscript"/>
        </w:rPr>
        <w:t xml:space="preserve">3k </w:t>
      </w:r>
      <w:r>
        <w:t>...}. If the order of β is m, then β</w:t>
      </w:r>
      <w:r w:rsidRPr="00283C18">
        <w:rPr>
          <w:rStyle w:val="superscript"/>
        </w:rPr>
        <w:t>m</w:t>
      </w:r>
      <w:r>
        <w:t> = 1, and our little cyclic subgroup can be called (β,m,</w:t>
      </w:r>
      <w:r w:rsidRPr="006E5BCC">
        <w:sym w:font="Symbol" w:char="F0B7"/>
      </w:r>
      <w:r>
        <w:t>). This implies that m is the smallest integer such that α</w:t>
      </w:r>
      <w:r w:rsidRPr="00283C18">
        <w:rPr>
          <w:rStyle w:val="superscript"/>
        </w:rPr>
        <w:t>mk</w:t>
      </w:r>
      <w:r>
        <w:t xml:space="preserve"> = 1. From Fact 4, </w:t>
      </w:r>
      <w:r w:rsidR="003644B6">
        <w:t xml:space="preserve">n divides </w:t>
      </w:r>
      <w:r>
        <w:t xml:space="preserve">mk, so mk = Nn. From the Lemma below, we conclude that m = n/GCD(k,n). Thus, we find that n/m = GCD(k,n), so that m </w:t>
      </w:r>
      <w:r w:rsidR="000F2EEA">
        <w:t xml:space="preserve">(the order of β) </w:t>
      </w:r>
      <w:r>
        <w:t>divides n</w:t>
      </w:r>
      <w:r w:rsidR="00364448">
        <w:t>.</w:t>
      </w:r>
      <w:r>
        <w:t xml:space="preserve"> </w:t>
      </w:r>
      <w:r w:rsidR="00364448">
        <w:tab/>
      </w:r>
      <w:r w:rsidR="00364448">
        <w:tab/>
      </w:r>
      <w:r w:rsidR="00364448" w:rsidRPr="00364448">
        <w:rPr>
          <w:b/>
        </w:rPr>
        <w:t>QED</w:t>
      </w:r>
      <w:r>
        <w:t xml:space="preserve"> </w:t>
      </w:r>
    </w:p>
    <w:p w14:paraId="7C5AE172" w14:textId="77777777" w:rsidR="005756DB" w:rsidRDefault="005756DB" w:rsidP="005756DB"/>
    <w:p w14:paraId="4587C761" w14:textId="77777777" w:rsidR="005756DB" w:rsidRDefault="005756DB" w:rsidP="005756DB">
      <w:r>
        <w:rPr>
          <w:b/>
        </w:rPr>
        <w:t>Lemma Problem</w:t>
      </w:r>
      <w:r>
        <w:t xml:space="preserve">: Given two integers a and b, find the smallest integer A such that Aa = Bb where B is an integer. That is, find the smallest A so that Aa is a multiple of b. </w:t>
      </w:r>
    </w:p>
    <w:p w14:paraId="04F89C8C" w14:textId="77777777" w:rsidR="005756DB" w:rsidRDefault="005756DB" w:rsidP="005756DB"/>
    <w:p w14:paraId="509A6533" w14:textId="77777777" w:rsidR="005756DB" w:rsidRDefault="005756DB" w:rsidP="005756DB">
      <w:pPr>
        <w:tabs>
          <w:tab w:val="left" w:pos="7200"/>
          <w:tab w:val="left" w:pos="7920"/>
          <w:tab w:val="right" w:pos="9270"/>
        </w:tabs>
      </w:pPr>
      <w:r>
        <w:rPr>
          <w:b/>
        </w:rPr>
        <w:t>Lemma Solution</w:t>
      </w:r>
      <w:r>
        <w:t xml:space="preserve">: A candidate solution is A = b and B = a, so that we get ba = ab. Let d be the greatest common divisor of a and b, so d = GCD(a,b). Then b/d is an integer and a/d is also an integer, so we get our improved solution [b/d] (a) = [a/d] (b). By definition of GCD, no larger d works, so there is no smaller solution integer A = b/d, so the answer is A = b/GCD(a,b). </w:t>
      </w:r>
      <w:r>
        <w:tab/>
      </w:r>
      <w:r>
        <w:tab/>
      </w:r>
      <w:r>
        <w:tab/>
      </w:r>
      <w:r>
        <w:tab/>
        <w:t>(4.22)</w:t>
      </w:r>
    </w:p>
    <w:p w14:paraId="4E293429" w14:textId="77777777" w:rsidR="001A5EAA" w:rsidRDefault="001A5EAA" w:rsidP="005756DB">
      <w:pPr>
        <w:tabs>
          <w:tab w:val="left" w:pos="7200"/>
          <w:tab w:val="left" w:pos="7920"/>
          <w:tab w:val="right" w:pos="9270"/>
        </w:tabs>
      </w:pPr>
    </w:p>
    <w:p w14:paraId="1DC2F28C" w14:textId="77777777" w:rsidR="001A5EAA" w:rsidRPr="001A5EAA" w:rsidRDefault="001A5EAA" w:rsidP="005756DB">
      <w:pPr>
        <w:tabs>
          <w:tab w:val="left" w:pos="7200"/>
          <w:tab w:val="left" w:pos="7920"/>
          <w:tab w:val="right" w:pos="9270"/>
        </w:tabs>
      </w:pPr>
      <w:r>
        <w:t xml:space="preserve">We now develop some facts which involve polynomials. These polynomials are not restricted to the special ring R of polynomials discussed in </w:t>
      </w:r>
      <w:r w:rsidR="000F2EEA">
        <w:t>Chapter 3 (a)</w:t>
      </w:r>
      <w:r>
        <w:t>. That is, the coefficients are not necessarily elements of Z</w:t>
      </w:r>
      <w:r>
        <w:rPr>
          <w:rStyle w:val="subscript"/>
        </w:rPr>
        <w:t>p</w:t>
      </w:r>
      <w:r>
        <w:t xml:space="preserve">. </w:t>
      </w:r>
    </w:p>
    <w:p w14:paraId="5ADF9CAE" w14:textId="77777777" w:rsidR="005756DB" w:rsidRDefault="005756DB" w:rsidP="005756DB"/>
    <w:p w14:paraId="4F8AA56A" w14:textId="77777777" w:rsidR="005756DB" w:rsidRPr="00085D82" w:rsidRDefault="005756DB" w:rsidP="005756DB">
      <w:pPr>
        <w:tabs>
          <w:tab w:val="left" w:pos="7200"/>
          <w:tab w:val="left" w:pos="7920"/>
          <w:tab w:val="right" w:pos="9270"/>
        </w:tabs>
      </w:pPr>
      <w:r>
        <w:t xml:space="preserve">Element a is a </w:t>
      </w:r>
      <w:r w:rsidRPr="00085D82">
        <w:rPr>
          <w:b/>
        </w:rPr>
        <w:t>root</w:t>
      </w:r>
      <w:r>
        <w:t xml:space="preserve"> of polynomial f(x) means that f(a) = 0.</w:t>
      </w:r>
      <w:r>
        <w:tab/>
      </w:r>
      <w:r>
        <w:tab/>
      </w:r>
      <w:r>
        <w:tab/>
      </w:r>
      <w:r>
        <w:tab/>
      </w:r>
      <w:r>
        <w:tab/>
        <w:t>(4.23)</w:t>
      </w:r>
    </w:p>
    <w:p w14:paraId="14F8A40F" w14:textId="77777777" w:rsidR="005756DB" w:rsidRDefault="005756DB" w:rsidP="005756DB"/>
    <w:p w14:paraId="21BA910B" w14:textId="77777777" w:rsidR="005756DB" w:rsidRDefault="005756DB" w:rsidP="005756DB">
      <w:r>
        <w:rPr>
          <w:b/>
        </w:rPr>
        <w:t>Fact 7</w:t>
      </w:r>
      <w:r>
        <w:t xml:space="preserve">: (The Factor Theorem) Polynomial f(x) can be written as f(x) = (x-a)q(x) for </w:t>
      </w:r>
    </w:p>
    <w:p w14:paraId="0D5B1250" w14:textId="77777777" w:rsidR="005756DB" w:rsidRDefault="005756DB" w:rsidP="005756DB">
      <w:pPr>
        <w:tabs>
          <w:tab w:val="left" w:pos="7200"/>
          <w:tab w:val="left" w:pos="7920"/>
          <w:tab w:val="right" w:pos="9270"/>
        </w:tabs>
      </w:pPr>
      <w:r>
        <w:t xml:space="preserve">some polynomial q(x) if and only if a is a root of f(x). </w:t>
      </w:r>
      <w:r>
        <w:tab/>
      </w:r>
      <w:r>
        <w:tab/>
      </w:r>
      <w:r>
        <w:tab/>
      </w:r>
      <w:r>
        <w:tab/>
      </w:r>
      <w:r>
        <w:tab/>
      </w:r>
      <w:r>
        <w:tab/>
        <w:t>(4.24)</w:t>
      </w:r>
      <w:r>
        <w:tab/>
      </w:r>
      <w:r>
        <w:tab/>
      </w:r>
      <w:r>
        <w:tab/>
      </w:r>
      <w:r>
        <w:tab/>
      </w:r>
      <w:r>
        <w:tab/>
      </w:r>
    </w:p>
    <w:p w14:paraId="79DA4D31" w14:textId="77777777" w:rsidR="00364448" w:rsidRDefault="005756DB" w:rsidP="005756DB">
      <w:r w:rsidRPr="00085D82">
        <w:rPr>
          <w:u w:val="single"/>
        </w:rPr>
        <w:t>Proof:</w:t>
      </w:r>
      <w:r>
        <w:t xml:space="preserve"> </w:t>
      </w:r>
    </w:p>
    <w:p w14:paraId="46D0519A" w14:textId="77777777" w:rsidR="00364448" w:rsidRDefault="00364448" w:rsidP="005756DB">
      <w:r>
        <w:tab/>
      </w:r>
      <w:r w:rsidR="005756DB">
        <w:t>(</w:t>
      </w:r>
      <w:r w:rsidR="000F2EEA">
        <w:sym w:font="Symbol" w:char="F0DC"/>
      </w:r>
      <w:r w:rsidR="000F2EEA">
        <w:t>)</w:t>
      </w:r>
      <w:r w:rsidR="005756DB">
        <w:t xml:space="preserve"> Assume a is a root of f(x). By the Division Algorithm, we can expand f(x) = (x-a)q(x) + r(x) where the remainder polynomial r(x) has degree less than (x-a), which means it has degree 0, which means r(x) = constant K. Since f(a) = 0, we see that r(x) = K = 0</w:t>
      </w:r>
      <w:r>
        <w:t>.</w:t>
      </w:r>
    </w:p>
    <w:p w14:paraId="40D76413" w14:textId="77777777" w:rsidR="005756DB" w:rsidRDefault="00364448" w:rsidP="005756DB">
      <w:r>
        <w:tab/>
      </w:r>
      <w:r w:rsidR="005756DB">
        <w:t>(</w:t>
      </w:r>
      <w:r w:rsidR="000F2EEA">
        <w:sym w:font="Symbol" w:char="F0DE"/>
      </w:r>
      <w:r w:rsidR="005756DB">
        <w:t xml:space="preserve">) Assume f(x) = (x-a)q(x). Since q(x) is a polynomial, q(a) is finite, so f(a) = 0. </w:t>
      </w:r>
    </w:p>
    <w:p w14:paraId="222712A8" w14:textId="77777777" w:rsidR="005756DB" w:rsidRDefault="005756DB" w:rsidP="005756DB"/>
    <w:p w14:paraId="50038422" w14:textId="77777777" w:rsidR="005756DB" w:rsidRPr="00D47028" w:rsidRDefault="005756DB" w:rsidP="005756DB">
      <w:r>
        <w:rPr>
          <w:b/>
        </w:rPr>
        <w:t>Fact 8</w:t>
      </w:r>
      <w:r>
        <w:t xml:space="preserve">: The n elements </w:t>
      </w:r>
      <w:r w:rsidR="00A05D03">
        <w:t>a</w:t>
      </w:r>
      <w:r w:rsidR="00A05D03">
        <w:rPr>
          <w:rStyle w:val="subscript"/>
        </w:rPr>
        <w:t>i</w:t>
      </w:r>
      <w:r w:rsidR="00A05D03">
        <w:t xml:space="preserve"> </w:t>
      </w:r>
      <w:r>
        <w:t>of the cyclic subgroup (α,n,</w:t>
      </w:r>
      <w:r w:rsidRPr="006E5BCC">
        <w:sym w:font="Symbol" w:char="F0B7"/>
      </w:r>
      <w:r>
        <w:t>) are the n roots of the polynomial 1 - x</w:t>
      </w:r>
      <w:r w:rsidRPr="00283C18">
        <w:rPr>
          <w:rStyle w:val="superscript"/>
        </w:rPr>
        <w:t>n</w:t>
      </w:r>
      <w:r>
        <w:t>. This polynomial can be fully factored into a product of n linear factors (x-a</w:t>
      </w:r>
      <w:r w:rsidRPr="004D6267">
        <w:rPr>
          <w:rStyle w:val="subscript"/>
        </w:rPr>
        <w:t>i</w:t>
      </w:r>
      <w:r>
        <w:t>) where the a</w:t>
      </w:r>
      <w:r w:rsidRPr="004D6267">
        <w:rPr>
          <w:rStyle w:val="subscript"/>
        </w:rPr>
        <w:t>i</w:t>
      </w:r>
      <w:r w:rsidR="001A5EAA">
        <w:rPr>
          <w:rStyle w:val="subscript"/>
        </w:rPr>
        <w:t xml:space="preserve"> </w:t>
      </w:r>
      <w:r>
        <w:t xml:space="preserve">are the roots, </w:t>
      </w:r>
      <w:r>
        <w:tab/>
      </w:r>
    </w:p>
    <w:p w14:paraId="31F0E2AC" w14:textId="77777777" w:rsidR="005756DB" w:rsidRDefault="005756DB" w:rsidP="005756DB"/>
    <w:p w14:paraId="01349D8E" w14:textId="77777777" w:rsidR="005756DB" w:rsidRPr="00D47028" w:rsidRDefault="005756DB" w:rsidP="005756DB">
      <w:pPr>
        <w:tabs>
          <w:tab w:val="left" w:pos="7200"/>
          <w:tab w:val="left" w:pos="7920"/>
          <w:tab w:val="right" w:pos="9270"/>
        </w:tabs>
      </w:pPr>
      <w:r>
        <w:tab/>
        <w:t xml:space="preserve"> x</w:t>
      </w:r>
      <w:r w:rsidRPr="00283C18">
        <w:rPr>
          <w:rStyle w:val="superscript"/>
        </w:rPr>
        <w:t>n</w:t>
      </w:r>
      <w:r>
        <w:t xml:space="preserve"> - 1 = (x - a</w:t>
      </w:r>
      <w:r w:rsidRPr="004D6267">
        <w:rPr>
          <w:rStyle w:val="subscript"/>
        </w:rPr>
        <w:t>1</w:t>
      </w:r>
      <w:r>
        <w:t>)</w:t>
      </w:r>
      <w:r w:rsidRPr="006E5BCC">
        <w:sym w:font="Symbol" w:char="F0B7"/>
      </w:r>
      <w:r>
        <w:t xml:space="preserve"> (x - a</w:t>
      </w:r>
      <w:r w:rsidRPr="004D6267">
        <w:rPr>
          <w:rStyle w:val="subscript"/>
        </w:rPr>
        <w:t>2</w:t>
      </w:r>
      <w:r>
        <w:t>)</w:t>
      </w:r>
      <w:r w:rsidRPr="006E5BCC">
        <w:sym w:font="Symbol" w:char="F0B7"/>
      </w:r>
      <w:r>
        <w:t xml:space="preserve"> (x - a</w:t>
      </w:r>
      <w:r w:rsidRPr="004D6267">
        <w:rPr>
          <w:rStyle w:val="subscript"/>
        </w:rPr>
        <w:t>3</w:t>
      </w:r>
      <w:r>
        <w:t>)</w:t>
      </w:r>
      <w:r w:rsidRPr="006E5BCC">
        <w:sym w:font="Symbol" w:char="F0B7"/>
      </w:r>
      <w:r>
        <w:t xml:space="preserve"> ... (x - a</w:t>
      </w:r>
      <w:r w:rsidRPr="004D6267">
        <w:rPr>
          <w:rStyle w:val="subscript"/>
        </w:rPr>
        <w:t>n</w:t>
      </w:r>
      <w:r>
        <w:t>) .</w:t>
      </w:r>
      <w:r>
        <w:tab/>
      </w:r>
      <w:r>
        <w:tab/>
      </w:r>
      <w:r>
        <w:tab/>
      </w:r>
      <w:r>
        <w:tab/>
      </w:r>
      <w:r>
        <w:tab/>
      </w:r>
      <w:r>
        <w:tab/>
        <w:t>(4.25)</w:t>
      </w:r>
    </w:p>
    <w:p w14:paraId="5A8D057C" w14:textId="77777777" w:rsidR="005756DB" w:rsidRDefault="005756DB" w:rsidP="005756DB"/>
    <w:p w14:paraId="6F184907" w14:textId="77777777" w:rsidR="005756DB" w:rsidRDefault="005756DB" w:rsidP="005756DB">
      <w:r w:rsidRPr="00085D82">
        <w:rPr>
          <w:u w:val="single"/>
        </w:rPr>
        <w:t>Proof:</w:t>
      </w:r>
      <w:r w:rsidR="000F2EEA">
        <w:t xml:space="preserve"> We know from Fact 5 </w:t>
      </w:r>
      <w:r>
        <w:t xml:space="preserve">that </w:t>
      </w:r>
      <w:r w:rsidR="00A05D03">
        <w:t>(</w:t>
      </w:r>
      <w:r>
        <w:t>a</w:t>
      </w:r>
      <w:r w:rsidR="00A05D03">
        <w:rPr>
          <w:rStyle w:val="subscript"/>
        </w:rPr>
        <w:t>i</w:t>
      </w:r>
      <w:r w:rsidR="00A05D03">
        <w:t>)</w:t>
      </w:r>
      <w:r w:rsidRPr="00283C18">
        <w:rPr>
          <w:rStyle w:val="superscript"/>
        </w:rPr>
        <w:t>n</w:t>
      </w:r>
      <w:r>
        <w:t xml:space="preserve"> = 1 for all n elements in the cyclic subgroup. Thus, these n elements are all roots of f(x) = 1 - x</w:t>
      </w:r>
      <w:r w:rsidRPr="00283C18">
        <w:rPr>
          <w:rStyle w:val="superscript"/>
        </w:rPr>
        <w:t>n</w:t>
      </w:r>
      <w:r>
        <w:t>. According to Fact 7, each such root results in a factor (x-a</w:t>
      </w:r>
      <w:r w:rsidR="00A05D03">
        <w:rPr>
          <w:rStyle w:val="subscript"/>
        </w:rPr>
        <w:t>i</w:t>
      </w:r>
      <w:r>
        <w:t xml:space="preserve">) in f(x). Since this polynomial has at most n roots and we have found them all, it fully factors as claimed. </w:t>
      </w:r>
    </w:p>
    <w:p w14:paraId="11B674D3" w14:textId="77777777" w:rsidR="005756DB" w:rsidRDefault="005756DB" w:rsidP="005756DB">
      <w:pPr>
        <w:rPr>
          <w:b/>
        </w:rPr>
      </w:pPr>
    </w:p>
    <w:p w14:paraId="1FAC900E" w14:textId="77777777" w:rsidR="00A05D03" w:rsidRDefault="005756DB" w:rsidP="00A05D03">
      <w:r>
        <w:rPr>
          <w:b/>
        </w:rPr>
        <w:t>Fact 9</w:t>
      </w:r>
      <w:r>
        <w:t>: Consider two cyclic subgroups A = (α,n,</w:t>
      </w:r>
      <w:r w:rsidRPr="006E5BCC">
        <w:sym w:font="Symbol" w:char="F0B7"/>
      </w:r>
      <w:r>
        <w:t>) and B = (β,m,</w:t>
      </w:r>
      <w:r w:rsidRPr="006E5BCC">
        <w:sym w:font="Symbol" w:char="F0B7"/>
      </w:r>
      <w:r w:rsidR="001A5EAA">
        <w:t xml:space="preserve">) of some group. </w:t>
      </w:r>
    </w:p>
    <w:p w14:paraId="3A1F34EA" w14:textId="77777777" w:rsidR="005756DB" w:rsidRPr="00D47028" w:rsidRDefault="005756DB" w:rsidP="001A5EAA">
      <w:pPr>
        <w:tabs>
          <w:tab w:val="left" w:pos="7200"/>
          <w:tab w:val="left" w:pos="7920"/>
          <w:tab w:val="right" w:pos="9270"/>
        </w:tabs>
      </w:pPr>
      <w:r>
        <w:t>If n=km for some integer k , then A contains B.</w:t>
      </w:r>
      <w:r>
        <w:tab/>
      </w:r>
      <w:r>
        <w:tab/>
      </w:r>
      <w:r>
        <w:tab/>
      </w:r>
      <w:r>
        <w:tab/>
      </w:r>
      <w:r>
        <w:tab/>
      </w:r>
      <w:r>
        <w:tab/>
      </w:r>
      <w:r>
        <w:tab/>
        <w:t>(4.26)</w:t>
      </w:r>
    </w:p>
    <w:p w14:paraId="5A3DC7F4" w14:textId="77777777" w:rsidR="005756DB" w:rsidRDefault="005756DB" w:rsidP="005756DB"/>
    <w:p w14:paraId="0F2CB868" w14:textId="77777777" w:rsidR="005756DB" w:rsidRDefault="005756DB" w:rsidP="005756DB">
      <w:pPr>
        <w:tabs>
          <w:tab w:val="left" w:pos="7200"/>
          <w:tab w:val="left" w:pos="7920"/>
          <w:tab w:val="right" w:pos="9270"/>
        </w:tabs>
      </w:pPr>
      <w:r>
        <w:rPr>
          <w:b/>
        </w:rPr>
        <w:t>Corollary</w:t>
      </w:r>
      <w:r>
        <w:t>: If the orders of two cyclic subgroups are the same, then the subgroups are the same.</w:t>
      </w:r>
      <w:r>
        <w:tab/>
        <w:t>(4.27)</w:t>
      </w:r>
    </w:p>
    <w:p w14:paraId="41AB1C50" w14:textId="77777777" w:rsidR="005756DB" w:rsidRDefault="005756DB" w:rsidP="005756DB"/>
    <w:p w14:paraId="5C69FB2F" w14:textId="77777777" w:rsidR="005756DB" w:rsidRPr="00D47028" w:rsidRDefault="005756DB" w:rsidP="005756DB">
      <w:pPr>
        <w:tabs>
          <w:tab w:val="left" w:pos="7200"/>
          <w:tab w:val="left" w:pos="7920"/>
          <w:tab w:val="right" w:pos="9270"/>
        </w:tabs>
      </w:pPr>
      <w:r>
        <w:rPr>
          <w:b/>
        </w:rPr>
        <w:t xml:space="preserve">Corollary </w:t>
      </w:r>
      <w:r>
        <w:t xml:space="preserve">: There can be at most one cyclic subgroup of any given order. </w:t>
      </w:r>
      <w:r>
        <w:tab/>
      </w:r>
      <w:r>
        <w:tab/>
      </w:r>
      <w:r>
        <w:tab/>
        <w:t>(4.28)</w:t>
      </w:r>
    </w:p>
    <w:p w14:paraId="68D616E9" w14:textId="77777777" w:rsidR="005756DB" w:rsidRDefault="005756DB" w:rsidP="005756DB"/>
    <w:p w14:paraId="7839C481" w14:textId="77777777" w:rsidR="005756DB" w:rsidRDefault="005756DB" w:rsidP="005756DB">
      <w:r w:rsidRPr="00737EE5">
        <w:rPr>
          <w:u w:val="single"/>
        </w:rPr>
        <w:t>Proof:</w:t>
      </w:r>
      <w:r w:rsidR="003000A3">
        <w:t xml:space="preserve">  </w:t>
      </w:r>
      <w:r>
        <w:t xml:space="preserve">Let b </w:t>
      </w:r>
      <w:r>
        <w:sym w:font="Symbol" w:char="F0CE"/>
      </w:r>
      <w:r>
        <w:t xml:space="preserve"> (β,m,</w:t>
      </w:r>
      <w:r w:rsidRPr="006E5BCC">
        <w:sym w:font="Symbol" w:char="F0B7"/>
      </w:r>
      <w:r>
        <w:t>). From Fact 5</w:t>
      </w:r>
      <w:r w:rsidR="000F2EEA">
        <w:t xml:space="preserve"> </w:t>
      </w:r>
      <w:r>
        <w:t>, b</w:t>
      </w:r>
      <w:r w:rsidRPr="00283C18">
        <w:rPr>
          <w:rStyle w:val="superscript"/>
        </w:rPr>
        <w:t>m</w:t>
      </w:r>
      <w:r>
        <w:t xml:space="preserve"> = 1. Raise both sides of this last equation to power k to get b</w:t>
      </w:r>
      <w:r w:rsidRPr="00283C18">
        <w:rPr>
          <w:rStyle w:val="superscript"/>
        </w:rPr>
        <w:t>mk</w:t>
      </w:r>
      <w:r>
        <w:t xml:space="preserve"> = 1. If mk=n, we get b</w:t>
      </w:r>
      <w:r w:rsidRPr="00283C18">
        <w:rPr>
          <w:rStyle w:val="superscript"/>
        </w:rPr>
        <w:t xml:space="preserve">n </w:t>
      </w:r>
      <w:r>
        <w:t>= 1 Thus, b is a root of f(x) = 1 - x</w:t>
      </w:r>
      <w:r w:rsidRPr="00283C18">
        <w:rPr>
          <w:rStyle w:val="superscript"/>
        </w:rPr>
        <w:t>n</w:t>
      </w:r>
      <w:r>
        <w:t>. Since A is a cyclic subgroup of order n, we know by Fact 8 that the n roots of f(x) = 1 - x</w:t>
      </w:r>
      <w:r w:rsidRPr="00283C18">
        <w:rPr>
          <w:rStyle w:val="superscript"/>
        </w:rPr>
        <w:t xml:space="preserve">n </w:t>
      </w:r>
      <w:r>
        <w:t xml:space="preserve">are all elements of A. Since b is a root of f(x), b must equal one of the elements of a. Thus, b is contained in A. Since this is true for any b in B, this means all of B is contained in A. Corollaries follow from k=1. </w:t>
      </w:r>
    </w:p>
    <w:p w14:paraId="5B347D3A" w14:textId="77777777" w:rsidR="00C34E66" w:rsidRDefault="00C34E66" w:rsidP="005756DB">
      <w:pPr>
        <w:keepNext/>
      </w:pPr>
    </w:p>
    <w:p w14:paraId="07B4F75C" w14:textId="77777777" w:rsidR="005756DB" w:rsidRDefault="005756DB" w:rsidP="005756DB">
      <w:pPr>
        <w:keepNext/>
      </w:pPr>
      <w:r>
        <w:t xml:space="preserve">The </w:t>
      </w:r>
      <w:r w:rsidRPr="00085D82">
        <w:rPr>
          <w:b/>
        </w:rPr>
        <w:t>exponent</w:t>
      </w:r>
      <w:r>
        <w:t xml:space="preserve"> e is the order of the </w:t>
      </w:r>
      <w:r>
        <w:rPr>
          <w:i/>
        </w:rPr>
        <w:t>largest</w:t>
      </w:r>
      <w:r>
        <w:t xml:space="preserve"> cyclic subgroup E in {GF(q) - 0}, </w:t>
      </w:r>
      <w:r w:rsidRPr="006E5BCC">
        <w:sym w:font="Symbol" w:char="F0B7"/>
      </w:r>
      <w:r>
        <w:t xml:space="preserve">}. </w:t>
      </w:r>
    </w:p>
    <w:p w14:paraId="44823D5E" w14:textId="77777777" w:rsidR="005756DB" w:rsidRDefault="005756DB" w:rsidP="005756DB">
      <w:pPr>
        <w:keepNext/>
      </w:pPr>
    </w:p>
    <w:p w14:paraId="53791AC9" w14:textId="77777777" w:rsidR="005756DB" w:rsidRPr="00D47028" w:rsidRDefault="005756DB" w:rsidP="005756DB">
      <w:pPr>
        <w:tabs>
          <w:tab w:val="left" w:pos="7200"/>
          <w:tab w:val="left" w:pos="7920"/>
          <w:tab w:val="right" w:pos="9270"/>
        </w:tabs>
      </w:pPr>
      <w:r>
        <w:rPr>
          <w:b/>
        </w:rPr>
        <w:t>Fact 10</w:t>
      </w:r>
      <w:r>
        <w:t>: The order of any cyclic subgroup of {GF(q)-0,</w:t>
      </w:r>
      <w:r w:rsidRPr="006E5BCC">
        <w:sym w:font="Symbol" w:char="F0B7"/>
      </w:r>
      <w:r>
        <w:t xml:space="preserve">} divides the exponent e. </w:t>
      </w:r>
      <w:r>
        <w:tab/>
      </w:r>
      <w:r>
        <w:tab/>
        <w:t>(4.29)</w:t>
      </w:r>
    </w:p>
    <w:p w14:paraId="6805707A" w14:textId="77777777" w:rsidR="005756DB" w:rsidRDefault="005756DB" w:rsidP="005756DB"/>
    <w:p w14:paraId="33B8E1E5" w14:textId="77777777" w:rsidR="005756DB" w:rsidRDefault="005756DB" w:rsidP="005756DB">
      <w:r w:rsidRPr="00737EE5">
        <w:rPr>
          <w:u w:val="single"/>
        </w:rPr>
        <w:t xml:space="preserve">Proof: </w:t>
      </w:r>
      <w:r>
        <w:t>This Fact 10 looks innocent enough, but it is the real meat and potatoes of this entire section. We are assuming there is some maximal cyclic subgroup called E of order e. As far as we know at this point in the development, E can be less than all of {GF(q)-0,</w:t>
      </w:r>
      <w:r w:rsidRPr="006E5BCC">
        <w:sym w:font="Symbol" w:char="F0B7"/>
      </w:r>
      <w:r>
        <w:t xml:space="preserve">}. Thus, if there is some cyclic subgroup called G, we do not know that G is contained in E. If we knew that all such G were contained in E, we would immediately know Fact 10, since the order of any subgroup G divides the order of the containing subgroup E. </w:t>
      </w:r>
    </w:p>
    <w:p w14:paraId="56BEE568" w14:textId="77777777" w:rsidR="005756DB" w:rsidRDefault="005756DB" w:rsidP="005756DB">
      <w:r>
        <w:tab/>
        <w:t xml:space="preserve">So at this point, as far as we know, G may or may not be contained within E. Thus, we need to find a more general proof of Fact 10. Although this proof is </w:t>
      </w:r>
      <w:r w:rsidR="003C74B1">
        <w:t>somewhat complicated</w:t>
      </w:r>
      <w:r>
        <w:t>, it uses only Fact</w:t>
      </w:r>
      <w:r w:rsidR="003C51B1">
        <w:t>s 3, 4 and 5</w:t>
      </w:r>
      <w:r>
        <w:t xml:space="preserve">, and the basic properties of integers. The proof is given in </w:t>
      </w:r>
      <w:r w:rsidRPr="00470E30">
        <w:rPr>
          <w:b/>
        </w:rPr>
        <w:t>Appendix A.</w:t>
      </w:r>
    </w:p>
    <w:p w14:paraId="7473B11A" w14:textId="77777777" w:rsidR="005756DB" w:rsidRDefault="005756DB" w:rsidP="005756DB">
      <w:r>
        <w:tab/>
        <w:t xml:space="preserve">Based on Fact 10, we will quickly arrive at Big Theorem 1 below which says that {GF(q) - 0, </w:t>
      </w:r>
      <w:r w:rsidRPr="006E5BCC">
        <w:sym w:font="Symbol" w:char="F0B7"/>
      </w:r>
      <w:r>
        <w:t xml:space="preserve">} is cyclic. This implies that E must indeed be all of {GF(q) - 0, </w:t>
      </w:r>
      <w:r w:rsidRPr="006E5BCC">
        <w:sym w:font="Symbol" w:char="F0B7"/>
      </w:r>
      <w:r>
        <w:t xml:space="preserve">}. In retrospect, Fact 10 seems less impressive. But one must remember that the information that E = {GF(q) - 0, </w:t>
      </w:r>
      <w:r w:rsidRPr="006E5BCC">
        <w:sym w:font="Symbol" w:char="F0B7"/>
      </w:r>
      <w:r>
        <w:t xml:space="preserve">} is not available for the proof of Fact 10. </w:t>
      </w:r>
    </w:p>
    <w:p w14:paraId="155E28FC" w14:textId="77777777" w:rsidR="005756DB" w:rsidRDefault="005756DB" w:rsidP="005756DB"/>
    <w:p w14:paraId="58570CCF" w14:textId="77777777" w:rsidR="005756DB" w:rsidRPr="00D47028" w:rsidRDefault="005756DB" w:rsidP="005756DB">
      <w:pPr>
        <w:tabs>
          <w:tab w:val="left" w:pos="7200"/>
          <w:tab w:val="left" w:pos="7920"/>
          <w:tab w:val="right" w:pos="9270"/>
        </w:tabs>
      </w:pPr>
      <w:r>
        <w:rPr>
          <w:b/>
        </w:rPr>
        <w:t>Big Theorem 1</w:t>
      </w:r>
      <w:r>
        <w:t xml:space="preserve">: The entire group {GF(q) - 0, </w:t>
      </w:r>
      <w:r w:rsidRPr="006E5BCC">
        <w:sym w:font="Symbol" w:char="F0B7"/>
      </w:r>
      <w:r>
        <w:t xml:space="preserve">} is cyclic. </w:t>
      </w:r>
      <w:r>
        <w:tab/>
      </w:r>
      <w:r>
        <w:tab/>
      </w:r>
      <w:r>
        <w:tab/>
      </w:r>
      <w:r>
        <w:tab/>
      </w:r>
      <w:r>
        <w:tab/>
        <w:t>(4.30)</w:t>
      </w:r>
    </w:p>
    <w:p w14:paraId="1E93430F" w14:textId="77777777" w:rsidR="005756DB" w:rsidRDefault="005756DB" w:rsidP="005756DB"/>
    <w:p w14:paraId="12805278" w14:textId="77777777" w:rsidR="005756DB" w:rsidRDefault="005756DB" w:rsidP="005756DB">
      <w:r w:rsidRPr="00737EE5">
        <w:rPr>
          <w:u w:val="single"/>
        </w:rPr>
        <w:t>Proof:</w:t>
      </w:r>
      <w:r w:rsidR="003C74B1">
        <w:t xml:space="preserve"> </w:t>
      </w:r>
      <w:r>
        <w:t xml:space="preserve">Consider </w:t>
      </w:r>
      <w:r>
        <w:rPr>
          <w:i/>
        </w:rPr>
        <w:t>any</w:t>
      </w:r>
      <w:r>
        <w:t xml:space="preserve"> element α of {GF(q) - 0, </w:t>
      </w:r>
      <w:r w:rsidRPr="006E5BCC">
        <w:sym w:font="Symbol" w:char="F0B7"/>
      </w:r>
      <w:r>
        <w:t>}. From Fact 2(j), α must lie in some cyclic subgroup of some order n. From Fact 5 we know α is a solution of 1 = x</w:t>
      </w:r>
      <w:r w:rsidRPr="00283C18">
        <w:rPr>
          <w:rStyle w:val="superscript"/>
        </w:rPr>
        <w:t>n</w:t>
      </w:r>
      <w:r>
        <w:t>.  From Fact 10 we know that e, the order of the largest cyclic subgroup, must be a multiple of n, we can write e = kn. Raise both sides of 1 = x</w:t>
      </w:r>
      <w:r w:rsidRPr="00283C18">
        <w:rPr>
          <w:rStyle w:val="superscript"/>
        </w:rPr>
        <w:t xml:space="preserve">n </w:t>
      </w:r>
      <w:r>
        <w:t>to the k</w:t>
      </w:r>
      <w:r w:rsidRPr="00077751">
        <w:rPr>
          <w:rStyle w:val="superscript"/>
        </w:rPr>
        <w:t>th</w:t>
      </w:r>
      <w:r>
        <w:t xml:space="preserve"> power then to get 1 = x</w:t>
      </w:r>
      <w:r w:rsidRPr="00283C18">
        <w:rPr>
          <w:rStyle w:val="superscript"/>
        </w:rPr>
        <w:t>e</w:t>
      </w:r>
      <w:r>
        <w:t xml:space="preserve">. Thus, we have shown that </w:t>
      </w:r>
      <w:r>
        <w:rPr>
          <w:i/>
        </w:rPr>
        <w:t>any</w:t>
      </w:r>
      <w:r>
        <w:t xml:space="preserve"> element α of {GF(q) - 0, </w:t>
      </w:r>
      <w:r w:rsidRPr="006E5BCC">
        <w:sym w:font="Symbol" w:char="F0B7"/>
      </w:r>
      <w:r>
        <w:t>} is a root of 1 - x</w:t>
      </w:r>
      <w:r w:rsidRPr="00283C18">
        <w:rPr>
          <w:rStyle w:val="superscript"/>
        </w:rPr>
        <w:t>e</w:t>
      </w:r>
      <w:r>
        <w:t xml:space="preserve">. </w:t>
      </w:r>
    </w:p>
    <w:p w14:paraId="5FE88C06" w14:textId="77777777" w:rsidR="005756DB" w:rsidRDefault="005756DB" w:rsidP="005756DB">
      <w:r>
        <w:tab/>
        <w:t>But 1 - x</w:t>
      </w:r>
      <w:r w:rsidRPr="00283C18">
        <w:rPr>
          <w:rStyle w:val="superscript"/>
        </w:rPr>
        <w:t>e</w:t>
      </w:r>
      <w:r>
        <w:t xml:space="preserve"> can have at most e roots. Since all q-1 elements of {GF(q) - 0, </w:t>
      </w:r>
      <w:r w:rsidRPr="006E5BCC">
        <w:sym w:font="Symbol" w:char="F0B7"/>
      </w:r>
      <w:r>
        <w:t xml:space="preserve">} are roots (like α), we know that q-1 ≤ e. On the other hand, it is clear that e ≤ q-1 since e is the order of a cyclic subgroup contained within {GF(q) - 0, </w:t>
      </w:r>
      <w:r w:rsidRPr="006E5BCC">
        <w:sym w:font="Symbol" w:char="F0B7"/>
      </w:r>
      <w:r>
        <w:t xml:space="preserve">} . The only possible solution to this dilemma is e = q-1. Thus, the size of the largest cyclic subgroup </w:t>
      </w:r>
      <w:r>
        <w:rPr>
          <w:i/>
        </w:rPr>
        <w:t>equals</w:t>
      </w:r>
      <w:r>
        <w:t xml:space="preserve"> the size of the whole group. Thus, the whole group is cyclic. </w:t>
      </w:r>
    </w:p>
    <w:p w14:paraId="7750B87D" w14:textId="77777777" w:rsidR="005317AF" w:rsidRDefault="005756DB" w:rsidP="005756DB">
      <w:r>
        <w:tab/>
        <w:t xml:space="preserve">The structure of this proof and </w:t>
      </w:r>
      <w:r w:rsidR="00270AD7">
        <w:t xml:space="preserve">that of </w:t>
      </w:r>
      <w:r>
        <w:t xml:space="preserve">Fact 10 </w:t>
      </w:r>
      <w:r w:rsidR="00270AD7">
        <w:t xml:space="preserve">in Appendix A </w:t>
      </w:r>
      <w:r>
        <w:t xml:space="preserve">were both taken from </w:t>
      </w:r>
      <w:r w:rsidR="00270AD7">
        <w:t>Bobrow and Arbib.</w:t>
      </w:r>
    </w:p>
    <w:p w14:paraId="6EC28C58" w14:textId="77777777" w:rsidR="00270AD7" w:rsidRDefault="00270AD7" w:rsidP="005756DB">
      <w:pPr>
        <w:rPr>
          <w:b/>
        </w:rPr>
      </w:pPr>
    </w:p>
    <w:p w14:paraId="388EEC67" w14:textId="77777777" w:rsidR="005756DB" w:rsidRDefault="005756DB" w:rsidP="005756DB">
      <w:r>
        <w:rPr>
          <w:b/>
        </w:rPr>
        <w:t>Fact 11</w:t>
      </w:r>
      <w:r>
        <w:t xml:space="preserve">: There exists at least one generator α for {GF(q) - 0, </w:t>
      </w:r>
      <w:r w:rsidRPr="006E5BCC">
        <w:sym w:font="Symbol" w:char="F0B7"/>
      </w:r>
      <w:r>
        <w:t>}. In terms of it, the entire group GF(q) can be enumerated as follows:</w:t>
      </w:r>
    </w:p>
    <w:p w14:paraId="5E0FFC90" w14:textId="77777777" w:rsidR="005756DB" w:rsidRDefault="005756DB" w:rsidP="005756DB"/>
    <w:p w14:paraId="265915A7" w14:textId="77777777" w:rsidR="005756DB" w:rsidRPr="00D47028" w:rsidRDefault="005756DB" w:rsidP="005756DB">
      <w:pPr>
        <w:tabs>
          <w:tab w:val="left" w:pos="7200"/>
          <w:tab w:val="left" w:pos="7920"/>
          <w:tab w:val="right" w:pos="9270"/>
        </w:tabs>
      </w:pPr>
      <w:r>
        <w:tab/>
      </w:r>
      <w:r>
        <w:tab/>
        <w:t>{ 0, 1, α, α</w:t>
      </w:r>
      <w:r w:rsidRPr="00283C18">
        <w:rPr>
          <w:rStyle w:val="superscript"/>
        </w:rPr>
        <w:t>2</w:t>
      </w:r>
      <w:r>
        <w:t>,  α</w:t>
      </w:r>
      <w:r w:rsidRPr="00283C18">
        <w:rPr>
          <w:rStyle w:val="superscript"/>
        </w:rPr>
        <w:t>3</w:t>
      </w:r>
      <w:r>
        <w:t xml:space="preserve"> , ...... α</w:t>
      </w:r>
      <w:r w:rsidRPr="00283C18">
        <w:rPr>
          <w:rStyle w:val="superscript"/>
        </w:rPr>
        <w:t>q-2</w:t>
      </w:r>
      <w:r>
        <w:t xml:space="preserve"> }</w:t>
      </w:r>
      <w:r>
        <w:tab/>
        <w:t>α</w:t>
      </w:r>
      <w:r w:rsidRPr="00283C18">
        <w:rPr>
          <w:rStyle w:val="superscript"/>
        </w:rPr>
        <w:t>q-1</w:t>
      </w:r>
      <w:r>
        <w:t xml:space="preserve"> = 1</w:t>
      </w:r>
      <w:r>
        <w:tab/>
        <w:t>α</w:t>
      </w:r>
      <w:r w:rsidRPr="00283C18">
        <w:rPr>
          <w:rStyle w:val="superscript"/>
        </w:rPr>
        <w:t>q</w:t>
      </w:r>
      <w:r>
        <w:t xml:space="preserve"> = α</w:t>
      </w:r>
      <w:r>
        <w:tab/>
      </w:r>
      <w:r>
        <w:tab/>
      </w:r>
      <w:r>
        <w:tab/>
      </w:r>
      <w:r>
        <w:tab/>
      </w:r>
      <w:r>
        <w:tab/>
        <w:t>(4.31)</w:t>
      </w:r>
    </w:p>
    <w:p w14:paraId="42A06C61" w14:textId="77777777" w:rsidR="005756DB" w:rsidRDefault="005756DB" w:rsidP="005756DB"/>
    <w:p w14:paraId="1F6A8E5F" w14:textId="77777777" w:rsidR="005756DB" w:rsidRDefault="005756DB" w:rsidP="005756DB">
      <w:r w:rsidRPr="00737EE5">
        <w:rPr>
          <w:u w:val="single"/>
        </w:rPr>
        <w:t>Proof:</w:t>
      </w:r>
      <w:r>
        <w:t xml:space="preserve"> Since {GF(q) - 0, </w:t>
      </w:r>
      <w:r w:rsidRPr="006E5BCC">
        <w:sym w:font="Symbol" w:char="F0B7"/>
      </w:r>
      <w:r>
        <w:t xml:space="preserve">} is cyclic and is of order q-1, it must have a generator α. Then we add back the 0 element to get GF(q). </w:t>
      </w:r>
    </w:p>
    <w:p w14:paraId="55E490C7" w14:textId="77777777" w:rsidR="005756DB" w:rsidRDefault="005756DB" w:rsidP="005756DB"/>
    <w:p w14:paraId="3C92F9F6" w14:textId="77777777" w:rsidR="005756DB" w:rsidRPr="00737EE5" w:rsidRDefault="005756DB" w:rsidP="005756DB">
      <w:r>
        <w:t xml:space="preserve">Any generator of {GF(q) - 0, </w:t>
      </w:r>
      <w:r w:rsidRPr="006E5BCC">
        <w:sym w:font="Symbol" w:char="F0B7"/>
      </w:r>
      <w:r>
        <w:t xml:space="preserve">} is called a </w:t>
      </w:r>
      <w:r w:rsidRPr="00737EE5">
        <w:rPr>
          <w:b/>
        </w:rPr>
        <w:t>primitive element</w:t>
      </w:r>
      <w:r>
        <w:t xml:space="preserve"> of GF(q). Thus, the α shown above is a primitive element of GF(q). [ Note that a primitive element is not a generator of { GF(q), </w:t>
      </w:r>
      <w:r>
        <w:sym w:font="Symbol" w:char="F0B7"/>
      </w:r>
      <w:r>
        <w:t xml:space="preserve"> }. No power of some α ≠ 0 is going to produce the zero element 0. ]  </w:t>
      </w:r>
    </w:p>
    <w:p w14:paraId="6D8C19C5" w14:textId="77777777" w:rsidR="005756DB" w:rsidRDefault="005756DB" w:rsidP="005756DB"/>
    <w:p w14:paraId="32C59EBE" w14:textId="77777777" w:rsidR="005756DB" w:rsidRDefault="005756DB" w:rsidP="005756DB">
      <w:r>
        <w:rPr>
          <w:b/>
        </w:rPr>
        <w:t>Fact 12</w:t>
      </w:r>
      <w:r>
        <w:t>: A power α</w:t>
      </w:r>
      <w:r w:rsidRPr="00283C18">
        <w:rPr>
          <w:rStyle w:val="superscript"/>
        </w:rPr>
        <w:t>k</w:t>
      </w:r>
      <w:r>
        <w:t xml:space="preserve"> of a known primitive element α of GF(q) is itself a primitive</w:t>
      </w:r>
    </w:p>
    <w:p w14:paraId="6267A262" w14:textId="77777777" w:rsidR="005756DB" w:rsidRPr="00B015B2" w:rsidRDefault="005756DB" w:rsidP="005756DB">
      <w:pPr>
        <w:tabs>
          <w:tab w:val="left" w:pos="7200"/>
          <w:tab w:val="left" w:pos="7920"/>
          <w:tab w:val="right" w:pos="9270"/>
        </w:tabs>
      </w:pPr>
      <w:r>
        <w:t xml:space="preserve">element if and only if  GCD(k,q-1) = 1. </w:t>
      </w:r>
      <w:r>
        <w:tab/>
      </w:r>
      <w:r>
        <w:tab/>
      </w:r>
      <w:r>
        <w:tab/>
      </w:r>
      <w:r>
        <w:tab/>
      </w:r>
      <w:r>
        <w:tab/>
      </w:r>
      <w:r>
        <w:tab/>
      </w:r>
      <w:r>
        <w:tab/>
      </w:r>
      <w:r>
        <w:tab/>
        <w:t>(4.32)</w:t>
      </w:r>
    </w:p>
    <w:p w14:paraId="3CCD6EC1" w14:textId="77777777" w:rsidR="005756DB" w:rsidRDefault="005756DB" w:rsidP="005756DB"/>
    <w:p w14:paraId="301EC432" w14:textId="77777777" w:rsidR="005756DB" w:rsidRDefault="005756DB" w:rsidP="005756DB">
      <w:r w:rsidRPr="00D709D5">
        <w:rPr>
          <w:u w:val="single"/>
        </w:rPr>
        <w:t>Proof:</w:t>
      </w:r>
      <w:r>
        <w:t xml:space="preserve"> From Fact 6, the order of α</w:t>
      </w:r>
      <w:r w:rsidRPr="00283C18">
        <w:rPr>
          <w:rStyle w:val="superscript"/>
        </w:rPr>
        <w:t>k</w:t>
      </w:r>
      <w:r>
        <w:t> is (q-1)/GCD(k,q-1). If GCD(k,q-1) = 1, the order of α</w:t>
      </w:r>
      <w:r w:rsidRPr="00283C18">
        <w:rPr>
          <w:rStyle w:val="superscript"/>
        </w:rPr>
        <w:t>k</w:t>
      </w:r>
      <w:r>
        <w:t xml:space="preserve"> is q-1, so α</w:t>
      </w:r>
      <w:r w:rsidRPr="00283C18">
        <w:rPr>
          <w:rStyle w:val="superscript"/>
        </w:rPr>
        <w:t>k</w:t>
      </w:r>
      <w:r>
        <w:t xml:space="preserve"> is a </w:t>
      </w:r>
      <w:r w:rsidR="004936FD">
        <w:t xml:space="preserve">generator and hence a </w:t>
      </w:r>
      <w:r>
        <w:t>primitive element of GF(q). If GCD(k,q-1) ≠ 1, then GCD(k,q-1) = N &gt; 1, and order of α</w:t>
      </w:r>
      <w:r w:rsidRPr="00283C18">
        <w:rPr>
          <w:rStyle w:val="superscript"/>
        </w:rPr>
        <w:t>k</w:t>
      </w:r>
      <w:r>
        <w:t xml:space="preserve"> = (q-1)/</w:t>
      </w:r>
      <w:r w:rsidR="004936FD">
        <w:t>N</w:t>
      </w:r>
      <w:r>
        <w:t>, so in this case α</w:t>
      </w:r>
      <w:r w:rsidRPr="00283C18">
        <w:rPr>
          <w:rStyle w:val="superscript"/>
        </w:rPr>
        <w:t>k</w:t>
      </w:r>
      <w:r>
        <w:t xml:space="preserve"> is not a primitive element. </w:t>
      </w:r>
    </w:p>
    <w:p w14:paraId="27598317" w14:textId="77777777" w:rsidR="005756DB" w:rsidRDefault="005756DB" w:rsidP="005756DB"/>
    <w:p w14:paraId="3006C36D" w14:textId="77777777" w:rsidR="005756DB" w:rsidRDefault="005756DB" w:rsidP="005756DB">
      <w:pPr>
        <w:tabs>
          <w:tab w:val="left" w:pos="7200"/>
          <w:tab w:val="left" w:pos="7920"/>
          <w:tab w:val="right" w:pos="9270"/>
        </w:tabs>
      </w:pPr>
      <w:r>
        <w:rPr>
          <w:b/>
        </w:rPr>
        <w:t>Fact 13</w:t>
      </w:r>
      <w:r>
        <w:t>: If q-1 is prime, all elements of {GF(q) - 0 - 1} are primitive elements of GF(q).</w:t>
      </w:r>
      <w:r>
        <w:tab/>
      </w:r>
      <w:r>
        <w:tab/>
        <w:t>(4.33)</w:t>
      </w:r>
    </w:p>
    <w:p w14:paraId="0E83FDAC" w14:textId="77777777" w:rsidR="005756DB" w:rsidRDefault="005756DB" w:rsidP="005756DB"/>
    <w:p w14:paraId="78A7777D" w14:textId="77777777" w:rsidR="005756DB" w:rsidRDefault="005756DB" w:rsidP="005756DB">
      <w:r w:rsidRPr="00D709D5">
        <w:rPr>
          <w:u w:val="single"/>
        </w:rPr>
        <w:t>Proof:</w:t>
      </w:r>
      <w:r>
        <w:t xml:space="preserve"> If q-1 is prime, then </w:t>
      </w:r>
      <w:r>
        <w:rPr>
          <w:i/>
        </w:rPr>
        <w:t xml:space="preserve">any </w:t>
      </w:r>
      <w:r>
        <w:t xml:space="preserve">k [in the range 0&lt;k&lt;q-1] and q-1 are relatively prime, so GCD(k,q-1) = 1. Thus, from Fact 12, </w:t>
      </w:r>
      <w:r>
        <w:rPr>
          <w:i/>
        </w:rPr>
        <w:t>any</w:t>
      </w:r>
      <w:r>
        <w:t xml:space="preserve"> power α</w:t>
      </w:r>
      <w:r w:rsidRPr="00283C18">
        <w:rPr>
          <w:rStyle w:val="superscript"/>
        </w:rPr>
        <w:t>k</w:t>
      </w:r>
      <w:r>
        <w:t xml:space="preserve"> of a primitive element α with 0&lt;k&lt;q-1 is a primitive element. </w:t>
      </w:r>
    </w:p>
    <w:p w14:paraId="4B9FE59A" w14:textId="77777777" w:rsidR="005756DB" w:rsidRDefault="005756DB" w:rsidP="005756DB"/>
    <w:p w14:paraId="50383410" w14:textId="77777777" w:rsidR="005756DB" w:rsidRDefault="005756DB" w:rsidP="005756DB">
      <w:r>
        <w:rPr>
          <w:b/>
        </w:rPr>
        <w:t>Example</w:t>
      </w:r>
      <w:r>
        <w:t>: GF(4 = 2</w:t>
      </w:r>
      <w:r w:rsidRPr="00283C18">
        <w:rPr>
          <w:rStyle w:val="superscript"/>
        </w:rPr>
        <w:t>2</w:t>
      </w:r>
      <w:r>
        <w:t>) has q-1 = 3 = prime. The elements are {0,1,α,β}. Either α or β can serve as a generator, they are both primitive elements. Thus, β = α</w:t>
      </w:r>
      <w:r w:rsidRPr="00283C18">
        <w:rPr>
          <w:rStyle w:val="superscript"/>
        </w:rPr>
        <w:t>2</w:t>
      </w:r>
      <w:r>
        <w:t xml:space="preserve"> and α = β</w:t>
      </w:r>
      <w:r w:rsidRPr="00283C18">
        <w:rPr>
          <w:rStyle w:val="superscript"/>
        </w:rPr>
        <w:t>2</w:t>
      </w:r>
      <w:r>
        <w:t xml:space="preserve">. In terms of m-tuple notation and the GF(4) multiplication table given in (4.14), we know that: </w:t>
      </w:r>
    </w:p>
    <w:p w14:paraId="173231F7" w14:textId="77777777" w:rsidR="005756DB" w:rsidRDefault="005756DB" w:rsidP="005756DB"/>
    <w:p w14:paraId="7BB396A3" w14:textId="77777777" w:rsidR="005756DB" w:rsidRDefault="005756DB" w:rsidP="005756DB">
      <w:r>
        <w:rPr>
          <w:sz w:val="18"/>
          <w:szCs w:val="18"/>
        </w:rPr>
        <w:tab/>
      </w:r>
      <w:r>
        <w:t xml:space="preserve">If α = </w:t>
      </w:r>
      <w:r w:rsidR="00B662A7">
        <w:t>10</w:t>
      </w:r>
      <w:r>
        <w:t>, then β = α</w:t>
      </w:r>
      <w:r w:rsidRPr="00283C18">
        <w:rPr>
          <w:rStyle w:val="superscript"/>
        </w:rPr>
        <w:t>2</w:t>
      </w:r>
      <w:r>
        <w:t xml:space="preserve"> = </w:t>
      </w:r>
      <w:r w:rsidR="00B662A7">
        <w:t>10</w:t>
      </w:r>
      <w:r>
        <w:t xml:space="preserve"> </w:t>
      </w:r>
      <w:r w:rsidRPr="006E5BCC">
        <w:sym w:font="Symbol" w:char="F0B7"/>
      </w:r>
      <w:r>
        <w:t xml:space="preserve"> </w:t>
      </w:r>
      <w:r w:rsidR="00B662A7">
        <w:t>10</w:t>
      </w:r>
      <w:r>
        <w:t xml:space="preserve"> = 11 = β</w:t>
      </w:r>
      <w:r>
        <w:tab/>
      </w:r>
      <w:r>
        <w:tab/>
      </w:r>
      <w:r>
        <w:tab/>
      </w:r>
    </w:p>
    <w:p w14:paraId="33A6D71D" w14:textId="77777777" w:rsidR="005756DB" w:rsidRDefault="005756DB" w:rsidP="005756DB">
      <w:r>
        <w:tab/>
        <w:t>If β = 11, then α = β</w:t>
      </w:r>
      <w:r w:rsidRPr="00283C18">
        <w:rPr>
          <w:rStyle w:val="superscript"/>
        </w:rPr>
        <w:t>2</w:t>
      </w:r>
      <w:r>
        <w:t xml:space="preserve"> = 11 </w:t>
      </w:r>
      <w:r w:rsidRPr="006E5BCC">
        <w:sym w:font="Symbol" w:char="F0B7"/>
      </w:r>
      <w:r>
        <w:t xml:space="preserve"> 11 = </w:t>
      </w:r>
      <w:r w:rsidR="00B662A7">
        <w:t>10</w:t>
      </w:r>
      <w:r>
        <w:t xml:space="preserve"> = α</w:t>
      </w:r>
    </w:p>
    <w:p w14:paraId="22973C98" w14:textId="77777777" w:rsidR="005756DB" w:rsidRDefault="005756DB" w:rsidP="005756DB"/>
    <w:p w14:paraId="1EFC4A85" w14:textId="77777777" w:rsidR="005756DB" w:rsidRDefault="005756DB" w:rsidP="005756DB">
      <w:r>
        <w:rPr>
          <w:b/>
        </w:rPr>
        <w:t>Example</w:t>
      </w:r>
      <w:r>
        <w:t>: GF(8 = 2</w:t>
      </w:r>
      <w:r w:rsidRPr="00283C18">
        <w:rPr>
          <w:rStyle w:val="superscript"/>
        </w:rPr>
        <w:t>3</w:t>
      </w:r>
      <w:r>
        <w:t>) has q-1 = 7 = prime:</w:t>
      </w:r>
    </w:p>
    <w:p w14:paraId="4FC385BD" w14:textId="77777777" w:rsidR="005756DB" w:rsidRDefault="005756DB" w:rsidP="005756DB"/>
    <w:p w14:paraId="1AEE910F" w14:textId="77777777" w:rsidR="005756DB" w:rsidRDefault="005756DB" w:rsidP="005756DB">
      <w:r>
        <w:tab/>
        <w:t>{ 0, 1, α, α</w:t>
      </w:r>
      <w:r w:rsidRPr="00283C18">
        <w:rPr>
          <w:rStyle w:val="superscript"/>
        </w:rPr>
        <w:t>2</w:t>
      </w:r>
      <w:r>
        <w:t>,  α</w:t>
      </w:r>
      <w:r w:rsidRPr="00283C18">
        <w:rPr>
          <w:rStyle w:val="superscript"/>
        </w:rPr>
        <w:t>3</w:t>
      </w:r>
      <w:r>
        <w:t>, α</w:t>
      </w:r>
      <w:r w:rsidRPr="00283C18">
        <w:rPr>
          <w:rStyle w:val="superscript"/>
        </w:rPr>
        <w:t>4</w:t>
      </w:r>
      <w:r>
        <w:t>,  α</w:t>
      </w:r>
      <w:r w:rsidRPr="00283C18">
        <w:rPr>
          <w:rStyle w:val="superscript"/>
        </w:rPr>
        <w:t>5</w:t>
      </w:r>
      <w:r>
        <w:t>, α</w:t>
      </w:r>
      <w:r w:rsidRPr="00283C18">
        <w:rPr>
          <w:rStyle w:val="superscript"/>
        </w:rPr>
        <w:t xml:space="preserve">6 </w:t>
      </w:r>
      <w:r>
        <w:t>}</w:t>
      </w:r>
      <w:r>
        <w:tab/>
      </w:r>
      <w:r>
        <w:tab/>
      </w:r>
      <w:r>
        <w:tab/>
        <w:t>α</w:t>
      </w:r>
      <w:r w:rsidRPr="00283C18">
        <w:rPr>
          <w:rStyle w:val="superscript"/>
        </w:rPr>
        <w:t>7</w:t>
      </w:r>
      <w:r>
        <w:t xml:space="preserve"> = 1</w:t>
      </w:r>
    </w:p>
    <w:p w14:paraId="4D3FA76B" w14:textId="77777777" w:rsidR="005756DB" w:rsidRDefault="005756DB" w:rsidP="005756DB"/>
    <w:p w14:paraId="1E068BD7" w14:textId="77777777" w:rsidR="005756DB" w:rsidRDefault="005756DB" w:rsidP="005756DB">
      <w:r>
        <w:t>This field has 6 distinct primitive elements. Here they are: α, α</w:t>
      </w:r>
      <w:r w:rsidRPr="00283C18">
        <w:rPr>
          <w:rStyle w:val="superscript"/>
        </w:rPr>
        <w:t>2</w:t>
      </w:r>
      <w:r>
        <w:t>,  α</w:t>
      </w:r>
      <w:r w:rsidRPr="00283C18">
        <w:rPr>
          <w:rStyle w:val="superscript"/>
        </w:rPr>
        <w:t>3</w:t>
      </w:r>
      <w:r>
        <w:t>, α</w:t>
      </w:r>
      <w:r w:rsidRPr="00283C18">
        <w:rPr>
          <w:rStyle w:val="superscript"/>
        </w:rPr>
        <w:t>4</w:t>
      </w:r>
      <w:r>
        <w:t>,  α</w:t>
      </w:r>
      <w:r w:rsidRPr="00283C18">
        <w:rPr>
          <w:rStyle w:val="superscript"/>
        </w:rPr>
        <w:t>5</w:t>
      </w:r>
      <w:r>
        <w:t>, α</w:t>
      </w:r>
      <w:r w:rsidRPr="00283C18">
        <w:rPr>
          <w:rStyle w:val="superscript"/>
        </w:rPr>
        <w:t xml:space="preserve">6. </w:t>
      </w:r>
    </w:p>
    <w:p w14:paraId="7C2F7405" w14:textId="77777777" w:rsidR="005756DB" w:rsidRDefault="005756DB" w:rsidP="005756DB">
      <w:pPr>
        <w:rPr>
          <w:b/>
        </w:rPr>
      </w:pPr>
    </w:p>
    <w:p w14:paraId="4382D781" w14:textId="77777777" w:rsidR="005756DB" w:rsidRDefault="005756DB" w:rsidP="005756DB">
      <w:r>
        <w:rPr>
          <w:b/>
        </w:rPr>
        <w:t>Example</w:t>
      </w:r>
      <w:r>
        <w:t>: GF(16 = 2</w:t>
      </w:r>
      <w:r w:rsidRPr="00283C18">
        <w:rPr>
          <w:rStyle w:val="superscript"/>
        </w:rPr>
        <w:t>4</w:t>
      </w:r>
      <w:r>
        <w:t>) has q-1 = 15 ≠ prime. If α is a primitive element, then β = α</w:t>
      </w:r>
      <w:r w:rsidRPr="00283C18">
        <w:rPr>
          <w:rStyle w:val="superscript"/>
        </w:rPr>
        <w:t>3</w:t>
      </w:r>
      <w:r>
        <w:t xml:space="preserve"> is not a primitive element. In fact, the order of β's subgroup is 5, not 15: [ From Fact 6, 5 = 15/GCD(3,15) = 15/3 ]</w:t>
      </w:r>
    </w:p>
    <w:p w14:paraId="0D925B17" w14:textId="77777777" w:rsidR="005756DB" w:rsidRDefault="005756DB" w:rsidP="005756DB"/>
    <w:p w14:paraId="42BD320F" w14:textId="77777777" w:rsidR="005756DB" w:rsidRDefault="005756DB" w:rsidP="005756DB">
      <w:r>
        <w:tab/>
        <w:t>GF(16) =  { 0, 1, α, α</w:t>
      </w:r>
      <w:r w:rsidRPr="00283C18">
        <w:rPr>
          <w:rStyle w:val="superscript"/>
        </w:rPr>
        <w:t>2</w:t>
      </w:r>
      <w:r>
        <w:t>,  α</w:t>
      </w:r>
      <w:r w:rsidRPr="00283C18">
        <w:rPr>
          <w:rStyle w:val="superscript"/>
        </w:rPr>
        <w:t>3</w:t>
      </w:r>
      <w:r>
        <w:t>, α</w:t>
      </w:r>
      <w:r w:rsidRPr="00283C18">
        <w:rPr>
          <w:rStyle w:val="superscript"/>
        </w:rPr>
        <w:t>4</w:t>
      </w:r>
      <w:r>
        <w:t>,  α</w:t>
      </w:r>
      <w:r w:rsidRPr="00283C18">
        <w:rPr>
          <w:rStyle w:val="superscript"/>
        </w:rPr>
        <w:t>5</w:t>
      </w:r>
      <w:r>
        <w:t>, α</w:t>
      </w:r>
      <w:r w:rsidRPr="00283C18">
        <w:rPr>
          <w:rStyle w:val="superscript"/>
        </w:rPr>
        <w:t>6</w:t>
      </w:r>
      <w:r>
        <w:t>, α</w:t>
      </w:r>
      <w:r w:rsidRPr="00283C18">
        <w:rPr>
          <w:rStyle w:val="superscript"/>
        </w:rPr>
        <w:t>7</w:t>
      </w:r>
      <w:r>
        <w:t>,  α</w:t>
      </w:r>
      <w:r w:rsidRPr="00283C18">
        <w:rPr>
          <w:rStyle w:val="superscript"/>
        </w:rPr>
        <w:t>8,</w:t>
      </w:r>
      <w:r>
        <w:t xml:space="preserve"> α</w:t>
      </w:r>
      <w:r w:rsidRPr="00283C18">
        <w:rPr>
          <w:rStyle w:val="superscript"/>
        </w:rPr>
        <w:t>9</w:t>
      </w:r>
      <w:r>
        <w:t>,  α</w:t>
      </w:r>
      <w:r w:rsidRPr="00283C18">
        <w:rPr>
          <w:rStyle w:val="superscript"/>
        </w:rPr>
        <w:t>10</w:t>
      </w:r>
      <w:r>
        <w:t>, α</w:t>
      </w:r>
      <w:r w:rsidRPr="00283C18">
        <w:rPr>
          <w:rStyle w:val="superscript"/>
        </w:rPr>
        <w:t>11</w:t>
      </w:r>
      <w:r>
        <w:t>, α</w:t>
      </w:r>
      <w:r w:rsidRPr="00283C18">
        <w:rPr>
          <w:rStyle w:val="superscript"/>
        </w:rPr>
        <w:t>12</w:t>
      </w:r>
      <w:r>
        <w:t>,  α</w:t>
      </w:r>
      <w:r w:rsidRPr="00283C18">
        <w:rPr>
          <w:rStyle w:val="superscript"/>
        </w:rPr>
        <w:t>13</w:t>
      </w:r>
      <w:r>
        <w:t>, α</w:t>
      </w:r>
      <w:r w:rsidRPr="00283C18">
        <w:rPr>
          <w:rStyle w:val="superscript"/>
        </w:rPr>
        <w:t>14</w:t>
      </w:r>
      <w:r>
        <w:t>}</w:t>
      </w:r>
      <w:r>
        <w:tab/>
      </w:r>
      <w:r>
        <w:tab/>
        <w:t>α</w:t>
      </w:r>
      <w:r w:rsidRPr="00283C18">
        <w:rPr>
          <w:rStyle w:val="superscript"/>
        </w:rPr>
        <w:t>15</w:t>
      </w:r>
      <w:r>
        <w:t xml:space="preserve"> = 1</w:t>
      </w:r>
    </w:p>
    <w:p w14:paraId="6F3645D5" w14:textId="77777777" w:rsidR="005756DB" w:rsidRDefault="005756DB" w:rsidP="005756DB"/>
    <w:p w14:paraId="1021FB29" w14:textId="77777777" w:rsidR="005756DB" w:rsidRDefault="005756DB" w:rsidP="005756DB">
      <w:pPr>
        <w:rPr>
          <w:rStyle w:val="superscript"/>
        </w:rPr>
      </w:pPr>
      <w:r>
        <w:tab/>
        <w:t>β = α</w:t>
      </w:r>
      <w:r w:rsidRPr="00283C18">
        <w:rPr>
          <w:rStyle w:val="superscript"/>
        </w:rPr>
        <w:t>3</w:t>
      </w:r>
      <w:r w:rsidRPr="00283C18">
        <w:rPr>
          <w:rStyle w:val="superscript"/>
        </w:rPr>
        <w:tab/>
      </w:r>
      <w:r>
        <w:t>β</w:t>
      </w:r>
      <w:r w:rsidRPr="00283C18">
        <w:rPr>
          <w:rStyle w:val="superscript"/>
        </w:rPr>
        <w:t>2</w:t>
      </w:r>
      <w:r>
        <w:t xml:space="preserve"> = α</w:t>
      </w:r>
      <w:r w:rsidRPr="00283C18">
        <w:rPr>
          <w:rStyle w:val="superscript"/>
        </w:rPr>
        <w:t>6</w:t>
      </w:r>
      <w:r w:rsidRPr="00283C18">
        <w:rPr>
          <w:rStyle w:val="superscript"/>
        </w:rPr>
        <w:tab/>
      </w:r>
      <w:r w:rsidRPr="00283C18">
        <w:rPr>
          <w:rStyle w:val="superscript"/>
        </w:rPr>
        <w:tab/>
      </w:r>
      <w:r>
        <w:t>β</w:t>
      </w:r>
      <w:r w:rsidRPr="00283C18">
        <w:rPr>
          <w:rStyle w:val="superscript"/>
        </w:rPr>
        <w:t>3</w:t>
      </w:r>
      <w:r>
        <w:t xml:space="preserve"> = α</w:t>
      </w:r>
      <w:r w:rsidRPr="00283C18">
        <w:rPr>
          <w:rStyle w:val="superscript"/>
        </w:rPr>
        <w:t>9</w:t>
      </w:r>
      <w:r w:rsidRPr="00283C18">
        <w:rPr>
          <w:rStyle w:val="superscript"/>
        </w:rPr>
        <w:tab/>
      </w:r>
      <w:r w:rsidRPr="00283C18">
        <w:rPr>
          <w:rStyle w:val="superscript"/>
        </w:rPr>
        <w:tab/>
      </w:r>
      <w:r>
        <w:t>β</w:t>
      </w:r>
      <w:r w:rsidRPr="00283C18">
        <w:rPr>
          <w:rStyle w:val="superscript"/>
        </w:rPr>
        <w:t xml:space="preserve">3 </w:t>
      </w:r>
      <w:r>
        <w:t>= α</w:t>
      </w:r>
      <w:r w:rsidRPr="00283C18">
        <w:rPr>
          <w:rStyle w:val="superscript"/>
        </w:rPr>
        <w:t xml:space="preserve">12 </w:t>
      </w:r>
      <w:r w:rsidRPr="00283C18">
        <w:rPr>
          <w:rStyle w:val="superscript"/>
        </w:rPr>
        <w:tab/>
      </w:r>
      <w:r>
        <w:t>β</w:t>
      </w:r>
      <w:r w:rsidRPr="00283C18">
        <w:rPr>
          <w:rStyle w:val="superscript"/>
        </w:rPr>
        <w:t>5</w:t>
      </w:r>
      <w:r>
        <w:t xml:space="preserve"> = α</w:t>
      </w:r>
      <w:r w:rsidRPr="00283C18">
        <w:rPr>
          <w:rStyle w:val="superscript"/>
        </w:rPr>
        <w:t>15</w:t>
      </w:r>
      <w:r>
        <w:t xml:space="preserve"> = 1</w:t>
      </w:r>
      <w:r w:rsidRPr="00283C18">
        <w:rPr>
          <w:rStyle w:val="superscript"/>
        </w:rPr>
        <w:tab/>
      </w:r>
      <w:r>
        <w:rPr>
          <w:rStyle w:val="superscript"/>
        </w:rPr>
        <w:t xml:space="preserve"> </w:t>
      </w:r>
    </w:p>
    <w:p w14:paraId="02AD1443" w14:textId="77777777" w:rsidR="005756DB" w:rsidRDefault="005756DB" w:rsidP="005756DB">
      <w:pPr>
        <w:rPr>
          <w:rStyle w:val="superscript"/>
        </w:rPr>
      </w:pPr>
    </w:p>
    <w:p w14:paraId="44EF02F1" w14:textId="77777777" w:rsidR="005756DB" w:rsidRPr="00883756" w:rsidRDefault="005756DB" w:rsidP="005756DB">
      <w:r>
        <w:tab/>
        <w:t>{ 1,</w:t>
      </w:r>
      <w:r w:rsidRPr="00883756">
        <w:t xml:space="preserve"> </w:t>
      </w:r>
      <w:r>
        <w:t>β, β</w:t>
      </w:r>
      <w:r w:rsidRPr="00283C18">
        <w:rPr>
          <w:rStyle w:val="superscript"/>
        </w:rPr>
        <w:t>2</w:t>
      </w:r>
      <w:r>
        <w:t>, β</w:t>
      </w:r>
      <w:r w:rsidRPr="00283C18">
        <w:rPr>
          <w:rStyle w:val="superscript"/>
        </w:rPr>
        <w:t>3</w:t>
      </w:r>
      <w:r>
        <w:t>, β</w:t>
      </w:r>
      <w:r w:rsidRPr="00283C18">
        <w:rPr>
          <w:rStyle w:val="superscript"/>
        </w:rPr>
        <w:t>3</w:t>
      </w:r>
      <w:r>
        <w:t xml:space="preserve"> } = cyclic subgroup of {GF(16) - 0} of order 5  </w:t>
      </w:r>
      <w:r>
        <w:sym w:font="Symbol" w:char="F0DE"/>
      </w:r>
      <w:r>
        <w:t xml:space="preserve"> β not a primitive element</w:t>
      </w:r>
    </w:p>
    <w:p w14:paraId="20509EAA" w14:textId="77777777" w:rsidR="005756DB" w:rsidRDefault="005756DB" w:rsidP="005756DB">
      <w:r w:rsidRPr="00283C18">
        <w:rPr>
          <w:rStyle w:val="superscript"/>
        </w:rPr>
        <w:tab/>
      </w:r>
      <w:r w:rsidRPr="00283C18">
        <w:rPr>
          <w:rStyle w:val="superscript"/>
        </w:rPr>
        <w:tab/>
      </w:r>
    </w:p>
    <w:p w14:paraId="4FE39255" w14:textId="77777777" w:rsidR="005756DB" w:rsidRDefault="005756DB" w:rsidP="005756DB">
      <w:pPr>
        <w:tabs>
          <w:tab w:val="left" w:pos="7200"/>
          <w:tab w:val="left" w:pos="7920"/>
          <w:tab w:val="right" w:pos="9270"/>
        </w:tabs>
      </w:pPr>
      <w:r>
        <w:rPr>
          <w:b/>
        </w:rPr>
        <w:t>Big Theorem 2</w:t>
      </w:r>
      <w:r>
        <w:t xml:space="preserve">: We shall state this theorem in five equivalent ways: </w:t>
      </w:r>
      <w:r>
        <w:tab/>
      </w:r>
      <w:r>
        <w:tab/>
      </w:r>
      <w:r>
        <w:tab/>
      </w:r>
      <w:r>
        <w:tab/>
        <w:t>(4.34)</w:t>
      </w:r>
    </w:p>
    <w:p w14:paraId="6871B805" w14:textId="77777777" w:rsidR="005756DB" w:rsidRDefault="005756DB" w:rsidP="005756DB">
      <w:r>
        <w:tab/>
        <w:t xml:space="preserve">1) The q-1 elements of {GF(q) - 0, </w:t>
      </w:r>
      <w:r w:rsidRPr="006E5BCC">
        <w:sym w:font="Symbol" w:char="F0B7"/>
      </w:r>
      <w:r>
        <w:t>} are the q-1 roots of the polynomial A(x) ≡ x</w:t>
      </w:r>
      <w:r w:rsidRPr="00283C18">
        <w:rPr>
          <w:rStyle w:val="superscript"/>
        </w:rPr>
        <w:t>q-1</w:t>
      </w:r>
      <w:r>
        <w:rPr>
          <w:rStyle w:val="superscript"/>
        </w:rPr>
        <w:t xml:space="preserve"> </w:t>
      </w:r>
      <w:r>
        <w:t>- 1</w:t>
      </w:r>
    </w:p>
    <w:p w14:paraId="6DAD7C4B" w14:textId="77777777" w:rsidR="005756DB" w:rsidRDefault="005756DB" w:rsidP="005756DB">
      <w:r>
        <w:tab/>
        <w:t>2) The q elements of GF(q) are the q roots of B(x) ≡ x</w:t>
      </w:r>
      <w:r w:rsidRPr="00283C18">
        <w:rPr>
          <w:rStyle w:val="superscript"/>
        </w:rPr>
        <w:t>q</w:t>
      </w:r>
      <w:r>
        <w:t xml:space="preserve"> - x  = xA(x)</w:t>
      </w:r>
    </w:p>
    <w:p w14:paraId="33863957" w14:textId="77777777" w:rsidR="005756DB" w:rsidRDefault="005756DB" w:rsidP="005756DB">
      <w:r>
        <w:tab/>
        <w:t xml:space="preserve">3) If α is any element of GF(q), then B(α) = 0. </w:t>
      </w:r>
    </w:p>
    <w:p w14:paraId="3F528E41" w14:textId="77777777" w:rsidR="005756DB" w:rsidRPr="00385553" w:rsidRDefault="005756DB" w:rsidP="005756DB">
      <w:r>
        <w:tab/>
        <w:t xml:space="preserve">4) If α is any </w:t>
      </w:r>
      <w:r w:rsidR="004936FD">
        <w:t xml:space="preserve">non-zero </w:t>
      </w:r>
      <w:r>
        <w:t>element of GF(q) , then α</w:t>
      </w:r>
      <w:r w:rsidRPr="00283C18">
        <w:rPr>
          <w:rStyle w:val="superscript"/>
        </w:rPr>
        <w:t>q</w:t>
      </w:r>
      <w:r>
        <w:rPr>
          <w:rStyle w:val="superscript"/>
        </w:rPr>
        <w:t xml:space="preserve"> </w:t>
      </w:r>
      <w:r>
        <w:t>= α and α</w:t>
      </w:r>
      <w:r>
        <w:rPr>
          <w:rStyle w:val="superscript"/>
        </w:rPr>
        <w:t>q-1</w:t>
      </w:r>
      <w:r>
        <w:t xml:space="preserve"> = 1. </w:t>
      </w:r>
    </w:p>
    <w:p w14:paraId="5D2830AC" w14:textId="77777777" w:rsidR="005756DB" w:rsidRDefault="005756DB" w:rsidP="005756DB">
      <w:pPr>
        <w:ind w:left="360"/>
      </w:pPr>
      <w:r>
        <w:t>5) The polynomial x</w:t>
      </w:r>
      <w:r w:rsidRPr="00283C18">
        <w:rPr>
          <w:rStyle w:val="superscript"/>
        </w:rPr>
        <w:t>q</w:t>
      </w:r>
      <w:r>
        <w:t xml:space="preserve"> - x can be fully factored into q linear factors of the form (x - a</w:t>
      </w:r>
      <w:r w:rsidRPr="004D6267">
        <w:rPr>
          <w:rStyle w:val="subscript"/>
        </w:rPr>
        <w:t>i</w:t>
      </w:r>
      <w:r>
        <w:t>). Each factor</w:t>
      </w:r>
    </w:p>
    <w:p w14:paraId="69E02740" w14:textId="77777777" w:rsidR="005756DB" w:rsidRDefault="005756DB" w:rsidP="005756DB">
      <w:pPr>
        <w:ind w:left="360"/>
      </w:pPr>
      <w:r>
        <w:t xml:space="preserve">     contains one of th</w:t>
      </w:r>
      <w:r w:rsidRPr="00BD7134">
        <w:rPr>
          <w:color w:val="000000"/>
        </w:rPr>
        <w:t>e elements of GF(q). Th</w:t>
      </w:r>
      <w:r>
        <w:t xml:space="preserve">ere is one factor for each root. Thus: </w:t>
      </w:r>
    </w:p>
    <w:p w14:paraId="574EAA40" w14:textId="77777777" w:rsidR="005756DB" w:rsidRDefault="005756DB" w:rsidP="005756DB">
      <w:pPr>
        <w:ind w:left="720"/>
      </w:pPr>
    </w:p>
    <w:p w14:paraId="7FE63795" w14:textId="77777777" w:rsidR="005756DB" w:rsidRPr="00CA1FAE" w:rsidRDefault="005756DB" w:rsidP="005756DB">
      <w:pPr>
        <w:ind w:left="720"/>
      </w:pPr>
      <w:r>
        <w:tab/>
        <w:t>(x</w:t>
      </w:r>
      <w:r w:rsidRPr="00283C18">
        <w:rPr>
          <w:rStyle w:val="superscript"/>
        </w:rPr>
        <w:t>q</w:t>
      </w:r>
      <w:r>
        <w:t xml:space="preserve"> - x ) = (x - a</w:t>
      </w:r>
      <w:r w:rsidRPr="004D6267">
        <w:rPr>
          <w:rStyle w:val="subscript"/>
        </w:rPr>
        <w:t>1</w:t>
      </w:r>
      <w:r>
        <w:t>)</w:t>
      </w:r>
      <w:r w:rsidRPr="006E5BCC">
        <w:sym w:font="Symbol" w:char="F0B7"/>
      </w:r>
      <w:r>
        <w:t>(x - a</w:t>
      </w:r>
      <w:r w:rsidRPr="004D6267">
        <w:rPr>
          <w:rStyle w:val="subscript"/>
        </w:rPr>
        <w:t>2</w:t>
      </w:r>
      <w:r>
        <w:t>)</w:t>
      </w:r>
      <w:r w:rsidRPr="006E5BCC">
        <w:sym w:font="Symbol" w:char="F0B7"/>
      </w:r>
      <w:r>
        <w:t>(x - a</w:t>
      </w:r>
      <w:r w:rsidRPr="004D6267">
        <w:rPr>
          <w:rStyle w:val="subscript"/>
        </w:rPr>
        <w:t>3</w:t>
      </w:r>
      <w:r>
        <w:t>)</w:t>
      </w:r>
      <w:r w:rsidRPr="006E5BCC">
        <w:sym w:font="Symbol" w:char="F0B7"/>
      </w:r>
      <w:r>
        <w:t>(x - a</w:t>
      </w:r>
      <w:r w:rsidRPr="004D6267">
        <w:rPr>
          <w:rStyle w:val="subscript"/>
        </w:rPr>
        <w:t>4</w:t>
      </w:r>
      <w:r>
        <w:t>)</w:t>
      </w:r>
      <w:r w:rsidRPr="006E5BCC">
        <w:sym w:font="Symbol" w:char="F0B7"/>
      </w:r>
      <w:r>
        <w:t>......(x - a</w:t>
      </w:r>
      <w:r w:rsidRPr="004D6267">
        <w:rPr>
          <w:rStyle w:val="subscript"/>
        </w:rPr>
        <w:t>q</w:t>
      </w:r>
      <w:r>
        <w:t>) .</w:t>
      </w:r>
    </w:p>
    <w:p w14:paraId="3DEF4345" w14:textId="77777777" w:rsidR="005756DB" w:rsidRDefault="005756DB" w:rsidP="005756DB">
      <w:pPr>
        <w:ind w:left="720"/>
      </w:pPr>
    </w:p>
    <w:p w14:paraId="1EF47686" w14:textId="77777777" w:rsidR="005756DB" w:rsidRDefault="005756DB" w:rsidP="005756DB">
      <w:pPr>
        <w:ind w:left="720"/>
      </w:pPr>
      <w:r>
        <w:t xml:space="preserve">We might as well pick out the field elements that we know must be present, namely </w:t>
      </w:r>
      <w:r>
        <w:rPr>
          <w:b/>
        </w:rPr>
        <w:t>1</w:t>
      </w:r>
      <w:r>
        <w:t xml:space="preserve"> and </w:t>
      </w:r>
      <w:r>
        <w:rPr>
          <w:b/>
        </w:rPr>
        <w:t>0</w:t>
      </w:r>
      <w:r>
        <w:t>. Letting these be a</w:t>
      </w:r>
      <w:r w:rsidRPr="004D6267">
        <w:rPr>
          <w:rStyle w:val="subscript"/>
        </w:rPr>
        <w:t xml:space="preserve">1 </w:t>
      </w:r>
      <w:r>
        <w:t>and a</w:t>
      </w:r>
      <w:r w:rsidRPr="004D6267">
        <w:rPr>
          <w:rStyle w:val="subscript"/>
        </w:rPr>
        <w:t>q</w:t>
      </w:r>
      <w:r>
        <w:t xml:space="preserve"> , we can rewrite the above factorization as: </w:t>
      </w:r>
    </w:p>
    <w:p w14:paraId="2373BEF5" w14:textId="77777777" w:rsidR="005756DB" w:rsidRDefault="005756DB" w:rsidP="005756DB">
      <w:pPr>
        <w:ind w:left="720"/>
      </w:pPr>
    </w:p>
    <w:p w14:paraId="2A719366" w14:textId="77777777" w:rsidR="005756DB" w:rsidRDefault="005756DB" w:rsidP="005756DB">
      <w:pPr>
        <w:ind w:left="720"/>
      </w:pPr>
      <w:r>
        <w:tab/>
        <w:t>(x</w:t>
      </w:r>
      <w:r w:rsidRPr="00283C18">
        <w:rPr>
          <w:rStyle w:val="superscript"/>
        </w:rPr>
        <w:t>q</w:t>
      </w:r>
      <w:r>
        <w:t xml:space="preserve"> - x ) = (x - </w:t>
      </w:r>
      <w:r>
        <w:rPr>
          <w:b/>
        </w:rPr>
        <w:t>1</w:t>
      </w:r>
      <w:r>
        <w:t>)</w:t>
      </w:r>
      <w:r w:rsidRPr="006E5BCC">
        <w:sym w:font="Symbol" w:char="F0B7"/>
      </w:r>
      <w:r>
        <w:t>(x - a</w:t>
      </w:r>
      <w:r w:rsidRPr="004D6267">
        <w:rPr>
          <w:rStyle w:val="subscript"/>
        </w:rPr>
        <w:t>2</w:t>
      </w:r>
      <w:r>
        <w:t>)</w:t>
      </w:r>
      <w:r w:rsidRPr="006E5BCC">
        <w:sym w:font="Symbol" w:char="F0B7"/>
      </w:r>
      <w:r>
        <w:t>(x - a</w:t>
      </w:r>
      <w:r w:rsidRPr="004D6267">
        <w:rPr>
          <w:rStyle w:val="subscript"/>
        </w:rPr>
        <w:t>3</w:t>
      </w:r>
      <w:r>
        <w:t>)</w:t>
      </w:r>
      <w:r w:rsidRPr="006E5BCC">
        <w:sym w:font="Symbol" w:char="F0B7"/>
      </w:r>
      <w:r>
        <w:t>(x - a</w:t>
      </w:r>
      <w:r w:rsidRPr="004D6267">
        <w:rPr>
          <w:rStyle w:val="subscript"/>
        </w:rPr>
        <w:t>4</w:t>
      </w:r>
      <w:r>
        <w:t>)</w:t>
      </w:r>
      <w:r w:rsidRPr="006E5BCC">
        <w:sym w:font="Symbol" w:char="F0B7"/>
      </w:r>
      <w:r>
        <w:t>......(x - a</w:t>
      </w:r>
      <w:r w:rsidRPr="004D6267">
        <w:rPr>
          <w:rStyle w:val="subscript"/>
        </w:rPr>
        <w:t>q-1</w:t>
      </w:r>
      <w:r>
        <w:t>)</w:t>
      </w:r>
      <w:r w:rsidRPr="006E5BCC">
        <w:sym w:font="Symbol" w:char="F0B7"/>
      </w:r>
      <w:r>
        <w:t xml:space="preserve"> (x -</w:t>
      </w:r>
      <w:r>
        <w:rPr>
          <w:b/>
        </w:rPr>
        <w:t xml:space="preserve"> 0</w:t>
      </w:r>
      <w:r>
        <w:t>)</w:t>
      </w:r>
      <w:r>
        <w:tab/>
        <w:t>.</w:t>
      </w:r>
    </w:p>
    <w:p w14:paraId="62307416" w14:textId="77777777" w:rsidR="005756DB" w:rsidRDefault="005756DB" w:rsidP="005756DB">
      <w:pPr>
        <w:ind w:left="720"/>
      </w:pPr>
    </w:p>
    <w:p w14:paraId="77E26D7E" w14:textId="77777777" w:rsidR="005756DB" w:rsidRDefault="005756DB" w:rsidP="005756DB">
      <w:pPr>
        <w:ind w:left="720"/>
      </w:pPr>
      <w:r>
        <w:t>Dividing by x gives</w:t>
      </w:r>
    </w:p>
    <w:p w14:paraId="448F847E" w14:textId="77777777" w:rsidR="005756DB" w:rsidRDefault="005756DB" w:rsidP="005756DB">
      <w:pPr>
        <w:ind w:left="720"/>
      </w:pPr>
    </w:p>
    <w:p w14:paraId="50DAAA38" w14:textId="77777777" w:rsidR="005756DB" w:rsidRPr="00BB3E97" w:rsidRDefault="005756DB" w:rsidP="005756DB">
      <w:pPr>
        <w:ind w:left="720"/>
      </w:pPr>
      <w:r>
        <w:tab/>
        <w:t>(x</w:t>
      </w:r>
      <w:r w:rsidRPr="00283C18">
        <w:rPr>
          <w:rStyle w:val="superscript"/>
        </w:rPr>
        <w:t>q</w:t>
      </w:r>
      <w:r>
        <w:rPr>
          <w:rStyle w:val="superscript"/>
        </w:rPr>
        <w:t>-1</w:t>
      </w:r>
      <w:r>
        <w:t xml:space="preserve"> - 1 ) = (x - </w:t>
      </w:r>
      <w:r>
        <w:rPr>
          <w:b/>
        </w:rPr>
        <w:t>1</w:t>
      </w:r>
      <w:r>
        <w:t>)</w:t>
      </w:r>
      <w:r w:rsidRPr="006E5BCC">
        <w:sym w:font="Symbol" w:char="F0B7"/>
      </w:r>
      <w:r>
        <w:t>(x - a</w:t>
      </w:r>
      <w:r w:rsidRPr="004D6267">
        <w:rPr>
          <w:rStyle w:val="subscript"/>
        </w:rPr>
        <w:t>2</w:t>
      </w:r>
      <w:r>
        <w:t>)</w:t>
      </w:r>
      <w:r w:rsidRPr="006E5BCC">
        <w:sym w:font="Symbol" w:char="F0B7"/>
      </w:r>
      <w:r>
        <w:t>(x - a</w:t>
      </w:r>
      <w:r w:rsidRPr="004D6267">
        <w:rPr>
          <w:rStyle w:val="subscript"/>
        </w:rPr>
        <w:t>3</w:t>
      </w:r>
      <w:r>
        <w:t>)</w:t>
      </w:r>
      <w:r w:rsidRPr="006E5BCC">
        <w:sym w:font="Symbol" w:char="F0B7"/>
      </w:r>
      <w:r>
        <w:t>(x - a</w:t>
      </w:r>
      <w:r w:rsidRPr="004D6267">
        <w:rPr>
          <w:rStyle w:val="subscript"/>
        </w:rPr>
        <w:t>4</w:t>
      </w:r>
      <w:r>
        <w:t>)</w:t>
      </w:r>
      <w:r w:rsidRPr="006E5BCC">
        <w:sym w:font="Symbol" w:char="F0B7"/>
      </w:r>
      <w:r>
        <w:t>......(x - a</w:t>
      </w:r>
      <w:r w:rsidRPr="004D6267">
        <w:rPr>
          <w:rStyle w:val="subscript"/>
        </w:rPr>
        <w:t>q-1</w:t>
      </w:r>
      <w:r>
        <w:t>)</w:t>
      </w:r>
      <w:r w:rsidR="00BB3E97">
        <w:t xml:space="preserve"> .</w:t>
      </w:r>
    </w:p>
    <w:p w14:paraId="6FC0F504" w14:textId="77777777" w:rsidR="005756DB" w:rsidRDefault="005756DB" w:rsidP="005756DB"/>
    <w:p w14:paraId="58849004" w14:textId="77777777" w:rsidR="005756DB" w:rsidRDefault="005756DB" w:rsidP="005756DB">
      <w:r w:rsidRPr="00CA1FAE">
        <w:rPr>
          <w:u w:val="single"/>
        </w:rPr>
        <w:t>Proof:</w:t>
      </w:r>
      <w:r>
        <w:t xml:space="preserve"> These results are all trivial once we know that {GF(q) - 0, </w:t>
      </w:r>
      <w:r w:rsidRPr="006E5BCC">
        <w:sym w:font="Symbol" w:char="F0B7"/>
      </w:r>
      <w:r>
        <w:t>} is cyclic. Item #1 is true for any cyclic subgroup, as shown in Fact 8. Item #2 is trivial since we have just added a factor of x to account for the 0 element of GF(q). Item #3 and #4 are a restatements of item #2. Item #5 follows because we know that x</w:t>
      </w:r>
      <w:r w:rsidRPr="00283C18">
        <w:rPr>
          <w:rStyle w:val="superscript"/>
        </w:rPr>
        <w:t>q</w:t>
      </w:r>
      <w:r>
        <w:t xml:space="preserve"> - x has at most q roots, and we have identified all q of them in item #3, so we are just writing them out, as argued in Fact 8. Each form of the above theorem stresses a certain point. </w:t>
      </w:r>
    </w:p>
    <w:p w14:paraId="7095C324" w14:textId="77777777" w:rsidR="005756DB" w:rsidRDefault="005756DB" w:rsidP="005756DB"/>
    <w:p w14:paraId="3C6C262D" w14:textId="77777777" w:rsidR="005756DB" w:rsidRDefault="005756DB" w:rsidP="005756DB">
      <w:r w:rsidRPr="00B208F7">
        <w:rPr>
          <w:u w:val="single"/>
        </w:rPr>
        <w:t>Comment:</w:t>
      </w:r>
      <w:r>
        <w:t xml:space="preserve"> The polynomial x</w:t>
      </w:r>
      <w:r w:rsidRPr="00283C18">
        <w:rPr>
          <w:rStyle w:val="superscript"/>
        </w:rPr>
        <w:t>q</w:t>
      </w:r>
      <w:r>
        <w:t xml:space="preserve"> - x has coefficients in </w:t>
      </w:r>
      <w:r w:rsidR="004C301B">
        <w:t>Z</w:t>
      </w:r>
      <w:r w:rsidR="004C301B">
        <w:rPr>
          <w:rStyle w:val="subscript"/>
        </w:rPr>
        <w:t>p</w:t>
      </w:r>
      <w:r w:rsidR="004C301B">
        <w:t xml:space="preserve"> = </w:t>
      </w:r>
      <w:r>
        <w:t>GF(p) and in general cannot be factored into a product of factors (x-a</w:t>
      </w:r>
      <w:r>
        <w:rPr>
          <w:rStyle w:val="subscript"/>
        </w:rPr>
        <w:t>i</w:t>
      </w:r>
      <w:r>
        <w:t>) where the roots a</w:t>
      </w:r>
      <w:r>
        <w:rPr>
          <w:rStyle w:val="subscript"/>
        </w:rPr>
        <w:t>i</w:t>
      </w:r>
      <w:r>
        <w:t xml:space="preserve"> are all in GF(p). But item 5 above says that x</w:t>
      </w:r>
      <w:r w:rsidRPr="00283C18">
        <w:rPr>
          <w:rStyle w:val="superscript"/>
        </w:rPr>
        <w:t>q</w:t>
      </w:r>
      <w:r>
        <w:t xml:space="preserve"> - x  </w:t>
      </w:r>
      <w:r w:rsidRPr="00B208F7">
        <w:rPr>
          <w:i/>
        </w:rPr>
        <w:t>can</w:t>
      </w:r>
      <w:r>
        <w:t xml:space="preserve"> be fully factored if we allow the roots a</w:t>
      </w:r>
      <w:r>
        <w:rPr>
          <w:rStyle w:val="subscript"/>
        </w:rPr>
        <w:t xml:space="preserve">i </w:t>
      </w:r>
      <w:r>
        <w:t xml:space="preserve">to lie in GF(q). Sometimes one then says that GF(q) is an </w:t>
      </w:r>
      <w:r w:rsidRPr="00B208F7">
        <w:rPr>
          <w:b/>
        </w:rPr>
        <w:t>extension</w:t>
      </w:r>
      <w:r>
        <w:t xml:space="preserve"> of GF(p). Because this allows the above factorization in GF(q), GF(q) is referred to as a </w:t>
      </w:r>
      <w:r w:rsidRPr="00B208F7">
        <w:rPr>
          <w:b/>
        </w:rPr>
        <w:t>splitting field</w:t>
      </w:r>
      <w:r>
        <w:t xml:space="preserve"> of the polynomial x</w:t>
      </w:r>
      <w:r w:rsidRPr="00283C18">
        <w:rPr>
          <w:rStyle w:val="superscript"/>
        </w:rPr>
        <w:t>q</w:t>
      </w:r>
      <w:r>
        <w:t xml:space="preserve"> - x over GF(p). </w:t>
      </w:r>
    </w:p>
    <w:p w14:paraId="1C016DFB" w14:textId="77777777" w:rsidR="005756DB" w:rsidRDefault="005756DB" w:rsidP="005756DB"/>
    <w:p w14:paraId="7DE503A8" w14:textId="77777777" w:rsidR="005756DB" w:rsidRPr="00B015B2" w:rsidRDefault="005756DB" w:rsidP="005756DB">
      <w:pPr>
        <w:tabs>
          <w:tab w:val="left" w:pos="7200"/>
          <w:tab w:val="left" w:pos="7920"/>
          <w:tab w:val="right" w:pos="9270"/>
        </w:tabs>
      </w:pPr>
      <w:r>
        <w:rPr>
          <w:b/>
        </w:rPr>
        <w:t>Fact 14</w:t>
      </w:r>
      <w:r>
        <w:t xml:space="preserve">: All facts above apply to GF(p) since this is a special case of GF(q). </w:t>
      </w:r>
      <w:r>
        <w:tab/>
      </w:r>
      <w:r>
        <w:tab/>
      </w:r>
      <w:r>
        <w:tab/>
        <w:t>(4.35)</w:t>
      </w:r>
    </w:p>
    <w:p w14:paraId="55CA3D30" w14:textId="77777777" w:rsidR="005756DB" w:rsidRDefault="005756DB" w:rsidP="005756DB"/>
    <w:p w14:paraId="4A9A4FB3" w14:textId="77777777" w:rsidR="005756DB" w:rsidRPr="00B015B2" w:rsidRDefault="005756DB" w:rsidP="005756DB">
      <w:pPr>
        <w:tabs>
          <w:tab w:val="left" w:pos="7200"/>
          <w:tab w:val="left" w:pos="7920"/>
          <w:tab w:val="right" w:pos="9270"/>
        </w:tabs>
      </w:pPr>
      <w:r>
        <w:rPr>
          <w:b/>
        </w:rPr>
        <w:t>Corollary 1</w:t>
      </w:r>
      <w:r>
        <w:t xml:space="preserve">: The group {GF(p) - 0, </w:t>
      </w:r>
      <w:r w:rsidRPr="006E5BCC">
        <w:sym w:font="Symbol" w:char="F0B7"/>
      </w:r>
      <w:r>
        <w:t>} is cyclic, as was claimed without proof in (2.</w:t>
      </w:r>
      <w:r w:rsidR="004C476C">
        <w:t>2</w:t>
      </w:r>
      <w:r>
        <w:t>).</w:t>
      </w:r>
      <w:r>
        <w:tab/>
      </w:r>
      <w:r>
        <w:tab/>
        <w:t>(4.36)</w:t>
      </w:r>
    </w:p>
    <w:p w14:paraId="1CF06A22" w14:textId="77777777" w:rsidR="005756DB" w:rsidRDefault="005756DB" w:rsidP="005756DB"/>
    <w:p w14:paraId="4E24679A" w14:textId="77777777" w:rsidR="005756DB" w:rsidRDefault="005756DB" w:rsidP="005756DB">
      <w:pPr>
        <w:tabs>
          <w:tab w:val="left" w:pos="7200"/>
          <w:tab w:val="left" w:pos="7920"/>
          <w:tab w:val="right" w:pos="9270"/>
        </w:tabs>
      </w:pPr>
      <w:r>
        <w:rPr>
          <w:b/>
        </w:rPr>
        <w:t>Corollary 2</w:t>
      </w:r>
      <w:r>
        <w:t xml:space="preserve">: Big Theorems 1 and 2 apply to GF(p), replace q with p everywhere. </w:t>
      </w:r>
      <w:r>
        <w:tab/>
      </w:r>
      <w:r>
        <w:tab/>
        <w:t>(4.37)</w:t>
      </w:r>
    </w:p>
    <w:p w14:paraId="65A76333" w14:textId="77777777" w:rsidR="005756DB" w:rsidRDefault="005756DB" w:rsidP="005756DB">
      <w:pPr>
        <w:tabs>
          <w:tab w:val="left" w:pos="7200"/>
          <w:tab w:val="left" w:pos="7920"/>
          <w:tab w:val="right" w:pos="9270"/>
        </w:tabs>
      </w:pPr>
    </w:p>
    <w:p w14:paraId="619576B7" w14:textId="77777777" w:rsidR="005756DB" w:rsidRDefault="005756DB" w:rsidP="005756DB">
      <w:pPr>
        <w:tabs>
          <w:tab w:val="left" w:pos="7200"/>
          <w:tab w:val="left" w:pos="7920"/>
          <w:tab w:val="right" w:pos="9270"/>
        </w:tabs>
      </w:pPr>
      <w:r>
        <w:rPr>
          <w:b/>
        </w:rPr>
        <w:t>Fact 15</w:t>
      </w:r>
      <w:r>
        <w:t xml:space="preserve">: {GF(p) - 0, </w:t>
      </w:r>
      <w:r w:rsidRPr="006E5BCC">
        <w:sym w:font="Symbol" w:char="F0B7"/>
      </w:r>
      <w:r>
        <w:t xml:space="preserve">} is a cyclic subgroup, order p-1, of {GF(q) - 0, </w:t>
      </w:r>
      <w:r w:rsidRPr="006E5BCC">
        <w:sym w:font="Symbol" w:char="F0B7"/>
      </w:r>
      <w:r>
        <w:t xml:space="preserve">} which has order q-1. </w:t>
      </w:r>
      <w:r>
        <w:tab/>
        <w:t>(4.38)</w:t>
      </w:r>
    </w:p>
    <w:p w14:paraId="3DF8267E" w14:textId="77777777" w:rsidR="005756DB" w:rsidRDefault="005756DB" w:rsidP="005756DB"/>
    <w:p w14:paraId="73E98BB5" w14:textId="77777777" w:rsidR="005756DB" w:rsidRDefault="005756DB" w:rsidP="005756DB">
      <w:r w:rsidRPr="00CA1FAE">
        <w:rPr>
          <w:u w:val="single"/>
        </w:rPr>
        <w:t>Proof:</w:t>
      </w:r>
      <w:r>
        <w:t xml:space="preserve"> If group H is a subset of group G, then H is by definition a subgroup of G. We know that {GF(p) - 0, </w:t>
      </w:r>
      <w:r w:rsidRPr="006E5BCC">
        <w:sym w:font="Symbol" w:char="F0B7"/>
      </w:r>
      <w:r>
        <w:t xml:space="preserve">} is a group, and we know it is a subset of {GF(q) - 0, </w:t>
      </w:r>
      <w:r w:rsidRPr="006E5BCC">
        <w:sym w:font="Symbol" w:char="F0B7"/>
      </w:r>
      <w:r>
        <w:t xml:space="preserve">}, so it is a subgroup. We also know that {GF(p) - 0, </w:t>
      </w:r>
      <w:r w:rsidRPr="006E5BCC">
        <w:sym w:font="Symbol" w:char="F0B7"/>
      </w:r>
      <w:r>
        <w:t xml:space="preserve">} is cyclic, as just stated above. Thus, it is a cyclic subgroup. </w:t>
      </w:r>
    </w:p>
    <w:p w14:paraId="61A19A16" w14:textId="77777777" w:rsidR="005756DB" w:rsidRDefault="005756DB" w:rsidP="005756DB"/>
    <w:p w14:paraId="0FA1173C" w14:textId="77777777" w:rsidR="005756DB" w:rsidRPr="005279F1" w:rsidRDefault="005756DB" w:rsidP="005756DB">
      <w:pPr>
        <w:tabs>
          <w:tab w:val="left" w:pos="7200"/>
          <w:tab w:val="left" w:pos="7920"/>
          <w:tab w:val="right" w:pos="9270"/>
        </w:tabs>
      </w:pPr>
      <w:r>
        <w:rPr>
          <w:b/>
        </w:rPr>
        <w:t>Fact 16</w:t>
      </w:r>
      <w:r>
        <w:t>: If α</w:t>
      </w:r>
      <w:r w:rsidRPr="00283C18">
        <w:rPr>
          <w:rStyle w:val="superscript"/>
        </w:rPr>
        <w:t>p</w:t>
      </w:r>
      <w:r>
        <w:rPr>
          <w:rStyle w:val="superscript"/>
        </w:rPr>
        <w:t xml:space="preserve"> </w:t>
      </w:r>
      <w:r>
        <w:t xml:space="preserve">= α for some element α in GF(q), then α is an element of GF(p). </w:t>
      </w:r>
      <w:r>
        <w:tab/>
      </w:r>
      <w:r>
        <w:tab/>
      </w:r>
      <w:r>
        <w:tab/>
        <w:t>(4.39)</w:t>
      </w:r>
    </w:p>
    <w:p w14:paraId="32051916" w14:textId="77777777" w:rsidR="005756DB" w:rsidRDefault="005756DB" w:rsidP="005756DB"/>
    <w:p w14:paraId="08A034FE" w14:textId="77777777" w:rsidR="005756DB" w:rsidRDefault="005756DB" w:rsidP="005756DB">
      <w:r w:rsidRPr="00CA1FAE">
        <w:rPr>
          <w:u w:val="single"/>
        </w:rPr>
        <w:t>Proof:</w:t>
      </w:r>
      <w:r>
        <w:t xml:space="preserve"> If α = 0, the result is obvious, since 0 is in GF(p). Otherwise, we have α</w:t>
      </w:r>
      <w:r w:rsidRPr="00283C18">
        <w:rPr>
          <w:rStyle w:val="superscript"/>
        </w:rPr>
        <w:t>p-1</w:t>
      </w:r>
      <w:r>
        <w:t>= 1, so that α is a root of x</w:t>
      </w:r>
      <w:r w:rsidRPr="00283C18">
        <w:rPr>
          <w:rStyle w:val="superscript"/>
        </w:rPr>
        <w:t>p-1</w:t>
      </w:r>
      <w:r>
        <w:t xml:space="preserve">-1. Since {GF(p) - 0, </w:t>
      </w:r>
      <w:r w:rsidRPr="006E5BCC">
        <w:sym w:font="Symbol" w:char="F0B7"/>
      </w:r>
      <w:r>
        <w:t xml:space="preserve">} is a a cyclic subgroup of {GF(q) - 0, </w:t>
      </w:r>
      <w:r w:rsidRPr="006E5BCC">
        <w:sym w:font="Symbol" w:char="F0B7"/>
      </w:r>
      <w:r>
        <w:t>} of order p-1, we know from Fact 8 that all p-1 roots of x</w:t>
      </w:r>
      <w:r>
        <w:rPr>
          <w:rStyle w:val="superscript"/>
        </w:rPr>
        <w:t>p</w:t>
      </w:r>
      <w:r w:rsidRPr="00283C18">
        <w:rPr>
          <w:rStyle w:val="superscript"/>
        </w:rPr>
        <w:t>-1</w:t>
      </w:r>
      <w:r>
        <w:t xml:space="preserve">-1 are elements of {GF(p) - 0, </w:t>
      </w:r>
      <w:r w:rsidRPr="006E5BCC">
        <w:sym w:font="Symbol" w:char="F0B7"/>
      </w:r>
      <w:r>
        <w:t>}. Since α is a root of</w:t>
      </w:r>
      <w:r w:rsidRPr="00CA1FAE">
        <w:t xml:space="preserve"> </w:t>
      </w:r>
      <w:r>
        <w:t>x</w:t>
      </w:r>
      <w:r>
        <w:rPr>
          <w:rStyle w:val="superscript"/>
        </w:rPr>
        <w:t>p</w:t>
      </w:r>
      <w:r w:rsidRPr="00283C18">
        <w:rPr>
          <w:rStyle w:val="superscript"/>
        </w:rPr>
        <w:t>-1</w:t>
      </w:r>
      <w:r>
        <w:t xml:space="preserve">-1, it must be one of the elements of {GF(p) - 0, </w:t>
      </w:r>
      <w:r w:rsidRPr="006E5BCC">
        <w:sym w:font="Symbol" w:char="F0B7"/>
      </w:r>
      <w:r>
        <w:t>}. Thus, whether or not α=0, we conclude that α</w:t>
      </w:r>
      <w:r w:rsidRPr="00283C18">
        <w:rPr>
          <w:rStyle w:val="superscript"/>
        </w:rPr>
        <w:t xml:space="preserve">p </w:t>
      </w:r>
      <w:r>
        <w:t>= α</w:t>
      </w:r>
      <w:r>
        <w:rPr>
          <w:rFonts w:ascii="Symbol" w:hAnsi="Symbol"/>
        </w:rPr>
        <w:t></w:t>
      </w:r>
      <w:r>
        <w:t xml:space="preserve"> </w:t>
      </w:r>
      <w:r>
        <w:sym w:font="Symbol" w:char="F0DE"/>
      </w:r>
      <w:r>
        <w:t xml:space="preserve"> α </w:t>
      </w:r>
      <w:r>
        <w:sym w:font="Symbol" w:char="F0CE"/>
      </w:r>
      <w:r>
        <w:t xml:space="preserve"> GF(p).</w:t>
      </w:r>
    </w:p>
    <w:p w14:paraId="051D9924" w14:textId="77777777" w:rsidR="005756DB" w:rsidRPr="00CA1FAE" w:rsidRDefault="005756DB" w:rsidP="005756DB">
      <w:pPr>
        <w:rPr>
          <w:color w:val="FF0000"/>
        </w:rPr>
      </w:pPr>
    </w:p>
    <w:p w14:paraId="5B88BBA4" w14:textId="77777777" w:rsidR="005756DB" w:rsidRDefault="005756DB" w:rsidP="005756DB">
      <w:pPr>
        <w:pStyle w:val="Heading3"/>
      </w:pPr>
      <w:bookmarkStart w:id="33" w:name="_Toc348800642"/>
      <w:r>
        <w:t>(</w:t>
      </w:r>
      <w:r w:rsidR="00612207">
        <w:t>e</w:t>
      </w:r>
      <w:r>
        <w:t>) An example of root factorization</w:t>
      </w:r>
      <w:r w:rsidR="00DE6D91">
        <w:t xml:space="preserve"> in</w:t>
      </w:r>
      <w:r>
        <w:t xml:space="preserve"> GF(</w:t>
      </w:r>
      <w:r w:rsidR="00B662A7">
        <w:t>2</w:t>
      </w:r>
      <w:r w:rsidR="00B662A7" w:rsidRPr="00B662A7">
        <w:rPr>
          <w:rStyle w:val="superscript"/>
          <w:b/>
        </w:rPr>
        <w:t>2</w:t>
      </w:r>
      <w:r>
        <w:t>)</w:t>
      </w:r>
      <w:bookmarkEnd w:id="33"/>
      <w:r>
        <w:t xml:space="preserve"> </w:t>
      </w:r>
    </w:p>
    <w:p w14:paraId="279359F2" w14:textId="77777777" w:rsidR="005756DB" w:rsidRDefault="005756DB" w:rsidP="005756DB"/>
    <w:p w14:paraId="5AEE6ACF" w14:textId="77777777" w:rsidR="001A7198" w:rsidRDefault="005756DB" w:rsidP="005756DB">
      <w:r>
        <w:t xml:space="preserve">In (4.10) and (4.14) we displayed the + and </w:t>
      </w:r>
      <w:r w:rsidRPr="006E5BCC">
        <w:sym w:font="Symbol" w:char="F0B7"/>
      </w:r>
      <w:r>
        <w:t xml:space="preserve"> tables for GF(</w:t>
      </w:r>
      <w:r w:rsidR="00071EB8">
        <w:t>2</w:t>
      </w:r>
      <w:r w:rsidR="00071EB8">
        <w:rPr>
          <w:rStyle w:val="superscript"/>
        </w:rPr>
        <w:t>2</w:t>
      </w:r>
      <w:r w:rsidR="001A7198">
        <w:t>). Here they are again,</w:t>
      </w:r>
    </w:p>
    <w:p w14:paraId="0784757F" w14:textId="77777777" w:rsidR="00B662A7" w:rsidRDefault="00B662A7" w:rsidP="005756DB"/>
    <w:p w14:paraId="7F9C4AFF" w14:textId="77777777" w:rsidR="00B662A7" w:rsidRPr="00B662A7" w:rsidRDefault="00B662A7" w:rsidP="00B662A7">
      <w:pPr>
        <w:tabs>
          <w:tab w:val="bar" w:pos="1170"/>
          <w:tab w:val="bar" w:pos="5490"/>
        </w:tabs>
      </w:pPr>
      <w:r>
        <w:tab/>
      </w:r>
      <w:r>
        <w:tab/>
      </w:r>
      <w:r>
        <w:rPr>
          <w:u w:val="single"/>
        </w:rPr>
        <w:t>+</w:t>
      </w:r>
      <w:r>
        <w:rPr>
          <w:u w:val="single"/>
        </w:rPr>
        <w:tab/>
        <w:t>00</w:t>
      </w:r>
      <w:r>
        <w:rPr>
          <w:u w:val="single"/>
        </w:rPr>
        <w:tab/>
        <w:t>01</w:t>
      </w:r>
      <w:r>
        <w:rPr>
          <w:u w:val="single"/>
        </w:rPr>
        <w:tab/>
        <w:t>10</w:t>
      </w:r>
      <w:r>
        <w:rPr>
          <w:u w:val="single"/>
        </w:rPr>
        <w:tab/>
        <w:t>11</w:t>
      </w:r>
      <w:r>
        <w:tab/>
      </w:r>
      <w:r>
        <w:tab/>
      </w:r>
      <w:r>
        <w:rPr>
          <w:u w:val="single"/>
        </w:rPr>
        <w:sym w:font="Symbol" w:char="F0B7"/>
      </w:r>
      <w:r>
        <w:rPr>
          <w:u w:val="single"/>
        </w:rPr>
        <w:tab/>
        <w:t>00</w:t>
      </w:r>
      <w:r>
        <w:rPr>
          <w:u w:val="single"/>
        </w:rPr>
        <w:tab/>
        <w:t>01</w:t>
      </w:r>
      <w:r>
        <w:rPr>
          <w:u w:val="single"/>
        </w:rPr>
        <w:tab/>
        <w:t>10</w:t>
      </w:r>
      <w:r>
        <w:rPr>
          <w:u w:val="single"/>
        </w:rPr>
        <w:tab/>
        <w:t>11</w:t>
      </w:r>
    </w:p>
    <w:p w14:paraId="29F60BE1" w14:textId="77777777" w:rsidR="00B662A7" w:rsidRDefault="00B662A7" w:rsidP="00B662A7">
      <w:pPr>
        <w:tabs>
          <w:tab w:val="bar" w:pos="1170"/>
          <w:tab w:val="bar" w:pos="5490"/>
        </w:tabs>
      </w:pPr>
      <w:r>
        <w:tab/>
      </w:r>
      <w:r>
        <w:tab/>
        <w:t>00</w:t>
      </w:r>
      <w:r>
        <w:tab/>
        <w:t>00</w:t>
      </w:r>
      <w:r>
        <w:tab/>
        <w:t>01</w:t>
      </w:r>
      <w:r>
        <w:tab/>
        <w:t>10</w:t>
      </w:r>
      <w:r>
        <w:tab/>
        <w:t>11</w:t>
      </w:r>
      <w:r>
        <w:tab/>
      </w:r>
      <w:r>
        <w:tab/>
        <w:t>00</w:t>
      </w:r>
      <w:r>
        <w:tab/>
        <w:t>00</w:t>
      </w:r>
      <w:r>
        <w:tab/>
        <w:t>00</w:t>
      </w:r>
      <w:r>
        <w:tab/>
        <w:t>00</w:t>
      </w:r>
      <w:r>
        <w:tab/>
        <w:t>00</w:t>
      </w:r>
    </w:p>
    <w:p w14:paraId="5F32784D" w14:textId="77777777" w:rsidR="00B662A7" w:rsidRDefault="00B662A7" w:rsidP="00B662A7">
      <w:pPr>
        <w:tabs>
          <w:tab w:val="bar" w:pos="1170"/>
          <w:tab w:val="bar" w:pos="5490"/>
        </w:tabs>
      </w:pPr>
      <w:r>
        <w:tab/>
      </w:r>
      <w:r>
        <w:tab/>
        <w:t>01</w:t>
      </w:r>
      <w:r>
        <w:tab/>
        <w:t>01</w:t>
      </w:r>
      <w:r>
        <w:tab/>
        <w:t>00</w:t>
      </w:r>
      <w:r>
        <w:tab/>
        <w:t>11</w:t>
      </w:r>
      <w:r>
        <w:tab/>
        <w:t>10</w:t>
      </w:r>
      <w:r>
        <w:tab/>
      </w:r>
      <w:r>
        <w:tab/>
        <w:t>01</w:t>
      </w:r>
      <w:r>
        <w:tab/>
        <w:t>00</w:t>
      </w:r>
      <w:r>
        <w:tab/>
        <w:t>01</w:t>
      </w:r>
      <w:r>
        <w:tab/>
        <w:t>10</w:t>
      </w:r>
      <w:r>
        <w:tab/>
        <w:t>11</w:t>
      </w:r>
    </w:p>
    <w:p w14:paraId="2E3DF957" w14:textId="77777777" w:rsidR="00B662A7" w:rsidRDefault="00B662A7" w:rsidP="00B662A7">
      <w:pPr>
        <w:tabs>
          <w:tab w:val="bar" w:pos="1170"/>
          <w:tab w:val="bar" w:pos="5490"/>
        </w:tabs>
      </w:pPr>
      <w:r>
        <w:tab/>
      </w:r>
      <w:r>
        <w:tab/>
        <w:t>10</w:t>
      </w:r>
      <w:r>
        <w:tab/>
        <w:t>10</w:t>
      </w:r>
      <w:r>
        <w:tab/>
        <w:t>11</w:t>
      </w:r>
      <w:r>
        <w:tab/>
        <w:t>00</w:t>
      </w:r>
      <w:r>
        <w:tab/>
        <w:t>01</w:t>
      </w:r>
      <w:r>
        <w:tab/>
      </w:r>
      <w:r>
        <w:tab/>
        <w:t>10</w:t>
      </w:r>
      <w:r>
        <w:tab/>
        <w:t>00</w:t>
      </w:r>
      <w:r>
        <w:tab/>
        <w:t>10</w:t>
      </w:r>
      <w:r>
        <w:tab/>
        <w:t>11</w:t>
      </w:r>
      <w:r>
        <w:tab/>
        <w:t>01</w:t>
      </w:r>
    </w:p>
    <w:p w14:paraId="1A935081" w14:textId="77777777" w:rsidR="005756DB" w:rsidRPr="00B662A7" w:rsidRDefault="001A7198" w:rsidP="00B662A7">
      <w:pPr>
        <w:tabs>
          <w:tab w:val="bar" w:pos="1170"/>
          <w:tab w:val="bar" w:pos="5490"/>
        </w:tabs>
      </w:pPr>
      <w:r>
        <w:t xml:space="preserve"> </w:t>
      </w:r>
      <w:r w:rsidR="00B662A7">
        <w:tab/>
      </w:r>
      <w:r w:rsidR="00B662A7">
        <w:tab/>
        <w:t>11</w:t>
      </w:r>
      <w:r w:rsidR="00B662A7">
        <w:tab/>
        <w:t>11</w:t>
      </w:r>
      <w:r w:rsidR="00B662A7">
        <w:tab/>
        <w:t>10</w:t>
      </w:r>
      <w:r w:rsidR="00B662A7">
        <w:tab/>
        <w:t>01</w:t>
      </w:r>
      <w:r w:rsidR="00B662A7">
        <w:tab/>
        <w:t>00</w:t>
      </w:r>
      <w:r w:rsidR="00B662A7">
        <w:tab/>
      </w:r>
      <w:r w:rsidR="00B662A7">
        <w:tab/>
        <w:t>11</w:t>
      </w:r>
      <w:r w:rsidR="00B662A7">
        <w:tab/>
        <w:t>00</w:t>
      </w:r>
      <w:r w:rsidR="00B662A7">
        <w:tab/>
        <w:t>11</w:t>
      </w:r>
      <w:r w:rsidR="00B662A7">
        <w:tab/>
      </w:r>
      <w:r w:rsidR="00B662A7" w:rsidRPr="00B662A7">
        <w:rPr>
          <w:color w:val="000000"/>
        </w:rPr>
        <w:t>01</w:t>
      </w:r>
      <w:r w:rsidR="00B662A7">
        <w:tab/>
        <w:t>10</w:t>
      </w:r>
      <w:r w:rsidR="00B662A7">
        <w:tab/>
        <w:t>(4.40)</w:t>
      </w:r>
    </w:p>
    <w:p w14:paraId="20842CCC" w14:textId="77777777" w:rsidR="005756DB" w:rsidRDefault="005756DB" w:rsidP="005756DB"/>
    <w:p w14:paraId="09B74FFA" w14:textId="77777777" w:rsidR="005756DB" w:rsidRDefault="005756DB" w:rsidP="005756DB">
      <w:r>
        <w:t>We know that 00 =</w:t>
      </w:r>
      <w:r>
        <w:rPr>
          <w:b/>
        </w:rPr>
        <w:t xml:space="preserve"> 0</w:t>
      </w:r>
      <w:r>
        <w:t xml:space="preserve">, and </w:t>
      </w:r>
      <w:r w:rsidR="00B662A7">
        <w:t>01</w:t>
      </w:r>
      <w:r>
        <w:t xml:space="preserve"> = </w:t>
      </w:r>
      <w:r>
        <w:rPr>
          <w:b/>
        </w:rPr>
        <w:t>1</w:t>
      </w:r>
      <w:r>
        <w:t>. According to Big Theorem 2</w:t>
      </w:r>
      <w:r w:rsidR="00071EB8">
        <w:t xml:space="preserve"> (4.34)</w:t>
      </w:r>
      <w:r>
        <w:t xml:space="preserve">, we should have: </w:t>
      </w:r>
    </w:p>
    <w:p w14:paraId="5883D055" w14:textId="77777777" w:rsidR="005756DB" w:rsidRDefault="005756DB" w:rsidP="005756DB"/>
    <w:p w14:paraId="53DC34A7" w14:textId="77777777" w:rsidR="005756DB" w:rsidRDefault="005756DB" w:rsidP="005756DB">
      <w:r>
        <w:tab/>
        <w:t>(x</w:t>
      </w:r>
      <w:r w:rsidRPr="00283C18">
        <w:rPr>
          <w:rStyle w:val="superscript"/>
        </w:rPr>
        <w:t>4</w:t>
      </w:r>
      <w:r>
        <w:t xml:space="preserve"> - x ) = (x - a</w:t>
      </w:r>
      <w:r w:rsidRPr="004D6267">
        <w:rPr>
          <w:rStyle w:val="subscript"/>
        </w:rPr>
        <w:t>1</w:t>
      </w:r>
      <w:r>
        <w:t>)</w:t>
      </w:r>
      <w:r w:rsidRPr="006E5BCC">
        <w:sym w:font="Symbol" w:char="F0B7"/>
      </w:r>
      <w:r>
        <w:t>(x - a</w:t>
      </w:r>
      <w:r w:rsidRPr="004D6267">
        <w:rPr>
          <w:rStyle w:val="subscript"/>
        </w:rPr>
        <w:t>2</w:t>
      </w:r>
      <w:r>
        <w:t>)</w:t>
      </w:r>
      <w:r w:rsidRPr="006E5BCC">
        <w:sym w:font="Symbol" w:char="F0B7"/>
      </w:r>
      <w:r>
        <w:t>(x - a</w:t>
      </w:r>
      <w:r w:rsidRPr="004D6267">
        <w:rPr>
          <w:rStyle w:val="subscript"/>
        </w:rPr>
        <w:t>3</w:t>
      </w:r>
      <w:r>
        <w:t>)</w:t>
      </w:r>
      <w:r w:rsidRPr="006E5BCC">
        <w:sym w:font="Symbol" w:char="F0B7"/>
      </w:r>
      <w:r>
        <w:t>(x - a</w:t>
      </w:r>
      <w:r w:rsidRPr="004D6267">
        <w:rPr>
          <w:rStyle w:val="subscript"/>
        </w:rPr>
        <w:t>4</w:t>
      </w:r>
      <w:r>
        <w:t>)</w:t>
      </w:r>
    </w:p>
    <w:p w14:paraId="41DCDA76" w14:textId="77777777" w:rsidR="005756DB" w:rsidRDefault="005756DB" w:rsidP="005756DB"/>
    <w:p w14:paraId="50B5BB01" w14:textId="77777777" w:rsidR="005756DB" w:rsidRPr="00906FEA" w:rsidRDefault="005756DB" w:rsidP="005756DB">
      <w:pPr>
        <w:tabs>
          <w:tab w:val="left" w:pos="7200"/>
          <w:tab w:val="left" w:pos="7920"/>
          <w:tab w:val="right" w:pos="9270"/>
        </w:tabs>
      </w:pPr>
      <w:r>
        <w:tab/>
      </w:r>
      <w:r>
        <w:tab/>
        <w:t>= (x - 00)</w:t>
      </w:r>
      <w:r w:rsidRPr="006E5BCC">
        <w:sym w:font="Symbol" w:char="F0B7"/>
      </w:r>
      <w:r>
        <w:t xml:space="preserve">(x - </w:t>
      </w:r>
      <w:r w:rsidR="00B662A7">
        <w:t>01</w:t>
      </w:r>
      <w:r>
        <w:t>)</w:t>
      </w:r>
      <w:r w:rsidRPr="006E5BCC">
        <w:sym w:font="Symbol" w:char="F0B7"/>
      </w:r>
      <w:r>
        <w:t xml:space="preserve">(x - </w:t>
      </w:r>
      <w:r w:rsidR="00B662A7">
        <w:t>10</w:t>
      </w:r>
      <w:r>
        <w:t>)</w:t>
      </w:r>
      <w:r w:rsidRPr="006E5BCC">
        <w:sym w:font="Symbol" w:char="F0B7"/>
      </w:r>
      <w:r>
        <w:t>(x - 11).</w:t>
      </w:r>
      <w:r>
        <w:tab/>
      </w:r>
      <w:r w:rsidR="00B662A7">
        <w:t>?</w:t>
      </w:r>
      <w:r>
        <w:tab/>
      </w:r>
      <w:r>
        <w:tab/>
      </w:r>
      <w:r>
        <w:tab/>
      </w:r>
      <w:r>
        <w:tab/>
      </w:r>
      <w:r>
        <w:tab/>
      </w:r>
    </w:p>
    <w:p w14:paraId="66D402E8" w14:textId="77777777" w:rsidR="005756DB" w:rsidRDefault="005756DB" w:rsidP="005756DB"/>
    <w:p w14:paraId="6E806D8C" w14:textId="77777777" w:rsidR="005756DB" w:rsidRDefault="005756DB" w:rsidP="005756DB">
      <w:r>
        <w:t>Let's check to see if it works. We can divide out the x to get:</w:t>
      </w:r>
    </w:p>
    <w:p w14:paraId="4FF789F2" w14:textId="77777777" w:rsidR="005756DB" w:rsidRDefault="005756DB" w:rsidP="005756DB"/>
    <w:p w14:paraId="6673ECF1" w14:textId="77777777" w:rsidR="005756DB" w:rsidRPr="00906FEA" w:rsidRDefault="005756DB" w:rsidP="005756DB">
      <w:pPr>
        <w:tabs>
          <w:tab w:val="left" w:pos="7200"/>
          <w:tab w:val="left" w:pos="7920"/>
          <w:tab w:val="right" w:pos="9270"/>
        </w:tabs>
      </w:pPr>
      <w:r>
        <w:tab/>
        <w:t>(x</w:t>
      </w:r>
      <w:r w:rsidRPr="00283C18">
        <w:rPr>
          <w:rStyle w:val="superscript"/>
        </w:rPr>
        <w:t>3</w:t>
      </w:r>
      <w:r>
        <w:t xml:space="preserve"> - 1 ) = (x - </w:t>
      </w:r>
      <w:r w:rsidR="00B662A7">
        <w:t>01</w:t>
      </w:r>
      <w:r>
        <w:t>)</w:t>
      </w:r>
      <w:r w:rsidRPr="006E5BCC">
        <w:sym w:font="Symbol" w:char="F0B7"/>
      </w:r>
      <w:r>
        <w:t xml:space="preserve">(x - </w:t>
      </w:r>
      <w:r w:rsidR="00B662A7">
        <w:t>10</w:t>
      </w:r>
      <w:r>
        <w:t>)</w:t>
      </w:r>
      <w:r w:rsidRPr="006E5BCC">
        <w:sym w:font="Symbol" w:char="F0B7"/>
      </w:r>
      <w:r>
        <w:t>(x - 11).</w:t>
      </w:r>
      <w:r>
        <w:tab/>
      </w:r>
      <w:r>
        <w:tab/>
      </w:r>
      <w:r w:rsidR="00B662A7">
        <w:t>?</w:t>
      </w:r>
      <w:r>
        <w:tab/>
      </w:r>
      <w:r>
        <w:tab/>
      </w:r>
      <w:r>
        <w:tab/>
      </w:r>
      <w:r>
        <w:tab/>
      </w:r>
      <w:r>
        <w:tab/>
      </w:r>
    </w:p>
    <w:p w14:paraId="0855C633" w14:textId="77777777" w:rsidR="005756DB" w:rsidRDefault="005756DB" w:rsidP="005756DB"/>
    <w:p w14:paraId="5DA1548A" w14:textId="77777777" w:rsidR="005756DB" w:rsidRDefault="005756DB" w:rsidP="005756DB">
      <w:r>
        <w:t>But we can factor (x</w:t>
      </w:r>
      <w:r w:rsidRPr="00283C18">
        <w:rPr>
          <w:rStyle w:val="superscript"/>
        </w:rPr>
        <w:t>3</w:t>
      </w:r>
      <w:r>
        <w:t xml:space="preserve"> - 1 ) = (x - 1)</w:t>
      </w:r>
      <w:r w:rsidRPr="006E5BCC">
        <w:sym w:font="Symbol" w:char="F0B7"/>
      </w:r>
      <w:r>
        <w:t>(x</w:t>
      </w:r>
      <w:r w:rsidRPr="00283C18">
        <w:rPr>
          <w:rStyle w:val="superscript"/>
        </w:rPr>
        <w:t>2</w:t>
      </w:r>
      <w:r>
        <w:t xml:space="preserve"> + x + 1), so it remains only to show that</w:t>
      </w:r>
    </w:p>
    <w:p w14:paraId="11350CF3" w14:textId="77777777" w:rsidR="005756DB" w:rsidRDefault="005756DB" w:rsidP="005756DB"/>
    <w:p w14:paraId="3B3E7F73" w14:textId="77777777" w:rsidR="005756DB" w:rsidRPr="00906FEA" w:rsidRDefault="005756DB" w:rsidP="005756DB">
      <w:pPr>
        <w:tabs>
          <w:tab w:val="left" w:pos="7200"/>
          <w:tab w:val="left" w:pos="7920"/>
          <w:tab w:val="right" w:pos="9270"/>
        </w:tabs>
      </w:pPr>
      <w:r>
        <w:tab/>
        <w:t>(x</w:t>
      </w:r>
      <w:r w:rsidRPr="00283C18">
        <w:rPr>
          <w:rStyle w:val="superscript"/>
        </w:rPr>
        <w:t>2</w:t>
      </w:r>
      <w:r>
        <w:t xml:space="preserve"> + x + 1) = (x - </w:t>
      </w:r>
      <w:r w:rsidR="00B662A7">
        <w:t>10</w:t>
      </w:r>
      <w:r>
        <w:t>)</w:t>
      </w:r>
      <w:r w:rsidRPr="006E5BCC">
        <w:sym w:font="Symbol" w:char="F0B7"/>
      </w:r>
      <w:r>
        <w:t>(x - 11)</w:t>
      </w:r>
      <w:r w:rsidR="00071EB8">
        <w:t xml:space="preserve"> .</w:t>
      </w:r>
      <w:r>
        <w:tab/>
      </w:r>
      <w:r w:rsidR="00B662A7">
        <w:tab/>
        <w:t>?</w:t>
      </w:r>
      <w:r>
        <w:tab/>
      </w:r>
      <w:r>
        <w:tab/>
      </w:r>
      <w:r>
        <w:tab/>
      </w:r>
      <w:r>
        <w:tab/>
      </w:r>
      <w:r>
        <w:tab/>
      </w:r>
      <w:r>
        <w:tab/>
      </w:r>
    </w:p>
    <w:p w14:paraId="67AC28F4" w14:textId="77777777" w:rsidR="005756DB" w:rsidRDefault="005756DB" w:rsidP="005756DB"/>
    <w:p w14:paraId="52AC1219" w14:textId="77777777" w:rsidR="005756DB" w:rsidRDefault="00EA0936" w:rsidP="005756DB">
      <w:r>
        <w:t>For Z</w:t>
      </w:r>
      <w:r>
        <w:rPr>
          <w:rStyle w:val="subscript"/>
        </w:rPr>
        <w:t>2</w:t>
      </w:r>
      <w:r>
        <w:t xml:space="preserve"> we know that + and – are the same, so</w:t>
      </w:r>
      <w:r w:rsidR="005756DB">
        <w:t xml:space="preserve"> we </w:t>
      </w:r>
      <w:r>
        <w:t xml:space="preserve">can </w:t>
      </w:r>
      <w:r w:rsidR="005756DB">
        <w:t xml:space="preserve">rewrite the above as </w:t>
      </w:r>
    </w:p>
    <w:p w14:paraId="2E3F33C8" w14:textId="77777777" w:rsidR="005756DB" w:rsidRDefault="005756DB" w:rsidP="005756DB"/>
    <w:p w14:paraId="49B24C4F" w14:textId="77777777" w:rsidR="005756DB" w:rsidRPr="00906FEA" w:rsidRDefault="005756DB" w:rsidP="005756DB">
      <w:pPr>
        <w:tabs>
          <w:tab w:val="left" w:pos="7200"/>
          <w:tab w:val="left" w:pos="7920"/>
          <w:tab w:val="right" w:pos="9270"/>
        </w:tabs>
      </w:pPr>
      <w:r>
        <w:tab/>
        <w:t>(x</w:t>
      </w:r>
      <w:r w:rsidRPr="00283C18">
        <w:rPr>
          <w:rStyle w:val="superscript"/>
        </w:rPr>
        <w:t>2</w:t>
      </w:r>
      <w:r>
        <w:t xml:space="preserve"> + x + 1) = (x +</w:t>
      </w:r>
      <w:r w:rsidR="00B662A7">
        <w:t xml:space="preserve"> 10</w:t>
      </w:r>
      <w:r>
        <w:t>)</w:t>
      </w:r>
      <w:r w:rsidRPr="006E5BCC">
        <w:sym w:font="Symbol" w:char="F0B7"/>
      </w:r>
      <w:r>
        <w:t>(x + 11) = x</w:t>
      </w:r>
      <w:r w:rsidRPr="00283C18">
        <w:rPr>
          <w:rStyle w:val="superscript"/>
        </w:rPr>
        <w:t>2</w:t>
      </w:r>
      <w:r>
        <w:t xml:space="preserve"> + ( </w:t>
      </w:r>
      <w:r w:rsidR="00B662A7">
        <w:t>10</w:t>
      </w:r>
      <w:r>
        <w:t xml:space="preserve"> + 11) x + </w:t>
      </w:r>
      <w:r w:rsidR="00B662A7">
        <w:t>10</w:t>
      </w:r>
      <w:r w:rsidRPr="006E5BCC">
        <w:sym w:font="Symbol" w:char="F0B7"/>
      </w:r>
      <w:r>
        <w:t>11</w:t>
      </w:r>
      <w:r>
        <w:tab/>
      </w:r>
      <w:r w:rsidR="00071EB8">
        <w:t>.</w:t>
      </w:r>
      <w:r>
        <w:tab/>
      </w:r>
      <w:r w:rsidR="00B662A7">
        <w:t>?</w:t>
      </w:r>
      <w:r>
        <w:tab/>
      </w:r>
      <w:r>
        <w:tab/>
      </w:r>
      <w:r>
        <w:tab/>
      </w:r>
    </w:p>
    <w:p w14:paraId="58264592" w14:textId="77777777" w:rsidR="005756DB" w:rsidRDefault="005756DB" w:rsidP="005756DB"/>
    <w:p w14:paraId="4F47C7D5" w14:textId="77777777" w:rsidR="005756DB" w:rsidRDefault="005756DB" w:rsidP="005756DB">
      <w:r>
        <w:t xml:space="preserve">Looking up in the tables, we get </w:t>
      </w:r>
      <w:r w:rsidR="00B662A7">
        <w:t>10</w:t>
      </w:r>
      <w:r>
        <w:t xml:space="preserve"> + 11 = </w:t>
      </w:r>
      <w:r w:rsidR="00B662A7">
        <w:t>01</w:t>
      </w:r>
      <w:r>
        <w:t xml:space="preserve"> which is the 1 element, and </w:t>
      </w:r>
      <w:r w:rsidR="00B662A7">
        <w:t>10</w:t>
      </w:r>
      <w:r w:rsidRPr="006E5BCC">
        <w:sym w:font="Symbol" w:char="F0B7"/>
      </w:r>
      <w:r>
        <w:t xml:space="preserve">11 = </w:t>
      </w:r>
      <w:r w:rsidR="00B662A7">
        <w:t>01</w:t>
      </w:r>
      <w:r>
        <w:t xml:space="preserve"> </w:t>
      </w:r>
      <w:r w:rsidR="00EA0936">
        <w:t>is the 1 element</w:t>
      </w:r>
      <w:r>
        <w:t xml:space="preserve"> </w:t>
      </w:r>
      <w:r w:rsidR="00DE6D91">
        <w:t xml:space="preserve">as </w:t>
      </w:r>
      <w:r>
        <w:t xml:space="preserve">well. </w:t>
      </w:r>
      <w:r w:rsidR="00B662A7">
        <w:t>Thus we can erase all the question marks. W</w:t>
      </w:r>
      <w:r>
        <w:t>e have now seen a specific example, GF(2</w:t>
      </w:r>
      <w:r w:rsidRPr="00283C18">
        <w:rPr>
          <w:rStyle w:val="superscript"/>
        </w:rPr>
        <w:t>2</w:t>
      </w:r>
      <w:r>
        <w:t>), where the polynomial (x</w:t>
      </w:r>
      <w:r w:rsidRPr="00283C18">
        <w:rPr>
          <w:rStyle w:val="superscript"/>
        </w:rPr>
        <w:t>4</w:t>
      </w:r>
      <w:r>
        <w:t xml:space="preserve"> - x ) fully factors into a product of four linear factors of the form (x-a), one for each element of GF(</w:t>
      </w:r>
      <w:r w:rsidR="00B662A7">
        <w:t>2</w:t>
      </w:r>
      <w:r w:rsidR="00B662A7">
        <w:rPr>
          <w:rStyle w:val="superscript"/>
        </w:rPr>
        <w:t>2</w:t>
      </w:r>
      <w:r>
        <w:t xml:space="preserve">). </w:t>
      </w:r>
    </w:p>
    <w:p w14:paraId="0FCA0F66" w14:textId="77777777" w:rsidR="005756DB" w:rsidRDefault="005756DB" w:rsidP="005756DB"/>
    <w:p w14:paraId="55BD6770" w14:textId="77777777" w:rsidR="005756DB" w:rsidRDefault="005756DB" w:rsidP="005756DB">
      <w:r>
        <w:t>Notice that (x</w:t>
      </w:r>
      <w:r w:rsidRPr="00283C18">
        <w:rPr>
          <w:rStyle w:val="superscript"/>
        </w:rPr>
        <w:t>2</w:t>
      </w:r>
      <w:r>
        <w:t xml:space="preserve"> + x + 1) factors in GF(</w:t>
      </w:r>
      <w:r w:rsidR="00B662A7">
        <w:t>2</w:t>
      </w:r>
      <w:r w:rsidR="00B662A7">
        <w:rPr>
          <w:rStyle w:val="superscript"/>
        </w:rPr>
        <w:t>2</w:t>
      </w:r>
      <w:r>
        <w:t xml:space="preserve">) into (x - </w:t>
      </w:r>
      <w:r w:rsidR="00B662A7">
        <w:t>10</w:t>
      </w:r>
      <w:r>
        <w:t>)</w:t>
      </w:r>
      <w:r w:rsidRPr="006E5BCC">
        <w:sym w:font="Symbol" w:char="F0B7"/>
      </w:r>
      <w:r>
        <w:t>(x - 11). However, in GF(2) -- the ground field -- we cannot factor (x</w:t>
      </w:r>
      <w:r w:rsidRPr="00283C18">
        <w:rPr>
          <w:rStyle w:val="superscript"/>
        </w:rPr>
        <w:t>2</w:t>
      </w:r>
      <w:r>
        <w:t xml:space="preserve"> + x + 1). In fact, this is f(x), the irreducible polynomial which defines GF(</w:t>
      </w:r>
      <w:r w:rsidR="00B662A7">
        <w:t>2</w:t>
      </w:r>
      <w:r w:rsidR="00B662A7">
        <w:rPr>
          <w:rStyle w:val="superscript"/>
        </w:rPr>
        <w:t>2</w:t>
      </w:r>
      <w:r>
        <w:t xml:space="preserve">), as was shown in (4.13). </w:t>
      </w:r>
    </w:p>
    <w:p w14:paraId="5E36140B" w14:textId="77777777" w:rsidR="00071EB8" w:rsidRDefault="00071EB8" w:rsidP="005756DB">
      <w:pPr>
        <w:pStyle w:val="Heading3"/>
        <w:rPr>
          <w:rFonts w:cs="Times New Roman"/>
          <w:b w:val="0"/>
          <w:bCs w:val="0"/>
          <w:color w:val="3366FF"/>
          <w:szCs w:val="20"/>
        </w:rPr>
      </w:pPr>
    </w:p>
    <w:p w14:paraId="5BABDA76" w14:textId="77777777" w:rsidR="005756DB" w:rsidRDefault="005756DB" w:rsidP="005756DB">
      <w:pPr>
        <w:pStyle w:val="Heading3"/>
      </w:pPr>
      <w:bookmarkStart w:id="34" w:name="_Toc348800643"/>
      <w:r>
        <w:t>(</w:t>
      </w:r>
      <w:r w:rsidR="00612207">
        <w:t>f</w:t>
      </w:r>
      <w:r>
        <w:t xml:space="preserve">) </w:t>
      </w:r>
      <w:r w:rsidR="00071EB8">
        <w:t>Two ways to label</w:t>
      </w:r>
      <w:r>
        <w:t xml:space="preserve"> </w:t>
      </w:r>
      <w:r w:rsidR="00071EB8">
        <w:t>e</w:t>
      </w:r>
      <w:r>
        <w:t xml:space="preserve">lements of GF(q) in the + and </w:t>
      </w:r>
      <w:r w:rsidRPr="006E5BCC">
        <w:sym w:font="Symbol" w:char="F0B7"/>
      </w:r>
      <w:r>
        <w:t xml:space="preserve"> </w:t>
      </w:r>
      <w:r w:rsidR="00071EB8">
        <w:t>t</w:t>
      </w:r>
      <w:r>
        <w:t>ables</w:t>
      </w:r>
      <w:bookmarkEnd w:id="34"/>
      <w:r w:rsidR="00071EB8">
        <w:t xml:space="preserve"> </w:t>
      </w:r>
    </w:p>
    <w:p w14:paraId="6AE8D35B" w14:textId="77777777" w:rsidR="005756DB" w:rsidRDefault="005756DB" w:rsidP="005756DB"/>
    <w:p w14:paraId="010138E2" w14:textId="77777777" w:rsidR="005756DB" w:rsidRDefault="005756DB" w:rsidP="005756DB">
      <w:r>
        <w:t xml:space="preserve">One labeling method is to use the m-tuples which consist of m </w:t>
      </w:r>
      <w:r w:rsidR="00066C6A">
        <w:t>Z</w:t>
      </w:r>
      <w:r w:rsidR="00066C6A">
        <w:rPr>
          <w:rStyle w:val="subscript"/>
        </w:rPr>
        <w:t>p</w:t>
      </w:r>
      <w:r>
        <w:t xml:space="preserve"> </w:t>
      </w:r>
      <w:r w:rsidR="00066C6A">
        <w:t>integers</w:t>
      </w:r>
      <w:r>
        <w:t xml:space="preserve">, where m is the degree of f(x). Each m-tuple stands for a remainder polynomial in the residue class ring which we constructed to represent GF(q). In this method, the + and </w:t>
      </w:r>
      <w:r w:rsidRPr="006E5BCC">
        <w:sym w:font="Symbol" w:char="F0B7"/>
      </w:r>
      <w:r>
        <w:t xml:space="preserve"> tables all contain m-tuple entries. We saw </w:t>
      </w:r>
      <w:r w:rsidR="00071EB8">
        <w:t>back in section (b)</w:t>
      </w:r>
      <w:r>
        <w:t xml:space="preserve"> how the + table is trivial to construct in terms of m-tuples -- you just do modulo-p addition on each </w:t>
      </w:r>
      <w:r w:rsidR="00066C6A">
        <w:t>corresponding integer</w:t>
      </w:r>
      <w:r>
        <w:t xml:space="preserve"> of a pair of m-tuples. However, the </w:t>
      </w:r>
      <w:r w:rsidRPr="006E5BCC">
        <w:sym w:font="Symbol" w:char="F0B7"/>
      </w:r>
      <w:r>
        <w:t xml:space="preserve"> table entry took much more work. </w:t>
      </w:r>
    </w:p>
    <w:p w14:paraId="26EFDC18" w14:textId="77777777" w:rsidR="00066C6A" w:rsidRDefault="00066C6A" w:rsidP="005756DB"/>
    <w:p w14:paraId="5ADB3BB7" w14:textId="77777777" w:rsidR="005756DB" w:rsidRDefault="005756DB" w:rsidP="005756DB">
      <w:r>
        <w:t xml:space="preserve">A second labeling method is to find a generator α of GF(q)-0 = a primitive element α of GF(q), and list the elements as powers of α. In this method, each + and </w:t>
      </w:r>
      <w:r w:rsidRPr="006E5BCC">
        <w:sym w:font="Symbol" w:char="F0B7"/>
      </w:r>
      <w:r>
        <w:t xml:space="preserve"> table entry is a power of α. In this case, the </w:t>
      </w:r>
      <w:r w:rsidRPr="006E5BCC">
        <w:sym w:font="Symbol" w:char="F0B7"/>
      </w:r>
      <w:r>
        <w:t xml:space="preserve"> table is trivial to construct. You just multiply powers and use the fact that α</w:t>
      </w:r>
      <w:r w:rsidRPr="00283C18">
        <w:rPr>
          <w:rStyle w:val="superscript"/>
        </w:rPr>
        <w:t>q-1</w:t>
      </w:r>
      <w:r>
        <w:t xml:space="preserve"> = 1. However, now the + table is non-trivial to construct. Here, you have to convert the powers of α to m-tuples, add, then convert back.</w:t>
      </w:r>
    </w:p>
    <w:p w14:paraId="278ECD43" w14:textId="77777777" w:rsidR="005756DB" w:rsidRDefault="005756DB" w:rsidP="005756DB"/>
    <w:p w14:paraId="2C65432E" w14:textId="77777777" w:rsidR="005756DB" w:rsidRDefault="005756DB" w:rsidP="005756DB">
      <w:r>
        <w:t xml:space="preserve">The two labeling methods are like having two different bases, or coordinate systems. In the m-tuple basis, addition is easy and multiplication is hard. In the α basis, just the opposite is true. </w:t>
      </w:r>
    </w:p>
    <w:p w14:paraId="43CF0C42" w14:textId="77777777" w:rsidR="005756DB" w:rsidRDefault="005756DB" w:rsidP="005756DB"/>
    <w:p w14:paraId="791623EE" w14:textId="77777777" w:rsidR="005756DB" w:rsidRDefault="005756DB" w:rsidP="005756DB">
      <w:r>
        <w:t>Here are the GF(</w:t>
      </w:r>
      <w:r w:rsidR="00071EB8">
        <w:t>2</w:t>
      </w:r>
      <w:r w:rsidR="00071EB8">
        <w:rPr>
          <w:rStyle w:val="superscript"/>
        </w:rPr>
        <w:t>2</w:t>
      </w:r>
      <w:r>
        <w:t xml:space="preserve">) tables in both bases: </w:t>
      </w:r>
    </w:p>
    <w:p w14:paraId="616D4723" w14:textId="77777777" w:rsidR="005756DB" w:rsidRDefault="005756DB" w:rsidP="005756DB"/>
    <w:p w14:paraId="384EF649" w14:textId="77777777" w:rsidR="005756DB" w:rsidRDefault="005756DB" w:rsidP="005756DB">
      <w:r>
        <w:t>1. Here is the m-tuple basis, where f(x) = 1 + x + x</w:t>
      </w:r>
      <w:r w:rsidRPr="00283C18">
        <w:rPr>
          <w:rStyle w:val="superscript"/>
        </w:rPr>
        <w:t>2</w:t>
      </w:r>
      <w:r>
        <w:t xml:space="preserve"> . Recall that this f(x) is a viable irreducible polynomial with which we can construct our polynomial remainder representation of GF(4). This f(x) had to be irreducible so that the polynomial remainder representation was a field, not just a ring, so that it could in fact represent GF(4) which is a field. Also, we need to know what f(x) is in order to compute the multiplication table elements in the case that products of remainders are improper and have to be divided by f(x) to obtain proper remainders. </w:t>
      </w:r>
    </w:p>
    <w:p w14:paraId="484B2FED" w14:textId="77777777" w:rsidR="005756DB" w:rsidRDefault="005756DB" w:rsidP="005756DB"/>
    <w:p w14:paraId="077A7609" w14:textId="77777777" w:rsidR="005756DB" w:rsidRDefault="005756DB" w:rsidP="005756DB">
      <w:r>
        <w:t xml:space="preserve">The + table can be verified by inspection, but the </w:t>
      </w:r>
      <w:r w:rsidRPr="006E5BCC">
        <w:sym w:font="Symbol" w:char="F0B7"/>
      </w:r>
      <w:r>
        <w:t xml:space="preserve"> table cannot:</w:t>
      </w:r>
    </w:p>
    <w:p w14:paraId="000EF012" w14:textId="77777777" w:rsidR="00B662A7" w:rsidRDefault="00C34E66" w:rsidP="005756DB">
      <w:r>
        <w:br w:type="page"/>
      </w:r>
    </w:p>
    <w:p w14:paraId="581C89E0" w14:textId="77777777" w:rsidR="00B662A7" w:rsidRPr="00B662A7" w:rsidRDefault="00B662A7" w:rsidP="00B662A7">
      <w:pPr>
        <w:tabs>
          <w:tab w:val="bar" w:pos="1170"/>
          <w:tab w:val="bar" w:pos="5490"/>
        </w:tabs>
      </w:pPr>
      <w:r>
        <w:tab/>
      </w:r>
      <w:r>
        <w:tab/>
      </w:r>
      <w:r>
        <w:rPr>
          <w:u w:val="single"/>
        </w:rPr>
        <w:t>+</w:t>
      </w:r>
      <w:r>
        <w:rPr>
          <w:u w:val="single"/>
        </w:rPr>
        <w:tab/>
        <w:t>00</w:t>
      </w:r>
      <w:r>
        <w:rPr>
          <w:u w:val="single"/>
        </w:rPr>
        <w:tab/>
        <w:t>01</w:t>
      </w:r>
      <w:r>
        <w:rPr>
          <w:u w:val="single"/>
        </w:rPr>
        <w:tab/>
        <w:t>10</w:t>
      </w:r>
      <w:r>
        <w:rPr>
          <w:u w:val="single"/>
        </w:rPr>
        <w:tab/>
        <w:t>11</w:t>
      </w:r>
      <w:r>
        <w:tab/>
      </w:r>
      <w:r>
        <w:tab/>
      </w:r>
      <w:r>
        <w:rPr>
          <w:u w:val="single"/>
        </w:rPr>
        <w:sym w:font="Symbol" w:char="F0B7"/>
      </w:r>
      <w:r>
        <w:rPr>
          <w:u w:val="single"/>
        </w:rPr>
        <w:tab/>
        <w:t>00</w:t>
      </w:r>
      <w:r>
        <w:rPr>
          <w:u w:val="single"/>
        </w:rPr>
        <w:tab/>
        <w:t>01</w:t>
      </w:r>
      <w:r>
        <w:rPr>
          <w:u w:val="single"/>
        </w:rPr>
        <w:tab/>
        <w:t>10</w:t>
      </w:r>
      <w:r>
        <w:rPr>
          <w:u w:val="single"/>
        </w:rPr>
        <w:tab/>
        <w:t>11</w:t>
      </w:r>
    </w:p>
    <w:p w14:paraId="59E23E13" w14:textId="77777777" w:rsidR="00B662A7" w:rsidRDefault="00B662A7" w:rsidP="00B662A7">
      <w:pPr>
        <w:tabs>
          <w:tab w:val="bar" w:pos="1170"/>
          <w:tab w:val="bar" w:pos="5490"/>
        </w:tabs>
      </w:pPr>
      <w:r>
        <w:tab/>
      </w:r>
      <w:r>
        <w:tab/>
        <w:t>00</w:t>
      </w:r>
      <w:r>
        <w:tab/>
        <w:t>00</w:t>
      </w:r>
      <w:r>
        <w:tab/>
        <w:t>01</w:t>
      </w:r>
      <w:r>
        <w:tab/>
        <w:t>10</w:t>
      </w:r>
      <w:r>
        <w:tab/>
        <w:t>11</w:t>
      </w:r>
      <w:r>
        <w:tab/>
      </w:r>
      <w:r>
        <w:tab/>
        <w:t>00</w:t>
      </w:r>
      <w:r>
        <w:tab/>
        <w:t>00</w:t>
      </w:r>
      <w:r>
        <w:tab/>
        <w:t>00</w:t>
      </w:r>
      <w:r>
        <w:tab/>
        <w:t>00</w:t>
      </w:r>
      <w:r>
        <w:tab/>
        <w:t>00</w:t>
      </w:r>
    </w:p>
    <w:p w14:paraId="5774555D" w14:textId="77777777" w:rsidR="00B662A7" w:rsidRDefault="00B662A7" w:rsidP="00B662A7">
      <w:pPr>
        <w:tabs>
          <w:tab w:val="bar" w:pos="1170"/>
          <w:tab w:val="bar" w:pos="5490"/>
        </w:tabs>
      </w:pPr>
      <w:r>
        <w:tab/>
      </w:r>
      <w:r>
        <w:tab/>
        <w:t>01</w:t>
      </w:r>
      <w:r>
        <w:tab/>
        <w:t>01</w:t>
      </w:r>
      <w:r>
        <w:tab/>
        <w:t>00</w:t>
      </w:r>
      <w:r>
        <w:tab/>
        <w:t>11</w:t>
      </w:r>
      <w:r>
        <w:tab/>
        <w:t>10</w:t>
      </w:r>
      <w:r>
        <w:tab/>
      </w:r>
      <w:r>
        <w:tab/>
        <w:t>01</w:t>
      </w:r>
      <w:r>
        <w:tab/>
        <w:t>00</w:t>
      </w:r>
      <w:r>
        <w:tab/>
        <w:t>01</w:t>
      </w:r>
      <w:r>
        <w:tab/>
        <w:t>10</w:t>
      </w:r>
      <w:r>
        <w:tab/>
        <w:t>11</w:t>
      </w:r>
    </w:p>
    <w:p w14:paraId="24FBB14B" w14:textId="77777777" w:rsidR="00B662A7" w:rsidRDefault="00B662A7" w:rsidP="00B662A7">
      <w:pPr>
        <w:tabs>
          <w:tab w:val="bar" w:pos="1170"/>
          <w:tab w:val="bar" w:pos="5490"/>
        </w:tabs>
      </w:pPr>
      <w:r>
        <w:tab/>
      </w:r>
      <w:r>
        <w:tab/>
        <w:t>10</w:t>
      </w:r>
      <w:r>
        <w:tab/>
        <w:t>10</w:t>
      </w:r>
      <w:r>
        <w:tab/>
        <w:t>11</w:t>
      </w:r>
      <w:r>
        <w:tab/>
        <w:t>00</w:t>
      </w:r>
      <w:r>
        <w:tab/>
        <w:t>01</w:t>
      </w:r>
      <w:r>
        <w:tab/>
      </w:r>
      <w:r>
        <w:tab/>
        <w:t>10</w:t>
      </w:r>
      <w:r>
        <w:tab/>
        <w:t>00</w:t>
      </w:r>
      <w:r>
        <w:tab/>
        <w:t>10</w:t>
      </w:r>
      <w:r>
        <w:tab/>
        <w:t>11</w:t>
      </w:r>
      <w:r>
        <w:tab/>
        <w:t>01</w:t>
      </w:r>
    </w:p>
    <w:p w14:paraId="66CD6249" w14:textId="77777777" w:rsidR="00B662A7" w:rsidRPr="00B662A7" w:rsidRDefault="00B662A7" w:rsidP="00B662A7">
      <w:pPr>
        <w:tabs>
          <w:tab w:val="bar" w:pos="1170"/>
          <w:tab w:val="bar" w:pos="5490"/>
        </w:tabs>
      </w:pPr>
      <w:r>
        <w:t xml:space="preserve"> </w:t>
      </w:r>
      <w:r>
        <w:tab/>
      </w:r>
      <w:r>
        <w:tab/>
        <w:t>11</w:t>
      </w:r>
      <w:r>
        <w:tab/>
        <w:t>11</w:t>
      </w:r>
      <w:r>
        <w:tab/>
        <w:t>10</w:t>
      </w:r>
      <w:r>
        <w:tab/>
        <w:t>01</w:t>
      </w:r>
      <w:r>
        <w:tab/>
        <w:t>00</w:t>
      </w:r>
      <w:r>
        <w:tab/>
      </w:r>
      <w:r>
        <w:tab/>
        <w:t>11</w:t>
      </w:r>
      <w:r>
        <w:tab/>
        <w:t>00</w:t>
      </w:r>
      <w:r>
        <w:tab/>
        <w:t>11</w:t>
      </w:r>
      <w:r>
        <w:tab/>
      </w:r>
      <w:r w:rsidRPr="00B662A7">
        <w:rPr>
          <w:color w:val="000000"/>
        </w:rPr>
        <w:t>01</w:t>
      </w:r>
      <w:r>
        <w:tab/>
        <w:t>10</w:t>
      </w:r>
      <w:r>
        <w:tab/>
      </w:r>
      <w:r w:rsidRPr="00B662A7">
        <w:rPr>
          <w:i/>
        </w:rPr>
        <w:t>(4.40)</w:t>
      </w:r>
    </w:p>
    <w:p w14:paraId="704074C4" w14:textId="77777777" w:rsidR="00B662A7" w:rsidRDefault="00B662A7" w:rsidP="005756DB"/>
    <w:p w14:paraId="73CC72C5" w14:textId="77777777" w:rsidR="005756DB" w:rsidRDefault="005756DB" w:rsidP="005756DB">
      <w:r>
        <w:t xml:space="preserve">2. Here is the α basis for α = </w:t>
      </w:r>
      <w:r w:rsidR="00B662A7">
        <w:t>10</w:t>
      </w:r>
      <w:r>
        <w:t xml:space="preserve"> = x, and α</w:t>
      </w:r>
      <w:r w:rsidRPr="00283C18">
        <w:rPr>
          <w:rStyle w:val="superscript"/>
        </w:rPr>
        <w:t>3</w:t>
      </w:r>
      <w:r>
        <w:t xml:space="preserve"> = 1 (since α is a generator of GF(4)-0 ). The </w:t>
      </w:r>
      <w:r w:rsidRPr="006E5BCC">
        <w:sym w:font="Symbol" w:char="F0B7"/>
      </w:r>
      <w:r>
        <w:t xml:space="preserve"> table can be verified by inspection, but the + table cannot.  Note that f(x) = 1 + x + x</w:t>
      </w:r>
      <w:r w:rsidRPr="00283C18">
        <w:rPr>
          <w:rStyle w:val="superscript"/>
        </w:rPr>
        <w:t>2</w:t>
      </w:r>
      <w:r>
        <w:t xml:space="preserve"> = 1 + α + α</w:t>
      </w:r>
      <w:r w:rsidRPr="00283C18">
        <w:rPr>
          <w:rStyle w:val="superscript"/>
        </w:rPr>
        <w:t>2</w:t>
      </w:r>
      <w:r>
        <w:t xml:space="preserve">. </w:t>
      </w:r>
    </w:p>
    <w:p w14:paraId="055BDB3E" w14:textId="77777777" w:rsidR="005756DB" w:rsidRDefault="005756DB" w:rsidP="005756DB"/>
    <w:p w14:paraId="2FF68DC0" w14:textId="77777777" w:rsidR="005756DB" w:rsidRDefault="00B662A7" w:rsidP="00B662A7">
      <w:pPr>
        <w:tabs>
          <w:tab w:val="bar" w:pos="1170"/>
          <w:tab w:val="bar" w:pos="5490"/>
        </w:tabs>
      </w:pPr>
      <w:r>
        <w:tab/>
      </w:r>
      <w:r>
        <w:tab/>
      </w:r>
      <w:r w:rsidR="005756DB" w:rsidRPr="00B02D9D">
        <w:rPr>
          <w:u w:val="single"/>
        </w:rPr>
        <w:t>+</w:t>
      </w:r>
      <w:r w:rsidR="005756DB" w:rsidRPr="00B02D9D">
        <w:rPr>
          <w:u w:val="single"/>
        </w:rPr>
        <w:tab/>
        <w:t>0</w:t>
      </w:r>
      <w:r w:rsidR="005756DB" w:rsidRPr="00B02D9D">
        <w:rPr>
          <w:u w:val="single"/>
        </w:rPr>
        <w:tab/>
        <w:t>1</w:t>
      </w:r>
      <w:r w:rsidR="005756DB" w:rsidRPr="00B02D9D">
        <w:rPr>
          <w:u w:val="single"/>
        </w:rPr>
        <w:tab/>
        <w:t>α</w:t>
      </w:r>
      <w:r w:rsidR="005756DB" w:rsidRPr="00B02D9D">
        <w:rPr>
          <w:u w:val="single"/>
        </w:rPr>
        <w:tab/>
        <w:t>α</w:t>
      </w:r>
      <w:r w:rsidR="005756DB" w:rsidRPr="00B02D9D">
        <w:rPr>
          <w:rStyle w:val="superscript"/>
          <w:rFonts w:cs="Courier New"/>
          <w:u w:val="single"/>
        </w:rPr>
        <w:t>2</w:t>
      </w:r>
      <w:r w:rsidR="005756DB">
        <w:tab/>
      </w:r>
      <w:r w:rsidR="005756DB">
        <w:tab/>
      </w:r>
      <w:r w:rsidR="005756DB" w:rsidRPr="00B02D9D">
        <w:rPr>
          <w:u w:val="single"/>
        </w:rPr>
        <w:t xml:space="preserve"> </w:t>
      </w:r>
      <w:r w:rsidR="005756DB" w:rsidRPr="00B02D9D">
        <w:rPr>
          <w:u w:val="single"/>
        </w:rPr>
        <w:sym w:font="Symbol" w:char="F0B7"/>
      </w:r>
      <w:r w:rsidR="005756DB" w:rsidRPr="00B02D9D">
        <w:rPr>
          <w:u w:val="single"/>
        </w:rPr>
        <w:tab/>
        <w:t>0</w:t>
      </w:r>
      <w:r w:rsidR="005756DB" w:rsidRPr="00B02D9D">
        <w:rPr>
          <w:u w:val="single"/>
        </w:rPr>
        <w:tab/>
        <w:t>1</w:t>
      </w:r>
      <w:r w:rsidR="005756DB" w:rsidRPr="00B02D9D">
        <w:rPr>
          <w:u w:val="single"/>
        </w:rPr>
        <w:tab/>
        <w:t>α</w:t>
      </w:r>
      <w:r w:rsidR="005756DB" w:rsidRPr="00B02D9D">
        <w:rPr>
          <w:u w:val="single"/>
        </w:rPr>
        <w:tab/>
        <w:t>α</w:t>
      </w:r>
      <w:r w:rsidR="005756DB" w:rsidRPr="00B02D9D">
        <w:rPr>
          <w:rStyle w:val="superscript"/>
          <w:rFonts w:cs="Courier New"/>
          <w:u w:val="single"/>
        </w:rPr>
        <w:t>2</w:t>
      </w:r>
    </w:p>
    <w:p w14:paraId="20A8C961" w14:textId="77777777" w:rsidR="005756DB" w:rsidRDefault="005756DB" w:rsidP="00B662A7">
      <w:pPr>
        <w:tabs>
          <w:tab w:val="bar" w:pos="1170"/>
          <w:tab w:val="bar" w:pos="5490"/>
        </w:tabs>
      </w:pPr>
      <w:r>
        <w:tab/>
      </w:r>
      <w:r>
        <w:tab/>
        <w:t>0</w:t>
      </w:r>
      <w:r>
        <w:tab/>
        <w:t>0</w:t>
      </w:r>
      <w:r>
        <w:tab/>
        <w:t>1</w:t>
      </w:r>
      <w:r>
        <w:tab/>
        <w:t>α</w:t>
      </w:r>
      <w:r>
        <w:tab/>
        <w:t>α</w:t>
      </w:r>
      <w:r>
        <w:rPr>
          <w:rStyle w:val="superscript"/>
          <w:rFonts w:cs="Courier New"/>
        </w:rPr>
        <w:t>2</w:t>
      </w:r>
      <w:r>
        <w:tab/>
      </w:r>
      <w:r>
        <w:tab/>
        <w:t>0</w:t>
      </w:r>
      <w:r>
        <w:tab/>
        <w:t>0</w:t>
      </w:r>
      <w:r>
        <w:tab/>
        <w:t>0</w:t>
      </w:r>
      <w:r>
        <w:tab/>
        <w:t>0</w:t>
      </w:r>
      <w:r>
        <w:tab/>
        <w:t>0</w:t>
      </w:r>
    </w:p>
    <w:p w14:paraId="064264C9" w14:textId="77777777" w:rsidR="005756DB" w:rsidRDefault="005756DB" w:rsidP="00B662A7">
      <w:pPr>
        <w:tabs>
          <w:tab w:val="bar" w:pos="1170"/>
          <w:tab w:val="bar" w:pos="5490"/>
        </w:tabs>
      </w:pPr>
      <w:r>
        <w:tab/>
      </w:r>
      <w:r>
        <w:tab/>
        <w:t>1</w:t>
      </w:r>
      <w:r>
        <w:tab/>
        <w:t>1</w:t>
      </w:r>
      <w:r>
        <w:tab/>
        <w:t>0</w:t>
      </w:r>
      <w:r>
        <w:tab/>
        <w:t>α</w:t>
      </w:r>
      <w:r>
        <w:rPr>
          <w:rStyle w:val="superscript"/>
          <w:rFonts w:cs="Courier New"/>
        </w:rPr>
        <w:t>2</w:t>
      </w:r>
      <w:r>
        <w:tab/>
        <w:t>α</w:t>
      </w:r>
      <w:r>
        <w:tab/>
      </w:r>
      <w:r>
        <w:tab/>
        <w:t>1</w:t>
      </w:r>
      <w:r>
        <w:tab/>
        <w:t>0</w:t>
      </w:r>
      <w:r>
        <w:tab/>
        <w:t>1</w:t>
      </w:r>
      <w:r>
        <w:tab/>
        <w:t>α</w:t>
      </w:r>
      <w:r>
        <w:tab/>
        <w:t>α</w:t>
      </w:r>
      <w:r>
        <w:rPr>
          <w:rStyle w:val="superscript"/>
          <w:rFonts w:cs="Courier New"/>
        </w:rPr>
        <w:t>2</w:t>
      </w:r>
    </w:p>
    <w:p w14:paraId="3C211EA1" w14:textId="77777777" w:rsidR="005756DB" w:rsidRDefault="005756DB" w:rsidP="00B662A7">
      <w:pPr>
        <w:tabs>
          <w:tab w:val="bar" w:pos="1170"/>
          <w:tab w:val="bar" w:pos="5490"/>
        </w:tabs>
      </w:pPr>
      <w:r>
        <w:tab/>
      </w:r>
      <w:r>
        <w:tab/>
        <w:t>α</w:t>
      </w:r>
      <w:r>
        <w:tab/>
        <w:t>α</w:t>
      </w:r>
      <w:r>
        <w:tab/>
        <w:t>α</w:t>
      </w:r>
      <w:r>
        <w:rPr>
          <w:rStyle w:val="superscript"/>
          <w:rFonts w:cs="Courier New"/>
        </w:rPr>
        <w:t>2</w:t>
      </w:r>
      <w:r>
        <w:tab/>
        <w:t>0</w:t>
      </w:r>
      <w:r>
        <w:tab/>
        <w:t>1</w:t>
      </w:r>
      <w:r>
        <w:tab/>
      </w:r>
      <w:r>
        <w:tab/>
        <w:t>α</w:t>
      </w:r>
      <w:r>
        <w:tab/>
        <w:t>0</w:t>
      </w:r>
      <w:r>
        <w:tab/>
        <w:t>α</w:t>
      </w:r>
      <w:r>
        <w:tab/>
        <w:t>α</w:t>
      </w:r>
      <w:r>
        <w:rPr>
          <w:rStyle w:val="superscript"/>
          <w:rFonts w:cs="Courier New"/>
        </w:rPr>
        <w:t>2</w:t>
      </w:r>
      <w:r>
        <w:tab/>
        <w:t>1</w:t>
      </w:r>
    </w:p>
    <w:p w14:paraId="5DA0D563" w14:textId="77777777" w:rsidR="005756DB" w:rsidRPr="00B02D9D" w:rsidRDefault="005756DB" w:rsidP="00B662A7">
      <w:pPr>
        <w:tabs>
          <w:tab w:val="bar" w:pos="1170"/>
          <w:tab w:val="bar" w:pos="5490"/>
          <w:tab w:val="left" w:pos="7200"/>
          <w:tab w:val="left" w:pos="7920"/>
          <w:tab w:val="right" w:pos="9270"/>
        </w:tabs>
      </w:pPr>
      <w:r>
        <w:tab/>
      </w:r>
      <w:r>
        <w:tab/>
        <w:t>α</w:t>
      </w:r>
      <w:r>
        <w:rPr>
          <w:rStyle w:val="superscript"/>
          <w:rFonts w:cs="Courier New"/>
        </w:rPr>
        <w:t>2</w:t>
      </w:r>
      <w:r>
        <w:tab/>
        <w:t>α</w:t>
      </w:r>
      <w:r>
        <w:rPr>
          <w:rStyle w:val="superscript"/>
          <w:rFonts w:cs="Courier New"/>
        </w:rPr>
        <w:t>2</w:t>
      </w:r>
      <w:r w:rsidRPr="00283C18">
        <w:rPr>
          <w:rStyle w:val="superscript"/>
        </w:rPr>
        <w:tab/>
      </w:r>
      <w:r>
        <w:t>α</w:t>
      </w:r>
      <w:r>
        <w:tab/>
        <w:t>1</w:t>
      </w:r>
      <w:r>
        <w:tab/>
        <w:t>0</w:t>
      </w:r>
      <w:r>
        <w:tab/>
      </w:r>
      <w:r>
        <w:tab/>
        <w:t>α</w:t>
      </w:r>
      <w:r>
        <w:rPr>
          <w:rStyle w:val="superscript"/>
          <w:rFonts w:cs="Courier New"/>
        </w:rPr>
        <w:t>2</w:t>
      </w:r>
      <w:r>
        <w:tab/>
        <w:t>0</w:t>
      </w:r>
      <w:r>
        <w:tab/>
        <w:t>α</w:t>
      </w:r>
      <w:r>
        <w:rPr>
          <w:rStyle w:val="superscript"/>
          <w:rFonts w:cs="Courier New"/>
        </w:rPr>
        <w:t>2</w:t>
      </w:r>
      <w:r>
        <w:tab/>
        <w:t>1</w:t>
      </w:r>
      <w:r>
        <w:tab/>
        <w:t>α</w:t>
      </w:r>
      <w:r>
        <w:tab/>
        <w:t>(4.4</w:t>
      </w:r>
      <w:r w:rsidR="00E15356">
        <w:t>1</w:t>
      </w:r>
      <w:r>
        <w:t>)</w:t>
      </w:r>
    </w:p>
    <w:p w14:paraId="7E271B11" w14:textId="77777777" w:rsidR="005756DB" w:rsidRDefault="005756DB" w:rsidP="005756DB"/>
    <w:p w14:paraId="3D464ECA" w14:textId="77777777" w:rsidR="005756DB" w:rsidRPr="00B02D9D" w:rsidRDefault="005756DB" w:rsidP="005756DB">
      <w:pPr>
        <w:pStyle w:val="Heading3"/>
      </w:pPr>
      <w:bookmarkStart w:id="35" w:name="_Toc348800644"/>
      <w:r>
        <w:t>(</w:t>
      </w:r>
      <w:r w:rsidR="00612207">
        <w:t>g</w:t>
      </w:r>
      <w:r>
        <w:t>) Selected Facts About GF(q)</w:t>
      </w:r>
      <w:bookmarkEnd w:id="35"/>
    </w:p>
    <w:p w14:paraId="4D497FB6" w14:textId="77777777" w:rsidR="005756DB" w:rsidRDefault="005756DB" w:rsidP="005756DB">
      <w:pPr>
        <w:pBdr>
          <w:bottom w:val="single" w:sz="6" w:space="0" w:color="auto"/>
        </w:pBdr>
      </w:pPr>
    </w:p>
    <w:p w14:paraId="17B54B47" w14:textId="77777777" w:rsidR="005756DB" w:rsidRDefault="005756DB" w:rsidP="005756DB">
      <w:pPr>
        <w:pBdr>
          <w:bottom w:val="single" w:sz="6" w:space="0" w:color="auto"/>
        </w:pBdr>
      </w:pPr>
      <w:r>
        <w:t xml:space="preserve">We arrange this list in the same order as the list for GF(p) in Chapter 2 (c). </w:t>
      </w:r>
    </w:p>
    <w:p w14:paraId="21159453" w14:textId="77777777" w:rsidR="005756DB" w:rsidRDefault="005756DB" w:rsidP="005756DB">
      <w:pPr>
        <w:pBdr>
          <w:bottom w:val="single" w:sz="6" w:space="0" w:color="auto"/>
        </w:pBdr>
      </w:pPr>
    </w:p>
    <w:p w14:paraId="53E7EA1A" w14:textId="77777777" w:rsidR="005756DB" w:rsidRDefault="005756DB" w:rsidP="005756DB"/>
    <w:p w14:paraId="030CB8E5" w14:textId="77777777" w:rsidR="005756DB" w:rsidRDefault="005756DB" w:rsidP="005756DB">
      <w:r>
        <w:rPr>
          <w:b/>
        </w:rPr>
        <w:t>Fact</w:t>
      </w:r>
      <w:r>
        <w:t xml:space="preserve">: The q-1 non-zero elements of GF(q) form a cyclic group under </w:t>
      </w:r>
      <w:r w:rsidRPr="006E5BCC">
        <w:sym w:font="Symbol" w:char="F0B7"/>
      </w:r>
      <w:r>
        <w:t xml:space="preserve"> of order q-1. The generators of this cyclic group are called primitive elements of GF(q).  Thus, GF(q) can be enumerated as :</w:t>
      </w:r>
    </w:p>
    <w:p w14:paraId="1A1DEDAE" w14:textId="77777777" w:rsidR="005756DB" w:rsidRDefault="005756DB" w:rsidP="005756DB"/>
    <w:p w14:paraId="0933E071" w14:textId="77777777" w:rsidR="005756DB" w:rsidRPr="00A30413" w:rsidRDefault="005756DB" w:rsidP="005756DB">
      <w:pPr>
        <w:tabs>
          <w:tab w:val="left" w:pos="7200"/>
          <w:tab w:val="left" w:pos="7920"/>
          <w:tab w:val="right" w:pos="9270"/>
        </w:tabs>
      </w:pPr>
      <w:r>
        <w:tab/>
        <w:t xml:space="preserve">{ </w:t>
      </w:r>
      <w:r>
        <w:rPr>
          <w:b/>
        </w:rPr>
        <w:t>0</w:t>
      </w:r>
      <w:r>
        <w:t xml:space="preserve">, </w:t>
      </w:r>
      <w:r>
        <w:rPr>
          <w:b/>
        </w:rPr>
        <w:t>1</w:t>
      </w:r>
      <w:r>
        <w:t>, α, α</w:t>
      </w:r>
      <w:r w:rsidRPr="00283C18">
        <w:rPr>
          <w:rStyle w:val="superscript"/>
        </w:rPr>
        <w:t>2</w:t>
      </w:r>
      <w:r>
        <w:t>,  α</w:t>
      </w:r>
      <w:r w:rsidRPr="00283C18">
        <w:rPr>
          <w:rStyle w:val="superscript"/>
        </w:rPr>
        <w:t>3</w:t>
      </w:r>
      <w:r>
        <w:t xml:space="preserve"> , ...... α</w:t>
      </w:r>
      <w:r w:rsidRPr="00283C18">
        <w:rPr>
          <w:rStyle w:val="superscript"/>
        </w:rPr>
        <w:t>q-2</w:t>
      </w:r>
      <w:r>
        <w:t xml:space="preserve"> }</w:t>
      </w:r>
      <w:r>
        <w:tab/>
        <w:t>α</w:t>
      </w:r>
      <w:r w:rsidRPr="00283C18">
        <w:rPr>
          <w:rStyle w:val="superscript"/>
        </w:rPr>
        <w:t>q-1</w:t>
      </w:r>
      <w:r>
        <w:t xml:space="preserve"> = 1</w:t>
      </w:r>
      <w:r>
        <w:tab/>
        <w:t>α</w:t>
      </w:r>
      <w:r w:rsidRPr="00283C18">
        <w:rPr>
          <w:rStyle w:val="superscript"/>
        </w:rPr>
        <w:t>q</w:t>
      </w:r>
      <w:r>
        <w:t xml:space="preserve"> = α</w:t>
      </w:r>
      <w:r>
        <w:tab/>
      </w:r>
      <w:r>
        <w:tab/>
      </w:r>
      <w:r>
        <w:tab/>
      </w:r>
      <w:r>
        <w:tab/>
      </w:r>
      <w:r>
        <w:tab/>
      </w:r>
      <w:r w:rsidR="00A30413">
        <w:t>(4.42)</w:t>
      </w:r>
    </w:p>
    <w:p w14:paraId="26360A52" w14:textId="77777777" w:rsidR="005756DB" w:rsidRDefault="005756DB" w:rsidP="005756DB"/>
    <w:p w14:paraId="0236B945" w14:textId="77777777" w:rsidR="005756DB" w:rsidRDefault="005756DB" w:rsidP="005756DB">
      <w:r>
        <w:t xml:space="preserve">Saying that the group is cyclic implies that at least one primitive element α exists. If q-1 is prime, then all elements of GF(q) other than 0 and 1 are primitive elements (Fact 13). </w:t>
      </w:r>
    </w:p>
    <w:p w14:paraId="086E3881" w14:textId="77777777" w:rsidR="005756DB" w:rsidRDefault="005756DB" w:rsidP="005756DB"/>
    <w:p w14:paraId="077A5555" w14:textId="77777777" w:rsidR="005756DB" w:rsidRDefault="005756DB" w:rsidP="005756DB">
      <w:r w:rsidRPr="005A71AF">
        <w:rPr>
          <w:u w:val="single"/>
        </w:rPr>
        <w:t>Proof:</w:t>
      </w:r>
      <w:r>
        <w:t xml:space="preserve"> </w:t>
      </w:r>
      <w:r w:rsidR="00A30413">
        <w:t xml:space="preserve"> </w:t>
      </w:r>
      <w:r>
        <w:t>See Big T</w:t>
      </w:r>
      <w:r w:rsidR="00A30413">
        <w:t>heorem 1, (4.30) and also (4.31).</w:t>
      </w:r>
    </w:p>
    <w:p w14:paraId="7B284547" w14:textId="77777777" w:rsidR="005756DB" w:rsidRDefault="005756DB" w:rsidP="005756DB">
      <w:pPr>
        <w:pBdr>
          <w:bottom w:val="single" w:sz="6" w:space="0" w:color="auto"/>
        </w:pBdr>
      </w:pPr>
    </w:p>
    <w:p w14:paraId="52F6BA91" w14:textId="77777777" w:rsidR="005756DB" w:rsidRDefault="005756DB" w:rsidP="005756DB"/>
    <w:p w14:paraId="5E6036B3" w14:textId="77777777" w:rsidR="005756DB" w:rsidRPr="00A30413" w:rsidRDefault="005756DB" w:rsidP="00A30413">
      <w:pPr>
        <w:tabs>
          <w:tab w:val="left" w:pos="7200"/>
          <w:tab w:val="left" w:pos="7920"/>
          <w:tab w:val="right" w:pos="9270"/>
        </w:tabs>
      </w:pPr>
      <w:r>
        <w:rPr>
          <w:b/>
        </w:rPr>
        <w:t>Fact</w:t>
      </w:r>
      <w:r>
        <w:t>: For any element β of GF(q) , β</w:t>
      </w:r>
      <w:r w:rsidRPr="00283C18">
        <w:rPr>
          <w:rStyle w:val="superscript"/>
        </w:rPr>
        <w:t>q</w:t>
      </w:r>
      <w:r>
        <w:t> = β  ( β is a root of β</w:t>
      </w:r>
      <w:r>
        <w:rPr>
          <w:rStyle w:val="superscript"/>
        </w:rPr>
        <w:t>q</w:t>
      </w:r>
      <w:r>
        <w:t xml:space="preserve"> - β ) </w:t>
      </w:r>
      <w:r w:rsidR="00A30413">
        <w:tab/>
      </w:r>
      <w:r w:rsidR="00A30413">
        <w:tab/>
      </w:r>
      <w:r w:rsidR="00A30413">
        <w:tab/>
      </w:r>
      <w:r w:rsidR="00A30413">
        <w:tab/>
        <w:t>(4.43)</w:t>
      </w:r>
    </w:p>
    <w:p w14:paraId="2C1F4BB1" w14:textId="77777777" w:rsidR="005756DB" w:rsidRDefault="005756DB" w:rsidP="005756DB"/>
    <w:p w14:paraId="47A796E6" w14:textId="77777777" w:rsidR="005756DB" w:rsidRPr="00B02D9D" w:rsidRDefault="005756DB" w:rsidP="005756DB">
      <w:pPr>
        <w:tabs>
          <w:tab w:val="left" w:pos="7200"/>
          <w:tab w:val="left" w:pos="7920"/>
          <w:tab w:val="right" w:pos="9270"/>
        </w:tabs>
        <w:rPr>
          <w:i/>
        </w:rPr>
      </w:pPr>
      <w:r w:rsidRPr="005A71AF">
        <w:rPr>
          <w:u w:val="single"/>
        </w:rPr>
        <w:t>Proof:</w:t>
      </w:r>
      <w:r>
        <w:t xml:space="preserve"> </w:t>
      </w:r>
      <w:r w:rsidR="00A30413">
        <w:t xml:space="preserve"> </w:t>
      </w:r>
      <w:r>
        <w:t>See Big Theorem 2 item (4), (4.34).</w:t>
      </w:r>
      <w:r>
        <w:tab/>
      </w:r>
    </w:p>
    <w:p w14:paraId="0354C7FB" w14:textId="77777777" w:rsidR="005756DB" w:rsidRDefault="005756DB" w:rsidP="005756DB">
      <w:pPr>
        <w:pBdr>
          <w:bottom w:val="single" w:sz="6" w:space="0" w:color="auto"/>
        </w:pBdr>
      </w:pPr>
    </w:p>
    <w:p w14:paraId="6688942A" w14:textId="77777777" w:rsidR="005756DB" w:rsidRDefault="005756DB" w:rsidP="005756DB"/>
    <w:p w14:paraId="20A90101" w14:textId="77777777" w:rsidR="005756DB" w:rsidRDefault="005756DB" w:rsidP="005756DB">
      <w:pPr>
        <w:tabs>
          <w:tab w:val="left" w:pos="7200"/>
          <w:tab w:val="left" w:pos="7920"/>
          <w:tab w:val="right" w:pos="9270"/>
        </w:tabs>
      </w:pPr>
      <w:r>
        <w:rPr>
          <w:b/>
        </w:rPr>
        <w:t>Fact</w:t>
      </w:r>
      <w:r>
        <w:t xml:space="preserve">: For any element </w:t>
      </w:r>
      <w:r w:rsidRPr="00B02D9D">
        <w:rPr>
          <w:b/>
        </w:rPr>
        <w:t>β</w:t>
      </w:r>
      <w:r>
        <w:t xml:space="preserve"> of GF(q = p</w:t>
      </w:r>
      <w:r>
        <w:rPr>
          <w:rStyle w:val="superscript"/>
        </w:rPr>
        <w:t>m</w:t>
      </w:r>
      <w:r>
        <w:t>), p</w:t>
      </w:r>
      <w:r w:rsidRPr="00B02D9D">
        <w:rPr>
          <w:b/>
        </w:rPr>
        <w:t>β</w:t>
      </w:r>
      <w:r>
        <w:t xml:space="preserve"> = </w:t>
      </w:r>
      <w:r>
        <w:rPr>
          <w:b/>
        </w:rPr>
        <w:t>0.</w:t>
      </w:r>
      <w:r>
        <w:tab/>
      </w:r>
      <w:r>
        <w:tab/>
      </w:r>
      <w:r>
        <w:tab/>
      </w:r>
      <w:r>
        <w:tab/>
      </w:r>
      <w:r>
        <w:tab/>
      </w:r>
      <w:r>
        <w:tab/>
      </w:r>
      <w:r>
        <w:tab/>
      </w:r>
      <w:r w:rsidR="00A30413">
        <w:t>(4.44)</w:t>
      </w:r>
    </w:p>
    <w:p w14:paraId="0E984381" w14:textId="77777777" w:rsidR="005756DB" w:rsidRDefault="005756DB" w:rsidP="005756DB"/>
    <w:p w14:paraId="026271ED" w14:textId="77777777" w:rsidR="005756DB" w:rsidRPr="00B02D9D" w:rsidRDefault="005756DB" w:rsidP="005756DB">
      <w:r w:rsidRPr="005A71AF">
        <w:rPr>
          <w:u w:val="single"/>
        </w:rPr>
        <w:t>Proof:</w:t>
      </w:r>
      <w:r w:rsidR="00A30413">
        <w:t xml:space="preserve">  This is just Fact</w:t>
      </w:r>
      <w:r>
        <w:t xml:space="preserve"> (4.5). </w:t>
      </w:r>
      <w:r>
        <w:tab/>
      </w:r>
      <w:r>
        <w:tab/>
      </w:r>
      <w:r>
        <w:tab/>
      </w:r>
      <w:r>
        <w:tab/>
      </w:r>
      <w:r>
        <w:tab/>
      </w:r>
      <w:r>
        <w:tab/>
      </w:r>
    </w:p>
    <w:p w14:paraId="15B93E35" w14:textId="77777777" w:rsidR="005756DB" w:rsidRDefault="005756DB" w:rsidP="005756DB">
      <w:pPr>
        <w:pBdr>
          <w:bottom w:val="single" w:sz="6" w:space="0" w:color="auto"/>
        </w:pBdr>
      </w:pPr>
    </w:p>
    <w:p w14:paraId="7E943811" w14:textId="77777777" w:rsidR="005756DB" w:rsidRDefault="005756DB" w:rsidP="005756DB"/>
    <w:p w14:paraId="1737D997" w14:textId="77777777" w:rsidR="00C34E66" w:rsidRDefault="00C34E66" w:rsidP="00C34E66">
      <w:pPr>
        <w:pBdr>
          <w:bottom w:val="single" w:sz="6" w:space="0" w:color="auto"/>
        </w:pBdr>
      </w:pPr>
      <w:r>
        <w:rPr>
          <w:b/>
        </w:rPr>
        <w:br w:type="page"/>
      </w:r>
    </w:p>
    <w:p w14:paraId="54A3419B" w14:textId="77777777" w:rsidR="00C34E66" w:rsidRDefault="00C34E66" w:rsidP="005756DB">
      <w:pPr>
        <w:tabs>
          <w:tab w:val="left" w:pos="7200"/>
          <w:tab w:val="left" w:pos="7920"/>
          <w:tab w:val="right" w:pos="9270"/>
        </w:tabs>
        <w:rPr>
          <w:b/>
        </w:rPr>
      </w:pPr>
    </w:p>
    <w:p w14:paraId="1618C9A7" w14:textId="77777777" w:rsidR="005756DB" w:rsidRPr="00B02D9D" w:rsidRDefault="005756DB" w:rsidP="005756DB">
      <w:pPr>
        <w:tabs>
          <w:tab w:val="left" w:pos="7200"/>
          <w:tab w:val="left" w:pos="7920"/>
          <w:tab w:val="right" w:pos="9270"/>
        </w:tabs>
      </w:pPr>
      <w:r>
        <w:rPr>
          <w:b/>
        </w:rPr>
        <w:t>Fact</w:t>
      </w:r>
      <w:r>
        <w:t>:  (</w:t>
      </w:r>
      <w:r>
        <w:rPr>
          <w:b/>
        </w:rPr>
        <w:t>a</w:t>
      </w:r>
      <w:r>
        <w:t xml:space="preserve"> + </w:t>
      </w:r>
      <w:r>
        <w:rPr>
          <w:b/>
        </w:rPr>
        <w:t>b</w:t>
      </w:r>
      <w:r>
        <w:t>)</w:t>
      </w:r>
      <w:r w:rsidRPr="00283C18">
        <w:rPr>
          <w:rStyle w:val="superscript"/>
        </w:rPr>
        <w:t>p</w:t>
      </w:r>
      <w:r>
        <w:t xml:space="preserve"> = </w:t>
      </w:r>
      <w:r>
        <w:rPr>
          <w:b/>
        </w:rPr>
        <w:t>a</w:t>
      </w:r>
      <w:r w:rsidRPr="00283C18">
        <w:rPr>
          <w:rStyle w:val="superscript"/>
        </w:rPr>
        <w:t>p</w:t>
      </w:r>
      <w:r>
        <w:t xml:space="preserve"> + </w:t>
      </w:r>
      <w:r>
        <w:rPr>
          <w:b/>
        </w:rPr>
        <w:t>b</w:t>
      </w:r>
      <w:r w:rsidRPr="00283C18">
        <w:rPr>
          <w:rStyle w:val="superscript"/>
        </w:rPr>
        <w:t>p</w:t>
      </w:r>
      <w:r>
        <w:t xml:space="preserve">  when </w:t>
      </w:r>
      <w:r>
        <w:rPr>
          <w:b/>
        </w:rPr>
        <w:t>a</w:t>
      </w:r>
      <w:r>
        <w:t>,</w:t>
      </w:r>
      <w:r>
        <w:rPr>
          <w:b/>
        </w:rPr>
        <w:t>b</w:t>
      </w:r>
      <w:r>
        <w:t xml:space="preserve"> are elements of GF(q). </w:t>
      </w:r>
      <w:r>
        <w:tab/>
      </w:r>
      <w:r>
        <w:tab/>
      </w:r>
      <w:r>
        <w:tab/>
      </w:r>
      <w:r>
        <w:tab/>
      </w:r>
      <w:r>
        <w:tab/>
        <w:t>(4.4</w:t>
      </w:r>
      <w:r w:rsidR="00A30413">
        <w:t>6</w:t>
      </w:r>
      <w:r>
        <w:t>)</w:t>
      </w:r>
    </w:p>
    <w:p w14:paraId="4FFCC630" w14:textId="77777777" w:rsidR="005756DB" w:rsidRDefault="005756DB" w:rsidP="005756DB"/>
    <w:p w14:paraId="2F4BF3F5" w14:textId="77777777" w:rsidR="005756DB" w:rsidRDefault="005756DB" w:rsidP="005756DB">
      <w:r w:rsidRPr="005A71AF">
        <w:rPr>
          <w:u w:val="single"/>
        </w:rPr>
        <w:t>Proof:</w:t>
      </w:r>
      <w:r w:rsidRPr="00A30413">
        <w:t xml:space="preserve"> </w:t>
      </w:r>
      <w:r>
        <w:t>Same as the proof of (2.7), except here we say that the binomial coefficients of the cross terms vanish because p</w:t>
      </w:r>
      <w:r w:rsidRPr="005A71AF">
        <w:rPr>
          <w:b/>
        </w:rPr>
        <w:t>β</w:t>
      </w:r>
      <w:r>
        <w:t xml:space="preserve"> = </w:t>
      </w:r>
      <w:r>
        <w:rPr>
          <w:b/>
        </w:rPr>
        <w:t>0</w:t>
      </w:r>
      <w:r>
        <w:t xml:space="preserve"> for any element </w:t>
      </w:r>
      <w:r w:rsidRPr="005A71AF">
        <w:rPr>
          <w:b/>
        </w:rPr>
        <w:t>β</w:t>
      </w:r>
      <w:r>
        <w:t xml:space="preserve"> of GF(q). </w:t>
      </w:r>
    </w:p>
    <w:p w14:paraId="0FDAD3A6" w14:textId="77777777" w:rsidR="005756DB" w:rsidRDefault="005756DB" w:rsidP="005756DB">
      <w:pPr>
        <w:pBdr>
          <w:bottom w:val="single" w:sz="6" w:space="0" w:color="auto"/>
        </w:pBdr>
      </w:pPr>
    </w:p>
    <w:p w14:paraId="58F65262" w14:textId="77777777" w:rsidR="005756DB" w:rsidRDefault="005756DB" w:rsidP="005756DB"/>
    <w:p w14:paraId="7CC35396" w14:textId="77777777" w:rsidR="005756DB" w:rsidRPr="00B02D9D" w:rsidRDefault="005756DB" w:rsidP="005756DB">
      <w:pPr>
        <w:tabs>
          <w:tab w:val="left" w:pos="7200"/>
          <w:tab w:val="left" w:pos="7920"/>
          <w:tab w:val="right" w:pos="9270"/>
        </w:tabs>
      </w:pPr>
      <w:r>
        <w:rPr>
          <w:b/>
        </w:rPr>
        <w:t>Fact</w:t>
      </w:r>
      <w:r>
        <w:t>:  (</w:t>
      </w:r>
      <w:r w:rsidRPr="00B02D9D">
        <w:rPr>
          <w:b/>
        </w:rPr>
        <w:t>a</w:t>
      </w:r>
      <w:r>
        <w:t xml:space="preserve"> + </w:t>
      </w:r>
      <w:r w:rsidRPr="00B02D9D">
        <w:rPr>
          <w:b/>
        </w:rPr>
        <w:t>b</w:t>
      </w:r>
      <w:r>
        <w:t xml:space="preserve"> + </w:t>
      </w:r>
      <w:r w:rsidRPr="00B02D9D">
        <w:rPr>
          <w:b/>
        </w:rPr>
        <w:t>c</w:t>
      </w:r>
      <w:r>
        <w:t xml:space="preserve"> + </w:t>
      </w:r>
      <w:r w:rsidRPr="00B02D9D">
        <w:rPr>
          <w:b/>
        </w:rPr>
        <w:t>d</w:t>
      </w:r>
      <w:r>
        <w:t xml:space="preserve"> + ... )</w:t>
      </w:r>
      <w:r w:rsidRPr="00283C18">
        <w:rPr>
          <w:rStyle w:val="superscript"/>
        </w:rPr>
        <w:t>p</w:t>
      </w:r>
      <w:r>
        <w:t xml:space="preserve"> = </w:t>
      </w:r>
      <w:r w:rsidRPr="00B02D9D">
        <w:rPr>
          <w:b/>
        </w:rPr>
        <w:t>a</w:t>
      </w:r>
      <w:r w:rsidRPr="00283C18">
        <w:rPr>
          <w:rStyle w:val="superscript"/>
        </w:rPr>
        <w:t>p</w:t>
      </w:r>
      <w:r>
        <w:t xml:space="preserve"> + </w:t>
      </w:r>
      <w:r w:rsidRPr="00B02D9D">
        <w:rPr>
          <w:b/>
        </w:rPr>
        <w:t>b</w:t>
      </w:r>
      <w:r w:rsidRPr="00283C18">
        <w:rPr>
          <w:rStyle w:val="superscript"/>
        </w:rPr>
        <w:t>p</w:t>
      </w:r>
      <w:r>
        <w:t xml:space="preserve"> + </w:t>
      </w:r>
      <w:r w:rsidRPr="00B02D9D">
        <w:rPr>
          <w:b/>
        </w:rPr>
        <w:t>c</w:t>
      </w:r>
      <w:r w:rsidRPr="00283C18">
        <w:rPr>
          <w:rStyle w:val="superscript"/>
        </w:rPr>
        <w:t>p</w:t>
      </w:r>
      <w:r>
        <w:t xml:space="preserve"> + </w:t>
      </w:r>
      <w:r w:rsidRPr="00B02D9D">
        <w:rPr>
          <w:b/>
        </w:rPr>
        <w:t>d</w:t>
      </w:r>
      <w:r w:rsidRPr="00283C18">
        <w:rPr>
          <w:rStyle w:val="superscript"/>
        </w:rPr>
        <w:t>p</w:t>
      </w:r>
      <w:r>
        <w:t xml:space="preserve"> +...</w:t>
      </w:r>
      <w:r>
        <w:tab/>
        <w:t xml:space="preserve">for a,b,c,d... in GF(q). </w:t>
      </w:r>
      <w:r>
        <w:tab/>
      </w:r>
      <w:r>
        <w:tab/>
      </w:r>
      <w:r>
        <w:tab/>
        <w:t>(4.4</w:t>
      </w:r>
      <w:r w:rsidR="00A30413">
        <w:t>7</w:t>
      </w:r>
      <w:r>
        <w:t>)</w:t>
      </w:r>
    </w:p>
    <w:p w14:paraId="6C6AA776" w14:textId="77777777" w:rsidR="005756DB" w:rsidRDefault="005756DB" w:rsidP="005756DB"/>
    <w:p w14:paraId="52A75161" w14:textId="77777777" w:rsidR="005756DB" w:rsidRDefault="005756DB" w:rsidP="005756DB">
      <w:r w:rsidRPr="005A71AF">
        <w:rPr>
          <w:u w:val="single"/>
        </w:rPr>
        <w:t xml:space="preserve">Proof: </w:t>
      </w:r>
      <w:r>
        <w:t xml:space="preserve"> Just apply (4.4</w:t>
      </w:r>
      <w:r w:rsidR="00A30413">
        <w:t>6</w:t>
      </w:r>
      <w:r>
        <w:t>) multiple times, as in the proof of (2.8).</w:t>
      </w:r>
    </w:p>
    <w:p w14:paraId="77E9C549" w14:textId="77777777" w:rsidR="005756DB" w:rsidRDefault="005756DB" w:rsidP="005756DB">
      <w:pPr>
        <w:pBdr>
          <w:bottom w:val="single" w:sz="6" w:space="0" w:color="auto"/>
        </w:pBdr>
      </w:pPr>
    </w:p>
    <w:p w14:paraId="5E42738F" w14:textId="77777777" w:rsidR="005756DB" w:rsidRDefault="005756DB" w:rsidP="005756DB">
      <w:pPr>
        <w:rPr>
          <w:sz w:val="18"/>
          <w:szCs w:val="18"/>
        </w:rPr>
      </w:pPr>
    </w:p>
    <w:p w14:paraId="36582079" w14:textId="77777777" w:rsidR="005756DB" w:rsidRDefault="005756DB" w:rsidP="005756DB">
      <w:pPr>
        <w:pStyle w:val="Heading2"/>
        <w:sectPr w:rsidR="005756DB">
          <w:headerReference w:type="default" r:id="rId19"/>
          <w:pgSz w:w="12240" w:h="15840"/>
          <w:pgMar w:top="1440" w:right="1440" w:bottom="1440" w:left="1440" w:header="720" w:footer="720" w:gutter="0"/>
          <w:cols w:space="720"/>
        </w:sectPr>
      </w:pPr>
    </w:p>
    <w:p w14:paraId="6DE28E88" w14:textId="77777777" w:rsidR="005756DB" w:rsidRDefault="005756DB" w:rsidP="005756DB">
      <w:pPr>
        <w:pStyle w:val="Heading2"/>
      </w:pPr>
      <w:bookmarkStart w:id="36" w:name="_Toc348800645"/>
      <w:r>
        <w:t>Chapter 5:  The Minimum Polynomial of an element of GF(q)</w:t>
      </w:r>
      <w:bookmarkEnd w:id="36"/>
    </w:p>
    <w:p w14:paraId="2782E9AC" w14:textId="77777777" w:rsidR="005756DB" w:rsidRDefault="005756DB" w:rsidP="005756DB">
      <w:pPr>
        <w:rPr>
          <w:b/>
          <w:sz w:val="24"/>
          <w:szCs w:val="24"/>
        </w:rPr>
      </w:pPr>
    </w:p>
    <w:p w14:paraId="644B4579" w14:textId="77777777" w:rsidR="005756DB" w:rsidRDefault="005756DB" w:rsidP="005756DB">
      <w:r>
        <w:t>In this chapter we continue to accumulate information about finite fields. As noted earlier, finite fields exist only for certain values of the order q. These values are of the form q = p</w:t>
      </w:r>
      <w:r w:rsidRPr="00283C18">
        <w:rPr>
          <w:rStyle w:val="superscript"/>
        </w:rPr>
        <w:t>m</w:t>
      </w:r>
      <w:r>
        <w:t xml:space="preserve"> where p is a prime and m = 0,1,2,3.....  The finite fields are denoted GF(q). </w:t>
      </w:r>
    </w:p>
    <w:p w14:paraId="36B51291" w14:textId="77777777" w:rsidR="005756DB" w:rsidRDefault="005756DB" w:rsidP="005756DB"/>
    <w:p w14:paraId="5B9615D2" w14:textId="77777777" w:rsidR="005756DB" w:rsidRDefault="005756DB" w:rsidP="005756DB">
      <w:r>
        <w:t xml:space="preserve">Some books refer to the prime number p as the </w:t>
      </w:r>
      <w:r w:rsidRPr="00FC7961">
        <w:rPr>
          <w:b/>
        </w:rPr>
        <w:t>characteristic</w:t>
      </w:r>
      <w:r w:rsidR="00A310FA">
        <w:t xml:space="preserve"> of GF(p</w:t>
      </w:r>
      <w:r w:rsidR="00A310FA">
        <w:rPr>
          <w:rStyle w:val="superscript"/>
        </w:rPr>
        <w:t>m</w:t>
      </w:r>
      <w:r>
        <w:t xml:space="preserve">) and m as the </w:t>
      </w:r>
      <w:r w:rsidRPr="006E34BF">
        <w:rPr>
          <w:b/>
        </w:rPr>
        <w:t>degree</w:t>
      </w:r>
      <w:r>
        <w:t xml:space="preserve">. </w:t>
      </w:r>
    </w:p>
    <w:p w14:paraId="27D00EA1" w14:textId="77777777" w:rsidR="005756DB" w:rsidRDefault="005756DB" w:rsidP="005756DB"/>
    <w:p w14:paraId="73CDFB32" w14:textId="77777777" w:rsidR="005756DB" w:rsidRDefault="005756DB" w:rsidP="005756DB">
      <w:pPr>
        <w:pStyle w:val="Heading3"/>
      </w:pPr>
      <w:bookmarkStart w:id="37" w:name="_Toc348800646"/>
      <w:r>
        <w:t>(a) The Minimum Polynomial m(x) of an element α in GF(q).</w:t>
      </w:r>
      <w:bookmarkEnd w:id="37"/>
      <w:r>
        <w:t xml:space="preserve"> </w:t>
      </w:r>
    </w:p>
    <w:p w14:paraId="402A9CA8" w14:textId="77777777" w:rsidR="005756DB" w:rsidRDefault="005756DB" w:rsidP="005756DB"/>
    <w:p w14:paraId="3DC8BDA9" w14:textId="77777777" w:rsidR="005756DB" w:rsidRDefault="005756DB" w:rsidP="005756DB">
      <w:r>
        <w:t>In Chapter 4's Big Theorem 2 (4.34) it was demonstrated that one could fully factor the polynomial</w:t>
      </w:r>
    </w:p>
    <w:p w14:paraId="5920D40F" w14:textId="77777777" w:rsidR="005756DB" w:rsidRDefault="005756DB" w:rsidP="005756DB">
      <w:r>
        <w:t xml:space="preserve"> x</w:t>
      </w:r>
      <w:r w:rsidRPr="00283C18">
        <w:rPr>
          <w:rStyle w:val="superscript"/>
        </w:rPr>
        <w:t>q-1</w:t>
      </w:r>
      <w:r>
        <w:t xml:space="preserve"> </w:t>
      </w:r>
      <w:r w:rsidR="002C23C5">
        <w:t>- 1 into a product of q-1 first-</w:t>
      </w:r>
      <w:r>
        <w:t>degree factors, each of which vanishes at a non-zero element of GF(q):</w:t>
      </w:r>
    </w:p>
    <w:p w14:paraId="5B743138" w14:textId="77777777" w:rsidR="005756DB" w:rsidRDefault="005756DB" w:rsidP="005756DB"/>
    <w:p w14:paraId="13910F28" w14:textId="77777777" w:rsidR="005756DB" w:rsidRPr="00E20824" w:rsidRDefault="005756DB" w:rsidP="005756DB">
      <w:pPr>
        <w:tabs>
          <w:tab w:val="left" w:pos="7200"/>
          <w:tab w:val="left" w:pos="7920"/>
          <w:tab w:val="right" w:pos="9270"/>
        </w:tabs>
      </w:pPr>
      <w:r>
        <w:tab/>
        <w:t>x</w:t>
      </w:r>
      <w:r>
        <w:rPr>
          <w:rStyle w:val="superscript"/>
        </w:rPr>
        <w:t>q</w:t>
      </w:r>
      <w:r w:rsidRPr="00283C18">
        <w:rPr>
          <w:rStyle w:val="superscript"/>
        </w:rPr>
        <w:t>-1</w:t>
      </w:r>
      <w:r>
        <w:rPr>
          <w:rStyle w:val="superscript"/>
        </w:rPr>
        <w:t xml:space="preserve"> </w:t>
      </w:r>
      <w:r>
        <w:t>- 1 =  (x -</w:t>
      </w:r>
      <w:r>
        <w:rPr>
          <w:b/>
        </w:rPr>
        <w:t xml:space="preserve"> 1</w:t>
      </w:r>
      <w:r>
        <w:t xml:space="preserve">) </w:t>
      </w:r>
      <w:r w:rsidRPr="006E5BCC">
        <w:sym w:font="Symbol" w:char="F0B7"/>
      </w:r>
      <w:r>
        <w:t xml:space="preserve"> (x - a</w:t>
      </w:r>
      <w:r w:rsidRPr="004D6267">
        <w:rPr>
          <w:rStyle w:val="subscript"/>
        </w:rPr>
        <w:t>2</w:t>
      </w:r>
      <w:r>
        <w:t>)</w:t>
      </w:r>
      <w:r w:rsidRPr="006E5BCC">
        <w:sym w:font="Symbol" w:char="F0B7"/>
      </w:r>
      <w:r>
        <w:t>(x - a</w:t>
      </w:r>
      <w:r w:rsidRPr="004D6267">
        <w:rPr>
          <w:rStyle w:val="subscript"/>
        </w:rPr>
        <w:t>3</w:t>
      </w:r>
      <w:r>
        <w:t>)</w:t>
      </w:r>
      <w:r w:rsidRPr="006E5BCC">
        <w:sym w:font="Symbol" w:char="F0B7"/>
      </w:r>
      <w:r>
        <w:t>(x - a</w:t>
      </w:r>
      <w:r w:rsidRPr="004D6267">
        <w:rPr>
          <w:rStyle w:val="subscript"/>
        </w:rPr>
        <w:t>4</w:t>
      </w:r>
      <w:r>
        <w:t>)</w:t>
      </w:r>
      <w:r w:rsidRPr="006E5BCC">
        <w:sym w:font="Symbol" w:char="F0B7"/>
      </w:r>
      <w:r>
        <w:t>......(x - a</w:t>
      </w:r>
      <w:r w:rsidRPr="004D6267">
        <w:rPr>
          <w:rStyle w:val="subscript"/>
        </w:rPr>
        <w:t>q-1</w:t>
      </w:r>
      <w:r>
        <w:t>) .</w:t>
      </w:r>
      <w:r>
        <w:tab/>
      </w:r>
      <w:r>
        <w:tab/>
      </w:r>
      <w:r>
        <w:tab/>
      </w:r>
      <w:r>
        <w:tab/>
      </w:r>
      <w:r>
        <w:tab/>
        <w:t>(5.1)</w:t>
      </w:r>
    </w:p>
    <w:p w14:paraId="3EFF34E4" w14:textId="77777777" w:rsidR="005756DB" w:rsidRDefault="005756DB" w:rsidP="005756DB"/>
    <w:p w14:paraId="5F9CF3FB" w14:textId="77777777" w:rsidR="005756DB" w:rsidRPr="002C23C5" w:rsidRDefault="005756DB" w:rsidP="005756DB">
      <w:r>
        <w:t>We now keep sharply attuned to the distinction between coefficients in GF(p) and coefficients in GF(q). The polynomial (x-a</w:t>
      </w:r>
      <w:r w:rsidRPr="004D6267">
        <w:rPr>
          <w:rStyle w:val="subscript"/>
        </w:rPr>
        <w:t>4</w:t>
      </w:r>
      <w:r>
        <w:t>) has coefficients in GF(q), since a</w:t>
      </w:r>
      <w:r w:rsidRPr="004D6267">
        <w:rPr>
          <w:rStyle w:val="subscript"/>
        </w:rPr>
        <w:t>4</w:t>
      </w:r>
      <w:r>
        <w:t xml:space="preserve"> is an element of GF(q). However, the polynomials (x-1) and (x</w:t>
      </w:r>
      <w:r>
        <w:rPr>
          <w:rStyle w:val="superscript"/>
        </w:rPr>
        <w:t>q</w:t>
      </w:r>
      <w:r w:rsidRPr="00283C18">
        <w:rPr>
          <w:rStyle w:val="superscript"/>
        </w:rPr>
        <w:t>-1</w:t>
      </w:r>
      <w:r>
        <w:t>-1) have coefficients entirely in GF(p)</w:t>
      </w:r>
      <w:r w:rsidR="002C23C5">
        <w:t xml:space="preserve"> = Z</w:t>
      </w:r>
      <w:r w:rsidR="002C23C5">
        <w:rPr>
          <w:rStyle w:val="subscript"/>
        </w:rPr>
        <w:t>p</w:t>
      </w:r>
      <w:r>
        <w:t xml:space="preserve">, which we know is a subfield of GF(q). </w:t>
      </w:r>
      <w:r w:rsidR="002C23C5">
        <w:t>For example, -1 = p-1 in Z</w:t>
      </w:r>
      <w:r w:rsidR="002C23C5">
        <w:rPr>
          <w:rStyle w:val="subscript"/>
        </w:rPr>
        <w:t>p</w:t>
      </w:r>
      <w:r w:rsidR="002C23C5">
        <w:t xml:space="preserve">. </w:t>
      </w:r>
      <w:r>
        <w:t xml:space="preserve">Recall that GF(p) is the ground field, and G(q) is the extension field. </w:t>
      </w:r>
      <w:r w:rsidR="002C23C5">
        <w:t>We shall refer to coefficients being in GF(p), but we have in mind such coefficients being the integers mod-p which comprise the elements of Z</w:t>
      </w:r>
      <w:r w:rsidR="002C23C5">
        <w:rPr>
          <w:rStyle w:val="subscript"/>
        </w:rPr>
        <w:t>p</w:t>
      </w:r>
      <w:r w:rsidR="002C23C5">
        <w:t xml:space="preserve"> which is isomorphic to GF(p). </w:t>
      </w:r>
    </w:p>
    <w:p w14:paraId="2348C644" w14:textId="77777777" w:rsidR="005756DB" w:rsidRDefault="005756DB" w:rsidP="005756DB"/>
    <w:p w14:paraId="39EAEFA0" w14:textId="77777777" w:rsidR="005756DB" w:rsidRDefault="005756DB" w:rsidP="005756DB">
      <w:r>
        <w:t xml:space="preserve">We pose this question: Is it possible to take some </w:t>
      </w:r>
      <w:r w:rsidRPr="004D090A">
        <w:rPr>
          <w:i/>
        </w:rPr>
        <w:t>subset</w:t>
      </w:r>
      <w:r>
        <w:t xml:space="preserve"> of factors in (5.1) such that, when the factors are multiplied out, one ends up with a polynomial whose coefficients lie entirely in GF(p)? We defer an explanation of </w:t>
      </w:r>
      <w:r w:rsidRPr="004D090A">
        <w:rPr>
          <w:i/>
        </w:rPr>
        <w:t>why</w:t>
      </w:r>
      <w:r>
        <w:t xml:space="preserve"> this might be desirable to </w:t>
      </w:r>
      <w:r w:rsidR="00232311">
        <w:t xml:space="preserve">Chapter </w:t>
      </w:r>
      <w:r>
        <w:t>8 (j). Clearly such a polynomial would have degree less than q-1 if it had less than all the factors shown in (5.1).</w:t>
      </w:r>
    </w:p>
    <w:p w14:paraId="04F7AD90" w14:textId="77777777" w:rsidR="005756DB" w:rsidRDefault="005756DB" w:rsidP="005756DB"/>
    <w:p w14:paraId="2CCA1806" w14:textId="77777777" w:rsidR="005756DB" w:rsidRDefault="005756DB" w:rsidP="005756DB">
      <w:r>
        <w:t xml:space="preserve">There is one obvious such polynomial of degree q-2. Divide both sides </w:t>
      </w:r>
      <w:r w:rsidR="002C23C5">
        <w:t xml:space="preserve">of (5.1) </w:t>
      </w:r>
      <w:r>
        <w:t xml:space="preserve">by (x-1) to get: </w:t>
      </w:r>
    </w:p>
    <w:p w14:paraId="6008662F" w14:textId="77777777" w:rsidR="005756DB" w:rsidRDefault="005756DB" w:rsidP="005756DB"/>
    <w:p w14:paraId="3D450845" w14:textId="77777777" w:rsidR="005756DB" w:rsidRPr="00E20824" w:rsidRDefault="005756DB" w:rsidP="005756DB">
      <w:pPr>
        <w:tabs>
          <w:tab w:val="left" w:pos="7200"/>
          <w:tab w:val="left" w:pos="7920"/>
          <w:tab w:val="right" w:pos="9270"/>
        </w:tabs>
      </w:pPr>
      <w:r>
        <w:tab/>
        <w:t>1 + x + x</w:t>
      </w:r>
      <w:r w:rsidRPr="00283C18">
        <w:rPr>
          <w:rStyle w:val="superscript"/>
        </w:rPr>
        <w:t>2</w:t>
      </w:r>
      <w:r>
        <w:t xml:space="preserve"> + ... + x</w:t>
      </w:r>
      <w:r w:rsidRPr="00283C18">
        <w:rPr>
          <w:rStyle w:val="superscript"/>
        </w:rPr>
        <w:t>q-2</w:t>
      </w:r>
      <w:r>
        <w:t xml:space="preserve">  = (x - a</w:t>
      </w:r>
      <w:r w:rsidRPr="004D6267">
        <w:rPr>
          <w:rStyle w:val="subscript"/>
        </w:rPr>
        <w:t>2</w:t>
      </w:r>
      <w:r>
        <w:t>)</w:t>
      </w:r>
      <w:r w:rsidRPr="006E5BCC">
        <w:sym w:font="Symbol" w:char="F0B7"/>
      </w:r>
      <w:r>
        <w:t>(x - a</w:t>
      </w:r>
      <w:r w:rsidRPr="004D6267">
        <w:rPr>
          <w:rStyle w:val="subscript"/>
        </w:rPr>
        <w:t>3</w:t>
      </w:r>
      <w:r>
        <w:t>)</w:t>
      </w:r>
      <w:r w:rsidRPr="006E5BCC">
        <w:sym w:font="Symbol" w:char="F0B7"/>
      </w:r>
      <w:r>
        <w:t>(x - a</w:t>
      </w:r>
      <w:r w:rsidRPr="004D6267">
        <w:rPr>
          <w:rStyle w:val="subscript"/>
        </w:rPr>
        <w:t>4</w:t>
      </w:r>
      <w:r>
        <w:t>)</w:t>
      </w:r>
      <w:r w:rsidRPr="006E5BCC">
        <w:sym w:font="Symbol" w:char="F0B7"/>
      </w:r>
      <w:r>
        <w:t>......(x - a</w:t>
      </w:r>
      <w:r w:rsidRPr="004D6267">
        <w:rPr>
          <w:rStyle w:val="subscript"/>
        </w:rPr>
        <w:t>q-1</w:t>
      </w:r>
      <w:r>
        <w:t>) .</w:t>
      </w:r>
      <w:r>
        <w:tab/>
      </w:r>
      <w:r>
        <w:tab/>
      </w:r>
      <w:r>
        <w:tab/>
      </w:r>
      <w:r>
        <w:tab/>
        <w:t>(5.2)</w:t>
      </w:r>
    </w:p>
    <w:p w14:paraId="1C5B07D3" w14:textId="77777777" w:rsidR="005756DB" w:rsidRDefault="005756DB" w:rsidP="005756DB"/>
    <w:p w14:paraId="6B47EB70" w14:textId="77777777" w:rsidR="005756DB" w:rsidRDefault="005756DB" w:rsidP="005756DB">
      <w:r>
        <w:t>The polynomial on the left, which is (x</w:t>
      </w:r>
      <w:r>
        <w:rPr>
          <w:rStyle w:val="superscript"/>
        </w:rPr>
        <w:t>q-1</w:t>
      </w:r>
      <w:r>
        <w:t xml:space="preserve">-1)/(x-1), does indeed have coefficients all in GF(p). But is there a still </w:t>
      </w:r>
      <w:r>
        <w:rPr>
          <w:i/>
        </w:rPr>
        <w:t>smaller</w:t>
      </w:r>
      <w:r>
        <w:t xml:space="preserve"> grouping that works -- some </w:t>
      </w:r>
      <w:r w:rsidRPr="00B60A85">
        <w:t>subset</w:t>
      </w:r>
      <w:r>
        <w:t xml:space="preserve"> of the above factors which produces a polynomial with coefficients in GF(p)? And assuming there is, we might ask: what is the smallest such polynomial -- the one with the fewest factors? Could there be several such "smallest" polynomials? </w:t>
      </w:r>
    </w:p>
    <w:p w14:paraId="412013F6" w14:textId="77777777" w:rsidR="005756DB" w:rsidRDefault="005756DB" w:rsidP="005756DB"/>
    <w:p w14:paraId="06AA89FB" w14:textId="77777777" w:rsidR="005756DB" w:rsidRPr="00413378" w:rsidRDefault="005756DB" w:rsidP="005756DB">
      <w:r>
        <w:t xml:space="preserve">One obvious way to find a smallest such polynomial is to make a huge list by multiplying </w:t>
      </w:r>
      <w:r w:rsidR="00A310FA">
        <w:t xml:space="preserve">out </w:t>
      </w:r>
      <w:r>
        <w:t>factors (x-a</w:t>
      </w:r>
      <w:r>
        <w:rPr>
          <w:rStyle w:val="subscript"/>
        </w:rPr>
        <w:t>k</w:t>
      </w:r>
      <w:r>
        <w:t xml:space="preserve">) in all possible ways, then examine the resulting polynomials to see which ones, if any, have coefficients only in GF(p). This the brute force method, and it requires the expansion tools of </w:t>
      </w:r>
      <w:r w:rsidR="00232311">
        <w:t xml:space="preserve">Chapter </w:t>
      </w:r>
      <w:r>
        <w:t>6 (d). We could then pick a particular element α = a</w:t>
      </w:r>
      <w:r w:rsidRPr="004D6267">
        <w:rPr>
          <w:rStyle w:val="subscript"/>
        </w:rPr>
        <w:t>i</w:t>
      </w:r>
      <w:r>
        <w:t xml:space="preserve"> of GF(q) and ask</w:t>
      </w:r>
      <w:r w:rsidR="00A310FA">
        <w:t>:</w:t>
      </w:r>
      <w:r>
        <w:t xml:space="preserve"> which of these polynomials with coefficients in GF(p) contain (x - α) as a factor? We could finally examine this smaller group and select the polynomial (or polynomials) having the lowest degree, i.e., having the least number of other factors. What </w:t>
      </w:r>
      <w:r w:rsidR="00AD7DF3">
        <w:t>one</w:t>
      </w:r>
      <w:r>
        <w:t xml:space="preserve"> arrive</w:t>
      </w:r>
      <w:r w:rsidR="00AD7DF3">
        <w:t>s</w:t>
      </w:r>
      <w:r>
        <w:t xml:space="preserve"> at by this method is called a </w:t>
      </w:r>
      <w:r w:rsidRPr="00413378">
        <w:t xml:space="preserve">minimal polynomial of α. </w:t>
      </w:r>
    </w:p>
    <w:p w14:paraId="577C0BD8" w14:textId="77777777" w:rsidR="005756DB" w:rsidRDefault="005756DB" w:rsidP="005756DB"/>
    <w:p w14:paraId="4CDF3702" w14:textId="77777777" w:rsidR="00741FBA" w:rsidRPr="007F5A05" w:rsidRDefault="005756DB" w:rsidP="007F5A05">
      <w:pPr>
        <w:tabs>
          <w:tab w:val="left" w:pos="7200"/>
          <w:tab w:val="left" w:pos="7920"/>
          <w:tab w:val="right" w:pos="9270"/>
        </w:tabs>
      </w:pPr>
      <w:r>
        <w:t>To recap: a</w:t>
      </w:r>
      <w:r w:rsidRPr="00E16D2C">
        <w:rPr>
          <w:b/>
        </w:rPr>
        <w:t xml:space="preserve"> minimum polynomial</w:t>
      </w:r>
      <w:r>
        <w:t xml:space="preserve"> for some element α of GF(q) is a polynomial which is the product of the smallest set of factors (x - a</w:t>
      </w:r>
      <w:r w:rsidRPr="004D6267">
        <w:rPr>
          <w:rStyle w:val="subscript"/>
        </w:rPr>
        <w:t>k</w:t>
      </w:r>
      <w:r>
        <w:t xml:space="preserve">) which contains the factor (x - α), </w:t>
      </w:r>
      <w:r w:rsidRPr="00AD7DF3">
        <w:t>and</w:t>
      </w:r>
      <w:r>
        <w:t xml:space="preserve"> which </w:t>
      </w:r>
      <w:r w:rsidR="00AD7DF3">
        <w:t xml:space="preserve">(when multiplied out) </w:t>
      </w:r>
      <w:r>
        <w:t xml:space="preserve">has coefficients only in GF(p). Denote this minimum polynomial for α by the name </w:t>
      </w:r>
      <w:r w:rsidRPr="00413378">
        <w:rPr>
          <w:b/>
        </w:rPr>
        <w:t>m(x)</w:t>
      </w:r>
      <w:r w:rsidR="00A310FA">
        <w:t xml:space="preserve">. </w:t>
      </w:r>
      <w:r>
        <w:t xml:space="preserve">Thus, α is a root of m(x) so m(α) = 0. </w:t>
      </w:r>
      <w:r w:rsidR="00AD7DF3">
        <w:t>Remember that in general α and the a</w:t>
      </w:r>
      <w:r w:rsidR="00AD7DF3">
        <w:rPr>
          <w:rStyle w:val="subscript"/>
        </w:rPr>
        <w:t>i</w:t>
      </w:r>
      <w:r w:rsidR="00AD7DF3">
        <w:t xml:space="preserve"> are themselves </w:t>
      </w:r>
      <w:r w:rsidR="00AD7DF3" w:rsidRPr="00AD7DF3">
        <w:rPr>
          <w:i/>
        </w:rPr>
        <w:t>not</w:t>
      </w:r>
      <w:r w:rsidR="00AD7DF3">
        <w:t xml:space="preserve"> in GF(p). </w:t>
      </w:r>
      <w:r w:rsidR="007F5A05">
        <w:tab/>
      </w:r>
      <w:r w:rsidR="007F5A05">
        <w:tab/>
        <w:t>(5.3)</w:t>
      </w:r>
    </w:p>
    <w:p w14:paraId="2A4E23E4" w14:textId="77777777" w:rsidR="00741FBA" w:rsidRDefault="00741FBA" w:rsidP="005756DB"/>
    <w:p w14:paraId="12C3A557" w14:textId="77777777" w:rsidR="00E85020" w:rsidRPr="00AD7DF3" w:rsidRDefault="00741FBA" w:rsidP="00D86CD0">
      <w:pPr>
        <w:tabs>
          <w:tab w:val="left" w:pos="7200"/>
          <w:tab w:val="left" w:pos="7920"/>
          <w:tab w:val="right" w:pos="9270"/>
        </w:tabs>
      </w:pPr>
      <w:r w:rsidRPr="00741FBA">
        <w:rPr>
          <w:u w:val="single"/>
        </w:rPr>
        <w:t>Note</w:t>
      </w:r>
      <w:r>
        <w:t xml:space="preserve">: </w:t>
      </w:r>
      <w:r w:rsidR="00E85020">
        <w:t>A</w:t>
      </w:r>
      <w:r>
        <w:t>ny</w:t>
      </w:r>
      <w:r w:rsidR="00E85020">
        <w:t xml:space="preserve"> minimum polynomial is an element of the ring R defined </w:t>
      </w:r>
      <w:r w:rsidR="00E85020" w:rsidRPr="00A310FA">
        <w:rPr>
          <w:color w:val="000000"/>
        </w:rPr>
        <w:t>in</w:t>
      </w:r>
      <w:r w:rsidR="00A310FA" w:rsidRPr="00A310FA">
        <w:rPr>
          <w:color w:val="000000"/>
        </w:rPr>
        <w:t xml:space="preserve"> </w:t>
      </w:r>
      <w:r w:rsidR="00232311">
        <w:rPr>
          <w:color w:val="000000"/>
        </w:rPr>
        <w:t xml:space="preserve">Chapter </w:t>
      </w:r>
      <w:r w:rsidR="00A310FA" w:rsidRPr="00A310FA">
        <w:rPr>
          <w:color w:val="000000"/>
        </w:rPr>
        <w:t>3 (a)</w:t>
      </w:r>
      <w:r w:rsidR="00E85020" w:rsidRPr="00A310FA">
        <w:rPr>
          <w:color w:val="000000"/>
        </w:rPr>
        <w:t xml:space="preserve"> w</w:t>
      </w:r>
      <w:r w:rsidR="00E85020">
        <w:t>hich, recall, was the set of polynomials with coefficients in Z</w:t>
      </w:r>
      <w:r w:rsidR="00E85020">
        <w:rPr>
          <w:rStyle w:val="subscript"/>
        </w:rPr>
        <w:t>p</w:t>
      </w:r>
      <w:r w:rsidR="00E85020">
        <w:t xml:space="preserve">. </w:t>
      </w:r>
      <w:r w:rsidR="00D86CD0">
        <w:tab/>
      </w:r>
      <w:r w:rsidR="00D86CD0">
        <w:tab/>
      </w:r>
      <w:r w:rsidR="00D86CD0">
        <w:tab/>
      </w:r>
      <w:r w:rsidR="00D86CD0">
        <w:tab/>
      </w:r>
      <w:r w:rsidR="00D86CD0">
        <w:tab/>
      </w:r>
      <w:r w:rsidR="00D86CD0">
        <w:tab/>
      </w:r>
      <w:r w:rsidR="00D86CD0">
        <w:tab/>
      </w:r>
      <w:r w:rsidR="00D86CD0">
        <w:tab/>
      </w:r>
    </w:p>
    <w:p w14:paraId="76AAC754" w14:textId="77777777" w:rsidR="005756DB" w:rsidRDefault="005756DB" w:rsidP="005756DB">
      <w:pPr>
        <w:tabs>
          <w:tab w:val="left" w:pos="7200"/>
          <w:tab w:val="left" w:pos="7920"/>
          <w:tab w:val="right" w:pos="9270"/>
        </w:tabs>
      </w:pPr>
      <w:r>
        <w:tab/>
      </w:r>
      <w:r>
        <w:tab/>
      </w:r>
      <w:r>
        <w:tab/>
      </w:r>
      <w:r>
        <w:tab/>
      </w:r>
      <w:r>
        <w:tab/>
      </w:r>
      <w:r>
        <w:tab/>
      </w:r>
      <w:r>
        <w:tab/>
      </w:r>
      <w:r>
        <w:tab/>
      </w:r>
      <w:r>
        <w:tab/>
      </w:r>
      <w:r>
        <w:tab/>
      </w:r>
      <w:r>
        <w:tab/>
      </w:r>
      <w:r>
        <w:tab/>
      </w:r>
      <w:r>
        <w:tab/>
      </w:r>
    </w:p>
    <w:p w14:paraId="10ADE1B9" w14:textId="77777777" w:rsidR="005756DB" w:rsidRDefault="005756DB" w:rsidP="005756DB">
      <w:pPr>
        <w:tabs>
          <w:tab w:val="left" w:pos="7200"/>
          <w:tab w:val="left" w:pos="7920"/>
          <w:tab w:val="right" w:pos="9270"/>
        </w:tabs>
      </w:pPr>
      <w:r w:rsidRPr="0095082B">
        <w:rPr>
          <w:u w:val="single"/>
        </w:rPr>
        <w:t>Example</w:t>
      </w:r>
      <w:r>
        <w:t xml:space="preserve">:  The minimum polynomial of the 0 element of GF(q) is m(x) = (x - 0) = x. </w:t>
      </w:r>
    </w:p>
    <w:p w14:paraId="79B92196" w14:textId="77777777" w:rsidR="005756DB" w:rsidRDefault="005756DB" w:rsidP="005756DB">
      <w:pPr>
        <w:tabs>
          <w:tab w:val="left" w:pos="7200"/>
          <w:tab w:val="left" w:pos="7920"/>
          <w:tab w:val="right" w:pos="9270"/>
        </w:tabs>
      </w:pPr>
    </w:p>
    <w:p w14:paraId="4E4A7E36" w14:textId="77777777" w:rsidR="005756DB" w:rsidRDefault="005756DB" w:rsidP="005756DB">
      <w:r w:rsidRPr="00C038CA">
        <w:rPr>
          <w:u w:val="single"/>
        </w:rPr>
        <w:t>Comment</w:t>
      </w:r>
      <w:r w:rsidR="00A310FA">
        <w:t xml:space="preserve">: </w:t>
      </w:r>
      <w:r>
        <w:t>One could and probably should write m</w:t>
      </w:r>
      <w:r>
        <w:rPr>
          <w:rStyle w:val="subscript"/>
        </w:rPr>
        <w:t>α</w:t>
      </w:r>
      <w:r>
        <w:t>(x) to show that m(x) is specific to som</w:t>
      </w:r>
      <w:r w:rsidR="00A310FA">
        <w:t xml:space="preserve">e α. We don't do this because: </w:t>
      </w:r>
      <w:r>
        <w:t xml:space="preserve">(1) more than one α can have the same m(x); (2) we shall be putting subscripts on m(x) in Chapter 8 which have a different though related meaning. </w:t>
      </w:r>
    </w:p>
    <w:p w14:paraId="1AD8CE3D" w14:textId="77777777" w:rsidR="005756DB" w:rsidRDefault="005756DB" w:rsidP="005756DB"/>
    <w:p w14:paraId="0A6CADDD" w14:textId="77777777" w:rsidR="005756DB" w:rsidRDefault="005756DB" w:rsidP="005756DB">
      <w:r>
        <w:t xml:space="preserve">If the </w:t>
      </w:r>
      <w:r w:rsidRPr="002050AA">
        <w:t>coefficient</w:t>
      </w:r>
      <w:r>
        <w:t xml:space="preserve"> of the highest power of a polynomial is 1, the polynomial is said to be </w:t>
      </w:r>
      <w:r w:rsidRPr="00E16D2C">
        <w:rPr>
          <w:b/>
        </w:rPr>
        <w:t>monic</w:t>
      </w:r>
      <w:r>
        <w:t>. As defined above, any minimum polynomial m(x) is always monic, being a product of (x-a) factors.</w:t>
      </w:r>
    </w:p>
    <w:p w14:paraId="0656B781" w14:textId="77777777" w:rsidR="005756DB" w:rsidRDefault="005756DB" w:rsidP="005756DB"/>
    <w:p w14:paraId="47CA7687" w14:textId="77777777" w:rsidR="005756DB" w:rsidRDefault="005756DB" w:rsidP="005756DB">
      <w:r>
        <w:t xml:space="preserve">For GF(p) with p&gt;2, one can have coefficients other than 1 and 0. In this case, one can construct several superficially different polynomials which have the same roots, but they differ just by a scale factor. The monic requirement of m(x) then removes these superficial duplications. For example, 2x-2 is not really distinct from x-1 in terms of its roots. </w:t>
      </w:r>
    </w:p>
    <w:p w14:paraId="3D31E864" w14:textId="77777777" w:rsidR="005756DB" w:rsidRDefault="005756DB" w:rsidP="005756DB"/>
    <w:p w14:paraId="3EAD2BE1" w14:textId="77777777" w:rsidR="005756DB" w:rsidRDefault="005756DB" w:rsidP="005756DB">
      <w:r>
        <w:t xml:space="preserve">It turns out that the minimal polynomial of α is unique, but to show that we first need the following. </w:t>
      </w:r>
    </w:p>
    <w:p w14:paraId="147931A1" w14:textId="77777777" w:rsidR="005756DB" w:rsidRDefault="005756DB" w:rsidP="005756DB"/>
    <w:p w14:paraId="0871ADA1" w14:textId="77777777" w:rsidR="005756DB" w:rsidRPr="00E20824" w:rsidRDefault="005756DB" w:rsidP="005756DB">
      <w:pPr>
        <w:tabs>
          <w:tab w:val="left" w:pos="7200"/>
          <w:tab w:val="left" w:pos="7920"/>
          <w:tab w:val="right" w:pos="9270"/>
        </w:tabs>
      </w:pPr>
      <w:r>
        <w:rPr>
          <w:b/>
        </w:rPr>
        <w:t>Fact 1</w:t>
      </w:r>
      <w:r>
        <w:t xml:space="preserve">: If p(x) </w:t>
      </w:r>
      <w:r w:rsidR="0081606E">
        <w:t>lies in R</w:t>
      </w:r>
      <w:r>
        <w:t xml:space="preserve"> and p(α) = 0, then p(x) = q(x)m(x) of α . In other words, p(x) </w:t>
      </w:r>
      <w:r w:rsidR="00E85020">
        <w:t xml:space="preserve">having a root α </w:t>
      </w:r>
      <w:r>
        <w:t>must be a multiple of any min</w:t>
      </w:r>
      <w:r w:rsidR="00E85020">
        <w:t xml:space="preserve">imum polynomial m(x) of α. </w:t>
      </w:r>
      <w:r w:rsidR="00E85020">
        <w:tab/>
      </w:r>
      <w:r w:rsidR="00E85020">
        <w:tab/>
      </w:r>
      <w:r w:rsidR="00E85020">
        <w:tab/>
      </w:r>
      <w:r w:rsidR="0081606E">
        <w:tab/>
      </w:r>
      <w:r w:rsidR="0081606E">
        <w:tab/>
      </w:r>
      <w:r w:rsidR="0081606E">
        <w:tab/>
      </w:r>
      <w:r>
        <w:t>(5.4)</w:t>
      </w:r>
    </w:p>
    <w:p w14:paraId="0C1EBF8D" w14:textId="77777777" w:rsidR="005756DB" w:rsidRDefault="005756DB" w:rsidP="005756DB"/>
    <w:p w14:paraId="12A73155" w14:textId="77777777" w:rsidR="005756DB" w:rsidRPr="009208BE" w:rsidRDefault="005756DB" w:rsidP="005756DB">
      <w:r w:rsidRPr="00C038CA">
        <w:rPr>
          <w:u w:val="single"/>
        </w:rPr>
        <w:t>Proof:</w:t>
      </w:r>
      <w:r>
        <w:t xml:space="preserve"> Expand p(x) = q(x)m(x) + r(x), where m(x) is a minimum polynomial of α, and where the degree of r(x) is less than that of m(x)-- this is the Division Algorithm (3.</w:t>
      </w:r>
      <w:r w:rsidR="009F17F0">
        <w:t>6</w:t>
      </w:r>
      <w:r>
        <w:t xml:space="preserve">).  If p(α) = 0, then r(α) = 0, since m(α) = 0. But if r(α) = 0, then m(x) must not be a minimal polynomial because r(x) is a polynomial of lesser degree than m(x), and has α as a root. In other words, then r(x) must be the real minimum polynomial, not m(x). This contradicts the starting assumption, so we must have r(x) = 0 and then we end up with p(x) = q(x)m(x), so p(x) is a "multiple" of m(x). </w:t>
      </w:r>
    </w:p>
    <w:p w14:paraId="331C4AB1" w14:textId="77777777" w:rsidR="005756DB" w:rsidRDefault="005756DB" w:rsidP="005756DB"/>
    <w:p w14:paraId="5F6A46B5" w14:textId="77777777" w:rsidR="005756DB" w:rsidRDefault="005756DB" w:rsidP="005756DB">
      <w:r>
        <w:rPr>
          <w:b/>
        </w:rPr>
        <w:t>Fact 2</w:t>
      </w:r>
      <w:r>
        <w:t xml:space="preserve">:  The minimum polynomial m(x) for some element α of GF(q) has these properties: </w:t>
      </w:r>
    </w:p>
    <w:p w14:paraId="0B2788DD" w14:textId="77777777" w:rsidR="005756DB" w:rsidRDefault="005756DB" w:rsidP="005756DB">
      <w:pPr>
        <w:rPr>
          <w:rFonts w:ascii="Symbol" w:hAnsi="Symbol"/>
        </w:rPr>
      </w:pPr>
      <w:r>
        <w:tab/>
        <w:t>(a) A unique m(x) exists for any given α</w:t>
      </w:r>
    </w:p>
    <w:p w14:paraId="06BA4A79" w14:textId="77777777" w:rsidR="005756DB" w:rsidRDefault="005756DB" w:rsidP="005756DB">
      <w:r>
        <w:tab/>
        <w:t xml:space="preserve">(b) m(α) = 0 </w:t>
      </w:r>
    </w:p>
    <w:p w14:paraId="33C7C2AC" w14:textId="77777777" w:rsidR="005756DB" w:rsidRDefault="005756DB" w:rsidP="005756DB">
      <w:r>
        <w:tab/>
        <w:t>(c) m(x) is irreducible in GF(p)</w:t>
      </w:r>
    </w:p>
    <w:p w14:paraId="11841B9A" w14:textId="77777777" w:rsidR="005756DB" w:rsidRDefault="005756DB" w:rsidP="005756DB">
      <w:pPr>
        <w:tabs>
          <w:tab w:val="left" w:pos="7200"/>
          <w:tab w:val="left" w:pos="7920"/>
          <w:tab w:val="right" w:pos="9270"/>
        </w:tabs>
      </w:pPr>
      <w:r>
        <w:tab/>
        <w:t>(d) m(x) divides evenly into the polynomial x</w:t>
      </w:r>
      <w:r>
        <w:rPr>
          <w:rStyle w:val="superscript"/>
        </w:rPr>
        <w:t>q</w:t>
      </w:r>
      <w:r w:rsidRPr="00283C18">
        <w:rPr>
          <w:rStyle w:val="superscript"/>
        </w:rPr>
        <w:t>-1</w:t>
      </w:r>
      <w:r>
        <w:rPr>
          <w:rStyle w:val="superscript"/>
        </w:rPr>
        <w:t xml:space="preserve"> </w:t>
      </w:r>
      <w:r>
        <w:t>- 1</w:t>
      </w:r>
      <w:r>
        <w:tab/>
      </w:r>
      <w:r>
        <w:tab/>
      </w:r>
      <w:r>
        <w:tab/>
      </w:r>
      <w:r>
        <w:tab/>
      </w:r>
      <w:r>
        <w:tab/>
      </w:r>
      <w:r>
        <w:tab/>
        <w:t>(5.5)</w:t>
      </w:r>
    </w:p>
    <w:p w14:paraId="142391A1" w14:textId="77777777" w:rsidR="005756DB" w:rsidRDefault="005756DB" w:rsidP="005756DB"/>
    <w:p w14:paraId="3396872F" w14:textId="77777777" w:rsidR="005756DB" w:rsidRPr="00DE652F" w:rsidRDefault="005756DB" w:rsidP="005756DB">
      <w:r w:rsidRPr="00E20824">
        <w:rPr>
          <w:u w:val="single"/>
        </w:rPr>
        <w:t>Proof:</w:t>
      </w:r>
      <w:r w:rsidR="00DE652F">
        <w:t xml:space="preserve"> </w:t>
      </w:r>
      <w:r>
        <w:t>(a) Certainly we know that a minimum polynomial m(x) for any α must exist. If nothing smaller works out, we know that the polynomial shown above, x</w:t>
      </w:r>
      <w:r w:rsidRPr="00283C18">
        <w:rPr>
          <w:rStyle w:val="superscript"/>
        </w:rPr>
        <w:t>q-1</w:t>
      </w:r>
      <w:r>
        <w:t xml:space="preserve"> - 1, is the final candidate. </w:t>
      </w:r>
    </w:p>
    <w:p w14:paraId="30CCEAAB" w14:textId="77777777" w:rsidR="005756DB" w:rsidRDefault="005756DB" w:rsidP="005756DB">
      <w:r>
        <w:tab/>
        <w:t>Suppose there are two different minimum polynomials m</w:t>
      </w:r>
      <w:r>
        <w:rPr>
          <w:rStyle w:val="subscript"/>
        </w:rPr>
        <w:t>1</w:t>
      </w:r>
      <w:r>
        <w:t>(x) and m(x) for α. Then m</w:t>
      </w:r>
      <w:r>
        <w:rPr>
          <w:rStyle w:val="subscript"/>
        </w:rPr>
        <w:t>1</w:t>
      </w:r>
      <w:r>
        <w:t>(α) = 0 and m(α) = 0. Both m</w:t>
      </w:r>
      <w:r>
        <w:rPr>
          <w:rStyle w:val="subscript"/>
        </w:rPr>
        <w:t>1</w:t>
      </w:r>
      <w:r>
        <w:t>(x) and m(x) have the same degree r (since they are both minimum polynomials) and are both monic. By Fact 1</w:t>
      </w:r>
      <w:r w:rsidR="009F17F0">
        <w:t xml:space="preserve"> of (5.4)</w:t>
      </w:r>
      <w:r>
        <w:t xml:space="preserve"> we can write m</w:t>
      </w:r>
      <w:r>
        <w:rPr>
          <w:rStyle w:val="subscript"/>
        </w:rPr>
        <w:t>1</w:t>
      </w:r>
      <w:r>
        <w:t xml:space="preserve">(x) = q(x)m(x). Thus we have, </w:t>
      </w:r>
    </w:p>
    <w:p w14:paraId="40537EBC" w14:textId="77777777" w:rsidR="005756DB" w:rsidRDefault="005756DB" w:rsidP="005756DB"/>
    <w:p w14:paraId="5E31B941" w14:textId="77777777" w:rsidR="005756DB" w:rsidRDefault="005756DB" w:rsidP="005756DB">
      <w:r>
        <w:tab/>
        <w:t>( x</w:t>
      </w:r>
      <w:r>
        <w:rPr>
          <w:rStyle w:val="superscript"/>
        </w:rPr>
        <w:t>r</w:t>
      </w:r>
      <w:r>
        <w:t xml:space="preserve">  + lower terms) = q(x) ( x</w:t>
      </w:r>
      <w:r>
        <w:rPr>
          <w:rStyle w:val="superscript"/>
        </w:rPr>
        <w:t>r</w:t>
      </w:r>
      <w:r>
        <w:t xml:space="preserve">  + other lower terms)  .</w:t>
      </w:r>
    </w:p>
    <w:p w14:paraId="349CCCFA" w14:textId="77777777" w:rsidR="005756DB" w:rsidRDefault="005756DB" w:rsidP="005756DB"/>
    <w:p w14:paraId="7E706EE7" w14:textId="77777777" w:rsidR="005756DB" w:rsidRPr="000F4969" w:rsidRDefault="005756DB" w:rsidP="005756DB">
      <w:r>
        <w:t>In this equation, if q(x) were of degree s &gt;</w:t>
      </w:r>
      <w:r w:rsidR="00E85020">
        <w:t xml:space="preserve"> </w:t>
      </w:r>
      <w:r>
        <w:t>0, the right side would generate terms of degree s+r which are not present on the left. Thus q(x) must be of degree 0 --  it is a constant. Only q = 1 can match the coefficients of x</w:t>
      </w:r>
      <w:r>
        <w:rPr>
          <w:rStyle w:val="superscript"/>
        </w:rPr>
        <w:t>r</w:t>
      </w:r>
      <w:r>
        <w:t xml:space="preserve"> on both sides, so q(x) = 1 and therefore m</w:t>
      </w:r>
      <w:r>
        <w:rPr>
          <w:rStyle w:val="subscript"/>
        </w:rPr>
        <w:t>1</w:t>
      </w:r>
      <w:r>
        <w:t xml:space="preserve">(x) = m(x) so there cannot be two different minimum polynomials for an element α of GF(q). </w:t>
      </w:r>
    </w:p>
    <w:p w14:paraId="3A5B9D30" w14:textId="77777777" w:rsidR="005756DB" w:rsidRDefault="005756DB" w:rsidP="005756DB">
      <w:r>
        <w:tab/>
      </w:r>
    </w:p>
    <w:p w14:paraId="67AA0B48" w14:textId="77777777" w:rsidR="005756DB" w:rsidRDefault="005756DB" w:rsidP="005756DB">
      <w:r>
        <w:t xml:space="preserve">(b) That m(α) = 0 follows by definition since m(x) contains (x-α) as a factor. </w:t>
      </w:r>
    </w:p>
    <w:p w14:paraId="017FC8FD" w14:textId="77777777" w:rsidR="005756DB" w:rsidRDefault="005756DB" w:rsidP="005756DB"/>
    <w:p w14:paraId="1E4E40BE" w14:textId="77777777" w:rsidR="005756DB" w:rsidRDefault="005756DB" w:rsidP="005756DB">
      <w:r>
        <w:t xml:space="preserve">(c) </w:t>
      </w:r>
      <w:r w:rsidR="009F17F0">
        <w:t>Recall (3.12) item 3 on reducible polynomials.</w:t>
      </w:r>
      <w:r w:rsidR="00741FBA">
        <w:t xml:space="preserve"> </w:t>
      </w:r>
      <w:r>
        <w:t xml:space="preserve">If m(x) were reducible in </w:t>
      </w:r>
      <w:r w:rsidR="00741FBA">
        <w:t>R</w:t>
      </w:r>
      <w:r>
        <w:t>, then we could write m(x) = a(x)b(x) where both a</w:t>
      </w:r>
      <w:r w:rsidR="00741FBA">
        <w:t>(x)</w:t>
      </w:r>
      <w:r>
        <w:t xml:space="preserve"> and b</w:t>
      </w:r>
      <w:r w:rsidR="00741FBA">
        <w:t>(x)</w:t>
      </w:r>
      <w:r>
        <w:t xml:space="preserve"> </w:t>
      </w:r>
      <w:r w:rsidR="00741FBA">
        <w:t>lie in R and neither a(x) nor b(x) is a constant</w:t>
      </w:r>
      <w:r>
        <w:t>. Then, since m(α) = 0, we know that either a(α) = 0 or b(α) = 0</w:t>
      </w:r>
      <w:r w:rsidR="00741FBA">
        <w:t xml:space="preserve"> (or both)</w:t>
      </w:r>
      <w:r>
        <w:t xml:space="preserve">. In this case, we would take whichever one of these vanishes at α, and then that one would be </w:t>
      </w:r>
      <w:r w:rsidR="00741FBA">
        <w:t>a</w:t>
      </w:r>
      <w:r>
        <w:t xml:space="preserve"> minimum polynomial</w:t>
      </w:r>
      <w:r w:rsidR="00741FBA">
        <w:t xml:space="preserve"> for α of lower degree than m(x)</w:t>
      </w:r>
      <w:r>
        <w:t xml:space="preserve">. But this is a contradiction since m(x) is supposed to be the minimum polynomial. Thus, m(x) must be irreducible. </w:t>
      </w:r>
    </w:p>
    <w:p w14:paraId="3B1680A8" w14:textId="77777777" w:rsidR="00741FBA" w:rsidRDefault="00741FBA" w:rsidP="005756DB"/>
    <w:p w14:paraId="695284E2" w14:textId="77777777" w:rsidR="005756DB" w:rsidRDefault="005756DB" w:rsidP="005756DB">
      <w:r>
        <w:t>(d) Since m(x) contains a subset of the factors than make up x</w:t>
      </w:r>
      <w:r>
        <w:rPr>
          <w:rStyle w:val="superscript"/>
        </w:rPr>
        <w:t>q</w:t>
      </w:r>
      <w:r w:rsidRPr="00283C18">
        <w:rPr>
          <w:rStyle w:val="superscript"/>
        </w:rPr>
        <w:t>-1</w:t>
      </w:r>
      <w:r>
        <w:rPr>
          <w:rStyle w:val="superscript"/>
        </w:rPr>
        <w:t xml:space="preserve"> </w:t>
      </w:r>
      <w:r>
        <w:t>- 1, it must divide evenly into x</w:t>
      </w:r>
      <w:r>
        <w:rPr>
          <w:rStyle w:val="superscript"/>
        </w:rPr>
        <w:t>q</w:t>
      </w:r>
      <w:r w:rsidRPr="00283C18">
        <w:rPr>
          <w:rStyle w:val="superscript"/>
        </w:rPr>
        <w:t>-1</w:t>
      </w:r>
      <w:r>
        <w:rPr>
          <w:rStyle w:val="superscript"/>
        </w:rPr>
        <w:t xml:space="preserve"> </w:t>
      </w:r>
      <w:r>
        <w:t>- 1, see (5.1). The quotient is then all the factors of x</w:t>
      </w:r>
      <w:r>
        <w:rPr>
          <w:rStyle w:val="superscript"/>
        </w:rPr>
        <w:t>q</w:t>
      </w:r>
      <w:r w:rsidRPr="00283C18">
        <w:rPr>
          <w:rStyle w:val="superscript"/>
        </w:rPr>
        <w:t>-1</w:t>
      </w:r>
      <w:r>
        <w:rPr>
          <w:rStyle w:val="superscript"/>
        </w:rPr>
        <w:t xml:space="preserve"> </w:t>
      </w:r>
      <w:r>
        <w:t xml:space="preserve">- 1 which are not contained in m(x). </w:t>
      </w:r>
    </w:p>
    <w:p w14:paraId="1DC0BE27" w14:textId="77777777" w:rsidR="005756DB" w:rsidRDefault="005756DB" w:rsidP="005756DB"/>
    <w:p w14:paraId="064B8ECD" w14:textId="77777777" w:rsidR="005756DB" w:rsidRDefault="005756DB" w:rsidP="005756DB">
      <w:pPr>
        <w:tabs>
          <w:tab w:val="left" w:pos="7200"/>
          <w:tab w:val="left" w:pos="7920"/>
          <w:tab w:val="right" w:pos="9270"/>
        </w:tabs>
      </w:pPr>
      <w:r>
        <w:rPr>
          <w:b/>
        </w:rPr>
        <w:t>Fact 3</w:t>
      </w:r>
      <w:r>
        <w:t>: If monic f(</w:t>
      </w:r>
      <w:r w:rsidR="00741FBA">
        <w:t xml:space="preserve">x) in R is irreducible in R </w:t>
      </w:r>
      <w:r>
        <w:t xml:space="preserve">and f(α) = 0 for some α in GF(q), then f(x) is </w:t>
      </w:r>
      <w:r w:rsidR="007A68A4">
        <w:t>the</w:t>
      </w:r>
      <w:r>
        <w:t xml:space="preserve"> minimum polynomial m(x) of α. </w:t>
      </w:r>
      <w:r>
        <w:tab/>
      </w:r>
      <w:r>
        <w:tab/>
      </w:r>
      <w:r>
        <w:tab/>
      </w:r>
      <w:r>
        <w:tab/>
      </w:r>
      <w:r>
        <w:tab/>
      </w:r>
      <w:r>
        <w:tab/>
      </w:r>
      <w:r>
        <w:tab/>
      </w:r>
      <w:r>
        <w:tab/>
      </w:r>
      <w:r>
        <w:tab/>
      </w:r>
      <w:r>
        <w:tab/>
        <w:t xml:space="preserve"> (5.6)</w:t>
      </w:r>
    </w:p>
    <w:p w14:paraId="1BB1FD88" w14:textId="77777777" w:rsidR="00DF4AFB" w:rsidRDefault="00DF4AFB" w:rsidP="005756DB">
      <w:pPr>
        <w:tabs>
          <w:tab w:val="left" w:pos="7200"/>
          <w:tab w:val="left" w:pos="7920"/>
          <w:tab w:val="right" w:pos="9270"/>
        </w:tabs>
      </w:pPr>
    </w:p>
    <w:p w14:paraId="16580095" w14:textId="77777777" w:rsidR="00DF4AFB" w:rsidRPr="007A68A4" w:rsidRDefault="00DF4AFB" w:rsidP="005756DB">
      <w:pPr>
        <w:tabs>
          <w:tab w:val="left" w:pos="7200"/>
          <w:tab w:val="left" w:pos="7920"/>
          <w:tab w:val="right" w:pos="9270"/>
        </w:tabs>
      </w:pPr>
      <w:r w:rsidRPr="00984165">
        <w:rPr>
          <w:u w:val="single"/>
        </w:rPr>
        <w:t xml:space="preserve">Proof: </w:t>
      </w:r>
      <w:r>
        <w:t xml:space="preserve"> </w:t>
      </w:r>
      <w:r w:rsidR="007A68A4">
        <w:t xml:space="preserve">If f(x) were reducible in R, one could write f(x) = q(x) d(x) where both q(x) and d(x) lie in R and neither is a constant. In this case, since f(α) = 0, we have q(α) = 0, d(α) = 0, or both. In any case, we know that f(x) is not the minimum polynomial for α since at least one of q(x), d(x) is of lower degree and has root α and so </w:t>
      </w:r>
      <w:r w:rsidR="007A68A4" w:rsidRPr="007A68A4">
        <w:rPr>
          <w:i/>
        </w:rPr>
        <w:t>it</w:t>
      </w:r>
      <w:r w:rsidR="007A68A4">
        <w:t xml:space="preserve"> would then be the minimum polynomial. On the other hand, if f(x) were irreducible in R, then one could </w:t>
      </w:r>
      <w:r w:rsidR="007A68A4" w:rsidRPr="00984165">
        <w:rPr>
          <w:i/>
        </w:rPr>
        <w:t>not</w:t>
      </w:r>
      <w:r w:rsidR="007A68A4">
        <w:t xml:space="preserve"> write f(x) = q(x)d(x) for non-constant q(x) and d(x) in R</w:t>
      </w:r>
      <w:r w:rsidR="00984165">
        <w:t xml:space="preserve">, and then we cannot find a polynomial of degree lower than f(x) which has α as a root. Then f(x) must be the lowest degree polynomial which has α as a root, and then f(x) is the minimum polynomial for α. </w:t>
      </w:r>
    </w:p>
    <w:p w14:paraId="491B141E" w14:textId="77777777" w:rsidR="005756DB" w:rsidRDefault="005756DB" w:rsidP="005756DB"/>
    <w:p w14:paraId="2EDFA162" w14:textId="77777777" w:rsidR="005756DB" w:rsidRDefault="005756DB" w:rsidP="005756DB">
      <w:r w:rsidRPr="0060339F">
        <w:rPr>
          <w:b/>
        </w:rPr>
        <w:t>Corollary</w:t>
      </w:r>
      <w:r>
        <w:t xml:space="preserve">: There may exist monic irreducible polynomials which are not minimum polynomials for any α in GF(q). An example is given later in </w:t>
      </w:r>
      <w:r w:rsidR="00232311">
        <w:t xml:space="preserve">Chapter </w:t>
      </w:r>
      <w:r>
        <w:t xml:space="preserve">6 (d) 3. </w:t>
      </w:r>
    </w:p>
    <w:p w14:paraId="543F0850" w14:textId="77777777" w:rsidR="005756DB" w:rsidRDefault="005756DB" w:rsidP="005756DB"/>
    <w:p w14:paraId="112ECB7E" w14:textId="77777777" w:rsidR="005756DB" w:rsidRDefault="005756DB" w:rsidP="005756DB">
      <w:pPr>
        <w:pStyle w:val="Heading3"/>
      </w:pPr>
      <w:bookmarkStart w:id="38" w:name="_Toc348800647"/>
      <w:r>
        <w:t>(b) Primitive Polynomials and the Period of m(x)</w:t>
      </w:r>
      <w:bookmarkEnd w:id="38"/>
      <w:r>
        <w:t xml:space="preserve"> </w:t>
      </w:r>
    </w:p>
    <w:p w14:paraId="4B415FDD" w14:textId="77777777" w:rsidR="005756DB" w:rsidRDefault="005756DB" w:rsidP="005756DB"/>
    <w:p w14:paraId="260778E1" w14:textId="77777777" w:rsidR="005756DB" w:rsidRDefault="005756DB" w:rsidP="005756DB">
      <w:pPr>
        <w:tabs>
          <w:tab w:val="left" w:pos="7200"/>
          <w:tab w:val="left" w:pos="7920"/>
          <w:tab w:val="right" w:pos="9270"/>
        </w:tabs>
      </w:pPr>
      <w:r>
        <w:t xml:space="preserve">If α is a primitive element of GF(q), meaning α is a generator of cyclic {GF(q) - 0, </w:t>
      </w:r>
      <w:r w:rsidRPr="006E5BCC">
        <w:sym w:font="Symbol" w:char="F0B7"/>
      </w:r>
      <w:r>
        <w:t xml:space="preserve">}, then the minimum polynomial m(x) of α is called a </w:t>
      </w:r>
      <w:r w:rsidRPr="00E16D2C">
        <w:rPr>
          <w:b/>
        </w:rPr>
        <w:t>primitive polynomial</w:t>
      </w:r>
      <w:r>
        <w:t xml:space="preserve"> of GF(q). Conversely, if m(x) is a primitive polynomial for GF(q) for α, then α is a primitive element of GF(q). </w:t>
      </w:r>
      <w:r>
        <w:tab/>
      </w:r>
      <w:r>
        <w:tab/>
      </w:r>
      <w:r>
        <w:tab/>
      </w:r>
      <w:r>
        <w:tab/>
        <w:t>(5.7)</w:t>
      </w:r>
    </w:p>
    <w:p w14:paraId="07B5102E" w14:textId="77777777" w:rsidR="005756DB" w:rsidRDefault="005756DB" w:rsidP="005756DB"/>
    <w:p w14:paraId="483A7047" w14:textId="77777777" w:rsidR="005756DB" w:rsidRPr="00D364AB" w:rsidRDefault="005756DB" w:rsidP="005756DB">
      <w:pPr>
        <w:tabs>
          <w:tab w:val="left" w:pos="7200"/>
          <w:tab w:val="left" w:pos="7920"/>
          <w:tab w:val="right" w:pos="9270"/>
        </w:tabs>
      </w:pPr>
      <w:r>
        <w:rPr>
          <w:b/>
        </w:rPr>
        <w:t>Corollary</w:t>
      </w:r>
      <w:r>
        <w:t>:  If monic f(x)</w:t>
      </w:r>
      <w:r w:rsidR="0081606E">
        <w:t xml:space="preserve"> in R</w:t>
      </w:r>
      <w:r>
        <w:t xml:space="preserve"> is irreducible over </w:t>
      </w:r>
      <w:r w:rsidR="0081606E">
        <w:t>R</w:t>
      </w:r>
      <w:r>
        <w:t xml:space="preserve"> and has some primitive element α of GF(q) as a root, then f(x) is a primitive polynomial of GF(q). </w:t>
      </w:r>
      <w:r>
        <w:tab/>
      </w:r>
      <w:r>
        <w:tab/>
      </w:r>
      <w:r>
        <w:tab/>
      </w:r>
      <w:r>
        <w:tab/>
      </w:r>
      <w:r>
        <w:tab/>
      </w:r>
      <w:r>
        <w:tab/>
      </w:r>
      <w:r>
        <w:tab/>
        <w:t>(5.8)</w:t>
      </w:r>
    </w:p>
    <w:p w14:paraId="04F23D25" w14:textId="77777777" w:rsidR="005756DB" w:rsidRDefault="005756DB" w:rsidP="005756DB"/>
    <w:p w14:paraId="5C2076C0" w14:textId="77777777" w:rsidR="005756DB" w:rsidRDefault="005756DB" w:rsidP="005756DB">
      <w:r w:rsidRPr="00D364AB">
        <w:rPr>
          <w:u w:val="single"/>
        </w:rPr>
        <w:t>Proof:</w:t>
      </w:r>
      <w:r>
        <w:t xml:space="preserve">  This is a restatement of Fact 3 </w:t>
      </w:r>
      <w:r w:rsidR="006A09FD">
        <w:t xml:space="preserve">(5.6) </w:t>
      </w:r>
      <w:r>
        <w:t xml:space="preserve">for α = a primitive element of GF(q). </w:t>
      </w:r>
    </w:p>
    <w:p w14:paraId="64789A6F" w14:textId="77777777" w:rsidR="005756DB" w:rsidRDefault="005756DB" w:rsidP="005756DB"/>
    <w:p w14:paraId="01C989BE" w14:textId="77777777" w:rsidR="005756DB" w:rsidRPr="00D364AB" w:rsidRDefault="005756DB" w:rsidP="005756DB">
      <w:pPr>
        <w:tabs>
          <w:tab w:val="left" w:pos="7200"/>
          <w:tab w:val="left" w:pos="7920"/>
          <w:tab w:val="right" w:pos="9270"/>
        </w:tabs>
      </w:pPr>
      <w:r>
        <w:t>From Fact 2(d) we know that a minimal polynomial m(x) for any α in GF(q) divides x</w:t>
      </w:r>
      <w:r w:rsidRPr="00283C18">
        <w:rPr>
          <w:rStyle w:val="superscript"/>
        </w:rPr>
        <w:t>q-1</w:t>
      </w:r>
      <w:r>
        <w:t xml:space="preserve"> - 1. It may be possible that m(x) also divides x</w:t>
      </w:r>
      <w:r w:rsidRPr="00283C18">
        <w:rPr>
          <w:rStyle w:val="superscript"/>
        </w:rPr>
        <w:t>n</w:t>
      </w:r>
      <w:r>
        <w:t xml:space="preserve">-1 for some n &lt; q-1. The </w:t>
      </w:r>
      <w:r>
        <w:rPr>
          <w:i/>
        </w:rPr>
        <w:t>smallest</w:t>
      </w:r>
      <w:r>
        <w:t xml:space="preserve"> such power n is called </w:t>
      </w:r>
      <w:r w:rsidRPr="00E16D2C">
        <w:rPr>
          <w:b/>
        </w:rPr>
        <w:t>the period of m(x)</w:t>
      </w:r>
      <w:r>
        <w:t xml:space="preserve">. </w:t>
      </w:r>
      <w:r>
        <w:tab/>
      </w:r>
      <w:r>
        <w:tab/>
      </w:r>
      <w:r>
        <w:tab/>
      </w:r>
      <w:r>
        <w:tab/>
      </w:r>
      <w:r>
        <w:tab/>
      </w:r>
      <w:r>
        <w:tab/>
      </w:r>
      <w:r>
        <w:tab/>
      </w:r>
      <w:r>
        <w:tab/>
      </w:r>
      <w:r>
        <w:tab/>
      </w:r>
      <w:r>
        <w:tab/>
      </w:r>
      <w:r>
        <w:tab/>
      </w:r>
      <w:r>
        <w:tab/>
        <w:t>(5.9)</w:t>
      </w:r>
    </w:p>
    <w:p w14:paraId="2BB5E357" w14:textId="77777777" w:rsidR="005756DB" w:rsidRDefault="005756DB" w:rsidP="005756DB"/>
    <w:p w14:paraId="7BDF459D" w14:textId="77777777" w:rsidR="005756DB" w:rsidRPr="00D364AB" w:rsidRDefault="005756DB" w:rsidP="005756DB">
      <w:pPr>
        <w:tabs>
          <w:tab w:val="left" w:pos="7200"/>
          <w:tab w:val="left" w:pos="7920"/>
          <w:tab w:val="right" w:pos="9270"/>
        </w:tabs>
      </w:pPr>
      <w:r>
        <w:rPr>
          <w:b/>
        </w:rPr>
        <w:t>Fact 4</w:t>
      </w:r>
      <w:r>
        <w:t xml:space="preserve">: A primitive polynomial p(x) of GF(q) must have the maximal period q-1. </w:t>
      </w:r>
      <w:r>
        <w:tab/>
      </w:r>
      <w:r>
        <w:tab/>
        <w:t>(5.10)</w:t>
      </w:r>
    </w:p>
    <w:p w14:paraId="3F7E940B" w14:textId="77777777" w:rsidR="005756DB" w:rsidRDefault="005756DB" w:rsidP="005756DB"/>
    <w:p w14:paraId="76023525" w14:textId="77777777" w:rsidR="005756DB" w:rsidRDefault="005756DB" w:rsidP="005756DB">
      <w:r w:rsidRPr="00D364AB">
        <w:rPr>
          <w:u w:val="single"/>
        </w:rPr>
        <w:t>Proof:</w:t>
      </w:r>
      <w:r>
        <w:t xml:space="preserve"> We know that p(x) is a minimal polynomial for some primitive element α of GF(q). We know by Fact 2(d) that p(x) divides x</w:t>
      </w:r>
      <w:r w:rsidRPr="00283C18">
        <w:rPr>
          <w:rStyle w:val="superscript"/>
        </w:rPr>
        <w:t xml:space="preserve">n </w:t>
      </w:r>
      <w:r>
        <w:t xml:space="preserve">- 1 with n = q-1.  Is there some smaller n? </w:t>
      </w:r>
    </w:p>
    <w:p w14:paraId="4DBDD3C3" w14:textId="77777777" w:rsidR="005756DB" w:rsidRDefault="005756DB" w:rsidP="005756DB">
      <w:r>
        <w:tab/>
        <w:t>Assume there exists some n &lt; q-1 such that p(x) divides x</w:t>
      </w:r>
      <w:r w:rsidRPr="00283C18">
        <w:rPr>
          <w:rStyle w:val="superscript"/>
        </w:rPr>
        <w:t xml:space="preserve">n </w:t>
      </w:r>
      <w:r>
        <w:t>- 1. Then x</w:t>
      </w:r>
      <w:r w:rsidRPr="00283C18">
        <w:rPr>
          <w:rStyle w:val="superscript"/>
        </w:rPr>
        <w:t xml:space="preserve">n </w:t>
      </w:r>
      <w:r>
        <w:t>- 1 = p(x)q(x) for some q(x). Since p(α) = 0, we find α</w:t>
      </w:r>
      <w:r w:rsidRPr="00283C18">
        <w:rPr>
          <w:rStyle w:val="superscript"/>
        </w:rPr>
        <w:t>n</w:t>
      </w:r>
      <w:r>
        <w:rPr>
          <w:rStyle w:val="superscript"/>
        </w:rPr>
        <w:t xml:space="preserve"> </w:t>
      </w:r>
      <w:r>
        <w:t>= 1 for n &lt; q-1. But by the definition of a primitive element, the order of α is q-1, and this means that n = q-1 is the smallest integer such that α</w:t>
      </w:r>
      <w:r w:rsidRPr="00283C18">
        <w:rPr>
          <w:rStyle w:val="superscript"/>
        </w:rPr>
        <w:t>n</w:t>
      </w:r>
      <w:r>
        <w:rPr>
          <w:rStyle w:val="superscript"/>
        </w:rPr>
        <w:t xml:space="preserve"> </w:t>
      </w:r>
      <w:r>
        <w:t xml:space="preserve">= 1. Thus we have a contradiction, so there is no n &lt; q-1 that works. The smallest n that works is then q-1, so this is the period. </w:t>
      </w:r>
    </w:p>
    <w:p w14:paraId="0671BB7B" w14:textId="77777777" w:rsidR="005756DB" w:rsidRDefault="005756DB" w:rsidP="005756DB"/>
    <w:p w14:paraId="543216C7" w14:textId="77777777" w:rsidR="005756DB" w:rsidRPr="00D364AB" w:rsidRDefault="005756DB" w:rsidP="005756DB">
      <w:pPr>
        <w:tabs>
          <w:tab w:val="left" w:pos="7200"/>
          <w:tab w:val="left" w:pos="7920"/>
          <w:tab w:val="right" w:pos="9270"/>
        </w:tabs>
      </w:pPr>
      <w:r>
        <w:rPr>
          <w:b/>
        </w:rPr>
        <w:t>Fact 5</w:t>
      </w:r>
      <w:r>
        <w:t>: If the period of some minimum polynomial m(x) of α is q-1, then α must be a primitive element of GF(q), and then by definition m(x) is a primitive polynomial of GF(q).</w:t>
      </w:r>
      <w:r>
        <w:tab/>
      </w:r>
      <w:r>
        <w:tab/>
      </w:r>
      <w:r>
        <w:tab/>
      </w:r>
      <w:r>
        <w:tab/>
        <w:t>(5.11)</w:t>
      </w:r>
    </w:p>
    <w:p w14:paraId="20A0B9DF" w14:textId="77777777" w:rsidR="005756DB" w:rsidRDefault="005756DB" w:rsidP="005756DB"/>
    <w:p w14:paraId="510750DD" w14:textId="77777777" w:rsidR="005756DB" w:rsidRDefault="005756DB" w:rsidP="005756DB">
      <w:r w:rsidRPr="00D364AB">
        <w:rPr>
          <w:u w:val="single"/>
        </w:rPr>
        <w:t>Proof:</w:t>
      </w:r>
      <w:r w:rsidRPr="006A09FD">
        <w:t xml:space="preserve"> </w:t>
      </w:r>
      <w:r>
        <w:t xml:space="preserve"> If α is not primitive, then α has some period n &lt; q-1 by Fact 4. Thus, we can consider (α,n,</w:t>
      </w:r>
      <w:r w:rsidRPr="006E5BCC">
        <w:sym w:font="Symbol" w:char="F0B7"/>
      </w:r>
      <w:r>
        <w:t>), the cyclic subgroup generated by α. According to Fact 8 (4.25), the n elements of this subgroup are the n roots of x</w:t>
      </w:r>
      <w:r w:rsidRPr="00283C18">
        <w:rPr>
          <w:rStyle w:val="superscript"/>
        </w:rPr>
        <w:t>n</w:t>
      </w:r>
      <w:r>
        <w:t xml:space="preserve"> -1, and we can factor as follows: </w:t>
      </w:r>
    </w:p>
    <w:p w14:paraId="20B6189C" w14:textId="77777777" w:rsidR="005756DB" w:rsidRDefault="005756DB" w:rsidP="005756DB"/>
    <w:p w14:paraId="04DAE8D9" w14:textId="77777777" w:rsidR="005756DB" w:rsidRPr="0041110C" w:rsidRDefault="005756DB" w:rsidP="005756DB">
      <w:pPr>
        <w:tabs>
          <w:tab w:val="left" w:pos="7200"/>
          <w:tab w:val="left" w:pos="7920"/>
          <w:tab w:val="right" w:pos="9270"/>
        </w:tabs>
      </w:pPr>
      <w:r>
        <w:tab/>
        <w:t xml:space="preserve"> x</w:t>
      </w:r>
      <w:r w:rsidRPr="00283C18">
        <w:rPr>
          <w:rStyle w:val="superscript"/>
        </w:rPr>
        <w:t>n</w:t>
      </w:r>
      <w:r>
        <w:t xml:space="preserve"> -1 = (x - a</w:t>
      </w:r>
      <w:r w:rsidRPr="004D6267">
        <w:rPr>
          <w:rStyle w:val="subscript"/>
        </w:rPr>
        <w:t>1</w:t>
      </w:r>
      <w:r>
        <w:t>)</w:t>
      </w:r>
      <w:r w:rsidRPr="006E5BCC">
        <w:sym w:font="Symbol" w:char="F0B7"/>
      </w:r>
      <w:r>
        <w:t xml:space="preserve"> (x - a</w:t>
      </w:r>
      <w:r w:rsidRPr="004D6267">
        <w:rPr>
          <w:rStyle w:val="subscript"/>
        </w:rPr>
        <w:t>2</w:t>
      </w:r>
      <w:r>
        <w:t>)</w:t>
      </w:r>
      <w:r w:rsidRPr="006E5BCC">
        <w:sym w:font="Symbol" w:char="F0B7"/>
      </w:r>
      <w:r>
        <w:t xml:space="preserve"> (x - a</w:t>
      </w:r>
      <w:r w:rsidRPr="004D6267">
        <w:rPr>
          <w:rStyle w:val="subscript"/>
        </w:rPr>
        <w:t>3</w:t>
      </w:r>
      <w:r>
        <w:t>)</w:t>
      </w:r>
      <w:r w:rsidRPr="006E5BCC">
        <w:sym w:font="Symbol" w:char="F0B7"/>
      </w:r>
      <w:r>
        <w:t xml:space="preserve"> ... (x - a</w:t>
      </w:r>
      <w:r w:rsidRPr="004D6267">
        <w:rPr>
          <w:rStyle w:val="subscript"/>
        </w:rPr>
        <w:t>n</w:t>
      </w:r>
      <w:r>
        <w:t xml:space="preserve">), </w:t>
      </w:r>
      <w:r>
        <w:tab/>
      </w:r>
      <w:r>
        <w:tab/>
      </w:r>
      <w:r>
        <w:tab/>
      </w:r>
      <w:r>
        <w:tab/>
      </w:r>
      <w:r>
        <w:tab/>
      </w:r>
      <w:r>
        <w:tab/>
      </w:r>
      <w:r w:rsidRPr="0041110C">
        <w:rPr>
          <w:i/>
        </w:rPr>
        <w:t>(4.25)</w:t>
      </w:r>
    </w:p>
    <w:p w14:paraId="5D238DF1" w14:textId="77777777" w:rsidR="005756DB" w:rsidRDefault="005756DB" w:rsidP="005756DB"/>
    <w:p w14:paraId="380950D6" w14:textId="77777777" w:rsidR="005756DB" w:rsidRDefault="005756DB" w:rsidP="005756DB">
      <w:r>
        <w:t>where one of the a</w:t>
      </w:r>
      <w:r w:rsidRPr="004D6267">
        <w:rPr>
          <w:rStyle w:val="subscript"/>
        </w:rPr>
        <w:t>i</w:t>
      </w:r>
      <w:r>
        <w:t xml:space="preserve"> is our element α. Since x</w:t>
      </w:r>
      <w:r w:rsidRPr="00283C18">
        <w:rPr>
          <w:rStyle w:val="superscript"/>
        </w:rPr>
        <w:t>n</w:t>
      </w:r>
      <w:r>
        <w:t xml:space="preserve"> -1 has coefficients in GF(p), it is a candidate for the minimum polynomial m(x) of α. The other possibility is that some subset of the factors shown here forms m(x). In either case, m(x) divides x</w:t>
      </w:r>
      <w:r w:rsidRPr="00283C18">
        <w:rPr>
          <w:rStyle w:val="superscript"/>
        </w:rPr>
        <w:t>n</w:t>
      </w:r>
      <w:r>
        <w:t xml:space="preserve"> - 1, so we have period n &lt; q-1. But by hypothesis, the period of m(x) is supposed to be q-1. Thus, α must be a primitive element of GF(q), and by definition, m(x) is then a primitive polynomial of GF(q). </w:t>
      </w:r>
    </w:p>
    <w:p w14:paraId="586EE600" w14:textId="77777777" w:rsidR="005756DB" w:rsidRDefault="005756DB" w:rsidP="005756DB"/>
    <w:p w14:paraId="317A7A0C" w14:textId="77777777" w:rsidR="005756DB" w:rsidRDefault="005756DB" w:rsidP="005756DB">
      <w:pPr>
        <w:pStyle w:val="Heading3"/>
      </w:pPr>
      <w:bookmarkStart w:id="39" w:name="_Toc348800648"/>
      <w:r>
        <w:t>(c) Formula for the Minimum Polynomial m(x) of α :  Conjugate Sets</w:t>
      </w:r>
      <w:bookmarkEnd w:id="39"/>
    </w:p>
    <w:p w14:paraId="42A8F55A" w14:textId="77777777" w:rsidR="005756DB" w:rsidRDefault="005756DB" w:rsidP="005756DB"/>
    <w:p w14:paraId="66D9531D" w14:textId="77777777" w:rsidR="005756DB" w:rsidRDefault="005756DB" w:rsidP="005756DB">
      <w:r>
        <w:t>We would now like to develop an explicit formula for the minimum polynomial m(x) of α. As a very strong hint toward this end, we state and prove the following interesting fact:</w:t>
      </w:r>
    </w:p>
    <w:p w14:paraId="3A565C13" w14:textId="77777777" w:rsidR="005756DB" w:rsidRDefault="005756DB" w:rsidP="005756DB"/>
    <w:p w14:paraId="1E1704E5" w14:textId="77777777" w:rsidR="005756DB" w:rsidRPr="0041110C" w:rsidRDefault="005756DB" w:rsidP="005756DB">
      <w:pPr>
        <w:tabs>
          <w:tab w:val="left" w:pos="7200"/>
          <w:tab w:val="left" w:pos="7920"/>
          <w:tab w:val="right" w:pos="9270"/>
        </w:tabs>
      </w:pPr>
      <w:r>
        <w:rPr>
          <w:b/>
        </w:rPr>
        <w:t>Lemma 6</w:t>
      </w:r>
      <w:r>
        <w:t xml:space="preserve">:  If f(x) is </w:t>
      </w:r>
      <w:r w:rsidR="0081606E">
        <w:t>in R</w:t>
      </w:r>
      <w:r>
        <w:t>, then f(x</w:t>
      </w:r>
      <w:r w:rsidRPr="00283C18">
        <w:rPr>
          <w:rStyle w:val="superscript"/>
        </w:rPr>
        <w:t>p</w:t>
      </w:r>
      <w:r w:rsidR="006A09FD">
        <w:t>) = [f(x)</w:t>
      </w:r>
      <w:r>
        <w:t>]</w:t>
      </w:r>
      <w:r w:rsidRPr="00283C18">
        <w:rPr>
          <w:rStyle w:val="superscript"/>
        </w:rPr>
        <w:t>p</w:t>
      </w:r>
      <w:r>
        <w:t xml:space="preserve">. </w:t>
      </w:r>
      <w:r>
        <w:tab/>
      </w:r>
      <w:r>
        <w:tab/>
      </w:r>
      <w:r>
        <w:tab/>
      </w:r>
      <w:r w:rsidR="0081606E">
        <w:tab/>
      </w:r>
      <w:r w:rsidR="0081606E">
        <w:tab/>
      </w:r>
      <w:r w:rsidR="0081606E">
        <w:tab/>
      </w:r>
      <w:r>
        <w:tab/>
        <w:t>(5.12)</w:t>
      </w:r>
    </w:p>
    <w:p w14:paraId="74237D4F" w14:textId="77777777" w:rsidR="005756DB" w:rsidRDefault="005756DB" w:rsidP="005756DB"/>
    <w:p w14:paraId="108B41C7" w14:textId="77777777" w:rsidR="005756DB" w:rsidRDefault="005756DB" w:rsidP="005756DB">
      <w:r w:rsidRPr="0041110C">
        <w:rPr>
          <w:u w:val="single"/>
        </w:rPr>
        <w:t>Proof:</w:t>
      </w:r>
      <w:r>
        <w:t xml:space="preserve"> Just write out both sides and make use of the expansion formula (2.</w:t>
      </w:r>
      <w:r w:rsidR="006A09FD">
        <w:t>11</w:t>
      </w:r>
      <w:r>
        <w:t>). The RHS becomes</w:t>
      </w:r>
    </w:p>
    <w:p w14:paraId="49672F5B" w14:textId="77777777" w:rsidR="005756DB" w:rsidRDefault="005756DB" w:rsidP="005756DB"/>
    <w:p w14:paraId="16909B84" w14:textId="77777777" w:rsidR="005756DB" w:rsidRDefault="005756DB" w:rsidP="005756DB">
      <w:r>
        <w:tab/>
        <w:t>[f(x)]</w:t>
      </w:r>
      <w:r w:rsidRPr="00283C18">
        <w:rPr>
          <w:rStyle w:val="superscript"/>
        </w:rPr>
        <w:t>p</w:t>
      </w:r>
      <w:r>
        <w:t xml:space="preserve"> = [ a + bx + cx</w:t>
      </w:r>
      <w:r w:rsidRPr="00283C18">
        <w:rPr>
          <w:rStyle w:val="superscript"/>
        </w:rPr>
        <w:t>2</w:t>
      </w:r>
      <w:r>
        <w:t xml:space="preserve"> + ... ]</w:t>
      </w:r>
      <w:r w:rsidRPr="00283C18">
        <w:rPr>
          <w:rStyle w:val="superscript"/>
        </w:rPr>
        <w:t>p</w:t>
      </w:r>
      <w:r>
        <w:rPr>
          <w:rStyle w:val="superscript"/>
        </w:rPr>
        <w:t xml:space="preserve"> </w:t>
      </w:r>
      <w:r>
        <w:t>= (a)</w:t>
      </w:r>
      <w:r w:rsidRPr="00283C18">
        <w:rPr>
          <w:rStyle w:val="superscript"/>
        </w:rPr>
        <w:t>p</w:t>
      </w:r>
      <w:r>
        <w:t> + (bx)</w:t>
      </w:r>
      <w:r w:rsidRPr="00283C18">
        <w:rPr>
          <w:rStyle w:val="superscript"/>
        </w:rPr>
        <w:t>p</w:t>
      </w:r>
      <w:r>
        <w:t> + (cx</w:t>
      </w:r>
      <w:r w:rsidRPr="00283C18">
        <w:rPr>
          <w:rStyle w:val="superscript"/>
        </w:rPr>
        <w:t>2</w:t>
      </w:r>
      <w:r>
        <w:t>)</w:t>
      </w:r>
      <w:r w:rsidRPr="00283C18">
        <w:rPr>
          <w:rStyle w:val="superscript"/>
        </w:rPr>
        <w:t>p</w:t>
      </w:r>
      <w:r>
        <w:t> + ... = a</w:t>
      </w:r>
      <w:r w:rsidRPr="00283C18">
        <w:rPr>
          <w:rStyle w:val="superscript"/>
        </w:rPr>
        <w:t>p</w:t>
      </w:r>
      <w:r>
        <w:t xml:space="preserve"> + b</w:t>
      </w:r>
      <w:r w:rsidRPr="00283C18">
        <w:rPr>
          <w:rStyle w:val="superscript"/>
        </w:rPr>
        <w:t>p</w:t>
      </w:r>
      <w:r>
        <w:t>(x</w:t>
      </w:r>
      <w:r w:rsidRPr="00283C18">
        <w:rPr>
          <w:rStyle w:val="superscript"/>
        </w:rPr>
        <w:t>p</w:t>
      </w:r>
      <w:r>
        <w:t>) + c</w:t>
      </w:r>
      <w:r w:rsidRPr="00283C18">
        <w:rPr>
          <w:rStyle w:val="superscript"/>
        </w:rPr>
        <w:t>p</w:t>
      </w:r>
      <w:r>
        <w:t>(x</w:t>
      </w:r>
      <w:r w:rsidRPr="00283C18">
        <w:rPr>
          <w:rStyle w:val="superscript"/>
        </w:rPr>
        <w:t>p</w:t>
      </w:r>
      <w:r>
        <w:t>)</w:t>
      </w:r>
      <w:r w:rsidRPr="00283C18">
        <w:rPr>
          <w:rStyle w:val="superscript"/>
        </w:rPr>
        <w:t>2</w:t>
      </w:r>
      <w:r>
        <w:t xml:space="preserve"> + ...</w:t>
      </w:r>
    </w:p>
    <w:p w14:paraId="44AAC82E" w14:textId="77777777" w:rsidR="005756DB" w:rsidRDefault="005756DB" w:rsidP="005756DB"/>
    <w:p w14:paraId="66CE7383" w14:textId="77777777" w:rsidR="005756DB" w:rsidRDefault="005756DB" w:rsidP="005756DB">
      <w:r>
        <w:t>But we also know from (2.</w:t>
      </w:r>
      <w:r w:rsidR="006A09FD">
        <w:t>8</w:t>
      </w:r>
      <w:r>
        <w:t>) that a</w:t>
      </w:r>
      <w:r w:rsidRPr="00283C18">
        <w:rPr>
          <w:rStyle w:val="superscript"/>
        </w:rPr>
        <w:t>p</w:t>
      </w:r>
      <w:r>
        <w:t xml:space="preserve"> = a for any coefficient in GF(p), such as the coefficients a,b,c above. Thus we get ,</w:t>
      </w:r>
    </w:p>
    <w:p w14:paraId="19324A86" w14:textId="77777777" w:rsidR="005756DB" w:rsidRDefault="005756DB" w:rsidP="005756DB"/>
    <w:p w14:paraId="3961B9AB" w14:textId="77777777" w:rsidR="005756DB" w:rsidRDefault="005756DB" w:rsidP="005756DB">
      <w:r>
        <w:tab/>
        <w:t>[f(x)]</w:t>
      </w:r>
      <w:r w:rsidRPr="00283C18">
        <w:rPr>
          <w:rStyle w:val="superscript"/>
        </w:rPr>
        <w:t>p</w:t>
      </w:r>
      <w:r>
        <w:t xml:space="preserve"> = a + b (x</w:t>
      </w:r>
      <w:r w:rsidRPr="00283C18">
        <w:rPr>
          <w:rStyle w:val="superscript"/>
        </w:rPr>
        <w:t>p</w:t>
      </w:r>
      <w:r>
        <w:t>) + c (x</w:t>
      </w:r>
      <w:r w:rsidRPr="00283C18">
        <w:rPr>
          <w:rStyle w:val="superscript"/>
        </w:rPr>
        <w:t>p</w:t>
      </w:r>
      <w:r>
        <w:t>)</w:t>
      </w:r>
      <w:r w:rsidRPr="00283C18">
        <w:rPr>
          <w:rStyle w:val="superscript"/>
        </w:rPr>
        <w:t xml:space="preserve">2 </w:t>
      </w:r>
      <w:r>
        <w:t>+....</w:t>
      </w:r>
    </w:p>
    <w:p w14:paraId="751C976E" w14:textId="77777777" w:rsidR="005756DB" w:rsidRDefault="005756DB" w:rsidP="005756DB"/>
    <w:p w14:paraId="64EA4DA5" w14:textId="77777777" w:rsidR="005756DB" w:rsidRDefault="005756DB" w:rsidP="005756DB">
      <w:r>
        <w:t>But this series is exactly f(x</w:t>
      </w:r>
      <w:r w:rsidRPr="00283C18">
        <w:rPr>
          <w:rStyle w:val="superscript"/>
        </w:rPr>
        <w:t>p</w:t>
      </w:r>
      <w:r>
        <w:t xml:space="preserve">), so our Lemma is proved. </w:t>
      </w:r>
      <w:r w:rsidR="006A09FD">
        <w:t xml:space="preserve">Notice how the nature of variable x plays no role in this Lemma. </w:t>
      </w:r>
    </w:p>
    <w:p w14:paraId="0BB1A85C" w14:textId="77777777" w:rsidR="005756DB" w:rsidRDefault="005756DB" w:rsidP="005756DB"/>
    <w:p w14:paraId="399476BD" w14:textId="77777777" w:rsidR="005756DB" w:rsidRDefault="005756DB" w:rsidP="005756DB">
      <w:pPr>
        <w:tabs>
          <w:tab w:val="left" w:pos="7200"/>
          <w:tab w:val="left" w:pos="7920"/>
          <w:tab w:val="right" w:pos="9270"/>
        </w:tabs>
      </w:pPr>
      <w:r>
        <w:rPr>
          <w:b/>
        </w:rPr>
        <w:t>Fact 6</w:t>
      </w:r>
      <w:r>
        <w:t>:  Let min pol mean "the minimum polynomial ". This Fact then claims that</w:t>
      </w:r>
    </w:p>
    <w:p w14:paraId="0F9BF5AC" w14:textId="77777777" w:rsidR="005756DB" w:rsidRDefault="005756DB" w:rsidP="005756DB">
      <w:pPr>
        <w:tabs>
          <w:tab w:val="left" w:pos="7200"/>
          <w:tab w:val="left" w:pos="7920"/>
          <w:tab w:val="right" w:pos="9270"/>
        </w:tabs>
      </w:pPr>
    </w:p>
    <w:p w14:paraId="6D2C861F" w14:textId="77777777" w:rsidR="005756DB" w:rsidRPr="00A771B4" w:rsidRDefault="005756DB" w:rsidP="005756DB">
      <w:pPr>
        <w:tabs>
          <w:tab w:val="left" w:pos="7200"/>
          <w:tab w:val="left" w:pos="7920"/>
          <w:tab w:val="right" w:pos="9270"/>
        </w:tabs>
      </w:pPr>
      <w:r>
        <w:tab/>
        <w:t xml:space="preserve">[m(x) = min pol </w:t>
      </w:r>
      <w:r w:rsidR="00722B77">
        <w:t xml:space="preserve">of </w:t>
      </w:r>
      <w:r>
        <w:t xml:space="preserve">α]   </w:t>
      </w:r>
      <w:r>
        <w:sym w:font="Symbol" w:char="F0DB"/>
      </w:r>
      <w:r>
        <w:t xml:space="preserve">  [m(x) = min pol </w:t>
      </w:r>
      <w:r w:rsidR="00722B77">
        <w:t xml:space="preserve">of </w:t>
      </w:r>
      <w:r>
        <w:t>α</w:t>
      </w:r>
      <w:r>
        <w:rPr>
          <w:rStyle w:val="superscript"/>
        </w:rPr>
        <w:t>p</w:t>
      </w:r>
      <w:r>
        <w:t xml:space="preserve">]  </w:t>
      </w:r>
      <w:r>
        <w:tab/>
        <w:t>where α is in GF(p</w:t>
      </w:r>
      <w:r>
        <w:rPr>
          <w:rStyle w:val="superscript"/>
        </w:rPr>
        <w:t>m</w:t>
      </w:r>
      <w:r>
        <w:t>)</w:t>
      </w:r>
      <w:r>
        <w:tab/>
      </w:r>
      <w:r>
        <w:tab/>
      </w:r>
      <w:r>
        <w:tab/>
        <w:t>(5.13)</w:t>
      </w:r>
    </w:p>
    <w:p w14:paraId="60224DC5" w14:textId="77777777" w:rsidR="005756DB" w:rsidRDefault="005756DB" w:rsidP="005756DB">
      <w:pPr>
        <w:keepNext/>
      </w:pPr>
    </w:p>
    <w:p w14:paraId="1F0E57CF" w14:textId="77777777" w:rsidR="005756DB" w:rsidRPr="00A771B4" w:rsidRDefault="005756DB" w:rsidP="005756DB">
      <w:r w:rsidRPr="00F8540E">
        <w:rPr>
          <w:u w:val="single"/>
        </w:rPr>
        <w:t>Proof:</w:t>
      </w:r>
      <w:r w:rsidRPr="00722B77">
        <w:t xml:space="preserve"> </w:t>
      </w:r>
      <w:r>
        <w:t xml:space="preserve"> From Lemma 6 we know that m(x</w:t>
      </w:r>
      <w:r w:rsidRPr="00283C18">
        <w:rPr>
          <w:rStyle w:val="superscript"/>
        </w:rPr>
        <w:t>p</w:t>
      </w:r>
      <w:r w:rsidR="006A09FD">
        <w:t xml:space="preserve"> ) = [m(x)</w:t>
      </w:r>
      <w:r>
        <w:t>]</w:t>
      </w:r>
      <w:r w:rsidRPr="00283C18">
        <w:rPr>
          <w:rStyle w:val="superscript"/>
        </w:rPr>
        <w:t>p</w:t>
      </w:r>
      <w:r>
        <w:t>. This means that m(α</w:t>
      </w:r>
      <w:r w:rsidRPr="00283C18">
        <w:rPr>
          <w:rStyle w:val="superscript"/>
        </w:rPr>
        <w:t>p</w:t>
      </w:r>
      <w:r>
        <w:t>) = [m(α)]</w:t>
      </w:r>
      <w:r w:rsidRPr="00283C18">
        <w:rPr>
          <w:rStyle w:val="superscript"/>
        </w:rPr>
        <w:t>p</w:t>
      </w:r>
      <w:r>
        <w:t xml:space="preserve"> = 0, since m(x) is the minimum polynomial for α. Since m(x) is already known to be irreducible, and since m(α</w:t>
      </w:r>
      <w:r w:rsidRPr="00283C18">
        <w:rPr>
          <w:rStyle w:val="superscript"/>
        </w:rPr>
        <w:t>p</w:t>
      </w:r>
      <w:r>
        <w:t>) = 0, (5.6) says that m(x) is also the minimum polynomial for α</w:t>
      </w:r>
      <w:r w:rsidRPr="00283C18">
        <w:rPr>
          <w:rStyle w:val="superscript"/>
        </w:rPr>
        <w:t>p</w:t>
      </w:r>
      <w:r w:rsidRPr="00A771B4">
        <w:t>.</w:t>
      </w:r>
      <w:r>
        <w:t xml:space="preserve"> Conversely, [m(α)]</w:t>
      </w:r>
      <w:r w:rsidRPr="00283C18">
        <w:rPr>
          <w:rStyle w:val="superscript"/>
        </w:rPr>
        <w:t>p</w:t>
      </w:r>
      <w:r>
        <w:t xml:space="preserve"> = m(α</w:t>
      </w:r>
      <w:r w:rsidRPr="00283C18">
        <w:rPr>
          <w:rStyle w:val="superscript"/>
        </w:rPr>
        <w:t>p</w:t>
      </w:r>
      <w:r>
        <w:t>) = 0 if m(x) is the minimum polynomial for α</w:t>
      </w:r>
      <w:r>
        <w:rPr>
          <w:rStyle w:val="superscript"/>
        </w:rPr>
        <w:t>p</w:t>
      </w:r>
      <w:r>
        <w:t>, which says m(α) = 0. Since m(x) is already known to be irreducible, and since m(α) = 0, (5.6) says that m(x) is also the minimum polynomial for α</w:t>
      </w:r>
      <w:r w:rsidRPr="00A771B4">
        <w:t>.</w:t>
      </w:r>
    </w:p>
    <w:p w14:paraId="044B607E" w14:textId="77777777" w:rsidR="005756DB" w:rsidRDefault="005756DB" w:rsidP="005756DB"/>
    <w:p w14:paraId="5AC16F67" w14:textId="77777777" w:rsidR="005756DB" w:rsidRDefault="005756DB" w:rsidP="005756DB">
      <w:r>
        <w:rPr>
          <w:b/>
        </w:rPr>
        <w:t>Fact 7</w:t>
      </w:r>
      <w:r>
        <w:t xml:space="preserve">: If m(x) is the minimal polynomial of α, then it is the minimal polynomial for </w:t>
      </w:r>
      <w:r>
        <w:rPr>
          <w:i/>
        </w:rPr>
        <w:t>all</w:t>
      </w:r>
      <w:r>
        <w:t xml:space="preserve"> the elements in the following set of m elements (warning: the elements may not be distinct) </w:t>
      </w:r>
    </w:p>
    <w:p w14:paraId="49DBB402" w14:textId="77777777" w:rsidR="005756DB" w:rsidRDefault="005756DB" w:rsidP="005756DB"/>
    <w:p w14:paraId="0C9598A8" w14:textId="77777777" w:rsidR="005756DB" w:rsidRDefault="005756DB" w:rsidP="005756DB">
      <w:pPr>
        <w:tabs>
          <w:tab w:val="left" w:pos="7200"/>
          <w:tab w:val="left" w:pos="7920"/>
          <w:tab w:val="right" w:pos="9270"/>
        </w:tabs>
      </w:pPr>
      <w:r>
        <w:tab/>
        <w:t>{ α,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ab/>
        <w:t>, ....</w:t>
      </w:r>
      <w:r w:rsidRPr="008467F7">
        <w:t xml:space="preserve"> </w:t>
      </w:r>
      <w:r>
        <w:t>α</w:t>
      </w:r>
      <w:r>
        <w:rPr>
          <w:rStyle w:val="superscript"/>
        </w:rPr>
        <w:t>p</w:t>
      </w:r>
      <w:r>
        <w:rPr>
          <w:rStyle w:val="superscript"/>
        </w:rPr>
        <w:fldChar w:fldCharType="begin"/>
      </w:r>
      <w:r>
        <w:rPr>
          <w:rStyle w:val="superscript"/>
        </w:rPr>
        <w:instrText xml:space="preserve"> EQ \s\up2(m-1)</w:instrText>
      </w:r>
      <w:r>
        <w:rPr>
          <w:rStyle w:val="superscript"/>
        </w:rPr>
        <w:fldChar w:fldCharType="end"/>
      </w:r>
      <w:r>
        <w:t xml:space="preserve"> } </w:t>
      </w:r>
      <w:r>
        <w:tab/>
      </w:r>
      <w:r>
        <w:tab/>
        <w:t>α</w:t>
      </w:r>
      <w:r>
        <w:rPr>
          <w:rStyle w:val="superscript"/>
        </w:rPr>
        <w:t>p</w:t>
      </w:r>
      <w:r>
        <w:rPr>
          <w:rStyle w:val="superscript"/>
        </w:rPr>
        <w:fldChar w:fldCharType="begin"/>
      </w:r>
      <w:r>
        <w:rPr>
          <w:rStyle w:val="superscript"/>
        </w:rPr>
        <w:instrText xml:space="preserve"> EQ \s\up2(m)</w:instrText>
      </w:r>
      <w:r>
        <w:rPr>
          <w:rStyle w:val="superscript"/>
        </w:rPr>
        <w:fldChar w:fldCharType="end"/>
      </w:r>
      <w:r>
        <w:rPr>
          <w:rStyle w:val="superscript"/>
        </w:rPr>
        <w:t xml:space="preserve"> </w:t>
      </w:r>
      <w:r>
        <w:t>= α</w:t>
      </w:r>
      <w:r w:rsidRPr="00283C18">
        <w:rPr>
          <w:rStyle w:val="superscript"/>
        </w:rPr>
        <w:t>q</w:t>
      </w:r>
      <w:r>
        <w:t xml:space="preserve"> = α</w:t>
      </w:r>
      <w:r>
        <w:tab/>
      </w:r>
      <w:r>
        <w:tab/>
        <w:t>m elements</w:t>
      </w:r>
      <w:r>
        <w:tab/>
      </w:r>
      <w:r>
        <w:tab/>
        <w:t>(5.14)</w:t>
      </w:r>
    </w:p>
    <w:p w14:paraId="620E1608" w14:textId="77777777" w:rsidR="005756DB" w:rsidRDefault="005756DB" w:rsidP="005756DB">
      <w:pPr>
        <w:tabs>
          <w:tab w:val="left" w:pos="7200"/>
          <w:tab w:val="left" w:pos="7920"/>
          <w:tab w:val="right" w:pos="9270"/>
        </w:tabs>
      </w:pPr>
    </w:p>
    <w:p w14:paraId="5170292A" w14:textId="77777777" w:rsidR="005756DB" w:rsidRPr="00761200" w:rsidRDefault="005756DB" w:rsidP="005756DB">
      <w:pPr>
        <w:tabs>
          <w:tab w:val="left" w:pos="7200"/>
          <w:tab w:val="left" w:pos="7920"/>
          <w:tab w:val="right" w:pos="9270"/>
        </w:tabs>
      </w:pPr>
      <w:r>
        <w:t>This implies that m(α</w:t>
      </w:r>
      <w:r>
        <w:rPr>
          <w:rStyle w:val="superscript"/>
        </w:rPr>
        <w:t>p</w:t>
      </w:r>
      <w:r>
        <w:rPr>
          <w:rStyle w:val="superscript"/>
        </w:rPr>
        <w:fldChar w:fldCharType="begin"/>
      </w:r>
      <w:r>
        <w:rPr>
          <w:rStyle w:val="superscript"/>
        </w:rPr>
        <w:instrText xml:space="preserve"> EQ \s\up2(i)</w:instrText>
      </w:r>
      <w:r>
        <w:rPr>
          <w:rStyle w:val="superscript"/>
        </w:rPr>
        <w:fldChar w:fldCharType="end"/>
      </w:r>
      <w:r>
        <w:t>) = 0 for any α</w:t>
      </w:r>
      <w:r>
        <w:rPr>
          <w:rStyle w:val="superscript"/>
        </w:rPr>
        <w:t>p</w:t>
      </w:r>
      <w:r>
        <w:rPr>
          <w:rStyle w:val="superscript"/>
        </w:rPr>
        <w:fldChar w:fldCharType="begin"/>
      </w:r>
      <w:r>
        <w:rPr>
          <w:rStyle w:val="superscript"/>
        </w:rPr>
        <w:instrText xml:space="preserve"> EQ \s\up2(i)</w:instrText>
      </w:r>
      <w:r>
        <w:rPr>
          <w:rStyle w:val="superscript"/>
        </w:rPr>
        <w:fldChar w:fldCharType="end"/>
      </w:r>
      <w:r>
        <w:rPr>
          <w:rStyle w:val="superscript"/>
        </w:rPr>
        <w:t xml:space="preserve"> </w:t>
      </w:r>
      <w:r>
        <w:t>in the set. Big Theorem 2 (4.34) item 4 showed that α</w:t>
      </w:r>
      <w:r w:rsidRPr="00283C18">
        <w:rPr>
          <w:rStyle w:val="superscript"/>
        </w:rPr>
        <w:t>q</w:t>
      </w:r>
      <w:r>
        <w:t xml:space="preserve"> = α for any α in GF(q). For this reason, there can be no elements of the above set beyond those shown -- such extra elements would just be repeats of earlier elements. The set shown nominally has m elements, but they may not all be distinct, a subject discussed soon. </w:t>
      </w:r>
    </w:p>
    <w:p w14:paraId="56E81E8D" w14:textId="77777777" w:rsidR="005756DB" w:rsidRDefault="005756DB" w:rsidP="005756DB"/>
    <w:p w14:paraId="21E8EF73" w14:textId="77777777" w:rsidR="005756DB" w:rsidRPr="008467F7" w:rsidRDefault="005756DB" w:rsidP="005756DB">
      <w:r w:rsidRPr="00F8540E">
        <w:rPr>
          <w:u w:val="single"/>
        </w:rPr>
        <w:t>Proof:</w:t>
      </w:r>
      <w:r>
        <w:t xml:space="preserve"> Each element of this set is the previous element raised to the power p, so we just repeatedly apply Fact 6. For example, consider the element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xml:space="preserve"> , </w:t>
      </w:r>
    </w:p>
    <w:p w14:paraId="0036DBA8" w14:textId="77777777" w:rsidR="005756DB" w:rsidRDefault="005756DB" w:rsidP="005756DB"/>
    <w:p w14:paraId="53957D71" w14:textId="77777777" w:rsidR="005756DB" w:rsidRPr="008467F7" w:rsidRDefault="008C4DF0" w:rsidP="005756DB">
      <w:r>
        <w:t xml:space="preserve">  </w:t>
      </w:r>
      <w:r w:rsidR="005756DB">
        <w:t xml:space="preserve">m(x) = min pol </w:t>
      </w:r>
      <w:r>
        <w:t xml:space="preserve">of </w:t>
      </w:r>
      <w:r w:rsidR="005756DB">
        <w:t>α</w:t>
      </w:r>
      <w:r w:rsidR="005756DB">
        <w:rPr>
          <w:rStyle w:val="superscript"/>
        </w:rPr>
        <w:t>p</w:t>
      </w:r>
      <w:r w:rsidR="005756DB">
        <w:rPr>
          <w:rStyle w:val="superscript"/>
        </w:rPr>
        <w:fldChar w:fldCharType="begin"/>
      </w:r>
      <w:r w:rsidR="005756DB">
        <w:rPr>
          <w:rStyle w:val="superscript"/>
        </w:rPr>
        <w:instrText xml:space="preserve"> EQ \s\up2(2)</w:instrText>
      </w:r>
      <w:r w:rsidR="005756DB">
        <w:rPr>
          <w:rStyle w:val="superscript"/>
        </w:rPr>
        <w:fldChar w:fldCharType="end"/>
      </w:r>
      <w:r w:rsidR="005756DB">
        <w:t xml:space="preserve"> </w:t>
      </w:r>
      <w:r w:rsidR="005756DB">
        <w:sym w:font="Symbol" w:char="F0DB"/>
      </w:r>
      <w:r w:rsidR="005756DB">
        <w:t xml:space="preserve">  m(x) = min pol </w:t>
      </w:r>
      <w:r>
        <w:t xml:space="preserve">of </w:t>
      </w:r>
      <w:r w:rsidR="005756DB">
        <w:t>(α</w:t>
      </w:r>
      <w:r w:rsidR="005756DB">
        <w:rPr>
          <w:rStyle w:val="superscript"/>
        </w:rPr>
        <w:t>p</w:t>
      </w:r>
      <w:r w:rsidR="005756DB">
        <w:t>)</w:t>
      </w:r>
      <w:r w:rsidR="005756DB">
        <w:rPr>
          <w:rStyle w:val="superscript"/>
        </w:rPr>
        <w:t>p</w:t>
      </w:r>
      <w:r w:rsidR="005756DB">
        <w:t xml:space="preserve"> </w:t>
      </w:r>
      <w:r w:rsidR="005756DB">
        <w:sym w:font="Symbol" w:char="F0DB"/>
      </w:r>
      <w:r w:rsidR="005756DB">
        <w:t xml:space="preserve"> m(x) = min pol </w:t>
      </w:r>
      <w:r>
        <w:t xml:space="preserve">of </w:t>
      </w:r>
      <w:r w:rsidR="005756DB">
        <w:t>(α</w:t>
      </w:r>
      <w:r w:rsidR="005756DB">
        <w:rPr>
          <w:rStyle w:val="superscript"/>
        </w:rPr>
        <w:t>p</w:t>
      </w:r>
      <w:r w:rsidR="005756DB">
        <w:t>)</w:t>
      </w:r>
      <w:r w:rsidR="005756DB" w:rsidRPr="008467F7">
        <w:t xml:space="preserve"> </w:t>
      </w:r>
      <w:r w:rsidR="005756DB">
        <w:sym w:font="Symbol" w:char="F0DB"/>
      </w:r>
      <w:r w:rsidR="005756DB">
        <w:t xml:space="preserve"> m(x) = min pol </w:t>
      </w:r>
      <w:r>
        <w:t>of</w:t>
      </w:r>
      <w:r w:rsidR="005756DB">
        <w:t>(α) .</w:t>
      </w:r>
    </w:p>
    <w:p w14:paraId="28FA47D9" w14:textId="77777777" w:rsidR="005756DB" w:rsidRDefault="005756DB" w:rsidP="005756DB"/>
    <w:p w14:paraId="24A311FF" w14:textId="77777777" w:rsidR="005756DB" w:rsidRDefault="005756DB" w:rsidP="005756DB">
      <w:r>
        <w:t>We know from (4.34) item 4 that α</w:t>
      </w:r>
      <w:r>
        <w:rPr>
          <w:rStyle w:val="superscript"/>
        </w:rPr>
        <w:t>p</w:t>
      </w:r>
      <w:r>
        <w:rPr>
          <w:rStyle w:val="superscript"/>
        </w:rPr>
        <w:fldChar w:fldCharType="begin"/>
      </w:r>
      <w:r>
        <w:rPr>
          <w:rStyle w:val="superscript"/>
        </w:rPr>
        <w:instrText xml:space="preserve"> EQ \s\up2(m)</w:instrText>
      </w:r>
      <w:r>
        <w:rPr>
          <w:rStyle w:val="superscript"/>
        </w:rPr>
        <w:fldChar w:fldCharType="end"/>
      </w:r>
      <w:r>
        <w:t xml:space="preserve"> = α</w:t>
      </w:r>
      <w:r w:rsidRPr="00283C18">
        <w:rPr>
          <w:rStyle w:val="superscript"/>
        </w:rPr>
        <w:t>q</w:t>
      </w:r>
      <w:r>
        <w:t xml:space="preserve"> = α. This is why the list in (5.14) ends as shown. The next element would be a repeat of α, and the one after that would repeat α</w:t>
      </w:r>
      <w:r w:rsidRPr="00283C18">
        <w:rPr>
          <w:rStyle w:val="superscript"/>
        </w:rPr>
        <w:t>p</w:t>
      </w:r>
      <w:r>
        <w:t>  and so on.  As already noted, there is no guarantee that the elements on the list are all distinct.</w:t>
      </w:r>
    </w:p>
    <w:p w14:paraId="1EF62607" w14:textId="77777777" w:rsidR="005756DB" w:rsidRDefault="005756DB" w:rsidP="005756DB"/>
    <w:p w14:paraId="641D8B78" w14:textId="77777777" w:rsidR="005756DB" w:rsidRDefault="005756DB" w:rsidP="005756DB">
      <w:r>
        <w:t xml:space="preserve">The </w:t>
      </w:r>
      <w:r w:rsidRPr="00896984">
        <w:rPr>
          <w:i/>
        </w:rPr>
        <w:t>distinct</w:t>
      </w:r>
      <w:r>
        <w:t xml:space="preserve"> members of the set of elements in (5.14) form </w:t>
      </w:r>
      <w:r w:rsidRPr="00F8540E">
        <w:rPr>
          <w:b/>
        </w:rPr>
        <w:t>the</w:t>
      </w:r>
      <w:r>
        <w:t xml:space="preserve"> </w:t>
      </w:r>
      <w:r w:rsidRPr="00E16D2C">
        <w:rPr>
          <w:b/>
        </w:rPr>
        <w:t>conjugate set</w:t>
      </w:r>
      <w:r>
        <w:rPr>
          <w:i/>
        </w:rPr>
        <w:t xml:space="preserve"> </w:t>
      </w:r>
      <w:r w:rsidRPr="00F8540E">
        <w:rPr>
          <w:b/>
        </w:rPr>
        <w:t>of α</w:t>
      </w:r>
      <w:r>
        <w:t xml:space="preserve">, and the distinct elements other than α are called the </w:t>
      </w:r>
      <w:r w:rsidRPr="00E16D2C">
        <w:rPr>
          <w:b/>
        </w:rPr>
        <w:t>conjugates</w:t>
      </w:r>
      <w:r>
        <w:rPr>
          <w:i/>
        </w:rPr>
        <w:t xml:space="preserve"> </w:t>
      </w:r>
      <w:r>
        <w:t>of α. As already noted, each member of the above list is the previous member raised to the power p. Do not confuse this sequence with that of a cyclic group which looks like { α, α</w:t>
      </w:r>
      <w:r w:rsidRPr="00283C18">
        <w:rPr>
          <w:rStyle w:val="superscript"/>
        </w:rPr>
        <w:t>2</w:t>
      </w:r>
      <w:r>
        <w:t>, α</w:t>
      </w:r>
      <w:r w:rsidRPr="00283C18">
        <w:rPr>
          <w:rStyle w:val="superscript"/>
        </w:rPr>
        <w:t>3</w:t>
      </w:r>
      <w:r>
        <w:t>, α</w:t>
      </w:r>
      <w:r w:rsidRPr="00283C18">
        <w:rPr>
          <w:rStyle w:val="superscript"/>
        </w:rPr>
        <w:t>4</w:t>
      </w:r>
      <w:r>
        <w:t>, ...} or maybe like { α</w:t>
      </w:r>
      <w:r w:rsidRPr="00283C18">
        <w:rPr>
          <w:rStyle w:val="superscript"/>
        </w:rPr>
        <w:t>p</w:t>
      </w:r>
      <w:r>
        <w:t>, α</w:t>
      </w:r>
      <w:r w:rsidRPr="00283C18">
        <w:rPr>
          <w:rStyle w:val="superscript"/>
        </w:rPr>
        <w:t>2p</w:t>
      </w:r>
      <w:r>
        <w:t>, α</w:t>
      </w:r>
      <w:r w:rsidRPr="00283C18">
        <w:rPr>
          <w:rStyle w:val="superscript"/>
        </w:rPr>
        <w:t>3p</w:t>
      </w:r>
      <w:r>
        <w:t>, α</w:t>
      </w:r>
      <w:r w:rsidRPr="00283C18">
        <w:rPr>
          <w:rStyle w:val="superscript"/>
        </w:rPr>
        <w:t>4p</w:t>
      </w:r>
      <w:r>
        <w:t xml:space="preserve">, ...}. This conjugate list is a different beast. </w:t>
      </w:r>
    </w:p>
    <w:p w14:paraId="5C7C6BE2" w14:textId="77777777" w:rsidR="005756DB" w:rsidRDefault="005756DB" w:rsidP="005756DB"/>
    <w:p w14:paraId="2C43AF85" w14:textId="77777777" w:rsidR="005756DB" w:rsidRPr="00BD460A" w:rsidRDefault="005756DB" w:rsidP="005756DB">
      <w:pPr>
        <w:tabs>
          <w:tab w:val="left" w:pos="7200"/>
          <w:tab w:val="left" w:pos="7920"/>
          <w:tab w:val="right" w:pos="9270"/>
        </w:tabs>
      </w:pPr>
      <w:r>
        <w:rPr>
          <w:b/>
        </w:rPr>
        <w:t>Fact 8</w:t>
      </w:r>
      <w:r>
        <w:t>: If α is a primitive element of GF(p</w:t>
      </w:r>
      <w:r w:rsidRPr="00283C18">
        <w:rPr>
          <w:rStyle w:val="superscript"/>
        </w:rPr>
        <w:t>m</w:t>
      </w:r>
      <w:r>
        <w:t>) , then</w:t>
      </w:r>
      <w:r>
        <w:tab/>
      </w:r>
      <w:r>
        <w:tab/>
      </w:r>
      <w:r>
        <w:tab/>
      </w:r>
      <w:r>
        <w:tab/>
      </w:r>
      <w:r>
        <w:tab/>
      </w:r>
      <w:r>
        <w:tab/>
        <w:t>(5.15)</w:t>
      </w:r>
    </w:p>
    <w:p w14:paraId="3BB142CE" w14:textId="77777777" w:rsidR="005756DB" w:rsidRDefault="005756DB" w:rsidP="005756DB">
      <w:r>
        <w:tab/>
        <w:t xml:space="preserve"> (a) the conjugate set of α contains the full complement of m distinct elements </w:t>
      </w:r>
    </w:p>
    <w:p w14:paraId="1A5CA93D" w14:textId="77777777" w:rsidR="005756DB" w:rsidRDefault="005756DB" w:rsidP="005756DB">
      <w:pPr>
        <w:tabs>
          <w:tab w:val="left" w:pos="7200"/>
          <w:tab w:val="left" w:pos="7920"/>
          <w:tab w:val="right" w:pos="9270"/>
        </w:tabs>
      </w:pPr>
      <w:r>
        <w:tab/>
        <w:t xml:space="preserve"> (b) all members of this conjugate set are primitive elements. </w:t>
      </w:r>
      <w:r>
        <w:tab/>
      </w:r>
      <w:r>
        <w:tab/>
      </w:r>
      <w:r>
        <w:tab/>
      </w:r>
    </w:p>
    <w:p w14:paraId="6FD538D0" w14:textId="77777777" w:rsidR="005756DB" w:rsidRDefault="005756DB" w:rsidP="005756DB">
      <w:pPr>
        <w:tabs>
          <w:tab w:val="left" w:pos="7200"/>
          <w:tab w:val="left" w:pos="7920"/>
          <w:tab w:val="right" w:pos="9270"/>
        </w:tabs>
      </w:pPr>
      <w:r>
        <w:tab/>
        <w:t xml:space="preserve"> (c) If any element of a conjugate set is primitive, so are all the other elements in the set</w:t>
      </w:r>
    </w:p>
    <w:p w14:paraId="61F1717B" w14:textId="77777777" w:rsidR="005756DB" w:rsidRDefault="005756DB" w:rsidP="005756DB">
      <w:pPr>
        <w:tabs>
          <w:tab w:val="left" w:pos="7200"/>
          <w:tab w:val="left" w:pos="7920"/>
          <w:tab w:val="right" w:pos="9270"/>
        </w:tabs>
      </w:pPr>
      <w:r>
        <w:tab/>
        <w:t xml:space="preserve"> (d) The elements of a conjugate set are either all primitive, or they are all non-primitive</w:t>
      </w:r>
    </w:p>
    <w:p w14:paraId="069B6782" w14:textId="77777777" w:rsidR="005756DB" w:rsidRDefault="005756DB" w:rsidP="005756DB">
      <w:pPr>
        <w:tabs>
          <w:tab w:val="left" w:pos="7200"/>
          <w:tab w:val="left" w:pos="7920"/>
          <w:tab w:val="right" w:pos="9270"/>
        </w:tabs>
      </w:pPr>
    </w:p>
    <w:p w14:paraId="12DEA851" w14:textId="77777777" w:rsidR="005756DB" w:rsidRPr="00B60D03" w:rsidRDefault="005756DB" w:rsidP="005756DB">
      <w:pPr>
        <w:tabs>
          <w:tab w:val="left" w:pos="7200"/>
          <w:tab w:val="left" w:pos="7920"/>
          <w:tab w:val="right" w:pos="9270"/>
        </w:tabs>
        <w:rPr>
          <w:color w:val="000000"/>
        </w:rPr>
      </w:pPr>
      <w:r w:rsidRPr="00B60D03">
        <w:rPr>
          <w:color w:val="000000"/>
        </w:rPr>
        <w:t xml:space="preserve">The set of </w:t>
      </w:r>
      <w:r w:rsidRPr="00B60D03">
        <w:rPr>
          <w:i/>
          <w:color w:val="000000"/>
        </w:rPr>
        <w:t>powers</w:t>
      </w:r>
      <w:r w:rsidRPr="00B60D03">
        <w:rPr>
          <w:color w:val="000000"/>
        </w:rPr>
        <w:t xml:space="preserve"> of the conjugate set, { 1, p, p</w:t>
      </w:r>
      <w:r w:rsidRPr="00B60D03">
        <w:rPr>
          <w:rStyle w:val="superscript"/>
          <w:color w:val="000000"/>
        </w:rPr>
        <w:t>2</w:t>
      </w:r>
      <w:r w:rsidRPr="00B60D03">
        <w:rPr>
          <w:color w:val="000000"/>
        </w:rPr>
        <w:t>, p</w:t>
      </w:r>
      <w:r w:rsidRPr="00B60D03">
        <w:rPr>
          <w:rStyle w:val="superscript"/>
          <w:color w:val="000000"/>
        </w:rPr>
        <w:t>3</w:t>
      </w:r>
      <w:r w:rsidRPr="00B60D03">
        <w:rPr>
          <w:color w:val="000000"/>
        </w:rPr>
        <w:t>.... p</w:t>
      </w:r>
      <w:r w:rsidRPr="00B60D03">
        <w:rPr>
          <w:rStyle w:val="superscript"/>
          <w:color w:val="000000"/>
        </w:rPr>
        <w:fldChar w:fldCharType="begin"/>
      </w:r>
      <w:r w:rsidRPr="00B60D03">
        <w:rPr>
          <w:rStyle w:val="superscript"/>
          <w:color w:val="000000"/>
        </w:rPr>
        <w:instrText xml:space="preserve"> EQ \s\up2(m-1)</w:instrText>
      </w:r>
      <w:r w:rsidRPr="00B60D03">
        <w:rPr>
          <w:rStyle w:val="superscript"/>
          <w:color w:val="000000"/>
        </w:rPr>
        <w:fldChar w:fldCharType="end"/>
      </w:r>
      <w:r w:rsidRPr="00B60D03">
        <w:rPr>
          <w:color w:val="000000"/>
        </w:rPr>
        <w:t xml:space="preserve"> }, is sometimes called a </w:t>
      </w:r>
      <w:r w:rsidRPr="00B60D03">
        <w:rPr>
          <w:b/>
          <w:color w:val="000000"/>
        </w:rPr>
        <w:t>cyclotomic coset</w:t>
      </w:r>
      <w:r w:rsidR="00B60D03" w:rsidRPr="00B60D03">
        <w:rPr>
          <w:color w:val="000000"/>
        </w:rPr>
        <w:t xml:space="preserve">, see </w:t>
      </w:r>
      <w:r w:rsidR="00232311">
        <w:rPr>
          <w:color w:val="000000"/>
        </w:rPr>
        <w:t xml:space="preserve">Chapter </w:t>
      </w:r>
      <w:r w:rsidR="001816C3">
        <w:rPr>
          <w:color w:val="000000"/>
        </w:rPr>
        <w:t xml:space="preserve">5 (h) </w:t>
      </w:r>
      <w:r w:rsidR="00B60D03" w:rsidRPr="00B60D03">
        <w:rPr>
          <w:color w:val="000000"/>
        </w:rPr>
        <w:t xml:space="preserve">for more on this subject. </w:t>
      </w:r>
    </w:p>
    <w:p w14:paraId="02EBE6D9" w14:textId="77777777" w:rsidR="005756DB" w:rsidRDefault="005756DB" w:rsidP="005756DB"/>
    <w:p w14:paraId="2F03C7E2" w14:textId="77777777" w:rsidR="005756DB" w:rsidRDefault="005756DB" w:rsidP="005756DB">
      <w:r w:rsidRPr="00C34D20">
        <w:rPr>
          <w:u w:val="single"/>
        </w:rPr>
        <w:t>Proof:</w:t>
      </w:r>
      <w:r>
        <w:t xml:space="preserve">  (a) If α is a primitive element, then from (4.31) GF(q) contains all powers of α out to a maximum exponent of q-2.  In the conjugate list above, the largest conjugate has power p</w:t>
      </w:r>
      <w:r w:rsidRPr="00283C18">
        <w:rPr>
          <w:rStyle w:val="superscript"/>
        </w:rPr>
        <w:t>m-1</w:t>
      </w:r>
      <w:r>
        <w:t> = p</w:t>
      </w:r>
      <w:r w:rsidRPr="00283C18">
        <w:rPr>
          <w:rStyle w:val="superscript"/>
        </w:rPr>
        <w:t>m</w:t>
      </w:r>
      <w:r>
        <w:t xml:space="preserve"> / p = q/p. Thus, all the conjugate elements hit distinct elements of GF(q) as long as q/p ≤ q-2 which can be rewritten as </w:t>
      </w:r>
    </w:p>
    <w:p w14:paraId="3F17F3A8" w14:textId="77777777" w:rsidR="005756DB" w:rsidRPr="00C34D20" w:rsidRDefault="005756DB" w:rsidP="005756DB">
      <w:r>
        <w:t xml:space="preserve"> p</w:t>
      </w:r>
      <w:r w:rsidRPr="00283C18">
        <w:rPr>
          <w:rStyle w:val="superscript"/>
        </w:rPr>
        <w:t>m-1</w:t>
      </w:r>
      <w:r>
        <w:t xml:space="preserve">(p-1) ≥ 2. For any p&gt;2 this is true for all m. For p=2, it is true for all m&gt;1. We don't care about the case p=1 m=1 since this is GF(2) which we know all about. This field has no powers of α, is just has 0 and 1 as elements. Thus in fact q/p ≤ q-2 and so all m elements of the conjugate set are distinct. </w:t>
      </w:r>
    </w:p>
    <w:p w14:paraId="14EB5A9C" w14:textId="77777777" w:rsidR="005756DB" w:rsidRDefault="005756DB" w:rsidP="005756DB">
      <w:r>
        <w:tab/>
        <w:t>(b) If α is a primitive element, we know from (4.32) that α</w:t>
      </w:r>
      <w:r w:rsidRPr="00283C18">
        <w:rPr>
          <w:rStyle w:val="superscript"/>
        </w:rPr>
        <w:t>p</w:t>
      </w:r>
      <w:r>
        <w:t xml:space="preserve"> is also a primitive element since GCD(p,p</w:t>
      </w:r>
      <w:r w:rsidRPr="00283C18">
        <w:rPr>
          <w:rStyle w:val="superscript"/>
        </w:rPr>
        <w:t>m</w:t>
      </w:r>
      <w:r>
        <w:t>-1) = 1. Thus α</w:t>
      </w:r>
      <w:r w:rsidRPr="00283C18">
        <w:rPr>
          <w:rStyle w:val="superscript"/>
        </w:rPr>
        <w:t>p</w:t>
      </w:r>
      <w:r>
        <w:t xml:space="preserve"> is a primitive element, (α</w:t>
      </w:r>
      <w:r w:rsidRPr="00283C18">
        <w:rPr>
          <w:rStyle w:val="superscript"/>
        </w:rPr>
        <w:t>p</w:t>
      </w:r>
      <w:r>
        <w:t>)</w:t>
      </w:r>
      <w:r>
        <w:rPr>
          <w:rStyle w:val="superscript"/>
        </w:rPr>
        <w:t>p</w:t>
      </w:r>
      <w:r>
        <w:t xml:space="preserve"> = α</w:t>
      </w:r>
      <w:r>
        <w:rPr>
          <w:rStyle w:val="superscript"/>
        </w:rPr>
        <w:t>p</w:t>
      </w:r>
      <w:r>
        <w:rPr>
          <w:rStyle w:val="superscript"/>
        </w:rPr>
        <w:fldChar w:fldCharType="begin"/>
      </w:r>
      <w:r>
        <w:rPr>
          <w:rStyle w:val="superscript"/>
        </w:rPr>
        <w:instrText xml:space="preserve"> EQ \s\up2(2)</w:instrText>
      </w:r>
      <w:r>
        <w:rPr>
          <w:rStyle w:val="superscript"/>
        </w:rPr>
        <w:fldChar w:fldCharType="end"/>
      </w:r>
      <w:r>
        <w:rPr>
          <w:rStyle w:val="superscript"/>
        </w:rPr>
        <w:t xml:space="preserve"> </w:t>
      </w:r>
      <w:r>
        <w:t xml:space="preserve">is a primitive element, and so on. </w:t>
      </w:r>
    </w:p>
    <w:p w14:paraId="23FFDFB3" w14:textId="77777777" w:rsidR="005756DB" w:rsidRPr="00C34D20" w:rsidRDefault="005756DB" w:rsidP="005756DB">
      <w:r>
        <w:tab/>
        <w:t xml:space="preserve">(c) and (d) are just restatements of (b). </w:t>
      </w:r>
    </w:p>
    <w:p w14:paraId="2A35A561" w14:textId="77777777" w:rsidR="005756DB" w:rsidRDefault="005756DB" w:rsidP="005756DB"/>
    <w:p w14:paraId="67163B6D" w14:textId="77777777" w:rsidR="005756DB" w:rsidRDefault="005756DB" w:rsidP="005756DB">
      <w:r>
        <w:rPr>
          <w:b/>
        </w:rPr>
        <w:t>Fact 9</w:t>
      </w:r>
      <w:r>
        <w:t xml:space="preserve">: If α is </w:t>
      </w:r>
      <w:r>
        <w:rPr>
          <w:i/>
        </w:rPr>
        <w:t>not</w:t>
      </w:r>
      <w:r>
        <w:t xml:space="preserve"> a primitive element, then the only possibility is that the first k of the m conjugates of some element α are distinct, where k is very dependent on the field and on the field element selected. In this case, the conjugate set has this form, </w:t>
      </w:r>
    </w:p>
    <w:p w14:paraId="5AF29F7C" w14:textId="77777777" w:rsidR="005756DB" w:rsidRDefault="005756DB" w:rsidP="005756DB"/>
    <w:p w14:paraId="28DD3E8D" w14:textId="77777777" w:rsidR="005756DB" w:rsidRDefault="005756DB" w:rsidP="005756DB">
      <w:pPr>
        <w:tabs>
          <w:tab w:val="left" w:pos="7200"/>
          <w:tab w:val="left" w:pos="7920"/>
          <w:tab w:val="right" w:pos="9270"/>
        </w:tabs>
      </w:pPr>
      <w:r>
        <w:tab/>
        <w:t>{ α,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w:t>
      </w:r>
      <w:r w:rsidRPr="008467F7">
        <w:t xml:space="preserve"> </w:t>
      </w:r>
      <w:r>
        <w:t>α</w:t>
      </w:r>
      <w:r>
        <w:rPr>
          <w:rStyle w:val="superscript"/>
        </w:rPr>
        <w:t>p</w:t>
      </w:r>
      <w:r>
        <w:rPr>
          <w:rStyle w:val="superscript"/>
        </w:rPr>
        <w:fldChar w:fldCharType="begin"/>
      </w:r>
      <w:r>
        <w:rPr>
          <w:rStyle w:val="superscript"/>
        </w:rPr>
        <w:instrText xml:space="preserve"> EQ \s\up2(k-1)</w:instrText>
      </w:r>
      <w:r>
        <w:rPr>
          <w:rStyle w:val="superscript"/>
        </w:rPr>
        <w:fldChar w:fldCharType="end"/>
      </w:r>
      <w:r>
        <w:t xml:space="preserve"> } </w:t>
      </w:r>
      <w:r>
        <w:tab/>
      </w:r>
      <w:r>
        <w:tab/>
        <w:t>α</w:t>
      </w:r>
      <w:r>
        <w:rPr>
          <w:rStyle w:val="superscript"/>
        </w:rPr>
        <w:t>p</w:t>
      </w:r>
      <w:r>
        <w:rPr>
          <w:rStyle w:val="superscript"/>
        </w:rPr>
        <w:fldChar w:fldCharType="begin"/>
      </w:r>
      <w:r>
        <w:rPr>
          <w:rStyle w:val="superscript"/>
        </w:rPr>
        <w:instrText xml:space="preserve"> EQ \s\up2(k)</w:instrText>
      </w:r>
      <w:r>
        <w:rPr>
          <w:rStyle w:val="superscript"/>
        </w:rPr>
        <w:fldChar w:fldCharType="end"/>
      </w:r>
      <w:r>
        <w:t xml:space="preserve">  = α</w:t>
      </w:r>
      <w:r>
        <w:tab/>
      </w:r>
      <w:r>
        <w:tab/>
        <w:t>k conjugates</w:t>
      </w:r>
      <w:r>
        <w:tab/>
        <w:t>k ≤ m</w:t>
      </w:r>
      <w:r>
        <w:tab/>
      </w:r>
      <w:r>
        <w:tab/>
        <w:t>(5.16)</w:t>
      </w:r>
    </w:p>
    <w:p w14:paraId="4AB56D48" w14:textId="77777777" w:rsidR="005756DB" w:rsidRDefault="005756DB" w:rsidP="005756DB"/>
    <w:p w14:paraId="2D2E36A1" w14:textId="77777777" w:rsidR="005756DB" w:rsidRPr="00C34D20" w:rsidRDefault="005756DB" w:rsidP="005756DB">
      <w:r>
        <w:t xml:space="preserve">If α = 1 then only 1 conjugate is distinct. We exclude this trivial case and assume that α ≠ 1. </w:t>
      </w:r>
    </w:p>
    <w:p w14:paraId="60F27F4D" w14:textId="77777777" w:rsidR="005756DB" w:rsidRDefault="005756DB" w:rsidP="005756DB"/>
    <w:p w14:paraId="520A8B62" w14:textId="77777777" w:rsidR="005756DB" w:rsidRDefault="005756DB" w:rsidP="005756DB">
      <w:r w:rsidRPr="00C34D20">
        <w:rPr>
          <w:u w:val="single"/>
        </w:rPr>
        <w:t>Proof:</w:t>
      </w:r>
      <w:r w:rsidRPr="00313D76">
        <w:t xml:space="preserve"> </w:t>
      </w:r>
      <w:r>
        <w:t xml:space="preserve">This is a slightly tricky proof which we defer to </w:t>
      </w:r>
      <w:r w:rsidRPr="00FF0436">
        <w:rPr>
          <w:b/>
        </w:rPr>
        <w:t>Appendix B</w:t>
      </w:r>
      <w:r>
        <w:t xml:space="preserve"> since it is a little long and takes us off the main line of presentation. It is included in Appendix B because we could not find it in any text and had to do it from scratch. What is happening here is that the conjugates are landing on the elements of a cyclic subgroup { α, α</w:t>
      </w:r>
      <w:r w:rsidRPr="00283C18">
        <w:rPr>
          <w:rStyle w:val="superscript"/>
        </w:rPr>
        <w:t>2</w:t>
      </w:r>
      <w:r>
        <w:t>, α</w:t>
      </w:r>
      <w:r w:rsidRPr="00283C18">
        <w:rPr>
          <w:rStyle w:val="superscript"/>
        </w:rPr>
        <w:t>3</w:t>
      </w:r>
      <w:r>
        <w:t xml:space="preserve"> .... α</w:t>
      </w:r>
      <w:r w:rsidRPr="00283C18">
        <w:rPr>
          <w:rStyle w:val="superscript"/>
        </w:rPr>
        <w:t>n-1</w:t>
      </w:r>
      <w:r>
        <w:t>} where α</w:t>
      </w:r>
      <w:r w:rsidRPr="00283C18">
        <w:rPr>
          <w:rStyle w:val="superscript"/>
        </w:rPr>
        <w:t>n</w:t>
      </w:r>
      <w:r>
        <w:t xml:space="preserve"> = 1. Since there might not be many elements in such a subgroup, it seems reasonable that the m conjugates in the original list might hit the same elements more than once. What is not obvious is that the first repeated element is α, as implied above. This turns out to be true, and moreover, as higher and higher powers are applied, the same elements in the subgroup are hit in the same order that they were first hit, and this hitting sequence cycles over and over. Furthermore, certain members of the cyclic subgroup may never be hit. </w:t>
      </w:r>
    </w:p>
    <w:p w14:paraId="79920358" w14:textId="77777777" w:rsidR="005756DB" w:rsidRDefault="005756DB" w:rsidP="005756DB"/>
    <w:p w14:paraId="71973184" w14:textId="77777777" w:rsidR="005756DB" w:rsidRDefault="005756DB" w:rsidP="005756DB">
      <w:r>
        <w:rPr>
          <w:b/>
        </w:rPr>
        <w:t>Big Theorem 3</w:t>
      </w:r>
      <w:r>
        <w:t>: The minimum polynomial of an element α of GF(q) may be written as follows:</w:t>
      </w:r>
    </w:p>
    <w:p w14:paraId="50537A2E" w14:textId="77777777" w:rsidR="005756DB" w:rsidRDefault="005756DB" w:rsidP="005756DB"/>
    <w:p w14:paraId="2D831FD6" w14:textId="77777777" w:rsidR="005756DB" w:rsidRPr="00EA673C" w:rsidRDefault="005756DB" w:rsidP="005756DB">
      <w:pPr>
        <w:tabs>
          <w:tab w:val="left" w:pos="7200"/>
          <w:tab w:val="left" w:pos="7920"/>
          <w:tab w:val="right" w:pos="9270"/>
        </w:tabs>
      </w:pPr>
      <w:r>
        <w:tab/>
        <w:t xml:space="preserve">m(x) = (x - α) </w:t>
      </w:r>
      <w:r w:rsidRPr="006E5BCC">
        <w:sym w:font="Symbol" w:char="F0B7"/>
      </w:r>
      <w:r>
        <w:t xml:space="preserve"> (x - α</w:t>
      </w:r>
      <w:r>
        <w:rPr>
          <w:rStyle w:val="superscript"/>
        </w:rPr>
        <w:t>p</w:t>
      </w:r>
      <w:r>
        <w:t xml:space="preserve">) </w:t>
      </w:r>
      <w:r w:rsidRPr="006E5BCC">
        <w:sym w:font="Symbol" w:char="F0B7"/>
      </w:r>
      <w:r>
        <w:t xml:space="preserve"> (x -</w:t>
      </w:r>
      <w:r w:rsidRPr="00FF0436">
        <w:t xml:space="preserve"> </w:t>
      </w:r>
      <w:r>
        <w:t>α</w:t>
      </w:r>
      <w:r>
        <w:rPr>
          <w:rStyle w:val="superscript"/>
        </w:rPr>
        <w:t>p</w:t>
      </w:r>
      <w:r>
        <w:rPr>
          <w:rStyle w:val="superscript"/>
        </w:rPr>
        <w:fldChar w:fldCharType="begin"/>
      </w:r>
      <w:r>
        <w:rPr>
          <w:rStyle w:val="superscript"/>
        </w:rPr>
        <w:instrText xml:space="preserve"> EQ \s\up2(2)</w:instrText>
      </w:r>
      <w:r>
        <w:rPr>
          <w:rStyle w:val="superscript"/>
        </w:rPr>
        <w:fldChar w:fldCharType="end"/>
      </w:r>
      <w:r>
        <w:t xml:space="preserve">) </w:t>
      </w:r>
      <w:r w:rsidRPr="006E5BCC">
        <w:sym w:font="Symbol" w:char="F0B7"/>
      </w:r>
      <w:r>
        <w:t xml:space="preserve"> (x -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 .... (x - α</w:t>
      </w:r>
      <w:r>
        <w:rPr>
          <w:rStyle w:val="superscript"/>
        </w:rPr>
        <w:t>p</w:t>
      </w:r>
      <w:r>
        <w:rPr>
          <w:rStyle w:val="superscript"/>
        </w:rPr>
        <w:fldChar w:fldCharType="begin"/>
      </w:r>
      <w:r>
        <w:rPr>
          <w:rStyle w:val="superscript"/>
        </w:rPr>
        <w:instrText xml:space="preserve"> EQ \s\up2(k-1)</w:instrText>
      </w:r>
      <w:r>
        <w:rPr>
          <w:rStyle w:val="superscript"/>
        </w:rPr>
        <w:fldChar w:fldCharType="end"/>
      </w:r>
      <w:r>
        <w:t>)</w:t>
      </w:r>
      <w:r>
        <w:tab/>
        <w:t>α</w:t>
      </w:r>
      <w:r>
        <w:rPr>
          <w:rStyle w:val="superscript"/>
        </w:rPr>
        <w:t>p</w:t>
      </w:r>
      <w:r>
        <w:rPr>
          <w:rStyle w:val="superscript"/>
        </w:rPr>
        <w:fldChar w:fldCharType="begin"/>
      </w:r>
      <w:r>
        <w:rPr>
          <w:rStyle w:val="superscript"/>
        </w:rPr>
        <w:instrText xml:space="preserve"> EQ \s\up2(k)</w:instrText>
      </w:r>
      <w:r>
        <w:rPr>
          <w:rStyle w:val="superscript"/>
        </w:rPr>
        <w:fldChar w:fldCharType="end"/>
      </w:r>
      <w:r>
        <w:t>= α      k ≤ m</w:t>
      </w:r>
      <w:r>
        <w:tab/>
        <w:t>(5.17)</w:t>
      </w:r>
    </w:p>
    <w:p w14:paraId="1A692884" w14:textId="77777777" w:rsidR="005756DB" w:rsidRDefault="005756DB" w:rsidP="005756DB"/>
    <w:p w14:paraId="4F440647" w14:textId="77777777" w:rsidR="005756DB" w:rsidRDefault="005756DB" w:rsidP="005756DB">
      <w:r>
        <w:t>In other words, the claim is that the minimum polynomial m(x) of α is the product of (x - α) with linear factors of the form (x-a</w:t>
      </w:r>
      <w:r w:rsidRPr="004D6267">
        <w:rPr>
          <w:rStyle w:val="subscript"/>
        </w:rPr>
        <w:t>i</w:t>
      </w:r>
      <w:r>
        <w:t>), where the a</w:t>
      </w:r>
      <w:r w:rsidRPr="004D6267">
        <w:rPr>
          <w:rStyle w:val="subscript"/>
        </w:rPr>
        <w:t>i</w:t>
      </w:r>
      <w:r>
        <w:t xml:space="preserve"> are all the conjugates of α. The degree of this polynomial is then equal to the number of distinct elements in the conjugate set of α, which we call k, and we know that k ≤ m. </w:t>
      </w:r>
    </w:p>
    <w:p w14:paraId="7FB19FB7" w14:textId="77777777" w:rsidR="005756DB" w:rsidRDefault="005756DB" w:rsidP="005756DB"/>
    <w:p w14:paraId="5C492C16" w14:textId="77777777" w:rsidR="005756DB" w:rsidRDefault="005756DB" w:rsidP="005756DB">
      <w:r w:rsidRPr="005C6DD7">
        <w:rPr>
          <w:u w:val="single"/>
        </w:rPr>
        <w:t>Proof:</w:t>
      </w:r>
      <w:r>
        <w:t xml:space="preserve"> The proof is simple and fascinating. First of all, we already know that m(x) must have at least all the factors shown above -- it can have no smaller number of factors. This is because it needs all these factors in order to vanish at all the conjugate </w:t>
      </w:r>
      <w:r w:rsidR="00B60D03">
        <w:t>elements, as required by Fact 7</w:t>
      </w:r>
      <w:r>
        <w:t xml:space="preserve"> (5.14). If we can show that the coefficients of the m(x) given above are all in GF(p), then we are done. </w:t>
      </w:r>
    </w:p>
    <w:p w14:paraId="7E2D2486" w14:textId="77777777" w:rsidR="005756DB" w:rsidRDefault="005756DB" w:rsidP="005756DB"/>
    <w:p w14:paraId="24DF3566" w14:textId="77777777" w:rsidR="005756DB" w:rsidRDefault="005756DB" w:rsidP="005756DB">
      <w:r>
        <w:t>Here is the trick. Write the p</w:t>
      </w:r>
      <w:r w:rsidRPr="00FF0436">
        <w:rPr>
          <w:rStyle w:val="superscript"/>
        </w:rPr>
        <w:t>th</w:t>
      </w:r>
      <w:r>
        <w:t xml:space="preserve"> power of m(x) in two different ways. First, compute [m(x)]</w:t>
      </w:r>
      <w:r w:rsidRPr="00283C18">
        <w:rPr>
          <w:rStyle w:val="superscript"/>
        </w:rPr>
        <w:t xml:space="preserve">p </w:t>
      </w:r>
      <w:r>
        <w:t>by raising each</w:t>
      </w:r>
      <w:r w:rsidR="00B60D03">
        <w:t xml:space="preserve"> linear factor to power p. </w:t>
      </w:r>
      <w:r>
        <w:t>Then apply the theorem (4.4</w:t>
      </w:r>
      <w:r w:rsidR="00B60D03">
        <w:t>6</w:t>
      </w:r>
      <w:r>
        <w:t>) that (a+b)</w:t>
      </w:r>
      <w:r w:rsidRPr="00283C18">
        <w:rPr>
          <w:rStyle w:val="superscript"/>
        </w:rPr>
        <w:t>p</w:t>
      </w:r>
      <w:r>
        <w:t xml:space="preserve"> = a</w:t>
      </w:r>
      <w:r w:rsidRPr="00283C18">
        <w:rPr>
          <w:rStyle w:val="superscript"/>
        </w:rPr>
        <w:t xml:space="preserve">p </w:t>
      </w:r>
      <w:r>
        <w:t>+ b</w:t>
      </w:r>
      <w:r w:rsidRPr="00283C18">
        <w:rPr>
          <w:rStyle w:val="superscript"/>
        </w:rPr>
        <w:t>p</w:t>
      </w:r>
      <w:r>
        <w:t>.  Here is what happens to one factor:</w:t>
      </w:r>
    </w:p>
    <w:p w14:paraId="22104254" w14:textId="77777777" w:rsidR="005756DB" w:rsidRDefault="005756DB" w:rsidP="005756DB"/>
    <w:p w14:paraId="64CD53CD" w14:textId="77777777" w:rsidR="005756DB" w:rsidRDefault="005756DB" w:rsidP="005756DB">
      <w:r>
        <w:tab/>
        <w:t xml:space="preserve"> (x - α</w:t>
      </w:r>
      <w:r>
        <w:rPr>
          <w:rStyle w:val="superscript"/>
        </w:rPr>
        <w:t>p</w:t>
      </w:r>
      <w:r>
        <w:rPr>
          <w:rStyle w:val="superscript"/>
        </w:rPr>
        <w:fldChar w:fldCharType="begin"/>
      </w:r>
      <w:r>
        <w:rPr>
          <w:rStyle w:val="superscript"/>
        </w:rPr>
        <w:instrText xml:space="preserve"> EQ \s\up2(2)</w:instrText>
      </w:r>
      <w:r>
        <w:rPr>
          <w:rStyle w:val="superscript"/>
        </w:rPr>
        <w:fldChar w:fldCharType="end"/>
      </w:r>
      <w:r>
        <w:t>)</w:t>
      </w:r>
      <w:r w:rsidRPr="00283C18">
        <w:rPr>
          <w:rStyle w:val="superscript"/>
        </w:rPr>
        <w:t>p</w:t>
      </w:r>
      <w:r>
        <w:t xml:space="preserve"> = ( x</w:t>
      </w:r>
      <w:r w:rsidRPr="00283C18">
        <w:rPr>
          <w:rStyle w:val="superscript"/>
        </w:rPr>
        <w:t>p</w:t>
      </w:r>
      <w:r>
        <w:t xml:space="preserve"> -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w:t>
      </w:r>
    </w:p>
    <w:p w14:paraId="3414BDA9" w14:textId="77777777" w:rsidR="005756DB" w:rsidRDefault="005756DB" w:rsidP="005756DB"/>
    <w:p w14:paraId="1ABCBC3C" w14:textId="77777777" w:rsidR="005756DB" w:rsidRDefault="005756DB" w:rsidP="005756DB">
      <w:r>
        <w:t>It becomes the next factor to the right but with x replaced by x</w:t>
      </w:r>
      <w:r w:rsidRPr="00283C18">
        <w:rPr>
          <w:rStyle w:val="superscript"/>
        </w:rPr>
        <w:t>p</w:t>
      </w:r>
      <w:r>
        <w:t xml:space="preserve">. So what happens to the final factor on the right? </w:t>
      </w:r>
    </w:p>
    <w:p w14:paraId="558E1A58" w14:textId="77777777" w:rsidR="005756DB" w:rsidRDefault="005756DB" w:rsidP="005756DB"/>
    <w:p w14:paraId="479585EC" w14:textId="77777777" w:rsidR="005756DB" w:rsidRDefault="005756DB" w:rsidP="005756DB">
      <w:r>
        <w:tab/>
        <w:t>(x - α</w:t>
      </w:r>
      <w:r>
        <w:rPr>
          <w:rStyle w:val="superscript"/>
        </w:rPr>
        <w:t>p</w:t>
      </w:r>
      <w:r>
        <w:rPr>
          <w:rStyle w:val="superscript"/>
        </w:rPr>
        <w:fldChar w:fldCharType="begin"/>
      </w:r>
      <w:r>
        <w:rPr>
          <w:rStyle w:val="superscript"/>
        </w:rPr>
        <w:instrText xml:space="preserve"> EQ \s\up2(k-1)</w:instrText>
      </w:r>
      <w:r>
        <w:rPr>
          <w:rStyle w:val="superscript"/>
        </w:rPr>
        <w:fldChar w:fldCharType="end"/>
      </w:r>
      <w:r>
        <w:t>)</w:t>
      </w:r>
      <w:r>
        <w:rPr>
          <w:rStyle w:val="superscript"/>
        </w:rPr>
        <w:t>p</w:t>
      </w:r>
      <w:r>
        <w:t xml:space="preserve"> = ( x</w:t>
      </w:r>
      <w:r w:rsidRPr="00283C18">
        <w:rPr>
          <w:rStyle w:val="superscript"/>
        </w:rPr>
        <w:t>p</w:t>
      </w:r>
      <w:r>
        <w:t xml:space="preserve"> - α</w:t>
      </w:r>
      <w:r>
        <w:rPr>
          <w:rStyle w:val="superscript"/>
        </w:rPr>
        <w:t>p</w:t>
      </w:r>
      <w:r>
        <w:rPr>
          <w:rStyle w:val="superscript"/>
        </w:rPr>
        <w:fldChar w:fldCharType="begin"/>
      </w:r>
      <w:r>
        <w:rPr>
          <w:rStyle w:val="superscript"/>
        </w:rPr>
        <w:instrText xml:space="preserve"> EQ \s\up2(k)</w:instrText>
      </w:r>
      <w:r>
        <w:rPr>
          <w:rStyle w:val="superscript"/>
        </w:rPr>
        <w:fldChar w:fldCharType="end"/>
      </w:r>
      <w:r>
        <w:t>)  = ( x</w:t>
      </w:r>
      <w:r w:rsidRPr="00283C18">
        <w:rPr>
          <w:rStyle w:val="superscript"/>
        </w:rPr>
        <w:t>p</w:t>
      </w:r>
      <w:r>
        <w:t xml:space="preserve"> - α). </w:t>
      </w:r>
    </w:p>
    <w:p w14:paraId="4E3F9469" w14:textId="77777777" w:rsidR="005756DB" w:rsidRDefault="005756DB" w:rsidP="005756DB"/>
    <w:p w14:paraId="782D6CA3" w14:textId="77777777" w:rsidR="005756DB" w:rsidRDefault="005756DB" w:rsidP="005756DB">
      <w:r>
        <w:t>It becomes the factor on the far left, with x replaced by x</w:t>
      </w:r>
      <w:r w:rsidRPr="00283C18">
        <w:rPr>
          <w:rStyle w:val="superscript"/>
        </w:rPr>
        <w:t>p</w:t>
      </w:r>
      <w:r>
        <w:t>. We have thus shown that:</w:t>
      </w:r>
    </w:p>
    <w:p w14:paraId="01ADAA05" w14:textId="77777777" w:rsidR="005756DB" w:rsidRDefault="005756DB" w:rsidP="005756DB"/>
    <w:p w14:paraId="7E603E94" w14:textId="77777777" w:rsidR="005756DB" w:rsidRPr="00EA673C" w:rsidRDefault="005756DB" w:rsidP="005756DB">
      <w:pPr>
        <w:tabs>
          <w:tab w:val="left" w:pos="7200"/>
          <w:tab w:val="left" w:pos="7920"/>
          <w:tab w:val="right" w:pos="9270"/>
        </w:tabs>
      </w:pPr>
      <w:r>
        <w:tab/>
        <w:t>[m(x)]</w:t>
      </w:r>
      <w:r w:rsidRPr="00283C18">
        <w:rPr>
          <w:rStyle w:val="superscript"/>
        </w:rPr>
        <w:t>p</w:t>
      </w:r>
      <w:r>
        <w:t xml:space="preserve"> = m(x</w:t>
      </w:r>
      <w:r w:rsidRPr="00283C18">
        <w:rPr>
          <w:rStyle w:val="superscript"/>
        </w:rPr>
        <w:t>p</w:t>
      </w:r>
      <w:r>
        <w:t>) = Σ</w:t>
      </w:r>
      <w:r>
        <w:rPr>
          <w:rStyle w:val="subscript"/>
        </w:rPr>
        <w:t>i</w:t>
      </w:r>
      <w:r>
        <w:t>c</w:t>
      </w:r>
      <w:r>
        <w:rPr>
          <w:rStyle w:val="subscript"/>
        </w:rPr>
        <w:t>i</w:t>
      </w:r>
      <w:r>
        <w:t>(x</w:t>
      </w:r>
      <w:r>
        <w:rPr>
          <w:rStyle w:val="superscript"/>
        </w:rPr>
        <w:t>p</w:t>
      </w:r>
      <w:r>
        <w:t>)</w:t>
      </w:r>
      <w:r>
        <w:rPr>
          <w:rStyle w:val="superscript"/>
        </w:rPr>
        <w:t>i</w:t>
      </w:r>
      <w:r>
        <w:t xml:space="preserve"> .</w:t>
      </w:r>
      <w:r>
        <w:tab/>
      </w:r>
      <w:r>
        <w:tab/>
      </w:r>
      <w:r>
        <w:tab/>
      </w:r>
      <w:r>
        <w:tab/>
      </w:r>
      <w:r>
        <w:tab/>
      </w:r>
      <w:r>
        <w:tab/>
      </w:r>
      <w:r>
        <w:tab/>
      </w:r>
      <w:r>
        <w:tab/>
        <w:t>(5.18)</w:t>
      </w:r>
    </w:p>
    <w:p w14:paraId="4D4DBFE2" w14:textId="77777777" w:rsidR="005756DB" w:rsidRPr="00FF0436" w:rsidRDefault="005756DB" w:rsidP="005756DB">
      <w:pPr>
        <w:rPr>
          <w:rStyle w:val="superscript"/>
        </w:rPr>
      </w:pPr>
    </w:p>
    <w:p w14:paraId="3AC72548" w14:textId="77777777" w:rsidR="005756DB" w:rsidRDefault="005756DB" w:rsidP="005756DB">
      <w:r>
        <w:t>In the last step we just expanded polynomial m(x</w:t>
      </w:r>
      <w:r w:rsidRPr="00283C18">
        <w:rPr>
          <w:rStyle w:val="superscript"/>
        </w:rPr>
        <w:t>p</w:t>
      </w:r>
      <w:r>
        <w:t>) in terms of its coefficients c</w:t>
      </w:r>
      <w:r>
        <w:rPr>
          <w:rStyle w:val="subscript"/>
        </w:rPr>
        <w:t>i</w:t>
      </w:r>
      <w:r>
        <w:t xml:space="preserve">. On the other hand, we could have </w:t>
      </w:r>
      <w:r>
        <w:rPr>
          <w:i/>
        </w:rPr>
        <w:t>started</w:t>
      </w:r>
      <w:r>
        <w:t xml:space="preserve"> with this coefficient expansion of m(x) and raised </w:t>
      </w:r>
      <w:r>
        <w:rPr>
          <w:i/>
        </w:rPr>
        <w:t>it</w:t>
      </w:r>
      <w:r>
        <w:t xml:space="preserve"> to the power p, and then used the generalized theorem (4.4</w:t>
      </w:r>
      <w:r w:rsidR="00B60D03">
        <w:t>7</w:t>
      </w:r>
      <w:r>
        <w:t>) that (</w:t>
      </w:r>
      <w:r w:rsidRPr="00B02D9D">
        <w:rPr>
          <w:b/>
        </w:rPr>
        <w:t>a</w:t>
      </w:r>
      <w:r>
        <w:t xml:space="preserve"> + </w:t>
      </w:r>
      <w:r w:rsidRPr="00B02D9D">
        <w:rPr>
          <w:b/>
        </w:rPr>
        <w:t>b</w:t>
      </w:r>
      <w:r>
        <w:t xml:space="preserve"> + </w:t>
      </w:r>
      <w:r w:rsidRPr="00B02D9D">
        <w:rPr>
          <w:b/>
        </w:rPr>
        <w:t>c</w:t>
      </w:r>
      <w:r>
        <w:t xml:space="preserve"> + </w:t>
      </w:r>
      <w:r w:rsidRPr="00B02D9D">
        <w:rPr>
          <w:b/>
        </w:rPr>
        <w:t>d</w:t>
      </w:r>
      <w:r>
        <w:t xml:space="preserve"> + ... )</w:t>
      </w:r>
      <w:r w:rsidRPr="00283C18">
        <w:rPr>
          <w:rStyle w:val="superscript"/>
        </w:rPr>
        <w:t>p</w:t>
      </w:r>
      <w:r>
        <w:t xml:space="preserve"> = </w:t>
      </w:r>
      <w:r w:rsidRPr="00B02D9D">
        <w:rPr>
          <w:b/>
        </w:rPr>
        <w:t>a</w:t>
      </w:r>
      <w:r w:rsidRPr="00283C18">
        <w:rPr>
          <w:rStyle w:val="superscript"/>
        </w:rPr>
        <w:t>p</w:t>
      </w:r>
      <w:r>
        <w:t xml:space="preserve"> + </w:t>
      </w:r>
      <w:r w:rsidRPr="00B02D9D">
        <w:rPr>
          <w:b/>
        </w:rPr>
        <w:t>b</w:t>
      </w:r>
      <w:r w:rsidRPr="00283C18">
        <w:rPr>
          <w:rStyle w:val="superscript"/>
        </w:rPr>
        <w:t>p</w:t>
      </w:r>
      <w:r>
        <w:t xml:space="preserve"> + </w:t>
      </w:r>
      <w:r w:rsidRPr="00B02D9D">
        <w:rPr>
          <w:b/>
        </w:rPr>
        <w:t>c</w:t>
      </w:r>
      <w:r w:rsidRPr="00283C18">
        <w:rPr>
          <w:rStyle w:val="superscript"/>
        </w:rPr>
        <w:t>p</w:t>
      </w:r>
      <w:r>
        <w:t xml:space="preserve"> + </w:t>
      </w:r>
      <w:r w:rsidRPr="00B02D9D">
        <w:rPr>
          <w:b/>
        </w:rPr>
        <w:t>d</w:t>
      </w:r>
      <w:r w:rsidRPr="00283C18">
        <w:rPr>
          <w:rStyle w:val="superscript"/>
        </w:rPr>
        <w:t>p</w:t>
      </w:r>
      <w:r>
        <w:t xml:space="preserve"> +... to get:</w:t>
      </w:r>
    </w:p>
    <w:p w14:paraId="04EE0F61" w14:textId="77777777" w:rsidR="005756DB" w:rsidRDefault="005756DB" w:rsidP="005756DB"/>
    <w:p w14:paraId="3BD0B602" w14:textId="77777777" w:rsidR="005756DB" w:rsidRPr="00EA673C" w:rsidRDefault="005756DB" w:rsidP="005756DB">
      <w:pPr>
        <w:tabs>
          <w:tab w:val="left" w:pos="7200"/>
          <w:tab w:val="left" w:pos="7920"/>
          <w:tab w:val="right" w:pos="9270"/>
        </w:tabs>
      </w:pPr>
      <w:r>
        <w:tab/>
        <w:t xml:space="preserve"> [m(x)]</w:t>
      </w:r>
      <w:r w:rsidRPr="00283C18">
        <w:rPr>
          <w:rStyle w:val="superscript"/>
        </w:rPr>
        <w:t>p</w:t>
      </w:r>
      <w:r>
        <w:t xml:space="preserve"> = ( Σ</w:t>
      </w:r>
      <w:r>
        <w:rPr>
          <w:rStyle w:val="subscript"/>
        </w:rPr>
        <w:t>i</w:t>
      </w:r>
      <w:r>
        <w:t>c</w:t>
      </w:r>
      <w:r>
        <w:rPr>
          <w:rStyle w:val="subscript"/>
        </w:rPr>
        <w:t>i</w:t>
      </w:r>
      <w:r>
        <w:t>x</w:t>
      </w:r>
      <w:r>
        <w:rPr>
          <w:rStyle w:val="superscript"/>
        </w:rPr>
        <w:t>i</w:t>
      </w:r>
      <w:r>
        <w:t xml:space="preserve"> )</w:t>
      </w:r>
      <w:r>
        <w:rPr>
          <w:rStyle w:val="superscript"/>
        </w:rPr>
        <w:t>p</w:t>
      </w:r>
      <w:r>
        <w:t xml:space="preserve">   =  Σ</w:t>
      </w:r>
      <w:r>
        <w:rPr>
          <w:rStyle w:val="subscript"/>
        </w:rPr>
        <w:t>i</w:t>
      </w:r>
      <w:r>
        <w:t>(c</w:t>
      </w:r>
      <w:r>
        <w:rPr>
          <w:rStyle w:val="subscript"/>
        </w:rPr>
        <w:t>i</w:t>
      </w:r>
      <w:r>
        <w:t>x</w:t>
      </w:r>
      <w:r>
        <w:rPr>
          <w:rStyle w:val="superscript"/>
        </w:rPr>
        <w:t>i</w:t>
      </w:r>
      <w:r>
        <w:t>)</w:t>
      </w:r>
      <w:r>
        <w:rPr>
          <w:rStyle w:val="superscript"/>
        </w:rPr>
        <w:t>p</w:t>
      </w:r>
      <w:r>
        <w:t xml:space="preserve"> =  Σ</w:t>
      </w:r>
      <w:r>
        <w:rPr>
          <w:rStyle w:val="subscript"/>
        </w:rPr>
        <w:t>i</w:t>
      </w:r>
      <w:r>
        <w:t>(c</w:t>
      </w:r>
      <w:r>
        <w:rPr>
          <w:rStyle w:val="subscript"/>
        </w:rPr>
        <w:t>i</w:t>
      </w:r>
      <w:r>
        <w:t>)</w:t>
      </w:r>
      <w:r>
        <w:rPr>
          <w:rStyle w:val="superscript"/>
        </w:rPr>
        <w:t>p</w:t>
      </w:r>
      <w:r>
        <w:t>(x</w:t>
      </w:r>
      <w:r>
        <w:rPr>
          <w:rStyle w:val="superscript"/>
        </w:rPr>
        <w:t>p</w:t>
      </w:r>
      <w:r>
        <w:t>)</w:t>
      </w:r>
      <w:r>
        <w:rPr>
          <w:rStyle w:val="superscript"/>
        </w:rPr>
        <w:t>i</w:t>
      </w:r>
      <w:r>
        <w:t xml:space="preserve"> .</w:t>
      </w:r>
      <w:r>
        <w:tab/>
      </w:r>
      <w:r>
        <w:tab/>
      </w:r>
      <w:r>
        <w:tab/>
      </w:r>
      <w:r>
        <w:tab/>
      </w:r>
      <w:r>
        <w:tab/>
        <w:t>(5.19)</w:t>
      </w:r>
    </w:p>
    <w:p w14:paraId="50E3464A" w14:textId="77777777" w:rsidR="005756DB" w:rsidRPr="00FF0436" w:rsidRDefault="005756DB" w:rsidP="005756DB">
      <w:pPr>
        <w:rPr>
          <w:rStyle w:val="superscript"/>
        </w:rPr>
      </w:pPr>
    </w:p>
    <w:p w14:paraId="3A0C5D60" w14:textId="77777777" w:rsidR="005756DB" w:rsidRDefault="005756DB" w:rsidP="005756DB">
      <w:r>
        <w:t>For (5.18) and (5.19) to be equal, the coefficients must all match, so we get that (c</w:t>
      </w:r>
      <w:r w:rsidRPr="004D6267">
        <w:rPr>
          <w:rStyle w:val="subscript"/>
        </w:rPr>
        <w:t>i</w:t>
      </w:r>
      <w:r>
        <w:t>)</w:t>
      </w:r>
      <w:r w:rsidRPr="00283C18">
        <w:rPr>
          <w:rStyle w:val="superscript"/>
        </w:rPr>
        <w:t>p</w:t>
      </w:r>
      <w:r>
        <w:t xml:space="preserve"> = c</w:t>
      </w:r>
      <w:r w:rsidRPr="004D6267">
        <w:rPr>
          <w:rStyle w:val="subscript"/>
        </w:rPr>
        <w:t>i</w:t>
      </w:r>
      <w:r>
        <w:t xml:space="preserve"> . According to Fact 16 </w:t>
      </w:r>
      <w:r w:rsidR="00B60D03">
        <w:t>(4.39)</w:t>
      </w:r>
      <w:r>
        <w:t xml:space="preserve"> this means all the c</w:t>
      </w:r>
      <w:r w:rsidRPr="004D6267">
        <w:rPr>
          <w:rStyle w:val="subscript"/>
        </w:rPr>
        <w:t>i</w:t>
      </w:r>
      <w:r>
        <w:rPr>
          <w:rStyle w:val="subscript"/>
        </w:rPr>
        <w:t xml:space="preserve"> </w:t>
      </w:r>
      <w:r>
        <w:t xml:space="preserve">are elements of GF(p). Thus, m(x) as shown has coefficients in GF(p) and has the fewest number of factors possible, so it is in fact the minimum polynomial of α. We have successfully produced a "formula" (5.17) for the minimum polynomial of α. We just keep adding factors until we get a repeat, then we know k. </w:t>
      </w:r>
      <w:r>
        <w:tab/>
      </w:r>
      <w:r>
        <w:tab/>
      </w:r>
      <w:r>
        <w:tab/>
      </w:r>
      <w:r w:rsidR="00364448">
        <w:tab/>
      </w:r>
      <w:r w:rsidR="00364448">
        <w:tab/>
      </w:r>
      <w:r w:rsidR="00364448">
        <w:tab/>
      </w:r>
      <w:r w:rsidR="00364448">
        <w:tab/>
      </w:r>
      <w:r w:rsidR="00364448">
        <w:tab/>
      </w:r>
      <w:r w:rsidRPr="00364448">
        <w:rPr>
          <w:b/>
        </w:rPr>
        <w:t>QED</w:t>
      </w:r>
    </w:p>
    <w:p w14:paraId="0766F336" w14:textId="77777777" w:rsidR="005756DB" w:rsidRDefault="005756DB" w:rsidP="005756DB"/>
    <w:p w14:paraId="138D0F19" w14:textId="77777777" w:rsidR="005756DB" w:rsidRPr="00EA673C" w:rsidRDefault="005756DB" w:rsidP="005756DB">
      <w:pPr>
        <w:tabs>
          <w:tab w:val="left" w:pos="7200"/>
          <w:tab w:val="left" w:pos="7920"/>
          <w:tab w:val="right" w:pos="9270"/>
        </w:tabs>
      </w:pPr>
      <w:r>
        <w:rPr>
          <w:b/>
        </w:rPr>
        <w:t>Fact 10</w:t>
      </w:r>
      <w:r>
        <w:t>: The degree of any primitive polynomial of GF(p</w:t>
      </w:r>
      <w:r w:rsidRPr="00283C18">
        <w:rPr>
          <w:rStyle w:val="superscript"/>
        </w:rPr>
        <w:t>m</w:t>
      </w:r>
      <w:r>
        <w:t>) is m.</w:t>
      </w:r>
      <w:r>
        <w:tab/>
      </w:r>
      <w:r>
        <w:tab/>
      </w:r>
      <w:r>
        <w:tab/>
      </w:r>
      <w:r>
        <w:tab/>
      </w:r>
      <w:r>
        <w:tab/>
        <w:t>(5.20)</w:t>
      </w:r>
    </w:p>
    <w:p w14:paraId="2588F991" w14:textId="77777777" w:rsidR="005756DB" w:rsidRDefault="005756DB" w:rsidP="005756DB"/>
    <w:p w14:paraId="12DAEE18" w14:textId="77777777" w:rsidR="005756DB" w:rsidRDefault="005756DB" w:rsidP="005756DB">
      <w:r w:rsidRPr="0092704D">
        <w:rPr>
          <w:u w:val="single"/>
        </w:rPr>
        <w:t>Proof:</w:t>
      </w:r>
      <w:r>
        <w:t xml:space="preserve">  A primitive polynomial is a minimum polynomial m(x) for some primitive element α. According to Fact 8 (5.15) above, the conjugate set of α has m distinct elements if α is primitive. Then according to Big Theorem 3</w:t>
      </w:r>
      <w:r w:rsidR="0009721A">
        <w:t xml:space="preserve"> (5.17)</w:t>
      </w:r>
      <w:r>
        <w:t xml:space="preserve">, we see that there is one factor (x - a) for each distinct element in the conjugate set of α, so there are m factors. Thus, the degree of m(x) is m in this case. </w:t>
      </w:r>
    </w:p>
    <w:p w14:paraId="73ECCDF5" w14:textId="77777777" w:rsidR="005756DB" w:rsidRDefault="005756DB" w:rsidP="005756DB"/>
    <w:p w14:paraId="5EA61588" w14:textId="77777777" w:rsidR="005756DB" w:rsidRPr="00EA673C" w:rsidRDefault="005756DB" w:rsidP="005756DB">
      <w:pPr>
        <w:tabs>
          <w:tab w:val="left" w:pos="7200"/>
          <w:tab w:val="left" w:pos="7920"/>
          <w:tab w:val="right" w:pos="9270"/>
        </w:tabs>
      </w:pPr>
      <w:r>
        <w:rPr>
          <w:b/>
        </w:rPr>
        <w:t>Fact 11</w:t>
      </w:r>
      <w:r>
        <w:t>: The number of primitive polynomials for GF(p</w:t>
      </w:r>
      <w:r w:rsidRPr="00283C18">
        <w:rPr>
          <w:rStyle w:val="superscript"/>
        </w:rPr>
        <w:t>m</w:t>
      </w:r>
      <w:r>
        <w:t xml:space="preserve">) is equal to the number of distinct conjugate sets which contain primitive elements. </w:t>
      </w:r>
      <w:r>
        <w:tab/>
      </w:r>
      <w:r>
        <w:tab/>
      </w:r>
      <w:r>
        <w:tab/>
      </w:r>
      <w:r>
        <w:tab/>
      </w:r>
      <w:r>
        <w:tab/>
      </w:r>
      <w:r>
        <w:tab/>
      </w:r>
      <w:r>
        <w:tab/>
      </w:r>
      <w:r>
        <w:tab/>
        <w:t>(5.21)</w:t>
      </w:r>
    </w:p>
    <w:p w14:paraId="2494E10B" w14:textId="77777777" w:rsidR="005756DB" w:rsidRDefault="005756DB" w:rsidP="005756DB"/>
    <w:p w14:paraId="7E8A2647" w14:textId="77777777" w:rsidR="005756DB" w:rsidRDefault="005756DB" w:rsidP="005756DB">
      <w:r w:rsidRPr="0092704D">
        <w:rPr>
          <w:u w:val="single"/>
        </w:rPr>
        <w:t>Proof:</w:t>
      </w:r>
      <w:r>
        <w:t xml:space="preserve"> According to Big Theorem 3</w:t>
      </w:r>
      <w:r w:rsidR="0009721A">
        <w:t xml:space="preserve"> (5.17)</w:t>
      </w:r>
      <w:r>
        <w:t xml:space="preserve">, the number of distinct minimal polynomials must equal the number of distinct conjugate sets. Suppose there are N such sets, and suppose M of these contain primitive elements. Then there are M unique primitive polynomials. </w:t>
      </w:r>
    </w:p>
    <w:p w14:paraId="14EB7658" w14:textId="77777777" w:rsidR="005756DB" w:rsidRDefault="005756DB" w:rsidP="005756DB"/>
    <w:p w14:paraId="2827CDE2" w14:textId="77777777" w:rsidR="005756DB" w:rsidRDefault="005756DB" w:rsidP="005756DB">
      <w:r>
        <w:t>For q = p</w:t>
      </w:r>
      <w:r w:rsidRPr="00283C18">
        <w:rPr>
          <w:rStyle w:val="superscript"/>
        </w:rPr>
        <w:t>m</w:t>
      </w:r>
      <w:r>
        <w:t xml:space="preserve"> , we know that each conjugate set has at most m distinct elements. If a conjugate set contains a primitive element, Fact 8 says that all m members of the set must be distinct. </w:t>
      </w:r>
    </w:p>
    <w:p w14:paraId="1A122E9F" w14:textId="77777777" w:rsidR="005756DB" w:rsidRDefault="005756DB" w:rsidP="005756DB"/>
    <w:p w14:paraId="4693433B" w14:textId="77777777" w:rsidR="005756DB" w:rsidRPr="007E7F74" w:rsidRDefault="005756DB" w:rsidP="005756DB">
      <w:r>
        <w:t xml:space="preserve">We now try to bring the above general discussion down to earth with </w:t>
      </w:r>
      <w:r w:rsidRPr="001D3968">
        <w:rPr>
          <w:b/>
        </w:rPr>
        <w:t>three</w:t>
      </w:r>
      <w:r>
        <w:t xml:space="preserve"> </w:t>
      </w:r>
      <w:r w:rsidRPr="001D3968">
        <w:rPr>
          <w:b/>
        </w:rPr>
        <w:t>concrete examples</w:t>
      </w:r>
      <w:r>
        <w:t>, GF(2</w:t>
      </w:r>
      <w:r>
        <w:rPr>
          <w:rStyle w:val="superscript"/>
        </w:rPr>
        <w:t>m</w:t>
      </w:r>
      <w:r>
        <w:t>) for m = 3,4,5. In each example we shall construct all minimum polynomials as products of (x-a) factors, and shall show which of these are primitive polynomials. The process is very straightforward, and it would not be hard to write a Maple program to find and classify all the minimum polynomials for any field GF(2</w:t>
      </w:r>
      <w:r>
        <w:rPr>
          <w:rStyle w:val="superscript"/>
        </w:rPr>
        <w:t>m</w:t>
      </w:r>
      <w:r>
        <w:t>) and in fact for any GF(p</w:t>
      </w:r>
      <w:r>
        <w:rPr>
          <w:rStyle w:val="superscript"/>
        </w:rPr>
        <w:t>m</w:t>
      </w:r>
      <w:r>
        <w:t xml:space="preserve">). Of course the polynomials so obtained would be in factored form, as in these examples. One then needs the tools of </w:t>
      </w:r>
      <w:r w:rsidR="00232311">
        <w:t xml:space="preserve">Chapter </w:t>
      </w:r>
      <w:r>
        <w:t>6 (d) to expand</w:t>
      </w:r>
      <w:r w:rsidR="0009721A">
        <w:t xml:space="preserve"> ("multiply out")</w:t>
      </w:r>
      <w:r>
        <w:t xml:space="preserve"> these factored forms.  </w:t>
      </w:r>
    </w:p>
    <w:p w14:paraId="1A87147D" w14:textId="77777777" w:rsidR="005756DB" w:rsidRDefault="005756DB" w:rsidP="005756DB"/>
    <w:p w14:paraId="4B29C205" w14:textId="77777777" w:rsidR="005756DB" w:rsidRPr="003D14C9" w:rsidRDefault="005756DB" w:rsidP="005756DB">
      <w:pPr>
        <w:pStyle w:val="Heading4"/>
      </w:pPr>
      <w:bookmarkStart w:id="40" w:name="_Toc348800649"/>
      <w:r>
        <w:t>All minimum polynomials of GF(2</w:t>
      </w:r>
      <w:r w:rsidRPr="003D14C9">
        <w:rPr>
          <w:rStyle w:val="superscript"/>
          <w:b/>
        </w:rPr>
        <w:t>3</w:t>
      </w:r>
      <w:r>
        <w:t>)</w:t>
      </w:r>
      <w:bookmarkEnd w:id="40"/>
    </w:p>
    <w:p w14:paraId="1C052604" w14:textId="77777777" w:rsidR="005756DB" w:rsidRDefault="005756DB" w:rsidP="005756DB"/>
    <w:p w14:paraId="0C902606" w14:textId="77777777" w:rsidR="005756DB" w:rsidRPr="008D1096" w:rsidRDefault="005756DB" w:rsidP="005756DB">
      <w:r>
        <w:t>We know that from Big Theorem 1 (4.30) that any GF(p</w:t>
      </w:r>
      <w:r>
        <w:rPr>
          <w:rStyle w:val="superscript"/>
        </w:rPr>
        <w:t>m</w:t>
      </w:r>
      <w:r>
        <w:t>) is cyclic. This means that there must exist a primitive element α whose powers enumerate the non-zero elements of GF(p</w:t>
      </w:r>
      <w:r>
        <w:rPr>
          <w:rStyle w:val="superscript"/>
        </w:rPr>
        <w:t>m</w:t>
      </w:r>
      <w:r>
        <w:t>). Thus, we may "enumerate" GF(2</w:t>
      </w:r>
      <w:r>
        <w:rPr>
          <w:rStyle w:val="superscript"/>
        </w:rPr>
        <w:t>3</w:t>
      </w:r>
      <w:r>
        <w:t xml:space="preserve">) as follows: </w:t>
      </w:r>
    </w:p>
    <w:p w14:paraId="110F5AFF" w14:textId="77777777" w:rsidR="005756DB" w:rsidRDefault="005756DB" w:rsidP="005756DB"/>
    <w:p w14:paraId="15229F90" w14:textId="77777777" w:rsidR="005756DB" w:rsidRPr="00EA673C" w:rsidRDefault="005756DB" w:rsidP="005756DB">
      <w:pPr>
        <w:tabs>
          <w:tab w:val="left" w:pos="7200"/>
          <w:tab w:val="left" w:pos="7920"/>
          <w:tab w:val="right" w:pos="9270"/>
        </w:tabs>
      </w:pPr>
      <w:r>
        <w:tab/>
        <w:t>{ 0, 1, α, α</w:t>
      </w:r>
      <w:r w:rsidRPr="00283C18">
        <w:rPr>
          <w:rStyle w:val="superscript"/>
        </w:rPr>
        <w:t>2</w:t>
      </w:r>
      <w:r w:rsidR="00CF507F">
        <w:t xml:space="preserve">, </w:t>
      </w:r>
      <w:r>
        <w:t>α</w:t>
      </w:r>
      <w:r w:rsidRPr="00283C18">
        <w:rPr>
          <w:rStyle w:val="superscript"/>
        </w:rPr>
        <w:t>3</w:t>
      </w:r>
      <w:r>
        <w:t>, α</w:t>
      </w:r>
      <w:r w:rsidRPr="00283C18">
        <w:rPr>
          <w:rStyle w:val="superscript"/>
        </w:rPr>
        <w:t>4</w:t>
      </w:r>
      <w:r>
        <w:t>,  α</w:t>
      </w:r>
      <w:r w:rsidRPr="00283C18">
        <w:rPr>
          <w:rStyle w:val="superscript"/>
        </w:rPr>
        <w:t>5</w:t>
      </w:r>
      <w:r>
        <w:t>, α</w:t>
      </w:r>
      <w:r w:rsidRPr="00283C18">
        <w:rPr>
          <w:rStyle w:val="superscript"/>
        </w:rPr>
        <w:t xml:space="preserve">6 </w:t>
      </w:r>
      <w:r>
        <w:t>}</w:t>
      </w:r>
      <w:r>
        <w:tab/>
        <w:t>α</w:t>
      </w:r>
      <w:r w:rsidRPr="00283C18">
        <w:rPr>
          <w:rStyle w:val="superscript"/>
        </w:rPr>
        <w:t>7</w:t>
      </w:r>
      <w:r>
        <w:t xml:space="preserve"> = 1</w:t>
      </w:r>
      <w:r>
        <w:tab/>
      </w:r>
      <w:r>
        <w:tab/>
        <w:t>α = some primitive element of GF(2</w:t>
      </w:r>
      <w:r>
        <w:rPr>
          <w:rStyle w:val="superscript"/>
        </w:rPr>
        <w:t>3</w:t>
      </w:r>
      <w:r>
        <w:t>)</w:t>
      </w:r>
      <w:r>
        <w:tab/>
        <w:t>(5.22)</w:t>
      </w:r>
    </w:p>
    <w:p w14:paraId="6C501041" w14:textId="77777777" w:rsidR="005756DB" w:rsidRDefault="005756DB" w:rsidP="005756DB"/>
    <w:p w14:paraId="568C8F9D" w14:textId="77777777" w:rsidR="005756DB" w:rsidRPr="006E3C37" w:rsidRDefault="005756DB" w:rsidP="005756DB">
      <w:r>
        <w:t>Which elements are primitive elements besides α? Fact 12 (4.32) tells us that a power α</w:t>
      </w:r>
      <w:r>
        <w:rPr>
          <w:rStyle w:val="superscript"/>
        </w:rPr>
        <w:t>s</w:t>
      </w:r>
      <w:r w:rsidRPr="00283C18">
        <w:rPr>
          <w:rStyle w:val="superscript"/>
        </w:rPr>
        <w:t xml:space="preserve"> </w:t>
      </w:r>
      <w:r>
        <w:t>is a primitive element if GCD(s,7) = 1. So s = 1,2,3,4,5,6 all define primitive elements. It happens that the number q-1 = 2</w:t>
      </w:r>
      <w:r>
        <w:rPr>
          <w:rStyle w:val="superscript"/>
        </w:rPr>
        <w:t>3</w:t>
      </w:r>
      <w:r>
        <w:t xml:space="preserve">-1= 7 is prime, so </w:t>
      </w:r>
      <w:r w:rsidRPr="00CF507F">
        <w:rPr>
          <w:i/>
        </w:rPr>
        <w:t>all</w:t>
      </w:r>
      <w:r>
        <w:t xml:space="preserve"> α</w:t>
      </w:r>
      <w:r>
        <w:rPr>
          <w:rStyle w:val="superscript"/>
        </w:rPr>
        <w:t>s</w:t>
      </w:r>
      <w:r>
        <w:t xml:space="preserve"> will be primitive elements, a Fact noted earlier in (4.33). </w:t>
      </w:r>
    </w:p>
    <w:p w14:paraId="696E5991" w14:textId="77777777" w:rsidR="005756DB" w:rsidRPr="00C82D66" w:rsidRDefault="005756DB" w:rsidP="005756DB">
      <w:r>
        <w:tab/>
        <w:t>Next, let's construct the conjugate sets using the template (5.17). Since all our α</w:t>
      </w:r>
      <w:r>
        <w:rPr>
          <w:rStyle w:val="superscript"/>
        </w:rPr>
        <w:t>s</w:t>
      </w:r>
      <w:r>
        <w:t xml:space="preserve"> for s in the list are primitive, we know from (5.15) that all the conjugate sets have m=3 elements. So: </w:t>
      </w:r>
    </w:p>
    <w:p w14:paraId="496F0038" w14:textId="77777777" w:rsidR="005756DB" w:rsidRDefault="005756DB" w:rsidP="005756DB"/>
    <w:p w14:paraId="42683770" w14:textId="77777777" w:rsidR="005756DB" w:rsidRPr="008467F7" w:rsidRDefault="005756DB" w:rsidP="005756DB">
      <w:r>
        <w:tab/>
        <w:t>{ α,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ab/>
        <w:t>, ....</w:t>
      </w:r>
      <w:r w:rsidRPr="008467F7">
        <w:t xml:space="preserve"> </w:t>
      </w:r>
      <w:r>
        <w:t xml:space="preserve"> α</w:t>
      </w:r>
      <w:r>
        <w:rPr>
          <w:rStyle w:val="superscript"/>
        </w:rPr>
        <w:t>p</w:t>
      </w:r>
      <w:r>
        <w:rPr>
          <w:rStyle w:val="superscript"/>
        </w:rPr>
        <w:fldChar w:fldCharType="begin"/>
      </w:r>
      <w:r>
        <w:rPr>
          <w:rStyle w:val="superscript"/>
        </w:rPr>
        <w:instrText xml:space="preserve"> EQ \s\up2(m-1)</w:instrText>
      </w:r>
      <w:r>
        <w:rPr>
          <w:rStyle w:val="superscript"/>
        </w:rPr>
        <w:fldChar w:fldCharType="end"/>
      </w:r>
      <w:r>
        <w:t xml:space="preserve"> } </w:t>
      </w:r>
      <w:r>
        <w:tab/>
      </w:r>
      <w:r>
        <w:tab/>
        <w:t>α</w:t>
      </w:r>
      <w:r>
        <w:rPr>
          <w:rStyle w:val="superscript"/>
        </w:rPr>
        <w:t>p</w:t>
      </w:r>
      <w:r>
        <w:rPr>
          <w:rStyle w:val="superscript"/>
        </w:rPr>
        <w:fldChar w:fldCharType="begin"/>
      </w:r>
      <w:r>
        <w:rPr>
          <w:rStyle w:val="superscript"/>
        </w:rPr>
        <w:instrText xml:space="preserve"> EQ \s\up2(m)</w:instrText>
      </w:r>
      <w:r>
        <w:rPr>
          <w:rStyle w:val="superscript"/>
        </w:rPr>
        <w:fldChar w:fldCharType="end"/>
      </w:r>
      <w:r>
        <w:rPr>
          <w:rStyle w:val="superscript"/>
        </w:rPr>
        <w:t xml:space="preserve"> </w:t>
      </w:r>
      <w:r>
        <w:t>= α</w:t>
      </w:r>
      <w:r w:rsidRPr="00283C18">
        <w:rPr>
          <w:rStyle w:val="superscript"/>
        </w:rPr>
        <w:t>q</w:t>
      </w:r>
      <w:r>
        <w:t xml:space="preserve"> = α</w:t>
      </w:r>
      <w:r>
        <w:tab/>
      </w:r>
      <w:r>
        <w:tab/>
        <w:t>m elements</w:t>
      </w:r>
      <w:r>
        <w:tab/>
        <w:t>// template</w:t>
      </w:r>
    </w:p>
    <w:p w14:paraId="3323AE63" w14:textId="77777777" w:rsidR="005756DB" w:rsidRDefault="005756DB" w:rsidP="005756DB">
      <w:r>
        <w:tab/>
        <w:t>{ α, α</w:t>
      </w:r>
      <w:r>
        <w:rPr>
          <w:rStyle w:val="superscript"/>
        </w:rPr>
        <w:t>2</w:t>
      </w:r>
      <w:r>
        <w:t>,                           α</w:t>
      </w:r>
      <w:r>
        <w:rPr>
          <w:rStyle w:val="superscript"/>
        </w:rPr>
        <w:t>4</w:t>
      </w:r>
      <w:r>
        <w:t xml:space="preserve">     } </w:t>
      </w:r>
      <w:r>
        <w:tab/>
      </w:r>
      <w:r>
        <w:tab/>
        <w:t>α</w:t>
      </w:r>
      <w:r>
        <w:rPr>
          <w:rStyle w:val="superscript"/>
        </w:rPr>
        <w:t xml:space="preserve">8 </w:t>
      </w:r>
      <w:r>
        <w:t>= α</w:t>
      </w:r>
      <w:r>
        <w:rPr>
          <w:rStyle w:val="superscript"/>
        </w:rPr>
        <w:t>8</w:t>
      </w:r>
      <w:r>
        <w:t xml:space="preserve"> = α</w:t>
      </w:r>
      <w:r>
        <w:tab/>
      </w:r>
      <w:r>
        <w:tab/>
        <w:t>3 elements</w:t>
      </w:r>
      <w:r>
        <w:tab/>
        <w:t>// GF(2</w:t>
      </w:r>
      <w:r>
        <w:rPr>
          <w:rStyle w:val="superscript"/>
        </w:rPr>
        <w:t>3</w:t>
      </w:r>
      <w:r>
        <w:t>)</w:t>
      </w:r>
    </w:p>
    <w:p w14:paraId="7AE5D89D" w14:textId="77777777" w:rsidR="005756DB" w:rsidRDefault="005756DB" w:rsidP="005756DB"/>
    <w:p w14:paraId="5EB3F845" w14:textId="77777777" w:rsidR="005756DB" w:rsidRDefault="005756DB" w:rsidP="005756DB">
      <w:r>
        <w:t>Our task now is to replace α by α</w:t>
      </w:r>
      <w:r>
        <w:rPr>
          <w:rStyle w:val="superscript"/>
        </w:rPr>
        <w:t>s</w:t>
      </w:r>
      <w:r>
        <w:t xml:space="preserve"> in the last line and see if we get a distinct conjugate set. So</w:t>
      </w:r>
    </w:p>
    <w:p w14:paraId="39484503" w14:textId="77777777" w:rsidR="005756DB" w:rsidRDefault="005756DB" w:rsidP="005756DB"/>
    <w:p w14:paraId="248C44AE" w14:textId="77777777" w:rsidR="005756DB" w:rsidRDefault="005756DB" w:rsidP="005756DB">
      <w:r>
        <w:tab/>
        <w:t>{ α, α</w:t>
      </w:r>
      <w:r>
        <w:rPr>
          <w:rStyle w:val="superscript"/>
        </w:rPr>
        <w:t>2</w:t>
      </w:r>
      <w:r>
        <w:t>, α</w:t>
      </w:r>
      <w:r>
        <w:rPr>
          <w:rStyle w:val="superscript"/>
        </w:rPr>
        <w:t>4</w:t>
      </w:r>
      <w:r>
        <w:t xml:space="preserve"> }</w:t>
      </w:r>
      <w:r>
        <w:tab/>
      </w:r>
      <w:r>
        <w:tab/>
        <w:t>// the first conjugate set</w:t>
      </w:r>
    </w:p>
    <w:p w14:paraId="343390B7" w14:textId="77777777" w:rsidR="005756DB" w:rsidRDefault="005756DB" w:rsidP="005756DB">
      <w:r>
        <w:tab/>
        <w:t>{ α</w:t>
      </w:r>
      <w:r>
        <w:rPr>
          <w:rStyle w:val="superscript"/>
        </w:rPr>
        <w:t>s</w:t>
      </w:r>
      <w:r>
        <w:t>, α</w:t>
      </w:r>
      <w:r>
        <w:rPr>
          <w:rStyle w:val="superscript"/>
        </w:rPr>
        <w:t>2s</w:t>
      </w:r>
      <w:r>
        <w:t>, α</w:t>
      </w:r>
      <w:r>
        <w:rPr>
          <w:rStyle w:val="superscript"/>
        </w:rPr>
        <w:t>4s</w:t>
      </w:r>
      <w:r>
        <w:t xml:space="preserve"> }</w:t>
      </w:r>
      <w:r>
        <w:tab/>
        <w:t xml:space="preserve">// is this conjugate set distinct from those previously obtained? </w:t>
      </w:r>
    </w:p>
    <w:p w14:paraId="39439D97" w14:textId="77777777" w:rsidR="005756DB" w:rsidRDefault="005756DB" w:rsidP="005756DB"/>
    <w:p w14:paraId="72016CEA" w14:textId="77777777" w:rsidR="005756DB" w:rsidRDefault="005756DB" w:rsidP="005756DB">
      <w:r>
        <w:t>Note for example on the last line that (α</w:t>
      </w:r>
      <w:r>
        <w:rPr>
          <w:rStyle w:val="superscript"/>
        </w:rPr>
        <w:t>s</w:t>
      </w:r>
      <w:r>
        <w:t>)</w:t>
      </w:r>
      <w:r>
        <w:rPr>
          <w:rStyle w:val="superscript"/>
        </w:rPr>
        <w:t>4</w:t>
      </w:r>
      <w:r>
        <w:t xml:space="preserve"> = α</w:t>
      </w:r>
      <w:r>
        <w:rPr>
          <w:rStyle w:val="superscript"/>
        </w:rPr>
        <w:t>4s</w:t>
      </w:r>
      <w:r>
        <w:t>. We can then start with each candidate α</w:t>
      </w:r>
      <w:r>
        <w:rPr>
          <w:rStyle w:val="superscript"/>
        </w:rPr>
        <w:t>1</w:t>
      </w:r>
      <w:r>
        <w:t>, α</w:t>
      </w:r>
      <w:r>
        <w:rPr>
          <w:rStyle w:val="superscript"/>
        </w:rPr>
        <w:t>2</w:t>
      </w:r>
      <w:r>
        <w:t>.... α</w:t>
      </w:r>
      <w:r>
        <w:rPr>
          <w:rStyle w:val="superscript"/>
        </w:rPr>
        <w:t>6</w:t>
      </w:r>
      <w:r>
        <w:t xml:space="preserve"> and try to build a conjugate set from it. But if we find that some element has already appeared in a set, we skip that one and move to the next candidate. This is because no element of GF(q) can appear in two distinct conjugate sets, a fact we will formally prove below in (5.3</w:t>
      </w:r>
      <w:r w:rsidR="00121F98">
        <w:t>8</w:t>
      </w:r>
      <w:r>
        <w:t xml:space="preserve">). </w:t>
      </w:r>
    </w:p>
    <w:p w14:paraId="3BBC3CA7" w14:textId="77777777" w:rsidR="005756DB" w:rsidRDefault="005756DB" w:rsidP="005756DB">
      <w:r>
        <w:tab/>
        <w:t>The first set is of course { α, α</w:t>
      </w:r>
      <w:r w:rsidRPr="00283C18">
        <w:rPr>
          <w:rStyle w:val="superscript"/>
        </w:rPr>
        <w:t>2</w:t>
      </w:r>
      <w:r>
        <w:t>, α</w:t>
      </w:r>
      <w:r w:rsidRPr="00283C18">
        <w:rPr>
          <w:rStyle w:val="superscript"/>
        </w:rPr>
        <w:t>4</w:t>
      </w:r>
      <w:r w:rsidR="00CF507F">
        <w:rPr>
          <w:rStyle w:val="superscript"/>
        </w:rPr>
        <w:t xml:space="preserve"> </w:t>
      </w:r>
      <w:r>
        <w:t>} . Since this includes α</w:t>
      </w:r>
      <w:r>
        <w:rPr>
          <w:rStyle w:val="superscript"/>
        </w:rPr>
        <w:t>2</w:t>
      </w:r>
      <w:r>
        <w:t>, we skip α</w:t>
      </w:r>
      <w:r>
        <w:rPr>
          <w:rStyle w:val="superscript"/>
        </w:rPr>
        <w:t>2</w:t>
      </w:r>
      <w:r>
        <w:t xml:space="preserve"> and move on to α</w:t>
      </w:r>
      <w:r>
        <w:rPr>
          <w:rStyle w:val="superscript"/>
        </w:rPr>
        <w:t>3</w:t>
      </w:r>
      <w:r>
        <w:t>. This gives{ α</w:t>
      </w:r>
      <w:r>
        <w:rPr>
          <w:rStyle w:val="superscript"/>
          <w:rFonts w:cs="Courier New"/>
        </w:rPr>
        <w:t>3</w:t>
      </w:r>
      <w:r>
        <w:t>, α</w:t>
      </w:r>
      <w:r w:rsidRPr="00283C18">
        <w:rPr>
          <w:rStyle w:val="superscript"/>
        </w:rPr>
        <w:t>6</w:t>
      </w:r>
      <w:r>
        <w:t>, α</w:t>
      </w:r>
      <w:r w:rsidRPr="00283C18">
        <w:rPr>
          <w:rStyle w:val="superscript"/>
        </w:rPr>
        <w:t>5</w:t>
      </w:r>
      <w:r>
        <w:t>} where the last element is (α</w:t>
      </w:r>
      <w:r>
        <w:rPr>
          <w:rStyle w:val="superscript"/>
        </w:rPr>
        <w:t>3</w:t>
      </w:r>
      <w:r>
        <w:t>)</w:t>
      </w:r>
      <w:r>
        <w:rPr>
          <w:rStyle w:val="superscript"/>
        </w:rPr>
        <w:t>4</w:t>
      </w:r>
      <w:r>
        <w:t xml:space="preserve"> = α</w:t>
      </w:r>
      <w:r>
        <w:rPr>
          <w:rStyle w:val="superscript"/>
        </w:rPr>
        <w:t>5</w:t>
      </w:r>
      <w:r w:rsidRPr="00FF0436">
        <w:t xml:space="preserve"> </w:t>
      </w:r>
      <w:r>
        <w:t>α</w:t>
      </w:r>
      <w:r>
        <w:rPr>
          <w:rStyle w:val="superscript"/>
        </w:rPr>
        <w:t xml:space="preserve">7 </w:t>
      </w:r>
      <w:r>
        <w:t>= α</w:t>
      </w:r>
      <w:r>
        <w:rPr>
          <w:rStyle w:val="superscript"/>
        </w:rPr>
        <w:t>5</w:t>
      </w:r>
      <w:r w:rsidRPr="00FF0436">
        <w:t xml:space="preserve"> </w:t>
      </w:r>
      <w:r>
        <w:t>1 = α</w:t>
      </w:r>
      <w:r>
        <w:rPr>
          <w:rStyle w:val="superscript"/>
        </w:rPr>
        <w:t>5</w:t>
      </w:r>
      <w:r>
        <w:t xml:space="preserve"> . We then skip α</w:t>
      </w:r>
      <w:r>
        <w:rPr>
          <w:rStyle w:val="superscript"/>
        </w:rPr>
        <w:t>4</w:t>
      </w:r>
      <w:r>
        <w:t>, α</w:t>
      </w:r>
      <w:r>
        <w:rPr>
          <w:rStyle w:val="superscript"/>
        </w:rPr>
        <w:t>5</w:t>
      </w:r>
      <w:r>
        <w:t xml:space="preserve"> and α</w:t>
      </w:r>
      <w:r>
        <w:rPr>
          <w:rStyle w:val="superscript"/>
        </w:rPr>
        <w:t>6</w:t>
      </w:r>
      <w:r>
        <w:t xml:space="preserve"> and we have run the gamut. So we find these three conjugate sets, {1} being a trivial one : </w:t>
      </w:r>
    </w:p>
    <w:p w14:paraId="3F6F9F05" w14:textId="77777777" w:rsidR="005756DB" w:rsidRDefault="005756DB" w:rsidP="005756DB"/>
    <w:p w14:paraId="3834602E" w14:textId="77777777" w:rsidR="005756DB" w:rsidRPr="00EA673C" w:rsidRDefault="005756DB" w:rsidP="005756DB">
      <w:pPr>
        <w:tabs>
          <w:tab w:val="left" w:pos="7200"/>
          <w:tab w:val="left" w:pos="7920"/>
          <w:tab w:val="right" w:pos="9270"/>
        </w:tabs>
      </w:pPr>
      <w:r>
        <w:tab/>
        <w:t>{ α, α</w:t>
      </w:r>
      <w:r w:rsidRPr="00283C18">
        <w:rPr>
          <w:rStyle w:val="superscript"/>
        </w:rPr>
        <w:t>2</w:t>
      </w:r>
      <w:r>
        <w:t>, α</w:t>
      </w:r>
      <w:r w:rsidRPr="00283C18">
        <w:rPr>
          <w:rStyle w:val="superscript"/>
        </w:rPr>
        <w:t>4</w:t>
      </w:r>
      <w:r w:rsidR="00CF507F">
        <w:rPr>
          <w:rStyle w:val="superscript"/>
        </w:rPr>
        <w:t xml:space="preserve"> </w:t>
      </w:r>
      <w:r>
        <w:t>}, { α</w:t>
      </w:r>
      <w:r>
        <w:rPr>
          <w:rStyle w:val="superscript"/>
          <w:rFonts w:cs="Courier New"/>
        </w:rPr>
        <w:t>3</w:t>
      </w:r>
      <w:r>
        <w:t>, α</w:t>
      </w:r>
      <w:r w:rsidRPr="00283C18">
        <w:rPr>
          <w:rStyle w:val="superscript"/>
        </w:rPr>
        <w:t>6</w:t>
      </w:r>
      <w:r>
        <w:t>, α</w:t>
      </w:r>
      <w:r w:rsidRPr="00283C18">
        <w:rPr>
          <w:rStyle w:val="superscript"/>
        </w:rPr>
        <w:t>5</w:t>
      </w:r>
      <w:r w:rsidR="00CF507F">
        <w:rPr>
          <w:rStyle w:val="superscript"/>
        </w:rPr>
        <w:t xml:space="preserve"> </w:t>
      </w:r>
      <w:r>
        <w:t>}, {1}</w:t>
      </w:r>
      <w:r>
        <w:tab/>
      </w:r>
      <w:r>
        <w:tab/>
      </w:r>
      <w:r>
        <w:tab/>
      </w:r>
      <w:r>
        <w:tab/>
      </w:r>
      <w:r>
        <w:tab/>
      </w:r>
      <w:r>
        <w:tab/>
      </w:r>
      <w:r>
        <w:tab/>
      </w:r>
      <w:r>
        <w:tab/>
        <w:t>(5.23)</w:t>
      </w:r>
    </w:p>
    <w:p w14:paraId="4C5A84A0" w14:textId="77777777" w:rsidR="005756DB" w:rsidRDefault="005756DB" w:rsidP="005756DB">
      <w:r>
        <w:tab/>
      </w:r>
      <w:r>
        <w:tab/>
        <w:t xml:space="preserve">prim             </w:t>
      </w:r>
      <w:r w:rsidR="00CF507F">
        <w:t xml:space="preserve">   </w:t>
      </w:r>
      <w:r>
        <w:t>prim</w:t>
      </w:r>
    </w:p>
    <w:p w14:paraId="479EC5A4" w14:textId="77777777" w:rsidR="005756DB" w:rsidRDefault="005756DB" w:rsidP="005756DB"/>
    <w:p w14:paraId="3111046A" w14:textId="77777777" w:rsidR="005756DB" w:rsidRDefault="005756DB" w:rsidP="005756DB">
      <w:r>
        <w:t xml:space="preserve">Notice that the elements of these three sets </w:t>
      </w:r>
      <w:r w:rsidRPr="00CF507F">
        <w:rPr>
          <w:i/>
        </w:rPr>
        <w:t>partition</w:t>
      </w:r>
      <w:r>
        <w:t xml:space="preserve"> the field elements {GF(2</w:t>
      </w:r>
      <w:r>
        <w:rPr>
          <w:rStyle w:val="superscript"/>
        </w:rPr>
        <w:t>3</w:t>
      </w:r>
      <w:r>
        <w:t>) - 0}, a fact proven in (5.3</w:t>
      </w:r>
      <w:r w:rsidR="00121F98">
        <w:t>8</w:t>
      </w:r>
      <w:r>
        <w:t xml:space="preserve">) below for any GF(q). </w:t>
      </w:r>
    </w:p>
    <w:p w14:paraId="74E31632" w14:textId="77777777" w:rsidR="005756DB" w:rsidRDefault="005756DB" w:rsidP="005756DB">
      <w:r>
        <w:tab/>
        <w:t>In a denser notation, the above partition can be written in terms of just the powers</w:t>
      </w:r>
    </w:p>
    <w:p w14:paraId="46D76523" w14:textId="77777777" w:rsidR="005756DB" w:rsidRDefault="005756DB" w:rsidP="005756DB"/>
    <w:p w14:paraId="504FDBFC" w14:textId="77777777" w:rsidR="005756DB" w:rsidRDefault="00CF507F" w:rsidP="005756DB">
      <w:r>
        <w:tab/>
        <w:t>{</w:t>
      </w:r>
      <w:r w:rsidR="005756DB">
        <w:t>1,2,4}, {3,6,5}, {0}</w:t>
      </w:r>
    </w:p>
    <w:p w14:paraId="22B73E72" w14:textId="77777777" w:rsidR="005756DB" w:rsidRDefault="005756DB" w:rsidP="005756DB"/>
    <w:p w14:paraId="6AE36478" w14:textId="77777777" w:rsidR="005756DB" w:rsidRPr="00197D71" w:rsidRDefault="005756DB" w:rsidP="005756DB">
      <w:r>
        <w:t>and this grouping is referred to as the set of cyclotomic cosets for GF(2</w:t>
      </w:r>
      <w:r>
        <w:rPr>
          <w:rStyle w:val="superscript"/>
        </w:rPr>
        <w:t>3</w:t>
      </w:r>
      <w:r w:rsidR="001816C3">
        <w:t xml:space="preserve">), see </w:t>
      </w:r>
      <w:r w:rsidR="00232311">
        <w:t xml:space="preserve">Chapter </w:t>
      </w:r>
      <w:r w:rsidR="001816C3">
        <w:t xml:space="preserve">5 (h). </w:t>
      </w:r>
    </w:p>
    <w:p w14:paraId="30922D41" w14:textId="77777777" w:rsidR="005756DB" w:rsidRDefault="005756DB" w:rsidP="005756DB">
      <w:r>
        <w:tab/>
        <w:t>Since all elements of {GF(2</w:t>
      </w:r>
      <w:r>
        <w:rPr>
          <w:rStyle w:val="superscript"/>
        </w:rPr>
        <w:t>3</w:t>
      </w:r>
      <w:r>
        <w:t xml:space="preserve">)-0-1} are primitive, the first two conjugate sets contains only primitive elements. More generally, we know that from (5.15) that either all elements of </w:t>
      </w:r>
      <w:r w:rsidR="00CF507F">
        <w:t>a</w:t>
      </w:r>
      <w:r>
        <w:t xml:space="preserve"> conjugate set are primitive, or they are all not-primitive. Of course 1 is not a primitive element. </w:t>
      </w:r>
    </w:p>
    <w:p w14:paraId="72DEF28C" w14:textId="77777777" w:rsidR="005756DB" w:rsidRDefault="005756DB" w:rsidP="005756DB">
      <w:r>
        <w:tab/>
        <w:t>Here then is a complete list of the minimum polynomials for GF(2</w:t>
      </w:r>
      <w:r>
        <w:rPr>
          <w:rStyle w:val="superscript"/>
        </w:rPr>
        <w:t>3</w:t>
      </w:r>
      <w:r>
        <w:t>). Here we label each polynomial by the lowest appearing power of α.</w:t>
      </w:r>
    </w:p>
    <w:p w14:paraId="6E0BE030" w14:textId="77777777" w:rsidR="005756DB" w:rsidRDefault="005756DB" w:rsidP="005756DB"/>
    <w:p w14:paraId="58A4910A" w14:textId="77777777" w:rsidR="005756DB" w:rsidRPr="00EA673C" w:rsidRDefault="005756DB" w:rsidP="005756DB">
      <w:r>
        <w:tab/>
        <w:t>p</w:t>
      </w:r>
      <w:r>
        <w:rPr>
          <w:rStyle w:val="subscript"/>
        </w:rPr>
        <w:t>1</w:t>
      </w:r>
      <w:r>
        <w:t>(x) = (x - α)(x - α</w:t>
      </w:r>
      <w:r>
        <w:rPr>
          <w:rStyle w:val="superscript"/>
          <w:rFonts w:cs="Courier New"/>
        </w:rPr>
        <w:t>2</w:t>
      </w:r>
      <w:r>
        <w:t>)(x - α</w:t>
      </w:r>
      <w:r w:rsidRPr="00283C18">
        <w:rPr>
          <w:rStyle w:val="superscript"/>
        </w:rPr>
        <w:t>4</w:t>
      </w:r>
      <w:r>
        <w:t>)</w:t>
      </w:r>
      <w:r>
        <w:tab/>
      </w:r>
      <w:r>
        <w:tab/>
      </w:r>
      <w:r>
        <w:tab/>
      </w:r>
      <w:r>
        <w:tab/>
      </w:r>
      <w:r>
        <w:tab/>
      </w:r>
    </w:p>
    <w:p w14:paraId="3C5D135C" w14:textId="77777777" w:rsidR="005756DB" w:rsidRPr="001D3968" w:rsidRDefault="005756DB" w:rsidP="005756DB">
      <w:pPr>
        <w:tabs>
          <w:tab w:val="left" w:pos="7200"/>
          <w:tab w:val="left" w:pos="7920"/>
          <w:tab w:val="right" w:pos="9270"/>
        </w:tabs>
      </w:pPr>
      <w:r>
        <w:tab/>
        <w:t>p</w:t>
      </w:r>
      <w:r>
        <w:rPr>
          <w:rStyle w:val="subscript"/>
        </w:rPr>
        <w:t>3</w:t>
      </w:r>
      <w:r>
        <w:t>(x) = (x - α</w:t>
      </w:r>
      <w:r>
        <w:rPr>
          <w:rStyle w:val="superscript"/>
          <w:rFonts w:cs="Courier New"/>
        </w:rPr>
        <w:t>3</w:t>
      </w:r>
      <w:r>
        <w:t>)(x - α</w:t>
      </w:r>
      <w:r>
        <w:rPr>
          <w:rStyle w:val="superscript"/>
          <w:rFonts w:cs="Courier New"/>
        </w:rPr>
        <w:t>6</w:t>
      </w:r>
      <w:r>
        <w:t>)(x - α</w:t>
      </w:r>
      <w:r w:rsidRPr="00283C18">
        <w:rPr>
          <w:rStyle w:val="superscript"/>
        </w:rPr>
        <w:t>5</w:t>
      </w:r>
      <w:r>
        <w:t>)</w:t>
      </w:r>
      <w:r>
        <w:tab/>
      </w:r>
      <w:r>
        <w:tab/>
      </w:r>
      <w:r>
        <w:tab/>
      </w:r>
      <w:r>
        <w:tab/>
      </w:r>
      <w:r>
        <w:tab/>
      </w:r>
      <w:r>
        <w:tab/>
      </w:r>
      <w:r>
        <w:tab/>
      </w:r>
      <w:r>
        <w:tab/>
      </w:r>
    </w:p>
    <w:p w14:paraId="59BC8B62" w14:textId="77777777" w:rsidR="005756DB" w:rsidRDefault="005756DB" w:rsidP="005756DB">
      <w:pPr>
        <w:tabs>
          <w:tab w:val="left" w:pos="7200"/>
          <w:tab w:val="left" w:pos="7920"/>
          <w:tab w:val="right" w:pos="9270"/>
        </w:tabs>
      </w:pPr>
      <w:r>
        <w:tab/>
        <w:t>m</w:t>
      </w:r>
      <w:r>
        <w:rPr>
          <w:rStyle w:val="subscript"/>
        </w:rPr>
        <w:t>0</w:t>
      </w:r>
      <w:r>
        <w:t>(x)  = (x-α</w:t>
      </w:r>
      <w:r>
        <w:rPr>
          <w:rStyle w:val="superscript"/>
        </w:rPr>
        <w:t>0</w:t>
      </w:r>
      <w:r>
        <w:t>) = (x-1)</w:t>
      </w:r>
    </w:p>
    <w:p w14:paraId="313C1C13" w14:textId="77777777" w:rsidR="005756DB" w:rsidRPr="001D3968" w:rsidRDefault="005756DB" w:rsidP="005756DB">
      <w:pPr>
        <w:tabs>
          <w:tab w:val="left" w:pos="7200"/>
          <w:tab w:val="left" w:pos="7920"/>
          <w:tab w:val="right" w:pos="9270"/>
        </w:tabs>
      </w:pPr>
      <w:r>
        <w:tab/>
        <w:t>m</w:t>
      </w:r>
      <w:r>
        <w:rPr>
          <w:rStyle w:val="subscript"/>
        </w:rPr>
        <w:t>zero</w:t>
      </w:r>
      <w:r>
        <w:t>(x) = (x-0) = x  .</w:t>
      </w:r>
      <w:r>
        <w:tab/>
        <w:t xml:space="preserve"> </w:t>
      </w:r>
      <w:r>
        <w:tab/>
      </w:r>
      <w:r>
        <w:tab/>
      </w:r>
      <w:r>
        <w:tab/>
      </w:r>
      <w:r>
        <w:tab/>
      </w:r>
      <w:r>
        <w:tab/>
      </w:r>
      <w:r>
        <w:tab/>
      </w:r>
      <w:r>
        <w:tab/>
      </w:r>
      <w:r>
        <w:tab/>
        <w:t>(5.24)</w:t>
      </w:r>
      <w:r>
        <w:tab/>
      </w:r>
      <w:r>
        <w:tab/>
      </w:r>
      <w:r>
        <w:tab/>
      </w:r>
      <w:r>
        <w:tab/>
      </w:r>
      <w:r>
        <w:tab/>
      </w:r>
      <w:r>
        <w:tab/>
      </w:r>
      <w:r>
        <w:tab/>
      </w:r>
      <w:r>
        <w:tab/>
      </w:r>
    </w:p>
    <w:p w14:paraId="6A0DC6D6" w14:textId="77777777" w:rsidR="005756DB" w:rsidRPr="001D3968" w:rsidRDefault="005756DB" w:rsidP="005756DB">
      <w:pPr>
        <w:tabs>
          <w:tab w:val="left" w:pos="7200"/>
          <w:tab w:val="left" w:pos="7920"/>
          <w:tab w:val="right" w:pos="9270"/>
        </w:tabs>
      </w:pPr>
      <w:r>
        <w:t>In the next two examples we won't mention the last two trivial minimum polynomials shown here. They are always present. Fact 11 (5.21) then says there are two distinct primitive polynomials for GF(</w:t>
      </w:r>
      <w:r w:rsidR="002F24D8">
        <w:t>2</w:t>
      </w:r>
      <w:r w:rsidR="002F24D8">
        <w:rPr>
          <w:rStyle w:val="superscript"/>
        </w:rPr>
        <w:t>3</w:t>
      </w:r>
      <w:r>
        <w:t>), and we see them as the p</w:t>
      </w:r>
      <w:r>
        <w:rPr>
          <w:rStyle w:val="subscript"/>
        </w:rPr>
        <w:t>i</w:t>
      </w:r>
      <w:r>
        <w:t xml:space="preserve">(x) in (5.24). </w:t>
      </w:r>
    </w:p>
    <w:p w14:paraId="2D91F9F4" w14:textId="77777777" w:rsidR="005756DB" w:rsidRDefault="005756DB" w:rsidP="005756DB">
      <w:pPr>
        <w:tabs>
          <w:tab w:val="left" w:pos="7200"/>
          <w:tab w:val="left" w:pos="7920"/>
          <w:tab w:val="right" w:pos="9270"/>
        </w:tabs>
      </w:pPr>
      <w:r>
        <w:tab/>
        <w:t>So, although there are 6 elements in {GF(</w:t>
      </w:r>
      <w:r w:rsidR="002F24D8">
        <w:t>2</w:t>
      </w:r>
      <w:r w:rsidR="002F24D8">
        <w:rPr>
          <w:rStyle w:val="superscript"/>
        </w:rPr>
        <w:t>3</w:t>
      </w:r>
      <w:r>
        <w:t>)-0-1}, there are only two minimal polynomials and they are shared by the 6 elements as shown. Both these minimal polynomials are primitive polynomials since α and α</w:t>
      </w:r>
      <w:r>
        <w:rPr>
          <w:rStyle w:val="superscript"/>
        </w:rPr>
        <w:t>3</w:t>
      </w:r>
      <w:r>
        <w:t xml:space="preserve"> are primitive elements. Each element of {GF(</w:t>
      </w:r>
      <w:r w:rsidR="002F24D8">
        <w:t>2</w:t>
      </w:r>
      <w:r w:rsidR="002F24D8">
        <w:rPr>
          <w:rStyle w:val="superscript"/>
        </w:rPr>
        <w:t>3</w:t>
      </w:r>
      <w:r>
        <w:t xml:space="preserve">)} appears in exactly one (x-a) factor, in line with the partition comment above. </w:t>
      </w:r>
    </w:p>
    <w:p w14:paraId="542EC2EE" w14:textId="77777777" w:rsidR="005756DB" w:rsidRDefault="005756DB" w:rsidP="005756DB">
      <w:pPr>
        <w:tabs>
          <w:tab w:val="left" w:pos="7200"/>
          <w:tab w:val="left" w:pos="7920"/>
          <w:tab w:val="right" w:pos="9270"/>
        </w:tabs>
      </w:pPr>
    </w:p>
    <w:p w14:paraId="20F914A1" w14:textId="77777777" w:rsidR="005756DB" w:rsidRPr="006746AE" w:rsidRDefault="005756DB" w:rsidP="005756DB">
      <w:pPr>
        <w:tabs>
          <w:tab w:val="left" w:pos="7200"/>
          <w:tab w:val="left" w:pos="7920"/>
          <w:tab w:val="right" w:pos="9270"/>
        </w:tabs>
      </w:pPr>
      <w:r>
        <w:t xml:space="preserve">We </w:t>
      </w:r>
      <w:r w:rsidR="00CF507F">
        <w:t>will show in</w:t>
      </w:r>
      <w:r>
        <w:t xml:space="preserve"> (5.30) </w:t>
      </w:r>
      <w:r w:rsidR="00CF507F">
        <w:t xml:space="preserve">below </w:t>
      </w:r>
      <w:r>
        <w:t>that the first two polynomials in (5.24) must be x</w:t>
      </w:r>
      <w:r w:rsidRPr="00283C18">
        <w:rPr>
          <w:rStyle w:val="superscript"/>
        </w:rPr>
        <w:t>3</w:t>
      </w:r>
      <w:r>
        <w:t> + x + 1 and x</w:t>
      </w:r>
      <w:r w:rsidRPr="00283C18">
        <w:rPr>
          <w:rStyle w:val="superscript"/>
        </w:rPr>
        <w:t>3</w:t>
      </w:r>
      <w:r>
        <w:t> + x</w:t>
      </w:r>
      <w:r>
        <w:rPr>
          <w:rStyle w:val="superscript"/>
        </w:rPr>
        <w:t>2</w:t>
      </w:r>
      <w:r>
        <w:t xml:space="preserve"> + 1. But how can we </w:t>
      </w:r>
      <w:r w:rsidR="002F24D8">
        <w:t>verify</w:t>
      </w:r>
      <w:r>
        <w:t xml:space="preserve"> this? And which one is which? At this point all we know about p</w:t>
      </w:r>
      <w:r>
        <w:rPr>
          <w:rStyle w:val="subscript"/>
        </w:rPr>
        <w:t>1</w:t>
      </w:r>
      <w:r>
        <w:t xml:space="preserve">(x) is this: </w:t>
      </w:r>
    </w:p>
    <w:p w14:paraId="0E993B1C" w14:textId="77777777" w:rsidR="005756DB" w:rsidRDefault="005756DB" w:rsidP="005756DB">
      <w:pPr>
        <w:tabs>
          <w:tab w:val="left" w:pos="7200"/>
          <w:tab w:val="left" w:pos="7920"/>
          <w:tab w:val="right" w:pos="9270"/>
        </w:tabs>
      </w:pPr>
    </w:p>
    <w:p w14:paraId="277D53C0" w14:textId="77777777" w:rsidR="005756DB" w:rsidRPr="00F75DEE" w:rsidRDefault="005756DB" w:rsidP="005756DB">
      <w:pPr>
        <w:tabs>
          <w:tab w:val="left" w:pos="7200"/>
          <w:tab w:val="left" w:pos="7920"/>
          <w:tab w:val="right" w:pos="9270"/>
        </w:tabs>
      </w:pPr>
      <w:r>
        <w:tab/>
        <w:t>p</w:t>
      </w:r>
      <w:r>
        <w:rPr>
          <w:rStyle w:val="subscript"/>
        </w:rPr>
        <w:t>1</w:t>
      </w:r>
      <w:r>
        <w:t>(x) = (x - α)(x - α</w:t>
      </w:r>
      <w:r>
        <w:rPr>
          <w:rStyle w:val="superscript"/>
          <w:rFonts w:cs="Courier New"/>
        </w:rPr>
        <w:t>2</w:t>
      </w:r>
      <w:r>
        <w:t>)(x - α</w:t>
      </w:r>
      <w:r w:rsidRPr="00283C18">
        <w:rPr>
          <w:rStyle w:val="superscript"/>
        </w:rPr>
        <w:t>4</w:t>
      </w:r>
      <w:r>
        <w:t>)  = x</w:t>
      </w:r>
      <w:r>
        <w:rPr>
          <w:rStyle w:val="superscript"/>
        </w:rPr>
        <w:t>3</w:t>
      </w:r>
      <w:r>
        <w:t xml:space="preserve"> + [α + α</w:t>
      </w:r>
      <w:r>
        <w:rPr>
          <w:rStyle w:val="superscript"/>
        </w:rPr>
        <w:t>2</w:t>
      </w:r>
      <w:r>
        <w:t xml:space="preserve"> + α</w:t>
      </w:r>
      <w:r>
        <w:rPr>
          <w:rStyle w:val="superscript"/>
        </w:rPr>
        <w:t>4</w:t>
      </w:r>
      <w:r>
        <w:t>]x</w:t>
      </w:r>
      <w:r>
        <w:rPr>
          <w:rStyle w:val="superscript"/>
        </w:rPr>
        <w:t>2</w:t>
      </w:r>
      <w:r>
        <w:t xml:space="preserve"> + [α</w:t>
      </w:r>
      <w:r>
        <w:rPr>
          <w:rStyle w:val="superscript"/>
        </w:rPr>
        <w:t>3</w:t>
      </w:r>
      <w:r>
        <w:t xml:space="preserve"> + α</w:t>
      </w:r>
      <w:r>
        <w:rPr>
          <w:rStyle w:val="superscript"/>
        </w:rPr>
        <w:t>5</w:t>
      </w:r>
      <w:r>
        <w:t xml:space="preserve"> + α</w:t>
      </w:r>
      <w:r>
        <w:rPr>
          <w:rStyle w:val="superscript"/>
        </w:rPr>
        <w:t>6</w:t>
      </w:r>
      <w:r>
        <w:t>]x + α</w:t>
      </w:r>
      <w:r>
        <w:rPr>
          <w:rStyle w:val="superscript"/>
        </w:rPr>
        <w:t>7</w:t>
      </w:r>
      <w:r>
        <w:tab/>
      </w:r>
      <w:r w:rsidR="002F24D8">
        <w:t>.</w:t>
      </w:r>
      <w:r>
        <w:tab/>
      </w:r>
      <w:r>
        <w:tab/>
        <w:t>(5.25)</w:t>
      </w:r>
    </w:p>
    <w:p w14:paraId="0E02B788" w14:textId="77777777" w:rsidR="005756DB" w:rsidRDefault="005756DB" w:rsidP="005756DB">
      <w:pPr>
        <w:tabs>
          <w:tab w:val="left" w:pos="7200"/>
          <w:tab w:val="left" w:pos="7920"/>
          <w:tab w:val="right" w:pos="9270"/>
        </w:tabs>
      </w:pPr>
    </w:p>
    <w:p w14:paraId="19479A86" w14:textId="77777777" w:rsidR="005756DB" w:rsidRPr="00887DA1" w:rsidRDefault="005756DB" w:rsidP="005756DB">
      <w:pPr>
        <w:tabs>
          <w:tab w:val="left" w:pos="7200"/>
          <w:tab w:val="left" w:pos="7920"/>
          <w:tab w:val="right" w:pos="9270"/>
        </w:tabs>
      </w:pPr>
      <w:r>
        <w:t>The answer to the second question is that it depends on which α you select at the start as your primitive element. As for the first question, in order to multiply things out, we have to have at hand the addition table for GF(2</w:t>
      </w:r>
      <w:r>
        <w:rPr>
          <w:rStyle w:val="superscript"/>
        </w:rPr>
        <w:t>3</w:t>
      </w:r>
      <w:r>
        <w:t>) where the rows and columns are enumerated by powers of α. We showed such a table for GF(2</w:t>
      </w:r>
      <w:r>
        <w:rPr>
          <w:rStyle w:val="superscript"/>
        </w:rPr>
        <w:t>2</w:t>
      </w:r>
      <w:r>
        <w:t>) in (4.4</w:t>
      </w:r>
      <w:r w:rsidR="002F24D8">
        <w:t>1</w:t>
      </w:r>
      <w:r>
        <w:t>), and we showed how such a table can be created, but we have not yet stated the table for GF(2</w:t>
      </w:r>
      <w:r>
        <w:rPr>
          <w:rStyle w:val="superscript"/>
        </w:rPr>
        <w:t>3</w:t>
      </w:r>
      <w:r>
        <w:t>), so at this point we really don't have the tools needed to multiply out the polynomials in (5.24). There is a circular route at play here. In order to create an addition table, we have to select an α whose powers will enumerate the table's rows and columns. That implicitly means that we have to know and select a specific primitive polynomial. That in turn will determine which p</w:t>
      </w:r>
      <w:r>
        <w:rPr>
          <w:rStyle w:val="subscript"/>
        </w:rPr>
        <w:t>i</w:t>
      </w:r>
      <w:r>
        <w:t>(x) of (5.24) is x</w:t>
      </w:r>
      <w:r w:rsidRPr="00283C18">
        <w:rPr>
          <w:rStyle w:val="superscript"/>
        </w:rPr>
        <w:t>3</w:t>
      </w:r>
      <w:r>
        <w:t> + x + 1 and which is x</w:t>
      </w:r>
      <w:r w:rsidRPr="00283C18">
        <w:rPr>
          <w:rStyle w:val="superscript"/>
        </w:rPr>
        <w:t>3</w:t>
      </w:r>
      <w:r>
        <w:t> + x</w:t>
      </w:r>
      <w:r>
        <w:rPr>
          <w:rStyle w:val="superscript"/>
        </w:rPr>
        <w:t>2</w:t>
      </w:r>
      <w:r>
        <w:t xml:space="preserve"> + 1. This subject will be treated in detail in </w:t>
      </w:r>
      <w:r w:rsidR="00232311">
        <w:t xml:space="preserve">Chapter </w:t>
      </w:r>
      <w:r>
        <w:t xml:space="preserve">6 (d) 2. </w:t>
      </w:r>
    </w:p>
    <w:p w14:paraId="6AFFD068" w14:textId="77777777" w:rsidR="005756DB" w:rsidRDefault="005756DB" w:rsidP="005756DB">
      <w:pPr>
        <w:rPr>
          <w:color w:val="FF0000"/>
        </w:rPr>
      </w:pPr>
    </w:p>
    <w:p w14:paraId="72EB1BCA" w14:textId="77777777" w:rsidR="005756DB" w:rsidRPr="003D14C9" w:rsidRDefault="005756DB" w:rsidP="005756DB">
      <w:pPr>
        <w:pStyle w:val="Heading4"/>
      </w:pPr>
      <w:bookmarkStart w:id="41" w:name="_Toc348800650"/>
      <w:r>
        <w:t>All minimum polynomials of GF(2</w:t>
      </w:r>
      <w:r>
        <w:rPr>
          <w:rStyle w:val="superscript"/>
          <w:b/>
        </w:rPr>
        <w:t>4</w:t>
      </w:r>
      <w:r>
        <w:t>)</w:t>
      </w:r>
      <w:bookmarkEnd w:id="41"/>
    </w:p>
    <w:p w14:paraId="409617E2" w14:textId="77777777" w:rsidR="005756DB" w:rsidRPr="003D14C9" w:rsidRDefault="005756DB" w:rsidP="005756DB"/>
    <w:p w14:paraId="591F0A8C" w14:textId="77777777" w:rsidR="005756DB" w:rsidRPr="007E7F74" w:rsidRDefault="005756DB" w:rsidP="005756DB">
      <w:r>
        <w:t>The reader is assumed to have carefully read through the previous example, so not all the supporting "words" will be repeated here. We first enumerate the field GF(2</w:t>
      </w:r>
      <w:r>
        <w:rPr>
          <w:rStyle w:val="superscript"/>
        </w:rPr>
        <w:t>4</w:t>
      </w:r>
      <w:r>
        <w:t xml:space="preserve">), having selected α as some primitive element, </w:t>
      </w:r>
    </w:p>
    <w:p w14:paraId="16E487B6" w14:textId="77777777" w:rsidR="005756DB" w:rsidRDefault="005756DB" w:rsidP="005756DB"/>
    <w:p w14:paraId="58370557" w14:textId="77777777" w:rsidR="005756DB" w:rsidRPr="00EA673C" w:rsidRDefault="005756DB" w:rsidP="005756DB">
      <w:pPr>
        <w:tabs>
          <w:tab w:val="left" w:pos="7200"/>
          <w:tab w:val="left" w:pos="7920"/>
          <w:tab w:val="right" w:pos="9270"/>
        </w:tabs>
      </w:pPr>
      <w:r>
        <w:tab/>
        <w:t>{ 0, 1, α, α</w:t>
      </w:r>
      <w:r w:rsidRPr="00283C18">
        <w:rPr>
          <w:rStyle w:val="superscript"/>
        </w:rPr>
        <w:t>2</w:t>
      </w:r>
      <w:r w:rsidR="002F24D8">
        <w:t xml:space="preserve">, </w:t>
      </w:r>
      <w:r>
        <w:t>α</w:t>
      </w:r>
      <w:r w:rsidRPr="00283C18">
        <w:rPr>
          <w:rStyle w:val="superscript"/>
        </w:rPr>
        <w:t>3</w:t>
      </w:r>
      <w:r>
        <w:t>, α</w:t>
      </w:r>
      <w:r w:rsidRPr="00283C18">
        <w:rPr>
          <w:rStyle w:val="superscript"/>
        </w:rPr>
        <w:t>4</w:t>
      </w:r>
      <w:r w:rsidR="002F24D8">
        <w:t xml:space="preserve">, </w:t>
      </w:r>
      <w:r>
        <w:t>α</w:t>
      </w:r>
      <w:r w:rsidRPr="00283C18">
        <w:rPr>
          <w:rStyle w:val="superscript"/>
        </w:rPr>
        <w:t>5</w:t>
      </w:r>
      <w:r>
        <w:t>, α</w:t>
      </w:r>
      <w:r w:rsidRPr="00283C18">
        <w:rPr>
          <w:rStyle w:val="superscript"/>
        </w:rPr>
        <w:t>6</w:t>
      </w:r>
      <w:r>
        <w:t>, α</w:t>
      </w:r>
      <w:r w:rsidRPr="00283C18">
        <w:rPr>
          <w:rStyle w:val="superscript"/>
        </w:rPr>
        <w:t>7</w:t>
      </w:r>
      <w:r w:rsidR="002F24D8">
        <w:t>,</w:t>
      </w:r>
      <w:r>
        <w:t xml:space="preserve"> α</w:t>
      </w:r>
      <w:r w:rsidRPr="00283C18">
        <w:rPr>
          <w:rStyle w:val="superscript"/>
        </w:rPr>
        <w:t>8</w:t>
      </w:r>
      <w:r w:rsidRPr="002F24D8">
        <w:t>,</w:t>
      </w:r>
      <w:r>
        <w:t xml:space="preserve"> α</w:t>
      </w:r>
      <w:r w:rsidRPr="00283C18">
        <w:rPr>
          <w:rStyle w:val="superscript"/>
        </w:rPr>
        <w:t>9</w:t>
      </w:r>
      <w:r w:rsidR="002F24D8">
        <w:t xml:space="preserve">, </w:t>
      </w:r>
      <w:r>
        <w:t>α</w:t>
      </w:r>
      <w:r w:rsidRPr="00283C18">
        <w:rPr>
          <w:rStyle w:val="superscript"/>
        </w:rPr>
        <w:t>10</w:t>
      </w:r>
      <w:r>
        <w:t>, α</w:t>
      </w:r>
      <w:r w:rsidRPr="00283C18">
        <w:rPr>
          <w:rStyle w:val="superscript"/>
        </w:rPr>
        <w:t>11</w:t>
      </w:r>
      <w:r>
        <w:t>, α</w:t>
      </w:r>
      <w:r w:rsidRPr="00283C18">
        <w:rPr>
          <w:rStyle w:val="superscript"/>
        </w:rPr>
        <w:t>12</w:t>
      </w:r>
      <w:r w:rsidR="002F24D8">
        <w:t xml:space="preserve">, </w:t>
      </w:r>
      <w:r>
        <w:t>α</w:t>
      </w:r>
      <w:r w:rsidRPr="00283C18">
        <w:rPr>
          <w:rStyle w:val="superscript"/>
        </w:rPr>
        <w:t>13</w:t>
      </w:r>
      <w:r>
        <w:t>, α</w:t>
      </w:r>
      <w:r w:rsidRPr="00283C18">
        <w:rPr>
          <w:rStyle w:val="superscript"/>
        </w:rPr>
        <w:t>14</w:t>
      </w:r>
      <w:r>
        <w:t>}</w:t>
      </w:r>
      <w:r>
        <w:tab/>
        <w:t xml:space="preserve">    α</w:t>
      </w:r>
      <w:r w:rsidRPr="00283C18">
        <w:rPr>
          <w:rStyle w:val="superscript"/>
        </w:rPr>
        <w:t>15</w:t>
      </w:r>
      <w:r>
        <w:t xml:space="preserve"> = 1   α = prim</w:t>
      </w:r>
      <w:r>
        <w:tab/>
      </w:r>
    </w:p>
    <w:p w14:paraId="51D4CB99" w14:textId="77777777" w:rsidR="005756DB" w:rsidRDefault="005756DB" w:rsidP="005756DB"/>
    <w:p w14:paraId="6B93831F" w14:textId="77777777" w:rsidR="005756DB" w:rsidRDefault="005756DB" w:rsidP="005756DB">
      <w:r>
        <w:t>Which elements are primitive elements besides α? Fact 12 (4.32) tells us that a power α</w:t>
      </w:r>
      <w:r>
        <w:rPr>
          <w:rStyle w:val="superscript"/>
        </w:rPr>
        <w:t>s</w:t>
      </w:r>
      <w:r w:rsidRPr="00283C18">
        <w:rPr>
          <w:rStyle w:val="superscript"/>
        </w:rPr>
        <w:t xml:space="preserve"> </w:t>
      </w:r>
      <w:r>
        <w:t>is a primitive element if GCD(s,15) = 1. So s = 1, 2, 4, 7, 8, 11, 13, 14 all define primitive elements. Things are different now because q-1 = 2</w:t>
      </w:r>
      <w:r>
        <w:rPr>
          <w:rStyle w:val="superscript"/>
        </w:rPr>
        <w:t>4</w:t>
      </w:r>
      <w:r>
        <w:t xml:space="preserve">-1 = 15 is </w:t>
      </w:r>
      <w:r w:rsidRPr="00725B27">
        <w:rPr>
          <w:i/>
        </w:rPr>
        <w:t>not</w:t>
      </w:r>
      <w:r>
        <w:t xml:space="preserve"> a prime number. </w:t>
      </w:r>
    </w:p>
    <w:p w14:paraId="151A3499" w14:textId="77777777" w:rsidR="005756DB" w:rsidRDefault="005756DB" w:rsidP="005756DB">
      <w:r>
        <w:tab/>
        <w:t xml:space="preserve">Next, let's construct the conjugate sets using the template (5.17). Since </w:t>
      </w:r>
      <w:r w:rsidRPr="00725B27">
        <w:rPr>
          <w:i/>
        </w:rPr>
        <w:t>not</w:t>
      </w:r>
      <w:r>
        <w:t xml:space="preserve"> all our α</w:t>
      </w:r>
      <w:r>
        <w:rPr>
          <w:rStyle w:val="superscript"/>
        </w:rPr>
        <w:t>s</w:t>
      </w:r>
      <w:r>
        <w:t xml:space="preserve"> for s being any integer in 1 to 14 are primitive, we know from (5.15) that </w:t>
      </w:r>
      <w:r w:rsidRPr="00725B27">
        <w:rPr>
          <w:i/>
        </w:rPr>
        <w:t>not</w:t>
      </w:r>
      <w:r>
        <w:t xml:space="preserve"> all the conjugate sets have m=4 elements.  Some will likely have k elements where k &lt; 4. This time from the template we get</w:t>
      </w:r>
    </w:p>
    <w:p w14:paraId="2960A0A2" w14:textId="77777777" w:rsidR="005756DB" w:rsidRDefault="005756DB" w:rsidP="005756DB"/>
    <w:p w14:paraId="7AFF3287" w14:textId="77777777" w:rsidR="005756DB" w:rsidRPr="008467F7" w:rsidRDefault="005756DB" w:rsidP="005756DB">
      <w:r>
        <w:tab/>
        <w:t>{ α,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ab/>
        <w:t>, ....</w:t>
      </w:r>
      <w:r w:rsidRPr="008467F7">
        <w:t xml:space="preserve"> </w:t>
      </w:r>
      <w:r>
        <w:t xml:space="preserve"> α</w:t>
      </w:r>
      <w:r>
        <w:rPr>
          <w:rStyle w:val="superscript"/>
        </w:rPr>
        <w:t>p</w:t>
      </w:r>
      <w:r>
        <w:rPr>
          <w:rStyle w:val="superscript"/>
        </w:rPr>
        <w:fldChar w:fldCharType="begin"/>
      </w:r>
      <w:r>
        <w:rPr>
          <w:rStyle w:val="superscript"/>
        </w:rPr>
        <w:instrText xml:space="preserve"> EQ \s\up2(k-1)</w:instrText>
      </w:r>
      <w:r>
        <w:rPr>
          <w:rStyle w:val="superscript"/>
        </w:rPr>
        <w:fldChar w:fldCharType="end"/>
      </w:r>
      <w:r>
        <w:t xml:space="preserve"> } </w:t>
      </w:r>
      <w:r>
        <w:tab/>
      </w:r>
      <w:r>
        <w:tab/>
        <w:t>α</w:t>
      </w:r>
      <w:r>
        <w:rPr>
          <w:rStyle w:val="superscript"/>
        </w:rPr>
        <w:t>p</w:t>
      </w:r>
      <w:r>
        <w:rPr>
          <w:rStyle w:val="superscript"/>
        </w:rPr>
        <w:fldChar w:fldCharType="begin"/>
      </w:r>
      <w:r>
        <w:rPr>
          <w:rStyle w:val="superscript"/>
        </w:rPr>
        <w:instrText xml:space="preserve"> EQ \s\up2(m)</w:instrText>
      </w:r>
      <w:r>
        <w:rPr>
          <w:rStyle w:val="superscript"/>
        </w:rPr>
        <w:fldChar w:fldCharType="end"/>
      </w:r>
      <w:r>
        <w:rPr>
          <w:rStyle w:val="superscript"/>
        </w:rPr>
        <w:t xml:space="preserve"> </w:t>
      </w:r>
      <w:r>
        <w:t>= α</w:t>
      </w:r>
      <w:r w:rsidRPr="00283C18">
        <w:rPr>
          <w:rStyle w:val="superscript"/>
        </w:rPr>
        <w:t>q</w:t>
      </w:r>
      <w:r>
        <w:t xml:space="preserve"> = α</w:t>
      </w:r>
      <w:r>
        <w:tab/>
      </w:r>
      <w:r>
        <w:tab/>
        <w:t>k elements</w:t>
      </w:r>
      <w:r>
        <w:tab/>
        <w:t>// general</w:t>
      </w:r>
    </w:p>
    <w:p w14:paraId="2B42506B" w14:textId="77777777" w:rsidR="005756DB" w:rsidRDefault="005756DB" w:rsidP="005756DB">
      <w:r>
        <w:tab/>
        <w:t>{ α, α</w:t>
      </w:r>
      <w:r>
        <w:rPr>
          <w:rStyle w:val="superscript"/>
        </w:rPr>
        <w:t>2</w:t>
      </w:r>
      <w:r>
        <w:t>, α</w:t>
      </w:r>
      <w:r>
        <w:rPr>
          <w:rStyle w:val="superscript"/>
        </w:rPr>
        <w:t>4</w:t>
      </w:r>
      <w:r>
        <w:t>,                      α</w:t>
      </w:r>
      <w:r>
        <w:rPr>
          <w:rStyle w:val="superscript"/>
        </w:rPr>
        <w:t>8</w:t>
      </w:r>
      <w:r>
        <w:t xml:space="preserve">     } </w:t>
      </w:r>
      <w:r>
        <w:tab/>
      </w:r>
      <w:r>
        <w:tab/>
        <w:t>α</w:t>
      </w:r>
      <w:r>
        <w:rPr>
          <w:rStyle w:val="superscript"/>
        </w:rPr>
        <w:t xml:space="preserve">16 </w:t>
      </w:r>
      <w:r>
        <w:t>= α</w:t>
      </w:r>
      <w:r>
        <w:rPr>
          <w:rStyle w:val="superscript"/>
        </w:rPr>
        <w:t>16</w:t>
      </w:r>
      <w:r>
        <w:t xml:space="preserve"> = α</w:t>
      </w:r>
      <w:r>
        <w:tab/>
      </w:r>
      <w:r>
        <w:tab/>
        <w:t>4 elements</w:t>
      </w:r>
      <w:r>
        <w:tab/>
        <w:t>// GF(2</w:t>
      </w:r>
      <w:r>
        <w:rPr>
          <w:rStyle w:val="superscript"/>
        </w:rPr>
        <w:t>4</w:t>
      </w:r>
      <w:r>
        <w:t>)</w:t>
      </w:r>
    </w:p>
    <w:p w14:paraId="2A13D796" w14:textId="77777777" w:rsidR="005756DB" w:rsidRDefault="005756DB" w:rsidP="005756DB"/>
    <w:p w14:paraId="5642709B" w14:textId="77777777" w:rsidR="005756DB" w:rsidRDefault="005756DB" w:rsidP="005756DB">
      <w:r>
        <w:t xml:space="preserve">Since α is a primitive element, </w:t>
      </w:r>
      <w:r w:rsidRPr="00725B27">
        <w:rPr>
          <w:i/>
        </w:rPr>
        <w:t>its</w:t>
      </w:r>
      <w:r>
        <w:t xml:space="preserve"> conjugate set has the full m = 4 elements. Here then is the situation: </w:t>
      </w:r>
    </w:p>
    <w:p w14:paraId="4DE6BF5A" w14:textId="77777777" w:rsidR="005756DB" w:rsidRDefault="005756DB" w:rsidP="005756DB"/>
    <w:p w14:paraId="2847BFC1" w14:textId="77777777" w:rsidR="005756DB" w:rsidRDefault="005756DB" w:rsidP="005756DB">
      <w:r>
        <w:tab/>
        <w:t>{ α, α</w:t>
      </w:r>
      <w:r>
        <w:rPr>
          <w:rStyle w:val="superscript"/>
        </w:rPr>
        <w:t>2</w:t>
      </w:r>
      <w:r>
        <w:t>, α</w:t>
      </w:r>
      <w:r>
        <w:rPr>
          <w:rStyle w:val="superscript"/>
        </w:rPr>
        <w:t>4</w:t>
      </w:r>
      <w:r>
        <w:t>, α</w:t>
      </w:r>
      <w:r>
        <w:rPr>
          <w:rStyle w:val="superscript"/>
        </w:rPr>
        <w:t>8</w:t>
      </w:r>
      <w:r>
        <w:t xml:space="preserve"> }</w:t>
      </w:r>
      <w:r>
        <w:tab/>
      </w:r>
      <w:r>
        <w:tab/>
        <w:t>// the first conjugate set</w:t>
      </w:r>
    </w:p>
    <w:p w14:paraId="639423B5" w14:textId="77777777" w:rsidR="005756DB" w:rsidRDefault="005756DB" w:rsidP="005756DB">
      <w:r>
        <w:tab/>
        <w:t>{ α</w:t>
      </w:r>
      <w:r>
        <w:rPr>
          <w:rStyle w:val="superscript"/>
        </w:rPr>
        <w:t>s</w:t>
      </w:r>
      <w:r>
        <w:t>, α</w:t>
      </w:r>
      <w:r>
        <w:rPr>
          <w:rStyle w:val="superscript"/>
        </w:rPr>
        <w:t>2s</w:t>
      </w:r>
      <w:r>
        <w:t>, α</w:t>
      </w:r>
      <w:r>
        <w:rPr>
          <w:rStyle w:val="superscript"/>
        </w:rPr>
        <w:t>4s</w:t>
      </w:r>
      <w:r>
        <w:t>, α</w:t>
      </w:r>
      <w:r>
        <w:rPr>
          <w:rStyle w:val="superscript"/>
        </w:rPr>
        <w:t>8s</w:t>
      </w:r>
      <w:r>
        <w:t xml:space="preserve"> }</w:t>
      </w:r>
      <w:r>
        <w:tab/>
      </w:r>
      <w:r>
        <w:tab/>
        <w:t xml:space="preserve">// is this conjugate set distinct from those previously obtained? </w:t>
      </w:r>
    </w:p>
    <w:p w14:paraId="452AB35E" w14:textId="77777777" w:rsidR="005756DB" w:rsidRPr="007E7F74" w:rsidRDefault="005756DB" w:rsidP="005756DB"/>
    <w:p w14:paraId="122FE41C" w14:textId="77777777" w:rsidR="005756DB" w:rsidRDefault="005756DB" w:rsidP="005756DB">
      <w:r>
        <w:t>We can then start with each candidate α</w:t>
      </w:r>
      <w:r>
        <w:rPr>
          <w:rStyle w:val="superscript"/>
        </w:rPr>
        <w:t>1</w:t>
      </w:r>
      <w:r>
        <w:t>, α</w:t>
      </w:r>
      <w:r>
        <w:rPr>
          <w:rStyle w:val="superscript"/>
        </w:rPr>
        <w:t>2</w:t>
      </w:r>
      <w:r>
        <w:t xml:space="preserve">.... and try to build a conjugate set from it, exactly as outlined in the previous example. This time, however, we show how to "automate" this process with a simple </w:t>
      </w:r>
      <w:r w:rsidR="002F24D8">
        <w:t xml:space="preserve">Maple </w:t>
      </w:r>
      <w:r>
        <w:t xml:space="preserve">program, </w:t>
      </w:r>
    </w:p>
    <w:p w14:paraId="524EBA2C" w14:textId="77777777" w:rsidR="005756DB" w:rsidRDefault="005756DB" w:rsidP="005756DB"/>
    <w:p w14:paraId="31490613" w14:textId="77777777" w:rsidR="005756DB" w:rsidRPr="00D76A8D" w:rsidRDefault="005756DB" w:rsidP="005756DB">
      <w:r>
        <w:pict>
          <v:shape id="_x0000_i1029" type="#_x0000_t75" style="width:178.5pt;height:82.5pt">
            <v:imagedata r:id="rId20" o:title=""/>
          </v:shape>
        </w:pict>
      </w:r>
      <w:r>
        <w:tab/>
      </w:r>
    </w:p>
    <w:p w14:paraId="597AC371" w14:textId="77777777" w:rsidR="005756DB" w:rsidRDefault="005756DB" w:rsidP="005756DB"/>
    <w:p w14:paraId="55A8BD43" w14:textId="77777777" w:rsidR="005756DB" w:rsidRDefault="005756DB" w:rsidP="005756DB">
      <w:r>
        <w:t>In theory, we should really be using all s values in the range s = 1,2,3...14, but it turns out we can find all the conjugate sets by using just odd values of s from 1 to 7. That is to say, using this limited range of s, we find a group of conjugate sets that partitions {GF(2</w:t>
      </w:r>
      <w:r>
        <w:rPr>
          <w:rStyle w:val="superscript"/>
        </w:rPr>
        <w:t>4</w:t>
      </w:r>
      <w:r>
        <w:t>)-1} and so we know we are done. The mod 15 operations take care of things like (α</w:t>
      </w:r>
      <w:r>
        <w:rPr>
          <w:rStyle w:val="superscript"/>
        </w:rPr>
        <w:t>7</w:t>
      </w:r>
      <w:r>
        <w:t>)</w:t>
      </w:r>
      <w:r>
        <w:rPr>
          <w:rStyle w:val="superscript"/>
        </w:rPr>
        <w:t>8</w:t>
      </w:r>
      <w:r>
        <w:t xml:space="preserve"> = α</w:t>
      </w:r>
      <w:r>
        <w:rPr>
          <w:rStyle w:val="superscript"/>
        </w:rPr>
        <w:t>56</w:t>
      </w:r>
      <w:r>
        <w:t xml:space="preserve"> = α</w:t>
      </w:r>
      <w:r>
        <w:rPr>
          <w:rStyle w:val="superscript"/>
        </w:rPr>
        <w:t>45</w:t>
      </w:r>
      <w:r>
        <w:t>α</w:t>
      </w:r>
      <w:r>
        <w:rPr>
          <w:rStyle w:val="superscript"/>
        </w:rPr>
        <w:t>11</w:t>
      </w:r>
      <w:r>
        <w:t xml:space="preserve"> = α</w:t>
      </w:r>
      <w:r>
        <w:rPr>
          <w:rStyle w:val="superscript"/>
        </w:rPr>
        <w:t>11</w:t>
      </w:r>
      <w:r>
        <w:t>, since α</w:t>
      </w:r>
      <w:r>
        <w:rPr>
          <w:rStyle w:val="superscript"/>
        </w:rPr>
        <w:t>15</w:t>
      </w:r>
      <w:r>
        <w:t xml:space="preserve"> = 1. Here is the Maple output which we have marked up to remove duplicate elements,</w:t>
      </w:r>
    </w:p>
    <w:p w14:paraId="45718CCE" w14:textId="77777777" w:rsidR="005756DB" w:rsidRDefault="005756DB" w:rsidP="005756DB"/>
    <w:p w14:paraId="30339008" w14:textId="77777777" w:rsidR="005756DB" w:rsidRDefault="005756DB" w:rsidP="005756DB">
      <w:r>
        <w:tab/>
      </w:r>
      <w:r>
        <w:tab/>
      </w:r>
      <w:r>
        <w:tab/>
      </w:r>
      <w:r>
        <w:pict>
          <v:shape id="_x0000_i1030" type="#_x0000_t75" style="width:88.5pt;height:85.5pt">
            <v:imagedata r:id="rId21" o:title=""/>
          </v:shape>
        </w:pict>
      </w:r>
      <w:r>
        <w:tab/>
      </w:r>
      <w:r>
        <w:tab/>
      </w:r>
      <w:r>
        <w:tab/>
      </w:r>
      <w:r>
        <w:tab/>
      </w:r>
      <w:r>
        <w:tab/>
      </w:r>
      <w:r>
        <w:tab/>
      </w:r>
      <w:r>
        <w:tab/>
      </w:r>
      <w:r>
        <w:tab/>
        <w:t>Fig 5.1</w:t>
      </w:r>
    </w:p>
    <w:p w14:paraId="45294A8A" w14:textId="77777777" w:rsidR="005756DB" w:rsidRPr="00BD460A" w:rsidRDefault="005756DB" w:rsidP="005756DB">
      <w:r>
        <w:t>Here then are the resulting conjugate sets of GF(2</w:t>
      </w:r>
      <w:r>
        <w:rPr>
          <w:rStyle w:val="superscript"/>
        </w:rPr>
        <w:t>4</w:t>
      </w:r>
      <w:r>
        <w:t xml:space="preserve">) : </w:t>
      </w:r>
    </w:p>
    <w:p w14:paraId="5C1D5C7C" w14:textId="77777777" w:rsidR="005756DB" w:rsidRDefault="005756DB" w:rsidP="005756DB"/>
    <w:p w14:paraId="6D71DE68" w14:textId="77777777" w:rsidR="005756DB" w:rsidRPr="00EA673C" w:rsidRDefault="005756DB" w:rsidP="005756DB">
      <w:pPr>
        <w:tabs>
          <w:tab w:val="left" w:pos="7200"/>
          <w:tab w:val="left" w:pos="7920"/>
          <w:tab w:val="right" w:pos="9270"/>
        </w:tabs>
      </w:pPr>
      <w:r>
        <w:tab/>
        <w:t>{ α, α</w:t>
      </w:r>
      <w:r w:rsidRPr="00283C18">
        <w:rPr>
          <w:rStyle w:val="superscript"/>
        </w:rPr>
        <w:t>2</w:t>
      </w:r>
      <w:r>
        <w:t>, α</w:t>
      </w:r>
      <w:r>
        <w:rPr>
          <w:rStyle w:val="superscript"/>
        </w:rPr>
        <w:t>4</w:t>
      </w:r>
      <w:r>
        <w:t>, α</w:t>
      </w:r>
      <w:r>
        <w:rPr>
          <w:rStyle w:val="superscript"/>
        </w:rPr>
        <w:t>8</w:t>
      </w:r>
      <w:r w:rsidRPr="00283C18">
        <w:rPr>
          <w:rStyle w:val="superscript"/>
        </w:rPr>
        <w:t xml:space="preserve"> </w:t>
      </w:r>
      <w:r>
        <w:t>}, { α</w:t>
      </w:r>
      <w:r>
        <w:rPr>
          <w:rStyle w:val="superscript"/>
        </w:rPr>
        <w:t>3</w:t>
      </w:r>
      <w:r>
        <w:t>, α</w:t>
      </w:r>
      <w:r>
        <w:rPr>
          <w:rStyle w:val="superscript"/>
        </w:rPr>
        <w:t>6</w:t>
      </w:r>
      <w:r>
        <w:t>, α</w:t>
      </w:r>
      <w:r>
        <w:rPr>
          <w:rStyle w:val="superscript"/>
        </w:rPr>
        <w:t>12</w:t>
      </w:r>
      <w:r>
        <w:t>, α</w:t>
      </w:r>
      <w:r>
        <w:rPr>
          <w:rStyle w:val="superscript"/>
        </w:rPr>
        <w:t>9</w:t>
      </w:r>
      <w:r w:rsidR="002F24D8">
        <w:rPr>
          <w:rStyle w:val="superscript"/>
        </w:rPr>
        <w:t xml:space="preserve"> </w:t>
      </w:r>
      <w:r>
        <w:t>}, { α</w:t>
      </w:r>
      <w:r w:rsidRPr="00E16D2C">
        <w:rPr>
          <w:rStyle w:val="superscript"/>
        </w:rPr>
        <w:t>5</w:t>
      </w:r>
      <w:r>
        <w:t>, α</w:t>
      </w:r>
      <w:r w:rsidRPr="00E16D2C">
        <w:rPr>
          <w:rStyle w:val="superscript"/>
        </w:rPr>
        <w:t>10</w:t>
      </w:r>
      <w:r>
        <w:t xml:space="preserve"> }, { α</w:t>
      </w:r>
      <w:r w:rsidRPr="00E16D2C">
        <w:rPr>
          <w:rStyle w:val="superscript"/>
        </w:rPr>
        <w:t>7</w:t>
      </w:r>
      <w:r>
        <w:t>, α</w:t>
      </w:r>
      <w:r w:rsidRPr="00E16D2C">
        <w:rPr>
          <w:rStyle w:val="superscript"/>
        </w:rPr>
        <w:t>14</w:t>
      </w:r>
      <w:r>
        <w:t>, α</w:t>
      </w:r>
      <w:r w:rsidRPr="00E16D2C">
        <w:rPr>
          <w:rStyle w:val="superscript"/>
        </w:rPr>
        <w:t>13</w:t>
      </w:r>
      <w:r>
        <w:rPr>
          <w:sz w:val="18"/>
          <w:szCs w:val="18"/>
        </w:rPr>
        <w:t xml:space="preserve">, </w:t>
      </w:r>
      <w:r>
        <w:t>α</w:t>
      </w:r>
      <w:r w:rsidRPr="00E16D2C">
        <w:rPr>
          <w:rStyle w:val="superscript"/>
        </w:rPr>
        <w:t>11</w:t>
      </w:r>
      <w:r>
        <w:t xml:space="preserve"> }, {1}</w:t>
      </w:r>
      <w:r>
        <w:tab/>
      </w:r>
      <w:r>
        <w:tab/>
      </w:r>
      <w:r>
        <w:tab/>
        <w:t>(5.26)</w:t>
      </w:r>
    </w:p>
    <w:p w14:paraId="446E220F" w14:textId="77777777" w:rsidR="005756DB" w:rsidRDefault="005756DB" w:rsidP="005756DB">
      <w:r>
        <w:tab/>
        <w:t xml:space="preserve">         prim                                                              </w:t>
      </w:r>
      <w:r w:rsidR="002F24D8">
        <w:t xml:space="preserve">  </w:t>
      </w:r>
      <w:r>
        <w:t xml:space="preserve">      prim</w:t>
      </w:r>
    </w:p>
    <w:p w14:paraId="501D710A" w14:textId="77777777" w:rsidR="005756DB" w:rsidRDefault="005756DB" w:rsidP="005756DB"/>
    <w:p w14:paraId="14867370" w14:textId="77777777" w:rsidR="005756DB" w:rsidRDefault="005756DB" w:rsidP="005756DB">
      <w:r>
        <w:t>Note again that the elements of {GF(2</w:t>
      </w:r>
      <w:r>
        <w:rPr>
          <w:rStyle w:val="superscript"/>
        </w:rPr>
        <w:t>4</w:t>
      </w:r>
      <w:r>
        <w:t>)-0} are partitioned into the conjugate sets:  each element appears exactly once in some set, see Fact 17 (5.3</w:t>
      </w:r>
      <w:r w:rsidR="00121F98">
        <w:t>8</w:t>
      </w:r>
      <w:r>
        <w:t xml:space="preserve">). Recall from above that the list s = 1, 2, 4, 7, 8, 11, 13, 14 gives the primitive elements, and we thus have two conjugate sets containing primitive elements and 3 conjugate sets containing non-primitive elements, in accordance with Fact 8 (d) of (5.15).  </w:t>
      </w:r>
    </w:p>
    <w:p w14:paraId="05074B42" w14:textId="77777777" w:rsidR="005756DB" w:rsidRDefault="005756DB" w:rsidP="005756DB">
      <w:r>
        <w:tab/>
        <w:t>Using the conjugate sets, we construct four minimum polynomials for GF(2</w:t>
      </w:r>
      <w:r>
        <w:rPr>
          <w:rStyle w:val="superscript"/>
        </w:rPr>
        <w:t>4</w:t>
      </w:r>
      <w:r>
        <w:t xml:space="preserve">), but only the first two are primitive polynomials. </w:t>
      </w:r>
    </w:p>
    <w:p w14:paraId="03DEE5F7" w14:textId="77777777" w:rsidR="005756DB" w:rsidRDefault="005756DB" w:rsidP="005756DB"/>
    <w:p w14:paraId="1928F70B" w14:textId="77777777" w:rsidR="005756DB" w:rsidRDefault="005756DB" w:rsidP="005756DB">
      <w:r>
        <w:tab/>
        <w:t>p</w:t>
      </w:r>
      <w:r>
        <w:rPr>
          <w:rStyle w:val="subscript"/>
        </w:rPr>
        <w:t>1</w:t>
      </w:r>
      <w:r>
        <w:t>(x)   = (x - α)(x - α</w:t>
      </w:r>
      <w:r>
        <w:rPr>
          <w:rStyle w:val="superscript"/>
          <w:rFonts w:cs="Courier New"/>
        </w:rPr>
        <w:t>2</w:t>
      </w:r>
      <w:r>
        <w:t>)(x - α</w:t>
      </w:r>
      <w:r w:rsidRPr="00283C18">
        <w:rPr>
          <w:rStyle w:val="superscript"/>
        </w:rPr>
        <w:t>4</w:t>
      </w:r>
      <w:r>
        <w:t>)</w:t>
      </w:r>
      <w:r w:rsidRPr="00EA673C">
        <w:t xml:space="preserve"> </w:t>
      </w:r>
      <w:r>
        <w:t>(x - α</w:t>
      </w:r>
      <w:r>
        <w:rPr>
          <w:rStyle w:val="superscript"/>
        </w:rPr>
        <w:t>8</w:t>
      </w:r>
      <w:r>
        <w:t>)</w:t>
      </w:r>
    </w:p>
    <w:p w14:paraId="539A3151" w14:textId="77777777" w:rsidR="005756DB" w:rsidRPr="00EA673C" w:rsidRDefault="005756DB" w:rsidP="005756DB">
      <w:pPr>
        <w:tabs>
          <w:tab w:val="left" w:pos="7200"/>
          <w:tab w:val="left" w:pos="7920"/>
          <w:tab w:val="right" w:pos="9270"/>
        </w:tabs>
      </w:pPr>
      <w:r>
        <w:tab/>
        <w:t>p</w:t>
      </w:r>
      <w:r>
        <w:rPr>
          <w:rStyle w:val="subscript"/>
        </w:rPr>
        <w:t>7</w:t>
      </w:r>
      <w:r>
        <w:t>(x)   = (x - α</w:t>
      </w:r>
      <w:r>
        <w:rPr>
          <w:rStyle w:val="superscript"/>
          <w:rFonts w:cs="Courier New"/>
        </w:rPr>
        <w:t>7</w:t>
      </w:r>
      <w:r>
        <w:t>)(x - α</w:t>
      </w:r>
      <w:r>
        <w:rPr>
          <w:rStyle w:val="superscript"/>
          <w:rFonts w:cs="Courier New"/>
        </w:rPr>
        <w:t>14</w:t>
      </w:r>
      <w:r>
        <w:t>)(x - α</w:t>
      </w:r>
      <w:r>
        <w:rPr>
          <w:rStyle w:val="superscript"/>
        </w:rPr>
        <w:t>13</w:t>
      </w:r>
      <w:r>
        <w:t>)(x - α</w:t>
      </w:r>
      <w:r>
        <w:rPr>
          <w:rStyle w:val="superscript"/>
        </w:rPr>
        <w:t>11</w:t>
      </w:r>
      <w:r>
        <w:t>)</w:t>
      </w:r>
      <w:r>
        <w:tab/>
      </w:r>
      <w:r>
        <w:tab/>
      </w:r>
      <w:r>
        <w:tab/>
      </w:r>
      <w:r>
        <w:tab/>
      </w:r>
      <w:r>
        <w:tab/>
      </w:r>
      <w:r>
        <w:tab/>
      </w:r>
      <w:r>
        <w:tab/>
      </w:r>
    </w:p>
    <w:p w14:paraId="5D62E5D6" w14:textId="77777777" w:rsidR="005756DB" w:rsidRPr="00BD460A" w:rsidRDefault="005756DB" w:rsidP="005756DB">
      <w:r>
        <w:tab/>
        <w:t>m</w:t>
      </w:r>
      <w:r>
        <w:rPr>
          <w:rStyle w:val="subscript"/>
        </w:rPr>
        <w:t>3</w:t>
      </w:r>
      <w:r>
        <w:t>(x)  = (x - α</w:t>
      </w:r>
      <w:r>
        <w:rPr>
          <w:rStyle w:val="superscript"/>
          <w:rFonts w:cs="Courier New"/>
        </w:rPr>
        <w:t>3</w:t>
      </w:r>
      <w:r>
        <w:t>)(x - α</w:t>
      </w:r>
      <w:r>
        <w:rPr>
          <w:rStyle w:val="superscript"/>
          <w:rFonts w:cs="Courier New"/>
        </w:rPr>
        <w:t>6</w:t>
      </w:r>
      <w:r>
        <w:t>)(x - α</w:t>
      </w:r>
      <w:r>
        <w:rPr>
          <w:rStyle w:val="superscript"/>
        </w:rPr>
        <w:t>12</w:t>
      </w:r>
      <w:r>
        <w:t>)(x - α</w:t>
      </w:r>
      <w:r>
        <w:rPr>
          <w:rStyle w:val="superscript"/>
        </w:rPr>
        <w:t>9</w:t>
      </w:r>
      <w:r>
        <w:t>)</w:t>
      </w:r>
    </w:p>
    <w:p w14:paraId="361834C9" w14:textId="77777777" w:rsidR="005756DB" w:rsidRDefault="005756DB" w:rsidP="005756DB">
      <w:r>
        <w:tab/>
        <w:t>m</w:t>
      </w:r>
      <w:r>
        <w:rPr>
          <w:rStyle w:val="subscript"/>
        </w:rPr>
        <w:t>5</w:t>
      </w:r>
      <w:r>
        <w:t>(x)  = (x - α</w:t>
      </w:r>
      <w:r>
        <w:rPr>
          <w:rStyle w:val="superscript"/>
          <w:rFonts w:cs="Courier New"/>
        </w:rPr>
        <w:t>5</w:t>
      </w:r>
      <w:r>
        <w:t>)(x - α</w:t>
      </w:r>
      <w:r>
        <w:rPr>
          <w:rStyle w:val="superscript"/>
          <w:rFonts w:cs="Courier New"/>
        </w:rPr>
        <w:t>10</w:t>
      </w:r>
      <w:r>
        <w:t>) .</w:t>
      </w:r>
      <w:r>
        <w:tab/>
      </w:r>
      <w:r>
        <w:tab/>
      </w:r>
      <w:r>
        <w:tab/>
      </w:r>
      <w:r>
        <w:tab/>
      </w:r>
      <w:r>
        <w:tab/>
      </w:r>
      <w:r>
        <w:tab/>
      </w:r>
      <w:r>
        <w:tab/>
      </w:r>
      <w:r>
        <w:tab/>
      </w:r>
      <w:r>
        <w:tab/>
        <w:t>(5.27)</w:t>
      </w:r>
    </w:p>
    <w:p w14:paraId="59ADC807" w14:textId="77777777" w:rsidR="005756DB" w:rsidRDefault="005756DB" w:rsidP="005756DB"/>
    <w:p w14:paraId="7ADF998B" w14:textId="77777777" w:rsidR="005756DB" w:rsidRDefault="005756DB" w:rsidP="005756DB">
      <w:r>
        <w:t xml:space="preserve">As in the previous example, we don't yet have the tools to multiply out these polynomials to see them in their simple form with coefficients all being 0 or 1 in the ground field GF(2). This will be done in </w:t>
      </w:r>
      <w:r w:rsidR="00232311">
        <w:t xml:space="preserve">Chapter </w:t>
      </w:r>
      <w:r>
        <w:t xml:space="preserve">6 (d) 2. </w:t>
      </w:r>
    </w:p>
    <w:p w14:paraId="6F126400" w14:textId="77777777" w:rsidR="005756DB" w:rsidRDefault="005756DB" w:rsidP="005756DB"/>
    <w:p w14:paraId="2F93539B" w14:textId="77777777" w:rsidR="005756DB" w:rsidRPr="003D14C9" w:rsidRDefault="005756DB" w:rsidP="005756DB">
      <w:pPr>
        <w:pStyle w:val="Heading4"/>
      </w:pPr>
      <w:bookmarkStart w:id="42" w:name="_Toc348800651"/>
      <w:r>
        <w:t>All minimum polynomials of GF(2</w:t>
      </w:r>
      <w:r>
        <w:rPr>
          <w:rStyle w:val="superscript"/>
          <w:b/>
        </w:rPr>
        <w:t>5</w:t>
      </w:r>
      <w:r>
        <w:t>)</w:t>
      </w:r>
      <w:bookmarkEnd w:id="42"/>
    </w:p>
    <w:p w14:paraId="41FB21AC" w14:textId="77777777" w:rsidR="005756DB" w:rsidRDefault="005756DB" w:rsidP="005756DB"/>
    <w:p w14:paraId="5A479E72" w14:textId="77777777" w:rsidR="005756DB" w:rsidRDefault="005756DB" w:rsidP="005756DB">
      <w:r>
        <w:t xml:space="preserve">One more example, since the results will be used later on. </w:t>
      </w:r>
      <w:r w:rsidR="002F24D8">
        <w:t xml:space="preserve">We try now to be more systematic: </w:t>
      </w:r>
    </w:p>
    <w:p w14:paraId="089668E3" w14:textId="77777777" w:rsidR="005756DB" w:rsidRDefault="005756DB" w:rsidP="005756DB"/>
    <w:p w14:paraId="0D428E68" w14:textId="77777777" w:rsidR="005756DB" w:rsidRPr="001D32B1" w:rsidRDefault="005756DB" w:rsidP="005756DB">
      <w:r>
        <w:t xml:space="preserve">1. Write out the elements: </w:t>
      </w:r>
      <w:r>
        <w:tab/>
      </w:r>
      <w:r>
        <w:tab/>
      </w:r>
      <w:r>
        <w:tab/>
      </w:r>
    </w:p>
    <w:p w14:paraId="4D5DD943" w14:textId="77777777" w:rsidR="005756DB" w:rsidRDefault="005756DB" w:rsidP="005756DB"/>
    <w:p w14:paraId="2464C2FF" w14:textId="77777777" w:rsidR="005756DB" w:rsidRDefault="005756DB" w:rsidP="005756DB">
      <w:r>
        <w:tab/>
        <w:t>{ 0, 1, α, α</w:t>
      </w:r>
      <w:r w:rsidRPr="00283C18">
        <w:rPr>
          <w:rStyle w:val="superscript"/>
        </w:rPr>
        <w:t>2</w:t>
      </w:r>
      <w:r>
        <w:t>,  α</w:t>
      </w:r>
      <w:r w:rsidRPr="00283C18">
        <w:rPr>
          <w:rStyle w:val="superscript"/>
        </w:rPr>
        <w:t>3</w:t>
      </w:r>
      <w:r>
        <w:t>, α</w:t>
      </w:r>
      <w:r w:rsidRPr="00283C18">
        <w:rPr>
          <w:rStyle w:val="superscript"/>
        </w:rPr>
        <w:t>4</w:t>
      </w:r>
      <w:r>
        <w:t>,  α</w:t>
      </w:r>
      <w:r w:rsidRPr="00283C18">
        <w:rPr>
          <w:rStyle w:val="superscript"/>
        </w:rPr>
        <w:t>5</w:t>
      </w:r>
      <w:r>
        <w:t>, ....α</w:t>
      </w:r>
      <w:r>
        <w:rPr>
          <w:rStyle w:val="superscript"/>
        </w:rPr>
        <w:t>31</w:t>
      </w:r>
      <w:r>
        <w:t>}</w:t>
      </w:r>
      <w:r>
        <w:tab/>
      </w:r>
      <w:r>
        <w:tab/>
        <w:t>α</w:t>
      </w:r>
      <w:r>
        <w:rPr>
          <w:rStyle w:val="superscript"/>
        </w:rPr>
        <w:t>31</w:t>
      </w:r>
      <w:r>
        <w:t xml:space="preserve"> = 1</w:t>
      </w:r>
      <w:r>
        <w:tab/>
      </w:r>
      <w:r>
        <w:tab/>
        <w:t>α = primitive element</w:t>
      </w:r>
    </w:p>
    <w:p w14:paraId="48997A71" w14:textId="77777777" w:rsidR="005756DB" w:rsidRDefault="005756DB" w:rsidP="005756DB"/>
    <w:p w14:paraId="42FB17AB" w14:textId="77777777" w:rsidR="005756DB" w:rsidRPr="00CF6F80" w:rsidRDefault="005756DB" w:rsidP="005756DB">
      <w:r>
        <w:t>2. Identify the primitive elements as α</w:t>
      </w:r>
      <w:r>
        <w:rPr>
          <w:rStyle w:val="superscript"/>
        </w:rPr>
        <w:t>s</w:t>
      </w:r>
      <w:r>
        <w:t xml:space="preserve"> where GCD(s,31) = 1. Since 2</w:t>
      </w:r>
      <w:r>
        <w:rPr>
          <w:rStyle w:val="superscript"/>
        </w:rPr>
        <w:t>5</w:t>
      </w:r>
      <w:r>
        <w:t>-1 = 31 = prime, this example is like the first one GF(2</w:t>
      </w:r>
      <w:r>
        <w:rPr>
          <w:rStyle w:val="superscript"/>
        </w:rPr>
        <w:t>3</w:t>
      </w:r>
      <w:r>
        <w:t>) and again all elements of {GF(2</w:t>
      </w:r>
      <w:r>
        <w:rPr>
          <w:rStyle w:val="superscript"/>
        </w:rPr>
        <w:t>5</w:t>
      </w:r>
      <w:r>
        <w:t>)-0-1} are primitive elements. Thus, all conjugate sets are going to have m = 5 elements according to (5.15).</w:t>
      </w:r>
    </w:p>
    <w:p w14:paraId="35C7D410" w14:textId="77777777" w:rsidR="005756DB" w:rsidRDefault="005756DB" w:rsidP="005756DB"/>
    <w:p w14:paraId="4E1F3497" w14:textId="77777777" w:rsidR="005756DB" w:rsidRDefault="005756DB" w:rsidP="005756DB">
      <w:r>
        <w:t xml:space="preserve">3. Construct the first conjugate set using the template (5.17), </w:t>
      </w:r>
    </w:p>
    <w:p w14:paraId="1E316956" w14:textId="77777777" w:rsidR="005756DB" w:rsidRDefault="005756DB" w:rsidP="005756DB"/>
    <w:p w14:paraId="68A2D1F8" w14:textId="77777777" w:rsidR="005756DB" w:rsidRPr="008467F7" w:rsidRDefault="005756DB" w:rsidP="005756DB">
      <w:r>
        <w:tab/>
        <w:t>{ α,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ab/>
        <w:t>, ....</w:t>
      </w:r>
      <w:r w:rsidRPr="008467F7">
        <w:t xml:space="preserve"> </w:t>
      </w:r>
      <w:r>
        <w:t xml:space="preserve"> α</w:t>
      </w:r>
      <w:r>
        <w:rPr>
          <w:rStyle w:val="superscript"/>
        </w:rPr>
        <w:t>p</w:t>
      </w:r>
      <w:r>
        <w:rPr>
          <w:rStyle w:val="superscript"/>
        </w:rPr>
        <w:fldChar w:fldCharType="begin"/>
      </w:r>
      <w:r>
        <w:rPr>
          <w:rStyle w:val="superscript"/>
        </w:rPr>
        <w:instrText xml:space="preserve"> EQ \s\up2(m-1)</w:instrText>
      </w:r>
      <w:r>
        <w:rPr>
          <w:rStyle w:val="superscript"/>
        </w:rPr>
        <w:fldChar w:fldCharType="end"/>
      </w:r>
      <w:r>
        <w:t xml:space="preserve"> } </w:t>
      </w:r>
      <w:r>
        <w:tab/>
      </w:r>
      <w:r>
        <w:tab/>
        <w:t>α</w:t>
      </w:r>
      <w:r>
        <w:rPr>
          <w:rStyle w:val="superscript"/>
        </w:rPr>
        <w:t>p</w:t>
      </w:r>
      <w:r>
        <w:rPr>
          <w:rStyle w:val="superscript"/>
        </w:rPr>
        <w:fldChar w:fldCharType="begin"/>
      </w:r>
      <w:r>
        <w:rPr>
          <w:rStyle w:val="superscript"/>
        </w:rPr>
        <w:instrText xml:space="preserve"> EQ \s\up2(m)</w:instrText>
      </w:r>
      <w:r>
        <w:rPr>
          <w:rStyle w:val="superscript"/>
        </w:rPr>
        <w:fldChar w:fldCharType="end"/>
      </w:r>
      <w:r>
        <w:rPr>
          <w:rStyle w:val="superscript"/>
        </w:rPr>
        <w:t xml:space="preserve"> </w:t>
      </w:r>
      <w:r>
        <w:t>= α</w:t>
      </w:r>
      <w:r w:rsidRPr="00283C18">
        <w:rPr>
          <w:rStyle w:val="superscript"/>
        </w:rPr>
        <w:t>q</w:t>
      </w:r>
      <w:r>
        <w:t xml:space="preserve"> = α</w:t>
      </w:r>
      <w:r>
        <w:tab/>
      </w:r>
      <w:r>
        <w:tab/>
        <w:t>m elements</w:t>
      </w:r>
      <w:r>
        <w:tab/>
        <w:t>// template</w:t>
      </w:r>
    </w:p>
    <w:p w14:paraId="495E0D1B" w14:textId="77777777" w:rsidR="005756DB" w:rsidRDefault="005756DB" w:rsidP="005756DB">
      <w:r>
        <w:tab/>
        <w:t>{ α, α</w:t>
      </w:r>
      <w:r>
        <w:rPr>
          <w:rStyle w:val="superscript"/>
        </w:rPr>
        <w:t>2</w:t>
      </w:r>
      <w:r>
        <w:t>, α</w:t>
      </w:r>
      <w:r>
        <w:rPr>
          <w:rStyle w:val="superscript"/>
        </w:rPr>
        <w:t>4</w:t>
      </w:r>
      <w:r>
        <w:t>, α</w:t>
      </w:r>
      <w:r>
        <w:rPr>
          <w:rStyle w:val="superscript"/>
        </w:rPr>
        <w:t>8</w:t>
      </w:r>
      <w:r>
        <w:t>, α</w:t>
      </w:r>
      <w:r>
        <w:rPr>
          <w:rStyle w:val="superscript"/>
        </w:rPr>
        <w:t>16</w:t>
      </w:r>
      <w:r>
        <w:t xml:space="preserve"> } </w:t>
      </w:r>
      <w:r>
        <w:tab/>
      </w:r>
      <w:r>
        <w:tab/>
      </w:r>
      <w:r>
        <w:tab/>
        <w:t>α</w:t>
      </w:r>
      <w:r>
        <w:rPr>
          <w:rStyle w:val="superscript"/>
        </w:rPr>
        <w:t>32</w:t>
      </w:r>
      <w:r>
        <w:t xml:space="preserve">  = α</w:t>
      </w:r>
      <w:r>
        <w:tab/>
      </w:r>
      <w:r>
        <w:tab/>
      </w:r>
      <w:r>
        <w:tab/>
        <w:t>5 elements</w:t>
      </w:r>
      <w:r>
        <w:tab/>
        <w:t>// GF(2</w:t>
      </w:r>
      <w:r>
        <w:rPr>
          <w:rStyle w:val="superscript"/>
        </w:rPr>
        <w:t>5</w:t>
      </w:r>
      <w:r>
        <w:t>)</w:t>
      </w:r>
    </w:p>
    <w:p w14:paraId="3829A1DF" w14:textId="77777777" w:rsidR="005756DB" w:rsidRDefault="005756DB" w:rsidP="005756DB"/>
    <w:p w14:paraId="3033B26B" w14:textId="77777777" w:rsidR="005756DB" w:rsidRPr="00925EC1" w:rsidRDefault="005756DB" w:rsidP="005756DB">
      <w:r>
        <w:t>4. For general s, the conjugate set has the following form, where the exponent must be done mod 31 (we are just replacing α by (α</w:t>
      </w:r>
      <w:r>
        <w:rPr>
          <w:rStyle w:val="superscript"/>
        </w:rPr>
        <w:t>s</w:t>
      </w:r>
      <w:r>
        <w:t xml:space="preserve">) in the second line above) </w:t>
      </w:r>
    </w:p>
    <w:p w14:paraId="4A507482" w14:textId="77777777" w:rsidR="005756DB" w:rsidRDefault="005756DB" w:rsidP="005756DB"/>
    <w:p w14:paraId="0B927D91" w14:textId="77777777" w:rsidR="005756DB" w:rsidRDefault="005756DB" w:rsidP="005756DB">
      <w:r>
        <w:tab/>
        <w:t>{ α</w:t>
      </w:r>
      <w:r>
        <w:rPr>
          <w:rStyle w:val="superscript"/>
        </w:rPr>
        <w:t>s</w:t>
      </w:r>
      <w:r>
        <w:t>, α</w:t>
      </w:r>
      <w:r>
        <w:rPr>
          <w:rStyle w:val="superscript"/>
        </w:rPr>
        <w:t>2s</w:t>
      </w:r>
      <w:r>
        <w:t>, α</w:t>
      </w:r>
      <w:r>
        <w:rPr>
          <w:rStyle w:val="superscript"/>
        </w:rPr>
        <w:t>4s</w:t>
      </w:r>
      <w:r>
        <w:t>, α</w:t>
      </w:r>
      <w:r>
        <w:rPr>
          <w:rStyle w:val="superscript"/>
        </w:rPr>
        <w:t>8s</w:t>
      </w:r>
      <w:r>
        <w:t xml:space="preserve"> , α</w:t>
      </w:r>
      <w:r>
        <w:rPr>
          <w:rStyle w:val="superscript"/>
        </w:rPr>
        <w:t>16s</w:t>
      </w:r>
      <w:r>
        <w:t xml:space="preserve"> } . </w:t>
      </w:r>
    </w:p>
    <w:p w14:paraId="0DE7CB17" w14:textId="77777777" w:rsidR="005756DB" w:rsidRDefault="005756DB" w:rsidP="005756DB"/>
    <w:p w14:paraId="1066F9AA" w14:textId="77777777" w:rsidR="005756DB" w:rsidRPr="00393E23" w:rsidRDefault="005756DB" w:rsidP="005756DB">
      <w:r>
        <w:t xml:space="preserve">Here is the </w:t>
      </w:r>
      <w:r w:rsidR="002F24D8">
        <w:t xml:space="preserve">Maple </w:t>
      </w:r>
      <w:r>
        <w:t xml:space="preserve">program modified for this case, </w:t>
      </w:r>
    </w:p>
    <w:p w14:paraId="5984AD19" w14:textId="77777777" w:rsidR="005756DB" w:rsidRDefault="005756DB" w:rsidP="005756DB"/>
    <w:p w14:paraId="51F176B7" w14:textId="77777777" w:rsidR="005756DB" w:rsidRDefault="005756DB" w:rsidP="005756DB">
      <w:r>
        <w:pict>
          <v:shape id="_x0000_i1031" type="#_x0000_t75" style="width:205.5pt;height:93.75pt">
            <v:imagedata r:id="rId22" o:title=""/>
          </v:shape>
        </w:pict>
      </w:r>
    </w:p>
    <w:p w14:paraId="37643421" w14:textId="77777777" w:rsidR="005756DB" w:rsidRDefault="005756DB" w:rsidP="005756DB"/>
    <w:p w14:paraId="1A30B42D" w14:textId="77777777" w:rsidR="005756DB" w:rsidRDefault="005756DB" w:rsidP="005756DB">
      <w:r>
        <w:t xml:space="preserve">and here it the marked-up output, </w:t>
      </w:r>
    </w:p>
    <w:p w14:paraId="597CE22F" w14:textId="77777777" w:rsidR="005756DB" w:rsidRDefault="005756DB" w:rsidP="005756DB"/>
    <w:p w14:paraId="26FE1BFD" w14:textId="77777777" w:rsidR="005756DB" w:rsidRDefault="005756DB" w:rsidP="005756DB">
      <w:r>
        <w:tab/>
      </w:r>
      <w:r>
        <w:tab/>
      </w:r>
      <w:r>
        <w:tab/>
      </w:r>
      <w:r>
        <w:pict>
          <v:shape id="_x0000_i1032" type="#_x0000_t75" style="width:117pt;height:167.25pt">
            <v:imagedata r:id="rId23" o:title=""/>
          </v:shape>
        </w:pict>
      </w:r>
      <w:r>
        <w:tab/>
      </w:r>
      <w:r>
        <w:tab/>
      </w:r>
      <w:r>
        <w:tab/>
      </w:r>
      <w:r>
        <w:tab/>
      </w:r>
      <w:r>
        <w:tab/>
      </w:r>
      <w:r>
        <w:tab/>
      </w:r>
      <w:r>
        <w:tab/>
        <w:t>Fig 5.2</w:t>
      </w:r>
    </w:p>
    <w:p w14:paraId="7D84767F" w14:textId="77777777" w:rsidR="005756DB" w:rsidRDefault="005756DB" w:rsidP="005756DB"/>
    <w:p w14:paraId="5DC2F22D" w14:textId="77777777" w:rsidR="005756DB" w:rsidRDefault="005756DB" w:rsidP="005756DB">
      <w:r>
        <w:t>Once again, every power appears exactly once in some conjugate set, as required by (5.3</w:t>
      </w:r>
      <w:r w:rsidR="00121F98">
        <w:t>8</w:t>
      </w:r>
      <w:r>
        <w:t xml:space="preserve">). Checking this, one starts to become a believer in Galois Theory. </w:t>
      </w:r>
    </w:p>
    <w:p w14:paraId="1AD194EC" w14:textId="77777777" w:rsidR="005756DB" w:rsidRPr="00393E23" w:rsidRDefault="005756DB" w:rsidP="005756DB">
      <w:r>
        <w:tab/>
        <w:t>There are therefore 6 minimum polynomials for GF(2</w:t>
      </w:r>
      <w:r>
        <w:rPr>
          <w:rStyle w:val="superscript"/>
        </w:rPr>
        <w:t>5</w:t>
      </w:r>
      <w:r>
        <w:t xml:space="preserve">) and they are all primitive polynomials: </w:t>
      </w:r>
    </w:p>
    <w:p w14:paraId="754ADCC6" w14:textId="77777777" w:rsidR="005756DB" w:rsidRDefault="005756DB" w:rsidP="005756DB"/>
    <w:p w14:paraId="54049D3A" w14:textId="77777777" w:rsidR="005756DB" w:rsidRPr="003D6167" w:rsidRDefault="005756DB" w:rsidP="005756DB">
      <w:r>
        <w:tab/>
        <w:t>p</w:t>
      </w:r>
      <w:r>
        <w:rPr>
          <w:rStyle w:val="subscript"/>
        </w:rPr>
        <w:t>1</w:t>
      </w:r>
      <w:r>
        <w:t>(x) = (x-α)</w:t>
      </w:r>
      <w:r w:rsidRPr="003D6167">
        <w:t xml:space="preserve"> </w:t>
      </w:r>
      <w:r>
        <w:t>(x-α</w:t>
      </w:r>
      <w:r>
        <w:rPr>
          <w:rStyle w:val="superscript"/>
        </w:rPr>
        <w:t>2</w:t>
      </w:r>
      <w:r>
        <w:t>)</w:t>
      </w:r>
      <w:r w:rsidRPr="003D6167">
        <w:t xml:space="preserve"> </w:t>
      </w:r>
      <w:r>
        <w:t>(x-α</w:t>
      </w:r>
      <w:r>
        <w:rPr>
          <w:rStyle w:val="superscript"/>
        </w:rPr>
        <w:t>4</w:t>
      </w:r>
      <w:r>
        <w:t>)</w:t>
      </w:r>
      <w:r w:rsidRPr="003D6167">
        <w:t xml:space="preserve"> </w:t>
      </w:r>
      <w:r>
        <w:t>(x-α</w:t>
      </w:r>
      <w:r>
        <w:rPr>
          <w:rStyle w:val="superscript"/>
        </w:rPr>
        <w:t>8</w:t>
      </w:r>
      <w:r>
        <w:t>)</w:t>
      </w:r>
      <w:r w:rsidRPr="003D6167">
        <w:t xml:space="preserve"> </w:t>
      </w:r>
      <w:r>
        <w:t>(x-α</w:t>
      </w:r>
      <w:r>
        <w:rPr>
          <w:rStyle w:val="superscript"/>
        </w:rPr>
        <w:t>16</w:t>
      </w:r>
      <w:r>
        <w:t>)</w:t>
      </w:r>
    </w:p>
    <w:p w14:paraId="5010994E" w14:textId="77777777" w:rsidR="005756DB" w:rsidRPr="003D6167" w:rsidRDefault="005756DB" w:rsidP="005756DB">
      <w:r>
        <w:tab/>
        <w:t>p</w:t>
      </w:r>
      <w:r>
        <w:rPr>
          <w:rStyle w:val="subscript"/>
        </w:rPr>
        <w:t>3</w:t>
      </w:r>
      <w:r>
        <w:t>(x) = (x-α</w:t>
      </w:r>
      <w:r>
        <w:rPr>
          <w:rStyle w:val="superscript"/>
        </w:rPr>
        <w:t>3</w:t>
      </w:r>
      <w:r>
        <w:t>)</w:t>
      </w:r>
      <w:r w:rsidRPr="003D6167">
        <w:t xml:space="preserve"> </w:t>
      </w:r>
      <w:r>
        <w:t>(x-α</w:t>
      </w:r>
      <w:r>
        <w:rPr>
          <w:rStyle w:val="superscript"/>
        </w:rPr>
        <w:t>6</w:t>
      </w:r>
      <w:r>
        <w:t>)</w:t>
      </w:r>
      <w:r w:rsidRPr="003D6167">
        <w:t xml:space="preserve"> </w:t>
      </w:r>
      <w:r>
        <w:t>(x-α</w:t>
      </w:r>
      <w:r>
        <w:rPr>
          <w:rStyle w:val="superscript"/>
        </w:rPr>
        <w:t>12</w:t>
      </w:r>
      <w:r>
        <w:t>)</w:t>
      </w:r>
      <w:r w:rsidRPr="003D6167">
        <w:t xml:space="preserve"> </w:t>
      </w:r>
      <w:r>
        <w:t>(x-α</w:t>
      </w:r>
      <w:r>
        <w:rPr>
          <w:rStyle w:val="superscript"/>
        </w:rPr>
        <w:t>24</w:t>
      </w:r>
      <w:r>
        <w:t>)</w:t>
      </w:r>
      <w:r w:rsidRPr="003D6167">
        <w:t xml:space="preserve"> </w:t>
      </w:r>
      <w:r>
        <w:t>(x-α</w:t>
      </w:r>
      <w:r>
        <w:rPr>
          <w:rStyle w:val="superscript"/>
        </w:rPr>
        <w:t>17</w:t>
      </w:r>
      <w:r>
        <w:t>)</w:t>
      </w:r>
    </w:p>
    <w:p w14:paraId="27D61A02" w14:textId="77777777" w:rsidR="005756DB" w:rsidRPr="003D6167" w:rsidRDefault="005756DB" w:rsidP="005756DB">
      <w:r>
        <w:tab/>
        <w:t>p</w:t>
      </w:r>
      <w:r>
        <w:rPr>
          <w:rStyle w:val="subscript"/>
        </w:rPr>
        <w:t>5</w:t>
      </w:r>
      <w:r>
        <w:t>(x) = (x-α</w:t>
      </w:r>
      <w:r>
        <w:rPr>
          <w:rStyle w:val="superscript"/>
        </w:rPr>
        <w:t>5</w:t>
      </w:r>
      <w:r>
        <w:t>)</w:t>
      </w:r>
      <w:r w:rsidRPr="003D6167">
        <w:t xml:space="preserve"> </w:t>
      </w:r>
      <w:r>
        <w:t>(x-α</w:t>
      </w:r>
      <w:r>
        <w:rPr>
          <w:rStyle w:val="superscript"/>
        </w:rPr>
        <w:t>10</w:t>
      </w:r>
      <w:r>
        <w:t>)</w:t>
      </w:r>
      <w:r w:rsidRPr="003D6167">
        <w:t xml:space="preserve"> </w:t>
      </w:r>
      <w:r>
        <w:t>(x-α</w:t>
      </w:r>
      <w:r>
        <w:rPr>
          <w:rStyle w:val="superscript"/>
        </w:rPr>
        <w:t>20</w:t>
      </w:r>
      <w:r>
        <w:t>)</w:t>
      </w:r>
      <w:r w:rsidRPr="003D6167">
        <w:t xml:space="preserve"> </w:t>
      </w:r>
      <w:r>
        <w:t>(x-α</w:t>
      </w:r>
      <w:r>
        <w:rPr>
          <w:rStyle w:val="superscript"/>
        </w:rPr>
        <w:t>9</w:t>
      </w:r>
      <w:r>
        <w:t>)</w:t>
      </w:r>
      <w:r w:rsidRPr="003D6167">
        <w:t xml:space="preserve"> </w:t>
      </w:r>
      <w:r>
        <w:t>(x-α</w:t>
      </w:r>
      <w:r>
        <w:rPr>
          <w:rStyle w:val="superscript"/>
        </w:rPr>
        <w:t>18</w:t>
      </w:r>
      <w:r>
        <w:t>)</w:t>
      </w:r>
    </w:p>
    <w:p w14:paraId="5BB07BF1" w14:textId="77777777" w:rsidR="005756DB" w:rsidRPr="003D6167" w:rsidRDefault="005756DB" w:rsidP="005756DB">
      <w:r>
        <w:tab/>
        <w:t>p</w:t>
      </w:r>
      <w:r>
        <w:rPr>
          <w:rStyle w:val="subscript"/>
        </w:rPr>
        <w:t>7</w:t>
      </w:r>
      <w:r>
        <w:t>(x) = (x-α</w:t>
      </w:r>
      <w:r>
        <w:rPr>
          <w:rStyle w:val="superscript"/>
        </w:rPr>
        <w:t>7</w:t>
      </w:r>
      <w:r>
        <w:t>)</w:t>
      </w:r>
      <w:r w:rsidRPr="003D6167">
        <w:t xml:space="preserve"> </w:t>
      </w:r>
      <w:r>
        <w:t>(x-α</w:t>
      </w:r>
      <w:r>
        <w:rPr>
          <w:rStyle w:val="superscript"/>
        </w:rPr>
        <w:t>14</w:t>
      </w:r>
      <w:r>
        <w:t>)</w:t>
      </w:r>
      <w:r w:rsidRPr="003D6167">
        <w:t xml:space="preserve"> </w:t>
      </w:r>
      <w:r>
        <w:t>(x-α</w:t>
      </w:r>
      <w:r>
        <w:rPr>
          <w:rStyle w:val="superscript"/>
        </w:rPr>
        <w:t>28</w:t>
      </w:r>
      <w:r>
        <w:t>)</w:t>
      </w:r>
      <w:r w:rsidRPr="003D6167">
        <w:t xml:space="preserve"> </w:t>
      </w:r>
      <w:r>
        <w:t>(x-α</w:t>
      </w:r>
      <w:r>
        <w:rPr>
          <w:rStyle w:val="superscript"/>
        </w:rPr>
        <w:t>25</w:t>
      </w:r>
      <w:r>
        <w:t>)</w:t>
      </w:r>
      <w:r w:rsidRPr="003D6167">
        <w:t xml:space="preserve"> </w:t>
      </w:r>
      <w:r>
        <w:t>(x-α</w:t>
      </w:r>
      <w:r>
        <w:rPr>
          <w:rStyle w:val="superscript"/>
        </w:rPr>
        <w:t>19</w:t>
      </w:r>
      <w:r>
        <w:t>)</w:t>
      </w:r>
    </w:p>
    <w:p w14:paraId="1C8FB5C1" w14:textId="77777777" w:rsidR="005756DB" w:rsidRPr="003D6167" w:rsidRDefault="005756DB" w:rsidP="005756DB">
      <w:r>
        <w:tab/>
        <w:t>p</w:t>
      </w:r>
      <w:r>
        <w:rPr>
          <w:rStyle w:val="subscript"/>
        </w:rPr>
        <w:t>11</w:t>
      </w:r>
      <w:r>
        <w:t>(x) = (x-α</w:t>
      </w:r>
      <w:r>
        <w:rPr>
          <w:rStyle w:val="superscript"/>
        </w:rPr>
        <w:t>11</w:t>
      </w:r>
      <w:r>
        <w:t>)</w:t>
      </w:r>
      <w:r w:rsidRPr="003D6167">
        <w:t xml:space="preserve"> </w:t>
      </w:r>
      <w:r>
        <w:t>(x-α</w:t>
      </w:r>
      <w:r>
        <w:rPr>
          <w:rStyle w:val="superscript"/>
        </w:rPr>
        <w:t>22</w:t>
      </w:r>
      <w:r>
        <w:t>)</w:t>
      </w:r>
      <w:r w:rsidRPr="003D6167">
        <w:t xml:space="preserve"> </w:t>
      </w:r>
      <w:r>
        <w:t>(x-α</w:t>
      </w:r>
      <w:r>
        <w:rPr>
          <w:rStyle w:val="superscript"/>
        </w:rPr>
        <w:t>13</w:t>
      </w:r>
      <w:r>
        <w:t>)</w:t>
      </w:r>
      <w:r w:rsidRPr="003D6167">
        <w:t xml:space="preserve"> </w:t>
      </w:r>
      <w:r>
        <w:t>(x-α</w:t>
      </w:r>
      <w:r>
        <w:rPr>
          <w:rStyle w:val="superscript"/>
        </w:rPr>
        <w:t>26</w:t>
      </w:r>
      <w:r>
        <w:t>)</w:t>
      </w:r>
      <w:r w:rsidRPr="003D6167">
        <w:t xml:space="preserve"> </w:t>
      </w:r>
      <w:r>
        <w:t>(x-α</w:t>
      </w:r>
      <w:r>
        <w:rPr>
          <w:rStyle w:val="superscript"/>
        </w:rPr>
        <w:t>21</w:t>
      </w:r>
      <w:r>
        <w:t>)</w:t>
      </w:r>
    </w:p>
    <w:p w14:paraId="503C617D" w14:textId="77777777" w:rsidR="005756DB" w:rsidRPr="00BC5FB3" w:rsidRDefault="005756DB" w:rsidP="005756DB">
      <w:r>
        <w:tab/>
        <w:t>p</w:t>
      </w:r>
      <w:r>
        <w:rPr>
          <w:rStyle w:val="subscript"/>
        </w:rPr>
        <w:t>15</w:t>
      </w:r>
      <w:r>
        <w:t>(x) = (x-α</w:t>
      </w:r>
      <w:r>
        <w:rPr>
          <w:rStyle w:val="superscript"/>
        </w:rPr>
        <w:t>15</w:t>
      </w:r>
      <w:r>
        <w:t>)</w:t>
      </w:r>
      <w:r w:rsidRPr="003D6167">
        <w:t xml:space="preserve"> </w:t>
      </w:r>
      <w:r>
        <w:t>(x-α</w:t>
      </w:r>
      <w:r>
        <w:rPr>
          <w:rStyle w:val="superscript"/>
        </w:rPr>
        <w:t>30</w:t>
      </w:r>
      <w:r>
        <w:t>)</w:t>
      </w:r>
      <w:r w:rsidRPr="003D6167">
        <w:t xml:space="preserve"> </w:t>
      </w:r>
      <w:r>
        <w:t>(x-α</w:t>
      </w:r>
      <w:r>
        <w:rPr>
          <w:rStyle w:val="superscript"/>
        </w:rPr>
        <w:t>29</w:t>
      </w:r>
      <w:r>
        <w:t>)</w:t>
      </w:r>
      <w:r w:rsidRPr="003D6167">
        <w:t xml:space="preserve"> </w:t>
      </w:r>
      <w:r>
        <w:t>(x-α</w:t>
      </w:r>
      <w:r>
        <w:rPr>
          <w:rStyle w:val="superscript"/>
        </w:rPr>
        <w:t>27</w:t>
      </w:r>
      <w:r>
        <w:t>)</w:t>
      </w:r>
      <w:r w:rsidRPr="003D6167">
        <w:t xml:space="preserve"> </w:t>
      </w:r>
      <w:r>
        <w:t>(x-α</w:t>
      </w:r>
      <w:r>
        <w:rPr>
          <w:rStyle w:val="superscript"/>
        </w:rPr>
        <w:t>23</w:t>
      </w:r>
      <w:r>
        <w:t>)</w:t>
      </w:r>
      <w:r>
        <w:tab/>
      </w:r>
      <w:r>
        <w:tab/>
      </w:r>
      <w:r>
        <w:tab/>
      </w:r>
      <w:r>
        <w:tab/>
      </w:r>
      <w:r>
        <w:tab/>
      </w:r>
      <w:r>
        <w:tab/>
        <w:t>(5.28)</w:t>
      </w:r>
    </w:p>
    <w:p w14:paraId="3774D0FA" w14:textId="77777777" w:rsidR="005756DB" w:rsidRDefault="005756DB" w:rsidP="005756DB"/>
    <w:p w14:paraId="1781D520" w14:textId="77777777" w:rsidR="005756DB" w:rsidRDefault="005756DB" w:rsidP="005756DB">
      <w:r>
        <w:t xml:space="preserve">Once again, we do not yet have the tools to multiply out these polynomials to see them in their simple form with coefficients all being 0 or 1 in the ground field GF(2). This will be done in </w:t>
      </w:r>
      <w:r w:rsidR="00232311">
        <w:t xml:space="preserve">Chapter </w:t>
      </w:r>
      <w:r>
        <w:t xml:space="preserve">6 (d) 2. </w:t>
      </w:r>
    </w:p>
    <w:p w14:paraId="6AD9D8FB" w14:textId="77777777" w:rsidR="00BE18A4" w:rsidRDefault="00BE18A4" w:rsidP="007E4924">
      <w:pPr>
        <w:pStyle w:val="Heading3"/>
        <w:rPr>
          <w:rFonts w:cs="Times New Roman"/>
          <w:b w:val="0"/>
          <w:bCs w:val="0"/>
          <w:szCs w:val="20"/>
        </w:rPr>
      </w:pPr>
    </w:p>
    <w:p w14:paraId="42660367" w14:textId="77777777" w:rsidR="00F851D1" w:rsidRPr="00F851D1" w:rsidRDefault="007E4924" w:rsidP="007E4924">
      <w:pPr>
        <w:pStyle w:val="Heading3"/>
      </w:pPr>
      <w:bookmarkStart w:id="43" w:name="_Toc348800652"/>
      <w:r>
        <w:t xml:space="preserve">(d) </w:t>
      </w:r>
      <w:r w:rsidR="00F851D1" w:rsidRPr="00F851D1">
        <w:t xml:space="preserve">How many primitive elements </w:t>
      </w:r>
      <w:r w:rsidR="006E5953">
        <w:t xml:space="preserve">and primitive polynomials </w:t>
      </w:r>
      <w:r w:rsidR="00F851D1" w:rsidRPr="00F851D1">
        <w:t>are there for GF(p</w:t>
      </w:r>
      <w:r w:rsidR="00795EF6">
        <w:rPr>
          <w:rStyle w:val="superscript"/>
          <w:b/>
        </w:rPr>
        <w:t>m</w:t>
      </w:r>
      <w:r w:rsidR="00F851D1" w:rsidRPr="00F851D1">
        <w:t>)?</w:t>
      </w:r>
      <w:bookmarkEnd w:id="43"/>
      <w:r w:rsidR="00F851D1" w:rsidRPr="00F851D1">
        <w:t xml:space="preserve"> </w:t>
      </w:r>
    </w:p>
    <w:p w14:paraId="5E9D67C0" w14:textId="77777777" w:rsidR="00F851D1" w:rsidRDefault="00F851D1" w:rsidP="005756DB"/>
    <w:p w14:paraId="57A208B7" w14:textId="77777777" w:rsidR="00F851D1" w:rsidRDefault="00F851D1" w:rsidP="005756DB">
      <w:r>
        <w:t>According to (4.31) there always exists a primitive element α for GF(q</w:t>
      </w:r>
      <w:r w:rsidR="000B7225">
        <w:t>=p</w:t>
      </w:r>
      <w:r w:rsidR="000B7225">
        <w:rPr>
          <w:rStyle w:val="superscript"/>
        </w:rPr>
        <w:t>m</w:t>
      </w:r>
      <w:r>
        <w:t xml:space="preserve">). The 0 and 1 elements are never primitive, and the remaining </w:t>
      </w:r>
      <w:r w:rsidR="006E5953">
        <w:t xml:space="preserve">q-2 </w:t>
      </w:r>
      <w:r>
        <w:t>elements are {α, α</w:t>
      </w:r>
      <w:r>
        <w:rPr>
          <w:rStyle w:val="superscript"/>
        </w:rPr>
        <w:t>2</w:t>
      </w:r>
      <w:r>
        <w:t>, α</w:t>
      </w:r>
      <w:r>
        <w:rPr>
          <w:rStyle w:val="superscript"/>
        </w:rPr>
        <w:t>3</w:t>
      </w:r>
      <w:r>
        <w:t>.....α</w:t>
      </w:r>
      <w:r>
        <w:rPr>
          <w:rStyle w:val="superscript"/>
        </w:rPr>
        <w:t>q-2</w:t>
      </w:r>
      <w:r>
        <w:t>}. According to (4.32), a power α</w:t>
      </w:r>
      <w:r>
        <w:rPr>
          <w:rStyle w:val="superscript"/>
        </w:rPr>
        <w:t>k</w:t>
      </w:r>
      <w:r>
        <w:t xml:space="preserve"> of a known primitive element α is also primitive iff GCD(k,q-1) = 1. Thus, the number of primitive elements must be the number of integers k in the range 0 to q-2 for which GCD(k,q-1) = 1, which recall means that k and q-1 are relatively prime. </w:t>
      </w:r>
      <w:r w:rsidR="006E5953">
        <w:t>Since GCD(q-1,q-1) ≠ 1, we can include k = q-1 and make this claim</w:t>
      </w:r>
      <w:r w:rsidR="009D7D14">
        <w:t xml:space="preserve"> : </w:t>
      </w:r>
    </w:p>
    <w:p w14:paraId="7E3537C2" w14:textId="77777777" w:rsidR="006E5953" w:rsidRDefault="006E5953" w:rsidP="005756DB"/>
    <w:p w14:paraId="5AA9012A" w14:textId="77777777" w:rsidR="006E5953" w:rsidRDefault="006E5953" w:rsidP="005756DB">
      <w:r>
        <w:tab/>
        <w:t>N = # primitive elements = number of k values in 1 ≤ k ≤ q-1 such that GCD(k,q-1) = 1</w:t>
      </w:r>
      <w:r w:rsidR="000B7225">
        <w:t xml:space="preserve"> .</w:t>
      </w:r>
    </w:p>
    <w:p w14:paraId="209E937C" w14:textId="77777777" w:rsidR="006E5953" w:rsidRDefault="006E5953" w:rsidP="005756DB"/>
    <w:p w14:paraId="7E8CACBF" w14:textId="77777777" w:rsidR="006E5953" w:rsidRDefault="006E5953" w:rsidP="005756DB">
      <w:r>
        <w:t xml:space="preserve">It happens there is a </w:t>
      </w:r>
      <w:r w:rsidR="009D7D14">
        <w:t>"</w:t>
      </w:r>
      <w:r>
        <w:t>special function</w:t>
      </w:r>
      <w:r w:rsidR="009D7D14">
        <w:t>"</w:t>
      </w:r>
      <w:r>
        <w:t xml:space="preserve"> which has exactly this form. It is defined as</w:t>
      </w:r>
    </w:p>
    <w:p w14:paraId="75CC1E22" w14:textId="77777777" w:rsidR="006E5953" w:rsidRDefault="006E5953" w:rsidP="005756DB"/>
    <w:p w14:paraId="32ACFD35" w14:textId="77777777" w:rsidR="006E5953" w:rsidRPr="009D7D14" w:rsidRDefault="006E5953" w:rsidP="005756DB">
      <w:r>
        <w:tab/>
        <w:t>φ(n) = number of k values in 1 ≤ k ≤ n such that GCD(k,n) = 1</w:t>
      </w:r>
      <w:r w:rsidR="009D7D14">
        <w:t xml:space="preserve"> . </w:t>
      </w:r>
    </w:p>
    <w:p w14:paraId="317AA1A9" w14:textId="77777777" w:rsidR="006E5953" w:rsidRDefault="006E5953" w:rsidP="005756DB"/>
    <w:p w14:paraId="4898AE34" w14:textId="77777777" w:rsidR="006E5953" w:rsidRDefault="006E5953" w:rsidP="005756DB">
      <w:r>
        <w:t xml:space="preserve">This function was of interest to Euler in 1760 and is called </w:t>
      </w:r>
      <w:r w:rsidRPr="0075470C">
        <w:rPr>
          <w:b/>
        </w:rPr>
        <w:t>Euler's phi function</w:t>
      </w:r>
      <w:r>
        <w:t xml:space="preserve">, or the </w:t>
      </w:r>
      <w:r w:rsidRPr="0075470C">
        <w:rPr>
          <w:b/>
        </w:rPr>
        <w:t>totient function</w:t>
      </w:r>
      <w:r>
        <w:t>. We has just shown that</w:t>
      </w:r>
    </w:p>
    <w:p w14:paraId="245FEA9E" w14:textId="77777777" w:rsidR="006E5953" w:rsidRDefault="006E5953" w:rsidP="005756DB"/>
    <w:p w14:paraId="0EB86E31" w14:textId="77777777" w:rsidR="006E5953" w:rsidRDefault="006E5953" w:rsidP="005756DB">
      <w:r>
        <w:tab/>
        <w:t>N = # primitive elements of GF(p</w:t>
      </w:r>
      <w:r>
        <w:rPr>
          <w:rStyle w:val="superscript"/>
        </w:rPr>
        <w:t>m</w:t>
      </w:r>
      <w:r>
        <w:t>)  = φ(p</w:t>
      </w:r>
      <w:r>
        <w:rPr>
          <w:rStyle w:val="superscript"/>
        </w:rPr>
        <w:t>m</w:t>
      </w:r>
      <w:r>
        <w:t xml:space="preserve">-1). </w:t>
      </w:r>
    </w:p>
    <w:p w14:paraId="54680985" w14:textId="77777777" w:rsidR="006E5953" w:rsidRDefault="006E5953" w:rsidP="005756DB"/>
    <w:p w14:paraId="3642043D" w14:textId="77777777" w:rsidR="006E5953" w:rsidRDefault="00DC04E7" w:rsidP="005756DB">
      <w:r>
        <w:t>Each primitive polynomial for GF(p</w:t>
      </w:r>
      <w:r>
        <w:rPr>
          <w:rStyle w:val="superscript"/>
        </w:rPr>
        <w:t>m</w:t>
      </w:r>
      <w:r>
        <w:t>) has m roots and from (5.15)(b) each of these roots is a unique primitive element of GF(p</w:t>
      </w:r>
      <w:r>
        <w:rPr>
          <w:rStyle w:val="superscript"/>
        </w:rPr>
        <w:t>m</w:t>
      </w:r>
      <w:r>
        <w:t>). Thus, each primitive polynomial covers m of the primitive elements</w:t>
      </w:r>
      <w:r w:rsidR="000B7225">
        <w:t>, so</w:t>
      </w:r>
    </w:p>
    <w:p w14:paraId="1DA97898" w14:textId="77777777" w:rsidR="00DC04E7" w:rsidRDefault="00DC04E7" w:rsidP="005756DB"/>
    <w:p w14:paraId="0984304B" w14:textId="77777777" w:rsidR="000B7225" w:rsidRDefault="000B7225" w:rsidP="005756DB">
      <w:r>
        <w:tab/>
        <w:t># primitive elements  = φ(p</w:t>
      </w:r>
      <w:r>
        <w:rPr>
          <w:rStyle w:val="superscript"/>
        </w:rPr>
        <w:t>m</w:t>
      </w:r>
      <w:r>
        <w:t>-1)</w:t>
      </w:r>
    </w:p>
    <w:p w14:paraId="2F3D7541" w14:textId="77777777" w:rsidR="00DC04E7" w:rsidRDefault="00DC04E7" w:rsidP="005756DB">
      <w:r>
        <w:tab/>
        <w:t># primitive polynomials =  φ(p</w:t>
      </w:r>
      <w:r>
        <w:rPr>
          <w:rStyle w:val="superscript"/>
        </w:rPr>
        <w:t>m</w:t>
      </w:r>
      <w:r>
        <w:t>-1)/m</w:t>
      </w:r>
    </w:p>
    <w:p w14:paraId="63C80771" w14:textId="77777777" w:rsidR="00DC04E7" w:rsidRDefault="00DC04E7" w:rsidP="005756DB"/>
    <w:p w14:paraId="0BD2692C" w14:textId="77777777" w:rsidR="00DC04E7" w:rsidRDefault="000B7225" w:rsidP="005756DB">
      <w:r>
        <w:t>Here is a Maple-generated table of φ(n) for n = 1 to 100:</w:t>
      </w:r>
    </w:p>
    <w:p w14:paraId="22197EC6" w14:textId="77777777" w:rsidR="000B7225" w:rsidRDefault="000B7225" w:rsidP="005756DB"/>
    <w:p w14:paraId="472137D6" w14:textId="77777777" w:rsidR="000B7225" w:rsidRDefault="002941E3" w:rsidP="005756DB">
      <w:r>
        <w:pict>
          <v:shape id="_x0000_i1033" type="#_x0000_t75" style="width:97.5pt;height:11.25pt">
            <v:imagedata r:id="rId24" o:title=""/>
          </v:shape>
        </w:pict>
      </w:r>
    </w:p>
    <w:p w14:paraId="6067F8A3" w14:textId="77777777" w:rsidR="000B7225" w:rsidRDefault="002941E3" w:rsidP="005756DB">
      <w:r>
        <w:pict>
          <v:shape id="_x0000_i1034" type="#_x0000_t75" style="width:438.75pt;height:183pt">
            <v:imagedata r:id="rId25" o:title=""/>
          </v:shape>
        </w:pict>
      </w:r>
    </w:p>
    <w:p w14:paraId="0FBA74A3" w14:textId="77777777" w:rsidR="000B7225" w:rsidRDefault="000B7225" w:rsidP="005756DB"/>
    <w:p w14:paraId="7F194882" w14:textId="77777777" w:rsidR="000B7225" w:rsidRDefault="000B7225" w:rsidP="005756DB">
      <w:r>
        <w:t xml:space="preserve">Each bracket is of the form [ n, φ(n)]. </w:t>
      </w:r>
      <w:r w:rsidR="000D301D">
        <w:t xml:space="preserve">Here are a few examples: </w:t>
      </w:r>
    </w:p>
    <w:p w14:paraId="07FFA561" w14:textId="77777777" w:rsidR="000B7225" w:rsidRDefault="000B7225" w:rsidP="005756DB"/>
    <w:p w14:paraId="75784158" w14:textId="77777777" w:rsidR="000B7225" w:rsidRPr="000B7225" w:rsidRDefault="000B7225" w:rsidP="005756DB">
      <w:pPr>
        <w:rPr>
          <w:u w:val="words"/>
        </w:rPr>
      </w:pPr>
      <w:r w:rsidRPr="000B7225">
        <w:rPr>
          <w:u w:val="words"/>
        </w:rPr>
        <w:t>GF(p</w:t>
      </w:r>
      <w:r w:rsidRPr="000B7225">
        <w:rPr>
          <w:rStyle w:val="superscript"/>
          <w:u w:val="words"/>
        </w:rPr>
        <w:t>m</w:t>
      </w:r>
      <w:r w:rsidRPr="000B7225">
        <w:rPr>
          <w:u w:val="words"/>
        </w:rPr>
        <w:t xml:space="preserve">) </w:t>
      </w:r>
      <w:r w:rsidRPr="000B7225">
        <w:rPr>
          <w:u w:val="words"/>
        </w:rPr>
        <w:tab/>
      </w:r>
      <w:r w:rsidRPr="000B7225">
        <w:rPr>
          <w:u w:val="words"/>
        </w:rPr>
        <w:tab/>
        <w:t># prim elements</w:t>
      </w:r>
      <w:r w:rsidRPr="000B7225">
        <w:rPr>
          <w:u w:val="words"/>
        </w:rPr>
        <w:tab/>
      </w:r>
      <w:r w:rsidRPr="000B7225">
        <w:rPr>
          <w:u w:val="words"/>
        </w:rPr>
        <w:tab/>
        <w:t># prim polys</w:t>
      </w:r>
    </w:p>
    <w:p w14:paraId="216FB545" w14:textId="77777777" w:rsidR="000D301D" w:rsidRPr="000D301D" w:rsidRDefault="000D301D" w:rsidP="005756DB">
      <w:r>
        <w:t>2</w:t>
      </w:r>
      <w:r>
        <w:rPr>
          <w:rStyle w:val="superscript"/>
        </w:rPr>
        <w:t>2</w:t>
      </w:r>
      <w:r>
        <w:tab/>
      </w:r>
      <w:r>
        <w:tab/>
      </w:r>
      <w:r>
        <w:tab/>
        <w:t>φ(3) = 2</w:t>
      </w:r>
      <w:r>
        <w:tab/>
      </w:r>
      <w:r>
        <w:tab/>
        <w:t>2/2 = 1</w:t>
      </w:r>
      <w:r w:rsidR="002941E3">
        <w:tab/>
      </w:r>
      <w:r w:rsidR="002941E3">
        <w:tab/>
      </w:r>
      <w:r w:rsidR="002941E3">
        <w:tab/>
        <w:t xml:space="preserve">// shown </w:t>
      </w:r>
      <w:r w:rsidR="00BF1993">
        <w:t>in</w:t>
      </w:r>
      <w:r w:rsidR="00BE18A4">
        <w:t xml:space="preserve"> </w:t>
      </w:r>
      <w:r w:rsidR="002941E3">
        <w:t>(5.29)</w:t>
      </w:r>
    </w:p>
    <w:p w14:paraId="5589EBE9" w14:textId="77777777" w:rsidR="00DC04E7" w:rsidRPr="002941E3" w:rsidRDefault="000B7225" w:rsidP="005756DB">
      <w:r>
        <w:t>2</w:t>
      </w:r>
      <w:r>
        <w:rPr>
          <w:rStyle w:val="superscript"/>
        </w:rPr>
        <w:t>3</w:t>
      </w:r>
      <w:r>
        <w:tab/>
      </w:r>
      <w:r>
        <w:tab/>
      </w:r>
      <w:r>
        <w:tab/>
        <w:t>φ(7)</w:t>
      </w:r>
      <w:r w:rsidR="000D301D">
        <w:t xml:space="preserve"> </w:t>
      </w:r>
      <w:r>
        <w:t>=</w:t>
      </w:r>
      <w:r w:rsidR="000D301D">
        <w:t xml:space="preserve"> 6</w:t>
      </w:r>
      <w:r w:rsidR="000D301D">
        <w:tab/>
      </w:r>
      <w:r w:rsidR="000D301D">
        <w:tab/>
      </w:r>
      <w:r>
        <w:t>6/3 = 2</w:t>
      </w:r>
      <w:r w:rsidR="002941E3">
        <w:tab/>
      </w:r>
      <w:r w:rsidR="002941E3">
        <w:tab/>
      </w:r>
      <w:r w:rsidR="002941E3">
        <w:tab/>
        <w:t>// listed in (5.24) and (6.20)</w:t>
      </w:r>
    </w:p>
    <w:p w14:paraId="272C2D4D" w14:textId="77777777" w:rsidR="000B7225" w:rsidRPr="002941E3" w:rsidRDefault="000B7225" w:rsidP="000B7225">
      <w:r>
        <w:t>2</w:t>
      </w:r>
      <w:r>
        <w:rPr>
          <w:rStyle w:val="superscript"/>
        </w:rPr>
        <w:t>4</w:t>
      </w:r>
      <w:r>
        <w:tab/>
      </w:r>
      <w:r>
        <w:tab/>
      </w:r>
      <w:r>
        <w:tab/>
        <w:t>φ(15)</w:t>
      </w:r>
      <w:r w:rsidR="000D301D">
        <w:t xml:space="preserve"> </w:t>
      </w:r>
      <w:r>
        <w:t>=</w:t>
      </w:r>
      <w:r w:rsidR="000D301D">
        <w:t xml:space="preserve"> </w:t>
      </w:r>
      <w:r>
        <w:t>8</w:t>
      </w:r>
      <w:r>
        <w:tab/>
      </w:r>
      <w:r>
        <w:tab/>
        <w:t>8/4 = 2</w:t>
      </w:r>
      <w:r w:rsidR="002941E3">
        <w:tab/>
      </w:r>
      <w:r w:rsidR="002941E3">
        <w:tab/>
      </w:r>
      <w:r w:rsidR="002941E3">
        <w:tab/>
        <w:t>// listed in (5.27) and (6.21)</w:t>
      </w:r>
    </w:p>
    <w:p w14:paraId="64D2ACC6" w14:textId="77777777" w:rsidR="000B7225" w:rsidRPr="000D301D" w:rsidRDefault="000B7225" w:rsidP="000B7225">
      <w:r>
        <w:t>2</w:t>
      </w:r>
      <w:r>
        <w:rPr>
          <w:rStyle w:val="superscript"/>
        </w:rPr>
        <w:t>5</w:t>
      </w:r>
      <w:r>
        <w:tab/>
      </w:r>
      <w:r>
        <w:tab/>
      </w:r>
      <w:r>
        <w:tab/>
        <w:t>φ(31)</w:t>
      </w:r>
      <w:r w:rsidR="000D301D">
        <w:t xml:space="preserve"> </w:t>
      </w:r>
      <w:r>
        <w:t>=</w:t>
      </w:r>
      <w:r w:rsidR="000D301D">
        <w:t xml:space="preserve"> </w:t>
      </w:r>
      <w:r>
        <w:t>30</w:t>
      </w:r>
      <w:r>
        <w:tab/>
      </w:r>
      <w:r>
        <w:tab/>
        <w:t>30/5 = 6</w:t>
      </w:r>
      <w:r w:rsidR="000D301D">
        <w:tab/>
      </w:r>
      <w:r w:rsidR="000D301D">
        <w:tab/>
        <w:t>// listed in (5.28) and (6.22)</w:t>
      </w:r>
    </w:p>
    <w:p w14:paraId="013B24EA" w14:textId="77777777" w:rsidR="006E5953" w:rsidRDefault="000B7225" w:rsidP="005756DB">
      <w:r>
        <w:t>3</w:t>
      </w:r>
      <w:r>
        <w:rPr>
          <w:rStyle w:val="superscript"/>
        </w:rPr>
        <w:t>2</w:t>
      </w:r>
      <w:r>
        <w:tab/>
      </w:r>
      <w:r>
        <w:tab/>
      </w:r>
      <w:r>
        <w:tab/>
        <w:t>φ(8) = 4</w:t>
      </w:r>
      <w:r>
        <w:tab/>
      </w:r>
      <w:r>
        <w:tab/>
        <w:t>4/2 = 2</w:t>
      </w:r>
      <w:r w:rsidR="002941E3">
        <w:tab/>
      </w:r>
      <w:r w:rsidR="002941E3">
        <w:tab/>
      </w:r>
      <w:r w:rsidR="002941E3">
        <w:tab/>
        <w:t>// quoted below</w:t>
      </w:r>
      <w:r w:rsidR="00BE18A4">
        <w:t xml:space="preserve"> equation</w:t>
      </w:r>
      <w:r w:rsidR="002941E3">
        <w:t xml:space="preserve"> (6.15) </w:t>
      </w:r>
    </w:p>
    <w:p w14:paraId="5503D795" w14:textId="77777777" w:rsidR="00CC5A3B" w:rsidRDefault="00CC5A3B" w:rsidP="005756DB">
      <w:pPr>
        <w:pStyle w:val="Heading3"/>
        <w:rPr>
          <w:rFonts w:cs="Times New Roman"/>
          <w:b w:val="0"/>
          <w:bCs w:val="0"/>
          <w:szCs w:val="20"/>
        </w:rPr>
      </w:pPr>
    </w:p>
    <w:p w14:paraId="0F726046" w14:textId="77777777" w:rsidR="005756DB" w:rsidRDefault="005756DB" w:rsidP="005756DB">
      <w:pPr>
        <w:pStyle w:val="Heading3"/>
      </w:pPr>
      <w:bookmarkStart w:id="44" w:name="_Toc348800653"/>
      <w:r>
        <w:t>(</w:t>
      </w:r>
      <w:r w:rsidR="007E4924">
        <w:t>e</w:t>
      </w:r>
      <w:r>
        <w:t>) On finding the minimum and primitive polynomials of GF(p</w:t>
      </w:r>
      <w:r w:rsidRPr="00EA673C">
        <w:rPr>
          <w:rStyle w:val="superscript"/>
          <w:b/>
        </w:rPr>
        <w:t>m</w:t>
      </w:r>
      <w:r>
        <w:t>) expressed over GF(p)</w:t>
      </w:r>
      <w:bookmarkEnd w:id="44"/>
    </w:p>
    <w:p w14:paraId="31E42703" w14:textId="77777777" w:rsidR="005756DB" w:rsidRDefault="005756DB" w:rsidP="005756DB"/>
    <w:p w14:paraId="18B95FCE" w14:textId="77777777" w:rsidR="005756DB" w:rsidRPr="00F75DEE" w:rsidRDefault="005756DB" w:rsidP="005756DB">
      <w:r>
        <w:t xml:space="preserve">In </w:t>
      </w:r>
      <w:r w:rsidR="00232311">
        <w:t xml:space="preserve">Chapter </w:t>
      </w:r>
      <w:r>
        <w:t>6 (d) 2 we will show how to expand all the factored minimum polynomials stated above to obtain their simple forms over GF(2), like x</w:t>
      </w:r>
      <w:r>
        <w:rPr>
          <w:rStyle w:val="superscript"/>
        </w:rPr>
        <w:t xml:space="preserve">5 </w:t>
      </w:r>
      <w:r>
        <w:t>+ x</w:t>
      </w:r>
      <w:r>
        <w:rPr>
          <w:rStyle w:val="superscript"/>
        </w:rPr>
        <w:t>3</w:t>
      </w:r>
      <w:r>
        <w:t xml:space="preserve"> + 1. This requires </w:t>
      </w:r>
      <w:r w:rsidRPr="00F75DEE">
        <w:rPr>
          <w:i/>
        </w:rPr>
        <w:t>a priori</w:t>
      </w:r>
      <w:r>
        <w:t xml:space="preserve"> knowledge of one primitive polynomial. We know in principle how to find such a primitive polynomial by brute force. We need the addition table and that can be obtained from our R/I representation of GF(p</w:t>
      </w:r>
      <w:r w:rsidRPr="00283C18">
        <w:rPr>
          <w:rStyle w:val="superscript"/>
        </w:rPr>
        <w:t>m</w:t>
      </w:r>
      <w:r>
        <w:t>) of (3.</w:t>
      </w:r>
      <w:r w:rsidR="00CC5A3B">
        <w:t>17),</w:t>
      </w:r>
    </w:p>
    <w:p w14:paraId="1A9D20C7" w14:textId="77777777" w:rsidR="005756DB" w:rsidRDefault="005756DB" w:rsidP="005756DB"/>
    <w:p w14:paraId="18FF3BF3" w14:textId="77777777" w:rsidR="005756DB" w:rsidRPr="00BF1993" w:rsidRDefault="005756DB" w:rsidP="005756DB">
      <w:pPr>
        <w:tabs>
          <w:tab w:val="left" w:pos="7200"/>
          <w:tab w:val="left" w:pos="7920"/>
          <w:tab w:val="right" w:pos="9270"/>
        </w:tabs>
        <w:rPr>
          <w:i/>
        </w:rPr>
      </w:pPr>
      <w:r>
        <w:tab/>
        <w:t>GF(p</w:t>
      </w:r>
      <w:r w:rsidRPr="00283C18">
        <w:rPr>
          <w:rStyle w:val="superscript"/>
        </w:rPr>
        <w:t>m</w:t>
      </w:r>
      <w:r>
        <w:t xml:space="preserve">) = </w:t>
      </w:r>
      <w:r w:rsidR="00BD0A34">
        <w:t>R</w:t>
      </w:r>
      <w:r>
        <w:t xml:space="preserve"> / ( f(x) )  .</w:t>
      </w:r>
      <w:r>
        <w:tab/>
      </w:r>
      <w:r w:rsidR="00BD0A34">
        <w:tab/>
      </w:r>
      <w:r>
        <w:tab/>
      </w:r>
      <w:r>
        <w:tab/>
      </w:r>
      <w:r>
        <w:tab/>
      </w:r>
      <w:r>
        <w:tab/>
      </w:r>
      <w:r>
        <w:tab/>
      </w:r>
      <w:r>
        <w:tab/>
      </w:r>
      <w:r>
        <w:tab/>
      </w:r>
      <w:r w:rsidR="00BF1993" w:rsidRPr="00BF1993">
        <w:rPr>
          <w:i/>
        </w:rPr>
        <w:t>(3.17)</w:t>
      </w:r>
    </w:p>
    <w:p w14:paraId="12ABA1F6" w14:textId="77777777" w:rsidR="005756DB" w:rsidRDefault="005756DB" w:rsidP="005756DB"/>
    <w:p w14:paraId="5D71152F" w14:textId="77777777" w:rsidR="005756DB" w:rsidRDefault="005756DB" w:rsidP="005756DB">
      <w:r>
        <w:t xml:space="preserve">Note that f(x) does not have to be a primitive polynomial, nor does it have even to be a minimum polynomial. It need only be irreducible in </w:t>
      </w:r>
      <w:r w:rsidR="00BD0A34">
        <w:t>R</w:t>
      </w:r>
      <w:r>
        <w:t xml:space="preserve"> and of degree m. Such a polynomial can easily be found, as in (4.13), and the + and </w:t>
      </w:r>
      <w:r w:rsidRPr="006E5BCC">
        <w:sym w:font="Symbol" w:char="F0B7"/>
      </w:r>
      <w:r>
        <w:t xml:space="preserve"> tables constructed as in </w:t>
      </w:r>
      <w:r w:rsidR="00CC5A3B">
        <w:t xml:space="preserve">(4.10) and </w:t>
      </w:r>
      <w:r>
        <w:t xml:space="preserve">(4.14) where the elements are written as m-tuples. Then taking α to be each of these m-tuples one at a time, one can iteratively use the </w:t>
      </w:r>
      <w:r>
        <w:sym w:font="Symbol" w:char="F0B7"/>
      </w:r>
      <w:r>
        <w:t xml:space="preserve"> table to compute the powers of this α.  At some point one must find an α of order q-1 since we know such an α must exist for a cyclic group like {GF(q)-0}. In this way one can identify a primitive element α. </w:t>
      </w:r>
    </w:p>
    <w:p w14:paraId="56469C77" w14:textId="77777777" w:rsidR="005756DB" w:rsidRDefault="005756DB" w:rsidP="005756DB">
      <w:r>
        <w:tab/>
        <w:t xml:space="preserve">This does seem like a lot of work. </w:t>
      </w:r>
    </w:p>
    <w:p w14:paraId="6DED6CC0" w14:textId="77777777" w:rsidR="005756DB" w:rsidRDefault="005756DB" w:rsidP="005756DB">
      <w:r>
        <w:tab/>
        <w:t xml:space="preserve">Probably a better way is trial and error, at least for smaller GF(q). </w:t>
      </w:r>
    </w:p>
    <w:p w14:paraId="4871F4B1" w14:textId="77777777" w:rsidR="005756DB" w:rsidRDefault="005756DB" w:rsidP="005756DB"/>
    <w:p w14:paraId="56C4F65A" w14:textId="77777777" w:rsidR="00A90A00" w:rsidRPr="00A90A00" w:rsidRDefault="005756DB" w:rsidP="005756DB">
      <w:r w:rsidRPr="004F4725">
        <w:rPr>
          <w:u w:val="single"/>
        </w:rPr>
        <w:t>GF(2</w:t>
      </w:r>
      <w:r>
        <w:rPr>
          <w:rStyle w:val="superscript"/>
          <w:u w:val="single"/>
        </w:rPr>
        <w:t>2</w:t>
      </w:r>
      <w:r w:rsidRPr="004F4725">
        <w:rPr>
          <w:u w:val="single"/>
        </w:rPr>
        <w:t>)</w:t>
      </w:r>
      <w:r>
        <w:rPr>
          <w:u w:val="single"/>
        </w:rPr>
        <w:t>:</w:t>
      </w:r>
      <w:r>
        <w:t xml:space="preserve"> </w:t>
      </w:r>
      <w:r w:rsidRPr="005A3073">
        <w:t xml:space="preserve"> </w:t>
      </w:r>
      <w:r w:rsidR="00A90A00">
        <w:t xml:space="preserve">We know from just above that there is exactly one primitive polynomial. </w:t>
      </w:r>
      <w:r w:rsidR="00DD3DD6">
        <w:t>All candidates must be of degree m = 2, and must have +1 as the final term. If the +1 were missing, x could be factored out and the candidate would then not be a minimum polynomial. The grand list of candidates is then the following two polynomials :</w:t>
      </w:r>
    </w:p>
    <w:p w14:paraId="5D2BC28B" w14:textId="77777777" w:rsidR="005756DB" w:rsidRDefault="005756DB" w:rsidP="005756DB"/>
    <w:p w14:paraId="72D34541" w14:textId="77777777" w:rsidR="005756DB" w:rsidRDefault="005756DB" w:rsidP="005756DB">
      <w:r>
        <w:tab/>
        <w:t>x</w:t>
      </w:r>
      <w:r>
        <w:rPr>
          <w:rStyle w:val="superscript"/>
        </w:rPr>
        <w:t>2</w:t>
      </w:r>
      <w:r>
        <w:t xml:space="preserve"> + x + 1</w:t>
      </w:r>
      <w:r>
        <w:tab/>
        <w:t xml:space="preserve">    </w:t>
      </w:r>
      <w:r>
        <w:tab/>
      </w:r>
      <w:r w:rsidRPr="006E5BCC">
        <w:sym w:font="Symbol" w:char="F0B7"/>
      </w:r>
      <w:r>
        <w:tab/>
        <w:t>111</w:t>
      </w:r>
    </w:p>
    <w:p w14:paraId="2E14CAFF" w14:textId="77777777" w:rsidR="005756DB" w:rsidRPr="00BF1993" w:rsidRDefault="005756DB" w:rsidP="005756DB">
      <w:r>
        <w:tab/>
        <w:t>x</w:t>
      </w:r>
      <w:r>
        <w:rPr>
          <w:rStyle w:val="superscript"/>
        </w:rPr>
        <w:t>2</w:t>
      </w:r>
      <w:r>
        <w:t xml:space="preserve"> + 1</w:t>
      </w:r>
      <w:r>
        <w:tab/>
      </w:r>
      <w:r>
        <w:tab/>
      </w:r>
      <w:r>
        <w:tab/>
        <w:t>= x</w:t>
      </w:r>
      <w:r>
        <w:rPr>
          <w:rStyle w:val="superscript"/>
        </w:rPr>
        <w:t>2</w:t>
      </w:r>
      <w:r>
        <w:t xml:space="preserve">- 1 = </w:t>
      </w:r>
      <w:r w:rsidR="00DD3DD6">
        <w:t xml:space="preserve">(x-1)(x+1)  = </w:t>
      </w:r>
      <w:r>
        <w:t>reducible</w:t>
      </w:r>
      <w:r w:rsidR="00BF1993">
        <w:tab/>
      </w:r>
      <w:r w:rsidR="00BF1993">
        <w:tab/>
      </w:r>
      <w:r w:rsidR="00BF1993">
        <w:tab/>
      </w:r>
      <w:r w:rsidR="00BF1993">
        <w:tab/>
        <w:t>(5.29)</w:t>
      </w:r>
    </w:p>
    <w:p w14:paraId="6EBC6031" w14:textId="77777777" w:rsidR="005756DB" w:rsidRDefault="005756DB" w:rsidP="005756DB"/>
    <w:p w14:paraId="4BC3238C" w14:textId="77777777" w:rsidR="005756DB" w:rsidRPr="005A3073" w:rsidRDefault="00DD3DD6" w:rsidP="005756DB">
      <w:r>
        <w:t>Since the second one is reducible, the first one must be the sole primitive polynomial of GF(2</w:t>
      </w:r>
      <w:r>
        <w:rPr>
          <w:rStyle w:val="superscript"/>
        </w:rPr>
        <w:t>2</w:t>
      </w:r>
      <w:r>
        <w:t xml:space="preserve">). </w:t>
      </w:r>
      <w:r w:rsidR="005756DB">
        <w:t xml:space="preserve">Notice that if you reverse the order of the m-tuple symbols 111 you get the same 111. </w:t>
      </w:r>
    </w:p>
    <w:p w14:paraId="1837937E" w14:textId="77777777" w:rsidR="005756DB" w:rsidRDefault="005756DB" w:rsidP="005756DB"/>
    <w:p w14:paraId="27221640" w14:textId="77777777" w:rsidR="005756DB" w:rsidRDefault="005756DB" w:rsidP="005756DB">
      <w:r w:rsidRPr="004F4725">
        <w:rPr>
          <w:u w:val="single"/>
        </w:rPr>
        <w:t>GF(2</w:t>
      </w:r>
      <w:r w:rsidRPr="004F4725">
        <w:rPr>
          <w:rStyle w:val="superscript"/>
          <w:u w:val="single"/>
        </w:rPr>
        <w:t>3</w:t>
      </w:r>
      <w:r w:rsidRPr="004F4725">
        <w:rPr>
          <w:u w:val="single"/>
        </w:rPr>
        <w:t>)</w:t>
      </w:r>
      <w:r>
        <w:rPr>
          <w:u w:val="single"/>
        </w:rPr>
        <w:t>:</w:t>
      </w:r>
      <w:r>
        <w:t xml:space="preserve">  Now there are four polynomial candidates, </w:t>
      </w:r>
    </w:p>
    <w:p w14:paraId="61BC680B" w14:textId="77777777" w:rsidR="005756DB" w:rsidRDefault="005756DB" w:rsidP="005756DB"/>
    <w:p w14:paraId="13F06330" w14:textId="77777777" w:rsidR="005756DB" w:rsidRDefault="005756DB" w:rsidP="005756DB">
      <w:r>
        <w:tab/>
        <w:t>x</w:t>
      </w:r>
      <w:r w:rsidRPr="00283C18">
        <w:rPr>
          <w:rStyle w:val="superscript"/>
        </w:rPr>
        <w:t>3</w:t>
      </w:r>
      <w:r>
        <w:t> + x</w:t>
      </w:r>
      <w:r w:rsidRPr="00283C18">
        <w:rPr>
          <w:rStyle w:val="superscript"/>
        </w:rPr>
        <w:t>2</w:t>
      </w:r>
      <w:r>
        <w:t xml:space="preserve"> + x + 1</w:t>
      </w:r>
      <w:r>
        <w:tab/>
      </w:r>
      <w:r>
        <w:tab/>
        <w:t>= x</w:t>
      </w:r>
      <w:r w:rsidRPr="00283C18">
        <w:rPr>
          <w:rStyle w:val="superscript"/>
        </w:rPr>
        <w:t>2</w:t>
      </w:r>
      <w:r>
        <w:t xml:space="preserve"> (x + 1) + (x+1) = (x</w:t>
      </w:r>
      <w:r>
        <w:rPr>
          <w:rStyle w:val="superscript"/>
        </w:rPr>
        <w:t>2</w:t>
      </w:r>
      <w:r>
        <w:t>+1)(x+1) = reducible</w:t>
      </w:r>
    </w:p>
    <w:p w14:paraId="0819DF37" w14:textId="77777777" w:rsidR="005756DB" w:rsidRDefault="005756DB" w:rsidP="005756DB">
      <w:r>
        <w:tab/>
        <w:t>x</w:t>
      </w:r>
      <w:r w:rsidRPr="00283C18">
        <w:rPr>
          <w:rStyle w:val="superscript"/>
        </w:rPr>
        <w:t>3</w:t>
      </w:r>
      <w:r>
        <w:t> + x</w:t>
      </w:r>
      <w:r w:rsidRPr="00283C18">
        <w:rPr>
          <w:rStyle w:val="superscript"/>
        </w:rPr>
        <w:t>2</w:t>
      </w:r>
      <w:r>
        <w:t xml:space="preserve"> + 1</w:t>
      </w:r>
      <w:r>
        <w:tab/>
      </w:r>
      <w:r>
        <w:tab/>
        <w:t>°</w:t>
      </w:r>
      <w:r>
        <w:tab/>
      </w:r>
      <w:r w:rsidR="00B662A7">
        <w:t>1101</w:t>
      </w:r>
    </w:p>
    <w:p w14:paraId="6394EBFD" w14:textId="77777777" w:rsidR="005756DB" w:rsidRDefault="005756DB" w:rsidP="005756DB">
      <w:r>
        <w:tab/>
        <w:t>x</w:t>
      </w:r>
      <w:r w:rsidRPr="00283C18">
        <w:rPr>
          <w:rStyle w:val="superscript"/>
        </w:rPr>
        <w:t>3</w:t>
      </w:r>
      <w:r>
        <w:t> + x + 1</w:t>
      </w:r>
      <w:r>
        <w:tab/>
      </w:r>
      <w:r>
        <w:tab/>
      </w:r>
      <w:r w:rsidRPr="006E5BCC">
        <w:sym w:font="Symbol" w:char="F0B7"/>
      </w:r>
      <w:r>
        <w:tab/>
      </w:r>
      <w:r w:rsidR="00B662A7">
        <w:t>1011</w:t>
      </w:r>
    </w:p>
    <w:p w14:paraId="632E2CCA" w14:textId="77777777" w:rsidR="005756DB" w:rsidRPr="00E72E42" w:rsidRDefault="005756DB" w:rsidP="005756DB">
      <w:pPr>
        <w:tabs>
          <w:tab w:val="left" w:pos="7200"/>
          <w:tab w:val="left" w:pos="7920"/>
          <w:tab w:val="right" w:pos="9270"/>
        </w:tabs>
      </w:pPr>
      <w:r>
        <w:tab/>
        <w:t>x</w:t>
      </w:r>
      <w:r w:rsidRPr="00283C18">
        <w:rPr>
          <w:rStyle w:val="superscript"/>
        </w:rPr>
        <w:t>3</w:t>
      </w:r>
      <w:r>
        <w:t> + 1</w:t>
      </w:r>
      <w:r>
        <w:tab/>
      </w:r>
      <w:r>
        <w:tab/>
      </w:r>
      <w:r>
        <w:tab/>
        <w:t>= x</w:t>
      </w:r>
      <w:r w:rsidRPr="00283C18">
        <w:rPr>
          <w:rStyle w:val="superscript"/>
        </w:rPr>
        <w:t>3</w:t>
      </w:r>
      <w:r>
        <w:t xml:space="preserve"> - 1 = reducible</w:t>
      </w:r>
      <w:r>
        <w:tab/>
      </w:r>
      <w:r>
        <w:tab/>
      </w:r>
      <w:r>
        <w:tab/>
      </w:r>
      <w:r>
        <w:tab/>
      </w:r>
      <w:r>
        <w:tab/>
      </w:r>
      <w:r>
        <w:tab/>
        <w:t>(5.30)</w:t>
      </w:r>
    </w:p>
    <w:p w14:paraId="7D792017" w14:textId="77777777" w:rsidR="005756DB" w:rsidRDefault="005756DB" w:rsidP="005756DB"/>
    <w:p w14:paraId="2AD102F9" w14:textId="77777777" w:rsidR="005756DB" w:rsidRDefault="005756DB" w:rsidP="005756DB">
      <w:r>
        <w:t xml:space="preserve">Since we </w:t>
      </w:r>
      <w:r w:rsidR="00DD3DD6">
        <w:t>know both from the previous section and f</w:t>
      </w:r>
      <w:r>
        <w:t>rom (5.23) that there are two primitive polynomials for GF(2</w:t>
      </w:r>
      <w:r>
        <w:rPr>
          <w:rStyle w:val="superscript"/>
        </w:rPr>
        <w:t>3</w:t>
      </w:r>
      <w:r>
        <w:t xml:space="preserve">), and </w:t>
      </w:r>
      <w:r w:rsidR="00DD3DD6">
        <w:t xml:space="preserve">since </w:t>
      </w:r>
      <w:r>
        <w:t xml:space="preserve">we have only two irreducible candidates in the list, they must be the ones! We didn't even have to check that the period of each is 7, we know it must be true. </w:t>
      </w:r>
    </w:p>
    <w:p w14:paraId="2F6BE499" w14:textId="77777777" w:rsidR="005756DB" w:rsidRDefault="005756DB" w:rsidP="005756DB"/>
    <w:p w14:paraId="592D88C3" w14:textId="77777777" w:rsidR="00814C64" w:rsidRDefault="00814C64" w:rsidP="005756DB">
      <w:pPr>
        <w:rPr>
          <w:u w:val="single"/>
        </w:rPr>
        <w:sectPr w:rsidR="00814C64">
          <w:headerReference w:type="default" r:id="rId26"/>
          <w:pgSz w:w="12240" w:h="15840"/>
          <w:pgMar w:top="1440" w:right="1440" w:bottom="1440" w:left="1440" w:header="720" w:footer="720" w:gutter="0"/>
          <w:cols w:space="720"/>
        </w:sectPr>
      </w:pPr>
    </w:p>
    <w:p w14:paraId="42E4901C" w14:textId="77777777" w:rsidR="005756DB" w:rsidRDefault="005756DB" w:rsidP="005756DB">
      <w:r w:rsidRPr="004F4725">
        <w:rPr>
          <w:u w:val="single"/>
        </w:rPr>
        <w:t>GF(2</w:t>
      </w:r>
      <w:r>
        <w:rPr>
          <w:rStyle w:val="superscript"/>
          <w:u w:val="single"/>
        </w:rPr>
        <w:t>4</w:t>
      </w:r>
      <w:r w:rsidRPr="004F4725">
        <w:rPr>
          <w:u w:val="single"/>
        </w:rPr>
        <w:t>)</w:t>
      </w:r>
      <w:r>
        <w:rPr>
          <w:u w:val="single"/>
        </w:rPr>
        <w:t>:</w:t>
      </w:r>
      <w:r>
        <w:tab/>
        <w:t xml:space="preserve"> Now</w:t>
      </w:r>
      <w:r w:rsidRPr="00753999">
        <w:rPr>
          <w:b/>
        </w:rPr>
        <w:t xml:space="preserve"> </w:t>
      </w:r>
      <w:r>
        <w:t xml:space="preserve">there are more possibilities to worry about: </w:t>
      </w:r>
    </w:p>
    <w:p w14:paraId="557951E5" w14:textId="77777777" w:rsidR="00814C64" w:rsidRDefault="00814C64" w:rsidP="005756DB"/>
    <w:p w14:paraId="2A47A239" w14:textId="77777777" w:rsidR="005756DB" w:rsidRDefault="005756DB" w:rsidP="005756DB">
      <w:r>
        <w:tab/>
        <w:t>1</w:t>
      </w:r>
      <w:r>
        <w:tab/>
        <w:t>x</w:t>
      </w:r>
      <w:r w:rsidRPr="00283C18">
        <w:rPr>
          <w:rStyle w:val="superscript"/>
        </w:rPr>
        <w:t>4</w:t>
      </w:r>
      <w:r>
        <w:rPr>
          <w:rStyle w:val="superscript"/>
        </w:rPr>
        <w:t xml:space="preserve"> </w:t>
      </w:r>
      <w:r>
        <w:t>+ x</w:t>
      </w:r>
      <w:r w:rsidRPr="00283C18">
        <w:rPr>
          <w:rStyle w:val="superscript"/>
        </w:rPr>
        <w:t>3</w:t>
      </w:r>
      <w:r>
        <w:t> + x</w:t>
      </w:r>
      <w:r w:rsidRPr="00283C18">
        <w:rPr>
          <w:rStyle w:val="superscript"/>
        </w:rPr>
        <w:t>2</w:t>
      </w:r>
      <w:r>
        <w:t xml:space="preserve"> + x + 1 </w:t>
      </w:r>
      <w:r>
        <w:tab/>
        <w:t>divides into x</w:t>
      </w:r>
      <w:r>
        <w:rPr>
          <w:rStyle w:val="superscript"/>
        </w:rPr>
        <w:t>5</w:t>
      </w:r>
      <w:r>
        <w:t xml:space="preserve"> - 1 so flunks period test, not a primitive polynomial</w:t>
      </w:r>
    </w:p>
    <w:p w14:paraId="19272AFE" w14:textId="77777777" w:rsidR="005756DB" w:rsidRPr="00355C43" w:rsidRDefault="005756DB" w:rsidP="005756DB">
      <w:r>
        <w:tab/>
        <w:t>2</w:t>
      </w:r>
      <w:r>
        <w:tab/>
        <w:t>x</w:t>
      </w:r>
      <w:r w:rsidRPr="00283C18">
        <w:rPr>
          <w:rStyle w:val="superscript"/>
        </w:rPr>
        <w:t>4</w:t>
      </w:r>
      <w:r>
        <w:rPr>
          <w:rStyle w:val="superscript"/>
        </w:rPr>
        <w:t xml:space="preserve"> </w:t>
      </w:r>
      <w:r>
        <w:t>+ x</w:t>
      </w:r>
      <w:r w:rsidRPr="00283C18">
        <w:rPr>
          <w:rStyle w:val="superscript"/>
        </w:rPr>
        <w:t>3</w:t>
      </w:r>
      <w:r>
        <w:t> + x</w:t>
      </w:r>
      <w:r w:rsidRPr="00283C18">
        <w:rPr>
          <w:rStyle w:val="superscript"/>
        </w:rPr>
        <w:t>2</w:t>
      </w:r>
      <w:r>
        <w:t xml:space="preserve"> + 1</w:t>
      </w:r>
      <w:r>
        <w:tab/>
      </w:r>
      <w:r>
        <w:tab/>
      </w:r>
    </w:p>
    <w:p w14:paraId="0EA9144A" w14:textId="77777777" w:rsidR="005756DB" w:rsidRDefault="005756DB" w:rsidP="005756DB">
      <w:r>
        <w:tab/>
        <w:t>3</w:t>
      </w:r>
      <w:r>
        <w:tab/>
        <w:t>x</w:t>
      </w:r>
      <w:r w:rsidRPr="00283C18">
        <w:rPr>
          <w:rStyle w:val="superscript"/>
        </w:rPr>
        <w:t>4</w:t>
      </w:r>
      <w:r>
        <w:rPr>
          <w:rStyle w:val="superscript"/>
        </w:rPr>
        <w:t xml:space="preserve"> </w:t>
      </w:r>
      <w:r>
        <w:t>+ x</w:t>
      </w:r>
      <w:r w:rsidRPr="00283C18">
        <w:rPr>
          <w:rStyle w:val="superscript"/>
        </w:rPr>
        <w:t>3</w:t>
      </w:r>
      <w:r>
        <w:t> + x + 1</w:t>
      </w:r>
      <w:r>
        <w:tab/>
      </w:r>
      <w:r>
        <w:tab/>
        <w:t>= (x</w:t>
      </w:r>
      <w:r w:rsidRPr="00283C18">
        <w:rPr>
          <w:rStyle w:val="superscript"/>
        </w:rPr>
        <w:t>3</w:t>
      </w:r>
      <w:r>
        <w:t>+1)(x+1) = reducible</w:t>
      </w:r>
    </w:p>
    <w:p w14:paraId="077C0F56" w14:textId="77777777" w:rsidR="005756DB" w:rsidRDefault="005756DB" w:rsidP="005756DB">
      <w:r>
        <w:tab/>
        <w:t>4</w:t>
      </w:r>
      <w:r>
        <w:tab/>
        <w:t>x</w:t>
      </w:r>
      <w:r w:rsidRPr="00283C18">
        <w:rPr>
          <w:rStyle w:val="superscript"/>
        </w:rPr>
        <w:t>4</w:t>
      </w:r>
      <w:r>
        <w:rPr>
          <w:rStyle w:val="superscript"/>
        </w:rPr>
        <w:t xml:space="preserve"> </w:t>
      </w:r>
      <w:r>
        <w:t>+ x</w:t>
      </w:r>
      <w:r w:rsidRPr="00283C18">
        <w:rPr>
          <w:rStyle w:val="superscript"/>
        </w:rPr>
        <w:t>2</w:t>
      </w:r>
      <w:r>
        <w:t xml:space="preserve"> + x + 1</w:t>
      </w:r>
      <w:r>
        <w:tab/>
      </w:r>
    </w:p>
    <w:p w14:paraId="3D650F6A" w14:textId="77777777" w:rsidR="005756DB" w:rsidRPr="00E72E42" w:rsidRDefault="005756DB" w:rsidP="005756DB">
      <w:r>
        <w:tab/>
        <w:t>5</w:t>
      </w:r>
      <w:r>
        <w:tab/>
        <w:t>x</w:t>
      </w:r>
      <w:r w:rsidRPr="00283C18">
        <w:rPr>
          <w:rStyle w:val="superscript"/>
        </w:rPr>
        <w:t>4</w:t>
      </w:r>
      <w:r>
        <w:rPr>
          <w:rStyle w:val="superscript"/>
        </w:rPr>
        <w:t xml:space="preserve"> </w:t>
      </w:r>
      <w:r>
        <w:t>+ x</w:t>
      </w:r>
      <w:r w:rsidRPr="00283C18">
        <w:rPr>
          <w:rStyle w:val="superscript"/>
        </w:rPr>
        <w:t>3</w:t>
      </w:r>
      <w:r>
        <w:t> + 1</w:t>
      </w:r>
      <w:r>
        <w:tab/>
      </w:r>
      <w:r>
        <w:tab/>
        <w:t>°</w:t>
      </w:r>
      <w:r>
        <w:tab/>
        <w:t>1</w:t>
      </w:r>
      <w:r w:rsidR="00B662A7">
        <w:t>1</w:t>
      </w:r>
      <w:r>
        <w:t>0</w:t>
      </w:r>
      <w:r w:rsidR="00B662A7">
        <w:t>0</w:t>
      </w:r>
      <w:r>
        <w:t>1</w:t>
      </w:r>
    </w:p>
    <w:p w14:paraId="690D1FAF" w14:textId="77777777" w:rsidR="005756DB" w:rsidRDefault="005756DB" w:rsidP="005756DB">
      <w:r>
        <w:tab/>
        <w:t>6</w:t>
      </w:r>
      <w:r>
        <w:tab/>
        <w:t>x</w:t>
      </w:r>
      <w:r w:rsidRPr="00283C18">
        <w:rPr>
          <w:rStyle w:val="superscript"/>
        </w:rPr>
        <w:t>4</w:t>
      </w:r>
      <w:r>
        <w:rPr>
          <w:rStyle w:val="superscript"/>
        </w:rPr>
        <w:t xml:space="preserve"> </w:t>
      </w:r>
      <w:r>
        <w:t xml:space="preserve"> + x + 1</w:t>
      </w:r>
      <w:r>
        <w:tab/>
      </w:r>
      <w:r>
        <w:tab/>
      </w:r>
      <w:r w:rsidRPr="006E5BCC">
        <w:sym w:font="Symbol" w:char="F0B7"/>
      </w:r>
      <w:r>
        <w:tab/>
        <w:t>1</w:t>
      </w:r>
      <w:r w:rsidR="00B662A7">
        <w:t>0</w:t>
      </w:r>
      <w:r>
        <w:t>0</w:t>
      </w:r>
      <w:r w:rsidR="00B662A7">
        <w:t>1</w:t>
      </w:r>
      <w:r>
        <w:t>1</w:t>
      </w:r>
    </w:p>
    <w:p w14:paraId="37857609" w14:textId="77777777" w:rsidR="005756DB" w:rsidRDefault="005756DB" w:rsidP="005756DB">
      <w:r>
        <w:tab/>
        <w:t>7</w:t>
      </w:r>
      <w:r>
        <w:tab/>
        <w:t>x</w:t>
      </w:r>
      <w:r w:rsidRPr="00283C18">
        <w:rPr>
          <w:rStyle w:val="superscript"/>
        </w:rPr>
        <w:t>4</w:t>
      </w:r>
      <w:r>
        <w:rPr>
          <w:rStyle w:val="superscript"/>
        </w:rPr>
        <w:t xml:space="preserve"> </w:t>
      </w:r>
      <w:r>
        <w:t>+ x</w:t>
      </w:r>
      <w:r w:rsidRPr="00283C18">
        <w:rPr>
          <w:rStyle w:val="superscript"/>
        </w:rPr>
        <w:t>2</w:t>
      </w:r>
      <w:r>
        <w:t xml:space="preserve"> + 1</w:t>
      </w:r>
      <w:r>
        <w:tab/>
      </w:r>
      <w:r>
        <w:tab/>
      </w:r>
    </w:p>
    <w:p w14:paraId="160DFB9B" w14:textId="77777777" w:rsidR="005756DB" w:rsidRPr="00E72E42" w:rsidRDefault="005756DB" w:rsidP="005756DB">
      <w:pPr>
        <w:tabs>
          <w:tab w:val="left" w:pos="7200"/>
          <w:tab w:val="left" w:pos="7920"/>
          <w:tab w:val="right" w:pos="9270"/>
        </w:tabs>
      </w:pPr>
      <w:r>
        <w:tab/>
        <w:t>8</w:t>
      </w:r>
      <w:r>
        <w:tab/>
        <w:t>x</w:t>
      </w:r>
      <w:r w:rsidRPr="00283C18">
        <w:rPr>
          <w:rStyle w:val="superscript"/>
        </w:rPr>
        <w:t>4</w:t>
      </w:r>
      <w:r>
        <w:rPr>
          <w:rStyle w:val="superscript"/>
        </w:rPr>
        <w:t xml:space="preserve"> </w:t>
      </w:r>
      <w:r>
        <w:t>+ 1</w:t>
      </w:r>
      <w:r>
        <w:tab/>
      </w:r>
      <w:r>
        <w:tab/>
      </w:r>
      <w:r>
        <w:tab/>
        <w:t>= x</w:t>
      </w:r>
      <w:r>
        <w:rPr>
          <w:rStyle w:val="superscript"/>
        </w:rPr>
        <w:t>4</w:t>
      </w:r>
      <w:r>
        <w:t xml:space="preserve"> - 1 = (x-1)(x</w:t>
      </w:r>
      <w:r>
        <w:rPr>
          <w:rStyle w:val="superscript"/>
        </w:rPr>
        <w:t>3</w:t>
      </w:r>
      <w:r>
        <w:t>+x</w:t>
      </w:r>
      <w:r>
        <w:rPr>
          <w:rStyle w:val="superscript"/>
        </w:rPr>
        <w:t>2</w:t>
      </w:r>
      <w:r>
        <w:t>+x+1) = reducible</w:t>
      </w:r>
      <w:r>
        <w:tab/>
      </w:r>
      <w:r>
        <w:tab/>
      </w:r>
      <w:r>
        <w:tab/>
      </w:r>
      <w:r>
        <w:tab/>
        <w:t>(5.31)</w:t>
      </w:r>
    </w:p>
    <w:p w14:paraId="317A35F6" w14:textId="77777777" w:rsidR="005756DB" w:rsidRPr="00E72E42" w:rsidRDefault="005756DB" w:rsidP="005756DB"/>
    <w:p w14:paraId="3874F13D" w14:textId="77777777" w:rsidR="005756DB" w:rsidRDefault="00DD3DD6" w:rsidP="005756DB">
      <w:r>
        <w:t>W</w:t>
      </w:r>
      <w:r w:rsidR="005756DB" w:rsidRPr="00E72E42">
        <w:t>e know from (5.</w:t>
      </w:r>
      <w:r w:rsidR="005756DB">
        <w:t>27) that there are only three minimum polynomials for GF(2</w:t>
      </w:r>
      <w:r w:rsidR="005756DB">
        <w:rPr>
          <w:rStyle w:val="superscript"/>
        </w:rPr>
        <w:t>4</w:t>
      </w:r>
      <w:r w:rsidR="005756DB">
        <w:t xml:space="preserve">) of degree 4, two of which are primitive polynomials. We can eliminate items 3 and 8 since they are </w:t>
      </w:r>
      <w:r>
        <w:t>reducible</w:t>
      </w:r>
      <w:r w:rsidR="005756DB">
        <w:t xml:space="preserve">, but this still leaves six candidates (1,2,4,5,6,7), all of which look irreducible. One could apply the period test (5.10) to each to try to eliminate some of the candidates from being the </w:t>
      </w:r>
      <w:r w:rsidR="005756DB" w:rsidRPr="00157BD0">
        <w:rPr>
          <w:i/>
        </w:rPr>
        <w:t>primitive</w:t>
      </w:r>
      <w:r w:rsidR="005756DB">
        <w:t xml:space="preserve"> polynomials: which ones (if any) divide into x</w:t>
      </w:r>
      <w:r w:rsidR="005756DB" w:rsidRPr="00283C18">
        <w:rPr>
          <w:rStyle w:val="superscript"/>
        </w:rPr>
        <w:t>n</w:t>
      </w:r>
      <w:r w:rsidR="005756DB">
        <w:t xml:space="preserve"> - 1 for n less than 15? The first one we can see divides into x</w:t>
      </w:r>
      <w:r w:rsidR="005756DB" w:rsidRPr="00283C18">
        <w:rPr>
          <w:rStyle w:val="superscript"/>
        </w:rPr>
        <w:t>5</w:t>
      </w:r>
      <w:r w:rsidR="005756DB">
        <w:t xml:space="preserve"> - 1, so we know it is not a primitive polynomial. The others are less obvious.</w:t>
      </w:r>
    </w:p>
    <w:p w14:paraId="795786F3" w14:textId="77777777" w:rsidR="005756DB" w:rsidRDefault="005756DB" w:rsidP="005756DB">
      <w:r>
        <w:tab/>
        <w:t>An excellent test is to see which items on the list divide evenly into x</w:t>
      </w:r>
      <w:r>
        <w:rPr>
          <w:rStyle w:val="superscript"/>
        </w:rPr>
        <w:t>15</w:t>
      </w:r>
      <w:r>
        <w:t>-1 with no remainder. Any minimum polynomial must divide evenly since it is a product of (x-a</w:t>
      </w:r>
      <w:r>
        <w:rPr>
          <w:rStyle w:val="subscript"/>
        </w:rPr>
        <w:t>i</w:t>
      </w:r>
      <w:r>
        <w:t>) factors and x</w:t>
      </w:r>
      <w:r>
        <w:rPr>
          <w:rStyle w:val="superscript"/>
        </w:rPr>
        <w:t>15</w:t>
      </w:r>
      <w:r>
        <w:t xml:space="preserve">-1 is the product of all such factors according to (4.34). One could manually compute all the remainders for (5.31), but Maple is happy to do it for us: </w:t>
      </w:r>
    </w:p>
    <w:p w14:paraId="2DE117A8" w14:textId="77777777" w:rsidR="005756DB" w:rsidRDefault="005756DB" w:rsidP="005756DB"/>
    <w:p w14:paraId="2F5559C8" w14:textId="77777777" w:rsidR="005756DB" w:rsidRDefault="005756DB" w:rsidP="005756DB">
      <w:r>
        <w:pict>
          <v:shape id="_x0000_i1035" type="#_x0000_t75" style="width:241.5pt;height:228.75pt">
            <v:imagedata r:id="rId27" o:title=""/>
          </v:shape>
        </w:pict>
      </w:r>
    </w:p>
    <w:p w14:paraId="786207A6" w14:textId="77777777" w:rsidR="005756DB" w:rsidRDefault="005756DB" w:rsidP="005756DB"/>
    <w:p w14:paraId="63CC5BC5" w14:textId="77777777" w:rsidR="005756DB" w:rsidRDefault="005756DB" w:rsidP="005756DB">
      <w:r>
        <w:t>This clinches it!  Polynomial #1 is a minimum polynomial, but we know already it is not a primitive polynomial since it divides x</w:t>
      </w:r>
      <w:r>
        <w:rPr>
          <w:rStyle w:val="superscript"/>
        </w:rPr>
        <w:t>5</w:t>
      </w:r>
      <w:r>
        <w:t>- 1. Thus, it must be m</w:t>
      </w:r>
      <w:r>
        <w:rPr>
          <w:rStyle w:val="subscript"/>
        </w:rPr>
        <w:t>3</w:t>
      </w:r>
      <w:r>
        <w:t>(x) of (5.27). Since there are only two other candidates with 0 remainder, they must be the two primitive polynomials p</w:t>
      </w:r>
      <w:r>
        <w:rPr>
          <w:rStyle w:val="subscript"/>
        </w:rPr>
        <w:t>1</w:t>
      </w:r>
      <w:r>
        <w:t>(x) and p</w:t>
      </w:r>
      <w:r>
        <w:rPr>
          <w:rStyle w:val="subscript"/>
        </w:rPr>
        <w:t>7</w:t>
      </w:r>
      <w:r>
        <w:t xml:space="preserve">(x) of (5.27). All the other candidates are not minimum polynomials of any kind. This is a reminder that not all GF(p) polynomials can be factored over GF(q), although all polynomials with real coefficients </w:t>
      </w:r>
      <w:r w:rsidRPr="005C29EC">
        <w:rPr>
          <w:i/>
        </w:rPr>
        <w:t>can</w:t>
      </w:r>
      <w:r>
        <w:t xml:space="preserve"> be factored in the complex numbers.</w:t>
      </w:r>
    </w:p>
    <w:p w14:paraId="31E98722" w14:textId="77777777" w:rsidR="005756DB" w:rsidRDefault="005756DB" w:rsidP="005756DB"/>
    <w:p w14:paraId="66F1F2C6" w14:textId="77777777" w:rsidR="005756DB" w:rsidRPr="0020618B" w:rsidRDefault="00DD3DD6" w:rsidP="005756DB">
      <w:r>
        <w:t>The following "m=tuple</w:t>
      </w:r>
      <w:r w:rsidR="005756DB">
        <w:t xml:space="preserve"> reversal rule" is of some assistance:  </w:t>
      </w:r>
    </w:p>
    <w:p w14:paraId="6AFB8472" w14:textId="77777777" w:rsidR="005756DB" w:rsidRDefault="005756DB" w:rsidP="005756DB"/>
    <w:p w14:paraId="4E15068B" w14:textId="77777777" w:rsidR="00565004" w:rsidRDefault="005756DB" w:rsidP="005756DB">
      <w:pPr>
        <w:tabs>
          <w:tab w:val="left" w:pos="7200"/>
          <w:tab w:val="left" w:pos="7920"/>
          <w:tab w:val="right" w:pos="9270"/>
        </w:tabs>
      </w:pPr>
      <w:r>
        <w:rPr>
          <w:b/>
        </w:rPr>
        <w:t>Fact 12</w:t>
      </w:r>
      <w:r>
        <w:t xml:space="preserve">: </w:t>
      </w:r>
      <w:r w:rsidR="00AB3931">
        <w:tab/>
      </w:r>
      <w:r w:rsidR="00AB3931">
        <w:tab/>
      </w:r>
      <w:r w:rsidR="00AB3931">
        <w:tab/>
      </w:r>
      <w:r w:rsidR="00AB3931">
        <w:tab/>
      </w:r>
      <w:r w:rsidR="00AB3931">
        <w:tab/>
      </w:r>
      <w:r w:rsidR="00AB3931">
        <w:tab/>
      </w:r>
      <w:r w:rsidR="00AB3931">
        <w:tab/>
      </w:r>
      <w:r w:rsidR="00AB3931">
        <w:tab/>
      </w:r>
      <w:r w:rsidR="00AB3931">
        <w:tab/>
      </w:r>
      <w:r w:rsidR="00AB3931">
        <w:tab/>
      </w:r>
      <w:r w:rsidR="00AB3931">
        <w:tab/>
        <w:t>(5.32)</w:t>
      </w:r>
    </w:p>
    <w:p w14:paraId="17A8E986" w14:textId="77777777" w:rsidR="005756DB" w:rsidRDefault="00565004" w:rsidP="005756DB">
      <w:pPr>
        <w:tabs>
          <w:tab w:val="left" w:pos="7200"/>
          <w:tab w:val="left" w:pos="7920"/>
          <w:tab w:val="right" w:pos="9270"/>
        </w:tabs>
      </w:pPr>
      <w:r>
        <w:t xml:space="preserve">(a) </w:t>
      </w:r>
      <w:r w:rsidR="005756DB">
        <w:t>If f(x) is a primitive polynomial, then so is f</w:t>
      </w:r>
      <w:r w:rsidR="004A5B93">
        <w:t>*</w:t>
      </w:r>
      <w:r w:rsidR="005756DB">
        <w:t>(x) defined by reversing the m-tuple coefficients.</w:t>
      </w:r>
    </w:p>
    <w:p w14:paraId="46138A27" w14:textId="77777777" w:rsidR="00565004" w:rsidRDefault="00565004" w:rsidP="005756DB">
      <w:pPr>
        <w:tabs>
          <w:tab w:val="left" w:pos="7200"/>
          <w:tab w:val="left" w:pos="7920"/>
          <w:tab w:val="right" w:pos="9270"/>
        </w:tabs>
      </w:pPr>
      <w:r>
        <w:t xml:space="preserve">(b) For m &gt; 2, no primitive polynomial can be symmetric under coefficient reversal. </w:t>
      </w:r>
    </w:p>
    <w:p w14:paraId="76A7D727" w14:textId="77777777" w:rsidR="005756DB" w:rsidRDefault="005756DB" w:rsidP="005756DB">
      <w:pPr>
        <w:tabs>
          <w:tab w:val="left" w:pos="7200"/>
          <w:tab w:val="left" w:pos="7920"/>
          <w:tab w:val="right" w:pos="9270"/>
        </w:tabs>
      </w:pPr>
      <w:r>
        <w:tab/>
      </w:r>
      <w:r>
        <w:tab/>
      </w:r>
      <w:r>
        <w:tab/>
      </w:r>
      <w:r>
        <w:tab/>
      </w:r>
      <w:r>
        <w:tab/>
      </w:r>
      <w:r>
        <w:tab/>
      </w:r>
      <w:r>
        <w:tab/>
      </w:r>
      <w:r>
        <w:tab/>
      </w:r>
      <w:r>
        <w:tab/>
      </w:r>
      <w:r>
        <w:tab/>
      </w:r>
      <w:r>
        <w:tab/>
      </w:r>
      <w:r>
        <w:tab/>
      </w:r>
      <w:r>
        <w:tab/>
      </w:r>
    </w:p>
    <w:p w14:paraId="1FF5DCF8" w14:textId="77777777" w:rsidR="00565004" w:rsidRDefault="00565004" w:rsidP="00565004">
      <w:r w:rsidRPr="003D14C9">
        <w:rPr>
          <w:u w:val="single"/>
        </w:rPr>
        <w:t xml:space="preserve">Proof: </w:t>
      </w:r>
      <w:r>
        <w:t>See Peterson and Weldon, p 169, Problem 6.7. One defines f*(x) = x</w:t>
      </w:r>
      <w:r>
        <w:rPr>
          <w:rStyle w:val="superscript"/>
        </w:rPr>
        <w:t>m</w:t>
      </w:r>
      <w:r>
        <w:t xml:space="preserve">f(1/x) and then the claim is that f(x) primitive polynomial </w:t>
      </w:r>
      <w:r>
        <w:sym w:font="Symbol" w:char="F0DB"/>
      </w:r>
      <w:r>
        <w:t xml:space="preserve"> f*(x) primitive polynomial. The Problem also claims item (b). </w:t>
      </w:r>
    </w:p>
    <w:p w14:paraId="362ADBDA" w14:textId="77777777" w:rsidR="00565004" w:rsidRDefault="00565004" w:rsidP="00565004"/>
    <w:p w14:paraId="25411828" w14:textId="77777777" w:rsidR="00565004" w:rsidRPr="001E41C5" w:rsidRDefault="00565004" w:rsidP="00565004">
      <w:r w:rsidRPr="001E41C5">
        <w:rPr>
          <w:u w:val="single"/>
        </w:rPr>
        <w:t>Example:</w:t>
      </w:r>
      <w:r>
        <w:t xml:space="preserve">  Looking at (5.30) and (5.31) one sees that </w:t>
      </w:r>
      <w:r w:rsidR="001E41C5" w:rsidRPr="006E5BCC">
        <w:sym w:font="Symbol" w:char="F0B7"/>
      </w:r>
      <w:r w:rsidR="001E41C5">
        <w:t xml:space="preserve"> and </w:t>
      </w:r>
      <w:r w:rsidR="001E41C5" w:rsidRPr="000F5787">
        <w:t>°</w:t>
      </w:r>
      <w:r w:rsidR="001E41C5">
        <w:t xml:space="preserve"> have reve</w:t>
      </w:r>
      <w:r w:rsidR="00A70A26">
        <w:t xml:space="preserve">rsed m-tuples in each case. </w:t>
      </w:r>
    </w:p>
    <w:p w14:paraId="4D4887D4" w14:textId="77777777" w:rsidR="00565004" w:rsidRDefault="00565004" w:rsidP="005756DB">
      <w:pPr>
        <w:tabs>
          <w:tab w:val="left" w:pos="7200"/>
          <w:tab w:val="left" w:pos="7920"/>
          <w:tab w:val="right" w:pos="9270"/>
        </w:tabs>
      </w:pPr>
    </w:p>
    <w:p w14:paraId="728FACED" w14:textId="77777777" w:rsidR="001E41C5" w:rsidRDefault="001E41C5" w:rsidP="001E41C5">
      <w:r w:rsidRPr="004A5B93">
        <w:rPr>
          <w:u w:val="single"/>
        </w:rPr>
        <w:t>Example</w:t>
      </w:r>
      <w:r>
        <w:t>:  If f(x) = x</w:t>
      </w:r>
      <w:r>
        <w:rPr>
          <w:rStyle w:val="superscript"/>
        </w:rPr>
        <w:t xml:space="preserve">4 </w:t>
      </w:r>
      <w:r>
        <w:t>+ 2x</w:t>
      </w:r>
      <w:r>
        <w:rPr>
          <w:rStyle w:val="superscript"/>
        </w:rPr>
        <w:t>3</w:t>
      </w:r>
      <w:r>
        <w:t xml:space="preserve"> + x + 1 = 1</w:t>
      </w:r>
      <w:r w:rsidR="00B662A7">
        <w:t>201</w:t>
      </w:r>
      <w:r>
        <w:t>1, f*(x) = 1 + 2x + x</w:t>
      </w:r>
      <w:r>
        <w:rPr>
          <w:rStyle w:val="superscript"/>
        </w:rPr>
        <w:t>3</w:t>
      </w:r>
      <w:r>
        <w:t xml:space="preserve"> + x</w:t>
      </w:r>
      <w:r>
        <w:rPr>
          <w:rStyle w:val="superscript"/>
        </w:rPr>
        <w:t>4</w:t>
      </w:r>
      <w:r>
        <w:t xml:space="preserve"> = </w:t>
      </w:r>
      <w:r w:rsidR="00B662A7">
        <w:t xml:space="preserve">&lt;12011&gt; = </w:t>
      </w:r>
      <w:r>
        <w:t>1</w:t>
      </w:r>
      <w:r w:rsidR="00B662A7">
        <w:t>102</w:t>
      </w:r>
      <w:r>
        <w:t xml:space="preserve">1. </w:t>
      </w:r>
    </w:p>
    <w:p w14:paraId="0CE9E2EE" w14:textId="77777777" w:rsidR="001E41C5" w:rsidRDefault="001E41C5" w:rsidP="001E41C5"/>
    <w:p w14:paraId="03B38E6B" w14:textId="77777777" w:rsidR="001E41C5" w:rsidRDefault="001E41C5" w:rsidP="001E41C5">
      <w:r w:rsidRPr="001E41C5">
        <w:rPr>
          <w:u w:val="single"/>
        </w:rPr>
        <w:t xml:space="preserve">Example: </w:t>
      </w:r>
      <w:r>
        <w:t xml:space="preserve"> For GF(2</w:t>
      </w:r>
      <w:r>
        <w:rPr>
          <w:rStyle w:val="superscript"/>
        </w:rPr>
        <w:t>2</w:t>
      </w:r>
      <w:r>
        <w:t>) we saw above (5.30) that p(x) = x</w:t>
      </w:r>
      <w:r>
        <w:rPr>
          <w:rStyle w:val="superscript"/>
        </w:rPr>
        <w:t>2</w:t>
      </w:r>
      <w:r w:rsidR="00A70A26">
        <w:rPr>
          <w:rStyle w:val="superscript"/>
        </w:rPr>
        <w:t xml:space="preserve"> </w:t>
      </w:r>
      <w:r>
        <w:t xml:space="preserve">+ x + 1 = 111. This has reversal symmetry, but that is allowed for </w:t>
      </w:r>
      <w:r w:rsidR="00AB3931">
        <w:t>m</w:t>
      </w:r>
      <w:r>
        <w:t xml:space="preserve"> ≤ 2. </w:t>
      </w:r>
    </w:p>
    <w:p w14:paraId="1A6B5D10" w14:textId="77777777" w:rsidR="001E41C5" w:rsidRDefault="001E41C5" w:rsidP="001E41C5"/>
    <w:p w14:paraId="23DDFF83" w14:textId="77777777" w:rsidR="001E41C5" w:rsidRPr="001E41C5" w:rsidRDefault="001E41C5" w:rsidP="001E41C5">
      <w:r w:rsidRPr="001E41C5">
        <w:rPr>
          <w:u w:val="single"/>
        </w:rPr>
        <w:t xml:space="preserve">Example: </w:t>
      </w:r>
      <w:r>
        <w:t>For GF(3</w:t>
      </w:r>
      <w:r>
        <w:rPr>
          <w:rStyle w:val="superscript"/>
        </w:rPr>
        <w:t>2</w:t>
      </w:r>
      <w:r>
        <w:t>) we know from section (d) above that there are 2 primitive poly</w:t>
      </w:r>
      <w:r w:rsidR="00A70A26">
        <w:t>nomials. Below (6.15) we claim</w:t>
      </w:r>
      <w:r>
        <w:t xml:space="preserve"> these </w:t>
      </w:r>
      <w:r w:rsidR="00A70A26">
        <w:t>are</w:t>
      </w:r>
      <w:r>
        <w:t xml:space="preserve"> x</w:t>
      </w:r>
      <w:r>
        <w:rPr>
          <w:rStyle w:val="superscript"/>
        </w:rPr>
        <w:t xml:space="preserve">2 </w:t>
      </w:r>
      <w:r>
        <w:t>+ x + 2</w:t>
      </w:r>
      <w:r w:rsidR="00A70A26">
        <w:t xml:space="preserve"> </w:t>
      </w:r>
      <w:r>
        <w:t xml:space="preserve"> and x</w:t>
      </w:r>
      <w:r>
        <w:rPr>
          <w:rStyle w:val="superscript"/>
        </w:rPr>
        <w:t>2 </w:t>
      </w:r>
      <w:r>
        <w:t>+ 2x + 2. These at first don't appear to be reversal partners, but they are as follows:  Let f(x) = x</w:t>
      </w:r>
      <w:r>
        <w:rPr>
          <w:rStyle w:val="superscript"/>
        </w:rPr>
        <w:t xml:space="preserve">2 </w:t>
      </w:r>
      <w:r>
        <w:t>+ x + 2 . Then f*(x) = x</w:t>
      </w:r>
      <w:r>
        <w:rPr>
          <w:rStyle w:val="superscript"/>
        </w:rPr>
        <w:t>2</w:t>
      </w:r>
      <w:r>
        <w:t>f(x</w:t>
      </w:r>
      <w:r>
        <w:rPr>
          <w:rStyle w:val="superscript"/>
        </w:rPr>
        <w:t>-1</w:t>
      </w:r>
      <w:r>
        <w:t>) = 1 + x + 2x</w:t>
      </w:r>
      <w:r>
        <w:rPr>
          <w:rStyle w:val="superscript"/>
        </w:rPr>
        <w:t>2</w:t>
      </w:r>
      <w:r>
        <w:t>. Then we find that 2f*(x) = 2 + 2x + (2</w:t>
      </w:r>
      <w:r>
        <w:sym w:font="Symbol" w:char="F0C5"/>
      </w:r>
      <w:r>
        <w:t>2)x</w:t>
      </w:r>
      <w:r>
        <w:rPr>
          <w:rStyle w:val="superscript"/>
        </w:rPr>
        <w:t>2</w:t>
      </w:r>
      <w:r>
        <w:t xml:space="preserve">  = 2 + 2x + x</w:t>
      </w:r>
      <w:r>
        <w:rPr>
          <w:rStyle w:val="superscript"/>
        </w:rPr>
        <w:t>2</w:t>
      </w:r>
      <w:r>
        <w:t xml:space="preserve"> which is in fact the other polynomial quoted. Usually primitive polynomials are quoted in monic form, so here scaling by a factor of 2 was required. </w:t>
      </w:r>
    </w:p>
    <w:p w14:paraId="16A0101F" w14:textId="77777777" w:rsidR="00565004" w:rsidRDefault="00565004" w:rsidP="005756DB">
      <w:pPr>
        <w:tabs>
          <w:tab w:val="left" w:pos="7200"/>
          <w:tab w:val="left" w:pos="7920"/>
          <w:tab w:val="right" w:pos="9270"/>
        </w:tabs>
      </w:pPr>
    </w:p>
    <w:p w14:paraId="15972C56" w14:textId="77777777" w:rsidR="005756DB" w:rsidRDefault="00A70A26" w:rsidP="005756DB">
      <w:r>
        <w:t xml:space="preserve">Olofsson's website </w:t>
      </w:r>
      <w:r w:rsidR="005756DB">
        <w:t>provides much information on primitive polynomials for GF(2</w:t>
      </w:r>
      <w:r w:rsidR="005756DB">
        <w:rPr>
          <w:rStyle w:val="superscript"/>
        </w:rPr>
        <w:t>m</w:t>
      </w:r>
      <w:r w:rsidR="005756DB">
        <w:t xml:space="preserve">). One listing provides one primitive polynomial for m from 2 to 1256. Here is part of that list for m = 2 to 32 : </w:t>
      </w:r>
    </w:p>
    <w:p w14:paraId="638CA61F" w14:textId="77777777" w:rsidR="005756DB" w:rsidRDefault="005756DB" w:rsidP="005756DB"/>
    <w:p w14:paraId="25CDED06" w14:textId="77777777" w:rsidR="005756DB" w:rsidRPr="004F16D0" w:rsidRDefault="005756DB" w:rsidP="005756DB">
      <w:r>
        <w:pict>
          <v:shape id="_x0000_i1036" type="#_x0000_t75" style="width:358.5pt;height:330.75pt">
            <v:imagedata r:id="rId28" o:title=""/>
          </v:shape>
        </w:pict>
      </w:r>
      <w:r>
        <w:tab/>
      </w:r>
      <w:r>
        <w:tab/>
      </w:r>
      <w:r>
        <w:tab/>
        <w:t>Fig 5.3</w:t>
      </w:r>
    </w:p>
    <w:p w14:paraId="680AB906" w14:textId="77777777" w:rsidR="005756DB" w:rsidRDefault="005756DB" w:rsidP="005756DB"/>
    <w:p w14:paraId="7E68FDB5" w14:textId="77777777" w:rsidR="005756DB" w:rsidRDefault="005756DB" w:rsidP="005756DB">
      <w:r>
        <w:t xml:space="preserve">Another listing provides </w:t>
      </w:r>
      <w:r w:rsidRPr="00B676FA">
        <w:rPr>
          <w:i/>
        </w:rPr>
        <w:t>all</w:t>
      </w:r>
      <w:r>
        <w:t xml:space="preserve"> primitive polynomials for degrees m = 2 through 20. For example, we find for m = 5 that</w:t>
      </w:r>
    </w:p>
    <w:p w14:paraId="1CDA037D" w14:textId="77777777" w:rsidR="005756DB" w:rsidRDefault="005756DB" w:rsidP="005756DB"/>
    <w:p w14:paraId="72C49A43" w14:textId="77777777" w:rsidR="005756DB" w:rsidRPr="004F16D0" w:rsidRDefault="005756DB" w:rsidP="005756DB">
      <w:r>
        <w:pict>
          <v:shape id="_x0000_i1037" type="#_x0000_t75" style="width:154.5pt;height:75.75pt">
            <v:imagedata r:id="rId29" o:title=""/>
          </v:shape>
        </w:pict>
      </w:r>
      <w:r>
        <w:tab/>
      </w:r>
      <w:r>
        <w:tab/>
      </w:r>
      <w:r>
        <w:tab/>
      </w:r>
      <w:r>
        <w:tab/>
      </w:r>
      <w:r>
        <w:tab/>
      </w:r>
      <w:r>
        <w:tab/>
      </w:r>
      <w:r>
        <w:tab/>
      </w:r>
      <w:r>
        <w:tab/>
        <w:t>Fig 5.4</w:t>
      </w:r>
    </w:p>
    <w:p w14:paraId="7B5F03F5" w14:textId="77777777" w:rsidR="005756DB" w:rsidRDefault="005756DB" w:rsidP="005756DB"/>
    <w:p w14:paraId="0727C585" w14:textId="77777777" w:rsidR="005756DB" w:rsidRDefault="005756DB" w:rsidP="005756DB">
      <w:r>
        <w:t xml:space="preserve">We shall obtain these in </w:t>
      </w:r>
      <w:r w:rsidR="00232311">
        <w:t xml:space="preserve">Chapter </w:t>
      </w:r>
      <w:r>
        <w:t xml:space="preserve">6 (d) 2. The </w:t>
      </w:r>
      <w:r w:rsidR="00A70A26">
        <w:t>web</w:t>
      </w:r>
      <w:r>
        <w:t>site does not give minimum polynomials that are not primitive polynomials.</w:t>
      </w:r>
    </w:p>
    <w:p w14:paraId="1BD12801" w14:textId="77777777" w:rsidR="005756DB" w:rsidRDefault="002E2D8C" w:rsidP="005756DB">
      <w:pPr>
        <w:rPr>
          <w:color w:val="000000"/>
        </w:rPr>
      </w:pPr>
      <w:r>
        <w:tab/>
      </w:r>
      <w:r w:rsidR="005756DB">
        <w:t>A classic 196</w:t>
      </w:r>
      <w:r>
        <w:t>2</w:t>
      </w:r>
      <w:r w:rsidR="005756DB">
        <w:t xml:space="preserve"> note by E.J. Watson gives a half page summary of his algorithm for doing this</w:t>
      </w:r>
      <w:r>
        <w:t xml:space="preserve">, though he did not use Maple. </w:t>
      </w:r>
      <w:r w:rsidR="005756DB" w:rsidRPr="000F5787">
        <w:rPr>
          <w:color w:val="000000"/>
        </w:rPr>
        <w:t>Tables of irreducible polynomials for any order q ≤ 34 are given in</w:t>
      </w:r>
      <w:r>
        <w:rPr>
          <w:color w:val="000000"/>
        </w:rPr>
        <w:t xml:space="preserve"> </w:t>
      </w:r>
      <w:r w:rsidR="005756DB" w:rsidRPr="000F5787">
        <w:rPr>
          <w:color w:val="000000"/>
        </w:rPr>
        <w:t xml:space="preserve">Peterson </w:t>
      </w:r>
      <w:r>
        <w:rPr>
          <w:color w:val="000000"/>
        </w:rPr>
        <w:t>and</w:t>
      </w:r>
      <w:r w:rsidR="005756DB" w:rsidRPr="000F5787">
        <w:rPr>
          <w:color w:val="000000"/>
        </w:rPr>
        <w:t xml:space="preserve"> Weldon, Appendix C, and those which are primitive are noted. More extensive tables appear in Lidi and Niederreiter</w:t>
      </w:r>
      <w:r>
        <w:rPr>
          <w:color w:val="000000"/>
        </w:rPr>
        <w:t>.</w:t>
      </w:r>
    </w:p>
    <w:p w14:paraId="41F87A0B" w14:textId="77777777" w:rsidR="002E2D8C" w:rsidRPr="002E2D8C" w:rsidRDefault="002E2D8C" w:rsidP="005756DB">
      <w:r>
        <w:rPr>
          <w:color w:val="000000"/>
        </w:rPr>
        <w:tab/>
      </w:r>
      <w:r>
        <w:t>It seems reasonable that one could write a moderately simple Maple program to compute all minimum and all primitive polynomials for any m in GF(p</w:t>
      </w:r>
      <w:r>
        <w:rPr>
          <w:rStyle w:val="superscript"/>
        </w:rPr>
        <w:t>m</w:t>
      </w:r>
      <w:r>
        <w:t xml:space="preserve">) (given enough run time). </w:t>
      </w:r>
    </w:p>
    <w:p w14:paraId="746EBD01" w14:textId="77777777" w:rsidR="002E2D8C" w:rsidRDefault="002E2D8C" w:rsidP="005756DB"/>
    <w:p w14:paraId="5755B45E" w14:textId="77777777" w:rsidR="005756DB" w:rsidRDefault="00814C64" w:rsidP="005756DB">
      <w:pPr>
        <w:pStyle w:val="Heading3"/>
      </w:pPr>
      <w:r>
        <w:br w:type="page"/>
      </w:r>
      <w:bookmarkStart w:id="45" w:name="_Toc348800654"/>
      <w:r w:rsidR="005756DB">
        <w:t>(</w:t>
      </w:r>
      <w:r w:rsidR="007E4924">
        <w:t>f</w:t>
      </w:r>
      <w:r w:rsidR="005756DB">
        <w:t>) Selecting f(x) for construction of GF(p</w:t>
      </w:r>
      <w:r w:rsidR="005756DB" w:rsidRPr="00283C18">
        <w:rPr>
          <w:rStyle w:val="superscript"/>
        </w:rPr>
        <w:t>m</w:t>
      </w:r>
      <w:r w:rsidR="005756DB">
        <w:t>) =</w:t>
      </w:r>
      <w:r w:rsidR="00543512">
        <w:t xml:space="preserve"> </w:t>
      </w:r>
      <w:r w:rsidR="00E24404">
        <w:t>R/</w:t>
      </w:r>
      <w:r w:rsidR="005756DB">
        <w:t>( f(x) )</w:t>
      </w:r>
      <w:bookmarkEnd w:id="45"/>
    </w:p>
    <w:p w14:paraId="0DF54E4C" w14:textId="77777777" w:rsidR="005756DB" w:rsidRDefault="005756DB" w:rsidP="005756DB">
      <w:pPr>
        <w:rPr>
          <w:b/>
          <w:sz w:val="24"/>
          <w:szCs w:val="24"/>
        </w:rPr>
      </w:pPr>
    </w:p>
    <w:p w14:paraId="16C96C6A" w14:textId="77777777" w:rsidR="005756DB" w:rsidRDefault="005756DB" w:rsidP="005756DB">
      <w:r>
        <w:t>In Chapter 3 we were able to construct a representation of GF(p</w:t>
      </w:r>
      <w:r w:rsidRPr="00283C18">
        <w:rPr>
          <w:rStyle w:val="superscript"/>
        </w:rPr>
        <w:t>m</w:t>
      </w:r>
      <w:r>
        <w:t>) by starting with any irreducible polynomial of degree m, q = p</w:t>
      </w:r>
      <w:r w:rsidRPr="00283C18">
        <w:rPr>
          <w:rStyle w:val="superscript"/>
        </w:rPr>
        <w:t>m</w:t>
      </w:r>
      <w:r>
        <w:t xml:space="preserve">.  We made the identification: </w:t>
      </w:r>
    </w:p>
    <w:p w14:paraId="4850D7D4" w14:textId="77777777" w:rsidR="005756DB" w:rsidRDefault="005756DB" w:rsidP="005756DB"/>
    <w:p w14:paraId="6074B821" w14:textId="77777777" w:rsidR="005756DB" w:rsidRPr="00A8282F" w:rsidRDefault="005756DB" w:rsidP="005756DB">
      <w:pPr>
        <w:tabs>
          <w:tab w:val="left" w:pos="7200"/>
          <w:tab w:val="left" w:pos="7920"/>
          <w:tab w:val="right" w:pos="9270"/>
        </w:tabs>
      </w:pPr>
      <w:r>
        <w:tab/>
        <w:t>GF(p</w:t>
      </w:r>
      <w:r w:rsidRPr="00283C18">
        <w:rPr>
          <w:rStyle w:val="superscript"/>
        </w:rPr>
        <w:t>m</w:t>
      </w:r>
      <w:r>
        <w:t xml:space="preserve"> ) = </w:t>
      </w:r>
      <w:r w:rsidR="0054394A">
        <w:t>R/</w:t>
      </w:r>
      <w:r>
        <w:t>( f(x)</w:t>
      </w:r>
      <w:r w:rsidR="002E2D8C">
        <w:t xml:space="preserve"> </w:t>
      </w:r>
      <w:r>
        <w:t>)</w:t>
      </w:r>
      <w:r>
        <w:tab/>
      </w:r>
      <w:r>
        <w:tab/>
      </w:r>
      <w:r>
        <w:tab/>
        <w:t>// irreducible f(x) is of degree m</w:t>
      </w:r>
      <w:r>
        <w:tab/>
      </w:r>
      <w:r>
        <w:tab/>
      </w:r>
      <w:r w:rsidR="0054394A">
        <w:tab/>
      </w:r>
      <w:r w:rsidR="0054394A">
        <w:tab/>
      </w:r>
      <w:r w:rsidRPr="009D60B8">
        <w:rPr>
          <w:i/>
        </w:rPr>
        <w:t>(3.</w:t>
      </w:r>
      <w:r>
        <w:rPr>
          <w:i/>
        </w:rPr>
        <w:t>1</w:t>
      </w:r>
      <w:r w:rsidR="0054394A">
        <w:rPr>
          <w:i/>
        </w:rPr>
        <w:t>7</w:t>
      </w:r>
      <w:r w:rsidRPr="009D60B8">
        <w:rPr>
          <w:i/>
        </w:rPr>
        <w:t>)</w:t>
      </w:r>
    </w:p>
    <w:p w14:paraId="78C8BB34" w14:textId="77777777" w:rsidR="005756DB" w:rsidRDefault="005756DB" w:rsidP="005756DB"/>
    <w:p w14:paraId="47C2A556" w14:textId="77777777" w:rsidR="005756DB" w:rsidRDefault="005756DB" w:rsidP="005756DB">
      <w:r>
        <w:t>As our GF(2</w:t>
      </w:r>
      <w:r>
        <w:rPr>
          <w:rStyle w:val="superscript"/>
        </w:rPr>
        <w:t>4</w:t>
      </w:r>
      <w:r>
        <w:t>) example above shows, even when p=2, there are typically many candidates for f(x), all of which give an equivalent representation of GF(p</w:t>
      </w:r>
      <w:r w:rsidRPr="00283C18">
        <w:rPr>
          <w:rStyle w:val="superscript"/>
        </w:rPr>
        <w:t>m</w:t>
      </w:r>
      <w:r>
        <w:t xml:space="preserve">). Moreover, for p&gt;2, every candidate has p-2 shadow candidates which are just scale factor multiples of f(x). </w:t>
      </w:r>
    </w:p>
    <w:p w14:paraId="114DC05E" w14:textId="77777777" w:rsidR="005756DB" w:rsidRDefault="005756DB" w:rsidP="005756DB">
      <w:r>
        <w:tab/>
        <w:t>By our definition, a primitive polynomial is monic and so the shadow candidates are eliminated. Since a primitive polynomial of degree m is irreducible, it can serve as an f(x) in the construction of GF(p</w:t>
      </w:r>
      <w:r w:rsidRPr="00283C18">
        <w:rPr>
          <w:rStyle w:val="superscript"/>
        </w:rPr>
        <w:t>m</w:t>
      </w:r>
      <w:r>
        <w:t xml:space="preserve">) as the extension field over GF(p). However, it is not necessary to use a primitive polynomial to accomplish the construction. As we shall see in the next chapter, there is a great </w:t>
      </w:r>
      <w:r w:rsidRPr="00ED6618">
        <w:rPr>
          <w:i/>
        </w:rPr>
        <w:t>advantage</w:t>
      </w:r>
      <w:r>
        <w:t xml:space="preserve"> to using a primitive polynomial for this purpose. As a reminder, then: </w:t>
      </w:r>
    </w:p>
    <w:p w14:paraId="6ED98DBE" w14:textId="77777777" w:rsidR="005756DB" w:rsidRDefault="005756DB" w:rsidP="005756DB"/>
    <w:p w14:paraId="2B1FA9AF" w14:textId="77777777" w:rsidR="005756DB" w:rsidRDefault="005756DB" w:rsidP="005756DB">
      <w:pPr>
        <w:tabs>
          <w:tab w:val="left" w:pos="7200"/>
          <w:tab w:val="left" w:pos="7920"/>
          <w:tab w:val="right" w:pos="9270"/>
        </w:tabs>
      </w:pPr>
      <w:r>
        <w:rPr>
          <w:b/>
        </w:rPr>
        <w:t>Fact 13</w:t>
      </w:r>
      <w:r>
        <w:t xml:space="preserve">: </w:t>
      </w:r>
    </w:p>
    <w:p w14:paraId="78BD7B8F" w14:textId="77777777" w:rsidR="005756DB" w:rsidRDefault="005756DB" w:rsidP="005756DB">
      <w:pPr>
        <w:tabs>
          <w:tab w:val="left" w:pos="7200"/>
          <w:tab w:val="left" w:pos="7920"/>
          <w:tab w:val="right" w:pos="9270"/>
        </w:tabs>
      </w:pPr>
      <w:r>
        <w:tab/>
      </w:r>
      <w:r>
        <w:sym w:font="Symbol" w:char="F0B7"/>
      </w:r>
      <w:r>
        <w:t xml:space="preserve"> Not all monic irreducible polynomials over GF(p) are primitive polynomials. </w:t>
      </w:r>
    </w:p>
    <w:p w14:paraId="183A06C0" w14:textId="77777777" w:rsidR="005756DB" w:rsidRPr="00215A75" w:rsidRDefault="005756DB" w:rsidP="005756DB">
      <w:pPr>
        <w:tabs>
          <w:tab w:val="left" w:pos="7200"/>
          <w:tab w:val="left" w:pos="7920"/>
          <w:tab w:val="right" w:pos="9270"/>
        </w:tabs>
      </w:pPr>
      <w:r>
        <w:tab/>
      </w:r>
      <w:r>
        <w:sym w:font="Symbol" w:char="F0B7"/>
      </w:r>
      <w:r>
        <w:t xml:space="preserve"> Not all monic irreducible polynomials over GF(p) are minimum polynomials. </w:t>
      </w:r>
      <w:r>
        <w:tab/>
      </w:r>
      <w:r>
        <w:tab/>
        <w:t>(5.33)</w:t>
      </w:r>
    </w:p>
    <w:p w14:paraId="0521B983" w14:textId="77777777" w:rsidR="005756DB" w:rsidRDefault="005756DB" w:rsidP="005756DB"/>
    <w:p w14:paraId="79D68E2F" w14:textId="77777777" w:rsidR="005756DB" w:rsidRDefault="005756DB" w:rsidP="005756DB">
      <w:r>
        <w:t xml:space="preserve">We saw examples of both these statements in the discussion above following (5.31). </w:t>
      </w:r>
    </w:p>
    <w:p w14:paraId="371998BC" w14:textId="77777777" w:rsidR="005756DB" w:rsidRDefault="005756DB" w:rsidP="005756DB"/>
    <w:p w14:paraId="6C054148" w14:textId="77777777" w:rsidR="005756DB" w:rsidRDefault="005756DB" w:rsidP="005756DB">
      <w:pPr>
        <w:rPr>
          <w:color w:val="000000"/>
        </w:rPr>
      </w:pPr>
      <w:r w:rsidRPr="008F4F5D">
        <w:rPr>
          <w:color w:val="000000"/>
        </w:rPr>
        <w:t xml:space="preserve">The following two facts are a bit out of order in their appearance here, but we felt they should be stated somewhere. </w:t>
      </w:r>
      <w:r>
        <w:rPr>
          <w:color w:val="000000"/>
        </w:rPr>
        <w:t xml:space="preserve">The first is a stronger version of Fact 3 (5.6). </w:t>
      </w:r>
    </w:p>
    <w:p w14:paraId="20A650F5" w14:textId="77777777" w:rsidR="005756DB" w:rsidRDefault="005756DB" w:rsidP="005756DB">
      <w:pPr>
        <w:rPr>
          <w:color w:val="000000"/>
        </w:rPr>
      </w:pPr>
    </w:p>
    <w:p w14:paraId="277C8CC4" w14:textId="77777777" w:rsidR="005756DB" w:rsidRDefault="005756DB" w:rsidP="005756DB">
      <w:pPr>
        <w:tabs>
          <w:tab w:val="left" w:pos="7200"/>
          <w:tab w:val="left" w:pos="7920"/>
          <w:tab w:val="right" w:pos="9270"/>
        </w:tabs>
        <w:rPr>
          <w:color w:val="000000"/>
        </w:rPr>
      </w:pPr>
      <w:r w:rsidRPr="000068FD">
        <w:rPr>
          <w:b/>
          <w:color w:val="000000"/>
        </w:rPr>
        <w:t xml:space="preserve">Fact 14: </w:t>
      </w:r>
      <w:r>
        <w:rPr>
          <w:color w:val="000000"/>
        </w:rPr>
        <w:t xml:space="preserve"> If monic irreducible f(x) is used to construct a representation of GF(q), then f(x) is a minimum polynomial of GF(q) in that representation. </w:t>
      </w:r>
      <w:r>
        <w:rPr>
          <w:color w:val="000000"/>
        </w:rPr>
        <w:tab/>
      </w:r>
      <w:r>
        <w:rPr>
          <w:color w:val="000000"/>
        </w:rPr>
        <w:tab/>
      </w:r>
      <w:r>
        <w:rPr>
          <w:color w:val="000000"/>
        </w:rPr>
        <w:tab/>
      </w:r>
      <w:r>
        <w:rPr>
          <w:color w:val="000000"/>
        </w:rPr>
        <w:tab/>
      </w:r>
      <w:r>
        <w:rPr>
          <w:color w:val="000000"/>
        </w:rPr>
        <w:tab/>
      </w:r>
      <w:r>
        <w:rPr>
          <w:color w:val="000000"/>
        </w:rPr>
        <w:tab/>
      </w:r>
      <w:r>
        <w:rPr>
          <w:color w:val="000000"/>
        </w:rPr>
        <w:tab/>
        <w:t>(5.34)</w:t>
      </w:r>
    </w:p>
    <w:p w14:paraId="7030F2CC" w14:textId="77777777" w:rsidR="005756DB" w:rsidRPr="008F4F5D" w:rsidRDefault="005756DB" w:rsidP="005756DB">
      <w:pPr>
        <w:rPr>
          <w:color w:val="000000"/>
        </w:rPr>
      </w:pPr>
    </w:p>
    <w:p w14:paraId="20DF73C6" w14:textId="77777777" w:rsidR="005756DB" w:rsidRDefault="005756DB" w:rsidP="005756DB">
      <w:pPr>
        <w:rPr>
          <w:color w:val="000000"/>
        </w:rPr>
      </w:pPr>
      <w:r w:rsidRPr="008F4F5D">
        <w:rPr>
          <w:color w:val="000000"/>
          <w:u w:val="single"/>
        </w:rPr>
        <w:t>Proof:</w:t>
      </w:r>
      <w:r w:rsidRPr="008F4F5D">
        <w:rPr>
          <w:color w:val="000000"/>
        </w:rPr>
        <w:t xml:space="preserve"> In the next chapter we will show that α</w:t>
      </w:r>
      <w:r w:rsidRPr="008F4F5D">
        <w:rPr>
          <w:rFonts w:ascii="Symbol" w:hAnsi="Symbol"/>
          <w:color w:val="000000"/>
        </w:rPr>
        <w:t></w:t>
      </w:r>
      <w:r w:rsidRPr="008F4F5D">
        <w:rPr>
          <w:rFonts w:ascii="Symbol" w:hAnsi="Symbol"/>
          <w:color w:val="000000"/>
        </w:rPr>
        <w:t></w:t>
      </w:r>
      <w:r w:rsidRPr="008F4F5D">
        <w:rPr>
          <w:rFonts w:ascii="Symbol" w:hAnsi="Symbol"/>
          <w:color w:val="000000"/>
        </w:rPr>
        <w:t></w:t>
      </w:r>
      <w:r w:rsidRPr="008F4F5D">
        <w:rPr>
          <w:color w:val="000000"/>
        </w:rPr>
        <w:t>{x} is a root of any degree-m polynomial f(x) used to construct a residue class ring representation of GF(q). Since this α</w:t>
      </w:r>
      <w:r w:rsidRPr="008F4F5D">
        <w:rPr>
          <w:rFonts w:ascii="Symbol" w:hAnsi="Symbol"/>
          <w:color w:val="000000"/>
        </w:rPr>
        <w:t></w:t>
      </w:r>
      <w:r w:rsidRPr="008F4F5D">
        <w:rPr>
          <w:rFonts w:ascii="Symbol" w:hAnsi="Symbol"/>
          <w:color w:val="000000"/>
        </w:rPr>
        <w:t></w:t>
      </w:r>
      <w:r w:rsidRPr="008F4F5D">
        <w:rPr>
          <w:rFonts w:ascii="Symbol" w:hAnsi="Symbol"/>
          <w:color w:val="000000"/>
        </w:rPr>
        <w:t></w:t>
      </w:r>
      <w:r w:rsidRPr="008F4F5D">
        <w:rPr>
          <w:color w:val="000000"/>
        </w:rPr>
        <w:t xml:space="preserve">{x} is an element of GF(q) and is a root of f(x), we can apply Fact 3 (5.6) to conclude that f(x) is a minimum polynomial. </w:t>
      </w:r>
    </w:p>
    <w:p w14:paraId="3769298E" w14:textId="77777777" w:rsidR="005756DB" w:rsidRDefault="005756DB" w:rsidP="005756DB">
      <w:pPr>
        <w:rPr>
          <w:color w:val="000000"/>
        </w:rPr>
      </w:pPr>
    </w:p>
    <w:p w14:paraId="586BF005" w14:textId="77777777" w:rsidR="005756DB" w:rsidRPr="008F4F5D" w:rsidRDefault="005756DB" w:rsidP="005756DB">
      <w:pPr>
        <w:pStyle w:val="Heading3"/>
      </w:pPr>
      <w:bookmarkStart w:id="46" w:name="_Toc348800655"/>
      <w:r>
        <w:t>(</w:t>
      </w:r>
      <w:r w:rsidR="007E4924">
        <w:t>g</w:t>
      </w:r>
      <w:r>
        <w:t>) More facts about conjugate sets and minimum polynomials</w:t>
      </w:r>
      <w:bookmarkEnd w:id="46"/>
    </w:p>
    <w:p w14:paraId="3FE3DBF0" w14:textId="77777777" w:rsidR="005756DB" w:rsidRDefault="005756DB" w:rsidP="005756DB">
      <w:pPr>
        <w:rPr>
          <w:color w:val="FF0000"/>
        </w:rPr>
      </w:pPr>
    </w:p>
    <w:p w14:paraId="23796426" w14:textId="77777777" w:rsidR="005756DB" w:rsidRPr="00DA43BD" w:rsidRDefault="005756DB" w:rsidP="005756DB">
      <w:pPr>
        <w:tabs>
          <w:tab w:val="left" w:pos="7200"/>
          <w:tab w:val="left" w:pos="7920"/>
          <w:tab w:val="right" w:pos="9270"/>
        </w:tabs>
      </w:pPr>
      <w:r w:rsidRPr="000254AC">
        <w:rPr>
          <w:b/>
          <w:color w:val="000000"/>
        </w:rPr>
        <w:t>Fact 15</w:t>
      </w:r>
      <w:r w:rsidRPr="000254AC">
        <w:rPr>
          <w:color w:val="000000"/>
        </w:rPr>
        <w:t xml:space="preserve">: All roots of the conjugate set of α have the same order. </w:t>
      </w:r>
      <w:r>
        <w:tab/>
      </w:r>
      <w:r>
        <w:tab/>
      </w:r>
      <w:r>
        <w:tab/>
      </w:r>
      <w:r>
        <w:tab/>
      </w:r>
      <w:r>
        <w:tab/>
        <w:t>(5.35)</w:t>
      </w:r>
    </w:p>
    <w:p w14:paraId="0303D71B" w14:textId="77777777" w:rsidR="005756DB" w:rsidRPr="000254AC" w:rsidRDefault="005756DB" w:rsidP="005756DB">
      <w:pPr>
        <w:rPr>
          <w:color w:val="000000"/>
        </w:rPr>
      </w:pPr>
    </w:p>
    <w:p w14:paraId="455FDD5B" w14:textId="77777777" w:rsidR="005756DB" w:rsidRPr="000254AC" w:rsidRDefault="005756DB" w:rsidP="005756DB">
      <w:pPr>
        <w:rPr>
          <w:color w:val="000000"/>
        </w:rPr>
      </w:pPr>
      <w:r w:rsidRPr="000254AC">
        <w:rPr>
          <w:color w:val="000000"/>
          <w:u w:val="single"/>
        </w:rPr>
        <w:t>Proof:</w:t>
      </w:r>
      <w:r w:rsidRPr="000254AC">
        <w:rPr>
          <w:color w:val="000000"/>
        </w:rPr>
        <w:t xml:space="preserve"> The order n of α is defined in (4.17) item (e) as the order of the cyclic group generated by α, and (4.16) states that this order must divide evenly into q-1 which is the order of {GF(q)-0}. From (4.21) we know that order(α</w:t>
      </w:r>
      <w:r w:rsidRPr="000254AC">
        <w:rPr>
          <w:rStyle w:val="superscript"/>
          <w:color w:val="000000"/>
        </w:rPr>
        <w:t>p</w:t>
      </w:r>
      <w:r w:rsidRPr="000254AC">
        <w:rPr>
          <w:color w:val="000000"/>
        </w:rPr>
        <w:t>) = n/GCD(p,n). Since n must divide p</w:t>
      </w:r>
      <w:r w:rsidRPr="000254AC">
        <w:rPr>
          <w:rStyle w:val="superscript"/>
          <w:color w:val="000000"/>
        </w:rPr>
        <w:t>m</w:t>
      </w:r>
      <w:r w:rsidRPr="000254AC">
        <w:rPr>
          <w:color w:val="000000"/>
        </w:rPr>
        <w:t xml:space="preserve"> - 1 , we write p</w:t>
      </w:r>
      <w:r w:rsidRPr="000254AC">
        <w:rPr>
          <w:rStyle w:val="superscript"/>
          <w:color w:val="000000"/>
        </w:rPr>
        <w:t xml:space="preserve">m </w:t>
      </w:r>
      <w:r w:rsidRPr="000254AC">
        <w:rPr>
          <w:color w:val="000000"/>
        </w:rPr>
        <w:t>- 1 = nk . Now consider</w:t>
      </w:r>
    </w:p>
    <w:p w14:paraId="09BBCEE5" w14:textId="77777777" w:rsidR="005756DB" w:rsidRPr="000254AC" w:rsidRDefault="005756DB" w:rsidP="005756DB">
      <w:pPr>
        <w:rPr>
          <w:color w:val="000000"/>
        </w:rPr>
      </w:pPr>
    </w:p>
    <w:p w14:paraId="04FCE1B7" w14:textId="77777777" w:rsidR="005756DB" w:rsidRPr="000254AC" w:rsidRDefault="005756DB" w:rsidP="005756DB">
      <w:pPr>
        <w:rPr>
          <w:color w:val="000000"/>
        </w:rPr>
      </w:pPr>
      <w:r w:rsidRPr="000254AC">
        <w:rPr>
          <w:color w:val="000000"/>
        </w:rPr>
        <w:tab/>
      </w:r>
      <w:r w:rsidRPr="000254AC">
        <w:rPr>
          <w:color w:val="000000"/>
        </w:rPr>
        <w:tab/>
      </w:r>
      <w:r w:rsidRPr="000254AC">
        <w:rPr>
          <w:color w:val="000000"/>
        </w:rPr>
        <w:tab/>
        <w:t xml:space="preserve"> GCD(p,n) = GCD(p, [p</w:t>
      </w:r>
      <w:r w:rsidRPr="000254AC">
        <w:rPr>
          <w:rStyle w:val="superscript"/>
          <w:color w:val="000000"/>
        </w:rPr>
        <w:t xml:space="preserve">m </w:t>
      </w:r>
      <w:r w:rsidRPr="000254AC">
        <w:rPr>
          <w:color w:val="000000"/>
        </w:rPr>
        <w:t>- 1]/k)</w:t>
      </w:r>
    </w:p>
    <w:p w14:paraId="746BD7A2" w14:textId="77777777" w:rsidR="005756DB" w:rsidRPr="000254AC" w:rsidRDefault="005756DB" w:rsidP="005756DB">
      <w:pPr>
        <w:rPr>
          <w:color w:val="000000"/>
        </w:rPr>
      </w:pPr>
    </w:p>
    <w:p w14:paraId="683C5DDB" w14:textId="77777777" w:rsidR="005756DB" w:rsidRPr="000254AC" w:rsidRDefault="005756DB" w:rsidP="005756DB">
      <w:pPr>
        <w:rPr>
          <w:color w:val="000000"/>
        </w:rPr>
      </w:pPr>
      <w:r w:rsidRPr="000254AC">
        <w:rPr>
          <w:color w:val="000000"/>
        </w:rPr>
        <w:t>Since p is prime, this thing is 1 unless the second argument is a multiple of p. Assume that [p</w:t>
      </w:r>
      <w:r w:rsidRPr="000254AC">
        <w:rPr>
          <w:rStyle w:val="superscript"/>
          <w:color w:val="000000"/>
        </w:rPr>
        <w:t xml:space="preserve">m </w:t>
      </w:r>
      <w:r w:rsidRPr="000254AC">
        <w:rPr>
          <w:color w:val="000000"/>
        </w:rPr>
        <w:t xml:space="preserve">- 1]/k is a multiple </w:t>
      </w:r>
      <w:r w:rsidR="00121F98">
        <w:rPr>
          <w:color w:val="000000"/>
        </w:rPr>
        <w:t xml:space="preserve">N </w:t>
      </w:r>
      <w:r w:rsidRPr="000254AC">
        <w:rPr>
          <w:color w:val="000000"/>
        </w:rPr>
        <w:t>of p, so then p</w:t>
      </w:r>
      <w:r w:rsidRPr="000254AC">
        <w:rPr>
          <w:rStyle w:val="superscript"/>
          <w:color w:val="000000"/>
        </w:rPr>
        <w:t>m</w:t>
      </w:r>
      <w:r w:rsidRPr="000254AC">
        <w:rPr>
          <w:color w:val="000000"/>
        </w:rPr>
        <w:t xml:space="preserve"> - 1 = kNp = Mp. But this then implies that (p</w:t>
      </w:r>
      <w:r w:rsidRPr="000254AC">
        <w:rPr>
          <w:rStyle w:val="superscript"/>
          <w:color w:val="000000"/>
        </w:rPr>
        <w:t>m</w:t>
      </w:r>
      <w:r w:rsidRPr="000254AC">
        <w:rPr>
          <w:color w:val="000000"/>
        </w:rPr>
        <w:t xml:space="preserve"> - 1)/p = p</w:t>
      </w:r>
      <w:r w:rsidRPr="000254AC">
        <w:rPr>
          <w:rStyle w:val="superscript"/>
          <w:color w:val="000000"/>
        </w:rPr>
        <w:t>m-1</w:t>
      </w:r>
      <w:r w:rsidRPr="000254AC">
        <w:rPr>
          <w:color w:val="000000"/>
        </w:rPr>
        <w:t xml:space="preserve"> - 1/p = M.  But this is impossible since 1/p is not an integer (ignoring p=1), so [p</w:t>
      </w:r>
      <w:r w:rsidRPr="000254AC">
        <w:rPr>
          <w:rStyle w:val="superscript"/>
          <w:color w:val="000000"/>
        </w:rPr>
        <w:t xml:space="preserve">m </w:t>
      </w:r>
      <w:r w:rsidRPr="000254AC">
        <w:rPr>
          <w:color w:val="000000"/>
        </w:rPr>
        <w:t>- 1]/k cannot be a multiple of p, and thus GCD(p,[p</w:t>
      </w:r>
      <w:r w:rsidRPr="000254AC">
        <w:rPr>
          <w:rStyle w:val="superscript"/>
          <w:color w:val="000000"/>
        </w:rPr>
        <w:t xml:space="preserve">m </w:t>
      </w:r>
      <w:r w:rsidRPr="000254AC">
        <w:rPr>
          <w:color w:val="000000"/>
        </w:rPr>
        <w:t>- 1]/k) = 1. We conclude then that order(α</w:t>
      </w:r>
      <w:r w:rsidRPr="000254AC">
        <w:rPr>
          <w:rStyle w:val="superscript"/>
          <w:color w:val="000000"/>
        </w:rPr>
        <w:t>p</w:t>
      </w:r>
      <w:r w:rsidRPr="000254AC">
        <w:rPr>
          <w:color w:val="000000"/>
        </w:rPr>
        <w:t xml:space="preserve"> ) =order(α) = n. Continuing in this way, we show that all elements of the conjugate set of α have the same order. </w:t>
      </w:r>
    </w:p>
    <w:p w14:paraId="6EE98C13" w14:textId="77777777" w:rsidR="005756DB" w:rsidRPr="00215A75" w:rsidRDefault="005756DB" w:rsidP="005756DB">
      <w:pPr>
        <w:rPr>
          <w:color w:val="FF0000"/>
        </w:rPr>
      </w:pPr>
    </w:p>
    <w:p w14:paraId="10AF95DD" w14:textId="77777777" w:rsidR="005756DB" w:rsidRDefault="005756DB" w:rsidP="005756DB">
      <w:pPr>
        <w:tabs>
          <w:tab w:val="left" w:pos="7200"/>
          <w:tab w:val="left" w:pos="7920"/>
          <w:tab w:val="right" w:pos="9270"/>
        </w:tabs>
      </w:pPr>
      <w:r w:rsidRPr="000254AC">
        <w:rPr>
          <w:b/>
          <w:color w:val="000000"/>
        </w:rPr>
        <w:t>Corollary 15</w:t>
      </w:r>
      <w:r w:rsidRPr="000254AC">
        <w:rPr>
          <w:color w:val="000000"/>
        </w:rPr>
        <w:t>: All roots of any minimum polynomial m(x) have the same order</w:t>
      </w:r>
      <w:r>
        <w:rPr>
          <w:color w:val="000000"/>
        </w:rPr>
        <w:t>, see (5.17)</w:t>
      </w:r>
      <w:r w:rsidRPr="000254AC">
        <w:rPr>
          <w:color w:val="000000"/>
        </w:rPr>
        <w:t>. In particular, all roots of a primitive polynomial have order</w:t>
      </w:r>
      <w:r>
        <w:rPr>
          <w:color w:val="000000"/>
        </w:rPr>
        <w:t xml:space="preserve"> q-1 since any primitive element has order q-1. </w:t>
      </w:r>
      <w:r>
        <w:tab/>
        <w:t>(5.36)</w:t>
      </w:r>
    </w:p>
    <w:p w14:paraId="3B14F48F" w14:textId="77777777" w:rsidR="005756DB" w:rsidRDefault="005756DB" w:rsidP="005756DB">
      <w:pPr>
        <w:tabs>
          <w:tab w:val="left" w:pos="7200"/>
          <w:tab w:val="left" w:pos="7920"/>
          <w:tab w:val="right" w:pos="9270"/>
        </w:tabs>
      </w:pPr>
    </w:p>
    <w:p w14:paraId="2DF6F169" w14:textId="77777777" w:rsidR="005756DB" w:rsidRPr="00121F98" w:rsidRDefault="005756DB" w:rsidP="005756DB">
      <w:pPr>
        <w:tabs>
          <w:tab w:val="left" w:pos="7200"/>
          <w:tab w:val="left" w:pos="7920"/>
          <w:tab w:val="right" w:pos="9270"/>
        </w:tabs>
      </w:pPr>
      <w:r w:rsidRPr="005C6DD7">
        <w:rPr>
          <w:b/>
        </w:rPr>
        <w:t>Fact 16:</w:t>
      </w:r>
      <w:r>
        <w:rPr>
          <w:b/>
        </w:rPr>
        <w:t xml:space="preserve">  </w:t>
      </w:r>
      <w:r>
        <w:t>Let { α,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w:t>
      </w:r>
      <w:r w:rsidRPr="008467F7">
        <w:t xml:space="preserve"> </w:t>
      </w:r>
      <w:r>
        <w:t>α</w:t>
      </w:r>
      <w:r>
        <w:rPr>
          <w:rStyle w:val="superscript"/>
        </w:rPr>
        <w:t>p</w:t>
      </w:r>
      <w:r>
        <w:rPr>
          <w:rStyle w:val="superscript"/>
        </w:rPr>
        <w:fldChar w:fldCharType="begin"/>
      </w:r>
      <w:r>
        <w:rPr>
          <w:rStyle w:val="superscript"/>
        </w:rPr>
        <w:instrText xml:space="preserve"> EQ \s\up2(k-1)</w:instrText>
      </w:r>
      <w:r>
        <w:rPr>
          <w:rStyle w:val="superscript"/>
        </w:rPr>
        <w:fldChar w:fldCharType="end"/>
      </w:r>
      <w:r>
        <w:t xml:space="preserve"> } be the conjugate set of α of some order k ≤ n</w:t>
      </w:r>
      <w:r w:rsidR="00121F98">
        <w:t>.</w:t>
      </w:r>
      <w:r>
        <w:t xml:space="preserve"> Let β ≡ α</w:t>
      </w:r>
      <w:r>
        <w:rPr>
          <w:rStyle w:val="superscript"/>
        </w:rPr>
        <w:t>p</w:t>
      </w:r>
      <w:r>
        <w:rPr>
          <w:rStyle w:val="superscript"/>
        </w:rPr>
        <w:fldChar w:fldCharType="begin"/>
      </w:r>
      <w:r>
        <w:rPr>
          <w:rStyle w:val="superscript"/>
        </w:rPr>
        <w:instrText xml:space="preserve"> EQ \s\up2(r)</w:instrText>
      </w:r>
      <w:r>
        <w:rPr>
          <w:rStyle w:val="superscript"/>
        </w:rPr>
        <w:fldChar w:fldCharType="end"/>
      </w:r>
      <w:r>
        <w:t xml:space="preserve"> be any one of these conjugates. Then the exact same set can be written  { β, β</w:t>
      </w:r>
      <w:r>
        <w:rPr>
          <w:rStyle w:val="superscript"/>
        </w:rPr>
        <w:t>p</w:t>
      </w:r>
      <w:r>
        <w:t>, β</w:t>
      </w:r>
      <w:r>
        <w:rPr>
          <w:rStyle w:val="superscript"/>
        </w:rPr>
        <w:t>p</w:t>
      </w:r>
      <w:r>
        <w:rPr>
          <w:rStyle w:val="superscript"/>
        </w:rPr>
        <w:fldChar w:fldCharType="begin"/>
      </w:r>
      <w:r>
        <w:rPr>
          <w:rStyle w:val="superscript"/>
        </w:rPr>
        <w:instrText xml:space="preserve"> EQ \s\up2(2)</w:instrText>
      </w:r>
      <w:r>
        <w:rPr>
          <w:rStyle w:val="superscript"/>
        </w:rPr>
        <w:fldChar w:fldCharType="end"/>
      </w:r>
      <w:r>
        <w:t>, β</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w:t>
      </w:r>
      <w:r w:rsidRPr="008467F7">
        <w:t xml:space="preserve"> </w:t>
      </w:r>
      <w:r>
        <w:t>β</w:t>
      </w:r>
      <w:r>
        <w:rPr>
          <w:rStyle w:val="superscript"/>
        </w:rPr>
        <w:t>p</w:t>
      </w:r>
      <w:r>
        <w:rPr>
          <w:rStyle w:val="superscript"/>
        </w:rPr>
        <w:fldChar w:fldCharType="begin"/>
      </w:r>
      <w:r>
        <w:rPr>
          <w:rStyle w:val="superscript"/>
        </w:rPr>
        <w:instrText xml:space="preserve"> EQ \s\up2(k-1)</w:instrText>
      </w:r>
      <w:r>
        <w:rPr>
          <w:rStyle w:val="superscript"/>
        </w:rPr>
        <w:fldChar w:fldCharType="end"/>
      </w:r>
      <w:r>
        <w:t xml:space="preserve"> }.  Thus any element of a conjugate set can be used to generate the conjugate set.</w:t>
      </w:r>
      <w:r w:rsidR="00121F98">
        <w:tab/>
      </w:r>
      <w:r w:rsidR="00121F98">
        <w:tab/>
      </w:r>
      <w:r w:rsidR="00121F98">
        <w:tab/>
      </w:r>
      <w:r w:rsidR="00121F98">
        <w:tab/>
        <w:t>(5.37)</w:t>
      </w:r>
    </w:p>
    <w:p w14:paraId="75980C5A" w14:textId="77777777" w:rsidR="005756DB" w:rsidRDefault="005756DB" w:rsidP="005756DB">
      <w:pPr>
        <w:tabs>
          <w:tab w:val="left" w:pos="7200"/>
          <w:tab w:val="left" w:pos="7920"/>
          <w:tab w:val="right" w:pos="9270"/>
        </w:tabs>
      </w:pPr>
    </w:p>
    <w:p w14:paraId="651ED646" w14:textId="77777777" w:rsidR="005756DB" w:rsidRDefault="005756DB" w:rsidP="005756DB">
      <w:pPr>
        <w:tabs>
          <w:tab w:val="left" w:pos="7200"/>
          <w:tab w:val="left" w:pos="7920"/>
          <w:tab w:val="right" w:pos="9270"/>
        </w:tabs>
      </w:pPr>
      <w:r w:rsidRPr="005C6DD7">
        <w:rPr>
          <w:u w:val="single"/>
        </w:rPr>
        <w:t>Proof:</w:t>
      </w:r>
      <w:r>
        <w:t xml:space="preserve">  Perhaps this seems obvious, but here is a proof. Start with </w:t>
      </w:r>
    </w:p>
    <w:p w14:paraId="6B0F25C0" w14:textId="77777777" w:rsidR="005756DB" w:rsidRDefault="005756DB" w:rsidP="005756DB">
      <w:pPr>
        <w:tabs>
          <w:tab w:val="left" w:pos="7200"/>
          <w:tab w:val="left" w:pos="7920"/>
          <w:tab w:val="right" w:pos="9270"/>
        </w:tabs>
      </w:pPr>
    </w:p>
    <w:p w14:paraId="3F282D49" w14:textId="77777777" w:rsidR="005756DB" w:rsidRPr="005C6DD7" w:rsidRDefault="005756DB" w:rsidP="005756DB">
      <w:pPr>
        <w:tabs>
          <w:tab w:val="left" w:pos="7200"/>
          <w:tab w:val="left" w:pos="7920"/>
          <w:tab w:val="right" w:pos="9270"/>
        </w:tabs>
        <w:rPr>
          <w:i/>
        </w:rPr>
      </w:pPr>
      <w:r>
        <w:tab/>
        <w:t>{ α,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w:t>
      </w:r>
      <w:r w:rsidRPr="008467F7">
        <w:t xml:space="preserve"> </w:t>
      </w:r>
      <w:r>
        <w:t>α</w:t>
      </w:r>
      <w:r>
        <w:rPr>
          <w:rStyle w:val="superscript"/>
        </w:rPr>
        <w:t>p</w:t>
      </w:r>
      <w:r>
        <w:rPr>
          <w:rStyle w:val="superscript"/>
        </w:rPr>
        <w:fldChar w:fldCharType="begin"/>
      </w:r>
      <w:r>
        <w:rPr>
          <w:rStyle w:val="superscript"/>
        </w:rPr>
        <w:instrText xml:space="preserve"> EQ \s\up2(k-1)</w:instrText>
      </w:r>
      <w:r>
        <w:rPr>
          <w:rStyle w:val="superscript"/>
        </w:rPr>
        <w:fldChar w:fldCharType="end"/>
      </w:r>
      <w:r>
        <w:t xml:space="preserve"> } </w:t>
      </w:r>
      <w:r>
        <w:tab/>
      </w:r>
      <w:r>
        <w:tab/>
        <w:t>α</w:t>
      </w:r>
      <w:r>
        <w:rPr>
          <w:rStyle w:val="superscript"/>
        </w:rPr>
        <w:t>p</w:t>
      </w:r>
      <w:r>
        <w:rPr>
          <w:rStyle w:val="superscript"/>
        </w:rPr>
        <w:fldChar w:fldCharType="begin"/>
      </w:r>
      <w:r>
        <w:rPr>
          <w:rStyle w:val="superscript"/>
        </w:rPr>
        <w:instrText xml:space="preserve"> EQ \s\up2(k)</w:instrText>
      </w:r>
      <w:r>
        <w:rPr>
          <w:rStyle w:val="superscript"/>
        </w:rPr>
        <w:fldChar w:fldCharType="end"/>
      </w:r>
      <w:r>
        <w:t xml:space="preserve">  = α</w:t>
      </w:r>
      <w:r>
        <w:tab/>
      </w:r>
      <w:r>
        <w:tab/>
        <w:t>k conjugates</w:t>
      </w:r>
      <w:r>
        <w:tab/>
        <w:t>k ≤ m</w:t>
      </w:r>
      <w:r>
        <w:tab/>
      </w:r>
      <w:r>
        <w:tab/>
      </w:r>
      <w:r w:rsidRPr="005C6DD7">
        <w:rPr>
          <w:i/>
        </w:rPr>
        <w:t>(5.16)</w:t>
      </w:r>
    </w:p>
    <w:p w14:paraId="035E3126" w14:textId="77777777" w:rsidR="005756DB" w:rsidRDefault="005756DB" w:rsidP="005756DB">
      <w:pPr>
        <w:tabs>
          <w:tab w:val="left" w:pos="7200"/>
          <w:tab w:val="left" w:pos="7920"/>
          <w:tab w:val="right" w:pos="9270"/>
        </w:tabs>
      </w:pPr>
    </w:p>
    <w:p w14:paraId="4F903A4C" w14:textId="77777777" w:rsidR="005756DB" w:rsidRDefault="005756DB" w:rsidP="005756DB">
      <w:pPr>
        <w:tabs>
          <w:tab w:val="left" w:pos="7200"/>
          <w:tab w:val="left" w:pos="7920"/>
          <w:tab w:val="right" w:pos="9270"/>
        </w:tabs>
      </w:pPr>
      <w:r>
        <w:t>Take α , which is first in the list, and move it to the end of the list, using α</w:t>
      </w:r>
      <w:r>
        <w:rPr>
          <w:rStyle w:val="superscript"/>
        </w:rPr>
        <w:t>p</w:t>
      </w:r>
      <w:r>
        <w:rPr>
          <w:rStyle w:val="superscript"/>
        </w:rPr>
        <w:fldChar w:fldCharType="begin"/>
      </w:r>
      <w:r>
        <w:rPr>
          <w:rStyle w:val="superscript"/>
        </w:rPr>
        <w:instrText xml:space="preserve"> EQ \s\up2(k)</w:instrText>
      </w:r>
      <w:r>
        <w:rPr>
          <w:rStyle w:val="superscript"/>
        </w:rPr>
        <w:fldChar w:fldCharType="end"/>
      </w:r>
      <w:r>
        <w:t xml:space="preserve">  = α</w:t>
      </w:r>
      <w:r>
        <w:tab/>
        <w:t>:</w:t>
      </w:r>
    </w:p>
    <w:p w14:paraId="6B1957FD" w14:textId="77777777" w:rsidR="005756DB" w:rsidRDefault="005756DB" w:rsidP="005756DB">
      <w:pPr>
        <w:tabs>
          <w:tab w:val="left" w:pos="7200"/>
          <w:tab w:val="left" w:pos="7920"/>
          <w:tab w:val="right" w:pos="9270"/>
        </w:tabs>
      </w:pPr>
    </w:p>
    <w:p w14:paraId="465171B5" w14:textId="77777777" w:rsidR="005756DB" w:rsidRPr="00DA43BD" w:rsidRDefault="005756DB" w:rsidP="005756DB">
      <w:pPr>
        <w:tabs>
          <w:tab w:val="left" w:pos="7200"/>
          <w:tab w:val="left" w:pos="7920"/>
          <w:tab w:val="right" w:pos="9270"/>
        </w:tabs>
      </w:pPr>
      <w:r>
        <w:tab/>
        <w:t>{α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w:t>
      </w:r>
      <w:r w:rsidRPr="008467F7">
        <w:t xml:space="preserve"> </w:t>
      </w:r>
      <w:r>
        <w:t>α</w:t>
      </w:r>
      <w:r>
        <w:rPr>
          <w:rStyle w:val="superscript"/>
        </w:rPr>
        <w:t>p</w:t>
      </w:r>
      <w:r>
        <w:rPr>
          <w:rStyle w:val="superscript"/>
        </w:rPr>
        <w:fldChar w:fldCharType="begin"/>
      </w:r>
      <w:r>
        <w:rPr>
          <w:rStyle w:val="superscript"/>
        </w:rPr>
        <w:instrText xml:space="preserve"> EQ \s\up2(k-1)</w:instrText>
      </w:r>
      <w:r>
        <w:rPr>
          <w:rStyle w:val="superscript"/>
        </w:rPr>
        <w:fldChar w:fldCharType="end"/>
      </w:r>
      <w:r>
        <w:t>, α</w:t>
      </w:r>
      <w:r>
        <w:rPr>
          <w:rStyle w:val="superscript"/>
        </w:rPr>
        <w:t>p</w:t>
      </w:r>
      <w:r>
        <w:rPr>
          <w:rStyle w:val="superscript"/>
        </w:rPr>
        <w:fldChar w:fldCharType="begin"/>
      </w:r>
      <w:r>
        <w:rPr>
          <w:rStyle w:val="superscript"/>
        </w:rPr>
        <w:instrText xml:space="preserve"> EQ \s\up2(k)</w:instrText>
      </w:r>
      <w:r>
        <w:rPr>
          <w:rStyle w:val="superscript"/>
        </w:rPr>
        <w:fldChar w:fldCharType="end"/>
      </w:r>
      <w:r>
        <w:t xml:space="preserve"> }  </w:t>
      </w:r>
      <w:r>
        <w:tab/>
        <w:t>=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 α</w:t>
      </w:r>
      <w:r>
        <w:rPr>
          <w:rStyle w:val="superscript"/>
        </w:rPr>
        <w:t>p</w:t>
      </w:r>
      <w:r>
        <w:rPr>
          <w:rStyle w:val="superscript"/>
        </w:rPr>
        <w:fldChar w:fldCharType="begin"/>
      </w:r>
      <w:r>
        <w:rPr>
          <w:rStyle w:val="superscript"/>
        </w:rPr>
        <w:instrText xml:space="preserve"> EQ \s\up2(1+k-1)</w:instrText>
      </w:r>
      <w:r>
        <w:rPr>
          <w:rStyle w:val="superscript"/>
        </w:rPr>
        <w:fldChar w:fldCharType="end"/>
      </w:r>
      <w:r>
        <w:t xml:space="preserve"> }</w:t>
      </w:r>
    </w:p>
    <w:p w14:paraId="3D83FCB4" w14:textId="77777777" w:rsidR="005756DB" w:rsidRDefault="005756DB" w:rsidP="005756DB">
      <w:pPr>
        <w:tabs>
          <w:tab w:val="left" w:pos="7200"/>
          <w:tab w:val="left" w:pos="7920"/>
          <w:tab w:val="right" w:pos="9270"/>
        </w:tabs>
      </w:pPr>
    </w:p>
    <w:p w14:paraId="0B8257F7" w14:textId="77777777" w:rsidR="005756DB" w:rsidRPr="00DA43BD" w:rsidRDefault="005756DB" w:rsidP="005756DB">
      <w:pPr>
        <w:tabs>
          <w:tab w:val="left" w:pos="7200"/>
          <w:tab w:val="left" w:pos="7920"/>
          <w:tab w:val="right" w:pos="9270"/>
        </w:tabs>
      </w:pPr>
      <w:r>
        <w:t>Now move α</w:t>
      </w:r>
      <w:r>
        <w:rPr>
          <w:rStyle w:val="superscript"/>
        </w:rPr>
        <w:t>p</w:t>
      </w:r>
      <w:r>
        <w:t xml:space="preserve"> to the right end and use α</w:t>
      </w:r>
      <w:r>
        <w:rPr>
          <w:rStyle w:val="superscript"/>
        </w:rPr>
        <w:t>p</w:t>
      </w:r>
      <w:r>
        <w:rPr>
          <w:rStyle w:val="superscript"/>
        </w:rPr>
        <w:fldChar w:fldCharType="begin"/>
      </w:r>
      <w:r>
        <w:rPr>
          <w:rStyle w:val="superscript"/>
        </w:rPr>
        <w:instrText xml:space="preserve"> EQ \s\up2(k+1)</w:instrText>
      </w:r>
      <w:r>
        <w:rPr>
          <w:rStyle w:val="superscript"/>
        </w:rPr>
        <w:fldChar w:fldCharType="end"/>
      </w:r>
      <w:r>
        <w:t xml:space="preserve"> = α</w:t>
      </w:r>
      <w:r>
        <w:rPr>
          <w:rStyle w:val="superscript"/>
        </w:rPr>
        <w:t>p</w:t>
      </w:r>
      <w:r>
        <w:rPr>
          <w:rStyle w:val="superscript"/>
        </w:rPr>
        <w:fldChar w:fldCharType="begin"/>
      </w:r>
      <w:r>
        <w:rPr>
          <w:rStyle w:val="superscript"/>
        </w:rPr>
        <w:instrText xml:space="preserve"> EQ \s\up2(k)</w:instrText>
      </w:r>
      <w:r>
        <w:rPr>
          <w:rStyle w:val="superscript"/>
        </w:rPr>
        <w:fldChar w:fldCharType="end"/>
      </w:r>
      <w:r>
        <w:rPr>
          <w:rStyle w:val="superscript"/>
        </w:rPr>
        <w:t>p</w:t>
      </w:r>
      <w:r>
        <w:t xml:space="preserve">  = (α</w:t>
      </w:r>
      <w:r>
        <w:rPr>
          <w:rStyle w:val="superscript"/>
        </w:rPr>
        <w:t>p</w:t>
      </w:r>
      <w:r>
        <w:rPr>
          <w:rStyle w:val="superscript"/>
        </w:rPr>
        <w:fldChar w:fldCharType="begin"/>
      </w:r>
      <w:r>
        <w:rPr>
          <w:rStyle w:val="superscript"/>
        </w:rPr>
        <w:instrText xml:space="preserve"> EQ \s\up2(k)</w:instrText>
      </w:r>
      <w:r>
        <w:rPr>
          <w:rStyle w:val="superscript"/>
        </w:rPr>
        <w:fldChar w:fldCharType="end"/>
      </w:r>
      <w:r>
        <w:t>)</w:t>
      </w:r>
      <w:r>
        <w:rPr>
          <w:rStyle w:val="superscript"/>
        </w:rPr>
        <w:t>p</w:t>
      </w:r>
      <w:r>
        <w:t xml:space="preserve"> = α</w:t>
      </w:r>
      <w:r>
        <w:rPr>
          <w:rStyle w:val="superscript"/>
        </w:rPr>
        <w:t>p</w:t>
      </w:r>
      <w:r>
        <w:t xml:space="preserve"> to get </w:t>
      </w:r>
    </w:p>
    <w:p w14:paraId="227558A7" w14:textId="77777777" w:rsidR="005756DB" w:rsidRDefault="005756DB" w:rsidP="005756DB">
      <w:pPr>
        <w:tabs>
          <w:tab w:val="left" w:pos="7200"/>
          <w:tab w:val="left" w:pos="7920"/>
          <w:tab w:val="right" w:pos="9270"/>
        </w:tabs>
      </w:pPr>
    </w:p>
    <w:p w14:paraId="0AD6C1CF" w14:textId="77777777" w:rsidR="005756DB" w:rsidRPr="00DA43BD" w:rsidRDefault="005756DB" w:rsidP="005756DB">
      <w:pPr>
        <w:tabs>
          <w:tab w:val="left" w:pos="7200"/>
          <w:tab w:val="left" w:pos="7920"/>
          <w:tab w:val="right" w:pos="9270"/>
        </w:tabs>
      </w:pPr>
      <w:r>
        <w:tab/>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w:t>
      </w:r>
      <w:r w:rsidRPr="008467F7">
        <w:t xml:space="preserve"> </w:t>
      </w:r>
      <w:r>
        <w:t>α</w:t>
      </w:r>
      <w:r>
        <w:rPr>
          <w:rStyle w:val="superscript"/>
        </w:rPr>
        <w:t>p</w:t>
      </w:r>
      <w:r>
        <w:rPr>
          <w:rStyle w:val="superscript"/>
        </w:rPr>
        <w:fldChar w:fldCharType="begin"/>
      </w:r>
      <w:r>
        <w:rPr>
          <w:rStyle w:val="superscript"/>
        </w:rPr>
        <w:instrText xml:space="preserve"> EQ \s\up2(k-1)</w:instrText>
      </w:r>
      <w:r>
        <w:rPr>
          <w:rStyle w:val="superscript"/>
        </w:rPr>
        <w:fldChar w:fldCharType="end"/>
      </w:r>
      <w:r>
        <w:t>, α</w:t>
      </w:r>
      <w:r>
        <w:rPr>
          <w:rStyle w:val="superscript"/>
        </w:rPr>
        <w:t>p</w:t>
      </w:r>
      <w:r>
        <w:rPr>
          <w:rStyle w:val="superscript"/>
        </w:rPr>
        <w:fldChar w:fldCharType="begin"/>
      </w:r>
      <w:r>
        <w:rPr>
          <w:rStyle w:val="superscript"/>
        </w:rPr>
        <w:instrText xml:space="preserve"> EQ \s\up2(k)</w:instrText>
      </w:r>
      <w:r>
        <w:rPr>
          <w:rStyle w:val="superscript"/>
        </w:rPr>
        <w:fldChar w:fldCharType="end"/>
      </w:r>
      <w:r>
        <w:t>, α</w:t>
      </w:r>
      <w:r>
        <w:rPr>
          <w:rStyle w:val="superscript"/>
        </w:rPr>
        <w:t>p</w:t>
      </w:r>
      <w:r>
        <w:rPr>
          <w:rStyle w:val="superscript"/>
        </w:rPr>
        <w:fldChar w:fldCharType="begin"/>
      </w:r>
      <w:r>
        <w:rPr>
          <w:rStyle w:val="superscript"/>
        </w:rPr>
        <w:instrText xml:space="preserve"> EQ \s\up2(k+1)</w:instrText>
      </w:r>
      <w:r>
        <w:rPr>
          <w:rStyle w:val="superscript"/>
        </w:rPr>
        <w:fldChar w:fldCharType="end"/>
      </w:r>
      <w:r>
        <w:t xml:space="preserve"> }</w:t>
      </w:r>
      <w:r>
        <w:tab/>
        <w:t xml:space="preserve"> = {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w:t>
      </w:r>
      <w:r w:rsidRPr="008467F7">
        <w:t xml:space="preserve"> </w:t>
      </w:r>
      <w:r>
        <w:t>α</w:t>
      </w:r>
      <w:r>
        <w:rPr>
          <w:rStyle w:val="superscript"/>
        </w:rPr>
        <w:t>p</w:t>
      </w:r>
      <w:r>
        <w:rPr>
          <w:rStyle w:val="superscript"/>
        </w:rPr>
        <w:fldChar w:fldCharType="begin"/>
      </w:r>
      <w:r>
        <w:rPr>
          <w:rStyle w:val="superscript"/>
        </w:rPr>
        <w:instrText xml:space="preserve"> EQ \s\up2(2+k-1)</w:instrText>
      </w:r>
      <w:r>
        <w:rPr>
          <w:rStyle w:val="superscript"/>
        </w:rPr>
        <w:fldChar w:fldCharType="end"/>
      </w:r>
      <w:r>
        <w:t xml:space="preserve"> }</w:t>
      </w:r>
    </w:p>
    <w:p w14:paraId="6BD5CC15" w14:textId="77777777" w:rsidR="005756DB" w:rsidRDefault="005756DB" w:rsidP="005756DB">
      <w:pPr>
        <w:tabs>
          <w:tab w:val="left" w:pos="7200"/>
          <w:tab w:val="left" w:pos="7920"/>
          <w:tab w:val="right" w:pos="9270"/>
        </w:tabs>
      </w:pPr>
    </w:p>
    <w:p w14:paraId="04033014" w14:textId="77777777" w:rsidR="005756DB" w:rsidRDefault="005756DB" w:rsidP="005756DB">
      <w:pPr>
        <w:tabs>
          <w:tab w:val="left" w:pos="7200"/>
          <w:tab w:val="left" w:pos="7920"/>
          <w:tab w:val="right" w:pos="9270"/>
        </w:tabs>
      </w:pPr>
      <w:r>
        <w:t>Doing this r times lets us list off the conjugate set as follows</w:t>
      </w:r>
    </w:p>
    <w:p w14:paraId="095818DB" w14:textId="77777777" w:rsidR="005756DB" w:rsidRDefault="005756DB" w:rsidP="005756DB">
      <w:pPr>
        <w:tabs>
          <w:tab w:val="left" w:pos="7200"/>
          <w:tab w:val="left" w:pos="7920"/>
          <w:tab w:val="right" w:pos="9270"/>
        </w:tabs>
      </w:pPr>
    </w:p>
    <w:p w14:paraId="13BE35C5" w14:textId="77777777" w:rsidR="005756DB" w:rsidRDefault="005756DB" w:rsidP="005756DB">
      <w:pPr>
        <w:tabs>
          <w:tab w:val="left" w:pos="7200"/>
          <w:tab w:val="left" w:pos="7920"/>
          <w:tab w:val="right" w:pos="9270"/>
        </w:tabs>
      </w:pPr>
      <w:r>
        <w:tab/>
        <w:t xml:space="preserve"> { α</w:t>
      </w:r>
      <w:r>
        <w:rPr>
          <w:rStyle w:val="superscript"/>
        </w:rPr>
        <w:t>p</w:t>
      </w:r>
      <w:r>
        <w:rPr>
          <w:rStyle w:val="superscript"/>
        </w:rPr>
        <w:fldChar w:fldCharType="begin"/>
      </w:r>
      <w:r>
        <w:rPr>
          <w:rStyle w:val="superscript"/>
        </w:rPr>
        <w:instrText xml:space="preserve"> EQ \s\up2(r)</w:instrText>
      </w:r>
      <w:r>
        <w:rPr>
          <w:rStyle w:val="superscript"/>
        </w:rPr>
        <w:fldChar w:fldCharType="end"/>
      </w:r>
      <w:r>
        <w:rPr>
          <w:rStyle w:val="superscript"/>
        </w:rPr>
        <w:t xml:space="preserve">, </w:t>
      </w:r>
      <w:r>
        <w:t>α</w:t>
      </w:r>
      <w:r>
        <w:rPr>
          <w:rStyle w:val="superscript"/>
        </w:rPr>
        <w:t>p</w:t>
      </w:r>
      <w:r>
        <w:rPr>
          <w:rStyle w:val="superscript"/>
        </w:rPr>
        <w:fldChar w:fldCharType="begin"/>
      </w:r>
      <w:r>
        <w:rPr>
          <w:rStyle w:val="superscript"/>
        </w:rPr>
        <w:instrText xml:space="preserve"> EQ \s\up2(r+1)</w:instrText>
      </w:r>
      <w:r>
        <w:rPr>
          <w:rStyle w:val="superscript"/>
        </w:rPr>
        <w:fldChar w:fldCharType="end"/>
      </w:r>
      <w:r>
        <w:t xml:space="preserve"> .... α</w:t>
      </w:r>
      <w:r>
        <w:rPr>
          <w:rStyle w:val="superscript"/>
        </w:rPr>
        <w:t>p</w:t>
      </w:r>
      <w:r>
        <w:rPr>
          <w:rStyle w:val="superscript"/>
        </w:rPr>
        <w:fldChar w:fldCharType="begin"/>
      </w:r>
      <w:r>
        <w:rPr>
          <w:rStyle w:val="superscript"/>
        </w:rPr>
        <w:instrText xml:space="preserve"> EQ \s\up2(r+k-1)</w:instrText>
      </w:r>
      <w:r>
        <w:rPr>
          <w:rStyle w:val="superscript"/>
        </w:rPr>
        <w:fldChar w:fldCharType="end"/>
      </w:r>
      <w:r>
        <w:t xml:space="preserve">  }</w:t>
      </w:r>
      <w:r>
        <w:tab/>
        <w:t xml:space="preserve">           =  { [α</w:t>
      </w:r>
      <w:r>
        <w:rPr>
          <w:rStyle w:val="superscript"/>
        </w:rPr>
        <w:t>p</w:t>
      </w:r>
      <w:r>
        <w:rPr>
          <w:rStyle w:val="superscript"/>
        </w:rPr>
        <w:fldChar w:fldCharType="begin"/>
      </w:r>
      <w:r>
        <w:rPr>
          <w:rStyle w:val="superscript"/>
        </w:rPr>
        <w:instrText xml:space="preserve"> EQ \s\up2(r)</w:instrText>
      </w:r>
      <w:r>
        <w:rPr>
          <w:rStyle w:val="superscript"/>
        </w:rPr>
        <w:fldChar w:fldCharType="end"/>
      </w:r>
      <w:r>
        <w:t>]</w:t>
      </w:r>
      <w:r>
        <w:rPr>
          <w:rStyle w:val="superscript"/>
        </w:rPr>
        <w:t xml:space="preserve">, </w:t>
      </w:r>
      <w:r>
        <w:t>[α</w:t>
      </w:r>
      <w:r>
        <w:rPr>
          <w:rStyle w:val="superscript"/>
        </w:rPr>
        <w:t>p</w:t>
      </w:r>
      <w:r>
        <w:rPr>
          <w:rStyle w:val="superscript"/>
        </w:rPr>
        <w:fldChar w:fldCharType="begin"/>
      </w:r>
      <w:r>
        <w:rPr>
          <w:rStyle w:val="superscript"/>
        </w:rPr>
        <w:instrText xml:space="preserve"> EQ \s\up2(r)</w:instrText>
      </w:r>
      <w:r>
        <w:rPr>
          <w:rStyle w:val="superscript"/>
        </w:rPr>
        <w:fldChar w:fldCharType="end"/>
      </w:r>
      <w:r>
        <w:t>]</w:t>
      </w:r>
      <w:r>
        <w:rPr>
          <w:rStyle w:val="superscript"/>
        </w:rPr>
        <w:t>p</w:t>
      </w:r>
      <w:r>
        <w:t xml:space="preserve"> .... [α</w:t>
      </w:r>
      <w:r>
        <w:rPr>
          <w:rStyle w:val="superscript"/>
        </w:rPr>
        <w:t>p</w:t>
      </w:r>
      <w:r>
        <w:rPr>
          <w:rStyle w:val="superscript"/>
        </w:rPr>
        <w:fldChar w:fldCharType="begin"/>
      </w:r>
      <w:r>
        <w:rPr>
          <w:rStyle w:val="superscript"/>
        </w:rPr>
        <w:instrText xml:space="preserve"> EQ \s\up2(r)</w:instrText>
      </w:r>
      <w:r>
        <w:rPr>
          <w:rStyle w:val="superscript"/>
        </w:rPr>
        <w:fldChar w:fldCharType="end"/>
      </w:r>
      <w:r>
        <w:t>]</w:t>
      </w:r>
      <w:r>
        <w:rPr>
          <w:rStyle w:val="superscript"/>
        </w:rPr>
        <w:t>k-1</w:t>
      </w:r>
      <w:r>
        <w:t xml:space="preserve">  }</w:t>
      </w:r>
      <w:r>
        <w:tab/>
      </w:r>
      <w:r>
        <w:tab/>
      </w:r>
      <w:r w:rsidR="00364448">
        <w:tab/>
      </w:r>
      <w:r w:rsidR="00364448">
        <w:tab/>
      </w:r>
      <w:r w:rsidRPr="00364448">
        <w:rPr>
          <w:b/>
        </w:rPr>
        <w:t>QED</w:t>
      </w:r>
    </w:p>
    <w:p w14:paraId="0321807D" w14:textId="77777777" w:rsidR="005756DB" w:rsidRDefault="005756DB" w:rsidP="005756DB">
      <w:pPr>
        <w:tabs>
          <w:tab w:val="left" w:pos="7200"/>
          <w:tab w:val="left" w:pos="7920"/>
          <w:tab w:val="right" w:pos="9270"/>
        </w:tabs>
      </w:pPr>
    </w:p>
    <w:p w14:paraId="374AFE8C" w14:textId="77777777" w:rsidR="005756DB" w:rsidRDefault="005756DB" w:rsidP="005756DB">
      <w:pPr>
        <w:tabs>
          <w:tab w:val="left" w:pos="7200"/>
          <w:tab w:val="left" w:pos="7920"/>
          <w:tab w:val="right" w:pos="9270"/>
        </w:tabs>
      </w:pPr>
      <w:r w:rsidRPr="00DA43BD">
        <w:rPr>
          <w:b/>
        </w:rPr>
        <w:t xml:space="preserve">Fact 17: </w:t>
      </w:r>
      <w:r>
        <w:t xml:space="preserve"> There are several related parts to this Fact:</w:t>
      </w:r>
      <w:r w:rsidR="00121F98">
        <w:tab/>
      </w:r>
      <w:r w:rsidR="00121F98">
        <w:tab/>
      </w:r>
      <w:r w:rsidR="00121F98">
        <w:tab/>
      </w:r>
      <w:r w:rsidR="00121F98">
        <w:tab/>
      </w:r>
      <w:r w:rsidR="00121F98">
        <w:tab/>
      </w:r>
      <w:r w:rsidR="00121F98">
        <w:tab/>
        <w:t>(5.38)</w:t>
      </w:r>
    </w:p>
    <w:p w14:paraId="5314111C" w14:textId="77777777" w:rsidR="005756DB" w:rsidRDefault="005756DB" w:rsidP="005756DB">
      <w:pPr>
        <w:tabs>
          <w:tab w:val="left" w:pos="7200"/>
          <w:tab w:val="left" w:pos="7920"/>
          <w:tab w:val="right" w:pos="9270"/>
        </w:tabs>
      </w:pPr>
      <w:r>
        <w:tab/>
        <w:t>(a) No two distinct conjugate sets can have a common element.</w:t>
      </w:r>
    </w:p>
    <w:p w14:paraId="43E13E42" w14:textId="77777777" w:rsidR="005756DB" w:rsidRDefault="005756DB" w:rsidP="005756DB">
      <w:pPr>
        <w:tabs>
          <w:tab w:val="left" w:pos="7200"/>
          <w:tab w:val="left" w:pos="7920"/>
          <w:tab w:val="right" w:pos="9270"/>
        </w:tabs>
      </w:pPr>
      <w:r>
        <w:tab/>
        <w:t>(b) Each non-zero element of GF(q) appears in exactly one conjugate set.</w:t>
      </w:r>
    </w:p>
    <w:p w14:paraId="331E30B6" w14:textId="77777777" w:rsidR="005756DB" w:rsidRPr="00B54DA8" w:rsidRDefault="005756DB" w:rsidP="005756DB">
      <w:pPr>
        <w:tabs>
          <w:tab w:val="left" w:pos="7200"/>
          <w:tab w:val="left" w:pos="7920"/>
          <w:tab w:val="right" w:pos="9270"/>
        </w:tabs>
      </w:pPr>
      <w:r>
        <w:tab/>
        <w:t>(c) The conjugate sets form a partition of the non-zero elements of GF(q)</w:t>
      </w:r>
      <w:r>
        <w:tab/>
      </w:r>
      <w:r>
        <w:tab/>
      </w:r>
      <w:r>
        <w:tab/>
      </w:r>
    </w:p>
    <w:p w14:paraId="283F7B94" w14:textId="77777777" w:rsidR="005756DB" w:rsidRDefault="005756DB" w:rsidP="005756DB">
      <w:pPr>
        <w:tabs>
          <w:tab w:val="left" w:pos="7200"/>
          <w:tab w:val="left" w:pos="7920"/>
          <w:tab w:val="right" w:pos="9270"/>
        </w:tabs>
      </w:pPr>
    </w:p>
    <w:p w14:paraId="26749EDB" w14:textId="77777777" w:rsidR="005756DB" w:rsidRPr="00B54DA8" w:rsidRDefault="005756DB" w:rsidP="005756DB">
      <w:pPr>
        <w:tabs>
          <w:tab w:val="left" w:pos="7200"/>
          <w:tab w:val="left" w:pos="7920"/>
          <w:tab w:val="right" w:pos="9270"/>
        </w:tabs>
      </w:pPr>
      <w:r>
        <w:t xml:space="preserve">In these claims we are including the trivial conjugate set { 1 } as a conjugate set. </w:t>
      </w:r>
    </w:p>
    <w:p w14:paraId="62FEF2FA" w14:textId="77777777" w:rsidR="005756DB" w:rsidRDefault="005756DB" w:rsidP="005756DB">
      <w:pPr>
        <w:tabs>
          <w:tab w:val="left" w:pos="7200"/>
          <w:tab w:val="left" w:pos="7920"/>
          <w:tab w:val="right" w:pos="9270"/>
        </w:tabs>
      </w:pPr>
    </w:p>
    <w:p w14:paraId="69BC3C3B" w14:textId="77777777" w:rsidR="005756DB" w:rsidRDefault="005756DB" w:rsidP="005756DB">
      <w:pPr>
        <w:tabs>
          <w:tab w:val="left" w:pos="7200"/>
          <w:tab w:val="left" w:pos="7920"/>
          <w:tab w:val="right" w:pos="9270"/>
        </w:tabs>
      </w:pPr>
      <w:r w:rsidRPr="00DA43BD">
        <w:rPr>
          <w:u w:val="single"/>
        </w:rPr>
        <w:t>Proof:</w:t>
      </w:r>
      <w:r>
        <w:t xml:space="preserve">  (a) Consider these two conjugate sets</w:t>
      </w:r>
    </w:p>
    <w:p w14:paraId="755F9459" w14:textId="77777777" w:rsidR="005756DB" w:rsidRDefault="005756DB" w:rsidP="005756DB">
      <w:pPr>
        <w:tabs>
          <w:tab w:val="left" w:pos="7200"/>
          <w:tab w:val="left" w:pos="7920"/>
          <w:tab w:val="right" w:pos="9270"/>
        </w:tabs>
      </w:pPr>
    </w:p>
    <w:p w14:paraId="6ECB1044" w14:textId="77777777" w:rsidR="005756DB" w:rsidRPr="005C6DD7" w:rsidRDefault="005756DB" w:rsidP="005756DB">
      <w:pPr>
        <w:tabs>
          <w:tab w:val="left" w:pos="7200"/>
          <w:tab w:val="left" w:pos="7920"/>
          <w:tab w:val="right" w:pos="9270"/>
        </w:tabs>
        <w:rPr>
          <w:i/>
        </w:rPr>
      </w:pPr>
      <w:r>
        <w:tab/>
        <w:t>{ α,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w:t>
      </w:r>
      <w:r w:rsidRPr="008467F7">
        <w:t xml:space="preserve"> </w:t>
      </w:r>
      <w:r>
        <w:t>α</w:t>
      </w:r>
      <w:r>
        <w:rPr>
          <w:rStyle w:val="superscript"/>
        </w:rPr>
        <w:t>p</w:t>
      </w:r>
      <w:r>
        <w:rPr>
          <w:rStyle w:val="superscript"/>
        </w:rPr>
        <w:fldChar w:fldCharType="begin"/>
      </w:r>
      <w:r>
        <w:rPr>
          <w:rStyle w:val="superscript"/>
        </w:rPr>
        <w:instrText xml:space="preserve"> EQ \s\up2(k-1)</w:instrText>
      </w:r>
      <w:r>
        <w:rPr>
          <w:rStyle w:val="superscript"/>
        </w:rPr>
        <w:fldChar w:fldCharType="end"/>
      </w:r>
      <w:r>
        <w:t xml:space="preserve"> } </w:t>
      </w:r>
      <w:r>
        <w:tab/>
      </w:r>
      <w:r>
        <w:tab/>
        <w:t>α</w:t>
      </w:r>
      <w:r>
        <w:rPr>
          <w:rStyle w:val="superscript"/>
        </w:rPr>
        <w:t>p</w:t>
      </w:r>
      <w:r>
        <w:rPr>
          <w:rStyle w:val="superscript"/>
        </w:rPr>
        <w:fldChar w:fldCharType="begin"/>
      </w:r>
      <w:r>
        <w:rPr>
          <w:rStyle w:val="superscript"/>
        </w:rPr>
        <w:instrText xml:space="preserve"> EQ \s\up2(k)</w:instrText>
      </w:r>
      <w:r>
        <w:rPr>
          <w:rStyle w:val="superscript"/>
        </w:rPr>
        <w:fldChar w:fldCharType="end"/>
      </w:r>
      <w:r>
        <w:t xml:space="preserve">  = α</w:t>
      </w:r>
      <w:r>
        <w:tab/>
      </w:r>
      <w:r>
        <w:tab/>
        <w:t>k conjugates</w:t>
      </w:r>
      <w:r>
        <w:tab/>
        <w:t>k ≤ m</w:t>
      </w:r>
      <w:r>
        <w:tab/>
      </w:r>
    </w:p>
    <w:p w14:paraId="7F3BFD4E" w14:textId="77777777" w:rsidR="005756DB" w:rsidRPr="005C6DD7" w:rsidRDefault="005756DB" w:rsidP="005756DB">
      <w:pPr>
        <w:tabs>
          <w:tab w:val="left" w:pos="7200"/>
          <w:tab w:val="left" w:pos="7920"/>
          <w:tab w:val="right" w:pos="9270"/>
        </w:tabs>
        <w:rPr>
          <w:i/>
        </w:rPr>
      </w:pPr>
      <w:r>
        <w:tab/>
        <w:t>{ β, β</w:t>
      </w:r>
      <w:r>
        <w:rPr>
          <w:rStyle w:val="superscript"/>
        </w:rPr>
        <w:t>p</w:t>
      </w:r>
      <w:r>
        <w:t>, β</w:t>
      </w:r>
      <w:r>
        <w:rPr>
          <w:rStyle w:val="superscript"/>
        </w:rPr>
        <w:t>p</w:t>
      </w:r>
      <w:r>
        <w:rPr>
          <w:rStyle w:val="superscript"/>
        </w:rPr>
        <w:fldChar w:fldCharType="begin"/>
      </w:r>
      <w:r>
        <w:rPr>
          <w:rStyle w:val="superscript"/>
        </w:rPr>
        <w:instrText xml:space="preserve"> EQ \s\up2(2)</w:instrText>
      </w:r>
      <w:r>
        <w:rPr>
          <w:rStyle w:val="superscript"/>
        </w:rPr>
        <w:fldChar w:fldCharType="end"/>
      </w:r>
      <w:r>
        <w:t>, β</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w:t>
      </w:r>
      <w:r w:rsidRPr="008467F7">
        <w:t xml:space="preserve"> </w:t>
      </w:r>
      <w:r>
        <w:t>β</w:t>
      </w:r>
      <w:r>
        <w:rPr>
          <w:rStyle w:val="superscript"/>
        </w:rPr>
        <w:t>p</w:t>
      </w:r>
      <w:r>
        <w:rPr>
          <w:rStyle w:val="superscript"/>
        </w:rPr>
        <w:fldChar w:fldCharType="begin"/>
      </w:r>
      <w:r>
        <w:rPr>
          <w:rStyle w:val="superscript"/>
        </w:rPr>
        <w:instrText xml:space="preserve"> EQ \s\up2(k'-1)</w:instrText>
      </w:r>
      <w:r>
        <w:rPr>
          <w:rStyle w:val="superscript"/>
        </w:rPr>
        <w:fldChar w:fldCharType="end"/>
      </w:r>
      <w:r>
        <w:t xml:space="preserve"> } </w:t>
      </w:r>
      <w:r>
        <w:tab/>
      </w:r>
      <w:r>
        <w:tab/>
        <w:t>β</w:t>
      </w:r>
      <w:r>
        <w:rPr>
          <w:rStyle w:val="superscript"/>
        </w:rPr>
        <w:t>p</w:t>
      </w:r>
      <w:r>
        <w:rPr>
          <w:rStyle w:val="superscript"/>
        </w:rPr>
        <w:fldChar w:fldCharType="begin"/>
      </w:r>
      <w:r>
        <w:rPr>
          <w:rStyle w:val="superscript"/>
        </w:rPr>
        <w:instrText xml:space="preserve"> EQ \s\up2(k')</w:instrText>
      </w:r>
      <w:r>
        <w:rPr>
          <w:rStyle w:val="superscript"/>
        </w:rPr>
        <w:fldChar w:fldCharType="end"/>
      </w:r>
      <w:r>
        <w:t xml:space="preserve"> = β</w:t>
      </w:r>
      <w:r>
        <w:tab/>
        <w:t>k' conjugates</w:t>
      </w:r>
      <w:r>
        <w:tab/>
        <w:t>k' ≤ m</w:t>
      </w:r>
      <w:r>
        <w:tab/>
      </w:r>
    </w:p>
    <w:p w14:paraId="3B719C3C" w14:textId="77777777" w:rsidR="005756DB" w:rsidRDefault="005756DB" w:rsidP="005756DB">
      <w:pPr>
        <w:tabs>
          <w:tab w:val="left" w:pos="7200"/>
          <w:tab w:val="left" w:pos="7920"/>
          <w:tab w:val="right" w:pos="9270"/>
        </w:tabs>
      </w:pPr>
    </w:p>
    <w:p w14:paraId="1083903A" w14:textId="77777777" w:rsidR="005756DB" w:rsidRDefault="005756DB" w:rsidP="005756DB">
      <w:pPr>
        <w:tabs>
          <w:tab w:val="left" w:pos="7200"/>
          <w:tab w:val="left" w:pos="7920"/>
          <w:tab w:val="right" w:pos="9270"/>
        </w:tabs>
      </w:pPr>
      <w:r>
        <w:t xml:space="preserve">Suppose these sets have some common element a. Then we must have, for some i and j, </w:t>
      </w:r>
    </w:p>
    <w:p w14:paraId="2240C029" w14:textId="77777777" w:rsidR="005756DB" w:rsidRDefault="005756DB" w:rsidP="005756DB">
      <w:pPr>
        <w:tabs>
          <w:tab w:val="left" w:pos="7200"/>
          <w:tab w:val="left" w:pos="7920"/>
          <w:tab w:val="right" w:pos="9270"/>
        </w:tabs>
      </w:pPr>
    </w:p>
    <w:p w14:paraId="2918BC7D" w14:textId="77777777" w:rsidR="005756DB" w:rsidRPr="00DA43BD" w:rsidRDefault="005756DB" w:rsidP="005756DB">
      <w:pPr>
        <w:tabs>
          <w:tab w:val="left" w:pos="7200"/>
          <w:tab w:val="left" w:pos="7920"/>
          <w:tab w:val="right" w:pos="9270"/>
        </w:tabs>
      </w:pPr>
      <w:r>
        <w:tab/>
        <w:t>a = α</w:t>
      </w:r>
      <w:r>
        <w:rPr>
          <w:rStyle w:val="superscript"/>
        </w:rPr>
        <w:t>p</w:t>
      </w:r>
      <w:r>
        <w:rPr>
          <w:rStyle w:val="superscript"/>
        </w:rPr>
        <w:fldChar w:fldCharType="begin"/>
      </w:r>
      <w:r>
        <w:rPr>
          <w:rStyle w:val="superscript"/>
        </w:rPr>
        <w:instrText xml:space="preserve"> EQ \s\up2(i)</w:instrText>
      </w:r>
      <w:r>
        <w:rPr>
          <w:rStyle w:val="superscript"/>
        </w:rPr>
        <w:fldChar w:fldCharType="end"/>
      </w:r>
    </w:p>
    <w:p w14:paraId="3503C7D9" w14:textId="77777777" w:rsidR="005756DB" w:rsidRDefault="005756DB" w:rsidP="005756DB">
      <w:pPr>
        <w:tabs>
          <w:tab w:val="left" w:pos="7200"/>
          <w:tab w:val="left" w:pos="7920"/>
          <w:tab w:val="right" w:pos="9270"/>
        </w:tabs>
      </w:pPr>
      <w:r>
        <w:tab/>
        <w:t>a = β</w:t>
      </w:r>
      <w:r>
        <w:rPr>
          <w:rStyle w:val="superscript"/>
        </w:rPr>
        <w:t>p</w:t>
      </w:r>
      <w:r>
        <w:rPr>
          <w:rStyle w:val="superscript"/>
        </w:rPr>
        <w:fldChar w:fldCharType="begin"/>
      </w:r>
      <w:r>
        <w:rPr>
          <w:rStyle w:val="superscript"/>
        </w:rPr>
        <w:instrText xml:space="preserve"> EQ \s\up2(j)</w:instrText>
      </w:r>
      <w:r>
        <w:rPr>
          <w:rStyle w:val="superscript"/>
        </w:rPr>
        <w:fldChar w:fldCharType="end"/>
      </w:r>
    </w:p>
    <w:p w14:paraId="6D16B1C3" w14:textId="77777777" w:rsidR="005756DB" w:rsidRDefault="005756DB" w:rsidP="005756DB">
      <w:pPr>
        <w:tabs>
          <w:tab w:val="left" w:pos="7200"/>
          <w:tab w:val="left" w:pos="7920"/>
          <w:tab w:val="right" w:pos="9270"/>
        </w:tabs>
      </w:pPr>
    </w:p>
    <w:p w14:paraId="1AAE6F31" w14:textId="77777777" w:rsidR="005756DB" w:rsidRDefault="005756DB" w:rsidP="005756DB">
      <w:pPr>
        <w:tabs>
          <w:tab w:val="left" w:pos="7200"/>
          <w:tab w:val="left" w:pos="7920"/>
          <w:tab w:val="right" w:pos="9270"/>
        </w:tabs>
      </w:pPr>
      <w:r>
        <w:t>Therefore, assuming i ≥ j,  we write</w:t>
      </w:r>
    </w:p>
    <w:p w14:paraId="30EC6D43" w14:textId="77777777" w:rsidR="005756DB" w:rsidRDefault="005756DB" w:rsidP="005756DB">
      <w:pPr>
        <w:tabs>
          <w:tab w:val="left" w:pos="7200"/>
          <w:tab w:val="left" w:pos="7920"/>
          <w:tab w:val="right" w:pos="9270"/>
        </w:tabs>
      </w:pPr>
    </w:p>
    <w:p w14:paraId="79288199" w14:textId="77777777" w:rsidR="005756DB" w:rsidRDefault="005756DB" w:rsidP="005756DB">
      <w:r>
        <w:tab/>
        <w:t>α</w:t>
      </w:r>
      <w:r>
        <w:rPr>
          <w:rStyle w:val="superscript"/>
        </w:rPr>
        <w:t>p</w:t>
      </w:r>
      <w:r>
        <w:rPr>
          <w:rStyle w:val="superscript"/>
        </w:rPr>
        <w:fldChar w:fldCharType="begin"/>
      </w:r>
      <w:r>
        <w:rPr>
          <w:rStyle w:val="superscript"/>
        </w:rPr>
        <w:instrText xml:space="preserve"> EQ \s\up2(i)</w:instrText>
      </w:r>
      <w:r>
        <w:rPr>
          <w:rStyle w:val="superscript"/>
        </w:rPr>
        <w:fldChar w:fldCharType="end"/>
      </w:r>
      <w:r>
        <w:rPr>
          <w:rStyle w:val="superscript"/>
        </w:rPr>
        <w:t xml:space="preserve"> </w:t>
      </w:r>
      <w:r>
        <w:t>= β</w:t>
      </w:r>
      <w:r>
        <w:rPr>
          <w:rStyle w:val="superscript"/>
        </w:rPr>
        <w:t>p</w:t>
      </w:r>
      <w:r>
        <w:rPr>
          <w:rStyle w:val="superscript"/>
        </w:rPr>
        <w:fldChar w:fldCharType="begin"/>
      </w:r>
      <w:r>
        <w:rPr>
          <w:rStyle w:val="superscript"/>
        </w:rPr>
        <w:instrText xml:space="preserve"> EQ \s\up2(j)</w:instrText>
      </w:r>
      <w:r>
        <w:rPr>
          <w:rStyle w:val="superscript"/>
        </w:rPr>
        <w:fldChar w:fldCharType="end"/>
      </w:r>
      <w:r>
        <w:tab/>
      </w:r>
      <w:r>
        <w:tab/>
        <w:t>=&gt;</w:t>
      </w:r>
      <w:r>
        <w:tab/>
        <w:t>β = α</w:t>
      </w:r>
      <w:r>
        <w:rPr>
          <w:rStyle w:val="superscript"/>
        </w:rPr>
        <w:t>[p</w:t>
      </w:r>
      <w:r>
        <w:rPr>
          <w:rStyle w:val="superscript"/>
        </w:rPr>
        <w:fldChar w:fldCharType="begin"/>
      </w:r>
      <w:r>
        <w:rPr>
          <w:rStyle w:val="superscript"/>
        </w:rPr>
        <w:instrText xml:space="preserve"> EQ \s\up2(i)</w:instrText>
      </w:r>
      <w:r>
        <w:rPr>
          <w:rStyle w:val="superscript"/>
        </w:rPr>
        <w:fldChar w:fldCharType="end"/>
      </w:r>
      <w:r>
        <w:rPr>
          <w:rStyle w:val="superscript"/>
        </w:rPr>
        <w:t>/p</w:t>
      </w:r>
      <w:r>
        <w:rPr>
          <w:rStyle w:val="superscript"/>
        </w:rPr>
        <w:fldChar w:fldCharType="begin"/>
      </w:r>
      <w:r>
        <w:rPr>
          <w:rStyle w:val="superscript"/>
        </w:rPr>
        <w:instrText xml:space="preserve"> EQ \s\up2(j)</w:instrText>
      </w:r>
      <w:r>
        <w:rPr>
          <w:rStyle w:val="superscript"/>
        </w:rPr>
        <w:fldChar w:fldCharType="end"/>
      </w:r>
      <w:r>
        <w:rPr>
          <w:rStyle w:val="superscript"/>
        </w:rPr>
        <w:t>]</w:t>
      </w:r>
      <w:r>
        <w:t xml:space="preserve"> = α</w:t>
      </w:r>
      <w:r>
        <w:rPr>
          <w:rStyle w:val="superscript"/>
        </w:rPr>
        <w:t>p</w:t>
      </w:r>
      <w:r>
        <w:rPr>
          <w:rStyle w:val="superscript"/>
        </w:rPr>
        <w:fldChar w:fldCharType="begin"/>
      </w:r>
      <w:r>
        <w:rPr>
          <w:rStyle w:val="superscript"/>
        </w:rPr>
        <w:instrText xml:space="preserve"> EQ \s\up2(i-j)</w:instrText>
      </w:r>
      <w:r>
        <w:rPr>
          <w:rStyle w:val="superscript"/>
        </w:rPr>
        <w:fldChar w:fldCharType="end"/>
      </w:r>
      <w:r>
        <w:t xml:space="preserve">  = α</w:t>
      </w:r>
      <w:r>
        <w:rPr>
          <w:rStyle w:val="superscript"/>
        </w:rPr>
        <w:t>p</w:t>
      </w:r>
      <w:r>
        <w:rPr>
          <w:rStyle w:val="superscript"/>
        </w:rPr>
        <w:fldChar w:fldCharType="begin"/>
      </w:r>
      <w:r>
        <w:rPr>
          <w:rStyle w:val="superscript"/>
        </w:rPr>
        <w:instrText xml:space="preserve"> EQ \s\up2(r)</w:instrText>
      </w:r>
      <w:r>
        <w:rPr>
          <w:rStyle w:val="superscript"/>
        </w:rPr>
        <w:fldChar w:fldCharType="end"/>
      </w:r>
      <w:r>
        <w:tab/>
        <w:t>where r ≡ i-j</w:t>
      </w:r>
    </w:p>
    <w:p w14:paraId="2200B7C1" w14:textId="77777777" w:rsidR="005756DB" w:rsidRDefault="005756DB" w:rsidP="005756DB"/>
    <w:p w14:paraId="1096339E" w14:textId="77777777" w:rsidR="005756DB" w:rsidRDefault="005756DB" w:rsidP="005756DB">
      <w:r>
        <w:t>But we know from Fact 16 that if β = α</w:t>
      </w:r>
      <w:r>
        <w:rPr>
          <w:rStyle w:val="superscript"/>
        </w:rPr>
        <w:t>p</w:t>
      </w:r>
      <w:r>
        <w:rPr>
          <w:rStyle w:val="superscript"/>
        </w:rPr>
        <w:fldChar w:fldCharType="begin"/>
      </w:r>
      <w:r>
        <w:rPr>
          <w:rStyle w:val="superscript"/>
        </w:rPr>
        <w:instrText xml:space="preserve"> EQ \s\up2(r)</w:instrText>
      </w:r>
      <w:r>
        <w:rPr>
          <w:rStyle w:val="superscript"/>
        </w:rPr>
        <w:fldChar w:fldCharType="end"/>
      </w:r>
      <w:r>
        <w:t>, then the first conjugate set can be written as the second conjugate set, and therefore the two sets ar</w:t>
      </w:r>
      <w:r w:rsidR="009A315A">
        <w:t xml:space="preserve">e the same and k' = k. If i &lt; j, </w:t>
      </w:r>
      <w:r>
        <w:t xml:space="preserve">repeat the argument reversing the roles of α and β.   </w:t>
      </w:r>
      <w:r w:rsidR="00364448">
        <w:tab/>
      </w:r>
      <w:r w:rsidR="00364448">
        <w:tab/>
      </w:r>
      <w:r w:rsidR="00364448">
        <w:tab/>
      </w:r>
      <w:r w:rsidR="00364448">
        <w:tab/>
      </w:r>
      <w:r w:rsidR="00364448">
        <w:tab/>
      </w:r>
      <w:r w:rsidR="00364448">
        <w:tab/>
      </w:r>
      <w:r w:rsidR="00364448">
        <w:tab/>
      </w:r>
      <w:r w:rsidR="00364448">
        <w:tab/>
      </w:r>
      <w:r w:rsidR="00364448">
        <w:tab/>
      </w:r>
      <w:r w:rsidR="00364448">
        <w:tab/>
      </w:r>
      <w:r w:rsidRPr="00364448">
        <w:rPr>
          <w:b/>
        </w:rPr>
        <w:t>QED</w:t>
      </w:r>
    </w:p>
    <w:p w14:paraId="6D46F954" w14:textId="77777777" w:rsidR="005756DB" w:rsidRDefault="005756DB" w:rsidP="005756DB"/>
    <w:p w14:paraId="56D80FEA" w14:textId="77777777" w:rsidR="005756DB" w:rsidRPr="004E5AB7" w:rsidRDefault="005756DB" w:rsidP="005756DB">
      <w:r>
        <w:t>(b) In order to form all the conjugate sets, we consider all powers α</w:t>
      </w:r>
      <w:r>
        <w:rPr>
          <w:rStyle w:val="superscript"/>
        </w:rPr>
        <w:t>s</w:t>
      </w:r>
      <w:r>
        <w:t xml:space="preserve">  for s = 1,2,3...q-1 and check to see if the conjugate set formed from α</w:t>
      </w:r>
      <w:r>
        <w:rPr>
          <w:rStyle w:val="superscript"/>
        </w:rPr>
        <w:t>s</w:t>
      </w:r>
      <w:r>
        <w:t xml:space="preserve"> is distinct from all the previous conjugate sets. In theory, one could end up with q-1 different conjugate sets each with one power α</w:t>
      </w:r>
      <w:r>
        <w:rPr>
          <w:rStyle w:val="superscript"/>
        </w:rPr>
        <w:t>s</w:t>
      </w:r>
      <w:r>
        <w:t>. More likely, however, there will be some number n &lt; q-1 of conjugate sets and some sets will contain multiple elements. According to (a), a given power α</w:t>
      </w:r>
      <w:r>
        <w:rPr>
          <w:rStyle w:val="superscript"/>
        </w:rPr>
        <w:t>s</w:t>
      </w:r>
      <w:r>
        <w:t xml:space="preserve"> can end up in only one conjugate set, which is the claim of (b). Putting the q-1 powers a</w:t>
      </w:r>
      <w:r>
        <w:rPr>
          <w:rStyle w:val="superscript"/>
        </w:rPr>
        <w:t>s</w:t>
      </w:r>
      <w:r>
        <w:t xml:space="preserve"> into these n conjugate sets is like putting q-1 numbered balls into n ≤ q-1 boxes. Since a ball can only go into one box, the set of numbered balls is naturally partitioned into the n boxes. Thus, the conjugate sets form a partition of the powers α</w:t>
      </w:r>
      <w:r>
        <w:rPr>
          <w:rStyle w:val="superscript"/>
        </w:rPr>
        <w:t>s</w:t>
      </w:r>
      <w:r>
        <w:t xml:space="preserve">, which is the claim of (c) </w:t>
      </w:r>
    </w:p>
    <w:p w14:paraId="39E75C59" w14:textId="77777777" w:rsidR="005756DB" w:rsidRDefault="005756DB" w:rsidP="005756DB"/>
    <w:p w14:paraId="7BCEA216" w14:textId="77777777" w:rsidR="005756DB" w:rsidRDefault="005756DB" w:rsidP="005756DB">
      <w:pPr>
        <w:tabs>
          <w:tab w:val="left" w:pos="7200"/>
          <w:tab w:val="left" w:pos="7920"/>
          <w:tab w:val="right" w:pos="9270"/>
        </w:tabs>
      </w:pPr>
      <w:r w:rsidRPr="00DA43BD">
        <w:rPr>
          <w:b/>
        </w:rPr>
        <w:t>Corollary</w:t>
      </w:r>
      <w:r>
        <w:rPr>
          <w:b/>
        </w:rPr>
        <w:t xml:space="preserve"> 1</w:t>
      </w:r>
      <w:r w:rsidRPr="00DA43BD">
        <w:rPr>
          <w:b/>
        </w:rPr>
        <w:t xml:space="preserve">: </w:t>
      </w:r>
      <w:r>
        <w:t xml:space="preserve"> Two distinct minimum polynomials can have no roots in common. </w:t>
      </w:r>
      <w:r>
        <w:tab/>
      </w:r>
      <w:r>
        <w:tab/>
      </w:r>
      <w:r>
        <w:tab/>
        <w:t>(5.3</w:t>
      </w:r>
      <w:r w:rsidR="00121F98">
        <w:t>9</w:t>
      </w:r>
      <w:r>
        <w:t>)</w:t>
      </w:r>
    </w:p>
    <w:p w14:paraId="412D2B71" w14:textId="77777777" w:rsidR="005756DB" w:rsidRDefault="005756DB" w:rsidP="005756DB">
      <w:pPr>
        <w:tabs>
          <w:tab w:val="left" w:pos="7200"/>
          <w:tab w:val="left" w:pos="7920"/>
          <w:tab w:val="right" w:pos="9270"/>
        </w:tabs>
      </w:pPr>
    </w:p>
    <w:p w14:paraId="7CE854DB" w14:textId="77777777" w:rsidR="005756DB" w:rsidRDefault="005756DB" w:rsidP="005756DB">
      <w:pPr>
        <w:tabs>
          <w:tab w:val="left" w:pos="7200"/>
          <w:tab w:val="left" w:pos="7920"/>
          <w:tab w:val="right" w:pos="9270"/>
        </w:tabs>
      </w:pPr>
      <w:r w:rsidRPr="00EF68A3">
        <w:rPr>
          <w:u w:val="single"/>
        </w:rPr>
        <w:t>Proof:</w:t>
      </w:r>
      <w:r w:rsidR="009A315A">
        <w:t xml:space="preserve"> </w:t>
      </w:r>
      <w:r>
        <w:t>Minimum polynomials have as their roots the elements of conjugate sets, as in (5.17), and according to (5.3</w:t>
      </w:r>
      <w:r w:rsidR="00121F98">
        <w:t>8</w:t>
      </w:r>
      <w:r>
        <w:t xml:space="preserve">) (a), those conjugate sets can have no elements in common. </w:t>
      </w:r>
    </w:p>
    <w:p w14:paraId="780C4858" w14:textId="77777777" w:rsidR="005756DB" w:rsidRDefault="005756DB" w:rsidP="005756DB">
      <w:pPr>
        <w:tabs>
          <w:tab w:val="left" w:pos="7200"/>
          <w:tab w:val="left" w:pos="7920"/>
          <w:tab w:val="right" w:pos="9270"/>
        </w:tabs>
      </w:pPr>
    </w:p>
    <w:p w14:paraId="0A4062AA" w14:textId="77777777" w:rsidR="005756DB" w:rsidRPr="001816C3" w:rsidRDefault="001816C3" w:rsidP="001816C3">
      <w:pPr>
        <w:pStyle w:val="Heading3"/>
      </w:pPr>
      <w:bookmarkStart w:id="47" w:name="_Toc348800656"/>
      <w:r w:rsidRPr="001816C3">
        <w:t xml:space="preserve">(h) </w:t>
      </w:r>
      <w:r w:rsidR="005756DB" w:rsidRPr="001816C3">
        <w:t>Cyclotomic Cosets</w:t>
      </w:r>
      <w:bookmarkEnd w:id="47"/>
    </w:p>
    <w:p w14:paraId="6315CFA0" w14:textId="77777777" w:rsidR="005756DB" w:rsidRDefault="005756DB" w:rsidP="005756DB">
      <w:pPr>
        <w:tabs>
          <w:tab w:val="left" w:pos="7200"/>
          <w:tab w:val="left" w:pos="7920"/>
          <w:tab w:val="right" w:pos="9270"/>
        </w:tabs>
      </w:pPr>
    </w:p>
    <w:p w14:paraId="56CB0BFC" w14:textId="77777777" w:rsidR="005756DB" w:rsidRDefault="005756DB" w:rsidP="005756DB">
      <w:pPr>
        <w:tabs>
          <w:tab w:val="left" w:pos="7200"/>
          <w:tab w:val="left" w:pos="7920"/>
          <w:tab w:val="right" w:pos="9270"/>
        </w:tabs>
      </w:pPr>
      <w:r>
        <w:t>If α is a primitive element of GF(p</w:t>
      </w:r>
      <w:r>
        <w:rPr>
          <w:rStyle w:val="superscript"/>
        </w:rPr>
        <w:t>m</w:t>
      </w:r>
      <w:r>
        <w:t xml:space="preserve">), then </w:t>
      </w:r>
      <w:r w:rsidR="00534812">
        <w:t>{</w:t>
      </w:r>
      <w:r>
        <w:t>GF(p</w:t>
      </w:r>
      <w:r>
        <w:rPr>
          <w:rStyle w:val="superscript"/>
        </w:rPr>
        <w:t>m</w:t>
      </w:r>
      <w:r>
        <w:t>)-0-1</w:t>
      </w:r>
      <w:r w:rsidR="00534812">
        <w:t>}</w:t>
      </w:r>
      <w:r>
        <w:t xml:space="preserve"> is enumerated by powers α</w:t>
      </w:r>
      <w:r>
        <w:rPr>
          <w:rStyle w:val="superscript"/>
        </w:rPr>
        <w:t>s</w:t>
      </w:r>
      <w:r>
        <w:t xml:space="preserve"> for s = 1,2...p</w:t>
      </w:r>
      <w:r>
        <w:rPr>
          <w:rStyle w:val="superscript"/>
        </w:rPr>
        <w:t>m</w:t>
      </w:r>
      <w:r>
        <w:t>-1. Fact 8 (5.15) tells us that the first conjugate set will have m elements of the form { α,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w:t>
      </w:r>
      <w:r w:rsidRPr="008467F7">
        <w:t xml:space="preserve"> </w:t>
      </w:r>
      <w:r>
        <w:t>α</w:t>
      </w:r>
      <w:r>
        <w:rPr>
          <w:rStyle w:val="superscript"/>
        </w:rPr>
        <w:t>p</w:t>
      </w:r>
      <w:r>
        <w:rPr>
          <w:rStyle w:val="superscript"/>
        </w:rPr>
        <w:fldChar w:fldCharType="begin"/>
      </w:r>
      <w:r>
        <w:rPr>
          <w:rStyle w:val="superscript"/>
        </w:rPr>
        <w:instrText xml:space="preserve"> EQ \s\up2(m-1)</w:instrText>
      </w:r>
      <w:r>
        <w:rPr>
          <w:rStyle w:val="superscript"/>
        </w:rPr>
        <w:fldChar w:fldCharType="end"/>
      </w:r>
      <w:r>
        <w:t xml:space="preserve"> }. Subsequent conjugate sets for powers α</w:t>
      </w:r>
      <w:r>
        <w:rPr>
          <w:rStyle w:val="superscript"/>
        </w:rPr>
        <w:t>s</w:t>
      </w:r>
      <w:r>
        <w:t xml:space="preserve"> will all have some number k</w:t>
      </w:r>
      <w:r>
        <w:rPr>
          <w:rStyle w:val="subscript"/>
        </w:rPr>
        <w:t>s</w:t>
      </w:r>
      <w:r>
        <w:t xml:space="preserve"> ≤ m elements, and the &lt; </w:t>
      </w:r>
      <w:r w:rsidR="00534812">
        <w:t xml:space="preserve">can apply only </w:t>
      </w:r>
      <w:r>
        <w:t xml:space="preserve"> in the case that α</w:t>
      </w:r>
      <w:r>
        <w:rPr>
          <w:rStyle w:val="superscript"/>
        </w:rPr>
        <w:t>s</w:t>
      </w:r>
      <w:r>
        <w:t xml:space="preserve"> is not a primitive element of GF(q). Here is one of those subsequent sets</w:t>
      </w:r>
      <w:r w:rsidR="00534812">
        <w:t xml:space="preserve">, </w:t>
      </w:r>
    </w:p>
    <w:p w14:paraId="46979ABD" w14:textId="77777777" w:rsidR="005756DB" w:rsidRDefault="005756DB" w:rsidP="005756DB">
      <w:pPr>
        <w:tabs>
          <w:tab w:val="left" w:pos="7200"/>
          <w:tab w:val="left" w:pos="7920"/>
          <w:tab w:val="right" w:pos="9270"/>
        </w:tabs>
      </w:pPr>
    </w:p>
    <w:p w14:paraId="4118167B" w14:textId="77777777" w:rsidR="005756DB" w:rsidRPr="00E36FBC" w:rsidRDefault="005756DB" w:rsidP="005756DB">
      <w:pPr>
        <w:tabs>
          <w:tab w:val="left" w:pos="7200"/>
          <w:tab w:val="left" w:pos="7920"/>
          <w:tab w:val="right" w:pos="9270"/>
        </w:tabs>
      </w:pPr>
      <w:r>
        <w:tab/>
        <w:t>{ (α</w:t>
      </w:r>
      <w:r>
        <w:rPr>
          <w:rStyle w:val="superscript"/>
        </w:rPr>
        <w:t>s</w:t>
      </w:r>
      <w:r>
        <w:t>), (α</w:t>
      </w:r>
      <w:r>
        <w:rPr>
          <w:rStyle w:val="superscript"/>
        </w:rPr>
        <w:t>s</w:t>
      </w:r>
      <w:r>
        <w:t>)</w:t>
      </w:r>
      <w:r>
        <w:rPr>
          <w:rStyle w:val="superscript"/>
        </w:rPr>
        <w:t>p</w:t>
      </w:r>
      <w:r>
        <w:t>, (α</w:t>
      </w:r>
      <w:r>
        <w:rPr>
          <w:rStyle w:val="superscript"/>
        </w:rPr>
        <w:t>s</w:t>
      </w:r>
      <w:r>
        <w:t>)</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s</w:t>
      </w:r>
      <w:r>
        <w:t>)</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w:t>
      </w:r>
      <w:r w:rsidRPr="008467F7">
        <w:t xml:space="preserve"> </w:t>
      </w:r>
      <w:r>
        <w:t>(α</w:t>
      </w:r>
      <w:r>
        <w:rPr>
          <w:rStyle w:val="superscript"/>
        </w:rPr>
        <w:t>s</w:t>
      </w:r>
      <w:r>
        <w:t>)</w:t>
      </w:r>
      <w:r>
        <w:rPr>
          <w:rStyle w:val="superscript"/>
        </w:rPr>
        <w:t>p</w:t>
      </w:r>
      <w:r>
        <w:rPr>
          <w:rStyle w:val="superscript"/>
        </w:rPr>
        <w:fldChar w:fldCharType="begin"/>
      </w:r>
      <w:r>
        <w:rPr>
          <w:rStyle w:val="superscript"/>
        </w:rPr>
        <w:instrText xml:space="preserve"> EQ \s\up2(k-1)</w:instrText>
      </w:r>
      <w:r>
        <w:rPr>
          <w:rStyle w:val="superscript"/>
        </w:rPr>
        <w:fldChar w:fldCharType="end"/>
      </w:r>
      <w:r>
        <w:t xml:space="preserve"> }  </w:t>
      </w:r>
      <w:r>
        <w:tab/>
      </w:r>
      <w:r>
        <w:tab/>
        <w:t>k ≤ m</w:t>
      </w:r>
    </w:p>
    <w:p w14:paraId="54235402" w14:textId="77777777" w:rsidR="005756DB" w:rsidRDefault="005756DB" w:rsidP="005756DB">
      <w:pPr>
        <w:tabs>
          <w:tab w:val="left" w:pos="7200"/>
          <w:tab w:val="left" w:pos="7920"/>
          <w:tab w:val="right" w:pos="9270"/>
        </w:tabs>
      </w:pPr>
    </w:p>
    <w:p w14:paraId="6A5ABD12" w14:textId="77777777" w:rsidR="005756DB" w:rsidRDefault="005756DB" w:rsidP="005756DB">
      <w:pPr>
        <w:tabs>
          <w:tab w:val="left" w:pos="7200"/>
          <w:tab w:val="left" w:pos="7920"/>
          <w:tab w:val="right" w:pos="9270"/>
        </w:tabs>
      </w:pPr>
      <w:r>
        <w:tab/>
        <w:t>= { α</w:t>
      </w:r>
      <w:r>
        <w:rPr>
          <w:rStyle w:val="superscript"/>
        </w:rPr>
        <w:t>s</w:t>
      </w:r>
      <w:r>
        <w:t>, α</w:t>
      </w:r>
      <w:r>
        <w:rPr>
          <w:rStyle w:val="superscript"/>
        </w:rPr>
        <w:t>sp</w:t>
      </w:r>
      <w:r>
        <w:t>, α</w:t>
      </w:r>
      <w:r>
        <w:rPr>
          <w:rStyle w:val="superscript"/>
        </w:rPr>
        <w:t>sp</w:t>
      </w:r>
      <w:r>
        <w:rPr>
          <w:rStyle w:val="superscript"/>
        </w:rPr>
        <w:fldChar w:fldCharType="begin"/>
      </w:r>
      <w:r>
        <w:rPr>
          <w:rStyle w:val="superscript"/>
        </w:rPr>
        <w:instrText xml:space="preserve"> EQ \s\up2(2)</w:instrText>
      </w:r>
      <w:r>
        <w:rPr>
          <w:rStyle w:val="superscript"/>
        </w:rPr>
        <w:fldChar w:fldCharType="end"/>
      </w:r>
      <w:r>
        <w:t>, α</w:t>
      </w:r>
      <w:r>
        <w:rPr>
          <w:rStyle w:val="superscript"/>
        </w:rPr>
        <w:t>sp</w:t>
      </w:r>
      <w:r>
        <w:rPr>
          <w:rStyle w:val="superscript"/>
        </w:rPr>
        <w:fldChar w:fldCharType="begin"/>
      </w:r>
      <w:r>
        <w:rPr>
          <w:rStyle w:val="superscript"/>
        </w:rPr>
        <w:instrText xml:space="preserve"> EQ \s\up2(3)</w:instrText>
      </w:r>
      <w:r>
        <w:rPr>
          <w:rStyle w:val="superscript"/>
        </w:rPr>
        <w:fldChar w:fldCharType="end"/>
      </w:r>
      <w:r>
        <w:tab/>
        <w:t>, ....</w:t>
      </w:r>
      <w:r w:rsidRPr="008467F7">
        <w:t xml:space="preserve"> </w:t>
      </w:r>
      <w:r>
        <w:t>α</w:t>
      </w:r>
      <w:r>
        <w:rPr>
          <w:rStyle w:val="superscript"/>
        </w:rPr>
        <w:t>sp</w:t>
      </w:r>
      <w:r>
        <w:rPr>
          <w:rStyle w:val="superscript"/>
        </w:rPr>
        <w:fldChar w:fldCharType="begin"/>
      </w:r>
      <w:r>
        <w:rPr>
          <w:rStyle w:val="superscript"/>
        </w:rPr>
        <w:instrText xml:space="preserve"> EQ \s\up2(k-1)</w:instrText>
      </w:r>
      <w:r>
        <w:rPr>
          <w:rStyle w:val="superscript"/>
        </w:rPr>
        <w:fldChar w:fldCharType="end"/>
      </w:r>
      <w:r>
        <w:t xml:space="preserve"> }</w:t>
      </w:r>
      <w:r w:rsidR="00534812">
        <w:t xml:space="preserve"> .</w:t>
      </w:r>
    </w:p>
    <w:p w14:paraId="36144E68" w14:textId="77777777" w:rsidR="005756DB" w:rsidRDefault="005756DB" w:rsidP="005756DB">
      <w:pPr>
        <w:tabs>
          <w:tab w:val="left" w:pos="7200"/>
          <w:tab w:val="left" w:pos="7920"/>
          <w:tab w:val="right" w:pos="9270"/>
        </w:tabs>
      </w:pPr>
    </w:p>
    <w:p w14:paraId="4410B0B7" w14:textId="77777777" w:rsidR="005756DB" w:rsidRDefault="005756DB" w:rsidP="005756DB">
      <w:pPr>
        <w:tabs>
          <w:tab w:val="left" w:pos="7200"/>
          <w:tab w:val="left" w:pos="7920"/>
          <w:tab w:val="right" w:pos="9270"/>
        </w:tabs>
      </w:pPr>
      <w:r>
        <w:t>We can think of this as the s</w:t>
      </w:r>
      <w:r>
        <w:rPr>
          <w:rStyle w:val="superscript"/>
        </w:rPr>
        <w:t>th</w:t>
      </w:r>
      <w:r>
        <w:t xml:space="preserve"> attempted conjugate set. It may end up the same as some other conjugate set. Consider the set of </w:t>
      </w:r>
      <w:r w:rsidRPr="005A1D9E">
        <w:rPr>
          <w:i/>
        </w:rPr>
        <w:t>exponents</w:t>
      </w:r>
      <w:r>
        <w:t xml:space="preserve"> of this attempted conjugate set</w:t>
      </w:r>
    </w:p>
    <w:p w14:paraId="4F583A84" w14:textId="77777777" w:rsidR="005756DB" w:rsidRDefault="005756DB" w:rsidP="005756DB">
      <w:pPr>
        <w:tabs>
          <w:tab w:val="left" w:pos="7200"/>
          <w:tab w:val="left" w:pos="7920"/>
          <w:tab w:val="right" w:pos="9270"/>
        </w:tabs>
      </w:pPr>
    </w:p>
    <w:p w14:paraId="06C9B239" w14:textId="77777777" w:rsidR="005756DB" w:rsidRPr="005A1D9E" w:rsidRDefault="005756DB" w:rsidP="005756DB">
      <w:pPr>
        <w:tabs>
          <w:tab w:val="left" w:pos="7200"/>
          <w:tab w:val="left" w:pos="7920"/>
          <w:tab w:val="right" w:pos="9270"/>
        </w:tabs>
      </w:pPr>
      <w:r>
        <w:tab/>
        <w:t>exponents = { s, sp, sp</w:t>
      </w:r>
      <w:r>
        <w:rPr>
          <w:rStyle w:val="superscript"/>
        </w:rPr>
        <w:t>2</w:t>
      </w:r>
      <w:r>
        <w:t>, sp</w:t>
      </w:r>
      <w:r>
        <w:rPr>
          <w:rStyle w:val="superscript"/>
        </w:rPr>
        <w:t>3</w:t>
      </w:r>
      <w:r>
        <w:t>, ..... sp</w:t>
      </w:r>
      <w:r>
        <w:rPr>
          <w:rStyle w:val="superscript"/>
        </w:rPr>
        <w:t>k-1</w:t>
      </w:r>
      <w:r>
        <w:t xml:space="preserve"> }. </w:t>
      </w:r>
    </w:p>
    <w:p w14:paraId="02C6E723" w14:textId="77777777" w:rsidR="005756DB" w:rsidRDefault="005756DB" w:rsidP="005756DB">
      <w:pPr>
        <w:tabs>
          <w:tab w:val="left" w:pos="7200"/>
          <w:tab w:val="left" w:pos="7920"/>
          <w:tab w:val="right" w:pos="9270"/>
        </w:tabs>
      </w:pPr>
    </w:p>
    <w:p w14:paraId="239DE68F" w14:textId="77777777" w:rsidR="005756DB" w:rsidRDefault="005756DB" w:rsidP="005756DB">
      <w:pPr>
        <w:tabs>
          <w:tab w:val="left" w:pos="7200"/>
          <w:tab w:val="left" w:pos="7920"/>
          <w:tab w:val="right" w:pos="9270"/>
        </w:tabs>
      </w:pPr>
      <w:r>
        <w:t>There is an obvious 1-to-1 correspondence between the conjugate sets and the sets of such exponents. We have already shown in (5.3</w:t>
      </w:r>
      <w:r w:rsidR="00121F98">
        <w:t>8</w:t>
      </w:r>
      <w:r>
        <w:t>) (c) that the set of distinct conjugate sets partitions the set of powers α</w:t>
      </w:r>
      <w:r>
        <w:rPr>
          <w:rStyle w:val="superscript"/>
        </w:rPr>
        <w:t>s</w:t>
      </w:r>
      <w:r>
        <w:t xml:space="preserve">. Therefore, the corresponding set of distinct sets of exponents partitions the set of exponents 1 to q-1. </w:t>
      </w:r>
    </w:p>
    <w:p w14:paraId="7BA2C24E" w14:textId="77777777" w:rsidR="005756DB" w:rsidRDefault="005756DB" w:rsidP="005756DB">
      <w:pPr>
        <w:tabs>
          <w:tab w:val="left" w:pos="7200"/>
          <w:tab w:val="left" w:pos="7920"/>
          <w:tab w:val="right" w:pos="9270"/>
        </w:tabs>
      </w:pPr>
    </w:p>
    <w:p w14:paraId="2E0530AF" w14:textId="77777777" w:rsidR="005756DB" w:rsidRDefault="005756DB" w:rsidP="005756DB">
      <w:pPr>
        <w:tabs>
          <w:tab w:val="left" w:pos="7200"/>
          <w:tab w:val="left" w:pos="7920"/>
          <w:tab w:val="right" w:pos="9270"/>
        </w:tabs>
      </w:pPr>
      <w:r>
        <w:t>The set of exponents above C</w:t>
      </w:r>
      <w:r>
        <w:rPr>
          <w:rStyle w:val="subscript"/>
        </w:rPr>
        <w:t>s</w:t>
      </w:r>
      <w:r>
        <w:t xml:space="preserve"> = { s, sp, sp</w:t>
      </w:r>
      <w:r>
        <w:rPr>
          <w:rStyle w:val="superscript"/>
        </w:rPr>
        <w:t>2</w:t>
      </w:r>
      <w:r>
        <w:t>, sp</w:t>
      </w:r>
      <w:r>
        <w:rPr>
          <w:rStyle w:val="superscript"/>
        </w:rPr>
        <w:t>3</w:t>
      </w:r>
      <w:r>
        <w:t>, ..... sp</w:t>
      </w:r>
      <w:r>
        <w:rPr>
          <w:rStyle w:val="superscript"/>
        </w:rPr>
        <w:t>k-1</w:t>
      </w:r>
      <w:r>
        <w:t xml:space="preserve"> } is called a </w:t>
      </w:r>
      <w:r w:rsidRPr="005A1D9E">
        <w:rPr>
          <w:b/>
        </w:rPr>
        <w:t>cyclotomic coset mod p</w:t>
      </w:r>
      <w:r>
        <w:t>.  We have just noted that the cyclotomic cosets are in 1-to-1 correspondence with the conjugate sets. Just as the distinct conjugate sets partition the q-1 powers α</w:t>
      </w:r>
      <w:r>
        <w:rPr>
          <w:rStyle w:val="superscript"/>
        </w:rPr>
        <w:t>s</w:t>
      </w:r>
      <w:r>
        <w:t xml:space="preserve">, so the cyclotomic cosets partition the exponents of those powers which are just integers in the range 1 to q-1. We have just proven : </w:t>
      </w:r>
    </w:p>
    <w:p w14:paraId="18297747" w14:textId="77777777" w:rsidR="005756DB" w:rsidRDefault="005756DB" w:rsidP="005756DB">
      <w:pPr>
        <w:tabs>
          <w:tab w:val="left" w:pos="7200"/>
          <w:tab w:val="left" w:pos="7920"/>
          <w:tab w:val="right" w:pos="9270"/>
        </w:tabs>
      </w:pPr>
    </w:p>
    <w:p w14:paraId="09D1A022" w14:textId="77777777" w:rsidR="005756DB" w:rsidRPr="00A91D32" w:rsidRDefault="005756DB" w:rsidP="005756DB">
      <w:pPr>
        <w:tabs>
          <w:tab w:val="left" w:pos="7200"/>
          <w:tab w:val="left" w:pos="7920"/>
          <w:tab w:val="right" w:pos="9270"/>
        </w:tabs>
      </w:pPr>
      <w:r w:rsidRPr="00ED2B57">
        <w:rPr>
          <w:b/>
        </w:rPr>
        <w:t xml:space="preserve">Fact 18: </w:t>
      </w:r>
      <w:r>
        <w:t xml:space="preserve"> The cyclotomic cosets mod p of GF(p</w:t>
      </w:r>
      <w:r>
        <w:rPr>
          <w:rStyle w:val="superscript"/>
        </w:rPr>
        <w:t>m</w:t>
      </w:r>
      <w:r>
        <w:t>) partition the integers 1,2....p</w:t>
      </w:r>
      <w:r>
        <w:rPr>
          <w:rStyle w:val="superscript"/>
        </w:rPr>
        <w:t>m</w:t>
      </w:r>
      <w:r>
        <w:t xml:space="preserve">-1. </w:t>
      </w:r>
      <w:r>
        <w:tab/>
      </w:r>
      <w:r>
        <w:tab/>
        <w:t>(5.</w:t>
      </w:r>
      <w:r w:rsidR="00121F98">
        <w:t>40</w:t>
      </w:r>
      <w:r>
        <w:t>)</w:t>
      </w:r>
    </w:p>
    <w:p w14:paraId="49F8FAD0" w14:textId="77777777" w:rsidR="005756DB" w:rsidRDefault="005756DB" w:rsidP="005756DB">
      <w:pPr>
        <w:tabs>
          <w:tab w:val="left" w:pos="7200"/>
          <w:tab w:val="left" w:pos="7920"/>
          <w:tab w:val="right" w:pos="9270"/>
        </w:tabs>
      </w:pPr>
    </w:p>
    <w:p w14:paraId="6FBADBD2" w14:textId="77777777" w:rsidR="005756DB" w:rsidRPr="00ED2B57" w:rsidRDefault="005756DB" w:rsidP="005756DB">
      <w:pPr>
        <w:tabs>
          <w:tab w:val="left" w:pos="7200"/>
          <w:tab w:val="left" w:pos="7920"/>
          <w:tab w:val="right" w:pos="9270"/>
        </w:tabs>
        <w:rPr>
          <w:rStyle w:val="superscript"/>
        </w:rPr>
      </w:pPr>
      <w:r w:rsidRPr="00ED2B57">
        <w:rPr>
          <w:u w:val="single"/>
        </w:rPr>
        <w:t xml:space="preserve">Example: </w:t>
      </w:r>
      <w:r>
        <w:t xml:space="preserve"> In (5.26) we saw for GF(2</w:t>
      </w:r>
      <w:r>
        <w:rPr>
          <w:rStyle w:val="superscript"/>
        </w:rPr>
        <w:t>4</w:t>
      </w:r>
      <w:r>
        <w:t>) how the conjugate sets partition the powers α</w:t>
      </w:r>
      <w:r>
        <w:rPr>
          <w:rStyle w:val="superscript"/>
        </w:rPr>
        <w:t>0</w:t>
      </w:r>
      <w:r>
        <w:t xml:space="preserve"> through α</w:t>
      </w:r>
      <w:r>
        <w:rPr>
          <w:rStyle w:val="superscript"/>
        </w:rPr>
        <w:t xml:space="preserve">14. </w:t>
      </w:r>
    </w:p>
    <w:p w14:paraId="6E8FF475" w14:textId="77777777" w:rsidR="005756DB" w:rsidRDefault="005756DB" w:rsidP="005756DB">
      <w:pPr>
        <w:tabs>
          <w:tab w:val="left" w:pos="7200"/>
          <w:tab w:val="left" w:pos="7920"/>
          <w:tab w:val="right" w:pos="9270"/>
        </w:tabs>
      </w:pPr>
    </w:p>
    <w:p w14:paraId="23A21F5F" w14:textId="77777777" w:rsidR="005756DB" w:rsidRPr="00EA673C" w:rsidRDefault="005756DB" w:rsidP="005756DB">
      <w:pPr>
        <w:tabs>
          <w:tab w:val="left" w:pos="7200"/>
          <w:tab w:val="left" w:pos="7920"/>
          <w:tab w:val="right" w:pos="9270"/>
        </w:tabs>
      </w:pPr>
      <w:r>
        <w:tab/>
        <w:t>{ α, α</w:t>
      </w:r>
      <w:r w:rsidRPr="00283C18">
        <w:rPr>
          <w:rStyle w:val="superscript"/>
        </w:rPr>
        <w:t>2</w:t>
      </w:r>
      <w:r>
        <w:t>, α</w:t>
      </w:r>
      <w:r>
        <w:rPr>
          <w:rStyle w:val="superscript"/>
        </w:rPr>
        <w:t>4</w:t>
      </w:r>
      <w:r>
        <w:t>, α</w:t>
      </w:r>
      <w:r>
        <w:rPr>
          <w:rStyle w:val="superscript"/>
        </w:rPr>
        <w:t>8</w:t>
      </w:r>
      <w:r w:rsidRPr="00283C18">
        <w:rPr>
          <w:rStyle w:val="superscript"/>
        </w:rPr>
        <w:t xml:space="preserve"> </w:t>
      </w:r>
      <w:r>
        <w:t>}, { α</w:t>
      </w:r>
      <w:r>
        <w:rPr>
          <w:rStyle w:val="superscript"/>
        </w:rPr>
        <w:t>3</w:t>
      </w:r>
      <w:r>
        <w:t>, α</w:t>
      </w:r>
      <w:r>
        <w:rPr>
          <w:rStyle w:val="superscript"/>
        </w:rPr>
        <w:t>6</w:t>
      </w:r>
      <w:r>
        <w:t>, α</w:t>
      </w:r>
      <w:r>
        <w:rPr>
          <w:rStyle w:val="superscript"/>
        </w:rPr>
        <w:t>12</w:t>
      </w:r>
      <w:r>
        <w:t>, α</w:t>
      </w:r>
      <w:r>
        <w:rPr>
          <w:rStyle w:val="superscript"/>
        </w:rPr>
        <w:t>9</w:t>
      </w:r>
      <w:r>
        <w:t>}, { α</w:t>
      </w:r>
      <w:r w:rsidRPr="00E16D2C">
        <w:rPr>
          <w:rStyle w:val="superscript"/>
        </w:rPr>
        <w:t>5</w:t>
      </w:r>
      <w:r>
        <w:t>, α</w:t>
      </w:r>
      <w:r w:rsidRPr="00E16D2C">
        <w:rPr>
          <w:rStyle w:val="superscript"/>
        </w:rPr>
        <w:t>10</w:t>
      </w:r>
      <w:r>
        <w:t xml:space="preserve"> }, { α</w:t>
      </w:r>
      <w:r w:rsidRPr="00E16D2C">
        <w:rPr>
          <w:rStyle w:val="superscript"/>
        </w:rPr>
        <w:t>7</w:t>
      </w:r>
      <w:r>
        <w:t>, α</w:t>
      </w:r>
      <w:r w:rsidRPr="00E16D2C">
        <w:rPr>
          <w:rStyle w:val="superscript"/>
        </w:rPr>
        <w:t>14</w:t>
      </w:r>
      <w:r>
        <w:t>, α</w:t>
      </w:r>
      <w:r w:rsidRPr="00E16D2C">
        <w:rPr>
          <w:rStyle w:val="superscript"/>
        </w:rPr>
        <w:t>13</w:t>
      </w:r>
      <w:r>
        <w:rPr>
          <w:sz w:val="18"/>
          <w:szCs w:val="18"/>
        </w:rPr>
        <w:t xml:space="preserve">, </w:t>
      </w:r>
      <w:r>
        <w:t>α</w:t>
      </w:r>
      <w:r w:rsidRPr="00E16D2C">
        <w:rPr>
          <w:rStyle w:val="superscript"/>
        </w:rPr>
        <w:t>11</w:t>
      </w:r>
      <w:r>
        <w:t xml:space="preserve"> }, {1}</w:t>
      </w:r>
      <w:r>
        <w:tab/>
      </w:r>
      <w:r>
        <w:tab/>
      </w:r>
      <w:r>
        <w:tab/>
      </w:r>
      <w:r w:rsidRPr="00A91D32">
        <w:rPr>
          <w:i/>
        </w:rPr>
        <w:t>(5.26)</w:t>
      </w:r>
    </w:p>
    <w:p w14:paraId="1D9A4486" w14:textId="77777777" w:rsidR="005756DB" w:rsidRDefault="005756DB" w:rsidP="005756DB">
      <w:r>
        <w:tab/>
        <w:t xml:space="preserve">         prim                                                                    prim</w:t>
      </w:r>
    </w:p>
    <w:p w14:paraId="42438752" w14:textId="77777777" w:rsidR="005756DB" w:rsidRDefault="005756DB" w:rsidP="005756DB">
      <w:pPr>
        <w:tabs>
          <w:tab w:val="left" w:pos="7200"/>
          <w:tab w:val="left" w:pos="7920"/>
          <w:tab w:val="right" w:pos="9270"/>
        </w:tabs>
      </w:pPr>
    </w:p>
    <w:p w14:paraId="33AB28EF" w14:textId="77777777" w:rsidR="005756DB" w:rsidRDefault="005756DB" w:rsidP="005756DB">
      <w:pPr>
        <w:tabs>
          <w:tab w:val="left" w:pos="7200"/>
          <w:tab w:val="left" w:pos="7920"/>
          <w:tab w:val="right" w:pos="9270"/>
        </w:tabs>
      </w:pPr>
      <w:r>
        <w:t>where {1} = {α</w:t>
      </w:r>
      <w:r>
        <w:rPr>
          <w:rStyle w:val="superscript"/>
        </w:rPr>
        <w:t>0</w:t>
      </w:r>
      <w:r>
        <w:t>} = {α</w:t>
      </w:r>
      <w:r>
        <w:rPr>
          <w:rStyle w:val="superscript"/>
        </w:rPr>
        <w:t>15</w:t>
      </w:r>
      <w:r>
        <w:t xml:space="preserve">}. The corresponding cyclotomic coset partitioning of integers 1 to 15 is </w:t>
      </w:r>
    </w:p>
    <w:p w14:paraId="484E31FD" w14:textId="77777777" w:rsidR="005756DB" w:rsidRDefault="005756DB" w:rsidP="005756DB">
      <w:pPr>
        <w:tabs>
          <w:tab w:val="left" w:pos="7200"/>
          <w:tab w:val="left" w:pos="7920"/>
          <w:tab w:val="right" w:pos="9270"/>
        </w:tabs>
      </w:pPr>
    </w:p>
    <w:p w14:paraId="7AE09697" w14:textId="77777777" w:rsidR="005756DB" w:rsidRDefault="005756DB" w:rsidP="005756DB">
      <w:pPr>
        <w:tabs>
          <w:tab w:val="left" w:pos="7200"/>
          <w:tab w:val="left" w:pos="7920"/>
          <w:tab w:val="right" w:pos="9270"/>
        </w:tabs>
      </w:pPr>
      <w:r>
        <w:tab/>
        <w:t>{1,2,4,8}, {3,6,12,9}, {5,10}, {7,14,13,11}, {15}</w:t>
      </w:r>
      <w:r>
        <w:tab/>
        <w:t xml:space="preserve"> .</w:t>
      </w:r>
    </w:p>
    <w:p w14:paraId="14FE1D56" w14:textId="77777777" w:rsidR="005756DB" w:rsidRDefault="005756DB" w:rsidP="005756DB">
      <w:pPr>
        <w:tabs>
          <w:tab w:val="left" w:pos="7200"/>
          <w:tab w:val="left" w:pos="7920"/>
          <w:tab w:val="right" w:pos="9270"/>
        </w:tabs>
      </w:pPr>
    </w:p>
    <w:p w14:paraId="73B83718" w14:textId="77777777" w:rsidR="005756DB" w:rsidRDefault="005756DB" w:rsidP="005756DB">
      <w:pPr>
        <w:tabs>
          <w:tab w:val="left" w:pos="7200"/>
          <w:tab w:val="left" w:pos="7920"/>
          <w:tab w:val="right" w:pos="9270"/>
        </w:tabs>
      </w:pPr>
      <w:r>
        <w:t>Since α</w:t>
      </w:r>
      <w:r>
        <w:rPr>
          <w:rStyle w:val="superscript"/>
        </w:rPr>
        <w:t>p</w:t>
      </w:r>
      <w:r>
        <w:rPr>
          <w:rStyle w:val="superscript"/>
        </w:rPr>
        <w:fldChar w:fldCharType="begin"/>
      </w:r>
      <w:r>
        <w:rPr>
          <w:rStyle w:val="superscript"/>
        </w:rPr>
        <w:instrText xml:space="preserve"> EQ \s\up2(m)</w:instrText>
      </w:r>
      <w:r>
        <w:rPr>
          <w:rStyle w:val="superscript"/>
        </w:rPr>
        <w:fldChar w:fldCharType="end"/>
      </w:r>
      <w:r>
        <w:t xml:space="preserve">  = α</w:t>
      </w:r>
      <w:r>
        <w:rPr>
          <w:rStyle w:val="superscript"/>
        </w:rPr>
        <w:t>q</w:t>
      </w:r>
      <w:r>
        <w:t xml:space="preserve"> = α for a primitive element of GF(p</w:t>
      </w:r>
      <w:r>
        <w:rPr>
          <w:rStyle w:val="superscript"/>
        </w:rPr>
        <w:t>m</w:t>
      </w:r>
      <w:r>
        <w:t>), we know that α</w:t>
      </w:r>
      <w:r>
        <w:rPr>
          <w:rStyle w:val="superscript"/>
        </w:rPr>
        <w:t>q-1</w:t>
      </w:r>
      <w:r>
        <w:t xml:space="preserve"> = α</w:t>
      </w:r>
      <w:r>
        <w:rPr>
          <w:rStyle w:val="superscript"/>
        </w:rPr>
        <w:t>0</w:t>
      </w:r>
      <w:r>
        <w:t xml:space="preserve"> so that the exponent q-1 is always equivalent to the exponent 0. Thus, </w:t>
      </w:r>
    </w:p>
    <w:p w14:paraId="7D267F2A" w14:textId="77777777" w:rsidR="005756DB" w:rsidRDefault="005756DB" w:rsidP="005756DB">
      <w:pPr>
        <w:tabs>
          <w:tab w:val="left" w:pos="7200"/>
          <w:tab w:val="left" w:pos="7920"/>
          <w:tab w:val="right" w:pos="9270"/>
        </w:tabs>
      </w:pPr>
    </w:p>
    <w:p w14:paraId="48E95A61" w14:textId="77777777" w:rsidR="005756DB" w:rsidRPr="00A91D32" w:rsidRDefault="005756DB" w:rsidP="005756DB">
      <w:pPr>
        <w:tabs>
          <w:tab w:val="left" w:pos="7200"/>
          <w:tab w:val="left" w:pos="7920"/>
          <w:tab w:val="right" w:pos="9270"/>
        </w:tabs>
      </w:pPr>
      <w:r w:rsidRPr="00ED2B57">
        <w:rPr>
          <w:b/>
        </w:rPr>
        <w:t xml:space="preserve">Corollary: </w:t>
      </w:r>
      <w:r>
        <w:t xml:space="preserve"> The cyclotomic cosets mod p of GF(p</w:t>
      </w:r>
      <w:r>
        <w:rPr>
          <w:rStyle w:val="superscript"/>
        </w:rPr>
        <w:t>m</w:t>
      </w:r>
      <w:r>
        <w:t>) partition the integers 0,1....p</w:t>
      </w:r>
      <w:r>
        <w:rPr>
          <w:rStyle w:val="superscript"/>
        </w:rPr>
        <w:t>m</w:t>
      </w:r>
      <w:r>
        <w:t>-2.</w:t>
      </w:r>
      <w:r>
        <w:tab/>
      </w:r>
      <w:r>
        <w:tab/>
        <w:t>(5.4</w:t>
      </w:r>
      <w:r w:rsidR="00121F98">
        <w:t>1</w:t>
      </w:r>
      <w:r>
        <w:t>)</w:t>
      </w:r>
    </w:p>
    <w:p w14:paraId="3B3D1946" w14:textId="77777777" w:rsidR="005756DB" w:rsidRDefault="005756DB" w:rsidP="005756DB">
      <w:pPr>
        <w:tabs>
          <w:tab w:val="left" w:pos="7200"/>
          <w:tab w:val="left" w:pos="7920"/>
          <w:tab w:val="right" w:pos="9270"/>
        </w:tabs>
      </w:pPr>
    </w:p>
    <w:p w14:paraId="31FF6AB2" w14:textId="77777777" w:rsidR="005756DB" w:rsidRDefault="005756DB" w:rsidP="005756DB">
      <w:pPr>
        <w:tabs>
          <w:tab w:val="left" w:pos="7200"/>
          <w:tab w:val="left" w:pos="7920"/>
          <w:tab w:val="right" w:pos="9270"/>
        </w:tabs>
      </w:pPr>
      <w:r w:rsidRPr="00D37B2F">
        <w:rPr>
          <w:u w:val="single"/>
        </w:rPr>
        <w:t>Example:</w:t>
      </w:r>
      <w:r>
        <w:tab/>
        <w:t>{1,2,4,8}, {3,6,12,9}, {5,10}, {7,14,13,11}, {0}  .</w:t>
      </w:r>
      <w:r>
        <w:tab/>
      </w:r>
    </w:p>
    <w:p w14:paraId="2EAD0775" w14:textId="77777777" w:rsidR="005756DB" w:rsidRDefault="005756DB" w:rsidP="005756DB">
      <w:pPr>
        <w:tabs>
          <w:tab w:val="left" w:pos="7200"/>
          <w:tab w:val="left" w:pos="7920"/>
          <w:tab w:val="right" w:pos="9270"/>
        </w:tabs>
      </w:pPr>
    </w:p>
    <w:p w14:paraId="3F03D059" w14:textId="77777777" w:rsidR="005756DB" w:rsidRPr="001816C3" w:rsidRDefault="001816C3" w:rsidP="001816C3">
      <w:pPr>
        <w:pStyle w:val="Heading3"/>
      </w:pPr>
      <w:bookmarkStart w:id="48" w:name="_Toc348800657"/>
      <w:r w:rsidRPr="001816C3">
        <w:t>(i) Least Common Multiples of minimum polynomials</w:t>
      </w:r>
      <w:bookmarkEnd w:id="48"/>
    </w:p>
    <w:p w14:paraId="105CACB1" w14:textId="77777777" w:rsidR="005756DB" w:rsidRDefault="005756DB" w:rsidP="005756DB">
      <w:pPr>
        <w:tabs>
          <w:tab w:val="left" w:pos="7200"/>
          <w:tab w:val="left" w:pos="7920"/>
          <w:tab w:val="right" w:pos="9270"/>
        </w:tabs>
      </w:pPr>
      <w:r>
        <w:tab/>
      </w:r>
    </w:p>
    <w:p w14:paraId="4E59CB48" w14:textId="77777777" w:rsidR="005756DB" w:rsidRPr="008A4B71" w:rsidRDefault="005756DB" w:rsidP="005756DB">
      <w:r>
        <w:t xml:space="preserve">Suppose we multiply together the minimum polynomials of some </w:t>
      </w:r>
      <w:r w:rsidRPr="00F028B3">
        <w:rPr>
          <w:i/>
        </w:rPr>
        <w:t>subset</w:t>
      </w:r>
      <w:r>
        <w:t xml:space="preserve"> of the elements of GF(q). It is quite possible that the same minimum polynomial will appear more than once in this product. Assume that we remove all duplicate copies and end up with a polynomial of this form, where all the m</w:t>
      </w:r>
      <w:r>
        <w:rPr>
          <w:rStyle w:val="subscript"/>
        </w:rPr>
        <w:t>i</w:t>
      </w:r>
      <w:r>
        <w:t xml:space="preserve"> are distinct, </w:t>
      </w:r>
    </w:p>
    <w:p w14:paraId="65D85FD9" w14:textId="77777777" w:rsidR="005756DB" w:rsidRDefault="005756DB" w:rsidP="005756DB"/>
    <w:p w14:paraId="38E1E7BE" w14:textId="77777777" w:rsidR="005756DB" w:rsidRDefault="005756DB" w:rsidP="005756DB">
      <w:r>
        <w:tab/>
        <w:t>F(x) = m</w:t>
      </w:r>
      <w:r>
        <w:rPr>
          <w:rStyle w:val="subscript"/>
        </w:rPr>
        <w:t>1</w:t>
      </w:r>
      <w:r>
        <w:t>(x)m</w:t>
      </w:r>
      <w:r>
        <w:rPr>
          <w:rStyle w:val="subscript"/>
        </w:rPr>
        <w:t>2</w:t>
      </w:r>
      <w:r>
        <w:t>(x)......m</w:t>
      </w:r>
      <w:r>
        <w:rPr>
          <w:rStyle w:val="subscript"/>
        </w:rPr>
        <w:t>j</w:t>
      </w:r>
      <w:r>
        <w:t xml:space="preserve">(x) . </w:t>
      </w:r>
    </w:p>
    <w:p w14:paraId="4D842AAE" w14:textId="77777777" w:rsidR="005756DB" w:rsidRDefault="005756DB" w:rsidP="005756DB"/>
    <w:p w14:paraId="62663A10" w14:textId="77777777" w:rsidR="005756DB" w:rsidRDefault="005756DB" w:rsidP="005756DB">
      <w:r>
        <w:t>This is sometimes written in this notation</w:t>
      </w:r>
    </w:p>
    <w:p w14:paraId="06CE6463" w14:textId="77777777" w:rsidR="005756DB" w:rsidRDefault="005756DB" w:rsidP="005756DB"/>
    <w:p w14:paraId="36EDE502" w14:textId="77777777" w:rsidR="005756DB" w:rsidRDefault="005756DB" w:rsidP="005756DB">
      <w:r>
        <w:tab/>
        <w:t>F(x) = LCM[m</w:t>
      </w:r>
      <w:r>
        <w:rPr>
          <w:rStyle w:val="subscript"/>
        </w:rPr>
        <w:t>1</w:t>
      </w:r>
      <w:r>
        <w:t>(x)m</w:t>
      </w:r>
      <w:r>
        <w:rPr>
          <w:rStyle w:val="subscript"/>
        </w:rPr>
        <w:t>2</w:t>
      </w:r>
      <w:r>
        <w:t>(x)......m</w:t>
      </w:r>
      <w:r>
        <w:rPr>
          <w:rStyle w:val="subscript"/>
        </w:rPr>
        <w:t>j</w:t>
      </w:r>
      <w:r>
        <w:t>(x)]</w:t>
      </w:r>
    </w:p>
    <w:p w14:paraId="5F775CA9" w14:textId="77777777" w:rsidR="005756DB" w:rsidRDefault="005756DB" w:rsidP="005756DB"/>
    <w:p w14:paraId="012A9E8F" w14:textId="77777777" w:rsidR="005756DB" w:rsidRDefault="005756DB" w:rsidP="005756DB">
      <w:r>
        <w:t xml:space="preserve">where LCM means </w:t>
      </w:r>
      <w:r w:rsidRPr="00534812">
        <w:rPr>
          <w:b/>
        </w:rPr>
        <w:t>Least Common Multiple</w:t>
      </w:r>
      <w:r>
        <w:t>, which just means duplicate m</w:t>
      </w:r>
      <w:r>
        <w:rPr>
          <w:rStyle w:val="subscript"/>
        </w:rPr>
        <w:t>i</w:t>
      </w:r>
      <w:r>
        <w:t xml:space="preserve"> are removed. We know from Fact 17 that no root of GF(q) can appear more than once in this product. Therefore, the degree of F(x) must be ≤ q. Recall now the result of Big Theorem 2 (4.34) that the product of </w:t>
      </w:r>
      <w:r w:rsidRPr="003517A2">
        <w:rPr>
          <w:i/>
        </w:rPr>
        <w:t>all</w:t>
      </w:r>
      <w:r>
        <w:t xml:space="preserve"> the (x-α) factors of GF(q) is given by</w:t>
      </w:r>
    </w:p>
    <w:p w14:paraId="5B117B49" w14:textId="77777777" w:rsidR="005756DB" w:rsidRDefault="005756DB" w:rsidP="005756DB"/>
    <w:p w14:paraId="48B38739" w14:textId="77777777" w:rsidR="005756DB" w:rsidRDefault="005756DB" w:rsidP="005756DB">
      <w:pPr>
        <w:ind w:left="720"/>
      </w:pPr>
      <w:r>
        <w:t xml:space="preserve"> (x</w:t>
      </w:r>
      <w:r w:rsidRPr="00283C18">
        <w:rPr>
          <w:rStyle w:val="superscript"/>
        </w:rPr>
        <w:t>q</w:t>
      </w:r>
      <w:r>
        <w:t xml:space="preserve"> - x ) = (x - a</w:t>
      </w:r>
      <w:r w:rsidRPr="004D6267">
        <w:rPr>
          <w:rStyle w:val="subscript"/>
        </w:rPr>
        <w:t>1</w:t>
      </w:r>
      <w:r>
        <w:t>)</w:t>
      </w:r>
      <w:r w:rsidRPr="006E5BCC">
        <w:sym w:font="Symbol" w:char="F0B7"/>
      </w:r>
      <w:r>
        <w:t>(x - a</w:t>
      </w:r>
      <w:r w:rsidRPr="004D6267">
        <w:rPr>
          <w:rStyle w:val="subscript"/>
        </w:rPr>
        <w:t>2</w:t>
      </w:r>
      <w:r>
        <w:t>)</w:t>
      </w:r>
      <w:r w:rsidRPr="006E5BCC">
        <w:sym w:font="Symbol" w:char="F0B7"/>
      </w:r>
      <w:r>
        <w:t>(x - a</w:t>
      </w:r>
      <w:r w:rsidRPr="004D6267">
        <w:rPr>
          <w:rStyle w:val="subscript"/>
        </w:rPr>
        <w:t>3</w:t>
      </w:r>
      <w:r>
        <w:t>)</w:t>
      </w:r>
      <w:r w:rsidRPr="006E5BCC">
        <w:sym w:font="Symbol" w:char="F0B7"/>
      </w:r>
      <w:r>
        <w:t>(x - a</w:t>
      </w:r>
      <w:r w:rsidRPr="004D6267">
        <w:rPr>
          <w:rStyle w:val="subscript"/>
        </w:rPr>
        <w:t>4</w:t>
      </w:r>
      <w:r>
        <w:t>)</w:t>
      </w:r>
      <w:r w:rsidRPr="006E5BCC">
        <w:sym w:font="Symbol" w:char="F0B7"/>
      </w:r>
      <w:r>
        <w:t>......(x - a</w:t>
      </w:r>
      <w:r w:rsidRPr="004D6267">
        <w:rPr>
          <w:rStyle w:val="subscript"/>
        </w:rPr>
        <w:t>q</w:t>
      </w:r>
      <w:r>
        <w:t>) .</w:t>
      </w:r>
    </w:p>
    <w:p w14:paraId="2A5763A2" w14:textId="77777777" w:rsidR="005756DB" w:rsidRDefault="005756DB" w:rsidP="005756DB"/>
    <w:p w14:paraId="75961417" w14:textId="77777777" w:rsidR="005756DB" w:rsidRDefault="005756DB" w:rsidP="005756DB">
      <w:r>
        <w:t>Since each m</w:t>
      </w:r>
      <w:r>
        <w:rPr>
          <w:rStyle w:val="subscript"/>
        </w:rPr>
        <w:t>i</w:t>
      </w:r>
      <w:r>
        <w:t>(x) includes some subset of these (x-a</w:t>
      </w:r>
      <w:r>
        <w:rPr>
          <w:rStyle w:val="subscript"/>
        </w:rPr>
        <w:t>i</w:t>
      </w:r>
      <w:r>
        <w:t>) factors, if follows that F(x) includes some larger subset of the (x-a</w:t>
      </w:r>
      <w:r>
        <w:rPr>
          <w:rStyle w:val="subscript"/>
        </w:rPr>
        <w:t>i</w:t>
      </w:r>
      <w:r>
        <w:t>) factors, and therefore both the m</w:t>
      </w:r>
      <w:r>
        <w:rPr>
          <w:rStyle w:val="subscript"/>
        </w:rPr>
        <w:t>i</w:t>
      </w:r>
      <w:r>
        <w:t>(x) and F(x) must divide evenly into x</w:t>
      </w:r>
      <w:r>
        <w:rPr>
          <w:rStyle w:val="superscript"/>
        </w:rPr>
        <w:t>q</w:t>
      </w:r>
      <w:r>
        <w:t xml:space="preserve"> - x. We have just proven this Fact: </w:t>
      </w:r>
    </w:p>
    <w:p w14:paraId="198DB92F" w14:textId="77777777" w:rsidR="005756DB" w:rsidRDefault="005756DB" w:rsidP="005756DB"/>
    <w:p w14:paraId="6D05F93E" w14:textId="77777777" w:rsidR="005756DB" w:rsidRPr="00323084" w:rsidRDefault="005756DB" w:rsidP="005756DB">
      <w:pPr>
        <w:tabs>
          <w:tab w:val="left" w:pos="7200"/>
          <w:tab w:val="left" w:pos="7920"/>
          <w:tab w:val="right" w:pos="9270"/>
        </w:tabs>
      </w:pPr>
      <w:r w:rsidRPr="00BD2FA9">
        <w:rPr>
          <w:b/>
        </w:rPr>
        <w:t xml:space="preserve">Fact 18: </w:t>
      </w:r>
      <w:r>
        <w:t>If F(x) = LCM[m</w:t>
      </w:r>
      <w:r>
        <w:rPr>
          <w:rStyle w:val="subscript"/>
        </w:rPr>
        <w:t>1</w:t>
      </w:r>
      <w:r>
        <w:t>(x)m</w:t>
      </w:r>
      <w:r>
        <w:rPr>
          <w:rStyle w:val="subscript"/>
        </w:rPr>
        <w:t>2</w:t>
      </w:r>
      <w:r>
        <w:t>(x)......m</w:t>
      </w:r>
      <w:r>
        <w:rPr>
          <w:rStyle w:val="subscript"/>
        </w:rPr>
        <w:t>j</w:t>
      </w:r>
      <w:r>
        <w:t>(x)] for some subset of the elements of GF(q), then the degree of F(x) is ≤ q, no root of GF(q) is repeated more than once in F(x), and F(x) divides evenly into x</w:t>
      </w:r>
      <w:r w:rsidRPr="00283C18">
        <w:rPr>
          <w:rStyle w:val="superscript"/>
        </w:rPr>
        <w:t>q</w:t>
      </w:r>
      <w:r>
        <w:t xml:space="preserve"> - x, as do each of the m</w:t>
      </w:r>
      <w:r>
        <w:rPr>
          <w:rStyle w:val="subscript"/>
        </w:rPr>
        <w:t>i</w:t>
      </w:r>
      <w:r>
        <w:t xml:space="preserve">(x). </w:t>
      </w:r>
      <w:r>
        <w:tab/>
      </w:r>
      <w:r>
        <w:tab/>
      </w:r>
      <w:r>
        <w:tab/>
      </w:r>
      <w:r>
        <w:tab/>
      </w:r>
      <w:r>
        <w:tab/>
      </w:r>
      <w:r>
        <w:tab/>
      </w:r>
      <w:r>
        <w:tab/>
      </w:r>
      <w:r>
        <w:tab/>
      </w:r>
      <w:r>
        <w:tab/>
      </w:r>
      <w:r>
        <w:tab/>
        <w:t>(5.4</w:t>
      </w:r>
      <w:r w:rsidR="00121F98">
        <w:t>2</w:t>
      </w:r>
      <w:r>
        <w:t>)</w:t>
      </w:r>
    </w:p>
    <w:p w14:paraId="1937B012" w14:textId="77777777" w:rsidR="005756DB" w:rsidRDefault="005756DB" w:rsidP="005756DB"/>
    <w:p w14:paraId="086A4F6D" w14:textId="77777777" w:rsidR="005756DB" w:rsidRPr="007B02AD" w:rsidRDefault="005756DB" w:rsidP="005756DB">
      <w:r>
        <w:t xml:space="preserve">Here is the same Fact restricted to non-zero elements of GF(q):  </w:t>
      </w:r>
    </w:p>
    <w:p w14:paraId="7175B481" w14:textId="77777777" w:rsidR="005756DB" w:rsidRDefault="005756DB" w:rsidP="005756DB"/>
    <w:p w14:paraId="4B9AA3A3" w14:textId="77777777" w:rsidR="005756DB" w:rsidRPr="00323084" w:rsidRDefault="005756DB" w:rsidP="005756DB">
      <w:pPr>
        <w:tabs>
          <w:tab w:val="left" w:pos="7200"/>
          <w:tab w:val="left" w:pos="7920"/>
          <w:tab w:val="right" w:pos="9270"/>
        </w:tabs>
      </w:pPr>
      <w:r>
        <w:rPr>
          <w:b/>
        </w:rPr>
        <w:t>Fact 19</w:t>
      </w:r>
      <w:r w:rsidRPr="00BD2FA9">
        <w:rPr>
          <w:b/>
        </w:rPr>
        <w:t xml:space="preserve">: </w:t>
      </w:r>
      <w:r>
        <w:t>If G(x) = LCM[m</w:t>
      </w:r>
      <w:r>
        <w:rPr>
          <w:rStyle w:val="subscript"/>
        </w:rPr>
        <w:t>1</w:t>
      </w:r>
      <w:r>
        <w:t>(x)m</w:t>
      </w:r>
      <w:r>
        <w:rPr>
          <w:rStyle w:val="subscript"/>
        </w:rPr>
        <w:t>2</w:t>
      </w:r>
      <w:r>
        <w:t>(x)......m</w:t>
      </w:r>
      <w:r>
        <w:rPr>
          <w:rStyle w:val="subscript"/>
        </w:rPr>
        <w:t>j</w:t>
      </w:r>
      <w:r>
        <w:t xml:space="preserve">(x)] for some subset of the </w:t>
      </w:r>
      <w:r w:rsidRPr="002234B0">
        <w:rPr>
          <w:i/>
        </w:rPr>
        <w:t>non-zero</w:t>
      </w:r>
      <w:r>
        <w:t xml:space="preserve"> elements of GF(q), then the degree of G(x) is ≤ q-1, no root of </w:t>
      </w:r>
      <w:bookmarkStart w:id="49" w:name="OLE_LINK9"/>
      <w:bookmarkStart w:id="50" w:name="OLE_LINK10"/>
      <w:r>
        <w:t>GF(q) is repeated more than once in G(x)</w:t>
      </w:r>
      <w:bookmarkEnd w:id="49"/>
      <w:bookmarkEnd w:id="50"/>
      <w:r>
        <w:t>, and G(x) divides evenly into x</w:t>
      </w:r>
      <w:r w:rsidRPr="00283C18">
        <w:rPr>
          <w:rStyle w:val="superscript"/>
        </w:rPr>
        <w:t>q</w:t>
      </w:r>
      <w:r>
        <w:rPr>
          <w:rStyle w:val="superscript"/>
        </w:rPr>
        <w:t>-1</w:t>
      </w:r>
      <w:r>
        <w:t xml:space="preserve"> - 1, as do each of the m</w:t>
      </w:r>
      <w:r>
        <w:rPr>
          <w:rStyle w:val="subscript"/>
        </w:rPr>
        <w:t>i</w:t>
      </w:r>
      <w:r>
        <w:t xml:space="preserve">(x). </w:t>
      </w:r>
      <w:r>
        <w:tab/>
      </w:r>
      <w:r>
        <w:tab/>
      </w:r>
      <w:r>
        <w:tab/>
      </w:r>
      <w:r>
        <w:tab/>
      </w:r>
      <w:r>
        <w:tab/>
      </w:r>
      <w:r>
        <w:tab/>
      </w:r>
      <w:r>
        <w:tab/>
      </w:r>
      <w:r>
        <w:tab/>
        <w:t>(5.4</w:t>
      </w:r>
      <w:r w:rsidR="00121F98">
        <w:t>3</w:t>
      </w:r>
      <w:r>
        <w:t>)</w:t>
      </w:r>
    </w:p>
    <w:p w14:paraId="068477EA" w14:textId="77777777" w:rsidR="005756DB" w:rsidRDefault="005756DB" w:rsidP="005756DB"/>
    <w:p w14:paraId="22F8FB5D" w14:textId="77777777" w:rsidR="005756DB" w:rsidRDefault="005756DB" w:rsidP="005756DB">
      <w:r w:rsidRPr="002234B0">
        <w:rPr>
          <w:u w:val="single"/>
        </w:rPr>
        <w:t xml:space="preserve">Proof: </w:t>
      </w:r>
      <w:r>
        <w:t xml:space="preserve"> According to Corollary 1</w:t>
      </w:r>
      <w:r w:rsidR="001816C3">
        <w:t xml:space="preserve"> (5.39)</w:t>
      </w:r>
      <w:r>
        <w:t>, no root of GF(q) is repeated more than once in G(x), just as with F(x) of Fact 18. The minimum polynomial of α = 0 is just (x-0) = x. If we divide this out of the product shown above, we get</w:t>
      </w:r>
    </w:p>
    <w:p w14:paraId="44CFF0D5" w14:textId="77777777" w:rsidR="005756DB" w:rsidRDefault="005756DB" w:rsidP="005756DB"/>
    <w:p w14:paraId="7856F13E" w14:textId="77777777" w:rsidR="005756DB" w:rsidRDefault="005756DB" w:rsidP="005756DB">
      <w:pPr>
        <w:ind w:left="720"/>
      </w:pPr>
      <w:r>
        <w:t>(x</w:t>
      </w:r>
      <w:r w:rsidRPr="00283C18">
        <w:rPr>
          <w:rStyle w:val="superscript"/>
        </w:rPr>
        <w:t>q</w:t>
      </w:r>
      <w:r>
        <w:rPr>
          <w:rStyle w:val="superscript"/>
        </w:rPr>
        <w:t>-1</w:t>
      </w:r>
      <w:r>
        <w:t xml:space="preserve"> - 1 ) = (x - a</w:t>
      </w:r>
      <w:r w:rsidRPr="004D6267">
        <w:rPr>
          <w:rStyle w:val="subscript"/>
        </w:rPr>
        <w:t>1</w:t>
      </w:r>
      <w:r>
        <w:t>)</w:t>
      </w:r>
      <w:r w:rsidRPr="006E5BCC">
        <w:sym w:font="Symbol" w:char="F0B7"/>
      </w:r>
      <w:r>
        <w:t>(x - a</w:t>
      </w:r>
      <w:r w:rsidRPr="004D6267">
        <w:rPr>
          <w:rStyle w:val="subscript"/>
        </w:rPr>
        <w:t>2</w:t>
      </w:r>
      <w:r>
        <w:t>)</w:t>
      </w:r>
      <w:r w:rsidRPr="006E5BCC">
        <w:sym w:font="Symbol" w:char="F0B7"/>
      </w:r>
      <w:r>
        <w:t>(x - a</w:t>
      </w:r>
      <w:r w:rsidRPr="004D6267">
        <w:rPr>
          <w:rStyle w:val="subscript"/>
        </w:rPr>
        <w:t>3</w:t>
      </w:r>
      <w:r>
        <w:t>)</w:t>
      </w:r>
      <w:r w:rsidRPr="006E5BCC">
        <w:sym w:font="Symbol" w:char="F0B7"/>
      </w:r>
      <w:r>
        <w:t>(x - a</w:t>
      </w:r>
      <w:r w:rsidRPr="004D6267">
        <w:rPr>
          <w:rStyle w:val="subscript"/>
        </w:rPr>
        <w:t>4</w:t>
      </w:r>
      <w:r>
        <w:t>)</w:t>
      </w:r>
      <w:r w:rsidRPr="006E5BCC">
        <w:sym w:font="Symbol" w:char="F0B7"/>
      </w:r>
      <w:r>
        <w:t>......(x - a</w:t>
      </w:r>
      <w:r w:rsidRPr="004D6267">
        <w:rPr>
          <w:rStyle w:val="subscript"/>
        </w:rPr>
        <w:t>q</w:t>
      </w:r>
      <w:r>
        <w:rPr>
          <w:rStyle w:val="subscript"/>
        </w:rPr>
        <w:t>-1</w:t>
      </w:r>
      <w:r>
        <w:t xml:space="preserve">) , </w:t>
      </w:r>
    </w:p>
    <w:p w14:paraId="3A71DDDF" w14:textId="77777777" w:rsidR="005756DB" w:rsidRDefault="005756DB" w:rsidP="005756DB">
      <w:r>
        <w:tab/>
      </w:r>
    </w:p>
    <w:p w14:paraId="3D5981B6" w14:textId="77777777" w:rsidR="005756DB" w:rsidRDefault="005756DB" w:rsidP="005756DB">
      <w:r>
        <w:t>where we have assumed that a</w:t>
      </w:r>
      <w:r>
        <w:rPr>
          <w:rStyle w:val="subscript"/>
        </w:rPr>
        <w:t>q</w:t>
      </w:r>
      <w:r>
        <w:t xml:space="preserve"> = 0. Since there are now only q-1 roots available for G(x), we know that the degree of G(x) is ≤ q-1. Since all m</w:t>
      </w:r>
      <w:r>
        <w:rPr>
          <w:rStyle w:val="subscript"/>
        </w:rPr>
        <w:t>i</w:t>
      </w:r>
      <w:r>
        <w:t>(x) as well as G(x) are constructed from subsets of the (x-a</w:t>
      </w:r>
      <w:r>
        <w:rPr>
          <w:rStyle w:val="subscript"/>
        </w:rPr>
        <w:t>i</w:t>
      </w:r>
      <w:r>
        <w:t>) factors shown, we know that all these m</w:t>
      </w:r>
      <w:r>
        <w:rPr>
          <w:rStyle w:val="subscript"/>
        </w:rPr>
        <w:t>i</w:t>
      </w:r>
      <w:r>
        <w:t>(x) as well as F(x) divide evenly into x</w:t>
      </w:r>
      <w:r w:rsidRPr="00283C18">
        <w:rPr>
          <w:rStyle w:val="superscript"/>
        </w:rPr>
        <w:t>q</w:t>
      </w:r>
      <w:r>
        <w:rPr>
          <w:rStyle w:val="superscript"/>
        </w:rPr>
        <w:t>-1</w:t>
      </w:r>
      <w:r>
        <w:t xml:space="preserve"> - 1. </w:t>
      </w:r>
    </w:p>
    <w:p w14:paraId="2DD20AD2" w14:textId="77777777" w:rsidR="005756DB" w:rsidRDefault="005756DB" w:rsidP="005756DB"/>
    <w:p w14:paraId="6DF5DCBF" w14:textId="77777777" w:rsidR="005756DB" w:rsidRPr="00323084" w:rsidRDefault="005756DB" w:rsidP="005756DB">
      <w:pPr>
        <w:tabs>
          <w:tab w:val="left" w:pos="7200"/>
          <w:tab w:val="left" w:pos="7920"/>
          <w:tab w:val="right" w:pos="9270"/>
        </w:tabs>
      </w:pPr>
      <w:r w:rsidRPr="003517A2">
        <w:rPr>
          <w:b/>
        </w:rPr>
        <w:t xml:space="preserve">Corollary: </w:t>
      </w:r>
      <w:r>
        <w:t>If F(x) = LCM[m</w:t>
      </w:r>
      <w:r>
        <w:rPr>
          <w:rStyle w:val="subscript"/>
        </w:rPr>
        <w:t>1</w:t>
      </w:r>
      <w:r>
        <w:t>(x)m</w:t>
      </w:r>
      <w:r>
        <w:rPr>
          <w:rStyle w:val="subscript"/>
        </w:rPr>
        <w:t>2</w:t>
      </w:r>
      <w:r>
        <w:t>(x)......m</w:t>
      </w:r>
      <w:r>
        <w:rPr>
          <w:rStyle w:val="subscript"/>
        </w:rPr>
        <w:t>j</w:t>
      </w:r>
      <w:r>
        <w:t xml:space="preserve">(x)] for </w:t>
      </w:r>
      <w:r w:rsidRPr="003517A2">
        <w:rPr>
          <w:i/>
        </w:rPr>
        <w:t>all</w:t>
      </w:r>
      <w:r>
        <w:t xml:space="preserve"> the elements of GF(q), then F(x) = x</w:t>
      </w:r>
      <w:r w:rsidRPr="00283C18">
        <w:rPr>
          <w:rStyle w:val="superscript"/>
        </w:rPr>
        <w:t>q</w:t>
      </w:r>
      <w:r>
        <w:t xml:space="preserve"> - x. If m(x)</w:t>
      </w:r>
      <w:r w:rsidR="001816C3">
        <w:t xml:space="preserve"> </w:t>
      </w:r>
      <w:r>
        <w:t>=</w:t>
      </w:r>
      <w:r w:rsidR="001816C3">
        <w:t xml:space="preserve"> </w:t>
      </w:r>
      <w:r>
        <w:t>x of the 0 element of GF(q) is omitted, then F(x) = x</w:t>
      </w:r>
      <w:r>
        <w:rPr>
          <w:rStyle w:val="superscript"/>
        </w:rPr>
        <w:t>q-1</w:t>
      </w:r>
      <w:r>
        <w:t xml:space="preserve">- 1. </w:t>
      </w:r>
      <w:r>
        <w:tab/>
      </w:r>
      <w:r>
        <w:tab/>
      </w:r>
      <w:r>
        <w:tab/>
      </w:r>
      <w:r>
        <w:tab/>
        <w:t>(5.4</w:t>
      </w:r>
      <w:r w:rsidR="00121F98">
        <w:t>4</w:t>
      </w:r>
      <w:r>
        <w:t>)</w:t>
      </w:r>
    </w:p>
    <w:p w14:paraId="0C229003" w14:textId="77777777" w:rsidR="005756DB" w:rsidRDefault="005756DB" w:rsidP="005756DB"/>
    <w:p w14:paraId="24FB8A0D" w14:textId="77777777" w:rsidR="005756DB" w:rsidRDefault="005756DB" w:rsidP="005756DB">
      <w:r w:rsidRPr="00323084">
        <w:rPr>
          <w:u w:val="single"/>
        </w:rPr>
        <w:t xml:space="preserve">Proof: </w:t>
      </w:r>
      <w:r>
        <w:t xml:space="preserve"> Each m</w:t>
      </w:r>
      <w:r>
        <w:rPr>
          <w:rStyle w:val="subscript"/>
        </w:rPr>
        <w:t>i</w:t>
      </w:r>
      <w:r>
        <w:t>(x) includes a factor (x-α) for its own α. If we include all m</w:t>
      </w:r>
      <w:r>
        <w:rPr>
          <w:rStyle w:val="subscript"/>
        </w:rPr>
        <w:t>i</w:t>
      </w:r>
      <w:r>
        <w:t>(x) in F(x), then all α are included in (x-α) factors, and thus each factor is included once and the product is then x</w:t>
      </w:r>
      <w:r w:rsidRPr="00283C18">
        <w:rPr>
          <w:rStyle w:val="superscript"/>
        </w:rPr>
        <w:t>q</w:t>
      </w:r>
      <w:r>
        <w:t xml:space="preserve"> - x . If F(x) is a product for only non-zero α  m</w:t>
      </w:r>
      <w:r>
        <w:rPr>
          <w:rStyle w:val="subscript"/>
        </w:rPr>
        <w:t>i</w:t>
      </w:r>
      <w:r>
        <w:t>(x), then m(x) = x is omitted, and F(x) is then x</w:t>
      </w:r>
      <w:r>
        <w:rPr>
          <w:rStyle w:val="superscript"/>
        </w:rPr>
        <w:t>q-1</w:t>
      </w:r>
      <w:r>
        <w:t xml:space="preserve">- 1. </w:t>
      </w:r>
    </w:p>
    <w:p w14:paraId="60EBC8B9" w14:textId="77777777" w:rsidR="005756DB" w:rsidRDefault="005756DB" w:rsidP="005756DB"/>
    <w:p w14:paraId="50803D4B" w14:textId="77777777" w:rsidR="005756DB" w:rsidRDefault="005756DB" w:rsidP="005756DB">
      <w:pPr>
        <w:pStyle w:val="Heading2"/>
        <w:sectPr w:rsidR="005756DB">
          <w:pgSz w:w="12240" w:h="15840"/>
          <w:pgMar w:top="1440" w:right="1440" w:bottom="1440" w:left="1440" w:header="720" w:footer="720" w:gutter="0"/>
          <w:cols w:space="720"/>
        </w:sectPr>
      </w:pPr>
    </w:p>
    <w:p w14:paraId="62BC4926" w14:textId="77777777" w:rsidR="005756DB" w:rsidRDefault="005756DB" w:rsidP="005756DB">
      <w:pPr>
        <w:pStyle w:val="Heading2"/>
      </w:pPr>
      <w:bookmarkStart w:id="51" w:name="_Toc348800658"/>
      <w:r>
        <w:t xml:space="preserve">Chapter 6: </w:t>
      </w:r>
      <w:r w:rsidR="009553F7">
        <w:t xml:space="preserve"> </w:t>
      </w:r>
      <w:r>
        <w:t xml:space="preserve">The GF(q) </w:t>
      </w:r>
      <w:r w:rsidR="008A334E">
        <w:t xml:space="preserve">Enumeration </w:t>
      </w:r>
      <w:r>
        <w:t>Table</w:t>
      </w:r>
      <w:bookmarkEnd w:id="51"/>
      <w:r w:rsidR="00F307EE">
        <w:t xml:space="preserve"> </w:t>
      </w:r>
    </w:p>
    <w:p w14:paraId="6C4F2E03" w14:textId="77777777" w:rsidR="005756DB" w:rsidRDefault="005756DB" w:rsidP="005756DB">
      <w:pPr>
        <w:rPr>
          <w:b/>
          <w:sz w:val="24"/>
          <w:szCs w:val="24"/>
        </w:rPr>
      </w:pPr>
    </w:p>
    <w:p w14:paraId="34A528EB" w14:textId="77777777" w:rsidR="005756DB" w:rsidRPr="00215A75" w:rsidRDefault="005756DB" w:rsidP="005756DB">
      <w:r>
        <w:t xml:space="preserve">In Chapter 5 we spent much time developing the notion of a primitive polynomial. In this chapter, we show why primitive polynomials are useful. They let us make a concise table to enumerate all elements of GF(q) as both powers of some α, and as m-tuples. From this </w:t>
      </w:r>
      <w:r w:rsidR="00AE4A1B">
        <w:t xml:space="preserve">enumeration </w:t>
      </w:r>
      <w:r>
        <w:t xml:space="preserve">table, the </w:t>
      </w:r>
      <w:r w:rsidRPr="006E5BCC">
        <w:sym w:font="Symbol" w:char="F0B7"/>
      </w:r>
      <w:r>
        <w:t xml:space="preserve"> and + field operation tables can be immediately derived. </w:t>
      </w:r>
      <w:r w:rsidR="00F307EE">
        <w:t xml:space="preserve">We then show how Maple can be harnessed to create the enumeration table for GF(q) and to carry out various other Galois field related tasks. Although the enumeration table can then be used to compute the field + operation table, we do not carry out that task in Maple, we just indicate how it can be done. </w:t>
      </w:r>
    </w:p>
    <w:p w14:paraId="3F1F94B7" w14:textId="77777777" w:rsidR="005756DB" w:rsidRDefault="005756DB" w:rsidP="005756DB"/>
    <w:p w14:paraId="3999060D" w14:textId="77777777" w:rsidR="005756DB" w:rsidRDefault="005756DB" w:rsidP="005756DB">
      <w:pPr>
        <w:pStyle w:val="Heading3"/>
      </w:pPr>
      <w:bookmarkStart w:id="52" w:name="_Toc348800659"/>
      <w:r>
        <w:t>(a) Development History of the Primitive Polynomial</w:t>
      </w:r>
      <w:bookmarkEnd w:id="52"/>
    </w:p>
    <w:p w14:paraId="3E89E4D5" w14:textId="77777777" w:rsidR="005756DB" w:rsidRDefault="005756DB" w:rsidP="005756DB"/>
    <w:p w14:paraId="4B1C9D7D" w14:textId="77777777" w:rsidR="005756DB" w:rsidRDefault="005756DB" w:rsidP="005756DB">
      <w:r>
        <w:t xml:space="preserve">It is now time for a glance back at the development of the previous chapters. We wish here to trace the thread of our voyage through the thick forest of Facts, Theorems, Lemmas, Definitions and Proofs. If the reader is not comfortable with the vocabulary appearing in this section (terms such as group, ring, order, period, cyclic, generator, primitive element, residue class ring, primitive and minimum and irreducible polynomials, etc.) then it is not yet time to proceed. In other words, this is a good time to do a solid review of the first five Chapters before the forest voyage continues. We are almost done with the Theory and we want to apply that theory to some Applications. </w:t>
      </w:r>
    </w:p>
    <w:p w14:paraId="23D2A3A5" w14:textId="77777777" w:rsidR="005756DB" w:rsidRDefault="005756DB" w:rsidP="005756DB"/>
    <w:p w14:paraId="62DCC59C" w14:textId="77777777" w:rsidR="005756DB" w:rsidRDefault="005756DB" w:rsidP="005756DB">
      <w:r>
        <w:t xml:space="preserve">Chapter 1 provided the underpinning mathematical formalisms, especially the idea of a residue class ring formed as R/I where I is some ideal in a ring R. </w:t>
      </w:r>
    </w:p>
    <w:p w14:paraId="4A95D540" w14:textId="77777777" w:rsidR="005756DB" w:rsidRDefault="005756DB" w:rsidP="005756DB"/>
    <w:p w14:paraId="7122E172" w14:textId="77777777" w:rsidR="005756DB" w:rsidRDefault="005756DB" w:rsidP="005756DB">
      <w:r>
        <w:t>In Chapter 2 the connection was made between GF(p) and Z</w:t>
      </w:r>
      <w:r w:rsidRPr="004D6267">
        <w:rPr>
          <w:rStyle w:val="subscript"/>
        </w:rPr>
        <w:t>p</w:t>
      </w:r>
      <w:r>
        <w:t xml:space="preserve"> , the field of integers modulo p. Once this connection was made, we knew at once how to construct the + and </w:t>
      </w:r>
      <w:r w:rsidRPr="006E5BCC">
        <w:sym w:font="Symbol" w:char="F0B7"/>
      </w:r>
      <w:r>
        <w:t xml:space="preserve"> operation tables for GF(p). However, some facts about GF(q) which applied to GF(p) as a special case were not yet developed. </w:t>
      </w:r>
    </w:p>
    <w:p w14:paraId="622FD384" w14:textId="77777777" w:rsidR="005756DB" w:rsidRDefault="005756DB" w:rsidP="005756DB"/>
    <w:p w14:paraId="5FD24797" w14:textId="77777777" w:rsidR="005756DB" w:rsidRDefault="005756DB" w:rsidP="005756DB">
      <w:r>
        <w:t>We knew that the study of GF(p</w:t>
      </w:r>
      <w:r w:rsidRPr="00283C18">
        <w:rPr>
          <w:rStyle w:val="superscript"/>
        </w:rPr>
        <w:t>m</w:t>
      </w:r>
      <w:r>
        <w:t xml:space="preserve">) required the use of polynomials, so this was the main topic of Chapter 3. The grand connection was made that every extended Galois field could be identified with a certain residue class ring, </w:t>
      </w:r>
    </w:p>
    <w:p w14:paraId="2111677D" w14:textId="77777777" w:rsidR="005756DB" w:rsidRDefault="005756DB" w:rsidP="005756DB"/>
    <w:p w14:paraId="33BBF503" w14:textId="77777777" w:rsidR="005756DB" w:rsidRPr="00567D46" w:rsidRDefault="005756DB" w:rsidP="005756DB">
      <w:pPr>
        <w:tabs>
          <w:tab w:val="left" w:pos="7200"/>
          <w:tab w:val="left" w:pos="7920"/>
          <w:tab w:val="right" w:pos="9270"/>
        </w:tabs>
        <w:rPr>
          <w:i/>
        </w:rPr>
      </w:pPr>
      <w:r>
        <w:tab/>
      </w:r>
      <w:r>
        <w:tab/>
        <w:t xml:space="preserve"> GF(p</w:t>
      </w:r>
      <w:r w:rsidRPr="00283C18">
        <w:rPr>
          <w:rStyle w:val="superscript"/>
        </w:rPr>
        <w:t>m</w:t>
      </w:r>
      <w:r>
        <w:t xml:space="preserve">) = </w:t>
      </w:r>
      <w:r w:rsidR="00CC75B8">
        <w:t>R/</w:t>
      </w:r>
      <w:r>
        <w:t>( f(x) )</w:t>
      </w:r>
      <w:r w:rsidR="00CC75B8">
        <w:tab/>
      </w:r>
      <w:r w:rsidR="00CC75B8">
        <w:tab/>
      </w:r>
      <w:r>
        <w:tab/>
      </w:r>
      <w:r>
        <w:tab/>
      </w:r>
      <w:r>
        <w:tab/>
      </w:r>
      <w:r>
        <w:tab/>
      </w:r>
      <w:r>
        <w:tab/>
      </w:r>
      <w:r>
        <w:tab/>
      </w:r>
      <w:r>
        <w:tab/>
      </w:r>
      <w:r w:rsidRPr="00567D46">
        <w:rPr>
          <w:i/>
        </w:rPr>
        <w:t>(3.</w:t>
      </w:r>
      <w:r>
        <w:rPr>
          <w:i/>
        </w:rPr>
        <w:t>1</w:t>
      </w:r>
      <w:r w:rsidR="00CC75B8">
        <w:rPr>
          <w:i/>
        </w:rPr>
        <w:t>7</w:t>
      </w:r>
      <w:r w:rsidRPr="00567D46">
        <w:rPr>
          <w:i/>
        </w:rPr>
        <w:t>)</w:t>
      </w:r>
    </w:p>
    <w:p w14:paraId="4CB33C52" w14:textId="77777777" w:rsidR="005756DB" w:rsidRDefault="005756DB" w:rsidP="005756DB"/>
    <w:p w14:paraId="131DF387" w14:textId="77777777" w:rsidR="005756DB" w:rsidRDefault="005756DB" w:rsidP="005756DB">
      <w:r>
        <w:t xml:space="preserve">where f(x) was any irreducible polynomial </w:t>
      </w:r>
      <w:r w:rsidR="00CC75B8">
        <w:t xml:space="preserve">in R </w:t>
      </w:r>
      <w:r>
        <w:t>of degree m. We know in retrospect that there are usually many choices for f(x), some of which are primitive polynomials, and some of which are not. We know that changing from one f(x) to another does not change the structure of GF(p</w:t>
      </w:r>
      <w:r w:rsidRPr="00283C18">
        <w:rPr>
          <w:rStyle w:val="superscript"/>
        </w:rPr>
        <w:t>m</w:t>
      </w:r>
      <w:r>
        <w:t xml:space="preserve">) ( the </w:t>
      </w:r>
      <w:r>
        <w:sym w:font="Symbol" w:char="F0B7"/>
      </w:r>
      <w:r>
        <w:t xml:space="preserve"> and + tables), it just alters the "basis", which is to say, it alters the way the elements are named. Formally speaking, the different versions of GF(p</w:t>
      </w:r>
      <w:r w:rsidRPr="00283C18">
        <w:rPr>
          <w:rStyle w:val="superscript"/>
        </w:rPr>
        <w:t>m</w:t>
      </w:r>
      <w:r>
        <w:t>) obtained by changing f(x) are all isomorphic to each other. The R/I structure with some f(x) is just a representation of the abstract GF(p</w:t>
      </w:r>
      <w:r w:rsidRPr="00283C18">
        <w:rPr>
          <w:rStyle w:val="superscript"/>
        </w:rPr>
        <w:t>m</w:t>
      </w:r>
      <w:r>
        <w:t xml:space="preserve">) Galois field. </w:t>
      </w:r>
    </w:p>
    <w:p w14:paraId="7F143E6F" w14:textId="77777777" w:rsidR="005756DB" w:rsidRDefault="005756DB" w:rsidP="005756DB"/>
    <w:p w14:paraId="46AC1199" w14:textId="77777777" w:rsidR="005756DB" w:rsidRDefault="005756DB" w:rsidP="005756DB">
      <w:r>
        <w:t>Then came Chapter 4 where most of the "facts" about GF(p</w:t>
      </w:r>
      <w:r w:rsidRPr="00283C18">
        <w:rPr>
          <w:rStyle w:val="superscript"/>
        </w:rPr>
        <w:t>m</w:t>
      </w:r>
      <w:r>
        <w:t>) were painfully extracted and proved. It was like pulling teeth. The m-tuple notation was introduced as a convenient way to label the p</w:t>
      </w:r>
      <w:r w:rsidRPr="00283C18">
        <w:rPr>
          <w:rStyle w:val="superscript"/>
        </w:rPr>
        <w:t xml:space="preserve">m </w:t>
      </w:r>
      <w:r>
        <w:t>remainder polynomials which are in effect the elements of GF(p</w:t>
      </w:r>
      <w:r w:rsidRPr="00283C18">
        <w:rPr>
          <w:rStyle w:val="superscript"/>
        </w:rPr>
        <w:t>m</w:t>
      </w:r>
      <w:r>
        <w:t xml:space="preserve">) in its R/I </w:t>
      </w:r>
      <w:r w:rsidR="004F746D">
        <w:t>representation</w:t>
      </w:r>
      <w:r>
        <w:t xml:space="preserve">. It was noted that in the m-tuple basis, the + table is trivial to construct, but the </w:t>
      </w:r>
      <w:r w:rsidRPr="006E5BCC">
        <w:sym w:font="Symbol" w:char="F0B7"/>
      </w:r>
      <w:r>
        <w:t xml:space="preserve"> table is painful to construct, requiring many long divisions to find remainder polynomials. </w:t>
      </w:r>
    </w:p>
    <w:p w14:paraId="522BFC5D" w14:textId="77777777" w:rsidR="005756DB" w:rsidRDefault="005756DB" w:rsidP="005756DB"/>
    <w:p w14:paraId="7C7D5732" w14:textId="77777777" w:rsidR="005756DB" w:rsidRPr="00570E8C" w:rsidRDefault="005756DB" w:rsidP="005756DB">
      <w:pPr>
        <w:rPr>
          <w:color w:val="000000"/>
        </w:rPr>
      </w:pPr>
      <w:r w:rsidRPr="00570E8C">
        <w:rPr>
          <w:color w:val="000000"/>
        </w:rPr>
        <w:t xml:space="preserve">We then considered the cyclic subgroups of GF(q) and were able to derive many facts about GF(q). For example, each element of </w:t>
      </w:r>
      <w:r>
        <w:rPr>
          <w:color w:val="000000"/>
        </w:rPr>
        <w:t>{</w:t>
      </w:r>
      <w:r w:rsidRPr="00570E8C">
        <w:rPr>
          <w:color w:val="000000"/>
        </w:rPr>
        <w:t>GF(q) - 0</w:t>
      </w:r>
      <w:r>
        <w:rPr>
          <w:color w:val="000000"/>
        </w:rPr>
        <w:t>)</w:t>
      </w:r>
      <w:r w:rsidRPr="00570E8C">
        <w:rPr>
          <w:color w:val="000000"/>
        </w:rPr>
        <w:t xml:space="preserve"> is in a cyclic subgroup of some order n. We learned that there is always at least one </w:t>
      </w:r>
      <w:r w:rsidRPr="00A4354A">
        <w:rPr>
          <w:color w:val="000000"/>
        </w:rPr>
        <w:t>primitive element</w:t>
      </w:r>
      <w:r w:rsidRPr="00570E8C">
        <w:rPr>
          <w:color w:val="000000"/>
        </w:rPr>
        <w:t xml:space="preserve"> which has order q-1 and whose powers can be used to enumerate the </w:t>
      </w:r>
      <w:r>
        <w:rPr>
          <w:color w:val="000000"/>
        </w:rPr>
        <w:t xml:space="preserve">elements of </w:t>
      </w:r>
      <w:r w:rsidRPr="00570E8C">
        <w:rPr>
          <w:color w:val="000000"/>
        </w:rPr>
        <w:t>{GF(q) -0}. In other words, we learned that {GF(q)-0,</w:t>
      </w:r>
      <w:r w:rsidRPr="00570E8C">
        <w:rPr>
          <w:color w:val="000000"/>
        </w:rPr>
        <w:sym w:font="Symbol" w:char="F0B7"/>
      </w:r>
      <w:r w:rsidRPr="00570E8C">
        <w:rPr>
          <w:color w:val="000000"/>
        </w:rPr>
        <w:t xml:space="preserve">} is </w:t>
      </w:r>
      <w:r w:rsidRPr="00A4354A">
        <w:rPr>
          <w:color w:val="000000"/>
        </w:rPr>
        <w:t>cyclic</w:t>
      </w:r>
      <w:r w:rsidRPr="00570E8C">
        <w:rPr>
          <w:color w:val="000000"/>
        </w:rPr>
        <w:t xml:space="preserve">. </w:t>
      </w:r>
    </w:p>
    <w:p w14:paraId="6F870A14" w14:textId="77777777" w:rsidR="005756DB" w:rsidRDefault="005756DB" w:rsidP="005756DB"/>
    <w:p w14:paraId="2A9A9748" w14:textId="77777777" w:rsidR="005756DB" w:rsidRDefault="005756DB" w:rsidP="005756DB">
      <w:r>
        <w:t xml:space="preserve">This suggested another "basis" for labeling the elements of {GF(q)-0}, namely, the "powers of α" basis, where α is some primitive element. In this basis, we noted that the </w:t>
      </w:r>
      <w:r w:rsidRPr="006E5BCC">
        <w:sym w:font="Symbol" w:char="F0B7"/>
      </w:r>
      <w:r>
        <w:t xml:space="preserve"> table was trivial to write down, but the + table was painful to develop. We compared the two bases for GF(2</w:t>
      </w:r>
      <w:r>
        <w:rPr>
          <w:rStyle w:val="superscript"/>
        </w:rPr>
        <w:t>2</w:t>
      </w:r>
      <w:r>
        <w:t xml:space="preserve">) toward the end of Chapter 4. </w:t>
      </w:r>
    </w:p>
    <w:p w14:paraId="07AA5BEF" w14:textId="77777777" w:rsidR="005756DB" w:rsidRDefault="005756DB" w:rsidP="005756DB"/>
    <w:p w14:paraId="2D958AD6" w14:textId="77777777" w:rsidR="005756DB" w:rsidRDefault="005756DB" w:rsidP="005756DB">
      <w:r>
        <w:t>We then learned that the little polynomial x</w:t>
      </w:r>
      <w:r w:rsidRPr="00283C18">
        <w:rPr>
          <w:rStyle w:val="superscript"/>
        </w:rPr>
        <w:t>q-1</w:t>
      </w:r>
      <w:r>
        <w:t xml:space="preserve">- 1 can be exploded into a product of linear factors, each of which contains an element of GF(q). For the first time, this caused us to think about the idea that a polynomial might have roots in GF(q) due to these factors (x-a). Soon, we became comfortable with the idea of a polynomial having some roots in GF(q). </w:t>
      </w:r>
    </w:p>
    <w:p w14:paraId="5CFBF142" w14:textId="77777777" w:rsidR="005756DB" w:rsidRDefault="005756DB" w:rsidP="005756DB"/>
    <w:p w14:paraId="48634FB0" w14:textId="77777777" w:rsidR="005756DB" w:rsidRPr="00A4354A" w:rsidRDefault="005756DB" w:rsidP="005756DB">
      <w:pPr>
        <w:rPr>
          <w:color w:val="FF0000"/>
        </w:rPr>
      </w:pPr>
      <w:r>
        <w:t xml:space="preserve">If we look back now at Chapter 3 on polynomials, there was no concept of a polynomial f(x) having an element α of GF(q) as a </w:t>
      </w:r>
      <w:r>
        <w:rPr>
          <w:i/>
        </w:rPr>
        <w:t>root</w:t>
      </w:r>
      <w:r>
        <w:t xml:space="preserve">, which is to say f(α) = 0. In Chapter 3, polynomials were what lived in the chart rows of the R/I residue class ring. The rows of this chart </w:t>
      </w:r>
      <w:r>
        <w:rPr>
          <w:i/>
        </w:rPr>
        <w:t>were</w:t>
      </w:r>
      <w:r>
        <w:t xml:space="preserve"> the elements of GF(q), but we did not consider to write f(some row) = 0, where "some row" was a root of f. It was not reasonable to think of our defining f(x) as having roots in Chapter 3 because after all, f(x) was supposed to be irreducible over GF(p) which meant you could not factor it, so it seemed there were no roots at all. We later realized that any polynomial f(x) defined over the field GF(p) can be extended to have a definition over GF(q), and it is here that an "irreducible in GF(p)" polynomial might have roots. As will be seen below, it is perfectly reasonable to observe that f({x}) = 0 when f(x) is the R/I defining polynomial, and where {x} is the chart row containing the polynomial x.  </w:t>
      </w:r>
    </w:p>
    <w:p w14:paraId="24F4DD32" w14:textId="77777777" w:rsidR="005756DB" w:rsidRDefault="005756DB" w:rsidP="005756DB"/>
    <w:p w14:paraId="60D67ADD" w14:textId="77777777" w:rsidR="005756DB" w:rsidRDefault="005756DB" w:rsidP="005756DB">
      <w:r>
        <w:t xml:space="preserve">In Chapter 5 we defined the </w:t>
      </w:r>
      <w:r w:rsidRPr="00A4354A">
        <w:t>minimum polynomial</w:t>
      </w:r>
      <w:r>
        <w:t xml:space="preserve"> m(x) of some α in GF(q) to be the smallest set of (x-a) factors which contains the factor (x-α) and which has coefficients in the ground field GF(p). We then noted that m(x) has several roots in GF(q) -- the elements of the conjugate set of α. The exact number of roots is not known in general, it is some k ≤ m where m is the m of q = p</w:t>
      </w:r>
      <w:r w:rsidRPr="00283C18">
        <w:rPr>
          <w:rStyle w:val="superscript"/>
        </w:rPr>
        <w:t>m</w:t>
      </w:r>
      <w:r>
        <w:t xml:space="preserve">. </w:t>
      </w:r>
    </w:p>
    <w:p w14:paraId="1F3456DD" w14:textId="77777777" w:rsidR="005756DB" w:rsidRDefault="005756DB" w:rsidP="005756DB"/>
    <w:p w14:paraId="35F52950" w14:textId="77777777" w:rsidR="005756DB" w:rsidRDefault="005756DB" w:rsidP="005756DB">
      <w:r>
        <w:t xml:space="preserve">Finally, we said that if α is a primitive element of GF(q), then minimum polynomial m(x) gets the special name of being a </w:t>
      </w:r>
      <w:r w:rsidRPr="00A4354A">
        <w:t>primitive polynomial</w:t>
      </w:r>
      <w:r>
        <w:t xml:space="preserve"> of GF(q). We noted several facts about such primitive polynomials p(x) : they are monic and irreducible in GF(p), p(α) = 0 for some primitive element of GF(q), they are of degree m for GF(q=p</w:t>
      </w:r>
      <w:r w:rsidRPr="00283C18">
        <w:rPr>
          <w:rStyle w:val="superscript"/>
        </w:rPr>
        <w:t>m</w:t>
      </w:r>
      <w:r>
        <w:t xml:space="preserve">), and they have </w:t>
      </w:r>
      <w:r w:rsidRPr="00A4354A">
        <w:t>period</w:t>
      </w:r>
      <w:r>
        <w:t xml:space="preserve"> = q-1. </w:t>
      </w:r>
    </w:p>
    <w:p w14:paraId="193EB16A" w14:textId="77777777" w:rsidR="005756DB" w:rsidRDefault="005756DB" w:rsidP="005756DB"/>
    <w:p w14:paraId="1528F0B3" w14:textId="77777777" w:rsidR="005756DB" w:rsidRDefault="005756DB" w:rsidP="005756DB">
      <w:r>
        <w:t>We considered briefly how one might search for the primitive polynomials p(x) of GF(p</w:t>
      </w:r>
      <w:r w:rsidRPr="00283C18">
        <w:rPr>
          <w:rStyle w:val="superscript"/>
        </w:rPr>
        <w:t>m</w:t>
      </w:r>
      <w:r>
        <w:t xml:space="preserve">). We know for sure that there is </w:t>
      </w:r>
      <w:r>
        <w:rPr>
          <w:i/>
        </w:rPr>
        <w:t>at least one</w:t>
      </w:r>
      <w:r>
        <w:t xml:space="preserve"> primitive polynomial for any choice of p and m, and there </w:t>
      </w:r>
      <w:r w:rsidR="00E737AE">
        <w:t>are</w:t>
      </w:r>
      <w:r>
        <w:t xml:space="preserve"> generally more than one. This is simply because there is likely to be more than one cyclic generator of {GF(q)-0}. One got the impression in Chapter 5 that the process of searching for the p(x) for GF(q) could be automated in some way. Figure 5.3 listed one primitive polynomial for p=2 and m = 2 to 32, taken from a web reference that goes up to m = 1256. </w:t>
      </w:r>
    </w:p>
    <w:p w14:paraId="5EA6B78D" w14:textId="77777777" w:rsidR="005756DB" w:rsidRDefault="005756DB" w:rsidP="005756DB"/>
    <w:p w14:paraId="3CDC82BA" w14:textId="77777777" w:rsidR="005756DB" w:rsidRDefault="005756DB" w:rsidP="005756DB">
      <w:r>
        <w:t xml:space="preserve">Having done all this work, the reader must wonder: Why are primitive polynomials useful? Where is the payoff?     </w:t>
      </w:r>
    </w:p>
    <w:p w14:paraId="728FDFA0" w14:textId="77777777" w:rsidR="005756DB" w:rsidRDefault="005756DB" w:rsidP="005756DB"/>
    <w:p w14:paraId="1482F6F6" w14:textId="77777777" w:rsidR="005756DB" w:rsidRDefault="005756DB" w:rsidP="005756DB">
      <w:pPr>
        <w:pStyle w:val="Heading3"/>
      </w:pPr>
      <w:bookmarkStart w:id="53" w:name="_Toc348800660"/>
      <w:r>
        <w:t xml:space="preserve">(b) Using a Primitive Polynomial as the f(x) in GF(q) </w:t>
      </w:r>
      <w:r w:rsidR="0054394A">
        <w:t>= R/</w:t>
      </w:r>
      <w:r>
        <w:t>( f(x) )</w:t>
      </w:r>
      <w:bookmarkEnd w:id="53"/>
    </w:p>
    <w:p w14:paraId="7F48FC54" w14:textId="77777777" w:rsidR="005756DB" w:rsidRDefault="005756DB" w:rsidP="005756DB"/>
    <w:p w14:paraId="2E050EDD" w14:textId="77777777" w:rsidR="005756DB" w:rsidRDefault="005756DB" w:rsidP="005756DB">
      <w:r>
        <w:t xml:space="preserve">The material of this section was treated in an introductory fashion in </w:t>
      </w:r>
      <w:r w:rsidR="00232311">
        <w:t xml:space="preserve">Chapter </w:t>
      </w:r>
      <w:r>
        <w:t>4 (b) for the field GF(2</w:t>
      </w:r>
      <w:r>
        <w:rPr>
          <w:rStyle w:val="superscript"/>
        </w:rPr>
        <w:t>2</w:t>
      </w:r>
      <w:r>
        <w:t xml:space="preserve">). Here we formalize that treatment. Our context is the identification noted above, </w:t>
      </w:r>
    </w:p>
    <w:p w14:paraId="131800F1" w14:textId="77777777" w:rsidR="005756DB" w:rsidRDefault="005756DB" w:rsidP="005756DB"/>
    <w:p w14:paraId="1AE8CA10" w14:textId="77777777" w:rsidR="005756DB" w:rsidRPr="00567D46" w:rsidRDefault="005756DB" w:rsidP="005756DB">
      <w:pPr>
        <w:tabs>
          <w:tab w:val="left" w:pos="7200"/>
          <w:tab w:val="left" w:pos="7920"/>
          <w:tab w:val="right" w:pos="9270"/>
        </w:tabs>
        <w:rPr>
          <w:i/>
        </w:rPr>
      </w:pPr>
      <w:r>
        <w:tab/>
      </w:r>
      <w:r>
        <w:tab/>
        <w:t xml:space="preserve"> GF(p</w:t>
      </w:r>
      <w:r w:rsidRPr="00283C18">
        <w:rPr>
          <w:rStyle w:val="superscript"/>
        </w:rPr>
        <w:t>m</w:t>
      </w:r>
      <w:r>
        <w:t xml:space="preserve">) = </w:t>
      </w:r>
      <w:r w:rsidR="0054394A">
        <w:t>R</w:t>
      </w:r>
      <w:r w:rsidR="00CC75B8">
        <w:t>/</w:t>
      </w:r>
      <w:r>
        <w:t>( f(x) )</w:t>
      </w:r>
      <w:r>
        <w:tab/>
      </w:r>
      <w:r>
        <w:tab/>
      </w:r>
      <w:r>
        <w:tab/>
      </w:r>
      <w:r>
        <w:tab/>
      </w:r>
      <w:r>
        <w:tab/>
      </w:r>
      <w:r>
        <w:tab/>
      </w:r>
      <w:r>
        <w:tab/>
      </w:r>
      <w:r w:rsidR="0054394A">
        <w:tab/>
      </w:r>
      <w:r w:rsidR="0054394A">
        <w:tab/>
      </w:r>
      <w:r w:rsidRPr="00567D46">
        <w:rPr>
          <w:i/>
        </w:rPr>
        <w:t>(3.</w:t>
      </w:r>
      <w:r>
        <w:rPr>
          <w:i/>
        </w:rPr>
        <w:t>1</w:t>
      </w:r>
      <w:r w:rsidR="0054394A">
        <w:rPr>
          <w:i/>
        </w:rPr>
        <w:t>7</w:t>
      </w:r>
      <w:r w:rsidRPr="00567D46">
        <w:rPr>
          <w:i/>
        </w:rPr>
        <w:t>)</w:t>
      </w:r>
    </w:p>
    <w:p w14:paraId="6F9C773D" w14:textId="77777777" w:rsidR="005756DB" w:rsidRDefault="005756DB" w:rsidP="005756DB"/>
    <w:p w14:paraId="60975E89" w14:textId="77777777" w:rsidR="005756DB" w:rsidRDefault="005756DB" w:rsidP="005756DB">
      <w:r>
        <w:t>where f(x) is certainly allowed to be a primitive polynomial of GF(p</w:t>
      </w:r>
      <w:r>
        <w:rPr>
          <w:rStyle w:val="superscript"/>
        </w:rPr>
        <w:t>m</w:t>
      </w:r>
      <w:r>
        <w:t xml:space="preserve">), since any primitive polynomial p(x) is irreducible </w:t>
      </w:r>
      <w:r w:rsidR="00CC75B8">
        <w:t>in R</w:t>
      </w:r>
      <w:r>
        <w:t xml:space="preserve"> and has degree m. We shall now learn that there is a great advantage in making this selection for f(x). We shall show this by first </w:t>
      </w:r>
      <w:r>
        <w:rPr>
          <w:i/>
        </w:rPr>
        <w:t>not</w:t>
      </w:r>
      <w:r>
        <w:t xml:space="preserve"> doing so. </w:t>
      </w:r>
    </w:p>
    <w:p w14:paraId="2A12A5E2" w14:textId="77777777" w:rsidR="005756DB" w:rsidRDefault="005756DB" w:rsidP="005756DB"/>
    <w:p w14:paraId="28728919" w14:textId="77777777" w:rsidR="005756DB" w:rsidRPr="00597FF9" w:rsidRDefault="005756DB" w:rsidP="005756DB">
      <w:r w:rsidRPr="0035726D">
        <w:rPr>
          <w:u w:val="single"/>
        </w:rPr>
        <w:t xml:space="preserve">f(x) </w:t>
      </w:r>
      <w:r w:rsidRPr="00051649">
        <w:rPr>
          <w:i/>
          <w:u w:val="single"/>
        </w:rPr>
        <w:t>could be</w:t>
      </w:r>
      <w:r w:rsidRPr="0035726D">
        <w:rPr>
          <w:u w:val="single"/>
        </w:rPr>
        <w:t xml:space="preserve"> a primitive polynomial</w:t>
      </w:r>
      <w:r>
        <w:rPr>
          <w:u w:val="single"/>
        </w:rPr>
        <w:t xml:space="preserve"> </w:t>
      </w:r>
      <w:r w:rsidRPr="00597FF9">
        <w:t xml:space="preserve"> </w:t>
      </w:r>
    </w:p>
    <w:p w14:paraId="4D024E30" w14:textId="77777777" w:rsidR="005756DB" w:rsidRDefault="005756DB" w:rsidP="005756DB"/>
    <w:p w14:paraId="6C7E5390" w14:textId="77777777" w:rsidR="005756DB" w:rsidRDefault="005756DB" w:rsidP="005756DB">
      <w:r>
        <w:t xml:space="preserve">We know that we can represent the elements of GF(q) as m-tuples consisting of m </w:t>
      </w:r>
      <w:r w:rsidR="00CC75B8">
        <w:t>integers</w:t>
      </w:r>
      <w:r w:rsidRPr="00CC11CD">
        <w:rPr>
          <w:color w:val="000000"/>
        </w:rPr>
        <w:t xml:space="preserve">, where each </w:t>
      </w:r>
      <w:r w:rsidR="00CC75B8">
        <w:rPr>
          <w:color w:val="000000"/>
        </w:rPr>
        <w:t>integer</w:t>
      </w:r>
      <w:r w:rsidRPr="00CC11CD">
        <w:rPr>
          <w:color w:val="000000"/>
        </w:rPr>
        <w:t xml:space="preserve"> lies in </w:t>
      </w:r>
      <w:r w:rsidR="005B14E1">
        <w:rPr>
          <w:color w:val="000000"/>
        </w:rPr>
        <w:t>Z</w:t>
      </w:r>
      <w:r w:rsidR="005B14E1">
        <w:rPr>
          <w:rStyle w:val="subscript"/>
        </w:rPr>
        <w:t>p</w:t>
      </w:r>
      <w:r w:rsidR="005B14E1">
        <w:t xml:space="preserve"> = </w:t>
      </w:r>
      <w:r w:rsidRPr="00CC11CD">
        <w:rPr>
          <w:color w:val="000000"/>
        </w:rPr>
        <w:t xml:space="preserve">GF(p). </w:t>
      </w:r>
      <w:r>
        <w:t>And each such m-tuple is a shorthand notation for a GF(</w:t>
      </w:r>
      <w:r w:rsidR="00CC75B8">
        <w:t>q</w:t>
      </w:r>
      <w:r>
        <w:t xml:space="preserve">) remainder polynomial of degree less than m (relative to the defining polynomial f(x)) which characterizes a row of the R/I chart, that is to say, which characterizes an element of GF(q). For example, </w:t>
      </w:r>
    </w:p>
    <w:p w14:paraId="4558AA22" w14:textId="77777777" w:rsidR="005756DB" w:rsidRDefault="005756DB" w:rsidP="005756DB"/>
    <w:p w14:paraId="7583A6B3" w14:textId="77777777" w:rsidR="005756DB" w:rsidRPr="00E737AE" w:rsidRDefault="005756DB" w:rsidP="005756DB">
      <w:r>
        <w:tab/>
        <w:t xml:space="preserve">m-tuple = </w:t>
      </w:r>
      <w:r w:rsidR="00B662A7">
        <w:t>&lt;</w:t>
      </w:r>
      <w:r>
        <w:t>1ab</w:t>
      </w:r>
      <w:r w:rsidR="00B662A7">
        <w:t>.</w:t>
      </w:r>
      <w:r>
        <w:t>...</w:t>
      </w:r>
      <w:r w:rsidR="00B662A7">
        <w:rPr>
          <w:rFonts w:ascii="Symbol" w:hAnsi="Symbol"/>
        </w:rPr>
        <w:t></w:t>
      </w:r>
      <w:r w:rsidR="00B662A7">
        <w:rPr>
          <w:rFonts w:ascii="Symbol" w:hAnsi="Symbol"/>
        </w:rPr>
        <w:tab/>
      </w:r>
      <w:r>
        <w:tab/>
        <w:t>{r(x)} = {1 + ax</w:t>
      </w:r>
      <w:r w:rsidR="00B662A7">
        <w:t xml:space="preserve"> </w:t>
      </w:r>
      <w:r>
        <w:t>+ b x</w:t>
      </w:r>
      <w:r w:rsidRPr="00283C18">
        <w:rPr>
          <w:rStyle w:val="superscript"/>
        </w:rPr>
        <w:t>2</w:t>
      </w:r>
      <w:r>
        <w:rPr>
          <w:rStyle w:val="superscript"/>
        </w:rPr>
        <w:t xml:space="preserve"> </w:t>
      </w:r>
      <w:r>
        <w:t>+ ...}</w:t>
      </w:r>
      <w:r>
        <w:tab/>
      </w:r>
      <w:r>
        <w:tab/>
        <w:t xml:space="preserve">1,a,b </w:t>
      </w:r>
      <w:r>
        <w:rPr>
          <w:rFonts w:ascii="Symbol" w:hAnsi="Symbol"/>
        </w:rPr>
        <w:sym w:font="Symbol" w:char="F0CE"/>
      </w:r>
      <w:r>
        <w:t xml:space="preserve"> </w:t>
      </w:r>
      <w:r w:rsidR="00CC75B8">
        <w:t>Z</w:t>
      </w:r>
      <w:r w:rsidR="00CC75B8">
        <w:rPr>
          <w:rStyle w:val="subscript"/>
        </w:rPr>
        <w:t>p</w:t>
      </w:r>
      <w:r w:rsidR="00E737AE">
        <w:t xml:space="preserve">  .</w:t>
      </w:r>
    </w:p>
    <w:p w14:paraId="569F24C0" w14:textId="77777777" w:rsidR="005756DB" w:rsidRDefault="005756DB" w:rsidP="005756DB"/>
    <w:p w14:paraId="3251C02E" w14:textId="77777777" w:rsidR="005756DB" w:rsidRPr="004911FD" w:rsidRDefault="005756DB" w:rsidP="005756DB">
      <w:pPr>
        <w:rPr>
          <w:color w:val="FF0000"/>
        </w:rPr>
      </w:pPr>
      <w:r>
        <w:t>Let us now single out one very simple m-tuple</w:t>
      </w:r>
      <w:r>
        <w:rPr>
          <w:color w:val="FF0000"/>
        </w:rPr>
        <w:t xml:space="preserve">: </w:t>
      </w:r>
      <w:r w:rsidRPr="004911FD">
        <w:rPr>
          <w:color w:val="FF0000"/>
        </w:rPr>
        <w:t xml:space="preserve"> </w:t>
      </w:r>
    </w:p>
    <w:p w14:paraId="054663CE" w14:textId="77777777" w:rsidR="005756DB" w:rsidRDefault="005756DB" w:rsidP="005756DB"/>
    <w:p w14:paraId="786F8710" w14:textId="77777777" w:rsidR="005756DB" w:rsidRDefault="005756DB" w:rsidP="005756DB">
      <w:pPr>
        <w:tabs>
          <w:tab w:val="left" w:pos="7200"/>
          <w:tab w:val="left" w:pos="7920"/>
          <w:tab w:val="right" w:pos="9270"/>
        </w:tabs>
      </w:pPr>
      <w:r>
        <w:tab/>
        <w:t xml:space="preserve">α </w:t>
      </w:r>
      <w:r>
        <w:rPr>
          <w:rFonts w:ascii="Symbol" w:hAnsi="Symbol"/>
        </w:rPr>
        <w:t></w:t>
      </w:r>
      <w:r>
        <w:rPr>
          <w:rFonts w:ascii="Symbol" w:hAnsi="Symbol"/>
        </w:rPr>
        <w:t></w:t>
      </w:r>
      <w:r>
        <w:t xml:space="preserve">{x} = </w:t>
      </w:r>
      <w:r w:rsidR="00B662A7">
        <w:t>&lt;</w:t>
      </w:r>
      <w:r>
        <w:t>0100....</w:t>
      </w:r>
      <w:r w:rsidR="00B662A7">
        <w:t>&gt; = ...00010</w:t>
      </w:r>
      <w:r w:rsidR="00B662A7">
        <w:tab/>
      </w:r>
      <w:r w:rsidR="00B662A7">
        <w:tab/>
      </w:r>
      <w:r w:rsidR="00B662A7">
        <w:tab/>
      </w:r>
      <w:r w:rsidR="00B662A7">
        <w:tab/>
      </w:r>
      <w:r w:rsidR="00B662A7">
        <w:tab/>
      </w:r>
      <w:r w:rsidR="00B662A7">
        <w:tab/>
      </w:r>
      <w:r w:rsidR="00B662A7">
        <w:tab/>
      </w:r>
      <w:r w:rsidR="00B662A7">
        <w:tab/>
      </w:r>
      <w:r>
        <w:t>(6.1)</w:t>
      </w:r>
    </w:p>
    <w:p w14:paraId="699D579D" w14:textId="77777777" w:rsidR="005756DB" w:rsidRDefault="005756DB" w:rsidP="005756DB"/>
    <w:p w14:paraId="543703F7" w14:textId="77777777" w:rsidR="005756DB" w:rsidRDefault="005756DB" w:rsidP="005756DB">
      <w:r>
        <w:t>Thus, as defined right here, α is the element of GF(q) which corresponds to the R/I chart row {x} which contains the polynomial x. Assume that we use some generic degree-m irreducible f(x) to define our R/I chart. We can then start building a table of powers of α as follows: (assume p = 2, m = 4)</w:t>
      </w:r>
    </w:p>
    <w:p w14:paraId="5DA00414" w14:textId="77777777" w:rsidR="005756DB" w:rsidRDefault="005756DB" w:rsidP="005756DB"/>
    <w:p w14:paraId="5EC95BF0" w14:textId="77777777" w:rsidR="005756DB" w:rsidRDefault="005756DB" w:rsidP="005756DB">
      <w:r>
        <w:tab/>
        <w:t>1</w:t>
      </w:r>
      <w:r w:rsidRPr="00283C18">
        <w:rPr>
          <w:rStyle w:val="superscript"/>
        </w:rPr>
        <w:t></w:t>
      </w:r>
      <w:r>
        <w:tab/>
      </w:r>
      <w:r>
        <w:tab/>
      </w:r>
      <w:r>
        <w:tab/>
        <w:t>{1}</w:t>
      </w:r>
      <w:r>
        <w:tab/>
      </w:r>
      <w:r>
        <w:tab/>
      </w:r>
      <w:r>
        <w:tab/>
      </w:r>
      <w:r w:rsidR="00B662A7">
        <w:t>0</w:t>
      </w:r>
      <w:r>
        <w:t>00</w:t>
      </w:r>
      <w:r w:rsidR="00B662A7">
        <w:t>1</w:t>
      </w:r>
    </w:p>
    <w:p w14:paraId="6DD8FCDF" w14:textId="77777777" w:rsidR="005756DB" w:rsidRDefault="005756DB" w:rsidP="005756DB">
      <w:r>
        <w:tab/>
        <w:t>α</w:t>
      </w:r>
      <w:r>
        <w:tab/>
      </w:r>
      <w:r>
        <w:tab/>
      </w:r>
      <w:r>
        <w:tab/>
        <w:t>{x}</w:t>
      </w:r>
      <w:r>
        <w:tab/>
      </w:r>
      <w:r>
        <w:tab/>
      </w:r>
      <w:r>
        <w:tab/>
        <w:t>0</w:t>
      </w:r>
      <w:r w:rsidR="00B662A7">
        <w:t>01</w:t>
      </w:r>
      <w:r>
        <w:t>0</w:t>
      </w:r>
    </w:p>
    <w:p w14:paraId="3869EC6D" w14:textId="77777777" w:rsidR="005756DB" w:rsidRDefault="005756DB" w:rsidP="005756DB">
      <w:r>
        <w:tab/>
        <w:t>α</w:t>
      </w:r>
      <w:r w:rsidRPr="00283C18">
        <w:rPr>
          <w:rStyle w:val="superscript"/>
        </w:rPr>
        <w:t>2</w:t>
      </w:r>
      <w:r>
        <w:tab/>
      </w:r>
      <w:r>
        <w:tab/>
      </w:r>
      <w:r>
        <w:tab/>
        <w:t>{x</w:t>
      </w:r>
      <w:r w:rsidRPr="00283C18">
        <w:rPr>
          <w:rStyle w:val="superscript"/>
        </w:rPr>
        <w:t>2</w:t>
      </w:r>
      <w:r>
        <w:t>}</w:t>
      </w:r>
      <w:r>
        <w:tab/>
      </w:r>
      <w:r>
        <w:tab/>
      </w:r>
      <w:r>
        <w:tab/>
        <w:t>0</w:t>
      </w:r>
      <w:r w:rsidR="00B662A7">
        <w:t>10</w:t>
      </w:r>
      <w:r>
        <w:t>0</w:t>
      </w:r>
      <w:r>
        <w:tab/>
      </w:r>
    </w:p>
    <w:p w14:paraId="529FDD59" w14:textId="77777777" w:rsidR="005756DB" w:rsidRDefault="005756DB" w:rsidP="005756DB">
      <w:r>
        <w:tab/>
        <w:t>α</w:t>
      </w:r>
      <w:r w:rsidRPr="00283C18">
        <w:rPr>
          <w:rStyle w:val="superscript"/>
        </w:rPr>
        <w:t>3</w:t>
      </w:r>
      <w:r>
        <w:tab/>
      </w:r>
      <w:r>
        <w:tab/>
      </w:r>
      <w:r>
        <w:tab/>
        <w:t>{x</w:t>
      </w:r>
      <w:r w:rsidRPr="00283C18">
        <w:rPr>
          <w:rStyle w:val="superscript"/>
        </w:rPr>
        <w:t>3</w:t>
      </w:r>
      <w:r>
        <w:t>}</w:t>
      </w:r>
      <w:r>
        <w:tab/>
      </w:r>
      <w:r>
        <w:tab/>
      </w:r>
      <w:r>
        <w:tab/>
      </w:r>
      <w:r w:rsidR="00B662A7">
        <w:t>1000</w:t>
      </w:r>
      <w:r>
        <w:tab/>
      </w:r>
    </w:p>
    <w:p w14:paraId="59FB91AC" w14:textId="77777777" w:rsidR="005756DB" w:rsidRDefault="005756DB" w:rsidP="005756DB">
      <w:r>
        <w:tab/>
        <w:t>α</w:t>
      </w:r>
      <w:r w:rsidRPr="00283C18">
        <w:rPr>
          <w:rStyle w:val="superscript"/>
        </w:rPr>
        <w:t>4</w:t>
      </w:r>
      <w:r>
        <w:tab/>
      </w:r>
      <w:r>
        <w:tab/>
      </w:r>
      <w:r>
        <w:tab/>
        <w:t>{x</w:t>
      </w:r>
      <w:r w:rsidRPr="00283C18">
        <w:rPr>
          <w:rStyle w:val="superscript"/>
        </w:rPr>
        <w:t>4</w:t>
      </w:r>
      <w:r>
        <w:t>}</w:t>
      </w:r>
      <w:r>
        <w:tab/>
      </w:r>
      <w:r>
        <w:tab/>
      </w:r>
      <w:r>
        <w:tab/>
        <w:t>????</w:t>
      </w:r>
      <w:r>
        <w:tab/>
      </w:r>
    </w:p>
    <w:p w14:paraId="2310545E" w14:textId="77777777" w:rsidR="005756DB" w:rsidRDefault="005756DB" w:rsidP="005756DB">
      <w:r>
        <w:t xml:space="preserve">     .....</w:t>
      </w:r>
    </w:p>
    <w:p w14:paraId="44816EAB" w14:textId="77777777" w:rsidR="005756DB" w:rsidRPr="00567D46" w:rsidRDefault="005756DB" w:rsidP="005756DB">
      <w:pPr>
        <w:tabs>
          <w:tab w:val="left" w:pos="7200"/>
          <w:tab w:val="left" w:pos="7920"/>
          <w:tab w:val="right" w:pos="9270"/>
        </w:tabs>
      </w:pPr>
      <w:r>
        <w:tab/>
        <w:t>α</w:t>
      </w:r>
      <w:r>
        <w:rPr>
          <w:rStyle w:val="superscript"/>
        </w:rPr>
        <w:t>15</w:t>
      </w:r>
      <w:r>
        <w:t xml:space="preserve">  </w:t>
      </w:r>
      <w:r>
        <w:tab/>
      </w:r>
      <w:r>
        <w:tab/>
        <w:t>???</w:t>
      </w:r>
      <w:r>
        <w:tab/>
      </w:r>
      <w:r>
        <w:tab/>
      </w:r>
      <w:r>
        <w:tab/>
        <w:t>???</w:t>
      </w:r>
      <w:r w:rsidR="00EC54E0">
        <w:t>?</w:t>
      </w:r>
      <w:r>
        <w:tab/>
      </w:r>
      <w:r>
        <w:tab/>
      </w:r>
      <w:r>
        <w:tab/>
      </w:r>
      <w:r>
        <w:tab/>
      </w:r>
      <w:r>
        <w:tab/>
      </w:r>
      <w:r>
        <w:tab/>
        <w:t>(6.2)</w:t>
      </w:r>
    </w:p>
    <w:p w14:paraId="347F6BC4" w14:textId="77777777" w:rsidR="005756DB" w:rsidRDefault="005756DB" w:rsidP="005756DB"/>
    <w:p w14:paraId="17560949" w14:textId="77777777" w:rsidR="005756DB" w:rsidRDefault="005756DB" w:rsidP="005756DB">
      <w:r>
        <w:t>How does this work? Recall from Section 1 (c) 2 that the product of two rows in the R/I chart gives a third row, and that the polynomials in that third row will be the products of the polynomials in the two rows, modulo remaindering which we ignore for the moment, thinking m is large. Thus, if we multiply row {x} which contains the polynomial x by itself, we get a new row, and that new row will be the one which contains x</w:t>
      </w:r>
      <w:r>
        <w:rPr>
          <w:rStyle w:val="superscript"/>
        </w:rPr>
        <w:t>2</w:t>
      </w:r>
      <w:r>
        <w:t>, which row is {x</w:t>
      </w:r>
      <w:r>
        <w:rPr>
          <w:rStyle w:val="superscript"/>
        </w:rPr>
        <w:t>2</w:t>
      </w:r>
      <w:r>
        <w:t>}. Therefore if row {x} has the name α, then {x</w:t>
      </w:r>
      <w:r>
        <w:rPr>
          <w:rStyle w:val="superscript"/>
        </w:rPr>
        <w:t>2</w:t>
      </w:r>
      <w:r>
        <w:t>} is {x}</w:t>
      </w:r>
      <w:r>
        <w:sym w:font="Symbol" w:char="F0B7"/>
      </w:r>
      <w:r>
        <w:t>{x} = {x}</w:t>
      </w:r>
      <w:r>
        <w:rPr>
          <w:rStyle w:val="superscript"/>
        </w:rPr>
        <w:t>2</w:t>
      </w:r>
      <w:r>
        <w:t xml:space="preserve"> = α</w:t>
      </w:r>
      <w:r>
        <w:rPr>
          <w:rStyle w:val="superscript"/>
        </w:rPr>
        <w:t>2</w:t>
      </w:r>
      <w:r>
        <w:t>, where α</w:t>
      </w:r>
      <w:r>
        <w:rPr>
          <w:rStyle w:val="superscript"/>
        </w:rPr>
        <w:t>2</w:t>
      </w:r>
      <w:r>
        <w:t xml:space="preserve"> is field element α squared. Thus is built the above table, at least through {x</w:t>
      </w:r>
      <w:r>
        <w:rPr>
          <w:rStyle w:val="superscript"/>
        </w:rPr>
        <w:t>4</w:t>
      </w:r>
      <w:r>
        <w:t>} since we assumed m = 4 for illustration. See (3.</w:t>
      </w:r>
      <w:r w:rsidR="00E737AE">
        <w:t>14</w:t>
      </w:r>
      <w:r>
        <w:t xml:space="preserve">) for general {} usage. </w:t>
      </w:r>
    </w:p>
    <w:p w14:paraId="5AAEE925" w14:textId="77777777" w:rsidR="005756DB" w:rsidRDefault="005756DB" w:rsidP="005756DB">
      <w:r>
        <w:tab/>
        <w:t>When we reach the power 4, we have to do a remainder calculation. Assume that f(x) = 1 + x</w:t>
      </w:r>
      <w:r w:rsidRPr="00283C18">
        <w:rPr>
          <w:rStyle w:val="superscript"/>
        </w:rPr>
        <w:t>2</w:t>
      </w:r>
      <w:r>
        <w:t xml:space="preserve"> + x</w:t>
      </w:r>
      <w:r w:rsidRPr="00283C18">
        <w:rPr>
          <w:rStyle w:val="superscript"/>
        </w:rPr>
        <w:t>4</w:t>
      </w:r>
      <w:r>
        <w:t xml:space="preserve">, which happens </w:t>
      </w:r>
      <w:r>
        <w:rPr>
          <w:i/>
        </w:rPr>
        <w:t>not</w:t>
      </w:r>
      <w:r>
        <w:t xml:space="preserve"> to be a primitive polynomial for GF(2</w:t>
      </w:r>
      <w:r w:rsidRPr="00283C18">
        <w:rPr>
          <w:rStyle w:val="superscript"/>
        </w:rPr>
        <w:t>4</w:t>
      </w:r>
      <w:r>
        <w:t>). Then Rem(x</w:t>
      </w:r>
      <w:r w:rsidRPr="00283C18">
        <w:rPr>
          <w:rStyle w:val="superscript"/>
        </w:rPr>
        <w:t>4</w:t>
      </w:r>
      <w:r>
        <w:t>/f) = 1 + x</w:t>
      </w:r>
      <w:r w:rsidRPr="00283C18">
        <w:rPr>
          <w:rStyle w:val="superscript"/>
        </w:rPr>
        <w:t>2</w:t>
      </w:r>
      <w:r>
        <w:t xml:space="preserve">, </w:t>
      </w:r>
    </w:p>
    <w:p w14:paraId="0333100E" w14:textId="77777777" w:rsidR="005756DB" w:rsidRDefault="005756DB" w:rsidP="005756DB"/>
    <w:p w14:paraId="58FB93DE" w14:textId="77777777" w:rsidR="005756DB" w:rsidRDefault="005756DB" w:rsidP="005756DB">
      <w:r>
        <w:tab/>
      </w:r>
      <w:r>
        <w:pict>
          <v:shape id="_x0000_i1038" type="#_x0000_t75" style="width:187.5pt;height:30.75pt">
            <v:imagedata r:id="rId30" o:title=""/>
          </v:shape>
        </w:pict>
      </w:r>
    </w:p>
    <w:p w14:paraId="4664A0FD" w14:textId="77777777" w:rsidR="005756DB" w:rsidRDefault="005756DB" w:rsidP="005756DB"/>
    <w:p w14:paraId="1D80E5A0" w14:textId="77777777" w:rsidR="005756DB" w:rsidRDefault="005756DB" w:rsidP="005756DB">
      <w:r>
        <w:t>and this lets us continue with the chart:</w:t>
      </w:r>
    </w:p>
    <w:p w14:paraId="74F5EB30" w14:textId="77777777" w:rsidR="005756DB" w:rsidRDefault="005756DB" w:rsidP="005756DB"/>
    <w:p w14:paraId="194C75E5" w14:textId="77777777" w:rsidR="005756DB" w:rsidRPr="00567D46" w:rsidRDefault="005756DB" w:rsidP="005756DB">
      <w:pPr>
        <w:tabs>
          <w:tab w:val="left" w:pos="7200"/>
          <w:tab w:val="left" w:pos="7920"/>
          <w:tab w:val="right" w:pos="9270"/>
        </w:tabs>
      </w:pPr>
      <w:r>
        <w:tab/>
        <w:t>α</w:t>
      </w:r>
      <w:r w:rsidRPr="00283C18">
        <w:rPr>
          <w:rStyle w:val="superscript"/>
        </w:rPr>
        <w:t>4</w:t>
      </w:r>
      <w:r>
        <w:tab/>
      </w:r>
      <w:r>
        <w:tab/>
      </w:r>
      <w:r>
        <w:tab/>
        <w:t>{x</w:t>
      </w:r>
      <w:r w:rsidRPr="00283C18">
        <w:rPr>
          <w:rStyle w:val="superscript"/>
        </w:rPr>
        <w:t>4</w:t>
      </w:r>
      <w:r>
        <w:t>} = {</w:t>
      </w:r>
      <w:r w:rsidR="00B662A7">
        <w:t>x</w:t>
      </w:r>
      <w:r w:rsidR="00B662A7">
        <w:rPr>
          <w:rStyle w:val="superscript"/>
        </w:rPr>
        <w:t>2</w:t>
      </w:r>
      <w:r>
        <w:t xml:space="preserve"> + </w:t>
      </w:r>
      <w:r w:rsidR="00B662A7">
        <w:t>1</w:t>
      </w:r>
      <w:r>
        <w:t>}</w:t>
      </w:r>
      <w:r>
        <w:tab/>
      </w:r>
      <w:r>
        <w:tab/>
      </w:r>
      <w:r w:rsidR="00B662A7">
        <w:t>0101</w:t>
      </w:r>
      <w:r>
        <w:tab/>
      </w:r>
      <w:r>
        <w:tab/>
      </w:r>
      <w:r>
        <w:tab/>
      </w:r>
      <w:r>
        <w:tab/>
      </w:r>
      <w:r>
        <w:tab/>
      </w:r>
      <w:r>
        <w:tab/>
        <w:t>(6.3)</w:t>
      </w:r>
    </w:p>
    <w:p w14:paraId="25538392" w14:textId="77777777" w:rsidR="005756DB" w:rsidRDefault="005756DB" w:rsidP="005756DB">
      <w:r>
        <w:tab/>
      </w:r>
      <w:r>
        <w:tab/>
      </w:r>
    </w:p>
    <w:p w14:paraId="0FEB466B" w14:textId="77777777" w:rsidR="005756DB" w:rsidRDefault="005756DB" w:rsidP="005756DB">
      <w:r>
        <w:t>The next row will be α</w:t>
      </w:r>
      <w:r w:rsidRPr="00283C18">
        <w:rPr>
          <w:rStyle w:val="superscript"/>
        </w:rPr>
        <w:t>5</w:t>
      </w:r>
      <w:r>
        <w:rPr>
          <w:rStyle w:val="superscript"/>
        </w:rPr>
        <w:t xml:space="preserve"> </w:t>
      </w:r>
      <w:r>
        <w:t>= α (α</w:t>
      </w:r>
      <w:r w:rsidRPr="00283C18">
        <w:rPr>
          <w:rStyle w:val="superscript"/>
        </w:rPr>
        <w:t>4</w:t>
      </w:r>
      <w:r>
        <w:t>) = {x}</w:t>
      </w:r>
      <w:r w:rsidRPr="006E5BCC">
        <w:sym w:font="Symbol" w:char="F0B7"/>
      </w:r>
      <w:r>
        <w:t>{1+x</w:t>
      </w:r>
      <w:r w:rsidRPr="00283C18">
        <w:rPr>
          <w:rStyle w:val="superscript"/>
        </w:rPr>
        <w:t>2</w:t>
      </w:r>
      <w:r>
        <w:t>} = {x + x</w:t>
      </w:r>
      <w:r w:rsidRPr="00283C18">
        <w:rPr>
          <w:rStyle w:val="superscript"/>
        </w:rPr>
        <w:t>3</w:t>
      </w:r>
      <w:r>
        <w:t>}, so</w:t>
      </w:r>
    </w:p>
    <w:p w14:paraId="4FF92A32" w14:textId="77777777" w:rsidR="005756DB" w:rsidRDefault="005756DB" w:rsidP="005756DB"/>
    <w:p w14:paraId="24D4AA44" w14:textId="77777777" w:rsidR="005756DB" w:rsidRPr="00567D46" w:rsidRDefault="005756DB" w:rsidP="005756DB">
      <w:pPr>
        <w:tabs>
          <w:tab w:val="left" w:pos="7200"/>
          <w:tab w:val="left" w:pos="7920"/>
          <w:tab w:val="right" w:pos="9270"/>
        </w:tabs>
      </w:pPr>
      <w:r>
        <w:tab/>
        <w:t>α</w:t>
      </w:r>
      <w:r w:rsidRPr="00283C18">
        <w:rPr>
          <w:rStyle w:val="superscript"/>
        </w:rPr>
        <w:t>5</w:t>
      </w:r>
      <w:r>
        <w:tab/>
      </w:r>
      <w:r>
        <w:tab/>
      </w:r>
      <w:r>
        <w:tab/>
        <w:t>{x</w:t>
      </w:r>
      <w:r w:rsidRPr="00283C18">
        <w:rPr>
          <w:rStyle w:val="superscript"/>
        </w:rPr>
        <w:t>5</w:t>
      </w:r>
      <w:r>
        <w:t>} = {x</w:t>
      </w:r>
      <w:r w:rsidR="00B662A7">
        <w:rPr>
          <w:rStyle w:val="superscript"/>
        </w:rPr>
        <w:t>3</w:t>
      </w:r>
      <w:r>
        <w:t xml:space="preserve"> + x}</w:t>
      </w:r>
      <w:r>
        <w:tab/>
      </w:r>
      <w:r>
        <w:tab/>
      </w:r>
      <w:r w:rsidR="00B662A7">
        <w:t>1010</w:t>
      </w:r>
      <w:r>
        <w:tab/>
      </w:r>
      <w:r>
        <w:tab/>
      </w:r>
      <w:r>
        <w:tab/>
      </w:r>
      <w:r>
        <w:tab/>
      </w:r>
      <w:r>
        <w:tab/>
      </w:r>
      <w:r>
        <w:tab/>
        <w:t>(6.4)</w:t>
      </w:r>
    </w:p>
    <w:p w14:paraId="0D94ADFA" w14:textId="77777777" w:rsidR="005756DB" w:rsidRDefault="005756DB" w:rsidP="005756DB"/>
    <w:p w14:paraId="1BE2F6EF" w14:textId="77777777" w:rsidR="005756DB" w:rsidRDefault="005756DB" w:rsidP="005756DB">
      <w:r>
        <w:t>In this manner, we can build up all powers through α</w:t>
      </w:r>
      <w:r w:rsidRPr="00283C18">
        <w:rPr>
          <w:rStyle w:val="superscript"/>
        </w:rPr>
        <w:t>15</w:t>
      </w:r>
      <w:r>
        <w:t xml:space="preserve">. The job of building the chart is really quite simple and fast. In fact, one does not have to compute any remainders due to the following fact, which may not have been obvious before now: </w:t>
      </w:r>
    </w:p>
    <w:p w14:paraId="6D28019E" w14:textId="77777777" w:rsidR="005756DB" w:rsidRDefault="005756DB" w:rsidP="005756DB"/>
    <w:p w14:paraId="32D2FF96" w14:textId="77777777" w:rsidR="005756DB" w:rsidRPr="00567D46" w:rsidRDefault="005756DB" w:rsidP="005756DB">
      <w:pPr>
        <w:tabs>
          <w:tab w:val="left" w:pos="7200"/>
          <w:tab w:val="left" w:pos="7920"/>
          <w:tab w:val="right" w:pos="9270"/>
        </w:tabs>
      </w:pPr>
      <w:r>
        <w:rPr>
          <w:b/>
        </w:rPr>
        <w:t>Fact 1</w:t>
      </w:r>
      <w:r>
        <w:t xml:space="preserve">: f(α) = </w:t>
      </w:r>
      <w:r w:rsidRPr="008741C7">
        <w:t>0</w:t>
      </w:r>
      <w:r>
        <w:t xml:space="preserve"> for α </w:t>
      </w:r>
      <w:r>
        <w:rPr>
          <w:rFonts w:ascii="Symbol" w:hAnsi="Symbol"/>
        </w:rPr>
        <w:t></w:t>
      </w:r>
      <w:r>
        <w:t xml:space="preserve"> {x} . </w:t>
      </w:r>
      <w:r>
        <w:tab/>
        <w:t xml:space="preserve"> { α </w:t>
      </w:r>
      <w:r>
        <w:rPr>
          <w:i/>
        </w:rPr>
        <w:t>may</w:t>
      </w:r>
      <w:r>
        <w:t xml:space="preserve"> or may </w:t>
      </w:r>
      <w:r>
        <w:rPr>
          <w:i/>
        </w:rPr>
        <w:t>not</w:t>
      </w:r>
      <w:r>
        <w:t xml:space="preserve"> be a primitive element of GF(q) }</w:t>
      </w:r>
      <w:r>
        <w:tab/>
      </w:r>
      <w:r>
        <w:tab/>
        <w:t>(6.5)</w:t>
      </w:r>
    </w:p>
    <w:p w14:paraId="63A3FAA0" w14:textId="77777777" w:rsidR="005756DB" w:rsidRDefault="005756DB" w:rsidP="005756DB"/>
    <w:p w14:paraId="24D2C3DD" w14:textId="77777777" w:rsidR="005756DB" w:rsidRDefault="005756DB" w:rsidP="005756DB">
      <w:r w:rsidRPr="009475C3">
        <w:rPr>
          <w:u w:val="single"/>
        </w:rPr>
        <w:t>Proof</w:t>
      </w:r>
      <w:r>
        <w:t>:  Assume that f(x) = 1 + x</w:t>
      </w:r>
      <w:r w:rsidRPr="00283C18">
        <w:rPr>
          <w:rStyle w:val="superscript"/>
        </w:rPr>
        <w:t>2</w:t>
      </w:r>
      <w:r>
        <w:t xml:space="preserve"> + x</w:t>
      </w:r>
      <w:r w:rsidRPr="00283C18">
        <w:rPr>
          <w:rStyle w:val="superscript"/>
        </w:rPr>
        <w:t>4</w:t>
      </w:r>
      <w:r>
        <w:t xml:space="preserve"> is the polynomial of degree 4 which defines our R/I residue class ring. Then write {f(x)} = { 1 + x</w:t>
      </w:r>
      <w:r w:rsidRPr="00283C18">
        <w:rPr>
          <w:rStyle w:val="superscript"/>
        </w:rPr>
        <w:t>2</w:t>
      </w:r>
      <w:r>
        <w:t xml:space="preserve"> + x</w:t>
      </w:r>
      <w:r w:rsidRPr="00283C18">
        <w:rPr>
          <w:rStyle w:val="superscript"/>
        </w:rPr>
        <w:t xml:space="preserve">4 </w:t>
      </w:r>
      <w:r>
        <w:t>}. Since the polynomial 1 + x</w:t>
      </w:r>
      <w:r w:rsidRPr="00283C18">
        <w:rPr>
          <w:rStyle w:val="superscript"/>
        </w:rPr>
        <w:t>2</w:t>
      </w:r>
      <w:r>
        <w:t xml:space="preserve"> + x</w:t>
      </w:r>
      <w:r w:rsidRPr="00283C18">
        <w:rPr>
          <w:rStyle w:val="superscript"/>
        </w:rPr>
        <w:t>4</w:t>
      </w:r>
      <w:r>
        <w:t xml:space="preserve"> has no remainder when divided by itself, we must have that { 1 + x</w:t>
      </w:r>
      <w:r w:rsidRPr="00283C18">
        <w:rPr>
          <w:rStyle w:val="superscript"/>
        </w:rPr>
        <w:t>2</w:t>
      </w:r>
      <w:r>
        <w:t xml:space="preserve"> + x</w:t>
      </w:r>
      <w:r w:rsidRPr="00283C18">
        <w:rPr>
          <w:rStyle w:val="superscript"/>
        </w:rPr>
        <w:t xml:space="preserve">4 </w:t>
      </w:r>
      <w:r>
        <w:t>} = {0}, which is the first row of the chart (3.</w:t>
      </w:r>
      <w:r w:rsidR="00E737AE">
        <w:t>13</w:t>
      </w:r>
      <w:r>
        <w:t xml:space="preserve">) which contains all polynomials with zero remainder. This row is identified with element </w:t>
      </w:r>
      <w:r w:rsidRPr="00F75C26">
        <w:rPr>
          <w:b/>
        </w:rPr>
        <w:t>0</w:t>
      </w:r>
      <w:r>
        <w:t xml:space="preserve"> of GF(q). Thus we have shown that {f(x)} =  {0} = </w:t>
      </w:r>
      <w:r w:rsidRPr="00F75C26">
        <w:rPr>
          <w:b/>
        </w:rPr>
        <w:t>0</w:t>
      </w:r>
      <w:r>
        <w:t xml:space="preserve">. Now, </w:t>
      </w:r>
      <w:r w:rsidR="00E737AE">
        <w:t xml:space="preserve">according to (3.14) (f), we know that {f(x)} = f({x}). </w:t>
      </w:r>
      <w:r>
        <w:t>Therefore we have shown that</w:t>
      </w:r>
    </w:p>
    <w:p w14:paraId="44B0B2CD" w14:textId="77777777" w:rsidR="005756DB" w:rsidRDefault="005756DB" w:rsidP="005756DB"/>
    <w:p w14:paraId="49C8412F" w14:textId="77777777" w:rsidR="005756DB" w:rsidRDefault="005756DB" w:rsidP="005756DB">
      <w:r>
        <w:tab/>
        <w:t xml:space="preserve">f({x}) = {f(x)} = {0} = </w:t>
      </w:r>
      <w:r w:rsidRPr="00F75C26">
        <w:rPr>
          <w:b/>
        </w:rPr>
        <w:t>0</w:t>
      </w:r>
      <w:r>
        <w:rPr>
          <w:b/>
        </w:rPr>
        <w:t xml:space="preserve">  .</w:t>
      </w:r>
    </w:p>
    <w:p w14:paraId="22797255" w14:textId="77777777" w:rsidR="005756DB" w:rsidRDefault="005756DB" w:rsidP="005756DB"/>
    <w:p w14:paraId="2823DA95" w14:textId="77777777" w:rsidR="005756DB" w:rsidRDefault="005756DB" w:rsidP="005756DB">
      <w:r>
        <w:t>If we use the name α = {x}, this says</w:t>
      </w:r>
    </w:p>
    <w:p w14:paraId="02854659" w14:textId="77777777" w:rsidR="005756DB" w:rsidRDefault="005756DB" w:rsidP="005756DB"/>
    <w:p w14:paraId="4DE86AFF" w14:textId="77777777" w:rsidR="005756DB" w:rsidRPr="00364448" w:rsidRDefault="005756DB" w:rsidP="005756DB">
      <w:pPr>
        <w:rPr>
          <w:b/>
        </w:rPr>
      </w:pPr>
      <w:r>
        <w:tab/>
        <w:t xml:space="preserve">f(α) = {0} = </w:t>
      </w:r>
      <w:r w:rsidRPr="00F75C26">
        <w:rPr>
          <w:b/>
        </w:rPr>
        <w:t>0</w:t>
      </w:r>
      <w:r>
        <w:t xml:space="preserve"> = 0</w:t>
      </w:r>
      <w:r>
        <w:tab/>
        <w:t xml:space="preserve"> where  </w:t>
      </w:r>
      <w:r>
        <w:tab/>
        <w:t>α = {x}</w:t>
      </w:r>
      <w:r>
        <w:tab/>
      </w:r>
      <w:r>
        <w:tab/>
      </w:r>
      <w:r>
        <w:tab/>
      </w:r>
      <w:r w:rsidR="00364448">
        <w:tab/>
      </w:r>
      <w:r w:rsidR="00364448">
        <w:tab/>
      </w:r>
      <w:r w:rsidR="00364448">
        <w:tab/>
      </w:r>
      <w:r w:rsidR="00364448">
        <w:tab/>
      </w:r>
      <w:r w:rsidR="00364448">
        <w:tab/>
      </w:r>
      <w:r w:rsidRPr="00364448">
        <w:rPr>
          <w:b/>
        </w:rPr>
        <w:t>QED</w:t>
      </w:r>
    </w:p>
    <w:p w14:paraId="685D87FC" w14:textId="77777777" w:rsidR="005756DB" w:rsidRDefault="005756DB" w:rsidP="005756DB"/>
    <w:p w14:paraId="6736CD19" w14:textId="77777777" w:rsidR="005756DB" w:rsidRDefault="005756DB" w:rsidP="005756DB">
      <w:r>
        <w:t xml:space="preserve">It is understood that 0 means </w:t>
      </w:r>
      <w:r w:rsidRPr="008741C7">
        <w:rPr>
          <w:b/>
        </w:rPr>
        <w:t>0</w:t>
      </w:r>
      <w:r>
        <w:t xml:space="preserve">, the 0 element of the base field GF(p), so we stop bolding it. Perhaps to be more consistent we should be saying </w:t>
      </w:r>
      <w:r w:rsidRPr="008741C7">
        <w:rPr>
          <w:b/>
        </w:rPr>
        <w:t>f</w:t>
      </w:r>
      <w:r>
        <w:t xml:space="preserve">(α) = </w:t>
      </w:r>
      <w:r w:rsidRPr="009475C3">
        <w:rPr>
          <w:b/>
        </w:rPr>
        <w:t>0</w:t>
      </w:r>
      <w:r>
        <w:t xml:space="preserve"> and f(α) = 0 as the two notational choices. And then since α is an element of GF(q), once might choose to write </w:t>
      </w:r>
      <w:r w:rsidRPr="008741C7">
        <w:rPr>
          <w:b/>
        </w:rPr>
        <w:t>α</w:t>
      </w:r>
      <w:r>
        <w:t xml:space="preserve"> instead. The reader was warned earlier about our planned inconsistent use of bolded-font objects. </w:t>
      </w:r>
    </w:p>
    <w:p w14:paraId="3C673044" w14:textId="77777777" w:rsidR="005756DB" w:rsidRDefault="005756DB" w:rsidP="005756DB"/>
    <w:p w14:paraId="5DB38807" w14:textId="77777777" w:rsidR="005756DB" w:rsidRDefault="005756DB" w:rsidP="005756DB">
      <w:r>
        <w:t>Given this Fact, for our f(x) = 1 + x</w:t>
      </w:r>
      <w:r w:rsidRPr="00283C18">
        <w:rPr>
          <w:rStyle w:val="superscript"/>
        </w:rPr>
        <w:t>2</w:t>
      </w:r>
      <w:r>
        <w:t xml:space="preserve"> + x</w:t>
      </w:r>
      <w:r w:rsidRPr="00283C18">
        <w:rPr>
          <w:rStyle w:val="superscript"/>
        </w:rPr>
        <w:t>4</w:t>
      </w:r>
      <w:r>
        <w:t>,  we have f(α) = 1 + α</w:t>
      </w:r>
      <w:r w:rsidRPr="00283C18">
        <w:rPr>
          <w:rStyle w:val="superscript"/>
        </w:rPr>
        <w:t>2</w:t>
      </w:r>
      <w:r>
        <w:t xml:space="preserve"> + α</w:t>
      </w:r>
      <w:r w:rsidRPr="00283C18">
        <w:rPr>
          <w:rStyle w:val="superscript"/>
        </w:rPr>
        <w:t>4</w:t>
      </w:r>
      <w:r>
        <w:t xml:space="preserve"> = 0, so α</w:t>
      </w:r>
      <w:r w:rsidRPr="00283C18">
        <w:rPr>
          <w:rStyle w:val="superscript"/>
        </w:rPr>
        <w:t>4</w:t>
      </w:r>
      <w:r>
        <w:t> = -α</w:t>
      </w:r>
      <w:r w:rsidRPr="00283C18">
        <w:rPr>
          <w:rStyle w:val="superscript"/>
        </w:rPr>
        <w:t>2</w:t>
      </w:r>
      <w:r>
        <w:t>-1 which is the same as α</w:t>
      </w:r>
      <w:r>
        <w:rPr>
          <w:rStyle w:val="superscript"/>
        </w:rPr>
        <w:t>4</w:t>
      </w:r>
      <w:r>
        <w:t xml:space="preserve"> = α</w:t>
      </w:r>
      <w:r w:rsidRPr="00283C18">
        <w:rPr>
          <w:rStyle w:val="superscript"/>
        </w:rPr>
        <w:t>2</w:t>
      </w:r>
      <w:r>
        <w:t xml:space="preserve"> + 1, since + and - are the same in GF(2).  If α = {x}, then this tells us that</w:t>
      </w:r>
    </w:p>
    <w:p w14:paraId="4B7660E4" w14:textId="77777777" w:rsidR="005756DB" w:rsidRDefault="005756DB" w:rsidP="005756DB"/>
    <w:p w14:paraId="176FD755" w14:textId="77777777" w:rsidR="005756DB" w:rsidRDefault="005756DB" w:rsidP="005756DB">
      <w:r>
        <w:tab/>
        <w:t>{x</w:t>
      </w:r>
      <w:r w:rsidRPr="00283C18">
        <w:rPr>
          <w:rStyle w:val="superscript"/>
        </w:rPr>
        <w:t>4</w:t>
      </w:r>
      <w:r>
        <w:t>} = {x</w:t>
      </w:r>
      <w:r w:rsidRPr="00283C18">
        <w:rPr>
          <w:rStyle w:val="superscript"/>
        </w:rPr>
        <w:t>2</w:t>
      </w:r>
      <w:r>
        <w:t>} + {1} = {x</w:t>
      </w:r>
      <w:r w:rsidRPr="00283C18">
        <w:rPr>
          <w:rStyle w:val="superscript"/>
        </w:rPr>
        <w:t>2</w:t>
      </w:r>
      <w:r>
        <w:t xml:space="preserve"> + 1}</w:t>
      </w:r>
      <w:r>
        <w:tab/>
      </w:r>
      <w:r>
        <w:tab/>
      </w:r>
      <w:r>
        <w:tab/>
      </w:r>
    </w:p>
    <w:p w14:paraId="38A49CD0" w14:textId="77777777" w:rsidR="005756DB" w:rsidRDefault="005756DB" w:rsidP="005756DB"/>
    <w:p w14:paraId="1E20B59A" w14:textId="77777777" w:rsidR="005756DB" w:rsidRDefault="005756DB" w:rsidP="005756DB">
      <w:r>
        <w:t>which gives (6.3) with no remainder calculations needed. Similarly α</w:t>
      </w:r>
      <w:r>
        <w:rPr>
          <w:rStyle w:val="superscript"/>
        </w:rPr>
        <w:t>5</w:t>
      </w:r>
      <w:r>
        <w:t xml:space="preserve"> = α</w:t>
      </w:r>
      <w:r>
        <w:rPr>
          <w:rStyle w:val="superscript"/>
        </w:rPr>
        <w:t>3</w:t>
      </w:r>
      <w:r>
        <w:t xml:space="preserve"> + α gives (6.4)</w:t>
      </w:r>
    </w:p>
    <w:p w14:paraId="67E386D8" w14:textId="77777777" w:rsidR="005756DB" w:rsidRDefault="005756DB" w:rsidP="005756DB"/>
    <w:p w14:paraId="1EB90BA0" w14:textId="77777777" w:rsidR="005756DB" w:rsidRDefault="005756DB" w:rsidP="005756DB">
      <w:r>
        <w:tab/>
        <w:t>{x</w:t>
      </w:r>
      <w:r>
        <w:rPr>
          <w:rStyle w:val="superscript"/>
        </w:rPr>
        <w:t>5</w:t>
      </w:r>
      <w:r>
        <w:t>} = {x</w:t>
      </w:r>
      <w:r>
        <w:rPr>
          <w:rStyle w:val="superscript"/>
        </w:rPr>
        <w:t>3</w:t>
      </w:r>
      <w:r>
        <w:t>} + {x} = {x</w:t>
      </w:r>
      <w:r>
        <w:rPr>
          <w:rStyle w:val="superscript"/>
        </w:rPr>
        <w:t>3</w:t>
      </w:r>
      <w:r>
        <w:t xml:space="preserve"> + x}</w:t>
      </w:r>
      <w:r>
        <w:tab/>
      </w:r>
      <w:r>
        <w:tab/>
      </w:r>
      <w:r>
        <w:tab/>
        <w:t>// which is (6.4)</w:t>
      </w:r>
    </w:p>
    <w:p w14:paraId="3BFFB5F8" w14:textId="77777777" w:rsidR="005756DB" w:rsidRDefault="005756DB" w:rsidP="005756DB"/>
    <w:p w14:paraId="5BF4B173" w14:textId="77777777" w:rsidR="005756DB" w:rsidRPr="00567D46" w:rsidRDefault="005756DB" w:rsidP="005756DB">
      <w:r>
        <w:t xml:space="preserve">In this way we can quickly finish the table (6.2) started above. </w:t>
      </w:r>
    </w:p>
    <w:p w14:paraId="5548781F" w14:textId="77777777" w:rsidR="005756DB" w:rsidRDefault="005756DB" w:rsidP="005756DB"/>
    <w:p w14:paraId="583513F4" w14:textId="77777777" w:rsidR="005756DB" w:rsidRDefault="005756DB" w:rsidP="005756DB">
      <w:r>
        <w:rPr>
          <w:b/>
        </w:rPr>
        <w:t>Question</w:t>
      </w:r>
      <w:r>
        <w:t xml:space="preserve">: Have we in this manner enumerated all elements of GF(q) - 0 ? </w:t>
      </w:r>
    </w:p>
    <w:p w14:paraId="074B578D" w14:textId="77777777" w:rsidR="005756DB" w:rsidRDefault="005756DB" w:rsidP="005756DB"/>
    <w:p w14:paraId="706A82E1" w14:textId="77777777" w:rsidR="005756DB" w:rsidRDefault="005756DB" w:rsidP="005756DB">
      <w:r>
        <w:rPr>
          <w:b/>
        </w:rPr>
        <w:t>Answer</w:t>
      </w:r>
      <w:r>
        <w:t xml:space="preserve">: No! At least there is no guarantee. How do we know that we "hit" all q-1 = 15 distinct m-tuples by this construction? If α as defined above </w:t>
      </w:r>
      <w:r w:rsidRPr="00DD129A">
        <w:t>happens</w:t>
      </w:r>
      <w:r>
        <w:t xml:space="preserve"> to be a </w:t>
      </w:r>
      <w:r w:rsidRPr="0035726D">
        <w:t>primitive element</w:t>
      </w:r>
      <w:r>
        <w:t xml:space="preserve"> of GF(q), then all the m-tuples will be hit, because by definition, α would then be a generator of the full group {GF(q) - 0,</w:t>
      </w:r>
      <w:r w:rsidRPr="006E5BCC">
        <w:sym w:font="Symbol" w:char="F0B7"/>
      </w:r>
      <w:r>
        <w:t xml:space="preserve">}. This is our motivation. </w:t>
      </w:r>
    </w:p>
    <w:p w14:paraId="412BD698" w14:textId="77777777" w:rsidR="005756DB" w:rsidRDefault="005756DB" w:rsidP="005756DB"/>
    <w:p w14:paraId="49D44B93" w14:textId="77777777" w:rsidR="005756DB" w:rsidRPr="0035726D" w:rsidRDefault="005756DB" w:rsidP="005756DB">
      <w:pPr>
        <w:rPr>
          <w:u w:val="single"/>
        </w:rPr>
      </w:pPr>
      <w:r w:rsidRPr="0035726D">
        <w:rPr>
          <w:u w:val="single"/>
        </w:rPr>
        <w:t xml:space="preserve">f(x) </w:t>
      </w:r>
      <w:r w:rsidRPr="00051649">
        <w:rPr>
          <w:i/>
          <w:u w:val="single"/>
        </w:rPr>
        <w:t>is</w:t>
      </w:r>
      <w:r>
        <w:rPr>
          <w:u w:val="single"/>
        </w:rPr>
        <w:t xml:space="preserve"> </w:t>
      </w:r>
      <w:r w:rsidRPr="0035726D">
        <w:rPr>
          <w:u w:val="single"/>
        </w:rPr>
        <w:t>a primitive polynomial</w:t>
      </w:r>
    </w:p>
    <w:p w14:paraId="706435BE" w14:textId="77777777" w:rsidR="005756DB" w:rsidRDefault="005756DB" w:rsidP="005756DB"/>
    <w:p w14:paraId="4F6EB714" w14:textId="77777777" w:rsidR="005756DB" w:rsidRPr="00CD1207" w:rsidRDefault="005756DB" w:rsidP="005756DB">
      <w:pPr>
        <w:tabs>
          <w:tab w:val="left" w:pos="7200"/>
          <w:tab w:val="left" w:pos="7920"/>
          <w:tab w:val="right" w:pos="9270"/>
        </w:tabs>
      </w:pPr>
      <w:r>
        <w:rPr>
          <w:b/>
        </w:rPr>
        <w:t>Fact 2</w:t>
      </w:r>
      <w:r>
        <w:t xml:space="preserve">: If we choose f(x) to be a </w:t>
      </w:r>
      <w:r>
        <w:rPr>
          <w:i/>
        </w:rPr>
        <w:t>primitive</w:t>
      </w:r>
      <w:r>
        <w:t xml:space="preserve"> </w:t>
      </w:r>
      <w:r w:rsidRPr="008B7129">
        <w:t>polynomial</w:t>
      </w:r>
      <w:r>
        <w:t xml:space="preserve"> for GF(q), then we can enumerate all elements of the set {GF(q)-0} using any root of f(x), including the root {x}. This is because all roots of f(x) are primitive elements of GF(q).</w:t>
      </w:r>
      <w:r>
        <w:tab/>
      </w:r>
      <w:r>
        <w:tab/>
      </w:r>
      <w:r>
        <w:tab/>
      </w:r>
      <w:r>
        <w:tab/>
      </w:r>
      <w:r>
        <w:tab/>
      </w:r>
      <w:r>
        <w:tab/>
      </w:r>
      <w:r>
        <w:tab/>
      </w:r>
      <w:r>
        <w:tab/>
      </w:r>
      <w:r>
        <w:tab/>
        <w:t>(6.6)</w:t>
      </w:r>
    </w:p>
    <w:p w14:paraId="65725A3F" w14:textId="77777777" w:rsidR="005756DB" w:rsidRDefault="005756DB" w:rsidP="005756DB"/>
    <w:p w14:paraId="6EFD16E0" w14:textId="77777777" w:rsidR="005756DB" w:rsidRDefault="005756DB" w:rsidP="005756DB">
      <w:r w:rsidRPr="008B7129">
        <w:rPr>
          <w:u w:val="single"/>
        </w:rPr>
        <w:t>Proof:</w:t>
      </w:r>
      <w:r>
        <w:t xml:space="preserve"> Saying that f(x) is a primitive polynomial says that f(x) is the minimum polynomial for some primitive element α of GF(q), meaning α is a generator of {GF(q)-0}. We know from Big Theorem 3 of (5.17) that all the roots of a minimum polynomial are in the conjugate set of α. But from Fact 8 (b) of (5.15) we know that all elements of the conjugate set of α are primitive elements. Therefore, all the roots of f(x) are primitive elements and any can be used to enumerate {GF(q)-0}. Since f({x}) = 0 by Fact 1, we know that {x} is a primitive element and can therefore be used to enumerate {GF(q)-0}. </w:t>
      </w:r>
    </w:p>
    <w:p w14:paraId="7E63701B" w14:textId="77777777" w:rsidR="005756DB" w:rsidRDefault="005756DB" w:rsidP="005756DB"/>
    <w:p w14:paraId="47D0A8D4" w14:textId="77777777" w:rsidR="005756DB" w:rsidRDefault="005756DB" w:rsidP="005756DB">
      <w:r>
        <w:t xml:space="preserve">In general, there is no reason one would imagine that the (row of the) remainder function r(x) = x and its m-tuple representation </w:t>
      </w:r>
      <w:r w:rsidR="00B662A7">
        <w:t>...</w:t>
      </w:r>
      <w:r>
        <w:t>0</w:t>
      </w:r>
      <w:r w:rsidR="00B662A7">
        <w:t>0</w:t>
      </w:r>
      <w:r>
        <w:t>00</w:t>
      </w:r>
      <w:r w:rsidR="00B662A7">
        <w:t>10</w:t>
      </w:r>
      <w:r>
        <w:t xml:space="preserve"> would be a </w:t>
      </w:r>
      <w:r w:rsidRPr="00AA3AE8">
        <w:t>primitive</w:t>
      </w:r>
      <w:r>
        <w:t xml:space="preserve"> element of GF(q). This would be an amazing coincidence, one would think offhand. It turns out, as shown above, that by using a primitive polynomial as the defining f(x), this is exactly what happens. </w:t>
      </w:r>
    </w:p>
    <w:p w14:paraId="2AE9B1F2" w14:textId="77777777" w:rsidR="005756DB" w:rsidRDefault="005756DB" w:rsidP="005756DB"/>
    <w:p w14:paraId="625C5E17" w14:textId="77777777" w:rsidR="005756DB" w:rsidRDefault="005756DB" w:rsidP="005756DB">
      <w:r>
        <w:t xml:space="preserve">We have now proved the following claim, which summarizes the content of this section: </w:t>
      </w:r>
    </w:p>
    <w:p w14:paraId="0C9275A5" w14:textId="77777777" w:rsidR="005756DB" w:rsidRDefault="005756DB" w:rsidP="005756DB"/>
    <w:p w14:paraId="69B7F3E2" w14:textId="77777777" w:rsidR="005756DB" w:rsidRDefault="005756DB" w:rsidP="005756DB">
      <w:pPr>
        <w:tabs>
          <w:tab w:val="left" w:pos="7200"/>
          <w:tab w:val="left" w:pos="7920"/>
          <w:tab w:val="right" w:pos="9270"/>
        </w:tabs>
      </w:pPr>
      <w:r>
        <w:rPr>
          <w:b/>
        </w:rPr>
        <w:t>Fact 3</w:t>
      </w:r>
      <w:r>
        <w:t>: If the GF(q) =</w:t>
      </w:r>
      <w:r w:rsidR="00FA16E8">
        <w:t xml:space="preserve"> </w:t>
      </w:r>
      <w:r w:rsidR="00A62DD3">
        <w:t>R</w:t>
      </w:r>
      <w:r>
        <w:t>/( f(x) )</w:t>
      </w:r>
      <w:r>
        <w:rPr>
          <w:sz w:val="18"/>
          <w:szCs w:val="18"/>
        </w:rPr>
        <w:t xml:space="preserve"> </w:t>
      </w:r>
      <w:r>
        <w:t xml:space="preserve">defining polynomial f(x) of degree m is selected to be p(x), a </w:t>
      </w:r>
      <w:r w:rsidRPr="00AA3AE8">
        <w:t>primitive polynomial</w:t>
      </w:r>
      <w:r>
        <w:t xml:space="preserve"> of GF(q), then the remainder function r(x) = x which belongs to chart row {x}, and which is represented by the m-tuple </w:t>
      </w:r>
      <w:r w:rsidR="00B662A7">
        <w:t>...000010</w:t>
      </w:r>
      <w:r>
        <w:t xml:space="preserve"> , labels a </w:t>
      </w:r>
      <w:r w:rsidRPr="00AA3AE8">
        <w:t>primitive element</w:t>
      </w:r>
      <w:r>
        <w:t xml:space="preserve"> α of GF(q). All other elements of {GF(q) - 0} can therefore be represented as powers of this primitive element α. </w:t>
      </w:r>
      <w:r>
        <w:tab/>
      </w:r>
      <w:r w:rsidR="00AE4A1B">
        <w:tab/>
      </w:r>
      <w:r w:rsidR="00AE4A1B">
        <w:tab/>
      </w:r>
      <w:r w:rsidR="00AE4A1B">
        <w:tab/>
      </w:r>
      <w:r>
        <w:t>(6.7)</w:t>
      </w:r>
    </w:p>
    <w:p w14:paraId="5114271A" w14:textId="77777777" w:rsidR="005756DB" w:rsidRDefault="005756DB" w:rsidP="005756DB">
      <w:pPr>
        <w:tabs>
          <w:tab w:val="left" w:pos="7200"/>
          <w:tab w:val="left" w:pos="7920"/>
          <w:tab w:val="right" w:pos="9270"/>
        </w:tabs>
      </w:pPr>
    </w:p>
    <w:p w14:paraId="0D2CEFE8" w14:textId="77777777" w:rsidR="005756DB" w:rsidRPr="004E7C99" w:rsidRDefault="005756DB" w:rsidP="005756DB">
      <w:pPr>
        <w:pStyle w:val="Heading4"/>
      </w:pPr>
      <w:bookmarkStart w:id="54" w:name="_Toc348800661"/>
      <w:r w:rsidRPr="004E7C99">
        <w:t>Constructing the</w:t>
      </w:r>
      <w:r>
        <w:t xml:space="preserve"> Enumeration </w:t>
      </w:r>
      <w:r w:rsidRPr="004E7C99">
        <w:t>Table for GF(q)</w:t>
      </w:r>
      <w:bookmarkEnd w:id="54"/>
    </w:p>
    <w:p w14:paraId="0FFC5A7F" w14:textId="77777777" w:rsidR="005756DB" w:rsidRPr="00CD1207" w:rsidRDefault="005756DB" w:rsidP="005756DB">
      <w:pPr>
        <w:rPr>
          <w:color w:val="FF0000"/>
        </w:rPr>
      </w:pPr>
    </w:p>
    <w:p w14:paraId="5F286AFD" w14:textId="77777777" w:rsidR="005756DB" w:rsidRPr="00167391" w:rsidRDefault="005756DB" w:rsidP="005756DB">
      <w:r>
        <w:t>We now return to the details of constructing the table. Going back to the general GF(p</w:t>
      </w:r>
      <w:r w:rsidRPr="00283C18">
        <w:rPr>
          <w:rStyle w:val="superscript"/>
        </w:rPr>
        <w:t>m</w:t>
      </w:r>
      <w:r>
        <w:t xml:space="preserve">), we know that our primitive polynomial p(x) is monic and of degree m, so write it as follows, </w:t>
      </w:r>
    </w:p>
    <w:p w14:paraId="2C9D563C" w14:textId="77777777" w:rsidR="005756DB" w:rsidRDefault="005756DB" w:rsidP="005756DB"/>
    <w:p w14:paraId="2B020BF9" w14:textId="77777777" w:rsidR="005756DB" w:rsidRPr="009443BC" w:rsidRDefault="005756DB" w:rsidP="005756DB">
      <w:pPr>
        <w:tabs>
          <w:tab w:val="left" w:pos="7200"/>
          <w:tab w:val="left" w:pos="7920"/>
          <w:tab w:val="right" w:pos="9270"/>
        </w:tabs>
      </w:pPr>
      <w:r>
        <w:tab/>
        <w:t>p(x) = x</w:t>
      </w:r>
      <w:r w:rsidRPr="00283C18">
        <w:rPr>
          <w:rStyle w:val="superscript"/>
        </w:rPr>
        <w:t>m</w:t>
      </w:r>
      <w:r>
        <w:t> + c</w:t>
      </w:r>
      <w:r w:rsidRPr="004D6267">
        <w:rPr>
          <w:rStyle w:val="subscript"/>
        </w:rPr>
        <w:t>m-1</w:t>
      </w:r>
      <w:r>
        <w:t>x</w:t>
      </w:r>
      <w:r w:rsidRPr="00283C18">
        <w:rPr>
          <w:rStyle w:val="superscript"/>
        </w:rPr>
        <w:t>m-1</w:t>
      </w:r>
      <w:r>
        <w:t xml:space="preserve"> + c</w:t>
      </w:r>
      <w:r w:rsidRPr="004D6267">
        <w:rPr>
          <w:rStyle w:val="subscript"/>
        </w:rPr>
        <w:t>m-2</w:t>
      </w:r>
      <w:r>
        <w:t>x</w:t>
      </w:r>
      <w:r w:rsidRPr="00283C18">
        <w:rPr>
          <w:rStyle w:val="superscript"/>
        </w:rPr>
        <w:t>m-2</w:t>
      </w:r>
      <w:r>
        <w:t xml:space="preserve"> + ... + c</w:t>
      </w:r>
      <w:r w:rsidRPr="004D6267">
        <w:rPr>
          <w:rStyle w:val="subscript"/>
        </w:rPr>
        <w:t>3</w:t>
      </w:r>
      <w:r>
        <w:t>x</w:t>
      </w:r>
      <w:r w:rsidRPr="00283C18">
        <w:rPr>
          <w:rStyle w:val="superscript"/>
        </w:rPr>
        <w:t>3</w:t>
      </w:r>
      <w:r>
        <w:t xml:space="preserve"> + c</w:t>
      </w:r>
      <w:r w:rsidRPr="004D6267">
        <w:rPr>
          <w:rStyle w:val="subscript"/>
        </w:rPr>
        <w:t>2</w:t>
      </w:r>
      <w:r>
        <w:t>x</w:t>
      </w:r>
      <w:r w:rsidRPr="00283C18">
        <w:rPr>
          <w:rStyle w:val="superscript"/>
        </w:rPr>
        <w:t>2</w:t>
      </w:r>
      <w:r>
        <w:t xml:space="preserve"> + c</w:t>
      </w:r>
      <w:r w:rsidRPr="004D6267">
        <w:rPr>
          <w:rStyle w:val="subscript"/>
        </w:rPr>
        <w:t>1</w:t>
      </w:r>
      <w:r>
        <w:t>x + c</w:t>
      </w:r>
      <w:r w:rsidRPr="004D6267">
        <w:rPr>
          <w:rStyle w:val="subscript"/>
        </w:rPr>
        <w:t>0</w:t>
      </w:r>
      <w:r>
        <w:tab/>
      </w:r>
      <w:r>
        <w:tab/>
      </w:r>
      <w:r>
        <w:tab/>
      </w:r>
      <w:r>
        <w:tab/>
        <w:t>(6.8)</w:t>
      </w:r>
    </w:p>
    <w:p w14:paraId="08921093" w14:textId="77777777" w:rsidR="005756DB" w:rsidRDefault="005756DB" w:rsidP="005756DB"/>
    <w:p w14:paraId="669284F5" w14:textId="77777777" w:rsidR="005756DB" w:rsidRDefault="005756DB" w:rsidP="005756DB">
      <w:r>
        <w:t>where the coefficients p</w:t>
      </w:r>
      <w:r>
        <w:rPr>
          <w:rStyle w:val="subscript"/>
        </w:rPr>
        <w:t>i</w:t>
      </w:r>
      <w:r>
        <w:t xml:space="preserve"> are elements of GF(p). Note that  c</w:t>
      </w:r>
      <w:r w:rsidRPr="004D6267">
        <w:rPr>
          <w:rStyle w:val="subscript"/>
        </w:rPr>
        <w:t xml:space="preserve">0 </w:t>
      </w:r>
      <w:r>
        <w:t>≠ 0 because otherwise x could be factored out and p(x) would not be irreducible. We know from (6.5) that p(α) = 0, where α equals</w:t>
      </w:r>
      <w:r>
        <w:rPr>
          <w:rFonts w:ascii="Symbol" w:hAnsi="Symbol"/>
        </w:rPr>
        <w:t></w:t>
      </w:r>
      <w:r>
        <w:t>{x},  so</w:t>
      </w:r>
    </w:p>
    <w:p w14:paraId="1E0395A1" w14:textId="77777777" w:rsidR="005756DB" w:rsidRDefault="005756DB" w:rsidP="005756DB"/>
    <w:p w14:paraId="0A90072D" w14:textId="77777777" w:rsidR="005756DB" w:rsidRPr="0095413D" w:rsidRDefault="005756DB" w:rsidP="005756DB">
      <w:r>
        <w:tab/>
        <w:t>α</w:t>
      </w:r>
      <w:r w:rsidRPr="00283C18">
        <w:rPr>
          <w:rStyle w:val="superscript"/>
        </w:rPr>
        <w:t>m</w:t>
      </w:r>
      <w:r>
        <w:t> + c</w:t>
      </w:r>
      <w:r w:rsidRPr="004D6267">
        <w:rPr>
          <w:rStyle w:val="subscript"/>
        </w:rPr>
        <w:t>m-1</w:t>
      </w:r>
      <w:r>
        <w:t>α</w:t>
      </w:r>
      <w:r w:rsidRPr="00283C18">
        <w:rPr>
          <w:rStyle w:val="superscript"/>
        </w:rPr>
        <w:t>m-1</w:t>
      </w:r>
      <w:r>
        <w:t xml:space="preserve"> + c</w:t>
      </w:r>
      <w:r w:rsidRPr="004D6267">
        <w:rPr>
          <w:rStyle w:val="subscript"/>
        </w:rPr>
        <w:t>m-2</w:t>
      </w:r>
      <w:r>
        <w:t>α</w:t>
      </w:r>
      <w:r w:rsidRPr="00283C18">
        <w:rPr>
          <w:rStyle w:val="superscript"/>
        </w:rPr>
        <w:t>m-2</w:t>
      </w:r>
      <w:r>
        <w:t xml:space="preserve"> + ... + c</w:t>
      </w:r>
      <w:r w:rsidRPr="004D6267">
        <w:rPr>
          <w:rStyle w:val="subscript"/>
        </w:rPr>
        <w:t>3</w:t>
      </w:r>
      <w:r>
        <w:t>α</w:t>
      </w:r>
      <w:r w:rsidRPr="00283C18">
        <w:rPr>
          <w:rStyle w:val="superscript"/>
        </w:rPr>
        <w:t>3</w:t>
      </w:r>
      <w:r>
        <w:t xml:space="preserve"> + c</w:t>
      </w:r>
      <w:r w:rsidRPr="004D6267">
        <w:rPr>
          <w:rStyle w:val="subscript"/>
        </w:rPr>
        <w:t>2</w:t>
      </w:r>
      <w:r>
        <w:t>α</w:t>
      </w:r>
      <w:r w:rsidRPr="00283C18">
        <w:rPr>
          <w:rStyle w:val="superscript"/>
        </w:rPr>
        <w:t>2</w:t>
      </w:r>
      <w:r>
        <w:t xml:space="preserve"> + c</w:t>
      </w:r>
      <w:r w:rsidRPr="004D6267">
        <w:rPr>
          <w:rStyle w:val="subscript"/>
        </w:rPr>
        <w:t>1</w:t>
      </w:r>
      <w:r>
        <w:t>α + c</w:t>
      </w:r>
      <w:r w:rsidRPr="004D6267">
        <w:rPr>
          <w:rStyle w:val="subscript"/>
        </w:rPr>
        <w:t>0</w:t>
      </w:r>
      <w:r>
        <w:t xml:space="preserve">  = 0, </w:t>
      </w:r>
    </w:p>
    <w:p w14:paraId="526FF9FA" w14:textId="77777777" w:rsidR="005756DB" w:rsidRDefault="005756DB" w:rsidP="005756DB"/>
    <w:p w14:paraId="2CD5C13D" w14:textId="77777777" w:rsidR="005756DB" w:rsidRPr="0095413D" w:rsidRDefault="005756DB" w:rsidP="005756DB">
      <w:r>
        <w:t>and we know from (6.6) that α is a primitive element of GF(p</w:t>
      </w:r>
      <w:r w:rsidRPr="00283C18">
        <w:rPr>
          <w:rStyle w:val="superscript"/>
        </w:rPr>
        <w:t>m</w:t>
      </w:r>
      <w:r>
        <w:t>). Solving the above for α</w:t>
      </w:r>
      <w:r w:rsidRPr="00283C18">
        <w:rPr>
          <w:rStyle w:val="superscript"/>
        </w:rPr>
        <w:t>m</w:t>
      </w:r>
      <w:r>
        <w:t xml:space="preserve">, </w:t>
      </w:r>
    </w:p>
    <w:p w14:paraId="1F631DB3" w14:textId="77777777" w:rsidR="005756DB" w:rsidRDefault="005756DB" w:rsidP="005756DB"/>
    <w:p w14:paraId="38771C04" w14:textId="77777777" w:rsidR="005756DB" w:rsidRDefault="005756DB" w:rsidP="005756DB">
      <w:r>
        <w:tab/>
        <w:t>α</w:t>
      </w:r>
      <w:r w:rsidRPr="00283C18">
        <w:rPr>
          <w:rStyle w:val="superscript"/>
        </w:rPr>
        <w:t>m</w:t>
      </w:r>
      <w:r>
        <w:t xml:space="preserve"> = - [ c</w:t>
      </w:r>
      <w:r w:rsidRPr="004D6267">
        <w:rPr>
          <w:rStyle w:val="subscript"/>
        </w:rPr>
        <w:t>m-1</w:t>
      </w:r>
      <w:r>
        <w:t>α</w:t>
      </w:r>
      <w:r w:rsidRPr="00283C18">
        <w:rPr>
          <w:rStyle w:val="superscript"/>
        </w:rPr>
        <w:t>m-1</w:t>
      </w:r>
      <w:r>
        <w:t xml:space="preserve"> + c</w:t>
      </w:r>
      <w:r w:rsidRPr="004D6267">
        <w:rPr>
          <w:rStyle w:val="subscript"/>
        </w:rPr>
        <w:t>m-2</w:t>
      </w:r>
      <w:r>
        <w:t>α</w:t>
      </w:r>
      <w:r w:rsidRPr="00283C18">
        <w:rPr>
          <w:rStyle w:val="superscript"/>
        </w:rPr>
        <w:t>m-2</w:t>
      </w:r>
      <w:r>
        <w:t xml:space="preserve"> + ... + c</w:t>
      </w:r>
      <w:r w:rsidRPr="004D6267">
        <w:rPr>
          <w:rStyle w:val="subscript"/>
        </w:rPr>
        <w:t>3</w:t>
      </w:r>
      <w:r>
        <w:t>α</w:t>
      </w:r>
      <w:r w:rsidRPr="00283C18">
        <w:rPr>
          <w:rStyle w:val="superscript"/>
        </w:rPr>
        <w:t>3</w:t>
      </w:r>
      <w:r>
        <w:t xml:space="preserve"> + c</w:t>
      </w:r>
      <w:r w:rsidRPr="004D6267">
        <w:rPr>
          <w:rStyle w:val="subscript"/>
        </w:rPr>
        <w:t>2</w:t>
      </w:r>
      <w:r>
        <w:t>α</w:t>
      </w:r>
      <w:r w:rsidRPr="00283C18">
        <w:rPr>
          <w:rStyle w:val="superscript"/>
        </w:rPr>
        <w:t>2</w:t>
      </w:r>
      <w:r>
        <w:t xml:space="preserve"> + c</w:t>
      </w:r>
      <w:r w:rsidRPr="004D6267">
        <w:rPr>
          <w:rStyle w:val="subscript"/>
        </w:rPr>
        <w:t>1</w:t>
      </w:r>
      <w:r>
        <w:t>α + c</w:t>
      </w:r>
      <w:r w:rsidRPr="004D6267">
        <w:rPr>
          <w:rStyle w:val="subscript"/>
        </w:rPr>
        <w:t>0</w:t>
      </w:r>
      <w:r>
        <w:t>]</w:t>
      </w:r>
    </w:p>
    <w:p w14:paraId="4C7AA3F0" w14:textId="77777777" w:rsidR="005756DB" w:rsidRDefault="005756DB" w:rsidP="005756DB"/>
    <w:p w14:paraId="17F009E7" w14:textId="77777777" w:rsidR="005756DB" w:rsidRPr="009443BC" w:rsidRDefault="005756DB" w:rsidP="005756DB">
      <w:pPr>
        <w:tabs>
          <w:tab w:val="left" w:pos="7200"/>
          <w:tab w:val="left" w:pos="7920"/>
          <w:tab w:val="right" w:pos="9270"/>
        </w:tabs>
      </w:pPr>
      <w:r>
        <w:tab/>
        <w:t xml:space="preserve">  = (p-c</w:t>
      </w:r>
      <w:r w:rsidRPr="004D6267">
        <w:rPr>
          <w:rStyle w:val="subscript"/>
        </w:rPr>
        <w:t>m-1</w:t>
      </w:r>
      <w:r>
        <w:t>) α</w:t>
      </w:r>
      <w:r w:rsidRPr="00283C18">
        <w:rPr>
          <w:rStyle w:val="superscript"/>
        </w:rPr>
        <w:t>m-1</w:t>
      </w:r>
      <w:r>
        <w:t xml:space="preserve"> + (p-c</w:t>
      </w:r>
      <w:r w:rsidRPr="004D6267">
        <w:rPr>
          <w:rStyle w:val="subscript"/>
        </w:rPr>
        <w:t>m-2</w:t>
      </w:r>
      <w:r>
        <w:t>) α</w:t>
      </w:r>
      <w:r w:rsidRPr="00283C18">
        <w:rPr>
          <w:rStyle w:val="superscript"/>
        </w:rPr>
        <w:t>m-2</w:t>
      </w:r>
      <w:r>
        <w:t xml:space="preserve"> + ... + (p-c</w:t>
      </w:r>
      <w:r w:rsidRPr="004D6267">
        <w:rPr>
          <w:rStyle w:val="subscript"/>
        </w:rPr>
        <w:t>1</w:t>
      </w:r>
      <w:r>
        <w:t>) α + (p-c</w:t>
      </w:r>
      <w:r w:rsidRPr="004D6267">
        <w:rPr>
          <w:rStyle w:val="subscript"/>
        </w:rPr>
        <w:t>0</w:t>
      </w:r>
      <w:r>
        <w:t>) .</w:t>
      </w:r>
      <w:r>
        <w:tab/>
      </w:r>
      <w:r>
        <w:tab/>
      </w:r>
      <w:r>
        <w:tab/>
      </w:r>
      <w:r>
        <w:tab/>
      </w:r>
      <w:r>
        <w:tab/>
        <w:t>(6.9)</w:t>
      </w:r>
    </w:p>
    <w:p w14:paraId="6EB8A2FB" w14:textId="77777777" w:rsidR="005756DB" w:rsidRDefault="005756DB" w:rsidP="005756DB"/>
    <w:p w14:paraId="3C515CA3" w14:textId="77777777" w:rsidR="005756DB" w:rsidRDefault="005756DB" w:rsidP="005756DB">
      <w:r>
        <w:t>In the second line we have used the fact</w:t>
      </w:r>
      <w:r w:rsidR="00FA16E8">
        <w:t xml:space="preserve"> (1.17)</w:t>
      </w:r>
      <w:r>
        <w:t xml:space="preserve"> that -a </w:t>
      </w:r>
      <w:r>
        <w:rPr>
          <w:rFonts w:ascii="Symbol" w:hAnsi="Symbol"/>
        </w:rPr>
        <w:t></w:t>
      </w:r>
      <w:r>
        <w:rPr>
          <w:rFonts w:ascii="Symbol" w:hAnsi="Symbol"/>
        </w:rPr>
        <w:t></w:t>
      </w:r>
      <w:r>
        <w:t xml:space="preserve">(p-a) for a lying in GF(p). Thus, we are able to </w:t>
      </w:r>
      <w:r w:rsidRPr="0095413D">
        <w:rPr>
          <w:i/>
        </w:rPr>
        <w:t>replace</w:t>
      </w:r>
      <w:r>
        <w:t xml:space="preserve"> α</w:t>
      </w:r>
      <w:r w:rsidRPr="00283C18">
        <w:rPr>
          <w:rStyle w:val="superscript"/>
        </w:rPr>
        <w:t>m</w:t>
      </w:r>
      <w:r>
        <w:rPr>
          <w:rStyle w:val="superscript"/>
        </w:rPr>
        <w:t xml:space="preserve"> </w:t>
      </w:r>
      <w:r>
        <w:t>with a sum of lower powers of α. This equation exists in the space GF(q), not GF(p). We are writing the GF(q) element α</w:t>
      </w:r>
      <w:r w:rsidRPr="00283C18">
        <w:rPr>
          <w:rStyle w:val="superscript"/>
        </w:rPr>
        <w:t>m</w:t>
      </w:r>
      <w:r>
        <w:t> as a sum of other elements of GF(q). The coefficients are still in GF(p). To get α</w:t>
      </w:r>
      <w:r>
        <w:rPr>
          <w:rStyle w:val="superscript"/>
        </w:rPr>
        <w:t>m+1</w:t>
      </w:r>
      <w:r>
        <w:t xml:space="preserve"> multiply both sides of (6.9) by α, then in the first term on the right use (6.9) to replace α</w:t>
      </w:r>
      <w:r>
        <w:rPr>
          <w:rStyle w:val="superscript"/>
        </w:rPr>
        <w:t>m</w:t>
      </w:r>
      <w:r>
        <w:t>.  Keep going in this manner to obtain all the powers of α. For any power we will therefore obtain a result of the form</w:t>
      </w:r>
    </w:p>
    <w:p w14:paraId="185BB0F5" w14:textId="77777777" w:rsidR="005756DB" w:rsidRDefault="005756DB" w:rsidP="005756DB"/>
    <w:p w14:paraId="10A07562" w14:textId="77777777" w:rsidR="005756DB" w:rsidRPr="00711495" w:rsidRDefault="005756DB" w:rsidP="005756DB">
      <w:pPr>
        <w:tabs>
          <w:tab w:val="left" w:pos="7200"/>
          <w:tab w:val="left" w:pos="7920"/>
          <w:tab w:val="right" w:pos="9270"/>
        </w:tabs>
      </w:pPr>
      <w:r>
        <w:tab/>
        <w:t>α</w:t>
      </w:r>
      <w:r>
        <w:rPr>
          <w:rStyle w:val="superscript"/>
        </w:rPr>
        <w:t xml:space="preserve">n </w:t>
      </w:r>
      <w:r>
        <w:t xml:space="preserve"> = A</w:t>
      </w:r>
      <w:r>
        <w:rPr>
          <w:rStyle w:val="subscript"/>
        </w:rPr>
        <w:t>m-1</w:t>
      </w:r>
      <w:r>
        <w:t xml:space="preserve"> α</w:t>
      </w:r>
      <w:r w:rsidRPr="00283C18">
        <w:rPr>
          <w:rStyle w:val="superscript"/>
        </w:rPr>
        <w:t>m-1</w:t>
      </w:r>
      <w:r>
        <w:t xml:space="preserve"> + A</w:t>
      </w:r>
      <w:r>
        <w:rPr>
          <w:rStyle w:val="subscript"/>
        </w:rPr>
        <w:t>m-2</w:t>
      </w:r>
      <w:r>
        <w:t>α</w:t>
      </w:r>
      <w:r w:rsidRPr="00283C18">
        <w:rPr>
          <w:rStyle w:val="superscript"/>
        </w:rPr>
        <w:t>m-2</w:t>
      </w:r>
      <w:r>
        <w:t xml:space="preserve"> + ... +A</w:t>
      </w:r>
      <w:r>
        <w:rPr>
          <w:rStyle w:val="subscript"/>
        </w:rPr>
        <w:t>1</w:t>
      </w:r>
      <w:r>
        <w:t>α + A</w:t>
      </w:r>
      <w:r>
        <w:rPr>
          <w:rStyle w:val="subscript"/>
        </w:rPr>
        <w:t>0</w:t>
      </w:r>
      <w:r>
        <w:t xml:space="preserve">   = Σ</w:t>
      </w:r>
      <w:r>
        <w:rPr>
          <w:rStyle w:val="subscript"/>
        </w:rPr>
        <w:t>i=0</w:t>
      </w:r>
      <w:r>
        <w:rPr>
          <w:rStyle w:val="superscript"/>
        </w:rPr>
        <w:t>m-1</w:t>
      </w:r>
      <w:r>
        <w:t xml:space="preserve"> A</w:t>
      </w:r>
      <w:r>
        <w:rPr>
          <w:rStyle w:val="subscript"/>
        </w:rPr>
        <w:t>i</w:t>
      </w:r>
      <w:r>
        <w:t>α</w:t>
      </w:r>
      <w:r>
        <w:rPr>
          <w:rStyle w:val="superscript"/>
        </w:rPr>
        <w:t>i</w:t>
      </w:r>
      <w:r w:rsidR="00FA16E8">
        <w:t xml:space="preserve"> .</w:t>
      </w:r>
      <w:r>
        <w:tab/>
      </w:r>
      <w:r>
        <w:tab/>
      </w:r>
      <w:r>
        <w:tab/>
      </w:r>
      <w:r>
        <w:tab/>
        <w:t xml:space="preserve">(6.10) </w:t>
      </w:r>
    </w:p>
    <w:p w14:paraId="76C3E3ED" w14:textId="77777777" w:rsidR="005756DB" w:rsidRDefault="005756DB" w:rsidP="005756DB"/>
    <w:p w14:paraId="540BE532" w14:textId="77777777" w:rsidR="005756DB" w:rsidRDefault="005756DB" w:rsidP="005756DB">
      <w:r>
        <w:t>So now the construction of a complete table for GF(p</w:t>
      </w:r>
      <w:r w:rsidRPr="00283C18">
        <w:rPr>
          <w:rStyle w:val="superscript"/>
        </w:rPr>
        <w:t>m</w:t>
      </w:r>
      <w:r>
        <w:t xml:space="preserve">) is a straightforward and fast mechanical procedure once some primitive polynomial p(x) is identified. There are no remainder division computations needed, one just keeps re-using (6.9) to reduce things to degree less than m. </w:t>
      </w:r>
    </w:p>
    <w:p w14:paraId="676490CB" w14:textId="77777777" w:rsidR="005756DB" w:rsidRDefault="005756DB" w:rsidP="005756DB"/>
    <w:p w14:paraId="1813AF97" w14:textId="77777777" w:rsidR="005756DB" w:rsidRDefault="005756DB" w:rsidP="005756DB">
      <w:r w:rsidRPr="001D32B1">
        <w:rPr>
          <w:u w:val="single"/>
        </w:rPr>
        <w:t>Reminder</w:t>
      </w:r>
      <w:r>
        <w:t xml:space="preserve">:  Equation (6.9) is the statement p(α) = 0 for some known primitive polynomial p(x). </w:t>
      </w:r>
    </w:p>
    <w:p w14:paraId="4643E04A" w14:textId="77777777" w:rsidR="005756DB" w:rsidRDefault="005756DB" w:rsidP="005756DB"/>
    <w:p w14:paraId="350045B5" w14:textId="77777777" w:rsidR="005756DB" w:rsidRDefault="005756DB" w:rsidP="005756DB">
      <w:r>
        <w:t>Here then is a summary of how to compute an enumeration table for GF(q):</w:t>
      </w:r>
    </w:p>
    <w:p w14:paraId="667F0DE3" w14:textId="77777777" w:rsidR="005756DB" w:rsidRDefault="005756DB" w:rsidP="005756DB"/>
    <w:p w14:paraId="3344B534" w14:textId="77777777" w:rsidR="005756DB" w:rsidRDefault="005756DB" w:rsidP="005756DB">
      <w:r>
        <w:tab/>
      </w:r>
      <w:r>
        <w:sym w:font="Symbol" w:char="F0B7"/>
      </w:r>
      <w:r>
        <w:t xml:space="preserve"> find a primitive element α and its minimum polynomial p(x). You then know the c</w:t>
      </w:r>
      <w:r>
        <w:rPr>
          <w:rStyle w:val="subscript"/>
        </w:rPr>
        <w:t>i</w:t>
      </w:r>
      <w:r>
        <w:t xml:space="preserve"> in (6.9). </w:t>
      </w:r>
    </w:p>
    <w:p w14:paraId="6DE84967" w14:textId="77777777" w:rsidR="005756DB" w:rsidRDefault="005756DB" w:rsidP="005756DB">
      <w:r>
        <w:tab/>
      </w:r>
      <w:r>
        <w:sym w:font="Symbol" w:char="F0B7"/>
      </w:r>
      <w:r>
        <w:t xml:space="preserve"> create a table with powers α</w:t>
      </w:r>
      <w:r>
        <w:rPr>
          <w:rStyle w:val="superscript"/>
        </w:rPr>
        <w:t>n</w:t>
      </w:r>
      <w:r>
        <w:t xml:space="preserve"> going down the left edge</w:t>
      </w:r>
    </w:p>
    <w:p w14:paraId="0354F97F" w14:textId="77777777" w:rsidR="005756DB" w:rsidRDefault="005756DB" w:rsidP="005756DB">
      <w:r>
        <w:tab/>
      </w:r>
      <w:r>
        <w:sym w:font="Symbol" w:char="F0B7"/>
      </w:r>
      <w:r>
        <w:t xml:space="preserve"> the powers α,α</w:t>
      </w:r>
      <w:r>
        <w:rPr>
          <w:rStyle w:val="superscript"/>
        </w:rPr>
        <w:t>2</w:t>
      </w:r>
      <w:r>
        <w:t>...α</w:t>
      </w:r>
      <w:r>
        <w:rPr>
          <w:rStyle w:val="superscript"/>
        </w:rPr>
        <w:t>m-1</w:t>
      </w:r>
      <w:r>
        <w:t xml:space="preserve"> stand by themselves</w:t>
      </w:r>
    </w:p>
    <w:p w14:paraId="6DF42106" w14:textId="77777777" w:rsidR="005756DB" w:rsidRDefault="005756DB" w:rsidP="005756DB">
      <w:r>
        <w:tab/>
      </w:r>
      <w:r>
        <w:sym w:font="Symbol" w:char="F0B7"/>
      </w:r>
      <w:r>
        <w:t xml:space="preserve"> use (6.9) to reduce higher powers of α to linear combinations of the first m table entries</w:t>
      </w:r>
    </w:p>
    <w:p w14:paraId="49A3E39C" w14:textId="77777777" w:rsidR="00B054D8" w:rsidRDefault="00B054D8" w:rsidP="005756DB"/>
    <w:p w14:paraId="2F5FAEF7" w14:textId="77777777" w:rsidR="00BB4660" w:rsidRPr="00BB4660" w:rsidRDefault="00BB4660" w:rsidP="005756DB">
      <w:r>
        <w:t>The case GF(2</w:t>
      </w:r>
      <w:r>
        <w:rPr>
          <w:rStyle w:val="superscript"/>
        </w:rPr>
        <w:t>2</w:t>
      </w:r>
      <w:r>
        <w:t xml:space="preserve">) is worked out in section (e) below. It seems more useful here to start with a more substantial case. </w:t>
      </w:r>
    </w:p>
    <w:p w14:paraId="04C804AA" w14:textId="77777777" w:rsidR="00BB4660" w:rsidRDefault="00BB4660" w:rsidP="005756DB">
      <w:pPr>
        <w:pStyle w:val="Heading4"/>
      </w:pPr>
    </w:p>
    <w:p w14:paraId="08679373" w14:textId="77777777" w:rsidR="005756DB" w:rsidRDefault="005756DB" w:rsidP="005756DB">
      <w:pPr>
        <w:pStyle w:val="Heading4"/>
      </w:pPr>
      <w:bookmarkStart w:id="55" w:name="_Toc348800662"/>
      <w:r>
        <w:t>Example GF(2</w:t>
      </w:r>
      <w:r w:rsidRPr="004E7C99">
        <w:rPr>
          <w:rStyle w:val="superscript"/>
          <w:b/>
        </w:rPr>
        <w:t>3</w:t>
      </w:r>
      <w:r>
        <w:t>)</w:t>
      </w:r>
      <w:bookmarkEnd w:id="55"/>
    </w:p>
    <w:p w14:paraId="08906445" w14:textId="77777777" w:rsidR="005756DB" w:rsidRDefault="005756DB" w:rsidP="005756DB"/>
    <w:p w14:paraId="2663551A" w14:textId="77777777" w:rsidR="005756DB" w:rsidRDefault="005756DB" w:rsidP="005756DB">
      <w:r>
        <w:t>From the primitive polynomial list in Fig 5.3 we find p(x) = 1 + x + x</w:t>
      </w:r>
      <w:r w:rsidRPr="00283C18">
        <w:rPr>
          <w:rStyle w:val="superscript"/>
        </w:rPr>
        <w:t>3</w:t>
      </w:r>
      <w:r w:rsidRPr="009443BC">
        <w:t>.</w:t>
      </w:r>
      <w:r>
        <w:rPr>
          <w:rStyle w:val="superscript"/>
        </w:rPr>
        <w:t xml:space="preserve"> </w:t>
      </w:r>
      <w:r>
        <w:t>We proved this is a primitive p</w:t>
      </w:r>
      <w:r w:rsidR="00A3296E">
        <w:t xml:space="preserve">olynomial for GF(8) in (5.30). </w:t>
      </w:r>
      <w:r>
        <w:t>In terms of (6.8) we have c</w:t>
      </w:r>
      <w:r>
        <w:rPr>
          <w:rStyle w:val="subscript"/>
        </w:rPr>
        <w:t>3</w:t>
      </w:r>
      <w:r>
        <w:t xml:space="preserve"> = c</w:t>
      </w:r>
      <w:r>
        <w:rPr>
          <w:rStyle w:val="subscript"/>
        </w:rPr>
        <w:t>1</w:t>
      </w:r>
      <w:r>
        <w:t xml:space="preserve"> = c</w:t>
      </w:r>
      <w:r>
        <w:rPr>
          <w:rStyle w:val="subscript"/>
        </w:rPr>
        <w:t>0</w:t>
      </w:r>
      <w:r>
        <w:t xml:space="preserve"> = 1. Then (6.9) says that</w:t>
      </w:r>
    </w:p>
    <w:p w14:paraId="4BC49C76" w14:textId="77777777" w:rsidR="005756DB" w:rsidRDefault="005756DB" w:rsidP="005756DB">
      <w:r>
        <w:t xml:space="preserve"> α</w:t>
      </w:r>
      <w:r>
        <w:rPr>
          <w:rStyle w:val="superscript"/>
        </w:rPr>
        <w:t>3</w:t>
      </w:r>
      <w:r>
        <w:t xml:space="preserve"> = (2-c</w:t>
      </w:r>
      <w:r>
        <w:rPr>
          <w:rStyle w:val="subscript"/>
        </w:rPr>
        <w:t>2</w:t>
      </w:r>
      <w:r>
        <w:t>)α</w:t>
      </w:r>
      <w:r>
        <w:rPr>
          <w:rStyle w:val="superscript"/>
        </w:rPr>
        <w:t>2</w:t>
      </w:r>
      <w:r>
        <w:t xml:space="preserve"> + (2-c</w:t>
      </w:r>
      <w:r>
        <w:rPr>
          <w:rStyle w:val="subscript"/>
        </w:rPr>
        <w:t>1</w:t>
      </w:r>
      <w:r>
        <w:t>)α + (2-c</w:t>
      </w:r>
      <w:r>
        <w:rPr>
          <w:rStyle w:val="subscript"/>
        </w:rPr>
        <w:t>0</w:t>
      </w:r>
      <w:r>
        <w:t>) = (2)α</w:t>
      </w:r>
      <w:r>
        <w:rPr>
          <w:rStyle w:val="superscript"/>
        </w:rPr>
        <w:t>2</w:t>
      </w:r>
      <w:r>
        <w:t xml:space="preserve"> + α + 1 = α + 1 since p</w:t>
      </w:r>
      <w:r w:rsidRPr="009443BC">
        <w:rPr>
          <w:b/>
        </w:rPr>
        <w:t>α</w:t>
      </w:r>
      <w:r>
        <w:t xml:space="preserve"> = 0</w:t>
      </w:r>
      <w:r w:rsidR="00A3296E">
        <w:t>,</w:t>
      </w:r>
      <w:r>
        <w:t xml:space="preserve"> (</w:t>
      </w:r>
      <w:r w:rsidR="00A3296E">
        <w:t>4.44)</w:t>
      </w:r>
      <w:r>
        <w:t>.  So the reduction rule (6.9) states that α</w:t>
      </w:r>
      <w:r>
        <w:rPr>
          <w:rStyle w:val="superscript"/>
        </w:rPr>
        <w:t>3</w:t>
      </w:r>
      <w:r>
        <w:t xml:space="preserve"> = α + 1. This is of course totally obvious just setting p(α) = 0 for the above p(x), remembering + and - are the same,  but we wanted to see how (6.9) gets the right answer. So we can build the entire enumeration table in </w:t>
      </w:r>
      <w:r w:rsidR="00A3296E">
        <w:t>1 minute</w:t>
      </w:r>
      <w:r w:rsidR="00236789">
        <w:t xml:space="preserve">. We now start using the m-tuple notation &lt;...&gt; which puts the highest power on the left. </w:t>
      </w:r>
    </w:p>
    <w:p w14:paraId="50B348C9" w14:textId="77777777" w:rsidR="005756DB" w:rsidRDefault="00814C64" w:rsidP="005756DB">
      <w:pPr>
        <w:tabs>
          <w:tab w:val="left" w:pos="7200"/>
          <w:tab w:val="left" w:pos="7920"/>
          <w:tab w:val="right" w:pos="9270"/>
        </w:tabs>
      </w:pPr>
      <w:r>
        <w:br w:type="page"/>
      </w:r>
    </w:p>
    <w:p w14:paraId="08FC32C5" w14:textId="77777777" w:rsidR="005756DB" w:rsidRDefault="005756DB" w:rsidP="00236789">
      <w:pPr>
        <w:tabs>
          <w:tab w:val="clear" w:pos="2880"/>
          <w:tab w:val="clear" w:pos="3600"/>
          <w:tab w:val="left" w:pos="2340"/>
          <w:tab w:val="left" w:pos="3420"/>
        </w:tabs>
      </w:pPr>
      <w:r>
        <w:tab/>
        <w:t>0</w:t>
      </w:r>
      <w:r>
        <w:tab/>
      </w:r>
      <w:r>
        <w:tab/>
      </w:r>
      <w:r>
        <w:tab/>
      </w:r>
      <w:r>
        <w:tab/>
      </w:r>
      <w:r w:rsidR="005E7E8D">
        <w:t>000</w:t>
      </w:r>
      <w:r>
        <w:tab/>
        <w:t>0</w:t>
      </w:r>
    </w:p>
    <w:p w14:paraId="4E346AAF" w14:textId="77777777" w:rsidR="005756DB" w:rsidRDefault="005756DB" w:rsidP="00236789">
      <w:pPr>
        <w:tabs>
          <w:tab w:val="clear" w:pos="2880"/>
          <w:tab w:val="clear" w:pos="3600"/>
          <w:tab w:val="left" w:pos="2340"/>
          <w:tab w:val="left" w:pos="3420"/>
        </w:tabs>
      </w:pPr>
      <w:r>
        <w:tab/>
        <w:t>α</w:t>
      </w:r>
      <w:r w:rsidRPr="00283C18">
        <w:rPr>
          <w:rStyle w:val="superscript"/>
        </w:rPr>
        <w:t>0</w:t>
      </w:r>
      <w:r>
        <w:rPr>
          <w:rStyle w:val="superscript"/>
        </w:rPr>
        <w:t xml:space="preserve"> </w:t>
      </w:r>
      <w:r>
        <w:t>= 1</w:t>
      </w:r>
      <w:r>
        <w:tab/>
      </w:r>
      <w:r>
        <w:tab/>
      </w:r>
      <w:r>
        <w:tab/>
      </w:r>
      <w:r w:rsidR="00236789">
        <w:t>001</w:t>
      </w:r>
      <w:r>
        <w:tab/>
      </w:r>
      <w:r w:rsidR="00B02442">
        <w:t>1</w:t>
      </w:r>
    </w:p>
    <w:p w14:paraId="4BEDA17A" w14:textId="77777777" w:rsidR="005756DB" w:rsidRDefault="005756DB" w:rsidP="00236789">
      <w:pPr>
        <w:tabs>
          <w:tab w:val="clear" w:pos="2880"/>
          <w:tab w:val="clear" w:pos="3600"/>
          <w:tab w:val="left" w:pos="2340"/>
          <w:tab w:val="left" w:pos="3420"/>
        </w:tabs>
      </w:pPr>
      <w:r>
        <w:tab/>
        <w:t>α</w:t>
      </w:r>
      <w:r w:rsidRPr="00283C18">
        <w:rPr>
          <w:rStyle w:val="superscript"/>
        </w:rPr>
        <w:t>1</w:t>
      </w:r>
      <w:r>
        <w:t xml:space="preserve"> = α</w:t>
      </w:r>
      <w:r>
        <w:tab/>
      </w:r>
      <w:r>
        <w:tab/>
      </w:r>
      <w:r>
        <w:tab/>
      </w:r>
      <w:r w:rsidR="005E7E8D">
        <w:t>010</w:t>
      </w:r>
      <w:r>
        <w:tab/>
        <w:t>2</w:t>
      </w:r>
    </w:p>
    <w:p w14:paraId="7658A05B" w14:textId="77777777" w:rsidR="005756DB" w:rsidRDefault="005756DB" w:rsidP="00236789">
      <w:pPr>
        <w:tabs>
          <w:tab w:val="clear" w:pos="2880"/>
          <w:tab w:val="clear" w:pos="3600"/>
          <w:tab w:val="left" w:pos="2340"/>
          <w:tab w:val="left" w:pos="3420"/>
        </w:tabs>
      </w:pPr>
      <w:r>
        <w:tab/>
        <w:t>α</w:t>
      </w:r>
      <w:r w:rsidRPr="00283C18">
        <w:rPr>
          <w:rStyle w:val="superscript"/>
        </w:rPr>
        <w:t>2</w:t>
      </w:r>
      <w:r w:rsidRPr="00283C18">
        <w:rPr>
          <w:rStyle w:val="superscript"/>
        </w:rPr>
        <w:tab/>
      </w:r>
      <w:r w:rsidRPr="00283C18">
        <w:rPr>
          <w:rStyle w:val="superscript"/>
        </w:rPr>
        <w:tab/>
      </w:r>
      <w:r w:rsidRPr="00283C18">
        <w:rPr>
          <w:rStyle w:val="superscript"/>
        </w:rPr>
        <w:tab/>
      </w:r>
      <w:r w:rsidRPr="00283C18">
        <w:rPr>
          <w:rStyle w:val="superscript"/>
        </w:rPr>
        <w:tab/>
      </w:r>
      <w:r w:rsidR="005E7E8D">
        <w:t>100</w:t>
      </w:r>
      <w:r>
        <w:tab/>
      </w:r>
      <w:r w:rsidR="00B02442">
        <w:t>4</w:t>
      </w:r>
    </w:p>
    <w:p w14:paraId="410CB77F" w14:textId="77777777" w:rsidR="005756DB" w:rsidRDefault="005756DB" w:rsidP="00236789">
      <w:pPr>
        <w:tabs>
          <w:tab w:val="clear" w:pos="2880"/>
          <w:tab w:val="clear" w:pos="3600"/>
          <w:tab w:val="left" w:pos="2340"/>
          <w:tab w:val="left" w:pos="3420"/>
        </w:tabs>
      </w:pPr>
      <w:r>
        <w:tab/>
        <w:t>α</w:t>
      </w:r>
      <w:r w:rsidRPr="00283C18">
        <w:rPr>
          <w:rStyle w:val="superscript"/>
        </w:rPr>
        <w:t>3</w:t>
      </w:r>
      <w:r>
        <w:t xml:space="preserve"> = </w:t>
      </w:r>
      <w:r w:rsidR="00857041">
        <w:t>α + 1</w:t>
      </w:r>
      <w:r>
        <w:tab/>
      </w:r>
      <w:r>
        <w:tab/>
      </w:r>
      <w:r>
        <w:tab/>
      </w:r>
      <w:r w:rsidR="005E7E8D">
        <w:t>011</w:t>
      </w:r>
      <w:r>
        <w:tab/>
      </w:r>
      <w:r w:rsidR="00B02442">
        <w:t>3</w:t>
      </w:r>
    </w:p>
    <w:p w14:paraId="1FE86778" w14:textId="77777777" w:rsidR="005756DB" w:rsidRDefault="005756DB" w:rsidP="00236789">
      <w:pPr>
        <w:tabs>
          <w:tab w:val="clear" w:pos="2880"/>
          <w:tab w:val="clear" w:pos="3600"/>
          <w:tab w:val="left" w:pos="2340"/>
          <w:tab w:val="left" w:pos="3420"/>
        </w:tabs>
      </w:pPr>
      <w:r>
        <w:tab/>
        <w:t>α</w:t>
      </w:r>
      <w:r w:rsidRPr="00283C18">
        <w:rPr>
          <w:rStyle w:val="superscript"/>
        </w:rPr>
        <w:t>4</w:t>
      </w:r>
      <w:r>
        <w:t xml:space="preserve"> = α</w:t>
      </w:r>
      <w:r w:rsidR="00857041">
        <w:rPr>
          <w:rStyle w:val="superscript"/>
        </w:rPr>
        <w:t>2</w:t>
      </w:r>
      <w:r>
        <w:t xml:space="preserve"> + α</w:t>
      </w:r>
      <w:r>
        <w:tab/>
      </w:r>
      <w:r>
        <w:tab/>
      </w:r>
      <w:r>
        <w:tab/>
      </w:r>
      <w:r w:rsidR="005E7E8D">
        <w:t>110</w:t>
      </w:r>
      <w:r>
        <w:tab/>
      </w:r>
      <w:r w:rsidR="00B02442">
        <w:t>6</w:t>
      </w:r>
      <w:r>
        <w:tab/>
      </w:r>
      <w:r>
        <w:tab/>
        <w:t>α</w:t>
      </w:r>
      <w:r w:rsidRPr="00283C18">
        <w:rPr>
          <w:rStyle w:val="superscript"/>
        </w:rPr>
        <w:t>4</w:t>
      </w:r>
      <w:r>
        <w:t xml:space="preserve"> = α α</w:t>
      </w:r>
      <w:r w:rsidRPr="00283C18">
        <w:rPr>
          <w:rStyle w:val="superscript"/>
        </w:rPr>
        <w:t>3</w:t>
      </w:r>
      <w:r>
        <w:rPr>
          <w:rStyle w:val="superscript"/>
        </w:rPr>
        <w:t xml:space="preserve"> </w:t>
      </w:r>
      <w:r>
        <w:t>= α(1 + α) = α + α</w:t>
      </w:r>
      <w:r w:rsidRPr="00283C18">
        <w:rPr>
          <w:rStyle w:val="superscript"/>
        </w:rPr>
        <w:t>2</w:t>
      </w:r>
    </w:p>
    <w:p w14:paraId="31D62263" w14:textId="77777777" w:rsidR="005756DB" w:rsidRDefault="005756DB" w:rsidP="00236789">
      <w:pPr>
        <w:tabs>
          <w:tab w:val="clear" w:pos="2880"/>
          <w:tab w:val="clear" w:pos="3600"/>
          <w:tab w:val="left" w:pos="2340"/>
          <w:tab w:val="left" w:pos="3420"/>
        </w:tabs>
      </w:pPr>
      <w:r>
        <w:tab/>
        <w:t>α</w:t>
      </w:r>
      <w:r w:rsidRPr="00283C18">
        <w:rPr>
          <w:rStyle w:val="superscript"/>
        </w:rPr>
        <w:t>5</w:t>
      </w:r>
      <w:r>
        <w:t xml:space="preserve"> = </w:t>
      </w:r>
      <w:r w:rsidR="00857041">
        <w:t>α</w:t>
      </w:r>
      <w:r w:rsidR="00857041">
        <w:rPr>
          <w:rStyle w:val="superscript"/>
        </w:rPr>
        <w:t>2</w:t>
      </w:r>
      <w:r>
        <w:t xml:space="preserve"> + α + </w:t>
      </w:r>
      <w:r w:rsidR="00857041">
        <w:t>1</w:t>
      </w:r>
      <w:r w:rsidRPr="00283C18">
        <w:rPr>
          <w:rStyle w:val="superscript"/>
        </w:rPr>
        <w:tab/>
      </w:r>
      <w:r w:rsidRPr="00283C18">
        <w:rPr>
          <w:rStyle w:val="superscript"/>
        </w:rPr>
        <w:tab/>
      </w:r>
      <w:r w:rsidR="005E7E8D">
        <w:t>111</w:t>
      </w:r>
      <w:r>
        <w:tab/>
        <w:t>7</w:t>
      </w:r>
      <w:r>
        <w:tab/>
      </w:r>
      <w:r>
        <w:tab/>
        <w:t>α</w:t>
      </w:r>
      <w:r w:rsidRPr="00283C18">
        <w:rPr>
          <w:rStyle w:val="superscript"/>
        </w:rPr>
        <w:t>5</w:t>
      </w:r>
      <w:r>
        <w:t xml:space="preserve"> = α α</w:t>
      </w:r>
      <w:r w:rsidRPr="00283C18">
        <w:rPr>
          <w:rStyle w:val="superscript"/>
        </w:rPr>
        <w:t>4</w:t>
      </w:r>
      <w:r>
        <w:t xml:space="preserve"> = α</w:t>
      </w:r>
      <w:r w:rsidRPr="00283C18">
        <w:rPr>
          <w:rStyle w:val="superscript"/>
        </w:rPr>
        <w:t>2</w:t>
      </w:r>
      <w:r>
        <w:t xml:space="preserve"> + α</w:t>
      </w:r>
      <w:r w:rsidRPr="00283C18">
        <w:rPr>
          <w:rStyle w:val="superscript"/>
        </w:rPr>
        <w:t>3</w:t>
      </w:r>
      <w:r>
        <w:t xml:space="preserve"> = α</w:t>
      </w:r>
      <w:r w:rsidRPr="00283C18">
        <w:rPr>
          <w:rStyle w:val="superscript"/>
        </w:rPr>
        <w:t>2</w:t>
      </w:r>
      <w:r>
        <w:t xml:space="preserve"> + α + 1</w:t>
      </w:r>
    </w:p>
    <w:p w14:paraId="7EF207DA" w14:textId="77777777" w:rsidR="005756DB" w:rsidRDefault="005756DB" w:rsidP="00236789">
      <w:pPr>
        <w:tabs>
          <w:tab w:val="clear" w:pos="2880"/>
          <w:tab w:val="clear" w:pos="3600"/>
          <w:tab w:val="left" w:pos="2340"/>
          <w:tab w:val="left" w:pos="3420"/>
          <w:tab w:val="left" w:pos="7200"/>
          <w:tab w:val="left" w:pos="7920"/>
          <w:tab w:val="right" w:pos="9270"/>
        </w:tabs>
      </w:pPr>
      <w:r>
        <w:tab/>
        <w:t>α</w:t>
      </w:r>
      <w:r w:rsidRPr="00283C18">
        <w:rPr>
          <w:rStyle w:val="superscript"/>
        </w:rPr>
        <w:t>6</w:t>
      </w:r>
      <w:r w:rsidR="00236789">
        <w:t xml:space="preserve"> = </w:t>
      </w:r>
      <w:r w:rsidR="00857041">
        <w:t>α</w:t>
      </w:r>
      <w:r w:rsidR="00857041">
        <w:rPr>
          <w:rStyle w:val="superscript"/>
        </w:rPr>
        <w:t>2</w:t>
      </w:r>
      <w:r>
        <w:t xml:space="preserve"> + </w:t>
      </w:r>
      <w:r w:rsidR="00857041">
        <w:t>1</w:t>
      </w:r>
      <w:r>
        <w:tab/>
      </w:r>
      <w:r>
        <w:tab/>
      </w:r>
      <w:r>
        <w:tab/>
      </w:r>
      <w:r w:rsidR="005E7E8D">
        <w:t>101</w:t>
      </w:r>
      <w:r>
        <w:tab/>
        <w:t>5</w:t>
      </w:r>
      <w:r>
        <w:tab/>
      </w:r>
      <w:r>
        <w:tab/>
        <w:t>α</w:t>
      </w:r>
      <w:r w:rsidRPr="00283C18">
        <w:rPr>
          <w:rStyle w:val="superscript"/>
        </w:rPr>
        <w:t>6</w:t>
      </w:r>
      <w:r>
        <w:t xml:space="preserve"> = (α</w:t>
      </w:r>
      <w:r w:rsidRPr="00283C18">
        <w:rPr>
          <w:rStyle w:val="superscript"/>
        </w:rPr>
        <w:t>3</w:t>
      </w:r>
      <w:r>
        <w:t>)</w:t>
      </w:r>
      <w:r w:rsidRPr="00283C18">
        <w:rPr>
          <w:rStyle w:val="superscript"/>
        </w:rPr>
        <w:t>2</w:t>
      </w:r>
      <w:r>
        <w:t xml:space="preserve"> = (1+α)</w:t>
      </w:r>
      <w:r w:rsidRPr="00283C18">
        <w:rPr>
          <w:rStyle w:val="superscript"/>
        </w:rPr>
        <w:t>2</w:t>
      </w:r>
      <w:r>
        <w:t xml:space="preserve"> = 1 + α</w:t>
      </w:r>
      <w:r w:rsidRPr="00283C18">
        <w:rPr>
          <w:rStyle w:val="superscript"/>
        </w:rPr>
        <w:t>2</w:t>
      </w:r>
      <w:r>
        <w:tab/>
      </w:r>
      <w:r>
        <w:tab/>
        <w:t>(6.11)</w:t>
      </w:r>
    </w:p>
    <w:p w14:paraId="262438DF" w14:textId="77777777" w:rsidR="00857041" w:rsidRDefault="00857041" w:rsidP="005756DB">
      <w:pPr>
        <w:tabs>
          <w:tab w:val="left" w:pos="7200"/>
          <w:tab w:val="left" w:pos="7920"/>
          <w:tab w:val="right" w:pos="9270"/>
        </w:tabs>
      </w:pPr>
    </w:p>
    <w:p w14:paraId="56A69475" w14:textId="77777777" w:rsidR="005756DB" w:rsidRDefault="005756DB" w:rsidP="005756DB">
      <w:r>
        <w:t>Notice that all 3-tuples are "hit", as claimed above. We have added some octal/hex numbers to make this fact more obvious. Also we know that α</w:t>
      </w:r>
      <w:r w:rsidRPr="00283C18">
        <w:rPr>
          <w:rStyle w:val="superscript"/>
        </w:rPr>
        <w:t>7</w:t>
      </w:r>
      <w:r>
        <w:t xml:space="preserve"> = 1, since the non-zero elements of GF(8) form a cyclic group under </w:t>
      </w:r>
      <w:r w:rsidRPr="006E5BCC">
        <w:sym w:font="Symbol" w:char="F0B7"/>
      </w:r>
      <w:r>
        <w:t xml:space="preserve"> for a primitive element like α (which is a root of primitive polynomial p(x)) . This fact α</w:t>
      </w:r>
      <w:r w:rsidRPr="00283C18">
        <w:rPr>
          <w:rStyle w:val="superscript"/>
        </w:rPr>
        <w:t>7</w:t>
      </w:r>
      <w:r>
        <w:t xml:space="preserve"> = 1 was not needed to build the above table, but it is needed to construct the </w:t>
      </w:r>
      <w:r w:rsidRPr="006E5BCC">
        <w:sym w:font="Symbol" w:char="F0B7"/>
      </w:r>
      <w:r>
        <w:t xml:space="preserve"> table. </w:t>
      </w:r>
    </w:p>
    <w:p w14:paraId="4F9A375A" w14:textId="77777777" w:rsidR="00140661" w:rsidRDefault="00140661" w:rsidP="005756DB"/>
    <w:p w14:paraId="6A4A5248" w14:textId="77777777" w:rsidR="00140661" w:rsidRDefault="00140661" w:rsidP="00140661">
      <w:r>
        <w:rPr>
          <w:b/>
        </w:rPr>
        <w:t>Question</w:t>
      </w:r>
      <w:r>
        <w:t xml:space="preserve">: Why is this construction so useful? </w:t>
      </w:r>
    </w:p>
    <w:p w14:paraId="40438526" w14:textId="77777777" w:rsidR="00140661" w:rsidRDefault="00140661" w:rsidP="00140661"/>
    <w:p w14:paraId="7957D958" w14:textId="77777777" w:rsidR="00140661" w:rsidRPr="00AC1393" w:rsidRDefault="00140661" w:rsidP="00140661">
      <w:r>
        <w:rPr>
          <w:b/>
        </w:rPr>
        <w:t>Answer</w:t>
      </w:r>
      <w:r>
        <w:t xml:space="preserve">: The reason is that it provides an immediate + addition table. Recall from our earlier discussion that in the powers-of-α basis, the </w:t>
      </w:r>
      <w:r w:rsidRPr="006E5BCC">
        <w:sym w:font="Symbol" w:char="F0B7"/>
      </w:r>
      <w:r>
        <w:t xml:space="preserve"> table was trivial, but the + table was difficult to compute. With the above construction, the </w:t>
      </w:r>
      <w:r w:rsidRPr="006E5BCC">
        <w:sym w:font="Symbol" w:char="F0B7"/>
      </w:r>
      <w:r>
        <w:t xml:space="preserve"> table is still trivial, but the + table is now almost as trivial! Here are some sample computations for GF(2</w:t>
      </w:r>
      <w:r>
        <w:rPr>
          <w:rStyle w:val="superscript"/>
        </w:rPr>
        <w:t>3</w:t>
      </w:r>
      <w:r>
        <w:t xml:space="preserve">) : </w:t>
      </w:r>
    </w:p>
    <w:p w14:paraId="3A39FD4E" w14:textId="77777777" w:rsidR="00140661" w:rsidRDefault="00140661" w:rsidP="00140661"/>
    <w:p w14:paraId="5DB76862" w14:textId="77777777" w:rsidR="00140661" w:rsidRDefault="00140661" w:rsidP="00140661">
      <w:r w:rsidRPr="006E5BCC">
        <w:sym w:font="Symbol" w:char="F0B7"/>
      </w:r>
      <w:r>
        <w:t xml:space="preserve"> table: </w:t>
      </w:r>
      <w:r>
        <w:tab/>
      </w:r>
      <w:r>
        <w:tab/>
        <w:t>α</w:t>
      </w:r>
      <w:r w:rsidRPr="00283C18">
        <w:rPr>
          <w:rStyle w:val="superscript"/>
        </w:rPr>
        <w:t>5</w:t>
      </w:r>
      <w:r>
        <w:t xml:space="preserve"> </w:t>
      </w:r>
      <w:r w:rsidRPr="006E5BCC">
        <w:sym w:font="Symbol" w:char="F0B7"/>
      </w:r>
      <w:r>
        <w:t xml:space="preserve"> α</w:t>
      </w:r>
      <w:r w:rsidRPr="00283C18">
        <w:rPr>
          <w:rStyle w:val="superscript"/>
        </w:rPr>
        <w:t>6</w:t>
      </w:r>
      <w:r>
        <w:t xml:space="preserve"> = α</w:t>
      </w:r>
      <w:r w:rsidRPr="00283C18">
        <w:rPr>
          <w:rStyle w:val="superscript"/>
        </w:rPr>
        <w:t>11</w:t>
      </w:r>
      <w:r>
        <w:t xml:space="preserve"> = α</w:t>
      </w:r>
      <w:r w:rsidRPr="00283C18">
        <w:rPr>
          <w:rStyle w:val="superscript"/>
        </w:rPr>
        <w:t>4</w:t>
      </w:r>
      <w:r>
        <w:t xml:space="preserve"> </w:t>
      </w:r>
      <w:r>
        <w:tab/>
        <w:t>and so on, not much more to say, α</w:t>
      </w:r>
      <w:r w:rsidRPr="00283C18">
        <w:rPr>
          <w:rStyle w:val="superscript"/>
        </w:rPr>
        <w:t>7</w:t>
      </w:r>
      <w:r>
        <w:t xml:space="preserve"> = 1</w:t>
      </w:r>
    </w:p>
    <w:p w14:paraId="602C69A4" w14:textId="77777777" w:rsidR="00140661" w:rsidRDefault="00140661" w:rsidP="00140661"/>
    <w:p w14:paraId="22DDA3F4" w14:textId="77777777" w:rsidR="00140661" w:rsidRDefault="00140661" w:rsidP="00140661">
      <w:r>
        <w:tab/>
      </w:r>
      <w:r>
        <w:tab/>
      </w:r>
      <w:r>
        <w:tab/>
        <w:t xml:space="preserve">The </w:t>
      </w:r>
      <w:r>
        <w:sym w:font="Symbol" w:char="F0B7"/>
      </w:r>
      <w:r>
        <w:t xml:space="preserve">  table for GF(2</w:t>
      </w:r>
      <w:r>
        <w:rPr>
          <w:rStyle w:val="superscript"/>
        </w:rPr>
        <w:t>m</w:t>
      </w:r>
      <w:r>
        <w:t xml:space="preserve">) could be constructed using this trivial function, </w:t>
      </w:r>
    </w:p>
    <w:p w14:paraId="2BE78648" w14:textId="77777777" w:rsidR="00140661" w:rsidRDefault="00140661" w:rsidP="00140661"/>
    <w:p w14:paraId="6C174C4C" w14:textId="77777777" w:rsidR="00140661" w:rsidRPr="00AC1393" w:rsidRDefault="00140661" w:rsidP="00140661">
      <w:r>
        <w:tab/>
      </w:r>
      <w:r>
        <w:tab/>
      </w:r>
      <w:r>
        <w:tab/>
      </w:r>
      <w:r>
        <w:pict>
          <v:shape id="_x0000_i1039" type="#_x0000_t75" style="width:313.5pt;height:42.75pt">
            <v:imagedata r:id="rId31" o:title=""/>
          </v:shape>
        </w:pict>
      </w:r>
    </w:p>
    <w:p w14:paraId="54D6FF23" w14:textId="77777777" w:rsidR="00140661" w:rsidRDefault="00140661" w:rsidP="00140661"/>
    <w:p w14:paraId="5706C18C" w14:textId="77777777" w:rsidR="00140661" w:rsidRPr="00DC791C" w:rsidRDefault="00140661" w:rsidP="00140661">
      <w:r>
        <w:t xml:space="preserve">+ table: </w:t>
      </w:r>
      <w:r>
        <w:tab/>
        <w:t>α</w:t>
      </w:r>
      <w:r w:rsidRPr="00283C18">
        <w:rPr>
          <w:rStyle w:val="superscript"/>
        </w:rPr>
        <w:t>5</w:t>
      </w:r>
      <w:r>
        <w:t xml:space="preserve"> + α</w:t>
      </w:r>
      <w:r w:rsidRPr="00283C18">
        <w:rPr>
          <w:rStyle w:val="superscript"/>
        </w:rPr>
        <w:t>6</w:t>
      </w:r>
      <w:r>
        <w:rPr>
          <w:rStyle w:val="superscript"/>
        </w:rPr>
        <w:t xml:space="preserve"> </w:t>
      </w:r>
      <w:r>
        <w:t xml:space="preserve"> = (</w:t>
      </w:r>
      <w:r w:rsidR="00236789">
        <w:t>α</w:t>
      </w:r>
      <w:r w:rsidR="00236789">
        <w:rPr>
          <w:rStyle w:val="superscript"/>
        </w:rPr>
        <w:t>2</w:t>
      </w:r>
      <w:r w:rsidR="00236789">
        <w:t xml:space="preserve"> + α + 1</w:t>
      </w:r>
      <w:r>
        <w:t>) + (</w:t>
      </w:r>
      <w:r w:rsidR="00236789">
        <w:t>α</w:t>
      </w:r>
      <w:r w:rsidR="00236789">
        <w:rPr>
          <w:rStyle w:val="superscript"/>
        </w:rPr>
        <w:t>2</w:t>
      </w:r>
      <w:r w:rsidR="00236789">
        <w:t xml:space="preserve"> + 1</w:t>
      </w:r>
      <w:r>
        <w:t>) = α</w:t>
      </w:r>
      <w:r>
        <w:tab/>
      </w:r>
      <w:r>
        <w:tab/>
        <w:t>// remember that 2</w:t>
      </w:r>
      <w:r w:rsidRPr="00DC791C">
        <w:rPr>
          <w:b/>
        </w:rPr>
        <w:t>g</w:t>
      </w:r>
      <w:r>
        <w:t xml:space="preserve"> = 0 for </w:t>
      </w:r>
      <w:r w:rsidRPr="00DC791C">
        <w:rPr>
          <w:b/>
        </w:rPr>
        <w:t>g</w:t>
      </w:r>
      <w:r>
        <w:t xml:space="preserve"> in GF(2)</w:t>
      </w:r>
    </w:p>
    <w:p w14:paraId="393BFDEA" w14:textId="77777777" w:rsidR="00140661" w:rsidRDefault="00140661" w:rsidP="00140661">
      <w:r>
        <w:tab/>
      </w:r>
      <w:r>
        <w:tab/>
      </w:r>
      <w:r>
        <w:tab/>
        <w:t>α</w:t>
      </w:r>
      <w:r w:rsidRPr="00283C18">
        <w:rPr>
          <w:rStyle w:val="superscript"/>
        </w:rPr>
        <w:t>5</w:t>
      </w:r>
      <w:r>
        <w:t xml:space="preserve"> + α</w:t>
      </w:r>
      <w:r w:rsidRPr="00283C18">
        <w:rPr>
          <w:rStyle w:val="superscript"/>
        </w:rPr>
        <w:t>4</w:t>
      </w:r>
      <w:r>
        <w:rPr>
          <w:rStyle w:val="superscript"/>
        </w:rPr>
        <w:t xml:space="preserve"> </w:t>
      </w:r>
      <w:r>
        <w:t xml:space="preserve"> = (</w:t>
      </w:r>
      <w:r w:rsidR="00236789">
        <w:t>α</w:t>
      </w:r>
      <w:r w:rsidR="00236789">
        <w:rPr>
          <w:rStyle w:val="superscript"/>
        </w:rPr>
        <w:t>2</w:t>
      </w:r>
      <w:r w:rsidR="00236789">
        <w:t xml:space="preserve"> + α + 1</w:t>
      </w:r>
      <w:r>
        <w:t>) + (</w:t>
      </w:r>
      <w:r w:rsidR="00236789">
        <w:t>α</w:t>
      </w:r>
      <w:r w:rsidR="00236789">
        <w:rPr>
          <w:rStyle w:val="superscript"/>
        </w:rPr>
        <w:t>2</w:t>
      </w:r>
      <w:r w:rsidR="00236789">
        <w:t xml:space="preserve"> + α</w:t>
      </w:r>
      <w:r>
        <w:t>) = 1</w:t>
      </w:r>
    </w:p>
    <w:p w14:paraId="4D88BC9E" w14:textId="77777777" w:rsidR="00140661" w:rsidRDefault="00140661" w:rsidP="00140661">
      <w:r>
        <w:tab/>
      </w:r>
      <w:r>
        <w:tab/>
      </w:r>
      <w:r>
        <w:tab/>
        <w:t>α</w:t>
      </w:r>
      <w:r w:rsidRPr="00283C18">
        <w:rPr>
          <w:rStyle w:val="superscript"/>
        </w:rPr>
        <w:t>5</w:t>
      </w:r>
      <w:r>
        <w:t xml:space="preserve"> + α</w:t>
      </w:r>
      <w:r w:rsidRPr="00283C18">
        <w:rPr>
          <w:rStyle w:val="superscript"/>
        </w:rPr>
        <w:t>3</w:t>
      </w:r>
      <w:r>
        <w:rPr>
          <w:rStyle w:val="superscript"/>
        </w:rPr>
        <w:t xml:space="preserve"> </w:t>
      </w:r>
      <w:r>
        <w:t xml:space="preserve"> = (</w:t>
      </w:r>
      <w:r w:rsidR="00236789">
        <w:t>α</w:t>
      </w:r>
      <w:r w:rsidR="00236789">
        <w:rPr>
          <w:rStyle w:val="superscript"/>
        </w:rPr>
        <w:t>2</w:t>
      </w:r>
      <w:r w:rsidR="00236789">
        <w:t xml:space="preserve"> + α + 1</w:t>
      </w:r>
      <w:r>
        <w:t>) + (</w:t>
      </w:r>
      <w:r w:rsidR="00236789">
        <w:t>α + 1</w:t>
      </w:r>
      <w:r>
        <w:t>) = α</w:t>
      </w:r>
      <w:r w:rsidRPr="00283C18">
        <w:rPr>
          <w:rStyle w:val="superscript"/>
        </w:rPr>
        <w:t>2</w:t>
      </w:r>
    </w:p>
    <w:p w14:paraId="11B8E599" w14:textId="77777777" w:rsidR="00140661" w:rsidRDefault="00140661" w:rsidP="00140661">
      <w:r>
        <w:tab/>
      </w:r>
      <w:r>
        <w:tab/>
      </w:r>
      <w:r>
        <w:tab/>
        <w:t>α</w:t>
      </w:r>
      <w:r w:rsidRPr="00283C18">
        <w:rPr>
          <w:rStyle w:val="superscript"/>
        </w:rPr>
        <w:t>5</w:t>
      </w:r>
      <w:r>
        <w:t xml:space="preserve"> + α</w:t>
      </w:r>
      <w:r w:rsidRPr="00283C18">
        <w:rPr>
          <w:rStyle w:val="superscript"/>
        </w:rPr>
        <w:t>2</w:t>
      </w:r>
      <w:r>
        <w:rPr>
          <w:rStyle w:val="superscript"/>
        </w:rPr>
        <w:t xml:space="preserve"> </w:t>
      </w:r>
      <w:r>
        <w:t xml:space="preserve"> = (</w:t>
      </w:r>
      <w:r w:rsidR="00236789">
        <w:t>α</w:t>
      </w:r>
      <w:r w:rsidR="00236789">
        <w:rPr>
          <w:rStyle w:val="superscript"/>
        </w:rPr>
        <w:t>2</w:t>
      </w:r>
      <w:r w:rsidR="00236789">
        <w:t xml:space="preserve"> + α + 1</w:t>
      </w:r>
      <w:r>
        <w:t>) + ( α</w:t>
      </w:r>
      <w:r w:rsidRPr="00283C18">
        <w:rPr>
          <w:rStyle w:val="superscript"/>
        </w:rPr>
        <w:t>2</w:t>
      </w:r>
      <w:r>
        <w:t>) =1 + α = α</w:t>
      </w:r>
      <w:r w:rsidRPr="00283C18">
        <w:rPr>
          <w:rStyle w:val="superscript"/>
        </w:rPr>
        <w:t>3</w:t>
      </w:r>
      <w:r>
        <w:t xml:space="preserve"> </w:t>
      </w:r>
    </w:p>
    <w:p w14:paraId="7D4CDD25" w14:textId="77777777" w:rsidR="00140661" w:rsidRDefault="00140661" w:rsidP="00140661">
      <w:r>
        <w:tab/>
      </w:r>
      <w:r>
        <w:tab/>
      </w:r>
      <w:r>
        <w:tab/>
        <w:t xml:space="preserve">etc. </w:t>
      </w:r>
    </w:p>
    <w:p w14:paraId="08CCC7FC" w14:textId="77777777" w:rsidR="00140661" w:rsidRDefault="00140661" w:rsidP="00140661"/>
    <w:p w14:paraId="3320C59F" w14:textId="77777777" w:rsidR="00140661" w:rsidRDefault="00140661" w:rsidP="00140661">
      <w:r>
        <w:t xml:space="preserve">So by choosing a primitive polynomial p(x) to develop the extension field, </w:t>
      </w:r>
    </w:p>
    <w:p w14:paraId="0B4A2BA6" w14:textId="77777777" w:rsidR="00140661" w:rsidRDefault="00140661" w:rsidP="00140661"/>
    <w:p w14:paraId="37792C56" w14:textId="77777777" w:rsidR="00140661" w:rsidRDefault="00140661" w:rsidP="00140661">
      <w:r>
        <w:tab/>
        <w:t>GF(p</w:t>
      </w:r>
      <w:r w:rsidRPr="00283C18">
        <w:rPr>
          <w:rStyle w:val="superscript"/>
        </w:rPr>
        <w:t>m</w:t>
      </w:r>
      <w:r>
        <w:t xml:space="preserve"> ) = </w:t>
      </w:r>
      <w:r w:rsidR="00530BBD">
        <w:t>R</w:t>
      </w:r>
      <w:r>
        <w:t xml:space="preserve"> / ( p(x) ), </w:t>
      </w:r>
    </w:p>
    <w:p w14:paraId="3EA6BF73" w14:textId="77777777" w:rsidR="00140661" w:rsidRDefault="00140661" w:rsidP="00140661"/>
    <w:p w14:paraId="1E0B814F" w14:textId="77777777" w:rsidR="00140661" w:rsidRDefault="00140661" w:rsidP="00140661">
      <w:r>
        <w:t xml:space="preserve">we can easily construct both the </w:t>
      </w:r>
      <w:r>
        <w:sym w:font="Symbol" w:char="F0B7"/>
      </w:r>
      <w:r>
        <w:t xml:space="preserve"> and + tables for GF(p</w:t>
      </w:r>
      <w:r w:rsidRPr="00283C18">
        <w:rPr>
          <w:rStyle w:val="superscript"/>
        </w:rPr>
        <w:t>m</w:t>
      </w:r>
      <w:r>
        <w:t xml:space="preserve"> ) where elements are listed as powers or α, the primitive element for which p(α) = 0.</w:t>
      </w:r>
    </w:p>
    <w:p w14:paraId="3A6C8812" w14:textId="77777777" w:rsidR="00140661" w:rsidRDefault="00140661" w:rsidP="00140661"/>
    <w:p w14:paraId="70ACE23E" w14:textId="77777777" w:rsidR="00140661" w:rsidRDefault="00140661" w:rsidP="005756DB">
      <w:r w:rsidRPr="00FF055A">
        <w:rPr>
          <w:u w:val="single"/>
        </w:rPr>
        <w:t>Note</w:t>
      </w:r>
      <w:r>
        <w:t>: We are using the word "table" to refer to two different objects. One object is the addition or multiplication table just discussed, such as appear in (4.4</w:t>
      </w:r>
      <w:r w:rsidR="00A3296E">
        <w:t>1</w:t>
      </w:r>
      <w:r>
        <w:t>) for GF(2</w:t>
      </w:r>
      <w:r>
        <w:rPr>
          <w:rStyle w:val="superscript"/>
        </w:rPr>
        <w:t>2</w:t>
      </w:r>
      <w:r>
        <w:t xml:space="preserve">). The other object is the enumeration table of GF(q) </w:t>
      </w:r>
      <w:r w:rsidR="00A3296E">
        <w:t xml:space="preserve">which puts information like (6.11) into a table as shown below. </w:t>
      </w:r>
    </w:p>
    <w:p w14:paraId="33705E35" w14:textId="77777777" w:rsidR="005756DB" w:rsidRDefault="005756DB" w:rsidP="005756DB"/>
    <w:p w14:paraId="78DAF07E" w14:textId="77777777" w:rsidR="005756DB" w:rsidRPr="00481995" w:rsidRDefault="005756DB" w:rsidP="005756DB">
      <w:r w:rsidRPr="00D85B6E">
        <w:rPr>
          <w:u w:val="single"/>
        </w:rPr>
        <w:t>Comment:</w:t>
      </w:r>
      <w:r w:rsidRPr="00481995">
        <w:t xml:space="preserve"> </w:t>
      </w:r>
      <w:r>
        <w:t>Each element of a field is supposed to have an additive inverse in the field. When p = 2, this is a very boring thing to prove. For example, -α</w:t>
      </w:r>
      <w:r>
        <w:rPr>
          <w:rStyle w:val="superscript"/>
        </w:rPr>
        <w:t>3</w:t>
      </w:r>
      <w:r>
        <w:t xml:space="preserve"> = -1-α = 1+α = α</w:t>
      </w:r>
      <w:r>
        <w:rPr>
          <w:rStyle w:val="superscript"/>
        </w:rPr>
        <w:t>3</w:t>
      </w:r>
      <w:r>
        <w:t xml:space="preserve"> and in general -α</w:t>
      </w:r>
      <w:r>
        <w:rPr>
          <w:rStyle w:val="superscript"/>
        </w:rPr>
        <w:t>i</w:t>
      </w:r>
      <w:r>
        <w:t xml:space="preserve"> = α</w:t>
      </w:r>
      <w:r>
        <w:rPr>
          <w:rStyle w:val="superscript"/>
        </w:rPr>
        <w:t>i</w:t>
      </w:r>
      <w:r>
        <w:t>. This situation applies in fact to any GF(2</w:t>
      </w:r>
      <w:r>
        <w:rPr>
          <w:rStyle w:val="superscript"/>
        </w:rPr>
        <w:t>m</w:t>
      </w:r>
      <w:r>
        <w:t xml:space="preserve">). </w:t>
      </w:r>
      <w:r w:rsidR="00481995">
        <w:t>For the case GF(3</w:t>
      </w:r>
      <w:r w:rsidR="00481995">
        <w:rPr>
          <w:rStyle w:val="superscript"/>
        </w:rPr>
        <w:t>2</w:t>
      </w:r>
      <w:r w:rsidR="00481995">
        <w:t xml:space="preserve">) treated below, thing are less trivial. </w:t>
      </w:r>
    </w:p>
    <w:p w14:paraId="0248F86E" w14:textId="77777777" w:rsidR="005756DB" w:rsidRDefault="005756DB" w:rsidP="005756DB"/>
    <w:p w14:paraId="446F41BE" w14:textId="77777777" w:rsidR="005756DB" w:rsidRDefault="005756DB" w:rsidP="005756DB">
      <w:r>
        <w:t xml:space="preserve">It is traditional to put the data </w:t>
      </w:r>
      <w:r w:rsidR="00481995">
        <w:t>of (6.11)</w:t>
      </w:r>
      <w:r>
        <w:t xml:space="preserve"> into a table. The entire table is based on a particular choice of a primitive polynomial, which in our example above is p(x) = 1 + x + x</w:t>
      </w:r>
      <w:r w:rsidRPr="00283C18">
        <w:rPr>
          <w:rStyle w:val="superscript"/>
        </w:rPr>
        <w:t>3</w:t>
      </w:r>
      <w:r>
        <w:t>,  which implies α</w:t>
      </w:r>
      <w:r>
        <w:rPr>
          <w:rStyle w:val="superscript"/>
        </w:rPr>
        <w:t>3</w:t>
      </w:r>
      <w:r>
        <w:t xml:space="preserve"> = α + 1, which is (6.10), the "replacement rule". So here is the table version of (6.11): </w:t>
      </w:r>
    </w:p>
    <w:p w14:paraId="7B39EF30" w14:textId="77777777" w:rsidR="005756DB" w:rsidRDefault="005756DB" w:rsidP="005756DB"/>
    <w:p w14:paraId="7899FB1F" w14:textId="77777777" w:rsidR="005756DB" w:rsidRPr="00942BBC" w:rsidRDefault="005756DB" w:rsidP="005756DB">
      <w:r>
        <w:tab/>
      </w:r>
      <w:r>
        <w:tab/>
      </w:r>
      <w:r>
        <w:tab/>
      </w:r>
      <w:r>
        <w:tab/>
      </w:r>
      <w:r>
        <w:tab/>
      </w:r>
      <w:r>
        <w:tab/>
      </w:r>
      <w:r>
        <w:tab/>
        <w:t>(6.9) m=3</w:t>
      </w:r>
      <w:r>
        <w:tab/>
        <w:t xml:space="preserve">     (6.10) m=3</w:t>
      </w:r>
    </w:p>
    <w:p w14:paraId="4643C9AD" w14:textId="77777777" w:rsidR="005756DB" w:rsidRPr="00942BBC" w:rsidRDefault="005756DB" w:rsidP="005756DB">
      <w:pPr>
        <w:rPr>
          <w:rStyle w:val="subscript"/>
        </w:rPr>
      </w:pPr>
      <w:r>
        <w:tab/>
      </w:r>
      <w:r>
        <w:tab/>
        <w:t>Table for GF(2</w:t>
      </w:r>
      <w:r>
        <w:rPr>
          <w:rStyle w:val="superscript"/>
        </w:rPr>
        <w:t>3</w:t>
      </w:r>
      <w:r>
        <w:t>)</w:t>
      </w:r>
      <w:r>
        <w:tab/>
        <w:t>α</w:t>
      </w:r>
      <w:r>
        <w:rPr>
          <w:rStyle w:val="superscript"/>
        </w:rPr>
        <w:t>7</w:t>
      </w:r>
      <w:r>
        <w:t>= 1</w:t>
      </w:r>
      <w:r>
        <w:tab/>
      </w:r>
      <w:r>
        <w:tab/>
        <w:t>α</w:t>
      </w:r>
      <w:r>
        <w:rPr>
          <w:rStyle w:val="superscript"/>
        </w:rPr>
        <w:t>3</w:t>
      </w:r>
      <w:r>
        <w:t xml:space="preserve"> = α + 1</w:t>
      </w:r>
      <w:r>
        <w:tab/>
        <w:t>α</w:t>
      </w:r>
      <w:r>
        <w:rPr>
          <w:rStyle w:val="superscript"/>
        </w:rPr>
        <w:t>n</w:t>
      </w:r>
      <w:r>
        <w:t xml:space="preserve"> = A</w:t>
      </w:r>
      <w:r>
        <w:rPr>
          <w:rStyle w:val="subscript"/>
        </w:rPr>
        <w:t>2</w:t>
      </w:r>
      <w:r>
        <w:t>α</w:t>
      </w:r>
      <w:r>
        <w:rPr>
          <w:rStyle w:val="superscript"/>
        </w:rPr>
        <w:t>2</w:t>
      </w:r>
      <w:r>
        <w:t xml:space="preserve"> +A</w:t>
      </w:r>
      <w:r>
        <w:rPr>
          <w:rStyle w:val="subscript"/>
        </w:rPr>
        <w:t>1</w:t>
      </w:r>
      <w:r>
        <w:t>α + A</w:t>
      </w:r>
      <w:r>
        <w:rPr>
          <w:rStyle w:val="subscript"/>
        </w:rPr>
        <w:t>0</w:t>
      </w:r>
    </w:p>
    <w:p w14:paraId="319CBD9A" w14:textId="77777777" w:rsidR="005756DB" w:rsidRDefault="005756DB" w:rsidP="005756DB"/>
    <w:p w14:paraId="652288EC" w14:textId="77777777" w:rsidR="005756DB" w:rsidRDefault="005756DB" w:rsidP="005756DB">
      <w:pPr>
        <w:rPr>
          <w:color w:val="FF0000"/>
        </w:rPr>
      </w:pPr>
      <w:r w:rsidRPr="004E0DA0">
        <w:tab/>
      </w:r>
      <w:r w:rsidRPr="004E0DA0">
        <w:tab/>
      </w:r>
      <w:r w:rsidRPr="004E0DA0">
        <w:rPr>
          <w:color w:val="FF0000"/>
        </w:rPr>
        <w:t>n</w:t>
      </w:r>
      <w:r w:rsidRPr="004E0DA0">
        <w:rPr>
          <w:color w:val="FF0000"/>
        </w:rPr>
        <w:tab/>
        <w:t>α</w:t>
      </w:r>
      <w:r w:rsidRPr="004E0DA0">
        <w:rPr>
          <w:rStyle w:val="superscript"/>
          <w:color w:val="FF0000"/>
        </w:rPr>
        <w:t>n</w:t>
      </w:r>
      <w:r w:rsidRPr="004E0DA0">
        <w:rPr>
          <w:color w:val="FF0000"/>
        </w:rPr>
        <w:tab/>
        <w:t>A</w:t>
      </w:r>
      <w:r w:rsidRPr="004E0DA0">
        <w:rPr>
          <w:rStyle w:val="subscript"/>
          <w:color w:val="FF0000"/>
        </w:rPr>
        <w:t>2</w:t>
      </w:r>
      <w:r w:rsidRPr="004E0DA0">
        <w:rPr>
          <w:color w:val="FF0000"/>
        </w:rPr>
        <w:tab/>
        <w:t>A</w:t>
      </w:r>
      <w:r w:rsidRPr="004E0DA0">
        <w:rPr>
          <w:rStyle w:val="subscript"/>
          <w:color w:val="FF0000"/>
        </w:rPr>
        <w:t>1</w:t>
      </w:r>
      <w:r w:rsidRPr="004E0DA0">
        <w:rPr>
          <w:color w:val="FF0000"/>
        </w:rPr>
        <w:tab/>
      </w:r>
      <w:r w:rsidRPr="00942BBC">
        <w:rPr>
          <w:color w:val="FF0000"/>
        </w:rPr>
        <w:t>A</w:t>
      </w:r>
      <w:r w:rsidRPr="00942BBC">
        <w:rPr>
          <w:rStyle w:val="subscript"/>
          <w:color w:val="FF0000"/>
        </w:rPr>
        <w:t>0</w:t>
      </w:r>
      <w:r w:rsidRPr="004E0DA0">
        <w:rPr>
          <w:color w:val="FF0000"/>
        </w:rPr>
        <w:t xml:space="preserve"> </w:t>
      </w:r>
      <w:r>
        <w:tab/>
      </w:r>
      <w:r w:rsidRPr="004E0DA0">
        <w:rPr>
          <w:color w:val="FF0000"/>
        </w:rPr>
        <w:t>hex</w:t>
      </w:r>
    </w:p>
    <w:p w14:paraId="78EBA69D" w14:textId="77777777" w:rsidR="005756DB" w:rsidRPr="00942BBC" w:rsidRDefault="005756DB" w:rsidP="005756DB">
      <w:pPr>
        <w:rPr>
          <w:color w:val="000000"/>
        </w:rPr>
      </w:pPr>
      <w:r w:rsidRPr="00942BBC">
        <w:rPr>
          <w:color w:val="000000"/>
        </w:rPr>
        <w:tab/>
      </w:r>
      <w:r w:rsidRPr="00942BBC">
        <w:rPr>
          <w:color w:val="000000"/>
        </w:rPr>
        <w:tab/>
        <w:t>––––––––––––––––––––––––––––––––––––</w:t>
      </w:r>
    </w:p>
    <w:p w14:paraId="0363CFEC" w14:textId="77777777" w:rsidR="005756DB" w:rsidRPr="00942BBC" w:rsidRDefault="005756DB" w:rsidP="005756DB">
      <w:r>
        <w:tab/>
      </w:r>
      <w:r>
        <w:tab/>
        <w:t>1</w:t>
      </w:r>
      <w:r>
        <w:tab/>
        <w:t>α</w:t>
      </w:r>
      <w:r>
        <w:rPr>
          <w:rStyle w:val="superscript"/>
        </w:rPr>
        <w:t>1</w:t>
      </w:r>
      <w:r>
        <w:tab/>
        <w:t>0</w:t>
      </w:r>
      <w:r>
        <w:tab/>
        <w:t>1</w:t>
      </w:r>
      <w:r>
        <w:tab/>
        <w:t>0</w:t>
      </w:r>
      <w:r>
        <w:tab/>
        <w:t>2</w:t>
      </w:r>
      <w:r>
        <w:tab/>
      </w:r>
      <w:r>
        <w:tab/>
      </w:r>
    </w:p>
    <w:p w14:paraId="272C4004" w14:textId="77777777" w:rsidR="005756DB" w:rsidRPr="004E0DA0" w:rsidRDefault="005756DB" w:rsidP="005756DB">
      <w:r>
        <w:tab/>
      </w:r>
      <w:r>
        <w:tab/>
        <w:t>2</w:t>
      </w:r>
      <w:r>
        <w:tab/>
        <w:t>α</w:t>
      </w:r>
      <w:r>
        <w:rPr>
          <w:rStyle w:val="superscript"/>
        </w:rPr>
        <w:t>2</w:t>
      </w:r>
      <w:r>
        <w:rPr>
          <w:rStyle w:val="superscript"/>
        </w:rPr>
        <w:tab/>
      </w:r>
      <w:r>
        <w:t>1</w:t>
      </w:r>
      <w:r>
        <w:tab/>
        <w:t>0</w:t>
      </w:r>
      <w:r>
        <w:tab/>
        <w:t>0</w:t>
      </w:r>
      <w:r>
        <w:tab/>
        <w:t>4</w:t>
      </w:r>
    </w:p>
    <w:p w14:paraId="67A0A487" w14:textId="77777777" w:rsidR="005756DB" w:rsidRPr="004E0DA0" w:rsidRDefault="005756DB" w:rsidP="005756DB">
      <w:r>
        <w:tab/>
      </w:r>
      <w:r>
        <w:tab/>
        <w:t>3</w:t>
      </w:r>
      <w:r>
        <w:tab/>
        <w:t>α</w:t>
      </w:r>
      <w:r>
        <w:rPr>
          <w:rStyle w:val="superscript"/>
        </w:rPr>
        <w:t>3</w:t>
      </w:r>
      <w:r>
        <w:tab/>
        <w:t>0</w:t>
      </w:r>
      <w:r>
        <w:tab/>
        <w:t>1</w:t>
      </w:r>
      <w:r>
        <w:tab/>
        <w:t>1</w:t>
      </w:r>
      <w:r>
        <w:tab/>
        <w:t>3</w:t>
      </w:r>
      <w:r>
        <w:tab/>
      </w:r>
      <w:r>
        <w:tab/>
        <w:t>//         α + 1</w:t>
      </w:r>
    </w:p>
    <w:p w14:paraId="18D4CF66" w14:textId="77777777" w:rsidR="005756DB" w:rsidRPr="004E0DA0" w:rsidRDefault="005756DB" w:rsidP="005756DB">
      <w:r>
        <w:tab/>
      </w:r>
      <w:r>
        <w:tab/>
        <w:t>4</w:t>
      </w:r>
      <w:r>
        <w:tab/>
        <w:t>α</w:t>
      </w:r>
      <w:r>
        <w:rPr>
          <w:rStyle w:val="superscript"/>
        </w:rPr>
        <w:t>4</w:t>
      </w:r>
      <w:r>
        <w:tab/>
        <w:t>1</w:t>
      </w:r>
      <w:r>
        <w:tab/>
        <w:t>1</w:t>
      </w:r>
      <w:r>
        <w:tab/>
        <w:t>0</w:t>
      </w:r>
      <w:r>
        <w:tab/>
        <w:t>6</w:t>
      </w:r>
      <w:r>
        <w:tab/>
      </w:r>
      <w:r>
        <w:tab/>
        <w:t>// α</w:t>
      </w:r>
      <w:r>
        <w:rPr>
          <w:rStyle w:val="superscript"/>
        </w:rPr>
        <w:t xml:space="preserve">2 </w:t>
      </w:r>
      <w:r>
        <w:t>+ α</w:t>
      </w:r>
    </w:p>
    <w:p w14:paraId="3725354D" w14:textId="77777777" w:rsidR="005756DB" w:rsidRPr="004E0DA0" w:rsidRDefault="005756DB" w:rsidP="005756DB">
      <w:r>
        <w:tab/>
      </w:r>
      <w:r>
        <w:tab/>
        <w:t>5</w:t>
      </w:r>
      <w:r>
        <w:tab/>
        <w:t>α</w:t>
      </w:r>
      <w:r>
        <w:rPr>
          <w:rStyle w:val="superscript"/>
        </w:rPr>
        <w:t>5</w:t>
      </w:r>
      <w:r>
        <w:tab/>
        <w:t>1</w:t>
      </w:r>
      <w:r>
        <w:tab/>
        <w:t>1</w:t>
      </w:r>
      <w:r>
        <w:tab/>
        <w:t>1</w:t>
      </w:r>
      <w:r>
        <w:tab/>
        <w:t>7</w:t>
      </w:r>
      <w:r>
        <w:tab/>
      </w:r>
      <w:r>
        <w:tab/>
        <w:t>// α</w:t>
      </w:r>
      <w:r>
        <w:rPr>
          <w:rStyle w:val="superscript"/>
        </w:rPr>
        <w:t>2</w:t>
      </w:r>
      <w:r>
        <w:t xml:space="preserve">  + α + 1</w:t>
      </w:r>
    </w:p>
    <w:p w14:paraId="297A9C1F" w14:textId="77777777" w:rsidR="005756DB" w:rsidRPr="004E0DA0" w:rsidRDefault="005756DB" w:rsidP="005756DB">
      <w:r>
        <w:tab/>
      </w:r>
      <w:r>
        <w:tab/>
        <w:t>6</w:t>
      </w:r>
      <w:r>
        <w:tab/>
        <w:t>α</w:t>
      </w:r>
      <w:r>
        <w:rPr>
          <w:rStyle w:val="superscript"/>
        </w:rPr>
        <w:t>6</w:t>
      </w:r>
      <w:r>
        <w:rPr>
          <w:rStyle w:val="superscript"/>
        </w:rPr>
        <w:tab/>
      </w:r>
      <w:r>
        <w:t>1</w:t>
      </w:r>
      <w:r>
        <w:tab/>
        <w:t>0</w:t>
      </w:r>
      <w:r>
        <w:tab/>
        <w:t>1</w:t>
      </w:r>
      <w:r>
        <w:tab/>
        <w:t>5</w:t>
      </w:r>
      <w:r>
        <w:tab/>
      </w:r>
      <w:r>
        <w:tab/>
        <w:t>// α</w:t>
      </w:r>
      <w:r>
        <w:rPr>
          <w:rStyle w:val="superscript"/>
        </w:rPr>
        <w:t>2</w:t>
      </w:r>
      <w:r>
        <w:t xml:space="preserve">       + 1</w:t>
      </w:r>
    </w:p>
    <w:p w14:paraId="5FC4203C" w14:textId="77777777" w:rsidR="005756DB" w:rsidRPr="004E7C99" w:rsidRDefault="005756DB" w:rsidP="005756DB">
      <w:pPr>
        <w:tabs>
          <w:tab w:val="left" w:pos="7200"/>
          <w:tab w:val="left" w:pos="7920"/>
          <w:tab w:val="right" w:pos="9270"/>
        </w:tabs>
      </w:pPr>
      <w:r>
        <w:tab/>
      </w:r>
      <w:r>
        <w:tab/>
        <w:t>7,0</w:t>
      </w:r>
      <w:r>
        <w:tab/>
        <w:t>α</w:t>
      </w:r>
      <w:r>
        <w:rPr>
          <w:rStyle w:val="superscript"/>
        </w:rPr>
        <w:t>7</w:t>
      </w:r>
      <w:r>
        <w:tab/>
        <w:t>0</w:t>
      </w:r>
      <w:r>
        <w:tab/>
        <w:t>0</w:t>
      </w:r>
      <w:r>
        <w:tab/>
        <w:t>1</w:t>
      </w:r>
      <w:r>
        <w:tab/>
        <w:t>1</w:t>
      </w:r>
      <w:r>
        <w:tab/>
      </w:r>
      <w:r>
        <w:tab/>
        <w:t>//              1</w:t>
      </w:r>
      <w:r>
        <w:tab/>
      </w:r>
      <w:r>
        <w:tab/>
      </w:r>
      <w:r>
        <w:tab/>
        <w:t>(6.12)</w:t>
      </w:r>
    </w:p>
    <w:p w14:paraId="021588E0" w14:textId="77777777" w:rsidR="005756DB" w:rsidRDefault="005756DB" w:rsidP="005756DB"/>
    <w:p w14:paraId="0F309C25" w14:textId="77777777" w:rsidR="005756DB" w:rsidRPr="004E7C99" w:rsidRDefault="005756DB" w:rsidP="005756DB">
      <w:r>
        <w:t>The columns A</w:t>
      </w:r>
      <w:r>
        <w:rPr>
          <w:rStyle w:val="subscript"/>
        </w:rPr>
        <w:t>2</w:t>
      </w:r>
      <w:r>
        <w:t>A</w:t>
      </w:r>
      <w:r>
        <w:rPr>
          <w:rStyle w:val="subscript"/>
        </w:rPr>
        <w:t>1</w:t>
      </w:r>
      <w:r>
        <w:t>A</w:t>
      </w:r>
      <w:r>
        <w:rPr>
          <w:rStyle w:val="subscript"/>
        </w:rPr>
        <w:t>0</w:t>
      </w:r>
      <w:r>
        <w:t xml:space="preserve"> contain the </w:t>
      </w:r>
      <w:r w:rsidR="00236789">
        <w:t>&lt;</w:t>
      </w:r>
      <w:r>
        <w:t>m-tuple</w:t>
      </w:r>
      <w:r w:rsidR="00236789">
        <w:t>&gt;</w:t>
      </w:r>
      <w:r>
        <w:t xml:space="preserve"> (here a 3-tuple) notation for each GF(8)-0 element</w:t>
      </w:r>
      <w:r w:rsidR="00236789">
        <w:t xml:space="preserve">. </w:t>
      </w:r>
      <w:r>
        <w:t>The column "hex" is the m-tuple represented as a hexadecimal digit (in this example it is also octal and decimal). Once the table is constructed, one can rewrite the table sorted on the hex value since that is sometimes useful. Since the columns α</w:t>
      </w:r>
      <w:r>
        <w:rPr>
          <w:rStyle w:val="superscript"/>
        </w:rPr>
        <w:t>n</w:t>
      </w:r>
      <w:r>
        <w:t xml:space="preserve"> and hex are redundant, they are usually not shown. </w:t>
      </w:r>
    </w:p>
    <w:p w14:paraId="56E2F5B5" w14:textId="77777777" w:rsidR="005756DB" w:rsidRDefault="005756DB" w:rsidP="005756DB">
      <w:r>
        <w:tab/>
        <w:t xml:space="preserve">Here then is how the above table and its hex-sorted version appears in </w:t>
      </w:r>
      <w:r w:rsidR="00ED73E7">
        <w:t>Bussey,</w:t>
      </w:r>
      <w:r>
        <w:t xml:space="preserve"> where </w:t>
      </w:r>
    </w:p>
    <w:p w14:paraId="5BF90F6C" w14:textId="77777777" w:rsidR="005756DB" w:rsidRDefault="005756DB" w:rsidP="005756DB"/>
    <w:p w14:paraId="7CD186EF" w14:textId="77777777" w:rsidR="005756DB" w:rsidRDefault="005756DB" w:rsidP="005756DB">
      <w:r>
        <w:tab/>
        <w:t>our n→λ</w:t>
      </w:r>
      <w:r>
        <w:tab/>
      </w:r>
      <w:r>
        <w:tab/>
        <w:t>our α→i</w:t>
      </w:r>
      <w:r>
        <w:tab/>
      </w:r>
      <w:r>
        <w:tab/>
        <w:t>our A</w:t>
      </w:r>
      <w:r>
        <w:rPr>
          <w:rStyle w:val="subscript"/>
        </w:rPr>
        <w:t>2</w:t>
      </w:r>
      <w:r>
        <w:t>,A</w:t>
      </w:r>
      <w:r>
        <w:rPr>
          <w:rStyle w:val="subscript"/>
        </w:rPr>
        <w:t>1</w:t>
      </w:r>
      <w:r>
        <w:t>A</w:t>
      </w:r>
      <w:r>
        <w:rPr>
          <w:rStyle w:val="subscript"/>
        </w:rPr>
        <w:t>0</w:t>
      </w:r>
      <w:r>
        <w:t xml:space="preserve"> → α,β,γ</w:t>
      </w:r>
    </w:p>
    <w:p w14:paraId="0D3283D3" w14:textId="77777777" w:rsidR="00ED73E7" w:rsidRPr="00ED73E7" w:rsidRDefault="00ED73E7" w:rsidP="005756DB"/>
    <w:p w14:paraId="65F7F903" w14:textId="77777777" w:rsidR="005756DB" w:rsidRPr="00ED73E7" w:rsidRDefault="00ED73E7" w:rsidP="005756DB">
      <w:r>
        <w:tab/>
      </w:r>
      <w:r>
        <w:tab/>
      </w:r>
      <w:r>
        <w:tab/>
        <w:t xml:space="preserve">           p(x) = x</w:t>
      </w:r>
      <w:r>
        <w:rPr>
          <w:rStyle w:val="superscript"/>
        </w:rPr>
        <w:t>3</w:t>
      </w:r>
      <w:r>
        <w:t xml:space="preserve"> + x + 1  [ as used above ]</w:t>
      </w:r>
    </w:p>
    <w:p w14:paraId="7518CD3D" w14:textId="77777777" w:rsidR="005756DB" w:rsidRPr="004E7C99" w:rsidRDefault="005756DB" w:rsidP="005756DB">
      <w:pPr>
        <w:tabs>
          <w:tab w:val="left" w:pos="7200"/>
          <w:tab w:val="left" w:pos="7920"/>
          <w:tab w:val="right" w:pos="9270"/>
        </w:tabs>
      </w:pPr>
      <w:r>
        <w:tab/>
      </w:r>
      <w:r>
        <w:tab/>
      </w:r>
      <w:r w:rsidR="00814C64">
        <w:pict>
          <v:shape id="_x0000_i1040" type="#_x0000_t75" style="width:282.75pt;height:150pt">
            <v:imagedata r:id="rId32" o:title=""/>
          </v:shape>
        </w:pict>
      </w:r>
      <w:r>
        <w:tab/>
      </w:r>
      <w:r>
        <w:tab/>
      </w:r>
      <w:r>
        <w:tab/>
      </w:r>
      <w:r>
        <w:tab/>
      </w:r>
      <w:r w:rsidR="00773A80">
        <w:t>(6.13)</w:t>
      </w:r>
    </w:p>
    <w:p w14:paraId="5386A59B" w14:textId="77777777" w:rsidR="005756DB" w:rsidRPr="00051649" w:rsidRDefault="005756DB" w:rsidP="005756DB">
      <w:r>
        <w:tab/>
      </w:r>
    </w:p>
    <w:p w14:paraId="6F8BFC4E" w14:textId="77777777" w:rsidR="005756DB" w:rsidRDefault="005756DB" w:rsidP="005756DB">
      <w:r>
        <w:t xml:space="preserve">The tables </w:t>
      </w:r>
      <w:r w:rsidR="00ED73E7">
        <w:t xml:space="preserve">of course </w:t>
      </w:r>
      <w:r>
        <w:t>get larger as q = p</w:t>
      </w:r>
      <w:r>
        <w:rPr>
          <w:rStyle w:val="superscript"/>
        </w:rPr>
        <w:t>m</w:t>
      </w:r>
      <w:r>
        <w:t xml:space="preserve"> increases. </w:t>
      </w:r>
    </w:p>
    <w:p w14:paraId="685B23BC" w14:textId="77777777" w:rsidR="005756DB" w:rsidRDefault="005756DB" w:rsidP="005756DB"/>
    <w:p w14:paraId="0B76D69D" w14:textId="77777777" w:rsidR="005756DB" w:rsidRDefault="005756DB" w:rsidP="00ED73E7">
      <w:pPr>
        <w:pStyle w:val="Heading4"/>
      </w:pPr>
      <w:bookmarkStart w:id="56" w:name="_Toc348800663"/>
      <w:r>
        <w:t>Example GF(2</w:t>
      </w:r>
      <w:r w:rsidRPr="004E7C99">
        <w:rPr>
          <w:rStyle w:val="superscript"/>
          <w:b/>
        </w:rPr>
        <w:t>4</w:t>
      </w:r>
      <w:r>
        <w:t>)</w:t>
      </w:r>
      <w:bookmarkEnd w:id="56"/>
      <w:r w:rsidR="00ED73E7">
        <w:tab/>
      </w:r>
      <w:r w:rsidR="00ED73E7">
        <w:tab/>
      </w:r>
    </w:p>
    <w:p w14:paraId="69140D6A" w14:textId="77777777" w:rsidR="00ED73E7" w:rsidRPr="00ED73E7" w:rsidRDefault="00ED73E7" w:rsidP="005756DB">
      <w:r>
        <w:tab/>
      </w:r>
      <w:r>
        <w:tab/>
      </w:r>
      <w:r>
        <w:tab/>
        <w:t xml:space="preserve">              p(x) = x</w:t>
      </w:r>
      <w:r>
        <w:rPr>
          <w:rStyle w:val="superscript"/>
        </w:rPr>
        <w:t>4</w:t>
      </w:r>
      <w:r>
        <w:t xml:space="preserve"> + x + 1    [ this is p</w:t>
      </w:r>
      <w:r>
        <w:rPr>
          <w:rStyle w:val="subscript"/>
        </w:rPr>
        <w:t>1</w:t>
      </w:r>
      <w:r>
        <w:t>(x) of (6.21) ]</w:t>
      </w:r>
    </w:p>
    <w:p w14:paraId="4153872E" w14:textId="77777777" w:rsidR="005756DB" w:rsidRPr="001D32B1" w:rsidRDefault="005756DB" w:rsidP="005756DB">
      <w:pPr>
        <w:tabs>
          <w:tab w:val="left" w:pos="7200"/>
          <w:tab w:val="left" w:pos="7920"/>
          <w:tab w:val="right" w:pos="9270"/>
        </w:tabs>
      </w:pPr>
      <w:r>
        <w:tab/>
      </w:r>
      <w:r w:rsidR="00373EA6">
        <w:pict>
          <v:shape id="_x0000_i1041" type="#_x0000_t75" style="width:310.5pt;height:196.5pt">
            <v:imagedata r:id="rId33" o:title=""/>
          </v:shape>
        </w:pict>
      </w:r>
      <w:r>
        <w:t xml:space="preserve"> </w:t>
      </w:r>
      <w:r>
        <w:tab/>
      </w:r>
      <w:r>
        <w:tab/>
      </w:r>
      <w:r w:rsidR="00373EA6">
        <w:tab/>
      </w:r>
      <w:r w:rsidR="00773A80">
        <w:t>(6.14)</w:t>
      </w:r>
    </w:p>
    <w:p w14:paraId="3C75CA3A" w14:textId="77777777" w:rsidR="005756DB" w:rsidRDefault="005756DB" w:rsidP="005756DB"/>
    <w:p w14:paraId="0DDBD6BC" w14:textId="77777777" w:rsidR="005756DB" w:rsidRDefault="005756DB" w:rsidP="005756DB">
      <w:pPr>
        <w:pStyle w:val="Heading4"/>
      </w:pPr>
      <w:bookmarkStart w:id="57" w:name="_Toc348800664"/>
      <w:r>
        <w:t>Example GF(2</w:t>
      </w:r>
      <w:r w:rsidRPr="004E7C99">
        <w:rPr>
          <w:rStyle w:val="superscript"/>
          <w:b/>
        </w:rPr>
        <w:t>5</w:t>
      </w:r>
      <w:r>
        <w:t>)</w:t>
      </w:r>
      <w:bookmarkEnd w:id="57"/>
    </w:p>
    <w:p w14:paraId="45C99E99" w14:textId="77777777" w:rsidR="005756DB" w:rsidRPr="00ED73E7" w:rsidRDefault="00ED73E7" w:rsidP="005756DB">
      <w:r>
        <w:tab/>
      </w:r>
      <w:r>
        <w:tab/>
      </w:r>
      <w:r>
        <w:tab/>
        <w:t xml:space="preserve">    p(x) = x</w:t>
      </w:r>
      <w:r>
        <w:rPr>
          <w:rStyle w:val="superscript"/>
        </w:rPr>
        <w:t>5</w:t>
      </w:r>
      <w:r>
        <w:t xml:space="preserve"> + x</w:t>
      </w:r>
      <w:r>
        <w:rPr>
          <w:rStyle w:val="superscript"/>
        </w:rPr>
        <w:t>3</w:t>
      </w:r>
      <w:r>
        <w:t xml:space="preserve"> + x</w:t>
      </w:r>
      <w:r>
        <w:rPr>
          <w:rStyle w:val="superscript"/>
        </w:rPr>
        <w:t>2</w:t>
      </w:r>
      <w:r>
        <w:t xml:space="preserve"> + x + 1     [ this is p</w:t>
      </w:r>
      <w:r>
        <w:rPr>
          <w:rStyle w:val="subscript"/>
        </w:rPr>
        <w:t>1</w:t>
      </w:r>
      <w:r>
        <w:t>(x) of (6.22) ]</w:t>
      </w:r>
    </w:p>
    <w:p w14:paraId="62D6252D" w14:textId="77777777" w:rsidR="005756DB" w:rsidRDefault="005756DB" w:rsidP="005756DB">
      <w:pPr>
        <w:tabs>
          <w:tab w:val="left" w:pos="7200"/>
          <w:tab w:val="left" w:pos="7920"/>
          <w:tab w:val="right" w:pos="9270"/>
        </w:tabs>
      </w:pPr>
      <w:r>
        <w:tab/>
      </w:r>
      <w:r w:rsidR="00373EA6">
        <w:pict>
          <v:shape id="_x0000_i1042" type="#_x0000_t75" style="width:294.75pt;height:321pt">
            <v:imagedata r:id="rId34" o:title=""/>
          </v:shape>
        </w:pict>
      </w:r>
      <w:r>
        <w:tab/>
      </w:r>
      <w:r>
        <w:tab/>
      </w:r>
      <w:r w:rsidR="00373EA6">
        <w:tab/>
      </w:r>
      <w:r w:rsidR="00373EA6">
        <w:tab/>
      </w:r>
      <w:r w:rsidR="00773A80">
        <w:t>(6.15)</w:t>
      </w:r>
    </w:p>
    <w:p w14:paraId="4C5D2822" w14:textId="77777777" w:rsidR="005756DB" w:rsidRDefault="005756DB" w:rsidP="005756DB">
      <w:pPr>
        <w:tabs>
          <w:tab w:val="left" w:pos="7200"/>
          <w:tab w:val="left" w:pos="7920"/>
          <w:tab w:val="right" w:pos="9270"/>
        </w:tabs>
      </w:pPr>
    </w:p>
    <w:p w14:paraId="2CD972B3" w14:textId="77777777" w:rsidR="005756DB" w:rsidRDefault="005756DB" w:rsidP="005756DB">
      <w:pPr>
        <w:pStyle w:val="Heading4"/>
      </w:pPr>
      <w:bookmarkStart w:id="58" w:name="_Toc348800665"/>
      <w:r>
        <w:t>Example GF(3</w:t>
      </w:r>
      <w:r>
        <w:rPr>
          <w:rStyle w:val="superscript"/>
          <w:b/>
        </w:rPr>
        <w:t>2</w:t>
      </w:r>
      <w:r>
        <w:t>)</w:t>
      </w:r>
      <w:bookmarkEnd w:id="58"/>
    </w:p>
    <w:p w14:paraId="2D120868" w14:textId="77777777" w:rsidR="005756DB" w:rsidRDefault="005756DB" w:rsidP="005756DB"/>
    <w:p w14:paraId="27D94D48" w14:textId="77777777" w:rsidR="005756DB" w:rsidRPr="00D85B6E" w:rsidRDefault="005756DB" w:rsidP="005756DB">
      <w:r>
        <w:t>This is our first example with p &gt; 2. It turns out that p(x) = x</w:t>
      </w:r>
      <w:r>
        <w:rPr>
          <w:rStyle w:val="superscript"/>
        </w:rPr>
        <w:t>2</w:t>
      </w:r>
      <w:r w:rsidR="00B12DB8">
        <w:rPr>
          <w:rStyle w:val="superscript"/>
        </w:rPr>
        <w:t xml:space="preserve"> </w:t>
      </w:r>
      <w:r>
        <w:t>+ x + 2 is one of two possible primitive polynomials for this field (the other is x</w:t>
      </w:r>
      <w:r>
        <w:rPr>
          <w:rStyle w:val="superscript"/>
        </w:rPr>
        <w:t>2 </w:t>
      </w:r>
      <w:r>
        <w:t xml:space="preserve">+ 2x + </w:t>
      </w:r>
      <w:r w:rsidR="006B4419">
        <w:t>2</w:t>
      </w:r>
      <w:r>
        <w:t xml:space="preserve">). For GF(p) the symbols can be taken as the integers mod p. And -n = (p-n). So for p = 3, we have 4 = 1, -1 = 2, -2 = 1, 3 = 0 and so on. It is then easy to construct the table : </w:t>
      </w:r>
    </w:p>
    <w:p w14:paraId="56769248" w14:textId="77777777" w:rsidR="005756DB" w:rsidRPr="00D85B6E" w:rsidRDefault="005756DB" w:rsidP="005756DB"/>
    <w:p w14:paraId="1DD6A6CE" w14:textId="77777777" w:rsidR="005756DB" w:rsidRPr="00620059" w:rsidRDefault="005756DB" w:rsidP="005756DB">
      <w:pPr>
        <w:tabs>
          <w:tab w:val="left" w:pos="7200"/>
          <w:tab w:val="left" w:pos="7920"/>
          <w:tab w:val="right" w:pos="9270"/>
        </w:tabs>
        <w:rPr>
          <w:color w:val="000000"/>
        </w:rPr>
      </w:pPr>
      <w:r w:rsidRPr="00620059">
        <w:rPr>
          <w:color w:val="000000"/>
        </w:rPr>
        <w:tab/>
        <w:t>α</w:t>
      </w:r>
      <w:r w:rsidRPr="00620059">
        <w:rPr>
          <w:rStyle w:val="superscript"/>
          <w:color w:val="000000"/>
        </w:rPr>
        <w:t>2</w:t>
      </w:r>
      <w:r w:rsidRPr="00620059">
        <w:rPr>
          <w:color w:val="000000"/>
        </w:rPr>
        <w:t xml:space="preserve"> = -α - 2 = 2α + 1</w:t>
      </w:r>
      <w:r w:rsidRPr="00620059">
        <w:rPr>
          <w:color w:val="000000"/>
        </w:rPr>
        <w:tab/>
      </w:r>
      <w:r w:rsidRPr="00620059">
        <w:rPr>
          <w:color w:val="000000"/>
        </w:rPr>
        <w:tab/>
        <w:t xml:space="preserve">// from the primitive polynomial </w:t>
      </w:r>
    </w:p>
    <w:p w14:paraId="4EC9EDB9" w14:textId="77777777" w:rsidR="005756DB" w:rsidRPr="00620059" w:rsidRDefault="005756DB" w:rsidP="005756DB">
      <w:pPr>
        <w:tabs>
          <w:tab w:val="left" w:pos="7200"/>
          <w:tab w:val="left" w:pos="7920"/>
          <w:tab w:val="right" w:pos="9270"/>
        </w:tabs>
        <w:rPr>
          <w:color w:val="000000"/>
        </w:rPr>
      </w:pPr>
      <w:r w:rsidRPr="00620059">
        <w:rPr>
          <w:color w:val="000000"/>
        </w:rPr>
        <w:tab/>
        <w:t>α</w:t>
      </w:r>
      <w:r w:rsidRPr="00620059">
        <w:rPr>
          <w:rStyle w:val="superscript"/>
          <w:color w:val="000000"/>
        </w:rPr>
        <w:t>3</w:t>
      </w:r>
      <w:r w:rsidRPr="00620059">
        <w:rPr>
          <w:color w:val="000000"/>
        </w:rPr>
        <w:t xml:space="preserve"> = α</w:t>
      </w:r>
      <w:r w:rsidRPr="00620059">
        <w:rPr>
          <w:rStyle w:val="superscript"/>
          <w:color w:val="000000"/>
        </w:rPr>
        <w:t>2</w:t>
      </w:r>
      <w:r w:rsidRPr="00620059">
        <w:rPr>
          <w:color w:val="000000"/>
        </w:rPr>
        <w:t>α = (2α + 1)α = 2α</w:t>
      </w:r>
      <w:r w:rsidRPr="00620059">
        <w:rPr>
          <w:rStyle w:val="superscript"/>
          <w:color w:val="000000"/>
        </w:rPr>
        <w:t>2</w:t>
      </w:r>
      <w:r w:rsidRPr="00620059">
        <w:rPr>
          <w:color w:val="000000"/>
        </w:rPr>
        <w:t xml:space="preserve"> + α  = 2(2α+1)+α = 4α + 2 + α = 2α+2</w:t>
      </w:r>
    </w:p>
    <w:p w14:paraId="33B1B796" w14:textId="77777777" w:rsidR="005756DB" w:rsidRDefault="005756DB" w:rsidP="005756DB">
      <w:pPr>
        <w:tabs>
          <w:tab w:val="left" w:pos="7200"/>
          <w:tab w:val="left" w:pos="7920"/>
          <w:tab w:val="right" w:pos="9270"/>
        </w:tabs>
      </w:pPr>
      <w:r w:rsidRPr="00620059">
        <w:rPr>
          <w:color w:val="000000"/>
        </w:rPr>
        <w:tab/>
        <w:t>α</w:t>
      </w:r>
      <w:r w:rsidRPr="00620059">
        <w:rPr>
          <w:rStyle w:val="superscript"/>
          <w:color w:val="000000"/>
        </w:rPr>
        <w:t>4</w:t>
      </w:r>
      <w:r w:rsidRPr="00620059">
        <w:rPr>
          <w:color w:val="000000"/>
        </w:rPr>
        <w:t xml:space="preserve"> = α</w:t>
      </w:r>
      <w:r w:rsidRPr="00620059">
        <w:rPr>
          <w:rStyle w:val="superscript"/>
          <w:color w:val="000000"/>
        </w:rPr>
        <w:t>3</w:t>
      </w:r>
      <w:r w:rsidRPr="00620059">
        <w:rPr>
          <w:color w:val="000000"/>
        </w:rPr>
        <w:t xml:space="preserve">α  = (2α+2)α </w:t>
      </w:r>
      <w:r>
        <w:rPr>
          <w:color w:val="000000"/>
        </w:rPr>
        <w:t xml:space="preserve"> </w:t>
      </w:r>
      <w:r w:rsidRPr="00620059">
        <w:rPr>
          <w:color w:val="000000"/>
        </w:rPr>
        <w:t>=  2α</w:t>
      </w:r>
      <w:r w:rsidRPr="00620059">
        <w:rPr>
          <w:rStyle w:val="superscript"/>
          <w:color w:val="000000"/>
        </w:rPr>
        <w:t>2</w:t>
      </w:r>
      <w:r w:rsidRPr="00620059">
        <w:rPr>
          <w:color w:val="000000"/>
        </w:rPr>
        <w:t xml:space="preserve"> + 2α = </w:t>
      </w:r>
      <w:r>
        <w:rPr>
          <w:color w:val="000000"/>
        </w:rPr>
        <w:t>2(</w:t>
      </w:r>
      <w:r w:rsidRPr="00620059">
        <w:rPr>
          <w:color w:val="000000"/>
        </w:rPr>
        <w:t>2α + 1</w:t>
      </w:r>
      <w:r w:rsidRPr="00620059">
        <w:rPr>
          <w:color w:val="000000"/>
        </w:rPr>
        <w:tab/>
      </w:r>
      <w:r>
        <w:rPr>
          <w:color w:val="000000"/>
        </w:rPr>
        <w:t>) + 2α</w:t>
      </w:r>
      <w:r>
        <w:t xml:space="preserve"> = 6α + 2 = 2</w:t>
      </w:r>
    </w:p>
    <w:p w14:paraId="43DCC61D" w14:textId="77777777" w:rsidR="005756DB" w:rsidRDefault="005756DB" w:rsidP="005756DB">
      <w:pPr>
        <w:tabs>
          <w:tab w:val="left" w:pos="7200"/>
          <w:tab w:val="left" w:pos="7920"/>
          <w:tab w:val="right" w:pos="9270"/>
        </w:tabs>
      </w:pPr>
      <w:r>
        <w:tab/>
        <w:t xml:space="preserve">and so on. </w:t>
      </w:r>
    </w:p>
    <w:p w14:paraId="07A93176" w14:textId="77777777" w:rsidR="005756DB" w:rsidRDefault="005756DB" w:rsidP="005756DB">
      <w:pPr>
        <w:tabs>
          <w:tab w:val="left" w:pos="7200"/>
          <w:tab w:val="left" w:pos="7920"/>
          <w:tab w:val="right" w:pos="9270"/>
        </w:tabs>
      </w:pPr>
    </w:p>
    <w:p w14:paraId="00DB3711" w14:textId="77777777" w:rsidR="005756DB" w:rsidRPr="00F42421" w:rsidRDefault="005756DB" w:rsidP="005756DB">
      <w:pPr>
        <w:tabs>
          <w:tab w:val="left" w:pos="7200"/>
          <w:tab w:val="left" w:pos="7920"/>
          <w:tab w:val="right" w:pos="9270"/>
        </w:tabs>
      </w:pPr>
      <w:r>
        <w:t>Here then is the fully constructed power table for GF(3</w:t>
      </w:r>
      <w:r>
        <w:rPr>
          <w:rStyle w:val="superscript"/>
        </w:rPr>
        <w:t>2</w:t>
      </w:r>
      <w:r>
        <w:t>)</w:t>
      </w:r>
      <w:r w:rsidR="00F42421">
        <w:t>, using primitive polynomial x</w:t>
      </w:r>
      <w:r w:rsidR="00F42421">
        <w:rPr>
          <w:rStyle w:val="superscript"/>
        </w:rPr>
        <w:t xml:space="preserve">2 </w:t>
      </w:r>
      <w:r w:rsidR="00F42421">
        <w:t xml:space="preserve">+ x + 2: </w:t>
      </w:r>
    </w:p>
    <w:p w14:paraId="74DC2751" w14:textId="77777777" w:rsidR="005756DB" w:rsidRDefault="005756DB" w:rsidP="005756DB">
      <w:pPr>
        <w:tabs>
          <w:tab w:val="left" w:pos="7200"/>
          <w:tab w:val="left" w:pos="7920"/>
          <w:tab w:val="right" w:pos="9270"/>
        </w:tabs>
      </w:pPr>
    </w:p>
    <w:p w14:paraId="3CDD4BB5" w14:textId="77777777" w:rsidR="005756DB" w:rsidRPr="00236789" w:rsidRDefault="005756DB" w:rsidP="005756DB">
      <w:pPr>
        <w:tabs>
          <w:tab w:val="left" w:pos="7200"/>
          <w:tab w:val="left" w:pos="7920"/>
          <w:tab w:val="right" w:pos="9270"/>
        </w:tabs>
      </w:pPr>
      <w:r>
        <w:tab/>
        <w:t>α</w:t>
      </w:r>
      <w:r w:rsidR="005E7E8D">
        <w:tab/>
      </w:r>
      <w:r w:rsidR="005E7E8D">
        <w:tab/>
      </w:r>
      <w:r w:rsidR="005E7E8D">
        <w:tab/>
        <w:t>10</w:t>
      </w:r>
    </w:p>
    <w:p w14:paraId="10AE38BF" w14:textId="77777777" w:rsidR="005756DB" w:rsidRDefault="005756DB" w:rsidP="005756DB">
      <w:pPr>
        <w:tabs>
          <w:tab w:val="left" w:pos="7200"/>
          <w:tab w:val="left" w:pos="7920"/>
          <w:tab w:val="right" w:pos="9270"/>
        </w:tabs>
      </w:pPr>
      <w:r>
        <w:tab/>
        <w:t>α</w:t>
      </w:r>
      <w:r>
        <w:rPr>
          <w:rStyle w:val="superscript"/>
        </w:rPr>
        <w:t>2</w:t>
      </w:r>
      <w:r>
        <w:t xml:space="preserve"> = 2α+1</w:t>
      </w:r>
      <w:r w:rsidR="005E7E8D">
        <w:tab/>
      </w:r>
      <w:r w:rsidR="005E7E8D">
        <w:tab/>
        <w:t>21</w:t>
      </w:r>
    </w:p>
    <w:p w14:paraId="06C3B0A3" w14:textId="77777777" w:rsidR="005756DB" w:rsidRDefault="005756DB" w:rsidP="005756DB">
      <w:pPr>
        <w:tabs>
          <w:tab w:val="left" w:pos="7200"/>
          <w:tab w:val="left" w:pos="7920"/>
          <w:tab w:val="right" w:pos="9270"/>
        </w:tabs>
      </w:pPr>
      <w:r>
        <w:tab/>
        <w:t>α</w:t>
      </w:r>
      <w:r>
        <w:rPr>
          <w:rStyle w:val="superscript"/>
        </w:rPr>
        <w:t>3</w:t>
      </w:r>
      <w:r>
        <w:t xml:space="preserve"> = 2α+2</w:t>
      </w:r>
      <w:r w:rsidR="005E7E8D">
        <w:tab/>
      </w:r>
      <w:r w:rsidR="005E7E8D">
        <w:tab/>
        <w:t>22</w:t>
      </w:r>
    </w:p>
    <w:p w14:paraId="1C5C0800" w14:textId="77777777" w:rsidR="005756DB" w:rsidRDefault="005756DB" w:rsidP="005756DB">
      <w:pPr>
        <w:tabs>
          <w:tab w:val="left" w:pos="7200"/>
          <w:tab w:val="left" w:pos="7920"/>
          <w:tab w:val="right" w:pos="9270"/>
        </w:tabs>
      </w:pPr>
      <w:r>
        <w:tab/>
        <w:t>α</w:t>
      </w:r>
      <w:r>
        <w:rPr>
          <w:rStyle w:val="superscript"/>
        </w:rPr>
        <w:t>4</w:t>
      </w:r>
      <w:r>
        <w:t xml:space="preserve"> = 2</w:t>
      </w:r>
      <w:r w:rsidR="005E7E8D">
        <w:tab/>
      </w:r>
      <w:r w:rsidR="005E7E8D">
        <w:tab/>
        <w:t>02</w:t>
      </w:r>
    </w:p>
    <w:p w14:paraId="11ABB6FA" w14:textId="77777777" w:rsidR="005756DB" w:rsidRDefault="005756DB" w:rsidP="005756DB">
      <w:pPr>
        <w:tabs>
          <w:tab w:val="left" w:pos="7200"/>
          <w:tab w:val="left" w:pos="7920"/>
          <w:tab w:val="right" w:pos="9270"/>
        </w:tabs>
      </w:pPr>
      <w:r>
        <w:tab/>
        <w:t>α</w:t>
      </w:r>
      <w:r>
        <w:rPr>
          <w:rStyle w:val="superscript"/>
        </w:rPr>
        <w:t>5</w:t>
      </w:r>
      <w:r>
        <w:t xml:space="preserve"> = 2α</w:t>
      </w:r>
      <w:r w:rsidR="005E7E8D">
        <w:tab/>
      </w:r>
      <w:r w:rsidR="005E7E8D">
        <w:tab/>
        <w:t>20</w:t>
      </w:r>
    </w:p>
    <w:p w14:paraId="03975989" w14:textId="77777777" w:rsidR="005756DB" w:rsidRDefault="005756DB" w:rsidP="005756DB">
      <w:pPr>
        <w:tabs>
          <w:tab w:val="left" w:pos="7200"/>
          <w:tab w:val="left" w:pos="7920"/>
          <w:tab w:val="right" w:pos="9270"/>
        </w:tabs>
      </w:pPr>
      <w:r>
        <w:tab/>
        <w:t>α</w:t>
      </w:r>
      <w:r>
        <w:rPr>
          <w:rStyle w:val="superscript"/>
        </w:rPr>
        <w:t>6</w:t>
      </w:r>
      <w:r>
        <w:t xml:space="preserve"> = α +2</w:t>
      </w:r>
      <w:r w:rsidR="005E7E8D">
        <w:tab/>
      </w:r>
      <w:r w:rsidR="005E7E8D">
        <w:tab/>
      </w:r>
      <w:r w:rsidR="00056696">
        <w:t>12</w:t>
      </w:r>
    </w:p>
    <w:p w14:paraId="60527F89" w14:textId="77777777" w:rsidR="005756DB" w:rsidRDefault="005756DB" w:rsidP="005756DB">
      <w:pPr>
        <w:tabs>
          <w:tab w:val="left" w:pos="7200"/>
          <w:tab w:val="left" w:pos="7920"/>
          <w:tab w:val="right" w:pos="9270"/>
        </w:tabs>
      </w:pPr>
      <w:r>
        <w:tab/>
        <w:t>α</w:t>
      </w:r>
      <w:r>
        <w:rPr>
          <w:rStyle w:val="superscript"/>
        </w:rPr>
        <w:t>7</w:t>
      </w:r>
      <w:r>
        <w:t xml:space="preserve"> = α + 1</w:t>
      </w:r>
      <w:r w:rsidR="005E7E8D">
        <w:tab/>
      </w:r>
      <w:r w:rsidR="005E7E8D">
        <w:tab/>
      </w:r>
      <w:r w:rsidR="00056696">
        <w:t>11</w:t>
      </w:r>
    </w:p>
    <w:p w14:paraId="57F38F66" w14:textId="77777777" w:rsidR="005756DB" w:rsidRDefault="005756DB" w:rsidP="005756DB">
      <w:pPr>
        <w:tabs>
          <w:tab w:val="left" w:pos="7200"/>
          <w:tab w:val="left" w:pos="7920"/>
          <w:tab w:val="right" w:pos="9270"/>
        </w:tabs>
      </w:pPr>
      <w:r>
        <w:tab/>
        <w:t>α</w:t>
      </w:r>
      <w:r>
        <w:rPr>
          <w:rStyle w:val="superscript"/>
        </w:rPr>
        <w:t>8</w:t>
      </w:r>
      <w:r>
        <w:t xml:space="preserve"> = 1</w:t>
      </w:r>
      <w:r w:rsidR="00773A80">
        <w:tab/>
      </w:r>
      <w:r w:rsidR="005E7E8D">
        <w:tab/>
      </w:r>
      <w:r w:rsidR="00056696">
        <w:t>01</w:t>
      </w:r>
      <w:r w:rsidR="00056696">
        <w:tab/>
      </w:r>
      <w:r w:rsidR="00056696">
        <w:tab/>
      </w:r>
      <w:r w:rsidR="00056696">
        <w:tab/>
      </w:r>
      <w:r w:rsidR="00056696">
        <w:tab/>
      </w:r>
      <w:r w:rsidR="00056696">
        <w:tab/>
      </w:r>
      <w:r w:rsidR="00056696">
        <w:tab/>
      </w:r>
      <w:r w:rsidR="00056696">
        <w:tab/>
      </w:r>
      <w:r w:rsidR="00056696">
        <w:tab/>
      </w:r>
      <w:r w:rsidR="00056696">
        <w:tab/>
      </w:r>
      <w:r w:rsidR="00773A80">
        <w:t>(6.16)</w:t>
      </w:r>
    </w:p>
    <w:p w14:paraId="35D113B9" w14:textId="77777777" w:rsidR="00074648" w:rsidRDefault="00074648" w:rsidP="005756DB">
      <w:pPr>
        <w:tabs>
          <w:tab w:val="left" w:pos="7200"/>
          <w:tab w:val="left" w:pos="7920"/>
          <w:tab w:val="right" w:pos="9270"/>
        </w:tabs>
      </w:pPr>
    </w:p>
    <w:p w14:paraId="30EE679D" w14:textId="77777777" w:rsidR="00074648" w:rsidRDefault="00074648" w:rsidP="005756DB">
      <w:pPr>
        <w:tabs>
          <w:tab w:val="left" w:pos="7200"/>
          <w:tab w:val="left" w:pos="7920"/>
          <w:tab w:val="right" w:pos="9270"/>
        </w:tabs>
      </w:pPr>
      <w:r>
        <w:t>The fact that all elements are distinct confirms that x</w:t>
      </w:r>
      <w:r>
        <w:rPr>
          <w:rStyle w:val="superscript"/>
        </w:rPr>
        <w:t xml:space="preserve">2 </w:t>
      </w:r>
      <w:r>
        <w:t xml:space="preserve">+ x + 2 is primitive. </w:t>
      </w:r>
    </w:p>
    <w:p w14:paraId="4509CFD8" w14:textId="77777777" w:rsidR="005756DB" w:rsidRDefault="00074648" w:rsidP="005756DB">
      <w:pPr>
        <w:tabs>
          <w:tab w:val="left" w:pos="7200"/>
          <w:tab w:val="left" w:pos="7920"/>
          <w:tab w:val="right" w:pos="9270"/>
        </w:tabs>
      </w:pPr>
      <w:r>
        <w:tab/>
      </w:r>
      <w:r w:rsidR="00F42421">
        <w:t xml:space="preserve">Since we have never done this before for p &gt; 2, we shall </w:t>
      </w:r>
      <w:r w:rsidR="005756DB">
        <w:t>verify that the additive inverse of each elem</w:t>
      </w:r>
      <w:r w:rsidR="006B4419">
        <w:t xml:space="preserve">ent in the list is in the list : </w:t>
      </w:r>
    </w:p>
    <w:p w14:paraId="24777B32" w14:textId="77777777" w:rsidR="005756DB" w:rsidRDefault="005756DB" w:rsidP="005756DB">
      <w:pPr>
        <w:tabs>
          <w:tab w:val="left" w:pos="7200"/>
          <w:tab w:val="left" w:pos="7920"/>
          <w:tab w:val="right" w:pos="9270"/>
        </w:tabs>
      </w:pPr>
    </w:p>
    <w:p w14:paraId="16BDEBF5" w14:textId="77777777" w:rsidR="005756DB" w:rsidRDefault="005756DB" w:rsidP="005756DB">
      <w:pPr>
        <w:tabs>
          <w:tab w:val="left" w:pos="7200"/>
          <w:tab w:val="left" w:pos="7920"/>
          <w:tab w:val="right" w:pos="9270"/>
        </w:tabs>
      </w:pPr>
      <w:r>
        <w:tab/>
      </w:r>
      <w:r w:rsidR="00074648">
        <w:t xml:space="preserve"> </w:t>
      </w:r>
      <w:r>
        <w:t xml:space="preserve">-α </w:t>
      </w:r>
      <w:r w:rsidR="00074648">
        <w:t xml:space="preserve"> </w:t>
      </w:r>
      <w:r>
        <w:t>= 2α = α</w:t>
      </w:r>
      <w:r>
        <w:rPr>
          <w:rStyle w:val="superscript"/>
        </w:rPr>
        <w:t>5</w:t>
      </w:r>
    </w:p>
    <w:p w14:paraId="0F11D1BA" w14:textId="77777777" w:rsidR="005756DB" w:rsidRDefault="005756DB" w:rsidP="005756DB">
      <w:pPr>
        <w:tabs>
          <w:tab w:val="left" w:pos="7200"/>
          <w:tab w:val="left" w:pos="7920"/>
          <w:tab w:val="right" w:pos="9270"/>
        </w:tabs>
      </w:pPr>
      <w:r>
        <w:tab/>
        <w:t>-α</w:t>
      </w:r>
      <w:r>
        <w:rPr>
          <w:rStyle w:val="superscript"/>
        </w:rPr>
        <w:t>2</w:t>
      </w:r>
      <w:r w:rsidR="00074648">
        <w:rPr>
          <w:rStyle w:val="superscript"/>
        </w:rPr>
        <w:t xml:space="preserve"> </w:t>
      </w:r>
      <w:r>
        <w:t>= 2α</w:t>
      </w:r>
      <w:r>
        <w:rPr>
          <w:rStyle w:val="superscript"/>
        </w:rPr>
        <w:t>2</w:t>
      </w:r>
      <w:r>
        <w:t xml:space="preserve"> = 2(2α+1) = 4α+2 = α+2= α</w:t>
      </w:r>
      <w:r>
        <w:rPr>
          <w:rStyle w:val="superscript"/>
        </w:rPr>
        <w:t>6</w:t>
      </w:r>
    </w:p>
    <w:p w14:paraId="39A77721" w14:textId="77777777" w:rsidR="005756DB" w:rsidRDefault="005756DB" w:rsidP="005756DB">
      <w:pPr>
        <w:tabs>
          <w:tab w:val="left" w:pos="7200"/>
          <w:tab w:val="left" w:pos="7920"/>
          <w:tab w:val="right" w:pos="9270"/>
        </w:tabs>
      </w:pPr>
      <w:r>
        <w:tab/>
      </w:r>
      <w:r w:rsidR="006B4419">
        <w:t>etc.</w:t>
      </w:r>
      <w:r>
        <w:t xml:space="preserve"> </w:t>
      </w:r>
    </w:p>
    <w:p w14:paraId="68920D6B" w14:textId="77777777" w:rsidR="006B4419" w:rsidRDefault="006B4419" w:rsidP="005756DB">
      <w:pPr>
        <w:tabs>
          <w:tab w:val="left" w:pos="7200"/>
          <w:tab w:val="left" w:pos="7920"/>
          <w:tab w:val="right" w:pos="9270"/>
        </w:tabs>
      </w:pPr>
    </w:p>
    <w:p w14:paraId="4619B94F" w14:textId="77777777" w:rsidR="005756DB" w:rsidRDefault="006B4419" w:rsidP="005756DB">
      <w:pPr>
        <w:tabs>
          <w:tab w:val="left" w:pos="7200"/>
          <w:tab w:val="left" w:pos="7920"/>
          <w:tab w:val="right" w:pos="9270"/>
        </w:tabs>
      </w:pPr>
      <w:r>
        <w:t>Note that -1 = 2 = α</w:t>
      </w:r>
      <w:r>
        <w:rPr>
          <w:rStyle w:val="superscript"/>
        </w:rPr>
        <w:t>4</w:t>
      </w:r>
      <w:r>
        <w:t xml:space="preserve"> and of course -0 = 0. </w:t>
      </w:r>
      <w:r w:rsidR="005756DB">
        <w:t xml:space="preserve">Completing this list we </w:t>
      </w:r>
      <w:r>
        <w:t>find</w:t>
      </w:r>
    </w:p>
    <w:p w14:paraId="63E6D3B4" w14:textId="77777777" w:rsidR="005756DB" w:rsidRDefault="005756DB" w:rsidP="005756DB">
      <w:pPr>
        <w:tabs>
          <w:tab w:val="left" w:pos="7200"/>
          <w:tab w:val="left" w:pos="7920"/>
          <w:tab w:val="right" w:pos="9270"/>
        </w:tabs>
      </w:pPr>
    </w:p>
    <w:p w14:paraId="29548F96" w14:textId="77777777" w:rsidR="005756DB" w:rsidRPr="006B4419" w:rsidRDefault="005756DB" w:rsidP="006B4419">
      <w:pPr>
        <w:tabs>
          <w:tab w:val="left" w:pos="7200"/>
          <w:tab w:val="left" w:pos="7920"/>
          <w:tab w:val="right" w:pos="9270"/>
        </w:tabs>
      </w:pPr>
      <w:r>
        <w:tab/>
        <w:t>-α = α</w:t>
      </w:r>
      <w:r>
        <w:rPr>
          <w:rStyle w:val="superscript"/>
        </w:rPr>
        <w:t>5</w:t>
      </w:r>
      <w:r>
        <w:t xml:space="preserve"> </w:t>
      </w:r>
      <w:r>
        <w:tab/>
      </w:r>
      <w:r w:rsidR="006B4419">
        <w:tab/>
        <w:t>-α</w:t>
      </w:r>
      <w:r w:rsidR="006B4419">
        <w:rPr>
          <w:rStyle w:val="superscript"/>
        </w:rPr>
        <w:t>6</w:t>
      </w:r>
      <w:r w:rsidR="006B4419">
        <w:t xml:space="preserve"> = α</w:t>
      </w:r>
      <w:r w:rsidR="006B4419">
        <w:rPr>
          <w:rStyle w:val="superscript"/>
        </w:rPr>
        <w:t>2</w:t>
      </w:r>
    </w:p>
    <w:p w14:paraId="2C153640" w14:textId="77777777" w:rsidR="005756DB" w:rsidRDefault="005756DB" w:rsidP="006B4419">
      <w:pPr>
        <w:tabs>
          <w:tab w:val="left" w:pos="7200"/>
          <w:tab w:val="left" w:pos="7920"/>
          <w:tab w:val="right" w:pos="9270"/>
        </w:tabs>
        <w:rPr>
          <w:rStyle w:val="superscript"/>
        </w:rPr>
      </w:pPr>
      <w:r>
        <w:tab/>
        <w:t>-α</w:t>
      </w:r>
      <w:r>
        <w:rPr>
          <w:rStyle w:val="superscript"/>
        </w:rPr>
        <w:t>2</w:t>
      </w:r>
      <w:r>
        <w:t xml:space="preserve"> = α</w:t>
      </w:r>
      <w:r>
        <w:rPr>
          <w:rStyle w:val="superscript"/>
        </w:rPr>
        <w:t>6</w:t>
      </w:r>
      <w:r w:rsidR="006B4419">
        <w:rPr>
          <w:rStyle w:val="superscript"/>
        </w:rPr>
        <w:tab/>
      </w:r>
      <w:r w:rsidR="006B4419">
        <w:rPr>
          <w:rStyle w:val="superscript"/>
        </w:rPr>
        <w:tab/>
      </w:r>
      <w:r w:rsidR="006B4419">
        <w:t>-α</w:t>
      </w:r>
      <w:r w:rsidR="006B4419">
        <w:rPr>
          <w:rStyle w:val="superscript"/>
        </w:rPr>
        <w:t>7</w:t>
      </w:r>
      <w:r w:rsidR="006B4419">
        <w:t xml:space="preserve"> = α</w:t>
      </w:r>
      <w:r w:rsidR="006B4419">
        <w:rPr>
          <w:rStyle w:val="superscript"/>
        </w:rPr>
        <w:t>3</w:t>
      </w:r>
    </w:p>
    <w:p w14:paraId="44CEF709" w14:textId="77777777" w:rsidR="005756DB" w:rsidRDefault="005756DB" w:rsidP="006B4419">
      <w:pPr>
        <w:tabs>
          <w:tab w:val="left" w:pos="7200"/>
          <w:tab w:val="left" w:pos="7920"/>
          <w:tab w:val="right" w:pos="9270"/>
        </w:tabs>
      </w:pPr>
      <w:r>
        <w:rPr>
          <w:rStyle w:val="superscript"/>
        </w:rPr>
        <w:tab/>
      </w:r>
      <w:r>
        <w:t>-α</w:t>
      </w:r>
      <w:r>
        <w:rPr>
          <w:rStyle w:val="superscript"/>
        </w:rPr>
        <w:t>3</w:t>
      </w:r>
      <w:r>
        <w:t>= α</w:t>
      </w:r>
      <w:r>
        <w:rPr>
          <w:rStyle w:val="superscript"/>
        </w:rPr>
        <w:t>7</w:t>
      </w:r>
      <w:r w:rsidR="006B4419">
        <w:rPr>
          <w:rStyle w:val="superscript"/>
        </w:rPr>
        <w:tab/>
      </w:r>
      <w:r w:rsidR="006B4419">
        <w:rPr>
          <w:rStyle w:val="superscript"/>
        </w:rPr>
        <w:tab/>
      </w:r>
      <w:r w:rsidR="006B4419">
        <w:t>-1 = α</w:t>
      </w:r>
      <w:r w:rsidR="006B4419">
        <w:rPr>
          <w:rStyle w:val="superscript"/>
        </w:rPr>
        <w:t>4</w:t>
      </w:r>
    </w:p>
    <w:p w14:paraId="52E8008A" w14:textId="77777777" w:rsidR="005756DB" w:rsidRDefault="005756DB" w:rsidP="006B4419">
      <w:pPr>
        <w:tabs>
          <w:tab w:val="left" w:pos="7200"/>
          <w:tab w:val="left" w:pos="7920"/>
          <w:tab w:val="right" w:pos="9270"/>
        </w:tabs>
      </w:pPr>
      <w:r>
        <w:tab/>
        <w:t>-α</w:t>
      </w:r>
      <w:r>
        <w:rPr>
          <w:rStyle w:val="superscript"/>
        </w:rPr>
        <w:t>4</w:t>
      </w:r>
      <w:r>
        <w:t xml:space="preserve"> = 1</w:t>
      </w:r>
      <w:r w:rsidR="006B4419">
        <w:tab/>
      </w:r>
      <w:r w:rsidR="006B4419">
        <w:tab/>
        <w:t>-0 = 0</w:t>
      </w:r>
      <w:r w:rsidR="006B4419">
        <w:tab/>
      </w:r>
    </w:p>
    <w:p w14:paraId="29699A08" w14:textId="77777777" w:rsidR="005756DB" w:rsidRDefault="005756DB" w:rsidP="005756DB">
      <w:pPr>
        <w:tabs>
          <w:tab w:val="left" w:pos="7200"/>
          <w:tab w:val="left" w:pos="7920"/>
          <w:tab w:val="right" w:pos="9270"/>
        </w:tabs>
      </w:pPr>
      <w:r>
        <w:tab/>
        <w:t>-α</w:t>
      </w:r>
      <w:r>
        <w:rPr>
          <w:rStyle w:val="superscript"/>
        </w:rPr>
        <w:t>5</w:t>
      </w:r>
      <w:r>
        <w:t xml:space="preserve"> = α </w:t>
      </w:r>
      <w:r w:rsidR="006B4419">
        <w:tab/>
      </w:r>
      <w:r w:rsidR="006B4419">
        <w:tab/>
      </w:r>
      <w:r w:rsidR="006B4419">
        <w:tab/>
      </w:r>
      <w:r w:rsidR="006B4419">
        <w:tab/>
      </w:r>
      <w:r w:rsidR="006B4419">
        <w:tab/>
      </w:r>
      <w:r w:rsidR="006B4419">
        <w:tab/>
      </w:r>
      <w:r w:rsidR="006B4419">
        <w:tab/>
      </w:r>
      <w:r w:rsidR="006B4419">
        <w:tab/>
      </w:r>
      <w:r w:rsidR="006B4419">
        <w:tab/>
      </w:r>
      <w:r w:rsidR="006B4419">
        <w:tab/>
      </w:r>
      <w:r w:rsidR="006B4419">
        <w:tab/>
      </w:r>
      <w:r w:rsidR="00950573">
        <w:t>(6.17)</w:t>
      </w:r>
    </w:p>
    <w:p w14:paraId="5346EDF6" w14:textId="77777777" w:rsidR="006B4419" w:rsidRDefault="006B4419" w:rsidP="005756DB">
      <w:pPr>
        <w:tabs>
          <w:tab w:val="left" w:pos="7200"/>
          <w:tab w:val="left" w:pos="7920"/>
          <w:tab w:val="right" w:pos="9270"/>
        </w:tabs>
      </w:pPr>
    </w:p>
    <w:p w14:paraId="6323D407" w14:textId="77777777" w:rsidR="006B4419" w:rsidRPr="006B4419" w:rsidRDefault="006B4419" w:rsidP="005756DB">
      <w:pPr>
        <w:tabs>
          <w:tab w:val="left" w:pos="7200"/>
          <w:tab w:val="left" w:pos="7920"/>
          <w:tab w:val="right" w:pos="9270"/>
        </w:tabs>
      </w:pPr>
      <w:r>
        <w:t>and indeed, the additive inverse of each element of GF(3</w:t>
      </w:r>
      <w:r>
        <w:rPr>
          <w:rStyle w:val="superscript"/>
        </w:rPr>
        <w:t>2</w:t>
      </w:r>
      <w:r>
        <w:t>) lies in GF(3</w:t>
      </w:r>
      <w:r>
        <w:rPr>
          <w:rStyle w:val="superscript"/>
        </w:rPr>
        <w:t>2</w:t>
      </w:r>
      <w:r>
        <w:t xml:space="preserve">). </w:t>
      </w:r>
    </w:p>
    <w:p w14:paraId="7089EC54" w14:textId="77777777" w:rsidR="00EE03D9" w:rsidRDefault="00EE03D9" w:rsidP="005756DB">
      <w:pPr>
        <w:tabs>
          <w:tab w:val="left" w:pos="7200"/>
          <w:tab w:val="left" w:pos="7920"/>
          <w:tab w:val="right" w:pos="9270"/>
        </w:tabs>
      </w:pPr>
    </w:p>
    <w:p w14:paraId="763C3FE8" w14:textId="77777777" w:rsidR="00EE03D9" w:rsidRPr="00EE03D9" w:rsidRDefault="00EE03D9" w:rsidP="005756DB">
      <w:pPr>
        <w:tabs>
          <w:tab w:val="left" w:pos="7200"/>
          <w:tab w:val="left" w:pos="7920"/>
          <w:tab w:val="right" w:pos="9270"/>
        </w:tabs>
      </w:pPr>
      <w:r>
        <w:t xml:space="preserve">If one takes instead the other primitive polynomial, </w:t>
      </w:r>
      <w:r w:rsidR="006B4419">
        <w:t>x</w:t>
      </w:r>
      <w:r w:rsidR="006B4419">
        <w:rPr>
          <w:rStyle w:val="superscript"/>
        </w:rPr>
        <w:t>2 </w:t>
      </w:r>
      <w:r w:rsidR="006B4419">
        <w:t>+ 2x + 2, then x</w:t>
      </w:r>
      <w:r w:rsidR="006B4419">
        <w:rPr>
          <w:rStyle w:val="superscript"/>
        </w:rPr>
        <w:t>2</w:t>
      </w:r>
      <w:r w:rsidR="006B4419">
        <w:t xml:space="preserve"> = -2x - 2 = x+1 and one then obtains the following alternate table from </w:t>
      </w:r>
      <w:r w:rsidR="00074648">
        <w:t xml:space="preserve">Bussey, </w:t>
      </w:r>
    </w:p>
    <w:p w14:paraId="006CAEFB" w14:textId="77777777" w:rsidR="005756DB" w:rsidRDefault="00074648" w:rsidP="005756DB">
      <w:pPr>
        <w:tabs>
          <w:tab w:val="left" w:pos="7200"/>
          <w:tab w:val="left" w:pos="7920"/>
          <w:tab w:val="right" w:pos="9270"/>
        </w:tabs>
      </w:pPr>
      <w:r>
        <w:tab/>
      </w:r>
      <w:r>
        <w:tab/>
      </w:r>
      <w:r>
        <w:tab/>
      </w:r>
      <w:r>
        <w:tab/>
      </w:r>
      <w:r>
        <w:tab/>
      </w:r>
    </w:p>
    <w:p w14:paraId="648184DC" w14:textId="77777777" w:rsidR="00074648" w:rsidRPr="00074648" w:rsidRDefault="00074648" w:rsidP="005756DB">
      <w:pPr>
        <w:tabs>
          <w:tab w:val="left" w:pos="7200"/>
          <w:tab w:val="left" w:pos="7920"/>
          <w:tab w:val="right" w:pos="9270"/>
        </w:tabs>
      </w:pPr>
      <w:r>
        <w:tab/>
      </w:r>
      <w:r>
        <w:tab/>
      </w:r>
      <w:r>
        <w:tab/>
      </w:r>
      <w:r>
        <w:tab/>
      </w:r>
      <w:r>
        <w:tab/>
        <w:t>p(x) = x</w:t>
      </w:r>
      <w:r>
        <w:rPr>
          <w:rStyle w:val="superscript"/>
        </w:rPr>
        <w:t>2</w:t>
      </w:r>
      <w:r>
        <w:t>-x-1  = x</w:t>
      </w:r>
      <w:r>
        <w:rPr>
          <w:rStyle w:val="superscript"/>
        </w:rPr>
        <w:t>2</w:t>
      </w:r>
      <w:r>
        <w:t xml:space="preserve"> + 2x + 2</w:t>
      </w:r>
    </w:p>
    <w:p w14:paraId="57D2D62C" w14:textId="77777777" w:rsidR="005756DB" w:rsidRDefault="005756DB" w:rsidP="00530BBD">
      <w:pPr>
        <w:tabs>
          <w:tab w:val="left" w:pos="7200"/>
          <w:tab w:val="left" w:pos="7920"/>
          <w:tab w:val="right" w:pos="9270"/>
        </w:tabs>
      </w:pPr>
      <w:r>
        <w:tab/>
      </w:r>
      <w:r w:rsidR="006B4419">
        <w:pict>
          <v:shape id="_x0000_i1043" type="#_x0000_t75" style="width:376.5pt;height:124.5pt">
            <v:imagedata r:id="rId35" o:title=""/>
          </v:shape>
        </w:pict>
      </w:r>
      <w:r w:rsidR="00B17DDB">
        <w:tab/>
      </w:r>
      <w:r w:rsidR="00B17DDB">
        <w:tab/>
        <w:t xml:space="preserve"> (6.18)</w:t>
      </w:r>
    </w:p>
    <w:p w14:paraId="4E6F2AA7" w14:textId="77777777" w:rsidR="005756DB" w:rsidRDefault="005756DB" w:rsidP="005756DB">
      <w:pPr>
        <w:pStyle w:val="Heading3"/>
        <w:rPr>
          <w:rFonts w:cs="Times New Roman"/>
          <w:b w:val="0"/>
          <w:bCs w:val="0"/>
          <w:szCs w:val="20"/>
        </w:rPr>
      </w:pPr>
    </w:p>
    <w:p w14:paraId="19C42C40" w14:textId="77777777" w:rsidR="005756DB" w:rsidRPr="00F271F3" w:rsidRDefault="005756DB" w:rsidP="005756DB">
      <w:pPr>
        <w:pStyle w:val="Heading3"/>
      </w:pPr>
      <w:bookmarkStart w:id="59" w:name="_Toc348800666"/>
      <w:r>
        <w:t xml:space="preserve">(c) </w:t>
      </w:r>
      <w:r w:rsidRPr="00F271F3">
        <w:t>Using Maple to build a</w:t>
      </w:r>
      <w:r w:rsidR="00556238">
        <w:t>ny</w:t>
      </w:r>
      <w:r w:rsidRPr="00F271F3">
        <w:t xml:space="preserve"> GF(</w:t>
      </w:r>
      <w:r w:rsidR="00556238">
        <w:t>q</w:t>
      </w:r>
      <w:r w:rsidRPr="00F271F3">
        <w:t xml:space="preserve">) </w:t>
      </w:r>
      <w:r>
        <w:t xml:space="preserve">Enumeration </w:t>
      </w:r>
      <w:r w:rsidRPr="00F271F3">
        <w:t>Table</w:t>
      </w:r>
      <w:bookmarkEnd w:id="59"/>
    </w:p>
    <w:p w14:paraId="15E25617" w14:textId="77777777" w:rsidR="005756DB" w:rsidRDefault="005756DB" w:rsidP="005756DB"/>
    <w:p w14:paraId="270D64BB" w14:textId="77777777" w:rsidR="005756DB" w:rsidRDefault="005756DB" w:rsidP="005756DB">
      <w:r>
        <w:t xml:space="preserve">The code shown here uses the "RootOf" capability of Maple. </w:t>
      </w:r>
      <w:r w:rsidR="00556238">
        <w:t xml:space="preserve">The last example uses p = 3. </w:t>
      </w:r>
    </w:p>
    <w:p w14:paraId="47DE3280" w14:textId="77777777" w:rsidR="005756DB" w:rsidRDefault="005756DB" w:rsidP="005756DB">
      <w:r>
        <w:tab/>
        <w:t>Normally in Maple if one has functions f = α</w:t>
      </w:r>
      <w:r>
        <w:rPr>
          <w:rStyle w:val="superscript"/>
        </w:rPr>
        <w:t>6</w:t>
      </w:r>
      <w:r>
        <w:t xml:space="preserve"> and α = w + z,  it knows that f = (w+z)</w:t>
      </w:r>
      <w:r>
        <w:rPr>
          <w:rStyle w:val="superscript"/>
        </w:rPr>
        <w:t>6</w:t>
      </w:r>
      <w:r>
        <w:t>. However, if</w:t>
      </w:r>
    </w:p>
    <w:p w14:paraId="324426CD" w14:textId="77777777" w:rsidR="005756DB" w:rsidRDefault="005756DB" w:rsidP="005756DB">
      <w:r>
        <w:t>f = α</w:t>
      </w:r>
      <w:r>
        <w:rPr>
          <w:rStyle w:val="superscript"/>
        </w:rPr>
        <w:t>6</w:t>
      </w:r>
      <w:r>
        <w:t xml:space="preserve"> and you want to tell Maple that α</w:t>
      </w:r>
      <w:r>
        <w:rPr>
          <w:rStyle w:val="superscript"/>
        </w:rPr>
        <w:t>3</w:t>
      </w:r>
      <w:r>
        <w:t xml:space="preserve"> = α + 1 and you want Maple to use this rule to simplify α</w:t>
      </w:r>
      <w:r>
        <w:rPr>
          <w:rStyle w:val="superscript"/>
        </w:rPr>
        <w:t>6</w:t>
      </w:r>
      <w:r>
        <w:t xml:space="preserve">, you cannot naively inform Maple of your rule by making a normal assignment, </w:t>
      </w:r>
    </w:p>
    <w:p w14:paraId="7B915931" w14:textId="77777777" w:rsidR="005756DB" w:rsidRDefault="005756DB" w:rsidP="005756DB"/>
    <w:p w14:paraId="12179B06" w14:textId="77777777" w:rsidR="005756DB" w:rsidRDefault="00A07D04" w:rsidP="005756DB">
      <w:r>
        <w:pict>
          <v:shape id="_x0000_i1044" type="#_x0000_t75" style="width:178.5pt;height:47.25pt">
            <v:imagedata r:id="rId36" o:title=""/>
          </v:shape>
        </w:pict>
      </w:r>
    </w:p>
    <w:p w14:paraId="2EA2F026" w14:textId="77777777" w:rsidR="005756DB" w:rsidRDefault="005756DB" w:rsidP="005756DB"/>
    <w:p w14:paraId="3BE3B9C5" w14:textId="77777777" w:rsidR="005756DB" w:rsidRDefault="005700D1" w:rsidP="005756DB">
      <w:r>
        <w:t>Here is a</w:t>
      </w:r>
      <w:r w:rsidR="005756DB">
        <w:t xml:space="preserve"> sample calculation we want Maple to do,</w:t>
      </w:r>
    </w:p>
    <w:p w14:paraId="2A5A9DD9" w14:textId="77777777" w:rsidR="005756DB" w:rsidRDefault="005756DB" w:rsidP="005756DB"/>
    <w:p w14:paraId="71665B28" w14:textId="77777777" w:rsidR="005756DB" w:rsidRPr="00486C4D" w:rsidRDefault="005756DB" w:rsidP="005756DB">
      <w:r>
        <w:tab/>
        <w:t>α</w:t>
      </w:r>
      <w:r>
        <w:rPr>
          <w:rStyle w:val="superscript"/>
        </w:rPr>
        <w:t>6</w:t>
      </w:r>
      <w:r>
        <w:t xml:space="preserve"> = α</w:t>
      </w:r>
      <w:r>
        <w:rPr>
          <w:rStyle w:val="superscript"/>
        </w:rPr>
        <w:t>3</w:t>
      </w:r>
      <w:r>
        <w:t>α</w:t>
      </w:r>
      <w:r>
        <w:rPr>
          <w:rStyle w:val="superscript"/>
        </w:rPr>
        <w:t>3</w:t>
      </w:r>
      <w:r>
        <w:t xml:space="preserve"> = (1+α)</w:t>
      </w:r>
      <w:r>
        <w:rPr>
          <w:rStyle w:val="superscript"/>
        </w:rPr>
        <w:t>2</w:t>
      </w:r>
      <w:r>
        <w:t xml:space="preserve"> = 1 + 2α + α</w:t>
      </w:r>
      <w:r>
        <w:rPr>
          <w:rStyle w:val="superscript"/>
        </w:rPr>
        <w:t>2</w:t>
      </w:r>
      <w:r>
        <w:t xml:space="preserve"> </w:t>
      </w:r>
      <w:r w:rsidR="005700D1">
        <w:t>→</w:t>
      </w:r>
      <w:r>
        <w:t xml:space="preserve">  1 + α</w:t>
      </w:r>
      <w:r>
        <w:rPr>
          <w:rStyle w:val="superscript"/>
        </w:rPr>
        <w:t>2</w:t>
      </w:r>
      <w:r>
        <w:tab/>
      </w:r>
      <w:r>
        <w:tab/>
      </w:r>
      <w:r>
        <w:tab/>
        <w:t>since 2(anything) = 0</w:t>
      </w:r>
    </w:p>
    <w:p w14:paraId="7EC3F8C0" w14:textId="77777777" w:rsidR="005756DB" w:rsidRDefault="005756DB" w:rsidP="005756DB"/>
    <w:p w14:paraId="3F2ADB41" w14:textId="77777777" w:rsidR="005756DB" w:rsidRDefault="005756DB" w:rsidP="005756DB">
      <w:r>
        <w:t xml:space="preserve">and here is how Maple </w:t>
      </w:r>
      <w:r w:rsidR="005700D1">
        <w:t xml:space="preserve">can do it, </w:t>
      </w:r>
    </w:p>
    <w:p w14:paraId="6A2A300A" w14:textId="77777777" w:rsidR="005756DB" w:rsidRDefault="005756DB" w:rsidP="005756DB"/>
    <w:p w14:paraId="6F81F142" w14:textId="77777777" w:rsidR="005756DB" w:rsidRDefault="005756DB" w:rsidP="005756DB">
      <w:r>
        <w:pict>
          <v:shape id="_x0000_i1045" type="#_x0000_t75" style="width:196.5pt;height:75pt">
            <v:imagedata r:id="rId37" o:title=""/>
          </v:shape>
        </w:pict>
      </w:r>
    </w:p>
    <w:p w14:paraId="671153F4" w14:textId="77777777" w:rsidR="00A07D04" w:rsidRDefault="00A07D04" w:rsidP="005756DB"/>
    <w:p w14:paraId="1ECEB5E6" w14:textId="77777777" w:rsidR="005756DB" w:rsidRDefault="005756DB" w:rsidP="005756DB">
      <w:r>
        <w:t>In the first line a is an "alias" and we inform Maple that 'a' should be a root of p(x) = x</w:t>
      </w:r>
      <w:r>
        <w:rPr>
          <w:rStyle w:val="superscript"/>
        </w:rPr>
        <w:t>3</w:t>
      </w:r>
      <w:r>
        <w:t>-x-1, meaning 'a' is a solution of a</w:t>
      </w:r>
      <w:r>
        <w:rPr>
          <w:rStyle w:val="superscript"/>
        </w:rPr>
        <w:t>3</w:t>
      </w:r>
      <w:r>
        <w:t>-a-1 = 0, which means we are telling Maple that a</w:t>
      </w:r>
      <w:r>
        <w:rPr>
          <w:rStyle w:val="superscript"/>
        </w:rPr>
        <w:t>3</w:t>
      </w:r>
      <w:r>
        <w:t xml:space="preserve"> = a + 1. The second line is a kludge to get what we want, and the third line is the second line told to throw out things like 2α. </w:t>
      </w:r>
    </w:p>
    <w:p w14:paraId="7B24EE80" w14:textId="77777777" w:rsidR="00373EA6" w:rsidRDefault="005756DB" w:rsidP="005756DB">
      <w:r>
        <w:tab/>
      </w:r>
    </w:p>
    <w:p w14:paraId="52DE9C4F" w14:textId="77777777" w:rsidR="005756DB" w:rsidRDefault="00373EA6" w:rsidP="005756DB">
      <w:r>
        <w:br w:type="page"/>
      </w:r>
      <w:r w:rsidR="005756DB">
        <w:t xml:space="preserve">Here then is code to generate the table </w:t>
      </w:r>
      <w:r w:rsidR="007154B7">
        <w:t>for</w:t>
      </w:r>
      <w:r w:rsidR="005756DB">
        <w:t xml:space="preserve"> GF(2</w:t>
      </w:r>
      <w:r w:rsidR="005756DB">
        <w:rPr>
          <w:rStyle w:val="superscript"/>
        </w:rPr>
        <w:t>3</w:t>
      </w:r>
      <w:r w:rsidR="005756DB">
        <w:t>) with p(x) = x</w:t>
      </w:r>
      <w:r w:rsidR="005756DB">
        <w:rPr>
          <w:rStyle w:val="superscript"/>
        </w:rPr>
        <w:t>3</w:t>
      </w:r>
      <w:r w:rsidR="005756DB">
        <w:t>+x+1 :</w:t>
      </w:r>
    </w:p>
    <w:p w14:paraId="411F6D9F" w14:textId="77777777" w:rsidR="005756DB" w:rsidRDefault="005756DB" w:rsidP="005756DB"/>
    <w:p w14:paraId="6DBD4E51" w14:textId="77777777" w:rsidR="005756DB" w:rsidRPr="007F003E" w:rsidRDefault="00857041" w:rsidP="005756DB">
      <w:r>
        <w:pict>
          <v:shape id="_x0000_i1046" type="#_x0000_t75" style="width:286.5pt;height:95.25pt">
            <v:imagedata r:id="rId38" o:title=""/>
          </v:shape>
        </w:pict>
      </w:r>
      <w:r w:rsidR="005756DB">
        <w:t xml:space="preserve">    </w:t>
      </w:r>
      <w:r w:rsidR="00B02442">
        <w:pict>
          <v:shape id="_x0000_i1047" type="#_x0000_t75" style="width:78.75pt;height:147pt">
            <v:imagedata r:id="rId39" o:title=""/>
          </v:shape>
        </w:pict>
      </w:r>
      <w:r w:rsidR="005756DB">
        <w:tab/>
      </w:r>
      <w:r w:rsidR="005756DB">
        <w:tab/>
      </w:r>
      <w:r>
        <w:tab/>
      </w:r>
      <w:r>
        <w:tab/>
      </w:r>
      <w:r>
        <w:tab/>
      </w:r>
      <w:r>
        <w:tab/>
      </w:r>
      <w:r>
        <w:tab/>
      </w:r>
      <w:r>
        <w:tab/>
      </w:r>
      <w:r>
        <w:tab/>
      </w:r>
      <w:r>
        <w:tab/>
      </w:r>
      <w:r>
        <w:tab/>
      </w:r>
      <w:r>
        <w:tab/>
      </w:r>
      <w:r>
        <w:tab/>
      </w:r>
      <w:r>
        <w:tab/>
      </w:r>
      <w:r>
        <w:tab/>
      </w:r>
      <w:r w:rsidR="00A07D04">
        <w:tab/>
      </w:r>
      <w:r w:rsidR="005756DB">
        <w:t>Fig 6.4</w:t>
      </w:r>
    </w:p>
    <w:p w14:paraId="1272664D" w14:textId="77777777" w:rsidR="005756DB" w:rsidRDefault="005756DB" w:rsidP="005756DB"/>
    <w:p w14:paraId="49CB489A" w14:textId="77777777" w:rsidR="005756DB" w:rsidRDefault="005700D1" w:rsidP="005756DB">
      <w:r>
        <w:t>W</w:t>
      </w:r>
      <w:r w:rsidR="005756DB">
        <w:t xml:space="preserve">ith a little extra fiddling the result can be displayed in a Maple "spreadsheet" as on the right, which can then be compared with </w:t>
      </w:r>
      <w:r>
        <w:t>(6.11) or (6.13)</w:t>
      </w:r>
      <w:r w:rsidR="005756DB">
        <w:t xml:space="preserve"> above. </w:t>
      </w:r>
    </w:p>
    <w:p w14:paraId="16AD115E" w14:textId="77777777" w:rsidR="005756DB" w:rsidRPr="0039487F" w:rsidRDefault="005756DB" w:rsidP="005756DB">
      <w:r>
        <w:tab/>
        <w:t>Here is the same thing for GF(2</w:t>
      </w:r>
      <w:r>
        <w:rPr>
          <w:rStyle w:val="superscript"/>
        </w:rPr>
        <w:t>4</w:t>
      </w:r>
      <w:r>
        <w:t>) where we use p(x) = x</w:t>
      </w:r>
      <w:r>
        <w:rPr>
          <w:rStyle w:val="superscript"/>
        </w:rPr>
        <w:t>4</w:t>
      </w:r>
      <w:r>
        <w:t>+x+1 as the primitive polynomial, so in this case α</w:t>
      </w:r>
      <w:r>
        <w:rPr>
          <w:rStyle w:val="superscript"/>
        </w:rPr>
        <w:t>4</w:t>
      </w:r>
      <w:r>
        <w:t xml:space="preserve"> = α + 1</w:t>
      </w:r>
      <w:r w:rsidR="005700D1">
        <w:t xml:space="preserve">  : </w:t>
      </w:r>
    </w:p>
    <w:p w14:paraId="087FF953" w14:textId="77777777" w:rsidR="005756DB" w:rsidRDefault="005756DB" w:rsidP="005756DB"/>
    <w:p w14:paraId="308CA524" w14:textId="77777777" w:rsidR="005756DB" w:rsidRDefault="006A5581" w:rsidP="005756DB">
      <w:r>
        <w:pict>
          <v:shape id="_x0000_i1048" type="#_x0000_t75" style="width:295.5pt;height:107.25pt">
            <v:imagedata r:id="rId40" o:title=""/>
          </v:shape>
        </w:pict>
      </w:r>
      <w:r w:rsidR="005756DB">
        <w:t xml:space="preserve">    </w:t>
      </w:r>
    </w:p>
    <w:p w14:paraId="1EA83491" w14:textId="77777777" w:rsidR="006A5581" w:rsidRDefault="006A5581" w:rsidP="005756DB"/>
    <w:p w14:paraId="35F55407" w14:textId="77777777" w:rsidR="005756DB" w:rsidRDefault="006A5581" w:rsidP="005756DB">
      <w:r>
        <w:pict>
          <v:shape id="_x0000_i1049" type="#_x0000_t75" style="width:116.25pt;height:148.5pt">
            <v:imagedata r:id="rId41" o:title=""/>
          </v:shape>
        </w:pict>
      </w:r>
      <w:r>
        <w:pict>
          <v:shape id="_x0000_i1050" type="#_x0000_t75" style="width:118.5pt;height:148.5pt">
            <v:imagedata r:id="rId42" o:title=""/>
          </v:shape>
        </w:pict>
      </w:r>
      <w:r>
        <w:tab/>
      </w:r>
      <w:r>
        <w:tab/>
      </w:r>
      <w:r>
        <w:tab/>
      </w:r>
      <w:r>
        <w:tab/>
      </w:r>
      <w:r>
        <w:tab/>
      </w:r>
      <w:r>
        <w:tab/>
      </w:r>
      <w:r w:rsidR="005756DB">
        <w:t>Fig 6.5</w:t>
      </w:r>
    </w:p>
    <w:p w14:paraId="1FA5509C" w14:textId="77777777" w:rsidR="006A5581" w:rsidRPr="00081392" w:rsidRDefault="006A5581" w:rsidP="005756DB"/>
    <w:p w14:paraId="24122FC3" w14:textId="77777777" w:rsidR="005756DB" w:rsidRDefault="005756DB" w:rsidP="005756DB">
      <w:r>
        <w:t xml:space="preserve">which can be compared with </w:t>
      </w:r>
      <w:r w:rsidR="005700D1">
        <w:t>(6.14)</w:t>
      </w:r>
      <w:r>
        <w:t xml:space="preserve"> above. </w:t>
      </w:r>
    </w:p>
    <w:p w14:paraId="68BF236E" w14:textId="77777777" w:rsidR="00373EA6" w:rsidRDefault="005756DB" w:rsidP="005756DB">
      <w:r>
        <w:tab/>
      </w:r>
    </w:p>
    <w:p w14:paraId="07BF19C4" w14:textId="77777777" w:rsidR="005756DB" w:rsidRDefault="00373EA6" w:rsidP="005756DB">
      <w:r>
        <w:br w:type="page"/>
      </w:r>
      <w:r w:rsidR="00C70FF7">
        <w:t>Next</w:t>
      </w:r>
      <w:r w:rsidR="005756DB">
        <w:t>, here is the Table for GF(2</w:t>
      </w:r>
      <w:r w:rsidR="005756DB">
        <w:rPr>
          <w:rStyle w:val="superscript"/>
        </w:rPr>
        <w:t>5</w:t>
      </w:r>
      <w:r w:rsidR="005756DB">
        <w:t>) where p(x) = x</w:t>
      </w:r>
      <w:r w:rsidR="005756DB">
        <w:rPr>
          <w:rStyle w:val="superscript"/>
        </w:rPr>
        <w:t xml:space="preserve">5 </w:t>
      </w:r>
      <w:r w:rsidR="005756DB">
        <w:t>+</w:t>
      </w:r>
      <w:r w:rsidR="00A07D04">
        <w:t xml:space="preserve"> </w:t>
      </w:r>
      <w:r w:rsidR="005756DB">
        <w:t>x</w:t>
      </w:r>
      <w:r w:rsidR="005756DB">
        <w:rPr>
          <w:rStyle w:val="superscript"/>
        </w:rPr>
        <w:t>3</w:t>
      </w:r>
      <w:r w:rsidR="005756DB">
        <w:t xml:space="preserve"> + x</w:t>
      </w:r>
      <w:r w:rsidR="005756DB">
        <w:rPr>
          <w:rStyle w:val="superscript"/>
        </w:rPr>
        <w:t>2</w:t>
      </w:r>
      <w:r w:rsidR="005756DB">
        <w:t xml:space="preserve"> + x + 1</w:t>
      </w:r>
      <w:r w:rsidR="00A07D04">
        <w:t xml:space="preserve"> :</w:t>
      </w:r>
    </w:p>
    <w:p w14:paraId="494C2FC5" w14:textId="77777777" w:rsidR="005756DB" w:rsidRDefault="005756DB" w:rsidP="005756DB"/>
    <w:p w14:paraId="0AD181EB" w14:textId="77777777" w:rsidR="005756DB" w:rsidRDefault="007154B7" w:rsidP="005756DB">
      <w:pPr>
        <w:rPr>
          <w:rStyle w:val="superscript"/>
          <w:b w:val="0"/>
        </w:rPr>
      </w:pPr>
      <w:r w:rsidRPr="00445D5C">
        <w:rPr>
          <w:rStyle w:val="superscript"/>
          <w:b w:val="0"/>
        </w:rPr>
        <w:pict>
          <v:shape id="_x0000_i1051" type="#_x0000_t75" style="width:393.75pt;height:153.75pt">
            <v:imagedata r:id="rId43" o:title=""/>
          </v:shape>
        </w:pict>
      </w:r>
    </w:p>
    <w:p w14:paraId="2271D6AF" w14:textId="77777777" w:rsidR="005756DB" w:rsidRDefault="005756DB" w:rsidP="005756DB">
      <w:pPr>
        <w:rPr>
          <w:rStyle w:val="superscript"/>
          <w:b w:val="0"/>
        </w:rPr>
      </w:pPr>
    </w:p>
    <w:p w14:paraId="0445C7E7" w14:textId="77777777" w:rsidR="005756DB" w:rsidRPr="00A07D04" w:rsidRDefault="00A07D04" w:rsidP="005756DB">
      <w:pPr>
        <w:rPr>
          <w:rFonts w:ascii="Courier New" w:hAnsi="Courier New"/>
          <w:sz w:val="24"/>
          <w:vertAlign w:val="superscript"/>
        </w:rPr>
      </w:pPr>
      <w:r w:rsidRPr="00445D5C">
        <w:rPr>
          <w:rStyle w:val="superscript"/>
        </w:rPr>
        <w:pict>
          <v:shape id="_x0000_i1052" type="#_x0000_t75" style="width:138pt;height:213pt">
            <v:imagedata r:id="rId44" o:title=""/>
          </v:shape>
        </w:pict>
      </w:r>
      <w:r w:rsidRPr="00445D5C">
        <w:rPr>
          <w:rStyle w:val="superscript"/>
          <w:b w:val="0"/>
        </w:rPr>
        <w:pict>
          <v:shape id="_x0000_i1053" type="#_x0000_t75" style="width:138pt;height:192.75pt">
            <v:imagedata r:id="rId45" o:title=""/>
          </v:shape>
        </w:pict>
      </w:r>
      <w:r w:rsidRPr="00445D5C">
        <w:rPr>
          <w:rStyle w:val="superscript"/>
        </w:rPr>
        <w:pict>
          <v:shape id="_x0000_i1054" type="#_x0000_t75" style="width:135pt;height:204pt">
            <v:imagedata r:id="rId46" o:title=""/>
          </v:shape>
        </w:pict>
      </w:r>
      <w:r>
        <w:rPr>
          <w:rStyle w:val="superscript"/>
          <w:b w:val="0"/>
        </w:rPr>
        <w:t xml:space="preserve"> </w:t>
      </w:r>
      <w:r>
        <w:t xml:space="preserve">  </w:t>
      </w:r>
      <w:r w:rsidR="00C70FF7">
        <w:tab/>
      </w:r>
      <w:r>
        <w:t>F</w:t>
      </w:r>
      <w:r w:rsidR="005756DB">
        <w:t>ig 6.6</w:t>
      </w:r>
    </w:p>
    <w:p w14:paraId="0412919C" w14:textId="77777777" w:rsidR="005756DB" w:rsidRDefault="005756DB" w:rsidP="005756DB">
      <w:pPr>
        <w:rPr>
          <w:rStyle w:val="superscript"/>
          <w:b w:val="0"/>
        </w:rPr>
      </w:pPr>
    </w:p>
    <w:p w14:paraId="5768B2FC" w14:textId="77777777" w:rsidR="005756DB" w:rsidRDefault="005756DB" w:rsidP="005756DB">
      <w:r>
        <w:t>This data will be needed in the next</w:t>
      </w:r>
      <w:r w:rsidR="00A07D04">
        <w:t xml:space="preserve"> section and may be compared with (6.15). </w:t>
      </w:r>
    </w:p>
    <w:p w14:paraId="66A758EB" w14:textId="77777777" w:rsidR="00556238" w:rsidRDefault="00556238" w:rsidP="005756DB">
      <w:r>
        <w:tab/>
        <w:t>Finally, here is the Table for GF(3</w:t>
      </w:r>
      <w:r>
        <w:rPr>
          <w:rStyle w:val="superscript"/>
        </w:rPr>
        <w:t>2</w:t>
      </w:r>
      <w:r>
        <w:t xml:space="preserve">) where we replace mod 2 by mod 3 in the code: </w:t>
      </w:r>
    </w:p>
    <w:p w14:paraId="3D0B1460" w14:textId="77777777" w:rsidR="00C70FF7" w:rsidRDefault="00C70FF7" w:rsidP="005756DB"/>
    <w:p w14:paraId="6D197B04" w14:textId="77777777" w:rsidR="00556238" w:rsidRDefault="00C70FF7" w:rsidP="005756DB">
      <w:r>
        <w:pict>
          <v:shape id="_x0000_i1055" type="#_x0000_t75" style="width:274.5pt;height:99pt">
            <v:imagedata r:id="rId47" o:title=""/>
          </v:shape>
        </w:pict>
      </w:r>
      <w:r w:rsidR="00556238">
        <w:tab/>
      </w:r>
      <w:r>
        <w:pict>
          <v:shape id="_x0000_i1056" type="#_x0000_t75" style="width:83.25pt;height:161.25pt">
            <v:imagedata r:id="rId48" o:title=""/>
          </v:shape>
        </w:pict>
      </w:r>
      <w:r w:rsidR="00556238">
        <w:tab/>
      </w:r>
      <w:r>
        <w:tab/>
      </w:r>
      <w:r w:rsidR="00556238">
        <w:t>Fig 6.7</w:t>
      </w:r>
    </w:p>
    <w:p w14:paraId="059147FC" w14:textId="77777777" w:rsidR="00556238" w:rsidRDefault="00556238" w:rsidP="005756DB"/>
    <w:p w14:paraId="31834805" w14:textId="77777777" w:rsidR="00556238" w:rsidRPr="00EE1499" w:rsidRDefault="00556238" w:rsidP="005756DB">
      <w:r>
        <w:t>Since we used p(x) = x</w:t>
      </w:r>
      <w:r>
        <w:rPr>
          <w:rStyle w:val="superscript"/>
        </w:rPr>
        <w:t xml:space="preserve">2 </w:t>
      </w:r>
      <w:r>
        <w:t xml:space="preserve">+ x + 2, this matches our (6.16) rather than Bussey's (6.18). </w:t>
      </w:r>
    </w:p>
    <w:p w14:paraId="146EA782" w14:textId="77777777" w:rsidR="005756DB" w:rsidRDefault="005756DB" w:rsidP="005756DB"/>
    <w:p w14:paraId="741CE8D6" w14:textId="77777777" w:rsidR="005756DB" w:rsidRPr="004E7C99" w:rsidRDefault="005756DB" w:rsidP="005756DB">
      <w:pPr>
        <w:pStyle w:val="Heading3"/>
      </w:pPr>
      <w:bookmarkStart w:id="60" w:name="_Toc348800667"/>
      <w:r>
        <w:t xml:space="preserve">(d) Using the GF(q) Table to </w:t>
      </w:r>
      <w:r w:rsidR="006B0DC9">
        <w:t>multiply out</w:t>
      </w:r>
      <w:r>
        <w:t xml:space="preserve"> polynomials factored in GF(</w:t>
      </w:r>
      <w:r w:rsidR="006B0DC9">
        <w:t>q</w:t>
      </w:r>
      <w:r>
        <w:t>)</w:t>
      </w:r>
      <w:bookmarkEnd w:id="60"/>
      <w:r>
        <w:t xml:space="preserve"> </w:t>
      </w:r>
    </w:p>
    <w:p w14:paraId="141D45F1" w14:textId="77777777" w:rsidR="005756DB" w:rsidRDefault="005756DB" w:rsidP="005756DB"/>
    <w:p w14:paraId="4210ED1E" w14:textId="77777777" w:rsidR="005756DB" w:rsidRDefault="005756DB" w:rsidP="005756DB">
      <w:r>
        <w:t xml:space="preserve">In Big Theorem 3 (5.17) we showed how to obtain all minimum polynomials of some GF(q) in factored form, where α is some element of GF(q), </w:t>
      </w:r>
    </w:p>
    <w:p w14:paraId="1E656514" w14:textId="77777777" w:rsidR="005756DB" w:rsidRDefault="005756DB" w:rsidP="005756DB"/>
    <w:p w14:paraId="32E36730" w14:textId="77777777" w:rsidR="005756DB" w:rsidRDefault="005756DB" w:rsidP="005756DB">
      <w:pPr>
        <w:tabs>
          <w:tab w:val="left" w:pos="7200"/>
          <w:tab w:val="left" w:pos="7920"/>
          <w:tab w:val="right" w:pos="9270"/>
        </w:tabs>
      </w:pPr>
      <w:r>
        <w:tab/>
        <w:t xml:space="preserve">m(x) = (x - α) </w:t>
      </w:r>
      <w:r w:rsidRPr="006E5BCC">
        <w:sym w:font="Symbol" w:char="F0B7"/>
      </w:r>
      <w:r>
        <w:t xml:space="preserve"> (x - α</w:t>
      </w:r>
      <w:r>
        <w:rPr>
          <w:rStyle w:val="superscript"/>
        </w:rPr>
        <w:t>p</w:t>
      </w:r>
      <w:r>
        <w:t xml:space="preserve">) </w:t>
      </w:r>
      <w:r w:rsidRPr="006E5BCC">
        <w:sym w:font="Symbol" w:char="F0B7"/>
      </w:r>
      <w:r>
        <w:t xml:space="preserve"> (x -</w:t>
      </w:r>
      <w:r w:rsidRPr="00FF0436">
        <w:t xml:space="preserve"> </w:t>
      </w:r>
      <w:r>
        <w:t>α</w:t>
      </w:r>
      <w:r>
        <w:rPr>
          <w:rStyle w:val="superscript"/>
        </w:rPr>
        <w:t>p</w:t>
      </w:r>
      <w:r>
        <w:rPr>
          <w:rStyle w:val="superscript"/>
        </w:rPr>
        <w:fldChar w:fldCharType="begin"/>
      </w:r>
      <w:r>
        <w:rPr>
          <w:rStyle w:val="superscript"/>
        </w:rPr>
        <w:instrText xml:space="preserve"> EQ \s\up2(2)</w:instrText>
      </w:r>
      <w:r>
        <w:rPr>
          <w:rStyle w:val="superscript"/>
        </w:rPr>
        <w:fldChar w:fldCharType="end"/>
      </w:r>
      <w:r>
        <w:t xml:space="preserve">) </w:t>
      </w:r>
      <w:r w:rsidRPr="006E5BCC">
        <w:sym w:font="Symbol" w:char="F0B7"/>
      </w:r>
      <w:r>
        <w:t xml:space="preserve"> (x -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 .... (x - α</w:t>
      </w:r>
      <w:r>
        <w:rPr>
          <w:rStyle w:val="superscript"/>
        </w:rPr>
        <w:t>p</w:t>
      </w:r>
      <w:r>
        <w:rPr>
          <w:rStyle w:val="superscript"/>
        </w:rPr>
        <w:fldChar w:fldCharType="begin"/>
      </w:r>
      <w:r>
        <w:rPr>
          <w:rStyle w:val="superscript"/>
        </w:rPr>
        <w:instrText xml:space="preserve"> EQ \s\up2(k-1)</w:instrText>
      </w:r>
      <w:r>
        <w:rPr>
          <w:rStyle w:val="superscript"/>
        </w:rPr>
        <w:fldChar w:fldCharType="end"/>
      </w:r>
      <w:r>
        <w:t>)</w:t>
      </w:r>
      <w:r>
        <w:tab/>
        <w:t>α</w:t>
      </w:r>
      <w:r>
        <w:rPr>
          <w:rStyle w:val="superscript"/>
        </w:rPr>
        <w:t>p</w:t>
      </w:r>
      <w:r>
        <w:rPr>
          <w:rStyle w:val="superscript"/>
        </w:rPr>
        <w:fldChar w:fldCharType="begin"/>
      </w:r>
      <w:r>
        <w:rPr>
          <w:rStyle w:val="superscript"/>
        </w:rPr>
        <w:instrText xml:space="preserve"> EQ \s\up2(k)</w:instrText>
      </w:r>
      <w:r>
        <w:rPr>
          <w:rStyle w:val="superscript"/>
        </w:rPr>
        <w:fldChar w:fldCharType="end"/>
      </w:r>
      <w:r>
        <w:t>= α      k ≤ m</w:t>
      </w:r>
      <w:r>
        <w:tab/>
      </w:r>
      <w:r w:rsidRPr="00B33C61">
        <w:rPr>
          <w:i/>
        </w:rPr>
        <w:t>(5.17)</w:t>
      </w:r>
    </w:p>
    <w:p w14:paraId="58FA7BBF" w14:textId="77777777" w:rsidR="005756DB" w:rsidRDefault="005756DB" w:rsidP="005756DB">
      <w:pPr>
        <w:tabs>
          <w:tab w:val="left" w:pos="7200"/>
          <w:tab w:val="left" w:pos="7920"/>
          <w:tab w:val="right" w:pos="9270"/>
        </w:tabs>
      </w:pPr>
    </w:p>
    <w:p w14:paraId="1C6A2A07" w14:textId="77777777" w:rsidR="005756DB" w:rsidRDefault="005756DB" w:rsidP="005756DB">
      <w:pPr>
        <w:tabs>
          <w:tab w:val="left" w:pos="7200"/>
          <w:tab w:val="left" w:pos="7920"/>
          <w:tab w:val="right" w:pos="9270"/>
        </w:tabs>
      </w:pPr>
      <w:r>
        <w:t xml:space="preserve">In the examples of </w:t>
      </w:r>
      <w:r w:rsidR="00232311">
        <w:t xml:space="preserve">Chapter </w:t>
      </w:r>
      <w:r>
        <w:t>5 (c) we then explicitly listed all minimal polynomials for GF(2</w:t>
      </w:r>
      <w:r>
        <w:rPr>
          <w:rStyle w:val="superscript"/>
        </w:rPr>
        <w:t>m</w:t>
      </w:r>
      <w:r>
        <w:t>) for m = 3,4,5. Here we shall show how the GF(q) table constructed above can be used to expand the m(x) into a form which explicitly has coefficients in GF(2), that is, polynomials like x</w:t>
      </w:r>
      <w:r>
        <w:rPr>
          <w:rStyle w:val="superscript"/>
        </w:rPr>
        <w:t>2</w:t>
      </w:r>
      <w:r>
        <w:t xml:space="preserve"> + x + 1. We shall first do an example by hand, then show how to automate the process using Maple. </w:t>
      </w:r>
    </w:p>
    <w:p w14:paraId="2FDB07A4" w14:textId="77777777" w:rsidR="005756DB" w:rsidRDefault="005756DB" w:rsidP="005756DB">
      <w:pPr>
        <w:tabs>
          <w:tab w:val="left" w:pos="7200"/>
          <w:tab w:val="left" w:pos="7920"/>
          <w:tab w:val="right" w:pos="9270"/>
        </w:tabs>
      </w:pPr>
    </w:p>
    <w:p w14:paraId="00C0E1CB" w14:textId="77777777" w:rsidR="005756DB" w:rsidRPr="00081392" w:rsidRDefault="005756DB" w:rsidP="005756DB">
      <w:pPr>
        <w:pStyle w:val="Heading4"/>
      </w:pPr>
      <w:bookmarkStart w:id="61" w:name="_Toc348800668"/>
      <w:r>
        <w:t xml:space="preserve">1. </w:t>
      </w:r>
      <w:r w:rsidRPr="00081392">
        <w:t>Expansion of a factored minimum polynomial</w:t>
      </w:r>
      <w:r>
        <w:t>: an example</w:t>
      </w:r>
      <w:bookmarkEnd w:id="61"/>
    </w:p>
    <w:p w14:paraId="02A2D99A" w14:textId="77777777" w:rsidR="005756DB" w:rsidRDefault="005756DB" w:rsidP="005756DB">
      <w:pPr>
        <w:tabs>
          <w:tab w:val="left" w:pos="7200"/>
          <w:tab w:val="left" w:pos="7920"/>
          <w:tab w:val="right" w:pos="9270"/>
        </w:tabs>
      </w:pPr>
    </w:p>
    <w:p w14:paraId="3C82ACE8" w14:textId="77777777" w:rsidR="005756DB" w:rsidRPr="00067580" w:rsidRDefault="005756DB" w:rsidP="005756DB">
      <w:pPr>
        <w:tabs>
          <w:tab w:val="left" w:pos="7200"/>
          <w:tab w:val="left" w:pos="7920"/>
          <w:tab w:val="right" w:pos="9270"/>
        </w:tabs>
      </w:pPr>
      <w:r>
        <w:t>For GF(2</w:t>
      </w:r>
      <w:r>
        <w:rPr>
          <w:rStyle w:val="superscript"/>
        </w:rPr>
        <w:t>3</w:t>
      </w:r>
      <w:r>
        <w:t>) one of the minimum polynomials ( in fact a primitive one) was found to be</w:t>
      </w:r>
    </w:p>
    <w:p w14:paraId="7C301BF3" w14:textId="77777777" w:rsidR="005756DB" w:rsidRDefault="005756DB" w:rsidP="005756DB"/>
    <w:p w14:paraId="5CAD3ECC" w14:textId="77777777" w:rsidR="005756DB" w:rsidRPr="00CC1BEA" w:rsidRDefault="005756DB" w:rsidP="005756DB">
      <w:pPr>
        <w:tabs>
          <w:tab w:val="left" w:pos="7200"/>
          <w:tab w:val="left" w:pos="7920"/>
          <w:tab w:val="right" w:pos="9270"/>
        </w:tabs>
      </w:pPr>
      <w:r>
        <w:tab/>
        <w:t>p</w:t>
      </w:r>
      <w:r w:rsidRPr="004D6267">
        <w:rPr>
          <w:rStyle w:val="subscript"/>
        </w:rPr>
        <w:t>1</w:t>
      </w:r>
      <w:r>
        <w:t>(x) = (x - α )(x - α</w:t>
      </w:r>
      <w:r w:rsidRPr="00283C18">
        <w:rPr>
          <w:rStyle w:val="superscript"/>
        </w:rPr>
        <w:t>2</w:t>
      </w:r>
      <w:r>
        <w:t xml:space="preserve"> )(x - α</w:t>
      </w:r>
      <w:r w:rsidRPr="00283C18">
        <w:rPr>
          <w:rStyle w:val="superscript"/>
        </w:rPr>
        <w:t>4</w:t>
      </w:r>
      <w:r>
        <w:t>)</w:t>
      </w:r>
      <w:r>
        <w:tab/>
      </w:r>
      <w:r>
        <w:tab/>
      </w:r>
      <w:r>
        <w:tab/>
      </w:r>
      <w:r>
        <w:tab/>
      </w:r>
      <w:r>
        <w:tab/>
      </w:r>
      <w:r>
        <w:tab/>
      </w:r>
      <w:r>
        <w:tab/>
      </w:r>
      <w:r>
        <w:rPr>
          <w:i/>
        </w:rPr>
        <w:tab/>
      </w:r>
      <w:r w:rsidRPr="00CC1BEA">
        <w:rPr>
          <w:i/>
        </w:rPr>
        <w:t xml:space="preserve"> (5.24)</w:t>
      </w:r>
      <w:r>
        <w:tab/>
      </w:r>
    </w:p>
    <w:p w14:paraId="7D4F0C52" w14:textId="77777777" w:rsidR="005756DB" w:rsidRDefault="005756DB" w:rsidP="005756DB"/>
    <w:p w14:paraId="5C989B6D" w14:textId="77777777" w:rsidR="005756DB" w:rsidRDefault="005756DB" w:rsidP="005756DB">
      <w:r>
        <w:t>The first step is to expand in the obvious manner,</w:t>
      </w:r>
    </w:p>
    <w:p w14:paraId="658F8554" w14:textId="77777777" w:rsidR="005756DB" w:rsidRDefault="005756DB" w:rsidP="005756DB"/>
    <w:p w14:paraId="4DFAD476" w14:textId="77777777" w:rsidR="005756DB" w:rsidRDefault="005756DB" w:rsidP="005756DB">
      <w:r>
        <w:tab/>
        <w:t>p</w:t>
      </w:r>
      <w:r w:rsidRPr="004D6267">
        <w:rPr>
          <w:rStyle w:val="subscript"/>
        </w:rPr>
        <w:t>1</w:t>
      </w:r>
      <w:r>
        <w:t>(x) = x</w:t>
      </w:r>
      <w:r>
        <w:rPr>
          <w:rStyle w:val="superscript"/>
        </w:rPr>
        <w:t>3</w:t>
      </w:r>
      <w:r>
        <w:t xml:space="preserve"> + [α + α</w:t>
      </w:r>
      <w:r w:rsidRPr="00283C18">
        <w:rPr>
          <w:rStyle w:val="superscript"/>
        </w:rPr>
        <w:t>2</w:t>
      </w:r>
      <w:r>
        <w:rPr>
          <w:rStyle w:val="superscript"/>
        </w:rPr>
        <w:t xml:space="preserve"> </w:t>
      </w:r>
      <w:r>
        <w:t>+ α</w:t>
      </w:r>
      <w:r w:rsidRPr="00283C18">
        <w:rPr>
          <w:rStyle w:val="superscript"/>
        </w:rPr>
        <w:t>4</w:t>
      </w:r>
      <w:r>
        <w:t>]x</w:t>
      </w:r>
      <w:r>
        <w:rPr>
          <w:rStyle w:val="superscript"/>
        </w:rPr>
        <w:t>2</w:t>
      </w:r>
      <w:r>
        <w:t xml:space="preserve"> + [α</w:t>
      </w:r>
      <w:r w:rsidRPr="00283C18">
        <w:rPr>
          <w:rStyle w:val="superscript"/>
        </w:rPr>
        <w:t xml:space="preserve">3 </w:t>
      </w:r>
      <w:r>
        <w:t>+ α</w:t>
      </w:r>
      <w:r w:rsidRPr="00283C18">
        <w:rPr>
          <w:rStyle w:val="superscript"/>
        </w:rPr>
        <w:t>5</w:t>
      </w:r>
      <w:r>
        <w:rPr>
          <w:rStyle w:val="superscript"/>
        </w:rPr>
        <w:t xml:space="preserve"> </w:t>
      </w:r>
      <w:r>
        <w:t>+ α</w:t>
      </w:r>
      <w:r w:rsidRPr="00283C18">
        <w:rPr>
          <w:rStyle w:val="superscript"/>
        </w:rPr>
        <w:t>6</w:t>
      </w:r>
      <w:r>
        <w:t>]x + [1] 1  .</w:t>
      </w:r>
    </w:p>
    <w:p w14:paraId="2AB590C1" w14:textId="77777777" w:rsidR="005756DB" w:rsidRDefault="005756DB" w:rsidP="005756DB"/>
    <w:p w14:paraId="127F0672" w14:textId="77777777" w:rsidR="005756DB" w:rsidRPr="006301A7" w:rsidRDefault="005756DB" w:rsidP="005756DB">
      <w:r>
        <w:t>The important information in the above GF(2</w:t>
      </w:r>
      <w:r>
        <w:rPr>
          <w:rStyle w:val="superscript"/>
        </w:rPr>
        <w:t>3</w:t>
      </w:r>
      <w:r>
        <w:t>) table is this</w:t>
      </w:r>
    </w:p>
    <w:p w14:paraId="2E26FE16" w14:textId="77777777" w:rsidR="005756DB" w:rsidRDefault="005756DB" w:rsidP="005756DB"/>
    <w:p w14:paraId="28EE4E16" w14:textId="77777777" w:rsidR="005756DB" w:rsidRDefault="005756DB" w:rsidP="005756DB">
      <w:r>
        <w:tab/>
        <w:t>α</w:t>
      </w:r>
      <w:r w:rsidRPr="00283C18">
        <w:rPr>
          <w:rStyle w:val="superscript"/>
        </w:rPr>
        <w:t>3</w:t>
      </w:r>
      <w:r>
        <w:t xml:space="preserve"> = 1 + α</w:t>
      </w:r>
      <w:r>
        <w:tab/>
      </w:r>
    </w:p>
    <w:p w14:paraId="59366F64" w14:textId="77777777" w:rsidR="005756DB" w:rsidRDefault="005756DB" w:rsidP="005756DB">
      <w:r>
        <w:tab/>
        <w:t>α</w:t>
      </w:r>
      <w:r w:rsidRPr="00283C18">
        <w:rPr>
          <w:rStyle w:val="superscript"/>
        </w:rPr>
        <w:t>4</w:t>
      </w:r>
      <w:r>
        <w:t xml:space="preserve"> = α + α</w:t>
      </w:r>
      <w:r w:rsidRPr="00283C18">
        <w:rPr>
          <w:rStyle w:val="superscript"/>
        </w:rPr>
        <w:t>2</w:t>
      </w:r>
      <w:r>
        <w:tab/>
      </w:r>
    </w:p>
    <w:p w14:paraId="185C4186" w14:textId="77777777" w:rsidR="005756DB" w:rsidRDefault="005756DB" w:rsidP="005756DB">
      <w:r>
        <w:tab/>
        <w:t>α</w:t>
      </w:r>
      <w:r w:rsidRPr="00283C18">
        <w:rPr>
          <w:rStyle w:val="superscript"/>
        </w:rPr>
        <w:t>5</w:t>
      </w:r>
      <w:r>
        <w:t xml:space="preserve"> = 1 + α + α</w:t>
      </w:r>
      <w:r w:rsidRPr="00283C18">
        <w:rPr>
          <w:rStyle w:val="superscript"/>
        </w:rPr>
        <w:t>2</w:t>
      </w:r>
      <w:r w:rsidRPr="00283C18">
        <w:rPr>
          <w:rStyle w:val="superscript"/>
        </w:rPr>
        <w:tab/>
      </w:r>
    </w:p>
    <w:p w14:paraId="264A5E44" w14:textId="77777777" w:rsidR="005756DB" w:rsidRPr="006301A7" w:rsidRDefault="005756DB" w:rsidP="005756DB">
      <w:r>
        <w:tab/>
        <w:t>α</w:t>
      </w:r>
      <w:r w:rsidRPr="00283C18">
        <w:rPr>
          <w:rStyle w:val="superscript"/>
        </w:rPr>
        <w:t>6</w:t>
      </w:r>
      <w:r>
        <w:t xml:space="preserve"> =  1 + α</w:t>
      </w:r>
      <w:r w:rsidRPr="00283C18">
        <w:rPr>
          <w:rStyle w:val="superscript"/>
        </w:rPr>
        <w:t>2</w:t>
      </w:r>
      <w:r>
        <w:tab/>
      </w:r>
    </w:p>
    <w:p w14:paraId="0E0F0D1B" w14:textId="77777777" w:rsidR="005756DB" w:rsidRDefault="005756DB" w:rsidP="005756DB"/>
    <w:p w14:paraId="72767356" w14:textId="77777777" w:rsidR="005756DB" w:rsidRDefault="005756DB" w:rsidP="005756DB">
      <w:r>
        <w:t>which we then use to evaluate each of the non-obvious coefficients</w:t>
      </w:r>
    </w:p>
    <w:p w14:paraId="4533A2BA" w14:textId="77777777" w:rsidR="005756DB" w:rsidRDefault="005756DB" w:rsidP="005756DB"/>
    <w:p w14:paraId="68F69667" w14:textId="77777777" w:rsidR="005756DB" w:rsidRPr="006301A7" w:rsidRDefault="005756DB" w:rsidP="005756DB">
      <w:r w:rsidRPr="00067580">
        <w:tab/>
        <w:t>coeff of x</w:t>
      </w:r>
      <w:r w:rsidRPr="00067580">
        <w:rPr>
          <w:rStyle w:val="superscript"/>
        </w:rPr>
        <w:t>2</w:t>
      </w:r>
      <w:r w:rsidRPr="00067580">
        <w:t xml:space="preserve"> = α + α</w:t>
      </w:r>
      <w:r w:rsidRPr="00067580">
        <w:rPr>
          <w:rStyle w:val="superscript"/>
        </w:rPr>
        <w:t xml:space="preserve">2 </w:t>
      </w:r>
      <w:r w:rsidRPr="00067580">
        <w:t>+ α</w:t>
      </w:r>
      <w:r w:rsidRPr="00067580">
        <w:rPr>
          <w:rStyle w:val="superscript"/>
        </w:rPr>
        <w:t>4</w:t>
      </w:r>
      <w:r w:rsidRPr="00067580">
        <w:t xml:space="preserve"> = α + α</w:t>
      </w:r>
      <w:r w:rsidRPr="00067580">
        <w:rPr>
          <w:rStyle w:val="superscript"/>
        </w:rPr>
        <w:t xml:space="preserve">2 </w:t>
      </w:r>
      <w:r w:rsidRPr="00067580">
        <w:t xml:space="preserve">+ </w:t>
      </w:r>
      <w:r>
        <w:t>(α + α</w:t>
      </w:r>
      <w:r w:rsidRPr="00283C18">
        <w:rPr>
          <w:rStyle w:val="superscript"/>
        </w:rPr>
        <w:t>2</w:t>
      </w:r>
      <w:r>
        <w:t>) = 2α + 2α</w:t>
      </w:r>
      <w:r>
        <w:rPr>
          <w:rStyle w:val="superscript"/>
        </w:rPr>
        <w:t>2</w:t>
      </w:r>
      <w:r>
        <w:t xml:space="preserve"> = 0 + 0 = 0</w:t>
      </w:r>
      <w:r>
        <w:tab/>
      </w:r>
      <w:r>
        <w:tab/>
        <w:t>// 2y=0 for any y</w:t>
      </w:r>
    </w:p>
    <w:p w14:paraId="56F4EFA4" w14:textId="77777777" w:rsidR="005756DB" w:rsidRDefault="005756DB" w:rsidP="005756DB"/>
    <w:p w14:paraId="0D9A5AF2" w14:textId="77777777" w:rsidR="005756DB" w:rsidRPr="006301A7" w:rsidRDefault="005756DB" w:rsidP="005756DB">
      <w:pPr>
        <w:rPr>
          <w:rStyle w:val="superscript"/>
        </w:rPr>
      </w:pPr>
      <w:r w:rsidRPr="00067580">
        <w:tab/>
        <w:t>coeff of x = α</w:t>
      </w:r>
      <w:r w:rsidRPr="00067580">
        <w:rPr>
          <w:rStyle w:val="superscript"/>
        </w:rPr>
        <w:t xml:space="preserve">3 </w:t>
      </w:r>
      <w:r w:rsidRPr="00067580">
        <w:t>+ α</w:t>
      </w:r>
      <w:r w:rsidRPr="00067580">
        <w:rPr>
          <w:rStyle w:val="superscript"/>
        </w:rPr>
        <w:t xml:space="preserve">5 </w:t>
      </w:r>
      <w:r w:rsidRPr="00067580">
        <w:t>+ α</w:t>
      </w:r>
      <w:r w:rsidRPr="00067580">
        <w:rPr>
          <w:rStyle w:val="superscript"/>
        </w:rPr>
        <w:t xml:space="preserve">6 </w:t>
      </w:r>
      <w:r w:rsidRPr="00067580">
        <w:t>= (1 + α)</w:t>
      </w:r>
      <w:r w:rsidRPr="00067580">
        <w:rPr>
          <w:rStyle w:val="superscript"/>
        </w:rPr>
        <w:t xml:space="preserve"> </w:t>
      </w:r>
      <w:r w:rsidRPr="00067580">
        <w:t xml:space="preserve">+ </w:t>
      </w:r>
      <w:r>
        <w:t>(</w:t>
      </w:r>
      <w:r w:rsidRPr="00067580">
        <w:t xml:space="preserve"> </w:t>
      </w:r>
      <w:r>
        <w:t>1</w:t>
      </w:r>
      <w:r w:rsidRPr="00067580">
        <w:t xml:space="preserve"> + α + α</w:t>
      </w:r>
      <w:r w:rsidRPr="00067580">
        <w:rPr>
          <w:rStyle w:val="superscript"/>
        </w:rPr>
        <w:t>2</w:t>
      </w:r>
      <w:r w:rsidRPr="00067580">
        <w:t xml:space="preserve">) </w:t>
      </w:r>
      <w:r>
        <w:t>+</w:t>
      </w:r>
      <w:r w:rsidRPr="00067580">
        <w:t xml:space="preserve"> </w:t>
      </w:r>
      <w:r>
        <w:t>(1 + α</w:t>
      </w:r>
      <w:r w:rsidRPr="00283C18">
        <w:rPr>
          <w:rStyle w:val="superscript"/>
        </w:rPr>
        <w:t>2</w:t>
      </w:r>
      <w:r>
        <w:t>) = 3 + 2α + 2α</w:t>
      </w:r>
      <w:r>
        <w:rPr>
          <w:rStyle w:val="superscript"/>
        </w:rPr>
        <w:t>2</w:t>
      </w:r>
      <w:r>
        <w:t xml:space="preserve">  = 1</w:t>
      </w:r>
    </w:p>
    <w:p w14:paraId="759FACC2" w14:textId="77777777" w:rsidR="005756DB" w:rsidRDefault="005756DB" w:rsidP="005756DB"/>
    <w:p w14:paraId="09B38D2F" w14:textId="77777777" w:rsidR="005756DB" w:rsidRDefault="005756DB" w:rsidP="005756DB">
      <w:r>
        <w:t xml:space="preserve">Thus, we find </w:t>
      </w:r>
    </w:p>
    <w:p w14:paraId="483BFD8B" w14:textId="77777777" w:rsidR="005756DB" w:rsidRDefault="005756DB" w:rsidP="005756DB"/>
    <w:p w14:paraId="407AA38C" w14:textId="77777777" w:rsidR="005756DB" w:rsidRDefault="005756DB" w:rsidP="005756DB">
      <w:pPr>
        <w:tabs>
          <w:tab w:val="left" w:pos="7200"/>
          <w:tab w:val="left" w:pos="7920"/>
          <w:tab w:val="right" w:pos="9270"/>
        </w:tabs>
      </w:pPr>
      <w:r>
        <w:tab/>
        <w:t>p</w:t>
      </w:r>
      <w:r w:rsidRPr="004D6267">
        <w:rPr>
          <w:rStyle w:val="subscript"/>
        </w:rPr>
        <w:t>1</w:t>
      </w:r>
      <w:r>
        <w:t>(x) = x</w:t>
      </w:r>
      <w:r>
        <w:rPr>
          <w:rStyle w:val="superscript"/>
        </w:rPr>
        <w:t xml:space="preserve">3 </w:t>
      </w:r>
      <w:r>
        <w:t>+ x + 1</w:t>
      </w:r>
      <w:r>
        <w:tab/>
      </w:r>
      <w:r>
        <w:tab/>
      </w:r>
      <w:r>
        <w:tab/>
      </w:r>
      <w:r>
        <w:tab/>
      </w:r>
      <w:r>
        <w:tab/>
      </w:r>
      <w:r>
        <w:tab/>
      </w:r>
      <w:r>
        <w:tab/>
      </w:r>
      <w:r>
        <w:tab/>
      </w:r>
      <w:r>
        <w:tab/>
      </w:r>
      <w:r>
        <w:tab/>
        <w:t>(6.1</w:t>
      </w:r>
      <w:r w:rsidR="00481995">
        <w:t>9</w:t>
      </w:r>
      <w:r>
        <w:t>)</w:t>
      </w:r>
    </w:p>
    <w:p w14:paraId="3BE11AD6" w14:textId="77777777" w:rsidR="005756DB" w:rsidRDefault="005756DB" w:rsidP="005756DB">
      <w:pPr>
        <w:tabs>
          <w:tab w:val="left" w:pos="7200"/>
          <w:tab w:val="left" w:pos="7920"/>
          <w:tab w:val="right" w:pos="9270"/>
        </w:tabs>
      </w:pPr>
    </w:p>
    <w:p w14:paraId="45CF4993" w14:textId="77777777" w:rsidR="005756DB" w:rsidRDefault="005756DB" w:rsidP="005756DB">
      <w:pPr>
        <w:tabs>
          <w:tab w:val="left" w:pos="7200"/>
          <w:tab w:val="left" w:pos="7920"/>
          <w:tab w:val="right" w:pos="9270"/>
        </w:tabs>
      </w:pPr>
      <w:r>
        <w:t xml:space="preserve">This just happens to be the very primitive polynomial with which we built the table. But this method works with any factored polynomial, and we will do them all below. </w:t>
      </w:r>
    </w:p>
    <w:p w14:paraId="3C467155" w14:textId="77777777" w:rsidR="005756DB" w:rsidRDefault="005756DB" w:rsidP="005756DB">
      <w:pPr>
        <w:tabs>
          <w:tab w:val="left" w:pos="7200"/>
          <w:tab w:val="left" w:pos="7920"/>
          <w:tab w:val="right" w:pos="9270"/>
        </w:tabs>
      </w:pPr>
    </w:p>
    <w:p w14:paraId="7576970D" w14:textId="77777777" w:rsidR="005756DB" w:rsidRPr="00552972" w:rsidRDefault="005756DB" w:rsidP="005756DB">
      <w:pPr>
        <w:pStyle w:val="Heading4"/>
      </w:pPr>
      <w:bookmarkStart w:id="62" w:name="_Toc348800669"/>
      <w:r>
        <w:t>2. Maple e</w:t>
      </w:r>
      <w:r w:rsidRPr="00081392">
        <w:t>xpansion of factored minimum polynomial</w:t>
      </w:r>
      <w:r>
        <w:t>s for GF(2</w:t>
      </w:r>
      <w:r>
        <w:rPr>
          <w:rStyle w:val="superscript"/>
          <w:b/>
        </w:rPr>
        <w:t>3</w:t>
      </w:r>
      <w:r>
        <w:t>), GF(2</w:t>
      </w:r>
      <w:r>
        <w:rPr>
          <w:rStyle w:val="superscript"/>
          <w:b/>
        </w:rPr>
        <w:t>4</w:t>
      </w:r>
      <w:r>
        <w:t>), GF(2</w:t>
      </w:r>
      <w:r>
        <w:rPr>
          <w:rStyle w:val="superscript"/>
          <w:b/>
        </w:rPr>
        <w:t>5</w:t>
      </w:r>
      <w:r>
        <w:t>)</w:t>
      </w:r>
      <w:bookmarkEnd w:id="62"/>
    </w:p>
    <w:p w14:paraId="618DD15F" w14:textId="77777777" w:rsidR="005756DB" w:rsidRDefault="005756DB" w:rsidP="005756DB">
      <w:pPr>
        <w:tabs>
          <w:tab w:val="left" w:pos="7200"/>
          <w:tab w:val="left" w:pos="7920"/>
          <w:tab w:val="right" w:pos="9270"/>
        </w:tabs>
      </w:pPr>
    </w:p>
    <w:p w14:paraId="18A608E6" w14:textId="77777777" w:rsidR="005756DB" w:rsidRDefault="005756DB" w:rsidP="005756DB">
      <w:pPr>
        <w:tabs>
          <w:tab w:val="left" w:pos="7200"/>
          <w:tab w:val="left" w:pos="7920"/>
          <w:tab w:val="right" w:pos="9270"/>
        </w:tabs>
      </w:pPr>
      <w:r>
        <w:t xml:space="preserve">Using the Maple "alias" method described above, we can now expand </w:t>
      </w:r>
      <w:r w:rsidRPr="00EE3B04">
        <w:rPr>
          <w:i/>
        </w:rPr>
        <w:t>all</w:t>
      </w:r>
      <w:r>
        <w:t xml:space="preserve"> the factored minimum polynomials obtained back in </w:t>
      </w:r>
      <w:r w:rsidR="00232311">
        <w:t xml:space="preserve">Chapter </w:t>
      </w:r>
      <w:r>
        <w:t xml:space="preserve">5 (c), primitive p(x) and non-primitive m(x). In each case we copy the polynomials from </w:t>
      </w:r>
      <w:r w:rsidR="00232311">
        <w:t xml:space="preserve">Chapter </w:t>
      </w:r>
      <w:r>
        <w:t xml:space="preserve">5 (c), do the calculation, and then write back the results to the right of the copied equations. The m-tuple reversal rule of (5.32) always applies so the results always form order-reversed pairs. If one makes an error entering an exponent, the result blows out into some long polynomial of α, so just getting simple results with coefficients in GF(2) is a good test on the accuracy of one's code entry! One should keep in mind that which factored polynomials go with which expanded polynomials depends on the primitive polynomial p(x) one uses to build the Table for GF(q), which is to say, depends on one's choice of the primitive element α. </w:t>
      </w:r>
    </w:p>
    <w:p w14:paraId="34B01BCC" w14:textId="77777777" w:rsidR="00C70FF7" w:rsidRDefault="00C70FF7" w:rsidP="005756DB">
      <w:pPr>
        <w:tabs>
          <w:tab w:val="left" w:pos="7200"/>
          <w:tab w:val="left" w:pos="7920"/>
          <w:tab w:val="right" w:pos="9270"/>
        </w:tabs>
      </w:pPr>
    </w:p>
    <w:p w14:paraId="63273C72" w14:textId="77777777" w:rsidR="005756DB" w:rsidRDefault="005756DB" w:rsidP="005756DB">
      <w:pPr>
        <w:tabs>
          <w:tab w:val="left" w:pos="7200"/>
          <w:tab w:val="left" w:pos="7920"/>
          <w:tab w:val="right" w:pos="9270"/>
        </w:tabs>
      </w:pPr>
      <w:r>
        <w:t>GF(2</w:t>
      </w:r>
      <w:r>
        <w:rPr>
          <w:rStyle w:val="superscript"/>
        </w:rPr>
        <w:t>3</w:t>
      </w:r>
      <w:r>
        <w:t>)</w:t>
      </w:r>
    </w:p>
    <w:p w14:paraId="7346CB5C" w14:textId="77777777" w:rsidR="005756DB" w:rsidRDefault="005756DB" w:rsidP="005756DB">
      <w:pPr>
        <w:tabs>
          <w:tab w:val="left" w:pos="7200"/>
          <w:tab w:val="left" w:pos="7920"/>
          <w:tab w:val="right" w:pos="9270"/>
        </w:tabs>
      </w:pPr>
    </w:p>
    <w:p w14:paraId="7DF4827A" w14:textId="77777777" w:rsidR="005756DB" w:rsidRPr="00EA673C" w:rsidRDefault="005756DB" w:rsidP="005756DB">
      <w:r>
        <w:tab/>
        <w:t>p</w:t>
      </w:r>
      <w:r>
        <w:rPr>
          <w:rStyle w:val="subscript"/>
        </w:rPr>
        <w:t>1</w:t>
      </w:r>
      <w:r>
        <w:t>(x) = (x - α)(x - α</w:t>
      </w:r>
      <w:r>
        <w:rPr>
          <w:rStyle w:val="superscript"/>
          <w:rFonts w:cs="Courier New"/>
        </w:rPr>
        <w:t>2</w:t>
      </w:r>
      <w:r>
        <w:t>)(x - α</w:t>
      </w:r>
      <w:r w:rsidRPr="00283C18">
        <w:rPr>
          <w:rStyle w:val="superscript"/>
        </w:rPr>
        <w:t>4</w:t>
      </w:r>
      <w:r>
        <w:t xml:space="preserve">)    </w:t>
      </w:r>
      <w:r>
        <w:tab/>
      </w:r>
      <w:r>
        <w:tab/>
      </w:r>
      <w:r>
        <w:tab/>
        <w:t>=  x</w:t>
      </w:r>
      <w:r>
        <w:rPr>
          <w:rStyle w:val="superscript"/>
        </w:rPr>
        <w:t>3</w:t>
      </w:r>
      <w:r>
        <w:t xml:space="preserve"> + x + 1</w:t>
      </w:r>
      <w:r>
        <w:tab/>
      </w:r>
      <w:r>
        <w:tab/>
      </w:r>
      <w:r>
        <w:tab/>
      </w:r>
      <w:r>
        <w:tab/>
      </w:r>
      <w:r>
        <w:tab/>
      </w:r>
    </w:p>
    <w:p w14:paraId="283E7E7A" w14:textId="77777777" w:rsidR="005756DB" w:rsidRPr="001329C9" w:rsidRDefault="005756DB" w:rsidP="005756DB">
      <w:pPr>
        <w:tabs>
          <w:tab w:val="left" w:pos="7200"/>
          <w:tab w:val="left" w:pos="7920"/>
          <w:tab w:val="right" w:pos="9270"/>
        </w:tabs>
      </w:pPr>
      <w:r>
        <w:tab/>
        <w:t>p</w:t>
      </w:r>
      <w:r>
        <w:rPr>
          <w:rStyle w:val="subscript"/>
        </w:rPr>
        <w:t>3</w:t>
      </w:r>
      <w:r>
        <w:t>(x) = (x - α</w:t>
      </w:r>
      <w:r>
        <w:rPr>
          <w:rStyle w:val="superscript"/>
          <w:rFonts w:cs="Courier New"/>
        </w:rPr>
        <w:t>3</w:t>
      </w:r>
      <w:r>
        <w:t>)(x - α</w:t>
      </w:r>
      <w:r>
        <w:rPr>
          <w:rStyle w:val="superscript"/>
          <w:rFonts w:cs="Courier New"/>
        </w:rPr>
        <w:t>6</w:t>
      </w:r>
      <w:r>
        <w:t>)(x - α</w:t>
      </w:r>
      <w:r w:rsidRPr="00283C18">
        <w:rPr>
          <w:rStyle w:val="superscript"/>
        </w:rPr>
        <w:t>5</w:t>
      </w:r>
      <w:r>
        <w:t xml:space="preserve">)  </w:t>
      </w:r>
      <w:r>
        <w:tab/>
      </w:r>
      <w:r>
        <w:tab/>
      </w:r>
      <w:r>
        <w:tab/>
        <w:t>=  x</w:t>
      </w:r>
      <w:r>
        <w:rPr>
          <w:rStyle w:val="superscript"/>
        </w:rPr>
        <w:t>3</w:t>
      </w:r>
      <w:r>
        <w:t xml:space="preserve"> + x</w:t>
      </w:r>
      <w:r>
        <w:rPr>
          <w:rStyle w:val="superscript"/>
        </w:rPr>
        <w:t>2</w:t>
      </w:r>
      <w:r>
        <w:t xml:space="preserve"> + 1</w:t>
      </w:r>
      <w:r>
        <w:tab/>
      </w:r>
      <w:r>
        <w:tab/>
      </w:r>
      <w:r>
        <w:tab/>
      </w:r>
      <w:r>
        <w:tab/>
        <w:t>(6.</w:t>
      </w:r>
      <w:r w:rsidR="00481995">
        <w:t>20</w:t>
      </w:r>
      <w:r>
        <w:t>)</w:t>
      </w:r>
      <w:r>
        <w:tab/>
      </w:r>
      <w:r>
        <w:tab/>
      </w:r>
      <w:r>
        <w:tab/>
      </w:r>
      <w:r>
        <w:tab/>
      </w:r>
    </w:p>
    <w:p w14:paraId="0086E76A" w14:textId="77777777" w:rsidR="005756DB" w:rsidRDefault="005756DB" w:rsidP="005756DB">
      <w:pPr>
        <w:tabs>
          <w:tab w:val="left" w:pos="7200"/>
          <w:tab w:val="left" w:pos="7920"/>
          <w:tab w:val="right" w:pos="9270"/>
        </w:tabs>
      </w:pPr>
      <w:r>
        <w:pict>
          <v:shape id="_x0000_i1057" type="#_x0000_t75" style="width:214.5pt;height:126pt">
            <v:imagedata r:id="rId49" o:title=""/>
          </v:shape>
        </w:pict>
      </w:r>
    </w:p>
    <w:p w14:paraId="52687FDC" w14:textId="77777777" w:rsidR="005756DB" w:rsidRDefault="00C70FF7" w:rsidP="005756DB">
      <w:pPr>
        <w:tabs>
          <w:tab w:val="left" w:pos="7200"/>
          <w:tab w:val="left" w:pos="7920"/>
          <w:tab w:val="right" w:pos="9270"/>
        </w:tabs>
      </w:pPr>
      <w:r>
        <w:br w:type="page"/>
      </w:r>
      <w:r w:rsidR="005756DB">
        <w:t>GF(2</w:t>
      </w:r>
      <w:r w:rsidR="005756DB">
        <w:rPr>
          <w:rStyle w:val="superscript"/>
        </w:rPr>
        <w:t>4</w:t>
      </w:r>
      <w:r w:rsidR="005756DB">
        <w:t>)</w:t>
      </w:r>
    </w:p>
    <w:p w14:paraId="0DFDF72A" w14:textId="77777777" w:rsidR="005756DB" w:rsidRDefault="005756DB" w:rsidP="005756DB">
      <w:pPr>
        <w:tabs>
          <w:tab w:val="left" w:pos="7200"/>
          <w:tab w:val="left" w:pos="7920"/>
          <w:tab w:val="right" w:pos="9270"/>
        </w:tabs>
      </w:pPr>
    </w:p>
    <w:p w14:paraId="62FFB5D6" w14:textId="77777777" w:rsidR="005756DB" w:rsidRPr="000373D3" w:rsidRDefault="005756DB" w:rsidP="005756DB">
      <w:r>
        <w:tab/>
        <w:t>p</w:t>
      </w:r>
      <w:r>
        <w:rPr>
          <w:rStyle w:val="subscript"/>
        </w:rPr>
        <w:t>1</w:t>
      </w:r>
      <w:r>
        <w:t>(x)   = (x - α)(x - α</w:t>
      </w:r>
      <w:r>
        <w:rPr>
          <w:rStyle w:val="superscript"/>
          <w:rFonts w:cs="Courier New"/>
        </w:rPr>
        <w:t>2</w:t>
      </w:r>
      <w:r>
        <w:t>)(x - α</w:t>
      </w:r>
      <w:r w:rsidRPr="00283C18">
        <w:rPr>
          <w:rStyle w:val="superscript"/>
        </w:rPr>
        <w:t>4</w:t>
      </w:r>
      <w:r>
        <w:t>)</w:t>
      </w:r>
      <w:r w:rsidRPr="00EA673C">
        <w:t xml:space="preserve"> </w:t>
      </w:r>
      <w:r>
        <w:t>(x - α</w:t>
      </w:r>
      <w:r>
        <w:rPr>
          <w:rStyle w:val="superscript"/>
        </w:rPr>
        <w:t>8</w:t>
      </w:r>
      <w:r>
        <w:t xml:space="preserve">)      </w:t>
      </w:r>
      <w:r>
        <w:tab/>
      </w:r>
      <w:r>
        <w:tab/>
        <w:t>= x</w:t>
      </w:r>
      <w:r>
        <w:rPr>
          <w:rStyle w:val="superscript"/>
        </w:rPr>
        <w:t>4</w:t>
      </w:r>
      <w:r>
        <w:t xml:space="preserve"> + x + 1</w:t>
      </w:r>
    </w:p>
    <w:p w14:paraId="06EFB9B3" w14:textId="77777777" w:rsidR="005756DB" w:rsidRPr="00EA673C" w:rsidRDefault="005756DB" w:rsidP="005756DB">
      <w:pPr>
        <w:tabs>
          <w:tab w:val="left" w:pos="7200"/>
          <w:tab w:val="left" w:pos="7920"/>
          <w:tab w:val="right" w:pos="9270"/>
        </w:tabs>
      </w:pPr>
      <w:r>
        <w:tab/>
        <w:t>p</w:t>
      </w:r>
      <w:r>
        <w:rPr>
          <w:rStyle w:val="subscript"/>
        </w:rPr>
        <w:t>7</w:t>
      </w:r>
      <w:r>
        <w:t>(x)   = (x - α</w:t>
      </w:r>
      <w:r>
        <w:rPr>
          <w:rStyle w:val="superscript"/>
          <w:rFonts w:cs="Courier New"/>
        </w:rPr>
        <w:t>7</w:t>
      </w:r>
      <w:r>
        <w:t>)(x - α</w:t>
      </w:r>
      <w:r>
        <w:rPr>
          <w:rStyle w:val="superscript"/>
          <w:rFonts w:cs="Courier New"/>
        </w:rPr>
        <w:t>14</w:t>
      </w:r>
      <w:r>
        <w:t>)(x - α</w:t>
      </w:r>
      <w:r>
        <w:rPr>
          <w:rStyle w:val="superscript"/>
        </w:rPr>
        <w:t>13</w:t>
      </w:r>
      <w:r>
        <w:t>)(x - α</w:t>
      </w:r>
      <w:r>
        <w:rPr>
          <w:rStyle w:val="superscript"/>
        </w:rPr>
        <w:t>11</w:t>
      </w:r>
      <w:r>
        <w:t xml:space="preserve">)  </w:t>
      </w:r>
      <w:r>
        <w:tab/>
      </w:r>
      <w:r>
        <w:tab/>
        <w:t>= x</w:t>
      </w:r>
      <w:r>
        <w:rPr>
          <w:rStyle w:val="superscript"/>
        </w:rPr>
        <w:t>4</w:t>
      </w:r>
      <w:r>
        <w:t xml:space="preserve"> + x</w:t>
      </w:r>
      <w:r>
        <w:rPr>
          <w:rStyle w:val="superscript"/>
        </w:rPr>
        <w:t>3</w:t>
      </w:r>
      <w:r>
        <w:t xml:space="preserve"> + 1</w:t>
      </w:r>
      <w:r>
        <w:tab/>
      </w:r>
      <w:r>
        <w:tab/>
      </w:r>
      <w:r>
        <w:tab/>
      </w:r>
      <w:r>
        <w:tab/>
      </w:r>
      <w:r>
        <w:tab/>
      </w:r>
    </w:p>
    <w:p w14:paraId="35B3AB2B" w14:textId="77777777" w:rsidR="005756DB" w:rsidRPr="000373D3" w:rsidRDefault="005756DB" w:rsidP="005756DB">
      <w:r>
        <w:tab/>
        <w:t>m</w:t>
      </w:r>
      <w:r>
        <w:rPr>
          <w:rStyle w:val="subscript"/>
        </w:rPr>
        <w:t>3</w:t>
      </w:r>
      <w:r>
        <w:t>(x)  = (x - α</w:t>
      </w:r>
      <w:r>
        <w:rPr>
          <w:rStyle w:val="superscript"/>
          <w:rFonts w:cs="Courier New"/>
        </w:rPr>
        <w:t>3</w:t>
      </w:r>
      <w:r>
        <w:t>)(x - α</w:t>
      </w:r>
      <w:r>
        <w:rPr>
          <w:rStyle w:val="superscript"/>
          <w:rFonts w:cs="Courier New"/>
        </w:rPr>
        <w:t>6</w:t>
      </w:r>
      <w:r>
        <w:t>)(x - α</w:t>
      </w:r>
      <w:r>
        <w:rPr>
          <w:rStyle w:val="superscript"/>
        </w:rPr>
        <w:t>12</w:t>
      </w:r>
      <w:r>
        <w:t>)(x - α</w:t>
      </w:r>
      <w:r>
        <w:rPr>
          <w:rStyle w:val="superscript"/>
        </w:rPr>
        <w:t>9</w:t>
      </w:r>
      <w:r>
        <w:t xml:space="preserve">)     </w:t>
      </w:r>
      <w:r>
        <w:tab/>
      </w:r>
      <w:r>
        <w:tab/>
        <w:t>= x</w:t>
      </w:r>
      <w:r>
        <w:rPr>
          <w:rStyle w:val="superscript"/>
        </w:rPr>
        <w:t xml:space="preserve">4 </w:t>
      </w:r>
      <w:r>
        <w:t>+ x</w:t>
      </w:r>
      <w:r>
        <w:rPr>
          <w:rStyle w:val="superscript"/>
        </w:rPr>
        <w:t xml:space="preserve">3 </w:t>
      </w:r>
      <w:r>
        <w:t>+ x</w:t>
      </w:r>
      <w:r>
        <w:rPr>
          <w:rStyle w:val="superscript"/>
        </w:rPr>
        <w:t>2</w:t>
      </w:r>
      <w:r>
        <w:t xml:space="preserve"> + x + 1</w:t>
      </w:r>
    </w:p>
    <w:p w14:paraId="48BA71BA" w14:textId="77777777" w:rsidR="005756DB" w:rsidRDefault="005756DB" w:rsidP="005756DB">
      <w:pPr>
        <w:tabs>
          <w:tab w:val="left" w:pos="7200"/>
          <w:tab w:val="left" w:pos="7920"/>
          <w:tab w:val="right" w:pos="9270"/>
        </w:tabs>
      </w:pPr>
      <w:r>
        <w:tab/>
        <w:t>m</w:t>
      </w:r>
      <w:r>
        <w:rPr>
          <w:rStyle w:val="subscript"/>
        </w:rPr>
        <w:t>5</w:t>
      </w:r>
      <w:r>
        <w:t>(x)  = (x - α</w:t>
      </w:r>
      <w:r>
        <w:rPr>
          <w:rStyle w:val="superscript"/>
          <w:rFonts w:cs="Courier New"/>
        </w:rPr>
        <w:t>5</w:t>
      </w:r>
      <w:r>
        <w:t>)(x - α</w:t>
      </w:r>
      <w:r>
        <w:rPr>
          <w:rStyle w:val="superscript"/>
          <w:rFonts w:cs="Courier New"/>
        </w:rPr>
        <w:t>10</w:t>
      </w:r>
      <w:r>
        <w:t>)</w:t>
      </w:r>
      <w:r>
        <w:tab/>
      </w:r>
      <w:r>
        <w:tab/>
        <w:t xml:space="preserve">         </w:t>
      </w:r>
      <w:r>
        <w:tab/>
      </w:r>
      <w:r>
        <w:tab/>
        <w:t>= x</w:t>
      </w:r>
      <w:r>
        <w:rPr>
          <w:rStyle w:val="superscript"/>
        </w:rPr>
        <w:t>2</w:t>
      </w:r>
      <w:r>
        <w:t xml:space="preserve"> + x + 1</w:t>
      </w:r>
      <w:r>
        <w:tab/>
      </w:r>
      <w:r>
        <w:tab/>
      </w:r>
      <w:r>
        <w:tab/>
      </w:r>
      <w:r>
        <w:tab/>
        <w:t>(6.</w:t>
      </w:r>
      <w:r w:rsidR="00481995">
        <w:t>21</w:t>
      </w:r>
      <w:r w:rsidR="005E7E8D">
        <w:t>)</w:t>
      </w:r>
    </w:p>
    <w:p w14:paraId="33A9D5FF" w14:textId="77777777" w:rsidR="005756DB" w:rsidRDefault="005756DB" w:rsidP="005756DB">
      <w:r>
        <w:pict>
          <v:shape id="_x0000_i1058" type="#_x0000_t75" style="width:249pt;height:251.25pt">
            <v:imagedata r:id="rId50" o:title=""/>
          </v:shape>
        </w:pict>
      </w:r>
    </w:p>
    <w:p w14:paraId="158360EB" w14:textId="77777777" w:rsidR="005756DB" w:rsidRPr="000373D3" w:rsidRDefault="005756DB" w:rsidP="005756DB"/>
    <w:p w14:paraId="6C29E392" w14:textId="77777777" w:rsidR="005756DB" w:rsidRDefault="00373EA6" w:rsidP="005756DB">
      <w:pPr>
        <w:tabs>
          <w:tab w:val="left" w:pos="7200"/>
          <w:tab w:val="left" w:pos="7920"/>
          <w:tab w:val="right" w:pos="9270"/>
        </w:tabs>
      </w:pPr>
      <w:r>
        <w:br w:type="page"/>
      </w:r>
      <w:r w:rsidR="005756DB">
        <w:t>GF(2</w:t>
      </w:r>
      <w:r w:rsidR="005756DB">
        <w:rPr>
          <w:rStyle w:val="superscript"/>
        </w:rPr>
        <w:t>5</w:t>
      </w:r>
      <w:r w:rsidR="005756DB">
        <w:t xml:space="preserve">)  :  [ Note that these agree with Fig 5.4.] </w:t>
      </w:r>
    </w:p>
    <w:p w14:paraId="1E0C4DD4" w14:textId="77777777" w:rsidR="005756DB" w:rsidRPr="001329C9" w:rsidRDefault="005756DB" w:rsidP="005756DB">
      <w:pPr>
        <w:tabs>
          <w:tab w:val="left" w:pos="7200"/>
          <w:tab w:val="left" w:pos="7920"/>
          <w:tab w:val="right" w:pos="9270"/>
        </w:tabs>
      </w:pPr>
    </w:p>
    <w:p w14:paraId="5912862C" w14:textId="77777777" w:rsidR="005756DB" w:rsidRPr="000373D3" w:rsidRDefault="005756DB" w:rsidP="005756DB">
      <w:r>
        <w:tab/>
        <w:t>p</w:t>
      </w:r>
      <w:r>
        <w:rPr>
          <w:rStyle w:val="subscript"/>
        </w:rPr>
        <w:t>1</w:t>
      </w:r>
      <w:r>
        <w:t>(x) = (x-α)</w:t>
      </w:r>
      <w:r w:rsidRPr="003D6167">
        <w:t xml:space="preserve"> </w:t>
      </w:r>
      <w:r>
        <w:t>(x-α</w:t>
      </w:r>
      <w:r>
        <w:rPr>
          <w:rStyle w:val="superscript"/>
        </w:rPr>
        <w:t>2</w:t>
      </w:r>
      <w:r>
        <w:t>)</w:t>
      </w:r>
      <w:r w:rsidRPr="003D6167">
        <w:t xml:space="preserve"> </w:t>
      </w:r>
      <w:r>
        <w:t>(x-α</w:t>
      </w:r>
      <w:r>
        <w:rPr>
          <w:rStyle w:val="superscript"/>
        </w:rPr>
        <w:t>4</w:t>
      </w:r>
      <w:r>
        <w:t>)</w:t>
      </w:r>
      <w:r w:rsidRPr="003D6167">
        <w:t xml:space="preserve"> </w:t>
      </w:r>
      <w:r>
        <w:t>(x-α</w:t>
      </w:r>
      <w:r>
        <w:rPr>
          <w:rStyle w:val="superscript"/>
        </w:rPr>
        <w:t>8</w:t>
      </w:r>
      <w:r>
        <w:t>)</w:t>
      </w:r>
      <w:r w:rsidRPr="003D6167">
        <w:t xml:space="preserve"> </w:t>
      </w:r>
      <w:r>
        <w:t>(x-α</w:t>
      </w:r>
      <w:r>
        <w:rPr>
          <w:rStyle w:val="superscript"/>
        </w:rPr>
        <w:t>16</w:t>
      </w:r>
      <w:r>
        <w:t>)</w:t>
      </w:r>
      <w:r>
        <w:tab/>
      </w:r>
      <w:r>
        <w:tab/>
        <w:t>= x</w:t>
      </w:r>
      <w:r>
        <w:rPr>
          <w:rStyle w:val="superscript"/>
        </w:rPr>
        <w:t>5</w:t>
      </w:r>
      <w:r>
        <w:t xml:space="preserve"> + x</w:t>
      </w:r>
      <w:r>
        <w:rPr>
          <w:rStyle w:val="superscript"/>
        </w:rPr>
        <w:t>3</w:t>
      </w:r>
      <w:r>
        <w:t xml:space="preserve"> + x</w:t>
      </w:r>
      <w:r>
        <w:rPr>
          <w:rStyle w:val="superscript"/>
        </w:rPr>
        <w:t>2</w:t>
      </w:r>
      <w:r>
        <w:t xml:space="preserve"> + x + 1</w:t>
      </w:r>
    </w:p>
    <w:p w14:paraId="36B21CC1" w14:textId="77777777" w:rsidR="005756DB" w:rsidRPr="000373D3" w:rsidRDefault="005756DB" w:rsidP="005756DB">
      <w:r>
        <w:tab/>
        <w:t>p</w:t>
      </w:r>
      <w:r>
        <w:rPr>
          <w:rStyle w:val="subscript"/>
        </w:rPr>
        <w:t>3</w:t>
      </w:r>
      <w:r>
        <w:t>(x) = (x-α</w:t>
      </w:r>
      <w:r>
        <w:rPr>
          <w:rStyle w:val="superscript"/>
        </w:rPr>
        <w:t>3</w:t>
      </w:r>
      <w:r>
        <w:t>)</w:t>
      </w:r>
      <w:r w:rsidRPr="003D6167">
        <w:t xml:space="preserve"> </w:t>
      </w:r>
      <w:r>
        <w:t>(x-α</w:t>
      </w:r>
      <w:r>
        <w:rPr>
          <w:rStyle w:val="superscript"/>
        </w:rPr>
        <w:t>6</w:t>
      </w:r>
      <w:r>
        <w:t>)</w:t>
      </w:r>
      <w:r w:rsidRPr="003D6167">
        <w:t xml:space="preserve"> </w:t>
      </w:r>
      <w:r>
        <w:t>(x-α</w:t>
      </w:r>
      <w:r>
        <w:rPr>
          <w:rStyle w:val="superscript"/>
        </w:rPr>
        <w:t>12</w:t>
      </w:r>
      <w:r>
        <w:t>)</w:t>
      </w:r>
      <w:r w:rsidRPr="003D6167">
        <w:t xml:space="preserve"> </w:t>
      </w:r>
      <w:r>
        <w:t>(x-α</w:t>
      </w:r>
      <w:r>
        <w:rPr>
          <w:rStyle w:val="superscript"/>
        </w:rPr>
        <w:t>24</w:t>
      </w:r>
      <w:r>
        <w:t>)</w:t>
      </w:r>
      <w:r w:rsidRPr="003D6167">
        <w:t xml:space="preserve"> </w:t>
      </w:r>
      <w:r>
        <w:t>(x-α</w:t>
      </w:r>
      <w:r>
        <w:rPr>
          <w:rStyle w:val="superscript"/>
        </w:rPr>
        <w:t>17</w:t>
      </w:r>
      <w:r>
        <w:t>)</w:t>
      </w:r>
      <w:r>
        <w:tab/>
      </w:r>
      <w:r>
        <w:tab/>
        <w:t>= x</w:t>
      </w:r>
      <w:r>
        <w:rPr>
          <w:rStyle w:val="superscript"/>
        </w:rPr>
        <w:t>5</w:t>
      </w:r>
      <w:r>
        <w:t xml:space="preserve"> + x</w:t>
      </w:r>
      <w:r>
        <w:rPr>
          <w:rStyle w:val="superscript"/>
        </w:rPr>
        <w:t>4</w:t>
      </w:r>
      <w:r>
        <w:t xml:space="preserve"> + x</w:t>
      </w:r>
      <w:r>
        <w:rPr>
          <w:rStyle w:val="superscript"/>
        </w:rPr>
        <w:t>3</w:t>
      </w:r>
      <w:r>
        <w:t xml:space="preserve"> + x + 1</w:t>
      </w:r>
    </w:p>
    <w:p w14:paraId="6A05D8A0" w14:textId="77777777" w:rsidR="005756DB" w:rsidRPr="000373D3" w:rsidRDefault="005756DB" w:rsidP="005756DB">
      <w:r>
        <w:tab/>
        <w:t>p</w:t>
      </w:r>
      <w:r>
        <w:rPr>
          <w:rStyle w:val="subscript"/>
        </w:rPr>
        <w:t>5</w:t>
      </w:r>
      <w:r>
        <w:t>(x) = (x-α</w:t>
      </w:r>
      <w:r>
        <w:rPr>
          <w:rStyle w:val="superscript"/>
        </w:rPr>
        <w:t>5</w:t>
      </w:r>
      <w:r>
        <w:t>)</w:t>
      </w:r>
      <w:r w:rsidRPr="003D6167">
        <w:t xml:space="preserve"> </w:t>
      </w:r>
      <w:r>
        <w:t>(x-α</w:t>
      </w:r>
      <w:r>
        <w:rPr>
          <w:rStyle w:val="superscript"/>
        </w:rPr>
        <w:t>10</w:t>
      </w:r>
      <w:r>
        <w:t>)</w:t>
      </w:r>
      <w:r w:rsidRPr="003D6167">
        <w:t xml:space="preserve"> </w:t>
      </w:r>
      <w:r>
        <w:t>(x-α</w:t>
      </w:r>
      <w:r>
        <w:rPr>
          <w:rStyle w:val="superscript"/>
        </w:rPr>
        <w:t>20</w:t>
      </w:r>
      <w:r>
        <w:t>)</w:t>
      </w:r>
      <w:r w:rsidRPr="003D6167">
        <w:t xml:space="preserve"> </w:t>
      </w:r>
      <w:r>
        <w:t>(x-α</w:t>
      </w:r>
      <w:r>
        <w:rPr>
          <w:rStyle w:val="superscript"/>
        </w:rPr>
        <w:t>9</w:t>
      </w:r>
      <w:r>
        <w:t>)</w:t>
      </w:r>
      <w:r w:rsidRPr="003D6167">
        <w:t xml:space="preserve"> </w:t>
      </w:r>
      <w:r>
        <w:t>(x-α</w:t>
      </w:r>
      <w:r>
        <w:rPr>
          <w:rStyle w:val="superscript"/>
        </w:rPr>
        <w:t>18</w:t>
      </w:r>
      <w:r>
        <w:t>)</w:t>
      </w:r>
      <w:r>
        <w:tab/>
      </w:r>
      <w:r>
        <w:tab/>
        <w:t>= x</w:t>
      </w:r>
      <w:r>
        <w:rPr>
          <w:rStyle w:val="superscript"/>
        </w:rPr>
        <w:t>5</w:t>
      </w:r>
      <w:r>
        <w:t xml:space="preserve"> + x</w:t>
      </w:r>
      <w:r>
        <w:rPr>
          <w:rStyle w:val="superscript"/>
        </w:rPr>
        <w:t>2</w:t>
      </w:r>
      <w:r>
        <w:t xml:space="preserve"> + 1</w:t>
      </w:r>
    </w:p>
    <w:p w14:paraId="7D545B05" w14:textId="77777777" w:rsidR="005756DB" w:rsidRPr="000373D3" w:rsidRDefault="005756DB" w:rsidP="005756DB">
      <w:r>
        <w:tab/>
        <w:t>p</w:t>
      </w:r>
      <w:r>
        <w:rPr>
          <w:rStyle w:val="subscript"/>
        </w:rPr>
        <w:t>7</w:t>
      </w:r>
      <w:r>
        <w:t>(x) = (x-α</w:t>
      </w:r>
      <w:r>
        <w:rPr>
          <w:rStyle w:val="superscript"/>
        </w:rPr>
        <w:t>7</w:t>
      </w:r>
      <w:r>
        <w:t>)</w:t>
      </w:r>
      <w:r w:rsidRPr="003D6167">
        <w:t xml:space="preserve"> </w:t>
      </w:r>
      <w:r>
        <w:t>(x-α</w:t>
      </w:r>
      <w:r>
        <w:rPr>
          <w:rStyle w:val="superscript"/>
        </w:rPr>
        <w:t>14</w:t>
      </w:r>
      <w:r>
        <w:t>)</w:t>
      </w:r>
      <w:r w:rsidRPr="003D6167">
        <w:t xml:space="preserve"> </w:t>
      </w:r>
      <w:r>
        <w:t>(x-α</w:t>
      </w:r>
      <w:r>
        <w:rPr>
          <w:rStyle w:val="superscript"/>
        </w:rPr>
        <w:t>28</w:t>
      </w:r>
      <w:r>
        <w:t>)</w:t>
      </w:r>
      <w:r w:rsidRPr="003D6167">
        <w:t xml:space="preserve"> </w:t>
      </w:r>
      <w:r>
        <w:t>(x-α</w:t>
      </w:r>
      <w:r>
        <w:rPr>
          <w:rStyle w:val="superscript"/>
        </w:rPr>
        <w:t>25</w:t>
      </w:r>
      <w:r>
        <w:t>)</w:t>
      </w:r>
      <w:r w:rsidRPr="003D6167">
        <w:t xml:space="preserve"> </w:t>
      </w:r>
      <w:r>
        <w:t>(x-α</w:t>
      </w:r>
      <w:r>
        <w:rPr>
          <w:rStyle w:val="superscript"/>
        </w:rPr>
        <w:t>19</w:t>
      </w:r>
      <w:r>
        <w:t>)</w:t>
      </w:r>
      <w:r>
        <w:tab/>
        <w:t>= x</w:t>
      </w:r>
      <w:r>
        <w:rPr>
          <w:rStyle w:val="superscript"/>
        </w:rPr>
        <w:t>5</w:t>
      </w:r>
      <w:r>
        <w:t xml:space="preserve">  + x</w:t>
      </w:r>
      <w:r>
        <w:rPr>
          <w:rStyle w:val="superscript"/>
        </w:rPr>
        <w:t>4</w:t>
      </w:r>
      <w:r>
        <w:t xml:space="preserve"> + x</w:t>
      </w:r>
      <w:r>
        <w:rPr>
          <w:rStyle w:val="superscript"/>
        </w:rPr>
        <w:t>2</w:t>
      </w:r>
      <w:r>
        <w:t xml:space="preserve">  + x  + 1</w:t>
      </w:r>
    </w:p>
    <w:p w14:paraId="2834DA69" w14:textId="77777777" w:rsidR="005756DB" w:rsidRPr="000373D3" w:rsidRDefault="005756DB" w:rsidP="005756DB">
      <w:r>
        <w:tab/>
        <w:t>p</w:t>
      </w:r>
      <w:r>
        <w:rPr>
          <w:rStyle w:val="subscript"/>
        </w:rPr>
        <w:t>11</w:t>
      </w:r>
      <w:r>
        <w:t>(x) = (x-α</w:t>
      </w:r>
      <w:r>
        <w:rPr>
          <w:rStyle w:val="superscript"/>
        </w:rPr>
        <w:t>11</w:t>
      </w:r>
      <w:r>
        <w:t>)</w:t>
      </w:r>
      <w:r w:rsidRPr="003D6167">
        <w:t xml:space="preserve"> </w:t>
      </w:r>
      <w:r>
        <w:t>(x-α</w:t>
      </w:r>
      <w:r>
        <w:rPr>
          <w:rStyle w:val="superscript"/>
        </w:rPr>
        <w:t>22</w:t>
      </w:r>
      <w:r>
        <w:t>)</w:t>
      </w:r>
      <w:r w:rsidRPr="003D6167">
        <w:t xml:space="preserve"> </w:t>
      </w:r>
      <w:r>
        <w:t>(x-α</w:t>
      </w:r>
      <w:r>
        <w:rPr>
          <w:rStyle w:val="superscript"/>
        </w:rPr>
        <w:t>13</w:t>
      </w:r>
      <w:r>
        <w:t>)</w:t>
      </w:r>
      <w:r w:rsidRPr="003D6167">
        <w:t xml:space="preserve"> </w:t>
      </w:r>
      <w:r>
        <w:t>(x-α</w:t>
      </w:r>
      <w:r>
        <w:rPr>
          <w:rStyle w:val="superscript"/>
        </w:rPr>
        <w:t>26</w:t>
      </w:r>
      <w:r>
        <w:t>)</w:t>
      </w:r>
      <w:r w:rsidRPr="003D6167">
        <w:t xml:space="preserve"> </w:t>
      </w:r>
      <w:r>
        <w:t>(x-α</w:t>
      </w:r>
      <w:r>
        <w:rPr>
          <w:rStyle w:val="superscript"/>
        </w:rPr>
        <w:t>21</w:t>
      </w:r>
      <w:r>
        <w:t>)</w:t>
      </w:r>
      <w:r>
        <w:tab/>
        <w:t>= x</w:t>
      </w:r>
      <w:r>
        <w:rPr>
          <w:rStyle w:val="superscript"/>
        </w:rPr>
        <w:t>5</w:t>
      </w:r>
      <w:r>
        <w:t xml:space="preserve">  + x</w:t>
      </w:r>
      <w:r>
        <w:rPr>
          <w:rStyle w:val="superscript"/>
        </w:rPr>
        <w:t>3</w:t>
      </w:r>
      <w:r>
        <w:t xml:space="preserve"> + 1</w:t>
      </w:r>
    </w:p>
    <w:p w14:paraId="0EABB0E9" w14:textId="77777777" w:rsidR="005756DB" w:rsidRPr="00535A51" w:rsidRDefault="005756DB" w:rsidP="005756DB">
      <w:pPr>
        <w:tabs>
          <w:tab w:val="left" w:pos="7200"/>
          <w:tab w:val="left" w:pos="7920"/>
          <w:tab w:val="right" w:pos="9270"/>
        </w:tabs>
      </w:pPr>
      <w:r>
        <w:tab/>
        <w:t>p</w:t>
      </w:r>
      <w:r>
        <w:rPr>
          <w:rStyle w:val="subscript"/>
        </w:rPr>
        <w:t>15</w:t>
      </w:r>
      <w:r>
        <w:t>(x) = (x-α</w:t>
      </w:r>
      <w:r>
        <w:rPr>
          <w:rStyle w:val="superscript"/>
        </w:rPr>
        <w:t>15</w:t>
      </w:r>
      <w:r>
        <w:t>)</w:t>
      </w:r>
      <w:r w:rsidRPr="003D6167">
        <w:t xml:space="preserve"> </w:t>
      </w:r>
      <w:r>
        <w:t>(x-α</w:t>
      </w:r>
      <w:r>
        <w:rPr>
          <w:rStyle w:val="superscript"/>
        </w:rPr>
        <w:t>30</w:t>
      </w:r>
      <w:r>
        <w:t>)</w:t>
      </w:r>
      <w:r w:rsidRPr="003D6167">
        <w:t xml:space="preserve"> </w:t>
      </w:r>
      <w:r>
        <w:t>(x-α</w:t>
      </w:r>
      <w:r>
        <w:rPr>
          <w:rStyle w:val="superscript"/>
        </w:rPr>
        <w:t>29</w:t>
      </w:r>
      <w:r>
        <w:t>)</w:t>
      </w:r>
      <w:r w:rsidRPr="003D6167">
        <w:t xml:space="preserve"> </w:t>
      </w:r>
      <w:r>
        <w:t>(x-α</w:t>
      </w:r>
      <w:r>
        <w:rPr>
          <w:rStyle w:val="superscript"/>
        </w:rPr>
        <w:t>27</w:t>
      </w:r>
      <w:r>
        <w:t>)</w:t>
      </w:r>
      <w:r w:rsidRPr="003D6167">
        <w:t xml:space="preserve"> </w:t>
      </w:r>
      <w:r>
        <w:t>(x-α</w:t>
      </w:r>
      <w:r>
        <w:rPr>
          <w:rStyle w:val="superscript"/>
        </w:rPr>
        <w:t>23</w:t>
      </w:r>
      <w:r>
        <w:t>)</w:t>
      </w:r>
      <w:r>
        <w:tab/>
        <w:t>= x</w:t>
      </w:r>
      <w:r>
        <w:rPr>
          <w:rStyle w:val="superscript"/>
        </w:rPr>
        <w:t>5</w:t>
      </w:r>
      <w:r>
        <w:t xml:space="preserve"> + x</w:t>
      </w:r>
      <w:r>
        <w:rPr>
          <w:rStyle w:val="superscript"/>
        </w:rPr>
        <w:t>4</w:t>
      </w:r>
      <w:r>
        <w:t xml:space="preserve"> + x</w:t>
      </w:r>
      <w:r>
        <w:rPr>
          <w:rStyle w:val="superscript"/>
        </w:rPr>
        <w:t>3</w:t>
      </w:r>
      <w:r>
        <w:t xml:space="preserve"> + x</w:t>
      </w:r>
      <w:r>
        <w:rPr>
          <w:rStyle w:val="superscript"/>
        </w:rPr>
        <w:t>2</w:t>
      </w:r>
      <w:r>
        <w:t xml:space="preserve"> + 1</w:t>
      </w:r>
      <w:r>
        <w:tab/>
      </w:r>
      <w:r>
        <w:tab/>
      </w:r>
      <w:r>
        <w:tab/>
        <w:t>(6.</w:t>
      </w:r>
      <w:r w:rsidR="00481995">
        <w:t>22</w:t>
      </w:r>
      <w:r>
        <w:t>)</w:t>
      </w:r>
    </w:p>
    <w:p w14:paraId="6BAE880C" w14:textId="77777777" w:rsidR="005756DB" w:rsidRDefault="005756DB" w:rsidP="005756DB">
      <w:pPr>
        <w:tabs>
          <w:tab w:val="left" w:pos="7200"/>
          <w:tab w:val="left" w:pos="7920"/>
          <w:tab w:val="right" w:pos="9270"/>
        </w:tabs>
      </w:pPr>
    </w:p>
    <w:p w14:paraId="21A63769" w14:textId="77777777" w:rsidR="005756DB" w:rsidRDefault="005756DB" w:rsidP="005756DB">
      <w:pPr>
        <w:tabs>
          <w:tab w:val="left" w:pos="7200"/>
          <w:tab w:val="left" w:pos="7920"/>
          <w:tab w:val="right" w:pos="9270"/>
        </w:tabs>
      </w:pPr>
      <w:r>
        <w:pict>
          <v:shape id="_x0000_i1059" type="#_x0000_t75" style="width:304.5pt;height:141pt">
            <v:imagedata r:id="rId51" o:title=""/>
          </v:shape>
        </w:pict>
      </w:r>
    </w:p>
    <w:p w14:paraId="00A88526" w14:textId="77777777" w:rsidR="005756DB" w:rsidRDefault="005756DB" w:rsidP="005756DB">
      <w:pPr>
        <w:tabs>
          <w:tab w:val="left" w:pos="7200"/>
          <w:tab w:val="left" w:pos="7920"/>
          <w:tab w:val="right" w:pos="9270"/>
        </w:tabs>
      </w:pPr>
    </w:p>
    <w:p w14:paraId="5C08B9A7" w14:textId="77777777" w:rsidR="005756DB" w:rsidRDefault="005756DB" w:rsidP="005756DB">
      <w:pPr>
        <w:tabs>
          <w:tab w:val="left" w:pos="7200"/>
          <w:tab w:val="left" w:pos="7920"/>
          <w:tab w:val="right" w:pos="9270"/>
        </w:tabs>
      </w:pPr>
      <w:r>
        <w:pict>
          <v:shape id="_x0000_i1060" type="#_x0000_t75" style="width:219.75pt;height:222.75pt">
            <v:imagedata r:id="rId52" o:title=""/>
          </v:shape>
        </w:pict>
      </w:r>
      <w:r>
        <w:t xml:space="preserve"> </w:t>
      </w:r>
    </w:p>
    <w:p w14:paraId="55C71402" w14:textId="77777777" w:rsidR="005756DB" w:rsidRDefault="005756DB" w:rsidP="005756DB">
      <w:pPr>
        <w:tabs>
          <w:tab w:val="left" w:pos="7200"/>
          <w:tab w:val="left" w:pos="7920"/>
          <w:tab w:val="right" w:pos="9270"/>
        </w:tabs>
      </w:pPr>
    </w:p>
    <w:p w14:paraId="51577BF3" w14:textId="77777777" w:rsidR="005756DB" w:rsidRPr="00F76305" w:rsidRDefault="005756DB" w:rsidP="005756DB">
      <w:pPr>
        <w:pStyle w:val="Heading4"/>
      </w:pPr>
      <w:bookmarkStart w:id="63" w:name="_Toc348800670"/>
      <w:r>
        <w:t>3. Factoring polynomials in Maple</w:t>
      </w:r>
      <w:bookmarkEnd w:id="63"/>
    </w:p>
    <w:p w14:paraId="243AF059" w14:textId="77777777" w:rsidR="005756DB" w:rsidRDefault="005756DB" w:rsidP="005756DB">
      <w:pPr>
        <w:tabs>
          <w:tab w:val="left" w:pos="7200"/>
          <w:tab w:val="left" w:pos="7920"/>
          <w:tab w:val="right" w:pos="9270"/>
        </w:tabs>
      </w:pPr>
    </w:p>
    <w:p w14:paraId="04233C5C" w14:textId="77777777" w:rsidR="005756DB" w:rsidRDefault="005756DB" w:rsidP="005756DB">
      <w:pPr>
        <w:tabs>
          <w:tab w:val="left" w:pos="7200"/>
          <w:tab w:val="left" w:pos="7920"/>
          <w:tab w:val="right" w:pos="9270"/>
        </w:tabs>
      </w:pPr>
      <w:r>
        <w:t xml:space="preserve">Having done all the above, we now show how Maple can work </w:t>
      </w:r>
      <w:r w:rsidRPr="00716F1E">
        <w:t>in the opposite direction.</w:t>
      </w:r>
      <w:r>
        <w:t xml:space="preserve"> For a given polynomial that is factorizable in GF(q), Maple can factor it. Here is an example for GF(2</w:t>
      </w:r>
      <w:r>
        <w:rPr>
          <w:rStyle w:val="superscript"/>
        </w:rPr>
        <w:t>5</w:t>
      </w:r>
      <w:r>
        <w:t>). From (6.</w:t>
      </w:r>
      <w:r w:rsidR="00D723E0">
        <w:t>22</w:t>
      </w:r>
      <w:r>
        <w:t>) we know that</w:t>
      </w:r>
    </w:p>
    <w:p w14:paraId="56CF4779" w14:textId="77777777" w:rsidR="005756DB" w:rsidRDefault="005756DB" w:rsidP="005756DB">
      <w:pPr>
        <w:tabs>
          <w:tab w:val="left" w:pos="7200"/>
          <w:tab w:val="left" w:pos="7920"/>
          <w:tab w:val="right" w:pos="9270"/>
        </w:tabs>
      </w:pPr>
    </w:p>
    <w:p w14:paraId="68F5D3AE" w14:textId="77777777" w:rsidR="005756DB" w:rsidRPr="00D723E0" w:rsidRDefault="005756DB" w:rsidP="005E7E8D">
      <w:pPr>
        <w:tabs>
          <w:tab w:val="left" w:pos="7200"/>
          <w:tab w:val="left" w:pos="7920"/>
          <w:tab w:val="right" w:pos="9270"/>
        </w:tabs>
      </w:pPr>
      <w:r>
        <w:tab/>
        <w:t>p</w:t>
      </w:r>
      <w:r>
        <w:rPr>
          <w:rStyle w:val="subscript"/>
        </w:rPr>
        <w:t>1</w:t>
      </w:r>
      <w:r>
        <w:t>(x) = (x-α)</w:t>
      </w:r>
      <w:r w:rsidRPr="003D6167">
        <w:t xml:space="preserve"> </w:t>
      </w:r>
      <w:r>
        <w:t>(x-α</w:t>
      </w:r>
      <w:r>
        <w:rPr>
          <w:rStyle w:val="superscript"/>
        </w:rPr>
        <w:t>2</w:t>
      </w:r>
      <w:r>
        <w:t>)</w:t>
      </w:r>
      <w:r w:rsidRPr="003D6167">
        <w:t xml:space="preserve"> </w:t>
      </w:r>
      <w:r>
        <w:t>(x-α</w:t>
      </w:r>
      <w:r>
        <w:rPr>
          <w:rStyle w:val="superscript"/>
        </w:rPr>
        <w:t>4</w:t>
      </w:r>
      <w:r>
        <w:t>)</w:t>
      </w:r>
      <w:r w:rsidRPr="003D6167">
        <w:t xml:space="preserve"> </w:t>
      </w:r>
      <w:r>
        <w:t>(x-α</w:t>
      </w:r>
      <w:r>
        <w:rPr>
          <w:rStyle w:val="superscript"/>
        </w:rPr>
        <w:t>8</w:t>
      </w:r>
      <w:r>
        <w:t>)</w:t>
      </w:r>
      <w:r w:rsidRPr="003D6167">
        <w:t xml:space="preserve"> </w:t>
      </w:r>
      <w:r>
        <w:t>(x-α</w:t>
      </w:r>
      <w:r>
        <w:rPr>
          <w:rStyle w:val="superscript"/>
        </w:rPr>
        <w:t>16</w:t>
      </w:r>
      <w:r>
        <w:t>)   = x</w:t>
      </w:r>
      <w:r>
        <w:rPr>
          <w:rStyle w:val="superscript"/>
        </w:rPr>
        <w:t>5</w:t>
      </w:r>
      <w:r>
        <w:t xml:space="preserve"> + x</w:t>
      </w:r>
      <w:r>
        <w:rPr>
          <w:rStyle w:val="superscript"/>
        </w:rPr>
        <w:t>3</w:t>
      </w:r>
      <w:r>
        <w:t xml:space="preserve"> + x</w:t>
      </w:r>
      <w:r>
        <w:rPr>
          <w:rStyle w:val="superscript"/>
        </w:rPr>
        <w:t>2</w:t>
      </w:r>
      <w:r>
        <w:t xml:space="preserve"> + x + 1  .</w:t>
      </w:r>
      <w:r w:rsidR="00D723E0">
        <w:tab/>
      </w:r>
      <w:r w:rsidR="00D723E0">
        <w:tab/>
      </w:r>
      <w:r w:rsidR="00D723E0">
        <w:tab/>
      </w:r>
      <w:r w:rsidR="00D723E0">
        <w:tab/>
      </w:r>
      <w:r w:rsidR="00D723E0" w:rsidRPr="00D723E0">
        <w:rPr>
          <w:i/>
        </w:rPr>
        <w:t>(6.22)</w:t>
      </w:r>
    </w:p>
    <w:p w14:paraId="39C6BB8A" w14:textId="77777777" w:rsidR="005756DB" w:rsidRDefault="005756DB" w:rsidP="005756DB">
      <w:pPr>
        <w:tabs>
          <w:tab w:val="left" w:pos="7200"/>
          <w:tab w:val="left" w:pos="7920"/>
          <w:tab w:val="right" w:pos="9270"/>
        </w:tabs>
      </w:pPr>
    </w:p>
    <w:p w14:paraId="1815643E" w14:textId="77777777" w:rsidR="005756DB" w:rsidRDefault="005756DB" w:rsidP="005756DB">
      <w:pPr>
        <w:tabs>
          <w:tab w:val="left" w:pos="7200"/>
          <w:tab w:val="left" w:pos="7920"/>
          <w:tab w:val="right" w:pos="9270"/>
        </w:tabs>
      </w:pPr>
      <w:r>
        <w:t>So we enter x</w:t>
      </w:r>
      <w:r>
        <w:rPr>
          <w:rStyle w:val="superscript"/>
        </w:rPr>
        <w:t>5</w:t>
      </w:r>
      <w:r>
        <w:t xml:space="preserve"> + x</w:t>
      </w:r>
      <w:r>
        <w:rPr>
          <w:rStyle w:val="superscript"/>
        </w:rPr>
        <w:t>3</w:t>
      </w:r>
      <w:r>
        <w:t xml:space="preserve"> + x</w:t>
      </w:r>
      <w:r>
        <w:rPr>
          <w:rStyle w:val="superscript"/>
        </w:rPr>
        <w:t>2</w:t>
      </w:r>
      <w:r>
        <w:t xml:space="preserve"> + x + 1 and ask Maple if it can factor this into a product of (x-r</w:t>
      </w:r>
      <w:r>
        <w:rPr>
          <w:rStyle w:val="subscript"/>
        </w:rPr>
        <w:t>i</w:t>
      </w:r>
      <w:r>
        <w:t>) factors where the roots r</w:t>
      </w:r>
      <w:r>
        <w:rPr>
          <w:rStyle w:val="subscript"/>
        </w:rPr>
        <w:t>i</w:t>
      </w:r>
      <w:r>
        <w:t xml:space="preserve"> all lie in GF(2</w:t>
      </w:r>
      <w:r>
        <w:rPr>
          <w:rStyle w:val="superscript"/>
        </w:rPr>
        <w:t>5</w:t>
      </w:r>
      <w:r>
        <w:t xml:space="preserve">), </w:t>
      </w:r>
    </w:p>
    <w:p w14:paraId="07B36077" w14:textId="77777777" w:rsidR="005756DB" w:rsidRDefault="005756DB" w:rsidP="005756DB">
      <w:pPr>
        <w:tabs>
          <w:tab w:val="left" w:pos="7200"/>
          <w:tab w:val="left" w:pos="7920"/>
          <w:tab w:val="right" w:pos="9270"/>
        </w:tabs>
      </w:pPr>
    </w:p>
    <w:p w14:paraId="078862B7" w14:textId="77777777" w:rsidR="005756DB" w:rsidRDefault="005756DB" w:rsidP="005756DB">
      <w:pPr>
        <w:tabs>
          <w:tab w:val="left" w:pos="7200"/>
          <w:tab w:val="left" w:pos="7920"/>
          <w:tab w:val="right" w:pos="9270"/>
        </w:tabs>
      </w:pPr>
      <w:r>
        <w:pict>
          <v:shape id="_x0000_i1061" type="#_x0000_t75" style="width:322.5pt;height:35.25pt">
            <v:imagedata r:id="rId53" o:title=""/>
          </v:shape>
        </w:pict>
      </w:r>
    </w:p>
    <w:p w14:paraId="163FC3C6" w14:textId="77777777" w:rsidR="005756DB" w:rsidRDefault="005756DB" w:rsidP="005756DB">
      <w:pPr>
        <w:tabs>
          <w:tab w:val="left" w:pos="7200"/>
          <w:tab w:val="left" w:pos="7920"/>
          <w:tab w:val="right" w:pos="9270"/>
        </w:tabs>
      </w:pPr>
    </w:p>
    <w:p w14:paraId="27464CBC" w14:textId="77777777" w:rsidR="005756DB" w:rsidRDefault="005756DB" w:rsidP="005756DB">
      <w:pPr>
        <w:tabs>
          <w:tab w:val="left" w:pos="7200"/>
          <w:tab w:val="left" w:pos="7920"/>
          <w:tab w:val="right" w:pos="9270"/>
        </w:tabs>
      </w:pPr>
      <w:r>
        <w:t xml:space="preserve">If we just want the roots, </w:t>
      </w:r>
    </w:p>
    <w:p w14:paraId="4EFA9EEA" w14:textId="77777777" w:rsidR="005756DB" w:rsidRDefault="005756DB" w:rsidP="005756DB">
      <w:pPr>
        <w:tabs>
          <w:tab w:val="left" w:pos="7200"/>
          <w:tab w:val="left" w:pos="7920"/>
          <w:tab w:val="right" w:pos="9270"/>
        </w:tabs>
      </w:pPr>
    </w:p>
    <w:p w14:paraId="7FAF4FF2" w14:textId="77777777" w:rsidR="005756DB" w:rsidRDefault="005756DB" w:rsidP="005756DB">
      <w:pPr>
        <w:tabs>
          <w:tab w:val="left" w:pos="7200"/>
          <w:tab w:val="left" w:pos="7920"/>
          <w:tab w:val="right" w:pos="9270"/>
        </w:tabs>
      </w:pPr>
      <w:r>
        <w:pict>
          <v:shape id="_x0000_i1062" type="#_x0000_t75" style="width:295.5pt;height:36pt">
            <v:imagedata r:id="rId54" o:title=""/>
          </v:shape>
        </w:pict>
      </w:r>
    </w:p>
    <w:p w14:paraId="039AE80F" w14:textId="77777777" w:rsidR="005756DB" w:rsidRDefault="005756DB" w:rsidP="005756DB">
      <w:pPr>
        <w:tabs>
          <w:tab w:val="left" w:pos="7200"/>
          <w:tab w:val="left" w:pos="7920"/>
          <w:tab w:val="right" w:pos="9270"/>
        </w:tabs>
        <w:rPr>
          <w:rStyle w:val="superscript"/>
        </w:rPr>
      </w:pPr>
      <w:r>
        <w:tab/>
      </w:r>
      <w:r>
        <w:tab/>
        <w:t xml:space="preserve">            α</w:t>
      </w:r>
      <w:r w:rsidRPr="00F372DF">
        <w:rPr>
          <w:rStyle w:val="superscript"/>
        </w:rPr>
        <w:t>16</w:t>
      </w:r>
      <w:r>
        <w:rPr>
          <w:rStyle w:val="subscript"/>
        </w:rPr>
        <w:t xml:space="preserve">           </w:t>
      </w:r>
      <w:r w:rsidRPr="00F372DF">
        <w:t>α</w:t>
      </w:r>
      <w:r w:rsidRPr="00F372DF">
        <w:rPr>
          <w:rStyle w:val="superscript"/>
        </w:rPr>
        <w:t>4</w:t>
      </w:r>
      <w:r>
        <w:t xml:space="preserve">        α          α</w:t>
      </w:r>
      <w:r>
        <w:rPr>
          <w:rStyle w:val="superscript"/>
        </w:rPr>
        <w:t>8</w:t>
      </w:r>
      <w:r>
        <w:t xml:space="preserve">            α</w:t>
      </w:r>
      <w:r>
        <w:rPr>
          <w:rStyle w:val="superscript"/>
        </w:rPr>
        <w:t>2</w:t>
      </w:r>
    </w:p>
    <w:p w14:paraId="68C545B6" w14:textId="77777777" w:rsidR="005756DB" w:rsidRDefault="005756DB" w:rsidP="005756DB">
      <w:pPr>
        <w:tabs>
          <w:tab w:val="left" w:pos="7200"/>
          <w:tab w:val="left" w:pos="7920"/>
          <w:tab w:val="right" w:pos="9270"/>
        </w:tabs>
      </w:pPr>
      <w:r>
        <w:t xml:space="preserve">                                </w:t>
      </w:r>
    </w:p>
    <w:p w14:paraId="73105525" w14:textId="77777777" w:rsidR="005756DB" w:rsidRDefault="005756DB" w:rsidP="005756DB">
      <w:pPr>
        <w:tabs>
          <w:tab w:val="left" w:pos="7200"/>
          <w:tab w:val="left" w:pos="7920"/>
          <w:tab w:val="right" w:pos="9270"/>
        </w:tabs>
      </w:pPr>
      <w:r>
        <w:t>In each pair, the second index gives the root multiplicity and here each root occurs only once. Looking in the GF(2</w:t>
      </w:r>
      <w:r>
        <w:rPr>
          <w:rStyle w:val="superscript"/>
        </w:rPr>
        <w:t>5</w:t>
      </w:r>
      <w:r>
        <w:t xml:space="preserve">) table </w:t>
      </w:r>
      <w:r w:rsidR="00D74C4D">
        <w:t>in Fig 6.6</w:t>
      </w:r>
      <w:r>
        <w:t xml:space="preserve"> we find that this </w:t>
      </w:r>
      <w:r w:rsidR="00D74C4D">
        <w:t xml:space="preserve">root </w:t>
      </w:r>
      <w:r>
        <w:t>list contains the values added above in black, and these roots agree with those of the factored p</w:t>
      </w:r>
      <w:r>
        <w:rPr>
          <w:rStyle w:val="subscript"/>
        </w:rPr>
        <w:t>1</w:t>
      </w:r>
      <w:r>
        <w:t xml:space="preserve">(x) shown above. If Maple is asked to factor something that is not factorable in GF(q) it will go as far as it can, </w:t>
      </w:r>
    </w:p>
    <w:p w14:paraId="549F5A36" w14:textId="77777777" w:rsidR="005756DB" w:rsidRDefault="005756DB" w:rsidP="005756DB">
      <w:pPr>
        <w:tabs>
          <w:tab w:val="left" w:pos="7200"/>
          <w:tab w:val="left" w:pos="7920"/>
          <w:tab w:val="right" w:pos="9270"/>
        </w:tabs>
      </w:pPr>
    </w:p>
    <w:p w14:paraId="0054A782" w14:textId="77777777" w:rsidR="005756DB" w:rsidRDefault="00D74C4D" w:rsidP="005756DB">
      <w:pPr>
        <w:tabs>
          <w:tab w:val="left" w:pos="7200"/>
          <w:tab w:val="left" w:pos="7920"/>
          <w:tab w:val="right" w:pos="9270"/>
        </w:tabs>
      </w:pPr>
      <w:r>
        <w:pict>
          <v:shape id="_x0000_i1063" type="#_x0000_t75" style="width:232.5pt;height:34.5pt">
            <v:imagedata r:id="rId55" o:title=""/>
          </v:shape>
        </w:pict>
      </w:r>
    </w:p>
    <w:p w14:paraId="4AAACA31" w14:textId="77777777" w:rsidR="005756DB" w:rsidRDefault="005756DB" w:rsidP="005756DB">
      <w:pPr>
        <w:tabs>
          <w:tab w:val="left" w:pos="7200"/>
          <w:tab w:val="left" w:pos="7920"/>
          <w:tab w:val="right" w:pos="9270"/>
        </w:tabs>
      </w:pPr>
    </w:p>
    <w:p w14:paraId="151B9AD6" w14:textId="77777777" w:rsidR="005756DB" w:rsidRPr="001C1269" w:rsidRDefault="005756DB" w:rsidP="005756DB">
      <w:pPr>
        <w:tabs>
          <w:tab w:val="left" w:pos="7200"/>
          <w:tab w:val="left" w:pos="7920"/>
          <w:tab w:val="right" w:pos="9270"/>
        </w:tabs>
      </w:pPr>
      <w:r>
        <w:t>but there are no roots in GF(2</w:t>
      </w:r>
      <w:r>
        <w:rPr>
          <w:rStyle w:val="superscript"/>
        </w:rPr>
        <w:t>5</w:t>
      </w:r>
      <w:r>
        <w:t>) so the Roots function returns a null set</w:t>
      </w:r>
    </w:p>
    <w:p w14:paraId="5F0FCE38" w14:textId="77777777" w:rsidR="005756DB" w:rsidRDefault="005756DB" w:rsidP="005756DB">
      <w:pPr>
        <w:tabs>
          <w:tab w:val="left" w:pos="7200"/>
          <w:tab w:val="left" w:pos="7920"/>
          <w:tab w:val="right" w:pos="9270"/>
        </w:tabs>
      </w:pPr>
    </w:p>
    <w:p w14:paraId="7C67294F" w14:textId="77777777" w:rsidR="005756DB" w:rsidRDefault="005756DB" w:rsidP="005756DB">
      <w:pPr>
        <w:tabs>
          <w:tab w:val="left" w:pos="7200"/>
          <w:tab w:val="left" w:pos="7920"/>
          <w:tab w:val="right" w:pos="9270"/>
        </w:tabs>
      </w:pPr>
      <w:r>
        <w:pict>
          <v:shape id="_x0000_i1064" type="#_x0000_t75" style="width:178.5pt;height:29.25pt">
            <v:imagedata r:id="rId56" o:title=""/>
          </v:shape>
        </w:pict>
      </w:r>
    </w:p>
    <w:p w14:paraId="1CA8BC47" w14:textId="77777777" w:rsidR="00373EA6" w:rsidRDefault="00373EA6" w:rsidP="005756DB">
      <w:pPr>
        <w:tabs>
          <w:tab w:val="left" w:pos="7200"/>
          <w:tab w:val="left" w:pos="7920"/>
          <w:tab w:val="right" w:pos="9270"/>
        </w:tabs>
      </w:pPr>
    </w:p>
    <w:p w14:paraId="104BBDF2" w14:textId="77777777" w:rsidR="005756DB" w:rsidRDefault="005756DB" w:rsidP="005756DB">
      <w:pPr>
        <w:tabs>
          <w:tab w:val="left" w:pos="7200"/>
          <w:tab w:val="left" w:pos="7920"/>
          <w:tab w:val="right" w:pos="9270"/>
        </w:tabs>
      </w:pPr>
      <w:r>
        <w:t>Thus, x</w:t>
      </w:r>
      <w:r>
        <w:rPr>
          <w:rStyle w:val="superscript"/>
        </w:rPr>
        <w:t>5</w:t>
      </w:r>
      <w:r>
        <w:t xml:space="preserve"> + x</w:t>
      </w:r>
      <w:r>
        <w:rPr>
          <w:rStyle w:val="superscript"/>
        </w:rPr>
        <w:t>4</w:t>
      </w:r>
      <w:r>
        <w:t xml:space="preserve"> + 1, although an irreducible polynomial, is not factorizable in GF(2</w:t>
      </w:r>
      <w:r>
        <w:rPr>
          <w:rStyle w:val="superscript"/>
        </w:rPr>
        <w:t>5</w:t>
      </w:r>
      <w:r>
        <w:t xml:space="preserve">) and is therefore not a minimal polynomial. </w:t>
      </w:r>
    </w:p>
    <w:p w14:paraId="44C2B1B3" w14:textId="77777777" w:rsidR="005756DB" w:rsidRDefault="005756DB" w:rsidP="005756DB">
      <w:r>
        <w:tab/>
        <w:t xml:space="preserve">Notice the alias 'a' second argument of the Factor and Roots commands above. If one simply wants to factor a polynomial within GF(2) and not GF(q), this argument should be omitted. For example, back in (5.31) we eliminated various polynomials from a list because they were not irreducible. There we had this partially factored result done by hand, </w:t>
      </w:r>
    </w:p>
    <w:p w14:paraId="7C27F01F" w14:textId="77777777" w:rsidR="005756DB" w:rsidRDefault="005756DB" w:rsidP="005756DB"/>
    <w:p w14:paraId="2333DC22" w14:textId="77777777" w:rsidR="005756DB" w:rsidRDefault="005756DB" w:rsidP="005756DB">
      <w:r>
        <w:tab/>
        <w:t>x</w:t>
      </w:r>
      <w:r w:rsidRPr="00283C18">
        <w:rPr>
          <w:rStyle w:val="superscript"/>
        </w:rPr>
        <w:t>4</w:t>
      </w:r>
      <w:r>
        <w:rPr>
          <w:rStyle w:val="superscript"/>
        </w:rPr>
        <w:t xml:space="preserve"> </w:t>
      </w:r>
      <w:r>
        <w:t>+ x</w:t>
      </w:r>
      <w:r w:rsidRPr="00283C18">
        <w:rPr>
          <w:rStyle w:val="superscript"/>
        </w:rPr>
        <w:t>3</w:t>
      </w:r>
      <w:r>
        <w:t> + x + 1</w:t>
      </w:r>
      <w:r>
        <w:tab/>
      </w:r>
      <w:r>
        <w:tab/>
        <w:t>= (x</w:t>
      </w:r>
      <w:r w:rsidRPr="00283C18">
        <w:rPr>
          <w:rStyle w:val="superscript"/>
        </w:rPr>
        <w:t>3</w:t>
      </w:r>
      <w:r>
        <w:t xml:space="preserve">+1)(x+1) = reducible </w:t>
      </w:r>
    </w:p>
    <w:p w14:paraId="1790DC65" w14:textId="77777777" w:rsidR="005756DB" w:rsidRDefault="005756DB" w:rsidP="005756DB"/>
    <w:p w14:paraId="2B63D294" w14:textId="77777777" w:rsidR="005756DB" w:rsidRDefault="005756DB" w:rsidP="005756DB">
      <w:r>
        <w:t>Maple can check to see if x</w:t>
      </w:r>
      <w:r w:rsidRPr="00283C18">
        <w:rPr>
          <w:rStyle w:val="superscript"/>
        </w:rPr>
        <w:t>4</w:t>
      </w:r>
      <w:r>
        <w:rPr>
          <w:rStyle w:val="superscript"/>
        </w:rPr>
        <w:t xml:space="preserve"> </w:t>
      </w:r>
      <w:r>
        <w:t>+ x</w:t>
      </w:r>
      <w:r w:rsidRPr="00283C18">
        <w:rPr>
          <w:rStyle w:val="superscript"/>
        </w:rPr>
        <w:t>3</w:t>
      </w:r>
      <w:r>
        <w:t xml:space="preserve"> + x + 1 is factorable in GF(2) as follows, </w:t>
      </w:r>
    </w:p>
    <w:p w14:paraId="2F9240F9" w14:textId="77777777" w:rsidR="005756DB" w:rsidRDefault="005756DB" w:rsidP="005756DB"/>
    <w:p w14:paraId="18D355B2" w14:textId="77777777" w:rsidR="005756DB" w:rsidRDefault="005756DB" w:rsidP="005756DB">
      <w:r>
        <w:tab/>
      </w:r>
      <w:r>
        <w:pict>
          <v:shape id="_x0000_i1065" type="#_x0000_t75" style="width:214.5pt;height:33.75pt">
            <v:imagedata r:id="rId57" o:title=""/>
          </v:shape>
        </w:pict>
      </w:r>
    </w:p>
    <w:p w14:paraId="7E8B3AD8" w14:textId="77777777" w:rsidR="005756DB" w:rsidRDefault="005756DB" w:rsidP="005756DB"/>
    <w:p w14:paraId="3E5D5E9D" w14:textId="77777777" w:rsidR="005756DB" w:rsidRDefault="005756DB" w:rsidP="005756DB">
      <w:r>
        <w:t>Comparing these two results, it must be that  (x</w:t>
      </w:r>
      <w:r w:rsidRPr="00283C18">
        <w:rPr>
          <w:rStyle w:val="superscript"/>
        </w:rPr>
        <w:t>3</w:t>
      </w:r>
      <w:r>
        <w:t>+1) = (x+1)(x</w:t>
      </w:r>
      <w:r>
        <w:rPr>
          <w:rStyle w:val="superscript"/>
        </w:rPr>
        <w:t>2</w:t>
      </w:r>
      <w:r>
        <w:t xml:space="preserve">+x+1). We check that below. </w:t>
      </w:r>
    </w:p>
    <w:p w14:paraId="1F03877A" w14:textId="77777777" w:rsidR="005756DB" w:rsidRDefault="005756DB" w:rsidP="005756DB"/>
    <w:p w14:paraId="65711003" w14:textId="77777777" w:rsidR="005756DB" w:rsidRPr="00716F1E" w:rsidRDefault="00373EA6" w:rsidP="005756DB">
      <w:pPr>
        <w:pStyle w:val="Heading4"/>
      </w:pPr>
      <w:r>
        <w:br w:type="page"/>
      </w:r>
      <w:bookmarkStart w:id="64" w:name="_Toc348800671"/>
      <w:r w:rsidR="005756DB">
        <w:t>4. Multiplying</w:t>
      </w:r>
      <w:r w:rsidR="005756DB" w:rsidRPr="00716F1E">
        <w:t xml:space="preserve"> GF(2) polynomials in Maple</w:t>
      </w:r>
      <w:bookmarkEnd w:id="64"/>
    </w:p>
    <w:p w14:paraId="3D8021E0" w14:textId="77777777" w:rsidR="005756DB" w:rsidRDefault="005756DB" w:rsidP="005756DB"/>
    <w:p w14:paraId="77A05F98" w14:textId="77777777" w:rsidR="005756DB" w:rsidRDefault="005756DB" w:rsidP="005756DB">
      <w:r>
        <w:t xml:space="preserve">We have already seen in section 2 above how to multiply polynomials in GF(q) using the alias 'a'  argument. If one wants to do the same within the base field GF(2), this argument is omitted. For example, one can verify the claim made just above. First we do it by hand, </w:t>
      </w:r>
    </w:p>
    <w:p w14:paraId="5E804686" w14:textId="77777777" w:rsidR="005756DB" w:rsidRDefault="005756DB" w:rsidP="005756DB"/>
    <w:p w14:paraId="7A1E69B4" w14:textId="77777777" w:rsidR="005756DB" w:rsidRDefault="005756DB" w:rsidP="005756DB">
      <w:r>
        <w:tab/>
        <w:t>(x+1)(x</w:t>
      </w:r>
      <w:r>
        <w:rPr>
          <w:rStyle w:val="superscript"/>
        </w:rPr>
        <w:t>2</w:t>
      </w:r>
      <w:r>
        <w:t>+x+1)  = x</w:t>
      </w:r>
      <w:r>
        <w:rPr>
          <w:rStyle w:val="superscript"/>
        </w:rPr>
        <w:t>3</w:t>
      </w:r>
      <w:r>
        <w:t xml:space="preserve"> + x</w:t>
      </w:r>
      <w:r>
        <w:rPr>
          <w:rStyle w:val="superscript"/>
        </w:rPr>
        <w:t>2</w:t>
      </w:r>
      <w:r>
        <w:t xml:space="preserve"> + x  +</w:t>
      </w:r>
      <w:r w:rsidRPr="00F80B8E">
        <w:t xml:space="preserve"> </w:t>
      </w:r>
      <w:r>
        <w:t>x</w:t>
      </w:r>
      <w:r>
        <w:rPr>
          <w:rStyle w:val="superscript"/>
        </w:rPr>
        <w:t xml:space="preserve">2 </w:t>
      </w:r>
      <w:r>
        <w:t>+ x + 1  =  x</w:t>
      </w:r>
      <w:r>
        <w:rPr>
          <w:rStyle w:val="superscript"/>
        </w:rPr>
        <w:t>3</w:t>
      </w:r>
      <w:r>
        <w:t xml:space="preserve"> + 2x</w:t>
      </w:r>
      <w:r>
        <w:rPr>
          <w:rStyle w:val="superscript"/>
        </w:rPr>
        <w:t>2</w:t>
      </w:r>
      <w:r>
        <w:t xml:space="preserve"> + 2x + 1 = x</w:t>
      </w:r>
      <w:r>
        <w:rPr>
          <w:rStyle w:val="superscript"/>
        </w:rPr>
        <w:t>3</w:t>
      </w:r>
      <w:r>
        <w:t xml:space="preserve"> + 1</w:t>
      </w:r>
    </w:p>
    <w:p w14:paraId="7BCA1539" w14:textId="77777777" w:rsidR="005756DB" w:rsidRDefault="005756DB" w:rsidP="005756DB"/>
    <w:p w14:paraId="129D2F36" w14:textId="77777777" w:rsidR="005756DB" w:rsidRDefault="005756DB" w:rsidP="005756DB">
      <w:r>
        <w:t>and then we ask Maple to do it for us</w:t>
      </w:r>
    </w:p>
    <w:p w14:paraId="3328D5B4" w14:textId="77777777" w:rsidR="005756DB" w:rsidRDefault="005756DB" w:rsidP="005756DB"/>
    <w:p w14:paraId="409B1EE0" w14:textId="77777777" w:rsidR="005756DB" w:rsidRPr="00DA0217" w:rsidRDefault="005756DB" w:rsidP="005756DB">
      <w:r>
        <w:tab/>
      </w:r>
      <w:r>
        <w:pict>
          <v:shape id="_x0000_i1066" type="#_x0000_t75" style="width:187.5pt;height:32.25pt">
            <v:imagedata r:id="rId58" o:title=""/>
          </v:shape>
        </w:pict>
      </w:r>
    </w:p>
    <w:p w14:paraId="19FC51F7" w14:textId="77777777" w:rsidR="005756DB" w:rsidRDefault="005756DB" w:rsidP="005756DB">
      <w:pPr>
        <w:tabs>
          <w:tab w:val="left" w:pos="7200"/>
          <w:tab w:val="left" w:pos="7920"/>
          <w:tab w:val="right" w:pos="9270"/>
        </w:tabs>
      </w:pPr>
    </w:p>
    <w:p w14:paraId="7FE13B5B" w14:textId="77777777" w:rsidR="005756DB" w:rsidRPr="00F76305" w:rsidRDefault="005756DB" w:rsidP="005756DB">
      <w:pPr>
        <w:pStyle w:val="Heading4"/>
      </w:pPr>
      <w:bookmarkStart w:id="65" w:name="_Toc348800672"/>
      <w:r>
        <w:t xml:space="preserve">5. </w:t>
      </w:r>
      <w:r w:rsidRPr="00F76305">
        <w:t xml:space="preserve">Finding </w:t>
      </w:r>
      <w:r>
        <w:t xml:space="preserve">GF(2) </w:t>
      </w:r>
      <w:r w:rsidRPr="00F76305">
        <w:t>quotients and remainders in Maple</w:t>
      </w:r>
      <w:bookmarkEnd w:id="65"/>
    </w:p>
    <w:p w14:paraId="7EAF0EF6" w14:textId="77777777" w:rsidR="005756DB" w:rsidRDefault="005756DB" w:rsidP="005756DB">
      <w:pPr>
        <w:tabs>
          <w:tab w:val="left" w:pos="7200"/>
          <w:tab w:val="left" w:pos="7920"/>
          <w:tab w:val="right" w:pos="9270"/>
        </w:tabs>
      </w:pPr>
    </w:p>
    <w:p w14:paraId="1CDDEBC8" w14:textId="77777777" w:rsidR="005756DB" w:rsidRDefault="005756DB" w:rsidP="005756DB">
      <w:pPr>
        <w:tabs>
          <w:tab w:val="left" w:pos="7200"/>
          <w:tab w:val="left" w:pos="7920"/>
          <w:tab w:val="right" w:pos="9270"/>
        </w:tabs>
      </w:pPr>
      <w:r>
        <w:t xml:space="preserve">Maple also knows how to compute quotients and remainders in the GF(2) world. For example, we know that </w:t>
      </w:r>
    </w:p>
    <w:p w14:paraId="08AB073D" w14:textId="77777777" w:rsidR="00D74C4D" w:rsidRDefault="00D74C4D" w:rsidP="005756DB">
      <w:pPr>
        <w:tabs>
          <w:tab w:val="left" w:pos="7200"/>
          <w:tab w:val="left" w:pos="7920"/>
          <w:tab w:val="right" w:pos="9270"/>
        </w:tabs>
      </w:pPr>
    </w:p>
    <w:p w14:paraId="24416FC0" w14:textId="77777777" w:rsidR="00D74C4D" w:rsidRPr="00D723E0" w:rsidRDefault="00D74C4D" w:rsidP="005E7E8D">
      <w:pPr>
        <w:tabs>
          <w:tab w:val="left" w:pos="7200"/>
          <w:tab w:val="left" w:pos="7920"/>
          <w:tab w:val="right" w:pos="9270"/>
        </w:tabs>
      </w:pPr>
      <w:r>
        <w:tab/>
        <w:t>p</w:t>
      </w:r>
      <w:r>
        <w:rPr>
          <w:rStyle w:val="subscript"/>
        </w:rPr>
        <w:t>1</w:t>
      </w:r>
      <w:r>
        <w:t>(x) = (x-α)</w:t>
      </w:r>
      <w:r w:rsidRPr="003D6167">
        <w:t xml:space="preserve"> </w:t>
      </w:r>
      <w:r>
        <w:t>(x-α</w:t>
      </w:r>
      <w:r>
        <w:rPr>
          <w:rStyle w:val="superscript"/>
        </w:rPr>
        <w:t>2</w:t>
      </w:r>
      <w:r>
        <w:t>)</w:t>
      </w:r>
      <w:r w:rsidRPr="003D6167">
        <w:t xml:space="preserve"> </w:t>
      </w:r>
      <w:r>
        <w:t>(x-α</w:t>
      </w:r>
      <w:r>
        <w:rPr>
          <w:rStyle w:val="superscript"/>
        </w:rPr>
        <w:t>4</w:t>
      </w:r>
      <w:r>
        <w:t>)</w:t>
      </w:r>
      <w:r w:rsidRPr="003D6167">
        <w:t xml:space="preserve"> </w:t>
      </w:r>
      <w:r>
        <w:t>(x-α</w:t>
      </w:r>
      <w:r>
        <w:rPr>
          <w:rStyle w:val="superscript"/>
        </w:rPr>
        <w:t>8</w:t>
      </w:r>
      <w:r>
        <w:t>)</w:t>
      </w:r>
      <w:r w:rsidRPr="003D6167">
        <w:t xml:space="preserve"> </w:t>
      </w:r>
      <w:r>
        <w:t>(x-α</w:t>
      </w:r>
      <w:r>
        <w:rPr>
          <w:rStyle w:val="superscript"/>
        </w:rPr>
        <w:t>16</w:t>
      </w:r>
      <w:r>
        <w:t>)   = x</w:t>
      </w:r>
      <w:r>
        <w:rPr>
          <w:rStyle w:val="superscript"/>
        </w:rPr>
        <w:t>5</w:t>
      </w:r>
      <w:r>
        <w:t xml:space="preserve"> + x</w:t>
      </w:r>
      <w:r>
        <w:rPr>
          <w:rStyle w:val="superscript"/>
        </w:rPr>
        <w:t>3</w:t>
      </w:r>
      <w:r>
        <w:t xml:space="preserve"> + x</w:t>
      </w:r>
      <w:r>
        <w:rPr>
          <w:rStyle w:val="superscript"/>
        </w:rPr>
        <w:t>2</w:t>
      </w:r>
      <w:r>
        <w:t xml:space="preserve"> + x + 1  .</w:t>
      </w:r>
      <w:r>
        <w:tab/>
      </w:r>
      <w:r>
        <w:tab/>
      </w:r>
      <w:r>
        <w:tab/>
      </w:r>
      <w:r>
        <w:tab/>
      </w:r>
      <w:r w:rsidRPr="00D723E0">
        <w:rPr>
          <w:i/>
        </w:rPr>
        <w:t>(6.22)</w:t>
      </w:r>
    </w:p>
    <w:p w14:paraId="7D68E240" w14:textId="77777777" w:rsidR="005756DB" w:rsidRDefault="005756DB" w:rsidP="005756DB"/>
    <w:p w14:paraId="3BBCB8B9" w14:textId="77777777" w:rsidR="005756DB" w:rsidRDefault="005756DB" w:rsidP="005756DB">
      <w:r>
        <w:t>is a minimum polynomial and therefore must divide evenly into x</w:t>
      </w:r>
      <w:r>
        <w:rPr>
          <w:rStyle w:val="superscript"/>
        </w:rPr>
        <w:t>31</w:t>
      </w:r>
      <w:r>
        <w:t xml:space="preserve">- 1: </w:t>
      </w:r>
    </w:p>
    <w:p w14:paraId="52075444" w14:textId="77777777" w:rsidR="005756DB" w:rsidRDefault="005756DB" w:rsidP="005756DB"/>
    <w:p w14:paraId="7E38A458" w14:textId="77777777" w:rsidR="005756DB" w:rsidRDefault="005756DB" w:rsidP="005756DB">
      <w:r>
        <w:pict>
          <v:shape id="_x0000_i1067" type="#_x0000_t75" style="width:367.5pt;height:58.5pt">
            <v:imagedata r:id="rId59" o:title=""/>
          </v:shape>
        </w:pict>
      </w:r>
    </w:p>
    <w:p w14:paraId="5E05B688" w14:textId="77777777" w:rsidR="005756DB" w:rsidRDefault="005756DB" w:rsidP="005756DB"/>
    <w:p w14:paraId="1C387545" w14:textId="77777777" w:rsidR="005756DB" w:rsidRDefault="005756DB" w:rsidP="005756DB">
      <w:r>
        <w:t>On the other hand, our little non-factorable x</w:t>
      </w:r>
      <w:r>
        <w:rPr>
          <w:rStyle w:val="superscript"/>
        </w:rPr>
        <w:t>5</w:t>
      </w:r>
      <w:r>
        <w:t xml:space="preserve"> + x</w:t>
      </w:r>
      <w:r>
        <w:rPr>
          <w:rStyle w:val="superscript"/>
        </w:rPr>
        <w:t>4</w:t>
      </w:r>
      <w:r>
        <w:t xml:space="preserve"> + 1 does not divide into x</w:t>
      </w:r>
      <w:r>
        <w:rPr>
          <w:rStyle w:val="superscript"/>
        </w:rPr>
        <w:t>31</w:t>
      </w:r>
      <w:r>
        <w:t>- 1 evenly,</w:t>
      </w:r>
    </w:p>
    <w:p w14:paraId="3CF7A731" w14:textId="77777777" w:rsidR="005756DB" w:rsidRDefault="005756DB" w:rsidP="005756DB"/>
    <w:p w14:paraId="03D5D573" w14:textId="77777777" w:rsidR="005756DB" w:rsidRDefault="005756DB" w:rsidP="005756DB">
      <w:r>
        <w:pict>
          <v:shape id="_x0000_i1068" type="#_x0000_t75" style="width:349.5pt;height:61.5pt">
            <v:imagedata r:id="rId60" o:title=""/>
          </v:shape>
        </w:pict>
      </w:r>
    </w:p>
    <w:p w14:paraId="3D6A5DAA" w14:textId="77777777" w:rsidR="00042B3D" w:rsidRDefault="00042B3D" w:rsidP="005756DB"/>
    <w:p w14:paraId="34982823" w14:textId="77777777" w:rsidR="00042B3D" w:rsidRDefault="00042B3D" w:rsidP="00042B3D">
      <w:pPr>
        <w:pStyle w:val="Heading3"/>
      </w:pPr>
      <w:bookmarkStart w:id="66" w:name="_Toc348800673"/>
      <w:r>
        <w:t xml:space="preserve">(e) Construction of the + and </w:t>
      </w:r>
      <w:r w:rsidRPr="00042B3D">
        <w:sym w:font="Symbol" w:char="F0B7"/>
      </w:r>
      <w:r>
        <w:t xml:space="preserve"> tables for GF(2</w:t>
      </w:r>
      <w:r w:rsidRPr="008A334E">
        <w:rPr>
          <w:rStyle w:val="superscript"/>
          <w:b/>
        </w:rPr>
        <w:t>2</w:t>
      </w:r>
      <w:r>
        <w:t>)</w:t>
      </w:r>
      <w:bookmarkEnd w:id="66"/>
    </w:p>
    <w:p w14:paraId="4C489756" w14:textId="77777777" w:rsidR="00042B3D" w:rsidRDefault="00042B3D" w:rsidP="005756DB"/>
    <w:p w14:paraId="17E2A92B" w14:textId="77777777" w:rsidR="009D0986" w:rsidRPr="009D0986" w:rsidRDefault="00042B3D" w:rsidP="005756DB">
      <w:r>
        <w:t>To illustrate the method outlined above, we take this very simple case</w:t>
      </w:r>
      <w:r w:rsidR="00766451">
        <w:t xml:space="preserve"> GF(2</w:t>
      </w:r>
      <w:r w:rsidR="00766451">
        <w:rPr>
          <w:rStyle w:val="superscript"/>
        </w:rPr>
        <w:t>2</w:t>
      </w:r>
      <w:r w:rsidR="00766451">
        <w:t>)</w:t>
      </w:r>
      <w:r>
        <w:t xml:space="preserve">. </w:t>
      </w:r>
      <w:r w:rsidR="009D0986">
        <w:t>We need the GF(2</w:t>
      </w:r>
      <w:r w:rsidR="009D0986">
        <w:rPr>
          <w:rStyle w:val="superscript"/>
        </w:rPr>
        <w:t>2</w:t>
      </w:r>
      <w:r w:rsidR="009D0986">
        <w:t>) enumeration table, which we now obtain by mimicking the GF(2</w:t>
      </w:r>
      <w:r w:rsidR="009D0986">
        <w:rPr>
          <w:rStyle w:val="superscript"/>
        </w:rPr>
        <w:t>3</w:t>
      </w:r>
      <w:r w:rsidR="009D0986">
        <w:t xml:space="preserve">) example above: </w:t>
      </w:r>
    </w:p>
    <w:p w14:paraId="6D8091D0" w14:textId="77777777" w:rsidR="009D0986" w:rsidRDefault="009D0986" w:rsidP="005756DB"/>
    <w:p w14:paraId="7866C56E" w14:textId="77777777" w:rsidR="009D0986" w:rsidRDefault="009D0986" w:rsidP="009D0986">
      <w:r>
        <w:t>" From the primitive polynomial list in Fig 5.3 we find p(x) = 1 + x + x</w:t>
      </w:r>
      <w:r>
        <w:rPr>
          <w:rStyle w:val="superscript"/>
        </w:rPr>
        <w:t>2</w:t>
      </w:r>
      <w:r w:rsidRPr="009443BC">
        <w:t>.</w:t>
      </w:r>
      <w:r>
        <w:rPr>
          <w:rStyle w:val="superscript"/>
        </w:rPr>
        <w:t xml:space="preserve"> </w:t>
      </w:r>
      <w:r>
        <w:t>We proved this is a primitive polynomial for GF(2</w:t>
      </w:r>
      <w:r>
        <w:rPr>
          <w:rStyle w:val="superscript"/>
        </w:rPr>
        <w:t>2</w:t>
      </w:r>
      <w:r>
        <w:t>) in (5.29). In terms of (6.8) we have c</w:t>
      </w:r>
      <w:r>
        <w:rPr>
          <w:rStyle w:val="subscript"/>
        </w:rPr>
        <w:t>2</w:t>
      </w:r>
      <w:r>
        <w:t xml:space="preserve"> = c</w:t>
      </w:r>
      <w:r>
        <w:rPr>
          <w:rStyle w:val="subscript"/>
        </w:rPr>
        <w:t>1</w:t>
      </w:r>
      <w:r>
        <w:t xml:space="preserve"> = c</w:t>
      </w:r>
      <w:r>
        <w:rPr>
          <w:rStyle w:val="subscript"/>
        </w:rPr>
        <w:t>0</w:t>
      </w:r>
      <w:r>
        <w:t xml:space="preserve"> = 1. Then (6.9) says that  α</w:t>
      </w:r>
      <w:r>
        <w:rPr>
          <w:rStyle w:val="superscript"/>
        </w:rPr>
        <w:t>2</w:t>
      </w:r>
      <w:r>
        <w:t xml:space="preserve"> = (2-c</w:t>
      </w:r>
      <w:r>
        <w:rPr>
          <w:rStyle w:val="subscript"/>
        </w:rPr>
        <w:t>1</w:t>
      </w:r>
      <w:r>
        <w:t>)α + (2-c</w:t>
      </w:r>
      <w:r>
        <w:rPr>
          <w:rStyle w:val="subscript"/>
        </w:rPr>
        <w:t>0</w:t>
      </w:r>
      <w:r>
        <w:t>) = α +1. So the reduction rule (6.9) states that α</w:t>
      </w:r>
      <w:r>
        <w:rPr>
          <w:rStyle w:val="superscript"/>
        </w:rPr>
        <w:t>2</w:t>
      </w:r>
      <w:r>
        <w:t xml:space="preserve"> = α + 1. This is of course totally obvious just setting p(α) = 0 for the above p(x), remembering + and - are the same,  but we wanted to see how (6.9) gets the right answer. So we can build the entire enumeration table in 1 minute. </w:t>
      </w:r>
    </w:p>
    <w:p w14:paraId="19B10A52" w14:textId="77777777" w:rsidR="009D0986" w:rsidRDefault="009D0986" w:rsidP="009D0986"/>
    <w:p w14:paraId="37E59AEB" w14:textId="77777777" w:rsidR="009D0986" w:rsidRDefault="009D0986" w:rsidP="009D0986">
      <w:r>
        <w:tab/>
        <w:t>0</w:t>
      </w:r>
      <w:r>
        <w:tab/>
      </w:r>
      <w:r>
        <w:tab/>
      </w:r>
      <w:r>
        <w:tab/>
        <w:t>00</w:t>
      </w:r>
      <w:r>
        <w:tab/>
      </w:r>
      <w:r>
        <w:tab/>
        <w:t>0</w:t>
      </w:r>
    </w:p>
    <w:p w14:paraId="7E750CDF" w14:textId="77777777" w:rsidR="009D0986" w:rsidRDefault="009D0986" w:rsidP="009D0986">
      <w:r>
        <w:tab/>
        <w:t>α</w:t>
      </w:r>
      <w:r w:rsidRPr="00283C18">
        <w:rPr>
          <w:rStyle w:val="superscript"/>
        </w:rPr>
        <w:t>0</w:t>
      </w:r>
      <w:r>
        <w:rPr>
          <w:rStyle w:val="superscript"/>
        </w:rPr>
        <w:t xml:space="preserve"> </w:t>
      </w:r>
      <w:r>
        <w:t>= 1</w:t>
      </w:r>
      <w:r>
        <w:tab/>
      </w:r>
      <w:r>
        <w:tab/>
        <w:t>01</w:t>
      </w:r>
      <w:r>
        <w:tab/>
      </w:r>
      <w:r>
        <w:tab/>
        <w:t>1</w:t>
      </w:r>
      <w:r>
        <w:tab/>
        <w:t>α</w:t>
      </w:r>
      <w:r>
        <w:rPr>
          <w:rStyle w:val="superscript"/>
        </w:rPr>
        <w:t>3</w:t>
      </w:r>
      <w:r>
        <w:t xml:space="preserve"> = α</w:t>
      </w:r>
      <w:r>
        <w:rPr>
          <w:rStyle w:val="superscript"/>
        </w:rPr>
        <w:t>2</w:t>
      </w:r>
      <w:r>
        <w:t>α = (α+1)α = α</w:t>
      </w:r>
      <w:r>
        <w:rPr>
          <w:rStyle w:val="superscript"/>
        </w:rPr>
        <w:t>2</w:t>
      </w:r>
      <w:r>
        <w:t>+α = α+1+α = 2α +1  = 1</w:t>
      </w:r>
    </w:p>
    <w:p w14:paraId="6B7BCF9B" w14:textId="77777777" w:rsidR="009D0986" w:rsidRDefault="009D0986" w:rsidP="009D0986">
      <w:r>
        <w:tab/>
        <w:t>α</w:t>
      </w:r>
      <w:r>
        <w:tab/>
      </w:r>
      <w:r>
        <w:tab/>
      </w:r>
      <w:r>
        <w:tab/>
        <w:t>10</w:t>
      </w:r>
      <w:r>
        <w:tab/>
      </w:r>
      <w:r>
        <w:tab/>
        <w:t>2</w:t>
      </w:r>
    </w:p>
    <w:p w14:paraId="07D84C3F" w14:textId="77777777" w:rsidR="009D0986" w:rsidRPr="005E7E8D" w:rsidRDefault="009D0986" w:rsidP="009D0986">
      <w:pPr>
        <w:tabs>
          <w:tab w:val="left" w:pos="7200"/>
          <w:tab w:val="left" w:pos="7920"/>
          <w:tab w:val="right" w:pos="9270"/>
        </w:tabs>
      </w:pPr>
      <w:r>
        <w:tab/>
        <w:t>α</w:t>
      </w:r>
      <w:r>
        <w:rPr>
          <w:rStyle w:val="superscript"/>
        </w:rPr>
        <w:t>2</w:t>
      </w:r>
      <w:r>
        <w:t xml:space="preserve"> = α + 1</w:t>
      </w:r>
      <w:r>
        <w:tab/>
      </w:r>
      <w:r>
        <w:tab/>
        <w:t>11</w:t>
      </w:r>
      <w:r>
        <w:tab/>
      </w:r>
      <w:r>
        <w:tab/>
        <w:t>3</w:t>
      </w:r>
      <w:r>
        <w:tab/>
      </w:r>
      <w:r>
        <w:tab/>
      </w:r>
      <w:r>
        <w:tab/>
      </w:r>
      <w:r>
        <w:tab/>
      </w:r>
      <w:r>
        <w:tab/>
      </w:r>
      <w:r>
        <w:tab/>
      </w:r>
      <w:r>
        <w:tab/>
        <w:t>(6.2</w:t>
      </w:r>
      <w:r w:rsidR="00025957">
        <w:t>3</w:t>
      </w:r>
      <w:r>
        <w:t>)</w:t>
      </w:r>
    </w:p>
    <w:p w14:paraId="0FF1C5C3" w14:textId="77777777" w:rsidR="009D0986" w:rsidRDefault="009D0986" w:rsidP="009D0986">
      <w:pPr>
        <w:tabs>
          <w:tab w:val="left" w:pos="7200"/>
          <w:tab w:val="left" w:pos="7920"/>
          <w:tab w:val="right" w:pos="9270"/>
        </w:tabs>
      </w:pPr>
    </w:p>
    <w:p w14:paraId="493C7825" w14:textId="77777777" w:rsidR="009D0986" w:rsidRDefault="009D0986" w:rsidP="009D0986">
      <w:r>
        <w:t>Notice that all 2-tuples are "hit", as claimed above. We have added some octal/hex numbers to make this fact more obvious. We know that α</w:t>
      </w:r>
      <w:r>
        <w:rPr>
          <w:rStyle w:val="superscript"/>
        </w:rPr>
        <w:t>3</w:t>
      </w:r>
      <w:r>
        <w:t xml:space="preserve"> = 1, since the non-zero elements of GF(8) form a cyclic group under </w:t>
      </w:r>
      <w:r w:rsidRPr="006E5BCC">
        <w:sym w:font="Symbol" w:char="F0B7"/>
      </w:r>
      <w:r>
        <w:t xml:space="preserve"> for a primitive element like α (which is a root of primitive polynomial p(x)). This fact is verified as shown above on the right. This fact α</w:t>
      </w:r>
      <w:r>
        <w:rPr>
          <w:rStyle w:val="superscript"/>
        </w:rPr>
        <w:t>3</w:t>
      </w:r>
      <w:r>
        <w:t xml:space="preserve"> = 1 was not needed to build the above enumeration table, but it is needed to construct the </w:t>
      </w:r>
      <w:r w:rsidRPr="006E5BCC">
        <w:sym w:font="Symbol" w:char="F0B7"/>
      </w:r>
      <w:r>
        <w:t> table. "</w:t>
      </w:r>
    </w:p>
    <w:p w14:paraId="2FDA0706" w14:textId="77777777" w:rsidR="009D0986" w:rsidRDefault="009D0986" w:rsidP="005756DB"/>
    <w:p w14:paraId="5A4C3404" w14:textId="77777777" w:rsidR="00042B3D" w:rsidRDefault="00042B3D" w:rsidP="005756DB">
      <w:r>
        <w:t xml:space="preserve">The addition table was already worked out in (4.10) </w:t>
      </w:r>
      <w:r w:rsidR="00025957">
        <w:t xml:space="preserve">in the m-tuple basis </w:t>
      </w:r>
      <w:r>
        <w:t>so we just quote that result here</w:t>
      </w:r>
      <w:r w:rsidR="00025957">
        <w:t xml:space="preserve">, </w:t>
      </w:r>
    </w:p>
    <w:p w14:paraId="38745831" w14:textId="77777777" w:rsidR="00042B3D" w:rsidRDefault="00042B3D" w:rsidP="005756DB"/>
    <w:p w14:paraId="6268285D" w14:textId="77777777" w:rsidR="00042B3D" w:rsidRPr="00025957" w:rsidRDefault="00025957" w:rsidP="00025957">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rPr>
          <w:u w:val="single"/>
        </w:rPr>
      </w:pPr>
      <w:r>
        <w:tab/>
      </w:r>
      <w:r w:rsidR="00042B3D" w:rsidRPr="00025957">
        <w:rPr>
          <w:u w:val="single"/>
        </w:rPr>
        <w:t>+</w:t>
      </w:r>
      <w:r w:rsidR="00042B3D" w:rsidRPr="00025957">
        <w:rPr>
          <w:u w:val="single"/>
        </w:rPr>
        <w:tab/>
        <w:t>00</w:t>
      </w:r>
      <w:r w:rsidR="00042B3D" w:rsidRPr="00025957">
        <w:rPr>
          <w:u w:val="single"/>
        </w:rPr>
        <w:tab/>
        <w:t>01</w:t>
      </w:r>
      <w:r w:rsidR="00042B3D" w:rsidRPr="00025957">
        <w:rPr>
          <w:u w:val="single"/>
        </w:rPr>
        <w:tab/>
        <w:t>10</w:t>
      </w:r>
      <w:r w:rsidR="00042B3D" w:rsidRPr="00025957">
        <w:rPr>
          <w:u w:val="single"/>
        </w:rPr>
        <w:tab/>
        <w:t>11</w:t>
      </w:r>
      <w:r w:rsidR="00042B3D">
        <w:tab/>
      </w:r>
      <w:r w:rsidR="00042B3D">
        <w:tab/>
      </w:r>
      <w:r w:rsidR="00042B3D" w:rsidRPr="00025957">
        <w:rPr>
          <w:u w:val="single"/>
        </w:rPr>
        <w:t>+</w:t>
      </w:r>
      <w:r w:rsidR="00042B3D" w:rsidRPr="00025957">
        <w:rPr>
          <w:u w:val="single"/>
        </w:rPr>
        <w:tab/>
        <w:t>0</w:t>
      </w:r>
      <w:r w:rsidR="00042B3D" w:rsidRPr="00025957">
        <w:rPr>
          <w:u w:val="single"/>
        </w:rPr>
        <w:tab/>
        <w:t>1</w:t>
      </w:r>
      <w:r w:rsidR="00042B3D" w:rsidRPr="00025957">
        <w:rPr>
          <w:u w:val="single"/>
        </w:rPr>
        <w:tab/>
        <w:t>2</w:t>
      </w:r>
      <w:r w:rsidR="00042B3D" w:rsidRPr="00025957">
        <w:rPr>
          <w:u w:val="single"/>
        </w:rPr>
        <w:tab/>
        <w:t>3</w:t>
      </w:r>
    </w:p>
    <w:p w14:paraId="50E16C73" w14:textId="77777777" w:rsidR="00042B3D" w:rsidRDefault="00025957" w:rsidP="00025957">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sidR="00042B3D">
        <w:t>00</w:t>
      </w:r>
      <w:r w:rsidR="00042B3D">
        <w:tab/>
        <w:t>00</w:t>
      </w:r>
      <w:r w:rsidR="00042B3D">
        <w:tab/>
        <w:t>01</w:t>
      </w:r>
      <w:r w:rsidR="00042B3D">
        <w:tab/>
        <w:t>10</w:t>
      </w:r>
      <w:r w:rsidR="00042B3D">
        <w:tab/>
        <w:t>11</w:t>
      </w:r>
      <w:r w:rsidR="00042B3D">
        <w:tab/>
      </w:r>
      <w:r w:rsidR="00042B3D">
        <w:tab/>
        <w:t>0</w:t>
      </w:r>
      <w:r w:rsidR="00042B3D">
        <w:tab/>
        <w:t>0</w:t>
      </w:r>
      <w:r w:rsidR="00042B3D">
        <w:tab/>
        <w:t>1</w:t>
      </w:r>
      <w:r w:rsidR="00042B3D">
        <w:tab/>
        <w:t>2</w:t>
      </w:r>
      <w:r w:rsidR="00042B3D">
        <w:tab/>
        <w:t>3</w:t>
      </w:r>
    </w:p>
    <w:p w14:paraId="730A4A7F" w14:textId="77777777" w:rsidR="00042B3D" w:rsidRDefault="00025957" w:rsidP="00025957">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sidR="00042B3D">
        <w:t>01</w:t>
      </w:r>
      <w:r w:rsidR="00042B3D">
        <w:tab/>
        <w:t>01</w:t>
      </w:r>
      <w:r w:rsidR="00042B3D">
        <w:tab/>
        <w:t>00</w:t>
      </w:r>
      <w:r w:rsidR="00042B3D">
        <w:tab/>
        <w:t>11</w:t>
      </w:r>
      <w:r w:rsidR="00042B3D">
        <w:tab/>
        <w:t>10</w:t>
      </w:r>
      <w:r w:rsidR="00042B3D">
        <w:tab/>
      </w:r>
      <w:r w:rsidR="00042B3D">
        <w:tab/>
        <w:t>1</w:t>
      </w:r>
      <w:r w:rsidR="00042B3D">
        <w:tab/>
        <w:t>1</w:t>
      </w:r>
      <w:r w:rsidR="00042B3D">
        <w:tab/>
        <w:t>0</w:t>
      </w:r>
      <w:r w:rsidR="00042B3D">
        <w:tab/>
        <w:t>3</w:t>
      </w:r>
      <w:r w:rsidR="00042B3D">
        <w:tab/>
        <w:t>2</w:t>
      </w:r>
    </w:p>
    <w:p w14:paraId="6CD8D85B" w14:textId="77777777" w:rsidR="00042B3D" w:rsidRDefault="00025957" w:rsidP="00025957">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sidR="00042B3D">
        <w:t>10</w:t>
      </w:r>
      <w:r w:rsidR="00042B3D">
        <w:tab/>
        <w:t>10</w:t>
      </w:r>
      <w:r w:rsidR="00042B3D">
        <w:tab/>
        <w:t>11</w:t>
      </w:r>
      <w:r w:rsidR="00042B3D">
        <w:tab/>
        <w:t>00</w:t>
      </w:r>
      <w:r w:rsidR="00042B3D">
        <w:tab/>
        <w:t>01</w:t>
      </w:r>
      <w:r w:rsidR="00042B3D">
        <w:tab/>
      </w:r>
      <w:r w:rsidR="00042B3D">
        <w:tab/>
        <w:t>2</w:t>
      </w:r>
      <w:r w:rsidR="00042B3D">
        <w:tab/>
        <w:t>2</w:t>
      </w:r>
      <w:r w:rsidR="00042B3D">
        <w:tab/>
        <w:t>3</w:t>
      </w:r>
      <w:r w:rsidR="00042B3D">
        <w:tab/>
        <w:t>0</w:t>
      </w:r>
      <w:r w:rsidR="00042B3D">
        <w:tab/>
        <w:t>1</w:t>
      </w:r>
    </w:p>
    <w:p w14:paraId="55F0FC64" w14:textId="77777777" w:rsidR="00042B3D" w:rsidRDefault="00025957" w:rsidP="00025957">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sidR="00042B3D">
        <w:t>11</w:t>
      </w:r>
      <w:r w:rsidR="00042B3D">
        <w:tab/>
        <w:t>11</w:t>
      </w:r>
      <w:r w:rsidR="00042B3D">
        <w:tab/>
        <w:t>10</w:t>
      </w:r>
      <w:r w:rsidR="00042B3D">
        <w:tab/>
        <w:t>01</w:t>
      </w:r>
      <w:r w:rsidR="00042B3D">
        <w:tab/>
        <w:t>00</w:t>
      </w:r>
      <w:r w:rsidR="00042B3D">
        <w:tab/>
      </w:r>
      <w:r w:rsidR="00042B3D">
        <w:tab/>
        <w:t>3</w:t>
      </w:r>
      <w:r w:rsidR="00042B3D">
        <w:tab/>
        <w:t>3</w:t>
      </w:r>
      <w:r w:rsidR="00042B3D">
        <w:tab/>
        <w:t>2</w:t>
      </w:r>
      <w:r w:rsidR="00042B3D">
        <w:tab/>
        <w:t>1</w:t>
      </w:r>
      <w:r w:rsidR="00042B3D">
        <w:tab/>
        <w:t>0</w:t>
      </w:r>
      <w:r w:rsidR="00042B3D">
        <w:tab/>
      </w:r>
      <w:r>
        <w:tab/>
      </w:r>
      <w:r>
        <w:tab/>
      </w:r>
      <w:r w:rsidR="005E7E8D">
        <w:t>(6.2</w:t>
      </w:r>
      <w:r>
        <w:t>4</w:t>
      </w:r>
      <w:r w:rsidR="005E7E8D">
        <w:t>)</w:t>
      </w:r>
    </w:p>
    <w:p w14:paraId="190F605F" w14:textId="77777777" w:rsidR="009D0986" w:rsidRDefault="009D0986" w:rsidP="00042B3D">
      <w:pPr>
        <w:tabs>
          <w:tab w:val="left" w:pos="7200"/>
          <w:tab w:val="left" w:pos="7920"/>
          <w:tab w:val="right" w:pos="9270"/>
        </w:tabs>
      </w:pPr>
    </w:p>
    <w:p w14:paraId="7DF0E065" w14:textId="77777777" w:rsidR="009D0986" w:rsidRPr="00025957" w:rsidRDefault="00025957" w:rsidP="00025957">
      <w:r>
        <w:t xml:space="preserve">Recall that the table on the left is trivially computed by doing GF(2) addition (XOR) independently on each position of the 2-tuples being added as shown in (4.8). </w:t>
      </w:r>
      <w:r w:rsidR="009D0986">
        <w:t xml:space="preserve">This </w:t>
      </w:r>
      <w:r>
        <w:t>table can be written in the power basis using (6.23),  where on the right we use α + 1 in place of α</w:t>
      </w:r>
      <w:r>
        <w:rPr>
          <w:rStyle w:val="superscript"/>
        </w:rPr>
        <w:t>2</w:t>
      </w:r>
      <w:r>
        <w:t xml:space="preserve">, </w:t>
      </w:r>
    </w:p>
    <w:p w14:paraId="1CDD7243" w14:textId="77777777" w:rsidR="009D0986" w:rsidRDefault="009D0986" w:rsidP="00042B3D">
      <w:pPr>
        <w:tabs>
          <w:tab w:val="left" w:pos="7200"/>
          <w:tab w:val="left" w:pos="7920"/>
          <w:tab w:val="right" w:pos="9270"/>
        </w:tabs>
      </w:pPr>
    </w:p>
    <w:p w14:paraId="767539A5" w14:textId="77777777" w:rsidR="009D0986" w:rsidRPr="00DA2DB6" w:rsidRDefault="00025957" w:rsidP="00025957">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sidR="009D0986" w:rsidRPr="00025957">
        <w:rPr>
          <w:u w:val="single"/>
        </w:rPr>
        <w:t>+</w:t>
      </w:r>
      <w:r w:rsidR="009D0986" w:rsidRPr="00025957">
        <w:rPr>
          <w:u w:val="single"/>
        </w:rPr>
        <w:tab/>
        <w:t>0</w:t>
      </w:r>
      <w:r w:rsidR="009D0986" w:rsidRPr="00025957">
        <w:rPr>
          <w:u w:val="single"/>
        </w:rPr>
        <w:tab/>
        <w:t>1</w:t>
      </w:r>
      <w:r w:rsidR="009D0986" w:rsidRPr="00025957">
        <w:rPr>
          <w:u w:val="single"/>
        </w:rPr>
        <w:tab/>
        <w:t>α</w:t>
      </w:r>
      <w:r w:rsidR="009D0986" w:rsidRPr="00025957">
        <w:rPr>
          <w:u w:val="single"/>
        </w:rPr>
        <w:tab/>
      </w:r>
      <w:r w:rsidRPr="00025957">
        <w:rPr>
          <w:u w:val="single"/>
        </w:rPr>
        <w:t>α</w:t>
      </w:r>
      <w:r w:rsidRPr="00025957">
        <w:rPr>
          <w:rStyle w:val="superscript"/>
          <w:u w:val="single"/>
        </w:rPr>
        <w:t>2</w:t>
      </w:r>
      <w:r w:rsidR="009D0986">
        <w:tab/>
      </w:r>
      <w:r w:rsidR="009D0986">
        <w:tab/>
      </w:r>
      <w:r w:rsidR="009D0986" w:rsidRPr="00025957">
        <w:rPr>
          <w:u w:val="single"/>
        </w:rPr>
        <w:t>+</w:t>
      </w:r>
      <w:r w:rsidR="009D0986" w:rsidRPr="00025957">
        <w:rPr>
          <w:u w:val="single"/>
        </w:rPr>
        <w:tab/>
        <w:t>0</w:t>
      </w:r>
      <w:r w:rsidR="009D0986" w:rsidRPr="00025957">
        <w:rPr>
          <w:u w:val="single"/>
        </w:rPr>
        <w:tab/>
        <w:t>1</w:t>
      </w:r>
      <w:r w:rsidR="009D0986" w:rsidRPr="00025957">
        <w:rPr>
          <w:u w:val="single"/>
        </w:rPr>
        <w:tab/>
        <w:t>α</w:t>
      </w:r>
      <w:r w:rsidR="009D0986" w:rsidRPr="00025957">
        <w:rPr>
          <w:u w:val="single"/>
        </w:rPr>
        <w:tab/>
        <w:t>α+1</w:t>
      </w:r>
    </w:p>
    <w:p w14:paraId="0A316FD2" w14:textId="77777777" w:rsidR="009D0986" w:rsidRDefault="00025957" w:rsidP="00025957">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sidR="009D0986">
        <w:t>0</w:t>
      </w:r>
      <w:r w:rsidR="009D0986">
        <w:tab/>
        <w:t>1</w:t>
      </w:r>
      <w:r w:rsidR="009D0986">
        <w:tab/>
        <w:t>1</w:t>
      </w:r>
      <w:r w:rsidR="009D0986">
        <w:tab/>
        <w:t>α</w:t>
      </w:r>
      <w:r w:rsidR="009D0986">
        <w:tab/>
      </w:r>
      <w:r>
        <w:t>α</w:t>
      </w:r>
      <w:r>
        <w:rPr>
          <w:rStyle w:val="superscript"/>
        </w:rPr>
        <w:t>2</w:t>
      </w:r>
      <w:r w:rsidR="009D0986">
        <w:tab/>
      </w:r>
      <w:r w:rsidR="009D0986">
        <w:tab/>
        <w:t>0</w:t>
      </w:r>
      <w:r w:rsidR="009D0986">
        <w:tab/>
        <w:t>1</w:t>
      </w:r>
      <w:r w:rsidR="009D0986">
        <w:tab/>
        <w:t>1</w:t>
      </w:r>
      <w:r w:rsidR="009D0986">
        <w:tab/>
        <w:t>α</w:t>
      </w:r>
      <w:r w:rsidR="009D0986">
        <w:tab/>
        <w:t>α+1</w:t>
      </w:r>
    </w:p>
    <w:p w14:paraId="259B8EF4" w14:textId="77777777" w:rsidR="009D0986" w:rsidRDefault="00025957" w:rsidP="00025957">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sidR="009D0986">
        <w:t>1</w:t>
      </w:r>
      <w:r w:rsidR="009D0986">
        <w:tab/>
        <w:t>1</w:t>
      </w:r>
      <w:r w:rsidR="009D0986">
        <w:tab/>
        <w:t>0</w:t>
      </w:r>
      <w:r w:rsidR="009D0986">
        <w:tab/>
      </w:r>
      <w:r>
        <w:t>α</w:t>
      </w:r>
      <w:r>
        <w:rPr>
          <w:rStyle w:val="superscript"/>
        </w:rPr>
        <w:t>2</w:t>
      </w:r>
      <w:r w:rsidR="009D0986">
        <w:tab/>
        <w:t>α</w:t>
      </w:r>
      <w:r w:rsidR="009D0986">
        <w:tab/>
      </w:r>
      <w:r w:rsidR="009D0986">
        <w:tab/>
        <w:t>1</w:t>
      </w:r>
      <w:r w:rsidR="009D0986">
        <w:tab/>
        <w:t>1</w:t>
      </w:r>
      <w:r w:rsidR="009D0986">
        <w:tab/>
        <w:t>0</w:t>
      </w:r>
      <w:r w:rsidR="009D0986">
        <w:tab/>
        <w:t>α+1</w:t>
      </w:r>
      <w:r w:rsidR="009D0986">
        <w:tab/>
        <w:t>α</w:t>
      </w:r>
    </w:p>
    <w:p w14:paraId="5BC7DAF0" w14:textId="77777777" w:rsidR="009D0986" w:rsidRDefault="00025957" w:rsidP="00025957">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sidR="009D0986">
        <w:t>α</w:t>
      </w:r>
      <w:r w:rsidR="009D0986">
        <w:tab/>
        <w:t>α</w:t>
      </w:r>
      <w:r w:rsidR="009D0986">
        <w:tab/>
      </w:r>
      <w:r>
        <w:t>α</w:t>
      </w:r>
      <w:r>
        <w:rPr>
          <w:rStyle w:val="superscript"/>
        </w:rPr>
        <w:t>2</w:t>
      </w:r>
      <w:r w:rsidR="009D0986">
        <w:tab/>
        <w:t>0</w:t>
      </w:r>
      <w:r w:rsidR="009D0986">
        <w:tab/>
        <w:t>1</w:t>
      </w:r>
      <w:r w:rsidR="009D0986">
        <w:tab/>
      </w:r>
      <w:r w:rsidR="009D0986">
        <w:tab/>
        <w:t>α</w:t>
      </w:r>
      <w:r w:rsidR="009D0986">
        <w:tab/>
        <w:t>α</w:t>
      </w:r>
      <w:r w:rsidR="009D0986">
        <w:tab/>
        <w:t>α+1</w:t>
      </w:r>
      <w:r w:rsidR="009D0986">
        <w:tab/>
        <w:t>0</w:t>
      </w:r>
      <w:r w:rsidR="009D0986">
        <w:tab/>
        <w:t>1</w:t>
      </w:r>
    </w:p>
    <w:p w14:paraId="1D272126" w14:textId="77777777" w:rsidR="009D0986" w:rsidRDefault="00025957" w:rsidP="00025957">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t>α</w:t>
      </w:r>
      <w:r>
        <w:rPr>
          <w:rStyle w:val="superscript"/>
        </w:rPr>
        <w:t>2</w:t>
      </w:r>
      <w:r w:rsidR="009D0986">
        <w:tab/>
      </w:r>
      <w:r>
        <w:t>α</w:t>
      </w:r>
      <w:r>
        <w:rPr>
          <w:rStyle w:val="superscript"/>
        </w:rPr>
        <w:t>2</w:t>
      </w:r>
      <w:r w:rsidR="009D0986">
        <w:tab/>
        <w:t>α</w:t>
      </w:r>
      <w:r w:rsidR="009D0986">
        <w:tab/>
        <w:t>1</w:t>
      </w:r>
      <w:r w:rsidR="009D0986">
        <w:tab/>
        <w:t>0</w:t>
      </w:r>
      <w:r w:rsidR="009D0986">
        <w:tab/>
      </w:r>
      <w:r w:rsidR="009D0986">
        <w:tab/>
        <w:t>α+1</w:t>
      </w:r>
      <w:r w:rsidR="009D0986">
        <w:tab/>
        <w:t>α+1</w:t>
      </w:r>
      <w:r w:rsidR="009D0986">
        <w:tab/>
        <w:t>α</w:t>
      </w:r>
      <w:r w:rsidR="009D0986">
        <w:tab/>
        <w:t>1</w:t>
      </w:r>
      <w:r w:rsidR="009D0986">
        <w:tab/>
        <w:t>0</w:t>
      </w:r>
      <w:r w:rsidR="009D0986">
        <w:tab/>
      </w:r>
      <w:r>
        <w:tab/>
      </w:r>
      <w:r>
        <w:tab/>
      </w:r>
      <w:r w:rsidR="009D0986">
        <w:t>(6.2</w:t>
      </w:r>
      <w:r>
        <w:t>5</w:t>
      </w:r>
      <w:r w:rsidR="009D0986">
        <w:t>)</w:t>
      </w:r>
    </w:p>
    <w:p w14:paraId="012F813B" w14:textId="77777777" w:rsidR="005E7E8D" w:rsidRDefault="005E7E8D" w:rsidP="00766451"/>
    <w:p w14:paraId="167D606B" w14:textId="77777777" w:rsidR="00766451" w:rsidRDefault="00954B68" w:rsidP="00766451">
      <w:r>
        <w:t xml:space="preserve">As noted above, the multiplication table is </w:t>
      </w:r>
      <w:r w:rsidR="005E7E8D">
        <w:t>trivial</w:t>
      </w:r>
      <w:r>
        <w:t xml:space="preserve"> to construct in the power basis using α</w:t>
      </w:r>
      <w:r>
        <w:rPr>
          <w:rStyle w:val="superscript"/>
        </w:rPr>
        <w:t>3</w:t>
      </w:r>
      <w:r>
        <w:t xml:space="preserve"> = 1</w:t>
      </w:r>
      <w:r w:rsidR="00BB4660">
        <w:t xml:space="preserve"> as shown on the left, </w:t>
      </w:r>
    </w:p>
    <w:p w14:paraId="62E8B440" w14:textId="77777777" w:rsidR="00954B68" w:rsidRDefault="00954B68" w:rsidP="00766451"/>
    <w:p w14:paraId="1457D641" w14:textId="77777777" w:rsidR="00954B68" w:rsidRPr="00954B68" w:rsidRDefault="00954B68" w:rsidP="00BB4660">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Pr>
          <w:u w:val="single"/>
        </w:rPr>
        <w:sym w:font="Symbol" w:char="F0B7"/>
      </w:r>
      <w:r>
        <w:rPr>
          <w:u w:val="single"/>
        </w:rPr>
        <w:tab/>
        <w:t>0</w:t>
      </w:r>
      <w:r>
        <w:rPr>
          <w:u w:val="single"/>
        </w:rPr>
        <w:tab/>
        <w:t>1</w:t>
      </w:r>
      <w:r>
        <w:rPr>
          <w:u w:val="single"/>
        </w:rPr>
        <w:tab/>
        <w:t>α</w:t>
      </w:r>
      <w:r>
        <w:rPr>
          <w:u w:val="single"/>
        </w:rPr>
        <w:tab/>
        <w:t>α</w:t>
      </w:r>
      <w:r>
        <w:rPr>
          <w:rStyle w:val="superscript"/>
        </w:rPr>
        <w:t>2</w:t>
      </w:r>
      <w:r>
        <w:tab/>
      </w:r>
      <w:r>
        <w:tab/>
      </w:r>
      <w:r>
        <w:rPr>
          <w:u w:val="single"/>
        </w:rPr>
        <w:sym w:font="Symbol" w:char="F0B7"/>
      </w:r>
      <w:r>
        <w:rPr>
          <w:u w:val="single"/>
        </w:rPr>
        <w:tab/>
        <w:t>0</w:t>
      </w:r>
      <w:r>
        <w:rPr>
          <w:u w:val="single"/>
        </w:rPr>
        <w:tab/>
        <w:t>1</w:t>
      </w:r>
      <w:r>
        <w:rPr>
          <w:u w:val="single"/>
        </w:rPr>
        <w:tab/>
        <w:t>α</w:t>
      </w:r>
      <w:r>
        <w:rPr>
          <w:u w:val="single"/>
        </w:rPr>
        <w:tab/>
      </w:r>
      <w:r w:rsidR="00BB4660">
        <w:rPr>
          <w:u w:val="single"/>
        </w:rPr>
        <w:t>α+1</w:t>
      </w:r>
    </w:p>
    <w:p w14:paraId="08C33310" w14:textId="77777777" w:rsidR="00954B68" w:rsidRDefault="00954B68" w:rsidP="00BB4660">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t>0</w:t>
      </w:r>
      <w:r>
        <w:tab/>
        <w:t>0</w:t>
      </w:r>
      <w:r>
        <w:tab/>
        <w:t>0</w:t>
      </w:r>
      <w:r>
        <w:tab/>
        <w:t>0</w:t>
      </w:r>
      <w:r>
        <w:tab/>
        <w:t>0</w:t>
      </w:r>
      <w:r>
        <w:tab/>
      </w:r>
      <w:r>
        <w:tab/>
        <w:t>0</w:t>
      </w:r>
      <w:r>
        <w:tab/>
        <w:t>0</w:t>
      </w:r>
      <w:r>
        <w:tab/>
        <w:t>0</w:t>
      </w:r>
      <w:r>
        <w:tab/>
        <w:t>0</w:t>
      </w:r>
      <w:r>
        <w:tab/>
        <w:t>0</w:t>
      </w:r>
    </w:p>
    <w:p w14:paraId="438AB02C" w14:textId="77777777" w:rsidR="00954B68" w:rsidRDefault="00954B68" w:rsidP="00BB4660">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t>1</w:t>
      </w:r>
      <w:r>
        <w:tab/>
        <w:t>0</w:t>
      </w:r>
      <w:r>
        <w:tab/>
        <w:t>1</w:t>
      </w:r>
      <w:r>
        <w:tab/>
        <w:t>α</w:t>
      </w:r>
      <w:r>
        <w:tab/>
        <w:t>α</w:t>
      </w:r>
      <w:r>
        <w:rPr>
          <w:rStyle w:val="superscript"/>
        </w:rPr>
        <w:t>2</w:t>
      </w:r>
      <w:r>
        <w:rPr>
          <w:rStyle w:val="superscript"/>
        </w:rPr>
        <w:tab/>
      </w:r>
      <w:r>
        <w:rPr>
          <w:rStyle w:val="superscript"/>
        </w:rPr>
        <w:tab/>
      </w:r>
      <w:r>
        <w:t>1</w:t>
      </w:r>
      <w:r>
        <w:tab/>
        <w:t>0</w:t>
      </w:r>
      <w:r>
        <w:tab/>
        <w:t>1</w:t>
      </w:r>
      <w:r>
        <w:tab/>
        <w:t>α</w:t>
      </w:r>
      <w:r>
        <w:tab/>
      </w:r>
      <w:r w:rsidR="00BB4660">
        <w:t>α+1</w:t>
      </w:r>
    </w:p>
    <w:p w14:paraId="3A956D23" w14:textId="77777777" w:rsidR="00954B68" w:rsidRDefault="00954B68" w:rsidP="00BB4660">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t>α</w:t>
      </w:r>
      <w:r>
        <w:tab/>
        <w:t>0</w:t>
      </w:r>
      <w:r>
        <w:tab/>
        <w:t>α</w:t>
      </w:r>
      <w:r>
        <w:tab/>
        <w:t>α</w:t>
      </w:r>
      <w:r>
        <w:rPr>
          <w:rStyle w:val="superscript"/>
        </w:rPr>
        <w:t>2</w:t>
      </w:r>
      <w:r>
        <w:tab/>
        <w:t>1</w:t>
      </w:r>
      <w:r>
        <w:tab/>
      </w:r>
      <w:r>
        <w:tab/>
        <w:t>α</w:t>
      </w:r>
      <w:r>
        <w:tab/>
        <w:t>0</w:t>
      </w:r>
      <w:r>
        <w:tab/>
        <w:t>α</w:t>
      </w:r>
      <w:r>
        <w:tab/>
      </w:r>
      <w:r w:rsidR="00BB4660">
        <w:t>α+1</w:t>
      </w:r>
      <w:r>
        <w:tab/>
        <w:t>1</w:t>
      </w:r>
    </w:p>
    <w:p w14:paraId="1188B9CD" w14:textId="77777777" w:rsidR="00954B68" w:rsidRPr="005E7E8D" w:rsidRDefault="00954B68" w:rsidP="00BB4660">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t>α</w:t>
      </w:r>
      <w:r>
        <w:rPr>
          <w:rStyle w:val="superscript"/>
        </w:rPr>
        <w:t>2</w:t>
      </w:r>
      <w:r>
        <w:tab/>
        <w:t>0</w:t>
      </w:r>
      <w:r>
        <w:tab/>
        <w:t>α</w:t>
      </w:r>
      <w:r>
        <w:rPr>
          <w:rStyle w:val="superscript"/>
        </w:rPr>
        <w:t>2</w:t>
      </w:r>
      <w:r>
        <w:tab/>
        <w:t>1</w:t>
      </w:r>
      <w:r>
        <w:tab/>
        <w:t>α</w:t>
      </w:r>
      <w:r>
        <w:tab/>
      </w:r>
      <w:r>
        <w:tab/>
      </w:r>
      <w:r w:rsidR="00BB4660">
        <w:t>α+1</w:t>
      </w:r>
      <w:r>
        <w:tab/>
        <w:t>0</w:t>
      </w:r>
      <w:r>
        <w:tab/>
      </w:r>
      <w:r w:rsidR="00BB4660">
        <w:t>α+1</w:t>
      </w:r>
      <w:r>
        <w:tab/>
        <w:t>1</w:t>
      </w:r>
      <w:r>
        <w:tab/>
        <w:t>α</w:t>
      </w:r>
      <w:r>
        <w:tab/>
      </w:r>
      <w:r w:rsidR="005E7E8D">
        <w:tab/>
      </w:r>
      <w:r w:rsidR="005E7E8D">
        <w:tab/>
        <w:t>(6.2</w:t>
      </w:r>
      <w:r w:rsidR="00025957">
        <w:t>6</w:t>
      </w:r>
      <w:r w:rsidR="005E7E8D">
        <w:t>)</w:t>
      </w:r>
    </w:p>
    <w:p w14:paraId="454C9808" w14:textId="77777777" w:rsidR="00954B68" w:rsidRDefault="00954B68" w:rsidP="00766451"/>
    <w:p w14:paraId="26714B57" w14:textId="77777777" w:rsidR="00954B68" w:rsidRDefault="00BB4660" w:rsidP="00766451">
      <w:r>
        <w:t>On the right we have just replaced α</w:t>
      </w:r>
      <w:r>
        <w:rPr>
          <w:rStyle w:val="superscript"/>
        </w:rPr>
        <w:t>2</w:t>
      </w:r>
      <w:r>
        <w:t xml:space="preserve"> by α + 1. Using the enumeration table above, we can write this multiplicatio</w:t>
      </w:r>
      <w:r w:rsidR="00025957">
        <w:t xml:space="preserve">n table in these alternate m-tuple basis, </w:t>
      </w:r>
    </w:p>
    <w:p w14:paraId="636419AD" w14:textId="77777777" w:rsidR="00BB4660" w:rsidRDefault="00CD3D81" w:rsidP="00766451">
      <w:r>
        <w:br w:type="page"/>
      </w:r>
    </w:p>
    <w:p w14:paraId="1239F038" w14:textId="77777777" w:rsidR="00BB4660" w:rsidRPr="00954B68" w:rsidRDefault="00BB4660" w:rsidP="00BB4660">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Pr>
          <w:u w:val="single"/>
        </w:rPr>
        <w:sym w:font="Symbol" w:char="F0B7"/>
      </w:r>
      <w:r>
        <w:rPr>
          <w:u w:val="single"/>
        </w:rPr>
        <w:tab/>
        <w:t>00</w:t>
      </w:r>
      <w:r>
        <w:rPr>
          <w:u w:val="single"/>
        </w:rPr>
        <w:tab/>
        <w:t>01</w:t>
      </w:r>
      <w:r>
        <w:rPr>
          <w:u w:val="single"/>
        </w:rPr>
        <w:tab/>
        <w:t>10</w:t>
      </w:r>
      <w:r>
        <w:rPr>
          <w:u w:val="single"/>
        </w:rPr>
        <w:tab/>
        <w:t>11</w:t>
      </w:r>
      <w:r>
        <w:tab/>
      </w:r>
      <w:r>
        <w:tab/>
      </w:r>
      <w:r>
        <w:rPr>
          <w:u w:val="single"/>
        </w:rPr>
        <w:sym w:font="Symbol" w:char="F0B7"/>
      </w:r>
      <w:r>
        <w:rPr>
          <w:u w:val="single"/>
        </w:rPr>
        <w:tab/>
        <w:t>0</w:t>
      </w:r>
      <w:r>
        <w:rPr>
          <w:u w:val="single"/>
        </w:rPr>
        <w:tab/>
        <w:t>1</w:t>
      </w:r>
      <w:r>
        <w:rPr>
          <w:u w:val="single"/>
        </w:rPr>
        <w:tab/>
        <w:t>2</w:t>
      </w:r>
      <w:r>
        <w:rPr>
          <w:u w:val="single"/>
        </w:rPr>
        <w:tab/>
        <w:t>3</w:t>
      </w:r>
    </w:p>
    <w:p w14:paraId="53C15D2C" w14:textId="77777777" w:rsidR="00BB4660" w:rsidRDefault="00BB4660" w:rsidP="00BB4660">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t>00</w:t>
      </w:r>
      <w:r>
        <w:tab/>
        <w:t>00</w:t>
      </w:r>
      <w:r>
        <w:tab/>
        <w:t>00</w:t>
      </w:r>
      <w:r>
        <w:tab/>
        <w:t>00</w:t>
      </w:r>
      <w:r>
        <w:tab/>
        <w:t>00</w:t>
      </w:r>
      <w:r>
        <w:tab/>
      </w:r>
      <w:r>
        <w:tab/>
        <w:t>0</w:t>
      </w:r>
      <w:r>
        <w:tab/>
        <w:t>0</w:t>
      </w:r>
      <w:r>
        <w:tab/>
        <w:t>0</w:t>
      </w:r>
      <w:r>
        <w:tab/>
        <w:t>0</w:t>
      </w:r>
      <w:r>
        <w:tab/>
        <w:t>0</w:t>
      </w:r>
    </w:p>
    <w:p w14:paraId="3C20501B" w14:textId="77777777" w:rsidR="00BB4660" w:rsidRDefault="00BB4660" w:rsidP="00BB4660">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t>01</w:t>
      </w:r>
      <w:r>
        <w:tab/>
        <w:t>00</w:t>
      </w:r>
      <w:r>
        <w:tab/>
        <w:t>01</w:t>
      </w:r>
      <w:r>
        <w:tab/>
        <w:t>10</w:t>
      </w:r>
      <w:r>
        <w:tab/>
        <w:t>11</w:t>
      </w:r>
      <w:r>
        <w:rPr>
          <w:rStyle w:val="superscript"/>
        </w:rPr>
        <w:tab/>
      </w:r>
      <w:r>
        <w:rPr>
          <w:rStyle w:val="superscript"/>
        </w:rPr>
        <w:tab/>
      </w:r>
      <w:r>
        <w:t>1</w:t>
      </w:r>
      <w:r>
        <w:tab/>
        <w:t>0</w:t>
      </w:r>
      <w:r>
        <w:tab/>
        <w:t>1</w:t>
      </w:r>
      <w:r>
        <w:tab/>
        <w:t>2</w:t>
      </w:r>
      <w:r>
        <w:tab/>
        <w:t>3</w:t>
      </w:r>
    </w:p>
    <w:p w14:paraId="3EADDD99" w14:textId="77777777" w:rsidR="00BB4660" w:rsidRDefault="00BB4660" w:rsidP="00BB4660">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sidR="00B662A7">
        <w:t>10</w:t>
      </w:r>
      <w:r>
        <w:tab/>
        <w:t>00</w:t>
      </w:r>
      <w:r>
        <w:tab/>
        <w:t>10</w:t>
      </w:r>
      <w:r>
        <w:tab/>
        <w:t>11</w:t>
      </w:r>
      <w:r>
        <w:tab/>
        <w:t>01</w:t>
      </w:r>
      <w:r>
        <w:tab/>
      </w:r>
      <w:r>
        <w:tab/>
        <w:t>2</w:t>
      </w:r>
      <w:r>
        <w:tab/>
        <w:t>0</w:t>
      </w:r>
      <w:r>
        <w:tab/>
        <w:t>2</w:t>
      </w:r>
      <w:r>
        <w:tab/>
        <w:t>3</w:t>
      </w:r>
      <w:r>
        <w:tab/>
        <w:t>1</w:t>
      </w:r>
    </w:p>
    <w:p w14:paraId="2F1AFC7E" w14:textId="77777777" w:rsidR="00BB4660" w:rsidRDefault="00BB4660" w:rsidP="00025957">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sidR="00B662A7">
        <w:t>11</w:t>
      </w:r>
      <w:r>
        <w:tab/>
        <w:t>00</w:t>
      </w:r>
      <w:r>
        <w:tab/>
        <w:t>11</w:t>
      </w:r>
      <w:r>
        <w:tab/>
        <w:t>01</w:t>
      </w:r>
      <w:r>
        <w:tab/>
        <w:t>10</w:t>
      </w:r>
      <w:r>
        <w:tab/>
      </w:r>
      <w:r>
        <w:tab/>
        <w:t>3</w:t>
      </w:r>
      <w:r>
        <w:tab/>
        <w:t>0</w:t>
      </w:r>
      <w:r>
        <w:tab/>
        <w:t>3</w:t>
      </w:r>
      <w:r>
        <w:tab/>
        <w:t>1</w:t>
      </w:r>
      <w:r>
        <w:tab/>
        <w:t>2</w:t>
      </w:r>
      <w:r>
        <w:tab/>
      </w:r>
      <w:r w:rsidR="005E7E8D">
        <w:tab/>
      </w:r>
      <w:r w:rsidR="005E7E8D">
        <w:tab/>
        <w:t>(6.2</w:t>
      </w:r>
      <w:r w:rsidR="00025957">
        <w:t>7</w:t>
      </w:r>
      <w:r w:rsidR="005E7E8D">
        <w:t>)</w:t>
      </w:r>
    </w:p>
    <w:p w14:paraId="3955334F" w14:textId="77777777" w:rsidR="009D0986" w:rsidRPr="00BB4660" w:rsidRDefault="009D0986" w:rsidP="00766451"/>
    <w:p w14:paraId="149E26C2" w14:textId="77777777" w:rsidR="00F92608" w:rsidRDefault="00F92608" w:rsidP="002A78FF">
      <w:pPr>
        <w:pStyle w:val="Heading2"/>
        <w:sectPr w:rsidR="00F92608">
          <w:headerReference w:type="default" r:id="rId61"/>
          <w:pgSz w:w="12240" w:h="15840"/>
          <w:pgMar w:top="1440" w:right="1440" w:bottom="1440" w:left="1440" w:header="720" w:footer="720" w:gutter="0"/>
          <w:cols w:space="720"/>
        </w:sectPr>
      </w:pPr>
    </w:p>
    <w:p w14:paraId="124197C7" w14:textId="77777777" w:rsidR="005E691C" w:rsidRDefault="005E691C" w:rsidP="002A78FF">
      <w:pPr>
        <w:pStyle w:val="Heading2"/>
      </w:pPr>
      <w:bookmarkStart w:id="67" w:name="_Toc348800674"/>
      <w:r>
        <w:t>Chapter 7:</w:t>
      </w:r>
      <w:r w:rsidR="00153F85">
        <w:t xml:space="preserve"> </w:t>
      </w:r>
      <w:r w:rsidR="009553F7">
        <w:t xml:space="preserve"> </w:t>
      </w:r>
      <w:r w:rsidR="00D23ED1">
        <w:t>Linear Block Codes</w:t>
      </w:r>
      <w:bookmarkEnd w:id="67"/>
    </w:p>
    <w:p w14:paraId="796862B7" w14:textId="77777777" w:rsidR="005E691C" w:rsidRDefault="005E691C" w:rsidP="005E691C"/>
    <w:p w14:paraId="349FF3E0" w14:textId="77777777" w:rsidR="005E691C" w:rsidRDefault="005E691C" w:rsidP="005E691C">
      <w:r>
        <w:t>There are many good texts on the theory of error-correcting codes</w:t>
      </w:r>
      <w:r w:rsidR="00337107">
        <w:t>;</w:t>
      </w:r>
      <w:r>
        <w:t xml:space="preserve"> </w:t>
      </w:r>
      <w:r w:rsidR="00EE6A5E">
        <w:t>two are mentioned in the</w:t>
      </w:r>
      <w:r>
        <w:t xml:space="preserve"> References.</w:t>
      </w:r>
      <w:r w:rsidR="00153F85">
        <w:t xml:space="preserve"> </w:t>
      </w:r>
      <w:r>
        <w:t xml:space="preserve">It has been our experience that most of the difficulty encountered in reading these texts is not so much with the coding theory itself, but with the underlying theory of Galois Fields. Since we have just finished a long exposition of Galois Field theory, it seems appropriate to </w:t>
      </w:r>
      <w:r w:rsidR="007C32EF">
        <w:t xml:space="preserve">make at least a preliminary connection between block codes and Galois Fields. This connection will become much tighter in Chapter 8 on Cyclic Codes. </w:t>
      </w:r>
    </w:p>
    <w:p w14:paraId="775BB9B4" w14:textId="77777777" w:rsidR="005E691C" w:rsidRDefault="005E691C" w:rsidP="005E691C"/>
    <w:p w14:paraId="14F02CB9" w14:textId="77777777" w:rsidR="005E691C" w:rsidRDefault="00D23ED1" w:rsidP="00D23ED1">
      <w:pPr>
        <w:pStyle w:val="Heading3"/>
      </w:pPr>
      <w:bookmarkStart w:id="68" w:name="_Toc348800675"/>
      <w:r>
        <w:t>(a)</w:t>
      </w:r>
      <w:r w:rsidR="00790C37">
        <w:t xml:space="preserve"> </w:t>
      </w:r>
      <w:r w:rsidR="005E691C">
        <w:t xml:space="preserve">The </w:t>
      </w:r>
      <w:r w:rsidR="00F325D7">
        <w:t>B</w:t>
      </w:r>
      <w:r w:rsidR="005E691C">
        <w:t>asics</w:t>
      </w:r>
      <w:bookmarkEnd w:id="68"/>
    </w:p>
    <w:p w14:paraId="5CF07246" w14:textId="77777777" w:rsidR="005E691C" w:rsidRDefault="005E691C" w:rsidP="005E691C"/>
    <w:p w14:paraId="0F5CC2B2" w14:textId="77777777" w:rsidR="005E691C" w:rsidRDefault="005E691C" w:rsidP="005E691C">
      <w:pPr>
        <w:rPr>
          <w:color w:val="000000"/>
        </w:rPr>
      </w:pPr>
      <w:r>
        <w:t xml:space="preserve">For our purposes, a </w:t>
      </w:r>
      <w:r w:rsidRPr="000E772D">
        <w:rPr>
          <w:b/>
        </w:rPr>
        <w:t>symbol</w:t>
      </w:r>
      <w:r>
        <w:t xml:space="preserve">, or </w:t>
      </w:r>
      <w:r w:rsidRPr="000E772D">
        <w:rPr>
          <w:b/>
        </w:rPr>
        <w:t>code symbol</w:t>
      </w:r>
      <w:r>
        <w:t xml:space="preserve">, is an element of some </w:t>
      </w:r>
      <w:r w:rsidR="006578DC">
        <w:t>Galois</w:t>
      </w:r>
      <w:r>
        <w:t xml:space="preserve"> fie</w:t>
      </w:r>
      <w:r w:rsidRPr="00EE6A5E">
        <w:rPr>
          <w:color w:val="000000"/>
        </w:rPr>
        <w:t>ld GF(q</w:t>
      </w:r>
      <w:r w:rsidR="006578DC" w:rsidRPr="00EE6A5E">
        <w:rPr>
          <w:color w:val="000000"/>
        </w:rPr>
        <w:t>=p</w:t>
      </w:r>
      <w:r w:rsidR="006578DC" w:rsidRPr="00EE6A5E">
        <w:rPr>
          <w:rStyle w:val="superscript"/>
          <w:color w:val="000000"/>
        </w:rPr>
        <w:t>m</w:t>
      </w:r>
      <w:r w:rsidRPr="00EE6A5E">
        <w:rPr>
          <w:color w:val="000000"/>
        </w:rPr>
        <w:t>).</w:t>
      </w:r>
      <w:r w:rsidR="006578DC" w:rsidRPr="00EE6A5E">
        <w:rPr>
          <w:color w:val="000000"/>
        </w:rPr>
        <w:t xml:space="preserve"> </w:t>
      </w:r>
      <w:r w:rsidR="006578DC">
        <w:t xml:space="preserve">For example, if p = 2 and m = 1, a symbol is an element of GF(2). The only elements of GF(2) are 0 and 1, and a symbol that takes these two values is called a </w:t>
      </w:r>
      <w:r w:rsidR="006578DC" w:rsidRPr="006578DC">
        <w:rPr>
          <w:b/>
        </w:rPr>
        <w:t>bit</w:t>
      </w:r>
      <w:r w:rsidR="006578DC">
        <w:t>. If p = 2 and m = 8, a symbol is an element of GF(2</w:t>
      </w:r>
      <w:r w:rsidR="006578DC">
        <w:rPr>
          <w:rStyle w:val="superscript"/>
        </w:rPr>
        <w:t>8</w:t>
      </w:r>
      <w:r w:rsidR="006578DC">
        <w:t>)</w:t>
      </w:r>
      <w:r w:rsidR="00EE6A5E">
        <w:t xml:space="preserve">, </w:t>
      </w:r>
      <w:r w:rsidR="006578DC">
        <w:t xml:space="preserve"> </w:t>
      </w:r>
      <w:r w:rsidR="00EE6A5E">
        <w:t xml:space="preserve">an 8-tuple of bits </w:t>
      </w:r>
      <w:r w:rsidR="006578DC">
        <w:t>known as a</w:t>
      </w:r>
      <w:r w:rsidR="006578DC" w:rsidRPr="00EE6A5E">
        <w:rPr>
          <w:color w:val="000000"/>
        </w:rPr>
        <w:t xml:space="preserve"> </w:t>
      </w:r>
      <w:r w:rsidR="006578DC" w:rsidRPr="00EE6A5E">
        <w:rPr>
          <w:b/>
          <w:color w:val="000000"/>
        </w:rPr>
        <w:t>byte</w:t>
      </w:r>
      <w:r w:rsidR="00EE6A5E">
        <w:rPr>
          <w:b/>
          <w:color w:val="000000"/>
        </w:rPr>
        <w:t>,</w:t>
      </w:r>
      <w:r w:rsidR="006578DC" w:rsidRPr="00EE6A5E">
        <w:rPr>
          <w:color w:val="000000"/>
        </w:rPr>
        <w:t xml:space="preserve"> </w:t>
      </w:r>
      <w:r w:rsidR="006578DC">
        <w:t xml:space="preserve">which </w:t>
      </w:r>
      <w:r w:rsidR="00EE6A5E">
        <w:t xml:space="preserve">symbol </w:t>
      </w:r>
      <w:r w:rsidR="006578DC">
        <w:t>can take 256 values.</w:t>
      </w:r>
      <w:r w:rsidR="006578DC" w:rsidRPr="006578DC">
        <w:rPr>
          <w:color w:val="000000"/>
        </w:rPr>
        <w:t xml:space="preserve"> </w:t>
      </w:r>
      <w:r w:rsidRPr="006578DC">
        <w:rPr>
          <w:color w:val="000000"/>
        </w:rPr>
        <w:t>We shall try to keep the discussion as general as possible by using the term symbol in place of bit</w:t>
      </w:r>
      <w:r w:rsidR="006578DC" w:rsidRPr="006578DC">
        <w:rPr>
          <w:color w:val="000000"/>
        </w:rPr>
        <w:t xml:space="preserve"> or byte or some other </w:t>
      </w:r>
      <w:r w:rsidR="006578DC">
        <w:rPr>
          <w:color w:val="000000"/>
        </w:rPr>
        <w:t>special</w:t>
      </w:r>
      <w:r w:rsidR="006578DC" w:rsidRPr="006578DC">
        <w:rPr>
          <w:color w:val="000000"/>
        </w:rPr>
        <w:t xml:space="preserve"> case</w:t>
      </w:r>
      <w:r w:rsidRPr="006578DC">
        <w:rPr>
          <w:color w:val="000000"/>
        </w:rPr>
        <w:t xml:space="preserve">. </w:t>
      </w:r>
    </w:p>
    <w:p w14:paraId="74A5E347" w14:textId="77777777" w:rsidR="00C46F57" w:rsidRDefault="00C46F57" w:rsidP="005E691C">
      <w:pPr>
        <w:rPr>
          <w:color w:val="000000"/>
        </w:rPr>
      </w:pPr>
    </w:p>
    <w:p w14:paraId="1B0D18FA" w14:textId="77777777" w:rsidR="00752434" w:rsidRDefault="00F84D8A" w:rsidP="004E610E">
      <w:r w:rsidRPr="00F84D8A">
        <w:rPr>
          <w:u w:val="single"/>
        </w:rPr>
        <w:t xml:space="preserve">Vector </w:t>
      </w:r>
      <w:r w:rsidR="00752434">
        <w:rPr>
          <w:u w:val="single"/>
        </w:rPr>
        <w:t>S</w:t>
      </w:r>
      <w:r w:rsidRPr="00F84D8A">
        <w:rPr>
          <w:u w:val="single"/>
        </w:rPr>
        <w:t>pace comment</w:t>
      </w:r>
    </w:p>
    <w:p w14:paraId="6083DDCC" w14:textId="77777777" w:rsidR="00752434" w:rsidRDefault="00752434" w:rsidP="004E610E"/>
    <w:p w14:paraId="3DE0D70B" w14:textId="77777777" w:rsidR="00F84D8A" w:rsidRDefault="00C46F57" w:rsidP="004E610E">
      <w:r>
        <w:t>Recall from (1.14b) that the elements of GF(q) form a vector space over the field GF(p). Thus, our coding symbols are elements of this vector space</w:t>
      </w:r>
      <w:r w:rsidR="00F47823">
        <w:t xml:space="preserve">, which let us call </w:t>
      </w:r>
      <w:r w:rsidR="00F47823" w:rsidRPr="00F47823">
        <w:rPr>
          <w:rFonts w:ascii="Script MT Bold" w:hAnsi="Script MT Bold"/>
          <w:b/>
        </w:rPr>
        <w:t>V</w:t>
      </w:r>
      <w:r w:rsidR="00F84D8A">
        <w:t xml:space="preserve">. </w:t>
      </w:r>
      <w:r w:rsidR="00F47823">
        <w:t xml:space="preserve">One can then think of an n-tuple of coding symbols like </w:t>
      </w:r>
      <w:r w:rsidR="004E610E" w:rsidRPr="004E610E">
        <w:rPr>
          <w:b/>
        </w:rPr>
        <w:t>d</w:t>
      </w:r>
      <w:r w:rsidR="004E610E">
        <w:t xml:space="preserve"> = </w:t>
      </w:r>
      <w:r w:rsidR="00F47823">
        <w:t>(d</w:t>
      </w:r>
      <w:r w:rsidR="00F47823">
        <w:rPr>
          <w:rStyle w:val="subscript"/>
        </w:rPr>
        <w:t>1</w:t>
      </w:r>
      <w:r w:rsidR="00F47823">
        <w:t>, d</w:t>
      </w:r>
      <w:r w:rsidR="00F47823">
        <w:rPr>
          <w:rStyle w:val="subscript"/>
        </w:rPr>
        <w:t>2</w:t>
      </w:r>
      <w:r w:rsidR="00F47823">
        <w:t>, d</w:t>
      </w:r>
      <w:r w:rsidR="00F47823">
        <w:rPr>
          <w:rStyle w:val="subscript"/>
        </w:rPr>
        <w:t>3</w:t>
      </w:r>
      <w:r w:rsidR="00F47823">
        <w:t xml:space="preserve">) as being an element of a vector space </w:t>
      </w:r>
      <w:r w:rsidR="00F47823" w:rsidRPr="00F47823">
        <w:rPr>
          <w:rFonts w:ascii="Script MT Bold" w:hAnsi="Script MT Bold"/>
          <w:b/>
        </w:rPr>
        <w:t>V</w:t>
      </w:r>
      <w:r w:rsidR="0028394A">
        <w:rPr>
          <w:rStyle w:val="superscript"/>
        </w:rPr>
        <w:t>3</w:t>
      </w:r>
      <w:r w:rsidR="00F47823">
        <w:t xml:space="preserve"> ≡</w:t>
      </w:r>
      <w:r w:rsidR="00752434">
        <w:t xml:space="preserve"> </w:t>
      </w:r>
      <w:r w:rsidR="00F47823" w:rsidRPr="00F47823">
        <w:rPr>
          <w:rFonts w:ascii="Script MT Bold" w:hAnsi="Script MT Bold"/>
          <w:b/>
        </w:rPr>
        <w:t>V</w:t>
      </w:r>
      <w:r w:rsidR="00F47823">
        <w:rPr>
          <w:rFonts w:ascii="Script MT Bold" w:hAnsi="Script MT Bold"/>
          <w:b/>
        </w:rPr>
        <w:t xml:space="preserve"> </w:t>
      </w:r>
      <w:r w:rsidR="00F47823" w:rsidRPr="00F47823">
        <w:sym w:font="Symbol" w:char="F0C5"/>
      </w:r>
      <w:r w:rsidR="00F47823">
        <w:rPr>
          <w:b/>
        </w:rPr>
        <w:t xml:space="preserve"> </w:t>
      </w:r>
      <w:r w:rsidR="00F47823" w:rsidRPr="00F47823">
        <w:rPr>
          <w:rFonts w:ascii="Script MT Bold" w:hAnsi="Script MT Bold"/>
          <w:b/>
        </w:rPr>
        <w:t>V</w:t>
      </w:r>
      <w:r w:rsidR="00F47823">
        <w:t xml:space="preserve"> </w:t>
      </w:r>
      <w:r w:rsidR="00F47823">
        <w:sym w:font="Symbol" w:char="F0C5"/>
      </w:r>
      <w:r w:rsidR="00F47823">
        <w:t xml:space="preserve"> </w:t>
      </w:r>
      <w:r w:rsidR="00F47823" w:rsidRPr="00F47823">
        <w:rPr>
          <w:rFonts w:ascii="Script MT Bold" w:hAnsi="Script MT Bold"/>
          <w:b/>
        </w:rPr>
        <w:t>V</w:t>
      </w:r>
      <w:r w:rsidR="00F47823">
        <w:t xml:space="preserve"> which means </w:t>
      </w:r>
      <w:r w:rsidR="00F47823" w:rsidRPr="00F47823">
        <w:rPr>
          <w:rFonts w:ascii="Script MT Bold" w:hAnsi="Script MT Bold"/>
          <w:b/>
        </w:rPr>
        <w:t>V</w:t>
      </w:r>
      <w:r w:rsidR="0028394A">
        <w:rPr>
          <w:rStyle w:val="superscript"/>
        </w:rPr>
        <w:t>3</w:t>
      </w:r>
      <w:r w:rsidR="00F47823">
        <w:t xml:space="preserve"> is a </w:t>
      </w:r>
      <w:r w:rsidR="00FB3D71">
        <w:t>"</w:t>
      </w:r>
      <w:r w:rsidR="00F47823">
        <w:t>direct sum</w:t>
      </w:r>
      <w:r w:rsidR="00FB3D71">
        <w:t>"</w:t>
      </w:r>
      <w:r w:rsidR="00F47823">
        <w:t xml:space="preserve"> of three copies of the vector space </w:t>
      </w:r>
      <w:r w:rsidR="00F47823" w:rsidRPr="00F47823">
        <w:rPr>
          <w:rFonts w:ascii="Script MT Bold" w:hAnsi="Script MT Bold"/>
          <w:b/>
        </w:rPr>
        <w:t>V</w:t>
      </w:r>
      <w:r w:rsidR="00F47823">
        <w:t xml:space="preserve">. When we refer </w:t>
      </w:r>
      <w:r w:rsidR="00F84D8A">
        <w:t xml:space="preserve">below </w:t>
      </w:r>
      <w:r w:rsidR="00F47823">
        <w:t>to the vector spaces like D</w:t>
      </w:r>
      <w:r w:rsidR="00F47823">
        <w:rPr>
          <w:rStyle w:val="superscript"/>
        </w:rPr>
        <w:t>k</w:t>
      </w:r>
      <w:r w:rsidR="00F47823">
        <w:t>, C</w:t>
      </w:r>
      <w:r w:rsidR="00F47823">
        <w:rPr>
          <w:rStyle w:val="superscript"/>
        </w:rPr>
        <w:t>k</w:t>
      </w:r>
      <w:r w:rsidR="00F47823">
        <w:t xml:space="preserve"> and V</w:t>
      </w:r>
      <w:r w:rsidR="00F47823">
        <w:rPr>
          <w:rStyle w:val="superscript"/>
        </w:rPr>
        <w:t>k</w:t>
      </w:r>
      <w:r w:rsidR="00F47823">
        <w:t xml:space="preserve">, we </w:t>
      </w:r>
      <w:r w:rsidR="00F84D8A">
        <w:t>are referring</w:t>
      </w:r>
      <w:r w:rsidR="00F47823">
        <w:t xml:space="preserve"> to direct </w:t>
      </w:r>
      <w:r w:rsidR="00FB3D71">
        <w:t>sum</w:t>
      </w:r>
      <w:r w:rsidR="00F47823">
        <w:t xml:space="preserve"> spaces of the type </w:t>
      </w:r>
      <w:r w:rsidR="00F47823" w:rsidRPr="00F47823">
        <w:rPr>
          <w:rFonts w:ascii="Script MT Bold" w:hAnsi="Script MT Bold"/>
          <w:b/>
        </w:rPr>
        <w:t>V</w:t>
      </w:r>
      <w:r w:rsidR="0028394A">
        <w:rPr>
          <w:rStyle w:val="superscript"/>
        </w:rPr>
        <w:t>k</w:t>
      </w:r>
      <w:r w:rsidR="00F84D8A">
        <w:t xml:space="preserve">.  </w:t>
      </w:r>
    </w:p>
    <w:p w14:paraId="75A6851A" w14:textId="77777777" w:rsidR="00C46F57" w:rsidRDefault="00F84D8A" w:rsidP="004E610E">
      <w:r>
        <w:tab/>
      </w:r>
      <w:r w:rsidR="00F47823">
        <w:t xml:space="preserve">A direct sum of vector spaces is always itself a vector space because all the axioms of a vector space are fulfilled, as the reader can verify. For example, if </w:t>
      </w:r>
      <w:r w:rsidR="00F47823" w:rsidRPr="00F47823">
        <w:rPr>
          <w:b/>
        </w:rPr>
        <w:t>d</w:t>
      </w:r>
      <w:r w:rsidR="00F47823">
        <w:t xml:space="preserve"> = (d</w:t>
      </w:r>
      <w:r w:rsidR="00F47823">
        <w:rPr>
          <w:rStyle w:val="subscript"/>
        </w:rPr>
        <w:t>1</w:t>
      </w:r>
      <w:r w:rsidR="00F47823">
        <w:t>, d</w:t>
      </w:r>
      <w:r w:rsidR="00F47823">
        <w:rPr>
          <w:rStyle w:val="subscript"/>
        </w:rPr>
        <w:t>2</w:t>
      </w:r>
      <w:r w:rsidR="00F47823">
        <w:t>, d</w:t>
      </w:r>
      <w:r w:rsidR="00F47823">
        <w:rPr>
          <w:rStyle w:val="subscript"/>
        </w:rPr>
        <w:t>3</w:t>
      </w:r>
      <w:r w:rsidR="00F47823">
        <w:t xml:space="preserve">) and </w:t>
      </w:r>
      <w:r w:rsidR="00F47823" w:rsidRPr="00F47823">
        <w:rPr>
          <w:b/>
        </w:rPr>
        <w:t>e</w:t>
      </w:r>
      <w:r w:rsidR="00F47823">
        <w:t xml:space="preserve"> = (e</w:t>
      </w:r>
      <w:r w:rsidR="00F47823">
        <w:rPr>
          <w:rStyle w:val="subscript"/>
        </w:rPr>
        <w:t>1</w:t>
      </w:r>
      <w:r w:rsidR="00F47823">
        <w:t>, e</w:t>
      </w:r>
      <w:r w:rsidR="00F47823">
        <w:rPr>
          <w:rStyle w:val="subscript"/>
        </w:rPr>
        <w:t>2</w:t>
      </w:r>
      <w:r w:rsidR="00F47823">
        <w:t>, e</w:t>
      </w:r>
      <w:r w:rsidR="00F47823">
        <w:rPr>
          <w:rStyle w:val="subscript"/>
        </w:rPr>
        <w:t>3</w:t>
      </w:r>
      <w:r w:rsidR="00F47823">
        <w:t xml:space="preserve">), then the addition of two vectors in the </w:t>
      </w:r>
      <w:r w:rsidR="00F47823" w:rsidRPr="00F47823">
        <w:rPr>
          <w:rFonts w:ascii="Script MT Bold" w:hAnsi="Script MT Bold"/>
          <w:b/>
        </w:rPr>
        <w:t>V</w:t>
      </w:r>
      <w:r w:rsidR="00ED24B1">
        <w:rPr>
          <w:rStyle w:val="superscript"/>
        </w:rPr>
        <w:t>3</w:t>
      </w:r>
      <w:r w:rsidR="00F47823">
        <w:t xml:space="preserve"> space is defined in the very obvious manner:</w:t>
      </w:r>
    </w:p>
    <w:p w14:paraId="104D3AEC" w14:textId="77777777" w:rsidR="00F47823" w:rsidRDefault="00F47823" w:rsidP="004E610E"/>
    <w:p w14:paraId="7DDA289A" w14:textId="77777777" w:rsidR="00F84D8A" w:rsidRPr="002940C7" w:rsidRDefault="00F47823" w:rsidP="002940C7">
      <w:pPr>
        <w:tabs>
          <w:tab w:val="left" w:pos="7200"/>
          <w:tab w:val="left" w:pos="7920"/>
          <w:tab w:val="right" w:pos="9270"/>
        </w:tabs>
      </w:pPr>
      <w:r>
        <w:tab/>
      </w:r>
      <w:r w:rsidRPr="00F47823">
        <w:rPr>
          <w:b/>
        </w:rPr>
        <w:t>d</w:t>
      </w:r>
      <w:r>
        <w:t xml:space="preserve"> + </w:t>
      </w:r>
      <w:r w:rsidRPr="00F47823">
        <w:rPr>
          <w:b/>
        </w:rPr>
        <w:t>e</w:t>
      </w:r>
      <w:r>
        <w:t xml:space="preserve">  =  (d</w:t>
      </w:r>
      <w:r>
        <w:rPr>
          <w:rStyle w:val="subscript"/>
        </w:rPr>
        <w:t>1</w:t>
      </w:r>
      <w:r>
        <w:t>, d</w:t>
      </w:r>
      <w:r>
        <w:rPr>
          <w:rStyle w:val="subscript"/>
        </w:rPr>
        <w:t>2</w:t>
      </w:r>
      <w:r>
        <w:t>, d</w:t>
      </w:r>
      <w:r>
        <w:rPr>
          <w:rStyle w:val="subscript"/>
        </w:rPr>
        <w:t>3</w:t>
      </w:r>
      <w:r>
        <w:t>)  + (e</w:t>
      </w:r>
      <w:r>
        <w:rPr>
          <w:rStyle w:val="subscript"/>
        </w:rPr>
        <w:t>1</w:t>
      </w:r>
      <w:r>
        <w:t>, e</w:t>
      </w:r>
      <w:r>
        <w:rPr>
          <w:rStyle w:val="subscript"/>
        </w:rPr>
        <w:t>2</w:t>
      </w:r>
      <w:r>
        <w:t>, e</w:t>
      </w:r>
      <w:r>
        <w:rPr>
          <w:rStyle w:val="subscript"/>
        </w:rPr>
        <w:t>3</w:t>
      </w:r>
      <w:r>
        <w:t>) = (d</w:t>
      </w:r>
      <w:r>
        <w:rPr>
          <w:rStyle w:val="subscript"/>
        </w:rPr>
        <w:t>1</w:t>
      </w:r>
      <w:r>
        <w:t>+e</w:t>
      </w:r>
      <w:r>
        <w:rPr>
          <w:rStyle w:val="subscript"/>
        </w:rPr>
        <w:t>1</w:t>
      </w:r>
      <w:r>
        <w:t>, d</w:t>
      </w:r>
      <w:r>
        <w:rPr>
          <w:rStyle w:val="subscript"/>
        </w:rPr>
        <w:t>2</w:t>
      </w:r>
      <w:r>
        <w:t>+e</w:t>
      </w:r>
      <w:r>
        <w:rPr>
          <w:rStyle w:val="subscript"/>
        </w:rPr>
        <w:t>2</w:t>
      </w:r>
      <w:r>
        <w:t>,</w:t>
      </w:r>
      <w:r w:rsidRPr="00F47823">
        <w:t xml:space="preserve"> </w:t>
      </w:r>
      <w:r>
        <w:t>d</w:t>
      </w:r>
      <w:r>
        <w:rPr>
          <w:rStyle w:val="subscript"/>
        </w:rPr>
        <w:t>3</w:t>
      </w:r>
      <w:r>
        <w:t>+e</w:t>
      </w:r>
      <w:r>
        <w:rPr>
          <w:rStyle w:val="subscript"/>
        </w:rPr>
        <w:t>3</w:t>
      </w:r>
      <w:r>
        <w:t>)</w:t>
      </w:r>
      <w:r w:rsidR="004E610E">
        <w:t xml:space="preserve">, </w:t>
      </w:r>
      <w:r w:rsidR="002940C7">
        <w:tab/>
      </w:r>
      <w:r w:rsidR="002940C7">
        <w:tab/>
      </w:r>
      <w:r w:rsidR="002940C7">
        <w:tab/>
      </w:r>
      <w:r w:rsidR="002940C7">
        <w:tab/>
      </w:r>
      <w:r w:rsidR="002940C7">
        <w:tab/>
        <w:t>(7.1)</w:t>
      </w:r>
    </w:p>
    <w:p w14:paraId="355496FB" w14:textId="77777777" w:rsidR="00F84D8A" w:rsidRDefault="00F84D8A" w:rsidP="004E610E"/>
    <w:p w14:paraId="0930D88E" w14:textId="77777777" w:rsidR="00F47823" w:rsidRPr="00F84D8A" w:rsidRDefault="00F84D8A" w:rsidP="004E610E">
      <w:r>
        <w:t xml:space="preserve">and of course a sum of code </w:t>
      </w:r>
      <w:r w:rsidRPr="004E610E">
        <w:rPr>
          <w:i/>
        </w:rPr>
        <w:t>symbols</w:t>
      </w:r>
      <w:r>
        <w:t xml:space="preserve"> (elements of GF(q)) like d</w:t>
      </w:r>
      <w:r>
        <w:rPr>
          <w:rStyle w:val="subscript"/>
        </w:rPr>
        <w:t>2</w:t>
      </w:r>
      <w:r>
        <w:t>+e</w:t>
      </w:r>
      <w:r>
        <w:rPr>
          <w:rStyle w:val="subscript"/>
        </w:rPr>
        <w:t>2</w:t>
      </w:r>
      <w:r>
        <w:t xml:space="preserve"> is provided by the + table for GF(q). </w:t>
      </w:r>
    </w:p>
    <w:p w14:paraId="31F069FF" w14:textId="77777777" w:rsidR="00197578" w:rsidRPr="00337107" w:rsidRDefault="00F84D8A" w:rsidP="004E610E">
      <w:r>
        <w:tab/>
        <w:t xml:space="preserve">A vector space in general allows for vectors to be added as above. It says nothing about the possible multiplication of two vectors. </w:t>
      </w:r>
      <w:r w:rsidR="00197578">
        <w:t xml:space="preserve">We shall in effect be using the following definition of the product of two vectors in </w:t>
      </w:r>
      <w:r w:rsidR="00197578" w:rsidRPr="00F47823">
        <w:rPr>
          <w:rFonts w:ascii="Script MT Bold" w:hAnsi="Script MT Bold"/>
          <w:b/>
        </w:rPr>
        <w:t>V</w:t>
      </w:r>
      <w:r w:rsidR="00ED24B1">
        <w:rPr>
          <w:rStyle w:val="superscript"/>
        </w:rPr>
        <w:t>3</w:t>
      </w:r>
      <w:r w:rsidR="00337107">
        <w:t>,</w:t>
      </w:r>
    </w:p>
    <w:p w14:paraId="6F1F2E21" w14:textId="77777777" w:rsidR="00197578" w:rsidRDefault="00197578" w:rsidP="004E610E"/>
    <w:p w14:paraId="1A39A7AB" w14:textId="77777777" w:rsidR="00197578" w:rsidRPr="002940C7" w:rsidRDefault="00197578" w:rsidP="002940C7">
      <w:pPr>
        <w:tabs>
          <w:tab w:val="left" w:pos="7200"/>
          <w:tab w:val="left" w:pos="7920"/>
          <w:tab w:val="right" w:pos="9270"/>
        </w:tabs>
      </w:pPr>
      <w:r>
        <w:tab/>
      </w:r>
      <w:r w:rsidRPr="00F47823">
        <w:rPr>
          <w:b/>
        </w:rPr>
        <w:t>d</w:t>
      </w:r>
      <w:r>
        <w:t xml:space="preserve"> </w:t>
      </w:r>
      <w:r>
        <w:sym w:font="Symbol" w:char="F0B7"/>
      </w:r>
      <w:r>
        <w:t xml:space="preserve"> </w:t>
      </w:r>
      <w:r w:rsidRPr="00F47823">
        <w:rPr>
          <w:b/>
        </w:rPr>
        <w:t>e</w:t>
      </w:r>
      <w:r>
        <w:t xml:space="preserve">  =  (d</w:t>
      </w:r>
      <w:r>
        <w:rPr>
          <w:rStyle w:val="subscript"/>
        </w:rPr>
        <w:t>1</w:t>
      </w:r>
      <w:r>
        <w:t>, d</w:t>
      </w:r>
      <w:r>
        <w:rPr>
          <w:rStyle w:val="subscript"/>
        </w:rPr>
        <w:t>2</w:t>
      </w:r>
      <w:r>
        <w:t>, d</w:t>
      </w:r>
      <w:r>
        <w:rPr>
          <w:rStyle w:val="subscript"/>
        </w:rPr>
        <w:t>3</w:t>
      </w:r>
      <w:r>
        <w:t xml:space="preserve">) </w:t>
      </w:r>
      <w:r>
        <w:sym w:font="Symbol" w:char="F0B7"/>
      </w:r>
      <w:r>
        <w:t xml:space="preserve"> (e</w:t>
      </w:r>
      <w:r>
        <w:rPr>
          <w:rStyle w:val="subscript"/>
        </w:rPr>
        <w:t>1</w:t>
      </w:r>
      <w:r>
        <w:t>, e</w:t>
      </w:r>
      <w:r>
        <w:rPr>
          <w:rStyle w:val="subscript"/>
        </w:rPr>
        <w:t>2</w:t>
      </w:r>
      <w:r>
        <w:t>, e</w:t>
      </w:r>
      <w:r>
        <w:rPr>
          <w:rStyle w:val="subscript"/>
        </w:rPr>
        <w:t>3</w:t>
      </w:r>
      <w:r>
        <w:t>) = (d</w:t>
      </w:r>
      <w:r>
        <w:rPr>
          <w:rStyle w:val="subscript"/>
        </w:rPr>
        <w:t>1</w:t>
      </w:r>
      <w:r>
        <w:sym w:font="Symbol" w:char="F0B7"/>
      </w:r>
      <w:r>
        <w:t>e</w:t>
      </w:r>
      <w:r>
        <w:rPr>
          <w:rStyle w:val="subscript"/>
        </w:rPr>
        <w:t>1</w:t>
      </w:r>
      <w:r>
        <w:t>, d</w:t>
      </w:r>
      <w:r>
        <w:rPr>
          <w:rStyle w:val="subscript"/>
        </w:rPr>
        <w:t>2</w:t>
      </w:r>
      <w:r>
        <w:sym w:font="Symbol" w:char="F0B7"/>
      </w:r>
      <w:r>
        <w:t>e</w:t>
      </w:r>
      <w:r>
        <w:rPr>
          <w:rStyle w:val="subscript"/>
        </w:rPr>
        <w:t>2</w:t>
      </w:r>
      <w:r>
        <w:t>,</w:t>
      </w:r>
      <w:r w:rsidRPr="00F47823">
        <w:t xml:space="preserve"> </w:t>
      </w:r>
      <w:r>
        <w:t>d</w:t>
      </w:r>
      <w:r>
        <w:rPr>
          <w:rStyle w:val="subscript"/>
        </w:rPr>
        <w:t>3</w:t>
      </w:r>
      <w:r>
        <w:sym w:font="Symbol" w:char="F0B7"/>
      </w:r>
      <w:r>
        <w:t>e</w:t>
      </w:r>
      <w:r>
        <w:rPr>
          <w:rStyle w:val="subscript"/>
        </w:rPr>
        <w:t>3</w:t>
      </w:r>
      <w:r>
        <w:t xml:space="preserve">) , </w:t>
      </w:r>
      <w:r w:rsidR="002940C7">
        <w:tab/>
      </w:r>
      <w:r w:rsidR="002940C7">
        <w:tab/>
      </w:r>
      <w:r w:rsidR="002940C7">
        <w:tab/>
      </w:r>
      <w:r w:rsidR="002940C7">
        <w:tab/>
      </w:r>
      <w:r w:rsidR="002940C7">
        <w:tab/>
        <w:t>(7.2)</w:t>
      </w:r>
    </w:p>
    <w:p w14:paraId="30E21261" w14:textId="77777777" w:rsidR="00197578" w:rsidRDefault="00197578" w:rsidP="004E610E"/>
    <w:p w14:paraId="6BE7E31C" w14:textId="77777777" w:rsidR="00FB3D71" w:rsidRDefault="00197578" w:rsidP="004E610E">
      <w:r>
        <w:t>where terms like d</w:t>
      </w:r>
      <w:r>
        <w:rPr>
          <w:rStyle w:val="subscript"/>
        </w:rPr>
        <w:t>2</w:t>
      </w:r>
      <w:r>
        <w:sym w:font="Symbol" w:char="F0B7"/>
      </w:r>
      <w:r>
        <w:t>e</w:t>
      </w:r>
      <w:r>
        <w:rPr>
          <w:rStyle w:val="subscript"/>
        </w:rPr>
        <w:t>2</w:t>
      </w:r>
      <w:r>
        <w:t xml:space="preserve"> are provided by the </w:t>
      </w:r>
      <w:r>
        <w:sym w:font="Symbol" w:char="F0B7"/>
      </w:r>
      <w:r>
        <w:t xml:space="preserve"> table for GF(q). </w:t>
      </w:r>
    </w:p>
    <w:p w14:paraId="3A009B23" w14:textId="77777777" w:rsidR="00752434" w:rsidRDefault="00FB3D71" w:rsidP="004E610E">
      <w:r>
        <w:tab/>
        <w:t xml:space="preserve">Notice that the three spaces </w:t>
      </w:r>
      <w:r w:rsidRPr="00F47823">
        <w:rPr>
          <w:rFonts w:ascii="Script MT Bold" w:hAnsi="Script MT Bold"/>
          <w:b/>
        </w:rPr>
        <w:t>V</w:t>
      </w:r>
      <w:r>
        <w:t xml:space="preserve"> which comprise </w:t>
      </w:r>
      <w:r w:rsidRPr="00F47823">
        <w:rPr>
          <w:rFonts w:ascii="Script MT Bold" w:hAnsi="Script MT Bold"/>
          <w:b/>
        </w:rPr>
        <w:t>V</w:t>
      </w:r>
      <w:r w:rsidR="00ED24B1">
        <w:rPr>
          <w:rStyle w:val="superscript"/>
        </w:rPr>
        <w:t>3</w:t>
      </w:r>
      <w:r>
        <w:t xml:space="preserve"> do not interact with each other in any way. A familiar example is a point </w:t>
      </w:r>
      <w:r w:rsidRPr="00FB3D71">
        <w:rPr>
          <w:b/>
        </w:rPr>
        <w:t>r</w:t>
      </w:r>
      <w:r>
        <w:t xml:space="preserve"> = (x,y,z) in 3D Cartesian space R</w:t>
      </w:r>
      <w:r>
        <w:rPr>
          <w:rStyle w:val="superscript"/>
        </w:rPr>
        <w:t>3</w:t>
      </w:r>
      <w:r>
        <w:t xml:space="preserve"> = R </w:t>
      </w:r>
      <w:r>
        <w:sym w:font="Symbol" w:char="F0C5"/>
      </w:r>
      <w:r>
        <w:t xml:space="preserve"> R </w:t>
      </w:r>
      <w:r>
        <w:sym w:font="Symbol" w:char="F0C5"/>
      </w:r>
      <w:r>
        <w:t xml:space="preserve"> R where R is the real numbers. </w:t>
      </w:r>
      <w:r w:rsidR="007B163C">
        <w:t xml:space="preserve">In linear algebra, a direct sum matrix like </w:t>
      </w:r>
      <w:r w:rsidR="007B163C" w:rsidRPr="00F47823">
        <w:rPr>
          <w:rFonts w:ascii="Script MT Bold" w:hAnsi="Script MT Bold"/>
          <w:b/>
        </w:rPr>
        <w:t>V</w:t>
      </w:r>
      <w:r w:rsidR="007B163C">
        <w:rPr>
          <w:rStyle w:val="superscript"/>
        </w:rPr>
        <w:t>(3)</w:t>
      </w:r>
      <w:r w:rsidR="007B163C">
        <w:t xml:space="preserve"> can be thought of as being a large matrix in which the matrices being direct-summed appear as square blocks on the diagonal, surrounded by a sea of zeros. In this situation, a </w:t>
      </w:r>
      <w:r w:rsidR="00337107">
        <w:t xml:space="preserve">corresponding </w:t>
      </w:r>
      <w:r w:rsidR="007B163C">
        <w:t xml:space="preserve">large vector has a section associated with each smaller matrix, and each section is affected only by its matrix block on the large matrix diagonal. </w:t>
      </w:r>
    </w:p>
    <w:p w14:paraId="444C7232" w14:textId="77777777" w:rsidR="00FB3D71" w:rsidRPr="00752434" w:rsidRDefault="00752434" w:rsidP="004E610E">
      <w:r>
        <w:tab/>
        <w:t xml:space="preserve">The direct sum concept is different from the notion of a direct product. In our example above, </w:t>
      </w:r>
      <w:r w:rsidR="0028394A">
        <w:t>the</w:t>
      </w:r>
      <w:r>
        <w:t xml:space="preserve"> direct product space </w:t>
      </w:r>
      <w:r w:rsidRPr="00F47823">
        <w:rPr>
          <w:rFonts w:ascii="Script MT Bold" w:hAnsi="Script MT Bold"/>
          <w:b/>
        </w:rPr>
        <w:t>V</w:t>
      </w:r>
      <w:r>
        <w:rPr>
          <w:rFonts w:ascii="Script MT Bold" w:hAnsi="Script MT Bold"/>
          <w:b/>
        </w:rPr>
        <w:t xml:space="preserve"> </w:t>
      </w:r>
      <w:r>
        <w:sym w:font="Symbol" w:char="F0C4"/>
      </w:r>
      <w:r>
        <w:rPr>
          <w:b/>
        </w:rPr>
        <w:t xml:space="preserve"> </w:t>
      </w:r>
      <w:r w:rsidRPr="00F47823">
        <w:rPr>
          <w:rFonts w:ascii="Script MT Bold" w:hAnsi="Script MT Bold"/>
          <w:b/>
        </w:rPr>
        <w:t>V</w:t>
      </w:r>
      <w:r>
        <w:t xml:space="preserve"> would have elements of the form [</w:t>
      </w:r>
      <w:r w:rsidRPr="00752434">
        <w:rPr>
          <w:b/>
        </w:rPr>
        <w:t>d</w:t>
      </w:r>
      <w:r>
        <w:t xml:space="preserve"> x </w:t>
      </w:r>
      <w:r w:rsidRPr="00752434">
        <w:rPr>
          <w:b/>
        </w:rPr>
        <w:t>e</w:t>
      </w:r>
      <w:r>
        <w:t>]</w:t>
      </w:r>
      <w:r>
        <w:rPr>
          <w:rStyle w:val="subscript"/>
        </w:rPr>
        <w:t>ij</w:t>
      </w:r>
      <w:r>
        <w:t xml:space="preserve"> = d</w:t>
      </w:r>
      <w:r>
        <w:rPr>
          <w:rStyle w:val="subscript"/>
        </w:rPr>
        <w:t>i</w:t>
      </w:r>
      <w:r>
        <w:t>e</w:t>
      </w:r>
      <w:r>
        <w:rPr>
          <w:rStyle w:val="subscript"/>
        </w:rPr>
        <w:t>j</w:t>
      </w:r>
      <w:r>
        <w:t xml:space="preserve">  and </w:t>
      </w:r>
      <w:r w:rsidRPr="00F47823">
        <w:rPr>
          <w:rFonts w:ascii="Script MT Bold" w:hAnsi="Script MT Bold"/>
          <w:b/>
        </w:rPr>
        <w:t>V</w:t>
      </w:r>
      <w:r>
        <w:rPr>
          <w:rFonts w:ascii="Script MT Bold" w:hAnsi="Script MT Bold"/>
          <w:b/>
        </w:rPr>
        <w:t xml:space="preserve"> </w:t>
      </w:r>
      <w:r>
        <w:sym w:font="Symbol" w:char="F0C4"/>
      </w:r>
      <w:r>
        <w:rPr>
          <w:b/>
        </w:rPr>
        <w:t xml:space="preserve"> </w:t>
      </w:r>
      <w:r w:rsidRPr="00F47823">
        <w:rPr>
          <w:rFonts w:ascii="Script MT Bold" w:hAnsi="Script MT Bold"/>
          <w:b/>
        </w:rPr>
        <w:t>V</w:t>
      </w:r>
      <w:r w:rsidRPr="00752434">
        <w:rPr>
          <w:rFonts w:ascii="Script MT Bold" w:hAnsi="Script MT Bold"/>
          <w:b/>
        </w:rPr>
        <w:t xml:space="preserve"> </w:t>
      </w:r>
      <w:r>
        <w:sym w:font="Symbol" w:char="F0C4"/>
      </w:r>
      <w:r>
        <w:rPr>
          <w:b/>
        </w:rPr>
        <w:t xml:space="preserve"> </w:t>
      </w:r>
      <w:r w:rsidRPr="00F47823">
        <w:rPr>
          <w:rFonts w:ascii="Script MT Bold" w:hAnsi="Script MT Bold"/>
          <w:b/>
        </w:rPr>
        <w:t>V</w:t>
      </w:r>
      <w:r>
        <w:t xml:space="preserve"> elements like [</w:t>
      </w:r>
      <w:r w:rsidRPr="00752434">
        <w:rPr>
          <w:b/>
        </w:rPr>
        <w:t>d</w:t>
      </w:r>
      <w:r>
        <w:t xml:space="preserve"> x </w:t>
      </w:r>
      <w:r w:rsidRPr="00752434">
        <w:rPr>
          <w:b/>
        </w:rPr>
        <w:t>e</w:t>
      </w:r>
      <w:r>
        <w:rPr>
          <w:b/>
        </w:rPr>
        <w:t xml:space="preserve"> </w:t>
      </w:r>
      <w:r>
        <w:t xml:space="preserve">x </w:t>
      </w:r>
      <w:r w:rsidRPr="00752434">
        <w:rPr>
          <w:b/>
        </w:rPr>
        <w:t>f</w:t>
      </w:r>
      <w:r>
        <w:t>]</w:t>
      </w:r>
      <w:r>
        <w:rPr>
          <w:rStyle w:val="subscript"/>
        </w:rPr>
        <w:t>ijk</w:t>
      </w:r>
      <w:r>
        <w:t xml:space="preserve"> = d</w:t>
      </w:r>
      <w:r>
        <w:rPr>
          <w:rStyle w:val="subscript"/>
        </w:rPr>
        <w:t>i</w:t>
      </w:r>
      <w:r>
        <w:t>e</w:t>
      </w:r>
      <w:r>
        <w:rPr>
          <w:rStyle w:val="subscript"/>
        </w:rPr>
        <w:t>j</w:t>
      </w:r>
      <w:r>
        <w:t>f</w:t>
      </w:r>
      <w:r>
        <w:rPr>
          <w:rStyle w:val="subscript"/>
        </w:rPr>
        <w:t>k</w:t>
      </w:r>
      <w:r>
        <w:t xml:space="preserve"> </w:t>
      </w:r>
      <w:r w:rsidR="00F4378F">
        <w:t>. T</w:t>
      </w:r>
      <w:r>
        <w:t xml:space="preserve">his is not what we are dealing with in our current context. </w:t>
      </w:r>
    </w:p>
    <w:p w14:paraId="43C5B1E5" w14:textId="77777777" w:rsidR="007B163C" w:rsidRDefault="007B163C" w:rsidP="004E610E"/>
    <w:p w14:paraId="12466DD8" w14:textId="77777777" w:rsidR="004E610E" w:rsidRDefault="004E610E" w:rsidP="004E610E">
      <w:r>
        <w:t xml:space="preserve">The basic </w:t>
      </w:r>
      <w:r w:rsidR="00337107">
        <w:t>plan</w:t>
      </w:r>
      <w:r>
        <w:t xml:space="preserve"> of a </w:t>
      </w:r>
      <w:r w:rsidRPr="000E772D">
        <w:rPr>
          <w:b/>
        </w:rPr>
        <w:t>block code</w:t>
      </w:r>
      <w:r>
        <w:t xml:space="preserve"> is to take </w:t>
      </w:r>
      <w:r w:rsidRPr="000E772D">
        <w:rPr>
          <w:b/>
        </w:rPr>
        <w:t>data words</w:t>
      </w:r>
      <w:r>
        <w:t xml:space="preserve"> of k symbols each, add n-k </w:t>
      </w:r>
      <w:r w:rsidRPr="000E772D">
        <w:rPr>
          <w:b/>
        </w:rPr>
        <w:t>parity check symbols</w:t>
      </w:r>
      <w:r>
        <w:t xml:space="preserve"> which are dependent on (computed from) the k data symbols, and end up with </w:t>
      </w:r>
      <w:r w:rsidRPr="000E772D">
        <w:rPr>
          <w:b/>
        </w:rPr>
        <w:t>code words</w:t>
      </w:r>
      <w:r>
        <w:t xml:space="preserve"> of n symbols each. Thus, data is encoded in finite </w:t>
      </w:r>
      <w:r w:rsidRPr="000E772D">
        <w:rPr>
          <w:b/>
        </w:rPr>
        <w:t>blocks</w:t>
      </w:r>
      <w:r>
        <w:t xml:space="preserve"> consisting of n symbols. Such a code is denoted as</w:t>
      </w:r>
      <w:r w:rsidRPr="000E772D">
        <w:rPr>
          <w:b/>
        </w:rPr>
        <w:t xml:space="preserve"> (n,k)</w:t>
      </w:r>
      <w:r>
        <w:t xml:space="preserve">. </w:t>
      </w:r>
      <w:r w:rsidR="00721AA7">
        <w:t xml:space="preserve">In some sense the efficiency of a code is indicated by the ratio of data bits k to total bits n, known as the </w:t>
      </w:r>
      <w:r w:rsidR="00721AA7" w:rsidRPr="00721AA7">
        <w:rPr>
          <w:b/>
        </w:rPr>
        <w:t>code rate</w:t>
      </w:r>
      <w:r w:rsidR="0028394A">
        <w:rPr>
          <w:b/>
        </w:rPr>
        <w:t xml:space="preserve">, </w:t>
      </w:r>
    </w:p>
    <w:p w14:paraId="32F0AE2B" w14:textId="77777777" w:rsidR="00721AA7" w:rsidRDefault="00721AA7" w:rsidP="004E610E"/>
    <w:p w14:paraId="56567206" w14:textId="77777777" w:rsidR="00721AA7" w:rsidRDefault="00721AA7" w:rsidP="004E610E">
      <w:r>
        <w:tab/>
        <w:t>k/n = the code rate</w:t>
      </w:r>
      <w:r w:rsidR="00C260A6">
        <w:t xml:space="preserve"> of an (n,k) code</w:t>
      </w:r>
      <w:r w:rsidR="0028394A">
        <w:t xml:space="preserve">  .</w:t>
      </w:r>
    </w:p>
    <w:p w14:paraId="4D61382E" w14:textId="77777777" w:rsidR="00C260A6" w:rsidRDefault="00C260A6" w:rsidP="004E610E"/>
    <w:p w14:paraId="25B51B0C" w14:textId="77777777" w:rsidR="00C260A6" w:rsidRDefault="00C260A6" w:rsidP="004E610E">
      <w:r>
        <w:t xml:space="preserve">One might be willing to tolerate a lower code rate if the code is good at detecting and/or correcting a certain desired number of errors in the received code words. </w:t>
      </w:r>
    </w:p>
    <w:p w14:paraId="2FDB6923" w14:textId="77777777" w:rsidR="00F84D8A" w:rsidRDefault="00F84D8A" w:rsidP="005E691C"/>
    <w:p w14:paraId="0F5D2C06" w14:textId="77777777" w:rsidR="005E691C" w:rsidRDefault="005E691C" w:rsidP="005E691C">
      <w:r>
        <w:t xml:space="preserve">A subset of block codes are the </w:t>
      </w:r>
      <w:r w:rsidRPr="000E772D">
        <w:rPr>
          <w:b/>
        </w:rPr>
        <w:t>linear block codes</w:t>
      </w:r>
      <w:r>
        <w:t>, where the code words are generated by the application of a linear operator onto the data words.</w:t>
      </w:r>
      <w:r w:rsidR="00153F85">
        <w:t xml:space="preserve"> </w:t>
      </w:r>
      <w:r>
        <w:t xml:space="preserve">Since we are limiting our interest to situations where k and n are finite numbers, such a linear operator is simply a </w:t>
      </w:r>
      <w:r w:rsidRPr="000E772D">
        <w:rPr>
          <w:b/>
        </w:rPr>
        <w:t>matrix</w:t>
      </w:r>
      <w:r>
        <w:t>.</w:t>
      </w:r>
      <w:r w:rsidR="00153F85">
        <w:t xml:space="preserve"> </w:t>
      </w:r>
      <w:r>
        <w:t xml:space="preserve"> If we think of data words and code words as </w:t>
      </w:r>
      <w:r w:rsidRPr="0056172A">
        <w:rPr>
          <w:b/>
        </w:rPr>
        <w:t>row vectors</w:t>
      </w:r>
      <w:r>
        <w:t xml:space="preserve"> (as opposed to column vectors), then a linear block code is defined by a matrix G </w:t>
      </w:r>
      <w:r w:rsidR="00FB36B9">
        <w:t xml:space="preserve">(known as the </w:t>
      </w:r>
      <w:r w:rsidR="00FB36B9" w:rsidRPr="00FB36B9">
        <w:rPr>
          <w:b/>
        </w:rPr>
        <w:t>generator matrix</w:t>
      </w:r>
      <w:r w:rsidR="00FB36B9">
        <w:t xml:space="preserve">) </w:t>
      </w:r>
      <w:r w:rsidR="00EF15B9">
        <w:t>a</w:t>
      </w:r>
      <w:r w:rsidR="00FB36B9">
        <w:t>cting to the left on data words</w:t>
      </w:r>
      <w:r w:rsidR="009A1F08">
        <w:t xml:space="preserve"> </w:t>
      </w:r>
      <w:r w:rsidR="009A1F08" w:rsidRPr="009A1F08">
        <w:rPr>
          <w:b/>
        </w:rPr>
        <w:t>d</w:t>
      </w:r>
      <w:r w:rsidR="00FB36B9">
        <w:t xml:space="preserve"> to generate code words</w:t>
      </w:r>
      <w:r w:rsidR="009A1F08" w:rsidRPr="009A1F08">
        <w:rPr>
          <w:b/>
        </w:rPr>
        <w:t xml:space="preserve"> </w:t>
      </w:r>
      <w:r w:rsidR="009A1F08" w:rsidRPr="0028394A">
        <w:rPr>
          <w:b/>
        </w:rPr>
        <w:t>c</w:t>
      </w:r>
      <w:r w:rsidR="00FB36B9">
        <w:t xml:space="preserve">, </w:t>
      </w:r>
    </w:p>
    <w:p w14:paraId="046EA086" w14:textId="77777777" w:rsidR="005E691C" w:rsidRDefault="005E691C" w:rsidP="005E691C"/>
    <w:p w14:paraId="2310ECF4" w14:textId="77777777" w:rsidR="005E691C" w:rsidRPr="00CC2A26" w:rsidRDefault="005E691C" w:rsidP="000D6B30">
      <w:pPr>
        <w:tabs>
          <w:tab w:val="left" w:pos="7200"/>
          <w:tab w:val="left" w:pos="7920"/>
          <w:tab w:val="right" w:pos="9270"/>
        </w:tabs>
      </w:pPr>
      <w:r>
        <w:tab/>
      </w:r>
      <w:r w:rsidRPr="00EF15B9">
        <w:rPr>
          <w:b/>
        </w:rPr>
        <w:t>c</w:t>
      </w:r>
      <w:r>
        <w:t xml:space="preserve"> = </w:t>
      </w:r>
      <w:r w:rsidRPr="00EF15B9">
        <w:rPr>
          <w:b/>
        </w:rPr>
        <w:t>d</w:t>
      </w:r>
      <w:r>
        <w:t>G</w:t>
      </w:r>
      <w:r w:rsidR="0056172A">
        <w:t xml:space="preserve"> .</w:t>
      </w:r>
      <w:r w:rsidR="00CC2A26">
        <w:tab/>
      </w:r>
      <w:r w:rsidR="00CC2A26">
        <w:tab/>
      </w:r>
      <w:r w:rsidR="00CC2A26">
        <w:tab/>
      </w:r>
      <w:r w:rsidR="00CC2A26">
        <w:tab/>
      </w:r>
      <w:r w:rsidR="00CC2A26">
        <w:tab/>
      </w:r>
      <w:r w:rsidR="00CC2A26">
        <w:tab/>
      </w:r>
      <w:r w:rsidR="00CC2A26">
        <w:tab/>
      </w:r>
      <w:r w:rsidR="00CC2A26">
        <w:tab/>
      </w:r>
      <w:r w:rsidR="00CC2A26">
        <w:tab/>
      </w:r>
      <w:r w:rsidR="00CC2A26">
        <w:tab/>
      </w:r>
      <w:r w:rsidR="00CC2A26">
        <w:tab/>
        <w:t>(7.</w:t>
      </w:r>
      <w:r w:rsidR="002940C7">
        <w:t>3</w:t>
      </w:r>
      <w:r w:rsidR="00CC2A26">
        <w:t>)</w:t>
      </w:r>
    </w:p>
    <w:p w14:paraId="5B5F0FED" w14:textId="77777777" w:rsidR="005E691C" w:rsidRDefault="005E691C" w:rsidP="005E691C"/>
    <w:p w14:paraId="68F2D548" w14:textId="77777777" w:rsidR="0056172A" w:rsidRDefault="005E691C" w:rsidP="005E691C">
      <w:r>
        <w:t xml:space="preserve">The data word </w:t>
      </w:r>
      <w:r w:rsidRPr="00EF15B9">
        <w:rPr>
          <w:b/>
        </w:rPr>
        <w:t>d</w:t>
      </w:r>
      <w:r>
        <w:t xml:space="preserve"> is a k-component </w:t>
      </w:r>
      <w:r w:rsidRPr="0056172A">
        <w:t>row</w:t>
      </w:r>
      <w:r>
        <w:t xml:space="preserve"> vector, the code word </w:t>
      </w:r>
      <w:r w:rsidRPr="00EF15B9">
        <w:rPr>
          <w:b/>
        </w:rPr>
        <w:t>c</w:t>
      </w:r>
      <w:r>
        <w:t xml:space="preserve"> is an n-component </w:t>
      </w:r>
      <w:r w:rsidRPr="0056172A">
        <w:t>row</w:t>
      </w:r>
      <w:r>
        <w:t xml:space="preserve"> vector, and therefore G is a matrix with n columns and k rows.</w:t>
      </w:r>
      <w:r w:rsidR="00153F85">
        <w:t xml:space="preserve"> </w:t>
      </w:r>
    </w:p>
    <w:p w14:paraId="46ED115C" w14:textId="77777777" w:rsidR="0056172A" w:rsidRDefault="0056172A" w:rsidP="005E691C">
      <w:r>
        <w:tab/>
      </w:r>
      <w:r w:rsidR="00EF15B9">
        <w:t>It is useful to go immediately to a simple example</w:t>
      </w:r>
      <w:r w:rsidR="006578DC">
        <w:t>. For</w:t>
      </w:r>
      <w:r w:rsidR="00CC2A26">
        <w:t xml:space="preserve"> k = 2 and n = 3, so we writ</w:t>
      </w:r>
      <w:r>
        <w:t>e</w:t>
      </w:r>
    </w:p>
    <w:p w14:paraId="0FBFC6F9" w14:textId="77777777" w:rsidR="00EF15B9" w:rsidRPr="00CC2A26" w:rsidRDefault="00CC2A26" w:rsidP="005E691C">
      <w:r>
        <w:t xml:space="preserve"> </w:t>
      </w:r>
      <w:r w:rsidR="009A1F08" w:rsidRPr="00CC2A26">
        <w:rPr>
          <w:b/>
        </w:rPr>
        <w:t>d</w:t>
      </w:r>
      <w:r w:rsidR="009A1F08">
        <w:t xml:space="preserve"> = (d</w:t>
      </w:r>
      <w:r w:rsidR="009A1F08">
        <w:rPr>
          <w:rStyle w:val="subscript"/>
        </w:rPr>
        <w:t>1</w:t>
      </w:r>
      <w:r w:rsidR="009A1F08">
        <w:t xml:space="preserve"> d</w:t>
      </w:r>
      <w:r w:rsidR="009A1F08">
        <w:rPr>
          <w:rStyle w:val="subscript"/>
        </w:rPr>
        <w:t>2</w:t>
      </w:r>
      <w:r w:rsidR="009A1F08">
        <w:t xml:space="preserve">) and </w:t>
      </w:r>
      <w:r w:rsidRPr="00CC2A26">
        <w:rPr>
          <w:b/>
        </w:rPr>
        <w:t>c</w:t>
      </w:r>
      <w:r w:rsidR="009A1F08">
        <w:t xml:space="preserve"> = </w:t>
      </w:r>
      <w:r>
        <w:t>(c</w:t>
      </w:r>
      <w:r>
        <w:rPr>
          <w:rStyle w:val="subscript"/>
        </w:rPr>
        <w:t>1</w:t>
      </w:r>
      <w:r>
        <w:t xml:space="preserve"> c</w:t>
      </w:r>
      <w:r>
        <w:rPr>
          <w:rStyle w:val="subscript"/>
        </w:rPr>
        <w:t>2</w:t>
      </w:r>
      <w:r>
        <w:t xml:space="preserve"> c</w:t>
      </w:r>
      <w:r>
        <w:rPr>
          <w:rStyle w:val="subscript"/>
        </w:rPr>
        <w:t>3</w:t>
      </w:r>
      <w:r>
        <w:t xml:space="preserve">) and </w:t>
      </w:r>
      <w:r w:rsidR="00D85FA0">
        <w:t xml:space="preserve">G as shown [ commas in our row vectors are optional ] </w:t>
      </w:r>
    </w:p>
    <w:p w14:paraId="4B40FC0C" w14:textId="77777777" w:rsidR="00EF15B9" w:rsidRDefault="00EF15B9" w:rsidP="005E691C"/>
    <w:p w14:paraId="17123E0A" w14:textId="77777777" w:rsidR="00EF15B9" w:rsidRPr="00CC2A26" w:rsidRDefault="00EF15B9" w:rsidP="000D6B30">
      <w:pPr>
        <w:tabs>
          <w:tab w:val="left" w:pos="7200"/>
          <w:tab w:val="left" w:pos="7920"/>
          <w:tab w:val="right" w:pos="9270"/>
        </w:tabs>
      </w:pPr>
      <w:r>
        <w:tab/>
        <w:t xml:space="preserve"> (c</w:t>
      </w:r>
      <w:r>
        <w:rPr>
          <w:rStyle w:val="subscript"/>
        </w:rPr>
        <w:t>1</w:t>
      </w:r>
      <w:r>
        <w:t xml:space="preserve"> c</w:t>
      </w:r>
      <w:r>
        <w:rPr>
          <w:rStyle w:val="subscript"/>
        </w:rPr>
        <w:t>2</w:t>
      </w:r>
      <w:r>
        <w:t xml:space="preserve"> c</w:t>
      </w:r>
      <w:r>
        <w:rPr>
          <w:rStyle w:val="subscript"/>
        </w:rPr>
        <w:t>3</w:t>
      </w:r>
      <w:r>
        <w:t>) = (d</w:t>
      </w:r>
      <w:r>
        <w:rPr>
          <w:rStyle w:val="subscript"/>
        </w:rPr>
        <w:t>1</w:t>
      </w:r>
      <w:r>
        <w:t xml:space="preserve"> d</w:t>
      </w:r>
      <w:r>
        <w:rPr>
          <w:rStyle w:val="subscript"/>
        </w:rPr>
        <w:t>2</w:t>
      </w:r>
      <w:r>
        <w:t xml:space="preserve">) </w:t>
      </w:r>
      <w:r>
        <w:fldChar w:fldCharType="begin"/>
      </w:r>
      <w:r>
        <w:instrText xml:space="preserve"> EQ \B(\A\co3( a , b , c , d, e, f )) </w:instrText>
      </w:r>
      <w:r>
        <w:fldChar w:fldCharType="end"/>
      </w:r>
      <w:r w:rsidR="0056172A">
        <w:t xml:space="preserve">. </w:t>
      </w:r>
      <w:r w:rsidR="00CC2A26">
        <w:tab/>
      </w:r>
      <w:r w:rsidR="00CC2A26">
        <w:tab/>
      </w:r>
      <w:r w:rsidR="00CC2A26">
        <w:tab/>
      </w:r>
      <w:r w:rsidR="00CC2A26">
        <w:tab/>
      </w:r>
      <w:r w:rsidR="00CC2A26">
        <w:tab/>
      </w:r>
      <w:r w:rsidR="00CC2A26">
        <w:tab/>
      </w:r>
      <w:r w:rsidR="00CC2A26">
        <w:tab/>
      </w:r>
      <w:r w:rsidR="00CC2A26">
        <w:tab/>
        <w:t>(7.</w:t>
      </w:r>
      <w:r w:rsidR="002940C7">
        <w:t>4</w:t>
      </w:r>
      <w:r w:rsidR="00CC2A26">
        <w:t>)</w:t>
      </w:r>
    </w:p>
    <w:p w14:paraId="31E2CBC4" w14:textId="77777777" w:rsidR="00EF15B9" w:rsidRDefault="00EF15B9" w:rsidP="005E691C"/>
    <w:p w14:paraId="64AFF8A4" w14:textId="77777777" w:rsidR="006578DC" w:rsidRPr="00D85FA0" w:rsidRDefault="00EF15B9" w:rsidP="005E691C">
      <w:r>
        <w:t xml:space="preserve">The vector </w:t>
      </w:r>
      <w:r w:rsidRPr="00EF15B9">
        <w:rPr>
          <w:b/>
        </w:rPr>
        <w:t>d</w:t>
      </w:r>
      <w:r w:rsidR="00D85FA0">
        <w:t xml:space="preserve"> = </w:t>
      </w:r>
      <w:r>
        <w:t>(d</w:t>
      </w:r>
      <w:r>
        <w:rPr>
          <w:rStyle w:val="subscript"/>
        </w:rPr>
        <w:t>1</w:t>
      </w:r>
      <w:r>
        <w:t xml:space="preserve"> d</w:t>
      </w:r>
      <w:r>
        <w:rPr>
          <w:rStyle w:val="subscript"/>
        </w:rPr>
        <w:t>2</w:t>
      </w:r>
      <w:r>
        <w:t xml:space="preserve">) lies in a </w:t>
      </w:r>
      <w:r w:rsidR="00CC2A26">
        <w:t>2</w:t>
      </w:r>
      <w:r>
        <w:t xml:space="preserve"> dimensional</w:t>
      </w:r>
      <w:r w:rsidRPr="007F2389">
        <w:rPr>
          <w:color w:val="FF0000"/>
        </w:rPr>
        <w:t xml:space="preserve"> </w:t>
      </w:r>
      <w:r w:rsidRPr="00D85FA0">
        <w:rPr>
          <w:color w:val="000000"/>
        </w:rPr>
        <w:t>vector space</w:t>
      </w:r>
      <w:r>
        <w:t xml:space="preserve"> </w:t>
      </w:r>
      <w:r w:rsidR="0058485E">
        <w:t>(called D</w:t>
      </w:r>
      <w:r w:rsidR="0058485E">
        <w:rPr>
          <w:rStyle w:val="superscript"/>
        </w:rPr>
        <w:t>2</w:t>
      </w:r>
      <w:r w:rsidR="00CA0CA7">
        <w:t xml:space="preserve">, </w:t>
      </w:r>
      <w:r w:rsidR="00CA0CA7" w:rsidRPr="00CA0CA7">
        <w:rPr>
          <w:b/>
        </w:rPr>
        <w:t>the</w:t>
      </w:r>
      <w:r w:rsidR="00CA0CA7">
        <w:t xml:space="preserve"> </w:t>
      </w:r>
      <w:r w:rsidR="0056172A" w:rsidRPr="00CA0CA7">
        <w:rPr>
          <w:b/>
        </w:rPr>
        <w:t>data space</w:t>
      </w:r>
      <w:r w:rsidR="0058485E">
        <w:t xml:space="preserve">) </w:t>
      </w:r>
      <w:r>
        <w:t>whose basis vectors we could take to be (1 0) and (0 1).</w:t>
      </w:r>
      <w:r w:rsidR="0028394A">
        <w:t xml:space="preserve"> Here,</w:t>
      </w:r>
      <w:r w:rsidR="00D85FA0">
        <w:t xml:space="preserve"> D</w:t>
      </w:r>
      <w:r w:rsidR="00D85FA0">
        <w:rPr>
          <w:rStyle w:val="superscript"/>
        </w:rPr>
        <w:t>2</w:t>
      </w:r>
      <w:r w:rsidR="00D85FA0">
        <w:t xml:space="preserve"> = </w:t>
      </w:r>
      <w:r w:rsidR="00D85FA0" w:rsidRPr="00F47823">
        <w:rPr>
          <w:rFonts w:ascii="Script MT Bold" w:hAnsi="Script MT Bold"/>
          <w:b/>
        </w:rPr>
        <w:t>V</w:t>
      </w:r>
      <w:r w:rsidR="00D85FA0">
        <w:rPr>
          <w:rFonts w:ascii="Script MT Bold" w:hAnsi="Script MT Bold"/>
          <w:b/>
        </w:rPr>
        <w:t xml:space="preserve"> </w:t>
      </w:r>
      <w:r w:rsidR="00D85FA0" w:rsidRPr="00F47823">
        <w:sym w:font="Symbol" w:char="F0C5"/>
      </w:r>
      <w:r w:rsidR="00D85FA0">
        <w:rPr>
          <w:b/>
        </w:rPr>
        <w:t xml:space="preserve"> </w:t>
      </w:r>
      <w:r w:rsidR="00D85FA0" w:rsidRPr="00F47823">
        <w:rPr>
          <w:rFonts w:ascii="Script MT Bold" w:hAnsi="Script MT Bold"/>
          <w:b/>
        </w:rPr>
        <w:t>V</w:t>
      </w:r>
      <w:r w:rsidR="00D85FA0">
        <w:t>.</w:t>
      </w:r>
      <w:r w:rsidR="0028394A">
        <w:t xml:space="preserve"> </w:t>
      </w:r>
    </w:p>
    <w:p w14:paraId="4DE28EA2" w14:textId="77777777" w:rsidR="006578DC" w:rsidRDefault="006578DC" w:rsidP="005E691C"/>
    <w:p w14:paraId="0786BBA4" w14:textId="77777777" w:rsidR="00EF15B9" w:rsidRDefault="00EF15B9" w:rsidP="005E691C">
      <w:r>
        <w:t>When these basis vector</w:t>
      </w:r>
      <w:r w:rsidR="0058485E">
        <w:t xml:space="preserve"> data words</w:t>
      </w:r>
      <w:r>
        <w:t xml:space="preserve"> are mapped into the code space we get</w:t>
      </w:r>
    </w:p>
    <w:p w14:paraId="56D92D70" w14:textId="77777777" w:rsidR="00EF15B9" w:rsidRDefault="00EF15B9" w:rsidP="005E691C"/>
    <w:p w14:paraId="64B0F7A1" w14:textId="77777777" w:rsidR="00EF15B9" w:rsidRDefault="00EF15B9" w:rsidP="002B2A79">
      <w:pPr>
        <w:tabs>
          <w:tab w:val="left" w:pos="7200"/>
          <w:tab w:val="left" w:pos="7920"/>
          <w:tab w:val="right" w:pos="9270"/>
        </w:tabs>
      </w:pPr>
      <w:r>
        <w:tab/>
        <w:t xml:space="preserve">(a b c) = (1 0) </w:t>
      </w:r>
      <w:r>
        <w:fldChar w:fldCharType="begin"/>
      </w:r>
      <w:r>
        <w:instrText xml:space="preserve"> EQ \B(\A\co3( a , b , c , d, e, f )) </w:instrText>
      </w:r>
      <w:r>
        <w:fldChar w:fldCharType="end"/>
      </w:r>
      <w:r>
        <w:tab/>
      </w:r>
      <w:r>
        <w:tab/>
        <w:t xml:space="preserve">(d e f) = (0 1) </w:t>
      </w:r>
      <w:r>
        <w:fldChar w:fldCharType="begin"/>
      </w:r>
      <w:r>
        <w:instrText xml:space="preserve"> EQ \B(\A\co3( a , b , c , d, e, f )) </w:instrText>
      </w:r>
      <w:r>
        <w:fldChar w:fldCharType="end"/>
      </w:r>
      <w:r w:rsidR="00CC2A26">
        <w:t xml:space="preserve"> </w:t>
      </w:r>
      <w:r w:rsidR="00D85FA0">
        <w:t>.</w:t>
      </w:r>
      <w:r w:rsidR="00CC2A26">
        <w:tab/>
      </w:r>
      <w:r w:rsidR="00CC2A26">
        <w:tab/>
      </w:r>
      <w:r w:rsidR="00CC2A26">
        <w:tab/>
      </w:r>
      <w:r w:rsidR="00CC2A26">
        <w:tab/>
        <w:t>(7.</w:t>
      </w:r>
      <w:r w:rsidR="002940C7">
        <w:t>5</w:t>
      </w:r>
      <w:r w:rsidR="00CC2A26">
        <w:t>)</w:t>
      </w:r>
    </w:p>
    <w:p w14:paraId="7418C270" w14:textId="77777777" w:rsidR="0058485E" w:rsidRDefault="0058485E" w:rsidP="005E691C"/>
    <w:p w14:paraId="74E8328D" w14:textId="77777777" w:rsidR="0056172A" w:rsidRDefault="0058485E" w:rsidP="005E691C">
      <w:r>
        <w:t>Since (1 0) and (0 1) are legal data words, the triplets (a b c) and (d e f) are legal code words. These code words exist in a 3 dimensional vector</w:t>
      </w:r>
      <w:r w:rsidR="0056172A">
        <w:t xml:space="preserve"> space</w:t>
      </w:r>
      <w:r>
        <w:t xml:space="preserve"> (V</w:t>
      </w:r>
      <w:r>
        <w:rPr>
          <w:rStyle w:val="superscript"/>
        </w:rPr>
        <w:t>3</w:t>
      </w:r>
      <w:r>
        <w:t>) spanned by (1 0 0), (0 1 0) and (0 0 1)</w:t>
      </w:r>
      <w:r w:rsidR="0056172A">
        <w:t xml:space="preserve">. </w:t>
      </w:r>
      <w:r>
        <w:t>We want</w:t>
      </w:r>
      <w:r w:rsidR="0056172A">
        <w:t xml:space="preserve"> the two </w:t>
      </w:r>
      <w:r w:rsidR="00EF15B9">
        <w:t xml:space="preserve">code </w:t>
      </w:r>
      <w:r w:rsidR="00FB36B9">
        <w:t>word</w:t>
      </w:r>
      <w:r w:rsidR="00EF15B9">
        <w:t xml:space="preserve"> vectors (a b c) and (d e f) to be linearly independent so that these vectors span a 2 dimensional subspace </w:t>
      </w:r>
      <w:r>
        <w:t>(called C</w:t>
      </w:r>
      <w:r>
        <w:rPr>
          <w:rStyle w:val="superscript"/>
        </w:rPr>
        <w:t>2</w:t>
      </w:r>
      <w:r w:rsidR="0056172A">
        <w:t xml:space="preserve">, </w:t>
      </w:r>
      <w:r w:rsidR="00CA0CA7">
        <w:t xml:space="preserve">or </w:t>
      </w:r>
      <w:r w:rsidR="0056172A" w:rsidRPr="00CA0CA7">
        <w:rPr>
          <w:b/>
        </w:rPr>
        <w:t xml:space="preserve">the </w:t>
      </w:r>
      <w:r w:rsidR="00CA0CA7" w:rsidRPr="00CA0CA7">
        <w:rPr>
          <w:b/>
        </w:rPr>
        <w:t>code space</w:t>
      </w:r>
      <w:r>
        <w:t xml:space="preserve">) </w:t>
      </w:r>
      <w:r w:rsidR="00EF15B9">
        <w:t xml:space="preserve">of the </w:t>
      </w:r>
      <w:r w:rsidR="00CC2A26">
        <w:t xml:space="preserve">3 dimensional </w:t>
      </w:r>
      <w:r>
        <w:t xml:space="preserve">space </w:t>
      </w:r>
      <w:r w:rsidR="0056172A">
        <w:t>V</w:t>
      </w:r>
      <w:r w:rsidR="0056172A">
        <w:rPr>
          <w:rStyle w:val="superscript"/>
        </w:rPr>
        <w:t>3</w:t>
      </w:r>
      <w:r w:rsidR="00CC2A26">
        <w:t xml:space="preserve">. For that reason, we want the </w:t>
      </w:r>
      <w:r w:rsidR="0056172A">
        <w:t xml:space="preserve">k = 2 </w:t>
      </w:r>
      <w:r w:rsidR="00CC2A26">
        <w:t>rows of the matrix G to be linearly independent</w:t>
      </w:r>
      <w:r w:rsidR="0056172A">
        <w:t xml:space="preserve">. In matrix language, this means that the matrix G has </w:t>
      </w:r>
      <w:r w:rsidR="0056172A" w:rsidRPr="00131204">
        <w:rPr>
          <w:b/>
        </w:rPr>
        <w:t>rank</w:t>
      </w:r>
      <w:r w:rsidR="0056172A">
        <w:t xml:space="preserve"> k. Since the number of rows k is ≤ the number of columns n, k is the maximum rank that matrix G can possibly have.</w:t>
      </w:r>
    </w:p>
    <w:p w14:paraId="0AE852C6" w14:textId="77777777" w:rsidR="00FA7B07" w:rsidRPr="00640799" w:rsidRDefault="0056172A" w:rsidP="005E691C">
      <w:r>
        <w:tab/>
      </w:r>
      <w:r w:rsidR="00CC2A26">
        <w:t xml:space="preserve">If one makes arbitrary linear combinations of (a b c) and (d e f), one exhausts all possible code vectors in </w:t>
      </w:r>
      <w:r w:rsidR="00640799">
        <w:t>V</w:t>
      </w:r>
      <w:r w:rsidR="00640799">
        <w:rPr>
          <w:rStyle w:val="superscript"/>
        </w:rPr>
        <w:t>3</w:t>
      </w:r>
      <w:r w:rsidR="00CC2A26">
        <w:t xml:space="preserve">. There are of course </w:t>
      </w:r>
      <w:r w:rsidR="00640799">
        <w:t>q</w:t>
      </w:r>
      <w:r w:rsidR="00640799">
        <w:rPr>
          <w:rStyle w:val="superscript"/>
        </w:rPr>
        <w:t>2</w:t>
      </w:r>
      <w:r w:rsidR="00640799">
        <w:t xml:space="preserve"> such code words in our example (q from GF(q)) because there are q</w:t>
      </w:r>
      <w:r w:rsidR="00640799">
        <w:rPr>
          <w:rStyle w:val="superscript"/>
        </w:rPr>
        <w:t>2</w:t>
      </w:r>
      <w:r w:rsidR="00640799">
        <w:t xml:space="preserve"> data words we can start with. </w:t>
      </w:r>
    </w:p>
    <w:p w14:paraId="0DBC19AD" w14:textId="77777777" w:rsidR="00FA7B07" w:rsidRDefault="00FA7B07" w:rsidP="005E691C">
      <w:r>
        <w:tab/>
      </w:r>
      <w:r w:rsidR="00CC2A26">
        <w:t xml:space="preserve"> </w:t>
      </w:r>
      <w:r>
        <w:t>I</w:t>
      </w:r>
      <w:r w:rsidR="00CC2A26">
        <w:t xml:space="preserve">n general there will be </w:t>
      </w:r>
      <w:r w:rsidR="0058485E">
        <w:t>q</w:t>
      </w:r>
      <w:r w:rsidR="00CC2A26">
        <w:rPr>
          <w:rStyle w:val="superscript"/>
        </w:rPr>
        <w:t>k</w:t>
      </w:r>
      <w:r w:rsidR="00CC2A26">
        <w:t xml:space="preserve"> such code words</w:t>
      </w:r>
      <w:r w:rsidR="00CA0CA7">
        <w:t xml:space="preserve"> in C</w:t>
      </w:r>
      <w:r w:rsidR="00CA0CA7">
        <w:rPr>
          <w:rStyle w:val="superscript"/>
        </w:rPr>
        <w:t>k</w:t>
      </w:r>
      <w:r w:rsidR="00CC2A26">
        <w:t xml:space="preserve"> if the symbols all lie in GF(</w:t>
      </w:r>
      <w:r w:rsidR="0058485E">
        <w:t>q</w:t>
      </w:r>
      <w:r w:rsidR="00CC2A26">
        <w:t xml:space="preserve">) and data </w:t>
      </w:r>
      <w:r w:rsidR="0058485E">
        <w:t>w</w:t>
      </w:r>
      <w:r w:rsidR="00CC2A26">
        <w:t>ords have k symbols.</w:t>
      </w:r>
      <w:r w:rsidR="0056172A">
        <w:t xml:space="preserve"> Of course q</w:t>
      </w:r>
      <w:r w:rsidR="0056172A">
        <w:rPr>
          <w:rStyle w:val="superscript"/>
        </w:rPr>
        <w:t>k</w:t>
      </w:r>
      <w:r w:rsidR="0056172A">
        <w:t xml:space="preserve"> is also the total number of possible data words in the data space</w:t>
      </w:r>
      <w:r w:rsidR="00CA0CA7">
        <w:t xml:space="preserve"> D</w:t>
      </w:r>
      <w:r w:rsidR="00CA0CA7">
        <w:rPr>
          <w:rStyle w:val="superscript"/>
        </w:rPr>
        <w:t>k</w:t>
      </w:r>
      <w:r w:rsidR="0056172A">
        <w:t xml:space="preserve">. </w:t>
      </w:r>
      <w:r>
        <w:t xml:space="preserve">There are three vector spaces of interest. Think of a word or vector as a "point" in a vector space: </w:t>
      </w:r>
    </w:p>
    <w:p w14:paraId="0431A79E" w14:textId="77777777" w:rsidR="00FA7B07" w:rsidRDefault="00FA7B07" w:rsidP="005E691C"/>
    <w:p w14:paraId="7FF7FA7D" w14:textId="77777777" w:rsidR="00FA7B07" w:rsidRDefault="00FA7B07" w:rsidP="005E691C">
      <w:r>
        <w:tab/>
      </w:r>
      <w:r w:rsidRPr="00CA0CA7">
        <w:rPr>
          <w:b/>
        </w:rPr>
        <w:t>data space</w:t>
      </w:r>
      <w:r>
        <w:t xml:space="preserve"> = D</w:t>
      </w:r>
      <w:r>
        <w:rPr>
          <w:rStyle w:val="superscript"/>
        </w:rPr>
        <w:t>k</w:t>
      </w:r>
      <w:r>
        <w:t xml:space="preserve">  (dim = k) which has q</w:t>
      </w:r>
      <w:r>
        <w:rPr>
          <w:rStyle w:val="superscript"/>
        </w:rPr>
        <w:t>k</w:t>
      </w:r>
      <w:r>
        <w:t xml:space="preserve"> points, all of which are legal data words</w:t>
      </w:r>
    </w:p>
    <w:p w14:paraId="6751800C" w14:textId="77777777" w:rsidR="00FA7B07" w:rsidRDefault="00FA7B07" w:rsidP="005E691C"/>
    <w:p w14:paraId="3CAA4944" w14:textId="77777777" w:rsidR="00FA7B07" w:rsidRDefault="00FA7B07" w:rsidP="005E691C">
      <w:r>
        <w:tab/>
      </w:r>
      <w:r w:rsidR="00CA0CA7" w:rsidRPr="00CA0CA7">
        <w:rPr>
          <w:b/>
        </w:rPr>
        <w:t>code space</w:t>
      </w:r>
      <w:r>
        <w:t xml:space="preserve"> = C</w:t>
      </w:r>
      <w:r>
        <w:rPr>
          <w:rStyle w:val="superscript"/>
        </w:rPr>
        <w:t>k</w:t>
      </w:r>
      <w:r>
        <w:t xml:space="preserve">  (dim = k) which has q</w:t>
      </w:r>
      <w:r>
        <w:rPr>
          <w:rStyle w:val="superscript"/>
        </w:rPr>
        <w:t>k</w:t>
      </w:r>
      <w:r>
        <w:t xml:space="preserve"> legal code word points, spanned by the k rows of G</w:t>
      </w:r>
    </w:p>
    <w:p w14:paraId="6BC987AC" w14:textId="77777777" w:rsidR="00FA7B07" w:rsidRDefault="00FA7B07" w:rsidP="005E691C"/>
    <w:p w14:paraId="2D66C6C0" w14:textId="77777777" w:rsidR="00FA7B07" w:rsidRDefault="00FA7B07" w:rsidP="005E691C">
      <w:r>
        <w:tab/>
      </w:r>
      <w:r w:rsidRPr="00CA0CA7">
        <w:rPr>
          <w:b/>
        </w:rPr>
        <w:t>embedding space</w:t>
      </w:r>
      <w:r>
        <w:t xml:space="preserve"> = V</w:t>
      </w:r>
      <w:r>
        <w:rPr>
          <w:rStyle w:val="superscript"/>
        </w:rPr>
        <w:t>n</w:t>
      </w:r>
      <w:r>
        <w:t xml:space="preserve"> (dim = n)  which has q</w:t>
      </w:r>
      <w:r>
        <w:rPr>
          <w:rStyle w:val="superscript"/>
        </w:rPr>
        <w:t>n</w:t>
      </w:r>
      <w:r>
        <w:t xml:space="preserve"> points, many of which are not legal code word points</w:t>
      </w:r>
    </w:p>
    <w:p w14:paraId="5AE37191" w14:textId="77777777" w:rsidR="00FA7B07" w:rsidRDefault="00FA7B07" w:rsidP="005E691C"/>
    <w:p w14:paraId="62889BE5" w14:textId="77777777" w:rsidR="00FA7B07" w:rsidRPr="005C3C9D" w:rsidRDefault="00FA7B07" w:rsidP="002B2A79">
      <w:pPr>
        <w:tabs>
          <w:tab w:val="left" w:pos="7200"/>
          <w:tab w:val="left" w:pos="7920"/>
          <w:tab w:val="right" w:pos="9270"/>
        </w:tabs>
      </w:pPr>
      <w:r>
        <w:tab/>
      </w:r>
      <w:r w:rsidR="00CA0CA7">
        <w:t>code space</w:t>
      </w:r>
      <w:r>
        <w:t xml:space="preserve"> C</w:t>
      </w:r>
      <w:r>
        <w:rPr>
          <w:rStyle w:val="superscript"/>
        </w:rPr>
        <w:t>k</w:t>
      </w:r>
      <w:r>
        <w:t xml:space="preserve"> is a k dimensional subspace of V</w:t>
      </w:r>
      <w:r w:rsidRPr="00FB36B9">
        <w:rPr>
          <w:rStyle w:val="superscript"/>
        </w:rPr>
        <w:t>n</w:t>
      </w:r>
      <w:r>
        <w:t xml:space="preserve"> which is an n dimensional vector space</w:t>
      </w:r>
      <w:r w:rsidR="005C3C9D">
        <w:tab/>
        <w:t>(7.</w:t>
      </w:r>
      <w:r w:rsidR="002940C7">
        <w:t>6</w:t>
      </w:r>
      <w:r w:rsidR="005C3C9D">
        <w:t>)</w:t>
      </w:r>
    </w:p>
    <w:p w14:paraId="2DD18053" w14:textId="77777777" w:rsidR="00CA0CA7" w:rsidRDefault="00CA0CA7" w:rsidP="005E691C"/>
    <w:p w14:paraId="5934CBB7" w14:textId="77777777" w:rsidR="00640799" w:rsidRDefault="00CA0CA7" w:rsidP="005E691C">
      <w:r>
        <w:t>The code space C</w:t>
      </w:r>
      <w:r>
        <w:rPr>
          <w:rStyle w:val="superscript"/>
        </w:rPr>
        <w:t>k</w:t>
      </w:r>
      <w:r>
        <w:t xml:space="preserve"> is the same as the </w:t>
      </w:r>
      <w:r w:rsidRPr="00640799">
        <w:rPr>
          <w:b/>
        </w:rPr>
        <w:t>row space</w:t>
      </w:r>
      <w:r>
        <w:t xml:space="preserve"> of matrix G</w:t>
      </w:r>
      <w:r w:rsidR="00640799">
        <w:t xml:space="preserve"> (the vector space spanned by the rows of G)</w:t>
      </w:r>
      <w:r>
        <w:t xml:space="preserve"> and some authors use the term </w:t>
      </w:r>
      <w:r w:rsidRPr="00640799">
        <w:t>row space</w:t>
      </w:r>
      <w:r>
        <w:t xml:space="preserve"> instead of code space, but we shall refer to C</w:t>
      </w:r>
      <w:r>
        <w:rPr>
          <w:rStyle w:val="superscript"/>
        </w:rPr>
        <w:t>k</w:t>
      </w:r>
      <w:r w:rsidR="00640799">
        <w:t xml:space="preserve"> always as the code space, which is a subspace of V</w:t>
      </w:r>
      <w:r w:rsidR="00640799">
        <w:rPr>
          <w:rStyle w:val="superscript"/>
        </w:rPr>
        <w:t>n</w:t>
      </w:r>
      <w:r w:rsidR="00640799">
        <w:t xml:space="preserve"> .  </w:t>
      </w:r>
    </w:p>
    <w:p w14:paraId="597803F8" w14:textId="77777777" w:rsidR="00640799" w:rsidRDefault="00640799" w:rsidP="005E691C"/>
    <w:p w14:paraId="6C3D2EC9" w14:textId="77777777" w:rsidR="00FB36B9" w:rsidRDefault="00FB36B9" w:rsidP="005E691C">
      <w:r>
        <w:t>Since the code points in V</w:t>
      </w:r>
      <w:r>
        <w:rPr>
          <w:rStyle w:val="superscript"/>
        </w:rPr>
        <w:t>n</w:t>
      </w:r>
      <w:r>
        <w:t xml:space="preserve"> all live in the C</w:t>
      </w:r>
      <w:r>
        <w:rPr>
          <w:rStyle w:val="superscript"/>
        </w:rPr>
        <w:t>k</w:t>
      </w:r>
      <w:r>
        <w:t xml:space="preserve"> subspace of V</w:t>
      </w:r>
      <w:r>
        <w:rPr>
          <w:rStyle w:val="superscript"/>
        </w:rPr>
        <w:t>n</w:t>
      </w:r>
      <w:r>
        <w:t xml:space="preserve"> which has k spanning vectors, we can think of </w:t>
      </w:r>
      <w:r w:rsidRPr="00FB36B9">
        <w:rPr>
          <w:i/>
        </w:rPr>
        <w:t>the rest</w:t>
      </w:r>
      <w:r>
        <w:t xml:space="preserve"> of V</w:t>
      </w:r>
      <w:r>
        <w:rPr>
          <w:rStyle w:val="superscript"/>
        </w:rPr>
        <w:t>n</w:t>
      </w:r>
      <w:r>
        <w:t xml:space="preserve"> as being spanned by some set of n-k basis vectors all of which are orthogonal to the k basis vectors which are the rows of G, like (a b c) and (d e f) in the example. We might call this (C</w:t>
      </w:r>
      <w:r>
        <w:rPr>
          <w:rStyle w:val="superscript"/>
        </w:rPr>
        <w:t>k</w:t>
      </w:r>
      <w:r>
        <w:t>)</w:t>
      </w:r>
      <w:r>
        <w:rPr>
          <w:rStyle w:val="superscript"/>
        </w:rPr>
        <w:sym w:font="Symbol" w:char="F05E"/>
      </w:r>
      <w:r>
        <w:t xml:space="preserve"> where symbol </w:t>
      </w:r>
      <w:r>
        <w:rPr>
          <w:rStyle w:val="superscript"/>
        </w:rPr>
        <w:sym w:font="Symbol" w:char="F05E"/>
      </w:r>
      <w:r>
        <w:t xml:space="preserve"> means this space is orthogonal or "perpendicular" to C</w:t>
      </w:r>
      <w:r>
        <w:rPr>
          <w:rStyle w:val="superscript"/>
        </w:rPr>
        <w:t>k</w:t>
      </w:r>
      <w:r>
        <w:t xml:space="preserve">.  So </w:t>
      </w:r>
      <w:r w:rsidR="00CA0CA7">
        <w:t xml:space="preserve">we add to our list, </w:t>
      </w:r>
    </w:p>
    <w:p w14:paraId="0238D23B" w14:textId="77777777" w:rsidR="00FB36B9" w:rsidRDefault="00FB36B9" w:rsidP="005E691C"/>
    <w:p w14:paraId="58E5C2A0" w14:textId="77777777" w:rsidR="00FB36B9" w:rsidRDefault="00FB36B9" w:rsidP="005E691C">
      <w:r>
        <w:tab/>
      </w:r>
      <w:r w:rsidRPr="00CA0CA7">
        <w:rPr>
          <w:b/>
        </w:rPr>
        <w:t>perp space</w:t>
      </w:r>
      <w:r>
        <w:t xml:space="preserve"> = (C</w:t>
      </w:r>
      <w:r>
        <w:rPr>
          <w:rStyle w:val="superscript"/>
        </w:rPr>
        <w:t>k</w:t>
      </w:r>
      <w:r>
        <w:t>)</w:t>
      </w:r>
      <w:r>
        <w:rPr>
          <w:rStyle w:val="superscript"/>
        </w:rPr>
        <w:sym w:font="Symbol" w:char="F05E"/>
      </w:r>
      <w:r>
        <w:t xml:space="preserve">  (dim = n-k) which has q</w:t>
      </w:r>
      <w:r>
        <w:rPr>
          <w:rStyle w:val="superscript"/>
        </w:rPr>
        <w:t>n</w:t>
      </w:r>
      <w:r>
        <w:t xml:space="preserve"> - q</w:t>
      </w:r>
      <w:r>
        <w:rPr>
          <w:rStyle w:val="superscript"/>
        </w:rPr>
        <w:t>k</w:t>
      </w:r>
      <w:r>
        <w:t xml:space="preserve"> points, all of which are NOT legal code points</w:t>
      </w:r>
    </w:p>
    <w:p w14:paraId="01685FE1" w14:textId="77777777" w:rsidR="00FB36B9" w:rsidRPr="005C3C9D" w:rsidRDefault="005C3C9D" w:rsidP="002B2A79">
      <w:pPr>
        <w:tabs>
          <w:tab w:val="left" w:pos="7200"/>
          <w:tab w:val="left" w:pos="7920"/>
          <w:tab w:val="right" w:pos="9270"/>
        </w:tabs>
      </w:pPr>
      <w:r>
        <w:tab/>
      </w:r>
      <w:r>
        <w:tab/>
      </w:r>
      <w:r>
        <w:tab/>
      </w:r>
      <w:r>
        <w:tab/>
      </w:r>
      <w:r>
        <w:tab/>
      </w:r>
      <w:r>
        <w:tab/>
      </w:r>
      <w:r>
        <w:tab/>
      </w:r>
      <w:r>
        <w:tab/>
      </w:r>
      <w:r>
        <w:tab/>
      </w:r>
      <w:r>
        <w:tab/>
      </w:r>
      <w:r>
        <w:tab/>
      </w:r>
      <w:r>
        <w:tab/>
      </w:r>
      <w:r>
        <w:tab/>
        <w:t>(7.</w:t>
      </w:r>
      <w:r w:rsidR="002940C7">
        <w:t>7</w:t>
      </w:r>
      <w:r>
        <w:t>)</w:t>
      </w:r>
    </w:p>
    <w:p w14:paraId="1C32E680" w14:textId="77777777" w:rsidR="00FB36B9" w:rsidRDefault="00FB36B9" w:rsidP="005E691C">
      <w:r>
        <w:t>The implication of course is that</w:t>
      </w:r>
    </w:p>
    <w:p w14:paraId="67C172F9" w14:textId="77777777" w:rsidR="00FB36B9" w:rsidRDefault="00FB36B9" w:rsidP="005E691C"/>
    <w:p w14:paraId="0364A1D3" w14:textId="77777777" w:rsidR="00FB36B9" w:rsidRPr="005C3C9D" w:rsidRDefault="00FB36B9" w:rsidP="002B2A79">
      <w:pPr>
        <w:tabs>
          <w:tab w:val="left" w:pos="7200"/>
          <w:tab w:val="left" w:pos="7920"/>
          <w:tab w:val="right" w:pos="9270"/>
        </w:tabs>
      </w:pPr>
      <w:r>
        <w:tab/>
        <w:t>V</w:t>
      </w:r>
      <w:r>
        <w:rPr>
          <w:rStyle w:val="superscript"/>
        </w:rPr>
        <w:t>k</w:t>
      </w:r>
      <w:r>
        <w:t xml:space="preserve"> = C</w:t>
      </w:r>
      <w:r>
        <w:rPr>
          <w:rStyle w:val="superscript"/>
        </w:rPr>
        <w:t>k</w:t>
      </w:r>
      <w:r>
        <w:t xml:space="preserve">  + (C</w:t>
      </w:r>
      <w:r>
        <w:rPr>
          <w:rStyle w:val="superscript"/>
        </w:rPr>
        <w:t>k</w:t>
      </w:r>
      <w:r>
        <w:t>)</w:t>
      </w:r>
      <w:r>
        <w:rPr>
          <w:rStyle w:val="superscript"/>
        </w:rPr>
        <w:sym w:font="Symbol" w:char="F05E"/>
      </w:r>
      <w:r w:rsidR="005C3C9D">
        <w:tab/>
      </w:r>
      <w:r w:rsidR="005C3C9D">
        <w:tab/>
      </w:r>
      <w:r w:rsidR="005C3C9D">
        <w:tab/>
      </w:r>
      <w:r w:rsidR="005C3C9D">
        <w:tab/>
      </w:r>
      <w:r w:rsidR="005C3C9D">
        <w:tab/>
      </w:r>
      <w:r w:rsidR="005C3C9D">
        <w:tab/>
      </w:r>
      <w:r w:rsidR="005C3C9D">
        <w:tab/>
      </w:r>
      <w:r w:rsidR="005C3C9D">
        <w:tab/>
      </w:r>
      <w:r w:rsidR="005C3C9D">
        <w:tab/>
      </w:r>
      <w:r w:rsidR="005C3C9D">
        <w:tab/>
        <w:t>(7.</w:t>
      </w:r>
      <w:r w:rsidR="002940C7">
        <w:t>8</w:t>
      </w:r>
      <w:r w:rsidR="005C3C9D">
        <w:t>)</w:t>
      </w:r>
    </w:p>
    <w:p w14:paraId="46A0D1E6" w14:textId="77777777" w:rsidR="00FB36B9" w:rsidRDefault="00FB36B9" w:rsidP="005E691C">
      <w:pPr>
        <w:rPr>
          <w:rStyle w:val="superscript"/>
        </w:rPr>
      </w:pPr>
    </w:p>
    <w:p w14:paraId="22A151E1" w14:textId="77777777" w:rsidR="00CA0CA7" w:rsidRPr="00CA0CA7" w:rsidRDefault="00FB36B9" w:rsidP="005E691C">
      <w:r>
        <w:t>where in this one equation + means the union of the two sets of points C</w:t>
      </w:r>
      <w:r>
        <w:rPr>
          <w:rStyle w:val="superscript"/>
        </w:rPr>
        <w:t>k</w:t>
      </w:r>
      <w:r>
        <w:t xml:space="preserve"> and (C</w:t>
      </w:r>
      <w:r>
        <w:rPr>
          <w:rStyle w:val="superscript"/>
        </w:rPr>
        <w:t>k</w:t>
      </w:r>
      <w:r>
        <w:t>)</w:t>
      </w:r>
      <w:r>
        <w:rPr>
          <w:rStyle w:val="superscript"/>
        </w:rPr>
        <w:sym w:font="Symbol" w:char="F05E"/>
      </w:r>
      <w:r>
        <w:t xml:space="preserve">. </w:t>
      </w:r>
      <w:r w:rsidR="00CA0CA7">
        <w:t>Since the legal code words are all points in the code space C</w:t>
      </w:r>
      <w:r w:rsidR="00CA0CA7">
        <w:rPr>
          <w:rStyle w:val="superscript"/>
        </w:rPr>
        <w:t>k</w:t>
      </w:r>
      <w:r w:rsidR="00CA0CA7">
        <w:t xml:space="preserve"> we can say</w:t>
      </w:r>
    </w:p>
    <w:p w14:paraId="21CED8BE" w14:textId="77777777" w:rsidR="005E691C" w:rsidRDefault="005E691C" w:rsidP="005E691C"/>
    <w:p w14:paraId="175DA6C0" w14:textId="77777777" w:rsidR="005E691C" w:rsidRDefault="005E691C" w:rsidP="002B2A79">
      <w:pPr>
        <w:tabs>
          <w:tab w:val="left" w:pos="7200"/>
          <w:tab w:val="left" w:pos="7920"/>
          <w:tab w:val="right" w:pos="9270"/>
        </w:tabs>
      </w:pPr>
      <w:r>
        <w:tab/>
        <w:t>linear block code (n,k)</w:t>
      </w:r>
      <w:r w:rsidR="00153F85">
        <w:t xml:space="preserve"> </w:t>
      </w:r>
      <w:r>
        <w:t xml:space="preserve"> </w:t>
      </w:r>
      <w:r w:rsidR="00CA0CA7">
        <w:t>= the code space = C</w:t>
      </w:r>
      <w:r w:rsidR="00CA0CA7">
        <w:rPr>
          <w:rStyle w:val="superscript"/>
        </w:rPr>
        <w:t>k</w:t>
      </w:r>
      <w:r w:rsidR="00CA0CA7">
        <w:t xml:space="preserve"> =  the k-dimensional row</w:t>
      </w:r>
      <w:r w:rsidR="00640799">
        <w:t xml:space="preserve"> </w:t>
      </w:r>
      <w:r w:rsidR="00CA0CA7">
        <w:t xml:space="preserve">space of </w:t>
      </w:r>
      <w:r w:rsidR="00B532C7">
        <w:t xml:space="preserve">matrix </w:t>
      </w:r>
      <w:r w:rsidR="00CA0CA7">
        <w:t>G</w:t>
      </w:r>
      <w:r w:rsidR="009A473A">
        <w:t xml:space="preserve"> .</w:t>
      </w:r>
      <w:r w:rsidR="005C3C9D">
        <w:tab/>
        <w:t>(7.</w:t>
      </w:r>
      <w:r w:rsidR="002940C7">
        <w:t>9</w:t>
      </w:r>
      <w:r w:rsidR="005C3C9D">
        <w:t>)</w:t>
      </w:r>
    </w:p>
    <w:p w14:paraId="7ED2D04A" w14:textId="77777777" w:rsidR="008418DB" w:rsidRDefault="008418DB" w:rsidP="005E691C"/>
    <w:p w14:paraId="788D9E17" w14:textId="77777777" w:rsidR="008418DB" w:rsidRPr="00203167" w:rsidRDefault="00203167" w:rsidP="005E691C">
      <w:r>
        <w:t>The components of all vectors referred to above are symbols = elements of GF(q). The elements of the G matrix are symbols, not real numbers. Even the components of vectors in  (C</w:t>
      </w:r>
      <w:r>
        <w:rPr>
          <w:rStyle w:val="superscript"/>
        </w:rPr>
        <w:t>k</w:t>
      </w:r>
      <w:r>
        <w:t>)</w:t>
      </w:r>
      <w:r>
        <w:rPr>
          <w:rStyle w:val="superscript"/>
        </w:rPr>
        <w:sym w:font="Symbol" w:char="F05E"/>
      </w:r>
      <w:r>
        <w:t xml:space="preserve"> are symbols.  It happens that they are combinations of symbols which don't form legal code words. We sometimes like to add the word "legal" when talking about code words, but it is redundant. A code word is a legal code word. The implication is that elements of  (C</w:t>
      </w:r>
      <w:r>
        <w:rPr>
          <w:rStyle w:val="superscript"/>
        </w:rPr>
        <w:t>k</w:t>
      </w:r>
      <w:r>
        <w:t>)</w:t>
      </w:r>
      <w:r>
        <w:rPr>
          <w:rStyle w:val="superscript"/>
        </w:rPr>
        <w:sym w:font="Symbol" w:char="F05E"/>
      </w:r>
      <w:r>
        <w:t xml:space="preserve"> are illegal code words, meaning they are </w:t>
      </w:r>
      <w:r w:rsidRPr="00203167">
        <w:rPr>
          <w:i/>
        </w:rPr>
        <w:t>not</w:t>
      </w:r>
      <w:r>
        <w:t xml:space="preserve"> code words. As we shall see, noise in data transmission can convert a legal code word into an illegal one</w:t>
      </w:r>
      <w:r w:rsidR="009A473A">
        <w:t xml:space="preserve"> (</w:t>
      </w:r>
      <w:r>
        <w:t>an error</w:t>
      </w:r>
      <w:r w:rsidR="009A473A">
        <w:t>)</w:t>
      </w:r>
      <w:r>
        <w:t xml:space="preserve">. </w:t>
      </w:r>
    </w:p>
    <w:p w14:paraId="6BF6D841" w14:textId="77777777" w:rsidR="00B532C7" w:rsidRDefault="00B532C7" w:rsidP="005E691C"/>
    <w:p w14:paraId="77D33836" w14:textId="77777777" w:rsidR="00B532C7" w:rsidRPr="00D23ED1" w:rsidRDefault="00D23ED1" w:rsidP="00D23ED1">
      <w:pPr>
        <w:pStyle w:val="Heading3"/>
      </w:pPr>
      <w:bookmarkStart w:id="69" w:name="_Toc348800676"/>
      <w:r>
        <w:t xml:space="preserve">(b) </w:t>
      </w:r>
      <w:r w:rsidR="00FA574E" w:rsidRPr="00D23ED1">
        <w:t xml:space="preserve">Notational </w:t>
      </w:r>
      <w:r>
        <w:t>Remarks</w:t>
      </w:r>
      <w:bookmarkEnd w:id="69"/>
      <w:r w:rsidR="00B532C7" w:rsidRPr="00D23ED1">
        <w:t xml:space="preserve"> </w:t>
      </w:r>
    </w:p>
    <w:p w14:paraId="7D206088" w14:textId="77777777" w:rsidR="005E691C" w:rsidRDefault="005E691C" w:rsidP="005E691C"/>
    <w:p w14:paraId="5E24376B" w14:textId="77777777" w:rsidR="00B532C7" w:rsidRDefault="00B532C7" w:rsidP="005E691C">
      <w:r>
        <w:t xml:space="preserve">(1) The transpose </w:t>
      </w:r>
      <w:r w:rsidRPr="00667008">
        <w:rPr>
          <w:rStyle w:val="superscript"/>
        </w:rPr>
        <w:t>T</w:t>
      </w:r>
      <w:r>
        <w:t xml:space="preserve"> symbol (some people use other symbols) swaps the columns and rows of a matrix of any dimension n x m. Here are some examples (</w:t>
      </w:r>
      <w:r w:rsidR="00ED24B1">
        <w:t xml:space="preserve"> </w:t>
      </w:r>
      <w:r>
        <w:t>≡ means "is defined as"</w:t>
      </w:r>
      <w:r w:rsidR="00ED24B1">
        <w:t xml:space="preserve"> </w:t>
      </w:r>
      <w:r>
        <w:t xml:space="preserve">) </w:t>
      </w:r>
    </w:p>
    <w:p w14:paraId="2E6EE102" w14:textId="77777777" w:rsidR="00B532C7" w:rsidRDefault="00B532C7" w:rsidP="005E691C"/>
    <w:p w14:paraId="6EBADB19" w14:textId="77777777" w:rsidR="00B532C7" w:rsidRPr="005C3C9D" w:rsidRDefault="00B532C7" w:rsidP="002B2A79">
      <w:pPr>
        <w:tabs>
          <w:tab w:val="left" w:pos="7200"/>
          <w:tab w:val="left" w:pos="7920"/>
          <w:tab w:val="right" w:pos="9270"/>
        </w:tabs>
      </w:pPr>
      <w:r>
        <w:tab/>
      </w:r>
      <w:r w:rsidRPr="00B532C7">
        <w:rPr>
          <w:b/>
        </w:rPr>
        <w:t>d</w:t>
      </w:r>
      <w:r>
        <w:t xml:space="preserve"> ≡ (d</w:t>
      </w:r>
      <w:r>
        <w:rPr>
          <w:rStyle w:val="subscript"/>
        </w:rPr>
        <w:t>1</w:t>
      </w:r>
      <w:r>
        <w:t xml:space="preserve"> d</w:t>
      </w:r>
      <w:r>
        <w:rPr>
          <w:rStyle w:val="subscript"/>
        </w:rPr>
        <w:t>2</w:t>
      </w:r>
      <w:r>
        <w:t>)</w:t>
      </w:r>
      <w:r>
        <w:tab/>
      </w:r>
      <w:r>
        <w:tab/>
        <w:t>=&gt;</w:t>
      </w:r>
      <w:r>
        <w:tab/>
      </w:r>
      <w:r w:rsidRPr="00B532C7">
        <w:rPr>
          <w:b/>
        </w:rPr>
        <w:t>d</w:t>
      </w:r>
      <w:r>
        <w:rPr>
          <w:rStyle w:val="superscript"/>
        </w:rPr>
        <w:t>T</w:t>
      </w:r>
      <w:r>
        <w:t xml:space="preserve"> = </w:t>
      </w:r>
      <w:r>
        <w:fldChar w:fldCharType="begin"/>
      </w:r>
      <w:r>
        <w:instrText xml:space="preserve"> EQ \B(\A( d</w:instrText>
      </w:r>
      <w:r>
        <w:rPr>
          <w:rStyle w:val="subscript"/>
        </w:rPr>
        <w:instrText>1</w:instrText>
      </w:r>
      <w:r>
        <w:instrText>, d</w:instrText>
      </w:r>
      <w:r>
        <w:rPr>
          <w:rStyle w:val="subscript"/>
        </w:rPr>
        <w:instrText>2</w:instrText>
      </w:r>
      <w:r>
        <w:instrText>) )</w:instrText>
      </w:r>
      <w:r>
        <w:fldChar w:fldCharType="end"/>
      </w:r>
      <w:r w:rsidR="005C3C9D">
        <w:tab/>
      </w:r>
      <w:r w:rsidR="005C3C9D">
        <w:tab/>
      </w:r>
      <w:r w:rsidR="005C3C9D">
        <w:tab/>
      </w:r>
      <w:r w:rsidR="005C3C9D">
        <w:tab/>
      </w:r>
      <w:r w:rsidR="005C3C9D">
        <w:tab/>
      </w:r>
      <w:r w:rsidR="005C3C9D">
        <w:tab/>
      </w:r>
      <w:r w:rsidR="005C3C9D">
        <w:tab/>
        <w:t>(7.</w:t>
      </w:r>
      <w:r w:rsidR="002940C7">
        <w:t>10</w:t>
      </w:r>
      <w:r w:rsidR="005C3C9D">
        <w:t>)</w:t>
      </w:r>
    </w:p>
    <w:p w14:paraId="117431F7" w14:textId="77777777" w:rsidR="00B532C7" w:rsidRPr="005C3C9D" w:rsidRDefault="00B532C7" w:rsidP="002B2A79">
      <w:pPr>
        <w:tabs>
          <w:tab w:val="left" w:pos="7200"/>
          <w:tab w:val="left" w:pos="7920"/>
          <w:tab w:val="right" w:pos="9270"/>
        </w:tabs>
      </w:pPr>
      <w:r>
        <w:tab/>
        <w:t xml:space="preserve">G ≡ </w:t>
      </w:r>
      <w:r>
        <w:fldChar w:fldCharType="begin"/>
      </w:r>
      <w:r>
        <w:instrText xml:space="preserve"> EQ \B(\A\co3( a , b , c , d, e, f )) </w:instrText>
      </w:r>
      <w:r>
        <w:fldChar w:fldCharType="end"/>
      </w:r>
      <w:r>
        <w:tab/>
        <w:t>=&gt;</w:t>
      </w:r>
      <w:r>
        <w:tab/>
        <w:t>G</w:t>
      </w:r>
      <w:r>
        <w:rPr>
          <w:rStyle w:val="superscript"/>
        </w:rPr>
        <w:t>T</w:t>
      </w:r>
      <w:r>
        <w:t xml:space="preserve"> = </w:t>
      </w:r>
      <w:r>
        <w:fldChar w:fldCharType="begin"/>
      </w:r>
      <w:r>
        <w:instrText xml:space="preserve"> EQ \B(\A\co2( a , d , b , e , c , f )) </w:instrText>
      </w:r>
      <w:r>
        <w:fldChar w:fldCharType="end"/>
      </w:r>
      <w:r w:rsidR="005C3C9D">
        <w:tab/>
      </w:r>
      <w:r w:rsidR="005C3C9D">
        <w:tab/>
      </w:r>
      <w:r w:rsidR="005C3C9D">
        <w:tab/>
      </w:r>
      <w:r w:rsidR="005C3C9D">
        <w:tab/>
      </w:r>
      <w:r w:rsidR="005C3C9D">
        <w:tab/>
      </w:r>
      <w:r w:rsidR="005C3C9D">
        <w:tab/>
      </w:r>
      <w:r w:rsidR="005C3C9D">
        <w:tab/>
        <w:t>(7.</w:t>
      </w:r>
      <w:r w:rsidR="002940C7">
        <w:t>11</w:t>
      </w:r>
      <w:r w:rsidR="005C3C9D">
        <w:t>)</w:t>
      </w:r>
    </w:p>
    <w:p w14:paraId="31AD8927" w14:textId="77777777" w:rsidR="00B532C7" w:rsidRPr="005C3C9D" w:rsidRDefault="00B532C7" w:rsidP="002B2A79">
      <w:pPr>
        <w:tabs>
          <w:tab w:val="left" w:pos="7200"/>
          <w:tab w:val="left" w:pos="7920"/>
          <w:tab w:val="right" w:pos="9270"/>
        </w:tabs>
      </w:pPr>
      <w:r>
        <w:tab/>
      </w:r>
      <w:r w:rsidRPr="00B532C7">
        <w:rPr>
          <w:b/>
        </w:rPr>
        <w:t>d</w:t>
      </w:r>
      <w:r>
        <w:t xml:space="preserve"> ≡ </w:t>
      </w:r>
      <w:r>
        <w:fldChar w:fldCharType="begin"/>
      </w:r>
      <w:r>
        <w:instrText xml:space="preserve"> EQ \B(\A( d</w:instrText>
      </w:r>
      <w:r>
        <w:rPr>
          <w:rStyle w:val="subscript"/>
        </w:rPr>
        <w:instrText>1</w:instrText>
      </w:r>
      <w:r>
        <w:instrText>, d</w:instrText>
      </w:r>
      <w:r>
        <w:rPr>
          <w:rStyle w:val="subscript"/>
        </w:rPr>
        <w:instrText>2</w:instrText>
      </w:r>
      <w:r>
        <w:instrText>) )</w:instrText>
      </w:r>
      <w:r>
        <w:fldChar w:fldCharType="end"/>
      </w:r>
      <w:r>
        <w:tab/>
      </w:r>
      <w:r>
        <w:tab/>
        <w:t>=&gt;</w:t>
      </w:r>
      <w:r>
        <w:tab/>
      </w:r>
      <w:r w:rsidRPr="00B532C7">
        <w:rPr>
          <w:b/>
        </w:rPr>
        <w:t>d</w:t>
      </w:r>
      <w:r>
        <w:rPr>
          <w:rStyle w:val="superscript"/>
        </w:rPr>
        <w:t>T</w:t>
      </w:r>
      <w:r>
        <w:t xml:space="preserve"> = (d</w:t>
      </w:r>
      <w:r>
        <w:rPr>
          <w:rStyle w:val="subscript"/>
        </w:rPr>
        <w:t>1</w:t>
      </w:r>
      <w:r>
        <w:t xml:space="preserve"> d</w:t>
      </w:r>
      <w:r>
        <w:rPr>
          <w:rStyle w:val="subscript"/>
        </w:rPr>
        <w:t>2</w:t>
      </w:r>
      <w:r>
        <w:t>)</w:t>
      </w:r>
      <w:r w:rsidR="00197578">
        <w:t xml:space="preserve"> .</w:t>
      </w:r>
      <w:r w:rsidR="005C3C9D">
        <w:tab/>
      </w:r>
      <w:r w:rsidR="005C3C9D">
        <w:tab/>
      </w:r>
      <w:r w:rsidR="005C3C9D">
        <w:tab/>
      </w:r>
      <w:r w:rsidR="005C3C9D">
        <w:tab/>
      </w:r>
      <w:r w:rsidR="005C3C9D">
        <w:tab/>
      </w:r>
      <w:r w:rsidR="005C3C9D">
        <w:tab/>
      </w:r>
      <w:r w:rsidR="005C3C9D">
        <w:tab/>
        <w:t>(7.1</w:t>
      </w:r>
      <w:r w:rsidR="002940C7">
        <w:t>2</w:t>
      </w:r>
      <w:r w:rsidR="005C3C9D">
        <w:t>)</w:t>
      </w:r>
    </w:p>
    <w:p w14:paraId="69736E63" w14:textId="77777777" w:rsidR="00B532C7" w:rsidRDefault="00B532C7" w:rsidP="005E691C"/>
    <w:p w14:paraId="0C5EC846" w14:textId="77777777" w:rsidR="00B532C7" w:rsidRDefault="005C3C9D" w:rsidP="005E691C">
      <w:r>
        <w:t xml:space="preserve">Traditionally </w:t>
      </w:r>
      <w:r w:rsidR="00B532C7" w:rsidRPr="00642398">
        <w:rPr>
          <w:b/>
        </w:rPr>
        <w:t>linear algebra texts</w:t>
      </w:r>
      <w:r w:rsidR="00B532C7">
        <w:t xml:space="preserve"> use column vectors like the </w:t>
      </w:r>
      <w:r w:rsidR="00B532C7" w:rsidRPr="00B532C7">
        <w:rPr>
          <w:b/>
        </w:rPr>
        <w:t>d</w:t>
      </w:r>
      <w:r w:rsidR="00B532C7">
        <w:t xml:space="preserve"> on the last line above, but we are perversely using row vectors as on </w:t>
      </w:r>
      <w:r>
        <w:t xml:space="preserve">the first line. </w:t>
      </w:r>
      <w:r w:rsidR="005E691C">
        <w:t xml:space="preserve">Coding theory texts often do this as a space-saving measure, since one wastes less </w:t>
      </w:r>
      <w:r w:rsidR="00197578">
        <w:t>vertical line-inches</w:t>
      </w:r>
      <w:r w:rsidR="005E691C">
        <w:t xml:space="preserve"> writing </w:t>
      </w:r>
      <w:r w:rsidR="00B532C7">
        <w:t>out a</w:t>
      </w:r>
      <w:r w:rsidR="005E691C">
        <w:t xml:space="preserve"> row vector than a column vector.</w:t>
      </w:r>
      <w:r w:rsidR="00153F85">
        <w:t xml:space="preserve"> </w:t>
      </w:r>
      <w:r>
        <w:t xml:space="preserve">So far we have indicated row vectors like (a b c) without commas, but (a,b,c) means the same thing. Notice that there are no commas in a column vector </w:t>
      </w:r>
      <w:r w:rsidR="00197578">
        <w:t xml:space="preserve">or a matrix. </w:t>
      </w:r>
      <w:r>
        <w:t xml:space="preserve"> </w:t>
      </w:r>
    </w:p>
    <w:p w14:paraId="2B35E605" w14:textId="77777777" w:rsidR="005C3C9D" w:rsidRDefault="005C3C9D" w:rsidP="005E691C">
      <w:r>
        <w:tab/>
        <w:t>Therefore, we could write (7.</w:t>
      </w:r>
      <w:r w:rsidR="002940C7">
        <w:t>3</w:t>
      </w:r>
      <w:r>
        <w:t xml:space="preserve">) </w:t>
      </w:r>
      <w:r w:rsidR="00197578" w:rsidRPr="00EF15B9">
        <w:rPr>
          <w:b/>
        </w:rPr>
        <w:t>c</w:t>
      </w:r>
      <w:r w:rsidR="00197578">
        <w:t xml:space="preserve"> = </w:t>
      </w:r>
      <w:r w:rsidR="00197578" w:rsidRPr="00EF15B9">
        <w:rPr>
          <w:b/>
        </w:rPr>
        <w:t>d</w:t>
      </w:r>
      <w:r w:rsidR="00197578">
        <w:t xml:space="preserve">G </w:t>
      </w:r>
      <w:r>
        <w:t xml:space="preserve">in the following completely equivalent </w:t>
      </w:r>
      <w:r w:rsidR="00ED24B1">
        <w:t>tr</w:t>
      </w:r>
      <w:r w:rsidR="00667008">
        <w:t xml:space="preserve">ansposed </w:t>
      </w:r>
      <w:r>
        <w:t>form</w:t>
      </w:r>
    </w:p>
    <w:p w14:paraId="4DC61752" w14:textId="77777777" w:rsidR="005C3C9D" w:rsidRDefault="005C3C9D" w:rsidP="005E691C"/>
    <w:p w14:paraId="437985E5" w14:textId="77777777" w:rsidR="005C3C9D" w:rsidRDefault="005C3C9D" w:rsidP="002B2A79">
      <w:pPr>
        <w:tabs>
          <w:tab w:val="left" w:pos="7200"/>
          <w:tab w:val="left" w:pos="7920"/>
          <w:tab w:val="right" w:pos="9270"/>
        </w:tabs>
      </w:pPr>
      <w:r>
        <w:tab/>
      </w:r>
      <w:r w:rsidRPr="005C3C9D">
        <w:rPr>
          <w:b/>
        </w:rPr>
        <w:t>c</w:t>
      </w:r>
      <w:r>
        <w:rPr>
          <w:rStyle w:val="superscript"/>
        </w:rPr>
        <w:t>T</w:t>
      </w:r>
      <w:r>
        <w:t xml:space="preserve"> = G</w:t>
      </w:r>
      <w:r>
        <w:rPr>
          <w:rStyle w:val="superscript"/>
        </w:rPr>
        <w:t>T</w:t>
      </w:r>
      <w:r w:rsidRPr="005C3C9D">
        <w:rPr>
          <w:b/>
        </w:rPr>
        <w:t>d</w:t>
      </w:r>
      <w:r>
        <w:rPr>
          <w:rStyle w:val="superscript"/>
        </w:rPr>
        <w:t>T</w:t>
      </w:r>
      <w:r>
        <w:tab/>
      </w:r>
      <w:r>
        <w:tab/>
      </w:r>
      <w:r>
        <w:tab/>
      </w:r>
      <w:r>
        <w:tab/>
      </w:r>
      <w:r>
        <w:tab/>
      </w:r>
      <w:r>
        <w:tab/>
      </w:r>
      <w:r>
        <w:tab/>
      </w:r>
      <w:r>
        <w:tab/>
      </w:r>
      <w:r>
        <w:tab/>
      </w:r>
      <w:r>
        <w:tab/>
      </w:r>
      <w:r>
        <w:tab/>
        <w:t>(7.1</w:t>
      </w:r>
      <w:r w:rsidR="002940C7">
        <w:t>3</w:t>
      </w:r>
      <w:r>
        <w:t>)</w:t>
      </w:r>
    </w:p>
    <w:p w14:paraId="28128B9E" w14:textId="77777777" w:rsidR="00197578" w:rsidRDefault="00197578" w:rsidP="002B2A79">
      <w:pPr>
        <w:tabs>
          <w:tab w:val="left" w:pos="7200"/>
          <w:tab w:val="left" w:pos="7920"/>
          <w:tab w:val="right" w:pos="9270"/>
        </w:tabs>
      </w:pPr>
    </w:p>
    <w:p w14:paraId="6A82F5AD" w14:textId="77777777" w:rsidR="005C3C9D" w:rsidRDefault="00197578" w:rsidP="00197578">
      <w:pPr>
        <w:tabs>
          <w:tab w:val="left" w:pos="7200"/>
          <w:tab w:val="left" w:pos="7920"/>
          <w:tab w:val="right" w:pos="9270"/>
        </w:tabs>
      </w:pPr>
      <w:r>
        <w:t>where one can easily show that (ABC..</w:t>
      </w:r>
      <w:r w:rsidR="008F71A4">
        <w:t>.</w:t>
      </w:r>
      <w:r>
        <w:t>)</w:t>
      </w:r>
      <w:r>
        <w:rPr>
          <w:rStyle w:val="superscript"/>
        </w:rPr>
        <w:t>T</w:t>
      </w:r>
      <w:r>
        <w:t xml:space="preserve"> = ...C</w:t>
      </w:r>
      <w:r>
        <w:rPr>
          <w:rStyle w:val="superscript"/>
        </w:rPr>
        <w:t>T</w:t>
      </w:r>
      <w:r>
        <w:t>B</w:t>
      </w:r>
      <w:r>
        <w:rPr>
          <w:rStyle w:val="superscript"/>
        </w:rPr>
        <w:t>T</w:t>
      </w:r>
      <w:r>
        <w:t>A</w:t>
      </w:r>
      <w:r>
        <w:rPr>
          <w:rStyle w:val="superscript"/>
        </w:rPr>
        <w:t>T</w:t>
      </w:r>
      <w:r>
        <w:t xml:space="preserve">.  </w:t>
      </w:r>
      <w:r w:rsidR="005C3C9D">
        <w:t xml:space="preserve">Of course if we had decided to start off using column vectors instead of row vectors, we would have redefined everything so this equation would have said </w:t>
      </w:r>
      <w:r w:rsidR="005C3C9D" w:rsidRPr="005C3C9D">
        <w:rPr>
          <w:b/>
        </w:rPr>
        <w:t>c</w:t>
      </w:r>
      <w:r w:rsidR="005C3C9D">
        <w:t xml:space="preserve"> = G</w:t>
      </w:r>
      <w:r w:rsidR="005C3C9D" w:rsidRPr="005C3C9D">
        <w:rPr>
          <w:b/>
        </w:rPr>
        <w:t>d</w:t>
      </w:r>
      <w:r w:rsidR="005C3C9D">
        <w:t xml:space="preserve">. </w:t>
      </w:r>
    </w:p>
    <w:p w14:paraId="3D17E06A" w14:textId="77777777" w:rsidR="000C1680" w:rsidRDefault="000C1680" w:rsidP="005E691C">
      <w:r>
        <w:tab/>
      </w:r>
    </w:p>
    <w:p w14:paraId="580911EE" w14:textId="77777777" w:rsidR="000C1680" w:rsidRDefault="000C1680" w:rsidP="005E691C">
      <w:r>
        <w:t xml:space="preserve">(2) Now what happens when we multiply a row vector and a column vector together? There are two ways to do this, known as an </w:t>
      </w:r>
      <w:r w:rsidRPr="00642398">
        <w:rPr>
          <w:b/>
        </w:rPr>
        <w:t>inner and outer product</w:t>
      </w:r>
      <w:r>
        <w:t xml:space="preserve">, </w:t>
      </w:r>
    </w:p>
    <w:p w14:paraId="6F01C5FA" w14:textId="77777777" w:rsidR="000C1680" w:rsidRDefault="000C1680" w:rsidP="005E691C"/>
    <w:p w14:paraId="321504F4" w14:textId="77777777" w:rsidR="000C1680" w:rsidRDefault="000C1680" w:rsidP="005E691C">
      <w:r>
        <w:tab/>
        <w:t xml:space="preserve"> </w:t>
      </w:r>
      <w:r>
        <w:fldChar w:fldCharType="begin"/>
      </w:r>
      <w:r>
        <w:instrText xml:space="preserve"> EQ \B(\A( d</w:instrText>
      </w:r>
      <w:r>
        <w:rPr>
          <w:rStyle w:val="subscript"/>
        </w:rPr>
        <w:instrText>1</w:instrText>
      </w:r>
      <w:r>
        <w:instrText>, d</w:instrText>
      </w:r>
      <w:r>
        <w:rPr>
          <w:rStyle w:val="subscript"/>
        </w:rPr>
        <w:instrText>2</w:instrText>
      </w:r>
      <w:r>
        <w:instrText>) )</w:instrText>
      </w:r>
      <w:r>
        <w:fldChar w:fldCharType="end"/>
      </w:r>
      <w:r>
        <w:t xml:space="preserve"> (e</w:t>
      </w:r>
      <w:r>
        <w:rPr>
          <w:rStyle w:val="subscript"/>
        </w:rPr>
        <w:t>1</w:t>
      </w:r>
      <w:r>
        <w:t xml:space="preserve"> e</w:t>
      </w:r>
      <w:r>
        <w:rPr>
          <w:rStyle w:val="subscript"/>
        </w:rPr>
        <w:t>2</w:t>
      </w:r>
      <w:r>
        <w:t xml:space="preserve">)  =  </w:t>
      </w:r>
      <w:r>
        <w:fldChar w:fldCharType="begin"/>
      </w:r>
      <w:r>
        <w:instrText xml:space="preserve"> EQ \B(\A\co2( d</w:instrText>
      </w:r>
      <w:r>
        <w:rPr>
          <w:rStyle w:val="subscript"/>
        </w:rPr>
        <w:instrText>1</w:instrText>
      </w:r>
      <w:r>
        <w:instrText>e</w:instrText>
      </w:r>
      <w:r>
        <w:rPr>
          <w:rStyle w:val="subscript"/>
        </w:rPr>
        <w:instrText>1</w:instrText>
      </w:r>
      <w:r>
        <w:instrText xml:space="preserve"> , d</w:instrText>
      </w:r>
      <w:r>
        <w:rPr>
          <w:rStyle w:val="subscript"/>
        </w:rPr>
        <w:instrText>1</w:instrText>
      </w:r>
      <w:r>
        <w:instrText>e</w:instrText>
      </w:r>
      <w:r>
        <w:rPr>
          <w:rStyle w:val="subscript"/>
        </w:rPr>
        <w:instrText>2</w:instrText>
      </w:r>
      <w:r>
        <w:instrText xml:space="preserve"> , d</w:instrText>
      </w:r>
      <w:r>
        <w:rPr>
          <w:rStyle w:val="subscript"/>
        </w:rPr>
        <w:instrText>2</w:instrText>
      </w:r>
      <w:r>
        <w:instrText>e</w:instrText>
      </w:r>
      <w:r>
        <w:rPr>
          <w:rStyle w:val="subscript"/>
        </w:rPr>
        <w:instrText>1</w:instrText>
      </w:r>
      <w:r>
        <w:instrText>, d</w:instrText>
      </w:r>
      <w:r>
        <w:rPr>
          <w:rStyle w:val="subscript"/>
        </w:rPr>
        <w:instrText>2</w:instrText>
      </w:r>
      <w:r>
        <w:instrText>e</w:instrText>
      </w:r>
      <w:r>
        <w:rPr>
          <w:rStyle w:val="subscript"/>
        </w:rPr>
        <w:instrText>2</w:instrText>
      </w:r>
      <w:r>
        <w:instrText xml:space="preserve"> )) </w:instrText>
      </w:r>
      <w:r>
        <w:fldChar w:fldCharType="end"/>
      </w:r>
      <w:r>
        <w:tab/>
      </w:r>
      <w:r>
        <w:tab/>
        <w:t>// outer product , result is a 2x2 matrix</w:t>
      </w:r>
    </w:p>
    <w:p w14:paraId="6B6BC54D" w14:textId="77777777" w:rsidR="000C1680" w:rsidRDefault="000C1680" w:rsidP="002B2A79">
      <w:pPr>
        <w:tabs>
          <w:tab w:val="left" w:pos="7200"/>
          <w:tab w:val="left" w:pos="7920"/>
          <w:tab w:val="right" w:pos="9270"/>
        </w:tabs>
      </w:pPr>
      <w:r>
        <w:tab/>
        <w:t>(e</w:t>
      </w:r>
      <w:r>
        <w:rPr>
          <w:rStyle w:val="subscript"/>
        </w:rPr>
        <w:t>1</w:t>
      </w:r>
      <w:r>
        <w:t xml:space="preserve"> e</w:t>
      </w:r>
      <w:r>
        <w:rPr>
          <w:rStyle w:val="subscript"/>
        </w:rPr>
        <w:t>2</w:t>
      </w:r>
      <w:r>
        <w:t xml:space="preserve">) </w:t>
      </w:r>
      <w:r>
        <w:fldChar w:fldCharType="begin"/>
      </w:r>
      <w:r>
        <w:instrText xml:space="preserve"> EQ \B(\A( d</w:instrText>
      </w:r>
      <w:r>
        <w:rPr>
          <w:rStyle w:val="subscript"/>
        </w:rPr>
        <w:instrText>1</w:instrText>
      </w:r>
      <w:r>
        <w:instrText>, d</w:instrText>
      </w:r>
      <w:r>
        <w:rPr>
          <w:rStyle w:val="subscript"/>
        </w:rPr>
        <w:instrText>2</w:instrText>
      </w:r>
      <w:r>
        <w:instrText>) )</w:instrText>
      </w:r>
      <w:r>
        <w:fldChar w:fldCharType="end"/>
      </w:r>
      <w:r>
        <w:t xml:space="preserve">  = e</w:t>
      </w:r>
      <w:r>
        <w:rPr>
          <w:rStyle w:val="subscript"/>
        </w:rPr>
        <w:t>1</w:t>
      </w:r>
      <w:r>
        <w:t>d</w:t>
      </w:r>
      <w:r>
        <w:rPr>
          <w:rStyle w:val="subscript"/>
        </w:rPr>
        <w:t>1</w:t>
      </w:r>
      <w:r>
        <w:t>+ e</w:t>
      </w:r>
      <w:r>
        <w:rPr>
          <w:rStyle w:val="subscript"/>
        </w:rPr>
        <w:t>2</w:t>
      </w:r>
      <w:r>
        <w:t>d</w:t>
      </w:r>
      <w:r>
        <w:rPr>
          <w:rStyle w:val="subscript"/>
        </w:rPr>
        <w:t>2</w:t>
      </w:r>
      <w:r>
        <w:tab/>
      </w:r>
      <w:r>
        <w:tab/>
      </w:r>
      <w:r>
        <w:tab/>
        <w:t>// inner product, result is a 1x1 matrix</w:t>
      </w:r>
      <w:r w:rsidR="008418DB">
        <w:tab/>
      </w:r>
      <w:r w:rsidR="008418DB">
        <w:tab/>
        <w:t>(7.1</w:t>
      </w:r>
      <w:r w:rsidR="002940C7">
        <w:t>4</w:t>
      </w:r>
      <w:r w:rsidR="008418DB">
        <w:t>)</w:t>
      </w:r>
    </w:p>
    <w:p w14:paraId="207D11D0" w14:textId="77777777" w:rsidR="00ED24B1" w:rsidRDefault="00ED24B1" w:rsidP="002B2A79">
      <w:pPr>
        <w:tabs>
          <w:tab w:val="left" w:pos="7200"/>
          <w:tab w:val="left" w:pos="7920"/>
          <w:tab w:val="right" w:pos="9270"/>
        </w:tabs>
      </w:pPr>
    </w:p>
    <w:p w14:paraId="79210F55" w14:textId="77777777" w:rsidR="00ED24B1" w:rsidRDefault="00ED24B1" w:rsidP="00ED24B1">
      <w:pPr>
        <w:tabs>
          <w:tab w:val="left" w:pos="7200"/>
          <w:tab w:val="left" w:pos="7920"/>
          <w:tab w:val="right" w:pos="9270"/>
        </w:tabs>
      </w:pPr>
      <w:r>
        <w:t xml:space="preserve">The outer product is an example of the direct product concept mentioned above. </w:t>
      </w:r>
    </w:p>
    <w:p w14:paraId="0456279E" w14:textId="77777777" w:rsidR="000C1680" w:rsidRDefault="00ED24B1" w:rsidP="00ED24B1">
      <w:pPr>
        <w:tabs>
          <w:tab w:val="left" w:pos="7200"/>
          <w:tab w:val="left" w:pos="7920"/>
          <w:tab w:val="right" w:pos="9270"/>
        </w:tabs>
      </w:pPr>
      <w:r>
        <w:tab/>
      </w:r>
      <w:r w:rsidR="000C1680">
        <w:t>In our perverse row vector notation</w:t>
      </w:r>
      <w:r w:rsidR="00071B53">
        <w:t xml:space="preserve"> of (7.</w:t>
      </w:r>
      <w:r w:rsidR="002940C7">
        <w:t>10</w:t>
      </w:r>
      <w:r w:rsidR="00071B53">
        <w:t>)</w:t>
      </w:r>
      <w:r w:rsidR="000C1680">
        <w:t xml:space="preserve"> these lines would be written</w:t>
      </w:r>
    </w:p>
    <w:p w14:paraId="783A9610" w14:textId="77777777" w:rsidR="000C1680" w:rsidRDefault="000C1680" w:rsidP="005E691C"/>
    <w:p w14:paraId="7A9BD075" w14:textId="77777777" w:rsidR="000C1680" w:rsidRDefault="000C1680" w:rsidP="005E691C">
      <w:r>
        <w:tab/>
      </w:r>
      <w:r w:rsidRPr="000C1680">
        <w:rPr>
          <w:b/>
        </w:rPr>
        <w:t>d</w:t>
      </w:r>
      <w:r>
        <w:rPr>
          <w:rStyle w:val="superscript"/>
        </w:rPr>
        <w:t>T</w:t>
      </w:r>
      <w:r w:rsidRPr="000C1680">
        <w:rPr>
          <w:b/>
        </w:rPr>
        <w:t>e</w:t>
      </w:r>
      <w:r>
        <w:t xml:space="preserve">  = </w:t>
      </w:r>
      <w:r w:rsidR="00071B53">
        <w:fldChar w:fldCharType="begin"/>
      </w:r>
      <w:r w:rsidR="00071B53">
        <w:instrText xml:space="preserve"> EQ \B(\A( d</w:instrText>
      </w:r>
      <w:r w:rsidR="00071B53">
        <w:rPr>
          <w:rStyle w:val="subscript"/>
        </w:rPr>
        <w:instrText>1</w:instrText>
      </w:r>
      <w:r w:rsidR="00071B53">
        <w:instrText>, d</w:instrText>
      </w:r>
      <w:r w:rsidR="00071B53">
        <w:rPr>
          <w:rStyle w:val="subscript"/>
        </w:rPr>
        <w:instrText>2</w:instrText>
      </w:r>
      <w:r w:rsidR="00071B53">
        <w:instrText>) )</w:instrText>
      </w:r>
      <w:r w:rsidR="00071B53">
        <w:fldChar w:fldCharType="end"/>
      </w:r>
      <w:r w:rsidR="00071B53">
        <w:t xml:space="preserve"> (e</w:t>
      </w:r>
      <w:r w:rsidR="00071B53">
        <w:rPr>
          <w:rStyle w:val="subscript"/>
        </w:rPr>
        <w:t>1</w:t>
      </w:r>
      <w:r w:rsidR="00071B53">
        <w:t xml:space="preserve"> e</w:t>
      </w:r>
      <w:r w:rsidR="00071B53">
        <w:rPr>
          <w:rStyle w:val="subscript"/>
        </w:rPr>
        <w:t>2</w:t>
      </w:r>
      <w:r w:rsidR="00071B53">
        <w:t xml:space="preserve">)  = </w:t>
      </w:r>
      <w:r>
        <w:fldChar w:fldCharType="begin"/>
      </w:r>
      <w:r>
        <w:instrText xml:space="preserve"> EQ \B(\A\co2( d</w:instrText>
      </w:r>
      <w:r>
        <w:rPr>
          <w:rStyle w:val="subscript"/>
        </w:rPr>
        <w:instrText>1</w:instrText>
      </w:r>
      <w:r>
        <w:instrText>e</w:instrText>
      </w:r>
      <w:r>
        <w:rPr>
          <w:rStyle w:val="subscript"/>
        </w:rPr>
        <w:instrText>1</w:instrText>
      </w:r>
      <w:r>
        <w:instrText xml:space="preserve"> , d</w:instrText>
      </w:r>
      <w:r>
        <w:rPr>
          <w:rStyle w:val="subscript"/>
        </w:rPr>
        <w:instrText>1</w:instrText>
      </w:r>
      <w:r>
        <w:instrText>e</w:instrText>
      </w:r>
      <w:r>
        <w:rPr>
          <w:rStyle w:val="subscript"/>
        </w:rPr>
        <w:instrText>2</w:instrText>
      </w:r>
      <w:r>
        <w:instrText xml:space="preserve"> , d</w:instrText>
      </w:r>
      <w:r>
        <w:rPr>
          <w:rStyle w:val="subscript"/>
        </w:rPr>
        <w:instrText>2</w:instrText>
      </w:r>
      <w:r>
        <w:instrText>e</w:instrText>
      </w:r>
      <w:r>
        <w:rPr>
          <w:rStyle w:val="subscript"/>
        </w:rPr>
        <w:instrText>1</w:instrText>
      </w:r>
      <w:r>
        <w:instrText>, d</w:instrText>
      </w:r>
      <w:r>
        <w:rPr>
          <w:rStyle w:val="subscript"/>
        </w:rPr>
        <w:instrText>2</w:instrText>
      </w:r>
      <w:r>
        <w:instrText>e</w:instrText>
      </w:r>
      <w:r>
        <w:rPr>
          <w:rStyle w:val="subscript"/>
        </w:rPr>
        <w:instrText>2</w:instrText>
      </w:r>
      <w:r>
        <w:instrText xml:space="preserve"> )) </w:instrText>
      </w:r>
      <w:r>
        <w:fldChar w:fldCharType="end"/>
      </w:r>
      <w:r w:rsidR="008418DB">
        <w:tab/>
        <w:t>// outer product , result is a 2x2 matrix</w:t>
      </w:r>
    </w:p>
    <w:p w14:paraId="46990107" w14:textId="77777777" w:rsidR="00667008" w:rsidRDefault="000C1680" w:rsidP="002B2A79">
      <w:pPr>
        <w:tabs>
          <w:tab w:val="left" w:pos="7200"/>
          <w:tab w:val="left" w:pos="7920"/>
          <w:tab w:val="right" w:pos="9270"/>
        </w:tabs>
      </w:pPr>
      <w:r>
        <w:tab/>
      </w:r>
      <w:r>
        <w:rPr>
          <w:b/>
        </w:rPr>
        <w:t>ed</w:t>
      </w:r>
      <w:r>
        <w:rPr>
          <w:rStyle w:val="superscript"/>
        </w:rPr>
        <w:t>T</w:t>
      </w:r>
      <w:r>
        <w:t xml:space="preserve">  = </w:t>
      </w:r>
      <w:r w:rsidR="00071B53">
        <w:t>(e</w:t>
      </w:r>
      <w:r w:rsidR="00071B53">
        <w:rPr>
          <w:rStyle w:val="subscript"/>
        </w:rPr>
        <w:t>1</w:t>
      </w:r>
      <w:r w:rsidR="00071B53">
        <w:t xml:space="preserve"> e</w:t>
      </w:r>
      <w:r w:rsidR="00071B53">
        <w:rPr>
          <w:rStyle w:val="subscript"/>
        </w:rPr>
        <w:t>2</w:t>
      </w:r>
      <w:r w:rsidR="00071B53">
        <w:t xml:space="preserve">) </w:t>
      </w:r>
      <w:r w:rsidR="00071B53">
        <w:fldChar w:fldCharType="begin"/>
      </w:r>
      <w:r w:rsidR="00071B53">
        <w:instrText xml:space="preserve"> EQ \B(\A( d</w:instrText>
      </w:r>
      <w:r w:rsidR="00071B53">
        <w:rPr>
          <w:rStyle w:val="subscript"/>
        </w:rPr>
        <w:instrText>1</w:instrText>
      </w:r>
      <w:r w:rsidR="00071B53">
        <w:instrText>, d</w:instrText>
      </w:r>
      <w:r w:rsidR="00071B53">
        <w:rPr>
          <w:rStyle w:val="subscript"/>
        </w:rPr>
        <w:instrText>2</w:instrText>
      </w:r>
      <w:r w:rsidR="00071B53">
        <w:instrText>) )</w:instrText>
      </w:r>
      <w:r w:rsidR="00071B53">
        <w:fldChar w:fldCharType="end"/>
      </w:r>
      <w:r w:rsidR="00071B53">
        <w:t xml:space="preserve">  =  </w:t>
      </w:r>
      <w:r>
        <w:t>e</w:t>
      </w:r>
      <w:r>
        <w:rPr>
          <w:rStyle w:val="subscript"/>
        </w:rPr>
        <w:t>1</w:t>
      </w:r>
      <w:r>
        <w:t>d</w:t>
      </w:r>
      <w:r>
        <w:rPr>
          <w:rStyle w:val="subscript"/>
        </w:rPr>
        <w:t>1</w:t>
      </w:r>
      <w:r>
        <w:t>+ e</w:t>
      </w:r>
      <w:r>
        <w:rPr>
          <w:rStyle w:val="subscript"/>
        </w:rPr>
        <w:t>2</w:t>
      </w:r>
      <w:r>
        <w:t>d</w:t>
      </w:r>
      <w:r>
        <w:rPr>
          <w:rStyle w:val="subscript"/>
        </w:rPr>
        <w:t>2</w:t>
      </w:r>
      <w:r w:rsidR="008418DB">
        <w:tab/>
      </w:r>
      <w:r w:rsidR="008418DB">
        <w:tab/>
        <w:t>// inner product, result is a 1x1 matrix</w:t>
      </w:r>
      <w:r w:rsidR="008418DB">
        <w:tab/>
      </w:r>
      <w:r w:rsidR="008418DB">
        <w:tab/>
      </w:r>
    </w:p>
    <w:p w14:paraId="76C9525D" w14:textId="77777777" w:rsidR="000C1680" w:rsidRPr="008418DB" w:rsidRDefault="00667008" w:rsidP="00A74882">
      <w:pPr>
        <w:tabs>
          <w:tab w:val="left" w:pos="7200"/>
          <w:tab w:val="left" w:pos="7920"/>
          <w:tab w:val="right" w:pos="9270"/>
        </w:tabs>
      </w:pPr>
      <w:r>
        <w:tab/>
      </w:r>
      <w:r>
        <w:tab/>
        <w:t xml:space="preserve"> ≡   </w:t>
      </w:r>
      <w:r w:rsidRPr="000C1680">
        <w:rPr>
          <w:b/>
        </w:rPr>
        <w:t>e</w:t>
      </w:r>
      <w:r>
        <w:t xml:space="preserve"> </w:t>
      </w:r>
      <w:r>
        <w:sym w:font="Symbol" w:char="F0B7"/>
      </w:r>
      <w:r>
        <w:t xml:space="preserve"> </w:t>
      </w:r>
      <w:r w:rsidRPr="000C1680">
        <w:rPr>
          <w:b/>
        </w:rPr>
        <w:t>d</w:t>
      </w:r>
      <w:r>
        <w:rPr>
          <w:b/>
        </w:rPr>
        <w:t xml:space="preserve">   = </w:t>
      </w:r>
      <w:r w:rsidRPr="00071B53">
        <w:t>"dot product"</w:t>
      </w:r>
      <w:r>
        <w:t xml:space="preserve">  = (</w:t>
      </w:r>
      <w:r w:rsidRPr="00071B53">
        <w:t>e</w:t>
      </w:r>
      <w:r>
        <w:t>,</w:t>
      </w:r>
      <w:r w:rsidRPr="00071B53">
        <w:t>d</w:t>
      </w:r>
      <w:r>
        <w:t xml:space="preserve">) = inner product = scalar product . </w:t>
      </w:r>
      <w:r>
        <w:tab/>
      </w:r>
      <w:r>
        <w:tab/>
      </w:r>
      <w:r>
        <w:tab/>
      </w:r>
      <w:r w:rsidR="008418DB">
        <w:t>(7.1</w:t>
      </w:r>
      <w:r w:rsidR="002940C7">
        <w:t>5</w:t>
      </w:r>
      <w:r w:rsidR="008418DB">
        <w:t>)</w:t>
      </w:r>
    </w:p>
    <w:p w14:paraId="2469BE69" w14:textId="77777777" w:rsidR="000C1680" w:rsidRDefault="000C1680" w:rsidP="000C1680"/>
    <w:p w14:paraId="07BA891B" w14:textId="77777777" w:rsidR="000C1680" w:rsidRDefault="000C1680" w:rsidP="000C1680">
      <w:r>
        <w:t>but in normal linear algebra notation using vectors as in (7.1</w:t>
      </w:r>
      <w:r w:rsidR="002940C7">
        <w:t>2</w:t>
      </w:r>
      <w:r>
        <w:t>) one would have</w:t>
      </w:r>
    </w:p>
    <w:p w14:paraId="1A2A84D0" w14:textId="77777777" w:rsidR="000C1680" w:rsidRDefault="000C1680" w:rsidP="000C1680"/>
    <w:p w14:paraId="6C35D549" w14:textId="77777777" w:rsidR="000C1680" w:rsidRPr="000C1680" w:rsidRDefault="000C1680" w:rsidP="005E691C">
      <w:r>
        <w:tab/>
      </w:r>
      <w:r w:rsidRPr="000C1680">
        <w:rPr>
          <w:b/>
        </w:rPr>
        <w:t>de</w:t>
      </w:r>
      <w:r>
        <w:rPr>
          <w:rStyle w:val="superscript"/>
        </w:rPr>
        <w:t>T</w:t>
      </w:r>
      <w:r w:rsidR="00071B53">
        <w:t xml:space="preserve"> </w:t>
      </w:r>
      <w:r>
        <w:t xml:space="preserve"> </w:t>
      </w:r>
      <w:r w:rsidR="00071B53">
        <w:t xml:space="preserve">= </w:t>
      </w:r>
      <w:r w:rsidR="00071B53">
        <w:fldChar w:fldCharType="begin"/>
      </w:r>
      <w:r w:rsidR="00071B53">
        <w:instrText xml:space="preserve"> EQ \B(\A( d</w:instrText>
      </w:r>
      <w:r w:rsidR="00071B53">
        <w:rPr>
          <w:rStyle w:val="subscript"/>
        </w:rPr>
        <w:instrText>1</w:instrText>
      </w:r>
      <w:r w:rsidR="00071B53">
        <w:instrText>, d</w:instrText>
      </w:r>
      <w:r w:rsidR="00071B53">
        <w:rPr>
          <w:rStyle w:val="subscript"/>
        </w:rPr>
        <w:instrText>2</w:instrText>
      </w:r>
      <w:r w:rsidR="00071B53">
        <w:instrText>) )</w:instrText>
      </w:r>
      <w:r w:rsidR="00071B53">
        <w:fldChar w:fldCharType="end"/>
      </w:r>
      <w:r w:rsidR="00071B53">
        <w:t xml:space="preserve"> (e</w:t>
      </w:r>
      <w:r w:rsidR="00071B53">
        <w:rPr>
          <w:rStyle w:val="subscript"/>
        </w:rPr>
        <w:t>1</w:t>
      </w:r>
      <w:r w:rsidR="00071B53">
        <w:t xml:space="preserve"> e</w:t>
      </w:r>
      <w:r w:rsidR="00071B53">
        <w:rPr>
          <w:rStyle w:val="subscript"/>
        </w:rPr>
        <w:t>2</w:t>
      </w:r>
      <w:r w:rsidR="00071B53">
        <w:t xml:space="preserve">)  = </w:t>
      </w:r>
      <w:r>
        <w:fldChar w:fldCharType="begin"/>
      </w:r>
      <w:r>
        <w:instrText xml:space="preserve"> EQ \B(\A\co2( d</w:instrText>
      </w:r>
      <w:r>
        <w:rPr>
          <w:rStyle w:val="subscript"/>
        </w:rPr>
        <w:instrText>1</w:instrText>
      </w:r>
      <w:r>
        <w:instrText>e</w:instrText>
      </w:r>
      <w:r>
        <w:rPr>
          <w:rStyle w:val="subscript"/>
        </w:rPr>
        <w:instrText>1</w:instrText>
      </w:r>
      <w:r>
        <w:instrText xml:space="preserve"> , d</w:instrText>
      </w:r>
      <w:r>
        <w:rPr>
          <w:rStyle w:val="subscript"/>
        </w:rPr>
        <w:instrText>1</w:instrText>
      </w:r>
      <w:r>
        <w:instrText>e</w:instrText>
      </w:r>
      <w:r>
        <w:rPr>
          <w:rStyle w:val="subscript"/>
        </w:rPr>
        <w:instrText>2</w:instrText>
      </w:r>
      <w:r>
        <w:instrText xml:space="preserve"> , d</w:instrText>
      </w:r>
      <w:r>
        <w:rPr>
          <w:rStyle w:val="subscript"/>
        </w:rPr>
        <w:instrText>2</w:instrText>
      </w:r>
      <w:r>
        <w:instrText>e</w:instrText>
      </w:r>
      <w:r>
        <w:rPr>
          <w:rStyle w:val="subscript"/>
        </w:rPr>
        <w:instrText>1</w:instrText>
      </w:r>
      <w:r>
        <w:instrText>, d</w:instrText>
      </w:r>
      <w:r>
        <w:rPr>
          <w:rStyle w:val="subscript"/>
        </w:rPr>
        <w:instrText>2</w:instrText>
      </w:r>
      <w:r>
        <w:instrText>e</w:instrText>
      </w:r>
      <w:r>
        <w:rPr>
          <w:rStyle w:val="subscript"/>
        </w:rPr>
        <w:instrText>2</w:instrText>
      </w:r>
      <w:r>
        <w:instrText xml:space="preserve"> )) </w:instrText>
      </w:r>
      <w:r>
        <w:fldChar w:fldCharType="end"/>
      </w:r>
    </w:p>
    <w:p w14:paraId="6844346C" w14:textId="77777777" w:rsidR="00071B53" w:rsidRDefault="000C1680" w:rsidP="00642398">
      <w:pPr>
        <w:tabs>
          <w:tab w:val="left" w:pos="7200"/>
          <w:tab w:val="left" w:pos="7920"/>
          <w:tab w:val="right" w:pos="9270"/>
        </w:tabs>
      </w:pPr>
      <w:r>
        <w:tab/>
      </w:r>
      <w:r w:rsidRPr="000C1680">
        <w:rPr>
          <w:b/>
        </w:rPr>
        <w:t>e</w:t>
      </w:r>
      <w:r>
        <w:rPr>
          <w:rStyle w:val="superscript"/>
        </w:rPr>
        <w:t>T</w:t>
      </w:r>
      <w:r w:rsidRPr="000C1680">
        <w:rPr>
          <w:b/>
        </w:rPr>
        <w:t>d</w:t>
      </w:r>
      <w:r>
        <w:t xml:space="preserve"> = </w:t>
      </w:r>
      <w:r w:rsidR="00071B53">
        <w:t>(e</w:t>
      </w:r>
      <w:r w:rsidR="00071B53">
        <w:rPr>
          <w:rStyle w:val="subscript"/>
        </w:rPr>
        <w:t>1</w:t>
      </w:r>
      <w:r w:rsidR="00071B53">
        <w:t xml:space="preserve"> e</w:t>
      </w:r>
      <w:r w:rsidR="00071B53">
        <w:rPr>
          <w:rStyle w:val="subscript"/>
        </w:rPr>
        <w:t>2</w:t>
      </w:r>
      <w:r w:rsidR="00071B53">
        <w:t xml:space="preserve">) </w:t>
      </w:r>
      <w:r w:rsidR="00071B53">
        <w:fldChar w:fldCharType="begin"/>
      </w:r>
      <w:r w:rsidR="00071B53">
        <w:instrText xml:space="preserve"> EQ \B(\A( d</w:instrText>
      </w:r>
      <w:r w:rsidR="00071B53">
        <w:rPr>
          <w:rStyle w:val="subscript"/>
        </w:rPr>
        <w:instrText>1</w:instrText>
      </w:r>
      <w:r w:rsidR="00071B53">
        <w:instrText>, d</w:instrText>
      </w:r>
      <w:r w:rsidR="00071B53">
        <w:rPr>
          <w:rStyle w:val="subscript"/>
        </w:rPr>
        <w:instrText>2</w:instrText>
      </w:r>
      <w:r w:rsidR="00071B53">
        <w:instrText>) )</w:instrText>
      </w:r>
      <w:r w:rsidR="00071B53">
        <w:fldChar w:fldCharType="end"/>
      </w:r>
      <w:r w:rsidR="00071B53">
        <w:t xml:space="preserve"> =  </w:t>
      </w:r>
      <w:r>
        <w:t>e</w:t>
      </w:r>
      <w:r>
        <w:rPr>
          <w:rStyle w:val="subscript"/>
        </w:rPr>
        <w:t>1</w:t>
      </w:r>
      <w:r>
        <w:t>d</w:t>
      </w:r>
      <w:r>
        <w:rPr>
          <w:rStyle w:val="subscript"/>
        </w:rPr>
        <w:t>1</w:t>
      </w:r>
      <w:r>
        <w:t>+ e</w:t>
      </w:r>
      <w:r>
        <w:rPr>
          <w:rStyle w:val="subscript"/>
        </w:rPr>
        <w:t>2</w:t>
      </w:r>
      <w:r>
        <w:t>d</w:t>
      </w:r>
      <w:r>
        <w:rPr>
          <w:rStyle w:val="subscript"/>
        </w:rPr>
        <w:t>2</w:t>
      </w:r>
      <w:r>
        <w:t xml:space="preserve">  </w:t>
      </w:r>
      <w:r w:rsidR="008418DB">
        <w:tab/>
      </w:r>
      <w:r w:rsidR="008418DB">
        <w:tab/>
      </w:r>
      <w:r w:rsidR="008418DB">
        <w:tab/>
      </w:r>
      <w:r w:rsidR="008418DB">
        <w:tab/>
      </w:r>
      <w:r w:rsidR="008418DB">
        <w:tab/>
      </w:r>
      <w:r w:rsidR="008418DB">
        <w:tab/>
      </w:r>
      <w:r w:rsidR="008418DB">
        <w:tab/>
      </w:r>
      <w:r w:rsidR="008418DB">
        <w:tab/>
      </w:r>
    </w:p>
    <w:p w14:paraId="1B9C0A73" w14:textId="77777777" w:rsidR="000C1680" w:rsidRPr="002940C7" w:rsidRDefault="00071B53" w:rsidP="00A74882">
      <w:pPr>
        <w:tabs>
          <w:tab w:val="left" w:pos="7200"/>
          <w:tab w:val="left" w:pos="7920"/>
          <w:tab w:val="right" w:pos="9270"/>
        </w:tabs>
      </w:pPr>
      <w:r>
        <w:tab/>
      </w:r>
      <w:r>
        <w:tab/>
      </w:r>
      <w:r w:rsidR="000C1680">
        <w:t xml:space="preserve">≡   </w:t>
      </w:r>
      <w:r w:rsidR="000C1680" w:rsidRPr="000C1680">
        <w:rPr>
          <w:b/>
        </w:rPr>
        <w:t>e</w:t>
      </w:r>
      <w:r w:rsidR="000C1680">
        <w:t xml:space="preserve"> </w:t>
      </w:r>
      <w:r w:rsidR="000C1680">
        <w:sym w:font="Symbol" w:char="F0B7"/>
      </w:r>
      <w:r w:rsidR="000C1680">
        <w:t xml:space="preserve"> </w:t>
      </w:r>
      <w:r w:rsidR="000C1680" w:rsidRPr="000C1680">
        <w:rPr>
          <w:b/>
        </w:rPr>
        <w:t>d</w:t>
      </w:r>
      <w:r>
        <w:rPr>
          <w:b/>
        </w:rPr>
        <w:t xml:space="preserve">   = </w:t>
      </w:r>
      <w:r w:rsidRPr="00071B53">
        <w:t>"dot product"</w:t>
      </w:r>
      <w:r>
        <w:t xml:space="preserve">  = (</w:t>
      </w:r>
      <w:r w:rsidRPr="00071B53">
        <w:t>e</w:t>
      </w:r>
      <w:r>
        <w:t>,</w:t>
      </w:r>
      <w:r w:rsidRPr="00071B53">
        <w:t>d</w:t>
      </w:r>
      <w:r>
        <w:t xml:space="preserve">) = inner product = scalar product . </w:t>
      </w:r>
      <w:r w:rsidR="002940C7">
        <w:tab/>
      </w:r>
      <w:r w:rsidR="002940C7">
        <w:tab/>
      </w:r>
      <w:r w:rsidR="002940C7">
        <w:tab/>
        <w:t>(7.16)</w:t>
      </w:r>
    </w:p>
    <w:p w14:paraId="4C4990E1" w14:textId="77777777" w:rsidR="00071B53" w:rsidRDefault="00071B53" w:rsidP="005E691C"/>
    <w:p w14:paraId="3D47DCEF" w14:textId="77777777" w:rsidR="005C3C9D" w:rsidRDefault="002940C7" w:rsidP="005E691C">
      <w:r>
        <w:t xml:space="preserve">In either notation the inner product is thought of as the "dot product" of two vectors as shown, normally written with some dot </w:t>
      </w:r>
      <w:r w:rsidR="00642398">
        <w:t xml:space="preserve">symbol </w:t>
      </w:r>
      <w:r>
        <w:t xml:space="preserve">and bolded vectors. </w:t>
      </w:r>
      <w:r w:rsidR="00197578">
        <w:t xml:space="preserve">For a very brief </w:t>
      </w:r>
      <w:r w:rsidR="006C28D4">
        <w:t>description</w:t>
      </w:r>
      <w:r w:rsidR="00197578">
        <w:t xml:space="preserve"> of inner products (as well as norms, distance, metrics</w:t>
      </w:r>
      <w:r w:rsidR="006C28D4">
        <w:t>, and Hilbert Spaces) see Section 4 of the</w:t>
      </w:r>
      <w:r w:rsidR="00ED24B1">
        <w:t xml:space="preserve"> author's tensor analysis reference</w:t>
      </w:r>
      <w:r w:rsidR="006C28D4">
        <w:t xml:space="preserve">. </w:t>
      </w:r>
    </w:p>
    <w:p w14:paraId="08F38476" w14:textId="77777777" w:rsidR="006C28D4" w:rsidRDefault="006C28D4" w:rsidP="005E691C"/>
    <w:p w14:paraId="012D48DC" w14:textId="77777777" w:rsidR="005C3C9D" w:rsidRDefault="005C3C9D" w:rsidP="005E691C">
      <w:r>
        <w:t>(</w:t>
      </w:r>
      <w:r w:rsidR="00071B53">
        <w:t>3</w:t>
      </w:r>
      <w:r>
        <w:t xml:space="preserve">) </w:t>
      </w:r>
      <w:r w:rsidR="006C28D4">
        <w:t>L</w:t>
      </w:r>
      <w:r>
        <w:t>ooking at (7.</w:t>
      </w:r>
      <w:r w:rsidR="002940C7">
        <w:t>4</w:t>
      </w:r>
      <w:r>
        <w:t xml:space="preserve">) above, we would write, for example, </w:t>
      </w:r>
    </w:p>
    <w:p w14:paraId="4150D6EB" w14:textId="77777777" w:rsidR="005C3C9D" w:rsidRDefault="005C3C9D" w:rsidP="005E691C"/>
    <w:p w14:paraId="5551DBA6" w14:textId="77777777" w:rsidR="005C3C9D" w:rsidRDefault="005C3C9D" w:rsidP="005E691C">
      <w:r>
        <w:tab/>
        <w:t>c</w:t>
      </w:r>
      <w:r>
        <w:rPr>
          <w:rStyle w:val="subscript"/>
        </w:rPr>
        <w:t>2</w:t>
      </w:r>
      <w:r>
        <w:t xml:space="preserve"> = d</w:t>
      </w:r>
      <w:r>
        <w:rPr>
          <w:rStyle w:val="subscript"/>
        </w:rPr>
        <w:t>1</w:t>
      </w:r>
      <w:r>
        <w:t>b + d</w:t>
      </w:r>
      <w:r>
        <w:rPr>
          <w:rStyle w:val="subscript"/>
        </w:rPr>
        <w:t>2</w:t>
      </w:r>
      <w:r>
        <w:t>e</w:t>
      </w:r>
    </w:p>
    <w:p w14:paraId="40645249" w14:textId="77777777" w:rsidR="006C28D4" w:rsidRDefault="006C28D4" w:rsidP="005E691C"/>
    <w:p w14:paraId="63B59255" w14:textId="77777777" w:rsidR="005C3C9D" w:rsidRDefault="006C28D4" w:rsidP="005E691C">
      <w:r>
        <w:t>and in (7.1</w:t>
      </w:r>
      <w:r w:rsidR="002940C7">
        <w:t>6</w:t>
      </w:r>
      <w:r>
        <w:t xml:space="preserve">) we wrote </w:t>
      </w:r>
      <w:r w:rsidRPr="000C1680">
        <w:rPr>
          <w:b/>
        </w:rPr>
        <w:t>e</w:t>
      </w:r>
      <w:r>
        <w:rPr>
          <w:rStyle w:val="superscript"/>
        </w:rPr>
        <w:t>T</w:t>
      </w:r>
      <w:r w:rsidRPr="000C1680">
        <w:rPr>
          <w:b/>
        </w:rPr>
        <w:t>d</w:t>
      </w:r>
      <w:r>
        <w:t xml:space="preserve"> = e</w:t>
      </w:r>
      <w:r>
        <w:rPr>
          <w:rStyle w:val="subscript"/>
        </w:rPr>
        <w:t>1</w:t>
      </w:r>
      <w:r>
        <w:t>d</w:t>
      </w:r>
      <w:r>
        <w:rPr>
          <w:rStyle w:val="subscript"/>
        </w:rPr>
        <w:t>1</w:t>
      </w:r>
      <w:r>
        <w:t>+ e</w:t>
      </w:r>
      <w:r>
        <w:rPr>
          <w:rStyle w:val="subscript"/>
        </w:rPr>
        <w:t>2</w:t>
      </w:r>
      <w:r>
        <w:t>d</w:t>
      </w:r>
      <w:r>
        <w:rPr>
          <w:rStyle w:val="subscript"/>
        </w:rPr>
        <w:t>2</w:t>
      </w:r>
      <w:r>
        <w:t xml:space="preserve">. </w:t>
      </w:r>
      <w:r w:rsidR="00EB4053">
        <w:t xml:space="preserve">One must </w:t>
      </w:r>
      <w:r w:rsidR="00EB4053" w:rsidRPr="003128A4">
        <w:rPr>
          <w:b/>
        </w:rPr>
        <w:t>keep in mind</w:t>
      </w:r>
      <w:r w:rsidR="00EB4053">
        <w:t xml:space="preserve"> that, </w:t>
      </w:r>
      <w:r w:rsidR="005C3C9D">
        <w:t xml:space="preserve">since all these symbols are elements of GF(q), the meaning of addition and multiplication is that given by the GF(q) + and </w:t>
      </w:r>
      <w:r w:rsidR="005C3C9D">
        <w:sym w:font="Symbol" w:char="F0B7"/>
      </w:r>
      <w:r w:rsidR="005C3C9D">
        <w:t xml:space="preserve"> tables.  Recall that we showed how to construct such tables in Chapter 6. As a reminder of this, one </w:t>
      </w:r>
      <w:r w:rsidR="005C3C9D" w:rsidRPr="006C28D4">
        <w:rPr>
          <w:i/>
        </w:rPr>
        <w:t>might</w:t>
      </w:r>
      <w:r w:rsidR="005C3C9D">
        <w:t xml:space="preserve"> write</w:t>
      </w:r>
    </w:p>
    <w:p w14:paraId="47BBC296" w14:textId="77777777" w:rsidR="005C3C9D" w:rsidRDefault="005C3C9D" w:rsidP="005E691C"/>
    <w:p w14:paraId="0924CA10" w14:textId="77777777" w:rsidR="005C3C9D" w:rsidRPr="008418DB" w:rsidRDefault="005C3C9D" w:rsidP="002B2A79">
      <w:pPr>
        <w:tabs>
          <w:tab w:val="left" w:pos="7200"/>
          <w:tab w:val="left" w:pos="7920"/>
          <w:tab w:val="right" w:pos="9270"/>
        </w:tabs>
      </w:pPr>
      <w:r>
        <w:tab/>
        <w:t>c</w:t>
      </w:r>
      <w:r>
        <w:rPr>
          <w:rStyle w:val="subscript"/>
        </w:rPr>
        <w:t>2</w:t>
      </w:r>
      <w:r>
        <w:t xml:space="preserve"> = d</w:t>
      </w:r>
      <w:r>
        <w:rPr>
          <w:rStyle w:val="subscript"/>
        </w:rPr>
        <w:t>1</w:t>
      </w:r>
      <w:r>
        <w:sym w:font="Symbol" w:char="F0B7"/>
      </w:r>
      <w:r>
        <w:t xml:space="preserve"> b + d</w:t>
      </w:r>
      <w:r>
        <w:rPr>
          <w:rStyle w:val="subscript"/>
        </w:rPr>
        <w:t>2</w:t>
      </w:r>
      <w:r w:rsidR="00667008" w:rsidRPr="00667008">
        <w:rPr>
          <w:rStyle w:val="subscript"/>
          <w:sz w:val="12"/>
          <w:szCs w:val="12"/>
        </w:rPr>
        <w:t xml:space="preserve"> </w:t>
      </w:r>
      <w:r>
        <w:sym w:font="Symbol" w:char="F0B7"/>
      </w:r>
      <w:r>
        <w:t xml:space="preserve"> e</w:t>
      </w:r>
      <w:r w:rsidR="008418DB">
        <w:tab/>
      </w:r>
      <w:r w:rsidR="008418DB">
        <w:tab/>
      </w:r>
      <w:r w:rsidR="008418DB">
        <w:tab/>
      </w:r>
      <w:r w:rsidR="008418DB">
        <w:tab/>
      </w:r>
      <w:r w:rsidR="008418DB">
        <w:tab/>
      </w:r>
      <w:r w:rsidR="008418DB">
        <w:tab/>
      </w:r>
      <w:r w:rsidR="008418DB">
        <w:tab/>
      </w:r>
      <w:r w:rsidR="008418DB">
        <w:tab/>
      </w:r>
      <w:r w:rsidR="008418DB">
        <w:tab/>
      </w:r>
      <w:r w:rsidR="008418DB">
        <w:tab/>
        <w:t>(7.1</w:t>
      </w:r>
      <w:r w:rsidR="002940C7">
        <w:t>7</w:t>
      </w:r>
      <w:r w:rsidR="008418DB">
        <w:t>)</w:t>
      </w:r>
    </w:p>
    <w:p w14:paraId="63688BEC" w14:textId="77777777" w:rsidR="005C3C9D" w:rsidRDefault="005C3C9D" w:rsidP="005C3C9D"/>
    <w:p w14:paraId="3CCCBAD8" w14:textId="77777777" w:rsidR="005C3C9D" w:rsidRPr="005C3C9D" w:rsidRDefault="005C3C9D" w:rsidP="005C3C9D">
      <w:r>
        <w:t>One must be c</w:t>
      </w:r>
      <w:r w:rsidR="00EB4053">
        <w:t>areful not to use ordinary real-number-</w:t>
      </w:r>
      <w:r>
        <w:t xml:space="preserve">field + and </w:t>
      </w:r>
      <w:r>
        <w:sym w:font="Symbol" w:char="F0B7"/>
      </w:r>
      <w:r>
        <w:t xml:space="preserve"> operators. In the matrix and vector formalism, </w:t>
      </w:r>
      <w:r w:rsidR="006C28D4">
        <w:t>these</w:t>
      </w:r>
      <w:r>
        <w:t xml:space="preserve"> operators are sort of hidden away, as in</w:t>
      </w:r>
      <w:r w:rsidR="006C28D4">
        <w:t xml:space="preserve"> the vector/matrix equation</w:t>
      </w:r>
      <w:r>
        <w:t xml:space="preserve"> </w:t>
      </w:r>
      <w:r w:rsidR="00EB4053">
        <w:t xml:space="preserve"> (7.</w:t>
      </w:r>
      <w:r w:rsidR="002940C7">
        <w:t>3</w:t>
      </w:r>
      <w:r w:rsidR="00EB4053">
        <w:t>)</w:t>
      </w:r>
      <w:r w:rsidR="003128A4">
        <w:t>,</w:t>
      </w:r>
      <w:r w:rsidR="00EB4053">
        <w:t xml:space="preserve"> </w:t>
      </w:r>
      <w:r w:rsidR="00EB4053" w:rsidRPr="00EF15B9">
        <w:rPr>
          <w:b/>
        </w:rPr>
        <w:t>c</w:t>
      </w:r>
      <w:r w:rsidR="00EB4053">
        <w:t xml:space="preserve"> = </w:t>
      </w:r>
      <w:r w:rsidR="00EB4053" w:rsidRPr="00EF15B9">
        <w:rPr>
          <w:b/>
        </w:rPr>
        <w:t>d</w:t>
      </w:r>
      <w:r w:rsidR="00EB4053">
        <w:t xml:space="preserve">G . </w:t>
      </w:r>
    </w:p>
    <w:p w14:paraId="1528CFB5" w14:textId="77777777" w:rsidR="005C3C9D" w:rsidRPr="005C3C9D" w:rsidRDefault="005C3C9D" w:rsidP="005E691C">
      <w:r>
        <w:tab/>
      </w:r>
    </w:p>
    <w:p w14:paraId="59B5010F" w14:textId="77777777" w:rsidR="00B532C7" w:rsidRDefault="00EB4053" w:rsidP="005E691C">
      <w:r>
        <w:t>(</w:t>
      </w:r>
      <w:r w:rsidR="00FA574E">
        <w:t>4</w:t>
      </w:r>
      <w:r>
        <w:t xml:space="preserve">) In earlier chapters, we sometimes used </w:t>
      </w:r>
      <w:r w:rsidRPr="00642398">
        <w:rPr>
          <w:b/>
        </w:rPr>
        <w:t>bold font</w:t>
      </w:r>
      <w:r>
        <w:t xml:space="preserve"> to denote elements of GF(q), to distinguish such elements from normal scalars. For example we had  ( </w:t>
      </w:r>
      <w:r w:rsidR="006C28D4">
        <w:t xml:space="preserve">with </w:t>
      </w:r>
      <w:r>
        <w:t xml:space="preserve">p = integer, </w:t>
      </w:r>
      <w:r w:rsidRPr="00EB4053">
        <w:rPr>
          <w:b/>
        </w:rPr>
        <w:t>g</w:t>
      </w:r>
      <w:r>
        <w:t xml:space="preserve"> = field element, q = p</w:t>
      </w:r>
      <w:r>
        <w:rPr>
          <w:rStyle w:val="superscript"/>
        </w:rPr>
        <w:t>m</w:t>
      </w:r>
      <w:r>
        <w:t xml:space="preserve"> ) </w:t>
      </w:r>
      <w:r w:rsidR="006C28D4">
        <w:t xml:space="preserve">, </w:t>
      </w:r>
    </w:p>
    <w:p w14:paraId="0FF68008" w14:textId="77777777" w:rsidR="00EB4053" w:rsidRDefault="00EB4053" w:rsidP="005E691C"/>
    <w:p w14:paraId="7E9A75BD" w14:textId="77777777" w:rsidR="00EB4053" w:rsidRPr="00FE6A68" w:rsidRDefault="00EB4053" w:rsidP="00EB4053">
      <w:pPr>
        <w:tabs>
          <w:tab w:val="left" w:pos="7200"/>
          <w:tab w:val="left" w:pos="7920"/>
          <w:tab w:val="right" w:pos="9270"/>
        </w:tabs>
      </w:pPr>
      <w:r>
        <w:rPr>
          <w:b/>
        </w:rPr>
        <w:t>Fact</w:t>
      </w:r>
      <w:r>
        <w:t xml:space="preserve">: </w:t>
      </w:r>
      <w:r>
        <w:tab/>
        <w:t>p</w:t>
      </w:r>
      <w:r>
        <w:rPr>
          <w:b/>
        </w:rPr>
        <w:t>g</w:t>
      </w:r>
      <w:r>
        <w:t xml:space="preserve"> = </w:t>
      </w:r>
      <w:r>
        <w:rPr>
          <w:b/>
        </w:rPr>
        <w:t>0</w:t>
      </w:r>
      <w:r>
        <w:t xml:space="preserve"> for any element </w:t>
      </w:r>
      <w:r>
        <w:rPr>
          <w:b/>
        </w:rPr>
        <w:t>g</w:t>
      </w:r>
      <w:r>
        <w:t xml:space="preserve"> of GF(q=p</w:t>
      </w:r>
      <w:r>
        <w:rPr>
          <w:rStyle w:val="superscript"/>
        </w:rPr>
        <w:t>m</w:t>
      </w:r>
      <w:r>
        <w:t>).</w:t>
      </w:r>
      <w:r>
        <w:tab/>
      </w:r>
      <w:r>
        <w:tab/>
      </w:r>
      <w:r>
        <w:tab/>
      </w:r>
      <w:r>
        <w:tab/>
      </w:r>
      <w:r>
        <w:tab/>
      </w:r>
      <w:r>
        <w:tab/>
      </w:r>
      <w:r>
        <w:tab/>
      </w:r>
      <w:r w:rsidRPr="008418DB">
        <w:rPr>
          <w:i/>
        </w:rPr>
        <w:t>(4.5)</w:t>
      </w:r>
    </w:p>
    <w:p w14:paraId="06A3D4C4" w14:textId="77777777" w:rsidR="00EB4053" w:rsidRDefault="00EB4053" w:rsidP="005E691C"/>
    <w:p w14:paraId="5626157B" w14:textId="77777777" w:rsidR="00B532C7" w:rsidRDefault="00EB4053" w:rsidP="005E691C">
      <w:r>
        <w:t>In the current context, we are now using bolded font to indicate vectors</w:t>
      </w:r>
      <w:r w:rsidR="006C28D4">
        <w:t xml:space="preserve"> in </w:t>
      </w:r>
      <w:r w:rsidR="006C28D4" w:rsidRPr="006C28D4">
        <w:rPr>
          <w:rFonts w:ascii="Script MT Bold" w:hAnsi="Script MT Bold"/>
        </w:rPr>
        <w:t>V</w:t>
      </w:r>
      <w:r w:rsidR="006C28D4">
        <w:rPr>
          <w:rStyle w:val="superscript"/>
        </w:rPr>
        <w:t>k</w:t>
      </w:r>
      <w:r w:rsidR="006C28D4">
        <w:t xml:space="preserve"> type vector spaces</w:t>
      </w:r>
      <w:r>
        <w:t>, so we shall discontinue randomly using bold font for field elements. The above Fact now says</w:t>
      </w:r>
    </w:p>
    <w:p w14:paraId="0E12E4F5" w14:textId="77777777" w:rsidR="00EB4053" w:rsidRDefault="00EB4053" w:rsidP="005E691C"/>
    <w:p w14:paraId="05E6333F" w14:textId="77777777" w:rsidR="00EB4053" w:rsidRDefault="00EB4053" w:rsidP="00EB4053">
      <w:pPr>
        <w:tabs>
          <w:tab w:val="left" w:pos="7200"/>
          <w:tab w:val="left" w:pos="7920"/>
          <w:tab w:val="right" w:pos="9270"/>
        </w:tabs>
      </w:pPr>
      <w:r>
        <w:rPr>
          <w:b/>
        </w:rPr>
        <w:t>Fact</w:t>
      </w:r>
      <w:r>
        <w:t xml:space="preserve">: </w:t>
      </w:r>
      <w:r>
        <w:tab/>
        <w:t>p</w:t>
      </w:r>
      <w:r w:rsidRPr="00EB4053">
        <w:t>g</w:t>
      </w:r>
      <w:r>
        <w:t xml:space="preserve"> = </w:t>
      </w:r>
      <w:r w:rsidRPr="00EB4053">
        <w:t>0</w:t>
      </w:r>
      <w:r>
        <w:t xml:space="preserve"> for any element </w:t>
      </w:r>
      <w:r w:rsidRPr="00EB4053">
        <w:t>g</w:t>
      </w:r>
      <w:r>
        <w:t xml:space="preserve"> of GF(q=p</w:t>
      </w:r>
      <w:r>
        <w:rPr>
          <w:rStyle w:val="superscript"/>
        </w:rPr>
        <w:t>m</w:t>
      </w:r>
      <w:r>
        <w:t>).</w:t>
      </w:r>
      <w:r>
        <w:tab/>
      </w:r>
      <w:r>
        <w:tab/>
      </w:r>
      <w:r>
        <w:tab/>
      </w:r>
      <w:r>
        <w:tab/>
      </w:r>
      <w:r>
        <w:tab/>
      </w:r>
      <w:r>
        <w:tab/>
      </w:r>
      <w:r>
        <w:tab/>
      </w:r>
      <w:r w:rsidRPr="008418DB">
        <w:rPr>
          <w:i/>
        </w:rPr>
        <w:t>(4.5)</w:t>
      </w:r>
    </w:p>
    <w:p w14:paraId="6B4899C1" w14:textId="77777777" w:rsidR="007C32EF" w:rsidRDefault="007C32EF" w:rsidP="00EB4053">
      <w:pPr>
        <w:tabs>
          <w:tab w:val="left" w:pos="7200"/>
          <w:tab w:val="left" w:pos="7920"/>
          <w:tab w:val="right" w:pos="9270"/>
        </w:tabs>
      </w:pPr>
    </w:p>
    <w:p w14:paraId="5B3F5ED9" w14:textId="77777777" w:rsidR="007C32EF" w:rsidRDefault="007C32EF" w:rsidP="00EB4053">
      <w:pPr>
        <w:tabs>
          <w:tab w:val="left" w:pos="7200"/>
          <w:tab w:val="left" w:pos="7920"/>
          <w:tab w:val="right" w:pos="9270"/>
        </w:tabs>
      </w:pPr>
      <w:r>
        <w:t xml:space="preserve">(5) </w:t>
      </w:r>
      <w:r w:rsidR="00642398">
        <w:t xml:space="preserve">For all our vectors we have starting the </w:t>
      </w:r>
      <w:r w:rsidR="00642398" w:rsidRPr="00642398">
        <w:rPr>
          <w:b/>
        </w:rPr>
        <w:t>component numbering</w:t>
      </w:r>
      <w:r w:rsidR="00642398">
        <w:t xml:space="preserve"> with 1</w:t>
      </w:r>
      <w:r>
        <w:t xml:space="preserve">, as in </w:t>
      </w:r>
      <w:r w:rsidRPr="007C32EF">
        <w:rPr>
          <w:b/>
        </w:rPr>
        <w:t>d</w:t>
      </w:r>
      <w:r>
        <w:t xml:space="preserve"> = (d</w:t>
      </w:r>
      <w:r>
        <w:rPr>
          <w:rStyle w:val="subscript"/>
        </w:rPr>
        <w:t>1</w:t>
      </w:r>
      <w:r>
        <w:t xml:space="preserve"> d</w:t>
      </w:r>
      <w:r>
        <w:rPr>
          <w:rStyle w:val="subscript"/>
        </w:rPr>
        <w:t>2</w:t>
      </w:r>
      <w:r>
        <w:t xml:space="preserve"> d</w:t>
      </w:r>
      <w:r>
        <w:rPr>
          <w:rStyle w:val="subscript"/>
        </w:rPr>
        <w:t>3</w:t>
      </w:r>
      <w:r>
        <w:t>)</w:t>
      </w:r>
      <w:r w:rsidR="00642398">
        <w:t xml:space="preserve"> just because this seems the simplest thing to do. </w:t>
      </w:r>
      <w:r>
        <w:t xml:space="preserve">Obviously one could have written </w:t>
      </w:r>
      <w:r w:rsidRPr="007C32EF">
        <w:rPr>
          <w:b/>
        </w:rPr>
        <w:t>d</w:t>
      </w:r>
      <w:r>
        <w:t xml:space="preserve"> = (d</w:t>
      </w:r>
      <w:r>
        <w:rPr>
          <w:rStyle w:val="subscript"/>
        </w:rPr>
        <w:t>0</w:t>
      </w:r>
      <w:r>
        <w:t xml:space="preserve"> d</w:t>
      </w:r>
      <w:r>
        <w:rPr>
          <w:rStyle w:val="subscript"/>
        </w:rPr>
        <w:t>1</w:t>
      </w:r>
      <w:r>
        <w:t xml:space="preserve"> d</w:t>
      </w:r>
      <w:r>
        <w:rPr>
          <w:rStyle w:val="subscript"/>
        </w:rPr>
        <w:t>2</w:t>
      </w:r>
      <w:r>
        <w:t>) as an alternate notation. Later when we start talking about vector components being the coefficients of polynomials, it will be much easier to start the labeling with 0, then we will have for example d(x) = d</w:t>
      </w:r>
      <w:r>
        <w:rPr>
          <w:rStyle w:val="subscript"/>
        </w:rPr>
        <w:t>0</w:t>
      </w:r>
      <w:r>
        <w:t xml:space="preserve"> + d</w:t>
      </w:r>
      <w:r>
        <w:rPr>
          <w:rStyle w:val="subscript"/>
        </w:rPr>
        <w:t>1</w:t>
      </w:r>
      <w:r>
        <w:t>x  + d</w:t>
      </w:r>
      <w:r>
        <w:rPr>
          <w:rStyle w:val="subscript"/>
        </w:rPr>
        <w:t>2</w:t>
      </w:r>
      <w:r>
        <w:t>x</w:t>
      </w:r>
      <w:r>
        <w:rPr>
          <w:rStyle w:val="superscript"/>
        </w:rPr>
        <w:t>2</w:t>
      </w:r>
      <w:r>
        <w:t xml:space="preserve"> so the coefficient subscript will match the power. </w:t>
      </w:r>
      <w:r w:rsidR="00642398">
        <w:t xml:space="preserve">The reader should be aware of which convention is being used in a given section below. </w:t>
      </w:r>
    </w:p>
    <w:p w14:paraId="29268DAA" w14:textId="77777777" w:rsidR="00642398" w:rsidRDefault="00642398" w:rsidP="00EB4053">
      <w:pPr>
        <w:tabs>
          <w:tab w:val="left" w:pos="7200"/>
          <w:tab w:val="left" w:pos="7920"/>
          <w:tab w:val="right" w:pos="9270"/>
        </w:tabs>
      </w:pPr>
    </w:p>
    <w:p w14:paraId="47157CA3" w14:textId="77777777" w:rsidR="007C32EF" w:rsidRPr="007C32EF" w:rsidRDefault="00642398" w:rsidP="00EB4053">
      <w:pPr>
        <w:tabs>
          <w:tab w:val="left" w:pos="7200"/>
          <w:tab w:val="left" w:pos="7920"/>
          <w:tab w:val="right" w:pos="9270"/>
        </w:tabs>
      </w:pPr>
      <w:r>
        <w:t xml:space="preserve">(6) There is a semantic question about </w:t>
      </w:r>
      <w:r w:rsidRPr="00642398">
        <w:rPr>
          <w:b/>
        </w:rPr>
        <w:t>which symbol is first</w:t>
      </w:r>
      <w:r>
        <w:t xml:space="preserve">. When we write </w:t>
      </w:r>
      <w:r w:rsidRPr="007C32EF">
        <w:rPr>
          <w:b/>
        </w:rPr>
        <w:t>d</w:t>
      </w:r>
      <w:r>
        <w:t xml:space="preserve"> = (d</w:t>
      </w:r>
      <w:r>
        <w:rPr>
          <w:rStyle w:val="subscript"/>
        </w:rPr>
        <w:t>0</w:t>
      </w:r>
      <w:r>
        <w:t xml:space="preserve"> d</w:t>
      </w:r>
      <w:r>
        <w:rPr>
          <w:rStyle w:val="subscript"/>
        </w:rPr>
        <w:t>1</w:t>
      </w:r>
      <w:r>
        <w:t xml:space="preserve"> d</w:t>
      </w:r>
      <w:r>
        <w:rPr>
          <w:rStyle w:val="subscript"/>
        </w:rPr>
        <w:t>2</w:t>
      </w:r>
      <w:r>
        <w:t>), we say that the d</w:t>
      </w:r>
      <w:r>
        <w:rPr>
          <w:rStyle w:val="subscript"/>
        </w:rPr>
        <w:t>0</w:t>
      </w:r>
      <w:r>
        <w:t xml:space="preserve"> symbol is first just because it is on the left and we read left to right. However, in the next chapter when we come to polynomials like d(x) = d</w:t>
      </w:r>
      <w:r>
        <w:rPr>
          <w:rStyle w:val="subscript"/>
        </w:rPr>
        <w:t>0</w:t>
      </w:r>
      <w:r>
        <w:t xml:space="preserve"> + d</w:t>
      </w:r>
      <w:r>
        <w:rPr>
          <w:rStyle w:val="subscript"/>
        </w:rPr>
        <w:t>1</w:t>
      </w:r>
      <w:r>
        <w:t>x  + d</w:t>
      </w:r>
      <w:r>
        <w:rPr>
          <w:rStyle w:val="subscript"/>
        </w:rPr>
        <w:t>2</w:t>
      </w:r>
      <w:r>
        <w:t>x</w:t>
      </w:r>
      <w:r>
        <w:rPr>
          <w:rStyle w:val="superscript"/>
        </w:rPr>
        <w:t>2</w:t>
      </w:r>
      <w:r>
        <w:t>, we shall find that it is most convenient in the transmission of data to send the most significant symbol first, so if the coefficients of this polynomial were transmitted from A to B, the temporal ordering of the symbols would be d</w:t>
      </w:r>
      <w:r>
        <w:rPr>
          <w:rStyle w:val="subscript"/>
        </w:rPr>
        <w:t>2</w:t>
      </w:r>
      <w:r>
        <w:t>, d</w:t>
      </w:r>
      <w:r>
        <w:rPr>
          <w:rStyle w:val="subscript"/>
        </w:rPr>
        <w:t>1</w:t>
      </w:r>
      <w:r>
        <w:t>, d</w:t>
      </w:r>
      <w:r>
        <w:rPr>
          <w:rStyle w:val="subscript"/>
        </w:rPr>
        <w:t>0</w:t>
      </w:r>
      <w:r>
        <w:t xml:space="preserve">. The reason for this ordering is that it greatly simplifies the hardware of both encoders and decoders, as we shall see. </w:t>
      </w:r>
    </w:p>
    <w:p w14:paraId="1E5B56CD" w14:textId="77777777" w:rsidR="0082202F" w:rsidRDefault="0082202F" w:rsidP="00D23ED1">
      <w:pPr>
        <w:pStyle w:val="Heading3"/>
        <w:rPr>
          <w:rFonts w:cs="Times New Roman"/>
          <w:b w:val="0"/>
          <w:bCs w:val="0"/>
          <w:color w:val="FF0000"/>
          <w:szCs w:val="20"/>
        </w:rPr>
      </w:pPr>
    </w:p>
    <w:p w14:paraId="311DCB4B" w14:textId="77777777" w:rsidR="000C1680" w:rsidRPr="00D23ED1" w:rsidRDefault="00D23ED1" w:rsidP="00D23ED1">
      <w:pPr>
        <w:pStyle w:val="Heading3"/>
      </w:pPr>
      <w:bookmarkStart w:id="70" w:name="_Toc348800677"/>
      <w:r>
        <w:t xml:space="preserve">(c) </w:t>
      </w:r>
      <w:r w:rsidR="000C1680" w:rsidRPr="00D23ED1">
        <w:t>The Perp Space</w:t>
      </w:r>
      <w:r w:rsidR="00A61F44" w:rsidRPr="00D23ED1">
        <w:t xml:space="preserve"> and the Parity Check Matrix H</w:t>
      </w:r>
      <w:bookmarkEnd w:id="70"/>
    </w:p>
    <w:p w14:paraId="5F0CC766" w14:textId="77777777" w:rsidR="000C1680" w:rsidRDefault="000C1680" w:rsidP="005E691C"/>
    <w:p w14:paraId="084A7504" w14:textId="77777777" w:rsidR="005E691C" w:rsidRPr="00C51C9C" w:rsidRDefault="000C1680" w:rsidP="005E691C">
      <w:r>
        <w:t>We have seen</w:t>
      </w:r>
      <w:r w:rsidR="005E691C">
        <w:t xml:space="preserve"> that all data vectors in our data space D</w:t>
      </w:r>
      <w:r w:rsidR="005E691C" w:rsidRPr="00283C18">
        <w:rPr>
          <w:rStyle w:val="superscript"/>
        </w:rPr>
        <w:t>k</w:t>
      </w:r>
      <w:r w:rsidR="00153F85">
        <w:t xml:space="preserve"> </w:t>
      </w:r>
      <w:r w:rsidR="005E691C">
        <w:t>get mapped by G into the code space C</w:t>
      </w:r>
      <w:r w:rsidR="005E691C" w:rsidRPr="00283C18">
        <w:rPr>
          <w:rStyle w:val="superscript"/>
        </w:rPr>
        <w:t>k</w:t>
      </w:r>
      <w:r w:rsidR="005E691C">
        <w:t>, which is a subspace of V</w:t>
      </w:r>
      <w:r w:rsidR="005E691C" w:rsidRPr="00283C18">
        <w:rPr>
          <w:rStyle w:val="superscript"/>
        </w:rPr>
        <w:t>n</w:t>
      </w:r>
      <w:r w:rsidR="005E691C">
        <w:t>.</w:t>
      </w:r>
      <w:r w:rsidR="00153F85">
        <w:t xml:space="preserve"> </w:t>
      </w:r>
      <w:r w:rsidR="005E691C">
        <w:t>Within V</w:t>
      </w:r>
      <w:r w:rsidR="005E691C" w:rsidRPr="00283C18">
        <w:rPr>
          <w:rStyle w:val="superscript"/>
        </w:rPr>
        <w:t>n</w:t>
      </w:r>
      <w:r w:rsidR="005E691C">
        <w:t xml:space="preserve"> there exists another useful subspace besides C</w:t>
      </w:r>
      <w:r w:rsidR="005E691C" w:rsidRPr="00283C18">
        <w:rPr>
          <w:rStyle w:val="superscript"/>
        </w:rPr>
        <w:t>k</w:t>
      </w:r>
      <w:r w:rsidR="005E691C">
        <w:t>.</w:t>
      </w:r>
      <w:r w:rsidR="00153F85">
        <w:t xml:space="preserve"> </w:t>
      </w:r>
      <w:r w:rsidR="005E691C">
        <w:t xml:space="preserve">It is the space </w:t>
      </w:r>
      <w:r>
        <w:t>(C</w:t>
      </w:r>
      <w:r>
        <w:rPr>
          <w:rStyle w:val="superscript"/>
        </w:rPr>
        <w:t>k</w:t>
      </w:r>
      <w:r>
        <w:t>)</w:t>
      </w:r>
      <w:r>
        <w:rPr>
          <w:rStyle w:val="superscript"/>
        </w:rPr>
        <w:sym w:font="Symbol" w:char="F05E"/>
      </w:r>
      <w:r>
        <w:rPr>
          <w:rStyle w:val="superscript"/>
        </w:rPr>
        <w:t xml:space="preserve"> </w:t>
      </w:r>
      <w:r w:rsidR="008418DB">
        <w:t xml:space="preserve">discussed above </w:t>
      </w:r>
      <w:r w:rsidR="005E691C">
        <w:t>formed by the set of all n-tuples in V</w:t>
      </w:r>
      <w:r w:rsidR="005E691C" w:rsidRPr="00283C18">
        <w:rPr>
          <w:rStyle w:val="superscript"/>
        </w:rPr>
        <w:t>n</w:t>
      </w:r>
      <w:r w:rsidR="005E691C">
        <w:t xml:space="preserve"> which are </w:t>
      </w:r>
      <w:r w:rsidR="005E691C" w:rsidRPr="005A5C49">
        <w:rPr>
          <w:b/>
        </w:rPr>
        <w:t>orthogonal</w:t>
      </w:r>
      <w:r w:rsidR="005E691C">
        <w:t xml:space="preserve"> to the code vectors of C</w:t>
      </w:r>
      <w:r w:rsidR="005E691C" w:rsidRPr="00283C18">
        <w:rPr>
          <w:rStyle w:val="superscript"/>
        </w:rPr>
        <w:t>k</w:t>
      </w:r>
      <w:r w:rsidR="005E691C">
        <w:t>.</w:t>
      </w:r>
      <w:r w:rsidR="00153F85">
        <w:t xml:space="preserve"> </w:t>
      </w:r>
      <w:r w:rsidR="005E691C">
        <w:t>In</w:t>
      </w:r>
      <w:r w:rsidR="00153F85">
        <w:t xml:space="preserve"> </w:t>
      </w:r>
      <w:r w:rsidR="005E691C">
        <w:t xml:space="preserve">other words, an n-tuple </w:t>
      </w:r>
      <w:r w:rsidR="008418DB">
        <w:t xml:space="preserve">row </w:t>
      </w:r>
      <w:r w:rsidR="005E691C">
        <w:t xml:space="preserve">vector </w:t>
      </w:r>
      <w:r w:rsidR="005E691C" w:rsidRPr="000C1680">
        <w:rPr>
          <w:b/>
        </w:rPr>
        <w:t>h</w:t>
      </w:r>
      <w:r w:rsidR="005E691C">
        <w:t xml:space="preserve"> </w:t>
      </w:r>
      <w:r w:rsidR="008418DB">
        <w:t xml:space="preserve"> in (C</w:t>
      </w:r>
      <w:r w:rsidR="008418DB">
        <w:rPr>
          <w:rStyle w:val="superscript"/>
        </w:rPr>
        <w:t>k</w:t>
      </w:r>
      <w:r w:rsidR="008418DB">
        <w:t>)</w:t>
      </w:r>
      <w:r w:rsidR="008418DB">
        <w:rPr>
          <w:rStyle w:val="superscript"/>
        </w:rPr>
        <w:sym w:font="Symbol" w:char="F05E"/>
      </w:r>
      <w:r w:rsidR="008418DB">
        <w:t xml:space="preserve"> has this property</w:t>
      </w:r>
      <w:r w:rsidR="00C51C9C">
        <w:t xml:space="preserve"> relative to </w:t>
      </w:r>
      <w:r w:rsidR="00C51C9C" w:rsidRPr="00E117B4">
        <w:rPr>
          <w:i/>
        </w:rPr>
        <w:t>any</w:t>
      </w:r>
      <w:r w:rsidR="00C51C9C">
        <w:t xml:space="preserve"> code word </w:t>
      </w:r>
      <w:r w:rsidR="00C51C9C" w:rsidRPr="00C51C9C">
        <w:rPr>
          <w:b/>
        </w:rPr>
        <w:t>c</w:t>
      </w:r>
      <w:r w:rsidR="00C51C9C">
        <w:t xml:space="preserve">, </w:t>
      </w:r>
    </w:p>
    <w:p w14:paraId="2B77CF94" w14:textId="77777777" w:rsidR="005E691C" w:rsidRDefault="005E691C" w:rsidP="005E691C"/>
    <w:p w14:paraId="2E63324A" w14:textId="77777777" w:rsidR="005E691C" w:rsidRDefault="005E691C" w:rsidP="002B2A79">
      <w:pPr>
        <w:tabs>
          <w:tab w:val="left" w:pos="7200"/>
          <w:tab w:val="left" w:pos="7920"/>
          <w:tab w:val="right" w:pos="9270"/>
        </w:tabs>
      </w:pPr>
      <w:r>
        <w:tab/>
      </w:r>
      <w:r w:rsidRPr="000C1680">
        <w:rPr>
          <w:b/>
        </w:rPr>
        <w:t>ch</w:t>
      </w:r>
      <w:r w:rsidRPr="00283C18">
        <w:rPr>
          <w:rStyle w:val="superscript"/>
        </w:rPr>
        <w:t>T</w:t>
      </w:r>
      <w:r>
        <w:t xml:space="preserve"> = </w:t>
      </w:r>
      <w:r w:rsidR="002940C7" w:rsidRPr="002940C7">
        <w:rPr>
          <w:b/>
        </w:rPr>
        <w:t>c</w:t>
      </w:r>
      <w:r w:rsidR="002940C7">
        <w:t xml:space="preserve"> </w:t>
      </w:r>
      <w:r w:rsidR="002940C7">
        <w:sym w:font="Symbol" w:char="F0B7"/>
      </w:r>
      <w:r w:rsidR="002940C7">
        <w:t xml:space="preserve"> </w:t>
      </w:r>
      <w:r w:rsidR="002940C7" w:rsidRPr="002940C7">
        <w:rPr>
          <w:b/>
        </w:rPr>
        <w:t>h</w:t>
      </w:r>
      <w:r w:rsidR="002940C7">
        <w:t xml:space="preserve"> = 0</w:t>
      </w:r>
      <w:r>
        <w:tab/>
      </w:r>
      <w:r w:rsidR="00C51C9C">
        <w:tab/>
        <w:t xml:space="preserve">// </w:t>
      </w:r>
      <w:r w:rsidR="00C51C9C" w:rsidRPr="00C51C9C">
        <w:rPr>
          <w:b/>
        </w:rPr>
        <w:t>c</w:t>
      </w:r>
      <w:r w:rsidR="00C51C9C">
        <w:t xml:space="preserve"> and </w:t>
      </w:r>
      <w:r w:rsidR="00C51C9C" w:rsidRPr="00C51C9C">
        <w:rPr>
          <w:b/>
        </w:rPr>
        <w:t>h</w:t>
      </w:r>
      <w:r w:rsidR="00C51C9C">
        <w:t xml:space="preserve"> are "orthogonal" or "perpendicular"</w:t>
      </w:r>
      <w:r w:rsidR="00FA2274">
        <w:tab/>
      </w:r>
      <w:r w:rsidR="00FA2274">
        <w:tab/>
      </w:r>
      <w:r w:rsidR="00FA2274">
        <w:tab/>
        <w:t>(7.1</w:t>
      </w:r>
      <w:r w:rsidR="002940C7">
        <w:t>8</w:t>
      </w:r>
      <w:r w:rsidR="00FA2274">
        <w:t>)</w:t>
      </w:r>
    </w:p>
    <w:p w14:paraId="2E8D0C56" w14:textId="77777777" w:rsidR="00E117B4" w:rsidRDefault="00E117B4" w:rsidP="002B2A79">
      <w:pPr>
        <w:tabs>
          <w:tab w:val="left" w:pos="7200"/>
          <w:tab w:val="left" w:pos="7920"/>
          <w:tab w:val="right" w:pos="9270"/>
        </w:tabs>
      </w:pPr>
    </w:p>
    <w:p w14:paraId="741F15B5" w14:textId="77777777" w:rsidR="00083022" w:rsidRDefault="00E117B4" w:rsidP="00E117B4">
      <w:pPr>
        <w:tabs>
          <w:tab w:val="left" w:pos="7200"/>
          <w:tab w:val="left" w:pos="7920"/>
          <w:tab w:val="right" w:pos="9270"/>
        </w:tabs>
      </w:pPr>
      <w:r>
        <w:t xml:space="preserve">Such a vector </w:t>
      </w:r>
      <w:r w:rsidRPr="00E117B4">
        <w:rPr>
          <w:b/>
        </w:rPr>
        <w:t>h</w:t>
      </w:r>
      <w:r>
        <w:t xml:space="preserve"> is "an illegal code word" since it lies in V</w:t>
      </w:r>
      <w:r w:rsidRPr="00E117B4">
        <w:rPr>
          <w:rStyle w:val="superscript"/>
        </w:rPr>
        <w:t>n</w:t>
      </w:r>
      <w:r>
        <w:t xml:space="preserve"> but outside C</w:t>
      </w:r>
      <w:r>
        <w:rPr>
          <w:rStyle w:val="superscript"/>
        </w:rPr>
        <w:t>k</w:t>
      </w:r>
      <w:r>
        <w:t>. In (7.1</w:t>
      </w:r>
      <w:r w:rsidR="002940C7">
        <w:t>8</w:t>
      </w:r>
      <w:r>
        <w:t>)</w:t>
      </w:r>
      <w:r w:rsidR="008418DB">
        <w:t xml:space="preserve"> </w:t>
      </w:r>
      <w:r w:rsidR="008418DB" w:rsidRPr="008418DB">
        <w:rPr>
          <w:b/>
        </w:rPr>
        <w:t>h</w:t>
      </w:r>
      <w:r w:rsidR="008418DB">
        <w:rPr>
          <w:rStyle w:val="superscript"/>
        </w:rPr>
        <w:t>T</w:t>
      </w:r>
      <w:r w:rsidR="008418DB">
        <w:t xml:space="preserve"> is a column vector, and </w:t>
      </w:r>
      <w:r w:rsidR="008418DB" w:rsidRPr="008418DB">
        <w:rPr>
          <w:b/>
        </w:rPr>
        <w:t>ch</w:t>
      </w:r>
      <w:r w:rsidR="008418DB">
        <w:rPr>
          <w:rStyle w:val="superscript"/>
        </w:rPr>
        <w:t>T</w:t>
      </w:r>
      <w:r w:rsidR="008418DB">
        <w:t xml:space="preserve"> is then an inner product exactly as shown in (7.1</w:t>
      </w:r>
      <w:r w:rsidR="002940C7">
        <w:t>5</w:t>
      </w:r>
      <w:r w:rsidR="008418DB">
        <w:t xml:space="preserve">). </w:t>
      </w:r>
      <w:r w:rsidR="005E691C">
        <w:t xml:space="preserve">Note, by the way, that this 0 is a symbol, an element of GF(q). </w:t>
      </w:r>
      <w:r w:rsidR="00C51C9C">
        <w:t xml:space="preserve">That is because the components of </w:t>
      </w:r>
      <w:r w:rsidR="00C51C9C" w:rsidRPr="00C51C9C">
        <w:rPr>
          <w:b/>
        </w:rPr>
        <w:t>c</w:t>
      </w:r>
      <w:r w:rsidR="00C51C9C">
        <w:t xml:space="preserve"> and </w:t>
      </w:r>
      <w:r w:rsidR="00C51C9C" w:rsidRPr="00C51C9C">
        <w:rPr>
          <w:b/>
        </w:rPr>
        <w:t>h</w:t>
      </w:r>
      <w:r w:rsidR="00C51C9C">
        <w:rPr>
          <w:rStyle w:val="superscript"/>
        </w:rPr>
        <w:t>T</w:t>
      </w:r>
      <w:r w:rsidR="00C51C9C">
        <w:t xml:space="preserve"> are symbols. </w:t>
      </w:r>
    </w:p>
    <w:p w14:paraId="6790B21E" w14:textId="77777777" w:rsidR="00083022" w:rsidRDefault="00083022" w:rsidP="00770637"/>
    <w:p w14:paraId="350E225C" w14:textId="77777777" w:rsidR="00083022" w:rsidRDefault="00083022" w:rsidP="00770637">
      <w:r>
        <w:t>As an example, let's take the code with k = 2 and n = 5 so that (7.</w:t>
      </w:r>
      <w:r w:rsidR="0082202F">
        <w:t>4</w:t>
      </w:r>
      <w:r>
        <w:t>) looks like</w:t>
      </w:r>
    </w:p>
    <w:p w14:paraId="7A48E7C1" w14:textId="77777777" w:rsidR="00083022" w:rsidRDefault="00083022" w:rsidP="00770637"/>
    <w:p w14:paraId="59EFCA21" w14:textId="77777777" w:rsidR="00083022" w:rsidRPr="00D87AD3" w:rsidRDefault="00083022" w:rsidP="002B2A79">
      <w:pPr>
        <w:tabs>
          <w:tab w:val="left" w:pos="7200"/>
          <w:tab w:val="left" w:pos="7920"/>
          <w:tab w:val="right" w:pos="9270"/>
        </w:tabs>
      </w:pPr>
      <w:r>
        <w:tab/>
        <w:t xml:space="preserve"> (c</w:t>
      </w:r>
      <w:r>
        <w:rPr>
          <w:rStyle w:val="subscript"/>
        </w:rPr>
        <w:t>1</w:t>
      </w:r>
      <w:r>
        <w:t xml:space="preserve"> c</w:t>
      </w:r>
      <w:r>
        <w:rPr>
          <w:rStyle w:val="subscript"/>
        </w:rPr>
        <w:t>2</w:t>
      </w:r>
      <w:r>
        <w:t xml:space="preserve"> c</w:t>
      </w:r>
      <w:r>
        <w:rPr>
          <w:rStyle w:val="subscript"/>
        </w:rPr>
        <w:t>3</w:t>
      </w:r>
      <w:r>
        <w:t xml:space="preserve"> c</w:t>
      </w:r>
      <w:r>
        <w:rPr>
          <w:rStyle w:val="subscript"/>
        </w:rPr>
        <w:t>4</w:t>
      </w:r>
      <w:r>
        <w:t xml:space="preserve"> c</w:t>
      </w:r>
      <w:r>
        <w:rPr>
          <w:rStyle w:val="subscript"/>
        </w:rPr>
        <w:t>5</w:t>
      </w:r>
      <w:r>
        <w:t>) = (d</w:t>
      </w:r>
      <w:r>
        <w:rPr>
          <w:rStyle w:val="subscript"/>
        </w:rPr>
        <w:t>1</w:t>
      </w:r>
      <w:r>
        <w:t xml:space="preserve"> d</w:t>
      </w:r>
      <w:r>
        <w:rPr>
          <w:rStyle w:val="subscript"/>
        </w:rPr>
        <w:t xml:space="preserve">2 </w:t>
      </w:r>
      <w:r>
        <w:t>d</w:t>
      </w:r>
      <w:r>
        <w:rPr>
          <w:rStyle w:val="subscript"/>
        </w:rPr>
        <w:t>3</w:t>
      </w:r>
      <w:r>
        <w:t xml:space="preserve">) </w:t>
      </w:r>
      <w:r>
        <w:fldChar w:fldCharType="begin"/>
      </w:r>
      <w:r>
        <w:instrText xml:space="preserve"> EQ \B(\A\co5( a , b , c , d, e, a' , b' , c' , d' , e' , a" , b" , c" , d" , e")) </w:instrText>
      </w:r>
      <w:r>
        <w:fldChar w:fldCharType="end"/>
      </w:r>
      <w:r>
        <w:t xml:space="preserve">. </w:t>
      </w:r>
      <w:r>
        <w:tab/>
      </w:r>
      <w:r w:rsidR="00D87AD3">
        <w:tab/>
      </w:r>
      <w:r w:rsidR="00D87AD3">
        <w:tab/>
      </w:r>
      <w:r w:rsidR="00D87AD3">
        <w:tab/>
      </w:r>
      <w:r w:rsidR="00D87AD3">
        <w:tab/>
      </w:r>
      <w:r w:rsidR="00D87AD3">
        <w:tab/>
        <w:t>(7.1</w:t>
      </w:r>
      <w:r w:rsidR="002940C7">
        <w:t>9</w:t>
      </w:r>
      <w:r w:rsidR="00D87AD3">
        <w:t>)</w:t>
      </w:r>
    </w:p>
    <w:p w14:paraId="5F2A26EF" w14:textId="77777777" w:rsidR="00083022" w:rsidRDefault="00083022" w:rsidP="00083022"/>
    <w:p w14:paraId="6F247B95" w14:textId="77777777" w:rsidR="00083022" w:rsidRDefault="00083022" w:rsidP="00083022">
      <w:r>
        <w:t xml:space="preserve">Since vector </w:t>
      </w:r>
      <w:r w:rsidRPr="00770637">
        <w:rPr>
          <w:b/>
        </w:rPr>
        <w:t>h</w:t>
      </w:r>
      <w:r>
        <w:t xml:space="preserve"> in (C</w:t>
      </w:r>
      <w:r>
        <w:rPr>
          <w:rStyle w:val="superscript"/>
        </w:rPr>
        <w:t>k</w:t>
      </w:r>
      <w:r>
        <w:t>)</w:t>
      </w:r>
      <w:r>
        <w:rPr>
          <w:rStyle w:val="superscript"/>
        </w:rPr>
        <w:sym w:font="Symbol" w:char="F05E"/>
      </w:r>
      <w:r>
        <w:t xml:space="preserve"> has 5 components (like all vectors within V</w:t>
      </w:r>
      <w:r>
        <w:rPr>
          <w:rStyle w:val="superscript"/>
        </w:rPr>
        <w:t>5</w:t>
      </w:r>
      <w:r>
        <w:t xml:space="preserve">) we write </w:t>
      </w:r>
      <w:r w:rsidRPr="00770637">
        <w:rPr>
          <w:b/>
        </w:rPr>
        <w:t>h</w:t>
      </w:r>
      <w:r>
        <w:t xml:space="preserve"> = (h</w:t>
      </w:r>
      <w:r>
        <w:rPr>
          <w:rStyle w:val="subscript"/>
        </w:rPr>
        <w:t xml:space="preserve">1 </w:t>
      </w:r>
      <w:r>
        <w:t>h</w:t>
      </w:r>
      <w:r>
        <w:rPr>
          <w:rStyle w:val="subscript"/>
        </w:rPr>
        <w:t xml:space="preserve">2 </w:t>
      </w:r>
      <w:r>
        <w:t>h</w:t>
      </w:r>
      <w:r>
        <w:rPr>
          <w:rStyle w:val="subscript"/>
        </w:rPr>
        <w:t>3</w:t>
      </w:r>
      <w:r>
        <w:t xml:space="preserve"> h</w:t>
      </w:r>
      <w:r>
        <w:rPr>
          <w:rStyle w:val="subscript"/>
        </w:rPr>
        <w:t>4</w:t>
      </w:r>
      <w:r>
        <w:t xml:space="preserve"> h</w:t>
      </w:r>
      <w:r>
        <w:rPr>
          <w:rStyle w:val="subscript"/>
        </w:rPr>
        <w:t>5</w:t>
      </w:r>
      <w:r>
        <w:t>) and then (7.1</w:t>
      </w:r>
      <w:r w:rsidR="001827E3">
        <w:t>8</w:t>
      </w:r>
      <w:r>
        <w:t>) looks like</w:t>
      </w:r>
    </w:p>
    <w:p w14:paraId="65A5FE62" w14:textId="77777777" w:rsidR="00083022" w:rsidRDefault="00083022" w:rsidP="00083022"/>
    <w:p w14:paraId="2C1CEE2A" w14:textId="77777777" w:rsidR="00083022" w:rsidRPr="00D87AD3" w:rsidRDefault="00083022" w:rsidP="002B2A79">
      <w:pPr>
        <w:tabs>
          <w:tab w:val="left" w:pos="7200"/>
          <w:tab w:val="left" w:pos="7920"/>
          <w:tab w:val="right" w:pos="9270"/>
        </w:tabs>
      </w:pPr>
      <w:r>
        <w:tab/>
        <w:t>(c</w:t>
      </w:r>
      <w:r>
        <w:rPr>
          <w:rStyle w:val="subscript"/>
        </w:rPr>
        <w:t>1</w:t>
      </w:r>
      <w:r>
        <w:t xml:space="preserve"> c</w:t>
      </w:r>
      <w:r>
        <w:rPr>
          <w:rStyle w:val="subscript"/>
        </w:rPr>
        <w:t>2</w:t>
      </w:r>
      <w:r>
        <w:t xml:space="preserve"> c</w:t>
      </w:r>
      <w:r>
        <w:rPr>
          <w:rStyle w:val="subscript"/>
        </w:rPr>
        <w:t>3</w:t>
      </w:r>
      <w:r>
        <w:t xml:space="preserve"> c</w:t>
      </w:r>
      <w:r>
        <w:rPr>
          <w:rStyle w:val="subscript"/>
        </w:rPr>
        <w:t>4</w:t>
      </w:r>
      <w:r>
        <w:t xml:space="preserve"> c</w:t>
      </w:r>
      <w:r>
        <w:rPr>
          <w:rStyle w:val="subscript"/>
        </w:rPr>
        <w:t>5</w:t>
      </w:r>
      <w:r>
        <w:t xml:space="preserve">)  </w:t>
      </w:r>
      <w:r>
        <w:fldChar w:fldCharType="begin"/>
      </w:r>
      <w:r>
        <w:instrText xml:space="preserve"> EQ \B(\A( h</w:instrText>
      </w:r>
      <w:r>
        <w:rPr>
          <w:rStyle w:val="subscript"/>
        </w:rPr>
        <w:instrText>1</w:instrText>
      </w:r>
      <w:r>
        <w:instrText>, h</w:instrText>
      </w:r>
      <w:r>
        <w:rPr>
          <w:rStyle w:val="subscript"/>
        </w:rPr>
        <w:instrText>2</w:instrText>
      </w:r>
      <w:r>
        <w:instrText>, h</w:instrText>
      </w:r>
      <w:r>
        <w:rPr>
          <w:rStyle w:val="subscript"/>
        </w:rPr>
        <w:instrText>3</w:instrText>
      </w:r>
      <w:r>
        <w:instrText>,</w:instrText>
      </w:r>
      <w:r w:rsidRPr="00083022">
        <w:instrText xml:space="preserve"> </w:instrText>
      </w:r>
      <w:r>
        <w:instrText>h</w:instrText>
      </w:r>
      <w:r>
        <w:rPr>
          <w:rStyle w:val="subscript"/>
        </w:rPr>
        <w:instrText>4</w:instrText>
      </w:r>
      <w:r>
        <w:instrText>,</w:instrText>
      </w:r>
      <w:r w:rsidRPr="00083022">
        <w:instrText xml:space="preserve"> </w:instrText>
      </w:r>
      <w:r>
        <w:instrText>h</w:instrText>
      </w:r>
      <w:r>
        <w:rPr>
          <w:rStyle w:val="subscript"/>
        </w:rPr>
        <w:instrText>5</w:instrText>
      </w:r>
      <w:r>
        <w:instrText>) )</w:instrText>
      </w:r>
      <w:r>
        <w:fldChar w:fldCharType="end"/>
      </w:r>
      <w:r>
        <w:t xml:space="preserve">  = 0</w:t>
      </w:r>
      <w:r w:rsidR="00E117B4">
        <w:t xml:space="preserve"> .</w:t>
      </w:r>
      <w:r w:rsidR="00E117B4">
        <w:tab/>
      </w:r>
      <w:r w:rsidR="00D87AD3">
        <w:tab/>
      </w:r>
      <w:r w:rsidR="00D87AD3">
        <w:tab/>
      </w:r>
      <w:r w:rsidR="00D87AD3">
        <w:tab/>
      </w:r>
      <w:r w:rsidR="00D87AD3">
        <w:tab/>
      </w:r>
      <w:r w:rsidR="00D87AD3">
        <w:tab/>
      </w:r>
      <w:r w:rsidR="00D87AD3">
        <w:tab/>
      </w:r>
      <w:r w:rsidR="00D87AD3">
        <w:tab/>
        <w:t>(7.</w:t>
      </w:r>
      <w:r w:rsidR="002940C7">
        <w:t>20</w:t>
      </w:r>
      <w:r w:rsidR="00D87AD3">
        <w:t>)</w:t>
      </w:r>
    </w:p>
    <w:p w14:paraId="6CE97EB2" w14:textId="77777777" w:rsidR="00083022" w:rsidRDefault="00083022" w:rsidP="00770637"/>
    <w:p w14:paraId="54AE70C4" w14:textId="77777777" w:rsidR="005E691C" w:rsidRDefault="005E691C" w:rsidP="005E691C">
      <w:r>
        <w:t xml:space="preserve">It is not hard to show that the set of such orthogonal vectors </w:t>
      </w:r>
      <w:r w:rsidRPr="00C51C9C">
        <w:rPr>
          <w:b/>
        </w:rPr>
        <w:t>h</w:t>
      </w:r>
      <w:r>
        <w:t xml:space="preserve"> does in fact form a vector space</w:t>
      </w:r>
      <w:r w:rsidR="00C51C9C">
        <w:t xml:space="preserve"> (C</w:t>
      </w:r>
      <w:r w:rsidR="00C51C9C">
        <w:rPr>
          <w:rStyle w:val="superscript"/>
        </w:rPr>
        <w:t>k</w:t>
      </w:r>
      <w:r w:rsidR="00C51C9C">
        <w:t>)</w:t>
      </w:r>
      <w:r w:rsidR="00C51C9C">
        <w:rPr>
          <w:rStyle w:val="superscript"/>
        </w:rPr>
        <w:sym w:font="Symbol" w:char="F05E"/>
      </w:r>
      <w:r>
        <w:t>, and that the dimension of this vector space is n-k.</w:t>
      </w:r>
      <w:r w:rsidR="00153F85">
        <w:t xml:space="preserve"> </w:t>
      </w:r>
      <w:r>
        <w:t xml:space="preserve">Within </w:t>
      </w:r>
      <w:r w:rsidR="00FA2274">
        <w:t>(C</w:t>
      </w:r>
      <w:r w:rsidR="00FA2274">
        <w:rPr>
          <w:rStyle w:val="superscript"/>
        </w:rPr>
        <w:t>k</w:t>
      </w:r>
      <w:r w:rsidR="00FA2274">
        <w:t>)</w:t>
      </w:r>
      <w:r w:rsidR="00FA2274">
        <w:rPr>
          <w:rStyle w:val="superscript"/>
        </w:rPr>
        <w:sym w:font="Symbol" w:char="F05E"/>
      </w:r>
      <w:r>
        <w:t xml:space="preserve">, we can therefore find (n-k) </w:t>
      </w:r>
      <w:r w:rsidR="00E117B4">
        <w:t xml:space="preserve">basis </w:t>
      </w:r>
      <w:r w:rsidR="00FA2274">
        <w:t>vectors</w:t>
      </w:r>
      <w:r>
        <w:t xml:space="preserve"> </w:t>
      </w:r>
      <w:r w:rsidRPr="00C51C9C">
        <w:rPr>
          <w:b/>
        </w:rPr>
        <w:t>h</w:t>
      </w:r>
      <w:r>
        <w:t xml:space="preserve"> which satisfy </w:t>
      </w:r>
      <w:r w:rsidR="00FA2274">
        <w:t>(7.1</w:t>
      </w:r>
      <w:r w:rsidR="001827E3">
        <w:t>8</w:t>
      </w:r>
      <w:r w:rsidR="00FA2274">
        <w:t>)</w:t>
      </w:r>
      <w:r>
        <w:t xml:space="preserve"> for all code vectors </w:t>
      </w:r>
      <w:r w:rsidRPr="00FA2274">
        <w:rPr>
          <w:b/>
        </w:rPr>
        <w:t>c</w:t>
      </w:r>
      <w:r>
        <w:t>.</w:t>
      </w:r>
      <w:r w:rsidR="00153F85">
        <w:t xml:space="preserve"> </w:t>
      </w:r>
      <w:r>
        <w:t xml:space="preserve">We can then consider these </w:t>
      </w:r>
      <w:r w:rsidRPr="00770637">
        <w:rPr>
          <w:b/>
        </w:rPr>
        <w:t>h</w:t>
      </w:r>
      <w:r>
        <w:t xml:space="preserve">'s to be the </w:t>
      </w:r>
      <w:r>
        <w:rPr>
          <w:i/>
        </w:rPr>
        <w:t>rows</w:t>
      </w:r>
      <w:r>
        <w:t xml:space="preserve"> of a matrix H which has n-k rows and n columns.</w:t>
      </w:r>
      <w:r w:rsidR="00153F85">
        <w:t xml:space="preserve"> </w:t>
      </w:r>
      <w:r>
        <w:t>Then we can write:</w:t>
      </w:r>
    </w:p>
    <w:p w14:paraId="43290404" w14:textId="77777777" w:rsidR="005E691C" w:rsidRDefault="005E691C" w:rsidP="005E691C"/>
    <w:p w14:paraId="178BEE1D" w14:textId="77777777" w:rsidR="005E691C" w:rsidRDefault="005E691C" w:rsidP="002B2A79">
      <w:pPr>
        <w:tabs>
          <w:tab w:val="left" w:pos="7200"/>
          <w:tab w:val="left" w:pos="7920"/>
          <w:tab w:val="right" w:pos="9270"/>
        </w:tabs>
      </w:pPr>
      <w:r>
        <w:tab/>
      </w:r>
      <w:r w:rsidRPr="00D87AD3">
        <w:rPr>
          <w:b/>
        </w:rPr>
        <w:t>c</w:t>
      </w:r>
      <w:r>
        <w:t>H</w:t>
      </w:r>
      <w:r w:rsidRPr="00283C18">
        <w:rPr>
          <w:rStyle w:val="superscript"/>
        </w:rPr>
        <w:t>T</w:t>
      </w:r>
      <w:r w:rsidR="00153F85">
        <w:rPr>
          <w:rStyle w:val="superscript"/>
        </w:rPr>
        <w:t xml:space="preserve"> </w:t>
      </w:r>
      <w:r>
        <w:t xml:space="preserve"> = </w:t>
      </w:r>
      <w:r w:rsidRPr="00D87AD3">
        <w:rPr>
          <w:b/>
        </w:rPr>
        <w:t>0</w:t>
      </w:r>
      <w:r>
        <w:tab/>
        <w:t>or</w:t>
      </w:r>
      <w:r w:rsidR="00153F85">
        <w:t xml:space="preserve"> </w:t>
      </w:r>
      <w:r>
        <w:t xml:space="preserve">alternatively, applied to column vectors </w:t>
      </w:r>
      <w:r w:rsidRPr="0082202F">
        <w:rPr>
          <w:b/>
        </w:rPr>
        <w:t>c</w:t>
      </w:r>
      <w:r w:rsidRPr="00283C18">
        <w:rPr>
          <w:rStyle w:val="superscript"/>
        </w:rPr>
        <w:t>T</w:t>
      </w:r>
      <w:r>
        <w:t xml:space="preserve">, </w:t>
      </w:r>
      <w:r>
        <w:tab/>
        <w:t>H</w:t>
      </w:r>
      <w:r w:rsidRPr="00D87AD3">
        <w:rPr>
          <w:b/>
        </w:rPr>
        <w:t>c</w:t>
      </w:r>
      <w:r w:rsidRPr="00283C18">
        <w:rPr>
          <w:rStyle w:val="superscript"/>
        </w:rPr>
        <w:t>T</w:t>
      </w:r>
      <w:r>
        <w:t xml:space="preserve"> = </w:t>
      </w:r>
      <w:r w:rsidRPr="00D87AD3">
        <w:rPr>
          <w:b/>
        </w:rPr>
        <w:t>0</w:t>
      </w:r>
      <w:r w:rsidR="00770637">
        <w:tab/>
      </w:r>
      <w:r w:rsidR="00770637">
        <w:tab/>
      </w:r>
      <w:r w:rsidR="00770637">
        <w:tab/>
      </w:r>
      <w:r w:rsidR="00770637">
        <w:tab/>
        <w:t>(7.</w:t>
      </w:r>
      <w:r w:rsidR="002940C7">
        <w:t>21</w:t>
      </w:r>
      <w:r w:rsidR="00770637">
        <w:t>)</w:t>
      </w:r>
    </w:p>
    <w:p w14:paraId="6E3A8E26" w14:textId="77777777" w:rsidR="00D87AD3" w:rsidRDefault="00D87AD3" w:rsidP="005E691C"/>
    <w:p w14:paraId="576C29CF" w14:textId="77777777" w:rsidR="00D87AD3" w:rsidRDefault="00D87AD3" w:rsidP="005E691C">
      <w:r>
        <w:t xml:space="preserve">where here </w:t>
      </w:r>
      <w:r w:rsidRPr="00D87AD3">
        <w:rPr>
          <w:b/>
        </w:rPr>
        <w:t>0</w:t>
      </w:r>
      <w:r>
        <w:t xml:space="preserve"> </w:t>
      </w:r>
      <w:r w:rsidR="0082202F">
        <w:t xml:space="preserve">on the left </w:t>
      </w:r>
      <w:r>
        <w:t xml:space="preserve">is a row vector containing n-k 0's, each of </w:t>
      </w:r>
      <w:r w:rsidR="0082202F">
        <w:t xml:space="preserve">which is the 0 symbol of GF(q). The </w:t>
      </w:r>
      <w:r w:rsidR="0082202F" w:rsidRPr="0082202F">
        <w:rPr>
          <w:b/>
        </w:rPr>
        <w:t>0</w:t>
      </w:r>
      <w:r w:rsidR="0082202F">
        <w:t xml:space="preserve"> on the right is the corresponding all-zeros column vector. </w:t>
      </w:r>
    </w:p>
    <w:p w14:paraId="6B8CDA84" w14:textId="77777777" w:rsidR="00EB1783" w:rsidRDefault="00EB1783" w:rsidP="005E691C"/>
    <w:p w14:paraId="15A7DE83" w14:textId="77777777" w:rsidR="00083022" w:rsidRPr="001F2F5E" w:rsidRDefault="001F2F5E" w:rsidP="005E691C">
      <w:r>
        <w:t>Since</w:t>
      </w:r>
      <w:r w:rsidR="00EB1783">
        <w:t xml:space="preserve"> H</w:t>
      </w:r>
      <w:r w:rsidR="00EB1783" w:rsidRPr="00EB1783">
        <w:rPr>
          <w:b/>
        </w:rPr>
        <w:t>c</w:t>
      </w:r>
      <w:r>
        <w:rPr>
          <w:rStyle w:val="superscript"/>
        </w:rPr>
        <w:t>T</w:t>
      </w:r>
      <w:r w:rsidR="00EB1783">
        <w:t xml:space="preserve"> = 0 for all </w:t>
      </w:r>
      <w:r w:rsidR="00EB1783" w:rsidRPr="00EB1783">
        <w:rPr>
          <w:b/>
        </w:rPr>
        <w:t>c</w:t>
      </w:r>
      <w:r w:rsidR="00EB1783">
        <w:t xml:space="preserve"> in C</w:t>
      </w:r>
      <w:r w:rsidR="00EB1783">
        <w:rPr>
          <w:rStyle w:val="superscript"/>
        </w:rPr>
        <w:t>k</w:t>
      </w:r>
      <w:r w:rsidR="00EB1783">
        <w:t xml:space="preserve">, one would say </w:t>
      </w:r>
      <w:r>
        <w:t xml:space="preserve">in linear algebra parlance </w:t>
      </w:r>
      <w:r w:rsidR="00EB1783">
        <w:t xml:space="preserve">that </w:t>
      </w:r>
      <w:r w:rsidR="00D87AD3">
        <w:t>the</w:t>
      </w:r>
      <w:r w:rsidR="00EB1783">
        <w:t xml:space="preserve"> </w:t>
      </w:r>
      <w:r>
        <w:t xml:space="preserve">column vector </w:t>
      </w:r>
      <w:r w:rsidR="00EB1783">
        <w:t xml:space="preserve">code words </w:t>
      </w:r>
      <w:r w:rsidR="00EB1783" w:rsidRPr="00EB1783">
        <w:rPr>
          <w:b/>
        </w:rPr>
        <w:t>c</w:t>
      </w:r>
      <w:r>
        <w:rPr>
          <w:rStyle w:val="superscript"/>
        </w:rPr>
        <w:t>T</w:t>
      </w:r>
      <w:r w:rsidR="00EB1783">
        <w:t xml:space="preserve"> inhabit the </w:t>
      </w:r>
      <w:r w:rsidR="00EB1783" w:rsidRPr="00EB1783">
        <w:rPr>
          <w:b/>
        </w:rPr>
        <w:t>nullspace</w:t>
      </w:r>
      <w:r w:rsidR="00EB1783">
        <w:t xml:space="preserve"> of the linear operator H</w:t>
      </w:r>
      <w:r w:rsidR="00D87AD3">
        <w:t>, which</w:t>
      </w:r>
      <w:r w:rsidR="00E117B4">
        <w:t xml:space="preserve"> nullspace</w:t>
      </w:r>
      <w:r w:rsidR="00D87AD3">
        <w:t xml:space="preserve"> is just C</w:t>
      </w:r>
      <w:r w:rsidR="00D87AD3">
        <w:rPr>
          <w:rStyle w:val="superscript"/>
        </w:rPr>
        <w:t>k</w:t>
      </w:r>
      <w:r w:rsidR="00D87AD3">
        <w:t xml:space="preserve">. </w:t>
      </w:r>
      <w:r w:rsidR="00E117B4">
        <w:t xml:space="preserve">This </w:t>
      </w:r>
      <w:r>
        <w:t xml:space="preserve">nullspace </w:t>
      </w:r>
      <w:r w:rsidR="00E117B4">
        <w:t>space consists of all the points in V</w:t>
      </w:r>
      <w:r w:rsidR="00E117B4" w:rsidRPr="001F2F5E">
        <w:rPr>
          <w:rStyle w:val="superscript"/>
        </w:rPr>
        <w:t>n</w:t>
      </w:r>
      <w:r w:rsidR="00E117B4">
        <w:t xml:space="preserve"> which are hit by the mapping </w:t>
      </w:r>
      <w:r w:rsidR="00E117B4" w:rsidRPr="00EF15B9">
        <w:rPr>
          <w:b/>
        </w:rPr>
        <w:t>c</w:t>
      </w:r>
      <w:r w:rsidR="00E117B4">
        <w:t xml:space="preserve"> = </w:t>
      </w:r>
      <w:r w:rsidR="00E117B4" w:rsidRPr="00EF15B9">
        <w:rPr>
          <w:b/>
        </w:rPr>
        <w:t>d</w:t>
      </w:r>
      <w:r w:rsidR="00E117B4">
        <w:t>G</w:t>
      </w:r>
      <w:r>
        <w:t xml:space="preserve"> for all data vectors </w:t>
      </w:r>
      <w:r w:rsidRPr="001F2F5E">
        <w:rPr>
          <w:b/>
        </w:rPr>
        <w:t>d</w:t>
      </w:r>
      <w:r>
        <w:t xml:space="preserve">. Thus, the </w:t>
      </w:r>
      <w:r w:rsidRPr="001F2F5E">
        <w:rPr>
          <w:b/>
        </w:rPr>
        <w:t>range</w:t>
      </w:r>
      <w:r>
        <w:t xml:space="preserve"> of operator G (all points it hits) =  the nullspace of operator H = C</w:t>
      </w:r>
      <w:r>
        <w:rPr>
          <w:rStyle w:val="superscript"/>
        </w:rPr>
        <w:t>k</w:t>
      </w:r>
      <w:r>
        <w:t xml:space="preserve">. </w:t>
      </w:r>
    </w:p>
    <w:p w14:paraId="640FF213" w14:textId="77777777" w:rsidR="00EB1783" w:rsidRDefault="00EB1783" w:rsidP="005E691C"/>
    <w:p w14:paraId="52C69C5E" w14:textId="77777777" w:rsidR="00083022" w:rsidRDefault="00083022" w:rsidP="005E691C">
      <w:r>
        <w:t xml:space="preserve">In our example, let us call our set of n-k = 5-3 = 2 </w:t>
      </w:r>
      <w:r w:rsidRPr="00083022">
        <w:rPr>
          <w:b/>
        </w:rPr>
        <w:t>h</w:t>
      </w:r>
      <w:r>
        <w:t xml:space="preserve"> vectors by the names </w:t>
      </w:r>
      <w:r w:rsidRPr="00083022">
        <w:rPr>
          <w:b/>
        </w:rPr>
        <w:t>h</w:t>
      </w:r>
      <w:r>
        <w:t xml:space="preserve"> and </w:t>
      </w:r>
      <w:r w:rsidRPr="00083022">
        <w:rPr>
          <w:b/>
        </w:rPr>
        <w:t>h</w:t>
      </w:r>
      <w:r>
        <w:t>'. Then (7.</w:t>
      </w:r>
      <w:r w:rsidR="001827E3">
        <w:t>21</w:t>
      </w:r>
      <w:r>
        <w:t>) reads</w:t>
      </w:r>
    </w:p>
    <w:p w14:paraId="28699758" w14:textId="77777777" w:rsidR="00083022" w:rsidRDefault="00083022" w:rsidP="005E691C"/>
    <w:p w14:paraId="75DFD299" w14:textId="77777777" w:rsidR="00083022" w:rsidRPr="00D87AD3" w:rsidRDefault="00083022" w:rsidP="002B2A79">
      <w:pPr>
        <w:tabs>
          <w:tab w:val="left" w:pos="7200"/>
          <w:tab w:val="left" w:pos="7920"/>
          <w:tab w:val="right" w:pos="9270"/>
        </w:tabs>
      </w:pPr>
      <w:r>
        <w:tab/>
      </w:r>
      <w:r w:rsidR="00EB1783" w:rsidRPr="00D87AD3">
        <w:rPr>
          <w:b/>
        </w:rPr>
        <w:t>c</w:t>
      </w:r>
      <w:r w:rsidR="00EB1783">
        <w:t>H</w:t>
      </w:r>
      <w:r w:rsidR="00EB1783" w:rsidRPr="00283C18">
        <w:rPr>
          <w:rStyle w:val="superscript"/>
        </w:rPr>
        <w:t>T</w:t>
      </w:r>
      <w:r w:rsidR="00EB1783">
        <w:t xml:space="preserve">  =  </w:t>
      </w:r>
      <w:r>
        <w:t>(c</w:t>
      </w:r>
      <w:r>
        <w:rPr>
          <w:rStyle w:val="subscript"/>
        </w:rPr>
        <w:t>1</w:t>
      </w:r>
      <w:r>
        <w:t xml:space="preserve"> c</w:t>
      </w:r>
      <w:r>
        <w:rPr>
          <w:rStyle w:val="subscript"/>
        </w:rPr>
        <w:t>2</w:t>
      </w:r>
      <w:r>
        <w:t xml:space="preserve"> c</w:t>
      </w:r>
      <w:r>
        <w:rPr>
          <w:rStyle w:val="subscript"/>
        </w:rPr>
        <w:t>3</w:t>
      </w:r>
      <w:r>
        <w:t xml:space="preserve"> c</w:t>
      </w:r>
      <w:r>
        <w:rPr>
          <w:rStyle w:val="subscript"/>
        </w:rPr>
        <w:t>4</w:t>
      </w:r>
      <w:r>
        <w:t xml:space="preserve"> c</w:t>
      </w:r>
      <w:r>
        <w:rPr>
          <w:rStyle w:val="subscript"/>
        </w:rPr>
        <w:t>5</w:t>
      </w:r>
      <w:r>
        <w:t>)</w:t>
      </w:r>
      <w:r w:rsidR="00144372" w:rsidRPr="00144372">
        <w:t xml:space="preserve"> </w:t>
      </w:r>
      <w:r w:rsidR="007713C1">
        <w:fldChar w:fldCharType="begin"/>
      </w:r>
      <w:r w:rsidR="007713C1">
        <w:instrText xml:space="preserve"> EQ \b \bc\[ (\A \co2( h</w:instrText>
      </w:r>
      <w:r w:rsidR="007713C1">
        <w:rPr>
          <w:rStyle w:val="subscript"/>
        </w:rPr>
        <w:instrText xml:space="preserve">1 </w:instrText>
      </w:r>
      <w:r w:rsidR="007713C1">
        <w:instrText>, h'</w:instrText>
      </w:r>
      <w:r w:rsidR="007713C1">
        <w:rPr>
          <w:rStyle w:val="subscript"/>
        </w:rPr>
        <w:instrText>1</w:instrText>
      </w:r>
      <w:r w:rsidR="007713C1">
        <w:instrText>, h</w:instrText>
      </w:r>
      <w:r w:rsidR="007713C1">
        <w:rPr>
          <w:rStyle w:val="subscript"/>
        </w:rPr>
        <w:instrText xml:space="preserve">2 </w:instrText>
      </w:r>
      <w:r w:rsidR="007713C1">
        <w:instrText>, h'</w:instrText>
      </w:r>
      <w:r w:rsidR="007713C1">
        <w:rPr>
          <w:rStyle w:val="subscript"/>
        </w:rPr>
        <w:instrText>2</w:instrText>
      </w:r>
      <w:r w:rsidR="007713C1">
        <w:instrText>, h</w:instrText>
      </w:r>
      <w:r w:rsidR="007713C1">
        <w:rPr>
          <w:rStyle w:val="subscript"/>
        </w:rPr>
        <w:instrText xml:space="preserve">3 </w:instrText>
      </w:r>
      <w:r w:rsidR="007713C1">
        <w:instrText>, h'</w:instrText>
      </w:r>
      <w:r w:rsidR="007713C1">
        <w:rPr>
          <w:rStyle w:val="subscript"/>
        </w:rPr>
        <w:instrText>3</w:instrText>
      </w:r>
      <w:r w:rsidR="007713C1">
        <w:instrText>, h</w:instrText>
      </w:r>
      <w:r w:rsidR="007713C1">
        <w:rPr>
          <w:rStyle w:val="subscript"/>
        </w:rPr>
        <w:instrText xml:space="preserve">4 </w:instrText>
      </w:r>
      <w:r w:rsidR="007713C1">
        <w:instrText>, h'</w:instrText>
      </w:r>
      <w:r w:rsidR="007713C1">
        <w:rPr>
          <w:rStyle w:val="subscript"/>
        </w:rPr>
        <w:instrText>4</w:instrText>
      </w:r>
      <w:r w:rsidR="007713C1">
        <w:instrText>, h</w:instrText>
      </w:r>
      <w:r w:rsidR="007713C1">
        <w:rPr>
          <w:rStyle w:val="subscript"/>
        </w:rPr>
        <w:instrText xml:space="preserve">5 </w:instrText>
      </w:r>
      <w:r w:rsidR="007713C1">
        <w:instrText>, h'</w:instrText>
      </w:r>
      <w:r w:rsidR="007713C1">
        <w:rPr>
          <w:rStyle w:val="subscript"/>
        </w:rPr>
        <w:instrText>5</w:instrText>
      </w:r>
      <w:r w:rsidR="007713C1">
        <w:instrText xml:space="preserve">)) </w:instrText>
      </w:r>
      <w:r w:rsidR="007713C1">
        <w:fldChar w:fldCharType="end"/>
      </w:r>
      <w:r>
        <w:t xml:space="preserve"> = (0 0) </w:t>
      </w:r>
      <w:r w:rsidR="00144372">
        <w:tab/>
      </w:r>
      <w:r w:rsidR="00144372">
        <w:tab/>
      </w:r>
      <w:r w:rsidR="00EB1783">
        <w:t xml:space="preserve">H = </w:t>
      </w:r>
      <w:r w:rsidR="00EB1783">
        <w:fldChar w:fldCharType="begin"/>
      </w:r>
      <w:r w:rsidR="00EB1783">
        <w:instrText xml:space="preserve"> EQ \B(\A\co5( h</w:instrText>
      </w:r>
      <w:r w:rsidR="00EB1783">
        <w:rPr>
          <w:rStyle w:val="subscript"/>
        </w:rPr>
        <w:instrText>1</w:instrText>
      </w:r>
      <w:r w:rsidR="00EB1783">
        <w:instrText>, h</w:instrText>
      </w:r>
      <w:r w:rsidR="00EB1783">
        <w:rPr>
          <w:rStyle w:val="subscript"/>
        </w:rPr>
        <w:instrText>2</w:instrText>
      </w:r>
      <w:r w:rsidR="00EB1783">
        <w:instrText>, h</w:instrText>
      </w:r>
      <w:r w:rsidR="00EB1783">
        <w:rPr>
          <w:rStyle w:val="subscript"/>
        </w:rPr>
        <w:instrText>3</w:instrText>
      </w:r>
      <w:r w:rsidR="00EB1783">
        <w:instrText>, h</w:instrText>
      </w:r>
      <w:r w:rsidR="00EB1783">
        <w:rPr>
          <w:rStyle w:val="subscript"/>
        </w:rPr>
        <w:instrText>4</w:instrText>
      </w:r>
      <w:r w:rsidR="00EB1783">
        <w:instrText>, h</w:instrText>
      </w:r>
      <w:r w:rsidR="00EB1783">
        <w:rPr>
          <w:rStyle w:val="subscript"/>
        </w:rPr>
        <w:instrText>5</w:instrText>
      </w:r>
      <w:r w:rsidR="00EB1783">
        <w:instrText xml:space="preserve">, </w:instrText>
      </w:r>
      <w:r w:rsidR="007713C1">
        <w:instrText xml:space="preserve"> </w:instrText>
      </w:r>
      <w:r w:rsidR="00EB1783">
        <w:instrText>h'</w:instrText>
      </w:r>
      <w:r w:rsidR="00EB1783">
        <w:rPr>
          <w:rStyle w:val="subscript"/>
        </w:rPr>
        <w:instrText>1</w:instrText>
      </w:r>
      <w:r w:rsidR="00EB1783">
        <w:instrText>, h'</w:instrText>
      </w:r>
      <w:r w:rsidR="00EB1783">
        <w:rPr>
          <w:rStyle w:val="subscript"/>
        </w:rPr>
        <w:instrText>2</w:instrText>
      </w:r>
      <w:r w:rsidR="00EB1783">
        <w:instrText>, h'</w:instrText>
      </w:r>
      <w:r w:rsidR="00EB1783">
        <w:rPr>
          <w:rStyle w:val="subscript"/>
        </w:rPr>
        <w:instrText>3</w:instrText>
      </w:r>
      <w:r w:rsidR="00EB1783">
        <w:instrText>, h'</w:instrText>
      </w:r>
      <w:r w:rsidR="00EB1783">
        <w:rPr>
          <w:rStyle w:val="subscript"/>
        </w:rPr>
        <w:instrText>4</w:instrText>
      </w:r>
      <w:r w:rsidR="00EB1783">
        <w:instrText>, h'</w:instrText>
      </w:r>
      <w:r w:rsidR="00EB1783">
        <w:rPr>
          <w:rStyle w:val="subscript"/>
        </w:rPr>
        <w:instrText>5</w:instrText>
      </w:r>
      <w:r w:rsidR="00EB1783">
        <w:instrText xml:space="preserve">)) </w:instrText>
      </w:r>
      <w:r w:rsidR="00EB1783">
        <w:fldChar w:fldCharType="end"/>
      </w:r>
      <w:r w:rsidR="00D87AD3">
        <w:tab/>
      </w:r>
      <w:r w:rsidR="00D87AD3">
        <w:tab/>
        <w:t>(7.2</w:t>
      </w:r>
      <w:r w:rsidR="002940C7">
        <w:t>2</w:t>
      </w:r>
      <w:r w:rsidR="00D87AD3">
        <w:t>)</w:t>
      </w:r>
    </w:p>
    <w:p w14:paraId="269F2A4D" w14:textId="77777777" w:rsidR="005E691C" w:rsidRDefault="005E691C" w:rsidP="005E691C"/>
    <w:p w14:paraId="4326830C" w14:textId="77777777" w:rsidR="005E691C" w:rsidRDefault="005E691C" w:rsidP="005E691C">
      <w:r>
        <w:t xml:space="preserve">In coding theory, the matrix H is called the </w:t>
      </w:r>
      <w:r w:rsidRPr="005A5C49">
        <w:rPr>
          <w:b/>
        </w:rPr>
        <w:t>parity check matrix</w:t>
      </w:r>
      <w:r>
        <w:t xml:space="preserve"> of the (n,k) code.</w:t>
      </w:r>
      <w:r w:rsidR="00153F85">
        <w:t xml:space="preserve"> </w:t>
      </w:r>
      <w:r w:rsidR="00CA0815">
        <w:t>We</w:t>
      </w:r>
      <w:r>
        <w:t xml:space="preserve"> can "check" that a vector </w:t>
      </w:r>
      <w:r w:rsidRPr="00D87AD3">
        <w:rPr>
          <w:b/>
        </w:rPr>
        <w:t>c</w:t>
      </w:r>
      <w:r>
        <w:t xml:space="preserve"> really is a code word by </w:t>
      </w:r>
      <w:r w:rsidR="00D87AD3">
        <w:t xml:space="preserve">computing </w:t>
      </w:r>
      <w:r w:rsidR="00D87AD3" w:rsidRPr="00D87AD3">
        <w:rPr>
          <w:b/>
        </w:rPr>
        <w:t>c</w:t>
      </w:r>
      <w:r w:rsidR="00D87AD3">
        <w:t>H</w:t>
      </w:r>
      <w:r w:rsidR="00D87AD3" w:rsidRPr="00283C18">
        <w:rPr>
          <w:rStyle w:val="superscript"/>
        </w:rPr>
        <w:t>T</w:t>
      </w:r>
      <w:r w:rsidR="00D87AD3">
        <w:t xml:space="preserve"> and seeing if the result is </w:t>
      </w:r>
      <w:r w:rsidR="00D87AD3" w:rsidRPr="00D87AD3">
        <w:rPr>
          <w:b/>
        </w:rPr>
        <w:t>0</w:t>
      </w:r>
      <w:r w:rsidR="00D87AD3">
        <w:t>. If a received code word flunks this test, we know that there has been a transmission error.</w:t>
      </w:r>
      <w:r w:rsidR="00153F85">
        <w:t xml:space="preserve"> </w:t>
      </w:r>
      <w:r w:rsidR="00CA0815">
        <w:t xml:space="preserve">But all we know, when an error is detected by </w:t>
      </w:r>
      <w:r w:rsidR="00CA0815" w:rsidRPr="00D87AD3">
        <w:rPr>
          <w:b/>
        </w:rPr>
        <w:t>c</w:t>
      </w:r>
      <w:r w:rsidR="00CA0815">
        <w:t>H</w:t>
      </w:r>
      <w:r w:rsidR="00CA0815" w:rsidRPr="00283C18">
        <w:rPr>
          <w:rStyle w:val="superscript"/>
        </w:rPr>
        <w:t>T</w:t>
      </w:r>
      <w:r w:rsidR="00CA0815">
        <w:t xml:space="preserve"> ≠ </w:t>
      </w:r>
      <w:r w:rsidR="00CA0815" w:rsidRPr="00CA0815">
        <w:rPr>
          <w:b/>
        </w:rPr>
        <w:t>0</w:t>
      </w:r>
      <w:r w:rsidR="00CA0815">
        <w:t xml:space="preserve">,  is that one or more of the </w:t>
      </w:r>
      <w:r w:rsidR="008F71A4">
        <w:t xml:space="preserve">n </w:t>
      </w:r>
      <w:r w:rsidR="00CA0815">
        <w:t xml:space="preserve">symbols in that code word are wrong. </w:t>
      </w:r>
    </w:p>
    <w:p w14:paraId="377E2A3E" w14:textId="77777777" w:rsidR="00D97513" w:rsidRPr="00D87AD3" w:rsidRDefault="00D97513" w:rsidP="005E691C">
      <w:pPr>
        <w:rPr>
          <w:color w:val="FF0000"/>
        </w:rPr>
      </w:pPr>
    </w:p>
    <w:p w14:paraId="7E275FEA" w14:textId="77777777" w:rsidR="005E691C" w:rsidRDefault="005E691C" w:rsidP="005E691C">
      <w:r>
        <w:t>Since the rows of G are a set of code vectors,</w:t>
      </w:r>
      <w:r w:rsidR="00153F85">
        <w:t xml:space="preserve"> </w:t>
      </w:r>
      <w:r>
        <w:t>it trivially follows from the above that:</w:t>
      </w:r>
    </w:p>
    <w:p w14:paraId="47979A94" w14:textId="77777777" w:rsidR="005E691C" w:rsidRDefault="005E691C" w:rsidP="005E691C"/>
    <w:p w14:paraId="1E12024C" w14:textId="77777777" w:rsidR="005E691C" w:rsidRDefault="005E691C" w:rsidP="002B2A79">
      <w:pPr>
        <w:tabs>
          <w:tab w:val="left" w:pos="7200"/>
          <w:tab w:val="left" w:pos="7920"/>
          <w:tab w:val="right" w:pos="9270"/>
        </w:tabs>
      </w:pPr>
      <w:r>
        <w:tab/>
        <w:t>GH</w:t>
      </w:r>
      <w:r w:rsidRPr="00283C18">
        <w:rPr>
          <w:rStyle w:val="superscript"/>
        </w:rPr>
        <w:t>T</w:t>
      </w:r>
      <w:r>
        <w:t> = 0</w:t>
      </w:r>
      <w:r>
        <w:tab/>
      </w:r>
      <w:r>
        <w:tab/>
        <w:t>or</w:t>
      </w:r>
      <w:r>
        <w:tab/>
        <w:t>HG</w:t>
      </w:r>
      <w:r w:rsidRPr="00283C18">
        <w:rPr>
          <w:rStyle w:val="superscript"/>
        </w:rPr>
        <w:t>T</w:t>
      </w:r>
      <w:r>
        <w:t xml:space="preserve"> = 0</w:t>
      </w:r>
      <w:r w:rsidR="002572A9">
        <w:tab/>
      </w:r>
      <w:r w:rsidR="002572A9">
        <w:tab/>
      </w:r>
      <w:r w:rsidR="002572A9">
        <w:tab/>
      </w:r>
      <w:r w:rsidR="002572A9">
        <w:tab/>
      </w:r>
      <w:r w:rsidR="002572A9">
        <w:tab/>
      </w:r>
      <w:r w:rsidR="002572A9">
        <w:tab/>
      </w:r>
      <w:r w:rsidR="002572A9">
        <w:tab/>
        <w:t>(7.2</w:t>
      </w:r>
      <w:r w:rsidR="002940C7">
        <w:t>3</w:t>
      </w:r>
      <w:r w:rsidR="002572A9">
        <w:t>)</w:t>
      </w:r>
    </w:p>
    <w:p w14:paraId="33EEF1FB" w14:textId="77777777" w:rsidR="00D97513" w:rsidRDefault="00D97513" w:rsidP="002B2A79">
      <w:pPr>
        <w:tabs>
          <w:tab w:val="left" w:pos="7200"/>
          <w:tab w:val="left" w:pos="7920"/>
          <w:tab w:val="right" w:pos="9270"/>
        </w:tabs>
      </w:pPr>
    </w:p>
    <w:p w14:paraId="70C5F1E3" w14:textId="77777777" w:rsidR="00D97513" w:rsidRPr="002572A9" w:rsidRDefault="00D97513" w:rsidP="002B2A79">
      <w:pPr>
        <w:tabs>
          <w:tab w:val="left" w:pos="7200"/>
          <w:tab w:val="left" w:pos="7920"/>
          <w:tab w:val="right" w:pos="9270"/>
        </w:tabs>
      </w:pPr>
      <w:r>
        <w:t xml:space="preserve">where now each 0 is an all-zeros matrix. </w:t>
      </w:r>
    </w:p>
    <w:p w14:paraId="74DD8B25" w14:textId="77777777" w:rsidR="005E691C" w:rsidRDefault="005E691C" w:rsidP="005E691C"/>
    <w:p w14:paraId="72300A0B" w14:textId="77777777" w:rsidR="00790C37" w:rsidRPr="00D23ED1" w:rsidRDefault="00D23ED1" w:rsidP="00D23ED1">
      <w:pPr>
        <w:pStyle w:val="Heading3"/>
      </w:pPr>
      <w:bookmarkStart w:id="71" w:name="_Toc348800678"/>
      <w:r>
        <w:t xml:space="preserve">(d) </w:t>
      </w:r>
      <w:r w:rsidR="006F7AE4" w:rsidRPr="00D23ED1">
        <w:t xml:space="preserve">The </w:t>
      </w:r>
      <w:r w:rsidR="00F325D7">
        <w:t>D</w:t>
      </w:r>
      <w:r w:rsidR="006F7AE4" w:rsidRPr="00D23ED1">
        <w:t xml:space="preserve">ual </w:t>
      </w:r>
      <w:r w:rsidR="00F325D7">
        <w:t>C</w:t>
      </w:r>
      <w:r w:rsidR="006F7AE4" w:rsidRPr="00D23ED1">
        <w:t>ode</w:t>
      </w:r>
      <w:r w:rsidR="00F325D7">
        <w:t xml:space="preserve"> generated by H</w:t>
      </w:r>
      <w:bookmarkEnd w:id="71"/>
    </w:p>
    <w:p w14:paraId="37FE2EB9" w14:textId="77777777" w:rsidR="00790C37" w:rsidRDefault="00790C37" w:rsidP="005E691C"/>
    <w:p w14:paraId="2D534A3F" w14:textId="77777777" w:rsidR="005E691C" w:rsidRDefault="005E691C" w:rsidP="005E691C">
      <w:r>
        <w:t xml:space="preserve">Since matrix H has rank n-k, it can </w:t>
      </w:r>
      <w:r>
        <w:rPr>
          <w:i/>
        </w:rPr>
        <w:t>itself</w:t>
      </w:r>
      <w:r>
        <w:t xml:space="preserve"> be considered as the generator matrix of a new code having data words containing n-k symbols.</w:t>
      </w:r>
      <w:r w:rsidR="00153F85">
        <w:t xml:space="preserve"> </w:t>
      </w:r>
      <w:r>
        <w:t>That is, we can define a code:</w:t>
      </w:r>
    </w:p>
    <w:p w14:paraId="6F5420F6" w14:textId="77777777" w:rsidR="005E691C" w:rsidRDefault="005E691C" w:rsidP="005E691C"/>
    <w:p w14:paraId="0981618D" w14:textId="77777777" w:rsidR="005E691C" w:rsidRPr="002572A9" w:rsidRDefault="005E691C" w:rsidP="002B2A79">
      <w:pPr>
        <w:tabs>
          <w:tab w:val="left" w:pos="7200"/>
          <w:tab w:val="left" w:pos="7920"/>
          <w:tab w:val="right" w:pos="9270"/>
        </w:tabs>
      </w:pPr>
      <w:r>
        <w:tab/>
      </w:r>
      <w:r w:rsidRPr="00D87AD3">
        <w:rPr>
          <w:b/>
        </w:rPr>
        <w:t>c</w:t>
      </w:r>
      <w:r>
        <w:t>'</w:t>
      </w:r>
      <w:r w:rsidR="00153F85">
        <w:t xml:space="preserve"> </w:t>
      </w:r>
      <w:r>
        <w:t xml:space="preserve">= </w:t>
      </w:r>
      <w:r w:rsidRPr="00D87AD3">
        <w:rPr>
          <w:b/>
        </w:rPr>
        <w:t>d</w:t>
      </w:r>
      <w:r>
        <w:t>'H</w:t>
      </w:r>
      <w:r w:rsidR="002572A9">
        <w:tab/>
      </w:r>
      <w:r w:rsidR="002572A9">
        <w:tab/>
      </w:r>
      <w:r w:rsidR="002572A9">
        <w:tab/>
      </w:r>
      <w:r w:rsidR="002572A9">
        <w:tab/>
      </w:r>
      <w:r w:rsidR="002572A9">
        <w:tab/>
      </w:r>
      <w:r w:rsidR="002572A9">
        <w:tab/>
      </w:r>
      <w:r w:rsidR="002572A9">
        <w:tab/>
      </w:r>
      <w:r w:rsidR="002572A9">
        <w:tab/>
      </w:r>
      <w:r w:rsidR="002572A9">
        <w:tab/>
      </w:r>
      <w:r w:rsidR="002572A9">
        <w:tab/>
      </w:r>
      <w:r w:rsidR="002572A9">
        <w:tab/>
        <w:t>(7.2</w:t>
      </w:r>
      <w:r w:rsidR="002940C7">
        <w:t>4</w:t>
      </w:r>
      <w:r w:rsidR="002572A9">
        <w:t>)</w:t>
      </w:r>
    </w:p>
    <w:p w14:paraId="43880C27" w14:textId="77777777" w:rsidR="005E691C" w:rsidRDefault="005E691C" w:rsidP="005E691C"/>
    <w:p w14:paraId="55471B45" w14:textId="77777777" w:rsidR="005E691C" w:rsidRDefault="005E691C" w:rsidP="005E691C">
      <w:r>
        <w:t xml:space="preserve">where </w:t>
      </w:r>
      <w:r w:rsidRPr="00D87AD3">
        <w:rPr>
          <w:b/>
        </w:rPr>
        <w:t>d</w:t>
      </w:r>
      <w:r>
        <w:t xml:space="preserve">' is a (n-k)-tuple and </w:t>
      </w:r>
      <w:r w:rsidRPr="00D87AD3">
        <w:rPr>
          <w:b/>
        </w:rPr>
        <w:t>c</w:t>
      </w:r>
      <w:r>
        <w:t>' is an n-tuple.</w:t>
      </w:r>
      <w:r w:rsidR="00153F85">
        <w:t xml:space="preserve"> </w:t>
      </w:r>
      <w:r>
        <w:t xml:space="preserve">This code is (n,n-k) and is known as the </w:t>
      </w:r>
      <w:r w:rsidRPr="005A5C49">
        <w:rPr>
          <w:b/>
        </w:rPr>
        <w:t>dual code</w:t>
      </w:r>
      <w:r>
        <w:t xml:space="preserve"> to (n,k). All code vectors </w:t>
      </w:r>
      <w:r w:rsidRPr="00D87AD3">
        <w:rPr>
          <w:b/>
        </w:rPr>
        <w:t>c</w:t>
      </w:r>
      <w:r>
        <w:t xml:space="preserve"> of the code (n,k) are orthogonal to all code vectors </w:t>
      </w:r>
      <w:r w:rsidRPr="00D87AD3">
        <w:rPr>
          <w:b/>
        </w:rPr>
        <w:t>c</w:t>
      </w:r>
      <w:r>
        <w:t>' of the dual code (n,n-k).</w:t>
      </w:r>
      <w:r w:rsidR="00153F85">
        <w:t xml:space="preserve"> </w:t>
      </w:r>
      <w:r>
        <w:t xml:space="preserve">Here is a little proof: </w:t>
      </w:r>
    </w:p>
    <w:p w14:paraId="23EDFD82" w14:textId="77777777" w:rsidR="00D87AD3" w:rsidRDefault="00D87AD3" w:rsidP="005E691C"/>
    <w:p w14:paraId="7C233D17" w14:textId="77777777" w:rsidR="005E691C" w:rsidRDefault="00D87AD3" w:rsidP="005E691C">
      <w:r>
        <w:tab/>
      </w:r>
      <w:r w:rsidRPr="00D87AD3">
        <w:rPr>
          <w:b/>
        </w:rPr>
        <w:t>c</w:t>
      </w:r>
      <w:r>
        <w:t>'</w:t>
      </w:r>
      <w:r w:rsidRPr="00D87AD3">
        <w:rPr>
          <w:b/>
        </w:rPr>
        <w:t>c</w:t>
      </w:r>
      <w:r w:rsidRPr="00283C18">
        <w:rPr>
          <w:rStyle w:val="superscript"/>
        </w:rPr>
        <w:t>T</w:t>
      </w:r>
      <w:r>
        <w:t xml:space="preserve"> = (</w:t>
      </w:r>
      <w:r w:rsidRPr="00D87AD3">
        <w:rPr>
          <w:b/>
        </w:rPr>
        <w:t>d</w:t>
      </w:r>
      <w:r>
        <w:t>'H)(</w:t>
      </w:r>
      <w:r w:rsidR="00A61F44" w:rsidRPr="00A61F44">
        <w:rPr>
          <w:b/>
        </w:rPr>
        <w:t>d</w:t>
      </w:r>
      <w:r w:rsidR="00A61F44">
        <w:t>G)</w:t>
      </w:r>
      <w:r w:rsidR="00A61F44">
        <w:rPr>
          <w:rStyle w:val="superscript"/>
        </w:rPr>
        <w:t>T</w:t>
      </w:r>
      <w:r w:rsidR="00A61F44">
        <w:t xml:space="preserve">  = (</w:t>
      </w:r>
      <w:r w:rsidR="00A61F44" w:rsidRPr="00D87AD3">
        <w:rPr>
          <w:b/>
        </w:rPr>
        <w:t>d</w:t>
      </w:r>
      <w:r w:rsidR="00A61F44">
        <w:t>'H)(</w:t>
      </w:r>
      <w:r w:rsidR="00A61F44" w:rsidRPr="00A61F44">
        <w:t>G</w:t>
      </w:r>
      <w:r w:rsidR="00A61F44">
        <w:rPr>
          <w:rStyle w:val="superscript"/>
        </w:rPr>
        <w:t>T</w:t>
      </w:r>
      <w:r w:rsidR="00A61F44" w:rsidRPr="00A61F44">
        <w:rPr>
          <w:b/>
        </w:rPr>
        <w:t>d</w:t>
      </w:r>
      <w:r w:rsidR="00A61F44">
        <w:rPr>
          <w:rStyle w:val="superscript"/>
        </w:rPr>
        <w:t>T</w:t>
      </w:r>
      <w:r w:rsidR="00A61F44">
        <w:t xml:space="preserve">) = </w:t>
      </w:r>
      <w:r w:rsidR="00A61F44" w:rsidRPr="00A61F44">
        <w:rPr>
          <w:b/>
        </w:rPr>
        <w:t>d</w:t>
      </w:r>
      <w:r w:rsidR="00A61F44">
        <w:t>' (HG</w:t>
      </w:r>
      <w:r w:rsidR="00A61F44">
        <w:rPr>
          <w:rStyle w:val="superscript"/>
        </w:rPr>
        <w:t>T</w:t>
      </w:r>
      <w:r w:rsidR="00A61F44">
        <w:t>)</w:t>
      </w:r>
      <w:r w:rsidR="00A61F44" w:rsidRPr="00A61F44">
        <w:rPr>
          <w:b/>
        </w:rPr>
        <w:t>d</w:t>
      </w:r>
      <w:r w:rsidR="00A61F44">
        <w:rPr>
          <w:rStyle w:val="superscript"/>
        </w:rPr>
        <w:t>T</w:t>
      </w:r>
      <w:r w:rsidR="00A61F44">
        <w:t xml:space="preserve">  = </w:t>
      </w:r>
      <w:r w:rsidR="00A61F44" w:rsidRPr="00A61F44">
        <w:rPr>
          <w:b/>
        </w:rPr>
        <w:t>d</w:t>
      </w:r>
      <w:r w:rsidR="00A61F44">
        <w:t xml:space="preserve">' (0) </w:t>
      </w:r>
      <w:r w:rsidR="00A61F44" w:rsidRPr="00A61F44">
        <w:rPr>
          <w:b/>
        </w:rPr>
        <w:t>d</w:t>
      </w:r>
      <w:r w:rsidR="00A61F44">
        <w:rPr>
          <w:rStyle w:val="superscript"/>
        </w:rPr>
        <w:t xml:space="preserve">T </w:t>
      </w:r>
      <w:r w:rsidR="00A61F44">
        <w:t>= 0</w:t>
      </w:r>
      <w:r w:rsidR="00D97513">
        <w:t xml:space="preserve"> .</w:t>
      </w:r>
    </w:p>
    <w:p w14:paraId="6EEB8587" w14:textId="77777777" w:rsidR="001827E3" w:rsidRDefault="001827E3" w:rsidP="005E691C"/>
    <w:p w14:paraId="5C6E74B7" w14:textId="77777777" w:rsidR="001827E3" w:rsidRDefault="001827E3" w:rsidP="005E691C">
      <w:r>
        <w:t xml:space="preserve">The following drawing illustrates </w:t>
      </w:r>
      <w:r w:rsidR="00803D5B">
        <w:t xml:space="preserve">the above discussion: </w:t>
      </w:r>
    </w:p>
    <w:p w14:paraId="1480873F" w14:textId="77777777" w:rsidR="001827E3" w:rsidRDefault="001827E3" w:rsidP="005E691C"/>
    <w:p w14:paraId="21D12B8B" w14:textId="77777777" w:rsidR="001827E3" w:rsidRPr="001827E3" w:rsidRDefault="00156C1E" w:rsidP="005E691C">
      <w:r>
        <w:pict>
          <v:shape id="_x0000_i1069" type="#_x0000_t75" style="width:468pt;height:189.75pt">
            <v:imagedata r:id="rId62" o:title=""/>
          </v:shape>
        </w:pict>
      </w:r>
    </w:p>
    <w:p w14:paraId="70803B0D" w14:textId="77777777" w:rsidR="002572A9" w:rsidRPr="00803D5B" w:rsidRDefault="00803D5B" w:rsidP="005E691C">
      <w:pPr>
        <w:rPr>
          <w:color w:val="000000"/>
        </w:rPr>
      </w:pPr>
      <w:r>
        <w:rPr>
          <w:color w:val="FF0000"/>
        </w:rPr>
        <w:tab/>
      </w:r>
      <w:r>
        <w:rPr>
          <w:color w:val="FF0000"/>
        </w:rPr>
        <w:tab/>
      </w:r>
      <w:r>
        <w:rPr>
          <w:color w:val="FF0000"/>
        </w:rPr>
        <w:tab/>
      </w:r>
      <w:r>
        <w:rPr>
          <w:color w:val="FF0000"/>
        </w:rPr>
        <w:tab/>
      </w:r>
      <w:r>
        <w:rPr>
          <w:color w:val="FF0000"/>
        </w:rPr>
        <w:tab/>
      </w:r>
      <w:r>
        <w:rPr>
          <w:color w:val="FF0000"/>
        </w:rPr>
        <w:tab/>
      </w:r>
      <w:r>
        <w:rPr>
          <w:color w:val="FF0000"/>
        </w:rPr>
        <w:tab/>
      </w:r>
      <w:r>
        <w:rPr>
          <w:color w:val="FF0000"/>
        </w:rPr>
        <w:tab/>
      </w:r>
      <w:r>
        <w:rPr>
          <w:color w:val="FF0000"/>
        </w:rPr>
        <w:tab/>
      </w:r>
      <w:r>
        <w:rPr>
          <w:color w:val="FF0000"/>
        </w:rPr>
        <w:tab/>
      </w:r>
      <w:r>
        <w:rPr>
          <w:color w:val="FF0000"/>
        </w:rPr>
        <w:tab/>
      </w:r>
      <w:r>
        <w:rPr>
          <w:color w:val="FF0000"/>
        </w:rPr>
        <w:tab/>
      </w:r>
      <w:r w:rsidRPr="00803D5B">
        <w:rPr>
          <w:color w:val="000000"/>
        </w:rPr>
        <w:tab/>
        <w:t>Fig 7.1</w:t>
      </w:r>
    </w:p>
    <w:p w14:paraId="02664D79" w14:textId="77777777" w:rsidR="002572A9" w:rsidRPr="00D23ED1" w:rsidRDefault="00D23ED1" w:rsidP="00D23ED1">
      <w:pPr>
        <w:pStyle w:val="Heading3"/>
      </w:pPr>
      <w:bookmarkStart w:id="72" w:name="_Toc348800679"/>
      <w:r>
        <w:t xml:space="preserve">(e) </w:t>
      </w:r>
      <w:r w:rsidR="002572A9" w:rsidRPr="00D23ED1">
        <w:t xml:space="preserve">The </w:t>
      </w:r>
      <w:r>
        <w:t>S</w:t>
      </w:r>
      <w:r w:rsidR="002572A9" w:rsidRPr="00D23ED1">
        <w:t xml:space="preserve">ystematic </w:t>
      </w:r>
      <w:r>
        <w:t>B</w:t>
      </w:r>
      <w:r w:rsidR="002572A9" w:rsidRPr="00D23ED1">
        <w:t>asis</w:t>
      </w:r>
      <w:bookmarkEnd w:id="72"/>
    </w:p>
    <w:p w14:paraId="29B6D63A" w14:textId="77777777" w:rsidR="002572A9" w:rsidRPr="002572A9" w:rsidRDefault="002572A9" w:rsidP="005E691C">
      <w:pPr>
        <w:rPr>
          <w:color w:val="000000"/>
          <w:u w:val="single"/>
        </w:rPr>
      </w:pPr>
    </w:p>
    <w:p w14:paraId="66453C8C" w14:textId="77777777" w:rsidR="005E691C" w:rsidRDefault="00DE20D0" w:rsidP="005E691C">
      <w:r>
        <w:t>A standard</w:t>
      </w:r>
      <w:r w:rsidR="005E691C">
        <w:t xml:space="preserve"> manner of expressing the G matrix is </w:t>
      </w:r>
    </w:p>
    <w:p w14:paraId="0930B0A9" w14:textId="77777777" w:rsidR="005E691C" w:rsidRDefault="005E691C" w:rsidP="005E691C"/>
    <w:p w14:paraId="2BF60928" w14:textId="77777777" w:rsidR="005E691C" w:rsidRDefault="005E691C" w:rsidP="002B2A79">
      <w:pPr>
        <w:tabs>
          <w:tab w:val="left" w:pos="7200"/>
          <w:tab w:val="left" w:pos="7920"/>
          <w:tab w:val="right" w:pos="9270"/>
        </w:tabs>
      </w:pPr>
      <w:r>
        <w:tab/>
        <w:t>G = [P</w:t>
      </w:r>
      <w:r w:rsidR="00153F85">
        <w:t xml:space="preserve"> </w:t>
      </w:r>
      <w:r>
        <w:t>| I</w:t>
      </w:r>
      <w:r w:rsidRPr="004D6267">
        <w:rPr>
          <w:rStyle w:val="subscript"/>
        </w:rPr>
        <w:t>k</w:t>
      </w:r>
      <w:r>
        <w:t xml:space="preserve"> ] .</w:t>
      </w:r>
      <w:r w:rsidR="00153F85">
        <w:t xml:space="preserve"> </w:t>
      </w:r>
      <w:r>
        <w:t xml:space="preserve"> </w:t>
      </w:r>
      <w:r w:rsidR="006F7AE4">
        <w:tab/>
      </w:r>
      <w:r w:rsidR="002572A9">
        <w:tab/>
      </w:r>
      <w:r w:rsidR="002572A9">
        <w:tab/>
      </w:r>
      <w:r w:rsidR="002572A9">
        <w:tab/>
      </w:r>
      <w:r w:rsidR="002572A9">
        <w:tab/>
      </w:r>
      <w:r w:rsidR="002572A9">
        <w:tab/>
      </w:r>
      <w:r w:rsidR="002572A9">
        <w:tab/>
      </w:r>
      <w:r w:rsidR="002572A9">
        <w:tab/>
      </w:r>
      <w:r w:rsidR="002572A9">
        <w:tab/>
      </w:r>
      <w:r w:rsidR="002572A9">
        <w:tab/>
        <w:t>(7.2</w:t>
      </w:r>
      <w:r w:rsidR="002940C7">
        <w:t>5</w:t>
      </w:r>
      <w:r w:rsidR="002572A9">
        <w:t>)</w:t>
      </w:r>
      <w:r w:rsidR="002572A9">
        <w:tab/>
      </w:r>
      <w:r w:rsidR="002572A9">
        <w:tab/>
      </w:r>
      <w:r w:rsidR="002572A9">
        <w:tab/>
      </w:r>
      <w:r w:rsidR="002572A9">
        <w:tab/>
      </w:r>
      <w:r w:rsidR="002572A9">
        <w:tab/>
      </w:r>
      <w:r w:rsidR="002572A9">
        <w:tab/>
      </w:r>
      <w:r w:rsidR="002572A9">
        <w:tab/>
      </w:r>
      <w:r w:rsidR="002572A9">
        <w:tab/>
      </w:r>
      <w:r w:rsidR="002572A9">
        <w:tab/>
      </w:r>
    </w:p>
    <w:p w14:paraId="18C9FB21" w14:textId="77777777" w:rsidR="005E691C" w:rsidRDefault="005E691C" w:rsidP="005E691C">
      <w:r>
        <w:t>Recall that G has n columns and k rows. The first n-k c</w:t>
      </w:r>
      <w:r w:rsidR="005A5C49">
        <w:t>olumns contain some submatrix P</w:t>
      </w:r>
      <w:r>
        <w:t>, and the last k columns contain a k x k identity matrix</w:t>
      </w:r>
      <w:r w:rsidR="00624240">
        <w:t xml:space="preserve"> I</w:t>
      </w:r>
      <w:r w:rsidR="00624240">
        <w:rPr>
          <w:rStyle w:val="subscript"/>
        </w:rPr>
        <w:t>k</w:t>
      </w:r>
      <w:r>
        <w:t>.</w:t>
      </w:r>
      <w:r w:rsidR="00153F85">
        <w:t xml:space="preserve"> </w:t>
      </w:r>
      <w:r>
        <w:t xml:space="preserve">When this G is applied to a data vector </w:t>
      </w:r>
      <w:r w:rsidRPr="002572A9">
        <w:rPr>
          <w:b/>
        </w:rPr>
        <w:t>d</w:t>
      </w:r>
      <w:r>
        <w:t>,</w:t>
      </w:r>
      <w:r w:rsidR="00153F85">
        <w:t xml:space="preserve"> </w:t>
      </w:r>
      <w:r>
        <w:t xml:space="preserve">as in </w:t>
      </w:r>
      <w:r w:rsidRPr="002572A9">
        <w:rPr>
          <w:b/>
        </w:rPr>
        <w:t>c</w:t>
      </w:r>
      <w:r>
        <w:t xml:space="preserve"> = </w:t>
      </w:r>
      <w:r w:rsidRPr="002572A9">
        <w:rPr>
          <w:b/>
        </w:rPr>
        <w:t>d</w:t>
      </w:r>
      <w:r>
        <w:t>G,</w:t>
      </w:r>
      <w:r w:rsidR="00153F85">
        <w:t xml:space="preserve"> </w:t>
      </w:r>
      <w:r>
        <w:t xml:space="preserve">the first n-k components of </w:t>
      </w:r>
      <w:r>
        <w:rPr>
          <w:b/>
        </w:rPr>
        <w:t>c</w:t>
      </w:r>
      <w:r>
        <w:t xml:space="preserve"> are the parity check symbols obtained by multiplying the vector </w:t>
      </w:r>
      <w:r w:rsidRPr="002572A9">
        <w:rPr>
          <w:b/>
        </w:rPr>
        <w:t>d</w:t>
      </w:r>
      <w:r>
        <w:t xml:space="preserve"> by the first n-k columns of G, where the P matrix data is located.</w:t>
      </w:r>
      <w:r w:rsidR="00153F85">
        <w:t xml:space="preserve"> </w:t>
      </w:r>
      <w:r>
        <w:t xml:space="preserve">The last k components of </w:t>
      </w:r>
      <w:r>
        <w:rPr>
          <w:b/>
        </w:rPr>
        <w:t xml:space="preserve">c </w:t>
      </w:r>
      <w:r>
        <w:t xml:space="preserve">are exactly the components of </w:t>
      </w:r>
      <w:r>
        <w:rPr>
          <w:b/>
        </w:rPr>
        <w:t>d</w:t>
      </w:r>
      <w:r>
        <w:t>.</w:t>
      </w:r>
      <w:r w:rsidR="008F71A4">
        <w:t xml:space="preserve"> </w:t>
      </w:r>
      <w:r>
        <w:t xml:space="preserve">This form of matrix G is called the </w:t>
      </w:r>
      <w:r w:rsidRPr="005A5C49">
        <w:rPr>
          <w:b/>
        </w:rPr>
        <w:t>systematic basis</w:t>
      </w:r>
      <w:r>
        <w:t xml:space="preserve">, and we shall refer to it again in reference to cyclic codes. </w:t>
      </w:r>
      <w:r w:rsidR="002572A9">
        <w:t>Here is an example of G in this basis for our case n = 5 and k = 3:</w:t>
      </w:r>
    </w:p>
    <w:p w14:paraId="17B3F24A" w14:textId="77777777" w:rsidR="002572A9" w:rsidRDefault="002572A9" w:rsidP="005E691C"/>
    <w:p w14:paraId="6D62B76E" w14:textId="77777777" w:rsidR="00624240" w:rsidRDefault="002572A9" w:rsidP="00624240">
      <w:pPr>
        <w:tabs>
          <w:tab w:val="left" w:pos="7200"/>
          <w:tab w:val="left" w:pos="7920"/>
          <w:tab w:val="right" w:pos="9270"/>
        </w:tabs>
      </w:pPr>
      <w:r>
        <w:tab/>
      </w:r>
      <w:r w:rsidRPr="002572A9">
        <w:rPr>
          <w:b/>
        </w:rPr>
        <w:t>c</w:t>
      </w:r>
      <w:r>
        <w:t xml:space="preserve"> = </w:t>
      </w:r>
      <w:r w:rsidRPr="002572A9">
        <w:rPr>
          <w:b/>
        </w:rPr>
        <w:t>d</w:t>
      </w:r>
      <w:r>
        <w:t>G :</w:t>
      </w:r>
      <w:r>
        <w:tab/>
        <w:t>(c</w:t>
      </w:r>
      <w:r>
        <w:rPr>
          <w:rStyle w:val="subscript"/>
        </w:rPr>
        <w:t>1</w:t>
      </w:r>
      <w:r>
        <w:t xml:space="preserve"> c</w:t>
      </w:r>
      <w:r>
        <w:rPr>
          <w:rStyle w:val="subscript"/>
        </w:rPr>
        <w:t>2</w:t>
      </w:r>
      <w:r>
        <w:t xml:space="preserve"> c</w:t>
      </w:r>
      <w:r>
        <w:rPr>
          <w:rStyle w:val="subscript"/>
        </w:rPr>
        <w:t>3</w:t>
      </w:r>
      <w:r>
        <w:t xml:space="preserve"> c</w:t>
      </w:r>
      <w:r>
        <w:rPr>
          <w:rStyle w:val="subscript"/>
        </w:rPr>
        <w:t>4</w:t>
      </w:r>
      <w:r>
        <w:t xml:space="preserve"> c</w:t>
      </w:r>
      <w:r>
        <w:rPr>
          <w:rStyle w:val="subscript"/>
        </w:rPr>
        <w:t>5</w:t>
      </w:r>
      <w:r>
        <w:t>) = (d</w:t>
      </w:r>
      <w:r>
        <w:rPr>
          <w:rStyle w:val="subscript"/>
        </w:rPr>
        <w:t>1</w:t>
      </w:r>
      <w:r>
        <w:t xml:space="preserve"> d</w:t>
      </w:r>
      <w:r>
        <w:rPr>
          <w:rStyle w:val="subscript"/>
        </w:rPr>
        <w:t xml:space="preserve">2 </w:t>
      </w:r>
      <w:r>
        <w:t>d</w:t>
      </w:r>
      <w:r>
        <w:rPr>
          <w:rStyle w:val="subscript"/>
        </w:rPr>
        <w:t>3</w:t>
      </w:r>
      <w:r>
        <w:t xml:space="preserve">) </w:t>
      </w:r>
      <w:r>
        <w:fldChar w:fldCharType="begin"/>
      </w:r>
      <w:r w:rsidR="008460F7">
        <w:instrText xml:space="preserve"> EQ \B(\A\co5( a , d</w:instrText>
      </w:r>
      <w:r>
        <w:instrText xml:space="preserve"> , 1 , 0, 0, </w:instrText>
      </w:r>
      <w:r w:rsidR="008460F7">
        <w:instrText xml:space="preserve"> b</w:instrText>
      </w:r>
      <w:r>
        <w:instrText xml:space="preserve"> , </w:instrText>
      </w:r>
      <w:r w:rsidR="008460F7">
        <w:instrText>e</w:instrText>
      </w:r>
      <w:r>
        <w:instrText xml:space="preserve"> , 0 , 1 , 0 , </w:instrText>
      </w:r>
      <w:r w:rsidR="008460F7">
        <w:instrText xml:space="preserve"> c</w:instrText>
      </w:r>
      <w:r>
        <w:instrText xml:space="preserve"> , </w:instrText>
      </w:r>
      <w:r w:rsidR="008460F7">
        <w:instrText>f</w:instrText>
      </w:r>
      <w:r>
        <w:instrText xml:space="preserve"> , 0 , 0 , 1)) </w:instrText>
      </w:r>
      <w:r>
        <w:fldChar w:fldCharType="end"/>
      </w:r>
      <w:r>
        <w:t xml:space="preserve">  =   (* * d</w:t>
      </w:r>
      <w:r>
        <w:rPr>
          <w:rStyle w:val="subscript"/>
        </w:rPr>
        <w:t>1</w:t>
      </w:r>
      <w:r>
        <w:t xml:space="preserve"> d</w:t>
      </w:r>
      <w:r>
        <w:rPr>
          <w:rStyle w:val="subscript"/>
        </w:rPr>
        <w:t xml:space="preserve">2 </w:t>
      </w:r>
      <w:r>
        <w:t>d</w:t>
      </w:r>
      <w:r>
        <w:rPr>
          <w:rStyle w:val="subscript"/>
        </w:rPr>
        <w:t>3</w:t>
      </w:r>
      <w:r>
        <w:t>)</w:t>
      </w:r>
      <w:r w:rsidR="00437E70">
        <w:t xml:space="preserve"> .</w:t>
      </w:r>
      <w:r>
        <w:tab/>
      </w:r>
      <w:r w:rsidR="008460F7">
        <w:tab/>
      </w:r>
      <w:r w:rsidR="00DE20D0">
        <w:tab/>
      </w:r>
      <w:r w:rsidR="008460F7">
        <w:t>(7.2</w:t>
      </w:r>
      <w:r w:rsidR="002940C7">
        <w:t>6</w:t>
      </w:r>
      <w:r w:rsidR="008460F7">
        <w:t>)</w:t>
      </w:r>
      <w:r>
        <w:tab/>
      </w:r>
    </w:p>
    <w:p w14:paraId="7F23D9CA" w14:textId="77777777" w:rsidR="00624240" w:rsidRDefault="00624240" w:rsidP="002B2A79">
      <w:pPr>
        <w:tabs>
          <w:tab w:val="left" w:pos="7200"/>
          <w:tab w:val="left" w:pos="7920"/>
          <w:tab w:val="right" w:pos="9270"/>
        </w:tabs>
      </w:pPr>
    </w:p>
    <w:p w14:paraId="1D670AB4" w14:textId="77777777" w:rsidR="009746E8" w:rsidRDefault="00624240" w:rsidP="002B2A79">
      <w:pPr>
        <w:tabs>
          <w:tab w:val="left" w:pos="7200"/>
          <w:tab w:val="left" w:pos="7920"/>
          <w:tab w:val="right" w:pos="9270"/>
        </w:tabs>
      </w:pPr>
      <w:r w:rsidRPr="009746E8">
        <w:rPr>
          <w:u w:val="single"/>
        </w:rPr>
        <w:t>Note</w:t>
      </w:r>
      <w:r>
        <w:t xml:space="preserve">: </w:t>
      </w:r>
      <w:r w:rsidR="009746E8">
        <w:t>T</w:t>
      </w:r>
      <w:r>
        <w:t>he term "first" at this point means leftmost</w:t>
      </w:r>
      <w:r w:rsidR="009746E8">
        <w:t>.</w:t>
      </w:r>
    </w:p>
    <w:p w14:paraId="151259A9" w14:textId="77777777" w:rsidR="002572A9" w:rsidRDefault="002572A9" w:rsidP="002B2A79">
      <w:pPr>
        <w:tabs>
          <w:tab w:val="left" w:pos="7200"/>
          <w:tab w:val="left" w:pos="7920"/>
          <w:tab w:val="right" w:pos="9270"/>
        </w:tabs>
      </w:pPr>
      <w:r>
        <w:tab/>
      </w:r>
      <w:r>
        <w:tab/>
      </w:r>
      <w:r>
        <w:tab/>
      </w:r>
    </w:p>
    <w:p w14:paraId="7C0659B2" w14:textId="77777777" w:rsidR="005E691C" w:rsidRDefault="005E691C" w:rsidP="005E691C">
      <w:r>
        <w:t xml:space="preserve">One might wonder if, given the above matrix G, one can construct </w:t>
      </w:r>
      <w:r w:rsidR="00437E70">
        <w:t xml:space="preserve">a viable </w:t>
      </w:r>
      <w:r>
        <w:t>H. The answer is yes.</w:t>
      </w:r>
    </w:p>
    <w:p w14:paraId="1AABEF70" w14:textId="77777777" w:rsidR="005E691C" w:rsidRDefault="005E691C" w:rsidP="005E691C"/>
    <w:p w14:paraId="510D5335" w14:textId="77777777" w:rsidR="005E691C" w:rsidRDefault="005E691C" w:rsidP="002B2A79">
      <w:pPr>
        <w:tabs>
          <w:tab w:val="left" w:pos="7200"/>
          <w:tab w:val="left" w:pos="7920"/>
          <w:tab w:val="right" w:pos="9270"/>
        </w:tabs>
      </w:pPr>
      <w:r>
        <w:rPr>
          <w:b/>
        </w:rPr>
        <w:t>Fact 0</w:t>
      </w:r>
      <w:r>
        <w:t>:</w:t>
      </w:r>
      <w:r w:rsidR="00153F85">
        <w:t xml:space="preserve"> </w:t>
      </w:r>
      <w:r w:rsidR="009746E8">
        <w:t xml:space="preserve"> </w:t>
      </w:r>
      <w:r>
        <w:t>If</w:t>
      </w:r>
      <w:r w:rsidR="00153F85">
        <w:t xml:space="preserve"> </w:t>
      </w:r>
      <w:r>
        <w:t>G = [P | I</w:t>
      </w:r>
      <w:r w:rsidRPr="004D6267">
        <w:rPr>
          <w:rStyle w:val="subscript"/>
        </w:rPr>
        <w:t>k</w:t>
      </w:r>
      <w:r>
        <w:t xml:space="preserve"> ]</w:t>
      </w:r>
      <w:r w:rsidR="00153F85">
        <w:t xml:space="preserve"> </w:t>
      </w:r>
      <w:r>
        <w:t xml:space="preserve"> </w:t>
      </w:r>
      <w:r>
        <w:rPr>
          <w:rFonts w:ascii="Symbol" w:hAnsi="Symbol"/>
        </w:rPr>
        <w:t></w:t>
      </w:r>
      <w:r>
        <w:rPr>
          <w:rFonts w:ascii="Symbol" w:hAnsi="Symbol"/>
        </w:rPr>
        <w:t></w:t>
      </w:r>
      <w:r>
        <w:t>then</w:t>
      </w:r>
      <w:r>
        <w:rPr>
          <w:rFonts w:ascii="Symbol" w:hAnsi="Symbol"/>
        </w:rPr>
        <w:t></w:t>
      </w:r>
      <w:r>
        <w:t xml:space="preserve"> H = [I</w:t>
      </w:r>
      <w:r w:rsidRPr="004D6267">
        <w:rPr>
          <w:rStyle w:val="subscript"/>
        </w:rPr>
        <w:t>n-k</w:t>
      </w:r>
      <w:r>
        <w:t xml:space="preserve"> | -P</w:t>
      </w:r>
      <w:r w:rsidRPr="00283C18">
        <w:rPr>
          <w:rStyle w:val="superscript"/>
        </w:rPr>
        <w:t>T</w:t>
      </w:r>
      <w:r>
        <w:t>].</w:t>
      </w:r>
      <w:r w:rsidR="008460F7">
        <w:tab/>
      </w:r>
      <w:r w:rsidR="008460F7">
        <w:tab/>
      </w:r>
      <w:r w:rsidR="008460F7">
        <w:tab/>
      </w:r>
      <w:r w:rsidR="008460F7">
        <w:tab/>
      </w:r>
      <w:r w:rsidR="008460F7">
        <w:tab/>
      </w:r>
      <w:r w:rsidR="008460F7">
        <w:tab/>
      </w:r>
      <w:r w:rsidR="008460F7">
        <w:tab/>
        <w:t>(7.2</w:t>
      </w:r>
      <w:r w:rsidR="002940C7">
        <w:t>7</w:t>
      </w:r>
      <w:r w:rsidR="008460F7">
        <w:t>)</w:t>
      </w:r>
    </w:p>
    <w:p w14:paraId="073E08F3" w14:textId="77777777" w:rsidR="008460F7" w:rsidRDefault="008460F7" w:rsidP="005E691C"/>
    <w:p w14:paraId="71EA0CF2" w14:textId="77777777" w:rsidR="008460F7" w:rsidRDefault="008460F7" w:rsidP="005E691C">
      <w:r>
        <w:t>Before proof, here is the H so constructed from the systematic-basis G shown in (7.2</w:t>
      </w:r>
      <w:r w:rsidR="00624240">
        <w:t>6</w:t>
      </w:r>
      <w:r>
        <w:t xml:space="preserve">), </w:t>
      </w:r>
    </w:p>
    <w:p w14:paraId="3AFF825F" w14:textId="77777777" w:rsidR="008460F7" w:rsidRDefault="008460F7" w:rsidP="005E691C"/>
    <w:p w14:paraId="7739440F" w14:textId="77777777" w:rsidR="00C570A4" w:rsidRPr="00DE20D0" w:rsidRDefault="008460F7" w:rsidP="002B2A79">
      <w:pPr>
        <w:tabs>
          <w:tab w:val="left" w:pos="7200"/>
          <w:tab w:val="left" w:pos="7920"/>
          <w:tab w:val="right" w:pos="9270"/>
        </w:tabs>
      </w:pPr>
      <w:r>
        <w:tab/>
      </w:r>
      <w:r>
        <w:tab/>
        <w:t xml:space="preserve">H = </w:t>
      </w:r>
      <w:r>
        <w:fldChar w:fldCharType="begin"/>
      </w:r>
      <w:r>
        <w:instrText xml:space="preserve"> EQ \B(\A\co5(1  , 0  , -a  ,  -b  , -c  ,0  ,  1  , -d  , -e, -f  )) </w:instrText>
      </w:r>
      <w:r>
        <w:fldChar w:fldCharType="end"/>
      </w:r>
      <w:r w:rsidR="00437E70">
        <w:t xml:space="preserve"> .</w:t>
      </w:r>
      <w:r w:rsidR="00DE20D0">
        <w:tab/>
      </w:r>
      <w:r w:rsidR="00DE20D0">
        <w:tab/>
      </w:r>
      <w:r w:rsidR="00DE20D0">
        <w:tab/>
      </w:r>
      <w:r w:rsidR="00DE20D0">
        <w:tab/>
      </w:r>
      <w:r w:rsidR="00DE20D0">
        <w:tab/>
      </w:r>
      <w:r w:rsidR="00DE20D0">
        <w:tab/>
      </w:r>
      <w:r w:rsidR="00DE20D0">
        <w:tab/>
      </w:r>
      <w:r w:rsidR="00DE20D0">
        <w:tab/>
        <w:t>(7.2</w:t>
      </w:r>
      <w:r w:rsidR="002940C7">
        <w:t>8</w:t>
      </w:r>
      <w:r w:rsidR="00DE20D0">
        <w:t>)</w:t>
      </w:r>
    </w:p>
    <w:p w14:paraId="6AF4F393" w14:textId="77777777" w:rsidR="005E691C" w:rsidRDefault="005E691C" w:rsidP="005E691C"/>
    <w:p w14:paraId="52313F9E" w14:textId="77777777" w:rsidR="000B0284" w:rsidRPr="000B0284" w:rsidRDefault="005E691C" w:rsidP="005E691C">
      <w:r w:rsidRPr="002572A9">
        <w:rPr>
          <w:u w:val="single"/>
        </w:rPr>
        <w:t>Proof:</w:t>
      </w:r>
      <w:r w:rsidR="00153F85">
        <w:t xml:space="preserve"> </w:t>
      </w:r>
      <w:r w:rsidR="00A36E36">
        <w:t xml:space="preserve"> </w:t>
      </w:r>
      <w:r w:rsidR="00642398">
        <w:t xml:space="preserve">In this proof, the first </w:t>
      </w:r>
      <w:r w:rsidR="00A36E36">
        <w:t xml:space="preserve">vector </w:t>
      </w:r>
      <w:r w:rsidR="00642398">
        <w:t xml:space="preserve">component is labeled with a 0, see remark </w:t>
      </w:r>
      <w:r w:rsidR="00A36E36">
        <w:t xml:space="preserve">(b) 5 above. </w:t>
      </w:r>
    </w:p>
    <w:p w14:paraId="46627BEC" w14:textId="77777777" w:rsidR="005E691C" w:rsidRDefault="000B0284" w:rsidP="005E691C">
      <w:r>
        <w:tab/>
      </w:r>
      <w:r w:rsidR="005E691C">
        <w:t xml:space="preserve">Notice that H </w:t>
      </w:r>
      <w:r>
        <w:t>in (7.2</w:t>
      </w:r>
      <w:r w:rsidR="00624240">
        <w:t>7</w:t>
      </w:r>
      <w:r>
        <w:t xml:space="preserve">) </w:t>
      </w:r>
      <w:r w:rsidR="005E691C">
        <w:t>has the right dimensions:</w:t>
      </w:r>
      <w:r w:rsidR="00153F85">
        <w:t xml:space="preserve"> </w:t>
      </w:r>
      <w:r w:rsidR="005E691C">
        <w:t>n columns and n-k rows.</w:t>
      </w:r>
      <w:r w:rsidR="00153F85">
        <w:t xml:space="preserve"> </w:t>
      </w:r>
      <w:r w:rsidR="005E691C">
        <w:t xml:space="preserve">To </w:t>
      </w:r>
      <w:r w:rsidR="00437E70">
        <w:t>pro</w:t>
      </w:r>
      <w:r>
        <w:t>ve</w:t>
      </w:r>
      <w:r w:rsidR="00437E70">
        <w:t xml:space="preserve"> (7.2</w:t>
      </w:r>
      <w:r w:rsidR="00624240">
        <w:t>7</w:t>
      </w:r>
      <w:r w:rsidR="00437E70">
        <w:t>)</w:t>
      </w:r>
      <w:r w:rsidR="005E691C">
        <w:t xml:space="preserve"> we need to show </w:t>
      </w:r>
      <w:r w:rsidR="008460F7">
        <w:t>(7.2</w:t>
      </w:r>
      <w:r w:rsidR="00624240">
        <w:t>3</w:t>
      </w:r>
      <w:r w:rsidR="008460F7">
        <w:t xml:space="preserve">) </w:t>
      </w:r>
      <w:r w:rsidR="005E691C">
        <w:t>that GH</w:t>
      </w:r>
      <w:r w:rsidR="005E691C" w:rsidRPr="00283C18">
        <w:rPr>
          <w:rStyle w:val="superscript"/>
        </w:rPr>
        <w:t xml:space="preserve">T </w:t>
      </w:r>
      <w:r w:rsidR="005E691C">
        <w:t>= 0.</w:t>
      </w:r>
      <w:r w:rsidR="00153F85">
        <w:t xml:space="preserve"> </w:t>
      </w:r>
      <w:r w:rsidR="005E691C">
        <w:t>In other words, we need to show that</w:t>
      </w:r>
    </w:p>
    <w:p w14:paraId="4B38D950" w14:textId="77777777" w:rsidR="005E691C" w:rsidRDefault="005E691C" w:rsidP="005E691C"/>
    <w:p w14:paraId="5EF59DF7" w14:textId="77777777" w:rsidR="00CD1331" w:rsidRDefault="005E691C" w:rsidP="005E691C">
      <w:r>
        <w:rPr>
          <w:sz w:val="18"/>
          <w:szCs w:val="18"/>
        </w:rPr>
        <w:tab/>
      </w:r>
      <w:r w:rsidR="002572A9">
        <w:t>Σ</w:t>
      </w:r>
      <w:r w:rsidR="002572A9">
        <w:rPr>
          <w:rStyle w:val="subscript"/>
        </w:rPr>
        <w:t>j=0</w:t>
      </w:r>
      <w:r w:rsidR="002572A9">
        <w:rPr>
          <w:rStyle w:val="superscript"/>
        </w:rPr>
        <w:t>n-1</w:t>
      </w:r>
      <w:r w:rsidR="002572A9">
        <w:t>G</w:t>
      </w:r>
      <w:r w:rsidR="002572A9">
        <w:rPr>
          <w:rStyle w:val="subscript"/>
        </w:rPr>
        <w:t>ij</w:t>
      </w:r>
      <w:r w:rsidR="002572A9">
        <w:t>H</w:t>
      </w:r>
      <w:r w:rsidR="002572A9">
        <w:rPr>
          <w:rStyle w:val="subscript"/>
        </w:rPr>
        <w:t>sj</w:t>
      </w:r>
      <w:r w:rsidR="002572A9">
        <w:t xml:space="preserve"> = </w:t>
      </w:r>
      <w:r w:rsidR="00C570A4">
        <w:t>0</w:t>
      </w:r>
      <w:r w:rsidR="00DE20D0">
        <w:tab/>
      </w:r>
      <w:r w:rsidR="00DE20D0">
        <w:tab/>
        <w:t>for all legal values of i and s</w:t>
      </w:r>
      <w:r w:rsidR="00437E70">
        <w:t xml:space="preserve">  .</w:t>
      </w:r>
      <w:r w:rsidR="00DE20D0">
        <w:tab/>
      </w:r>
      <w:r w:rsidR="00DE20D0">
        <w:tab/>
      </w:r>
      <w:r w:rsidR="00DE20D0">
        <w:tab/>
      </w:r>
      <w:r w:rsidR="00DE20D0">
        <w:tab/>
      </w:r>
      <w:r w:rsidR="00DE20D0">
        <w:tab/>
      </w:r>
      <w:r w:rsidR="00DE20D0">
        <w:tab/>
      </w:r>
      <w:r w:rsidR="00DE20D0">
        <w:tab/>
      </w:r>
      <w:r w:rsidR="00DE20D0">
        <w:tab/>
      </w:r>
      <w:r w:rsidR="00DE20D0">
        <w:tab/>
      </w:r>
      <w:r w:rsidR="00DE20D0">
        <w:tab/>
      </w:r>
      <w:r w:rsidR="00DE20D0">
        <w:tab/>
      </w:r>
      <w:r w:rsidR="00DE20D0">
        <w:tab/>
      </w:r>
    </w:p>
    <w:p w14:paraId="0FB9E6A6" w14:textId="77777777" w:rsidR="00CD1331" w:rsidRPr="00CD1331" w:rsidRDefault="00CD1331" w:rsidP="005E691C">
      <w:r>
        <w:t xml:space="preserve">The first index of </w:t>
      </w:r>
      <w:r w:rsidR="00DE20D0">
        <w:t xml:space="preserve">a </w:t>
      </w:r>
      <w:r>
        <w:t>matrix M</w:t>
      </w:r>
      <w:r>
        <w:rPr>
          <w:rStyle w:val="subscript"/>
        </w:rPr>
        <w:t>ij</w:t>
      </w:r>
      <w:r>
        <w:t xml:space="preserve"> denotes the row i, the second j the column. The upper left corner element of matrix M</w:t>
      </w:r>
      <w:r>
        <w:rPr>
          <w:rStyle w:val="subscript"/>
        </w:rPr>
        <w:t>ij</w:t>
      </w:r>
      <w:r>
        <w:t xml:space="preserve"> is M</w:t>
      </w:r>
      <w:r>
        <w:rPr>
          <w:rStyle w:val="subscript"/>
        </w:rPr>
        <w:t>00</w:t>
      </w:r>
      <w:r>
        <w:t xml:space="preserve"> (not M</w:t>
      </w:r>
      <w:r>
        <w:rPr>
          <w:rStyle w:val="subscript"/>
        </w:rPr>
        <w:t>11</w:t>
      </w:r>
      <w:r w:rsidR="00A36E36">
        <w:t xml:space="preserve">) due to our current labeling convention. </w:t>
      </w:r>
    </w:p>
    <w:p w14:paraId="69D22094" w14:textId="77777777" w:rsidR="00F87233" w:rsidRDefault="00CD1331" w:rsidP="005E691C">
      <w:r>
        <w:tab/>
      </w:r>
      <w:r w:rsidR="005E691C">
        <w:t xml:space="preserve">The proof is easy once we </w:t>
      </w:r>
      <w:r w:rsidR="00C570A4">
        <w:t>find</w:t>
      </w:r>
      <w:r w:rsidR="005E691C">
        <w:t xml:space="preserve"> a good way to codify the matrices.</w:t>
      </w:r>
      <w:r w:rsidR="00153F85">
        <w:t xml:space="preserve"> </w:t>
      </w:r>
      <w:r w:rsidR="00F87233">
        <w:t xml:space="preserve">First, here is a </w:t>
      </w:r>
      <w:r>
        <w:t xml:space="preserve">picture showing the layout of the two matrices G and H, </w:t>
      </w:r>
    </w:p>
    <w:p w14:paraId="3D38C966" w14:textId="77777777" w:rsidR="00F87233" w:rsidRDefault="00F87233" w:rsidP="005E691C"/>
    <w:p w14:paraId="46931CA8" w14:textId="77777777" w:rsidR="00F87233" w:rsidRPr="00DE20D0" w:rsidRDefault="00F87233" w:rsidP="002B2A79">
      <w:pPr>
        <w:tabs>
          <w:tab w:val="left" w:pos="7200"/>
          <w:tab w:val="left" w:pos="7920"/>
          <w:tab w:val="right" w:pos="9270"/>
        </w:tabs>
      </w:pPr>
      <w:r>
        <w:tab/>
      </w:r>
      <w:r>
        <w:object w:dxaOrig="6700" w:dyaOrig="6180">
          <v:shape id="_x0000_i1070" type="#_x0000_t75" style="width:250.5pt;height:230.25pt" o:ole="">
            <v:imagedata r:id="rId63" o:title=""/>
          </v:shape>
          <o:OLEObject Type="Embed" ProgID="Word.Picture.8" ShapeID="_x0000_i1070" DrawAspect="Content" ObjectID="_1850202219" r:id="rId64"/>
        </w:object>
      </w:r>
      <w:r w:rsidR="00DE20D0">
        <w:tab/>
      </w:r>
      <w:r w:rsidR="00DE20D0">
        <w:tab/>
      </w:r>
      <w:r w:rsidR="00DE20D0">
        <w:tab/>
      </w:r>
      <w:r w:rsidR="00DE20D0">
        <w:tab/>
      </w:r>
      <w:r w:rsidR="002B2A79">
        <w:tab/>
      </w:r>
      <w:r w:rsidR="00DE20D0">
        <w:t>Fig 7.</w:t>
      </w:r>
      <w:r w:rsidR="00547481">
        <w:t>2</w:t>
      </w:r>
    </w:p>
    <w:p w14:paraId="14BF2144" w14:textId="77777777" w:rsidR="00F87233" w:rsidRDefault="00F87233" w:rsidP="005E691C"/>
    <w:p w14:paraId="036BE514" w14:textId="77777777" w:rsidR="00F87233" w:rsidRDefault="00F87233" w:rsidP="005E691C">
      <w:r>
        <w:t>We define θ(</w:t>
      </w:r>
      <w:r w:rsidR="009746E8">
        <w:t>B</w:t>
      </w:r>
      <w:r>
        <w:t xml:space="preserve">oolean) which is 1 for </w:t>
      </w:r>
      <w:r w:rsidR="009746E8">
        <w:t>B</w:t>
      </w:r>
      <w:r>
        <w:t xml:space="preserve">oolean = true and 0 for </w:t>
      </w:r>
      <w:r w:rsidR="009746E8">
        <w:t>B</w:t>
      </w:r>
      <w:r>
        <w:t>oolean = false. Then star</w:t>
      </w:r>
      <w:r w:rsidR="00DE20D0">
        <w:t xml:space="preserve">ing at the above pictures, and </w:t>
      </w:r>
      <w:r>
        <w:t xml:space="preserve">defining x </w:t>
      </w:r>
      <w:r w:rsidR="00CD1331">
        <w:t>≡</w:t>
      </w:r>
      <w:r>
        <w:t xml:space="preserve"> n-k, one finds</w:t>
      </w:r>
    </w:p>
    <w:p w14:paraId="5D3FECA8" w14:textId="77777777" w:rsidR="005E691C" w:rsidRDefault="005E691C" w:rsidP="005E691C"/>
    <w:p w14:paraId="7866D24D" w14:textId="77777777" w:rsidR="00CD1331" w:rsidRDefault="005E691C" w:rsidP="005E691C">
      <w:pPr>
        <w:rPr>
          <w:rStyle w:val="subscript"/>
        </w:rPr>
      </w:pPr>
      <w:r>
        <w:tab/>
        <w:t>G</w:t>
      </w:r>
      <w:r w:rsidRPr="004D6267">
        <w:rPr>
          <w:rStyle w:val="subscript"/>
        </w:rPr>
        <w:t>ij</w:t>
      </w:r>
      <w:r>
        <w:t xml:space="preserve"> =</w:t>
      </w:r>
      <w:r w:rsidR="00153F85">
        <w:t xml:space="preserve"> </w:t>
      </w:r>
      <w:r>
        <w:t>P</w:t>
      </w:r>
      <w:r w:rsidRPr="004D6267">
        <w:rPr>
          <w:rStyle w:val="subscript"/>
        </w:rPr>
        <w:t>ij</w:t>
      </w:r>
      <w:r w:rsidR="008460F7" w:rsidRPr="008460F7">
        <w:t xml:space="preserve"> </w:t>
      </w:r>
      <w:r w:rsidR="00437E70">
        <w:t xml:space="preserve">  </w:t>
      </w:r>
      <w:r w:rsidR="008460F7">
        <w:t>θ</w:t>
      </w:r>
      <w:r>
        <w:t>(j&lt;</w:t>
      </w:r>
      <w:r w:rsidR="00F87233">
        <w:t>x</w:t>
      </w:r>
      <w:r>
        <w:t>)</w:t>
      </w:r>
      <w:r w:rsidR="00153F85">
        <w:t xml:space="preserve"> </w:t>
      </w:r>
      <w:r w:rsidR="00CD1331">
        <w:t xml:space="preserve"> </w:t>
      </w:r>
      <w:r>
        <w:t xml:space="preserve">+ </w:t>
      </w:r>
      <w:r w:rsidR="00CD1331">
        <w:t xml:space="preserve"> </w:t>
      </w:r>
      <w:r w:rsidR="008460F7">
        <w:t>δ</w:t>
      </w:r>
      <w:r w:rsidRPr="004D6267">
        <w:rPr>
          <w:rStyle w:val="subscript"/>
        </w:rPr>
        <w:t>i,j-</w:t>
      </w:r>
      <w:r w:rsidR="00F87233">
        <w:rPr>
          <w:rStyle w:val="subscript"/>
        </w:rPr>
        <w:t>x</w:t>
      </w:r>
      <w:r w:rsidR="00CD1331">
        <w:rPr>
          <w:rStyle w:val="subscript"/>
        </w:rPr>
        <w:t xml:space="preserve">  </w:t>
      </w:r>
      <w:r w:rsidR="00437E70">
        <w:rPr>
          <w:rStyle w:val="subscript"/>
        </w:rPr>
        <w:t xml:space="preserve"> </w:t>
      </w:r>
      <w:r w:rsidR="008460F7">
        <w:t>θ</w:t>
      </w:r>
      <w:r>
        <w:t>(j ≥</w:t>
      </w:r>
      <w:r w:rsidR="00F87233">
        <w:t>x</w:t>
      </w:r>
      <w:r>
        <w:t xml:space="preserve">) </w:t>
      </w:r>
      <w:r w:rsidRPr="004D6267">
        <w:rPr>
          <w:rStyle w:val="subscript"/>
        </w:rPr>
        <w:tab/>
      </w:r>
    </w:p>
    <w:p w14:paraId="1B9EDC0C" w14:textId="77777777" w:rsidR="005E691C" w:rsidRPr="004D6267" w:rsidRDefault="005E691C" w:rsidP="005E691C">
      <w:pPr>
        <w:rPr>
          <w:rStyle w:val="subscript"/>
        </w:rPr>
      </w:pPr>
      <w:r w:rsidRPr="004D6267">
        <w:rPr>
          <w:rStyle w:val="subscript"/>
        </w:rPr>
        <w:tab/>
      </w:r>
    </w:p>
    <w:p w14:paraId="386C6671" w14:textId="77777777" w:rsidR="00F87233" w:rsidRDefault="005E691C" w:rsidP="002B2A79">
      <w:pPr>
        <w:tabs>
          <w:tab w:val="left" w:pos="7200"/>
          <w:tab w:val="left" w:pos="7920"/>
          <w:tab w:val="right" w:pos="9270"/>
        </w:tabs>
      </w:pPr>
      <w:r w:rsidRPr="004D6267">
        <w:rPr>
          <w:rStyle w:val="subscript"/>
        </w:rPr>
        <w:tab/>
      </w:r>
      <w:r>
        <w:t>H</w:t>
      </w:r>
      <w:r w:rsidR="00CD1331">
        <w:rPr>
          <w:rStyle w:val="subscript"/>
        </w:rPr>
        <w:t>i</w:t>
      </w:r>
      <w:r w:rsidRPr="004D6267">
        <w:rPr>
          <w:rStyle w:val="subscript"/>
        </w:rPr>
        <w:t>j</w:t>
      </w:r>
      <w:r w:rsidR="00153F85">
        <w:rPr>
          <w:rStyle w:val="subscript"/>
        </w:rPr>
        <w:t xml:space="preserve"> </w:t>
      </w:r>
      <w:r>
        <w:t>=</w:t>
      </w:r>
      <w:r w:rsidR="00153F85">
        <w:t xml:space="preserve"> </w:t>
      </w:r>
      <w:r w:rsidR="008460F7">
        <w:t>δ</w:t>
      </w:r>
      <w:r w:rsidR="00CD1331">
        <w:rPr>
          <w:rStyle w:val="subscript"/>
        </w:rPr>
        <w:t>i</w:t>
      </w:r>
      <w:r w:rsidR="00E2359F">
        <w:rPr>
          <w:rStyle w:val="subscript"/>
        </w:rPr>
        <w:t>,</w:t>
      </w:r>
      <w:r w:rsidRPr="004D6267">
        <w:rPr>
          <w:rStyle w:val="subscript"/>
        </w:rPr>
        <w:t>j</w:t>
      </w:r>
      <w:r w:rsidR="00CD1331">
        <w:rPr>
          <w:rStyle w:val="subscript"/>
        </w:rPr>
        <w:t xml:space="preserve"> </w:t>
      </w:r>
      <w:r w:rsidR="008460F7">
        <w:t>θ</w:t>
      </w:r>
      <w:r>
        <w:t>(j&lt;x)</w:t>
      </w:r>
      <w:r w:rsidR="00153F85">
        <w:t xml:space="preserve"> </w:t>
      </w:r>
      <w:r w:rsidR="00437E70">
        <w:t xml:space="preserve"> </w:t>
      </w:r>
      <w:r w:rsidR="00CD1331">
        <w:t>–</w:t>
      </w:r>
      <w:r w:rsidR="00153F85">
        <w:t xml:space="preserve"> </w:t>
      </w:r>
      <w:r w:rsidR="00CD1331">
        <w:t xml:space="preserve"> </w:t>
      </w:r>
      <w:r>
        <w:t>P</w:t>
      </w:r>
      <w:r w:rsidR="00CD1331">
        <w:rPr>
          <w:rStyle w:val="superscript"/>
        </w:rPr>
        <w:t>T</w:t>
      </w:r>
      <w:r w:rsidR="00CD1331">
        <w:rPr>
          <w:rStyle w:val="subscript"/>
        </w:rPr>
        <w:t>i,j-x</w:t>
      </w:r>
      <w:r w:rsidR="00153F85">
        <w:t xml:space="preserve"> </w:t>
      </w:r>
      <w:r w:rsidR="00CD1331">
        <w:t xml:space="preserve"> </w:t>
      </w:r>
      <w:r w:rsidR="008460F7">
        <w:t>θ</w:t>
      </w:r>
      <w:r>
        <w:t>(j ≥</w:t>
      </w:r>
      <w:r w:rsidR="00CD1331">
        <w:t>x</w:t>
      </w:r>
      <w:r>
        <w:t xml:space="preserve">) </w:t>
      </w:r>
      <w:r w:rsidR="00437E70">
        <w:t xml:space="preserve"> .</w:t>
      </w:r>
      <w:r w:rsidR="00DE20D0">
        <w:tab/>
      </w:r>
      <w:r w:rsidR="00DE20D0">
        <w:tab/>
      </w:r>
      <w:r w:rsidR="00DE20D0">
        <w:tab/>
      </w:r>
      <w:r w:rsidR="00DE20D0">
        <w:tab/>
      </w:r>
      <w:r w:rsidR="00DE20D0">
        <w:tab/>
      </w:r>
      <w:r w:rsidR="00DE20D0">
        <w:tab/>
      </w:r>
      <w:r w:rsidR="00DE20D0">
        <w:tab/>
        <w:t>(7.2</w:t>
      </w:r>
      <w:r w:rsidR="002940C7">
        <w:t>9</w:t>
      </w:r>
      <w:r w:rsidR="00DE20D0">
        <w:t>)</w:t>
      </w:r>
    </w:p>
    <w:p w14:paraId="31A2CBBA" w14:textId="77777777" w:rsidR="00CD1331" w:rsidRDefault="00CD1331" w:rsidP="005E691C"/>
    <w:p w14:paraId="4D6E6DC5" w14:textId="77777777" w:rsidR="00CD1331" w:rsidRDefault="00CD1331" w:rsidP="005E691C">
      <w:r>
        <w:t xml:space="preserve">For example, suppose i = 1 and j = n-k+1 = x+1. This marks the location of the second </w:t>
      </w:r>
      <w:r w:rsidR="00437E70">
        <w:t>1</w:t>
      </w:r>
      <w:r>
        <w:t xml:space="preserve"> element on the diagonal of the </w:t>
      </w:r>
      <w:r w:rsidR="00437E70">
        <w:t>identity</w:t>
      </w:r>
      <w:r>
        <w:t xml:space="preserve"> matrix I</w:t>
      </w:r>
      <w:r>
        <w:rPr>
          <w:rStyle w:val="subscript"/>
        </w:rPr>
        <w:t>k</w:t>
      </w:r>
      <w:r>
        <w:t xml:space="preserve"> which is part of G. Since j </w:t>
      </w:r>
      <w:r w:rsidR="00E2359F">
        <w:t>≥</w:t>
      </w:r>
      <w:r>
        <w:t xml:space="preserve"> x</w:t>
      </w:r>
      <w:r w:rsidR="00E2359F">
        <w:t>,</w:t>
      </w:r>
      <w:r>
        <w:t xml:space="preserve"> the second term only contributes δ</w:t>
      </w:r>
      <w:r w:rsidR="00E2359F">
        <w:rPr>
          <w:rStyle w:val="subscript"/>
        </w:rPr>
        <w:t>1</w:t>
      </w:r>
      <w:r>
        <w:rPr>
          <w:rStyle w:val="subscript"/>
        </w:rPr>
        <w:t>,</w:t>
      </w:r>
      <w:r w:rsidR="00E2359F">
        <w:rPr>
          <w:rStyle w:val="subscript"/>
        </w:rPr>
        <w:t>1</w:t>
      </w:r>
      <w:r w:rsidR="00E2359F">
        <w:t xml:space="preserve"> = 1, as desired. Note that G</w:t>
      </w:r>
      <w:r w:rsidR="00E2359F">
        <w:rPr>
          <w:rStyle w:val="subscript"/>
        </w:rPr>
        <w:t>ij</w:t>
      </w:r>
      <w:r w:rsidR="00E2359F">
        <w:t xml:space="preserve"> and H</w:t>
      </w:r>
      <w:r w:rsidR="00E2359F">
        <w:rPr>
          <w:rStyle w:val="subscript"/>
        </w:rPr>
        <w:t>ij</w:t>
      </w:r>
      <w:r w:rsidR="00E2359F">
        <w:t xml:space="preserve"> have a very similar structure in </w:t>
      </w:r>
      <w:r w:rsidR="00437E70">
        <w:t>(7.2</w:t>
      </w:r>
      <w:r w:rsidR="00875DAA">
        <w:t>9</w:t>
      </w:r>
      <w:r w:rsidR="00437E70">
        <w:t>)</w:t>
      </w:r>
      <w:r w:rsidR="00E2359F">
        <w:t>. From the second line we get, using P</w:t>
      </w:r>
      <w:r w:rsidR="00E2359F">
        <w:rPr>
          <w:rStyle w:val="superscript"/>
        </w:rPr>
        <w:t>T</w:t>
      </w:r>
      <w:r w:rsidR="00E2359F">
        <w:rPr>
          <w:rStyle w:val="subscript"/>
        </w:rPr>
        <w:t xml:space="preserve">ab </w:t>
      </w:r>
      <w:r w:rsidR="00E2359F">
        <w:t>= P</w:t>
      </w:r>
      <w:r w:rsidR="00E2359F">
        <w:rPr>
          <w:rStyle w:val="subscript"/>
        </w:rPr>
        <w:t>ba</w:t>
      </w:r>
      <w:r w:rsidR="00437E70">
        <w:t xml:space="preserve"> </w:t>
      </w:r>
      <w:r w:rsidR="00E2359F">
        <w:t xml:space="preserve">and setting i = s, </w:t>
      </w:r>
    </w:p>
    <w:p w14:paraId="2075F82F" w14:textId="77777777" w:rsidR="00E2359F" w:rsidRDefault="00E2359F" w:rsidP="005E691C"/>
    <w:p w14:paraId="68BEDFD7" w14:textId="77777777" w:rsidR="00E2359F" w:rsidRDefault="00E2359F" w:rsidP="005E691C">
      <w:r>
        <w:tab/>
        <w:t>H</w:t>
      </w:r>
      <w:r>
        <w:rPr>
          <w:rStyle w:val="subscript"/>
        </w:rPr>
        <w:t>s</w:t>
      </w:r>
      <w:r w:rsidRPr="004D6267">
        <w:rPr>
          <w:rStyle w:val="subscript"/>
        </w:rPr>
        <w:t>j</w:t>
      </w:r>
      <w:r>
        <w:rPr>
          <w:rStyle w:val="subscript"/>
        </w:rPr>
        <w:t xml:space="preserve"> </w:t>
      </w:r>
      <w:r>
        <w:t>= δ</w:t>
      </w:r>
      <w:r>
        <w:rPr>
          <w:rStyle w:val="subscript"/>
        </w:rPr>
        <w:t>s,</w:t>
      </w:r>
      <w:r w:rsidRPr="004D6267">
        <w:rPr>
          <w:rStyle w:val="subscript"/>
        </w:rPr>
        <w:t>j</w:t>
      </w:r>
      <w:r>
        <w:rPr>
          <w:rStyle w:val="subscript"/>
        </w:rPr>
        <w:t xml:space="preserve"> </w:t>
      </w:r>
      <w:r>
        <w:t>θ(j&lt;x) –  P</w:t>
      </w:r>
      <w:r>
        <w:rPr>
          <w:rStyle w:val="subscript"/>
        </w:rPr>
        <w:t>j-x,s</w:t>
      </w:r>
      <w:r>
        <w:t xml:space="preserve">  θ(j ≥x)</w:t>
      </w:r>
      <w:r w:rsidR="00437E70">
        <w:t xml:space="preserve"> .</w:t>
      </w:r>
    </w:p>
    <w:p w14:paraId="7D9E20DB" w14:textId="77777777" w:rsidR="00E2359F" w:rsidRDefault="00E2359F" w:rsidP="005E691C"/>
    <w:p w14:paraId="365F6506" w14:textId="77777777" w:rsidR="00E2359F" w:rsidRDefault="00E2359F" w:rsidP="005E691C">
      <w:r>
        <w:t xml:space="preserve">Then </w:t>
      </w:r>
    </w:p>
    <w:p w14:paraId="04B36D93" w14:textId="77777777" w:rsidR="00E2359F" w:rsidRDefault="00E2359F" w:rsidP="005E691C"/>
    <w:p w14:paraId="727F646F" w14:textId="77777777" w:rsidR="00E2359F" w:rsidRDefault="00E2359F" w:rsidP="005E691C">
      <w:r>
        <w:tab/>
        <w:t>Σ</w:t>
      </w:r>
      <w:r>
        <w:rPr>
          <w:rStyle w:val="subscript"/>
        </w:rPr>
        <w:t>j=0</w:t>
      </w:r>
      <w:r>
        <w:rPr>
          <w:rStyle w:val="superscript"/>
        </w:rPr>
        <w:t>n-1</w:t>
      </w:r>
      <w:r>
        <w:t>G</w:t>
      </w:r>
      <w:r>
        <w:rPr>
          <w:rStyle w:val="subscript"/>
        </w:rPr>
        <w:t>ij</w:t>
      </w:r>
      <w:r>
        <w:t>H</w:t>
      </w:r>
      <w:r>
        <w:rPr>
          <w:rStyle w:val="subscript"/>
        </w:rPr>
        <w:t>sj</w:t>
      </w:r>
      <w:r>
        <w:t xml:space="preserve">  = Σ</w:t>
      </w:r>
      <w:r>
        <w:rPr>
          <w:rStyle w:val="subscript"/>
        </w:rPr>
        <w:t>j=0</w:t>
      </w:r>
      <w:r>
        <w:rPr>
          <w:rStyle w:val="superscript"/>
        </w:rPr>
        <w:t>n-1</w:t>
      </w:r>
      <w:r>
        <w:t xml:space="preserve"> [P</w:t>
      </w:r>
      <w:r w:rsidRPr="004D6267">
        <w:rPr>
          <w:rStyle w:val="subscript"/>
        </w:rPr>
        <w:t>ij</w:t>
      </w:r>
      <w:r w:rsidRPr="008460F7">
        <w:t xml:space="preserve"> </w:t>
      </w:r>
      <w:r>
        <w:t>θ(j&lt;x)  +  δ</w:t>
      </w:r>
      <w:r w:rsidRPr="004D6267">
        <w:rPr>
          <w:rStyle w:val="subscript"/>
        </w:rPr>
        <w:t>i,j-</w:t>
      </w:r>
      <w:r>
        <w:rPr>
          <w:rStyle w:val="subscript"/>
        </w:rPr>
        <w:t xml:space="preserve">x  </w:t>
      </w:r>
      <w:r>
        <w:t>θ(j ≥x)] [ δ</w:t>
      </w:r>
      <w:r>
        <w:rPr>
          <w:rStyle w:val="subscript"/>
        </w:rPr>
        <w:t>s,</w:t>
      </w:r>
      <w:r w:rsidRPr="004D6267">
        <w:rPr>
          <w:rStyle w:val="subscript"/>
        </w:rPr>
        <w:t>j</w:t>
      </w:r>
      <w:r>
        <w:rPr>
          <w:rStyle w:val="subscript"/>
        </w:rPr>
        <w:t xml:space="preserve"> </w:t>
      </w:r>
      <w:r>
        <w:t>θ(j&lt;x) –  P</w:t>
      </w:r>
      <w:r>
        <w:rPr>
          <w:rStyle w:val="subscript"/>
        </w:rPr>
        <w:t>j-x,s</w:t>
      </w:r>
      <w:r>
        <w:t xml:space="preserve">  θ(j ≥x) ]</w:t>
      </w:r>
      <w:r w:rsidR="00437E70">
        <w:t xml:space="preserve"> .</w:t>
      </w:r>
    </w:p>
    <w:p w14:paraId="1C3CF3D5" w14:textId="77777777" w:rsidR="00E2359F" w:rsidRDefault="00E2359F" w:rsidP="005E691C"/>
    <w:p w14:paraId="6962EF71" w14:textId="77777777" w:rsidR="00E2359F" w:rsidRDefault="00E2359F" w:rsidP="005E691C">
      <w:r>
        <w:t>There are four sums here, but the two "cross term" sums vanish due to θ(j&lt;x) θ(j ≥x)</w:t>
      </w:r>
      <w:r w:rsidR="00437E70">
        <w:t xml:space="preserve"> </w:t>
      </w:r>
      <w:r>
        <w:t>= 0. Thus</w:t>
      </w:r>
      <w:r w:rsidR="009746E8">
        <w:t>,</w:t>
      </w:r>
    </w:p>
    <w:p w14:paraId="1388C3AE" w14:textId="77777777" w:rsidR="00E2359F" w:rsidRDefault="00E2359F" w:rsidP="005E691C"/>
    <w:p w14:paraId="00C7A6D5" w14:textId="77777777" w:rsidR="00E2359F" w:rsidRDefault="00E2359F" w:rsidP="005E691C">
      <w:r>
        <w:tab/>
        <w:t>Σ</w:t>
      </w:r>
      <w:r>
        <w:rPr>
          <w:rStyle w:val="subscript"/>
        </w:rPr>
        <w:t>j=0</w:t>
      </w:r>
      <w:r>
        <w:rPr>
          <w:rStyle w:val="superscript"/>
        </w:rPr>
        <w:t>n-1</w:t>
      </w:r>
      <w:r>
        <w:t>G</w:t>
      </w:r>
      <w:r>
        <w:rPr>
          <w:rStyle w:val="subscript"/>
        </w:rPr>
        <w:t>ij</w:t>
      </w:r>
      <w:r>
        <w:t>H</w:t>
      </w:r>
      <w:r>
        <w:rPr>
          <w:rStyle w:val="subscript"/>
        </w:rPr>
        <w:t>sj</w:t>
      </w:r>
      <w:r>
        <w:t xml:space="preserve">  = Σ</w:t>
      </w:r>
      <w:r>
        <w:rPr>
          <w:rStyle w:val="subscript"/>
        </w:rPr>
        <w:t>j=0</w:t>
      </w:r>
      <w:r>
        <w:rPr>
          <w:rStyle w:val="superscript"/>
        </w:rPr>
        <w:t>n-1</w:t>
      </w:r>
      <w:r w:rsidRPr="00E2359F">
        <w:t xml:space="preserve"> </w:t>
      </w:r>
      <w:r>
        <w:t>{ P</w:t>
      </w:r>
      <w:r w:rsidRPr="004D6267">
        <w:rPr>
          <w:rStyle w:val="subscript"/>
        </w:rPr>
        <w:t>ij</w:t>
      </w:r>
      <w:r w:rsidR="006E14A6" w:rsidRPr="006E14A6">
        <w:t xml:space="preserve"> </w:t>
      </w:r>
      <w:r w:rsidR="006E14A6">
        <w:t>δ</w:t>
      </w:r>
      <w:r w:rsidR="006E14A6">
        <w:rPr>
          <w:rStyle w:val="subscript"/>
        </w:rPr>
        <w:t>s,</w:t>
      </w:r>
      <w:r w:rsidR="006E14A6" w:rsidRPr="004D6267">
        <w:rPr>
          <w:rStyle w:val="subscript"/>
        </w:rPr>
        <w:t>j</w:t>
      </w:r>
      <w:r w:rsidRPr="00E2359F">
        <w:t xml:space="preserve"> </w:t>
      </w:r>
      <w:r>
        <w:t>θ(j&lt;x) – δ</w:t>
      </w:r>
      <w:r w:rsidRPr="004D6267">
        <w:rPr>
          <w:rStyle w:val="subscript"/>
        </w:rPr>
        <w:t>i,j-</w:t>
      </w:r>
      <w:r>
        <w:rPr>
          <w:rStyle w:val="subscript"/>
        </w:rPr>
        <w:t>x</w:t>
      </w:r>
      <w:r w:rsidRPr="00E2359F">
        <w:t xml:space="preserve"> </w:t>
      </w:r>
      <w:r>
        <w:t>P</w:t>
      </w:r>
      <w:r>
        <w:rPr>
          <w:rStyle w:val="subscript"/>
        </w:rPr>
        <w:t>j-x,s</w:t>
      </w:r>
      <w:r>
        <w:t xml:space="preserve"> θ(j ≥x) } </w:t>
      </w:r>
      <w:r w:rsidR="00437E70">
        <w:t xml:space="preserve">. </w:t>
      </w:r>
    </w:p>
    <w:p w14:paraId="0657EAD6" w14:textId="77777777" w:rsidR="006E14A6" w:rsidRDefault="006E14A6" w:rsidP="006E14A6"/>
    <w:p w14:paraId="75D8C2B8" w14:textId="77777777" w:rsidR="006E14A6" w:rsidRDefault="006E14A6" w:rsidP="006E14A6">
      <w:r>
        <w:t>In the first term j gets pinned to s by δ</w:t>
      </w:r>
      <w:r>
        <w:rPr>
          <w:rStyle w:val="subscript"/>
        </w:rPr>
        <w:t>s,j</w:t>
      </w:r>
      <w:r>
        <w:t>, while in the second we have j pinned to i+x by δ</w:t>
      </w:r>
      <w:r w:rsidRPr="004D6267">
        <w:rPr>
          <w:rStyle w:val="subscript"/>
        </w:rPr>
        <w:t>i,j-</w:t>
      </w:r>
      <w:r>
        <w:rPr>
          <w:rStyle w:val="subscript"/>
        </w:rPr>
        <w:t>x</w:t>
      </w:r>
      <w:r>
        <w:t>. Thus we find</w:t>
      </w:r>
    </w:p>
    <w:p w14:paraId="17B31446" w14:textId="77777777" w:rsidR="006E14A6" w:rsidRDefault="006E14A6" w:rsidP="006E14A6"/>
    <w:p w14:paraId="4C1D8C95" w14:textId="77777777" w:rsidR="006E14A6" w:rsidRDefault="006E14A6" w:rsidP="006E14A6">
      <w:r>
        <w:tab/>
        <w:t>Σ</w:t>
      </w:r>
      <w:r>
        <w:rPr>
          <w:rStyle w:val="subscript"/>
        </w:rPr>
        <w:t>j=0</w:t>
      </w:r>
      <w:r>
        <w:rPr>
          <w:rStyle w:val="superscript"/>
        </w:rPr>
        <w:t>n-1</w:t>
      </w:r>
      <w:r>
        <w:t>G</w:t>
      </w:r>
      <w:r>
        <w:rPr>
          <w:rStyle w:val="subscript"/>
        </w:rPr>
        <w:t>ij</w:t>
      </w:r>
      <w:r>
        <w:t>H</w:t>
      </w:r>
      <w:r>
        <w:rPr>
          <w:rStyle w:val="subscript"/>
        </w:rPr>
        <w:t>sj</w:t>
      </w:r>
      <w:r>
        <w:t xml:space="preserve">  = </w:t>
      </w:r>
      <w:r>
        <w:tab/>
        <w:t>P</w:t>
      </w:r>
      <w:r w:rsidRPr="004D6267">
        <w:rPr>
          <w:rStyle w:val="subscript"/>
        </w:rPr>
        <w:t>i</w:t>
      </w:r>
      <w:r>
        <w:rPr>
          <w:rStyle w:val="subscript"/>
        </w:rPr>
        <w:t>s</w:t>
      </w:r>
      <w:r>
        <w:t xml:space="preserve"> θ(s&lt;x)   –  P</w:t>
      </w:r>
      <w:r>
        <w:rPr>
          <w:rStyle w:val="subscript"/>
        </w:rPr>
        <w:t>(i+x)-x,s</w:t>
      </w:r>
      <w:r>
        <w:t xml:space="preserve"> θ(i+x ≥x) </w:t>
      </w:r>
    </w:p>
    <w:p w14:paraId="24A71117" w14:textId="77777777" w:rsidR="006E14A6" w:rsidRDefault="006E14A6" w:rsidP="006E14A6">
      <w:r>
        <w:tab/>
      </w:r>
      <w:r>
        <w:tab/>
      </w:r>
      <w:r>
        <w:tab/>
        <w:t xml:space="preserve">        = </w:t>
      </w:r>
      <w:r>
        <w:tab/>
        <w:t>P</w:t>
      </w:r>
      <w:r w:rsidRPr="004D6267">
        <w:rPr>
          <w:rStyle w:val="subscript"/>
        </w:rPr>
        <w:t>i</w:t>
      </w:r>
      <w:r>
        <w:rPr>
          <w:rStyle w:val="subscript"/>
        </w:rPr>
        <w:t>s</w:t>
      </w:r>
      <w:r>
        <w:t xml:space="preserve"> θ(s&lt;x)   –  P</w:t>
      </w:r>
      <w:r>
        <w:rPr>
          <w:rStyle w:val="subscript"/>
        </w:rPr>
        <w:t>is</w:t>
      </w:r>
      <w:r>
        <w:t xml:space="preserve"> θ(i+x ≥x)  </w:t>
      </w:r>
    </w:p>
    <w:p w14:paraId="3847547B" w14:textId="77777777" w:rsidR="006E14A6" w:rsidRDefault="006E14A6" w:rsidP="006E14A6">
      <w:r>
        <w:tab/>
      </w:r>
      <w:r>
        <w:tab/>
      </w:r>
      <w:r>
        <w:tab/>
        <w:t xml:space="preserve">        =</w:t>
      </w:r>
      <w:r w:rsidR="009746E8">
        <w:t xml:space="preserve"> </w:t>
      </w:r>
      <w:r>
        <w:t xml:space="preserve"> P</w:t>
      </w:r>
      <w:r w:rsidRPr="004D6267">
        <w:rPr>
          <w:rStyle w:val="subscript"/>
        </w:rPr>
        <w:t>i</w:t>
      </w:r>
      <w:r>
        <w:rPr>
          <w:rStyle w:val="subscript"/>
        </w:rPr>
        <w:t>s</w:t>
      </w:r>
      <w:r>
        <w:t xml:space="preserve"> θ(s&lt;x)   –  P</w:t>
      </w:r>
      <w:r>
        <w:rPr>
          <w:rStyle w:val="subscript"/>
        </w:rPr>
        <w:t>is</w:t>
      </w:r>
      <w:r>
        <w:t xml:space="preserve"> θ(i ≥0)</w:t>
      </w:r>
      <w:r w:rsidR="00437E70">
        <w:t xml:space="preserve"> .</w:t>
      </w:r>
    </w:p>
    <w:p w14:paraId="2380C435" w14:textId="77777777" w:rsidR="006E14A6" w:rsidRDefault="006E14A6" w:rsidP="006E14A6"/>
    <w:p w14:paraId="1DF3F0B6" w14:textId="77777777" w:rsidR="006E14A6" w:rsidRDefault="00C570A4" w:rsidP="006E14A6">
      <w:r>
        <w:t>Since i ≥ 0 for any i index on G</w:t>
      </w:r>
      <w:r>
        <w:rPr>
          <w:rStyle w:val="subscript"/>
        </w:rPr>
        <w:t>ij</w:t>
      </w:r>
      <w:r>
        <w:t xml:space="preserve">, we have θ(i ≥0) = 1. </w:t>
      </w:r>
    </w:p>
    <w:p w14:paraId="32662639" w14:textId="77777777" w:rsidR="00C570A4" w:rsidRDefault="00C570A4" w:rsidP="006E14A6">
      <w:r>
        <w:t>Since s &lt; n-k for any index s on H</w:t>
      </w:r>
      <w:r>
        <w:rPr>
          <w:rStyle w:val="subscript"/>
        </w:rPr>
        <w:t>sj</w:t>
      </w:r>
      <w:r>
        <w:t xml:space="preserve"> (recall s = 0,1,...n-k-1 since H has n-k rows), we have θ(s&lt;x) = 1.</w:t>
      </w:r>
    </w:p>
    <w:p w14:paraId="13D523B7" w14:textId="77777777" w:rsidR="00C570A4" w:rsidRDefault="00C570A4" w:rsidP="006E14A6">
      <w:r>
        <w:t>Thus we get</w:t>
      </w:r>
    </w:p>
    <w:p w14:paraId="72C7D023" w14:textId="77777777" w:rsidR="00C570A4" w:rsidRDefault="00C570A4" w:rsidP="006E14A6"/>
    <w:p w14:paraId="7688B271" w14:textId="77777777" w:rsidR="00DE20D0" w:rsidRDefault="00C570A4" w:rsidP="006E14A6">
      <w:r>
        <w:tab/>
        <w:t>Σ</w:t>
      </w:r>
      <w:r>
        <w:rPr>
          <w:rStyle w:val="subscript"/>
        </w:rPr>
        <w:t>j=0</w:t>
      </w:r>
      <w:r>
        <w:rPr>
          <w:rStyle w:val="superscript"/>
        </w:rPr>
        <w:t>n-1</w:t>
      </w:r>
      <w:r>
        <w:t>G</w:t>
      </w:r>
      <w:r>
        <w:rPr>
          <w:rStyle w:val="subscript"/>
        </w:rPr>
        <w:t>ij</w:t>
      </w:r>
      <w:r>
        <w:t>H</w:t>
      </w:r>
      <w:r>
        <w:rPr>
          <w:rStyle w:val="subscript"/>
        </w:rPr>
        <w:t>sj</w:t>
      </w:r>
      <w:r>
        <w:t xml:space="preserve">  = P</w:t>
      </w:r>
      <w:r>
        <w:rPr>
          <w:rStyle w:val="subscript"/>
        </w:rPr>
        <w:t>is</w:t>
      </w:r>
      <w:r>
        <w:t xml:space="preserve"> – P</w:t>
      </w:r>
      <w:r>
        <w:rPr>
          <w:rStyle w:val="subscript"/>
        </w:rPr>
        <w:t>is</w:t>
      </w:r>
      <w:r>
        <w:t xml:space="preserve"> = 0</w:t>
      </w:r>
      <w:r w:rsidR="00875DAA">
        <w:t xml:space="preserve"> .</w:t>
      </w:r>
      <w:r>
        <w:tab/>
      </w:r>
      <w:r>
        <w:tab/>
      </w:r>
      <w:r w:rsidR="00364448">
        <w:tab/>
      </w:r>
      <w:r w:rsidR="00364448">
        <w:tab/>
      </w:r>
      <w:r w:rsidR="00364448">
        <w:tab/>
      </w:r>
      <w:r w:rsidR="00364448">
        <w:tab/>
      </w:r>
      <w:r w:rsidR="00364448">
        <w:tab/>
      </w:r>
      <w:r w:rsidR="00364448">
        <w:tab/>
      </w:r>
      <w:r w:rsidR="00DE20D0" w:rsidRPr="00364448">
        <w:rPr>
          <w:b/>
        </w:rPr>
        <w:t>QED</w:t>
      </w:r>
      <w:r>
        <w:tab/>
      </w:r>
    </w:p>
    <w:p w14:paraId="75329042" w14:textId="77777777" w:rsidR="00DE20D0" w:rsidRDefault="00DE20D0" w:rsidP="006E14A6"/>
    <w:p w14:paraId="2FD533E1" w14:textId="77777777" w:rsidR="00DE20D0" w:rsidRPr="00DE20D0" w:rsidRDefault="00DE20D0" w:rsidP="00DE20D0">
      <w:r>
        <w:t>Thus, we have shown that if G = [P | I</w:t>
      </w:r>
      <w:r w:rsidRPr="004D6267">
        <w:rPr>
          <w:rStyle w:val="subscript"/>
        </w:rPr>
        <w:t>k</w:t>
      </w:r>
      <w:r>
        <w:t xml:space="preserve"> ] and H = [I</w:t>
      </w:r>
      <w:r w:rsidRPr="004D6267">
        <w:rPr>
          <w:rStyle w:val="subscript"/>
        </w:rPr>
        <w:t>n-k</w:t>
      </w:r>
      <w:r>
        <w:t xml:space="preserve"> | -P</w:t>
      </w:r>
      <w:r w:rsidRPr="00283C18">
        <w:rPr>
          <w:rStyle w:val="superscript"/>
        </w:rPr>
        <w:t>T</w:t>
      </w:r>
      <w:r>
        <w:t>] we get GH</w:t>
      </w:r>
      <w:r w:rsidRPr="00283C18">
        <w:rPr>
          <w:rStyle w:val="superscript"/>
        </w:rPr>
        <w:t xml:space="preserve">T </w:t>
      </w:r>
      <w:r>
        <w:t>= 0. Taking the transpose of this equation, we also have shown that HG</w:t>
      </w:r>
      <w:r>
        <w:rPr>
          <w:rStyle w:val="superscript"/>
        </w:rPr>
        <w:t>T</w:t>
      </w:r>
      <w:r>
        <w:t xml:space="preserve"> = 0. </w:t>
      </w:r>
    </w:p>
    <w:p w14:paraId="21341AFA" w14:textId="77777777" w:rsidR="00C570A4" w:rsidRDefault="00C570A4" w:rsidP="006E14A6"/>
    <w:p w14:paraId="66FBB34C" w14:textId="77777777" w:rsidR="00C570A4" w:rsidRDefault="00C570A4" w:rsidP="006E14A6">
      <w:r>
        <w:t xml:space="preserve">In our example, we can verify that the product really is zero by visual inspection, </w:t>
      </w:r>
    </w:p>
    <w:p w14:paraId="611A5994" w14:textId="77777777" w:rsidR="00C570A4" w:rsidRDefault="00C570A4" w:rsidP="006E14A6"/>
    <w:p w14:paraId="4AEB5CFB" w14:textId="77777777" w:rsidR="00F87233" w:rsidRPr="00DE20D0" w:rsidRDefault="00C570A4" w:rsidP="002B2A79">
      <w:pPr>
        <w:tabs>
          <w:tab w:val="left" w:pos="7200"/>
          <w:tab w:val="left" w:pos="7920"/>
          <w:tab w:val="right" w:pos="9270"/>
        </w:tabs>
      </w:pPr>
      <w:r>
        <w:tab/>
        <w:t>GH</w:t>
      </w:r>
      <w:r w:rsidRPr="00283C18">
        <w:rPr>
          <w:rStyle w:val="superscript"/>
        </w:rPr>
        <w:t xml:space="preserve">T </w:t>
      </w:r>
      <w:r>
        <w:t xml:space="preserve">=  </w:t>
      </w:r>
      <w:r>
        <w:fldChar w:fldCharType="begin"/>
      </w:r>
      <w:r>
        <w:instrText xml:space="preserve"> EQ \B(\A\co5( a , d , 1 , 0, 0,  b , e , 0 , 1 , 0 ,  c , f , 0 , 0 , 1)) </w:instrText>
      </w:r>
      <w:r>
        <w:fldChar w:fldCharType="end"/>
      </w:r>
      <w:r>
        <w:fldChar w:fldCharType="begin"/>
      </w:r>
      <w:r>
        <w:instrText xml:space="preserve"> EQ \B(\A\co2( 1,0,0,1,-a,-d,-b,-e,-c,-f )) </w:instrText>
      </w:r>
      <w:r>
        <w:fldChar w:fldCharType="end"/>
      </w:r>
      <w:r>
        <w:t xml:space="preserve"> = </w:t>
      </w:r>
      <w:r w:rsidR="00DE20D0">
        <w:t xml:space="preserve"> </w:t>
      </w:r>
      <w:r>
        <w:fldChar w:fldCharType="begin"/>
      </w:r>
      <w:r>
        <w:instrText xml:space="preserve"> EQ \B(\A\co</w:instrText>
      </w:r>
      <w:r w:rsidR="00DE20D0">
        <w:instrText xml:space="preserve">2( a-a  , d-d  , b-b  , e-e  , c-c  , f-f  </w:instrText>
      </w:r>
      <w:r>
        <w:instrText xml:space="preserve">)) </w:instrText>
      </w:r>
      <w:r>
        <w:fldChar w:fldCharType="end"/>
      </w:r>
      <w:r w:rsidR="00DE20D0">
        <w:t xml:space="preserve"> = </w:t>
      </w:r>
      <w:r w:rsidR="00DE20D0">
        <w:fldChar w:fldCharType="begin"/>
      </w:r>
      <w:r w:rsidR="00DE20D0">
        <w:instrText xml:space="preserve"> EQ \B(\A\co2( 0  , 0  , 0  , 0  , 0  , 0  )) </w:instrText>
      </w:r>
      <w:r w:rsidR="00DE20D0">
        <w:fldChar w:fldCharType="end"/>
      </w:r>
      <w:r w:rsidR="00DE20D0">
        <w:tab/>
      </w:r>
      <w:r w:rsidR="00875DAA">
        <w:t>.</w:t>
      </w:r>
      <w:r w:rsidR="00DE20D0">
        <w:tab/>
      </w:r>
      <w:r w:rsidR="00DE20D0">
        <w:tab/>
      </w:r>
      <w:r w:rsidR="00DE20D0">
        <w:tab/>
      </w:r>
      <w:r w:rsidR="002B2A79">
        <w:tab/>
      </w:r>
      <w:r w:rsidR="00DE20D0">
        <w:t>(7.</w:t>
      </w:r>
      <w:r w:rsidR="002940C7">
        <w:t>30</w:t>
      </w:r>
      <w:r w:rsidR="00DE20D0">
        <w:t>)</w:t>
      </w:r>
    </w:p>
    <w:p w14:paraId="425AD756" w14:textId="77777777" w:rsidR="005E691C" w:rsidRPr="00790EBA" w:rsidRDefault="005E691C" w:rsidP="005E691C">
      <w:pPr>
        <w:rPr>
          <w:b/>
          <w:color w:val="FF0000"/>
        </w:rPr>
      </w:pPr>
    </w:p>
    <w:p w14:paraId="3203C307" w14:textId="77777777" w:rsidR="005E691C" w:rsidRDefault="00D23ED1" w:rsidP="00D23ED1">
      <w:pPr>
        <w:pStyle w:val="Heading3"/>
      </w:pPr>
      <w:bookmarkStart w:id="73" w:name="_Toc348800680"/>
      <w:r>
        <w:t>(f)</w:t>
      </w:r>
      <w:r w:rsidR="00DF5F10">
        <w:t xml:space="preserve"> </w:t>
      </w:r>
      <w:r w:rsidR="005E691C">
        <w:t xml:space="preserve">The notion of </w:t>
      </w:r>
      <w:r w:rsidR="00F325D7">
        <w:t>D</w:t>
      </w:r>
      <w:r w:rsidR="005E691C">
        <w:t>istance between code words:</w:t>
      </w:r>
      <w:r w:rsidR="00153F85">
        <w:t xml:space="preserve"> </w:t>
      </w:r>
      <w:r w:rsidR="005E691C">
        <w:t>Error Correction</w:t>
      </w:r>
      <w:bookmarkEnd w:id="73"/>
    </w:p>
    <w:p w14:paraId="555DB3A4" w14:textId="77777777" w:rsidR="005E691C" w:rsidRDefault="005E691C" w:rsidP="005E691C"/>
    <w:p w14:paraId="06C17B17" w14:textId="77777777" w:rsidR="005E691C" w:rsidRPr="008E546A" w:rsidRDefault="005E691C" w:rsidP="005E691C">
      <w:r>
        <w:t>We have noted that the code space C</w:t>
      </w:r>
      <w:r w:rsidRPr="00283C18">
        <w:rPr>
          <w:rStyle w:val="superscript"/>
        </w:rPr>
        <w:t>k</w:t>
      </w:r>
      <w:r>
        <w:t xml:space="preserve"> is a subspace of V</w:t>
      </w:r>
      <w:r w:rsidRPr="00283C18">
        <w:rPr>
          <w:rStyle w:val="superscript"/>
        </w:rPr>
        <w:t>n</w:t>
      </w:r>
      <w:r>
        <w:t xml:space="preserve"> .</w:t>
      </w:r>
      <w:r w:rsidR="00153F85">
        <w:t xml:space="preserve"> </w:t>
      </w:r>
      <w:r>
        <w:t>There are many n-tuples in V</w:t>
      </w:r>
      <w:r w:rsidRPr="00283C18">
        <w:rPr>
          <w:rStyle w:val="superscript"/>
        </w:rPr>
        <w:t>n</w:t>
      </w:r>
      <w:r>
        <w:t xml:space="preserve"> which are not code words.</w:t>
      </w:r>
      <w:r w:rsidR="00153F85">
        <w:t xml:space="preserve"> </w:t>
      </w:r>
      <w:r>
        <w:t>Here is a suggestive picture, where the large dots are code words in C</w:t>
      </w:r>
      <w:r w:rsidRPr="00283C18">
        <w:rPr>
          <w:rStyle w:val="superscript"/>
        </w:rPr>
        <w:t>k</w:t>
      </w:r>
      <w:r>
        <w:t xml:space="preserve"> , and the little dots are other </w:t>
      </w:r>
      <w:r w:rsidR="00790EBA">
        <w:t>points</w:t>
      </w:r>
      <w:r>
        <w:t xml:space="preserve"> in V</w:t>
      </w:r>
      <w:r w:rsidRPr="00283C18">
        <w:rPr>
          <w:rStyle w:val="superscript"/>
        </w:rPr>
        <w:t>n</w:t>
      </w:r>
      <w:r w:rsidR="008E546A">
        <w:t xml:space="preserve"> -- points which are "illegal" code words. The picture is arranged so adjacent pairs of dots differ by one symbol. Recall that any V</w:t>
      </w:r>
      <w:r w:rsidR="008E546A">
        <w:rPr>
          <w:rStyle w:val="superscript"/>
        </w:rPr>
        <w:t>n</w:t>
      </w:r>
      <w:r w:rsidR="008E546A">
        <w:t xml:space="preserve"> point has n symbols in its n-tuple (v</w:t>
      </w:r>
      <w:r w:rsidR="008E546A">
        <w:rPr>
          <w:rStyle w:val="subscript"/>
        </w:rPr>
        <w:t>1</w:t>
      </w:r>
      <w:r w:rsidR="008E546A">
        <w:t xml:space="preserve"> v</w:t>
      </w:r>
      <w:r w:rsidR="008E546A">
        <w:rPr>
          <w:rStyle w:val="subscript"/>
        </w:rPr>
        <w:t>2</w:t>
      </w:r>
      <w:r w:rsidR="008E546A">
        <w:t xml:space="preserve"> .... v</w:t>
      </w:r>
      <w:r w:rsidR="008E546A">
        <w:rPr>
          <w:rStyle w:val="subscript"/>
        </w:rPr>
        <w:t>n</w:t>
      </w:r>
      <w:r w:rsidR="008E546A">
        <w:t xml:space="preserve"> ).   </w:t>
      </w:r>
    </w:p>
    <w:p w14:paraId="479BD308" w14:textId="77777777" w:rsidR="005E691C" w:rsidRDefault="005E691C" w:rsidP="005E691C"/>
    <w:p w14:paraId="3FFBC428" w14:textId="77777777" w:rsidR="005E691C" w:rsidRDefault="00CD3D81" w:rsidP="00547481">
      <w:pPr>
        <w:tabs>
          <w:tab w:val="left" w:pos="7200"/>
          <w:tab w:val="left" w:pos="7920"/>
          <w:tab w:val="right" w:pos="9270"/>
        </w:tabs>
      </w:pPr>
      <w:r>
        <w:pict>
          <v:shape id="_x0000_i1071" type="#_x0000_t75" style="width:409.5pt;height:133.5pt">
            <v:imagedata r:id="rId65" o:title=""/>
          </v:shape>
        </w:pict>
      </w:r>
      <w:r w:rsidR="00547481">
        <w:tab/>
      </w:r>
      <w:r w:rsidR="00547481">
        <w:tab/>
      </w:r>
      <w:r w:rsidR="00547481">
        <w:tab/>
      </w:r>
      <w:r w:rsidR="00547481">
        <w:tab/>
      </w:r>
      <w:r w:rsidR="00547481">
        <w:tab/>
      </w:r>
      <w:r w:rsidR="00547481">
        <w:tab/>
      </w:r>
      <w:r w:rsidR="00547481">
        <w:tab/>
      </w:r>
      <w:r w:rsidR="00547481">
        <w:tab/>
      </w:r>
      <w:r w:rsidR="00547481">
        <w:tab/>
      </w:r>
      <w:r w:rsidR="00547481">
        <w:tab/>
      </w:r>
      <w:r w:rsidR="00547481">
        <w:tab/>
      </w:r>
      <w:r w:rsidR="00547481">
        <w:tab/>
      </w:r>
      <w:r w:rsidR="00547481">
        <w:tab/>
      </w:r>
      <w:r w:rsidR="001E67DF">
        <w:tab/>
      </w:r>
      <w:r w:rsidR="008F71A4">
        <w:tab/>
      </w:r>
      <w:r w:rsidR="00547481">
        <w:t>Fig 7.3</w:t>
      </w:r>
    </w:p>
    <w:p w14:paraId="38A0FBBD" w14:textId="77777777" w:rsidR="007667A0" w:rsidRDefault="007667A0" w:rsidP="00547481">
      <w:pPr>
        <w:tabs>
          <w:tab w:val="left" w:pos="7200"/>
          <w:tab w:val="left" w:pos="7920"/>
          <w:tab w:val="right" w:pos="9270"/>
        </w:tabs>
      </w:pPr>
    </w:p>
    <w:p w14:paraId="12E646E6" w14:textId="77777777" w:rsidR="005E691C" w:rsidRDefault="005E691C" w:rsidP="005E691C">
      <w:r>
        <w:t xml:space="preserve">Suppose an </w:t>
      </w:r>
      <w:r>
        <w:rPr>
          <w:i/>
        </w:rPr>
        <w:t>error</w:t>
      </w:r>
      <w:r>
        <w:t xml:space="preserve"> occurs during the transmission of a code word (</w:t>
      </w:r>
      <w:r w:rsidR="002D6B20" w:rsidRPr="006E5BCC">
        <w:sym w:font="Symbol" w:char="F0B7"/>
      </w:r>
      <w:r>
        <w:t>), and a code word is converted into an unused vector (</w:t>
      </w:r>
      <w:r w:rsidRPr="00283C18">
        <w:rPr>
          <w:rStyle w:val="superscript"/>
        </w:rPr>
        <w:t>.</w:t>
      </w:r>
      <w:r>
        <w:t>).</w:t>
      </w:r>
      <w:r w:rsidR="00153F85">
        <w:t xml:space="preserve"> </w:t>
      </w:r>
      <w:r>
        <w:t xml:space="preserve"> It seems reasonable to assume that such an erroneous code word is a mutation of the "nearest"</w:t>
      </w:r>
      <w:r w:rsidR="00153F85">
        <w:t xml:space="preserve"> </w:t>
      </w:r>
      <w:r>
        <w:t>good code word (</w:t>
      </w:r>
      <w:r w:rsidR="002D6B20" w:rsidRPr="006E5BCC">
        <w:sym w:font="Symbol" w:char="F0B7"/>
      </w:r>
      <w:r>
        <w:t>).</w:t>
      </w:r>
      <w:r w:rsidR="00153F85">
        <w:t xml:space="preserve"> </w:t>
      </w:r>
      <w:r>
        <w:t>By "error" we mean that one or more symbols of the code word got hammered during transmission.</w:t>
      </w:r>
      <w:r w:rsidR="00153F85">
        <w:t xml:space="preserve"> </w:t>
      </w:r>
      <w:r>
        <w:t>If the number of such symbol alterations in a code word is t, we say that there was a</w:t>
      </w:r>
      <w:r w:rsidRPr="005A5C49">
        <w:rPr>
          <w:b/>
        </w:rPr>
        <w:t xml:space="preserve"> t-symbol random error </w:t>
      </w:r>
      <w:r>
        <w:t xml:space="preserve">in that code word. </w:t>
      </w:r>
    </w:p>
    <w:p w14:paraId="273A92BD" w14:textId="77777777" w:rsidR="005E691C" w:rsidRDefault="005E691C" w:rsidP="005E691C"/>
    <w:p w14:paraId="0D1C2472" w14:textId="77777777" w:rsidR="005E691C" w:rsidRPr="00EE7E5A" w:rsidRDefault="005E691C" w:rsidP="005E691C">
      <w:r>
        <w:t>As the picture above suggests, if the bad code word (</w:t>
      </w:r>
      <w:r w:rsidRPr="00283C18">
        <w:rPr>
          <w:rStyle w:val="superscript"/>
        </w:rPr>
        <w:t>.</w:t>
      </w:r>
      <w:r>
        <w:t xml:space="preserve">) is an immediate neighbor of a good word </w:t>
      </w:r>
      <w:bookmarkStart w:id="74" w:name="OLE_LINK1"/>
      <w:bookmarkStart w:id="75" w:name="OLE_LINK2"/>
      <w:r>
        <w:t>(</w:t>
      </w:r>
      <w:r w:rsidR="002D6B20" w:rsidRPr="006E5BCC">
        <w:sym w:font="Symbol" w:char="F0B7"/>
      </w:r>
      <w:r>
        <w:t>)</w:t>
      </w:r>
      <w:bookmarkEnd w:id="74"/>
      <w:bookmarkEnd w:id="75"/>
      <w:r>
        <w:t xml:space="preserve">, </w:t>
      </w:r>
      <w:r w:rsidR="007501E5">
        <w:t>it seems likely that the bad code word was (</w:t>
      </w:r>
      <w:r w:rsidR="007501E5" w:rsidRPr="006E5BCC">
        <w:sym w:font="Symbol" w:char="F0B7"/>
      </w:r>
      <w:r w:rsidR="007501E5">
        <w:t>) when it was transmitted, so (</w:t>
      </w:r>
      <w:r w:rsidR="007501E5" w:rsidRPr="00283C18">
        <w:rPr>
          <w:rStyle w:val="superscript"/>
        </w:rPr>
        <w:t>.</w:t>
      </w:r>
      <w:r w:rsidR="007501E5">
        <w:t>) should be corrected to (</w:t>
      </w:r>
      <w:r w:rsidR="007501E5" w:rsidRPr="006E5BCC">
        <w:sym w:font="Symbol" w:char="F0B7"/>
      </w:r>
      <w:r w:rsidR="007501E5">
        <w:t>).</w:t>
      </w:r>
      <w:r w:rsidR="00EE7E5A">
        <w:t xml:space="preserve"> </w:t>
      </w:r>
      <w:r w:rsidR="001E67DF">
        <w:t>Conceptually</w:t>
      </w:r>
      <w:r w:rsidR="00EE7E5A">
        <w:t>, each legal code word (</w:t>
      </w:r>
      <w:r w:rsidR="00EE7E5A" w:rsidRPr="006E5BCC">
        <w:sym w:font="Symbol" w:char="F0B7"/>
      </w:r>
      <w:r w:rsidR="00EE7E5A">
        <w:t xml:space="preserve">) is surrounded by a sphere of protection </w:t>
      </w:r>
      <w:r w:rsidR="001E67DF">
        <w:t xml:space="preserve">which contains no other legal code words. Any bad code word in a sphere is corrected to the good code word at the center of the sphere. The radius of the protective sphere is basically t units and in the above drawing t = 1. </w:t>
      </w:r>
    </w:p>
    <w:p w14:paraId="0BAEDD58" w14:textId="77777777" w:rsidR="005E691C" w:rsidRDefault="005E691C" w:rsidP="005E691C"/>
    <w:p w14:paraId="4E6E27B9" w14:textId="77777777" w:rsidR="005E691C" w:rsidRPr="008D49A3" w:rsidRDefault="005E691C" w:rsidP="005E691C">
      <w:r>
        <w:t xml:space="preserve">In the above </w:t>
      </w:r>
      <w:r w:rsidR="00F71982">
        <w:t xml:space="preserve">symbolic </w:t>
      </w:r>
      <w:r>
        <w:t xml:space="preserve">picture, the </w:t>
      </w:r>
      <w:r w:rsidRPr="005A5C49">
        <w:rPr>
          <w:b/>
        </w:rPr>
        <w:t>distance</w:t>
      </w:r>
      <w:r>
        <w:t xml:space="preserve"> between code words is 3.</w:t>
      </w:r>
      <w:r w:rsidR="00153F85">
        <w:t xml:space="preserve"> </w:t>
      </w:r>
      <w:r>
        <w:t>That is, 3 symbols must be changed to get from one (</w:t>
      </w:r>
      <w:r w:rsidR="002D6B20" w:rsidRPr="006E5BCC">
        <w:sym w:font="Symbol" w:char="F0B7"/>
      </w:r>
      <w:r>
        <w:t>) to another (</w:t>
      </w:r>
      <w:r w:rsidR="002D6B20" w:rsidRPr="006E5BCC">
        <w:sym w:font="Symbol" w:char="F0B7"/>
      </w:r>
      <w:r>
        <w:t>).</w:t>
      </w:r>
      <w:r w:rsidR="00153F85">
        <w:t xml:space="preserve"> </w:t>
      </w:r>
      <w:r>
        <w:t>Thus, if we get some bad code word (</w:t>
      </w:r>
      <w:r w:rsidRPr="00283C18">
        <w:rPr>
          <w:rStyle w:val="superscript"/>
        </w:rPr>
        <w:t>.</w:t>
      </w:r>
      <w:r>
        <w:t>),</w:t>
      </w:r>
      <w:r w:rsidR="00153F85">
        <w:t xml:space="preserve"> </w:t>
      </w:r>
      <w:r>
        <w:t>it is more likely that it represents a 1-symbol error than a 2-symbol error, so the best thing to do is correct it to the nearest neighboring (</w:t>
      </w:r>
      <w:r w:rsidR="002D6B20" w:rsidRPr="006E5BCC">
        <w:sym w:font="Symbol" w:char="F0B7"/>
      </w:r>
      <w:r>
        <w:t xml:space="preserve">). </w:t>
      </w:r>
      <w:r w:rsidR="008D49A3">
        <w:t>This is illustrated in the next drawing. The transmitted code word is the (</w:t>
      </w:r>
      <w:r w:rsidR="008D49A3" w:rsidRPr="006E5BCC">
        <w:sym w:font="Symbol" w:char="F0B7"/>
      </w:r>
      <w:r w:rsidR="008D49A3">
        <w:t>) in the center of the red hexagon. The vertices of this red hexagon show all possible 1-symbol errors (in this schematic example). Suppose one symbol is changed and we end up at the (</w:t>
      </w:r>
      <w:r w:rsidR="008D49A3" w:rsidRPr="00283C18">
        <w:rPr>
          <w:rStyle w:val="superscript"/>
        </w:rPr>
        <w:t>.</w:t>
      </w:r>
      <w:r w:rsidR="008D49A3">
        <w:t xml:space="preserve">) at the end of the 1 arrow. An error in some other symbol of the code word could take us to any point on the perimeter of the dashed blue hexagon, and so on. Three symbols of the code word must get changed in this example to arrive at the good code word at the end of the 3 arrow. Such an error would not </w:t>
      </w:r>
      <w:r w:rsidR="00C536F4">
        <w:t>detected</w:t>
      </w:r>
      <w:r w:rsidR="008D49A3">
        <w:t xml:space="preserve"> by the parity matrix method of (7.</w:t>
      </w:r>
      <w:r w:rsidR="009746E8">
        <w:t>22</w:t>
      </w:r>
      <w:r w:rsidR="008D49A3">
        <w:t xml:space="preserve">) and following discussion. </w:t>
      </w:r>
    </w:p>
    <w:p w14:paraId="72F6CB3B" w14:textId="77777777" w:rsidR="008D49A3" w:rsidRDefault="008D49A3" w:rsidP="005E691C"/>
    <w:p w14:paraId="00DF8D46" w14:textId="77777777" w:rsidR="008D49A3" w:rsidRPr="00547481" w:rsidRDefault="00C536F4" w:rsidP="00547481">
      <w:pPr>
        <w:tabs>
          <w:tab w:val="left" w:pos="7200"/>
          <w:tab w:val="left" w:pos="7920"/>
          <w:tab w:val="right" w:pos="9270"/>
        </w:tabs>
      </w:pPr>
      <w:r>
        <w:tab/>
      </w:r>
      <w:r>
        <w:tab/>
      </w:r>
      <w:r w:rsidR="008D49A3">
        <w:pict>
          <v:shape id="_x0000_i1072" type="#_x0000_t75" style="width:339.75pt;height:160.5pt">
            <v:imagedata r:id="rId66" o:title=""/>
          </v:shape>
        </w:pict>
      </w:r>
      <w:r w:rsidR="00547481">
        <w:tab/>
      </w:r>
      <w:r w:rsidR="00547481">
        <w:tab/>
        <w:t>Fig 7.4</w:t>
      </w:r>
    </w:p>
    <w:p w14:paraId="1B3B6D34" w14:textId="77777777" w:rsidR="005E691C" w:rsidRDefault="005E691C" w:rsidP="005E691C"/>
    <w:p w14:paraId="51D93543" w14:textId="77777777" w:rsidR="005E691C" w:rsidRDefault="005E691C" w:rsidP="005E691C">
      <w:r>
        <w:t xml:space="preserve">In </w:t>
      </w:r>
      <w:r w:rsidR="001E67DF">
        <w:t>summary</w:t>
      </w:r>
      <w:r>
        <w:t>, a code word (</w:t>
      </w:r>
      <w:r w:rsidR="002D6B20" w:rsidRPr="006E5BCC">
        <w:sym w:font="Symbol" w:char="F0B7"/>
      </w:r>
      <w:r>
        <w:t>) has some "private region" surrounding it, and all bad code words (</w:t>
      </w:r>
      <w:r w:rsidRPr="00283C18">
        <w:rPr>
          <w:rStyle w:val="superscript"/>
        </w:rPr>
        <w:t>.</w:t>
      </w:r>
      <w:r>
        <w:t>) in this region most likely are mutations of the (</w:t>
      </w:r>
      <w:r w:rsidR="002D6B20" w:rsidRPr="006E5BCC">
        <w:sym w:font="Symbol" w:char="F0B7"/>
      </w:r>
      <w:r>
        <w:t xml:space="preserve">). The larger n is relative to k, and the better "quality" the code has, the larger is this private region surrounding each code word, so more erroneous symbols can be corrected. </w:t>
      </w:r>
      <w:r w:rsidR="001E67DF">
        <w:t xml:space="preserve">Of course the larger n is relative to k, the worse the code rate k/n becomes. </w:t>
      </w:r>
    </w:p>
    <w:p w14:paraId="14DD3AB9" w14:textId="77777777" w:rsidR="005E691C" w:rsidRDefault="005E691C" w:rsidP="005E691C"/>
    <w:p w14:paraId="0622923E" w14:textId="77777777" w:rsidR="005E691C" w:rsidRDefault="001E67DF" w:rsidP="005E691C">
      <w:r>
        <w:t>N</w:t>
      </w:r>
      <w:r w:rsidR="005E691C">
        <w:t>ot all code words necessarily have the same size private region.</w:t>
      </w:r>
      <w:r w:rsidR="00153F85">
        <w:t xml:space="preserve"> </w:t>
      </w:r>
      <w:r w:rsidR="005E691C">
        <w:t xml:space="preserve">The </w:t>
      </w:r>
      <w:r w:rsidR="005E691C">
        <w:rPr>
          <w:i/>
        </w:rPr>
        <w:t>smallest</w:t>
      </w:r>
      <w:r w:rsidR="005E691C">
        <w:t xml:space="preserve"> distance between </w:t>
      </w:r>
      <w:r w:rsidR="005E691C">
        <w:rPr>
          <w:i/>
        </w:rPr>
        <w:t>any</w:t>
      </w:r>
      <w:r w:rsidR="005E691C">
        <w:t xml:space="preserve"> two code words of a code is called d.</w:t>
      </w:r>
      <w:r w:rsidR="00153F85">
        <w:t xml:space="preserve"> </w:t>
      </w:r>
      <w:r w:rsidR="005E691C">
        <w:t xml:space="preserve"> </w:t>
      </w:r>
    </w:p>
    <w:p w14:paraId="77510F7D" w14:textId="77777777" w:rsidR="005E691C" w:rsidRDefault="005E691C" w:rsidP="005E691C"/>
    <w:p w14:paraId="7BCC2CBC" w14:textId="77777777" w:rsidR="005E691C" w:rsidRDefault="005E691C" w:rsidP="005E691C">
      <w:r>
        <w:tab/>
        <w:t>d = smallest distance between any two code words of a code</w:t>
      </w:r>
    </w:p>
    <w:p w14:paraId="62DD3217" w14:textId="77777777" w:rsidR="005E691C" w:rsidRDefault="005E691C" w:rsidP="005E691C"/>
    <w:p w14:paraId="5AD777B1" w14:textId="77777777" w:rsidR="005E691C" w:rsidRDefault="005E691C" w:rsidP="005E691C">
      <w:r>
        <w:t>Suppose you wish to be able to "correct" all random errors of t or fewer symbols.</w:t>
      </w:r>
      <w:r w:rsidR="00153F85">
        <w:t xml:space="preserve"> </w:t>
      </w:r>
    </w:p>
    <w:p w14:paraId="1717AB41" w14:textId="77777777" w:rsidR="005E691C" w:rsidRDefault="005E691C" w:rsidP="005E691C"/>
    <w:p w14:paraId="021189F3" w14:textId="77777777" w:rsidR="005E691C" w:rsidRDefault="005E691C" w:rsidP="005E691C">
      <w:r>
        <w:tab/>
        <w:t>t = number of</w:t>
      </w:r>
      <w:r w:rsidR="00153F85">
        <w:t xml:space="preserve"> </w:t>
      </w:r>
      <w:r>
        <w:t>random errors (in symbols per codeword) that a code can "correct"</w:t>
      </w:r>
    </w:p>
    <w:p w14:paraId="75E5DEA1" w14:textId="77777777" w:rsidR="005E691C" w:rsidRDefault="005E691C" w:rsidP="005E691C"/>
    <w:p w14:paraId="0E9ABEE7" w14:textId="77777777" w:rsidR="005E691C" w:rsidRDefault="005E691C" w:rsidP="005E691C">
      <w:r>
        <w:t xml:space="preserve">We use the term </w:t>
      </w:r>
      <w:r w:rsidRPr="005A5C49">
        <w:rPr>
          <w:b/>
        </w:rPr>
        <w:t>random error</w:t>
      </w:r>
      <w:r>
        <w:t xml:space="preserve"> to indicate errors that occur independently on each symbol of a code word during</w:t>
      </w:r>
      <w:r w:rsidR="005A5C49">
        <w:t xml:space="preserve"> transmission</w:t>
      </w:r>
      <w:r>
        <w:t>.</w:t>
      </w:r>
      <w:r w:rsidR="00153F85">
        <w:t xml:space="preserve"> </w:t>
      </w:r>
      <w:r>
        <w:t xml:space="preserve">Another class of errors are </w:t>
      </w:r>
      <w:r w:rsidRPr="005A5C49">
        <w:rPr>
          <w:b/>
        </w:rPr>
        <w:t>burst errors</w:t>
      </w:r>
      <w:r>
        <w:t xml:space="preserve">, where there is a coherent destruction of many </w:t>
      </w:r>
      <w:r w:rsidR="00304073">
        <w:t xml:space="preserve">sequential </w:t>
      </w:r>
      <w:r>
        <w:t>symbols by a single event</w:t>
      </w:r>
      <w:r w:rsidR="00304073">
        <w:t xml:space="preserve"> (lightning stroke</w:t>
      </w:r>
      <w:r w:rsidR="008E546A">
        <w:t>, scratch on a CD</w:t>
      </w:r>
      <w:r w:rsidR="00304073">
        <w:t>)</w:t>
      </w:r>
      <w:r>
        <w:t>.</w:t>
      </w:r>
      <w:r w:rsidR="00153F85">
        <w:t xml:space="preserve"> </w:t>
      </w:r>
      <w:r>
        <w:t>Burst errors are important in coding theory, but we shall have nothing to say about them other than that they exist,</w:t>
      </w:r>
      <w:r w:rsidR="00153F85">
        <w:t xml:space="preserve"> </w:t>
      </w:r>
      <w:r>
        <w:t>and one can calculate their probability and analyze the quality of a code in terms of how we</w:t>
      </w:r>
      <w:r w:rsidR="008E546A">
        <w:t>ll it can correct burst errors.</w:t>
      </w:r>
      <w:r w:rsidR="00304073">
        <w:t xml:space="preserve"> Burst errors can be "spread out" by the use of a transmitting interleaver </w:t>
      </w:r>
      <w:r w:rsidR="008E546A">
        <w:t>and a receiving deinterleaver.</w:t>
      </w:r>
      <w:r w:rsidR="00304073">
        <w:t xml:space="preserve"> </w:t>
      </w:r>
    </w:p>
    <w:p w14:paraId="619A6A6C" w14:textId="77777777" w:rsidR="005E691C" w:rsidRDefault="005E691C" w:rsidP="005E691C"/>
    <w:p w14:paraId="7BF1AE83" w14:textId="77777777" w:rsidR="005E691C" w:rsidRDefault="005E691C" w:rsidP="005E691C">
      <w:r>
        <w:t>If d ≥ 2t+1, then one can make a clear presumption that a non-codeword vector that results from some random error is closer to one codeword than to any other, and it would best be corrected to this code word.</w:t>
      </w:r>
      <w:r w:rsidR="00153F85">
        <w:t xml:space="preserve"> </w:t>
      </w:r>
      <w:r>
        <w:t>For example, if there were a 2-symbol error, and if the distance between code words were at least 5 symbols (meaning 5 symbols must be changed to convert one codeword into another), then you would have a choice of making a 2-symbol correction to get to codeword A, or a 3-symbol correction to get to codeword B.</w:t>
      </w:r>
      <w:r w:rsidR="00153F85">
        <w:t xml:space="preserve"> </w:t>
      </w:r>
      <w:r>
        <w:t>Probability favors codeword A.</w:t>
      </w:r>
      <w:r w:rsidR="00153F85">
        <w:t xml:space="preserve"> </w:t>
      </w:r>
      <w:r>
        <w:t>Thus, "error correction" is really a probabilistic process, not a foolproof one.</w:t>
      </w:r>
      <w:r w:rsidR="00153F85">
        <w:t xml:space="preserve"> </w:t>
      </w:r>
      <w:r w:rsidR="005A5C49">
        <w:t>Moreover</w:t>
      </w:r>
      <w:r>
        <w:t>, it is possible that an error ( a 5-symbol error in this example) could convert one code word into another.</w:t>
      </w:r>
      <w:r w:rsidR="00153F85">
        <w:t xml:space="preserve"> </w:t>
      </w:r>
      <w:r>
        <w:t xml:space="preserve">This would be an </w:t>
      </w:r>
      <w:r w:rsidRPr="005A5C49">
        <w:rPr>
          <w:b/>
        </w:rPr>
        <w:t>undetectable error</w:t>
      </w:r>
      <w:r>
        <w:t xml:space="preserve">. </w:t>
      </w:r>
    </w:p>
    <w:p w14:paraId="01C0CC68" w14:textId="77777777" w:rsidR="005E691C" w:rsidRDefault="005E691C" w:rsidP="005E691C"/>
    <w:p w14:paraId="5C6E6C26" w14:textId="77777777" w:rsidR="005E691C" w:rsidRDefault="005E691C" w:rsidP="005E691C">
      <w:r>
        <w:t>If the probability of a random erro</w:t>
      </w:r>
      <w:r w:rsidR="00C536F4">
        <w:t xml:space="preserve">r in a symbol of a code word is </w:t>
      </w:r>
      <w:r>
        <w:t>very small, like 10</w:t>
      </w:r>
      <w:r w:rsidRPr="00283C18">
        <w:rPr>
          <w:rStyle w:val="superscript"/>
        </w:rPr>
        <w:t>-6</w:t>
      </w:r>
      <w:r>
        <w:t xml:space="preserve"> , then it is very reasonable to assume that the a (t+1)-symbol random error is less likely than a t-symbol error: </w:t>
      </w:r>
    </w:p>
    <w:p w14:paraId="1337DAC1" w14:textId="77777777" w:rsidR="005E691C" w:rsidRDefault="005E691C" w:rsidP="005E691C"/>
    <w:p w14:paraId="60CFECA3" w14:textId="77777777" w:rsidR="005E691C" w:rsidRPr="00283C18" w:rsidRDefault="005E691C" w:rsidP="005E691C">
      <w:pPr>
        <w:rPr>
          <w:rStyle w:val="superscript"/>
        </w:rPr>
      </w:pPr>
      <w:r>
        <w:tab/>
        <w:t>Probability of (t+1)-symbol error = (10</w:t>
      </w:r>
      <w:r w:rsidRPr="00283C18">
        <w:rPr>
          <w:rStyle w:val="superscript"/>
        </w:rPr>
        <w:t>-6</w:t>
      </w:r>
      <w:r>
        <w:t xml:space="preserve">) </w:t>
      </w:r>
      <w:r w:rsidRPr="00283C18">
        <w:rPr>
          <w:rStyle w:val="superscript"/>
        </w:rPr>
        <w:t>(t+1)</w:t>
      </w:r>
    </w:p>
    <w:p w14:paraId="23B610D8" w14:textId="77777777" w:rsidR="005E691C" w:rsidRPr="00304073" w:rsidRDefault="005E691C" w:rsidP="005E691C">
      <w:pPr>
        <w:rPr>
          <w:rStyle w:val="superscript"/>
        </w:rPr>
      </w:pPr>
      <w:r>
        <w:tab/>
        <w:t>Probabi</w:t>
      </w:r>
      <w:r w:rsidR="00304073">
        <w:t>lity of (t</w:t>
      </w:r>
      <w:r>
        <w:t>)-symbol error = (10</w:t>
      </w:r>
      <w:r w:rsidRPr="00283C18">
        <w:rPr>
          <w:rStyle w:val="superscript"/>
        </w:rPr>
        <w:t>-6</w:t>
      </w:r>
      <w:r>
        <w:t xml:space="preserve">) </w:t>
      </w:r>
      <w:r w:rsidRPr="00283C18">
        <w:rPr>
          <w:rStyle w:val="superscript"/>
        </w:rPr>
        <w:t>(t)</w:t>
      </w:r>
      <w:r w:rsidR="00304073">
        <w:tab/>
      </w:r>
      <w:r w:rsidR="00304073">
        <w:tab/>
      </w:r>
      <w:r w:rsidR="00304073">
        <w:tab/>
        <w:t>ratio = 10</w:t>
      </w:r>
      <w:r w:rsidR="00304073">
        <w:rPr>
          <w:rStyle w:val="superscript"/>
        </w:rPr>
        <w:t>-6</w:t>
      </w:r>
    </w:p>
    <w:p w14:paraId="1AB0E9F7" w14:textId="77777777" w:rsidR="005E691C" w:rsidRDefault="005E691C" w:rsidP="005E691C">
      <w:r>
        <w:tab/>
      </w:r>
    </w:p>
    <w:p w14:paraId="100C64C0" w14:textId="77777777" w:rsidR="005E691C" w:rsidRDefault="005E691C" w:rsidP="005E691C">
      <w:r>
        <w:t xml:space="preserve">Thus, in this case, the t+1 symbol error is a million times less likely than a t symbol error. </w:t>
      </w:r>
    </w:p>
    <w:p w14:paraId="4681E02F" w14:textId="77777777" w:rsidR="005E691C" w:rsidRPr="00C536F4" w:rsidRDefault="005E691C" w:rsidP="005E691C">
      <w:pPr>
        <w:rPr>
          <w:color w:val="FF0000"/>
        </w:rPr>
      </w:pPr>
    </w:p>
    <w:p w14:paraId="7F823B05" w14:textId="77777777" w:rsidR="00B546AC" w:rsidRPr="007E6467" w:rsidRDefault="00B546AC" w:rsidP="005E691C">
      <w:r>
        <w:t xml:space="preserve">The </w:t>
      </w:r>
      <w:r w:rsidRPr="005A5C49">
        <w:rPr>
          <w:b/>
        </w:rPr>
        <w:t>distance</w:t>
      </w:r>
      <w:r>
        <w:t xml:space="preserve"> between any two code words is the number of symbols that </w:t>
      </w:r>
      <w:r w:rsidRPr="00B546AC">
        <w:rPr>
          <w:i/>
        </w:rPr>
        <w:t>differ</w:t>
      </w:r>
      <w:r>
        <w:t xml:space="preserve"> between the two code words. This is the same as the number of non-zero symbols in the code word which is the difference of those two code words (the difference code word is a code word because C</w:t>
      </w:r>
      <w:r>
        <w:rPr>
          <w:rStyle w:val="superscript"/>
        </w:rPr>
        <w:t>k</w:t>
      </w:r>
      <w:r>
        <w:t xml:space="preserve"> is a vector space).</w:t>
      </w:r>
      <w:r w:rsidR="00F71982">
        <w:t xml:space="preserve"> Usually this distance is called the </w:t>
      </w:r>
      <w:r w:rsidR="00F71982" w:rsidRPr="00F71982">
        <w:rPr>
          <w:b/>
        </w:rPr>
        <w:t>Hamming distance</w:t>
      </w:r>
      <w:r w:rsidR="007E6467">
        <w:t xml:space="preserve">, but we shall just call it the distance. </w:t>
      </w:r>
    </w:p>
    <w:p w14:paraId="421F27C0" w14:textId="77777777" w:rsidR="00B546AC" w:rsidRDefault="00B546AC" w:rsidP="005E691C"/>
    <w:p w14:paraId="4044D12F" w14:textId="77777777" w:rsidR="00B546AC" w:rsidRPr="00B546AC" w:rsidRDefault="00B546AC" w:rsidP="005E691C">
      <w:r>
        <w:t xml:space="preserve">The </w:t>
      </w:r>
      <w:r w:rsidRPr="00B546AC">
        <w:rPr>
          <w:b/>
        </w:rPr>
        <w:t>minimum distance of a code</w:t>
      </w:r>
      <w:r>
        <w:t xml:space="preserve"> is defined to be the minimum of the distances between all pairs of code words in the code.  </w:t>
      </w:r>
    </w:p>
    <w:p w14:paraId="2B19C926" w14:textId="77777777" w:rsidR="005E691C" w:rsidRPr="008E546A" w:rsidRDefault="005E691C" w:rsidP="005E691C">
      <w:pPr>
        <w:rPr>
          <w:color w:val="FF0000"/>
        </w:rPr>
      </w:pPr>
    </w:p>
    <w:p w14:paraId="17467ED0" w14:textId="77777777" w:rsidR="0073207A" w:rsidRDefault="005E691C" w:rsidP="005E691C">
      <w:r>
        <w:t xml:space="preserve">The </w:t>
      </w:r>
      <w:r w:rsidRPr="00080384">
        <w:rPr>
          <w:b/>
        </w:rPr>
        <w:t>weight</w:t>
      </w:r>
      <w:r>
        <w:t xml:space="preserve"> of a code word is the number of non-zero symbols in </w:t>
      </w:r>
      <w:r w:rsidR="00E92561">
        <w:t>a</w:t>
      </w:r>
      <w:r>
        <w:t xml:space="preserve"> code word</w:t>
      </w:r>
      <w:r w:rsidR="00337107">
        <w:t xml:space="preserve"> (</w:t>
      </w:r>
      <w:r w:rsidR="00337107" w:rsidRPr="00337107">
        <w:rPr>
          <w:b/>
        </w:rPr>
        <w:t>Hamming weight</w:t>
      </w:r>
      <w:r w:rsidR="00337107">
        <w:t xml:space="preserve">). </w:t>
      </w:r>
    </w:p>
    <w:p w14:paraId="067BBA66" w14:textId="77777777" w:rsidR="005D55BD" w:rsidRDefault="005D55BD" w:rsidP="008E7EBB">
      <w:pPr>
        <w:tabs>
          <w:tab w:val="left" w:pos="7200"/>
          <w:tab w:val="left" w:pos="7920"/>
          <w:tab w:val="right" w:pos="9270"/>
        </w:tabs>
        <w:rPr>
          <w:b/>
        </w:rPr>
      </w:pPr>
    </w:p>
    <w:p w14:paraId="53AA7D72" w14:textId="77777777" w:rsidR="005E691C" w:rsidRDefault="005E691C" w:rsidP="008E7EBB">
      <w:pPr>
        <w:tabs>
          <w:tab w:val="left" w:pos="7200"/>
          <w:tab w:val="left" w:pos="7920"/>
          <w:tab w:val="right" w:pos="9270"/>
        </w:tabs>
      </w:pPr>
      <w:r>
        <w:rPr>
          <w:b/>
        </w:rPr>
        <w:t>Fact 1</w:t>
      </w:r>
      <w:r>
        <w:t>:</w:t>
      </w:r>
      <w:r w:rsidR="00153F85">
        <w:t xml:space="preserve"> </w:t>
      </w:r>
      <w:r>
        <w:t xml:space="preserve">The minimum distance d of a code is the minimum </w:t>
      </w:r>
      <w:r w:rsidR="00D303D3">
        <w:t xml:space="preserve">of the </w:t>
      </w:r>
      <w:r>
        <w:t>weight</w:t>
      </w:r>
      <w:r w:rsidR="00D303D3">
        <w:t>s</w:t>
      </w:r>
      <w:r>
        <w:t xml:space="preserve"> of all </w:t>
      </w:r>
      <w:r w:rsidR="00D303D3">
        <w:t xml:space="preserve">the </w:t>
      </w:r>
      <w:r>
        <w:t xml:space="preserve">code words. </w:t>
      </w:r>
      <w:r w:rsidR="002B2A79">
        <w:tab/>
        <w:t>(7.</w:t>
      </w:r>
      <w:r w:rsidR="002940C7">
        <w:t>31</w:t>
      </w:r>
      <w:r w:rsidR="002B2A79">
        <w:t>)</w:t>
      </w:r>
    </w:p>
    <w:p w14:paraId="4E9B6690" w14:textId="77777777" w:rsidR="005D55BD" w:rsidRDefault="005D55BD" w:rsidP="008E7EBB">
      <w:pPr>
        <w:tabs>
          <w:tab w:val="left" w:pos="7200"/>
          <w:tab w:val="left" w:pos="7920"/>
          <w:tab w:val="right" w:pos="9270"/>
        </w:tabs>
      </w:pPr>
    </w:p>
    <w:p w14:paraId="3ABA8E96" w14:textId="77777777" w:rsidR="005D55BD" w:rsidRPr="002B2A79" w:rsidRDefault="005D55BD" w:rsidP="008E7EBB">
      <w:pPr>
        <w:tabs>
          <w:tab w:val="left" w:pos="7200"/>
          <w:tab w:val="left" w:pos="7920"/>
          <w:tab w:val="right" w:pos="9270"/>
        </w:tabs>
      </w:pPr>
      <w:r>
        <w:t xml:space="preserve">To get a large d, you want code word weights to be large, so you don't want lots of 0's in code words. </w:t>
      </w:r>
    </w:p>
    <w:p w14:paraId="21FCD607" w14:textId="77777777" w:rsidR="00E92561" w:rsidRDefault="00E92561" w:rsidP="005E691C"/>
    <w:p w14:paraId="7BAB9398" w14:textId="77777777" w:rsidR="00E92561" w:rsidRDefault="00E92561" w:rsidP="00E92561">
      <w:r w:rsidRPr="00E92561">
        <w:rPr>
          <w:u w:val="single"/>
        </w:rPr>
        <w:t>Proof:</w:t>
      </w:r>
      <w:r>
        <w:t xml:space="preserve"> Imagine we take a survey of all N</w:t>
      </w:r>
      <w:r>
        <w:rPr>
          <w:rStyle w:val="superscript"/>
        </w:rPr>
        <w:t>2</w:t>
      </w:r>
      <w:r>
        <w:t xml:space="preserve"> pairs of code words in our code which contains N code words. Suppose we find that the minimum distance between any pair of code words is d, and this occurs for code words c</w:t>
      </w:r>
      <w:r>
        <w:rPr>
          <w:rStyle w:val="subscript"/>
        </w:rPr>
        <w:t>1</w:t>
      </w:r>
      <w:r>
        <w:t xml:space="preserve"> and c</w:t>
      </w:r>
      <w:r>
        <w:rPr>
          <w:rStyle w:val="subscript"/>
        </w:rPr>
        <w:t>2</w:t>
      </w:r>
      <w:r>
        <w:t>. The difference code word c</w:t>
      </w:r>
      <w:r>
        <w:rPr>
          <w:rStyle w:val="subscript"/>
        </w:rPr>
        <w:t>3</w:t>
      </w:r>
      <w:r>
        <w:t xml:space="preserve"> = c</w:t>
      </w:r>
      <w:r>
        <w:rPr>
          <w:rStyle w:val="subscript"/>
        </w:rPr>
        <w:t>1-</w:t>
      </w:r>
      <w:r>
        <w:t>c</w:t>
      </w:r>
      <w:r>
        <w:rPr>
          <w:rStyle w:val="subscript"/>
        </w:rPr>
        <w:t>2</w:t>
      </w:r>
      <w:r>
        <w:t xml:space="preserve"> will therefore have d non-zero symbols, and that means c</w:t>
      </w:r>
      <w:r>
        <w:rPr>
          <w:rStyle w:val="subscript"/>
        </w:rPr>
        <w:t>3</w:t>
      </w:r>
      <w:r>
        <w:t xml:space="preserve"> will have weight d. In general, in our list of pairs, we will find that the distance is always ≥ d, which means the weight of the difference code word will be ≥ d.  Thus, of all the difference code words generated, the minimum weight will be d. But </w:t>
      </w:r>
      <w:r w:rsidRPr="005E138F">
        <w:rPr>
          <w:i/>
        </w:rPr>
        <w:t>all</w:t>
      </w:r>
      <w:r>
        <w:t xml:space="preserve"> code words are difference code words for </w:t>
      </w:r>
      <w:r w:rsidRPr="005E138F">
        <w:rPr>
          <w:i/>
        </w:rPr>
        <w:t>some</w:t>
      </w:r>
      <w:r>
        <w:t xml:space="preserve"> pair of code words (just let the second of the pair be the 0 code word). Since all difference code words have weight ≥ d, that means that all code words have weight ≥ d, and that means that d is the minimum weight of all code words. </w:t>
      </w:r>
    </w:p>
    <w:p w14:paraId="004A323F" w14:textId="77777777" w:rsidR="005E691C" w:rsidRDefault="005E691C" w:rsidP="005E691C">
      <w:pPr>
        <w:rPr>
          <w:b/>
        </w:rPr>
      </w:pPr>
    </w:p>
    <w:p w14:paraId="39765076" w14:textId="77777777" w:rsidR="005E691C" w:rsidRDefault="005E691C" w:rsidP="005E691C">
      <w:r>
        <w:rPr>
          <w:b/>
        </w:rPr>
        <w:t>Fact 2</w:t>
      </w:r>
      <w:r>
        <w:t>:</w:t>
      </w:r>
      <w:r w:rsidR="00153F85">
        <w:t xml:space="preserve"> </w:t>
      </w:r>
      <w:r>
        <w:t>If the minimum distance of a code is d, then the maximum number t of symbol errors per code word that the code can correct</w:t>
      </w:r>
      <w:r w:rsidR="005D55BD">
        <w:t xml:space="preserve"> (but of course not perfectly)</w:t>
      </w:r>
      <w:r>
        <w:t xml:space="preserve"> is given by: </w:t>
      </w:r>
    </w:p>
    <w:p w14:paraId="0AF993D7" w14:textId="77777777" w:rsidR="005E691C" w:rsidRDefault="005E691C" w:rsidP="005E691C"/>
    <w:p w14:paraId="23A96038" w14:textId="77777777" w:rsidR="005E691C" w:rsidRPr="002B2A79" w:rsidRDefault="005E691C" w:rsidP="008E7EBB">
      <w:pPr>
        <w:tabs>
          <w:tab w:val="left" w:pos="7200"/>
          <w:tab w:val="left" w:pos="7920"/>
          <w:tab w:val="right" w:pos="9270"/>
        </w:tabs>
      </w:pPr>
      <w:r>
        <w:tab/>
        <w:t>t = Int[(d-1)/2]</w:t>
      </w:r>
      <w:r>
        <w:tab/>
      </w:r>
      <w:r>
        <w:tab/>
        <w:t xml:space="preserve">( Int = Integer Part) </w:t>
      </w:r>
      <w:r w:rsidR="002B2A79">
        <w:tab/>
      </w:r>
      <w:r w:rsidR="002B2A79">
        <w:tab/>
      </w:r>
      <w:r w:rsidR="002B2A79">
        <w:tab/>
      </w:r>
      <w:r w:rsidR="002B2A79">
        <w:tab/>
      </w:r>
      <w:r w:rsidR="002B2A79">
        <w:tab/>
      </w:r>
      <w:r w:rsidR="002B2A79">
        <w:tab/>
        <w:t>(7.3</w:t>
      </w:r>
      <w:r w:rsidR="002940C7">
        <w:t>2</w:t>
      </w:r>
      <w:r w:rsidR="002B2A79">
        <w:t>)</w:t>
      </w:r>
    </w:p>
    <w:p w14:paraId="33DD1844" w14:textId="77777777" w:rsidR="005E691C" w:rsidRDefault="005E691C" w:rsidP="005E691C"/>
    <w:p w14:paraId="43F8ACF6" w14:textId="77777777" w:rsidR="00EB2C4E" w:rsidRDefault="005E691C" w:rsidP="005E691C">
      <w:r w:rsidRPr="00EB2C4E">
        <w:rPr>
          <w:u w:val="single"/>
        </w:rPr>
        <w:t>Proof by example:</w:t>
      </w:r>
      <w:r w:rsidR="00153F85" w:rsidRPr="00EB2C4E">
        <w:rPr>
          <w:u w:val="single"/>
        </w:rPr>
        <w:t xml:space="preserve"> </w:t>
      </w:r>
    </w:p>
    <w:p w14:paraId="3610456A" w14:textId="77777777" w:rsidR="00EB2C4E" w:rsidRDefault="00EB2C4E" w:rsidP="005E691C"/>
    <w:p w14:paraId="2943CA80" w14:textId="77777777" w:rsidR="00EB2C4E" w:rsidRDefault="00EB2C4E" w:rsidP="005E691C">
      <w:r>
        <w:t xml:space="preserve">(d odd) </w:t>
      </w:r>
      <w:r w:rsidR="005E691C">
        <w:t>If d = 5, then you have (</w:t>
      </w:r>
      <w:r w:rsidR="002D6B20" w:rsidRPr="006E5BCC">
        <w:sym w:font="Symbol" w:char="F0B7"/>
      </w:r>
      <w:r w:rsidR="005E691C">
        <w:t xml:space="preserve"> </w:t>
      </w:r>
      <w:r w:rsidR="005E691C" w:rsidRPr="00283C18">
        <w:rPr>
          <w:rStyle w:val="superscript"/>
        </w:rPr>
        <w:t xml:space="preserve">. . . . </w:t>
      </w:r>
      <w:r w:rsidR="002D6B20" w:rsidRPr="006E5BCC">
        <w:sym w:font="Symbol" w:char="F0B7"/>
      </w:r>
      <w:r w:rsidR="005E691C">
        <w:t xml:space="preserve"> </w:t>
      </w:r>
      <w:r w:rsidR="005E691C" w:rsidRPr="00283C18">
        <w:rPr>
          <w:rStyle w:val="superscript"/>
        </w:rPr>
        <w:t xml:space="preserve">. . . . </w:t>
      </w:r>
      <w:r w:rsidR="002D6B20" w:rsidRPr="006E5BCC">
        <w:sym w:font="Symbol" w:char="F0B7"/>
      </w:r>
      <w:r w:rsidR="005E691C">
        <w:t xml:space="preserve">), and any bad code word can be unambiguously mapped to a good code word if the error </w:t>
      </w:r>
      <w:r w:rsidR="005D55BD">
        <w:t>is</w:t>
      </w:r>
      <w:r w:rsidR="005E691C">
        <w:t xml:space="preserve"> less than t=2 symbols. If there were a t ≥ 3 symbol error, your correction would fix it as if it were t ≤ 2 symbol error, and the result would be wrong.</w:t>
      </w:r>
      <w:r w:rsidR="00153F85">
        <w:t xml:space="preserve"> </w:t>
      </w:r>
    </w:p>
    <w:p w14:paraId="28BC65EC" w14:textId="77777777" w:rsidR="00EB2C4E" w:rsidRDefault="00EB2C4E" w:rsidP="005E691C"/>
    <w:p w14:paraId="5E9EC4E8" w14:textId="77777777" w:rsidR="005E691C" w:rsidRDefault="00EB2C4E" w:rsidP="005E691C">
      <w:r>
        <w:t xml:space="preserve">(d even) </w:t>
      </w:r>
      <w:r w:rsidR="005E691C">
        <w:t xml:space="preserve"> If d</w:t>
      </w:r>
      <w:r>
        <w:t xml:space="preserve"> </w:t>
      </w:r>
      <w:r w:rsidR="005E691C">
        <w:t>=</w:t>
      </w:r>
      <w:r>
        <w:t xml:space="preserve"> </w:t>
      </w:r>
      <w:r w:rsidR="005E691C">
        <w:t>6, then you have (</w:t>
      </w:r>
      <w:r w:rsidR="002D6B20" w:rsidRPr="006E5BCC">
        <w:sym w:font="Symbol" w:char="F0B7"/>
      </w:r>
      <w:r w:rsidR="005E691C">
        <w:t xml:space="preserve"> </w:t>
      </w:r>
      <w:r w:rsidR="005E691C" w:rsidRPr="00283C18">
        <w:rPr>
          <w:rStyle w:val="superscript"/>
        </w:rPr>
        <w:t xml:space="preserve">. . . . . </w:t>
      </w:r>
      <w:r w:rsidR="002D6B20" w:rsidRPr="006E5BCC">
        <w:sym w:font="Symbol" w:char="F0B7"/>
      </w:r>
      <w:r w:rsidR="005E691C">
        <w:t xml:space="preserve"> </w:t>
      </w:r>
      <w:r w:rsidR="005E691C" w:rsidRPr="00283C18">
        <w:rPr>
          <w:rStyle w:val="superscript"/>
        </w:rPr>
        <w:t xml:space="preserve">. . . . . </w:t>
      </w:r>
      <w:r w:rsidR="002D6B20" w:rsidRPr="006E5BCC">
        <w:sym w:font="Symbol" w:char="F0B7"/>
      </w:r>
      <w:r w:rsidR="005E691C">
        <w:t>), and you can still only unambiguously correct t ≤ 2 bit errors.</w:t>
      </w:r>
      <w:r w:rsidR="00153F85">
        <w:t xml:space="preserve"> </w:t>
      </w:r>
      <w:r w:rsidR="005E691C">
        <w:t>An error of 3 symbols which puts you at a middle (</w:t>
      </w:r>
      <w:r w:rsidR="005E691C" w:rsidRPr="00283C18">
        <w:rPr>
          <w:rStyle w:val="superscript"/>
        </w:rPr>
        <w:t>.</w:t>
      </w:r>
      <w:r w:rsidR="005E691C">
        <w:t>) cannot be corrected without a 50% chance</w:t>
      </w:r>
      <w:r>
        <w:t xml:space="preserve"> of doing the wrong thing (in our schematic model). </w:t>
      </w:r>
    </w:p>
    <w:p w14:paraId="0BF4DEA3" w14:textId="77777777" w:rsidR="005E691C" w:rsidRPr="00EB2C4E" w:rsidRDefault="005E691C" w:rsidP="005E691C">
      <w:pPr>
        <w:rPr>
          <w:color w:val="FF0000"/>
        </w:rPr>
      </w:pPr>
    </w:p>
    <w:p w14:paraId="4C0DCB56" w14:textId="77777777" w:rsidR="005E691C" w:rsidRPr="002B2A79" w:rsidRDefault="005E691C" w:rsidP="008E7EBB">
      <w:pPr>
        <w:tabs>
          <w:tab w:val="left" w:pos="7200"/>
          <w:tab w:val="left" w:pos="7920"/>
          <w:tab w:val="right" w:pos="9270"/>
        </w:tabs>
      </w:pPr>
      <w:r>
        <w:rPr>
          <w:b/>
        </w:rPr>
        <w:t>Corollary</w:t>
      </w:r>
      <w:r>
        <w:t>:</w:t>
      </w:r>
      <w:r w:rsidR="00153F85">
        <w:t xml:space="preserve"> </w:t>
      </w:r>
      <w:r>
        <w:t>The relation between t and d is</w:t>
      </w:r>
      <w:r w:rsidR="00153F85">
        <w:t xml:space="preserve"> </w:t>
      </w:r>
      <w:r>
        <w:t>d = 2t+1 if d is odd, and d</w:t>
      </w:r>
      <w:r w:rsidR="005F5DBF">
        <w:t xml:space="preserve"> </w:t>
      </w:r>
      <w:r>
        <w:t>=</w:t>
      </w:r>
      <w:r w:rsidR="005F5DBF">
        <w:t xml:space="preserve"> </w:t>
      </w:r>
      <w:r>
        <w:t xml:space="preserve">2t+2 if d is even. </w:t>
      </w:r>
      <w:r w:rsidR="002B2A79">
        <w:tab/>
      </w:r>
      <w:r w:rsidR="002B2A79">
        <w:tab/>
        <w:t>(7.3</w:t>
      </w:r>
      <w:r w:rsidR="002940C7">
        <w:t>3</w:t>
      </w:r>
      <w:r w:rsidR="002B2A79">
        <w:t>)</w:t>
      </w:r>
    </w:p>
    <w:p w14:paraId="483E7DF4" w14:textId="77777777" w:rsidR="005E691C" w:rsidRDefault="005E691C" w:rsidP="005E691C"/>
    <w:p w14:paraId="2072E012" w14:textId="77777777" w:rsidR="005E691C" w:rsidRDefault="005E691C" w:rsidP="005E691C">
      <w:r>
        <w:rPr>
          <w:b/>
        </w:rPr>
        <w:t>Fact 3</w:t>
      </w:r>
      <w:r>
        <w:t>:</w:t>
      </w:r>
      <w:r w:rsidR="00153F85">
        <w:t xml:space="preserve"> </w:t>
      </w:r>
      <w:r>
        <w:t xml:space="preserve">There is an upper bound on d or t which applies to all block codes. It is this: </w:t>
      </w:r>
    </w:p>
    <w:p w14:paraId="720AD1A0" w14:textId="77777777" w:rsidR="005E691C" w:rsidRDefault="005E691C" w:rsidP="005E691C"/>
    <w:p w14:paraId="2418E515" w14:textId="77777777" w:rsidR="005E691C" w:rsidRPr="002B2A79" w:rsidRDefault="005E691C" w:rsidP="008E7EBB">
      <w:pPr>
        <w:tabs>
          <w:tab w:val="left" w:pos="7200"/>
          <w:tab w:val="left" w:pos="7920"/>
          <w:tab w:val="right" w:pos="9270"/>
        </w:tabs>
      </w:pPr>
      <w:r>
        <w:tab/>
      </w:r>
      <w:r>
        <w:tab/>
        <w:t xml:space="preserve">d ≤ n-k+1 </w:t>
      </w:r>
      <w:r>
        <w:tab/>
        <w:t>or</w:t>
      </w:r>
      <w:r>
        <w:tab/>
        <w:t>t ≤ Int[ (n-k)/2 ]</w:t>
      </w:r>
      <w:r w:rsidR="006A1238">
        <w:t xml:space="preserve">  . </w:t>
      </w:r>
      <w:r w:rsidR="002B2A79">
        <w:tab/>
      </w:r>
      <w:r w:rsidR="002B2A79">
        <w:tab/>
      </w:r>
      <w:r w:rsidR="002B2A79">
        <w:tab/>
      </w:r>
      <w:r w:rsidR="002B2A79">
        <w:tab/>
      </w:r>
      <w:r w:rsidR="002B2A79">
        <w:tab/>
      </w:r>
      <w:r w:rsidR="002B2A79">
        <w:tab/>
        <w:t>(7.3</w:t>
      </w:r>
      <w:r w:rsidR="002940C7">
        <w:t>4</w:t>
      </w:r>
      <w:r w:rsidR="002B2A79">
        <w:t>)</w:t>
      </w:r>
    </w:p>
    <w:p w14:paraId="6A191724" w14:textId="77777777" w:rsidR="005E691C" w:rsidRDefault="005E691C" w:rsidP="005E691C"/>
    <w:p w14:paraId="5F99A8FA" w14:textId="77777777" w:rsidR="005E691C" w:rsidRDefault="005E691C" w:rsidP="005E691C">
      <w:r w:rsidRPr="006A1238">
        <w:rPr>
          <w:u w:val="single"/>
        </w:rPr>
        <w:t>Proof:</w:t>
      </w:r>
      <w:r w:rsidR="00153F85">
        <w:t xml:space="preserve"> </w:t>
      </w:r>
      <w:r>
        <w:t>Consider the data unit vector d = (1</w:t>
      </w:r>
      <w:r w:rsidR="006A1238">
        <w:t xml:space="preserve"> </w:t>
      </w:r>
      <w:r>
        <w:t>0</w:t>
      </w:r>
      <w:r w:rsidR="006A1238">
        <w:t xml:space="preserve"> 0 </w:t>
      </w:r>
      <w:r>
        <w:t xml:space="preserve">...). </w:t>
      </w:r>
      <w:r w:rsidR="005F5DBF">
        <w:t xml:space="preserve"> In the systematic basis of (7.26), t</w:t>
      </w:r>
      <w:r>
        <w:t>he weight of the corresponding code vector is at most 1 + (n-k), because at most you might have all n-k parity check symbols non-zero. The minimum weight over all code vectors must certainly be ≤ the maximum weight of this one code vector.</w:t>
      </w:r>
      <w:r w:rsidR="00153F85">
        <w:t xml:space="preserve"> </w:t>
      </w:r>
      <w:r>
        <w:t>Thus, we arrive that the fact that the minimum weight</w:t>
      </w:r>
      <w:r w:rsidR="00153F85">
        <w:t xml:space="preserve"> </w:t>
      </w:r>
      <w:r>
        <w:t>≤</w:t>
      </w:r>
      <w:r w:rsidR="00153F85">
        <w:t xml:space="preserve"> </w:t>
      </w:r>
      <w:r>
        <w:t>1+n-k .</w:t>
      </w:r>
      <w:r w:rsidR="00153F85">
        <w:t xml:space="preserve"> </w:t>
      </w:r>
      <w:r w:rsidR="00F1131B">
        <w:t xml:space="preserve">According to Fact 1 (7.31), we set the minimum weight </w:t>
      </w:r>
      <w:r w:rsidR="007E6467">
        <w:t>e</w:t>
      </w:r>
      <w:r w:rsidR="00F1131B">
        <w:t>qual to the code distance d to get</w:t>
      </w:r>
    </w:p>
    <w:p w14:paraId="24F4640D" w14:textId="77777777" w:rsidR="005E691C" w:rsidRDefault="005E691C" w:rsidP="005E691C"/>
    <w:p w14:paraId="4EAF0969" w14:textId="77777777" w:rsidR="005E691C" w:rsidRDefault="005E691C" w:rsidP="005E691C">
      <w:r>
        <w:tab/>
        <w:t>d ≤ (n-k+1)</w:t>
      </w:r>
      <w:r>
        <w:tab/>
      </w:r>
      <w:r>
        <w:tab/>
        <w:t>t ≤ Int[(n-k)/2]</w:t>
      </w:r>
      <w:r>
        <w:tab/>
      </w:r>
    </w:p>
    <w:p w14:paraId="2C08CDF3" w14:textId="77777777" w:rsidR="005E691C" w:rsidRDefault="005E691C" w:rsidP="005E691C"/>
    <w:p w14:paraId="68D19DB8" w14:textId="77777777" w:rsidR="005E691C" w:rsidRDefault="005E691C" w:rsidP="005E691C">
      <w:r>
        <w:t xml:space="preserve">The rightmost inequality follows from Fact 2 </w:t>
      </w:r>
      <w:r w:rsidR="00F1131B">
        <w:t xml:space="preserve">(7.32) </w:t>
      </w:r>
      <w:r>
        <w:t xml:space="preserve">above. </w:t>
      </w:r>
    </w:p>
    <w:p w14:paraId="4C9C8FC2" w14:textId="77777777" w:rsidR="005E691C" w:rsidRDefault="005E691C" w:rsidP="005E691C"/>
    <w:p w14:paraId="2D43DF3E" w14:textId="77777777" w:rsidR="007E6467" w:rsidRDefault="005E691C" w:rsidP="005E691C">
      <w:r>
        <w:t>Obviously, the closer you can come to this bound, the happier you are, since you can correct more errors t for a given number n-k of parity check symbols</w:t>
      </w:r>
      <w:r w:rsidR="00F1131B">
        <w:t xml:space="preserve">, that </w:t>
      </w:r>
      <w:r w:rsidR="00DE7651">
        <w:t>is, for a given code rate k/n</w:t>
      </w:r>
      <w:r>
        <w:t>. Amazingly, certain high quality codes hit this bound exactly.</w:t>
      </w:r>
      <w:r w:rsidR="007E6467">
        <w:t xml:space="preserve"> </w:t>
      </w:r>
      <w:r w:rsidR="00080384">
        <w:t xml:space="preserve">A </w:t>
      </w:r>
      <w:r>
        <w:t xml:space="preserve">code which satisfies the above bound as an equality is called </w:t>
      </w:r>
      <w:r w:rsidRPr="00080384">
        <w:rPr>
          <w:b/>
        </w:rPr>
        <w:t>maximum-distance-separable</w:t>
      </w:r>
      <w:r>
        <w:rPr>
          <w:i/>
        </w:rPr>
        <w:t>.</w:t>
      </w:r>
      <w:r w:rsidR="00153F85">
        <w:rPr>
          <w:i/>
        </w:rPr>
        <w:t xml:space="preserve"> </w:t>
      </w:r>
      <w:r>
        <w:t>The Reed-Solomon codes are example</w:t>
      </w:r>
      <w:r w:rsidR="006A1238">
        <w:t>s</w:t>
      </w:r>
      <w:r>
        <w:t>.</w:t>
      </w:r>
      <w:r w:rsidR="00153F85">
        <w:t xml:space="preserve"> </w:t>
      </w:r>
    </w:p>
    <w:p w14:paraId="1FD8183B" w14:textId="77777777" w:rsidR="007E6467" w:rsidRDefault="007E6467" w:rsidP="005E691C"/>
    <w:p w14:paraId="40264695" w14:textId="77777777" w:rsidR="00212F51" w:rsidRPr="00212F51" w:rsidRDefault="00212F51" w:rsidP="00212F51">
      <w:pPr>
        <w:tabs>
          <w:tab w:val="left" w:pos="7200"/>
          <w:tab w:val="left" w:pos="7920"/>
          <w:tab w:val="right" w:pos="9270"/>
        </w:tabs>
      </w:pPr>
      <w:r>
        <w:t xml:space="preserve">Now a set of columns of a matrix are </w:t>
      </w:r>
      <w:r w:rsidRPr="00212F51">
        <w:rPr>
          <w:b/>
        </w:rPr>
        <w:t>linearly dependent</w:t>
      </w:r>
      <w:r>
        <w:t xml:space="preserve"> if there exists a linear combination of them that adds to zero. Another way to say this is that any of the columns of a linearly dependent set can be written as a linear combination of the others in the set. For example, three columns C</w:t>
      </w:r>
      <w:r>
        <w:rPr>
          <w:rStyle w:val="subscript"/>
        </w:rPr>
        <w:t>1</w:t>
      </w:r>
      <w:r>
        <w:t>, C</w:t>
      </w:r>
      <w:r>
        <w:rPr>
          <w:rStyle w:val="subscript"/>
        </w:rPr>
        <w:t>3</w:t>
      </w:r>
      <w:r>
        <w:t xml:space="preserve"> and C</w:t>
      </w:r>
      <w:r>
        <w:rPr>
          <w:rStyle w:val="subscript"/>
        </w:rPr>
        <w:t>6</w:t>
      </w:r>
      <w:r>
        <w:t xml:space="preserve"> are linearly dependent if αC</w:t>
      </w:r>
      <w:r>
        <w:rPr>
          <w:rStyle w:val="subscript"/>
        </w:rPr>
        <w:t>1</w:t>
      </w:r>
      <w:r>
        <w:t xml:space="preserve"> + βC</w:t>
      </w:r>
      <w:r>
        <w:rPr>
          <w:rStyle w:val="subscript"/>
        </w:rPr>
        <w:t>3</w:t>
      </w:r>
      <w:r>
        <w:t>+ γC</w:t>
      </w:r>
      <w:r>
        <w:rPr>
          <w:rStyle w:val="subscript"/>
        </w:rPr>
        <w:t xml:space="preserve">6 </w:t>
      </w:r>
      <w:r>
        <w:t>=  0 for some non-zero α,β,γ. Then C</w:t>
      </w:r>
      <w:r>
        <w:rPr>
          <w:rStyle w:val="subscript"/>
        </w:rPr>
        <w:t>3</w:t>
      </w:r>
      <w:r>
        <w:t xml:space="preserve"> = -(α/β)C</w:t>
      </w:r>
      <w:r>
        <w:rPr>
          <w:rStyle w:val="subscript"/>
        </w:rPr>
        <w:t>1</w:t>
      </w:r>
      <w:r>
        <w:t xml:space="preserve"> - (γ/β)C</w:t>
      </w:r>
      <w:r>
        <w:rPr>
          <w:rStyle w:val="subscript"/>
        </w:rPr>
        <w:t>6</w:t>
      </w:r>
      <w:r>
        <w:t xml:space="preserve">.  If two columns are linearly dependent, either can be written as a multiple of the other. </w:t>
      </w:r>
      <w:r w:rsidR="007E6467">
        <w:t xml:space="preserve">We are now ready for: </w:t>
      </w:r>
    </w:p>
    <w:p w14:paraId="176E8FFB" w14:textId="77777777" w:rsidR="005E691C" w:rsidRDefault="005E691C" w:rsidP="005E691C"/>
    <w:p w14:paraId="07965F76" w14:textId="77777777" w:rsidR="00544FF2" w:rsidRDefault="005E691C" w:rsidP="008E7EBB">
      <w:pPr>
        <w:tabs>
          <w:tab w:val="left" w:pos="7200"/>
          <w:tab w:val="left" w:pos="7920"/>
          <w:tab w:val="right" w:pos="9270"/>
        </w:tabs>
      </w:pPr>
      <w:r>
        <w:rPr>
          <w:b/>
        </w:rPr>
        <w:t>Fact 4</w:t>
      </w:r>
      <w:r>
        <w:t>:</w:t>
      </w:r>
      <w:r w:rsidR="00153F85">
        <w:t xml:space="preserve"> </w:t>
      </w:r>
      <w:r>
        <w:t>The minimum distance d of a code is equal to the minimum number of columns of the matrix H which are linearly dependent.</w:t>
      </w:r>
      <w:r w:rsidR="00153F85">
        <w:t xml:space="preserve"> </w:t>
      </w:r>
      <w:r w:rsidR="002B2A79">
        <w:tab/>
      </w:r>
      <w:r w:rsidR="002B2A79">
        <w:tab/>
      </w:r>
      <w:r w:rsidR="002B2A79">
        <w:tab/>
      </w:r>
      <w:r w:rsidR="002B2A79">
        <w:tab/>
      </w:r>
      <w:r w:rsidR="002B2A79">
        <w:tab/>
      </w:r>
      <w:r w:rsidR="002B2A79">
        <w:tab/>
      </w:r>
      <w:r w:rsidR="002B2A79">
        <w:tab/>
      </w:r>
      <w:r w:rsidR="002B2A79">
        <w:tab/>
      </w:r>
      <w:r w:rsidR="002B2A79">
        <w:tab/>
        <w:t>(7.3</w:t>
      </w:r>
      <w:r w:rsidR="002940C7">
        <w:t>5</w:t>
      </w:r>
      <w:r w:rsidR="002B2A79">
        <w:t>)</w:t>
      </w:r>
    </w:p>
    <w:p w14:paraId="2ED8EC16" w14:textId="77777777" w:rsidR="00544FF2" w:rsidRDefault="00544FF2" w:rsidP="005E691C"/>
    <w:p w14:paraId="52E5E700" w14:textId="77777777" w:rsidR="005E691C" w:rsidRDefault="005E691C" w:rsidP="005E691C">
      <w:r>
        <w:t xml:space="preserve">This should not be confused with the rank of H, which is n-k, and which is the maximum number of columns which are linearly </w:t>
      </w:r>
      <w:r w:rsidRPr="00DE7651">
        <w:rPr>
          <w:i/>
        </w:rPr>
        <w:t>in</w:t>
      </w:r>
      <w:r>
        <w:t xml:space="preserve">dependent. </w:t>
      </w:r>
    </w:p>
    <w:p w14:paraId="58DBD120" w14:textId="77777777" w:rsidR="005E691C" w:rsidRDefault="005E691C" w:rsidP="005E691C"/>
    <w:p w14:paraId="03F2A892" w14:textId="77777777" w:rsidR="00B271B8" w:rsidRDefault="005E691C" w:rsidP="00B271B8">
      <w:r w:rsidRPr="003050B2">
        <w:rPr>
          <w:u w:val="single"/>
        </w:rPr>
        <w:t>Proof</w:t>
      </w:r>
      <w:r w:rsidR="00C9393A" w:rsidRPr="003050B2">
        <w:rPr>
          <w:u w:val="single"/>
        </w:rPr>
        <w:t xml:space="preserve"> by Example:</w:t>
      </w:r>
      <w:r w:rsidR="00C9393A" w:rsidRPr="007E6467">
        <w:t xml:space="preserve"> </w:t>
      </w:r>
      <w:r w:rsidR="00C9393A">
        <w:t xml:space="preserve"> Suppose the minimum distance of a code is d =3. According to Fact 1</w:t>
      </w:r>
      <w:r w:rsidR="007E6467">
        <w:t xml:space="preserve"> (7.31)</w:t>
      </w:r>
      <w:r w:rsidR="00C9393A">
        <w:t>, the minimum weight of all code words is 3. Suppose 3 colum</w:t>
      </w:r>
      <w:r w:rsidR="00B271B8">
        <w:t>ns of H are linearly dependent. Linear dependence of 3 columns means that there is a linear combination of the these 3 columns which adds up to 0. According to our known fact (7.</w:t>
      </w:r>
      <w:r w:rsidR="00B95813">
        <w:t>21</w:t>
      </w:r>
      <w:r w:rsidR="00B271B8">
        <w:t>) that H</w:t>
      </w:r>
      <w:r w:rsidR="00B271B8" w:rsidRPr="006A1238">
        <w:rPr>
          <w:b/>
        </w:rPr>
        <w:t>c</w:t>
      </w:r>
      <w:r w:rsidR="00B271B8" w:rsidRPr="00283C18">
        <w:rPr>
          <w:rStyle w:val="superscript"/>
        </w:rPr>
        <w:t>T</w:t>
      </w:r>
      <w:r w:rsidR="00B271B8">
        <w:t xml:space="preserve"> = </w:t>
      </w:r>
      <w:r w:rsidR="00B271B8" w:rsidRPr="000B0284">
        <w:rPr>
          <w:b/>
        </w:rPr>
        <w:t>0</w:t>
      </w:r>
      <w:r w:rsidR="00B271B8">
        <w:t xml:space="preserve">, we can </w:t>
      </w:r>
      <w:r w:rsidR="00B271B8" w:rsidRPr="00B271B8">
        <w:rPr>
          <w:i/>
        </w:rPr>
        <w:t>interpret</w:t>
      </w:r>
      <w:r w:rsidR="00B271B8">
        <w:t xml:space="preserve"> the coefficients in any such linear combination as the coefficients of some code word </w:t>
      </w:r>
      <w:r w:rsidR="00B271B8" w:rsidRPr="006A1238">
        <w:rPr>
          <w:b/>
        </w:rPr>
        <w:t>c</w:t>
      </w:r>
      <w:r w:rsidR="00B271B8">
        <w:t xml:space="preserve">. For example, in our n=5, k=2 example, suppose the first 3 columns </w:t>
      </w:r>
      <w:r w:rsidR="00DE7651">
        <w:t xml:space="preserve">of H </w:t>
      </w:r>
      <w:r w:rsidR="00B271B8">
        <w:t>are the ones which are linearly dependent. Then we must have</w:t>
      </w:r>
    </w:p>
    <w:p w14:paraId="0F39AAC1" w14:textId="77777777" w:rsidR="00B271B8" w:rsidRDefault="00B271B8" w:rsidP="00B271B8"/>
    <w:p w14:paraId="32586D0E" w14:textId="77777777" w:rsidR="00B271B8" w:rsidRPr="003050B2" w:rsidRDefault="00B271B8" w:rsidP="00B271B8">
      <w:r>
        <w:tab/>
      </w:r>
      <w:r w:rsidRPr="000B0284">
        <w:rPr>
          <w:b/>
        </w:rPr>
        <w:t>0</w:t>
      </w:r>
      <w:r>
        <w:t xml:space="preserve"> = H</w:t>
      </w:r>
      <w:r w:rsidRPr="000B0284">
        <w:rPr>
          <w:b/>
        </w:rPr>
        <w:t>c</w:t>
      </w:r>
      <w:r>
        <w:rPr>
          <w:rStyle w:val="superscript"/>
        </w:rPr>
        <w:t>T</w:t>
      </w:r>
      <w:r>
        <w:t xml:space="preserve"> = </w:t>
      </w:r>
      <w:r>
        <w:fldChar w:fldCharType="begin"/>
      </w:r>
      <w:r>
        <w:instrText xml:space="preserve"> EQ \B(\A\co5( h</w:instrText>
      </w:r>
      <w:r>
        <w:rPr>
          <w:rStyle w:val="subscript"/>
        </w:rPr>
        <w:instrText>1</w:instrText>
      </w:r>
      <w:r>
        <w:instrText>, h</w:instrText>
      </w:r>
      <w:r>
        <w:rPr>
          <w:rStyle w:val="subscript"/>
        </w:rPr>
        <w:instrText>2</w:instrText>
      </w:r>
      <w:r>
        <w:instrText>, h</w:instrText>
      </w:r>
      <w:r>
        <w:rPr>
          <w:rStyle w:val="subscript"/>
        </w:rPr>
        <w:instrText>3</w:instrText>
      </w:r>
      <w:r>
        <w:instrText>, h</w:instrText>
      </w:r>
      <w:r>
        <w:rPr>
          <w:rStyle w:val="subscript"/>
        </w:rPr>
        <w:instrText>4</w:instrText>
      </w:r>
      <w:r>
        <w:instrText>, h</w:instrText>
      </w:r>
      <w:r>
        <w:rPr>
          <w:rStyle w:val="subscript"/>
        </w:rPr>
        <w:instrText>5</w:instrText>
      </w:r>
      <w:r>
        <w:instrText>, h'</w:instrText>
      </w:r>
      <w:r>
        <w:rPr>
          <w:rStyle w:val="subscript"/>
        </w:rPr>
        <w:instrText>1</w:instrText>
      </w:r>
      <w:r>
        <w:instrText>, h'</w:instrText>
      </w:r>
      <w:r>
        <w:rPr>
          <w:rStyle w:val="subscript"/>
        </w:rPr>
        <w:instrText>2</w:instrText>
      </w:r>
      <w:r>
        <w:instrText>, h'</w:instrText>
      </w:r>
      <w:r>
        <w:rPr>
          <w:rStyle w:val="subscript"/>
        </w:rPr>
        <w:instrText>3</w:instrText>
      </w:r>
      <w:r>
        <w:instrText>, h'</w:instrText>
      </w:r>
      <w:r>
        <w:rPr>
          <w:rStyle w:val="subscript"/>
        </w:rPr>
        <w:instrText>4</w:instrText>
      </w:r>
      <w:r>
        <w:instrText>, h'</w:instrText>
      </w:r>
      <w:r>
        <w:rPr>
          <w:rStyle w:val="subscript"/>
        </w:rPr>
        <w:instrText>5</w:instrText>
      </w:r>
      <w:r>
        <w:instrText xml:space="preserve">)) </w:instrText>
      </w:r>
      <w:r>
        <w:fldChar w:fldCharType="end"/>
      </w:r>
      <w:r>
        <w:fldChar w:fldCharType="begin"/>
      </w:r>
      <w:r>
        <w:instrText xml:space="preserve"> EQ \B(\A( c</w:instrText>
      </w:r>
      <w:r>
        <w:rPr>
          <w:rStyle w:val="subscript"/>
        </w:rPr>
        <w:instrText>1</w:instrText>
      </w:r>
      <w:r>
        <w:instrText>, c</w:instrText>
      </w:r>
      <w:r>
        <w:rPr>
          <w:rStyle w:val="subscript"/>
        </w:rPr>
        <w:instrText>2</w:instrText>
      </w:r>
      <w:r>
        <w:instrText>, c</w:instrText>
      </w:r>
      <w:r>
        <w:rPr>
          <w:rStyle w:val="subscript"/>
        </w:rPr>
        <w:instrText>3</w:instrText>
      </w:r>
      <w:r>
        <w:instrText>,</w:instrText>
      </w:r>
      <w:r w:rsidRPr="00083022">
        <w:instrText xml:space="preserve"> </w:instrText>
      </w:r>
      <w:r>
        <w:instrText>0,</w:instrText>
      </w:r>
      <w:r w:rsidRPr="00083022">
        <w:instrText xml:space="preserve"> </w:instrText>
      </w:r>
      <w:r>
        <w:instrText>0) )</w:instrText>
      </w:r>
      <w:r>
        <w:fldChar w:fldCharType="end"/>
      </w:r>
      <w:r>
        <w:t xml:space="preserve">  = c</w:t>
      </w:r>
      <w:r>
        <w:rPr>
          <w:rStyle w:val="subscript"/>
        </w:rPr>
        <w:t>1</w:t>
      </w:r>
      <w:r>
        <w:t xml:space="preserve"> </w:t>
      </w:r>
      <w:r>
        <w:fldChar w:fldCharType="begin"/>
      </w:r>
      <w:r>
        <w:instrText xml:space="preserve"> EQ \B(\A( h</w:instrText>
      </w:r>
      <w:r>
        <w:rPr>
          <w:rStyle w:val="subscript"/>
        </w:rPr>
        <w:instrText>1</w:instrText>
      </w:r>
      <w:r>
        <w:instrText>, h'</w:instrText>
      </w:r>
      <w:r>
        <w:rPr>
          <w:rStyle w:val="subscript"/>
        </w:rPr>
        <w:instrText>1</w:instrText>
      </w:r>
      <w:r>
        <w:instrText>) )</w:instrText>
      </w:r>
      <w:r>
        <w:fldChar w:fldCharType="end"/>
      </w:r>
      <w:r>
        <w:t xml:space="preserve">  + c</w:t>
      </w:r>
      <w:r>
        <w:rPr>
          <w:rStyle w:val="subscript"/>
        </w:rPr>
        <w:t>2</w:t>
      </w:r>
      <w:r>
        <w:t xml:space="preserve"> </w:t>
      </w:r>
      <w:r>
        <w:fldChar w:fldCharType="begin"/>
      </w:r>
      <w:r>
        <w:instrText xml:space="preserve"> EQ \B(\A( h</w:instrText>
      </w:r>
      <w:r>
        <w:rPr>
          <w:rStyle w:val="subscript"/>
        </w:rPr>
        <w:instrText>2</w:instrText>
      </w:r>
      <w:r>
        <w:instrText>, h'</w:instrText>
      </w:r>
      <w:r>
        <w:rPr>
          <w:rStyle w:val="subscript"/>
        </w:rPr>
        <w:instrText>2</w:instrText>
      </w:r>
      <w:r>
        <w:instrText>) )</w:instrText>
      </w:r>
      <w:r>
        <w:fldChar w:fldCharType="end"/>
      </w:r>
      <w:r>
        <w:t xml:space="preserve">  + c</w:t>
      </w:r>
      <w:r>
        <w:rPr>
          <w:rStyle w:val="subscript"/>
        </w:rPr>
        <w:t xml:space="preserve">3 </w:t>
      </w:r>
      <w:r>
        <w:fldChar w:fldCharType="begin"/>
      </w:r>
      <w:r>
        <w:instrText xml:space="preserve"> EQ \B(\A( h</w:instrText>
      </w:r>
      <w:r>
        <w:rPr>
          <w:rStyle w:val="subscript"/>
        </w:rPr>
        <w:instrText>3</w:instrText>
      </w:r>
      <w:r>
        <w:instrText>, h'</w:instrText>
      </w:r>
      <w:r>
        <w:rPr>
          <w:rStyle w:val="subscript"/>
        </w:rPr>
        <w:instrText>3</w:instrText>
      </w:r>
      <w:r>
        <w:instrText>) )</w:instrText>
      </w:r>
      <w:r>
        <w:fldChar w:fldCharType="end"/>
      </w:r>
      <w:r>
        <w:t xml:space="preserve">  =  </w:t>
      </w:r>
      <w:r w:rsidRPr="00B95813">
        <w:rPr>
          <w:b/>
        </w:rPr>
        <w:t>0</w:t>
      </w:r>
      <w:r w:rsidR="003050B2">
        <w:tab/>
      </w:r>
      <w:r w:rsidR="003050B2">
        <w:tab/>
      </w:r>
    </w:p>
    <w:p w14:paraId="055C7BBF" w14:textId="77777777" w:rsidR="00C9393A" w:rsidRDefault="00C9393A" w:rsidP="005E691C"/>
    <w:p w14:paraId="4803F0B4" w14:textId="77777777" w:rsidR="00C9393A" w:rsidRDefault="00B271B8" w:rsidP="005E691C">
      <w:r>
        <w:t xml:space="preserve">so the code word </w:t>
      </w:r>
      <w:r w:rsidRPr="00B271B8">
        <w:rPr>
          <w:b/>
        </w:rPr>
        <w:t>c</w:t>
      </w:r>
      <w:r>
        <w:t xml:space="preserve"> has weight 3</w:t>
      </w:r>
      <w:r w:rsidR="00DE7651">
        <w:t xml:space="preserve"> (three non-zero symbols)</w:t>
      </w:r>
      <w:r>
        <w:t xml:space="preserve">. Fine. Now suppose there were 2 columns </w:t>
      </w:r>
      <w:r w:rsidR="00DE7651">
        <w:t xml:space="preserve">of H </w:t>
      </w:r>
      <w:r>
        <w:t xml:space="preserve">which were linearly dependent, perhaps the last two. Then we would have, </w:t>
      </w:r>
      <w:r w:rsidR="00DE7651">
        <w:t xml:space="preserve">for some code word </w:t>
      </w:r>
      <w:r w:rsidR="00DE7651" w:rsidRPr="00DE7651">
        <w:rPr>
          <w:b/>
        </w:rPr>
        <w:t>c</w:t>
      </w:r>
      <w:r w:rsidR="00DE7651">
        <w:t xml:space="preserve">, </w:t>
      </w:r>
    </w:p>
    <w:p w14:paraId="5A360A92" w14:textId="77777777" w:rsidR="00B271B8" w:rsidRDefault="00B271B8" w:rsidP="005E691C"/>
    <w:p w14:paraId="6640736E" w14:textId="77777777" w:rsidR="00B271B8" w:rsidRDefault="00B271B8" w:rsidP="00B271B8">
      <w:r>
        <w:tab/>
      </w:r>
      <w:r w:rsidRPr="000B0284">
        <w:rPr>
          <w:b/>
        </w:rPr>
        <w:t>0</w:t>
      </w:r>
      <w:r>
        <w:t xml:space="preserve"> = H</w:t>
      </w:r>
      <w:r w:rsidRPr="000B0284">
        <w:rPr>
          <w:b/>
        </w:rPr>
        <w:t>c</w:t>
      </w:r>
      <w:r>
        <w:rPr>
          <w:rStyle w:val="superscript"/>
        </w:rPr>
        <w:t>T</w:t>
      </w:r>
      <w:r>
        <w:t xml:space="preserve"> = </w:t>
      </w:r>
      <w:r>
        <w:fldChar w:fldCharType="begin"/>
      </w:r>
      <w:r>
        <w:instrText xml:space="preserve"> EQ \B(\A\co5( h</w:instrText>
      </w:r>
      <w:r>
        <w:rPr>
          <w:rStyle w:val="subscript"/>
        </w:rPr>
        <w:instrText>1</w:instrText>
      </w:r>
      <w:r>
        <w:instrText>, h</w:instrText>
      </w:r>
      <w:r>
        <w:rPr>
          <w:rStyle w:val="subscript"/>
        </w:rPr>
        <w:instrText>2</w:instrText>
      </w:r>
      <w:r>
        <w:instrText>, h</w:instrText>
      </w:r>
      <w:r>
        <w:rPr>
          <w:rStyle w:val="subscript"/>
        </w:rPr>
        <w:instrText>3</w:instrText>
      </w:r>
      <w:r>
        <w:instrText>, h</w:instrText>
      </w:r>
      <w:r>
        <w:rPr>
          <w:rStyle w:val="subscript"/>
        </w:rPr>
        <w:instrText>4</w:instrText>
      </w:r>
      <w:r>
        <w:instrText>, h</w:instrText>
      </w:r>
      <w:r>
        <w:rPr>
          <w:rStyle w:val="subscript"/>
        </w:rPr>
        <w:instrText>5</w:instrText>
      </w:r>
      <w:r>
        <w:instrText>, h'</w:instrText>
      </w:r>
      <w:r>
        <w:rPr>
          <w:rStyle w:val="subscript"/>
        </w:rPr>
        <w:instrText>1</w:instrText>
      </w:r>
      <w:r>
        <w:instrText>, h'</w:instrText>
      </w:r>
      <w:r>
        <w:rPr>
          <w:rStyle w:val="subscript"/>
        </w:rPr>
        <w:instrText>2</w:instrText>
      </w:r>
      <w:r>
        <w:instrText>, h'</w:instrText>
      </w:r>
      <w:r>
        <w:rPr>
          <w:rStyle w:val="subscript"/>
        </w:rPr>
        <w:instrText>3</w:instrText>
      </w:r>
      <w:r>
        <w:instrText>, h'</w:instrText>
      </w:r>
      <w:r>
        <w:rPr>
          <w:rStyle w:val="subscript"/>
        </w:rPr>
        <w:instrText>4</w:instrText>
      </w:r>
      <w:r>
        <w:instrText>, h'</w:instrText>
      </w:r>
      <w:r>
        <w:rPr>
          <w:rStyle w:val="subscript"/>
        </w:rPr>
        <w:instrText>5</w:instrText>
      </w:r>
      <w:r>
        <w:instrText xml:space="preserve">)) </w:instrText>
      </w:r>
      <w:r>
        <w:fldChar w:fldCharType="end"/>
      </w:r>
      <w:r>
        <w:fldChar w:fldCharType="begin"/>
      </w:r>
      <w:r>
        <w:instrText xml:space="preserve"> EQ \B(\A( 0, 0, 0,</w:instrText>
      </w:r>
      <w:r w:rsidRPr="00083022">
        <w:instrText xml:space="preserve"> </w:instrText>
      </w:r>
      <w:r>
        <w:instrText>c</w:instrText>
      </w:r>
      <w:r>
        <w:rPr>
          <w:rStyle w:val="subscript"/>
        </w:rPr>
        <w:instrText>4</w:instrText>
      </w:r>
      <w:r>
        <w:instrText>,</w:instrText>
      </w:r>
      <w:r w:rsidRPr="00083022">
        <w:instrText xml:space="preserve"> </w:instrText>
      </w:r>
      <w:r>
        <w:instrText>c</w:instrText>
      </w:r>
      <w:r>
        <w:rPr>
          <w:rStyle w:val="subscript"/>
        </w:rPr>
        <w:instrText>5</w:instrText>
      </w:r>
      <w:r>
        <w:instrText>) )</w:instrText>
      </w:r>
      <w:r>
        <w:fldChar w:fldCharType="end"/>
      </w:r>
      <w:r>
        <w:t xml:space="preserve">  = c</w:t>
      </w:r>
      <w:r>
        <w:rPr>
          <w:rStyle w:val="subscript"/>
        </w:rPr>
        <w:t>4</w:t>
      </w:r>
      <w:r>
        <w:t xml:space="preserve"> </w:t>
      </w:r>
      <w:r>
        <w:fldChar w:fldCharType="begin"/>
      </w:r>
      <w:r>
        <w:instrText xml:space="preserve"> EQ \B(\A( h</w:instrText>
      </w:r>
      <w:r>
        <w:rPr>
          <w:rStyle w:val="subscript"/>
        </w:rPr>
        <w:instrText>4</w:instrText>
      </w:r>
      <w:r>
        <w:instrText>, h'</w:instrText>
      </w:r>
      <w:r>
        <w:rPr>
          <w:rStyle w:val="subscript"/>
        </w:rPr>
        <w:instrText>4</w:instrText>
      </w:r>
      <w:r>
        <w:instrText>) )</w:instrText>
      </w:r>
      <w:r>
        <w:fldChar w:fldCharType="end"/>
      </w:r>
      <w:r>
        <w:t xml:space="preserve">  + c</w:t>
      </w:r>
      <w:r>
        <w:rPr>
          <w:rStyle w:val="subscript"/>
        </w:rPr>
        <w:t>5</w:t>
      </w:r>
      <w:r>
        <w:t xml:space="preserve"> </w:t>
      </w:r>
      <w:r>
        <w:fldChar w:fldCharType="begin"/>
      </w:r>
      <w:r>
        <w:instrText xml:space="preserve"> EQ \B(\A( h</w:instrText>
      </w:r>
      <w:r>
        <w:rPr>
          <w:rStyle w:val="subscript"/>
        </w:rPr>
        <w:instrText>5</w:instrText>
      </w:r>
      <w:r>
        <w:instrText>, h'</w:instrText>
      </w:r>
      <w:r>
        <w:rPr>
          <w:rStyle w:val="subscript"/>
        </w:rPr>
        <w:instrText>5</w:instrText>
      </w:r>
      <w:r>
        <w:instrText>) )</w:instrText>
      </w:r>
      <w:r>
        <w:fldChar w:fldCharType="end"/>
      </w:r>
      <w:r>
        <w:t xml:space="preserve">   =  </w:t>
      </w:r>
      <w:r w:rsidRPr="00547481">
        <w:rPr>
          <w:b/>
        </w:rPr>
        <w:t>0</w:t>
      </w:r>
      <w:r>
        <w:t xml:space="preserve"> .</w:t>
      </w:r>
    </w:p>
    <w:p w14:paraId="51992E7B" w14:textId="77777777" w:rsidR="00B271B8" w:rsidRDefault="00B271B8" w:rsidP="00B271B8"/>
    <w:p w14:paraId="7C99179F" w14:textId="77777777" w:rsidR="00B271B8" w:rsidRDefault="00B271B8" w:rsidP="00B271B8">
      <w:r>
        <w:t xml:space="preserve">But this implies the existence of a code word of weight 2. This contradicts Fact 1 </w:t>
      </w:r>
      <w:r w:rsidR="00212F51">
        <w:t xml:space="preserve">(7.31) </w:t>
      </w:r>
      <w:r>
        <w:t xml:space="preserve">which said the minimum weight must be </w:t>
      </w:r>
      <w:r w:rsidR="00DE7651">
        <w:t>our d=</w:t>
      </w:r>
      <w:r>
        <w:t>3</w:t>
      </w:r>
      <w:r w:rsidR="00DE7651">
        <w:t>. T</w:t>
      </w:r>
      <w:r>
        <w:t xml:space="preserve">herefore there cannot be any 2 columns which are linearly dependent. Thus in this case the minimum number of dependent columns is 3 which matches the minimum distance of the code. One can repeat the proof for arbitrary d, so the minimum code word weight is d. If one tries to have &lt; d independent columns, one gets a code word of weight &lt; d, which is a contradiction. </w:t>
      </w:r>
    </w:p>
    <w:p w14:paraId="182C2108" w14:textId="77777777" w:rsidR="00CA79B1" w:rsidRDefault="00CA79B1" w:rsidP="00B271B8"/>
    <w:p w14:paraId="6FFBE387" w14:textId="77777777" w:rsidR="00CA79B1" w:rsidRDefault="00CD3D81" w:rsidP="00B271B8">
      <w:r>
        <w:rPr>
          <w:b/>
        </w:rPr>
        <w:br w:type="page"/>
      </w:r>
      <w:r w:rsidR="00CA79B1" w:rsidRPr="00CA79B1">
        <w:rPr>
          <w:b/>
        </w:rPr>
        <w:t>Corollary 1:</w:t>
      </w:r>
      <w:r w:rsidR="00CA79B1">
        <w:t xml:space="preserve">   If a column</w:t>
      </w:r>
      <w:r w:rsidR="007F6D4D">
        <w:t xml:space="preserve"> of H</w:t>
      </w:r>
      <w:r w:rsidR="00CA79B1">
        <w:t xml:space="preserve"> is all zeros, then d = 1. </w:t>
      </w:r>
      <w:r w:rsidR="007F6D4D">
        <w:tab/>
      </w:r>
      <w:r w:rsidR="007F6D4D">
        <w:tab/>
      </w:r>
      <w:r w:rsidR="007F6D4D">
        <w:tab/>
      </w:r>
      <w:r w:rsidR="007F6D4D">
        <w:tab/>
      </w:r>
      <w:r w:rsidR="007F6D4D">
        <w:tab/>
      </w:r>
      <w:r w:rsidR="007F6D4D">
        <w:tab/>
        <w:t>(7.36)</w:t>
      </w:r>
    </w:p>
    <w:p w14:paraId="2D54B804" w14:textId="77777777" w:rsidR="00DE7651" w:rsidRPr="007F6D4D" w:rsidRDefault="00DE7651" w:rsidP="00B271B8"/>
    <w:p w14:paraId="2624429A" w14:textId="77777777" w:rsidR="00DE7651" w:rsidRPr="00DE7651" w:rsidRDefault="006F2BD5" w:rsidP="00B271B8">
      <w:r w:rsidRPr="006F2BD5">
        <w:rPr>
          <w:u w:val="single"/>
        </w:rPr>
        <w:t>Proof</w:t>
      </w:r>
      <w:r>
        <w:t xml:space="preserve">: </w:t>
      </w:r>
      <w:r w:rsidR="00CA79B1">
        <w:t xml:space="preserve">In this case we can write, for example, α </w:t>
      </w:r>
      <w:r w:rsidR="00CA79B1">
        <w:fldChar w:fldCharType="begin"/>
      </w:r>
      <w:r w:rsidR="00CA79B1">
        <w:instrText xml:space="preserve"> EQ \B(\A( 0, 0) )</w:instrText>
      </w:r>
      <w:r w:rsidR="00CA79B1">
        <w:fldChar w:fldCharType="end"/>
      </w:r>
      <w:r w:rsidR="00CA79B1">
        <w:t xml:space="preserve"> = </w:t>
      </w:r>
      <w:r w:rsidR="00CA79B1" w:rsidRPr="00CA79B1">
        <w:rPr>
          <w:b/>
        </w:rPr>
        <w:t>0</w:t>
      </w:r>
      <w:r w:rsidR="00CA79B1">
        <w:t xml:space="preserve">, </w:t>
      </w:r>
      <w:r w:rsidR="00DE7651">
        <w:t xml:space="preserve">which says that the column </w:t>
      </w:r>
      <w:r w:rsidR="00DE7651">
        <w:fldChar w:fldCharType="begin"/>
      </w:r>
      <w:r w:rsidR="00DE7651">
        <w:instrText xml:space="preserve"> EQ \B(\A( 0, 0) )</w:instrText>
      </w:r>
      <w:r w:rsidR="00DE7651">
        <w:fldChar w:fldCharType="end"/>
      </w:r>
      <w:r w:rsidR="00DE7651">
        <w:t xml:space="preserve"> all by itself is a linearly dependent set, according to the above linear-combination definition of linear dependence. Since the minimum linear dependent set has 1 column, Fact 4 (7.35) says d = 1. </w:t>
      </w:r>
    </w:p>
    <w:p w14:paraId="581BDCEB" w14:textId="77777777" w:rsidR="00CA79B1" w:rsidRDefault="00CA79B1" w:rsidP="00B271B8"/>
    <w:p w14:paraId="3FF70E72" w14:textId="77777777" w:rsidR="00CA79B1" w:rsidRDefault="00CA79B1" w:rsidP="00B271B8">
      <w:r w:rsidRPr="00CA79B1">
        <w:rPr>
          <w:b/>
        </w:rPr>
        <w:t xml:space="preserve">Corollary </w:t>
      </w:r>
      <w:r>
        <w:rPr>
          <w:b/>
        </w:rPr>
        <w:t>2</w:t>
      </w:r>
      <w:r w:rsidRPr="00CA79B1">
        <w:rPr>
          <w:b/>
        </w:rPr>
        <w:t>:</w:t>
      </w:r>
      <w:r>
        <w:t xml:space="preserve">  If no columns are zeros, but some column</w:t>
      </w:r>
      <w:r w:rsidR="006F2BD5">
        <w:t xml:space="preserve"> i</w:t>
      </w:r>
      <w:r>
        <w:t xml:space="preserve"> is a multiple of another</w:t>
      </w:r>
      <w:r w:rsidR="006F2BD5">
        <w:t xml:space="preserve"> j</w:t>
      </w:r>
      <w:r>
        <w:t xml:space="preserve">, then d = 2. </w:t>
      </w:r>
      <w:r w:rsidR="007F6D4D">
        <w:tab/>
        <w:t>(7.37)</w:t>
      </w:r>
    </w:p>
    <w:p w14:paraId="03F1F48C" w14:textId="77777777" w:rsidR="006F2BD5" w:rsidRDefault="006F2BD5" w:rsidP="00B271B8"/>
    <w:p w14:paraId="743F5D1F" w14:textId="77777777" w:rsidR="006F2BD5" w:rsidRPr="006F2BD5" w:rsidRDefault="006F2BD5" w:rsidP="00B271B8">
      <w:r w:rsidRPr="006F2BD5">
        <w:rPr>
          <w:u w:val="single"/>
        </w:rPr>
        <w:t>Proof</w:t>
      </w:r>
      <w:r>
        <w:t xml:space="preserve">: In this case we have  α </w:t>
      </w:r>
      <w:r>
        <w:fldChar w:fldCharType="begin"/>
      </w:r>
      <w:r>
        <w:instrText xml:space="preserve"> EQ \B(\A( h</w:instrText>
      </w:r>
      <w:r>
        <w:rPr>
          <w:rStyle w:val="subscript"/>
        </w:rPr>
        <w:instrText>i</w:instrText>
      </w:r>
      <w:r>
        <w:instrText>, h'</w:instrText>
      </w:r>
      <w:r>
        <w:rPr>
          <w:rStyle w:val="subscript"/>
        </w:rPr>
        <w:instrText>i</w:instrText>
      </w:r>
      <w:r>
        <w:instrText>) )</w:instrText>
      </w:r>
      <w:r>
        <w:fldChar w:fldCharType="end"/>
      </w:r>
      <w:r>
        <w:t xml:space="preserve">  + β </w:t>
      </w:r>
      <w:r>
        <w:fldChar w:fldCharType="begin"/>
      </w:r>
      <w:r>
        <w:instrText xml:space="preserve"> EQ \B(\A( h</w:instrText>
      </w:r>
      <w:r>
        <w:rPr>
          <w:rStyle w:val="subscript"/>
        </w:rPr>
        <w:instrText>j</w:instrText>
      </w:r>
      <w:r>
        <w:instrText>, h'</w:instrText>
      </w:r>
      <w:r>
        <w:rPr>
          <w:rStyle w:val="subscript"/>
        </w:rPr>
        <w:instrText>j</w:instrText>
      </w:r>
      <w:r>
        <w:instrText>) )</w:instrText>
      </w:r>
      <w:r>
        <w:fldChar w:fldCharType="end"/>
      </w:r>
      <w:r>
        <w:t xml:space="preserve"> = 0, so the minimum linear dependent set has 2 columns and d = 2. </w:t>
      </w:r>
    </w:p>
    <w:p w14:paraId="3DE46C4B" w14:textId="77777777" w:rsidR="00131204" w:rsidRDefault="00131204" w:rsidP="00B271B8"/>
    <w:p w14:paraId="7F1B40CD" w14:textId="77777777" w:rsidR="00D10F55" w:rsidRPr="007F6D4D" w:rsidRDefault="00131204" w:rsidP="00B271B8">
      <w:r w:rsidRPr="000D6B30">
        <w:rPr>
          <w:b/>
        </w:rPr>
        <w:t>Corollary</w:t>
      </w:r>
      <w:r w:rsidR="00CA79B1">
        <w:rPr>
          <w:b/>
        </w:rPr>
        <w:t xml:space="preserve"> 3</w:t>
      </w:r>
      <w:r w:rsidRPr="000D6B30">
        <w:rPr>
          <w:b/>
        </w:rPr>
        <w:t xml:space="preserve">: </w:t>
      </w:r>
      <w:r>
        <w:t xml:space="preserve"> </w:t>
      </w:r>
      <w:r w:rsidR="00D10F55">
        <w:t xml:space="preserve">Suppose H has rank n-k. This is the most </w:t>
      </w:r>
      <w:r w:rsidR="003050B2">
        <w:t xml:space="preserve">the rank of H </w:t>
      </w:r>
      <w:r w:rsidR="00D10F55">
        <w:t xml:space="preserve">can be since it has n-k rows. In this case, any set of n-k+1 </w:t>
      </w:r>
      <w:r w:rsidR="000D6B30">
        <w:t xml:space="preserve">(or more) </w:t>
      </w:r>
      <w:r w:rsidR="00D10F55">
        <w:t>columns must be linearly dependent</w:t>
      </w:r>
      <w:r w:rsidR="000D6B30">
        <w:t>, that is what rank means</w:t>
      </w:r>
      <w:r w:rsidR="00D10F55">
        <w:t xml:space="preserve">. The </w:t>
      </w:r>
      <w:r w:rsidR="00D10F55" w:rsidRPr="006F2BD5">
        <w:rPr>
          <w:i/>
        </w:rPr>
        <w:t>minimum</w:t>
      </w:r>
      <w:r w:rsidR="00D10F55">
        <w:t xml:space="preserve"> number of dependent columns </w:t>
      </w:r>
      <w:r w:rsidR="000D6B30">
        <w:t xml:space="preserve">must therefore be </w:t>
      </w:r>
      <w:r w:rsidR="006F2BD5">
        <w:t>≤</w:t>
      </w:r>
      <w:r w:rsidR="00D60839">
        <w:t xml:space="preserve"> </w:t>
      </w:r>
      <w:r w:rsidR="000D6B30">
        <w:t>n-k+</w:t>
      </w:r>
      <w:r w:rsidR="006F2BD5">
        <w:t>1</w:t>
      </w:r>
      <w:r w:rsidR="000D6B30">
        <w:t xml:space="preserve">.  But Fact 4 </w:t>
      </w:r>
      <w:r w:rsidR="006F2BD5">
        <w:t xml:space="preserve">(7.35) </w:t>
      </w:r>
      <w:r w:rsidR="003050B2">
        <w:t>s</w:t>
      </w:r>
      <w:r w:rsidR="000D6B30">
        <w:t>ays that the minimum number of dependent columns is d, the minimum distance of the code. Therefore</w:t>
      </w:r>
      <w:r w:rsidR="003050B2">
        <w:t xml:space="preserve"> d ≤ n-k+1. Thus then is an </w:t>
      </w:r>
      <w:r w:rsidR="006F2BD5">
        <w:t xml:space="preserve">alternate derivation of Fact 3 (7.34). </w:t>
      </w:r>
      <w:r w:rsidR="006F2BD5">
        <w:tab/>
      </w:r>
      <w:r w:rsidR="006F2BD5">
        <w:tab/>
      </w:r>
      <w:r w:rsidR="006F2BD5">
        <w:tab/>
      </w:r>
      <w:r w:rsidR="006F2BD5">
        <w:tab/>
      </w:r>
      <w:r w:rsidR="006F2BD5">
        <w:tab/>
      </w:r>
      <w:r w:rsidR="006F2BD5">
        <w:tab/>
      </w:r>
      <w:r w:rsidR="007F6D4D">
        <w:t>(7.38)</w:t>
      </w:r>
    </w:p>
    <w:p w14:paraId="5391E438" w14:textId="77777777" w:rsidR="00C719B6" w:rsidRDefault="00C719B6" w:rsidP="00B271B8"/>
    <w:p w14:paraId="1EED19FA" w14:textId="77777777" w:rsidR="00C719B6" w:rsidRDefault="00C719B6" w:rsidP="00627817">
      <w:pPr>
        <w:pStyle w:val="Heading3"/>
      </w:pPr>
      <w:bookmarkStart w:id="76" w:name="_Toc348800681"/>
      <w:r>
        <w:t xml:space="preserve">(g) </w:t>
      </w:r>
      <w:r w:rsidRPr="003851A5">
        <w:t>What does the real code space picture look like?</w:t>
      </w:r>
      <w:bookmarkEnd w:id="76"/>
    </w:p>
    <w:p w14:paraId="090A594D" w14:textId="77777777" w:rsidR="00C719B6" w:rsidRDefault="00C719B6" w:rsidP="00B271B8"/>
    <w:p w14:paraId="6D108B67" w14:textId="77777777" w:rsidR="00627817" w:rsidRDefault="00627817" w:rsidP="00627817">
      <w:r>
        <w:t xml:space="preserve">In the above discussion, we used "suggestive" pictures </w:t>
      </w:r>
      <w:r w:rsidR="00D60839">
        <w:t xml:space="preserve">like Fig 7.3 </w:t>
      </w:r>
      <w:r>
        <w:t>to show the relationship between code points  (</w:t>
      </w:r>
      <w:r w:rsidRPr="006E5BCC">
        <w:sym w:font="Symbol" w:char="F0B7"/>
      </w:r>
      <w:r>
        <w:t>) and non-code points (</w:t>
      </w:r>
      <w:r w:rsidRPr="00283C18">
        <w:rPr>
          <w:rStyle w:val="superscript"/>
        </w:rPr>
        <w:t>.</w:t>
      </w:r>
      <w:r>
        <w:t>) in the embedding space V</w:t>
      </w:r>
      <w:r>
        <w:rPr>
          <w:rStyle w:val="superscript"/>
        </w:rPr>
        <w:t>n</w:t>
      </w:r>
      <w:r>
        <w:t>.  In order to draw a true picture, we have to start out with a lattice of non-code points (</w:t>
      </w:r>
      <w:r w:rsidRPr="00283C18">
        <w:rPr>
          <w:rStyle w:val="superscript"/>
        </w:rPr>
        <w:t>.</w:t>
      </w:r>
      <w:r>
        <w:t>) in an n-dimensional space, and then we have to mark off those lattice points which are code points with our heavy dots (</w:t>
      </w:r>
      <w:r w:rsidRPr="006E5BCC">
        <w:sym w:font="Symbol" w:char="F0B7"/>
      </w:r>
      <w:r>
        <w:t xml:space="preserve">). We don't really know how to draw a lattice with n &gt; 3, </w:t>
      </w:r>
      <w:r w:rsidR="00D60839">
        <w:t>but</w:t>
      </w:r>
      <w:r>
        <w:t xml:space="preserve"> we can try to do this with n = 2 and n = 3 and </w:t>
      </w:r>
      <w:r w:rsidR="00D60839">
        <w:t xml:space="preserve">see </w:t>
      </w:r>
      <w:r>
        <w:t xml:space="preserve">what can be learned. </w:t>
      </w:r>
    </w:p>
    <w:p w14:paraId="2EC0E39B" w14:textId="77777777" w:rsidR="00627817" w:rsidRDefault="00627817" w:rsidP="00627817"/>
    <w:p w14:paraId="38E88E72" w14:textId="77777777" w:rsidR="00627817" w:rsidRPr="00C76713" w:rsidRDefault="00627817" w:rsidP="00627817">
      <w:pPr>
        <w:rPr>
          <w:u w:val="single"/>
        </w:rPr>
      </w:pPr>
      <w:r w:rsidRPr="00C76713">
        <w:rPr>
          <w:u w:val="single"/>
        </w:rPr>
        <w:t xml:space="preserve">Case n = 2 and k = 1 </w:t>
      </w:r>
    </w:p>
    <w:p w14:paraId="4CAD7CC9" w14:textId="77777777" w:rsidR="00627817" w:rsidRDefault="00627817" w:rsidP="00627817"/>
    <w:p w14:paraId="36990EE6" w14:textId="77777777" w:rsidR="00627817" w:rsidRDefault="00627817" w:rsidP="00627817">
      <w:r>
        <w:t xml:space="preserve">The code generating equation (7.4) has this </w:t>
      </w:r>
      <w:r w:rsidR="00D60839">
        <w:t xml:space="preserve">very simple </w:t>
      </w:r>
      <w:r>
        <w:t>form</w:t>
      </w:r>
    </w:p>
    <w:p w14:paraId="28DD6C44" w14:textId="77777777" w:rsidR="00627817" w:rsidRDefault="00627817" w:rsidP="00627817"/>
    <w:p w14:paraId="518F36F5" w14:textId="77777777" w:rsidR="00627817" w:rsidRDefault="00627817" w:rsidP="00627817">
      <w:r>
        <w:tab/>
        <w:t>(c</w:t>
      </w:r>
      <w:r>
        <w:rPr>
          <w:rStyle w:val="subscript"/>
        </w:rPr>
        <w:t>1</w:t>
      </w:r>
      <w:r>
        <w:t xml:space="preserve"> c</w:t>
      </w:r>
      <w:r>
        <w:rPr>
          <w:rStyle w:val="subscript"/>
        </w:rPr>
        <w:t>2</w:t>
      </w:r>
      <w:r>
        <w:t>) = (d</w:t>
      </w:r>
      <w:r>
        <w:rPr>
          <w:rStyle w:val="subscript"/>
        </w:rPr>
        <w:t>1</w:t>
      </w:r>
      <w:r>
        <w:t>) (a b)</w:t>
      </w:r>
    </w:p>
    <w:p w14:paraId="7E3C2F10" w14:textId="77777777" w:rsidR="00627817" w:rsidRDefault="00627817" w:rsidP="00627817">
      <w:r>
        <w:tab/>
        <w:t xml:space="preserve">   </w:t>
      </w:r>
      <w:r w:rsidRPr="00BE5B28">
        <w:rPr>
          <w:b/>
        </w:rPr>
        <w:t>c</w:t>
      </w:r>
      <w:r>
        <w:t xml:space="preserve">      =   </w:t>
      </w:r>
      <w:r w:rsidRPr="00BE5B28">
        <w:rPr>
          <w:b/>
        </w:rPr>
        <w:t>d</w:t>
      </w:r>
      <w:r>
        <w:t xml:space="preserve">    G</w:t>
      </w:r>
    </w:p>
    <w:p w14:paraId="65E685C0" w14:textId="77777777" w:rsidR="00627817" w:rsidRDefault="00627817" w:rsidP="00627817"/>
    <w:p w14:paraId="57A60A37" w14:textId="77777777" w:rsidR="00627817" w:rsidRDefault="00627817" w:rsidP="00627817">
      <w:r>
        <w:t>Let's assume the code symbols lie in GF(2</w:t>
      </w:r>
      <w:r>
        <w:rPr>
          <w:rStyle w:val="superscript"/>
        </w:rPr>
        <w:t>8</w:t>
      </w:r>
      <w:r>
        <w:t>) so d</w:t>
      </w:r>
      <w:r>
        <w:rPr>
          <w:rStyle w:val="subscript"/>
        </w:rPr>
        <w:t>1</w:t>
      </w:r>
      <w:r>
        <w:t xml:space="preserve"> can take 256 values so we at least have a lattice of some large size, and we can then draw a piece of it near the origin. If we take (a,b) = (3,1), we can in fact make a reasonable drawing of the V</w:t>
      </w:r>
      <w:r>
        <w:rPr>
          <w:rStyle w:val="superscript"/>
        </w:rPr>
        <w:t>2</w:t>
      </w:r>
      <w:r>
        <w:t xml:space="preserve"> space: </w:t>
      </w:r>
    </w:p>
    <w:p w14:paraId="17E2B64D" w14:textId="77777777" w:rsidR="00627817" w:rsidRDefault="00627817" w:rsidP="00627817"/>
    <w:p w14:paraId="6F786509" w14:textId="77777777" w:rsidR="00627817" w:rsidRPr="00DB1CCA" w:rsidRDefault="00627817" w:rsidP="00627817">
      <w:r>
        <w:tab/>
      </w:r>
      <w:r>
        <w:tab/>
      </w:r>
      <w:r w:rsidR="00CD3D81">
        <w:pict>
          <v:shape id="_x0000_i1073" type="#_x0000_t75" style="width:264.75pt;height:105.75pt">
            <v:imagedata r:id="rId67" o:title=""/>
          </v:shape>
        </w:pict>
      </w:r>
      <w:r>
        <w:tab/>
      </w:r>
      <w:r>
        <w:tab/>
      </w:r>
      <w:r w:rsidR="00CD3D81">
        <w:tab/>
      </w:r>
      <w:r>
        <w:tab/>
        <w:t>Fig 7.5</w:t>
      </w:r>
    </w:p>
    <w:p w14:paraId="78C90BE4" w14:textId="77777777" w:rsidR="00627817" w:rsidRPr="003851A5" w:rsidRDefault="00627817" w:rsidP="00627817"/>
    <w:p w14:paraId="53DA3352" w14:textId="77777777" w:rsidR="00A9294B" w:rsidRDefault="00627817" w:rsidP="00627817">
      <w:r>
        <w:t>The thin black lines are the lattice and their intersections are the lattice points, mostly illegal code words (</w:t>
      </w:r>
      <w:r w:rsidRPr="00283C18">
        <w:rPr>
          <w:rStyle w:val="superscript"/>
        </w:rPr>
        <w:t>.</w:t>
      </w:r>
      <w:r w:rsidR="00A9294B">
        <w:t xml:space="preserve">). </w:t>
      </w:r>
      <w:r>
        <w:t>The legal code words lie on the green line at the large dots (</w:t>
      </w:r>
      <w:r w:rsidRPr="006E5BCC">
        <w:sym w:font="Symbol" w:char="F0B7"/>
      </w:r>
      <w:r>
        <w:t xml:space="preserve">). The pink </w:t>
      </w:r>
      <w:r w:rsidR="00D60839">
        <w:t>bands</w:t>
      </w:r>
      <w:r>
        <w:t xml:space="preserve"> show the effect of single-symbol errors. For example, suppose the legal code word (3,1) was received as the illegal code word (6,1) due to a single-symbol error in the first symbol of the code word (c</w:t>
      </w:r>
      <w:r>
        <w:rPr>
          <w:rStyle w:val="subscript"/>
        </w:rPr>
        <w:t>1</w:t>
      </w:r>
      <w:r>
        <w:t xml:space="preserve"> c</w:t>
      </w:r>
      <w:r>
        <w:rPr>
          <w:rStyle w:val="subscript"/>
        </w:rPr>
        <w:t>2</w:t>
      </w:r>
      <w:r>
        <w:t xml:space="preserve">). Since we </w:t>
      </w:r>
      <w:r w:rsidRPr="00A9294B">
        <w:rPr>
          <w:i/>
        </w:rPr>
        <w:t>don't know</w:t>
      </w:r>
      <w:r>
        <w:t xml:space="preserve"> which symbol is wrong, c</w:t>
      </w:r>
      <w:r>
        <w:rPr>
          <w:rStyle w:val="subscript"/>
        </w:rPr>
        <w:t>1</w:t>
      </w:r>
      <w:r>
        <w:t xml:space="preserve"> or c</w:t>
      </w:r>
      <w:r>
        <w:rPr>
          <w:rStyle w:val="subscript"/>
        </w:rPr>
        <w:t>2</w:t>
      </w:r>
      <w:r>
        <w:t xml:space="preserve">  (all we know is that </w:t>
      </w:r>
      <w:r w:rsidRPr="00D87AD3">
        <w:rPr>
          <w:b/>
        </w:rPr>
        <w:t>c</w:t>
      </w:r>
      <w:r>
        <w:t>H</w:t>
      </w:r>
      <w:r w:rsidRPr="00283C18">
        <w:rPr>
          <w:rStyle w:val="superscript"/>
        </w:rPr>
        <w:t>T</w:t>
      </w:r>
      <w:r>
        <w:rPr>
          <w:rStyle w:val="superscript"/>
        </w:rPr>
        <w:t xml:space="preserve"> </w:t>
      </w:r>
      <w:r>
        <w:t xml:space="preserve"> = </w:t>
      </w:r>
      <w:r w:rsidRPr="004B03E7">
        <w:rPr>
          <w:b/>
        </w:rPr>
        <w:t>s</w:t>
      </w:r>
      <w:r>
        <w:t xml:space="preserve"> ≠ 0 ), this received code word could have started life as either (3,1) or (6,2). Both of these legal code words differ from the bad code word (6,1) by a single-symbol error. We then don't know whether to correct this code word to (3,1) or to (6,2). These two code words are separated by distance d = 2, and from (7.32) this means t = 0 and this code cannot correct </w:t>
      </w:r>
      <w:r w:rsidR="00D60839" w:rsidRPr="00D60839">
        <w:rPr>
          <w:i/>
        </w:rPr>
        <w:t>all</w:t>
      </w:r>
      <w:r w:rsidR="00D60839">
        <w:t xml:space="preserve"> single-symbol errors. If the error vector above </w:t>
      </w:r>
      <w:r w:rsidR="00A9294B">
        <w:t>happened to be</w:t>
      </w:r>
      <w:r w:rsidR="00D60839">
        <w:t xml:space="preserve"> one box shorter in length, then the code could conclude that (3,1) was the proper corrected code word.</w:t>
      </w:r>
    </w:p>
    <w:p w14:paraId="74EFB69D" w14:textId="77777777" w:rsidR="00627817" w:rsidRDefault="00A9294B" w:rsidP="00627817">
      <w:r>
        <w:tab/>
      </w:r>
      <w:r w:rsidR="00D60839">
        <w:t xml:space="preserve"> </w:t>
      </w:r>
      <w:r>
        <w:t xml:space="preserve">If a code has some t &gt; 0, that code must be able to correct </w:t>
      </w:r>
      <w:r w:rsidRPr="00A9294B">
        <w:rPr>
          <w:i/>
        </w:rPr>
        <w:t>all</w:t>
      </w:r>
      <w:r>
        <w:t xml:space="preserve"> t-symbol errors. </w:t>
      </w:r>
      <w:r w:rsidR="00627817">
        <w:t xml:space="preserve">So to get anything reasonable in terms of error correction capability, we have to turn to n &gt; 2. So next we try n = 3. </w:t>
      </w:r>
    </w:p>
    <w:p w14:paraId="2B3D9F78" w14:textId="77777777" w:rsidR="00627817" w:rsidRPr="001705C6" w:rsidRDefault="00627817" w:rsidP="00627817">
      <w:pPr>
        <w:rPr>
          <w:color w:val="FF0000"/>
        </w:rPr>
      </w:pPr>
    </w:p>
    <w:p w14:paraId="761B90F0" w14:textId="77777777" w:rsidR="00627817" w:rsidRPr="00C76713" w:rsidRDefault="00627817" w:rsidP="00627817">
      <w:pPr>
        <w:rPr>
          <w:u w:val="single"/>
        </w:rPr>
      </w:pPr>
      <w:r w:rsidRPr="00C76713">
        <w:rPr>
          <w:u w:val="single"/>
        </w:rPr>
        <w:t>Case n = 3 and k = 1</w:t>
      </w:r>
    </w:p>
    <w:p w14:paraId="1A9438EE" w14:textId="77777777" w:rsidR="00627817" w:rsidRDefault="00627817" w:rsidP="00627817"/>
    <w:p w14:paraId="4358D21C" w14:textId="77777777" w:rsidR="00627817" w:rsidRDefault="00627817" w:rsidP="00627817">
      <w:r>
        <w:t>The code generating equation (7.4) now has this form,</w:t>
      </w:r>
    </w:p>
    <w:p w14:paraId="4181593C" w14:textId="77777777" w:rsidR="00627817" w:rsidRDefault="00627817" w:rsidP="00627817"/>
    <w:p w14:paraId="1A491D34" w14:textId="77777777" w:rsidR="00627817" w:rsidRDefault="00627817" w:rsidP="00627817">
      <w:r>
        <w:tab/>
        <w:t>(c</w:t>
      </w:r>
      <w:r>
        <w:rPr>
          <w:rStyle w:val="subscript"/>
        </w:rPr>
        <w:t>1</w:t>
      </w:r>
      <w:r>
        <w:t xml:space="preserve"> c</w:t>
      </w:r>
      <w:r>
        <w:rPr>
          <w:rStyle w:val="subscript"/>
        </w:rPr>
        <w:t>2</w:t>
      </w:r>
      <w:r>
        <w:t xml:space="preserve"> c</w:t>
      </w:r>
      <w:r>
        <w:rPr>
          <w:rStyle w:val="subscript"/>
        </w:rPr>
        <w:t>3</w:t>
      </w:r>
      <w:r>
        <w:t>) = (d</w:t>
      </w:r>
      <w:r>
        <w:rPr>
          <w:rStyle w:val="subscript"/>
        </w:rPr>
        <w:t>1</w:t>
      </w:r>
      <w:r>
        <w:t>) (a b c)  .</w:t>
      </w:r>
    </w:p>
    <w:p w14:paraId="01F21588" w14:textId="77777777" w:rsidR="00627817" w:rsidRDefault="00627817" w:rsidP="00627817">
      <w:r>
        <w:tab/>
        <w:t xml:space="preserve">     </w:t>
      </w:r>
      <w:r w:rsidRPr="00BE5B28">
        <w:rPr>
          <w:b/>
        </w:rPr>
        <w:t>c</w:t>
      </w:r>
      <w:r>
        <w:t xml:space="preserve">      =     </w:t>
      </w:r>
      <w:r w:rsidRPr="00BE5B28">
        <w:rPr>
          <w:b/>
        </w:rPr>
        <w:t>d</w:t>
      </w:r>
      <w:r>
        <w:t xml:space="preserve">      G</w:t>
      </w:r>
    </w:p>
    <w:p w14:paraId="3F30BA61" w14:textId="77777777" w:rsidR="00627817" w:rsidRDefault="00627817" w:rsidP="00627817"/>
    <w:p w14:paraId="4B6AE904" w14:textId="77777777" w:rsidR="00627817" w:rsidRPr="001705C6" w:rsidRDefault="00627817" w:rsidP="00627817">
      <w:r>
        <w:t>The reader must now imagine a 3D lattice in which the valid code words lie on a skewed green line similar to that shown above. Perhaps we select (a,b,c) = (1,2,3). It is painful to attempt a full rendering of the V</w:t>
      </w:r>
      <w:r>
        <w:rPr>
          <w:rStyle w:val="superscript"/>
        </w:rPr>
        <w:t xml:space="preserve">3 </w:t>
      </w:r>
      <w:r>
        <w:t>space as done above, but we can draw a very small piece of this space which shows only two code words (1,2,3) and (2,4,6) l</w:t>
      </w:r>
      <w:r w:rsidR="001705C6">
        <w:t>ying on the skewed green line. These (</w:t>
      </w:r>
      <w:r w:rsidR="001705C6" w:rsidRPr="006E5BCC">
        <w:sym w:font="Symbol" w:char="F0B7"/>
      </w:r>
      <w:r w:rsidR="001705C6">
        <w:t xml:space="preserve">) code words lie on opposite corners of the lattice box shown. Not all lattice lines are drawn. </w:t>
      </w:r>
    </w:p>
    <w:p w14:paraId="5F7A1DC3" w14:textId="77777777" w:rsidR="00627817" w:rsidRDefault="00627817" w:rsidP="00627817"/>
    <w:p w14:paraId="6AD49D7A" w14:textId="77777777" w:rsidR="00627817" w:rsidRPr="00DB1CCA" w:rsidRDefault="00627817" w:rsidP="00627817">
      <w:r>
        <w:tab/>
      </w:r>
      <w:r>
        <w:tab/>
      </w:r>
      <w:r w:rsidR="00FF3B87">
        <w:tab/>
      </w:r>
      <w:r w:rsidR="00CD3D81">
        <w:pict>
          <v:shape id="_x0000_i1074" type="#_x0000_t75" style="width:219.75pt;height:136.5pt">
            <v:imagedata r:id="rId68" o:title=""/>
          </v:shape>
        </w:pict>
      </w:r>
      <w:r w:rsidR="00FF3B87">
        <w:tab/>
      </w:r>
      <w:r w:rsidR="00FF3B87">
        <w:tab/>
      </w:r>
      <w:r w:rsidR="00FF3B87">
        <w:tab/>
      </w:r>
      <w:r w:rsidR="00FF3B87">
        <w:tab/>
      </w:r>
      <w:r>
        <w:t>Fig 7.6</w:t>
      </w:r>
    </w:p>
    <w:p w14:paraId="79AA30C7" w14:textId="77777777" w:rsidR="00627817" w:rsidRDefault="00627817" w:rsidP="00627817"/>
    <w:p w14:paraId="111E2C05" w14:textId="77777777" w:rsidR="00627817" w:rsidRDefault="00627817" w:rsidP="00627817">
      <w:r>
        <w:t xml:space="preserve">Suppose there is an error in the first symbol of the code word (1,2,3) so it is received as (2,2,3). This then is a single-symbol error. If we could correct it, what would we </w:t>
      </w:r>
      <w:r w:rsidR="001705C6">
        <w:t>correct it to</w:t>
      </w:r>
      <w:r>
        <w:t xml:space="preserve">? The point (2,2,3) lies on the intersection of three pink single-symbol-error </w:t>
      </w:r>
      <w:r w:rsidR="001705C6">
        <w:t>pink bands</w:t>
      </w:r>
      <w:r>
        <w:t>. Because our V</w:t>
      </w:r>
      <w:r>
        <w:rPr>
          <w:rStyle w:val="superscript"/>
        </w:rPr>
        <w:t>n</w:t>
      </w:r>
      <w:r>
        <w:t xml:space="preserve"> space has more dimension now than it did in the previous example, we have a new situation. If we probe along the vertical pink </w:t>
      </w:r>
      <w:r w:rsidR="001705C6">
        <w:t>band</w:t>
      </w:r>
      <w:r>
        <w:t xml:space="preserve"> through (2,2,3) we find that it hits no code points. The same is true if we probe along the front-to-back pink </w:t>
      </w:r>
      <w:r w:rsidR="001705C6">
        <w:t>band</w:t>
      </w:r>
      <w:r>
        <w:t xml:space="preserve">. Only the horizontal pink </w:t>
      </w:r>
      <w:r w:rsidR="001705C6">
        <w:t>band</w:t>
      </w:r>
      <w:r>
        <w:t xml:space="preserve"> through (2,2,3) goes through a code word, namely, (1,2,3). So in this example, if we receive the bad code word (2,2,3), and if we assume there has been only a 1-symbol error, then we </w:t>
      </w:r>
      <w:r w:rsidRPr="001705C6">
        <w:rPr>
          <w:i/>
        </w:rPr>
        <w:t>know</w:t>
      </w:r>
      <w:r>
        <w:t xml:space="preserve"> we should correct (2,2,3) to be (1,2,3). In this example we have d = 3 since any two code words differ in all three symbols. Then from (7.32) we have t = Int[(d-1)/2] = Int[2/2] = 1 which agrees with our conclusion just developed. </w:t>
      </w:r>
    </w:p>
    <w:p w14:paraId="4D8B7AAE" w14:textId="77777777" w:rsidR="008F2ACC" w:rsidRDefault="00627817" w:rsidP="00627817">
      <w:r>
        <w:tab/>
        <w:t xml:space="preserve">In this example we require a 3-symbol error to get from one legal code word to another. </w:t>
      </w:r>
      <w:r w:rsidR="008F2ACC">
        <w:t xml:space="preserve">If we pile up several copies of the above </w:t>
      </w:r>
      <w:r w:rsidR="00EE55F4">
        <w:t>box</w:t>
      </w:r>
      <w:r w:rsidR="008F2ACC">
        <w:t xml:space="preserve"> following generally along the green line, we get, </w:t>
      </w:r>
    </w:p>
    <w:p w14:paraId="7AEE4E42" w14:textId="77777777" w:rsidR="008F2ACC" w:rsidRDefault="008F2ACC" w:rsidP="00627817"/>
    <w:p w14:paraId="233D2D25" w14:textId="77777777" w:rsidR="008F2ACC" w:rsidRDefault="008F2ACC" w:rsidP="00627817"/>
    <w:p w14:paraId="7CF99EF5" w14:textId="77777777" w:rsidR="008F2ACC" w:rsidRDefault="008F2ACC" w:rsidP="00627817">
      <w:r>
        <w:tab/>
      </w:r>
      <w:r>
        <w:tab/>
      </w:r>
      <w:r w:rsidR="00EE55F4">
        <w:pict>
          <v:shape id="_x0000_i1075" type="#_x0000_t75" style="width:357.75pt;height:179.25pt">
            <v:imagedata r:id="rId69" o:title=""/>
          </v:shape>
        </w:pict>
      </w:r>
      <w:r w:rsidR="00EE55F4">
        <w:tab/>
      </w:r>
      <w:r w:rsidR="00EE55F4">
        <w:tab/>
      </w:r>
      <w:r w:rsidR="00E15210">
        <w:t>Fig 7.7</w:t>
      </w:r>
    </w:p>
    <w:p w14:paraId="0F5417E4" w14:textId="77777777" w:rsidR="00EE55F4" w:rsidRDefault="00EE55F4" w:rsidP="00627817"/>
    <w:p w14:paraId="2825351C" w14:textId="77777777" w:rsidR="008F2ACC" w:rsidRPr="00EE55F4" w:rsidRDefault="00EE55F4" w:rsidP="00627817">
      <w:r>
        <w:t>where on the right the V</w:t>
      </w:r>
      <w:r>
        <w:rPr>
          <w:rStyle w:val="superscript"/>
        </w:rPr>
        <w:t>n</w:t>
      </w:r>
      <w:r>
        <w:t xml:space="preserve"> grid segments have been deleted. The picture on the right at least</w:t>
      </w:r>
      <w:r w:rsidR="008F2ACC">
        <w:t xml:space="preserve"> bears a dim topological resemblance to our symbolic Fig</w:t>
      </w:r>
      <w:r w:rsidR="00E15210">
        <w:t>ures</w:t>
      </w:r>
      <w:r w:rsidR="008F2ACC">
        <w:t xml:space="preserve"> 7.3</w:t>
      </w:r>
      <w:r w:rsidR="00E15210">
        <w:t xml:space="preserve"> and 7.4</w:t>
      </w:r>
      <w:r w:rsidR="008F2ACC">
        <w:t>. The notion of the three numbered arrows in Fig 7.4 (each a single symbol error) to get from one code word to another</w:t>
      </w:r>
      <w:r w:rsidR="00E15210">
        <w:t xml:space="preserve"> is also born out in the above drawing. </w:t>
      </w:r>
      <w:r>
        <w:t>One difference between Fig 7.4 and Fig 7.7 is that the code points (</w:t>
      </w:r>
      <w:r w:rsidRPr="006E5BCC">
        <w:sym w:font="Symbol" w:char="F0B7"/>
      </w:r>
      <w:r>
        <w:t xml:space="preserve">) are collinear in the latter figure, but in the general case discussed next, the code points will lie on a hyperplane of dimension more than 1, and the code points will then no longer be collinear, and Fig 7.4 becomes more "accurate". </w:t>
      </w:r>
    </w:p>
    <w:p w14:paraId="36733E40" w14:textId="77777777" w:rsidR="008F2ACC" w:rsidRPr="00EE55F4" w:rsidRDefault="008F2ACC" w:rsidP="00627817">
      <w:pPr>
        <w:rPr>
          <w:color w:val="FF0000"/>
        </w:rPr>
      </w:pPr>
    </w:p>
    <w:p w14:paraId="7E27F73C" w14:textId="77777777" w:rsidR="00627817" w:rsidRPr="00C76713" w:rsidRDefault="00627817" w:rsidP="00627817">
      <w:pPr>
        <w:rPr>
          <w:u w:val="single"/>
        </w:rPr>
      </w:pPr>
      <w:r w:rsidRPr="00C76713">
        <w:rPr>
          <w:u w:val="single"/>
        </w:rPr>
        <w:t>General n and k</w:t>
      </w:r>
    </w:p>
    <w:p w14:paraId="5E44BEC4" w14:textId="77777777" w:rsidR="00627817" w:rsidRDefault="00627817" w:rsidP="00627817"/>
    <w:p w14:paraId="0E575CB8" w14:textId="77777777" w:rsidR="00627817" w:rsidRDefault="00627817" w:rsidP="00627817">
      <w:r>
        <w:t>Now we have to first imagine an n-dimensional lattice of (</w:t>
      </w:r>
      <w:r w:rsidRPr="00283C18">
        <w:rPr>
          <w:rStyle w:val="superscript"/>
        </w:rPr>
        <w:t>.</w:t>
      </w:r>
      <w:r>
        <w:t>) points</w:t>
      </w:r>
      <w:r w:rsidR="00FE40A0">
        <w:t xml:space="preserve"> for V</w:t>
      </w:r>
      <w:r w:rsidR="00FE40A0">
        <w:rPr>
          <w:rStyle w:val="superscript"/>
        </w:rPr>
        <w:t>n</w:t>
      </w:r>
      <w:r>
        <w:t>. In this lattice we then imagine a s</w:t>
      </w:r>
      <w:r w:rsidR="00FE40A0">
        <w:t xml:space="preserve">kewed hyperplane of dimension </w:t>
      </w:r>
      <w:r>
        <w:t xml:space="preserve">k </w:t>
      </w:r>
      <w:r w:rsidR="00FE40A0">
        <w:t>(this is C</w:t>
      </w:r>
      <w:r w:rsidR="00FE40A0">
        <w:rPr>
          <w:rStyle w:val="superscript"/>
        </w:rPr>
        <w:t>k</w:t>
      </w:r>
      <w:r w:rsidR="00FE40A0">
        <w:t xml:space="preserve">) </w:t>
      </w:r>
      <w:r>
        <w:t>which intersects some of the lattice points which we then mark as (</w:t>
      </w:r>
      <w:r w:rsidRPr="006E5BCC">
        <w:sym w:font="Symbol" w:char="F0B7"/>
      </w:r>
      <w:r>
        <w:t>). Through each such valid code point (</w:t>
      </w:r>
      <w:r w:rsidRPr="006E5BCC">
        <w:sym w:font="Symbol" w:char="F0B7"/>
      </w:r>
      <w:r>
        <w:t xml:space="preserve">) we then drawn n pink </w:t>
      </w:r>
      <w:r w:rsidR="00AD1B8D">
        <w:t>bands</w:t>
      </w:r>
      <w:r>
        <w:t xml:space="preserve"> parallel to the V</w:t>
      </w:r>
      <w:r>
        <w:rPr>
          <w:rStyle w:val="subscript"/>
        </w:rPr>
        <w:t>n</w:t>
      </w:r>
      <w:r>
        <w:t xml:space="preserve"> axes, showing the effect of single-symbol errors. Assume for our sele</w:t>
      </w:r>
      <w:r w:rsidR="00AD1B8D">
        <w:t xml:space="preserve">cted code that t ≥ 2. This code, of the form (7.4), </w:t>
      </w:r>
      <w:r>
        <w:t>determines the orientation of that hyperplane in V</w:t>
      </w:r>
      <w:r>
        <w:rPr>
          <w:rStyle w:val="superscript"/>
        </w:rPr>
        <w:t>n</w:t>
      </w:r>
      <w:r>
        <w:t>. We will find that, if we start at som</w:t>
      </w:r>
      <w:r w:rsidR="00AD1B8D">
        <w:t xml:space="preserve">e bad code word lattice point, </w:t>
      </w:r>
      <w:r>
        <w:t xml:space="preserve">and if we trace all </w:t>
      </w:r>
      <w:r w:rsidRPr="00A35309">
        <w:rPr>
          <w:i/>
        </w:rPr>
        <w:t>double</w:t>
      </w:r>
      <w:r>
        <w:t xml:space="preserve"> paths first onto one </w:t>
      </w:r>
      <w:r w:rsidR="00AD1B8D">
        <w:t>pink band</w:t>
      </w:r>
      <w:r>
        <w:t xml:space="preserve"> and then from that onto any second </w:t>
      </w:r>
      <w:r w:rsidR="00AD1B8D">
        <w:t>pink band</w:t>
      </w:r>
      <w:r>
        <w:t>, only one such double path will lead to a code word point (</w:t>
      </w:r>
      <w:r w:rsidRPr="006E5BCC">
        <w:sym w:font="Symbol" w:char="F0B7"/>
      </w:r>
      <w:r>
        <w:t>), and that is the code word we want to correct to. In order to get to any other (</w:t>
      </w:r>
      <w:r>
        <w:sym w:font="Symbol" w:char="F0B7"/>
      </w:r>
      <w:r>
        <w:t>) from our bad (</w:t>
      </w:r>
      <w:r w:rsidRPr="00283C18">
        <w:rPr>
          <w:rStyle w:val="superscript"/>
        </w:rPr>
        <w:t>.</w:t>
      </w:r>
      <w:r>
        <w:t xml:space="preserve">), we will have to travel on at least three different pink </w:t>
      </w:r>
      <w:r w:rsidR="00AD1B8D">
        <w:t>bands</w:t>
      </w:r>
      <w:r>
        <w:t xml:space="preserve">. </w:t>
      </w:r>
      <w:r w:rsidR="00AD1B8D">
        <w:t xml:space="preserve">These facts are a challenge to illustrate in a drawing. </w:t>
      </w:r>
    </w:p>
    <w:p w14:paraId="488CA774" w14:textId="77777777" w:rsidR="00627817" w:rsidRDefault="00627817" w:rsidP="00627817"/>
    <w:p w14:paraId="5700F836" w14:textId="77777777" w:rsidR="00627817" w:rsidRPr="00DB1CCA" w:rsidRDefault="00627817" w:rsidP="00627817">
      <w:r>
        <w:t>Hopefully this discussion explains why we grudgingly accept schematic representations of the V</w:t>
      </w:r>
      <w:r>
        <w:rPr>
          <w:rStyle w:val="subscript"/>
        </w:rPr>
        <w:t>n</w:t>
      </w:r>
      <w:r>
        <w:t xml:space="preserve"> embedding space such as Figure 7.3 and 7.4. The theory of block codes must really be done algebraically without the assistance of precise graphical aids. </w:t>
      </w:r>
    </w:p>
    <w:p w14:paraId="5B3F1F1C" w14:textId="77777777" w:rsidR="005E691C" w:rsidRPr="003050B2" w:rsidRDefault="005E691C" w:rsidP="005E691C">
      <w:pPr>
        <w:rPr>
          <w:color w:val="FF0000"/>
        </w:rPr>
      </w:pPr>
    </w:p>
    <w:p w14:paraId="1F9959CE" w14:textId="77777777" w:rsidR="005E691C" w:rsidRDefault="00D23ED1" w:rsidP="00D23ED1">
      <w:pPr>
        <w:pStyle w:val="Heading3"/>
      </w:pPr>
      <w:bookmarkStart w:id="77" w:name="_Toc348800682"/>
      <w:r>
        <w:t>(</w:t>
      </w:r>
      <w:r w:rsidR="00C719B6">
        <w:t>h</w:t>
      </w:r>
      <w:r>
        <w:t xml:space="preserve">) </w:t>
      </w:r>
      <w:r w:rsidR="005E691C">
        <w:t>Encoders and Decoders:</w:t>
      </w:r>
      <w:r w:rsidR="00153F85">
        <w:t xml:space="preserve"> </w:t>
      </w:r>
      <w:r w:rsidR="005E691C">
        <w:t>The Syndrome</w:t>
      </w:r>
      <w:bookmarkEnd w:id="77"/>
    </w:p>
    <w:p w14:paraId="5916E523" w14:textId="77777777" w:rsidR="005E691C" w:rsidRDefault="005E691C" w:rsidP="005E691C"/>
    <w:p w14:paraId="5E615D7C" w14:textId="77777777" w:rsidR="00042D50" w:rsidRDefault="005E691C" w:rsidP="005E691C">
      <w:r>
        <w:t xml:space="preserve">An "encoder" is a piece of hardware or software which in effect applies the matrix G </w:t>
      </w:r>
      <w:r w:rsidR="00042D50">
        <w:t xml:space="preserve">to data words to generate codes words, </w:t>
      </w:r>
      <w:r w:rsidR="00042D50" w:rsidRPr="00EF15B9">
        <w:rPr>
          <w:b/>
        </w:rPr>
        <w:t>c</w:t>
      </w:r>
      <w:r w:rsidR="00042D50">
        <w:t xml:space="preserve"> = </w:t>
      </w:r>
      <w:r w:rsidR="00042D50" w:rsidRPr="00EF15B9">
        <w:rPr>
          <w:b/>
        </w:rPr>
        <w:t>d</w:t>
      </w:r>
      <w:r w:rsidR="00042D50">
        <w:t xml:space="preserve">G as in (7.3). </w:t>
      </w:r>
      <w:r>
        <w:t xml:space="preserve">It </w:t>
      </w:r>
      <w:r w:rsidR="00E53CBC">
        <w:t xml:space="preserve">normally </w:t>
      </w:r>
      <w:r>
        <w:t xml:space="preserve">does this </w:t>
      </w:r>
      <w:r w:rsidR="008E7EBB">
        <w:t>in the systematic basis</w:t>
      </w:r>
      <w:r w:rsidR="00042D50">
        <w:t xml:space="preserve">, so G has </w:t>
      </w:r>
      <w:r w:rsidR="00E53CBC">
        <w:t xml:space="preserve">the </w:t>
      </w:r>
      <w:r w:rsidR="00042D50">
        <w:t xml:space="preserve">form (7.25). </w:t>
      </w:r>
      <w:r w:rsidR="00E53CBC">
        <w:t xml:space="preserve">The data symbols are passed through and n-k parity check symbols are added, as in (7.26). </w:t>
      </w:r>
    </w:p>
    <w:p w14:paraId="584C3BDB" w14:textId="77777777" w:rsidR="005E691C" w:rsidRDefault="005E691C" w:rsidP="005E691C"/>
    <w:p w14:paraId="7FA12A47" w14:textId="77777777" w:rsidR="005E691C" w:rsidRDefault="005E691C" w:rsidP="005E691C">
      <w:r>
        <w:t>A "decoder" is a piece of hardware or software which receives the code words, and tries to determine if there have been errors, and may try to correct some errors.</w:t>
      </w:r>
      <w:r w:rsidR="00153F85">
        <w:t xml:space="preserve"> </w:t>
      </w:r>
    </w:p>
    <w:p w14:paraId="64DFF14F" w14:textId="77777777" w:rsidR="005E691C" w:rsidRDefault="005E691C" w:rsidP="005E691C"/>
    <w:p w14:paraId="7E3945ED" w14:textId="77777777" w:rsidR="005E691C" w:rsidRDefault="005E691C" w:rsidP="005E691C">
      <w:r>
        <w:t xml:space="preserve">When a bad code word is received, </w:t>
      </w:r>
      <w:r w:rsidR="00B95813">
        <w:t>that is to say</w:t>
      </w:r>
      <w:r>
        <w:t xml:space="preserve">, some </w:t>
      </w:r>
      <w:r>
        <w:rPr>
          <w:b/>
        </w:rPr>
        <w:t>c'</w:t>
      </w:r>
      <w:r>
        <w:t xml:space="preserve"> ≠</w:t>
      </w:r>
      <w:r w:rsidR="00153F85">
        <w:t xml:space="preserve"> </w:t>
      </w:r>
      <w:r>
        <w:rPr>
          <w:b/>
        </w:rPr>
        <w:t>c</w:t>
      </w:r>
      <w:r>
        <w:t xml:space="preserve"> because an error occurred in transmission, the so-called </w:t>
      </w:r>
      <w:r w:rsidRPr="008E7EBE">
        <w:rPr>
          <w:b/>
        </w:rPr>
        <w:t>syndrome</w:t>
      </w:r>
      <w:r>
        <w:t xml:space="preserve"> </w:t>
      </w:r>
      <w:r>
        <w:rPr>
          <w:b/>
        </w:rPr>
        <w:t xml:space="preserve">s </w:t>
      </w:r>
      <w:r>
        <w:t>is the result of the application of H</w:t>
      </w:r>
      <w:r w:rsidRPr="00283C18">
        <w:rPr>
          <w:rStyle w:val="superscript"/>
        </w:rPr>
        <w:t xml:space="preserve">T </w:t>
      </w:r>
      <w:r>
        <w:t xml:space="preserve">to </w:t>
      </w:r>
      <w:r w:rsidRPr="00E53CBC">
        <w:rPr>
          <w:b/>
        </w:rPr>
        <w:t>c</w:t>
      </w:r>
      <w:r>
        <w:t>'.</w:t>
      </w:r>
      <w:r w:rsidR="00153F85">
        <w:t xml:space="preserve"> </w:t>
      </w:r>
      <w:r>
        <w:t xml:space="preserve">Recall from </w:t>
      </w:r>
      <w:r w:rsidR="00B95813">
        <w:t>(7.21)</w:t>
      </w:r>
      <w:r>
        <w:t xml:space="preserve"> that </w:t>
      </w:r>
      <w:r w:rsidRPr="00E53CBC">
        <w:rPr>
          <w:b/>
        </w:rPr>
        <w:t>c</w:t>
      </w:r>
      <w:r>
        <w:t>H</w:t>
      </w:r>
      <w:r w:rsidRPr="00283C18">
        <w:rPr>
          <w:rStyle w:val="superscript"/>
        </w:rPr>
        <w:t>T</w:t>
      </w:r>
      <w:r>
        <w:t xml:space="preserve"> = </w:t>
      </w:r>
      <w:r w:rsidRPr="00B95813">
        <w:rPr>
          <w:b/>
        </w:rPr>
        <w:t>0</w:t>
      </w:r>
      <w:r>
        <w:t xml:space="preserve"> for good code words.</w:t>
      </w:r>
      <w:r w:rsidR="00153F85">
        <w:t xml:space="preserve"> </w:t>
      </w:r>
      <w:r>
        <w:t>Thus, the syndrome is defined as</w:t>
      </w:r>
    </w:p>
    <w:p w14:paraId="763C9A51" w14:textId="77777777" w:rsidR="005E691C" w:rsidRDefault="005E691C" w:rsidP="005E691C"/>
    <w:p w14:paraId="0DF91422" w14:textId="77777777" w:rsidR="005E691C" w:rsidRPr="008E7EBB" w:rsidRDefault="005E691C" w:rsidP="00547481">
      <w:pPr>
        <w:tabs>
          <w:tab w:val="left" w:pos="7200"/>
          <w:tab w:val="left" w:pos="7920"/>
          <w:tab w:val="right" w:pos="9270"/>
        </w:tabs>
      </w:pPr>
      <w:r>
        <w:tab/>
      </w:r>
      <w:r>
        <w:rPr>
          <w:b/>
        </w:rPr>
        <w:t>s</w:t>
      </w:r>
      <w:r w:rsidR="00153F85">
        <w:rPr>
          <w:b/>
        </w:rPr>
        <w:t xml:space="preserve"> </w:t>
      </w:r>
      <w:r w:rsidR="008E7EBB">
        <w:t>≡</w:t>
      </w:r>
      <w:r w:rsidR="008E7EBB">
        <w:rPr>
          <w:rFonts w:ascii="Symbol" w:hAnsi="Symbol"/>
        </w:rPr>
        <w:t></w:t>
      </w:r>
      <w:r>
        <w:t xml:space="preserve"> </w:t>
      </w:r>
      <w:r>
        <w:rPr>
          <w:b/>
        </w:rPr>
        <w:t>c'</w:t>
      </w:r>
      <w:r>
        <w:t xml:space="preserve"> H</w:t>
      </w:r>
      <w:r w:rsidRPr="00283C18">
        <w:rPr>
          <w:rStyle w:val="superscript"/>
        </w:rPr>
        <w:t>T</w:t>
      </w:r>
      <w:r>
        <w:t xml:space="preserve"> </w:t>
      </w:r>
      <w:r w:rsidR="00B95813">
        <w:t>.</w:t>
      </w:r>
      <w:r w:rsidR="00B95813">
        <w:tab/>
      </w:r>
      <w:r w:rsidR="008E7EBB">
        <w:tab/>
      </w:r>
      <w:r w:rsidR="008E7EBB">
        <w:tab/>
      </w:r>
      <w:r w:rsidR="008E7EBB">
        <w:tab/>
      </w:r>
      <w:r w:rsidR="008E7EBB">
        <w:tab/>
      </w:r>
      <w:r w:rsidR="008E7EBB">
        <w:tab/>
      </w:r>
      <w:r w:rsidR="008E7EBB">
        <w:tab/>
      </w:r>
      <w:r w:rsidR="008E7EBB">
        <w:tab/>
      </w:r>
      <w:r w:rsidR="008E7EBB">
        <w:tab/>
      </w:r>
      <w:r w:rsidR="008E7EBB">
        <w:tab/>
      </w:r>
      <w:r w:rsidR="008E7EBB">
        <w:tab/>
        <w:t>(7.3</w:t>
      </w:r>
      <w:r w:rsidR="007F6D4D">
        <w:t>9</w:t>
      </w:r>
      <w:r w:rsidR="008E7EBB">
        <w:t>)</w:t>
      </w:r>
    </w:p>
    <w:p w14:paraId="278615D3" w14:textId="77777777" w:rsidR="005E691C" w:rsidRDefault="005E691C" w:rsidP="005E691C"/>
    <w:p w14:paraId="5DFFFF57" w14:textId="77777777" w:rsidR="005E691C" w:rsidRDefault="005E691C" w:rsidP="005E691C">
      <w:r>
        <w:t xml:space="preserve">One can express the bad code word as a good code word plus an error code word, so </w:t>
      </w:r>
      <w:r>
        <w:rPr>
          <w:b/>
        </w:rPr>
        <w:t>c'</w:t>
      </w:r>
      <w:r>
        <w:t xml:space="preserve"> = </w:t>
      </w:r>
      <w:r>
        <w:rPr>
          <w:b/>
        </w:rPr>
        <w:t>c</w:t>
      </w:r>
      <w:r>
        <w:t xml:space="preserve"> + </w:t>
      </w:r>
      <w:r>
        <w:rPr>
          <w:b/>
        </w:rPr>
        <w:t xml:space="preserve">e </w:t>
      </w:r>
      <w:r>
        <w:t>. Then</w:t>
      </w:r>
    </w:p>
    <w:p w14:paraId="40F39595" w14:textId="77777777" w:rsidR="005E691C" w:rsidRDefault="005E691C" w:rsidP="005E691C"/>
    <w:p w14:paraId="5BBE3AF6" w14:textId="77777777" w:rsidR="005E691C" w:rsidRPr="008E7EBB" w:rsidRDefault="005E691C" w:rsidP="00547481">
      <w:pPr>
        <w:tabs>
          <w:tab w:val="left" w:pos="7200"/>
          <w:tab w:val="left" w:pos="7920"/>
          <w:tab w:val="right" w:pos="9270"/>
        </w:tabs>
      </w:pPr>
      <w:r>
        <w:tab/>
      </w:r>
      <w:r>
        <w:rPr>
          <w:b/>
        </w:rPr>
        <w:t>s</w:t>
      </w:r>
      <w:r w:rsidR="00153F85">
        <w:rPr>
          <w:b/>
        </w:rPr>
        <w:t xml:space="preserve"> </w:t>
      </w:r>
      <w:r>
        <w:rPr>
          <w:rFonts w:ascii="Symbol" w:hAnsi="Symbol"/>
        </w:rPr>
        <w:t></w:t>
      </w:r>
      <w:r>
        <w:rPr>
          <w:rFonts w:ascii="Symbol" w:hAnsi="Symbol"/>
        </w:rPr>
        <w:t></w:t>
      </w:r>
      <w:r>
        <w:t xml:space="preserve"> </w:t>
      </w:r>
      <w:r>
        <w:rPr>
          <w:b/>
        </w:rPr>
        <w:t>c'</w:t>
      </w:r>
      <w:r>
        <w:t xml:space="preserve"> H</w:t>
      </w:r>
      <w:r w:rsidRPr="00283C18">
        <w:rPr>
          <w:rStyle w:val="superscript"/>
        </w:rPr>
        <w:t>T</w:t>
      </w:r>
      <w:r>
        <w:t xml:space="preserve"> = (</w:t>
      </w:r>
      <w:r>
        <w:rPr>
          <w:b/>
        </w:rPr>
        <w:t xml:space="preserve">c + e) </w:t>
      </w:r>
      <w:r>
        <w:t>H</w:t>
      </w:r>
      <w:r w:rsidRPr="00283C18">
        <w:rPr>
          <w:rStyle w:val="superscript"/>
        </w:rPr>
        <w:t>T</w:t>
      </w:r>
      <w:r>
        <w:t xml:space="preserve"> = </w:t>
      </w:r>
      <w:r>
        <w:rPr>
          <w:b/>
        </w:rPr>
        <w:t>e</w:t>
      </w:r>
      <w:r>
        <w:t xml:space="preserve"> H</w:t>
      </w:r>
      <w:r w:rsidRPr="00283C18">
        <w:rPr>
          <w:rStyle w:val="superscript"/>
        </w:rPr>
        <w:t>T</w:t>
      </w:r>
      <w:r w:rsidR="00B95813">
        <w:t xml:space="preserve"> .</w:t>
      </w:r>
      <w:r w:rsidR="008E7EBB">
        <w:tab/>
      </w:r>
      <w:r w:rsidR="008E7EBB">
        <w:tab/>
      </w:r>
      <w:r w:rsidR="008E7EBB">
        <w:tab/>
      </w:r>
      <w:r w:rsidR="008E7EBB">
        <w:tab/>
      </w:r>
      <w:r w:rsidR="008E7EBB">
        <w:tab/>
      </w:r>
      <w:r w:rsidR="008E7EBB">
        <w:tab/>
      </w:r>
      <w:r w:rsidR="008E7EBB">
        <w:tab/>
      </w:r>
      <w:r w:rsidR="008E7EBB">
        <w:tab/>
        <w:t>(7.</w:t>
      </w:r>
      <w:r w:rsidR="007F6D4D">
        <w:t>40</w:t>
      </w:r>
      <w:r w:rsidR="008E7EBB">
        <w:t>)</w:t>
      </w:r>
    </w:p>
    <w:p w14:paraId="2BE8D44C" w14:textId="77777777" w:rsidR="005E691C" w:rsidRDefault="005E691C" w:rsidP="005E691C"/>
    <w:p w14:paraId="1E2534CA" w14:textId="77777777" w:rsidR="0093005E" w:rsidRDefault="005E691C" w:rsidP="005E691C">
      <w:r>
        <w:t>Since H</w:t>
      </w:r>
      <w:r w:rsidRPr="00283C18">
        <w:rPr>
          <w:rStyle w:val="superscript"/>
        </w:rPr>
        <w:t>T</w:t>
      </w:r>
      <w:r>
        <w:t xml:space="preserve"> has n-k columns, the syndrome </w:t>
      </w:r>
      <w:r w:rsidR="008E7EBB">
        <w:t xml:space="preserve">row </w:t>
      </w:r>
      <w:r>
        <w:t xml:space="preserve">vector </w:t>
      </w:r>
      <w:r>
        <w:rPr>
          <w:b/>
        </w:rPr>
        <w:t>s</w:t>
      </w:r>
      <w:r>
        <w:t xml:space="preserve"> has n-k components</w:t>
      </w:r>
      <w:r w:rsidR="00876C27">
        <w:t xml:space="preserve"> (</w:t>
      </w:r>
      <w:r w:rsidR="00E53CBC" w:rsidRPr="00E53CBC">
        <w:rPr>
          <w:b/>
        </w:rPr>
        <w:t>s</w:t>
      </w:r>
      <w:r w:rsidR="00E53CBC">
        <w:t xml:space="preserve"> = 0 </w:t>
      </w:r>
      <w:r w:rsidR="00876C27">
        <w:t>example in (7.2</w:t>
      </w:r>
      <w:r w:rsidR="00B95813">
        <w:t>2</w:t>
      </w:r>
      <w:r w:rsidR="00876C27">
        <w:t>)</w:t>
      </w:r>
      <w:r w:rsidR="00E53CBC">
        <w:t>)</w:t>
      </w:r>
      <w:r>
        <w:t xml:space="preserve">. A non-vanishing syndrome vector </w:t>
      </w:r>
      <w:r w:rsidRPr="008E7EBE">
        <w:rPr>
          <w:b/>
        </w:rPr>
        <w:t>detects</w:t>
      </w:r>
      <w:r>
        <w:t xml:space="preserve"> an error</w:t>
      </w:r>
      <w:r w:rsidR="00E266B4">
        <w:t>;</w:t>
      </w:r>
      <w:r w:rsidR="00153F85">
        <w:t xml:space="preserve"> </w:t>
      </w:r>
      <w:r w:rsidR="00E266B4">
        <w:t>g</w:t>
      </w:r>
      <w:r>
        <w:t>ood code words</w:t>
      </w:r>
      <w:r w:rsidR="00153F85">
        <w:t xml:space="preserve"> </w:t>
      </w:r>
      <w:r>
        <w:t>always have zero syndrome.</w:t>
      </w:r>
      <w:r w:rsidR="00153F85">
        <w:t xml:space="preserve"> </w:t>
      </w:r>
      <w:r>
        <w:t xml:space="preserve">An error correcting decoder attempts to look up the most likely </w:t>
      </w:r>
      <w:r>
        <w:rPr>
          <w:b/>
        </w:rPr>
        <w:t>e</w:t>
      </w:r>
      <w:r>
        <w:t xml:space="preserve"> for a given </w:t>
      </w:r>
      <w:r w:rsidRPr="008E7EBB">
        <w:rPr>
          <w:b/>
        </w:rPr>
        <w:t>s</w:t>
      </w:r>
      <w:r>
        <w:t xml:space="preserve">, and then corrects the error by </w:t>
      </w:r>
      <w:r w:rsidR="00B060BB">
        <w:t xml:space="preserve">subtracting the error back out of </w:t>
      </w:r>
      <w:r w:rsidR="00B060BB" w:rsidRPr="00B060BB">
        <w:rPr>
          <w:b/>
        </w:rPr>
        <w:t>c</w:t>
      </w:r>
      <w:r w:rsidR="00B060BB">
        <w:t xml:space="preserve">' to recover the good code word, </w:t>
      </w:r>
    </w:p>
    <w:p w14:paraId="1466E04F" w14:textId="77777777" w:rsidR="0093005E" w:rsidRDefault="0093005E" w:rsidP="005E691C"/>
    <w:p w14:paraId="49B7EFA5" w14:textId="77777777" w:rsidR="0093005E" w:rsidRPr="0093005E" w:rsidRDefault="0093005E" w:rsidP="0093005E">
      <w:pPr>
        <w:tabs>
          <w:tab w:val="left" w:pos="7200"/>
          <w:tab w:val="left" w:pos="7920"/>
          <w:tab w:val="right" w:pos="9270"/>
        </w:tabs>
      </w:pPr>
      <w:r>
        <w:tab/>
      </w:r>
      <w:r w:rsidR="00B060BB">
        <w:rPr>
          <w:b/>
        </w:rPr>
        <w:t xml:space="preserve">c </w:t>
      </w:r>
      <w:r w:rsidR="00B060BB">
        <w:t xml:space="preserve"> = </w:t>
      </w:r>
      <w:r w:rsidR="00B060BB">
        <w:rPr>
          <w:b/>
        </w:rPr>
        <w:t>c</w:t>
      </w:r>
      <w:r w:rsidR="00E53CBC">
        <w:rPr>
          <w:b/>
        </w:rPr>
        <w:t>'</w:t>
      </w:r>
      <w:r w:rsidR="00B060BB">
        <w:t xml:space="preserve"> - </w:t>
      </w:r>
      <w:r w:rsidR="00B060BB">
        <w:rPr>
          <w:b/>
        </w:rPr>
        <w:t>e</w:t>
      </w:r>
      <w:r>
        <w:t xml:space="preserve">   </w:t>
      </w:r>
      <w:r>
        <w:tab/>
        <w:t xml:space="preserve">where </w:t>
      </w:r>
      <w:r>
        <w:tab/>
      </w:r>
      <w:r>
        <w:rPr>
          <w:b/>
        </w:rPr>
        <w:t xml:space="preserve">s </w:t>
      </w:r>
      <w:r>
        <w:rPr>
          <w:rFonts w:ascii="Symbol" w:hAnsi="Symbol"/>
        </w:rPr>
        <w:t></w:t>
      </w:r>
      <w:r>
        <w:rPr>
          <w:rFonts w:ascii="Symbol" w:hAnsi="Symbol"/>
        </w:rPr>
        <w:t></w:t>
      </w:r>
      <w:r w:rsidRPr="0093005E">
        <w:rPr>
          <w:b/>
        </w:rPr>
        <w:t xml:space="preserve"> </w:t>
      </w:r>
      <w:r>
        <w:rPr>
          <w:b/>
        </w:rPr>
        <w:t>e</w:t>
      </w:r>
      <w:r>
        <w:t xml:space="preserve"> H</w:t>
      </w:r>
      <w:r w:rsidRPr="00283C18">
        <w:rPr>
          <w:rStyle w:val="superscript"/>
        </w:rPr>
        <w:t>T</w:t>
      </w:r>
      <w:r>
        <w:tab/>
      </w:r>
      <w:r>
        <w:tab/>
      </w:r>
      <w:r>
        <w:tab/>
      </w:r>
      <w:r>
        <w:tab/>
      </w:r>
      <w:r>
        <w:tab/>
      </w:r>
      <w:r>
        <w:tab/>
      </w:r>
      <w:r>
        <w:tab/>
      </w:r>
      <w:r>
        <w:tab/>
        <w:t>(7.41)</w:t>
      </w:r>
    </w:p>
    <w:p w14:paraId="30716894" w14:textId="77777777" w:rsidR="0093005E" w:rsidRDefault="0093005E" w:rsidP="005E691C"/>
    <w:p w14:paraId="09C5D53A" w14:textId="77777777" w:rsidR="00B060BB" w:rsidRPr="00E53CBC" w:rsidRDefault="00E53CBC" w:rsidP="005E691C">
      <w:r>
        <w:t xml:space="preserve">Exactly how this is done for various specific codes is the subject of error correction texts such as Peterson and Weldon or Rhee. </w:t>
      </w:r>
    </w:p>
    <w:p w14:paraId="0591D549" w14:textId="77777777" w:rsidR="001E74A5" w:rsidRDefault="001E74A5" w:rsidP="00DF5F10">
      <w:pPr>
        <w:pStyle w:val="Heading4"/>
      </w:pPr>
    </w:p>
    <w:p w14:paraId="46B0025F" w14:textId="77777777" w:rsidR="005E691C" w:rsidRDefault="00D23ED1" w:rsidP="00D23ED1">
      <w:pPr>
        <w:pStyle w:val="Heading3"/>
      </w:pPr>
      <w:bookmarkStart w:id="78" w:name="_Toc348800683"/>
      <w:r>
        <w:t>(</w:t>
      </w:r>
      <w:r w:rsidR="00627817">
        <w:t>i</w:t>
      </w:r>
      <w:r>
        <w:t>)</w:t>
      </w:r>
      <w:r w:rsidR="007C32EF">
        <w:t xml:space="preserve"> </w:t>
      </w:r>
      <w:r w:rsidR="005E691C">
        <w:t xml:space="preserve">Important </w:t>
      </w:r>
      <w:r w:rsidR="00F325D7">
        <w:t>c</w:t>
      </w:r>
      <w:r w:rsidR="005E691C">
        <w:t xml:space="preserve">odes, </w:t>
      </w:r>
      <w:r w:rsidR="00F325D7">
        <w:t>c</w:t>
      </w:r>
      <w:r w:rsidR="005E691C">
        <w:t xml:space="preserve">ode </w:t>
      </w:r>
      <w:r w:rsidR="00F325D7">
        <w:t>h</w:t>
      </w:r>
      <w:r w:rsidR="005E691C">
        <w:t>istory, and other kinds of codes</w:t>
      </w:r>
      <w:bookmarkEnd w:id="78"/>
    </w:p>
    <w:p w14:paraId="6957E0D5" w14:textId="77777777" w:rsidR="005E691C" w:rsidRDefault="005E691C" w:rsidP="005E691C"/>
    <w:p w14:paraId="6B5941EA" w14:textId="77777777" w:rsidR="005E691C" w:rsidRDefault="005E691C" w:rsidP="005E691C">
      <w:r>
        <w:t>Linear block codes are characterized by their values of n and k, by their d (which is really their ability to correct t-symbol random errors), and by the complexity</w:t>
      </w:r>
      <w:r w:rsidR="00B95813">
        <w:t>/expense</w:t>
      </w:r>
      <w:r>
        <w:t xml:space="preserve"> of the required encoders and decoders.</w:t>
      </w:r>
      <w:r w:rsidR="00153F85">
        <w:t xml:space="preserve"> </w:t>
      </w:r>
      <w:r>
        <w:t xml:space="preserve">Another factor is </w:t>
      </w:r>
      <w:r w:rsidR="00B95813">
        <w:t xml:space="preserve">the </w:t>
      </w:r>
      <w:r>
        <w:t>ability to correct burst errors.</w:t>
      </w:r>
      <w:r w:rsidR="00153F85">
        <w:t xml:space="preserve"> </w:t>
      </w:r>
      <w:r>
        <w:t xml:space="preserve">All these things are measures of the </w:t>
      </w:r>
      <w:r w:rsidRPr="008E7EBE">
        <w:rPr>
          <w:b/>
        </w:rPr>
        <w:t>performance</w:t>
      </w:r>
      <w:r>
        <w:t xml:space="preserve"> of a code.</w:t>
      </w:r>
      <w:r w:rsidR="00B95813">
        <w:t xml:space="preserve"> </w:t>
      </w:r>
      <w:r>
        <w:t>Some of the names of famous block codes are Hamming, Gol</w:t>
      </w:r>
      <w:r w:rsidR="00B36ADC">
        <w:t>ay</w:t>
      </w:r>
      <w:r w:rsidR="001E74A5">
        <w:t>, Hadamard, Reed-Muller</w:t>
      </w:r>
      <w:r w:rsidR="00B36ADC">
        <w:t>, Fire, BCH, and Reed-Solomon</w:t>
      </w:r>
      <w:r>
        <w:t>.</w:t>
      </w:r>
      <w:r w:rsidR="00153F85">
        <w:t xml:space="preserve"> </w:t>
      </w:r>
      <w:r>
        <w:t xml:space="preserve">There are many more. </w:t>
      </w:r>
    </w:p>
    <w:p w14:paraId="5A42957C" w14:textId="77777777" w:rsidR="005E691C" w:rsidRDefault="005E691C" w:rsidP="005E691C"/>
    <w:p w14:paraId="476D8A0B" w14:textId="77777777" w:rsidR="005E691C" w:rsidRDefault="00B36ADC" w:rsidP="005E691C">
      <w:r>
        <w:t>The study of error-</w:t>
      </w:r>
      <w:r w:rsidR="005E691C">
        <w:t xml:space="preserve">correcting codes is </w:t>
      </w:r>
      <w:r>
        <w:t>a relatively recent development</w:t>
      </w:r>
      <w:r w:rsidR="005E691C">
        <w:t xml:space="preserve"> on the time scale of the supporting math.</w:t>
      </w:r>
      <w:r w:rsidR="00B95813">
        <w:t xml:space="preserve"> </w:t>
      </w:r>
      <w:r w:rsidR="005E691C">
        <w:t>Although Galois died in 1832,</w:t>
      </w:r>
      <w:r w:rsidR="00153F85">
        <w:t xml:space="preserve"> </w:t>
      </w:r>
      <w:r w:rsidR="005E691C">
        <w:t>Shannon's famous paper was published in 1948.</w:t>
      </w:r>
      <w:r w:rsidR="00153F85">
        <w:t xml:space="preserve"> </w:t>
      </w:r>
      <w:r>
        <w:t xml:space="preserve">Golay codes arrived in 1949, </w:t>
      </w:r>
      <w:r w:rsidR="004861D5">
        <w:t xml:space="preserve">then </w:t>
      </w:r>
      <w:r>
        <w:t>t</w:t>
      </w:r>
      <w:r w:rsidR="005E691C">
        <w:t>he Hamming codes were discovered in 1950.</w:t>
      </w:r>
      <w:r w:rsidR="00153F85">
        <w:t xml:space="preserve"> </w:t>
      </w:r>
      <w:r w:rsidR="005E691C">
        <w:t>Fire codes came in 1959, especially formulated to correct long burst errors.</w:t>
      </w:r>
      <w:r w:rsidR="00153F85">
        <w:t xml:space="preserve"> </w:t>
      </w:r>
      <w:r w:rsidR="005E691C">
        <w:t>In 1960 came the large class of BCH codes</w:t>
      </w:r>
      <w:r>
        <w:t xml:space="preserve"> (</w:t>
      </w:r>
      <w:r w:rsidR="005E691C">
        <w:t>discuss</w:t>
      </w:r>
      <w:r>
        <w:t>ed</w:t>
      </w:r>
      <w:r w:rsidR="005E691C">
        <w:t xml:space="preserve"> below</w:t>
      </w:r>
      <w:r>
        <w:t>)</w:t>
      </w:r>
      <w:r w:rsidR="005E691C">
        <w:t xml:space="preserve"> that could correct</w:t>
      </w:r>
      <w:r w:rsidR="00153F85">
        <w:t xml:space="preserve"> </w:t>
      </w:r>
      <w:r w:rsidR="005E691C">
        <w:t>multiple random symbol errors.</w:t>
      </w:r>
      <w:r w:rsidR="00153F85">
        <w:t xml:space="preserve"> </w:t>
      </w:r>
      <w:r w:rsidR="005E691C">
        <w:t xml:space="preserve">The Reed-Solomon codes </w:t>
      </w:r>
      <w:r w:rsidR="004861D5">
        <w:t xml:space="preserve">also </w:t>
      </w:r>
      <w:r w:rsidR="005E691C">
        <w:t>appeared in 1960. These are BCH codes applied to code symbols in GF(2</w:t>
      </w:r>
      <w:r w:rsidR="005E691C" w:rsidRPr="00283C18">
        <w:rPr>
          <w:rStyle w:val="superscript"/>
        </w:rPr>
        <w:t>m</w:t>
      </w:r>
      <w:r w:rsidR="005E691C">
        <w:t>) and are thus finding much current use</w:t>
      </w:r>
      <w:r>
        <w:t xml:space="preserve"> since digital hardware uses "</w:t>
      </w:r>
      <w:r w:rsidR="00B10D43">
        <w:t>buses</w:t>
      </w:r>
      <w:r>
        <w:t>" m bits wide</w:t>
      </w:r>
      <w:r w:rsidR="005E691C">
        <w:t>.</w:t>
      </w:r>
      <w:r w:rsidR="00153F85">
        <w:t xml:space="preserve"> </w:t>
      </w:r>
      <w:r w:rsidR="005E691C">
        <w:t>They have goo</w:t>
      </w:r>
      <w:r w:rsidR="004861D5">
        <w:t>d burst-error-</w:t>
      </w:r>
      <w:r>
        <w:t>correcting capabilities</w:t>
      </w:r>
      <w:r w:rsidR="005E691C">
        <w:t xml:space="preserve"> and are used, for example, in </w:t>
      </w:r>
      <w:r>
        <w:t xml:space="preserve">CD recorders and players. </w:t>
      </w:r>
    </w:p>
    <w:p w14:paraId="50559339" w14:textId="77777777" w:rsidR="005E691C" w:rsidRDefault="005E691C" w:rsidP="005E691C"/>
    <w:p w14:paraId="7DFDD9A1" w14:textId="77777777" w:rsidR="008E7EBE" w:rsidRDefault="005E691C" w:rsidP="005E691C">
      <w:r w:rsidRPr="008E7EBE">
        <w:rPr>
          <w:b/>
        </w:rPr>
        <w:t>Convolution codes</w:t>
      </w:r>
      <w:r>
        <w:t xml:space="preserve"> are in a completely different class from block codes, and were developed in the 1960's.</w:t>
      </w:r>
      <w:r w:rsidR="00153F85">
        <w:t xml:space="preserve"> </w:t>
      </w:r>
      <w:r>
        <w:t xml:space="preserve">You produce n code symbols based on k data symbols, but also based on some number m of </w:t>
      </w:r>
      <w:r>
        <w:rPr>
          <w:i/>
        </w:rPr>
        <w:t>previous</w:t>
      </w:r>
      <w:r>
        <w:t xml:space="preserve"> data symbols, so there is no clearly defined "block" that is the basic encoded unit.</w:t>
      </w:r>
      <w:r w:rsidR="00153F85">
        <w:t xml:space="preserve"> </w:t>
      </w:r>
      <w:r>
        <w:t xml:space="preserve">These systems use encoders which look somewhat like polynomial multipliers in that they store some number of previous data symbols in </w:t>
      </w:r>
      <w:r w:rsidR="008E7EBE">
        <w:t>flip-flops</w:t>
      </w:r>
      <w:r>
        <w:t xml:space="preserve"> and have lots of feed-forward adders.</w:t>
      </w:r>
      <w:r w:rsidR="00153F85">
        <w:t xml:space="preserve"> </w:t>
      </w:r>
      <w:r>
        <w:t>There is a definite state-machine flavor here, due to the memory of previous symbols.</w:t>
      </w:r>
      <w:r w:rsidR="00153F85">
        <w:t xml:space="preserve"> </w:t>
      </w:r>
      <w:r>
        <w:t xml:space="preserve">Convolution codes are more complex </w:t>
      </w:r>
      <w:r w:rsidR="004861D5">
        <w:t xml:space="preserve">to analyze </w:t>
      </w:r>
      <w:r>
        <w:t>than linear block codes,</w:t>
      </w:r>
      <w:r w:rsidR="00B95813">
        <w:t xml:space="preserve"> </w:t>
      </w:r>
      <w:r w:rsidR="004861D5">
        <w:t>but implementation can be very efficient. T</w:t>
      </w:r>
      <w:r w:rsidR="00B95813">
        <w:t xml:space="preserve">opological methods such as tree </w:t>
      </w:r>
      <w:r w:rsidR="004861D5">
        <w:t xml:space="preserve">or trellis </w:t>
      </w:r>
      <w:r w:rsidR="00B95813">
        <w:t>diagrams</w:t>
      </w:r>
      <w:r>
        <w:t xml:space="preserve"> are used to understand them. </w:t>
      </w:r>
      <w:r w:rsidR="004861D5">
        <w:t xml:space="preserve">One </w:t>
      </w:r>
      <w:r w:rsidR="00590608">
        <w:t xml:space="preserve">popular </w:t>
      </w:r>
      <w:r w:rsidR="004861D5">
        <w:t xml:space="preserve">decoding method is the Viterbi algorithm associated with Markov chains that </w:t>
      </w:r>
      <w:r w:rsidR="00590608">
        <w:t xml:space="preserve">appeared in 1967. </w:t>
      </w:r>
      <w:r w:rsidR="004861D5">
        <w:t xml:space="preserve"> </w:t>
      </w:r>
      <w:r>
        <w:t>In contrast, the block codes and especially the cyclic block codes have a strong "algebraic" flavor.</w:t>
      </w:r>
      <w:r w:rsidR="00153F85">
        <w:t xml:space="preserve"> </w:t>
      </w:r>
      <w:r>
        <w:t xml:space="preserve">For example, they might involve the algebra of Galois </w:t>
      </w:r>
      <w:r w:rsidR="00B95813">
        <w:t>F</w:t>
      </w:r>
      <w:r>
        <w:t xml:space="preserve">ield elements. According to Rhee, the 1970's were spent mostly finding codes of longer length and better performance, while the 1980's concentrated on practical applications. </w:t>
      </w:r>
      <w:r w:rsidR="008E7EBE">
        <w:t xml:space="preserve">Block and convolution codes were combined in various ways, always seeking better performance. In 1993 </w:t>
      </w:r>
      <w:r w:rsidR="008E7EBE" w:rsidRPr="001E39A5">
        <w:rPr>
          <w:b/>
        </w:rPr>
        <w:t>turbo codes</w:t>
      </w:r>
      <w:r w:rsidR="008E7EBE">
        <w:t xml:space="preserve"> were discovered which allow very close approach to the Shannon </w:t>
      </w:r>
      <w:r w:rsidR="00590608">
        <w:t>channel-</w:t>
      </w:r>
      <w:r w:rsidR="001E39A5">
        <w:t xml:space="preserve">capacity </w:t>
      </w:r>
      <w:r w:rsidR="008E7EBE">
        <w:t xml:space="preserve">limit in information theory. These codes have somewhat </w:t>
      </w:r>
      <w:r w:rsidR="001E39A5">
        <w:t xml:space="preserve">supplanted the older codes in both research and application. </w:t>
      </w:r>
    </w:p>
    <w:p w14:paraId="0E92F339" w14:textId="77777777" w:rsidR="005E691C" w:rsidRPr="001E74A5" w:rsidRDefault="005E691C" w:rsidP="005E691C">
      <w:pPr>
        <w:rPr>
          <w:color w:val="FF0000"/>
        </w:rPr>
      </w:pPr>
    </w:p>
    <w:p w14:paraId="36897D64" w14:textId="77777777" w:rsidR="00A36E36" w:rsidRDefault="00A36E36" w:rsidP="00D23ED1">
      <w:pPr>
        <w:pStyle w:val="Heading2"/>
        <w:sectPr w:rsidR="00A36E36">
          <w:headerReference w:type="default" r:id="rId70"/>
          <w:pgSz w:w="12240" w:h="15840"/>
          <w:pgMar w:top="1440" w:right="1440" w:bottom="1440" w:left="1440" w:header="720" w:footer="720" w:gutter="0"/>
          <w:cols w:space="720"/>
        </w:sectPr>
      </w:pPr>
    </w:p>
    <w:p w14:paraId="539C3B32" w14:textId="77777777" w:rsidR="005E691C" w:rsidRDefault="009553F7" w:rsidP="00D23ED1">
      <w:pPr>
        <w:pStyle w:val="Heading2"/>
      </w:pPr>
      <w:bookmarkStart w:id="79" w:name="_Toc348800684"/>
      <w:r>
        <w:t xml:space="preserve">Chapter 8:  </w:t>
      </w:r>
      <w:r w:rsidR="005E691C">
        <w:t>Cyclic Codes</w:t>
      </w:r>
      <w:bookmarkEnd w:id="79"/>
    </w:p>
    <w:p w14:paraId="2B97CD26" w14:textId="77777777" w:rsidR="005E691C" w:rsidRDefault="005E691C" w:rsidP="005E691C"/>
    <w:p w14:paraId="79A5F86D" w14:textId="77777777" w:rsidR="00A36E36" w:rsidRDefault="00A36E36" w:rsidP="00A36E36">
      <w:r>
        <w:t xml:space="preserve">In this section, component numbering </w:t>
      </w:r>
      <w:r w:rsidR="00764B15">
        <w:t xml:space="preserve">of data and code words begins with 0 instead of 1. </w:t>
      </w:r>
    </w:p>
    <w:p w14:paraId="6F3874B1" w14:textId="77777777" w:rsidR="00A36E36" w:rsidRDefault="00A36E36" w:rsidP="005E691C"/>
    <w:p w14:paraId="63E19752" w14:textId="77777777" w:rsidR="00B27ABB" w:rsidRDefault="005E691C" w:rsidP="005E691C">
      <w:r>
        <w:t>Cyclic codes are a subset of the linear block codes.</w:t>
      </w:r>
      <w:r w:rsidR="00153F85">
        <w:t xml:space="preserve"> </w:t>
      </w:r>
      <w:r>
        <w:t>The name arises from the fact that, in a cyclic code,</w:t>
      </w:r>
      <w:r w:rsidR="00153F85">
        <w:t xml:space="preserve"> </w:t>
      </w:r>
      <w:r>
        <w:t>any cyclic permutation of a code word is also a code word.</w:t>
      </w:r>
      <w:r w:rsidR="00153F85">
        <w:t xml:space="preserve"> </w:t>
      </w:r>
      <w:r w:rsidR="00B27ABB">
        <w:t>For example</w:t>
      </w:r>
      <w:r w:rsidR="002E2883">
        <w:t>,</w:t>
      </w:r>
      <w:r w:rsidR="00B27ABB">
        <w:t xml:space="preserve"> with n = 3, if </w:t>
      </w:r>
      <w:r w:rsidR="00B27ABB" w:rsidRPr="00413C87">
        <w:rPr>
          <w:b/>
        </w:rPr>
        <w:t>c</w:t>
      </w:r>
      <w:r w:rsidR="00B27ABB">
        <w:t xml:space="preserve"> = </w:t>
      </w:r>
      <w:bookmarkStart w:id="80" w:name="OLE_LINK3"/>
      <w:bookmarkStart w:id="81" w:name="OLE_LINK4"/>
      <w:r w:rsidR="00B27ABB">
        <w:t>(c</w:t>
      </w:r>
      <w:r w:rsidR="00B27ABB">
        <w:rPr>
          <w:rStyle w:val="subscript"/>
        </w:rPr>
        <w:t>0</w:t>
      </w:r>
      <w:r w:rsidR="00B27ABB">
        <w:t xml:space="preserve"> c</w:t>
      </w:r>
      <w:r w:rsidR="00B27ABB">
        <w:rPr>
          <w:rStyle w:val="subscript"/>
        </w:rPr>
        <w:t>1</w:t>
      </w:r>
      <w:r w:rsidR="00B27ABB">
        <w:t xml:space="preserve"> c</w:t>
      </w:r>
      <w:r w:rsidR="00B27ABB">
        <w:rPr>
          <w:rStyle w:val="subscript"/>
        </w:rPr>
        <w:t>2</w:t>
      </w:r>
      <w:r w:rsidR="00B27ABB">
        <w:t>)</w:t>
      </w:r>
      <w:bookmarkEnd w:id="80"/>
      <w:bookmarkEnd w:id="81"/>
      <w:r w:rsidR="00B27ABB">
        <w:t xml:space="preserve"> is a code word, then </w:t>
      </w:r>
      <w:r w:rsidR="00B27ABB" w:rsidRPr="00413C87">
        <w:rPr>
          <w:b/>
        </w:rPr>
        <w:t>c</w:t>
      </w:r>
      <w:r w:rsidR="00B27ABB">
        <w:rPr>
          <w:rStyle w:val="superscript"/>
        </w:rPr>
        <w:t>(1)</w:t>
      </w:r>
      <w:r w:rsidR="00B27ABB">
        <w:t xml:space="preserve"> ≡ (c</w:t>
      </w:r>
      <w:r w:rsidR="00B27ABB">
        <w:rPr>
          <w:rStyle w:val="subscript"/>
        </w:rPr>
        <w:t>2</w:t>
      </w:r>
      <w:r w:rsidR="00B27ABB">
        <w:t xml:space="preserve"> c</w:t>
      </w:r>
      <w:r w:rsidR="00B27ABB">
        <w:rPr>
          <w:rStyle w:val="subscript"/>
        </w:rPr>
        <w:t>0</w:t>
      </w:r>
      <w:r w:rsidR="00B27ABB">
        <w:t xml:space="preserve"> c</w:t>
      </w:r>
      <w:r w:rsidR="00B27ABB">
        <w:rPr>
          <w:rStyle w:val="subscript"/>
        </w:rPr>
        <w:t>1</w:t>
      </w:r>
      <w:r w:rsidR="00B27ABB">
        <w:t xml:space="preserve">) and </w:t>
      </w:r>
      <w:r w:rsidR="00B27ABB" w:rsidRPr="00413C87">
        <w:rPr>
          <w:b/>
        </w:rPr>
        <w:t>c</w:t>
      </w:r>
      <w:r w:rsidR="00B27ABB">
        <w:rPr>
          <w:rStyle w:val="superscript"/>
        </w:rPr>
        <w:t>(2)</w:t>
      </w:r>
      <w:r w:rsidR="00B27ABB">
        <w:t xml:space="preserve"> ≡ (c</w:t>
      </w:r>
      <w:r w:rsidR="00B27ABB">
        <w:rPr>
          <w:rStyle w:val="subscript"/>
        </w:rPr>
        <w:t>1</w:t>
      </w:r>
      <w:r w:rsidR="00B27ABB">
        <w:t xml:space="preserve"> c</w:t>
      </w:r>
      <w:r w:rsidR="00B27ABB">
        <w:rPr>
          <w:rStyle w:val="subscript"/>
        </w:rPr>
        <w:t>2</w:t>
      </w:r>
      <w:r w:rsidR="00B27ABB">
        <w:t xml:space="preserve"> c</w:t>
      </w:r>
      <w:r w:rsidR="00B27ABB">
        <w:rPr>
          <w:rStyle w:val="subscript"/>
        </w:rPr>
        <w:t>0</w:t>
      </w:r>
      <w:r w:rsidR="00B27ABB">
        <w:t xml:space="preserve">) </w:t>
      </w:r>
      <w:r w:rsidR="00764B15">
        <w:t>are</w:t>
      </w:r>
      <w:r w:rsidR="00B27ABB">
        <w:t xml:space="preserve"> also code words.</w:t>
      </w:r>
    </w:p>
    <w:p w14:paraId="607709B7" w14:textId="77777777" w:rsidR="00B27ABB" w:rsidRDefault="00B27ABB" w:rsidP="005E691C">
      <w:r>
        <w:tab/>
        <w:t xml:space="preserve">We shall define a cyclic code in (8.1) below. This definition makes no mention of anything being cyclic, but later in section (f) we shall prove that a code defined by (8.1) is in fact a cyclic code. </w:t>
      </w:r>
    </w:p>
    <w:p w14:paraId="51BCA505" w14:textId="77777777" w:rsidR="00B27ABB" w:rsidRDefault="002B6208" w:rsidP="005E691C">
      <w:r>
        <w:tab/>
      </w:r>
    </w:p>
    <w:p w14:paraId="4D138E1A" w14:textId="77777777" w:rsidR="00601C70" w:rsidRDefault="00B27ABB" w:rsidP="005E691C">
      <w:r w:rsidRPr="00B27ABB">
        <w:rPr>
          <w:b/>
        </w:rPr>
        <w:t>Example</w:t>
      </w:r>
      <w:r>
        <w:t xml:space="preserve"> : </w:t>
      </w:r>
      <w:r w:rsidR="002B6208">
        <w:t>Suppose k = 2 and n = 3 and q = p</w:t>
      </w:r>
      <w:r w:rsidR="002B6208">
        <w:rPr>
          <w:rStyle w:val="superscript"/>
        </w:rPr>
        <w:t>m</w:t>
      </w:r>
      <w:r w:rsidR="002B6208">
        <w:t xml:space="preserve">  = 2</w:t>
      </w:r>
      <w:r w:rsidR="002B6208">
        <w:rPr>
          <w:rStyle w:val="superscript"/>
        </w:rPr>
        <w:t>1</w:t>
      </w:r>
      <w:r w:rsidR="002B6208">
        <w:t xml:space="preserve"> = 2. The embedding space of the code words V</w:t>
      </w:r>
      <w:r w:rsidR="002B6208">
        <w:rPr>
          <w:rStyle w:val="superscript"/>
        </w:rPr>
        <w:t>3</w:t>
      </w:r>
      <w:r w:rsidR="002B6208">
        <w:t xml:space="preserve"> must contain 2</w:t>
      </w:r>
      <w:r w:rsidR="002B6208">
        <w:rPr>
          <w:rStyle w:val="superscript"/>
        </w:rPr>
        <w:t>n</w:t>
      </w:r>
      <w:r w:rsidR="002B6208">
        <w:t xml:space="preserve"> = 2</w:t>
      </w:r>
      <w:r w:rsidR="002B6208">
        <w:rPr>
          <w:rStyle w:val="superscript"/>
        </w:rPr>
        <w:t>3</w:t>
      </w:r>
      <w:r w:rsidR="002B6208">
        <w:t xml:space="preserve"> = 8 vectors, but only 2</w:t>
      </w:r>
      <w:r w:rsidR="002B6208">
        <w:rPr>
          <w:rStyle w:val="superscript"/>
        </w:rPr>
        <w:t>k</w:t>
      </w:r>
      <w:r w:rsidR="002B6208">
        <w:t xml:space="preserve"> = 2</w:t>
      </w:r>
      <w:r w:rsidR="002B6208">
        <w:rPr>
          <w:rStyle w:val="superscript"/>
        </w:rPr>
        <w:t>2</w:t>
      </w:r>
      <w:r w:rsidR="002B6208">
        <w:t xml:space="preserve"> = 4 of these vectors are code words. We can arrange the 3-</w:t>
      </w:r>
      <w:r>
        <w:t>t</w:t>
      </w:r>
      <w:r w:rsidR="002B6208">
        <w:t>uples of V</w:t>
      </w:r>
      <w:r w:rsidR="002B6208">
        <w:rPr>
          <w:rStyle w:val="superscript"/>
        </w:rPr>
        <w:t>3</w:t>
      </w:r>
      <w:r w:rsidR="002B6208">
        <w:t xml:space="preserve"> into rows where the elements of each row are cyclically related: </w:t>
      </w:r>
    </w:p>
    <w:p w14:paraId="023F5AC2" w14:textId="77777777" w:rsidR="002B6208" w:rsidRDefault="002B6208" w:rsidP="005E691C"/>
    <w:p w14:paraId="538979C0" w14:textId="77777777" w:rsidR="002B6208" w:rsidRPr="002B6208" w:rsidRDefault="002B6208" w:rsidP="005E691C">
      <w:r>
        <w:tab/>
      </w:r>
      <w:r>
        <w:tab/>
      </w:r>
      <w:r>
        <w:tab/>
        <w:t>(0 0 0)</w:t>
      </w:r>
      <w:r>
        <w:tab/>
      </w:r>
      <w:r>
        <w:tab/>
        <w:t>(0 0 0)</w:t>
      </w:r>
      <w:r>
        <w:tab/>
      </w:r>
      <w:r>
        <w:tab/>
        <w:t xml:space="preserve">(0 0 0) </w:t>
      </w:r>
      <w:r>
        <w:tab/>
      </w:r>
      <w:r>
        <w:tab/>
      </w:r>
      <w:r>
        <w:tab/>
      </w:r>
      <w:r>
        <w:tab/>
        <w:t>1</w:t>
      </w:r>
    </w:p>
    <w:p w14:paraId="5C109A36" w14:textId="77777777" w:rsidR="002B6208" w:rsidRPr="002B6208" w:rsidRDefault="002B6208" w:rsidP="002B6208">
      <w:r>
        <w:tab/>
      </w:r>
      <w:r>
        <w:tab/>
      </w:r>
      <w:r>
        <w:tab/>
        <w:t>(1 0 0)</w:t>
      </w:r>
      <w:r>
        <w:tab/>
      </w:r>
      <w:r>
        <w:tab/>
        <w:t>(0 1 0)</w:t>
      </w:r>
      <w:r>
        <w:tab/>
      </w:r>
      <w:r>
        <w:tab/>
        <w:t>(0 0 1)</w:t>
      </w:r>
      <w:r>
        <w:tab/>
      </w:r>
      <w:r>
        <w:tab/>
      </w:r>
      <w:r>
        <w:tab/>
      </w:r>
      <w:r>
        <w:tab/>
        <w:t>3</w:t>
      </w:r>
    </w:p>
    <w:p w14:paraId="03F8E3D6" w14:textId="77777777" w:rsidR="002B6208" w:rsidRPr="002B6208" w:rsidRDefault="002B6208" w:rsidP="002B6208">
      <w:r>
        <w:tab/>
      </w:r>
      <w:r>
        <w:tab/>
      </w:r>
      <w:r>
        <w:tab/>
        <w:t>(1 1 0)</w:t>
      </w:r>
      <w:r>
        <w:tab/>
      </w:r>
      <w:r>
        <w:tab/>
        <w:t>(0 1 1)</w:t>
      </w:r>
      <w:r>
        <w:tab/>
      </w:r>
      <w:r>
        <w:tab/>
        <w:t>(1 0 1)</w:t>
      </w:r>
      <w:r>
        <w:tab/>
      </w:r>
      <w:r>
        <w:tab/>
      </w:r>
      <w:r>
        <w:tab/>
      </w:r>
      <w:r>
        <w:tab/>
        <w:t>3</w:t>
      </w:r>
    </w:p>
    <w:p w14:paraId="7E493087" w14:textId="77777777" w:rsidR="002B6208" w:rsidRDefault="002B6208" w:rsidP="002B6208">
      <w:r>
        <w:tab/>
      </w:r>
      <w:r>
        <w:tab/>
      </w:r>
      <w:r>
        <w:tab/>
        <w:t>(1 1 1)</w:t>
      </w:r>
      <w:r>
        <w:tab/>
      </w:r>
      <w:r>
        <w:tab/>
        <w:t>(1 1 1)</w:t>
      </w:r>
      <w:r>
        <w:tab/>
      </w:r>
      <w:r>
        <w:tab/>
        <w:t>(1 1 1)</w:t>
      </w:r>
      <w:r>
        <w:tab/>
      </w:r>
      <w:r>
        <w:tab/>
      </w:r>
      <w:r>
        <w:tab/>
      </w:r>
      <w:r>
        <w:tab/>
        <w:t>1</w:t>
      </w:r>
    </w:p>
    <w:p w14:paraId="58D79630" w14:textId="77777777" w:rsidR="002B6208" w:rsidRDefault="002B6208" w:rsidP="002B6208"/>
    <w:p w14:paraId="61A9A60C" w14:textId="77777777" w:rsidR="002B6208" w:rsidRPr="002B6208" w:rsidRDefault="002B6208" w:rsidP="002B6208">
      <w:r>
        <w:t>Here you see the 8 distinct elements of V</w:t>
      </w:r>
      <w:r>
        <w:rPr>
          <w:rStyle w:val="superscript"/>
        </w:rPr>
        <w:t>3</w:t>
      </w:r>
      <w:r>
        <w:t>. We know that a (3,2) code only has 2</w:t>
      </w:r>
      <w:r>
        <w:rPr>
          <w:rStyle w:val="superscript"/>
        </w:rPr>
        <w:t>k</w:t>
      </w:r>
      <w:r>
        <w:t xml:space="preserve"> = 2</w:t>
      </w:r>
      <w:r>
        <w:rPr>
          <w:rStyle w:val="superscript"/>
        </w:rPr>
        <w:t>2</w:t>
      </w:r>
      <w:r>
        <w:t xml:space="preserve"> = 4 code words, and we know that (0 0 0 ) must be the code word corresponding to </w:t>
      </w:r>
      <w:r w:rsidRPr="002B6208">
        <w:rPr>
          <w:b/>
        </w:rPr>
        <w:t>d</w:t>
      </w:r>
      <w:r>
        <w:t xml:space="preserve"> = (0 0 )</w:t>
      </w:r>
      <w:r w:rsidR="00B27ABB">
        <w:t xml:space="preserve">. Thus, if this is a cyclic code, the code </w:t>
      </w:r>
      <w:r w:rsidR="00764B15">
        <w:t>must consist of</w:t>
      </w:r>
      <w:r w:rsidR="003677EB">
        <w:t xml:space="preserve"> (0 0 0) </w:t>
      </w:r>
      <w:r w:rsidR="00B27ABB">
        <w:t xml:space="preserve">and </w:t>
      </w:r>
      <w:r w:rsidR="00764B15">
        <w:t xml:space="preserve">just </w:t>
      </w:r>
      <w:r w:rsidR="003677EB">
        <w:t>one</w:t>
      </w:r>
      <w:r w:rsidR="00B27ABB">
        <w:t xml:space="preserve"> of the </w:t>
      </w:r>
      <w:r w:rsidR="002E2883">
        <w:t>middle</w:t>
      </w:r>
      <w:r w:rsidR="00B27ABB">
        <w:t xml:space="preserve"> two rows. </w:t>
      </w:r>
    </w:p>
    <w:p w14:paraId="445408CE" w14:textId="77777777" w:rsidR="00413C87" w:rsidRDefault="00413C87" w:rsidP="005E691C"/>
    <w:p w14:paraId="66E296A2" w14:textId="77777777" w:rsidR="005E691C" w:rsidRDefault="00D23ED1" w:rsidP="00D23ED1">
      <w:pPr>
        <w:pStyle w:val="Heading3"/>
      </w:pPr>
      <w:bookmarkStart w:id="82" w:name="_Toc348800685"/>
      <w:r>
        <w:t>(a)</w:t>
      </w:r>
      <w:r w:rsidR="005E691C">
        <w:t xml:space="preserve"> Definition of a Cyclic Code</w:t>
      </w:r>
      <w:r>
        <w:t>: The Cyclic Basis</w:t>
      </w:r>
      <w:bookmarkEnd w:id="82"/>
    </w:p>
    <w:p w14:paraId="1DB9AFDA" w14:textId="77777777" w:rsidR="005E691C" w:rsidRDefault="005E691C" w:rsidP="005E691C"/>
    <w:p w14:paraId="779C005B" w14:textId="77777777" w:rsidR="000F3A95" w:rsidRDefault="005E691C" w:rsidP="005E691C">
      <w:r>
        <w:t>A cyclic code is constructed (and therefore defined)</w:t>
      </w:r>
      <w:r w:rsidR="00153F85">
        <w:t xml:space="preserve"> </w:t>
      </w:r>
      <w:r>
        <w:t>by the sequence of instructions given below.</w:t>
      </w:r>
      <w:r w:rsidR="00153F85">
        <w:t xml:space="preserve"> </w:t>
      </w:r>
      <w:r>
        <w:t>All polynomials referred to have coefficients</w:t>
      </w:r>
      <w:r w:rsidRPr="00417540">
        <w:rPr>
          <w:color w:val="FF0000"/>
        </w:rPr>
        <w:t xml:space="preserve"> </w:t>
      </w:r>
      <w:r w:rsidRPr="00417540">
        <w:rPr>
          <w:color w:val="000000"/>
        </w:rPr>
        <w:t>in some field GF(q</w:t>
      </w:r>
      <w:r w:rsidR="00417540">
        <w:rPr>
          <w:color w:val="000000"/>
        </w:rPr>
        <w:t>=p</w:t>
      </w:r>
      <w:r w:rsidR="00417540">
        <w:rPr>
          <w:rStyle w:val="superscript"/>
        </w:rPr>
        <w:t>m</w:t>
      </w:r>
      <w:r w:rsidRPr="00417540">
        <w:rPr>
          <w:color w:val="000000"/>
        </w:rPr>
        <w:t>)</w:t>
      </w:r>
      <w:r w:rsidR="002E2883">
        <w:t xml:space="preserve">. </w:t>
      </w:r>
      <w:r w:rsidR="000F3A95">
        <w:t xml:space="preserve">The three key polynomials are these : </w:t>
      </w:r>
    </w:p>
    <w:p w14:paraId="36C68BCF" w14:textId="77777777" w:rsidR="000F3A95" w:rsidRDefault="000F3A95" w:rsidP="005E691C"/>
    <w:p w14:paraId="79EE5BA3" w14:textId="77777777" w:rsidR="002E2883" w:rsidRPr="000F3A95" w:rsidRDefault="000F3A95" w:rsidP="005E691C">
      <w:r>
        <w:tab/>
      </w:r>
      <w:r>
        <w:tab/>
      </w:r>
      <w:r w:rsidR="002E2883">
        <w:t xml:space="preserve"> </w:t>
      </w:r>
      <w:r>
        <w:t>g(x) = Σ</w:t>
      </w:r>
      <w:r>
        <w:rPr>
          <w:rStyle w:val="subscript"/>
        </w:rPr>
        <w:t>i=0</w:t>
      </w:r>
      <w:r>
        <w:rPr>
          <w:rStyle w:val="superscript"/>
        </w:rPr>
        <w:t>n-k</w:t>
      </w:r>
      <w:r>
        <w:t>g</w:t>
      </w:r>
      <w:r>
        <w:rPr>
          <w:rStyle w:val="subscript"/>
        </w:rPr>
        <w:t>i</w:t>
      </w:r>
      <w:r>
        <w:t>x</w:t>
      </w:r>
      <w:r>
        <w:rPr>
          <w:rStyle w:val="superscript"/>
        </w:rPr>
        <w:t>i</w:t>
      </w:r>
      <w:r>
        <w:t xml:space="preserve"> </w:t>
      </w:r>
      <w:r>
        <w:tab/>
        <w:t>degree = n-k</w:t>
      </w:r>
      <w:r>
        <w:tab/>
      </w:r>
      <w:r>
        <w:tab/>
        <w:t>#coefficients = n-k+1</w:t>
      </w:r>
      <w:r>
        <w:tab/>
        <w:t>"generator"</w:t>
      </w:r>
    </w:p>
    <w:p w14:paraId="483E7B71" w14:textId="77777777" w:rsidR="000F3A95" w:rsidRPr="000F3A95" w:rsidRDefault="000F3A95" w:rsidP="000F3A95">
      <w:r>
        <w:tab/>
      </w:r>
      <w:r>
        <w:tab/>
        <w:t xml:space="preserve"> d(x) = Σ</w:t>
      </w:r>
      <w:r>
        <w:rPr>
          <w:rStyle w:val="subscript"/>
        </w:rPr>
        <w:t>i=0</w:t>
      </w:r>
      <w:r>
        <w:rPr>
          <w:rStyle w:val="superscript"/>
        </w:rPr>
        <w:t>k-1</w:t>
      </w:r>
      <w:r>
        <w:t>d</w:t>
      </w:r>
      <w:r>
        <w:rPr>
          <w:rStyle w:val="subscript"/>
        </w:rPr>
        <w:t>i</w:t>
      </w:r>
      <w:r>
        <w:t>x</w:t>
      </w:r>
      <w:r>
        <w:rPr>
          <w:rStyle w:val="superscript"/>
        </w:rPr>
        <w:t>i</w:t>
      </w:r>
      <w:r>
        <w:t xml:space="preserve"> </w:t>
      </w:r>
      <w:r>
        <w:tab/>
        <w:t xml:space="preserve">degree </w:t>
      </w:r>
      <w:r w:rsidR="00D770B0">
        <w:t>≤</w:t>
      </w:r>
      <w:r>
        <w:t xml:space="preserve"> k-1</w:t>
      </w:r>
      <w:r>
        <w:tab/>
      </w:r>
      <w:r>
        <w:tab/>
        <w:t>#coefficients = k</w:t>
      </w:r>
      <w:r>
        <w:tab/>
        <w:t>"data word"</w:t>
      </w:r>
    </w:p>
    <w:p w14:paraId="20128860" w14:textId="77777777" w:rsidR="000F3A95" w:rsidRDefault="000F3A95" w:rsidP="000F3A95">
      <w:r>
        <w:tab/>
      </w:r>
      <w:r>
        <w:tab/>
        <w:t xml:space="preserve"> c(x) = Σ</w:t>
      </w:r>
      <w:r>
        <w:rPr>
          <w:rStyle w:val="subscript"/>
        </w:rPr>
        <w:t>i=0</w:t>
      </w:r>
      <w:r>
        <w:rPr>
          <w:rStyle w:val="superscript"/>
        </w:rPr>
        <w:t>n-1</w:t>
      </w:r>
      <w:r>
        <w:t>c</w:t>
      </w:r>
      <w:r>
        <w:rPr>
          <w:rStyle w:val="subscript"/>
        </w:rPr>
        <w:t>i</w:t>
      </w:r>
      <w:r>
        <w:t>x</w:t>
      </w:r>
      <w:r>
        <w:rPr>
          <w:rStyle w:val="superscript"/>
        </w:rPr>
        <w:t>i</w:t>
      </w:r>
      <w:r>
        <w:t xml:space="preserve"> </w:t>
      </w:r>
      <w:r>
        <w:tab/>
        <w:t xml:space="preserve">degree </w:t>
      </w:r>
      <w:r w:rsidR="00D770B0">
        <w:t>≤</w:t>
      </w:r>
      <w:r>
        <w:t xml:space="preserve"> n-1</w:t>
      </w:r>
      <w:r>
        <w:tab/>
      </w:r>
      <w:r>
        <w:tab/>
        <w:t>#coefficients = n</w:t>
      </w:r>
      <w:r>
        <w:tab/>
        <w:t>"code word"</w:t>
      </w:r>
    </w:p>
    <w:p w14:paraId="02069B0D" w14:textId="77777777" w:rsidR="002E2883" w:rsidRDefault="002E2883" w:rsidP="005E691C"/>
    <w:p w14:paraId="527702D6" w14:textId="77777777" w:rsidR="002A6CE8" w:rsidRPr="002A6CE8" w:rsidRDefault="002A6CE8" w:rsidP="00764B15">
      <w:pPr>
        <w:tabs>
          <w:tab w:val="left" w:pos="7200"/>
          <w:tab w:val="left" w:pos="7920"/>
          <w:tab w:val="right" w:pos="9270"/>
        </w:tabs>
      </w:pPr>
      <w:r w:rsidRPr="002A6CE8">
        <w:rPr>
          <w:u w:val="single"/>
        </w:rPr>
        <w:t>Definition of a Cyclic Cod</w:t>
      </w:r>
      <w:r w:rsidRPr="00030EC3">
        <w:rPr>
          <w:u w:val="single"/>
        </w:rPr>
        <w:t>e</w:t>
      </w:r>
      <w:r w:rsidR="00030EC3" w:rsidRPr="00030EC3">
        <w:rPr>
          <w:u w:val="single"/>
        </w:rPr>
        <w:t xml:space="preserve"> (n,k)</w:t>
      </w:r>
      <w:r>
        <w:tab/>
      </w:r>
      <w:r>
        <w:tab/>
      </w:r>
      <w:r>
        <w:tab/>
      </w:r>
      <w:r>
        <w:tab/>
      </w:r>
      <w:r>
        <w:tab/>
      </w:r>
      <w:r>
        <w:tab/>
      </w:r>
      <w:r>
        <w:tab/>
      </w:r>
      <w:r>
        <w:tab/>
        <w:t>(8.1)</w:t>
      </w:r>
    </w:p>
    <w:p w14:paraId="3AB49FAA" w14:textId="77777777" w:rsidR="002A6CE8" w:rsidRDefault="002A6CE8" w:rsidP="005E691C"/>
    <w:p w14:paraId="3E5E1805" w14:textId="77777777" w:rsidR="005E691C" w:rsidRDefault="005E691C" w:rsidP="005E691C">
      <w:pPr>
        <w:ind w:left="720"/>
      </w:pPr>
      <w:r>
        <w:t>(a) Select a</w:t>
      </w:r>
      <w:r w:rsidR="00395905">
        <w:t>n</w:t>
      </w:r>
      <w:r>
        <w:t xml:space="preserve"> integer value for n, the desired length of the code words. </w:t>
      </w:r>
    </w:p>
    <w:p w14:paraId="3ACC5ACC" w14:textId="77777777" w:rsidR="005E691C" w:rsidRDefault="005E691C" w:rsidP="005E691C">
      <w:pPr>
        <w:ind w:left="720"/>
      </w:pPr>
    </w:p>
    <w:p w14:paraId="4CC41BED" w14:textId="77777777" w:rsidR="005E691C" w:rsidRDefault="005E691C" w:rsidP="005E691C">
      <w:pPr>
        <w:ind w:left="720"/>
      </w:pPr>
      <w:r>
        <w:t>(b) Find a pair of poly</w:t>
      </w:r>
      <w:r w:rsidR="00D53F24">
        <w:t>nomials g(x) and h(x) such that</w:t>
      </w:r>
    </w:p>
    <w:p w14:paraId="1A702872" w14:textId="77777777" w:rsidR="005E691C" w:rsidRDefault="005E691C" w:rsidP="005E691C">
      <w:pPr>
        <w:ind w:left="720"/>
      </w:pPr>
    </w:p>
    <w:p w14:paraId="5BCC4C9E" w14:textId="77777777" w:rsidR="005E691C" w:rsidRDefault="005E691C" w:rsidP="005E691C">
      <w:pPr>
        <w:ind w:left="720"/>
      </w:pPr>
      <w:r>
        <w:tab/>
      </w:r>
      <w:r>
        <w:tab/>
      </w:r>
      <w:bookmarkStart w:id="83" w:name="OLE_LINK5"/>
      <w:bookmarkStart w:id="84" w:name="OLE_LINK6"/>
      <w:r>
        <w:t>g(x)h(x) = x</w:t>
      </w:r>
      <w:r w:rsidRPr="00283C18">
        <w:rPr>
          <w:rStyle w:val="superscript"/>
        </w:rPr>
        <w:t>n</w:t>
      </w:r>
      <w:r w:rsidR="002A6CE8">
        <w:t xml:space="preserve"> - 1</w:t>
      </w:r>
      <w:bookmarkEnd w:id="83"/>
      <w:bookmarkEnd w:id="84"/>
    </w:p>
    <w:p w14:paraId="47A433DF" w14:textId="77777777" w:rsidR="005E691C" w:rsidRDefault="005E691C" w:rsidP="005E691C">
      <w:pPr>
        <w:ind w:left="720"/>
      </w:pPr>
    </w:p>
    <w:p w14:paraId="0166D020" w14:textId="77777777" w:rsidR="009707EB" w:rsidRDefault="002A6CE8" w:rsidP="005E691C">
      <w:pPr>
        <w:ind w:left="720"/>
      </w:pPr>
      <w:r>
        <w:t>where the</w:t>
      </w:r>
      <w:r w:rsidR="002E2883">
        <w:t xml:space="preserve"> degree of h(x) is k and </w:t>
      </w:r>
      <w:r w:rsidR="005E691C">
        <w:t>the degree of g(x) is n-k.</w:t>
      </w:r>
      <w:r w:rsidR="00153F85">
        <w:t xml:space="preserve"> </w:t>
      </w:r>
      <w:r w:rsidR="005E691C">
        <w:t xml:space="preserve">The polynomial g(x) is the </w:t>
      </w:r>
      <w:r w:rsidR="005E691C" w:rsidRPr="001E39A5">
        <w:rPr>
          <w:b/>
        </w:rPr>
        <w:t>generator</w:t>
      </w:r>
      <w:r w:rsidR="005E691C">
        <w:t xml:space="preserve"> of the (n,k) code, and h(x) is the generator of the dual code (n,n-k). </w:t>
      </w:r>
    </w:p>
    <w:p w14:paraId="604B147E" w14:textId="77777777" w:rsidR="009707EB" w:rsidRDefault="009707EB" w:rsidP="005E691C">
      <w:pPr>
        <w:ind w:left="720"/>
      </w:pPr>
    </w:p>
    <w:p w14:paraId="3B5E20CF" w14:textId="77777777" w:rsidR="009707EB" w:rsidRPr="009707EB" w:rsidRDefault="009707EB" w:rsidP="009707EB">
      <w:pPr>
        <w:ind w:left="720"/>
      </w:pPr>
      <w:r w:rsidRPr="009707EB">
        <w:rPr>
          <w:u w:val="single"/>
        </w:rPr>
        <w:t>Note</w:t>
      </w:r>
      <w:r>
        <w:t xml:space="preserve">: One can select g(x) of degree n-k which is </w:t>
      </w:r>
      <w:r w:rsidRPr="009707EB">
        <w:rPr>
          <w:i/>
        </w:rPr>
        <w:t>not</w:t>
      </w:r>
      <w:r>
        <w:t xml:space="preserve"> a factor of x</w:t>
      </w:r>
      <w:r>
        <w:rPr>
          <w:rStyle w:val="superscript"/>
        </w:rPr>
        <w:t>n</w:t>
      </w:r>
      <w:r>
        <w:t xml:space="preserve">-1 and work with that, but the code then won't be "cyclic", as we shall show in </w:t>
      </w:r>
      <w:r w:rsidRPr="002E2883">
        <w:rPr>
          <w:color w:val="000000"/>
        </w:rPr>
        <w:t>section (d)</w:t>
      </w:r>
      <w:r w:rsidR="00417540">
        <w:rPr>
          <w:color w:val="000000"/>
        </w:rPr>
        <w:t xml:space="preserve"> on CRC</w:t>
      </w:r>
      <w:r w:rsidRPr="002E2883">
        <w:rPr>
          <w:color w:val="000000"/>
        </w:rPr>
        <w:t>.</w:t>
      </w:r>
      <w:r>
        <w:t xml:space="preserve"> In this case there is no h(x). </w:t>
      </w:r>
    </w:p>
    <w:p w14:paraId="251D6DE2" w14:textId="77777777" w:rsidR="005E691C" w:rsidRDefault="005E691C" w:rsidP="005E691C">
      <w:pPr>
        <w:ind w:left="720"/>
      </w:pPr>
    </w:p>
    <w:p w14:paraId="750D31EB" w14:textId="77777777" w:rsidR="005E691C" w:rsidRDefault="005E691C" w:rsidP="005E691C">
      <w:pPr>
        <w:ind w:left="720"/>
      </w:pPr>
      <w:r>
        <w:t>(c) Let a set of k data symbols</w:t>
      </w:r>
      <w:r w:rsidRPr="008561AF">
        <w:rPr>
          <w:color w:val="000000"/>
        </w:rPr>
        <w:t xml:space="preserve"> (in GF(q)) b</w:t>
      </w:r>
      <w:r>
        <w:t xml:space="preserve">e the coefficients of a polynomial d(x) of degree </w:t>
      </w:r>
      <w:r w:rsidR="00CC0C35">
        <w:t xml:space="preserve">≤ </w:t>
      </w:r>
      <w:r>
        <w:t xml:space="preserve">k-1. </w:t>
      </w:r>
    </w:p>
    <w:p w14:paraId="1640F4C4" w14:textId="77777777" w:rsidR="005E691C" w:rsidRDefault="005E691C" w:rsidP="005E691C">
      <w:pPr>
        <w:ind w:left="720"/>
      </w:pPr>
    </w:p>
    <w:p w14:paraId="54FAC85C" w14:textId="77777777" w:rsidR="005E691C" w:rsidRDefault="005E691C" w:rsidP="005E691C">
      <w:pPr>
        <w:ind w:left="720"/>
      </w:pPr>
      <w:r>
        <w:t xml:space="preserve">(d) The code words are </w:t>
      </w:r>
      <w:r w:rsidR="002A6CE8">
        <w:t xml:space="preserve">then </w:t>
      </w:r>
      <w:r>
        <w:t xml:space="preserve">the </w:t>
      </w:r>
      <w:r w:rsidR="00417540">
        <w:t xml:space="preserve">n </w:t>
      </w:r>
      <w:r>
        <w:t>coefficients of polynomials c(x) where</w:t>
      </w:r>
    </w:p>
    <w:p w14:paraId="33E5645D" w14:textId="77777777" w:rsidR="005E691C" w:rsidRDefault="005E691C" w:rsidP="005E691C">
      <w:pPr>
        <w:ind w:left="720"/>
      </w:pPr>
    </w:p>
    <w:p w14:paraId="02480FB1" w14:textId="77777777" w:rsidR="005E691C" w:rsidRDefault="005E691C" w:rsidP="005E691C">
      <w:pPr>
        <w:ind w:left="720"/>
      </w:pPr>
      <w:r>
        <w:tab/>
      </w:r>
      <w:r>
        <w:tab/>
        <w:t>c(x) = d(x) g(x).</w:t>
      </w:r>
      <w:r w:rsidR="00153F85">
        <w:t xml:space="preserve"> </w:t>
      </w:r>
    </w:p>
    <w:p w14:paraId="218EACDB" w14:textId="77777777" w:rsidR="005E691C" w:rsidRDefault="005E691C" w:rsidP="005E691C">
      <w:pPr>
        <w:ind w:left="720"/>
      </w:pPr>
    </w:p>
    <w:p w14:paraId="7989FFD6" w14:textId="77777777" w:rsidR="005E691C" w:rsidRPr="008561AF" w:rsidRDefault="005E691C" w:rsidP="005E691C">
      <w:pPr>
        <w:ind w:left="720"/>
        <w:rPr>
          <w:color w:val="000000"/>
        </w:rPr>
      </w:pPr>
      <w:r>
        <w:t xml:space="preserve">Since d(x) </w:t>
      </w:r>
      <w:r w:rsidR="00395905">
        <w:t>has</w:t>
      </w:r>
      <w:r>
        <w:t xml:space="preserve"> degree </w:t>
      </w:r>
      <w:r w:rsidR="00395905">
        <w:t xml:space="preserve">≤ </w:t>
      </w:r>
      <w:r>
        <w:t xml:space="preserve">k-1, and g(x) </w:t>
      </w:r>
      <w:r w:rsidR="00395905">
        <w:t>has</w:t>
      </w:r>
      <w:r>
        <w:t xml:space="preserve"> degree n-k, c(x) is of degree </w:t>
      </w:r>
      <w:r w:rsidR="00395905">
        <w:t xml:space="preserve">≤ </w:t>
      </w:r>
      <w:r>
        <w:t xml:space="preserve">n-1, which means it has n coefficients or symbols </w:t>
      </w:r>
      <w:r w:rsidRPr="008561AF">
        <w:rPr>
          <w:color w:val="000000"/>
        </w:rPr>
        <w:t>in GF(q).</w:t>
      </w:r>
      <w:r w:rsidR="00153F85" w:rsidRPr="008561AF">
        <w:rPr>
          <w:color w:val="000000"/>
        </w:rPr>
        <w:t xml:space="preserve"> </w:t>
      </w:r>
      <w:r w:rsidR="00395905">
        <w:rPr>
          <w:color w:val="000000"/>
        </w:rPr>
        <w:t>In fact,  n-k ≤ degree of c(x) ≤ n since d(x) has degree n-k.</w:t>
      </w:r>
    </w:p>
    <w:p w14:paraId="3E28A104" w14:textId="77777777" w:rsidR="002A6CE8" w:rsidRDefault="00547481" w:rsidP="002A6CE8">
      <w:pPr>
        <w:tabs>
          <w:tab w:val="left" w:pos="7200"/>
          <w:tab w:val="left" w:pos="7920"/>
          <w:tab w:val="right" w:pos="9270"/>
        </w:tabs>
      </w:pPr>
      <w:r>
        <w:tab/>
      </w:r>
      <w:r>
        <w:tab/>
      </w:r>
      <w:r>
        <w:tab/>
      </w:r>
      <w:r>
        <w:tab/>
      </w:r>
      <w:r>
        <w:tab/>
      </w:r>
      <w:r>
        <w:tab/>
      </w:r>
      <w:r>
        <w:tab/>
      </w:r>
      <w:r>
        <w:tab/>
      </w:r>
      <w:r>
        <w:tab/>
      </w:r>
      <w:r>
        <w:tab/>
      </w:r>
      <w:r>
        <w:tab/>
      </w:r>
    </w:p>
    <w:p w14:paraId="37B5DC10" w14:textId="77777777" w:rsidR="00D77D33" w:rsidRDefault="00602821" w:rsidP="005E691C">
      <w:r w:rsidRPr="00602821">
        <w:rPr>
          <w:b/>
        </w:rPr>
        <w:t>Fact 0:</w:t>
      </w:r>
      <w:r>
        <w:t xml:space="preserve"> </w:t>
      </w:r>
      <w:r w:rsidR="00D77D33">
        <w:t>When one carries out the polynomial multiplication c(x) = d(x) g(x), the coefficients</w:t>
      </w:r>
      <w:r w:rsidR="00DD413E">
        <w:t xml:space="preserve"> c</w:t>
      </w:r>
      <w:r w:rsidR="00C35B7D">
        <w:rPr>
          <w:rStyle w:val="subscript"/>
        </w:rPr>
        <w:t>s</w:t>
      </w:r>
      <w:r w:rsidR="00D77D33">
        <w:t xml:space="preserve"> of c(x) can be expressed in terms of those of d(x) and g(x) </w:t>
      </w:r>
      <w:r>
        <w:t>according to,</w:t>
      </w:r>
      <w:r w:rsidR="00D77D33">
        <w:t xml:space="preserve"> </w:t>
      </w:r>
    </w:p>
    <w:p w14:paraId="56C821D6" w14:textId="77777777" w:rsidR="00813A77" w:rsidRDefault="00813A77" w:rsidP="005E691C"/>
    <w:p w14:paraId="56C6E848" w14:textId="77777777" w:rsidR="00813A77" w:rsidRDefault="00813A77" w:rsidP="00764B15">
      <w:pPr>
        <w:tabs>
          <w:tab w:val="left" w:pos="7200"/>
          <w:tab w:val="left" w:pos="7920"/>
          <w:tab w:val="right" w:pos="9270"/>
        </w:tabs>
      </w:pPr>
      <w:r>
        <w:tab/>
        <w:t>c</w:t>
      </w:r>
      <w:r w:rsidR="00C35B7D">
        <w:rPr>
          <w:rStyle w:val="subscript"/>
        </w:rPr>
        <w:t>s</w:t>
      </w:r>
      <w:r>
        <w:t xml:space="preserve">  =</w:t>
      </w:r>
      <w:r w:rsidR="008561AF" w:rsidRPr="008561AF">
        <w:rPr>
          <w:b/>
          <w:sz w:val="20"/>
        </w:rPr>
        <w:fldChar w:fldCharType="begin"/>
      </w:r>
      <w:r w:rsidR="008561AF" w:rsidRPr="008561AF">
        <w:rPr>
          <w:b/>
          <w:sz w:val="20"/>
        </w:rPr>
        <w:instrText>EQ \i \su(j = max(0,</w:instrText>
      </w:r>
      <w:r w:rsidR="00C35B7D">
        <w:rPr>
          <w:b/>
          <w:sz w:val="20"/>
        </w:rPr>
        <w:instrText>s</w:instrText>
      </w:r>
      <w:r w:rsidR="008561AF" w:rsidRPr="008561AF">
        <w:rPr>
          <w:b/>
          <w:sz w:val="20"/>
        </w:rPr>
        <w:instrText>-k+1), min(</w:instrText>
      </w:r>
      <w:r w:rsidR="00C35B7D">
        <w:rPr>
          <w:b/>
          <w:sz w:val="20"/>
        </w:rPr>
        <w:instrText>s</w:instrText>
      </w:r>
      <w:r w:rsidR="008561AF" w:rsidRPr="008561AF">
        <w:rPr>
          <w:b/>
          <w:sz w:val="20"/>
        </w:rPr>
        <w:instrText xml:space="preserve">, n-k), ) </w:instrText>
      </w:r>
      <w:r w:rsidR="008561AF" w:rsidRPr="008561AF">
        <w:rPr>
          <w:b/>
          <w:sz w:val="20"/>
        </w:rPr>
        <w:fldChar w:fldCharType="separate"/>
      </w:r>
      <w:r w:rsidR="008561AF" w:rsidRPr="008561AF">
        <w:rPr>
          <w:b/>
          <w:noProof/>
          <w:sz w:val="20"/>
        </w:rPr>
        <w:t>!Syntax Error, I</w:t>
      </w:r>
      <w:r w:rsidR="008561AF" w:rsidRPr="008561AF">
        <w:rPr>
          <w:b/>
          <w:sz w:val="20"/>
        </w:rPr>
        <w:fldChar w:fldCharType="end"/>
      </w:r>
      <w:r w:rsidR="008561AF" w:rsidRPr="008561AF">
        <w:rPr>
          <w:b/>
          <w:sz w:val="20"/>
        </w:rPr>
        <w:t xml:space="preserve">        </w:t>
      </w:r>
      <w:r w:rsidR="008561AF">
        <w:rPr>
          <w:b/>
          <w:sz w:val="20"/>
        </w:rPr>
        <w:t xml:space="preserve"> </w:t>
      </w:r>
      <w:r w:rsidR="008561AF">
        <w:t>d</w:t>
      </w:r>
      <w:r w:rsidR="00C35B7D">
        <w:rPr>
          <w:rStyle w:val="subscript"/>
        </w:rPr>
        <w:t>s</w:t>
      </w:r>
      <w:r w:rsidR="008561AF">
        <w:rPr>
          <w:rStyle w:val="subscript"/>
        </w:rPr>
        <w:t>-j</w:t>
      </w:r>
      <w:r w:rsidR="008561AF">
        <w:t xml:space="preserve"> g</w:t>
      </w:r>
      <w:r w:rsidR="008561AF">
        <w:rPr>
          <w:rStyle w:val="subscript"/>
        </w:rPr>
        <w:t>j</w:t>
      </w:r>
      <w:r w:rsidR="00C35B7D">
        <w:t xml:space="preserve">    </w:t>
      </w:r>
      <w:r w:rsidR="008561AF">
        <w:t xml:space="preserve">for </w:t>
      </w:r>
      <w:r w:rsidR="00C35B7D">
        <w:t>s</w:t>
      </w:r>
      <w:r>
        <w:t xml:space="preserve"> = 0</w:t>
      </w:r>
      <w:r w:rsidR="008561AF">
        <w:t>,1...n-1</w:t>
      </w:r>
      <w:r>
        <w:tab/>
      </w:r>
      <w:r w:rsidR="00C35B7D">
        <w:t>c(x) = Σ</w:t>
      </w:r>
      <w:r w:rsidR="00C35B7D">
        <w:rPr>
          <w:rStyle w:val="subscript"/>
        </w:rPr>
        <w:t>s=0</w:t>
      </w:r>
      <w:r w:rsidR="00C35B7D">
        <w:rPr>
          <w:rStyle w:val="superscript"/>
        </w:rPr>
        <w:t>n-1</w:t>
      </w:r>
      <w:r w:rsidR="00C35B7D">
        <w:t>c</w:t>
      </w:r>
      <w:r w:rsidR="00C35B7D">
        <w:rPr>
          <w:rStyle w:val="subscript"/>
        </w:rPr>
        <w:t>s</w:t>
      </w:r>
      <w:r w:rsidR="00C35B7D">
        <w:t xml:space="preserve"> x</w:t>
      </w:r>
      <w:r w:rsidR="00C35B7D">
        <w:rPr>
          <w:rStyle w:val="superscript"/>
        </w:rPr>
        <w:t>s</w:t>
      </w:r>
      <w:r w:rsidR="00C35B7D">
        <w:tab/>
      </w:r>
      <w:r w:rsidR="00C35B7D">
        <w:tab/>
      </w:r>
      <w:r w:rsidR="00C35B7D">
        <w:tab/>
      </w:r>
      <w:r>
        <w:t>(8.2)</w:t>
      </w:r>
    </w:p>
    <w:p w14:paraId="27C9EE52" w14:textId="77777777" w:rsidR="00D77D33" w:rsidRDefault="00D77D33" w:rsidP="005E691C">
      <w:pPr>
        <w:rPr>
          <w:rStyle w:val="subscript"/>
        </w:rPr>
      </w:pPr>
    </w:p>
    <w:p w14:paraId="08C8834E" w14:textId="77777777" w:rsidR="00C35B7D" w:rsidRPr="00C35B7D" w:rsidRDefault="00C35B7D" w:rsidP="005E691C">
      <w:r>
        <w:t xml:space="preserve">where we have used the result of Appendix </w:t>
      </w:r>
      <w:r w:rsidR="009D1D0A">
        <w:t>C</w:t>
      </w:r>
      <w:r>
        <w:t xml:space="preserve"> with A = k-1 and B = n-k and A+B = n-1. </w:t>
      </w:r>
    </w:p>
    <w:p w14:paraId="0F61EDB4" w14:textId="77777777" w:rsidR="00DD413E" w:rsidRDefault="00DD413E" w:rsidP="00DD413E">
      <w:pPr>
        <w:jc w:val="left"/>
      </w:pPr>
    </w:p>
    <w:p w14:paraId="3AE8C5DE" w14:textId="77777777" w:rsidR="00241923" w:rsidRDefault="00BD676B" w:rsidP="005E691C">
      <w:r>
        <w:t xml:space="preserve">We will show in the next section how it is possible to simplify the messy convolution of (8.2) by replacing the polynomials c(x) and d(x) with certain C(x) and D(x), a transformation known as going to the </w:t>
      </w:r>
      <w:r w:rsidRPr="00BD676B">
        <w:rPr>
          <w:b/>
        </w:rPr>
        <w:t>systematic basis</w:t>
      </w:r>
      <w:r>
        <w:t xml:space="preserve"> in the cyclic world. We have already seen the systematic basis at work in the matrix world as in (7.25) and (7.26),</w:t>
      </w:r>
    </w:p>
    <w:p w14:paraId="0EFBA753" w14:textId="77777777" w:rsidR="00241923" w:rsidRDefault="00241923" w:rsidP="005F17AB">
      <w:pPr>
        <w:jc w:val="left"/>
      </w:pPr>
      <w:r>
        <w:tab/>
      </w:r>
      <w:r w:rsidRPr="00241923">
        <w:rPr>
          <w:b/>
        </w:rPr>
        <w:t>c</w:t>
      </w:r>
      <w:r>
        <w:t xml:space="preserve"> = </w:t>
      </w:r>
      <w:r w:rsidRPr="00241923">
        <w:rPr>
          <w:b/>
        </w:rPr>
        <w:t>d</w:t>
      </w:r>
      <w:r>
        <w:t>G</w:t>
      </w:r>
      <w:r>
        <w:tab/>
        <w:t>G = [P | I</w:t>
      </w:r>
      <w:r w:rsidRPr="004D6267">
        <w:rPr>
          <w:rStyle w:val="subscript"/>
        </w:rPr>
        <w:t>k</w:t>
      </w:r>
      <w:r>
        <w:t xml:space="preserve"> ]</w:t>
      </w:r>
      <w:r>
        <w:tab/>
        <w:t xml:space="preserve"> (c</w:t>
      </w:r>
      <w:r>
        <w:rPr>
          <w:rStyle w:val="subscript"/>
        </w:rPr>
        <w:t>0</w:t>
      </w:r>
      <w:r>
        <w:t xml:space="preserve"> c</w:t>
      </w:r>
      <w:r>
        <w:rPr>
          <w:rStyle w:val="subscript"/>
        </w:rPr>
        <w:t>1</w:t>
      </w:r>
      <w:r>
        <w:t xml:space="preserve"> c</w:t>
      </w:r>
      <w:r>
        <w:rPr>
          <w:rStyle w:val="subscript"/>
        </w:rPr>
        <w:t>2</w:t>
      </w:r>
      <w:r>
        <w:t xml:space="preserve"> c</w:t>
      </w:r>
      <w:r>
        <w:rPr>
          <w:rStyle w:val="subscript"/>
        </w:rPr>
        <w:t>3</w:t>
      </w:r>
      <w:r>
        <w:t xml:space="preserve"> c</w:t>
      </w:r>
      <w:r>
        <w:rPr>
          <w:rStyle w:val="subscript"/>
        </w:rPr>
        <w:t>4</w:t>
      </w:r>
      <w:r>
        <w:t>) = (d</w:t>
      </w:r>
      <w:r>
        <w:rPr>
          <w:rStyle w:val="subscript"/>
        </w:rPr>
        <w:t>0</w:t>
      </w:r>
      <w:r>
        <w:t xml:space="preserve"> d</w:t>
      </w:r>
      <w:r>
        <w:rPr>
          <w:rStyle w:val="subscript"/>
        </w:rPr>
        <w:t>1</w:t>
      </w:r>
      <w:r w:rsidR="005F17AB">
        <w:t xml:space="preserve"> </w:t>
      </w:r>
      <w:r>
        <w:t>d</w:t>
      </w:r>
      <w:r>
        <w:rPr>
          <w:rStyle w:val="subscript"/>
        </w:rPr>
        <w:t>2</w:t>
      </w:r>
      <w:r>
        <w:t xml:space="preserve">) </w:t>
      </w:r>
      <w:r>
        <w:fldChar w:fldCharType="begin"/>
      </w:r>
      <w:r>
        <w:instrText xml:space="preserve"> EQ \B(\A\co5( a , d , 1 , 0, 0,  b , e , 0 , 1 , 0 ,  c , f , 0 , 0 , 1)) </w:instrText>
      </w:r>
      <w:r>
        <w:fldChar w:fldCharType="end"/>
      </w:r>
      <w:r>
        <w:t xml:space="preserve">  =   (</w:t>
      </w:r>
      <w:r w:rsidR="005F17AB">
        <w:t>pc</w:t>
      </w:r>
      <w:r w:rsidR="005F17AB">
        <w:rPr>
          <w:rStyle w:val="subscript"/>
        </w:rPr>
        <w:t>0</w:t>
      </w:r>
      <w:r>
        <w:t xml:space="preserve"> </w:t>
      </w:r>
      <w:r w:rsidR="005F17AB">
        <w:t>pc</w:t>
      </w:r>
      <w:r w:rsidR="005F17AB">
        <w:rPr>
          <w:rStyle w:val="subscript"/>
        </w:rPr>
        <w:t>1</w:t>
      </w:r>
      <w:r>
        <w:t xml:space="preserve"> d</w:t>
      </w:r>
      <w:r>
        <w:rPr>
          <w:rStyle w:val="subscript"/>
        </w:rPr>
        <w:t>0</w:t>
      </w:r>
      <w:r>
        <w:t xml:space="preserve"> d</w:t>
      </w:r>
      <w:r w:rsidR="005F17AB">
        <w:rPr>
          <w:rStyle w:val="subscript"/>
        </w:rPr>
        <w:t>1</w:t>
      </w:r>
      <w:r w:rsidR="005F17AB">
        <w:t xml:space="preserve"> </w:t>
      </w:r>
      <w:r>
        <w:t>d</w:t>
      </w:r>
      <w:r>
        <w:rPr>
          <w:rStyle w:val="subscript"/>
        </w:rPr>
        <w:t>2</w:t>
      </w:r>
      <w:r>
        <w:t>)</w:t>
      </w:r>
      <w:r>
        <w:tab/>
      </w:r>
    </w:p>
    <w:p w14:paraId="674ECE2D" w14:textId="77777777" w:rsidR="00241923" w:rsidRDefault="00241923" w:rsidP="005E691C"/>
    <w:p w14:paraId="554888EF" w14:textId="77777777" w:rsidR="005F17AB" w:rsidRPr="005F17AB" w:rsidRDefault="005E691C" w:rsidP="005E691C">
      <w:r>
        <w:t xml:space="preserve">In this form, or basis, the n-symbol code words </w:t>
      </w:r>
      <w:r w:rsidR="00B80EA5">
        <w:t>c</w:t>
      </w:r>
      <w:r w:rsidR="00B80EA5">
        <w:rPr>
          <w:rStyle w:val="subscript"/>
        </w:rPr>
        <w:t>i</w:t>
      </w:r>
      <w:r w:rsidR="00B80EA5">
        <w:t xml:space="preserve"> </w:t>
      </w:r>
      <w:r>
        <w:t xml:space="preserve">have their </w:t>
      </w:r>
      <w:r w:rsidR="00241923">
        <w:rPr>
          <w:color w:val="000000"/>
        </w:rPr>
        <w:t>left</w:t>
      </w:r>
      <w:r>
        <w:t xml:space="preserve"> n-k symbols being parity check symbols</w:t>
      </w:r>
      <w:r w:rsidR="005F17AB">
        <w:t xml:space="preserve"> pc</w:t>
      </w:r>
      <w:r w:rsidR="005F17AB">
        <w:rPr>
          <w:rStyle w:val="subscript"/>
        </w:rPr>
        <w:t>i</w:t>
      </w:r>
      <w:r>
        <w:t xml:space="preserve">, and their </w:t>
      </w:r>
      <w:r w:rsidR="005F17AB">
        <w:t>right</w:t>
      </w:r>
      <w:r>
        <w:t xml:space="preserve"> k symbols being the data symbols.</w:t>
      </w:r>
      <w:r w:rsidR="00153F85">
        <w:t xml:space="preserve"> </w:t>
      </w:r>
      <w:r w:rsidR="005F17AB">
        <w:t xml:space="preserve">Recall from </w:t>
      </w:r>
      <w:r w:rsidR="00232311">
        <w:t xml:space="preserve">Chapter </w:t>
      </w:r>
      <w:r w:rsidR="005F17AB">
        <w:t>7 (b) 6 that the symbols are transmitted from right to left, so in the above example d</w:t>
      </w:r>
      <w:r w:rsidR="005F17AB">
        <w:rPr>
          <w:rStyle w:val="subscript"/>
        </w:rPr>
        <w:t>2</w:t>
      </w:r>
      <w:r w:rsidR="005F17AB">
        <w:t xml:space="preserve"> is sent first. </w:t>
      </w:r>
    </w:p>
    <w:p w14:paraId="5ABA2AF0" w14:textId="77777777" w:rsidR="005F17AB" w:rsidRDefault="005F17AB" w:rsidP="005E691C"/>
    <w:p w14:paraId="330E2B87" w14:textId="77777777" w:rsidR="005E691C" w:rsidRDefault="005E691C" w:rsidP="005E691C">
      <w:r>
        <w:t xml:space="preserve">In the </w:t>
      </w:r>
      <w:r w:rsidRPr="005F17AB">
        <w:rPr>
          <w:b/>
        </w:rPr>
        <w:t>cyclic</w:t>
      </w:r>
      <w:r>
        <w:t xml:space="preserve"> </w:t>
      </w:r>
      <w:r w:rsidR="005F17AB" w:rsidRPr="005F17AB">
        <w:rPr>
          <w:b/>
        </w:rPr>
        <w:t>basis</w:t>
      </w:r>
      <w:r w:rsidR="005F17AB">
        <w:t xml:space="preserve"> with c(x) = d(x) g(x)</w:t>
      </w:r>
      <w:r>
        <w:t xml:space="preserve"> these symbols</w:t>
      </w:r>
      <w:r w:rsidR="00153F85">
        <w:t xml:space="preserve"> </w:t>
      </w:r>
      <w:r>
        <w:t>are convoluted together in the n-bit code words</w:t>
      </w:r>
      <w:r w:rsidR="005F17AB">
        <w:t xml:space="preserve"> according to (8.2). We shall soon show how the systematic and cyclic bases are related. </w:t>
      </w:r>
    </w:p>
    <w:p w14:paraId="41A8BAED" w14:textId="77777777" w:rsidR="005E691C" w:rsidRDefault="005E691C" w:rsidP="005E691C"/>
    <w:p w14:paraId="0117EA9F" w14:textId="77777777" w:rsidR="005E691C" w:rsidRDefault="005E691C" w:rsidP="005E691C">
      <w:r>
        <w:t>For the moment, imagine working in the cyclic basis.</w:t>
      </w:r>
      <w:r w:rsidR="00153F85">
        <w:t xml:space="preserve"> </w:t>
      </w:r>
      <w:r>
        <w:t xml:space="preserve">It is not hard </w:t>
      </w:r>
      <w:r w:rsidR="00417540">
        <w:t xml:space="preserve">(section (j) below) </w:t>
      </w:r>
      <w:r>
        <w:t>to build a piece of hardware that computes</w:t>
      </w:r>
      <w:r w:rsidR="00153F85">
        <w:t xml:space="preserve"> </w:t>
      </w:r>
      <w:r>
        <w:t>c(x) = d(x)g(x)</w:t>
      </w:r>
      <w:r w:rsidR="00417540">
        <w:rPr>
          <w:color w:val="FF0000"/>
        </w:rPr>
        <w:t xml:space="preserve">. </w:t>
      </w:r>
      <w:r>
        <w:t xml:space="preserve">The circuit is a </w:t>
      </w:r>
      <w:r w:rsidRPr="001E39A5">
        <w:rPr>
          <w:b/>
        </w:rPr>
        <w:t>polynomial multiplier</w:t>
      </w:r>
      <w:r w:rsidR="005F17AB">
        <w:t xml:space="preserve">. </w:t>
      </w:r>
    </w:p>
    <w:p w14:paraId="0D90850B" w14:textId="77777777" w:rsidR="005E691C" w:rsidRDefault="005E691C" w:rsidP="005E691C"/>
    <w:p w14:paraId="7C4CC212" w14:textId="77777777" w:rsidR="005E691C" w:rsidRPr="001E39A5" w:rsidRDefault="005E691C" w:rsidP="005E691C">
      <w:pPr>
        <w:rPr>
          <w:b/>
        </w:rPr>
      </w:pPr>
      <w:r>
        <w:t>The code word c(x) is then transmitted over a channel.</w:t>
      </w:r>
      <w:r w:rsidR="00153F85">
        <w:t xml:space="preserve"> </w:t>
      </w:r>
      <w:r>
        <w:t xml:space="preserve">The receiver, to nobody's great surprise, tries to recover d(x) by </w:t>
      </w:r>
      <w:r w:rsidRPr="001E39A5">
        <w:t>dividing</w:t>
      </w:r>
      <w:r>
        <w:t xml:space="preserve"> c(x) by g(x):</w:t>
      </w:r>
      <w:r w:rsidR="00153F85">
        <w:t xml:space="preserve">  </w:t>
      </w:r>
      <w:r>
        <w:t>d(x) = c(x)/g(x).</w:t>
      </w:r>
      <w:r w:rsidR="00153F85">
        <w:t xml:space="preserve"> </w:t>
      </w:r>
      <w:r>
        <w:t xml:space="preserve">The hardware for doing this is called a </w:t>
      </w:r>
      <w:r w:rsidRPr="001E39A5">
        <w:rPr>
          <w:b/>
        </w:rPr>
        <w:t xml:space="preserve">polynomial divider. </w:t>
      </w:r>
    </w:p>
    <w:p w14:paraId="27BE3865" w14:textId="77777777" w:rsidR="005E691C" w:rsidRDefault="005E691C" w:rsidP="005E691C"/>
    <w:p w14:paraId="478642B3" w14:textId="77777777" w:rsidR="005E691C" w:rsidRDefault="005E691C" w:rsidP="005E691C">
      <w:r>
        <w:rPr>
          <w:b/>
        </w:rPr>
        <w:t>Example</w:t>
      </w:r>
      <w:r>
        <w:t xml:space="preserve">: In a Reed-Solomon code, the code symbols are </w:t>
      </w:r>
      <w:r w:rsidR="00417540">
        <w:t xml:space="preserve">carried on </w:t>
      </w:r>
      <w:r>
        <w:t>parallel groups of bits, so the R-S polynomial multipliers and dividers have data paths that are multiple bits wide.</w:t>
      </w:r>
      <w:r w:rsidR="00153F85">
        <w:t xml:space="preserve"> </w:t>
      </w:r>
      <w:r>
        <w:t>They look very much like digital filters</w:t>
      </w:r>
      <w:r w:rsidRPr="00417540">
        <w:rPr>
          <w:color w:val="000000"/>
        </w:rPr>
        <w:t>, with one significant</w:t>
      </w:r>
      <w:r w:rsidR="00153F85" w:rsidRPr="00417540">
        <w:rPr>
          <w:color w:val="000000"/>
        </w:rPr>
        <w:t xml:space="preserve"> </w:t>
      </w:r>
      <w:r w:rsidRPr="00417540">
        <w:rPr>
          <w:color w:val="000000"/>
        </w:rPr>
        <w:t>difference whic</w:t>
      </w:r>
      <w:r>
        <w:t xml:space="preserve">h we will describe </w:t>
      </w:r>
      <w:r w:rsidR="00B80EA5">
        <w:t xml:space="preserve">in </w:t>
      </w:r>
      <w:r w:rsidR="00232311">
        <w:t xml:space="preserve">Chapter </w:t>
      </w:r>
      <w:r w:rsidR="00B80EA5">
        <w:t>9 (</w:t>
      </w:r>
      <w:r w:rsidR="00417540">
        <w:t>e</w:t>
      </w:r>
      <w:r w:rsidR="00B80EA5">
        <w:t xml:space="preserve">) </w:t>
      </w:r>
      <w:r>
        <w:t>below.</w:t>
      </w:r>
    </w:p>
    <w:p w14:paraId="04B995DD" w14:textId="77777777" w:rsidR="005E691C" w:rsidRPr="00547481" w:rsidRDefault="005E691C" w:rsidP="005E691C"/>
    <w:p w14:paraId="5EB6E1AD" w14:textId="77777777" w:rsidR="005E691C" w:rsidRDefault="00D23ED1" w:rsidP="00D23ED1">
      <w:pPr>
        <w:pStyle w:val="Heading3"/>
      </w:pPr>
      <w:bookmarkStart w:id="85" w:name="_Toc348800686"/>
      <w:r>
        <w:t xml:space="preserve">(b) </w:t>
      </w:r>
      <w:r w:rsidR="005E691C">
        <w:t>The Systematic Basis</w:t>
      </w:r>
      <w:r w:rsidR="00AA399A">
        <w:t xml:space="preserve"> v</w:t>
      </w:r>
      <w:r w:rsidR="00D45F24">
        <w:t>ersus</w:t>
      </w:r>
      <w:r w:rsidR="00AA399A">
        <w:t xml:space="preserve"> the Cyclic Basis</w:t>
      </w:r>
      <w:bookmarkEnd w:id="85"/>
    </w:p>
    <w:p w14:paraId="28FC9200" w14:textId="77777777" w:rsidR="005E691C" w:rsidRDefault="005E691C" w:rsidP="005E691C"/>
    <w:p w14:paraId="7C79CFE8" w14:textId="77777777" w:rsidR="005E691C" w:rsidRPr="00D24AA4" w:rsidRDefault="005E691C" w:rsidP="005E691C">
      <w:pPr>
        <w:rPr>
          <w:color w:val="000000"/>
        </w:rPr>
      </w:pPr>
      <w:r w:rsidRPr="00D24AA4">
        <w:rPr>
          <w:color w:val="000000"/>
        </w:rPr>
        <w:t xml:space="preserve">In practice, one tends to use hardware </w:t>
      </w:r>
      <w:r w:rsidR="00AA399A" w:rsidRPr="00D24AA4">
        <w:rPr>
          <w:color w:val="000000"/>
        </w:rPr>
        <w:t xml:space="preserve">(or software) </w:t>
      </w:r>
      <w:r w:rsidRPr="00D24AA4">
        <w:rPr>
          <w:color w:val="000000"/>
        </w:rPr>
        <w:t>which works in the systematic basis rather than the cyclic basis.</w:t>
      </w:r>
      <w:r w:rsidR="00153F85" w:rsidRPr="00D24AA4">
        <w:rPr>
          <w:color w:val="000000"/>
        </w:rPr>
        <w:t xml:space="preserve"> </w:t>
      </w:r>
      <w:r w:rsidRPr="00D24AA4">
        <w:rPr>
          <w:color w:val="000000"/>
        </w:rPr>
        <w:t xml:space="preserve">The reason is that error detection and correction </w:t>
      </w:r>
      <w:r w:rsidR="00417540">
        <w:rPr>
          <w:color w:val="000000"/>
        </w:rPr>
        <w:t>are</w:t>
      </w:r>
      <w:r w:rsidRPr="00D24AA4">
        <w:rPr>
          <w:color w:val="000000"/>
        </w:rPr>
        <w:t xml:space="preserve"> much easier in the systematic basis, since </w:t>
      </w:r>
      <w:r w:rsidR="00AA399A" w:rsidRPr="00D24AA4">
        <w:rPr>
          <w:color w:val="000000"/>
        </w:rPr>
        <w:t>one knows</w:t>
      </w:r>
      <w:r w:rsidRPr="00D24AA4">
        <w:rPr>
          <w:color w:val="000000"/>
        </w:rPr>
        <w:t xml:space="preserve"> where the data and parity check </w:t>
      </w:r>
      <w:r w:rsidR="00D24AA4" w:rsidRPr="00D24AA4">
        <w:rPr>
          <w:color w:val="000000"/>
        </w:rPr>
        <w:t>symbols</w:t>
      </w:r>
      <w:r w:rsidRPr="00D24AA4">
        <w:rPr>
          <w:color w:val="000000"/>
        </w:rPr>
        <w:t xml:space="preserve"> are in </w:t>
      </w:r>
      <w:r w:rsidR="00AA399A" w:rsidRPr="00D24AA4">
        <w:rPr>
          <w:color w:val="000000"/>
        </w:rPr>
        <w:t>the</w:t>
      </w:r>
      <w:r w:rsidRPr="00D24AA4">
        <w:rPr>
          <w:color w:val="000000"/>
        </w:rPr>
        <w:t xml:space="preserve"> code words.</w:t>
      </w:r>
      <w:r w:rsidR="005F17AB" w:rsidRPr="00D24AA4">
        <w:rPr>
          <w:color w:val="000000"/>
        </w:rPr>
        <w:t xml:space="preserve"> We are </w:t>
      </w:r>
      <w:r w:rsidR="00AA399A" w:rsidRPr="00D24AA4">
        <w:rPr>
          <w:color w:val="000000"/>
        </w:rPr>
        <w:t xml:space="preserve">soon </w:t>
      </w:r>
      <w:r w:rsidR="005F17AB" w:rsidRPr="00D24AA4">
        <w:rPr>
          <w:color w:val="000000"/>
        </w:rPr>
        <w:t>going to show that the two bases have a 1-to-1 relationship</w:t>
      </w:r>
      <w:r w:rsidR="00AA399A" w:rsidRPr="00D24AA4">
        <w:rPr>
          <w:color w:val="000000"/>
        </w:rPr>
        <w:t xml:space="preserve">. </w:t>
      </w:r>
      <w:r w:rsidR="00D24AA4" w:rsidRPr="00D24AA4">
        <w:rPr>
          <w:color w:val="000000"/>
        </w:rPr>
        <w:t xml:space="preserve">This means that the set of polynomials { c(x) } is simply a rearrangement of the set of polynomials { C(x) }. </w:t>
      </w:r>
      <w:r w:rsidR="00AA399A" w:rsidRPr="00D24AA4">
        <w:rPr>
          <w:color w:val="000000"/>
        </w:rPr>
        <w:t xml:space="preserve">The theory of cyclic codes </w:t>
      </w:r>
      <w:r w:rsidR="00D24AA4" w:rsidRPr="00D24AA4">
        <w:rPr>
          <w:color w:val="000000"/>
        </w:rPr>
        <w:t xml:space="preserve">(including a heavy dose of Galois Field theory) </w:t>
      </w:r>
      <w:r w:rsidR="00AA399A" w:rsidRPr="00D24AA4">
        <w:rPr>
          <w:color w:val="000000"/>
        </w:rPr>
        <w:t xml:space="preserve">uses the cyclic basis, whereas the practice of cyclic codes uses the systematic basis. </w:t>
      </w:r>
    </w:p>
    <w:p w14:paraId="6829E32D" w14:textId="77777777" w:rsidR="005E691C" w:rsidRDefault="005E691C" w:rsidP="005E691C"/>
    <w:p w14:paraId="29FD24C5" w14:textId="77777777" w:rsidR="005E691C" w:rsidRDefault="005E691C" w:rsidP="005E691C">
      <w:r>
        <w:t xml:space="preserve">According to our polynomial Division Algorithm </w:t>
      </w:r>
      <w:r w:rsidR="00D67D8A">
        <w:t>(3.</w:t>
      </w:r>
      <w:r w:rsidR="00417540">
        <w:t>6</w:t>
      </w:r>
      <w:r w:rsidR="00D67D8A">
        <w:t>)</w:t>
      </w:r>
      <w:r>
        <w:t>, we can write the following expansion</w:t>
      </w:r>
      <w:r w:rsidR="00B80EA5">
        <w:t>,</w:t>
      </w:r>
    </w:p>
    <w:p w14:paraId="6F7850DC" w14:textId="77777777" w:rsidR="005E691C" w:rsidRDefault="005E691C" w:rsidP="005E691C"/>
    <w:p w14:paraId="75C30A12" w14:textId="77777777" w:rsidR="005E691C" w:rsidRPr="00D67D8A" w:rsidRDefault="005E691C" w:rsidP="008E1426">
      <w:pPr>
        <w:tabs>
          <w:tab w:val="left" w:pos="7200"/>
          <w:tab w:val="left" w:pos="7920"/>
          <w:tab w:val="right" w:pos="9270"/>
        </w:tabs>
      </w:pPr>
      <w:r>
        <w:tab/>
        <w:t>x</w:t>
      </w:r>
      <w:r w:rsidRPr="00283C18">
        <w:rPr>
          <w:rStyle w:val="superscript"/>
        </w:rPr>
        <w:t>n-k</w:t>
      </w:r>
      <w:r w:rsidR="00D67D8A">
        <w:t xml:space="preserve"> d(x) = D(x)g(x) - γ</w:t>
      </w:r>
      <w:r>
        <w:t>(x)</w:t>
      </w:r>
      <w:r w:rsidR="00B80EA5">
        <w:t xml:space="preserve"> .</w:t>
      </w:r>
      <w:r w:rsidR="00D67D8A">
        <w:tab/>
      </w:r>
      <w:r w:rsidR="00D67D8A">
        <w:tab/>
      </w:r>
      <w:r w:rsidR="00D67D8A">
        <w:tab/>
      </w:r>
      <w:r w:rsidR="00D67D8A">
        <w:tab/>
      </w:r>
      <w:r w:rsidR="00D67D8A">
        <w:tab/>
      </w:r>
      <w:r w:rsidR="00D67D8A">
        <w:tab/>
      </w:r>
      <w:r w:rsidR="00D67D8A">
        <w:tab/>
      </w:r>
      <w:r w:rsidR="00D67D8A">
        <w:tab/>
      </w:r>
      <w:r w:rsidR="00D67D8A">
        <w:tab/>
        <w:t>(</w:t>
      </w:r>
      <w:r w:rsidR="00A36E36">
        <w:t>8.3</w:t>
      </w:r>
      <w:r w:rsidR="00D67D8A">
        <w:t>)</w:t>
      </w:r>
    </w:p>
    <w:p w14:paraId="56664202" w14:textId="77777777" w:rsidR="005E691C" w:rsidRDefault="005E691C" w:rsidP="005E691C"/>
    <w:p w14:paraId="2BFF2F1A" w14:textId="77777777" w:rsidR="005E691C" w:rsidRDefault="005E691C" w:rsidP="005E691C">
      <w:r>
        <w:t>In other words, we multiply d(x)</w:t>
      </w:r>
      <w:r w:rsidR="00153F85">
        <w:t xml:space="preserve"> </w:t>
      </w:r>
      <w:r>
        <w:t>[ which carries our k data symbols as coefficients ] by a power, and then divide this product by the generator polynomial g(x) which, recall, has degree n-k.</w:t>
      </w:r>
      <w:r w:rsidR="00153F85">
        <w:t xml:space="preserve"> </w:t>
      </w:r>
      <w:r>
        <w:t>Then D(x) is the quotient polynomial, and -</w:t>
      </w:r>
      <w:r w:rsidR="00D67D8A" w:rsidRPr="00D67D8A">
        <w:t xml:space="preserve"> </w:t>
      </w:r>
      <w:r w:rsidR="00D67D8A">
        <w:t>γ</w:t>
      </w:r>
      <w:r>
        <w:t>(x) is the remainder.</w:t>
      </w:r>
      <w:r w:rsidR="00153F85">
        <w:t xml:space="preserve"> </w:t>
      </w:r>
      <w:r>
        <w:t xml:space="preserve">Whatever </w:t>
      </w:r>
      <w:r w:rsidR="00D67D8A">
        <w:t>γ</w:t>
      </w:r>
      <w:r>
        <w:t>(x) is, it is of degree less than n-k and thus has n-k coefficients.</w:t>
      </w:r>
      <w:r w:rsidR="00153F85">
        <w:t xml:space="preserve"> </w:t>
      </w:r>
      <w:r>
        <w:t>Since the LHS has degree</w:t>
      </w:r>
      <w:r w:rsidR="00CC0C35">
        <w:t xml:space="preserve"> ≤ </w:t>
      </w:r>
      <w:r>
        <w:t xml:space="preserve">(n-k) + (k-1) = (n-1), and since g(x) has degree (n-k), D(x) must have degree </w:t>
      </w:r>
      <w:r w:rsidR="00CC0C35">
        <w:t xml:space="preserve">≤ </w:t>
      </w:r>
      <w:r>
        <w:t xml:space="preserve">(k-1), the same as d(x). </w:t>
      </w:r>
    </w:p>
    <w:p w14:paraId="77BED341" w14:textId="77777777" w:rsidR="005E691C" w:rsidRDefault="005E691C" w:rsidP="005E691C"/>
    <w:p w14:paraId="6EBB6A82" w14:textId="77777777" w:rsidR="005E691C" w:rsidRDefault="005E691C" w:rsidP="005E691C">
      <w:r>
        <w:t>Suppose we now define our code word to be</w:t>
      </w:r>
    </w:p>
    <w:p w14:paraId="26F1EDD8" w14:textId="77777777" w:rsidR="005E691C" w:rsidRDefault="005E691C" w:rsidP="005E691C"/>
    <w:p w14:paraId="2A3E519C" w14:textId="77777777" w:rsidR="005E691C" w:rsidRPr="00D67D8A" w:rsidRDefault="00D67D8A" w:rsidP="008E1426">
      <w:pPr>
        <w:tabs>
          <w:tab w:val="left" w:pos="7200"/>
          <w:tab w:val="left" w:pos="7920"/>
          <w:tab w:val="right" w:pos="9270"/>
        </w:tabs>
      </w:pPr>
      <w:r>
        <w:tab/>
        <w:t>C(x) = D(x)</w:t>
      </w:r>
      <w:r w:rsidR="005E691C">
        <w:t>g(x)</w:t>
      </w:r>
      <w:r w:rsidR="00153F85">
        <w:t xml:space="preserve"> </w:t>
      </w:r>
      <w:r w:rsidR="005E691C">
        <w:t xml:space="preserve"> </w:t>
      </w:r>
      <w:r>
        <w:tab/>
      </w:r>
      <w:r>
        <w:tab/>
      </w:r>
      <w:r>
        <w:tab/>
      </w:r>
      <w:r>
        <w:tab/>
      </w:r>
      <w:r>
        <w:tab/>
      </w:r>
      <w:r>
        <w:tab/>
      </w:r>
      <w:r>
        <w:tab/>
      </w:r>
      <w:r>
        <w:tab/>
      </w:r>
      <w:r>
        <w:tab/>
      </w:r>
      <w:r>
        <w:tab/>
        <w:t>(</w:t>
      </w:r>
      <w:r w:rsidR="00A36E36">
        <w:t>8.4</w:t>
      </w:r>
      <w:r>
        <w:t>)</w:t>
      </w:r>
    </w:p>
    <w:p w14:paraId="33CD94DB" w14:textId="77777777" w:rsidR="005E691C" w:rsidRDefault="005E691C" w:rsidP="005E691C"/>
    <w:p w14:paraId="70D45E76" w14:textId="77777777" w:rsidR="005E691C" w:rsidRDefault="005E691C" w:rsidP="008E1426">
      <w:pPr>
        <w:tabs>
          <w:tab w:val="left" w:pos="7200"/>
          <w:tab w:val="left" w:pos="7920"/>
          <w:tab w:val="right" w:pos="9270"/>
        </w:tabs>
      </w:pPr>
      <w:r>
        <w:tab/>
      </w:r>
      <w:r w:rsidR="00153F85">
        <w:t xml:space="preserve">     </w:t>
      </w:r>
      <w:r>
        <w:t xml:space="preserve"> </w:t>
      </w:r>
      <w:r w:rsidR="000763A9">
        <w:t xml:space="preserve"> </w:t>
      </w:r>
      <w:r>
        <w:t>=</w:t>
      </w:r>
      <w:r w:rsidR="00153F85">
        <w:t xml:space="preserve"> </w:t>
      </w:r>
      <w:r w:rsidR="00D45F24">
        <w:t>γ</w:t>
      </w:r>
      <w:r>
        <w:t>(x) + x</w:t>
      </w:r>
      <w:r w:rsidRPr="00283C18">
        <w:rPr>
          <w:rStyle w:val="superscript"/>
        </w:rPr>
        <w:t>n-k</w:t>
      </w:r>
      <w:r>
        <w:t xml:space="preserve"> d(x) </w:t>
      </w:r>
      <w:r w:rsidR="00D67D8A">
        <w:t>.</w:t>
      </w:r>
      <w:r w:rsidR="00D67D8A">
        <w:tab/>
      </w:r>
      <w:r w:rsidR="00D45F24">
        <w:t xml:space="preserve">  </w:t>
      </w:r>
      <w:r w:rsidR="00D67D8A">
        <w:tab/>
      </w:r>
      <w:r w:rsidR="00D67D8A">
        <w:tab/>
      </w:r>
      <w:r w:rsidR="00D67D8A">
        <w:tab/>
      </w:r>
      <w:r w:rsidR="00D67D8A">
        <w:tab/>
      </w:r>
      <w:r w:rsidR="00D67D8A">
        <w:tab/>
      </w:r>
      <w:r w:rsidR="00D67D8A">
        <w:tab/>
      </w:r>
      <w:r w:rsidR="00D67D8A">
        <w:tab/>
      </w:r>
      <w:r w:rsidR="00CE2FE8">
        <w:tab/>
      </w:r>
      <w:r w:rsidR="00D67D8A">
        <w:t>(</w:t>
      </w:r>
      <w:r w:rsidR="00A36E36">
        <w:t>8.5</w:t>
      </w:r>
      <w:r w:rsidR="00D67D8A">
        <w:t>)</w:t>
      </w:r>
      <w:r w:rsidR="00D67D8A">
        <w:tab/>
      </w:r>
      <w:r w:rsidR="00D67D8A">
        <w:tab/>
      </w:r>
      <w:r w:rsidR="00D67D8A">
        <w:tab/>
      </w:r>
      <w:r w:rsidR="00D67D8A">
        <w:tab/>
      </w:r>
      <w:r w:rsidR="00D67D8A">
        <w:tab/>
      </w:r>
      <w:r w:rsidR="00D67D8A">
        <w:tab/>
      </w:r>
      <w:r w:rsidR="00D67D8A">
        <w:tab/>
      </w:r>
    </w:p>
    <w:p w14:paraId="1E38CAF5" w14:textId="77777777" w:rsidR="000763A9" w:rsidRDefault="005E691C" w:rsidP="005E691C">
      <w:r>
        <w:t>If you write out the coefficients of C(x)</w:t>
      </w:r>
      <w:r w:rsidR="00D67D8A">
        <w:t xml:space="preserve"> (from low to high power)</w:t>
      </w:r>
      <w:r>
        <w:t xml:space="preserve">, you find from </w:t>
      </w:r>
      <w:r w:rsidR="00C333B7">
        <w:t>(8.5)</w:t>
      </w:r>
      <w:r>
        <w:t xml:space="preserve"> that the first n-k of them a</w:t>
      </w:r>
      <w:r w:rsidR="00D45F24">
        <w:t>re the coefficients of γ</w:t>
      </w:r>
      <w:r>
        <w:t>(x), and the last k of them are the data bits of d(x).</w:t>
      </w:r>
      <w:r w:rsidR="00153F85">
        <w:t xml:space="preserve"> </w:t>
      </w:r>
      <w:r w:rsidR="000763A9">
        <w:t xml:space="preserve">For example, if n=5 and k=3, </w:t>
      </w:r>
    </w:p>
    <w:p w14:paraId="03CED6AD" w14:textId="77777777" w:rsidR="000763A9" w:rsidRDefault="000763A9" w:rsidP="005E691C"/>
    <w:p w14:paraId="310E4AC5" w14:textId="77777777" w:rsidR="000763A9" w:rsidRPr="00C45084" w:rsidRDefault="000763A9" w:rsidP="008E1426">
      <w:pPr>
        <w:tabs>
          <w:tab w:val="left" w:pos="7200"/>
          <w:tab w:val="left" w:pos="7920"/>
          <w:tab w:val="right" w:pos="9270"/>
        </w:tabs>
      </w:pPr>
      <w:r>
        <w:tab/>
        <w:t>C(x) = (γ</w:t>
      </w:r>
      <w:r>
        <w:rPr>
          <w:rStyle w:val="subscript"/>
        </w:rPr>
        <w:t>0</w:t>
      </w:r>
      <w:r w:rsidR="00C45084">
        <w:t>+</w:t>
      </w:r>
      <w:r>
        <w:t>γ</w:t>
      </w:r>
      <w:r>
        <w:rPr>
          <w:rStyle w:val="subscript"/>
        </w:rPr>
        <w:t>1</w:t>
      </w:r>
      <w:r w:rsidR="00C45084">
        <w:t xml:space="preserve">x) + </w:t>
      </w:r>
      <w:r>
        <w:t>x</w:t>
      </w:r>
      <w:r>
        <w:rPr>
          <w:rStyle w:val="superscript"/>
        </w:rPr>
        <w:t>2</w:t>
      </w:r>
      <w:r w:rsidR="00C45084">
        <w:t>(</w:t>
      </w:r>
      <w:r>
        <w:t>d</w:t>
      </w:r>
      <w:r>
        <w:rPr>
          <w:rStyle w:val="subscript"/>
        </w:rPr>
        <w:t>0</w:t>
      </w:r>
      <w:r w:rsidR="00C45084">
        <w:t>+</w:t>
      </w:r>
      <w:r>
        <w:t>d</w:t>
      </w:r>
      <w:r>
        <w:rPr>
          <w:rStyle w:val="subscript"/>
        </w:rPr>
        <w:t>1</w:t>
      </w:r>
      <w:r w:rsidR="00C45084">
        <w:t>x+</w:t>
      </w:r>
      <w:r>
        <w:t>d</w:t>
      </w:r>
      <w:r>
        <w:rPr>
          <w:rStyle w:val="subscript"/>
        </w:rPr>
        <w:t>2</w:t>
      </w:r>
      <w:r>
        <w:t>x</w:t>
      </w:r>
      <w:r>
        <w:rPr>
          <w:rStyle w:val="superscript"/>
        </w:rPr>
        <w:t>2</w:t>
      </w:r>
      <w:r w:rsidR="00C45084">
        <w:t xml:space="preserve">)  = </w:t>
      </w:r>
      <w:r w:rsidR="00D45F24">
        <w:t>γ</w:t>
      </w:r>
      <w:r w:rsidR="00C45084">
        <w:rPr>
          <w:rStyle w:val="subscript"/>
        </w:rPr>
        <w:t>0</w:t>
      </w:r>
      <w:r w:rsidR="00C45084">
        <w:t>+</w:t>
      </w:r>
      <w:r w:rsidR="00D45F24">
        <w:t>γ</w:t>
      </w:r>
      <w:r w:rsidR="00C45084">
        <w:rPr>
          <w:rStyle w:val="subscript"/>
        </w:rPr>
        <w:t>1</w:t>
      </w:r>
      <w:r w:rsidR="00C45084">
        <w:t>x+d</w:t>
      </w:r>
      <w:r w:rsidR="00C45084">
        <w:rPr>
          <w:rStyle w:val="subscript"/>
        </w:rPr>
        <w:t>0</w:t>
      </w:r>
      <w:r w:rsidR="00C45084">
        <w:t>x</w:t>
      </w:r>
      <w:r w:rsidR="00C45084">
        <w:rPr>
          <w:rStyle w:val="superscript"/>
        </w:rPr>
        <w:t>2</w:t>
      </w:r>
      <w:r w:rsidR="00C45084">
        <w:t>+d</w:t>
      </w:r>
      <w:r w:rsidR="00C45084">
        <w:rPr>
          <w:rStyle w:val="subscript"/>
        </w:rPr>
        <w:t>1</w:t>
      </w:r>
      <w:r w:rsidR="00C45084">
        <w:t>x</w:t>
      </w:r>
      <w:r w:rsidR="00C45084">
        <w:rPr>
          <w:rStyle w:val="superscript"/>
        </w:rPr>
        <w:t>3</w:t>
      </w:r>
      <w:r w:rsidR="00C45084">
        <w:t>+d</w:t>
      </w:r>
      <w:r w:rsidR="00C45084">
        <w:rPr>
          <w:rStyle w:val="subscript"/>
        </w:rPr>
        <w:t>2</w:t>
      </w:r>
      <w:r w:rsidR="00C45084">
        <w:t>x</w:t>
      </w:r>
      <w:r w:rsidR="00C45084">
        <w:rPr>
          <w:rStyle w:val="superscript"/>
        </w:rPr>
        <w:t>4</w:t>
      </w:r>
      <w:r w:rsidR="00C45084">
        <w:t xml:space="preserve">  → (γ</w:t>
      </w:r>
      <w:r w:rsidR="00C45084">
        <w:rPr>
          <w:rStyle w:val="subscript"/>
        </w:rPr>
        <w:t>0</w:t>
      </w:r>
      <w:r w:rsidR="00C45084">
        <w:t>, γ</w:t>
      </w:r>
      <w:r w:rsidR="00C45084">
        <w:rPr>
          <w:rStyle w:val="subscript"/>
        </w:rPr>
        <w:t>1</w:t>
      </w:r>
      <w:r w:rsidR="00C45084">
        <w:t>, d</w:t>
      </w:r>
      <w:r w:rsidR="00C45084">
        <w:rPr>
          <w:rStyle w:val="subscript"/>
        </w:rPr>
        <w:t>0</w:t>
      </w:r>
      <w:r w:rsidR="00C45084">
        <w:t>, d</w:t>
      </w:r>
      <w:r w:rsidR="00C45084">
        <w:rPr>
          <w:rStyle w:val="subscript"/>
        </w:rPr>
        <w:t>1</w:t>
      </w:r>
      <w:r w:rsidR="00C45084">
        <w:t>, d</w:t>
      </w:r>
      <w:r w:rsidR="00C45084">
        <w:rPr>
          <w:rStyle w:val="subscript"/>
        </w:rPr>
        <w:t>2</w:t>
      </w:r>
      <w:r w:rsidR="00C45084">
        <w:t>)</w:t>
      </w:r>
      <w:r w:rsidR="002267AE">
        <w:t xml:space="preserve">  .</w:t>
      </w:r>
      <w:r w:rsidR="00C45084">
        <w:tab/>
        <w:t>(</w:t>
      </w:r>
      <w:r w:rsidR="00A36E36">
        <w:t>8.6</w:t>
      </w:r>
      <w:r w:rsidR="00C45084">
        <w:t>)</w:t>
      </w:r>
    </w:p>
    <w:p w14:paraId="0C572995" w14:textId="77777777" w:rsidR="000763A9" w:rsidRDefault="000763A9" w:rsidP="005E691C"/>
    <w:p w14:paraId="06E2ED95" w14:textId="77777777" w:rsidR="005E691C" w:rsidRDefault="00D45F24" w:rsidP="005E691C">
      <w:r>
        <w:t>Therefore, the coefficients of γ</w:t>
      </w:r>
      <w:r w:rsidR="005E691C">
        <w:t xml:space="preserve">(x) are precisely the n-k parity check symbols which </w:t>
      </w:r>
      <w:r w:rsidR="00FB639E">
        <w:t>one</w:t>
      </w:r>
      <w:r w:rsidR="005E691C">
        <w:t xml:space="preserve"> combine</w:t>
      </w:r>
      <w:r w:rsidR="00FB639E">
        <w:t>s</w:t>
      </w:r>
      <w:r w:rsidR="005E691C">
        <w:t xml:space="preserve"> with the k data symbols to get an n-symbol code word.</w:t>
      </w:r>
      <w:r w:rsidR="00153F85">
        <w:t xml:space="preserve"> </w:t>
      </w:r>
      <w:r w:rsidR="005E691C">
        <w:t>Thus, we are now in the systematic basis.</w:t>
      </w:r>
      <w:r w:rsidR="00153F85">
        <w:t xml:space="preserve"> </w:t>
      </w:r>
      <w:r w:rsidR="005E691C">
        <w:t xml:space="preserve">In the cyclic basis, we had code words c(x) = d(x)g(x), whereas in the systematic basis, we have C(x) = D(x)g(x). </w:t>
      </w:r>
    </w:p>
    <w:p w14:paraId="4AC1264D" w14:textId="77777777" w:rsidR="00C333B7" w:rsidRDefault="00C333B7" w:rsidP="005E691C"/>
    <w:p w14:paraId="6EE72226" w14:textId="77777777" w:rsidR="00C333B7" w:rsidRDefault="00C333B7" w:rsidP="005E691C">
      <w:r>
        <w:t>Comparing the (γ</w:t>
      </w:r>
      <w:r>
        <w:rPr>
          <w:rStyle w:val="subscript"/>
        </w:rPr>
        <w:t>0</w:t>
      </w:r>
      <w:r>
        <w:t>, γ</w:t>
      </w:r>
      <w:r>
        <w:rPr>
          <w:rStyle w:val="subscript"/>
        </w:rPr>
        <w:t>1</w:t>
      </w:r>
      <w:r>
        <w:t>, d</w:t>
      </w:r>
      <w:r>
        <w:rPr>
          <w:rStyle w:val="subscript"/>
        </w:rPr>
        <w:t>0</w:t>
      </w:r>
      <w:r>
        <w:t>, d</w:t>
      </w:r>
      <w:r>
        <w:rPr>
          <w:rStyle w:val="subscript"/>
        </w:rPr>
        <w:t>1</w:t>
      </w:r>
      <w:r>
        <w:t>, d</w:t>
      </w:r>
      <w:r>
        <w:rPr>
          <w:rStyle w:val="subscript"/>
        </w:rPr>
        <w:t>2</w:t>
      </w:r>
      <w:r>
        <w:t>) of (8.6) to the (pc</w:t>
      </w:r>
      <w:r>
        <w:rPr>
          <w:rStyle w:val="subscript"/>
        </w:rPr>
        <w:t>0</w:t>
      </w:r>
      <w:r>
        <w:t xml:space="preserve"> pc</w:t>
      </w:r>
      <w:r>
        <w:rPr>
          <w:rStyle w:val="subscript"/>
        </w:rPr>
        <w:t>1</w:t>
      </w:r>
      <w:r>
        <w:t xml:space="preserve"> d</w:t>
      </w:r>
      <w:r>
        <w:rPr>
          <w:rStyle w:val="subscript"/>
        </w:rPr>
        <w:t>0</w:t>
      </w:r>
      <w:r>
        <w:t xml:space="preserve"> d</w:t>
      </w:r>
      <w:r>
        <w:rPr>
          <w:rStyle w:val="subscript"/>
        </w:rPr>
        <w:t>1</w:t>
      </w:r>
      <w:r>
        <w:t xml:space="preserve"> d</w:t>
      </w:r>
      <w:r>
        <w:rPr>
          <w:rStyle w:val="subscript"/>
        </w:rPr>
        <w:t>2</w:t>
      </w:r>
      <w:r>
        <w:t xml:space="preserve">) of our example below (8.2), it seems </w:t>
      </w:r>
      <w:r w:rsidR="00D45F24">
        <w:t>clear</w:t>
      </w:r>
      <w:r>
        <w:t xml:space="preserve"> that one could come up with a G matrix of the form G = [P | I</w:t>
      </w:r>
      <w:r w:rsidRPr="004D6267">
        <w:rPr>
          <w:rStyle w:val="subscript"/>
        </w:rPr>
        <w:t>k</w:t>
      </w:r>
      <w:r>
        <w:t xml:space="preserve"> ] which would give the same result as C(x) = D(x)g(x), so there is an alignment between the "systematic basis" </w:t>
      </w:r>
      <w:r w:rsidRPr="00241923">
        <w:rPr>
          <w:b/>
        </w:rPr>
        <w:t>c</w:t>
      </w:r>
      <w:r>
        <w:t xml:space="preserve"> = </w:t>
      </w:r>
      <w:r w:rsidRPr="00241923">
        <w:rPr>
          <w:b/>
        </w:rPr>
        <w:t>d</w:t>
      </w:r>
      <w:r>
        <w:t xml:space="preserve">G of the matrix world and the "systematic basis" C(x) = D(x)g(x) of the polynomial world. </w:t>
      </w:r>
    </w:p>
    <w:p w14:paraId="34160544" w14:textId="77777777" w:rsidR="00C333B7" w:rsidRDefault="00C333B7" w:rsidP="005E691C"/>
    <w:p w14:paraId="4BD4C61D" w14:textId="77777777" w:rsidR="005E691C" w:rsidRDefault="00C333B7" w:rsidP="005E691C">
      <w:r>
        <w:t xml:space="preserve">The </w:t>
      </w:r>
      <w:r w:rsidR="00AA399A">
        <w:t xml:space="preserve">systematic basis </w:t>
      </w:r>
      <w:r>
        <w:t xml:space="preserve">plan will be to multiply polynomials in our </w:t>
      </w:r>
      <w:r w:rsidR="00D45F24">
        <w:t xml:space="preserve">transmitting </w:t>
      </w:r>
      <w:r>
        <w:t xml:space="preserve">encoder C(x) = D(x)g(x), and to divide polynomials in our </w:t>
      </w:r>
      <w:r w:rsidR="00D45F24">
        <w:t xml:space="preserve">receiving </w:t>
      </w:r>
      <w:r>
        <w:t>decoder D(x) = C(x)/g(x)</w:t>
      </w:r>
      <w:r w:rsidR="00AA399A">
        <w:t xml:space="preserve">. </w:t>
      </w:r>
      <w:r>
        <w:t xml:space="preserve">We have already noted </w:t>
      </w:r>
      <w:r w:rsidR="005E691C">
        <w:t xml:space="preserve">that the coefficients of a polynomial are </w:t>
      </w:r>
      <w:r w:rsidR="00AA399A">
        <w:t>transmitted</w:t>
      </w:r>
      <w:r w:rsidR="005E691C" w:rsidRPr="00AA399A">
        <w:t xml:space="preserve"> most significant symbol first.</w:t>
      </w:r>
      <w:r w:rsidR="00153F85">
        <w:t xml:space="preserve"> </w:t>
      </w:r>
      <w:r w:rsidR="005E691C">
        <w:t xml:space="preserve">We certainly know from our pre-calculator experience with long division </w:t>
      </w:r>
      <w:r w:rsidR="00FB639E">
        <w:t xml:space="preserve">(see (3.7)) </w:t>
      </w:r>
      <w:r w:rsidR="005E691C">
        <w:t xml:space="preserve">that we start with the most significant digit of </w:t>
      </w:r>
      <w:r w:rsidR="00AA399A">
        <w:t>a</w:t>
      </w:r>
      <w:r w:rsidR="005E691C">
        <w:t xml:space="preserve"> dividend</w:t>
      </w:r>
      <w:r w:rsidR="00AA399A">
        <w:t>, here C(x)</w:t>
      </w:r>
      <w:r w:rsidR="005E691C">
        <w:t>. A hardware polynomial divider is no different.</w:t>
      </w:r>
      <w:r w:rsidR="00153F85">
        <w:t xml:space="preserve"> </w:t>
      </w:r>
      <w:r w:rsidR="005E691C">
        <w:t xml:space="preserve">Thus, in terms of time ordering, when we think of C(x) as described above, the most significant symbols are the data symbols </w:t>
      </w:r>
      <w:r w:rsidR="00D67D8A">
        <w:t>that</w:t>
      </w:r>
      <w:r w:rsidR="005E691C">
        <w:t xml:space="preserve"> come first</w:t>
      </w:r>
      <w:r w:rsidR="00D67D8A">
        <w:t xml:space="preserve"> in time</w:t>
      </w:r>
      <w:r w:rsidR="005E691C">
        <w:t>, then the least significant symbols are the parity check symbols</w:t>
      </w:r>
      <w:r w:rsidR="00D67D8A">
        <w:t xml:space="preserve"> which </w:t>
      </w:r>
      <w:r w:rsidR="005E691C">
        <w:t xml:space="preserve">come last in a data stream of coefficients which represents C(x). </w:t>
      </w:r>
      <w:r w:rsidR="00C45084">
        <w:t>Also, within each group (data symbols, parity check symbols), the ordering is most significant first.</w:t>
      </w:r>
      <w:r w:rsidR="00AA399A">
        <w:t xml:space="preserve">. </w:t>
      </w:r>
    </w:p>
    <w:p w14:paraId="3CC11A28" w14:textId="77777777" w:rsidR="00AA399A" w:rsidRDefault="00AA399A" w:rsidP="005E691C"/>
    <w:p w14:paraId="57153F48" w14:textId="77777777" w:rsidR="005E691C" w:rsidRDefault="005E691C" w:rsidP="005E691C">
      <w:r>
        <w:t xml:space="preserve">In either cyclic or systematic basis, the code word is the product of some sort of data polynomial of degree </w:t>
      </w:r>
      <w:r w:rsidR="00CC0C35">
        <w:t xml:space="preserve">≤ </w:t>
      </w:r>
      <w:r>
        <w:t xml:space="preserve">k-1 with the generator polynomial of degree n-k to give a code word polynomial of degree </w:t>
      </w:r>
      <w:r w:rsidR="00CC0C35">
        <w:t xml:space="preserve">≤ </w:t>
      </w:r>
      <w:r>
        <w:t>n-1.</w:t>
      </w:r>
      <w:r w:rsidR="00153F85">
        <w:t xml:space="preserve"> </w:t>
      </w:r>
      <w:r>
        <w:t xml:space="preserve">The construction which led to </w:t>
      </w:r>
      <w:r w:rsidR="00D45F24">
        <w:t>C(x) = D(x)g(x)</w:t>
      </w:r>
      <w:r>
        <w:t xml:space="preserve"> is what one needs do to untangle the convolution </w:t>
      </w:r>
      <w:r w:rsidR="00D3464B">
        <w:t>(</w:t>
      </w:r>
      <w:r w:rsidR="002267AE">
        <w:t>8.2</w:t>
      </w:r>
      <w:r w:rsidR="00D3464B">
        <w:t xml:space="preserve">) </w:t>
      </w:r>
      <w:r w:rsidR="00AA399A">
        <w:t>inherent in the cyclic basis method</w:t>
      </w:r>
      <w:r>
        <w:t xml:space="preserve"> c(x) = d(x)g(x). </w:t>
      </w:r>
    </w:p>
    <w:p w14:paraId="65298352" w14:textId="77777777" w:rsidR="005E691C" w:rsidRDefault="005E691C" w:rsidP="005E691C"/>
    <w:p w14:paraId="049FDCA6" w14:textId="77777777" w:rsidR="005E691C" w:rsidRDefault="00D23ED1" w:rsidP="00D23ED1">
      <w:pPr>
        <w:pStyle w:val="Heading3"/>
      </w:pPr>
      <w:bookmarkStart w:id="86" w:name="_Toc348800687"/>
      <w:r>
        <w:t>(c)</w:t>
      </w:r>
      <w:r w:rsidR="00DF5F10">
        <w:t xml:space="preserve"> </w:t>
      </w:r>
      <w:r w:rsidR="005E691C">
        <w:t>Implementation of Encoders and Decoders</w:t>
      </w:r>
      <w:bookmarkEnd w:id="86"/>
    </w:p>
    <w:p w14:paraId="03E08973" w14:textId="77777777" w:rsidR="005E691C" w:rsidRDefault="005E691C" w:rsidP="005E691C"/>
    <w:p w14:paraId="5805BCA5" w14:textId="77777777" w:rsidR="005E691C" w:rsidRDefault="005E691C" w:rsidP="005E691C">
      <w:r>
        <w:t xml:space="preserve">If C(x) is sent through a channel, how do we recover d(x) at the </w:t>
      </w:r>
      <w:r w:rsidR="00FB639E">
        <w:t>receiving</w:t>
      </w:r>
      <w:r>
        <w:t xml:space="preserve"> end? We just grab the first </w:t>
      </w:r>
      <w:r w:rsidR="000763A9">
        <w:t xml:space="preserve">(in time) </w:t>
      </w:r>
      <w:r>
        <w:t>k symbols of C(x)</w:t>
      </w:r>
      <w:r w:rsidR="00153F85">
        <w:t xml:space="preserve"> </w:t>
      </w:r>
      <w:r w:rsidR="000763A9">
        <w:t>and these make up d(x), according to (</w:t>
      </w:r>
      <w:r w:rsidR="002267AE">
        <w:t>8.5</w:t>
      </w:r>
      <w:r w:rsidR="000763A9">
        <w:t>)</w:t>
      </w:r>
      <w:r w:rsidR="00C45084">
        <w:t xml:space="preserve"> and (</w:t>
      </w:r>
      <w:r w:rsidR="002267AE">
        <w:t>8.6</w:t>
      </w:r>
      <w:r w:rsidR="00C45084">
        <w:t>)</w:t>
      </w:r>
      <w:r w:rsidR="000763A9">
        <w:t xml:space="preserve">. </w:t>
      </w:r>
    </w:p>
    <w:p w14:paraId="6F22E4CC" w14:textId="77777777" w:rsidR="005E691C" w:rsidRDefault="005E691C" w:rsidP="005E691C"/>
    <w:p w14:paraId="28B064AA" w14:textId="77777777" w:rsidR="005E691C" w:rsidRDefault="005E691C" w:rsidP="005E691C">
      <w:r>
        <w:t>How do we know if there was an error?</w:t>
      </w:r>
      <w:r w:rsidR="00153F85">
        <w:t xml:space="preserve"> </w:t>
      </w:r>
      <w:r>
        <w:t>We set up a polynomial divider to compute C(x)/g(x).</w:t>
      </w:r>
      <w:r w:rsidR="00153F85">
        <w:t xml:space="preserve"> </w:t>
      </w:r>
      <w:r>
        <w:t>The quotient is D(x), and</w:t>
      </w:r>
      <w:r w:rsidR="00C45084">
        <w:t xml:space="preserve"> looking at </w:t>
      </w:r>
      <w:r w:rsidR="002267AE">
        <w:t>(8.4</w:t>
      </w:r>
      <w:r w:rsidR="00C45084">
        <w:t>)</w:t>
      </w:r>
      <w:r>
        <w:t xml:space="preserve"> the remainder is supposed to be zero!</w:t>
      </w:r>
      <w:r w:rsidR="00153F85">
        <w:t xml:space="preserve"> </w:t>
      </w:r>
      <w:r w:rsidR="00C45084">
        <w:t xml:space="preserve">[ Remember that remainder </w:t>
      </w:r>
      <w:r w:rsidR="005D548C">
        <w:t>γ</w:t>
      </w:r>
      <w:r w:rsidR="00C45084">
        <w:t xml:space="preserve">(x) </w:t>
      </w:r>
      <w:r w:rsidR="009707EB">
        <w:t xml:space="preserve">comes from </w:t>
      </w:r>
      <w:r w:rsidR="00FB639E">
        <w:t>a different division,</w:t>
      </w:r>
      <w:r w:rsidR="009707EB">
        <w:t xml:space="preserve"> x</w:t>
      </w:r>
      <w:r w:rsidR="009707EB" w:rsidRPr="00283C18">
        <w:rPr>
          <w:rStyle w:val="superscript"/>
        </w:rPr>
        <w:t>n-k</w:t>
      </w:r>
      <w:r w:rsidR="009707EB">
        <w:t xml:space="preserve">d(x) by g(x).] </w:t>
      </w:r>
      <w:r>
        <w:t>That is, true code words C(x) are multiples of g(x), so there should be no remainder.</w:t>
      </w:r>
      <w:r w:rsidR="00153F85">
        <w:t xml:space="preserve"> </w:t>
      </w:r>
      <w:r>
        <w:t>If there is a non-zero remainder, then there has been an error.</w:t>
      </w:r>
      <w:r w:rsidR="00153F85">
        <w:t xml:space="preserve"> </w:t>
      </w:r>
      <w:r>
        <w:t xml:space="preserve">This remainder is a form of the </w:t>
      </w:r>
      <w:r>
        <w:rPr>
          <w:i/>
        </w:rPr>
        <w:t>syndrome</w:t>
      </w:r>
      <w:r>
        <w:t xml:space="preserve"> referred to </w:t>
      </w:r>
      <w:r w:rsidR="00FB639E">
        <w:t>earlier</w:t>
      </w:r>
      <w:r>
        <w:t>.</w:t>
      </w:r>
      <w:r w:rsidR="00153F85">
        <w:t xml:space="preserve"> </w:t>
      </w:r>
      <w:r>
        <w:t xml:space="preserve">Thus, at the receiver we have: </w:t>
      </w:r>
    </w:p>
    <w:p w14:paraId="12129FA8" w14:textId="77777777" w:rsidR="005E691C" w:rsidRDefault="005E691C" w:rsidP="005E691C"/>
    <w:p w14:paraId="6F83B7F6" w14:textId="77777777" w:rsidR="005E691C" w:rsidRDefault="005E691C" w:rsidP="008E1426">
      <w:pPr>
        <w:tabs>
          <w:tab w:val="left" w:pos="7200"/>
          <w:tab w:val="left" w:pos="7920"/>
          <w:tab w:val="right" w:pos="9270"/>
        </w:tabs>
      </w:pPr>
      <w:r>
        <w:tab/>
        <w:t>C'(x) = D(x) g(x)</w:t>
      </w:r>
      <w:r w:rsidR="00153F85">
        <w:t xml:space="preserve"> </w:t>
      </w:r>
      <w:r>
        <w:t>+ s(x)</w:t>
      </w:r>
      <w:r w:rsidR="009707EB">
        <w:t xml:space="preserve"> . </w:t>
      </w:r>
      <w:r w:rsidR="00093DF8">
        <w:tab/>
      </w:r>
      <w:r w:rsidR="00093DF8">
        <w:tab/>
      </w:r>
      <w:r w:rsidR="00093DF8">
        <w:tab/>
      </w:r>
      <w:r w:rsidR="00093DF8">
        <w:tab/>
      </w:r>
      <w:r w:rsidR="00093DF8">
        <w:tab/>
      </w:r>
      <w:r w:rsidR="00093DF8">
        <w:tab/>
      </w:r>
      <w:r w:rsidR="00093DF8">
        <w:tab/>
      </w:r>
      <w:r w:rsidR="00093DF8">
        <w:tab/>
      </w:r>
      <w:r w:rsidR="00093DF8">
        <w:tab/>
        <w:t>(</w:t>
      </w:r>
      <w:r w:rsidR="00A36E36">
        <w:t>8.7</w:t>
      </w:r>
      <w:r w:rsidR="00093DF8">
        <w:t>)</w:t>
      </w:r>
    </w:p>
    <w:p w14:paraId="2B354098" w14:textId="77777777" w:rsidR="00FB639E" w:rsidRDefault="00FB639E" w:rsidP="008E1426">
      <w:pPr>
        <w:tabs>
          <w:tab w:val="left" w:pos="7200"/>
          <w:tab w:val="left" w:pos="7920"/>
          <w:tab w:val="right" w:pos="9270"/>
        </w:tabs>
      </w:pPr>
    </w:p>
    <w:p w14:paraId="34FBD42C" w14:textId="77777777" w:rsidR="005E691C" w:rsidRDefault="00FB639E" w:rsidP="00FB639E">
      <w:pPr>
        <w:tabs>
          <w:tab w:val="left" w:pos="7200"/>
          <w:tab w:val="left" w:pos="7920"/>
          <w:tab w:val="right" w:pos="9270"/>
        </w:tabs>
      </w:pPr>
      <w:r>
        <w:t xml:space="preserve">where now s(x) is a syndrome polynomial. </w:t>
      </w:r>
      <w:r w:rsidR="005E691C">
        <w:t xml:space="preserve">Here we indicate by C'(x) a received </w:t>
      </w:r>
      <w:r>
        <w:t xml:space="preserve">code </w:t>
      </w:r>
      <w:r w:rsidR="005E691C">
        <w:t xml:space="preserve">word </w:t>
      </w:r>
      <w:r>
        <w:t xml:space="preserve">polynomial </w:t>
      </w:r>
      <w:r w:rsidR="005E691C">
        <w:t>that has an error.</w:t>
      </w:r>
      <w:r w:rsidR="00153F85">
        <w:t xml:space="preserve"> </w:t>
      </w:r>
      <w:r w:rsidR="005E691C">
        <w:t xml:space="preserve">If there is no error so C' = C, a </w:t>
      </w:r>
      <w:r>
        <w:t xml:space="preserve">true </w:t>
      </w:r>
      <w:r w:rsidR="005E691C">
        <w:t>code word, then s(x) = 0.</w:t>
      </w:r>
      <w:r w:rsidR="00153F85">
        <w:t xml:space="preserve"> </w:t>
      </w:r>
      <w:r w:rsidR="005E691C">
        <w:t xml:space="preserve">If s(x) ≠ 0, then we have </w:t>
      </w:r>
      <w:r w:rsidR="005E691C">
        <w:rPr>
          <w:i/>
        </w:rPr>
        <w:t>detected</w:t>
      </w:r>
      <w:r w:rsidR="005E691C">
        <w:t xml:space="preserve"> an error. </w:t>
      </w:r>
    </w:p>
    <w:p w14:paraId="3C07645E" w14:textId="77777777" w:rsidR="005E691C" w:rsidRDefault="005E691C" w:rsidP="005E691C"/>
    <w:p w14:paraId="02A22F76" w14:textId="77777777" w:rsidR="005E691C" w:rsidRDefault="005E691C" w:rsidP="005E691C">
      <w:r>
        <w:t xml:space="preserve">If s(x) ≠ 0, then the coefficients of s(x) can be used to </w:t>
      </w:r>
      <w:r>
        <w:rPr>
          <w:i/>
        </w:rPr>
        <w:t>correct</w:t>
      </w:r>
      <w:r>
        <w:t xml:space="preserve"> the error, provided that the size of th</w:t>
      </w:r>
      <w:r w:rsidR="007754B0">
        <w:t>e error was less than t symbols</w:t>
      </w:r>
      <w:r>
        <w:t xml:space="preserve"> and the selected code can correct t-symbol errors.</w:t>
      </w:r>
      <w:r w:rsidR="00153F85">
        <w:t xml:space="preserve"> </w:t>
      </w:r>
      <w:r>
        <w:t xml:space="preserve">A large fraction of any book on error-correcting codes deals with the details of how this is done for various codes, and this is where implementations can become quite complex. </w:t>
      </w:r>
    </w:p>
    <w:p w14:paraId="23037605" w14:textId="77777777" w:rsidR="005E691C" w:rsidRDefault="005E691C" w:rsidP="005E691C"/>
    <w:p w14:paraId="56D3617A" w14:textId="77777777" w:rsidR="005E691C" w:rsidRDefault="005E691C" w:rsidP="005E691C">
      <w:r>
        <w:t>Obviously, it is the fact that there are extra parity check symbols in the code which allows an error to be detected and possibly corrected.</w:t>
      </w:r>
      <w:r w:rsidR="00153F85">
        <w:t xml:space="preserve"> </w:t>
      </w:r>
    </w:p>
    <w:p w14:paraId="064F76FE" w14:textId="77777777" w:rsidR="005E691C" w:rsidRDefault="005E691C" w:rsidP="005E691C"/>
    <w:p w14:paraId="31949071" w14:textId="77777777" w:rsidR="005E691C" w:rsidRDefault="005E691C" w:rsidP="005E691C">
      <w:r>
        <w:t xml:space="preserve">Let us take one more look at the encoding and decoding equations for a cyclic code in the systematic basis: </w:t>
      </w:r>
    </w:p>
    <w:p w14:paraId="2B76124C" w14:textId="77777777" w:rsidR="005E691C" w:rsidRPr="00093DF8" w:rsidRDefault="007754B0" w:rsidP="005E691C">
      <w:r>
        <w:tab/>
      </w:r>
      <w:r w:rsidR="00FB639E">
        <w:tab/>
      </w:r>
      <w:r>
        <w:t>encode</w:t>
      </w:r>
      <w:r>
        <w:tab/>
      </w:r>
      <w:r>
        <w:tab/>
      </w:r>
      <w:r>
        <w:tab/>
      </w:r>
      <w:r w:rsidR="00FB639E">
        <w:tab/>
      </w:r>
      <w:r w:rsidR="005E691C">
        <w:t>C(x) = D(x) g(x)</w:t>
      </w:r>
      <w:r w:rsidR="00153F85">
        <w:t xml:space="preserve"> </w:t>
      </w:r>
      <w:r w:rsidR="005E691C">
        <w:t>=</w:t>
      </w:r>
      <w:r w:rsidR="005D548C">
        <w:t xml:space="preserve"> γ</w:t>
      </w:r>
      <w:r w:rsidR="005E691C">
        <w:t>(x) + x</w:t>
      </w:r>
      <w:r w:rsidR="005E691C" w:rsidRPr="00283C18">
        <w:rPr>
          <w:rStyle w:val="superscript"/>
        </w:rPr>
        <w:t>n-k</w:t>
      </w:r>
      <w:r w:rsidR="005E691C">
        <w:t xml:space="preserve"> d(x) </w:t>
      </w:r>
      <w:r w:rsidR="00093DF8">
        <w:tab/>
      </w:r>
      <w:r w:rsidR="00093DF8">
        <w:tab/>
      </w:r>
      <w:r w:rsidR="00093DF8">
        <w:tab/>
      </w:r>
      <w:r w:rsidR="00093DF8">
        <w:tab/>
      </w:r>
    </w:p>
    <w:p w14:paraId="6BA8BFE1" w14:textId="77777777" w:rsidR="005E691C" w:rsidRDefault="00093DF8" w:rsidP="008E1426">
      <w:pPr>
        <w:tabs>
          <w:tab w:val="left" w:pos="7200"/>
          <w:tab w:val="left" w:pos="7920"/>
          <w:tab w:val="right" w:pos="9270"/>
        </w:tabs>
      </w:pPr>
      <w:r>
        <w:tab/>
      </w:r>
      <w:r>
        <w:tab/>
      </w:r>
      <w:r>
        <w:tab/>
      </w:r>
      <w:r>
        <w:tab/>
      </w:r>
      <w:r>
        <w:tab/>
      </w:r>
      <w:r>
        <w:tab/>
      </w:r>
      <w:r>
        <w:tab/>
      </w:r>
      <w:r>
        <w:tab/>
      </w:r>
      <w:r>
        <w:tab/>
      </w:r>
      <w:r>
        <w:tab/>
      </w:r>
      <w:r>
        <w:tab/>
      </w:r>
      <w:r>
        <w:tab/>
      </w:r>
      <w:r>
        <w:tab/>
        <w:t>(</w:t>
      </w:r>
      <w:r w:rsidR="00A36E36">
        <w:t>8.8</w:t>
      </w:r>
      <w:r>
        <w:t>)</w:t>
      </w:r>
    </w:p>
    <w:p w14:paraId="43D60583" w14:textId="77777777" w:rsidR="005E691C" w:rsidRPr="00093DF8" w:rsidRDefault="005E691C" w:rsidP="005E691C">
      <w:r>
        <w:tab/>
      </w:r>
      <w:r w:rsidR="00FB639E">
        <w:tab/>
      </w:r>
      <w:r>
        <w:t>decode and detect error</w:t>
      </w:r>
      <w:r w:rsidR="00FB639E">
        <w:tab/>
      </w:r>
      <w:r>
        <w:tab/>
        <w:t>C'(x) = D(x) g(x)</w:t>
      </w:r>
      <w:r w:rsidR="00153F85">
        <w:t xml:space="preserve"> </w:t>
      </w:r>
      <w:r>
        <w:t>+ s(x)</w:t>
      </w:r>
      <w:r w:rsidR="00093DF8">
        <w:tab/>
      </w:r>
      <w:r w:rsidR="002267AE">
        <w:t>.</w:t>
      </w:r>
      <w:r w:rsidR="00093DF8">
        <w:tab/>
      </w:r>
      <w:r w:rsidR="00093DF8">
        <w:tab/>
      </w:r>
      <w:r w:rsidR="00093DF8">
        <w:tab/>
      </w:r>
      <w:r w:rsidR="00093DF8">
        <w:tab/>
      </w:r>
    </w:p>
    <w:p w14:paraId="049E464A" w14:textId="77777777" w:rsidR="005E691C" w:rsidRDefault="005E691C" w:rsidP="005E691C"/>
    <w:p w14:paraId="46FB343D" w14:textId="77777777" w:rsidR="005E691C" w:rsidRDefault="005E691C" w:rsidP="005E691C">
      <w:r>
        <w:t xml:space="preserve">We wish to stress the extreme simplicity of implementing these two functions in hardware, apart from the error correction. </w:t>
      </w:r>
    </w:p>
    <w:p w14:paraId="2E0FDA35" w14:textId="77777777" w:rsidR="005E691C" w:rsidRDefault="005E691C" w:rsidP="005E691C"/>
    <w:p w14:paraId="3132F91F" w14:textId="77777777" w:rsidR="005E691C" w:rsidRDefault="005E691C" w:rsidP="005E691C">
      <w:r>
        <w:t>The encoder is a two-stage process.</w:t>
      </w:r>
      <w:r w:rsidR="00153F85">
        <w:t xml:space="preserve"> </w:t>
      </w:r>
      <w:r>
        <w:t xml:space="preserve">In the first stage, we just bypass through the k data symbols into </w:t>
      </w:r>
      <w:r w:rsidR="00D45F24">
        <w:t>"</w:t>
      </w:r>
      <w:r>
        <w:t>the channel</w:t>
      </w:r>
      <w:r w:rsidR="00D45F24">
        <w:t>"</w:t>
      </w:r>
      <w:r w:rsidR="009707EB">
        <w:t xml:space="preserve"> (most significant first)</w:t>
      </w:r>
      <w:r>
        <w:t>, since these are the higher coefficients of C(x). At the same time, we run these same symbols into a polynomial divider set up do compute [ x</w:t>
      </w:r>
      <w:r w:rsidRPr="00283C18">
        <w:rPr>
          <w:rStyle w:val="superscript"/>
        </w:rPr>
        <w:t>n-k</w:t>
      </w:r>
      <w:r>
        <w:t xml:space="preserve"> d(x) ] / g(x).</w:t>
      </w:r>
      <w:r w:rsidR="00153F85">
        <w:t xml:space="preserve"> </w:t>
      </w:r>
      <w:r w:rsidR="00FB639E">
        <w:t>T</w:t>
      </w:r>
      <w:r>
        <w:t>he factor x</w:t>
      </w:r>
      <w:r w:rsidRPr="00283C18">
        <w:rPr>
          <w:rStyle w:val="superscript"/>
        </w:rPr>
        <w:t>n-k</w:t>
      </w:r>
      <w:r>
        <w:t xml:space="preserve"> is a trivial complication in the implementation of such a divider</w:t>
      </w:r>
      <w:r w:rsidR="00FB639E">
        <w:t xml:space="preserve"> -- it is just a left shift of n-k bit positions</w:t>
      </w:r>
      <w:r>
        <w:t>.</w:t>
      </w:r>
      <w:r w:rsidR="00153F85">
        <w:t xml:space="preserve"> </w:t>
      </w:r>
      <w:r>
        <w:t>We then throw out the quotient D(x); it goes into a bit bucket.</w:t>
      </w:r>
      <w:r w:rsidR="00153F85">
        <w:t xml:space="preserve"> </w:t>
      </w:r>
      <w:r>
        <w:t xml:space="preserve">When the division is done, the </w:t>
      </w:r>
      <w:r w:rsidR="001E39A5">
        <w:t>flip-flops</w:t>
      </w:r>
      <w:r>
        <w:t xml:space="preserve"> of the divider contain the remainder </w:t>
      </w:r>
      <w:r w:rsidR="005D548C">
        <w:t>-γ</w:t>
      </w:r>
      <w:r>
        <w:t>(x)</w:t>
      </w:r>
      <w:r w:rsidR="00FB639E">
        <w:t xml:space="preserve"> as shown in (8.8)</w:t>
      </w:r>
      <w:r>
        <w:t>.</w:t>
      </w:r>
      <w:r w:rsidR="00153F85">
        <w:t xml:space="preserve"> </w:t>
      </w:r>
      <w:r w:rsidR="005D548C">
        <w:t>From this γ(x) is trivially obtained and t</w:t>
      </w:r>
      <w:r>
        <w:t>hese coefficients are then shifted out into the channel and we are done.</w:t>
      </w:r>
      <w:r w:rsidR="00153F85">
        <w:t xml:space="preserve"> </w:t>
      </w:r>
      <w:r>
        <w:t xml:space="preserve">C(x) is built and sent. </w:t>
      </w:r>
    </w:p>
    <w:p w14:paraId="0B8BFA40" w14:textId="77777777" w:rsidR="005E691C" w:rsidRDefault="005E691C" w:rsidP="005E691C"/>
    <w:p w14:paraId="140C1084" w14:textId="77777777" w:rsidR="005E691C" w:rsidRDefault="005E691C" w:rsidP="005E691C">
      <w:r>
        <w:t>A non-correcting decoder is also a two-stage process.</w:t>
      </w:r>
      <w:r w:rsidR="00153F85">
        <w:t xml:space="preserve"> </w:t>
      </w:r>
      <w:r>
        <w:t>The first k symbols of C'(k) are the data symbols we want.</w:t>
      </w:r>
      <w:r w:rsidR="005D548C">
        <w:t xml:space="preserve"> </w:t>
      </w:r>
      <w:r>
        <w:t xml:space="preserve">They are </w:t>
      </w:r>
      <w:r w:rsidR="00FB639E">
        <w:t xml:space="preserve">received and </w:t>
      </w:r>
      <w:r>
        <w:t xml:space="preserve">parked </w:t>
      </w:r>
      <w:r w:rsidR="00FB639E">
        <w:t>in local memory within the decoder</w:t>
      </w:r>
      <w:r>
        <w:t>.</w:t>
      </w:r>
      <w:r w:rsidR="00153F85">
        <w:t xml:space="preserve"> </w:t>
      </w:r>
      <w:r>
        <w:t>At the same time, all n symbols of C'(x) are run through a polynomial divider which computes C'(x)/g(x).</w:t>
      </w:r>
      <w:r w:rsidR="00153F85">
        <w:t xml:space="preserve"> </w:t>
      </w:r>
      <w:r>
        <w:t>The quotient is again thrown out, and the remainder is the syndrome s(x)</w:t>
      </w:r>
      <w:r w:rsidR="00FB639E">
        <w:t>, again as shown in (8.8)</w:t>
      </w:r>
      <w:r>
        <w:t>.</w:t>
      </w:r>
      <w:r w:rsidR="00153F85">
        <w:t xml:space="preserve"> </w:t>
      </w:r>
      <w:r>
        <w:t xml:space="preserve"> If s(x)</w:t>
      </w:r>
      <w:r w:rsidR="005D548C">
        <w:t xml:space="preserve"> </w:t>
      </w:r>
      <w:r>
        <w:t>≠</w:t>
      </w:r>
      <w:r w:rsidR="005D548C">
        <w:t xml:space="preserve"> </w:t>
      </w:r>
      <w:r>
        <w:t>0, an error has been detected.</w:t>
      </w:r>
      <w:r w:rsidR="00153F85">
        <w:t xml:space="preserve"> </w:t>
      </w:r>
      <w:r>
        <w:t>Error correction logic can then attempt to correct the code word that has been temporarily parked</w:t>
      </w:r>
      <w:r w:rsidR="005D548C">
        <w:t xml:space="preserve"> in memory</w:t>
      </w:r>
      <w:r w:rsidR="00153F85">
        <w:t xml:space="preserve"> </w:t>
      </w:r>
      <w:r>
        <w:t>before</w:t>
      </w:r>
      <w:r w:rsidR="005D548C">
        <w:t xml:space="preserve"> it is sent out of the decoder to the rest of the receiving system. </w:t>
      </w:r>
    </w:p>
    <w:p w14:paraId="2DE25253" w14:textId="77777777" w:rsidR="002267AE" w:rsidRDefault="002267AE" w:rsidP="005E691C"/>
    <w:p w14:paraId="5E7D00BC" w14:textId="77777777" w:rsidR="00A316F4" w:rsidRDefault="002267AE" w:rsidP="005E691C">
      <w:r>
        <w:t xml:space="preserve">In </w:t>
      </w:r>
      <w:r w:rsidR="005D548C">
        <w:t xml:space="preserve">a </w:t>
      </w:r>
      <w:r>
        <w:t xml:space="preserve">practical transmission system, data transmitted may be interleaved just before transmission and then deinterleaved by the receiver, in order to disperse the effect of a possible burst error in the channel. The same system is used on an audio CD to spread out the effect of a surface scratch. The encoder might also encrypt the data being sent, requiring decryption at the receiving end. </w:t>
      </w:r>
    </w:p>
    <w:p w14:paraId="7C920A2E" w14:textId="77777777" w:rsidR="005E691C" w:rsidRDefault="005E691C" w:rsidP="005E691C"/>
    <w:p w14:paraId="099D7768" w14:textId="77777777" w:rsidR="005E691C" w:rsidRDefault="00D23ED1" w:rsidP="00D23ED1">
      <w:pPr>
        <w:pStyle w:val="Heading3"/>
      </w:pPr>
      <w:bookmarkStart w:id="87" w:name="_Toc348800688"/>
      <w:r>
        <w:t xml:space="preserve">(d) </w:t>
      </w:r>
      <w:r w:rsidR="005E691C">
        <w:t>Cyclic Redundancy Check (CRC)</w:t>
      </w:r>
      <w:bookmarkEnd w:id="87"/>
    </w:p>
    <w:p w14:paraId="78FA8B72" w14:textId="77777777" w:rsidR="005E691C" w:rsidRDefault="005E691C" w:rsidP="005E691C"/>
    <w:p w14:paraId="3EC49D3C" w14:textId="77777777" w:rsidR="005E691C" w:rsidRDefault="005E691C" w:rsidP="005E691C">
      <w:r>
        <w:t>If we ignore error correction,</w:t>
      </w:r>
      <w:r w:rsidR="00153F85">
        <w:t xml:space="preserve"> </w:t>
      </w:r>
      <w:r>
        <w:t>the circuit described above is exactly how a CRC system works. There is some generator polynomial g(x). The parity check symbols are computed as shown above and are tacked onto the end of the data stream to form C(x).</w:t>
      </w:r>
      <w:r w:rsidR="00153F85">
        <w:t xml:space="preserve"> </w:t>
      </w:r>
      <w:r>
        <w:t>At the receiver, the data symbols are siphoned off as needed.</w:t>
      </w:r>
      <w:r w:rsidR="00153F85">
        <w:t xml:space="preserve"> </w:t>
      </w:r>
      <w:r>
        <w:t xml:space="preserve">The entire incoming stream C'(x) is run through a divider and the syndrome remainder is computed. If it is not zero, there was a "CRC error". </w:t>
      </w:r>
    </w:p>
    <w:p w14:paraId="17D0D45A" w14:textId="77777777" w:rsidR="005E691C" w:rsidRDefault="005E691C" w:rsidP="005E691C"/>
    <w:p w14:paraId="416F3419" w14:textId="77777777" w:rsidR="005E691C" w:rsidRPr="00271B2D" w:rsidRDefault="005E691C" w:rsidP="005E691C">
      <w:r>
        <w:t>Of course the number of data symbols k can be somewhat larger than one usually thinks of in a "code"</w:t>
      </w:r>
      <w:r w:rsidR="0050744A">
        <w:t xml:space="preserve">. One might have a block of k = 100,000 bytes followed by some parity check bytes. </w:t>
      </w:r>
      <w:r>
        <w:t>If the generator polynomial g(x) has degree m = n-k, then the ou</w:t>
      </w:r>
      <w:r w:rsidR="00FB639E">
        <w:t>tput stream has n = k+m symbols</w:t>
      </w:r>
      <w:r>
        <w:t>.</w:t>
      </w:r>
      <w:r w:rsidR="00153F85">
        <w:t xml:space="preserve"> </w:t>
      </w:r>
      <w:r>
        <w:t xml:space="preserve">Since we </w:t>
      </w:r>
      <w:r w:rsidR="00271B2D">
        <w:t>don't</w:t>
      </w:r>
      <w:r>
        <w:t xml:space="preserve"> care if the code words are cyclic under cyclic permutations,</w:t>
      </w:r>
      <w:r w:rsidR="00153F85">
        <w:t xml:space="preserve"> </w:t>
      </w:r>
      <w:r>
        <w:t xml:space="preserve">we </w:t>
      </w:r>
      <w:r w:rsidR="00093DF8">
        <w:t>don't</w:t>
      </w:r>
      <w:r>
        <w:t xml:space="preserve"> require that g(x) divide</w:t>
      </w:r>
      <w:r w:rsidR="0050744A">
        <w:t xml:space="preserve"> </w:t>
      </w:r>
      <w:r>
        <w:t>x</w:t>
      </w:r>
      <w:r w:rsidRPr="00283C18">
        <w:rPr>
          <w:rStyle w:val="superscript"/>
        </w:rPr>
        <w:t xml:space="preserve">n </w:t>
      </w:r>
      <w:r>
        <w:t>- 1.</w:t>
      </w:r>
      <w:r w:rsidR="00153F85">
        <w:t xml:space="preserve"> </w:t>
      </w:r>
      <w:r>
        <w:t>Thus, one can do CRC with an arbitrary k</w:t>
      </w:r>
      <w:r w:rsidR="0050744A">
        <w:t xml:space="preserve"> (an obvious benefit)</w:t>
      </w:r>
      <w:r>
        <w:t>.</w:t>
      </w:r>
      <w:r w:rsidR="00153F85">
        <w:t xml:space="preserve"> </w:t>
      </w:r>
      <w:r>
        <w:t>The probability of detecting an error increases with the degree of g(x) which is the number of check symbols n-k .</w:t>
      </w:r>
      <w:r w:rsidR="00153F85">
        <w:t xml:space="preserve"> </w:t>
      </w:r>
      <w:r w:rsidR="00AD74A9">
        <w:t>S</w:t>
      </w:r>
      <w:r>
        <w:t>tandard number</w:t>
      </w:r>
      <w:r w:rsidR="00AD74A9">
        <w:t xml:space="preserve">s </w:t>
      </w:r>
      <w:r>
        <w:t xml:space="preserve">often used </w:t>
      </w:r>
      <w:r w:rsidR="00AD74A9">
        <w:t>are</w:t>
      </w:r>
      <w:r>
        <w:t xml:space="preserve"> n-k = 16</w:t>
      </w:r>
      <w:r w:rsidR="00AD74A9">
        <w:t xml:space="preserve"> or 32</w:t>
      </w:r>
      <w:r>
        <w:t>.</w:t>
      </w:r>
      <w:r w:rsidR="00153F85">
        <w:t xml:space="preserve"> </w:t>
      </w:r>
      <w:r w:rsidR="0050744A">
        <w:t>As noted, "</w:t>
      </w:r>
      <w:r>
        <w:t xml:space="preserve">symbols" </w:t>
      </w:r>
      <w:r w:rsidR="0050744A">
        <w:t>might mean</w:t>
      </w:r>
      <w:r>
        <w:t xml:space="preserve"> "</w:t>
      </w:r>
      <w:r w:rsidR="0050744A">
        <w:t>bytes</w:t>
      </w:r>
      <w:r>
        <w:t>, and GF(q) = GF(2</w:t>
      </w:r>
      <w:r w:rsidR="0050744A">
        <w:rPr>
          <w:rStyle w:val="superscript"/>
        </w:rPr>
        <w:t>8</w:t>
      </w:r>
      <w:r>
        <w:t xml:space="preserve">) for a CRC system. </w:t>
      </w:r>
      <w:r w:rsidR="0050744A">
        <w:t xml:space="preserve">So imagine a packet of 100,000 bytes followed by 16 parity check bytes </w:t>
      </w:r>
      <w:r w:rsidR="00775A25">
        <w:t xml:space="preserve">all </w:t>
      </w:r>
      <w:r w:rsidR="0050744A">
        <w:t xml:space="preserve">stored on some medium. </w:t>
      </w:r>
      <w:r w:rsidR="00271B2D">
        <w:t>In theory, the code distance could be d = 17 in this</w:t>
      </w:r>
      <w:r w:rsidR="00775A25">
        <w:t xml:space="preserve"> example, according to (7.34), </w:t>
      </w:r>
      <w:r w:rsidR="00271B2D">
        <w:t>so in the long data packet (code word) there would have to be a 17-symbol</w:t>
      </w:r>
      <w:r w:rsidR="00AD74A9">
        <w:t xml:space="preserve"> (17-byte)</w:t>
      </w:r>
      <w:r w:rsidR="00271B2D">
        <w:t xml:space="preserve"> error in order that the code word be interpreted as some other valid code word. Since </w:t>
      </w:r>
      <w:r w:rsidR="00093DF8">
        <w:t xml:space="preserve">symbol </w:t>
      </w:r>
      <w:r w:rsidR="00271B2D">
        <w:t>errors are presumably rare</w:t>
      </w:r>
      <w:r w:rsidR="00775A25">
        <w:t>,</w:t>
      </w:r>
      <w:r w:rsidR="00271B2D">
        <w:t xml:space="preserve"> perhaps on the order of 10</w:t>
      </w:r>
      <w:r w:rsidR="00271B2D">
        <w:rPr>
          <w:rStyle w:val="superscript"/>
        </w:rPr>
        <w:t>-6</w:t>
      </w:r>
      <w:r w:rsidR="00271B2D">
        <w:t xml:space="preserve">, an error </w:t>
      </w:r>
      <w:r w:rsidR="00775A25">
        <w:t xml:space="preserve">of </w:t>
      </w:r>
      <w:r w:rsidR="00271B2D">
        <w:t xml:space="preserve">16 or less </w:t>
      </w:r>
      <w:r w:rsidR="00775A25">
        <w:t xml:space="preserve">bad </w:t>
      </w:r>
      <w:r w:rsidR="00271B2D">
        <w:t xml:space="preserve">symbols would be reliably detected by this CRC scheme. </w:t>
      </w:r>
    </w:p>
    <w:p w14:paraId="622E6DC9" w14:textId="77777777" w:rsidR="00271B2D" w:rsidRDefault="00271B2D" w:rsidP="005E691C"/>
    <w:p w14:paraId="2A369588" w14:textId="77777777" w:rsidR="005E691C" w:rsidRPr="005D548C" w:rsidRDefault="005E691C" w:rsidP="005E691C">
      <w:r>
        <w:t>It is interesting that neither Rhee nor Peterson and Weldon mention CRC in their respective 500-page books.</w:t>
      </w:r>
      <w:r w:rsidR="00153F85">
        <w:t xml:space="preserve"> </w:t>
      </w:r>
      <w:r>
        <w:t>The presumed reason is that CRC does no</w:t>
      </w:r>
      <w:r w:rsidR="00775A25">
        <w:t>t relate to er</w:t>
      </w:r>
      <w:r w:rsidR="005D548C">
        <w:t>ror correction, just detection. Since CRC uses a g(x) which does not divide x</w:t>
      </w:r>
      <w:r w:rsidR="005D548C">
        <w:rPr>
          <w:rStyle w:val="superscript"/>
        </w:rPr>
        <w:t>n</w:t>
      </w:r>
      <w:r w:rsidR="005D548C">
        <w:t>-1, the (n,k) code is not a cyclic code, so CRC is out of place he</w:t>
      </w:r>
      <w:r w:rsidR="00AD74A9">
        <w:t xml:space="preserve">re in our cyclic code presentation, but it seemed worthwhile to mention. </w:t>
      </w:r>
    </w:p>
    <w:p w14:paraId="0B135043" w14:textId="77777777" w:rsidR="005E691C" w:rsidRDefault="005E691C" w:rsidP="005E691C"/>
    <w:p w14:paraId="7EFAC33F" w14:textId="77777777" w:rsidR="005E691C" w:rsidRDefault="00B67C5E" w:rsidP="002A78FF">
      <w:pPr>
        <w:pStyle w:val="Heading3"/>
      </w:pPr>
      <w:r>
        <w:br w:type="page"/>
      </w:r>
      <w:bookmarkStart w:id="88" w:name="_Toc348800689"/>
      <w:r w:rsidR="00DF5F10">
        <w:t>(</w:t>
      </w:r>
      <w:r w:rsidR="00D23ED1">
        <w:t>e</w:t>
      </w:r>
      <w:r w:rsidR="00DF5F10">
        <w:t>)</w:t>
      </w:r>
      <w:r w:rsidR="00153F85">
        <w:t xml:space="preserve"> </w:t>
      </w:r>
      <w:r w:rsidR="006010E4">
        <w:t>The 1-to-1 relationship between the Cyclic Basis and the Systematic Basis</w:t>
      </w:r>
      <w:bookmarkEnd w:id="88"/>
    </w:p>
    <w:p w14:paraId="75214ED4" w14:textId="77777777" w:rsidR="005E691C" w:rsidRDefault="005E691C" w:rsidP="005E691C"/>
    <w:p w14:paraId="19DA2077" w14:textId="77777777" w:rsidR="005E691C" w:rsidRDefault="005E691C" w:rsidP="005E691C">
      <w:r>
        <w:t>In the cyclic basis, the code words of a cy</w:t>
      </w:r>
      <w:r w:rsidR="007754B0">
        <w:t>c</w:t>
      </w:r>
      <w:r>
        <w:t>lic code are formed as c(x) = d(x)g(x), whereas in the systematic basis, the code words are C(x) = D(x) g(x)</w:t>
      </w:r>
      <w:r w:rsidR="00775FCD">
        <w:t>, see (</w:t>
      </w:r>
      <w:r w:rsidR="00364152">
        <w:t>8.1d</w:t>
      </w:r>
      <w:r w:rsidR="00775FCD">
        <w:t>) and (</w:t>
      </w:r>
      <w:r w:rsidR="00364152">
        <w:t xml:space="preserve">8.4). </w:t>
      </w:r>
      <w:r w:rsidR="00153F85">
        <w:t xml:space="preserve"> </w:t>
      </w:r>
    </w:p>
    <w:p w14:paraId="601C3C09" w14:textId="77777777" w:rsidR="005E691C" w:rsidRDefault="005E691C" w:rsidP="005E691C"/>
    <w:p w14:paraId="36381810" w14:textId="77777777" w:rsidR="005E691C" w:rsidRPr="00B47624" w:rsidRDefault="005E691C" w:rsidP="008E1426">
      <w:pPr>
        <w:tabs>
          <w:tab w:val="left" w:pos="7200"/>
          <w:tab w:val="left" w:pos="7920"/>
          <w:tab w:val="right" w:pos="9270"/>
        </w:tabs>
      </w:pPr>
      <w:r>
        <w:rPr>
          <w:b/>
        </w:rPr>
        <w:t xml:space="preserve">Fact </w:t>
      </w:r>
      <w:r w:rsidR="00364152">
        <w:rPr>
          <w:b/>
        </w:rPr>
        <w:t>1</w:t>
      </w:r>
      <w:r>
        <w:t>:</w:t>
      </w:r>
      <w:r w:rsidR="00153F85">
        <w:t xml:space="preserve"> </w:t>
      </w:r>
      <w:r>
        <w:t>Give</w:t>
      </w:r>
      <w:r w:rsidR="007754B0">
        <w:t>n any data word polynomial d(x)</w:t>
      </w:r>
      <w:r>
        <w:t>, we can find D(x) of the systematic code.</w:t>
      </w:r>
      <w:r w:rsidR="00B47624">
        <w:tab/>
      </w:r>
      <w:r w:rsidR="00B47624">
        <w:tab/>
        <w:t>(</w:t>
      </w:r>
      <w:r w:rsidR="00A36E36">
        <w:t>8.9</w:t>
      </w:r>
      <w:r w:rsidR="00B47624">
        <w:t>)</w:t>
      </w:r>
    </w:p>
    <w:p w14:paraId="20FFDBC8" w14:textId="77777777" w:rsidR="005E691C" w:rsidRDefault="005E691C" w:rsidP="005E691C"/>
    <w:p w14:paraId="129F4374" w14:textId="77777777" w:rsidR="005E691C" w:rsidRDefault="005E691C" w:rsidP="005E691C">
      <w:r w:rsidRPr="00B47624">
        <w:rPr>
          <w:u w:val="single"/>
        </w:rPr>
        <w:t>Proof:</w:t>
      </w:r>
      <w:r w:rsidR="00153F85">
        <w:t xml:space="preserve"> </w:t>
      </w:r>
      <w:r>
        <w:t xml:space="preserve">The connection between data polynomial d(x) and D(x) is given by </w:t>
      </w:r>
      <w:r w:rsidR="00B47624">
        <w:t>(</w:t>
      </w:r>
      <w:r w:rsidR="003D307A">
        <w:t>8.3</w:t>
      </w:r>
      <w:r w:rsidR="00B47624">
        <w:t>),</w:t>
      </w:r>
    </w:p>
    <w:p w14:paraId="02EB6AAC" w14:textId="77777777" w:rsidR="005E691C" w:rsidRDefault="005E691C" w:rsidP="005E691C"/>
    <w:p w14:paraId="1C67FE6F" w14:textId="77777777" w:rsidR="005E691C" w:rsidRPr="00775FCD" w:rsidRDefault="005E691C" w:rsidP="008E1426">
      <w:pPr>
        <w:tabs>
          <w:tab w:val="left" w:pos="7200"/>
          <w:tab w:val="left" w:pos="7920"/>
          <w:tab w:val="right" w:pos="9270"/>
        </w:tabs>
        <w:rPr>
          <w:i/>
        </w:rPr>
      </w:pPr>
      <w:r>
        <w:tab/>
        <w:t>x</w:t>
      </w:r>
      <w:r w:rsidRPr="00283C18">
        <w:rPr>
          <w:rStyle w:val="superscript"/>
        </w:rPr>
        <w:t>n-k</w:t>
      </w:r>
      <w:r w:rsidR="00775FCD">
        <w:t xml:space="preserve"> d(x) = D(x) g(x) - </w:t>
      </w:r>
      <w:r w:rsidR="00B47624">
        <w:t>γ</w:t>
      </w:r>
      <w:r>
        <w:t>(x).</w:t>
      </w:r>
      <w:r w:rsidR="00775FCD">
        <w:tab/>
      </w:r>
      <w:r w:rsidR="00775FCD">
        <w:tab/>
      </w:r>
      <w:r w:rsidR="00775FCD">
        <w:tab/>
      </w:r>
      <w:r w:rsidR="00775FCD">
        <w:tab/>
      </w:r>
      <w:r w:rsidR="00775FCD">
        <w:tab/>
      </w:r>
      <w:r w:rsidR="00775FCD">
        <w:tab/>
      </w:r>
      <w:r w:rsidR="00775FCD">
        <w:tab/>
      </w:r>
      <w:r w:rsidR="00775FCD">
        <w:tab/>
      </w:r>
      <w:r w:rsidR="00775FCD">
        <w:tab/>
      </w:r>
      <w:r w:rsidR="003D307A">
        <w:rPr>
          <w:i/>
        </w:rPr>
        <w:t>(8.3</w:t>
      </w:r>
      <w:r w:rsidR="00775FCD" w:rsidRPr="00775FCD">
        <w:rPr>
          <w:i/>
        </w:rPr>
        <w:t>)</w:t>
      </w:r>
    </w:p>
    <w:p w14:paraId="5C98B9C6" w14:textId="77777777" w:rsidR="005E691C" w:rsidRDefault="005E691C" w:rsidP="005E691C"/>
    <w:p w14:paraId="6A1BBC6A" w14:textId="77777777" w:rsidR="005E691C" w:rsidRDefault="005E691C" w:rsidP="005E691C">
      <w:r>
        <w:t xml:space="preserve">For any d(x) of degree </w:t>
      </w:r>
      <w:r w:rsidR="00CC0C35">
        <w:t xml:space="preserve">s ≤ </w:t>
      </w:r>
      <w:r>
        <w:t xml:space="preserve">k-1, </w:t>
      </w:r>
      <w:r w:rsidR="00B47624">
        <w:t>the Division Algorithm (3.</w:t>
      </w:r>
      <w:r w:rsidR="0091717D">
        <w:t>6</w:t>
      </w:r>
      <w:r w:rsidR="00B47624">
        <w:t xml:space="preserve">) says </w:t>
      </w:r>
      <w:r>
        <w:t xml:space="preserve">there exists a unique D(x) of degree </w:t>
      </w:r>
      <w:r w:rsidR="00CC0C35">
        <w:t xml:space="preserve">s ≤ </w:t>
      </w:r>
      <w:r>
        <w:t>k-1 which is the quotient of the above expansion over g(x)</w:t>
      </w:r>
      <w:r w:rsidR="00CC0C35">
        <w:t xml:space="preserve"> which has degree n-k</w:t>
      </w:r>
      <w:r>
        <w:t>.</w:t>
      </w:r>
      <w:r w:rsidR="00153F85">
        <w:t xml:space="preserve"> </w:t>
      </w:r>
      <w:r w:rsidR="00775FCD">
        <w:t>The remainder -γ</w:t>
      </w:r>
      <w:r>
        <w:t>(x) is also unique, and of degree &lt; n-k.</w:t>
      </w:r>
      <w:r w:rsidR="00153F85">
        <w:t xml:space="preserve"> </w:t>
      </w:r>
    </w:p>
    <w:p w14:paraId="45182665" w14:textId="77777777" w:rsidR="005E691C" w:rsidRDefault="005E691C" w:rsidP="005E691C"/>
    <w:p w14:paraId="4A85BC25" w14:textId="77777777" w:rsidR="005E691C" w:rsidRPr="00B47624" w:rsidRDefault="005E691C" w:rsidP="008E1426">
      <w:pPr>
        <w:tabs>
          <w:tab w:val="left" w:pos="7200"/>
          <w:tab w:val="left" w:pos="7920"/>
          <w:tab w:val="right" w:pos="9270"/>
        </w:tabs>
      </w:pPr>
      <w:r>
        <w:rPr>
          <w:b/>
        </w:rPr>
        <w:t xml:space="preserve">Fact </w:t>
      </w:r>
      <w:r w:rsidR="00364152">
        <w:rPr>
          <w:b/>
        </w:rPr>
        <w:t>2</w:t>
      </w:r>
      <w:r>
        <w:t>:</w:t>
      </w:r>
      <w:r w:rsidR="00153F85">
        <w:t xml:space="preserve"> </w:t>
      </w:r>
      <w:r>
        <w:t xml:space="preserve">Given any D(x) of the systematic code, we can find it's data word polynomial d(x). </w:t>
      </w:r>
      <w:r w:rsidR="00B47624">
        <w:tab/>
        <w:t>(</w:t>
      </w:r>
      <w:r w:rsidR="00A36E36">
        <w:t>8.10</w:t>
      </w:r>
      <w:r w:rsidR="00B47624">
        <w:t>)</w:t>
      </w:r>
    </w:p>
    <w:p w14:paraId="078FADEA" w14:textId="77777777" w:rsidR="005E691C" w:rsidRDefault="005E691C" w:rsidP="005E691C"/>
    <w:p w14:paraId="2E0F8EA6" w14:textId="77777777" w:rsidR="005E691C" w:rsidRDefault="005E691C" w:rsidP="005E691C">
      <w:r w:rsidRPr="00B47624">
        <w:rPr>
          <w:u w:val="single"/>
        </w:rPr>
        <w:t>Proof:</w:t>
      </w:r>
      <w:r w:rsidR="00153F85">
        <w:rPr>
          <w:b/>
        </w:rPr>
        <w:t xml:space="preserve"> </w:t>
      </w:r>
      <w:r w:rsidR="00CC0C35">
        <w:t xml:space="preserve">Assume D(x) has degree s ≤ k-1. Form the product D(x)g(x) which then has degree  s+n-k. </w:t>
      </w:r>
      <w:r>
        <w:t xml:space="preserve">Expand </w:t>
      </w:r>
      <w:r w:rsidR="00CC0C35">
        <w:t xml:space="preserve">D(x)g(x) </w:t>
      </w:r>
      <w:r>
        <w:t xml:space="preserve">using the Division Algorithm </w:t>
      </w:r>
      <w:r w:rsidR="00775FCD">
        <w:t>(3.</w:t>
      </w:r>
      <w:r w:rsidR="0091717D">
        <w:t>6</w:t>
      </w:r>
      <w:r w:rsidR="00775FCD">
        <w:t xml:space="preserve">) </w:t>
      </w:r>
      <w:r>
        <w:t>over the function x</w:t>
      </w:r>
      <w:r w:rsidRPr="00283C18">
        <w:rPr>
          <w:rStyle w:val="superscript"/>
        </w:rPr>
        <w:t>n-k</w:t>
      </w:r>
      <w:r w:rsidR="00CC0C35">
        <w:t>. T</w:t>
      </w:r>
      <w:r>
        <w:t xml:space="preserve">his yields unique </w:t>
      </w:r>
      <w:r w:rsidR="00775FCD">
        <w:t xml:space="preserve">quotient </w:t>
      </w:r>
      <w:r>
        <w:t xml:space="preserve">q(x) and </w:t>
      </w:r>
      <w:r w:rsidR="00775FCD">
        <w:t xml:space="preserve">remainder </w:t>
      </w:r>
      <w:r>
        <w:t xml:space="preserve">r(x) : </w:t>
      </w:r>
    </w:p>
    <w:p w14:paraId="25E04954" w14:textId="77777777" w:rsidR="005E691C" w:rsidRDefault="005E691C" w:rsidP="005E691C"/>
    <w:p w14:paraId="2869D8E2" w14:textId="77777777" w:rsidR="005E691C" w:rsidRPr="00775FCD" w:rsidRDefault="005E691C" w:rsidP="005E691C">
      <w:r>
        <w:tab/>
        <w:t>D(x)g(x)</w:t>
      </w:r>
      <w:r w:rsidR="00153F85">
        <w:t xml:space="preserve"> </w:t>
      </w:r>
      <w:r>
        <w:t>= q(x) x</w:t>
      </w:r>
      <w:r w:rsidRPr="00283C18">
        <w:rPr>
          <w:rStyle w:val="superscript"/>
        </w:rPr>
        <w:t>n-k</w:t>
      </w:r>
      <w:r>
        <w:t xml:space="preserve"> + r(x)</w:t>
      </w:r>
      <w:r>
        <w:tab/>
      </w:r>
      <w:r>
        <w:tab/>
        <w:t xml:space="preserve">q(x) has degree </w:t>
      </w:r>
      <w:r w:rsidR="00CC0C35">
        <w:t>s ≤ k-1</w:t>
      </w:r>
      <w:r w:rsidR="00775FCD">
        <w:tab/>
      </w:r>
      <w:r w:rsidR="00775FCD">
        <w:tab/>
      </w:r>
      <w:r w:rsidR="00775FCD">
        <w:tab/>
      </w:r>
    </w:p>
    <w:p w14:paraId="7FB226DF" w14:textId="77777777" w:rsidR="005E691C" w:rsidRDefault="005E691C" w:rsidP="005E691C">
      <w:r>
        <w:tab/>
      </w:r>
      <w:r>
        <w:tab/>
      </w:r>
      <w:r>
        <w:tab/>
      </w:r>
      <w:r>
        <w:tab/>
      </w:r>
      <w:r>
        <w:tab/>
      </w:r>
      <w:r>
        <w:tab/>
        <w:t>r(x) has degree less than n-k</w:t>
      </w:r>
    </w:p>
    <w:p w14:paraId="708A31DE" w14:textId="77777777" w:rsidR="00B47624" w:rsidRDefault="00B47624" w:rsidP="005E691C"/>
    <w:p w14:paraId="00A81168" w14:textId="77777777" w:rsidR="005E691C" w:rsidRDefault="00B47624" w:rsidP="005E691C">
      <w:r>
        <w:t>Rearrange to get first line</w:t>
      </w:r>
      <w:r w:rsidR="00CC0C35">
        <w:t xml:space="preserve"> below</w:t>
      </w:r>
      <w:r>
        <w:t>, and recall (</w:t>
      </w:r>
      <w:r w:rsidR="003D307A">
        <w:t>8.3</w:t>
      </w:r>
      <w:r>
        <w:t xml:space="preserve">) as the second line, </w:t>
      </w:r>
    </w:p>
    <w:p w14:paraId="4AB06AB8" w14:textId="77777777" w:rsidR="005E691C" w:rsidRDefault="005E691C" w:rsidP="005E691C"/>
    <w:p w14:paraId="6CFAE790" w14:textId="77777777" w:rsidR="005E691C" w:rsidRPr="00775FCD" w:rsidRDefault="005E691C" w:rsidP="005E691C">
      <w:r>
        <w:tab/>
        <w:t>x</w:t>
      </w:r>
      <w:r w:rsidRPr="00283C18">
        <w:rPr>
          <w:rStyle w:val="superscript"/>
        </w:rPr>
        <w:t>n-k</w:t>
      </w:r>
      <w:r>
        <w:t xml:space="preserve"> q(x) = D(x)g(x) </w:t>
      </w:r>
      <w:r w:rsidR="00B47624">
        <w:t xml:space="preserve"> </w:t>
      </w:r>
      <w:r>
        <w:t>- r(x)</w:t>
      </w:r>
      <w:r w:rsidR="00775FCD">
        <w:tab/>
      </w:r>
      <w:r w:rsidR="00775FCD">
        <w:tab/>
      </w:r>
      <w:r w:rsidR="00775FCD">
        <w:tab/>
      </w:r>
      <w:r w:rsidR="00775FCD">
        <w:tab/>
      </w:r>
      <w:r w:rsidR="00775FCD">
        <w:tab/>
      </w:r>
      <w:r w:rsidR="00775FCD">
        <w:tab/>
      </w:r>
      <w:r w:rsidR="00775FCD">
        <w:tab/>
      </w:r>
    </w:p>
    <w:p w14:paraId="709278FE" w14:textId="77777777" w:rsidR="00B47624" w:rsidRPr="00775FCD" w:rsidRDefault="00B47624" w:rsidP="008E1426">
      <w:pPr>
        <w:tabs>
          <w:tab w:val="left" w:pos="7200"/>
          <w:tab w:val="left" w:pos="7920"/>
          <w:tab w:val="right" w:pos="9270"/>
        </w:tabs>
        <w:rPr>
          <w:i/>
        </w:rPr>
      </w:pPr>
      <w:r>
        <w:tab/>
        <w:t>x</w:t>
      </w:r>
      <w:r w:rsidRPr="00283C18">
        <w:rPr>
          <w:rStyle w:val="superscript"/>
        </w:rPr>
        <w:t>n-k</w:t>
      </w:r>
      <w:r>
        <w:t xml:space="preserve"> d(x) = D(x) g(x) - γ(x).</w:t>
      </w:r>
      <w:r>
        <w:tab/>
      </w:r>
      <w:r>
        <w:tab/>
      </w:r>
      <w:r>
        <w:tab/>
      </w:r>
      <w:r>
        <w:tab/>
      </w:r>
      <w:r>
        <w:tab/>
      </w:r>
      <w:r>
        <w:tab/>
      </w:r>
      <w:r>
        <w:tab/>
      </w:r>
      <w:r>
        <w:tab/>
      </w:r>
      <w:r>
        <w:tab/>
      </w:r>
      <w:r w:rsidRPr="00775FCD">
        <w:rPr>
          <w:i/>
        </w:rPr>
        <w:t>(</w:t>
      </w:r>
      <w:r w:rsidR="003D307A">
        <w:rPr>
          <w:i/>
        </w:rPr>
        <w:t>8.3</w:t>
      </w:r>
      <w:r w:rsidRPr="00775FCD">
        <w:rPr>
          <w:i/>
        </w:rPr>
        <w:t>)</w:t>
      </w:r>
    </w:p>
    <w:p w14:paraId="3E38A7E0" w14:textId="77777777" w:rsidR="005E691C" w:rsidRDefault="005E691C" w:rsidP="005E691C"/>
    <w:p w14:paraId="1E8D231B" w14:textId="77777777" w:rsidR="005E691C" w:rsidRDefault="00B47624" w:rsidP="005E691C">
      <w:r>
        <w:t>Thus we</w:t>
      </w:r>
      <w:r w:rsidR="00775FCD">
        <w:t xml:space="preserve"> find </w:t>
      </w:r>
      <w:r>
        <w:t>these</w:t>
      </w:r>
      <w:r w:rsidR="005E691C">
        <w:t xml:space="preserve"> </w:t>
      </w:r>
      <w:r w:rsidR="005E691C" w:rsidRPr="00CA6B90">
        <w:t>candidate</w:t>
      </w:r>
      <w:r w:rsidR="005E691C">
        <w:t xml:space="preserve"> polynomials for d(x) and </w:t>
      </w:r>
      <w:r w:rsidR="00775FCD">
        <w:t>γ(x)</w:t>
      </w:r>
      <w:r w:rsidR="005E691C">
        <w:t>:</w:t>
      </w:r>
    </w:p>
    <w:p w14:paraId="27887769" w14:textId="77777777" w:rsidR="005E691C" w:rsidRDefault="005E691C" w:rsidP="005E691C"/>
    <w:p w14:paraId="3959BE41" w14:textId="77777777" w:rsidR="005E691C" w:rsidRDefault="005E691C" w:rsidP="005E691C">
      <w:r>
        <w:tab/>
        <w:t>d(x) = q(x)</w:t>
      </w:r>
      <w:r>
        <w:tab/>
      </w:r>
      <w:r>
        <w:tab/>
      </w:r>
      <w:r>
        <w:rPr>
          <w:rFonts w:ascii="Symbol" w:hAnsi="Symbol"/>
        </w:rPr>
        <w:t></w:t>
      </w:r>
      <w:r>
        <w:t>(x) = r(x)</w:t>
      </w:r>
    </w:p>
    <w:p w14:paraId="42E4858D" w14:textId="77777777" w:rsidR="005E691C" w:rsidRDefault="005E691C" w:rsidP="005E691C"/>
    <w:p w14:paraId="53E44611" w14:textId="77777777" w:rsidR="005E691C" w:rsidRDefault="005E691C" w:rsidP="008E1426">
      <w:pPr>
        <w:tabs>
          <w:tab w:val="left" w:pos="7200"/>
          <w:tab w:val="left" w:pos="7920"/>
          <w:tab w:val="right" w:pos="9270"/>
        </w:tabs>
      </w:pPr>
      <w:r>
        <w:rPr>
          <w:b/>
        </w:rPr>
        <w:t xml:space="preserve">Fact </w:t>
      </w:r>
      <w:r w:rsidR="00364152">
        <w:rPr>
          <w:b/>
        </w:rPr>
        <w:t>3</w:t>
      </w:r>
      <w:r>
        <w:t>: The mapping between d(x) and D(x) is one-to-one.</w:t>
      </w:r>
      <w:r w:rsidR="00153F85">
        <w:t xml:space="preserve"> </w:t>
      </w:r>
      <w:r>
        <w:t xml:space="preserve">Thus, one can regard either set of polynomials as a </w:t>
      </w:r>
      <w:r w:rsidRPr="003D307A">
        <w:t>rearrangement</w:t>
      </w:r>
      <w:r>
        <w:t xml:space="preserve"> of the other set of polynomials.</w:t>
      </w:r>
      <w:r w:rsidR="00CA6B90">
        <w:tab/>
      </w:r>
      <w:r w:rsidR="00CA6B90">
        <w:tab/>
      </w:r>
      <w:r w:rsidR="00CA6B90">
        <w:tab/>
      </w:r>
      <w:r w:rsidR="00CA6B90">
        <w:tab/>
      </w:r>
      <w:r w:rsidR="00CA6B90">
        <w:tab/>
      </w:r>
      <w:r w:rsidR="00CA6B90">
        <w:tab/>
        <w:t>(</w:t>
      </w:r>
      <w:r w:rsidR="00A36E36">
        <w:t>8.11</w:t>
      </w:r>
      <w:r w:rsidR="00CA6B90">
        <w:t>)</w:t>
      </w:r>
      <w:r w:rsidR="00B47624">
        <w:tab/>
      </w:r>
      <w:r w:rsidR="00B47624">
        <w:tab/>
      </w:r>
      <w:r w:rsidR="00B47624">
        <w:tab/>
      </w:r>
      <w:r w:rsidR="00B47624">
        <w:tab/>
      </w:r>
      <w:r w:rsidR="00B47624">
        <w:tab/>
      </w:r>
      <w:r w:rsidR="00B47624">
        <w:tab/>
      </w:r>
      <w:r>
        <w:t xml:space="preserve"> </w:t>
      </w:r>
    </w:p>
    <w:p w14:paraId="7760DDD4" w14:textId="77777777" w:rsidR="005E691C" w:rsidRDefault="005E691C" w:rsidP="005E691C">
      <w:r w:rsidRPr="00B47624">
        <w:rPr>
          <w:u w:val="single"/>
        </w:rPr>
        <w:t>Proof:</w:t>
      </w:r>
      <w:r w:rsidR="00153F85">
        <w:t xml:space="preserve"> </w:t>
      </w:r>
      <w:r>
        <w:t>Suppose different d</w:t>
      </w:r>
      <w:r w:rsidRPr="00B47624">
        <w:rPr>
          <w:rStyle w:val="subscript"/>
        </w:rPr>
        <w:t>1</w:t>
      </w:r>
      <w:r>
        <w:t>(x) and d</w:t>
      </w:r>
      <w:r w:rsidRPr="00B47624">
        <w:rPr>
          <w:rStyle w:val="subscript"/>
        </w:rPr>
        <w:t>2</w:t>
      </w:r>
      <w:r>
        <w:t>(x) both map into the same D(x).</w:t>
      </w:r>
      <w:r w:rsidR="00153F85">
        <w:t xml:space="preserve"> </w:t>
      </w:r>
      <w:r>
        <w:t xml:space="preserve">Then </w:t>
      </w:r>
    </w:p>
    <w:p w14:paraId="5A2AFE2F" w14:textId="77777777" w:rsidR="005E691C" w:rsidRDefault="005E691C" w:rsidP="005E691C"/>
    <w:p w14:paraId="3E6627C4" w14:textId="77777777" w:rsidR="005E691C" w:rsidRDefault="005E691C" w:rsidP="005E691C">
      <w:r>
        <w:tab/>
        <w:t>x</w:t>
      </w:r>
      <w:r w:rsidRPr="00283C18">
        <w:rPr>
          <w:rStyle w:val="superscript"/>
        </w:rPr>
        <w:t>n-k</w:t>
      </w:r>
      <w:r>
        <w:t xml:space="preserve"> d</w:t>
      </w:r>
      <w:r w:rsidRPr="00B47624">
        <w:rPr>
          <w:rStyle w:val="subscript"/>
        </w:rPr>
        <w:t>1</w:t>
      </w:r>
      <w:r>
        <w:t xml:space="preserve">(x) = D(x) g(x) </w:t>
      </w:r>
      <w:r w:rsidR="00775FCD">
        <w:t>+ γ</w:t>
      </w:r>
      <w:r w:rsidR="00775FCD" w:rsidRPr="00B47624">
        <w:rPr>
          <w:rStyle w:val="subscript"/>
        </w:rPr>
        <w:t>1</w:t>
      </w:r>
      <w:r>
        <w:t>(x)</w:t>
      </w:r>
    </w:p>
    <w:p w14:paraId="70106A1C" w14:textId="77777777" w:rsidR="005E691C" w:rsidRDefault="005E691C" w:rsidP="005E691C">
      <w:r>
        <w:tab/>
        <w:t>x</w:t>
      </w:r>
      <w:r w:rsidRPr="00283C18">
        <w:rPr>
          <w:rStyle w:val="superscript"/>
        </w:rPr>
        <w:t>n-k</w:t>
      </w:r>
      <w:r>
        <w:t xml:space="preserve"> d</w:t>
      </w:r>
      <w:r w:rsidRPr="00B47624">
        <w:rPr>
          <w:rStyle w:val="subscript"/>
        </w:rPr>
        <w:t>2</w:t>
      </w:r>
      <w:r>
        <w:t xml:space="preserve">(x) = D(x) g(x) + </w:t>
      </w:r>
      <w:r w:rsidR="00775FCD">
        <w:t>γ</w:t>
      </w:r>
      <w:r w:rsidR="00775FCD" w:rsidRPr="00B47624">
        <w:rPr>
          <w:rStyle w:val="subscript"/>
        </w:rPr>
        <w:t>2</w:t>
      </w:r>
      <w:r>
        <w:t>(x)</w:t>
      </w:r>
    </w:p>
    <w:p w14:paraId="40C3A131" w14:textId="77777777" w:rsidR="005E691C" w:rsidRDefault="005E691C" w:rsidP="005E691C"/>
    <w:p w14:paraId="2C0BB9BB" w14:textId="77777777" w:rsidR="005E691C" w:rsidRDefault="005E691C" w:rsidP="005E691C">
      <w:r>
        <w:t xml:space="preserve">Subtract to get: </w:t>
      </w:r>
    </w:p>
    <w:p w14:paraId="58E1081C" w14:textId="77777777" w:rsidR="005E691C" w:rsidRDefault="005E691C" w:rsidP="005E691C"/>
    <w:p w14:paraId="4C00F775" w14:textId="77777777" w:rsidR="005E691C" w:rsidRDefault="005E691C" w:rsidP="005E691C">
      <w:r>
        <w:tab/>
        <w:t>x</w:t>
      </w:r>
      <w:r w:rsidRPr="00283C18">
        <w:rPr>
          <w:rStyle w:val="superscript"/>
        </w:rPr>
        <w:t>n-k</w:t>
      </w:r>
      <w:r>
        <w:t xml:space="preserve"> [ d</w:t>
      </w:r>
      <w:r w:rsidRPr="00B47624">
        <w:rPr>
          <w:rStyle w:val="subscript"/>
        </w:rPr>
        <w:t>1</w:t>
      </w:r>
      <w:r>
        <w:t>(x) - d</w:t>
      </w:r>
      <w:r w:rsidRPr="00B47624">
        <w:rPr>
          <w:rStyle w:val="subscript"/>
        </w:rPr>
        <w:t>2</w:t>
      </w:r>
      <w:r>
        <w:t>(x) ] =</w:t>
      </w:r>
      <w:r w:rsidR="00153F85">
        <w:t xml:space="preserve"> </w:t>
      </w:r>
      <w:r w:rsidR="00775FCD">
        <w:t>γ</w:t>
      </w:r>
      <w:r w:rsidR="00775FCD" w:rsidRPr="00B47624">
        <w:rPr>
          <w:rStyle w:val="subscript"/>
        </w:rPr>
        <w:t>1</w:t>
      </w:r>
      <w:r w:rsidR="00775FCD">
        <w:t>(x)</w:t>
      </w:r>
      <w:r>
        <w:t xml:space="preserve"> - </w:t>
      </w:r>
      <w:r w:rsidR="00775FCD">
        <w:t>γ</w:t>
      </w:r>
      <w:r w:rsidR="00775FCD" w:rsidRPr="00B47624">
        <w:rPr>
          <w:rStyle w:val="subscript"/>
        </w:rPr>
        <w:t>2</w:t>
      </w:r>
      <w:r w:rsidR="00775FCD">
        <w:t>(x)</w:t>
      </w:r>
      <w:r w:rsidR="00B47624">
        <w:t xml:space="preserve"> .</w:t>
      </w:r>
    </w:p>
    <w:p w14:paraId="5C2222D0" w14:textId="77777777" w:rsidR="005E691C" w:rsidRDefault="005E691C" w:rsidP="005E691C"/>
    <w:p w14:paraId="249E6134" w14:textId="77777777" w:rsidR="005E691C" w:rsidRDefault="005E691C" w:rsidP="005E691C">
      <w:r>
        <w:t>The LHS is a polynomial of degree ≥ n-k.</w:t>
      </w:r>
      <w:r w:rsidR="00153F85">
        <w:t xml:space="preserve"> </w:t>
      </w:r>
      <w:r>
        <w:t>The RHS is a polynomial of degree &lt; n-k.</w:t>
      </w:r>
      <w:r w:rsidR="00153F85">
        <w:t xml:space="preserve"> </w:t>
      </w:r>
      <w:r>
        <w:t xml:space="preserve">This is a contradiction, so </w:t>
      </w:r>
      <w:r w:rsidR="0091717D">
        <w:t>one</w:t>
      </w:r>
      <w:r>
        <w:t xml:space="preserve"> cannot have two different d's which map into the same D. </w:t>
      </w:r>
    </w:p>
    <w:p w14:paraId="6B03C0FC" w14:textId="77777777" w:rsidR="005E691C" w:rsidRDefault="005E691C" w:rsidP="005E691C">
      <w:r>
        <w:tab/>
        <w:t>Similarly, suppose different D</w:t>
      </w:r>
      <w:r w:rsidRPr="00B47624">
        <w:rPr>
          <w:rStyle w:val="subscript"/>
        </w:rPr>
        <w:t>1</w:t>
      </w:r>
      <w:r>
        <w:t>(x)</w:t>
      </w:r>
      <w:r w:rsidR="00153F85">
        <w:t xml:space="preserve"> </w:t>
      </w:r>
      <w:r>
        <w:t>and D</w:t>
      </w:r>
      <w:r w:rsidRPr="00B47624">
        <w:rPr>
          <w:rStyle w:val="subscript"/>
        </w:rPr>
        <w:t>2</w:t>
      </w:r>
      <w:r>
        <w:t>(x)</w:t>
      </w:r>
      <w:r w:rsidR="00153F85">
        <w:t xml:space="preserve"> </w:t>
      </w:r>
      <w:r>
        <w:t>map into the same d(x).</w:t>
      </w:r>
      <w:r w:rsidR="00153F85">
        <w:t xml:space="preserve"> </w:t>
      </w:r>
      <w:r>
        <w:t>Then write</w:t>
      </w:r>
    </w:p>
    <w:p w14:paraId="0A0F6D20" w14:textId="77777777" w:rsidR="005E691C" w:rsidRDefault="005E691C" w:rsidP="005E691C"/>
    <w:p w14:paraId="0CDA158E" w14:textId="77777777" w:rsidR="005E691C" w:rsidRDefault="005E691C" w:rsidP="005E691C">
      <w:r>
        <w:tab/>
        <w:t>x</w:t>
      </w:r>
      <w:r w:rsidRPr="00283C18">
        <w:rPr>
          <w:rStyle w:val="superscript"/>
        </w:rPr>
        <w:t>n-k</w:t>
      </w:r>
      <w:r>
        <w:t xml:space="preserve"> d(x) = D</w:t>
      </w:r>
      <w:r w:rsidRPr="00B47624">
        <w:rPr>
          <w:rStyle w:val="subscript"/>
        </w:rPr>
        <w:t>1</w:t>
      </w:r>
      <w:r>
        <w:t xml:space="preserve">(x) g(x) + </w:t>
      </w:r>
      <w:r w:rsidR="00B47624">
        <w:t>γ</w:t>
      </w:r>
      <w:r w:rsidR="00B47624" w:rsidRPr="00B47624">
        <w:rPr>
          <w:rStyle w:val="subscript"/>
        </w:rPr>
        <w:t>1</w:t>
      </w:r>
      <w:r w:rsidR="00B47624">
        <w:t>(x)</w:t>
      </w:r>
    </w:p>
    <w:p w14:paraId="2579B384" w14:textId="77777777" w:rsidR="005E691C" w:rsidRDefault="005E691C" w:rsidP="005E691C">
      <w:r>
        <w:tab/>
        <w:t>x</w:t>
      </w:r>
      <w:r w:rsidRPr="00283C18">
        <w:rPr>
          <w:rStyle w:val="superscript"/>
        </w:rPr>
        <w:t>n-k</w:t>
      </w:r>
      <w:r>
        <w:t xml:space="preserve"> d(x) = D</w:t>
      </w:r>
      <w:r w:rsidRPr="00B47624">
        <w:rPr>
          <w:rStyle w:val="subscript"/>
        </w:rPr>
        <w:t>2</w:t>
      </w:r>
      <w:r>
        <w:t xml:space="preserve">(x) g(x) + </w:t>
      </w:r>
      <w:r w:rsidR="00B47624">
        <w:t>γ</w:t>
      </w:r>
      <w:r w:rsidR="00B47624" w:rsidRPr="00B47624">
        <w:rPr>
          <w:rStyle w:val="subscript"/>
        </w:rPr>
        <w:t>2</w:t>
      </w:r>
      <w:r w:rsidR="00B47624">
        <w:t>(x)</w:t>
      </w:r>
    </w:p>
    <w:p w14:paraId="48E89B01" w14:textId="77777777" w:rsidR="005E691C" w:rsidRDefault="005E691C" w:rsidP="005E691C"/>
    <w:p w14:paraId="1E8F5D37" w14:textId="77777777" w:rsidR="005E691C" w:rsidRDefault="005E691C" w:rsidP="005E691C">
      <w:r>
        <w:t xml:space="preserve">Subtract to get: </w:t>
      </w:r>
    </w:p>
    <w:p w14:paraId="7CF7D760" w14:textId="77777777" w:rsidR="005E691C" w:rsidRDefault="005E691C" w:rsidP="005E691C"/>
    <w:p w14:paraId="4B0E7A41" w14:textId="77777777" w:rsidR="005E691C" w:rsidRDefault="005E691C" w:rsidP="005E691C">
      <w:r>
        <w:tab/>
        <w:t>[</w:t>
      </w:r>
      <w:r w:rsidR="00153F85">
        <w:t xml:space="preserve"> </w:t>
      </w:r>
      <w:r>
        <w:t>D</w:t>
      </w:r>
      <w:r w:rsidRPr="00B47624">
        <w:rPr>
          <w:rStyle w:val="subscript"/>
        </w:rPr>
        <w:t>2</w:t>
      </w:r>
      <w:r>
        <w:t>(x) -</w:t>
      </w:r>
      <w:r w:rsidR="00153F85">
        <w:t xml:space="preserve"> </w:t>
      </w:r>
      <w:r>
        <w:t>D</w:t>
      </w:r>
      <w:r w:rsidRPr="00B47624">
        <w:rPr>
          <w:rStyle w:val="subscript"/>
        </w:rPr>
        <w:t>1</w:t>
      </w:r>
      <w:r>
        <w:t xml:space="preserve">(x) ] g(x) = </w:t>
      </w:r>
      <w:r w:rsidR="00B47624">
        <w:t>γ</w:t>
      </w:r>
      <w:r w:rsidR="00B47624" w:rsidRPr="00B47624">
        <w:rPr>
          <w:rStyle w:val="subscript"/>
        </w:rPr>
        <w:t>1</w:t>
      </w:r>
      <w:r w:rsidR="00B47624">
        <w:t>(x)</w:t>
      </w:r>
      <w:r>
        <w:t xml:space="preserve"> - </w:t>
      </w:r>
      <w:r w:rsidR="00B47624">
        <w:t>γ</w:t>
      </w:r>
      <w:r w:rsidR="00B47624" w:rsidRPr="00B47624">
        <w:rPr>
          <w:rStyle w:val="subscript"/>
        </w:rPr>
        <w:t>2</w:t>
      </w:r>
      <w:r w:rsidR="00B47624">
        <w:t>(x)</w:t>
      </w:r>
    </w:p>
    <w:p w14:paraId="0574FD89" w14:textId="77777777" w:rsidR="005E691C" w:rsidRDefault="005E691C" w:rsidP="005E691C"/>
    <w:p w14:paraId="742F3626" w14:textId="77777777" w:rsidR="005E691C" w:rsidRDefault="005E691C" w:rsidP="005E691C">
      <w:r>
        <w:t>We make the same argument as above: The LHS is a polynomial of degree ≥ n-k.</w:t>
      </w:r>
      <w:r w:rsidR="00153F85">
        <w:t xml:space="preserve"> </w:t>
      </w:r>
      <w:r>
        <w:t>The RHS is a polynomial of degree &lt; n-k.</w:t>
      </w:r>
      <w:r w:rsidR="00153F85">
        <w:t xml:space="preserve"> </w:t>
      </w:r>
      <w:r>
        <w:t xml:space="preserve">This is a contradiction, so </w:t>
      </w:r>
      <w:r w:rsidR="002F04AC">
        <w:t>one</w:t>
      </w:r>
      <w:r>
        <w:t xml:space="preserve"> cannot have two different D's which map into the same d.</w:t>
      </w:r>
    </w:p>
    <w:p w14:paraId="523D57A6" w14:textId="77777777" w:rsidR="005E691C" w:rsidRDefault="005E691C" w:rsidP="005E691C"/>
    <w:p w14:paraId="16586149" w14:textId="77777777" w:rsidR="005E691C" w:rsidRDefault="005E691C" w:rsidP="005E691C">
      <w:r>
        <w:t xml:space="preserve">Thus, the mapping between the d(x) and D(x) is a 1-to-1 mapping. </w:t>
      </w:r>
    </w:p>
    <w:p w14:paraId="5798E929" w14:textId="77777777" w:rsidR="005E691C" w:rsidRDefault="005E691C" w:rsidP="005E691C"/>
    <w:p w14:paraId="2035BA37" w14:textId="77777777" w:rsidR="005E691C" w:rsidRPr="00CA6B90" w:rsidRDefault="005E691C" w:rsidP="008E1426">
      <w:pPr>
        <w:tabs>
          <w:tab w:val="left" w:pos="7200"/>
          <w:tab w:val="left" w:pos="7920"/>
          <w:tab w:val="right" w:pos="9270"/>
        </w:tabs>
      </w:pPr>
      <w:r>
        <w:rPr>
          <w:b/>
        </w:rPr>
        <w:t xml:space="preserve">Fact </w:t>
      </w:r>
      <w:r w:rsidR="00364152">
        <w:rPr>
          <w:b/>
        </w:rPr>
        <w:t>4</w:t>
      </w:r>
      <w:r>
        <w:t>: The mapping between c(x) and C(x) is one-to-one.</w:t>
      </w:r>
      <w:r w:rsidR="00153F85">
        <w:t xml:space="preserve"> </w:t>
      </w:r>
      <w:r>
        <w:t xml:space="preserve">Thus, one can regard either set of polynomials as a rearrangement of the other set of polynomials. </w:t>
      </w:r>
      <w:r w:rsidR="00CA6B90">
        <w:tab/>
      </w:r>
      <w:r w:rsidR="00CA6B90">
        <w:tab/>
      </w:r>
      <w:r w:rsidR="00CA6B90">
        <w:tab/>
      </w:r>
      <w:r w:rsidR="00CA6B90">
        <w:tab/>
      </w:r>
      <w:r w:rsidR="00CA6B90">
        <w:tab/>
      </w:r>
      <w:r w:rsidR="00CA6B90">
        <w:tab/>
        <w:t>(</w:t>
      </w:r>
      <w:r w:rsidR="00A36E36">
        <w:t>8.12</w:t>
      </w:r>
      <w:r w:rsidR="00CA6B90">
        <w:t>)</w:t>
      </w:r>
    </w:p>
    <w:p w14:paraId="48358E2C" w14:textId="77777777" w:rsidR="005E691C" w:rsidRDefault="005E691C" w:rsidP="005E691C"/>
    <w:p w14:paraId="499BFEAF" w14:textId="77777777" w:rsidR="005E691C" w:rsidRDefault="005E691C" w:rsidP="005E691C">
      <w:r w:rsidRPr="00B47624">
        <w:rPr>
          <w:u w:val="single"/>
        </w:rPr>
        <w:t>Proof:</w:t>
      </w:r>
      <w:r w:rsidR="00153F85">
        <w:t xml:space="preserve"> </w:t>
      </w:r>
      <w:r>
        <w:t xml:space="preserve">According to Fact </w:t>
      </w:r>
      <w:r w:rsidR="003D307A">
        <w:t>3</w:t>
      </w:r>
      <w:r w:rsidR="002F04AC">
        <w:t xml:space="preserve"> (8.11)</w:t>
      </w:r>
      <w:r>
        <w:t>, the mapping between the d(x) and the D(x) is one-to-one. Then, since</w:t>
      </w:r>
    </w:p>
    <w:p w14:paraId="00864B1B" w14:textId="77777777" w:rsidR="005E691C" w:rsidRDefault="005E691C" w:rsidP="005E691C"/>
    <w:p w14:paraId="3AFC01E2" w14:textId="77777777" w:rsidR="005E691C" w:rsidRDefault="005E691C" w:rsidP="005E691C">
      <w:r>
        <w:tab/>
        <w:t>c(x) = g(x)d(x)</w:t>
      </w:r>
      <w:r>
        <w:tab/>
      </w:r>
      <w:r>
        <w:tab/>
        <w:t>C(x) = g(x)D(x)</w:t>
      </w:r>
    </w:p>
    <w:p w14:paraId="70E101FB" w14:textId="77777777" w:rsidR="005E691C" w:rsidRDefault="005E691C" w:rsidP="005E691C"/>
    <w:p w14:paraId="0315FF69" w14:textId="77777777" w:rsidR="005E691C" w:rsidRDefault="005E691C" w:rsidP="005E691C">
      <w:r>
        <w:t xml:space="preserve">we can make a corresponding one-to-one mapping between the c(x) and the C(x). </w:t>
      </w:r>
    </w:p>
    <w:p w14:paraId="7DF4111E" w14:textId="77777777" w:rsidR="00B47624" w:rsidRDefault="00B47624" w:rsidP="005E691C"/>
    <w:p w14:paraId="1741B206" w14:textId="77777777" w:rsidR="00B47624" w:rsidRPr="00A1431F" w:rsidRDefault="00B47624" w:rsidP="00785BC5">
      <w:pPr>
        <w:tabs>
          <w:tab w:val="left" w:pos="7200"/>
          <w:tab w:val="left" w:pos="7920"/>
          <w:tab w:val="right" w:pos="9270"/>
        </w:tabs>
      </w:pPr>
      <w:r>
        <w:rPr>
          <w:b/>
        </w:rPr>
        <w:t>Corollary</w:t>
      </w:r>
      <w:r>
        <w:t xml:space="preserve">:  The set of code words of a code in the cyclic basis is a rearrangement of the set of code words of the same code in the systematic basis. </w:t>
      </w:r>
      <w:r w:rsidR="00A1431F">
        <w:tab/>
      </w:r>
      <w:r w:rsidR="00A1431F">
        <w:tab/>
      </w:r>
      <w:r w:rsidR="00A1431F">
        <w:tab/>
      </w:r>
      <w:r w:rsidR="00A1431F">
        <w:tab/>
      </w:r>
      <w:r w:rsidR="00A1431F">
        <w:tab/>
      </w:r>
      <w:r w:rsidR="00A1431F">
        <w:tab/>
      </w:r>
      <w:r w:rsidR="00A1431F">
        <w:tab/>
        <w:t>(</w:t>
      </w:r>
      <w:r w:rsidR="00A36E36">
        <w:t>8.13</w:t>
      </w:r>
      <w:r w:rsidR="00A1431F">
        <w:t>)</w:t>
      </w:r>
    </w:p>
    <w:p w14:paraId="4E575FFA" w14:textId="77777777" w:rsidR="005E691C" w:rsidRDefault="005E691C" w:rsidP="005E691C">
      <w:pPr>
        <w:rPr>
          <w:b/>
        </w:rPr>
      </w:pPr>
    </w:p>
    <w:p w14:paraId="0909E4D2" w14:textId="77777777" w:rsidR="005E691C" w:rsidRDefault="005E691C" w:rsidP="005E691C">
      <w:r w:rsidRPr="002F04AC">
        <w:rPr>
          <w:u w:val="single"/>
        </w:rPr>
        <w:t>Comment</w:t>
      </w:r>
      <w:r>
        <w:t>:</w:t>
      </w:r>
      <w:r w:rsidR="00153F85">
        <w:t xml:space="preserve"> </w:t>
      </w:r>
      <w:r>
        <w:t>The Corollary is true whether or not the generator g(x) divides x</w:t>
      </w:r>
      <w:r w:rsidRPr="00283C18">
        <w:rPr>
          <w:rStyle w:val="superscript"/>
        </w:rPr>
        <w:t>n</w:t>
      </w:r>
      <w:r>
        <w:t xml:space="preserve"> - 1.</w:t>
      </w:r>
      <w:r w:rsidR="00153F85">
        <w:t xml:space="preserve"> </w:t>
      </w:r>
      <w:r>
        <w:t xml:space="preserve"> Nowhere in this section have we made use of this fact.</w:t>
      </w:r>
      <w:r w:rsidR="00153F85">
        <w:t xml:space="preserve"> </w:t>
      </w:r>
      <w:r>
        <w:t>However, this fact is the basis of the next section</w:t>
      </w:r>
      <w:r w:rsidR="00433B5A">
        <w:t>s</w:t>
      </w:r>
      <w:r>
        <w:t xml:space="preserve">. </w:t>
      </w:r>
    </w:p>
    <w:p w14:paraId="5B9C0E73" w14:textId="77777777" w:rsidR="005E691C" w:rsidRDefault="005E691C" w:rsidP="005E691C">
      <w:pPr>
        <w:rPr>
          <w:b/>
          <w:sz w:val="24"/>
          <w:szCs w:val="24"/>
        </w:rPr>
      </w:pPr>
    </w:p>
    <w:p w14:paraId="0CE33A88" w14:textId="77777777" w:rsidR="005E691C" w:rsidRDefault="00DF5F10" w:rsidP="002A78FF">
      <w:pPr>
        <w:pStyle w:val="Heading3"/>
      </w:pPr>
      <w:bookmarkStart w:id="89" w:name="_Toc348800690"/>
      <w:r>
        <w:t>(</w:t>
      </w:r>
      <w:r w:rsidR="00D23ED1">
        <w:t>f</w:t>
      </w:r>
      <w:r>
        <w:t>)</w:t>
      </w:r>
      <w:r w:rsidR="00153F85">
        <w:t xml:space="preserve"> </w:t>
      </w:r>
      <w:r w:rsidR="005E691C">
        <w:t>Why Cyclic Codes are Cyclic</w:t>
      </w:r>
      <w:bookmarkEnd w:id="89"/>
    </w:p>
    <w:p w14:paraId="04492457" w14:textId="77777777" w:rsidR="005E691C" w:rsidRDefault="005E691C" w:rsidP="005E691C">
      <w:pPr>
        <w:keepNext/>
      </w:pPr>
    </w:p>
    <w:p w14:paraId="0503C22D" w14:textId="77777777" w:rsidR="005E691C" w:rsidRDefault="005E691C" w:rsidP="005E691C">
      <w:r>
        <w:t>In the above discussion of cyclic codes, it was noted that the name arises because all cyclic permutations of code words are also code words.</w:t>
      </w:r>
      <w:r w:rsidR="00153F85">
        <w:t xml:space="preserve"> </w:t>
      </w:r>
      <w:r>
        <w:t>Here we will prove this is so.</w:t>
      </w:r>
      <w:r w:rsidR="00153F85">
        <w:t xml:space="preserve"> </w:t>
      </w:r>
    </w:p>
    <w:p w14:paraId="7C3CDE09" w14:textId="77777777" w:rsidR="005E691C" w:rsidRDefault="005E691C" w:rsidP="005E691C"/>
    <w:p w14:paraId="461EE71F" w14:textId="77777777" w:rsidR="005E691C" w:rsidRDefault="005E691C" w:rsidP="005E691C">
      <w:r>
        <w:t xml:space="preserve">If we take the coefficients of a polynomial f(x) and "rotate them m places to the right" to form a new polynomial, this new polynomial is called a </w:t>
      </w:r>
      <w:r w:rsidRPr="009518E9">
        <w:rPr>
          <w:b/>
        </w:rPr>
        <w:t>cyclic permutation</w:t>
      </w:r>
      <w:r>
        <w:t xml:space="preserve"> of the original polynomial by m places, and is denoted by f</w:t>
      </w:r>
      <w:r w:rsidRPr="00283C18">
        <w:rPr>
          <w:rStyle w:val="superscript"/>
        </w:rPr>
        <w:t>(m)</w:t>
      </w:r>
      <w:r>
        <w:t xml:space="preserve"> (x). </w:t>
      </w:r>
    </w:p>
    <w:p w14:paraId="2A9560D0" w14:textId="77777777" w:rsidR="005E691C" w:rsidRDefault="005E691C" w:rsidP="005E691C"/>
    <w:p w14:paraId="3FAFC927" w14:textId="77777777" w:rsidR="005E691C" w:rsidRPr="002F04AC" w:rsidRDefault="00B67C5E" w:rsidP="005E691C">
      <w:r>
        <w:rPr>
          <w:u w:val="single"/>
        </w:rPr>
        <w:br w:type="page"/>
      </w:r>
      <w:r w:rsidR="002F04AC">
        <w:rPr>
          <w:u w:val="single"/>
        </w:rPr>
        <w:t>Example:</w:t>
      </w:r>
      <w:r w:rsidR="002F04AC" w:rsidRPr="002F04AC">
        <w:t xml:space="preserve"> </w:t>
      </w:r>
      <w:r w:rsidR="002F04AC">
        <w:t xml:space="preserve"> (a rotation of one place)</w:t>
      </w:r>
    </w:p>
    <w:p w14:paraId="55C4C2D8" w14:textId="77777777" w:rsidR="008E617F" w:rsidRDefault="008E617F" w:rsidP="005E691C"/>
    <w:p w14:paraId="7873C4F6" w14:textId="77777777" w:rsidR="008E617F" w:rsidRPr="00A1431F" w:rsidRDefault="008E617F" w:rsidP="00785BC5">
      <w:pPr>
        <w:tabs>
          <w:tab w:val="left" w:pos="7200"/>
          <w:tab w:val="left" w:pos="7920"/>
          <w:tab w:val="right" w:pos="9270"/>
        </w:tabs>
      </w:pPr>
      <w:r>
        <w:tab/>
      </w:r>
      <w:r>
        <w:tab/>
      </w:r>
      <w:r w:rsidR="00433B5A">
        <w:pict>
          <v:shape id="_x0000_i1076" type="#_x0000_t75" style="width:276.75pt;height:49.5pt">
            <v:imagedata r:id="rId71" o:title=""/>
          </v:shape>
        </w:pict>
      </w:r>
      <w:r w:rsidR="00A1431F">
        <w:tab/>
      </w:r>
      <w:r w:rsidR="00A1431F">
        <w:tab/>
      </w:r>
      <w:r w:rsidR="00433B5A">
        <w:tab/>
      </w:r>
      <w:r w:rsidR="00A1431F">
        <w:tab/>
        <w:t>(</w:t>
      </w:r>
      <w:r w:rsidR="00A36E36">
        <w:t>8.14</w:t>
      </w:r>
      <w:r w:rsidR="00A1431F">
        <w:t>)</w:t>
      </w:r>
    </w:p>
    <w:p w14:paraId="0C58122C" w14:textId="77777777" w:rsidR="005E691C" w:rsidRDefault="005E691C" w:rsidP="005E691C"/>
    <w:p w14:paraId="29BDDEC1" w14:textId="77777777" w:rsidR="005E691C" w:rsidRPr="00574961" w:rsidRDefault="005E691C" w:rsidP="00785BC5">
      <w:pPr>
        <w:tabs>
          <w:tab w:val="left" w:pos="7200"/>
          <w:tab w:val="left" w:pos="7920"/>
          <w:tab w:val="right" w:pos="9270"/>
        </w:tabs>
      </w:pPr>
      <w:r>
        <w:rPr>
          <w:b/>
        </w:rPr>
        <w:t>Math Lemma 1</w:t>
      </w:r>
      <w:r>
        <w:t>:</w:t>
      </w:r>
      <w:r w:rsidR="00153F85">
        <w:t xml:space="preserve"> </w:t>
      </w:r>
      <w:r>
        <w:t xml:space="preserve"> Claim</w:t>
      </w:r>
      <w:r w:rsidR="00153F85">
        <w:t xml:space="preserve"> </w:t>
      </w:r>
      <w:r>
        <w:t>that:</w:t>
      </w:r>
      <w:r w:rsidR="00153F85">
        <w:t xml:space="preserve"> </w:t>
      </w:r>
      <w:r>
        <w:t>f</w:t>
      </w:r>
      <w:r w:rsidRPr="00283C18">
        <w:rPr>
          <w:rStyle w:val="superscript"/>
        </w:rPr>
        <w:t>(1)</w:t>
      </w:r>
      <w:r w:rsidR="008E617F">
        <w:t>(x) = Rem[(x f(x))/</w:t>
      </w:r>
      <w:r>
        <w:t>(x</w:t>
      </w:r>
      <w:r w:rsidRPr="00283C18">
        <w:rPr>
          <w:rStyle w:val="superscript"/>
        </w:rPr>
        <w:t>n</w:t>
      </w:r>
      <w:r>
        <w:t xml:space="preserve"> - 1)].</w:t>
      </w:r>
      <w:r w:rsidR="00574961">
        <w:tab/>
      </w:r>
      <w:r w:rsidR="00574961">
        <w:tab/>
      </w:r>
      <w:r w:rsidR="00574961">
        <w:tab/>
      </w:r>
      <w:r w:rsidR="00574961">
        <w:tab/>
      </w:r>
      <w:r w:rsidR="00574961">
        <w:tab/>
        <w:t>(</w:t>
      </w:r>
      <w:r w:rsidR="00A36E36">
        <w:t>8.15</w:t>
      </w:r>
      <w:r w:rsidR="00574961">
        <w:t>)</w:t>
      </w:r>
    </w:p>
    <w:p w14:paraId="74175180" w14:textId="77777777" w:rsidR="005E691C" w:rsidRDefault="005E691C" w:rsidP="005E691C"/>
    <w:p w14:paraId="3D9E8EF7" w14:textId="77777777" w:rsidR="005E691C" w:rsidRDefault="005E691C" w:rsidP="005E691C">
      <w:r w:rsidRPr="008E617F">
        <w:rPr>
          <w:u w:val="single"/>
        </w:rPr>
        <w:t>Proof:</w:t>
      </w:r>
      <w:r w:rsidR="00433B5A">
        <w:t xml:space="preserve"> </w:t>
      </w:r>
      <w:r w:rsidR="002F04AC">
        <w:t xml:space="preserve"> </w:t>
      </w:r>
      <w:r>
        <w:t>Let</w:t>
      </w:r>
      <w:r w:rsidR="00153F85">
        <w:t xml:space="preserve"> </w:t>
      </w:r>
      <w:r>
        <w:t>f(x)</w:t>
      </w:r>
      <w:r w:rsidR="00153F85">
        <w:t xml:space="preserve"> </w:t>
      </w:r>
      <w:r>
        <w:t>=</w:t>
      </w:r>
      <w:r w:rsidR="00153F85">
        <w:t xml:space="preserve"> </w:t>
      </w:r>
      <w:r>
        <w:t xml:space="preserve"> f</w:t>
      </w:r>
      <w:r w:rsidRPr="004D6267">
        <w:rPr>
          <w:rStyle w:val="subscript"/>
        </w:rPr>
        <w:t>0</w:t>
      </w:r>
      <w:r w:rsidR="00153F85">
        <w:t xml:space="preserve"> </w:t>
      </w:r>
      <w:r>
        <w:t>+</w:t>
      </w:r>
      <w:r w:rsidR="008E617F">
        <w:t xml:space="preserve"> </w:t>
      </w:r>
      <w:r>
        <w:t>f</w:t>
      </w:r>
      <w:r w:rsidRPr="004D6267">
        <w:rPr>
          <w:rStyle w:val="subscript"/>
        </w:rPr>
        <w:t>1</w:t>
      </w:r>
      <w:r>
        <w:t>x</w:t>
      </w:r>
      <w:r w:rsidR="00153F85">
        <w:t xml:space="preserve"> </w:t>
      </w:r>
      <w:r>
        <w:t>+ f</w:t>
      </w:r>
      <w:r w:rsidRPr="004D6267">
        <w:rPr>
          <w:rStyle w:val="subscript"/>
        </w:rPr>
        <w:t>2</w:t>
      </w:r>
      <w:r>
        <w:t>x</w:t>
      </w:r>
      <w:r w:rsidRPr="00283C18">
        <w:rPr>
          <w:rStyle w:val="superscript"/>
        </w:rPr>
        <w:t>2</w:t>
      </w:r>
      <w:r>
        <w:t xml:space="preserve"> + ... f</w:t>
      </w:r>
      <w:r w:rsidRPr="004D6267">
        <w:rPr>
          <w:rStyle w:val="subscript"/>
        </w:rPr>
        <w:t>n-1</w:t>
      </w:r>
      <w:r>
        <w:t>x</w:t>
      </w:r>
      <w:r w:rsidRPr="00283C18">
        <w:rPr>
          <w:rStyle w:val="superscript"/>
        </w:rPr>
        <w:t>n-1</w:t>
      </w:r>
      <w:r>
        <w:t xml:space="preserve"> .</w:t>
      </w:r>
      <w:r w:rsidR="00153F85">
        <w:t xml:space="preserve"> </w:t>
      </w:r>
      <w:r>
        <w:t xml:space="preserve">Then </w:t>
      </w:r>
    </w:p>
    <w:p w14:paraId="06DF7020" w14:textId="77777777" w:rsidR="005E691C" w:rsidRDefault="005E691C" w:rsidP="005E691C"/>
    <w:p w14:paraId="44DD3FA9" w14:textId="77777777" w:rsidR="005E691C" w:rsidRPr="00283C18" w:rsidRDefault="005E691C" w:rsidP="005E691C">
      <w:pPr>
        <w:rPr>
          <w:rStyle w:val="superscript"/>
        </w:rPr>
      </w:pPr>
      <w:r>
        <w:tab/>
        <w:t xml:space="preserve"> xf(x)</w:t>
      </w:r>
      <w:r w:rsidR="00153F85">
        <w:t xml:space="preserve"> </w:t>
      </w:r>
      <w:r>
        <w:t>=</w:t>
      </w:r>
      <w:r w:rsidR="00153F85">
        <w:t xml:space="preserve"> </w:t>
      </w:r>
      <w:r>
        <w:t xml:space="preserve"> f</w:t>
      </w:r>
      <w:r w:rsidRPr="004D6267">
        <w:rPr>
          <w:rStyle w:val="subscript"/>
        </w:rPr>
        <w:t>0</w:t>
      </w:r>
      <w:r>
        <w:t>x +</w:t>
      </w:r>
      <w:r w:rsidR="00A1431F">
        <w:t xml:space="preserve"> </w:t>
      </w:r>
      <w:r>
        <w:t>f</w:t>
      </w:r>
      <w:r w:rsidRPr="004D6267">
        <w:rPr>
          <w:rStyle w:val="subscript"/>
        </w:rPr>
        <w:t>1</w:t>
      </w:r>
      <w:r>
        <w:t>x</w:t>
      </w:r>
      <w:r w:rsidRPr="00283C18">
        <w:rPr>
          <w:rStyle w:val="superscript"/>
        </w:rPr>
        <w:t>2</w:t>
      </w:r>
      <w:r w:rsidR="00153F85">
        <w:t xml:space="preserve"> </w:t>
      </w:r>
      <w:r>
        <w:t>+ f</w:t>
      </w:r>
      <w:r w:rsidRPr="004D6267">
        <w:rPr>
          <w:rStyle w:val="subscript"/>
        </w:rPr>
        <w:t>2</w:t>
      </w:r>
      <w:r>
        <w:t>x</w:t>
      </w:r>
      <w:r w:rsidRPr="00283C18">
        <w:rPr>
          <w:rStyle w:val="superscript"/>
        </w:rPr>
        <w:t>3</w:t>
      </w:r>
      <w:r>
        <w:t xml:space="preserve"> + ... f</w:t>
      </w:r>
      <w:r w:rsidRPr="004D6267">
        <w:rPr>
          <w:rStyle w:val="subscript"/>
        </w:rPr>
        <w:t>n-1</w:t>
      </w:r>
      <w:r>
        <w:t>x</w:t>
      </w:r>
      <w:r w:rsidRPr="00283C18">
        <w:rPr>
          <w:rStyle w:val="superscript"/>
        </w:rPr>
        <w:t>n</w:t>
      </w:r>
      <w:r w:rsidRPr="00283C18">
        <w:rPr>
          <w:rStyle w:val="superscript"/>
        </w:rPr>
        <w:tab/>
      </w:r>
    </w:p>
    <w:p w14:paraId="76E00D88" w14:textId="77777777" w:rsidR="005E691C" w:rsidRPr="00283C18" w:rsidRDefault="005E691C" w:rsidP="005E691C">
      <w:pPr>
        <w:rPr>
          <w:rStyle w:val="superscript"/>
        </w:rPr>
      </w:pPr>
    </w:p>
    <w:p w14:paraId="0C742421" w14:textId="77777777" w:rsidR="005E691C" w:rsidRDefault="005E691C" w:rsidP="005E691C">
      <w:r w:rsidRPr="00283C18">
        <w:rPr>
          <w:rStyle w:val="superscript"/>
        </w:rPr>
        <w:tab/>
        <w:t xml:space="preserve"> </w:t>
      </w:r>
      <w:r>
        <w:t>=</w:t>
      </w:r>
      <w:r w:rsidR="00153F85">
        <w:t xml:space="preserve"> </w:t>
      </w:r>
      <w:r>
        <w:t>[ f</w:t>
      </w:r>
      <w:r w:rsidRPr="004D6267">
        <w:rPr>
          <w:rStyle w:val="subscript"/>
        </w:rPr>
        <w:t>n-1</w:t>
      </w:r>
      <w:r w:rsidR="00153F85">
        <w:t xml:space="preserve"> </w:t>
      </w:r>
      <w:r>
        <w:t>+</w:t>
      </w:r>
      <w:r w:rsidR="008E617F">
        <w:t xml:space="preserve"> </w:t>
      </w:r>
      <w:r>
        <w:t>f</w:t>
      </w:r>
      <w:r w:rsidRPr="004D6267">
        <w:rPr>
          <w:rStyle w:val="subscript"/>
        </w:rPr>
        <w:t>0</w:t>
      </w:r>
      <w:r>
        <w:t>x</w:t>
      </w:r>
      <w:r w:rsidR="00153F85">
        <w:t xml:space="preserve"> </w:t>
      </w:r>
      <w:r>
        <w:t>+ f</w:t>
      </w:r>
      <w:r w:rsidRPr="004D6267">
        <w:rPr>
          <w:rStyle w:val="subscript"/>
        </w:rPr>
        <w:t>1</w:t>
      </w:r>
      <w:r>
        <w:t>x</w:t>
      </w:r>
      <w:r w:rsidRPr="00283C18">
        <w:rPr>
          <w:rStyle w:val="superscript"/>
        </w:rPr>
        <w:t>2</w:t>
      </w:r>
      <w:r>
        <w:t xml:space="preserve"> + ... f</w:t>
      </w:r>
      <w:r w:rsidRPr="004D6267">
        <w:rPr>
          <w:rStyle w:val="subscript"/>
        </w:rPr>
        <w:t>n-2</w:t>
      </w:r>
      <w:r>
        <w:t>x</w:t>
      </w:r>
      <w:r w:rsidRPr="00283C18">
        <w:rPr>
          <w:rStyle w:val="superscript"/>
        </w:rPr>
        <w:t xml:space="preserve">n-1 </w:t>
      </w:r>
      <w:r>
        <w:t>]</w:t>
      </w:r>
      <w:r w:rsidR="00153F85">
        <w:rPr>
          <w:rStyle w:val="superscript"/>
        </w:rPr>
        <w:t xml:space="preserve"> </w:t>
      </w:r>
      <w:r>
        <w:t>+ f</w:t>
      </w:r>
      <w:r w:rsidRPr="004D6267">
        <w:rPr>
          <w:rStyle w:val="subscript"/>
        </w:rPr>
        <w:t>n-1</w:t>
      </w:r>
      <w:r w:rsidR="008E617F">
        <w:t>(</w:t>
      </w:r>
      <w:r>
        <w:t>x</w:t>
      </w:r>
      <w:r w:rsidRPr="00283C18">
        <w:rPr>
          <w:rStyle w:val="superscript"/>
        </w:rPr>
        <w:t>n</w:t>
      </w:r>
      <w:r>
        <w:t xml:space="preserve"> - 1) =</w:t>
      </w:r>
      <w:r w:rsidR="00153F85">
        <w:t xml:space="preserve"> </w:t>
      </w:r>
      <w:r>
        <w:t>[ f</w:t>
      </w:r>
      <w:r w:rsidRPr="00283C18">
        <w:rPr>
          <w:rStyle w:val="superscript"/>
        </w:rPr>
        <w:t>(1)</w:t>
      </w:r>
      <w:r>
        <w:t>(x) ] +</w:t>
      </w:r>
      <w:r w:rsidR="00153F85">
        <w:t xml:space="preserve"> </w:t>
      </w:r>
      <w:r>
        <w:t>f</w:t>
      </w:r>
      <w:r w:rsidRPr="004D6267">
        <w:rPr>
          <w:rStyle w:val="subscript"/>
        </w:rPr>
        <w:t>n-1</w:t>
      </w:r>
      <w:r w:rsidR="008E617F">
        <w:t>(</w:t>
      </w:r>
      <w:r>
        <w:t>x</w:t>
      </w:r>
      <w:r w:rsidRPr="00283C18">
        <w:rPr>
          <w:rStyle w:val="superscript"/>
        </w:rPr>
        <w:t>n</w:t>
      </w:r>
      <w:r>
        <w:t xml:space="preserve"> - 1).</w:t>
      </w:r>
    </w:p>
    <w:p w14:paraId="5E9AB411" w14:textId="77777777" w:rsidR="005E691C" w:rsidRDefault="005E691C" w:rsidP="005E691C"/>
    <w:p w14:paraId="6FFAE536" w14:textId="77777777" w:rsidR="005E691C" w:rsidRDefault="005E691C" w:rsidP="005E691C">
      <w:r>
        <w:t>If we were to expand xf(x) over (x</w:t>
      </w:r>
      <w:r w:rsidRPr="00283C18">
        <w:rPr>
          <w:rStyle w:val="superscript"/>
        </w:rPr>
        <w:t>n</w:t>
      </w:r>
      <w:r>
        <w:t>-1) using the Division Algorithm</w:t>
      </w:r>
      <w:r w:rsidR="008E617F">
        <w:t xml:space="preserve"> (3.</w:t>
      </w:r>
      <w:r w:rsidR="002F04AC">
        <w:t>6</w:t>
      </w:r>
      <w:r w:rsidR="008E617F">
        <w:t>)</w:t>
      </w:r>
      <w:r>
        <w:t>,</w:t>
      </w:r>
      <w:r w:rsidR="00153F85">
        <w:t xml:space="preserve"> </w:t>
      </w:r>
      <w:r>
        <w:t>we would recognize the constant f</w:t>
      </w:r>
      <w:r w:rsidRPr="004D6267">
        <w:rPr>
          <w:rStyle w:val="subscript"/>
        </w:rPr>
        <w:t>n-1</w:t>
      </w:r>
      <w:r>
        <w:t xml:space="preserve"> as the quotient polynomial, and </w:t>
      </w:r>
      <w:r w:rsidR="008E617F">
        <w:t xml:space="preserve"> [ f</w:t>
      </w:r>
      <w:r w:rsidR="008E617F" w:rsidRPr="00283C18">
        <w:rPr>
          <w:rStyle w:val="superscript"/>
        </w:rPr>
        <w:t>(1)</w:t>
      </w:r>
      <w:r w:rsidR="008E617F">
        <w:t>(x) ]</w:t>
      </w:r>
      <w:r w:rsidR="00153F85">
        <w:t xml:space="preserve"> </w:t>
      </w:r>
      <w:r>
        <w:t>as the remainder polynomial.</w:t>
      </w:r>
      <w:r w:rsidR="00153F85">
        <w:t xml:space="preserve"> </w:t>
      </w:r>
      <w:r w:rsidR="00364448">
        <w:tab/>
      </w:r>
      <w:r w:rsidR="00364448">
        <w:tab/>
      </w:r>
      <w:r w:rsidR="00433B5A" w:rsidRPr="00364448">
        <w:rPr>
          <w:b/>
        </w:rPr>
        <w:t>QED</w:t>
      </w:r>
    </w:p>
    <w:p w14:paraId="07383E2F" w14:textId="77777777" w:rsidR="005E691C" w:rsidRPr="004D6267" w:rsidRDefault="005E691C" w:rsidP="005E691C">
      <w:pPr>
        <w:rPr>
          <w:rStyle w:val="subscript"/>
        </w:rPr>
      </w:pPr>
    </w:p>
    <w:p w14:paraId="13B64467" w14:textId="77777777" w:rsidR="00AB00D4" w:rsidRDefault="005E691C" w:rsidP="00AB00D4">
      <w:pPr>
        <w:tabs>
          <w:tab w:val="left" w:pos="7200"/>
          <w:tab w:val="left" w:pos="7920"/>
          <w:tab w:val="right" w:pos="9270"/>
        </w:tabs>
      </w:pPr>
      <w:r>
        <w:rPr>
          <w:b/>
        </w:rPr>
        <w:t>Math Lemma 2</w:t>
      </w:r>
      <w:r>
        <w:t>:</w:t>
      </w:r>
      <w:r w:rsidR="00153F85">
        <w:t xml:space="preserve"> </w:t>
      </w:r>
      <w:r>
        <w:t>Claim</w:t>
      </w:r>
      <w:r w:rsidR="00153F85">
        <w:t xml:space="preserve"> </w:t>
      </w:r>
      <w:r>
        <w:t>that:</w:t>
      </w:r>
      <w:r w:rsidR="00153F85">
        <w:t xml:space="preserve"> </w:t>
      </w:r>
    </w:p>
    <w:p w14:paraId="526AE727" w14:textId="77777777" w:rsidR="00AB00D4" w:rsidRDefault="00AB00D4" w:rsidP="00AB00D4">
      <w:pPr>
        <w:tabs>
          <w:tab w:val="left" w:pos="7200"/>
          <w:tab w:val="left" w:pos="7920"/>
          <w:tab w:val="right" w:pos="9270"/>
        </w:tabs>
      </w:pPr>
    </w:p>
    <w:p w14:paraId="6A32A4CC" w14:textId="77777777" w:rsidR="005E691C" w:rsidRPr="00574961" w:rsidRDefault="00AB00D4" w:rsidP="00AB00D4">
      <w:pPr>
        <w:tabs>
          <w:tab w:val="left" w:pos="7200"/>
          <w:tab w:val="left" w:pos="7920"/>
          <w:tab w:val="right" w:pos="9270"/>
        </w:tabs>
      </w:pPr>
      <w:r>
        <w:tab/>
      </w:r>
      <w:r w:rsidR="005E691C">
        <w:t>f</w:t>
      </w:r>
      <w:r w:rsidR="005E691C" w:rsidRPr="00283C18">
        <w:rPr>
          <w:rStyle w:val="superscript"/>
        </w:rPr>
        <w:t>(m)</w:t>
      </w:r>
      <w:r w:rsidR="008E617F">
        <w:t>(x) = Rem[</w:t>
      </w:r>
      <w:r w:rsidR="005E691C">
        <w:t>(x</w:t>
      </w:r>
      <w:r w:rsidR="005E691C" w:rsidRPr="00283C18">
        <w:rPr>
          <w:rStyle w:val="superscript"/>
        </w:rPr>
        <w:t>m</w:t>
      </w:r>
      <w:r w:rsidR="008E617F">
        <w:t xml:space="preserve"> f(x))/</w:t>
      </w:r>
      <w:r w:rsidR="005E691C">
        <w:t>(x</w:t>
      </w:r>
      <w:r w:rsidR="005E691C" w:rsidRPr="00283C18">
        <w:rPr>
          <w:rStyle w:val="superscript"/>
        </w:rPr>
        <w:t>n</w:t>
      </w:r>
      <w:r>
        <w:t xml:space="preserve"> - 1)]</w:t>
      </w:r>
      <w:r w:rsidR="00574961">
        <w:tab/>
      </w:r>
      <w:r w:rsidR="00574961">
        <w:tab/>
      </w:r>
      <w:r>
        <w:tab/>
      </w:r>
    </w:p>
    <w:p w14:paraId="33E919F3" w14:textId="77777777" w:rsidR="005E691C" w:rsidRDefault="00AB00D4" w:rsidP="005E691C">
      <w:r>
        <w:t>or</w:t>
      </w:r>
      <w:r>
        <w:tab/>
      </w:r>
      <w:r>
        <w:tab/>
      </w:r>
      <w:r>
        <w:tab/>
      </w:r>
      <w:r>
        <w:tab/>
      </w:r>
      <w:r>
        <w:tab/>
      </w:r>
      <w:r>
        <w:tab/>
      </w:r>
      <w:r>
        <w:tab/>
      </w:r>
      <w:r>
        <w:tab/>
      </w:r>
      <w:r>
        <w:tab/>
      </w:r>
      <w:r>
        <w:tab/>
      </w:r>
      <w:r>
        <w:tab/>
      </w:r>
      <w:r>
        <w:tab/>
      </w:r>
      <w:r>
        <w:tab/>
        <w:t>(8.16)</w:t>
      </w:r>
    </w:p>
    <w:p w14:paraId="10955214" w14:textId="77777777" w:rsidR="005E691C" w:rsidRPr="00574961" w:rsidRDefault="005E691C" w:rsidP="00785BC5">
      <w:pPr>
        <w:tabs>
          <w:tab w:val="left" w:pos="7200"/>
          <w:tab w:val="left" w:pos="7920"/>
          <w:tab w:val="right" w:pos="9270"/>
        </w:tabs>
      </w:pPr>
      <w:r>
        <w:tab/>
        <w:t>x</w:t>
      </w:r>
      <w:r w:rsidRPr="00283C18">
        <w:rPr>
          <w:rStyle w:val="superscript"/>
        </w:rPr>
        <w:t>m</w:t>
      </w:r>
      <w:r>
        <w:t xml:space="preserve"> f(x) = q(x) (x</w:t>
      </w:r>
      <w:r w:rsidRPr="00283C18">
        <w:rPr>
          <w:rStyle w:val="superscript"/>
        </w:rPr>
        <w:t>n</w:t>
      </w:r>
      <w:r>
        <w:t xml:space="preserve"> - 1) + f</w:t>
      </w:r>
      <w:r w:rsidRPr="00283C18">
        <w:rPr>
          <w:rStyle w:val="superscript"/>
        </w:rPr>
        <w:t>(m)</w:t>
      </w:r>
      <w:r>
        <w:t>(x)</w:t>
      </w:r>
      <w:r>
        <w:tab/>
        <w:t>for some quotient polynomial q(x)</w:t>
      </w:r>
      <w:r w:rsidR="00574961">
        <w:tab/>
      </w:r>
      <w:r w:rsidR="00574961">
        <w:tab/>
      </w:r>
      <w:r w:rsidR="00574961">
        <w:tab/>
      </w:r>
    </w:p>
    <w:p w14:paraId="4B7A71BA" w14:textId="77777777" w:rsidR="005E691C" w:rsidRDefault="005E691C" w:rsidP="005E691C"/>
    <w:p w14:paraId="3369C9B5" w14:textId="77777777" w:rsidR="00EA52B7" w:rsidRDefault="005E691C" w:rsidP="005E691C">
      <w:r w:rsidRPr="00574961">
        <w:rPr>
          <w:u w:val="single"/>
        </w:rPr>
        <w:t>Proof:</w:t>
      </w:r>
      <w:r w:rsidR="00153F85">
        <w:t xml:space="preserve"> </w:t>
      </w:r>
      <w:r>
        <w:t>Math Lemma 1 shows this is true for m=1.</w:t>
      </w:r>
      <w:r w:rsidR="00153F85">
        <w:t xml:space="preserve"> </w:t>
      </w:r>
      <w:r>
        <w:t>Then do an induc</w:t>
      </w:r>
      <w:r w:rsidR="008E617F">
        <w:t xml:space="preserve">tion proof. Assume true for m=k </w:t>
      </w:r>
      <w:r w:rsidR="0079309A">
        <w:t xml:space="preserve">and show that true for m = k+1. For m=k we have the equivalent equations, </w:t>
      </w:r>
    </w:p>
    <w:p w14:paraId="7C6BF61F" w14:textId="77777777" w:rsidR="00EA52B7" w:rsidRDefault="00EA52B7" w:rsidP="005E691C"/>
    <w:p w14:paraId="54CE0D81" w14:textId="77777777" w:rsidR="00184786" w:rsidRPr="0079309A" w:rsidRDefault="00184786" w:rsidP="00184786">
      <w:r>
        <w:tab/>
        <w:t>f</w:t>
      </w:r>
      <w:r w:rsidRPr="00283C18">
        <w:rPr>
          <w:rStyle w:val="superscript"/>
        </w:rPr>
        <w:t>(</w:t>
      </w:r>
      <w:r>
        <w:rPr>
          <w:rStyle w:val="superscript"/>
        </w:rPr>
        <w:t>k</w:t>
      </w:r>
      <w:r w:rsidRPr="00283C18">
        <w:rPr>
          <w:rStyle w:val="superscript"/>
        </w:rPr>
        <w:t>)</w:t>
      </w:r>
      <w:r>
        <w:t>(x) = Rem[(x</w:t>
      </w:r>
      <w:r>
        <w:rPr>
          <w:rStyle w:val="superscript"/>
        </w:rPr>
        <w:t>k</w:t>
      </w:r>
      <w:r>
        <w:t xml:space="preserve"> f(x))/(x</w:t>
      </w:r>
      <w:r w:rsidRPr="00283C18">
        <w:rPr>
          <w:rStyle w:val="superscript"/>
        </w:rPr>
        <w:t>n</w:t>
      </w:r>
      <w:r>
        <w:t xml:space="preserve"> - 1)]</w:t>
      </w:r>
      <w:r>
        <w:tab/>
        <w:t xml:space="preserve"> </w:t>
      </w:r>
      <w:r w:rsidR="0079309A">
        <w:tab/>
      </w:r>
      <w:r w:rsidR="0079309A">
        <w:tab/>
        <w:t>(*)</w:t>
      </w:r>
    </w:p>
    <w:p w14:paraId="7FE8ECA5" w14:textId="77777777" w:rsidR="00EA52B7" w:rsidRDefault="00EA52B7" w:rsidP="005E691C">
      <w:r>
        <w:tab/>
      </w:r>
      <w:r w:rsidR="008E617F">
        <w:t>x</w:t>
      </w:r>
      <w:r w:rsidR="008E617F">
        <w:rPr>
          <w:rStyle w:val="superscript"/>
        </w:rPr>
        <w:t>k</w:t>
      </w:r>
      <w:r w:rsidR="008E617F">
        <w:t xml:space="preserve"> f(x) = q(x) (x</w:t>
      </w:r>
      <w:r w:rsidR="008E617F" w:rsidRPr="00283C18">
        <w:rPr>
          <w:rStyle w:val="superscript"/>
        </w:rPr>
        <w:t>n</w:t>
      </w:r>
      <w:r w:rsidR="008E617F">
        <w:t xml:space="preserve"> - 1) + f</w:t>
      </w:r>
      <w:r w:rsidR="008E617F" w:rsidRPr="00283C18">
        <w:rPr>
          <w:rStyle w:val="superscript"/>
        </w:rPr>
        <w:t>(</w:t>
      </w:r>
      <w:r w:rsidR="008E617F">
        <w:rPr>
          <w:rStyle w:val="superscript"/>
        </w:rPr>
        <w:t>k</w:t>
      </w:r>
      <w:r w:rsidR="008E617F" w:rsidRPr="00283C18">
        <w:rPr>
          <w:rStyle w:val="superscript"/>
        </w:rPr>
        <w:t>)</w:t>
      </w:r>
      <w:r w:rsidR="008E617F">
        <w:t>(x)</w:t>
      </w:r>
      <w:r>
        <w:t xml:space="preserve"> </w:t>
      </w:r>
      <w:r w:rsidR="00433B5A">
        <w:t>.</w:t>
      </w:r>
      <w:r w:rsidR="0079309A">
        <w:tab/>
      </w:r>
      <w:r w:rsidR="0079309A">
        <w:tab/>
      </w:r>
      <w:r w:rsidR="0079309A">
        <w:tab/>
        <w:t>(**)</w:t>
      </w:r>
    </w:p>
    <w:p w14:paraId="25CB6D87" w14:textId="77777777" w:rsidR="00EA52B7" w:rsidRDefault="00EA52B7" w:rsidP="005E691C"/>
    <w:p w14:paraId="0835A9FD" w14:textId="77777777" w:rsidR="00EA52B7" w:rsidRDefault="00EA52B7" w:rsidP="00EA52B7">
      <w:r>
        <w:t>Lemma 1 with f = f</w:t>
      </w:r>
      <w:r w:rsidRPr="00283C18">
        <w:rPr>
          <w:rStyle w:val="superscript"/>
        </w:rPr>
        <w:t>(</w:t>
      </w:r>
      <w:r>
        <w:rPr>
          <w:rStyle w:val="superscript"/>
        </w:rPr>
        <w:t>k</w:t>
      </w:r>
      <w:r w:rsidRPr="00283C18">
        <w:rPr>
          <w:rStyle w:val="superscript"/>
        </w:rPr>
        <w:t>)</w:t>
      </w:r>
      <w:r>
        <w:t xml:space="preserve">(x) </w:t>
      </w:r>
      <w:r w:rsidR="0079309A">
        <w:t>says that</w:t>
      </w:r>
    </w:p>
    <w:p w14:paraId="0DC70F80" w14:textId="77777777" w:rsidR="00EA52B7" w:rsidRDefault="00EA52B7" w:rsidP="005E691C"/>
    <w:p w14:paraId="28AA6B02" w14:textId="77777777" w:rsidR="008E617F" w:rsidRDefault="00EA52B7" w:rsidP="005E691C">
      <w:r>
        <w:tab/>
        <w:t>[f</w:t>
      </w:r>
      <w:r w:rsidRPr="00283C18">
        <w:rPr>
          <w:rStyle w:val="superscript"/>
        </w:rPr>
        <w:t>(</w:t>
      </w:r>
      <w:r>
        <w:rPr>
          <w:rStyle w:val="superscript"/>
        </w:rPr>
        <w:t>k</w:t>
      </w:r>
      <w:r w:rsidRPr="00283C18">
        <w:rPr>
          <w:rStyle w:val="superscript"/>
        </w:rPr>
        <w:t>)</w:t>
      </w:r>
      <w:r>
        <w:t>(x)]</w:t>
      </w:r>
      <w:r>
        <w:rPr>
          <w:rStyle w:val="superscript"/>
        </w:rPr>
        <w:t>(1)</w:t>
      </w:r>
      <w:r>
        <w:t xml:space="preserve"> = Rem[(x f</w:t>
      </w:r>
      <w:r w:rsidRPr="00283C18">
        <w:rPr>
          <w:rStyle w:val="superscript"/>
        </w:rPr>
        <w:t>(</w:t>
      </w:r>
      <w:r>
        <w:rPr>
          <w:rStyle w:val="superscript"/>
        </w:rPr>
        <w:t>k</w:t>
      </w:r>
      <w:r w:rsidRPr="00283C18">
        <w:rPr>
          <w:rStyle w:val="superscript"/>
        </w:rPr>
        <w:t>)</w:t>
      </w:r>
      <w:r>
        <w:t>(x))/(x</w:t>
      </w:r>
      <w:r w:rsidRPr="00283C18">
        <w:rPr>
          <w:rStyle w:val="superscript"/>
        </w:rPr>
        <w:t>n</w:t>
      </w:r>
      <w:r>
        <w:t xml:space="preserve"> - 1)]</w:t>
      </w:r>
      <w:r w:rsidR="0079309A">
        <w:t xml:space="preserve"> . </w:t>
      </w:r>
    </w:p>
    <w:p w14:paraId="2CD7E679" w14:textId="77777777" w:rsidR="0079309A" w:rsidRDefault="0079309A" w:rsidP="005E691C"/>
    <w:p w14:paraId="71B17304" w14:textId="77777777" w:rsidR="0079309A" w:rsidRDefault="0079309A" w:rsidP="005E691C">
      <w:r>
        <w:t>But f</w:t>
      </w:r>
      <w:r w:rsidRPr="00283C18">
        <w:rPr>
          <w:rStyle w:val="superscript"/>
        </w:rPr>
        <w:t>(</w:t>
      </w:r>
      <w:r>
        <w:rPr>
          <w:rStyle w:val="superscript"/>
        </w:rPr>
        <w:t>k</w:t>
      </w:r>
      <w:r w:rsidRPr="00283C18">
        <w:rPr>
          <w:rStyle w:val="superscript"/>
        </w:rPr>
        <w:t>)</w:t>
      </w:r>
      <w:r>
        <w:t xml:space="preserve"> shifted one to the right is f</w:t>
      </w:r>
      <w:r w:rsidRPr="00283C18">
        <w:rPr>
          <w:rStyle w:val="superscript"/>
        </w:rPr>
        <w:t>(</w:t>
      </w:r>
      <w:r>
        <w:rPr>
          <w:rStyle w:val="superscript"/>
        </w:rPr>
        <w:t>k+1</w:t>
      </w:r>
      <w:r w:rsidRPr="00283C18">
        <w:rPr>
          <w:rStyle w:val="superscript"/>
        </w:rPr>
        <w:t>)</w:t>
      </w:r>
      <w:r>
        <w:t>. Then insert f</w:t>
      </w:r>
      <w:r w:rsidRPr="00283C18">
        <w:rPr>
          <w:rStyle w:val="superscript"/>
        </w:rPr>
        <w:t>(</w:t>
      </w:r>
      <w:r>
        <w:rPr>
          <w:rStyle w:val="superscript"/>
        </w:rPr>
        <w:t>k</w:t>
      </w:r>
      <w:r w:rsidRPr="00283C18">
        <w:rPr>
          <w:rStyle w:val="superscript"/>
        </w:rPr>
        <w:t>)</w:t>
      </w:r>
      <w:r>
        <w:t xml:space="preserve"> from (**) on the right to get</w:t>
      </w:r>
    </w:p>
    <w:p w14:paraId="3F965019" w14:textId="77777777" w:rsidR="0079309A" w:rsidRDefault="0079309A" w:rsidP="005E691C"/>
    <w:p w14:paraId="048B9B70" w14:textId="77777777" w:rsidR="0079309A" w:rsidRDefault="0079309A" w:rsidP="0079309A">
      <w:r>
        <w:tab/>
        <w:t>f</w:t>
      </w:r>
      <w:r w:rsidRPr="00283C18">
        <w:rPr>
          <w:rStyle w:val="superscript"/>
        </w:rPr>
        <w:t>(</w:t>
      </w:r>
      <w:r>
        <w:rPr>
          <w:rStyle w:val="superscript"/>
        </w:rPr>
        <w:t>k+1</w:t>
      </w:r>
      <w:r w:rsidRPr="00283C18">
        <w:rPr>
          <w:rStyle w:val="superscript"/>
        </w:rPr>
        <w:t>)</w:t>
      </w:r>
      <w:r>
        <w:t>(x)     = Rem[(x {</w:t>
      </w:r>
      <w:r w:rsidRPr="0079309A">
        <w:t xml:space="preserve"> </w:t>
      </w:r>
      <w:r>
        <w:t>x</w:t>
      </w:r>
      <w:r>
        <w:rPr>
          <w:rStyle w:val="superscript"/>
        </w:rPr>
        <w:t>k</w:t>
      </w:r>
      <w:r>
        <w:t xml:space="preserve"> f(x) – q(x) (x</w:t>
      </w:r>
      <w:r w:rsidRPr="00283C18">
        <w:rPr>
          <w:rStyle w:val="superscript"/>
        </w:rPr>
        <w:t>n</w:t>
      </w:r>
      <w:r>
        <w:t xml:space="preserve"> - 1)})/(x</w:t>
      </w:r>
      <w:r w:rsidRPr="00283C18">
        <w:rPr>
          <w:rStyle w:val="superscript"/>
        </w:rPr>
        <w:t>n</w:t>
      </w:r>
      <w:r>
        <w:t xml:space="preserve"> - 1)]</w:t>
      </w:r>
    </w:p>
    <w:p w14:paraId="7AD6CEAE" w14:textId="77777777" w:rsidR="0079309A" w:rsidRDefault="0079309A" w:rsidP="0079309A"/>
    <w:p w14:paraId="1DC3F5DB" w14:textId="77777777" w:rsidR="0079309A" w:rsidRDefault="0079309A" w:rsidP="0079309A">
      <w:r>
        <w:tab/>
      </w:r>
      <w:r>
        <w:tab/>
        <w:t xml:space="preserve">            = Rem[(x {</w:t>
      </w:r>
      <w:r w:rsidRPr="0079309A">
        <w:t xml:space="preserve"> </w:t>
      </w:r>
      <w:r>
        <w:t>x</w:t>
      </w:r>
      <w:r>
        <w:rPr>
          <w:rStyle w:val="superscript"/>
        </w:rPr>
        <w:t>k</w:t>
      </w:r>
      <w:r>
        <w:t xml:space="preserve"> f(x) })/(x</w:t>
      </w:r>
      <w:r w:rsidRPr="00283C18">
        <w:rPr>
          <w:rStyle w:val="superscript"/>
        </w:rPr>
        <w:t>n</w:t>
      </w:r>
      <w:r>
        <w:t xml:space="preserve"> - 1)]   = Rem[(x</w:t>
      </w:r>
      <w:r>
        <w:rPr>
          <w:rStyle w:val="superscript"/>
        </w:rPr>
        <w:t>k+1</w:t>
      </w:r>
      <w:r>
        <w:t xml:space="preserve"> f(x))/(x</w:t>
      </w:r>
      <w:r w:rsidRPr="00283C18">
        <w:rPr>
          <w:rStyle w:val="superscript"/>
        </w:rPr>
        <w:t>n</w:t>
      </w:r>
      <w:r>
        <w:t xml:space="preserve"> - 1)]</w:t>
      </w:r>
    </w:p>
    <w:p w14:paraId="01BB83CA" w14:textId="77777777" w:rsidR="00574961" w:rsidRDefault="00574961" w:rsidP="0079309A"/>
    <w:p w14:paraId="11BB9CD3" w14:textId="77777777" w:rsidR="005E691C" w:rsidRDefault="00574961" w:rsidP="005E691C">
      <w:r>
        <w:t xml:space="preserve">which is (*) for m = k+1.  </w:t>
      </w:r>
      <w:r w:rsidR="00364448">
        <w:tab/>
      </w:r>
      <w:r w:rsidR="00364448">
        <w:tab/>
      </w:r>
      <w:r w:rsidR="00364448">
        <w:tab/>
      </w:r>
      <w:r w:rsidR="00364448">
        <w:tab/>
      </w:r>
      <w:r w:rsidR="00364448">
        <w:tab/>
      </w:r>
      <w:r w:rsidR="00364448">
        <w:tab/>
      </w:r>
      <w:r w:rsidR="00364448">
        <w:tab/>
      </w:r>
      <w:r w:rsidR="00364448">
        <w:tab/>
      </w:r>
      <w:r w:rsidR="00364448">
        <w:tab/>
      </w:r>
      <w:r w:rsidR="00364448" w:rsidRPr="00364448">
        <w:rPr>
          <w:b/>
        </w:rPr>
        <w:t>QED</w:t>
      </w:r>
      <w:r w:rsidRPr="00364448">
        <w:rPr>
          <w:b/>
        </w:rPr>
        <w:t xml:space="preserve"> </w:t>
      </w:r>
    </w:p>
    <w:p w14:paraId="657C0639" w14:textId="77777777" w:rsidR="005E691C" w:rsidRDefault="005E691C" w:rsidP="005E691C"/>
    <w:p w14:paraId="620792B2" w14:textId="77777777" w:rsidR="005E691C" w:rsidRPr="00A1431F" w:rsidRDefault="005E691C" w:rsidP="00785BC5">
      <w:pPr>
        <w:tabs>
          <w:tab w:val="left" w:pos="7200"/>
          <w:tab w:val="left" w:pos="7920"/>
          <w:tab w:val="right" w:pos="9270"/>
        </w:tabs>
      </w:pPr>
      <w:r>
        <w:rPr>
          <w:b/>
        </w:rPr>
        <w:t xml:space="preserve">Fact </w:t>
      </w:r>
      <w:r w:rsidR="00364152">
        <w:rPr>
          <w:b/>
        </w:rPr>
        <w:t>5</w:t>
      </w:r>
      <w:r>
        <w:t>:</w:t>
      </w:r>
      <w:r w:rsidR="00153F85">
        <w:t xml:space="preserve"> </w:t>
      </w:r>
      <w:r>
        <w:t>For a cyclic code, all cyclic permutations of any code word are also code words.</w:t>
      </w:r>
      <w:r w:rsidR="00153F85">
        <w:t xml:space="preserve"> </w:t>
      </w:r>
      <w:r>
        <w:t>Thus, the k-dimensional vector space C</w:t>
      </w:r>
      <w:r w:rsidRPr="00283C18">
        <w:rPr>
          <w:rStyle w:val="superscript"/>
        </w:rPr>
        <w:t xml:space="preserve">k </w:t>
      </w:r>
      <w:r>
        <w:t xml:space="preserve">spanned by the code words is a </w:t>
      </w:r>
      <w:r w:rsidRPr="00A1431F">
        <w:rPr>
          <w:b/>
        </w:rPr>
        <w:t>cyclic subspace</w:t>
      </w:r>
      <w:r>
        <w:t xml:space="preserve"> of V</w:t>
      </w:r>
      <w:r w:rsidRPr="00283C18">
        <w:rPr>
          <w:rStyle w:val="superscript"/>
        </w:rPr>
        <w:t>n</w:t>
      </w:r>
      <w:r>
        <w:t xml:space="preserve">. </w:t>
      </w:r>
      <w:r w:rsidR="00A1431F">
        <w:tab/>
      </w:r>
      <w:r w:rsidR="00A1431F">
        <w:tab/>
        <w:t>(</w:t>
      </w:r>
      <w:r w:rsidR="00A36E36">
        <w:t>8.17</w:t>
      </w:r>
      <w:r w:rsidR="00A1431F">
        <w:t>)</w:t>
      </w:r>
    </w:p>
    <w:p w14:paraId="57939645" w14:textId="77777777" w:rsidR="005E691C" w:rsidRDefault="005E691C" w:rsidP="005E691C"/>
    <w:p w14:paraId="53F8CC93" w14:textId="77777777" w:rsidR="005E691C" w:rsidRDefault="005E691C" w:rsidP="005E691C">
      <w:r w:rsidRPr="00A1431F">
        <w:rPr>
          <w:u w:val="single"/>
        </w:rPr>
        <w:t>Proof:</w:t>
      </w:r>
      <w:r w:rsidR="002F04AC">
        <w:t xml:space="preserve"> </w:t>
      </w:r>
      <w:r>
        <w:t>We do this proof in the cyclic basis.</w:t>
      </w:r>
      <w:r w:rsidR="00153F85">
        <w:t xml:space="preserve"> </w:t>
      </w:r>
      <w:r>
        <w:t xml:space="preserve">It then also applies to the systematic basis, since we have just shown above </w:t>
      </w:r>
      <w:r w:rsidR="00433B5A">
        <w:t xml:space="preserve">in </w:t>
      </w:r>
      <w:r>
        <w:t xml:space="preserve">Corollary </w:t>
      </w:r>
      <w:r w:rsidR="00433B5A">
        <w:t>(8.13)</w:t>
      </w:r>
      <w:r>
        <w:t xml:space="preserve"> that the set of code wor</w:t>
      </w:r>
      <w:r w:rsidR="00E74373">
        <w:t xml:space="preserve">ds is the same in either basis (they are just rearranged). </w:t>
      </w:r>
    </w:p>
    <w:p w14:paraId="0ACD18BE" w14:textId="77777777" w:rsidR="005E691C" w:rsidRDefault="005E691C" w:rsidP="005E691C"/>
    <w:p w14:paraId="793AF5BB" w14:textId="77777777" w:rsidR="005E691C" w:rsidRDefault="005E691C" w:rsidP="005E691C">
      <w:r>
        <w:t>Apply Math Lemma 2</w:t>
      </w:r>
      <w:r w:rsidR="002F04AC">
        <w:t xml:space="preserve"> (8.16)</w:t>
      </w:r>
      <w:r>
        <w:t xml:space="preserve"> to f(x) = c(x), a polynomial of degree </w:t>
      </w:r>
      <w:r w:rsidR="00CC0C35">
        <w:t xml:space="preserve">s ≤ </w:t>
      </w:r>
      <w:r>
        <w:t>n-1 corresponding to a legal codeword,</w:t>
      </w:r>
    </w:p>
    <w:p w14:paraId="65F1F66D" w14:textId="77777777" w:rsidR="005E691C" w:rsidRDefault="005E691C" w:rsidP="005E691C"/>
    <w:p w14:paraId="0E87983B" w14:textId="77777777" w:rsidR="005E691C" w:rsidRDefault="005E691C" w:rsidP="005E691C">
      <w:r>
        <w:tab/>
        <w:t>x</w:t>
      </w:r>
      <w:r w:rsidRPr="00283C18">
        <w:rPr>
          <w:rStyle w:val="superscript"/>
        </w:rPr>
        <w:t>m</w:t>
      </w:r>
      <w:r>
        <w:t xml:space="preserve"> c(x) = q(x) (x</w:t>
      </w:r>
      <w:r w:rsidRPr="00283C18">
        <w:rPr>
          <w:rStyle w:val="superscript"/>
        </w:rPr>
        <w:t>n</w:t>
      </w:r>
      <w:r>
        <w:t xml:space="preserve"> - 1) + c</w:t>
      </w:r>
      <w:r w:rsidRPr="00283C18">
        <w:rPr>
          <w:rStyle w:val="superscript"/>
        </w:rPr>
        <w:t>(m)</w:t>
      </w:r>
      <w:r>
        <w:t>(x)</w:t>
      </w:r>
      <w:r w:rsidR="00A1431F">
        <w:t xml:space="preserve">  .</w:t>
      </w:r>
      <w:r>
        <w:tab/>
      </w:r>
      <w:r>
        <w:tab/>
      </w:r>
      <w:r>
        <w:tab/>
      </w:r>
    </w:p>
    <w:p w14:paraId="02E7C0BE" w14:textId="77777777" w:rsidR="005E691C" w:rsidRDefault="005E691C" w:rsidP="005E691C"/>
    <w:p w14:paraId="0FD9DA12" w14:textId="77777777" w:rsidR="005E691C" w:rsidRDefault="005E691C" w:rsidP="005E691C">
      <w:r>
        <w:t xml:space="preserve">Make the replacement c(x) = d(x)g(x) to get </w:t>
      </w:r>
    </w:p>
    <w:p w14:paraId="338F9BFD" w14:textId="77777777" w:rsidR="005E691C" w:rsidRDefault="005E691C" w:rsidP="005E691C"/>
    <w:p w14:paraId="27601347" w14:textId="77777777" w:rsidR="005E691C" w:rsidRDefault="005E691C" w:rsidP="005E691C">
      <w:r>
        <w:tab/>
        <w:t xml:space="preserve"> c</w:t>
      </w:r>
      <w:r w:rsidRPr="00283C18">
        <w:rPr>
          <w:rStyle w:val="superscript"/>
        </w:rPr>
        <w:t>(m)</w:t>
      </w:r>
      <w:r>
        <w:t>(x)</w:t>
      </w:r>
      <w:r w:rsidR="00153F85">
        <w:t xml:space="preserve"> </w:t>
      </w:r>
      <w:r>
        <w:t>= x</w:t>
      </w:r>
      <w:r w:rsidRPr="00283C18">
        <w:rPr>
          <w:rStyle w:val="superscript"/>
        </w:rPr>
        <w:t>m</w:t>
      </w:r>
      <w:r>
        <w:t xml:space="preserve"> d(x)g(x) - q(x)(x</w:t>
      </w:r>
      <w:r w:rsidRPr="00283C18">
        <w:rPr>
          <w:rStyle w:val="superscript"/>
        </w:rPr>
        <w:t>n</w:t>
      </w:r>
      <w:r>
        <w:t xml:space="preserve"> - 1)</w:t>
      </w:r>
      <w:r w:rsidR="00A1431F">
        <w:t xml:space="preserve"> .</w:t>
      </w:r>
      <w:r>
        <w:tab/>
      </w:r>
      <w:r>
        <w:tab/>
      </w:r>
    </w:p>
    <w:p w14:paraId="2BD04085" w14:textId="77777777" w:rsidR="005E691C" w:rsidRDefault="005E691C" w:rsidP="005E691C"/>
    <w:p w14:paraId="6F47EADB" w14:textId="77777777" w:rsidR="005E691C" w:rsidRDefault="005E691C" w:rsidP="005E691C">
      <w:r>
        <w:t>Now make the further replacement (x</w:t>
      </w:r>
      <w:r w:rsidRPr="00283C18">
        <w:rPr>
          <w:rStyle w:val="superscript"/>
        </w:rPr>
        <w:t>n</w:t>
      </w:r>
      <w:r>
        <w:t xml:space="preserve"> - 1) = h(x)g(x)</w:t>
      </w:r>
      <w:r w:rsidR="00E74373">
        <w:t xml:space="preserve"> from (</w:t>
      </w:r>
      <w:r w:rsidR="00433B5A">
        <w:t>8.1</w:t>
      </w:r>
      <w:r w:rsidR="00E74373">
        <w:t xml:space="preserve">) (b), </w:t>
      </w:r>
      <w:r>
        <w:t xml:space="preserve"> </w:t>
      </w:r>
    </w:p>
    <w:p w14:paraId="3509CAC5" w14:textId="77777777" w:rsidR="005E691C" w:rsidRDefault="005E691C" w:rsidP="005E691C"/>
    <w:p w14:paraId="53B4C11B" w14:textId="77777777" w:rsidR="005E691C" w:rsidRDefault="005E691C" w:rsidP="005E691C">
      <w:r>
        <w:tab/>
        <w:t xml:space="preserve"> c</w:t>
      </w:r>
      <w:r w:rsidRPr="00283C18">
        <w:rPr>
          <w:rStyle w:val="superscript"/>
        </w:rPr>
        <w:t>(m)</w:t>
      </w:r>
      <w:r>
        <w:t>(x) =</w:t>
      </w:r>
      <w:r w:rsidR="00153F85">
        <w:t xml:space="preserve"> </w:t>
      </w:r>
      <w:r>
        <w:t>[</w:t>
      </w:r>
      <w:r w:rsidR="00153F85">
        <w:t xml:space="preserve"> </w:t>
      </w:r>
      <w:r>
        <w:t>x</w:t>
      </w:r>
      <w:r w:rsidRPr="00283C18">
        <w:rPr>
          <w:rStyle w:val="superscript"/>
        </w:rPr>
        <w:t>m</w:t>
      </w:r>
      <w:r>
        <w:t xml:space="preserve"> d(x) - q(x)h(x) ]</w:t>
      </w:r>
      <w:r w:rsidR="00153F85">
        <w:t xml:space="preserve"> </w:t>
      </w:r>
      <w:r>
        <w:t>g(x)</w:t>
      </w:r>
      <w:r w:rsidR="00A1431F">
        <w:t xml:space="preserve"> </w:t>
      </w:r>
      <w:r>
        <w:t>.</w:t>
      </w:r>
    </w:p>
    <w:p w14:paraId="586104F8" w14:textId="77777777" w:rsidR="005E691C" w:rsidRDefault="005E691C" w:rsidP="005E691C">
      <w:r>
        <w:tab/>
      </w:r>
      <w:r>
        <w:tab/>
      </w:r>
    </w:p>
    <w:p w14:paraId="1D0887F8" w14:textId="77777777" w:rsidR="00CC0C35" w:rsidRDefault="005E691C" w:rsidP="005E691C">
      <w:r>
        <w:t>Since g(x) has degree n-k, and since</w:t>
      </w:r>
      <w:r w:rsidR="00153F85">
        <w:t xml:space="preserve"> </w:t>
      </w:r>
      <w:r>
        <w:t>c</w:t>
      </w:r>
      <w:r w:rsidRPr="00283C18">
        <w:rPr>
          <w:rStyle w:val="superscript"/>
        </w:rPr>
        <w:t>(m)</w:t>
      </w:r>
      <w:r>
        <w:t>(x)</w:t>
      </w:r>
      <w:r w:rsidR="00153F85">
        <w:t xml:space="preserve"> </w:t>
      </w:r>
      <w:r>
        <w:t xml:space="preserve">has degree </w:t>
      </w:r>
      <w:r w:rsidR="00CC0C35">
        <w:t xml:space="preserve">s ≤ </w:t>
      </w:r>
      <w:r>
        <w:t>n-1, the item in brackets [</w:t>
      </w:r>
      <w:r w:rsidR="00153F85">
        <w:t xml:space="preserve"> </w:t>
      </w:r>
      <w:r>
        <w:t xml:space="preserve"> ]</w:t>
      </w:r>
      <w:r w:rsidR="00153F85">
        <w:t xml:space="preserve"> </w:t>
      </w:r>
      <w:r>
        <w:t xml:space="preserve">must have degree </w:t>
      </w:r>
      <w:r w:rsidR="00CC0C35">
        <w:t>s-(n-k). But since s ≤ n-1  we have</w:t>
      </w:r>
    </w:p>
    <w:p w14:paraId="6B5501D1" w14:textId="77777777" w:rsidR="00CC0C35" w:rsidRDefault="00CC0C35" w:rsidP="005E691C"/>
    <w:p w14:paraId="3733AF21" w14:textId="77777777" w:rsidR="00CC0C35" w:rsidRDefault="00CC0C35" w:rsidP="005E691C">
      <w:r>
        <w:tab/>
        <w:t>s-(n-k) ≤ (n-1)</w:t>
      </w:r>
      <w:r w:rsidRPr="00CC0C35">
        <w:t xml:space="preserve"> </w:t>
      </w:r>
      <w:r>
        <w:t xml:space="preserve">-(n-k) = k-1 . </w:t>
      </w:r>
    </w:p>
    <w:p w14:paraId="54D256BC" w14:textId="77777777" w:rsidR="00CC0C35" w:rsidRDefault="00CC0C35" w:rsidP="005E691C"/>
    <w:p w14:paraId="24564AA8" w14:textId="77777777" w:rsidR="005E691C" w:rsidRDefault="00CC0C35" w:rsidP="005E691C">
      <w:r>
        <w:t>Thus, the degree of [ x</w:t>
      </w:r>
      <w:r w:rsidRPr="00283C18">
        <w:rPr>
          <w:rStyle w:val="superscript"/>
        </w:rPr>
        <w:t>m</w:t>
      </w:r>
      <w:r>
        <w:t xml:space="preserve"> d(x) - q(x)h(x) ] is ≤ k-1, so this is just</w:t>
      </w:r>
      <w:r w:rsidR="005E691C">
        <w:t xml:space="preserve"> some data polynomial we will </w:t>
      </w:r>
      <w:r w:rsidR="00A1431F">
        <w:t>call</w:t>
      </w:r>
      <w:r w:rsidR="005E691C">
        <w:t xml:space="preserve"> d</w:t>
      </w:r>
      <w:r w:rsidR="005E691C" w:rsidRPr="004D6267">
        <w:rPr>
          <w:rStyle w:val="subscript"/>
        </w:rPr>
        <w:t>m</w:t>
      </w:r>
      <w:r w:rsidR="00E74373">
        <w:t xml:space="preserve">(x), </w:t>
      </w:r>
    </w:p>
    <w:p w14:paraId="1D7AD923" w14:textId="77777777" w:rsidR="005E691C" w:rsidRDefault="005E691C" w:rsidP="005E691C"/>
    <w:p w14:paraId="0CE8DFD8" w14:textId="77777777" w:rsidR="005E691C" w:rsidRDefault="005E691C" w:rsidP="005E691C">
      <w:r>
        <w:tab/>
        <w:t>d</w:t>
      </w:r>
      <w:r w:rsidRPr="004D6267">
        <w:rPr>
          <w:rStyle w:val="subscript"/>
        </w:rPr>
        <w:t>m</w:t>
      </w:r>
      <w:r>
        <w:t>(x)</w:t>
      </w:r>
      <w:r w:rsidR="00153F85">
        <w:t xml:space="preserve"> </w:t>
      </w:r>
      <w:r w:rsidR="00A1431F">
        <w:rPr>
          <w:rFonts w:ascii="Symbol" w:hAnsi="Symbol"/>
        </w:rPr>
        <w:t></w:t>
      </w:r>
      <w:r w:rsidR="00A1431F">
        <w:rPr>
          <w:rFonts w:ascii="Symbol" w:hAnsi="Symbol"/>
        </w:rPr>
        <w:t></w:t>
      </w:r>
      <w:r>
        <w:t xml:space="preserve"> [</w:t>
      </w:r>
      <w:r w:rsidR="00153F85">
        <w:t xml:space="preserve"> </w:t>
      </w:r>
      <w:r>
        <w:t>x</w:t>
      </w:r>
      <w:r w:rsidRPr="00283C18">
        <w:rPr>
          <w:rStyle w:val="superscript"/>
        </w:rPr>
        <w:t>m</w:t>
      </w:r>
      <w:r>
        <w:t xml:space="preserve"> d(x) - q(x)h(x) ]</w:t>
      </w:r>
      <w:r w:rsidR="00A1431F">
        <w:t xml:space="preserve"> .</w:t>
      </w:r>
      <w:r>
        <w:tab/>
      </w:r>
    </w:p>
    <w:p w14:paraId="5CE029EC" w14:textId="77777777" w:rsidR="005E691C" w:rsidRDefault="005E691C" w:rsidP="005E691C"/>
    <w:p w14:paraId="1EB53561" w14:textId="77777777" w:rsidR="005E691C" w:rsidRDefault="005E691C" w:rsidP="005E691C">
      <w:r>
        <w:t xml:space="preserve">Thus, </w:t>
      </w:r>
    </w:p>
    <w:p w14:paraId="28CD7A45" w14:textId="77777777" w:rsidR="005E691C" w:rsidRDefault="005E691C" w:rsidP="005E691C"/>
    <w:p w14:paraId="6DD86D19" w14:textId="77777777" w:rsidR="005E691C" w:rsidRDefault="005E691C" w:rsidP="005E691C">
      <w:r>
        <w:tab/>
        <w:t xml:space="preserve"> c</w:t>
      </w:r>
      <w:r w:rsidRPr="00283C18">
        <w:rPr>
          <w:rStyle w:val="superscript"/>
        </w:rPr>
        <w:t>(m)</w:t>
      </w:r>
      <w:r>
        <w:t>(x)</w:t>
      </w:r>
      <w:r w:rsidR="00153F85">
        <w:t xml:space="preserve"> </w:t>
      </w:r>
      <w:r>
        <w:t>=</w:t>
      </w:r>
      <w:r w:rsidR="00A1431F">
        <w:t xml:space="preserve"> </w:t>
      </w:r>
      <w:r>
        <w:t>d</w:t>
      </w:r>
      <w:r w:rsidRPr="004D6267">
        <w:rPr>
          <w:rStyle w:val="subscript"/>
        </w:rPr>
        <w:t>m</w:t>
      </w:r>
      <w:r>
        <w:t>(x)</w:t>
      </w:r>
      <w:r w:rsidR="00153F85">
        <w:t xml:space="preserve"> </w:t>
      </w:r>
      <w:r>
        <w:t>g(x).</w:t>
      </w:r>
      <w:r>
        <w:tab/>
      </w:r>
      <w:r>
        <w:tab/>
      </w:r>
    </w:p>
    <w:p w14:paraId="22DE5597" w14:textId="77777777" w:rsidR="005E691C" w:rsidRDefault="005E691C" w:rsidP="005E691C"/>
    <w:p w14:paraId="46863EEC" w14:textId="77777777" w:rsidR="005E691C" w:rsidRPr="00364448" w:rsidRDefault="005E691C" w:rsidP="005E691C">
      <w:pPr>
        <w:rPr>
          <w:b/>
        </w:rPr>
      </w:pPr>
      <w:r>
        <w:t>So, the rotated (cyclically permuted) code word</w:t>
      </w:r>
      <w:r w:rsidR="00153F85">
        <w:t xml:space="preserve"> </w:t>
      </w:r>
      <w:r>
        <w:t>c</w:t>
      </w:r>
      <w:r w:rsidRPr="00283C18">
        <w:rPr>
          <w:rStyle w:val="superscript"/>
        </w:rPr>
        <w:t>(m)</w:t>
      </w:r>
      <w:r>
        <w:t>(x)</w:t>
      </w:r>
      <w:r w:rsidR="00153F85">
        <w:t xml:space="preserve"> </w:t>
      </w:r>
      <w:r>
        <w:t>results from encoding the data word d</w:t>
      </w:r>
      <w:r w:rsidRPr="004D6267">
        <w:rPr>
          <w:rStyle w:val="subscript"/>
        </w:rPr>
        <w:t>m</w:t>
      </w:r>
      <w:r>
        <w:t>(x), so c</w:t>
      </w:r>
      <w:r w:rsidRPr="00283C18">
        <w:rPr>
          <w:rStyle w:val="superscript"/>
        </w:rPr>
        <w:t>(m)</w:t>
      </w:r>
      <w:r>
        <w:t>(x)</w:t>
      </w:r>
      <w:r w:rsidR="00153F85">
        <w:t xml:space="preserve"> </w:t>
      </w:r>
      <w:r>
        <w:t xml:space="preserve"> must therefore </w:t>
      </w:r>
      <w:r>
        <w:rPr>
          <w:i/>
        </w:rPr>
        <w:t>be</w:t>
      </w:r>
      <w:r>
        <w:t xml:space="preserve"> a code word.</w:t>
      </w:r>
      <w:r w:rsidR="00153F85">
        <w:t xml:space="preserve"> </w:t>
      </w:r>
      <w:r w:rsidR="00433B5A">
        <w:t xml:space="preserve"> </w:t>
      </w:r>
      <w:r w:rsidR="00833A27">
        <w:tab/>
      </w:r>
      <w:r w:rsidR="00833A27">
        <w:tab/>
      </w:r>
      <w:r w:rsidR="00833A27">
        <w:tab/>
      </w:r>
      <w:r w:rsidR="00364448">
        <w:tab/>
      </w:r>
      <w:r w:rsidR="00364448">
        <w:tab/>
      </w:r>
      <w:r w:rsidR="00364448">
        <w:tab/>
      </w:r>
      <w:r w:rsidR="00364448">
        <w:tab/>
      </w:r>
      <w:r w:rsidR="00364448">
        <w:tab/>
      </w:r>
      <w:r w:rsidR="00433B5A" w:rsidRPr="00364448">
        <w:rPr>
          <w:b/>
        </w:rPr>
        <w:t>QED</w:t>
      </w:r>
    </w:p>
    <w:p w14:paraId="2728BF00" w14:textId="77777777" w:rsidR="005E691C" w:rsidRDefault="005E691C" w:rsidP="005E691C">
      <w:pPr>
        <w:rPr>
          <w:b/>
          <w:sz w:val="24"/>
          <w:szCs w:val="24"/>
        </w:rPr>
      </w:pPr>
    </w:p>
    <w:p w14:paraId="61341F9E" w14:textId="77777777" w:rsidR="005E691C" w:rsidRPr="00C85623" w:rsidRDefault="00DF5F10" w:rsidP="002A78FF">
      <w:pPr>
        <w:pStyle w:val="Heading3"/>
      </w:pPr>
      <w:bookmarkStart w:id="90" w:name="_Toc348800691"/>
      <w:r>
        <w:t>(</w:t>
      </w:r>
      <w:r w:rsidR="007C32EF">
        <w:t>g</w:t>
      </w:r>
      <w:r>
        <w:t>)</w:t>
      </w:r>
      <w:r w:rsidR="00153F85">
        <w:t xml:space="preserve"> </w:t>
      </w:r>
      <w:r w:rsidR="00623447">
        <w:t xml:space="preserve">A </w:t>
      </w:r>
      <w:r w:rsidR="005E691C">
        <w:t>Cyclic Code as an Ideal of the Ring A</w:t>
      </w:r>
      <w:r w:rsidR="005E691C" w:rsidRPr="006010E4">
        <w:rPr>
          <w:rStyle w:val="subscript"/>
          <w:b/>
        </w:rPr>
        <w:t>n</w:t>
      </w:r>
      <w:r w:rsidR="00C85623">
        <w:t xml:space="preserve"> = </w:t>
      </w:r>
      <w:r w:rsidR="00C85623" w:rsidRPr="002E20A3">
        <w:rPr>
          <w:color w:val="000000"/>
        </w:rPr>
        <w:t>R</w:t>
      </w:r>
      <w:r w:rsidR="00C85623" w:rsidRPr="00C85623">
        <w:rPr>
          <w:rStyle w:val="subscript"/>
          <w:b/>
        </w:rPr>
        <w:t>q</w:t>
      </w:r>
      <w:r w:rsidR="00C85623">
        <w:t xml:space="preserve"> / ( x</w:t>
      </w:r>
      <w:r w:rsidR="00C85623" w:rsidRPr="00C85623">
        <w:rPr>
          <w:rStyle w:val="superscript"/>
          <w:b/>
        </w:rPr>
        <w:t>n</w:t>
      </w:r>
      <w:r w:rsidR="00C85623">
        <w:t xml:space="preserve"> - 1 )</w:t>
      </w:r>
      <w:bookmarkEnd w:id="90"/>
    </w:p>
    <w:p w14:paraId="27ADC837" w14:textId="77777777" w:rsidR="005E691C" w:rsidRDefault="005E691C" w:rsidP="005E691C"/>
    <w:p w14:paraId="50E6BB53" w14:textId="77777777" w:rsidR="00E04DC1" w:rsidRDefault="00E04DC1" w:rsidP="00E04DC1">
      <w:r>
        <w:t>In</w:t>
      </w:r>
      <w:r w:rsidR="00623447">
        <w:t xml:space="preserve"> the Observation at the end of </w:t>
      </w:r>
      <w:r w:rsidR="00232311">
        <w:t xml:space="preserve">Chapter </w:t>
      </w:r>
      <w:r>
        <w:t xml:space="preserve">3 (a) we discussed the commutative ring </w:t>
      </w:r>
      <w:r w:rsidR="00AC0FE6">
        <w:t xml:space="preserve">R </w:t>
      </w:r>
      <w:r>
        <w:t xml:space="preserve">of polynomials having coefficients in some arbitrary ring-with-identity </w:t>
      </w:r>
      <w:r>
        <w:rPr>
          <w:rFonts w:ascii="Script MT Bold" w:hAnsi="Script MT Bold"/>
        </w:rPr>
        <w:t xml:space="preserve">R </w:t>
      </w:r>
      <w:r>
        <w:t xml:space="preserve">having operations </w:t>
      </w:r>
      <w:r>
        <w:sym w:font="Symbol" w:char="F0C5"/>
      </w:r>
      <w:r>
        <w:t xml:space="preserve"> and </w:t>
      </w:r>
      <w:r>
        <w:sym w:font="Symbol" w:char="F0C4"/>
      </w:r>
      <w:r>
        <w:t xml:space="preserve">. The sums and products of polynomials in such a ring </w:t>
      </w:r>
      <w:r w:rsidR="00AC0FE6">
        <w:t xml:space="preserve">R </w:t>
      </w:r>
      <w:r>
        <w:t xml:space="preserve">are indicated by operations + and </w:t>
      </w:r>
      <w:r>
        <w:sym w:font="Symbol" w:char="F0B7"/>
      </w:r>
      <w:r>
        <w:t xml:space="preserve">. Here we consider the case where </w:t>
      </w:r>
      <w:r>
        <w:rPr>
          <w:rFonts w:ascii="Script MT Bold" w:hAnsi="Script MT Bold"/>
        </w:rPr>
        <w:t>R</w:t>
      </w:r>
      <w:r>
        <w:t xml:space="preserve"> = GF(q), and we shall call the corresponding polynomial ring R</w:t>
      </w:r>
      <w:r>
        <w:rPr>
          <w:rStyle w:val="subscript"/>
        </w:rPr>
        <w:t>q</w:t>
      </w:r>
      <w:r>
        <w:t>. Consi</w:t>
      </w:r>
      <w:r w:rsidR="00623447">
        <w:t xml:space="preserve">der then the residue class ring, </w:t>
      </w:r>
    </w:p>
    <w:p w14:paraId="3EAD34B9" w14:textId="77777777" w:rsidR="00E04DC1" w:rsidRDefault="00E04DC1" w:rsidP="00E04DC1"/>
    <w:p w14:paraId="15CC6152" w14:textId="77777777" w:rsidR="00E04DC1" w:rsidRDefault="00E04DC1" w:rsidP="00E04DC1">
      <w:pPr>
        <w:tabs>
          <w:tab w:val="left" w:pos="7200"/>
          <w:tab w:val="left" w:pos="7920"/>
          <w:tab w:val="right" w:pos="9270"/>
        </w:tabs>
      </w:pPr>
      <w:r>
        <w:tab/>
      </w:r>
      <w:r>
        <w:tab/>
        <w:t>A</w:t>
      </w:r>
      <w:r w:rsidRPr="004D6267">
        <w:rPr>
          <w:rStyle w:val="subscript"/>
        </w:rPr>
        <w:t>n</w:t>
      </w:r>
      <w:r>
        <w:t xml:space="preserve"> ≡  </w:t>
      </w:r>
      <w:bookmarkStart w:id="91" w:name="OLE_LINK13"/>
      <w:bookmarkStart w:id="92" w:name="OLE_LINK14"/>
      <w:r w:rsidRPr="002E20A3">
        <w:rPr>
          <w:color w:val="000000"/>
        </w:rPr>
        <w:t>R</w:t>
      </w:r>
      <w:r>
        <w:rPr>
          <w:rStyle w:val="subscript"/>
        </w:rPr>
        <w:t>q</w:t>
      </w:r>
      <w:r>
        <w:t xml:space="preserve"> / ( x</w:t>
      </w:r>
      <w:r w:rsidRPr="00283C18">
        <w:rPr>
          <w:rStyle w:val="superscript"/>
        </w:rPr>
        <w:t>n</w:t>
      </w:r>
      <w:r w:rsidR="00AC0FE6">
        <w:t xml:space="preserve"> - 1 )</w:t>
      </w:r>
      <w:bookmarkEnd w:id="91"/>
      <w:bookmarkEnd w:id="92"/>
      <w:r w:rsidR="00AC0FE6">
        <w:t xml:space="preserve">  </w:t>
      </w:r>
      <w:r>
        <w:t>.</w:t>
      </w:r>
      <w:r>
        <w:tab/>
      </w:r>
      <w:r>
        <w:tab/>
      </w:r>
      <w:r>
        <w:tab/>
      </w:r>
      <w:r>
        <w:tab/>
      </w:r>
      <w:r w:rsidR="00AC0FE6">
        <w:tab/>
      </w:r>
      <w:r>
        <w:tab/>
      </w:r>
      <w:r>
        <w:tab/>
      </w:r>
      <w:r>
        <w:tab/>
      </w:r>
      <w:r>
        <w:tab/>
        <w:t>(8.18)</w:t>
      </w:r>
    </w:p>
    <w:p w14:paraId="5CBE3E89" w14:textId="77777777" w:rsidR="00AC0FE6" w:rsidRDefault="00AC0FE6" w:rsidP="00E04DC1">
      <w:pPr>
        <w:tabs>
          <w:tab w:val="left" w:pos="7200"/>
          <w:tab w:val="left" w:pos="7920"/>
          <w:tab w:val="right" w:pos="9270"/>
        </w:tabs>
      </w:pPr>
    </w:p>
    <w:p w14:paraId="0971ED02" w14:textId="77777777" w:rsidR="00E04DC1" w:rsidRPr="00E264B8" w:rsidRDefault="00AC0FE6" w:rsidP="00AC0FE6">
      <w:pPr>
        <w:tabs>
          <w:tab w:val="left" w:pos="7200"/>
          <w:tab w:val="left" w:pos="7920"/>
          <w:tab w:val="right" w:pos="9270"/>
        </w:tabs>
      </w:pPr>
      <w:r>
        <w:t>Here ( x</w:t>
      </w:r>
      <w:r w:rsidRPr="00283C18">
        <w:rPr>
          <w:rStyle w:val="superscript"/>
        </w:rPr>
        <w:t>n</w:t>
      </w:r>
      <w:r>
        <w:t xml:space="preserve"> - 1 ) refers to an ideal consisting of all polynomials which are multiplies of x</w:t>
      </w:r>
      <w:r>
        <w:rPr>
          <w:rStyle w:val="superscript"/>
        </w:rPr>
        <w:t>n</w:t>
      </w:r>
      <w:r>
        <w:t xml:space="preserve">-1. </w:t>
      </w:r>
      <w:r w:rsidR="00E04DC1">
        <w:t xml:space="preserve">We studied this type of R/I structure in detail in </w:t>
      </w:r>
      <w:r w:rsidR="00232311">
        <w:t xml:space="preserve">Chapter </w:t>
      </w:r>
      <w:r w:rsidR="00E04DC1">
        <w:t>3 (d). The elements of A</w:t>
      </w:r>
      <w:r w:rsidR="00E04DC1" w:rsidRPr="004D6267">
        <w:rPr>
          <w:rStyle w:val="subscript"/>
        </w:rPr>
        <w:t>n</w:t>
      </w:r>
      <w:r w:rsidR="00E04DC1">
        <w:t xml:space="preserve"> are the rows of a chart, a</w:t>
      </w:r>
      <w:r w:rsidR="003F31C5">
        <w:t>nd each row can be labeled as {r(x)</w:t>
      </w:r>
      <w:r w:rsidR="00E04DC1">
        <w:t xml:space="preserve">} where r(x) is a polynomial of degree </w:t>
      </w:r>
      <w:r w:rsidR="00AB00D4">
        <w:t>&lt; n</w:t>
      </w:r>
      <w:r w:rsidR="00E04DC1">
        <w:t xml:space="preserve"> obtained by dividing some polynomial in </w:t>
      </w:r>
      <w:r w:rsidR="00E04DC1" w:rsidRPr="002E20A3">
        <w:rPr>
          <w:color w:val="000000"/>
        </w:rPr>
        <w:t>R</w:t>
      </w:r>
      <w:r w:rsidR="00E04DC1">
        <w:rPr>
          <w:rStyle w:val="subscript"/>
        </w:rPr>
        <w:t>q</w:t>
      </w:r>
      <w:r w:rsidR="00E04DC1">
        <w:t xml:space="preserve"> by x</w:t>
      </w:r>
      <w:r w:rsidR="00E04DC1">
        <w:rPr>
          <w:rStyle w:val="superscript"/>
        </w:rPr>
        <w:t>n</w:t>
      </w:r>
      <w:r w:rsidR="00E04DC1">
        <w:t xml:space="preserve"> - 1. Thus, we can think of the elements of A</w:t>
      </w:r>
      <w:r w:rsidR="00E04DC1">
        <w:rPr>
          <w:rStyle w:val="subscript"/>
        </w:rPr>
        <w:t>n</w:t>
      </w:r>
      <w:r w:rsidR="00E04DC1">
        <w:t xml:space="preserve"> (rows of the chart) as corresponding to the </w:t>
      </w:r>
      <w:r w:rsidR="003F31C5">
        <w:t xml:space="preserve">remainder </w:t>
      </w:r>
      <w:r w:rsidR="00E04DC1">
        <w:t xml:space="preserve">polynomials of degree </w:t>
      </w:r>
      <w:r w:rsidR="00AB00D4">
        <w:t>&lt; n</w:t>
      </w:r>
      <w:r w:rsidR="003F31C5">
        <w:t>, and we know there are q</w:t>
      </w:r>
      <w:r w:rsidR="003F31C5">
        <w:rPr>
          <w:rStyle w:val="superscript"/>
        </w:rPr>
        <w:t>n</w:t>
      </w:r>
      <w:r w:rsidR="003F31C5">
        <w:t xml:space="preserve"> such polynomials in R</w:t>
      </w:r>
      <w:r w:rsidR="003F31C5">
        <w:rPr>
          <w:rStyle w:val="subscript"/>
        </w:rPr>
        <w:t>q</w:t>
      </w:r>
      <w:r w:rsidR="00AB00D4">
        <w:t xml:space="preserve">. </w:t>
      </w:r>
      <w:r w:rsidR="00E04DC1">
        <w:t xml:space="preserve"> Because x</w:t>
      </w:r>
      <w:r w:rsidR="00E04DC1">
        <w:rPr>
          <w:rStyle w:val="superscript"/>
        </w:rPr>
        <w:t>n</w:t>
      </w:r>
      <w:r w:rsidR="00E04DC1">
        <w:t xml:space="preserve">- 1 is reducible, this residue class ring is not a field, it is just a ring. </w:t>
      </w:r>
      <w:r>
        <w:t xml:space="preserve">We have in mind that n is the same n that appears in the (n,k) code designation. </w:t>
      </w:r>
    </w:p>
    <w:p w14:paraId="729E1408" w14:textId="77777777" w:rsidR="00E04DC1" w:rsidRDefault="00E04DC1" w:rsidP="00E04DC1">
      <w:r>
        <w:tab/>
      </w:r>
      <w:r w:rsidR="00E616A9">
        <w:t>A</w:t>
      </w:r>
      <w:r>
        <w:t xml:space="preserve"> </w:t>
      </w:r>
      <w:r w:rsidR="002907EA">
        <w:t xml:space="preserve">remainder </w:t>
      </w:r>
      <w:r>
        <w:t xml:space="preserve">r(x) could for example be a data polynomial d(x), or a code word polynomial c(x), or our cyclic code generator g(x). If we consider the </w:t>
      </w:r>
      <w:r w:rsidR="002907EA">
        <w:t xml:space="preserve">chart </w:t>
      </w:r>
      <w:r>
        <w:t>row labeled by d(x) and the row labeled by g(x), the ring element product of these two rows must contain d(x)</w:t>
      </w:r>
      <w:r w:rsidR="00E616A9">
        <w:t xml:space="preserve"> </w:t>
      </w:r>
      <w:r w:rsidR="00E616A9">
        <w:sym w:font="Symbol" w:char="F0B7"/>
      </w:r>
      <w:r w:rsidR="00E616A9">
        <w:t xml:space="preserve"> </w:t>
      </w:r>
      <w:r>
        <w:t>g(x)</w:t>
      </w:r>
      <w:r w:rsidR="00AB00D4">
        <w:t xml:space="preserve"> </w:t>
      </w:r>
      <w:r w:rsidR="00E616A9">
        <w:t>[= d(x)</w:t>
      </w:r>
      <w:r w:rsidR="00AB00D4">
        <w:t>g(x)</w:t>
      </w:r>
      <w:r w:rsidR="00E616A9">
        <w:t>]</w:t>
      </w:r>
      <w:r>
        <w:t>. In other words, we must have</w:t>
      </w:r>
    </w:p>
    <w:p w14:paraId="35735A7D" w14:textId="77777777" w:rsidR="00E04DC1" w:rsidRDefault="00E04DC1" w:rsidP="00E04DC1"/>
    <w:p w14:paraId="25633053" w14:textId="77777777" w:rsidR="00E04DC1" w:rsidRDefault="00E04DC1" w:rsidP="00E04DC1">
      <w:r>
        <w:tab/>
        <w:t>{ d(x)</w:t>
      </w:r>
      <w:r w:rsidR="006C7446">
        <w:t xml:space="preserve"> </w:t>
      </w:r>
      <w:r>
        <w:sym w:font="Symbol" w:char="F0B7"/>
      </w:r>
      <w:r>
        <w:t xml:space="preserve"> g(x) } = { d(x) } </w:t>
      </w:r>
      <w:r w:rsidRPr="006E5BCC">
        <w:sym w:font="Symbol" w:char="F0B7"/>
      </w:r>
      <w:r w:rsidR="00FA5806">
        <w:t xml:space="preserve"> { g(x) } </w:t>
      </w:r>
    </w:p>
    <w:p w14:paraId="69419B7E" w14:textId="77777777" w:rsidR="00FA5806" w:rsidRDefault="00FA5806" w:rsidP="00E04DC1"/>
    <w:p w14:paraId="14F72B95" w14:textId="77777777" w:rsidR="00E04DC1" w:rsidRDefault="00FA5806" w:rsidP="00E04DC1">
      <w:r>
        <w:t xml:space="preserve">where the curly bracket notation {...} was discussed in </w:t>
      </w:r>
      <w:r w:rsidR="002903EB">
        <w:t xml:space="preserve">(3.14). </w:t>
      </w:r>
      <w:r w:rsidR="00E04DC1">
        <w:t>But d(x)</w:t>
      </w:r>
      <w:r w:rsidR="00E04DC1">
        <w:sym w:font="Symbol" w:char="F0B7"/>
      </w:r>
      <w:r w:rsidR="00E04DC1">
        <w:t xml:space="preserve"> g(x) = c(x) so this says</w:t>
      </w:r>
    </w:p>
    <w:p w14:paraId="694FC1CD" w14:textId="77777777" w:rsidR="00E04DC1" w:rsidRDefault="00E04DC1" w:rsidP="00E04DC1"/>
    <w:p w14:paraId="33CACB09" w14:textId="77777777" w:rsidR="00E04DC1" w:rsidRDefault="00E04DC1" w:rsidP="00E04DC1">
      <w:pPr>
        <w:tabs>
          <w:tab w:val="left" w:pos="7200"/>
          <w:tab w:val="left" w:pos="7920"/>
          <w:tab w:val="right" w:pos="9270"/>
        </w:tabs>
      </w:pPr>
      <w:r>
        <w:tab/>
        <w:t xml:space="preserve">{ c(x) } = { d(x) } </w:t>
      </w:r>
      <w:r w:rsidRPr="006E5BCC">
        <w:sym w:font="Symbol" w:char="F0B7"/>
      </w:r>
      <w:r>
        <w:t xml:space="preserve"> { g(x) } .</w:t>
      </w:r>
      <w:r>
        <w:tab/>
      </w:r>
      <w:r>
        <w:tab/>
      </w:r>
      <w:r>
        <w:tab/>
      </w:r>
      <w:r>
        <w:tab/>
      </w:r>
      <w:r>
        <w:tab/>
      </w:r>
      <w:r>
        <w:tab/>
      </w:r>
      <w:r>
        <w:tab/>
      </w:r>
      <w:r>
        <w:tab/>
        <w:t>(8.19)</w:t>
      </w:r>
    </w:p>
    <w:p w14:paraId="05DBF1E3" w14:textId="77777777" w:rsidR="002907EA" w:rsidRDefault="002907EA" w:rsidP="00E04DC1">
      <w:pPr>
        <w:tabs>
          <w:tab w:val="left" w:pos="7200"/>
          <w:tab w:val="left" w:pos="7920"/>
          <w:tab w:val="right" w:pos="9270"/>
        </w:tabs>
      </w:pPr>
    </w:p>
    <w:p w14:paraId="61DB4E3B" w14:textId="77777777" w:rsidR="002907EA" w:rsidRDefault="002907EA" w:rsidP="002907EA">
      <w:pPr>
        <w:tabs>
          <w:tab w:val="left" w:pos="7200"/>
          <w:tab w:val="left" w:pos="7920"/>
          <w:tab w:val="right" w:pos="9270"/>
        </w:tabs>
      </w:pPr>
      <w:r>
        <w:t>If we draw a picture of the chart for A</w:t>
      </w:r>
      <w:r>
        <w:rPr>
          <w:rStyle w:val="subscript"/>
        </w:rPr>
        <w:t>n</w:t>
      </w:r>
      <w:r>
        <w:t xml:space="preserve"> similar to (3.13), we get</w:t>
      </w:r>
    </w:p>
    <w:p w14:paraId="35551330" w14:textId="77777777" w:rsidR="002907EA" w:rsidRDefault="002907EA" w:rsidP="002907EA">
      <w:pPr>
        <w:tabs>
          <w:tab w:val="left" w:pos="7200"/>
          <w:tab w:val="left" w:pos="7920"/>
          <w:tab w:val="right" w:pos="9270"/>
        </w:tabs>
      </w:pPr>
    </w:p>
    <w:p w14:paraId="1BCDE58B" w14:textId="77777777" w:rsidR="002907EA" w:rsidRDefault="002907EA" w:rsidP="002907EA">
      <w:r>
        <w:tab/>
      </w:r>
      <w:r>
        <w:tab/>
        <w:t>i</w:t>
      </w:r>
      <w:r w:rsidRPr="004D6267">
        <w:rPr>
          <w:rStyle w:val="subscript"/>
        </w:rPr>
        <w:t>1</w:t>
      </w:r>
      <w:r>
        <w:t>(x)=0</w:t>
      </w:r>
      <w:r>
        <w:tab/>
      </w:r>
      <w:r>
        <w:tab/>
        <w:t xml:space="preserve">           i</w:t>
      </w:r>
      <w:r w:rsidRPr="004D6267">
        <w:rPr>
          <w:rStyle w:val="subscript"/>
        </w:rPr>
        <w:t>2</w:t>
      </w:r>
      <w:r>
        <w:t>(x) = q(x)</w:t>
      </w:r>
      <w:r w:rsidRPr="006E5BCC">
        <w:sym w:font="Symbol" w:char="F0B7"/>
      </w:r>
      <w:r>
        <w:t>(x</w:t>
      </w:r>
      <w:r>
        <w:rPr>
          <w:rStyle w:val="superscript"/>
        </w:rPr>
        <w:t>n</w:t>
      </w:r>
      <w:r>
        <w:t>-1)  for all possible q(x)</w:t>
      </w:r>
    </w:p>
    <w:p w14:paraId="44EBB573" w14:textId="77777777" w:rsidR="002907EA" w:rsidRDefault="002907EA" w:rsidP="002907EA">
      <w:r>
        <w:tab/>
      </w:r>
      <w:r>
        <w:tab/>
        <w:t>r</w:t>
      </w:r>
      <w:r w:rsidRPr="004D6267">
        <w:rPr>
          <w:rStyle w:val="subscript"/>
        </w:rPr>
        <w:t>1</w:t>
      </w:r>
      <w:r>
        <w:t>(x)</w:t>
      </w:r>
      <w:r>
        <w:tab/>
      </w:r>
      <w:r>
        <w:tab/>
        <w:t>r</w:t>
      </w:r>
      <w:r w:rsidRPr="004D6267">
        <w:rPr>
          <w:rStyle w:val="subscript"/>
        </w:rPr>
        <w:t>1</w:t>
      </w:r>
      <w:r>
        <w:t>(x) + i</w:t>
      </w:r>
      <w:r w:rsidRPr="004D6267">
        <w:rPr>
          <w:rStyle w:val="subscript"/>
        </w:rPr>
        <w:t>2</w:t>
      </w:r>
      <w:r>
        <w:t>(x)</w:t>
      </w:r>
      <w:r w:rsidRPr="004D6267">
        <w:rPr>
          <w:rStyle w:val="subscript"/>
        </w:rPr>
        <w:t xml:space="preserve"> </w:t>
      </w:r>
      <w:r>
        <w:t>= q(x)</w:t>
      </w:r>
      <w:r w:rsidRPr="006E5BCC">
        <w:sym w:font="Symbol" w:char="F0B7"/>
      </w:r>
      <w:r>
        <w:t>(x</w:t>
      </w:r>
      <w:r>
        <w:rPr>
          <w:rStyle w:val="superscript"/>
        </w:rPr>
        <w:t>n</w:t>
      </w:r>
      <w:r>
        <w:t>-1) + r</w:t>
      </w:r>
      <w:r w:rsidRPr="004D6267">
        <w:rPr>
          <w:rStyle w:val="subscript"/>
        </w:rPr>
        <w:t>1</w:t>
      </w:r>
      <w:r>
        <w:t>(x), for all possible q(x)</w:t>
      </w:r>
    </w:p>
    <w:p w14:paraId="219CE036" w14:textId="77777777" w:rsidR="002907EA" w:rsidRPr="0018760E" w:rsidRDefault="002907EA" w:rsidP="002907EA">
      <w:pPr>
        <w:rPr>
          <w:rStyle w:val="subscript"/>
          <w:rFonts w:ascii="Times New Roman" w:hAnsi="Times New Roman"/>
          <w:b w:val="0"/>
          <w:sz w:val="22"/>
          <w:vertAlign w:val="baseline"/>
        </w:rPr>
      </w:pPr>
      <w:r>
        <w:tab/>
      </w:r>
      <w:r>
        <w:tab/>
        <w:t>r</w:t>
      </w:r>
      <w:r w:rsidRPr="004D6267">
        <w:rPr>
          <w:rStyle w:val="subscript"/>
        </w:rPr>
        <w:t>2</w:t>
      </w:r>
      <w:r>
        <w:t>(x)</w:t>
      </w:r>
      <w:r>
        <w:tab/>
      </w:r>
      <w:r>
        <w:tab/>
        <w:t>r</w:t>
      </w:r>
      <w:r w:rsidRPr="004D6267">
        <w:rPr>
          <w:rStyle w:val="subscript"/>
        </w:rPr>
        <w:t>2</w:t>
      </w:r>
      <w:r>
        <w:t>(x) + i</w:t>
      </w:r>
      <w:r w:rsidRPr="004D6267">
        <w:rPr>
          <w:rStyle w:val="subscript"/>
        </w:rPr>
        <w:t>2</w:t>
      </w:r>
      <w:r>
        <w:t>(x)</w:t>
      </w:r>
      <w:r w:rsidRPr="004D6267">
        <w:rPr>
          <w:rStyle w:val="subscript"/>
        </w:rPr>
        <w:t xml:space="preserve"> </w:t>
      </w:r>
      <w:r>
        <w:t>= q(x)</w:t>
      </w:r>
      <w:r w:rsidRPr="006E5BCC">
        <w:sym w:font="Symbol" w:char="F0B7"/>
      </w:r>
      <w:r>
        <w:t>(x</w:t>
      </w:r>
      <w:r>
        <w:rPr>
          <w:rStyle w:val="superscript"/>
        </w:rPr>
        <w:t>n</w:t>
      </w:r>
      <w:r>
        <w:t>-1) + r</w:t>
      </w:r>
      <w:r w:rsidRPr="004D6267">
        <w:rPr>
          <w:rStyle w:val="subscript"/>
        </w:rPr>
        <w:t>2</w:t>
      </w:r>
      <w:r>
        <w:t>(x), for all possible q(x)</w:t>
      </w:r>
    </w:p>
    <w:p w14:paraId="1A522C85" w14:textId="77777777" w:rsidR="002907EA" w:rsidRPr="00C92D15" w:rsidRDefault="002907EA" w:rsidP="002907EA">
      <w:pPr>
        <w:tabs>
          <w:tab w:val="left" w:pos="7200"/>
          <w:tab w:val="left" w:pos="7920"/>
          <w:tab w:val="right" w:pos="9270"/>
        </w:tabs>
      </w:pPr>
      <w:r w:rsidRPr="004D6267">
        <w:rPr>
          <w:rStyle w:val="subscript"/>
        </w:rPr>
        <w:tab/>
      </w:r>
      <w:r w:rsidRPr="004D6267">
        <w:rPr>
          <w:rStyle w:val="subscript"/>
        </w:rPr>
        <w:tab/>
      </w:r>
      <w:r>
        <w:t>more rows like the above</w:t>
      </w:r>
      <w:r>
        <w:tab/>
      </w:r>
      <w:r>
        <w:tab/>
      </w:r>
      <w:r>
        <w:tab/>
      </w:r>
      <w:r>
        <w:tab/>
      </w:r>
      <w:r>
        <w:tab/>
      </w:r>
      <w:r>
        <w:tab/>
      </w:r>
      <w:r w:rsidR="00833A27">
        <w:tab/>
      </w:r>
      <w:r w:rsidR="00833A27">
        <w:tab/>
        <w:t>(8.20)</w:t>
      </w:r>
      <w:r>
        <w:tab/>
      </w:r>
    </w:p>
    <w:p w14:paraId="5D82A6EF" w14:textId="77777777" w:rsidR="002907EA" w:rsidRDefault="002907EA" w:rsidP="002907EA">
      <w:pPr>
        <w:tabs>
          <w:tab w:val="left" w:pos="7200"/>
          <w:tab w:val="left" w:pos="7920"/>
          <w:tab w:val="right" w:pos="9270"/>
        </w:tabs>
      </w:pPr>
    </w:p>
    <w:p w14:paraId="784AF6A3" w14:textId="77777777" w:rsidR="002907EA" w:rsidRDefault="002907EA" w:rsidP="002907EA">
      <w:pPr>
        <w:tabs>
          <w:tab w:val="left" w:pos="7200"/>
          <w:tab w:val="left" w:pos="7920"/>
          <w:tab w:val="right" w:pos="9270"/>
        </w:tabs>
      </w:pPr>
      <w:r>
        <w:t>We might imagine enumerating the q</w:t>
      </w:r>
      <w:r>
        <w:rPr>
          <w:rStyle w:val="superscript"/>
        </w:rPr>
        <w:t>n</w:t>
      </w:r>
      <w:r>
        <w:t xml:space="preserve"> remainders r</w:t>
      </w:r>
      <w:r>
        <w:rPr>
          <w:rStyle w:val="subscript"/>
        </w:rPr>
        <w:t>i</w:t>
      </w:r>
      <w:r>
        <w:t>(x) by increasing degree in some manner, so that the first row in the chart has the remainder r</w:t>
      </w:r>
      <w:r>
        <w:rPr>
          <w:rStyle w:val="subscript"/>
        </w:rPr>
        <w:t>i</w:t>
      </w:r>
      <w:r>
        <w:t>(x) = 0 which corresponds to the ideal ( x</w:t>
      </w:r>
      <w:r>
        <w:rPr>
          <w:rStyle w:val="superscript"/>
        </w:rPr>
        <w:t>n</w:t>
      </w:r>
      <w:r>
        <w:t>-1 ). Then the second chart row might have remainder x, and so on. Since c(x) = d(x)g(x), code word polynomials have degree in the range (n-k,n-1), where n-k occurs for d(x) = constant and n-1 for d(x) of maximal degree k-1. Thus, the code word polynomials are dispersed throughout the lower region of the chart, that region where remainders have degree n-k up to n-1. They are dispersed amidst many other chart rows which also correspond to remainders in this range (all corresponding to "illegal" code words). The point is that in the A</w:t>
      </w:r>
      <w:r>
        <w:rPr>
          <w:rStyle w:val="subscript"/>
        </w:rPr>
        <w:t>n</w:t>
      </w:r>
      <w:r>
        <w:t xml:space="preserve"> chart sorted in this manner, the rows corresponding to code polynomials c(x) are not adjacent to each other but are widely dispersed. Of course there is always the exceptional code word c(x) = 0 which goes in the first row of the chart. </w:t>
      </w:r>
    </w:p>
    <w:p w14:paraId="6EE4C6EB" w14:textId="77777777" w:rsidR="002907EA" w:rsidRDefault="002907EA" w:rsidP="002907EA">
      <w:pPr>
        <w:tabs>
          <w:tab w:val="left" w:pos="7200"/>
          <w:tab w:val="left" w:pos="7920"/>
          <w:tab w:val="right" w:pos="9270"/>
        </w:tabs>
      </w:pPr>
    </w:p>
    <w:p w14:paraId="59B02160" w14:textId="77777777" w:rsidR="002907EA" w:rsidRDefault="006F3645" w:rsidP="002907EA">
      <w:pPr>
        <w:tabs>
          <w:tab w:val="left" w:pos="7200"/>
          <w:tab w:val="left" w:pos="7920"/>
          <w:tab w:val="right" w:pos="9270"/>
        </w:tabs>
      </w:pPr>
      <w:r>
        <w:pict>
          <v:shape id="_x0000_i1077" type="#_x0000_t75" style="width:385.5pt;height:228.75pt">
            <v:imagedata r:id="rId72" o:title=""/>
          </v:shape>
        </w:pict>
      </w:r>
      <w:r w:rsidR="00B27AB9">
        <w:tab/>
      </w:r>
      <w:r w:rsidR="00B27AB9">
        <w:tab/>
        <w:t>Fig 7.8</w:t>
      </w:r>
    </w:p>
    <w:p w14:paraId="54FD5164" w14:textId="77777777" w:rsidR="00DC6840" w:rsidRDefault="00DC6840" w:rsidP="002907EA">
      <w:pPr>
        <w:tabs>
          <w:tab w:val="left" w:pos="7200"/>
          <w:tab w:val="left" w:pos="7920"/>
          <w:tab w:val="right" w:pos="9270"/>
        </w:tabs>
      </w:pPr>
    </w:p>
    <w:p w14:paraId="15284A4A" w14:textId="77777777" w:rsidR="00DC6840" w:rsidRPr="003D40B5" w:rsidRDefault="00DC6840" w:rsidP="002907EA">
      <w:pPr>
        <w:tabs>
          <w:tab w:val="left" w:pos="7200"/>
          <w:tab w:val="left" w:pos="7920"/>
          <w:tab w:val="right" w:pos="9270"/>
        </w:tabs>
      </w:pPr>
      <w:r>
        <w:t>Recall the embedding vector space V</w:t>
      </w:r>
      <w:r>
        <w:rPr>
          <w:rStyle w:val="superscript"/>
        </w:rPr>
        <w:t>n</w:t>
      </w:r>
      <w:r>
        <w:t xml:space="preserve"> of (7.6) which has q</w:t>
      </w:r>
      <w:r>
        <w:rPr>
          <w:rStyle w:val="superscript"/>
        </w:rPr>
        <w:t>n</w:t>
      </w:r>
      <w:r>
        <w:t xml:space="preserve"> points and which contains the subspace C</w:t>
      </w:r>
      <w:r>
        <w:rPr>
          <w:rStyle w:val="superscript"/>
        </w:rPr>
        <w:t>k</w:t>
      </w:r>
      <w:r>
        <w:t xml:space="preserve"> which contains the q</w:t>
      </w:r>
      <w:r>
        <w:rPr>
          <w:rStyle w:val="superscript"/>
        </w:rPr>
        <w:t>k</w:t>
      </w:r>
      <w:r>
        <w:t xml:space="preserve"> code words.  Each row of the chart A</w:t>
      </w:r>
      <w:r>
        <w:rPr>
          <w:rStyle w:val="subscript"/>
        </w:rPr>
        <w:t>n</w:t>
      </w:r>
      <w:r>
        <w:t>, meaning each element of A</w:t>
      </w:r>
      <w:r>
        <w:rPr>
          <w:rStyle w:val="subscript"/>
        </w:rPr>
        <w:t>n</w:t>
      </w:r>
      <w:r>
        <w:t xml:space="preserve"> , corresponds to one point in V</w:t>
      </w:r>
      <w:r>
        <w:rPr>
          <w:rStyle w:val="superscript"/>
        </w:rPr>
        <w:t>n</w:t>
      </w:r>
      <w:r>
        <w:t>. The actual vector in V</w:t>
      </w:r>
      <w:r>
        <w:rPr>
          <w:rStyle w:val="superscript"/>
        </w:rPr>
        <w:t>n</w:t>
      </w:r>
      <w:r>
        <w:t xml:space="preserve"> is formed by taking the m-tuple of the coefficients of  a polynomial in A</w:t>
      </w:r>
      <w:r>
        <w:rPr>
          <w:rStyle w:val="subscript"/>
        </w:rPr>
        <w:t>n</w:t>
      </w:r>
      <w:r>
        <w:t>. So we can regard Figure 7.8 as a picture of V</w:t>
      </w:r>
      <w:r>
        <w:rPr>
          <w:rStyle w:val="superscript"/>
        </w:rPr>
        <w:t>n</w:t>
      </w:r>
      <w:r>
        <w:t xml:space="preserve"> in which the code vectors are dispersed in line with Fig </w:t>
      </w:r>
      <w:r w:rsidR="003D40B5">
        <w:t>7.3 showing the (</w:t>
      </w:r>
      <w:r w:rsidR="003D40B5" w:rsidRPr="006E5BCC">
        <w:sym w:font="Symbol" w:char="F0B7"/>
      </w:r>
      <w:r w:rsidR="003D40B5">
        <w:t>) in a sea of  (</w:t>
      </w:r>
      <w:r w:rsidR="003D40B5" w:rsidRPr="00283C18">
        <w:rPr>
          <w:rStyle w:val="superscript"/>
        </w:rPr>
        <w:t>.</w:t>
      </w:r>
      <w:r w:rsidR="003D40B5">
        <w:t xml:space="preserve">). </w:t>
      </w:r>
    </w:p>
    <w:p w14:paraId="45B6AE02" w14:textId="77777777" w:rsidR="00E04DC1" w:rsidRDefault="002907EA" w:rsidP="006F3645">
      <w:pPr>
        <w:tabs>
          <w:tab w:val="left" w:pos="7200"/>
          <w:tab w:val="left" w:pos="7920"/>
          <w:tab w:val="right" w:pos="9270"/>
        </w:tabs>
      </w:pPr>
      <w:r>
        <w:tab/>
      </w:r>
      <w:r>
        <w:tab/>
      </w:r>
      <w:r>
        <w:tab/>
      </w:r>
      <w:r>
        <w:tab/>
      </w:r>
    </w:p>
    <w:p w14:paraId="0C3E5441" w14:textId="77777777" w:rsidR="002903EB" w:rsidRPr="00785BC5" w:rsidRDefault="00E04DC1" w:rsidP="002903EB">
      <w:pPr>
        <w:tabs>
          <w:tab w:val="left" w:pos="7200"/>
          <w:tab w:val="left" w:pos="7920"/>
          <w:tab w:val="right" w:pos="9270"/>
        </w:tabs>
      </w:pPr>
      <w:r>
        <w:rPr>
          <w:b/>
        </w:rPr>
        <w:t>Fact 6</w:t>
      </w:r>
      <w:r>
        <w:t>: The</w:t>
      </w:r>
      <w:r w:rsidR="006C7446">
        <w:t xml:space="preserve"> chart rows</w:t>
      </w:r>
      <w:r>
        <w:t xml:space="preserve"> {c(x)} form an </w:t>
      </w:r>
      <w:r>
        <w:rPr>
          <w:i/>
        </w:rPr>
        <w:t>ideal</w:t>
      </w:r>
      <w:r>
        <w:t xml:space="preserve"> </w:t>
      </w:r>
      <w:r w:rsidR="002903EB" w:rsidRPr="00E264B8">
        <w:t>( g(x) )</w:t>
      </w:r>
      <w:r w:rsidR="00AB00D4">
        <w:t xml:space="preserve"> </w:t>
      </w:r>
      <w:r>
        <w:t>within A</w:t>
      </w:r>
      <w:r w:rsidRPr="004D6267">
        <w:rPr>
          <w:rStyle w:val="subscript"/>
        </w:rPr>
        <w:t>n</w:t>
      </w:r>
      <w:r>
        <w:t>.</w:t>
      </w:r>
      <w:r w:rsidR="002903EB">
        <w:tab/>
      </w:r>
      <w:r w:rsidR="002903EB">
        <w:tab/>
      </w:r>
      <w:r w:rsidR="002903EB">
        <w:tab/>
      </w:r>
      <w:r w:rsidR="002903EB">
        <w:tab/>
      </w:r>
      <w:r w:rsidR="002903EB">
        <w:tab/>
        <w:t>(8.2</w:t>
      </w:r>
      <w:r w:rsidR="00833A27">
        <w:t>1</w:t>
      </w:r>
      <w:r w:rsidR="002903EB">
        <w:t>)</w:t>
      </w:r>
    </w:p>
    <w:p w14:paraId="4E32E6B4" w14:textId="77777777" w:rsidR="002903EB" w:rsidRDefault="002903EB" w:rsidP="00E04DC1">
      <w:pPr>
        <w:tabs>
          <w:tab w:val="left" w:pos="7200"/>
          <w:tab w:val="left" w:pos="7920"/>
          <w:tab w:val="right" w:pos="9270"/>
        </w:tabs>
      </w:pPr>
    </w:p>
    <w:p w14:paraId="11C95DDC" w14:textId="77777777" w:rsidR="006F3645" w:rsidRDefault="00E04DC1" w:rsidP="00AB00D4">
      <w:pPr>
        <w:tabs>
          <w:tab w:val="left" w:pos="7200"/>
          <w:tab w:val="left" w:pos="7920"/>
          <w:tab w:val="right" w:pos="9270"/>
        </w:tabs>
      </w:pPr>
      <w:r>
        <w:t>In other words, the code word</w:t>
      </w:r>
      <w:r w:rsidR="006F3645">
        <w:t xml:space="preserve"> polynomials</w:t>
      </w:r>
      <w:r>
        <w:t xml:space="preserve"> of a cyclic code comprise an ideal within the set of polynomials of </w:t>
      </w:r>
      <w:r w:rsidRPr="00AB00D4">
        <w:rPr>
          <w:color w:val="000000"/>
        </w:rPr>
        <w:t>degree</w:t>
      </w:r>
      <w:r>
        <w:t xml:space="preserve"> </w:t>
      </w:r>
      <w:r w:rsidR="00AB00D4">
        <w:t>&lt; n</w:t>
      </w:r>
      <w:r>
        <w:t xml:space="preserve">. We shall denote this ideal as </w:t>
      </w:r>
      <w:r w:rsidR="006F3645">
        <w:t>( g(x) ), meaning  rows</w:t>
      </w:r>
      <w:r w:rsidR="002903EB">
        <w:t xml:space="preserve"> { f(x) } of A</w:t>
      </w:r>
      <w:r w:rsidR="002903EB">
        <w:rPr>
          <w:rStyle w:val="subscript"/>
        </w:rPr>
        <w:t>n</w:t>
      </w:r>
      <w:r w:rsidR="002903EB">
        <w:t xml:space="preserve">  where f(x) is any multiple of g(x). </w:t>
      </w:r>
    </w:p>
    <w:p w14:paraId="75228BEC" w14:textId="77777777" w:rsidR="00E04DC1" w:rsidRDefault="006C7446" w:rsidP="00AB00D4">
      <w:pPr>
        <w:tabs>
          <w:tab w:val="left" w:pos="7200"/>
          <w:tab w:val="left" w:pos="7920"/>
          <w:tab w:val="right" w:pos="9270"/>
        </w:tabs>
      </w:pPr>
      <w:r>
        <w:t xml:space="preserve"> </w:t>
      </w:r>
      <w:r>
        <w:tab/>
      </w:r>
    </w:p>
    <w:p w14:paraId="495ED61E" w14:textId="77777777" w:rsidR="00E04DC1" w:rsidRDefault="00E04DC1" w:rsidP="00E04DC1">
      <w:r w:rsidRPr="00BF033D">
        <w:rPr>
          <w:u w:val="single"/>
        </w:rPr>
        <w:t>Proof:</w:t>
      </w:r>
      <w:r w:rsidRPr="00C77D33">
        <w:t xml:space="preserve"> </w:t>
      </w:r>
      <w:r>
        <w:t xml:space="preserve"> An ideal I of a ring R was defined in (1.22). Certainly the set { c(x) } is a subgroup of A</w:t>
      </w:r>
      <w:r>
        <w:rPr>
          <w:rStyle w:val="subscript"/>
        </w:rPr>
        <w:t>n</w:t>
      </w:r>
      <w:r>
        <w:t xml:space="preserve"> under the + operation, since the sum of any two code words is a code word</w:t>
      </w:r>
      <w:r w:rsidR="006C7446">
        <w:t xml:space="preserve"> (recall that C</w:t>
      </w:r>
      <w:r w:rsidR="006C7446">
        <w:rPr>
          <w:rStyle w:val="superscript"/>
        </w:rPr>
        <w:t>k</w:t>
      </w:r>
      <w:r w:rsidR="006C7446">
        <w:t xml:space="preserve"> is a vector space)</w:t>
      </w:r>
      <w:r>
        <w:t>. We then have to show that r</w:t>
      </w:r>
      <w:r w:rsidRPr="006E5BCC">
        <w:sym w:font="Symbol" w:char="F0B7"/>
      </w:r>
      <w:r>
        <w:t>I = I. This means that {r(x)}</w:t>
      </w:r>
      <w:r w:rsidRPr="006E5BCC">
        <w:sym w:font="Symbol" w:char="F0B7"/>
      </w:r>
      <w:r w:rsidR="006C7446">
        <w:t>{i(x)} = {i'(x)} for any {r(x)} in</w:t>
      </w:r>
      <w:r>
        <w:rPr>
          <w:rFonts w:ascii="Symbol" w:hAnsi="Symbol"/>
        </w:rPr>
        <w:t></w:t>
      </w:r>
      <w:r>
        <w:t>A</w:t>
      </w:r>
      <w:r w:rsidRPr="004D6267">
        <w:rPr>
          <w:rStyle w:val="subscript"/>
        </w:rPr>
        <w:t>n</w:t>
      </w:r>
      <w:r w:rsidR="006C7446">
        <w:t xml:space="preserve"> and any {i(x)} in the ideal</w:t>
      </w:r>
      <w:r>
        <w:rPr>
          <w:rFonts w:ascii="Symbol" w:hAnsi="Symbol"/>
        </w:rPr>
        <w:t></w:t>
      </w:r>
      <w:r>
        <w:t xml:space="preserve">( g(x) ).  Since i(x) is in the ideal, it is some code word c(x), so we can write, as in (8.19), </w:t>
      </w:r>
    </w:p>
    <w:p w14:paraId="564920A1" w14:textId="77777777" w:rsidR="00E04DC1" w:rsidRDefault="00E04DC1" w:rsidP="00E04DC1"/>
    <w:p w14:paraId="4E759143" w14:textId="77777777" w:rsidR="00E04DC1" w:rsidRDefault="00E04DC1" w:rsidP="00E04DC1">
      <w:r>
        <w:tab/>
        <w:t xml:space="preserve">{i(x)} = {d(x)} </w:t>
      </w:r>
      <w:r w:rsidRPr="006E5BCC">
        <w:sym w:font="Symbol" w:char="F0B7"/>
      </w:r>
      <w:r>
        <w:t xml:space="preserve"> {g(x)} </w:t>
      </w:r>
      <w:r>
        <w:tab/>
        <w:t>for some d(x)  .</w:t>
      </w:r>
    </w:p>
    <w:p w14:paraId="0F5289D7" w14:textId="77777777" w:rsidR="00E04DC1" w:rsidRDefault="00E04DC1" w:rsidP="00E04DC1"/>
    <w:p w14:paraId="6C7EB00E" w14:textId="77777777" w:rsidR="00E04DC1" w:rsidRPr="00BF033D" w:rsidRDefault="00E04DC1" w:rsidP="00E04DC1">
      <w:r>
        <w:t>Thus, if r(x) is some arbitrary element of A</w:t>
      </w:r>
      <w:r>
        <w:rPr>
          <w:rStyle w:val="subscript"/>
        </w:rPr>
        <w:t>n</w:t>
      </w:r>
      <w:r>
        <w:t>, consider</w:t>
      </w:r>
    </w:p>
    <w:p w14:paraId="5334F6B5" w14:textId="77777777" w:rsidR="00E04DC1" w:rsidRDefault="00E04DC1" w:rsidP="00E04DC1"/>
    <w:p w14:paraId="31E94DB4" w14:textId="77777777" w:rsidR="00E04DC1" w:rsidRDefault="00E04DC1" w:rsidP="00E04DC1">
      <w:r>
        <w:tab/>
        <w:t>{r(x)}</w:t>
      </w:r>
      <w:r w:rsidRPr="006E5BCC">
        <w:sym w:font="Symbol" w:char="F0B7"/>
      </w:r>
      <w:r>
        <w:t>{i(x)} = {r(x)}</w:t>
      </w:r>
      <w:r w:rsidRPr="006E5BCC">
        <w:sym w:font="Symbol" w:char="F0B7"/>
      </w:r>
      <w:r>
        <w:t xml:space="preserve">( {d(x)} </w:t>
      </w:r>
      <w:r w:rsidRPr="006E5BCC">
        <w:sym w:font="Symbol" w:char="F0B7"/>
      </w:r>
      <w:r>
        <w:t xml:space="preserve"> {g(x)} ) = ( {r(x)}</w:t>
      </w:r>
      <w:r w:rsidRPr="006E5BCC">
        <w:sym w:font="Symbol" w:char="F0B7"/>
      </w:r>
      <w:r>
        <w:t xml:space="preserve">{d(x)} ) </w:t>
      </w:r>
      <w:r w:rsidRPr="006E5BCC">
        <w:sym w:font="Symbol" w:char="F0B7"/>
      </w:r>
      <w:r>
        <w:t xml:space="preserve"> {g(x)} .</w:t>
      </w:r>
      <w:r>
        <w:tab/>
        <w:t xml:space="preserve">// associative </w:t>
      </w:r>
      <w:r>
        <w:sym w:font="Symbol" w:char="F0B7"/>
      </w:r>
    </w:p>
    <w:p w14:paraId="5E56C4F6" w14:textId="77777777" w:rsidR="00E04DC1" w:rsidRDefault="00E04DC1" w:rsidP="00E04DC1"/>
    <w:p w14:paraId="41CEF1A6" w14:textId="77777777" w:rsidR="00E04DC1" w:rsidRDefault="00E04DC1" w:rsidP="00E04DC1">
      <w:r>
        <w:t>But ( {r(x)}</w:t>
      </w:r>
      <w:r w:rsidRPr="006E5BCC">
        <w:sym w:font="Symbol" w:char="F0B7"/>
      </w:r>
      <w:r>
        <w:t>{d(x)} ) is just some {d'(x)} in A</w:t>
      </w:r>
      <w:r w:rsidRPr="004D6267">
        <w:rPr>
          <w:rStyle w:val="subscript"/>
        </w:rPr>
        <w:t>n</w:t>
      </w:r>
      <w:r>
        <w:t xml:space="preserve"> so we have</w:t>
      </w:r>
    </w:p>
    <w:p w14:paraId="3B1956CE" w14:textId="77777777" w:rsidR="00E04DC1" w:rsidRDefault="00E04DC1" w:rsidP="00E04DC1"/>
    <w:p w14:paraId="5623ED15" w14:textId="77777777" w:rsidR="00E04DC1" w:rsidRDefault="00E04DC1" w:rsidP="00E04DC1">
      <w:r>
        <w:tab/>
        <w:t>{r(x)}</w:t>
      </w:r>
      <w:r w:rsidRPr="006E5BCC">
        <w:sym w:font="Symbol" w:char="F0B7"/>
      </w:r>
      <w:r>
        <w:t>{i(x)} = {d'(x)}</w:t>
      </w:r>
      <w:r w:rsidRPr="006E5BCC">
        <w:sym w:font="Symbol" w:char="F0B7"/>
      </w:r>
      <w:r>
        <w:t>{g(x)} = {i'(x)}</w:t>
      </w:r>
    </w:p>
    <w:p w14:paraId="3B4B2D13" w14:textId="77777777" w:rsidR="00E04DC1" w:rsidRDefault="00E04DC1" w:rsidP="00E04DC1"/>
    <w:p w14:paraId="4E0D01B3" w14:textId="77777777" w:rsidR="00E04DC1" w:rsidRDefault="00E04DC1" w:rsidP="00E04DC1">
      <w:r>
        <w:t xml:space="preserve">where {i'(x)} is some element of the ideal ( g(x) ). </w:t>
      </w:r>
      <w:r w:rsidR="00833A27">
        <w:t xml:space="preserve">Thus we have shown r </w:t>
      </w:r>
      <w:r w:rsidR="00833A27">
        <w:sym w:font="Symbol" w:char="F0B7"/>
      </w:r>
      <w:r w:rsidR="00833A27">
        <w:t xml:space="preserve"> I = I.</w:t>
      </w:r>
      <w:r w:rsidR="00833A27">
        <w:tab/>
      </w:r>
      <w:r>
        <w:tab/>
      </w:r>
      <w:r w:rsidR="00364448">
        <w:tab/>
      </w:r>
      <w:r w:rsidRPr="00364448">
        <w:rPr>
          <w:b/>
        </w:rPr>
        <w:t>QED</w:t>
      </w:r>
    </w:p>
    <w:p w14:paraId="64071B06" w14:textId="77777777" w:rsidR="005E691C" w:rsidRPr="006C7446" w:rsidRDefault="005E691C" w:rsidP="005E691C">
      <w:pPr>
        <w:rPr>
          <w:color w:val="FF0000"/>
        </w:rPr>
      </w:pPr>
    </w:p>
    <w:p w14:paraId="7FA49DB3" w14:textId="77777777" w:rsidR="005E691C" w:rsidRPr="00785BC5" w:rsidRDefault="005E691C" w:rsidP="00785BC5">
      <w:pPr>
        <w:tabs>
          <w:tab w:val="left" w:pos="7200"/>
          <w:tab w:val="left" w:pos="7920"/>
          <w:tab w:val="right" w:pos="9270"/>
        </w:tabs>
      </w:pPr>
      <w:r w:rsidRPr="00CF67F6">
        <w:rPr>
          <w:b/>
          <w:color w:val="000000"/>
        </w:rPr>
        <w:t xml:space="preserve">Fact </w:t>
      </w:r>
      <w:r w:rsidR="00CF67F6" w:rsidRPr="00CF67F6">
        <w:rPr>
          <w:b/>
          <w:color w:val="000000"/>
        </w:rPr>
        <w:t>5</w:t>
      </w:r>
      <w:r w:rsidRPr="00CF67F6">
        <w:rPr>
          <w:b/>
          <w:color w:val="000000"/>
        </w:rPr>
        <w:t xml:space="preserve"> Revisited</w:t>
      </w:r>
      <w:r w:rsidRPr="00CF67F6">
        <w:rPr>
          <w:color w:val="000000"/>
        </w:rPr>
        <w:t>:</w:t>
      </w:r>
      <w:r w:rsidR="00153F85" w:rsidRPr="00CF67F6">
        <w:rPr>
          <w:color w:val="000000"/>
        </w:rPr>
        <w:t xml:space="preserve"> </w:t>
      </w:r>
      <w:r w:rsidRPr="00CF67F6">
        <w:rPr>
          <w:color w:val="000000"/>
        </w:rPr>
        <w:t>If</w:t>
      </w:r>
      <w:r>
        <w:t xml:space="preserve"> g(x) divides x</w:t>
      </w:r>
      <w:r w:rsidRPr="00283C18">
        <w:rPr>
          <w:rStyle w:val="superscript"/>
        </w:rPr>
        <w:t>n</w:t>
      </w:r>
      <w:r>
        <w:t xml:space="preserve"> - 1, then any cyclic permu</w:t>
      </w:r>
      <w:r w:rsidR="0085447E">
        <w:t>t</w:t>
      </w:r>
      <w:r>
        <w:t xml:space="preserve">ation of a code word of the cyclic code generated by g(x) is also a code word. </w:t>
      </w:r>
      <w:r w:rsidR="00785BC5">
        <w:tab/>
      </w:r>
      <w:r w:rsidR="00785BC5">
        <w:tab/>
      </w:r>
      <w:r w:rsidR="00785BC5">
        <w:tab/>
      </w:r>
      <w:r w:rsidR="00785BC5">
        <w:tab/>
      </w:r>
      <w:r w:rsidR="00785BC5">
        <w:tab/>
      </w:r>
      <w:r w:rsidR="00785BC5">
        <w:tab/>
      </w:r>
      <w:r w:rsidR="00785BC5">
        <w:tab/>
      </w:r>
      <w:r w:rsidR="00785BC5">
        <w:tab/>
        <w:t>(8.2</w:t>
      </w:r>
      <w:r w:rsidR="00833A27">
        <w:t>2</w:t>
      </w:r>
      <w:r w:rsidR="00785BC5">
        <w:t>)</w:t>
      </w:r>
    </w:p>
    <w:p w14:paraId="6942EB23" w14:textId="77777777" w:rsidR="005E691C" w:rsidRDefault="005E691C" w:rsidP="005E691C"/>
    <w:p w14:paraId="47439B85" w14:textId="77777777" w:rsidR="005E691C" w:rsidRDefault="005E691C" w:rsidP="005E691C">
      <w:r w:rsidRPr="00BF033D">
        <w:rPr>
          <w:u w:val="single"/>
        </w:rPr>
        <w:t>Proof:</w:t>
      </w:r>
      <w:r w:rsidR="00153F85">
        <w:t xml:space="preserve"> </w:t>
      </w:r>
      <w:r w:rsidR="00FA5806">
        <w:t xml:space="preserve"> </w:t>
      </w:r>
      <w:r>
        <w:t>Here we are giving an "alternate proof"</w:t>
      </w:r>
      <w:r w:rsidR="00BF033D">
        <w:t xml:space="preserve"> of Fact </w:t>
      </w:r>
      <w:r w:rsidR="00CF67F6">
        <w:t>5</w:t>
      </w:r>
      <w:r w:rsidR="006F3645">
        <w:t xml:space="preserve"> (8.17)</w:t>
      </w:r>
      <w:r>
        <w:t>.</w:t>
      </w:r>
      <w:r w:rsidR="00153F85">
        <w:t xml:space="preserve"> </w:t>
      </w:r>
      <w:r>
        <w:t xml:space="preserve">Actually, it is the same proof as above, only here it is expressed in the language of rings and ideals. </w:t>
      </w:r>
    </w:p>
    <w:p w14:paraId="07B2162F" w14:textId="77777777" w:rsidR="005E691C" w:rsidRDefault="00FA5806" w:rsidP="005E691C">
      <w:r>
        <w:tab/>
      </w:r>
      <w:r w:rsidR="005E691C">
        <w:t xml:space="preserve">A code word c(x) is a polynomial of degree </w:t>
      </w:r>
      <w:r w:rsidR="006F3645">
        <w:t>&lt; n</w:t>
      </w:r>
      <w:r w:rsidR="005E691C">
        <w:t>.</w:t>
      </w:r>
      <w:r w:rsidR="00153F85">
        <w:t xml:space="preserve"> </w:t>
      </w:r>
      <w:r w:rsidR="005E691C">
        <w:t xml:space="preserve">Thus, according to Math Lemma 2 </w:t>
      </w:r>
      <w:r w:rsidR="00BF033D">
        <w:t>(</w:t>
      </w:r>
      <w:r w:rsidR="00CF67F6">
        <w:t>8.16</w:t>
      </w:r>
      <w:r w:rsidR="00BF033D">
        <w:t>)</w:t>
      </w:r>
      <w:r w:rsidR="005E691C">
        <w:t xml:space="preserve">, </w:t>
      </w:r>
    </w:p>
    <w:p w14:paraId="5609CCE2" w14:textId="77777777" w:rsidR="005E691C" w:rsidRDefault="005E691C" w:rsidP="005E691C"/>
    <w:p w14:paraId="5105E2B3" w14:textId="77777777" w:rsidR="005E691C" w:rsidRDefault="005E691C" w:rsidP="005E691C">
      <w:r>
        <w:tab/>
        <w:t>c</w:t>
      </w:r>
      <w:r w:rsidRPr="00283C18">
        <w:rPr>
          <w:rStyle w:val="superscript"/>
        </w:rPr>
        <w:t>(m)</w:t>
      </w:r>
      <w:r>
        <w:t>(x)</w:t>
      </w:r>
      <w:r w:rsidR="00153F85">
        <w:t xml:space="preserve"> </w:t>
      </w:r>
      <w:r>
        <w:t>= Rem[ (x</w:t>
      </w:r>
      <w:r w:rsidRPr="00283C18">
        <w:rPr>
          <w:rStyle w:val="superscript"/>
        </w:rPr>
        <w:t>m</w:t>
      </w:r>
      <w:r>
        <w:t xml:space="preserve"> c(x))/ (x</w:t>
      </w:r>
      <w:r w:rsidRPr="00283C18">
        <w:rPr>
          <w:rStyle w:val="superscript"/>
        </w:rPr>
        <w:t>n</w:t>
      </w:r>
      <w:r>
        <w:t xml:space="preserve"> - 1)]</w:t>
      </w:r>
      <w:r w:rsidR="00C77D33">
        <w:t xml:space="preserve"> ,</w:t>
      </w:r>
    </w:p>
    <w:p w14:paraId="69D6DCBE" w14:textId="77777777" w:rsidR="005E691C" w:rsidRDefault="005E691C" w:rsidP="005E691C"/>
    <w:p w14:paraId="72DF5E8E" w14:textId="77777777" w:rsidR="005E691C" w:rsidRDefault="005E691C" w:rsidP="005E691C">
      <w:r>
        <w:t>where c</w:t>
      </w:r>
      <w:r w:rsidRPr="00283C18">
        <w:rPr>
          <w:rStyle w:val="superscript"/>
        </w:rPr>
        <w:t>(m)</w:t>
      </w:r>
      <w:r>
        <w:t>(x) is a cyclic permutation of c(x) by m places.</w:t>
      </w:r>
      <w:r w:rsidR="00153F85">
        <w:t xml:space="preserve"> </w:t>
      </w:r>
      <w:r>
        <w:t xml:space="preserve">Since c(x) is of degree </w:t>
      </w:r>
      <w:r w:rsidR="00AB00D4">
        <w:t>&lt; n</w:t>
      </w:r>
      <w:r>
        <w:t xml:space="preserve">, we know that </w:t>
      </w:r>
    </w:p>
    <w:p w14:paraId="7E3B5F40" w14:textId="77777777" w:rsidR="005E691C" w:rsidRDefault="005E691C" w:rsidP="005E691C">
      <w:r>
        <w:t xml:space="preserve">{ c(x) } </w:t>
      </w:r>
      <w:r w:rsidR="00BF033D">
        <w:rPr>
          <w:rFonts w:ascii="Symbol" w:hAnsi="Symbol"/>
        </w:rPr>
        <w:sym w:font="Symbol" w:char="F0CE"/>
      </w:r>
      <w:r>
        <w:t xml:space="preserve"> A</w:t>
      </w:r>
      <w:r w:rsidRPr="004D6267">
        <w:rPr>
          <w:rStyle w:val="subscript"/>
        </w:rPr>
        <w:t>n</w:t>
      </w:r>
      <w:r>
        <w:t>.</w:t>
      </w:r>
      <w:r w:rsidR="00153F85">
        <w:t xml:space="preserve"> </w:t>
      </w:r>
      <w:r>
        <w:t xml:space="preserve"> If m &lt; n, then { x</w:t>
      </w:r>
      <w:r w:rsidRPr="00283C18">
        <w:rPr>
          <w:rStyle w:val="superscript"/>
        </w:rPr>
        <w:t>m</w:t>
      </w:r>
      <w:r>
        <w:t xml:space="preserve"> } </w:t>
      </w:r>
      <w:r w:rsidR="00BF033D">
        <w:rPr>
          <w:rFonts w:ascii="Symbol" w:hAnsi="Symbol"/>
        </w:rPr>
        <w:sym w:font="Symbol" w:char="F0CE"/>
      </w:r>
      <w:r>
        <w:t xml:space="preserve"> A</w:t>
      </w:r>
      <w:r w:rsidRPr="004D6267">
        <w:rPr>
          <w:rStyle w:val="subscript"/>
        </w:rPr>
        <w:t xml:space="preserve">n </w:t>
      </w:r>
      <w:r>
        <w:t>. Thus, we can rewrite the above equation as</w:t>
      </w:r>
    </w:p>
    <w:p w14:paraId="46C20938" w14:textId="77777777" w:rsidR="005E691C" w:rsidRDefault="005E691C" w:rsidP="005E691C"/>
    <w:p w14:paraId="1CE883A3" w14:textId="77777777" w:rsidR="005E691C" w:rsidRPr="006F3645" w:rsidRDefault="005E691C" w:rsidP="005E691C">
      <w:r>
        <w:tab/>
        <w:t>{ c</w:t>
      </w:r>
      <w:r w:rsidRPr="00283C18">
        <w:rPr>
          <w:rStyle w:val="superscript"/>
        </w:rPr>
        <w:t>(m)</w:t>
      </w:r>
      <w:r>
        <w:t>(x) }</w:t>
      </w:r>
      <w:r w:rsidR="00153F85">
        <w:t xml:space="preserve"> </w:t>
      </w:r>
      <w:r>
        <w:t>= { x</w:t>
      </w:r>
      <w:r w:rsidRPr="00283C18">
        <w:rPr>
          <w:rStyle w:val="superscript"/>
        </w:rPr>
        <w:t xml:space="preserve">m </w:t>
      </w:r>
      <w:r>
        <w:t xml:space="preserve">} </w:t>
      </w:r>
      <w:r w:rsidR="002D6B20" w:rsidRPr="006E5BCC">
        <w:sym w:font="Symbol" w:char="F0B7"/>
      </w:r>
      <w:r>
        <w:t xml:space="preserve"> { c(x) }</w:t>
      </w:r>
      <w:r w:rsidR="00BF033D">
        <w:t xml:space="preserve"> .</w:t>
      </w:r>
      <w:r w:rsidR="006F3645">
        <w:tab/>
      </w:r>
      <w:r w:rsidR="006F3645">
        <w:tab/>
      </w:r>
      <w:r w:rsidR="006F3645">
        <w:tab/>
        <w:t>(has q</w:t>
      </w:r>
      <w:r w:rsidR="006F3645">
        <w:rPr>
          <w:rStyle w:val="superscript"/>
        </w:rPr>
        <w:t>n</w:t>
      </w:r>
      <w:r w:rsidR="006F3645">
        <w:t xml:space="preserve"> rows)</w:t>
      </w:r>
    </w:p>
    <w:p w14:paraId="1F0EB2F9" w14:textId="77777777" w:rsidR="005E691C" w:rsidRDefault="005E691C" w:rsidP="005E691C"/>
    <w:p w14:paraId="11F4BB20" w14:textId="77777777" w:rsidR="005E691C" w:rsidRDefault="005E691C" w:rsidP="005E691C">
      <w:r>
        <w:t>Because {c(x)} is an element of the ideal ( g(x) ), and because { x</w:t>
      </w:r>
      <w:r w:rsidRPr="00283C18">
        <w:rPr>
          <w:rStyle w:val="superscript"/>
        </w:rPr>
        <w:t xml:space="preserve">m </w:t>
      </w:r>
      <w:r>
        <w:t xml:space="preserve">} </w:t>
      </w:r>
      <w:r w:rsidR="002903EB">
        <w:rPr>
          <w:rFonts w:ascii="Symbol" w:hAnsi="Symbol"/>
        </w:rPr>
        <w:sym w:font="Symbol" w:char="F0CE"/>
      </w:r>
      <w:r>
        <w:t xml:space="preserve"> A</w:t>
      </w:r>
      <w:r w:rsidRPr="004D6267">
        <w:rPr>
          <w:rStyle w:val="subscript"/>
        </w:rPr>
        <w:t>n</w:t>
      </w:r>
      <w:r>
        <w:t>, it follows from the definition of an ideal that { c</w:t>
      </w:r>
      <w:r w:rsidRPr="00283C18">
        <w:rPr>
          <w:rStyle w:val="superscript"/>
        </w:rPr>
        <w:t>(m)</w:t>
      </w:r>
      <w:r>
        <w:t>(x) } is also in the ideal ( g(x) ).</w:t>
      </w:r>
      <w:r w:rsidR="00153F85">
        <w:t xml:space="preserve"> </w:t>
      </w:r>
      <w:r>
        <w:t>Thus, { c</w:t>
      </w:r>
      <w:r w:rsidRPr="00283C18">
        <w:rPr>
          <w:rStyle w:val="superscript"/>
        </w:rPr>
        <w:t>(m)</w:t>
      </w:r>
      <w:r>
        <w:t xml:space="preserve">(x) } must be some code word. </w:t>
      </w:r>
      <w:r w:rsidR="001D2C7D">
        <w:t xml:space="preserve"> </w:t>
      </w:r>
      <w:r w:rsidR="001D2C7D" w:rsidRPr="00364448">
        <w:rPr>
          <w:b/>
        </w:rPr>
        <w:t>QED</w:t>
      </w:r>
      <w:r w:rsidR="001D2C7D">
        <w:t xml:space="preserve">. </w:t>
      </w:r>
    </w:p>
    <w:p w14:paraId="74BB64BB" w14:textId="77777777" w:rsidR="005E691C" w:rsidRDefault="005E691C" w:rsidP="005E691C"/>
    <w:p w14:paraId="54145D48" w14:textId="77777777" w:rsidR="005E691C" w:rsidRDefault="005E691C" w:rsidP="005E691C">
      <w:r>
        <w:t>So, we have an interesting new way to view a cyclic code:</w:t>
      </w:r>
    </w:p>
    <w:p w14:paraId="2C4B7D08" w14:textId="77777777" w:rsidR="005E691C" w:rsidRDefault="005E691C" w:rsidP="005E691C"/>
    <w:p w14:paraId="670868A1" w14:textId="77777777" w:rsidR="005E691C" w:rsidRDefault="005E691C" w:rsidP="005E691C">
      <w:r>
        <w:rPr>
          <w:b/>
        </w:rPr>
        <w:t xml:space="preserve">Fact </w:t>
      </w:r>
      <w:r w:rsidR="00CF67F6">
        <w:rPr>
          <w:b/>
        </w:rPr>
        <w:t>7</w:t>
      </w:r>
      <w:r w:rsidR="00BF033D">
        <w:rPr>
          <w:b/>
        </w:rPr>
        <w:t xml:space="preserve"> </w:t>
      </w:r>
      <w:r>
        <w:t>:</w:t>
      </w:r>
      <w:r w:rsidR="00153F85">
        <w:t xml:space="preserve"> </w:t>
      </w:r>
      <w:r>
        <w:t>A cyclic code with symbols in GF(q),</w:t>
      </w:r>
      <w:r w:rsidR="00153F85">
        <w:t xml:space="preserve"> </w:t>
      </w:r>
      <w:r>
        <w:t xml:space="preserve">and which is generated by some g(x) which divides </w:t>
      </w:r>
    </w:p>
    <w:p w14:paraId="48A2E8B1" w14:textId="77777777" w:rsidR="001D2C7D" w:rsidRDefault="005E691C" w:rsidP="00935D96">
      <w:pPr>
        <w:tabs>
          <w:tab w:val="left" w:pos="7200"/>
          <w:tab w:val="left" w:pos="7920"/>
          <w:tab w:val="right" w:pos="9270"/>
        </w:tabs>
      </w:pPr>
      <w:r>
        <w:t>x</w:t>
      </w:r>
      <w:r w:rsidRPr="00283C18">
        <w:rPr>
          <w:rStyle w:val="superscript"/>
        </w:rPr>
        <w:t>n</w:t>
      </w:r>
      <w:r>
        <w:t xml:space="preserve"> -1, forms</w:t>
      </w:r>
      <w:r w:rsidR="00153F85">
        <w:t xml:space="preserve"> </w:t>
      </w:r>
      <w:r>
        <w:t>an ideal</w:t>
      </w:r>
      <w:r w:rsidR="00153F85">
        <w:t xml:space="preserve"> </w:t>
      </w:r>
      <w:r>
        <w:t>(</w:t>
      </w:r>
      <w:r w:rsidR="00153F85">
        <w:t xml:space="preserve"> </w:t>
      </w:r>
      <w:r>
        <w:t>g(x)</w:t>
      </w:r>
      <w:r w:rsidR="00153F85">
        <w:t xml:space="preserve"> </w:t>
      </w:r>
      <w:r>
        <w:t>) of the ring A</w:t>
      </w:r>
      <w:r w:rsidRPr="004D6267">
        <w:rPr>
          <w:rStyle w:val="subscript"/>
        </w:rPr>
        <w:t>n</w:t>
      </w:r>
      <w:r w:rsidR="00153F85">
        <w:t xml:space="preserve"> </w:t>
      </w:r>
      <w:r>
        <w:t>=</w:t>
      </w:r>
      <w:r w:rsidR="00153F85">
        <w:t xml:space="preserve"> </w:t>
      </w:r>
      <w:r>
        <w:t xml:space="preserve"> </w:t>
      </w:r>
      <w:r w:rsidR="002903EB">
        <w:t>R</w:t>
      </w:r>
      <w:r w:rsidR="002903EB">
        <w:rPr>
          <w:rStyle w:val="subscript"/>
        </w:rPr>
        <w:t>q</w:t>
      </w:r>
      <w:r>
        <w:t xml:space="preserve"> / (</w:t>
      </w:r>
      <w:r w:rsidR="00153F85">
        <w:t xml:space="preserve"> </w:t>
      </w:r>
      <w:r>
        <w:t>x</w:t>
      </w:r>
      <w:r w:rsidRPr="00283C18">
        <w:rPr>
          <w:rStyle w:val="superscript"/>
        </w:rPr>
        <w:t>n</w:t>
      </w:r>
      <w:r w:rsidR="00CF67F6">
        <w:t xml:space="preserve"> - 1 )</w:t>
      </w:r>
      <w:r>
        <w:t>. This ideal consists of the set of q</w:t>
      </w:r>
      <w:r w:rsidRPr="00283C18">
        <w:rPr>
          <w:rStyle w:val="superscript"/>
        </w:rPr>
        <w:t xml:space="preserve">k </w:t>
      </w:r>
      <w:r>
        <w:t>code words generated by multiplyin</w:t>
      </w:r>
      <w:r w:rsidR="00785BC5">
        <w:t xml:space="preserve">g </w:t>
      </w:r>
      <w:r w:rsidR="001D2C7D">
        <w:t>the q</w:t>
      </w:r>
      <w:r w:rsidR="001D2C7D">
        <w:rPr>
          <w:rStyle w:val="superscript"/>
        </w:rPr>
        <w:t xml:space="preserve">k </w:t>
      </w:r>
      <w:r w:rsidR="00785BC5">
        <w:t>data polynomials d(x) by g(x)</w:t>
      </w:r>
      <w:r>
        <w:t>,</w:t>
      </w:r>
      <w:r w:rsidR="00785BC5">
        <w:t xml:space="preserve"> </w:t>
      </w:r>
      <w:r>
        <w:t>{ c(x) }</w:t>
      </w:r>
      <w:r w:rsidR="00153F85">
        <w:t xml:space="preserve"> </w:t>
      </w:r>
      <w:r>
        <w:t>=</w:t>
      </w:r>
      <w:r w:rsidR="00153F85">
        <w:t xml:space="preserve"> </w:t>
      </w:r>
      <w:r>
        <w:t xml:space="preserve">{ d(x) } </w:t>
      </w:r>
      <w:r w:rsidR="002D6B20" w:rsidRPr="006E5BCC">
        <w:sym w:font="Symbol" w:char="F0B7"/>
      </w:r>
      <w:r w:rsidR="00153F85">
        <w:t xml:space="preserve"> </w:t>
      </w:r>
      <w:r>
        <w:t>{ g(x) }</w:t>
      </w:r>
      <w:r w:rsidR="00935D96">
        <w:t>.</w:t>
      </w:r>
      <w:r w:rsidR="003F31C5">
        <w:t xml:space="preserve"> The full A</w:t>
      </w:r>
      <w:r w:rsidR="003F31C5">
        <w:rPr>
          <w:rStyle w:val="subscript"/>
        </w:rPr>
        <w:t>n</w:t>
      </w:r>
      <w:r w:rsidR="003F31C5">
        <w:t xml:space="preserve"> chart has q</w:t>
      </w:r>
      <w:r w:rsidR="003F31C5">
        <w:rPr>
          <w:rStyle w:val="superscript"/>
        </w:rPr>
        <w:t>n</w:t>
      </w:r>
      <w:r w:rsidR="003F31C5">
        <w:t xml:space="preserve"> rows since there are q</w:t>
      </w:r>
      <w:r w:rsidR="003F31C5">
        <w:rPr>
          <w:rStyle w:val="superscript"/>
        </w:rPr>
        <w:t>n</w:t>
      </w:r>
      <w:r w:rsidR="003F31C5">
        <w:t xml:space="preserve"> remainder</w:t>
      </w:r>
      <w:r w:rsidR="00F955FE">
        <w:t xml:space="preserve"> polynomials</w:t>
      </w:r>
      <w:r w:rsidR="003F31C5">
        <w:t xml:space="preserve"> of degree &lt; n. </w:t>
      </w:r>
      <w:r w:rsidR="00935D96">
        <w:tab/>
      </w:r>
    </w:p>
    <w:p w14:paraId="2CC59FF9" w14:textId="77777777" w:rsidR="00785BC5" w:rsidRPr="00785BC5" w:rsidRDefault="001D2C7D" w:rsidP="00935D96">
      <w:pPr>
        <w:tabs>
          <w:tab w:val="left" w:pos="7200"/>
          <w:tab w:val="left" w:pos="7920"/>
          <w:tab w:val="right" w:pos="9270"/>
        </w:tabs>
      </w:pPr>
      <w:r>
        <w:tab/>
      </w:r>
      <w:r>
        <w:tab/>
      </w:r>
      <w:r>
        <w:tab/>
      </w:r>
      <w:r>
        <w:tab/>
      </w:r>
      <w:r>
        <w:tab/>
      </w:r>
      <w:r>
        <w:tab/>
      </w:r>
      <w:r>
        <w:tab/>
      </w:r>
      <w:r>
        <w:tab/>
      </w:r>
      <w:r>
        <w:tab/>
      </w:r>
      <w:r>
        <w:tab/>
      </w:r>
      <w:r>
        <w:tab/>
      </w:r>
      <w:r>
        <w:tab/>
      </w:r>
      <w:r>
        <w:tab/>
      </w:r>
      <w:r w:rsidR="00935D96">
        <w:t>(8.2</w:t>
      </w:r>
      <w:r w:rsidR="00833A27">
        <w:t>3</w:t>
      </w:r>
      <w:r w:rsidR="00935D96">
        <w:t>)</w:t>
      </w:r>
      <w:r w:rsidR="007736BB">
        <w:tab/>
      </w:r>
    </w:p>
    <w:p w14:paraId="3496ECD9" w14:textId="77777777" w:rsidR="005E691C" w:rsidRDefault="007C32EF" w:rsidP="00785BC5">
      <w:pPr>
        <w:pStyle w:val="Heading3"/>
      </w:pPr>
      <w:bookmarkStart w:id="93" w:name="_Toc348800692"/>
      <w:r>
        <w:t>(h)</w:t>
      </w:r>
      <w:r w:rsidR="00C12980">
        <w:t xml:space="preserve"> </w:t>
      </w:r>
      <w:r w:rsidR="005E691C">
        <w:t xml:space="preserve">The Standard Array </w:t>
      </w:r>
      <w:r w:rsidR="00785BC5">
        <w:t>and Cyclic Code Error Correction</w:t>
      </w:r>
      <w:bookmarkEnd w:id="93"/>
    </w:p>
    <w:p w14:paraId="1D090F0F" w14:textId="77777777" w:rsidR="00785BC5" w:rsidRDefault="00785BC5" w:rsidP="00785BC5"/>
    <w:p w14:paraId="7F937E33" w14:textId="77777777" w:rsidR="00D806A4" w:rsidRPr="00F030E5" w:rsidRDefault="002719EE" w:rsidP="00785BC5">
      <w:pPr>
        <w:rPr>
          <w:color w:val="FF0000"/>
        </w:rPr>
      </w:pPr>
      <w:r>
        <w:t>We now take the q</w:t>
      </w:r>
      <w:r>
        <w:rPr>
          <w:rStyle w:val="superscript"/>
        </w:rPr>
        <w:t>n</w:t>
      </w:r>
      <w:r>
        <w:t xml:space="preserve"> rows of the A</w:t>
      </w:r>
      <w:r>
        <w:rPr>
          <w:rStyle w:val="subscript"/>
        </w:rPr>
        <w:t>n</w:t>
      </w:r>
      <w:r>
        <w:t xml:space="preserve"> chart shown </w:t>
      </w:r>
      <w:r w:rsidR="00B27AB9">
        <w:t>in Fig 7.8 above</w:t>
      </w:r>
      <w:r>
        <w:t xml:space="preserve"> and sort them into bins. </w:t>
      </w:r>
      <w:r w:rsidR="00D806A4">
        <w:t>To</w:t>
      </w:r>
      <w:r>
        <w:t xml:space="preserve"> start off</w:t>
      </w:r>
      <w:r w:rsidR="00D806A4">
        <w:t xml:space="preserve">, </w:t>
      </w:r>
      <w:r>
        <w:t xml:space="preserve"> </w:t>
      </w:r>
      <w:r w:rsidR="00D806A4">
        <w:t>we grab</w:t>
      </w:r>
      <w:r>
        <w:t xml:space="preserve"> all q</w:t>
      </w:r>
      <w:r>
        <w:rPr>
          <w:rStyle w:val="superscript"/>
        </w:rPr>
        <w:t>k</w:t>
      </w:r>
      <w:r>
        <w:t xml:space="preserve"> code word polynomials and put them into one bin. We realize that this bin must be all the polynomials in A</w:t>
      </w:r>
      <w:r>
        <w:rPr>
          <w:rStyle w:val="subscript"/>
        </w:rPr>
        <w:t>n</w:t>
      </w:r>
      <w:r>
        <w:t xml:space="preserve"> which have remainder 0 when divided by g(x), since c(x) = d(x)g(x). </w:t>
      </w:r>
      <w:r w:rsidR="00B27AB9">
        <w:t>We just showed in Fact 6 (8.2</w:t>
      </w:r>
      <w:r w:rsidR="007736BB">
        <w:t>1</w:t>
      </w:r>
      <w:r w:rsidR="00B27AB9">
        <w:t>) that this bin is an ideal of A</w:t>
      </w:r>
      <w:r w:rsidR="00B27AB9">
        <w:rPr>
          <w:rStyle w:val="subscript"/>
        </w:rPr>
        <w:t>n</w:t>
      </w:r>
      <w:r w:rsidR="00B27AB9">
        <w:t xml:space="preserve">. We shall regard this bin as </w:t>
      </w:r>
      <w:r w:rsidR="00581CCC">
        <w:t>the first</w:t>
      </w:r>
      <w:r w:rsidR="00B27AB9">
        <w:t xml:space="preserve"> row of a </w:t>
      </w:r>
      <w:r w:rsidR="00B27AB9" w:rsidRPr="00B27AB9">
        <w:rPr>
          <w:i/>
        </w:rPr>
        <w:t>new</w:t>
      </w:r>
      <w:r w:rsidR="00B27AB9">
        <w:t xml:space="preserve"> chart for the residue class ring A</w:t>
      </w:r>
      <w:r w:rsidR="00B27AB9">
        <w:rPr>
          <w:rStyle w:val="subscript"/>
        </w:rPr>
        <w:t>n</w:t>
      </w:r>
      <w:r w:rsidR="007736BB">
        <w:t>/(g(x)</w:t>
      </w:r>
      <w:r w:rsidR="00B27AB9">
        <w:t>) which is built on top of our previous residue class ring A</w:t>
      </w:r>
      <w:r w:rsidR="00B27AB9">
        <w:rPr>
          <w:rStyle w:val="subscript"/>
        </w:rPr>
        <w:t>n</w:t>
      </w:r>
      <w:r w:rsidR="00B27AB9">
        <w:t xml:space="preserve"> = R</w:t>
      </w:r>
      <w:r w:rsidR="00B27AB9">
        <w:rPr>
          <w:rStyle w:val="subscript"/>
        </w:rPr>
        <w:t>q</w:t>
      </w:r>
      <w:r w:rsidR="007736BB">
        <w:t>/(</w:t>
      </w:r>
      <w:r w:rsidR="00B27AB9">
        <w:t>x</w:t>
      </w:r>
      <w:r w:rsidR="00B27AB9">
        <w:rPr>
          <w:rStyle w:val="superscript"/>
        </w:rPr>
        <w:t>n</w:t>
      </w:r>
      <w:r w:rsidR="00B27AB9">
        <w:t xml:space="preserve"> - 1</w:t>
      </w:r>
      <w:r w:rsidR="007736BB">
        <w:t>)</w:t>
      </w:r>
      <w:r w:rsidR="00B27AB9">
        <w:t xml:space="preserve">. </w:t>
      </w:r>
      <w:r>
        <w:t>The other</w:t>
      </w:r>
      <w:r w:rsidR="00F575A8">
        <w:t>,</w:t>
      </w:r>
      <w:r>
        <w:t xml:space="preserve"> </w:t>
      </w:r>
      <w:r w:rsidR="00B27AB9">
        <w:t xml:space="preserve">non-ideal </w:t>
      </w:r>
      <w:r>
        <w:t xml:space="preserve">bins correspond to </w:t>
      </w:r>
      <w:r w:rsidR="00B27AB9">
        <w:t xml:space="preserve">non-zero </w:t>
      </w:r>
      <w:r>
        <w:t>remainders of the A</w:t>
      </w:r>
      <w:r>
        <w:rPr>
          <w:rStyle w:val="subscript"/>
        </w:rPr>
        <w:t>n</w:t>
      </w:r>
      <w:r>
        <w:t xml:space="preserve"> remainders upon division by g(x). </w:t>
      </w:r>
      <w:r w:rsidR="00D806A4">
        <w:t>Since g(x) has q</w:t>
      </w:r>
      <w:r w:rsidR="00D806A4">
        <w:rPr>
          <w:rStyle w:val="superscript"/>
        </w:rPr>
        <w:t>n-k</w:t>
      </w:r>
      <w:r w:rsidR="00D806A4">
        <w:t xml:space="preserve"> remainders, t</w:t>
      </w:r>
      <w:r>
        <w:t>here must then be q</w:t>
      </w:r>
      <w:r>
        <w:rPr>
          <w:rStyle w:val="superscript"/>
        </w:rPr>
        <w:t>n-k</w:t>
      </w:r>
      <w:r>
        <w:t xml:space="preserve"> of these bins. </w:t>
      </w:r>
      <w:r w:rsidR="007736BB">
        <w:t>T</w:t>
      </w:r>
      <w:r>
        <w:t xml:space="preserve">he number of bins times the </w:t>
      </w:r>
      <w:r w:rsidR="00B27AB9">
        <w:t>population</w:t>
      </w:r>
      <w:r>
        <w:t xml:space="preserve"> </w:t>
      </w:r>
      <w:r w:rsidR="00D806A4">
        <w:t>o</w:t>
      </w:r>
      <w:r>
        <w:t>f each bin gives q</w:t>
      </w:r>
      <w:r>
        <w:rPr>
          <w:rStyle w:val="superscript"/>
        </w:rPr>
        <w:t>n-k</w:t>
      </w:r>
      <w:r>
        <w:t xml:space="preserve"> q</w:t>
      </w:r>
      <w:r>
        <w:rPr>
          <w:rStyle w:val="superscript"/>
        </w:rPr>
        <w:t>k</w:t>
      </w:r>
      <w:r>
        <w:t xml:space="preserve"> = q</w:t>
      </w:r>
      <w:r>
        <w:rPr>
          <w:rStyle w:val="superscript"/>
        </w:rPr>
        <w:t>n</w:t>
      </w:r>
      <w:r w:rsidR="007736BB">
        <w:t>,</w:t>
      </w:r>
      <w:r>
        <w:t xml:space="preserve"> which is the total number of A</w:t>
      </w:r>
      <w:r>
        <w:rPr>
          <w:rStyle w:val="subscript"/>
        </w:rPr>
        <w:t>n</w:t>
      </w:r>
      <w:r>
        <w:t xml:space="preserve"> rows. This is consistent with the fact that the order of A</w:t>
      </w:r>
      <w:r>
        <w:rPr>
          <w:rStyle w:val="subscript"/>
        </w:rPr>
        <w:t>n</w:t>
      </w:r>
      <w:r>
        <w:t xml:space="preserve"> must be integrally divisible by the order of any ideal within A</w:t>
      </w:r>
      <w:r>
        <w:rPr>
          <w:rStyle w:val="subscript"/>
        </w:rPr>
        <w:t>n</w:t>
      </w:r>
      <w:r w:rsidR="00D806A4">
        <w:t>, see (1.27)</w:t>
      </w:r>
      <w:r>
        <w:t xml:space="preserve">. </w:t>
      </w:r>
      <w:r w:rsidR="00D806A4">
        <w:t xml:space="preserve">This set of bins forms </w:t>
      </w:r>
      <w:r w:rsidR="00B27AB9">
        <w:t>our</w:t>
      </w:r>
      <w:r w:rsidR="00D806A4">
        <w:t xml:space="preserve"> new residue class ring of A</w:t>
      </w:r>
      <w:r w:rsidR="00D806A4">
        <w:rPr>
          <w:rStyle w:val="subscript"/>
        </w:rPr>
        <w:t>n</w:t>
      </w:r>
      <w:r w:rsidR="00D806A4">
        <w:t xml:space="preserve"> with respect to ( g(x) ), and this set of bins has a special name:  the </w:t>
      </w:r>
      <w:r w:rsidR="00D806A4" w:rsidRPr="00D806A4">
        <w:rPr>
          <w:b/>
        </w:rPr>
        <w:t>standard array</w:t>
      </w:r>
      <w:r w:rsidR="00D806A4">
        <w:t xml:space="preserve"> : </w:t>
      </w:r>
    </w:p>
    <w:p w14:paraId="585D5CDE" w14:textId="77777777" w:rsidR="00D806A4" w:rsidRDefault="00D806A4" w:rsidP="00785BC5"/>
    <w:p w14:paraId="10C091AF" w14:textId="77777777" w:rsidR="005E691C" w:rsidRDefault="005E691C" w:rsidP="00785BC5">
      <w:pPr>
        <w:tabs>
          <w:tab w:val="left" w:pos="7200"/>
          <w:tab w:val="left" w:pos="7920"/>
          <w:tab w:val="right" w:pos="9270"/>
        </w:tabs>
      </w:pPr>
      <w:r>
        <w:tab/>
        <w:t>Standard Array</w:t>
      </w:r>
      <w:r w:rsidR="00153F85">
        <w:t xml:space="preserve"> </w:t>
      </w:r>
      <w:r>
        <w:t>=</w:t>
      </w:r>
      <w:r w:rsidR="00153F85">
        <w:t xml:space="preserve"> </w:t>
      </w:r>
      <w:r>
        <w:t>A</w:t>
      </w:r>
      <w:r w:rsidRPr="004D6267">
        <w:rPr>
          <w:rStyle w:val="subscript"/>
        </w:rPr>
        <w:t>n</w:t>
      </w:r>
      <w:r>
        <w:t xml:space="preserve"> / ( g(x) )</w:t>
      </w:r>
      <w:r w:rsidR="00153F85">
        <w:t xml:space="preserve"> </w:t>
      </w:r>
      <w:r>
        <w:t>=</w:t>
      </w:r>
      <w:r w:rsidR="00153F85">
        <w:t xml:space="preserve">  </w:t>
      </w:r>
      <w:r>
        <w:t xml:space="preserve"> </w:t>
      </w:r>
      <w:r w:rsidR="0093005E">
        <w:t>[</w:t>
      </w:r>
      <w:r w:rsidR="00153F85">
        <w:t xml:space="preserve"> </w:t>
      </w:r>
      <w:r w:rsidR="0093005E">
        <w:t>R</w:t>
      </w:r>
      <w:r w:rsidR="0093005E">
        <w:rPr>
          <w:rStyle w:val="subscript"/>
        </w:rPr>
        <w:t xml:space="preserve">q </w:t>
      </w:r>
      <w:r>
        <w:t>/ (</w:t>
      </w:r>
      <w:r w:rsidR="00153F85">
        <w:t xml:space="preserve"> </w:t>
      </w:r>
      <w:r>
        <w:t>x</w:t>
      </w:r>
      <w:r w:rsidRPr="00283C18">
        <w:rPr>
          <w:rStyle w:val="superscript"/>
        </w:rPr>
        <w:t>n</w:t>
      </w:r>
      <w:r>
        <w:t xml:space="preserve"> - 1 ) </w:t>
      </w:r>
      <w:r w:rsidR="0093005E">
        <w:t>]</w:t>
      </w:r>
      <w:r w:rsidR="00153F85">
        <w:t xml:space="preserve"> </w:t>
      </w:r>
      <w:r>
        <w:t xml:space="preserve"> /</w:t>
      </w:r>
      <w:r w:rsidR="00153F85">
        <w:t xml:space="preserve"> </w:t>
      </w:r>
      <w:r>
        <w:t xml:space="preserve"> ( g(x) ) </w:t>
      </w:r>
      <w:r w:rsidR="007736BB">
        <w:t xml:space="preserve">, </w:t>
      </w:r>
      <w:r w:rsidR="00785BC5">
        <w:tab/>
      </w:r>
      <w:r w:rsidR="00785BC5">
        <w:tab/>
      </w:r>
      <w:r w:rsidR="00785BC5">
        <w:tab/>
      </w:r>
      <w:r w:rsidR="0093005E">
        <w:tab/>
      </w:r>
      <w:r w:rsidR="00785BC5">
        <w:t>(8.2</w:t>
      </w:r>
      <w:r w:rsidR="00833A27">
        <w:t>4</w:t>
      </w:r>
      <w:r w:rsidR="00785BC5">
        <w:t>)</w:t>
      </w:r>
    </w:p>
    <w:p w14:paraId="46A1A2AB" w14:textId="77777777" w:rsidR="00833A27" w:rsidRDefault="00833A27" w:rsidP="00785BC5">
      <w:pPr>
        <w:tabs>
          <w:tab w:val="left" w:pos="7200"/>
          <w:tab w:val="left" w:pos="7920"/>
          <w:tab w:val="right" w:pos="9270"/>
        </w:tabs>
      </w:pPr>
    </w:p>
    <w:p w14:paraId="41EA4786" w14:textId="77777777" w:rsidR="00833A27" w:rsidRDefault="00833A27" w:rsidP="00785BC5">
      <w:pPr>
        <w:tabs>
          <w:tab w:val="left" w:pos="7200"/>
          <w:tab w:val="left" w:pos="7920"/>
          <w:tab w:val="right" w:pos="9270"/>
        </w:tabs>
      </w:pPr>
      <w:r>
        <w:t xml:space="preserve">which has this row structure, </w:t>
      </w:r>
    </w:p>
    <w:p w14:paraId="53C6AB82" w14:textId="77777777" w:rsidR="00D806A4" w:rsidRDefault="00D806A4" w:rsidP="00785BC5">
      <w:pPr>
        <w:tabs>
          <w:tab w:val="left" w:pos="7200"/>
          <w:tab w:val="left" w:pos="7920"/>
          <w:tab w:val="right" w:pos="9270"/>
        </w:tabs>
      </w:pPr>
    </w:p>
    <w:p w14:paraId="07AE6D2D" w14:textId="77777777" w:rsidR="006479FE" w:rsidRDefault="006479FE" w:rsidP="00785BC5">
      <w:pPr>
        <w:tabs>
          <w:tab w:val="left" w:pos="7200"/>
          <w:tab w:val="left" w:pos="7920"/>
          <w:tab w:val="right" w:pos="9270"/>
        </w:tabs>
      </w:pPr>
      <w:r>
        <w:tab/>
      </w:r>
      <w:r w:rsidRPr="006479FE">
        <w:tab/>
      </w:r>
      <w:r w:rsidR="00DC6840" w:rsidRPr="00DC6840">
        <w:rPr>
          <w:u w:val="single"/>
        </w:rPr>
        <w:t xml:space="preserve">bin </w:t>
      </w:r>
      <w:r w:rsidRPr="00DC6840">
        <w:rPr>
          <w:u w:val="single"/>
        </w:rPr>
        <w:t>le</w:t>
      </w:r>
      <w:r w:rsidRPr="006479FE">
        <w:rPr>
          <w:u w:val="single"/>
        </w:rPr>
        <w:t>ader</w:t>
      </w:r>
      <w:r w:rsidR="00DC6840">
        <w:tab/>
      </w:r>
      <w:r w:rsidRPr="006479FE">
        <w:rPr>
          <w:u w:val="single"/>
        </w:rPr>
        <w:t xml:space="preserve">contents of the </w:t>
      </w:r>
      <w:r w:rsidR="00581CCC">
        <w:rPr>
          <w:u w:val="single"/>
        </w:rPr>
        <w:t>bin</w:t>
      </w:r>
    </w:p>
    <w:p w14:paraId="499F0DBF" w14:textId="77777777" w:rsidR="00D806A4" w:rsidRDefault="00D806A4" w:rsidP="00D806A4">
      <w:r>
        <w:tab/>
      </w:r>
      <w:r>
        <w:tab/>
      </w:r>
      <w:r w:rsidR="00AB43CA">
        <w:t>r</w:t>
      </w:r>
      <w:r w:rsidR="00AB43CA">
        <w:rPr>
          <w:rStyle w:val="subscript"/>
        </w:rPr>
        <w:t>0</w:t>
      </w:r>
      <w:r>
        <w:t>(x)=0</w:t>
      </w:r>
      <w:r>
        <w:tab/>
      </w:r>
      <w:r>
        <w:tab/>
        <w:t xml:space="preserve">           c</w:t>
      </w:r>
      <w:r>
        <w:rPr>
          <w:rStyle w:val="subscript"/>
        </w:rPr>
        <w:t>i</w:t>
      </w:r>
      <w:r>
        <w:t>(x) = d</w:t>
      </w:r>
      <w:r>
        <w:rPr>
          <w:rStyle w:val="subscript"/>
        </w:rPr>
        <w:t>i</w:t>
      </w:r>
      <w:r>
        <w:t>(x)</w:t>
      </w:r>
      <w:r w:rsidRPr="006E5BCC">
        <w:sym w:font="Symbol" w:char="F0B7"/>
      </w:r>
      <w:r>
        <w:t>g(x)  for all possible d</w:t>
      </w:r>
      <w:r>
        <w:rPr>
          <w:rStyle w:val="subscript"/>
        </w:rPr>
        <w:t>i</w:t>
      </w:r>
      <w:r>
        <w:t>(x)</w:t>
      </w:r>
    </w:p>
    <w:p w14:paraId="75DF2D47" w14:textId="77777777" w:rsidR="00D806A4" w:rsidRDefault="00D806A4" w:rsidP="00D806A4">
      <w:r>
        <w:tab/>
      </w:r>
      <w:r>
        <w:tab/>
        <w:t>r</w:t>
      </w:r>
      <w:r w:rsidRPr="004D6267">
        <w:rPr>
          <w:rStyle w:val="subscript"/>
        </w:rPr>
        <w:t>1</w:t>
      </w:r>
      <w:r>
        <w:t>(x)</w:t>
      </w:r>
      <w:r>
        <w:tab/>
      </w:r>
      <w:r>
        <w:tab/>
        <w:t>r</w:t>
      </w:r>
      <w:r w:rsidRPr="004D6267">
        <w:rPr>
          <w:rStyle w:val="subscript"/>
        </w:rPr>
        <w:t>1</w:t>
      </w:r>
      <w:r>
        <w:t>(x) + c</w:t>
      </w:r>
      <w:r>
        <w:rPr>
          <w:rStyle w:val="subscript"/>
        </w:rPr>
        <w:t>i</w:t>
      </w:r>
      <w:r>
        <w:t>(x)</w:t>
      </w:r>
      <w:r w:rsidRPr="004D6267">
        <w:rPr>
          <w:rStyle w:val="subscript"/>
        </w:rPr>
        <w:t xml:space="preserve"> </w:t>
      </w:r>
      <w:r>
        <w:t>= d</w:t>
      </w:r>
      <w:r w:rsidR="006479FE">
        <w:rPr>
          <w:rStyle w:val="subscript"/>
        </w:rPr>
        <w:t>i</w:t>
      </w:r>
      <w:r>
        <w:t>(x)</w:t>
      </w:r>
      <w:r w:rsidRPr="006E5BCC">
        <w:sym w:font="Symbol" w:char="F0B7"/>
      </w:r>
      <w:r w:rsidRPr="00D806A4">
        <w:t xml:space="preserve"> </w:t>
      </w:r>
      <w:r>
        <w:t>g(x)  + r</w:t>
      </w:r>
      <w:r w:rsidRPr="004D6267">
        <w:rPr>
          <w:rStyle w:val="subscript"/>
        </w:rPr>
        <w:t>1</w:t>
      </w:r>
      <w:r>
        <w:t>(x), for all possible d</w:t>
      </w:r>
      <w:r w:rsidR="006479FE">
        <w:rPr>
          <w:rStyle w:val="subscript"/>
        </w:rPr>
        <w:t>i</w:t>
      </w:r>
      <w:r>
        <w:t>(x)</w:t>
      </w:r>
    </w:p>
    <w:p w14:paraId="0DD8F548" w14:textId="77777777" w:rsidR="00D806A4" w:rsidRDefault="00D806A4" w:rsidP="00D806A4">
      <w:r>
        <w:tab/>
      </w:r>
      <w:r>
        <w:tab/>
        <w:t>r</w:t>
      </w:r>
      <w:r w:rsidRPr="004D6267">
        <w:rPr>
          <w:rStyle w:val="subscript"/>
        </w:rPr>
        <w:t>2</w:t>
      </w:r>
      <w:r>
        <w:t>(x)</w:t>
      </w:r>
      <w:r>
        <w:tab/>
      </w:r>
      <w:r>
        <w:tab/>
        <w:t>r</w:t>
      </w:r>
      <w:r w:rsidRPr="004D6267">
        <w:rPr>
          <w:rStyle w:val="subscript"/>
        </w:rPr>
        <w:t>2</w:t>
      </w:r>
      <w:r>
        <w:t>(x) + c</w:t>
      </w:r>
      <w:r>
        <w:rPr>
          <w:rStyle w:val="subscript"/>
        </w:rPr>
        <w:t>i</w:t>
      </w:r>
      <w:r>
        <w:t>(x)</w:t>
      </w:r>
      <w:r w:rsidRPr="004D6267">
        <w:rPr>
          <w:rStyle w:val="subscript"/>
        </w:rPr>
        <w:t xml:space="preserve"> </w:t>
      </w:r>
      <w:r>
        <w:t>= d</w:t>
      </w:r>
      <w:r w:rsidR="006479FE">
        <w:rPr>
          <w:rStyle w:val="subscript"/>
        </w:rPr>
        <w:t>i</w:t>
      </w:r>
      <w:r>
        <w:t>(x)</w:t>
      </w:r>
      <w:r w:rsidRPr="006E5BCC">
        <w:sym w:font="Symbol" w:char="F0B7"/>
      </w:r>
      <w:r w:rsidRPr="00D806A4">
        <w:t xml:space="preserve"> </w:t>
      </w:r>
      <w:r>
        <w:t>g(x)  + r</w:t>
      </w:r>
      <w:r w:rsidRPr="004D6267">
        <w:rPr>
          <w:rStyle w:val="subscript"/>
        </w:rPr>
        <w:t>2</w:t>
      </w:r>
      <w:r>
        <w:t>(x), for all possible d</w:t>
      </w:r>
      <w:r w:rsidR="006479FE">
        <w:rPr>
          <w:rStyle w:val="subscript"/>
        </w:rPr>
        <w:t>i</w:t>
      </w:r>
      <w:r>
        <w:t>(x)</w:t>
      </w:r>
    </w:p>
    <w:p w14:paraId="574681A1" w14:textId="77777777" w:rsidR="00F575A8" w:rsidRDefault="00F575A8" w:rsidP="00D806A4">
      <w:r>
        <w:tab/>
      </w:r>
      <w:r>
        <w:tab/>
        <w:t>...</w:t>
      </w:r>
    </w:p>
    <w:p w14:paraId="46E7D95A" w14:textId="77777777" w:rsidR="00F575A8" w:rsidRDefault="00F575A8" w:rsidP="00D806A4">
      <w:r>
        <w:tab/>
      </w:r>
      <w:r>
        <w:tab/>
        <w:t>r</w:t>
      </w:r>
      <w:r>
        <w:rPr>
          <w:rStyle w:val="subscript"/>
        </w:rPr>
        <w:t>j</w:t>
      </w:r>
      <w:r>
        <w:t>(x)</w:t>
      </w:r>
      <w:r>
        <w:tab/>
      </w:r>
      <w:r>
        <w:tab/>
        <w:t>r</w:t>
      </w:r>
      <w:r>
        <w:rPr>
          <w:rStyle w:val="subscript"/>
        </w:rPr>
        <w:t>j</w:t>
      </w:r>
      <w:r>
        <w:t>(x) + c</w:t>
      </w:r>
      <w:r>
        <w:rPr>
          <w:rStyle w:val="subscript"/>
        </w:rPr>
        <w:t>i</w:t>
      </w:r>
      <w:r>
        <w:t>(x)  = d</w:t>
      </w:r>
      <w:r>
        <w:rPr>
          <w:rStyle w:val="subscript"/>
        </w:rPr>
        <w:t>i</w:t>
      </w:r>
      <w:r>
        <w:t>(x)</w:t>
      </w:r>
      <w:r w:rsidRPr="006E5BCC">
        <w:sym w:font="Symbol" w:char="F0B7"/>
      </w:r>
      <w:r w:rsidRPr="00D806A4">
        <w:t xml:space="preserve"> </w:t>
      </w:r>
      <w:r>
        <w:t>g(x)  + r</w:t>
      </w:r>
      <w:r>
        <w:rPr>
          <w:rStyle w:val="subscript"/>
        </w:rPr>
        <w:t>j</w:t>
      </w:r>
      <w:r>
        <w:t>(x), for all possible d</w:t>
      </w:r>
      <w:r>
        <w:rPr>
          <w:rStyle w:val="subscript"/>
        </w:rPr>
        <w:t>i</w:t>
      </w:r>
      <w:r>
        <w:t>(x)</w:t>
      </w:r>
    </w:p>
    <w:p w14:paraId="478A1FB2" w14:textId="77777777" w:rsidR="00F575A8" w:rsidRPr="00833A27" w:rsidRDefault="00F575A8" w:rsidP="00D806A4">
      <w:r>
        <w:tab/>
      </w:r>
      <w:r>
        <w:tab/>
        <w:t>...</w:t>
      </w:r>
      <w:r w:rsidR="00833A27">
        <w:tab/>
      </w:r>
      <w:r w:rsidR="00833A27">
        <w:tab/>
      </w:r>
      <w:r w:rsidR="00833A27">
        <w:tab/>
      </w:r>
      <w:r w:rsidR="00833A27">
        <w:tab/>
      </w:r>
      <w:r w:rsidR="00833A27">
        <w:tab/>
      </w:r>
      <w:r w:rsidR="00833A27">
        <w:tab/>
      </w:r>
      <w:r w:rsidR="00833A27">
        <w:tab/>
      </w:r>
      <w:r w:rsidR="00833A27">
        <w:tab/>
      </w:r>
      <w:r w:rsidR="00833A27">
        <w:tab/>
      </w:r>
      <w:r w:rsidR="00833A27">
        <w:tab/>
      </w:r>
      <w:r w:rsidR="00833A27">
        <w:tab/>
        <w:t>(8.25)</w:t>
      </w:r>
    </w:p>
    <w:p w14:paraId="18EECCE1" w14:textId="77777777" w:rsidR="00DC6840" w:rsidRDefault="00DC6840" w:rsidP="00D806A4">
      <w:pPr>
        <w:tabs>
          <w:tab w:val="left" w:pos="7200"/>
          <w:tab w:val="left" w:pos="7920"/>
          <w:tab w:val="right" w:pos="9270"/>
        </w:tabs>
      </w:pPr>
    </w:p>
    <w:p w14:paraId="1C3685B8" w14:textId="77777777" w:rsidR="00DC6840" w:rsidRPr="00DC6840" w:rsidRDefault="00DC6840" w:rsidP="00D806A4">
      <w:pPr>
        <w:tabs>
          <w:tab w:val="left" w:pos="7200"/>
          <w:tab w:val="left" w:pos="7920"/>
          <w:tab w:val="right" w:pos="9270"/>
        </w:tabs>
      </w:pPr>
      <w:r>
        <w:t>In this drawing, each horizontal row is one of the bins of A</w:t>
      </w:r>
      <w:r w:rsidRPr="004D6267">
        <w:rPr>
          <w:rStyle w:val="subscript"/>
        </w:rPr>
        <w:t>n</w:t>
      </w:r>
      <w:r>
        <w:t xml:space="preserve"> / ( g(x) ) : </w:t>
      </w:r>
    </w:p>
    <w:p w14:paraId="72B49D3C" w14:textId="77777777" w:rsidR="00206E1A" w:rsidRDefault="00206E1A" w:rsidP="00D806A4">
      <w:pPr>
        <w:tabs>
          <w:tab w:val="left" w:pos="7200"/>
          <w:tab w:val="left" w:pos="7920"/>
          <w:tab w:val="right" w:pos="9270"/>
        </w:tabs>
      </w:pPr>
    </w:p>
    <w:p w14:paraId="16010C3F" w14:textId="77777777" w:rsidR="005E691C" w:rsidRDefault="00341553" w:rsidP="00DC6840">
      <w:pPr>
        <w:tabs>
          <w:tab w:val="left" w:pos="7200"/>
          <w:tab w:val="left" w:pos="7920"/>
          <w:tab w:val="right" w:pos="9270"/>
        </w:tabs>
      </w:pPr>
      <w:r>
        <w:pict>
          <v:shape id="_x0000_i1078" type="#_x0000_t75" style="width:430.5pt;height:163.5pt">
            <v:imagedata r:id="rId73" o:title=""/>
          </v:shape>
        </w:pict>
      </w:r>
      <w:r w:rsidR="00D806A4">
        <w:tab/>
      </w:r>
      <w:r w:rsidR="00D806A4">
        <w:tab/>
      </w:r>
      <w:r w:rsidR="00D806A4">
        <w:tab/>
      </w:r>
      <w:r w:rsidR="00D806A4">
        <w:tab/>
      </w:r>
      <w:r w:rsidR="00DC6840">
        <w:tab/>
      </w:r>
      <w:r w:rsidR="00DC6840">
        <w:tab/>
      </w:r>
      <w:r w:rsidR="00DC6840">
        <w:tab/>
      </w:r>
      <w:r w:rsidR="00DC6840">
        <w:tab/>
      </w:r>
      <w:r w:rsidR="00DC6840">
        <w:tab/>
      </w:r>
      <w:r w:rsidR="00DC6840">
        <w:tab/>
      </w:r>
      <w:r w:rsidR="00DC6840">
        <w:tab/>
      </w:r>
      <w:r w:rsidR="00DC6840">
        <w:tab/>
      </w:r>
      <w:r w:rsidR="00DC6840">
        <w:tab/>
      </w:r>
      <w:r w:rsidR="00DC6840">
        <w:tab/>
        <w:t>Fig 7.9</w:t>
      </w:r>
    </w:p>
    <w:p w14:paraId="413F93B2" w14:textId="77777777" w:rsidR="003D40B5" w:rsidRDefault="003D40B5" w:rsidP="00DC6840">
      <w:pPr>
        <w:tabs>
          <w:tab w:val="left" w:pos="7200"/>
          <w:tab w:val="left" w:pos="7920"/>
          <w:tab w:val="right" w:pos="9270"/>
        </w:tabs>
      </w:pPr>
    </w:p>
    <w:p w14:paraId="3F11E017" w14:textId="77777777" w:rsidR="003D40B5" w:rsidRDefault="003D40B5" w:rsidP="00DC6840">
      <w:pPr>
        <w:tabs>
          <w:tab w:val="left" w:pos="7200"/>
          <w:tab w:val="left" w:pos="7920"/>
          <w:tab w:val="right" w:pos="9270"/>
        </w:tabs>
      </w:pPr>
      <w:r>
        <w:t>The standard array is a particular rearrangement of the q</w:t>
      </w:r>
      <w:r>
        <w:rPr>
          <w:rStyle w:val="superscript"/>
        </w:rPr>
        <w:t>n</w:t>
      </w:r>
      <w:r>
        <w:t xml:space="preserve"> elements of A</w:t>
      </w:r>
      <w:r>
        <w:rPr>
          <w:rStyle w:val="superscript"/>
        </w:rPr>
        <w:t>n</w:t>
      </w:r>
      <w:r>
        <w:t xml:space="preserve"> , so it is a rearrangement of the points in the vector space V</w:t>
      </w:r>
      <w:r>
        <w:rPr>
          <w:rStyle w:val="superscript"/>
        </w:rPr>
        <w:t>n</w:t>
      </w:r>
      <w:r>
        <w:t xml:space="preserve">. In this new arrangement, all the "legal" code words appear in the first row of Fig 7.9. Thus, the entries in all other rows must be "illegal" code words. </w:t>
      </w:r>
    </w:p>
    <w:p w14:paraId="2BCEB6B0" w14:textId="77777777" w:rsidR="00F575A8" w:rsidRDefault="00F575A8" w:rsidP="00DC6840">
      <w:pPr>
        <w:tabs>
          <w:tab w:val="left" w:pos="7200"/>
          <w:tab w:val="left" w:pos="7920"/>
          <w:tab w:val="right" w:pos="9270"/>
        </w:tabs>
      </w:pPr>
    </w:p>
    <w:p w14:paraId="344339BB" w14:textId="77777777" w:rsidR="00F575A8" w:rsidRPr="00F575A8" w:rsidRDefault="00F575A8" w:rsidP="00DC6840">
      <w:pPr>
        <w:tabs>
          <w:tab w:val="left" w:pos="7200"/>
          <w:tab w:val="left" w:pos="7920"/>
          <w:tab w:val="right" w:pos="9270"/>
        </w:tabs>
      </w:pPr>
      <w:r>
        <w:t>Now comes the Big Payoff of all this work involving A</w:t>
      </w:r>
      <w:r>
        <w:rPr>
          <w:rStyle w:val="subscript"/>
        </w:rPr>
        <w:t>n</w:t>
      </w:r>
      <w:r>
        <w:t xml:space="preserve"> and the standard array. </w:t>
      </w:r>
    </w:p>
    <w:p w14:paraId="120A92D4" w14:textId="77777777" w:rsidR="00DC6840" w:rsidRDefault="00DC6840" w:rsidP="005E691C"/>
    <w:p w14:paraId="3AAF84F7" w14:textId="77777777" w:rsidR="00DC6840" w:rsidRDefault="00DC6840" w:rsidP="005E691C">
      <w:r>
        <w:t>Recall that in a data transmission, a transmitted code word c(x) might get damaged and might t</w:t>
      </w:r>
      <w:r w:rsidR="004F1DAA">
        <w:t>hen be received as an illegal code word. The receiving decoder has full knowledge of the standard array shown above. Since the array includes all points in V</w:t>
      </w:r>
      <w:r w:rsidR="004F1DAA">
        <w:rPr>
          <w:rStyle w:val="superscript"/>
        </w:rPr>
        <w:t>n</w:t>
      </w:r>
      <w:r w:rsidR="004F1DAA">
        <w:t>, it includes all possible damaged code words. Suppose then a  received and damaged code word c'(x) is found to match a</w:t>
      </w:r>
      <w:r w:rsidR="004F1DAA">
        <w:rPr>
          <w:rStyle w:val="subscript"/>
        </w:rPr>
        <w:t>ij</w:t>
      </w:r>
      <w:r w:rsidR="004F1DAA">
        <w:t xml:space="preserve">(x) in the </w:t>
      </w:r>
      <w:r w:rsidR="00C71373">
        <w:t xml:space="preserve">standard </w:t>
      </w:r>
      <w:r w:rsidR="004F1DAA">
        <w:t>array. The decoder knows from the structure of the array that</w:t>
      </w:r>
    </w:p>
    <w:p w14:paraId="7A8CC92D" w14:textId="77777777" w:rsidR="004F1DAA" w:rsidRDefault="004F1DAA" w:rsidP="005E691C"/>
    <w:p w14:paraId="060EAE33" w14:textId="77777777" w:rsidR="004F1DAA" w:rsidRPr="00833A27" w:rsidRDefault="004F1DAA" w:rsidP="008F1379">
      <w:pPr>
        <w:tabs>
          <w:tab w:val="left" w:pos="7200"/>
          <w:tab w:val="left" w:pos="7920"/>
          <w:tab w:val="right" w:pos="9270"/>
        </w:tabs>
      </w:pPr>
      <w:r>
        <w:tab/>
        <w:t>a</w:t>
      </w:r>
      <w:r>
        <w:rPr>
          <w:rStyle w:val="subscript"/>
        </w:rPr>
        <w:t>ij</w:t>
      </w:r>
      <w:r>
        <w:t>(x) = c</w:t>
      </w:r>
      <w:r>
        <w:rPr>
          <w:rStyle w:val="subscript"/>
        </w:rPr>
        <w:t>i</w:t>
      </w:r>
      <w:r>
        <w:t>(x) + r</w:t>
      </w:r>
      <w:r>
        <w:rPr>
          <w:rStyle w:val="subscript"/>
        </w:rPr>
        <w:t>j</w:t>
      </w:r>
      <w:r>
        <w:t xml:space="preserve">(x) </w:t>
      </w:r>
      <w:r w:rsidR="007736BB">
        <w:t>.</w:t>
      </w:r>
      <w:r w:rsidR="00833A27">
        <w:tab/>
      </w:r>
      <w:r w:rsidR="00833A27">
        <w:tab/>
      </w:r>
      <w:r w:rsidR="00833A27">
        <w:tab/>
      </w:r>
      <w:r w:rsidR="00833A27">
        <w:tab/>
      </w:r>
      <w:r w:rsidR="00833A27">
        <w:tab/>
      </w:r>
      <w:r w:rsidR="00833A27">
        <w:tab/>
      </w:r>
      <w:r w:rsidR="00833A27">
        <w:tab/>
      </w:r>
      <w:r w:rsidR="00833A27">
        <w:tab/>
      </w:r>
      <w:r w:rsidR="00833A27">
        <w:tab/>
        <w:t>(8.2</w:t>
      </w:r>
      <w:r w:rsidR="008F1379">
        <w:t>6</w:t>
      </w:r>
      <w:r w:rsidR="00833A27">
        <w:t>)</w:t>
      </w:r>
    </w:p>
    <w:p w14:paraId="7C3D8EE6" w14:textId="77777777" w:rsidR="004F1DAA" w:rsidRDefault="004F1DAA" w:rsidP="005E691C"/>
    <w:p w14:paraId="60A00C7B" w14:textId="77777777" w:rsidR="004F1DAA" w:rsidRDefault="004F1DAA" w:rsidP="005E691C">
      <w:r>
        <w:t xml:space="preserve">Therefore, the decoder </w:t>
      </w:r>
      <w:r w:rsidRPr="00F575A8">
        <w:rPr>
          <w:i/>
        </w:rPr>
        <w:t>knows</w:t>
      </w:r>
      <w:r>
        <w:t xml:space="preserve"> that the code word which was actually transmitted was c</w:t>
      </w:r>
      <w:r>
        <w:rPr>
          <w:rStyle w:val="subscript"/>
        </w:rPr>
        <w:t>i</w:t>
      </w:r>
      <w:r>
        <w:t xml:space="preserve">(x) !!! </w:t>
      </w:r>
      <w:r w:rsidR="00C71373">
        <w:t xml:space="preserve">Thus, the decoder knows how to do "error correction" on this received and damaged code word. </w:t>
      </w:r>
      <w:r w:rsidR="007736BB">
        <w:t>(But see caveat coming below.)</w:t>
      </w:r>
    </w:p>
    <w:p w14:paraId="770BBF7E" w14:textId="77777777" w:rsidR="00C71373" w:rsidRDefault="00C71373" w:rsidP="005E691C"/>
    <w:p w14:paraId="18BE4BCC" w14:textId="77777777" w:rsidR="00C71373" w:rsidRDefault="00C71373" w:rsidP="005E691C">
      <w:r>
        <w:t>The algorithm then for error correction is as follows. The decoder examines an incoming and possibly damaged code word and it determines in which row of the standard array that word lies. It can do this since it knows all about the standard array. It then obtains the r</w:t>
      </w:r>
      <w:r>
        <w:rPr>
          <w:rStyle w:val="subscript"/>
        </w:rPr>
        <w:t>j</w:t>
      </w:r>
      <w:r>
        <w:t xml:space="preserve">(x) for that row and subtracts it from the word that came in, </w:t>
      </w:r>
    </w:p>
    <w:p w14:paraId="576E90DF" w14:textId="77777777" w:rsidR="00C71373" w:rsidRDefault="00C71373" w:rsidP="005E691C"/>
    <w:p w14:paraId="47B8AAF4" w14:textId="77777777" w:rsidR="00C71373" w:rsidRDefault="00C71373" w:rsidP="00C71373">
      <w:pPr>
        <w:tabs>
          <w:tab w:val="left" w:pos="7200"/>
          <w:tab w:val="left" w:pos="7920"/>
          <w:tab w:val="right" w:pos="9270"/>
        </w:tabs>
      </w:pPr>
      <w:r>
        <w:tab/>
        <w:t>c</w:t>
      </w:r>
      <w:r>
        <w:rPr>
          <w:rStyle w:val="subscript"/>
        </w:rPr>
        <w:t>i</w:t>
      </w:r>
      <w:r>
        <w:t>(x)  = a</w:t>
      </w:r>
      <w:r>
        <w:rPr>
          <w:rStyle w:val="subscript"/>
        </w:rPr>
        <w:t>ij</w:t>
      </w:r>
      <w:r>
        <w:t>(x)  –  r</w:t>
      </w:r>
      <w:r>
        <w:rPr>
          <w:rStyle w:val="subscript"/>
        </w:rPr>
        <w:t>j</w:t>
      </w:r>
      <w:r>
        <w:t>(x)</w:t>
      </w:r>
      <w:r>
        <w:tab/>
      </w:r>
      <w:r>
        <w:tab/>
      </w:r>
      <w:r>
        <w:tab/>
      </w:r>
      <w:r>
        <w:tab/>
      </w:r>
      <w:r>
        <w:tab/>
      </w:r>
      <w:r>
        <w:tab/>
      </w:r>
      <w:r>
        <w:tab/>
      </w:r>
      <w:r>
        <w:tab/>
      </w:r>
      <w:r>
        <w:tab/>
        <w:t>(8.2</w:t>
      </w:r>
      <w:r w:rsidR="008F1379">
        <w:t>7</w:t>
      </w:r>
      <w:r>
        <w:t>)</w:t>
      </w:r>
    </w:p>
    <w:p w14:paraId="12833AB8" w14:textId="77777777" w:rsidR="00571BB8" w:rsidRDefault="00571BB8" w:rsidP="00C71373">
      <w:pPr>
        <w:tabs>
          <w:tab w:val="left" w:pos="7200"/>
          <w:tab w:val="left" w:pos="7920"/>
          <w:tab w:val="right" w:pos="9270"/>
        </w:tabs>
      </w:pPr>
    </w:p>
    <w:p w14:paraId="4F7063C8" w14:textId="77777777" w:rsidR="00571BB8" w:rsidRDefault="00571BB8" w:rsidP="00C71373">
      <w:pPr>
        <w:tabs>
          <w:tab w:val="left" w:pos="7200"/>
          <w:tab w:val="left" w:pos="7920"/>
          <w:tab w:val="right" w:pos="9270"/>
        </w:tabs>
      </w:pPr>
      <w:r>
        <w:t>which</w:t>
      </w:r>
      <w:r w:rsidR="00F575A8">
        <w:t>,</w:t>
      </w:r>
      <w:r>
        <w:t xml:space="preserve"> when written as V</w:t>
      </w:r>
      <w:r>
        <w:rPr>
          <w:rStyle w:val="superscript"/>
        </w:rPr>
        <w:t>n</w:t>
      </w:r>
      <w:r>
        <w:t xml:space="preserve"> vectors  (coefficient m-tuples)</w:t>
      </w:r>
      <w:r w:rsidR="00F575A8">
        <w:t>, says</w:t>
      </w:r>
    </w:p>
    <w:p w14:paraId="25B0DFAD" w14:textId="77777777" w:rsidR="00571BB8" w:rsidRDefault="00571BB8" w:rsidP="00C71373">
      <w:pPr>
        <w:tabs>
          <w:tab w:val="left" w:pos="7200"/>
          <w:tab w:val="left" w:pos="7920"/>
          <w:tab w:val="right" w:pos="9270"/>
        </w:tabs>
      </w:pPr>
    </w:p>
    <w:p w14:paraId="0D81B888" w14:textId="77777777" w:rsidR="00571BB8" w:rsidRPr="00833A27" w:rsidRDefault="00571BB8" w:rsidP="00C71373">
      <w:pPr>
        <w:tabs>
          <w:tab w:val="left" w:pos="7200"/>
          <w:tab w:val="left" w:pos="7920"/>
          <w:tab w:val="right" w:pos="9270"/>
        </w:tabs>
      </w:pPr>
      <w:r>
        <w:tab/>
      </w:r>
      <w:r w:rsidRPr="00571BB8">
        <w:rPr>
          <w:b/>
        </w:rPr>
        <w:t>c</w:t>
      </w:r>
      <w:r>
        <w:rPr>
          <w:rStyle w:val="subscript"/>
        </w:rPr>
        <w:t xml:space="preserve">i  = </w:t>
      </w:r>
      <w:r w:rsidRPr="00571BB8">
        <w:rPr>
          <w:b/>
        </w:rPr>
        <w:t>a</w:t>
      </w:r>
      <w:r>
        <w:rPr>
          <w:rStyle w:val="subscript"/>
        </w:rPr>
        <w:t>ij</w:t>
      </w:r>
      <w:r>
        <w:t xml:space="preserve"> –</w:t>
      </w:r>
      <w:r w:rsidRPr="00571BB8">
        <w:rPr>
          <w:b/>
        </w:rPr>
        <w:t xml:space="preserve"> </w:t>
      </w:r>
      <w:r>
        <w:t>r</w:t>
      </w:r>
      <w:r>
        <w:rPr>
          <w:rStyle w:val="subscript"/>
        </w:rPr>
        <w:t>j</w:t>
      </w:r>
      <w:r w:rsidR="00F575A8">
        <w:t xml:space="preserve">. </w:t>
      </w:r>
      <w:r w:rsidR="00833A27">
        <w:tab/>
      </w:r>
      <w:r w:rsidR="00833A27">
        <w:tab/>
      </w:r>
      <w:r w:rsidR="00833A27">
        <w:tab/>
      </w:r>
      <w:r w:rsidR="00833A27">
        <w:tab/>
      </w:r>
      <w:r w:rsidR="00833A27">
        <w:tab/>
      </w:r>
      <w:r w:rsidR="00833A27">
        <w:tab/>
      </w:r>
      <w:r w:rsidR="00833A27">
        <w:tab/>
      </w:r>
      <w:r w:rsidR="00833A27">
        <w:tab/>
      </w:r>
      <w:r w:rsidR="00833A27">
        <w:tab/>
      </w:r>
      <w:r w:rsidR="00833A27">
        <w:tab/>
        <w:t>(8.2</w:t>
      </w:r>
      <w:r w:rsidR="008F1379">
        <w:t>8</w:t>
      </w:r>
      <w:r w:rsidR="00833A27">
        <w:t>)</w:t>
      </w:r>
    </w:p>
    <w:p w14:paraId="4490F43A" w14:textId="77777777" w:rsidR="00C71373" w:rsidRDefault="00C71373" w:rsidP="005E691C"/>
    <w:p w14:paraId="07F61F1A" w14:textId="77777777" w:rsidR="00C71373" w:rsidRDefault="00F575A8" w:rsidP="005E691C">
      <w:r>
        <w:t>We may compare this</w:t>
      </w:r>
      <w:r w:rsidR="00C71373">
        <w:t xml:space="preserve"> with our earlier equation</w:t>
      </w:r>
      <w:r>
        <w:t xml:space="preserve">, </w:t>
      </w:r>
    </w:p>
    <w:p w14:paraId="0813ED9C" w14:textId="77777777" w:rsidR="00C71373" w:rsidRDefault="00C71373" w:rsidP="005E691C"/>
    <w:p w14:paraId="7F8F1FE2" w14:textId="77777777" w:rsidR="00C71373" w:rsidRPr="0093005E" w:rsidRDefault="00C71373" w:rsidP="00C71373">
      <w:pPr>
        <w:tabs>
          <w:tab w:val="left" w:pos="7200"/>
          <w:tab w:val="left" w:pos="7920"/>
          <w:tab w:val="right" w:pos="9270"/>
        </w:tabs>
      </w:pPr>
      <w:r>
        <w:tab/>
      </w:r>
      <w:r>
        <w:rPr>
          <w:b/>
        </w:rPr>
        <w:t xml:space="preserve">c </w:t>
      </w:r>
      <w:r>
        <w:t xml:space="preserve"> = </w:t>
      </w:r>
      <w:r>
        <w:rPr>
          <w:b/>
        </w:rPr>
        <w:t>c'</w:t>
      </w:r>
      <w:r>
        <w:t xml:space="preserve"> - </w:t>
      </w:r>
      <w:r>
        <w:rPr>
          <w:b/>
        </w:rPr>
        <w:t>e</w:t>
      </w:r>
      <w:r>
        <w:t xml:space="preserve">   </w:t>
      </w:r>
      <w:r>
        <w:tab/>
        <w:t xml:space="preserve">where </w:t>
      </w:r>
      <w:r>
        <w:tab/>
      </w:r>
      <w:r>
        <w:rPr>
          <w:b/>
        </w:rPr>
        <w:t xml:space="preserve">s </w:t>
      </w:r>
      <w:r>
        <w:rPr>
          <w:rFonts w:ascii="Symbol" w:hAnsi="Symbol"/>
        </w:rPr>
        <w:t></w:t>
      </w:r>
      <w:r>
        <w:rPr>
          <w:rFonts w:ascii="Symbol" w:hAnsi="Symbol"/>
        </w:rPr>
        <w:t></w:t>
      </w:r>
      <w:r w:rsidRPr="0093005E">
        <w:rPr>
          <w:b/>
        </w:rPr>
        <w:t xml:space="preserve"> </w:t>
      </w:r>
      <w:r>
        <w:rPr>
          <w:b/>
        </w:rPr>
        <w:t>e</w:t>
      </w:r>
      <w:r>
        <w:t xml:space="preserve"> H</w:t>
      </w:r>
      <w:r w:rsidRPr="00283C18">
        <w:rPr>
          <w:rStyle w:val="superscript"/>
        </w:rPr>
        <w:t>T</w:t>
      </w:r>
      <w:r w:rsidR="00D260BC">
        <w:t xml:space="preserve">  = </w:t>
      </w:r>
      <w:r w:rsidR="00D260BC" w:rsidRPr="00D260BC">
        <w:rPr>
          <w:b/>
        </w:rPr>
        <w:t>c</w:t>
      </w:r>
      <w:r w:rsidR="00D260BC">
        <w:t>'H</w:t>
      </w:r>
      <w:r w:rsidR="00D260BC">
        <w:rPr>
          <w:rStyle w:val="superscript"/>
        </w:rPr>
        <w:t>T</w:t>
      </w:r>
      <w:r w:rsidR="00D260BC">
        <w:tab/>
      </w:r>
      <w:r w:rsidR="00D260BC">
        <w:tab/>
      </w:r>
      <w:r w:rsidR="00D260BC">
        <w:tab/>
      </w:r>
      <w:r w:rsidR="00D260BC">
        <w:tab/>
      </w:r>
      <w:r w:rsidR="00D260BC">
        <w:tab/>
      </w:r>
      <w:r w:rsidR="00D260BC">
        <w:tab/>
      </w:r>
      <w:r w:rsidR="00D260BC">
        <w:tab/>
      </w:r>
      <w:r w:rsidRPr="00C71373">
        <w:rPr>
          <w:i/>
        </w:rPr>
        <w:t>(7.41)</w:t>
      </w:r>
    </w:p>
    <w:p w14:paraId="30C7135E" w14:textId="77777777" w:rsidR="00C71373" w:rsidRDefault="00C71373" w:rsidP="005E691C"/>
    <w:p w14:paraId="603ED723" w14:textId="77777777" w:rsidR="00D260BC" w:rsidRDefault="00571BB8" w:rsidP="005E691C">
      <w:r>
        <w:t xml:space="preserve">Thus, the </w:t>
      </w:r>
      <w:r w:rsidRPr="00F575A8">
        <w:rPr>
          <w:i/>
        </w:rPr>
        <w:t>correcting vector</w:t>
      </w:r>
      <w:r>
        <w:t xml:space="preserve"> is - </w:t>
      </w:r>
      <w:r w:rsidRPr="00571BB8">
        <w:rPr>
          <w:b/>
        </w:rPr>
        <w:t>e</w:t>
      </w:r>
      <w:r>
        <w:t xml:space="preserve"> = - </w:t>
      </w:r>
      <w:r w:rsidRPr="00571BB8">
        <w:rPr>
          <w:b/>
        </w:rPr>
        <w:t>r</w:t>
      </w:r>
      <w:r>
        <w:rPr>
          <w:rStyle w:val="subscript"/>
        </w:rPr>
        <w:t>j</w:t>
      </w:r>
      <w:r>
        <w:t xml:space="preserve"> . Notice that all bad code words in the row with </w:t>
      </w:r>
      <w:r w:rsidRPr="00571BB8">
        <w:rPr>
          <w:b/>
        </w:rPr>
        <w:t>a</w:t>
      </w:r>
      <w:r>
        <w:rPr>
          <w:rStyle w:val="subscript"/>
        </w:rPr>
        <w:t>ij</w:t>
      </w:r>
      <w:r>
        <w:t xml:space="preserve"> have the </w:t>
      </w:r>
      <w:r w:rsidRPr="00571BB8">
        <w:rPr>
          <w:i/>
        </w:rPr>
        <w:t>same</w:t>
      </w:r>
      <w:r>
        <w:t xml:space="preserve"> correcting vector -</w:t>
      </w:r>
      <w:r w:rsidRPr="00571BB8">
        <w:rPr>
          <w:b/>
        </w:rPr>
        <w:t>r</w:t>
      </w:r>
      <w:r>
        <w:rPr>
          <w:rStyle w:val="subscript"/>
        </w:rPr>
        <w:t>j</w:t>
      </w:r>
      <w:r>
        <w:t xml:space="preserve"> due to the fact that the standard array is a residue class ring. Thus, all bad code words in that row will generate the same syndrome </w:t>
      </w:r>
      <w:r w:rsidRPr="00571BB8">
        <w:rPr>
          <w:b/>
        </w:rPr>
        <w:t>s</w:t>
      </w:r>
      <w:r w:rsidR="009A64A6">
        <w:rPr>
          <w:rStyle w:val="subscript"/>
        </w:rPr>
        <w:t>j</w:t>
      </w:r>
      <w:r>
        <w:t xml:space="preserve"> =  </w:t>
      </w:r>
      <w:r w:rsidRPr="00571BB8">
        <w:rPr>
          <w:b/>
        </w:rPr>
        <w:t>r</w:t>
      </w:r>
      <w:r>
        <w:rPr>
          <w:rStyle w:val="subscript"/>
        </w:rPr>
        <w:t>j</w:t>
      </w:r>
      <w:r>
        <w:t>H</w:t>
      </w:r>
      <w:r>
        <w:rPr>
          <w:rStyle w:val="superscript"/>
        </w:rPr>
        <w:t>T</w:t>
      </w:r>
      <w:r>
        <w:t xml:space="preserve"> . </w:t>
      </w:r>
      <w:r w:rsidR="009A64A6">
        <w:t>As shown in the example (7.22), there are q</w:t>
      </w:r>
      <w:r w:rsidR="009A64A6">
        <w:rPr>
          <w:rStyle w:val="superscript"/>
        </w:rPr>
        <w:t>n-k</w:t>
      </w:r>
      <w:r w:rsidR="009A64A6">
        <w:t xml:space="preserve"> possible syndromes </w:t>
      </w:r>
      <w:r w:rsidR="009A64A6" w:rsidRPr="009A64A6">
        <w:rPr>
          <w:b/>
        </w:rPr>
        <w:t>s</w:t>
      </w:r>
      <w:r w:rsidR="009A64A6">
        <w:rPr>
          <w:rStyle w:val="subscript"/>
        </w:rPr>
        <w:t>j</w:t>
      </w:r>
      <w:r w:rsidR="009A64A6">
        <w:t xml:space="preserve">, and this corresponds to the number of remainders </w:t>
      </w:r>
      <w:r w:rsidR="009A64A6" w:rsidRPr="009A64A6">
        <w:rPr>
          <w:b/>
        </w:rPr>
        <w:t>r</w:t>
      </w:r>
      <w:r w:rsidR="009A64A6">
        <w:rPr>
          <w:rStyle w:val="subscript"/>
        </w:rPr>
        <w:t>j</w:t>
      </w:r>
      <w:r w:rsidR="009A64A6">
        <w:t xml:space="preserve"> so there is a 1-to-1 relation between the </w:t>
      </w:r>
      <w:r w:rsidR="009A64A6" w:rsidRPr="009A64A6">
        <w:rPr>
          <w:b/>
        </w:rPr>
        <w:t>r</w:t>
      </w:r>
      <w:r w:rsidR="009A64A6">
        <w:rPr>
          <w:rStyle w:val="subscript"/>
        </w:rPr>
        <w:t>j</w:t>
      </w:r>
      <w:r w:rsidR="009A64A6">
        <w:t xml:space="preserve"> and the </w:t>
      </w:r>
      <w:r w:rsidR="009A64A6" w:rsidRPr="009A64A6">
        <w:rPr>
          <w:b/>
        </w:rPr>
        <w:t>s</w:t>
      </w:r>
      <w:r w:rsidR="009A64A6">
        <w:rPr>
          <w:rStyle w:val="subscript"/>
        </w:rPr>
        <w:t>j</w:t>
      </w:r>
      <w:r w:rsidR="009A64A6">
        <w:t xml:space="preserve">. </w:t>
      </w:r>
      <w:r w:rsidR="00F575A8">
        <w:t>In its initialization sequence</w:t>
      </w:r>
      <w:r w:rsidR="00D260BC">
        <w:t xml:space="preserve"> (</w:t>
      </w:r>
      <w:r w:rsidR="00F575A8">
        <w:t xml:space="preserve">or perhaps </w:t>
      </w:r>
      <w:r w:rsidR="00D260BC">
        <w:t>this is precomputed into a ROM memory)</w:t>
      </w:r>
      <w:r w:rsidR="00F575A8">
        <w:t xml:space="preserve">, the decoder can build a lookup table as follows. For each possible </w:t>
      </w:r>
      <w:r w:rsidR="00F575A8" w:rsidRPr="00F575A8">
        <w:rPr>
          <w:b/>
        </w:rPr>
        <w:t>r</w:t>
      </w:r>
      <w:r w:rsidR="00F575A8">
        <w:rPr>
          <w:rStyle w:val="subscript"/>
        </w:rPr>
        <w:t>j</w:t>
      </w:r>
      <w:r w:rsidR="00F575A8">
        <w:t xml:space="preserve"> it computes the corresponding syndrome </w:t>
      </w:r>
      <w:r w:rsidR="00F575A8" w:rsidRPr="00D260BC">
        <w:rPr>
          <w:b/>
        </w:rPr>
        <w:t>s</w:t>
      </w:r>
      <w:r w:rsidR="00F575A8">
        <w:rPr>
          <w:rStyle w:val="subscript"/>
        </w:rPr>
        <w:t>j</w:t>
      </w:r>
      <w:r w:rsidR="00F575A8">
        <w:t xml:space="preserve"> = </w:t>
      </w:r>
      <w:r w:rsidR="00F575A8" w:rsidRPr="00571BB8">
        <w:rPr>
          <w:b/>
        </w:rPr>
        <w:t>r</w:t>
      </w:r>
      <w:r w:rsidR="00F575A8">
        <w:rPr>
          <w:rStyle w:val="subscript"/>
        </w:rPr>
        <w:t>j</w:t>
      </w:r>
      <w:r w:rsidR="00F575A8">
        <w:t xml:space="preserve"> H</w:t>
      </w:r>
      <w:r w:rsidR="00F575A8" w:rsidRPr="00283C18">
        <w:rPr>
          <w:rStyle w:val="superscript"/>
        </w:rPr>
        <w:t>T</w:t>
      </w:r>
      <w:r w:rsidR="009A64A6">
        <w:t xml:space="preserve"> </w:t>
      </w:r>
      <w:r w:rsidR="00D260BC">
        <w:t>.</w:t>
      </w:r>
      <w:r w:rsidR="009A64A6">
        <w:t xml:space="preserve"> </w:t>
      </w:r>
      <w:r w:rsidR="00D260BC">
        <w:t xml:space="preserve">The lookup table then provides </w:t>
      </w:r>
      <w:r w:rsidR="00D260BC" w:rsidRPr="00D260BC">
        <w:rPr>
          <w:b/>
        </w:rPr>
        <w:t>r</w:t>
      </w:r>
      <w:r w:rsidR="00D260BC">
        <w:t xml:space="preserve"> = F(</w:t>
      </w:r>
      <w:r w:rsidR="00D260BC" w:rsidRPr="00D260BC">
        <w:rPr>
          <w:b/>
        </w:rPr>
        <w:t>s</w:t>
      </w:r>
      <w:r w:rsidR="00D260BC">
        <w:t>).  Then in operation, w</w:t>
      </w:r>
      <w:r>
        <w:t xml:space="preserve">hen an incoming word </w:t>
      </w:r>
      <w:r w:rsidR="00D260BC" w:rsidRPr="00D260BC">
        <w:rPr>
          <w:b/>
        </w:rPr>
        <w:t>c</w:t>
      </w:r>
      <w:r w:rsidR="00D260BC">
        <w:t xml:space="preserve">' </w:t>
      </w:r>
      <w:r w:rsidR="007736BB">
        <w:t>arrives</w:t>
      </w:r>
      <w:r>
        <w:t xml:space="preserve">, </w:t>
      </w:r>
      <w:r w:rsidR="00D260BC">
        <w:t xml:space="preserve">the decoder computes </w:t>
      </w:r>
      <w:r w:rsidR="00D260BC">
        <w:rPr>
          <w:b/>
        </w:rPr>
        <w:t xml:space="preserve">s </w:t>
      </w:r>
      <w:r w:rsidR="00D260BC">
        <w:rPr>
          <w:rFonts w:ascii="Symbol" w:hAnsi="Symbol"/>
        </w:rPr>
        <w:t></w:t>
      </w:r>
      <w:r w:rsidR="00D260BC">
        <w:t xml:space="preserve"> </w:t>
      </w:r>
      <w:r w:rsidR="00D260BC" w:rsidRPr="00D260BC">
        <w:rPr>
          <w:b/>
        </w:rPr>
        <w:t>c</w:t>
      </w:r>
      <w:r w:rsidR="00D260BC">
        <w:t>'H</w:t>
      </w:r>
      <w:r w:rsidR="00D260BC">
        <w:rPr>
          <w:rStyle w:val="superscript"/>
        </w:rPr>
        <w:t>T</w:t>
      </w:r>
      <w:r w:rsidR="00D260BC">
        <w:t xml:space="preserve">, looks up the proper </w:t>
      </w:r>
      <w:r w:rsidR="00D260BC" w:rsidRPr="00D260BC">
        <w:rPr>
          <w:b/>
        </w:rPr>
        <w:t>r</w:t>
      </w:r>
      <w:r w:rsidR="00D260BC">
        <w:t xml:space="preserve"> in this little table, and does the addition </w:t>
      </w:r>
      <w:r w:rsidR="00D260BC" w:rsidRPr="00D260BC">
        <w:rPr>
          <w:b/>
        </w:rPr>
        <w:t>c</w:t>
      </w:r>
      <w:r w:rsidR="00D260BC">
        <w:t xml:space="preserve"> = </w:t>
      </w:r>
      <w:r w:rsidR="00D260BC" w:rsidRPr="00D260BC">
        <w:rPr>
          <w:b/>
        </w:rPr>
        <w:t>c</w:t>
      </w:r>
      <w:r w:rsidR="00D260BC">
        <w:t xml:space="preserve">' - </w:t>
      </w:r>
      <w:r w:rsidR="00D260BC" w:rsidRPr="00D260BC">
        <w:rPr>
          <w:b/>
        </w:rPr>
        <w:t>r</w:t>
      </w:r>
      <w:r w:rsidR="00D260BC">
        <w:t xml:space="preserve">. That's it!  If the incoming word had no error, the syndrome will be </w:t>
      </w:r>
      <w:r w:rsidR="00D260BC" w:rsidRPr="00D260BC">
        <w:rPr>
          <w:b/>
        </w:rPr>
        <w:t>s</w:t>
      </w:r>
      <w:r w:rsidR="00D260BC">
        <w:t xml:space="preserve"> = 0, and the lookup table puts out </w:t>
      </w:r>
      <w:r w:rsidR="00D260BC" w:rsidRPr="00D260BC">
        <w:rPr>
          <w:b/>
        </w:rPr>
        <w:t>r</w:t>
      </w:r>
      <w:r w:rsidR="00D260BC">
        <w:t xml:space="preserve"> = 0, and this is benignly added to the incoming word.</w:t>
      </w:r>
    </w:p>
    <w:p w14:paraId="65D03952" w14:textId="77777777" w:rsidR="00255B10" w:rsidRDefault="00255B10" w:rsidP="005E691C"/>
    <w:p w14:paraId="0033F64E" w14:textId="77777777" w:rsidR="00255B10" w:rsidRPr="00B73243" w:rsidRDefault="00255B10" w:rsidP="005E691C">
      <w:r>
        <w:t>It almost sounds too good to be true. One gets the impression that the standard array can correct any number of symbol errors in an incoming code word, but this is a false impression. The technique can only correct errors for which the error pattern is one of the r</w:t>
      </w:r>
      <w:r>
        <w:rPr>
          <w:rStyle w:val="subscript"/>
        </w:rPr>
        <w:t>i</w:t>
      </w:r>
      <w:r>
        <w:t xml:space="preserve"> class leaders in the standard array!  Since the code words have n symbols, there are q</w:t>
      </w:r>
      <w:r>
        <w:rPr>
          <w:rStyle w:val="superscript"/>
        </w:rPr>
        <w:t>n</w:t>
      </w:r>
      <w:r>
        <w:t xml:space="preserve"> - q</w:t>
      </w:r>
      <w:r>
        <w:rPr>
          <w:rStyle w:val="superscript"/>
        </w:rPr>
        <w:t>k</w:t>
      </w:r>
      <w:r>
        <w:t xml:space="preserve"> possible bad code words (all rows of the standard array below the first row)</w:t>
      </w:r>
      <w:r w:rsidR="00B73243">
        <w:t>, b</w:t>
      </w:r>
      <w:r>
        <w:t>ut there are only q</w:t>
      </w:r>
      <w:r>
        <w:rPr>
          <w:rStyle w:val="superscript"/>
        </w:rPr>
        <w:t>n-k</w:t>
      </w:r>
      <w:r>
        <w:t xml:space="preserve"> correction vectors r</w:t>
      </w:r>
      <w:r>
        <w:rPr>
          <w:rStyle w:val="subscript"/>
        </w:rPr>
        <w:t>i</w:t>
      </w:r>
      <w:r>
        <w:t xml:space="preserve"> used as residue class leaders. </w:t>
      </w:r>
      <w:r w:rsidR="00EC2CDA">
        <w:t xml:space="preserve">In general </w:t>
      </w:r>
      <w:r w:rsidR="00E04BDD">
        <w:t xml:space="preserve"> q</w:t>
      </w:r>
      <w:r w:rsidR="00E04BDD">
        <w:rPr>
          <w:rStyle w:val="superscript"/>
        </w:rPr>
        <w:t>n-k</w:t>
      </w:r>
      <w:r w:rsidR="00E04BDD">
        <w:t xml:space="preserve">  &lt; q</w:t>
      </w:r>
      <w:r w:rsidR="00E04BDD">
        <w:rPr>
          <w:rStyle w:val="superscript"/>
        </w:rPr>
        <w:t>n</w:t>
      </w:r>
      <w:r w:rsidR="00E04BDD">
        <w:t xml:space="preserve"> - q</w:t>
      </w:r>
      <w:r w:rsidR="00E04BDD">
        <w:rPr>
          <w:rStyle w:val="superscript"/>
        </w:rPr>
        <w:t>k</w:t>
      </w:r>
      <w:r w:rsidR="00EC2CDA">
        <w:t xml:space="preserve"> so there are not enough r</w:t>
      </w:r>
      <w:r w:rsidR="00EC2CDA">
        <w:rPr>
          <w:rStyle w:val="subscript"/>
        </w:rPr>
        <w:t>i</w:t>
      </w:r>
      <w:r w:rsidR="00EC2CDA">
        <w:t xml:space="preserve"> to correct all possible errors. </w:t>
      </w:r>
      <w:r w:rsidR="00B73243">
        <w:t>So in Fig 7.9, the received word a</w:t>
      </w:r>
      <w:r w:rsidR="00B73243">
        <w:rPr>
          <w:rStyle w:val="subscript"/>
        </w:rPr>
        <w:t>ij</w:t>
      </w:r>
      <w:r w:rsidR="00B73243">
        <w:t xml:space="preserve">(x)  </w:t>
      </w:r>
      <w:r w:rsidR="00B73243" w:rsidRPr="00B73243">
        <w:rPr>
          <w:i/>
        </w:rPr>
        <w:t>might</w:t>
      </w:r>
      <w:r w:rsidR="00B73243">
        <w:t xml:space="preserve"> have come from an alteration of some other codeword c</w:t>
      </w:r>
      <w:r w:rsidR="00B73243">
        <w:rPr>
          <w:rStyle w:val="subscript"/>
        </w:rPr>
        <w:t>r</w:t>
      </w:r>
      <w:r w:rsidR="00B73243">
        <w:t>(x) ≠ c</w:t>
      </w:r>
      <w:r w:rsidR="00B73243">
        <w:rPr>
          <w:rStyle w:val="subscript"/>
        </w:rPr>
        <w:t>i</w:t>
      </w:r>
      <w:r w:rsidR="00B73243">
        <w:t>(x) due to an error pattern which does not appear among the listed r</w:t>
      </w:r>
      <w:r w:rsidR="00B73243">
        <w:rPr>
          <w:rStyle w:val="subscript"/>
        </w:rPr>
        <w:t>i</w:t>
      </w:r>
      <w:r w:rsidR="00B73243">
        <w:t xml:space="preserve">. </w:t>
      </w:r>
    </w:p>
    <w:p w14:paraId="647CB6F2" w14:textId="77777777" w:rsidR="00EC2CDA" w:rsidRDefault="00EC2CDA" w:rsidP="005E691C">
      <w:r>
        <w:rPr>
          <w:color w:val="0000FF"/>
        </w:rPr>
        <w:tab/>
      </w:r>
      <w:r w:rsidR="00D260BC" w:rsidRPr="00D260BC">
        <w:rPr>
          <w:color w:val="000000"/>
        </w:rPr>
        <w:t>Recall that in the cons</w:t>
      </w:r>
      <w:r w:rsidR="00D260BC">
        <w:rPr>
          <w:color w:val="000000"/>
        </w:rPr>
        <w:t xml:space="preserve">truction of a coset decomposition or a residue class ring, there is always freedom in choosing the row "leaders". The leaders, which in our case are the </w:t>
      </w:r>
      <w:r w:rsidR="00D260BC" w:rsidRPr="00D260BC">
        <w:rPr>
          <w:b/>
          <w:color w:val="000000"/>
        </w:rPr>
        <w:t>r</w:t>
      </w:r>
      <w:r w:rsidR="00D260BC">
        <w:rPr>
          <w:rStyle w:val="subscript"/>
        </w:rPr>
        <w:t>i</w:t>
      </w:r>
      <w:r w:rsidR="00D260BC">
        <w:t xml:space="preserve">, can be taken as any element of the row that the leader leads. </w:t>
      </w:r>
      <w:r>
        <w:t>One wants then to select the leaders to represent error patterns that are most likely to occur, and that means patterns with the largest possible number of zeros, or minimum weight. There are nq patterns with all zeros except a single symbol ( weight 1) and such patterns would represent single-symbol errors which are the most probabl</w:t>
      </w:r>
      <w:r w:rsidR="00B73243">
        <w:t>e</w:t>
      </w:r>
      <w:r>
        <w:t xml:space="preserve"> errors to occur. So the best use of the standard array is to select the leaders r</w:t>
      </w:r>
      <w:r>
        <w:rPr>
          <w:rStyle w:val="subscript"/>
        </w:rPr>
        <w:t>j</w:t>
      </w:r>
      <w:r>
        <w:t xml:space="preserve"> to be patterns representing </w:t>
      </w:r>
      <w:r w:rsidR="00B73243">
        <w:t>r</w:t>
      </w:r>
      <w:r>
        <w:t>-symbol errors</w:t>
      </w:r>
      <w:r w:rsidR="00B73243">
        <w:t xml:space="preserve"> for small r</w:t>
      </w:r>
      <w:r>
        <w:t xml:space="preserve">. </w:t>
      </w:r>
      <w:r w:rsidR="00B73243">
        <w:t xml:space="preserve">Recall from </w:t>
      </w:r>
      <w:r w:rsidR="00232311">
        <w:t xml:space="preserve">Chapter </w:t>
      </w:r>
      <w:r w:rsidR="00B73243">
        <w:t>7 (f) that an r+1 symbol error might be 10</w:t>
      </w:r>
      <w:r w:rsidR="00B73243">
        <w:rPr>
          <w:rStyle w:val="superscript"/>
        </w:rPr>
        <w:t>-6</w:t>
      </w:r>
      <w:r w:rsidR="00B73243">
        <w:t xml:space="preserve"> times less likely than an r-symbol error. </w:t>
      </w:r>
      <w:r>
        <w:t xml:space="preserve">When an error pattern </w:t>
      </w:r>
      <w:r w:rsidR="00341553">
        <w:t>does occur</w:t>
      </w:r>
      <w:r>
        <w:t xml:space="preserve"> which is not among the r</w:t>
      </w:r>
      <w:r>
        <w:rPr>
          <w:rStyle w:val="subscript"/>
        </w:rPr>
        <w:t>j</w:t>
      </w:r>
      <w:r>
        <w:t xml:space="preserve">, the correction process of course goes ahead, but the corrected code word is </w:t>
      </w:r>
      <w:r w:rsidR="00341553">
        <w:t>wrong</w:t>
      </w:r>
      <w:r>
        <w:t xml:space="preserve">. </w:t>
      </w:r>
    </w:p>
    <w:p w14:paraId="1F834CFE" w14:textId="77777777" w:rsidR="00341553" w:rsidRDefault="00623447" w:rsidP="005E691C">
      <w:r>
        <w:tab/>
      </w:r>
    </w:p>
    <w:p w14:paraId="0B2D5D6E" w14:textId="77777777" w:rsidR="00623447" w:rsidRPr="00EC2CDA" w:rsidRDefault="00623447" w:rsidP="005E691C">
      <w:r>
        <w:t xml:space="preserve">This concludes our minimal discussion of "error correction" and the reader is directed to the references for more information. </w:t>
      </w:r>
    </w:p>
    <w:p w14:paraId="6665FE6E" w14:textId="77777777" w:rsidR="00144372" w:rsidRDefault="00144372" w:rsidP="005E691C"/>
    <w:p w14:paraId="71DEA803" w14:textId="77777777" w:rsidR="005E691C" w:rsidRDefault="00DF5F10" w:rsidP="002A78FF">
      <w:pPr>
        <w:pStyle w:val="Heading3"/>
      </w:pPr>
      <w:bookmarkStart w:id="94" w:name="_Toc348800693"/>
      <w:r>
        <w:t>(</w:t>
      </w:r>
      <w:r w:rsidR="007C32EF">
        <w:t>i</w:t>
      </w:r>
      <w:r>
        <w:t>)</w:t>
      </w:r>
      <w:r w:rsidR="005E691C">
        <w:t xml:space="preserve"> </w:t>
      </w:r>
      <w:r w:rsidR="00D23682">
        <w:t>Galois</w:t>
      </w:r>
      <w:r w:rsidR="005E691C">
        <w:t xml:space="preserve"> Cyclic Codes and </w:t>
      </w:r>
      <w:r w:rsidR="00D23682">
        <w:t>the Parity Check Matrix H</w:t>
      </w:r>
      <w:bookmarkEnd w:id="94"/>
    </w:p>
    <w:p w14:paraId="05E06411" w14:textId="77777777" w:rsidR="005E691C" w:rsidRDefault="005E691C" w:rsidP="005E691C"/>
    <w:p w14:paraId="0C6BA616" w14:textId="77777777" w:rsidR="005E691C" w:rsidRDefault="005E691C" w:rsidP="005E691C">
      <w:r>
        <w:t>So far in this Chapter we have already made a modest connection between cyclic codes and Galois Fields GF(q).</w:t>
      </w:r>
      <w:r w:rsidR="00153F85">
        <w:t xml:space="preserve"> </w:t>
      </w:r>
      <w:r>
        <w:t>We have suggested th</w:t>
      </w:r>
      <w:r w:rsidR="00FC5599">
        <w:t>at</w:t>
      </w:r>
      <w:r>
        <w:t xml:space="preserve"> code symbols</w:t>
      </w:r>
      <w:r w:rsidR="00153F85">
        <w:t xml:space="preserve"> </w:t>
      </w:r>
      <w:r>
        <w:t>-- the coefficients of the polynomials c(x), d(x), and g(x)</w:t>
      </w:r>
      <w:r w:rsidR="00153F85">
        <w:t xml:space="preserve"> </w:t>
      </w:r>
      <w:r>
        <w:t>-- can be</w:t>
      </w:r>
      <w:r w:rsidR="00341553">
        <w:t xml:space="preserve"> thought of as elements of GF(q</w:t>
      </w:r>
      <w:r w:rsidR="00A16D42">
        <w:t xml:space="preserve">). </w:t>
      </w:r>
    </w:p>
    <w:p w14:paraId="18CF5F87" w14:textId="77777777" w:rsidR="005E691C" w:rsidRDefault="005E691C" w:rsidP="005E691C"/>
    <w:p w14:paraId="66908719" w14:textId="77777777" w:rsidR="005E691C" w:rsidRDefault="005E691C" w:rsidP="005E691C">
      <w:r>
        <w:t xml:space="preserve">Now we are going to make a much stronger connection between </w:t>
      </w:r>
      <w:r w:rsidR="00A16D42">
        <w:t>such cyclic</w:t>
      </w:r>
      <w:r>
        <w:t xml:space="preserve"> co</w:t>
      </w:r>
      <w:r w:rsidR="00E754F2">
        <w:t>des and the Galois Fields GF(q)</w:t>
      </w:r>
      <w:r>
        <w:t>.</w:t>
      </w:r>
      <w:r w:rsidR="00153F85">
        <w:t xml:space="preserve"> </w:t>
      </w:r>
      <w:r>
        <w:t xml:space="preserve">This connection is motivated by the following two observations: </w:t>
      </w:r>
    </w:p>
    <w:p w14:paraId="519BA7BE" w14:textId="77777777" w:rsidR="005E691C" w:rsidRDefault="005E691C" w:rsidP="005E691C"/>
    <w:p w14:paraId="5B7EFFCF" w14:textId="77777777" w:rsidR="005E691C" w:rsidRDefault="005E691C" w:rsidP="005E691C">
      <w:r>
        <w:t xml:space="preserve">(1) According to the definition given in </w:t>
      </w:r>
      <w:r w:rsidR="00E754F2">
        <w:t>(8.1),</w:t>
      </w:r>
      <w:r>
        <w:t xml:space="preserve"> a cyclic code (n,k) is defined by any polynomial g(x) (</w:t>
      </w:r>
      <w:r w:rsidR="00780854">
        <w:t>degree</w:t>
      </w:r>
      <w:r>
        <w:t xml:space="preserve"> n-k)</w:t>
      </w:r>
      <w:r w:rsidR="00153F85">
        <w:t xml:space="preserve"> </w:t>
      </w:r>
      <w:r>
        <w:t>which divides evenly into x</w:t>
      </w:r>
      <w:r w:rsidRPr="00283C18">
        <w:rPr>
          <w:rStyle w:val="superscript"/>
        </w:rPr>
        <w:t>n</w:t>
      </w:r>
      <w:r>
        <w:t xml:space="preserve"> - 1.</w:t>
      </w:r>
      <w:r w:rsidR="00153F85">
        <w:t xml:space="preserve"> </w:t>
      </w:r>
    </w:p>
    <w:p w14:paraId="32289598" w14:textId="77777777" w:rsidR="005E691C" w:rsidRDefault="005E691C" w:rsidP="005E691C"/>
    <w:p w14:paraId="59FFC98D" w14:textId="77777777" w:rsidR="005E691C" w:rsidRDefault="005E691C" w:rsidP="005E691C">
      <w:r>
        <w:t xml:space="preserve">(2) According to Big Theorem 2 </w:t>
      </w:r>
      <w:r w:rsidR="00E754F2">
        <w:t>(4.34) item 5 (divided by x)</w:t>
      </w:r>
      <w:r>
        <w:t>,</w:t>
      </w:r>
      <w:r w:rsidR="00153F85">
        <w:t xml:space="preserve"> </w:t>
      </w:r>
      <w:r>
        <w:t>the polynomial x</w:t>
      </w:r>
      <w:r w:rsidRPr="00283C18">
        <w:rPr>
          <w:rStyle w:val="superscript"/>
        </w:rPr>
        <w:t xml:space="preserve">q-1 </w:t>
      </w:r>
      <w:r>
        <w:t>- 1 can be fully factored into linear factors each of which contains a</w:t>
      </w:r>
      <w:r w:rsidR="00E04F13">
        <w:t>n element</w:t>
      </w:r>
      <w:r>
        <w:t xml:space="preserve"> of Galois Field GF(q).</w:t>
      </w:r>
      <w:r w:rsidR="00153F85">
        <w:t xml:space="preserve"> </w:t>
      </w:r>
      <w:r>
        <w:t xml:space="preserve">We write this as: </w:t>
      </w:r>
    </w:p>
    <w:p w14:paraId="44E3FE30" w14:textId="77777777" w:rsidR="005E691C" w:rsidRDefault="005E691C" w:rsidP="005E691C"/>
    <w:p w14:paraId="799B5AB7" w14:textId="77777777" w:rsidR="005E691C" w:rsidRPr="00E754F2" w:rsidRDefault="005E691C" w:rsidP="007C05E0">
      <w:pPr>
        <w:tabs>
          <w:tab w:val="left" w:pos="7200"/>
          <w:tab w:val="left" w:pos="7920"/>
          <w:tab w:val="right" w:pos="9270"/>
        </w:tabs>
      </w:pPr>
      <w:r>
        <w:tab/>
        <w:t>(x</w:t>
      </w:r>
      <w:r w:rsidRPr="00283C18">
        <w:rPr>
          <w:rStyle w:val="superscript"/>
        </w:rPr>
        <w:t>q-1</w:t>
      </w:r>
      <w:r>
        <w:t xml:space="preserve"> - 1 )</w:t>
      </w:r>
      <w:r w:rsidR="00153F85">
        <w:t xml:space="preserve"> </w:t>
      </w:r>
      <w:r>
        <w:t>=</w:t>
      </w:r>
      <w:r w:rsidR="00153F85">
        <w:t xml:space="preserve"> </w:t>
      </w:r>
      <w:r>
        <w:t xml:space="preserve">(x - </w:t>
      </w:r>
      <w:r w:rsidR="00E754F2">
        <w:t>a</w:t>
      </w:r>
      <w:r w:rsidRPr="004D6267">
        <w:rPr>
          <w:rStyle w:val="subscript"/>
        </w:rPr>
        <w:t>1</w:t>
      </w:r>
      <w:r>
        <w:t>)</w:t>
      </w:r>
      <w:r w:rsidR="002D6B20" w:rsidRPr="006E5BCC">
        <w:sym w:font="Symbol" w:char="F0B7"/>
      </w:r>
      <w:r>
        <w:t xml:space="preserve">(x - </w:t>
      </w:r>
      <w:r w:rsidR="00E754F2">
        <w:t>a</w:t>
      </w:r>
      <w:r w:rsidRPr="004D6267">
        <w:rPr>
          <w:rStyle w:val="subscript"/>
        </w:rPr>
        <w:t>2</w:t>
      </w:r>
      <w:r>
        <w:t>)</w:t>
      </w:r>
      <w:r w:rsidR="002D6B20" w:rsidRPr="006E5BCC">
        <w:sym w:font="Symbol" w:char="F0B7"/>
      </w:r>
      <w:r>
        <w:t xml:space="preserve">(x - </w:t>
      </w:r>
      <w:r w:rsidR="00E754F2">
        <w:t>a</w:t>
      </w:r>
      <w:r w:rsidRPr="004D6267">
        <w:rPr>
          <w:rStyle w:val="subscript"/>
        </w:rPr>
        <w:t>3</w:t>
      </w:r>
      <w:r>
        <w:t>)</w:t>
      </w:r>
      <w:r w:rsidR="002D6B20" w:rsidRPr="006E5BCC">
        <w:sym w:font="Symbol" w:char="F0B7"/>
      </w:r>
      <w:r>
        <w:t xml:space="preserve">(x - </w:t>
      </w:r>
      <w:r w:rsidR="00E754F2">
        <w:t>a</w:t>
      </w:r>
      <w:r w:rsidRPr="004D6267">
        <w:rPr>
          <w:rStyle w:val="subscript"/>
        </w:rPr>
        <w:t>4</w:t>
      </w:r>
      <w:r>
        <w:t>)</w:t>
      </w:r>
      <w:r w:rsidR="002D6B20" w:rsidRPr="006E5BCC">
        <w:sym w:font="Symbol" w:char="F0B7"/>
      </w:r>
      <w:r>
        <w:t xml:space="preserve">......(x - </w:t>
      </w:r>
      <w:r w:rsidR="00E754F2">
        <w:t>a</w:t>
      </w:r>
      <w:r w:rsidRPr="004D6267">
        <w:rPr>
          <w:rStyle w:val="subscript"/>
        </w:rPr>
        <w:t>q-1</w:t>
      </w:r>
      <w:r>
        <w:t>)</w:t>
      </w:r>
      <w:r w:rsidR="00E754F2">
        <w:tab/>
        <w:t>.</w:t>
      </w:r>
      <w:r w:rsidR="00E754F2">
        <w:tab/>
      </w:r>
      <w:r w:rsidR="00E754F2">
        <w:tab/>
      </w:r>
      <w:r w:rsidR="00E754F2">
        <w:tab/>
      </w:r>
      <w:r w:rsidR="00E754F2">
        <w:tab/>
        <w:t>(8.29)</w:t>
      </w:r>
    </w:p>
    <w:p w14:paraId="57F4122B" w14:textId="77777777" w:rsidR="005E691C" w:rsidRDefault="005E691C" w:rsidP="005E691C"/>
    <w:p w14:paraId="4969E6D8" w14:textId="77777777" w:rsidR="005E691C" w:rsidRDefault="005E691C" w:rsidP="005E691C">
      <w:r>
        <w:t>These two observations scream out the following suggestion:</w:t>
      </w:r>
      <w:r w:rsidR="00153F85">
        <w:t xml:space="preserve"> </w:t>
      </w:r>
    </w:p>
    <w:p w14:paraId="7EC9C388" w14:textId="77777777" w:rsidR="005E691C" w:rsidRDefault="005E691C" w:rsidP="005E691C"/>
    <w:p w14:paraId="1D5F3B29" w14:textId="77777777" w:rsidR="005E691C" w:rsidRDefault="005E691C" w:rsidP="005E691C">
      <w:r>
        <w:rPr>
          <w:b/>
        </w:rPr>
        <w:t>Suggestion</w:t>
      </w:r>
      <w:r>
        <w:t>: Why not take g(x) to be any subset of n-k of these factors</w:t>
      </w:r>
      <w:r w:rsidR="00E754F2">
        <w:t xml:space="preserve"> in (8.29)</w:t>
      </w:r>
      <w:r>
        <w:t>.</w:t>
      </w:r>
      <w:r w:rsidR="00153F85">
        <w:t xml:space="preserve"> </w:t>
      </w:r>
      <w:r>
        <w:t>Such a g(x) will then generate a cyclic code (n,k) = (q-1,k) = (p</w:t>
      </w:r>
      <w:r w:rsidRPr="00283C18">
        <w:rPr>
          <w:rStyle w:val="superscript"/>
        </w:rPr>
        <w:t>m</w:t>
      </w:r>
      <w:r>
        <w:t xml:space="preserve"> - 1,k).</w:t>
      </w:r>
      <w:r w:rsidR="00153F85">
        <w:t xml:space="preserve"> </w:t>
      </w:r>
      <w:r>
        <w:t xml:space="preserve">We shall call this a </w:t>
      </w:r>
      <w:r w:rsidRPr="00A16D42">
        <w:t>Galois-induced cyclic code</w:t>
      </w:r>
      <w:r>
        <w:t xml:space="preserve">. </w:t>
      </w:r>
    </w:p>
    <w:p w14:paraId="696D4605" w14:textId="77777777" w:rsidR="005E691C" w:rsidRDefault="005E691C" w:rsidP="005E691C"/>
    <w:p w14:paraId="20241B84" w14:textId="77777777" w:rsidR="005E691C" w:rsidRPr="00A16D42" w:rsidRDefault="005E691C" w:rsidP="005E691C">
      <w:r>
        <w:t>Let g(x</w:t>
      </w:r>
      <w:r w:rsidR="00A16D42">
        <w:t>) then have the following form, where the α</w:t>
      </w:r>
      <w:r w:rsidR="00A16D42">
        <w:rPr>
          <w:rStyle w:val="subscript"/>
        </w:rPr>
        <w:t>i</w:t>
      </w:r>
      <w:r w:rsidR="00A16D42">
        <w:t xml:space="preserve"> are taken from the set {a</w:t>
      </w:r>
      <w:r w:rsidR="00A16D42">
        <w:rPr>
          <w:rStyle w:val="subscript"/>
        </w:rPr>
        <w:t>r</w:t>
      </w:r>
      <w:r w:rsidR="00A16D42">
        <w:t xml:space="preserve">} shown above, </w:t>
      </w:r>
    </w:p>
    <w:p w14:paraId="2440476F" w14:textId="77777777" w:rsidR="005E691C" w:rsidRDefault="005E691C" w:rsidP="005E691C"/>
    <w:p w14:paraId="510134CE" w14:textId="77777777" w:rsidR="005E691C" w:rsidRDefault="005E691C" w:rsidP="005E691C">
      <w:r>
        <w:tab/>
      </w:r>
      <w:r>
        <w:tab/>
      </w:r>
      <w:r>
        <w:tab/>
      </w:r>
      <w:r>
        <w:tab/>
        <w:t xml:space="preserve">g(x) = (x - </w:t>
      </w:r>
      <w:r w:rsidR="00FB0FD2">
        <w:t>α</w:t>
      </w:r>
      <w:r w:rsidRPr="004D6267">
        <w:rPr>
          <w:rStyle w:val="subscript"/>
        </w:rPr>
        <w:t>1</w:t>
      </w:r>
      <w:r>
        <w:t>)</w:t>
      </w:r>
      <w:r w:rsidR="002D6B20" w:rsidRPr="006E5BCC">
        <w:sym w:font="Symbol" w:char="F0B7"/>
      </w:r>
      <w:r>
        <w:t>(x -</w:t>
      </w:r>
      <w:r>
        <w:rPr>
          <w:rFonts w:ascii="Symbol" w:hAnsi="Symbol"/>
        </w:rPr>
        <w:t></w:t>
      </w:r>
      <w:r w:rsidR="00FB0FD2">
        <w:t>α</w:t>
      </w:r>
      <w:r w:rsidRPr="004D6267">
        <w:rPr>
          <w:rStyle w:val="subscript"/>
        </w:rPr>
        <w:t>2</w:t>
      </w:r>
      <w:r>
        <w:t>)</w:t>
      </w:r>
      <w:r w:rsidR="002D6B20" w:rsidRPr="006E5BCC">
        <w:sym w:font="Symbol" w:char="F0B7"/>
      </w:r>
      <w:r>
        <w:t>(x -</w:t>
      </w:r>
      <w:r>
        <w:rPr>
          <w:rFonts w:ascii="Symbol" w:hAnsi="Symbol"/>
        </w:rPr>
        <w:t></w:t>
      </w:r>
      <w:r w:rsidR="00FB0FD2">
        <w:t>α</w:t>
      </w:r>
      <w:r w:rsidRPr="004D6267">
        <w:rPr>
          <w:rStyle w:val="subscript"/>
        </w:rPr>
        <w:t>3</w:t>
      </w:r>
      <w:r>
        <w:t xml:space="preserve">) ..... (x - </w:t>
      </w:r>
      <w:r w:rsidR="00FB0FD2">
        <w:t>α</w:t>
      </w:r>
      <w:r w:rsidRPr="004D6267">
        <w:rPr>
          <w:rStyle w:val="subscript"/>
        </w:rPr>
        <w:t>n-k</w:t>
      </w:r>
      <w:r>
        <w:t>)</w:t>
      </w:r>
      <w:r w:rsidR="00DF18A2">
        <w:t xml:space="preserve">  .</w:t>
      </w:r>
      <w:r>
        <w:tab/>
      </w:r>
    </w:p>
    <w:p w14:paraId="3653A79E" w14:textId="77777777" w:rsidR="005E691C" w:rsidRDefault="005E691C" w:rsidP="005E691C"/>
    <w:p w14:paraId="425217A3" w14:textId="77777777" w:rsidR="005E691C" w:rsidRDefault="005E691C" w:rsidP="007C05E0">
      <w:pPr>
        <w:tabs>
          <w:tab w:val="left" w:pos="7200"/>
          <w:tab w:val="left" w:pos="7920"/>
          <w:tab w:val="right" w:pos="9270"/>
        </w:tabs>
      </w:pPr>
      <w:r>
        <w:t>What can we say about this particular g(x)?</w:t>
      </w:r>
      <w:r w:rsidR="00153F85">
        <w:t xml:space="preserve"> </w:t>
      </w:r>
      <w:r w:rsidR="00CC53FD">
        <w:tab/>
      </w:r>
      <w:r w:rsidR="00CC53FD">
        <w:tab/>
      </w:r>
      <w:r w:rsidR="00CC53FD">
        <w:tab/>
      </w:r>
      <w:r w:rsidR="00CC53FD">
        <w:tab/>
      </w:r>
      <w:r w:rsidR="00CC53FD">
        <w:tab/>
      </w:r>
      <w:r w:rsidR="00CC53FD">
        <w:tab/>
      </w:r>
      <w:r w:rsidR="00CC53FD">
        <w:tab/>
        <w:t>(8.30)</w:t>
      </w:r>
    </w:p>
    <w:p w14:paraId="6261ADBE" w14:textId="77777777" w:rsidR="005E691C" w:rsidRPr="00E754F2" w:rsidRDefault="005E691C" w:rsidP="005E691C">
      <w:r>
        <w:tab/>
        <w:t xml:space="preserve">(1) it has n-k </w:t>
      </w:r>
      <w:r>
        <w:rPr>
          <w:i/>
        </w:rPr>
        <w:t>roots</w:t>
      </w:r>
      <w:r>
        <w:t xml:space="preserve"> in GF(q), that is, g(</w:t>
      </w:r>
      <w:r w:rsidR="00FB0FD2">
        <w:t>α</w:t>
      </w:r>
      <w:r w:rsidRPr="004D6267">
        <w:rPr>
          <w:rStyle w:val="subscript"/>
        </w:rPr>
        <w:t>1</w:t>
      </w:r>
      <w:r>
        <w:t>) = g(</w:t>
      </w:r>
      <w:r w:rsidR="00FB0FD2">
        <w:t>α</w:t>
      </w:r>
      <w:r w:rsidRPr="004D6267">
        <w:rPr>
          <w:rStyle w:val="subscript"/>
        </w:rPr>
        <w:t>2</w:t>
      </w:r>
      <w:r>
        <w:t>) =</w:t>
      </w:r>
      <w:r w:rsidR="00423B44">
        <w:t xml:space="preserve"> </w:t>
      </w:r>
      <w:r>
        <w:t>g(</w:t>
      </w:r>
      <w:r w:rsidR="00FB0FD2">
        <w:t>α</w:t>
      </w:r>
      <w:r w:rsidRPr="004D6267">
        <w:rPr>
          <w:rStyle w:val="subscript"/>
        </w:rPr>
        <w:t>3</w:t>
      </w:r>
      <w:r>
        <w:t>) ... =</w:t>
      </w:r>
      <w:r w:rsidR="00423B44">
        <w:t xml:space="preserve"> </w:t>
      </w:r>
      <w:r>
        <w:t>0</w:t>
      </w:r>
      <w:r w:rsidR="00E754F2">
        <w:tab/>
      </w:r>
      <w:r w:rsidR="00E754F2">
        <w:tab/>
      </w:r>
      <w:r w:rsidR="00E754F2">
        <w:tab/>
      </w:r>
      <w:r w:rsidR="00E754F2">
        <w:tab/>
      </w:r>
    </w:p>
    <w:p w14:paraId="58533095" w14:textId="77777777" w:rsidR="005E691C" w:rsidRDefault="005E691C" w:rsidP="005E691C">
      <w:r>
        <w:tab/>
        <w:t>(2) it has degree n-k</w:t>
      </w:r>
    </w:p>
    <w:p w14:paraId="0A7BA6D0" w14:textId="77777777" w:rsidR="00A16D42" w:rsidRDefault="005E691C" w:rsidP="005E691C">
      <w:r>
        <w:tab/>
        <w:t>(3) the coefficients of g(x) lie in GF(q)</w:t>
      </w:r>
      <w:r w:rsidR="00E754F2">
        <w:tab/>
      </w:r>
    </w:p>
    <w:p w14:paraId="44BB3581" w14:textId="77777777" w:rsidR="00A16D42" w:rsidRDefault="00A16D42" w:rsidP="005E691C"/>
    <w:p w14:paraId="5D007BB0" w14:textId="77777777" w:rsidR="00DF18A2" w:rsidRDefault="00A16D42" w:rsidP="005E691C">
      <w:r>
        <w:t xml:space="preserve">Are there any cyclic codes with </w:t>
      </w:r>
      <w:r w:rsidR="00FC5599">
        <w:t xml:space="preserve">polynomial </w:t>
      </w:r>
      <w:r>
        <w:t xml:space="preserve">coefficients in GF(q) which are </w:t>
      </w:r>
      <w:r w:rsidRPr="00DF04F2">
        <w:rPr>
          <w:i/>
        </w:rPr>
        <w:t>not</w:t>
      </w:r>
      <w:r>
        <w:t xml:space="preserve"> Galois-induced cyclic codes?  Such a code would involve a g(x) which divides x</w:t>
      </w:r>
      <w:r>
        <w:rPr>
          <w:rStyle w:val="superscript"/>
        </w:rPr>
        <w:t>n</w:t>
      </w:r>
      <w:r>
        <w:t xml:space="preserve">-1 which g(x) was </w:t>
      </w:r>
      <w:r w:rsidRPr="00DF04F2">
        <w:rPr>
          <w:i/>
        </w:rPr>
        <w:t>not</w:t>
      </w:r>
      <w:r>
        <w:t xml:space="preserve"> formed </w:t>
      </w:r>
      <w:r w:rsidR="00DF18A2">
        <w:t>from</w:t>
      </w:r>
      <w:r>
        <w:t xml:space="preserve"> a subset of the factors in (8.29). But we know that x</w:t>
      </w:r>
      <w:r>
        <w:rPr>
          <w:rStyle w:val="superscript"/>
        </w:rPr>
        <w:t>n</w:t>
      </w:r>
      <w:r>
        <w:t>-1 fully factors within GF(q</w:t>
      </w:r>
      <w:r w:rsidR="00DF18A2">
        <w:t>=n+1</w:t>
      </w:r>
      <w:r>
        <w:t>) as shown in (8.29) ( GF(q) is a "splitting field" for x</w:t>
      </w:r>
      <w:r>
        <w:rPr>
          <w:rStyle w:val="superscript"/>
        </w:rPr>
        <w:t>n</w:t>
      </w:r>
      <w:r>
        <w:t xml:space="preserve"> - 1), so the only g(x) with coefficients in GF(q) which can divide x</w:t>
      </w:r>
      <w:r>
        <w:rPr>
          <w:rStyle w:val="superscript"/>
        </w:rPr>
        <w:t>n</w:t>
      </w:r>
      <w:r>
        <w:t xml:space="preserve">- 1 </w:t>
      </w:r>
      <w:r w:rsidRPr="00DF18A2">
        <w:rPr>
          <w:i/>
        </w:rPr>
        <w:t>must</w:t>
      </w:r>
      <w:r>
        <w:t xml:space="preserve"> be formed from a subset of the (8.29) factors. </w:t>
      </w:r>
      <w:r w:rsidR="00DF18A2">
        <w:t>In other words, if we have</w:t>
      </w:r>
    </w:p>
    <w:p w14:paraId="7696095E" w14:textId="77777777" w:rsidR="00DF18A2" w:rsidRDefault="00DF18A2" w:rsidP="005E691C"/>
    <w:p w14:paraId="74F253B5" w14:textId="77777777" w:rsidR="00DF18A2" w:rsidRDefault="00DF18A2" w:rsidP="005E691C">
      <w:r>
        <w:tab/>
      </w:r>
      <w:r>
        <w:tab/>
        <w:t>x</w:t>
      </w:r>
      <w:r>
        <w:rPr>
          <w:rStyle w:val="superscript"/>
        </w:rPr>
        <w:t>n</w:t>
      </w:r>
      <w:r>
        <w:t xml:space="preserve">-1  = h(x) </w:t>
      </w:r>
      <w:r>
        <w:sym w:font="Symbol" w:char="F0B7"/>
      </w:r>
      <w:r>
        <w:t xml:space="preserve"> g(x)</w:t>
      </w:r>
    </w:p>
    <w:p w14:paraId="0F822AA3" w14:textId="77777777" w:rsidR="00DF18A2" w:rsidRDefault="00DF18A2" w:rsidP="005E691C">
      <w:r>
        <w:t>and</w:t>
      </w:r>
    </w:p>
    <w:p w14:paraId="0FAA67A4" w14:textId="77777777" w:rsidR="00DF18A2" w:rsidRDefault="00DF18A2" w:rsidP="005E691C">
      <w:r>
        <w:tab/>
      </w:r>
      <w:r>
        <w:tab/>
        <w:t>x</w:t>
      </w:r>
      <w:r>
        <w:rPr>
          <w:rStyle w:val="superscript"/>
        </w:rPr>
        <w:t>n</w:t>
      </w:r>
      <w:r>
        <w:t>-1  =  (x - a</w:t>
      </w:r>
      <w:r w:rsidRPr="004D6267">
        <w:rPr>
          <w:rStyle w:val="subscript"/>
        </w:rPr>
        <w:t>1</w:t>
      </w:r>
      <w:r>
        <w:t>)</w:t>
      </w:r>
      <w:r w:rsidRPr="006E5BCC">
        <w:sym w:font="Symbol" w:char="F0B7"/>
      </w:r>
      <w:r>
        <w:t>(x - a</w:t>
      </w:r>
      <w:r w:rsidRPr="004D6267">
        <w:rPr>
          <w:rStyle w:val="subscript"/>
        </w:rPr>
        <w:t>2</w:t>
      </w:r>
      <w:r>
        <w:t>)</w:t>
      </w:r>
      <w:r w:rsidRPr="006E5BCC">
        <w:sym w:font="Symbol" w:char="F0B7"/>
      </w:r>
      <w:r>
        <w:t>(x - a</w:t>
      </w:r>
      <w:r w:rsidRPr="004D6267">
        <w:rPr>
          <w:rStyle w:val="subscript"/>
        </w:rPr>
        <w:t>3</w:t>
      </w:r>
      <w:r>
        <w:t>)</w:t>
      </w:r>
      <w:r w:rsidRPr="006E5BCC">
        <w:sym w:font="Symbol" w:char="F0B7"/>
      </w:r>
      <w:r>
        <w:t>(x - a</w:t>
      </w:r>
      <w:r w:rsidRPr="004D6267">
        <w:rPr>
          <w:rStyle w:val="subscript"/>
        </w:rPr>
        <w:t>4</w:t>
      </w:r>
      <w:r>
        <w:t>)</w:t>
      </w:r>
      <w:r w:rsidRPr="006E5BCC">
        <w:sym w:font="Symbol" w:char="F0B7"/>
      </w:r>
      <w:r>
        <w:t>......(x - a</w:t>
      </w:r>
      <w:r>
        <w:rPr>
          <w:rStyle w:val="subscript"/>
        </w:rPr>
        <w:t>n</w:t>
      </w:r>
      <w:r>
        <w:t>)</w:t>
      </w:r>
    </w:p>
    <w:p w14:paraId="1756A971" w14:textId="77777777" w:rsidR="00DF18A2" w:rsidRDefault="00DF18A2" w:rsidP="005E691C">
      <w:r>
        <w:t xml:space="preserve">then </w:t>
      </w:r>
    </w:p>
    <w:p w14:paraId="72AF03A1" w14:textId="77777777" w:rsidR="00DF18A2" w:rsidRDefault="00DF18A2" w:rsidP="00DF18A2">
      <w:r>
        <w:tab/>
      </w:r>
      <w:r>
        <w:tab/>
        <w:t xml:space="preserve">h(x) </w:t>
      </w:r>
      <w:r>
        <w:sym w:font="Symbol" w:char="F0B7"/>
      </w:r>
      <w:r>
        <w:t xml:space="preserve"> g(x) =  (x - a</w:t>
      </w:r>
      <w:r w:rsidRPr="004D6267">
        <w:rPr>
          <w:rStyle w:val="subscript"/>
        </w:rPr>
        <w:t>1</w:t>
      </w:r>
      <w:r>
        <w:t>)</w:t>
      </w:r>
      <w:r w:rsidRPr="006E5BCC">
        <w:sym w:font="Symbol" w:char="F0B7"/>
      </w:r>
      <w:r>
        <w:t>(x - a</w:t>
      </w:r>
      <w:r w:rsidRPr="004D6267">
        <w:rPr>
          <w:rStyle w:val="subscript"/>
        </w:rPr>
        <w:t>2</w:t>
      </w:r>
      <w:r>
        <w:t>)</w:t>
      </w:r>
      <w:r w:rsidRPr="006E5BCC">
        <w:sym w:font="Symbol" w:char="F0B7"/>
      </w:r>
      <w:r>
        <w:t>(x - a</w:t>
      </w:r>
      <w:r w:rsidRPr="004D6267">
        <w:rPr>
          <w:rStyle w:val="subscript"/>
        </w:rPr>
        <w:t>3</w:t>
      </w:r>
      <w:r>
        <w:t>)</w:t>
      </w:r>
      <w:r w:rsidRPr="006E5BCC">
        <w:sym w:font="Symbol" w:char="F0B7"/>
      </w:r>
      <w:r>
        <w:t>(x - a</w:t>
      </w:r>
      <w:r w:rsidRPr="004D6267">
        <w:rPr>
          <w:rStyle w:val="subscript"/>
        </w:rPr>
        <w:t>4</w:t>
      </w:r>
      <w:r>
        <w:t>)</w:t>
      </w:r>
      <w:r w:rsidRPr="006E5BCC">
        <w:sym w:font="Symbol" w:char="F0B7"/>
      </w:r>
      <w:r>
        <w:t>......(x - a</w:t>
      </w:r>
      <w:r>
        <w:rPr>
          <w:rStyle w:val="subscript"/>
        </w:rPr>
        <w:t>n</w:t>
      </w:r>
      <w:r>
        <w:t>) .</w:t>
      </w:r>
    </w:p>
    <w:p w14:paraId="3F2B1E71" w14:textId="77777777" w:rsidR="00DF18A2" w:rsidRDefault="00DF18A2" w:rsidP="00DF18A2"/>
    <w:p w14:paraId="743B9EB4" w14:textId="77777777" w:rsidR="005E691C" w:rsidRDefault="00DF18A2" w:rsidP="005E691C">
      <w:r>
        <w:t xml:space="preserve">Since h(x) and g(x) are polynomials in x, it must be that both h(x) and g(x) are formed from sets of (x-a) factors which partition the set of all (x-a) factors. </w:t>
      </w:r>
      <w:r w:rsidR="00A16D42">
        <w:t xml:space="preserve">Thus, the answer to the question is no, and we conclude that all cyclic codes having coefficients in GF(q) are in fact Galois-induced cyclic codes. </w:t>
      </w:r>
      <w:r w:rsidR="00E754F2">
        <w:tab/>
      </w:r>
      <w:r w:rsidR="00E754F2">
        <w:tab/>
      </w:r>
      <w:r w:rsidR="00E754F2">
        <w:tab/>
      </w:r>
      <w:r w:rsidR="00E754F2">
        <w:tab/>
      </w:r>
      <w:r w:rsidR="00E754F2">
        <w:tab/>
      </w:r>
      <w:r w:rsidR="00E754F2">
        <w:tab/>
      </w:r>
    </w:p>
    <w:p w14:paraId="2E444E70" w14:textId="77777777" w:rsidR="005E691C" w:rsidRDefault="005E691C" w:rsidP="005E691C">
      <w:r>
        <w:t xml:space="preserve">According to the definition of a cyclic code, the code word polynomials will be formed as </w:t>
      </w:r>
    </w:p>
    <w:p w14:paraId="0D81D9A9" w14:textId="77777777" w:rsidR="005E691C" w:rsidRDefault="005E691C" w:rsidP="005E691C"/>
    <w:p w14:paraId="4987D9FF" w14:textId="77777777" w:rsidR="005E691C" w:rsidRPr="00341553" w:rsidRDefault="005E691C" w:rsidP="005E691C">
      <w:r>
        <w:tab/>
        <w:t>c</w:t>
      </w:r>
      <w:r w:rsidRPr="004D6267">
        <w:rPr>
          <w:rStyle w:val="subscript"/>
        </w:rPr>
        <w:t>i</w:t>
      </w:r>
      <w:r>
        <w:t>(x) = d</w:t>
      </w:r>
      <w:r w:rsidRPr="004D6267">
        <w:rPr>
          <w:rStyle w:val="subscript"/>
        </w:rPr>
        <w:t>i</w:t>
      </w:r>
      <w:r>
        <w:t>(x)g(x)</w:t>
      </w:r>
      <w:r>
        <w:tab/>
        <w:t>i = 1,2,3.... q</w:t>
      </w:r>
      <w:r w:rsidRPr="00283C18">
        <w:rPr>
          <w:rStyle w:val="superscript"/>
        </w:rPr>
        <w:t>k</w:t>
      </w:r>
      <w:r w:rsidR="00341553">
        <w:t xml:space="preserve">  .</w:t>
      </w:r>
    </w:p>
    <w:p w14:paraId="7BC2EEEA" w14:textId="77777777" w:rsidR="005E691C" w:rsidRDefault="005E691C" w:rsidP="005E691C"/>
    <w:p w14:paraId="00547AB4" w14:textId="77777777" w:rsidR="005E691C" w:rsidRDefault="005E691C" w:rsidP="005E691C">
      <w:r>
        <w:t>It therefore follows that all the code word</w:t>
      </w:r>
      <w:r w:rsidR="00423B44">
        <w:t xml:space="preserve"> polynomials</w:t>
      </w:r>
      <w:r>
        <w:t xml:space="preserve"> of such a cyclic code will have at least the same GF(q) roots </w:t>
      </w:r>
      <w:r w:rsidR="00FB0FD2">
        <w:t>α</w:t>
      </w:r>
      <w:r w:rsidRPr="004D6267">
        <w:rPr>
          <w:rStyle w:val="subscript"/>
        </w:rPr>
        <w:t xml:space="preserve">i </w:t>
      </w:r>
      <w:r>
        <w:t>that g(x) has.</w:t>
      </w:r>
      <w:r w:rsidR="00153F85">
        <w:t xml:space="preserve"> </w:t>
      </w:r>
      <w:r>
        <w:t>It also follows that the code symbols, being coefficients of c</w:t>
      </w:r>
      <w:r w:rsidRPr="004D6267">
        <w:rPr>
          <w:rStyle w:val="subscript"/>
        </w:rPr>
        <w:t>i</w:t>
      </w:r>
      <w:r>
        <w:t>(x), will lie in GF(q)</w:t>
      </w:r>
      <w:r w:rsidR="00E04F13">
        <w:t xml:space="preserve">. </w:t>
      </w:r>
      <w:r>
        <w:t xml:space="preserve">If we happen to want these </w:t>
      </w:r>
      <w:r w:rsidR="00423B44">
        <w:t>coefficients</w:t>
      </w:r>
      <w:r>
        <w:t xml:space="preserve"> to lie in the ground field GF(p), we would have to take combinations of factors (x - </w:t>
      </w:r>
      <w:r w:rsidR="00FB0FD2">
        <w:t>α</w:t>
      </w:r>
      <w:r w:rsidRPr="004D6267">
        <w:rPr>
          <w:rStyle w:val="subscript"/>
        </w:rPr>
        <w:t>i</w:t>
      </w:r>
      <w:r>
        <w:t xml:space="preserve">) that form the "minimum polynomials" </w:t>
      </w:r>
      <w:r w:rsidR="00E754F2">
        <w:t>def</w:t>
      </w:r>
      <w:r w:rsidR="00E57CB6">
        <w:t xml:space="preserve">ined in (5.3), and this will be done soon. </w:t>
      </w:r>
    </w:p>
    <w:p w14:paraId="43F3E9E3" w14:textId="77777777" w:rsidR="005E691C" w:rsidRDefault="005E691C" w:rsidP="005E691C"/>
    <w:p w14:paraId="7F608088" w14:textId="77777777" w:rsidR="005E691C" w:rsidRDefault="005E691C" w:rsidP="005E691C">
      <w:r>
        <w:rPr>
          <w:b/>
        </w:rPr>
        <w:t xml:space="preserve">Fact </w:t>
      </w:r>
      <w:r w:rsidR="00364152">
        <w:rPr>
          <w:b/>
        </w:rPr>
        <w:t>8</w:t>
      </w:r>
      <w:r>
        <w:t>:</w:t>
      </w:r>
      <w:r w:rsidR="00153F85">
        <w:t xml:space="preserve"> </w:t>
      </w:r>
      <w:r>
        <w:t xml:space="preserve">The </w:t>
      </w:r>
      <w:r w:rsidR="00BE472B">
        <w:t xml:space="preserve">viable </w:t>
      </w:r>
      <w:r>
        <w:t xml:space="preserve">parity check matrix H for such a cyclic code has the following form: </w:t>
      </w:r>
    </w:p>
    <w:p w14:paraId="342FCC2E" w14:textId="77777777" w:rsidR="005E691C" w:rsidRDefault="005E691C" w:rsidP="005E691C"/>
    <w:p w14:paraId="28B8D468" w14:textId="77777777" w:rsidR="005E691C" w:rsidRDefault="005E691C" w:rsidP="006B4C10">
      <w:pPr>
        <w:tabs>
          <w:tab w:val="clear" w:pos="2160"/>
          <w:tab w:val="clear" w:pos="2880"/>
          <w:tab w:val="clear" w:pos="3600"/>
          <w:tab w:val="clear" w:pos="4320"/>
          <w:tab w:val="clear" w:pos="5040"/>
          <w:tab w:val="bar" w:pos="1260"/>
          <w:tab w:val="left" w:pos="1980"/>
          <w:tab w:val="center" w:pos="3060"/>
          <w:tab w:val="center" w:pos="3960"/>
          <w:tab w:val="center" w:pos="4590"/>
          <w:tab w:val="center" w:pos="5220"/>
          <w:tab w:val="bar" w:pos="5760"/>
        </w:tabs>
      </w:pPr>
      <w:r>
        <w:tab/>
      </w:r>
      <w:r>
        <w:tab/>
      </w:r>
      <w:r>
        <w:tab/>
        <w:t>1</w:t>
      </w:r>
      <w:r>
        <w:tab/>
        <w:t>(</w:t>
      </w:r>
      <w:r w:rsidR="00FB0FD2">
        <w:t>α</w:t>
      </w:r>
      <w:r w:rsidR="006B4C10">
        <w:rPr>
          <w:rStyle w:val="subscript"/>
        </w:rPr>
        <w:t>1</w:t>
      </w:r>
      <w:r>
        <w:t>)</w:t>
      </w:r>
      <w:r>
        <w:tab/>
        <w:t>(</w:t>
      </w:r>
      <w:r w:rsidR="00FB0FD2">
        <w:t>α</w:t>
      </w:r>
      <w:r w:rsidR="006B4C10">
        <w:rPr>
          <w:rStyle w:val="subscript"/>
        </w:rPr>
        <w:t>1</w:t>
      </w:r>
      <w:r>
        <w:t>)</w:t>
      </w:r>
      <w:r w:rsidR="006B4C10">
        <w:rPr>
          <w:rStyle w:val="superscript"/>
          <w:rFonts w:cs="Courier New"/>
        </w:rPr>
        <w:t>2</w:t>
      </w:r>
      <w:r>
        <w:tab/>
      </w:r>
      <w:r w:rsidR="006B4C10">
        <w:t>(α</w:t>
      </w:r>
      <w:r w:rsidR="006B4C10">
        <w:rPr>
          <w:rStyle w:val="subscript"/>
        </w:rPr>
        <w:t>1</w:t>
      </w:r>
      <w:r w:rsidR="006B4C10">
        <w:t>)</w:t>
      </w:r>
      <w:r w:rsidR="006B4C10">
        <w:rPr>
          <w:rStyle w:val="superscript"/>
          <w:rFonts w:cs="Courier New"/>
        </w:rPr>
        <w:t>3</w:t>
      </w:r>
      <w:r>
        <w:tab/>
        <w:t>...</w:t>
      </w:r>
      <w:r>
        <w:tab/>
        <w:t>(</w:t>
      </w:r>
      <w:r w:rsidR="006B4C10">
        <w:t>α</w:t>
      </w:r>
      <w:r w:rsidR="006B4C10">
        <w:rPr>
          <w:rStyle w:val="subscript"/>
        </w:rPr>
        <w:t>1</w:t>
      </w:r>
      <w:r>
        <w:t>)</w:t>
      </w:r>
      <w:r w:rsidRPr="00283C18">
        <w:rPr>
          <w:rStyle w:val="superscript"/>
        </w:rPr>
        <w:t>n-1</w:t>
      </w:r>
    </w:p>
    <w:p w14:paraId="55B96F80" w14:textId="77777777" w:rsidR="005E691C" w:rsidRDefault="005E691C" w:rsidP="006B4C10">
      <w:pPr>
        <w:tabs>
          <w:tab w:val="clear" w:pos="2160"/>
          <w:tab w:val="clear" w:pos="2880"/>
          <w:tab w:val="clear" w:pos="3600"/>
          <w:tab w:val="clear" w:pos="4320"/>
          <w:tab w:val="clear" w:pos="5040"/>
          <w:tab w:val="bar" w:pos="1260"/>
          <w:tab w:val="left" w:pos="1980"/>
          <w:tab w:val="center" w:pos="3060"/>
          <w:tab w:val="center" w:pos="3960"/>
          <w:tab w:val="center" w:pos="4590"/>
          <w:tab w:val="center" w:pos="5220"/>
          <w:tab w:val="bar" w:pos="5760"/>
        </w:tabs>
      </w:pPr>
      <w:r>
        <w:tab/>
      </w:r>
      <w:r>
        <w:tab/>
      </w:r>
      <w:r>
        <w:tab/>
        <w:t>1</w:t>
      </w:r>
      <w:r>
        <w:tab/>
      </w:r>
      <w:r w:rsidR="006B4C10">
        <w:t>(α</w:t>
      </w:r>
      <w:r w:rsidR="006B4C10">
        <w:rPr>
          <w:rStyle w:val="subscript"/>
        </w:rPr>
        <w:t>2</w:t>
      </w:r>
      <w:r w:rsidR="006B4C10">
        <w:t>)</w:t>
      </w:r>
      <w:r w:rsidR="006B4C10">
        <w:tab/>
        <w:t>(α</w:t>
      </w:r>
      <w:r w:rsidR="006B4C10">
        <w:rPr>
          <w:rStyle w:val="subscript"/>
        </w:rPr>
        <w:t>2</w:t>
      </w:r>
      <w:r w:rsidR="006B4C10">
        <w:t>)</w:t>
      </w:r>
      <w:r w:rsidR="006B4C10">
        <w:rPr>
          <w:rStyle w:val="superscript"/>
          <w:rFonts w:cs="Courier New"/>
        </w:rPr>
        <w:t>2</w:t>
      </w:r>
      <w:r w:rsidR="006B4C10">
        <w:tab/>
        <w:t>(α</w:t>
      </w:r>
      <w:r w:rsidR="006B4C10">
        <w:rPr>
          <w:rStyle w:val="subscript"/>
        </w:rPr>
        <w:t>2</w:t>
      </w:r>
      <w:r w:rsidR="006B4C10">
        <w:t>)</w:t>
      </w:r>
      <w:r w:rsidR="006B4C10">
        <w:rPr>
          <w:rStyle w:val="superscript"/>
          <w:rFonts w:cs="Courier New"/>
        </w:rPr>
        <w:t>3</w:t>
      </w:r>
      <w:r w:rsidR="006B4C10">
        <w:tab/>
        <w:t>...</w:t>
      </w:r>
      <w:r w:rsidR="006B4C10">
        <w:tab/>
        <w:t>(α</w:t>
      </w:r>
      <w:r w:rsidR="006B4C10">
        <w:rPr>
          <w:rStyle w:val="subscript"/>
        </w:rPr>
        <w:t>2</w:t>
      </w:r>
      <w:r w:rsidR="006B4C10">
        <w:t>)</w:t>
      </w:r>
      <w:r w:rsidR="006B4C10" w:rsidRPr="00283C18">
        <w:rPr>
          <w:rStyle w:val="superscript"/>
        </w:rPr>
        <w:t>n-1</w:t>
      </w:r>
    </w:p>
    <w:p w14:paraId="45F7538C" w14:textId="77777777" w:rsidR="006B4C10" w:rsidRPr="00CC53FD" w:rsidRDefault="005E691C" w:rsidP="006B4C10">
      <w:pPr>
        <w:tabs>
          <w:tab w:val="clear" w:pos="2160"/>
          <w:tab w:val="clear" w:pos="2880"/>
          <w:tab w:val="clear" w:pos="3600"/>
          <w:tab w:val="clear" w:pos="4320"/>
          <w:tab w:val="clear" w:pos="5040"/>
          <w:tab w:val="bar" w:pos="1260"/>
          <w:tab w:val="left" w:pos="1980"/>
          <w:tab w:val="center" w:pos="3060"/>
          <w:tab w:val="center" w:pos="3960"/>
          <w:tab w:val="center" w:pos="4590"/>
          <w:tab w:val="center" w:pos="5220"/>
          <w:tab w:val="bar" w:pos="5760"/>
        </w:tabs>
      </w:pPr>
      <w:r>
        <w:tab/>
        <w:t>H</w:t>
      </w:r>
      <w:r w:rsidR="00153F85">
        <w:t xml:space="preserve"> </w:t>
      </w:r>
      <w:r>
        <w:tab/>
        <w:t xml:space="preserve">= </w:t>
      </w:r>
      <w:r>
        <w:tab/>
        <w:t>1</w:t>
      </w:r>
      <w:r>
        <w:tab/>
      </w:r>
      <w:r w:rsidR="006B4C10">
        <w:t>(α</w:t>
      </w:r>
      <w:r w:rsidR="006B4C10">
        <w:rPr>
          <w:rStyle w:val="subscript"/>
        </w:rPr>
        <w:t>3</w:t>
      </w:r>
      <w:r w:rsidR="006B4C10">
        <w:t>)</w:t>
      </w:r>
      <w:r w:rsidR="006B4C10">
        <w:tab/>
        <w:t>(α</w:t>
      </w:r>
      <w:r w:rsidR="006B4C10">
        <w:rPr>
          <w:rStyle w:val="subscript"/>
        </w:rPr>
        <w:t>3</w:t>
      </w:r>
      <w:r w:rsidR="006B4C10">
        <w:t>)</w:t>
      </w:r>
      <w:r w:rsidR="006B4C10">
        <w:rPr>
          <w:rStyle w:val="superscript"/>
          <w:rFonts w:cs="Courier New"/>
        </w:rPr>
        <w:t>2</w:t>
      </w:r>
      <w:r w:rsidR="006B4C10">
        <w:tab/>
        <w:t>(α</w:t>
      </w:r>
      <w:r w:rsidR="006B4C10">
        <w:rPr>
          <w:rStyle w:val="subscript"/>
        </w:rPr>
        <w:t>3</w:t>
      </w:r>
      <w:r w:rsidR="006B4C10">
        <w:t>)</w:t>
      </w:r>
      <w:r w:rsidR="006B4C10">
        <w:rPr>
          <w:rStyle w:val="superscript"/>
          <w:rFonts w:cs="Courier New"/>
        </w:rPr>
        <w:t>3</w:t>
      </w:r>
      <w:r w:rsidR="006B4C10">
        <w:tab/>
        <w:t>...</w:t>
      </w:r>
      <w:r w:rsidR="006B4C10">
        <w:tab/>
        <w:t>(α</w:t>
      </w:r>
      <w:r w:rsidR="006B4C10">
        <w:rPr>
          <w:rStyle w:val="subscript"/>
        </w:rPr>
        <w:t>3</w:t>
      </w:r>
      <w:r w:rsidR="006B4C10">
        <w:t>)</w:t>
      </w:r>
      <w:r w:rsidR="006B4C10" w:rsidRPr="00283C18">
        <w:rPr>
          <w:rStyle w:val="superscript"/>
        </w:rPr>
        <w:t>n-1</w:t>
      </w:r>
      <w:r w:rsidR="00CC53FD">
        <w:tab/>
      </w:r>
      <w:r w:rsidR="00CC53FD">
        <w:tab/>
      </w:r>
      <w:r w:rsidR="00CC53FD">
        <w:tab/>
      </w:r>
      <w:r w:rsidR="00CC53FD">
        <w:tab/>
      </w:r>
      <w:r w:rsidR="007C05E0">
        <w:t xml:space="preserve">  </w:t>
      </w:r>
      <w:r w:rsidR="00CC53FD">
        <w:t>(8.3</w:t>
      </w:r>
      <w:r w:rsidR="007C05E0">
        <w:t>1</w:t>
      </w:r>
      <w:r w:rsidR="00CC53FD">
        <w:t>)</w:t>
      </w:r>
    </w:p>
    <w:p w14:paraId="3C4CF7BA" w14:textId="77777777" w:rsidR="005E691C" w:rsidRDefault="006B4C10" w:rsidP="006B4C10">
      <w:pPr>
        <w:tabs>
          <w:tab w:val="clear" w:pos="2160"/>
          <w:tab w:val="clear" w:pos="2880"/>
          <w:tab w:val="clear" w:pos="3600"/>
          <w:tab w:val="clear" w:pos="4320"/>
          <w:tab w:val="clear" w:pos="5040"/>
          <w:tab w:val="bar" w:pos="1260"/>
          <w:tab w:val="left" w:pos="1980"/>
          <w:tab w:val="center" w:pos="3060"/>
          <w:tab w:val="center" w:pos="3960"/>
          <w:tab w:val="center" w:pos="4590"/>
          <w:tab w:val="center" w:pos="5220"/>
          <w:tab w:val="bar" w:pos="5760"/>
        </w:tabs>
      </w:pPr>
      <w:r>
        <w:tab/>
      </w:r>
      <w:r>
        <w:tab/>
      </w:r>
      <w:r>
        <w:tab/>
      </w:r>
      <w:r w:rsidR="005E691C">
        <w:t>...</w:t>
      </w:r>
      <w:r w:rsidR="005E691C">
        <w:tab/>
        <w:t>...</w:t>
      </w:r>
      <w:r w:rsidR="005E691C">
        <w:tab/>
        <w:t>...</w:t>
      </w:r>
      <w:r w:rsidR="005E691C">
        <w:tab/>
        <w:t>...</w:t>
      </w:r>
      <w:r w:rsidR="005E691C">
        <w:tab/>
        <w:t>...</w:t>
      </w:r>
      <w:r w:rsidR="005E691C">
        <w:tab/>
        <w:t>...</w:t>
      </w:r>
    </w:p>
    <w:p w14:paraId="6FC87A8D" w14:textId="77777777" w:rsidR="005E691C" w:rsidRDefault="005E691C" w:rsidP="006B4C10">
      <w:pPr>
        <w:tabs>
          <w:tab w:val="clear" w:pos="2160"/>
          <w:tab w:val="clear" w:pos="2880"/>
          <w:tab w:val="clear" w:pos="3600"/>
          <w:tab w:val="clear" w:pos="4320"/>
          <w:tab w:val="clear" w:pos="5040"/>
          <w:tab w:val="bar" w:pos="1260"/>
          <w:tab w:val="left" w:pos="1980"/>
          <w:tab w:val="center" w:pos="3060"/>
          <w:tab w:val="center" w:pos="3960"/>
          <w:tab w:val="center" w:pos="4590"/>
          <w:tab w:val="center" w:pos="5220"/>
          <w:tab w:val="bar" w:pos="5760"/>
        </w:tabs>
      </w:pPr>
      <w:r>
        <w:tab/>
      </w:r>
      <w:r>
        <w:tab/>
      </w:r>
      <w:r>
        <w:tab/>
        <w:t>1</w:t>
      </w:r>
      <w:r>
        <w:tab/>
        <w:t>(</w:t>
      </w:r>
      <w:r w:rsidR="00FB0FD2">
        <w:t>α</w:t>
      </w:r>
      <w:r w:rsidRPr="004D6267">
        <w:rPr>
          <w:rStyle w:val="subscript"/>
        </w:rPr>
        <w:t>n-k</w:t>
      </w:r>
      <w:r>
        <w:rPr>
          <w:rFonts w:ascii="Symbol" w:hAnsi="Symbol"/>
        </w:rPr>
        <w:t></w:t>
      </w:r>
      <w:r>
        <w:tab/>
        <w:t>(</w:t>
      </w:r>
      <w:r w:rsidR="00FB0FD2">
        <w:t>α</w:t>
      </w:r>
      <w:r w:rsidRPr="004D6267">
        <w:rPr>
          <w:rStyle w:val="subscript"/>
        </w:rPr>
        <w:t>n-k</w:t>
      </w:r>
      <w:r>
        <w:rPr>
          <w:rFonts w:ascii="Symbol" w:hAnsi="Symbol"/>
        </w:rPr>
        <w:t></w:t>
      </w:r>
      <w:r w:rsidR="006B4C10">
        <w:rPr>
          <w:rStyle w:val="superscript"/>
          <w:rFonts w:cs="Courier New"/>
        </w:rPr>
        <w:t>2</w:t>
      </w:r>
      <w:r>
        <w:tab/>
        <w:t>(</w:t>
      </w:r>
      <w:r w:rsidR="00FB0FD2">
        <w:t>α</w:t>
      </w:r>
      <w:r w:rsidRPr="004D6267">
        <w:rPr>
          <w:rStyle w:val="subscript"/>
        </w:rPr>
        <w:t>n-k</w:t>
      </w:r>
      <w:r>
        <w:rPr>
          <w:rFonts w:ascii="Symbol" w:hAnsi="Symbol"/>
        </w:rPr>
        <w:t></w:t>
      </w:r>
      <w:r w:rsidR="006B4C10">
        <w:rPr>
          <w:rStyle w:val="superscript"/>
          <w:rFonts w:cs="Courier New"/>
        </w:rPr>
        <w:t>2</w:t>
      </w:r>
      <w:r>
        <w:tab/>
        <w:t>...</w:t>
      </w:r>
      <w:r>
        <w:tab/>
        <w:t>(</w:t>
      </w:r>
      <w:r w:rsidR="00FB0FD2">
        <w:t>α</w:t>
      </w:r>
      <w:r w:rsidRPr="004D6267">
        <w:rPr>
          <w:rStyle w:val="subscript"/>
        </w:rPr>
        <w:t>n-k</w:t>
      </w:r>
      <w:r>
        <w:rPr>
          <w:rFonts w:ascii="Symbol" w:hAnsi="Symbol"/>
        </w:rPr>
        <w:t></w:t>
      </w:r>
      <w:r w:rsidRPr="00283C18">
        <w:rPr>
          <w:rStyle w:val="superscript"/>
        </w:rPr>
        <w:t>n-1</w:t>
      </w:r>
    </w:p>
    <w:p w14:paraId="79126735" w14:textId="77777777" w:rsidR="005E691C" w:rsidRDefault="005E691C" w:rsidP="005E691C"/>
    <w:p w14:paraId="520E6359" w14:textId="77777777" w:rsidR="005E691C" w:rsidRDefault="005E691C" w:rsidP="005E691C">
      <w:r w:rsidRPr="00E04F13">
        <w:rPr>
          <w:u w:val="single"/>
        </w:rPr>
        <w:t>Proof:</w:t>
      </w:r>
      <w:r w:rsidR="00E57CB6">
        <w:t xml:space="preserve"> </w:t>
      </w:r>
      <w:r w:rsidR="00BE472B">
        <w:t xml:space="preserve"> </w:t>
      </w:r>
      <w:r w:rsidR="00CC53FD">
        <w:t xml:space="preserve">First of all, this H has the right number of rows (n-k) and columns (n). </w:t>
      </w:r>
      <w:r w:rsidR="00BE472B">
        <w:t>Recall from</w:t>
      </w:r>
      <w:r w:rsidR="00CC53FD">
        <w:t xml:space="preserve"> (7.21)</w:t>
      </w:r>
      <w:r w:rsidR="00BE472B">
        <w:t xml:space="preserve"> that </w:t>
      </w:r>
      <w:r>
        <w:t xml:space="preserve">H is </w:t>
      </w:r>
      <w:r w:rsidR="00CC53FD">
        <w:t>a</w:t>
      </w:r>
      <w:r>
        <w:t xml:space="preserve"> matrix which kills all code vectors,</w:t>
      </w:r>
      <w:r w:rsidR="00153F85">
        <w:t xml:space="preserve"> </w:t>
      </w:r>
      <w:r>
        <w:t>H</w:t>
      </w:r>
      <w:r>
        <w:rPr>
          <w:b/>
        </w:rPr>
        <w:t>c</w:t>
      </w:r>
      <w:r w:rsidRPr="00283C18">
        <w:rPr>
          <w:rStyle w:val="superscript"/>
        </w:rPr>
        <w:t>T</w:t>
      </w:r>
      <w:r>
        <w:t xml:space="preserve"> = </w:t>
      </w:r>
      <w:r w:rsidRPr="00CC53FD">
        <w:rPr>
          <w:b/>
        </w:rPr>
        <w:t>0</w:t>
      </w:r>
      <w:r>
        <w:t>.</w:t>
      </w:r>
      <w:r w:rsidR="00153F85">
        <w:t xml:space="preserve"> </w:t>
      </w:r>
      <w:r>
        <w:t xml:space="preserve">Think of the components of </w:t>
      </w:r>
      <w:r>
        <w:rPr>
          <w:b/>
        </w:rPr>
        <w:t>c</w:t>
      </w:r>
      <w:r w:rsidRPr="00283C18">
        <w:rPr>
          <w:rStyle w:val="superscript"/>
        </w:rPr>
        <w:t>T</w:t>
      </w:r>
      <w:r>
        <w:rPr>
          <w:b/>
        </w:rPr>
        <w:t xml:space="preserve"> </w:t>
      </w:r>
      <w:r>
        <w:t>as the coefficients of the polynomial c(x).</w:t>
      </w:r>
      <w:r w:rsidR="00153F85">
        <w:t xml:space="preserve"> </w:t>
      </w:r>
      <w:r>
        <w:t>If we multiply the i</w:t>
      </w:r>
      <w:r w:rsidRPr="00283C18">
        <w:rPr>
          <w:rStyle w:val="superscript"/>
        </w:rPr>
        <w:t xml:space="preserve">th </w:t>
      </w:r>
      <w:r>
        <w:t>row of the above H matrix by</w:t>
      </w:r>
      <w:r w:rsidR="00CC53FD">
        <w:t xml:space="preserve"> column vector</w:t>
      </w:r>
      <w:r>
        <w:t xml:space="preserve"> </w:t>
      </w:r>
      <w:r w:rsidRPr="00CC53FD">
        <w:rPr>
          <w:b/>
        </w:rPr>
        <w:t>c</w:t>
      </w:r>
      <w:r w:rsidRPr="00283C18">
        <w:rPr>
          <w:rStyle w:val="superscript"/>
        </w:rPr>
        <w:t>T</w:t>
      </w:r>
      <w:r>
        <w:t>, we get:</w:t>
      </w:r>
    </w:p>
    <w:p w14:paraId="0D063A5B" w14:textId="77777777" w:rsidR="005E691C" w:rsidRDefault="005E691C" w:rsidP="005E691C"/>
    <w:p w14:paraId="42F9738D" w14:textId="77777777" w:rsidR="005E691C" w:rsidRPr="00CC53FD" w:rsidRDefault="005E691C" w:rsidP="007C05E0">
      <w:pPr>
        <w:tabs>
          <w:tab w:val="left" w:pos="7200"/>
          <w:tab w:val="left" w:pos="7920"/>
          <w:tab w:val="right" w:pos="9270"/>
        </w:tabs>
      </w:pPr>
      <w:r>
        <w:tab/>
        <w:t>c</w:t>
      </w:r>
      <w:r w:rsidRPr="004D6267">
        <w:rPr>
          <w:rStyle w:val="subscript"/>
        </w:rPr>
        <w:t>0</w:t>
      </w:r>
      <w:r>
        <w:t xml:space="preserve"> + c</w:t>
      </w:r>
      <w:r w:rsidRPr="004D6267">
        <w:rPr>
          <w:rStyle w:val="subscript"/>
        </w:rPr>
        <w:t xml:space="preserve">1 </w:t>
      </w:r>
      <w:r>
        <w:t>(</w:t>
      </w:r>
      <w:r w:rsidR="00FB0FD2">
        <w:t>α</w:t>
      </w:r>
      <w:r w:rsidR="00B17BDC">
        <w:rPr>
          <w:rStyle w:val="subscript"/>
        </w:rPr>
        <w:t>i</w:t>
      </w:r>
      <w:r>
        <w:rPr>
          <w:rFonts w:ascii="Symbol" w:hAnsi="Symbol"/>
        </w:rPr>
        <w:t></w:t>
      </w:r>
      <w:r>
        <w:rPr>
          <w:rFonts w:ascii="Symbol" w:hAnsi="Symbol"/>
        </w:rPr>
        <w:t></w:t>
      </w:r>
      <w:r>
        <w:rPr>
          <w:rFonts w:ascii="Symbol" w:hAnsi="Symbol"/>
        </w:rPr>
        <w:t></w:t>
      </w:r>
      <w:r>
        <w:rPr>
          <w:rFonts w:ascii="Symbol" w:hAnsi="Symbol"/>
        </w:rPr>
        <w:t></w:t>
      </w:r>
      <w:r>
        <w:t>c</w:t>
      </w:r>
      <w:r w:rsidRPr="004D6267">
        <w:rPr>
          <w:rStyle w:val="subscript"/>
        </w:rPr>
        <w:t xml:space="preserve">2 </w:t>
      </w:r>
      <w:r>
        <w:t>(</w:t>
      </w:r>
      <w:r w:rsidR="00B17BDC">
        <w:t>α</w:t>
      </w:r>
      <w:r w:rsidR="00B17BDC">
        <w:rPr>
          <w:rStyle w:val="subscript"/>
        </w:rPr>
        <w:t>i</w:t>
      </w:r>
      <w:r>
        <w:rPr>
          <w:rFonts w:ascii="Symbol" w:hAnsi="Symbol"/>
        </w:rPr>
        <w:t></w:t>
      </w:r>
      <w:r w:rsidR="00B17BDC">
        <w:rPr>
          <w:rStyle w:val="superscript"/>
          <w:rFonts w:cs="Courier New"/>
        </w:rPr>
        <w:t>2</w:t>
      </w:r>
      <w:r>
        <w:rPr>
          <w:rFonts w:ascii="Symbol" w:hAnsi="Symbol"/>
        </w:rPr>
        <w:t></w:t>
      </w:r>
      <w:r>
        <w:rPr>
          <w:rFonts w:ascii="Symbol" w:hAnsi="Symbol"/>
        </w:rPr>
        <w:t></w:t>
      </w:r>
      <w:r>
        <w:rPr>
          <w:rFonts w:ascii="Symbol" w:hAnsi="Symbol"/>
        </w:rPr>
        <w:t></w:t>
      </w:r>
      <w:r>
        <w:t>c</w:t>
      </w:r>
      <w:r w:rsidRPr="004D6267">
        <w:rPr>
          <w:rStyle w:val="subscript"/>
        </w:rPr>
        <w:t xml:space="preserve">3 </w:t>
      </w:r>
      <w:r>
        <w:t>(</w:t>
      </w:r>
      <w:r w:rsidR="00B17BDC">
        <w:t>α</w:t>
      </w:r>
      <w:r w:rsidR="00B17BDC">
        <w:rPr>
          <w:rStyle w:val="subscript"/>
        </w:rPr>
        <w:t>i</w:t>
      </w:r>
      <w:r>
        <w:rPr>
          <w:rFonts w:ascii="Symbol" w:hAnsi="Symbol"/>
        </w:rPr>
        <w:t></w:t>
      </w:r>
      <w:r w:rsidR="00B17BDC">
        <w:rPr>
          <w:rStyle w:val="superscript"/>
          <w:rFonts w:cs="Courier New"/>
        </w:rPr>
        <w:t>3</w:t>
      </w:r>
      <w:r>
        <w:t xml:space="preserve"> + ... </w:t>
      </w:r>
      <w:r>
        <w:rPr>
          <w:rFonts w:ascii="Symbol" w:hAnsi="Symbol"/>
        </w:rPr>
        <w:t></w:t>
      </w:r>
      <w:r>
        <w:t>c</w:t>
      </w:r>
      <w:r w:rsidRPr="004D6267">
        <w:rPr>
          <w:rStyle w:val="subscript"/>
        </w:rPr>
        <w:t xml:space="preserve">n-1 </w:t>
      </w:r>
      <w:r>
        <w:t>(</w:t>
      </w:r>
      <w:r w:rsidR="00B17BDC">
        <w:t>α</w:t>
      </w:r>
      <w:r w:rsidR="00B17BDC">
        <w:rPr>
          <w:rStyle w:val="subscript"/>
        </w:rPr>
        <w:t>i</w:t>
      </w:r>
      <w:r>
        <w:rPr>
          <w:rFonts w:ascii="Symbol" w:hAnsi="Symbol"/>
        </w:rPr>
        <w:t></w:t>
      </w:r>
      <w:r w:rsidR="00B17BDC">
        <w:rPr>
          <w:rStyle w:val="superscript"/>
        </w:rPr>
        <w:t>n-1</w:t>
      </w:r>
      <w:r w:rsidR="00CC53FD">
        <w:tab/>
        <w:t xml:space="preserve"> . </w:t>
      </w:r>
      <w:r w:rsidR="00CC53FD">
        <w:tab/>
      </w:r>
      <w:r w:rsidR="00CC53FD">
        <w:tab/>
      </w:r>
      <w:r w:rsidR="00CC53FD">
        <w:tab/>
      </w:r>
      <w:r w:rsidR="00CC53FD">
        <w:tab/>
      </w:r>
      <w:r w:rsidR="00CC53FD">
        <w:tab/>
        <w:t>(8.3</w:t>
      </w:r>
      <w:r w:rsidR="007C05E0">
        <w:t>2</w:t>
      </w:r>
      <w:r w:rsidR="00CC53FD">
        <w:t>)</w:t>
      </w:r>
    </w:p>
    <w:p w14:paraId="76D2AE6D" w14:textId="77777777" w:rsidR="005E691C" w:rsidRPr="00283C18" w:rsidRDefault="005E691C" w:rsidP="005E691C">
      <w:pPr>
        <w:rPr>
          <w:rStyle w:val="superscript"/>
        </w:rPr>
      </w:pPr>
    </w:p>
    <w:p w14:paraId="0B7A935F" w14:textId="77777777" w:rsidR="005E691C" w:rsidRDefault="005E691C" w:rsidP="005E691C">
      <w:r>
        <w:t>But this is exactly c(</w:t>
      </w:r>
      <w:r w:rsidR="00FB0FD2">
        <w:t>α</w:t>
      </w:r>
      <w:r w:rsidRPr="004D6267">
        <w:rPr>
          <w:rStyle w:val="subscript"/>
        </w:rPr>
        <w:t>i</w:t>
      </w:r>
      <w:r w:rsidR="00CC53FD">
        <w:t xml:space="preserve">) which we know is 0 </w:t>
      </w:r>
      <w:r>
        <w:t xml:space="preserve">since </w:t>
      </w:r>
      <w:r w:rsidR="00FB0FD2">
        <w:t>α</w:t>
      </w:r>
      <w:r w:rsidRPr="004D6267">
        <w:rPr>
          <w:rStyle w:val="subscript"/>
        </w:rPr>
        <w:t>i</w:t>
      </w:r>
      <w:r>
        <w:t xml:space="preserve"> is a root of g(x)</w:t>
      </w:r>
      <w:r w:rsidR="00CC53FD">
        <w:t xml:space="preserve"> and c(x) = d(x)g(x)</w:t>
      </w:r>
      <w:r>
        <w:t>.</w:t>
      </w:r>
      <w:r w:rsidR="00153F85">
        <w:t xml:space="preserve"> </w:t>
      </w:r>
      <w:r>
        <w:t>Thus, the above matrix H has the right property that H</w:t>
      </w:r>
      <w:r w:rsidRPr="00CC53FD">
        <w:rPr>
          <w:b/>
        </w:rPr>
        <w:t>c</w:t>
      </w:r>
      <w:r w:rsidRPr="00283C18">
        <w:rPr>
          <w:rStyle w:val="superscript"/>
        </w:rPr>
        <w:t>T</w:t>
      </w:r>
      <w:r w:rsidR="00153F85">
        <w:t xml:space="preserve"> </w:t>
      </w:r>
      <w:r>
        <w:t xml:space="preserve">= </w:t>
      </w:r>
      <w:r w:rsidRPr="00CC53FD">
        <w:rPr>
          <w:b/>
        </w:rPr>
        <w:t>0</w:t>
      </w:r>
      <w:r w:rsidR="00CC53FD">
        <w:t xml:space="preserve"> for any codeword </w:t>
      </w:r>
      <w:r w:rsidR="00CC53FD" w:rsidRPr="00CC53FD">
        <w:rPr>
          <w:b/>
        </w:rPr>
        <w:t>c</w:t>
      </w:r>
      <w:r>
        <w:t>.</w:t>
      </w:r>
      <w:r w:rsidR="00153F85">
        <w:t xml:space="preserve"> </w:t>
      </w:r>
      <w:r>
        <w:t>The elements of H are symbols, elements of GF(q).</w:t>
      </w:r>
      <w:r w:rsidR="00153F85">
        <w:t xml:space="preserve"> </w:t>
      </w:r>
      <w:r>
        <w:t>And H is the gene</w:t>
      </w:r>
      <w:r w:rsidR="00CC53FD">
        <w:t xml:space="preserve">rator of the dual code (n,n-k) as in (7.24). </w:t>
      </w:r>
    </w:p>
    <w:p w14:paraId="78745C14" w14:textId="77777777" w:rsidR="00CC53FD" w:rsidRDefault="00CC53FD" w:rsidP="005E691C"/>
    <w:p w14:paraId="22FD70CA" w14:textId="77777777" w:rsidR="005E691C" w:rsidRDefault="00CC53FD" w:rsidP="005E691C">
      <w:r>
        <w:t xml:space="preserve">There are </w:t>
      </w:r>
      <w:r>
        <w:fldChar w:fldCharType="begin"/>
      </w:r>
      <w:r>
        <w:instrText xml:space="preserve"> EQ \B(\A( q-1, n-k) )</w:instrText>
      </w:r>
      <w:r>
        <w:fldChar w:fldCharType="end"/>
      </w:r>
      <w:r>
        <w:t xml:space="preserve"> ways to construct a g(x) of degree n-k from the factors of (8.</w:t>
      </w:r>
      <w:r w:rsidR="007C05E0">
        <w:t>29</w:t>
      </w:r>
      <w:r>
        <w:t>). For q = 2</w:t>
      </w:r>
      <w:r>
        <w:rPr>
          <w:rStyle w:val="superscript"/>
        </w:rPr>
        <w:t>m</w:t>
      </w:r>
      <w:r>
        <w:t xml:space="preserve"> = 2</w:t>
      </w:r>
      <w:r>
        <w:rPr>
          <w:rStyle w:val="superscript"/>
        </w:rPr>
        <w:t>8</w:t>
      </w:r>
      <w:r w:rsidR="00984D98">
        <w:rPr>
          <w:rStyle w:val="superscript"/>
        </w:rPr>
        <w:t xml:space="preserve"> </w:t>
      </w:r>
      <w:r>
        <w:t>=</w:t>
      </w:r>
      <w:r w:rsidR="00984D98">
        <w:t xml:space="preserve"> </w:t>
      </w:r>
      <w:r>
        <w:t xml:space="preserve">256 this represents a </w:t>
      </w:r>
      <w:r w:rsidRPr="007C05E0">
        <w:rPr>
          <w:i/>
        </w:rPr>
        <w:t>very</w:t>
      </w:r>
      <w:r>
        <w:t xml:space="preserve"> large number of possible codes with </w:t>
      </w:r>
      <w:r w:rsidR="00984D98">
        <w:t xml:space="preserve">relatively small n-k. For example, for codes </w:t>
      </w:r>
      <w:r w:rsidR="00E57CB6">
        <w:t xml:space="preserve">with n = q-1 = 255 and </w:t>
      </w:r>
      <w:r w:rsidR="00984D98">
        <w:t xml:space="preserve">with n-k = 10 parity check </w:t>
      </w:r>
      <w:r w:rsidR="007C05E0">
        <w:t>bytes</w:t>
      </w:r>
      <w:r w:rsidR="00984D98">
        <w:t xml:space="preserve"> there are </w:t>
      </w:r>
      <w:r w:rsidR="00984D98">
        <w:fldChar w:fldCharType="begin"/>
      </w:r>
      <w:r w:rsidR="00984D98">
        <w:instrText xml:space="preserve"> EQ \B(\A( 255, 10) )</w:instrText>
      </w:r>
      <w:r w:rsidR="00984D98">
        <w:fldChar w:fldCharType="end"/>
      </w:r>
      <w:r w:rsidR="00984D98">
        <w:t xml:space="preserve"> = </w:t>
      </w:r>
      <w:r w:rsidR="00984D98" w:rsidRPr="00984D98">
        <w:t>267</w:t>
      </w:r>
      <w:r w:rsidR="00984D98">
        <w:t>,</w:t>
      </w:r>
      <w:r w:rsidR="00984D98" w:rsidRPr="00984D98">
        <w:t>934</w:t>
      </w:r>
      <w:r w:rsidR="00984D98">
        <w:t>,</w:t>
      </w:r>
      <w:r w:rsidR="00984D98" w:rsidRPr="00984D98">
        <w:t>565</w:t>
      </w:r>
      <w:r w:rsidR="00984D98">
        <w:t>,</w:t>
      </w:r>
      <w:r w:rsidR="00984D98" w:rsidRPr="00984D98">
        <w:t>633</w:t>
      </w:r>
      <w:r w:rsidR="00984D98">
        <w:t>,</w:t>
      </w:r>
      <w:r w:rsidR="00984D98" w:rsidRPr="00984D98">
        <w:t>045</w:t>
      </w:r>
      <w:r w:rsidR="00984D98">
        <w:t>,</w:t>
      </w:r>
      <w:r w:rsidR="00984D98" w:rsidRPr="00984D98">
        <w:t>025</w:t>
      </w:r>
      <w:r w:rsidR="00984D98">
        <w:t xml:space="preserve"> Galois induced codes. </w:t>
      </w:r>
      <w:r w:rsidR="005E691C">
        <w:t>It turns out that some of these codes are much more interesting than others because they have more "performance". In particular, as we shall see in the next section, there is a theorem which lets us pick out the codes which have the best random error correction capability.</w:t>
      </w:r>
      <w:r w:rsidR="00153F85">
        <w:t xml:space="preserve"> </w:t>
      </w:r>
      <w:r w:rsidR="005E691C">
        <w:t>These codes form the so-called BCH code family,</w:t>
      </w:r>
      <w:r w:rsidR="00153F85">
        <w:t xml:space="preserve"> </w:t>
      </w:r>
      <w:r w:rsidR="005E691C">
        <w:t>which happens to contain the narrow-sense BCH codes as well as the Reed-Solomon codes.</w:t>
      </w:r>
      <w:r w:rsidR="00153F85">
        <w:t xml:space="preserve"> </w:t>
      </w:r>
      <w:r w:rsidR="005E691C">
        <w:t xml:space="preserve">A subset of the narrow-sense BCH codes consists of the Hamming Codes. Here is the general relationship: </w:t>
      </w:r>
    </w:p>
    <w:p w14:paraId="6FDCC33B" w14:textId="77777777" w:rsidR="005E691C" w:rsidRDefault="005E691C" w:rsidP="005E691C"/>
    <w:p w14:paraId="033AA413" w14:textId="77777777" w:rsidR="005E691C" w:rsidRPr="00984D98" w:rsidRDefault="005E691C" w:rsidP="00764B15">
      <w:pPr>
        <w:tabs>
          <w:tab w:val="left" w:pos="7200"/>
          <w:tab w:val="left" w:pos="7920"/>
          <w:tab w:val="right" w:pos="9270"/>
        </w:tabs>
      </w:pPr>
      <w:r>
        <w:tab/>
        <w:t>BCH codes</w:t>
      </w:r>
      <w:r w:rsidR="00984D98">
        <w:tab/>
      </w:r>
      <w:r w:rsidR="00984D98">
        <w:tab/>
      </w:r>
      <w:r w:rsidR="00984D98">
        <w:tab/>
      </w:r>
      <w:r w:rsidR="00984D98">
        <w:tab/>
      </w:r>
      <w:r w:rsidR="00984D98">
        <w:tab/>
      </w:r>
      <w:r w:rsidR="00984D98">
        <w:tab/>
      </w:r>
      <w:r w:rsidR="00984D98">
        <w:tab/>
      </w:r>
      <w:r w:rsidR="00984D98">
        <w:tab/>
      </w:r>
      <w:r w:rsidR="00984D98">
        <w:tab/>
      </w:r>
      <w:r w:rsidR="00984D98">
        <w:tab/>
      </w:r>
      <w:r w:rsidR="00984D98">
        <w:tab/>
        <w:t>(8.3</w:t>
      </w:r>
      <w:r w:rsidR="007C05E0">
        <w:t>3</w:t>
      </w:r>
      <w:r w:rsidR="00984D98">
        <w:t>)</w:t>
      </w:r>
    </w:p>
    <w:p w14:paraId="7BB52745" w14:textId="77777777" w:rsidR="005E691C" w:rsidRDefault="005E691C" w:rsidP="005E691C">
      <w:r>
        <w:tab/>
      </w:r>
      <w:r>
        <w:tab/>
        <w:t>The narrow-sense BCH Codes</w:t>
      </w:r>
      <w:r>
        <w:tab/>
      </w:r>
      <w:r>
        <w:tab/>
      </w:r>
      <w:r>
        <w:tab/>
        <w:t>t≥0</w:t>
      </w:r>
      <w:r>
        <w:tab/>
        <w:t>GF(q)</w:t>
      </w:r>
      <w:r>
        <w:tab/>
      </w:r>
    </w:p>
    <w:p w14:paraId="6FB06F03" w14:textId="77777777" w:rsidR="005E691C" w:rsidRDefault="005E691C" w:rsidP="005E691C">
      <w:r>
        <w:tab/>
      </w:r>
      <w:r>
        <w:tab/>
      </w:r>
      <w:r>
        <w:tab/>
        <w:t>The Hamming Codes</w:t>
      </w:r>
      <w:r>
        <w:tab/>
      </w:r>
      <w:r>
        <w:tab/>
      </w:r>
      <w:r>
        <w:tab/>
        <w:t>t=0,1</w:t>
      </w:r>
      <w:r>
        <w:tab/>
        <w:t>GF(q)</w:t>
      </w:r>
    </w:p>
    <w:p w14:paraId="5E9FBB0D" w14:textId="77777777" w:rsidR="005E691C" w:rsidRDefault="005E691C" w:rsidP="005E691C">
      <w:r>
        <w:tab/>
      </w:r>
      <w:r>
        <w:tab/>
        <w:t>The Reed-Solomon codes</w:t>
      </w:r>
      <w:r>
        <w:tab/>
      </w:r>
      <w:r>
        <w:tab/>
      </w:r>
      <w:r>
        <w:tab/>
        <w:t>t≥0</w:t>
      </w:r>
      <w:r>
        <w:tab/>
        <w:t>GF(q)</w:t>
      </w:r>
    </w:p>
    <w:p w14:paraId="30D7D065" w14:textId="77777777" w:rsidR="005E691C" w:rsidRDefault="005E691C" w:rsidP="005E691C"/>
    <w:p w14:paraId="62627108" w14:textId="77777777" w:rsidR="005E691C" w:rsidRDefault="005E691C" w:rsidP="005E691C">
      <w:r>
        <w:t>The t column indicates the amount of random error correction possible, and the last column shows the space of the code symbols.</w:t>
      </w:r>
      <w:r w:rsidR="00153F85">
        <w:t xml:space="preserve"> </w:t>
      </w:r>
      <w:r>
        <w:t xml:space="preserve">Most useful cases have </w:t>
      </w:r>
      <w:r w:rsidR="00DF04F2">
        <w:t>q = p</w:t>
      </w:r>
      <w:r w:rsidR="00DF04F2">
        <w:rPr>
          <w:rStyle w:val="superscript"/>
        </w:rPr>
        <w:t>m</w:t>
      </w:r>
      <w:r w:rsidR="00DF04F2">
        <w:t xml:space="preserve"> with </w:t>
      </w:r>
      <w:r>
        <w:t xml:space="preserve">p=2, since </w:t>
      </w:r>
      <w:r w:rsidR="00B17BDC">
        <w:t>that</w:t>
      </w:r>
      <w:r w:rsidR="00984D98">
        <w:t xml:space="preserve"> is what digital computers deal with most easily ( a flip-flop can be 0 or 1). </w:t>
      </w:r>
    </w:p>
    <w:p w14:paraId="75971E8A" w14:textId="77777777" w:rsidR="00E12BF6" w:rsidRDefault="00E12BF6" w:rsidP="005E691C"/>
    <w:p w14:paraId="417B7DC8" w14:textId="77777777" w:rsidR="00692DEF" w:rsidRDefault="00692DEF" w:rsidP="00692DEF">
      <w:pPr>
        <w:pStyle w:val="Heading3"/>
      </w:pPr>
      <w:bookmarkStart w:id="95" w:name="_Toc348800694"/>
      <w:r>
        <w:t>(j) Motivation for g(x) to have coefficients in GF(p)</w:t>
      </w:r>
      <w:bookmarkEnd w:id="95"/>
    </w:p>
    <w:p w14:paraId="39953FFE" w14:textId="77777777" w:rsidR="00692DEF" w:rsidRDefault="00692DEF" w:rsidP="00692DEF"/>
    <w:p w14:paraId="2DC4C10D" w14:textId="77777777" w:rsidR="00692DEF" w:rsidRDefault="00692DEF" w:rsidP="00692DEF">
      <w:r>
        <w:t>In our Chapter 5 discussion of minimum polynomials the reader may have wondered why it is useful for the coefficients to lie in GF(p) instead of in GF(q=p</w:t>
      </w:r>
      <w:r>
        <w:rPr>
          <w:rStyle w:val="superscript"/>
        </w:rPr>
        <w:t>m</w:t>
      </w:r>
      <w:r>
        <w:t xml:space="preserve">). In Chapter 9 we shall see codes in which g(x) is formed from certain products of minimum polynomials, and therefore the g(x) so formed have coefficients in GF(p). Although Galois theory is always done with a general prime number p as the characteristic, engineers always have in mind the world of binary digital logic where p = 2. In digital logic, a physical wire is either high or low. In early times, a wire was "high" if it was 5 volts, and was "low" if it was 0 volts. The number 5 continues to decrease with the progression of Moore's Law and die shrinkage. Regardless, a traditional digital wire carries an element of GF(2). [ It </w:t>
      </w:r>
      <w:r w:rsidRPr="002313F6">
        <w:rPr>
          <w:i/>
        </w:rPr>
        <w:t>could</w:t>
      </w:r>
      <w:r>
        <w:t xml:space="preserve"> carry an element of GF(p) with p discrete voltage levels, but we assume p = 2.] </w:t>
      </w:r>
    </w:p>
    <w:p w14:paraId="702ED807" w14:textId="77777777" w:rsidR="00692DEF" w:rsidRDefault="00692DEF" w:rsidP="00692DEF"/>
    <w:p w14:paraId="5022693F" w14:textId="77777777" w:rsidR="00692DEF" w:rsidRPr="00326767" w:rsidRDefault="00692DEF" w:rsidP="00692DEF">
      <w:r>
        <w:t>In this section, we want to show why it is useful in practice to have the coefficients of g(x) lie in GF(2). We think here in terms of hardware implementations. By "hardware" we mean an implementation that involves a set of elements which run separate "programs" concurrently.</w:t>
      </w:r>
    </w:p>
    <w:p w14:paraId="532C7485" w14:textId="77777777" w:rsidR="00692DEF" w:rsidRDefault="00692DEF" w:rsidP="00692DEF"/>
    <w:p w14:paraId="6B7EFBF7" w14:textId="77777777" w:rsidR="00692DEF" w:rsidRDefault="00692DEF" w:rsidP="00692DEF">
      <w:r>
        <w:t xml:space="preserve">Let's start with the regular </w:t>
      </w:r>
      <w:r w:rsidRPr="00E668A6">
        <w:rPr>
          <w:b/>
        </w:rPr>
        <w:t>block code</w:t>
      </w:r>
      <w:r>
        <w:t xml:space="preserve"> situation of (7.3) and (7.4) where we had</w:t>
      </w:r>
    </w:p>
    <w:p w14:paraId="019510EB" w14:textId="77777777" w:rsidR="00692DEF" w:rsidRDefault="00692DEF" w:rsidP="00692DEF"/>
    <w:p w14:paraId="4EB6C749" w14:textId="77777777" w:rsidR="00692DEF" w:rsidRDefault="00692DEF" w:rsidP="00692DEF">
      <w:pPr>
        <w:tabs>
          <w:tab w:val="left" w:pos="7200"/>
          <w:tab w:val="left" w:pos="7920"/>
          <w:tab w:val="right" w:pos="9270"/>
        </w:tabs>
      </w:pPr>
      <w:r>
        <w:tab/>
      </w:r>
      <w:r w:rsidRPr="00EF15B9">
        <w:rPr>
          <w:b/>
        </w:rPr>
        <w:t>c</w:t>
      </w:r>
      <w:r>
        <w:t xml:space="preserve"> = </w:t>
      </w:r>
      <w:r w:rsidRPr="00EF15B9">
        <w:rPr>
          <w:b/>
        </w:rPr>
        <w:t>d</w:t>
      </w:r>
      <w:r>
        <w:t>G :</w:t>
      </w:r>
      <w:r>
        <w:tab/>
      </w:r>
      <w:r>
        <w:tab/>
        <w:t>(c</w:t>
      </w:r>
      <w:r>
        <w:rPr>
          <w:rStyle w:val="subscript"/>
        </w:rPr>
        <w:t>1</w:t>
      </w:r>
      <w:r>
        <w:t xml:space="preserve"> c</w:t>
      </w:r>
      <w:r>
        <w:rPr>
          <w:rStyle w:val="subscript"/>
        </w:rPr>
        <w:t>2</w:t>
      </w:r>
      <w:r>
        <w:t xml:space="preserve"> c</w:t>
      </w:r>
      <w:r>
        <w:rPr>
          <w:rStyle w:val="subscript"/>
        </w:rPr>
        <w:t>3</w:t>
      </w:r>
      <w:r>
        <w:t>) = (d</w:t>
      </w:r>
      <w:r>
        <w:rPr>
          <w:rStyle w:val="subscript"/>
        </w:rPr>
        <w:t>1</w:t>
      </w:r>
      <w:r>
        <w:t xml:space="preserve"> d</w:t>
      </w:r>
      <w:r>
        <w:rPr>
          <w:rStyle w:val="subscript"/>
        </w:rPr>
        <w:t>2</w:t>
      </w:r>
      <w:r>
        <w:t xml:space="preserve">) </w:t>
      </w:r>
      <w:r>
        <w:fldChar w:fldCharType="begin"/>
      </w:r>
      <w:r>
        <w:instrText xml:space="preserve"> EQ \B(\A\co3( a , b , c , d, e, f )) </w:instrText>
      </w:r>
      <w:r>
        <w:fldChar w:fldCharType="end"/>
      </w:r>
      <w:r>
        <w:t xml:space="preserve">. </w:t>
      </w:r>
      <w:r>
        <w:tab/>
      </w:r>
      <w:r>
        <w:tab/>
      </w:r>
      <w:r>
        <w:tab/>
      </w:r>
      <w:r>
        <w:tab/>
      </w:r>
      <w:r>
        <w:tab/>
      </w:r>
      <w:r>
        <w:tab/>
        <w:t>(8.34)</w:t>
      </w:r>
      <w:r>
        <w:tab/>
      </w:r>
    </w:p>
    <w:p w14:paraId="55081309" w14:textId="77777777" w:rsidR="00692DEF" w:rsidRDefault="00692DEF" w:rsidP="00692DEF">
      <w:pPr>
        <w:tabs>
          <w:tab w:val="left" w:pos="7200"/>
          <w:tab w:val="left" w:pos="7920"/>
          <w:tab w:val="right" w:pos="9270"/>
        </w:tabs>
      </w:pPr>
    </w:p>
    <w:p w14:paraId="31CF2B91" w14:textId="77777777" w:rsidR="00692DEF" w:rsidRPr="001B3655" w:rsidRDefault="00692DEF" w:rsidP="00692DEF">
      <w:pPr>
        <w:tabs>
          <w:tab w:val="left" w:pos="7200"/>
          <w:tab w:val="left" w:pos="7920"/>
          <w:tab w:val="right" w:pos="9270"/>
        </w:tabs>
      </w:pPr>
      <w:r>
        <w:t xml:space="preserve">The elements of vectors </w:t>
      </w:r>
      <w:r w:rsidRPr="00E12BF6">
        <w:rPr>
          <w:b/>
        </w:rPr>
        <w:t>c</w:t>
      </w:r>
      <w:r>
        <w:t xml:space="preserve"> and </w:t>
      </w:r>
      <w:r w:rsidRPr="00E12BF6">
        <w:rPr>
          <w:b/>
        </w:rPr>
        <w:t>d</w:t>
      </w:r>
      <w:r>
        <w:t xml:space="preserve"> as well as the matrix elements of G were all assumed to be in GF(q). Consider the computation of c</w:t>
      </w:r>
      <w:r>
        <w:rPr>
          <w:rStyle w:val="subscript"/>
        </w:rPr>
        <w:t>2</w:t>
      </w:r>
      <w:r>
        <w:t xml:space="preserve">, </w:t>
      </w:r>
    </w:p>
    <w:p w14:paraId="73C737B5" w14:textId="77777777" w:rsidR="00692DEF" w:rsidRDefault="00692DEF" w:rsidP="00692DEF">
      <w:pPr>
        <w:tabs>
          <w:tab w:val="left" w:pos="7200"/>
          <w:tab w:val="left" w:pos="7920"/>
          <w:tab w:val="right" w:pos="9270"/>
        </w:tabs>
      </w:pPr>
    </w:p>
    <w:p w14:paraId="3CB11962" w14:textId="77777777" w:rsidR="00692DEF" w:rsidRPr="00E12BF6" w:rsidRDefault="00692DEF" w:rsidP="00692DEF">
      <w:pPr>
        <w:tabs>
          <w:tab w:val="left" w:pos="7200"/>
          <w:tab w:val="left" w:pos="7920"/>
          <w:tab w:val="right" w:pos="9270"/>
        </w:tabs>
      </w:pPr>
      <w:r>
        <w:tab/>
        <w:t>c</w:t>
      </w:r>
      <w:r>
        <w:rPr>
          <w:rStyle w:val="subscript"/>
        </w:rPr>
        <w:t>2</w:t>
      </w:r>
      <w:r>
        <w:t xml:space="preserve"> =  b </w:t>
      </w:r>
      <w:r>
        <w:sym w:font="Symbol" w:char="F0B7"/>
      </w:r>
      <w:r>
        <w:t xml:space="preserve"> d</w:t>
      </w:r>
      <w:r>
        <w:rPr>
          <w:rStyle w:val="subscript"/>
        </w:rPr>
        <w:t xml:space="preserve">1 </w:t>
      </w:r>
      <w:r>
        <w:t>+</w:t>
      </w:r>
      <w:bookmarkStart w:id="96" w:name="OLE_LINK11"/>
      <w:bookmarkStart w:id="97" w:name="OLE_LINK12"/>
      <w:r>
        <w:t xml:space="preserve"> e </w:t>
      </w:r>
      <w:r>
        <w:sym w:font="Symbol" w:char="F0B7"/>
      </w:r>
      <w:r>
        <w:t xml:space="preserve"> d</w:t>
      </w:r>
      <w:r>
        <w:rPr>
          <w:rStyle w:val="subscript"/>
        </w:rPr>
        <w:t>2</w:t>
      </w:r>
      <w:bookmarkEnd w:id="96"/>
      <w:bookmarkEnd w:id="97"/>
      <w:r>
        <w:tab/>
        <w:t>.</w:t>
      </w:r>
      <w:r>
        <w:tab/>
      </w:r>
      <w:r>
        <w:tab/>
      </w:r>
      <w:r>
        <w:tab/>
      </w:r>
      <w:r>
        <w:tab/>
      </w:r>
      <w:r>
        <w:tab/>
      </w:r>
      <w:r>
        <w:tab/>
      </w:r>
      <w:r>
        <w:tab/>
      </w:r>
      <w:r>
        <w:tab/>
      </w:r>
      <w:r>
        <w:tab/>
        <w:t>(8.35)</w:t>
      </w:r>
    </w:p>
    <w:p w14:paraId="71279D8A" w14:textId="77777777" w:rsidR="00692DEF" w:rsidRDefault="00692DEF" w:rsidP="00692DEF">
      <w:pPr>
        <w:tabs>
          <w:tab w:val="left" w:pos="7200"/>
          <w:tab w:val="left" w:pos="7920"/>
          <w:tab w:val="right" w:pos="9270"/>
        </w:tabs>
      </w:pPr>
    </w:p>
    <w:p w14:paraId="17D3A847" w14:textId="77777777" w:rsidR="00692DEF" w:rsidRDefault="00692DEF" w:rsidP="00692DEF">
      <w:pPr>
        <w:tabs>
          <w:tab w:val="left" w:pos="7200"/>
          <w:tab w:val="left" w:pos="7920"/>
          <w:tab w:val="right" w:pos="9270"/>
        </w:tabs>
      </w:pPr>
      <w:r>
        <w:t xml:space="preserve">An encoder has to actually </w:t>
      </w:r>
      <w:r w:rsidRPr="0051604A">
        <w:rPr>
          <w:i/>
        </w:rPr>
        <w:t>compute</w:t>
      </w:r>
      <w:r>
        <w:t xml:space="preserve"> things like  b </w:t>
      </w:r>
      <w:r>
        <w:sym w:font="Symbol" w:char="F0B7"/>
      </w:r>
      <w:r>
        <w:t xml:space="preserve"> d</w:t>
      </w:r>
      <w:r>
        <w:rPr>
          <w:rStyle w:val="subscript"/>
        </w:rPr>
        <w:t>1</w:t>
      </w:r>
      <w:r>
        <w:t xml:space="preserve"> using the GF(q) multiplication table. In a hardware implementation, this is a fairly expensive proposition. One needs a black box with two inputs and one output which "looks up" the product of two elements of GF(q). In the real world of digital hardware, we are going to have q = p</w:t>
      </w:r>
      <w:r>
        <w:rPr>
          <w:rStyle w:val="superscript"/>
        </w:rPr>
        <w:t>m</w:t>
      </w:r>
      <w:r>
        <w:t xml:space="preserve">  = 2</w:t>
      </w:r>
      <w:r>
        <w:rPr>
          <w:rStyle w:val="superscript"/>
        </w:rPr>
        <w:t>m</w:t>
      </w:r>
      <w:r>
        <w:t xml:space="preserve"> for some power m. Let's just take m = 8 so the symbols of GF(2</w:t>
      </w:r>
      <w:r>
        <w:rPr>
          <w:rStyle w:val="superscript"/>
        </w:rPr>
        <w:t>8</w:t>
      </w:r>
      <w:r>
        <w:t xml:space="preserve">) are then normal computer bytes of 8 bits each. A typical m-tuple is then [11001010]. In this case, the computation of b </w:t>
      </w:r>
      <w:r>
        <w:sym w:font="Symbol" w:char="F0B7"/>
      </w:r>
      <w:r>
        <w:t xml:space="preserve"> d</w:t>
      </w:r>
      <w:r>
        <w:rPr>
          <w:rStyle w:val="subscript"/>
        </w:rPr>
        <w:t>1</w:t>
      </w:r>
      <w:r>
        <w:t xml:space="preserve"> could be implemented in a read-only memory (ROM) with two 8-bit inputs going to a total of 16 address lines, and 8 data outputs. In other words, this is a 2</w:t>
      </w:r>
      <w:r>
        <w:rPr>
          <w:rStyle w:val="superscript"/>
        </w:rPr>
        <w:t>16</w:t>
      </w:r>
      <w:r>
        <w:t xml:space="preserve"> x 8  = 64K x 8 ROM. This method would be "fast" because the result could be developed in a single "clock". An more practical alternative would be to have the black box compute the GF(2</w:t>
      </w:r>
      <w:r>
        <w:rPr>
          <w:rStyle w:val="superscript"/>
        </w:rPr>
        <w:t>8</w:t>
      </w:r>
      <w:r>
        <w:t xml:space="preserve">) product in some number of clocks using less hardware than the ROM requires. If one has a lot of  a </w:t>
      </w:r>
      <w:r>
        <w:sym w:font="Symbol" w:char="F0B7"/>
      </w:r>
      <w:r>
        <w:t xml:space="preserve"> b activity going on, one might need many of these black boxes to do things fast, or share black boxes and have things be slower.</w:t>
      </w:r>
    </w:p>
    <w:p w14:paraId="2DEB6A0F" w14:textId="77777777" w:rsidR="00692DEF" w:rsidRDefault="00692DEF" w:rsidP="00692DEF">
      <w:pPr>
        <w:tabs>
          <w:tab w:val="left" w:pos="7200"/>
          <w:tab w:val="left" w:pos="7920"/>
          <w:tab w:val="right" w:pos="9270"/>
        </w:tabs>
      </w:pPr>
      <w:r>
        <w:tab/>
        <w:t xml:space="preserve">But </w:t>
      </w:r>
      <w:r w:rsidRPr="00E12BF6">
        <w:rPr>
          <w:i/>
        </w:rPr>
        <w:t>suppose</w:t>
      </w:r>
      <w:r>
        <w:t xml:space="preserve"> we could arrange for the elements of the G matrix to lie in GF(p) = GF(2), the only elements of which are 0 and 1. Then look at  b </w:t>
      </w:r>
      <w:r>
        <w:sym w:font="Symbol" w:char="F0B7"/>
      </w:r>
      <w:r>
        <w:t xml:space="preserve"> d</w:t>
      </w:r>
      <w:r>
        <w:rPr>
          <w:rStyle w:val="subscript"/>
        </w:rPr>
        <w:t>1</w:t>
      </w:r>
      <w:r>
        <w:t>.  If b = 0, the product is 0, and if b = 1, the product is d</w:t>
      </w:r>
      <w:r>
        <w:rPr>
          <w:rStyle w:val="subscript"/>
        </w:rPr>
        <w:t>1</w:t>
      </w:r>
      <w:r>
        <w:t xml:space="preserve">. The need to actually </w:t>
      </w:r>
      <w:r w:rsidRPr="00A5779F">
        <w:rPr>
          <w:i/>
        </w:rPr>
        <w:t>do</w:t>
      </w:r>
      <w:r>
        <w:t xml:space="preserve"> multiplication goes away. For each term in (8.35), we either add in one copy of the byte or we don't. Thus, a computation like (8.35) is very easy to do in hardware. Suppose the computation (8.35) had k terms, </w:t>
      </w:r>
    </w:p>
    <w:p w14:paraId="3B50991E" w14:textId="77777777" w:rsidR="00692DEF" w:rsidRDefault="00692DEF" w:rsidP="00692DEF">
      <w:pPr>
        <w:tabs>
          <w:tab w:val="left" w:pos="7200"/>
          <w:tab w:val="left" w:pos="7920"/>
          <w:tab w:val="right" w:pos="9270"/>
        </w:tabs>
      </w:pPr>
    </w:p>
    <w:p w14:paraId="1E0EDB4F" w14:textId="77777777" w:rsidR="00692DEF" w:rsidRPr="002E034D" w:rsidRDefault="00692DEF" w:rsidP="00692DEF">
      <w:pPr>
        <w:tabs>
          <w:tab w:val="left" w:pos="7200"/>
          <w:tab w:val="left" w:pos="7920"/>
          <w:tab w:val="right" w:pos="9270"/>
        </w:tabs>
      </w:pPr>
      <w:r>
        <w:tab/>
        <w:t>result  = Σ</w:t>
      </w:r>
      <w:r>
        <w:rPr>
          <w:rStyle w:val="subscript"/>
        </w:rPr>
        <w:t>i=1</w:t>
      </w:r>
      <w:r>
        <w:rPr>
          <w:rStyle w:val="superscript"/>
        </w:rPr>
        <w:t>k</w:t>
      </w:r>
      <w:r>
        <w:t xml:space="preserve"> C</w:t>
      </w:r>
      <w:r>
        <w:rPr>
          <w:rStyle w:val="subscript"/>
        </w:rPr>
        <w:t>i</w:t>
      </w:r>
      <w:r>
        <w:t>d</w:t>
      </w:r>
      <w:r>
        <w:rPr>
          <w:rStyle w:val="subscript"/>
        </w:rPr>
        <w:t>i</w:t>
      </w:r>
      <w:r>
        <w:t xml:space="preserve"> .</w:t>
      </w:r>
    </w:p>
    <w:p w14:paraId="3B001D26" w14:textId="77777777" w:rsidR="00692DEF" w:rsidRDefault="00692DEF" w:rsidP="00692DEF">
      <w:pPr>
        <w:tabs>
          <w:tab w:val="left" w:pos="7200"/>
          <w:tab w:val="left" w:pos="7920"/>
          <w:tab w:val="right" w:pos="9270"/>
        </w:tabs>
      </w:pPr>
    </w:p>
    <w:p w14:paraId="0E6AFE2B" w14:textId="77777777" w:rsidR="00692DEF" w:rsidRDefault="00692DEF" w:rsidP="00692DEF">
      <w:pPr>
        <w:tabs>
          <w:tab w:val="left" w:pos="7200"/>
          <w:tab w:val="left" w:pos="7920"/>
          <w:tab w:val="right" w:pos="9270"/>
        </w:tabs>
      </w:pPr>
      <w:r>
        <w:t xml:space="preserve">Here is a simple hardware circuit which computes this result in k clocks : </w:t>
      </w:r>
    </w:p>
    <w:p w14:paraId="39A57669" w14:textId="77777777" w:rsidR="00692DEF" w:rsidRDefault="00692DEF" w:rsidP="00692DEF">
      <w:pPr>
        <w:tabs>
          <w:tab w:val="left" w:pos="7200"/>
          <w:tab w:val="left" w:pos="7920"/>
          <w:tab w:val="right" w:pos="9270"/>
        </w:tabs>
      </w:pPr>
    </w:p>
    <w:p w14:paraId="1BBC7C3A" w14:textId="77777777" w:rsidR="00692DEF" w:rsidRPr="003762E1" w:rsidRDefault="00692DEF" w:rsidP="00692DEF">
      <w:pPr>
        <w:tabs>
          <w:tab w:val="left" w:pos="7200"/>
          <w:tab w:val="left" w:pos="7920"/>
          <w:tab w:val="right" w:pos="9270"/>
        </w:tabs>
      </w:pPr>
      <w:r>
        <w:tab/>
      </w:r>
      <w:r>
        <w:tab/>
      </w:r>
      <w:r>
        <w:tab/>
      </w:r>
      <w:r>
        <w:pict>
          <v:shape id="_x0000_i1079" type="#_x0000_t75" style="width:277.5pt;height:89.25pt">
            <v:imagedata r:id="rId74" o:title=""/>
          </v:shape>
        </w:pict>
      </w:r>
      <w:r>
        <w:tab/>
      </w:r>
      <w:r>
        <w:tab/>
      </w:r>
      <w:r>
        <w:tab/>
        <w:t>Fig 8.1</w:t>
      </w:r>
    </w:p>
    <w:p w14:paraId="28F68DFF" w14:textId="77777777" w:rsidR="00692DEF" w:rsidRPr="00A5779F" w:rsidRDefault="00692DEF" w:rsidP="00692DEF">
      <w:pPr>
        <w:tabs>
          <w:tab w:val="left" w:pos="7200"/>
          <w:tab w:val="left" w:pos="7920"/>
          <w:tab w:val="right" w:pos="9270"/>
        </w:tabs>
        <w:rPr>
          <w:rStyle w:val="subscript"/>
        </w:rPr>
      </w:pPr>
    </w:p>
    <w:p w14:paraId="15B229B6" w14:textId="77777777" w:rsidR="00692DEF" w:rsidRDefault="00692DEF" w:rsidP="00692DEF">
      <w:pPr>
        <w:tabs>
          <w:tab w:val="left" w:pos="7200"/>
          <w:tab w:val="left" w:pos="7920"/>
          <w:tab w:val="right" w:pos="9270"/>
        </w:tabs>
      </w:pPr>
      <w:r>
        <w:t>A line is a wire carrying a 1 or 0 (high or low), but a line marked by 8 is a bus of 8 wires. Such a bus carries an element of GF(q=2</w:t>
      </w:r>
      <w:r>
        <w:rPr>
          <w:rStyle w:val="superscript"/>
        </w:rPr>
        <w:t>8</w:t>
      </w:r>
      <w:r>
        <w:t>) -- a byte. The register is first cleared. Then on each clock, a new d</w:t>
      </w:r>
      <w:r>
        <w:rPr>
          <w:rStyle w:val="subscript"/>
        </w:rPr>
        <w:t>i</w:t>
      </w:r>
      <w:r>
        <w:t xml:space="preserve"> and C</w:t>
      </w:r>
      <w:r>
        <w:rPr>
          <w:rStyle w:val="subscript"/>
        </w:rPr>
        <w:t>i</w:t>
      </w:r>
      <w:r>
        <w:t xml:space="preserve"> are presented on the left. The multiplexor, based on C</w:t>
      </w:r>
      <w:r>
        <w:rPr>
          <w:rStyle w:val="subscript"/>
        </w:rPr>
        <w:t>i</w:t>
      </w:r>
      <w:r>
        <w:t>, selects either the d</w:t>
      </w:r>
      <w:r>
        <w:rPr>
          <w:rStyle w:val="subscript"/>
        </w:rPr>
        <w:t>i</w:t>
      </w:r>
      <w:r>
        <w:t xml:space="preserve"> input byte or a 0 byte to be added to the current contents of the register which here is being use as an "accumulator". The result is ready in k clocks. Very cheap and very fast. </w:t>
      </w:r>
    </w:p>
    <w:p w14:paraId="6EF6D5D3" w14:textId="77777777" w:rsidR="00692DEF" w:rsidRPr="00AB5E56" w:rsidRDefault="00692DEF" w:rsidP="00692DEF">
      <w:pPr>
        <w:tabs>
          <w:tab w:val="left" w:pos="7200"/>
          <w:tab w:val="left" w:pos="7920"/>
          <w:tab w:val="right" w:pos="9270"/>
        </w:tabs>
      </w:pPr>
      <w:r>
        <w:tab/>
      </w:r>
      <w:r w:rsidRPr="00AB5E56">
        <w:rPr>
          <w:color w:val="000000"/>
        </w:rPr>
        <w:t>Moreover, the "adder" is a GF(2</w:t>
      </w:r>
      <w:r w:rsidRPr="00AB5E56">
        <w:rPr>
          <w:rStyle w:val="superscript"/>
          <w:color w:val="000000"/>
        </w:rPr>
        <w:t>8</w:t>
      </w:r>
      <w:r w:rsidRPr="00AB5E56">
        <w:rPr>
          <w:color w:val="000000"/>
        </w:rPr>
        <w:t xml:space="preserve">) adder, not </w:t>
      </w:r>
      <w:r>
        <w:rPr>
          <w:color w:val="000000"/>
        </w:rPr>
        <w:t>a</w:t>
      </w:r>
      <w:r w:rsidRPr="00AB5E56">
        <w:rPr>
          <w:color w:val="000000"/>
        </w:rPr>
        <w:t xml:space="preserve"> </w:t>
      </w:r>
      <w:r>
        <w:rPr>
          <w:color w:val="000000"/>
        </w:rPr>
        <w:t>Z</w:t>
      </w:r>
      <w:r>
        <w:rPr>
          <w:rStyle w:val="subscript"/>
        </w:rPr>
        <w:t>256</w:t>
      </w:r>
      <w:r>
        <w:t xml:space="preserve"> </w:t>
      </w:r>
      <w:r w:rsidRPr="00AB5E56">
        <w:rPr>
          <w:color w:val="000000"/>
        </w:rPr>
        <w:t xml:space="preserve">adder normally used to add integers. Looking back at the m-tuple notation of </w:t>
      </w:r>
      <w:r w:rsidR="00232311">
        <w:rPr>
          <w:color w:val="000000"/>
        </w:rPr>
        <w:t xml:space="preserve">Chapter </w:t>
      </w:r>
      <w:r w:rsidRPr="00AB5E56">
        <w:rPr>
          <w:color w:val="000000"/>
        </w:rPr>
        <w:t xml:space="preserve">4 (b) one recalls </w:t>
      </w:r>
      <w:r>
        <w:rPr>
          <w:color w:val="000000"/>
        </w:rPr>
        <w:t xml:space="preserve">from (4.8) </w:t>
      </w:r>
      <w:r w:rsidRPr="00AB5E56">
        <w:rPr>
          <w:color w:val="000000"/>
        </w:rPr>
        <w:t xml:space="preserve">that the individual "digits" of an m-tuple </w:t>
      </w:r>
      <w:r>
        <w:rPr>
          <w:color w:val="000000"/>
        </w:rPr>
        <w:t xml:space="preserve">representing an element of GF(q) </w:t>
      </w:r>
      <w:r w:rsidRPr="00AB5E56">
        <w:rPr>
          <w:color w:val="000000"/>
        </w:rPr>
        <w:t>are added independently</w:t>
      </w:r>
      <w:r>
        <w:rPr>
          <w:color w:val="000000"/>
        </w:rPr>
        <w:t xml:space="preserve"> in Z</w:t>
      </w:r>
      <w:r>
        <w:rPr>
          <w:rStyle w:val="subscript"/>
        </w:rPr>
        <w:t>p</w:t>
      </w:r>
      <w:r>
        <w:t xml:space="preserve"> = </w:t>
      </w:r>
      <w:r>
        <w:rPr>
          <w:color w:val="000000"/>
        </w:rPr>
        <w:t>GF(p), and here those digits are bits since p=2</w:t>
      </w:r>
      <w:r w:rsidRPr="00AB5E56">
        <w:rPr>
          <w:color w:val="000000"/>
        </w:rPr>
        <w:t>. There is no "carry" between digits. Thus, the adder shown above is just a set of eight cheap XOR gates, each having 2 bits in and 1 bit out. This XOR gate implements the + function of GF(</w:t>
      </w:r>
      <w:r>
        <w:rPr>
          <w:color w:val="000000"/>
        </w:rPr>
        <w:t xml:space="preserve">2), and in particular, 1+1 = 0. To distinguish GF(2) addition from normal integer addition one can use that </w:t>
      </w:r>
      <w:r>
        <w:rPr>
          <w:color w:val="000000"/>
        </w:rPr>
        <w:sym w:font="Symbol" w:char="F0C5"/>
      </w:r>
      <w:r>
        <w:rPr>
          <w:color w:val="000000"/>
        </w:rPr>
        <w:t xml:space="preserve"> symbol, so then 1</w:t>
      </w:r>
      <w:r>
        <w:rPr>
          <w:color w:val="000000"/>
        </w:rPr>
        <w:sym w:font="Symbol" w:char="F0C5"/>
      </w:r>
      <w:r>
        <w:rPr>
          <w:color w:val="000000"/>
        </w:rPr>
        <w:t>1 = 0</w:t>
      </w:r>
      <w:r>
        <w:t xml:space="preserve"> . </w:t>
      </w:r>
    </w:p>
    <w:p w14:paraId="0E75EE06" w14:textId="77777777" w:rsidR="00692DEF" w:rsidRDefault="00692DEF" w:rsidP="00692DEF">
      <w:pPr>
        <w:tabs>
          <w:tab w:val="left" w:pos="7200"/>
          <w:tab w:val="left" w:pos="7920"/>
          <w:tab w:val="right" w:pos="9270"/>
        </w:tabs>
      </w:pPr>
      <w:r>
        <w:tab/>
        <w:t xml:space="preserve">In the world of </w:t>
      </w:r>
      <w:r w:rsidRPr="00E668A6">
        <w:rPr>
          <w:b/>
        </w:rPr>
        <w:t>cyclic codes</w:t>
      </w:r>
      <w:r>
        <w:t>, a similar simplification is obtained if the coefficients of g(x) lie in GF(2) and not in GF(2</w:t>
      </w:r>
      <w:r>
        <w:rPr>
          <w:rStyle w:val="superscript"/>
        </w:rPr>
        <w:t>8</w:t>
      </w:r>
      <w:r>
        <w:t xml:space="preserve">). In the cyclic-basis product c(x) = d(x) g(x) we found the need to do the following computation in (8.2), </w:t>
      </w:r>
    </w:p>
    <w:p w14:paraId="5D392515" w14:textId="77777777" w:rsidR="00692DEF" w:rsidRDefault="00692DEF" w:rsidP="00692DEF">
      <w:pPr>
        <w:tabs>
          <w:tab w:val="left" w:pos="7200"/>
          <w:tab w:val="left" w:pos="7920"/>
          <w:tab w:val="right" w:pos="9270"/>
        </w:tabs>
      </w:pPr>
    </w:p>
    <w:p w14:paraId="74508CB7" w14:textId="77777777" w:rsidR="00692DEF" w:rsidRDefault="00692DEF" w:rsidP="00692DEF">
      <w:pPr>
        <w:tabs>
          <w:tab w:val="left" w:pos="7200"/>
          <w:tab w:val="left" w:pos="7920"/>
          <w:tab w:val="right" w:pos="9270"/>
        </w:tabs>
      </w:pPr>
      <w:r>
        <w:tab/>
        <w:t>c</w:t>
      </w:r>
      <w:r>
        <w:rPr>
          <w:rStyle w:val="subscript"/>
        </w:rPr>
        <w:t>s</w:t>
      </w:r>
      <w:r>
        <w:t xml:space="preserve">  =</w:t>
      </w:r>
      <w:r w:rsidRPr="008561AF">
        <w:rPr>
          <w:b/>
          <w:sz w:val="20"/>
        </w:rPr>
        <w:fldChar w:fldCharType="begin"/>
      </w:r>
      <w:r w:rsidRPr="008561AF">
        <w:rPr>
          <w:b/>
          <w:sz w:val="20"/>
        </w:rPr>
        <w:instrText>EQ \i \su(j = max(0,</w:instrText>
      </w:r>
      <w:r>
        <w:rPr>
          <w:b/>
          <w:sz w:val="20"/>
        </w:rPr>
        <w:instrText>s</w:instrText>
      </w:r>
      <w:r w:rsidRPr="008561AF">
        <w:rPr>
          <w:b/>
          <w:sz w:val="20"/>
        </w:rPr>
        <w:instrText>-k+1), min(</w:instrText>
      </w:r>
      <w:r>
        <w:rPr>
          <w:b/>
          <w:sz w:val="20"/>
        </w:rPr>
        <w:instrText>s</w:instrText>
      </w:r>
      <w:r w:rsidRPr="008561AF">
        <w:rPr>
          <w:b/>
          <w:sz w:val="20"/>
        </w:rPr>
        <w:instrText xml:space="preserve">, n-k), ) </w:instrText>
      </w:r>
      <w:r w:rsidRPr="008561AF">
        <w:rPr>
          <w:b/>
          <w:sz w:val="20"/>
        </w:rPr>
        <w:fldChar w:fldCharType="separate"/>
      </w:r>
      <w:r w:rsidRPr="008561AF">
        <w:rPr>
          <w:b/>
          <w:noProof/>
          <w:sz w:val="20"/>
        </w:rPr>
        <w:t>!Syntax Error, I</w:t>
      </w:r>
      <w:r w:rsidRPr="008561AF">
        <w:rPr>
          <w:b/>
          <w:sz w:val="20"/>
        </w:rPr>
        <w:fldChar w:fldCharType="end"/>
      </w:r>
      <w:r w:rsidRPr="008561AF">
        <w:rPr>
          <w:b/>
          <w:sz w:val="20"/>
        </w:rPr>
        <w:t xml:space="preserve">        </w:t>
      </w:r>
      <w:r>
        <w:rPr>
          <w:b/>
          <w:sz w:val="20"/>
        </w:rPr>
        <w:t xml:space="preserve"> </w:t>
      </w:r>
      <w:r>
        <w:t>d</w:t>
      </w:r>
      <w:r>
        <w:rPr>
          <w:rStyle w:val="subscript"/>
        </w:rPr>
        <w:t>s-j</w:t>
      </w:r>
      <w:r>
        <w:t xml:space="preserve"> g</w:t>
      </w:r>
      <w:r>
        <w:rPr>
          <w:rStyle w:val="subscript"/>
        </w:rPr>
        <w:t>j</w:t>
      </w:r>
      <w:r>
        <w:t xml:space="preserve">    for s = 0,1...n-1</w:t>
      </w:r>
      <w:r>
        <w:tab/>
        <w:t>c(x) = Σ</w:t>
      </w:r>
      <w:r>
        <w:rPr>
          <w:rStyle w:val="subscript"/>
        </w:rPr>
        <w:t>s=0</w:t>
      </w:r>
      <w:r>
        <w:rPr>
          <w:rStyle w:val="superscript"/>
        </w:rPr>
        <w:t>n-1</w:t>
      </w:r>
      <w:r>
        <w:t>c</w:t>
      </w:r>
      <w:r>
        <w:rPr>
          <w:rStyle w:val="subscript"/>
        </w:rPr>
        <w:t>s</w:t>
      </w:r>
      <w:r>
        <w:t xml:space="preserve"> x</w:t>
      </w:r>
      <w:r>
        <w:rPr>
          <w:rStyle w:val="superscript"/>
        </w:rPr>
        <w:t>s</w:t>
      </w:r>
      <w:r>
        <w:tab/>
      </w:r>
      <w:r>
        <w:tab/>
      </w:r>
      <w:r>
        <w:tab/>
      </w:r>
      <w:r w:rsidRPr="004F5369">
        <w:rPr>
          <w:i/>
        </w:rPr>
        <w:t>(8.2)</w:t>
      </w:r>
    </w:p>
    <w:p w14:paraId="51332C82" w14:textId="77777777" w:rsidR="00692DEF" w:rsidRDefault="00692DEF" w:rsidP="00692DEF">
      <w:pPr>
        <w:tabs>
          <w:tab w:val="left" w:pos="7200"/>
          <w:tab w:val="left" w:pos="7920"/>
          <w:tab w:val="right" w:pos="9270"/>
        </w:tabs>
      </w:pPr>
    </w:p>
    <w:p w14:paraId="333F63F3" w14:textId="77777777" w:rsidR="00692DEF" w:rsidRDefault="00692DEF" w:rsidP="00692DEF">
      <w:pPr>
        <w:tabs>
          <w:tab w:val="left" w:pos="7200"/>
          <w:tab w:val="left" w:pos="7920"/>
          <w:tab w:val="right" w:pos="9270"/>
        </w:tabs>
      </w:pPr>
      <w:r>
        <w:t>In this sum, if the g</w:t>
      </w:r>
      <w:r>
        <w:rPr>
          <w:rStyle w:val="subscript"/>
        </w:rPr>
        <w:t>j</w:t>
      </w:r>
      <w:r>
        <w:t xml:space="preserve"> are elements of GF(2), then once again each term in this sum is a situation of either you add d</w:t>
      </w:r>
      <w:r>
        <w:rPr>
          <w:rStyle w:val="subscript"/>
        </w:rPr>
        <w:t>i-j</w:t>
      </w:r>
      <w:r>
        <w:t xml:space="preserve"> or you don't, there is no need for actual multiplication. A circuit similar to that shown above could compute the c</w:t>
      </w:r>
      <w:r>
        <w:rPr>
          <w:rStyle w:val="subscript"/>
        </w:rPr>
        <w:t>s</w:t>
      </w:r>
      <w:r>
        <w:t xml:space="preserve"> coefficients. In the systematic basis with C(x) = D(x) g(x), things are more difficult. In order to form the code word C(x) = γ(x) + x</w:t>
      </w:r>
      <w:r w:rsidRPr="00283C18">
        <w:rPr>
          <w:rStyle w:val="superscript"/>
        </w:rPr>
        <w:t>n-k</w:t>
      </w:r>
      <w:r>
        <w:t xml:space="preserve"> d(x) in which the data coefficients are "visible", as in (8.5) and (8.6), one must compute the parity check polynomial γ(x) according to (8.3)</w:t>
      </w:r>
    </w:p>
    <w:p w14:paraId="21EA2A42" w14:textId="77777777" w:rsidR="00692DEF" w:rsidRDefault="00692DEF" w:rsidP="00692DEF">
      <w:pPr>
        <w:tabs>
          <w:tab w:val="left" w:pos="7200"/>
          <w:tab w:val="left" w:pos="7920"/>
          <w:tab w:val="right" w:pos="9270"/>
        </w:tabs>
      </w:pPr>
    </w:p>
    <w:p w14:paraId="2F63FCAC" w14:textId="77777777" w:rsidR="00692DEF" w:rsidRDefault="00692DEF" w:rsidP="00692DEF">
      <w:pPr>
        <w:tabs>
          <w:tab w:val="left" w:pos="7200"/>
          <w:tab w:val="left" w:pos="7920"/>
          <w:tab w:val="right" w:pos="9270"/>
        </w:tabs>
      </w:pPr>
      <w:r>
        <w:tab/>
        <w:t>- γ(x) = Rem[x</w:t>
      </w:r>
      <w:r w:rsidRPr="00283C18">
        <w:rPr>
          <w:rStyle w:val="superscript"/>
        </w:rPr>
        <w:t>n-k</w:t>
      </w:r>
      <w:r>
        <w:t xml:space="preserve"> d(x)/</w:t>
      </w:r>
      <w:r w:rsidRPr="00AB4B81">
        <w:t xml:space="preserve"> </w:t>
      </w:r>
      <w:r>
        <w:t xml:space="preserve">g(x) ] </w:t>
      </w:r>
    </w:p>
    <w:p w14:paraId="29E10C08" w14:textId="77777777" w:rsidR="00692DEF" w:rsidRDefault="00692DEF" w:rsidP="00692DEF">
      <w:pPr>
        <w:tabs>
          <w:tab w:val="left" w:pos="7200"/>
          <w:tab w:val="left" w:pos="7920"/>
          <w:tab w:val="right" w:pos="9270"/>
        </w:tabs>
      </w:pPr>
    </w:p>
    <w:p w14:paraId="39975590" w14:textId="77777777" w:rsidR="00692DEF" w:rsidRDefault="00692DEF" w:rsidP="00692DEF">
      <w:pPr>
        <w:tabs>
          <w:tab w:val="left" w:pos="7200"/>
          <w:tab w:val="left" w:pos="7920"/>
          <w:tab w:val="right" w:pos="9270"/>
        </w:tabs>
      </w:pPr>
      <w:r>
        <w:t>The product x</w:t>
      </w:r>
      <w:r w:rsidRPr="00283C18">
        <w:rPr>
          <w:rStyle w:val="superscript"/>
        </w:rPr>
        <w:t>n-k</w:t>
      </w:r>
      <w:r>
        <w:t xml:space="preserve"> d(x) is just a coefficient shift, but then we are faced with polynomial division by g(x). </w:t>
      </w:r>
    </w:p>
    <w:p w14:paraId="7DBA5A2A" w14:textId="77777777" w:rsidR="00692DEF" w:rsidRDefault="00692DEF" w:rsidP="00692DEF">
      <w:pPr>
        <w:tabs>
          <w:tab w:val="left" w:pos="7200"/>
          <w:tab w:val="left" w:pos="7920"/>
          <w:tab w:val="right" w:pos="9270"/>
        </w:tabs>
      </w:pPr>
      <w:r>
        <w:t>Similarly, from (8.7) the decoder must compute the syndrome polynomial s(x) as</w:t>
      </w:r>
    </w:p>
    <w:p w14:paraId="7121E9D4" w14:textId="77777777" w:rsidR="00692DEF" w:rsidRDefault="00692DEF" w:rsidP="00692DEF">
      <w:pPr>
        <w:tabs>
          <w:tab w:val="left" w:pos="7200"/>
          <w:tab w:val="left" w:pos="7920"/>
          <w:tab w:val="right" w:pos="9270"/>
        </w:tabs>
      </w:pPr>
    </w:p>
    <w:p w14:paraId="3D144B7F" w14:textId="77777777" w:rsidR="00692DEF" w:rsidRDefault="00692DEF" w:rsidP="00692DEF">
      <w:pPr>
        <w:tabs>
          <w:tab w:val="left" w:pos="7200"/>
          <w:tab w:val="left" w:pos="7920"/>
          <w:tab w:val="right" w:pos="9270"/>
        </w:tabs>
      </w:pPr>
      <w:r>
        <w:tab/>
        <w:t>s(x) = Rem[ C'(x)/g(x) ]</w:t>
      </w:r>
    </w:p>
    <w:p w14:paraId="4EA12D1D" w14:textId="77777777" w:rsidR="00692DEF" w:rsidRDefault="00692DEF" w:rsidP="00692DEF">
      <w:pPr>
        <w:tabs>
          <w:tab w:val="left" w:pos="7200"/>
          <w:tab w:val="left" w:pos="7920"/>
          <w:tab w:val="right" w:pos="9270"/>
        </w:tabs>
      </w:pPr>
    </w:p>
    <w:p w14:paraId="184C938B" w14:textId="77777777" w:rsidR="00692DEF" w:rsidRDefault="00692DEF" w:rsidP="00692DEF">
      <w:pPr>
        <w:tabs>
          <w:tab w:val="left" w:pos="7200"/>
          <w:tab w:val="left" w:pos="7920"/>
          <w:tab w:val="right" w:pos="9270"/>
        </w:tabs>
      </w:pPr>
      <w:r>
        <w:t xml:space="preserve">Both these remainder calculations can be done by a hardware polynomial divider of the type shown below, and again the need to do multiplications in GF(q) is avoided when g(x) has coefficients in GF(2). </w:t>
      </w:r>
    </w:p>
    <w:p w14:paraId="4CC50573" w14:textId="77777777" w:rsidR="00692DEF" w:rsidRDefault="00692DEF" w:rsidP="00692DEF">
      <w:pPr>
        <w:tabs>
          <w:tab w:val="left" w:pos="7200"/>
          <w:tab w:val="left" w:pos="7920"/>
          <w:tab w:val="right" w:pos="9270"/>
        </w:tabs>
      </w:pPr>
      <w:r>
        <w:tab/>
      </w:r>
    </w:p>
    <w:p w14:paraId="3D6EF155" w14:textId="77777777" w:rsidR="00692DEF" w:rsidRPr="004C178F" w:rsidRDefault="00692DEF" w:rsidP="00692DEF">
      <w:pPr>
        <w:tabs>
          <w:tab w:val="left" w:pos="7200"/>
          <w:tab w:val="left" w:pos="7920"/>
          <w:tab w:val="right" w:pos="9270"/>
        </w:tabs>
        <w:rPr>
          <w:u w:val="single"/>
        </w:rPr>
      </w:pPr>
      <w:r w:rsidRPr="004C178F">
        <w:rPr>
          <w:u w:val="single"/>
        </w:rPr>
        <w:t>Multiplying and dividing a polynomial by a fixed polynomial</w:t>
      </w:r>
    </w:p>
    <w:p w14:paraId="642D1A93" w14:textId="77777777" w:rsidR="00692DEF" w:rsidRDefault="00692DEF" w:rsidP="00692DEF">
      <w:pPr>
        <w:tabs>
          <w:tab w:val="left" w:pos="7200"/>
          <w:tab w:val="left" w:pos="7920"/>
          <w:tab w:val="right" w:pos="9270"/>
        </w:tabs>
      </w:pPr>
    </w:p>
    <w:p w14:paraId="31616B4B" w14:textId="77777777" w:rsidR="00692DEF" w:rsidRDefault="00692DEF" w:rsidP="00692DEF">
      <w:pPr>
        <w:tabs>
          <w:tab w:val="left" w:pos="7200"/>
          <w:tab w:val="left" w:pos="7920"/>
          <w:tab w:val="right" w:pos="9270"/>
        </w:tabs>
      </w:pPr>
      <w:r>
        <w:t xml:space="preserve">In the grade-school method of multiplying two numbers, one does "shift, multiply and add" several times to work out the product. When the multiplier's digits are in GF(2), the "multiply" part is "either take it or not" at each stage of the multiplication process. Long division as in the example of (3.7) is a process of "multiply, subtract and shift" where again the "multiply" part is "either take it or not" if the divisor has coefficients in GF(2). And subtract is the same as add for GF(2) bits. The upshot is that a "polynomial divider" in hardware is really no more complicated than a "polynomial multiplier", and both are quite simple, cheap and fast. </w:t>
      </w:r>
    </w:p>
    <w:p w14:paraId="015DF9B0" w14:textId="77777777" w:rsidR="00692DEF" w:rsidRDefault="00692DEF" w:rsidP="00692DEF">
      <w:pPr>
        <w:tabs>
          <w:tab w:val="left" w:pos="7200"/>
          <w:tab w:val="left" w:pos="7920"/>
          <w:tab w:val="right" w:pos="9270"/>
        </w:tabs>
      </w:pPr>
      <w:r>
        <w:tab/>
        <w:t>Without a detailed explanation, just for the reader's possible interest, here are logic circuits for a polynomial multiplier and a polynomial divider. In our application the h</w:t>
      </w:r>
      <w:r>
        <w:rPr>
          <w:rStyle w:val="subscript"/>
        </w:rPr>
        <w:t>i</w:t>
      </w:r>
      <w:r>
        <w:t xml:space="preserve"> would be our g</w:t>
      </w:r>
      <w:r>
        <w:rPr>
          <w:rStyle w:val="subscript"/>
        </w:rPr>
        <w:t>i</w:t>
      </w:r>
      <w:r>
        <w:t xml:space="preserve"> coefficients. Note that these coefficients are "fixed" by the code and don't change. They might be loaded into the circuit at some initialization time. In both pictures, all the wires are m bit </w:t>
      </w:r>
      <w:r w:rsidR="00B10D43">
        <w:t>buses</w:t>
      </w:r>
      <w:r>
        <w:t xml:space="preserve"> which carry GF(q=2</w:t>
      </w:r>
      <w:r>
        <w:rPr>
          <w:rStyle w:val="superscript"/>
        </w:rPr>
        <w:t>m</w:t>
      </w:r>
      <w:r>
        <w:t xml:space="preserve">) symbols. The </w:t>
      </w:r>
      <w:r w:rsidR="00B10D43">
        <w:t>buses</w:t>
      </w:r>
      <w:r>
        <w:t xml:space="preserve"> with a cross indicate that the word at the arrow tail is multiplied  by some h</w:t>
      </w:r>
      <w:r>
        <w:rPr>
          <w:rStyle w:val="subscript"/>
        </w:rPr>
        <w:t>i</w:t>
      </w:r>
      <w:r>
        <w:t xml:space="preserve"> and the product is the output of the arrow. As just noted, since the each h</w:t>
      </w:r>
      <w:r>
        <w:rPr>
          <w:rStyle w:val="subscript"/>
        </w:rPr>
        <w:t>i</w:t>
      </w:r>
      <w:r>
        <w:t xml:space="preserve"> = 0 or 1, these are just "take it or not" circuits. These drawings are taken from the author's "scrambler" document, to be put online sometime soon. Chapter 7 of Peterson and Weldon is devoted to this general topic. </w:t>
      </w:r>
    </w:p>
    <w:p w14:paraId="0D407576" w14:textId="77777777" w:rsidR="00692DEF" w:rsidRDefault="00692DEF" w:rsidP="00692DEF">
      <w:pPr>
        <w:tabs>
          <w:tab w:val="left" w:pos="7200"/>
          <w:tab w:val="left" w:pos="7920"/>
          <w:tab w:val="right" w:pos="9270"/>
        </w:tabs>
      </w:pPr>
    </w:p>
    <w:p w14:paraId="7CE6DCE6" w14:textId="77777777" w:rsidR="00692DEF" w:rsidRDefault="00692DEF" w:rsidP="00692DEF">
      <w:pPr>
        <w:tabs>
          <w:tab w:val="left" w:pos="7200"/>
          <w:tab w:val="left" w:pos="7920"/>
          <w:tab w:val="right" w:pos="9270"/>
        </w:tabs>
      </w:pPr>
      <w:r>
        <w:pict>
          <v:shape id="_x0000_i1080" type="#_x0000_t75" style="width:439.5pt;height:118.5pt">
            <v:imagedata r:id="rId75" o:title=""/>
          </v:shape>
        </w:pict>
      </w:r>
    </w:p>
    <w:p w14:paraId="3FB54F44" w14:textId="77777777" w:rsidR="00692DEF" w:rsidRDefault="00692DEF" w:rsidP="00692DEF">
      <w:pPr>
        <w:tabs>
          <w:tab w:val="left" w:pos="7200"/>
          <w:tab w:val="left" w:pos="7920"/>
          <w:tab w:val="right" w:pos="9270"/>
        </w:tabs>
      </w:pPr>
      <w:r>
        <w:tab/>
      </w:r>
      <w:r>
        <w:tab/>
      </w:r>
      <w:r>
        <w:tab/>
      </w:r>
      <w:r>
        <w:tab/>
      </w:r>
      <w:r>
        <w:tab/>
      </w:r>
      <w:r>
        <w:tab/>
      </w:r>
      <w:r>
        <w:tab/>
      </w:r>
      <w:r>
        <w:tab/>
      </w:r>
      <w:r>
        <w:tab/>
      </w:r>
      <w:r>
        <w:tab/>
      </w:r>
      <w:r>
        <w:tab/>
      </w:r>
      <w:r>
        <w:tab/>
      </w:r>
      <w:r>
        <w:tab/>
        <w:t>Fig 8.2</w:t>
      </w:r>
    </w:p>
    <w:p w14:paraId="29AEAE8F" w14:textId="77777777" w:rsidR="00692DEF" w:rsidRPr="00E668A6" w:rsidRDefault="00692DEF" w:rsidP="00692DEF">
      <w:pPr>
        <w:tabs>
          <w:tab w:val="left" w:pos="7200"/>
          <w:tab w:val="left" w:pos="7920"/>
          <w:tab w:val="right" w:pos="9270"/>
        </w:tabs>
      </w:pPr>
      <w:r>
        <w:pict>
          <v:shape id="_x0000_i1081" type="#_x0000_t75" style="width:468pt;height:129pt">
            <v:imagedata r:id="rId76" o:title=""/>
          </v:shape>
        </w:pict>
      </w:r>
    </w:p>
    <w:p w14:paraId="2D6B6909" w14:textId="77777777" w:rsidR="00692DEF" w:rsidRDefault="00692DEF" w:rsidP="00692DEF">
      <w:pPr>
        <w:tabs>
          <w:tab w:val="left" w:pos="7200"/>
          <w:tab w:val="left" w:pos="7920"/>
          <w:tab w:val="right" w:pos="9270"/>
        </w:tabs>
      </w:pPr>
      <w:r>
        <w:tab/>
      </w:r>
      <w:r>
        <w:tab/>
      </w:r>
      <w:r>
        <w:tab/>
      </w:r>
      <w:r>
        <w:tab/>
      </w:r>
      <w:r>
        <w:tab/>
      </w:r>
      <w:r>
        <w:tab/>
      </w:r>
      <w:r>
        <w:tab/>
      </w:r>
      <w:r>
        <w:tab/>
      </w:r>
      <w:r>
        <w:tab/>
      </w:r>
      <w:r>
        <w:tab/>
      </w:r>
      <w:r>
        <w:tab/>
      </w:r>
      <w:r>
        <w:tab/>
      </w:r>
      <w:r>
        <w:tab/>
        <w:t>Fig 8.3</w:t>
      </w:r>
    </w:p>
    <w:p w14:paraId="0CA943E2" w14:textId="77777777" w:rsidR="00692DEF" w:rsidRDefault="00692DEF" w:rsidP="00692DEF">
      <w:pPr>
        <w:tabs>
          <w:tab w:val="left" w:pos="7200"/>
          <w:tab w:val="left" w:pos="7920"/>
          <w:tab w:val="right" w:pos="9270"/>
        </w:tabs>
      </w:pPr>
      <w:r>
        <w:t xml:space="preserve">These drawings show one of two standard configurations for such circuits. </w:t>
      </w:r>
    </w:p>
    <w:p w14:paraId="549DDEC3" w14:textId="77777777" w:rsidR="00692DEF" w:rsidRDefault="00692DEF" w:rsidP="00692DEF">
      <w:pPr>
        <w:tabs>
          <w:tab w:val="left" w:pos="7200"/>
          <w:tab w:val="left" w:pos="7920"/>
          <w:tab w:val="right" w:pos="9270"/>
        </w:tabs>
      </w:pPr>
      <w:r>
        <w:tab/>
      </w:r>
    </w:p>
    <w:p w14:paraId="4777B861" w14:textId="77777777" w:rsidR="005E691C" w:rsidRDefault="00692DEF" w:rsidP="009570F7">
      <w:pPr>
        <w:tabs>
          <w:tab w:val="left" w:pos="7200"/>
          <w:tab w:val="left" w:pos="7920"/>
          <w:tab w:val="right" w:pos="9270"/>
        </w:tabs>
      </w:pPr>
      <w:r>
        <w:t xml:space="preserve">Having said all this, we shall learn in Chapter 9 that the Reed-Solomon codes have g(x) coefficients which do </w:t>
      </w:r>
      <w:r w:rsidRPr="00755CAC">
        <w:rPr>
          <w:i/>
        </w:rPr>
        <w:t>not</w:t>
      </w:r>
      <w:r>
        <w:t xml:space="preserve"> lie in GF(2) but instead lie in GF(2</w:t>
      </w:r>
      <w:r>
        <w:rPr>
          <w:rStyle w:val="superscript"/>
        </w:rPr>
        <w:t>m</w:t>
      </w:r>
      <w:r>
        <w:t>) along with all the other coefficients. This willingness to give up "simple hardware" is due to the strong error correcting capability of such codes. The above two circuits could still be used, but the multiplication crosses are then full GF(2</w:t>
      </w:r>
      <w:r>
        <w:rPr>
          <w:rStyle w:val="superscript"/>
        </w:rPr>
        <w:t>8</w:t>
      </w:r>
      <w:r>
        <w:t>) multipliers. For each, one could in prin</w:t>
      </w:r>
      <w:r w:rsidR="006141EC">
        <w:t xml:space="preserve">ciple use a ROM as noted above, or some kind of combinatoric shifting circuit. Such a </w:t>
      </w:r>
      <w:r w:rsidR="00767DF5">
        <w:t xml:space="preserve">multiplier </w:t>
      </w:r>
      <w:r w:rsidR="006141EC">
        <w:t>circuit in effect has to compute c(x) = Rem[ (a(x)</w:t>
      </w:r>
      <w:r w:rsidR="006141EC">
        <w:sym w:font="Symbol" w:char="F0B7"/>
      </w:r>
      <w:r w:rsidR="006141EC">
        <w:t xml:space="preserve">b(x))/f(x) ] as in (3.14) (h), and this means the circuit has to know about f(x), usually referred to </w:t>
      </w:r>
      <w:r w:rsidR="0070059A">
        <w:t xml:space="preserve">"the </w:t>
      </w:r>
      <w:r w:rsidR="006141EC">
        <w:t xml:space="preserve">irreducible polynomial". </w:t>
      </w:r>
      <w:r>
        <w:t xml:space="preserve">The general subject of efficient hardware designs for Galois Field multipliers has been quite active in the last 15 years, see for example Kitsos, Ahlquist, </w:t>
      </w:r>
      <w:r w:rsidR="0070059A">
        <w:t xml:space="preserve">Savas, </w:t>
      </w:r>
      <w:r>
        <w:t>and Xilinx in References.</w:t>
      </w:r>
      <w:r w:rsidR="00767DF5">
        <w:t xml:space="preserve"> One focus is on the area of cryptography. </w:t>
      </w:r>
    </w:p>
    <w:p w14:paraId="56E93D66" w14:textId="77777777" w:rsidR="000F62F2" w:rsidRDefault="000F62F2" w:rsidP="009570F7">
      <w:pPr>
        <w:tabs>
          <w:tab w:val="left" w:pos="7200"/>
          <w:tab w:val="left" w:pos="7920"/>
          <w:tab w:val="right" w:pos="9270"/>
        </w:tabs>
      </w:pPr>
    </w:p>
    <w:p w14:paraId="4CE55BEE" w14:textId="77777777" w:rsidR="009570F7" w:rsidRDefault="009570F7" w:rsidP="007C32EF">
      <w:pPr>
        <w:pStyle w:val="Heading2"/>
        <w:sectPr w:rsidR="009570F7">
          <w:headerReference w:type="default" r:id="rId77"/>
          <w:pgSz w:w="12240" w:h="15840"/>
          <w:pgMar w:top="1440" w:right="1440" w:bottom="1440" w:left="1440" w:header="720" w:footer="720" w:gutter="0"/>
          <w:cols w:space="720"/>
        </w:sectPr>
      </w:pPr>
    </w:p>
    <w:p w14:paraId="16048631" w14:textId="77777777" w:rsidR="007C32EF" w:rsidRDefault="009553F7" w:rsidP="007C32EF">
      <w:pPr>
        <w:pStyle w:val="Heading2"/>
      </w:pPr>
      <w:bookmarkStart w:id="98" w:name="_Toc348800695"/>
      <w:r>
        <w:t xml:space="preserve">Chapter 9:  </w:t>
      </w:r>
      <w:r w:rsidR="007C32EF">
        <w:t xml:space="preserve">A </w:t>
      </w:r>
      <w:r>
        <w:t xml:space="preserve">Small </w:t>
      </w:r>
      <w:r w:rsidR="007C32EF">
        <w:t xml:space="preserve">Survey of </w:t>
      </w:r>
      <w:r w:rsidR="00223E76">
        <w:t>a few</w:t>
      </w:r>
      <w:r w:rsidR="007C32EF">
        <w:t xml:space="preserve"> Standard Code</w:t>
      </w:r>
      <w:r w:rsidR="00D10299">
        <w:t xml:space="preserve"> Families</w:t>
      </w:r>
      <w:bookmarkEnd w:id="98"/>
    </w:p>
    <w:p w14:paraId="469CB947" w14:textId="77777777" w:rsidR="007C32EF" w:rsidRDefault="007C32EF" w:rsidP="005E691C"/>
    <w:p w14:paraId="057CAA78" w14:textId="77777777" w:rsidR="005E691C" w:rsidRDefault="00DF5F10" w:rsidP="002A78FF">
      <w:pPr>
        <w:pStyle w:val="Heading3"/>
      </w:pPr>
      <w:bookmarkStart w:id="99" w:name="_Toc348800696"/>
      <w:r>
        <w:t>(</w:t>
      </w:r>
      <w:r w:rsidR="007C32EF">
        <w:t>a</w:t>
      </w:r>
      <w:r>
        <w:t>)</w:t>
      </w:r>
      <w:r w:rsidR="00153F85">
        <w:t xml:space="preserve"> </w:t>
      </w:r>
      <w:r w:rsidR="005E691C">
        <w:t>The BCH Codes</w:t>
      </w:r>
      <w:bookmarkEnd w:id="99"/>
    </w:p>
    <w:p w14:paraId="1AA4709F" w14:textId="77777777" w:rsidR="005E691C" w:rsidRDefault="005E691C" w:rsidP="005E691C"/>
    <w:p w14:paraId="318151FD" w14:textId="77777777" w:rsidR="00A95E30" w:rsidRPr="00482FC1" w:rsidRDefault="005E691C" w:rsidP="005E691C">
      <w:r>
        <w:t xml:space="preserve">BCH are the initials of Bose and Ray-Chaudhuri (1960) and independently </w:t>
      </w:r>
      <w:r w:rsidR="00482FC1">
        <w:t>Hocquenghem</w:t>
      </w:r>
      <w:r>
        <w:t xml:space="preserve"> (1959)</w:t>
      </w:r>
      <w:r w:rsidR="00482FC1">
        <w:t xml:space="preserve">, see References. </w:t>
      </w:r>
    </w:p>
    <w:p w14:paraId="493322AA" w14:textId="77777777" w:rsidR="00CC78D3" w:rsidRDefault="00CC78D3" w:rsidP="005E691C"/>
    <w:p w14:paraId="49C59FBC" w14:textId="77777777" w:rsidR="00CC78D3" w:rsidRPr="00CC78D3" w:rsidRDefault="00CC78D3" w:rsidP="005E691C">
      <w:r>
        <w:t xml:space="preserve">The philosophy here is a little different than that </w:t>
      </w:r>
      <w:r w:rsidR="00B41CEC">
        <w:t>of</w:t>
      </w:r>
      <w:r>
        <w:t xml:space="preserve"> the last two Chapters. There we selected arbitrary values n and k for our (n,k) code and then constructed a code. For a linear block code, that meant selecting a kxn matrix G which had k linearly independent rows -- rank k. For a cyclic code as defined in (8.1) we had to select an h(x) of degree k and g(x) of degree n-k such that their product was x</w:t>
      </w:r>
      <w:r>
        <w:rPr>
          <w:rStyle w:val="superscript"/>
        </w:rPr>
        <w:t>n</w:t>
      </w:r>
      <w:r>
        <w:t xml:space="preserve">-1. In contrast, in the BCH discussion </w:t>
      </w:r>
      <w:r w:rsidR="003762E1">
        <w:t>below</w:t>
      </w:r>
      <w:r>
        <w:t xml:space="preserve">, we specify certain desirable properties of the code (error correcting ability) and then we try to find values for n and k for which such desirable properties are realized. We are forced to a certain set of values for n  (usually n = </w:t>
      </w:r>
      <w:r w:rsidR="00B41CEC">
        <w:t>p</w:t>
      </w:r>
      <w:r w:rsidR="00B41CEC">
        <w:rPr>
          <w:rStyle w:val="superscript"/>
        </w:rPr>
        <w:t>m</w:t>
      </w:r>
      <w:r w:rsidR="003C1F4E">
        <w:t xml:space="preserve"> - 1) and for each n</w:t>
      </w:r>
      <w:r>
        <w:t xml:space="preserve"> we are forced to some </w:t>
      </w:r>
      <w:r w:rsidR="003C1F4E">
        <w:t>set</w:t>
      </w:r>
      <w:r w:rsidR="00B41CEC">
        <w:t xml:space="preserve"> </w:t>
      </w:r>
      <w:r w:rsidR="00325078">
        <w:t xml:space="preserve">of </w:t>
      </w:r>
      <w:r w:rsidR="003C1F4E">
        <w:t>values for k</w:t>
      </w:r>
      <w:r w:rsidR="00325078">
        <w:t>. W</w:t>
      </w:r>
      <w:r w:rsidR="00B41CEC">
        <w:t xml:space="preserve">e end up </w:t>
      </w:r>
      <w:r w:rsidR="00325078">
        <w:t>then w</w:t>
      </w:r>
      <w:r w:rsidR="00B41CEC">
        <w:t xml:space="preserve">ith </w:t>
      </w:r>
      <w:r w:rsidR="003C1F4E">
        <w:t xml:space="preserve">a </w:t>
      </w:r>
      <w:r w:rsidR="00325078">
        <w:t>family</w:t>
      </w:r>
      <w:r w:rsidR="003C1F4E">
        <w:t xml:space="preserve"> of</w:t>
      </w:r>
      <w:r w:rsidR="00B41CEC">
        <w:t xml:space="preserve"> (n,k) </w:t>
      </w:r>
      <w:r w:rsidR="00325078">
        <w:t xml:space="preserve">BCH </w:t>
      </w:r>
      <w:r w:rsidR="00B41CEC">
        <w:t>code</w:t>
      </w:r>
      <w:r w:rsidR="003C1F4E">
        <w:t>s</w:t>
      </w:r>
      <w:r w:rsidR="00B41CEC">
        <w:t xml:space="preserve">. </w:t>
      </w:r>
    </w:p>
    <w:p w14:paraId="3D8DD02E" w14:textId="77777777" w:rsidR="00D54EB4" w:rsidRPr="00CB6D58" w:rsidRDefault="00D54EB4" w:rsidP="005E691C">
      <w:pPr>
        <w:rPr>
          <w:color w:val="FF0000"/>
        </w:rPr>
      </w:pPr>
    </w:p>
    <w:p w14:paraId="0478493C" w14:textId="77777777" w:rsidR="00D54EB4" w:rsidRDefault="00D54EB4" w:rsidP="00D54EB4">
      <w:r w:rsidRPr="00CB6D58">
        <w:rPr>
          <w:color w:val="000000"/>
        </w:rPr>
        <w:t xml:space="preserve">Let us return to the </w:t>
      </w:r>
      <w:r w:rsidR="00CB6D58">
        <w:rPr>
          <w:color w:val="000000"/>
        </w:rPr>
        <w:t>Suggestion</w:t>
      </w:r>
      <w:r w:rsidR="00CB6D58" w:rsidRPr="00CB6D58">
        <w:rPr>
          <w:color w:val="000000"/>
        </w:rPr>
        <w:t xml:space="preserve"> of Chapter 8 (i)</w:t>
      </w:r>
      <w:r w:rsidRPr="00CB6D58">
        <w:rPr>
          <w:color w:val="000000"/>
        </w:rPr>
        <w:t>. We select g(x) of the form (8.30) so that g(x) has the set</w:t>
      </w:r>
      <w:r>
        <w:t xml:space="preserve"> of roots α</w:t>
      </w:r>
      <w:r w:rsidRPr="004D6267">
        <w:rPr>
          <w:rStyle w:val="subscript"/>
        </w:rPr>
        <w:t>1</w:t>
      </w:r>
      <w:r>
        <w:t xml:space="preserve"> , α</w:t>
      </w:r>
      <w:r w:rsidRPr="004D6267">
        <w:rPr>
          <w:rStyle w:val="subscript"/>
        </w:rPr>
        <w:t>2</w:t>
      </w:r>
      <w:r>
        <w:t>, .... α</w:t>
      </w:r>
      <w:r>
        <w:rPr>
          <w:rStyle w:val="subscript"/>
        </w:rPr>
        <w:t>n-k</w:t>
      </w:r>
      <w:r>
        <w:t xml:space="preserve"> . According to Big Theorem 1 (4.30) we know that GF(q) is cyclic under </w:t>
      </w:r>
      <w:r>
        <w:sym w:font="Symbol" w:char="F0B7"/>
      </w:r>
      <w:r>
        <w:t>, and we can therefore represent all its non-zero elements as powers α</w:t>
      </w:r>
      <w:r w:rsidRPr="00283C18">
        <w:rPr>
          <w:rStyle w:val="superscript"/>
        </w:rPr>
        <w:t>k</w:t>
      </w:r>
      <w:r>
        <w:t xml:space="preserve"> of a primitive element α. Thus, we can rewrite the </w:t>
      </w:r>
      <w:r w:rsidR="007E665D">
        <w:t>(8.30)</w:t>
      </w:r>
      <w:r>
        <w:t xml:space="preserve"> list of roots as:</w:t>
      </w:r>
    </w:p>
    <w:p w14:paraId="159E3214" w14:textId="77777777" w:rsidR="00D54EB4" w:rsidRDefault="00D54EB4" w:rsidP="00D54EB4"/>
    <w:p w14:paraId="70F3F457" w14:textId="77777777" w:rsidR="00D54EB4" w:rsidRPr="003F06EE" w:rsidRDefault="00D54EB4" w:rsidP="00223E76">
      <w:pPr>
        <w:tabs>
          <w:tab w:val="left" w:pos="7200"/>
          <w:tab w:val="left" w:pos="7920"/>
          <w:tab w:val="right" w:pos="9270"/>
        </w:tabs>
      </w:pPr>
      <w:r>
        <w:tab/>
        <w:t>{ α</w:t>
      </w:r>
      <w:r w:rsidRPr="004D6267">
        <w:rPr>
          <w:rStyle w:val="subscript"/>
        </w:rPr>
        <w:t>1</w:t>
      </w:r>
      <w:r>
        <w:t>, α</w:t>
      </w:r>
      <w:r w:rsidRPr="004D6267">
        <w:rPr>
          <w:rStyle w:val="subscript"/>
        </w:rPr>
        <w:t>2</w:t>
      </w:r>
      <w:r>
        <w:t>, α</w:t>
      </w:r>
      <w:r w:rsidRPr="004D6267">
        <w:rPr>
          <w:rStyle w:val="subscript"/>
        </w:rPr>
        <w:t>3</w:t>
      </w:r>
      <w:r>
        <w:t>, .... α</w:t>
      </w:r>
      <w:r>
        <w:rPr>
          <w:rStyle w:val="subscript"/>
        </w:rPr>
        <w:t>n-k</w:t>
      </w:r>
      <w:r>
        <w:t xml:space="preserve"> } = { α</w:t>
      </w:r>
      <w:r>
        <w:rPr>
          <w:rStyle w:val="superscript"/>
        </w:rPr>
        <w:t>e</w:t>
      </w:r>
      <w:r>
        <w:rPr>
          <w:rStyle w:val="superscript"/>
        </w:rPr>
        <w:fldChar w:fldCharType="begin"/>
      </w:r>
      <w:r>
        <w:rPr>
          <w:rStyle w:val="superscript"/>
        </w:rPr>
        <w:instrText xml:space="preserve"> EQ \s\do2(1) </w:instrText>
      </w:r>
      <w:r>
        <w:rPr>
          <w:rStyle w:val="superscript"/>
        </w:rPr>
        <w:fldChar w:fldCharType="end"/>
      </w:r>
      <w:r>
        <w:t>, α</w:t>
      </w:r>
      <w:r>
        <w:rPr>
          <w:rStyle w:val="superscript"/>
        </w:rPr>
        <w:t>e</w:t>
      </w:r>
      <w:r>
        <w:rPr>
          <w:rStyle w:val="superscript"/>
        </w:rPr>
        <w:fldChar w:fldCharType="begin"/>
      </w:r>
      <w:r>
        <w:rPr>
          <w:rStyle w:val="superscript"/>
        </w:rPr>
        <w:instrText xml:space="preserve"> EQ \s\do2(2) </w:instrText>
      </w:r>
      <w:r>
        <w:rPr>
          <w:rStyle w:val="superscript"/>
        </w:rPr>
        <w:fldChar w:fldCharType="end"/>
      </w:r>
      <w:r>
        <w:t>, α</w:t>
      </w:r>
      <w:r>
        <w:rPr>
          <w:rStyle w:val="superscript"/>
        </w:rPr>
        <w:t>e</w:t>
      </w:r>
      <w:r>
        <w:rPr>
          <w:rStyle w:val="superscript"/>
        </w:rPr>
        <w:fldChar w:fldCharType="begin"/>
      </w:r>
      <w:r>
        <w:rPr>
          <w:rStyle w:val="superscript"/>
        </w:rPr>
        <w:instrText xml:space="preserve"> EQ \s\do2(3) </w:instrText>
      </w:r>
      <w:r>
        <w:rPr>
          <w:rStyle w:val="superscript"/>
        </w:rPr>
        <w:fldChar w:fldCharType="end"/>
      </w:r>
      <w:r>
        <w:t>, ....  α</w:t>
      </w:r>
      <w:r>
        <w:rPr>
          <w:rStyle w:val="superscript"/>
        </w:rPr>
        <w:t>e</w:t>
      </w:r>
      <w:r>
        <w:rPr>
          <w:rStyle w:val="superscript"/>
        </w:rPr>
        <w:fldChar w:fldCharType="begin"/>
      </w:r>
      <w:r>
        <w:rPr>
          <w:rStyle w:val="superscript"/>
        </w:rPr>
        <w:instrText xml:space="preserve"> EQ \s\do2(n-k) </w:instrText>
      </w:r>
      <w:r>
        <w:rPr>
          <w:rStyle w:val="superscript"/>
        </w:rPr>
        <w:fldChar w:fldCharType="end"/>
      </w:r>
      <w:r>
        <w:t>}</w:t>
      </w:r>
      <w:r>
        <w:tab/>
      </w:r>
      <w:r>
        <w:tab/>
      </w:r>
      <w:r>
        <w:tab/>
      </w:r>
      <w:r>
        <w:tab/>
      </w:r>
      <w:r>
        <w:tab/>
        <w:t>(9.1)</w:t>
      </w:r>
    </w:p>
    <w:p w14:paraId="59F1ADF5" w14:textId="77777777" w:rsidR="00D54EB4" w:rsidRDefault="00D54EB4" w:rsidP="00D54EB4"/>
    <w:p w14:paraId="27AB6FB0" w14:textId="77777777" w:rsidR="00D54EB4" w:rsidRDefault="00D54EB4" w:rsidP="00D54EB4">
      <w:r>
        <w:t>where the e</w:t>
      </w:r>
      <w:r>
        <w:rPr>
          <w:rStyle w:val="subscript"/>
        </w:rPr>
        <w:t xml:space="preserve">i </w:t>
      </w:r>
      <w:r>
        <w:t>are whatever exponents produce α</w:t>
      </w:r>
      <w:r w:rsidRPr="004D6267">
        <w:rPr>
          <w:rStyle w:val="subscript"/>
        </w:rPr>
        <w:t>1</w:t>
      </w:r>
      <w:r>
        <w:t xml:space="preserve"> , α</w:t>
      </w:r>
      <w:r w:rsidRPr="004D6267">
        <w:rPr>
          <w:rStyle w:val="subscript"/>
        </w:rPr>
        <w:t>2</w:t>
      </w:r>
      <w:r>
        <w:t>, .... α</w:t>
      </w:r>
      <w:r>
        <w:rPr>
          <w:rStyle w:val="subscript"/>
        </w:rPr>
        <w:t>n-k</w:t>
      </w:r>
      <w:r>
        <w:t xml:space="preserve">. </w:t>
      </w:r>
    </w:p>
    <w:p w14:paraId="76E88B0D" w14:textId="77777777" w:rsidR="005E691C" w:rsidRDefault="005E691C" w:rsidP="005E691C"/>
    <w:p w14:paraId="522B62F0" w14:textId="77777777" w:rsidR="005E691C" w:rsidRDefault="005E691C" w:rsidP="005E691C">
      <w:r>
        <w:t>We now wish to quote a very strange theorem about the minimum distance, hence error correcting ability</w:t>
      </w:r>
      <w:r w:rsidR="004857C7">
        <w:t>, of</w:t>
      </w:r>
      <w:r>
        <w:t xml:space="preserve"> this Galois-induced cyclic code. You will ha</w:t>
      </w:r>
      <w:r w:rsidR="007E665D">
        <w:t xml:space="preserve">ve to read this very carefully. </w:t>
      </w:r>
    </w:p>
    <w:p w14:paraId="657F7CB5" w14:textId="77777777" w:rsidR="005E691C" w:rsidRDefault="005E691C" w:rsidP="005E691C"/>
    <w:p w14:paraId="66E01EB1" w14:textId="77777777" w:rsidR="00147181" w:rsidRDefault="005E691C" w:rsidP="005E691C">
      <w:r>
        <w:rPr>
          <w:b/>
        </w:rPr>
        <w:t>The BCH Bound</w:t>
      </w:r>
    </w:p>
    <w:p w14:paraId="3F065E91" w14:textId="77777777" w:rsidR="00147181" w:rsidRDefault="00147181" w:rsidP="005E691C"/>
    <w:p w14:paraId="7266BA96" w14:textId="77777777" w:rsidR="00147181" w:rsidRDefault="00147181" w:rsidP="005E691C">
      <w:pPr>
        <w:rPr>
          <w:color w:val="0000FF"/>
        </w:rPr>
      </w:pPr>
      <w:r w:rsidRPr="00147181">
        <w:rPr>
          <w:u w:val="single"/>
        </w:rPr>
        <w:t>Context</w:t>
      </w:r>
      <w:r>
        <w:t xml:space="preserve">:  Any element α of GF(q) has </w:t>
      </w:r>
      <w:r w:rsidRPr="00147181">
        <w:rPr>
          <w:i/>
        </w:rPr>
        <w:t>some</w:t>
      </w:r>
      <w:r>
        <w:t xml:space="preserve"> specific order n, which is the minimum power for which α</w:t>
      </w:r>
      <w:r>
        <w:rPr>
          <w:rStyle w:val="superscript"/>
        </w:rPr>
        <w:t>n</w:t>
      </w:r>
      <w:r>
        <w:t xml:space="preserve"> = 1. Recall that such an α carves out a cyclic subgroup</w:t>
      </w:r>
      <w:r w:rsidR="007E665D">
        <w:t xml:space="preserve"> under </w:t>
      </w:r>
      <w:r w:rsidR="007E665D">
        <w:sym w:font="Symbol" w:char="F0B7"/>
      </w:r>
      <w:r w:rsidR="007E665D">
        <w:t xml:space="preserve"> </w:t>
      </w:r>
      <w:r>
        <w:t xml:space="preserve"> within GF(q) of order n. We first pick an α, and then use its order n to be the length of our cyclic (n,k) code. </w:t>
      </w:r>
    </w:p>
    <w:p w14:paraId="6A110B7E" w14:textId="77777777" w:rsidR="00B41CEC" w:rsidRDefault="00B41CEC" w:rsidP="005E691C"/>
    <w:p w14:paraId="2AF2DC7B" w14:textId="77777777" w:rsidR="00B0524E" w:rsidRDefault="00147181" w:rsidP="00223E76">
      <w:pPr>
        <w:tabs>
          <w:tab w:val="left" w:pos="7200"/>
          <w:tab w:val="left" w:pos="7920"/>
          <w:tab w:val="right" w:pos="9270"/>
        </w:tabs>
      </w:pPr>
      <w:r w:rsidRPr="004A0F2F">
        <w:rPr>
          <w:b/>
        </w:rPr>
        <w:t>BCH Bound Theorem.</w:t>
      </w:r>
      <w:r>
        <w:t xml:space="preserve"> </w:t>
      </w:r>
      <w:r w:rsidR="00B0524E">
        <w:t>Given some α in GF(q) of order n, the minimum distance d of the cyclic code (n,k) whose generator g(x) has some set of n-k roots in GF(q), namely {</w:t>
      </w:r>
      <w:r w:rsidR="009D46A6">
        <w:t xml:space="preserve"> α</w:t>
      </w:r>
      <w:r w:rsidR="009D46A6">
        <w:rPr>
          <w:rStyle w:val="superscript"/>
        </w:rPr>
        <w:t>e</w:t>
      </w:r>
      <w:r w:rsidR="009D46A6">
        <w:rPr>
          <w:rStyle w:val="superscript"/>
        </w:rPr>
        <w:fldChar w:fldCharType="begin"/>
      </w:r>
      <w:r w:rsidR="009D46A6">
        <w:rPr>
          <w:rStyle w:val="superscript"/>
        </w:rPr>
        <w:instrText xml:space="preserve"> EQ \s\do2(1)</w:instrText>
      </w:r>
      <w:r w:rsidR="009D46A6">
        <w:rPr>
          <w:rStyle w:val="superscript"/>
        </w:rPr>
        <w:fldChar w:fldCharType="end"/>
      </w:r>
      <w:r w:rsidR="009D46A6">
        <w:t>, α</w:t>
      </w:r>
      <w:r w:rsidR="009D46A6">
        <w:rPr>
          <w:rStyle w:val="superscript"/>
        </w:rPr>
        <w:t>e</w:t>
      </w:r>
      <w:r w:rsidR="009D46A6">
        <w:rPr>
          <w:rStyle w:val="superscript"/>
        </w:rPr>
        <w:fldChar w:fldCharType="begin"/>
      </w:r>
      <w:r w:rsidR="009D46A6">
        <w:rPr>
          <w:rStyle w:val="superscript"/>
        </w:rPr>
        <w:instrText xml:space="preserve"> EQ \s\do2(2)</w:instrText>
      </w:r>
      <w:r w:rsidR="009D46A6">
        <w:rPr>
          <w:rStyle w:val="superscript"/>
        </w:rPr>
        <w:fldChar w:fldCharType="end"/>
      </w:r>
      <w:r w:rsidR="009D46A6">
        <w:t>, α</w:t>
      </w:r>
      <w:r w:rsidR="009D46A6">
        <w:rPr>
          <w:rStyle w:val="superscript"/>
        </w:rPr>
        <w:t>e</w:t>
      </w:r>
      <w:r w:rsidR="009D46A6">
        <w:rPr>
          <w:rStyle w:val="superscript"/>
        </w:rPr>
        <w:fldChar w:fldCharType="begin"/>
      </w:r>
      <w:r w:rsidR="009D46A6">
        <w:rPr>
          <w:rStyle w:val="superscript"/>
        </w:rPr>
        <w:instrText xml:space="preserve"> EQ \s\do2(3)</w:instrText>
      </w:r>
      <w:r w:rsidR="009D46A6">
        <w:rPr>
          <w:rStyle w:val="superscript"/>
        </w:rPr>
        <w:fldChar w:fldCharType="end"/>
      </w:r>
      <w:r w:rsidR="009D46A6">
        <w:t>, ....  α</w:t>
      </w:r>
      <w:r w:rsidR="009D46A6">
        <w:rPr>
          <w:rStyle w:val="superscript"/>
        </w:rPr>
        <w:t>e</w:t>
      </w:r>
      <w:r w:rsidR="009D46A6">
        <w:rPr>
          <w:rStyle w:val="superscript"/>
        </w:rPr>
        <w:fldChar w:fldCharType="begin"/>
      </w:r>
      <w:r w:rsidR="009D46A6">
        <w:rPr>
          <w:rStyle w:val="superscript"/>
        </w:rPr>
        <w:instrText xml:space="preserve"> EQ \s\do2(n-k)</w:instrText>
      </w:r>
      <w:r w:rsidR="009D46A6">
        <w:rPr>
          <w:rStyle w:val="superscript"/>
        </w:rPr>
        <w:fldChar w:fldCharType="end"/>
      </w:r>
      <w:r w:rsidR="009D46A6">
        <w:t xml:space="preserve"> </w:t>
      </w:r>
      <w:r w:rsidR="00B0524E">
        <w:t xml:space="preserve">}, is </w:t>
      </w:r>
      <w:r w:rsidR="00B0524E">
        <w:rPr>
          <w:i/>
        </w:rPr>
        <w:t>greater than</w:t>
      </w:r>
      <w:r w:rsidR="00B0524E">
        <w:t xml:space="preserve"> the largest number of </w:t>
      </w:r>
      <w:r w:rsidR="00B0524E">
        <w:rPr>
          <w:i/>
        </w:rPr>
        <w:t>consecutive</w:t>
      </w:r>
      <w:r w:rsidR="00B0524E">
        <w:t xml:space="preserve"> integers</w:t>
      </w:r>
      <w:r w:rsidR="00B0524E" w:rsidRPr="00E51208">
        <w:rPr>
          <w:color w:val="FF0000"/>
        </w:rPr>
        <w:t xml:space="preserve"> </w:t>
      </w:r>
      <w:r w:rsidR="00B0524E">
        <w:t>in the power list: { e</w:t>
      </w:r>
      <w:r w:rsidR="00B0524E" w:rsidRPr="004857C7">
        <w:rPr>
          <w:rStyle w:val="subscript"/>
        </w:rPr>
        <w:t>1</w:t>
      </w:r>
      <w:r w:rsidR="00B0524E">
        <w:t>, e</w:t>
      </w:r>
      <w:r w:rsidR="00B0524E" w:rsidRPr="004857C7">
        <w:rPr>
          <w:rStyle w:val="subscript"/>
        </w:rPr>
        <w:t>2</w:t>
      </w:r>
      <w:r w:rsidR="00B0524E">
        <w:t>, e</w:t>
      </w:r>
      <w:r w:rsidR="00B0524E" w:rsidRPr="004857C7">
        <w:rPr>
          <w:rStyle w:val="subscript"/>
        </w:rPr>
        <w:t>3</w:t>
      </w:r>
      <w:r w:rsidR="00B0524E">
        <w:t>, ....e</w:t>
      </w:r>
      <w:r w:rsidR="00B0524E">
        <w:rPr>
          <w:rStyle w:val="subscript"/>
        </w:rPr>
        <w:t>n-k</w:t>
      </w:r>
      <w:r w:rsidR="00B0524E">
        <w:t>} .</w:t>
      </w:r>
      <w:r w:rsidR="00B0524E">
        <w:tab/>
        <w:t xml:space="preserve">    (9.2)</w:t>
      </w:r>
    </w:p>
    <w:p w14:paraId="42013040" w14:textId="77777777" w:rsidR="00147181" w:rsidRDefault="00147181" w:rsidP="005E691C"/>
    <w:p w14:paraId="42A4F1B9" w14:textId="77777777" w:rsidR="005E691C" w:rsidRDefault="005E691C" w:rsidP="005E691C">
      <w:r>
        <w:t>This theorem</w:t>
      </w:r>
      <w:r w:rsidR="00524011">
        <w:t xml:space="preserve"> </w:t>
      </w:r>
      <w:r w:rsidR="004857C7">
        <w:t>provides</w:t>
      </w:r>
      <w:r>
        <w:t xml:space="preserve"> a </w:t>
      </w:r>
      <w:r>
        <w:rPr>
          <w:i/>
        </w:rPr>
        <w:t>lower</w:t>
      </w:r>
      <w:r>
        <w:t xml:space="preserve"> bound on the minimum distance </w:t>
      </w:r>
      <w:r w:rsidR="00524011">
        <w:t xml:space="preserve">d </w:t>
      </w:r>
      <w:r>
        <w:t xml:space="preserve">of the code, </w:t>
      </w:r>
      <w:r w:rsidR="003762E1">
        <w:t xml:space="preserve">implying </w:t>
      </w:r>
      <w:r>
        <w:t xml:space="preserve">a lower limit on </w:t>
      </w:r>
      <w:r w:rsidR="003762E1">
        <w:t xml:space="preserve">t, </w:t>
      </w:r>
      <w:r>
        <w:t>the number of errors per codeword that can be corrected.</w:t>
      </w:r>
      <w:r w:rsidR="00153F85">
        <w:t xml:space="preserve"> </w:t>
      </w:r>
      <w:r>
        <w:t xml:space="preserve">Recall </w:t>
      </w:r>
      <w:r w:rsidR="003F06EE">
        <w:t xml:space="preserve">from (7.33) </w:t>
      </w:r>
      <w:r>
        <w:t>that d ~ 2t+1.</w:t>
      </w:r>
      <w:r w:rsidR="00153F85">
        <w:t xml:space="preserve"> </w:t>
      </w:r>
      <w:r>
        <w:t xml:space="preserve">This suggests that we might be able to find some codes that will correct large numbers of errors in a code word. </w:t>
      </w:r>
    </w:p>
    <w:p w14:paraId="4CDA2451" w14:textId="77777777" w:rsidR="00524011" w:rsidRDefault="005E691C" w:rsidP="003F06EE">
      <w:pPr>
        <w:tabs>
          <w:tab w:val="left" w:pos="7200"/>
          <w:tab w:val="left" w:pos="7920"/>
          <w:tab w:val="right" w:pos="9270"/>
        </w:tabs>
      </w:pPr>
      <w:r>
        <w:tab/>
      </w:r>
    </w:p>
    <w:p w14:paraId="67B016A8" w14:textId="77777777" w:rsidR="005E691C" w:rsidRDefault="00524011" w:rsidP="003F06EE">
      <w:pPr>
        <w:tabs>
          <w:tab w:val="left" w:pos="7200"/>
          <w:tab w:val="left" w:pos="7920"/>
          <w:tab w:val="right" w:pos="9270"/>
        </w:tabs>
      </w:pPr>
      <w:r w:rsidRPr="00524011">
        <w:rPr>
          <w:u w:val="single"/>
        </w:rPr>
        <w:t>Proof:</w:t>
      </w:r>
      <w:r>
        <w:t xml:space="preserve"> Recall Fact 4 of (7.35) that the minimum distance d of a code is equal to the minimum number of columns of the matrix H which are linearly dependent. </w:t>
      </w:r>
      <w:r w:rsidR="005E691C">
        <w:t xml:space="preserve">One proof of the BCH </w:t>
      </w:r>
      <w:r>
        <w:t>b</w:t>
      </w:r>
      <w:r w:rsidR="005E691C">
        <w:t>ound</w:t>
      </w:r>
      <w:r>
        <w:t xml:space="preserve"> theorem</w:t>
      </w:r>
      <w:r w:rsidR="005E691C">
        <w:t xml:space="preserve"> involves examining the H matrix shown above in </w:t>
      </w:r>
      <w:r w:rsidR="00A95E30">
        <w:t>(8.31)</w:t>
      </w:r>
      <w:r w:rsidR="005E691C">
        <w:t xml:space="preserve">, and showing that d = (the minimum number of linearly dependent columns) exceeds the strange </w:t>
      </w:r>
      <w:r w:rsidR="00B41CEC">
        <w:t>count</w:t>
      </w:r>
      <w:r w:rsidR="005E691C">
        <w:t xml:space="preserve"> noted in the theorem.</w:t>
      </w:r>
      <w:r w:rsidR="00153F85">
        <w:t xml:space="preserve"> </w:t>
      </w:r>
      <w:r>
        <w:t>This</w:t>
      </w:r>
      <w:r w:rsidR="005E691C">
        <w:t xml:space="preserve"> proof </w:t>
      </w:r>
      <w:r>
        <w:t>is presented in</w:t>
      </w:r>
      <w:r w:rsidR="005E691C">
        <w:t xml:space="preserve"> Peterson and Weldon </w:t>
      </w:r>
      <w:r>
        <w:t xml:space="preserve">Section 9.1 p 269 </w:t>
      </w:r>
      <w:r w:rsidR="00B41CEC">
        <w:t>and we won't repeat it here since</w:t>
      </w:r>
      <w:r w:rsidR="007E665D">
        <w:t xml:space="preserve"> it is a bit involved. </w:t>
      </w:r>
      <w:r w:rsidR="00B41CEC">
        <w:t xml:space="preserve"> </w:t>
      </w:r>
    </w:p>
    <w:p w14:paraId="69622610" w14:textId="77777777" w:rsidR="005E691C" w:rsidRDefault="005E691C" w:rsidP="005E691C"/>
    <w:p w14:paraId="755B1764" w14:textId="77777777" w:rsidR="00524011" w:rsidRDefault="005E691C" w:rsidP="00E16599">
      <w:pPr>
        <w:tabs>
          <w:tab w:val="left" w:pos="6300"/>
        </w:tabs>
      </w:pPr>
      <w:r>
        <w:t xml:space="preserve">From this bound, we are immediately motivated to select powers that are in sequence, rather than some set of random powers of </w:t>
      </w:r>
      <w:r w:rsidR="00FB0FD2">
        <w:t>α</w:t>
      </w:r>
      <w:r>
        <w:t>, due to the word "consecutive" appearing in the theorem.</w:t>
      </w:r>
      <w:r w:rsidR="00153F85">
        <w:t xml:space="preserve"> </w:t>
      </w:r>
      <w:r>
        <w:t xml:space="preserve">Also, we might like to have </w:t>
      </w:r>
      <w:r w:rsidR="00524011">
        <w:t xml:space="preserve">n = the </w:t>
      </w:r>
      <w:r>
        <w:t xml:space="preserve">order of </w:t>
      </w:r>
      <w:r w:rsidR="00FB0FD2">
        <w:t>α</w:t>
      </w:r>
      <w:r>
        <w:t xml:space="preserve"> be as large as possible,</w:t>
      </w:r>
      <w:r w:rsidR="00153F85">
        <w:t xml:space="preserve"> </w:t>
      </w:r>
      <w:r w:rsidR="00524011">
        <w:t>since this increases the size of the pool of roots from which we may select the roots of g(x), and this would increase the chances of having a longer consecutive power sequence. For any GF(q)</w:t>
      </w:r>
      <w:r w:rsidR="003762E1">
        <w:t>,</w:t>
      </w:r>
      <w:r w:rsidR="00524011">
        <w:t xml:space="preserve"> if we pick α = a primitive element, its order will be n = q-1 which is the most it can be. Of course in this case the code length n must be set to n = q-1 = p</w:t>
      </w:r>
      <w:r w:rsidR="00524011">
        <w:rPr>
          <w:rStyle w:val="superscript"/>
        </w:rPr>
        <w:t>m</w:t>
      </w:r>
      <w:r w:rsidR="00B41CEC">
        <w:t xml:space="preserve"> </w:t>
      </w:r>
      <w:r w:rsidR="00032257">
        <w:t xml:space="preserve">- 1, which is a restriction on the </w:t>
      </w:r>
      <w:r w:rsidR="00B41CEC">
        <w:t xml:space="preserve">possible </w:t>
      </w:r>
      <w:r w:rsidR="00032257">
        <w:t xml:space="preserve">values of the code length n. </w:t>
      </w:r>
      <w:r w:rsidR="00A65C69">
        <w:t xml:space="preserve">For the binary p=2, one could have n = 3, 7, 15, </w:t>
      </w:r>
      <w:r w:rsidR="007E665D">
        <w:t>31</w:t>
      </w:r>
      <w:r w:rsidR="00A65C69">
        <w:t xml:space="preserve">, 63, </w:t>
      </w:r>
      <w:r w:rsidR="007E665D">
        <w:t>127</w:t>
      </w:r>
      <w:r w:rsidR="00A65C69">
        <w:t xml:space="preserve">, </w:t>
      </w:r>
      <w:r w:rsidR="007E665D">
        <w:t>255</w:t>
      </w:r>
      <w:r w:rsidR="00A65C69">
        <w:t xml:space="preserve"> and so on. </w:t>
      </w:r>
    </w:p>
    <w:p w14:paraId="429D4087" w14:textId="77777777" w:rsidR="001A3F82" w:rsidRDefault="001A3F82" w:rsidP="00E16599">
      <w:pPr>
        <w:tabs>
          <w:tab w:val="left" w:pos="6300"/>
        </w:tabs>
        <w:rPr>
          <w:color w:val="FF0000"/>
        </w:rPr>
      </w:pPr>
    </w:p>
    <w:p w14:paraId="25C155C8" w14:textId="77777777" w:rsidR="00C943F0" w:rsidRDefault="00032257" w:rsidP="00D7213C">
      <w:pPr>
        <w:rPr>
          <w:color w:val="000000"/>
        </w:rPr>
      </w:pPr>
      <w:r w:rsidRPr="00C943F0">
        <w:rPr>
          <w:color w:val="000000"/>
          <w:u w:val="single"/>
        </w:rPr>
        <w:t>Question:</w:t>
      </w:r>
      <w:r w:rsidRPr="00C943F0">
        <w:rPr>
          <w:color w:val="000000"/>
        </w:rPr>
        <w:t xml:space="preserve">  Why can't </w:t>
      </w:r>
      <w:r w:rsidR="00A90695">
        <w:rPr>
          <w:color w:val="000000"/>
        </w:rPr>
        <w:t>one</w:t>
      </w:r>
      <w:r w:rsidRPr="00C943F0">
        <w:rPr>
          <w:color w:val="000000"/>
        </w:rPr>
        <w:t xml:space="preserve"> just pick the roots { α</w:t>
      </w:r>
      <w:r w:rsidRPr="00C943F0">
        <w:rPr>
          <w:rStyle w:val="superscript"/>
          <w:color w:val="000000"/>
        </w:rPr>
        <w:t>e</w:t>
      </w:r>
      <w:r w:rsidRPr="00C943F0">
        <w:rPr>
          <w:rStyle w:val="superscript"/>
          <w:color w:val="000000"/>
        </w:rPr>
        <w:fldChar w:fldCharType="begin"/>
      </w:r>
      <w:r w:rsidRPr="00C943F0">
        <w:rPr>
          <w:rStyle w:val="superscript"/>
          <w:color w:val="000000"/>
        </w:rPr>
        <w:instrText xml:space="preserve"> EQ \s\do2(1)</w:instrText>
      </w:r>
      <w:r w:rsidRPr="00C943F0">
        <w:rPr>
          <w:rStyle w:val="superscript"/>
          <w:color w:val="000000"/>
        </w:rPr>
        <w:fldChar w:fldCharType="end"/>
      </w:r>
      <w:r w:rsidRPr="00C943F0">
        <w:rPr>
          <w:color w:val="000000"/>
        </w:rPr>
        <w:t>, α</w:t>
      </w:r>
      <w:r w:rsidRPr="00C943F0">
        <w:rPr>
          <w:rStyle w:val="superscript"/>
          <w:color w:val="000000"/>
        </w:rPr>
        <w:t>e</w:t>
      </w:r>
      <w:r w:rsidRPr="00C943F0">
        <w:rPr>
          <w:rStyle w:val="superscript"/>
          <w:color w:val="000000"/>
        </w:rPr>
        <w:fldChar w:fldCharType="begin"/>
      </w:r>
      <w:r w:rsidRPr="00C943F0">
        <w:rPr>
          <w:rStyle w:val="superscript"/>
          <w:color w:val="000000"/>
        </w:rPr>
        <w:instrText xml:space="preserve"> EQ \s\do2(2)</w:instrText>
      </w:r>
      <w:r w:rsidRPr="00C943F0">
        <w:rPr>
          <w:rStyle w:val="superscript"/>
          <w:color w:val="000000"/>
        </w:rPr>
        <w:fldChar w:fldCharType="end"/>
      </w:r>
      <w:r w:rsidRPr="00C943F0">
        <w:rPr>
          <w:color w:val="000000"/>
        </w:rPr>
        <w:t>, α</w:t>
      </w:r>
      <w:r w:rsidRPr="00C943F0">
        <w:rPr>
          <w:rStyle w:val="superscript"/>
          <w:color w:val="000000"/>
        </w:rPr>
        <w:t>e</w:t>
      </w:r>
      <w:r w:rsidRPr="00C943F0">
        <w:rPr>
          <w:rStyle w:val="superscript"/>
          <w:color w:val="000000"/>
        </w:rPr>
        <w:fldChar w:fldCharType="begin"/>
      </w:r>
      <w:r w:rsidRPr="00C943F0">
        <w:rPr>
          <w:rStyle w:val="superscript"/>
          <w:color w:val="000000"/>
        </w:rPr>
        <w:instrText xml:space="preserve"> EQ \s\do2(3)</w:instrText>
      </w:r>
      <w:r w:rsidRPr="00C943F0">
        <w:rPr>
          <w:rStyle w:val="superscript"/>
          <w:color w:val="000000"/>
        </w:rPr>
        <w:fldChar w:fldCharType="end"/>
      </w:r>
      <w:r w:rsidRPr="00C943F0">
        <w:rPr>
          <w:color w:val="000000"/>
        </w:rPr>
        <w:t>, ....  α</w:t>
      </w:r>
      <w:r w:rsidRPr="00C943F0">
        <w:rPr>
          <w:rStyle w:val="superscript"/>
          <w:color w:val="000000"/>
        </w:rPr>
        <w:t>e</w:t>
      </w:r>
      <w:r w:rsidRPr="00C943F0">
        <w:rPr>
          <w:rStyle w:val="superscript"/>
          <w:color w:val="000000"/>
        </w:rPr>
        <w:fldChar w:fldCharType="begin"/>
      </w:r>
      <w:r w:rsidRPr="00C943F0">
        <w:rPr>
          <w:rStyle w:val="superscript"/>
          <w:color w:val="000000"/>
        </w:rPr>
        <w:instrText xml:space="preserve"> EQ \s\do2(n-k)</w:instrText>
      </w:r>
      <w:r w:rsidRPr="00C943F0">
        <w:rPr>
          <w:rStyle w:val="superscript"/>
          <w:color w:val="000000"/>
        </w:rPr>
        <w:fldChar w:fldCharType="end"/>
      </w:r>
      <w:r w:rsidRPr="00C943F0">
        <w:rPr>
          <w:color w:val="000000"/>
        </w:rPr>
        <w:t xml:space="preserve"> } to be { α, α</w:t>
      </w:r>
      <w:r w:rsidRPr="00C943F0">
        <w:rPr>
          <w:rStyle w:val="superscript"/>
          <w:color w:val="000000"/>
        </w:rPr>
        <w:t>2</w:t>
      </w:r>
      <w:r w:rsidRPr="00C943F0">
        <w:rPr>
          <w:color w:val="000000"/>
        </w:rPr>
        <w:t>, α</w:t>
      </w:r>
      <w:r w:rsidR="002A3837" w:rsidRPr="00C943F0">
        <w:rPr>
          <w:rStyle w:val="superscript"/>
          <w:color w:val="000000"/>
        </w:rPr>
        <w:t>3</w:t>
      </w:r>
      <w:r w:rsidRPr="00C943F0">
        <w:rPr>
          <w:color w:val="000000"/>
        </w:rPr>
        <w:t>.... α</w:t>
      </w:r>
      <w:r w:rsidRPr="00C943F0">
        <w:rPr>
          <w:rStyle w:val="superscript"/>
          <w:color w:val="000000"/>
        </w:rPr>
        <w:t>n-k</w:t>
      </w:r>
      <w:r w:rsidRPr="00C943F0">
        <w:rPr>
          <w:color w:val="000000"/>
        </w:rPr>
        <w:t xml:space="preserve">} </w:t>
      </w:r>
      <w:r w:rsidR="00CB6D58" w:rsidRPr="00C943F0">
        <w:rPr>
          <w:color w:val="000000"/>
        </w:rPr>
        <w:t xml:space="preserve">for some general n </w:t>
      </w:r>
      <w:r w:rsidR="00C65D4D">
        <w:rPr>
          <w:color w:val="000000"/>
        </w:rPr>
        <w:t xml:space="preserve">and k, </w:t>
      </w:r>
      <w:r w:rsidRPr="00C943F0">
        <w:rPr>
          <w:color w:val="000000"/>
        </w:rPr>
        <w:t>and then the theorem says d &gt; n-k which we can write as d ≥ n-k+1. This would be an interestin</w:t>
      </w:r>
      <w:r w:rsidR="00FF7389">
        <w:rPr>
          <w:color w:val="000000"/>
        </w:rPr>
        <w:t xml:space="preserve">g situation since we know from </w:t>
      </w:r>
      <w:r w:rsidRPr="00C943F0">
        <w:rPr>
          <w:color w:val="000000"/>
        </w:rPr>
        <w:t xml:space="preserve">(7.34) that d ≤ n-k+1, and therefore we would have to have d = n-k+1, which would be the best d possible. The reason </w:t>
      </w:r>
      <w:r w:rsidR="00A90695">
        <w:rPr>
          <w:color w:val="000000"/>
        </w:rPr>
        <w:t>one</w:t>
      </w:r>
      <w:r w:rsidRPr="00C943F0">
        <w:rPr>
          <w:color w:val="000000"/>
        </w:rPr>
        <w:t xml:space="preserve"> can't in general do this is that</w:t>
      </w:r>
      <w:r w:rsidR="00982690" w:rsidRPr="00C943F0">
        <w:rPr>
          <w:color w:val="000000"/>
        </w:rPr>
        <w:t>, for n &lt; q-1,</w:t>
      </w:r>
      <w:r w:rsidRPr="00C943F0">
        <w:rPr>
          <w:color w:val="000000"/>
        </w:rPr>
        <w:t xml:space="preserve"> the elements of { α, α</w:t>
      </w:r>
      <w:r w:rsidRPr="00C943F0">
        <w:rPr>
          <w:rStyle w:val="superscript"/>
          <w:color w:val="000000"/>
        </w:rPr>
        <w:t>2</w:t>
      </w:r>
      <w:r w:rsidRPr="00C943F0">
        <w:rPr>
          <w:color w:val="000000"/>
        </w:rPr>
        <w:t>, α</w:t>
      </w:r>
      <w:r w:rsidR="002A3837" w:rsidRPr="00C943F0">
        <w:rPr>
          <w:rStyle w:val="superscript"/>
          <w:color w:val="000000"/>
        </w:rPr>
        <w:t>3</w:t>
      </w:r>
      <w:r w:rsidRPr="00C943F0">
        <w:rPr>
          <w:color w:val="000000"/>
        </w:rPr>
        <w:t>.... α</w:t>
      </w:r>
      <w:r w:rsidRPr="00C943F0">
        <w:rPr>
          <w:rStyle w:val="superscript"/>
          <w:color w:val="000000"/>
        </w:rPr>
        <w:t>n-k</w:t>
      </w:r>
      <w:r w:rsidRPr="00C943F0">
        <w:rPr>
          <w:color w:val="000000"/>
        </w:rPr>
        <w:t>}, although roots of x</w:t>
      </w:r>
      <w:r w:rsidRPr="00C943F0">
        <w:rPr>
          <w:rStyle w:val="superscript"/>
          <w:color w:val="000000"/>
        </w:rPr>
        <w:t>q-1</w:t>
      </w:r>
      <w:r w:rsidRPr="00C943F0">
        <w:rPr>
          <w:color w:val="000000"/>
        </w:rPr>
        <w:t xml:space="preserve">-1 according to (4.34), probably won't </w:t>
      </w:r>
      <w:r w:rsidR="00374077" w:rsidRPr="00C943F0">
        <w:rPr>
          <w:color w:val="000000"/>
        </w:rPr>
        <w:t xml:space="preserve">all </w:t>
      </w:r>
      <w:r w:rsidRPr="00C943F0">
        <w:rPr>
          <w:color w:val="000000"/>
        </w:rPr>
        <w:t>be roots of x</w:t>
      </w:r>
      <w:r w:rsidRPr="00C943F0">
        <w:rPr>
          <w:rStyle w:val="superscript"/>
          <w:color w:val="000000"/>
        </w:rPr>
        <w:t>n</w:t>
      </w:r>
      <w:r w:rsidRPr="00C943F0">
        <w:rPr>
          <w:color w:val="000000"/>
        </w:rPr>
        <w:t>- 1 and therefore can't be used as the roots of g(x)</w:t>
      </w:r>
      <w:r w:rsidR="002A3837" w:rsidRPr="00C943F0">
        <w:rPr>
          <w:color w:val="000000"/>
        </w:rPr>
        <w:t xml:space="preserve"> as required by (8.1) g(x)h(x) = x</w:t>
      </w:r>
      <w:r w:rsidR="002A3837" w:rsidRPr="00C943F0">
        <w:rPr>
          <w:rStyle w:val="superscript"/>
          <w:color w:val="000000"/>
        </w:rPr>
        <w:t>n</w:t>
      </w:r>
      <w:r w:rsidR="002A3837" w:rsidRPr="00C943F0">
        <w:rPr>
          <w:color w:val="000000"/>
        </w:rPr>
        <w:t>-1</w:t>
      </w:r>
      <w:r w:rsidRPr="00C943F0">
        <w:rPr>
          <w:color w:val="000000"/>
        </w:rPr>
        <w:t xml:space="preserve">. But if α is taken as a primitive element, then its order is n = q-1 and </w:t>
      </w:r>
      <w:r w:rsidRPr="00C943F0">
        <w:rPr>
          <w:i/>
          <w:color w:val="000000"/>
        </w:rPr>
        <w:t>all</w:t>
      </w:r>
      <w:r w:rsidRPr="00C943F0">
        <w:rPr>
          <w:color w:val="000000"/>
        </w:rPr>
        <w:t xml:space="preserve"> powers </w:t>
      </w:r>
      <w:r w:rsidR="001A3F82" w:rsidRPr="00C943F0">
        <w:rPr>
          <w:color w:val="000000"/>
        </w:rPr>
        <w:t>α</w:t>
      </w:r>
      <w:r w:rsidR="001A3F82" w:rsidRPr="00C943F0">
        <w:rPr>
          <w:rStyle w:val="superscript"/>
          <w:color w:val="000000"/>
        </w:rPr>
        <w:t xml:space="preserve">s </w:t>
      </w:r>
      <w:r w:rsidRPr="00C943F0">
        <w:rPr>
          <w:color w:val="000000"/>
        </w:rPr>
        <w:t>are roots of x</w:t>
      </w:r>
      <w:r w:rsidRPr="00C943F0">
        <w:rPr>
          <w:rStyle w:val="superscript"/>
          <w:color w:val="000000"/>
        </w:rPr>
        <w:t>n</w:t>
      </w:r>
      <w:r w:rsidRPr="00C943F0">
        <w:rPr>
          <w:color w:val="000000"/>
        </w:rPr>
        <w:t xml:space="preserve">-1 and then we </w:t>
      </w:r>
      <w:r w:rsidRPr="00C943F0">
        <w:rPr>
          <w:i/>
          <w:color w:val="000000"/>
        </w:rPr>
        <w:t>can</w:t>
      </w:r>
      <w:r w:rsidRPr="00C943F0">
        <w:rPr>
          <w:color w:val="000000"/>
        </w:rPr>
        <w:t xml:space="preserve"> select the sequence </w:t>
      </w:r>
      <w:r w:rsidR="00982690" w:rsidRPr="00C943F0">
        <w:rPr>
          <w:color w:val="000000"/>
        </w:rPr>
        <w:t>{ α, α</w:t>
      </w:r>
      <w:r w:rsidR="00982690" w:rsidRPr="00C943F0">
        <w:rPr>
          <w:rStyle w:val="superscript"/>
          <w:color w:val="000000"/>
        </w:rPr>
        <w:t>2</w:t>
      </w:r>
      <w:r w:rsidR="00982690" w:rsidRPr="00C943F0">
        <w:rPr>
          <w:color w:val="000000"/>
        </w:rPr>
        <w:t>, α</w:t>
      </w:r>
      <w:r w:rsidR="00982690" w:rsidRPr="00C943F0">
        <w:rPr>
          <w:rStyle w:val="superscript"/>
          <w:color w:val="000000"/>
        </w:rPr>
        <w:t>3</w:t>
      </w:r>
      <w:r w:rsidR="00982690" w:rsidRPr="00C943F0">
        <w:rPr>
          <w:color w:val="000000"/>
        </w:rPr>
        <w:t>.... α</w:t>
      </w:r>
      <w:r w:rsidR="00982690" w:rsidRPr="00C943F0">
        <w:rPr>
          <w:rStyle w:val="superscript"/>
          <w:color w:val="000000"/>
        </w:rPr>
        <w:t>n-k</w:t>
      </w:r>
      <w:r w:rsidR="00982690" w:rsidRPr="00C943F0">
        <w:rPr>
          <w:color w:val="000000"/>
        </w:rPr>
        <w:t>}</w:t>
      </w:r>
      <w:r w:rsidRPr="00C943F0">
        <w:rPr>
          <w:color w:val="000000"/>
        </w:rPr>
        <w:t xml:space="preserve"> and this </w:t>
      </w:r>
      <w:r w:rsidRPr="00C943F0">
        <w:rPr>
          <w:i/>
          <w:color w:val="000000"/>
        </w:rPr>
        <w:t>does</w:t>
      </w:r>
      <w:r w:rsidRPr="00C943F0">
        <w:rPr>
          <w:color w:val="000000"/>
        </w:rPr>
        <w:t xml:space="preserve"> give d = n-k+1. </w:t>
      </w:r>
      <w:r w:rsidR="00D7213C" w:rsidRPr="00C943F0">
        <w:rPr>
          <w:color w:val="000000"/>
        </w:rPr>
        <w:t xml:space="preserve">The only problem here is that </w:t>
      </w:r>
    </w:p>
    <w:p w14:paraId="0504B23A" w14:textId="77777777" w:rsidR="00D7213C" w:rsidRPr="00C943F0" w:rsidRDefault="00C943F0" w:rsidP="00032257">
      <w:pPr>
        <w:rPr>
          <w:color w:val="000000"/>
        </w:rPr>
      </w:pPr>
      <w:r>
        <w:rPr>
          <w:color w:val="000000"/>
        </w:rPr>
        <w:t>g(x) = (x-α)(x-α</w:t>
      </w:r>
      <w:r>
        <w:rPr>
          <w:rStyle w:val="superscript"/>
        </w:rPr>
        <w:t>2</w:t>
      </w:r>
      <w:r>
        <w:t>)(x-α</w:t>
      </w:r>
      <w:r>
        <w:rPr>
          <w:rStyle w:val="superscript"/>
        </w:rPr>
        <w:t>3</w:t>
      </w:r>
      <w:r>
        <w:t>)....(x-α</w:t>
      </w:r>
      <w:r>
        <w:rPr>
          <w:rStyle w:val="superscript"/>
        </w:rPr>
        <w:t>n-k</w:t>
      </w:r>
      <w:r>
        <w:t xml:space="preserve">) likely won't have coefficients in GF(p). For example, this is not the </w:t>
      </w:r>
      <w:r w:rsidR="00FF7389">
        <w:t xml:space="preserve">obvious </w:t>
      </w:r>
      <w:r>
        <w:t xml:space="preserve">form of a minimum polynomial (5.14) which does have coefficients in GF(p). </w:t>
      </w:r>
      <w:r w:rsidR="00D7213C" w:rsidRPr="00C943F0">
        <w:rPr>
          <w:color w:val="000000"/>
        </w:rPr>
        <w:t xml:space="preserve">In </w:t>
      </w:r>
      <w:r w:rsidR="00232311">
        <w:rPr>
          <w:color w:val="000000"/>
        </w:rPr>
        <w:t xml:space="preserve">Chapter </w:t>
      </w:r>
      <w:r w:rsidR="00D7213C" w:rsidRPr="00C943F0">
        <w:rPr>
          <w:color w:val="000000"/>
        </w:rPr>
        <w:t xml:space="preserve">8 (j) we explained </w:t>
      </w:r>
      <w:r w:rsidR="00D7213C" w:rsidRPr="00C943F0">
        <w:rPr>
          <w:i/>
          <w:color w:val="000000"/>
        </w:rPr>
        <w:t>why</w:t>
      </w:r>
      <w:r w:rsidR="00D7213C" w:rsidRPr="00C943F0">
        <w:rPr>
          <w:color w:val="000000"/>
        </w:rPr>
        <w:t xml:space="preserve"> we want </w:t>
      </w:r>
      <w:r>
        <w:rPr>
          <w:color w:val="000000"/>
        </w:rPr>
        <w:t>the</w:t>
      </w:r>
      <w:r w:rsidR="00D7213C" w:rsidRPr="00C943F0">
        <w:rPr>
          <w:color w:val="000000"/>
        </w:rPr>
        <w:t xml:space="preserve"> coefficients </w:t>
      </w:r>
      <w:r w:rsidRPr="00C943F0">
        <w:rPr>
          <w:color w:val="000000"/>
        </w:rPr>
        <w:t xml:space="preserve">of g(x) </w:t>
      </w:r>
      <w:r w:rsidR="00FF7389">
        <w:rPr>
          <w:color w:val="000000"/>
        </w:rPr>
        <w:t xml:space="preserve">to be in GF(p): </w:t>
      </w:r>
      <w:r w:rsidR="00C65D4D">
        <w:rPr>
          <w:color w:val="000000"/>
        </w:rPr>
        <w:t>hardware simplification. We have said earlier that k is not yet determined. As we reduce the number k</w:t>
      </w:r>
      <w:r w:rsidR="00325078">
        <w:rPr>
          <w:color w:val="000000"/>
        </w:rPr>
        <w:t xml:space="preserve"> for a given n</w:t>
      </w:r>
      <w:r w:rsidR="00C65D4D">
        <w:rPr>
          <w:color w:val="000000"/>
        </w:rPr>
        <w:t xml:space="preserve">, the number of roots of g(x) increases. As we add more (x-a) factors to g(x) in this way, maybe at some point g(x) will become a minimal polynomial or a product of minimum polynomials, and then we know g(x) will have </w:t>
      </w:r>
      <w:r w:rsidR="001F3ED2">
        <w:rPr>
          <w:color w:val="000000"/>
        </w:rPr>
        <w:t>GF(p)</w:t>
      </w:r>
      <w:r w:rsidR="00C65D4D">
        <w:rPr>
          <w:color w:val="000000"/>
        </w:rPr>
        <w:t xml:space="preserve"> coefficients. This is precisely the p</w:t>
      </w:r>
      <w:r w:rsidR="00FF7389">
        <w:rPr>
          <w:color w:val="000000"/>
        </w:rPr>
        <w:t xml:space="preserve">lan that will be pursued below, and this then explains why the value of k gets "forced" on the code designer. </w:t>
      </w:r>
      <w:r w:rsidR="001F3ED2">
        <w:rPr>
          <w:color w:val="000000"/>
        </w:rPr>
        <w:t xml:space="preserve">In our final section on Reed-Solomon codes, however, we will go ahead and allow g(x) to have coefficients in GF(q), despite the hardware cost, and this will result in the best distance d possible, as suggested above. </w:t>
      </w:r>
    </w:p>
    <w:p w14:paraId="20360302" w14:textId="77777777" w:rsidR="005E691C" w:rsidRDefault="005E691C" w:rsidP="005E691C"/>
    <w:p w14:paraId="531E3672" w14:textId="77777777" w:rsidR="005E691C" w:rsidRDefault="005E691C" w:rsidP="00223E76">
      <w:pPr>
        <w:tabs>
          <w:tab w:val="left" w:pos="7200"/>
          <w:tab w:val="left" w:pos="7920"/>
          <w:tab w:val="right" w:pos="9270"/>
        </w:tabs>
      </w:pPr>
      <w:r>
        <w:rPr>
          <w:b/>
        </w:rPr>
        <w:t>BCH Bound Corollary</w:t>
      </w:r>
      <w:r>
        <w:t xml:space="preserve"> :</w:t>
      </w:r>
      <w:r w:rsidR="00153F85">
        <w:t xml:space="preserve"> </w:t>
      </w:r>
      <w:r>
        <w:t xml:space="preserve">If we </w:t>
      </w:r>
      <w:r w:rsidR="00FB5B7E">
        <w:t xml:space="preserve">can </w:t>
      </w:r>
      <w:r>
        <w:t xml:space="preserve">select the roots of g(x) to </w:t>
      </w:r>
      <w:r w:rsidR="00FB5B7E">
        <w:t>include</w:t>
      </w:r>
      <w:r>
        <w:t xml:space="preserve"> { </w:t>
      </w:r>
      <w:r w:rsidR="00FB0FD2">
        <w:t>α</w:t>
      </w:r>
      <w:r w:rsidRPr="00283C18">
        <w:rPr>
          <w:rStyle w:val="superscript"/>
        </w:rPr>
        <w:t>a</w:t>
      </w:r>
      <w:r>
        <w:t xml:space="preserve">, </w:t>
      </w:r>
      <w:r w:rsidR="00FB0FD2">
        <w:t>α</w:t>
      </w:r>
      <w:r w:rsidRPr="00283C18">
        <w:rPr>
          <w:rStyle w:val="superscript"/>
        </w:rPr>
        <w:t>a+1</w:t>
      </w:r>
      <w:r>
        <w:t xml:space="preserve">, </w:t>
      </w:r>
      <w:r w:rsidR="00FB0FD2">
        <w:t>α</w:t>
      </w:r>
      <w:r w:rsidRPr="00283C18">
        <w:rPr>
          <w:rStyle w:val="superscript"/>
        </w:rPr>
        <w:t>a+2</w:t>
      </w:r>
      <w:r>
        <w:t xml:space="preserve">, .... </w:t>
      </w:r>
      <w:r w:rsidR="00FB0FD2">
        <w:t>α</w:t>
      </w:r>
      <w:r w:rsidRPr="00283C18">
        <w:rPr>
          <w:rStyle w:val="superscript"/>
        </w:rPr>
        <w:t>a+</w:t>
      </w:r>
      <w:r w:rsidR="00B54327">
        <w:rPr>
          <w:rStyle w:val="superscript"/>
        </w:rPr>
        <w:t>r</w:t>
      </w:r>
      <w:r>
        <w:t>}</w:t>
      </w:r>
      <w:r w:rsidR="00FB5B7E">
        <w:t xml:space="preserve"> for some a and </w:t>
      </w:r>
      <w:r w:rsidR="00B54327">
        <w:t>r</w:t>
      </w:r>
      <w:r>
        <w:t xml:space="preserve">, </w:t>
      </w:r>
      <w:r w:rsidR="00FB5B7E">
        <w:t xml:space="preserve">then, since </w:t>
      </w:r>
      <w:r>
        <w:t xml:space="preserve">this list has </w:t>
      </w:r>
      <w:r w:rsidR="00B54327">
        <w:t>r</w:t>
      </w:r>
      <w:r w:rsidR="002728C5">
        <w:t>+1 consecutive powers,</w:t>
      </w:r>
      <w:r w:rsidR="00FB5B7E">
        <w:t xml:space="preserve"> the </w:t>
      </w:r>
      <w:r>
        <w:t xml:space="preserve">minimum </w:t>
      </w:r>
      <w:r w:rsidR="00FB5B7E">
        <w:t xml:space="preserve">code </w:t>
      </w:r>
      <w:r>
        <w:t xml:space="preserve">distance </w:t>
      </w:r>
      <w:r w:rsidR="00FB5B7E">
        <w:t>will be</w:t>
      </w:r>
      <w:r>
        <w:t xml:space="preserve"> d &gt; </w:t>
      </w:r>
      <w:r w:rsidR="00B54327">
        <w:t>r</w:t>
      </w:r>
      <w:r>
        <w:t>+1</w:t>
      </w:r>
      <w:r w:rsidR="00F677EE">
        <w:t>. If we take α as a primitive element, then the order of α is n = q-1</w:t>
      </w:r>
      <w:r w:rsidR="002728C5">
        <w:t>, and then all terms shown in the list will be roots of x</w:t>
      </w:r>
      <w:r w:rsidR="002728C5">
        <w:rPr>
          <w:rStyle w:val="superscript"/>
        </w:rPr>
        <w:t>n</w:t>
      </w:r>
      <w:r w:rsidR="002728C5">
        <w:t xml:space="preserve">-1 and therefore allowable roots for g(x). Such codes are generally called </w:t>
      </w:r>
      <w:r w:rsidR="002728C5" w:rsidRPr="002728C5">
        <w:rPr>
          <w:b/>
        </w:rPr>
        <w:t xml:space="preserve">BCH codes. </w:t>
      </w:r>
      <w:r w:rsidR="002728C5">
        <w:tab/>
        <w:t xml:space="preserve">    </w:t>
      </w:r>
      <w:r w:rsidR="004857C7">
        <w:t>(9.3)</w:t>
      </w:r>
    </w:p>
    <w:p w14:paraId="491BA1A2" w14:textId="77777777" w:rsidR="00B41CEC" w:rsidRDefault="00B41CEC" w:rsidP="005E691C"/>
    <w:p w14:paraId="4414A51C" w14:textId="77777777" w:rsidR="00B41CEC" w:rsidRDefault="00B41CEC" w:rsidP="005E691C">
      <w:r>
        <w:t xml:space="preserve">At this point then we shall select n = q-1, but we have to hold off on finding a value of k for (n,k) because that is going to be a forced value. </w:t>
      </w:r>
      <w:r w:rsidR="004761EC">
        <w:t xml:space="preserve">The order of g(x) is n-k, but we don't yet have a value for k so we don't yet know the actual order of g(x). </w:t>
      </w:r>
    </w:p>
    <w:p w14:paraId="670EF42B" w14:textId="77777777" w:rsidR="00A90695" w:rsidRDefault="00A90695" w:rsidP="005E691C"/>
    <w:p w14:paraId="43B9FD06" w14:textId="77777777" w:rsidR="00A90695" w:rsidRDefault="00A90695" w:rsidP="005E691C">
      <w:r w:rsidRPr="00D7213C">
        <w:rPr>
          <w:b/>
        </w:rPr>
        <w:t xml:space="preserve">Fact:  </w:t>
      </w:r>
      <w:r>
        <w:t>For a BCH code defined on GF(q = p</w:t>
      </w:r>
      <w:r>
        <w:rPr>
          <w:rStyle w:val="superscript"/>
        </w:rPr>
        <w:t>m</w:t>
      </w:r>
      <w:r>
        <w:t>), the n of (n,k) is set to n = q-1 = p</w:t>
      </w:r>
      <w:r>
        <w:rPr>
          <w:rStyle w:val="superscript"/>
        </w:rPr>
        <w:t>m</w:t>
      </w:r>
      <w:r>
        <w:t xml:space="preserve"> - 1. </w:t>
      </w:r>
    </w:p>
    <w:p w14:paraId="512C9C21" w14:textId="77777777" w:rsidR="00B22895" w:rsidRDefault="00B22895" w:rsidP="005E691C"/>
    <w:p w14:paraId="376E8CBC" w14:textId="77777777" w:rsidR="00B22895" w:rsidRDefault="00B22895" w:rsidP="005E691C">
      <w:r w:rsidRPr="00B22895">
        <w:rPr>
          <w:u w:val="single"/>
        </w:rPr>
        <w:t>Comment</w:t>
      </w:r>
      <w:r>
        <w:t xml:space="preserve">:  The Corollary above says that the minimum of (the minimum code distance d) is r+2. </w:t>
      </w:r>
    </w:p>
    <w:p w14:paraId="2719CD9B" w14:textId="77777777" w:rsidR="00F677EE" w:rsidRDefault="00F677EE" w:rsidP="005E691C"/>
    <w:p w14:paraId="23F18DD3" w14:textId="77777777" w:rsidR="005E691C" w:rsidRDefault="00DF5F10" w:rsidP="002A78FF">
      <w:pPr>
        <w:pStyle w:val="Heading3"/>
      </w:pPr>
      <w:bookmarkStart w:id="100" w:name="_Toc348800697"/>
      <w:r>
        <w:t>(</w:t>
      </w:r>
      <w:r w:rsidR="007C32EF">
        <w:t>b</w:t>
      </w:r>
      <w:r>
        <w:t>)</w:t>
      </w:r>
      <w:r w:rsidR="005E691C">
        <w:t xml:space="preserve"> The Narrow-Sense BCH Codes</w:t>
      </w:r>
      <w:bookmarkEnd w:id="100"/>
    </w:p>
    <w:p w14:paraId="04DA9B51" w14:textId="77777777" w:rsidR="005E691C" w:rsidRDefault="005E691C" w:rsidP="005E691C"/>
    <w:p w14:paraId="518526BA" w14:textId="77777777" w:rsidR="005E691C" w:rsidRDefault="005E691C" w:rsidP="005E691C">
      <w:r>
        <w:t xml:space="preserve">The </w:t>
      </w:r>
      <w:r w:rsidRPr="004857C7">
        <w:rPr>
          <w:b/>
        </w:rPr>
        <w:t>narrow-sense BCH codes</w:t>
      </w:r>
      <w:r>
        <w:t xml:space="preserve"> are those BCH codes for which a=1, </w:t>
      </w:r>
      <w:r w:rsidR="00FB0FD2">
        <w:t>α</w:t>
      </w:r>
      <w:r>
        <w:t xml:space="preserve"> is a primitive element of GF(q), g(x) </w:t>
      </w:r>
      <w:r w:rsidR="002728C5">
        <w:t>includes</w:t>
      </w:r>
      <w:r>
        <w:t xml:space="preserve"> the roots {</w:t>
      </w:r>
      <w:r w:rsidR="00153F85">
        <w:t xml:space="preserve"> </w:t>
      </w:r>
      <w:r w:rsidR="00FB0FD2">
        <w:t>α</w:t>
      </w:r>
      <w:r>
        <w:t xml:space="preserve">, </w:t>
      </w:r>
      <w:r w:rsidR="00FB0FD2">
        <w:t>α</w:t>
      </w:r>
      <w:r w:rsidRPr="00283C18">
        <w:rPr>
          <w:rStyle w:val="superscript"/>
        </w:rPr>
        <w:t>2</w:t>
      </w:r>
      <w:r>
        <w:t xml:space="preserve"> , </w:t>
      </w:r>
      <w:r w:rsidR="00FB0FD2">
        <w:t>α</w:t>
      </w:r>
      <w:r w:rsidRPr="00283C18">
        <w:rPr>
          <w:rStyle w:val="superscript"/>
        </w:rPr>
        <w:t>3</w:t>
      </w:r>
      <w:r>
        <w:t>, ....</w:t>
      </w:r>
      <w:r w:rsidR="00FB0FD2">
        <w:t>α</w:t>
      </w:r>
      <w:r w:rsidR="002728C5">
        <w:rPr>
          <w:rStyle w:val="superscript"/>
        </w:rPr>
        <w:t>N</w:t>
      </w:r>
      <w:r w:rsidR="00153F85">
        <w:t xml:space="preserve"> </w:t>
      </w:r>
      <w:r>
        <w:t>}</w:t>
      </w:r>
      <w:r w:rsidR="002728C5">
        <w:t xml:space="preserve"> so d &gt; N</w:t>
      </w:r>
      <w:r w:rsidR="00AB2A05">
        <w:t xml:space="preserve"> (Corollary above with N = r+1)</w:t>
      </w:r>
      <w:r>
        <w:t xml:space="preserve">, </w:t>
      </w:r>
      <w:r>
        <w:rPr>
          <w:i/>
        </w:rPr>
        <w:t>and</w:t>
      </w:r>
      <w:r>
        <w:t xml:space="preserve"> g(x) has coefficients in GF(p).</w:t>
      </w:r>
      <w:r w:rsidR="00153F85">
        <w:t xml:space="preserve"> </w:t>
      </w:r>
    </w:p>
    <w:p w14:paraId="7C2B7F2A" w14:textId="77777777" w:rsidR="00AB2A05" w:rsidRDefault="00AB2A05" w:rsidP="005E691C"/>
    <w:p w14:paraId="2BBA670B" w14:textId="77777777" w:rsidR="005E691C" w:rsidRPr="00F677EE" w:rsidRDefault="005E691C" w:rsidP="005E691C">
      <w:pPr>
        <w:rPr>
          <w:color w:val="FF0000"/>
        </w:rPr>
      </w:pPr>
      <w:r w:rsidRPr="004761EC">
        <w:rPr>
          <w:color w:val="000000"/>
        </w:rPr>
        <w:t xml:space="preserve">This last requirement usually means that </w:t>
      </w:r>
      <w:r w:rsidR="004761EC">
        <w:rPr>
          <w:color w:val="000000"/>
        </w:rPr>
        <w:t>g(x) will have many more</w:t>
      </w:r>
      <w:r w:rsidRPr="004761EC">
        <w:rPr>
          <w:color w:val="000000"/>
        </w:rPr>
        <w:t xml:space="preserve"> roots </w:t>
      </w:r>
      <w:r w:rsidR="004761EC">
        <w:rPr>
          <w:color w:val="000000"/>
        </w:rPr>
        <w:t>than the N listed above</w:t>
      </w:r>
      <w:r w:rsidRPr="004761EC">
        <w:rPr>
          <w:color w:val="000000"/>
        </w:rPr>
        <w:t>, as we shall see below.</w:t>
      </w:r>
      <w:r>
        <w:t xml:space="preserve"> Nevertheless, the BCH Bound Corollary above still applies.</w:t>
      </w:r>
      <w:r w:rsidR="00153F85">
        <w:t xml:space="preserve"> </w:t>
      </w:r>
      <w:r>
        <w:t xml:space="preserve">According to the Corollary, this code has d ≥ </w:t>
      </w:r>
      <w:r w:rsidR="002728C5">
        <w:t>N</w:t>
      </w:r>
      <w:r>
        <w:t>+1.</w:t>
      </w:r>
      <w:r w:rsidR="00153F85">
        <w:t xml:space="preserve"> </w:t>
      </w:r>
      <w:r>
        <w:t xml:space="preserve">Thus, we can define a so-called </w:t>
      </w:r>
      <w:r w:rsidR="00F27AFA">
        <w:t>designed</w:t>
      </w:r>
      <w:r>
        <w:t xml:space="preserve"> minimum distance of the code d</w:t>
      </w:r>
      <w:r w:rsidR="00E156C9">
        <w:rPr>
          <w:rStyle w:val="subscript"/>
        </w:rPr>
        <w:t>des</w:t>
      </w:r>
      <w:r>
        <w:t xml:space="preserve"> = N+1, and then d ≥ d</w:t>
      </w:r>
      <w:r w:rsidR="00E156C9">
        <w:rPr>
          <w:rStyle w:val="subscript"/>
        </w:rPr>
        <w:t>des</w:t>
      </w:r>
      <w:r>
        <w:t>. This says that the true minimum distance of one of the BCH codes is at least as large as d</w:t>
      </w:r>
      <w:r w:rsidR="00E156C9">
        <w:rPr>
          <w:rStyle w:val="subscript"/>
        </w:rPr>
        <w:t>des</w:t>
      </w:r>
      <w:r>
        <w:t xml:space="preserve"> = N+1.</w:t>
      </w:r>
      <w:r w:rsidR="00153F85">
        <w:t xml:space="preserve"> </w:t>
      </w:r>
      <w:r w:rsidR="004761EC">
        <w:t xml:space="preserve"> To summarize: </w:t>
      </w:r>
      <w:r w:rsidR="00F677EE">
        <w:t xml:space="preserve"> </w:t>
      </w:r>
    </w:p>
    <w:p w14:paraId="290FE358" w14:textId="77777777" w:rsidR="005E691C" w:rsidRDefault="005E691C" w:rsidP="005E691C"/>
    <w:p w14:paraId="61917258" w14:textId="77777777" w:rsidR="005E691C" w:rsidRPr="00A94441" w:rsidRDefault="005E691C" w:rsidP="00223E76">
      <w:pPr>
        <w:tabs>
          <w:tab w:val="left" w:pos="7200"/>
          <w:tab w:val="left" w:pos="7920"/>
          <w:tab w:val="right" w:pos="9270"/>
        </w:tabs>
      </w:pPr>
      <w:r>
        <w:rPr>
          <w:u w:val="single"/>
        </w:rPr>
        <w:t>Narrow-Sense BCH Codes:</w:t>
      </w:r>
      <w:r w:rsidR="006553F1">
        <w:tab/>
      </w:r>
      <w:r w:rsidR="00A94441">
        <w:tab/>
      </w:r>
      <w:r w:rsidR="00A94441">
        <w:tab/>
      </w:r>
      <w:r w:rsidR="00A94441">
        <w:tab/>
      </w:r>
      <w:r w:rsidR="00A94441">
        <w:tab/>
      </w:r>
      <w:r w:rsidR="00A94441">
        <w:tab/>
      </w:r>
      <w:r w:rsidR="00A94441">
        <w:tab/>
      </w:r>
      <w:r w:rsidR="00A94441">
        <w:tab/>
      </w:r>
      <w:r w:rsidR="00A94441">
        <w:tab/>
        <w:t>(9.4)</w:t>
      </w:r>
    </w:p>
    <w:p w14:paraId="23DC8FD5" w14:textId="77777777" w:rsidR="005E691C" w:rsidRDefault="005E691C" w:rsidP="005E691C"/>
    <w:p w14:paraId="5F86AD80" w14:textId="77777777" w:rsidR="00B54327" w:rsidRDefault="00B54327" w:rsidP="005E691C">
      <w:r>
        <w:tab/>
        <w:t>α = a primitive element of GF(q)</w:t>
      </w:r>
      <w:r>
        <w:tab/>
        <w:t xml:space="preserve">n = </w:t>
      </w:r>
      <w:r w:rsidR="00294808">
        <w:t>(</w:t>
      </w:r>
      <w:r>
        <w:t>order of α</w:t>
      </w:r>
      <w:r w:rsidR="00294808">
        <w:t>)</w:t>
      </w:r>
      <w:r>
        <w:t xml:space="preserve"> = q-1 = p</w:t>
      </w:r>
      <w:r w:rsidRPr="00283C18">
        <w:rPr>
          <w:rStyle w:val="superscript"/>
        </w:rPr>
        <w:t>m</w:t>
      </w:r>
      <w:r>
        <w:t xml:space="preserve"> - 1 </w:t>
      </w:r>
    </w:p>
    <w:p w14:paraId="4CBB0082" w14:textId="77777777" w:rsidR="00B54327" w:rsidRDefault="00B54327" w:rsidP="005E691C"/>
    <w:p w14:paraId="3D0F627A" w14:textId="77777777" w:rsidR="00B54327" w:rsidRDefault="00B54327" w:rsidP="005E691C">
      <w:r>
        <w:tab/>
        <w:t>degree of g(x) = n-k</w:t>
      </w:r>
      <w:r>
        <w:tab/>
      </w:r>
      <w:r w:rsidR="004761EC">
        <w:t xml:space="preserve"> but k is not yet known</w:t>
      </w:r>
    </w:p>
    <w:p w14:paraId="1241C7B4" w14:textId="77777777" w:rsidR="00B54327" w:rsidRDefault="00B54327" w:rsidP="005E691C">
      <w:r>
        <w:tab/>
      </w:r>
    </w:p>
    <w:p w14:paraId="0096EEA8" w14:textId="77777777" w:rsidR="00B54327" w:rsidRPr="00B54327" w:rsidRDefault="00B54327" w:rsidP="00B54327">
      <w:r>
        <w:tab/>
        <w:t xml:space="preserve">roots of g(x) include </w:t>
      </w:r>
      <w:bookmarkStart w:id="101" w:name="OLE_LINK7"/>
      <w:bookmarkStart w:id="102" w:name="OLE_LINK8"/>
      <w:r>
        <w:t>{ α, α</w:t>
      </w:r>
      <w:r w:rsidRPr="00283C18">
        <w:rPr>
          <w:rStyle w:val="superscript"/>
        </w:rPr>
        <w:t>2</w:t>
      </w:r>
      <w:r>
        <w:t> , α</w:t>
      </w:r>
      <w:r w:rsidRPr="00283C18">
        <w:rPr>
          <w:rStyle w:val="superscript"/>
        </w:rPr>
        <w:t>3</w:t>
      </w:r>
      <w:r>
        <w:t>, ....α</w:t>
      </w:r>
      <w:r w:rsidRPr="00283C18">
        <w:rPr>
          <w:rStyle w:val="superscript"/>
        </w:rPr>
        <w:t>N</w:t>
      </w:r>
      <w:r>
        <w:t xml:space="preserve"> }</w:t>
      </w:r>
      <w:bookmarkEnd w:id="101"/>
      <w:bookmarkEnd w:id="102"/>
      <w:r>
        <w:t xml:space="preserve"> </w:t>
      </w:r>
      <w:r w:rsidR="00265DC8">
        <w:t xml:space="preserve">for selected N, </w:t>
      </w:r>
      <w:r>
        <w:t>so Corollary says d &gt; N</w:t>
      </w:r>
    </w:p>
    <w:p w14:paraId="394E413A" w14:textId="77777777" w:rsidR="005E691C" w:rsidRDefault="005E691C" w:rsidP="005E691C"/>
    <w:p w14:paraId="0A292FA2" w14:textId="77777777" w:rsidR="005E691C" w:rsidRDefault="005E691C" w:rsidP="005E691C">
      <w:r>
        <w:tab/>
        <w:t xml:space="preserve">g(x) includes whatever </w:t>
      </w:r>
      <w:r>
        <w:rPr>
          <w:i/>
        </w:rPr>
        <w:t>other</w:t>
      </w:r>
      <w:r>
        <w:t xml:space="preserve"> roots are needed such that g(x) has coefficients in GF(p)</w:t>
      </w:r>
      <w:r w:rsidR="004761EC">
        <w:t>.</w:t>
      </w:r>
    </w:p>
    <w:p w14:paraId="69150575" w14:textId="77777777" w:rsidR="004761EC" w:rsidRDefault="004761EC" w:rsidP="005E691C">
      <w:r>
        <w:tab/>
        <w:t xml:space="preserve">When this is known, we then know the order of g(x) and then we know the k of n-k. </w:t>
      </w:r>
    </w:p>
    <w:p w14:paraId="667F4EC4" w14:textId="77777777" w:rsidR="005E691C" w:rsidRDefault="005E691C" w:rsidP="005E691C"/>
    <w:p w14:paraId="3CFD994F" w14:textId="77777777" w:rsidR="005E691C" w:rsidRDefault="005E691C" w:rsidP="005E691C">
      <w:r>
        <w:tab/>
        <w:t>d ≥ d</w:t>
      </w:r>
      <w:r w:rsidR="00E156C9">
        <w:rPr>
          <w:rStyle w:val="subscript"/>
        </w:rPr>
        <w:t>des</w:t>
      </w:r>
      <w:r w:rsidRPr="004D6267">
        <w:rPr>
          <w:rStyle w:val="subscript"/>
        </w:rPr>
        <w:tab/>
      </w:r>
      <w:r w:rsidR="00897803">
        <w:rPr>
          <w:rStyle w:val="subscript"/>
        </w:rPr>
        <w:t xml:space="preserve"> </w:t>
      </w:r>
      <w:r>
        <w:t>where</w:t>
      </w:r>
      <w:r w:rsidRPr="004D6267">
        <w:rPr>
          <w:rStyle w:val="subscript"/>
        </w:rPr>
        <w:tab/>
      </w:r>
      <w:r w:rsidRPr="004D6267">
        <w:rPr>
          <w:rStyle w:val="subscript"/>
        </w:rPr>
        <w:tab/>
      </w:r>
      <w:r>
        <w:t>d</w:t>
      </w:r>
      <w:r w:rsidR="00E156C9">
        <w:rPr>
          <w:rStyle w:val="subscript"/>
        </w:rPr>
        <w:t>des</w:t>
      </w:r>
      <w:r>
        <w:t xml:space="preserve"> = N+1</w:t>
      </w:r>
    </w:p>
    <w:p w14:paraId="67EF38F3" w14:textId="77777777" w:rsidR="005E691C" w:rsidRDefault="005E691C" w:rsidP="005E691C"/>
    <w:p w14:paraId="5F68A688" w14:textId="77777777" w:rsidR="005E691C" w:rsidRPr="006553F1" w:rsidRDefault="005E691C" w:rsidP="005E691C">
      <w:pPr>
        <w:rPr>
          <w:color w:val="FF0000"/>
        </w:rPr>
      </w:pPr>
      <w:r>
        <w:tab/>
        <w:t xml:space="preserve"> t ≥ t</w:t>
      </w:r>
      <w:r w:rsidR="00E156C9">
        <w:rPr>
          <w:rStyle w:val="subscript"/>
        </w:rPr>
        <w:t>des</w:t>
      </w:r>
      <w:r w:rsidRPr="004D6267">
        <w:rPr>
          <w:rStyle w:val="subscript"/>
        </w:rPr>
        <w:tab/>
      </w:r>
      <w:r w:rsidR="00897803">
        <w:rPr>
          <w:rStyle w:val="subscript"/>
        </w:rPr>
        <w:t xml:space="preserve"> </w:t>
      </w:r>
      <w:r>
        <w:t>where</w:t>
      </w:r>
      <w:r>
        <w:tab/>
      </w:r>
      <w:r>
        <w:tab/>
        <w:t>t</w:t>
      </w:r>
      <w:r w:rsidR="00E156C9">
        <w:rPr>
          <w:rStyle w:val="subscript"/>
        </w:rPr>
        <w:t>des</w:t>
      </w:r>
      <w:r>
        <w:t xml:space="preserve"> = Int(N/2)</w:t>
      </w:r>
      <w:r>
        <w:tab/>
      </w:r>
      <w:r w:rsidR="0032654F">
        <w:tab/>
      </w:r>
      <w:r w:rsidR="00B22895" w:rsidRPr="00B22895">
        <w:rPr>
          <w:color w:val="000000"/>
        </w:rPr>
        <w:t>//</w:t>
      </w:r>
      <w:r w:rsidR="003762E1">
        <w:rPr>
          <w:color w:val="000000"/>
        </w:rPr>
        <w:t xml:space="preserve"> </w:t>
      </w:r>
      <w:r w:rsidR="00B22895">
        <w:t>t = Int[(d-1)/2]</w:t>
      </w:r>
      <w:r w:rsidR="003762E1" w:rsidRPr="003762E1">
        <w:rPr>
          <w:color w:val="000000"/>
        </w:rPr>
        <w:t xml:space="preserve"> </w:t>
      </w:r>
      <w:r w:rsidR="003762E1" w:rsidRPr="00B22895">
        <w:rPr>
          <w:color w:val="000000"/>
        </w:rPr>
        <w:t>from (7.32)</w:t>
      </w:r>
    </w:p>
    <w:p w14:paraId="4CC98A98" w14:textId="77777777" w:rsidR="005E691C" w:rsidRDefault="005E691C" w:rsidP="005E691C"/>
    <w:p w14:paraId="6AD6C53A" w14:textId="77777777" w:rsidR="00294808" w:rsidRDefault="005E691C" w:rsidP="005E691C">
      <w:r>
        <w:t>From our work in Chapter</w:t>
      </w:r>
      <w:r w:rsidR="00153F85">
        <w:t xml:space="preserve"> </w:t>
      </w:r>
      <w:r>
        <w:t xml:space="preserve">5, we know immediately how to construct a generator g(x) which has coefficients in GF(p) and which </w:t>
      </w:r>
      <w:r w:rsidR="00E9733F">
        <w:t>includes</w:t>
      </w:r>
      <w:r>
        <w:t xml:space="preserve"> the roots {</w:t>
      </w:r>
      <w:r w:rsidR="00153F85">
        <w:t xml:space="preserve"> </w:t>
      </w:r>
      <w:r w:rsidR="00FB0FD2">
        <w:t>α</w:t>
      </w:r>
      <w:r>
        <w:t xml:space="preserve">, </w:t>
      </w:r>
      <w:r w:rsidR="00FB0FD2">
        <w:t>α</w:t>
      </w:r>
      <w:r w:rsidRPr="00283C18">
        <w:rPr>
          <w:rStyle w:val="superscript"/>
        </w:rPr>
        <w:t>2</w:t>
      </w:r>
      <w:r>
        <w:t xml:space="preserve"> , </w:t>
      </w:r>
      <w:r w:rsidR="00FB0FD2">
        <w:t>α</w:t>
      </w:r>
      <w:r w:rsidRPr="00283C18">
        <w:rPr>
          <w:rStyle w:val="superscript"/>
        </w:rPr>
        <w:t>3</w:t>
      </w:r>
      <w:r>
        <w:t>, ....</w:t>
      </w:r>
      <w:r w:rsidR="00FB0FD2">
        <w:t>α</w:t>
      </w:r>
      <w:r w:rsidRPr="00283C18">
        <w:rPr>
          <w:rStyle w:val="superscript"/>
        </w:rPr>
        <w:t>N</w:t>
      </w:r>
      <w:r>
        <w:t xml:space="preserve"> } in GF(q). Recall that the </w:t>
      </w:r>
      <w:r w:rsidR="00DD02CC">
        <w:t>minimum</w:t>
      </w:r>
      <w:r>
        <w:t xml:space="preserve"> polynomial m(x) of </w:t>
      </w:r>
      <w:r w:rsidR="00FB0FD2">
        <w:t>α</w:t>
      </w:r>
      <w:r>
        <w:t xml:space="preserve"> has </w:t>
      </w:r>
      <w:r w:rsidR="00FB0FD2">
        <w:t>α</w:t>
      </w:r>
      <w:r>
        <w:t xml:space="preserve"> as a root, and has coefficients in GF(p).</w:t>
      </w:r>
      <w:r w:rsidR="00153F85">
        <w:t xml:space="preserve"> </w:t>
      </w:r>
      <w:r>
        <w:t>Therefore,</w:t>
      </w:r>
      <w:r w:rsidR="00153F85">
        <w:t xml:space="preserve"> </w:t>
      </w:r>
      <w:r>
        <w:t>an obvious candidate for g(x) is to take the product of the minimum polynomials of all the roots in the list</w:t>
      </w:r>
      <w:r w:rsidR="00B22895">
        <w:t xml:space="preserve"> { α, α</w:t>
      </w:r>
      <w:r w:rsidR="00B22895" w:rsidRPr="00283C18">
        <w:rPr>
          <w:rStyle w:val="superscript"/>
        </w:rPr>
        <w:t>2</w:t>
      </w:r>
      <w:r w:rsidR="00B22895">
        <w:t> , α</w:t>
      </w:r>
      <w:r w:rsidR="00B22895" w:rsidRPr="00283C18">
        <w:rPr>
          <w:rStyle w:val="superscript"/>
        </w:rPr>
        <w:t>3</w:t>
      </w:r>
      <w:r w:rsidR="00B22895">
        <w:t>, ....α</w:t>
      </w:r>
      <w:r w:rsidR="00B22895" w:rsidRPr="00283C18">
        <w:rPr>
          <w:rStyle w:val="superscript"/>
        </w:rPr>
        <w:t>N</w:t>
      </w:r>
      <w:r w:rsidR="00B22895">
        <w:t xml:space="preserve"> }. </w:t>
      </w:r>
      <w:r w:rsidR="00E9733F">
        <w:t xml:space="preserve">Each minimum polynomial includes not just its labeling root α, but also all the conjugate roots of α as seen in (5.14) and (5.17). </w:t>
      </w:r>
      <w:r>
        <w:t>Due to the conjugates, it may happen that several roots have the same m(x).</w:t>
      </w:r>
      <w:r w:rsidR="00153F85">
        <w:t xml:space="preserve"> </w:t>
      </w:r>
      <w:r>
        <w:t xml:space="preserve">In this case, we want to </w:t>
      </w:r>
      <w:r w:rsidR="00C665F8">
        <w:t>keep only one copy of this m(x)</w:t>
      </w:r>
      <w:r w:rsidR="00D75DA8">
        <w:t xml:space="preserve">. </w:t>
      </w:r>
      <w:r w:rsidR="00294808">
        <w:t>Thus we propose the following g(x) for the narrow-sense BCH code:</w:t>
      </w:r>
    </w:p>
    <w:p w14:paraId="4C59445F" w14:textId="77777777" w:rsidR="00294808" w:rsidRDefault="00294808" w:rsidP="005E691C"/>
    <w:p w14:paraId="17A0C58F" w14:textId="77777777" w:rsidR="00294808" w:rsidRPr="00A94441" w:rsidRDefault="00294808" w:rsidP="00223E76">
      <w:pPr>
        <w:tabs>
          <w:tab w:val="left" w:pos="7200"/>
          <w:tab w:val="left" w:pos="7920"/>
          <w:tab w:val="right" w:pos="9270"/>
        </w:tabs>
      </w:pPr>
      <w:r>
        <w:tab/>
        <w:t>g</w:t>
      </w:r>
      <w:r w:rsidRPr="004D6267">
        <w:rPr>
          <w:rStyle w:val="subscript"/>
        </w:rPr>
        <w:t>N</w:t>
      </w:r>
      <w:r>
        <w:t>(x) = LCM[ m</w:t>
      </w:r>
      <w:r w:rsidRPr="004D6267">
        <w:rPr>
          <w:rStyle w:val="subscript"/>
        </w:rPr>
        <w:t>1</w:t>
      </w:r>
      <w:r>
        <w:t>(x)m</w:t>
      </w:r>
      <w:r w:rsidRPr="004D6267">
        <w:rPr>
          <w:rStyle w:val="subscript"/>
        </w:rPr>
        <w:t>2</w:t>
      </w:r>
      <w:r>
        <w:t>(x)m</w:t>
      </w:r>
      <w:r w:rsidRPr="004D6267">
        <w:rPr>
          <w:rStyle w:val="subscript"/>
        </w:rPr>
        <w:t>3</w:t>
      </w:r>
      <w:r>
        <w:t>(x)m</w:t>
      </w:r>
      <w:r w:rsidRPr="004D6267">
        <w:rPr>
          <w:rStyle w:val="subscript"/>
        </w:rPr>
        <w:t>4</w:t>
      </w:r>
      <w:r>
        <w:t>(x) ...</w:t>
      </w:r>
      <w:r>
        <w:rPr>
          <w:sz w:val="18"/>
          <w:szCs w:val="18"/>
        </w:rPr>
        <w:t xml:space="preserve"> </w:t>
      </w:r>
      <w:r>
        <w:t>m</w:t>
      </w:r>
      <w:r w:rsidRPr="004D6267">
        <w:rPr>
          <w:rStyle w:val="subscript"/>
        </w:rPr>
        <w:t>N</w:t>
      </w:r>
      <w:r>
        <w:t>(x)]</w:t>
      </w:r>
      <w:r>
        <w:tab/>
      </w:r>
      <w:r>
        <w:tab/>
        <w:t>// arbitrary p</w:t>
      </w:r>
      <w:r w:rsidR="00A94441">
        <w:tab/>
      </w:r>
      <w:r w:rsidR="00A94441">
        <w:tab/>
      </w:r>
      <w:r w:rsidR="00A94441">
        <w:tab/>
        <w:t>(9.5)</w:t>
      </w:r>
    </w:p>
    <w:p w14:paraId="0DC7B8A6" w14:textId="77777777" w:rsidR="00E9733F" w:rsidRDefault="00E9733F" w:rsidP="00294808"/>
    <w:p w14:paraId="42036689" w14:textId="77777777" w:rsidR="00294808" w:rsidRPr="00294808" w:rsidRDefault="00E9733F" w:rsidP="005E691C">
      <w:r>
        <w:t xml:space="preserve">where LCM = Least Common Multiple just means </w:t>
      </w:r>
      <w:r w:rsidR="00DC1B1A">
        <w:t>any</w:t>
      </w:r>
      <w:r>
        <w:t xml:space="preserve"> duplicate m</w:t>
      </w:r>
      <w:r>
        <w:rPr>
          <w:rStyle w:val="subscript"/>
        </w:rPr>
        <w:t>i</w:t>
      </w:r>
      <w:r>
        <w:t xml:space="preserve">(x) are thrown out. </w:t>
      </w:r>
      <w:r w:rsidR="00294808">
        <w:t>It was shown in Fact 19 (5.4</w:t>
      </w:r>
      <w:r w:rsidR="00121F98">
        <w:t>3</w:t>
      </w:r>
      <w:r w:rsidR="00294808">
        <w:t>) that no root of GF(q) appears more than once in this g</w:t>
      </w:r>
      <w:r w:rsidR="00294808">
        <w:rPr>
          <w:rStyle w:val="subscript"/>
        </w:rPr>
        <w:t>N</w:t>
      </w:r>
      <w:r w:rsidR="00294808">
        <w:t>(x), that the degree of g</w:t>
      </w:r>
      <w:r w:rsidR="00294808">
        <w:rPr>
          <w:rStyle w:val="subscript"/>
        </w:rPr>
        <w:t>N</w:t>
      </w:r>
      <w:r w:rsidR="00294808">
        <w:t>(x) is some s  ≤ q-1 = n, and that g</w:t>
      </w:r>
      <w:r w:rsidR="00294808" w:rsidRPr="004D6267">
        <w:rPr>
          <w:rStyle w:val="subscript"/>
        </w:rPr>
        <w:t>N</w:t>
      </w:r>
      <w:r w:rsidR="00294808">
        <w:t>(x) divides evenly into x</w:t>
      </w:r>
      <w:r w:rsidR="00294808" w:rsidRPr="00283C18">
        <w:rPr>
          <w:rStyle w:val="superscript"/>
        </w:rPr>
        <w:t>q</w:t>
      </w:r>
      <w:r w:rsidR="00294808">
        <w:rPr>
          <w:rStyle w:val="superscript"/>
        </w:rPr>
        <w:t>-1</w:t>
      </w:r>
      <w:r w:rsidR="00294808">
        <w:t xml:space="preserve"> - 1  = x</w:t>
      </w:r>
      <w:r w:rsidR="00294808">
        <w:rPr>
          <w:rStyle w:val="superscript"/>
        </w:rPr>
        <w:t>n</w:t>
      </w:r>
      <w:r w:rsidR="00294808">
        <w:t xml:space="preserve"> -1</w:t>
      </w:r>
      <w:r w:rsidR="00AB2A05">
        <w:t xml:space="preserve">, as required by cyclic code definition (8.1) item (b). </w:t>
      </w:r>
      <w:r w:rsidR="00294808">
        <w:t xml:space="preserve"> If we define k </w:t>
      </w:r>
      <w:r>
        <w:t>≡</w:t>
      </w:r>
      <w:r w:rsidR="00294808">
        <w:t xml:space="preserve"> n-s, then the degree of g</w:t>
      </w:r>
      <w:r w:rsidR="00294808">
        <w:rPr>
          <w:rStyle w:val="subscript"/>
        </w:rPr>
        <w:t>N</w:t>
      </w:r>
      <w:r w:rsidR="00294808">
        <w:t xml:space="preserve">(x) is </w:t>
      </w:r>
      <w:r w:rsidR="000E141A">
        <w:t xml:space="preserve">s = </w:t>
      </w:r>
      <w:r w:rsidR="00294808">
        <w:t>n-k</w:t>
      </w:r>
      <w:r w:rsidR="000E141A">
        <w:t xml:space="preserve">, and we have then obtained the required k for our (n,k) code. </w:t>
      </w:r>
    </w:p>
    <w:p w14:paraId="17817262" w14:textId="77777777" w:rsidR="00B15408" w:rsidRDefault="00B15408" w:rsidP="005E691C"/>
    <w:p w14:paraId="5C0DE08F" w14:textId="77777777" w:rsidR="00511B07" w:rsidRPr="00511B07" w:rsidRDefault="00511B07" w:rsidP="005E691C">
      <w:r>
        <w:t>Polynomial m</w:t>
      </w:r>
      <w:r>
        <w:rPr>
          <w:rStyle w:val="subscript"/>
        </w:rPr>
        <w:t>1</w:t>
      </w:r>
      <w:r>
        <w:t>(x) includes (x-α) and since α is assumed to be a primitive element, m</w:t>
      </w:r>
      <w:r>
        <w:rPr>
          <w:rStyle w:val="subscript"/>
        </w:rPr>
        <w:t>1</w:t>
      </w:r>
      <w:r>
        <w:t>(x) is</w:t>
      </w:r>
      <w:r w:rsidR="00DC1B1A">
        <w:t xml:space="preserve"> always a primitive polynomial. </w:t>
      </w:r>
      <w:r>
        <w:t>The other m</w:t>
      </w:r>
      <w:r>
        <w:rPr>
          <w:rStyle w:val="subscript"/>
        </w:rPr>
        <w:t>i</w:t>
      </w:r>
      <w:r>
        <w:t xml:space="preserve"> appearing in g</w:t>
      </w:r>
      <w:r>
        <w:rPr>
          <w:rStyle w:val="subscript"/>
        </w:rPr>
        <w:t>N</w:t>
      </w:r>
      <w:r>
        <w:t>(x) may or may not be primitive depending on whether α</w:t>
      </w:r>
      <w:r>
        <w:rPr>
          <w:rStyle w:val="superscript"/>
        </w:rPr>
        <w:t>i</w:t>
      </w:r>
      <w:r>
        <w:t xml:space="preserve"> is primitive</w:t>
      </w:r>
      <w:r w:rsidR="00DC1B1A">
        <w:t>.</w:t>
      </w:r>
    </w:p>
    <w:p w14:paraId="1B6CA851" w14:textId="77777777" w:rsidR="00511B07" w:rsidRDefault="00511B07" w:rsidP="005E691C"/>
    <w:p w14:paraId="3281E127" w14:textId="77777777" w:rsidR="005E691C" w:rsidRPr="009C085C" w:rsidRDefault="005E691C" w:rsidP="005E691C">
      <w:pPr>
        <w:rPr>
          <w:color w:val="000000"/>
        </w:rPr>
      </w:pPr>
      <w:r w:rsidRPr="009C085C">
        <w:rPr>
          <w:color w:val="000000"/>
        </w:rPr>
        <w:t xml:space="preserve">Note that the order </w:t>
      </w:r>
      <w:r w:rsidR="00E9733F" w:rsidRPr="009C085C">
        <w:rPr>
          <w:color w:val="000000"/>
        </w:rPr>
        <w:t xml:space="preserve">s </w:t>
      </w:r>
      <w:r w:rsidRPr="009C085C">
        <w:rPr>
          <w:color w:val="000000"/>
        </w:rPr>
        <w:t xml:space="preserve">of g(x) </w:t>
      </w:r>
      <w:r w:rsidR="004761EC" w:rsidRPr="009C085C">
        <w:rPr>
          <w:color w:val="000000"/>
        </w:rPr>
        <w:t xml:space="preserve">(and hence the value of k) </w:t>
      </w:r>
      <w:r w:rsidRPr="009C085C">
        <w:rPr>
          <w:color w:val="000000"/>
        </w:rPr>
        <w:t>is</w:t>
      </w:r>
      <w:r w:rsidR="009910BD" w:rsidRPr="009C085C">
        <w:rPr>
          <w:color w:val="000000"/>
        </w:rPr>
        <w:t xml:space="preserve"> highly dependent on the roots α</w:t>
      </w:r>
      <w:r w:rsidR="009910BD" w:rsidRPr="009C085C">
        <w:rPr>
          <w:rStyle w:val="superscript"/>
          <w:color w:val="000000"/>
        </w:rPr>
        <w:t>i</w:t>
      </w:r>
      <w:r w:rsidR="009910BD" w:rsidRPr="009C085C">
        <w:rPr>
          <w:color w:val="000000"/>
        </w:rPr>
        <w:t>.</w:t>
      </w:r>
    </w:p>
    <w:p w14:paraId="3BA751B6" w14:textId="77777777" w:rsidR="005E691C" w:rsidRDefault="005E691C" w:rsidP="005E691C"/>
    <w:p w14:paraId="1CF683F8" w14:textId="77777777" w:rsidR="005E691C" w:rsidRDefault="005E691C" w:rsidP="005E691C">
      <w:r>
        <w:t>The case N = 1 gives g(x) = m</w:t>
      </w:r>
      <w:r w:rsidRPr="004D6267">
        <w:rPr>
          <w:rStyle w:val="subscript"/>
        </w:rPr>
        <w:t>1</w:t>
      </w:r>
      <w:r>
        <w:t>(</w:t>
      </w:r>
      <w:r w:rsidR="00DC1B1A">
        <w:t>x</w:t>
      </w:r>
      <w:r>
        <w:t>) all by itself.</w:t>
      </w:r>
      <w:r w:rsidR="00153F85">
        <w:t xml:space="preserve"> </w:t>
      </w:r>
      <w:r>
        <w:t xml:space="preserve">These </w:t>
      </w:r>
      <w:r w:rsidR="00DC1B1A">
        <w:t>result in</w:t>
      </w:r>
      <w:r>
        <w:t xml:space="preserve"> the Hamming Codes which we discuss in a separate section below. </w:t>
      </w:r>
    </w:p>
    <w:p w14:paraId="38317432" w14:textId="77777777" w:rsidR="00047E53" w:rsidRDefault="00047E53" w:rsidP="005E691C"/>
    <w:p w14:paraId="5C43775B" w14:textId="77777777" w:rsidR="005E691C" w:rsidRDefault="005E691C" w:rsidP="005E691C">
      <w:r>
        <w:t>In Chapter 5 we noted that m</w:t>
      </w:r>
      <w:r w:rsidRPr="004D6267">
        <w:rPr>
          <w:rStyle w:val="subscript"/>
        </w:rPr>
        <w:t>1</w:t>
      </w:r>
      <w:r>
        <w:t xml:space="preserve">(x) contains all roots of the conjugate set of </w:t>
      </w:r>
      <w:r w:rsidR="00FB0FD2">
        <w:t>α</w:t>
      </w:r>
      <w:r>
        <w:t xml:space="preserve">, which consists of the distinct elements of this set: </w:t>
      </w:r>
    </w:p>
    <w:p w14:paraId="2346CC0E" w14:textId="77777777" w:rsidR="005E691C" w:rsidRDefault="005E691C" w:rsidP="005E691C"/>
    <w:p w14:paraId="6E0F016F" w14:textId="77777777" w:rsidR="009910BD" w:rsidRDefault="009910BD" w:rsidP="009910BD">
      <w:pPr>
        <w:tabs>
          <w:tab w:val="left" w:pos="7200"/>
          <w:tab w:val="left" w:pos="7920"/>
          <w:tab w:val="right" w:pos="9270"/>
        </w:tabs>
      </w:pPr>
      <w:r>
        <w:tab/>
        <w:t>{ α,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ab/>
        <w:t>, ....</w:t>
      </w:r>
      <w:r w:rsidRPr="008467F7">
        <w:t xml:space="preserve"> </w:t>
      </w:r>
      <w:r>
        <w:t>α</w:t>
      </w:r>
      <w:r>
        <w:rPr>
          <w:rStyle w:val="superscript"/>
        </w:rPr>
        <w:t>p</w:t>
      </w:r>
      <w:r>
        <w:rPr>
          <w:rStyle w:val="superscript"/>
        </w:rPr>
        <w:fldChar w:fldCharType="begin"/>
      </w:r>
      <w:r>
        <w:rPr>
          <w:rStyle w:val="superscript"/>
        </w:rPr>
        <w:instrText xml:space="preserve"> EQ \s\up2(m-1)</w:instrText>
      </w:r>
      <w:r>
        <w:rPr>
          <w:rStyle w:val="superscript"/>
        </w:rPr>
        <w:fldChar w:fldCharType="end"/>
      </w:r>
      <w:r>
        <w:t xml:space="preserve"> } </w:t>
      </w:r>
      <w:r>
        <w:tab/>
      </w:r>
      <w:r>
        <w:tab/>
        <w:t>α</w:t>
      </w:r>
      <w:r>
        <w:rPr>
          <w:rStyle w:val="superscript"/>
        </w:rPr>
        <w:t>p</w:t>
      </w:r>
      <w:r>
        <w:rPr>
          <w:rStyle w:val="superscript"/>
        </w:rPr>
        <w:fldChar w:fldCharType="begin"/>
      </w:r>
      <w:r>
        <w:rPr>
          <w:rStyle w:val="superscript"/>
        </w:rPr>
        <w:instrText xml:space="preserve"> EQ \s\up2(m)</w:instrText>
      </w:r>
      <w:r>
        <w:rPr>
          <w:rStyle w:val="superscript"/>
        </w:rPr>
        <w:fldChar w:fldCharType="end"/>
      </w:r>
      <w:r>
        <w:rPr>
          <w:rStyle w:val="superscript"/>
        </w:rPr>
        <w:t xml:space="preserve"> </w:t>
      </w:r>
      <w:r>
        <w:t>= α</w:t>
      </w:r>
      <w:r w:rsidRPr="00283C18">
        <w:rPr>
          <w:rStyle w:val="superscript"/>
        </w:rPr>
        <w:t>q</w:t>
      </w:r>
      <w:r>
        <w:t xml:space="preserve"> = α</w:t>
      </w:r>
      <w:r>
        <w:tab/>
      </w:r>
      <w:r>
        <w:tab/>
        <w:t>m elements</w:t>
      </w:r>
      <w:r>
        <w:tab/>
      </w:r>
      <w:r>
        <w:tab/>
      </w:r>
      <w:r w:rsidRPr="009910BD">
        <w:rPr>
          <w:i/>
        </w:rPr>
        <w:t>(5.14)</w:t>
      </w:r>
    </w:p>
    <w:p w14:paraId="50B7030C" w14:textId="77777777" w:rsidR="00590CED" w:rsidRDefault="00590CED" w:rsidP="009910BD">
      <w:pPr>
        <w:tabs>
          <w:tab w:val="left" w:pos="7200"/>
          <w:tab w:val="left" w:pos="7920"/>
          <w:tab w:val="right" w:pos="9270"/>
        </w:tabs>
      </w:pPr>
    </w:p>
    <w:p w14:paraId="17FCC9CA" w14:textId="77777777" w:rsidR="00590CED" w:rsidRPr="00590CED" w:rsidRDefault="00590CED" w:rsidP="009910BD">
      <w:pPr>
        <w:tabs>
          <w:tab w:val="left" w:pos="7200"/>
          <w:tab w:val="left" w:pos="7920"/>
          <w:tab w:val="right" w:pos="9270"/>
        </w:tabs>
      </w:pPr>
      <w:r>
        <w:t>Here then are the various conjugate lists for the elements α</w:t>
      </w:r>
      <w:r>
        <w:rPr>
          <w:rStyle w:val="superscript"/>
        </w:rPr>
        <w:t>i</w:t>
      </w:r>
      <w:r>
        <w:t xml:space="preserve"> of our list</w:t>
      </w:r>
      <w:r w:rsidR="003762E1">
        <w:t xml:space="preserve"> { α, α</w:t>
      </w:r>
      <w:r w:rsidR="003762E1" w:rsidRPr="00283C18">
        <w:rPr>
          <w:rStyle w:val="superscript"/>
        </w:rPr>
        <w:t>2</w:t>
      </w:r>
      <w:r w:rsidR="003762E1">
        <w:t> , α</w:t>
      </w:r>
      <w:r w:rsidR="003762E1" w:rsidRPr="00283C18">
        <w:rPr>
          <w:rStyle w:val="superscript"/>
        </w:rPr>
        <w:t>3</w:t>
      </w:r>
      <w:r w:rsidR="003762E1">
        <w:t>, ....α</w:t>
      </w:r>
      <w:r w:rsidR="003762E1" w:rsidRPr="00283C18">
        <w:rPr>
          <w:rStyle w:val="superscript"/>
        </w:rPr>
        <w:t>N</w:t>
      </w:r>
      <w:r w:rsidR="003762E1">
        <w:t xml:space="preserve"> }</w:t>
      </w:r>
    </w:p>
    <w:p w14:paraId="57D60979" w14:textId="77777777" w:rsidR="00590CED" w:rsidRDefault="00590CED" w:rsidP="009910BD">
      <w:pPr>
        <w:tabs>
          <w:tab w:val="left" w:pos="7200"/>
          <w:tab w:val="left" w:pos="7920"/>
          <w:tab w:val="right" w:pos="9270"/>
        </w:tabs>
      </w:pPr>
    </w:p>
    <w:p w14:paraId="49363E8C" w14:textId="77777777" w:rsidR="00590CED" w:rsidRPr="00E9733F" w:rsidRDefault="00590CED" w:rsidP="009910BD">
      <w:pPr>
        <w:tabs>
          <w:tab w:val="left" w:pos="7200"/>
          <w:tab w:val="left" w:pos="7920"/>
          <w:tab w:val="right" w:pos="9270"/>
        </w:tabs>
      </w:pPr>
      <w:r>
        <w:tab/>
        <w:t xml:space="preserve">{ α, </w:t>
      </w:r>
      <w:r w:rsidR="003762E1">
        <w:t xml:space="preserve">  </w:t>
      </w:r>
      <w:r>
        <w:t>α</w:t>
      </w:r>
      <w:r>
        <w:rPr>
          <w:rStyle w:val="superscript"/>
        </w:rPr>
        <w:t>p</w:t>
      </w:r>
      <w:r>
        <w:t xml:space="preserve">, </w:t>
      </w:r>
      <w:r w:rsidR="003762E1">
        <w:t xml:space="preserve">  </w:t>
      </w:r>
      <w:r>
        <w:t>α</w:t>
      </w:r>
      <w:r>
        <w:rPr>
          <w:rStyle w:val="superscript"/>
        </w:rPr>
        <w:t>p</w:t>
      </w:r>
      <w:r>
        <w:rPr>
          <w:rStyle w:val="superscript"/>
        </w:rPr>
        <w:fldChar w:fldCharType="begin"/>
      </w:r>
      <w:r>
        <w:rPr>
          <w:rStyle w:val="superscript"/>
        </w:rPr>
        <w:instrText xml:space="preserve"> EQ \s\up2(2)</w:instrText>
      </w:r>
      <w:r>
        <w:rPr>
          <w:rStyle w:val="superscript"/>
        </w:rPr>
        <w:fldChar w:fldCharType="end"/>
      </w:r>
      <w:r>
        <w:t xml:space="preserve">, </w:t>
      </w:r>
      <w:r w:rsidR="003762E1">
        <w:t xml:space="preserve">  </w:t>
      </w:r>
      <w:r>
        <w:t>α</w:t>
      </w:r>
      <w:r>
        <w:rPr>
          <w:rStyle w:val="superscript"/>
        </w:rPr>
        <w:t>p</w:t>
      </w:r>
      <w:r>
        <w:rPr>
          <w:rStyle w:val="superscript"/>
        </w:rPr>
        <w:fldChar w:fldCharType="begin"/>
      </w:r>
      <w:r>
        <w:rPr>
          <w:rStyle w:val="superscript"/>
        </w:rPr>
        <w:instrText xml:space="preserve"> EQ \s\up2(3)</w:instrText>
      </w:r>
      <w:r>
        <w:rPr>
          <w:rStyle w:val="superscript"/>
        </w:rPr>
        <w:fldChar w:fldCharType="end"/>
      </w:r>
      <w:r>
        <w:tab/>
        <w:t>, ....</w:t>
      </w:r>
      <w:r w:rsidRPr="008467F7">
        <w:t xml:space="preserve"> </w:t>
      </w:r>
      <w:r w:rsidR="003762E1">
        <w:t xml:space="preserve"> </w:t>
      </w:r>
      <w:r>
        <w:t>α</w:t>
      </w:r>
      <w:r>
        <w:rPr>
          <w:rStyle w:val="superscript"/>
        </w:rPr>
        <w:t>p</w:t>
      </w:r>
      <w:r>
        <w:rPr>
          <w:rStyle w:val="superscript"/>
        </w:rPr>
        <w:fldChar w:fldCharType="begin"/>
      </w:r>
      <w:r>
        <w:rPr>
          <w:rStyle w:val="superscript"/>
        </w:rPr>
        <w:instrText xml:space="preserve"> EQ \s\up2(m-1)</w:instrText>
      </w:r>
      <w:r>
        <w:rPr>
          <w:rStyle w:val="superscript"/>
        </w:rPr>
        <w:fldChar w:fldCharType="end"/>
      </w:r>
      <w:r>
        <w:t xml:space="preserve"> </w:t>
      </w:r>
      <w:r w:rsidR="003762E1">
        <w:t xml:space="preserve"> }</w:t>
      </w:r>
      <w:r w:rsidR="003762E1">
        <w:tab/>
      </w:r>
      <w:r w:rsidR="003762E1">
        <w:tab/>
      </w:r>
      <w:r>
        <w:t>α</w:t>
      </w:r>
      <w:r w:rsidR="003762E1">
        <w:tab/>
      </w:r>
      <w:r w:rsidR="005A1890">
        <w:t>roots of m</w:t>
      </w:r>
      <w:r w:rsidR="005A1890">
        <w:rPr>
          <w:rStyle w:val="subscript"/>
        </w:rPr>
        <w:t>1</w:t>
      </w:r>
      <w:r w:rsidR="00E9733F">
        <w:t>(x)</w:t>
      </w:r>
    </w:p>
    <w:p w14:paraId="410A67A9" w14:textId="77777777" w:rsidR="00590CED" w:rsidRPr="005A1890" w:rsidRDefault="00590CED" w:rsidP="00590CED">
      <w:pPr>
        <w:tabs>
          <w:tab w:val="left" w:pos="7200"/>
          <w:tab w:val="left" w:pos="7920"/>
          <w:tab w:val="right" w:pos="9270"/>
        </w:tabs>
        <w:rPr>
          <w:rStyle w:val="subscript"/>
        </w:rPr>
      </w:pPr>
      <w:r>
        <w:tab/>
        <w:t>{ α</w:t>
      </w:r>
      <w:r>
        <w:rPr>
          <w:rStyle w:val="superscript"/>
        </w:rPr>
        <w:t>2</w:t>
      </w:r>
      <w:r>
        <w:t>, α</w:t>
      </w:r>
      <w:r>
        <w:rPr>
          <w:rStyle w:val="superscript"/>
        </w:rPr>
        <w:t>2p</w:t>
      </w:r>
      <w:r>
        <w:t>, α</w:t>
      </w:r>
      <w:r>
        <w:rPr>
          <w:rStyle w:val="superscript"/>
        </w:rPr>
        <w:t>2p</w:t>
      </w:r>
      <w:r>
        <w:rPr>
          <w:rStyle w:val="superscript"/>
        </w:rPr>
        <w:fldChar w:fldCharType="begin"/>
      </w:r>
      <w:r>
        <w:rPr>
          <w:rStyle w:val="superscript"/>
        </w:rPr>
        <w:instrText xml:space="preserve"> EQ \s\up2(2)</w:instrText>
      </w:r>
      <w:r>
        <w:rPr>
          <w:rStyle w:val="superscript"/>
        </w:rPr>
        <w:fldChar w:fldCharType="end"/>
      </w:r>
      <w:r>
        <w:t>, α</w:t>
      </w:r>
      <w:r>
        <w:rPr>
          <w:rStyle w:val="superscript"/>
        </w:rPr>
        <w:t>2p</w:t>
      </w:r>
      <w:r>
        <w:rPr>
          <w:rStyle w:val="superscript"/>
        </w:rPr>
        <w:fldChar w:fldCharType="begin"/>
      </w:r>
      <w:r>
        <w:rPr>
          <w:rStyle w:val="superscript"/>
        </w:rPr>
        <w:instrText xml:space="preserve"> EQ \s\up2(3)</w:instrText>
      </w:r>
      <w:r>
        <w:rPr>
          <w:rStyle w:val="superscript"/>
        </w:rPr>
        <w:fldChar w:fldCharType="end"/>
      </w:r>
      <w:r>
        <w:t>, ....</w:t>
      </w:r>
      <w:r w:rsidRPr="008467F7">
        <w:t xml:space="preserve"> </w:t>
      </w:r>
      <w:r>
        <w:t>α</w:t>
      </w:r>
      <w:r>
        <w:rPr>
          <w:rStyle w:val="superscript"/>
        </w:rPr>
        <w:t>2p</w:t>
      </w:r>
      <w:r>
        <w:rPr>
          <w:rStyle w:val="superscript"/>
        </w:rPr>
        <w:fldChar w:fldCharType="begin"/>
      </w:r>
      <w:r>
        <w:rPr>
          <w:rStyle w:val="superscript"/>
        </w:rPr>
        <w:instrText xml:space="preserve"> EQ \s\up2(m-1)</w:instrText>
      </w:r>
      <w:r>
        <w:rPr>
          <w:rStyle w:val="superscript"/>
        </w:rPr>
        <w:fldChar w:fldCharType="end"/>
      </w:r>
      <w:r>
        <w:t xml:space="preserve"> } </w:t>
      </w:r>
      <w:r>
        <w:tab/>
      </w:r>
      <w:r>
        <w:tab/>
        <w:t>α</w:t>
      </w:r>
      <w:r>
        <w:rPr>
          <w:rStyle w:val="superscript"/>
        </w:rPr>
        <w:t>2</w:t>
      </w:r>
      <w:r w:rsidR="003762E1">
        <w:tab/>
      </w:r>
      <w:r w:rsidR="005A1890">
        <w:t>roots of m</w:t>
      </w:r>
      <w:r w:rsidR="005A1890">
        <w:rPr>
          <w:rStyle w:val="subscript"/>
        </w:rPr>
        <w:t>2</w:t>
      </w:r>
      <w:r w:rsidR="00E9733F">
        <w:t>(x)</w:t>
      </w:r>
    </w:p>
    <w:p w14:paraId="4737A053" w14:textId="77777777" w:rsidR="00590CED" w:rsidRPr="005A1890" w:rsidRDefault="00590CED" w:rsidP="00590CED">
      <w:pPr>
        <w:tabs>
          <w:tab w:val="left" w:pos="7200"/>
          <w:tab w:val="left" w:pos="7920"/>
          <w:tab w:val="right" w:pos="9270"/>
        </w:tabs>
        <w:rPr>
          <w:rStyle w:val="subscript"/>
        </w:rPr>
      </w:pPr>
      <w:r>
        <w:tab/>
        <w:t>{ α</w:t>
      </w:r>
      <w:r>
        <w:rPr>
          <w:rStyle w:val="superscript"/>
        </w:rPr>
        <w:t>3</w:t>
      </w:r>
      <w:r>
        <w:t>, α</w:t>
      </w:r>
      <w:r>
        <w:rPr>
          <w:rStyle w:val="superscript"/>
        </w:rPr>
        <w:t>3p</w:t>
      </w:r>
      <w:r>
        <w:t>, α</w:t>
      </w:r>
      <w:r>
        <w:rPr>
          <w:rStyle w:val="superscript"/>
        </w:rPr>
        <w:t>3p</w:t>
      </w:r>
      <w:r>
        <w:rPr>
          <w:rStyle w:val="superscript"/>
        </w:rPr>
        <w:fldChar w:fldCharType="begin"/>
      </w:r>
      <w:r>
        <w:rPr>
          <w:rStyle w:val="superscript"/>
        </w:rPr>
        <w:instrText xml:space="preserve"> EQ \s\up2(2)</w:instrText>
      </w:r>
      <w:r>
        <w:rPr>
          <w:rStyle w:val="superscript"/>
        </w:rPr>
        <w:fldChar w:fldCharType="end"/>
      </w:r>
      <w:r>
        <w:t>, α</w:t>
      </w:r>
      <w:r>
        <w:rPr>
          <w:rStyle w:val="superscript"/>
        </w:rPr>
        <w:t>3p</w:t>
      </w:r>
      <w:r>
        <w:rPr>
          <w:rStyle w:val="superscript"/>
        </w:rPr>
        <w:fldChar w:fldCharType="begin"/>
      </w:r>
      <w:r>
        <w:rPr>
          <w:rStyle w:val="superscript"/>
        </w:rPr>
        <w:instrText xml:space="preserve"> EQ \s\up2(3)</w:instrText>
      </w:r>
      <w:r>
        <w:rPr>
          <w:rStyle w:val="superscript"/>
        </w:rPr>
        <w:fldChar w:fldCharType="end"/>
      </w:r>
      <w:r>
        <w:t>, ....</w:t>
      </w:r>
      <w:r w:rsidRPr="008467F7">
        <w:t xml:space="preserve"> </w:t>
      </w:r>
      <w:r>
        <w:t>α</w:t>
      </w:r>
      <w:r>
        <w:rPr>
          <w:rStyle w:val="superscript"/>
        </w:rPr>
        <w:t>3p</w:t>
      </w:r>
      <w:r>
        <w:rPr>
          <w:rStyle w:val="superscript"/>
        </w:rPr>
        <w:fldChar w:fldCharType="begin"/>
      </w:r>
      <w:r>
        <w:rPr>
          <w:rStyle w:val="superscript"/>
        </w:rPr>
        <w:instrText xml:space="preserve"> EQ \s\up2(m-1)</w:instrText>
      </w:r>
      <w:r>
        <w:rPr>
          <w:rStyle w:val="superscript"/>
        </w:rPr>
        <w:fldChar w:fldCharType="end"/>
      </w:r>
      <w:r>
        <w:t xml:space="preserve"> } </w:t>
      </w:r>
      <w:r>
        <w:tab/>
      </w:r>
      <w:r>
        <w:tab/>
        <w:t>α</w:t>
      </w:r>
      <w:r>
        <w:rPr>
          <w:rStyle w:val="superscript"/>
        </w:rPr>
        <w:t>3</w:t>
      </w:r>
      <w:r w:rsidR="003762E1">
        <w:tab/>
      </w:r>
      <w:r w:rsidR="005A1890">
        <w:t>roots of m</w:t>
      </w:r>
      <w:r w:rsidR="005A1890">
        <w:rPr>
          <w:rStyle w:val="subscript"/>
        </w:rPr>
        <w:t>3</w:t>
      </w:r>
      <w:r w:rsidR="00E9733F">
        <w:t>(x)</w:t>
      </w:r>
    </w:p>
    <w:p w14:paraId="3C0E7981" w14:textId="77777777" w:rsidR="00590CED" w:rsidRDefault="00590CED" w:rsidP="00590CED">
      <w:pPr>
        <w:tabs>
          <w:tab w:val="left" w:pos="7200"/>
          <w:tab w:val="left" w:pos="7920"/>
          <w:tab w:val="right" w:pos="9270"/>
        </w:tabs>
      </w:pPr>
      <w:r>
        <w:rPr>
          <w:rStyle w:val="superscript"/>
        </w:rPr>
        <w:tab/>
      </w:r>
      <w:r>
        <w:t>.....</w:t>
      </w:r>
    </w:p>
    <w:p w14:paraId="12580C2E" w14:textId="77777777" w:rsidR="00590CED" w:rsidRPr="00223E76" w:rsidRDefault="00590CED" w:rsidP="00590CED">
      <w:pPr>
        <w:tabs>
          <w:tab w:val="left" w:pos="7200"/>
          <w:tab w:val="left" w:pos="7920"/>
          <w:tab w:val="right" w:pos="9270"/>
        </w:tabs>
      </w:pPr>
      <w:r>
        <w:tab/>
        <w:t>{ α</w:t>
      </w:r>
      <w:r>
        <w:rPr>
          <w:rStyle w:val="superscript"/>
        </w:rPr>
        <w:t>p</w:t>
      </w:r>
      <w:r>
        <w:t>, α</w:t>
      </w:r>
      <w:r>
        <w:rPr>
          <w:rStyle w:val="superscript"/>
        </w:rPr>
        <w:t>pp</w:t>
      </w:r>
      <w:r>
        <w:t>, α</w:t>
      </w:r>
      <w:r>
        <w:rPr>
          <w:rStyle w:val="superscript"/>
        </w:rPr>
        <w:t>pp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pp</w:t>
      </w:r>
      <w:r>
        <w:t>, ....</w:t>
      </w:r>
      <w:r w:rsidRPr="008467F7">
        <w:t xml:space="preserve"> </w:t>
      </w:r>
      <w:r w:rsidR="003762E1">
        <w:t xml:space="preserve"> </w:t>
      </w:r>
      <w:r>
        <w:t>α</w:t>
      </w:r>
      <w:r>
        <w:rPr>
          <w:rStyle w:val="superscript"/>
        </w:rPr>
        <w:t>pp</w:t>
      </w:r>
      <w:r>
        <w:rPr>
          <w:rStyle w:val="superscript"/>
        </w:rPr>
        <w:fldChar w:fldCharType="begin"/>
      </w:r>
      <w:r>
        <w:rPr>
          <w:rStyle w:val="superscript"/>
        </w:rPr>
        <w:instrText xml:space="preserve"> EQ \s\up2(m-1)</w:instrText>
      </w:r>
      <w:r>
        <w:rPr>
          <w:rStyle w:val="superscript"/>
        </w:rPr>
        <w:fldChar w:fldCharType="end"/>
      </w:r>
      <w:r>
        <w:t xml:space="preserve"> } </w:t>
      </w:r>
      <w:r>
        <w:tab/>
      </w:r>
      <w:r>
        <w:tab/>
        <w:t>α</w:t>
      </w:r>
      <w:r>
        <w:rPr>
          <w:rStyle w:val="superscript"/>
        </w:rPr>
        <w:t>p</w:t>
      </w:r>
      <w:r w:rsidR="003762E1">
        <w:tab/>
      </w:r>
      <w:r w:rsidR="005A1890">
        <w:t>roots of m</w:t>
      </w:r>
      <w:r w:rsidR="005A1890">
        <w:rPr>
          <w:rStyle w:val="subscript"/>
        </w:rPr>
        <w:t>p</w:t>
      </w:r>
      <w:r w:rsidR="00E9733F">
        <w:t>(x)</w:t>
      </w:r>
      <w:r w:rsidR="00223E76">
        <w:tab/>
      </w:r>
      <w:r w:rsidR="00223E76">
        <w:tab/>
      </w:r>
      <w:r w:rsidR="00223E76">
        <w:tab/>
      </w:r>
      <w:r w:rsidR="00223E76">
        <w:tab/>
        <w:t>(9.6)</w:t>
      </w:r>
    </w:p>
    <w:p w14:paraId="56D7EAAB" w14:textId="77777777" w:rsidR="00590CED" w:rsidRPr="00590CED" w:rsidRDefault="00590CED" w:rsidP="00590CED">
      <w:pPr>
        <w:tabs>
          <w:tab w:val="left" w:pos="7200"/>
          <w:tab w:val="left" w:pos="7920"/>
          <w:tab w:val="right" w:pos="9270"/>
        </w:tabs>
      </w:pPr>
      <w:r>
        <w:tab/>
        <w:t>......</w:t>
      </w:r>
    </w:p>
    <w:p w14:paraId="34529789" w14:textId="77777777" w:rsidR="00590CED" w:rsidRDefault="00590CED" w:rsidP="00590CED">
      <w:pPr>
        <w:tabs>
          <w:tab w:val="left" w:pos="7200"/>
          <w:tab w:val="left" w:pos="7920"/>
          <w:tab w:val="right" w:pos="9270"/>
        </w:tabs>
      </w:pPr>
    </w:p>
    <w:p w14:paraId="5F8C2E72" w14:textId="77777777" w:rsidR="005E691C" w:rsidRDefault="00590CED" w:rsidP="00590CED">
      <w:pPr>
        <w:tabs>
          <w:tab w:val="left" w:pos="7200"/>
          <w:tab w:val="left" w:pos="7920"/>
          <w:tab w:val="right" w:pos="9270"/>
        </w:tabs>
      </w:pPr>
      <w:r>
        <w:t xml:space="preserve">and so on. </w:t>
      </w:r>
      <w:r w:rsidR="005E691C">
        <w:t>Therefore, as you build up the g</w:t>
      </w:r>
      <w:r w:rsidR="005E691C" w:rsidRPr="004D6267">
        <w:rPr>
          <w:rStyle w:val="subscript"/>
        </w:rPr>
        <w:t>N</w:t>
      </w:r>
      <w:r>
        <w:t xml:space="preserve">(x) </w:t>
      </w:r>
      <w:r w:rsidR="005E691C">
        <w:t>there will be repeats</w:t>
      </w:r>
      <w:r>
        <w:t xml:space="preserve"> among the m</w:t>
      </w:r>
      <w:r>
        <w:rPr>
          <w:rStyle w:val="subscript"/>
        </w:rPr>
        <w:t>i</w:t>
      </w:r>
      <w:r>
        <w:t>(x)</w:t>
      </w:r>
      <w:r w:rsidR="005E691C">
        <w:t>.</w:t>
      </w:r>
      <w:r w:rsidR="00153F85">
        <w:t xml:space="preserve"> </w:t>
      </w:r>
      <w:r w:rsidR="005E691C">
        <w:t>In general, every p</w:t>
      </w:r>
      <w:r w:rsidR="005E691C" w:rsidRPr="00283C18">
        <w:rPr>
          <w:rStyle w:val="superscript"/>
        </w:rPr>
        <w:t>th</w:t>
      </w:r>
      <w:r w:rsidR="005E691C">
        <w:t xml:space="preserve"> m</w:t>
      </w:r>
      <w:r w:rsidR="005E691C" w:rsidRPr="004D6267">
        <w:rPr>
          <w:rStyle w:val="subscript"/>
        </w:rPr>
        <w:t>i</w:t>
      </w:r>
      <w:r w:rsidR="005E691C">
        <w:t>(x) will be a duplicate of some earlier m</w:t>
      </w:r>
      <w:r w:rsidR="005E691C" w:rsidRPr="004D6267">
        <w:rPr>
          <w:rStyle w:val="subscript"/>
        </w:rPr>
        <w:t>i</w:t>
      </w:r>
      <w:r w:rsidR="005E691C">
        <w:t>(x), so every p</w:t>
      </w:r>
      <w:r w:rsidR="005E691C" w:rsidRPr="00283C18">
        <w:rPr>
          <w:rStyle w:val="superscript"/>
        </w:rPr>
        <w:t>th</w:t>
      </w:r>
      <w:r w:rsidR="005E691C">
        <w:t xml:space="preserve"> one can be thrown out.</w:t>
      </w:r>
      <w:r w:rsidR="00153F85">
        <w:t xml:space="preserve"> </w:t>
      </w:r>
      <w:r w:rsidR="005E691C">
        <w:t>For example, m</w:t>
      </w:r>
      <w:r w:rsidR="005E691C" w:rsidRPr="004D6267">
        <w:rPr>
          <w:rStyle w:val="subscript"/>
        </w:rPr>
        <w:t>p</w:t>
      </w:r>
      <w:r w:rsidR="005E691C">
        <w:t xml:space="preserve">(x) contains the root </w:t>
      </w:r>
      <w:r w:rsidR="00FB0FD2">
        <w:t>α</w:t>
      </w:r>
      <w:r w:rsidR="005E691C" w:rsidRPr="00283C18">
        <w:rPr>
          <w:rStyle w:val="superscript"/>
        </w:rPr>
        <w:t>p</w:t>
      </w:r>
      <w:r w:rsidR="005E691C">
        <w:t>,</w:t>
      </w:r>
      <w:r w:rsidR="00153F85">
        <w:t xml:space="preserve"> </w:t>
      </w:r>
      <w:r w:rsidR="005E691C">
        <w:t>but so does m</w:t>
      </w:r>
      <w:r w:rsidR="005E691C" w:rsidRPr="004D6267">
        <w:rPr>
          <w:rStyle w:val="subscript"/>
        </w:rPr>
        <w:t>1</w:t>
      </w:r>
      <w:r w:rsidR="005E691C">
        <w:t xml:space="preserve">(x), as shown above. </w:t>
      </w:r>
      <w:r w:rsidR="00265DC8">
        <w:t>Recall from (5.3</w:t>
      </w:r>
      <w:r w:rsidR="00121F98">
        <w:t>8</w:t>
      </w:r>
      <w:r w:rsidR="00265DC8">
        <w:t xml:space="preserve">) that no root can appear in two distinct conjugate sets, so these must be the same conjugate set and one gets crossed out.  </w:t>
      </w:r>
    </w:p>
    <w:p w14:paraId="1FDEB6CA" w14:textId="77777777" w:rsidR="005E691C" w:rsidRDefault="005E691C" w:rsidP="005E691C"/>
    <w:p w14:paraId="3E172206" w14:textId="77777777" w:rsidR="005E691C" w:rsidRDefault="005E691C" w:rsidP="005E691C">
      <w:r>
        <w:t xml:space="preserve">For the special case p=2, this means that every </w:t>
      </w:r>
      <w:r>
        <w:rPr>
          <w:i/>
        </w:rPr>
        <w:t>even</w:t>
      </w:r>
      <w:r>
        <w:t xml:space="preserve"> m</w:t>
      </w:r>
      <w:r w:rsidRPr="004D6267">
        <w:rPr>
          <w:rStyle w:val="subscript"/>
        </w:rPr>
        <w:t>i</w:t>
      </w:r>
      <w:r>
        <w:t xml:space="preserve">(x) can be thrown out, so we are left with: </w:t>
      </w:r>
    </w:p>
    <w:p w14:paraId="18811454" w14:textId="77777777" w:rsidR="005E691C" w:rsidRDefault="005E691C" w:rsidP="005E691C"/>
    <w:p w14:paraId="2AF58D52" w14:textId="77777777" w:rsidR="005E691C" w:rsidRDefault="005E691C" w:rsidP="00C65C89">
      <w:pPr>
        <w:tabs>
          <w:tab w:val="left" w:pos="7200"/>
          <w:tab w:val="left" w:pos="7920"/>
          <w:tab w:val="right" w:pos="9270"/>
        </w:tabs>
      </w:pPr>
      <w:r>
        <w:tab/>
        <w:t>g</w:t>
      </w:r>
      <w:r w:rsidRPr="004D6267">
        <w:rPr>
          <w:rStyle w:val="subscript"/>
        </w:rPr>
        <w:t>N</w:t>
      </w:r>
      <w:r w:rsidR="008E4994">
        <w:rPr>
          <w:rStyle w:val="subscript"/>
        </w:rPr>
        <w:t>+1</w:t>
      </w:r>
      <w:r>
        <w:t>(x) = g</w:t>
      </w:r>
      <w:r w:rsidRPr="004D6267">
        <w:rPr>
          <w:rStyle w:val="subscript"/>
        </w:rPr>
        <w:t>N</w:t>
      </w:r>
      <w:r>
        <w:t>(x) =</w:t>
      </w:r>
      <w:r w:rsidR="00153F85">
        <w:t xml:space="preserve"> </w:t>
      </w:r>
      <w:r>
        <w:t>LCM[</w:t>
      </w:r>
      <w:r w:rsidR="00153F85">
        <w:t xml:space="preserve"> </w:t>
      </w:r>
      <w:r>
        <w:t>m</w:t>
      </w:r>
      <w:r w:rsidRPr="004D6267">
        <w:rPr>
          <w:rStyle w:val="subscript"/>
        </w:rPr>
        <w:t>1</w:t>
      </w:r>
      <w:r>
        <w:t>(x)m</w:t>
      </w:r>
      <w:r w:rsidRPr="004D6267">
        <w:rPr>
          <w:rStyle w:val="subscript"/>
        </w:rPr>
        <w:t>3</w:t>
      </w:r>
      <w:r>
        <w:t>(x)m</w:t>
      </w:r>
      <w:r w:rsidRPr="004D6267">
        <w:rPr>
          <w:rStyle w:val="subscript"/>
        </w:rPr>
        <w:t>5</w:t>
      </w:r>
      <w:r>
        <w:t>(x)m</w:t>
      </w:r>
      <w:r w:rsidRPr="004D6267">
        <w:rPr>
          <w:rStyle w:val="subscript"/>
        </w:rPr>
        <w:t>7</w:t>
      </w:r>
      <w:r>
        <w:t>(x) ...</w:t>
      </w:r>
      <w:r w:rsidR="00153F85">
        <w:t xml:space="preserve"> </w:t>
      </w:r>
      <w:r>
        <w:t>m</w:t>
      </w:r>
      <w:r w:rsidRPr="004D6267">
        <w:rPr>
          <w:rStyle w:val="subscript"/>
        </w:rPr>
        <w:t>N</w:t>
      </w:r>
      <w:r>
        <w:t>(x)]</w:t>
      </w:r>
      <w:r>
        <w:tab/>
        <w:t xml:space="preserve"> </w:t>
      </w:r>
      <w:r w:rsidR="008B56BA">
        <w:t xml:space="preserve">// </w:t>
      </w:r>
      <w:r>
        <w:t>p = 2</w:t>
      </w:r>
      <w:r w:rsidR="008B56BA">
        <w:t>, N=</w:t>
      </w:r>
      <w:r w:rsidR="008E4994">
        <w:t>odd</w:t>
      </w:r>
      <w:r w:rsidR="00A94441">
        <w:tab/>
      </w:r>
      <w:r w:rsidR="00A94441">
        <w:tab/>
      </w:r>
      <w:r w:rsidR="008E4994">
        <w:tab/>
      </w:r>
      <w:r w:rsidR="00A94441">
        <w:t>(9.</w:t>
      </w:r>
      <w:r w:rsidR="00223E76">
        <w:t>7</w:t>
      </w:r>
      <w:r w:rsidR="00A94441">
        <w:t>)</w:t>
      </w:r>
    </w:p>
    <w:p w14:paraId="293B3C1C" w14:textId="77777777" w:rsidR="008E4994" w:rsidRDefault="008E4994" w:rsidP="005E691C"/>
    <w:p w14:paraId="607DD649" w14:textId="77777777" w:rsidR="008E4994" w:rsidRPr="008E4994" w:rsidRDefault="008E4994" w:rsidP="005E691C">
      <w:r>
        <w:t>In this case, g</w:t>
      </w:r>
      <w:r>
        <w:rPr>
          <w:rStyle w:val="subscript"/>
        </w:rPr>
        <w:t>2</w:t>
      </w:r>
      <w:r>
        <w:t xml:space="preserve"> = g</w:t>
      </w:r>
      <w:r>
        <w:rPr>
          <w:rStyle w:val="subscript"/>
        </w:rPr>
        <w:t>1</w:t>
      </w:r>
      <w:r>
        <w:t>, g</w:t>
      </w:r>
      <w:r>
        <w:rPr>
          <w:rStyle w:val="subscript"/>
        </w:rPr>
        <w:t xml:space="preserve">4 </w:t>
      </w:r>
      <w:r>
        <w:t>= g</w:t>
      </w:r>
      <w:r>
        <w:rPr>
          <w:rStyle w:val="subscript"/>
        </w:rPr>
        <w:t>3</w:t>
      </w:r>
      <w:r>
        <w:t xml:space="preserve"> and so on. </w:t>
      </w:r>
    </w:p>
    <w:p w14:paraId="56929FBC" w14:textId="77777777" w:rsidR="005E691C" w:rsidRDefault="005E691C" w:rsidP="005E691C"/>
    <w:p w14:paraId="5206DABE" w14:textId="77777777" w:rsidR="005E691C" w:rsidRPr="00A94441" w:rsidRDefault="005E691C" w:rsidP="00C65C89">
      <w:pPr>
        <w:tabs>
          <w:tab w:val="left" w:pos="7200"/>
          <w:tab w:val="left" w:pos="7920"/>
          <w:tab w:val="right" w:pos="9270"/>
        </w:tabs>
      </w:pPr>
      <w:r>
        <w:t xml:space="preserve">The general procedure for developing </w:t>
      </w:r>
      <w:r w:rsidR="0070687A">
        <w:t xml:space="preserve">narrow-sense </w:t>
      </w:r>
      <w:r>
        <w:t xml:space="preserve">BCH codes is as follows. </w:t>
      </w:r>
      <w:r w:rsidR="0070687A">
        <w:tab/>
      </w:r>
      <w:r w:rsidR="0070687A">
        <w:tab/>
      </w:r>
      <w:r w:rsidR="0070687A">
        <w:tab/>
      </w:r>
      <w:r w:rsidR="00A94441">
        <w:t>(9.</w:t>
      </w:r>
      <w:r w:rsidR="00223E76">
        <w:t>8</w:t>
      </w:r>
      <w:r w:rsidR="00A94441">
        <w:t>)</w:t>
      </w:r>
    </w:p>
    <w:p w14:paraId="6C0296FE" w14:textId="77777777" w:rsidR="005E691C" w:rsidRDefault="005E691C" w:rsidP="005E691C"/>
    <w:p w14:paraId="3A6784A9" w14:textId="77777777" w:rsidR="005E691C" w:rsidRDefault="005E691C" w:rsidP="005E691C">
      <w:pPr>
        <w:ind w:left="900"/>
      </w:pPr>
      <w:r>
        <w:t>(1) Select p and m, so you have n = q-1 = p</w:t>
      </w:r>
      <w:r w:rsidRPr="00283C18">
        <w:rPr>
          <w:rStyle w:val="superscript"/>
        </w:rPr>
        <w:t>m</w:t>
      </w:r>
      <w:r w:rsidR="00265DC8">
        <w:t xml:space="preserve"> - 1</w:t>
      </w:r>
      <w:r>
        <w:t>.</w:t>
      </w:r>
      <w:r w:rsidR="00153F85">
        <w:t xml:space="preserve"> </w:t>
      </w:r>
      <w:r>
        <w:t>You have now selected a particular Galois Field GF(p</w:t>
      </w:r>
      <w:r w:rsidRPr="00283C18">
        <w:rPr>
          <w:rStyle w:val="superscript"/>
        </w:rPr>
        <w:t>m</w:t>
      </w:r>
      <w:r>
        <w:t>), as descri</w:t>
      </w:r>
      <w:r w:rsidR="00E9733F">
        <w:t xml:space="preserve">bed in much detail in Chapter 4, and you have selected n of (n,k). </w:t>
      </w:r>
    </w:p>
    <w:p w14:paraId="305920EF" w14:textId="77777777" w:rsidR="005E691C" w:rsidRDefault="005E691C" w:rsidP="005E691C">
      <w:pPr>
        <w:ind w:left="900"/>
      </w:pPr>
      <w:r>
        <w:tab/>
      </w:r>
    </w:p>
    <w:p w14:paraId="66514CFC" w14:textId="77777777" w:rsidR="005E691C" w:rsidRPr="00047E53" w:rsidRDefault="00ED2055" w:rsidP="005E691C">
      <w:pPr>
        <w:ind w:left="900"/>
      </w:pPr>
      <w:r>
        <w:t xml:space="preserve">(2) </w:t>
      </w:r>
      <w:r w:rsidR="00E9733F">
        <w:t>C</w:t>
      </w:r>
      <w:r w:rsidR="005E691C">
        <w:t xml:space="preserve">onstruct the </w:t>
      </w:r>
      <w:r w:rsidR="00047E53">
        <w:t>enumeration table</w:t>
      </w:r>
      <w:r w:rsidR="005E691C">
        <w:t xml:space="preserve"> for GF(p</w:t>
      </w:r>
      <w:r w:rsidR="005E691C" w:rsidRPr="00283C18">
        <w:rPr>
          <w:rStyle w:val="superscript"/>
        </w:rPr>
        <w:t>m</w:t>
      </w:r>
      <w:r w:rsidR="005E691C">
        <w:t>) exactly as described in Chapter 6.</w:t>
      </w:r>
      <w:r w:rsidR="00153F85">
        <w:t xml:space="preserve"> </w:t>
      </w:r>
      <w:r w:rsidR="005E691C">
        <w:t xml:space="preserve">As noted there, this </w:t>
      </w:r>
      <w:r w:rsidR="00047E53">
        <w:t>listing</w:t>
      </w:r>
      <w:r w:rsidR="005E691C">
        <w:t xml:space="preserve"> implicitly contains the entire algebra of the field, that is, it implies the complete </w:t>
      </w:r>
      <w:r w:rsidR="002D6B20" w:rsidRPr="006E5BCC">
        <w:sym w:font="Symbol" w:char="F0B7"/>
      </w:r>
      <w:r w:rsidR="005E691C">
        <w:t xml:space="preserve"> and + field operation tables.</w:t>
      </w:r>
      <w:r w:rsidR="00153F85">
        <w:t xml:space="preserve"> </w:t>
      </w:r>
      <w:r w:rsidR="005E691C">
        <w:t>You then know how to multiply or add any two elements of the field GF(p</w:t>
      </w:r>
      <w:r w:rsidR="005E691C" w:rsidRPr="00283C18">
        <w:rPr>
          <w:rStyle w:val="superscript"/>
        </w:rPr>
        <w:t>m</w:t>
      </w:r>
      <w:r w:rsidR="00047E53">
        <w:t>).</w:t>
      </w:r>
    </w:p>
    <w:p w14:paraId="5803496B" w14:textId="77777777" w:rsidR="005E691C" w:rsidRDefault="005E691C" w:rsidP="005E691C">
      <w:pPr>
        <w:ind w:left="900"/>
      </w:pPr>
    </w:p>
    <w:p w14:paraId="112480F7" w14:textId="77777777" w:rsidR="00265DC8" w:rsidRDefault="005E691C" w:rsidP="005E691C">
      <w:pPr>
        <w:ind w:left="900"/>
      </w:pPr>
      <w:r>
        <w:t xml:space="preserve">(3) for each power </w:t>
      </w:r>
      <w:r w:rsidR="00FB0FD2">
        <w:t>α</w:t>
      </w:r>
      <w:r w:rsidR="00047E53">
        <w:rPr>
          <w:rStyle w:val="superscript"/>
        </w:rPr>
        <w:t>i</w:t>
      </w:r>
      <w:r>
        <w:t xml:space="preserve"> construct the minimal polynomial m</w:t>
      </w:r>
      <w:r w:rsidR="00047E53">
        <w:rPr>
          <w:rStyle w:val="subscript"/>
        </w:rPr>
        <w:t>i</w:t>
      </w:r>
      <w:r>
        <w:t>(x).</w:t>
      </w:r>
      <w:r w:rsidR="00153F85">
        <w:t xml:space="preserve"> </w:t>
      </w:r>
      <w:r w:rsidR="00265DC8">
        <w:t>Chapter 5 showed exactly</w:t>
      </w:r>
    </w:p>
    <w:p w14:paraId="40743735" w14:textId="77777777" w:rsidR="005E691C" w:rsidRDefault="00265DC8" w:rsidP="005E691C">
      <w:pPr>
        <w:ind w:left="900"/>
      </w:pPr>
      <w:r>
        <w:t xml:space="preserve">how this is done.  </w:t>
      </w:r>
    </w:p>
    <w:p w14:paraId="4576BDED" w14:textId="77777777" w:rsidR="005E691C" w:rsidRDefault="005E691C" w:rsidP="005E691C">
      <w:pPr>
        <w:ind w:left="900"/>
      </w:pPr>
    </w:p>
    <w:p w14:paraId="7761067C" w14:textId="77777777" w:rsidR="005E691C" w:rsidRDefault="005E691C" w:rsidP="005E691C">
      <w:pPr>
        <w:ind w:left="900"/>
      </w:pPr>
      <w:r>
        <w:t>(4) Then for each value of N = 1,2,3,....</w:t>
      </w:r>
      <w:r w:rsidR="00153F85">
        <w:t xml:space="preserve"> </w:t>
      </w:r>
      <w:r>
        <w:t>compu</w:t>
      </w:r>
      <w:r w:rsidR="00047E53">
        <w:t>te g(x) exactly as shown above,</w:t>
      </w:r>
    </w:p>
    <w:p w14:paraId="6042B7A2" w14:textId="77777777" w:rsidR="005E691C" w:rsidRDefault="005E691C" w:rsidP="005E691C">
      <w:pPr>
        <w:ind w:left="900"/>
      </w:pPr>
    </w:p>
    <w:p w14:paraId="7A8BB3F7" w14:textId="77777777" w:rsidR="005E691C" w:rsidRDefault="005E691C" w:rsidP="005E691C">
      <w:pPr>
        <w:ind w:left="900"/>
      </w:pPr>
      <w:r>
        <w:tab/>
        <w:t>g</w:t>
      </w:r>
      <w:r w:rsidRPr="004D6267">
        <w:rPr>
          <w:rStyle w:val="subscript"/>
        </w:rPr>
        <w:t>N</w:t>
      </w:r>
      <w:r>
        <w:t>(x) = LCM[</w:t>
      </w:r>
      <w:r w:rsidR="00153F85">
        <w:t xml:space="preserve"> </w:t>
      </w:r>
      <w:r>
        <w:t>m</w:t>
      </w:r>
      <w:r w:rsidRPr="004D6267">
        <w:rPr>
          <w:rStyle w:val="subscript"/>
        </w:rPr>
        <w:t>1</w:t>
      </w:r>
      <w:r>
        <w:t>(x)m</w:t>
      </w:r>
      <w:r w:rsidRPr="004D6267">
        <w:rPr>
          <w:rStyle w:val="subscript"/>
        </w:rPr>
        <w:t>2</w:t>
      </w:r>
      <w:r>
        <w:t>(x)m</w:t>
      </w:r>
      <w:r w:rsidRPr="004D6267">
        <w:rPr>
          <w:rStyle w:val="subscript"/>
        </w:rPr>
        <w:t>3</w:t>
      </w:r>
      <w:r>
        <w:t>(x)m</w:t>
      </w:r>
      <w:r w:rsidRPr="004D6267">
        <w:rPr>
          <w:rStyle w:val="subscript"/>
        </w:rPr>
        <w:t>4</w:t>
      </w:r>
      <w:r>
        <w:t>(x) ...</w:t>
      </w:r>
      <w:r w:rsidR="00153F85">
        <w:rPr>
          <w:sz w:val="18"/>
          <w:szCs w:val="18"/>
        </w:rPr>
        <w:t xml:space="preserve"> </w:t>
      </w:r>
      <w:r>
        <w:t>m</w:t>
      </w:r>
      <w:r w:rsidRPr="004D6267">
        <w:rPr>
          <w:rStyle w:val="subscript"/>
        </w:rPr>
        <w:t>N</w:t>
      </w:r>
      <w:r>
        <w:t>(x)]</w:t>
      </w:r>
      <w:r w:rsidR="00ED2055">
        <w:t xml:space="preserve">  .</w:t>
      </w:r>
    </w:p>
    <w:p w14:paraId="5C83FD12" w14:textId="77777777" w:rsidR="005E691C" w:rsidRDefault="005E691C" w:rsidP="005E691C">
      <w:pPr>
        <w:ind w:left="900"/>
      </w:pPr>
    </w:p>
    <w:p w14:paraId="4E907C92" w14:textId="77777777" w:rsidR="00A94441" w:rsidRDefault="005E691C" w:rsidP="00A94441">
      <w:pPr>
        <w:ind w:left="900"/>
      </w:pPr>
      <w:r>
        <w:t xml:space="preserve">For each N, you find that g(x) has some degree n-k, so for each N, you get a value of k. </w:t>
      </w:r>
    </w:p>
    <w:p w14:paraId="1807CF7F" w14:textId="77777777" w:rsidR="00A94441" w:rsidRPr="00047E53" w:rsidRDefault="00A94441" w:rsidP="005E691C">
      <w:pPr>
        <w:rPr>
          <w:color w:val="FF0000"/>
        </w:rPr>
      </w:pPr>
    </w:p>
    <w:p w14:paraId="7EB00889" w14:textId="77777777" w:rsidR="005E691C" w:rsidRDefault="00333DFC" w:rsidP="005E691C">
      <w:r>
        <w:t>F</w:t>
      </w:r>
      <w:r w:rsidR="00A94441">
        <w:t xml:space="preserve">rom the (9.4) root listing </w:t>
      </w:r>
      <w:r w:rsidR="00ED2055">
        <w:t xml:space="preserve">{ </w:t>
      </w:r>
      <w:r w:rsidR="00A94441">
        <w:t>α, α</w:t>
      </w:r>
      <w:r w:rsidR="00A94441" w:rsidRPr="00283C18">
        <w:rPr>
          <w:rStyle w:val="superscript"/>
        </w:rPr>
        <w:t>2</w:t>
      </w:r>
      <w:r w:rsidR="00A94441">
        <w:t> , α</w:t>
      </w:r>
      <w:r w:rsidR="00A94441" w:rsidRPr="00283C18">
        <w:rPr>
          <w:rStyle w:val="superscript"/>
        </w:rPr>
        <w:t>3</w:t>
      </w:r>
      <w:r w:rsidR="00A94441">
        <w:t>, ....α</w:t>
      </w:r>
      <w:r w:rsidR="00A94441" w:rsidRPr="00283C18">
        <w:rPr>
          <w:rStyle w:val="superscript"/>
        </w:rPr>
        <w:t>N</w:t>
      </w:r>
      <w:r w:rsidR="00A94441">
        <w:t xml:space="preserve"> } </w:t>
      </w:r>
      <w:r>
        <w:t>we know</w:t>
      </w:r>
      <w:r w:rsidR="009C085C">
        <w:t xml:space="preserve"> that N ≤ n</w:t>
      </w:r>
      <w:r w:rsidR="00A94441">
        <w:t xml:space="preserve">, since N cannot be larger than the number of </w:t>
      </w:r>
      <w:r w:rsidR="009C085C">
        <w:t xml:space="preserve">non-zero </w:t>
      </w:r>
      <w:r w:rsidR="00A94441">
        <w:t>elements in GF(q). Thus also from (9.4) t</w:t>
      </w:r>
      <w:r w:rsidR="00E156C9">
        <w:rPr>
          <w:rStyle w:val="subscript"/>
        </w:rPr>
        <w:t>des</w:t>
      </w:r>
      <w:r w:rsidR="00A94441">
        <w:t xml:space="preserve"> ≤ Int(n/2). </w:t>
      </w:r>
      <w:r>
        <w:t>So</w:t>
      </w:r>
      <w:r w:rsidR="00ED2055">
        <w:t>,</w:t>
      </w:r>
    </w:p>
    <w:p w14:paraId="424461F6" w14:textId="77777777" w:rsidR="00333DFC" w:rsidRDefault="00333DFC" w:rsidP="005E691C"/>
    <w:p w14:paraId="546EED50" w14:textId="77777777" w:rsidR="00333DFC" w:rsidRPr="00223E76" w:rsidRDefault="00333DFC" w:rsidP="00C65C89">
      <w:pPr>
        <w:tabs>
          <w:tab w:val="left" w:pos="7200"/>
          <w:tab w:val="left" w:pos="7920"/>
          <w:tab w:val="right" w:pos="9270"/>
        </w:tabs>
      </w:pPr>
      <w:r>
        <w:tab/>
        <w:t>N ≤ n</w:t>
      </w:r>
      <w:r>
        <w:tab/>
      </w:r>
      <w:r>
        <w:tab/>
        <w:t>t</w:t>
      </w:r>
      <w:r w:rsidR="00E156C9">
        <w:rPr>
          <w:rStyle w:val="subscript"/>
        </w:rPr>
        <w:t>des</w:t>
      </w:r>
      <w:r>
        <w:t xml:space="preserve"> </w:t>
      </w:r>
      <w:r>
        <w:rPr>
          <w:sz w:val="24"/>
        </w:rPr>
        <w:t xml:space="preserve">≤ </w:t>
      </w:r>
      <w:r>
        <w:t>Int(n/2)</w:t>
      </w:r>
      <w:r w:rsidR="00223E76">
        <w:tab/>
      </w:r>
      <w:r w:rsidR="00223E76">
        <w:tab/>
      </w:r>
      <w:r w:rsidR="00223E76">
        <w:tab/>
      </w:r>
      <w:r w:rsidR="00223E76">
        <w:tab/>
      </w:r>
      <w:r w:rsidR="00223E76">
        <w:tab/>
      </w:r>
      <w:r w:rsidR="00223E76">
        <w:tab/>
      </w:r>
      <w:r w:rsidR="00223E76">
        <w:tab/>
      </w:r>
      <w:r w:rsidR="00223E76">
        <w:tab/>
        <w:t>(9.9)</w:t>
      </w:r>
    </w:p>
    <w:p w14:paraId="3E92F2D3" w14:textId="77777777" w:rsidR="005E691C" w:rsidRDefault="005E691C" w:rsidP="005E691C"/>
    <w:p w14:paraId="267A5D8C" w14:textId="77777777" w:rsidR="0070687A" w:rsidRPr="0070687A" w:rsidRDefault="005E691C" w:rsidP="005E691C">
      <w:r>
        <w:rPr>
          <w:b/>
        </w:rPr>
        <w:t>Example</w:t>
      </w:r>
      <w:r>
        <w:t>:</w:t>
      </w:r>
      <w:r w:rsidR="00153F85">
        <w:t xml:space="preserve"> </w:t>
      </w:r>
      <w:r>
        <w:t>GF(32 = 2</w:t>
      </w:r>
      <w:r w:rsidRPr="00283C18">
        <w:rPr>
          <w:rStyle w:val="superscript"/>
        </w:rPr>
        <w:t>5</w:t>
      </w:r>
      <w:r>
        <w:t>).</w:t>
      </w:r>
      <w:r w:rsidR="00153F85">
        <w:t xml:space="preserve"> </w:t>
      </w:r>
      <w:r w:rsidR="0070687A">
        <w:t>We found all the minimum polynomials in (5.28), then we expanded them later on in (6.</w:t>
      </w:r>
      <w:r w:rsidR="009C085C">
        <w:t>22</w:t>
      </w:r>
      <w:r w:rsidR="0070687A">
        <w:t>). Since 2</w:t>
      </w:r>
      <w:r w:rsidR="0070687A">
        <w:rPr>
          <w:rStyle w:val="superscript"/>
        </w:rPr>
        <w:t>5</w:t>
      </w:r>
      <w:r w:rsidR="0070687A">
        <w:t>-1 = 31 is prime, they are all primitive polynomials of degree m = 5. Here they are</w:t>
      </w:r>
      <w:r w:rsidR="009C085C">
        <w:t>.</w:t>
      </w:r>
      <w:r w:rsidR="0070687A">
        <w:t xml:space="preserve"> Here we call them m</w:t>
      </w:r>
      <w:r w:rsidR="0070687A">
        <w:rPr>
          <w:rStyle w:val="subscript"/>
        </w:rPr>
        <w:t>i</w:t>
      </w:r>
      <w:r w:rsidR="0070687A">
        <w:t>(x) instead of p</w:t>
      </w:r>
      <w:r w:rsidR="0070687A">
        <w:rPr>
          <w:rStyle w:val="subscript"/>
        </w:rPr>
        <w:t>i</w:t>
      </w:r>
      <w:r w:rsidR="0070687A">
        <w:t xml:space="preserve">(x), </w:t>
      </w:r>
    </w:p>
    <w:p w14:paraId="3F6395FB" w14:textId="77777777" w:rsidR="0070687A" w:rsidRDefault="0070687A" w:rsidP="005E691C"/>
    <w:p w14:paraId="6A7D9B04" w14:textId="77777777" w:rsidR="0070687A" w:rsidRPr="000373D3" w:rsidRDefault="0070687A" w:rsidP="0070687A">
      <w:r>
        <w:tab/>
        <w:t>m</w:t>
      </w:r>
      <w:r>
        <w:rPr>
          <w:rStyle w:val="subscript"/>
        </w:rPr>
        <w:t>1</w:t>
      </w:r>
      <w:r>
        <w:t>(x) = (x-α)</w:t>
      </w:r>
      <w:r w:rsidRPr="003D6167">
        <w:t xml:space="preserve"> </w:t>
      </w:r>
      <w:r>
        <w:t>(x-α</w:t>
      </w:r>
      <w:r>
        <w:rPr>
          <w:rStyle w:val="superscript"/>
        </w:rPr>
        <w:t>2</w:t>
      </w:r>
      <w:r>
        <w:t>)</w:t>
      </w:r>
      <w:r w:rsidRPr="003D6167">
        <w:t xml:space="preserve"> </w:t>
      </w:r>
      <w:r>
        <w:t>(x-α</w:t>
      </w:r>
      <w:r>
        <w:rPr>
          <w:rStyle w:val="superscript"/>
        </w:rPr>
        <w:t>4</w:t>
      </w:r>
      <w:r>
        <w:t>)</w:t>
      </w:r>
      <w:r w:rsidRPr="003D6167">
        <w:t xml:space="preserve"> </w:t>
      </w:r>
      <w:r>
        <w:t>(x-α</w:t>
      </w:r>
      <w:r>
        <w:rPr>
          <w:rStyle w:val="superscript"/>
        </w:rPr>
        <w:t>8</w:t>
      </w:r>
      <w:r>
        <w:t>)</w:t>
      </w:r>
      <w:r w:rsidRPr="003D6167">
        <w:t xml:space="preserve"> </w:t>
      </w:r>
      <w:r>
        <w:t>(x-α</w:t>
      </w:r>
      <w:r>
        <w:rPr>
          <w:rStyle w:val="superscript"/>
        </w:rPr>
        <w:t>16</w:t>
      </w:r>
      <w:r>
        <w:t>)</w:t>
      </w:r>
      <w:r>
        <w:tab/>
      </w:r>
      <w:r>
        <w:tab/>
        <w:t>= x</w:t>
      </w:r>
      <w:r>
        <w:rPr>
          <w:rStyle w:val="superscript"/>
        </w:rPr>
        <w:t>5</w:t>
      </w:r>
      <w:r>
        <w:t xml:space="preserve"> + x</w:t>
      </w:r>
      <w:r>
        <w:rPr>
          <w:rStyle w:val="superscript"/>
        </w:rPr>
        <w:t>3</w:t>
      </w:r>
      <w:r>
        <w:t xml:space="preserve"> + x</w:t>
      </w:r>
      <w:r>
        <w:rPr>
          <w:rStyle w:val="superscript"/>
        </w:rPr>
        <w:t>2</w:t>
      </w:r>
      <w:r>
        <w:t xml:space="preserve"> + x + 1</w:t>
      </w:r>
    </w:p>
    <w:p w14:paraId="6FB0EAAD" w14:textId="77777777" w:rsidR="0070687A" w:rsidRPr="000373D3" w:rsidRDefault="0070687A" w:rsidP="0070687A">
      <w:r>
        <w:tab/>
        <w:t>m</w:t>
      </w:r>
      <w:r>
        <w:rPr>
          <w:rStyle w:val="subscript"/>
        </w:rPr>
        <w:t>3</w:t>
      </w:r>
      <w:r>
        <w:t>(x) = (x-α</w:t>
      </w:r>
      <w:r>
        <w:rPr>
          <w:rStyle w:val="superscript"/>
        </w:rPr>
        <w:t>3</w:t>
      </w:r>
      <w:r>
        <w:t>)</w:t>
      </w:r>
      <w:r w:rsidRPr="003D6167">
        <w:t xml:space="preserve"> </w:t>
      </w:r>
      <w:r>
        <w:t>(x-α</w:t>
      </w:r>
      <w:r>
        <w:rPr>
          <w:rStyle w:val="superscript"/>
        </w:rPr>
        <w:t>6</w:t>
      </w:r>
      <w:r>
        <w:t>)</w:t>
      </w:r>
      <w:r w:rsidRPr="003D6167">
        <w:t xml:space="preserve"> </w:t>
      </w:r>
      <w:r>
        <w:t>(x-α</w:t>
      </w:r>
      <w:r>
        <w:rPr>
          <w:rStyle w:val="superscript"/>
        </w:rPr>
        <w:t>12</w:t>
      </w:r>
      <w:r>
        <w:t>)</w:t>
      </w:r>
      <w:r w:rsidRPr="003D6167">
        <w:t xml:space="preserve"> </w:t>
      </w:r>
      <w:r>
        <w:t>(x-α</w:t>
      </w:r>
      <w:r>
        <w:rPr>
          <w:rStyle w:val="superscript"/>
        </w:rPr>
        <w:t>24</w:t>
      </w:r>
      <w:r>
        <w:t>)</w:t>
      </w:r>
      <w:r w:rsidRPr="003D6167">
        <w:t xml:space="preserve"> </w:t>
      </w:r>
      <w:r>
        <w:t>(x-α</w:t>
      </w:r>
      <w:r>
        <w:rPr>
          <w:rStyle w:val="superscript"/>
        </w:rPr>
        <w:t>17</w:t>
      </w:r>
      <w:r>
        <w:t>)</w:t>
      </w:r>
      <w:r>
        <w:tab/>
        <w:t>= x</w:t>
      </w:r>
      <w:r>
        <w:rPr>
          <w:rStyle w:val="superscript"/>
        </w:rPr>
        <w:t>5</w:t>
      </w:r>
      <w:r>
        <w:t xml:space="preserve"> + x</w:t>
      </w:r>
      <w:r>
        <w:rPr>
          <w:rStyle w:val="superscript"/>
        </w:rPr>
        <w:t>4</w:t>
      </w:r>
      <w:r>
        <w:t xml:space="preserve"> + x</w:t>
      </w:r>
      <w:r>
        <w:rPr>
          <w:rStyle w:val="superscript"/>
        </w:rPr>
        <w:t>3</w:t>
      </w:r>
      <w:r>
        <w:t xml:space="preserve"> + x + 1</w:t>
      </w:r>
    </w:p>
    <w:p w14:paraId="7127E335" w14:textId="77777777" w:rsidR="0070687A" w:rsidRPr="000373D3" w:rsidRDefault="0070687A" w:rsidP="0070687A">
      <w:r>
        <w:tab/>
        <w:t>m</w:t>
      </w:r>
      <w:r>
        <w:rPr>
          <w:rStyle w:val="subscript"/>
        </w:rPr>
        <w:t>5</w:t>
      </w:r>
      <w:r>
        <w:t>(x) = (x-α</w:t>
      </w:r>
      <w:r>
        <w:rPr>
          <w:rStyle w:val="superscript"/>
        </w:rPr>
        <w:t>5</w:t>
      </w:r>
      <w:r>
        <w:t>)</w:t>
      </w:r>
      <w:r w:rsidRPr="003D6167">
        <w:t xml:space="preserve"> </w:t>
      </w:r>
      <w:r>
        <w:t>(x-α</w:t>
      </w:r>
      <w:r>
        <w:rPr>
          <w:rStyle w:val="superscript"/>
        </w:rPr>
        <w:t>10</w:t>
      </w:r>
      <w:r>
        <w:t>)</w:t>
      </w:r>
      <w:r w:rsidRPr="003D6167">
        <w:t xml:space="preserve"> </w:t>
      </w:r>
      <w:r>
        <w:t>(x-α</w:t>
      </w:r>
      <w:r>
        <w:rPr>
          <w:rStyle w:val="superscript"/>
        </w:rPr>
        <w:t>20</w:t>
      </w:r>
      <w:r>
        <w:t>)</w:t>
      </w:r>
      <w:r w:rsidRPr="003D6167">
        <w:t xml:space="preserve"> </w:t>
      </w:r>
      <w:r>
        <w:t>(x-α</w:t>
      </w:r>
      <w:r>
        <w:rPr>
          <w:rStyle w:val="superscript"/>
        </w:rPr>
        <w:t>9</w:t>
      </w:r>
      <w:r>
        <w:t>)</w:t>
      </w:r>
      <w:r w:rsidRPr="003D6167">
        <w:t xml:space="preserve"> </w:t>
      </w:r>
      <w:r>
        <w:t>(x-α</w:t>
      </w:r>
      <w:r>
        <w:rPr>
          <w:rStyle w:val="superscript"/>
        </w:rPr>
        <w:t>18</w:t>
      </w:r>
      <w:r>
        <w:t>)</w:t>
      </w:r>
      <w:r>
        <w:tab/>
        <w:t>= x</w:t>
      </w:r>
      <w:r>
        <w:rPr>
          <w:rStyle w:val="superscript"/>
        </w:rPr>
        <w:t>5</w:t>
      </w:r>
      <w:r>
        <w:t xml:space="preserve"> + x</w:t>
      </w:r>
      <w:r>
        <w:rPr>
          <w:rStyle w:val="superscript"/>
        </w:rPr>
        <w:t>2</w:t>
      </w:r>
      <w:r>
        <w:t xml:space="preserve"> + 1</w:t>
      </w:r>
    </w:p>
    <w:p w14:paraId="22446BE8" w14:textId="77777777" w:rsidR="0070687A" w:rsidRPr="000373D3" w:rsidRDefault="0070687A" w:rsidP="0070687A">
      <w:r>
        <w:tab/>
        <w:t>m</w:t>
      </w:r>
      <w:r>
        <w:rPr>
          <w:rStyle w:val="subscript"/>
        </w:rPr>
        <w:t>7</w:t>
      </w:r>
      <w:r>
        <w:t>(x) = (x-α</w:t>
      </w:r>
      <w:r>
        <w:rPr>
          <w:rStyle w:val="superscript"/>
        </w:rPr>
        <w:t>7</w:t>
      </w:r>
      <w:r>
        <w:t>)</w:t>
      </w:r>
      <w:r w:rsidRPr="003D6167">
        <w:t xml:space="preserve"> </w:t>
      </w:r>
      <w:r>
        <w:t>(x-α</w:t>
      </w:r>
      <w:r>
        <w:rPr>
          <w:rStyle w:val="superscript"/>
        </w:rPr>
        <w:t>14</w:t>
      </w:r>
      <w:r>
        <w:t>)</w:t>
      </w:r>
      <w:r w:rsidRPr="003D6167">
        <w:t xml:space="preserve"> </w:t>
      </w:r>
      <w:r>
        <w:t>(x-α</w:t>
      </w:r>
      <w:r>
        <w:rPr>
          <w:rStyle w:val="superscript"/>
        </w:rPr>
        <w:t>28</w:t>
      </w:r>
      <w:r>
        <w:t>)</w:t>
      </w:r>
      <w:r w:rsidRPr="003D6167">
        <w:t xml:space="preserve"> </w:t>
      </w:r>
      <w:r>
        <w:t>(x-α</w:t>
      </w:r>
      <w:r>
        <w:rPr>
          <w:rStyle w:val="superscript"/>
        </w:rPr>
        <w:t>25</w:t>
      </w:r>
      <w:r>
        <w:t>)</w:t>
      </w:r>
      <w:r w:rsidRPr="003D6167">
        <w:t xml:space="preserve"> </w:t>
      </w:r>
      <w:r>
        <w:t>(x-α</w:t>
      </w:r>
      <w:r>
        <w:rPr>
          <w:rStyle w:val="superscript"/>
        </w:rPr>
        <w:t>19</w:t>
      </w:r>
      <w:r>
        <w:t>)</w:t>
      </w:r>
      <w:r>
        <w:tab/>
        <w:t>= x</w:t>
      </w:r>
      <w:r>
        <w:rPr>
          <w:rStyle w:val="superscript"/>
        </w:rPr>
        <w:t>5</w:t>
      </w:r>
      <w:r>
        <w:t xml:space="preserve">  + x</w:t>
      </w:r>
      <w:r>
        <w:rPr>
          <w:rStyle w:val="superscript"/>
        </w:rPr>
        <w:t>4</w:t>
      </w:r>
      <w:r>
        <w:t xml:space="preserve"> + x</w:t>
      </w:r>
      <w:r>
        <w:rPr>
          <w:rStyle w:val="superscript"/>
        </w:rPr>
        <w:t>2</w:t>
      </w:r>
      <w:r>
        <w:t xml:space="preserve">  + x  + 1</w:t>
      </w:r>
    </w:p>
    <w:p w14:paraId="35EC5C4D" w14:textId="77777777" w:rsidR="0070687A" w:rsidRPr="000373D3" w:rsidRDefault="0070687A" w:rsidP="0070687A">
      <w:r>
        <w:tab/>
        <w:t>m</w:t>
      </w:r>
      <w:r>
        <w:rPr>
          <w:rStyle w:val="subscript"/>
        </w:rPr>
        <w:t>11</w:t>
      </w:r>
      <w:r>
        <w:t>(x) = (x-α</w:t>
      </w:r>
      <w:r>
        <w:rPr>
          <w:rStyle w:val="superscript"/>
        </w:rPr>
        <w:t>11</w:t>
      </w:r>
      <w:r>
        <w:t>)</w:t>
      </w:r>
      <w:r w:rsidRPr="003D6167">
        <w:t xml:space="preserve"> </w:t>
      </w:r>
      <w:r>
        <w:t>(x-α</w:t>
      </w:r>
      <w:r>
        <w:rPr>
          <w:rStyle w:val="superscript"/>
        </w:rPr>
        <w:t>22</w:t>
      </w:r>
      <w:r>
        <w:t>)</w:t>
      </w:r>
      <w:r w:rsidRPr="003D6167">
        <w:t xml:space="preserve"> </w:t>
      </w:r>
      <w:r>
        <w:t>(x-α</w:t>
      </w:r>
      <w:r>
        <w:rPr>
          <w:rStyle w:val="superscript"/>
        </w:rPr>
        <w:t>13</w:t>
      </w:r>
      <w:r>
        <w:t>)</w:t>
      </w:r>
      <w:r w:rsidRPr="003D6167">
        <w:t xml:space="preserve"> </w:t>
      </w:r>
      <w:r>
        <w:t>(x-α</w:t>
      </w:r>
      <w:r>
        <w:rPr>
          <w:rStyle w:val="superscript"/>
        </w:rPr>
        <w:t>26</w:t>
      </w:r>
      <w:r>
        <w:t>)</w:t>
      </w:r>
      <w:r w:rsidRPr="003D6167">
        <w:t xml:space="preserve"> </w:t>
      </w:r>
      <w:r>
        <w:t>(x-α</w:t>
      </w:r>
      <w:r>
        <w:rPr>
          <w:rStyle w:val="superscript"/>
        </w:rPr>
        <w:t>21</w:t>
      </w:r>
      <w:r>
        <w:t>)</w:t>
      </w:r>
      <w:r>
        <w:tab/>
        <w:t>= x</w:t>
      </w:r>
      <w:r>
        <w:rPr>
          <w:rStyle w:val="superscript"/>
        </w:rPr>
        <w:t>5</w:t>
      </w:r>
      <w:r>
        <w:t xml:space="preserve">  + x</w:t>
      </w:r>
      <w:r>
        <w:rPr>
          <w:rStyle w:val="superscript"/>
        </w:rPr>
        <w:t>3</w:t>
      </w:r>
      <w:r>
        <w:t xml:space="preserve"> + 1</w:t>
      </w:r>
    </w:p>
    <w:p w14:paraId="479DD894" w14:textId="77777777" w:rsidR="0070687A" w:rsidRPr="0070687A" w:rsidRDefault="0070687A" w:rsidP="0070687A">
      <w:pPr>
        <w:tabs>
          <w:tab w:val="left" w:pos="7200"/>
          <w:tab w:val="left" w:pos="7920"/>
          <w:tab w:val="right" w:pos="9270"/>
        </w:tabs>
      </w:pPr>
      <w:r>
        <w:tab/>
        <w:t>m</w:t>
      </w:r>
      <w:r>
        <w:rPr>
          <w:rStyle w:val="subscript"/>
        </w:rPr>
        <w:t>15</w:t>
      </w:r>
      <w:r>
        <w:t>(x) = (x-α</w:t>
      </w:r>
      <w:r>
        <w:rPr>
          <w:rStyle w:val="superscript"/>
        </w:rPr>
        <w:t>15</w:t>
      </w:r>
      <w:r>
        <w:t>)</w:t>
      </w:r>
      <w:r w:rsidRPr="003D6167">
        <w:t xml:space="preserve"> </w:t>
      </w:r>
      <w:r>
        <w:t>(x-α</w:t>
      </w:r>
      <w:r>
        <w:rPr>
          <w:rStyle w:val="superscript"/>
        </w:rPr>
        <w:t>30</w:t>
      </w:r>
      <w:r>
        <w:t>)</w:t>
      </w:r>
      <w:r w:rsidRPr="003D6167">
        <w:t xml:space="preserve"> </w:t>
      </w:r>
      <w:r>
        <w:t>(x-α</w:t>
      </w:r>
      <w:r>
        <w:rPr>
          <w:rStyle w:val="superscript"/>
        </w:rPr>
        <w:t>29</w:t>
      </w:r>
      <w:r>
        <w:t>)</w:t>
      </w:r>
      <w:r w:rsidRPr="003D6167">
        <w:t xml:space="preserve"> </w:t>
      </w:r>
      <w:r>
        <w:t>(x-α</w:t>
      </w:r>
      <w:r>
        <w:rPr>
          <w:rStyle w:val="superscript"/>
        </w:rPr>
        <w:t>27</w:t>
      </w:r>
      <w:r>
        <w:t>)</w:t>
      </w:r>
      <w:r w:rsidRPr="003D6167">
        <w:t xml:space="preserve"> </w:t>
      </w:r>
      <w:r>
        <w:t>(x-α</w:t>
      </w:r>
      <w:r>
        <w:rPr>
          <w:rStyle w:val="superscript"/>
        </w:rPr>
        <w:t>23</w:t>
      </w:r>
      <w:r>
        <w:t>)</w:t>
      </w:r>
      <w:r>
        <w:tab/>
        <w:t>= x</w:t>
      </w:r>
      <w:r>
        <w:rPr>
          <w:rStyle w:val="superscript"/>
        </w:rPr>
        <w:t>5</w:t>
      </w:r>
      <w:r>
        <w:t xml:space="preserve"> + x</w:t>
      </w:r>
      <w:r>
        <w:rPr>
          <w:rStyle w:val="superscript"/>
        </w:rPr>
        <w:t>4</w:t>
      </w:r>
      <w:r>
        <w:t xml:space="preserve"> + x</w:t>
      </w:r>
      <w:r>
        <w:rPr>
          <w:rStyle w:val="superscript"/>
        </w:rPr>
        <w:t>3</w:t>
      </w:r>
      <w:r>
        <w:t xml:space="preserve"> + x</w:t>
      </w:r>
      <w:r>
        <w:rPr>
          <w:rStyle w:val="superscript"/>
        </w:rPr>
        <w:t>2</w:t>
      </w:r>
      <w:r>
        <w:t xml:space="preserve"> + 1</w:t>
      </w:r>
      <w:r>
        <w:tab/>
        <w:t>.</w:t>
      </w:r>
      <w:r>
        <w:tab/>
      </w:r>
      <w:r>
        <w:tab/>
      </w:r>
      <w:r w:rsidRPr="0070687A">
        <w:rPr>
          <w:i/>
        </w:rPr>
        <w:t>(6.</w:t>
      </w:r>
      <w:r w:rsidR="009C085C">
        <w:rPr>
          <w:i/>
        </w:rPr>
        <w:t>22</w:t>
      </w:r>
      <w:r w:rsidRPr="0070687A">
        <w:rPr>
          <w:i/>
        </w:rPr>
        <w:t>)</w:t>
      </w:r>
    </w:p>
    <w:p w14:paraId="0D8A811B" w14:textId="77777777" w:rsidR="0070687A" w:rsidRDefault="0070687A" w:rsidP="005E691C"/>
    <w:p w14:paraId="1587AC66" w14:textId="77777777" w:rsidR="00CE582E" w:rsidRPr="00CE582E" w:rsidRDefault="00E2201C" w:rsidP="005E691C">
      <w:r>
        <w:t>We can</w:t>
      </w:r>
      <w:r w:rsidR="00CE582E">
        <w:t xml:space="preserve"> consider </w:t>
      </w:r>
      <w:r>
        <w:t>the</w:t>
      </w:r>
      <w:r w:rsidR="00CE582E">
        <w:t xml:space="preserve"> possibilities { α, α</w:t>
      </w:r>
      <w:r w:rsidR="00CE582E" w:rsidRPr="00283C18">
        <w:rPr>
          <w:rStyle w:val="superscript"/>
        </w:rPr>
        <w:t>2</w:t>
      </w:r>
      <w:r w:rsidR="00CE582E">
        <w:t> , α</w:t>
      </w:r>
      <w:r w:rsidR="00CE582E" w:rsidRPr="00283C18">
        <w:rPr>
          <w:rStyle w:val="superscript"/>
        </w:rPr>
        <w:t>3</w:t>
      </w:r>
      <w:r w:rsidR="00CE582E">
        <w:t>, ....α</w:t>
      </w:r>
      <w:r w:rsidR="00CE582E" w:rsidRPr="00283C18">
        <w:rPr>
          <w:rStyle w:val="superscript"/>
        </w:rPr>
        <w:t>N</w:t>
      </w:r>
      <w:r w:rsidR="00CE582E">
        <w:t xml:space="preserve"> } one at a time:</w:t>
      </w:r>
    </w:p>
    <w:p w14:paraId="10ED7264" w14:textId="77777777" w:rsidR="00333DFC" w:rsidRDefault="00333DFC" w:rsidP="005E691C"/>
    <w:p w14:paraId="004A15B0" w14:textId="77777777" w:rsidR="00CE582E" w:rsidRPr="008E4994" w:rsidRDefault="00CE582E" w:rsidP="008E4994">
      <w:pPr>
        <w:tabs>
          <w:tab w:val="clear" w:pos="1440"/>
          <w:tab w:val="clear" w:pos="3600"/>
          <w:tab w:val="clear" w:pos="4320"/>
          <w:tab w:val="clear" w:pos="5040"/>
          <w:tab w:val="left" w:pos="1170"/>
          <w:tab w:val="left" w:pos="2520"/>
        </w:tabs>
      </w:pPr>
      <w:r>
        <w:tab/>
        <w:t>N =</w:t>
      </w:r>
      <w:r w:rsidR="008841FF">
        <w:t xml:space="preserve"> </w:t>
      </w:r>
      <w:r>
        <w:t>1</w:t>
      </w:r>
      <w:r>
        <w:tab/>
        <w:t>{α}</w:t>
      </w:r>
      <w:r>
        <w:tab/>
      </w:r>
      <w:r>
        <w:tab/>
      </w:r>
      <w:r>
        <w:tab/>
        <w:t>g</w:t>
      </w:r>
      <w:r w:rsidRPr="004D6267">
        <w:rPr>
          <w:rStyle w:val="subscript"/>
        </w:rPr>
        <w:t>1</w:t>
      </w:r>
      <w:r>
        <w:t xml:space="preserve">(x) = </w:t>
      </w:r>
      <w:r w:rsidR="008E4994">
        <w:t>LCM[</w:t>
      </w:r>
      <w:r>
        <w:t>m</w:t>
      </w:r>
      <w:r w:rsidRPr="004D6267">
        <w:rPr>
          <w:rStyle w:val="subscript"/>
        </w:rPr>
        <w:t>1</w:t>
      </w:r>
      <w:r>
        <w:t>(x)</w:t>
      </w:r>
      <w:r w:rsidR="008E4994">
        <w:t>]</w:t>
      </w:r>
      <w:r w:rsidR="008E4994">
        <w:tab/>
      </w:r>
      <w:r w:rsidR="008E4994">
        <w:tab/>
      </w:r>
      <w:r w:rsidR="008E4994">
        <w:tab/>
        <w:t>= m</w:t>
      </w:r>
      <w:r w:rsidR="008E4994">
        <w:rPr>
          <w:rStyle w:val="subscript"/>
        </w:rPr>
        <w:t>1</w:t>
      </w:r>
      <w:r w:rsidR="008E4994">
        <w:t>(x)</w:t>
      </w:r>
    </w:p>
    <w:p w14:paraId="352EAC9F" w14:textId="77777777" w:rsidR="00CE582E" w:rsidRPr="00CE582E" w:rsidRDefault="00CE582E" w:rsidP="008E4994">
      <w:pPr>
        <w:tabs>
          <w:tab w:val="clear" w:pos="1440"/>
          <w:tab w:val="clear" w:pos="3600"/>
          <w:tab w:val="clear" w:pos="4320"/>
          <w:tab w:val="clear" w:pos="5040"/>
          <w:tab w:val="left" w:pos="1170"/>
          <w:tab w:val="left" w:pos="2520"/>
        </w:tabs>
      </w:pPr>
      <w:r>
        <w:tab/>
        <w:t>N =</w:t>
      </w:r>
      <w:r w:rsidR="008841FF">
        <w:t xml:space="preserve"> </w:t>
      </w:r>
      <w:r>
        <w:t>2</w:t>
      </w:r>
      <w:r>
        <w:tab/>
        <w:t>{α, α</w:t>
      </w:r>
      <w:r>
        <w:rPr>
          <w:rStyle w:val="superscript"/>
        </w:rPr>
        <w:t>2</w:t>
      </w:r>
      <w:r>
        <w:t>}</w:t>
      </w:r>
      <w:r>
        <w:tab/>
      </w:r>
      <w:r>
        <w:tab/>
      </w:r>
      <w:r>
        <w:tab/>
        <w:t>g</w:t>
      </w:r>
      <w:r>
        <w:rPr>
          <w:rStyle w:val="subscript"/>
        </w:rPr>
        <w:t>2</w:t>
      </w:r>
      <w:r>
        <w:t xml:space="preserve">(x) = </w:t>
      </w:r>
      <w:r w:rsidR="008E4994">
        <w:t>LCM[</w:t>
      </w:r>
      <w:r>
        <w:t>m</w:t>
      </w:r>
      <w:r w:rsidRPr="004D6267">
        <w:rPr>
          <w:rStyle w:val="subscript"/>
        </w:rPr>
        <w:t>1</w:t>
      </w:r>
      <w:r>
        <w:t>(x)m</w:t>
      </w:r>
      <w:r>
        <w:rPr>
          <w:rStyle w:val="subscript"/>
        </w:rPr>
        <w:t>2</w:t>
      </w:r>
      <w:r>
        <w:t>(x)</w:t>
      </w:r>
      <w:r w:rsidR="008E4994">
        <w:t>]</w:t>
      </w:r>
      <w:r>
        <w:t xml:space="preserve">  </w:t>
      </w:r>
      <w:r>
        <w:tab/>
      </w:r>
      <w:r>
        <w:tab/>
      </w:r>
      <w:r>
        <w:tab/>
      </w:r>
      <w:r w:rsidR="008E4994">
        <w:t>=</w:t>
      </w:r>
      <w:r>
        <w:t xml:space="preserve"> m</w:t>
      </w:r>
      <w:r>
        <w:rPr>
          <w:rStyle w:val="subscript"/>
        </w:rPr>
        <w:t>1</w:t>
      </w:r>
      <w:r>
        <w:t>(x)</w:t>
      </w:r>
    </w:p>
    <w:p w14:paraId="5AA125A1" w14:textId="77777777" w:rsidR="00CE582E" w:rsidRPr="00CE582E" w:rsidRDefault="00CE582E" w:rsidP="008E4994">
      <w:pPr>
        <w:tabs>
          <w:tab w:val="clear" w:pos="1440"/>
          <w:tab w:val="clear" w:pos="3600"/>
          <w:tab w:val="clear" w:pos="4320"/>
          <w:tab w:val="clear" w:pos="5040"/>
          <w:tab w:val="left" w:pos="1170"/>
          <w:tab w:val="left" w:pos="2520"/>
        </w:tabs>
      </w:pPr>
      <w:r>
        <w:tab/>
        <w:t>N = 3</w:t>
      </w:r>
      <w:r>
        <w:tab/>
        <w:t>{α, α</w:t>
      </w:r>
      <w:r>
        <w:rPr>
          <w:rStyle w:val="superscript"/>
        </w:rPr>
        <w:t>2</w:t>
      </w:r>
      <w:r>
        <w:t>, α</w:t>
      </w:r>
      <w:r>
        <w:rPr>
          <w:rStyle w:val="superscript"/>
        </w:rPr>
        <w:t>3</w:t>
      </w:r>
      <w:r>
        <w:t xml:space="preserve">} </w:t>
      </w:r>
      <w:r>
        <w:tab/>
      </w:r>
      <w:r>
        <w:tab/>
        <w:t>g</w:t>
      </w:r>
      <w:r w:rsidRPr="004D6267">
        <w:rPr>
          <w:rStyle w:val="subscript"/>
        </w:rPr>
        <w:t>3</w:t>
      </w:r>
      <w:r>
        <w:t xml:space="preserve">(x) = </w:t>
      </w:r>
      <w:r w:rsidR="008E4994">
        <w:t>LCM[</w:t>
      </w:r>
      <w:r>
        <w:t>m</w:t>
      </w:r>
      <w:r w:rsidRPr="004D6267">
        <w:rPr>
          <w:rStyle w:val="subscript"/>
        </w:rPr>
        <w:t>1</w:t>
      </w:r>
      <w:r>
        <w:t>(x)m</w:t>
      </w:r>
      <w:r>
        <w:rPr>
          <w:rStyle w:val="subscript"/>
        </w:rPr>
        <w:t>2</w:t>
      </w:r>
      <w:r>
        <w:t>(x)m</w:t>
      </w:r>
      <w:r w:rsidRPr="004D6267">
        <w:rPr>
          <w:rStyle w:val="subscript"/>
        </w:rPr>
        <w:t>3</w:t>
      </w:r>
      <w:r>
        <w:t>(x)</w:t>
      </w:r>
      <w:r w:rsidR="008E4994">
        <w:t>]</w:t>
      </w:r>
      <w:r>
        <w:t xml:space="preserve">  </w:t>
      </w:r>
      <w:r>
        <w:tab/>
      </w:r>
      <w:r>
        <w:tab/>
      </w:r>
      <w:r w:rsidR="008E4994">
        <w:t>=</w:t>
      </w:r>
      <w:r>
        <w:t xml:space="preserve"> m</w:t>
      </w:r>
      <w:r w:rsidRPr="004D6267">
        <w:rPr>
          <w:rStyle w:val="subscript"/>
        </w:rPr>
        <w:t>1</w:t>
      </w:r>
      <w:r>
        <w:t>(x)</w:t>
      </w:r>
      <w:r w:rsidRPr="00CE582E">
        <w:t xml:space="preserve"> </w:t>
      </w:r>
      <w:r>
        <w:t>m</w:t>
      </w:r>
      <w:r w:rsidRPr="004D6267">
        <w:rPr>
          <w:rStyle w:val="subscript"/>
        </w:rPr>
        <w:t>3</w:t>
      </w:r>
      <w:r>
        <w:t>(x)</w:t>
      </w:r>
    </w:p>
    <w:p w14:paraId="732D7FDB" w14:textId="77777777" w:rsidR="00CE582E" w:rsidRPr="00CE582E" w:rsidRDefault="00CE582E" w:rsidP="008E4994">
      <w:pPr>
        <w:tabs>
          <w:tab w:val="clear" w:pos="1440"/>
          <w:tab w:val="clear" w:pos="3600"/>
          <w:tab w:val="clear" w:pos="4320"/>
          <w:tab w:val="clear" w:pos="5040"/>
          <w:tab w:val="left" w:pos="1170"/>
          <w:tab w:val="left" w:pos="2520"/>
        </w:tabs>
      </w:pPr>
      <w:r>
        <w:tab/>
        <w:t>N = 4</w:t>
      </w:r>
      <w:r>
        <w:tab/>
        <w:t>{α, α</w:t>
      </w:r>
      <w:r>
        <w:rPr>
          <w:rStyle w:val="superscript"/>
        </w:rPr>
        <w:t>2</w:t>
      </w:r>
      <w:r>
        <w:t>, α</w:t>
      </w:r>
      <w:r>
        <w:rPr>
          <w:rStyle w:val="superscript"/>
        </w:rPr>
        <w:t>3</w:t>
      </w:r>
      <w:r>
        <w:t>,α</w:t>
      </w:r>
      <w:r>
        <w:rPr>
          <w:rStyle w:val="superscript"/>
        </w:rPr>
        <w:t>4</w:t>
      </w:r>
      <w:r>
        <w:t xml:space="preserve">} </w:t>
      </w:r>
      <w:r>
        <w:tab/>
      </w:r>
      <w:r>
        <w:tab/>
        <w:t>g</w:t>
      </w:r>
      <w:r>
        <w:rPr>
          <w:rStyle w:val="subscript"/>
        </w:rPr>
        <w:t>4</w:t>
      </w:r>
      <w:r>
        <w:t xml:space="preserve">(x) = </w:t>
      </w:r>
      <w:r w:rsidR="008E4994">
        <w:t>LCM[</w:t>
      </w:r>
      <w:r>
        <w:t>m</w:t>
      </w:r>
      <w:r w:rsidRPr="004D6267">
        <w:rPr>
          <w:rStyle w:val="subscript"/>
        </w:rPr>
        <w:t>1</w:t>
      </w:r>
      <w:r>
        <w:t>(x)m</w:t>
      </w:r>
      <w:r>
        <w:rPr>
          <w:rStyle w:val="subscript"/>
        </w:rPr>
        <w:t>2</w:t>
      </w:r>
      <w:r>
        <w:t>(x)m</w:t>
      </w:r>
      <w:r w:rsidRPr="004D6267">
        <w:rPr>
          <w:rStyle w:val="subscript"/>
        </w:rPr>
        <w:t>3</w:t>
      </w:r>
      <w:r>
        <w:t>(x)m</w:t>
      </w:r>
      <w:r>
        <w:rPr>
          <w:rStyle w:val="subscript"/>
        </w:rPr>
        <w:t>4</w:t>
      </w:r>
      <w:r>
        <w:t>(x)</w:t>
      </w:r>
      <w:r w:rsidR="008E4994">
        <w:t>]</w:t>
      </w:r>
      <w:r>
        <w:t xml:space="preserve">  </w:t>
      </w:r>
      <w:r>
        <w:tab/>
      </w:r>
      <w:r w:rsidR="008E4994">
        <w:tab/>
        <w:t>=</w:t>
      </w:r>
      <w:r>
        <w:t xml:space="preserve"> m</w:t>
      </w:r>
      <w:r w:rsidRPr="004D6267">
        <w:rPr>
          <w:rStyle w:val="subscript"/>
        </w:rPr>
        <w:t>1</w:t>
      </w:r>
      <w:r>
        <w:t>(x)</w:t>
      </w:r>
      <w:r w:rsidRPr="00CE582E">
        <w:t xml:space="preserve"> </w:t>
      </w:r>
      <w:r>
        <w:t>m</w:t>
      </w:r>
      <w:r w:rsidRPr="004D6267">
        <w:rPr>
          <w:rStyle w:val="subscript"/>
        </w:rPr>
        <w:t>3</w:t>
      </w:r>
      <w:r>
        <w:t>(x)</w:t>
      </w:r>
    </w:p>
    <w:p w14:paraId="338EE3C1" w14:textId="77777777" w:rsidR="00CE582E" w:rsidRDefault="00CE582E" w:rsidP="008E4994">
      <w:pPr>
        <w:tabs>
          <w:tab w:val="clear" w:pos="1440"/>
          <w:tab w:val="clear" w:pos="3600"/>
          <w:tab w:val="clear" w:pos="4320"/>
          <w:tab w:val="clear" w:pos="5040"/>
          <w:tab w:val="left" w:pos="1170"/>
          <w:tab w:val="left" w:pos="2520"/>
        </w:tabs>
      </w:pPr>
      <w:r>
        <w:tab/>
        <w:t>N = 5</w:t>
      </w:r>
      <w:r>
        <w:tab/>
        <w:t>{α, α</w:t>
      </w:r>
      <w:r>
        <w:rPr>
          <w:rStyle w:val="superscript"/>
        </w:rPr>
        <w:t>2</w:t>
      </w:r>
      <w:r>
        <w:t>, α</w:t>
      </w:r>
      <w:r>
        <w:rPr>
          <w:rStyle w:val="superscript"/>
        </w:rPr>
        <w:t>3</w:t>
      </w:r>
      <w:r>
        <w:t>,α</w:t>
      </w:r>
      <w:r>
        <w:rPr>
          <w:rStyle w:val="superscript"/>
        </w:rPr>
        <w:t>4</w:t>
      </w:r>
      <w:r>
        <w:t>,α</w:t>
      </w:r>
      <w:r>
        <w:rPr>
          <w:rStyle w:val="superscript"/>
        </w:rPr>
        <w:t>5</w:t>
      </w:r>
      <w:r>
        <w:t xml:space="preserve">} </w:t>
      </w:r>
      <w:r>
        <w:tab/>
        <w:t>g</w:t>
      </w:r>
      <w:r>
        <w:rPr>
          <w:rStyle w:val="subscript"/>
        </w:rPr>
        <w:t>5</w:t>
      </w:r>
      <w:r>
        <w:t xml:space="preserve">(x) = </w:t>
      </w:r>
      <w:r w:rsidR="008E4994">
        <w:t>LCM[</w:t>
      </w:r>
      <w:r>
        <w:t>m</w:t>
      </w:r>
      <w:r w:rsidRPr="004D6267">
        <w:rPr>
          <w:rStyle w:val="subscript"/>
        </w:rPr>
        <w:t>1</w:t>
      </w:r>
      <w:r>
        <w:t>(x)m</w:t>
      </w:r>
      <w:r>
        <w:rPr>
          <w:rStyle w:val="subscript"/>
        </w:rPr>
        <w:t>2</w:t>
      </w:r>
      <w:r>
        <w:t>(x)m</w:t>
      </w:r>
      <w:r w:rsidRPr="004D6267">
        <w:rPr>
          <w:rStyle w:val="subscript"/>
        </w:rPr>
        <w:t>3</w:t>
      </w:r>
      <w:r>
        <w:t>(x)m</w:t>
      </w:r>
      <w:r>
        <w:rPr>
          <w:rStyle w:val="subscript"/>
        </w:rPr>
        <w:t>4</w:t>
      </w:r>
      <w:r>
        <w:t>(x)m</w:t>
      </w:r>
      <w:r>
        <w:rPr>
          <w:rStyle w:val="subscript"/>
        </w:rPr>
        <w:t>5</w:t>
      </w:r>
      <w:r>
        <w:t>(x)</w:t>
      </w:r>
      <w:r w:rsidR="008E4994">
        <w:t>]</w:t>
      </w:r>
      <w:r>
        <w:t xml:space="preserve">  </w:t>
      </w:r>
      <w:r>
        <w:tab/>
      </w:r>
      <w:r w:rsidR="008E4994">
        <w:t>=</w:t>
      </w:r>
      <w:r>
        <w:t xml:space="preserve"> m</w:t>
      </w:r>
      <w:r w:rsidRPr="004D6267">
        <w:rPr>
          <w:rStyle w:val="subscript"/>
        </w:rPr>
        <w:t>1</w:t>
      </w:r>
      <w:r>
        <w:t>(x)</w:t>
      </w:r>
      <w:r w:rsidRPr="00CE582E">
        <w:t xml:space="preserve"> </w:t>
      </w:r>
      <w:r>
        <w:t>m</w:t>
      </w:r>
      <w:r w:rsidRPr="004D6267">
        <w:rPr>
          <w:rStyle w:val="subscript"/>
        </w:rPr>
        <w:t>3</w:t>
      </w:r>
      <w:r>
        <w:t>(x)</w:t>
      </w:r>
      <w:r w:rsidR="0070687A">
        <w:t xml:space="preserve"> </w:t>
      </w:r>
      <w:r>
        <w:t>m</w:t>
      </w:r>
      <w:r>
        <w:rPr>
          <w:rStyle w:val="subscript"/>
        </w:rPr>
        <w:t>5</w:t>
      </w:r>
      <w:r>
        <w:t>(x)</w:t>
      </w:r>
    </w:p>
    <w:p w14:paraId="0BC42BDF" w14:textId="77777777" w:rsidR="00CE582E" w:rsidRPr="00C65C89" w:rsidRDefault="00CE582E" w:rsidP="00C65C89">
      <w:pPr>
        <w:tabs>
          <w:tab w:val="left" w:pos="7200"/>
          <w:tab w:val="left" w:pos="7920"/>
          <w:tab w:val="right" w:pos="9270"/>
        </w:tabs>
      </w:pPr>
      <w:r>
        <w:tab/>
        <w:t>.....</w:t>
      </w:r>
      <w:r w:rsidR="00C65C89">
        <w:tab/>
      </w:r>
      <w:r w:rsidR="00C65C89">
        <w:tab/>
      </w:r>
      <w:r w:rsidR="00C65C89">
        <w:tab/>
      </w:r>
      <w:r w:rsidR="00C65C89">
        <w:tab/>
      </w:r>
      <w:r w:rsidR="00C65C89">
        <w:tab/>
      </w:r>
      <w:r w:rsidR="00C65C89">
        <w:tab/>
      </w:r>
      <w:r w:rsidR="00C65C89">
        <w:tab/>
      </w:r>
      <w:r w:rsidR="00C65C89">
        <w:tab/>
      </w:r>
      <w:r w:rsidR="00C65C89">
        <w:tab/>
      </w:r>
      <w:r w:rsidR="00C65C89">
        <w:tab/>
      </w:r>
      <w:r w:rsidR="00C65C89">
        <w:tab/>
      </w:r>
      <w:r w:rsidR="00C65C89">
        <w:tab/>
        <w:t>(9.10)</w:t>
      </w:r>
    </w:p>
    <w:p w14:paraId="7FD3CBCC" w14:textId="77777777" w:rsidR="00CE582E" w:rsidRDefault="00CE582E" w:rsidP="005E691C"/>
    <w:p w14:paraId="7B3E3D61" w14:textId="77777777" w:rsidR="007A3F44" w:rsidRDefault="007A3F44" w:rsidP="005E691C">
      <w:r>
        <w:sym w:font="Symbol" w:char="F0B7"/>
      </w:r>
      <w:r>
        <w:t xml:space="preserve"> </w:t>
      </w:r>
      <w:r w:rsidR="00CE582E">
        <w:t xml:space="preserve">As </w:t>
      </w:r>
      <w:r w:rsidR="00E2201C">
        <w:t xml:space="preserve">just noted, </w:t>
      </w:r>
      <w:r w:rsidR="008E4994">
        <w:t>we always have g</w:t>
      </w:r>
      <w:r w:rsidR="008E4994" w:rsidRPr="004D6267">
        <w:rPr>
          <w:rStyle w:val="subscript"/>
        </w:rPr>
        <w:t>N</w:t>
      </w:r>
      <w:r w:rsidR="008E4994">
        <w:rPr>
          <w:rStyle w:val="subscript"/>
        </w:rPr>
        <w:t>+1</w:t>
      </w:r>
      <w:r w:rsidR="008E4994">
        <w:t>(x) = g</w:t>
      </w:r>
      <w:r w:rsidR="008E4994" w:rsidRPr="004D6267">
        <w:rPr>
          <w:rStyle w:val="subscript"/>
        </w:rPr>
        <w:t>N</w:t>
      </w:r>
      <w:r w:rsidR="008E4994">
        <w:t>(x)</w:t>
      </w:r>
      <w:r w:rsidR="00E2201C">
        <w:t xml:space="preserve"> for any odd N since p = 2. </w:t>
      </w:r>
    </w:p>
    <w:p w14:paraId="1DC59E36" w14:textId="77777777" w:rsidR="007A3F44" w:rsidRDefault="007A3F44" w:rsidP="005E691C">
      <w:r>
        <w:sym w:font="Symbol" w:char="F0B7"/>
      </w:r>
      <w:r>
        <w:t xml:space="preserve"> Since all the m</w:t>
      </w:r>
      <w:r>
        <w:rPr>
          <w:rStyle w:val="subscript"/>
        </w:rPr>
        <w:t>i</w:t>
      </w:r>
      <w:r>
        <w:t>(x) are of degree 5, all the g</w:t>
      </w:r>
      <w:r>
        <w:rPr>
          <w:rStyle w:val="subscript"/>
        </w:rPr>
        <w:t>i</w:t>
      </w:r>
      <w:r>
        <w:t>(x) will have a degree that is a multiple of 5. Eventually as</w:t>
      </w:r>
    </w:p>
    <w:p w14:paraId="41534DB7" w14:textId="77777777" w:rsidR="00CE582E" w:rsidRPr="007A3F44" w:rsidRDefault="007A3F44" w:rsidP="005E691C">
      <w:r>
        <w:t xml:space="preserve">   N increases, all 6 of the m</w:t>
      </w:r>
      <w:r>
        <w:rPr>
          <w:rStyle w:val="subscript"/>
        </w:rPr>
        <w:t>i</w:t>
      </w:r>
      <w:r>
        <w:t xml:space="preserve"> form g and then g has degree 30, the most it can be. </w:t>
      </w:r>
    </w:p>
    <w:p w14:paraId="33D945FD" w14:textId="77777777" w:rsidR="007A3F44" w:rsidRDefault="007A3F44" w:rsidP="005E691C">
      <w:r>
        <w:sym w:font="Symbol" w:char="F0B7"/>
      </w:r>
      <w:r>
        <w:t xml:space="preserve"> </w:t>
      </w:r>
      <w:r w:rsidR="00CE582E">
        <w:t>For each value of N</w:t>
      </w:r>
      <w:r w:rsidR="008E4994">
        <w:t xml:space="preserve"> we know t</w:t>
      </w:r>
      <w:r w:rsidR="00E156C9">
        <w:rPr>
          <w:rStyle w:val="subscript"/>
        </w:rPr>
        <w:t>des</w:t>
      </w:r>
      <w:r w:rsidR="008E4994">
        <w:t xml:space="preserve"> = Int(N/2), </w:t>
      </w:r>
      <w:r w:rsidR="00CE582E">
        <w:t xml:space="preserve">we can compute s = n-k, the order of g(x), and thus k, </w:t>
      </w:r>
    </w:p>
    <w:p w14:paraId="315ED2F4" w14:textId="77777777" w:rsidR="007A3F44" w:rsidRDefault="007A3F44" w:rsidP="005E691C">
      <w:r>
        <w:t xml:space="preserve">   </w:t>
      </w:r>
      <w:r w:rsidR="008E4994">
        <w:t xml:space="preserve">and </w:t>
      </w:r>
      <w:r w:rsidR="00CE582E">
        <w:t xml:space="preserve">the code is (31,k).  </w:t>
      </w:r>
    </w:p>
    <w:p w14:paraId="1DCF9E87" w14:textId="77777777" w:rsidR="007A3F44" w:rsidRDefault="007A3F44" w:rsidP="005E691C"/>
    <w:p w14:paraId="41016A40" w14:textId="77777777" w:rsidR="00CE582E" w:rsidRPr="008E4994" w:rsidRDefault="008E4994" w:rsidP="005E691C">
      <w:r>
        <w:t>We then arrive at this table, where the g</w:t>
      </w:r>
      <w:r>
        <w:rPr>
          <w:rStyle w:val="subscript"/>
        </w:rPr>
        <w:t>i</w:t>
      </w:r>
      <w:r>
        <w:t xml:space="preserve">(x) are expressed in a recursive manner: </w:t>
      </w:r>
    </w:p>
    <w:p w14:paraId="6E55DE7B" w14:textId="77777777" w:rsidR="00333DFC" w:rsidRDefault="00BF7A40" w:rsidP="005E691C">
      <w:r>
        <w:br w:type="page"/>
      </w:r>
    </w:p>
    <w:p w14:paraId="6F450E97" w14:textId="77777777" w:rsidR="005E691C" w:rsidRDefault="005E691C" w:rsidP="005E691C">
      <w:r>
        <w:tab/>
      </w:r>
      <w:r>
        <w:rPr>
          <w:u w:val="words"/>
        </w:rPr>
        <w:t>N</w:t>
      </w:r>
      <w:r>
        <w:rPr>
          <w:u w:val="words"/>
        </w:rPr>
        <w:tab/>
        <w:t>t(</w:t>
      </w:r>
      <w:r w:rsidR="00E156C9">
        <w:rPr>
          <w:u w:val="words"/>
        </w:rPr>
        <w:t>des</w:t>
      </w:r>
      <w:r>
        <w:rPr>
          <w:u w:val="words"/>
        </w:rPr>
        <w:t>)</w:t>
      </w:r>
      <w:r>
        <w:rPr>
          <w:u w:val="words"/>
        </w:rPr>
        <w:tab/>
      </w:r>
      <w:r w:rsidR="00B31F20">
        <w:rPr>
          <w:u w:val="words"/>
        </w:rPr>
        <w:tab/>
      </w:r>
      <w:r w:rsidRPr="00DC1B1A">
        <w:rPr>
          <w:u w:val="single"/>
        </w:rPr>
        <w:t>generator</w:t>
      </w:r>
      <w:r w:rsidR="00DC1B1A" w:rsidRPr="00DC1B1A">
        <w:rPr>
          <w:u w:val="single"/>
        </w:rPr>
        <w:t xml:space="preserve"> g(x)</w:t>
      </w:r>
      <w:r>
        <w:rPr>
          <w:u w:val="words"/>
        </w:rPr>
        <w:tab/>
      </w:r>
      <w:r w:rsidR="00DC1B1A">
        <w:rPr>
          <w:u w:val="words"/>
        </w:rPr>
        <w:t xml:space="preserve">      </w:t>
      </w:r>
      <w:r w:rsidRPr="00DC1B1A">
        <w:rPr>
          <w:u w:val="single"/>
        </w:rPr>
        <w:t xml:space="preserve">n-k = </w:t>
      </w:r>
      <w:r w:rsidR="00DC1B1A" w:rsidRPr="00DC1B1A">
        <w:rPr>
          <w:u w:val="single"/>
        </w:rPr>
        <w:t>degree</w:t>
      </w:r>
      <w:r w:rsidR="00DC1B1A">
        <w:rPr>
          <w:u w:val="single"/>
        </w:rPr>
        <w:t xml:space="preserve"> of g(x)</w:t>
      </w:r>
      <w:r w:rsidRPr="00DC1B1A">
        <w:tab/>
      </w:r>
      <w:r w:rsidR="00DC1B1A">
        <w:tab/>
      </w:r>
      <w:r>
        <w:rPr>
          <w:u w:val="words"/>
        </w:rPr>
        <w:t>k</w:t>
      </w:r>
      <w:r>
        <w:rPr>
          <w:u w:val="words"/>
        </w:rPr>
        <w:tab/>
      </w:r>
      <w:r w:rsidRPr="00DC1B1A">
        <w:rPr>
          <w:u w:val="single"/>
        </w:rPr>
        <w:t>BCH code</w:t>
      </w:r>
      <w:r w:rsidR="005D072F" w:rsidRPr="00DC1B1A">
        <w:rPr>
          <w:u w:val="single"/>
        </w:rPr>
        <w:t xml:space="preserve"> (n,k)</w:t>
      </w:r>
      <w:r w:rsidR="00C65C89">
        <w:rPr>
          <w:u w:val="words"/>
        </w:rPr>
        <w:t xml:space="preserve"> </w:t>
      </w:r>
      <w:r w:rsidR="00C65C89">
        <w:rPr>
          <w:u w:val="words"/>
        </w:rPr>
        <w:tab/>
      </w:r>
    </w:p>
    <w:p w14:paraId="474DA513" w14:textId="77777777" w:rsidR="005E691C" w:rsidRDefault="005E691C" w:rsidP="005E691C">
      <w:pPr>
        <w:rPr>
          <w:sz w:val="24"/>
          <w:szCs w:val="24"/>
        </w:rPr>
      </w:pPr>
      <w:r>
        <w:tab/>
        <w:t>1</w:t>
      </w:r>
      <w:r>
        <w:tab/>
        <w:t>0</w:t>
      </w:r>
      <w:r>
        <w:tab/>
      </w:r>
      <w:r>
        <w:tab/>
        <w:t>g</w:t>
      </w:r>
      <w:r w:rsidRPr="004D6267">
        <w:rPr>
          <w:rStyle w:val="subscript"/>
        </w:rPr>
        <w:t>1</w:t>
      </w:r>
      <w:r>
        <w:t>(x) = m</w:t>
      </w:r>
      <w:r w:rsidRPr="004D6267">
        <w:rPr>
          <w:rStyle w:val="subscript"/>
        </w:rPr>
        <w:t>1</w:t>
      </w:r>
      <w:r>
        <w:t>(x)</w:t>
      </w:r>
      <w:r>
        <w:tab/>
      </w:r>
      <w:r>
        <w:tab/>
        <w:t xml:space="preserve"> 5</w:t>
      </w:r>
      <w:r>
        <w:tab/>
      </w:r>
      <w:r>
        <w:tab/>
      </w:r>
      <w:r>
        <w:tab/>
        <w:t>26</w:t>
      </w:r>
      <w:r>
        <w:tab/>
        <w:t>(31,26)</w:t>
      </w:r>
    </w:p>
    <w:p w14:paraId="08C2AB3D" w14:textId="77777777" w:rsidR="005E691C" w:rsidRDefault="005E691C" w:rsidP="005E691C">
      <w:pPr>
        <w:rPr>
          <w:sz w:val="24"/>
          <w:szCs w:val="24"/>
        </w:rPr>
      </w:pPr>
      <w:r>
        <w:tab/>
      </w:r>
      <w:r>
        <w:rPr>
          <w:b/>
        </w:rPr>
        <w:t>2</w:t>
      </w:r>
      <w:r>
        <w:rPr>
          <w:b/>
        </w:rPr>
        <w:tab/>
        <w:t>1</w:t>
      </w:r>
      <w:r>
        <w:rPr>
          <w:b/>
        </w:rPr>
        <w:tab/>
      </w:r>
      <w:r>
        <w:rPr>
          <w:b/>
        </w:rPr>
        <w:tab/>
        <w:t>g</w:t>
      </w:r>
      <w:r w:rsidRPr="004D6267">
        <w:rPr>
          <w:rStyle w:val="subscript"/>
        </w:rPr>
        <w:t>2</w:t>
      </w:r>
      <w:r>
        <w:rPr>
          <w:b/>
        </w:rPr>
        <w:t>(x) = g</w:t>
      </w:r>
      <w:r w:rsidRPr="004D6267">
        <w:rPr>
          <w:rStyle w:val="subscript"/>
        </w:rPr>
        <w:t>1</w:t>
      </w:r>
      <w:r>
        <w:rPr>
          <w:b/>
        </w:rPr>
        <w:t>(x)</w:t>
      </w:r>
      <w:r>
        <w:rPr>
          <w:b/>
        </w:rPr>
        <w:tab/>
      </w:r>
      <w:r>
        <w:rPr>
          <w:b/>
        </w:rPr>
        <w:tab/>
        <w:t xml:space="preserve"> 5</w:t>
      </w:r>
      <w:r>
        <w:rPr>
          <w:b/>
        </w:rPr>
        <w:tab/>
      </w:r>
      <w:r>
        <w:rPr>
          <w:b/>
        </w:rPr>
        <w:tab/>
      </w:r>
      <w:r>
        <w:rPr>
          <w:b/>
        </w:rPr>
        <w:tab/>
        <w:t>26</w:t>
      </w:r>
      <w:r>
        <w:rPr>
          <w:b/>
        </w:rPr>
        <w:tab/>
        <w:t>(31,26)</w:t>
      </w:r>
    </w:p>
    <w:p w14:paraId="2F2FF4C4" w14:textId="77777777" w:rsidR="005E691C" w:rsidRDefault="005E691C" w:rsidP="005E691C">
      <w:pPr>
        <w:rPr>
          <w:sz w:val="24"/>
          <w:szCs w:val="24"/>
        </w:rPr>
      </w:pPr>
      <w:r>
        <w:tab/>
        <w:t>3</w:t>
      </w:r>
      <w:r>
        <w:tab/>
        <w:t>1</w:t>
      </w:r>
      <w:r>
        <w:tab/>
      </w:r>
      <w:r>
        <w:tab/>
        <w:t>g</w:t>
      </w:r>
      <w:r w:rsidRPr="004D6267">
        <w:rPr>
          <w:rStyle w:val="subscript"/>
        </w:rPr>
        <w:t>3</w:t>
      </w:r>
      <w:r>
        <w:t>(x) = g</w:t>
      </w:r>
      <w:r w:rsidRPr="004D6267">
        <w:rPr>
          <w:rStyle w:val="subscript"/>
        </w:rPr>
        <w:t>1</w:t>
      </w:r>
      <w:r>
        <w:t>(x)m</w:t>
      </w:r>
      <w:r w:rsidRPr="004D6267">
        <w:rPr>
          <w:rStyle w:val="subscript"/>
        </w:rPr>
        <w:t>3</w:t>
      </w:r>
      <w:r>
        <w:t>(x)</w:t>
      </w:r>
      <w:r>
        <w:tab/>
        <w:t>10</w:t>
      </w:r>
      <w:r>
        <w:tab/>
      </w:r>
      <w:r>
        <w:tab/>
      </w:r>
      <w:r>
        <w:tab/>
        <w:t>21</w:t>
      </w:r>
      <w:r>
        <w:tab/>
        <w:t>(31,21)</w:t>
      </w:r>
    </w:p>
    <w:p w14:paraId="5DCDC01E" w14:textId="77777777" w:rsidR="005E691C" w:rsidRDefault="005E691C" w:rsidP="005E691C">
      <w:pPr>
        <w:rPr>
          <w:sz w:val="24"/>
          <w:szCs w:val="24"/>
        </w:rPr>
      </w:pPr>
      <w:r>
        <w:tab/>
      </w:r>
      <w:r>
        <w:rPr>
          <w:b/>
        </w:rPr>
        <w:t>4</w:t>
      </w:r>
      <w:r>
        <w:rPr>
          <w:b/>
        </w:rPr>
        <w:tab/>
        <w:t>2</w:t>
      </w:r>
      <w:r>
        <w:rPr>
          <w:b/>
        </w:rPr>
        <w:tab/>
      </w:r>
      <w:r>
        <w:rPr>
          <w:b/>
        </w:rPr>
        <w:tab/>
        <w:t>g</w:t>
      </w:r>
      <w:r w:rsidRPr="004D6267">
        <w:rPr>
          <w:rStyle w:val="subscript"/>
        </w:rPr>
        <w:t>4</w:t>
      </w:r>
      <w:r>
        <w:rPr>
          <w:b/>
        </w:rPr>
        <w:t>(x) = g</w:t>
      </w:r>
      <w:r w:rsidRPr="004D6267">
        <w:rPr>
          <w:rStyle w:val="subscript"/>
        </w:rPr>
        <w:t>3</w:t>
      </w:r>
      <w:r>
        <w:rPr>
          <w:b/>
        </w:rPr>
        <w:t>(x)</w:t>
      </w:r>
      <w:r>
        <w:rPr>
          <w:b/>
        </w:rPr>
        <w:tab/>
      </w:r>
      <w:r>
        <w:rPr>
          <w:b/>
        </w:rPr>
        <w:tab/>
        <w:t>10</w:t>
      </w:r>
      <w:r>
        <w:rPr>
          <w:b/>
        </w:rPr>
        <w:tab/>
      </w:r>
      <w:r>
        <w:rPr>
          <w:b/>
        </w:rPr>
        <w:tab/>
      </w:r>
      <w:r>
        <w:rPr>
          <w:b/>
        </w:rPr>
        <w:tab/>
        <w:t>21</w:t>
      </w:r>
      <w:r>
        <w:tab/>
      </w:r>
      <w:r>
        <w:rPr>
          <w:b/>
        </w:rPr>
        <w:t>(31,21)</w:t>
      </w:r>
    </w:p>
    <w:p w14:paraId="39503297" w14:textId="77777777" w:rsidR="005E691C" w:rsidRDefault="005E691C" w:rsidP="005E691C">
      <w:pPr>
        <w:rPr>
          <w:sz w:val="24"/>
          <w:szCs w:val="24"/>
        </w:rPr>
      </w:pPr>
      <w:r>
        <w:tab/>
        <w:t>5</w:t>
      </w:r>
      <w:r>
        <w:tab/>
        <w:t>2</w:t>
      </w:r>
      <w:r>
        <w:tab/>
      </w:r>
      <w:r>
        <w:tab/>
        <w:t>g</w:t>
      </w:r>
      <w:r w:rsidRPr="004D6267">
        <w:rPr>
          <w:rStyle w:val="subscript"/>
        </w:rPr>
        <w:t>5</w:t>
      </w:r>
      <w:r>
        <w:t>(x) = g</w:t>
      </w:r>
      <w:r w:rsidRPr="004D6267">
        <w:rPr>
          <w:rStyle w:val="subscript"/>
        </w:rPr>
        <w:t>3</w:t>
      </w:r>
      <w:r>
        <w:t>(x)m</w:t>
      </w:r>
      <w:r w:rsidRPr="004D6267">
        <w:rPr>
          <w:rStyle w:val="subscript"/>
        </w:rPr>
        <w:t>5</w:t>
      </w:r>
      <w:r>
        <w:t>(x)</w:t>
      </w:r>
      <w:r>
        <w:tab/>
        <w:t>15</w:t>
      </w:r>
      <w:r>
        <w:tab/>
      </w:r>
      <w:r>
        <w:tab/>
      </w:r>
      <w:r>
        <w:tab/>
        <w:t>16</w:t>
      </w:r>
      <w:r>
        <w:tab/>
        <w:t>(31,16)</w:t>
      </w:r>
    </w:p>
    <w:p w14:paraId="54B18FB7" w14:textId="77777777" w:rsidR="005E691C" w:rsidRDefault="005E691C" w:rsidP="005E691C">
      <w:pPr>
        <w:rPr>
          <w:sz w:val="24"/>
          <w:szCs w:val="24"/>
        </w:rPr>
      </w:pPr>
      <w:r>
        <w:tab/>
      </w:r>
      <w:r>
        <w:rPr>
          <w:b/>
        </w:rPr>
        <w:t>6</w:t>
      </w:r>
      <w:r>
        <w:rPr>
          <w:b/>
        </w:rPr>
        <w:tab/>
        <w:t>3</w:t>
      </w:r>
      <w:r>
        <w:rPr>
          <w:b/>
        </w:rPr>
        <w:tab/>
      </w:r>
      <w:r>
        <w:rPr>
          <w:b/>
        </w:rPr>
        <w:tab/>
        <w:t>g</w:t>
      </w:r>
      <w:r w:rsidRPr="004D6267">
        <w:rPr>
          <w:rStyle w:val="subscript"/>
        </w:rPr>
        <w:t>6</w:t>
      </w:r>
      <w:r>
        <w:rPr>
          <w:b/>
        </w:rPr>
        <w:t>(x) = g</w:t>
      </w:r>
      <w:r w:rsidRPr="004D6267">
        <w:rPr>
          <w:rStyle w:val="subscript"/>
        </w:rPr>
        <w:t>5</w:t>
      </w:r>
      <w:r>
        <w:rPr>
          <w:b/>
        </w:rPr>
        <w:t>(x)</w:t>
      </w:r>
      <w:r>
        <w:rPr>
          <w:b/>
        </w:rPr>
        <w:tab/>
      </w:r>
      <w:r>
        <w:rPr>
          <w:b/>
        </w:rPr>
        <w:tab/>
        <w:t>15</w:t>
      </w:r>
      <w:r>
        <w:rPr>
          <w:b/>
        </w:rPr>
        <w:tab/>
      </w:r>
      <w:r>
        <w:rPr>
          <w:b/>
        </w:rPr>
        <w:tab/>
      </w:r>
      <w:r>
        <w:rPr>
          <w:b/>
        </w:rPr>
        <w:tab/>
        <w:t>16</w:t>
      </w:r>
      <w:r>
        <w:tab/>
      </w:r>
      <w:r>
        <w:rPr>
          <w:b/>
        </w:rPr>
        <w:t>(31,16)</w:t>
      </w:r>
    </w:p>
    <w:p w14:paraId="3AE3368C" w14:textId="77777777" w:rsidR="005E691C" w:rsidRDefault="00153F85" w:rsidP="005E691C">
      <w:pPr>
        <w:rPr>
          <w:sz w:val="24"/>
          <w:szCs w:val="24"/>
        </w:rPr>
      </w:pPr>
      <w:r>
        <w:t xml:space="preserve"> </w:t>
      </w:r>
      <w:r w:rsidR="005E691C">
        <w:t xml:space="preserve"> </w:t>
      </w:r>
      <w:r w:rsidR="005E691C">
        <w:tab/>
        <w:t>7</w:t>
      </w:r>
      <w:r w:rsidR="005E691C">
        <w:tab/>
        <w:t>3</w:t>
      </w:r>
      <w:r w:rsidR="005E691C">
        <w:tab/>
      </w:r>
      <w:r w:rsidR="005E691C">
        <w:tab/>
        <w:t>g</w:t>
      </w:r>
      <w:r w:rsidR="005E691C" w:rsidRPr="004D6267">
        <w:rPr>
          <w:rStyle w:val="subscript"/>
        </w:rPr>
        <w:t>7</w:t>
      </w:r>
      <w:r w:rsidR="005E691C">
        <w:t>(x) = g</w:t>
      </w:r>
      <w:r w:rsidR="005E691C" w:rsidRPr="004D6267">
        <w:rPr>
          <w:rStyle w:val="subscript"/>
        </w:rPr>
        <w:t>5</w:t>
      </w:r>
      <w:r w:rsidR="005E691C">
        <w:t>(x)m</w:t>
      </w:r>
      <w:r w:rsidR="005E691C" w:rsidRPr="004D6267">
        <w:rPr>
          <w:rStyle w:val="subscript"/>
        </w:rPr>
        <w:t>7</w:t>
      </w:r>
      <w:r w:rsidR="005E691C">
        <w:t>(x)</w:t>
      </w:r>
      <w:r w:rsidR="005E691C">
        <w:tab/>
        <w:t>20</w:t>
      </w:r>
      <w:r w:rsidR="005E691C">
        <w:tab/>
      </w:r>
      <w:r w:rsidR="005E691C">
        <w:tab/>
      </w:r>
      <w:r w:rsidR="005E691C">
        <w:tab/>
        <w:t xml:space="preserve">11 </w:t>
      </w:r>
      <w:r w:rsidR="005E691C">
        <w:tab/>
        <w:t>(31,11)</w:t>
      </w:r>
    </w:p>
    <w:p w14:paraId="39B0753F" w14:textId="77777777" w:rsidR="005E691C" w:rsidRDefault="00153F85" w:rsidP="005E691C">
      <w:pPr>
        <w:rPr>
          <w:sz w:val="24"/>
          <w:szCs w:val="24"/>
        </w:rPr>
      </w:pPr>
      <w:r>
        <w:t xml:space="preserve"> </w:t>
      </w:r>
      <w:r w:rsidR="005E691C">
        <w:t xml:space="preserve"> </w:t>
      </w:r>
      <w:r w:rsidR="005E691C">
        <w:tab/>
        <w:t>8</w:t>
      </w:r>
      <w:r w:rsidR="005E691C">
        <w:tab/>
        <w:t>4</w:t>
      </w:r>
      <w:r w:rsidR="005E691C">
        <w:tab/>
      </w:r>
      <w:r w:rsidR="005E691C">
        <w:tab/>
        <w:t>g</w:t>
      </w:r>
      <w:r w:rsidR="005E691C" w:rsidRPr="004D6267">
        <w:rPr>
          <w:rStyle w:val="subscript"/>
        </w:rPr>
        <w:t>8</w:t>
      </w:r>
      <w:r w:rsidR="005E691C">
        <w:t>(x) = g</w:t>
      </w:r>
      <w:r w:rsidR="005E691C" w:rsidRPr="004D6267">
        <w:rPr>
          <w:rStyle w:val="subscript"/>
        </w:rPr>
        <w:t>7</w:t>
      </w:r>
      <w:r w:rsidR="005E691C">
        <w:t>(x)</w:t>
      </w:r>
      <w:r w:rsidR="005E691C">
        <w:tab/>
      </w:r>
      <w:r w:rsidR="005E691C">
        <w:tab/>
        <w:t>20</w:t>
      </w:r>
      <w:r w:rsidR="005E691C">
        <w:tab/>
      </w:r>
      <w:r w:rsidR="005E691C">
        <w:tab/>
      </w:r>
      <w:r w:rsidR="005E691C">
        <w:tab/>
        <w:t xml:space="preserve">11 </w:t>
      </w:r>
      <w:r w:rsidR="005E691C">
        <w:tab/>
        <w:t>(31,11)</w:t>
      </w:r>
    </w:p>
    <w:p w14:paraId="418ECA4D" w14:textId="77777777" w:rsidR="005E691C" w:rsidRDefault="005E691C" w:rsidP="005E691C">
      <w:pPr>
        <w:rPr>
          <w:sz w:val="24"/>
          <w:szCs w:val="24"/>
        </w:rPr>
      </w:pPr>
      <w:r>
        <w:tab/>
        <w:t>9</w:t>
      </w:r>
      <w:r>
        <w:tab/>
        <w:t>4</w:t>
      </w:r>
      <w:r>
        <w:tab/>
      </w:r>
      <w:r>
        <w:tab/>
        <w:t>g</w:t>
      </w:r>
      <w:r w:rsidRPr="004D6267">
        <w:rPr>
          <w:rStyle w:val="subscript"/>
        </w:rPr>
        <w:t>9</w:t>
      </w:r>
      <w:r>
        <w:t>(x) = g</w:t>
      </w:r>
      <w:r w:rsidRPr="004D6267">
        <w:rPr>
          <w:rStyle w:val="subscript"/>
        </w:rPr>
        <w:t>7</w:t>
      </w:r>
      <w:r>
        <w:t>(x)</w:t>
      </w:r>
      <w:r>
        <w:tab/>
      </w:r>
      <w:r>
        <w:tab/>
        <w:t>20</w:t>
      </w:r>
      <w:r>
        <w:tab/>
      </w:r>
      <w:r>
        <w:tab/>
      </w:r>
      <w:r>
        <w:tab/>
        <w:t>11</w:t>
      </w:r>
      <w:r>
        <w:tab/>
        <w:t>(31,11)</w:t>
      </w:r>
    </w:p>
    <w:p w14:paraId="1DF3D2B4" w14:textId="77777777" w:rsidR="005E691C" w:rsidRDefault="005E691C" w:rsidP="005E691C">
      <w:pPr>
        <w:rPr>
          <w:sz w:val="24"/>
          <w:szCs w:val="24"/>
        </w:rPr>
      </w:pPr>
      <w:r>
        <w:tab/>
      </w:r>
      <w:r>
        <w:rPr>
          <w:b/>
        </w:rPr>
        <w:t>10</w:t>
      </w:r>
      <w:r>
        <w:rPr>
          <w:b/>
        </w:rPr>
        <w:tab/>
        <w:t>5</w:t>
      </w:r>
      <w:r>
        <w:rPr>
          <w:b/>
        </w:rPr>
        <w:tab/>
      </w:r>
      <w:r>
        <w:rPr>
          <w:b/>
        </w:rPr>
        <w:tab/>
        <w:t>g</w:t>
      </w:r>
      <w:r w:rsidRPr="004D6267">
        <w:rPr>
          <w:rStyle w:val="subscript"/>
        </w:rPr>
        <w:t>10</w:t>
      </w:r>
      <w:r>
        <w:rPr>
          <w:b/>
        </w:rPr>
        <w:t>(x) = g</w:t>
      </w:r>
      <w:r w:rsidRPr="004D6267">
        <w:rPr>
          <w:rStyle w:val="subscript"/>
        </w:rPr>
        <w:t>9</w:t>
      </w:r>
      <w:r>
        <w:rPr>
          <w:b/>
        </w:rPr>
        <w:t>(x)</w:t>
      </w:r>
      <w:r>
        <w:rPr>
          <w:b/>
        </w:rPr>
        <w:tab/>
      </w:r>
      <w:r>
        <w:rPr>
          <w:b/>
        </w:rPr>
        <w:tab/>
        <w:t>20</w:t>
      </w:r>
      <w:r>
        <w:rPr>
          <w:b/>
        </w:rPr>
        <w:tab/>
      </w:r>
      <w:r>
        <w:rPr>
          <w:b/>
        </w:rPr>
        <w:tab/>
      </w:r>
      <w:r>
        <w:rPr>
          <w:b/>
        </w:rPr>
        <w:tab/>
        <w:t>11</w:t>
      </w:r>
      <w:r>
        <w:tab/>
      </w:r>
      <w:r>
        <w:rPr>
          <w:b/>
        </w:rPr>
        <w:t>(31,11)</w:t>
      </w:r>
    </w:p>
    <w:p w14:paraId="2DE6F7FE" w14:textId="77777777" w:rsidR="005E691C" w:rsidRDefault="00153F85" w:rsidP="005E691C">
      <w:r>
        <w:t xml:space="preserve">   </w:t>
      </w:r>
      <w:r w:rsidR="005E691C">
        <w:tab/>
        <w:t>11</w:t>
      </w:r>
      <w:r w:rsidR="005E691C">
        <w:tab/>
        <w:t>5</w:t>
      </w:r>
      <w:r w:rsidR="005E691C">
        <w:tab/>
      </w:r>
      <w:r w:rsidR="005E691C">
        <w:tab/>
        <w:t>g</w:t>
      </w:r>
      <w:r w:rsidR="005E691C" w:rsidRPr="004D6267">
        <w:rPr>
          <w:rStyle w:val="subscript"/>
        </w:rPr>
        <w:t>11</w:t>
      </w:r>
      <w:r w:rsidR="005E691C">
        <w:t>(x) = g</w:t>
      </w:r>
      <w:r w:rsidR="005E691C" w:rsidRPr="004D6267">
        <w:rPr>
          <w:rStyle w:val="subscript"/>
        </w:rPr>
        <w:t>10</w:t>
      </w:r>
      <w:r w:rsidR="005E691C">
        <w:t>(x)m</w:t>
      </w:r>
      <w:r w:rsidR="005E691C" w:rsidRPr="004D6267">
        <w:rPr>
          <w:rStyle w:val="subscript"/>
        </w:rPr>
        <w:t>11</w:t>
      </w:r>
      <w:r w:rsidR="005E691C">
        <w:t>(x)</w:t>
      </w:r>
      <w:r w:rsidR="005E691C">
        <w:tab/>
        <w:t>25</w:t>
      </w:r>
      <w:r w:rsidR="005E691C">
        <w:tab/>
      </w:r>
      <w:r w:rsidR="005E691C">
        <w:tab/>
      </w:r>
      <w:r w:rsidR="005E691C">
        <w:tab/>
        <w:t>6</w:t>
      </w:r>
      <w:r>
        <w:t xml:space="preserve"> </w:t>
      </w:r>
      <w:r w:rsidR="005E691C">
        <w:tab/>
        <w:t>(31,6)</w:t>
      </w:r>
      <w:r>
        <w:t xml:space="preserve"> </w:t>
      </w:r>
    </w:p>
    <w:p w14:paraId="10C49262" w14:textId="77777777" w:rsidR="005E691C" w:rsidRDefault="00153F85" w:rsidP="005E691C">
      <w:r>
        <w:t xml:space="preserve">  </w:t>
      </w:r>
      <w:r w:rsidR="005E691C">
        <w:tab/>
        <w:t>12</w:t>
      </w:r>
      <w:r w:rsidR="005E691C">
        <w:tab/>
        <w:t>6</w:t>
      </w:r>
      <w:r w:rsidR="005E691C">
        <w:tab/>
      </w:r>
      <w:r w:rsidR="005E691C">
        <w:tab/>
        <w:t>g</w:t>
      </w:r>
      <w:r w:rsidR="005E691C" w:rsidRPr="004D6267">
        <w:rPr>
          <w:rStyle w:val="subscript"/>
        </w:rPr>
        <w:t>12</w:t>
      </w:r>
      <w:r w:rsidR="005E691C">
        <w:t>(x) = g</w:t>
      </w:r>
      <w:r w:rsidR="005E691C" w:rsidRPr="004D6267">
        <w:rPr>
          <w:rStyle w:val="subscript"/>
        </w:rPr>
        <w:t>11</w:t>
      </w:r>
      <w:r w:rsidR="005E691C">
        <w:t>(x)</w:t>
      </w:r>
      <w:r w:rsidR="005E691C">
        <w:tab/>
      </w:r>
      <w:r w:rsidR="005E691C">
        <w:tab/>
        <w:t>25</w:t>
      </w:r>
      <w:r w:rsidR="005E691C">
        <w:tab/>
      </w:r>
      <w:r w:rsidR="005E691C">
        <w:tab/>
      </w:r>
      <w:r w:rsidR="005E691C">
        <w:tab/>
        <w:t>6</w:t>
      </w:r>
      <w:r>
        <w:t xml:space="preserve"> </w:t>
      </w:r>
      <w:r w:rsidR="005E691C">
        <w:tab/>
        <w:t>(31,6)</w:t>
      </w:r>
      <w:r>
        <w:t xml:space="preserve"> </w:t>
      </w:r>
    </w:p>
    <w:p w14:paraId="60307B89" w14:textId="77777777" w:rsidR="005E691C" w:rsidRDefault="005E691C" w:rsidP="005E691C">
      <w:pPr>
        <w:rPr>
          <w:sz w:val="24"/>
          <w:szCs w:val="24"/>
        </w:rPr>
      </w:pPr>
      <w:r>
        <w:tab/>
        <w:t>13</w:t>
      </w:r>
      <w:r>
        <w:tab/>
        <w:t>6</w:t>
      </w:r>
      <w:r>
        <w:tab/>
      </w:r>
      <w:r>
        <w:tab/>
        <w:t>g</w:t>
      </w:r>
      <w:r w:rsidRPr="004D6267">
        <w:rPr>
          <w:rStyle w:val="subscript"/>
        </w:rPr>
        <w:t>13</w:t>
      </w:r>
      <w:r>
        <w:t>(x) = g</w:t>
      </w:r>
      <w:r w:rsidRPr="004D6267">
        <w:rPr>
          <w:rStyle w:val="subscript"/>
        </w:rPr>
        <w:t>11</w:t>
      </w:r>
      <w:r>
        <w:t>(x)</w:t>
      </w:r>
      <w:r>
        <w:tab/>
      </w:r>
      <w:r>
        <w:tab/>
        <w:t>25</w:t>
      </w:r>
      <w:r>
        <w:tab/>
      </w:r>
      <w:r>
        <w:tab/>
      </w:r>
      <w:r>
        <w:tab/>
        <w:t>6</w:t>
      </w:r>
      <w:r>
        <w:tab/>
        <w:t>(31,6)</w:t>
      </w:r>
    </w:p>
    <w:p w14:paraId="3F0030FA" w14:textId="77777777" w:rsidR="005E691C" w:rsidRDefault="005E691C" w:rsidP="005E691C">
      <w:pPr>
        <w:rPr>
          <w:b/>
          <w:sz w:val="24"/>
          <w:szCs w:val="24"/>
        </w:rPr>
      </w:pPr>
      <w:r>
        <w:tab/>
      </w:r>
      <w:r>
        <w:rPr>
          <w:b/>
        </w:rPr>
        <w:t>14</w:t>
      </w:r>
      <w:r>
        <w:rPr>
          <w:b/>
        </w:rPr>
        <w:tab/>
        <w:t>7</w:t>
      </w:r>
      <w:r>
        <w:rPr>
          <w:b/>
        </w:rPr>
        <w:tab/>
      </w:r>
      <w:r>
        <w:rPr>
          <w:b/>
        </w:rPr>
        <w:tab/>
        <w:t>g</w:t>
      </w:r>
      <w:r w:rsidRPr="004D6267">
        <w:rPr>
          <w:rStyle w:val="subscript"/>
        </w:rPr>
        <w:t>14</w:t>
      </w:r>
      <w:r>
        <w:rPr>
          <w:b/>
        </w:rPr>
        <w:t>(x) = g</w:t>
      </w:r>
      <w:r w:rsidRPr="004D6267">
        <w:rPr>
          <w:rStyle w:val="subscript"/>
        </w:rPr>
        <w:t>13</w:t>
      </w:r>
      <w:r>
        <w:rPr>
          <w:b/>
        </w:rPr>
        <w:t>(x)</w:t>
      </w:r>
      <w:r>
        <w:rPr>
          <w:b/>
        </w:rPr>
        <w:tab/>
      </w:r>
      <w:r>
        <w:rPr>
          <w:b/>
        </w:rPr>
        <w:tab/>
        <w:t>25</w:t>
      </w:r>
      <w:r>
        <w:rPr>
          <w:b/>
        </w:rPr>
        <w:tab/>
      </w:r>
      <w:r>
        <w:rPr>
          <w:b/>
        </w:rPr>
        <w:tab/>
      </w:r>
      <w:r>
        <w:rPr>
          <w:b/>
        </w:rPr>
        <w:tab/>
        <w:t>6</w:t>
      </w:r>
      <w:r>
        <w:tab/>
      </w:r>
      <w:r>
        <w:rPr>
          <w:b/>
        </w:rPr>
        <w:t>(31,6)</w:t>
      </w:r>
    </w:p>
    <w:p w14:paraId="0563CA7B" w14:textId="77777777" w:rsidR="005E691C" w:rsidRDefault="005E691C" w:rsidP="005E691C">
      <w:r>
        <w:tab/>
        <w:t>15</w:t>
      </w:r>
      <w:r>
        <w:tab/>
        <w:t>7</w:t>
      </w:r>
      <w:r>
        <w:tab/>
      </w:r>
      <w:r>
        <w:tab/>
        <w:t>g</w:t>
      </w:r>
      <w:r w:rsidRPr="004D6267">
        <w:rPr>
          <w:rStyle w:val="subscript"/>
        </w:rPr>
        <w:t>15</w:t>
      </w:r>
      <w:r>
        <w:t>(x) = g</w:t>
      </w:r>
      <w:r w:rsidRPr="004D6267">
        <w:rPr>
          <w:rStyle w:val="subscript"/>
        </w:rPr>
        <w:t>13</w:t>
      </w:r>
      <w:r>
        <w:t>(x)m</w:t>
      </w:r>
      <w:r w:rsidRPr="004D6267">
        <w:rPr>
          <w:rStyle w:val="subscript"/>
        </w:rPr>
        <w:t>15</w:t>
      </w:r>
      <w:r>
        <w:t>(x)</w:t>
      </w:r>
      <w:r>
        <w:tab/>
        <w:t>30</w:t>
      </w:r>
      <w:r>
        <w:tab/>
      </w:r>
      <w:r>
        <w:tab/>
      </w:r>
      <w:r>
        <w:tab/>
        <w:t>1</w:t>
      </w:r>
      <w:r>
        <w:tab/>
        <w:t>(31,1)</w:t>
      </w:r>
    </w:p>
    <w:p w14:paraId="605B741F" w14:textId="77777777" w:rsidR="005E691C" w:rsidRDefault="005E691C" w:rsidP="005E691C">
      <w:r>
        <w:tab/>
        <w:t>16</w:t>
      </w:r>
      <w:r>
        <w:tab/>
        <w:t>8</w:t>
      </w:r>
      <w:r>
        <w:tab/>
      </w:r>
      <w:r>
        <w:tab/>
        <w:t>g</w:t>
      </w:r>
      <w:r w:rsidRPr="004D6267">
        <w:rPr>
          <w:rStyle w:val="subscript"/>
        </w:rPr>
        <w:t>16</w:t>
      </w:r>
      <w:r>
        <w:t>(x) = g</w:t>
      </w:r>
      <w:r w:rsidRPr="004D6267">
        <w:rPr>
          <w:rStyle w:val="subscript"/>
        </w:rPr>
        <w:t>15</w:t>
      </w:r>
      <w:r>
        <w:t>(x)</w:t>
      </w:r>
      <w:r>
        <w:tab/>
      </w:r>
      <w:r>
        <w:tab/>
        <w:t>30</w:t>
      </w:r>
      <w:r>
        <w:tab/>
      </w:r>
      <w:r>
        <w:tab/>
      </w:r>
      <w:r>
        <w:tab/>
        <w:t>1</w:t>
      </w:r>
      <w:r>
        <w:tab/>
        <w:t>(31,1)</w:t>
      </w:r>
    </w:p>
    <w:p w14:paraId="2F82C63E" w14:textId="77777777" w:rsidR="005E691C" w:rsidRDefault="005E691C" w:rsidP="005E691C">
      <w:r>
        <w:tab/>
        <w:t>17</w:t>
      </w:r>
      <w:r>
        <w:tab/>
        <w:t>8</w:t>
      </w:r>
      <w:r>
        <w:tab/>
      </w:r>
      <w:r>
        <w:tab/>
        <w:t>g</w:t>
      </w:r>
      <w:r w:rsidRPr="004D6267">
        <w:rPr>
          <w:rStyle w:val="subscript"/>
        </w:rPr>
        <w:t>17</w:t>
      </w:r>
      <w:r>
        <w:t>(x) = g</w:t>
      </w:r>
      <w:r w:rsidRPr="004D6267">
        <w:rPr>
          <w:rStyle w:val="subscript"/>
        </w:rPr>
        <w:t>15</w:t>
      </w:r>
      <w:r>
        <w:t>(x)</w:t>
      </w:r>
      <w:r>
        <w:tab/>
      </w:r>
      <w:r>
        <w:tab/>
        <w:t>30</w:t>
      </w:r>
      <w:r>
        <w:tab/>
      </w:r>
      <w:r>
        <w:tab/>
      </w:r>
      <w:r>
        <w:tab/>
        <w:t>1</w:t>
      </w:r>
      <w:r>
        <w:tab/>
        <w:t>(31,1)</w:t>
      </w:r>
    </w:p>
    <w:p w14:paraId="46FC1177" w14:textId="77777777" w:rsidR="005E691C" w:rsidRDefault="005E691C" w:rsidP="005E691C">
      <w:r>
        <w:tab/>
        <w:t>.....</w:t>
      </w:r>
      <w:r w:rsidR="007A3F44">
        <w:tab/>
      </w:r>
      <w:r w:rsidR="007A3F44">
        <w:tab/>
      </w:r>
      <w:r w:rsidR="007A3F44">
        <w:tab/>
        <w:t>.....</w:t>
      </w:r>
      <w:r w:rsidR="007A3F44">
        <w:tab/>
      </w:r>
      <w:r w:rsidR="007A3F44">
        <w:tab/>
      </w:r>
      <w:r w:rsidR="007A3F44">
        <w:tab/>
        <w:t>30</w:t>
      </w:r>
      <w:r w:rsidR="007A3F44">
        <w:tab/>
      </w:r>
      <w:r w:rsidR="007A3F44">
        <w:tab/>
      </w:r>
      <w:r w:rsidR="007A3F44">
        <w:tab/>
        <w:t>1</w:t>
      </w:r>
      <w:r w:rsidR="007A3F44">
        <w:tab/>
        <w:t>(31,1)</w:t>
      </w:r>
    </w:p>
    <w:p w14:paraId="4F36CD02" w14:textId="77777777" w:rsidR="005E691C" w:rsidRPr="00C65C89" w:rsidRDefault="005E691C" w:rsidP="00C65C89">
      <w:pPr>
        <w:tabs>
          <w:tab w:val="left" w:pos="7200"/>
          <w:tab w:val="left" w:pos="7920"/>
          <w:tab w:val="right" w:pos="9270"/>
        </w:tabs>
      </w:pPr>
      <w:r>
        <w:tab/>
      </w:r>
      <w:r>
        <w:rPr>
          <w:b/>
        </w:rPr>
        <w:t>31</w:t>
      </w:r>
      <w:r>
        <w:rPr>
          <w:b/>
        </w:rPr>
        <w:tab/>
        <w:t>15</w:t>
      </w:r>
      <w:r>
        <w:rPr>
          <w:b/>
        </w:rPr>
        <w:tab/>
      </w:r>
      <w:r>
        <w:rPr>
          <w:b/>
        </w:rPr>
        <w:tab/>
        <w:t>g</w:t>
      </w:r>
      <w:r w:rsidRPr="004D6267">
        <w:rPr>
          <w:rStyle w:val="subscript"/>
        </w:rPr>
        <w:t>31</w:t>
      </w:r>
      <w:r>
        <w:rPr>
          <w:b/>
        </w:rPr>
        <w:t>(x) = g</w:t>
      </w:r>
      <w:r w:rsidRPr="004D6267">
        <w:rPr>
          <w:rStyle w:val="subscript"/>
        </w:rPr>
        <w:t>29</w:t>
      </w:r>
      <w:r>
        <w:rPr>
          <w:b/>
        </w:rPr>
        <w:t>(x)</w:t>
      </w:r>
      <w:r>
        <w:rPr>
          <w:b/>
        </w:rPr>
        <w:tab/>
      </w:r>
      <w:r>
        <w:rPr>
          <w:b/>
        </w:rPr>
        <w:tab/>
        <w:t>30</w:t>
      </w:r>
      <w:r>
        <w:rPr>
          <w:b/>
        </w:rPr>
        <w:tab/>
      </w:r>
      <w:r>
        <w:rPr>
          <w:b/>
        </w:rPr>
        <w:tab/>
      </w:r>
      <w:r>
        <w:rPr>
          <w:b/>
        </w:rPr>
        <w:tab/>
        <w:t>1</w:t>
      </w:r>
      <w:r>
        <w:tab/>
      </w:r>
      <w:r>
        <w:rPr>
          <w:b/>
        </w:rPr>
        <w:t>(31,1)</w:t>
      </w:r>
      <w:r w:rsidR="00C65C89">
        <w:tab/>
      </w:r>
      <w:r w:rsidR="00C65C89">
        <w:tab/>
        <w:t>(9.11)</w:t>
      </w:r>
    </w:p>
    <w:p w14:paraId="0463AA36" w14:textId="77777777" w:rsidR="005E691C" w:rsidRDefault="005E691C" w:rsidP="005E691C">
      <w:pPr>
        <w:rPr>
          <w:sz w:val="24"/>
          <w:szCs w:val="24"/>
        </w:rPr>
      </w:pPr>
    </w:p>
    <w:p w14:paraId="7E857CFB" w14:textId="77777777" w:rsidR="005E691C" w:rsidRDefault="005E691C" w:rsidP="005E691C">
      <w:r>
        <w:t>In general, we see that several sequential values of N all generate the same code (n,k).</w:t>
      </w:r>
      <w:r w:rsidR="00153F85">
        <w:t xml:space="preserve"> </w:t>
      </w:r>
      <w:r>
        <w:t xml:space="preserve">We put in bold the bottommost line in each group, since this line displays the maximum possible </w:t>
      </w:r>
      <w:r w:rsidR="00E2201C">
        <w:t>t</w:t>
      </w:r>
      <w:r w:rsidR="00E156C9">
        <w:rPr>
          <w:rStyle w:val="subscript"/>
        </w:rPr>
        <w:t>des</w:t>
      </w:r>
      <w:r w:rsidR="007A3F44">
        <w:t xml:space="preserve"> for that code</w:t>
      </w:r>
      <w:r>
        <w:t>.</w:t>
      </w:r>
      <w:r w:rsidR="00153F85">
        <w:t xml:space="preserve"> </w:t>
      </w:r>
      <w:r>
        <w:t xml:space="preserve">We can therefore compress the above table: </w:t>
      </w:r>
    </w:p>
    <w:p w14:paraId="62189F32" w14:textId="77777777" w:rsidR="005E691C" w:rsidRDefault="005E691C" w:rsidP="005E691C"/>
    <w:p w14:paraId="65A01E4C" w14:textId="77777777" w:rsidR="005E691C" w:rsidRDefault="005E691C" w:rsidP="00DC1B1A">
      <w:pPr>
        <w:tabs>
          <w:tab w:val="clear" w:pos="2880"/>
          <w:tab w:val="left" w:pos="2700"/>
        </w:tabs>
      </w:pPr>
      <w:r>
        <w:tab/>
      </w:r>
      <w:r>
        <w:rPr>
          <w:u w:val="words"/>
        </w:rPr>
        <w:t>N</w:t>
      </w:r>
      <w:r>
        <w:rPr>
          <w:u w:val="words"/>
        </w:rPr>
        <w:tab/>
      </w:r>
      <w:r w:rsidR="00B84315">
        <w:rPr>
          <w:u w:val="words"/>
        </w:rPr>
        <w:tab/>
      </w:r>
      <w:r>
        <w:rPr>
          <w:u w:val="words"/>
        </w:rPr>
        <w:t>t(</w:t>
      </w:r>
      <w:r w:rsidR="00E156C9">
        <w:rPr>
          <w:u w:val="words"/>
        </w:rPr>
        <w:t>des</w:t>
      </w:r>
      <w:r>
        <w:rPr>
          <w:u w:val="words"/>
        </w:rPr>
        <w:t>)</w:t>
      </w:r>
      <w:r>
        <w:rPr>
          <w:u w:val="words"/>
        </w:rPr>
        <w:tab/>
      </w:r>
      <w:r w:rsidR="00896696">
        <w:rPr>
          <w:u w:val="words"/>
        </w:rPr>
        <w:tab/>
      </w:r>
      <w:r w:rsidR="00896696" w:rsidRPr="00DC1B1A">
        <w:rPr>
          <w:u w:val="single"/>
        </w:rPr>
        <w:t>generator</w:t>
      </w:r>
      <w:r w:rsidR="00DC1B1A" w:rsidRPr="00DC1B1A">
        <w:rPr>
          <w:u w:val="single"/>
        </w:rPr>
        <w:t xml:space="preserve"> g(x)</w:t>
      </w:r>
      <w:r w:rsidR="00896696">
        <w:rPr>
          <w:u w:val="words"/>
        </w:rPr>
        <w:tab/>
      </w:r>
      <w:r w:rsidR="00DC1B1A" w:rsidRPr="00DC1B1A">
        <w:rPr>
          <w:u w:val="single"/>
        </w:rPr>
        <w:t>n-k = degree of g(x)</w:t>
      </w:r>
      <w:r w:rsidR="00896696">
        <w:rPr>
          <w:u w:val="words"/>
        </w:rPr>
        <w:tab/>
      </w:r>
      <w:r>
        <w:rPr>
          <w:u w:val="words"/>
        </w:rPr>
        <w:t>k</w:t>
      </w:r>
      <w:r>
        <w:rPr>
          <w:u w:val="words"/>
        </w:rPr>
        <w:tab/>
        <w:t>BCH code</w:t>
      </w:r>
    </w:p>
    <w:p w14:paraId="4AB74158" w14:textId="77777777" w:rsidR="005E691C" w:rsidRDefault="005E691C" w:rsidP="00DC1B1A">
      <w:pPr>
        <w:tabs>
          <w:tab w:val="clear" w:pos="2880"/>
          <w:tab w:val="left" w:pos="2700"/>
        </w:tabs>
        <w:rPr>
          <w:sz w:val="24"/>
          <w:szCs w:val="24"/>
        </w:rPr>
      </w:pPr>
      <w:r>
        <w:tab/>
        <w:t>1-2</w:t>
      </w:r>
      <w:r>
        <w:tab/>
      </w:r>
      <w:r w:rsidR="00B84315">
        <w:tab/>
      </w:r>
      <w:r>
        <w:t>1</w:t>
      </w:r>
      <w:r>
        <w:tab/>
      </w:r>
      <w:r>
        <w:tab/>
        <w:t>g</w:t>
      </w:r>
      <w:r w:rsidRPr="004D6267">
        <w:rPr>
          <w:rStyle w:val="subscript"/>
        </w:rPr>
        <w:t>2</w:t>
      </w:r>
      <w:r>
        <w:t>(x) = g</w:t>
      </w:r>
      <w:r w:rsidRPr="004D6267">
        <w:rPr>
          <w:rStyle w:val="subscript"/>
        </w:rPr>
        <w:t>1</w:t>
      </w:r>
      <w:r w:rsidR="00C65C89">
        <w:t>(x)</w:t>
      </w:r>
      <w:r w:rsidR="00C65C89">
        <w:tab/>
      </w:r>
      <w:r w:rsidR="00C65C89">
        <w:tab/>
        <w:t xml:space="preserve"> 5</w:t>
      </w:r>
      <w:r w:rsidR="00C65C89">
        <w:tab/>
      </w:r>
      <w:r w:rsidR="00C65C89">
        <w:tab/>
      </w:r>
      <w:r>
        <w:t>26</w:t>
      </w:r>
      <w:r>
        <w:tab/>
        <w:t>(31,26)</w:t>
      </w:r>
    </w:p>
    <w:p w14:paraId="7352B0D8" w14:textId="77777777" w:rsidR="005E691C" w:rsidRDefault="005E691C" w:rsidP="00DC1B1A">
      <w:pPr>
        <w:tabs>
          <w:tab w:val="clear" w:pos="2880"/>
          <w:tab w:val="left" w:pos="2700"/>
        </w:tabs>
        <w:rPr>
          <w:sz w:val="24"/>
          <w:szCs w:val="24"/>
        </w:rPr>
      </w:pPr>
      <w:r>
        <w:tab/>
        <w:t>3-4</w:t>
      </w:r>
      <w:r>
        <w:tab/>
      </w:r>
      <w:r w:rsidR="00B84315">
        <w:tab/>
      </w:r>
      <w:r>
        <w:t>2</w:t>
      </w:r>
      <w:r>
        <w:tab/>
      </w:r>
      <w:r>
        <w:tab/>
        <w:t>g</w:t>
      </w:r>
      <w:r w:rsidRPr="004D6267">
        <w:rPr>
          <w:rStyle w:val="subscript"/>
        </w:rPr>
        <w:t>4</w:t>
      </w:r>
      <w:r>
        <w:t>(x) = g</w:t>
      </w:r>
      <w:r w:rsidRPr="004D6267">
        <w:rPr>
          <w:rStyle w:val="subscript"/>
        </w:rPr>
        <w:t>3</w:t>
      </w:r>
      <w:r w:rsidR="00C65C89">
        <w:t>(x)</w:t>
      </w:r>
      <w:r w:rsidR="00C65C89">
        <w:tab/>
      </w:r>
      <w:r w:rsidR="00C65C89">
        <w:tab/>
        <w:t>10</w:t>
      </w:r>
      <w:r w:rsidR="00C65C89">
        <w:tab/>
      </w:r>
      <w:r w:rsidR="00C65C89">
        <w:tab/>
      </w:r>
      <w:r>
        <w:t>21</w:t>
      </w:r>
      <w:r>
        <w:tab/>
        <w:t>(31,21)</w:t>
      </w:r>
    </w:p>
    <w:p w14:paraId="4657538B" w14:textId="77777777" w:rsidR="005E691C" w:rsidRDefault="005E691C" w:rsidP="00DC1B1A">
      <w:pPr>
        <w:tabs>
          <w:tab w:val="clear" w:pos="2880"/>
          <w:tab w:val="left" w:pos="2700"/>
        </w:tabs>
        <w:rPr>
          <w:sz w:val="24"/>
          <w:szCs w:val="24"/>
        </w:rPr>
      </w:pPr>
      <w:r>
        <w:tab/>
        <w:t>5-6</w:t>
      </w:r>
      <w:r>
        <w:tab/>
      </w:r>
      <w:r w:rsidR="00B84315">
        <w:tab/>
      </w:r>
      <w:r>
        <w:t>3</w:t>
      </w:r>
      <w:r>
        <w:tab/>
      </w:r>
      <w:r>
        <w:tab/>
        <w:t>g</w:t>
      </w:r>
      <w:r w:rsidRPr="004D6267">
        <w:rPr>
          <w:rStyle w:val="subscript"/>
        </w:rPr>
        <w:t>6</w:t>
      </w:r>
      <w:r>
        <w:t>(x) = g</w:t>
      </w:r>
      <w:r w:rsidRPr="004D6267">
        <w:rPr>
          <w:rStyle w:val="subscript"/>
        </w:rPr>
        <w:t>5</w:t>
      </w:r>
      <w:r w:rsidR="00C65C89">
        <w:t>(x)</w:t>
      </w:r>
      <w:r w:rsidR="00C65C89">
        <w:tab/>
      </w:r>
      <w:r w:rsidR="00C65C89">
        <w:tab/>
        <w:t>15</w:t>
      </w:r>
      <w:r w:rsidR="00C65C89">
        <w:tab/>
      </w:r>
      <w:r w:rsidR="00C65C89">
        <w:tab/>
      </w:r>
      <w:r>
        <w:t>16</w:t>
      </w:r>
      <w:r>
        <w:tab/>
        <w:t>(31,16)</w:t>
      </w:r>
    </w:p>
    <w:p w14:paraId="1F2CC5C1" w14:textId="77777777" w:rsidR="005E691C" w:rsidRDefault="005E691C" w:rsidP="00DC1B1A">
      <w:pPr>
        <w:tabs>
          <w:tab w:val="clear" w:pos="2880"/>
          <w:tab w:val="left" w:pos="2700"/>
        </w:tabs>
        <w:rPr>
          <w:sz w:val="24"/>
          <w:szCs w:val="24"/>
        </w:rPr>
      </w:pPr>
      <w:r>
        <w:tab/>
        <w:t>7-10</w:t>
      </w:r>
      <w:r>
        <w:tab/>
        <w:t>5</w:t>
      </w:r>
      <w:r>
        <w:tab/>
      </w:r>
      <w:r>
        <w:tab/>
        <w:t>g</w:t>
      </w:r>
      <w:r w:rsidRPr="004D6267">
        <w:rPr>
          <w:rStyle w:val="subscript"/>
        </w:rPr>
        <w:t>10</w:t>
      </w:r>
      <w:r>
        <w:t>(x) = g</w:t>
      </w:r>
      <w:r w:rsidRPr="004D6267">
        <w:rPr>
          <w:rStyle w:val="subscript"/>
        </w:rPr>
        <w:t>9</w:t>
      </w:r>
      <w:r>
        <w:t>(x)</w:t>
      </w:r>
      <w:r>
        <w:tab/>
      </w:r>
      <w:r>
        <w:tab/>
        <w:t>20</w:t>
      </w:r>
      <w:r>
        <w:tab/>
      </w:r>
      <w:r>
        <w:tab/>
        <w:t>11</w:t>
      </w:r>
      <w:r>
        <w:tab/>
        <w:t>(31,11)</w:t>
      </w:r>
    </w:p>
    <w:p w14:paraId="13AB30D1" w14:textId="77777777" w:rsidR="005E691C" w:rsidRDefault="005E691C" w:rsidP="00DC1B1A">
      <w:pPr>
        <w:tabs>
          <w:tab w:val="clear" w:pos="2880"/>
          <w:tab w:val="left" w:pos="2700"/>
        </w:tabs>
        <w:rPr>
          <w:sz w:val="24"/>
          <w:szCs w:val="24"/>
        </w:rPr>
      </w:pPr>
      <w:r>
        <w:tab/>
        <w:t>11-14</w:t>
      </w:r>
      <w:r>
        <w:tab/>
        <w:t>7</w:t>
      </w:r>
      <w:r>
        <w:tab/>
      </w:r>
      <w:r>
        <w:tab/>
        <w:t>g</w:t>
      </w:r>
      <w:r w:rsidRPr="004D6267">
        <w:rPr>
          <w:rStyle w:val="subscript"/>
        </w:rPr>
        <w:t>14</w:t>
      </w:r>
      <w:r>
        <w:t>(x) = g</w:t>
      </w:r>
      <w:r w:rsidRPr="004D6267">
        <w:rPr>
          <w:rStyle w:val="subscript"/>
        </w:rPr>
        <w:t>13</w:t>
      </w:r>
      <w:r w:rsidR="00C65C89">
        <w:t>(x)</w:t>
      </w:r>
      <w:r w:rsidR="00C65C89">
        <w:tab/>
      </w:r>
      <w:r w:rsidR="00C65C89">
        <w:tab/>
        <w:t>25</w:t>
      </w:r>
      <w:r w:rsidR="00C65C89">
        <w:tab/>
      </w:r>
      <w:r w:rsidR="00C65C89">
        <w:tab/>
      </w:r>
      <w:r>
        <w:t>6</w:t>
      </w:r>
      <w:r>
        <w:tab/>
        <w:t>(31,6)</w:t>
      </w:r>
    </w:p>
    <w:p w14:paraId="297C8224" w14:textId="77777777" w:rsidR="005E691C" w:rsidRDefault="005E691C" w:rsidP="00DC1B1A">
      <w:pPr>
        <w:tabs>
          <w:tab w:val="clear" w:pos="2880"/>
          <w:tab w:val="left" w:pos="2700"/>
          <w:tab w:val="left" w:pos="7200"/>
          <w:tab w:val="left" w:pos="7920"/>
          <w:tab w:val="right" w:pos="9270"/>
        </w:tabs>
      </w:pPr>
      <w:r>
        <w:tab/>
        <w:t>15-31</w:t>
      </w:r>
      <w:r>
        <w:tab/>
        <w:t>15</w:t>
      </w:r>
      <w:r>
        <w:tab/>
      </w:r>
      <w:r>
        <w:tab/>
        <w:t>g</w:t>
      </w:r>
      <w:r w:rsidRPr="004D6267">
        <w:rPr>
          <w:rStyle w:val="subscript"/>
        </w:rPr>
        <w:t>31</w:t>
      </w:r>
      <w:r>
        <w:t>(x) = g</w:t>
      </w:r>
      <w:r w:rsidRPr="004D6267">
        <w:rPr>
          <w:rStyle w:val="subscript"/>
        </w:rPr>
        <w:t>29</w:t>
      </w:r>
      <w:r w:rsidR="00C65C89">
        <w:t>(x)</w:t>
      </w:r>
      <w:r w:rsidR="00C65C89">
        <w:tab/>
      </w:r>
      <w:r w:rsidR="00C65C89">
        <w:tab/>
        <w:t>30</w:t>
      </w:r>
      <w:r w:rsidR="00C65C89">
        <w:tab/>
      </w:r>
      <w:r w:rsidR="00C65C89">
        <w:tab/>
      </w:r>
      <w:r>
        <w:t>1</w:t>
      </w:r>
      <w:r>
        <w:tab/>
        <w:t>(31,1)</w:t>
      </w:r>
      <w:r w:rsidR="00C65C89">
        <w:tab/>
      </w:r>
      <w:r w:rsidR="00C65C89">
        <w:tab/>
        <w:t>(9.12)</w:t>
      </w:r>
    </w:p>
    <w:p w14:paraId="28996C1B" w14:textId="77777777" w:rsidR="007A3F44" w:rsidRDefault="00C65C89" w:rsidP="005E691C">
      <w:r>
        <w:tab/>
      </w:r>
      <w:r>
        <w:tab/>
      </w:r>
      <w:r>
        <w:tab/>
      </w:r>
      <w:r>
        <w:tab/>
      </w:r>
      <w:r>
        <w:tab/>
      </w:r>
      <w:r>
        <w:tab/>
      </w:r>
      <w:r>
        <w:tab/>
      </w:r>
      <w:r>
        <w:tab/>
      </w:r>
      <w:r>
        <w:tab/>
      </w:r>
      <w:r>
        <w:tab/>
      </w:r>
      <w:r>
        <w:tab/>
      </w:r>
      <w:r>
        <w:tab/>
      </w:r>
      <w:r>
        <w:tab/>
      </w:r>
    </w:p>
    <w:p w14:paraId="20D51729" w14:textId="77777777" w:rsidR="00E45720" w:rsidRPr="00E45720" w:rsidRDefault="007C0D04" w:rsidP="007C0D04">
      <w:r>
        <w:t xml:space="preserve">Thus, for p=2, m=5, we can identify a set of six narrow-sense BCH codes of length </w:t>
      </w:r>
      <w:r w:rsidR="00896696">
        <w:t>n=</w:t>
      </w:r>
      <w:r>
        <w:t xml:space="preserve">31. They are able to correct at least 1,2,3,5,7 and 15 errors. </w:t>
      </w:r>
      <w:r w:rsidR="00E45720">
        <w:t>For all these codes, a coding symbol is an element of GF(2</w:t>
      </w:r>
      <w:r w:rsidR="00E45720">
        <w:rPr>
          <w:rStyle w:val="superscript"/>
        </w:rPr>
        <w:t>5</w:t>
      </w:r>
      <w:r w:rsidR="00E45720">
        <w:t xml:space="preserve">) which can be regarded as an extended nibble of 5 bits. </w:t>
      </w:r>
    </w:p>
    <w:p w14:paraId="29E64115" w14:textId="77777777" w:rsidR="00F27AFA" w:rsidRPr="00E45720" w:rsidRDefault="00E45720" w:rsidP="007C0D04">
      <w:r>
        <w:tab/>
      </w:r>
      <w:r w:rsidR="00896696">
        <w:t xml:space="preserve">Recall from </w:t>
      </w:r>
      <w:r>
        <w:t xml:space="preserve">just below </w:t>
      </w:r>
      <w:r w:rsidR="00896696">
        <w:t>Fig 7.8</w:t>
      </w:r>
      <w:r>
        <w:t xml:space="preserve"> that</w:t>
      </w:r>
      <w:r w:rsidR="00896696">
        <w:t>, since q = n+1, there are q</w:t>
      </w:r>
      <w:r w:rsidR="00896696">
        <w:rPr>
          <w:rStyle w:val="superscript"/>
        </w:rPr>
        <w:t>k</w:t>
      </w:r>
      <w:r w:rsidR="00896696">
        <w:t xml:space="preserve"> = (n+1)</w:t>
      </w:r>
      <w:r w:rsidR="00896696">
        <w:rPr>
          <w:rStyle w:val="superscript"/>
        </w:rPr>
        <w:t>k</w:t>
      </w:r>
      <w:r w:rsidR="00896696">
        <w:t xml:space="preserve"> code words in space C</w:t>
      </w:r>
      <w:r w:rsidR="00896696">
        <w:rPr>
          <w:rStyle w:val="superscript"/>
        </w:rPr>
        <w:t>k</w:t>
      </w:r>
      <w:r w:rsidR="00896696">
        <w:t xml:space="preserve"> which is embedded in the larger space V</w:t>
      </w:r>
      <w:r w:rsidR="00896696">
        <w:rPr>
          <w:rStyle w:val="superscript"/>
        </w:rPr>
        <w:t>n</w:t>
      </w:r>
      <w:r w:rsidR="00896696">
        <w:t xml:space="preserve"> which has</w:t>
      </w:r>
      <w:r>
        <w:t xml:space="preserve"> </w:t>
      </w:r>
      <w:r w:rsidR="00896696">
        <w:t>q</w:t>
      </w:r>
      <w:r w:rsidR="00896696">
        <w:rPr>
          <w:rStyle w:val="superscript"/>
        </w:rPr>
        <w:t>n</w:t>
      </w:r>
      <w:r w:rsidR="00896696">
        <w:t xml:space="preserve"> =  (n+1)</w:t>
      </w:r>
      <w:r w:rsidR="00896696">
        <w:rPr>
          <w:rStyle w:val="superscript"/>
        </w:rPr>
        <w:t>n</w:t>
      </w:r>
      <w:r w:rsidR="00896696">
        <w:t xml:space="preserve"> points</w:t>
      </w:r>
      <w:r>
        <w:t>. For example, in the (31,1) code listed above, there are a mere (31+1)</w:t>
      </w:r>
      <w:r>
        <w:rPr>
          <w:rStyle w:val="superscript"/>
        </w:rPr>
        <w:t>1</w:t>
      </w:r>
      <w:r>
        <w:t xml:space="preserve"> = 32 code words (each code block has only k=1 GF(32) data symbol) living in the monstrous space V</w:t>
      </w:r>
      <w:r>
        <w:rPr>
          <w:rStyle w:val="superscript"/>
        </w:rPr>
        <w:t>31</w:t>
      </w:r>
      <w:r>
        <w:t xml:space="preserve"> which has (32)</w:t>
      </w:r>
      <w:r>
        <w:rPr>
          <w:rStyle w:val="superscript"/>
        </w:rPr>
        <w:t>31</w:t>
      </w:r>
      <w:r>
        <w:t xml:space="preserve"> ~ 5 x 10</w:t>
      </w:r>
      <w:r>
        <w:rPr>
          <w:rStyle w:val="superscript"/>
        </w:rPr>
        <w:t>46</w:t>
      </w:r>
      <w:r>
        <w:t xml:space="preserve"> points, all but 32 of which represent illegal code word</w:t>
      </w:r>
      <w:r w:rsidR="00DB55CB">
        <w:t>s</w:t>
      </w:r>
      <w:r>
        <w:t xml:space="preserve">. For this code, d = 31 and each legal code word is surrounded by a huge protective sphere of radius t ~ 15 units which does not include any other legal code words. Any bad code word in this sphere is corrected to the center point legal code word, and that is why such a code can correct even a 15 symbol error in the 31 symbol code word. Since this code has the horrible code rate k/n = 1/31 and is overkill on correction, it is </w:t>
      </w:r>
      <w:r w:rsidR="00897CA8">
        <w:t>often</w:t>
      </w:r>
      <w:r>
        <w:t xml:space="preserve"> omitted from listings of BCH codes. The (31,6) code puts (32)</w:t>
      </w:r>
      <w:r>
        <w:rPr>
          <w:rStyle w:val="superscript"/>
        </w:rPr>
        <w:t>6</w:t>
      </w:r>
      <w:r>
        <w:t xml:space="preserve">=  </w:t>
      </w:r>
      <w:r w:rsidRPr="00E45720">
        <w:t>1</w:t>
      </w:r>
      <w:r>
        <w:t>,</w:t>
      </w:r>
      <w:r w:rsidRPr="00E45720">
        <w:t>073</w:t>
      </w:r>
      <w:r>
        <w:t>,</w:t>
      </w:r>
      <w:r w:rsidRPr="00E45720">
        <w:t>741</w:t>
      </w:r>
      <w:r>
        <w:t>,</w:t>
      </w:r>
      <w:r w:rsidRPr="00E45720">
        <w:t>824</w:t>
      </w:r>
      <w:r>
        <w:t xml:space="preserve"> code words in the same huge V</w:t>
      </w:r>
      <w:r>
        <w:rPr>
          <w:rStyle w:val="superscript"/>
        </w:rPr>
        <w:t>31</w:t>
      </w:r>
      <w:r w:rsidR="00765E16">
        <w:t xml:space="preserve"> space and </w:t>
      </w:r>
      <w:r w:rsidR="00897CA8">
        <w:t xml:space="preserve">has </w:t>
      </w:r>
      <w:r w:rsidR="00765E16">
        <w:t xml:space="preserve">code rate k/n = </w:t>
      </w:r>
      <w:r w:rsidR="00897CA8">
        <w:t>6/31 which is six times bette</w:t>
      </w:r>
      <w:r w:rsidR="00DB55CB">
        <w:t xml:space="preserve">r than that of the (31,1) code, and it can still correct up to 7 symbol errors in a 32 symbol code word. </w:t>
      </w:r>
    </w:p>
    <w:p w14:paraId="015B9D85" w14:textId="77777777" w:rsidR="004F4330" w:rsidRDefault="004F4330" w:rsidP="005E691C"/>
    <w:p w14:paraId="32B6B775" w14:textId="77777777" w:rsidR="007A3F44" w:rsidRDefault="007A3F44" w:rsidP="005E691C">
      <w:r>
        <w:t xml:space="preserve">The specific generators </w:t>
      </w:r>
      <w:r w:rsidR="004F4330">
        <w:t>of the length 31 BCH codes appearing in the above table are</w:t>
      </w:r>
    </w:p>
    <w:p w14:paraId="26A8C991" w14:textId="77777777" w:rsidR="007A3F44" w:rsidRDefault="007A3F44" w:rsidP="005E691C"/>
    <w:p w14:paraId="34497849" w14:textId="77777777" w:rsidR="007A3F44" w:rsidRDefault="007A3F44" w:rsidP="005E691C">
      <w:r>
        <w:tab/>
        <w:t>g</w:t>
      </w:r>
      <w:r>
        <w:rPr>
          <w:rStyle w:val="subscript"/>
        </w:rPr>
        <w:t>2</w:t>
      </w:r>
      <w:r>
        <w:t>(x) = m</w:t>
      </w:r>
      <w:r>
        <w:rPr>
          <w:rStyle w:val="subscript"/>
        </w:rPr>
        <w:t>1</w:t>
      </w:r>
      <w:r>
        <w:t xml:space="preserve">(x) </w:t>
      </w:r>
      <w:r w:rsidR="00C17527">
        <w:tab/>
      </w:r>
      <w:r w:rsidR="00C17527">
        <w:tab/>
      </w:r>
      <w:r w:rsidR="00C17527">
        <w:tab/>
      </w:r>
      <w:r w:rsidR="00C17527">
        <w:tab/>
      </w:r>
      <w:r w:rsidR="00C17527">
        <w:tab/>
        <w:t xml:space="preserve">  </w:t>
      </w:r>
    </w:p>
    <w:p w14:paraId="019857FC" w14:textId="77777777" w:rsidR="007A3F44" w:rsidRDefault="007A3F44" w:rsidP="005E691C">
      <w:r>
        <w:tab/>
        <w:t>g</w:t>
      </w:r>
      <w:r>
        <w:rPr>
          <w:rStyle w:val="subscript"/>
        </w:rPr>
        <w:t>4</w:t>
      </w:r>
      <w:r>
        <w:t>(x) = m</w:t>
      </w:r>
      <w:r>
        <w:rPr>
          <w:rStyle w:val="subscript"/>
        </w:rPr>
        <w:t>1</w:t>
      </w:r>
      <w:r>
        <w:t>(x)</w:t>
      </w:r>
      <w:r w:rsidRPr="007A3F44">
        <w:t xml:space="preserve"> </w:t>
      </w:r>
      <w:r>
        <w:t>m</w:t>
      </w:r>
      <w:r>
        <w:rPr>
          <w:rStyle w:val="subscript"/>
        </w:rPr>
        <w:t>3</w:t>
      </w:r>
      <w:r>
        <w:t>(x)</w:t>
      </w:r>
    </w:p>
    <w:p w14:paraId="4C741701" w14:textId="77777777" w:rsidR="007A3F44" w:rsidRDefault="007A3F44" w:rsidP="005E691C">
      <w:r>
        <w:tab/>
        <w:t>g</w:t>
      </w:r>
      <w:r>
        <w:rPr>
          <w:rStyle w:val="subscript"/>
        </w:rPr>
        <w:t>6</w:t>
      </w:r>
      <w:r>
        <w:t>(x) = m</w:t>
      </w:r>
      <w:r>
        <w:rPr>
          <w:rStyle w:val="subscript"/>
        </w:rPr>
        <w:t>1</w:t>
      </w:r>
      <w:r>
        <w:t>(x)</w:t>
      </w:r>
      <w:r w:rsidRPr="007A3F44">
        <w:t xml:space="preserve"> </w:t>
      </w:r>
      <w:r>
        <w:t>m</w:t>
      </w:r>
      <w:r>
        <w:rPr>
          <w:rStyle w:val="subscript"/>
        </w:rPr>
        <w:t>3</w:t>
      </w:r>
      <w:r>
        <w:t>(x)</w:t>
      </w:r>
      <w:r w:rsidRPr="007A3F44">
        <w:t xml:space="preserve"> </w:t>
      </w:r>
      <w:r>
        <w:t>m</w:t>
      </w:r>
      <w:r>
        <w:rPr>
          <w:rStyle w:val="subscript"/>
        </w:rPr>
        <w:t>5</w:t>
      </w:r>
      <w:r>
        <w:t>(x)</w:t>
      </w:r>
    </w:p>
    <w:p w14:paraId="1CA36941" w14:textId="77777777" w:rsidR="007A3F44" w:rsidRDefault="007A3F44" w:rsidP="005E691C">
      <w:r>
        <w:tab/>
        <w:t>g</w:t>
      </w:r>
      <w:r>
        <w:rPr>
          <w:rStyle w:val="subscript"/>
        </w:rPr>
        <w:t>10</w:t>
      </w:r>
      <w:r>
        <w:t xml:space="preserve">(x) = </w:t>
      </w:r>
      <w:r w:rsidR="00C17527">
        <w:t>m</w:t>
      </w:r>
      <w:r w:rsidR="00C17527">
        <w:rPr>
          <w:rStyle w:val="subscript"/>
        </w:rPr>
        <w:t>1</w:t>
      </w:r>
      <w:r w:rsidR="00C17527">
        <w:t>(x)</w:t>
      </w:r>
      <w:r w:rsidR="00C17527" w:rsidRPr="007A3F44">
        <w:t xml:space="preserve"> </w:t>
      </w:r>
      <w:r w:rsidR="00C17527">
        <w:t>m</w:t>
      </w:r>
      <w:r w:rsidR="00C17527">
        <w:rPr>
          <w:rStyle w:val="subscript"/>
        </w:rPr>
        <w:t>3</w:t>
      </w:r>
      <w:r w:rsidR="00C17527">
        <w:t>(x)</w:t>
      </w:r>
      <w:r w:rsidR="00C17527" w:rsidRPr="007A3F44">
        <w:t xml:space="preserve"> </w:t>
      </w:r>
      <w:r w:rsidR="00C17527">
        <w:t>m</w:t>
      </w:r>
      <w:r w:rsidR="00C17527">
        <w:rPr>
          <w:rStyle w:val="subscript"/>
        </w:rPr>
        <w:t>5</w:t>
      </w:r>
      <w:r w:rsidR="00C17527">
        <w:t>(x)</w:t>
      </w:r>
      <w:r w:rsidR="00C17527" w:rsidRPr="00C17527">
        <w:t xml:space="preserve"> </w:t>
      </w:r>
      <w:r w:rsidR="00C17527">
        <w:t>m</w:t>
      </w:r>
      <w:r w:rsidR="00C17527">
        <w:rPr>
          <w:rStyle w:val="subscript"/>
        </w:rPr>
        <w:t>7</w:t>
      </w:r>
      <w:r w:rsidR="00C17527">
        <w:t>(x)</w:t>
      </w:r>
    </w:p>
    <w:p w14:paraId="4409AED1" w14:textId="77777777" w:rsidR="00C17527" w:rsidRDefault="00C17527" w:rsidP="005E691C">
      <w:r>
        <w:tab/>
        <w:t>g</w:t>
      </w:r>
      <w:r>
        <w:rPr>
          <w:rStyle w:val="subscript"/>
        </w:rPr>
        <w:t>14</w:t>
      </w:r>
      <w:r>
        <w:t>(x) = m</w:t>
      </w:r>
      <w:r>
        <w:rPr>
          <w:rStyle w:val="subscript"/>
        </w:rPr>
        <w:t>1</w:t>
      </w:r>
      <w:r>
        <w:t>(x)</w:t>
      </w:r>
      <w:r w:rsidRPr="007A3F44">
        <w:t xml:space="preserve"> </w:t>
      </w:r>
      <w:r>
        <w:t>m</w:t>
      </w:r>
      <w:r>
        <w:rPr>
          <w:rStyle w:val="subscript"/>
        </w:rPr>
        <w:t>3</w:t>
      </w:r>
      <w:r>
        <w:t>(x)</w:t>
      </w:r>
      <w:r w:rsidRPr="007A3F44">
        <w:t xml:space="preserve"> </w:t>
      </w:r>
      <w:r>
        <w:t>m</w:t>
      </w:r>
      <w:r>
        <w:rPr>
          <w:rStyle w:val="subscript"/>
        </w:rPr>
        <w:t>5</w:t>
      </w:r>
      <w:r>
        <w:t>(x)</w:t>
      </w:r>
      <w:r w:rsidRPr="00C17527">
        <w:t xml:space="preserve"> </w:t>
      </w:r>
      <w:r>
        <w:t>m</w:t>
      </w:r>
      <w:r>
        <w:rPr>
          <w:rStyle w:val="subscript"/>
        </w:rPr>
        <w:t>7</w:t>
      </w:r>
      <w:r>
        <w:t>(x)</w:t>
      </w:r>
      <w:r w:rsidRPr="00C17527">
        <w:t xml:space="preserve"> </w:t>
      </w:r>
      <w:r>
        <w:t>m</w:t>
      </w:r>
      <w:r>
        <w:rPr>
          <w:rStyle w:val="subscript"/>
        </w:rPr>
        <w:t>11</w:t>
      </w:r>
      <w:r>
        <w:t>(x)</w:t>
      </w:r>
    </w:p>
    <w:p w14:paraId="4284575A" w14:textId="77777777" w:rsidR="00C17527" w:rsidRPr="00C65C89" w:rsidRDefault="00C17527" w:rsidP="00C65C89">
      <w:pPr>
        <w:tabs>
          <w:tab w:val="left" w:pos="7200"/>
          <w:tab w:val="left" w:pos="7920"/>
          <w:tab w:val="right" w:pos="9270"/>
        </w:tabs>
      </w:pPr>
      <w:r>
        <w:tab/>
        <w:t>g</w:t>
      </w:r>
      <w:r>
        <w:rPr>
          <w:rStyle w:val="subscript"/>
        </w:rPr>
        <w:t>31</w:t>
      </w:r>
      <w:r>
        <w:t>(x) = m</w:t>
      </w:r>
      <w:r>
        <w:rPr>
          <w:rStyle w:val="subscript"/>
        </w:rPr>
        <w:t>1</w:t>
      </w:r>
      <w:r>
        <w:t>(x)</w:t>
      </w:r>
      <w:r w:rsidRPr="007A3F44">
        <w:t xml:space="preserve"> </w:t>
      </w:r>
      <w:r>
        <w:t>m</w:t>
      </w:r>
      <w:r>
        <w:rPr>
          <w:rStyle w:val="subscript"/>
        </w:rPr>
        <w:t>3</w:t>
      </w:r>
      <w:r>
        <w:t>(x)</w:t>
      </w:r>
      <w:r w:rsidRPr="007A3F44">
        <w:t xml:space="preserve"> </w:t>
      </w:r>
      <w:r>
        <w:t>m</w:t>
      </w:r>
      <w:r>
        <w:rPr>
          <w:rStyle w:val="subscript"/>
        </w:rPr>
        <w:t>5</w:t>
      </w:r>
      <w:r>
        <w:t>(x)</w:t>
      </w:r>
      <w:r w:rsidRPr="00C17527">
        <w:t xml:space="preserve"> </w:t>
      </w:r>
      <w:r>
        <w:t>m</w:t>
      </w:r>
      <w:r>
        <w:rPr>
          <w:rStyle w:val="subscript"/>
        </w:rPr>
        <w:t>7</w:t>
      </w:r>
      <w:r>
        <w:t>(x)</w:t>
      </w:r>
      <w:r w:rsidRPr="00C17527">
        <w:t xml:space="preserve"> </w:t>
      </w:r>
      <w:r>
        <w:t>m</w:t>
      </w:r>
      <w:r>
        <w:rPr>
          <w:rStyle w:val="subscript"/>
        </w:rPr>
        <w:t>11</w:t>
      </w:r>
      <w:r>
        <w:t>(x)</w:t>
      </w:r>
      <w:r w:rsidRPr="00C17527">
        <w:t xml:space="preserve"> </w:t>
      </w:r>
      <w:r>
        <w:t>m</w:t>
      </w:r>
      <w:r>
        <w:rPr>
          <w:rStyle w:val="subscript"/>
        </w:rPr>
        <w:t>15</w:t>
      </w:r>
      <w:r>
        <w:t>(x)</w:t>
      </w:r>
      <w:r w:rsidR="004F4330">
        <w:t xml:space="preserve"> . </w:t>
      </w:r>
      <w:r w:rsidR="00C65C89">
        <w:tab/>
      </w:r>
      <w:r w:rsidR="00C65C89">
        <w:tab/>
      </w:r>
      <w:r w:rsidR="00C65C89">
        <w:tab/>
      </w:r>
      <w:r w:rsidR="00C65C89">
        <w:tab/>
      </w:r>
      <w:r w:rsidR="00C65C89">
        <w:tab/>
      </w:r>
      <w:r w:rsidR="00C65C89">
        <w:tab/>
        <w:t>(9.13)</w:t>
      </w:r>
    </w:p>
    <w:p w14:paraId="6A17DFD9" w14:textId="77777777" w:rsidR="007C0D04" w:rsidRDefault="007C0D04" w:rsidP="005E691C"/>
    <w:p w14:paraId="30F384F7" w14:textId="77777777" w:rsidR="007C0D04" w:rsidRDefault="00897CA8" w:rsidP="005E691C">
      <w:r>
        <w:t>We can have</w:t>
      </w:r>
      <w:r w:rsidR="007C0D04">
        <w:t xml:space="preserve"> Map</w:t>
      </w:r>
      <w:r w:rsidR="004F4330">
        <w:t xml:space="preserve">le compute each of these GF(2) polynomials:  </w:t>
      </w:r>
    </w:p>
    <w:p w14:paraId="0940B83F" w14:textId="77777777" w:rsidR="007C0D04" w:rsidRDefault="007C0D04" w:rsidP="005E691C"/>
    <w:p w14:paraId="12E90B6D" w14:textId="77777777" w:rsidR="007C0D04" w:rsidRPr="00C65C89" w:rsidRDefault="004F4330" w:rsidP="00C65C89">
      <w:pPr>
        <w:tabs>
          <w:tab w:val="left" w:pos="7200"/>
          <w:tab w:val="left" w:pos="7920"/>
          <w:tab w:val="right" w:pos="9270"/>
        </w:tabs>
      </w:pPr>
      <w:r>
        <w:pict>
          <v:shape id="_x0000_i1082" type="#_x0000_t75" style="width:286.5pt;height:145.5pt">
            <v:imagedata r:id="rId78" o:title=""/>
          </v:shape>
        </w:pict>
      </w:r>
      <w:r w:rsidR="00C65C89">
        <w:tab/>
      </w:r>
      <w:r w:rsidR="00C65C89">
        <w:tab/>
      </w:r>
      <w:r w:rsidR="00C65C89">
        <w:tab/>
      </w:r>
      <w:r w:rsidR="00C65C89">
        <w:tab/>
      </w:r>
      <w:r w:rsidR="00C65C89">
        <w:tab/>
        <w:t xml:space="preserve"> (9.14)</w:t>
      </w:r>
    </w:p>
    <w:p w14:paraId="11681377" w14:textId="77777777" w:rsidR="007C0D04" w:rsidRDefault="007C0D04" w:rsidP="005E691C"/>
    <w:p w14:paraId="60BF7EEA" w14:textId="77777777" w:rsidR="007C0D04" w:rsidRDefault="007C0D04" w:rsidP="005E691C"/>
    <w:p w14:paraId="2D74CA2D" w14:textId="77777777" w:rsidR="007C0D04" w:rsidRPr="007C0D04" w:rsidRDefault="007C0D04" w:rsidP="005E691C">
      <w:r>
        <w:pict>
          <v:shape id="_x0000_i1083" type="#_x0000_t75" style="width:468pt;height:126.75pt">
            <v:imagedata r:id="rId79" o:title=""/>
          </v:shape>
        </w:pict>
      </w:r>
    </w:p>
    <w:p w14:paraId="747CDACA" w14:textId="77777777" w:rsidR="00C17527" w:rsidRDefault="00C17527" w:rsidP="005E691C"/>
    <w:p w14:paraId="74E26B4B" w14:textId="77777777" w:rsidR="004F4330" w:rsidRDefault="004F4330" w:rsidP="004F4330">
      <w:r>
        <w:t>A table of all narrow-sense BCH codes for GF(2</w:t>
      </w:r>
      <w:r>
        <w:rPr>
          <w:rStyle w:val="superscript"/>
        </w:rPr>
        <w:t>m</w:t>
      </w:r>
      <w:r>
        <w:t xml:space="preserve">) with m = 1 to 10 appears on pages 274-5 of </w:t>
      </w:r>
      <w:r w:rsidR="00897CA8">
        <w:t xml:space="preserve">Pederson and Weldon. </w:t>
      </w:r>
    </w:p>
    <w:p w14:paraId="2D3B1C73" w14:textId="77777777" w:rsidR="005E691C" w:rsidRPr="00064CEA" w:rsidRDefault="00064CEA" w:rsidP="005E691C">
      <w:pPr>
        <w:rPr>
          <w:color w:val="000000"/>
        </w:rPr>
      </w:pPr>
      <w:r>
        <w:tab/>
      </w:r>
      <w:r w:rsidR="005E691C" w:rsidRPr="00064CEA">
        <w:rPr>
          <w:color w:val="000000"/>
        </w:rPr>
        <w:t xml:space="preserve">The significance of the BCH codes is that they provide </w:t>
      </w:r>
      <w:r w:rsidR="00110DB5" w:rsidRPr="00064CEA">
        <w:rPr>
          <w:color w:val="000000"/>
        </w:rPr>
        <w:t>clear-cut</w:t>
      </w:r>
      <w:r w:rsidR="005E691C" w:rsidRPr="00064CEA">
        <w:rPr>
          <w:color w:val="000000"/>
        </w:rPr>
        <w:t xml:space="preserve"> codes for correcting multi-symbol errors.</w:t>
      </w:r>
      <w:r w:rsidR="00153F85" w:rsidRPr="00064CEA">
        <w:rPr>
          <w:color w:val="000000"/>
        </w:rPr>
        <w:t xml:space="preserve"> </w:t>
      </w:r>
      <w:r w:rsidR="005E691C" w:rsidRPr="00064CEA">
        <w:rPr>
          <w:color w:val="000000"/>
        </w:rPr>
        <w:t xml:space="preserve">The Hamming codes for p=2 </w:t>
      </w:r>
      <w:r w:rsidRPr="00064CEA">
        <w:rPr>
          <w:color w:val="000000"/>
        </w:rPr>
        <w:t xml:space="preserve">discussed below </w:t>
      </w:r>
      <w:r w:rsidR="005E691C" w:rsidRPr="00064CEA">
        <w:rPr>
          <w:color w:val="000000"/>
        </w:rPr>
        <w:t>only correct single bit errors. We have seen th</w:t>
      </w:r>
      <w:r w:rsidR="00110DB5" w:rsidRPr="00064CEA">
        <w:rPr>
          <w:color w:val="000000"/>
        </w:rPr>
        <w:t>at</w:t>
      </w:r>
      <w:r w:rsidR="005E691C" w:rsidRPr="00064CEA">
        <w:rPr>
          <w:color w:val="000000"/>
        </w:rPr>
        <w:t xml:space="preserve"> the BCH codes are completely based on Galois Field theory.</w:t>
      </w:r>
      <w:r w:rsidR="00153F85" w:rsidRPr="00064CEA">
        <w:rPr>
          <w:color w:val="000000"/>
        </w:rPr>
        <w:t xml:space="preserve"> </w:t>
      </w:r>
    </w:p>
    <w:p w14:paraId="4FBF3986" w14:textId="77777777" w:rsidR="00064CEA" w:rsidRDefault="00064CEA" w:rsidP="005E691C">
      <w:pPr>
        <w:rPr>
          <w:b/>
          <w:sz w:val="24"/>
          <w:szCs w:val="24"/>
        </w:rPr>
      </w:pPr>
    </w:p>
    <w:p w14:paraId="760EAA09" w14:textId="77777777" w:rsidR="00064CEA" w:rsidRDefault="00064CEA" w:rsidP="00064CEA">
      <w:pPr>
        <w:pStyle w:val="Heading3"/>
      </w:pPr>
      <w:bookmarkStart w:id="103" w:name="_Toc348800698"/>
      <w:r>
        <w:t>(c) Narrow-Sense BCH Codes with N = 1 and Hamming Codes</w:t>
      </w:r>
      <w:bookmarkEnd w:id="103"/>
    </w:p>
    <w:p w14:paraId="2B9E0BBD" w14:textId="77777777" w:rsidR="00064CEA" w:rsidRPr="005C4DED" w:rsidRDefault="00064CEA" w:rsidP="00064CEA"/>
    <w:p w14:paraId="69351DDC" w14:textId="77777777" w:rsidR="00064CEA" w:rsidRDefault="00064CEA" w:rsidP="00064CEA">
      <w:r>
        <w:t xml:space="preserve">The generator g(x) for a narrow-sense BCH code with N = 1 is simply (see (9.5)) </w:t>
      </w:r>
    </w:p>
    <w:p w14:paraId="35C776B6" w14:textId="77777777" w:rsidR="00064CEA" w:rsidRDefault="00064CEA" w:rsidP="00064CEA"/>
    <w:p w14:paraId="4021EC46" w14:textId="77777777" w:rsidR="00064CEA" w:rsidRDefault="00064CEA" w:rsidP="00064CEA">
      <w:pPr>
        <w:tabs>
          <w:tab w:val="left" w:pos="7200"/>
          <w:tab w:val="left" w:pos="7920"/>
          <w:tab w:val="right" w:pos="9270"/>
        </w:tabs>
      </w:pPr>
      <w:r>
        <w:tab/>
        <w:t>g(x) = g</w:t>
      </w:r>
      <w:r>
        <w:rPr>
          <w:rStyle w:val="subscript"/>
        </w:rPr>
        <w:t>1</w:t>
      </w:r>
      <w:r>
        <w:t>(x) =  m</w:t>
      </w:r>
      <w:r w:rsidRPr="004D6267">
        <w:rPr>
          <w:rStyle w:val="subscript"/>
        </w:rPr>
        <w:t>1</w:t>
      </w:r>
      <w:r>
        <w:t>(x)  .</w:t>
      </w:r>
      <w:r>
        <w:tab/>
      </w:r>
      <w:r>
        <w:tab/>
      </w:r>
      <w:r>
        <w:tab/>
      </w:r>
      <w:r>
        <w:tab/>
      </w:r>
      <w:r>
        <w:tab/>
      </w:r>
      <w:r>
        <w:tab/>
      </w:r>
      <w:r>
        <w:tab/>
      </w:r>
      <w:r>
        <w:tab/>
      </w:r>
      <w:r>
        <w:tab/>
        <w:t>(9.15)</w:t>
      </w:r>
    </w:p>
    <w:p w14:paraId="70721032" w14:textId="77777777" w:rsidR="00064CEA" w:rsidRDefault="00064CEA" w:rsidP="00064CEA">
      <w:pPr>
        <w:tabs>
          <w:tab w:val="left" w:pos="7200"/>
          <w:tab w:val="left" w:pos="7920"/>
          <w:tab w:val="right" w:pos="9270"/>
        </w:tabs>
      </w:pPr>
    </w:p>
    <w:p w14:paraId="62E4350A" w14:textId="77777777" w:rsidR="00064CEA" w:rsidRPr="001F042C" w:rsidRDefault="00064CEA" w:rsidP="00064CEA">
      <w:pPr>
        <w:tabs>
          <w:tab w:val="left" w:pos="7200"/>
          <w:tab w:val="left" w:pos="7920"/>
          <w:tab w:val="right" w:pos="9270"/>
        </w:tabs>
      </w:pPr>
      <w:r>
        <w:t>Here m</w:t>
      </w:r>
      <w:r>
        <w:rPr>
          <w:rStyle w:val="subscript"/>
        </w:rPr>
        <w:t>1</w:t>
      </w:r>
      <w:r>
        <w:t>(x) is the minimal polynomial of some primitive element α of GF(q). Since this makes m</w:t>
      </w:r>
      <w:r>
        <w:rPr>
          <w:rStyle w:val="subscript"/>
        </w:rPr>
        <w:t>1</w:t>
      </w:r>
      <w:r w:rsidR="00DB55CB">
        <w:t>(x)</w:t>
      </w:r>
      <w:r>
        <w:t xml:space="preserve"> a primitive polynomial, m</w:t>
      </w:r>
      <w:r w:rsidRPr="004D6267">
        <w:rPr>
          <w:rStyle w:val="subscript"/>
        </w:rPr>
        <w:t>1</w:t>
      </w:r>
      <w:r>
        <w:t xml:space="preserve">(x) has degree m (see (5.15) (a) and elsewhere).  </w:t>
      </w:r>
    </w:p>
    <w:p w14:paraId="67D3A99B" w14:textId="77777777" w:rsidR="00064CEA" w:rsidRPr="005C4DED" w:rsidRDefault="00064CEA" w:rsidP="00064CEA">
      <w:r>
        <w:tab/>
        <w:t>For any narrow-sense BCH code we have n = q-1 and k is determined by n-k being the degree of the generator g(x). When N = 1, the generator is m</w:t>
      </w:r>
      <w:r>
        <w:rPr>
          <w:rStyle w:val="subscript"/>
        </w:rPr>
        <w:t>1</w:t>
      </w:r>
      <w:r>
        <w:t>(x) which has degree n-k = m, so k = n-m. Thus for the N=1 case we have</w:t>
      </w:r>
    </w:p>
    <w:p w14:paraId="3E1E8B81" w14:textId="77777777" w:rsidR="00064CEA" w:rsidRDefault="00064CEA" w:rsidP="00064CEA"/>
    <w:p w14:paraId="34DAB8CB" w14:textId="77777777" w:rsidR="00064CEA" w:rsidRPr="00360432" w:rsidRDefault="00064CEA" w:rsidP="00064CEA">
      <w:r>
        <w:tab/>
        <w:t>n = q-1 = p</w:t>
      </w:r>
      <w:r w:rsidRPr="00283C18">
        <w:rPr>
          <w:rStyle w:val="superscript"/>
        </w:rPr>
        <w:t>m</w:t>
      </w:r>
      <w:r>
        <w:t xml:space="preserve"> - 1</w:t>
      </w:r>
      <w:r>
        <w:tab/>
        <w:t>( p = prime, m = integer)</w:t>
      </w:r>
      <w:r>
        <w:tab/>
        <w:t>// as for all narrow-sense BCH codes</w:t>
      </w:r>
    </w:p>
    <w:p w14:paraId="45F010EC" w14:textId="77777777" w:rsidR="00064CEA" w:rsidRDefault="00064CEA" w:rsidP="00064CEA">
      <w:r>
        <w:tab/>
        <w:t>n-k = m</w:t>
      </w:r>
    </w:p>
    <w:p w14:paraId="25C60B06" w14:textId="77777777" w:rsidR="00064CEA" w:rsidRPr="0037529B" w:rsidRDefault="00064CEA" w:rsidP="00064CEA">
      <w:pPr>
        <w:tabs>
          <w:tab w:val="left" w:pos="7200"/>
          <w:tab w:val="left" w:pos="7920"/>
          <w:tab w:val="right" w:pos="9270"/>
        </w:tabs>
      </w:pPr>
      <w:r>
        <w:tab/>
        <w:t>k = n-m = p</w:t>
      </w:r>
      <w:r w:rsidRPr="00283C18">
        <w:rPr>
          <w:rStyle w:val="superscript"/>
        </w:rPr>
        <w:t>m</w:t>
      </w:r>
      <w:r>
        <w:t xml:space="preserve"> - 1 - m</w:t>
      </w:r>
      <w:r>
        <w:tab/>
      </w:r>
      <w:r>
        <w:tab/>
        <w:t>=&gt;  (n,k) =  (p</w:t>
      </w:r>
      <w:r w:rsidRPr="00283C18">
        <w:rPr>
          <w:rStyle w:val="superscript"/>
        </w:rPr>
        <w:t>m</w:t>
      </w:r>
      <w:r>
        <w:t>-1,</w:t>
      </w:r>
      <w:r w:rsidRPr="00BC2B82">
        <w:t xml:space="preserve"> </w:t>
      </w:r>
      <w:r>
        <w:t>p</w:t>
      </w:r>
      <w:r w:rsidRPr="00283C18">
        <w:rPr>
          <w:rStyle w:val="superscript"/>
        </w:rPr>
        <w:t>m</w:t>
      </w:r>
      <w:r>
        <w:t>-1 -m)</w:t>
      </w:r>
      <w:r>
        <w:tab/>
      </w:r>
      <w:r>
        <w:tab/>
      </w:r>
      <w:r>
        <w:tab/>
      </w:r>
      <w:r>
        <w:tab/>
      </w:r>
      <w:r>
        <w:tab/>
        <w:t>(9.16)</w:t>
      </w:r>
    </w:p>
    <w:p w14:paraId="39A19E20" w14:textId="77777777" w:rsidR="00064CEA" w:rsidRDefault="00064CEA" w:rsidP="00064CEA"/>
    <w:p w14:paraId="083C0D44" w14:textId="77777777" w:rsidR="00064CEA" w:rsidRDefault="00064CEA" w:rsidP="00064CEA">
      <w:r>
        <w:t>From (9.4) with N = 1, we obtain t</w:t>
      </w:r>
      <w:r>
        <w:rPr>
          <w:rStyle w:val="subscript"/>
        </w:rPr>
        <w:t>des</w:t>
      </w:r>
      <w:r>
        <w:t xml:space="preserve"> = Int(N/2) = Int (1/2) = 0, which is not particularly promising. There is hope though since t</w:t>
      </w:r>
      <w:r>
        <w:rPr>
          <w:rStyle w:val="subscript"/>
        </w:rPr>
        <w:t>des</w:t>
      </w:r>
      <w:r>
        <w:t xml:space="preserve"> is a lower bound and then t ≥ 0 is at least possible. </w:t>
      </w:r>
    </w:p>
    <w:p w14:paraId="02D5A2CD" w14:textId="77777777" w:rsidR="00064CEA" w:rsidRDefault="00064CEA" w:rsidP="00064CEA"/>
    <w:p w14:paraId="58D355AF" w14:textId="77777777" w:rsidR="00064CEA" w:rsidRDefault="00064CEA" w:rsidP="00D10299">
      <w:pPr>
        <w:pStyle w:val="Heading4"/>
      </w:pPr>
      <w:bookmarkStart w:id="104" w:name="_Toc348800699"/>
      <w:r>
        <w:t>1. The H matrix for the Narrow-Sense BCH Codes with N = 1</w:t>
      </w:r>
      <w:bookmarkEnd w:id="104"/>
    </w:p>
    <w:p w14:paraId="3E8AF1CB" w14:textId="77777777" w:rsidR="00064CEA" w:rsidRDefault="00064CEA" w:rsidP="00064CEA"/>
    <w:p w14:paraId="736AD3B5" w14:textId="77777777" w:rsidR="00064CEA" w:rsidRDefault="00064CEA" w:rsidP="00064CEA">
      <w:r>
        <w:t>In (8.31) the parity check matrix H for any Galois-induced cyclic code is shown in terms of α</w:t>
      </w:r>
      <w:r>
        <w:rPr>
          <w:rStyle w:val="subscript"/>
        </w:rPr>
        <w:t>i</w:t>
      </w:r>
      <w:r>
        <w:t xml:space="preserve"> which </w:t>
      </w:r>
      <w:r w:rsidR="00B8702C">
        <w:t xml:space="preserve">are </w:t>
      </w:r>
      <w:r>
        <w:t xml:space="preserve">the n-k roots of g(x) as shown above (8.30), </w:t>
      </w:r>
    </w:p>
    <w:p w14:paraId="6448B439" w14:textId="77777777" w:rsidR="00064CEA" w:rsidRDefault="00064CEA" w:rsidP="00064CEA"/>
    <w:p w14:paraId="5436D715" w14:textId="77777777" w:rsidR="00064CEA" w:rsidRDefault="00064CEA" w:rsidP="00064CEA">
      <w:pPr>
        <w:tabs>
          <w:tab w:val="clear" w:pos="2160"/>
          <w:tab w:val="clear" w:pos="2880"/>
          <w:tab w:val="clear" w:pos="3600"/>
          <w:tab w:val="clear" w:pos="4320"/>
          <w:tab w:val="clear" w:pos="5040"/>
          <w:tab w:val="bar" w:pos="1260"/>
          <w:tab w:val="left" w:pos="1980"/>
          <w:tab w:val="center" w:pos="3060"/>
          <w:tab w:val="center" w:pos="3960"/>
          <w:tab w:val="center" w:pos="4590"/>
          <w:tab w:val="center" w:pos="5220"/>
          <w:tab w:val="bar" w:pos="5760"/>
        </w:tabs>
      </w:pPr>
      <w:r>
        <w:tab/>
      </w:r>
      <w:r>
        <w:tab/>
      </w:r>
      <w:r>
        <w:tab/>
        <w:t>1</w:t>
      </w:r>
      <w:r>
        <w:tab/>
        <w:t>(α</w:t>
      </w:r>
      <w:r>
        <w:rPr>
          <w:rStyle w:val="subscript"/>
        </w:rPr>
        <w:t>1</w:t>
      </w:r>
      <w:r>
        <w:t>)</w:t>
      </w:r>
      <w:r>
        <w:tab/>
        <w:t>(α</w:t>
      </w:r>
      <w:r>
        <w:rPr>
          <w:rStyle w:val="subscript"/>
        </w:rPr>
        <w:t>1</w:t>
      </w:r>
      <w:r>
        <w:t>)</w:t>
      </w:r>
      <w:r>
        <w:rPr>
          <w:rStyle w:val="superscript"/>
          <w:rFonts w:cs="Courier New"/>
        </w:rPr>
        <w:t>2</w:t>
      </w:r>
      <w:r>
        <w:tab/>
        <w:t>(α</w:t>
      </w:r>
      <w:r>
        <w:rPr>
          <w:rStyle w:val="subscript"/>
        </w:rPr>
        <w:t>1</w:t>
      </w:r>
      <w:r>
        <w:t>)</w:t>
      </w:r>
      <w:r>
        <w:rPr>
          <w:rStyle w:val="superscript"/>
          <w:rFonts w:cs="Courier New"/>
        </w:rPr>
        <w:t>3</w:t>
      </w:r>
      <w:r>
        <w:tab/>
        <w:t>...</w:t>
      </w:r>
      <w:r>
        <w:tab/>
        <w:t>(α</w:t>
      </w:r>
      <w:r>
        <w:rPr>
          <w:rStyle w:val="subscript"/>
        </w:rPr>
        <w:t>1</w:t>
      </w:r>
      <w:r>
        <w:t>)</w:t>
      </w:r>
      <w:r w:rsidRPr="00283C18">
        <w:rPr>
          <w:rStyle w:val="superscript"/>
        </w:rPr>
        <w:t>n-1</w:t>
      </w:r>
    </w:p>
    <w:p w14:paraId="56E61B71" w14:textId="77777777" w:rsidR="00064CEA" w:rsidRDefault="00064CEA" w:rsidP="00064CEA">
      <w:pPr>
        <w:tabs>
          <w:tab w:val="clear" w:pos="2160"/>
          <w:tab w:val="clear" w:pos="2880"/>
          <w:tab w:val="clear" w:pos="3600"/>
          <w:tab w:val="clear" w:pos="4320"/>
          <w:tab w:val="clear" w:pos="5040"/>
          <w:tab w:val="bar" w:pos="1260"/>
          <w:tab w:val="left" w:pos="1980"/>
          <w:tab w:val="center" w:pos="3060"/>
          <w:tab w:val="center" w:pos="3960"/>
          <w:tab w:val="center" w:pos="4590"/>
          <w:tab w:val="center" w:pos="5220"/>
          <w:tab w:val="bar" w:pos="5760"/>
        </w:tabs>
      </w:pPr>
      <w:r>
        <w:tab/>
      </w:r>
      <w:r>
        <w:tab/>
      </w:r>
      <w:r>
        <w:tab/>
        <w:t>1</w:t>
      </w:r>
      <w:r>
        <w:tab/>
        <w:t>(α</w:t>
      </w:r>
      <w:r>
        <w:rPr>
          <w:rStyle w:val="subscript"/>
        </w:rPr>
        <w:t>2</w:t>
      </w:r>
      <w:r>
        <w:t>)</w:t>
      </w:r>
      <w:r>
        <w:tab/>
        <w:t>(α</w:t>
      </w:r>
      <w:r>
        <w:rPr>
          <w:rStyle w:val="subscript"/>
        </w:rPr>
        <w:t>2</w:t>
      </w:r>
      <w:r>
        <w:t>)</w:t>
      </w:r>
      <w:r>
        <w:rPr>
          <w:rStyle w:val="superscript"/>
          <w:rFonts w:cs="Courier New"/>
        </w:rPr>
        <w:t>2</w:t>
      </w:r>
      <w:r>
        <w:tab/>
        <w:t>(α</w:t>
      </w:r>
      <w:r>
        <w:rPr>
          <w:rStyle w:val="subscript"/>
        </w:rPr>
        <w:t>2</w:t>
      </w:r>
      <w:r>
        <w:t>)</w:t>
      </w:r>
      <w:r>
        <w:rPr>
          <w:rStyle w:val="superscript"/>
          <w:rFonts w:cs="Courier New"/>
        </w:rPr>
        <w:t>3</w:t>
      </w:r>
      <w:r>
        <w:tab/>
        <w:t>...</w:t>
      </w:r>
      <w:r>
        <w:tab/>
        <w:t>(α</w:t>
      </w:r>
      <w:r>
        <w:rPr>
          <w:rStyle w:val="subscript"/>
        </w:rPr>
        <w:t>2</w:t>
      </w:r>
      <w:r>
        <w:t>)</w:t>
      </w:r>
      <w:r w:rsidRPr="00283C18">
        <w:rPr>
          <w:rStyle w:val="superscript"/>
        </w:rPr>
        <w:t>n-1</w:t>
      </w:r>
    </w:p>
    <w:p w14:paraId="54B79D95" w14:textId="77777777" w:rsidR="00064CEA" w:rsidRPr="00CC53FD" w:rsidRDefault="00064CEA" w:rsidP="00064CEA">
      <w:pPr>
        <w:tabs>
          <w:tab w:val="clear" w:pos="2160"/>
          <w:tab w:val="clear" w:pos="2880"/>
          <w:tab w:val="clear" w:pos="3600"/>
          <w:tab w:val="clear" w:pos="4320"/>
          <w:tab w:val="clear" w:pos="5040"/>
          <w:tab w:val="bar" w:pos="1260"/>
          <w:tab w:val="left" w:pos="1980"/>
          <w:tab w:val="center" w:pos="3060"/>
          <w:tab w:val="center" w:pos="3960"/>
          <w:tab w:val="center" w:pos="4590"/>
          <w:tab w:val="center" w:pos="5220"/>
          <w:tab w:val="bar" w:pos="5760"/>
        </w:tabs>
      </w:pPr>
      <w:r>
        <w:tab/>
        <w:t xml:space="preserve">H </w:t>
      </w:r>
      <w:r>
        <w:tab/>
        <w:t xml:space="preserve">= </w:t>
      </w:r>
      <w:r>
        <w:tab/>
        <w:t>1</w:t>
      </w:r>
      <w:r>
        <w:tab/>
        <w:t>(α</w:t>
      </w:r>
      <w:r>
        <w:rPr>
          <w:rStyle w:val="subscript"/>
        </w:rPr>
        <w:t>3</w:t>
      </w:r>
      <w:r>
        <w:t>)</w:t>
      </w:r>
      <w:r>
        <w:tab/>
        <w:t>(α</w:t>
      </w:r>
      <w:r>
        <w:rPr>
          <w:rStyle w:val="subscript"/>
        </w:rPr>
        <w:t>3</w:t>
      </w:r>
      <w:r>
        <w:t>)</w:t>
      </w:r>
      <w:r>
        <w:rPr>
          <w:rStyle w:val="superscript"/>
          <w:rFonts w:cs="Courier New"/>
        </w:rPr>
        <w:t>2</w:t>
      </w:r>
      <w:r>
        <w:tab/>
        <w:t>(α</w:t>
      </w:r>
      <w:r>
        <w:rPr>
          <w:rStyle w:val="subscript"/>
        </w:rPr>
        <w:t>3</w:t>
      </w:r>
      <w:r>
        <w:t>)</w:t>
      </w:r>
      <w:r>
        <w:rPr>
          <w:rStyle w:val="superscript"/>
          <w:rFonts w:cs="Courier New"/>
        </w:rPr>
        <w:t>3</w:t>
      </w:r>
      <w:r>
        <w:tab/>
        <w:t>...</w:t>
      </w:r>
      <w:r>
        <w:tab/>
        <w:t>(α</w:t>
      </w:r>
      <w:r>
        <w:rPr>
          <w:rStyle w:val="subscript"/>
        </w:rPr>
        <w:t>3</w:t>
      </w:r>
      <w:r>
        <w:t>)</w:t>
      </w:r>
      <w:r w:rsidRPr="00283C18">
        <w:rPr>
          <w:rStyle w:val="superscript"/>
        </w:rPr>
        <w:t>n-1</w:t>
      </w:r>
      <w:r>
        <w:tab/>
      </w:r>
      <w:r>
        <w:tab/>
      </w:r>
      <w:r>
        <w:tab/>
      </w:r>
      <w:r>
        <w:tab/>
        <w:t xml:space="preserve">  </w:t>
      </w:r>
      <w:r w:rsidRPr="00733367">
        <w:rPr>
          <w:i/>
        </w:rPr>
        <w:t>(8.31)</w:t>
      </w:r>
    </w:p>
    <w:p w14:paraId="23254DAC" w14:textId="77777777" w:rsidR="00064CEA" w:rsidRDefault="00064CEA" w:rsidP="00064CEA">
      <w:pPr>
        <w:tabs>
          <w:tab w:val="clear" w:pos="2160"/>
          <w:tab w:val="clear" w:pos="2880"/>
          <w:tab w:val="clear" w:pos="3600"/>
          <w:tab w:val="clear" w:pos="4320"/>
          <w:tab w:val="clear" w:pos="5040"/>
          <w:tab w:val="bar" w:pos="1260"/>
          <w:tab w:val="left" w:pos="1980"/>
          <w:tab w:val="center" w:pos="3060"/>
          <w:tab w:val="center" w:pos="3960"/>
          <w:tab w:val="center" w:pos="4590"/>
          <w:tab w:val="center" w:pos="5220"/>
          <w:tab w:val="bar" w:pos="5760"/>
        </w:tabs>
      </w:pPr>
      <w:r>
        <w:tab/>
      </w:r>
      <w:r>
        <w:tab/>
      </w:r>
      <w:r>
        <w:tab/>
        <w:t>...</w:t>
      </w:r>
      <w:r>
        <w:tab/>
        <w:t>...</w:t>
      </w:r>
      <w:r>
        <w:tab/>
        <w:t>...</w:t>
      </w:r>
      <w:r>
        <w:tab/>
        <w:t>...</w:t>
      </w:r>
      <w:r>
        <w:tab/>
        <w:t>...</w:t>
      </w:r>
      <w:r>
        <w:tab/>
        <w:t>...</w:t>
      </w:r>
    </w:p>
    <w:p w14:paraId="69219294" w14:textId="77777777" w:rsidR="00064CEA" w:rsidRPr="00C35E2C" w:rsidRDefault="00064CEA" w:rsidP="00064CEA">
      <w:pPr>
        <w:tabs>
          <w:tab w:val="clear" w:pos="2160"/>
          <w:tab w:val="clear" w:pos="2880"/>
          <w:tab w:val="clear" w:pos="3600"/>
          <w:tab w:val="clear" w:pos="4320"/>
          <w:tab w:val="clear" w:pos="5040"/>
          <w:tab w:val="bar" w:pos="1260"/>
          <w:tab w:val="left" w:pos="1980"/>
          <w:tab w:val="center" w:pos="3060"/>
          <w:tab w:val="center" w:pos="3960"/>
          <w:tab w:val="center" w:pos="4590"/>
          <w:tab w:val="center" w:pos="5220"/>
          <w:tab w:val="bar" w:pos="5760"/>
        </w:tabs>
        <w:rPr>
          <w:rFonts w:ascii="Courier New" w:hAnsi="Courier New"/>
          <w:b/>
          <w:sz w:val="24"/>
          <w:vertAlign w:val="superscript"/>
        </w:rPr>
      </w:pPr>
      <w:r>
        <w:tab/>
      </w:r>
      <w:r>
        <w:tab/>
      </w:r>
      <w:r>
        <w:tab/>
        <w:t>1</w:t>
      </w:r>
      <w:r>
        <w:tab/>
        <w:t>(α</w:t>
      </w:r>
      <w:r w:rsidRPr="004D6267">
        <w:rPr>
          <w:rStyle w:val="subscript"/>
        </w:rPr>
        <w:t>n-k</w:t>
      </w:r>
      <w:r>
        <w:rPr>
          <w:rFonts w:ascii="Symbol" w:hAnsi="Symbol"/>
        </w:rPr>
        <w:t></w:t>
      </w:r>
      <w:r>
        <w:tab/>
        <w:t>(α</w:t>
      </w:r>
      <w:r w:rsidRPr="004D6267">
        <w:rPr>
          <w:rStyle w:val="subscript"/>
        </w:rPr>
        <w:t>n-k</w:t>
      </w:r>
      <w:r>
        <w:rPr>
          <w:rFonts w:ascii="Symbol" w:hAnsi="Symbol"/>
        </w:rPr>
        <w:t></w:t>
      </w:r>
      <w:r>
        <w:rPr>
          <w:rStyle w:val="superscript"/>
          <w:rFonts w:cs="Courier New"/>
        </w:rPr>
        <w:t>2</w:t>
      </w:r>
      <w:r>
        <w:tab/>
        <w:t>(α</w:t>
      </w:r>
      <w:r w:rsidRPr="004D6267">
        <w:rPr>
          <w:rStyle w:val="subscript"/>
        </w:rPr>
        <w:t>n-k</w:t>
      </w:r>
      <w:r>
        <w:rPr>
          <w:rFonts w:ascii="Symbol" w:hAnsi="Symbol"/>
        </w:rPr>
        <w:t></w:t>
      </w:r>
      <w:r>
        <w:rPr>
          <w:rStyle w:val="superscript"/>
          <w:rFonts w:cs="Courier New"/>
        </w:rPr>
        <w:t>2</w:t>
      </w:r>
      <w:r>
        <w:tab/>
        <w:t>...</w:t>
      </w:r>
      <w:r>
        <w:tab/>
        <w:t>(α</w:t>
      </w:r>
      <w:r w:rsidRPr="004D6267">
        <w:rPr>
          <w:rStyle w:val="subscript"/>
        </w:rPr>
        <w:t>n-k</w:t>
      </w:r>
      <w:r>
        <w:rPr>
          <w:rFonts w:ascii="Symbol" w:hAnsi="Symbol"/>
        </w:rPr>
        <w:t></w:t>
      </w:r>
      <w:r w:rsidRPr="00283C18">
        <w:rPr>
          <w:rStyle w:val="superscript"/>
        </w:rPr>
        <w:t>n-1</w:t>
      </w:r>
    </w:p>
    <w:p w14:paraId="48012277" w14:textId="77777777" w:rsidR="00064CEA" w:rsidRDefault="00064CEA" w:rsidP="00064CEA"/>
    <w:p w14:paraId="6E93FBE1" w14:textId="77777777" w:rsidR="00064CEA" w:rsidRDefault="00064CEA" w:rsidP="00064CEA">
      <w:r>
        <w:t>For the N=1 narrow-sense BCH code</w:t>
      </w:r>
      <w:r w:rsidR="00DB55CB">
        <w:t>s</w:t>
      </w:r>
      <w:r>
        <w:t xml:space="preserve"> we have g(x) = m</w:t>
      </w:r>
      <w:r w:rsidRPr="004D6267">
        <w:rPr>
          <w:rStyle w:val="subscript"/>
        </w:rPr>
        <w:t>1</w:t>
      </w:r>
      <w:r>
        <w:t>(x). From Big Theorem 3 (5.17), and from (5.20) which says k = m , we know that m</w:t>
      </w:r>
      <w:r>
        <w:rPr>
          <w:rStyle w:val="subscript"/>
        </w:rPr>
        <w:t>1</w:t>
      </w:r>
      <w:r>
        <w:t>(x) can be written this way,</w:t>
      </w:r>
    </w:p>
    <w:p w14:paraId="3E32DFF9" w14:textId="77777777" w:rsidR="00064CEA" w:rsidRDefault="00064CEA" w:rsidP="00064CEA"/>
    <w:p w14:paraId="40C72966" w14:textId="77777777" w:rsidR="00064CEA" w:rsidRPr="00EA673C" w:rsidRDefault="00064CEA" w:rsidP="00064CEA">
      <w:pPr>
        <w:tabs>
          <w:tab w:val="left" w:pos="7200"/>
          <w:tab w:val="left" w:pos="7920"/>
          <w:tab w:val="right" w:pos="9270"/>
        </w:tabs>
      </w:pPr>
      <w:r>
        <w:tab/>
        <w:t>m</w:t>
      </w:r>
      <w:r>
        <w:rPr>
          <w:rStyle w:val="subscript"/>
        </w:rPr>
        <w:t>1</w:t>
      </w:r>
      <w:r>
        <w:t xml:space="preserve">(x) = (x - α) </w:t>
      </w:r>
      <w:r w:rsidRPr="006E5BCC">
        <w:sym w:font="Symbol" w:char="F0B7"/>
      </w:r>
      <w:r>
        <w:t xml:space="preserve"> (x - α</w:t>
      </w:r>
      <w:r>
        <w:rPr>
          <w:rStyle w:val="superscript"/>
        </w:rPr>
        <w:t>p</w:t>
      </w:r>
      <w:r>
        <w:t xml:space="preserve">) </w:t>
      </w:r>
      <w:r w:rsidRPr="006E5BCC">
        <w:sym w:font="Symbol" w:char="F0B7"/>
      </w:r>
      <w:r>
        <w:t xml:space="preserve"> (x -</w:t>
      </w:r>
      <w:r w:rsidRPr="00FF0436">
        <w:t xml:space="preserve"> </w:t>
      </w:r>
      <w:r>
        <w:t>α</w:t>
      </w:r>
      <w:r>
        <w:rPr>
          <w:rStyle w:val="superscript"/>
        </w:rPr>
        <w:t>p</w:t>
      </w:r>
      <w:r>
        <w:rPr>
          <w:rStyle w:val="superscript"/>
        </w:rPr>
        <w:fldChar w:fldCharType="begin"/>
      </w:r>
      <w:r>
        <w:rPr>
          <w:rStyle w:val="superscript"/>
        </w:rPr>
        <w:instrText xml:space="preserve"> EQ \s\up2(2)</w:instrText>
      </w:r>
      <w:r>
        <w:rPr>
          <w:rStyle w:val="superscript"/>
        </w:rPr>
        <w:fldChar w:fldCharType="end"/>
      </w:r>
      <w:r>
        <w:t xml:space="preserve">) </w:t>
      </w:r>
      <w:r w:rsidRPr="006E5BCC">
        <w:sym w:font="Symbol" w:char="F0B7"/>
      </w:r>
      <w:r>
        <w:t xml:space="preserve"> (x -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 .... (x - α</w:t>
      </w:r>
      <w:r>
        <w:rPr>
          <w:rStyle w:val="superscript"/>
        </w:rPr>
        <w:t>p</w:t>
      </w:r>
      <w:r>
        <w:rPr>
          <w:rStyle w:val="superscript"/>
        </w:rPr>
        <w:fldChar w:fldCharType="begin"/>
      </w:r>
      <w:r>
        <w:rPr>
          <w:rStyle w:val="superscript"/>
        </w:rPr>
        <w:instrText xml:space="preserve"> EQ \s\up2(m-1)</w:instrText>
      </w:r>
      <w:r>
        <w:rPr>
          <w:rStyle w:val="superscript"/>
        </w:rPr>
        <w:fldChar w:fldCharType="end"/>
      </w:r>
      <w:r>
        <w:t>)</w:t>
      </w:r>
      <w:r>
        <w:tab/>
        <w:t>α</w:t>
      </w:r>
      <w:r>
        <w:rPr>
          <w:rStyle w:val="superscript"/>
        </w:rPr>
        <w:t>p</w:t>
      </w:r>
      <w:r>
        <w:rPr>
          <w:rStyle w:val="superscript"/>
        </w:rPr>
        <w:fldChar w:fldCharType="begin"/>
      </w:r>
      <w:r>
        <w:rPr>
          <w:rStyle w:val="superscript"/>
        </w:rPr>
        <w:instrText xml:space="preserve"> EQ \s\up2(m)</w:instrText>
      </w:r>
      <w:r>
        <w:rPr>
          <w:rStyle w:val="superscript"/>
        </w:rPr>
        <w:fldChar w:fldCharType="end"/>
      </w:r>
      <w:r>
        <w:t xml:space="preserve">= α  </w:t>
      </w:r>
      <w:r>
        <w:tab/>
      </w:r>
      <w:r>
        <w:tab/>
      </w:r>
      <w:r>
        <w:tab/>
      </w:r>
      <w:r w:rsidRPr="00F61F31">
        <w:rPr>
          <w:i/>
        </w:rPr>
        <w:t>(5.17)</w:t>
      </w:r>
    </w:p>
    <w:p w14:paraId="338C1502" w14:textId="77777777" w:rsidR="00064CEA" w:rsidRPr="00F61F31" w:rsidRDefault="00064CEA" w:rsidP="00064CEA"/>
    <w:p w14:paraId="200EB73C" w14:textId="77777777" w:rsidR="00064CEA" w:rsidRDefault="00064CEA" w:rsidP="00064CEA">
      <w:r>
        <w:t xml:space="preserve">Thus we make this identification of the roots of g(x)  (recall that for N=1 case, n-k = m) </w:t>
      </w:r>
    </w:p>
    <w:p w14:paraId="6F98338A" w14:textId="77777777" w:rsidR="00064CEA" w:rsidRDefault="00064CEA" w:rsidP="00064CEA"/>
    <w:p w14:paraId="3CFE1E8F" w14:textId="77777777" w:rsidR="00064CEA" w:rsidRPr="0037529B" w:rsidRDefault="00064CEA" w:rsidP="00064CEA">
      <w:pPr>
        <w:tabs>
          <w:tab w:val="left" w:pos="7200"/>
          <w:tab w:val="left" w:pos="7920"/>
          <w:tab w:val="right" w:pos="9270"/>
        </w:tabs>
      </w:pPr>
      <w:r>
        <w:tab/>
        <w:t>{ α</w:t>
      </w:r>
      <w:r>
        <w:rPr>
          <w:rStyle w:val="subscript"/>
        </w:rPr>
        <w:t>1</w:t>
      </w:r>
      <w:r>
        <w:t>, α</w:t>
      </w:r>
      <w:r>
        <w:rPr>
          <w:rStyle w:val="subscript"/>
        </w:rPr>
        <w:t>2</w:t>
      </w:r>
      <w:r>
        <w:t>...... α</w:t>
      </w:r>
      <w:r>
        <w:rPr>
          <w:rStyle w:val="subscript"/>
        </w:rPr>
        <w:t>n-k</w:t>
      </w:r>
      <w:r>
        <w:t xml:space="preserve"> }  =  { α,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ab/>
        <w:t>, ....</w:t>
      </w:r>
      <w:r w:rsidRPr="008467F7">
        <w:t xml:space="preserve"> </w:t>
      </w:r>
      <w:r>
        <w:t xml:space="preserve"> α</w:t>
      </w:r>
      <w:r>
        <w:rPr>
          <w:rStyle w:val="superscript"/>
        </w:rPr>
        <w:t>p</w:t>
      </w:r>
      <w:r>
        <w:rPr>
          <w:rStyle w:val="superscript"/>
        </w:rPr>
        <w:fldChar w:fldCharType="begin"/>
      </w:r>
      <w:r>
        <w:rPr>
          <w:rStyle w:val="superscript"/>
        </w:rPr>
        <w:instrText xml:space="preserve"> EQ \s\up2(m-1)</w:instrText>
      </w:r>
      <w:r>
        <w:rPr>
          <w:rStyle w:val="superscript"/>
        </w:rPr>
        <w:fldChar w:fldCharType="end"/>
      </w:r>
      <w:r>
        <w:t xml:space="preserve"> }</w:t>
      </w:r>
      <w:r>
        <w:tab/>
        <w:t>or</w:t>
      </w:r>
      <w:r>
        <w:tab/>
        <w:t>α</w:t>
      </w:r>
      <w:r>
        <w:rPr>
          <w:rStyle w:val="subscript"/>
        </w:rPr>
        <w:t>i</w:t>
      </w:r>
      <w:r>
        <w:t xml:space="preserve">  = α</w:t>
      </w:r>
      <w:r>
        <w:rPr>
          <w:rStyle w:val="superscript"/>
        </w:rPr>
        <w:t>p</w:t>
      </w:r>
      <w:r>
        <w:rPr>
          <w:rStyle w:val="superscript"/>
        </w:rPr>
        <w:fldChar w:fldCharType="begin"/>
      </w:r>
      <w:r>
        <w:rPr>
          <w:rStyle w:val="superscript"/>
        </w:rPr>
        <w:instrText xml:space="preserve"> EQ \s\up2(i-1)</w:instrText>
      </w:r>
      <w:r>
        <w:rPr>
          <w:rStyle w:val="superscript"/>
        </w:rPr>
        <w:fldChar w:fldCharType="end"/>
      </w:r>
      <w:r>
        <w:tab/>
      </w:r>
      <w:r>
        <w:tab/>
        <w:t>(9.17)</w:t>
      </w:r>
    </w:p>
    <w:p w14:paraId="7BE71D4D" w14:textId="77777777" w:rsidR="00064CEA" w:rsidRDefault="00064CEA" w:rsidP="00064CEA"/>
    <w:p w14:paraId="6C5C0C81" w14:textId="77777777" w:rsidR="00064CEA" w:rsidRDefault="00064CEA" w:rsidP="00064CEA">
      <w:r>
        <w:t>so the H matrix takes this form,</w:t>
      </w:r>
      <w:r>
        <w:tab/>
      </w:r>
      <w:r>
        <w:tab/>
      </w:r>
      <w:r>
        <w:tab/>
      </w:r>
      <w:r>
        <w:tab/>
      </w:r>
      <w:r>
        <w:tab/>
      </w:r>
      <w:r>
        <w:tab/>
        <w:t>n = q-1</w:t>
      </w:r>
    </w:p>
    <w:p w14:paraId="2258A2AE" w14:textId="77777777" w:rsidR="00064CEA" w:rsidRDefault="003E7366" w:rsidP="00064CEA">
      <w:r>
        <w:br w:type="page"/>
      </w:r>
    </w:p>
    <w:p w14:paraId="3D65C3C1" w14:textId="77777777" w:rsidR="00064CEA" w:rsidRDefault="00064CEA" w:rsidP="00064CEA">
      <w:pPr>
        <w:tabs>
          <w:tab w:val="bar" w:pos="1980"/>
          <w:tab w:val="center" w:pos="2880"/>
          <w:tab w:val="center" w:pos="3600"/>
          <w:tab w:val="center" w:pos="4320"/>
          <w:tab w:val="center" w:pos="5040"/>
          <w:tab w:val="center" w:pos="5760"/>
          <w:tab w:val="bar" w:pos="6300"/>
        </w:tabs>
      </w:pPr>
      <w:r>
        <w:tab/>
      </w:r>
      <w:r>
        <w:tab/>
      </w:r>
      <w:r>
        <w:tab/>
      </w:r>
      <w:r>
        <w:tab/>
        <w:t>1</w:t>
      </w:r>
      <w:r>
        <w:tab/>
        <w:t>α</w:t>
      </w:r>
      <w:r>
        <w:tab/>
        <w:t>α</w:t>
      </w:r>
      <w:r>
        <w:rPr>
          <w:rStyle w:val="superscript"/>
          <w:rFonts w:cs="Courier New"/>
        </w:rPr>
        <w:t>2</w:t>
      </w:r>
      <w:r>
        <w:tab/>
        <w:t>α</w:t>
      </w:r>
      <w:r>
        <w:rPr>
          <w:rStyle w:val="superscript"/>
          <w:rFonts w:cs="Courier New"/>
        </w:rPr>
        <w:t>3</w:t>
      </w:r>
      <w:r>
        <w:tab/>
        <w:t>...</w:t>
      </w:r>
      <w:r>
        <w:tab/>
        <w:t>α</w:t>
      </w:r>
      <w:r w:rsidRPr="00283C18">
        <w:rPr>
          <w:rStyle w:val="superscript"/>
        </w:rPr>
        <w:t>n-1</w:t>
      </w:r>
    </w:p>
    <w:p w14:paraId="04139517" w14:textId="77777777" w:rsidR="00064CEA" w:rsidRDefault="00064CEA" w:rsidP="00064CEA">
      <w:pPr>
        <w:tabs>
          <w:tab w:val="bar" w:pos="1980"/>
          <w:tab w:val="center" w:pos="2880"/>
          <w:tab w:val="center" w:pos="3600"/>
          <w:tab w:val="center" w:pos="4320"/>
          <w:tab w:val="center" w:pos="5040"/>
          <w:tab w:val="center" w:pos="5760"/>
          <w:tab w:val="bar" w:pos="6300"/>
        </w:tabs>
      </w:pPr>
      <w:r>
        <w:tab/>
      </w:r>
      <w:r>
        <w:tab/>
      </w:r>
      <w:r>
        <w:tab/>
      </w:r>
      <w:r>
        <w:tab/>
        <w:t>1</w:t>
      </w:r>
      <w:r>
        <w:tab/>
        <w:t>(α</w:t>
      </w:r>
      <w:r>
        <w:rPr>
          <w:rStyle w:val="superscript"/>
          <w:rFonts w:cs="Courier New"/>
        </w:rPr>
        <w:t>p</w:t>
      </w:r>
      <w:r>
        <w:rPr>
          <w:rFonts w:ascii="Symbol" w:hAnsi="Symbol"/>
        </w:rPr>
        <w:t></w:t>
      </w:r>
      <w:r>
        <w:tab/>
        <w:t>(α</w:t>
      </w:r>
      <w:r>
        <w:rPr>
          <w:rStyle w:val="superscript"/>
          <w:rFonts w:cs="Courier New"/>
        </w:rPr>
        <w:t>p</w:t>
      </w:r>
      <w:r>
        <w:t>)</w:t>
      </w:r>
      <w:r>
        <w:rPr>
          <w:rStyle w:val="superscript"/>
          <w:rFonts w:cs="Courier New"/>
        </w:rPr>
        <w:t>2</w:t>
      </w:r>
      <w:r>
        <w:tab/>
        <w:t>(α</w:t>
      </w:r>
      <w:r>
        <w:rPr>
          <w:rStyle w:val="superscript"/>
          <w:rFonts w:cs="Courier New"/>
        </w:rPr>
        <w:t>p</w:t>
      </w:r>
      <w:r>
        <w:rPr>
          <w:rFonts w:ascii="Symbol" w:hAnsi="Symbol"/>
        </w:rPr>
        <w:t></w:t>
      </w:r>
      <w:r>
        <w:rPr>
          <w:rStyle w:val="superscript"/>
          <w:rFonts w:cs="Courier New"/>
        </w:rPr>
        <w:t>3</w:t>
      </w:r>
      <w:r>
        <w:tab/>
        <w:t>...</w:t>
      </w:r>
      <w:r>
        <w:tab/>
        <w:t>(α</w:t>
      </w:r>
      <w:r>
        <w:rPr>
          <w:rStyle w:val="superscript"/>
          <w:rFonts w:cs="Courier New"/>
        </w:rPr>
        <w:t>p</w:t>
      </w:r>
      <w:r>
        <w:rPr>
          <w:rFonts w:ascii="Symbol" w:hAnsi="Symbol"/>
        </w:rPr>
        <w:t></w:t>
      </w:r>
      <w:r w:rsidRPr="00283C18">
        <w:rPr>
          <w:rStyle w:val="superscript"/>
        </w:rPr>
        <w:t>n-1</w:t>
      </w:r>
    </w:p>
    <w:p w14:paraId="7E4B3BE3" w14:textId="77777777" w:rsidR="00064CEA" w:rsidRDefault="00064CEA" w:rsidP="00064CEA">
      <w:pPr>
        <w:tabs>
          <w:tab w:val="bar" w:pos="1980"/>
          <w:tab w:val="center" w:pos="2880"/>
          <w:tab w:val="center" w:pos="3600"/>
          <w:tab w:val="center" w:pos="4320"/>
          <w:tab w:val="center" w:pos="5040"/>
          <w:tab w:val="center" w:pos="5760"/>
          <w:tab w:val="bar" w:pos="6300"/>
        </w:tabs>
      </w:pPr>
      <w:r>
        <w:tab/>
      </w:r>
      <w:r>
        <w:tab/>
      </w:r>
      <w:r>
        <w:tab/>
      </w:r>
      <w:r>
        <w:tab/>
        <w:t>1</w:t>
      </w:r>
      <w:r>
        <w:tab/>
        <w:t>(α</w:t>
      </w:r>
      <w:r>
        <w:rPr>
          <w:rStyle w:val="superscript"/>
        </w:rPr>
        <w:t>p</w:t>
      </w:r>
      <w:r>
        <w:rPr>
          <w:rStyle w:val="superscript"/>
        </w:rPr>
        <w:fldChar w:fldCharType="begin"/>
      </w:r>
      <w:r>
        <w:rPr>
          <w:rStyle w:val="superscript"/>
        </w:rPr>
        <w:instrText xml:space="preserve"> EQ \s\up2(2)</w:instrText>
      </w:r>
      <w:r>
        <w:rPr>
          <w:rStyle w:val="superscript"/>
        </w:rPr>
        <w:fldChar w:fldCharType="end"/>
      </w:r>
      <w:r>
        <w:rPr>
          <w:rFonts w:ascii="Symbol" w:hAnsi="Symbol"/>
        </w:rPr>
        <w:t></w:t>
      </w:r>
      <w:r>
        <w:tab/>
        <w:t>(α</w:t>
      </w:r>
      <w:r>
        <w:rPr>
          <w:rStyle w:val="superscript"/>
        </w:rPr>
        <w:t>p</w:t>
      </w:r>
      <w:r>
        <w:rPr>
          <w:rStyle w:val="superscript"/>
        </w:rPr>
        <w:fldChar w:fldCharType="begin"/>
      </w:r>
      <w:r>
        <w:rPr>
          <w:rStyle w:val="superscript"/>
        </w:rPr>
        <w:instrText xml:space="preserve"> EQ \s\up2(2)</w:instrText>
      </w:r>
      <w:r>
        <w:rPr>
          <w:rStyle w:val="superscript"/>
        </w:rPr>
        <w:fldChar w:fldCharType="end"/>
      </w:r>
      <w:r>
        <w:t>)</w:t>
      </w:r>
      <w:r w:rsidRPr="003262BE">
        <w:rPr>
          <w:rStyle w:val="superscript"/>
        </w:rPr>
        <w:t>2</w:t>
      </w:r>
      <w:r>
        <w:tab/>
        <w:t>(α</w:t>
      </w:r>
      <w:r>
        <w:rPr>
          <w:rStyle w:val="superscript"/>
        </w:rPr>
        <w:t>p</w:t>
      </w:r>
      <w:r>
        <w:rPr>
          <w:rStyle w:val="superscript"/>
        </w:rPr>
        <w:fldChar w:fldCharType="begin"/>
      </w:r>
      <w:r>
        <w:rPr>
          <w:rStyle w:val="superscript"/>
        </w:rPr>
        <w:instrText xml:space="preserve"> EQ \s\up2(2)</w:instrText>
      </w:r>
      <w:r>
        <w:rPr>
          <w:rStyle w:val="superscript"/>
        </w:rPr>
        <w:fldChar w:fldCharType="end"/>
      </w:r>
      <w:r>
        <w:rPr>
          <w:rFonts w:ascii="Symbol" w:hAnsi="Symbol"/>
        </w:rPr>
        <w:t></w:t>
      </w:r>
      <w:r>
        <w:rPr>
          <w:rStyle w:val="superscript"/>
          <w:rFonts w:cs="Courier New"/>
        </w:rPr>
        <w:t>3</w:t>
      </w:r>
      <w:r>
        <w:tab/>
        <w:t>...</w:t>
      </w:r>
      <w:r>
        <w:tab/>
        <w:t>(α</w:t>
      </w:r>
      <w:r>
        <w:rPr>
          <w:rStyle w:val="superscript"/>
        </w:rPr>
        <w:t>p</w:t>
      </w:r>
      <w:r>
        <w:rPr>
          <w:rStyle w:val="superscript"/>
        </w:rPr>
        <w:fldChar w:fldCharType="begin"/>
      </w:r>
      <w:r>
        <w:rPr>
          <w:rStyle w:val="superscript"/>
        </w:rPr>
        <w:instrText xml:space="preserve"> EQ \s\up2(2)</w:instrText>
      </w:r>
      <w:r>
        <w:rPr>
          <w:rStyle w:val="superscript"/>
        </w:rPr>
        <w:fldChar w:fldCharType="end"/>
      </w:r>
      <w:r>
        <w:rPr>
          <w:rFonts w:ascii="Symbol" w:hAnsi="Symbol"/>
        </w:rPr>
        <w:t></w:t>
      </w:r>
      <w:r w:rsidRPr="00283C18">
        <w:rPr>
          <w:rStyle w:val="superscript"/>
        </w:rPr>
        <w:t>n-1</w:t>
      </w:r>
      <w:r>
        <w:tab/>
      </w:r>
      <w:r>
        <w:tab/>
      </w:r>
      <w:r>
        <w:tab/>
      </w:r>
      <w:r>
        <w:tab/>
      </w:r>
      <w:r>
        <w:tab/>
      </w:r>
    </w:p>
    <w:p w14:paraId="27457DEF" w14:textId="77777777" w:rsidR="00F171E2" w:rsidRDefault="00064CEA" w:rsidP="00F171E2">
      <w:pPr>
        <w:tabs>
          <w:tab w:val="bar" w:pos="1980"/>
          <w:tab w:val="center" w:pos="2880"/>
          <w:tab w:val="center" w:pos="3600"/>
          <w:tab w:val="center" w:pos="4320"/>
          <w:tab w:val="center" w:pos="5040"/>
          <w:tab w:val="center" w:pos="5760"/>
          <w:tab w:val="bar" w:pos="6300"/>
        </w:tabs>
      </w:pPr>
      <w:r>
        <w:tab/>
      </w:r>
      <w:r>
        <w:tab/>
        <w:t xml:space="preserve">H   </w:t>
      </w:r>
      <w:r>
        <w:tab/>
        <w:t xml:space="preserve">= </w:t>
      </w:r>
      <w:r>
        <w:tab/>
        <w:t>1</w:t>
      </w:r>
      <w:r>
        <w:tab/>
        <w:t>(α</w:t>
      </w:r>
      <w:r>
        <w:rPr>
          <w:rStyle w:val="superscript"/>
        </w:rPr>
        <w:t>p</w:t>
      </w:r>
      <w:r>
        <w:rPr>
          <w:rStyle w:val="superscript"/>
        </w:rPr>
        <w:fldChar w:fldCharType="begin"/>
      </w:r>
      <w:r>
        <w:rPr>
          <w:rStyle w:val="superscript"/>
        </w:rPr>
        <w:instrText xml:space="preserve"> EQ \s\up2(3)</w:instrText>
      </w:r>
      <w:r>
        <w:rPr>
          <w:rStyle w:val="superscript"/>
        </w:rPr>
        <w:fldChar w:fldCharType="end"/>
      </w:r>
      <w:r>
        <w:rPr>
          <w:rFonts w:ascii="Symbol" w:hAnsi="Symbol"/>
        </w:rPr>
        <w:t></w:t>
      </w:r>
      <w:r>
        <w:tab/>
        <w:t>(α</w:t>
      </w:r>
      <w:r>
        <w:rPr>
          <w:rStyle w:val="superscript"/>
        </w:rPr>
        <w:t>p</w:t>
      </w:r>
      <w:r>
        <w:rPr>
          <w:rStyle w:val="superscript"/>
        </w:rPr>
        <w:fldChar w:fldCharType="begin"/>
      </w:r>
      <w:r>
        <w:rPr>
          <w:rStyle w:val="superscript"/>
        </w:rPr>
        <w:instrText xml:space="preserve"> EQ \s\up2(3)</w:instrText>
      </w:r>
      <w:r>
        <w:rPr>
          <w:rStyle w:val="superscript"/>
        </w:rPr>
        <w:fldChar w:fldCharType="end"/>
      </w:r>
      <w:r>
        <w:t>)</w:t>
      </w:r>
      <w:r>
        <w:rPr>
          <w:rStyle w:val="superscript"/>
          <w:rFonts w:cs="Courier New"/>
        </w:rPr>
        <w:t>2</w:t>
      </w:r>
      <w:r>
        <w:tab/>
        <w:t>(α</w:t>
      </w:r>
      <w:r>
        <w:rPr>
          <w:rStyle w:val="superscript"/>
        </w:rPr>
        <w:t>p</w:t>
      </w:r>
      <w:r>
        <w:rPr>
          <w:rStyle w:val="superscript"/>
        </w:rPr>
        <w:fldChar w:fldCharType="begin"/>
      </w:r>
      <w:r>
        <w:rPr>
          <w:rStyle w:val="superscript"/>
        </w:rPr>
        <w:instrText xml:space="preserve"> EQ \s\up2(3)</w:instrText>
      </w:r>
      <w:r>
        <w:rPr>
          <w:rStyle w:val="superscript"/>
        </w:rPr>
        <w:fldChar w:fldCharType="end"/>
      </w:r>
      <w:r>
        <w:rPr>
          <w:rFonts w:ascii="Symbol" w:hAnsi="Symbol"/>
        </w:rPr>
        <w:t></w:t>
      </w:r>
      <w:r>
        <w:rPr>
          <w:rStyle w:val="superscript"/>
          <w:rFonts w:cs="Courier New"/>
        </w:rPr>
        <w:t>3</w:t>
      </w:r>
      <w:r>
        <w:tab/>
        <w:t>...</w:t>
      </w:r>
      <w:r>
        <w:tab/>
        <w:t>(α</w:t>
      </w:r>
      <w:r>
        <w:rPr>
          <w:rStyle w:val="superscript"/>
        </w:rPr>
        <w:t>p</w:t>
      </w:r>
      <w:r>
        <w:rPr>
          <w:rStyle w:val="superscript"/>
        </w:rPr>
        <w:fldChar w:fldCharType="begin"/>
      </w:r>
      <w:r>
        <w:rPr>
          <w:rStyle w:val="superscript"/>
        </w:rPr>
        <w:instrText xml:space="preserve"> EQ \s\up2(3)</w:instrText>
      </w:r>
      <w:r>
        <w:rPr>
          <w:rStyle w:val="superscript"/>
        </w:rPr>
        <w:fldChar w:fldCharType="end"/>
      </w:r>
      <w:r>
        <w:rPr>
          <w:rFonts w:ascii="Symbol" w:hAnsi="Symbol"/>
        </w:rPr>
        <w:t></w:t>
      </w:r>
      <w:r w:rsidRPr="00283C18">
        <w:rPr>
          <w:rStyle w:val="superscript"/>
        </w:rPr>
        <w:t>n-1</w:t>
      </w:r>
      <w:r>
        <w:tab/>
      </w:r>
      <w:r>
        <w:tab/>
      </w:r>
      <w:r>
        <w:tab/>
      </w:r>
      <w:r>
        <w:tab/>
      </w:r>
      <w:r>
        <w:tab/>
      </w:r>
      <w:r w:rsidR="00F171E2">
        <w:tab/>
      </w:r>
      <w:r w:rsidR="00F171E2">
        <w:tab/>
      </w:r>
      <w:r w:rsidR="00F171E2">
        <w:tab/>
      </w:r>
      <w:r w:rsidR="00F171E2">
        <w:tab/>
        <w:t>...</w:t>
      </w:r>
      <w:r w:rsidR="00F171E2">
        <w:tab/>
        <w:t>...</w:t>
      </w:r>
      <w:r w:rsidR="00F171E2">
        <w:tab/>
        <w:t>...</w:t>
      </w:r>
      <w:r w:rsidR="00F171E2">
        <w:tab/>
        <w:t>...</w:t>
      </w:r>
      <w:r w:rsidR="00F171E2">
        <w:tab/>
        <w:t>...</w:t>
      </w:r>
      <w:r w:rsidR="00F171E2">
        <w:tab/>
        <w:t>...</w:t>
      </w:r>
    </w:p>
    <w:p w14:paraId="2FFD0714" w14:textId="77777777" w:rsidR="00F171E2" w:rsidRDefault="00F171E2" w:rsidP="00F171E2">
      <w:pPr>
        <w:tabs>
          <w:tab w:val="bar" w:pos="1980"/>
          <w:tab w:val="center" w:pos="2880"/>
          <w:tab w:val="center" w:pos="3600"/>
          <w:tab w:val="center" w:pos="4320"/>
          <w:tab w:val="center" w:pos="5040"/>
          <w:tab w:val="center" w:pos="5760"/>
          <w:tab w:val="bar" w:pos="6300"/>
        </w:tabs>
      </w:pPr>
      <w:r>
        <w:tab/>
      </w:r>
      <w:r>
        <w:tab/>
      </w:r>
      <w:r>
        <w:tab/>
      </w:r>
      <w:r>
        <w:tab/>
        <w:t>1</w:t>
      </w:r>
      <w:r>
        <w:tab/>
        <w:t>(α</w:t>
      </w:r>
      <w:r>
        <w:rPr>
          <w:rStyle w:val="superscript"/>
        </w:rPr>
        <w:t>p</w:t>
      </w:r>
      <w:r>
        <w:rPr>
          <w:rStyle w:val="superscript"/>
        </w:rPr>
        <w:fldChar w:fldCharType="begin"/>
      </w:r>
      <w:r>
        <w:rPr>
          <w:rStyle w:val="superscript"/>
        </w:rPr>
        <w:instrText xml:space="preserve"> EQ \s\up2(i-1)</w:instrText>
      </w:r>
      <w:r>
        <w:rPr>
          <w:rStyle w:val="superscript"/>
        </w:rPr>
        <w:fldChar w:fldCharType="end"/>
      </w:r>
      <w:r>
        <w:rPr>
          <w:rFonts w:ascii="Symbol" w:hAnsi="Symbol"/>
        </w:rPr>
        <w:t></w:t>
      </w:r>
      <w:r>
        <w:tab/>
        <w:t>(α</w:t>
      </w:r>
      <w:r>
        <w:rPr>
          <w:rStyle w:val="superscript"/>
        </w:rPr>
        <w:t>p</w:t>
      </w:r>
      <w:r>
        <w:rPr>
          <w:rStyle w:val="superscript"/>
        </w:rPr>
        <w:fldChar w:fldCharType="begin"/>
      </w:r>
      <w:r>
        <w:rPr>
          <w:rStyle w:val="superscript"/>
        </w:rPr>
        <w:instrText xml:space="preserve"> EQ \s\up2(i-1)</w:instrText>
      </w:r>
      <w:r>
        <w:rPr>
          <w:rStyle w:val="superscript"/>
        </w:rPr>
        <w:fldChar w:fldCharType="end"/>
      </w:r>
      <w:r>
        <w:rPr>
          <w:rFonts w:ascii="Symbol" w:hAnsi="Symbol"/>
        </w:rPr>
        <w:t></w:t>
      </w:r>
      <w:r>
        <w:rPr>
          <w:rStyle w:val="superscript"/>
          <w:rFonts w:cs="Courier New"/>
        </w:rPr>
        <w:t>2</w:t>
      </w:r>
      <w:r>
        <w:tab/>
        <w:t>(α</w:t>
      </w:r>
      <w:r>
        <w:rPr>
          <w:rStyle w:val="superscript"/>
        </w:rPr>
        <w:t>p</w:t>
      </w:r>
      <w:r>
        <w:rPr>
          <w:rStyle w:val="superscript"/>
        </w:rPr>
        <w:fldChar w:fldCharType="begin"/>
      </w:r>
      <w:r>
        <w:rPr>
          <w:rStyle w:val="superscript"/>
        </w:rPr>
        <w:instrText xml:space="preserve"> EQ \s\up2(i-1)</w:instrText>
      </w:r>
      <w:r>
        <w:rPr>
          <w:rStyle w:val="superscript"/>
        </w:rPr>
        <w:fldChar w:fldCharType="end"/>
      </w:r>
      <w:r>
        <w:rPr>
          <w:rFonts w:ascii="Symbol" w:hAnsi="Symbol"/>
        </w:rPr>
        <w:t></w:t>
      </w:r>
      <w:r>
        <w:rPr>
          <w:rStyle w:val="superscript"/>
          <w:rFonts w:cs="Courier New"/>
        </w:rPr>
        <w:t>3</w:t>
      </w:r>
      <w:r>
        <w:tab/>
        <w:t>...</w:t>
      </w:r>
      <w:r>
        <w:tab/>
        <w:t>(α</w:t>
      </w:r>
      <w:r>
        <w:rPr>
          <w:rStyle w:val="superscript"/>
        </w:rPr>
        <w:t>p</w:t>
      </w:r>
      <w:r>
        <w:rPr>
          <w:rStyle w:val="superscript"/>
        </w:rPr>
        <w:fldChar w:fldCharType="begin"/>
      </w:r>
      <w:r>
        <w:rPr>
          <w:rStyle w:val="superscript"/>
        </w:rPr>
        <w:instrText xml:space="preserve"> EQ \s\up2(i-1)</w:instrText>
      </w:r>
      <w:r>
        <w:rPr>
          <w:rStyle w:val="superscript"/>
        </w:rPr>
        <w:fldChar w:fldCharType="end"/>
      </w:r>
      <w:r>
        <w:rPr>
          <w:rFonts w:ascii="Symbol" w:hAnsi="Symbol"/>
        </w:rPr>
        <w:t></w:t>
      </w:r>
      <w:r w:rsidRPr="00283C18">
        <w:rPr>
          <w:rStyle w:val="superscript"/>
        </w:rPr>
        <w:t>n-1</w:t>
      </w:r>
    </w:p>
    <w:p w14:paraId="19054829" w14:textId="77777777" w:rsidR="00F171E2" w:rsidRDefault="00F171E2" w:rsidP="00F171E2">
      <w:pPr>
        <w:tabs>
          <w:tab w:val="bar" w:pos="1980"/>
          <w:tab w:val="center" w:pos="2880"/>
          <w:tab w:val="center" w:pos="3600"/>
          <w:tab w:val="center" w:pos="4320"/>
          <w:tab w:val="center" w:pos="5040"/>
          <w:tab w:val="center" w:pos="5760"/>
          <w:tab w:val="bar" w:pos="6300"/>
        </w:tabs>
      </w:pPr>
      <w:r>
        <w:tab/>
      </w:r>
      <w:r>
        <w:tab/>
      </w:r>
      <w:r>
        <w:tab/>
      </w:r>
      <w:r>
        <w:tab/>
        <w:t>...</w:t>
      </w:r>
      <w:r>
        <w:tab/>
        <w:t>...</w:t>
      </w:r>
      <w:r>
        <w:tab/>
        <w:t>...</w:t>
      </w:r>
      <w:r>
        <w:tab/>
        <w:t>...</w:t>
      </w:r>
      <w:r>
        <w:tab/>
        <w:t>...</w:t>
      </w:r>
      <w:r>
        <w:tab/>
        <w:t>...</w:t>
      </w:r>
    </w:p>
    <w:p w14:paraId="7AAE01B7" w14:textId="77777777" w:rsidR="00064CEA" w:rsidRPr="0037529B" w:rsidRDefault="00064CEA" w:rsidP="00064CEA">
      <w:pPr>
        <w:tabs>
          <w:tab w:val="bar" w:pos="1980"/>
          <w:tab w:val="center" w:pos="2880"/>
          <w:tab w:val="center" w:pos="3600"/>
          <w:tab w:val="center" w:pos="4320"/>
          <w:tab w:val="center" w:pos="5040"/>
          <w:tab w:val="center" w:pos="5760"/>
          <w:tab w:val="bar" w:pos="6300"/>
        </w:tabs>
      </w:pPr>
      <w:r>
        <w:tab/>
      </w:r>
      <w:r>
        <w:tab/>
      </w:r>
      <w:r>
        <w:tab/>
      </w:r>
      <w:r>
        <w:tab/>
        <w:t>1</w:t>
      </w:r>
      <w:r>
        <w:tab/>
        <w:t>(α</w:t>
      </w:r>
      <w:r>
        <w:rPr>
          <w:rStyle w:val="superscript"/>
        </w:rPr>
        <w:t>p</w:t>
      </w:r>
      <w:r>
        <w:rPr>
          <w:rStyle w:val="superscript"/>
        </w:rPr>
        <w:fldChar w:fldCharType="begin"/>
      </w:r>
      <w:r>
        <w:rPr>
          <w:rStyle w:val="superscript"/>
        </w:rPr>
        <w:instrText xml:space="preserve"> EQ \s\up2(m-1)</w:instrText>
      </w:r>
      <w:r>
        <w:rPr>
          <w:rStyle w:val="superscript"/>
        </w:rPr>
        <w:fldChar w:fldCharType="end"/>
      </w:r>
      <w:r>
        <w:rPr>
          <w:rFonts w:ascii="Symbol" w:hAnsi="Symbol"/>
        </w:rPr>
        <w:t></w:t>
      </w:r>
      <w:r>
        <w:tab/>
        <w:t>(α</w:t>
      </w:r>
      <w:r>
        <w:rPr>
          <w:rStyle w:val="superscript"/>
        </w:rPr>
        <w:t>p</w:t>
      </w:r>
      <w:r>
        <w:rPr>
          <w:rStyle w:val="superscript"/>
        </w:rPr>
        <w:fldChar w:fldCharType="begin"/>
      </w:r>
      <w:r>
        <w:rPr>
          <w:rStyle w:val="superscript"/>
        </w:rPr>
        <w:instrText xml:space="preserve"> EQ \s\up2(m-1)</w:instrText>
      </w:r>
      <w:r>
        <w:rPr>
          <w:rStyle w:val="superscript"/>
        </w:rPr>
        <w:fldChar w:fldCharType="end"/>
      </w:r>
      <w:r>
        <w:rPr>
          <w:rFonts w:ascii="Symbol" w:hAnsi="Symbol"/>
        </w:rPr>
        <w:t></w:t>
      </w:r>
      <w:r>
        <w:rPr>
          <w:rStyle w:val="superscript"/>
          <w:rFonts w:cs="Courier New"/>
        </w:rPr>
        <w:t>2</w:t>
      </w:r>
      <w:r>
        <w:tab/>
        <w:t>(α</w:t>
      </w:r>
      <w:r>
        <w:rPr>
          <w:rStyle w:val="superscript"/>
        </w:rPr>
        <w:t>p</w:t>
      </w:r>
      <w:r>
        <w:rPr>
          <w:rStyle w:val="superscript"/>
        </w:rPr>
        <w:fldChar w:fldCharType="begin"/>
      </w:r>
      <w:r>
        <w:rPr>
          <w:rStyle w:val="superscript"/>
        </w:rPr>
        <w:instrText xml:space="preserve"> EQ \s\up2(m-1)</w:instrText>
      </w:r>
      <w:r>
        <w:rPr>
          <w:rStyle w:val="superscript"/>
        </w:rPr>
        <w:fldChar w:fldCharType="end"/>
      </w:r>
      <w:r>
        <w:rPr>
          <w:rFonts w:ascii="Symbol" w:hAnsi="Symbol"/>
        </w:rPr>
        <w:t></w:t>
      </w:r>
      <w:r>
        <w:rPr>
          <w:rStyle w:val="superscript"/>
          <w:rFonts w:cs="Courier New"/>
        </w:rPr>
        <w:t>3</w:t>
      </w:r>
      <w:r>
        <w:tab/>
        <w:t>...</w:t>
      </w:r>
      <w:r>
        <w:tab/>
        <w:t>(α</w:t>
      </w:r>
      <w:r>
        <w:rPr>
          <w:rStyle w:val="superscript"/>
        </w:rPr>
        <w:t>p</w:t>
      </w:r>
      <w:r>
        <w:rPr>
          <w:rStyle w:val="superscript"/>
        </w:rPr>
        <w:fldChar w:fldCharType="begin"/>
      </w:r>
      <w:r>
        <w:rPr>
          <w:rStyle w:val="superscript"/>
        </w:rPr>
        <w:instrText xml:space="preserve"> EQ \s\up2(m-1)</w:instrText>
      </w:r>
      <w:r>
        <w:rPr>
          <w:rStyle w:val="superscript"/>
        </w:rPr>
        <w:fldChar w:fldCharType="end"/>
      </w:r>
      <w:r>
        <w:rPr>
          <w:rFonts w:ascii="Symbol" w:hAnsi="Symbol"/>
        </w:rPr>
        <w:t></w:t>
      </w:r>
      <w:r w:rsidRPr="00283C18">
        <w:rPr>
          <w:rStyle w:val="superscript"/>
        </w:rPr>
        <w:t>n-1</w:t>
      </w:r>
      <w:r>
        <w:tab/>
      </w:r>
      <w:r>
        <w:tab/>
      </w:r>
      <w:r>
        <w:tab/>
      </w:r>
      <w:r>
        <w:tab/>
        <w:t>(9.18)</w:t>
      </w:r>
    </w:p>
    <w:p w14:paraId="0084CBDC" w14:textId="77777777" w:rsidR="00064CEA" w:rsidRDefault="00064CEA" w:rsidP="00064CEA"/>
    <w:p w14:paraId="018D6C80" w14:textId="77777777" w:rsidR="00064CEA" w:rsidRDefault="00064CEA" w:rsidP="00064CEA">
      <w:r>
        <w:t>As usual, there are n-k (=m) rows and n columns, and the matrix elements are symbols in GF(q=p</w:t>
      </w:r>
      <w:r w:rsidRPr="00283C18">
        <w:rPr>
          <w:rStyle w:val="superscript"/>
        </w:rPr>
        <w:t>m</w:t>
      </w:r>
      <w:r>
        <w:t xml:space="preserve">). </w:t>
      </w:r>
    </w:p>
    <w:p w14:paraId="2988191C" w14:textId="77777777" w:rsidR="00064CEA" w:rsidRDefault="00064CEA" w:rsidP="00064CEA"/>
    <w:p w14:paraId="65380565" w14:textId="77777777" w:rsidR="00064CEA" w:rsidRDefault="00064CEA" w:rsidP="00064CEA">
      <w:r w:rsidRPr="00B13195">
        <w:rPr>
          <w:b/>
        </w:rPr>
        <w:t xml:space="preserve">Fact:  </w:t>
      </w:r>
      <w:r>
        <w:t xml:space="preserve">The first row of H contains all q-1 non-zero elements of GF(q). </w:t>
      </w:r>
    </w:p>
    <w:p w14:paraId="3133EA6B" w14:textId="77777777" w:rsidR="00064CEA" w:rsidRDefault="00064CEA" w:rsidP="00064CEA"/>
    <w:p w14:paraId="2FB4CA43" w14:textId="77777777" w:rsidR="00064CEA" w:rsidRDefault="00064CEA" w:rsidP="00064CEA">
      <w:r w:rsidRPr="00B13195">
        <w:rPr>
          <w:u w:val="single"/>
        </w:rPr>
        <w:t>Proof</w:t>
      </w:r>
      <w:r>
        <w:t xml:space="preserve">:  Since α is a primitive element of GF(q), it enumerates all non-zero elements.  </w:t>
      </w:r>
    </w:p>
    <w:p w14:paraId="45C03971" w14:textId="77777777" w:rsidR="00064CEA" w:rsidRDefault="00064CEA" w:rsidP="00064CEA"/>
    <w:p w14:paraId="7A687A5D" w14:textId="77777777" w:rsidR="00064CEA" w:rsidRDefault="00064CEA" w:rsidP="00064CEA">
      <w:r w:rsidRPr="00D06926">
        <w:rPr>
          <w:b/>
        </w:rPr>
        <w:t>Fact</w:t>
      </w:r>
      <w:r>
        <w:t xml:space="preserve">:  Each column of H is a conjugate set of GF(q).  </w:t>
      </w:r>
    </w:p>
    <w:p w14:paraId="152B4B95" w14:textId="77777777" w:rsidR="00064CEA" w:rsidRDefault="00064CEA" w:rsidP="00064CEA"/>
    <w:p w14:paraId="38FF481B" w14:textId="77777777" w:rsidR="00064CEA" w:rsidRDefault="00064CEA" w:rsidP="00064CEA">
      <w:r w:rsidRPr="00237325">
        <w:rPr>
          <w:u w:val="single"/>
        </w:rPr>
        <w:t>Proof</w:t>
      </w:r>
      <w:r>
        <w:t xml:space="preserve">:  See (5.14) and (5.16). Typically most columns include duplicate elements such as the first. The only column that is guaranteed to have m distinct elements is the column headed by α since the conjugate set of a primitive element α always has m distinct elements, according to (5.15). Typically a conjugate set will be repeated multiple times among the columns of H with different ordering of the elements. </w:t>
      </w:r>
    </w:p>
    <w:p w14:paraId="347DF765" w14:textId="77777777" w:rsidR="00F171E2" w:rsidRDefault="00F171E2" w:rsidP="00064CEA"/>
    <w:p w14:paraId="5F88B162" w14:textId="77777777" w:rsidR="00F171E2" w:rsidRDefault="00F171E2" w:rsidP="00F171E2">
      <w:r>
        <w:t>We know from (3.10) that the elements of GF(q=p</w:t>
      </w:r>
      <w:r>
        <w:rPr>
          <w:rStyle w:val="superscript"/>
        </w:rPr>
        <w:t>m</w:t>
      </w:r>
      <w:r>
        <w:t xml:space="preserve">) can be represented by remainder polynomials of degree less than m whose coefficients lie in GF(p), and which coefficients can be represented by an m-tuple as in (4.6). Since each element of the above H matrix (9.18) is an element of GF(q), we can </w:t>
      </w:r>
      <w:r w:rsidRPr="00DB55CB">
        <w:rPr>
          <w:i/>
        </w:rPr>
        <w:t>think</w:t>
      </w:r>
      <w:r>
        <w:t xml:space="preserve"> of each single matrix element (like α</w:t>
      </w:r>
      <w:r>
        <w:rPr>
          <w:rStyle w:val="superscript"/>
        </w:rPr>
        <w:t>2</w:t>
      </w:r>
      <w:r>
        <w:t>) as an m-tuple column vector. From this point of view, the H matrix then has m</w:t>
      </w:r>
      <w:r>
        <w:rPr>
          <w:rStyle w:val="superscript"/>
        </w:rPr>
        <w:t>2</w:t>
      </w:r>
      <w:r>
        <w:t xml:space="preserve"> rows and n columns. This view will come into play in the next section. </w:t>
      </w:r>
    </w:p>
    <w:p w14:paraId="1A09F8AF" w14:textId="77777777" w:rsidR="00064CEA" w:rsidRDefault="00064CEA" w:rsidP="00064CEA"/>
    <w:p w14:paraId="0B9623A0" w14:textId="77777777" w:rsidR="00064CEA" w:rsidRDefault="00064CEA" w:rsidP="00064CEA">
      <w:r>
        <w:t xml:space="preserve">Recall from (8.1) that c(x) = d(x)g(x) where d(x) is a data polynomial and c(x) is a code word polynomial. </w:t>
      </w:r>
    </w:p>
    <w:p w14:paraId="19E160A2" w14:textId="77777777" w:rsidR="00064CEA" w:rsidRDefault="00064CEA" w:rsidP="00064CEA"/>
    <w:p w14:paraId="7644E078" w14:textId="77777777" w:rsidR="00064CEA" w:rsidRPr="00D52867" w:rsidRDefault="00064CEA" w:rsidP="00064CEA">
      <w:r w:rsidRPr="00D52867">
        <w:rPr>
          <w:b/>
        </w:rPr>
        <w:t>Fact:</w:t>
      </w:r>
      <w:r>
        <w:rPr>
          <w:b/>
        </w:rPr>
        <w:t xml:space="preserve"> </w:t>
      </w:r>
      <w:r w:rsidRPr="00D52867">
        <w:rPr>
          <w:b/>
        </w:rPr>
        <w:t xml:space="preserve"> </w:t>
      </w:r>
      <w:r>
        <w:t>The i</w:t>
      </w:r>
      <w:r>
        <w:rPr>
          <w:rStyle w:val="superscript"/>
        </w:rPr>
        <w:t>th</w:t>
      </w:r>
      <w:r>
        <w:t xml:space="preserve"> row</w:t>
      </w:r>
      <w:r w:rsidRPr="00D52867">
        <w:t xml:space="preserve"> of H correspond</w:t>
      </w:r>
      <w:r>
        <w:t>s</w:t>
      </w:r>
      <w:r w:rsidRPr="00D52867">
        <w:t xml:space="preserve"> to </w:t>
      </w:r>
      <w:r>
        <w:t>c(β) = 0 for β = α</w:t>
      </w:r>
      <w:r>
        <w:rPr>
          <w:rStyle w:val="superscript"/>
        </w:rPr>
        <w:t>p</w:t>
      </w:r>
      <w:r>
        <w:rPr>
          <w:rStyle w:val="superscript"/>
        </w:rPr>
        <w:fldChar w:fldCharType="begin"/>
      </w:r>
      <w:r>
        <w:rPr>
          <w:rStyle w:val="superscript"/>
        </w:rPr>
        <w:instrText xml:space="preserve"> EQ \s\up2(i-1)</w:instrText>
      </w:r>
      <w:r>
        <w:rPr>
          <w:rStyle w:val="superscript"/>
        </w:rPr>
        <w:fldChar w:fldCharType="end"/>
      </w:r>
      <w:r>
        <w:t xml:space="preserve"> where c(x) is any code polynomial. </w:t>
      </w:r>
    </w:p>
    <w:p w14:paraId="4B644F95" w14:textId="77777777" w:rsidR="00064CEA" w:rsidRDefault="00064CEA" w:rsidP="00064CEA"/>
    <w:p w14:paraId="624DE7DC" w14:textId="77777777" w:rsidR="00064CEA" w:rsidRDefault="00F171E2" w:rsidP="00064CEA">
      <w:r w:rsidRPr="00F171E2">
        <w:rPr>
          <w:u w:val="single"/>
        </w:rPr>
        <w:t>Proof:</w:t>
      </w:r>
      <w:r>
        <w:t xml:space="preserve">  </w:t>
      </w:r>
      <w:r w:rsidR="00064CEA">
        <w:t>From (7.21) we know that the H matrix kills good code words meaning H</w:t>
      </w:r>
      <w:r w:rsidR="00064CEA">
        <w:rPr>
          <w:b/>
        </w:rPr>
        <w:t>c</w:t>
      </w:r>
      <w:r w:rsidR="00064CEA" w:rsidRPr="00283C18">
        <w:rPr>
          <w:rStyle w:val="superscript"/>
        </w:rPr>
        <w:t>T</w:t>
      </w:r>
      <w:r w:rsidR="00064CEA">
        <w:t xml:space="preserve"> = </w:t>
      </w:r>
      <w:r w:rsidR="00064CEA" w:rsidRPr="00CC53FD">
        <w:rPr>
          <w:b/>
        </w:rPr>
        <w:t>0</w:t>
      </w:r>
      <w:r w:rsidR="00064CEA">
        <w:t xml:space="preserve"> where </w:t>
      </w:r>
      <w:r w:rsidR="00064CEA" w:rsidRPr="00A902CB">
        <w:rPr>
          <w:b/>
        </w:rPr>
        <w:t>c</w:t>
      </w:r>
      <w:r w:rsidR="00064CEA">
        <w:rPr>
          <w:rStyle w:val="superscript"/>
        </w:rPr>
        <w:t>T</w:t>
      </w:r>
      <w:r w:rsidR="00064CEA">
        <w:t xml:space="preserve"> is a column vector with coefficients c</w:t>
      </w:r>
      <w:r w:rsidR="00064CEA">
        <w:rPr>
          <w:rStyle w:val="subscript"/>
        </w:rPr>
        <w:t>i</w:t>
      </w:r>
      <w:r w:rsidR="00064CEA">
        <w:t xml:space="preserve"> of polynomial c(x). When the i</w:t>
      </w:r>
      <w:r w:rsidR="00064CEA">
        <w:rPr>
          <w:rStyle w:val="superscript"/>
        </w:rPr>
        <w:t>th</w:t>
      </w:r>
      <w:r w:rsidR="00064CEA">
        <w:t xml:space="preserve"> row of H in (8.31) is multiplied by </w:t>
      </w:r>
      <w:r w:rsidR="00064CEA" w:rsidRPr="009267B8">
        <w:rPr>
          <w:b/>
        </w:rPr>
        <w:t>c</w:t>
      </w:r>
      <w:r w:rsidR="00064CEA">
        <w:rPr>
          <w:rStyle w:val="superscript"/>
        </w:rPr>
        <w:t>T</w:t>
      </w:r>
      <w:r w:rsidR="00064CEA">
        <w:t xml:space="preserve"> the result is 0, as was shown in (8.32), </w:t>
      </w:r>
    </w:p>
    <w:p w14:paraId="61C4CFDE" w14:textId="77777777" w:rsidR="00064CEA" w:rsidRDefault="00064CEA" w:rsidP="00064CEA"/>
    <w:p w14:paraId="56675588" w14:textId="77777777" w:rsidR="00064CEA" w:rsidRDefault="00064CEA" w:rsidP="00064CEA">
      <w:pPr>
        <w:tabs>
          <w:tab w:val="left" w:pos="7200"/>
          <w:tab w:val="left" w:pos="7920"/>
          <w:tab w:val="right" w:pos="9270"/>
        </w:tabs>
      </w:pPr>
      <w:r>
        <w:tab/>
        <w:t>c</w:t>
      </w:r>
      <w:r w:rsidRPr="004D6267">
        <w:rPr>
          <w:rStyle w:val="subscript"/>
        </w:rPr>
        <w:t>0</w:t>
      </w:r>
      <w:r>
        <w:t xml:space="preserve"> + c</w:t>
      </w:r>
      <w:r w:rsidRPr="004D6267">
        <w:rPr>
          <w:rStyle w:val="subscript"/>
        </w:rPr>
        <w:t xml:space="preserve">1 </w:t>
      </w:r>
      <w:r>
        <w:t>(α</w:t>
      </w:r>
      <w:r>
        <w:rPr>
          <w:rStyle w:val="subscript"/>
        </w:rPr>
        <w:t>i</w:t>
      </w:r>
      <w:r>
        <w:rPr>
          <w:rFonts w:ascii="Symbol" w:hAnsi="Symbol"/>
        </w:rPr>
        <w:t></w:t>
      </w:r>
      <w:r>
        <w:rPr>
          <w:rFonts w:ascii="Symbol" w:hAnsi="Symbol"/>
        </w:rPr>
        <w:t></w:t>
      </w:r>
      <w:r>
        <w:rPr>
          <w:rFonts w:ascii="Symbol" w:hAnsi="Symbol"/>
        </w:rPr>
        <w:t></w:t>
      </w:r>
      <w:r>
        <w:rPr>
          <w:rFonts w:ascii="Symbol" w:hAnsi="Symbol"/>
        </w:rPr>
        <w:t></w:t>
      </w:r>
      <w:r>
        <w:t>c</w:t>
      </w:r>
      <w:r w:rsidRPr="004D6267">
        <w:rPr>
          <w:rStyle w:val="subscript"/>
        </w:rPr>
        <w:t xml:space="preserve">2 </w:t>
      </w:r>
      <w:r>
        <w:t>(α</w:t>
      </w:r>
      <w:r>
        <w:rPr>
          <w:rStyle w:val="subscript"/>
        </w:rPr>
        <w:t>i</w:t>
      </w:r>
      <w:r>
        <w:rPr>
          <w:rFonts w:ascii="Symbol" w:hAnsi="Symbol"/>
        </w:rPr>
        <w:t></w:t>
      </w:r>
      <w:r>
        <w:rPr>
          <w:rStyle w:val="superscript"/>
          <w:rFonts w:cs="Courier New"/>
        </w:rPr>
        <w:t>2</w:t>
      </w:r>
      <w:r>
        <w:rPr>
          <w:rFonts w:ascii="Symbol" w:hAnsi="Symbol"/>
        </w:rPr>
        <w:t></w:t>
      </w:r>
      <w:r>
        <w:rPr>
          <w:rFonts w:ascii="Symbol" w:hAnsi="Symbol"/>
        </w:rPr>
        <w:t></w:t>
      </w:r>
      <w:r>
        <w:rPr>
          <w:rFonts w:ascii="Symbol" w:hAnsi="Symbol"/>
        </w:rPr>
        <w:t></w:t>
      </w:r>
      <w:r>
        <w:t>c</w:t>
      </w:r>
      <w:r w:rsidRPr="004D6267">
        <w:rPr>
          <w:rStyle w:val="subscript"/>
        </w:rPr>
        <w:t xml:space="preserve">3 </w:t>
      </w:r>
      <w:r>
        <w:t>(α</w:t>
      </w:r>
      <w:r>
        <w:rPr>
          <w:rStyle w:val="subscript"/>
        </w:rPr>
        <w:t>i</w:t>
      </w:r>
      <w:r>
        <w:rPr>
          <w:rFonts w:ascii="Symbol" w:hAnsi="Symbol"/>
        </w:rPr>
        <w:t></w:t>
      </w:r>
      <w:r>
        <w:rPr>
          <w:rStyle w:val="superscript"/>
          <w:rFonts w:cs="Courier New"/>
        </w:rPr>
        <w:t>3</w:t>
      </w:r>
      <w:r>
        <w:t xml:space="preserve"> + ... </w:t>
      </w:r>
      <w:r>
        <w:rPr>
          <w:rFonts w:ascii="Symbol" w:hAnsi="Symbol"/>
        </w:rPr>
        <w:t></w:t>
      </w:r>
      <w:r>
        <w:t>c</w:t>
      </w:r>
      <w:r w:rsidRPr="004D6267">
        <w:rPr>
          <w:rStyle w:val="subscript"/>
        </w:rPr>
        <w:t xml:space="preserve">n-1 </w:t>
      </w:r>
      <w:r>
        <w:t>(α</w:t>
      </w:r>
      <w:r>
        <w:rPr>
          <w:rStyle w:val="subscript"/>
        </w:rPr>
        <w:t>i</w:t>
      </w:r>
      <w:r>
        <w:rPr>
          <w:rFonts w:ascii="Symbol" w:hAnsi="Symbol"/>
        </w:rPr>
        <w:t></w:t>
      </w:r>
      <w:r>
        <w:rPr>
          <w:rStyle w:val="superscript"/>
        </w:rPr>
        <w:t>n-1</w:t>
      </w:r>
      <w:r>
        <w:tab/>
        <w:t xml:space="preserve">  = 0</w:t>
      </w:r>
      <w:r>
        <w:tab/>
      </w:r>
      <w:r>
        <w:tab/>
      </w:r>
      <w:r>
        <w:tab/>
      </w:r>
      <w:r>
        <w:tab/>
      </w:r>
      <w:r>
        <w:tab/>
      </w:r>
      <w:r w:rsidRPr="00A902CB">
        <w:rPr>
          <w:i/>
        </w:rPr>
        <w:t>(8.32)</w:t>
      </w:r>
    </w:p>
    <w:p w14:paraId="55493319" w14:textId="77777777" w:rsidR="00064CEA" w:rsidRDefault="00064CEA" w:rsidP="00064CEA">
      <w:pPr>
        <w:tabs>
          <w:tab w:val="left" w:pos="7200"/>
          <w:tab w:val="left" w:pos="7920"/>
          <w:tab w:val="right" w:pos="9270"/>
        </w:tabs>
      </w:pPr>
    </w:p>
    <w:p w14:paraId="743A271C" w14:textId="77777777" w:rsidR="00064CEA" w:rsidRDefault="00064CEA" w:rsidP="00064CEA">
      <w:pPr>
        <w:tabs>
          <w:tab w:val="left" w:pos="7200"/>
          <w:tab w:val="left" w:pos="7920"/>
          <w:tab w:val="right" w:pos="9270"/>
        </w:tabs>
      </w:pPr>
      <w:r>
        <w:t>Since c(x) = d(x)g(x), g(α</w:t>
      </w:r>
      <w:r>
        <w:rPr>
          <w:rStyle w:val="subscript"/>
        </w:rPr>
        <w:t>i</w:t>
      </w:r>
      <w:r>
        <w:t>) = 0 =&gt; c(α</w:t>
      </w:r>
      <w:r>
        <w:rPr>
          <w:rStyle w:val="subscript"/>
        </w:rPr>
        <w:t>i</w:t>
      </w:r>
      <w:r>
        <w:t>) = 0, and this is exactly what (8.32) says:  all the α</w:t>
      </w:r>
      <w:r>
        <w:rPr>
          <w:rStyle w:val="subscript"/>
        </w:rPr>
        <w:t>i</w:t>
      </w:r>
      <w:r>
        <w:t xml:space="preserve"> roots of g(x) are passed through to c(x).  In the current context we have</w:t>
      </w:r>
      <w:r w:rsidR="00F171E2">
        <w:t xml:space="preserve"> the same idea, </w:t>
      </w:r>
    </w:p>
    <w:p w14:paraId="75FB65FD" w14:textId="77777777" w:rsidR="00064CEA" w:rsidRDefault="00064CEA" w:rsidP="00064CEA">
      <w:pPr>
        <w:tabs>
          <w:tab w:val="left" w:pos="7200"/>
          <w:tab w:val="left" w:pos="7920"/>
          <w:tab w:val="right" w:pos="9270"/>
        </w:tabs>
      </w:pPr>
    </w:p>
    <w:p w14:paraId="48848ED3" w14:textId="77777777" w:rsidR="00064CEA" w:rsidRPr="0037529B" w:rsidRDefault="00064CEA" w:rsidP="00064CEA">
      <w:pPr>
        <w:tabs>
          <w:tab w:val="left" w:pos="7200"/>
          <w:tab w:val="left" w:pos="7920"/>
          <w:tab w:val="right" w:pos="9270"/>
        </w:tabs>
      </w:pPr>
      <w:r>
        <w:tab/>
        <w:t xml:space="preserve"> c</w:t>
      </w:r>
      <w:r w:rsidRPr="004D6267">
        <w:rPr>
          <w:rStyle w:val="subscript"/>
        </w:rPr>
        <w:t>0</w:t>
      </w:r>
      <w:r>
        <w:t xml:space="preserve"> + c</w:t>
      </w:r>
      <w:r w:rsidRPr="004D6267">
        <w:rPr>
          <w:rStyle w:val="subscript"/>
        </w:rPr>
        <w:t xml:space="preserve">1 </w:t>
      </w:r>
      <w:r>
        <w:t>(α</w:t>
      </w:r>
      <w:r>
        <w:rPr>
          <w:rStyle w:val="superscript"/>
        </w:rPr>
        <w:t>p</w:t>
      </w:r>
      <w:r>
        <w:rPr>
          <w:rStyle w:val="superscript"/>
        </w:rPr>
        <w:fldChar w:fldCharType="begin"/>
      </w:r>
      <w:r>
        <w:rPr>
          <w:rStyle w:val="superscript"/>
        </w:rPr>
        <w:instrText xml:space="preserve"> EQ \s\up2(i-1)</w:instrText>
      </w:r>
      <w:r>
        <w:rPr>
          <w:rStyle w:val="superscript"/>
        </w:rPr>
        <w:fldChar w:fldCharType="end"/>
      </w:r>
      <w:r>
        <w:rPr>
          <w:rFonts w:ascii="Symbol" w:hAnsi="Symbol"/>
        </w:rPr>
        <w:t></w:t>
      </w:r>
      <w:r>
        <w:rPr>
          <w:rFonts w:ascii="Symbol" w:hAnsi="Symbol"/>
        </w:rPr>
        <w:t></w:t>
      </w:r>
      <w:r>
        <w:rPr>
          <w:rFonts w:ascii="Symbol" w:hAnsi="Symbol"/>
        </w:rPr>
        <w:t></w:t>
      </w:r>
      <w:r>
        <w:rPr>
          <w:rFonts w:ascii="Symbol" w:hAnsi="Symbol"/>
        </w:rPr>
        <w:t></w:t>
      </w:r>
      <w:r>
        <w:t>c</w:t>
      </w:r>
      <w:r w:rsidRPr="004D6267">
        <w:rPr>
          <w:rStyle w:val="subscript"/>
        </w:rPr>
        <w:t xml:space="preserve">2 </w:t>
      </w:r>
      <w:r>
        <w:t>(α</w:t>
      </w:r>
      <w:r>
        <w:rPr>
          <w:rStyle w:val="superscript"/>
        </w:rPr>
        <w:t>p</w:t>
      </w:r>
      <w:r>
        <w:rPr>
          <w:rStyle w:val="superscript"/>
        </w:rPr>
        <w:fldChar w:fldCharType="begin"/>
      </w:r>
      <w:r>
        <w:rPr>
          <w:rStyle w:val="superscript"/>
        </w:rPr>
        <w:instrText xml:space="preserve"> EQ \s\up2(i-1)</w:instrText>
      </w:r>
      <w:r>
        <w:rPr>
          <w:rStyle w:val="superscript"/>
        </w:rPr>
        <w:fldChar w:fldCharType="end"/>
      </w:r>
      <w:r>
        <w:rPr>
          <w:rFonts w:ascii="Symbol" w:hAnsi="Symbol"/>
        </w:rPr>
        <w:t></w:t>
      </w:r>
      <w:r>
        <w:rPr>
          <w:rStyle w:val="superscript"/>
          <w:rFonts w:cs="Courier New"/>
        </w:rPr>
        <w:t>2</w:t>
      </w:r>
      <w:r>
        <w:rPr>
          <w:rFonts w:ascii="Symbol" w:hAnsi="Symbol"/>
        </w:rPr>
        <w:t></w:t>
      </w:r>
      <w:r>
        <w:rPr>
          <w:rFonts w:ascii="Symbol" w:hAnsi="Symbol"/>
        </w:rPr>
        <w:t></w:t>
      </w:r>
      <w:r>
        <w:rPr>
          <w:rFonts w:ascii="Symbol" w:hAnsi="Symbol"/>
        </w:rPr>
        <w:t></w:t>
      </w:r>
      <w:r>
        <w:t>c</w:t>
      </w:r>
      <w:r w:rsidRPr="004D6267">
        <w:rPr>
          <w:rStyle w:val="subscript"/>
        </w:rPr>
        <w:t xml:space="preserve">3 </w:t>
      </w:r>
      <w:r>
        <w:t>(α</w:t>
      </w:r>
      <w:r>
        <w:rPr>
          <w:rStyle w:val="superscript"/>
        </w:rPr>
        <w:t>p</w:t>
      </w:r>
      <w:r>
        <w:rPr>
          <w:rStyle w:val="superscript"/>
        </w:rPr>
        <w:fldChar w:fldCharType="begin"/>
      </w:r>
      <w:r>
        <w:rPr>
          <w:rStyle w:val="superscript"/>
        </w:rPr>
        <w:instrText xml:space="preserve"> EQ \s\up2(i-1)</w:instrText>
      </w:r>
      <w:r>
        <w:rPr>
          <w:rStyle w:val="superscript"/>
        </w:rPr>
        <w:fldChar w:fldCharType="end"/>
      </w:r>
      <w:r>
        <w:rPr>
          <w:rFonts w:ascii="Symbol" w:hAnsi="Symbol"/>
        </w:rPr>
        <w:t></w:t>
      </w:r>
      <w:r>
        <w:rPr>
          <w:rStyle w:val="superscript"/>
          <w:rFonts w:cs="Courier New"/>
        </w:rPr>
        <w:t>3</w:t>
      </w:r>
      <w:r>
        <w:t xml:space="preserve"> + ... </w:t>
      </w:r>
      <w:r>
        <w:rPr>
          <w:rFonts w:ascii="Symbol" w:hAnsi="Symbol"/>
        </w:rPr>
        <w:t></w:t>
      </w:r>
      <w:r>
        <w:t>c</w:t>
      </w:r>
      <w:r w:rsidRPr="004D6267">
        <w:rPr>
          <w:rStyle w:val="subscript"/>
        </w:rPr>
        <w:t xml:space="preserve">n-1 </w:t>
      </w:r>
      <w:r>
        <w:t>(α</w:t>
      </w:r>
      <w:r>
        <w:rPr>
          <w:rStyle w:val="superscript"/>
        </w:rPr>
        <w:t>p</w:t>
      </w:r>
      <w:r>
        <w:rPr>
          <w:rStyle w:val="superscript"/>
        </w:rPr>
        <w:fldChar w:fldCharType="begin"/>
      </w:r>
      <w:r>
        <w:rPr>
          <w:rStyle w:val="superscript"/>
        </w:rPr>
        <w:instrText xml:space="preserve"> EQ \s\up2(i-1)</w:instrText>
      </w:r>
      <w:r>
        <w:rPr>
          <w:rStyle w:val="superscript"/>
        </w:rPr>
        <w:fldChar w:fldCharType="end"/>
      </w:r>
      <w:r>
        <w:rPr>
          <w:rFonts w:ascii="Symbol" w:hAnsi="Symbol"/>
        </w:rPr>
        <w:t></w:t>
      </w:r>
      <w:r>
        <w:rPr>
          <w:rStyle w:val="superscript"/>
        </w:rPr>
        <w:t>n-1</w:t>
      </w:r>
      <w:r>
        <w:tab/>
        <w:t xml:space="preserve">  = 0</w:t>
      </w:r>
      <w:r>
        <w:tab/>
      </w:r>
      <w:r>
        <w:tab/>
      </w:r>
      <w:r>
        <w:tab/>
        <w:t>(9.19)</w:t>
      </w:r>
    </w:p>
    <w:p w14:paraId="20680E7E" w14:textId="77777777" w:rsidR="00064CEA" w:rsidRPr="00A902CB" w:rsidRDefault="00064CEA" w:rsidP="00064CEA"/>
    <w:p w14:paraId="5300C972" w14:textId="77777777" w:rsidR="00064CEA" w:rsidRDefault="00064CEA" w:rsidP="00064CEA">
      <w:r>
        <w:t>which says c(α</w:t>
      </w:r>
      <w:r>
        <w:rPr>
          <w:rStyle w:val="superscript"/>
        </w:rPr>
        <w:t>p</w:t>
      </w:r>
      <w:r>
        <w:rPr>
          <w:rStyle w:val="superscript"/>
        </w:rPr>
        <w:fldChar w:fldCharType="begin"/>
      </w:r>
      <w:r>
        <w:rPr>
          <w:rStyle w:val="superscript"/>
        </w:rPr>
        <w:instrText xml:space="preserve"> EQ \s\up2(i-1)</w:instrText>
      </w:r>
      <w:r>
        <w:rPr>
          <w:rStyle w:val="superscript"/>
        </w:rPr>
        <w:fldChar w:fldCharType="end"/>
      </w:r>
      <w:r>
        <w:t>) = 0. So, each of the m rows of H in (9.18) corresponds to a code word c(x) vanishing at some root β = α</w:t>
      </w:r>
      <w:r>
        <w:rPr>
          <w:rStyle w:val="superscript"/>
        </w:rPr>
        <w:t>p</w:t>
      </w:r>
      <w:r>
        <w:rPr>
          <w:rStyle w:val="superscript"/>
        </w:rPr>
        <w:fldChar w:fldCharType="begin"/>
      </w:r>
      <w:r>
        <w:rPr>
          <w:rStyle w:val="superscript"/>
        </w:rPr>
        <w:instrText xml:space="preserve"> EQ \s\up2(i-1)</w:instrText>
      </w:r>
      <w:r>
        <w:rPr>
          <w:rStyle w:val="superscript"/>
        </w:rPr>
        <w:fldChar w:fldCharType="end"/>
      </w:r>
      <w:r>
        <w:t xml:space="preserve">. </w:t>
      </w:r>
    </w:p>
    <w:p w14:paraId="603CF3CD" w14:textId="77777777" w:rsidR="00064CEA" w:rsidRDefault="00064CEA" w:rsidP="00064CEA"/>
    <w:p w14:paraId="1D61F410" w14:textId="77777777" w:rsidR="00064CEA" w:rsidRPr="005A45BA" w:rsidRDefault="00064CEA" w:rsidP="00D10299">
      <w:pPr>
        <w:pStyle w:val="Heading4"/>
      </w:pPr>
      <w:bookmarkStart w:id="105" w:name="_Toc348800700"/>
      <w:r w:rsidRPr="005A45BA">
        <w:t>2. The H</w:t>
      </w:r>
      <w:r w:rsidRPr="005A45BA">
        <w:rPr>
          <w:rStyle w:val="subscript"/>
          <w:b/>
        </w:rPr>
        <w:t>1</w:t>
      </w:r>
      <w:r w:rsidRPr="005A45BA">
        <w:t xml:space="preserve"> Matrix and Hamming Codes</w:t>
      </w:r>
      <w:bookmarkEnd w:id="105"/>
    </w:p>
    <w:p w14:paraId="51DCD590" w14:textId="77777777" w:rsidR="00064CEA" w:rsidRDefault="00064CEA" w:rsidP="00064CEA"/>
    <w:p w14:paraId="1FF9E7A8" w14:textId="77777777" w:rsidR="00064CEA" w:rsidRDefault="00F171E2" w:rsidP="00064CEA">
      <w:r>
        <w:t>C</w:t>
      </w:r>
      <w:r w:rsidR="00064CEA">
        <w:t xml:space="preserve">onsider just the first row of the H matrix of (9.18), corresponding to c(x) vanishing at the primitive element α , </w:t>
      </w:r>
    </w:p>
    <w:p w14:paraId="5138D28D" w14:textId="77777777" w:rsidR="00064CEA" w:rsidRDefault="00064CEA" w:rsidP="00064CEA"/>
    <w:p w14:paraId="0BF23FBF" w14:textId="77777777" w:rsidR="00064CEA" w:rsidRPr="0037529B" w:rsidRDefault="00064CEA" w:rsidP="002E034D">
      <w:pPr>
        <w:tabs>
          <w:tab w:val="left" w:pos="7200"/>
          <w:tab w:val="left" w:pos="7920"/>
          <w:tab w:val="right" w:pos="9270"/>
        </w:tabs>
      </w:pPr>
      <w:r>
        <w:tab/>
        <w:t>H</w:t>
      </w:r>
      <w:r w:rsidRPr="004D6267">
        <w:rPr>
          <w:rStyle w:val="subscript"/>
        </w:rPr>
        <w:t>1</w:t>
      </w:r>
      <w:r>
        <w:t xml:space="preserve"> = [ 1</w:t>
      </w:r>
      <w:r>
        <w:rPr>
          <w:rFonts w:ascii="Symbol" w:hAnsi="Symbol"/>
        </w:rPr>
        <w:t></w:t>
      </w:r>
      <w:r>
        <w:rPr>
          <w:rFonts w:ascii="Symbol" w:hAnsi="Symbol"/>
        </w:rPr>
        <w:t></w:t>
      </w:r>
      <w:r>
        <w:t>α</w:t>
      </w:r>
      <w:r>
        <w:rPr>
          <w:rFonts w:ascii="Symbol" w:hAnsi="Symbol"/>
        </w:rPr>
        <w:t></w:t>
      </w:r>
      <w:r>
        <w:rPr>
          <w:rFonts w:ascii="Symbol" w:hAnsi="Symbol"/>
        </w:rPr>
        <w:t></w:t>
      </w:r>
      <w:r>
        <w:t>α</w:t>
      </w:r>
      <w:r w:rsidRPr="00283C18">
        <w:rPr>
          <w:rStyle w:val="superscript"/>
        </w:rPr>
        <w:t>2</w:t>
      </w:r>
      <w:r>
        <w:t>, α</w:t>
      </w:r>
      <w:r w:rsidRPr="00283C18">
        <w:rPr>
          <w:rStyle w:val="superscript"/>
        </w:rPr>
        <w:t>3</w:t>
      </w:r>
      <w:r>
        <w:t>, .... α</w:t>
      </w:r>
      <w:r w:rsidRPr="00283C18">
        <w:rPr>
          <w:rStyle w:val="superscript"/>
        </w:rPr>
        <w:t xml:space="preserve">n-1 </w:t>
      </w:r>
      <w:r>
        <w:t>] .</w:t>
      </w:r>
      <w:r>
        <w:tab/>
      </w:r>
      <w:r>
        <w:tab/>
      </w:r>
      <w:r>
        <w:tab/>
      </w:r>
      <w:r>
        <w:tab/>
      </w:r>
      <w:r>
        <w:tab/>
      </w:r>
      <w:r>
        <w:tab/>
      </w:r>
      <w:r>
        <w:tab/>
      </w:r>
      <w:r>
        <w:tab/>
        <w:t>(9.20)</w:t>
      </w:r>
    </w:p>
    <w:p w14:paraId="678431AA" w14:textId="77777777" w:rsidR="00064CEA" w:rsidRDefault="00064CEA" w:rsidP="00064CEA"/>
    <w:p w14:paraId="55723833" w14:textId="77777777" w:rsidR="00064CEA" w:rsidRDefault="00064CEA" w:rsidP="00064CEA">
      <w:r>
        <w:t>Taking each element like α</w:t>
      </w:r>
      <w:r>
        <w:rPr>
          <w:rStyle w:val="superscript"/>
        </w:rPr>
        <w:t>2</w:t>
      </w:r>
      <w:r>
        <w:t xml:space="preserve"> to be an m-tuple column vector as described above, we can regard H</w:t>
      </w:r>
      <w:r>
        <w:rPr>
          <w:rStyle w:val="subscript"/>
        </w:rPr>
        <w:t>1</w:t>
      </w:r>
      <w:r>
        <w:t xml:space="preserve"> as a matrix with m rows and n columns. It is certainly true that H</w:t>
      </w:r>
      <w:r w:rsidRPr="004D6267">
        <w:rPr>
          <w:rStyle w:val="subscript"/>
        </w:rPr>
        <w:t>1</w:t>
      </w:r>
      <w:r w:rsidRPr="00EB478B">
        <w:rPr>
          <w:b/>
        </w:rPr>
        <w:t>c</w:t>
      </w:r>
      <w:r w:rsidRPr="00283C18">
        <w:rPr>
          <w:rStyle w:val="superscript"/>
        </w:rPr>
        <w:t xml:space="preserve">T </w:t>
      </w:r>
      <w:r>
        <w:t>= 0 which then appears this way</w:t>
      </w:r>
    </w:p>
    <w:p w14:paraId="19E2D685" w14:textId="77777777" w:rsidR="00064CEA" w:rsidRDefault="00064CEA" w:rsidP="00064CEA"/>
    <w:p w14:paraId="2E4C6590" w14:textId="77777777" w:rsidR="00064CEA" w:rsidRPr="0037529B" w:rsidRDefault="00064CEA" w:rsidP="002E034D">
      <w:pPr>
        <w:tabs>
          <w:tab w:val="left" w:pos="7200"/>
          <w:tab w:val="left" w:pos="7920"/>
          <w:tab w:val="right" w:pos="9270"/>
        </w:tabs>
      </w:pPr>
      <w:r>
        <w:tab/>
        <w:t xml:space="preserve"> [  </w:t>
      </w:r>
      <w:r>
        <w:fldChar w:fldCharType="begin"/>
      </w:r>
      <w:r>
        <w:instrText xml:space="preserve"> EQ \B(\A( 1, 0, 0,.,.) )</w:instrText>
      </w:r>
      <w:r>
        <w:fldChar w:fldCharType="end"/>
      </w:r>
      <w:r>
        <w:fldChar w:fldCharType="begin"/>
      </w:r>
      <w:r>
        <w:instrText xml:space="preserve"> EQ \B(\A( *, *, *,.,.) )</w:instrText>
      </w:r>
      <w:r>
        <w:fldChar w:fldCharType="end"/>
      </w:r>
      <w:r>
        <w:fldChar w:fldCharType="begin"/>
      </w:r>
      <w:r>
        <w:instrText xml:space="preserve"> EQ \B(\A( *, *, *,.,.) )</w:instrText>
      </w:r>
      <w:r>
        <w:fldChar w:fldCharType="end"/>
      </w:r>
      <w:r>
        <w:t xml:space="preserve"> ...</w:t>
      </w:r>
      <w:r w:rsidRPr="00FF382E">
        <w:t xml:space="preserve"> </w:t>
      </w:r>
      <w:r>
        <w:fldChar w:fldCharType="begin"/>
      </w:r>
      <w:r>
        <w:instrText xml:space="preserve"> EQ \B(\A( *, *, *,.,.) )</w:instrText>
      </w:r>
      <w:r>
        <w:fldChar w:fldCharType="end"/>
      </w:r>
      <w:r>
        <w:t xml:space="preserve">  ] </w:t>
      </w:r>
      <w:r>
        <w:fldChar w:fldCharType="begin"/>
      </w:r>
      <w:r>
        <w:instrText xml:space="preserve"> EQ \B(\A( c</w:instrText>
      </w:r>
      <w:r>
        <w:rPr>
          <w:rStyle w:val="subscript"/>
        </w:rPr>
        <w:instrText>1</w:instrText>
      </w:r>
      <w:r>
        <w:instrText>, c</w:instrText>
      </w:r>
      <w:r>
        <w:rPr>
          <w:rStyle w:val="subscript"/>
        </w:rPr>
        <w:instrText>2</w:instrText>
      </w:r>
      <w:r>
        <w:instrText>, c</w:instrText>
      </w:r>
      <w:r>
        <w:rPr>
          <w:rStyle w:val="subscript"/>
        </w:rPr>
        <w:instrText>3</w:instrText>
      </w:r>
      <w:r>
        <w:instrText xml:space="preserve"> , ., ., c</w:instrText>
      </w:r>
      <w:r>
        <w:rPr>
          <w:rStyle w:val="subscript"/>
        </w:rPr>
        <w:instrText>n</w:instrText>
      </w:r>
      <w:r>
        <w:instrText>) )</w:instrText>
      </w:r>
      <w:r>
        <w:fldChar w:fldCharType="end"/>
      </w:r>
      <w:r>
        <w:t xml:space="preserve">  = </w:t>
      </w:r>
      <w:r>
        <w:fldChar w:fldCharType="begin"/>
      </w:r>
      <w:r>
        <w:instrText xml:space="preserve"> EQ \B(\A( 0, 0, 0,.,.) )</w:instrText>
      </w:r>
      <w:r>
        <w:fldChar w:fldCharType="end"/>
      </w:r>
      <w:r>
        <w:tab/>
        <w:t>or</w:t>
      </w:r>
      <w:r>
        <w:tab/>
        <w:t>H</w:t>
      </w:r>
      <w:r>
        <w:rPr>
          <w:rStyle w:val="subscript"/>
        </w:rPr>
        <w:t>1</w:t>
      </w:r>
      <w:r w:rsidRPr="00EB478B">
        <w:rPr>
          <w:b/>
        </w:rPr>
        <w:t>c</w:t>
      </w:r>
      <w:r w:rsidRPr="00283C18">
        <w:rPr>
          <w:rStyle w:val="superscript"/>
        </w:rPr>
        <w:t xml:space="preserve">T </w:t>
      </w:r>
      <w:r>
        <w:t>= 0</w:t>
      </w:r>
      <w:r>
        <w:tab/>
      </w:r>
      <w:r>
        <w:tab/>
      </w:r>
      <w:r>
        <w:tab/>
        <w:t>(9.21)</w:t>
      </w:r>
    </w:p>
    <w:p w14:paraId="43E11676" w14:textId="77777777" w:rsidR="00064CEA" w:rsidRDefault="00064CEA" w:rsidP="00064CEA"/>
    <w:p w14:paraId="2D277BD8" w14:textId="77777777" w:rsidR="00064CEA" w:rsidRDefault="00064CEA" w:rsidP="00064CEA">
      <w:r>
        <w:t xml:space="preserve">where each * is some element in GF(p). The </w:t>
      </w:r>
      <w:r w:rsidRPr="00A16DCE">
        <w:rPr>
          <w:b/>
        </w:rPr>
        <w:t>c</w:t>
      </w:r>
      <w:r>
        <w:t xml:space="preserve"> column vector has n components, while all the other column vectors have m components. </w:t>
      </w:r>
    </w:p>
    <w:p w14:paraId="5EC6D22D" w14:textId="77777777" w:rsidR="00064CEA" w:rsidRDefault="00064CEA" w:rsidP="00064CEA">
      <w:r>
        <w:tab/>
        <w:t xml:space="preserve">In any narrow-sense BCH code, we know that the coefficients of the generator g(x) lie in GF(p). In general, the coefficients of the data polynomial d(x) lie in GF(q) and since c(x) = g(x) d(x), the coefficients of c(x) also lie in GF(q). We can, however, restrict our interest to data words with coefficients in GF(p), in which case the code polynomials c(x) will also have coefficients limited to GF(p). When this restriction is made, the code falls into a general class called </w:t>
      </w:r>
      <w:r w:rsidRPr="006B51CD">
        <w:rPr>
          <w:b/>
        </w:rPr>
        <w:t>Hamm</w:t>
      </w:r>
      <w:r>
        <w:rPr>
          <w:b/>
        </w:rPr>
        <w:t>ing</w:t>
      </w:r>
      <w:r w:rsidRPr="006B51CD">
        <w:rPr>
          <w:b/>
        </w:rPr>
        <w:t xml:space="preserve"> codes</w:t>
      </w:r>
      <w:r>
        <w:t xml:space="preserve">. </w:t>
      </w:r>
    </w:p>
    <w:p w14:paraId="0C79F7D8" w14:textId="77777777" w:rsidR="00064CEA" w:rsidRDefault="00064CEA" w:rsidP="00064CEA"/>
    <w:p w14:paraId="3E25D7BC" w14:textId="77777777" w:rsidR="00064CEA" w:rsidRDefault="00064CEA" w:rsidP="00064CEA">
      <w:r>
        <w:t>We have shown that there are two related Pictures going on here.</w:t>
      </w:r>
    </w:p>
    <w:p w14:paraId="4CD21EF6" w14:textId="77777777" w:rsidR="00064CEA" w:rsidRDefault="00064CEA" w:rsidP="00064CEA">
      <w:r>
        <w:tab/>
        <w:t xml:space="preserve">The </w:t>
      </w:r>
      <w:r w:rsidRPr="005A45BA">
        <w:rPr>
          <w:b/>
        </w:rPr>
        <w:t>Full Picture</w:t>
      </w:r>
      <w:r>
        <w:t xml:space="preserve"> has H</w:t>
      </w:r>
      <w:r>
        <w:rPr>
          <w:b/>
        </w:rPr>
        <w:t>c</w:t>
      </w:r>
      <w:r w:rsidRPr="00283C18">
        <w:rPr>
          <w:rStyle w:val="superscript"/>
        </w:rPr>
        <w:t>T</w:t>
      </w:r>
      <w:r>
        <w:t xml:space="preserve"> = </w:t>
      </w:r>
      <w:r w:rsidRPr="00CC53FD">
        <w:rPr>
          <w:b/>
        </w:rPr>
        <w:t>0</w:t>
      </w:r>
      <w:r>
        <w:t xml:space="preserve"> for the full matrix H in (9.18). This H matrix is the parity check matrix for an N=1 narrow-sense BCH code which inputs d(x) data polynomials with coefficients in GF(q), and outputs c(x) code word polynomials also with coefficients in GF(q), although the generator matrix has elements in GF(p). Matrix H has m rows and n columns. Matrix H generates a dual code (n,n-k) which is dual to the (n,k) N=1 narrow-sense BCH code. </w:t>
      </w:r>
    </w:p>
    <w:p w14:paraId="33FAB123" w14:textId="77777777" w:rsidR="00064CEA" w:rsidRDefault="00064CEA" w:rsidP="00064CEA">
      <w:r>
        <w:tab/>
        <w:t xml:space="preserve">The </w:t>
      </w:r>
      <w:r w:rsidRPr="005A45BA">
        <w:rPr>
          <w:b/>
        </w:rPr>
        <w:t>Hamming Picture</w:t>
      </w:r>
      <w:r>
        <w:t xml:space="preserve"> has H</w:t>
      </w:r>
      <w:r>
        <w:rPr>
          <w:rStyle w:val="subscript"/>
        </w:rPr>
        <w:t>1</w:t>
      </w:r>
      <w:r>
        <w:rPr>
          <w:b/>
        </w:rPr>
        <w:t>c</w:t>
      </w:r>
      <w:r w:rsidRPr="00283C18">
        <w:rPr>
          <w:rStyle w:val="superscript"/>
        </w:rPr>
        <w:t>T</w:t>
      </w:r>
      <w:r>
        <w:t xml:space="preserve"> = </w:t>
      </w:r>
      <w:r w:rsidRPr="00CC53FD">
        <w:rPr>
          <w:b/>
        </w:rPr>
        <w:t>0</w:t>
      </w:r>
      <w:r>
        <w:t xml:space="preserve"> for the matrix H</w:t>
      </w:r>
      <w:r>
        <w:rPr>
          <w:rStyle w:val="subscript"/>
        </w:rPr>
        <w:t>1</w:t>
      </w:r>
      <w:r>
        <w:t xml:space="preserve"> in (9.20) and (9.21). This H</w:t>
      </w:r>
      <w:r>
        <w:rPr>
          <w:rStyle w:val="subscript"/>
        </w:rPr>
        <w:t>1</w:t>
      </w:r>
      <w:r>
        <w:t xml:space="preserve"> matrix is the parity check matrix for a Hamming code which inputs d(x) data polynomials with coefficients in GF(p), and outputs c(x) code word polynomials also with coefficients in GF(p). It uses the same generator g(x) used in the Full Picture. Matrix H</w:t>
      </w:r>
      <w:r>
        <w:rPr>
          <w:rStyle w:val="subscript"/>
        </w:rPr>
        <w:t>1</w:t>
      </w:r>
      <w:r>
        <w:t xml:space="preserve"> has m rows and n columns. Matrix H</w:t>
      </w:r>
      <w:r>
        <w:rPr>
          <w:rStyle w:val="subscript"/>
        </w:rPr>
        <w:t>1</w:t>
      </w:r>
      <w:r>
        <w:t xml:space="preserve"> generates a dual code (n,n-k) which is dual to the (n,k) Hamming code. </w:t>
      </w:r>
    </w:p>
    <w:p w14:paraId="336A6987" w14:textId="77777777" w:rsidR="00064CEA" w:rsidRDefault="00064CEA" w:rsidP="00064CEA">
      <w:r>
        <w:tab/>
        <w:t xml:space="preserve">Obviously the Hamming code is a subset or subcode of the full N=1 narrow-sense BCH code. It is the restriction of the full code to data polynomials with coefficients in GF(p). </w:t>
      </w:r>
    </w:p>
    <w:p w14:paraId="145F2368" w14:textId="77777777" w:rsidR="00064CEA" w:rsidRDefault="00064CEA" w:rsidP="00064CEA"/>
    <w:p w14:paraId="20DE0B93" w14:textId="77777777" w:rsidR="00064CEA" w:rsidRDefault="00064CEA" w:rsidP="00064CEA">
      <w:r>
        <w:t xml:space="preserve">A </w:t>
      </w:r>
      <w:r w:rsidRPr="00732BF7">
        <w:rPr>
          <w:b/>
        </w:rPr>
        <w:t>Hamming Code</w:t>
      </w:r>
      <w:r>
        <w:t xml:space="preserve"> (as we define it) is therefore a narrow-sense N=1 BCH cyclic code which has the coefficients of d(x) restricted to lie in GF(p). That is to say, the data vectors and code vectors are in a vector spaces defined over the field GF(p). </w:t>
      </w:r>
    </w:p>
    <w:p w14:paraId="016EC220" w14:textId="77777777" w:rsidR="00064CEA" w:rsidRDefault="00064CEA" w:rsidP="00064CEA"/>
    <w:p w14:paraId="1119F030" w14:textId="77777777" w:rsidR="00064CEA" w:rsidRDefault="00064CEA" w:rsidP="00064CEA">
      <w:r>
        <w:t>Some authors might further restrict Hamming codes to having p = 2 so they are then binary codes -- the data coefficients and code coefficients are bits. In the case from above we have</w:t>
      </w:r>
    </w:p>
    <w:p w14:paraId="2B201B82" w14:textId="77777777" w:rsidR="00064CEA" w:rsidRDefault="00064CEA" w:rsidP="00064CEA"/>
    <w:p w14:paraId="09CC26CE" w14:textId="77777777" w:rsidR="00064CEA" w:rsidRPr="00F1720E" w:rsidRDefault="00064CEA" w:rsidP="00064CEA">
      <w:r>
        <w:tab/>
        <w:t>n = q-1 = 2</w:t>
      </w:r>
      <w:r w:rsidRPr="00283C18">
        <w:rPr>
          <w:rStyle w:val="superscript"/>
        </w:rPr>
        <w:t>m</w:t>
      </w:r>
      <w:r>
        <w:t xml:space="preserve"> - 1</w:t>
      </w:r>
      <w:r>
        <w:tab/>
        <w:t>(m = integer)</w:t>
      </w:r>
      <w:r>
        <w:tab/>
      </w:r>
      <w:r>
        <w:tab/>
      </w:r>
      <w:r>
        <w:tab/>
      </w:r>
      <w:r>
        <w:tab/>
        <w:t>// binary Hamming Code</w:t>
      </w:r>
    </w:p>
    <w:p w14:paraId="77F95D20" w14:textId="77777777" w:rsidR="00064CEA" w:rsidRDefault="00064CEA" w:rsidP="00064CEA">
      <w:r>
        <w:tab/>
        <w:t>n-k = m</w:t>
      </w:r>
    </w:p>
    <w:p w14:paraId="3476843B" w14:textId="77777777" w:rsidR="00064CEA" w:rsidRPr="006166B8" w:rsidRDefault="00064CEA" w:rsidP="00064CEA">
      <w:pPr>
        <w:tabs>
          <w:tab w:val="left" w:pos="7200"/>
          <w:tab w:val="left" w:pos="7920"/>
          <w:tab w:val="right" w:pos="9270"/>
        </w:tabs>
        <w:rPr>
          <w:color w:val="000000"/>
        </w:rPr>
      </w:pPr>
      <w:r>
        <w:tab/>
        <w:t>k = n-m = 2</w:t>
      </w:r>
      <w:r w:rsidRPr="00283C18">
        <w:rPr>
          <w:rStyle w:val="superscript"/>
        </w:rPr>
        <w:t>m</w:t>
      </w:r>
      <w:r>
        <w:t xml:space="preserve"> - 1 - m</w:t>
      </w:r>
      <w:r>
        <w:tab/>
      </w:r>
      <w:r>
        <w:tab/>
        <w:t>=&gt;  (n,k) =  (2</w:t>
      </w:r>
      <w:r w:rsidRPr="00283C18">
        <w:rPr>
          <w:rStyle w:val="superscript"/>
        </w:rPr>
        <w:t>m</w:t>
      </w:r>
      <w:r>
        <w:t>-1,</w:t>
      </w:r>
      <w:r w:rsidRPr="00BC2B82">
        <w:t xml:space="preserve"> </w:t>
      </w:r>
      <w:r>
        <w:t>2</w:t>
      </w:r>
      <w:r w:rsidRPr="00283C18">
        <w:rPr>
          <w:rStyle w:val="superscript"/>
        </w:rPr>
        <w:t>m</w:t>
      </w:r>
      <w:r>
        <w:t>-1-m)</w:t>
      </w:r>
      <w:r>
        <w:tab/>
      </w:r>
      <w:r>
        <w:tab/>
      </w:r>
      <w:r>
        <w:tab/>
      </w:r>
      <w:r>
        <w:tab/>
      </w:r>
      <w:r>
        <w:tab/>
      </w:r>
      <w:r w:rsidR="006166B8" w:rsidRPr="006166B8">
        <w:rPr>
          <w:color w:val="000000"/>
        </w:rPr>
        <w:t>(9.22)</w:t>
      </w:r>
    </w:p>
    <w:p w14:paraId="41BBA75F" w14:textId="77777777" w:rsidR="00064CEA" w:rsidRDefault="00064CEA" w:rsidP="00064CEA">
      <w:pPr>
        <w:tabs>
          <w:tab w:val="left" w:pos="7200"/>
          <w:tab w:val="left" w:pos="7920"/>
          <w:tab w:val="right" w:pos="9270"/>
        </w:tabs>
      </w:pPr>
    </w:p>
    <w:p w14:paraId="5710BC7B" w14:textId="77777777" w:rsidR="00064CEA" w:rsidRDefault="00064CEA" w:rsidP="00064CEA">
      <w:pPr>
        <w:tabs>
          <w:tab w:val="left" w:pos="7200"/>
          <w:tab w:val="left" w:pos="7920"/>
          <w:tab w:val="right" w:pos="9270"/>
        </w:tabs>
      </w:pPr>
      <w:r>
        <w:t xml:space="preserve">We might call this a </w:t>
      </w:r>
      <w:r w:rsidRPr="00736E04">
        <w:rPr>
          <w:b/>
        </w:rPr>
        <w:t>binary Hamming code</w:t>
      </w:r>
      <w:r>
        <w:t xml:space="preserve">. </w:t>
      </w:r>
      <w:r w:rsidR="002C6151">
        <w:t xml:space="preserve">For m=3 one has (n,k) = (7,4) and this is the specific code that Richard Hamming </w:t>
      </w:r>
      <w:r w:rsidR="00F35816">
        <w:t>invented and used</w:t>
      </w:r>
      <w:r w:rsidR="002C6151">
        <w:t xml:space="preserve"> in 1950 to </w:t>
      </w:r>
      <w:r w:rsidR="00F35816">
        <w:t>deal with punched card reader errors</w:t>
      </w:r>
      <w:r w:rsidR="00F323E1">
        <w:t xml:space="preserve"> (References).</w:t>
      </w:r>
    </w:p>
    <w:p w14:paraId="381B93C6" w14:textId="77777777" w:rsidR="00064CEA" w:rsidRDefault="00064CEA" w:rsidP="00064CEA">
      <w:pPr>
        <w:tabs>
          <w:tab w:val="left" w:pos="7200"/>
          <w:tab w:val="left" w:pos="7920"/>
          <w:tab w:val="right" w:pos="9270"/>
        </w:tabs>
      </w:pPr>
    </w:p>
    <w:p w14:paraId="1500EBA6" w14:textId="77777777" w:rsidR="00064CEA" w:rsidRPr="00360432" w:rsidRDefault="00064CEA" w:rsidP="00064CEA">
      <w:r w:rsidRPr="00F323E1">
        <w:rPr>
          <w:u w:val="single"/>
        </w:rPr>
        <w:t>Comment</w:t>
      </w:r>
      <w:r>
        <w:t>: When one first sees the Hamming Codes, the fact that (n,k) = (2</w:t>
      </w:r>
      <w:r w:rsidRPr="00283C18">
        <w:rPr>
          <w:rStyle w:val="superscript"/>
        </w:rPr>
        <w:t>m</w:t>
      </w:r>
      <w:r>
        <w:t>-1,</w:t>
      </w:r>
      <w:r w:rsidRPr="00BC2B82">
        <w:t xml:space="preserve"> </w:t>
      </w:r>
      <w:r>
        <w:t>2</w:t>
      </w:r>
      <w:r w:rsidRPr="00283C18">
        <w:rPr>
          <w:rStyle w:val="superscript"/>
        </w:rPr>
        <w:t>m</w:t>
      </w:r>
      <w:r>
        <w:t>-1-m) seems very strange. One has no clue as to where these peculiar numbers are coming from. In retrospect, these numbers fall out very naturally from the concept of Galois-induced cyclic codes. The 2</w:t>
      </w:r>
      <w:r>
        <w:rPr>
          <w:rStyle w:val="superscript"/>
        </w:rPr>
        <w:t>m</w:t>
      </w:r>
      <w:r>
        <w:t>-1 is just the number of non-zero elements in GF(2</w:t>
      </w:r>
      <w:r>
        <w:rPr>
          <w:rStyle w:val="superscript"/>
        </w:rPr>
        <w:t>m</w:t>
      </w:r>
      <w:r>
        <w:t>), and the generator m</w:t>
      </w:r>
      <w:r>
        <w:rPr>
          <w:rStyle w:val="subscript"/>
        </w:rPr>
        <w:t>1</w:t>
      </w:r>
      <w:r>
        <w:t xml:space="preserve">(x) has degree m, so n-k = m and k = n-m. </w:t>
      </w:r>
    </w:p>
    <w:p w14:paraId="5F5CF52D" w14:textId="77777777" w:rsidR="00064CEA" w:rsidRDefault="00064CEA" w:rsidP="00064CEA">
      <w:pPr>
        <w:tabs>
          <w:tab w:val="left" w:pos="7200"/>
          <w:tab w:val="left" w:pos="7920"/>
          <w:tab w:val="right" w:pos="9270"/>
        </w:tabs>
      </w:pPr>
    </w:p>
    <w:p w14:paraId="0C36B031" w14:textId="77777777" w:rsidR="00064CEA" w:rsidRPr="006166B8" w:rsidRDefault="00064CEA" w:rsidP="00064CEA">
      <w:pPr>
        <w:tabs>
          <w:tab w:val="left" w:pos="7200"/>
          <w:tab w:val="left" w:pos="7920"/>
          <w:tab w:val="right" w:pos="9270"/>
        </w:tabs>
      </w:pPr>
      <w:r w:rsidRPr="001E1931">
        <w:rPr>
          <w:b/>
        </w:rPr>
        <w:t xml:space="preserve">Fact: </w:t>
      </w:r>
      <w:r w:rsidR="006166B8">
        <w:tab/>
      </w:r>
      <w:r w:rsidR="006166B8">
        <w:tab/>
      </w:r>
      <w:r w:rsidR="006166B8">
        <w:tab/>
      </w:r>
      <w:r w:rsidR="006166B8">
        <w:tab/>
      </w:r>
      <w:r w:rsidR="006166B8">
        <w:tab/>
      </w:r>
      <w:r w:rsidR="006166B8">
        <w:tab/>
      </w:r>
      <w:r w:rsidR="006166B8">
        <w:tab/>
      </w:r>
      <w:r w:rsidR="006166B8">
        <w:tab/>
      </w:r>
      <w:r w:rsidR="006166B8">
        <w:tab/>
      </w:r>
      <w:r w:rsidR="006166B8">
        <w:tab/>
      </w:r>
      <w:r w:rsidR="006166B8">
        <w:tab/>
      </w:r>
      <w:r w:rsidR="006166B8">
        <w:tab/>
        <w:t>(9.23)</w:t>
      </w:r>
    </w:p>
    <w:p w14:paraId="29121068" w14:textId="77777777" w:rsidR="00064CEA" w:rsidRDefault="00064CEA" w:rsidP="00064CEA">
      <w:pPr>
        <w:tabs>
          <w:tab w:val="left" w:pos="7200"/>
          <w:tab w:val="left" w:pos="7920"/>
          <w:tab w:val="right" w:pos="9270"/>
        </w:tabs>
      </w:pPr>
      <w:r>
        <w:tab/>
        <w:t xml:space="preserve"> A Hamming code with p = 2 can correct single-symbol errors (t=1). </w:t>
      </w:r>
    </w:p>
    <w:p w14:paraId="350C3FFF" w14:textId="77777777" w:rsidR="00064CEA" w:rsidRDefault="00064CEA" w:rsidP="00064CEA">
      <w:pPr>
        <w:tabs>
          <w:tab w:val="left" w:pos="7200"/>
          <w:tab w:val="left" w:pos="7920"/>
          <w:tab w:val="right" w:pos="9270"/>
        </w:tabs>
      </w:pPr>
      <w:r>
        <w:tab/>
        <w:t xml:space="preserve"> A Hamming code with p &gt; 2 cannot correct any errors (t=0). </w:t>
      </w:r>
    </w:p>
    <w:p w14:paraId="31FFE7CA" w14:textId="77777777" w:rsidR="00064CEA" w:rsidRDefault="00064CEA" w:rsidP="00064CEA">
      <w:pPr>
        <w:tabs>
          <w:tab w:val="left" w:pos="7200"/>
          <w:tab w:val="left" w:pos="7920"/>
          <w:tab w:val="right" w:pos="9270"/>
        </w:tabs>
      </w:pPr>
    </w:p>
    <w:p w14:paraId="416BF52B" w14:textId="77777777" w:rsidR="00064CEA" w:rsidRDefault="00064CEA" w:rsidP="00064CEA">
      <w:pPr>
        <w:tabs>
          <w:tab w:val="left" w:pos="7200"/>
          <w:tab w:val="left" w:pos="7920"/>
          <w:tab w:val="right" w:pos="9270"/>
        </w:tabs>
      </w:pPr>
      <w:r w:rsidRPr="001E1931">
        <w:rPr>
          <w:u w:val="single"/>
        </w:rPr>
        <w:t>Proof:</w:t>
      </w:r>
      <w:r w:rsidR="00F323E1">
        <w:t xml:space="preserve"> </w:t>
      </w:r>
      <w:r>
        <w:t xml:space="preserve">This Fact is proved in the following section. </w:t>
      </w:r>
    </w:p>
    <w:p w14:paraId="65A942B8" w14:textId="77777777" w:rsidR="00064CEA" w:rsidRDefault="00064CEA" w:rsidP="00064CEA">
      <w:r>
        <w:tab/>
      </w:r>
    </w:p>
    <w:p w14:paraId="29716D5A" w14:textId="77777777" w:rsidR="00064CEA" w:rsidRPr="001E1931" w:rsidRDefault="00064CEA" w:rsidP="00D10299">
      <w:pPr>
        <w:pStyle w:val="Heading4"/>
      </w:pPr>
      <w:bookmarkStart w:id="106" w:name="_Toc348800701"/>
      <w:r w:rsidRPr="001E1931">
        <w:t>3. Error Correction capabilities of Hamming Codes</w:t>
      </w:r>
      <w:bookmarkEnd w:id="106"/>
    </w:p>
    <w:p w14:paraId="7F7CEDBC" w14:textId="77777777" w:rsidR="00064CEA" w:rsidRPr="00B22AEF" w:rsidRDefault="00064CEA" w:rsidP="00064CEA">
      <w:pPr>
        <w:rPr>
          <w:color w:val="0000FF"/>
        </w:rPr>
      </w:pPr>
    </w:p>
    <w:p w14:paraId="76B92F8B" w14:textId="77777777" w:rsidR="00064CEA" w:rsidRPr="00F323E1" w:rsidRDefault="00064CEA" w:rsidP="00064CEA">
      <w:r w:rsidRPr="00AD0632">
        <w:rPr>
          <w:color w:val="000000"/>
        </w:rPr>
        <w:t xml:space="preserve">The </w:t>
      </w:r>
      <w:r>
        <w:rPr>
          <w:color w:val="000000"/>
        </w:rPr>
        <w:t>Hamming</w:t>
      </w:r>
      <w:r w:rsidRPr="00AD0632">
        <w:rPr>
          <w:color w:val="000000"/>
        </w:rPr>
        <w:t xml:space="preserve"> parity check matrix H</w:t>
      </w:r>
      <w:r w:rsidR="00736E04">
        <w:rPr>
          <w:rStyle w:val="subscript"/>
          <w:color w:val="000000"/>
        </w:rPr>
        <w:t>1</w:t>
      </w:r>
      <w:r w:rsidR="00736E04">
        <w:t xml:space="preserve"> </w:t>
      </w:r>
      <w:r w:rsidRPr="00AD0632">
        <w:rPr>
          <w:color w:val="000000"/>
        </w:rPr>
        <w:t xml:space="preserve">gives us some insight as to why t=0 when p&gt;2. </w:t>
      </w:r>
      <w:r>
        <w:rPr>
          <w:color w:val="000000"/>
        </w:rPr>
        <w:t>We know that all q-1 elements of {GF(q</w:t>
      </w:r>
      <w:r>
        <w:t>)-0} must appear in the first row of H</w:t>
      </w:r>
      <w:r w:rsidR="00F323E1">
        <w:t>, called H</w:t>
      </w:r>
      <w:r w:rsidR="00F323E1">
        <w:rPr>
          <w:rStyle w:val="subscript"/>
        </w:rPr>
        <w:t>1</w:t>
      </w:r>
      <w:r w:rsidR="00F323E1">
        <w:t xml:space="preserve"> in (9.20)</w:t>
      </w:r>
      <w:r>
        <w:t>, and that means that every non-zero m-tuple (components in GF(p)) must appear as a column of H</w:t>
      </w:r>
      <w:r>
        <w:rPr>
          <w:rStyle w:val="subscript"/>
        </w:rPr>
        <w:t>1</w:t>
      </w:r>
      <w:r w:rsidR="00F323E1">
        <w:t xml:space="preserve"> in (9.21). </w:t>
      </w:r>
    </w:p>
    <w:p w14:paraId="3961D737" w14:textId="77777777" w:rsidR="00064CEA" w:rsidRDefault="00064CEA" w:rsidP="00064CEA">
      <w:r>
        <w:tab/>
        <w:t xml:space="preserve">For p = 2, no m-tuple is a multiple of another m-tuple simply because there </w:t>
      </w:r>
      <w:r w:rsidRPr="00F323E1">
        <w:rPr>
          <w:i/>
        </w:rPr>
        <w:t>are</w:t>
      </w:r>
      <w:r>
        <w:t xml:space="preserve"> no multiple m-tuples in the set of m-tuples for p = 2. Thus, no pair of columns in H</w:t>
      </w:r>
      <w:r>
        <w:rPr>
          <w:rStyle w:val="subscript"/>
        </w:rPr>
        <w:t>1</w:t>
      </w:r>
      <w:r>
        <w:t xml:space="preserve"> is linearly dependent. Since a column of zeros does not appear, no single column is linearly dependent. We know for sure that many columns can be written as a linear combination of two other columns. Thus, the minimum number of dependent columns in H will be 3. According to Fact 4 (7.35), the code must have a minimum distance of d = 3, and then (7.32) says that t = Int[(d-1)/2]  = 1. Thus, the p = 2 Hamming code can correct single-symbol errors. </w:t>
      </w:r>
    </w:p>
    <w:p w14:paraId="798A2C39" w14:textId="77777777" w:rsidR="005E691C" w:rsidRDefault="00064CEA" w:rsidP="005E691C">
      <w:r>
        <w:tab/>
        <w:t>When p &gt; 2, we still have all q-1 m-tuples appearing as the columns of H</w:t>
      </w:r>
      <w:r>
        <w:rPr>
          <w:rStyle w:val="subscript"/>
        </w:rPr>
        <w:t>1</w:t>
      </w:r>
      <w:r>
        <w:t>, but of course q is larger now, being p</w:t>
      </w:r>
      <w:r>
        <w:rPr>
          <w:rStyle w:val="superscript"/>
        </w:rPr>
        <w:t>m</w:t>
      </w:r>
      <w:r>
        <w:t xml:space="preserve"> instead of 2</w:t>
      </w:r>
      <w:r>
        <w:rPr>
          <w:rStyle w:val="superscript"/>
        </w:rPr>
        <w:t>m</w:t>
      </w:r>
      <w:r w:rsidR="00736E04">
        <w:t xml:space="preserve">. This set of m-tuples </w:t>
      </w:r>
      <w:r>
        <w:t xml:space="preserve">includes many multiples, such as (2,0,0...) = 2(1,0,0...). Since at least one pair of columns has one being a multiple of the other (there will be many such pairs), the minimum number of dependent columns is 2, and then (7.35) says that d = 2 and t = Int[(d-1)/2]  = 0. That is why Hamming codes for p &gt; 2 cannot correct even single symbol errors. </w:t>
      </w:r>
    </w:p>
    <w:p w14:paraId="44CF7F57" w14:textId="77777777" w:rsidR="00251289" w:rsidRDefault="00251289" w:rsidP="005E691C"/>
    <w:p w14:paraId="67551787" w14:textId="77777777" w:rsidR="00251289" w:rsidRDefault="00251289" w:rsidP="00251289">
      <w:pPr>
        <w:pStyle w:val="Heading4"/>
      </w:pPr>
      <w:bookmarkStart w:id="107" w:name="_Toc348800702"/>
      <w:r>
        <w:t>4. A Modified Hamming Code</w:t>
      </w:r>
      <w:bookmarkEnd w:id="107"/>
    </w:p>
    <w:p w14:paraId="46747799" w14:textId="77777777" w:rsidR="00251289" w:rsidRDefault="00251289" w:rsidP="00251289"/>
    <w:p w14:paraId="7D1D1573" w14:textId="77777777" w:rsidR="00251289" w:rsidRDefault="00251289" w:rsidP="00251289">
      <w:r>
        <w:t xml:space="preserve">There are many kinds of modified Hamming codes. Here we describe one which has interesting algebraic properties. It is mentioned </w:t>
      </w:r>
      <w:r w:rsidR="00F323E1">
        <w:t xml:space="preserve">on page 221 of Peterson and Weldon. </w:t>
      </w:r>
      <w:r>
        <w:t xml:space="preserve">We derive this code using two Lemmas which are then proven below. </w:t>
      </w:r>
    </w:p>
    <w:p w14:paraId="5FCCDA0E" w14:textId="77777777" w:rsidR="00251289" w:rsidRDefault="00251289" w:rsidP="00251289">
      <w:r>
        <w:tab/>
        <w:t>It was noted in the previous section that the non-binary Hamming codes (p &gt; 2) cannot correct even 1-symbol errors due to the existence of sets of columns in the H</w:t>
      </w:r>
      <w:r>
        <w:rPr>
          <w:rStyle w:val="subscript"/>
        </w:rPr>
        <w:t>1</w:t>
      </w:r>
      <w:r>
        <w:t xml:space="preserve"> matrix which are multiples of ea</w:t>
      </w:r>
      <w:r w:rsidR="00033E41">
        <w:t xml:space="preserve">ch other. </w:t>
      </w:r>
      <w:r>
        <w:t xml:space="preserve">This problem can be repaired by eliminating the extra columns and the result is a modified Hamming Code that can in fact correct single-symbol errors for p &gt; 2. </w:t>
      </w:r>
    </w:p>
    <w:p w14:paraId="50D63FE6" w14:textId="77777777" w:rsidR="00251289" w:rsidRDefault="00251289" w:rsidP="00251289">
      <w:r>
        <w:tab/>
        <w:t xml:space="preserve">Toward this end, we reconsider the </w:t>
      </w:r>
      <w:r w:rsidR="00AD33A0">
        <w:t xml:space="preserve">(3.16) </w:t>
      </w:r>
      <w:r>
        <w:t>representation GF(p</w:t>
      </w:r>
      <w:r w:rsidRPr="00283C18">
        <w:rPr>
          <w:rStyle w:val="superscript"/>
        </w:rPr>
        <w:t>m</w:t>
      </w:r>
      <w:r>
        <w:t xml:space="preserve"> ) = </w:t>
      </w:r>
      <w:r w:rsidR="00F323E1">
        <w:t>R</w:t>
      </w:r>
      <w:r>
        <w:t xml:space="preserve"> / ( f(x) ) where we have a chart whose rows are labeled by the remainders of polynomi</w:t>
      </w:r>
      <w:r w:rsidR="00033E41">
        <w:t xml:space="preserve">als over GF(p) divided by some </w:t>
      </w:r>
      <w:r>
        <w:t>irreducible f(x). In the resulting chart, one could combine together into one row all rows whose remainders are multiples of each other. For example, the rows {x}, {2x}....{(p-1)x} = {x}, 2{x}....(p-1){x} would be combined into a single row of a new chart which of course then has fewer rows. If we ignore the first row {0}, the original chart has p</w:t>
      </w:r>
      <w:r>
        <w:rPr>
          <w:rStyle w:val="superscript"/>
        </w:rPr>
        <w:t>m</w:t>
      </w:r>
      <w:r>
        <w:t xml:space="preserve"> -1 non-zero rows, and the new chart then has (p</w:t>
      </w:r>
      <w:r>
        <w:rPr>
          <w:rStyle w:val="superscript"/>
        </w:rPr>
        <w:t>m</w:t>
      </w:r>
      <w:r>
        <w:t xml:space="preserve">-1)/(p-1) non-zero rows. </w:t>
      </w:r>
    </w:p>
    <w:p w14:paraId="465E3B36" w14:textId="77777777" w:rsidR="00251289" w:rsidRDefault="00251289" w:rsidP="00251289">
      <w:r>
        <w:tab/>
        <w:t xml:space="preserve">As shown in </w:t>
      </w:r>
      <w:r w:rsidRPr="003E7D86">
        <w:rPr>
          <w:b/>
        </w:rPr>
        <w:t>Lemma 1</w:t>
      </w:r>
      <w:r>
        <w:t>, there is no integer m' such that, given m and p, (p</w:t>
      </w:r>
      <w:r>
        <w:rPr>
          <w:rStyle w:val="superscript"/>
        </w:rPr>
        <w:t>m</w:t>
      </w:r>
      <w:r>
        <w:t>-1)/(p-1) = p</w:t>
      </w:r>
      <w:r>
        <w:rPr>
          <w:rStyle w:val="superscript"/>
        </w:rPr>
        <w:t>m'</w:t>
      </w:r>
      <w:r>
        <w:t>-1. Thus, the order of the new chart (including the zero row)  is not of the form p</w:t>
      </w:r>
      <w:r>
        <w:rPr>
          <w:rStyle w:val="superscript"/>
        </w:rPr>
        <w:t>m'</w:t>
      </w:r>
      <w:r>
        <w:t>, so the rows in the new chart do not represent a field, since all finite fields have order of the form p</w:t>
      </w:r>
      <w:r>
        <w:rPr>
          <w:rStyle w:val="superscript"/>
        </w:rPr>
        <w:t>m'</w:t>
      </w:r>
      <w:r>
        <w:t>. The elements of this new chart only form a ring, which we might loosely write as GF(p</w:t>
      </w:r>
      <w:r>
        <w:rPr>
          <w:rStyle w:val="superscript"/>
        </w:rPr>
        <w:t>m</w:t>
      </w:r>
      <w:r>
        <w:t>)/Z</w:t>
      </w:r>
      <w:r>
        <w:rPr>
          <w:rStyle w:val="subscript"/>
        </w:rPr>
        <w:t>p</w:t>
      </w:r>
      <w:r>
        <w:t>. So we have constructed</w:t>
      </w:r>
    </w:p>
    <w:p w14:paraId="28126C99" w14:textId="77777777" w:rsidR="00251289" w:rsidRDefault="00251289" w:rsidP="00251289"/>
    <w:p w14:paraId="65DCE539" w14:textId="77777777" w:rsidR="00251289" w:rsidRPr="006166B8" w:rsidRDefault="00251289" w:rsidP="002E034D">
      <w:pPr>
        <w:tabs>
          <w:tab w:val="left" w:pos="7200"/>
          <w:tab w:val="left" w:pos="7920"/>
          <w:tab w:val="right" w:pos="9270"/>
        </w:tabs>
      </w:pPr>
      <w:r>
        <w:tab/>
        <w:t>GF(p</w:t>
      </w:r>
      <w:r>
        <w:rPr>
          <w:rStyle w:val="superscript"/>
        </w:rPr>
        <w:t>m</w:t>
      </w:r>
      <w:r>
        <w:t>)/Z</w:t>
      </w:r>
      <w:r>
        <w:rPr>
          <w:rStyle w:val="subscript"/>
        </w:rPr>
        <w:t>p</w:t>
      </w:r>
      <w:r>
        <w:t xml:space="preserve"> </w:t>
      </w:r>
      <w:r>
        <w:tab/>
      </w:r>
      <w:r>
        <w:tab/>
        <w:t>r ≡ (p</w:t>
      </w:r>
      <w:r>
        <w:rPr>
          <w:rStyle w:val="superscript"/>
        </w:rPr>
        <w:t>m</w:t>
      </w:r>
      <w:r>
        <w:t>-1)/(p-1) = the number of non-zero elements</w:t>
      </w:r>
      <w:r w:rsidR="006166B8">
        <w:tab/>
      </w:r>
      <w:r w:rsidR="006166B8">
        <w:tab/>
      </w:r>
      <w:r w:rsidR="006166B8">
        <w:tab/>
        <w:t>(9.24)</w:t>
      </w:r>
    </w:p>
    <w:p w14:paraId="6652AC06" w14:textId="77777777" w:rsidR="00251289" w:rsidRDefault="00251289" w:rsidP="00251289"/>
    <w:p w14:paraId="0C9E46BD" w14:textId="77777777" w:rsidR="00251289" w:rsidRDefault="00251289" w:rsidP="00251289">
      <w:r>
        <w:t>Notice that r = p</w:t>
      </w:r>
      <w:r>
        <w:rPr>
          <w:rStyle w:val="superscript"/>
        </w:rPr>
        <w:t>m-1</w:t>
      </w:r>
      <w:r>
        <w:t xml:space="preserve"> + p</w:t>
      </w:r>
      <w:r>
        <w:rPr>
          <w:rStyle w:val="superscript"/>
        </w:rPr>
        <w:t>m-2</w:t>
      </w:r>
      <w:r>
        <w:t>..... + 1 is of course an integer. Each row of the new chart can be represented by a polynomial p(x) which represents not just itself, but all integer multiples of itself by an integer in Z</w:t>
      </w:r>
      <w:r>
        <w:rPr>
          <w:rStyle w:val="subscript"/>
        </w:rPr>
        <w:t>p</w:t>
      </w:r>
      <w:r>
        <w:t xml:space="preserve">. If a polynomial is multiplied by k, its remainder is multiplied by k, and so it is associated with the same row of the new chart. </w:t>
      </w:r>
    </w:p>
    <w:p w14:paraId="2F0C6AFF" w14:textId="77777777" w:rsidR="00251289" w:rsidRDefault="00251289" w:rsidP="00251289">
      <w:r>
        <w:tab/>
        <w:t>In terms of the m-tuple notation for polynomial coefficients, we can regard the non-zero chart rows as being represented by a set of m-tuples none of which are multiples of each other. For example, (2,0,0) = 2(1,0,0) is in the same row as (1,0,0). Since each original m-tuple had m digits, each of the new set of m-tuples obviously also has m digits. Recall that m is the degree of f(x) in GF(p</w:t>
      </w:r>
      <w:r w:rsidRPr="00283C18">
        <w:rPr>
          <w:rStyle w:val="superscript"/>
        </w:rPr>
        <w:t>m</w:t>
      </w:r>
      <w:r>
        <w:t xml:space="preserve"> ) = </w:t>
      </w:r>
      <w:r w:rsidR="00AD33A0">
        <w:t xml:space="preserve">R </w:t>
      </w:r>
      <w:r>
        <w:t xml:space="preserve">/( f(x) ). </w:t>
      </w:r>
    </w:p>
    <w:p w14:paraId="0A71842B" w14:textId="77777777" w:rsidR="00251289" w:rsidRDefault="00251289" w:rsidP="00251289">
      <w:r>
        <w:tab/>
        <w:t>If α is a primitive element of GF(q=p</w:t>
      </w:r>
      <w:r>
        <w:rPr>
          <w:rStyle w:val="superscript"/>
        </w:rPr>
        <w:t>m</w:t>
      </w:r>
      <w:r>
        <w:t>), then the order of α is q-1 and we can enumerate the non-zero elements of GF(q) as powers of α. If we define β ≡ α</w:t>
      </w:r>
      <w:r>
        <w:rPr>
          <w:rStyle w:val="superscript"/>
        </w:rPr>
        <w:t>p-1</w:t>
      </w:r>
      <w:r>
        <w:t xml:space="preserve">, we find that β is </w:t>
      </w:r>
      <w:r w:rsidRPr="005C3D67">
        <w:rPr>
          <w:i/>
        </w:rPr>
        <w:t>not</w:t>
      </w:r>
      <w:r>
        <w:t xml:space="preserve"> a primitive element because it's order is less than q-1. In fact, its order is r = (q-1)/(p-1), which is easily shown since α</w:t>
      </w:r>
      <w:r>
        <w:rPr>
          <w:rStyle w:val="superscript"/>
        </w:rPr>
        <w:t>q-1</w:t>
      </w:r>
      <w:r>
        <w:t xml:space="preserve"> = 1:</w:t>
      </w:r>
    </w:p>
    <w:p w14:paraId="3FE81CB2" w14:textId="77777777" w:rsidR="00251289" w:rsidRDefault="00251289" w:rsidP="00251289"/>
    <w:p w14:paraId="46A19F8C" w14:textId="77777777" w:rsidR="00251289" w:rsidRPr="00E60AAC" w:rsidRDefault="00251289" w:rsidP="00251289">
      <w:r>
        <w:tab/>
      </w:r>
      <w:r>
        <w:tab/>
        <w:t>β</w:t>
      </w:r>
      <w:r>
        <w:rPr>
          <w:rStyle w:val="superscript"/>
        </w:rPr>
        <w:t>r</w:t>
      </w:r>
      <w:r>
        <w:t xml:space="preserve"> = (α</w:t>
      </w:r>
      <w:r w:rsidRPr="00283C18">
        <w:rPr>
          <w:rStyle w:val="superscript"/>
        </w:rPr>
        <w:t>p-1</w:t>
      </w:r>
      <w:r>
        <w:t>)</w:t>
      </w:r>
      <w:r>
        <w:rPr>
          <w:rStyle w:val="superscript"/>
        </w:rPr>
        <w:t>[(q-1)/(p-1)]</w:t>
      </w:r>
      <w:r>
        <w:t xml:space="preserve"> = α</w:t>
      </w:r>
      <w:r>
        <w:rPr>
          <w:rStyle w:val="superscript"/>
        </w:rPr>
        <w:t>q-1</w:t>
      </w:r>
      <w:r>
        <w:t xml:space="preserve"> = 1 .</w:t>
      </w:r>
    </w:p>
    <w:p w14:paraId="41729141" w14:textId="77777777" w:rsidR="00251289" w:rsidRDefault="00251289" w:rsidP="00251289"/>
    <w:p w14:paraId="633B4AD2" w14:textId="77777777" w:rsidR="00251289" w:rsidRDefault="00251289" w:rsidP="00251289">
      <w:r>
        <w:t>In</w:t>
      </w:r>
      <w:r w:rsidRPr="003E7D86">
        <w:rPr>
          <w:b/>
        </w:rPr>
        <w:t xml:space="preserve"> Lemma 2</w:t>
      </w:r>
      <w:r>
        <w:t xml:space="preserve"> we show that each element of the </w:t>
      </w:r>
      <w:r w:rsidR="00400DA4">
        <w:t>subgroup</w:t>
      </w:r>
      <w:r>
        <w:t xml:space="preserve"> {1, β, β</w:t>
      </w:r>
      <w:r>
        <w:rPr>
          <w:rStyle w:val="superscript"/>
        </w:rPr>
        <w:t>2</w:t>
      </w:r>
      <w:r>
        <w:t>....β</w:t>
      </w:r>
      <w:r>
        <w:rPr>
          <w:rStyle w:val="superscript"/>
        </w:rPr>
        <w:t>r-1</w:t>
      </w:r>
      <w:r>
        <w:t>} can be associated with a non-zero row of our new chart which defines GF(p</w:t>
      </w:r>
      <w:r>
        <w:rPr>
          <w:rStyle w:val="superscript"/>
        </w:rPr>
        <w:t>m</w:t>
      </w:r>
      <w:r>
        <w:t>)/Z</w:t>
      </w:r>
      <w:r>
        <w:rPr>
          <w:rStyle w:val="subscript"/>
        </w:rPr>
        <w:t>p</w:t>
      </w:r>
      <w:r>
        <w:t>. Thus, each power of β can be represented by one of the m-tuples which label the rows of the new chart. Recall that no m-tuples of this set are multiples of each other. We then define a Hamming type parity check matrix in this way</w:t>
      </w:r>
    </w:p>
    <w:p w14:paraId="74B23CD1" w14:textId="77777777" w:rsidR="00251289" w:rsidRDefault="00251289" w:rsidP="00251289"/>
    <w:p w14:paraId="74D418A8" w14:textId="77777777" w:rsidR="00251289" w:rsidRPr="006166B8" w:rsidRDefault="00251289" w:rsidP="002E034D">
      <w:pPr>
        <w:tabs>
          <w:tab w:val="left" w:pos="7200"/>
          <w:tab w:val="left" w:pos="7920"/>
          <w:tab w:val="right" w:pos="9270"/>
        </w:tabs>
      </w:pPr>
      <w:r>
        <w:tab/>
        <w:t>H'</w:t>
      </w:r>
      <w:r>
        <w:rPr>
          <w:rStyle w:val="subscript"/>
        </w:rPr>
        <w:t>1</w:t>
      </w:r>
      <w:r>
        <w:t xml:space="preserve"> ≡  [1, β, β</w:t>
      </w:r>
      <w:r>
        <w:rPr>
          <w:rStyle w:val="superscript"/>
        </w:rPr>
        <w:t>2</w:t>
      </w:r>
      <w:r>
        <w:t>....β</w:t>
      </w:r>
      <w:r>
        <w:rPr>
          <w:rStyle w:val="superscript"/>
        </w:rPr>
        <w:t>r-1</w:t>
      </w:r>
      <w:r>
        <w:t xml:space="preserve"> ] . </w:t>
      </w:r>
      <w:r w:rsidR="006166B8">
        <w:tab/>
      </w:r>
      <w:r w:rsidR="006166B8">
        <w:tab/>
      </w:r>
      <w:r w:rsidR="006166B8">
        <w:tab/>
      </w:r>
      <w:r w:rsidR="006166B8">
        <w:tab/>
      </w:r>
      <w:r w:rsidR="006166B8">
        <w:tab/>
      </w:r>
      <w:r w:rsidR="006166B8">
        <w:tab/>
      </w:r>
      <w:r w:rsidR="006166B8">
        <w:tab/>
      </w:r>
      <w:r w:rsidR="006166B8">
        <w:tab/>
      </w:r>
      <w:r w:rsidR="006166B8">
        <w:tab/>
        <w:t>(9.25)</w:t>
      </w:r>
    </w:p>
    <w:p w14:paraId="07C2D341" w14:textId="77777777" w:rsidR="00251289" w:rsidRDefault="00251289" w:rsidP="00251289"/>
    <w:p w14:paraId="582F1F95" w14:textId="77777777" w:rsidR="00251289" w:rsidRDefault="00251289" w:rsidP="00251289">
      <w:r>
        <w:t>The space of code words is the nullspace of H'</w:t>
      </w:r>
      <w:r>
        <w:rPr>
          <w:rStyle w:val="subscript"/>
        </w:rPr>
        <w:t>1</w:t>
      </w:r>
      <w:r>
        <w:t>, which is to say H'</w:t>
      </w:r>
      <w:r>
        <w:rPr>
          <w:rStyle w:val="subscript"/>
        </w:rPr>
        <w:t>1</w:t>
      </w:r>
      <w:r w:rsidRPr="00BA0CF8">
        <w:rPr>
          <w:b/>
        </w:rPr>
        <w:t>c</w:t>
      </w:r>
      <w:r>
        <w:rPr>
          <w:rStyle w:val="superscript"/>
        </w:rPr>
        <w:t>T</w:t>
      </w:r>
      <w:r>
        <w:t xml:space="preserve"> = 0. The H'</w:t>
      </w:r>
      <w:r>
        <w:rPr>
          <w:rStyle w:val="subscript"/>
        </w:rPr>
        <w:t>1</w:t>
      </w:r>
      <w:r>
        <w:t xml:space="preserve"> matrix has m rows and r = (q-1)/(p-1)columns. This is similar to the Hamming matrix H</w:t>
      </w:r>
      <w:r>
        <w:rPr>
          <w:rStyle w:val="subscript"/>
        </w:rPr>
        <w:t>1</w:t>
      </w:r>
      <w:r>
        <w:t xml:space="preserve"> which had m rows but n = q-1 columns. The difference is that all the "multiple columns" </w:t>
      </w:r>
      <w:r w:rsidR="00AD33A0">
        <w:t>in H</w:t>
      </w:r>
      <w:r w:rsidR="00AD33A0">
        <w:rPr>
          <w:rStyle w:val="subscript"/>
        </w:rPr>
        <w:t>1</w:t>
      </w:r>
      <w:r w:rsidR="00AD33A0">
        <w:t xml:space="preserve"> </w:t>
      </w:r>
      <w:r>
        <w:t>have been removed in H'</w:t>
      </w:r>
      <w:r>
        <w:rPr>
          <w:rStyle w:val="subscript"/>
        </w:rPr>
        <w:t>1</w:t>
      </w:r>
      <w:r>
        <w:t>. Therefore, in H'</w:t>
      </w:r>
      <w:r>
        <w:rPr>
          <w:rStyle w:val="subscript"/>
        </w:rPr>
        <w:t>1</w:t>
      </w:r>
      <w:r>
        <w:t xml:space="preserve"> no pair of columns is a multiple of each other, and then the minimum number of dependent columns is 3. According to (7.35) this new code has minimum distance d = 3 and then t = Int[(d-1)/2]  = 1. </w:t>
      </w:r>
    </w:p>
    <w:p w14:paraId="22DB6F19" w14:textId="77777777" w:rsidR="003E7366" w:rsidRDefault="00251289" w:rsidP="00251289">
      <w:r>
        <w:tab/>
      </w:r>
    </w:p>
    <w:p w14:paraId="5741CEFF" w14:textId="77777777" w:rsidR="00251289" w:rsidRDefault="003E7366" w:rsidP="00251289">
      <w:r>
        <w:br w:type="page"/>
      </w:r>
      <w:r w:rsidR="00251289">
        <w:t xml:space="preserve">Thus, we arrive at a </w:t>
      </w:r>
      <w:r w:rsidR="00251289" w:rsidRPr="006166B8">
        <w:rPr>
          <w:b/>
        </w:rPr>
        <w:t>modified Hamming code</w:t>
      </w:r>
      <w:r w:rsidR="00251289">
        <w:t xml:space="preserve"> which can correct single-symbol errors even when</w:t>
      </w:r>
    </w:p>
    <w:p w14:paraId="12AF0054" w14:textId="77777777" w:rsidR="00251289" w:rsidRDefault="00251289" w:rsidP="00251289">
      <w:r>
        <w:t xml:space="preserve"> p &gt; 2. Based on the size of the H'</w:t>
      </w:r>
      <w:r>
        <w:rPr>
          <w:rStyle w:val="subscript"/>
        </w:rPr>
        <w:t>1</w:t>
      </w:r>
      <w:r>
        <w:t xml:space="preserve"> matrix, this code has</w:t>
      </w:r>
    </w:p>
    <w:p w14:paraId="5EAC5B60" w14:textId="77777777" w:rsidR="00251289" w:rsidRDefault="00251289" w:rsidP="00251289"/>
    <w:p w14:paraId="153A48F2" w14:textId="77777777" w:rsidR="00251289" w:rsidRPr="00E60AAC" w:rsidRDefault="00251289" w:rsidP="00251289">
      <w:pPr>
        <w:rPr>
          <w:rStyle w:val="subscript"/>
        </w:rPr>
      </w:pPr>
      <w:r>
        <w:tab/>
        <w:t>n = r  = number of columns in H'</w:t>
      </w:r>
      <w:r>
        <w:rPr>
          <w:rStyle w:val="subscript"/>
        </w:rPr>
        <w:t>1</w:t>
      </w:r>
    </w:p>
    <w:p w14:paraId="780D21EF" w14:textId="77777777" w:rsidR="00251289" w:rsidRDefault="00251289" w:rsidP="002E034D">
      <w:pPr>
        <w:tabs>
          <w:tab w:val="left" w:pos="7200"/>
          <w:tab w:val="left" w:pos="7920"/>
          <w:tab w:val="right" w:pos="9270"/>
        </w:tabs>
      </w:pPr>
      <w:r>
        <w:tab/>
        <w:t>n-k = m  = number of rows in H'</w:t>
      </w:r>
      <w:r>
        <w:rPr>
          <w:rStyle w:val="subscript"/>
        </w:rPr>
        <w:t>1</w:t>
      </w:r>
      <w:r w:rsidR="006166B8">
        <w:tab/>
      </w:r>
      <w:r>
        <w:t>=&gt;</w:t>
      </w:r>
      <w:r>
        <w:tab/>
        <w:t xml:space="preserve">(n,k) = (r,r-m) </w:t>
      </w:r>
      <w:r>
        <w:tab/>
        <w:t>where r = (p</w:t>
      </w:r>
      <w:r>
        <w:rPr>
          <w:rStyle w:val="superscript"/>
        </w:rPr>
        <w:t>m</w:t>
      </w:r>
      <w:r>
        <w:t>-1)/(p-1)</w:t>
      </w:r>
      <w:r w:rsidR="006166B8">
        <w:tab/>
      </w:r>
      <w:r w:rsidR="006166B8">
        <w:tab/>
        <w:t>(9.26)</w:t>
      </w:r>
    </w:p>
    <w:p w14:paraId="2ADBCC9B" w14:textId="77777777" w:rsidR="00AD33A0" w:rsidRDefault="00AD33A0" w:rsidP="002E034D">
      <w:pPr>
        <w:tabs>
          <w:tab w:val="left" w:pos="7200"/>
          <w:tab w:val="left" w:pos="7920"/>
          <w:tab w:val="right" w:pos="9270"/>
        </w:tabs>
      </w:pPr>
    </w:p>
    <w:p w14:paraId="4D4516AC" w14:textId="77777777" w:rsidR="00AD33A0" w:rsidRPr="00AD33A0" w:rsidRDefault="00AD33A0" w:rsidP="002E034D">
      <w:pPr>
        <w:tabs>
          <w:tab w:val="left" w:pos="7200"/>
          <w:tab w:val="left" w:pos="7920"/>
          <w:tab w:val="right" w:pos="9270"/>
        </w:tabs>
      </w:pPr>
      <w:r>
        <w:t xml:space="preserve">We now state and prove the two lemmas used above. </w:t>
      </w:r>
    </w:p>
    <w:p w14:paraId="6E839F72" w14:textId="77777777" w:rsidR="00251289" w:rsidRDefault="00251289" w:rsidP="00251289"/>
    <w:p w14:paraId="4A88C5E2" w14:textId="77777777" w:rsidR="00251289" w:rsidRPr="006166B8" w:rsidRDefault="00251289" w:rsidP="002E034D">
      <w:pPr>
        <w:tabs>
          <w:tab w:val="left" w:pos="7200"/>
          <w:tab w:val="left" w:pos="7920"/>
          <w:tab w:val="right" w:pos="9270"/>
        </w:tabs>
      </w:pPr>
      <w:r w:rsidRPr="003E7D86">
        <w:rPr>
          <w:b/>
        </w:rPr>
        <w:t>Lemma 1</w:t>
      </w:r>
      <w:r>
        <w:t>: There is no integer n such that, given m and p&gt;1, (p</w:t>
      </w:r>
      <w:r>
        <w:rPr>
          <w:rStyle w:val="superscript"/>
        </w:rPr>
        <w:t>m</w:t>
      </w:r>
      <w:r>
        <w:t>-1)/(p-1) = p</w:t>
      </w:r>
      <w:r>
        <w:rPr>
          <w:rStyle w:val="superscript"/>
        </w:rPr>
        <w:t>n</w:t>
      </w:r>
      <w:r>
        <w:t xml:space="preserve">-1. </w:t>
      </w:r>
      <w:r w:rsidR="006166B8">
        <w:tab/>
      </w:r>
      <w:r w:rsidR="006166B8">
        <w:tab/>
      </w:r>
      <w:r w:rsidR="006166B8">
        <w:tab/>
        <w:t>(9.27)</w:t>
      </w:r>
    </w:p>
    <w:p w14:paraId="7C1C5779" w14:textId="77777777" w:rsidR="00251289" w:rsidRDefault="00251289" w:rsidP="00251289"/>
    <w:p w14:paraId="6654BE22" w14:textId="77777777" w:rsidR="00251289" w:rsidRDefault="00AD33A0" w:rsidP="00251289">
      <w:r w:rsidRPr="00AD33A0">
        <w:rPr>
          <w:u w:val="single"/>
        </w:rPr>
        <w:t>Proof:</w:t>
      </w:r>
      <w:r>
        <w:t xml:space="preserve"> </w:t>
      </w:r>
      <w:r w:rsidR="00251289">
        <w:t>This equality would require that  (p</w:t>
      </w:r>
      <w:r w:rsidR="00251289">
        <w:rPr>
          <w:rStyle w:val="superscript"/>
        </w:rPr>
        <w:t>m</w:t>
      </w:r>
      <w:r w:rsidR="00251289">
        <w:t>-1) = (p-1)(</w:t>
      </w:r>
      <w:r w:rsidR="00251289" w:rsidRPr="00D779D1">
        <w:t xml:space="preserve"> </w:t>
      </w:r>
      <w:r w:rsidR="00251289">
        <w:t>p</w:t>
      </w:r>
      <w:r w:rsidR="00251289">
        <w:rPr>
          <w:rStyle w:val="superscript"/>
        </w:rPr>
        <w:t>n</w:t>
      </w:r>
      <w:r w:rsidR="00251289">
        <w:t>-1). The only way to even have a chance is if m &gt; n. So write m = n+s where integer s &gt; 0 would give a solution. Then</w:t>
      </w:r>
    </w:p>
    <w:p w14:paraId="5C0EFDE2" w14:textId="77777777" w:rsidR="00251289" w:rsidRDefault="00251289" w:rsidP="00251289"/>
    <w:p w14:paraId="462EB7A5" w14:textId="77777777" w:rsidR="00251289" w:rsidRDefault="00251289" w:rsidP="00251289">
      <w:r>
        <w:tab/>
        <w:t>(p</w:t>
      </w:r>
      <w:r>
        <w:rPr>
          <w:rStyle w:val="superscript"/>
        </w:rPr>
        <w:t>n+s</w:t>
      </w:r>
      <w:r>
        <w:t>-1) = (p-1)(</w:t>
      </w:r>
      <w:r w:rsidRPr="00D779D1">
        <w:t xml:space="preserve"> </w:t>
      </w:r>
      <w:r>
        <w:t>p</w:t>
      </w:r>
      <w:r>
        <w:rPr>
          <w:rStyle w:val="superscript"/>
        </w:rPr>
        <w:t>n</w:t>
      </w:r>
      <w:r>
        <w:t>-1)</w:t>
      </w:r>
      <w:r>
        <w:tab/>
        <w:t>?</w:t>
      </w:r>
      <w:r>
        <w:tab/>
      </w:r>
      <w:r>
        <w:tab/>
        <w:t>for some integer set n,s &gt; 0 and p &gt; 1</w:t>
      </w:r>
    </w:p>
    <w:p w14:paraId="0948080A" w14:textId="77777777" w:rsidR="00251289" w:rsidRDefault="00251289" w:rsidP="00251289"/>
    <w:p w14:paraId="2B692BF8" w14:textId="77777777" w:rsidR="00251289" w:rsidRDefault="00251289" w:rsidP="00251289">
      <w:r>
        <w:t>If we can show that (p</w:t>
      </w:r>
      <w:r>
        <w:rPr>
          <w:rStyle w:val="superscript"/>
        </w:rPr>
        <w:t>n+s</w:t>
      </w:r>
      <w:r>
        <w:t>-1) &gt; (p)(</w:t>
      </w:r>
      <w:r w:rsidRPr="00D779D1">
        <w:t xml:space="preserve"> </w:t>
      </w:r>
      <w:r>
        <w:t>p</w:t>
      </w:r>
      <w:r w:rsidR="00AD33A0">
        <w:rPr>
          <w:rStyle w:val="superscript"/>
        </w:rPr>
        <w:t>n</w:t>
      </w:r>
      <w:r>
        <w:t>-1) then it would certainly be true that (p</w:t>
      </w:r>
      <w:r>
        <w:rPr>
          <w:rStyle w:val="superscript"/>
        </w:rPr>
        <w:t>n+s</w:t>
      </w:r>
      <w:r>
        <w:t>-1) &gt; (p-1)(</w:t>
      </w:r>
      <w:r w:rsidRPr="00D779D1">
        <w:t xml:space="preserve"> </w:t>
      </w:r>
      <w:r>
        <w:t>p</w:t>
      </w:r>
      <w:r w:rsidR="00AD33A0">
        <w:rPr>
          <w:rStyle w:val="superscript"/>
        </w:rPr>
        <w:t>n</w:t>
      </w:r>
      <w:r>
        <w:t>-1) and then there can be no equality solution. We can in fact show that (p</w:t>
      </w:r>
      <w:r>
        <w:rPr>
          <w:rStyle w:val="superscript"/>
        </w:rPr>
        <w:t>n+s</w:t>
      </w:r>
      <w:r>
        <w:t>-1) &gt; (p)(p</w:t>
      </w:r>
      <w:r w:rsidR="00AD33A0">
        <w:rPr>
          <w:rStyle w:val="superscript"/>
        </w:rPr>
        <w:t>n</w:t>
      </w:r>
      <w:r w:rsidR="00400DA4">
        <w:t xml:space="preserve">-1) : </w:t>
      </w:r>
    </w:p>
    <w:p w14:paraId="7CC895BE" w14:textId="77777777" w:rsidR="00251289" w:rsidRDefault="00251289" w:rsidP="00251289"/>
    <w:p w14:paraId="36259342" w14:textId="77777777" w:rsidR="00251289" w:rsidRDefault="00251289" w:rsidP="00251289">
      <w:r>
        <w:tab/>
        <w:t>p</w:t>
      </w:r>
      <w:r>
        <w:rPr>
          <w:rStyle w:val="superscript"/>
        </w:rPr>
        <w:t>n+s</w:t>
      </w:r>
      <w:r>
        <w:t>-1 &gt;  p(p</w:t>
      </w:r>
      <w:r>
        <w:rPr>
          <w:rStyle w:val="superscript"/>
        </w:rPr>
        <w:t>n</w:t>
      </w:r>
      <w:r>
        <w:t>-1) for all s&gt;0   ?</w:t>
      </w:r>
    </w:p>
    <w:p w14:paraId="5A8F20EB" w14:textId="77777777" w:rsidR="00251289" w:rsidRDefault="00251289" w:rsidP="00251289"/>
    <w:p w14:paraId="3FEEBE53" w14:textId="77777777" w:rsidR="00251289" w:rsidRDefault="00251289" w:rsidP="00251289">
      <w:r>
        <w:tab/>
        <w:t>p</w:t>
      </w:r>
      <w:r>
        <w:rPr>
          <w:rStyle w:val="superscript"/>
        </w:rPr>
        <w:t>n+s</w:t>
      </w:r>
      <w:r>
        <w:t>-1 &gt;  p</w:t>
      </w:r>
      <w:r>
        <w:rPr>
          <w:rStyle w:val="superscript"/>
        </w:rPr>
        <w:t>n+1</w:t>
      </w:r>
      <w:r>
        <w:t>-p  for all s&gt;0   ?</w:t>
      </w:r>
    </w:p>
    <w:p w14:paraId="45083FA8" w14:textId="77777777" w:rsidR="00251289" w:rsidRDefault="00251289" w:rsidP="00251289"/>
    <w:p w14:paraId="687EF123" w14:textId="77777777" w:rsidR="00251289" w:rsidRDefault="00251289" w:rsidP="00251289">
      <w:r>
        <w:t xml:space="preserve">If s =1, this is certainly true since -1 &gt; -p. For larger s it is even more true. Thus there is no integer s &gt; 0 which solves the problem and the Lemma is proved.  </w:t>
      </w:r>
    </w:p>
    <w:p w14:paraId="68F5B523" w14:textId="77777777" w:rsidR="00251289" w:rsidRDefault="00251289" w:rsidP="00251289"/>
    <w:p w14:paraId="3532EF5C" w14:textId="77777777" w:rsidR="00251289" w:rsidRPr="006166B8" w:rsidRDefault="00251289" w:rsidP="002E034D">
      <w:pPr>
        <w:tabs>
          <w:tab w:val="left" w:pos="7200"/>
          <w:tab w:val="left" w:pos="7920"/>
          <w:tab w:val="right" w:pos="9270"/>
        </w:tabs>
      </w:pPr>
      <w:r w:rsidRPr="003E7D86">
        <w:rPr>
          <w:b/>
        </w:rPr>
        <w:t>Lemma 2:</w:t>
      </w:r>
      <w:r>
        <w:t xml:space="preserve">  Show the correspondence between powers of β and the rows of GF(p</w:t>
      </w:r>
      <w:r>
        <w:rPr>
          <w:rStyle w:val="superscript"/>
        </w:rPr>
        <w:t>m</w:t>
      </w:r>
      <w:r>
        <w:t>)/Z</w:t>
      </w:r>
      <w:r>
        <w:rPr>
          <w:rStyle w:val="subscript"/>
        </w:rPr>
        <w:t>p</w:t>
      </w:r>
      <w:r>
        <w:t xml:space="preserve"> .</w:t>
      </w:r>
      <w:r w:rsidR="006166B8">
        <w:tab/>
      </w:r>
      <w:r w:rsidR="006166B8">
        <w:tab/>
        <w:t>(9.28)</w:t>
      </w:r>
    </w:p>
    <w:p w14:paraId="7E15689F" w14:textId="77777777" w:rsidR="00251289" w:rsidRDefault="00251289" w:rsidP="00251289"/>
    <w:p w14:paraId="165B918D" w14:textId="77777777" w:rsidR="00251289" w:rsidRDefault="00251289" w:rsidP="00251289">
      <w:r>
        <w:t>We know that α = {x} is a primitive element of GF(q). Then β = α</w:t>
      </w:r>
      <w:r>
        <w:rPr>
          <w:rStyle w:val="superscript"/>
        </w:rPr>
        <w:t>p-1</w:t>
      </w:r>
      <w:r>
        <w:t xml:space="preserve"> = {x}</w:t>
      </w:r>
      <w:r>
        <w:rPr>
          <w:rStyle w:val="superscript"/>
        </w:rPr>
        <w:t>p-1</w:t>
      </w:r>
      <w:r>
        <w:t xml:space="preserve">  = {x</w:t>
      </w:r>
      <w:r>
        <w:rPr>
          <w:rStyle w:val="superscript"/>
        </w:rPr>
        <w:t>p-1</w:t>
      </w:r>
      <w:r>
        <w:t>}. The powers of β are then of the form β</w:t>
      </w:r>
      <w:r>
        <w:rPr>
          <w:rStyle w:val="superscript"/>
        </w:rPr>
        <w:t>k</w:t>
      </w:r>
      <w:r>
        <w:t xml:space="preserve"> = {x</w:t>
      </w:r>
      <w:r>
        <w:rPr>
          <w:rStyle w:val="superscript"/>
        </w:rPr>
        <w:t>p-1</w:t>
      </w:r>
      <w:r>
        <w:t>}</w:t>
      </w:r>
      <w:r>
        <w:rPr>
          <w:rStyle w:val="superscript"/>
        </w:rPr>
        <w:t>k</w:t>
      </w:r>
      <w:r>
        <w:t xml:space="preserve"> = {x</w:t>
      </w:r>
      <w:r>
        <w:rPr>
          <w:rStyle w:val="superscript"/>
        </w:rPr>
        <w:t>k(p-1</w:t>
      </w:r>
      <w:r w:rsidRPr="003E7D86">
        <w:rPr>
          <w:rStyle w:val="superscript"/>
        </w:rPr>
        <w:t>)</w:t>
      </w:r>
      <w:r>
        <w:t>}, so this shows the connection between powers of β and rows of the new chart. Our only concern is that tw</w:t>
      </w:r>
      <w:r w:rsidR="00400DA4">
        <w:t xml:space="preserve">o different powers k and k' in </w:t>
      </w:r>
      <w:r>
        <w:t xml:space="preserve">1 ≤ k,k' &lt; r might put </w:t>
      </w:r>
      <w:r w:rsidR="00AD33A0">
        <w:t>us</w:t>
      </w:r>
      <w:r>
        <w:t xml:space="preserve"> into the same chart row and then the set of β powers does not have r distinct elements. This would require that for k≠k' we get {</w:t>
      </w:r>
      <w:r w:rsidRPr="003E7D86">
        <w:t xml:space="preserve"> </w:t>
      </w:r>
      <w:r>
        <w:t>x</w:t>
      </w:r>
      <w:r>
        <w:rPr>
          <w:rStyle w:val="superscript"/>
        </w:rPr>
        <w:t>k(p-1)</w:t>
      </w:r>
      <w:r>
        <w:t>} = {</w:t>
      </w:r>
      <w:r w:rsidRPr="003E7D86">
        <w:t xml:space="preserve"> </w:t>
      </w:r>
      <w:r>
        <w:t>x</w:t>
      </w:r>
      <w:r>
        <w:rPr>
          <w:rStyle w:val="superscript"/>
        </w:rPr>
        <w:t>k'(p-1)</w:t>
      </w:r>
      <w:r>
        <w:t>} or {x}</w:t>
      </w:r>
      <w:r>
        <w:rPr>
          <w:rStyle w:val="superscript"/>
        </w:rPr>
        <w:t>k(p-1)</w:t>
      </w:r>
      <w:r>
        <w:t xml:space="preserve"> = {x}</w:t>
      </w:r>
      <w:r>
        <w:rPr>
          <w:rStyle w:val="superscript"/>
        </w:rPr>
        <w:t>k'(p-1)</w:t>
      </w:r>
      <w:r>
        <w:t xml:space="preserve">. That in turn would require that </w:t>
      </w:r>
    </w:p>
    <w:p w14:paraId="51EB9661" w14:textId="77777777" w:rsidR="00251289" w:rsidRDefault="00251289" w:rsidP="00251289"/>
    <w:p w14:paraId="55F4DE01" w14:textId="77777777" w:rsidR="00251289" w:rsidRDefault="00251289" w:rsidP="00251289">
      <w:r>
        <w:tab/>
        <w:t>k(p-1) = k'(p-1) + N (q-1)</w:t>
      </w:r>
      <w:r>
        <w:tab/>
      </w:r>
      <w:r>
        <w:tab/>
        <w:t>since  {x}</w:t>
      </w:r>
      <w:r>
        <w:rPr>
          <w:rStyle w:val="superscript"/>
        </w:rPr>
        <w:t>q-1</w:t>
      </w:r>
      <w:r>
        <w:t xml:space="preserve"> = α</w:t>
      </w:r>
      <w:r>
        <w:rPr>
          <w:rStyle w:val="superscript"/>
        </w:rPr>
        <w:t>q-1</w:t>
      </w:r>
      <w:r w:rsidR="00AD33A0">
        <w:rPr>
          <w:rStyle w:val="superscript"/>
        </w:rPr>
        <w:t xml:space="preserve"> </w:t>
      </w:r>
      <w:r>
        <w:t>= 1, N = integer</w:t>
      </w:r>
    </w:p>
    <w:p w14:paraId="2DF5B33E" w14:textId="77777777" w:rsidR="00251289" w:rsidRDefault="00251289" w:rsidP="00251289"/>
    <w:p w14:paraId="45EA140F" w14:textId="77777777" w:rsidR="00251289" w:rsidRDefault="00251289" w:rsidP="00251289">
      <w:r>
        <w:t>where q-1 is the smallest power for which {x}</w:t>
      </w:r>
      <w:r>
        <w:rPr>
          <w:rStyle w:val="superscript"/>
        </w:rPr>
        <w:t>s</w:t>
      </w:r>
      <w:r>
        <w:t xml:space="preserve"> = 1. Then we would need to have</w:t>
      </w:r>
    </w:p>
    <w:p w14:paraId="401068AD" w14:textId="77777777" w:rsidR="00251289" w:rsidRDefault="00251289" w:rsidP="00251289"/>
    <w:p w14:paraId="508C9DE5" w14:textId="77777777" w:rsidR="00251289" w:rsidRPr="006226DE" w:rsidRDefault="00251289" w:rsidP="00251289">
      <w:r>
        <w:tab/>
        <w:t>k = k' + N (q-1)/(p-1)  = k' + N r</w:t>
      </w:r>
      <w:r>
        <w:tab/>
      </w:r>
      <w:r>
        <w:tab/>
        <w:t xml:space="preserve">=&gt; </w:t>
      </w:r>
      <w:r>
        <w:tab/>
        <w:t>k -k' = N r</w:t>
      </w:r>
    </w:p>
    <w:p w14:paraId="3D924D5B" w14:textId="77777777" w:rsidR="00251289" w:rsidRDefault="00251289" w:rsidP="00251289"/>
    <w:p w14:paraId="30AE7CDE" w14:textId="77777777" w:rsidR="00251289" w:rsidRDefault="00251289" w:rsidP="00251289">
      <w:r>
        <w:t>But two integers smaller than r cannot differ by a multiple of r other than for N = 0. Thus, there is a 1-to-1 correspondence between the r powers β</w:t>
      </w:r>
      <w:r>
        <w:rPr>
          <w:rStyle w:val="superscript"/>
        </w:rPr>
        <w:t>k</w:t>
      </w:r>
      <w:r>
        <w:t xml:space="preserve"> and the r non-zero elements of GF(p</w:t>
      </w:r>
      <w:r>
        <w:rPr>
          <w:rStyle w:val="superscript"/>
        </w:rPr>
        <w:t>m</w:t>
      </w:r>
      <w:r>
        <w:t>)/Z</w:t>
      </w:r>
      <w:r>
        <w:rPr>
          <w:rStyle w:val="subscript"/>
        </w:rPr>
        <w:t>p</w:t>
      </w:r>
      <w:r>
        <w:t xml:space="preserve">. </w:t>
      </w:r>
    </w:p>
    <w:p w14:paraId="30F91E33" w14:textId="77777777" w:rsidR="005E691C" w:rsidRDefault="005E691C" w:rsidP="005E691C"/>
    <w:p w14:paraId="6008644A" w14:textId="77777777" w:rsidR="005E691C" w:rsidRDefault="003E7366" w:rsidP="002A78FF">
      <w:pPr>
        <w:pStyle w:val="Heading3"/>
      </w:pPr>
      <w:r>
        <w:br w:type="page"/>
      </w:r>
      <w:bookmarkStart w:id="108" w:name="_Toc348800703"/>
      <w:r w:rsidR="00DF5F10">
        <w:t>(</w:t>
      </w:r>
      <w:r w:rsidR="007C32EF">
        <w:t>d</w:t>
      </w:r>
      <w:r w:rsidR="00DF5F10">
        <w:t>)</w:t>
      </w:r>
      <w:r w:rsidR="00153F85">
        <w:t xml:space="preserve"> </w:t>
      </w:r>
      <w:r w:rsidR="005E691C">
        <w:t>The Reed-Solomon Codes</w:t>
      </w:r>
      <w:bookmarkEnd w:id="108"/>
    </w:p>
    <w:p w14:paraId="3CFC5BF3" w14:textId="77777777" w:rsidR="005E691C" w:rsidRDefault="005E691C" w:rsidP="005E691C"/>
    <w:p w14:paraId="386056CA" w14:textId="77777777" w:rsidR="005E691C" w:rsidRDefault="005E691C" w:rsidP="005E691C">
      <w:r>
        <w:t xml:space="preserve">We have seen that the narrow-sense BCH codes </w:t>
      </w:r>
      <w:r w:rsidR="006840F0">
        <w:t xml:space="preserve">(9.4) </w:t>
      </w:r>
      <w:r>
        <w:t>are a special case of the general class of BCH codes</w:t>
      </w:r>
      <w:r w:rsidR="006840F0">
        <w:t xml:space="preserve"> (9.3)</w:t>
      </w:r>
      <w:r>
        <w:t>. The Reed-Solomon codes are another special case.</w:t>
      </w:r>
      <w:r w:rsidR="00153F85">
        <w:t xml:space="preserve"> </w:t>
      </w:r>
      <w:r w:rsidR="00C1325C">
        <w:t xml:space="preserve">Recall that all BCH codes have n = q-1. </w:t>
      </w:r>
    </w:p>
    <w:p w14:paraId="62EE513B" w14:textId="77777777" w:rsidR="005E691C" w:rsidRDefault="005E691C" w:rsidP="005E691C"/>
    <w:p w14:paraId="6BAF3A12" w14:textId="77777777" w:rsidR="005E691C" w:rsidRDefault="005E691C" w:rsidP="005E691C">
      <w:r>
        <w:t xml:space="preserve">The reason we chose the minimum polynomials </w:t>
      </w:r>
      <w:r w:rsidR="006840F0">
        <w:t xml:space="preserve">in (9.5) </w:t>
      </w:r>
      <w:r>
        <w:t>for the narrow-sense BCH codes was to make sure g(x) had coefficients in the field GF(p).</w:t>
      </w:r>
      <w:r w:rsidR="00153F85">
        <w:t xml:space="preserve"> </w:t>
      </w:r>
      <w:r>
        <w:t>Suppose we consider generators g(x) that have coefficients in GF(q) = GF(p</w:t>
      </w:r>
      <w:r w:rsidRPr="00283C18">
        <w:rPr>
          <w:rStyle w:val="superscript"/>
        </w:rPr>
        <w:t>m</w:t>
      </w:r>
      <w:r>
        <w:t>).</w:t>
      </w:r>
      <w:r w:rsidR="00153F85">
        <w:t xml:space="preserve"> </w:t>
      </w:r>
      <w:r w:rsidR="00E77897">
        <w:t xml:space="preserve">As noted in Chapter 8 (j), this means we give up a significant amount of design simplicity in coding hardware. </w:t>
      </w:r>
      <w:r>
        <w:t>In this case, there is no need to fool around with the minimum polynomials, and we have a much simpler expression for a generator containing the desired roo</w:t>
      </w:r>
      <w:r w:rsidR="0095460A">
        <w:t>ts. As with the narrow-</w:t>
      </w:r>
      <w:r>
        <w:t xml:space="preserve">sense BCH codes, we set a = 1 </w:t>
      </w:r>
      <w:r w:rsidR="006840F0">
        <w:t xml:space="preserve">in (9.3) </w:t>
      </w:r>
      <w:r>
        <w:t xml:space="preserve">and select </w:t>
      </w:r>
      <w:r w:rsidR="00FB0FD2">
        <w:t>α</w:t>
      </w:r>
      <w:r>
        <w:t xml:space="preserve"> to be a primitive element of GF(q). Thus, our candidate g(x) in GF(q) is simply this: </w:t>
      </w:r>
    </w:p>
    <w:p w14:paraId="3C53A51F" w14:textId="77777777" w:rsidR="005E691C" w:rsidRDefault="005E691C" w:rsidP="005E691C"/>
    <w:p w14:paraId="6FF27558" w14:textId="77777777" w:rsidR="005E691C" w:rsidRPr="006166B8" w:rsidRDefault="005E691C" w:rsidP="002E034D">
      <w:pPr>
        <w:tabs>
          <w:tab w:val="left" w:pos="7200"/>
          <w:tab w:val="left" w:pos="7920"/>
          <w:tab w:val="right" w:pos="9270"/>
        </w:tabs>
      </w:pPr>
      <w:r>
        <w:tab/>
        <w:t>g</w:t>
      </w:r>
      <w:r w:rsidRPr="004D6267">
        <w:rPr>
          <w:rStyle w:val="subscript"/>
        </w:rPr>
        <w:t>N</w:t>
      </w:r>
      <w:r>
        <w:t xml:space="preserve">(x) = (x - </w:t>
      </w:r>
      <w:r w:rsidR="00FB0FD2">
        <w:t>α</w:t>
      </w:r>
      <w:r>
        <w:t>)(x-</w:t>
      </w:r>
      <w:r w:rsidR="00FB0FD2">
        <w:t>α</w:t>
      </w:r>
      <w:r w:rsidRPr="00283C18">
        <w:rPr>
          <w:rStyle w:val="superscript"/>
        </w:rPr>
        <w:t>2</w:t>
      </w:r>
      <w:r>
        <w:t>)(x-</w:t>
      </w:r>
      <w:r w:rsidR="00FB0FD2">
        <w:t>α</w:t>
      </w:r>
      <w:r w:rsidRPr="00283C18">
        <w:rPr>
          <w:rStyle w:val="superscript"/>
        </w:rPr>
        <w:t>3</w:t>
      </w:r>
      <w:r>
        <w:t>).....(x-</w:t>
      </w:r>
      <w:r w:rsidR="00FB0FD2">
        <w:t>α</w:t>
      </w:r>
      <w:r w:rsidRPr="00283C18">
        <w:rPr>
          <w:rStyle w:val="superscript"/>
        </w:rPr>
        <w:t>N</w:t>
      </w:r>
      <w:r>
        <w:t>)</w:t>
      </w:r>
      <w:r>
        <w:tab/>
      </w:r>
      <w:r>
        <w:tab/>
        <w:t>g(x) has coefficients in GF(p</w:t>
      </w:r>
      <w:r w:rsidRPr="00283C18">
        <w:rPr>
          <w:rStyle w:val="superscript"/>
        </w:rPr>
        <w:t>m</w:t>
      </w:r>
      <w:r>
        <w:t>)</w:t>
      </w:r>
      <w:r w:rsidR="006166B8">
        <w:tab/>
      </w:r>
      <w:r w:rsidR="006166B8">
        <w:tab/>
      </w:r>
      <w:r w:rsidR="006166B8">
        <w:tab/>
        <w:t>(9.29)</w:t>
      </w:r>
    </w:p>
    <w:p w14:paraId="438C9E10" w14:textId="77777777" w:rsidR="005E691C" w:rsidRDefault="005E691C" w:rsidP="005E691C"/>
    <w:p w14:paraId="0498B7A3" w14:textId="77777777" w:rsidR="005E691C" w:rsidRDefault="005E691C" w:rsidP="005E691C">
      <w:r>
        <w:t>Notice that there is no uncertainty about the degree of g</w:t>
      </w:r>
      <w:r w:rsidRPr="004D6267">
        <w:rPr>
          <w:rStyle w:val="subscript"/>
        </w:rPr>
        <w:t>N</w:t>
      </w:r>
      <w:r>
        <w:t xml:space="preserve">(x) as there is in the narrow-sense BCH codes. The degree here is n-k = N. </w:t>
      </w:r>
    </w:p>
    <w:p w14:paraId="71C9AA4D" w14:textId="77777777" w:rsidR="005E691C" w:rsidRDefault="005E691C" w:rsidP="005E691C"/>
    <w:p w14:paraId="60972DC1" w14:textId="77777777" w:rsidR="00E80E20" w:rsidRDefault="005E691C" w:rsidP="005E691C">
      <w:r>
        <w:t>If g(x) has coefficients in GF(p</w:t>
      </w:r>
      <w:r w:rsidRPr="00283C18">
        <w:rPr>
          <w:rStyle w:val="superscript"/>
        </w:rPr>
        <w:t>m</w:t>
      </w:r>
      <w:r>
        <w:t>), then so do the code polynomials c(x)</w:t>
      </w:r>
      <w:r w:rsidR="00E80E20">
        <w:t xml:space="preserve"> = g(x)d(x)</w:t>
      </w:r>
      <w:r w:rsidR="006840F0">
        <w:t xml:space="preserve"> of (8.1)</w:t>
      </w:r>
      <w:r>
        <w:t xml:space="preserve">. </w:t>
      </w:r>
      <w:r w:rsidR="00E80E20">
        <w:t xml:space="preserve">There is then no motivation to restrict the coefficients of the data polynomials d(x) to GF(p), so they can be in GF(q) as well. </w:t>
      </w:r>
    </w:p>
    <w:p w14:paraId="22C3209A" w14:textId="77777777" w:rsidR="005E691C" w:rsidRDefault="005E691C" w:rsidP="005E691C"/>
    <w:p w14:paraId="32C68578" w14:textId="77777777" w:rsidR="005E691C" w:rsidRDefault="005E691C" w:rsidP="005E691C">
      <w:r>
        <w:t>The error correcting capability of the above code is exactly the same as for the corresponding narrow sense BCH code</w:t>
      </w:r>
      <w:r w:rsidR="006840F0">
        <w:t xml:space="preserve"> expressed at the end of (9.4)</w:t>
      </w:r>
      <w:r>
        <w:t>, and for the same reason:</w:t>
      </w:r>
      <w:r w:rsidR="00153F85">
        <w:t xml:space="preserve"> </w:t>
      </w:r>
      <w:r>
        <w:t>an application of the BCH Bound Corollary</w:t>
      </w:r>
      <w:r w:rsidR="006840F0">
        <w:t xml:space="preserve"> (9.3). </w:t>
      </w:r>
      <w:r>
        <w:t xml:space="preserve">Thus we have, </w:t>
      </w:r>
    </w:p>
    <w:p w14:paraId="04FB180D" w14:textId="77777777" w:rsidR="005E691C" w:rsidRDefault="005E691C" w:rsidP="005E691C"/>
    <w:p w14:paraId="2FD65AD4" w14:textId="77777777" w:rsidR="005E691C" w:rsidRDefault="005E691C" w:rsidP="005E691C">
      <w:pPr>
        <w:keepNext/>
      </w:pPr>
      <w:r>
        <w:tab/>
        <w:t>d ≥ d</w:t>
      </w:r>
      <w:r w:rsidR="00E156C9">
        <w:rPr>
          <w:rStyle w:val="subscript"/>
        </w:rPr>
        <w:t>des</w:t>
      </w:r>
      <w:r w:rsidRPr="004D6267">
        <w:rPr>
          <w:rStyle w:val="subscript"/>
        </w:rPr>
        <w:tab/>
      </w:r>
      <w:r>
        <w:t>where</w:t>
      </w:r>
      <w:r w:rsidRPr="004D6267">
        <w:rPr>
          <w:rStyle w:val="subscript"/>
        </w:rPr>
        <w:tab/>
      </w:r>
      <w:r w:rsidRPr="004D6267">
        <w:rPr>
          <w:rStyle w:val="subscript"/>
        </w:rPr>
        <w:tab/>
      </w:r>
      <w:r>
        <w:t>d</w:t>
      </w:r>
      <w:r w:rsidR="00E156C9">
        <w:rPr>
          <w:rStyle w:val="subscript"/>
        </w:rPr>
        <w:t>des</w:t>
      </w:r>
      <w:r>
        <w:t xml:space="preserve"> = N+1</w:t>
      </w:r>
    </w:p>
    <w:p w14:paraId="4D674205" w14:textId="77777777" w:rsidR="005E691C" w:rsidRDefault="005E691C" w:rsidP="005E691C">
      <w:pPr>
        <w:keepNext/>
      </w:pPr>
    </w:p>
    <w:p w14:paraId="0D5C8CD7" w14:textId="77777777" w:rsidR="005E691C" w:rsidRPr="006166B8" w:rsidRDefault="005E691C" w:rsidP="002E034D">
      <w:pPr>
        <w:tabs>
          <w:tab w:val="left" w:pos="7200"/>
          <w:tab w:val="left" w:pos="7920"/>
          <w:tab w:val="right" w:pos="9270"/>
        </w:tabs>
      </w:pPr>
      <w:r>
        <w:tab/>
        <w:t xml:space="preserve"> t ≥ t</w:t>
      </w:r>
      <w:r w:rsidR="00E156C9">
        <w:rPr>
          <w:rStyle w:val="subscript"/>
        </w:rPr>
        <w:t>des</w:t>
      </w:r>
      <w:r w:rsidRPr="004D6267">
        <w:rPr>
          <w:rStyle w:val="subscript"/>
        </w:rPr>
        <w:tab/>
      </w:r>
      <w:r>
        <w:t>where</w:t>
      </w:r>
      <w:r>
        <w:tab/>
      </w:r>
      <w:r>
        <w:tab/>
        <w:t>t</w:t>
      </w:r>
      <w:r w:rsidR="00E156C9">
        <w:rPr>
          <w:rStyle w:val="subscript"/>
        </w:rPr>
        <w:t>des</w:t>
      </w:r>
      <w:r>
        <w:t xml:space="preserve"> = Int(N/2)</w:t>
      </w:r>
      <w:r>
        <w:tab/>
      </w:r>
      <w:r w:rsidR="006840F0">
        <w:tab/>
      </w:r>
      <w:r w:rsidR="006840F0" w:rsidRPr="00B22895">
        <w:rPr>
          <w:color w:val="000000"/>
        </w:rPr>
        <w:t>//</w:t>
      </w:r>
      <w:r w:rsidR="006840F0">
        <w:rPr>
          <w:color w:val="000000"/>
        </w:rPr>
        <w:t xml:space="preserve"> </w:t>
      </w:r>
      <w:r w:rsidR="006840F0">
        <w:t>t = Int[(d-1)/2]</w:t>
      </w:r>
      <w:r w:rsidR="006840F0" w:rsidRPr="003762E1">
        <w:rPr>
          <w:color w:val="000000"/>
        </w:rPr>
        <w:t xml:space="preserve"> </w:t>
      </w:r>
      <w:r w:rsidR="006840F0" w:rsidRPr="00B22895">
        <w:rPr>
          <w:color w:val="000000"/>
        </w:rPr>
        <w:t>from (7.32)</w:t>
      </w:r>
      <w:r w:rsidR="006166B8">
        <w:tab/>
      </w:r>
      <w:r w:rsidR="006166B8">
        <w:tab/>
        <w:t>(9.30)</w:t>
      </w:r>
    </w:p>
    <w:p w14:paraId="3293D179" w14:textId="77777777" w:rsidR="005E691C" w:rsidRDefault="005E691C" w:rsidP="005E691C"/>
    <w:p w14:paraId="6BD7DFBA" w14:textId="77777777" w:rsidR="005E691C" w:rsidRDefault="005E691C" w:rsidP="005E691C">
      <w:r>
        <w:rPr>
          <w:b/>
        </w:rPr>
        <w:t>Example</w:t>
      </w:r>
      <w:r>
        <w:t>:</w:t>
      </w:r>
      <w:r w:rsidR="00153F85">
        <w:t xml:space="preserve"> </w:t>
      </w:r>
      <w:r>
        <w:t xml:space="preserve">p=2 and m=8, n = </w:t>
      </w:r>
      <w:r w:rsidR="00C1325C">
        <w:t xml:space="preserve">q-1 = </w:t>
      </w:r>
      <w:r>
        <w:t>2</w:t>
      </w:r>
      <w:r w:rsidRPr="00283C18">
        <w:rPr>
          <w:rStyle w:val="superscript"/>
        </w:rPr>
        <w:t>8</w:t>
      </w:r>
      <w:r w:rsidR="00C1325C">
        <w:t>-1</w:t>
      </w:r>
      <w:r>
        <w:t xml:space="preserve"> = 25</w:t>
      </w:r>
      <w:r w:rsidR="00C1325C">
        <w:t>5</w:t>
      </w:r>
      <w:r>
        <w:t xml:space="preserve">. The data symbols and code symbols are then </w:t>
      </w:r>
      <w:r>
        <w:rPr>
          <w:i/>
        </w:rPr>
        <w:t>bytes</w:t>
      </w:r>
      <w:r>
        <w:t>.</w:t>
      </w:r>
      <w:r w:rsidR="00153F85">
        <w:t xml:space="preserve"> </w:t>
      </w:r>
      <w:r w:rsidR="0095460A">
        <w:t>Each code word</w:t>
      </w:r>
      <w:r>
        <w:t xml:space="preserve"> contain 25</w:t>
      </w:r>
      <w:r w:rsidR="00C1325C">
        <w:t>5</w:t>
      </w:r>
      <w:r>
        <w:t xml:space="preserve"> bytes.</w:t>
      </w:r>
      <w:r w:rsidR="00153F85">
        <w:t xml:space="preserve"> </w:t>
      </w:r>
      <w:r w:rsidR="00C1325C">
        <w:t>If N=even, then t</w:t>
      </w:r>
      <w:r w:rsidR="00C1325C">
        <w:rPr>
          <w:rStyle w:val="subscript"/>
        </w:rPr>
        <w:t>des</w:t>
      </w:r>
      <w:r w:rsidR="00C1325C">
        <w:t>= N/2 and we know that at least</w:t>
      </w:r>
      <w:r>
        <w:t xml:space="preserve"> </w:t>
      </w:r>
      <w:r w:rsidR="00C1325C">
        <w:t>N/2</w:t>
      </w:r>
      <w:r>
        <w:t xml:space="preserve"> erroneous bytes in such code words can be corrected. </w:t>
      </w:r>
      <w:r w:rsidR="00C1325C">
        <w:t xml:space="preserve">Of course k = n-N = 255-N  is the size of the data word. </w:t>
      </w:r>
    </w:p>
    <w:p w14:paraId="53AEDB6E" w14:textId="77777777" w:rsidR="001A033E" w:rsidRDefault="001A033E" w:rsidP="005E691C">
      <w:pPr>
        <w:rPr>
          <w:b/>
        </w:rPr>
      </w:pPr>
    </w:p>
    <w:p w14:paraId="7624E459" w14:textId="77777777" w:rsidR="005E691C" w:rsidRPr="001A033E" w:rsidRDefault="005E691C" w:rsidP="005E691C">
      <w:r>
        <w:t>Codes with code symbols in p</w:t>
      </w:r>
      <w:r w:rsidRPr="00283C18">
        <w:rPr>
          <w:rStyle w:val="superscript"/>
        </w:rPr>
        <w:t>m</w:t>
      </w:r>
      <w:r>
        <w:t xml:space="preserve"> and with g(x) as shown above are known as </w:t>
      </w:r>
      <w:r w:rsidRPr="001A033E">
        <w:rPr>
          <w:b/>
        </w:rPr>
        <w:t>Reed-Solomon codes</w:t>
      </w:r>
      <w:r>
        <w:t xml:space="preserve"> (1960).</w:t>
      </w:r>
      <w:r w:rsidR="00153F85">
        <w:t xml:space="preserve"> </w:t>
      </w:r>
      <w:r w:rsidR="00FB0FD2">
        <w:t>α</w:t>
      </w:r>
      <w:r>
        <w:t xml:space="preserve"> is a primitive element of GF(p</w:t>
      </w:r>
      <w:r w:rsidRPr="00283C18">
        <w:rPr>
          <w:rStyle w:val="superscript"/>
        </w:rPr>
        <w:t>m</w:t>
      </w:r>
      <w:r>
        <w:t xml:space="preserve">) and the code </w:t>
      </w:r>
      <w:r w:rsidR="001A033E">
        <w:t>can correct</w:t>
      </w:r>
      <w:r>
        <w:t xml:space="preserve"> </w:t>
      </w:r>
      <w:r w:rsidR="001A033E">
        <w:t>at least</w:t>
      </w:r>
      <w:r>
        <w:t xml:space="preserve"> </w:t>
      </w:r>
      <w:r w:rsidR="001A033E">
        <w:t xml:space="preserve">t = Int(N/2) bad symbols errors per code word. </w:t>
      </w:r>
      <w:r w:rsidR="001E35B1">
        <w:t xml:space="preserve">Thus for even N, the code can correct half the number of parity check symbols (n-k). Note that a single bad symbol error might involved multiple bad bits in that symbol. </w:t>
      </w:r>
    </w:p>
    <w:p w14:paraId="00591EED" w14:textId="77777777" w:rsidR="005E691C" w:rsidRDefault="005E691C" w:rsidP="005E691C"/>
    <w:p w14:paraId="76040F7C" w14:textId="77777777" w:rsidR="005E691C" w:rsidRDefault="005E691C" w:rsidP="005E691C">
      <w:r>
        <w:t xml:space="preserve">For the special case p=2, the parameters of a Reed Solomon code are as follows: </w:t>
      </w:r>
    </w:p>
    <w:p w14:paraId="14D2FA64" w14:textId="77777777" w:rsidR="005E691C" w:rsidRDefault="005E691C" w:rsidP="005E691C"/>
    <w:p w14:paraId="7CDC973B" w14:textId="77777777" w:rsidR="005E691C" w:rsidRDefault="005E691C" w:rsidP="005E691C">
      <w:r>
        <w:tab/>
        <w:t>n = 2</w:t>
      </w:r>
      <w:r w:rsidRPr="00283C18">
        <w:rPr>
          <w:rStyle w:val="superscript"/>
        </w:rPr>
        <w:t>m</w:t>
      </w:r>
      <w:r>
        <w:t xml:space="preserve"> - 1</w:t>
      </w:r>
    </w:p>
    <w:p w14:paraId="35A2A886" w14:textId="77777777" w:rsidR="005E691C" w:rsidRDefault="005E691C" w:rsidP="005E691C">
      <w:r>
        <w:tab/>
        <w:t>n-k = N</w:t>
      </w:r>
    </w:p>
    <w:p w14:paraId="3C27DA59" w14:textId="77777777" w:rsidR="005E691C" w:rsidRPr="006166B8" w:rsidRDefault="005E691C" w:rsidP="002E034D">
      <w:pPr>
        <w:tabs>
          <w:tab w:val="left" w:pos="7200"/>
          <w:tab w:val="left" w:pos="7920"/>
          <w:tab w:val="right" w:pos="9270"/>
        </w:tabs>
      </w:pPr>
      <w:r>
        <w:tab/>
        <w:t>k = 2</w:t>
      </w:r>
      <w:r w:rsidRPr="00283C18">
        <w:rPr>
          <w:rStyle w:val="superscript"/>
        </w:rPr>
        <w:t>m</w:t>
      </w:r>
      <w:r>
        <w:t xml:space="preserve"> - 1 - N = n-N</w:t>
      </w:r>
      <w:r>
        <w:tab/>
      </w:r>
      <w:r>
        <w:tab/>
      </w:r>
      <w:r w:rsidR="006166B8">
        <w:tab/>
      </w:r>
      <w:r w:rsidR="006166B8">
        <w:tab/>
      </w:r>
      <w:r w:rsidR="006166B8">
        <w:tab/>
      </w:r>
      <w:r w:rsidR="006166B8">
        <w:tab/>
      </w:r>
      <w:r w:rsidR="006166B8">
        <w:tab/>
      </w:r>
      <w:r w:rsidR="006166B8">
        <w:tab/>
      </w:r>
      <w:r w:rsidR="006166B8">
        <w:tab/>
      </w:r>
      <w:r w:rsidR="006166B8">
        <w:tab/>
        <w:t>(9.31)</w:t>
      </w:r>
    </w:p>
    <w:p w14:paraId="5FF04E9D" w14:textId="77777777" w:rsidR="005E691C" w:rsidRDefault="005E691C" w:rsidP="005E691C"/>
    <w:p w14:paraId="2104C56A" w14:textId="77777777" w:rsidR="005E691C" w:rsidRDefault="005E691C" w:rsidP="005E691C">
      <w:r>
        <w:t xml:space="preserve">Recall from </w:t>
      </w:r>
      <w:r w:rsidR="001A033E">
        <w:t>(7.34)</w:t>
      </w:r>
      <w:r>
        <w:t xml:space="preserve"> the upper bound on error correction capability of any code: </w:t>
      </w:r>
    </w:p>
    <w:p w14:paraId="4F1627F5" w14:textId="77777777" w:rsidR="005E691C" w:rsidRDefault="005E691C" w:rsidP="005E691C"/>
    <w:p w14:paraId="2007C18A" w14:textId="77777777" w:rsidR="006166B8" w:rsidRPr="002B2A79" w:rsidRDefault="006166B8" w:rsidP="006166B8">
      <w:pPr>
        <w:tabs>
          <w:tab w:val="left" w:pos="7200"/>
          <w:tab w:val="left" w:pos="7920"/>
          <w:tab w:val="right" w:pos="9270"/>
        </w:tabs>
      </w:pPr>
      <w:r>
        <w:tab/>
      </w:r>
      <w:r>
        <w:tab/>
        <w:t xml:space="preserve">d ≤ n-k+1 </w:t>
      </w:r>
      <w:r>
        <w:tab/>
        <w:t>or</w:t>
      </w:r>
      <w:r>
        <w:tab/>
        <w:t xml:space="preserve">t ≤ Int[ (n-k)/2 ]  . </w:t>
      </w:r>
      <w:r>
        <w:tab/>
      </w:r>
      <w:r>
        <w:tab/>
      </w:r>
      <w:r>
        <w:tab/>
      </w:r>
      <w:r>
        <w:tab/>
      </w:r>
      <w:r>
        <w:tab/>
      </w:r>
      <w:r>
        <w:tab/>
      </w:r>
      <w:r w:rsidRPr="006166B8">
        <w:rPr>
          <w:i/>
        </w:rPr>
        <w:t>(7.34)</w:t>
      </w:r>
    </w:p>
    <w:p w14:paraId="6498954F" w14:textId="77777777" w:rsidR="005E691C" w:rsidRDefault="005E691C" w:rsidP="005E691C"/>
    <w:p w14:paraId="4CA4F128" w14:textId="77777777" w:rsidR="005E691C" w:rsidRDefault="005E691C" w:rsidP="005E691C">
      <w:r>
        <w:t>For the arbitrary-p Reed-Solomon codes we have</w:t>
      </w:r>
    </w:p>
    <w:p w14:paraId="6EC4763A" w14:textId="77777777" w:rsidR="005E691C" w:rsidRDefault="005E691C" w:rsidP="005E691C"/>
    <w:p w14:paraId="01F88217" w14:textId="77777777" w:rsidR="006166B8" w:rsidRDefault="006166B8" w:rsidP="005E691C">
      <w:r>
        <w:tab/>
        <w:t>d = (n-k)+1</w:t>
      </w:r>
    </w:p>
    <w:p w14:paraId="35A358F0" w14:textId="77777777" w:rsidR="005E691C" w:rsidRPr="009E682D" w:rsidRDefault="005E691C" w:rsidP="002E034D">
      <w:pPr>
        <w:tabs>
          <w:tab w:val="left" w:pos="7200"/>
          <w:tab w:val="left" w:pos="7920"/>
          <w:tab w:val="right" w:pos="9270"/>
        </w:tabs>
      </w:pPr>
      <w:r>
        <w:tab/>
        <w:t xml:space="preserve">t = Int(N/2) = Int[(n-k)/2] </w:t>
      </w:r>
      <w:r w:rsidR="00400DA4">
        <w:t>.</w:t>
      </w:r>
      <w:r w:rsidR="00400DA4">
        <w:tab/>
      </w:r>
      <w:r w:rsidR="009E682D">
        <w:tab/>
      </w:r>
      <w:r w:rsidR="009E682D">
        <w:tab/>
      </w:r>
      <w:r w:rsidR="009E682D">
        <w:tab/>
      </w:r>
      <w:r w:rsidR="009E682D">
        <w:tab/>
      </w:r>
      <w:r w:rsidR="009E682D">
        <w:tab/>
      </w:r>
      <w:r w:rsidR="009E682D">
        <w:tab/>
      </w:r>
      <w:r w:rsidR="009E682D">
        <w:tab/>
      </w:r>
      <w:r w:rsidR="009E682D">
        <w:tab/>
        <w:t>(9.32)</w:t>
      </w:r>
    </w:p>
    <w:p w14:paraId="5697CBF3" w14:textId="77777777" w:rsidR="005E691C" w:rsidRDefault="005E691C" w:rsidP="005E691C"/>
    <w:p w14:paraId="1878152D" w14:textId="77777777" w:rsidR="005E691C" w:rsidRPr="00933667" w:rsidRDefault="005E691C" w:rsidP="005E691C">
      <w:r>
        <w:t>Thus, all Reed-Solomon codes saturate this bound</w:t>
      </w:r>
      <w:r w:rsidR="00933667">
        <w:t xml:space="preserve"> -- the have "the best d possible"</w:t>
      </w:r>
      <w:r>
        <w:t>. This is a very strong selling point for R-S codes in general.</w:t>
      </w:r>
      <w:r w:rsidR="00153F85">
        <w:t xml:space="preserve"> </w:t>
      </w:r>
      <w:r>
        <w:t xml:space="preserve">There can exist no other codes which can correct more errors for a given n-k. Reed Solomon codes are </w:t>
      </w:r>
      <w:r w:rsidRPr="00933667">
        <w:rPr>
          <w:b/>
        </w:rPr>
        <w:t>maximum-distance-separable</w:t>
      </w:r>
      <w:r w:rsidR="00933667">
        <w:t xml:space="preserve">, where the phrase evokes Fig 7.3. </w:t>
      </w:r>
    </w:p>
    <w:p w14:paraId="51D12867" w14:textId="77777777" w:rsidR="005E691C" w:rsidRDefault="005E691C" w:rsidP="005E691C"/>
    <w:p w14:paraId="6007D514" w14:textId="77777777" w:rsidR="005E691C" w:rsidRDefault="005E691C" w:rsidP="005E691C">
      <w:r>
        <w:t xml:space="preserve">In terms of the (n,k) notation, we have the Reed-Solomon codes specified as: </w:t>
      </w:r>
    </w:p>
    <w:p w14:paraId="27863C0E" w14:textId="77777777" w:rsidR="005E691C" w:rsidRDefault="005E691C" w:rsidP="005E691C"/>
    <w:p w14:paraId="63BAAC1E" w14:textId="77777777" w:rsidR="005E691C" w:rsidRPr="009E682D" w:rsidRDefault="005E691C" w:rsidP="002E034D">
      <w:pPr>
        <w:tabs>
          <w:tab w:val="left" w:pos="7200"/>
          <w:tab w:val="left" w:pos="7920"/>
          <w:tab w:val="right" w:pos="9270"/>
        </w:tabs>
      </w:pPr>
      <w:r>
        <w:tab/>
        <w:t>(n,k)</w:t>
      </w:r>
      <w:r w:rsidR="00153F85">
        <w:t xml:space="preserve"> </w:t>
      </w:r>
      <w:r>
        <w:t>=</w:t>
      </w:r>
      <w:r w:rsidR="00153F85">
        <w:t xml:space="preserve"> </w:t>
      </w:r>
      <w:r>
        <w:t>(n,n-N)</w:t>
      </w:r>
      <w:r>
        <w:tab/>
        <w:t>where</w:t>
      </w:r>
      <w:r w:rsidR="00153F85">
        <w:t xml:space="preserve"> </w:t>
      </w:r>
      <w:r>
        <w:t>n = p</w:t>
      </w:r>
      <w:r w:rsidRPr="00283C18">
        <w:rPr>
          <w:rStyle w:val="superscript"/>
        </w:rPr>
        <w:t>m</w:t>
      </w:r>
      <w:r>
        <w:t xml:space="preserve"> - 1</w:t>
      </w:r>
      <w:r>
        <w:tab/>
      </w:r>
      <w:r w:rsidR="009E682D">
        <w:tab/>
      </w:r>
      <w:r w:rsidR="009E682D">
        <w:tab/>
      </w:r>
      <w:r w:rsidR="009E682D">
        <w:tab/>
      </w:r>
      <w:r w:rsidR="009E682D">
        <w:tab/>
      </w:r>
      <w:r w:rsidR="009E682D">
        <w:tab/>
      </w:r>
      <w:r w:rsidR="009E682D">
        <w:tab/>
      </w:r>
      <w:r w:rsidR="009E682D">
        <w:tab/>
        <w:t>(9.33)</w:t>
      </w:r>
    </w:p>
    <w:p w14:paraId="0B69DC3C" w14:textId="77777777" w:rsidR="005E691C" w:rsidRDefault="005E691C" w:rsidP="005E691C"/>
    <w:p w14:paraId="77329B65" w14:textId="77777777" w:rsidR="005E691C" w:rsidRDefault="005E691C" w:rsidP="005E691C">
      <w:r>
        <w:t>Here is a list of the R-S codes for p=2 and m=3</w:t>
      </w:r>
      <w:r w:rsidR="00153F85">
        <w:t xml:space="preserve"> </w:t>
      </w:r>
      <w:r>
        <w:t>(code symbol = 3-bit nibble)</w:t>
      </w:r>
    </w:p>
    <w:p w14:paraId="6B807B55" w14:textId="77777777" w:rsidR="005E691C" w:rsidRDefault="005E691C" w:rsidP="005E691C"/>
    <w:p w14:paraId="3B085FA5" w14:textId="77777777" w:rsidR="005E691C" w:rsidRDefault="005E691C" w:rsidP="005E691C">
      <w:r>
        <w:tab/>
      </w:r>
      <w:r>
        <w:rPr>
          <w:u w:val="words"/>
        </w:rPr>
        <w:t>m</w:t>
      </w:r>
      <w:r>
        <w:rPr>
          <w:u w:val="words"/>
        </w:rPr>
        <w:tab/>
        <w:t>n</w:t>
      </w:r>
      <w:r>
        <w:rPr>
          <w:u w:val="words"/>
        </w:rPr>
        <w:tab/>
        <w:t>N</w:t>
      </w:r>
      <w:r>
        <w:rPr>
          <w:u w:val="words"/>
        </w:rPr>
        <w:tab/>
        <w:t>t(</w:t>
      </w:r>
      <w:r w:rsidR="00E156C9">
        <w:rPr>
          <w:u w:val="words"/>
        </w:rPr>
        <w:t>des</w:t>
      </w:r>
      <w:r>
        <w:rPr>
          <w:u w:val="words"/>
        </w:rPr>
        <w:t>)</w:t>
      </w:r>
      <w:r>
        <w:rPr>
          <w:u w:val="words"/>
        </w:rPr>
        <w:tab/>
        <w:t>k</w:t>
      </w:r>
      <w:r>
        <w:rPr>
          <w:u w:val="words"/>
        </w:rPr>
        <w:tab/>
        <w:t>(n,k)</w:t>
      </w:r>
    </w:p>
    <w:p w14:paraId="4B4A08D8" w14:textId="77777777" w:rsidR="005E691C" w:rsidRDefault="005E691C" w:rsidP="005E691C">
      <w:r>
        <w:tab/>
        <w:t>3</w:t>
      </w:r>
      <w:r>
        <w:tab/>
        <w:t>7</w:t>
      </w:r>
      <w:r>
        <w:tab/>
        <w:t>1</w:t>
      </w:r>
      <w:r>
        <w:tab/>
        <w:t>0</w:t>
      </w:r>
      <w:r>
        <w:tab/>
      </w:r>
      <w:r>
        <w:tab/>
        <w:t>6</w:t>
      </w:r>
      <w:r>
        <w:tab/>
        <w:t>(7,6)</w:t>
      </w:r>
    </w:p>
    <w:p w14:paraId="72422061" w14:textId="77777777" w:rsidR="005E691C" w:rsidRDefault="005E691C" w:rsidP="005E691C">
      <w:pPr>
        <w:rPr>
          <w:b/>
        </w:rPr>
      </w:pPr>
      <w:r>
        <w:rPr>
          <w:b/>
        </w:rPr>
        <w:tab/>
        <w:t>3</w:t>
      </w:r>
      <w:r>
        <w:rPr>
          <w:b/>
        </w:rPr>
        <w:tab/>
        <w:t>7</w:t>
      </w:r>
      <w:r>
        <w:rPr>
          <w:b/>
        </w:rPr>
        <w:tab/>
        <w:t>2</w:t>
      </w:r>
      <w:r>
        <w:rPr>
          <w:b/>
        </w:rPr>
        <w:tab/>
        <w:t>1</w:t>
      </w:r>
      <w:r>
        <w:rPr>
          <w:b/>
        </w:rPr>
        <w:tab/>
      </w:r>
      <w:r>
        <w:rPr>
          <w:b/>
        </w:rPr>
        <w:tab/>
        <w:t>5</w:t>
      </w:r>
      <w:r>
        <w:rPr>
          <w:b/>
        </w:rPr>
        <w:tab/>
        <w:t>(7,5)</w:t>
      </w:r>
    </w:p>
    <w:p w14:paraId="6DE1283D" w14:textId="77777777" w:rsidR="005E691C" w:rsidRDefault="005E691C" w:rsidP="005E691C">
      <w:r>
        <w:tab/>
        <w:t>3</w:t>
      </w:r>
      <w:r>
        <w:tab/>
        <w:t>7</w:t>
      </w:r>
      <w:r>
        <w:tab/>
        <w:t>3</w:t>
      </w:r>
      <w:r>
        <w:tab/>
        <w:t>1</w:t>
      </w:r>
      <w:r>
        <w:tab/>
      </w:r>
      <w:r>
        <w:tab/>
        <w:t>4</w:t>
      </w:r>
      <w:r>
        <w:tab/>
        <w:t>(7,4)</w:t>
      </w:r>
    </w:p>
    <w:p w14:paraId="71D1A7DD" w14:textId="77777777" w:rsidR="005E691C" w:rsidRDefault="005E691C" w:rsidP="005E691C">
      <w:pPr>
        <w:rPr>
          <w:b/>
        </w:rPr>
      </w:pPr>
      <w:r>
        <w:tab/>
      </w:r>
      <w:r>
        <w:rPr>
          <w:b/>
        </w:rPr>
        <w:t>3</w:t>
      </w:r>
      <w:r>
        <w:rPr>
          <w:b/>
        </w:rPr>
        <w:tab/>
        <w:t>7</w:t>
      </w:r>
      <w:r>
        <w:rPr>
          <w:b/>
        </w:rPr>
        <w:tab/>
        <w:t>4</w:t>
      </w:r>
      <w:r>
        <w:rPr>
          <w:b/>
        </w:rPr>
        <w:tab/>
        <w:t>2</w:t>
      </w:r>
      <w:r>
        <w:rPr>
          <w:b/>
        </w:rPr>
        <w:tab/>
      </w:r>
      <w:r>
        <w:rPr>
          <w:b/>
        </w:rPr>
        <w:tab/>
        <w:t>3</w:t>
      </w:r>
      <w:r>
        <w:rPr>
          <w:b/>
        </w:rPr>
        <w:tab/>
        <w:t>(7,3)</w:t>
      </w:r>
    </w:p>
    <w:p w14:paraId="1321C54B" w14:textId="77777777" w:rsidR="005E691C" w:rsidRDefault="005E691C" w:rsidP="005E691C">
      <w:r>
        <w:tab/>
        <w:t>3</w:t>
      </w:r>
      <w:r>
        <w:tab/>
        <w:t>7</w:t>
      </w:r>
      <w:r>
        <w:tab/>
        <w:t>5</w:t>
      </w:r>
      <w:r>
        <w:tab/>
        <w:t>2</w:t>
      </w:r>
      <w:r>
        <w:tab/>
      </w:r>
      <w:r>
        <w:tab/>
        <w:t>2</w:t>
      </w:r>
      <w:r>
        <w:tab/>
        <w:t>(7,2)</w:t>
      </w:r>
    </w:p>
    <w:p w14:paraId="119A9967" w14:textId="77777777" w:rsidR="005E691C" w:rsidRPr="009E682D" w:rsidRDefault="005E691C" w:rsidP="002E034D">
      <w:pPr>
        <w:tabs>
          <w:tab w:val="left" w:pos="7200"/>
          <w:tab w:val="left" w:pos="7920"/>
          <w:tab w:val="right" w:pos="9270"/>
        </w:tabs>
      </w:pPr>
      <w:r>
        <w:tab/>
      </w:r>
      <w:r>
        <w:rPr>
          <w:b/>
        </w:rPr>
        <w:t>3</w:t>
      </w:r>
      <w:r>
        <w:rPr>
          <w:b/>
        </w:rPr>
        <w:tab/>
        <w:t>7</w:t>
      </w:r>
      <w:r>
        <w:rPr>
          <w:b/>
        </w:rPr>
        <w:tab/>
        <w:t>6</w:t>
      </w:r>
      <w:r>
        <w:rPr>
          <w:b/>
        </w:rPr>
        <w:tab/>
        <w:t>3</w:t>
      </w:r>
      <w:r>
        <w:rPr>
          <w:b/>
        </w:rPr>
        <w:tab/>
      </w:r>
      <w:r>
        <w:rPr>
          <w:b/>
        </w:rPr>
        <w:tab/>
        <w:t>1</w:t>
      </w:r>
      <w:r>
        <w:rPr>
          <w:b/>
        </w:rPr>
        <w:tab/>
        <w:t>(7,1)</w:t>
      </w:r>
      <w:r w:rsidR="009E682D">
        <w:tab/>
      </w:r>
      <w:r w:rsidR="009E682D">
        <w:tab/>
      </w:r>
      <w:r w:rsidR="009E682D">
        <w:tab/>
      </w:r>
      <w:r w:rsidR="009E682D">
        <w:tab/>
      </w:r>
      <w:r w:rsidR="009E682D">
        <w:tab/>
      </w:r>
      <w:r w:rsidR="009E682D">
        <w:tab/>
        <w:t>(9.34)</w:t>
      </w:r>
    </w:p>
    <w:p w14:paraId="72FBBF02" w14:textId="77777777" w:rsidR="005E691C" w:rsidRDefault="005E691C" w:rsidP="005E691C">
      <w:r>
        <w:tab/>
      </w:r>
    </w:p>
    <w:p w14:paraId="3EDBB194" w14:textId="77777777" w:rsidR="005E691C" w:rsidRDefault="005E691C" w:rsidP="005E691C">
      <w:r>
        <w:t>There seems little reason to use a code with odd N, since the next lower even N code has the same t</w:t>
      </w:r>
      <w:r w:rsidR="00933667">
        <w:rPr>
          <w:rStyle w:val="subscript"/>
        </w:rPr>
        <w:t>des</w:t>
      </w:r>
      <w:r>
        <w:t xml:space="preserve"> and </w:t>
      </w:r>
      <w:r w:rsidR="008A5F42">
        <w:t>one gets</w:t>
      </w:r>
      <w:r>
        <w:t xml:space="preserve"> one more data symbol and need</w:t>
      </w:r>
      <w:r w:rsidR="008A5F42">
        <w:t>s</w:t>
      </w:r>
      <w:r>
        <w:t xml:space="preserve"> one less parity symbol.</w:t>
      </w:r>
      <w:r w:rsidR="00153F85">
        <w:t xml:space="preserve"> </w:t>
      </w:r>
      <w:r>
        <w:t xml:space="preserve">For this reason, one often sets N = 2t and summarizes the codes as: </w:t>
      </w:r>
    </w:p>
    <w:p w14:paraId="0D384C5E" w14:textId="77777777" w:rsidR="005E691C" w:rsidRDefault="005E691C" w:rsidP="005E691C"/>
    <w:p w14:paraId="43D65E35" w14:textId="77777777" w:rsidR="005E691C" w:rsidRPr="009E682D" w:rsidRDefault="005E691C" w:rsidP="002E034D">
      <w:pPr>
        <w:tabs>
          <w:tab w:val="left" w:pos="7200"/>
          <w:tab w:val="left" w:pos="7920"/>
          <w:tab w:val="right" w:pos="9270"/>
        </w:tabs>
      </w:pPr>
      <w:r>
        <w:tab/>
        <w:t>(n,k)</w:t>
      </w:r>
      <w:r w:rsidR="00153F85">
        <w:t xml:space="preserve"> </w:t>
      </w:r>
      <w:r>
        <w:t>=</w:t>
      </w:r>
      <w:r w:rsidR="00153F85">
        <w:t xml:space="preserve"> </w:t>
      </w:r>
      <w:r>
        <w:t>(n,n-2t)</w:t>
      </w:r>
      <w:r>
        <w:tab/>
        <w:t>where</w:t>
      </w:r>
      <w:r w:rsidR="00153F85">
        <w:t xml:space="preserve"> </w:t>
      </w:r>
      <w:r>
        <w:t>n = p</w:t>
      </w:r>
      <w:r w:rsidRPr="00283C18">
        <w:rPr>
          <w:rStyle w:val="superscript"/>
        </w:rPr>
        <w:t>m</w:t>
      </w:r>
      <w:r>
        <w:t xml:space="preserve"> - 1</w:t>
      </w:r>
      <w:r>
        <w:tab/>
      </w:r>
      <w:r w:rsidR="008A5F42">
        <w:t>.</w:t>
      </w:r>
      <w:r w:rsidR="009E682D">
        <w:tab/>
      </w:r>
      <w:r w:rsidR="009E682D">
        <w:tab/>
      </w:r>
      <w:r w:rsidR="009E682D">
        <w:tab/>
      </w:r>
      <w:r w:rsidR="009E682D">
        <w:tab/>
      </w:r>
      <w:r w:rsidR="009E682D">
        <w:tab/>
      </w:r>
      <w:r w:rsidR="009E682D">
        <w:tab/>
      </w:r>
      <w:r w:rsidR="009E682D">
        <w:tab/>
        <w:t>(9.35)</w:t>
      </w:r>
    </w:p>
    <w:p w14:paraId="11E8E99A" w14:textId="77777777" w:rsidR="005E691C" w:rsidRDefault="005E691C" w:rsidP="005E691C"/>
    <w:p w14:paraId="2F568453" w14:textId="77777777" w:rsidR="005E691C" w:rsidRPr="00047B40" w:rsidRDefault="005E691C" w:rsidP="005E691C">
      <w:r>
        <w:t xml:space="preserve">Obviously, there are a </w:t>
      </w:r>
      <w:r>
        <w:rPr>
          <w:i/>
        </w:rPr>
        <w:t>lot</w:t>
      </w:r>
      <w:r>
        <w:t xml:space="preserve"> of Reed-Solomon Codes.</w:t>
      </w:r>
      <w:r w:rsidR="00153F85">
        <w:t xml:space="preserve"> </w:t>
      </w:r>
      <w:r w:rsidR="003113F3">
        <w:t>And of course there are</w:t>
      </w:r>
      <w:r w:rsidR="006166B8">
        <w:t xml:space="preserve"> various</w:t>
      </w:r>
      <w:r w:rsidR="003113F3">
        <w:t xml:space="preserve"> </w:t>
      </w:r>
      <w:r w:rsidR="003113F3" w:rsidRPr="006166B8">
        <w:rPr>
          <w:i/>
        </w:rPr>
        <w:t>modified</w:t>
      </w:r>
      <w:r w:rsidR="003113F3">
        <w:t xml:space="preserve"> Reed-Solomon codes. </w:t>
      </w:r>
      <w:r w:rsidR="00047B40">
        <w:t>Codes can be "punctured" or "expurgated" or "shortened"</w:t>
      </w:r>
      <w:r w:rsidR="008A5F42">
        <w:t xml:space="preserve"> or tortured in other ways</w:t>
      </w:r>
      <w:r w:rsidR="00047B40">
        <w:t xml:space="preserve">. </w:t>
      </w:r>
      <w:r w:rsidR="003113F3">
        <w:t>An (n,k) code can, for example, be "shortened" to any (n</w:t>
      </w:r>
      <w:r w:rsidR="003113F3">
        <w:rPr>
          <w:rStyle w:val="subscript"/>
        </w:rPr>
        <w:t>1</w:t>
      </w:r>
      <w:r w:rsidR="003113F3">
        <w:t>,k</w:t>
      </w:r>
      <w:r w:rsidR="003113F3">
        <w:rPr>
          <w:rStyle w:val="subscript"/>
        </w:rPr>
        <w:t>1</w:t>
      </w:r>
      <w:r w:rsidR="003113F3">
        <w:t>) with n</w:t>
      </w:r>
      <w:r w:rsidR="003113F3">
        <w:rPr>
          <w:rStyle w:val="subscript"/>
        </w:rPr>
        <w:t>1</w:t>
      </w:r>
      <w:r w:rsidR="003113F3">
        <w:t xml:space="preserve"> ≤ n and k</w:t>
      </w:r>
      <w:r w:rsidR="003113F3">
        <w:rPr>
          <w:rStyle w:val="subscript"/>
        </w:rPr>
        <w:t>1</w:t>
      </w:r>
      <w:r w:rsidR="003113F3">
        <w:t xml:space="preserve"> ≤ k </w:t>
      </w:r>
      <w:r w:rsidR="003A0FAD">
        <w:t>as long as</w:t>
      </w:r>
      <w:r w:rsidR="003113F3">
        <w:t xml:space="preserve"> n</w:t>
      </w:r>
      <w:r w:rsidR="003113F3">
        <w:rPr>
          <w:rStyle w:val="subscript"/>
        </w:rPr>
        <w:t>1</w:t>
      </w:r>
      <w:r w:rsidR="003113F3">
        <w:t>-k</w:t>
      </w:r>
      <w:r w:rsidR="003113F3">
        <w:rPr>
          <w:rStyle w:val="subscript"/>
        </w:rPr>
        <w:t>1</w:t>
      </w:r>
      <w:r w:rsidR="003113F3">
        <w:t xml:space="preserve"> = n-k. </w:t>
      </w:r>
      <w:r w:rsidR="003A0FAD">
        <w:t>In this case n-n</w:t>
      </w:r>
      <w:r w:rsidR="003A0FAD">
        <w:rPr>
          <w:rStyle w:val="subscript"/>
        </w:rPr>
        <w:t>1</w:t>
      </w:r>
      <w:r w:rsidR="003A0FAD">
        <w:t xml:space="preserve"> symbols are treated as zeros and are never transmitted, and the receiver knows to regenerate them, so there is no bandwidth was</w:t>
      </w:r>
      <w:r w:rsidR="006D008E">
        <w:t>te. Sometimes the minimum distance d is written as a third code argument, so one might see (n</w:t>
      </w:r>
      <w:r w:rsidR="006D008E">
        <w:rPr>
          <w:rStyle w:val="subscript"/>
        </w:rPr>
        <w:t>1</w:t>
      </w:r>
      <w:r w:rsidR="006D008E">
        <w:t>,k</w:t>
      </w:r>
      <w:r w:rsidR="006D008E">
        <w:rPr>
          <w:rStyle w:val="subscript"/>
        </w:rPr>
        <w:t>1</w:t>
      </w:r>
      <w:r w:rsidR="00047B40">
        <w:t>,d). The letters RS are sometimes prefixed, as in RS</w:t>
      </w:r>
      <w:r w:rsidR="006166B8">
        <w:t xml:space="preserve">(n,k). </w:t>
      </w:r>
    </w:p>
    <w:p w14:paraId="251F33A7" w14:textId="77777777" w:rsidR="006D008E" w:rsidRDefault="006D008E" w:rsidP="005E691C"/>
    <w:p w14:paraId="390D5CCB" w14:textId="77777777" w:rsidR="00047B40" w:rsidRDefault="006D008E" w:rsidP="005E691C">
      <w:r w:rsidRPr="006D008E">
        <w:rPr>
          <w:b/>
        </w:rPr>
        <w:t>Example</w:t>
      </w:r>
      <w:r>
        <w:t>:</w:t>
      </w:r>
      <w:r w:rsidR="00047B40">
        <w:t xml:space="preserve"> </w:t>
      </w:r>
      <w:r>
        <w:t>When data i</w:t>
      </w:r>
      <w:r w:rsidR="0030561C">
        <w:t>s encoded for recording onto CD</w:t>
      </w:r>
      <w:r>
        <w:t xml:space="preserve">s, a rather complicated scheme called CIRC is used, </w:t>
      </w:r>
      <w:r w:rsidR="006166B8">
        <w:t>which involves two Reed-</w:t>
      </w:r>
      <w:r>
        <w:t>Solomon codes usually expressed as (32,28) and (</w:t>
      </w:r>
      <w:r w:rsidR="00047B40">
        <w:t>28,24).</w:t>
      </w:r>
      <w:r>
        <w:t xml:space="preserve"> Each of these is a shortened version of the (255,251) standard RS code</w:t>
      </w:r>
      <w:r w:rsidR="00047B40">
        <w:t xml:space="preserve"> where data symbols are bytes</w:t>
      </w:r>
      <w:r>
        <w:t xml:space="preserve">. Since these codes are maximum distance codes, all three have d = 5, so one might see the notation (32,28,5) and (28,24,5) for the two RS codes used in CIRC. </w:t>
      </w:r>
    </w:p>
    <w:p w14:paraId="50ADAA64" w14:textId="77777777" w:rsidR="006D008E" w:rsidRPr="003A0FAD" w:rsidRDefault="00047B40" w:rsidP="005E691C">
      <w:r>
        <w:tab/>
        <w:t>CIRC sta</w:t>
      </w:r>
      <w:r w:rsidR="006166B8">
        <w:t>nds for Cross-</w:t>
      </w:r>
      <w:r>
        <w:t xml:space="preserve">Interleaved Reed-Solomon Coding. As mentioned earlier, the interleaving aspect shuffles the data so that a physical burst error is widely dispersed into the logical data stream. It is often claimed that CIRC can correct a burst of up to 3500 sequential </w:t>
      </w:r>
      <w:r w:rsidR="008A5F42">
        <w:t xml:space="preserve">bad </w:t>
      </w:r>
      <w:r>
        <w:t xml:space="preserve">bits which could be caused by a 1/10" </w:t>
      </w:r>
      <w:r w:rsidR="006166B8">
        <w:t>wide</w:t>
      </w:r>
      <w:r>
        <w:t xml:space="preserve"> scratch on </w:t>
      </w:r>
      <w:r w:rsidR="00B67E5F">
        <w:t xml:space="preserve">a </w:t>
      </w:r>
      <w:r>
        <w:t xml:space="preserve">CD. </w:t>
      </w:r>
      <w:r w:rsidR="006166B8">
        <w:t xml:space="preserve">It is impressive that a full CIRC decoder can be implemented in a $9 Walmart portable CD player. </w:t>
      </w:r>
    </w:p>
    <w:p w14:paraId="316EA595" w14:textId="77777777" w:rsidR="005E691C" w:rsidRDefault="005E691C" w:rsidP="005E691C"/>
    <w:p w14:paraId="7CD30424" w14:textId="77777777" w:rsidR="005E691C" w:rsidRPr="00071DB4" w:rsidRDefault="007C32EF" w:rsidP="007C32EF">
      <w:pPr>
        <w:pStyle w:val="Heading3"/>
      </w:pPr>
      <w:bookmarkStart w:id="109" w:name="_Toc348800704"/>
      <w:r>
        <w:t>(</w:t>
      </w:r>
      <w:r w:rsidR="0020339C">
        <w:t>e</w:t>
      </w:r>
      <w:r>
        <w:t>)</w:t>
      </w:r>
      <w:r w:rsidR="00C12980">
        <w:t xml:space="preserve"> </w:t>
      </w:r>
      <w:r w:rsidR="00071DB4">
        <w:t>Galois Field GF(2</w:t>
      </w:r>
      <w:r w:rsidR="00071DB4" w:rsidRPr="00071DB4">
        <w:rPr>
          <w:rStyle w:val="superscript"/>
          <w:b/>
        </w:rPr>
        <w:t>m</w:t>
      </w:r>
      <w:r w:rsidR="00071DB4">
        <w:t>) Math compared to Digital Filter Math</w:t>
      </w:r>
      <w:bookmarkEnd w:id="109"/>
    </w:p>
    <w:p w14:paraId="4652D010" w14:textId="77777777" w:rsidR="005E691C" w:rsidRDefault="005E691C" w:rsidP="005E691C">
      <w:pPr>
        <w:keepNext/>
      </w:pPr>
    </w:p>
    <w:p w14:paraId="7204E0BC" w14:textId="77777777" w:rsidR="00071DB4" w:rsidRDefault="003537D0" w:rsidP="005E691C">
      <w:r>
        <w:t xml:space="preserve">Another selling point of p=2 </w:t>
      </w:r>
      <w:r w:rsidR="00071DB4">
        <w:t>Reed-Solomon</w:t>
      </w:r>
      <w:r w:rsidR="005E691C">
        <w:t xml:space="preserve"> codes is that one can work with polynomial </w:t>
      </w:r>
      <w:r w:rsidR="00071DB4">
        <w:t xml:space="preserve">multipliers, </w:t>
      </w:r>
      <w:r w:rsidR="005E691C">
        <w:t>dividers and related circuits that have data paths that are m-bits wide.</w:t>
      </w:r>
      <w:r w:rsidR="00153F85">
        <w:t xml:space="preserve"> </w:t>
      </w:r>
      <w:r w:rsidR="005E691C">
        <w:t>Hardwar</w:t>
      </w:r>
      <w:r w:rsidR="00071DB4">
        <w:t xml:space="preserve">e is well geared for doing this and a few circuit examples were </w:t>
      </w:r>
      <w:r w:rsidR="00CF2CE0">
        <w:t>shown</w:t>
      </w:r>
      <w:r w:rsidR="00071DB4">
        <w:t xml:space="preserve"> in </w:t>
      </w:r>
      <w:r w:rsidR="00232311">
        <w:t xml:space="preserve">Chapter </w:t>
      </w:r>
      <w:r w:rsidR="00071DB4">
        <w:t>8 (j).</w:t>
      </w:r>
    </w:p>
    <w:p w14:paraId="402E6DDB" w14:textId="77777777" w:rsidR="00071DB4" w:rsidRDefault="00071DB4" w:rsidP="005E691C">
      <w:r>
        <w:tab/>
        <w:t xml:space="preserve">Circuits used in digital filters and related digital applications have a very similar appearance, but there is one major difference that we wish to point out. </w:t>
      </w:r>
    </w:p>
    <w:p w14:paraId="50393137" w14:textId="77777777" w:rsidR="005E691C" w:rsidRDefault="005E691C" w:rsidP="005E691C"/>
    <w:p w14:paraId="3D21EFD6" w14:textId="77777777" w:rsidR="005E691C" w:rsidRPr="00071DB4" w:rsidRDefault="005E691C" w:rsidP="005E691C">
      <w:r>
        <w:t xml:space="preserve">In an integer-math digital filter with data paths m-bits wide, the + and </w:t>
      </w:r>
      <w:r w:rsidR="002D6B20" w:rsidRPr="006E5BCC">
        <w:sym w:font="Symbol" w:char="F0B7"/>
      </w:r>
      <w:r>
        <w:t xml:space="preserve"> tables a</w:t>
      </w:r>
      <w:r w:rsidR="00071DB4">
        <w:t>re those of modulo-</w:t>
      </w:r>
      <w:r w:rsidR="00CF2CE0">
        <w:t>q</w:t>
      </w:r>
      <w:r w:rsidR="00071DB4">
        <w:t xml:space="preserve"> arithmetic</w:t>
      </w:r>
      <w:r>
        <w:t xml:space="preserve"> where </w:t>
      </w:r>
      <w:r w:rsidR="00CF2CE0">
        <w:t>q</w:t>
      </w:r>
      <w:r>
        <w:t xml:space="preserve"> = 2</w:t>
      </w:r>
      <w:r w:rsidRPr="00283C18">
        <w:rPr>
          <w:rStyle w:val="superscript"/>
        </w:rPr>
        <w:t>m</w:t>
      </w:r>
      <w:r>
        <w:t>.</w:t>
      </w:r>
      <w:r w:rsidR="00153F85">
        <w:t xml:space="preserve"> </w:t>
      </w:r>
      <w:r>
        <w:t>The field in which the numbers reside is Z</w:t>
      </w:r>
      <w:r w:rsidR="00CF2CE0">
        <w:rPr>
          <w:rStyle w:val="subscript"/>
        </w:rPr>
        <w:t>q</w:t>
      </w:r>
      <w:r>
        <w:t xml:space="preserve">. </w:t>
      </w:r>
      <w:r w:rsidR="00071DB4">
        <w:t>For q=2</w:t>
      </w:r>
      <w:r w:rsidR="00071DB4">
        <w:rPr>
          <w:rStyle w:val="superscript"/>
        </w:rPr>
        <w:t>8</w:t>
      </w:r>
      <w:r w:rsidR="00071DB4">
        <w:t>, an adder does addition then within Z</w:t>
      </w:r>
      <w:r w:rsidR="00071DB4">
        <w:rPr>
          <w:rStyle w:val="subscript"/>
        </w:rPr>
        <w:t>256</w:t>
      </w:r>
      <w:r w:rsidR="00071DB4">
        <w:t xml:space="preserve"> and there is carry between the bit lines inside the adder. </w:t>
      </w:r>
    </w:p>
    <w:p w14:paraId="59FAAAF3" w14:textId="77777777" w:rsidR="005E691C" w:rsidRDefault="005E691C" w:rsidP="005E691C"/>
    <w:p w14:paraId="007D0DB0" w14:textId="77777777" w:rsidR="005E691C" w:rsidRPr="00071DB4" w:rsidRDefault="005E691C" w:rsidP="005E691C">
      <w:r>
        <w:t xml:space="preserve">In a </w:t>
      </w:r>
      <w:r w:rsidR="00071DB4">
        <w:t>Reed-Solomon</w:t>
      </w:r>
      <w:r>
        <w:t xml:space="preserve"> polynomial divider or multiplier with data paths m-bits wide ( as one </w:t>
      </w:r>
      <w:r w:rsidR="0030561C">
        <w:t>might</w:t>
      </w:r>
      <w:r>
        <w:t xml:space="preserve"> encounter in an encoder or decoder), the + and </w:t>
      </w:r>
      <w:r w:rsidR="002D6B20" w:rsidRPr="006E5BCC">
        <w:sym w:font="Symbol" w:char="F0B7"/>
      </w:r>
      <w:r>
        <w:t xml:space="preserve"> tables are those of the field GF(</w:t>
      </w:r>
      <w:r w:rsidR="00CF2CE0">
        <w:t>q</w:t>
      </w:r>
      <w:r>
        <w:t>=2</w:t>
      </w:r>
      <w:r w:rsidRPr="00283C18">
        <w:rPr>
          <w:rStyle w:val="superscript"/>
        </w:rPr>
        <w:t>m</w:t>
      </w:r>
      <w:r>
        <w:t>).</w:t>
      </w:r>
      <w:r w:rsidR="00153F85">
        <w:t xml:space="preserve"> </w:t>
      </w:r>
      <w:r w:rsidR="00071DB4">
        <w:t xml:space="preserve">In this case an adder is just a set of m XOR gates and there is no carry between bit lines within the adder. </w:t>
      </w:r>
      <w:r w:rsidR="00E61A53">
        <w:t>A</w:t>
      </w:r>
      <w:r w:rsidR="00071DB4">
        <w:t>ll addition is done within Z</w:t>
      </w:r>
      <w:r w:rsidR="00071DB4">
        <w:rPr>
          <w:rStyle w:val="subscript"/>
        </w:rPr>
        <w:t>2</w:t>
      </w:r>
      <w:r w:rsidR="00071DB4">
        <w:t xml:space="preserve">. </w:t>
      </w:r>
    </w:p>
    <w:p w14:paraId="5882D182" w14:textId="77777777" w:rsidR="005E691C" w:rsidRDefault="005E691C" w:rsidP="005E691C"/>
    <w:p w14:paraId="2DAC4763" w14:textId="77777777" w:rsidR="005E691C" w:rsidRDefault="005E691C" w:rsidP="005E691C">
      <w:r>
        <w:t>Earlier it was stressed that the multiplication table for Z</w:t>
      </w:r>
      <w:r w:rsidRPr="004D6267">
        <w:rPr>
          <w:rStyle w:val="subscript"/>
        </w:rPr>
        <w:t>4</w:t>
      </w:r>
      <w:r>
        <w:t xml:space="preserve"> is different from that of GF(4).</w:t>
      </w:r>
      <w:r w:rsidR="00153F85">
        <w:t xml:space="preserve"> </w:t>
      </w:r>
      <w:r>
        <w:t>Th</w:t>
      </w:r>
      <w:r w:rsidR="00062D9E">
        <w:t>i</w:t>
      </w:r>
      <w:r>
        <w:t xml:space="preserve">s is true in general for any </w:t>
      </w:r>
      <w:r w:rsidR="00CF2CE0">
        <w:t>q</w:t>
      </w:r>
      <w:r>
        <w:t xml:space="preserve"> = 2</w:t>
      </w:r>
      <w:r w:rsidRPr="00283C18">
        <w:rPr>
          <w:rStyle w:val="superscript"/>
        </w:rPr>
        <w:t>m</w:t>
      </w:r>
      <w:r w:rsidR="00153F85">
        <w:t xml:space="preserve"> </w:t>
      </w:r>
      <w:r>
        <w:t>(except m=1).</w:t>
      </w:r>
      <w:r w:rsidR="00153F85">
        <w:t xml:space="preserve"> </w:t>
      </w:r>
      <w:r>
        <w:t>In both Z</w:t>
      </w:r>
      <w:r w:rsidR="00CF2CE0">
        <w:rPr>
          <w:rStyle w:val="subscript"/>
        </w:rPr>
        <w:t>q</w:t>
      </w:r>
      <w:r>
        <w:t xml:space="preserve"> and GF(</w:t>
      </w:r>
      <w:r w:rsidR="00CF2CE0">
        <w:t>q</w:t>
      </w:r>
      <w:r>
        <w:t xml:space="preserve">) there is an interaction between all the bit lines during a multiplication. </w:t>
      </w:r>
    </w:p>
    <w:p w14:paraId="453B7A21" w14:textId="77777777" w:rsidR="005E691C" w:rsidRDefault="005E691C" w:rsidP="005E691C"/>
    <w:p w14:paraId="15C923AD" w14:textId="77777777" w:rsidR="005E691C" w:rsidRDefault="003537D0" w:rsidP="005E691C">
      <w:r>
        <w:t xml:space="preserve">Thus, in building </w:t>
      </w:r>
      <w:r w:rsidR="00E61A53">
        <w:t>Reed-Solomon</w:t>
      </w:r>
      <w:r w:rsidR="005E691C">
        <w:t xml:space="preserve"> circuits, one can use XOR gates for addition independently on the individual bit lines, but multiplication must be done with some kind of lookup or combinatoric</w:t>
      </w:r>
      <w:r w:rsidR="00B67E5F">
        <w:t>/state machine</w:t>
      </w:r>
      <w:r w:rsidR="005E691C">
        <w:t xml:space="preserve"> circuit which </w:t>
      </w:r>
      <w:r w:rsidR="00B67E5F">
        <w:t xml:space="preserve">correctly </w:t>
      </w:r>
      <w:r w:rsidR="005E691C">
        <w:t>computes products of GF(2</w:t>
      </w:r>
      <w:r w:rsidR="005E691C" w:rsidRPr="00283C18">
        <w:rPr>
          <w:rStyle w:val="superscript"/>
        </w:rPr>
        <w:t>m</w:t>
      </w:r>
      <w:r w:rsidR="005E691C">
        <w:t>)</w:t>
      </w:r>
      <w:r w:rsidR="00B67E5F">
        <w:t xml:space="preserve"> symbols</w:t>
      </w:r>
      <w:r w:rsidR="005E691C">
        <w:t>.</w:t>
      </w:r>
      <w:r w:rsidR="00153F85">
        <w:t xml:space="preserve"> </w:t>
      </w:r>
      <w:r w:rsidR="005E691C">
        <w:t xml:space="preserve">As in a digital filter, multiplication cannot be done independently on the individual bit lines. </w:t>
      </w:r>
    </w:p>
    <w:p w14:paraId="606A5599" w14:textId="77777777" w:rsidR="005E691C" w:rsidRDefault="005E691C" w:rsidP="005E691C"/>
    <w:p w14:paraId="6A62BFCC" w14:textId="77777777" w:rsidR="008978EE" w:rsidRDefault="008978EE" w:rsidP="000A6E2D">
      <w:pPr>
        <w:pStyle w:val="Heading2"/>
        <w:sectPr w:rsidR="008978EE">
          <w:headerReference w:type="default" r:id="rId80"/>
          <w:pgSz w:w="12240" w:h="15840"/>
          <w:pgMar w:top="1440" w:right="1440" w:bottom="1440" w:left="1440" w:header="720" w:footer="720" w:gutter="0"/>
          <w:cols w:space="720"/>
        </w:sectPr>
      </w:pPr>
    </w:p>
    <w:p w14:paraId="6964E08E" w14:textId="77777777" w:rsidR="00365008" w:rsidRDefault="00365008" w:rsidP="00365008">
      <w:pPr>
        <w:pStyle w:val="Heading2"/>
      </w:pPr>
      <w:bookmarkStart w:id="110" w:name="_Toc348800705"/>
      <w:r>
        <w:t xml:space="preserve">Chapter 10: </w:t>
      </w:r>
      <w:r w:rsidR="009553F7">
        <w:t xml:space="preserve"> </w:t>
      </w:r>
      <w:r>
        <w:t>Matrix Representation of a Galois Field</w:t>
      </w:r>
      <w:bookmarkEnd w:id="110"/>
    </w:p>
    <w:p w14:paraId="5E07938E" w14:textId="77777777" w:rsidR="00365008" w:rsidRDefault="00365008" w:rsidP="00365008">
      <w:pPr>
        <w:tabs>
          <w:tab w:val="left" w:pos="7200"/>
          <w:tab w:val="left" w:pos="7920"/>
          <w:tab w:val="right" w:pos="9270"/>
        </w:tabs>
      </w:pPr>
    </w:p>
    <w:p w14:paraId="63B4A4F9" w14:textId="77777777" w:rsidR="00956362" w:rsidRDefault="00956362" w:rsidP="00365008">
      <w:pPr>
        <w:tabs>
          <w:tab w:val="left" w:pos="7200"/>
          <w:tab w:val="left" w:pos="7920"/>
          <w:tab w:val="right" w:pos="9270"/>
        </w:tabs>
      </w:pPr>
      <w:r>
        <w:t xml:space="preserve">Appendix </w:t>
      </w:r>
      <w:r w:rsidR="009D1D0A">
        <w:t>D</w:t>
      </w:r>
      <w:r>
        <w:t xml:space="preserve"> provides a small collection of matrix facts that the reader might wish to peruse</w:t>
      </w:r>
      <w:r w:rsidR="00076A3F">
        <w:t>.</w:t>
      </w:r>
    </w:p>
    <w:p w14:paraId="2429BE00" w14:textId="77777777" w:rsidR="00956362" w:rsidRDefault="00956362" w:rsidP="00365008">
      <w:pPr>
        <w:tabs>
          <w:tab w:val="left" w:pos="7200"/>
          <w:tab w:val="left" w:pos="7920"/>
          <w:tab w:val="right" w:pos="9270"/>
        </w:tabs>
      </w:pPr>
    </w:p>
    <w:p w14:paraId="706ABBCC" w14:textId="77777777" w:rsidR="00365008" w:rsidRDefault="00365008" w:rsidP="00365008">
      <w:pPr>
        <w:pStyle w:val="Heading3"/>
      </w:pPr>
      <w:bookmarkStart w:id="111" w:name="_Toc348800706"/>
      <w:r>
        <w:t>(a) How to construct a matrix representation for GF(q)</w:t>
      </w:r>
      <w:bookmarkEnd w:id="111"/>
      <w:r>
        <w:t xml:space="preserve"> </w:t>
      </w:r>
    </w:p>
    <w:p w14:paraId="49B36AFC" w14:textId="77777777" w:rsidR="00365008" w:rsidRDefault="00365008" w:rsidP="00365008">
      <w:pPr>
        <w:tabs>
          <w:tab w:val="left" w:pos="7200"/>
          <w:tab w:val="left" w:pos="7920"/>
          <w:tab w:val="right" w:pos="9270"/>
        </w:tabs>
      </w:pPr>
    </w:p>
    <w:p w14:paraId="031C125A" w14:textId="77777777" w:rsidR="00365008" w:rsidRDefault="00365008" w:rsidP="00365008">
      <w:r>
        <w:t>In Chapter 3 we obtained the following representation of GF(p</w:t>
      </w:r>
      <w:r>
        <w:rPr>
          <w:rStyle w:val="superscript"/>
        </w:rPr>
        <w:t>m</w:t>
      </w:r>
      <w:r>
        <w:t>)</w:t>
      </w:r>
      <w:r w:rsidR="0008374E">
        <w:t xml:space="preserve"> :</w:t>
      </w:r>
    </w:p>
    <w:p w14:paraId="66F8C123" w14:textId="77777777" w:rsidR="00365008" w:rsidRDefault="00365008" w:rsidP="00365008"/>
    <w:p w14:paraId="70164FA1" w14:textId="77777777" w:rsidR="00365008" w:rsidRDefault="00365008" w:rsidP="00365008">
      <w:r>
        <w:tab/>
        <w:t>GF(p</w:t>
      </w:r>
      <w:r>
        <w:rPr>
          <w:rStyle w:val="superscript"/>
        </w:rPr>
        <w:t>m</w:t>
      </w:r>
      <w:r>
        <w:t>)  = R / ( d(x) )</w:t>
      </w:r>
      <w:r>
        <w:tab/>
        <w:t xml:space="preserve">R = </w:t>
      </w:r>
      <w:r w:rsidR="00FF4D5F">
        <w:t xml:space="preserve">ring of </w:t>
      </w:r>
      <w:r>
        <w:t>polys with coefficients in Z</w:t>
      </w:r>
      <w:r>
        <w:rPr>
          <w:rStyle w:val="subscript"/>
        </w:rPr>
        <w:t>p</w:t>
      </w:r>
      <w:r>
        <w:t>=GF(p)</w:t>
      </w:r>
    </w:p>
    <w:p w14:paraId="22F9C442" w14:textId="77777777" w:rsidR="00365008" w:rsidRPr="001953FE" w:rsidRDefault="00365008" w:rsidP="00365008">
      <w:pPr>
        <w:tabs>
          <w:tab w:val="left" w:pos="7200"/>
          <w:tab w:val="left" w:pos="7920"/>
          <w:tab w:val="right" w:pos="9270"/>
        </w:tabs>
      </w:pPr>
      <w:r>
        <w:tab/>
      </w:r>
      <w:r>
        <w:tab/>
      </w:r>
      <w:r>
        <w:tab/>
      </w:r>
      <w:r>
        <w:tab/>
      </w:r>
      <w:r>
        <w:tab/>
        <w:t>d(x) = degree m, irreducible in R</w:t>
      </w:r>
      <w:r>
        <w:tab/>
        <w:t xml:space="preserve"> .</w:t>
      </w:r>
      <w:r>
        <w:tab/>
      </w:r>
      <w:r>
        <w:tab/>
      </w:r>
      <w:r>
        <w:tab/>
      </w:r>
      <w:r w:rsidRPr="009F2A25">
        <w:rPr>
          <w:i/>
        </w:rPr>
        <w:t>(3.17)</w:t>
      </w:r>
    </w:p>
    <w:p w14:paraId="62EAD9B0" w14:textId="77777777" w:rsidR="00365008" w:rsidRDefault="00365008" w:rsidP="00365008"/>
    <w:p w14:paraId="66AE1A3D" w14:textId="77777777" w:rsidR="00365008" w:rsidRDefault="00365008" w:rsidP="00365008">
      <w:r>
        <w:t xml:space="preserve">Here we have replaced our usual f(x) by notation d(x) so we can free up f(x) to represent an arbitrary polynomial in the ring R. </w:t>
      </w:r>
    </w:p>
    <w:p w14:paraId="4031862E" w14:textId="77777777" w:rsidR="00365008" w:rsidRDefault="00365008" w:rsidP="00365008">
      <w:r>
        <w:tab/>
        <w:t>R was the set of polynomials f(x) with coefficients in Z</w:t>
      </w:r>
      <w:r>
        <w:rPr>
          <w:rStyle w:val="subscript"/>
        </w:rPr>
        <w:t>p</w:t>
      </w:r>
      <w:r>
        <w:t xml:space="preserve"> and with variable x in an unspecified set. The nature of variable x never played much of a role in things, the powers of x just served as inert carriers for the coefficients which were in Z</w:t>
      </w:r>
      <w:r>
        <w:rPr>
          <w:rStyle w:val="subscript"/>
        </w:rPr>
        <w:t>p</w:t>
      </w:r>
      <w:r>
        <w:t xml:space="preserve">. </w:t>
      </w:r>
    </w:p>
    <w:p w14:paraId="46F55B64" w14:textId="77777777" w:rsidR="00365008" w:rsidRDefault="00365008" w:rsidP="00365008">
      <w:r>
        <w:tab/>
        <w:t>The above equation is in effect a triple isomorphism in the following sense. On the left we have a field whose elements are the abstract elements of GF(q</w:t>
      </w:r>
      <w:r w:rsidR="00FF4D5F">
        <w:t>=p</w:t>
      </w:r>
      <w:r w:rsidR="00FF4D5F">
        <w:rPr>
          <w:rStyle w:val="superscript"/>
        </w:rPr>
        <w:t>m</w:t>
      </w:r>
      <w:r>
        <w:t xml:space="preserve">), which were referred to in earlier </w:t>
      </w:r>
      <w:r w:rsidR="008956F9">
        <w:t>chapters</w:t>
      </w:r>
      <w:r>
        <w:t xml:space="preserve"> by symbols such as a</w:t>
      </w:r>
      <w:r>
        <w:rPr>
          <w:rStyle w:val="subscript"/>
        </w:rPr>
        <w:t>i</w:t>
      </w:r>
      <w:r w:rsidR="008956F9">
        <w:t>, α, β, g</w:t>
      </w:r>
      <w:r>
        <w:t xml:space="preserve">. On the right, we have a "chart" defined by the ring/ideal structure whose rows are isomorphic with GF(q). Finally, each row of the chart is associated with a remainder polynomial r(x) that results when an arbitrary polynomial f(x) </w:t>
      </w:r>
      <w:r w:rsidR="00FF4D5F">
        <w:t>in</w:t>
      </w:r>
      <w:r>
        <w:t xml:space="preserve"> R is divided by d(x). So, </w:t>
      </w:r>
    </w:p>
    <w:p w14:paraId="4DBFEC82" w14:textId="77777777" w:rsidR="00365008" w:rsidRDefault="00365008" w:rsidP="00365008"/>
    <w:p w14:paraId="56E1279E" w14:textId="77777777" w:rsidR="00365008" w:rsidRDefault="00365008" w:rsidP="008956F9">
      <w:pPr>
        <w:tabs>
          <w:tab w:val="left" w:pos="7200"/>
          <w:tab w:val="left" w:pos="7920"/>
          <w:tab w:val="right" w:pos="9270"/>
        </w:tabs>
      </w:pPr>
      <w:r>
        <w:t xml:space="preserve">  abstract elements of GF(q)  ↔   rows of the R/I chart  ↔</w:t>
      </w:r>
      <w:r w:rsidR="008956F9">
        <w:t xml:space="preserve">  remainders r(x) of polys f(x)</w:t>
      </w:r>
      <w:r>
        <w:t>/d(x)</w:t>
      </w:r>
      <w:r>
        <w:tab/>
        <w:t>(10.1)</w:t>
      </w:r>
    </w:p>
    <w:p w14:paraId="16B9C3EC" w14:textId="77777777" w:rsidR="00365008" w:rsidRDefault="00365008" w:rsidP="00365008"/>
    <w:p w14:paraId="6F9E014F" w14:textId="77777777" w:rsidR="00365008" w:rsidRDefault="00365008" w:rsidP="00365008">
      <w:r>
        <w:t xml:space="preserve">One says that either the rows of the chart or the set of remainder polynomials form a "representation" of the abstract field GF(q). Using the symbol </w:t>
      </w:r>
      <w:r>
        <w:rPr>
          <w:b/>
        </w:rPr>
        <w:fldChar w:fldCharType="begin"/>
      </w:r>
      <w:r>
        <w:rPr>
          <w:b/>
        </w:rPr>
        <w:instrText xml:space="preserve"> </w:instrText>
      </w:r>
      <w:r>
        <w:instrText>EQ \O(=,\S(</w:instrText>
      </w:r>
      <w:r>
        <w:rPr>
          <w:b/>
          <w:snapToGrid w:val="0"/>
          <w:sz w:val="24"/>
        </w:rPr>
        <w:instrText>·</w:instrText>
      </w:r>
      <w:r>
        <w:instrText>))</w:instrText>
      </w:r>
      <w:r>
        <w:rPr>
          <w:b/>
        </w:rPr>
        <w:fldChar w:fldCharType="end"/>
      </w:r>
      <w:r>
        <w:t xml:space="preserve"> as a sort of isomorphic equality, we would say that</w:t>
      </w:r>
    </w:p>
    <w:p w14:paraId="1BA525F8" w14:textId="77777777" w:rsidR="00365008" w:rsidRPr="00107696" w:rsidRDefault="00365008" w:rsidP="00365008"/>
    <w:p w14:paraId="29AE4EB9" w14:textId="77777777" w:rsidR="00365008" w:rsidRPr="001953FE" w:rsidRDefault="00365008" w:rsidP="00365008">
      <w:pPr>
        <w:tabs>
          <w:tab w:val="left" w:pos="7200"/>
          <w:tab w:val="left" w:pos="7920"/>
          <w:tab w:val="right" w:pos="9270"/>
        </w:tabs>
      </w:pPr>
      <w:r>
        <w:tab/>
      </w:r>
      <w:r>
        <w:tab/>
      </w:r>
      <w:r>
        <w:tab/>
        <w:t>a</w:t>
      </w:r>
      <w:r>
        <w:rPr>
          <w:rStyle w:val="subscript"/>
        </w:rPr>
        <w:t>i</w:t>
      </w:r>
      <w:r>
        <w:t xml:space="preserve">     </w:t>
      </w:r>
      <w:r>
        <w:tab/>
      </w:r>
      <w:r>
        <w:tab/>
        <w:t xml:space="preserve"> </w:t>
      </w:r>
      <w:r>
        <w:rPr>
          <w:b/>
        </w:rPr>
        <w:fldChar w:fldCharType="begin"/>
      </w:r>
      <w:r>
        <w:rPr>
          <w:b/>
        </w:rPr>
        <w:instrText xml:space="preserve"> </w:instrText>
      </w:r>
      <w:r>
        <w:instrText>EQ \O(=,\S(</w:instrText>
      </w:r>
      <w:r>
        <w:rPr>
          <w:b/>
          <w:snapToGrid w:val="0"/>
          <w:sz w:val="24"/>
        </w:rPr>
        <w:instrText>·</w:instrText>
      </w:r>
      <w:r>
        <w:instrText>))</w:instrText>
      </w:r>
      <w:r>
        <w:rPr>
          <w:b/>
        </w:rPr>
        <w:fldChar w:fldCharType="end"/>
      </w:r>
      <w:r>
        <w:t xml:space="preserve">       { r</w:t>
      </w:r>
      <w:r>
        <w:rPr>
          <w:rStyle w:val="subscript"/>
        </w:rPr>
        <w:t>i</w:t>
      </w:r>
      <w:r>
        <w:t xml:space="preserve">(x) }            </w:t>
      </w:r>
      <w:r>
        <w:rPr>
          <w:b/>
        </w:rPr>
        <w:fldChar w:fldCharType="begin"/>
      </w:r>
      <w:r>
        <w:rPr>
          <w:b/>
        </w:rPr>
        <w:instrText xml:space="preserve"> </w:instrText>
      </w:r>
      <w:r>
        <w:instrText>EQ \O(=,\S(</w:instrText>
      </w:r>
      <w:r>
        <w:rPr>
          <w:b/>
          <w:snapToGrid w:val="0"/>
          <w:sz w:val="24"/>
        </w:rPr>
        <w:instrText>·</w:instrText>
      </w:r>
      <w:r>
        <w:instrText>))</w:instrText>
      </w:r>
      <w:r>
        <w:rPr>
          <w:b/>
        </w:rPr>
        <w:fldChar w:fldCharType="end"/>
      </w:r>
      <w:r>
        <w:t xml:space="preserve">         r</w:t>
      </w:r>
      <w:r>
        <w:rPr>
          <w:rStyle w:val="subscript"/>
        </w:rPr>
        <w:t>i</w:t>
      </w:r>
      <w:r>
        <w:t>(x) = Rem(f</w:t>
      </w:r>
      <w:r>
        <w:rPr>
          <w:rStyle w:val="subscript"/>
        </w:rPr>
        <w:t>i</w:t>
      </w:r>
      <w:r>
        <w:rPr>
          <w:rStyle w:val="superscript"/>
        </w:rPr>
        <w:t>(k)</w:t>
      </w:r>
      <w:r>
        <w:t xml:space="preserve">(x)/d(x)) </w:t>
      </w:r>
      <w:r>
        <w:tab/>
      </w:r>
      <w:r>
        <w:tab/>
        <w:t>(10.2)</w:t>
      </w:r>
    </w:p>
    <w:p w14:paraId="1F0EC874" w14:textId="77777777" w:rsidR="00365008" w:rsidRDefault="00365008" w:rsidP="00365008">
      <w:r>
        <w:tab/>
      </w:r>
      <w:r>
        <w:tab/>
        <w:t>abstract field element               chart row                        remainder polynomial</w:t>
      </w:r>
    </w:p>
    <w:p w14:paraId="152CDB4A" w14:textId="77777777" w:rsidR="00365008" w:rsidRDefault="00365008" w:rsidP="00365008"/>
    <w:p w14:paraId="74E574DB" w14:textId="77777777" w:rsidR="00365008" w:rsidRPr="00692901" w:rsidRDefault="00365008" w:rsidP="00365008">
      <w:r>
        <w:t>where f</w:t>
      </w:r>
      <w:r>
        <w:rPr>
          <w:rStyle w:val="subscript"/>
        </w:rPr>
        <w:t>i</w:t>
      </w:r>
      <w:r>
        <w:rPr>
          <w:rStyle w:val="superscript"/>
        </w:rPr>
        <w:t>(k)</w:t>
      </w:r>
      <w:r>
        <w:t xml:space="preserve"> just indicates that there are many polynomials in R whose remainder is r</w:t>
      </w:r>
      <w:r>
        <w:rPr>
          <w:rStyle w:val="subscript"/>
        </w:rPr>
        <w:t>i</w:t>
      </w:r>
      <w:r>
        <w:t xml:space="preserve">(x) . </w:t>
      </w:r>
    </w:p>
    <w:p w14:paraId="21C0E0A2" w14:textId="77777777" w:rsidR="00365008" w:rsidRDefault="00365008" w:rsidP="00365008"/>
    <w:p w14:paraId="7F76700E" w14:textId="77777777" w:rsidR="00365008" w:rsidRDefault="00365008" w:rsidP="00365008">
      <w:r>
        <w:t>One row of interest in the R/I chart is the first row (the ideal) which has 0 remainder</w:t>
      </w:r>
      <w:r w:rsidR="008956F9">
        <w:t xml:space="preserve">, </w:t>
      </w:r>
    </w:p>
    <w:p w14:paraId="7DB5B4AE" w14:textId="77777777" w:rsidR="00365008" w:rsidRDefault="00365008" w:rsidP="00365008"/>
    <w:p w14:paraId="3EE1711F" w14:textId="77777777" w:rsidR="00365008" w:rsidRPr="001953FE" w:rsidRDefault="00365008" w:rsidP="00365008">
      <w:pPr>
        <w:tabs>
          <w:tab w:val="left" w:pos="7200"/>
          <w:tab w:val="left" w:pos="7920"/>
          <w:tab w:val="right" w:pos="9270"/>
        </w:tabs>
      </w:pPr>
      <w:r>
        <w:tab/>
      </w:r>
      <w:r>
        <w:tab/>
      </w:r>
      <w:r>
        <w:tab/>
        <w:t xml:space="preserve">0     </w:t>
      </w:r>
      <w:r>
        <w:tab/>
      </w:r>
      <w:r>
        <w:tab/>
        <w:t xml:space="preserve"> </w:t>
      </w:r>
      <w:r>
        <w:rPr>
          <w:b/>
        </w:rPr>
        <w:fldChar w:fldCharType="begin"/>
      </w:r>
      <w:r>
        <w:rPr>
          <w:b/>
        </w:rPr>
        <w:instrText xml:space="preserve"> </w:instrText>
      </w:r>
      <w:r>
        <w:instrText>EQ \O(=,\S(</w:instrText>
      </w:r>
      <w:r>
        <w:rPr>
          <w:b/>
          <w:snapToGrid w:val="0"/>
          <w:sz w:val="24"/>
        </w:rPr>
        <w:instrText>·</w:instrText>
      </w:r>
      <w:r>
        <w:instrText>))</w:instrText>
      </w:r>
      <w:r>
        <w:rPr>
          <w:b/>
        </w:rPr>
        <w:fldChar w:fldCharType="end"/>
      </w:r>
      <w:r>
        <w:t xml:space="preserve">           { 0 }       </w:t>
      </w:r>
      <w:r>
        <w:rPr>
          <w:b/>
        </w:rPr>
        <w:fldChar w:fldCharType="begin"/>
      </w:r>
      <w:r>
        <w:rPr>
          <w:b/>
        </w:rPr>
        <w:instrText xml:space="preserve"> </w:instrText>
      </w:r>
      <w:r>
        <w:instrText>EQ \O(=,\S(</w:instrText>
      </w:r>
      <w:r>
        <w:rPr>
          <w:b/>
          <w:snapToGrid w:val="0"/>
          <w:sz w:val="24"/>
        </w:rPr>
        <w:instrText>·</w:instrText>
      </w:r>
      <w:r>
        <w:instrText>))</w:instrText>
      </w:r>
      <w:r>
        <w:rPr>
          <w:b/>
        </w:rPr>
        <w:fldChar w:fldCharType="end"/>
      </w:r>
      <w:r>
        <w:t xml:space="preserve">         0 = Rem( [</w:t>
      </w:r>
      <w:r w:rsidR="00FF4D5F">
        <w:t>q(x)</w:t>
      </w:r>
      <w:r>
        <w:t>d(x)]/d(x) )</w:t>
      </w:r>
      <w:r>
        <w:tab/>
      </w:r>
      <w:r>
        <w:tab/>
        <w:t>(10.3)</w:t>
      </w:r>
    </w:p>
    <w:p w14:paraId="69BD7A1E" w14:textId="77777777" w:rsidR="00365008" w:rsidRDefault="00365008" w:rsidP="00365008">
      <w:r>
        <w:tab/>
      </w:r>
      <w:r>
        <w:tab/>
        <w:t xml:space="preserve">abstract field element               chart row              </w:t>
      </w:r>
      <w:r w:rsidR="00076A3F">
        <w:t xml:space="preserve">  </w:t>
      </w:r>
      <w:r>
        <w:t xml:space="preserve"> remainder polynomial</w:t>
      </w:r>
    </w:p>
    <w:p w14:paraId="2502B228" w14:textId="77777777" w:rsidR="00365008" w:rsidRDefault="00365008" w:rsidP="00365008"/>
    <w:p w14:paraId="73797987" w14:textId="77777777" w:rsidR="00365008" w:rsidRDefault="00365008" w:rsidP="00365008">
      <w:r>
        <w:t xml:space="preserve">So, the polynomials </w:t>
      </w:r>
      <w:r w:rsidR="00FF4D5F">
        <w:t>of the form q(x)</w:t>
      </w:r>
      <w:r>
        <w:t>d(x) in R are associated with abstract field element 0,</w:t>
      </w:r>
    </w:p>
    <w:p w14:paraId="16381772" w14:textId="77777777" w:rsidR="00365008" w:rsidRDefault="00365008" w:rsidP="00365008"/>
    <w:p w14:paraId="00E83D5F" w14:textId="77777777" w:rsidR="00365008" w:rsidRPr="001953FE" w:rsidRDefault="00365008" w:rsidP="00365008">
      <w:pPr>
        <w:tabs>
          <w:tab w:val="left" w:pos="7200"/>
          <w:tab w:val="left" w:pos="7920"/>
          <w:tab w:val="right" w:pos="9270"/>
        </w:tabs>
      </w:pPr>
      <w:r>
        <w:tab/>
        <w:t xml:space="preserve">   </w:t>
      </w:r>
      <w:r w:rsidR="00FF4D5F">
        <w:t>q(x)</w:t>
      </w:r>
      <w:r>
        <w:t xml:space="preserve">d(x) </w:t>
      </w:r>
      <w:r>
        <w:tab/>
      </w:r>
      <w:r>
        <w:tab/>
      </w:r>
      <w:r>
        <w:rPr>
          <w:b/>
        </w:rPr>
        <w:fldChar w:fldCharType="begin"/>
      </w:r>
      <w:r>
        <w:rPr>
          <w:b/>
        </w:rPr>
        <w:instrText xml:space="preserve"> </w:instrText>
      </w:r>
      <w:r>
        <w:instrText>EQ \O(=,\S(</w:instrText>
      </w:r>
      <w:r>
        <w:rPr>
          <w:b/>
          <w:snapToGrid w:val="0"/>
          <w:sz w:val="24"/>
        </w:rPr>
        <w:instrText>·</w:instrText>
      </w:r>
      <w:r>
        <w:instrText>))</w:instrText>
      </w:r>
      <w:r>
        <w:rPr>
          <w:b/>
        </w:rPr>
        <w:fldChar w:fldCharType="end"/>
      </w:r>
      <w:r>
        <w:t xml:space="preserve"> </w:t>
      </w:r>
      <w:r>
        <w:tab/>
        <w:t xml:space="preserve">           0</w:t>
      </w:r>
      <w:r>
        <w:tab/>
      </w:r>
      <w:r>
        <w:tab/>
      </w:r>
      <w:r>
        <w:tab/>
      </w:r>
      <w:r>
        <w:tab/>
      </w:r>
      <w:r>
        <w:tab/>
      </w:r>
      <w:r>
        <w:tab/>
      </w:r>
      <w:r>
        <w:tab/>
      </w:r>
      <w:r>
        <w:tab/>
        <w:t>(10.4)</w:t>
      </w:r>
    </w:p>
    <w:p w14:paraId="68870787" w14:textId="77777777" w:rsidR="00365008" w:rsidRDefault="00365008" w:rsidP="00365008">
      <w:r>
        <w:tab/>
        <w:t xml:space="preserve">polys in R                       abstract element of GF(q) </w:t>
      </w:r>
    </w:p>
    <w:p w14:paraId="1F38B1B8" w14:textId="77777777" w:rsidR="00365008" w:rsidRDefault="00365008" w:rsidP="00365008"/>
    <w:p w14:paraId="5D069F75" w14:textId="77777777" w:rsidR="00365008" w:rsidRDefault="00365008" w:rsidP="00365008">
      <w:r>
        <w:t xml:space="preserve">This set of polynomials in R of course forms the ideal I of the R/I chart structure. </w:t>
      </w:r>
    </w:p>
    <w:p w14:paraId="62202D82" w14:textId="77777777" w:rsidR="00365008" w:rsidRDefault="00365008" w:rsidP="00365008"/>
    <w:p w14:paraId="077EC48C" w14:textId="77777777" w:rsidR="00365008" w:rsidRDefault="00365008" w:rsidP="00365008">
      <w:r>
        <w:t>Now in what follows we are going the take the unspecified polynomial variable x and specify it to be a square matrix in a certain space of matrices. To stress that x is a matrix, we will write it as X. If we take any polynomial f(x) and evaluate it at x = X, that polynomial evaluates to a matrix, where we assume that the constant term in the polynomial is that constant times the identity matrix</w:t>
      </w:r>
      <w:r w:rsidR="00076A3F">
        <w:t xml:space="preserve"> I</w:t>
      </w:r>
      <w:r>
        <w:t>. For example:</w:t>
      </w:r>
    </w:p>
    <w:p w14:paraId="2546ED0D" w14:textId="77777777" w:rsidR="00365008" w:rsidRDefault="00365008" w:rsidP="00365008"/>
    <w:p w14:paraId="2D00DC6C" w14:textId="77777777" w:rsidR="00365008" w:rsidRPr="00695048" w:rsidRDefault="00365008" w:rsidP="00365008">
      <w:r>
        <w:tab/>
        <w:t>f(x) = a + bx + cx</w:t>
      </w:r>
      <w:r>
        <w:rPr>
          <w:rStyle w:val="superscript"/>
        </w:rPr>
        <w:t>2</w:t>
      </w:r>
      <w:r w:rsidR="00076A3F">
        <w:t xml:space="preserve"> </w:t>
      </w:r>
      <w:r w:rsidR="00076A3F">
        <w:tab/>
      </w:r>
      <w:r w:rsidR="00076A3F">
        <w:tab/>
      </w:r>
      <w:r w:rsidR="008956F9">
        <w:t>→</w:t>
      </w:r>
      <w:r w:rsidR="00076A3F">
        <w:tab/>
        <w:t>f(X) = aI</w:t>
      </w:r>
      <w:r>
        <w:t xml:space="preserve">  + bX  + cX</w:t>
      </w:r>
      <w:r>
        <w:rPr>
          <w:rStyle w:val="superscript"/>
        </w:rPr>
        <w:t>2</w:t>
      </w:r>
      <w:r>
        <w:t xml:space="preserve">  = a matrix</w:t>
      </w:r>
    </w:p>
    <w:p w14:paraId="1514E6C4" w14:textId="77777777" w:rsidR="00365008" w:rsidRDefault="00365008" w:rsidP="00365008"/>
    <w:p w14:paraId="5DE5A446" w14:textId="77777777" w:rsidR="00365008" w:rsidRDefault="00365008" w:rsidP="00365008">
      <w:r>
        <w:t>We wish to select a certain set of matrices to be a "representation" of the fiel</w:t>
      </w:r>
      <w:r w:rsidR="00076A3F">
        <w:t xml:space="preserve">d GF(q). Thus, we write (10.4) </w:t>
      </w:r>
      <w:r>
        <w:t>as</w:t>
      </w:r>
    </w:p>
    <w:p w14:paraId="4DDBFEAD" w14:textId="77777777" w:rsidR="00365008" w:rsidRDefault="00365008" w:rsidP="00365008"/>
    <w:p w14:paraId="0BC6063F" w14:textId="77777777" w:rsidR="00365008" w:rsidRPr="001953FE" w:rsidRDefault="00365008" w:rsidP="00365008">
      <w:pPr>
        <w:tabs>
          <w:tab w:val="left" w:pos="7200"/>
          <w:tab w:val="left" w:pos="7920"/>
          <w:tab w:val="right" w:pos="9270"/>
        </w:tabs>
      </w:pPr>
      <w:r>
        <w:tab/>
        <w:t xml:space="preserve">   </w:t>
      </w:r>
      <w:r w:rsidR="00FF4D5F">
        <w:t>q(x)</w:t>
      </w:r>
      <w:r>
        <w:t xml:space="preserve">d(x) </w:t>
      </w:r>
      <w:r>
        <w:tab/>
        <w:t xml:space="preserve">    </w:t>
      </w:r>
      <w:r>
        <w:rPr>
          <w:b/>
        </w:rPr>
        <w:fldChar w:fldCharType="begin"/>
      </w:r>
      <w:r>
        <w:rPr>
          <w:b/>
        </w:rPr>
        <w:instrText xml:space="preserve"> </w:instrText>
      </w:r>
      <w:r>
        <w:instrText>EQ \O(=,\S(</w:instrText>
      </w:r>
      <w:r>
        <w:rPr>
          <w:b/>
          <w:snapToGrid w:val="0"/>
          <w:sz w:val="24"/>
        </w:rPr>
        <w:instrText>·</w:instrText>
      </w:r>
      <w:r>
        <w:instrText>))</w:instrText>
      </w:r>
      <w:r>
        <w:rPr>
          <w:b/>
        </w:rPr>
        <w:fldChar w:fldCharType="end"/>
      </w:r>
      <w:r>
        <w:t xml:space="preserve"> </w:t>
      </w:r>
      <w:r>
        <w:tab/>
      </w:r>
      <w:r>
        <w:tab/>
        <w:t>0</w:t>
      </w:r>
      <w:r>
        <w:tab/>
      </w:r>
      <w:r>
        <w:tab/>
        <w:t xml:space="preserve"> </w:t>
      </w:r>
      <w:r>
        <w:tab/>
      </w:r>
      <w:r>
        <w:rPr>
          <w:b/>
        </w:rPr>
        <w:fldChar w:fldCharType="begin"/>
      </w:r>
      <w:r>
        <w:rPr>
          <w:b/>
        </w:rPr>
        <w:instrText xml:space="preserve"> </w:instrText>
      </w:r>
      <w:r>
        <w:instrText>EQ \O(=,\S(</w:instrText>
      </w:r>
      <w:r>
        <w:rPr>
          <w:b/>
          <w:snapToGrid w:val="0"/>
          <w:sz w:val="24"/>
        </w:rPr>
        <w:instrText>·</w:instrText>
      </w:r>
      <w:r>
        <w:instrText>))</w:instrText>
      </w:r>
      <w:r>
        <w:rPr>
          <w:b/>
        </w:rPr>
        <w:fldChar w:fldCharType="end"/>
      </w:r>
      <w:r>
        <w:t xml:space="preserve">                     </w:t>
      </w:r>
      <w:r w:rsidR="008956F9">
        <w:t>q</w:t>
      </w:r>
      <w:r w:rsidR="00FF4D5F">
        <w:t>(X)</w:t>
      </w:r>
      <w:r>
        <w:t>d(X)</w:t>
      </w:r>
      <w:r>
        <w:tab/>
      </w:r>
      <w:r>
        <w:tab/>
      </w:r>
      <w:r>
        <w:tab/>
        <w:t>(10.5)</w:t>
      </w:r>
    </w:p>
    <w:p w14:paraId="46EA58BB" w14:textId="77777777" w:rsidR="00365008" w:rsidRDefault="00365008" w:rsidP="00365008">
      <w:r>
        <w:tab/>
        <w:t xml:space="preserve">polys in R                abstract element of GF(q) </w:t>
      </w:r>
      <w:r>
        <w:tab/>
        <w:t xml:space="preserve">       matrix in the matrix representation</w:t>
      </w:r>
    </w:p>
    <w:p w14:paraId="275AE077" w14:textId="77777777" w:rsidR="00365008" w:rsidRPr="00FF7F81" w:rsidRDefault="00365008" w:rsidP="00365008">
      <w:r>
        <w:tab/>
      </w:r>
    </w:p>
    <w:p w14:paraId="64620999" w14:textId="77777777" w:rsidR="00FF4D5F" w:rsidRDefault="00365008" w:rsidP="00365008">
      <w:r>
        <w:t>We would like the "all-zeros matrix" of the matrix representation to represent the abstract</w:t>
      </w:r>
      <w:r w:rsidR="00076A3F">
        <w:t xml:space="preserve"> element 0 of the field GF(q). </w:t>
      </w:r>
      <w:r w:rsidR="00FF4D5F">
        <w:t>We can achieve this goal for all q(x) by requiring that d(X) = 0</w:t>
      </w:r>
      <w:r w:rsidR="00076A3F">
        <w:t>. T</w:t>
      </w:r>
      <w:r w:rsidR="00FF4D5F">
        <w:t xml:space="preserve">hus we are led to our first key equation, </w:t>
      </w:r>
    </w:p>
    <w:p w14:paraId="201720A7" w14:textId="77777777" w:rsidR="00FF4D5F" w:rsidRDefault="00FF4D5F" w:rsidP="00365008"/>
    <w:p w14:paraId="324C79FD" w14:textId="77777777" w:rsidR="00365008" w:rsidRPr="001953FE" w:rsidRDefault="00365008" w:rsidP="00365008">
      <w:pPr>
        <w:tabs>
          <w:tab w:val="left" w:pos="7200"/>
          <w:tab w:val="left" w:pos="7920"/>
          <w:tab w:val="right" w:pos="9270"/>
        </w:tabs>
      </w:pPr>
      <w:r w:rsidRPr="001953FE">
        <w:rPr>
          <w:b/>
        </w:rPr>
        <w:t>Fact</w:t>
      </w:r>
      <w:r>
        <w:rPr>
          <w:b/>
        </w:rPr>
        <w:t xml:space="preserve"> 1</w:t>
      </w:r>
      <w:r w:rsidRPr="001953FE">
        <w:rPr>
          <w:b/>
        </w:rPr>
        <w:t>:</w:t>
      </w:r>
      <w:r>
        <w:t xml:space="preserve">    d(X)  = 0 (the all-zeros matrix)</w:t>
      </w:r>
      <w:r>
        <w:tab/>
      </w:r>
      <w:r>
        <w:tab/>
      </w:r>
      <w:r>
        <w:tab/>
      </w:r>
      <w:r>
        <w:tab/>
      </w:r>
      <w:r>
        <w:tab/>
      </w:r>
      <w:r>
        <w:tab/>
      </w:r>
      <w:r>
        <w:tab/>
      </w:r>
      <w:r>
        <w:tab/>
        <w:t>(10.6)</w:t>
      </w:r>
    </w:p>
    <w:p w14:paraId="3AF0B826" w14:textId="77777777" w:rsidR="00365008" w:rsidRDefault="00365008" w:rsidP="00365008"/>
    <w:p w14:paraId="3FD57075" w14:textId="77777777" w:rsidR="00365008" w:rsidRPr="00824F85" w:rsidRDefault="00365008" w:rsidP="00365008">
      <w:r>
        <w:t>Another row of interest in the R/I chart is this one, where the remainder is r</w:t>
      </w:r>
      <w:r>
        <w:rPr>
          <w:rStyle w:val="subscript"/>
        </w:rPr>
        <w:t>i</w:t>
      </w:r>
      <w:r>
        <w:t>(x) = x,</w:t>
      </w:r>
    </w:p>
    <w:p w14:paraId="7A480C7F" w14:textId="77777777" w:rsidR="00365008" w:rsidRDefault="00365008" w:rsidP="00365008"/>
    <w:p w14:paraId="391455BB" w14:textId="77777777" w:rsidR="00365008" w:rsidRPr="001953FE" w:rsidRDefault="00365008" w:rsidP="00365008">
      <w:pPr>
        <w:tabs>
          <w:tab w:val="left" w:pos="7200"/>
          <w:tab w:val="left" w:pos="7920"/>
          <w:tab w:val="right" w:pos="9270"/>
        </w:tabs>
      </w:pPr>
      <w:r>
        <w:tab/>
      </w:r>
      <w:r>
        <w:tab/>
      </w:r>
      <w:r>
        <w:tab/>
        <w:t xml:space="preserve">α     </w:t>
      </w:r>
      <w:r>
        <w:tab/>
      </w:r>
      <w:r>
        <w:tab/>
        <w:t xml:space="preserve"> </w:t>
      </w:r>
      <w:r>
        <w:rPr>
          <w:b/>
        </w:rPr>
        <w:fldChar w:fldCharType="begin"/>
      </w:r>
      <w:r>
        <w:rPr>
          <w:b/>
        </w:rPr>
        <w:instrText xml:space="preserve"> </w:instrText>
      </w:r>
      <w:r>
        <w:instrText>EQ \O(=,\S(</w:instrText>
      </w:r>
      <w:r>
        <w:rPr>
          <w:b/>
          <w:snapToGrid w:val="0"/>
          <w:sz w:val="24"/>
        </w:rPr>
        <w:instrText>·</w:instrText>
      </w:r>
      <w:r>
        <w:instrText>))</w:instrText>
      </w:r>
      <w:r>
        <w:rPr>
          <w:b/>
        </w:rPr>
        <w:fldChar w:fldCharType="end"/>
      </w:r>
      <w:r>
        <w:t xml:space="preserve">           { x }       </w:t>
      </w:r>
      <w:r>
        <w:rPr>
          <w:b/>
        </w:rPr>
        <w:fldChar w:fldCharType="begin"/>
      </w:r>
      <w:r>
        <w:rPr>
          <w:b/>
        </w:rPr>
        <w:instrText xml:space="preserve"> </w:instrText>
      </w:r>
      <w:r>
        <w:instrText>EQ \O(=,\S(</w:instrText>
      </w:r>
      <w:r>
        <w:rPr>
          <w:b/>
          <w:snapToGrid w:val="0"/>
          <w:sz w:val="24"/>
        </w:rPr>
        <w:instrText>·</w:instrText>
      </w:r>
      <w:r>
        <w:instrText>))</w:instrText>
      </w:r>
      <w:r>
        <w:rPr>
          <w:b/>
        </w:rPr>
        <w:fldChar w:fldCharType="end"/>
      </w:r>
      <w:r>
        <w:t xml:space="preserve">                x</w:t>
      </w:r>
      <w:r>
        <w:tab/>
      </w:r>
      <w:r>
        <w:tab/>
      </w:r>
      <w:r>
        <w:tab/>
      </w:r>
      <w:r>
        <w:tab/>
      </w:r>
      <w:r>
        <w:tab/>
        <w:t>(10.7)</w:t>
      </w:r>
    </w:p>
    <w:p w14:paraId="5C29A87F" w14:textId="77777777" w:rsidR="00365008" w:rsidRDefault="00365008" w:rsidP="00365008">
      <w:r>
        <w:tab/>
      </w:r>
      <w:r>
        <w:tab/>
        <w:t>abstract field element               chart row           remainder polynomial</w:t>
      </w:r>
    </w:p>
    <w:p w14:paraId="4531E781" w14:textId="77777777" w:rsidR="00365008" w:rsidRDefault="00365008" w:rsidP="00365008"/>
    <w:p w14:paraId="268B11C3" w14:textId="77777777" w:rsidR="00365008" w:rsidRDefault="00365008" w:rsidP="00365008">
      <w:r>
        <w:t>Recall that if d(x) is a primitive polynomial for element α, then d(x) contains (x-α) as a factor, d(α) = 0, and α is a primitive element of GF(q) whose powers enumerate the non-zero elements of GF(q). We will assume from now on that d(x) is in fact a primitive polynomial for some primitive element α</w:t>
      </w:r>
      <w:r w:rsidR="00E66698">
        <w:t>,</w:t>
      </w:r>
      <w:r>
        <w:t xml:space="preserve"> which in the chart representation we identify with {x} and also with remainder polynomial x. </w:t>
      </w:r>
      <w:r w:rsidR="00E66698">
        <w:t xml:space="preserve">Recall from (6.5) that since d(x) is a primitive polynomial, d(α) = 0 for α = {x} </w:t>
      </w:r>
      <w:r w:rsidR="00E66698" w:rsidRPr="00E66698">
        <w:rPr>
          <w:i/>
        </w:rPr>
        <w:t>and</w:t>
      </w:r>
      <w:r w:rsidR="00E66698">
        <w:t xml:space="preserve"> α is a primitive element of GF(q). </w:t>
      </w:r>
      <w:r>
        <w:t>We now add our matrix representation item to (10.7) and say</w:t>
      </w:r>
    </w:p>
    <w:p w14:paraId="40352DC5" w14:textId="77777777" w:rsidR="00365008" w:rsidRDefault="00365008" w:rsidP="00365008"/>
    <w:p w14:paraId="5329C6CA" w14:textId="77777777" w:rsidR="00365008" w:rsidRPr="001953FE" w:rsidRDefault="00365008" w:rsidP="00365008">
      <w:pPr>
        <w:tabs>
          <w:tab w:val="left" w:pos="7200"/>
          <w:tab w:val="left" w:pos="7920"/>
          <w:tab w:val="right" w:pos="9270"/>
        </w:tabs>
      </w:pPr>
      <w:r>
        <w:tab/>
      </w:r>
      <w:r>
        <w:tab/>
      </w:r>
      <w:r>
        <w:tab/>
        <w:t xml:space="preserve">α     </w:t>
      </w:r>
      <w:r>
        <w:tab/>
        <w:t xml:space="preserve">     </w:t>
      </w:r>
      <w:r>
        <w:rPr>
          <w:b/>
        </w:rPr>
        <w:fldChar w:fldCharType="begin"/>
      </w:r>
      <w:r>
        <w:rPr>
          <w:b/>
        </w:rPr>
        <w:instrText xml:space="preserve"> </w:instrText>
      </w:r>
      <w:r>
        <w:instrText>EQ \O(=,\S(</w:instrText>
      </w:r>
      <w:r>
        <w:rPr>
          <w:b/>
          <w:snapToGrid w:val="0"/>
          <w:sz w:val="24"/>
        </w:rPr>
        <w:instrText>·</w:instrText>
      </w:r>
      <w:r>
        <w:instrText>))</w:instrText>
      </w:r>
      <w:r>
        <w:rPr>
          <w:b/>
        </w:rPr>
        <w:fldChar w:fldCharType="end"/>
      </w:r>
      <w:r>
        <w:t xml:space="preserve">       { x }       </w:t>
      </w:r>
      <w:r>
        <w:rPr>
          <w:b/>
        </w:rPr>
        <w:fldChar w:fldCharType="begin"/>
      </w:r>
      <w:r>
        <w:rPr>
          <w:b/>
        </w:rPr>
        <w:instrText xml:space="preserve"> </w:instrText>
      </w:r>
      <w:r>
        <w:instrText>EQ \O(=,\S(</w:instrText>
      </w:r>
      <w:r>
        <w:rPr>
          <w:b/>
          <w:snapToGrid w:val="0"/>
          <w:sz w:val="24"/>
        </w:rPr>
        <w:instrText>·</w:instrText>
      </w:r>
      <w:r>
        <w:instrText>))</w:instrText>
      </w:r>
      <w:r>
        <w:rPr>
          <w:b/>
        </w:rPr>
        <w:fldChar w:fldCharType="end"/>
      </w:r>
      <w:r>
        <w:t xml:space="preserve">                x</w:t>
      </w:r>
      <w:r>
        <w:tab/>
      </w:r>
      <w:r>
        <w:tab/>
        <w:t xml:space="preserve">    </w:t>
      </w:r>
      <w:r>
        <w:rPr>
          <w:b/>
        </w:rPr>
        <w:fldChar w:fldCharType="begin"/>
      </w:r>
      <w:r>
        <w:rPr>
          <w:b/>
        </w:rPr>
        <w:instrText xml:space="preserve"> </w:instrText>
      </w:r>
      <w:r>
        <w:instrText>EQ \O(=,\S(</w:instrText>
      </w:r>
      <w:r>
        <w:rPr>
          <w:b/>
          <w:snapToGrid w:val="0"/>
          <w:sz w:val="24"/>
        </w:rPr>
        <w:instrText>·</w:instrText>
      </w:r>
      <w:r>
        <w:instrText>))</w:instrText>
      </w:r>
      <w:r>
        <w:rPr>
          <w:b/>
        </w:rPr>
        <w:fldChar w:fldCharType="end"/>
      </w:r>
      <w:r>
        <w:tab/>
        <w:t xml:space="preserve">   X</w:t>
      </w:r>
      <w:r>
        <w:tab/>
      </w:r>
      <w:r>
        <w:tab/>
      </w:r>
      <w:r>
        <w:tab/>
        <w:t>(10.8)</w:t>
      </w:r>
    </w:p>
    <w:p w14:paraId="04BC26A0" w14:textId="77777777" w:rsidR="00365008" w:rsidRDefault="00365008" w:rsidP="00365008">
      <w:r>
        <w:tab/>
      </w:r>
      <w:r>
        <w:tab/>
        <w:t xml:space="preserve">primitive abstract </w:t>
      </w:r>
      <w:r>
        <w:tab/>
      </w:r>
      <w:r>
        <w:tab/>
      </w:r>
      <w:r>
        <w:tab/>
        <w:t xml:space="preserve">      remainder</w:t>
      </w:r>
      <w:r>
        <w:tab/>
      </w:r>
      <w:r>
        <w:tab/>
        <w:t>matrix</w:t>
      </w:r>
    </w:p>
    <w:p w14:paraId="4122898A" w14:textId="77777777" w:rsidR="00365008" w:rsidRDefault="00365008" w:rsidP="00365008">
      <w:r>
        <w:tab/>
      </w:r>
      <w:r>
        <w:tab/>
        <w:t xml:space="preserve">     field element            chart row               polynomial</w:t>
      </w:r>
      <w:r>
        <w:tab/>
      </w:r>
      <w:r>
        <w:tab/>
        <w:t>representation</w:t>
      </w:r>
    </w:p>
    <w:p w14:paraId="65033C90" w14:textId="77777777" w:rsidR="00365008" w:rsidRDefault="00365008" w:rsidP="00365008"/>
    <w:p w14:paraId="48373A73" w14:textId="77777777" w:rsidR="00365008" w:rsidRPr="00FE18AC" w:rsidRDefault="00365008" w:rsidP="00365008">
      <w:r>
        <w:t xml:space="preserve">Therefore we have the following: </w:t>
      </w:r>
    </w:p>
    <w:p w14:paraId="09CA3B53" w14:textId="77777777" w:rsidR="00365008" w:rsidRDefault="00365008" w:rsidP="00365008">
      <w:r>
        <w:tab/>
      </w:r>
      <w:r>
        <w:tab/>
      </w:r>
      <w:r>
        <w:tab/>
      </w:r>
    </w:p>
    <w:p w14:paraId="2E52A80F" w14:textId="77777777" w:rsidR="00365008" w:rsidRPr="006F7C43" w:rsidRDefault="00365008" w:rsidP="00365008">
      <w:pPr>
        <w:tabs>
          <w:tab w:val="left" w:pos="7200"/>
          <w:tab w:val="left" w:pos="7920"/>
          <w:tab w:val="right" w:pos="9270"/>
        </w:tabs>
      </w:pPr>
      <w:r w:rsidRPr="00FE18AC">
        <w:rPr>
          <w:b/>
        </w:rPr>
        <w:t xml:space="preserve">Fact 2: </w:t>
      </w:r>
      <w:r>
        <w:t xml:space="preserve">The matrix X is a primitive element in the matrix representation of GF(q) and the powers of matrix X enumerate the non-zero elements of GF(q) in the matrix representation. </w:t>
      </w:r>
      <w:r>
        <w:tab/>
      </w:r>
      <w:r>
        <w:tab/>
      </w:r>
      <w:r>
        <w:tab/>
        <w:t>(10.9)</w:t>
      </w:r>
    </w:p>
    <w:p w14:paraId="3406172D" w14:textId="77777777" w:rsidR="00365008" w:rsidRDefault="00365008" w:rsidP="00365008"/>
    <w:p w14:paraId="68B3D703" w14:textId="77777777" w:rsidR="00365008" w:rsidRPr="00695048" w:rsidRDefault="00365008" w:rsidP="00365008">
      <w:pPr>
        <w:rPr>
          <w:rStyle w:val="subscript"/>
        </w:rPr>
      </w:pPr>
      <w:r>
        <w:t>This enumeration capability of a primitive element result</w:t>
      </w:r>
      <w:r w:rsidR="00076A3F">
        <w:t xml:space="preserve">s </w:t>
      </w:r>
      <w:r>
        <w:t xml:space="preserve">from our realization in Big Theorem 1 (4.30) that {GF(q) - 0, </w:t>
      </w:r>
      <w:r w:rsidRPr="006E5BCC">
        <w:sym w:font="Symbol" w:char="F0B7"/>
      </w:r>
      <w:r>
        <w:t>} is a cyclic group, and from (1.10) which says that, by the definition of a cyclic group, there is a</w:t>
      </w:r>
      <w:r w:rsidR="00E66698">
        <w:t>lways some element of the group (called a generator)</w:t>
      </w:r>
      <w:r>
        <w:t xml:space="preserve"> which enumerates the group. Such a generator is called a primitive element and the minimal polynomial of a primitive element is a primitive polynomial. </w:t>
      </w:r>
    </w:p>
    <w:p w14:paraId="564C7ABC" w14:textId="77777777" w:rsidR="00365008" w:rsidRDefault="00365008" w:rsidP="00365008"/>
    <w:p w14:paraId="4F0D66AC" w14:textId="77777777" w:rsidR="00365008" w:rsidRPr="006F7C43" w:rsidRDefault="00365008" w:rsidP="00365008">
      <w:r w:rsidRPr="00FE18AC">
        <w:rPr>
          <w:b/>
        </w:rPr>
        <w:t xml:space="preserve">Fact 3: (Matrix Representation) </w:t>
      </w:r>
      <w:r>
        <w:t xml:space="preserve"> If we can find a square matrix X such that d(X) = 0 where d(x) is a primitive polynomial for GF(q) of degree m, then in the matrix representation of GF(q=p</w:t>
      </w:r>
      <w:r>
        <w:rPr>
          <w:rStyle w:val="superscript"/>
        </w:rPr>
        <w:t>m</w:t>
      </w:r>
      <w:r>
        <w:t>) the matrix X is a primitive element and its powers generate all the non-zero elements of the matrix representation of GF(q). The identity of GF(q) is represented by the identity matrix (</w:t>
      </w:r>
      <w:r w:rsidR="00076A3F">
        <w:t>I=</w:t>
      </w:r>
      <w:r>
        <w:t>X</w:t>
      </w:r>
      <w:r>
        <w:rPr>
          <w:rStyle w:val="superscript"/>
        </w:rPr>
        <w:t>0</w:t>
      </w:r>
      <w:r>
        <w:t xml:space="preserve">), and the zero element of GF(q) is represented by the all-zeros matrix. This set of q matrices then forms a matrix representation of GF(q) which is isomorphic to the abstract field GF(q). </w:t>
      </w:r>
      <w:r>
        <w:tab/>
      </w:r>
      <w:r>
        <w:tab/>
      </w:r>
      <w:r>
        <w:tab/>
      </w:r>
      <w:r>
        <w:tab/>
      </w:r>
      <w:r>
        <w:tab/>
      </w:r>
      <w:r>
        <w:tab/>
      </w:r>
      <w:r>
        <w:tab/>
        <w:t>(10.10)</w:t>
      </w:r>
    </w:p>
    <w:p w14:paraId="5028AF4C" w14:textId="77777777" w:rsidR="00365008" w:rsidRDefault="00365008" w:rsidP="00365008"/>
    <w:p w14:paraId="43D9D625" w14:textId="77777777" w:rsidR="00365008" w:rsidRDefault="00365008" w:rsidP="00365008">
      <w:r>
        <w:t xml:space="preserve">Notice that nothing has been said so far about the size of the matrix X. </w:t>
      </w:r>
    </w:p>
    <w:p w14:paraId="16F913A0" w14:textId="77777777" w:rsidR="00365008" w:rsidRDefault="00365008" w:rsidP="00365008"/>
    <w:p w14:paraId="6C728DDB" w14:textId="77777777" w:rsidR="00365008" w:rsidRDefault="00365008" w:rsidP="00365008">
      <w:r>
        <w:t>At this point the reader may be a bit dubious that we can willy-nilly replace the scalar polynomial variable x used in all previous chapters with a square matrix X and have all our "Facts" car</w:t>
      </w:r>
      <w:r w:rsidR="00076A3F">
        <w:t xml:space="preserve">ry over into this matrix world. </w:t>
      </w:r>
      <w:r>
        <w:t xml:space="preserve">The reason things </w:t>
      </w:r>
      <w:r w:rsidRPr="00E81ABE">
        <w:rPr>
          <w:i/>
        </w:rPr>
        <w:t>do</w:t>
      </w:r>
      <w:r>
        <w:t xml:space="preserve"> carry over is that hardly any "property" of x was utilized in the earlier chapters. As just noted, the variable x and its powers were just inert carriers of the coefficients of Z</w:t>
      </w:r>
      <w:r>
        <w:rPr>
          <w:rStyle w:val="subscript"/>
        </w:rPr>
        <w:t>p</w:t>
      </w:r>
      <w:r>
        <w:t>. The variable x was not specified to be in any set or space whatsoever. All we needed was a notion of x</w:t>
      </w:r>
      <w:r>
        <w:rPr>
          <w:rStyle w:val="superscript"/>
        </w:rPr>
        <w:t>n</w:t>
      </w:r>
      <w:r>
        <w:t xml:space="preserve"> and nx  in order to talk about polynomials in the variable x. Here we make a more specific statement that X is in a certain space of matrices, but the old Facts still work since their derivation made no use of the properties of x beyond those just mentioned. Of course X</w:t>
      </w:r>
      <w:r>
        <w:rPr>
          <w:rStyle w:val="superscript"/>
        </w:rPr>
        <w:t>n</w:t>
      </w:r>
      <w:r>
        <w:t xml:space="preserve"> and nX have clear meanings for a matrix X. Basically, scalar additions and multiplications get replaced by matrix additions and multiplications.</w:t>
      </w:r>
    </w:p>
    <w:p w14:paraId="01B8F543" w14:textId="77777777" w:rsidR="00365008" w:rsidRDefault="00365008" w:rsidP="00365008">
      <w:r>
        <w:tab/>
        <w:t xml:space="preserve">Consider for example the Division Algorithm (3.6) which says n(x) = q(x)d(x) + r(x). In the matrix world this is replaced by n(X) = q(X)d(X) + r(X) where now q(X)d(X) is the product of two matrices. One might wonder about dividing two matrices as in n(X)/d(X), but one only need look at the example in (3.7) with scalar x replaced by matrix X and everything works fine. Scalar addition and multiplication is replaced by matrix addition and multiplication at each stage of the long division process. </w:t>
      </w:r>
    </w:p>
    <w:p w14:paraId="2FA5B1A1" w14:textId="77777777" w:rsidR="00365008" w:rsidRDefault="00365008" w:rsidP="00365008">
      <w:r>
        <w:tab/>
        <w:t xml:space="preserve">Here is another example of the change from x to X: </w:t>
      </w:r>
    </w:p>
    <w:p w14:paraId="029C405E" w14:textId="77777777" w:rsidR="00365008" w:rsidRDefault="00365008" w:rsidP="00365008"/>
    <w:p w14:paraId="3F5DF638" w14:textId="77777777" w:rsidR="00365008" w:rsidRPr="00803A76" w:rsidRDefault="00365008" w:rsidP="00365008">
      <w:pPr>
        <w:tabs>
          <w:tab w:val="left" w:pos="7200"/>
          <w:tab w:val="left" w:pos="7920"/>
          <w:tab w:val="right" w:pos="9270"/>
        </w:tabs>
        <w:rPr>
          <w:i/>
        </w:rPr>
      </w:pPr>
      <w:r>
        <w:tab/>
        <w:t>x</w:t>
      </w:r>
      <w:r>
        <w:rPr>
          <w:rStyle w:val="superscript"/>
        </w:rPr>
        <w:t>q</w:t>
      </w:r>
      <w:r w:rsidRPr="00283C18">
        <w:rPr>
          <w:rStyle w:val="superscript"/>
        </w:rPr>
        <w:t>-1</w:t>
      </w:r>
      <w:r>
        <w:rPr>
          <w:rStyle w:val="superscript"/>
        </w:rPr>
        <w:t xml:space="preserve"> </w:t>
      </w:r>
      <w:r>
        <w:t>- 1 =  (x -</w:t>
      </w:r>
      <w:r>
        <w:rPr>
          <w:b/>
        </w:rPr>
        <w:t xml:space="preserve"> 1</w:t>
      </w:r>
      <w:r>
        <w:t xml:space="preserve">) </w:t>
      </w:r>
      <w:r w:rsidRPr="006E5BCC">
        <w:sym w:font="Symbol" w:char="F0B7"/>
      </w:r>
      <w:r>
        <w:t xml:space="preserve"> (x - a</w:t>
      </w:r>
      <w:r w:rsidRPr="004D6267">
        <w:rPr>
          <w:rStyle w:val="subscript"/>
        </w:rPr>
        <w:t>2</w:t>
      </w:r>
      <w:r>
        <w:t>)</w:t>
      </w:r>
      <w:r w:rsidRPr="006E5BCC">
        <w:sym w:font="Symbol" w:char="F0B7"/>
      </w:r>
      <w:r>
        <w:t>(x - a</w:t>
      </w:r>
      <w:r w:rsidRPr="004D6267">
        <w:rPr>
          <w:rStyle w:val="subscript"/>
        </w:rPr>
        <w:t>3</w:t>
      </w:r>
      <w:r>
        <w:t>)</w:t>
      </w:r>
      <w:r w:rsidRPr="006E5BCC">
        <w:sym w:font="Symbol" w:char="F0B7"/>
      </w:r>
      <w:r>
        <w:t>(x - a</w:t>
      </w:r>
      <w:r w:rsidRPr="004D6267">
        <w:rPr>
          <w:rStyle w:val="subscript"/>
        </w:rPr>
        <w:t>4</w:t>
      </w:r>
      <w:r>
        <w:t>)</w:t>
      </w:r>
      <w:r w:rsidRPr="006E5BCC">
        <w:sym w:font="Symbol" w:char="F0B7"/>
      </w:r>
      <w:r>
        <w:t>......(x - a</w:t>
      </w:r>
      <w:r w:rsidRPr="004D6267">
        <w:rPr>
          <w:rStyle w:val="subscript"/>
        </w:rPr>
        <w:t>q-1</w:t>
      </w:r>
      <w:r>
        <w:t>) .</w:t>
      </w:r>
      <w:r>
        <w:tab/>
      </w:r>
      <w:r>
        <w:tab/>
      </w:r>
      <w:r>
        <w:tab/>
      </w:r>
      <w:r>
        <w:tab/>
      </w:r>
      <w:r>
        <w:tab/>
      </w:r>
      <w:r w:rsidRPr="00803A76">
        <w:rPr>
          <w:i/>
        </w:rPr>
        <w:t>(5.1)</w:t>
      </w:r>
    </w:p>
    <w:p w14:paraId="12BB924C" w14:textId="77777777" w:rsidR="00365008" w:rsidRDefault="00365008" w:rsidP="00365008"/>
    <w:p w14:paraId="40E830D2" w14:textId="77777777" w:rsidR="00365008" w:rsidRPr="00803A76" w:rsidRDefault="00365008" w:rsidP="00365008">
      <w:pPr>
        <w:tabs>
          <w:tab w:val="left" w:pos="7200"/>
          <w:tab w:val="left" w:pos="7920"/>
          <w:tab w:val="right" w:pos="9270"/>
        </w:tabs>
        <w:rPr>
          <w:rStyle w:val="subscript"/>
        </w:rPr>
      </w:pPr>
      <w:r>
        <w:tab/>
        <w:t>X</w:t>
      </w:r>
      <w:r>
        <w:rPr>
          <w:rStyle w:val="superscript"/>
        </w:rPr>
        <w:t>q</w:t>
      </w:r>
      <w:r w:rsidRPr="00283C18">
        <w:rPr>
          <w:rStyle w:val="superscript"/>
        </w:rPr>
        <w:t>-1</w:t>
      </w:r>
      <w:r>
        <w:rPr>
          <w:rStyle w:val="superscript"/>
        </w:rPr>
        <w:t xml:space="preserve"> </w:t>
      </w:r>
      <w:r>
        <w:t>- 1 =  (X -</w:t>
      </w:r>
      <w:r>
        <w:rPr>
          <w:b/>
        </w:rPr>
        <w:t xml:space="preserve"> </w:t>
      </w:r>
      <w:r w:rsidR="00076A3F">
        <w:t>I</w:t>
      </w:r>
      <w:r w:rsidR="00E66698">
        <w:t>)</w:t>
      </w:r>
      <w:r>
        <w:t>(X - A</w:t>
      </w:r>
      <w:r w:rsidRPr="004D6267">
        <w:rPr>
          <w:rStyle w:val="subscript"/>
        </w:rPr>
        <w:t>2</w:t>
      </w:r>
      <w:r>
        <w:t>)(X - A</w:t>
      </w:r>
      <w:r w:rsidRPr="004D6267">
        <w:rPr>
          <w:rStyle w:val="subscript"/>
        </w:rPr>
        <w:t>3</w:t>
      </w:r>
      <w:r>
        <w:t>)(X - A</w:t>
      </w:r>
      <w:r w:rsidRPr="004D6267">
        <w:rPr>
          <w:rStyle w:val="subscript"/>
        </w:rPr>
        <w:t>4</w:t>
      </w:r>
      <w:r>
        <w:t>)......(X - A</w:t>
      </w:r>
      <w:r w:rsidRPr="004D6267">
        <w:rPr>
          <w:rStyle w:val="subscript"/>
        </w:rPr>
        <w:t>q-1</w:t>
      </w:r>
      <w:r>
        <w:t>) .</w:t>
      </w:r>
      <w:r>
        <w:tab/>
      </w:r>
      <w:r>
        <w:tab/>
      </w:r>
      <w:r>
        <w:tab/>
      </w:r>
      <w:r>
        <w:tab/>
      </w:r>
      <w:r>
        <w:tab/>
      </w:r>
      <w:r w:rsidRPr="00803A76">
        <w:rPr>
          <w:i/>
        </w:rPr>
        <w:t>(5.1)</w:t>
      </w:r>
      <w:r>
        <w:rPr>
          <w:rStyle w:val="subscript"/>
        </w:rPr>
        <w:t>matrix</w:t>
      </w:r>
    </w:p>
    <w:p w14:paraId="26A5BF82" w14:textId="77777777" w:rsidR="00365008" w:rsidRDefault="00365008" w:rsidP="00365008"/>
    <w:p w14:paraId="3FB0A230" w14:textId="77777777" w:rsidR="00E57172" w:rsidRDefault="00365008" w:rsidP="00365008">
      <w:r>
        <w:t xml:space="preserve">In the first line x is the dummy variable, </w:t>
      </w:r>
      <w:r w:rsidRPr="00803A76">
        <w:rPr>
          <w:b/>
        </w:rPr>
        <w:t>1</w:t>
      </w:r>
      <w:r>
        <w:t xml:space="preserve"> is the abstract </w:t>
      </w:r>
      <w:r>
        <w:sym w:font="Symbol" w:char="F0B7"/>
      </w:r>
      <w:r>
        <w:t xml:space="preserve"> identity element of GF(q), the a</w:t>
      </w:r>
      <w:r>
        <w:rPr>
          <w:rStyle w:val="subscript"/>
        </w:rPr>
        <w:t>i</w:t>
      </w:r>
      <w:r>
        <w:t xml:space="preserve"> are non-zero abstract elements of GF(q), and </w:t>
      </w:r>
      <w:r>
        <w:sym w:font="Symbol" w:char="F0B7"/>
      </w:r>
      <w:r>
        <w:t xml:space="preserve"> indicates the </w:t>
      </w:r>
      <w:r>
        <w:sym w:font="Symbol" w:char="F0B7"/>
      </w:r>
      <w:r>
        <w:t xml:space="preserve"> operator of GF(q). In the second line, both sides of the equation are matrices. X is our square matrix, </w:t>
      </w:r>
      <w:r w:rsidR="00076A3F">
        <w:t>I</w:t>
      </w:r>
      <w:r>
        <w:t xml:space="preserve"> is the identity matrix, the A</w:t>
      </w:r>
      <w:r>
        <w:rPr>
          <w:rStyle w:val="subscript"/>
        </w:rPr>
        <w:t>i</w:t>
      </w:r>
      <w:r>
        <w:t xml:space="preserve"> are the matrix representations of the non-zero elements of GF(q), and multiplication of the factors is standard matrix multiplication. </w:t>
      </w:r>
    </w:p>
    <w:p w14:paraId="764ADB9C" w14:textId="77777777" w:rsidR="00365008" w:rsidRPr="00E57172" w:rsidRDefault="00E57172" w:rsidP="00365008">
      <w:r>
        <w:tab/>
        <w:t>As a last example, assuming that X is found such that 0 = d(X) = Σ</w:t>
      </w:r>
      <w:r>
        <w:rPr>
          <w:rStyle w:val="subscript"/>
        </w:rPr>
        <w:t>i=0</w:t>
      </w:r>
      <w:r>
        <w:rPr>
          <w:rStyle w:val="superscript"/>
        </w:rPr>
        <w:t>m</w:t>
      </w:r>
      <w:r>
        <w:t xml:space="preserve"> d</w:t>
      </w:r>
      <w:r>
        <w:rPr>
          <w:rStyle w:val="subscript"/>
        </w:rPr>
        <w:t>i</w:t>
      </w:r>
      <w:r>
        <w:t>X</w:t>
      </w:r>
      <w:r>
        <w:rPr>
          <w:rStyle w:val="superscript"/>
        </w:rPr>
        <w:t>i</w:t>
      </w:r>
      <w:r>
        <w:t xml:space="preserve"> , we get the matrix reduction rule  ( -d</w:t>
      </w:r>
      <w:r>
        <w:rPr>
          <w:rStyle w:val="subscript"/>
        </w:rPr>
        <w:t>i</w:t>
      </w:r>
      <w:r>
        <w:t xml:space="preserve"> = p - d</w:t>
      </w:r>
      <w:r>
        <w:rPr>
          <w:rStyle w:val="subscript"/>
        </w:rPr>
        <w:t>i</w:t>
      </w:r>
      <w:r>
        <w:t xml:space="preserve"> in Z</w:t>
      </w:r>
      <w:r w:rsidR="00E66698">
        <w:rPr>
          <w:rStyle w:val="subscript"/>
        </w:rPr>
        <w:t>p</w:t>
      </w:r>
      <w:r>
        <w:t xml:space="preserve">) </w:t>
      </w:r>
    </w:p>
    <w:p w14:paraId="30D7D726" w14:textId="77777777" w:rsidR="00E57172" w:rsidRDefault="00E57172" w:rsidP="00365008"/>
    <w:p w14:paraId="6365A0CC" w14:textId="77777777" w:rsidR="00E57172" w:rsidRPr="00E57172" w:rsidRDefault="00E57172" w:rsidP="00E57172">
      <w:pPr>
        <w:tabs>
          <w:tab w:val="left" w:pos="7200"/>
          <w:tab w:val="left" w:pos="7920"/>
          <w:tab w:val="right" w:pos="9270"/>
        </w:tabs>
      </w:pPr>
      <w:r>
        <w:tab/>
        <w:t>X</w:t>
      </w:r>
      <w:r w:rsidRPr="00283C18">
        <w:rPr>
          <w:rStyle w:val="superscript"/>
        </w:rPr>
        <w:t>m</w:t>
      </w:r>
      <w:r>
        <w:t xml:space="preserve">  = (p-d</w:t>
      </w:r>
      <w:r w:rsidRPr="004D6267">
        <w:rPr>
          <w:rStyle w:val="subscript"/>
        </w:rPr>
        <w:t>m-1</w:t>
      </w:r>
      <w:r>
        <w:t>) X</w:t>
      </w:r>
      <w:r w:rsidRPr="00283C18">
        <w:rPr>
          <w:rStyle w:val="superscript"/>
        </w:rPr>
        <w:t>m-1</w:t>
      </w:r>
      <w:r>
        <w:t xml:space="preserve"> + (p-d</w:t>
      </w:r>
      <w:r w:rsidRPr="004D6267">
        <w:rPr>
          <w:rStyle w:val="subscript"/>
        </w:rPr>
        <w:t>m-2</w:t>
      </w:r>
      <w:r>
        <w:t>) X</w:t>
      </w:r>
      <w:r w:rsidRPr="00283C18">
        <w:rPr>
          <w:rStyle w:val="superscript"/>
        </w:rPr>
        <w:t>m-2</w:t>
      </w:r>
      <w:r>
        <w:t xml:space="preserve"> + ... + (p-d</w:t>
      </w:r>
      <w:r w:rsidRPr="004D6267">
        <w:rPr>
          <w:rStyle w:val="subscript"/>
        </w:rPr>
        <w:t>1</w:t>
      </w:r>
      <w:r>
        <w:t>) X + (p-d</w:t>
      </w:r>
      <w:r w:rsidRPr="004D6267">
        <w:rPr>
          <w:rStyle w:val="subscript"/>
        </w:rPr>
        <w:t>0</w:t>
      </w:r>
      <w:r>
        <w:t>)</w:t>
      </w:r>
      <w:r>
        <w:tab/>
      </w:r>
      <w:r>
        <w:tab/>
      </w:r>
      <w:r>
        <w:tab/>
      </w:r>
      <w:r>
        <w:tab/>
      </w:r>
      <w:r>
        <w:tab/>
        <w:t>(10.11)</w:t>
      </w:r>
    </w:p>
    <w:p w14:paraId="4CD6A3B3" w14:textId="77777777" w:rsidR="00E57172" w:rsidRDefault="00E57172" w:rsidP="00E57172">
      <w:pPr>
        <w:tabs>
          <w:tab w:val="left" w:pos="7200"/>
          <w:tab w:val="left" w:pos="7920"/>
          <w:tab w:val="right" w:pos="9270"/>
        </w:tabs>
      </w:pPr>
    </w:p>
    <w:p w14:paraId="6152F1F4" w14:textId="77777777" w:rsidR="00E57172" w:rsidRDefault="00E57172" w:rsidP="00E57172">
      <w:pPr>
        <w:tabs>
          <w:tab w:val="left" w:pos="7200"/>
          <w:tab w:val="left" w:pos="7920"/>
          <w:tab w:val="right" w:pos="9270"/>
        </w:tabs>
      </w:pPr>
      <w:r>
        <w:t>which may be compared to (6.9)</w:t>
      </w:r>
    </w:p>
    <w:p w14:paraId="4618F502" w14:textId="77777777" w:rsidR="00E57172" w:rsidRDefault="00E57172" w:rsidP="00E57172">
      <w:pPr>
        <w:tabs>
          <w:tab w:val="left" w:pos="7200"/>
          <w:tab w:val="left" w:pos="7920"/>
          <w:tab w:val="right" w:pos="9270"/>
        </w:tabs>
      </w:pPr>
    </w:p>
    <w:p w14:paraId="467C1FA0" w14:textId="77777777" w:rsidR="00E57172" w:rsidRPr="009443BC" w:rsidRDefault="00E57172" w:rsidP="00E57172">
      <w:pPr>
        <w:tabs>
          <w:tab w:val="left" w:pos="7200"/>
          <w:tab w:val="left" w:pos="7920"/>
          <w:tab w:val="right" w:pos="9270"/>
        </w:tabs>
      </w:pPr>
      <w:r>
        <w:tab/>
        <w:t>α</w:t>
      </w:r>
      <w:r w:rsidRPr="00283C18">
        <w:rPr>
          <w:rStyle w:val="superscript"/>
        </w:rPr>
        <w:t>m</w:t>
      </w:r>
      <w:r>
        <w:t xml:space="preserve"> =  (p-c</w:t>
      </w:r>
      <w:r w:rsidRPr="004D6267">
        <w:rPr>
          <w:rStyle w:val="subscript"/>
        </w:rPr>
        <w:t>m-1</w:t>
      </w:r>
      <w:r>
        <w:t>) α</w:t>
      </w:r>
      <w:r w:rsidRPr="00283C18">
        <w:rPr>
          <w:rStyle w:val="superscript"/>
        </w:rPr>
        <w:t>m-1</w:t>
      </w:r>
      <w:r>
        <w:t xml:space="preserve"> + (p-c</w:t>
      </w:r>
      <w:r w:rsidRPr="004D6267">
        <w:rPr>
          <w:rStyle w:val="subscript"/>
        </w:rPr>
        <w:t>m-2</w:t>
      </w:r>
      <w:r>
        <w:t>) α</w:t>
      </w:r>
      <w:r w:rsidRPr="00283C18">
        <w:rPr>
          <w:rStyle w:val="superscript"/>
        </w:rPr>
        <w:t>m-2</w:t>
      </w:r>
      <w:r>
        <w:t xml:space="preserve"> + ... + (p-c</w:t>
      </w:r>
      <w:r w:rsidRPr="004D6267">
        <w:rPr>
          <w:rStyle w:val="subscript"/>
        </w:rPr>
        <w:t>1</w:t>
      </w:r>
      <w:r>
        <w:t>) α + (p-c</w:t>
      </w:r>
      <w:r w:rsidRPr="004D6267">
        <w:rPr>
          <w:rStyle w:val="subscript"/>
        </w:rPr>
        <w:t>0</w:t>
      </w:r>
      <w:r>
        <w:t>) .</w:t>
      </w:r>
      <w:r>
        <w:tab/>
      </w:r>
      <w:r>
        <w:tab/>
      </w:r>
      <w:r>
        <w:tab/>
      </w:r>
      <w:r>
        <w:tab/>
      </w:r>
      <w:r>
        <w:tab/>
      </w:r>
      <w:r w:rsidRPr="00E57172">
        <w:rPr>
          <w:i/>
        </w:rPr>
        <w:t>(6.9)</w:t>
      </w:r>
    </w:p>
    <w:p w14:paraId="22D6050F" w14:textId="77777777" w:rsidR="00E57172" w:rsidRDefault="00E57172" w:rsidP="00365008"/>
    <w:p w14:paraId="078CD251" w14:textId="77777777" w:rsidR="00365008" w:rsidRDefault="00365008" w:rsidP="00365008">
      <w:r>
        <w:tab/>
        <w:t xml:space="preserve">Nevertheless, for the dubious reader we provide the next section which makes a detailed specification of the new ring </w:t>
      </w:r>
      <w:r w:rsidR="00E66698">
        <w:t xml:space="preserve">of polynomials </w:t>
      </w:r>
      <w:r w:rsidR="00E57172">
        <w:t>R</w:t>
      </w:r>
      <w:r w:rsidR="00E57172">
        <w:rPr>
          <w:rStyle w:val="subscript"/>
        </w:rPr>
        <w:t>p</w:t>
      </w:r>
      <w:r w:rsidR="00E57172">
        <w:rPr>
          <w:rStyle w:val="superscript"/>
        </w:rPr>
        <w:t>m</w:t>
      </w:r>
      <w:r>
        <w:t xml:space="preserve"> which is appropriate for our new matrix isomorphism</w:t>
      </w:r>
      <w:r w:rsidR="00E57172">
        <w:t xml:space="preserve"> GF(p</w:t>
      </w:r>
      <w:r w:rsidR="00E57172">
        <w:rPr>
          <w:rStyle w:val="superscript"/>
        </w:rPr>
        <w:t>m</w:t>
      </w:r>
      <w:r w:rsidR="00E57172">
        <w:t>) = R</w:t>
      </w:r>
      <w:r w:rsidR="00E57172">
        <w:rPr>
          <w:rStyle w:val="subscript"/>
        </w:rPr>
        <w:t>p</w:t>
      </w:r>
      <w:r w:rsidR="00E57172">
        <w:rPr>
          <w:rStyle w:val="superscript"/>
        </w:rPr>
        <w:t>m</w:t>
      </w:r>
      <w:r w:rsidR="00E57172">
        <w:t xml:space="preserve">/d(X). </w:t>
      </w:r>
      <w:r>
        <w:t>Everything about this ring R</w:t>
      </w:r>
      <w:r w:rsidR="00E57172">
        <w:rPr>
          <w:rStyle w:val="subscript"/>
        </w:rPr>
        <w:t>p</w:t>
      </w:r>
      <w:r w:rsidR="00E57172">
        <w:rPr>
          <w:rStyle w:val="superscript"/>
        </w:rPr>
        <w:t>m</w:t>
      </w:r>
      <w:r>
        <w:t xml:space="preserve"> is just an extension of the </w:t>
      </w:r>
      <w:r w:rsidR="00215BAE">
        <w:t xml:space="preserve">Chapter 3 (a) </w:t>
      </w:r>
      <w:r>
        <w:t xml:space="preserve">scalar ring R where scalar addition and multiplication is replaced by matrix addition and multiplication. </w:t>
      </w:r>
    </w:p>
    <w:p w14:paraId="406D13F0" w14:textId="77777777" w:rsidR="00365008" w:rsidRDefault="00365008" w:rsidP="00365008"/>
    <w:p w14:paraId="33A2C5F7" w14:textId="77777777" w:rsidR="00365008" w:rsidRDefault="00365008" w:rsidP="00365008">
      <w:r>
        <w:t>Rather than hold the reader in suspense, we shall right here finish off the logic flow to show exactly how a matrix representation of GF(q) can be constructed in actual practice. Then the following sections can be considered "support material". In the final section we will use Maple to exe</w:t>
      </w:r>
      <w:r w:rsidR="00E66698">
        <w:t xml:space="preserve">cute our algorithm for creating </w:t>
      </w:r>
      <w:r>
        <w:t>matrix representation</w:t>
      </w:r>
      <w:r w:rsidR="00E66698">
        <w:t>s</w:t>
      </w:r>
      <w:r>
        <w:t xml:space="preserve"> </w:t>
      </w:r>
      <w:r w:rsidR="00076A3F">
        <w:t>for</w:t>
      </w:r>
      <w:r>
        <w:t xml:space="preserve"> </w:t>
      </w:r>
      <w:r w:rsidR="00E66698">
        <w:t>some</w:t>
      </w:r>
      <w:r>
        <w:t xml:space="preserve"> sample GF(q)</w:t>
      </w:r>
      <w:r w:rsidR="00E66698">
        <w:t xml:space="preserve"> fields</w:t>
      </w:r>
      <w:r>
        <w:t xml:space="preserve">. </w:t>
      </w:r>
    </w:p>
    <w:p w14:paraId="06915E2A" w14:textId="77777777" w:rsidR="00365008" w:rsidRDefault="00365008" w:rsidP="00365008"/>
    <w:p w14:paraId="11D62509" w14:textId="77777777" w:rsidR="00365008" w:rsidRDefault="00365008" w:rsidP="00365008">
      <w:r>
        <w:t xml:space="preserve">Looking at Fact 3 </w:t>
      </w:r>
      <w:r w:rsidR="00215BAE">
        <w:t xml:space="preserve">(10.10) </w:t>
      </w:r>
      <w:r>
        <w:t>above, w</w:t>
      </w:r>
      <w:r w:rsidR="00DD4F12">
        <w:t xml:space="preserve">e are faced with this problem: </w:t>
      </w:r>
      <w:r>
        <w:t>given a primitive polynomial d(x) for GF(q) (which we can find from a table, or which we can figure out by some method outlined earlier), how do we find a square matrix</w:t>
      </w:r>
      <w:r w:rsidR="00E66698">
        <w:t xml:space="preserve"> X such that d(X) = 0? </w:t>
      </w:r>
      <w:r>
        <w:t xml:space="preserve">If we can solve this problem, then Fact 3 gives complete instructions for constructing a matrix representation of GF(q). </w:t>
      </w:r>
    </w:p>
    <w:p w14:paraId="5F579173" w14:textId="77777777" w:rsidR="00365008" w:rsidRDefault="00365008" w:rsidP="00365008">
      <w:r>
        <w:tab/>
        <w:t xml:space="preserve">The following famous theorem comes to the rescue:  </w:t>
      </w:r>
    </w:p>
    <w:p w14:paraId="3D73D80C" w14:textId="77777777" w:rsidR="00365008" w:rsidRDefault="00365008" w:rsidP="00365008">
      <w:pPr>
        <w:jc w:val="left"/>
      </w:pPr>
    </w:p>
    <w:p w14:paraId="20341416" w14:textId="77777777" w:rsidR="00365008" w:rsidRPr="000C54FC" w:rsidRDefault="00365008" w:rsidP="00365008">
      <w:pPr>
        <w:tabs>
          <w:tab w:val="left" w:pos="7200"/>
          <w:tab w:val="left" w:pos="7920"/>
          <w:tab w:val="right" w:pos="9270"/>
        </w:tabs>
      </w:pPr>
      <w:r>
        <w:rPr>
          <w:b/>
        </w:rPr>
        <w:t>Theorem</w:t>
      </w:r>
      <w:r w:rsidRPr="0026470A">
        <w:rPr>
          <w:b/>
        </w:rPr>
        <w:t xml:space="preserve">: </w:t>
      </w:r>
      <w:r>
        <w:t xml:space="preserve">(Cayley-Hamilton).  Every square matrix satisfies its own characteristic equation. </w:t>
      </w:r>
      <w:r>
        <w:tab/>
        <w:t>(10.12)</w:t>
      </w:r>
    </w:p>
    <w:p w14:paraId="08F34DA9" w14:textId="77777777" w:rsidR="00365008" w:rsidRDefault="00365008" w:rsidP="00365008">
      <w:pPr>
        <w:jc w:val="left"/>
      </w:pPr>
      <w:r>
        <w:tab/>
      </w:r>
      <w:r>
        <w:tab/>
      </w:r>
      <w:r>
        <w:tab/>
      </w:r>
      <w:r>
        <w:tab/>
      </w:r>
      <w:r>
        <w:tab/>
      </w:r>
      <w:r>
        <w:tab/>
      </w:r>
      <w:r>
        <w:tab/>
      </w:r>
      <w:r>
        <w:tab/>
      </w:r>
      <w:r>
        <w:tab/>
      </w:r>
    </w:p>
    <w:p w14:paraId="78F712AD" w14:textId="77777777" w:rsidR="00365008" w:rsidRDefault="00365008" w:rsidP="00365008">
      <w:pPr>
        <w:jc w:val="left"/>
      </w:pPr>
      <w:r>
        <w:t xml:space="preserve">As reviewed in Appendix </w:t>
      </w:r>
      <w:r w:rsidR="009D1D0A">
        <w:t>D</w:t>
      </w:r>
      <w:r>
        <w:t xml:space="preserve">, if X is an mxm matrix, then </w:t>
      </w:r>
    </w:p>
    <w:p w14:paraId="39945F39" w14:textId="77777777" w:rsidR="00365008" w:rsidRDefault="00365008" w:rsidP="00365008">
      <w:pPr>
        <w:jc w:val="left"/>
      </w:pPr>
      <w:r>
        <w:tab/>
        <w:t>(a) d(x) ≡ det(xI - X) is the characteristic polynomial of matrix X, and it has degree m</w:t>
      </w:r>
      <w:r w:rsidR="0010657D">
        <w:t>.</w:t>
      </w:r>
    </w:p>
    <w:p w14:paraId="0C15E899" w14:textId="77777777" w:rsidR="00365008" w:rsidRDefault="00365008" w:rsidP="00365008">
      <w:pPr>
        <w:jc w:val="left"/>
      </w:pPr>
      <w:r>
        <w:tab/>
        <w:t xml:space="preserve">(b) the characteristic (secular) equation says d(x) = 0. Normally this equation is solved to find the </w:t>
      </w:r>
    </w:p>
    <w:p w14:paraId="3F88F5B9" w14:textId="77777777" w:rsidR="00365008" w:rsidRDefault="00365008" w:rsidP="00365008">
      <w:pPr>
        <w:jc w:val="left"/>
      </w:pPr>
      <w:r>
        <w:tab/>
        <w:t xml:space="preserve">     eigenvalues of matrix X. </w:t>
      </w:r>
    </w:p>
    <w:p w14:paraId="04478045" w14:textId="77777777" w:rsidR="00365008" w:rsidRDefault="00365008" w:rsidP="00365008">
      <w:pPr>
        <w:jc w:val="left"/>
      </w:pPr>
    </w:p>
    <w:p w14:paraId="4610842C" w14:textId="77777777" w:rsidR="00365008" w:rsidRDefault="00365008" w:rsidP="00365008">
      <w:pPr>
        <w:jc w:val="left"/>
      </w:pPr>
      <w:r>
        <w:t xml:space="preserve">What Cayley-Hamilton says is simply this:  for any square matrix X,  d(X) = 0. </w:t>
      </w:r>
    </w:p>
    <w:p w14:paraId="02AB732A" w14:textId="77777777" w:rsidR="00365008" w:rsidRDefault="00365008" w:rsidP="00365008">
      <w:pPr>
        <w:jc w:val="left"/>
      </w:pPr>
    </w:p>
    <w:p w14:paraId="066DCA4F" w14:textId="77777777" w:rsidR="00365008" w:rsidRDefault="00365008" w:rsidP="00365008">
      <w:r w:rsidRPr="000C7985">
        <w:rPr>
          <w:u w:val="single"/>
        </w:rPr>
        <w:t>Proof:</w:t>
      </w:r>
      <w:r w:rsidRPr="00DD4F12">
        <w:t xml:space="preserve">  </w:t>
      </w:r>
      <w:r>
        <w:t xml:space="preserve">See any good linear algebra text. Birkhoff and MacLane give a one page proof on page 341. Wiki has several proofs. Here is a </w:t>
      </w:r>
      <w:r w:rsidRPr="000C7985">
        <w:rPr>
          <w:i/>
        </w:rPr>
        <w:t>non</w:t>
      </w:r>
      <w:r>
        <w:t xml:space="preserve">-proof which involves an equation which does </w:t>
      </w:r>
      <w:r w:rsidRPr="000C7985">
        <w:rPr>
          <w:i/>
        </w:rPr>
        <w:t>not</w:t>
      </w:r>
      <w:r>
        <w:t xml:space="preserve"> "carry over" when x goes to matrix X : </w:t>
      </w:r>
    </w:p>
    <w:p w14:paraId="3CF6E715" w14:textId="77777777" w:rsidR="00365008" w:rsidRDefault="00365008" w:rsidP="00365008">
      <w:pPr>
        <w:jc w:val="left"/>
      </w:pPr>
    </w:p>
    <w:p w14:paraId="670BEBCE" w14:textId="77777777" w:rsidR="00365008" w:rsidRDefault="00365008" w:rsidP="00365008">
      <w:pPr>
        <w:jc w:val="left"/>
      </w:pPr>
      <w:r>
        <w:tab/>
        <w:t>d(x) = det(xI - X) = 0</w:t>
      </w:r>
      <w:r>
        <w:tab/>
        <w:t>=&gt;?</w:t>
      </w:r>
      <w:r>
        <w:tab/>
        <w:t>d(X) = det(XI - X) = 0</w:t>
      </w:r>
    </w:p>
    <w:p w14:paraId="4F6230ED" w14:textId="77777777" w:rsidR="00365008" w:rsidRDefault="00365008" w:rsidP="00365008">
      <w:pPr>
        <w:jc w:val="left"/>
      </w:pPr>
    </w:p>
    <w:p w14:paraId="04FBCDF1" w14:textId="77777777" w:rsidR="00365008" w:rsidRDefault="00365008" w:rsidP="00365008">
      <w:pPr>
        <w:jc w:val="left"/>
      </w:pPr>
      <w:r>
        <w:t xml:space="preserve">On the right, d(X) = det(XI - X) is completely meaningless since d(X) is a matrix while any determinant is just a number. The proof takes a little more work than that. </w:t>
      </w:r>
    </w:p>
    <w:p w14:paraId="4B1841DC" w14:textId="77777777" w:rsidR="00365008" w:rsidRDefault="00365008" w:rsidP="00365008">
      <w:pPr>
        <w:jc w:val="left"/>
      </w:pPr>
    </w:p>
    <w:p w14:paraId="7CA36E4F" w14:textId="77777777" w:rsidR="00956362" w:rsidRDefault="00365008" w:rsidP="00365008">
      <w:r>
        <w:t>In order that d(x) ≡ det(xI - X) be a polynomial of degree m, the square matrix X must be an mxm matrix. Then Cayley-Hamilton says d(X) = 0</w:t>
      </w:r>
      <w:r w:rsidR="00956362">
        <w:t xml:space="preserve">. So if we use this plan to find a matrix X such that d(X)= 0, then </w:t>
      </w:r>
    </w:p>
    <w:p w14:paraId="24CBC14A" w14:textId="77777777" w:rsidR="00365008" w:rsidRPr="000C7985" w:rsidRDefault="00365008" w:rsidP="00365008">
      <w:r>
        <w:t>our X must be an mxm matrix if we are building a matrix representation for GF(p</w:t>
      </w:r>
      <w:r>
        <w:rPr>
          <w:rStyle w:val="superscript"/>
        </w:rPr>
        <w:t>m</w:t>
      </w:r>
      <w:r>
        <w:t xml:space="preserve">). </w:t>
      </w:r>
    </w:p>
    <w:p w14:paraId="37C2FFA3" w14:textId="77777777" w:rsidR="00365008" w:rsidRDefault="00365008" w:rsidP="00365008">
      <w:pPr>
        <w:jc w:val="left"/>
      </w:pPr>
    </w:p>
    <w:p w14:paraId="4ED5DC31" w14:textId="77777777" w:rsidR="00365008" w:rsidRDefault="00365008" w:rsidP="00365008">
      <w:r>
        <w:t>We are</w:t>
      </w:r>
      <w:r w:rsidR="00956362">
        <w:t xml:space="preserve"> now faced with a new problem: </w:t>
      </w:r>
      <w:r>
        <w:t xml:space="preserve">given a primitive polynomial d(x) of degree m and which we associate with the characteristic polynomial of matrix X, how to we actually construct a matrix X which has this d(x) as its characteristic polynomial?  If we can construct such an X, then d(X) = 0, and then Fact 3 is happy. </w:t>
      </w:r>
    </w:p>
    <w:p w14:paraId="7D6D24AE" w14:textId="77777777" w:rsidR="00365008" w:rsidRDefault="00365008" w:rsidP="00365008">
      <w:pPr>
        <w:jc w:val="left"/>
      </w:pPr>
    </w:p>
    <w:p w14:paraId="5F252217" w14:textId="77777777" w:rsidR="00365008" w:rsidRDefault="00365008" w:rsidP="00365008">
      <w:r>
        <w:t>As shown in the second section following, there is a standard method of constructing a matrix X which has a</w:t>
      </w:r>
      <w:r w:rsidR="00956362">
        <w:t>ny</w:t>
      </w:r>
      <w:r>
        <w:t xml:space="preserve"> desired characteristic polynomial. Such a matrix X is called </w:t>
      </w:r>
      <w:r w:rsidR="00DD4F12">
        <w:t>a</w:t>
      </w:r>
      <w:r>
        <w:t xml:space="preserve"> </w:t>
      </w:r>
      <w:r w:rsidRPr="000C7985">
        <w:rPr>
          <w:b/>
        </w:rPr>
        <w:t>companion matrix</w:t>
      </w:r>
      <w:r>
        <w:t xml:space="preserve"> to that polynomial. It is then </w:t>
      </w:r>
      <w:r w:rsidR="00A23992">
        <w:t>trivial</w:t>
      </w:r>
      <w:r>
        <w:t xml:space="preserve"> to write down a matrix X that works, and we are done. In the third section following, we shall have Maple construct </w:t>
      </w:r>
      <w:r w:rsidR="00956362">
        <w:t>some</w:t>
      </w:r>
      <w:r>
        <w:t xml:space="preserve"> matrix representation</w:t>
      </w:r>
      <w:r w:rsidR="00956362">
        <w:t>s</w:t>
      </w:r>
      <w:r>
        <w:t xml:space="preserve"> using Fact 3 above. </w:t>
      </w:r>
    </w:p>
    <w:p w14:paraId="2E99C85D" w14:textId="77777777" w:rsidR="00365008" w:rsidRDefault="00365008" w:rsidP="00365008"/>
    <w:p w14:paraId="5CA862DD" w14:textId="77777777" w:rsidR="00365008" w:rsidRPr="00310412" w:rsidRDefault="00365008" w:rsidP="00365008">
      <w:pPr>
        <w:pStyle w:val="Heading3"/>
      </w:pPr>
      <w:bookmarkStart w:id="112" w:name="_Toc348800707"/>
      <w:r>
        <w:t>(b) Specification of the ring R</w:t>
      </w:r>
      <w:r w:rsidR="004040BE">
        <w:rPr>
          <w:rStyle w:val="subscript"/>
          <w:b/>
        </w:rPr>
        <w:t>p</w:t>
      </w:r>
      <w:r w:rsidR="004040BE" w:rsidRPr="004040BE">
        <w:rPr>
          <w:rStyle w:val="superscript"/>
          <w:b/>
        </w:rPr>
        <w:t>m</w:t>
      </w:r>
      <w:r>
        <w:t xml:space="preserve"> of matrix polynomials with coefficients in Z</w:t>
      </w:r>
      <w:r w:rsidRPr="00D03CB2">
        <w:rPr>
          <w:rStyle w:val="subscript"/>
          <w:b/>
        </w:rPr>
        <w:t>p</w:t>
      </w:r>
      <w:bookmarkEnd w:id="112"/>
    </w:p>
    <w:p w14:paraId="42E59246" w14:textId="77777777" w:rsidR="00365008" w:rsidRDefault="00365008" w:rsidP="00365008">
      <w:pPr>
        <w:jc w:val="left"/>
      </w:pPr>
    </w:p>
    <w:p w14:paraId="7C296709" w14:textId="77777777" w:rsidR="00365008" w:rsidRPr="00D03CB2" w:rsidRDefault="00365008" w:rsidP="00365008">
      <w:pPr>
        <w:jc w:val="left"/>
        <w:rPr>
          <w:i/>
        </w:rPr>
      </w:pPr>
      <w:r>
        <w:t xml:space="preserve">Let </w:t>
      </w:r>
      <w:r>
        <w:rPr>
          <w:rFonts w:ascii="Script MT Bold" w:hAnsi="Script MT Bold"/>
        </w:rPr>
        <w:t>X</w:t>
      </w:r>
      <w:r w:rsidR="004040BE">
        <w:rPr>
          <w:rStyle w:val="subscript"/>
        </w:rPr>
        <w:t>p</w:t>
      </w:r>
      <w:r w:rsidR="004040BE">
        <w:rPr>
          <w:rStyle w:val="superscript"/>
        </w:rPr>
        <w:t>m</w:t>
      </w:r>
      <w:r>
        <w:t xml:space="preserve"> denote the set of mxm matrices whose elements lie in Z</w:t>
      </w:r>
      <w:r>
        <w:rPr>
          <w:rStyle w:val="subscript"/>
        </w:rPr>
        <w:t>p</w:t>
      </w:r>
      <w:r w:rsidR="00A23992">
        <w:t xml:space="preserve">. </w:t>
      </w:r>
      <w:r>
        <w:t xml:space="preserve">There are exactly </w:t>
      </w:r>
      <w:r w:rsidRPr="00752AA8">
        <w:rPr>
          <w:color w:val="000000"/>
        </w:rPr>
        <w:t>p</w:t>
      </w:r>
      <w:r w:rsidRPr="00752AA8">
        <w:rPr>
          <w:rStyle w:val="superscript"/>
          <w:color w:val="000000"/>
        </w:rPr>
        <w:t>m</w:t>
      </w:r>
      <w:r w:rsidRPr="00752AA8">
        <w:rPr>
          <w:rStyle w:val="superscript"/>
          <w:color w:val="000000"/>
        </w:rPr>
        <w:fldChar w:fldCharType="begin"/>
      </w:r>
      <w:r w:rsidRPr="00752AA8">
        <w:rPr>
          <w:rStyle w:val="superscript"/>
          <w:color w:val="000000"/>
        </w:rPr>
        <w:instrText xml:space="preserve"> EQ \s\up2(2)</w:instrText>
      </w:r>
      <w:r w:rsidRPr="00752AA8">
        <w:rPr>
          <w:rStyle w:val="superscript"/>
          <w:color w:val="000000"/>
        </w:rPr>
        <w:fldChar w:fldCharType="end"/>
      </w:r>
      <w:r>
        <w:rPr>
          <w:rStyle w:val="superscript"/>
          <w:color w:val="000000"/>
        </w:rPr>
        <w:t xml:space="preserve"> </w:t>
      </w:r>
      <w:r>
        <w:t xml:space="preserve">matrices in this set.  Let X and Y be elements of </w:t>
      </w:r>
      <w:r w:rsidR="004040BE">
        <w:rPr>
          <w:rFonts w:ascii="Script MT Bold" w:hAnsi="Script MT Bold"/>
        </w:rPr>
        <w:t>X</w:t>
      </w:r>
      <w:r w:rsidR="004040BE">
        <w:rPr>
          <w:rStyle w:val="subscript"/>
        </w:rPr>
        <w:t>p</w:t>
      </w:r>
      <w:r w:rsidR="004040BE">
        <w:rPr>
          <w:rStyle w:val="superscript"/>
        </w:rPr>
        <w:t>m</w:t>
      </w:r>
      <w:r>
        <w:t xml:space="preserve">. With set </w:t>
      </w:r>
      <w:r w:rsidR="004040BE">
        <w:rPr>
          <w:rFonts w:ascii="Script MT Bold" w:hAnsi="Script MT Bold"/>
        </w:rPr>
        <w:t>X</w:t>
      </w:r>
      <w:r w:rsidR="004040BE">
        <w:rPr>
          <w:rStyle w:val="subscript"/>
        </w:rPr>
        <w:t>p</w:t>
      </w:r>
      <w:r w:rsidR="004040BE">
        <w:rPr>
          <w:rStyle w:val="superscript"/>
        </w:rPr>
        <w:t>m</w:t>
      </w:r>
      <w:r>
        <w:t xml:space="preserve"> we associate + and </w:t>
      </w:r>
      <w:r>
        <w:sym w:font="Symbol" w:char="F0B7"/>
      </w:r>
      <w:r>
        <w:t xml:space="preserve"> operations defined as follows. First the + operator:    </w:t>
      </w:r>
    </w:p>
    <w:p w14:paraId="5B62BBC7" w14:textId="77777777" w:rsidR="00365008" w:rsidRDefault="00365008" w:rsidP="00365008">
      <w:pPr>
        <w:jc w:val="left"/>
      </w:pPr>
    </w:p>
    <w:p w14:paraId="75CAB6B4" w14:textId="77777777" w:rsidR="00365008" w:rsidRPr="00222B99" w:rsidRDefault="00365008" w:rsidP="00365008">
      <w:pPr>
        <w:tabs>
          <w:tab w:val="left" w:pos="7200"/>
          <w:tab w:val="left" w:pos="7920"/>
          <w:tab w:val="right" w:pos="9270"/>
        </w:tabs>
      </w:pPr>
      <w:r>
        <w:tab/>
        <w:t>Z = X + Y</w:t>
      </w:r>
      <w:r>
        <w:tab/>
      </w:r>
      <w:r>
        <w:tab/>
      </w:r>
      <w:r>
        <w:sym w:font="Symbol" w:char="F0DB"/>
      </w:r>
      <w:r>
        <w:tab/>
        <w:t>Z</w:t>
      </w:r>
      <w:r>
        <w:rPr>
          <w:rStyle w:val="subscript"/>
        </w:rPr>
        <w:t>rs</w:t>
      </w:r>
      <w:r>
        <w:t xml:space="preserve"> ≡ X</w:t>
      </w:r>
      <w:r>
        <w:rPr>
          <w:rStyle w:val="subscript"/>
        </w:rPr>
        <w:t>rs</w:t>
      </w:r>
      <w:r>
        <w:t xml:space="preserve"> </w:t>
      </w:r>
      <w:r>
        <w:sym w:font="Symbol" w:char="F0C5"/>
      </w:r>
      <w:r>
        <w:t xml:space="preserve"> Y</w:t>
      </w:r>
      <w:r>
        <w:rPr>
          <w:rStyle w:val="subscript"/>
        </w:rPr>
        <w:t>rs</w:t>
      </w:r>
      <w:r>
        <w:tab/>
      </w:r>
      <w:r>
        <w:tab/>
      </w:r>
      <w:r>
        <w:tab/>
      </w:r>
      <w:r>
        <w:tab/>
      </w:r>
      <w:r>
        <w:tab/>
      </w:r>
      <w:r>
        <w:tab/>
        <w:t>(10.13)</w:t>
      </w:r>
    </w:p>
    <w:p w14:paraId="7CD0096E" w14:textId="77777777" w:rsidR="00365008" w:rsidRDefault="00365008" w:rsidP="00365008">
      <w:pPr>
        <w:jc w:val="left"/>
      </w:pPr>
    </w:p>
    <w:p w14:paraId="5406AC7B" w14:textId="77777777" w:rsidR="00365008" w:rsidRDefault="00365008" w:rsidP="00365008">
      <w:pPr>
        <w:jc w:val="left"/>
      </w:pPr>
      <w:r>
        <w:t xml:space="preserve">where, as before, </w:t>
      </w:r>
      <w:r>
        <w:sym w:font="Symbol" w:char="F0C5"/>
      </w:r>
      <w:r>
        <w:t xml:space="preserve"> and </w:t>
      </w:r>
      <w:r>
        <w:sym w:font="Symbol" w:char="F0C4"/>
      </w:r>
      <w:r>
        <w:t xml:space="preserve"> refer to the operators of Z</w:t>
      </w:r>
      <w:r w:rsidR="0010657D">
        <w:rPr>
          <w:rStyle w:val="subscript"/>
        </w:rPr>
        <w:t>p</w:t>
      </w:r>
      <w:r>
        <w:t xml:space="preserve">. Thus, addition in </w:t>
      </w:r>
      <w:r w:rsidR="004040BE">
        <w:rPr>
          <w:rFonts w:ascii="Script MT Bold" w:hAnsi="Script MT Bold"/>
        </w:rPr>
        <w:t>X</w:t>
      </w:r>
      <w:r w:rsidR="004040BE">
        <w:rPr>
          <w:rStyle w:val="subscript"/>
        </w:rPr>
        <w:t>p</w:t>
      </w:r>
      <w:r w:rsidR="004040BE">
        <w:rPr>
          <w:rStyle w:val="superscript"/>
        </w:rPr>
        <w:t>m</w:t>
      </w:r>
      <w:r>
        <w:t xml:space="preserve"> is normal matrix addition, but matrix elements are added in Z</w:t>
      </w:r>
      <w:r w:rsidR="0010657D">
        <w:rPr>
          <w:rStyle w:val="subscript"/>
        </w:rPr>
        <w:t>p</w:t>
      </w:r>
      <w:r>
        <w:t xml:space="preserve">.  Now the </w:t>
      </w:r>
      <w:r>
        <w:sym w:font="Symbol" w:char="F0B7"/>
      </w:r>
      <w:r>
        <w:t xml:space="preserve"> operator :</w:t>
      </w:r>
    </w:p>
    <w:p w14:paraId="1F13DDB3" w14:textId="77777777" w:rsidR="00365008" w:rsidRDefault="00365008" w:rsidP="00365008">
      <w:pPr>
        <w:jc w:val="left"/>
      </w:pPr>
    </w:p>
    <w:p w14:paraId="582CEEE6" w14:textId="77777777" w:rsidR="00365008" w:rsidRPr="00222B99" w:rsidRDefault="00365008" w:rsidP="00365008">
      <w:pPr>
        <w:tabs>
          <w:tab w:val="left" w:pos="7200"/>
          <w:tab w:val="left" w:pos="7920"/>
          <w:tab w:val="right" w:pos="9270"/>
        </w:tabs>
      </w:pPr>
      <w:r>
        <w:tab/>
        <w:t>Z = X</w:t>
      </w:r>
      <w:r>
        <w:sym w:font="Symbol" w:char="F0B7"/>
      </w:r>
      <w:r>
        <w:t>Y = XY</w:t>
      </w:r>
      <w:r>
        <w:tab/>
      </w:r>
      <w:r>
        <w:sym w:font="Symbol" w:char="F0DB"/>
      </w:r>
      <w:r>
        <w:tab/>
        <w:t>Z</w:t>
      </w:r>
      <w:r>
        <w:rPr>
          <w:rStyle w:val="subscript"/>
        </w:rPr>
        <w:t>rs</w:t>
      </w:r>
      <w:r>
        <w:t xml:space="preserve"> ≡ Σ</w:t>
      </w:r>
      <w:r>
        <w:rPr>
          <w:rStyle w:val="superscript"/>
        </w:rPr>
        <w:sym w:font="Symbol" w:char="F0C5"/>
      </w:r>
      <w:r>
        <w:rPr>
          <w:rStyle w:val="subscript"/>
        </w:rPr>
        <w:t>t=1</w:t>
      </w:r>
      <w:r>
        <w:rPr>
          <w:rStyle w:val="superscript"/>
        </w:rPr>
        <w:t xml:space="preserve">m </w:t>
      </w:r>
      <w:r>
        <w:t>(X</w:t>
      </w:r>
      <w:r>
        <w:rPr>
          <w:rStyle w:val="subscript"/>
        </w:rPr>
        <w:t>rt</w:t>
      </w:r>
      <w:r>
        <w:sym w:font="Symbol" w:char="F0C4"/>
      </w:r>
      <w:r>
        <w:t>Y</w:t>
      </w:r>
      <w:r>
        <w:rPr>
          <w:rStyle w:val="subscript"/>
        </w:rPr>
        <w:t>ts</w:t>
      </w:r>
      <w:r>
        <w:t>) .</w:t>
      </w:r>
      <w:r>
        <w:tab/>
      </w:r>
      <w:r>
        <w:tab/>
      </w:r>
      <w:r>
        <w:tab/>
      </w:r>
      <w:r>
        <w:tab/>
      </w:r>
      <w:r>
        <w:tab/>
        <w:t>(10.14)</w:t>
      </w:r>
    </w:p>
    <w:p w14:paraId="4ED5C359" w14:textId="77777777" w:rsidR="00365008" w:rsidRDefault="00365008" w:rsidP="00365008">
      <w:pPr>
        <w:jc w:val="left"/>
      </w:pPr>
    </w:p>
    <w:p w14:paraId="79B40658" w14:textId="77777777" w:rsidR="00365008" w:rsidRPr="00222B99" w:rsidRDefault="00365008" w:rsidP="00365008">
      <w:pPr>
        <w:jc w:val="left"/>
      </w:pPr>
      <w:r>
        <w:t>Here X</w:t>
      </w:r>
      <w:r>
        <w:rPr>
          <w:rStyle w:val="subscript"/>
        </w:rPr>
        <w:t>rt</w:t>
      </w:r>
      <w:r>
        <w:t xml:space="preserve"> and Y</w:t>
      </w:r>
      <w:r>
        <w:rPr>
          <w:rStyle w:val="subscript"/>
        </w:rPr>
        <w:t>ts</w:t>
      </w:r>
      <w:r>
        <w:t xml:space="preserve"> are elements of Z</w:t>
      </w:r>
      <w:r>
        <w:rPr>
          <w:rStyle w:val="subscript"/>
        </w:rPr>
        <w:t>p</w:t>
      </w:r>
      <w:r>
        <w:t>, so (X</w:t>
      </w:r>
      <w:r>
        <w:rPr>
          <w:rStyle w:val="subscript"/>
        </w:rPr>
        <w:t>rt</w:t>
      </w:r>
      <w:r>
        <w:sym w:font="Symbol" w:char="F0C4"/>
      </w:r>
      <w:r>
        <w:t>Y</w:t>
      </w:r>
      <w:r>
        <w:rPr>
          <w:rStyle w:val="subscript"/>
        </w:rPr>
        <w:t>ts</w:t>
      </w:r>
      <w:r>
        <w:t>) is a well-defined element of Z</w:t>
      </w:r>
      <w:r>
        <w:rPr>
          <w:rStyle w:val="subscript"/>
        </w:rPr>
        <w:t>p</w:t>
      </w:r>
      <w:r>
        <w:t xml:space="preserve">  and we are adding m such elements with the </w:t>
      </w:r>
      <w:r>
        <w:sym w:font="Symbol" w:char="F0C5"/>
      </w:r>
      <w:r>
        <w:t xml:space="preserve"> operator, all within Z</w:t>
      </w:r>
      <w:r>
        <w:rPr>
          <w:rStyle w:val="subscript"/>
        </w:rPr>
        <w:t>p</w:t>
      </w:r>
      <w:r>
        <w:t>.  This is the meaning of Σ</w:t>
      </w:r>
      <w:r>
        <w:rPr>
          <w:rStyle w:val="superscript"/>
        </w:rPr>
        <w:sym w:font="Symbol" w:char="F0C5"/>
      </w:r>
      <w:r>
        <w:t xml:space="preserve">. </w:t>
      </w:r>
    </w:p>
    <w:p w14:paraId="0A645615" w14:textId="77777777" w:rsidR="00365008" w:rsidRDefault="00365008" w:rsidP="00365008">
      <w:pPr>
        <w:jc w:val="left"/>
      </w:pPr>
      <w:r>
        <w:tab/>
        <w:t>Notice that everything is normal matrix addition and matrix multiplication except the only numbers that ever appear lie in Z</w:t>
      </w:r>
      <w:r>
        <w:rPr>
          <w:rStyle w:val="subscript"/>
        </w:rPr>
        <w:t>p</w:t>
      </w:r>
      <w:r>
        <w:t xml:space="preserve">. Examples of the above are: </w:t>
      </w:r>
    </w:p>
    <w:p w14:paraId="46471DB3" w14:textId="77777777" w:rsidR="00365008" w:rsidRDefault="00365008" w:rsidP="00365008">
      <w:pPr>
        <w:jc w:val="left"/>
      </w:pPr>
    </w:p>
    <w:p w14:paraId="314B2D1A" w14:textId="77777777" w:rsidR="00365008" w:rsidRPr="00222B99" w:rsidRDefault="00365008" w:rsidP="00365008">
      <w:pPr>
        <w:tabs>
          <w:tab w:val="left" w:pos="7200"/>
          <w:tab w:val="left" w:pos="7920"/>
          <w:tab w:val="right" w:pos="9270"/>
        </w:tabs>
      </w:pPr>
      <w:r>
        <w:tab/>
        <w:t>Z</w:t>
      </w:r>
      <w:r>
        <w:rPr>
          <w:rStyle w:val="subscript"/>
        </w:rPr>
        <w:t>rs</w:t>
      </w:r>
      <w:r>
        <w:t xml:space="preserve"> = X</w:t>
      </w:r>
      <w:r>
        <w:rPr>
          <w:rStyle w:val="subscript"/>
        </w:rPr>
        <w:t>rs</w:t>
      </w:r>
      <w:r>
        <w:sym w:font="Symbol" w:char="F0C5"/>
      </w:r>
      <w:r>
        <w:t xml:space="preserve"> X</w:t>
      </w:r>
      <w:r>
        <w:rPr>
          <w:rStyle w:val="subscript"/>
        </w:rPr>
        <w:t>rs</w:t>
      </w:r>
      <w:r>
        <w:t xml:space="preserve">  = 2X</w:t>
      </w:r>
      <w:r>
        <w:rPr>
          <w:rStyle w:val="subscript"/>
        </w:rPr>
        <w:t>rs</w:t>
      </w:r>
      <w:r>
        <w:t xml:space="preserve"> </w:t>
      </w:r>
      <w:r>
        <w:tab/>
      </w:r>
      <w:r>
        <w:tab/>
        <w:t>=&gt;</w:t>
      </w:r>
      <w:r>
        <w:tab/>
        <w:t>Z = X + X = 2X</w:t>
      </w:r>
      <w:r>
        <w:tab/>
      </w:r>
      <w:r>
        <w:tab/>
        <w:t>// assuming p &gt; 2</w:t>
      </w:r>
      <w:r>
        <w:tab/>
        <w:t>(10.15)</w:t>
      </w:r>
    </w:p>
    <w:p w14:paraId="2C0E0674" w14:textId="77777777" w:rsidR="00365008" w:rsidRDefault="00365008" w:rsidP="00365008">
      <w:pPr>
        <w:jc w:val="left"/>
      </w:pPr>
    </w:p>
    <w:p w14:paraId="311A58F9" w14:textId="77777777" w:rsidR="00365008" w:rsidRPr="00222B99" w:rsidRDefault="00365008" w:rsidP="00365008">
      <w:pPr>
        <w:tabs>
          <w:tab w:val="left" w:pos="7200"/>
          <w:tab w:val="left" w:pos="7920"/>
          <w:tab w:val="right" w:pos="9270"/>
        </w:tabs>
      </w:pPr>
      <w:r>
        <w:tab/>
        <w:t>Z</w:t>
      </w:r>
      <w:r>
        <w:rPr>
          <w:rStyle w:val="subscript"/>
        </w:rPr>
        <w:t>rs</w:t>
      </w:r>
      <w:r>
        <w:t xml:space="preserve"> ≡ Σ</w:t>
      </w:r>
      <w:r>
        <w:rPr>
          <w:rStyle w:val="superscript"/>
        </w:rPr>
        <w:sym w:font="Symbol" w:char="F0C5"/>
      </w:r>
      <w:r>
        <w:rPr>
          <w:rStyle w:val="subscript"/>
        </w:rPr>
        <w:t>t=1</w:t>
      </w:r>
      <w:r>
        <w:rPr>
          <w:rStyle w:val="superscript"/>
        </w:rPr>
        <w:t xml:space="preserve">m </w:t>
      </w:r>
      <w:r>
        <w:t>(X</w:t>
      </w:r>
      <w:r>
        <w:rPr>
          <w:rStyle w:val="subscript"/>
        </w:rPr>
        <w:t>rt</w:t>
      </w:r>
      <w:r>
        <w:sym w:font="Symbol" w:char="F0C4"/>
      </w:r>
      <w:r>
        <w:t>X</w:t>
      </w:r>
      <w:r>
        <w:rPr>
          <w:rStyle w:val="subscript"/>
        </w:rPr>
        <w:t>ts</w:t>
      </w:r>
      <w:r>
        <w:t>)   = (X</w:t>
      </w:r>
      <w:r>
        <w:rPr>
          <w:rStyle w:val="superscript"/>
        </w:rPr>
        <w:t>2</w:t>
      </w:r>
      <w:r>
        <w:t>)</w:t>
      </w:r>
      <w:r>
        <w:rPr>
          <w:rStyle w:val="subscript"/>
        </w:rPr>
        <w:t>rs</w:t>
      </w:r>
      <w:r>
        <w:t xml:space="preserve">  =&gt; </w:t>
      </w:r>
      <w:r>
        <w:tab/>
        <w:t>Z = X</w:t>
      </w:r>
      <w:r>
        <w:sym w:font="Symbol" w:char="F0B7"/>
      </w:r>
      <w:r>
        <w:t>X = X</w:t>
      </w:r>
      <w:r>
        <w:rPr>
          <w:rStyle w:val="superscript"/>
        </w:rPr>
        <w:t>2</w:t>
      </w:r>
      <w:r>
        <w:t xml:space="preserve"> . </w:t>
      </w:r>
      <w:r>
        <w:tab/>
      </w:r>
      <w:r>
        <w:tab/>
      </w:r>
      <w:r>
        <w:tab/>
      </w:r>
      <w:r>
        <w:tab/>
        <w:t>(10.16)</w:t>
      </w:r>
    </w:p>
    <w:p w14:paraId="5AD41136" w14:textId="77777777" w:rsidR="00365008" w:rsidRDefault="00365008" w:rsidP="00365008">
      <w:pPr>
        <w:jc w:val="left"/>
      </w:pPr>
    </w:p>
    <w:p w14:paraId="14A52CC5" w14:textId="77777777" w:rsidR="00365008" w:rsidRDefault="00365008" w:rsidP="00365008">
      <w:pPr>
        <w:jc w:val="left"/>
      </w:pPr>
      <w:r>
        <w:t xml:space="preserve">Thus any multiple of X or power of X lies in </w:t>
      </w:r>
      <w:r w:rsidR="004040BE">
        <w:rPr>
          <w:rFonts w:ascii="Script MT Bold" w:hAnsi="Script MT Bold"/>
        </w:rPr>
        <w:t>X</w:t>
      </w:r>
      <w:r w:rsidR="004040BE">
        <w:rPr>
          <w:rStyle w:val="subscript"/>
        </w:rPr>
        <w:t>p</w:t>
      </w:r>
      <w:r w:rsidR="004040BE">
        <w:rPr>
          <w:rStyle w:val="superscript"/>
        </w:rPr>
        <w:t>m</w:t>
      </w:r>
      <w:r>
        <w:t xml:space="preserve"> and as usual all numbers come out lying in Z</w:t>
      </w:r>
      <w:r>
        <w:rPr>
          <w:rStyle w:val="subscript"/>
        </w:rPr>
        <w:t>p</w:t>
      </w:r>
      <w:r>
        <w:t>. In particular we have</w:t>
      </w:r>
    </w:p>
    <w:p w14:paraId="1FB3477A" w14:textId="77777777" w:rsidR="00365008" w:rsidRDefault="00365008" w:rsidP="00365008">
      <w:pPr>
        <w:jc w:val="left"/>
      </w:pPr>
    </w:p>
    <w:p w14:paraId="3BC9D8DB" w14:textId="77777777" w:rsidR="00365008" w:rsidRPr="00222B99" w:rsidRDefault="00365008" w:rsidP="00365008">
      <w:pPr>
        <w:tabs>
          <w:tab w:val="left" w:pos="7200"/>
          <w:tab w:val="left" w:pos="7920"/>
          <w:tab w:val="right" w:pos="9270"/>
        </w:tabs>
      </w:pPr>
      <w:r w:rsidRPr="00222B99">
        <w:rPr>
          <w:b/>
        </w:rPr>
        <w:t>Fact</w:t>
      </w:r>
      <w:r>
        <w:rPr>
          <w:b/>
        </w:rPr>
        <w:t xml:space="preserve"> 1</w:t>
      </w:r>
      <w:r w:rsidRPr="00222B99">
        <w:rPr>
          <w:b/>
        </w:rPr>
        <w:t xml:space="preserve">: </w:t>
      </w:r>
      <w:r>
        <w:t xml:space="preserve"> pX = 0:</w:t>
      </w:r>
      <w:r>
        <w:tab/>
      </w:r>
      <w:r>
        <w:tab/>
      </w:r>
      <w:r>
        <w:tab/>
      </w:r>
      <w:r>
        <w:tab/>
      </w:r>
      <w:r>
        <w:tab/>
      </w:r>
      <w:r>
        <w:tab/>
      </w:r>
      <w:r>
        <w:tab/>
      </w:r>
      <w:r>
        <w:tab/>
      </w:r>
      <w:r>
        <w:tab/>
      </w:r>
      <w:r>
        <w:tab/>
      </w:r>
      <w:r>
        <w:tab/>
        <w:t>(10.17)</w:t>
      </w:r>
    </w:p>
    <w:p w14:paraId="4991129D" w14:textId="77777777" w:rsidR="00365008" w:rsidRDefault="00365008" w:rsidP="00365008">
      <w:pPr>
        <w:jc w:val="left"/>
      </w:pPr>
    </w:p>
    <w:p w14:paraId="5D83EEB2" w14:textId="77777777" w:rsidR="00365008" w:rsidRPr="0010657D" w:rsidRDefault="00365008" w:rsidP="00365008">
      <w:pPr>
        <w:jc w:val="left"/>
      </w:pPr>
      <w:r>
        <w:rPr>
          <w:u w:val="single"/>
        </w:rPr>
        <w:t>Proof:</w:t>
      </w:r>
      <w:r>
        <w:t xml:space="preserve">    pX = X + X + ... + X  </w:t>
      </w:r>
      <w:r w:rsidR="0010657D">
        <w:sym w:font="Symbol" w:char="F0DB"/>
      </w:r>
      <w:r>
        <w:t xml:space="preserve">  pX</w:t>
      </w:r>
      <w:r>
        <w:rPr>
          <w:rStyle w:val="subscript"/>
        </w:rPr>
        <w:t>rs</w:t>
      </w:r>
      <w:r>
        <w:t>= X</w:t>
      </w:r>
      <w:r>
        <w:rPr>
          <w:rStyle w:val="subscript"/>
        </w:rPr>
        <w:t>rs</w:t>
      </w:r>
      <w:r>
        <w:t xml:space="preserve"> </w:t>
      </w:r>
      <w:r>
        <w:sym w:font="Symbol" w:char="F0C5"/>
      </w:r>
      <w:r>
        <w:t xml:space="preserve"> X</w:t>
      </w:r>
      <w:r>
        <w:rPr>
          <w:rStyle w:val="subscript"/>
        </w:rPr>
        <w:t>rs</w:t>
      </w:r>
      <w:r>
        <w:t xml:space="preserve"> </w:t>
      </w:r>
      <w:r>
        <w:sym w:font="Symbol" w:char="F0C5"/>
      </w:r>
      <w:r>
        <w:t xml:space="preserve"> ... </w:t>
      </w:r>
      <w:r>
        <w:sym w:font="Symbol" w:char="F0C5"/>
      </w:r>
      <w:r>
        <w:t xml:space="preserve"> X</w:t>
      </w:r>
      <w:r>
        <w:rPr>
          <w:rStyle w:val="subscript"/>
        </w:rPr>
        <w:t>rs</w:t>
      </w:r>
      <w:r>
        <w:t xml:space="preserve">  = 0  since p</w:t>
      </w:r>
      <w:r w:rsidRPr="00222B99">
        <w:rPr>
          <w:b/>
        </w:rPr>
        <w:t>a</w:t>
      </w:r>
      <w:r>
        <w:t xml:space="preserve"> = 0 for any </w:t>
      </w:r>
      <w:r w:rsidRPr="00222B99">
        <w:rPr>
          <w:b/>
        </w:rPr>
        <w:t>a</w:t>
      </w:r>
      <w:r>
        <w:t xml:space="preserve"> in Z</w:t>
      </w:r>
      <w:r>
        <w:rPr>
          <w:rStyle w:val="subscript"/>
        </w:rPr>
        <w:t>p</w:t>
      </w:r>
      <w:r w:rsidR="0010657D">
        <w:t xml:space="preserve"> .</w:t>
      </w:r>
    </w:p>
    <w:p w14:paraId="2968FE74" w14:textId="77777777" w:rsidR="00365008" w:rsidRPr="00632DB1" w:rsidRDefault="00365008" w:rsidP="00365008">
      <w:pPr>
        <w:jc w:val="left"/>
      </w:pPr>
    </w:p>
    <w:p w14:paraId="3BF66F2C" w14:textId="77777777" w:rsidR="00365008" w:rsidRDefault="00365008" w:rsidP="00365008">
      <w:pPr>
        <w:jc w:val="left"/>
      </w:pPr>
      <w:r>
        <w:t xml:space="preserve">With </w:t>
      </w:r>
      <w:r w:rsidR="0010657D">
        <w:t xml:space="preserve">the </w:t>
      </w:r>
      <w:r>
        <w:t xml:space="preserve">+ and </w:t>
      </w:r>
      <w:r>
        <w:sym w:font="Symbol" w:char="F0B7"/>
      </w:r>
      <w:r>
        <w:t xml:space="preserve"> operations of (10.13) and (10.14), the set </w:t>
      </w:r>
      <w:r w:rsidR="004040BE">
        <w:rPr>
          <w:rFonts w:ascii="Script MT Bold" w:hAnsi="Script MT Bold"/>
        </w:rPr>
        <w:t>X</w:t>
      </w:r>
      <w:r w:rsidR="004040BE">
        <w:rPr>
          <w:rStyle w:val="subscript"/>
        </w:rPr>
        <w:t>p</w:t>
      </w:r>
      <w:r w:rsidR="004040BE">
        <w:rPr>
          <w:rStyle w:val="superscript"/>
        </w:rPr>
        <w:t>m</w:t>
      </w:r>
      <w:r>
        <w:t xml:space="preserve"> forms a ring with identity, the identity being the usual identity matrix with all 1's on the diagonal. The additive identity is the all-zeros matrix. One can go through all the ring properties just as we did in </w:t>
      </w:r>
      <w:r w:rsidR="00232311">
        <w:t xml:space="preserve">Chapter </w:t>
      </w:r>
      <w:r>
        <w:t xml:space="preserve">3 (a)  with the + and </w:t>
      </w:r>
      <w:r>
        <w:sym w:font="Symbol" w:char="F0B7"/>
      </w:r>
      <w:r>
        <w:t xml:space="preserve"> definitions shown here and verify each one. Therefore we have: </w:t>
      </w:r>
    </w:p>
    <w:p w14:paraId="7813CC50" w14:textId="77777777" w:rsidR="00365008" w:rsidRDefault="00365008" w:rsidP="00365008">
      <w:pPr>
        <w:jc w:val="left"/>
      </w:pPr>
    </w:p>
    <w:p w14:paraId="2A921765" w14:textId="77777777" w:rsidR="00365008" w:rsidRPr="00222B99" w:rsidRDefault="00365008" w:rsidP="00365008">
      <w:pPr>
        <w:jc w:val="left"/>
      </w:pPr>
      <w:r w:rsidRPr="00BD4547">
        <w:rPr>
          <w:b/>
        </w:rPr>
        <w:t>Fact</w:t>
      </w:r>
      <w:r>
        <w:rPr>
          <w:b/>
        </w:rPr>
        <w:t xml:space="preserve"> 2</w:t>
      </w:r>
      <w:r w:rsidRPr="00BD4547">
        <w:rPr>
          <w:b/>
        </w:rPr>
        <w:t>:</w:t>
      </w:r>
      <w:r>
        <w:t xml:space="preserve"> Let </w:t>
      </w:r>
      <w:r w:rsidR="004040BE">
        <w:rPr>
          <w:rFonts w:ascii="Script MT Bold" w:hAnsi="Script MT Bold"/>
        </w:rPr>
        <w:t>X</w:t>
      </w:r>
      <w:r w:rsidR="004040BE">
        <w:rPr>
          <w:rStyle w:val="subscript"/>
        </w:rPr>
        <w:t>p</w:t>
      </w:r>
      <w:r w:rsidR="004040BE">
        <w:rPr>
          <w:rStyle w:val="superscript"/>
        </w:rPr>
        <w:t>m</w:t>
      </w:r>
      <w:r>
        <w:t xml:space="preserve"> denote the set of mxm matrices whose elements lie in Z</w:t>
      </w:r>
      <w:r>
        <w:rPr>
          <w:rStyle w:val="subscript"/>
        </w:rPr>
        <w:t>p</w:t>
      </w:r>
      <w:r>
        <w:t xml:space="preserve">, and let the + and </w:t>
      </w:r>
      <w:r>
        <w:sym w:font="Symbol" w:char="F0B7"/>
      </w:r>
      <w:r>
        <w:t xml:space="preserve"> operations for </w:t>
      </w:r>
      <w:r w:rsidR="004040BE">
        <w:rPr>
          <w:rFonts w:ascii="Script MT Bold" w:hAnsi="Script MT Bold"/>
        </w:rPr>
        <w:t>X</w:t>
      </w:r>
      <w:r w:rsidR="004040BE">
        <w:rPr>
          <w:rStyle w:val="subscript"/>
        </w:rPr>
        <w:t>p</w:t>
      </w:r>
      <w:r w:rsidR="004040BE">
        <w:rPr>
          <w:rStyle w:val="superscript"/>
        </w:rPr>
        <w:t>m</w:t>
      </w:r>
      <w:r>
        <w:t xml:space="preserve"> be as given in (10.13) and (10.14). Then </w:t>
      </w:r>
      <w:r w:rsidR="004040BE">
        <w:rPr>
          <w:rFonts w:ascii="Script MT Bold" w:hAnsi="Script MT Bold"/>
        </w:rPr>
        <w:t>X</w:t>
      </w:r>
      <w:r w:rsidR="004040BE">
        <w:rPr>
          <w:rStyle w:val="subscript"/>
        </w:rPr>
        <w:t>p</w:t>
      </w:r>
      <w:r w:rsidR="004040BE">
        <w:rPr>
          <w:rStyle w:val="superscript"/>
        </w:rPr>
        <w:t>m</w:t>
      </w:r>
      <w:r>
        <w:t xml:space="preserve"> is a ring with identity having </w:t>
      </w:r>
      <w:r w:rsidRPr="00752AA8">
        <w:rPr>
          <w:color w:val="000000"/>
        </w:rPr>
        <w:t>p</w:t>
      </w:r>
      <w:r w:rsidRPr="00752AA8">
        <w:rPr>
          <w:rStyle w:val="superscript"/>
          <w:color w:val="000000"/>
        </w:rPr>
        <w:t>m</w:t>
      </w:r>
      <w:r w:rsidRPr="00752AA8">
        <w:rPr>
          <w:rStyle w:val="superscript"/>
          <w:color w:val="000000"/>
        </w:rPr>
        <w:fldChar w:fldCharType="begin"/>
      </w:r>
      <w:r w:rsidRPr="00752AA8">
        <w:rPr>
          <w:rStyle w:val="superscript"/>
          <w:color w:val="000000"/>
        </w:rPr>
        <w:instrText xml:space="preserve"> EQ \s\up2(2)</w:instrText>
      </w:r>
      <w:r w:rsidRPr="00752AA8">
        <w:rPr>
          <w:rStyle w:val="superscript"/>
          <w:color w:val="000000"/>
        </w:rPr>
        <w:fldChar w:fldCharType="end"/>
      </w:r>
      <w:r w:rsidR="0010657D">
        <w:rPr>
          <w:rStyle w:val="superscript"/>
          <w:color w:val="000000"/>
        </w:rPr>
        <w:t xml:space="preserve"> </w:t>
      </w:r>
      <w:r>
        <w:t>elements.</w:t>
      </w:r>
      <w:r>
        <w:tab/>
        <w:t xml:space="preserve">(10.18) </w:t>
      </w:r>
    </w:p>
    <w:p w14:paraId="41983AC2" w14:textId="77777777" w:rsidR="00365008" w:rsidRDefault="00365008" w:rsidP="00365008">
      <w:pPr>
        <w:jc w:val="left"/>
      </w:pPr>
    </w:p>
    <w:p w14:paraId="0812FFBE" w14:textId="77777777" w:rsidR="00365008" w:rsidRDefault="00365008" w:rsidP="00365008">
      <w:pPr>
        <w:jc w:val="left"/>
      </w:pPr>
      <w:r>
        <w:t>Now, let R</w:t>
      </w:r>
      <w:r w:rsidR="004040BE">
        <w:rPr>
          <w:rStyle w:val="subscript"/>
        </w:rPr>
        <w:t>p</w:t>
      </w:r>
      <w:r w:rsidR="004040BE">
        <w:rPr>
          <w:rStyle w:val="superscript"/>
        </w:rPr>
        <w:t>m</w:t>
      </w:r>
      <w:r>
        <w:t xml:space="preserve"> be the set of polynomials f(X) whose coefficients lie in Z</w:t>
      </w:r>
      <w:r>
        <w:rPr>
          <w:rStyle w:val="subscript"/>
        </w:rPr>
        <w:t>p</w:t>
      </w:r>
      <w:r>
        <w:t xml:space="preserve"> and whose variable X lies in </w:t>
      </w:r>
      <w:r w:rsidR="004040BE">
        <w:rPr>
          <w:rFonts w:ascii="Script MT Bold" w:hAnsi="Script MT Bold"/>
        </w:rPr>
        <w:t>X</w:t>
      </w:r>
      <w:r w:rsidR="004040BE">
        <w:rPr>
          <w:rStyle w:val="subscript"/>
        </w:rPr>
        <w:t>p</w:t>
      </w:r>
      <w:r w:rsidR="004040BE">
        <w:rPr>
          <w:rStyle w:val="superscript"/>
        </w:rPr>
        <w:t>m</w:t>
      </w:r>
      <w:r>
        <w:t xml:space="preserve">. It is easy to show that any f(X) is in fact a matrix lying in </w:t>
      </w:r>
      <w:r w:rsidR="004040BE">
        <w:rPr>
          <w:rFonts w:ascii="Script MT Bold" w:hAnsi="Script MT Bold"/>
        </w:rPr>
        <w:t>X</w:t>
      </w:r>
      <w:r w:rsidR="004040BE">
        <w:rPr>
          <w:rStyle w:val="subscript"/>
        </w:rPr>
        <w:t>p</w:t>
      </w:r>
      <w:r w:rsidR="004040BE">
        <w:rPr>
          <w:rStyle w:val="superscript"/>
        </w:rPr>
        <w:t>m</w:t>
      </w:r>
      <w:r>
        <w:t xml:space="preserve">. Consider:   </w:t>
      </w:r>
    </w:p>
    <w:p w14:paraId="5BE9D8A4" w14:textId="77777777" w:rsidR="00365008" w:rsidRDefault="00365008" w:rsidP="00365008">
      <w:pPr>
        <w:jc w:val="left"/>
      </w:pPr>
    </w:p>
    <w:p w14:paraId="3528E365" w14:textId="77777777" w:rsidR="00365008" w:rsidRPr="003F0BC1" w:rsidRDefault="00365008" w:rsidP="00365008">
      <w:pPr>
        <w:tabs>
          <w:tab w:val="left" w:pos="7200"/>
          <w:tab w:val="left" w:pos="7920"/>
          <w:tab w:val="right" w:pos="9270"/>
        </w:tabs>
      </w:pPr>
      <w:r>
        <w:tab/>
        <w:t>f(X) = Σ</w:t>
      </w:r>
      <w:r>
        <w:rPr>
          <w:rStyle w:val="subscript"/>
        </w:rPr>
        <w:t>i</w:t>
      </w:r>
      <w:r>
        <w:t xml:space="preserve"> a</w:t>
      </w:r>
      <w:r>
        <w:rPr>
          <w:rStyle w:val="subscript"/>
        </w:rPr>
        <w:t>i</w:t>
      </w:r>
      <w:r>
        <w:t xml:space="preserve"> X</w:t>
      </w:r>
      <w:r>
        <w:rPr>
          <w:rStyle w:val="superscript"/>
        </w:rPr>
        <w:t>i</w:t>
      </w:r>
      <w:r>
        <w:t xml:space="preserve"> </w:t>
      </w:r>
      <w:r>
        <w:tab/>
      </w:r>
      <w:r w:rsidR="00A23992">
        <w:sym w:font="Symbol" w:char="F0DB"/>
      </w:r>
      <w:r>
        <w:tab/>
        <w:t>[f(X)]</w:t>
      </w:r>
      <w:r>
        <w:rPr>
          <w:rStyle w:val="subscript"/>
        </w:rPr>
        <w:t>rs</w:t>
      </w:r>
      <w:r>
        <w:t xml:space="preserve"> = Σ</w:t>
      </w:r>
      <w:r>
        <w:rPr>
          <w:rStyle w:val="subscript"/>
        </w:rPr>
        <w:t>i</w:t>
      </w:r>
      <w:r>
        <w:t xml:space="preserve"> a</w:t>
      </w:r>
      <w:r>
        <w:rPr>
          <w:rStyle w:val="subscript"/>
        </w:rPr>
        <w:t>i</w:t>
      </w:r>
      <w:r>
        <w:t xml:space="preserve"> [X</w:t>
      </w:r>
      <w:r>
        <w:rPr>
          <w:rStyle w:val="superscript"/>
        </w:rPr>
        <w:t>i</w:t>
      </w:r>
      <w:r>
        <w:t>]</w:t>
      </w:r>
      <w:r>
        <w:rPr>
          <w:rStyle w:val="subscript"/>
        </w:rPr>
        <w:t>rs</w:t>
      </w:r>
      <w:r>
        <w:tab/>
      </w:r>
      <w:r w:rsidR="0010657D">
        <w:t xml:space="preserve"> .</w:t>
      </w:r>
      <w:r>
        <w:tab/>
      </w:r>
      <w:r>
        <w:tab/>
      </w:r>
      <w:r>
        <w:tab/>
      </w:r>
      <w:r>
        <w:tab/>
      </w:r>
      <w:r>
        <w:tab/>
        <w:t>(10.19)</w:t>
      </w:r>
    </w:p>
    <w:p w14:paraId="7CA86F08" w14:textId="77777777" w:rsidR="00365008" w:rsidRDefault="00365008" w:rsidP="00365008">
      <w:pPr>
        <w:jc w:val="left"/>
      </w:pPr>
    </w:p>
    <w:p w14:paraId="64B881D6" w14:textId="77777777" w:rsidR="00365008" w:rsidRPr="001814A0" w:rsidRDefault="00365008" w:rsidP="00365008">
      <w:pPr>
        <w:jc w:val="left"/>
      </w:pPr>
      <w:r>
        <w:t>We know that a</w:t>
      </w:r>
      <w:r>
        <w:rPr>
          <w:rStyle w:val="subscript"/>
        </w:rPr>
        <w:t>i</w:t>
      </w:r>
      <w:r>
        <w:t>X</w:t>
      </w:r>
      <w:r>
        <w:rPr>
          <w:rStyle w:val="superscript"/>
        </w:rPr>
        <w:t>i</w:t>
      </w:r>
      <w:r>
        <w:t xml:space="preserve"> = X</w:t>
      </w:r>
      <w:r>
        <w:rPr>
          <w:rStyle w:val="superscript"/>
        </w:rPr>
        <w:t>i</w:t>
      </w:r>
      <w:r>
        <w:t xml:space="preserve"> + X</w:t>
      </w:r>
      <w:r>
        <w:rPr>
          <w:rStyle w:val="superscript"/>
        </w:rPr>
        <w:t>i</w:t>
      </w:r>
      <w:r>
        <w:t xml:space="preserve"> + .... is in fact a matrix in </w:t>
      </w:r>
      <w:r w:rsidR="004040BE">
        <w:rPr>
          <w:rFonts w:ascii="Script MT Bold" w:hAnsi="Script MT Bold"/>
        </w:rPr>
        <w:t>X</w:t>
      </w:r>
      <w:r w:rsidR="004040BE">
        <w:rPr>
          <w:rStyle w:val="subscript"/>
        </w:rPr>
        <w:t>p</w:t>
      </w:r>
      <w:r w:rsidR="004040BE">
        <w:rPr>
          <w:rStyle w:val="superscript"/>
        </w:rPr>
        <w:t>m</w:t>
      </w:r>
      <w:r>
        <w:t xml:space="preserve"> having elements in Z</w:t>
      </w:r>
      <w:r>
        <w:rPr>
          <w:rStyle w:val="subscript"/>
        </w:rPr>
        <w:t>p</w:t>
      </w:r>
      <w:r>
        <w:t>. And then Σ</w:t>
      </w:r>
      <w:r>
        <w:rPr>
          <w:rStyle w:val="subscript"/>
        </w:rPr>
        <w:t>i</w:t>
      </w:r>
      <w:r>
        <w:t xml:space="preserve"> a</w:t>
      </w:r>
      <w:r>
        <w:rPr>
          <w:rStyle w:val="subscript"/>
        </w:rPr>
        <w:t>i</w:t>
      </w:r>
      <w:r>
        <w:t xml:space="preserve"> X</w:t>
      </w:r>
      <w:r>
        <w:rPr>
          <w:rStyle w:val="superscript"/>
        </w:rPr>
        <w:t>i</w:t>
      </w:r>
      <w:r>
        <w:t xml:space="preserve"> is just a sum of matrices in </w:t>
      </w:r>
      <w:r w:rsidR="004040BE">
        <w:rPr>
          <w:rFonts w:ascii="Script MT Bold" w:hAnsi="Script MT Bold"/>
        </w:rPr>
        <w:t>X</w:t>
      </w:r>
      <w:r w:rsidR="004040BE">
        <w:rPr>
          <w:rStyle w:val="subscript"/>
        </w:rPr>
        <w:t>p</w:t>
      </w:r>
      <w:r w:rsidR="004040BE">
        <w:rPr>
          <w:rStyle w:val="superscript"/>
        </w:rPr>
        <w:t>m</w:t>
      </w:r>
      <w:r>
        <w:t xml:space="preserve"> , as defined above. Thus we conclude that f(X) is itself a matrix in </w:t>
      </w:r>
      <w:r w:rsidR="004040BE">
        <w:rPr>
          <w:rFonts w:ascii="Script MT Bold" w:hAnsi="Script MT Bold"/>
        </w:rPr>
        <w:t>X</w:t>
      </w:r>
      <w:r w:rsidR="004040BE">
        <w:rPr>
          <w:rStyle w:val="subscript"/>
        </w:rPr>
        <w:t>p</w:t>
      </w:r>
      <w:r w:rsidR="004040BE">
        <w:rPr>
          <w:rStyle w:val="superscript"/>
        </w:rPr>
        <w:t>m</w:t>
      </w:r>
      <w:r>
        <w:t xml:space="preserve">.  Since adding and multiplying polynomials in </w:t>
      </w:r>
      <w:r w:rsidR="004040BE">
        <w:t>R</w:t>
      </w:r>
      <w:r w:rsidR="004040BE">
        <w:rPr>
          <w:rStyle w:val="subscript"/>
        </w:rPr>
        <w:t>p</w:t>
      </w:r>
      <w:r w:rsidR="004040BE">
        <w:rPr>
          <w:rStyle w:val="superscript"/>
        </w:rPr>
        <w:t>m</w:t>
      </w:r>
      <w:r>
        <w:t xml:space="preserve"> is the same as adding and multiplying matri</w:t>
      </w:r>
      <w:r w:rsidR="00A23992">
        <w:t>ces</w:t>
      </w:r>
      <w:r>
        <w:t xml:space="preserve"> in </w:t>
      </w:r>
      <w:r w:rsidR="004040BE">
        <w:rPr>
          <w:rFonts w:ascii="Script MT Bold" w:hAnsi="Script MT Bold"/>
        </w:rPr>
        <w:t>X</w:t>
      </w:r>
      <w:r w:rsidR="004040BE">
        <w:rPr>
          <w:rStyle w:val="subscript"/>
        </w:rPr>
        <w:t>p</w:t>
      </w:r>
      <w:r w:rsidR="004040BE">
        <w:rPr>
          <w:rStyle w:val="superscript"/>
        </w:rPr>
        <w:t>m</w:t>
      </w:r>
      <w:r>
        <w:t xml:space="preserve">, the + and </w:t>
      </w:r>
      <w:r>
        <w:sym w:font="Symbol" w:char="F0B7"/>
      </w:r>
      <w:r>
        <w:t xml:space="preserve"> operations for </w:t>
      </w:r>
      <w:r w:rsidR="004040BE">
        <w:t>R</w:t>
      </w:r>
      <w:r w:rsidR="004040BE">
        <w:rPr>
          <w:rStyle w:val="subscript"/>
        </w:rPr>
        <w:t>p</w:t>
      </w:r>
      <w:r w:rsidR="004040BE">
        <w:rPr>
          <w:rStyle w:val="superscript"/>
        </w:rPr>
        <w:t>m</w:t>
      </w:r>
      <w:r>
        <w:t xml:space="preserve"> are the same as those for </w:t>
      </w:r>
      <w:r w:rsidR="004040BE">
        <w:rPr>
          <w:rFonts w:ascii="Script MT Bold" w:hAnsi="Script MT Bold"/>
        </w:rPr>
        <w:t>X</w:t>
      </w:r>
      <w:r w:rsidR="004040BE">
        <w:rPr>
          <w:rStyle w:val="subscript"/>
        </w:rPr>
        <w:t>p</w:t>
      </w:r>
      <w:r w:rsidR="004040BE">
        <w:rPr>
          <w:rStyle w:val="superscript"/>
        </w:rPr>
        <w:t>m</w:t>
      </w:r>
      <w:r>
        <w:t>. For example,</w:t>
      </w:r>
    </w:p>
    <w:p w14:paraId="1559D95E" w14:textId="77777777" w:rsidR="00365008" w:rsidRDefault="00365008" w:rsidP="00365008">
      <w:pPr>
        <w:jc w:val="left"/>
      </w:pPr>
    </w:p>
    <w:p w14:paraId="32F4B0D5" w14:textId="77777777" w:rsidR="00365008" w:rsidRPr="003F0BC1" w:rsidRDefault="00365008" w:rsidP="00365008">
      <w:pPr>
        <w:tabs>
          <w:tab w:val="left" w:pos="7200"/>
          <w:tab w:val="left" w:pos="7920"/>
          <w:tab w:val="right" w:pos="9270"/>
        </w:tabs>
      </w:pPr>
      <w:r>
        <w:tab/>
        <w:t>a(X) + b(X) = (Σ</w:t>
      </w:r>
      <w:r>
        <w:rPr>
          <w:rStyle w:val="subscript"/>
        </w:rPr>
        <w:t>i</w:t>
      </w:r>
      <w:r>
        <w:t>a</w:t>
      </w:r>
      <w:r>
        <w:rPr>
          <w:rStyle w:val="subscript"/>
        </w:rPr>
        <w:t>i</w:t>
      </w:r>
      <w:r>
        <w:t>X</w:t>
      </w:r>
      <w:r>
        <w:rPr>
          <w:rStyle w:val="superscript"/>
        </w:rPr>
        <w:t>i</w:t>
      </w:r>
      <w:r>
        <w:t>) + (Σ</w:t>
      </w:r>
      <w:r>
        <w:rPr>
          <w:rStyle w:val="subscript"/>
        </w:rPr>
        <w:t>i</w:t>
      </w:r>
      <w:r>
        <w:t>b</w:t>
      </w:r>
      <w:r>
        <w:rPr>
          <w:rStyle w:val="subscript"/>
        </w:rPr>
        <w:t>i</w:t>
      </w:r>
      <w:r>
        <w:t>X</w:t>
      </w:r>
      <w:r>
        <w:rPr>
          <w:rStyle w:val="superscript"/>
        </w:rPr>
        <w:t>i</w:t>
      </w:r>
      <w:r>
        <w:t>)  ≡  Σ</w:t>
      </w:r>
      <w:r>
        <w:rPr>
          <w:rStyle w:val="subscript"/>
        </w:rPr>
        <w:t>i</w:t>
      </w:r>
      <w:r>
        <w:t xml:space="preserve"> (a</w:t>
      </w:r>
      <w:r>
        <w:rPr>
          <w:rStyle w:val="subscript"/>
        </w:rPr>
        <w:t>i</w:t>
      </w:r>
      <w:r>
        <w:sym w:font="Symbol" w:char="F0C5"/>
      </w:r>
      <w:r>
        <w:t>b</w:t>
      </w:r>
      <w:r>
        <w:rPr>
          <w:rStyle w:val="subscript"/>
        </w:rPr>
        <w:t>i</w:t>
      </w:r>
      <w:r>
        <w:t>)X</w:t>
      </w:r>
      <w:r>
        <w:rPr>
          <w:rStyle w:val="superscript"/>
        </w:rPr>
        <w:t>i</w:t>
      </w:r>
      <w:r>
        <w:tab/>
      </w:r>
      <w:r>
        <w:tab/>
      </w:r>
      <w:r>
        <w:tab/>
      </w:r>
      <w:r>
        <w:tab/>
      </w:r>
      <w:r>
        <w:tab/>
        <w:t>(10.20)</w:t>
      </w:r>
    </w:p>
    <w:p w14:paraId="7030B25E" w14:textId="77777777" w:rsidR="00365008" w:rsidRDefault="00365008" w:rsidP="00365008">
      <w:pPr>
        <w:jc w:val="left"/>
      </w:pPr>
    </w:p>
    <w:p w14:paraId="1737BBEF" w14:textId="77777777" w:rsidR="00365008" w:rsidRPr="003F0BC1" w:rsidRDefault="00365008" w:rsidP="00365008">
      <w:pPr>
        <w:tabs>
          <w:tab w:val="left" w:pos="7200"/>
          <w:tab w:val="left" w:pos="7920"/>
          <w:tab w:val="right" w:pos="9270"/>
        </w:tabs>
      </w:pPr>
      <w:r>
        <w:tab/>
        <w:t xml:space="preserve">a(X) </w:t>
      </w:r>
      <w:r>
        <w:sym w:font="Symbol" w:char="F0B7"/>
      </w:r>
      <w:r>
        <w:t xml:space="preserve"> b(X)  =  (Σ</w:t>
      </w:r>
      <w:r>
        <w:rPr>
          <w:rStyle w:val="subscript"/>
        </w:rPr>
        <w:t>i</w:t>
      </w:r>
      <w:r>
        <w:t>a</w:t>
      </w:r>
      <w:r>
        <w:rPr>
          <w:rStyle w:val="subscript"/>
        </w:rPr>
        <w:t>i</w:t>
      </w:r>
      <w:r>
        <w:t>X</w:t>
      </w:r>
      <w:r>
        <w:rPr>
          <w:rStyle w:val="superscript"/>
        </w:rPr>
        <w:t>i</w:t>
      </w:r>
      <w:r>
        <w:t xml:space="preserve">) </w:t>
      </w:r>
      <w:r>
        <w:sym w:font="Symbol" w:char="F0B7"/>
      </w:r>
      <w:r>
        <w:t xml:space="preserve"> (Σ</w:t>
      </w:r>
      <w:r>
        <w:rPr>
          <w:rStyle w:val="subscript"/>
        </w:rPr>
        <w:t>j</w:t>
      </w:r>
      <w:r>
        <w:t>b</w:t>
      </w:r>
      <w:r>
        <w:rPr>
          <w:rStyle w:val="subscript"/>
        </w:rPr>
        <w:t>j</w:t>
      </w:r>
      <w:r>
        <w:t>X</w:t>
      </w:r>
      <w:r>
        <w:rPr>
          <w:rStyle w:val="superscript"/>
        </w:rPr>
        <w:t>j</w:t>
      </w:r>
      <w:r>
        <w:t>)   ≡  Σ</w:t>
      </w:r>
      <w:r>
        <w:rPr>
          <w:rStyle w:val="subscript"/>
        </w:rPr>
        <w:t>i,j</w:t>
      </w:r>
      <w:r>
        <w:t xml:space="preserve"> (a</w:t>
      </w:r>
      <w:r>
        <w:rPr>
          <w:rStyle w:val="subscript"/>
        </w:rPr>
        <w:t>i</w:t>
      </w:r>
      <w:r>
        <w:sym w:font="Symbol" w:char="F0C4"/>
      </w:r>
      <w:r>
        <w:t>b</w:t>
      </w:r>
      <w:r>
        <w:rPr>
          <w:rStyle w:val="subscript"/>
        </w:rPr>
        <w:t>j</w:t>
      </w:r>
      <w:r>
        <w:t>) X</w:t>
      </w:r>
      <w:r>
        <w:rPr>
          <w:rStyle w:val="superscript"/>
        </w:rPr>
        <w:t>i+j</w:t>
      </w:r>
      <w:r>
        <w:tab/>
        <w:t xml:space="preserve">  .</w:t>
      </w:r>
      <w:r>
        <w:tab/>
      </w:r>
      <w:r>
        <w:tab/>
      </w:r>
      <w:r>
        <w:tab/>
      </w:r>
      <w:r>
        <w:tab/>
        <w:t>(10.21)</w:t>
      </w:r>
    </w:p>
    <w:p w14:paraId="503175FF" w14:textId="77777777" w:rsidR="00365008" w:rsidRDefault="00365008" w:rsidP="00365008">
      <w:pPr>
        <w:jc w:val="left"/>
      </w:pPr>
    </w:p>
    <w:p w14:paraId="14889DFE" w14:textId="77777777" w:rsidR="00365008" w:rsidRPr="001814A0" w:rsidRDefault="00365008" w:rsidP="00365008">
      <w:pPr>
        <w:jc w:val="left"/>
      </w:pPr>
      <w:r>
        <w:t>In the second line, X</w:t>
      </w:r>
      <w:r>
        <w:rPr>
          <w:rStyle w:val="superscript"/>
        </w:rPr>
        <w:t>i+j</w:t>
      </w:r>
      <w:r>
        <w:t xml:space="preserve">  = X</w:t>
      </w:r>
      <w:r>
        <w:rPr>
          <w:rStyle w:val="superscript"/>
        </w:rPr>
        <w:t>i</w:t>
      </w:r>
      <w:r>
        <w:t xml:space="preserve"> </w:t>
      </w:r>
      <w:r>
        <w:sym w:font="Symbol" w:char="F0B7"/>
      </w:r>
      <w:r>
        <w:t xml:space="preserve"> X</w:t>
      </w:r>
      <w:r>
        <w:rPr>
          <w:rStyle w:val="superscript"/>
        </w:rPr>
        <w:t>j</w:t>
      </w:r>
      <w:r>
        <w:t xml:space="preserve"> is a product of two matrices X</w:t>
      </w:r>
      <w:r>
        <w:rPr>
          <w:rStyle w:val="superscript"/>
        </w:rPr>
        <w:t>i</w:t>
      </w:r>
      <w:r>
        <w:t xml:space="preserve"> and X</w:t>
      </w:r>
      <w:r>
        <w:rPr>
          <w:rStyle w:val="superscript"/>
        </w:rPr>
        <w:t>i</w:t>
      </w:r>
      <w:r>
        <w:t xml:space="preserve"> using (10.1</w:t>
      </w:r>
      <w:r w:rsidR="00A23992">
        <w:t>4</w:t>
      </w:r>
      <w:r>
        <w:t>), so X</w:t>
      </w:r>
      <w:r>
        <w:rPr>
          <w:rStyle w:val="superscript"/>
        </w:rPr>
        <w:t>i+j</w:t>
      </w:r>
      <w:r>
        <w:t xml:space="preserve"> then has elements in Z</w:t>
      </w:r>
      <w:r>
        <w:rPr>
          <w:rStyle w:val="subscript"/>
        </w:rPr>
        <w:t>p</w:t>
      </w:r>
      <w:r>
        <w:t>.  Then (a</w:t>
      </w:r>
      <w:r>
        <w:rPr>
          <w:rStyle w:val="subscript"/>
        </w:rPr>
        <w:t>i</w:t>
      </w:r>
      <w:r>
        <w:sym w:font="Symbol" w:char="F0C4"/>
      </w:r>
      <w:r>
        <w:t>b</w:t>
      </w:r>
      <w:r>
        <w:rPr>
          <w:rStyle w:val="subscript"/>
        </w:rPr>
        <w:t>j</w:t>
      </w:r>
      <w:r>
        <w:t>) is some integer multiple of X</w:t>
      </w:r>
      <w:r>
        <w:rPr>
          <w:rStyle w:val="superscript"/>
        </w:rPr>
        <w:t>i</w:t>
      </w:r>
      <w:r>
        <w:t>X</w:t>
      </w:r>
      <w:r>
        <w:rPr>
          <w:rStyle w:val="superscript"/>
        </w:rPr>
        <w:t>j</w:t>
      </w:r>
      <w:r>
        <w:t xml:space="preserve"> and we know what that means in </w:t>
      </w:r>
      <w:r w:rsidR="004040BE">
        <w:rPr>
          <w:rFonts w:ascii="Script MT Bold" w:hAnsi="Script MT Bold"/>
        </w:rPr>
        <w:t>X</w:t>
      </w:r>
      <w:r w:rsidR="004040BE">
        <w:rPr>
          <w:rStyle w:val="subscript"/>
        </w:rPr>
        <w:t>p</w:t>
      </w:r>
      <w:r w:rsidR="004040BE">
        <w:rPr>
          <w:rStyle w:val="superscript"/>
        </w:rPr>
        <w:t>m</w:t>
      </w:r>
      <w:r>
        <w:t xml:space="preserve">. </w:t>
      </w:r>
    </w:p>
    <w:p w14:paraId="5821D165" w14:textId="77777777" w:rsidR="00365008" w:rsidRDefault="00365008" w:rsidP="00365008">
      <w:pPr>
        <w:jc w:val="left"/>
      </w:pPr>
    </w:p>
    <w:p w14:paraId="246AEB68" w14:textId="77777777" w:rsidR="00365008" w:rsidRPr="00E96BE0" w:rsidRDefault="00365008" w:rsidP="00365008">
      <w:pPr>
        <w:tabs>
          <w:tab w:val="left" w:pos="7200"/>
          <w:tab w:val="left" w:pos="7920"/>
          <w:tab w:val="right" w:pos="9270"/>
        </w:tabs>
      </w:pPr>
      <w:r w:rsidRPr="001814A0">
        <w:rPr>
          <w:b/>
        </w:rPr>
        <w:t>Fact</w:t>
      </w:r>
      <w:r>
        <w:rPr>
          <w:b/>
        </w:rPr>
        <w:t xml:space="preserve"> 3</w:t>
      </w:r>
      <w:r w:rsidRPr="001814A0">
        <w:rPr>
          <w:b/>
        </w:rPr>
        <w:t xml:space="preserve">: </w:t>
      </w:r>
      <w:r>
        <w:t xml:space="preserve"> Let </w:t>
      </w:r>
      <w:r w:rsidR="004040BE">
        <w:t>R</w:t>
      </w:r>
      <w:r w:rsidR="004040BE">
        <w:rPr>
          <w:rStyle w:val="subscript"/>
        </w:rPr>
        <w:t>p</w:t>
      </w:r>
      <w:r w:rsidR="004040BE">
        <w:rPr>
          <w:rStyle w:val="superscript"/>
        </w:rPr>
        <w:t>m</w:t>
      </w:r>
      <w:r>
        <w:t xml:space="preserve"> be the set of polynomials f(X) whose coefficients lie in Z</w:t>
      </w:r>
      <w:r>
        <w:rPr>
          <w:rStyle w:val="subscript"/>
        </w:rPr>
        <w:t>p</w:t>
      </w:r>
      <w:r>
        <w:t xml:space="preserve"> and whose variable X lies in </w:t>
      </w:r>
      <w:r>
        <w:rPr>
          <w:rFonts w:ascii="Script MT Bold" w:hAnsi="Script MT Bold"/>
        </w:rPr>
        <w:t>X</w:t>
      </w:r>
      <w:r>
        <w:rPr>
          <w:rStyle w:val="subscript"/>
        </w:rPr>
        <w:t>m</w:t>
      </w:r>
      <w:r>
        <w:t xml:space="preserve">. Let the + and </w:t>
      </w:r>
      <w:r>
        <w:sym w:font="Symbol" w:char="F0B7"/>
      </w:r>
      <w:r>
        <w:t xml:space="preserve"> operations for </w:t>
      </w:r>
      <w:r w:rsidR="004040BE">
        <w:t>R</w:t>
      </w:r>
      <w:r w:rsidR="004040BE">
        <w:rPr>
          <w:rStyle w:val="subscript"/>
        </w:rPr>
        <w:t>p</w:t>
      </w:r>
      <w:r w:rsidR="004040BE">
        <w:rPr>
          <w:rStyle w:val="superscript"/>
        </w:rPr>
        <w:t>m</w:t>
      </w:r>
      <w:r>
        <w:t xml:space="preserve"> be those of </w:t>
      </w:r>
      <w:r w:rsidR="004040BE">
        <w:rPr>
          <w:rFonts w:ascii="Script MT Bold" w:hAnsi="Script MT Bold"/>
        </w:rPr>
        <w:t>X</w:t>
      </w:r>
      <w:r w:rsidR="004040BE">
        <w:rPr>
          <w:rStyle w:val="subscript"/>
        </w:rPr>
        <w:t>p</w:t>
      </w:r>
      <w:r w:rsidR="004040BE">
        <w:rPr>
          <w:rStyle w:val="superscript"/>
        </w:rPr>
        <w:t>m</w:t>
      </w:r>
      <w:r>
        <w:t xml:space="preserve">. Then </w:t>
      </w:r>
      <w:r w:rsidR="004040BE">
        <w:t>R</w:t>
      </w:r>
      <w:r w:rsidR="004040BE">
        <w:rPr>
          <w:rStyle w:val="subscript"/>
        </w:rPr>
        <w:t>p</w:t>
      </w:r>
      <w:r w:rsidR="004040BE">
        <w:rPr>
          <w:rStyle w:val="superscript"/>
        </w:rPr>
        <w:t>m</w:t>
      </w:r>
      <w:r>
        <w:t xml:space="preserve"> is a ring with identity having an infinite number of elements. </w:t>
      </w:r>
      <w:r>
        <w:tab/>
      </w:r>
      <w:r>
        <w:tab/>
      </w:r>
      <w:r>
        <w:tab/>
      </w:r>
      <w:r>
        <w:tab/>
      </w:r>
      <w:r>
        <w:tab/>
      </w:r>
      <w:r>
        <w:tab/>
      </w:r>
      <w:r>
        <w:tab/>
      </w:r>
      <w:r>
        <w:tab/>
      </w:r>
      <w:r>
        <w:tab/>
      </w:r>
      <w:r>
        <w:tab/>
        <w:t>(10.22)</w:t>
      </w:r>
    </w:p>
    <w:p w14:paraId="34D5B4D9" w14:textId="77777777" w:rsidR="00365008" w:rsidRDefault="00365008" w:rsidP="00365008">
      <w:pPr>
        <w:jc w:val="left"/>
      </w:pPr>
    </w:p>
    <w:p w14:paraId="0587A7ED" w14:textId="77777777" w:rsidR="00365008" w:rsidRDefault="00365008" w:rsidP="00365008">
      <w:pPr>
        <w:jc w:val="left"/>
      </w:pPr>
      <w:r w:rsidRPr="001814A0">
        <w:rPr>
          <w:u w:val="single"/>
        </w:rPr>
        <w:t>Proof:</w:t>
      </w:r>
      <w:r w:rsidRPr="00510840">
        <w:t xml:space="preserve">  </w:t>
      </w:r>
      <w:r>
        <w:t xml:space="preserve">The identity polynomial for </w:t>
      </w:r>
      <w:r w:rsidR="004040BE">
        <w:t>R</w:t>
      </w:r>
      <w:r w:rsidR="004040BE">
        <w:rPr>
          <w:rStyle w:val="subscript"/>
        </w:rPr>
        <w:t>p</w:t>
      </w:r>
      <w:r w:rsidR="004040BE">
        <w:rPr>
          <w:rStyle w:val="superscript"/>
        </w:rPr>
        <w:t>m</w:t>
      </w:r>
      <w:r>
        <w:t xml:space="preserve"> is just f(X) = </w:t>
      </w:r>
      <w:r w:rsidR="0010657D">
        <w:t>I</w:t>
      </w:r>
      <w:r>
        <w:t xml:space="preserve">, the identity matrix of </w:t>
      </w:r>
      <w:r w:rsidR="004040BE">
        <w:rPr>
          <w:rFonts w:ascii="Script MT Bold" w:hAnsi="Script MT Bold"/>
        </w:rPr>
        <w:t>X</w:t>
      </w:r>
      <w:r w:rsidR="004040BE">
        <w:rPr>
          <w:rStyle w:val="subscript"/>
        </w:rPr>
        <w:t>p</w:t>
      </w:r>
      <w:r w:rsidR="004040BE">
        <w:rPr>
          <w:rStyle w:val="superscript"/>
        </w:rPr>
        <w:t>m</w:t>
      </w:r>
      <w:r>
        <w:t xml:space="preserve">. One can go through each of the ring definition items exactly as done in </w:t>
      </w:r>
      <w:r w:rsidR="00232311">
        <w:t xml:space="preserve">Chapter </w:t>
      </w:r>
      <w:r>
        <w:t xml:space="preserve">3 (a) with x → X and one finds that each item verifies. </w:t>
      </w:r>
    </w:p>
    <w:p w14:paraId="4041E053" w14:textId="77777777" w:rsidR="00365008" w:rsidRDefault="00365008" w:rsidP="00365008">
      <w:pPr>
        <w:jc w:val="left"/>
      </w:pPr>
    </w:p>
    <w:p w14:paraId="3A47B6F4" w14:textId="77777777" w:rsidR="00365008" w:rsidRPr="00E96BE0" w:rsidRDefault="00365008" w:rsidP="00365008">
      <w:pPr>
        <w:tabs>
          <w:tab w:val="left" w:pos="7200"/>
          <w:tab w:val="left" w:pos="7920"/>
          <w:tab w:val="right" w:pos="9270"/>
        </w:tabs>
      </w:pPr>
      <w:r w:rsidRPr="00B45038">
        <w:rPr>
          <w:b/>
        </w:rPr>
        <w:t>Fact</w:t>
      </w:r>
      <w:r>
        <w:rPr>
          <w:b/>
        </w:rPr>
        <w:t xml:space="preserve"> 4</w:t>
      </w:r>
      <w:r>
        <w:t>:  The rings R</w:t>
      </w:r>
      <w:r>
        <w:rPr>
          <w:rStyle w:val="subscript"/>
        </w:rPr>
        <w:t>m</w:t>
      </w:r>
      <w:r>
        <w:t xml:space="preserve"> and </w:t>
      </w:r>
      <w:r w:rsidR="004040BE">
        <w:rPr>
          <w:rFonts w:ascii="Script MT Bold" w:hAnsi="Script MT Bold"/>
        </w:rPr>
        <w:t>X</w:t>
      </w:r>
      <w:r w:rsidR="004040BE">
        <w:rPr>
          <w:rStyle w:val="subscript"/>
        </w:rPr>
        <w:t>p</w:t>
      </w:r>
      <w:r w:rsidR="004040BE">
        <w:rPr>
          <w:rStyle w:val="superscript"/>
        </w:rPr>
        <w:t>m</w:t>
      </w:r>
      <w:r>
        <w:t xml:space="preserve"> are different, although they have the same + and </w:t>
      </w:r>
      <w:r>
        <w:sym w:font="Symbol" w:char="F0B7"/>
      </w:r>
      <w:r>
        <w:t xml:space="preserve"> operations. </w:t>
      </w:r>
      <w:r>
        <w:tab/>
        <w:t>(10.23)</w:t>
      </w:r>
    </w:p>
    <w:p w14:paraId="6C429092" w14:textId="77777777" w:rsidR="00365008" w:rsidRDefault="00365008" w:rsidP="00365008">
      <w:pPr>
        <w:jc w:val="left"/>
      </w:pPr>
    </w:p>
    <w:p w14:paraId="50B11A63" w14:textId="77777777" w:rsidR="00365008" w:rsidRDefault="00365008" w:rsidP="00365008">
      <w:pPr>
        <w:jc w:val="left"/>
      </w:pPr>
      <w:r w:rsidRPr="00B45038">
        <w:rPr>
          <w:u w:val="single"/>
        </w:rPr>
        <w:t>Proof:</w:t>
      </w:r>
      <w:r>
        <w:t xml:space="preserve"> </w:t>
      </w:r>
      <w:r w:rsidR="004040BE">
        <w:t xml:space="preserve"> R</w:t>
      </w:r>
      <w:r w:rsidR="004040BE">
        <w:rPr>
          <w:rStyle w:val="subscript"/>
        </w:rPr>
        <w:t>p</w:t>
      </w:r>
      <w:r w:rsidR="004040BE">
        <w:rPr>
          <w:rStyle w:val="superscript"/>
        </w:rPr>
        <w:t>m</w:t>
      </w:r>
      <w:r>
        <w:t xml:space="preserve"> has an infinite number of elements, while </w:t>
      </w:r>
      <w:r w:rsidR="004040BE">
        <w:rPr>
          <w:rFonts w:ascii="Script MT Bold" w:hAnsi="Script MT Bold"/>
        </w:rPr>
        <w:t>X</w:t>
      </w:r>
      <w:r w:rsidR="004040BE">
        <w:rPr>
          <w:rStyle w:val="subscript"/>
        </w:rPr>
        <w:t>p</w:t>
      </w:r>
      <w:r w:rsidR="004040BE">
        <w:rPr>
          <w:rStyle w:val="superscript"/>
        </w:rPr>
        <w:t>m</w:t>
      </w:r>
      <w:r>
        <w:t xml:space="preserve"> has a finite number of elements </w:t>
      </w:r>
      <w:r w:rsidRPr="00752AA8">
        <w:rPr>
          <w:color w:val="000000"/>
        </w:rPr>
        <w:t>p</w:t>
      </w:r>
      <w:r w:rsidRPr="00752AA8">
        <w:rPr>
          <w:rStyle w:val="superscript"/>
          <w:color w:val="000000"/>
        </w:rPr>
        <w:t>m</w:t>
      </w:r>
      <w:r w:rsidRPr="00752AA8">
        <w:rPr>
          <w:rStyle w:val="superscript"/>
          <w:color w:val="000000"/>
        </w:rPr>
        <w:fldChar w:fldCharType="begin"/>
      </w:r>
      <w:r w:rsidRPr="00752AA8">
        <w:rPr>
          <w:rStyle w:val="superscript"/>
          <w:color w:val="000000"/>
        </w:rPr>
        <w:instrText xml:space="preserve"> EQ \s\up2(2)</w:instrText>
      </w:r>
      <w:r w:rsidRPr="00752AA8">
        <w:rPr>
          <w:rStyle w:val="superscript"/>
          <w:color w:val="000000"/>
        </w:rPr>
        <w:fldChar w:fldCharType="end"/>
      </w:r>
      <w:r>
        <w:t xml:space="preserve">. </w:t>
      </w:r>
      <w:r w:rsidR="004040BE">
        <w:t>R</w:t>
      </w:r>
      <w:r w:rsidR="004040BE">
        <w:rPr>
          <w:rStyle w:val="subscript"/>
        </w:rPr>
        <w:t>p</w:t>
      </w:r>
      <w:r w:rsidR="004040BE">
        <w:rPr>
          <w:rStyle w:val="superscript"/>
        </w:rPr>
        <w:t>m</w:t>
      </w:r>
      <w:r>
        <w:t xml:space="preserve"> has an infinite number of elements because it contains polynomials of arbitrarily high degree. </w:t>
      </w:r>
    </w:p>
    <w:p w14:paraId="354E30CA" w14:textId="77777777" w:rsidR="00365008" w:rsidRDefault="00365008" w:rsidP="00365008">
      <w:pPr>
        <w:jc w:val="left"/>
      </w:pPr>
    </w:p>
    <w:p w14:paraId="13B293A5" w14:textId="77777777" w:rsidR="00365008" w:rsidRPr="00E96BE0" w:rsidRDefault="00365008" w:rsidP="00365008">
      <w:pPr>
        <w:tabs>
          <w:tab w:val="left" w:pos="7200"/>
          <w:tab w:val="left" w:pos="7920"/>
          <w:tab w:val="right" w:pos="9270"/>
        </w:tabs>
      </w:pPr>
      <w:r w:rsidRPr="00B45038">
        <w:rPr>
          <w:b/>
        </w:rPr>
        <w:t>Fact</w:t>
      </w:r>
      <w:r>
        <w:rPr>
          <w:b/>
        </w:rPr>
        <w:t xml:space="preserve"> 5</w:t>
      </w:r>
      <w:r w:rsidRPr="00B45038">
        <w:rPr>
          <w:b/>
        </w:rPr>
        <w:t xml:space="preserve">:  </w:t>
      </w:r>
      <w:r>
        <w:t xml:space="preserve">The mapping from </w:t>
      </w:r>
      <w:r w:rsidR="004040BE">
        <w:t>R</w:t>
      </w:r>
      <w:r w:rsidR="004040BE">
        <w:rPr>
          <w:rStyle w:val="subscript"/>
        </w:rPr>
        <w:t>p</w:t>
      </w:r>
      <w:r w:rsidR="004040BE">
        <w:rPr>
          <w:rStyle w:val="superscript"/>
        </w:rPr>
        <w:t>m</w:t>
      </w:r>
      <w:r>
        <w:t xml:space="preserve"> to </w:t>
      </w:r>
      <w:r w:rsidR="004040BE">
        <w:rPr>
          <w:rFonts w:ascii="Script MT Bold" w:hAnsi="Script MT Bold"/>
        </w:rPr>
        <w:t>X</w:t>
      </w:r>
      <w:r w:rsidR="004040BE">
        <w:rPr>
          <w:rStyle w:val="subscript"/>
        </w:rPr>
        <w:t>p</w:t>
      </w:r>
      <w:r w:rsidR="004040BE">
        <w:rPr>
          <w:rStyle w:val="superscript"/>
        </w:rPr>
        <w:t>m</w:t>
      </w:r>
      <w:r>
        <w:t xml:space="preserve"> defined by evaluating a polynomial in </w:t>
      </w:r>
      <w:r w:rsidR="004040BE">
        <w:t>R</w:t>
      </w:r>
      <w:r w:rsidR="004040BE">
        <w:rPr>
          <w:rStyle w:val="subscript"/>
        </w:rPr>
        <w:t>p</w:t>
      </w:r>
      <w:r w:rsidR="004040BE">
        <w:rPr>
          <w:rStyle w:val="superscript"/>
        </w:rPr>
        <w:t>m</w:t>
      </w:r>
      <w:r>
        <w:t xml:space="preserve"> is many-to-one. </w:t>
      </w:r>
      <w:r>
        <w:tab/>
      </w:r>
      <w:r w:rsidR="004040BE">
        <w:tab/>
      </w:r>
      <w:r w:rsidR="004040BE">
        <w:tab/>
      </w:r>
      <w:r w:rsidR="004040BE">
        <w:tab/>
      </w:r>
      <w:r w:rsidR="004040BE">
        <w:tab/>
      </w:r>
      <w:r w:rsidR="004040BE">
        <w:tab/>
      </w:r>
      <w:r w:rsidR="004040BE">
        <w:tab/>
      </w:r>
      <w:r w:rsidR="004040BE">
        <w:tab/>
      </w:r>
      <w:r w:rsidR="004040BE">
        <w:tab/>
      </w:r>
      <w:r w:rsidR="004040BE">
        <w:tab/>
      </w:r>
      <w:r w:rsidR="004040BE">
        <w:tab/>
      </w:r>
      <w:r w:rsidR="004040BE">
        <w:tab/>
      </w:r>
      <w:r w:rsidR="004040BE">
        <w:tab/>
      </w:r>
      <w:r w:rsidR="004040BE">
        <w:tab/>
      </w:r>
      <w:r w:rsidR="004040BE">
        <w:tab/>
      </w:r>
      <w:r>
        <w:t>(10.24)</w:t>
      </w:r>
    </w:p>
    <w:p w14:paraId="44D6E7C0" w14:textId="77777777" w:rsidR="00365008" w:rsidRDefault="00365008" w:rsidP="00365008">
      <w:pPr>
        <w:jc w:val="left"/>
      </w:pPr>
    </w:p>
    <w:p w14:paraId="03857D2E" w14:textId="77777777" w:rsidR="00365008" w:rsidRDefault="00365008" w:rsidP="00365008">
      <w:pPr>
        <w:jc w:val="left"/>
      </w:pPr>
      <w:r w:rsidRPr="00B45038">
        <w:rPr>
          <w:u w:val="single"/>
        </w:rPr>
        <w:t xml:space="preserve">Proof: </w:t>
      </w:r>
      <w:r>
        <w:t xml:space="preserve"> We know each element of </w:t>
      </w:r>
      <w:r w:rsidR="004040BE">
        <w:t>R</w:t>
      </w:r>
      <w:r w:rsidR="004040BE">
        <w:rPr>
          <w:rStyle w:val="subscript"/>
        </w:rPr>
        <w:t>p</w:t>
      </w:r>
      <w:r w:rsidR="004040BE">
        <w:rPr>
          <w:rStyle w:val="superscript"/>
        </w:rPr>
        <w:t>m</w:t>
      </w:r>
      <w:r>
        <w:t xml:space="preserve"> evaluates to some element of </w:t>
      </w:r>
      <w:r w:rsidR="004040BE">
        <w:rPr>
          <w:rFonts w:ascii="Script MT Bold" w:hAnsi="Script MT Bold"/>
        </w:rPr>
        <w:t>X</w:t>
      </w:r>
      <w:r w:rsidR="004040BE">
        <w:rPr>
          <w:rStyle w:val="subscript"/>
        </w:rPr>
        <w:t>p</w:t>
      </w:r>
      <w:r w:rsidR="004040BE">
        <w:rPr>
          <w:rStyle w:val="superscript"/>
        </w:rPr>
        <w:t>m</w:t>
      </w:r>
      <w:r>
        <w:t xml:space="preserve"> and we know that </w:t>
      </w:r>
      <w:r w:rsidR="004040BE">
        <w:t>R</w:t>
      </w:r>
      <w:r w:rsidR="004040BE">
        <w:rPr>
          <w:rStyle w:val="subscript"/>
        </w:rPr>
        <w:t>p</w:t>
      </w:r>
      <w:r w:rsidR="004040BE">
        <w:rPr>
          <w:rStyle w:val="superscript"/>
        </w:rPr>
        <w:t>m</w:t>
      </w:r>
      <w:r>
        <w:t xml:space="preserve"> has a lot more elements than </w:t>
      </w:r>
      <w:r w:rsidR="004040BE">
        <w:rPr>
          <w:rFonts w:ascii="Script MT Bold" w:hAnsi="Script MT Bold"/>
        </w:rPr>
        <w:t>X</w:t>
      </w:r>
      <w:r w:rsidR="004040BE">
        <w:rPr>
          <w:rStyle w:val="subscript"/>
        </w:rPr>
        <w:t>p</w:t>
      </w:r>
      <w:r w:rsidR="004040BE">
        <w:rPr>
          <w:rStyle w:val="superscript"/>
        </w:rPr>
        <w:t>m</w:t>
      </w:r>
      <w:r>
        <w:t xml:space="preserve"> has, so the mapping has to be many-to-one. </w:t>
      </w:r>
    </w:p>
    <w:p w14:paraId="33200BAE" w14:textId="77777777" w:rsidR="00365008" w:rsidRDefault="00365008" w:rsidP="00365008">
      <w:pPr>
        <w:jc w:val="left"/>
      </w:pPr>
    </w:p>
    <w:p w14:paraId="6F6CCE00" w14:textId="77777777" w:rsidR="00365008" w:rsidRPr="00FE6A82" w:rsidRDefault="00365008" w:rsidP="00365008">
      <w:pPr>
        <w:jc w:val="left"/>
      </w:pPr>
      <w:r w:rsidRPr="00396B45">
        <w:rPr>
          <w:b/>
        </w:rPr>
        <w:t>Fact</w:t>
      </w:r>
      <w:r>
        <w:rPr>
          <w:b/>
        </w:rPr>
        <w:t xml:space="preserve"> 6</w:t>
      </w:r>
      <w:r w:rsidRPr="00396B45">
        <w:rPr>
          <w:b/>
        </w:rPr>
        <w:t xml:space="preserve">: </w:t>
      </w:r>
      <w:r>
        <w:t>The ring R</w:t>
      </w:r>
      <w:r w:rsidR="004040BE">
        <w:rPr>
          <w:rStyle w:val="subscript"/>
        </w:rPr>
        <w:t>p</w:t>
      </w:r>
      <w:r w:rsidR="004040BE">
        <w:rPr>
          <w:rStyle w:val="superscript"/>
        </w:rPr>
        <w:t>1</w:t>
      </w:r>
      <w:r>
        <w:t xml:space="preserve"> is exactly the ring R studied above in </w:t>
      </w:r>
      <w:r w:rsidR="00232311">
        <w:t xml:space="preserve">Chapter </w:t>
      </w:r>
      <w:r>
        <w:t>3 (a)  if we let x of that section lie in Z</w:t>
      </w:r>
      <w:r>
        <w:rPr>
          <w:rStyle w:val="subscript"/>
        </w:rPr>
        <w:t>p</w:t>
      </w:r>
      <w:r>
        <w:t xml:space="preserve">. </w:t>
      </w:r>
    </w:p>
    <w:p w14:paraId="3C27D441" w14:textId="77777777" w:rsidR="00365008" w:rsidRDefault="00365008" w:rsidP="00365008">
      <w:pPr>
        <w:tabs>
          <w:tab w:val="left" w:pos="7200"/>
          <w:tab w:val="left" w:pos="7920"/>
          <w:tab w:val="right" w:pos="9270"/>
        </w:tabs>
      </w:pPr>
      <w:r>
        <w:tab/>
      </w:r>
      <w:r>
        <w:tab/>
      </w:r>
      <w:r>
        <w:tab/>
      </w:r>
      <w:r>
        <w:tab/>
      </w:r>
      <w:r>
        <w:tab/>
      </w:r>
      <w:r>
        <w:tab/>
      </w:r>
      <w:r>
        <w:tab/>
      </w:r>
      <w:r>
        <w:tab/>
      </w:r>
      <w:r>
        <w:tab/>
      </w:r>
      <w:r>
        <w:tab/>
      </w:r>
      <w:r>
        <w:tab/>
      </w:r>
      <w:r>
        <w:tab/>
      </w:r>
      <w:r>
        <w:tab/>
        <w:t>(10.25)</w:t>
      </w:r>
    </w:p>
    <w:p w14:paraId="5F069E00" w14:textId="77777777" w:rsidR="00365008" w:rsidRDefault="00365008" w:rsidP="00365008">
      <w:pPr>
        <w:pStyle w:val="Heading3"/>
      </w:pPr>
      <w:bookmarkStart w:id="113" w:name="_Toc348800708"/>
      <w:r>
        <w:t>(c) The Companion Matrix</w:t>
      </w:r>
      <w:bookmarkEnd w:id="113"/>
    </w:p>
    <w:p w14:paraId="1BE83E6B" w14:textId="77777777" w:rsidR="00365008" w:rsidRDefault="00365008" w:rsidP="00365008">
      <w:pPr>
        <w:keepNext/>
      </w:pPr>
    </w:p>
    <w:p w14:paraId="37AF4F3C" w14:textId="77777777" w:rsidR="00365008" w:rsidRDefault="00365008" w:rsidP="00365008">
      <w:r>
        <w:t>In this section we shall explicitly construct forms of the matrix X which satisfy the needs of (</w:t>
      </w:r>
      <w:r w:rsidR="00581262">
        <w:t xml:space="preserve">10.10). </w:t>
      </w:r>
    </w:p>
    <w:p w14:paraId="5B7F8BC2" w14:textId="77777777" w:rsidR="00365008" w:rsidRDefault="00365008" w:rsidP="00365008"/>
    <w:p w14:paraId="47217EF2" w14:textId="77777777" w:rsidR="00365008" w:rsidRDefault="00B577CE" w:rsidP="00365008">
      <w:r>
        <w:br w:type="page"/>
      </w:r>
      <w:r w:rsidR="00365008">
        <w:t xml:space="preserve">Let d(x) be some </w:t>
      </w:r>
      <w:r w:rsidR="00365008">
        <w:rPr>
          <w:i/>
        </w:rPr>
        <w:t>monic</w:t>
      </w:r>
      <w:r w:rsidR="00365008">
        <w:t xml:space="preserve"> polynomial of degree m, </w:t>
      </w:r>
    </w:p>
    <w:p w14:paraId="6B0FF236" w14:textId="77777777" w:rsidR="00365008" w:rsidRDefault="00365008" w:rsidP="00365008"/>
    <w:p w14:paraId="5DCBFBD3" w14:textId="77777777" w:rsidR="00365008" w:rsidRPr="00D2123D" w:rsidRDefault="00365008" w:rsidP="00365008">
      <w:pPr>
        <w:tabs>
          <w:tab w:val="left" w:pos="7200"/>
          <w:tab w:val="left" w:pos="7920"/>
          <w:tab w:val="right" w:pos="9270"/>
        </w:tabs>
      </w:pPr>
      <w:r>
        <w:tab/>
        <w:t>d(x) = d</w:t>
      </w:r>
      <w:r w:rsidRPr="004D6267">
        <w:rPr>
          <w:rStyle w:val="subscript"/>
        </w:rPr>
        <w:t>0</w:t>
      </w:r>
      <w:r>
        <w:t xml:space="preserve"> + d</w:t>
      </w:r>
      <w:r w:rsidRPr="004D6267">
        <w:rPr>
          <w:rStyle w:val="subscript"/>
        </w:rPr>
        <w:t>1</w:t>
      </w:r>
      <w:r>
        <w:t xml:space="preserve"> x + ... + d</w:t>
      </w:r>
      <w:r w:rsidRPr="004D6267">
        <w:rPr>
          <w:rStyle w:val="subscript"/>
        </w:rPr>
        <w:t>m-1</w:t>
      </w:r>
      <w:r>
        <w:t xml:space="preserve"> x</w:t>
      </w:r>
      <w:r w:rsidRPr="00283C18">
        <w:rPr>
          <w:rStyle w:val="superscript"/>
        </w:rPr>
        <w:t>m-1</w:t>
      </w:r>
      <w:r>
        <w:t xml:space="preserve"> + x</w:t>
      </w:r>
      <w:r w:rsidRPr="00283C18">
        <w:rPr>
          <w:rStyle w:val="superscript"/>
        </w:rPr>
        <w:t>m</w:t>
      </w:r>
      <w:r>
        <w:t xml:space="preserve">. </w:t>
      </w:r>
      <w:r>
        <w:tab/>
      </w:r>
      <w:r>
        <w:tab/>
      </w:r>
      <w:r>
        <w:tab/>
      </w:r>
      <w:r>
        <w:tab/>
      </w:r>
      <w:r>
        <w:tab/>
      </w:r>
      <w:r>
        <w:tab/>
      </w:r>
      <w:r>
        <w:tab/>
        <w:t>(10.26)</w:t>
      </w:r>
    </w:p>
    <w:p w14:paraId="7588B161" w14:textId="77777777" w:rsidR="00365008" w:rsidRDefault="00365008" w:rsidP="00365008"/>
    <w:p w14:paraId="1809CD61" w14:textId="77777777" w:rsidR="00365008" w:rsidRDefault="00365008" w:rsidP="00365008">
      <w:r>
        <w:t xml:space="preserve">Consider the following mxm matrix : </w:t>
      </w:r>
    </w:p>
    <w:p w14:paraId="4B18AE85" w14:textId="77777777" w:rsidR="00365008" w:rsidRDefault="00365008" w:rsidP="00365008"/>
    <w:p w14:paraId="0CEC0B92" w14:textId="77777777" w:rsidR="00365008" w:rsidRPr="004D6267" w:rsidRDefault="00365008" w:rsidP="00365008">
      <w:pPr>
        <w:tabs>
          <w:tab w:val="bar" w:pos="1340"/>
          <w:tab w:val="bar" w:pos="7020"/>
        </w:tabs>
        <w:rPr>
          <w:rStyle w:val="subscript"/>
        </w:rPr>
      </w:pPr>
      <w:r>
        <w:tab/>
      </w:r>
      <w:r>
        <w:tab/>
      </w:r>
      <w:r>
        <w:tab/>
        <w:t>0</w:t>
      </w:r>
      <w:r>
        <w:tab/>
        <w:t>0</w:t>
      </w:r>
      <w:r>
        <w:tab/>
        <w:t>0</w:t>
      </w:r>
      <w:r>
        <w:tab/>
        <w:t>0</w:t>
      </w:r>
      <w:r>
        <w:tab/>
        <w:t>0</w:t>
      </w:r>
      <w:r>
        <w:tab/>
        <w:t>..</w:t>
      </w:r>
      <w:r>
        <w:tab/>
        <w:t>0</w:t>
      </w:r>
      <w:r>
        <w:tab/>
        <w:t>-d</w:t>
      </w:r>
      <w:r w:rsidRPr="004D6267">
        <w:rPr>
          <w:rStyle w:val="subscript"/>
        </w:rPr>
        <w:t>0</w:t>
      </w:r>
    </w:p>
    <w:p w14:paraId="56849F0D" w14:textId="77777777" w:rsidR="00365008" w:rsidRPr="004D6267" w:rsidRDefault="00365008" w:rsidP="00365008">
      <w:pPr>
        <w:tabs>
          <w:tab w:val="bar" w:pos="1340"/>
          <w:tab w:val="bar" w:pos="7020"/>
        </w:tabs>
        <w:rPr>
          <w:rStyle w:val="subscript"/>
        </w:rPr>
      </w:pPr>
      <w:r w:rsidRPr="004D6267">
        <w:rPr>
          <w:rStyle w:val="subscript"/>
        </w:rPr>
        <w:tab/>
      </w:r>
      <w:r w:rsidRPr="004D6267">
        <w:rPr>
          <w:rStyle w:val="subscript"/>
        </w:rPr>
        <w:tab/>
      </w:r>
      <w:r>
        <w:rPr>
          <w:rStyle w:val="subscript"/>
        </w:rPr>
        <w:tab/>
      </w:r>
      <w:r>
        <w:t>1</w:t>
      </w:r>
      <w:r>
        <w:tab/>
        <w:t>0</w:t>
      </w:r>
      <w:r>
        <w:tab/>
        <w:t>0</w:t>
      </w:r>
      <w:r>
        <w:tab/>
        <w:t>0</w:t>
      </w:r>
      <w:r>
        <w:tab/>
        <w:t>0</w:t>
      </w:r>
      <w:r>
        <w:tab/>
        <w:t>..</w:t>
      </w:r>
      <w:r>
        <w:tab/>
        <w:t>0</w:t>
      </w:r>
      <w:r>
        <w:tab/>
        <w:t>-d</w:t>
      </w:r>
      <w:r w:rsidRPr="004D6267">
        <w:rPr>
          <w:rStyle w:val="subscript"/>
        </w:rPr>
        <w:t>1</w:t>
      </w:r>
    </w:p>
    <w:p w14:paraId="38D6ACB6" w14:textId="77777777" w:rsidR="00365008" w:rsidRDefault="00365008" w:rsidP="00365008">
      <w:pPr>
        <w:tabs>
          <w:tab w:val="bar" w:pos="1340"/>
          <w:tab w:val="bar" w:pos="7020"/>
        </w:tabs>
      </w:pPr>
      <w:r>
        <w:tab/>
        <w:t xml:space="preserve"> </w:t>
      </w:r>
      <w:r>
        <w:tab/>
      </w:r>
      <w:r>
        <w:tab/>
        <w:t>0</w:t>
      </w:r>
      <w:r>
        <w:tab/>
        <w:t>1</w:t>
      </w:r>
      <w:r>
        <w:tab/>
        <w:t>0</w:t>
      </w:r>
      <w:r>
        <w:tab/>
        <w:t>0</w:t>
      </w:r>
      <w:r>
        <w:tab/>
        <w:t>0</w:t>
      </w:r>
      <w:r>
        <w:tab/>
        <w:t xml:space="preserve">.. </w:t>
      </w:r>
      <w:r>
        <w:tab/>
        <w:t>0</w:t>
      </w:r>
      <w:r>
        <w:tab/>
        <w:t>-d</w:t>
      </w:r>
      <w:r w:rsidRPr="004D6267">
        <w:rPr>
          <w:rStyle w:val="subscript"/>
        </w:rPr>
        <w:t>2</w:t>
      </w:r>
    </w:p>
    <w:p w14:paraId="1EAC86AE" w14:textId="77777777" w:rsidR="00365008" w:rsidRDefault="00365008" w:rsidP="00365008">
      <w:pPr>
        <w:tabs>
          <w:tab w:val="bar" w:pos="1340"/>
          <w:tab w:val="bar" w:pos="7020"/>
        </w:tabs>
      </w:pPr>
      <w:r>
        <w:tab/>
        <w:t>X  =</w:t>
      </w:r>
      <w:r>
        <w:tab/>
        <w:t>0</w:t>
      </w:r>
      <w:r>
        <w:tab/>
        <w:t>0</w:t>
      </w:r>
      <w:r>
        <w:tab/>
        <w:t>1</w:t>
      </w:r>
      <w:r>
        <w:tab/>
        <w:t>0</w:t>
      </w:r>
      <w:r>
        <w:tab/>
        <w:t>0</w:t>
      </w:r>
      <w:r>
        <w:tab/>
        <w:t>..</w:t>
      </w:r>
      <w:r>
        <w:tab/>
        <w:t>0</w:t>
      </w:r>
      <w:r>
        <w:tab/>
        <w:t>-d</w:t>
      </w:r>
      <w:r w:rsidRPr="004D6267">
        <w:rPr>
          <w:rStyle w:val="subscript"/>
        </w:rPr>
        <w:t>3</w:t>
      </w:r>
    </w:p>
    <w:p w14:paraId="5BB77C67" w14:textId="77777777" w:rsidR="00365008" w:rsidRDefault="00365008" w:rsidP="00365008">
      <w:pPr>
        <w:tabs>
          <w:tab w:val="bar" w:pos="1340"/>
          <w:tab w:val="bar" w:pos="7020"/>
        </w:tabs>
      </w:pPr>
      <w:r>
        <w:tab/>
      </w:r>
      <w:r>
        <w:tab/>
      </w:r>
      <w:r>
        <w:tab/>
        <w:t>..</w:t>
      </w:r>
    </w:p>
    <w:p w14:paraId="292C684A" w14:textId="77777777" w:rsidR="00365008" w:rsidRDefault="00365008" w:rsidP="00365008">
      <w:pPr>
        <w:tabs>
          <w:tab w:val="bar" w:pos="1340"/>
          <w:tab w:val="bar" w:pos="7020"/>
        </w:tabs>
      </w:pPr>
      <w:r>
        <w:tab/>
      </w:r>
      <w:r>
        <w:tab/>
      </w:r>
      <w:r>
        <w:tab/>
        <w:t>..</w:t>
      </w:r>
    </w:p>
    <w:p w14:paraId="27A9B5CD" w14:textId="77777777" w:rsidR="00365008" w:rsidRDefault="00365008" w:rsidP="00365008">
      <w:pPr>
        <w:tabs>
          <w:tab w:val="bar" w:pos="1340"/>
          <w:tab w:val="bar" w:pos="7020"/>
        </w:tabs>
      </w:pPr>
      <w:r>
        <w:tab/>
      </w:r>
      <w:r>
        <w:tab/>
      </w:r>
      <w:r>
        <w:tab/>
        <w:t>..</w:t>
      </w:r>
    </w:p>
    <w:p w14:paraId="34B047EC" w14:textId="77777777" w:rsidR="00365008" w:rsidRPr="00876BAF" w:rsidRDefault="00365008" w:rsidP="00365008">
      <w:pPr>
        <w:tabs>
          <w:tab w:val="bar" w:pos="1340"/>
          <w:tab w:val="bar" w:pos="7020"/>
        </w:tabs>
      </w:pPr>
      <w:r>
        <w:tab/>
      </w:r>
      <w:r>
        <w:tab/>
      </w:r>
      <w:r>
        <w:tab/>
        <w:t>0</w:t>
      </w:r>
      <w:r>
        <w:tab/>
        <w:t>0</w:t>
      </w:r>
      <w:r>
        <w:tab/>
        <w:t>0</w:t>
      </w:r>
      <w:r>
        <w:tab/>
        <w:t>0</w:t>
      </w:r>
      <w:r>
        <w:tab/>
        <w:t>0</w:t>
      </w:r>
      <w:r>
        <w:tab/>
        <w:t>..</w:t>
      </w:r>
      <w:r>
        <w:tab/>
        <w:t>1</w:t>
      </w:r>
      <w:r>
        <w:tab/>
        <w:t>-d</w:t>
      </w:r>
      <w:r w:rsidRPr="004D6267">
        <w:rPr>
          <w:rStyle w:val="subscript"/>
        </w:rPr>
        <w:t>m-1</w:t>
      </w:r>
      <w:r>
        <w:tab/>
      </w:r>
      <w:r>
        <w:tab/>
      </w:r>
      <w:r>
        <w:tab/>
        <w:t>(10.27)</w:t>
      </w:r>
    </w:p>
    <w:p w14:paraId="69C40964" w14:textId="77777777" w:rsidR="00365008" w:rsidRPr="004D6267" w:rsidRDefault="00365008" w:rsidP="00365008">
      <w:pPr>
        <w:rPr>
          <w:rStyle w:val="subscript"/>
        </w:rPr>
      </w:pPr>
    </w:p>
    <w:p w14:paraId="20A9274F" w14:textId="77777777" w:rsidR="00365008" w:rsidRDefault="00365008" w:rsidP="00365008">
      <w:r>
        <w:t xml:space="preserve">Note that this matrix X is mxm, where m is the degree of d(x). There are 1's just </w:t>
      </w:r>
      <w:r w:rsidR="004C0DC3">
        <w:t>below</w:t>
      </w:r>
      <w:r>
        <w:t xml:space="preserve"> the main diagonal all the way through the matrix. The rightmost column contains the negatives of all but the leading coefficient of d(x), which is 1, since d(x) was assumed monic. Notice that </w:t>
      </w:r>
    </w:p>
    <w:p w14:paraId="1455BD58" w14:textId="77777777" w:rsidR="00365008" w:rsidRDefault="00365008" w:rsidP="00365008"/>
    <w:p w14:paraId="384DA2EC" w14:textId="77777777" w:rsidR="00365008" w:rsidRDefault="00365008" w:rsidP="00365008">
      <w:pPr>
        <w:tabs>
          <w:tab w:val="left" w:pos="7200"/>
          <w:tab w:val="left" w:pos="7920"/>
          <w:tab w:val="right" w:pos="9270"/>
        </w:tabs>
      </w:pPr>
      <w:r>
        <w:tab/>
        <w:t>tr(X) = -d</w:t>
      </w:r>
      <w:r>
        <w:rPr>
          <w:rStyle w:val="subscript"/>
        </w:rPr>
        <w:t>m-1</w:t>
      </w:r>
      <w:r>
        <w:t xml:space="preserve">  </w:t>
      </w:r>
      <w:r>
        <w:tab/>
        <w:t xml:space="preserve">and </w:t>
      </w:r>
      <w:r>
        <w:tab/>
        <w:t>det(X) = (-1)</w:t>
      </w:r>
      <w:r>
        <w:rPr>
          <w:rStyle w:val="superscript"/>
        </w:rPr>
        <w:t>m-1</w:t>
      </w:r>
      <w:r>
        <w:t xml:space="preserve"> (-d</w:t>
      </w:r>
      <w:r>
        <w:rPr>
          <w:rStyle w:val="subscript"/>
        </w:rPr>
        <w:t>0</w:t>
      </w:r>
      <w:r>
        <w:t>) = (-1)</w:t>
      </w:r>
      <w:r>
        <w:rPr>
          <w:rStyle w:val="superscript"/>
        </w:rPr>
        <w:t>m</w:t>
      </w:r>
      <w:r>
        <w:t>d</w:t>
      </w:r>
      <w:r>
        <w:rPr>
          <w:rStyle w:val="subscript"/>
        </w:rPr>
        <w:t>0</w:t>
      </w:r>
      <w:r>
        <w:t xml:space="preserve">. </w:t>
      </w:r>
      <w:r>
        <w:tab/>
      </w:r>
      <w:r>
        <w:tab/>
      </w:r>
      <w:r>
        <w:tab/>
      </w:r>
      <w:r>
        <w:tab/>
        <w:t>(10.28)</w:t>
      </w:r>
    </w:p>
    <w:p w14:paraId="15701C4B" w14:textId="77777777" w:rsidR="00365008" w:rsidRDefault="00365008" w:rsidP="00365008"/>
    <w:p w14:paraId="08FA1396" w14:textId="77777777" w:rsidR="00365008" w:rsidRPr="00876BAF" w:rsidRDefault="00365008" w:rsidP="00365008">
      <w:r>
        <w:t xml:space="preserve">The X matrix </w:t>
      </w:r>
      <w:r w:rsidR="00B9055E">
        <w:t xml:space="preserve">elements </w:t>
      </w:r>
      <w:r>
        <w:t xml:space="preserve">can be written using Kronecker deltas. </w:t>
      </w:r>
      <w:r w:rsidR="00B9055E">
        <w:t>With</w:t>
      </w:r>
      <w:r>
        <w:t xml:space="preserve"> rows and columns </w:t>
      </w:r>
      <w:r w:rsidR="00B9055E">
        <w:t xml:space="preserve">going </w:t>
      </w:r>
      <w:r>
        <w:t xml:space="preserve">1 to m, </w:t>
      </w:r>
    </w:p>
    <w:p w14:paraId="7CCE06A7" w14:textId="77777777" w:rsidR="00365008" w:rsidRDefault="00365008" w:rsidP="00365008"/>
    <w:p w14:paraId="06E23878" w14:textId="77777777" w:rsidR="00365008" w:rsidRDefault="00365008" w:rsidP="00365008">
      <w:pPr>
        <w:tabs>
          <w:tab w:val="left" w:pos="7200"/>
          <w:tab w:val="left" w:pos="7920"/>
          <w:tab w:val="right" w:pos="9270"/>
        </w:tabs>
      </w:pPr>
      <w:r>
        <w:tab/>
        <w:t>X</w:t>
      </w:r>
      <w:r w:rsidRPr="004D6267">
        <w:rPr>
          <w:rStyle w:val="subscript"/>
        </w:rPr>
        <w:t>ij</w:t>
      </w:r>
      <w:r>
        <w:t xml:space="preserve"> = δ</w:t>
      </w:r>
      <w:r w:rsidRPr="004D6267">
        <w:rPr>
          <w:rStyle w:val="subscript"/>
        </w:rPr>
        <w:t>i,j+1</w:t>
      </w:r>
      <w:r>
        <w:t xml:space="preserve"> ( 1 ) + δ</w:t>
      </w:r>
      <w:r w:rsidRPr="004D6267">
        <w:rPr>
          <w:rStyle w:val="subscript"/>
        </w:rPr>
        <w:t>j,m</w:t>
      </w:r>
      <w:r>
        <w:rPr>
          <w:rStyle w:val="subscript"/>
        </w:rPr>
        <w:t xml:space="preserve"> </w:t>
      </w:r>
      <w:r>
        <w:t>( -d</w:t>
      </w:r>
      <w:r w:rsidRPr="004D6267">
        <w:rPr>
          <w:rStyle w:val="subscript"/>
        </w:rPr>
        <w:t>i</w:t>
      </w:r>
      <w:r>
        <w:rPr>
          <w:rStyle w:val="subscript"/>
        </w:rPr>
        <w:t>-1</w:t>
      </w:r>
      <w:r>
        <w:t xml:space="preserve"> )</w:t>
      </w:r>
      <w:r>
        <w:tab/>
      </w:r>
      <w:r w:rsidR="00B9055E">
        <w:t xml:space="preserve">     </w:t>
      </w:r>
      <w:r>
        <w:t>// for example, X</w:t>
      </w:r>
      <w:r>
        <w:rPr>
          <w:rStyle w:val="subscript"/>
        </w:rPr>
        <w:t xml:space="preserve">2m </w:t>
      </w:r>
      <w:r>
        <w:t>= δ</w:t>
      </w:r>
      <w:r>
        <w:rPr>
          <w:rStyle w:val="subscript"/>
        </w:rPr>
        <w:t>m,m</w:t>
      </w:r>
      <w:r>
        <w:t>(-d</w:t>
      </w:r>
      <w:r>
        <w:rPr>
          <w:rStyle w:val="subscript"/>
        </w:rPr>
        <w:t>1</w:t>
      </w:r>
      <w:r>
        <w:t>)  = -d</w:t>
      </w:r>
      <w:r>
        <w:rPr>
          <w:rStyle w:val="subscript"/>
        </w:rPr>
        <w:t>1</w:t>
      </w:r>
      <w:r w:rsidR="00B9055E">
        <w:tab/>
      </w:r>
      <w:r w:rsidR="00B9055E">
        <w:tab/>
      </w:r>
      <w:r>
        <w:t>(10.29)</w:t>
      </w:r>
    </w:p>
    <w:p w14:paraId="2F9D1A8D" w14:textId="77777777" w:rsidR="00365008" w:rsidRDefault="00365008" w:rsidP="00365008"/>
    <w:p w14:paraId="39106D96" w14:textId="77777777" w:rsidR="00365008" w:rsidRPr="00DE509B" w:rsidRDefault="00365008" w:rsidP="00365008">
      <w:r>
        <w:t>The δ</w:t>
      </w:r>
      <w:r w:rsidRPr="004D6267">
        <w:rPr>
          <w:rStyle w:val="subscript"/>
        </w:rPr>
        <w:t>i,j+1</w:t>
      </w:r>
      <w:r>
        <w:t xml:space="preserve"> says that to get the 1, the row i has to be one more than the column j, while the δ</w:t>
      </w:r>
      <w:r w:rsidRPr="004D6267">
        <w:rPr>
          <w:rStyle w:val="subscript"/>
        </w:rPr>
        <w:t>j,m</w:t>
      </w:r>
      <w:r>
        <w:t xml:space="preserve"> </w:t>
      </w:r>
      <w:r w:rsidR="00B9055E">
        <w:t xml:space="preserve">term </w:t>
      </w:r>
      <w:r>
        <w:t>says that</w:t>
      </w:r>
      <w:r w:rsidR="00B9055E">
        <w:t>,</w:t>
      </w:r>
      <w:r>
        <w:t xml:space="preserve"> in the last column</w:t>
      </w:r>
      <w:r w:rsidR="00B9055E">
        <w:t>,</w:t>
      </w:r>
      <w:r>
        <w:t xml:space="preserve"> row i gets coefficient </w:t>
      </w:r>
      <w:r w:rsidR="00B9055E">
        <w:t>-</w:t>
      </w:r>
      <w:r>
        <w:t>d</w:t>
      </w:r>
      <w:r>
        <w:rPr>
          <w:rStyle w:val="subscript"/>
        </w:rPr>
        <w:t>i-1</w:t>
      </w:r>
      <w:r>
        <w:t xml:space="preserve">. </w:t>
      </w:r>
    </w:p>
    <w:p w14:paraId="4648EF94" w14:textId="77777777" w:rsidR="00365008" w:rsidRDefault="00365008" w:rsidP="00365008"/>
    <w:p w14:paraId="771BE3AB" w14:textId="77777777" w:rsidR="00365008" w:rsidRDefault="00365008" w:rsidP="00365008">
      <w:r>
        <w:t xml:space="preserve">This matrix X is called </w:t>
      </w:r>
      <w:r w:rsidR="004C0DC3">
        <w:t>a</w:t>
      </w:r>
      <w:r>
        <w:t xml:space="preserve"> </w:t>
      </w:r>
      <w:r w:rsidRPr="00504439">
        <w:rPr>
          <w:b/>
        </w:rPr>
        <w:t>companion matrix</w:t>
      </w:r>
      <w:r>
        <w:t xml:space="preserve"> of the </w:t>
      </w:r>
      <w:r w:rsidR="00B9055E">
        <w:t xml:space="preserve">monic </w:t>
      </w:r>
      <w:r>
        <w:t xml:space="preserve">polynomial d(x). </w:t>
      </w:r>
      <w:r w:rsidR="004C0DC3">
        <w:t xml:space="preserve">We now show that: </w:t>
      </w:r>
    </w:p>
    <w:p w14:paraId="03FA0E56" w14:textId="77777777" w:rsidR="00365008" w:rsidRDefault="00365008" w:rsidP="00365008"/>
    <w:p w14:paraId="2B04AC6B" w14:textId="77777777" w:rsidR="00365008" w:rsidRPr="00876BAF" w:rsidRDefault="00365008" w:rsidP="00365008">
      <w:pPr>
        <w:tabs>
          <w:tab w:val="left" w:pos="7200"/>
          <w:tab w:val="left" w:pos="7920"/>
          <w:tab w:val="right" w:pos="9270"/>
        </w:tabs>
      </w:pPr>
      <w:r>
        <w:rPr>
          <w:b/>
        </w:rPr>
        <w:t>Fact 1</w:t>
      </w:r>
      <w:r>
        <w:t>: The characteristic polynomial of matrix X is precisely d(x).</w:t>
      </w:r>
      <w:r>
        <w:tab/>
      </w:r>
      <w:r>
        <w:tab/>
      </w:r>
      <w:r>
        <w:tab/>
      </w:r>
      <w:r>
        <w:tab/>
        <w:t>(10.30)</w:t>
      </w:r>
    </w:p>
    <w:p w14:paraId="6D576108" w14:textId="77777777" w:rsidR="00365008" w:rsidRDefault="00365008" w:rsidP="00365008"/>
    <w:p w14:paraId="4C3259C8" w14:textId="77777777" w:rsidR="00365008" w:rsidRDefault="00365008" w:rsidP="00365008">
      <w:r w:rsidRPr="0051143A">
        <w:rPr>
          <w:u w:val="single"/>
        </w:rPr>
        <w:t>Proof:</w:t>
      </w:r>
      <w:r>
        <w:t xml:space="preserve"> There are various well-known operations one can perform on rows or columns </w:t>
      </w:r>
      <w:r w:rsidR="00B9055E">
        <w:t xml:space="preserve">of a matrix </w:t>
      </w:r>
      <w:r>
        <w:t xml:space="preserve">which do not change the determinant, such as adding some multiple of one row to another row. Here then is the basic plan:  </w:t>
      </w:r>
    </w:p>
    <w:p w14:paraId="42AB1A75" w14:textId="77777777" w:rsidR="00365008" w:rsidRDefault="00365008" w:rsidP="00365008"/>
    <w:p w14:paraId="3922DB50" w14:textId="77777777" w:rsidR="00365008" w:rsidRPr="00876BAF" w:rsidRDefault="00365008" w:rsidP="00365008">
      <w:pPr>
        <w:tabs>
          <w:tab w:val="left" w:pos="7200"/>
          <w:tab w:val="left" w:pos="7920"/>
          <w:tab w:val="right" w:pos="9270"/>
        </w:tabs>
      </w:pPr>
      <w:r>
        <w:tab/>
        <w:t>start with matrix M</w:t>
      </w:r>
      <w:r w:rsidRPr="004D6267">
        <w:rPr>
          <w:rStyle w:val="subscript"/>
        </w:rPr>
        <w:t>1</w:t>
      </w:r>
      <w:r>
        <w:t xml:space="preserve"> = xI - X</w:t>
      </w:r>
      <w:r>
        <w:tab/>
      </w:r>
      <w:r>
        <w:tab/>
      </w:r>
      <w:r>
        <w:tab/>
      </w:r>
      <w:r>
        <w:tab/>
      </w:r>
      <w:r>
        <w:tab/>
      </w:r>
      <w:r>
        <w:tab/>
      </w:r>
      <w:r>
        <w:tab/>
      </w:r>
      <w:r>
        <w:tab/>
        <w:t>(10.31)</w:t>
      </w:r>
    </w:p>
    <w:p w14:paraId="0944599E" w14:textId="77777777" w:rsidR="00365008" w:rsidRDefault="00365008" w:rsidP="00365008">
      <w:r>
        <w:tab/>
        <w:t>do row</w:t>
      </w:r>
      <w:r>
        <w:rPr>
          <w:rStyle w:val="subscript"/>
        </w:rPr>
        <w:t>m</w:t>
      </w:r>
      <w:r w:rsidRPr="004D6267">
        <w:rPr>
          <w:rStyle w:val="subscript"/>
        </w:rPr>
        <w:t>-1</w:t>
      </w:r>
      <w:r>
        <w:t xml:space="preserve"> := row</w:t>
      </w:r>
      <w:r>
        <w:rPr>
          <w:rStyle w:val="subscript"/>
        </w:rPr>
        <w:t>m</w:t>
      </w:r>
      <w:r w:rsidRPr="004D6267">
        <w:rPr>
          <w:rStyle w:val="subscript"/>
        </w:rPr>
        <w:t>-1</w:t>
      </w:r>
      <w:r>
        <w:t xml:space="preserve"> + x </w:t>
      </w:r>
      <w:r w:rsidRPr="006E5BCC">
        <w:sym w:font="Symbol" w:char="F0B7"/>
      </w:r>
      <w:r>
        <w:t xml:space="preserve"> row</w:t>
      </w:r>
      <w:r>
        <w:rPr>
          <w:rStyle w:val="subscript"/>
        </w:rPr>
        <w:t>m</w:t>
      </w:r>
      <w:r>
        <w:t xml:space="preserve"> </w:t>
      </w:r>
      <w:r>
        <w:tab/>
        <w:t>to make matrix M</w:t>
      </w:r>
      <w:r w:rsidRPr="004D6267">
        <w:rPr>
          <w:rStyle w:val="subscript"/>
        </w:rPr>
        <w:t>2</w:t>
      </w:r>
    </w:p>
    <w:p w14:paraId="1E2EB5CD" w14:textId="77777777" w:rsidR="00365008" w:rsidRDefault="00365008" w:rsidP="00365008">
      <w:r>
        <w:tab/>
        <w:t>do row</w:t>
      </w:r>
      <w:r>
        <w:rPr>
          <w:rStyle w:val="subscript"/>
        </w:rPr>
        <w:t>m</w:t>
      </w:r>
      <w:r w:rsidRPr="004D6267">
        <w:rPr>
          <w:rStyle w:val="subscript"/>
        </w:rPr>
        <w:t>-2</w:t>
      </w:r>
      <w:r>
        <w:t xml:space="preserve"> := row</w:t>
      </w:r>
      <w:r>
        <w:rPr>
          <w:rStyle w:val="subscript"/>
        </w:rPr>
        <w:t>m</w:t>
      </w:r>
      <w:r w:rsidRPr="004D6267">
        <w:rPr>
          <w:rStyle w:val="subscript"/>
        </w:rPr>
        <w:t>-2</w:t>
      </w:r>
      <w:r>
        <w:t xml:space="preserve"> + x </w:t>
      </w:r>
      <w:r w:rsidRPr="006E5BCC">
        <w:sym w:font="Symbol" w:char="F0B7"/>
      </w:r>
      <w:r>
        <w:t xml:space="preserve"> row</w:t>
      </w:r>
      <w:r>
        <w:rPr>
          <w:rStyle w:val="subscript"/>
        </w:rPr>
        <w:t>m</w:t>
      </w:r>
      <w:r w:rsidRPr="004D6267">
        <w:rPr>
          <w:rStyle w:val="subscript"/>
        </w:rPr>
        <w:t>-1</w:t>
      </w:r>
      <w:r>
        <w:t xml:space="preserve"> </w:t>
      </w:r>
      <w:r>
        <w:tab/>
        <w:t>to make matrix M</w:t>
      </w:r>
      <w:r w:rsidRPr="004D6267">
        <w:rPr>
          <w:rStyle w:val="subscript"/>
        </w:rPr>
        <w:t>3</w:t>
      </w:r>
    </w:p>
    <w:p w14:paraId="0101442E" w14:textId="77777777" w:rsidR="00365008" w:rsidRDefault="00365008" w:rsidP="00365008">
      <w:r>
        <w:tab/>
        <w:t>....</w:t>
      </w:r>
    </w:p>
    <w:p w14:paraId="28A14FDC" w14:textId="77777777" w:rsidR="00365008" w:rsidRPr="004D6267" w:rsidRDefault="00365008" w:rsidP="00365008">
      <w:pPr>
        <w:rPr>
          <w:rStyle w:val="subscript"/>
        </w:rPr>
      </w:pPr>
      <w:r>
        <w:tab/>
        <w:t>do row</w:t>
      </w:r>
      <w:r w:rsidRPr="004D6267">
        <w:rPr>
          <w:rStyle w:val="subscript"/>
        </w:rPr>
        <w:t>1</w:t>
      </w:r>
      <w:r>
        <w:t xml:space="preserve"> := row</w:t>
      </w:r>
      <w:r w:rsidRPr="004D6267">
        <w:rPr>
          <w:rStyle w:val="subscript"/>
        </w:rPr>
        <w:t>1</w:t>
      </w:r>
      <w:r>
        <w:t xml:space="preserve"> + x </w:t>
      </w:r>
      <w:r w:rsidRPr="006E5BCC">
        <w:sym w:font="Symbol" w:char="F0B7"/>
      </w:r>
      <w:r>
        <w:t xml:space="preserve"> row</w:t>
      </w:r>
      <w:r w:rsidRPr="004D6267">
        <w:rPr>
          <w:rStyle w:val="subscript"/>
        </w:rPr>
        <w:t>2</w:t>
      </w:r>
      <w:r>
        <w:t xml:space="preserve"> </w:t>
      </w:r>
      <w:r>
        <w:tab/>
      </w:r>
      <w:r>
        <w:tab/>
        <w:t>to make matrix M</w:t>
      </w:r>
      <w:r>
        <w:rPr>
          <w:rStyle w:val="subscript"/>
        </w:rPr>
        <w:t>m</w:t>
      </w:r>
    </w:p>
    <w:p w14:paraId="4F8178C6" w14:textId="77777777" w:rsidR="00365008" w:rsidRPr="004D6267" w:rsidRDefault="00365008" w:rsidP="00365008">
      <w:pPr>
        <w:rPr>
          <w:rStyle w:val="subscript"/>
        </w:rPr>
      </w:pPr>
    </w:p>
    <w:p w14:paraId="35031EB5" w14:textId="77777777" w:rsidR="00365008" w:rsidRDefault="00365008" w:rsidP="00365008">
      <w:r>
        <w:t>At each level, we add x times some row to the row above. What this does is cancel out the various x elements of the rows of M</w:t>
      </w:r>
      <w:r w:rsidRPr="004D6267">
        <w:rPr>
          <w:rStyle w:val="subscript"/>
        </w:rPr>
        <w:t>1</w:t>
      </w:r>
      <w:r>
        <w:t xml:space="preserve">, and causes the right column to build up to our polynomial f(x). What you end up with is a matrix with an easily computed determinant. </w:t>
      </w:r>
    </w:p>
    <w:p w14:paraId="53BDCE95" w14:textId="77777777" w:rsidR="00365008" w:rsidRPr="004C0DC3" w:rsidRDefault="004C0DC3" w:rsidP="00365008">
      <w:r>
        <w:tab/>
        <w:t>Here is an example for m=4 so M</w:t>
      </w:r>
      <w:r w:rsidRPr="004D6267">
        <w:rPr>
          <w:rStyle w:val="subscript"/>
        </w:rPr>
        <w:t>1</w:t>
      </w:r>
      <w:r>
        <w:t xml:space="preserve"> = xI - X is a 4x4 matrix: </w:t>
      </w:r>
    </w:p>
    <w:p w14:paraId="33AB1940" w14:textId="77777777" w:rsidR="00365008" w:rsidRDefault="00365008" w:rsidP="00365008"/>
    <w:p w14:paraId="45F46E09" w14:textId="77777777" w:rsidR="00365008" w:rsidRDefault="00365008" w:rsidP="00365008">
      <w:pPr>
        <w:tabs>
          <w:tab w:val="clear" w:pos="4320"/>
          <w:tab w:val="bar" w:pos="1260"/>
          <w:tab w:val="bar" w:pos="4410"/>
        </w:tabs>
      </w:pPr>
      <w:r>
        <w:tab/>
      </w:r>
      <w:r>
        <w:tab/>
      </w:r>
      <w:r>
        <w:tab/>
        <w:t>x</w:t>
      </w:r>
      <w:r>
        <w:tab/>
        <w:t>0</w:t>
      </w:r>
      <w:r>
        <w:tab/>
        <w:t>0</w:t>
      </w:r>
      <w:r>
        <w:tab/>
        <w:t xml:space="preserve"> d</w:t>
      </w:r>
      <w:r>
        <w:rPr>
          <w:rStyle w:val="subscript"/>
        </w:rPr>
        <w:t>0</w:t>
      </w:r>
    </w:p>
    <w:p w14:paraId="4D2E3B8A" w14:textId="77777777" w:rsidR="00365008" w:rsidRDefault="00365008" w:rsidP="00365008">
      <w:pPr>
        <w:tabs>
          <w:tab w:val="clear" w:pos="4320"/>
          <w:tab w:val="bar" w:pos="1260"/>
          <w:tab w:val="bar" w:pos="4410"/>
        </w:tabs>
      </w:pPr>
      <w:r>
        <w:tab/>
      </w:r>
      <w:r>
        <w:tab/>
      </w:r>
      <w:r>
        <w:tab/>
        <w:t>-1</w:t>
      </w:r>
      <w:r>
        <w:tab/>
        <w:t>x</w:t>
      </w:r>
      <w:r>
        <w:tab/>
        <w:t>0</w:t>
      </w:r>
      <w:r>
        <w:tab/>
        <w:t xml:space="preserve"> d</w:t>
      </w:r>
      <w:r>
        <w:rPr>
          <w:rStyle w:val="subscript"/>
        </w:rPr>
        <w:t>1</w:t>
      </w:r>
    </w:p>
    <w:p w14:paraId="01AF0909" w14:textId="77777777" w:rsidR="00365008" w:rsidRPr="00435AEB" w:rsidRDefault="00365008" w:rsidP="00365008">
      <w:pPr>
        <w:tabs>
          <w:tab w:val="clear" w:pos="4320"/>
          <w:tab w:val="bar" w:pos="1260"/>
          <w:tab w:val="bar" w:pos="4410"/>
        </w:tabs>
      </w:pPr>
      <w:r>
        <w:tab/>
        <w:t>M</w:t>
      </w:r>
      <w:r w:rsidRPr="004D6267">
        <w:rPr>
          <w:rStyle w:val="subscript"/>
        </w:rPr>
        <w:t>1</w:t>
      </w:r>
      <w:r>
        <w:t xml:space="preserve"> = </w:t>
      </w:r>
      <w:r>
        <w:tab/>
        <w:t>0</w:t>
      </w:r>
      <w:r>
        <w:tab/>
        <w:t>-1</w:t>
      </w:r>
      <w:r>
        <w:tab/>
        <w:t>x</w:t>
      </w:r>
      <w:r>
        <w:tab/>
        <w:t xml:space="preserve"> d</w:t>
      </w:r>
      <w:r>
        <w:rPr>
          <w:rStyle w:val="subscript"/>
        </w:rPr>
        <w:t>2</w:t>
      </w:r>
      <w:r>
        <w:rPr>
          <w:rStyle w:val="subscript"/>
        </w:rPr>
        <w:tab/>
      </w:r>
      <w:r>
        <w:rPr>
          <w:rStyle w:val="subscript"/>
        </w:rPr>
        <w:tab/>
      </w:r>
    </w:p>
    <w:p w14:paraId="32FA40F6" w14:textId="77777777" w:rsidR="00365008" w:rsidRPr="00A53300" w:rsidRDefault="00365008" w:rsidP="00365008">
      <w:pPr>
        <w:tabs>
          <w:tab w:val="clear" w:pos="4320"/>
          <w:tab w:val="bar" w:pos="1260"/>
          <w:tab w:val="bar" w:pos="4410"/>
        </w:tabs>
      </w:pPr>
      <w:r>
        <w:rPr>
          <w:rStyle w:val="subscript"/>
        </w:rPr>
        <w:tab/>
      </w:r>
      <w:r>
        <w:rPr>
          <w:rStyle w:val="subscript"/>
        </w:rPr>
        <w:tab/>
      </w:r>
      <w:r>
        <w:rPr>
          <w:rStyle w:val="subscript"/>
        </w:rPr>
        <w:tab/>
      </w:r>
      <w:r w:rsidRPr="00A53300">
        <w:rPr>
          <w:color w:val="FF0000"/>
        </w:rPr>
        <w:t>0</w:t>
      </w:r>
      <w:r w:rsidRPr="00A53300">
        <w:rPr>
          <w:color w:val="FF0000"/>
        </w:rPr>
        <w:tab/>
        <w:t>0</w:t>
      </w:r>
      <w:r w:rsidRPr="00A53300">
        <w:rPr>
          <w:color w:val="FF0000"/>
        </w:rPr>
        <w:tab/>
        <w:t>-1</w:t>
      </w:r>
      <w:r w:rsidRPr="00A53300">
        <w:rPr>
          <w:color w:val="FF0000"/>
        </w:rPr>
        <w:tab/>
        <w:t xml:space="preserve"> </w:t>
      </w:r>
      <w:r>
        <w:rPr>
          <w:color w:val="FF0000"/>
        </w:rPr>
        <w:t>d</w:t>
      </w:r>
      <w:r w:rsidRPr="00A53300">
        <w:rPr>
          <w:rStyle w:val="subscript"/>
          <w:color w:val="FF0000"/>
        </w:rPr>
        <w:t xml:space="preserve">3 </w:t>
      </w:r>
      <w:r w:rsidRPr="00A53300">
        <w:rPr>
          <w:color w:val="FF0000"/>
        </w:rPr>
        <w:t>+</w:t>
      </w:r>
      <w:r w:rsidRPr="00A53300">
        <w:rPr>
          <w:rStyle w:val="subscript"/>
          <w:color w:val="FF0000"/>
        </w:rPr>
        <w:t xml:space="preserve"> </w:t>
      </w:r>
      <w:r w:rsidRPr="00A53300">
        <w:rPr>
          <w:color w:val="FF0000"/>
        </w:rPr>
        <w:t>x</w:t>
      </w:r>
      <w:r>
        <w:t xml:space="preserve">    add x times this row to row above</w:t>
      </w:r>
    </w:p>
    <w:p w14:paraId="459AFB08" w14:textId="77777777" w:rsidR="00365008" w:rsidRPr="004D6267" w:rsidRDefault="00365008" w:rsidP="00365008">
      <w:pPr>
        <w:rPr>
          <w:rStyle w:val="subscript"/>
        </w:rPr>
      </w:pPr>
      <w:r>
        <w:tab/>
      </w:r>
    </w:p>
    <w:p w14:paraId="659D2E55" w14:textId="77777777" w:rsidR="00365008" w:rsidRDefault="00365008" w:rsidP="00365008">
      <w:pPr>
        <w:tabs>
          <w:tab w:val="clear" w:pos="5760"/>
          <w:tab w:val="bar" w:pos="1260"/>
          <w:tab w:val="bar" w:pos="5040"/>
        </w:tabs>
      </w:pPr>
      <w:r>
        <w:tab/>
      </w:r>
      <w:r>
        <w:tab/>
      </w:r>
      <w:r>
        <w:tab/>
        <w:t xml:space="preserve"> x</w:t>
      </w:r>
      <w:r>
        <w:tab/>
        <w:t>0</w:t>
      </w:r>
      <w:r>
        <w:tab/>
        <w:t>0</w:t>
      </w:r>
      <w:r>
        <w:tab/>
        <w:t xml:space="preserve"> d</w:t>
      </w:r>
      <w:r>
        <w:rPr>
          <w:rStyle w:val="subscript"/>
        </w:rPr>
        <w:t>0</w:t>
      </w:r>
    </w:p>
    <w:p w14:paraId="5A075735" w14:textId="77777777" w:rsidR="00365008" w:rsidRDefault="00365008" w:rsidP="00365008">
      <w:pPr>
        <w:tabs>
          <w:tab w:val="clear" w:pos="5760"/>
          <w:tab w:val="bar" w:pos="1260"/>
          <w:tab w:val="bar" w:pos="5040"/>
        </w:tabs>
      </w:pPr>
      <w:r>
        <w:tab/>
      </w:r>
      <w:r>
        <w:tab/>
      </w:r>
      <w:r>
        <w:tab/>
        <w:t>-1</w:t>
      </w:r>
      <w:r>
        <w:tab/>
        <w:t xml:space="preserve"> x</w:t>
      </w:r>
      <w:r>
        <w:tab/>
        <w:t>0</w:t>
      </w:r>
      <w:r>
        <w:tab/>
        <w:t xml:space="preserve"> d</w:t>
      </w:r>
      <w:r>
        <w:rPr>
          <w:rStyle w:val="subscript"/>
        </w:rPr>
        <w:t>1</w:t>
      </w:r>
    </w:p>
    <w:p w14:paraId="66A96E68" w14:textId="77777777" w:rsidR="00365008" w:rsidRPr="00A53300" w:rsidRDefault="00365008" w:rsidP="00365008">
      <w:pPr>
        <w:tabs>
          <w:tab w:val="clear" w:pos="5760"/>
          <w:tab w:val="bar" w:pos="1260"/>
          <w:tab w:val="bar" w:pos="5040"/>
        </w:tabs>
      </w:pPr>
      <w:r>
        <w:tab/>
        <w:t>M</w:t>
      </w:r>
      <w:r w:rsidRPr="004D6267">
        <w:rPr>
          <w:rStyle w:val="subscript"/>
        </w:rPr>
        <w:t>2</w:t>
      </w:r>
      <w:r>
        <w:t xml:space="preserve"> = </w:t>
      </w:r>
      <w:r>
        <w:tab/>
      </w:r>
      <w:r w:rsidRPr="00A53300">
        <w:rPr>
          <w:color w:val="FF0000"/>
        </w:rPr>
        <w:t>0</w:t>
      </w:r>
      <w:r w:rsidRPr="00A53300">
        <w:rPr>
          <w:color w:val="FF0000"/>
        </w:rPr>
        <w:tab/>
        <w:t>-1</w:t>
      </w:r>
      <w:r w:rsidRPr="00A53300">
        <w:rPr>
          <w:color w:val="FF0000"/>
        </w:rPr>
        <w:tab/>
        <w:t>0</w:t>
      </w:r>
      <w:r w:rsidRPr="00A53300">
        <w:rPr>
          <w:color w:val="FF0000"/>
        </w:rPr>
        <w:tab/>
        <w:t xml:space="preserve"> </w:t>
      </w:r>
      <w:r>
        <w:rPr>
          <w:color w:val="FF0000"/>
        </w:rPr>
        <w:t>d</w:t>
      </w:r>
      <w:r w:rsidRPr="00A53300">
        <w:rPr>
          <w:rStyle w:val="subscript"/>
          <w:color w:val="FF0000"/>
        </w:rPr>
        <w:t>2</w:t>
      </w:r>
      <w:r w:rsidRPr="00A53300">
        <w:rPr>
          <w:color w:val="FF0000"/>
        </w:rPr>
        <w:t xml:space="preserve"> + </w:t>
      </w:r>
      <w:r>
        <w:rPr>
          <w:color w:val="FF0000"/>
        </w:rPr>
        <w:t>d</w:t>
      </w:r>
      <w:r w:rsidRPr="00A53300">
        <w:rPr>
          <w:rStyle w:val="subscript"/>
          <w:color w:val="FF0000"/>
        </w:rPr>
        <w:t>3</w:t>
      </w:r>
      <w:r w:rsidRPr="00A53300">
        <w:rPr>
          <w:color w:val="FF0000"/>
        </w:rPr>
        <w:t xml:space="preserve"> x + x</w:t>
      </w:r>
      <w:r w:rsidRPr="00A53300">
        <w:rPr>
          <w:rStyle w:val="superscript"/>
          <w:color w:val="FF0000"/>
        </w:rPr>
        <w:t>2</w:t>
      </w:r>
      <w:r>
        <w:rPr>
          <w:rStyle w:val="superscript"/>
        </w:rPr>
        <w:t xml:space="preserve"> </w:t>
      </w:r>
      <w:r>
        <w:t xml:space="preserve">   add x times this row to row above</w:t>
      </w:r>
    </w:p>
    <w:p w14:paraId="0CFD8A0A" w14:textId="77777777" w:rsidR="00365008" w:rsidRDefault="00365008" w:rsidP="00365008">
      <w:pPr>
        <w:tabs>
          <w:tab w:val="clear" w:pos="5760"/>
          <w:tab w:val="bar" w:pos="1260"/>
          <w:tab w:val="bar" w:pos="5040"/>
        </w:tabs>
      </w:pPr>
      <w:r>
        <w:rPr>
          <w:rStyle w:val="subscript"/>
        </w:rPr>
        <w:tab/>
      </w:r>
      <w:r>
        <w:rPr>
          <w:rStyle w:val="subscript"/>
        </w:rPr>
        <w:tab/>
      </w:r>
      <w:r>
        <w:rPr>
          <w:rStyle w:val="subscript"/>
        </w:rPr>
        <w:tab/>
      </w:r>
      <w:r>
        <w:t>0</w:t>
      </w:r>
      <w:r>
        <w:tab/>
        <w:t>0</w:t>
      </w:r>
      <w:r>
        <w:tab/>
        <w:t>-1</w:t>
      </w:r>
      <w:r>
        <w:tab/>
        <w:t xml:space="preserve"> d</w:t>
      </w:r>
      <w:r>
        <w:rPr>
          <w:rStyle w:val="subscript"/>
        </w:rPr>
        <w:t>3</w:t>
      </w:r>
      <w:r w:rsidRPr="004D6267">
        <w:rPr>
          <w:rStyle w:val="subscript"/>
        </w:rPr>
        <w:t xml:space="preserve"> </w:t>
      </w:r>
      <w:r>
        <w:t>+x</w:t>
      </w:r>
      <w:r>
        <w:tab/>
      </w:r>
      <w:r>
        <w:tab/>
      </w:r>
    </w:p>
    <w:p w14:paraId="75A55794" w14:textId="77777777" w:rsidR="00365008" w:rsidRPr="004D6267" w:rsidRDefault="00365008" w:rsidP="00365008">
      <w:pPr>
        <w:rPr>
          <w:rStyle w:val="subscript"/>
        </w:rPr>
      </w:pPr>
      <w:r w:rsidRPr="004D6267">
        <w:rPr>
          <w:rStyle w:val="subscript"/>
        </w:rPr>
        <w:tab/>
      </w:r>
    </w:p>
    <w:p w14:paraId="631DC093" w14:textId="77777777" w:rsidR="00365008" w:rsidRDefault="00365008" w:rsidP="00365008">
      <w:pPr>
        <w:tabs>
          <w:tab w:val="clear" w:pos="6480"/>
          <w:tab w:val="bar" w:pos="1260"/>
          <w:tab w:val="bar" w:pos="5760"/>
        </w:tabs>
      </w:pPr>
      <w:r>
        <w:tab/>
      </w:r>
      <w:r>
        <w:tab/>
      </w:r>
      <w:r>
        <w:tab/>
        <w:t xml:space="preserve"> x</w:t>
      </w:r>
      <w:r>
        <w:tab/>
        <w:t>0</w:t>
      </w:r>
      <w:r>
        <w:tab/>
        <w:t>0</w:t>
      </w:r>
      <w:r>
        <w:tab/>
        <w:t xml:space="preserve"> d</w:t>
      </w:r>
      <w:r>
        <w:rPr>
          <w:rStyle w:val="subscript"/>
        </w:rPr>
        <w:t>0</w:t>
      </w:r>
    </w:p>
    <w:p w14:paraId="0771B254" w14:textId="77777777" w:rsidR="00365008" w:rsidRDefault="00365008" w:rsidP="00365008">
      <w:pPr>
        <w:tabs>
          <w:tab w:val="clear" w:pos="6480"/>
          <w:tab w:val="bar" w:pos="1260"/>
          <w:tab w:val="bar" w:pos="5760"/>
        </w:tabs>
      </w:pPr>
      <w:r>
        <w:tab/>
      </w:r>
      <w:r>
        <w:tab/>
      </w:r>
      <w:r>
        <w:tab/>
      </w:r>
      <w:r w:rsidRPr="00A53300">
        <w:rPr>
          <w:color w:val="FF0000"/>
        </w:rPr>
        <w:t>-1</w:t>
      </w:r>
      <w:r w:rsidRPr="00A53300">
        <w:rPr>
          <w:color w:val="FF0000"/>
        </w:rPr>
        <w:tab/>
        <w:t>0</w:t>
      </w:r>
      <w:r w:rsidRPr="00A53300">
        <w:rPr>
          <w:color w:val="FF0000"/>
        </w:rPr>
        <w:tab/>
        <w:t>0</w:t>
      </w:r>
      <w:r w:rsidRPr="00A53300">
        <w:rPr>
          <w:color w:val="FF0000"/>
        </w:rPr>
        <w:tab/>
        <w:t xml:space="preserve"> </w:t>
      </w:r>
      <w:r>
        <w:rPr>
          <w:color w:val="FF0000"/>
        </w:rPr>
        <w:t>d</w:t>
      </w:r>
      <w:r w:rsidRPr="00A53300">
        <w:rPr>
          <w:rStyle w:val="subscript"/>
          <w:color w:val="FF0000"/>
        </w:rPr>
        <w:t>1</w:t>
      </w:r>
      <w:r w:rsidRPr="00A53300">
        <w:rPr>
          <w:color w:val="FF0000"/>
        </w:rPr>
        <w:t xml:space="preserve"> + </w:t>
      </w:r>
      <w:r>
        <w:rPr>
          <w:color w:val="FF0000"/>
        </w:rPr>
        <w:t>d</w:t>
      </w:r>
      <w:r w:rsidRPr="00A53300">
        <w:rPr>
          <w:rStyle w:val="subscript"/>
          <w:color w:val="FF0000"/>
        </w:rPr>
        <w:t>2</w:t>
      </w:r>
      <w:r w:rsidRPr="00A53300">
        <w:rPr>
          <w:color w:val="FF0000"/>
        </w:rPr>
        <w:t xml:space="preserve"> x + </w:t>
      </w:r>
      <w:r>
        <w:rPr>
          <w:color w:val="FF0000"/>
        </w:rPr>
        <w:t>d</w:t>
      </w:r>
      <w:r w:rsidRPr="00A53300">
        <w:rPr>
          <w:rStyle w:val="subscript"/>
          <w:color w:val="FF0000"/>
        </w:rPr>
        <w:t>3</w:t>
      </w:r>
      <w:r w:rsidRPr="00A53300">
        <w:rPr>
          <w:color w:val="FF0000"/>
        </w:rPr>
        <w:t xml:space="preserve"> x</w:t>
      </w:r>
      <w:r w:rsidRPr="00A53300">
        <w:rPr>
          <w:rStyle w:val="superscript"/>
          <w:color w:val="FF0000"/>
        </w:rPr>
        <w:t xml:space="preserve">2 </w:t>
      </w:r>
      <w:r w:rsidRPr="00A53300">
        <w:rPr>
          <w:color w:val="FF0000"/>
        </w:rPr>
        <w:t>+ x</w:t>
      </w:r>
      <w:r w:rsidRPr="00A53300">
        <w:rPr>
          <w:rStyle w:val="superscript"/>
          <w:color w:val="FF0000"/>
        </w:rPr>
        <w:t>3</w:t>
      </w:r>
      <w:r>
        <w:rPr>
          <w:rStyle w:val="superscript"/>
        </w:rPr>
        <w:tab/>
        <w:t xml:space="preserve"> </w:t>
      </w:r>
      <w:r>
        <w:t>add x times this row to row above</w:t>
      </w:r>
    </w:p>
    <w:p w14:paraId="2FD2FBB6" w14:textId="77777777" w:rsidR="00365008" w:rsidRPr="00A53300" w:rsidRDefault="00365008" w:rsidP="00365008">
      <w:pPr>
        <w:tabs>
          <w:tab w:val="clear" w:pos="6480"/>
          <w:tab w:val="bar" w:pos="1260"/>
          <w:tab w:val="bar" w:pos="5760"/>
        </w:tabs>
      </w:pPr>
      <w:r>
        <w:tab/>
        <w:t>M</w:t>
      </w:r>
      <w:r w:rsidRPr="004D6267">
        <w:rPr>
          <w:rStyle w:val="subscript"/>
        </w:rPr>
        <w:t>3</w:t>
      </w:r>
      <w:r>
        <w:t xml:space="preserve"> = </w:t>
      </w:r>
      <w:r>
        <w:tab/>
        <w:t>0</w:t>
      </w:r>
      <w:r>
        <w:tab/>
        <w:t>-1</w:t>
      </w:r>
      <w:r>
        <w:tab/>
        <w:t>0</w:t>
      </w:r>
      <w:r>
        <w:tab/>
        <w:t xml:space="preserve"> d</w:t>
      </w:r>
      <w:r>
        <w:rPr>
          <w:rStyle w:val="subscript"/>
        </w:rPr>
        <w:t>2</w:t>
      </w:r>
      <w:r>
        <w:t xml:space="preserve"> + d</w:t>
      </w:r>
      <w:r>
        <w:rPr>
          <w:rStyle w:val="subscript"/>
        </w:rPr>
        <w:t>3</w:t>
      </w:r>
      <w:r>
        <w:t xml:space="preserve"> x + x</w:t>
      </w:r>
      <w:r w:rsidRPr="00283C18">
        <w:rPr>
          <w:rStyle w:val="superscript"/>
        </w:rPr>
        <w:t>2</w:t>
      </w:r>
      <w:r>
        <w:tab/>
      </w:r>
      <w:r>
        <w:tab/>
      </w:r>
    </w:p>
    <w:p w14:paraId="4C0F3BA0" w14:textId="77777777" w:rsidR="00365008" w:rsidRDefault="00365008" w:rsidP="00365008">
      <w:pPr>
        <w:tabs>
          <w:tab w:val="clear" w:pos="6480"/>
          <w:tab w:val="bar" w:pos="1260"/>
          <w:tab w:val="bar" w:pos="5760"/>
        </w:tabs>
      </w:pPr>
      <w:r w:rsidRPr="004D6267">
        <w:rPr>
          <w:rStyle w:val="subscript"/>
        </w:rPr>
        <w:tab/>
      </w:r>
      <w:r>
        <w:rPr>
          <w:rStyle w:val="subscript"/>
        </w:rPr>
        <w:tab/>
      </w:r>
      <w:r>
        <w:rPr>
          <w:rStyle w:val="subscript"/>
        </w:rPr>
        <w:tab/>
      </w:r>
      <w:r>
        <w:t>0</w:t>
      </w:r>
      <w:r>
        <w:tab/>
        <w:t>0</w:t>
      </w:r>
      <w:r>
        <w:tab/>
        <w:t>-1</w:t>
      </w:r>
      <w:r>
        <w:tab/>
        <w:t xml:space="preserve"> d</w:t>
      </w:r>
      <w:r>
        <w:rPr>
          <w:rStyle w:val="subscript"/>
        </w:rPr>
        <w:t>3</w:t>
      </w:r>
      <w:r w:rsidRPr="004D6267">
        <w:rPr>
          <w:rStyle w:val="subscript"/>
        </w:rPr>
        <w:t xml:space="preserve"> </w:t>
      </w:r>
      <w:r>
        <w:t>+x</w:t>
      </w:r>
      <w:r>
        <w:tab/>
      </w:r>
    </w:p>
    <w:p w14:paraId="7F6F400A" w14:textId="77777777" w:rsidR="00365008" w:rsidRDefault="00365008" w:rsidP="00365008">
      <w:pPr>
        <w:tabs>
          <w:tab w:val="bar" w:pos="5760"/>
        </w:tabs>
      </w:pPr>
    </w:p>
    <w:p w14:paraId="69F8B472" w14:textId="77777777" w:rsidR="00365008" w:rsidRPr="00A53300" w:rsidRDefault="00365008" w:rsidP="00365008">
      <w:pPr>
        <w:tabs>
          <w:tab w:val="bar" w:pos="1260"/>
          <w:tab w:val="bar" w:pos="6390"/>
        </w:tabs>
        <w:rPr>
          <w:color w:val="FF0000"/>
        </w:rPr>
      </w:pPr>
      <w:r>
        <w:tab/>
      </w:r>
      <w:r>
        <w:tab/>
      </w:r>
      <w:r>
        <w:tab/>
      </w:r>
      <w:r w:rsidRPr="00A53300">
        <w:rPr>
          <w:color w:val="FF0000"/>
        </w:rPr>
        <w:t>0</w:t>
      </w:r>
      <w:r w:rsidRPr="00A53300">
        <w:rPr>
          <w:color w:val="FF0000"/>
        </w:rPr>
        <w:tab/>
        <w:t>0</w:t>
      </w:r>
      <w:r w:rsidRPr="00A53300">
        <w:rPr>
          <w:color w:val="FF0000"/>
        </w:rPr>
        <w:tab/>
        <w:t>0</w:t>
      </w:r>
      <w:r w:rsidRPr="00A53300">
        <w:rPr>
          <w:color w:val="FF0000"/>
        </w:rPr>
        <w:tab/>
        <w:t xml:space="preserve"> </w:t>
      </w:r>
      <w:r>
        <w:rPr>
          <w:color w:val="FF0000"/>
        </w:rPr>
        <w:t>d</w:t>
      </w:r>
      <w:r w:rsidRPr="00A53300">
        <w:rPr>
          <w:rStyle w:val="subscript"/>
          <w:color w:val="FF0000"/>
        </w:rPr>
        <w:t>0</w:t>
      </w:r>
      <w:r>
        <w:rPr>
          <w:rStyle w:val="subscript"/>
          <w:color w:val="FF0000"/>
        </w:rPr>
        <w:t xml:space="preserve"> </w:t>
      </w:r>
      <w:r w:rsidRPr="00A53300">
        <w:rPr>
          <w:color w:val="FF0000"/>
        </w:rPr>
        <w:t>+</w:t>
      </w:r>
      <w:r>
        <w:rPr>
          <w:color w:val="FF0000"/>
        </w:rPr>
        <w:t xml:space="preserve"> d</w:t>
      </w:r>
      <w:r w:rsidRPr="00A53300">
        <w:rPr>
          <w:rStyle w:val="subscript"/>
          <w:color w:val="FF0000"/>
        </w:rPr>
        <w:t>1</w:t>
      </w:r>
      <w:r w:rsidRPr="00A53300">
        <w:rPr>
          <w:color w:val="FF0000"/>
        </w:rPr>
        <w:t xml:space="preserve"> x + </w:t>
      </w:r>
      <w:r>
        <w:rPr>
          <w:color w:val="FF0000"/>
        </w:rPr>
        <w:t>d</w:t>
      </w:r>
      <w:r w:rsidRPr="00A53300">
        <w:rPr>
          <w:rStyle w:val="subscript"/>
          <w:color w:val="FF0000"/>
        </w:rPr>
        <w:t>2</w:t>
      </w:r>
      <w:r w:rsidRPr="00A53300">
        <w:rPr>
          <w:color w:val="FF0000"/>
        </w:rPr>
        <w:t xml:space="preserve"> x</w:t>
      </w:r>
      <w:r w:rsidRPr="00A53300">
        <w:rPr>
          <w:rStyle w:val="superscript"/>
          <w:color w:val="FF0000"/>
        </w:rPr>
        <w:t>2</w:t>
      </w:r>
      <w:r w:rsidRPr="00A53300">
        <w:rPr>
          <w:color w:val="FF0000"/>
        </w:rPr>
        <w:t xml:space="preserve">+ </w:t>
      </w:r>
      <w:r>
        <w:rPr>
          <w:color w:val="FF0000"/>
        </w:rPr>
        <w:t>d</w:t>
      </w:r>
      <w:r w:rsidRPr="00A53300">
        <w:rPr>
          <w:rStyle w:val="subscript"/>
          <w:color w:val="FF0000"/>
        </w:rPr>
        <w:t>3</w:t>
      </w:r>
      <w:r w:rsidRPr="00A53300">
        <w:rPr>
          <w:color w:val="FF0000"/>
        </w:rPr>
        <w:t xml:space="preserve"> x</w:t>
      </w:r>
      <w:r w:rsidRPr="00A53300">
        <w:rPr>
          <w:rStyle w:val="superscript"/>
          <w:color w:val="FF0000"/>
        </w:rPr>
        <w:t>3</w:t>
      </w:r>
      <w:r w:rsidRPr="00A53300">
        <w:rPr>
          <w:color w:val="FF0000"/>
        </w:rPr>
        <w:t xml:space="preserve"> + x</w:t>
      </w:r>
      <w:r w:rsidRPr="00A53300">
        <w:rPr>
          <w:rStyle w:val="superscript"/>
          <w:color w:val="FF0000"/>
        </w:rPr>
        <w:t>4</w:t>
      </w:r>
    </w:p>
    <w:p w14:paraId="052F5A27" w14:textId="77777777" w:rsidR="00365008" w:rsidRDefault="00365008" w:rsidP="00365008">
      <w:pPr>
        <w:tabs>
          <w:tab w:val="bar" w:pos="1260"/>
          <w:tab w:val="bar" w:pos="6390"/>
        </w:tabs>
      </w:pPr>
      <w:r>
        <w:tab/>
      </w:r>
      <w:r>
        <w:tab/>
      </w:r>
      <w:r>
        <w:tab/>
        <w:t>-1</w:t>
      </w:r>
      <w:r>
        <w:tab/>
        <w:t>0</w:t>
      </w:r>
      <w:r>
        <w:tab/>
        <w:t>0</w:t>
      </w:r>
      <w:r>
        <w:tab/>
        <w:t xml:space="preserve"> d</w:t>
      </w:r>
      <w:r>
        <w:rPr>
          <w:rStyle w:val="subscript"/>
        </w:rPr>
        <w:t>1</w:t>
      </w:r>
      <w:r>
        <w:t xml:space="preserve"> + d</w:t>
      </w:r>
      <w:r>
        <w:rPr>
          <w:rStyle w:val="subscript"/>
        </w:rPr>
        <w:t>2</w:t>
      </w:r>
      <w:r>
        <w:t xml:space="preserve"> x + d</w:t>
      </w:r>
      <w:r>
        <w:rPr>
          <w:rStyle w:val="subscript"/>
        </w:rPr>
        <w:t>3</w:t>
      </w:r>
      <w:r>
        <w:t xml:space="preserve"> x</w:t>
      </w:r>
      <w:r w:rsidRPr="00283C18">
        <w:rPr>
          <w:rStyle w:val="superscript"/>
        </w:rPr>
        <w:t xml:space="preserve">2 </w:t>
      </w:r>
      <w:r>
        <w:t>+ x</w:t>
      </w:r>
      <w:r w:rsidRPr="00283C18">
        <w:rPr>
          <w:rStyle w:val="superscript"/>
        </w:rPr>
        <w:t>3</w:t>
      </w:r>
    </w:p>
    <w:p w14:paraId="04A22A64" w14:textId="77777777" w:rsidR="00365008" w:rsidRPr="004D6267" w:rsidRDefault="00365008" w:rsidP="00365008">
      <w:pPr>
        <w:tabs>
          <w:tab w:val="bar" w:pos="1260"/>
          <w:tab w:val="bar" w:pos="6390"/>
        </w:tabs>
        <w:rPr>
          <w:rStyle w:val="subscript"/>
        </w:rPr>
      </w:pPr>
      <w:r>
        <w:tab/>
        <w:t>M</w:t>
      </w:r>
      <w:r w:rsidRPr="004D6267">
        <w:rPr>
          <w:rStyle w:val="subscript"/>
        </w:rPr>
        <w:t>4</w:t>
      </w:r>
      <w:r>
        <w:t xml:space="preserve"> = </w:t>
      </w:r>
      <w:r>
        <w:tab/>
        <w:t>0</w:t>
      </w:r>
      <w:r>
        <w:tab/>
        <w:t>-1</w:t>
      </w:r>
      <w:r>
        <w:tab/>
        <w:t>0</w:t>
      </w:r>
      <w:r>
        <w:tab/>
        <w:t xml:space="preserve"> d</w:t>
      </w:r>
      <w:r>
        <w:rPr>
          <w:rStyle w:val="subscript"/>
        </w:rPr>
        <w:t>2</w:t>
      </w:r>
      <w:r>
        <w:t xml:space="preserve"> + d</w:t>
      </w:r>
      <w:r>
        <w:rPr>
          <w:rStyle w:val="subscript"/>
        </w:rPr>
        <w:t>3</w:t>
      </w:r>
      <w:r>
        <w:t xml:space="preserve"> x + x</w:t>
      </w:r>
      <w:r w:rsidRPr="00283C18">
        <w:rPr>
          <w:rStyle w:val="superscript"/>
        </w:rPr>
        <w:t>2</w:t>
      </w:r>
    </w:p>
    <w:p w14:paraId="5C40F5D9" w14:textId="77777777" w:rsidR="00365008" w:rsidRPr="00876BAF" w:rsidRDefault="00365008" w:rsidP="00365008">
      <w:pPr>
        <w:tabs>
          <w:tab w:val="bar" w:pos="1260"/>
          <w:tab w:val="bar" w:pos="6390"/>
        </w:tabs>
      </w:pPr>
      <w:r>
        <w:rPr>
          <w:rStyle w:val="subscript"/>
        </w:rPr>
        <w:tab/>
      </w:r>
      <w:r>
        <w:rPr>
          <w:rStyle w:val="subscript"/>
        </w:rPr>
        <w:tab/>
      </w:r>
      <w:r>
        <w:rPr>
          <w:rStyle w:val="subscript"/>
        </w:rPr>
        <w:tab/>
      </w:r>
      <w:r>
        <w:t>0</w:t>
      </w:r>
      <w:r>
        <w:tab/>
        <w:t>0</w:t>
      </w:r>
      <w:r>
        <w:tab/>
        <w:t>-1</w:t>
      </w:r>
      <w:r>
        <w:tab/>
        <w:t xml:space="preserve"> d</w:t>
      </w:r>
      <w:r>
        <w:rPr>
          <w:rStyle w:val="subscript"/>
        </w:rPr>
        <w:t>3</w:t>
      </w:r>
      <w:r w:rsidRPr="004D6267">
        <w:rPr>
          <w:rStyle w:val="subscript"/>
        </w:rPr>
        <w:t xml:space="preserve"> </w:t>
      </w:r>
      <w:r>
        <w:t>+x</w:t>
      </w:r>
      <w:r>
        <w:tab/>
      </w:r>
    </w:p>
    <w:p w14:paraId="43247686" w14:textId="77777777" w:rsidR="00365008" w:rsidRDefault="00365008" w:rsidP="00365008"/>
    <w:p w14:paraId="68E3D3B6" w14:textId="77777777" w:rsidR="00365008" w:rsidRDefault="00365008" w:rsidP="00365008">
      <w:r>
        <w:t xml:space="preserve">At this point, the determinant is </w:t>
      </w:r>
    </w:p>
    <w:p w14:paraId="073DCF94" w14:textId="77777777" w:rsidR="00365008" w:rsidRDefault="00365008" w:rsidP="00365008"/>
    <w:p w14:paraId="695107CD" w14:textId="77777777" w:rsidR="00365008" w:rsidRDefault="00365008" w:rsidP="00365008">
      <w:r>
        <w:tab/>
        <w:t xml:space="preserve">(-1) </w:t>
      </w:r>
      <w:r w:rsidRPr="00283C18">
        <w:rPr>
          <w:rStyle w:val="superscript"/>
        </w:rPr>
        <w:t>4-1</w:t>
      </w:r>
      <w:r>
        <w:t xml:space="preserve">  [ d</w:t>
      </w:r>
      <w:r>
        <w:rPr>
          <w:rStyle w:val="subscript"/>
        </w:rPr>
        <w:t xml:space="preserve">0 </w:t>
      </w:r>
      <w:r>
        <w:t>+ d</w:t>
      </w:r>
      <w:r>
        <w:rPr>
          <w:rStyle w:val="subscript"/>
        </w:rPr>
        <w:t>1</w:t>
      </w:r>
      <w:r>
        <w:t xml:space="preserve"> x + d</w:t>
      </w:r>
      <w:r>
        <w:rPr>
          <w:rStyle w:val="subscript"/>
        </w:rPr>
        <w:t>2</w:t>
      </w:r>
      <w:r>
        <w:t xml:space="preserve"> x</w:t>
      </w:r>
      <w:r w:rsidRPr="00283C18">
        <w:rPr>
          <w:rStyle w:val="superscript"/>
        </w:rPr>
        <w:t>2</w:t>
      </w:r>
      <w:r>
        <w:t>+ d</w:t>
      </w:r>
      <w:r>
        <w:rPr>
          <w:rStyle w:val="subscript"/>
        </w:rPr>
        <w:t>3</w:t>
      </w:r>
      <w:r>
        <w:t xml:space="preserve"> x</w:t>
      </w:r>
      <w:r w:rsidRPr="00283C18">
        <w:rPr>
          <w:rStyle w:val="superscript"/>
        </w:rPr>
        <w:t>3</w:t>
      </w:r>
      <w:r>
        <w:t xml:space="preserve"> + x</w:t>
      </w:r>
      <w:r w:rsidRPr="00283C18">
        <w:rPr>
          <w:rStyle w:val="superscript"/>
        </w:rPr>
        <w:t>4</w:t>
      </w:r>
      <w:r>
        <w:t xml:space="preserve"> ] det(-I</w:t>
      </w:r>
      <w:r w:rsidRPr="004D6267">
        <w:rPr>
          <w:rStyle w:val="subscript"/>
        </w:rPr>
        <w:t>3</w:t>
      </w:r>
      <w:r>
        <w:t xml:space="preserve">)   </w:t>
      </w:r>
    </w:p>
    <w:p w14:paraId="64A535A9" w14:textId="77777777" w:rsidR="00365008" w:rsidRDefault="00365008" w:rsidP="00365008"/>
    <w:p w14:paraId="31088DB4" w14:textId="77777777" w:rsidR="00365008" w:rsidRPr="00D86D1D" w:rsidRDefault="00365008" w:rsidP="00365008">
      <w:r>
        <w:tab/>
        <w:t xml:space="preserve">=  (-1) </w:t>
      </w:r>
      <w:r w:rsidRPr="00283C18">
        <w:rPr>
          <w:rStyle w:val="superscript"/>
        </w:rPr>
        <w:t>4-1</w:t>
      </w:r>
      <w:r>
        <w:t xml:space="preserve"> d(x) det(-I</w:t>
      </w:r>
      <w:r w:rsidRPr="004D6267">
        <w:rPr>
          <w:rStyle w:val="subscript"/>
        </w:rPr>
        <w:t>3</w:t>
      </w:r>
      <w:r>
        <w:t xml:space="preserve">) = (-1) </w:t>
      </w:r>
      <w:r w:rsidRPr="00283C18">
        <w:rPr>
          <w:rStyle w:val="superscript"/>
        </w:rPr>
        <w:t>4-1</w:t>
      </w:r>
      <w:r>
        <w:t xml:space="preserve"> d(x) (-1)</w:t>
      </w:r>
      <w:r>
        <w:rPr>
          <w:rStyle w:val="superscript"/>
        </w:rPr>
        <w:t>3</w:t>
      </w:r>
      <w:r>
        <w:t>det(I</w:t>
      </w:r>
      <w:r w:rsidRPr="004D6267">
        <w:rPr>
          <w:rStyle w:val="subscript"/>
        </w:rPr>
        <w:t>3</w:t>
      </w:r>
      <w:r>
        <w:t xml:space="preserve">)  =  (-1) </w:t>
      </w:r>
      <w:r w:rsidRPr="00283C18">
        <w:rPr>
          <w:rStyle w:val="superscript"/>
        </w:rPr>
        <w:t>4-1</w:t>
      </w:r>
      <w:r>
        <w:t xml:space="preserve"> d(x) (-1)</w:t>
      </w:r>
      <w:r>
        <w:rPr>
          <w:rStyle w:val="superscript"/>
        </w:rPr>
        <w:t>3</w:t>
      </w:r>
      <w:r>
        <w:t xml:space="preserve"> = d(x)</w:t>
      </w:r>
      <w:r w:rsidR="00B9055E">
        <w:t xml:space="preserve"> .</w:t>
      </w:r>
    </w:p>
    <w:p w14:paraId="30310F27" w14:textId="77777777" w:rsidR="00365008" w:rsidRDefault="00365008" w:rsidP="00365008"/>
    <w:p w14:paraId="651F200F" w14:textId="77777777" w:rsidR="00365008" w:rsidRDefault="00365008" w:rsidP="00365008">
      <w:r>
        <w:t xml:space="preserve">In the general case, where X is an mxm matrix, </w:t>
      </w:r>
    </w:p>
    <w:p w14:paraId="761DD7EE" w14:textId="77777777" w:rsidR="00365008" w:rsidRDefault="00365008" w:rsidP="00365008"/>
    <w:p w14:paraId="71F1C8A8" w14:textId="77777777" w:rsidR="00365008" w:rsidRDefault="00365008" w:rsidP="00365008">
      <w:r>
        <w:tab/>
        <w:t>d(x) = det(xI-X) = det(M</w:t>
      </w:r>
      <w:r w:rsidRPr="004D6267">
        <w:rPr>
          <w:rStyle w:val="subscript"/>
        </w:rPr>
        <w:t>1</w:t>
      </w:r>
      <w:r>
        <w:t>) = det(M</w:t>
      </w:r>
      <w:r>
        <w:rPr>
          <w:rStyle w:val="subscript"/>
        </w:rPr>
        <w:t>m</w:t>
      </w:r>
      <w:r>
        <w:t>) = (-1)</w:t>
      </w:r>
      <w:r>
        <w:rPr>
          <w:rStyle w:val="superscript"/>
        </w:rPr>
        <w:t>m</w:t>
      </w:r>
      <w:r w:rsidRPr="00283C18">
        <w:rPr>
          <w:rStyle w:val="superscript"/>
        </w:rPr>
        <w:t>-1</w:t>
      </w:r>
      <w:r>
        <w:t xml:space="preserve"> d(x) det(-I</w:t>
      </w:r>
      <w:r>
        <w:rPr>
          <w:rStyle w:val="subscript"/>
        </w:rPr>
        <w:t>m</w:t>
      </w:r>
      <w:r w:rsidRPr="004D6267">
        <w:rPr>
          <w:rStyle w:val="subscript"/>
        </w:rPr>
        <w:t>-1</w:t>
      </w:r>
      <w:r>
        <w:t xml:space="preserve">) </w:t>
      </w:r>
    </w:p>
    <w:p w14:paraId="63ABD754" w14:textId="77777777" w:rsidR="00365008" w:rsidRDefault="00365008" w:rsidP="00365008"/>
    <w:p w14:paraId="5270ACEC" w14:textId="77777777" w:rsidR="00365008" w:rsidRDefault="00365008" w:rsidP="00365008">
      <w:r>
        <w:tab/>
      </w:r>
      <w:r>
        <w:tab/>
        <w:t>=  (-1)</w:t>
      </w:r>
      <w:r>
        <w:rPr>
          <w:rStyle w:val="superscript"/>
        </w:rPr>
        <w:t>m</w:t>
      </w:r>
      <w:r w:rsidRPr="00283C18">
        <w:rPr>
          <w:rStyle w:val="superscript"/>
        </w:rPr>
        <w:t>-1</w:t>
      </w:r>
      <w:r>
        <w:t xml:space="preserve"> d(x) (-1)</w:t>
      </w:r>
      <w:r>
        <w:rPr>
          <w:rStyle w:val="superscript"/>
        </w:rPr>
        <w:t>m-1</w:t>
      </w:r>
      <w:r>
        <w:t>det(I</w:t>
      </w:r>
      <w:r>
        <w:rPr>
          <w:rStyle w:val="subscript"/>
        </w:rPr>
        <w:t>m-1</w:t>
      </w:r>
      <w:r>
        <w:t>) = (-1)</w:t>
      </w:r>
      <w:r>
        <w:rPr>
          <w:rStyle w:val="superscript"/>
        </w:rPr>
        <w:t>m</w:t>
      </w:r>
      <w:r w:rsidRPr="00283C18">
        <w:rPr>
          <w:rStyle w:val="superscript"/>
        </w:rPr>
        <w:t>-1</w:t>
      </w:r>
      <w:r>
        <w:t xml:space="preserve"> d(x) (-1)</w:t>
      </w:r>
      <w:r>
        <w:rPr>
          <w:rStyle w:val="superscript"/>
        </w:rPr>
        <w:t>m-1</w:t>
      </w:r>
      <w:r>
        <w:t xml:space="preserve">  = d(x)</w:t>
      </w:r>
      <w:r w:rsidR="00B9055E">
        <w:t xml:space="preserve"> .</w:t>
      </w:r>
      <w:r>
        <w:tab/>
      </w:r>
      <w:r>
        <w:tab/>
      </w:r>
      <w:r w:rsidR="00364448">
        <w:tab/>
      </w:r>
      <w:r w:rsidR="00364448">
        <w:tab/>
      </w:r>
      <w:r w:rsidR="00947B36" w:rsidRPr="00947B36">
        <w:rPr>
          <w:b/>
        </w:rPr>
        <w:t>QED</w:t>
      </w:r>
    </w:p>
    <w:p w14:paraId="47A6B9CB" w14:textId="77777777" w:rsidR="00365008" w:rsidRDefault="00365008" w:rsidP="00365008"/>
    <w:p w14:paraId="62327557" w14:textId="77777777" w:rsidR="00365008" w:rsidRPr="00876BAF" w:rsidRDefault="00365008" w:rsidP="00365008">
      <w:pPr>
        <w:tabs>
          <w:tab w:val="left" w:pos="7200"/>
          <w:tab w:val="left" w:pos="7920"/>
          <w:tab w:val="right" w:pos="9270"/>
        </w:tabs>
      </w:pPr>
      <w:r w:rsidRPr="0074319C">
        <w:rPr>
          <w:b/>
        </w:rPr>
        <w:t xml:space="preserve">Fact </w:t>
      </w:r>
      <w:r>
        <w:rPr>
          <w:b/>
        </w:rPr>
        <w:t>2</w:t>
      </w:r>
      <w:r w:rsidR="00B9055E">
        <w:t xml:space="preserve">:  </w:t>
      </w:r>
      <w:r>
        <w:t xml:space="preserve">(a) The eigenvalues of </w:t>
      </w:r>
      <w:r w:rsidR="004C0DC3">
        <w:t xml:space="preserve">companion </w:t>
      </w:r>
      <w:r>
        <w:t>matrix X are the roots of d(x)</w:t>
      </w:r>
      <w:r>
        <w:tab/>
      </w:r>
      <w:r>
        <w:tab/>
      </w:r>
      <w:r w:rsidR="004C0DC3">
        <w:tab/>
      </w:r>
      <w:r w:rsidR="004C0DC3">
        <w:tab/>
      </w:r>
      <w:r>
        <w:t>(10.32)</w:t>
      </w:r>
    </w:p>
    <w:p w14:paraId="44CC6738" w14:textId="77777777" w:rsidR="00365008" w:rsidRDefault="00B9055E" w:rsidP="00365008">
      <w:r>
        <w:tab/>
      </w:r>
      <w:r>
        <w:tab/>
      </w:r>
      <w:r w:rsidR="00365008">
        <w:t xml:space="preserve">(b) The sum of the eigenvalues of </w:t>
      </w:r>
      <w:r w:rsidR="004C0DC3">
        <w:t xml:space="preserve">companion </w:t>
      </w:r>
      <w:r w:rsidR="00365008">
        <w:t>matrix X is  -d</w:t>
      </w:r>
      <w:r w:rsidR="00365008" w:rsidRPr="004D6267">
        <w:rPr>
          <w:rStyle w:val="subscript"/>
        </w:rPr>
        <w:t>m-1</w:t>
      </w:r>
    </w:p>
    <w:p w14:paraId="70A0964C" w14:textId="77777777" w:rsidR="00365008" w:rsidRDefault="00B9055E" w:rsidP="00365008">
      <w:r>
        <w:tab/>
      </w:r>
      <w:r>
        <w:tab/>
      </w:r>
      <w:r w:rsidR="00365008">
        <w:t xml:space="preserve">(c) The product of the eigenvalues of </w:t>
      </w:r>
      <w:r w:rsidR="004C0DC3">
        <w:t xml:space="preserve">companion </w:t>
      </w:r>
      <w:r w:rsidR="00365008">
        <w:t>matrix X is (-1)</w:t>
      </w:r>
      <w:r w:rsidR="00365008">
        <w:rPr>
          <w:rStyle w:val="superscript"/>
        </w:rPr>
        <w:t>m</w:t>
      </w:r>
      <w:r w:rsidR="00365008">
        <w:t xml:space="preserve"> d</w:t>
      </w:r>
      <w:r w:rsidR="00365008">
        <w:rPr>
          <w:rStyle w:val="subscript"/>
        </w:rPr>
        <w:t>0</w:t>
      </w:r>
    </w:p>
    <w:p w14:paraId="5BB2E256" w14:textId="77777777" w:rsidR="00365008" w:rsidRDefault="00365008" w:rsidP="00365008"/>
    <w:p w14:paraId="78A1D97A" w14:textId="77777777" w:rsidR="003335C2" w:rsidRDefault="00365008" w:rsidP="00365008">
      <w:r w:rsidRPr="0074319C">
        <w:rPr>
          <w:u w:val="single"/>
        </w:rPr>
        <w:t>Proof:</w:t>
      </w:r>
      <w:r w:rsidRPr="0074319C">
        <w:t xml:space="preserve"> </w:t>
      </w:r>
      <w:r>
        <w:t xml:space="preserve"> (a) By </w:t>
      </w:r>
      <w:r w:rsidR="003335C2">
        <w:t>Fact 1 (10.30)</w:t>
      </w:r>
      <w:r>
        <w:t xml:space="preserve">, d(x) is the characteristic polynomial of matrix X. Thus, the equation </w:t>
      </w:r>
    </w:p>
    <w:p w14:paraId="74210E29" w14:textId="77777777" w:rsidR="00365008" w:rsidRDefault="003335C2" w:rsidP="00365008">
      <w:r>
        <w:tab/>
      </w:r>
      <w:r>
        <w:tab/>
        <w:t xml:space="preserve">    </w:t>
      </w:r>
      <w:r w:rsidR="00365008">
        <w:t xml:space="preserve">d(x) = 0 determines the eigenvalues of X. Thus, the eigenvalues of X are the roots of d(x). </w:t>
      </w:r>
    </w:p>
    <w:p w14:paraId="33292A04" w14:textId="77777777" w:rsidR="00365008" w:rsidRDefault="00365008" w:rsidP="00365008">
      <w:pPr>
        <w:rPr>
          <w:rStyle w:val="subscript"/>
        </w:rPr>
      </w:pPr>
      <w:r>
        <w:tab/>
      </w:r>
      <w:r>
        <w:tab/>
        <w:t>(b) the eigenvalue sum is the trace of X (sum of diagonal elements) which from (10.2</w:t>
      </w:r>
      <w:r w:rsidR="00B9055E">
        <w:t>8</w:t>
      </w:r>
      <w:r>
        <w:t>) is -d</w:t>
      </w:r>
      <w:r w:rsidRPr="004D6267">
        <w:rPr>
          <w:rStyle w:val="subscript"/>
        </w:rPr>
        <w:t>m-1</w:t>
      </w:r>
    </w:p>
    <w:p w14:paraId="4D3D9D51" w14:textId="77777777" w:rsidR="00365008" w:rsidRPr="0074319C" w:rsidRDefault="00365008" w:rsidP="00365008">
      <w:r>
        <w:rPr>
          <w:rStyle w:val="subscript"/>
        </w:rPr>
        <w:tab/>
      </w:r>
      <w:r>
        <w:rPr>
          <w:rStyle w:val="subscript"/>
        </w:rPr>
        <w:tab/>
      </w:r>
      <w:r>
        <w:t>(c) the eigenvalue product of X is det(X) which from</w:t>
      </w:r>
      <w:r w:rsidR="003335C2">
        <w:t xml:space="preserve"> </w:t>
      </w:r>
      <w:r>
        <w:t>(10.2</w:t>
      </w:r>
      <w:r w:rsidR="00B9055E">
        <w:t>8</w:t>
      </w:r>
      <w:r>
        <w:t>) is (-1)</w:t>
      </w:r>
      <w:r>
        <w:rPr>
          <w:rStyle w:val="superscript"/>
        </w:rPr>
        <w:t>m</w:t>
      </w:r>
      <w:r>
        <w:t>d</w:t>
      </w:r>
      <w:r>
        <w:rPr>
          <w:rStyle w:val="subscript"/>
        </w:rPr>
        <w:t>0</w:t>
      </w:r>
    </w:p>
    <w:p w14:paraId="4FC8F94D" w14:textId="77777777" w:rsidR="00365008" w:rsidRDefault="00365008" w:rsidP="00365008"/>
    <w:p w14:paraId="6C10E6BF" w14:textId="77777777" w:rsidR="00365008" w:rsidRDefault="00365008" w:rsidP="00365008">
      <w:pPr>
        <w:tabs>
          <w:tab w:val="left" w:pos="7200"/>
          <w:tab w:val="left" w:pos="7920"/>
          <w:tab w:val="right" w:pos="9270"/>
        </w:tabs>
      </w:pPr>
      <w:r>
        <w:rPr>
          <w:b/>
        </w:rPr>
        <w:t>Fact 3</w:t>
      </w:r>
      <w:r>
        <w:t xml:space="preserve">: The characteristic polynomial d(x) = det( xI - X) remains unaltered if the matrix X is reflected in either or both diagonals. </w:t>
      </w:r>
      <w:r>
        <w:tab/>
      </w:r>
      <w:r>
        <w:tab/>
      </w:r>
      <w:r>
        <w:tab/>
      </w:r>
      <w:r>
        <w:tab/>
      </w:r>
      <w:r>
        <w:tab/>
      </w:r>
      <w:r>
        <w:tab/>
      </w:r>
      <w:r>
        <w:tab/>
      </w:r>
      <w:r>
        <w:tab/>
      </w:r>
      <w:r>
        <w:tab/>
        <w:t>(10.33)</w:t>
      </w:r>
    </w:p>
    <w:p w14:paraId="5F711D2E" w14:textId="77777777" w:rsidR="003335C2" w:rsidRDefault="003335C2" w:rsidP="00365008">
      <w:pPr>
        <w:tabs>
          <w:tab w:val="left" w:pos="7200"/>
          <w:tab w:val="left" w:pos="7920"/>
          <w:tab w:val="right" w:pos="9270"/>
        </w:tabs>
      </w:pPr>
    </w:p>
    <w:p w14:paraId="117947DA" w14:textId="77777777" w:rsidR="003335C2" w:rsidRPr="00876BAF" w:rsidRDefault="003335C2" w:rsidP="00365008">
      <w:pPr>
        <w:tabs>
          <w:tab w:val="left" w:pos="7200"/>
          <w:tab w:val="left" w:pos="7920"/>
          <w:tab w:val="right" w:pos="9270"/>
        </w:tabs>
      </w:pPr>
      <w:r w:rsidRPr="003335C2">
        <w:rPr>
          <w:u w:val="single"/>
        </w:rPr>
        <w:t>Comment:</w:t>
      </w:r>
      <w:r w:rsidRPr="00323360">
        <w:t xml:space="preserve"> </w:t>
      </w:r>
      <w:r>
        <w:t xml:space="preserve"> This is a Fact that would have interested Evariste Galois. We ponder the symmetry group of a physical object in the context of an equation relating to the object. </w:t>
      </w:r>
    </w:p>
    <w:p w14:paraId="74C63D60" w14:textId="77777777" w:rsidR="00365008" w:rsidRDefault="00365008" w:rsidP="00365008"/>
    <w:p w14:paraId="742D7B24" w14:textId="77777777" w:rsidR="00365008" w:rsidRDefault="00365008" w:rsidP="00365008">
      <w:r w:rsidRPr="00697B55">
        <w:rPr>
          <w:u w:val="single"/>
        </w:rPr>
        <w:t>Proof:</w:t>
      </w:r>
      <w:r w:rsidRPr="003335C2">
        <w:t xml:space="preserve"> </w:t>
      </w:r>
      <w:r w:rsidR="00B9055E">
        <w:t xml:space="preserve">(1) </w:t>
      </w:r>
      <w:r>
        <w:t>Consider det(B). Think of the numbers which comprise matrix B as a square sheet of paper aligned with this page. If this piece of paper is rigidly rotated in any way which leaves it aligned with the page, the determinant is unchanged. These transformations include 180° rotation about the x or y axis, or about either diagonal, or various 90° rotations about an axis perpendicular to the page. The reason these operations leave det(B) unchanged is that these transformations by rotations result in B' = RBR</w:t>
      </w:r>
      <w:r>
        <w:rPr>
          <w:rStyle w:val="superscript"/>
        </w:rPr>
        <w:t>-1</w:t>
      </w:r>
      <w:r>
        <w:t xml:space="preserve"> where R is a rotation, and det(B') = det(RBR</w:t>
      </w:r>
      <w:r>
        <w:rPr>
          <w:rStyle w:val="superscript"/>
        </w:rPr>
        <w:t>-1</w:t>
      </w:r>
      <w:r>
        <w:t>) = det(BR</w:t>
      </w:r>
      <w:r>
        <w:rPr>
          <w:rStyle w:val="superscript"/>
        </w:rPr>
        <w:t>-1</w:t>
      </w:r>
      <w:r>
        <w:t>R) = det(B)</w:t>
      </w:r>
      <w:r w:rsidR="003335C2">
        <w:t>, as in (D.6)</w:t>
      </w:r>
      <w:r>
        <w:t xml:space="preserve">.  Matrix B' is how matrix B appears in a frame of reference rotated by R from the frame of reference in which B is observed. A similar statement can be made about any tensor of rank n, and this happens to be the statement for the rank 2 tensor B. </w:t>
      </w:r>
    </w:p>
    <w:p w14:paraId="0FDA0A3E" w14:textId="77777777" w:rsidR="00365008" w:rsidRDefault="00365008" w:rsidP="00365008">
      <w:r>
        <w:tab/>
        <w:t xml:space="preserve"> (2) Not all of these rigid transformations leave the identity matrix I unchanged. The following do: rotation about either diagonal, and thus rotation about one diagonal followed by rotation about the other. This last is the same as a perp-to-page rotation by 180°. The diagonal rotations are the same as reflections in the diagonals. The reflection in the main diagonal gives the transpose of the original matrix. The other two transformations give matrices which don't have standard names. </w:t>
      </w:r>
    </w:p>
    <w:p w14:paraId="3AC7B13C" w14:textId="77777777" w:rsidR="00365008" w:rsidRDefault="00365008" w:rsidP="00365008">
      <w:r>
        <w:tab/>
        <w:t xml:space="preserve">(3) Since the three transformations R just noted leave I intact, we conclude that </w:t>
      </w:r>
    </w:p>
    <w:p w14:paraId="19E713EE" w14:textId="77777777" w:rsidR="00365008" w:rsidRDefault="00365008" w:rsidP="00365008"/>
    <w:p w14:paraId="50F44FBA" w14:textId="77777777" w:rsidR="00365008" w:rsidRPr="00FB1B5C" w:rsidRDefault="00365008" w:rsidP="00365008">
      <w:r>
        <w:tab/>
        <w:t>det(xI - X) = det { R (xI - X) R</w:t>
      </w:r>
      <w:r>
        <w:rPr>
          <w:rStyle w:val="superscript"/>
        </w:rPr>
        <w:t>-1</w:t>
      </w:r>
      <w:r>
        <w:t>} = det { x</w:t>
      </w:r>
      <w:r w:rsidRPr="00FB1B5C">
        <w:t xml:space="preserve"> </w:t>
      </w:r>
      <w:r>
        <w:t>RIR</w:t>
      </w:r>
      <w:r>
        <w:rPr>
          <w:rStyle w:val="superscript"/>
        </w:rPr>
        <w:t>-1</w:t>
      </w:r>
      <w:r>
        <w:t xml:space="preserve"> - RXR</w:t>
      </w:r>
      <w:r>
        <w:rPr>
          <w:rStyle w:val="superscript"/>
        </w:rPr>
        <w:t>-1</w:t>
      </w:r>
      <w:r>
        <w:t>}  = det { (xI - X'}</w:t>
      </w:r>
    </w:p>
    <w:p w14:paraId="47A36A3C" w14:textId="77777777" w:rsidR="00365008" w:rsidRDefault="00365008" w:rsidP="00365008"/>
    <w:p w14:paraId="632F6D91" w14:textId="77777777" w:rsidR="00365008" w:rsidRDefault="00365008" w:rsidP="00365008">
      <w:r>
        <w:t xml:space="preserve">Thus, these three transforms do not alter the characteristic polynomial. </w:t>
      </w:r>
      <w:r w:rsidR="00B9055E">
        <w:t xml:space="preserve"> </w:t>
      </w:r>
      <w:r w:rsidR="00B9055E">
        <w:tab/>
      </w:r>
      <w:r w:rsidR="00B9055E">
        <w:tab/>
      </w:r>
      <w:r w:rsidR="00947B36">
        <w:tab/>
      </w:r>
      <w:r w:rsidR="00947B36">
        <w:tab/>
      </w:r>
      <w:r w:rsidR="00B9055E" w:rsidRPr="00947B36">
        <w:rPr>
          <w:b/>
        </w:rPr>
        <w:t>QED</w:t>
      </w:r>
    </w:p>
    <w:p w14:paraId="2D8B317D" w14:textId="77777777" w:rsidR="00365008" w:rsidRDefault="00365008" w:rsidP="00365008"/>
    <w:p w14:paraId="4FF64BC5" w14:textId="77777777" w:rsidR="00365008" w:rsidRPr="00876BAF" w:rsidRDefault="00365008" w:rsidP="00365008">
      <w:pPr>
        <w:tabs>
          <w:tab w:val="left" w:pos="7200"/>
          <w:tab w:val="left" w:pos="7920"/>
          <w:tab w:val="right" w:pos="9270"/>
        </w:tabs>
      </w:pPr>
      <w:r>
        <w:rPr>
          <w:b/>
        </w:rPr>
        <w:t>Fact 4</w:t>
      </w:r>
      <w:r>
        <w:t xml:space="preserve">: Based on Fact 3, we can now write down three alternative forms of the companion matrix. All four forms, including X above, have the same characteristic polynomial: </w:t>
      </w:r>
      <w:r>
        <w:tab/>
      </w:r>
      <w:r>
        <w:tab/>
      </w:r>
      <w:r>
        <w:tab/>
      </w:r>
      <w:r>
        <w:tab/>
        <w:t>(10.34)</w:t>
      </w:r>
    </w:p>
    <w:p w14:paraId="36C5A9B8" w14:textId="77777777" w:rsidR="00365008" w:rsidRDefault="00365008" w:rsidP="00365008"/>
    <w:p w14:paraId="580CD9EC" w14:textId="77777777" w:rsidR="00365008" w:rsidRDefault="00365008" w:rsidP="00365008">
      <w:r>
        <w:t>To get X</w:t>
      </w:r>
      <w:r w:rsidRPr="004D6267">
        <w:rPr>
          <w:rStyle w:val="subscript"/>
        </w:rPr>
        <w:t>1</w:t>
      </w:r>
      <w:r>
        <w:t xml:space="preserve">, reflect X in the / diagonal: </w:t>
      </w:r>
    </w:p>
    <w:p w14:paraId="00112A06" w14:textId="77777777" w:rsidR="00365008" w:rsidRDefault="00365008" w:rsidP="00365008"/>
    <w:p w14:paraId="2D85E240" w14:textId="77777777" w:rsidR="00365008" w:rsidRPr="004D6267" w:rsidRDefault="00365008" w:rsidP="00365008">
      <w:pPr>
        <w:tabs>
          <w:tab w:val="bar" w:pos="1340"/>
          <w:tab w:val="bar" w:pos="7020"/>
        </w:tabs>
        <w:rPr>
          <w:rStyle w:val="subscript"/>
        </w:rPr>
      </w:pPr>
      <w:r>
        <w:tab/>
      </w:r>
      <w:r>
        <w:tab/>
      </w:r>
      <w:r>
        <w:tab/>
        <w:t>-d</w:t>
      </w:r>
      <w:r w:rsidRPr="004D6267">
        <w:rPr>
          <w:rStyle w:val="subscript"/>
        </w:rPr>
        <w:t>m-1</w:t>
      </w:r>
      <w:r>
        <w:tab/>
        <w:t>-d</w:t>
      </w:r>
      <w:r w:rsidRPr="004D6267">
        <w:rPr>
          <w:rStyle w:val="subscript"/>
        </w:rPr>
        <w:t>m-2</w:t>
      </w:r>
      <w:r>
        <w:tab/>
        <w:t>-d</w:t>
      </w:r>
      <w:r w:rsidRPr="004D6267">
        <w:rPr>
          <w:rStyle w:val="subscript"/>
        </w:rPr>
        <w:t>m-3</w:t>
      </w:r>
      <w:r>
        <w:tab/>
        <w:t>-d</w:t>
      </w:r>
      <w:r w:rsidRPr="004D6267">
        <w:rPr>
          <w:rStyle w:val="subscript"/>
        </w:rPr>
        <w:t>m-4</w:t>
      </w:r>
      <w:r>
        <w:tab/>
        <w:t>-d</w:t>
      </w:r>
      <w:r w:rsidRPr="004D6267">
        <w:rPr>
          <w:rStyle w:val="subscript"/>
        </w:rPr>
        <w:t>m-5</w:t>
      </w:r>
      <w:r>
        <w:tab/>
        <w:t>..</w:t>
      </w:r>
      <w:r>
        <w:tab/>
        <w:t>-d</w:t>
      </w:r>
      <w:r w:rsidRPr="004D6267">
        <w:rPr>
          <w:rStyle w:val="subscript"/>
        </w:rPr>
        <w:t>1</w:t>
      </w:r>
      <w:r>
        <w:tab/>
        <w:t>-d</w:t>
      </w:r>
      <w:r w:rsidRPr="004D6267">
        <w:rPr>
          <w:rStyle w:val="subscript"/>
        </w:rPr>
        <w:t>0</w:t>
      </w:r>
    </w:p>
    <w:p w14:paraId="04458254" w14:textId="77777777" w:rsidR="00365008" w:rsidRPr="004D6267" w:rsidRDefault="00365008" w:rsidP="00365008">
      <w:pPr>
        <w:tabs>
          <w:tab w:val="bar" w:pos="1340"/>
          <w:tab w:val="bar" w:pos="7020"/>
        </w:tabs>
        <w:rPr>
          <w:rStyle w:val="subscript"/>
        </w:rPr>
      </w:pPr>
      <w:r w:rsidRPr="004D6267">
        <w:rPr>
          <w:rStyle w:val="subscript"/>
        </w:rPr>
        <w:tab/>
      </w:r>
      <w:r w:rsidRPr="004D6267">
        <w:rPr>
          <w:rStyle w:val="subscript"/>
        </w:rPr>
        <w:tab/>
      </w:r>
      <w:r>
        <w:rPr>
          <w:rStyle w:val="subscript"/>
        </w:rPr>
        <w:tab/>
      </w:r>
      <w:r>
        <w:t>1</w:t>
      </w:r>
      <w:r>
        <w:tab/>
        <w:t>0</w:t>
      </w:r>
      <w:r>
        <w:tab/>
        <w:t>0</w:t>
      </w:r>
      <w:r>
        <w:tab/>
        <w:t>0</w:t>
      </w:r>
      <w:r>
        <w:tab/>
        <w:t>0</w:t>
      </w:r>
      <w:r>
        <w:tab/>
        <w:t>..</w:t>
      </w:r>
      <w:r>
        <w:tab/>
        <w:t>0</w:t>
      </w:r>
      <w:r>
        <w:tab/>
        <w:t>0</w:t>
      </w:r>
    </w:p>
    <w:p w14:paraId="79A57FCB" w14:textId="77777777" w:rsidR="00365008" w:rsidRDefault="00365008" w:rsidP="00365008">
      <w:pPr>
        <w:tabs>
          <w:tab w:val="bar" w:pos="1340"/>
          <w:tab w:val="bar" w:pos="7020"/>
        </w:tabs>
      </w:pPr>
      <w:r>
        <w:tab/>
      </w:r>
      <w:r>
        <w:tab/>
      </w:r>
      <w:r>
        <w:tab/>
        <w:t>0</w:t>
      </w:r>
      <w:r>
        <w:tab/>
        <w:t>1</w:t>
      </w:r>
      <w:r>
        <w:tab/>
        <w:t>0</w:t>
      </w:r>
      <w:r>
        <w:tab/>
        <w:t>0</w:t>
      </w:r>
      <w:r>
        <w:tab/>
        <w:t>0</w:t>
      </w:r>
      <w:r>
        <w:tab/>
        <w:t xml:space="preserve">.. </w:t>
      </w:r>
      <w:r>
        <w:tab/>
        <w:t>0</w:t>
      </w:r>
      <w:r>
        <w:tab/>
        <w:t>0</w:t>
      </w:r>
    </w:p>
    <w:p w14:paraId="5D248030" w14:textId="77777777" w:rsidR="00365008" w:rsidRDefault="00365008" w:rsidP="00365008">
      <w:pPr>
        <w:tabs>
          <w:tab w:val="bar" w:pos="1340"/>
          <w:tab w:val="bar" w:pos="7020"/>
        </w:tabs>
      </w:pPr>
      <w:r>
        <w:tab/>
        <w:t>X</w:t>
      </w:r>
      <w:r w:rsidRPr="004D6267">
        <w:rPr>
          <w:rStyle w:val="subscript"/>
        </w:rPr>
        <w:t>1</w:t>
      </w:r>
      <w:r>
        <w:t xml:space="preserve">  = </w:t>
      </w:r>
      <w:r>
        <w:tab/>
        <w:t>0</w:t>
      </w:r>
      <w:r>
        <w:tab/>
        <w:t>0</w:t>
      </w:r>
      <w:r>
        <w:tab/>
        <w:t>1</w:t>
      </w:r>
      <w:r>
        <w:tab/>
        <w:t>0</w:t>
      </w:r>
      <w:r>
        <w:tab/>
        <w:t>0</w:t>
      </w:r>
      <w:r>
        <w:tab/>
        <w:t>..</w:t>
      </w:r>
      <w:r>
        <w:tab/>
        <w:t>0</w:t>
      </w:r>
      <w:r>
        <w:tab/>
        <w:t>0</w:t>
      </w:r>
    </w:p>
    <w:p w14:paraId="5C568B93" w14:textId="77777777" w:rsidR="00365008" w:rsidRDefault="00365008" w:rsidP="00365008">
      <w:pPr>
        <w:tabs>
          <w:tab w:val="bar" w:pos="1340"/>
          <w:tab w:val="bar" w:pos="7020"/>
        </w:tabs>
      </w:pPr>
      <w:r>
        <w:tab/>
      </w:r>
      <w:r>
        <w:tab/>
      </w:r>
      <w:r>
        <w:tab/>
        <w:t>..</w:t>
      </w:r>
    </w:p>
    <w:p w14:paraId="7F3573F2" w14:textId="77777777" w:rsidR="00365008" w:rsidRDefault="00365008" w:rsidP="00365008">
      <w:pPr>
        <w:tabs>
          <w:tab w:val="bar" w:pos="1340"/>
          <w:tab w:val="bar" w:pos="7020"/>
        </w:tabs>
      </w:pPr>
      <w:r>
        <w:tab/>
      </w:r>
      <w:r>
        <w:tab/>
      </w:r>
      <w:r>
        <w:tab/>
        <w:t>..</w:t>
      </w:r>
    </w:p>
    <w:p w14:paraId="40ADFA2F" w14:textId="77777777" w:rsidR="00365008" w:rsidRDefault="00365008" w:rsidP="00365008">
      <w:pPr>
        <w:tabs>
          <w:tab w:val="bar" w:pos="1340"/>
          <w:tab w:val="bar" w:pos="7020"/>
        </w:tabs>
      </w:pPr>
      <w:r>
        <w:tab/>
      </w:r>
      <w:r>
        <w:tab/>
      </w:r>
      <w:r>
        <w:tab/>
        <w:t>..</w:t>
      </w:r>
    </w:p>
    <w:p w14:paraId="6D63ACDF" w14:textId="77777777" w:rsidR="00365008" w:rsidRPr="00876BAF" w:rsidRDefault="00365008" w:rsidP="00365008">
      <w:pPr>
        <w:tabs>
          <w:tab w:val="bar" w:pos="1340"/>
          <w:tab w:val="bar" w:pos="7020"/>
        </w:tabs>
      </w:pPr>
      <w:r>
        <w:tab/>
      </w:r>
      <w:r>
        <w:tab/>
      </w:r>
      <w:r>
        <w:tab/>
        <w:t>0</w:t>
      </w:r>
      <w:r>
        <w:tab/>
        <w:t>0</w:t>
      </w:r>
      <w:r>
        <w:tab/>
        <w:t>0</w:t>
      </w:r>
      <w:r>
        <w:tab/>
        <w:t>0</w:t>
      </w:r>
      <w:r>
        <w:tab/>
        <w:t>0</w:t>
      </w:r>
      <w:r>
        <w:tab/>
        <w:t>..</w:t>
      </w:r>
      <w:r>
        <w:tab/>
        <w:t>1</w:t>
      </w:r>
      <w:r>
        <w:tab/>
        <w:t>0</w:t>
      </w:r>
      <w:r>
        <w:tab/>
      </w:r>
      <w:r>
        <w:tab/>
      </w:r>
      <w:r>
        <w:tab/>
        <w:t>(10.35)</w:t>
      </w:r>
    </w:p>
    <w:p w14:paraId="23EBD203" w14:textId="77777777" w:rsidR="00365008" w:rsidRDefault="00365008" w:rsidP="00365008"/>
    <w:p w14:paraId="28E47F41" w14:textId="77777777" w:rsidR="00365008" w:rsidRDefault="00B577CE" w:rsidP="00365008">
      <w:r>
        <w:br w:type="page"/>
      </w:r>
      <w:r w:rsidR="00365008">
        <w:t>To get X</w:t>
      </w:r>
      <w:r w:rsidR="00365008" w:rsidRPr="004D6267">
        <w:rPr>
          <w:rStyle w:val="subscript"/>
        </w:rPr>
        <w:t xml:space="preserve">2, </w:t>
      </w:r>
      <w:r w:rsidR="00365008">
        <w:t xml:space="preserve">reflect X in the \ diagonal (transpose) </w:t>
      </w:r>
    </w:p>
    <w:p w14:paraId="60F2A300" w14:textId="77777777" w:rsidR="00365008" w:rsidRDefault="00365008" w:rsidP="00365008"/>
    <w:p w14:paraId="57640E4A" w14:textId="77777777" w:rsidR="00365008" w:rsidRPr="004D6267" w:rsidRDefault="00365008" w:rsidP="00365008">
      <w:pPr>
        <w:tabs>
          <w:tab w:val="bar" w:pos="1340"/>
          <w:tab w:val="bar" w:pos="7020"/>
        </w:tabs>
        <w:rPr>
          <w:rStyle w:val="subscript"/>
        </w:rPr>
      </w:pPr>
      <w:r>
        <w:tab/>
      </w:r>
      <w:r>
        <w:tab/>
      </w:r>
      <w:r>
        <w:tab/>
        <w:t>0</w:t>
      </w:r>
      <w:r>
        <w:tab/>
        <w:t>1</w:t>
      </w:r>
      <w:r>
        <w:tab/>
        <w:t>0</w:t>
      </w:r>
      <w:r>
        <w:tab/>
        <w:t>0</w:t>
      </w:r>
      <w:r>
        <w:tab/>
        <w:t>0</w:t>
      </w:r>
      <w:r>
        <w:tab/>
        <w:t>..</w:t>
      </w:r>
      <w:r>
        <w:tab/>
        <w:t>0</w:t>
      </w:r>
      <w:r>
        <w:tab/>
        <w:t>0</w:t>
      </w:r>
    </w:p>
    <w:p w14:paraId="34851E2D" w14:textId="77777777" w:rsidR="00365008" w:rsidRPr="004D6267" w:rsidRDefault="00365008" w:rsidP="00365008">
      <w:pPr>
        <w:tabs>
          <w:tab w:val="bar" w:pos="1340"/>
          <w:tab w:val="bar" w:pos="7020"/>
        </w:tabs>
        <w:rPr>
          <w:rStyle w:val="subscript"/>
        </w:rPr>
      </w:pPr>
      <w:r w:rsidRPr="004D6267">
        <w:rPr>
          <w:rStyle w:val="subscript"/>
        </w:rPr>
        <w:tab/>
      </w:r>
      <w:r w:rsidRPr="004D6267">
        <w:rPr>
          <w:rStyle w:val="subscript"/>
        </w:rPr>
        <w:tab/>
      </w:r>
      <w:r>
        <w:rPr>
          <w:rStyle w:val="subscript"/>
        </w:rPr>
        <w:tab/>
      </w:r>
      <w:r>
        <w:t>0</w:t>
      </w:r>
      <w:r>
        <w:tab/>
        <w:t>0</w:t>
      </w:r>
      <w:r>
        <w:tab/>
        <w:t>1</w:t>
      </w:r>
      <w:r>
        <w:tab/>
        <w:t>0</w:t>
      </w:r>
      <w:r>
        <w:tab/>
        <w:t>0</w:t>
      </w:r>
      <w:r>
        <w:tab/>
        <w:t>..</w:t>
      </w:r>
      <w:r>
        <w:tab/>
        <w:t>0</w:t>
      </w:r>
      <w:r>
        <w:tab/>
        <w:t>0</w:t>
      </w:r>
    </w:p>
    <w:p w14:paraId="71E37066" w14:textId="77777777" w:rsidR="00365008" w:rsidRDefault="00365008" w:rsidP="00365008">
      <w:pPr>
        <w:tabs>
          <w:tab w:val="bar" w:pos="1340"/>
          <w:tab w:val="bar" w:pos="7020"/>
        </w:tabs>
      </w:pPr>
      <w:r>
        <w:tab/>
        <w:t xml:space="preserve"> </w:t>
      </w:r>
      <w:r>
        <w:tab/>
      </w:r>
      <w:r>
        <w:tab/>
        <w:t>0</w:t>
      </w:r>
      <w:r>
        <w:tab/>
        <w:t>0</w:t>
      </w:r>
      <w:r>
        <w:tab/>
        <w:t>0</w:t>
      </w:r>
      <w:r>
        <w:tab/>
        <w:t>1</w:t>
      </w:r>
      <w:r>
        <w:tab/>
        <w:t>0</w:t>
      </w:r>
      <w:r>
        <w:tab/>
        <w:t xml:space="preserve">.. </w:t>
      </w:r>
      <w:r>
        <w:tab/>
        <w:t>0</w:t>
      </w:r>
      <w:r>
        <w:tab/>
        <w:t>0</w:t>
      </w:r>
    </w:p>
    <w:p w14:paraId="3D5BE0E8" w14:textId="77777777" w:rsidR="00365008" w:rsidRDefault="00365008" w:rsidP="00365008">
      <w:pPr>
        <w:tabs>
          <w:tab w:val="bar" w:pos="1340"/>
          <w:tab w:val="bar" w:pos="7020"/>
        </w:tabs>
      </w:pPr>
      <w:r>
        <w:tab/>
        <w:t>X</w:t>
      </w:r>
      <w:r w:rsidRPr="004D6267">
        <w:rPr>
          <w:rStyle w:val="subscript"/>
        </w:rPr>
        <w:t>2</w:t>
      </w:r>
      <w:r>
        <w:t xml:space="preserve">  =</w:t>
      </w:r>
      <w:r>
        <w:tab/>
        <w:t>0</w:t>
      </w:r>
      <w:r>
        <w:tab/>
        <w:t>0</w:t>
      </w:r>
      <w:r>
        <w:tab/>
        <w:t>0</w:t>
      </w:r>
      <w:r>
        <w:tab/>
        <w:t>0</w:t>
      </w:r>
      <w:r>
        <w:tab/>
        <w:t>1</w:t>
      </w:r>
      <w:r>
        <w:tab/>
        <w:t>..</w:t>
      </w:r>
      <w:r>
        <w:tab/>
        <w:t>0</w:t>
      </w:r>
      <w:r>
        <w:tab/>
        <w:t>0</w:t>
      </w:r>
    </w:p>
    <w:p w14:paraId="08CFF4D5" w14:textId="77777777" w:rsidR="00365008" w:rsidRDefault="00365008" w:rsidP="00365008">
      <w:pPr>
        <w:tabs>
          <w:tab w:val="bar" w:pos="1340"/>
          <w:tab w:val="bar" w:pos="7020"/>
        </w:tabs>
      </w:pPr>
      <w:r>
        <w:tab/>
      </w:r>
      <w:r>
        <w:tab/>
      </w:r>
      <w:r>
        <w:tab/>
        <w:t>..</w:t>
      </w:r>
    </w:p>
    <w:p w14:paraId="2CF04CF9" w14:textId="77777777" w:rsidR="00365008" w:rsidRDefault="00365008" w:rsidP="00365008">
      <w:pPr>
        <w:tabs>
          <w:tab w:val="bar" w:pos="1340"/>
          <w:tab w:val="bar" w:pos="7020"/>
        </w:tabs>
      </w:pPr>
      <w:r>
        <w:tab/>
      </w:r>
      <w:r>
        <w:tab/>
      </w:r>
      <w:r>
        <w:tab/>
        <w:t>..</w:t>
      </w:r>
    </w:p>
    <w:p w14:paraId="19C5ABC6" w14:textId="77777777" w:rsidR="00365008" w:rsidRDefault="00365008" w:rsidP="00365008">
      <w:pPr>
        <w:tabs>
          <w:tab w:val="bar" w:pos="1340"/>
          <w:tab w:val="bar" w:pos="7020"/>
        </w:tabs>
      </w:pPr>
      <w:r>
        <w:tab/>
      </w:r>
      <w:r>
        <w:tab/>
      </w:r>
      <w:r>
        <w:tab/>
        <w:t>0</w:t>
      </w:r>
      <w:r>
        <w:tab/>
        <w:t>0</w:t>
      </w:r>
      <w:r>
        <w:tab/>
        <w:t>0</w:t>
      </w:r>
      <w:r>
        <w:tab/>
        <w:t>0</w:t>
      </w:r>
      <w:r>
        <w:tab/>
        <w:t>0</w:t>
      </w:r>
      <w:r>
        <w:tab/>
        <w:t>..</w:t>
      </w:r>
      <w:r>
        <w:tab/>
        <w:t>0</w:t>
      </w:r>
      <w:r>
        <w:tab/>
        <w:t>1</w:t>
      </w:r>
    </w:p>
    <w:p w14:paraId="4F5B9110" w14:textId="77777777" w:rsidR="00365008" w:rsidRPr="00876BAF" w:rsidRDefault="00365008" w:rsidP="00365008">
      <w:pPr>
        <w:tabs>
          <w:tab w:val="bar" w:pos="1340"/>
          <w:tab w:val="bar" w:pos="7020"/>
        </w:tabs>
      </w:pPr>
      <w:r>
        <w:tab/>
      </w:r>
      <w:r>
        <w:tab/>
      </w:r>
      <w:r>
        <w:tab/>
        <w:t>-d</w:t>
      </w:r>
      <w:r w:rsidRPr="004D6267">
        <w:rPr>
          <w:rStyle w:val="subscript"/>
        </w:rPr>
        <w:t>0</w:t>
      </w:r>
      <w:r>
        <w:tab/>
        <w:t>-d</w:t>
      </w:r>
      <w:r w:rsidRPr="004D6267">
        <w:rPr>
          <w:rStyle w:val="subscript"/>
        </w:rPr>
        <w:t>1</w:t>
      </w:r>
      <w:r>
        <w:tab/>
        <w:t>-d</w:t>
      </w:r>
      <w:r w:rsidRPr="004D6267">
        <w:rPr>
          <w:rStyle w:val="subscript"/>
        </w:rPr>
        <w:t>2</w:t>
      </w:r>
      <w:r>
        <w:tab/>
        <w:t>-d</w:t>
      </w:r>
      <w:r w:rsidRPr="004D6267">
        <w:rPr>
          <w:rStyle w:val="subscript"/>
        </w:rPr>
        <w:t>3</w:t>
      </w:r>
      <w:r>
        <w:tab/>
        <w:t>-d</w:t>
      </w:r>
      <w:r w:rsidRPr="004D6267">
        <w:rPr>
          <w:rStyle w:val="subscript"/>
        </w:rPr>
        <w:t>4</w:t>
      </w:r>
      <w:r>
        <w:tab/>
        <w:t>..</w:t>
      </w:r>
      <w:r>
        <w:tab/>
        <w:t>-d</w:t>
      </w:r>
      <w:r w:rsidRPr="004D6267">
        <w:rPr>
          <w:rStyle w:val="subscript"/>
        </w:rPr>
        <w:t>m-2</w:t>
      </w:r>
      <w:r>
        <w:tab/>
        <w:t>-d</w:t>
      </w:r>
      <w:r w:rsidRPr="004D6267">
        <w:rPr>
          <w:rStyle w:val="subscript"/>
        </w:rPr>
        <w:t>m-1</w:t>
      </w:r>
      <w:r>
        <w:tab/>
      </w:r>
      <w:r>
        <w:tab/>
      </w:r>
      <w:r>
        <w:tab/>
        <w:t>(10.36)</w:t>
      </w:r>
    </w:p>
    <w:p w14:paraId="06D8ED41" w14:textId="77777777" w:rsidR="00365008" w:rsidRDefault="00365008" w:rsidP="00365008"/>
    <w:p w14:paraId="4B12934E" w14:textId="77777777" w:rsidR="00365008" w:rsidRDefault="00365008" w:rsidP="00365008">
      <w:r>
        <w:t>To get X</w:t>
      </w:r>
      <w:r w:rsidRPr="004D6267">
        <w:rPr>
          <w:rStyle w:val="subscript"/>
        </w:rPr>
        <w:t xml:space="preserve">3, </w:t>
      </w:r>
      <w:r>
        <w:t>reflect X</w:t>
      </w:r>
      <w:r w:rsidRPr="004D6267">
        <w:rPr>
          <w:rStyle w:val="subscript"/>
        </w:rPr>
        <w:t>2</w:t>
      </w:r>
      <w:r>
        <w:t xml:space="preserve"> in the / diagonal:</w:t>
      </w:r>
    </w:p>
    <w:p w14:paraId="22A9F61F" w14:textId="77777777" w:rsidR="00365008" w:rsidRDefault="00365008" w:rsidP="00365008"/>
    <w:p w14:paraId="6D53D47B" w14:textId="77777777" w:rsidR="00365008" w:rsidRPr="004D6267" w:rsidRDefault="00365008" w:rsidP="00365008">
      <w:pPr>
        <w:tabs>
          <w:tab w:val="bar" w:pos="1340"/>
          <w:tab w:val="bar" w:pos="7020"/>
        </w:tabs>
        <w:rPr>
          <w:rStyle w:val="subscript"/>
        </w:rPr>
      </w:pPr>
      <w:r>
        <w:tab/>
      </w:r>
      <w:r>
        <w:tab/>
      </w:r>
      <w:r>
        <w:tab/>
        <w:t>-d</w:t>
      </w:r>
      <w:r w:rsidRPr="004D6267">
        <w:rPr>
          <w:rStyle w:val="subscript"/>
        </w:rPr>
        <w:t>m-1</w:t>
      </w:r>
      <w:r>
        <w:tab/>
        <w:t>1</w:t>
      </w:r>
      <w:r>
        <w:tab/>
        <w:t>0</w:t>
      </w:r>
      <w:r>
        <w:tab/>
        <w:t>0</w:t>
      </w:r>
      <w:r>
        <w:tab/>
        <w:t>0</w:t>
      </w:r>
      <w:r>
        <w:tab/>
        <w:t>..</w:t>
      </w:r>
      <w:r>
        <w:tab/>
        <w:t>0</w:t>
      </w:r>
      <w:r>
        <w:tab/>
        <w:t>0</w:t>
      </w:r>
    </w:p>
    <w:p w14:paraId="440B6EFD" w14:textId="77777777" w:rsidR="00365008" w:rsidRPr="004D6267" w:rsidRDefault="00365008" w:rsidP="00365008">
      <w:pPr>
        <w:tabs>
          <w:tab w:val="bar" w:pos="1340"/>
          <w:tab w:val="bar" w:pos="7020"/>
        </w:tabs>
        <w:rPr>
          <w:rStyle w:val="subscript"/>
        </w:rPr>
      </w:pPr>
      <w:r w:rsidRPr="004D6267">
        <w:rPr>
          <w:rStyle w:val="subscript"/>
        </w:rPr>
        <w:tab/>
      </w:r>
      <w:r>
        <w:rPr>
          <w:rStyle w:val="subscript"/>
        </w:rPr>
        <w:tab/>
      </w:r>
      <w:r w:rsidRPr="004D6267">
        <w:rPr>
          <w:rStyle w:val="subscript"/>
        </w:rPr>
        <w:tab/>
      </w:r>
      <w:r>
        <w:t>-d</w:t>
      </w:r>
      <w:r w:rsidRPr="004D6267">
        <w:rPr>
          <w:rStyle w:val="subscript"/>
        </w:rPr>
        <w:t>m-2</w:t>
      </w:r>
      <w:r w:rsidRPr="004D6267">
        <w:rPr>
          <w:rStyle w:val="subscript"/>
        </w:rPr>
        <w:tab/>
      </w:r>
      <w:r>
        <w:t>0</w:t>
      </w:r>
      <w:r>
        <w:tab/>
        <w:t>1</w:t>
      </w:r>
      <w:r>
        <w:tab/>
        <w:t>0</w:t>
      </w:r>
      <w:r>
        <w:tab/>
        <w:t>0</w:t>
      </w:r>
      <w:r>
        <w:tab/>
        <w:t>..</w:t>
      </w:r>
      <w:r>
        <w:tab/>
        <w:t>0</w:t>
      </w:r>
      <w:r>
        <w:tab/>
        <w:t>0</w:t>
      </w:r>
    </w:p>
    <w:p w14:paraId="05ADC6F1" w14:textId="77777777" w:rsidR="00365008" w:rsidRDefault="00365008" w:rsidP="00365008">
      <w:pPr>
        <w:tabs>
          <w:tab w:val="bar" w:pos="1340"/>
          <w:tab w:val="bar" w:pos="7020"/>
        </w:tabs>
      </w:pPr>
      <w:r>
        <w:tab/>
        <w:t xml:space="preserve"> </w:t>
      </w:r>
      <w:r>
        <w:tab/>
      </w:r>
      <w:r>
        <w:tab/>
        <w:t>-d</w:t>
      </w:r>
      <w:r w:rsidRPr="004D6267">
        <w:rPr>
          <w:rStyle w:val="subscript"/>
        </w:rPr>
        <w:t>m-3</w:t>
      </w:r>
      <w:r w:rsidRPr="004D6267">
        <w:rPr>
          <w:rStyle w:val="subscript"/>
        </w:rPr>
        <w:tab/>
      </w:r>
      <w:r>
        <w:t>0</w:t>
      </w:r>
      <w:r>
        <w:tab/>
        <w:t>0</w:t>
      </w:r>
      <w:r>
        <w:tab/>
        <w:t>1</w:t>
      </w:r>
      <w:r>
        <w:tab/>
        <w:t>0</w:t>
      </w:r>
      <w:r>
        <w:tab/>
        <w:t xml:space="preserve">.. </w:t>
      </w:r>
      <w:r>
        <w:tab/>
        <w:t>0</w:t>
      </w:r>
      <w:r>
        <w:tab/>
        <w:t>0</w:t>
      </w:r>
    </w:p>
    <w:p w14:paraId="76B5B5A8" w14:textId="77777777" w:rsidR="00365008" w:rsidRDefault="00365008" w:rsidP="00365008">
      <w:pPr>
        <w:tabs>
          <w:tab w:val="bar" w:pos="1340"/>
          <w:tab w:val="bar" w:pos="7020"/>
        </w:tabs>
      </w:pPr>
      <w:r>
        <w:tab/>
        <w:t>X</w:t>
      </w:r>
      <w:r w:rsidRPr="004D6267">
        <w:rPr>
          <w:rStyle w:val="subscript"/>
        </w:rPr>
        <w:t>3</w:t>
      </w:r>
      <w:r>
        <w:t xml:space="preserve">  =</w:t>
      </w:r>
      <w:r>
        <w:tab/>
        <w:t>-d</w:t>
      </w:r>
      <w:r w:rsidRPr="004D6267">
        <w:rPr>
          <w:rStyle w:val="subscript"/>
        </w:rPr>
        <w:t>m-4</w:t>
      </w:r>
      <w:r>
        <w:tab/>
        <w:t>0</w:t>
      </w:r>
      <w:r>
        <w:tab/>
        <w:t>0</w:t>
      </w:r>
      <w:r>
        <w:tab/>
        <w:t>0</w:t>
      </w:r>
      <w:r>
        <w:tab/>
        <w:t>1</w:t>
      </w:r>
      <w:r>
        <w:tab/>
        <w:t>..</w:t>
      </w:r>
      <w:r>
        <w:tab/>
        <w:t>0</w:t>
      </w:r>
      <w:r>
        <w:tab/>
        <w:t>0</w:t>
      </w:r>
    </w:p>
    <w:p w14:paraId="3406F162" w14:textId="77777777" w:rsidR="00365008" w:rsidRDefault="00365008" w:rsidP="00365008">
      <w:pPr>
        <w:tabs>
          <w:tab w:val="bar" w:pos="1340"/>
          <w:tab w:val="bar" w:pos="7020"/>
        </w:tabs>
      </w:pPr>
      <w:r>
        <w:tab/>
      </w:r>
      <w:r>
        <w:tab/>
      </w:r>
      <w:r>
        <w:tab/>
        <w:t>..</w:t>
      </w:r>
    </w:p>
    <w:p w14:paraId="0967001E" w14:textId="77777777" w:rsidR="00365008" w:rsidRDefault="00365008" w:rsidP="00365008">
      <w:pPr>
        <w:tabs>
          <w:tab w:val="bar" w:pos="1340"/>
          <w:tab w:val="bar" w:pos="7020"/>
        </w:tabs>
      </w:pPr>
      <w:r>
        <w:tab/>
      </w:r>
      <w:r>
        <w:tab/>
      </w:r>
      <w:r>
        <w:tab/>
        <w:t>..</w:t>
      </w:r>
    </w:p>
    <w:p w14:paraId="4F7C2543" w14:textId="77777777" w:rsidR="00365008" w:rsidRDefault="00365008" w:rsidP="00365008">
      <w:pPr>
        <w:tabs>
          <w:tab w:val="bar" w:pos="1340"/>
          <w:tab w:val="bar" w:pos="7020"/>
        </w:tabs>
      </w:pPr>
      <w:r>
        <w:tab/>
      </w:r>
      <w:r>
        <w:tab/>
      </w:r>
      <w:r>
        <w:tab/>
        <w:t>-d</w:t>
      </w:r>
      <w:r w:rsidRPr="004D6267">
        <w:rPr>
          <w:rStyle w:val="subscript"/>
        </w:rPr>
        <w:t>1</w:t>
      </w:r>
      <w:r w:rsidRPr="004D6267">
        <w:rPr>
          <w:rStyle w:val="subscript"/>
        </w:rPr>
        <w:tab/>
      </w:r>
      <w:r>
        <w:t>0</w:t>
      </w:r>
      <w:r>
        <w:tab/>
        <w:t>0</w:t>
      </w:r>
      <w:r>
        <w:tab/>
        <w:t>0</w:t>
      </w:r>
      <w:r>
        <w:tab/>
        <w:t>0</w:t>
      </w:r>
      <w:r>
        <w:tab/>
        <w:t>..</w:t>
      </w:r>
      <w:r>
        <w:tab/>
        <w:t>0</w:t>
      </w:r>
      <w:r>
        <w:tab/>
        <w:t>1</w:t>
      </w:r>
    </w:p>
    <w:p w14:paraId="68AE552D" w14:textId="77777777" w:rsidR="00365008" w:rsidRPr="00876BAF" w:rsidRDefault="00365008" w:rsidP="00365008">
      <w:pPr>
        <w:tabs>
          <w:tab w:val="bar" w:pos="1340"/>
          <w:tab w:val="bar" w:pos="7020"/>
        </w:tabs>
      </w:pPr>
      <w:r>
        <w:tab/>
      </w:r>
      <w:r>
        <w:tab/>
      </w:r>
      <w:r>
        <w:tab/>
        <w:t>-d</w:t>
      </w:r>
      <w:r w:rsidRPr="004D6267">
        <w:rPr>
          <w:rStyle w:val="subscript"/>
        </w:rPr>
        <w:t>0</w:t>
      </w:r>
      <w:r>
        <w:tab/>
        <w:t>0</w:t>
      </w:r>
      <w:r>
        <w:tab/>
        <w:t>0</w:t>
      </w:r>
      <w:r>
        <w:tab/>
        <w:t>0</w:t>
      </w:r>
      <w:r>
        <w:tab/>
        <w:t>0</w:t>
      </w:r>
      <w:r>
        <w:tab/>
        <w:t>..</w:t>
      </w:r>
      <w:r>
        <w:tab/>
        <w:t>0</w:t>
      </w:r>
      <w:r>
        <w:tab/>
        <w:t>0</w:t>
      </w:r>
      <w:r>
        <w:tab/>
      </w:r>
      <w:r>
        <w:tab/>
      </w:r>
      <w:r>
        <w:tab/>
        <w:t>(10.37)</w:t>
      </w:r>
    </w:p>
    <w:p w14:paraId="03069763" w14:textId="77777777" w:rsidR="00365008" w:rsidRDefault="00365008" w:rsidP="00365008">
      <w:pPr>
        <w:rPr>
          <w:b/>
        </w:rPr>
      </w:pPr>
    </w:p>
    <w:p w14:paraId="2EEA63FE" w14:textId="77777777" w:rsidR="00365008" w:rsidRPr="00876BAF" w:rsidRDefault="00365008" w:rsidP="00365008">
      <w:r w:rsidRPr="001D5E38">
        <w:rPr>
          <w:b/>
        </w:rPr>
        <w:t xml:space="preserve">Fact </w:t>
      </w:r>
      <w:r>
        <w:rPr>
          <w:b/>
        </w:rPr>
        <w:t>5</w:t>
      </w:r>
      <w:r w:rsidRPr="001D5E38">
        <w:rPr>
          <w:b/>
        </w:rPr>
        <w:t xml:space="preserve">: </w:t>
      </w:r>
      <w:r>
        <w:t xml:space="preserve"> If we </w:t>
      </w:r>
      <w:r w:rsidRPr="001D5E38">
        <w:rPr>
          <w:i/>
        </w:rPr>
        <w:t>start</w:t>
      </w:r>
      <w:r>
        <w:t xml:space="preserve"> with some primitive polynomial d(x) for GF(q), then the companion matrix X of d(x) (or any of its variations) satisfies d(X) = 0. </w:t>
      </w:r>
      <w:r>
        <w:tab/>
      </w:r>
      <w:r>
        <w:tab/>
      </w:r>
      <w:r>
        <w:tab/>
      </w:r>
      <w:r>
        <w:tab/>
      </w:r>
      <w:r>
        <w:tab/>
      </w:r>
      <w:r>
        <w:tab/>
      </w:r>
      <w:r>
        <w:tab/>
        <w:t>(10.38)</w:t>
      </w:r>
    </w:p>
    <w:p w14:paraId="710AD580" w14:textId="77777777" w:rsidR="00365008" w:rsidRDefault="00365008" w:rsidP="00365008"/>
    <w:p w14:paraId="47AD7241" w14:textId="77777777" w:rsidR="00365008" w:rsidRDefault="00365008" w:rsidP="00365008">
      <w:r w:rsidRPr="001D5E38">
        <w:rPr>
          <w:u w:val="single"/>
        </w:rPr>
        <w:t>Proof:</w:t>
      </w:r>
      <w:r w:rsidRPr="00B9055E">
        <w:t xml:space="preserve"> </w:t>
      </w:r>
      <w:r w:rsidR="00B9055E">
        <w:t xml:space="preserve"> </w:t>
      </w:r>
      <w:r>
        <w:t>Fact 1 (10.</w:t>
      </w:r>
      <w:r w:rsidR="004D6E32">
        <w:t>30</w:t>
      </w:r>
      <w:r>
        <w:t xml:space="preserve">) says that d(x) is the characteristic </w:t>
      </w:r>
      <w:r w:rsidR="004D6E32">
        <w:t>polynomial of such an X. Cayley-</w:t>
      </w:r>
      <w:r>
        <w:t>Hamilton (10.</w:t>
      </w:r>
      <w:r w:rsidR="004D6E32">
        <w:t>12</w:t>
      </w:r>
      <w:r>
        <w:t xml:space="preserve">) then says that d(X) = 0, which says X solves its own secular equation. </w:t>
      </w:r>
    </w:p>
    <w:p w14:paraId="64051109" w14:textId="77777777" w:rsidR="00365008" w:rsidRDefault="00365008" w:rsidP="00365008"/>
    <w:p w14:paraId="316B75EA" w14:textId="77777777" w:rsidR="00365008" w:rsidRPr="00876BAF" w:rsidRDefault="00365008" w:rsidP="00365008">
      <w:pPr>
        <w:tabs>
          <w:tab w:val="left" w:pos="7200"/>
          <w:tab w:val="left" w:pos="7920"/>
          <w:tab w:val="right" w:pos="9270"/>
        </w:tabs>
      </w:pPr>
      <w:r w:rsidRPr="001D5E38">
        <w:rPr>
          <w:b/>
        </w:rPr>
        <w:t xml:space="preserve">Corollary: </w:t>
      </w:r>
      <w:r>
        <w:t xml:space="preserve"> X (or any variation) is then a viable candidate for X in Fact 3 (10.10).</w:t>
      </w:r>
      <w:r>
        <w:tab/>
      </w:r>
      <w:r>
        <w:tab/>
        <w:t>(10.39)</w:t>
      </w:r>
    </w:p>
    <w:p w14:paraId="02975E37" w14:textId="77777777" w:rsidR="00365008" w:rsidRDefault="00365008" w:rsidP="00365008"/>
    <w:p w14:paraId="04060D0C" w14:textId="77777777" w:rsidR="00365008" w:rsidRPr="001D5E38" w:rsidRDefault="00365008" w:rsidP="00365008">
      <w:r>
        <w:t xml:space="preserve">We have just proven this restatement of (10.10):  </w:t>
      </w:r>
    </w:p>
    <w:p w14:paraId="772F2727" w14:textId="77777777" w:rsidR="00365008" w:rsidRDefault="00365008" w:rsidP="00365008"/>
    <w:p w14:paraId="66FDF0ED" w14:textId="77777777" w:rsidR="00365008" w:rsidRDefault="00365008" w:rsidP="00365008">
      <w:r w:rsidRPr="001D5E38">
        <w:rPr>
          <w:b/>
        </w:rPr>
        <w:t xml:space="preserve">Big </w:t>
      </w:r>
      <w:r>
        <w:rPr>
          <w:b/>
        </w:rPr>
        <w:t>F</w:t>
      </w:r>
      <w:r w:rsidRPr="001D5E38">
        <w:rPr>
          <w:b/>
        </w:rPr>
        <w:t xml:space="preserve">act </w:t>
      </w:r>
      <w:r>
        <w:rPr>
          <w:b/>
        </w:rPr>
        <w:t>6</w:t>
      </w:r>
      <w:r w:rsidRPr="001D5E38">
        <w:rPr>
          <w:b/>
        </w:rPr>
        <w:t xml:space="preserve">: </w:t>
      </w:r>
      <w:r>
        <w:t>In order to construct a matrix representation for GF(q), first select a primitive polynomial d(x) for G</w:t>
      </w:r>
      <w:r w:rsidR="00323360">
        <w:t xml:space="preserve">F(q) from Fig 5.3 or elsewhere. </w:t>
      </w:r>
      <w:r>
        <w:t xml:space="preserve">Then select for primitive element matrix X any of the companion matrix forms shown above which contain the coefficients of d(x). </w:t>
      </w:r>
    </w:p>
    <w:p w14:paraId="3710A910" w14:textId="77777777" w:rsidR="00365008" w:rsidRDefault="00365008" w:rsidP="00365008">
      <w:pPr>
        <w:tabs>
          <w:tab w:val="left" w:pos="7200"/>
          <w:tab w:val="left" w:pos="7920"/>
          <w:tab w:val="right" w:pos="9270"/>
        </w:tabs>
      </w:pPr>
      <w:r>
        <w:t>Then</w:t>
      </w:r>
      <w:r w:rsidR="00323360">
        <w:t xml:space="preserve">: </w:t>
      </w:r>
      <w:r>
        <w:t xml:space="preserve"> the GF(q) representation is GF(q) = { 0, I, X, X</w:t>
      </w:r>
      <w:r w:rsidRPr="00283C18">
        <w:rPr>
          <w:rStyle w:val="superscript"/>
        </w:rPr>
        <w:t>2</w:t>
      </w:r>
      <w:r>
        <w:t>, X</w:t>
      </w:r>
      <w:r w:rsidRPr="00283C18">
        <w:rPr>
          <w:rStyle w:val="superscript"/>
        </w:rPr>
        <w:t>3</w:t>
      </w:r>
      <w:r>
        <w:t>, .... X</w:t>
      </w:r>
      <w:r w:rsidRPr="00283C18">
        <w:rPr>
          <w:rStyle w:val="superscript"/>
        </w:rPr>
        <w:t>q-2</w:t>
      </w:r>
      <w:r>
        <w:t>}.</w:t>
      </w:r>
      <w:r>
        <w:tab/>
      </w:r>
      <w:r>
        <w:tab/>
      </w:r>
      <w:r>
        <w:tab/>
      </w:r>
      <w:r>
        <w:tab/>
        <w:t>(10.40)</w:t>
      </w:r>
      <w:r>
        <w:tab/>
      </w:r>
      <w:r>
        <w:tab/>
      </w:r>
      <w:r>
        <w:tab/>
      </w:r>
      <w:r>
        <w:tab/>
      </w:r>
      <w:r>
        <w:tab/>
      </w:r>
      <w:r>
        <w:tab/>
      </w:r>
      <w:r>
        <w:tab/>
      </w:r>
      <w:r>
        <w:tab/>
      </w:r>
      <w:r>
        <w:tab/>
      </w:r>
    </w:p>
    <w:p w14:paraId="1532930C" w14:textId="77777777" w:rsidR="00365008" w:rsidRDefault="00365008" w:rsidP="00365008">
      <w:r>
        <w:t>If we use the first form of X given in (10.27), we may construct X in this simple manner from (10.29),</w:t>
      </w:r>
    </w:p>
    <w:p w14:paraId="503FEABB" w14:textId="77777777" w:rsidR="00365008" w:rsidRDefault="00365008" w:rsidP="00365008"/>
    <w:p w14:paraId="3F1CEAB1" w14:textId="77777777" w:rsidR="00365008" w:rsidRDefault="00365008" w:rsidP="00365008">
      <w:pPr>
        <w:tabs>
          <w:tab w:val="left" w:pos="7200"/>
          <w:tab w:val="left" w:pos="7920"/>
          <w:tab w:val="right" w:pos="9270"/>
        </w:tabs>
      </w:pPr>
      <w:r>
        <w:tab/>
        <w:t>X</w:t>
      </w:r>
      <w:r w:rsidRPr="004D6267">
        <w:rPr>
          <w:rStyle w:val="subscript"/>
        </w:rPr>
        <w:t>ij</w:t>
      </w:r>
      <w:r>
        <w:t xml:space="preserve"> = δ</w:t>
      </w:r>
      <w:r w:rsidRPr="004D6267">
        <w:rPr>
          <w:rStyle w:val="subscript"/>
        </w:rPr>
        <w:t>i,j+1</w:t>
      </w:r>
      <w:r>
        <w:t xml:space="preserve"> ( 1 ) + δ</w:t>
      </w:r>
      <w:r w:rsidRPr="004D6267">
        <w:rPr>
          <w:rStyle w:val="subscript"/>
        </w:rPr>
        <w:t>j,m</w:t>
      </w:r>
      <w:r>
        <w:rPr>
          <w:rStyle w:val="subscript"/>
        </w:rPr>
        <w:t xml:space="preserve"> </w:t>
      </w:r>
      <w:r>
        <w:t>( -d</w:t>
      </w:r>
      <w:r w:rsidRPr="004D6267">
        <w:rPr>
          <w:rStyle w:val="subscript"/>
        </w:rPr>
        <w:t>i</w:t>
      </w:r>
      <w:r>
        <w:rPr>
          <w:rStyle w:val="subscript"/>
        </w:rPr>
        <w:t>-1</w:t>
      </w:r>
      <w:r>
        <w:t xml:space="preserve"> )</w:t>
      </w:r>
      <w:r>
        <w:tab/>
        <w:t xml:space="preserve"> where d(x) = Σ</w:t>
      </w:r>
      <w:r>
        <w:rPr>
          <w:rStyle w:val="subscript"/>
        </w:rPr>
        <w:t>k=0</w:t>
      </w:r>
      <w:r>
        <w:rPr>
          <w:rStyle w:val="superscript"/>
        </w:rPr>
        <w:t>m</w:t>
      </w:r>
      <w:r>
        <w:t>d</w:t>
      </w:r>
      <w:r>
        <w:rPr>
          <w:rStyle w:val="subscript"/>
        </w:rPr>
        <w:t>k</w:t>
      </w:r>
      <w:r>
        <w:t>x</w:t>
      </w:r>
      <w:r>
        <w:rPr>
          <w:rStyle w:val="superscript"/>
        </w:rPr>
        <w:t>k</w:t>
      </w:r>
      <w:r w:rsidR="00323360">
        <w:t xml:space="preserve"> .</w:t>
      </w:r>
      <w:r>
        <w:tab/>
      </w:r>
      <w:r>
        <w:tab/>
      </w:r>
      <w:r>
        <w:tab/>
      </w:r>
      <w:r>
        <w:tab/>
        <w:t>(10.41)</w:t>
      </w:r>
    </w:p>
    <w:p w14:paraId="53644B36" w14:textId="77777777" w:rsidR="00365008" w:rsidRDefault="00365008" w:rsidP="00365008"/>
    <w:p w14:paraId="49A63853" w14:textId="77777777" w:rsidR="00365008" w:rsidRDefault="00365008" w:rsidP="00365008">
      <w:r w:rsidRPr="004E685C">
        <w:rPr>
          <w:u w:val="single"/>
        </w:rPr>
        <w:t>Example</w:t>
      </w:r>
      <w:r>
        <w:t>:  For GF(2</w:t>
      </w:r>
      <w:r>
        <w:rPr>
          <w:rStyle w:val="superscript"/>
        </w:rPr>
        <w:t>3</w:t>
      </w:r>
      <w:r>
        <w:t>) a primitive polynomial from Fig 5.2 is d(x) = x</w:t>
      </w:r>
      <w:r>
        <w:rPr>
          <w:rStyle w:val="superscript"/>
        </w:rPr>
        <w:t>2</w:t>
      </w:r>
      <w:r>
        <w:t>+x+1 so d</w:t>
      </w:r>
      <w:r>
        <w:rPr>
          <w:rStyle w:val="subscript"/>
        </w:rPr>
        <w:t>2</w:t>
      </w:r>
      <w:r>
        <w:t>=d</w:t>
      </w:r>
      <w:r>
        <w:rPr>
          <w:rStyle w:val="subscript"/>
        </w:rPr>
        <w:t>1</w:t>
      </w:r>
      <w:r>
        <w:t>=d</w:t>
      </w:r>
      <w:r>
        <w:rPr>
          <w:rStyle w:val="subscript"/>
        </w:rPr>
        <w:t>0</w:t>
      </w:r>
      <w:r>
        <w:t>=1. Then</w:t>
      </w:r>
    </w:p>
    <w:p w14:paraId="08CB9C9A" w14:textId="77777777" w:rsidR="00365008" w:rsidRDefault="00365008" w:rsidP="00365008"/>
    <w:p w14:paraId="06436843" w14:textId="77777777" w:rsidR="00365008" w:rsidRPr="007C0B1E" w:rsidRDefault="00365008" w:rsidP="00365008">
      <w:r>
        <w:tab/>
        <w:t xml:space="preserve"> X</w:t>
      </w:r>
      <w:r w:rsidRPr="004D6267">
        <w:rPr>
          <w:rStyle w:val="subscript"/>
        </w:rPr>
        <w:t>ij</w:t>
      </w:r>
      <w:r>
        <w:t xml:space="preserve"> = δ</w:t>
      </w:r>
      <w:r w:rsidRPr="004D6267">
        <w:rPr>
          <w:rStyle w:val="subscript"/>
        </w:rPr>
        <w:t>i,j+1</w:t>
      </w:r>
      <w:r>
        <w:t xml:space="preserve"> ( 1 ) + δ</w:t>
      </w:r>
      <w:r w:rsidRPr="004D6267">
        <w:rPr>
          <w:rStyle w:val="subscript"/>
        </w:rPr>
        <w:t>j,m</w:t>
      </w:r>
      <w:r>
        <w:rPr>
          <w:rStyle w:val="subscript"/>
        </w:rPr>
        <w:t xml:space="preserve"> </w:t>
      </w:r>
      <w:r>
        <w:t>( -1 )  =  δ</w:t>
      </w:r>
      <w:r w:rsidRPr="004D6267">
        <w:rPr>
          <w:rStyle w:val="subscript"/>
        </w:rPr>
        <w:t>i,j+1</w:t>
      </w:r>
      <w:r>
        <w:t xml:space="preserve"> –  δ</w:t>
      </w:r>
      <w:r w:rsidRPr="004D6267">
        <w:rPr>
          <w:rStyle w:val="subscript"/>
        </w:rPr>
        <w:t>j,m</w:t>
      </w:r>
      <w:r>
        <w:t xml:space="preserve">  .</w:t>
      </w:r>
    </w:p>
    <w:p w14:paraId="63037B2D" w14:textId="77777777" w:rsidR="000A6E2D" w:rsidRDefault="000A6E2D" w:rsidP="000A6E2D"/>
    <w:p w14:paraId="179946F7" w14:textId="77777777" w:rsidR="0018390A" w:rsidRDefault="0018390A" w:rsidP="0018390A">
      <w:pPr>
        <w:pStyle w:val="Heading3"/>
      </w:pPr>
      <w:bookmarkStart w:id="114" w:name="_Toc348800709"/>
      <w:r>
        <w:t>(d) Maple program to construct the matrix representation of GF(p</w:t>
      </w:r>
      <w:r>
        <w:rPr>
          <w:rStyle w:val="superscript"/>
        </w:rPr>
        <w:t>m</w:t>
      </w:r>
      <w:r>
        <w:t>)</w:t>
      </w:r>
      <w:bookmarkEnd w:id="114"/>
    </w:p>
    <w:p w14:paraId="6E442E7F" w14:textId="77777777" w:rsidR="0018390A" w:rsidRDefault="0018390A" w:rsidP="0018390A"/>
    <w:p w14:paraId="48B8A3E4" w14:textId="77777777" w:rsidR="0018390A" w:rsidRPr="00216979" w:rsidRDefault="00AB46EE" w:rsidP="0018390A">
      <w:r>
        <w:t>The code is self-</w:t>
      </w:r>
      <w:r w:rsidR="004D6E32">
        <w:t>documented</w:t>
      </w:r>
      <w:r>
        <w:t xml:space="preserve">. </w:t>
      </w:r>
      <w:r w:rsidR="00216979">
        <w:t>The p,m values selected in this code are for GF(2</w:t>
      </w:r>
      <w:r w:rsidR="00216979">
        <w:rPr>
          <w:rStyle w:val="superscript"/>
        </w:rPr>
        <w:t>3</w:t>
      </w:r>
      <w:r w:rsidR="00216979">
        <w:t>)</w:t>
      </w:r>
      <w:r w:rsidR="00323360">
        <w:t>.</w:t>
      </w:r>
    </w:p>
    <w:p w14:paraId="6E742F14" w14:textId="77777777" w:rsidR="004461B5" w:rsidRDefault="004461B5" w:rsidP="0018390A"/>
    <w:p w14:paraId="7A3EF684" w14:textId="77777777" w:rsidR="0018390A" w:rsidRDefault="0018390A" w:rsidP="0018390A">
      <w:r>
        <w:pict>
          <v:shape id="_x0000_i1084" type="#_x0000_t75" style="width:286.5pt;height:13.5pt">
            <v:imagedata r:id="rId81" o:title=""/>
          </v:shape>
        </w:pict>
      </w:r>
    </w:p>
    <w:p w14:paraId="5C8427A7" w14:textId="77777777" w:rsidR="0018390A" w:rsidRDefault="0018390A" w:rsidP="0018390A"/>
    <w:p w14:paraId="54F21BB1" w14:textId="77777777" w:rsidR="0018390A" w:rsidRDefault="004461B5" w:rsidP="0018390A">
      <w:r>
        <w:pict>
          <v:shape id="_x0000_i1085" type="#_x0000_t75" style="width:286.5pt;height:122.25pt">
            <v:imagedata r:id="rId82" o:title=""/>
          </v:shape>
        </w:pict>
      </w:r>
    </w:p>
    <w:p w14:paraId="671D2FF6" w14:textId="77777777" w:rsidR="0018390A" w:rsidRDefault="0018390A" w:rsidP="0018390A"/>
    <w:p w14:paraId="65C5E853" w14:textId="77777777" w:rsidR="0018390A" w:rsidRDefault="004461B5" w:rsidP="0018390A">
      <w:r>
        <w:pict>
          <v:shape id="_x0000_i1086" type="#_x0000_t75" style="width:340.5pt;height:69.75pt">
            <v:imagedata r:id="rId83" o:title=""/>
          </v:shape>
        </w:pict>
      </w:r>
    </w:p>
    <w:p w14:paraId="746EB0EF" w14:textId="77777777" w:rsidR="0018390A" w:rsidRDefault="0018390A" w:rsidP="0018390A"/>
    <w:p w14:paraId="5586B988" w14:textId="77777777" w:rsidR="0018390A" w:rsidRDefault="00394571" w:rsidP="0018390A">
      <w:r>
        <w:pict>
          <v:shape id="_x0000_i1087" type="#_x0000_t75" style="width:385.5pt;height:117.75pt">
            <v:imagedata r:id="rId84" o:title=""/>
          </v:shape>
        </w:pict>
      </w:r>
    </w:p>
    <w:p w14:paraId="2C888839" w14:textId="77777777" w:rsidR="0018390A" w:rsidRDefault="00394571" w:rsidP="0018390A">
      <w:r w:rsidRPr="002B246C">
        <w:rPr>
          <w:b/>
        </w:rPr>
        <w:pict>
          <v:shape id="_x0000_i1088" type="#_x0000_t75" style="width:277.5pt;height:75.75pt">
            <v:imagedata r:id="rId85" o:title=""/>
          </v:shape>
        </w:pict>
      </w:r>
    </w:p>
    <w:p w14:paraId="0CDEC92D" w14:textId="77777777" w:rsidR="0018390A" w:rsidRDefault="0018390A" w:rsidP="0018390A"/>
    <w:p w14:paraId="59D88E5A" w14:textId="77777777" w:rsidR="0018390A" w:rsidRPr="004040BE" w:rsidRDefault="00B577CE" w:rsidP="0018390A">
      <w:r>
        <w:rPr>
          <w:b/>
        </w:rPr>
        <w:br w:type="page"/>
      </w:r>
      <w:r w:rsidR="0018390A" w:rsidRPr="005B787C">
        <w:rPr>
          <w:b/>
        </w:rPr>
        <w:t xml:space="preserve">Example: </w:t>
      </w:r>
      <w:r w:rsidR="0018390A">
        <w:t>GF(2</w:t>
      </w:r>
      <w:r w:rsidR="0018390A">
        <w:rPr>
          <w:rStyle w:val="superscript"/>
        </w:rPr>
        <w:t>3</w:t>
      </w:r>
      <w:r w:rsidR="00BE275B">
        <w:t xml:space="preserve">) </w:t>
      </w:r>
      <w:r w:rsidR="0018390A">
        <w:t xml:space="preserve">This example uses the numbers shown in the above code. The primitive polynomial </w:t>
      </w:r>
      <w:r w:rsidR="00216979">
        <w:t>d</w:t>
      </w:r>
      <w:r w:rsidR="0018390A">
        <w:t>(x) = 1 + x + x</w:t>
      </w:r>
      <w:r w:rsidR="0018390A" w:rsidRPr="00283C18">
        <w:rPr>
          <w:rStyle w:val="superscript"/>
        </w:rPr>
        <w:t>3</w:t>
      </w:r>
      <w:r w:rsidR="0018390A">
        <w:t xml:space="preserve"> is the same one used in the example below (6.10). </w:t>
      </w:r>
      <w:r w:rsidR="00216979">
        <w:t xml:space="preserve">Here are the </w:t>
      </w:r>
      <w:r w:rsidR="004040BE">
        <w:t xml:space="preserve">8 </w:t>
      </w:r>
      <w:r w:rsidR="00216979">
        <w:t>matrices of our matrix representation of GF(2</w:t>
      </w:r>
      <w:r w:rsidR="00216979">
        <w:rPr>
          <w:rStyle w:val="superscript"/>
        </w:rPr>
        <w:t>3</w:t>
      </w:r>
      <w:r w:rsidR="00216979">
        <w:t>)</w:t>
      </w:r>
      <w:r w:rsidR="00BD01D5">
        <w:t>,</w:t>
      </w:r>
    </w:p>
    <w:p w14:paraId="63D9E5B7" w14:textId="77777777" w:rsidR="00216979" w:rsidRDefault="00216979" w:rsidP="0018390A"/>
    <w:p w14:paraId="394E8136" w14:textId="77777777" w:rsidR="0018390A" w:rsidRDefault="00BE275B" w:rsidP="0018390A">
      <w:r>
        <w:pict>
          <v:shape id="_x0000_i1089" type="#_x0000_t75" style="width:84.75pt;height:114pt">
            <v:imagedata r:id="rId86" o:title=""/>
          </v:shape>
        </w:pict>
      </w:r>
      <w:r>
        <w:t xml:space="preserve">   </w:t>
      </w:r>
      <w:r>
        <w:pict>
          <v:shape id="_x0000_i1090" type="#_x0000_t75" style="width:91.5pt;height:114pt">
            <v:imagedata r:id="rId87" o:title=""/>
          </v:shape>
        </w:pict>
      </w:r>
      <w:r>
        <w:t xml:space="preserve">   </w:t>
      </w:r>
      <w:r>
        <w:pict>
          <v:shape id="_x0000_i1091" type="#_x0000_t75" style="width:93pt;height:114pt">
            <v:imagedata r:id="rId88" o:title=""/>
          </v:shape>
        </w:pict>
      </w:r>
      <w:r w:rsidR="00216979" w:rsidRPr="00216979">
        <w:t xml:space="preserve"> </w:t>
      </w:r>
      <w:r>
        <w:t xml:space="preserve">  </w:t>
      </w:r>
      <w:r>
        <w:pict>
          <v:shape id="_x0000_i1092" type="#_x0000_t75" style="width:93.75pt;height:114pt">
            <v:imagedata r:id="rId89" o:title=""/>
          </v:shape>
        </w:pict>
      </w:r>
    </w:p>
    <w:p w14:paraId="13BFC565" w14:textId="77777777" w:rsidR="0018390A" w:rsidRDefault="0018390A" w:rsidP="0018390A"/>
    <w:p w14:paraId="3F045FD3" w14:textId="77777777" w:rsidR="0018390A" w:rsidRDefault="0018390A" w:rsidP="0018390A">
      <w:r>
        <w:t xml:space="preserve">As expected, </w:t>
      </w:r>
      <w:r w:rsidR="00216979">
        <w:t>X</w:t>
      </w:r>
      <w:r>
        <w:rPr>
          <w:rStyle w:val="superscript"/>
        </w:rPr>
        <w:t>7</w:t>
      </w:r>
      <w:r>
        <w:t xml:space="preserve"> = I and I does not appear as some lesser power of </w:t>
      </w:r>
      <w:r w:rsidR="00216979">
        <w:t>X</w:t>
      </w:r>
      <w:r>
        <w:t xml:space="preserve">. There are </w:t>
      </w:r>
      <w:r w:rsidR="004D6E32">
        <w:rPr>
          <w:color w:val="000000"/>
        </w:rPr>
        <w:t>2</w:t>
      </w:r>
      <w:r w:rsidR="004D6E32">
        <w:rPr>
          <w:rStyle w:val="superscript"/>
          <w:color w:val="000000"/>
        </w:rPr>
        <w:t>3</w:t>
      </w:r>
      <w:r w:rsidR="004D6E32" w:rsidRPr="00752AA8">
        <w:rPr>
          <w:rStyle w:val="superscript"/>
          <w:color w:val="000000"/>
        </w:rPr>
        <w:fldChar w:fldCharType="begin"/>
      </w:r>
      <w:r w:rsidR="004D6E32" w:rsidRPr="00752AA8">
        <w:rPr>
          <w:rStyle w:val="superscript"/>
          <w:color w:val="000000"/>
        </w:rPr>
        <w:instrText xml:space="preserve"> EQ \s\up2(2)</w:instrText>
      </w:r>
      <w:r w:rsidR="004D6E32" w:rsidRPr="00752AA8">
        <w:rPr>
          <w:rStyle w:val="superscript"/>
          <w:color w:val="000000"/>
        </w:rPr>
        <w:fldChar w:fldCharType="end"/>
      </w:r>
      <w:r>
        <w:t xml:space="preserve"> = 2</w:t>
      </w:r>
      <w:r>
        <w:rPr>
          <w:rStyle w:val="superscript"/>
        </w:rPr>
        <w:t>9</w:t>
      </w:r>
      <w:r>
        <w:t xml:space="preserve"> = 512 possible matrices containing 1's and 0's</w:t>
      </w:r>
      <w:r w:rsidR="004040BE">
        <w:t xml:space="preserve"> </w:t>
      </w:r>
      <w:r w:rsidR="00394571">
        <w:t>(</w:t>
      </w:r>
      <w:r w:rsidR="004040BE">
        <w:t xml:space="preserve">the ring </w:t>
      </w:r>
      <w:r w:rsidR="004040BE">
        <w:rPr>
          <w:rFonts w:ascii="Script MT Bold" w:hAnsi="Script MT Bold"/>
        </w:rPr>
        <w:t>X</w:t>
      </w:r>
      <w:r w:rsidR="004040BE">
        <w:rPr>
          <w:rStyle w:val="subscript"/>
        </w:rPr>
        <w:t>2</w:t>
      </w:r>
      <w:r w:rsidR="004040BE">
        <w:rPr>
          <w:rStyle w:val="superscript"/>
        </w:rPr>
        <w:t>3</w:t>
      </w:r>
      <w:r w:rsidR="00394571">
        <w:t>)</w:t>
      </w:r>
      <w:r>
        <w:t>, and we have used 8 of them to represent GF(2</w:t>
      </w:r>
      <w:r>
        <w:rPr>
          <w:rStyle w:val="superscript"/>
        </w:rPr>
        <w:t>3</w:t>
      </w:r>
      <w:r>
        <w:t>). Since GF(2</w:t>
      </w:r>
      <w:r>
        <w:rPr>
          <w:rStyle w:val="superscript"/>
        </w:rPr>
        <w:t>3</w:t>
      </w:r>
      <w:r>
        <w:t xml:space="preserve">) has q-1 = 7 which is prime, any power of </w:t>
      </w:r>
      <w:r w:rsidR="00394571">
        <w:t>X</w:t>
      </w:r>
      <w:r>
        <w:t xml:space="preserve"> can also serve as the primitive element, and then the matrices above get reordered. Also, the primitive element </w:t>
      </w:r>
      <w:r w:rsidR="00216979">
        <w:t>X</w:t>
      </w:r>
      <w:r>
        <w:t xml:space="preserve"> can be replaced by any of its reflected versions as noted above in (10.35</w:t>
      </w:r>
      <w:r w:rsidR="00394571">
        <w:t>-3</w:t>
      </w:r>
      <w:r>
        <w:t>7)</w:t>
      </w:r>
      <w:r w:rsidR="004D6E32">
        <w:t>,</w:t>
      </w:r>
      <w:r>
        <w:t xml:space="preserve"> which set includes the simple transpose of </w:t>
      </w:r>
      <w:r w:rsidR="00216979">
        <w:t>X</w:t>
      </w:r>
      <w:r>
        <w:t xml:space="preserve">. </w:t>
      </w:r>
    </w:p>
    <w:p w14:paraId="25DCFAF8" w14:textId="77777777" w:rsidR="0018390A" w:rsidRDefault="0018390A" w:rsidP="0018390A"/>
    <w:p w14:paraId="2994C35A" w14:textId="77777777" w:rsidR="0018390A" w:rsidRDefault="0018390A" w:rsidP="0018390A">
      <w:r w:rsidRPr="005B787C">
        <w:rPr>
          <w:b/>
        </w:rPr>
        <w:t xml:space="preserve">Example: </w:t>
      </w:r>
      <w:r>
        <w:t>GF(3</w:t>
      </w:r>
      <w:r>
        <w:rPr>
          <w:rStyle w:val="superscript"/>
        </w:rPr>
        <w:t>2</w:t>
      </w:r>
      <w:r w:rsidR="004040BE">
        <w:t>)</w:t>
      </w:r>
      <w:r w:rsidR="00216979">
        <w:t xml:space="preserve"> </w:t>
      </w:r>
      <w:r>
        <w:t xml:space="preserve">The primitive polynomial f(x) = </w:t>
      </w:r>
      <w:r w:rsidR="00BE275B">
        <w:t>x</w:t>
      </w:r>
      <w:r w:rsidR="00BE275B">
        <w:rPr>
          <w:rStyle w:val="superscript"/>
        </w:rPr>
        <w:t>2</w:t>
      </w:r>
      <w:r>
        <w:t xml:space="preserve"> + x +</w:t>
      </w:r>
      <w:r w:rsidR="00BE275B">
        <w:t>2</w:t>
      </w:r>
      <w:r>
        <w:t xml:space="preserve"> is the same one </w:t>
      </w:r>
      <w:r w:rsidR="007F7D09">
        <w:t>quoted</w:t>
      </w:r>
      <w:r>
        <w:t xml:space="preserve"> below </w:t>
      </w:r>
      <w:r w:rsidR="007F7D09">
        <w:t>(6.15)</w:t>
      </w:r>
      <w:r>
        <w:t>.</w:t>
      </w:r>
      <w:r w:rsidR="004040BE">
        <w:t xml:space="preserve"> Here are the 9 matrices of our matrix representation of GF</w:t>
      </w:r>
      <w:r w:rsidR="007F7D09">
        <w:t>(</w:t>
      </w:r>
      <w:r w:rsidR="004040BE">
        <w:t>3</w:t>
      </w:r>
      <w:r w:rsidR="004040BE">
        <w:rPr>
          <w:rStyle w:val="superscript"/>
        </w:rPr>
        <w:t>2</w:t>
      </w:r>
      <w:r w:rsidR="004040BE">
        <w:t xml:space="preserve">), </w:t>
      </w:r>
    </w:p>
    <w:p w14:paraId="4B172392" w14:textId="77777777" w:rsidR="004040BE" w:rsidRDefault="004040BE" w:rsidP="0018390A"/>
    <w:p w14:paraId="51BC63A4" w14:textId="77777777" w:rsidR="004040BE" w:rsidRDefault="004040BE" w:rsidP="0018390A">
      <w:r>
        <w:pict>
          <v:shape id="_x0000_i1093" type="#_x0000_t75" style="width:84pt;height:125.25pt">
            <v:imagedata r:id="rId90" o:title=""/>
          </v:shape>
        </w:pict>
      </w:r>
      <w:r w:rsidRPr="004040BE">
        <w:t xml:space="preserve"> </w:t>
      </w:r>
      <w:r>
        <w:pict>
          <v:shape id="_x0000_i1094" type="#_x0000_t75" style="width:75.75pt;height:122.25pt">
            <v:imagedata r:id="rId91" o:title=""/>
          </v:shape>
        </w:pict>
      </w:r>
      <w:r w:rsidRPr="004040BE">
        <w:t xml:space="preserve"> </w:t>
      </w:r>
      <w:r>
        <w:pict>
          <v:shape id="_x0000_i1095" type="#_x0000_t75" style="width:77.25pt;height:121.5pt">
            <v:imagedata r:id="rId92" o:title=""/>
          </v:shape>
        </w:pict>
      </w:r>
    </w:p>
    <w:p w14:paraId="43476EFB" w14:textId="77777777" w:rsidR="0018390A" w:rsidRDefault="0018390A" w:rsidP="0018390A"/>
    <w:p w14:paraId="26797C4F" w14:textId="77777777" w:rsidR="00BD01D5" w:rsidRDefault="00BD01D5" w:rsidP="0018390A">
      <w:r>
        <w:t>As expected, X</w:t>
      </w:r>
      <w:r>
        <w:rPr>
          <w:rStyle w:val="superscript"/>
        </w:rPr>
        <w:t>8</w:t>
      </w:r>
      <w:r>
        <w:t xml:space="preserve"> = I and I does not appear as some lesser power of X. Notice that X</w:t>
      </w:r>
      <w:r>
        <w:rPr>
          <w:rStyle w:val="superscript"/>
        </w:rPr>
        <w:t xml:space="preserve">4 </w:t>
      </w:r>
      <w:r>
        <w:t xml:space="preserve">= 2I which is not the same as I. There are </w:t>
      </w:r>
      <w:r w:rsidR="007F7D09">
        <w:rPr>
          <w:color w:val="000000"/>
        </w:rPr>
        <w:t>3</w:t>
      </w:r>
      <w:r w:rsidR="007F7D09">
        <w:rPr>
          <w:rStyle w:val="superscript"/>
          <w:color w:val="000000"/>
        </w:rPr>
        <w:t>2</w:t>
      </w:r>
      <w:r w:rsidR="007F7D09" w:rsidRPr="00752AA8">
        <w:rPr>
          <w:rStyle w:val="superscript"/>
          <w:color w:val="000000"/>
        </w:rPr>
        <w:fldChar w:fldCharType="begin"/>
      </w:r>
      <w:r w:rsidR="007F7D09" w:rsidRPr="00752AA8">
        <w:rPr>
          <w:rStyle w:val="superscript"/>
          <w:color w:val="000000"/>
        </w:rPr>
        <w:instrText xml:space="preserve"> EQ \s\up2(2)</w:instrText>
      </w:r>
      <w:r w:rsidR="007F7D09" w:rsidRPr="00752AA8">
        <w:rPr>
          <w:rStyle w:val="superscript"/>
          <w:color w:val="000000"/>
        </w:rPr>
        <w:fldChar w:fldCharType="end"/>
      </w:r>
      <w:r>
        <w:t xml:space="preserve"> = 81 possible matrices containing 0,1,2 (the ring </w:t>
      </w:r>
      <w:r>
        <w:rPr>
          <w:rFonts w:ascii="Script MT Bold" w:hAnsi="Script MT Bold"/>
        </w:rPr>
        <w:t>X</w:t>
      </w:r>
      <w:r>
        <w:rPr>
          <w:rStyle w:val="subscript"/>
        </w:rPr>
        <w:t>3</w:t>
      </w:r>
      <w:r>
        <w:rPr>
          <w:rStyle w:val="superscript"/>
        </w:rPr>
        <w:t>2</w:t>
      </w:r>
      <w:r>
        <w:t>), and we have used 9 of them to represent GF(3</w:t>
      </w:r>
      <w:r>
        <w:rPr>
          <w:rStyle w:val="superscript"/>
        </w:rPr>
        <w:t>2</w:t>
      </w:r>
      <w:r>
        <w:t>).</w:t>
      </w:r>
      <w:r w:rsidR="0018390A">
        <w:t xml:space="preserve"> </w:t>
      </w:r>
      <w:r>
        <w:t xml:space="preserve"> </w:t>
      </w:r>
      <w:r w:rsidR="0018390A">
        <w:tab/>
      </w:r>
    </w:p>
    <w:p w14:paraId="1DA2B679" w14:textId="77777777" w:rsidR="0018390A" w:rsidRDefault="0018390A" w:rsidP="0018390A">
      <w:r>
        <w:tab/>
      </w:r>
    </w:p>
    <w:p w14:paraId="063EF649" w14:textId="77777777" w:rsidR="0018390A" w:rsidRPr="00BE275B" w:rsidRDefault="0018390A" w:rsidP="0018390A">
      <w:r w:rsidRPr="005B787C">
        <w:rPr>
          <w:b/>
        </w:rPr>
        <w:t xml:space="preserve">Example: </w:t>
      </w:r>
      <w:r>
        <w:t>GF(2</w:t>
      </w:r>
      <w:r>
        <w:rPr>
          <w:rStyle w:val="superscript"/>
        </w:rPr>
        <w:t>9</w:t>
      </w:r>
      <w:r>
        <w:t>)</w:t>
      </w:r>
      <w:r w:rsidR="00BE275B">
        <w:t xml:space="preserve">   For this example we use the Fig 5.3 primitive polynomial x</w:t>
      </w:r>
      <w:r w:rsidR="00BE275B">
        <w:rPr>
          <w:rStyle w:val="superscript"/>
        </w:rPr>
        <w:t>9</w:t>
      </w:r>
      <w:r w:rsidR="00BE275B">
        <w:t xml:space="preserve"> + x</w:t>
      </w:r>
      <w:r w:rsidR="00BE275B">
        <w:rPr>
          <w:rStyle w:val="superscript"/>
        </w:rPr>
        <w:t>4</w:t>
      </w:r>
      <w:r w:rsidR="00BE275B">
        <w:t xml:space="preserve"> + 1:  </w:t>
      </w:r>
    </w:p>
    <w:p w14:paraId="387AF615" w14:textId="77777777" w:rsidR="0018390A" w:rsidRDefault="0018390A" w:rsidP="0018390A"/>
    <w:p w14:paraId="603F59DF" w14:textId="77777777" w:rsidR="00885BF5" w:rsidRDefault="00885BF5" w:rsidP="0018390A">
      <w:r>
        <w:pict>
          <v:shape id="_x0000_i1096" type="#_x0000_t75" style="width:385.5pt;height:25.5pt">
            <v:imagedata r:id="rId93" o:title=""/>
          </v:shape>
        </w:pict>
      </w:r>
    </w:p>
    <w:p w14:paraId="79679C78" w14:textId="77777777" w:rsidR="0018390A" w:rsidRDefault="0018390A" w:rsidP="0018390A"/>
    <w:p w14:paraId="16EAAD58" w14:textId="77777777" w:rsidR="0018390A" w:rsidRDefault="00BE275B" w:rsidP="0018390A">
      <w:r>
        <w:pict>
          <v:shape id="_x0000_i1097" type="#_x0000_t75" style="width:295.5pt;height:34.5pt">
            <v:imagedata r:id="rId94" o:title=""/>
          </v:shape>
        </w:pict>
      </w:r>
    </w:p>
    <w:p w14:paraId="4408C549" w14:textId="77777777" w:rsidR="0018390A" w:rsidRDefault="0018390A" w:rsidP="0018390A"/>
    <w:p w14:paraId="1F8563D4" w14:textId="77777777" w:rsidR="00BE275B" w:rsidRDefault="0018390A" w:rsidP="0018390A">
      <w:r>
        <w:t xml:space="preserve">In this case brute force calculation should give </w:t>
      </w:r>
      <w:r w:rsidR="007F7D09">
        <w:t>X</w:t>
      </w:r>
      <w:r>
        <w:rPr>
          <w:rStyle w:val="superscript"/>
        </w:rPr>
        <w:t>511</w:t>
      </w:r>
      <w:r>
        <w:t xml:space="preserve"> = I. Maple</w:t>
      </w:r>
      <w:r w:rsidR="00BE275B">
        <w:t xml:space="preserve"> cheerfully does the job: </w:t>
      </w:r>
      <w:r>
        <w:t xml:space="preserve"> </w:t>
      </w:r>
    </w:p>
    <w:p w14:paraId="5B537B7B" w14:textId="77777777" w:rsidR="00BE275B" w:rsidRDefault="00BE275B" w:rsidP="0018390A"/>
    <w:p w14:paraId="2CB4F1C1" w14:textId="77777777" w:rsidR="000C6DFB" w:rsidRDefault="000C6DFB" w:rsidP="0018390A">
      <w:r>
        <w:pict>
          <v:shape id="_x0000_i1098" type="#_x0000_t75" style="width:277.5pt;height:26.25pt">
            <v:imagedata r:id="rId95" o:title=""/>
          </v:shape>
        </w:pict>
      </w:r>
    </w:p>
    <w:p w14:paraId="34AB4B50" w14:textId="77777777" w:rsidR="0018390A" w:rsidRDefault="0018390A" w:rsidP="0018390A"/>
    <w:p w14:paraId="2A74F981" w14:textId="77777777" w:rsidR="0018390A" w:rsidRDefault="007F7D09" w:rsidP="0018390A">
      <w:r>
        <w:pict>
          <v:shape id="_x0000_i1099" type="#_x0000_t75" style="width:187.5pt;height:167.25pt">
            <v:imagedata r:id="rId96" o:title=""/>
          </v:shape>
        </w:pict>
      </w:r>
      <w:r>
        <w:t xml:space="preserve">          </w:t>
      </w:r>
      <w:r>
        <w:pict>
          <v:shape id="_x0000_i1100" type="#_x0000_t75" style="width:207pt;height:169.5pt">
            <v:imagedata r:id="rId97" o:title=""/>
          </v:shape>
        </w:pict>
      </w:r>
    </w:p>
    <w:p w14:paraId="6494A19A" w14:textId="77777777" w:rsidR="0018390A" w:rsidRDefault="0018390A" w:rsidP="0018390A"/>
    <w:p w14:paraId="350885AF" w14:textId="77777777" w:rsidR="0018390A" w:rsidRPr="00F857DC" w:rsidRDefault="0018390A" w:rsidP="0018390A">
      <w:r>
        <w:t>Furthermore, we can verify that the identity matrix does no</w:t>
      </w:r>
      <w:r w:rsidR="00F857DC">
        <w:t>t occur anywhere along the way. Here we compare X</w:t>
      </w:r>
      <w:r w:rsidR="00F857DC">
        <w:rPr>
          <w:rStyle w:val="superscript"/>
        </w:rPr>
        <w:t>k</w:t>
      </w:r>
      <w:r w:rsidR="00F857DC">
        <w:t xml:space="preserve"> to I for k = 1 to 512 and take note of any X</w:t>
      </w:r>
      <w:r w:rsidR="00F857DC">
        <w:rPr>
          <w:rStyle w:val="superscript"/>
        </w:rPr>
        <w:t>k</w:t>
      </w:r>
      <w:r w:rsidR="00F857DC">
        <w:t xml:space="preserve"> that equals I: </w:t>
      </w:r>
    </w:p>
    <w:p w14:paraId="22FD6444" w14:textId="77777777" w:rsidR="0018390A" w:rsidRDefault="0018390A" w:rsidP="0018390A"/>
    <w:p w14:paraId="6DFC4870" w14:textId="77777777" w:rsidR="0018390A" w:rsidRDefault="00F857DC" w:rsidP="0018390A">
      <w:r>
        <w:pict>
          <v:shape id="_x0000_i1101" type="#_x0000_t75" style="width:385.5pt;height:61.5pt">
            <v:imagedata r:id="rId98" o:title=""/>
          </v:shape>
        </w:pict>
      </w:r>
    </w:p>
    <w:p w14:paraId="0273D253" w14:textId="77777777" w:rsidR="0018390A" w:rsidRDefault="0018390A" w:rsidP="0018390A"/>
    <w:p w14:paraId="30586157" w14:textId="77777777" w:rsidR="005E691C" w:rsidRDefault="0018390A" w:rsidP="005E691C">
      <w:r>
        <w:t xml:space="preserve">One could use this code as a </w:t>
      </w:r>
      <w:r w:rsidRPr="007F7D09">
        <w:rPr>
          <w:i/>
        </w:rPr>
        <w:t>very</w:t>
      </w:r>
      <w:r>
        <w:t xml:space="preserve"> inefficient way to search for primitive polynomials. </w:t>
      </w:r>
    </w:p>
    <w:p w14:paraId="499B205F" w14:textId="77777777" w:rsidR="00747B7F" w:rsidRDefault="00747B7F" w:rsidP="005E691C"/>
    <w:p w14:paraId="5F35BE37" w14:textId="77777777" w:rsidR="00E052C6" w:rsidRDefault="00E052C6" w:rsidP="006A50C1">
      <w:pPr>
        <w:pStyle w:val="Heading2"/>
        <w:rPr>
          <w:rStyle w:val="superscript"/>
        </w:rPr>
        <w:sectPr w:rsidR="00E052C6">
          <w:headerReference w:type="default" r:id="rId99"/>
          <w:pgSz w:w="12240" w:h="15840"/>
          <w:pgMar w:top="1440" w:right="1440" w:bottom="1440" w:left="1440" w:header="720" w:footer="720" w:gutter="0"/>
          <w:cols w:space="720"/>
        </w:sectPr>
      </w:pPr>
    </w:p>
    <w:p w14:paraId="2BCF3ECA" w14:textId="77777777" w:rsidR="00B02D9D" w:rsidRDefault="00B02D9D" w:rsidP="006A50C1">
      <w:pPr>
        <w:pStyle w:val="Heading2"/>
      </w:pPr>
      <w:bookmarkStart w:id="115" w:name="_Toc348800710"/>
      <w:r>
        <w:t xml:space="preserve">Appendix </w:t>
      </w:r>
      <w:r w:rsidR="008467F7">
        <w:t>A</w:t>
      </w:r>
      <w:r w:rsidR="009D1D0A">
        <w:t xml:space="preserve">:  Proof of Fact 10 </w:t>
      </w:r>
      <w:r>
        <w:t>(4.2</w:t>
      </w:r>
      <w:r w:rsidR="00187088">
        <w:t>9</w:t>
      </w:r>
      <w:r>
        <w:t>)</w:t>
      </w:r>
      <w:bookmarkEnd w:id="115"/>
      <w:r>
        <w:t xml:space="preserve"> </w:t>
      </w:r>
    </w:p>
    <w:p w14:paraId="48A89A0F" w14:textId="77777777" w:rsidR="00B02D9D" w:rsidRDefault="00B02D9D" w:rsidP="00B02D9D"/>
    <w:p w14:paraId="072B00A7" w14:textId="77777777" w:rsidR="00B02D9D" w:rsidRDefault="00B02D9D" w:rsidP="00B02D9D">
      <w:r>
        <w:rPr>
          <w:b/>
        </w:rPr>
        <w:t>Theorem</w:t>
      </w:r>
      <w:r>
        <w:t>: The order of any cyclic subgroup in {GF(q)-0,</w:t>
      </w:r>
      <w:r w:rsidRPr="006E5BCC">
        <w:sym w:font="Symbol" w:char="F0B7"/>
      </w:r>
      <w:r>
        <w:t xml:space="preserve">} divides the exponent e. </w:t>
      </w:r>
    </w:p>
    <w:p w14:paraId="17C4B9EC" w14:textId="77777777" w:rsidR="00B02D9D" w:rsidRDefault="00B02D9D" w:rsidP="00B02D9D"/>
    <w:p w14:paraId="711D4F80" w14:textId="77777777" w:rsidR="00B02D9D" w:rsidRDefault="00B02D9D" w:rsidP="00B02D9D">
      <w:r>
        <w:t xml:space="preserve">This proof is a fleshed-out version of a 3-column-inch proof given </w:t>
      </w:r>
      <w:r w:rsidR="00B2262F">
        <w:t xml:space="preserve">by </w:t>
      </w:r>
      <w:bookmarkStart w:id="116" w:name="OLE_LINK15"/>
      <w:bookmarkStart w:id="117" w:name="OLE_LINK16"/>
      <w:r>
        <w:t>Bobrow and Arbib</w:t>
      </w:r>
      <w:bookmarkEnd w:id="116"/>
      <w:bookmarkEnd w:id="117"/>
      <w:r>
        <w:t xml:space="preserve">, their Lemma 7 of Chapter 8. We include this proof because it is the essence of the proof that GF(q) is cyclic, which is the single most important fact about GF(q). </w:t>
      </w:r>
      <w:r w:rsidR="003C51B1">
        <w:t>Facts 3,4 and 5</w:t>
      </w:r>
      <w:r w:rsidR="00595B6A">
        <w:t xml:space="preserve"> f</w:t>
      </w:r>
      <w:r w:rsidR="00B2262F">
        <w:t>rom our Chapter 4 will be used:</w:t>
      </w:r>
    </w:p>
    <w:p w14:paraId="0C7FC742" w14:textId="77777777" w:rsidR="00B2262F" w:rsidRDefault="00B2262F" w:rsidP="00B02D9D"/>
    <w:p w14:paraId="1D0BD5DE" w14:textId="77777777" w:rsidR="00B2262F" w:rsidRDefault="00B2262F" w:rsidP="00B2262F">
      <w:r>
        <w:rPr>
          <w:b/>
        </w:rPr>
        <w:t>Fact 3</w:t>
      </w:r>
      <w:r>
        <w:t xml:space="preserve">: Let g </w:t>
      </w:r>
      <w:r>
        <w:sym w:font="Symbol" w:char="F0CE"/>
      </w:r>
      <w:r>
        <w:t xml:space="preserve"> {GF(q) - 0 ,</w:t>
      </w:r>
      <w:r w:rsidRPr="006E5BCC">
        <w:sym w:font="Symbol" w:char="F0B7"/>
      </w:r>
      <w:r>
        <w:t>}. If "g has order n" , then g</w:t>
      </w:r>
      <w:r w:rsidRPr="00283C18">
        <w:rPr>
          <w:rStyle w:val="superscript"/>
        </w:rPr>
        <w:t>n</w:t>
      </w:r>
      <w:r>
        <w:t> = 1 and n is the least integer for which g</w:t>
      </w:r>
      <w:r w:rsidRPr="00283C18">
        <w:rPr>
          <w:rStyle w:val="superscript"/>
        </w:rPr>
        <w:t>n</w:t>
      </w:r>
      <w:r>
        <w:t> = 1.</w:t>
      </w:r>
    </w:p>
    <w:p w14:paraId="6A186389" w14:textId="77777777" w:rsidR="00B2262F" w:rsidRPr="00B2262F" w:rsidRDefault="00B2262F" w:rsidP="00B2262F">
      <w:pPr>
        <w:tabs>
          <w:tab w:val="left" w:pos="7200"/>
          <w:tab w:val="left" w:pos="7920"/>
          <w:tab w:val="right" w:pos="9270"/>
        </w:tabs>
        <w:rPr>
          <w:i/>
        </w:rPr>
      </w:pPr>
      <w:r>
        <w:tab/>
      </w:r>
      <w:r>
        <w:tab/>
      </w:r>
      <w:r>
        <w:tab/>
      </w:r>
      <w:r>
        <w:tab/>
      </w:r>
      <w:r>
        <w:tab/>
      </w:r>
      <w:r>
        <w:tab/>
      </w:r>
      <w:r>
        <w:tab/>
      </w:r>
      <w:r>
        <w:tab/>
      </w:r>
      <w:r>
        <w:tab/>
      </w:r>
      <w:r>
        <w:tab/>
      </w:r>
      <w:r>
        <w:tab/>
      </w:r>
      <w:r>
        <w:tab/>
      </w:r>
      <w:r>
        <w:tab/>
      </w:r>
      <w:r w:rsidRPr="00B2262F">
        <w:rPr>
          <w:i/>
        </w:rPr>
        <w:t>(4.18)</w:t>
      </w:r>
    </w:p>
    <w:p w14:paraId="44AF8052" w14:textId="77777777" w:rsidR="00B2262F" w:rsidRPr="00D47028" w:rsidRDefault="00B2262F" w:rsidP="00B2262F">
      <w:pPr>
        <w:tabs>
          <w:tab w:val="left" w:pos="7200"/>
          <w:tab w:val="left" w:pos="7920"/>
          <w:tab w:val="right" w:pos="9270"/>
        </w:tabs>
      </w:pPr>
      <w:r>
        <w:rPr>
          <w:b/>
        </w:rPr>
        <w:t>Fact 4</w:t>
      </w:r>
      <w:r>
        <w:t xml:space="preserve">: Let g </w:t>
      </w:r>
      <w:r>
        <w:sym w:font="Symbol" w:char="F0CE"/>
      </w:r>
      <w:r>
        <w:t xml:space="preserve"> {GF(q) - 0 ,</w:t>
      </w:r>
      <w:r w:rsidRPr="006E5BCC">
        <w:sym w:font="Symbol" w:char="F0B7"/>
      </w:r>
      <w:r>
        <w:t>}. If g</w:t>
      </w:r>
      <w:r w:rsidRPr="00283C18">
        <w:rPr>
          <w:rStyle w:val="superscript"/>
        </w:rPr>
        <w:t xml:space="preserve">k </w:t>
      </w:r>
      <w:r>
        <w:t xml:space="preserve">= 1, the "order of g" divides k. </w:t>
      </w:r>
      <w:r>
        <w:rPr>
          <w:rFonts w:ascii="Symbol" w:hAnsi="Symbol"/>
        </w:rPr>
        <w:t></w:t>
      </w:r>
      <w:r>
        <w:rPr>
          <w:rFonts w:ascii="Symbol" w:hAnsi="Symbol"/>
        </w:rPr>
        <w:t></w:t>
      </w:r>
      <w:r>
        <w:tab/>
      </w:r>
      <w:r>
        <w:tab/>
      </w:r>
      <w:r>
        <w:tab/>
      </w:r>
      <w:r>
        <w:tab/>
      </w:r>
      <w:r w:rsidRPr="00B2262F">
        <w:rPr>
          <w:i/>
        </w:rPr>
        <w:t>(4.19)</w:t>
      </w:r>
    </w:p>
    <w:p w14:paraId="1BDAA5CE" w14:textId="77777777" w:rsidR="00B2262F" w:rsidRDefault="00B2262F" w:rsidP="00B02D9D"/>
    <w:p w14:paraId="2E178569" w14:textId="77777777" w:rsidR="00B2262F" w:rsidRPr="00D47028" w:rsidRDefault="00B2262F" w:rsidP="00B2262F">
      <w:pPr>
        <w:tabs>
          <w:tab w:val="left" w:pos="7200"/>
          <w:tab w:val="left" w:pos="7920"/>
          <w:tab w:val="right" w:pos="9270"/>
        </w:tabs>
      </w:pPr>
      <w:r>
        <w:rPr>
          <w:b/>
        </w:rPr>
        <w:t>Fact 5</w:t>
      </w:r>
      <w:r>
        <w:t>: If β is any element of the cyclic subgroup (α,n,</w:t>
      </w:r>
      <w:r w:rsidRPr="006E5BCC">
        <w:sym w:font="Symbol" w:char="F0B7"/>
      </w:r>
      <w:r>
        <w:t>), then β</w:t>
      </w:r>
      <w:r w:rsidRPr="00283C18">
        <w:rPr>
          <w:rStyle w:val="superscript"/>
        </w:rPr>
        <w:t>n</w:t>
      </w:r>
      <w:r>
        <w:rPr>
          <w:rStyle w:val="superscript"/>
        </w:rPr>
        <w:t xml:space="preserve"> </w:t>
      </w:r>
      <w:r>
        <w:t>= 1.</w:t>
      </w:r>
      <w:r>
        <w:tab/>
      </w:r>
      <w:r>
        <w:tab/>
      </w:r>
      <w:r>
        <w:tab/>
      </w:r>
      <w:r>
        <w:tab/>
      </w:r>
      <w:r w:rsidRPr="00B2262F">
        <w:rPr>
          <w:i/>
        </w:rPr>
        <w:t>(4.20)</w:t>
      </w:r>
    </w:p>
    <w:p w14:paraId="5765E21D" w14:textId="77777777" w:rsidR="00B02D9D" w:rsidRDefault="00B02D9D" w:rsidP="00B02D9D"/>
    <w:p w14:paraId="7AA04B9F" w14:textId="77777777" w:rsidR="00B02D9D" w:rsidRDefault="00B02D9D" w:rsidP="00B02D9D">
      <w:r>
        <w:t>Recall that the exponent e is defined to be the order of the largest cyclic subgroup in {GF(q)-0,</w:t>
      </w:r>
      <w:r w:rsidRPr="006E5BCC">
        <w:sym w:font="Symbol" w:char="F0B7"/>
      </w:r>
      <w:r>
        <w:t xml:space="preserve">}. Let e' be the order of </w:t>
      </w:r>
      <w:r w:rsidRPr="00595B6A">
        <w:rPr>
          <w:i/>
        </w:rPr>
        <w:t>some other</w:t>
      </w:r>
      <w:r>
        <w:t xml:space="preserve"> subgroup (α,e',</w:t>
      </w:r>
      <w:r w:rsidRPr="006E5BCC">
        <w:sym w:font="Symbol" w:char="F0B7"/>
      </w:r>
      <w:r>
        <w:t xml:space="preserve">). We want to show that e' divides e. </w:t>
      </w:r>
    </w:p>
    <w:p w14:paraId="728211D6" w14:textId="77777777" w:rsidR="00B02D9D" w:rsidRPr="00187088" w:rsidRDefault="00B02D9D" w:rsidP="00B02D9D">
      <w:pPr>
        <w:rPr>
          <w:color w:val="FF0000"/>
        </w:rPr>
      </w:pPr>
    </w:p>
    <w:p w14:paraId="02F34159" w14:textId="77777777" w:rsidR="00B02D9D" w:rsidRDefault="00B02D9D" w:rsidP="00B02D9D">
      <w:r>
        <w:t xml:space="preserve">We will assume that e' does </w:t>
      </w:r>
      <w:r>
        <w:rPr>
          <w:i/>
        </w:rPr>
        <w:t>not</w:t>
      </w:r>
      <w:r>
        <w:t xml:space="preserve"> divide e and show that there is a contradiction. The proof has many steps, so they will be numbered. </w:t>
      </w:r>
      <w:r w:rsidR="00595B6A">
        <w:t xml:space="preserve">Warning:  the proof is a bit tedious. </w:t>
      </w:r>
    </w:p>
    <w:p w14:paraId="491E9786" w14:textId="77777777" w:rsidR="00B02D9D" w:rsidRDefault="00B02D9D" w:rsidP="00B02D9D"/>
    <w:p w14:paraId="35A7BF42" w14:textId="77777777" w:rsidR="00B02D9D" w:rsidRDefault="00B02D9D" w:rsidP="00B02D9D">
      <w:r>
        <w:rPr>
          <w:b/>
        </w:rPr>
        <w:t>Step 1</w:t>
      </w:r>
      <w:r>
        <w:t xml:space="preserve">. If e' does not divide e, then e and e' can be written as follows: </w:t>
      </w:r>
    </w:p>
    <w:p w14:paraId="7F610DB5" w14:textId="77777777" w:rsidR="00B02D9D" w:rsidRDefault="00B02D9D" w:rsidP="00B02D9D"/>
    <w:p w14:paraId="4957C493" w14:textId="77777777" w:rsidR="00B02D9D" w:rsidRDefault="00B02D9D" w:rsidP="00B02D9D">
      <w:r>
        <w:tab/>
        <w:t xml:space="preserve">e </w:t>
      </w:r>
      <w:r w:rsidR="00187088">
        <w:t xml:space="preserve"> </w:t>
      </w:r>
      <w:r>
        <w:t>= Rn</w:t>
      </w:r>
      <w:r>
        <w:tab/>
      </w:r>
      <w:r>
        <w:tab/>
        <w:t>R = p</w:t>
      </w:r>
      <w:r w:rsidRPr="00283C18">
        <w:rPr>
          <w:rStyle w:val="superscript"/>
        </w:rPr>
        <w:t>r</w:t>
      </w:r>
      <w:r>
        <w:tab/>
      </w:r>
      <w:r>
        <w:tab/>
        <w:t>s &gt; r ≥ 0</w:t>
      </w:r>
      <w:r>
        <w:tab/>
        <w:t>S&gt;R&gt;1</w:t>
      </w:r>
      <w:r>
        <w:tab/>
        <w:t>r,s,m,n are integers</w:t>
      </w:r>
      <w:r>
        <w:tab/>
        <w:t xml:space="preserve"> </w:t>
      </w:r>
    </w:p>
    <w:p w14:paraId="471D23ED" w14:textId="77777777" w:rsidR="00B02D9D" w:rsidRDefault="00B02D9D" w:rsidP="00B02D9D">
      <w:r>
        <w:tab/>
        <w:t>e' = Sm</w:t>
      </w:r>
      <w:r>
        <w:tab/>
      </w:r>
      <w:r>
        <w:tab/>
        <w:t>S = p</w:t>
      </w:r>
      <w:r w:rsidRPr="00283C18">
        <w:rPr>
          <w:rStyle w:val="superscript"/>
        </w:rPr>
        <w:t>s</w:t>
      </w:r>
      <w:r>
        <w:tab/>
      </w:r>
      <w:r>
        <w:tab/>
        <w:t>p = some prime number</w:t>
      </w:r>
      <w:r>
        <w:tab/>
      </w:r>
      <w:r>
        <w:tab/>
        <w:t>p does not divide n or m</w:t>
      </w:r>
    </w:p>
    <w:p w14:paraId="43F823D9" w14:textId="77777777" w:rsidR="00B02D9D" w:rsidRDefault="00B02D9D" w:rsidP="00B02D9D"/>
    <w:p w14:paraId="21841320" w14:textId="77777777" w:rsidR="00B02D9D" w:rsidRDefault="00B02D9D" w:rsidP="00B02D9D">
      <w:r w:rsidRPr="00187088">
        <w:rPr>
          <w:u w:val="single"/>
        </w:rPr>
        <w:t>Proof.</w:t>
      </w:r>
      <w:r w:rsidR="00187088">
        <w:t xml:space="preserve">  </w:t>
      </w:r>
      <w:r>
        <w:t xml:space="preserve">Expand both e and e' in terms of powers of primes using the Factorization Theorem </w:t>
      </w:r>
      <w:r w:rsidR="00187088">
        <w:t>(1.42)</w:t>
      </w:r>
      <w:r>
        <w:t>. The p</w:t>
      </w:r>
      <w:r w:rsidRPr="004D6267">
        <w:rPr>
          <w:rStyle w:val="subscript"/>
        </w:rPr>
        <w:t>i</w:t>
      </w:r>
      <w:r>
        <w:rPr>
          <w:rStyle w:val="subscript"/>
        </w:rPr>
        <w:t xml:space="preserve"> </w:t>
      </w:r>
      <w:r>
        <w:t xml:space="preserve">are the primes in some standard order, and the exponents are all integers ≥ 0. </w:t>
      </w:r>
    </w:p>
    <w:p w14:paraId="62DE7D8D" w14:textId="77777777" w:rsidR="00B02D9D" w:rsidRDefault="00B02D9D" w:rsidP="00B02D9D"/>
    <w:p w14:paraId="0C837CA4" w14:textId="77777777" w:rsidR="00B02D9D" w:rsidRPr="00187088" w:rsidRDefault="00B02D9D" w:rsidP="00B02D9D">
      <w:r>
        <w:rPr>
          <w:sz w:val="18"/>
          <w:szCs w:val="18"/>
        </w:rPr>
        <w:tab/>
      </w:r>
      <w:r>
        <w:t xml:space="preserve">e =  </w:t>
      </w:r>
      <w:r w:rsidR="00187088">
        <w:t>(p</w:t>
      </w:r>
      <w:r w:rsidR="00187088">
        <w:rPr>
          <w:rStyle w:val="subscript"/>
        </w:rPr>
        <w:t>1</w:t>
      </w:r>
      <w:r w:rsidR="00187088">
        <w:t>)</w:t>
      </w:r>
      <w:r w:rsidR="00187088">
        <w:rPr>
          <w:rStyle w:val="superscript"/>
        </w:rPr>
        <w:t>r</w:t>
      </w:r>
      <w:r w:rsidR="00187088">
        <w:rPr>
          <w:rStyle w:val="superscript"/>
        </w:rPr>
        <w:fldChar w:fldCharType="begin"/>
      </w:r>
      <w:r w:rsidR="00187088">
        <w:rPr>
          <w:rStyle w:val="superscript"/>
        </w:rPr>
        <w:instrText xml:space="preserve"> EQ \s\do2(1)</w:instrText>
      </w:r>
      <w:r w:rsidR="00187088">
        <w:rPr>
          <w:rStyle w:val="superscript"/>
        </w:rPr>
        <w:fldChar w:fldCharType="end"/>
      </w:r>
      <w:r w:rsidR="00187088">
        <w:t xml:space="preserve"> (p</w:t>
      </w:r>
      <w:r w:rsidR="00187088">
        <w:rPr>
          <w:rStyle w:val="subscript"/>
        </w:rPr>
        <w:t>2</w:t>
      </w:r>
      <w:r w:rsidR="00187088">
        <w:t>)</w:t>
      </w:r>
      <w:r w:rsidR="00187088">
        <w:rPr>
          <w:rStyle w:val="superscript"/>
        </w:rPr>
        <w:t>r</w:t>
      </w:r>
      <w:r w:rsidR="00187088">
        <w:rPr>
          <w:rStyle w:val="superscript"/>
        </w:rPr>
        <w:fldChar w:fldCharType="begin"/>
      </w:r>
      <w:r w:rsidR="00187088">
        <w:rPr>
          <w:rStyle w:val="superscript"/>
        </w:rPr>
        <w:instrText xml:space="preserve"> EQ \s\do2(2)</w:instrText>
      </w:r>
      <w:r w:rsidR="00187088">
        <w:rPr>
          <w:rStyle w:val="superscript"/>
        </w:rPr>
        <w:fldChar w:fldCharType="end"/>
      </w:r>
      <w:r w:rsidR="00187088">
        <w:t>(p</w:t>
      </w:r>
      <w:r w:rsidR="00187088">
        <w:rPr>
          <w:rStyle w:val="subscript"/>
        </w:rPr>
        <w:t>3</w:t>
      </w:r>
      <w:r w:rsidR="00187088">
        <w:t>)</w:t>
      </w:r>
      <w:r w:rsidR="00187088">
        <w:rPr>
          <w:rStyle w:val="superscript"/>
        </w:rPr>
        <w:t>r</w:t>
      </w:r>
      <w:r w:rsidR="00187088">
        <w:rPr>
          <w:rStyle w:val="superscript"/>
        </w:rPr>
        <w:fldChar w:fldCharType="begin"/>
      </w:r>
      <w:r w:rsidR="00187088">
        <w:rPr>
          <w:rStyle w:val="superscript"/>
        </w:rPr>
        <w:instrText xml:space="preserve"> EQ \s\do2(3)</w:instrText>
      </w:r>
      <w:r w:rsidR="00187088">
        <w:rPr>
          <w:rStyle w:val="superscript"/>
        </w:rPr>
        <w:fldChar w:fldCharType="end"/>
      </w:r>
      <w:r w:rsidR="00187088">
        <w:t xml:space="preserve"> ...</w:t>
      </w:r>
      <w:r w:rsidR="00187088">
        <w:tab/>
      </w:r>
    </w:p>
    <w:p w14:paraId="2B516111" w14:textId="77777777" w:rsidR="00B02D9D" w:rsidRDefault="00B02D9D" w:rsidP="00B02D9D">
      <w:pPr>
        <w:rPr>
          <w:sz w:val="14"/>
          <w:szCs w:val="14"/>
        </w:rPr>
      </w:pPr>
      <w:r>
        <w:rPr>
          <w:sz w:val="18"/>
          <w:szCs w:val="18"/>
        </w:rPr>
        <w:tab/>
      </w:r>
      <w:r>
        <w:t xml:space="preserve">e' = </w:t>
      </w:r>
      <w:r w:rsidR="00187088">
        <w:t>(p</w:t>
      </w:r>
      <w:r w:rsidR="00187088">
        <w:rPr>
          <w:rStyle w:val="subscript"/>
        </w:rPr>
        <w:t>1</w:t>
      </w:r>
      <w:r w:rsidR="00187088">
        <w:t>)</w:t>
      </w:r>
      <w:r w:rsidR="00187088">
        <w:rPr>
          <w:rStyle w:val="superscript"/>
        </w:rPr>
        <w:t>r</w:t>
      </w:r>
      <w:r w:rsidR="00187088">
        <w:rPr>
          <w:rStyle w:val="superscript"/>
        </w:rPr>
        <w:fldChar w:fldCharType="begin"/>
      </w:r>
      <w:r w:rsidR="00187088">
        <w:rPr>
          <w:rStyle w:val="superscript"/>
        </w:rPr>
        <w:instrText xml:space="preserve"> EQ \s\do2(1)</w:instrText>
      </w:r>
      <w:r w:rsidR="00187088">
        <w:rPr>
          <w:rStyle w:val="superscript"/>
        </w:rPr>
        <w:fldChar w:fldCharType="end"/>
      </w:r>
      <w:r w:rsidR="00187088">
        <w:rPr>
          <w:rStyle w:val="superscript"/>
        </w:rPr>
        <w:t>'</w:t>
      </w:r>
      <w:r w:rsidR="00187088">
        <w:t xml:space="preserve"> (p</w:t>
      </w:r>
      <w:r w:rsidR="00187088">
        <w:rPr>
          <w:rStyle w:val="subscript"/>
        </w:rPr>
        <w:t>2</w:t>
      </w:r>
      <w:r w:rsidR="00187088">
        <w:t>)</w:t>
      </w:r>
      <w:r w:rsidR="00187088">
        <w:rPr>
          <w:rStyle w:val="superscript"/>
        </w:rPr>
        <w:t>r</w:t>
      </w:r>
      <w:r w:rsidR="00187088">
        <w:rPr>
          <w:rStyle w:val="superscript"/>
        </w:rPr>
        <w:fldChar w:fldCharType="begin"/>
      </w:r>
      <w:r w:rsidR="00187088">
        <w:rPr>
          <w:rStyle w:val="superscript"/>
        </w:rPr>
        <w:instrText xml:space="preserve"> EQ \s\do2(2)</w:instrText>
      </w:r>
      <w:r w:rsidR="00187088">
        <w:rPr>
          <w:rStyle w:val="superscript"/>
        </w:rPr>
        <w:fldChar w:fldCharType="end"/>
      </w:r>
      <w:r w:rsidR="00187088">
        <w:rPr>
          <w:rStyle w:val="superscript"/>
        </w:rPr>
        <w:t>'</w:t>
      </w:r>
      <w:r w:rsidR="00187088">
        <w:t>(p</w:t>
      </w:r>
      <w:r w:rsidR="00187088">
        <w:rPr>
          <w:rStyle w:val="subscript"/>
        </w:rPr>
        <w:t>3</w:t>
      </w:r>
      <w:r w:rsidR="00187088">
        <w:t>)</w:t>
      </w:r>
      <w:r w:rsidR="00187088">
        <w:rPr>
          <w:rStyle w:val="superscript"/>
        </w:rPr>
        <w:t>r</w:t>
      </w:r>
      <w:r w:rsidR="00187088">
        <w:rPr>
          <w:rStyle w:val="superscript"/>
        </w:rPr>
        <w:fldChar w:fldCharType="begin"/>
      </w:r>
      <w:r w:rsidR="00187088">
        <w:rPr>
          <w:rStyle w:val="superscript"/>
        </w:rPr>
        <w:instrText xml:space="preserve"> EQ \s\do2(3)</w:instrText>
      </w:r>
      <w:r w:rsidR="00187088">
        <w:rPr>
          <w:rStyle w:val="superscript"/>
        </w:rPr>
        <w:fldChar w:fldCharType="end"/>
      </w:r>
      <w:r w:rsidR="00187088">
        <w:rPr>
          <w:rStyle w:val="superscript"/>
        </w:rPr>
        <w:t>'</w:t>
      </w:r>
      <w:r w:rsidR="00187088">
        <w:t xml:space="preserve"> ...</w:t>
      </w:r>
    </w:p>
    <w:p w14:paraId="6C059992" w14:textId="77777777" w:rsidR="00B02D9D" w:rsidRDefault="00B02D9D" w:rsidP="00B02D9D">
      <w:pPr>
        <w:rPr>
          <w:sz w:val="18"/>
          <w:szCs w:val="18"/>
        </w:rPr>
      </w:pPr>
    </w:p>
    <w:p w14:paraId="2DE1726C" w14:textId="77777777" w:rsidR="00B02D9D" w:rsidRDefault="00B02D9D" w:rsidP="00B02D9D">
      <w:r>
        <w:t>If e' divides e, then we know that r</w:t>
      </w:r>
      <w:r w:rsidRPr="004D6267">
        <w:rPr>
          <w:rStyle w:val="subscript"/>
        </w:rPr>
        <w:t>i</w:t>
      </w:r>
      <w:r>
        <w:t> ≥ r</w:t>
      </w:r>
      <w:r w:rsidRPr="004D6267">
        <w:rPr>
          <w:rStyle w:val="subscript"/>
        </w:rPr>
        <w:t>i</w:t>
      </w:r>
      <w:r w:rsidRPr="00187088">
        <w:t>'</w:t>
      </w:r>
      <w:r>
        <w:t xml:space="preserve"> for all i. In other words, we have to have e' divides e in each prime power component. Therefore, if e' does </w:t>
      </w:r>
      <w:r>
        <w:rPr>
          <w:i/>
        </w:rPr>
        <w:t>not</w:t>
      </w:r>
      <w:r>
        <w:t xml:space="preserve"> divide e, there must be at least one prime where this is not true. Thus, let p = this p</w:t>
      </w:r>
      <w:r w:rsidRPr="004D6267">
        <w:rPr>
          <w:rStyle w:val="subscript"/>
        </w:rPr>
        <w:t xml:space="preserve">i, </w:t>
      </w:r>
      <w:r>
        <w:t>let r</w:t>
      </w:r>
      <w:r w:rsidRPr="004D6267">
        <w:rPr>
          <w:rStyle w:val="subscript"/>
        </w:rPr>
        <w:t>i</w:t>
      </w:r>
      <w:r>
        <w:t>= r and r</w:t>
      </w:r>
      <w:r w:rsidRPr="004D6267">
        <w:rPr>
          <w:rStyle w:val="subscript"/>
        </w:rPr>
        <w:t>i</w:t>
      </w:r>
      <w:r w:rsidRPr="00187088">
        <w:t>'</w:t>
      </w:r>
      <w:r>
        <w:t xml:space="preserve"> = s, so that s &gt; r, and r</w:t>
      </w:r>
      <w:r w:rsidR="00187088">
        <w:t xml:space="preserve"> </w:t>
      </w:r>
      <w:r>
        <w:t>≥</w:t>
      </w:r>
      <w:r w:rsidR="00187088">
        <w:t xml:space="preserve"> </w:t>
      </w:r>
      <w:r>
        <w:t>0 since it is an exponent.</w:t>
      </w:r>
      <w:r w:rsidR="00187088">
        <w:t xml:space="preserve"> Write:</w:t>
      </w:r>
    </w:p>
    <w:p w14:paraId="3CEF60CB" w14:textId="77777777" w:rsidR="00B02D9D" w:rsidRDefault="00B02D9D" w:rsidP="00B02D9D"/>
    <w:p w14:paraId="46611121" w14:textId="77777777" w:rsidR="00B02D9D" w:rsidRDefault="00B02D9D" w:rsidP="00B02D9D">
      <w:r>
        <w:tab/>
        <w:t>e = (p)</w:t>
      </w:r>
      <w:r w:rsidRPr="00283C18">
        <w:rPr>
          <w:rStyle w:val="superscript"/>
        </w:rPr>
        <w:t>r</w:t>
      </w:r>
      <w:r>
        <w:t xml:space="preserve"> </w:t>
      </w:r>
      <w:r w:rsidRPr="006E5BCC">
        <w:sym w:font="Symbol" w:char="F0B7"/>
      </w:r>
      <w:r>
        <w:t xml:space="preserve"> [ all the other primes to their powers] =</w:t>
      </w:r>
      <w:r w:rsidR="00CB0B75">
        <w:t xml:space="preserve"> </w:t>
      </w:r>
      <w:r>
        <w:t xml:space="preserve"> p</w:t>
      </w:r>
      <w:r w:rsidR="00CB0B75">
        <w:rPr>
          <w:rStyle w:val="superscript"/>
        </w:rPr>
        <w:t xml:space="preserve">r </w:t>
      </w:r>
      <w:r w:rsidR="00CB0B75">
        <w:t>[</w:t>
      </w:r>
      <w:r>
        <w:t>n</w:t>
      </w:r>
      <w:r w:rsidR="00CB0B75">
        <w:t xml:space="preserve">]  </w:t>
      </w:r>
      <w:r w:rsidR="00595B6A">
        <w:t>=</w:t>
      </w:r>
      <w:r>
        <w:t xml:space="preserve"> Rn</w:t>
      </w:r>
      <w:r w:rsidR="00CB0B75">
        <w:tab/>
      </w:r>
      <w:r w:rsidR="00595B6A">
        <w:t>R ≡ p</w:t>
      </w:r>
      <w:r w:rsidR="00595B6A">
        <w:rPr>
          <w:rStyle w:val="superscript"/>
        </w:rPr>
        <w:t>r</w:t>
      </w:r>
      <w:r>
        <w:tab/>
      </w:r>
    </w:p>
    <w:p w14:paraId="14DB0079" w14:textId="77777777" w:rsidR="00B02D9D" w:rsidRDefault="00595B6A" w:rsidP="00B02D9D">
      <w:r>
        <w:tab/>
      </w:r>
      <w:r>
        <w:tab/>
      </w:r>
      <w:r>
        <w:tab/>
      </w:r>
      <w:r>
        <w:tab/>
      </w:r>
      <w:r>
        <w:tab/>
      </w:r>
      <w:r>
        <w:tab/>
      </w:r>
      <w:r>
        <w:tab/>
      </w:r>
      <w:r>
        <w:tab/>
      </w:r>
      <w:r>
        <w:tab/>
      </w:r>
      <w:r>
        <w:tab/>
      </w:r>
      <w:r>
        <w:tab/>
      </w:r>
      <w:r>
        <w:tab/>
        <w:t>s&gt;r</w:t>
      </w:r>
      <w:r>
        <w:tab/>
        <w:t>S&gt;R</w:t>
      </w:r>
    </w:p>
    <w:p w14:paraId="30ADE17F" w14:textId="77777777" w:rsidR="00B02D9D" w:rsidRPr="00595B6A" w:rsidRDefault="00B02D9D" w:rsidP="00B02D9D">
      <w:pPr>
        <w:rPr>
          <w:rStyle w:val="superscript"/>
        </w:rPr>
      </w:pPr>
      <w:r>
        <w:tab/>
        <w:t>e' = (p)</w:t>
      </w:r>
      <w:r w:rsidRPr="00283C18">
        <w:rPr>
          <w:rStyle w:val="superscript"/>
        </w:rPr>
        <w:t>s</w:t>
      </w:r>
      <w:r>
        <w:t xml:space="preserve"> </w:t>
      </w:r>
      <w:r w:rsidRPr="006E5BCC">
        <w:sym w:font="Symbol" w:char="F0B7"/>
      </w:r>
      <w:r>
        <w:t xml:space="preserve"> [ all the other primes to their powers] = p</w:t>
      </w:r>
      <w:r w:rsidRPr="00283C18">
        <w:rPr>
          <w:rStyle w:val="superscript"/>
        </w:rPr>
        <w:t xml:space="preserve">s </w:t>
      </w:r>
      <w:r w:rsidR="00CB0B75">
        <w:t>[</w:t>
      </w:r>
      <w:r>
        <w:t>m</w:t>
      </w:r>
      <w:r w:rsidR="00CB0B75">
        <w:t>]</w:t>
      </w:r>
      <w:r>
        <w:t xml:space="preserve"> </w:t>
      </w:r>
      <w:r w:rsidR="00595B6A">
        <w:t>=</w:t>
      </w:r>
      <w:r>
        <w:t xml:space="preserve"> Sm</w:t>
      </w:r>
      <w:r w:rsidR="00595B6A">
        <w:tab/>
        <w:t>S ≡ p</w:t>
      </w:r>
      <w:r w:rsidR="00595B6A">
        <w:rPr>
          <w:rStyle w:val="superscript"/>
        </w:rPr>
        <w:t>s</w:t>
      </w:r>
    </w:p>
    <w:p w14:paraId="19B0A02D" w14:textId="77777777" w:rsidR="00B02D9D" w:rsidRDefault="00B02D9D" w:rsidP="00B02D9D"/>
    <w:p w14:paraId="27FDAC6D" w14:textId="77777777" w:rsidR="00B02D9D" w:rsidRDefault="00B02D9D" w:rsidP="00B02D9D">
      <w:r>
        <w:t xml:space="preserve">The bracketed quantities are of course integers which do not contain any powers of the prime p. </w:t>
      </w:r>
    </w:p>
    <w:p w14:paraId="49CC8F6A" w14:textId="77777777" w:rsidR="00B02D9D" w:rsidRDefault="00B02D9D" w:rsidP="00B02D9D"/>
    <w:p w14:paraId="47A6A9BA" w14:textId="77777777" w:rsidR="00B02D9D" w:rsidRDefault="00B577CE" w:rsidP="00B02D9D">
      <w:r>
        <w:rPr>
          <w:b/>
        </w:rPr>
        <w:br w:type="page"/>
      </w:r>
      <w:r w:rsidR="00B02D9D">
        <w:rPr>
          <w:b/>
        </w:rPr>
        <w:t>Step 2</w:t>
      </w:r>
      <w:r w:rsidR="00B02D9D">
        <w:t>. Consider G = (g,e,</w:t>
      </w:r>
      <w:r w:rsidR="00B02D9D" w:rsidRPr="006E5BCC">
        <w:sym w:font="Symbol" w:char="F0B7"/>
      </w:r>
      <w:r w:rsidR="00B02D9D">
        <w:t>) and G' = (g',e',</w:t>
      </w:r>
      <w:r w:rsidR="00B02D9D" w:rsidRPr="006E5BCC">
        <w:sym w:font="Symbol" w:char="F0B7"/>
      </w:r>
      <w:r w:rsidR="00B02D9D">
        <w:t xml:space="preserve">). That is, g is a generator of G of order e, and g' is a generator of G' of order e'. Then construct these two elements: </w:t>
      </w:r>
    </w:p>
    <w:p w14:paraId="5FCA24B4" w14:textId="77777777" w:rsidR="00B02D9D" w:rsidRDefault="00B02D9D" w:rsidP="00B02D9D"/>
    <w:p w14:paraId="68EEE8F3" w14:textId="77777777" w:rsidR="00B02D9D" w:rsidRPr="00283C18" w:rsidRDefault="00B02D9D" w:rsidP="00B02D9D">
      <w:pPr>
        <w:rPr>
          <w:rStyle w:val="superscript"/>
        </w:rPr>
      </w:pPr>
      <w:r>
        <w:tab/>
        <w:t>g</w:t>
      </w:r>
      <w:r w:rsidRPr="004D6267">
        <w:rPr>
          <w:rStyle w:val="subscript"/>
        </w:rPr>
        <w:t xml:space="preserve">1 </w:t>
      </w:r>
      <w:r w:rsidR="00CB0B75">
        <w:t>= (g</w:t>
      </w:r>
      <w:r>
        <w:t>)</w:t>
      </w:r>
      <w:r w:rsidRPr="00283C18">
        <w:rPr>
          <w:rStyle w:val="superscript"/>
        </w:rPr>
        <w:t>R</w:t>
      </w:r>
      <w:r w:rsidRPr="00283C18">
        <w:rPr>
          <w:rStyle w:val="superscript"/>
        </w:rPr>
        <w:tab/>
      </w:r>
      <w:r>
        <w:t>in G</w:t>
      </w:r>
      <w:r>
        <w:tab/>
      </w:r>
      <w:r>
        <w:tab/>
      </w:r>
      <w:r w:rsidRPr="00B2262F">
        <w:rPr>
          <w:u w:val="single"/>
        </w:rPr>
        <w:t>Claim</w:t>
      </w:r>
      <w:r>
        <w:t xml:space="preserve"> that order of g</w:t>
      </w:r>
      <w:r w:rsidRPr="004D6267">
        <w:rPr>
          <w:rStyle w:val="subscript"/>
        </w:rPr>
        <w:t>1</w:t>
      </w:r>
      <w:r>
        <w:t>= n.</w:t>
      </w:r>
      <w:r>
        <w:tab/>
      </w:r>
      <w:r>
        <w:tab/>
        <w:t>(g</w:t>
      </w:r>
      <w:r w:rsidRPr="004D6267">
        <w:rPr>
          <w:rStyle w:val="subscript"/>
        </w:rPr>
        <w:t>1</w:t>
      </w:r>
      <w:r>
        <w:t xml:space="preserve">, n, </w:t>
      </w:r>
      <w:r w:rsidRPr="006E5BCC">
        <w:sym w:font="Symbol" w:char="F0B7"/>
      </w:r>
      <w:r>
        <w:t>) = G</w:t>
      </w:r>
      <w:r w:rsidRPr="004D6267">
        <w:rPr>
          <w:rStyle w:val="subscript"/>
        </w:rPr>
        <w:t>1</w:t>
      </w:r>
    </w:p>
    <w:p w14:paraId="306BB122" w14:textId="77777777" w:rsidR="00B02D9D" w:rsidRDefault="00B02D9D" w:rsidP="00B02D9D">
      <w:r w:rsidRPr="00283C18">
        <w:rPr>
          <w:rStyle w:val="superscript"/>
        </w:rPr>
        <w:tab/>
      </w:r>
      <w:r>
        <w:t>g</w:t>
      </w:r>
      <w:r w:rsidRPr="004D6267">
        <w:rPr>
          <w:rStyle w:val="subscript"/>
        </w:rPr>
        <w:t>2</w:t>
      </w:r>
      <w:r w:rsidR="00CB0B75">
        <w:rPr>
          <w:rStyle w:val="subscript"/>
        </w:rPr>
        <w:t xml:space="preserve"> </w:t>
      </w:r>
      <w:r>
        <w:t>= (g')</w:t>
      </w:r>
      <w:r w:rsidRPr="00283C18">
        <w:rPr>
          <w:rStyle w:val="superscript"/>
        </w:rPr>
        <w:t>m</w:t>
      </w:r>
      <w:r w:rsidRPr="00283C18">
        <w:rPr>
          <w:rStyle w:val="superscript"/>
        </w:rPr>
        <w:tab/>
      </w:r>
      <w:r>
        <w:t>in G'</w:t>
      </w:r>
      <w:r>
        <w:tab/>
      </w:r>
      <w:r>
        <w:tab/>
      </w:r>
      <w:r w:rsidRPr="00B2262F">
        <w:rPr>
          <w:u w:val="single"/>
        </w:rPr>
        <w:t>Claim</w:t>
      </w:r>
      <w:r>
        <w:t xml:space="preserve"> that order of g</w:t>
      </w:r>
      <w:r w:rsidRPr="004D6267">
        <w:rPr>
          <w:rStyle w:val="subscript"/>
        </w:rPr>
        <w:t>2</w:t>
      </w:r>
      <w:r>
        <w:t xml:space="preserve"> = S.</w:t>
      </w:r>
      <w:r>
        <w:tab/>
      </w:r>
      <w:r>
        <w:tab/>
        <w:t>(g</w:t>
      </w:r>
      <w:r w:rsidRPr="004D6267">
        <w:rPr>
          <w:rStyle w:val="subscript"/>
        </w:rPr>
        <w:t>2</w:t>
      </w:r>
      <w:r>
        <w:t xml:space="preserve">, S, </w:t>
      </w:r>
      <w:r w:rsidRPr="006E5BCC">
        <w:sym w:font="Symbol" w:char="F0B7"/>
      </w:r>
      <w:r>
        <w:t>) = G</w:t>
      </w:r>
      <w:r w:rsidRPr="004D6267">
        <w:rPr>
          <w:rStyle w:val="subscript"/>
        </w:rPr>
        <w:t>2</w:t>
      </w:r>
    </w:p>
    <w:p w14:paraId="2E772CAF" w14:textId="77777777" w:rsidR="00B02D9D" w:rsidRDefault="00B02D9D" w:rsidP="00B02D9D"/>
    <w:p w14:paraId="2CFA0C6B" w14:textId="77777777" w:rsidR="00B02D9D" w:rsidRDefault="00B02D9D" w:rsidP="00B02D9D">
      <w:r w:rsidRPr="00CB0B75">
        <w:rPr>
          <w:u w:val="single"/>
        </w:rPr>
        <w:t>Proof:</w:t>
      </w:r>
      <w:r>
        <w:t xml:space="preserve"> Consider these facts:</w:t>
      </w:r>
    </w:p>
    <w:p w14:paraId="0FBB2C5B" w14:textId="77777777" w:rsidR="00B02D9D" w:rsidRDefault="00B02D9D" w:rsidP="00B02D9D"/>
    <w:p w14:paraId="1AA15D7A" w14:textId="77777777" w:rsidR="00B02D9D" w:rsidRDefault="00B02D9D" w:rsidP="00B02D9D">
      <w:r>
        <w:tab/>
        <w:t>(g</w:t>
      </w:r>
      <w:r w:rsidRPr="004D6267">
        <w:rPr>
          <w:rStyle w:val="subscript"/>
        </w:rPr>
        <w:t>1</w:t>
      </w:r>
      <w:r>
        <w:t>)</w:t>
      </w:r>
      <w:r w:rsidRPr="00283C18">
        <w:rPr>
          <w:rStyle w:val="superscript"/>
        </w:rPr>
        <w:t>n</w:t>
      </w:r>
      <w:r>
        <w:t xml:space="preserve"> = (g)</w:t>
      </w:r>
      <w:r w:rsidRPr="00283C18">
        <w:rPr>
          <w:rStyle w:val="superscript"/>
        </w:rPr>
        <w:t>nR</w:t>
      </w:r>
      <w:r>
        <w:t xml:space="preserve">  = (g)</w:t>
      </w:r>
      <w:r w:rsidRPr="00283C18">
        <w:rPr>
          <w:rStyle w:val="superscript"/>
        </w:rPr>
        <w:t>e</w:t>
      </w:r>
      <w:r w:rsidR="00CB0B75">
        <w:t xml:space="preserve"> </w:t>
      </w:r>
      <w:r>
        <w:t>= 1</w:t>
      </w:r>
      <w:r>
        <w:tab/>
      </w:r>
    </w:p>
    <w:p w14:paraId="3B8BD08F" w14:textId="77777777" w:rsidR="00B02D9D" w:rsidRDefault="00B02D9D" w:rsidP="00B02D9D">
      <w:r>
        <w:tab/>
        <w:t>(g</w:t>
      </w:r>
      <w:r w:rsidRPr="004D6267">
        <w:rPr>
          <w:rStyle w:val="subscript"/>
        </w:rPr>
        <w:t>2</w:t>
      </w:r>
      <w:r>
        <w:t>)</w:t>
      </w:r>
      <w:r w:rsidRPr="00283C18">
        <w:rPr>
          <w:rStyle w:val="superscript"/>
        </w:rPr>
        <w:t>S</w:t>
      </w:r>
      <w:r>
        <w:t xml:space="preserve"> = (g')</w:t>
      </w:r>
      <w:r w:rsidRPr="00283C18">
        <w:rPr>
          <w:rStyle w:val="superscript"/>
        </w:rPr>
        <w:t>Sm</w:t>
      </w:r>
      <w:r>
        <w:t xml:space="preserve"> = (g')</w:t>
      </w:r>
      <w:r w:rsidRPr="00283C18">
        <w:rPr>
          <w:rStyle w:val="superscript"/>
        </w:rPr>
        <w:t>e'</w:t>
      </w:r>
      <w:r>
        <w:t>= 1</w:t>
      </w:r>
    </w:p>
    <w:p w14:paraId="7DCCE379" w14:textId="77777777" w:rsidR="00B02D9D" w:rsidRDefault="00B02D9D" w:rsidP="00B02D9D">
      <w:pPr>
        <w:rPr>
          <w:sz w:val="24"/>
          <w:szCs w:val="24"/>
        </w:rPr>
      </w:pPr>
    </w:p>
    <w:p w14:paraId="383F9DE1" w14:textId="77777777" w:rsidR="00B02D9D" w:rsidRDefault="00B02D9D" w:rsidP="00B02D9D">
      <w:r>
        <w:t>In each line, the last equality is due to fact that e and e' are the orders of the two subgroups G and G'. This is an application of Fact 5. Since (g</w:t>
      </w:r>
      <w:r w:rsidRPr="004D6267">
        <w:rPr>
          <w:rStyle w:val="subscript"/>
        </w:rPr>
        <w:t>1</w:t>
      </w:r>
      <w:r>
        <w:t>)</w:t>
      </w:r>
      <w:r w:rsidRPr="00283C18">
        <w:rPr>
          <w:rStyle w:val="superscript"/>
        </w:rPr>
        <w:t>n</w:t>
      </w:r>
      <w:r>
        <w:t xml:space="preserve"> = 1, according to Fact 4</w:t>
      </w:r>
      <w:r w:rsidR="00CB0B75">
        <w:t xml:space="preserve"> </w:t>
      </w:r>
      <w:r>
        <w:t>we know that the order of g</w:t>
      </w:r>
      <w:r w:rsidRPr="004D6267">
        <w:rPr>
          <w:rStyle w:val="subscript"/>
        </w:rPr>
        <w:t>1</w:t>
      </w:r>
      <w:r>
        <w:t xml:space="preserve"> divides n. So we write both:</w:t>
      </w:r>
    </w:p>
    <w:p w14:paraId="7B98A391" w14:textId="77777777" w:rsidR="00B02D9D" w:rsidRDefault="00B02D9D" w:rsidP="00B02D9D"/>
    <w:p w14:paraId="29C7E1EC" w14:textId="77777777" w:rsidR="00B02D9D" w:rsidRDefault="00B02D9D" w:rsidP="00B02D9D">
      <w:r>
        <w:tab/>
        <w:t>(g</w:t>
      </w:r>
      <w:r w:rsidRPr="004D6267">
        <w:rPr>
          <w:rStyle w:val="subscript"/>
        </w:rPr>
        <w:t>1</w:t>
      </w:r>
      <w:r>
        <w:t>)</w:t>
      </w:r>
      <w:r w:rsidRPr="00283C18">
        <w:rPr>
          <w:rStyle w:val="superscript"/>
        </w:rPr>
        <w:t>n</w:t>
      </w:r>
      <w:r>
        <w:t xml:space="preserve"> = 1</w:t>
      </w:r>
      <w:r>
        <w:tab/>
      </w:r>
      <w:r>
        <w:sym w:font="Symbol" w:char="F0DE"/>
      </w:r>
      <w:r>
        <w:tab/>
        <w:t>(order of g</w:t>
      </w:r>
      <w:r w:rsidRPr="004D6267">
        <w:rPr>
          <w:rStyle w:val="subscript"/>
        </w:rPr>
        <w:t>1</w:t>
      </w:r>
      <w:r>
        <w:t>) divides n</w:t>
      </w:r>
      <w:r>
        <w:tab/>
      </w:r>
      <w:r>
        <w:sym w:font="Symbol" w:char="F0DE"/>
      </w:r>
      <w:r>
        <w:tab/>
        <w:t>(order of g</w:t>
      </w:r>
      <w:r w:rsidRPr="004D6267">
        <w:rPr>
          <w:rStyle w:val="subscript"/>
        </w:rPr>
        <w:t>1</w:t>
      </w:r>
      <w:r>
        <w:t>) = n/d</w:t>
      </w:r>
      <w:r w:rsidRPr="004D6267">
        <w:rPr>
          <w:rStyle w:val="subscript"/>
        </w:rPr>
        <w:t>1</w:t>
      </w:r>
    </w:p>
    <w:p w14:paraId="7432D21B" w14:textId="77777777" w:rsidR="00B02D9D" w:rsidRPr="00CB0B75" w:rsidRDefault="00B02D9D" w:rsidP="00B02D9D">
      <w:r>
        <w:tab/>
        <w:t>(g</w:t>
      </w:r>
      <w:r w:rsidRPr="004D6267">
        <w:rPr>
          <w:rStyle w:val="subscript"/>
        </w:rPr>
        <w:t>2</w:t>
      </w:r>
      <w:r>
        <w:t>)</w:t>
      </w:r>
      <w:r w:rsidRPr="00283C18">
        <w:rPr>
          <w:rStyle w:val="superscript"/>
        </w:rPr>
        <w:t>S</w:t>
      </w:r>
      <w:r>
        <w:t xml:space="preserve"> = 1</w:t>
      </w:r>
      <w:r>
        <w:tab/>
      </w:r>
      <w:r>
        <w:sym w:font="Symbol" w:char="F0DE"/>
      </w:r>
      <w:r>
        <w:tab/>
        <w:t>(order of g</w:t>
      </w:r>
      <w:r w:rsidRPr="004D6267">
        <w:rPr>
          <w:rStyle w:val="subscript"/>
        </w:rPr>
        <w:t>2</w:t>
      </w:r>
      <w:r>
        <w:t>) divides S</w:t>
      </w:r>
      <w:r>
        <w:tab/>
      </w:r>
      <w:r>
        <w:sym w:font="Symbol" w:char="F0DE"/>
      </w:r>
      <w:r>
        <w:tab/>
        <w:t>(order of g</w:t>
      </w:r>
      <w:r w:rsidRPr="004D6267">
        <w:rPr>
          <w:rStyle w:val="subscript"/>
        </w:rPr>
        <w:t>2</w:t>
      </w:r>
      <w:r>
        <w:t>) = S/d</w:t>
      </w:r>
      <w:r w:rsidRPr="004D6267">
        <w:rPr>
          <w:rStyle w:val="subscript"/>
        </w:rPr>
        <w:t>2</w:t>
      </w:r>
      <w:r w:rsidR="00CB0B75">
        <w:t xml:space="preserve"> .</w:t>
      </w:r>
    </w:p>
    <w:p w14:paraId="5CB33890" w14:textId="77777777" w:rsidR="00B02D9D" w:rsidRDefault="00B02D9D" w:rsidP="00B02D9D"/>
    <w:p w14:paraId="628DD5BC" w14:textId="77777777" w:rsidR="00B02D9D" w:rsidRDefault="00B02D9D" w:rsidP="00B02D9D">
      <w:r>
        <w:t>We now argue that d</w:t>
      </w:r>
      <w:r w:rsidRPr="004D6267">
        <w:rPr>
          <w:rStyle w:val="subscript"/>
        </w:rPr>
        <w:t>1</w:t>
      </w:r>
      <w:r>
        <w:t xml:space="preserve"> = d</w:t>
      </w:r>
      <w:r w:rsidRPr="004D6267">
        <w:rPr>
          <w:rStyle w:val="subscript"/>
        </w:rPr>
        <w:t xml:space="preserve">2 </w:t>
      </w:r>
      <w:r>
        <w:t>= 1. If this is not so, then for example get:</w:t>
      </w:r>
    </w:p>
    <w:p w14:paraId="764D7CF0" w14:textId="77777777" w:rsidR="00B02D9D" w:rsidRDefault="00B02D9D" w:rsidP="00B02D9D"/>
    <w:p w14:paraId="15BEF5C1" w14:textId="77777777" w:rsidR="00B02D9D" w:rsidRPr="00CB0B75" w:rsidRDefault="00CB0B75" w:rsidP="00B02D9D">
      <w:r>
        <w:tab/>
        <w:t>(g</w:t>
      </w:r>
      <w:r>
        <w:rPr>
          <w:rStyle w:val="subscript"/>
        </w:rPr>
        <w:t>1</w:t>
      </w:r>
      <w:r>
        <w:t>)</w:t>
      </w:r>
      <w:r>
        <w:rPr>
          <w:rStyle w:val="superscript"/>
        </w:rPr>
        <w:t>n/d</w:t>
      </w:r>
      <w:r>
        <w:rPr>
          <w:rStyle w:val="superscript"/>
        </w:rPr>
        <w:fldChar w:fldCharType="begin"/>
      </w:r>
      <w:r>
        <w:rPr>
          <w:rStyle w:val="superscript"/>
        </w:rPr>
        <w:instrText xml:space="preserve"> EQ \s\do2(1)</w:instrText>
      </w:r>
      <w:r>
        <w:rPr>
          <w:rStyle w:val="superscript"/>
        </w:rPr>
        <w:fldChar w:fldCharType="end"/>
      </w:r>
      <w:r>
        <w:t xml:space="preserve">  = (g)</w:t>
      </w:r>
      <w:r>
        <w:rPr>
          <w:rStyle w:val="superscript"/>
        </w:rPr>
        <w:t>nR/d</w:t>
      </w:r>
      <w:r>
        <w:rPr>
          <w:rStyle w:val="superscript"/>
        </w:rPr>
        <w:fldChar w:fldCharType="begin"/>
      </w:r>
      <w:r>
        <w:rPr>
          <w:rStyle w:val="superscript"/>
        </w:rPr>
        <w:instrText xml:space="preserve"> EQ \s\do2(1)</w:instrText>
      </w:r>
      <w:r>
        <w:rPr>
          <w:rStyle w:val="superscript"/>
        </w:rPr>
        <w:fldChar w:fldCharType="end"/>
      </w:r>
      <w:r>
        <w:t xml:space="preserve">  =  (g)</w:t>
      </w:r>
      <w:r>
        <w:rPr>
          <w:rStyle w:val="superscript"/>
        </w:rPr>
        <w:t>e/d</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  </w:t>
      </w:r>
      <w:r>
        <w:t>= 1</w:t>
      </w:r>
    </w:p>
    <w:p w14:paraId="59E6BC9C" w14:textId="77777777" w:rsidR="00B02D9D" w:rsidRDefault="00CB0B75" w:rsidP="00B02D9D">
      <w:r>
        <w:tab/>
        <w:t>(g</w:t>
      </w:r>
      <w:r>
        <w:rPr>
          <w:rStyle w:val="subscript"/>
        </w:rPr>
        <w:t>2</w:t>
      </w:r>
      <w:r>
        <w:t>)</w:t>
      </w:r>
      <w:r>
        <w:rPr>
          <w:rStyle w:val="superscript"/>
        </w:rPr>
        <w:t>S/d</w:t>
      </w:r>
      <w:r>
        <w:rPr>
          <w:rStyle w:val="superscript"/>
        </w:rPr>
        <w:fldChar w:fldCharType="begin"/>
      </w:r>
      <w:r>
        <w:rPr>
          <w:rStyle w:val="superscript"/>
        </w:rPr>
        <w:instrText xml:space="preserve"> EQ \s\do2(2)</w:instrText>
      </w:r>
      <w:r>
        <w:rPr>
          <w:rStyle w:val="superscript"/>
        </w:rPr>
        <w:fldChar w:fldCharType="end"/>
      </w:r>
      <w:r>
        <w:t xml:space="preserve">  = (g')</w:t>
      </w:r>
      <w:r>
        <w:rPr>
          <w:rStyle w:val="superscript"/>
        </w:rPr>
        <w:t>Sm/d</w:t>
      </w:r>
      <w:r>
        <w:rPr>
          <w:rStyle w:val="superscript"/>
        </w:rPr>
        <w:fldChar w:fldCharType="begin"/>
      </w:r>
      <w:r>
        <w:rPr>
          <w:rStyle w:val="superscript"/>
        </w:rPr>
        <w:instrText xml:space="preserve"> EQ \s\do2(2)</w:instrText>
      </w:r>
      <w:r>
        <w:rPr>
          <w:rStyle w:val="superscript"/>
        </w:rPr>
        <w:fldChar w:fldCharType="end"/>
      </w:r>
      <w:r>
        <w:t xml:space="preserve">  = (g')</w:t>
      </w:r>
      <w:r>
        <w:rPr>
          <w:rStyle w:val="superscript"/>
        </w:rPr>
        <w:t>e'/d</w:t>
      </w:r>
      <w:r>
        <w:rPr>
          <w:rStyle w:val="superscript"/>
        </w:rPr>
        <w:fldChar w:fldCharType="begin"/>
      </w:r>
      <w:r>
        <w:rPr>
          <w:rStyle w:val="superscript"/>
        </w:rPr>
        <w:instrText xml:space="preserve"> EQ \s\do2(2)</w:instrText>
      </w:r>
      <w:r>
        <w:rPr>
          <w:rStyle w:val="superscript"/>
        </w:rPr>
        <w:fldChar w:fldCharType="end"/>
      </w:r>
      <w:r>
        <w:rPr>
          <w:rStyle w:val="superscript"/>
        </w:rPr>
        <w:t xml:space="preserve"> </w:t>
      </w:r>
      <w:r>
        <w:t>= 1</w:t>
      </w:r>
    </w:p>
    <w:p w14:paraId="03DEA22A" w14:textId="77777777" w:rsidR="00CB0B75" w:rsidRPr="00CB0B75" w:rsidRDefault="00CB0B75" w:rsidP="00B02D9D"/>
    <w:p w14:paraId="0EFFD18B" w14:textId="77777777" w:rsidR="00B02D9D" w:rsidRDefault="00B02D9D" w:rsidP="00B02D9D">
      <w:r>
        <w:t>The top last equality here says (order of g) divides (e/d</w:t>
      </w:r>
      <w:r w:rsidRPr="004D6267">
        <w:rPr>
          <w:rStyle w:val="subscript"/>
        </w:rPr>
        <w:t>1</w:t>
      </w:r>
      <w:r>
        <w:t xml:space="preserve"> ) for d</w:t>
      </w:r>
      <w:r w:rsidRPr="00CB0B75">
        <w:rPr>
          <w:rStyle w:val="subscript"/>
        </w:rPr>
        <w:t>1</w:t>
      </w:r>
      <w:r>
        <w:t>&gt;1. This implies that (order of g) &lt; e. This is a contradiction since we assumed at the start that (order of g) = e. Thus d</w:t>
      </w:r>
      <w:r w:rsidRPr="004D6267">
        <w:rPr>
          <w:rStyle w:val="subscript"/>
        </w:rPr>
        <w:t xml:space="preserve">1 </w:t>
      </w:r>
      <w:r>
        <w:t xml:space="preserve">= 1. Similarly for the lower line. Therefore: </w:t>
      </w:r>
    </w:p>
    <w:p w14:paraId="07168263" w14:textId="77777777" w:rsidR="00B02D9D" w:rsidRDefault="00B02D9D" w:rsidP="00B02D9D"/>
    <w:p w14:paraId="0594CEFC" w14:textId="77777777" w:rsidR="00B02D9D" w:rsidRDefault="00B02D9D" w:rsidP="00B02D9D">
      <w:pPr>
        <w:rPr>
          <w:sz w:val="24"/>
          <w:szCs w:val="24"/>
        </w:rPr>
      </w:pPr>
      <w:r>
        <w:tab/>
        <w:t>d</w:t>
      </w:r>
      <w:r w:rsidRPr="004D6267">
        <w:rPr>
          <w:rStyle w:val="subscript"/>
        </w:rPr>
        <w:t xml:space="preserve">1 </w:t>
      </w:r>
      <w:r>
        <w:t>= 1</w:t>
      </w:r>
      <w:r>
        <w:tab/>
      </w:r>
      <w:r>
        <w:sym w:font="Symbol" w:char="F0DE"/>
      </w:r>
      <w:r>
        <w:tab/>
        <w:t>(order of g</w:t>
      </w:r>
      <w:r w:rsidRPr="004D6267">
        <w:rPr>
          <w:rStyle w:val="subscript"/>
        </w:rPr>
        <w:t>1</w:t>
      </w:r>
      <w:r>
        <w:t>) = n</w:t>
      </w:r>
      <w:r>
        <w:tab/>
      </w:r>
    </w:p>
    <w:p w14:paraId="38D543CF" w14:textId="77777777" w:rsidR="00B02D9D" w:rsidRDefault="00B02D9D" w:rsidP="00B02D9D">
      <w:r>
        <w:tab/>
        <w:t>d</w:t>
      </w:r>
      <w:r w:rsidRPr="004D6267">
        <w:rPr>
          <w:rStyle w:val="subscript"/>
        </w:rPr>
        <w:t xml:space="preserve">2 </w:t>
      </w:r>
      <w:r>
        <w:t>= 1</w:t>
      </w:r>
      <w:r>
        <w:tab/>
      </w:r>
      <w:r>
        <w:sym w:font="Symbol" w:char="F0DE"/>
      </w:r>
      <w:r>
        <w:tab/>
        <w:t>(order of g</w:t>
      </w:r>
      <w:r w:rsidRPr="004D6267">
        <w:rPr>
          <w:rStyle w:val="subscript"/>
        </w:rPr>
        <w:t>2</w:t>
      </w:r>
      <w:r>
        <w:t>) = S</w:t>
      </w:r>
    </w:p>
    <w:p w14:paraId="689720C2" w14:textId="77777777" w:rsidR="00B02D9D" w:rsidRDefault="00B02D9D" w:rsidP="00B02D9D"/>
    <w:p w14:paraId="08D09409" w14:textId="77777777" w:rsidR="00B02D9D" w:rsidRDefault="00B02D9D" w:rsidP="00B02D9D">
      <w:r>
        <w:t>So now we know the order of our two constructed elements g</w:t>
      </w:r>
      <w:r w:rsidRPr="004D6267">
        <w:rPr>
          <w:rStyle w:val="subscript"/>
        </w:rPr>
        <w:t>1</w:t>
      </w:r>
      <w:r>
        <w:t xml:space="preserve"> and g</w:t>
      </w:r>
      <w:r w:rsidRPr="004D6267">
        <w:rPr>
          <w:rStyle w:val="subscript"/>
        </w:rPr>
        <w:t>2</w:t>
      </w:r>
      <w:r>
        <w:t xml:space="preserve">. </w:t>
      </w:r>
    </w:p>
    <w:p w14:paraId="44CBE3C7" w14:textId="77777777" w:rsidR="00B02D9D" w:rsidRDefault="00B02D9D" w:rsidP="00B02D9D"/>
    <w:p w14:paraId="5CEE2035" w14:textId="77777777" w:rsidR="00B02D9D" w:rsidRDefault="00B02D9D" w:rsidP="00B02D9D">
      <w:r>
        <w:rPr>
          <w:b/>
        </w:rPr>
        <w:t>Step 3</w:t>
      </w:r>
      <w:r>
        <w:t>. Now construct element g</w:t>
      </w:r>
      <w:r w:rsidRPr="004D6267">
        <w:rPr>
          <w:rStyle w:val="subscript"/>
        </w:rPr>
        <w:t xml:space="preserve">3 </w:t>
      </w:r>
      <w:r>
        <w:t>= g</w:t>
      </w:r>
      <w:r w:rsidRPr="004D6267">
        <w:rPr>
          <w:rStyle w:val="subscript"/>
        </w:rPr>
        <w:t>1</w:t>
      </w:r>
      <w:r>
        <w:t>g</w:t>
      </w:r>
      <w:r w:rsidRPr="004D6267">
        <w:rPr>
          <w:rStyle w:val="subscript"/>
        </w:rPr>
        <w:t>2</w:t>
      </w:r>
      <w:r>
        <w:t>. Let d = (order of g</w:t>
      </w:r>
      <w:r w:rsidRPr="004D6267">
        <w:rPr>
          <w:rStyle w:val="subscript"/>
        </w:rPr>
        <w:t>3</w:t>
      </w:r>
      <w:r>
        <w:t>) as shorthand, so we have G</w:t>
      </w:r>
      <w:r w:rsidRPr="004D6267">
        <w:rPr>
          <w:rStyle w:val="subscript"/>
        </w:rPr>
        <w:t>3</w:t>
      </w:r>
      <w:r>
        <w:t xml:space="preserve"> = (g</w:t>
      </w:r>
      <w:r w:rsidRPr="004D6267">
        <w:rPr>
          <w:rStyle w:val="subscript"/>
        </w:rPr>
        <w:t>3</w:t>
      </w:r>
      <w:r>
        <w:t>, d,</w:t>
      </w:r>
      <w:r w:rsidRPr="006E5BCC">
        <w:sym w:font="Symbol" w:char="F0B7"/>
      </w:r>
      <w:r>
        <w:t xml:space="preserve">). </w:t>
      </w:r>
    </w:p>
    <w:p w14:paraId="36568611" w14:textId="77777777" w:rsidR="00B02D9D" w:rsidRDefault="00D64FCB" w:rsidP="00B02D9D">
      <w:r>
        <w:t>Claim:</w:t>
      </w:r>
      <w:r>
        <w:tab/>
      </w:r>
      <w:r w:rsidR="00B02D9D">
        <w:t>1. (g</w:t>
      </w:r>
      <w:r w:rsidR="00B02D9D" w:rsidRPr="004D6267">
        <w:rPr>
          <w:rStyle w:val="subscript"/>
        </w:rPr>
        <w:t>3</w:t>
      </w:r>
      <w:r w:rsidR="00B02D9D">
        <w:t>)</w:t>
      </w:r>
      <w:r w:rsidR="00B02D9D" w:rsidRPr="00283C18">
        <w:rPr>
          <w:rStyle w:val="superscript"/>
        </w:rPr>
        <w:t>d</w:t>
      </w:r>
      <w:r w:rsidR="00B02D9D">
        <w:t xml:space="preserve"> = 1</w:t>
      </w:r>
    </w:p>
    <w:p w14:paraId="30621AD6" w14:textId="77777777" w:rsidR="00B02D9D" w:rsidRDefault="00B02D9D" w:rsidP="00B02D9D">
      <w:r>
        <w:tab/>
      </w:r>
      <w:r>
        <w:tab/>
        <w:t xml:space="preserve">2. d divides nS. </w:t>
      </w:r>
    </w:p>
    <w:p w14:paraId="3EAC435B" w14:textId="77777777" w:rsidR="00B02D9D" w:rsidRDefault="00B02D9D" w:rsidP="00B02D9D"/>
    <w:p w14:paraId="71A0DC10" w14:textId="77777777" w:rsidR="009A01B4" w:rsidRDefault="00B02D9D" w:rsidP="00B02D9D">
      <w:r w:rsidRPr="009A01B4">
        <w:rPr>
          <w:u w:val="single"/>
        </w:rPr>
        <w:t>Proof:</w:t>
      </w:r>
      <w:r>
        <w:t xml:space="preserve"> (1) This follows from Fact </w:t>
      </w:r>
      <w:r w:rsidR="009A01B4">
        <w:t xml:space="preserve">3. </w:t>
      </w:r>
    </w:p>
    <w:p w14:paraId="43274221" w14:textId="77777777" w:rsidR="00B02D9D" w:rsidRDefault="009A01B4" w:rsidP="00B02D9D">
      <w:r>
        <w:tab/>
        <w:t xml:space="preserve">    </w:t>
      </w:r>
      <w:r w:rsidR="00B02D9D">
        <w:t xml:space="preserve">(2) Using above facts, </w:t>
      </w:r>
      <w:r>
        <w:t xml:space="preserve">we </w:t>
      </w:r>
      <w:r w:rsidR="00B02D9D">
        <w:t>find that:</w:t>
      </w:r>
    </w:p>
    <w:p w14:paraId="5420D09E" w14:textId="77777777" w:rsidR="00B02D9D" w:rsidRDefault="00B02D9D" w:rsidP="00B02D9D"/>
    <w:p w14:paraId="09F01511" w14:textId="77777777" w:rsidR="00B02D9D" w:rsidRDefault="00B02D9D" w:rsidP="00B02D9D">
      <w:pPr>
        <w:rPr>
          <w:sz w:val="18"/>
          <w:szCs w:val="18"/>
        </w:rPr>
      </w:pPr>
      <w:r>
        <w:rPr>
          <w:sz w:val="18"/>
          <w:szCs w:val="18"/>
        </w:rPr>
        <w:tab/>
      </w:r>
      <w:r>
        <w:t>(g</w:t>
      </w:r>
      <w:r w:rsidRPr="004D6267">
        <w:rPr>
          <w:rStyle w:val="subscript"/>
        </w:rPr>
        <w:t>3</w:t>
      </w:r>
      <w:r>
        <w:t>)</w:t>
      </w:r>
      <w:r w:rsidRPr="00283C18">
        <w:rPr>
          <w:rStyle w:val="superscript"/>
        </w:rPr>
        <w:t>nS</w:t>
      </w:r>
      <w:r>
        <w:t xml:space="preserve"> = [(g</w:t>
      </w:r>
      <w:r w:rsidRPr="004D6267">
        <w:rPr>
          <w:rStyle w:val="subscript"/>
        </w:rPr>
        <w:t>1</w:t>
      </w:r>
      <w:r>
        <w:t>)</w:t>
      </w:r>
      <w:r w:rsidRPr="00283C18">
        <w:rPr>
          <w:rStyle w:val="superscript"/>
        </w:rPr>
        <w:t>n</w:t>
      </w:r>
      <w:r w:rsidRPr="009A01B4">
        <w:t>]</w:t>
      </w:r>
      <w:r>
        <w:rPr>
          <w:sz w:val="18"/>
          <w:szCs w:val="18"/>
        </w:rPr>
        <w:t xml:space="preserve"> </w:t>
      </w:r>
      <w:r w:rsidRPr="00283C18">
        <w:rPr>
          <w:rStyle w:val="superscript"/>
        </w:rPr>
        <w:t>S</w:t>
      </w:r>
      <w:r>
        <w:rPr>
          <w:sz w:val="18"/>
          <w:szCs w:val="18"/>
        </w:rPr>
        <w:t xml:space="preserve"> </w:t>
      </w:r>
      <w:r>
        <w:t>[(g</w:t>
      </w:r>
      <w:r w:rsidRPr="004D6267">
        <w:rPr>
          <w:rStyle w:val="subscript"/>
        </w:rPr>
        <w:t>2</w:t>
      </w:r>
      <w:r w:rsidR="009A01B4" w:rsidRPr="009A01B4">
        <w:t>)</w:t>
      </w:r>
      <w:r w:rsidRPr="00283C18">
        <w:rPr>
          <w:rStyle w:val="superscript"/>
        </w:rPr>
        <w:t>S</w:t>
      </w:r>
      <w:r w:rsidRPr="009A01B4">
        <w:t>]</w:t>
      </w:r>
      <w:r>
        <w:rPr>
          <w:sz w:val="18"/>
          <w:szCs w:val="18"/>
        </w:rPr>
        <w:t xml:space="preserve"> </w:t>
      </w:r>
      <w:r w:rsidRPr="00283C18">
        <w:rPr>
          <w:rStyle w:val="superscript"/>
        </w:rPr>
        <w:t>n</w:t>
      </w:r>
      <w:r>
        <w:rPr>
          <w:sz w:val="18"/>
          <w:szCs w:val="18"/>
        </w:rPr>
        <w:t xml:space="preserve"> = </w:t>
      </w:r>
      <w:r w:rsidRPr="009A01B4">
        <w:t>1</w:t>
      </w:r>
      <w:r w:rsidRPr="00283C18">
        <w:rPr>
          <w:rStyle w:val="superscript"/>
        </w:rPr>
        <w:t>S</w:t>
      </w:r>
      <w:r>
        <w:rPr>
          <w:sz w:val="18"/>
          <w:szCs w:val="18"/>
        </w:rPr>
        <w:t xml:space="preserve"> </w:t>
      </w:r>
      <w:r w:rsidRPr="009A01B4">
        <w:t>1</w:t>
      </w:r>
      <w:r w:rsidRPr="00283C18">
        <w:rPr>
          <w:rStyle w:val="superscript"/>
        </w:rPr>
        <w:t>n</w:t>
      </w:r>
      <w:r>
        <w:rPr>
          <w:sz w:val="18"/>
          <w:szCs w:val="18"/>
        </w:rPr>
        <w:t xml:space="preserve"> = </w:t>
      </w:r>
      <w:r w:rsidRPr="009A01B4">
        <w:t>1</w:t>
      </w:r>
      <w:r w:rsidR="009A01B4">
        <w:t xml:space="preserve"> .</w:t>
      </w:r>
    </w:p>
    <w:p w14:paraId="5A64F495" w14:textId="77777777" w:rsidR="00B02D9D" w:rsidRDefault="00B02D9D" w:rsidP="00B02D9D"/>
    <w:p w14:paraId="6E07D5F0" w14:textId="77777777" w:rsidR="00B02D9D" w:rsidRDefault="00B02D9D" w:rsidP="00B02D9D">
      <w:r>
        <w:t>Therefore, from Fact 4, we know that (order of g</w:t>
      </w:r>
      <w:r w:rsidRPr="004D6267">
        <w:rPr>
          <w:rStyle w:val="subscript"/>
        </w:rPr>
        <w:t>3</w:t>
      </w:r>
      <w:r>
        <w:t xml:space="preserve"> ) divides nS, so </w:t>
      </w:r>
      <w:r>
        <w:rPr>
          <w:u w:val="single"/>
        </w:rPr>
        <w:t>d divides nS</w:t>
      </w:r>
      <w:r>
        <w:t xml:space="preserve">. This result will again be used at the very end of this proof. </w:t>
      </w:r>
    </w:p>
    <w:p w14:paraId="3DA741E9" w14:textId="77777777" w:rsidR="00B02D9D" w:rsidRDefault="00B02D9D" w:rsidP="00B02D9D"/>
    <w:p w14:paraId="54986CDF" w14:textId="77777777" w:rsidR="00B02D9D" w:rsidRDefault="00B02D9D" w:rsidP="00B02D9D">
      <w:r>
        <w:rPr>
          <w:b/>
        </w:rPr>
        <w:t>Step 4</w:t>
      </w:r>
      <w:r>
        <w:t>. Define h = (g</w:t>
      </w:r>
      <w:r w:rsidRPr="004D6267">
        <w:rPr>
          <w:rStyle w:val="subscript"/>
        </w:rPr>
        <w:t>1</w:t>
      </w:r>
      <w:r>
        <w:t>)</w:t>
      </w:r>
      <w:r w:rsidRPr="00283C18">
        <w:rPr>
          <w:rStyle w:val="superscript"/>
        </w:rPr>
        <w:t>d</w:t>
      </w:r>
      <w:r>
        <w:t xml:space="preserve"> . Claim that h lies in both G</w:t>
      </w:r>
      <w:r w:rsidRPr="004D6267">
        <w:rPr>
          <w:rStyle w:val="subscript"/>
        </w:rPr>
        <w:t>1</w:t>
      </w:r>
      <w:r>
        <w:t xml:space="preserve"> and G</w:t>
      </w:r>
      <w:r w:rsidRPr="004D6267">
        <w:rPr>
          <w:rStyle w:val="subscript"/>
        </w:rPr>
        <w:t>2</w:t>
      </w:r>
      <w:r>
        <w:t xml:space="preserve"> .</w:t>
      </w:r>
    </w:p>
    <w:p w14:paraId="7695900F" w14:textId="77777777" w:rsidR="00B02D9D" w:rsidRDefault="00B02D9D" w:rsidP="00B02D9D"/>
    <w:p w14:paraId="62C4829D" w14:textId="77777777" w:rsidR="00B02D9D" w:rsidRDefault="00B02D9D" w:rsidP="00B02D9D">
      <w:r w:rsidRPr="009A01B4">
        <w:rPr>
          <w:u w:val="single"/>
        </w:rPr>
        <w:t>Proof:</w:t>
      </w:r>
      <w:r>
        <w:t xml:space="preserve"> We know that (g</w:t>
      </w:r>
      <w:r w:rsidRPr="004D6267">
        <w:rPr>
          <w:rStyle w:val="subscript"/>
        </w:rPr>
        <w:t>3</w:t>
      </w:r>
      <w:r>
        <w:t>)</w:t>
      </w:r>
      <w:r w:rsidRPr="00283C18">
        <w:rPr>
          <w:rStyle w:val="superscript"/>
        </w:rPr>
        <w:t>d</w:t>
      </w:r>
      <w:r w:rsidR="009A01B4">
        <w:rPr>
          <w:rStyle w:val="superscript"/>
        </w:rPr>
        <w:t xml:space="preserve"> </w:t>
      </w:r>
      <w:r>
        <w:t>= 1. Therefore, (g</w:t>
      </w:r>
      <w:r w:rsidRPr="004D6267">
        <w:rPr>
          <w:rStyle w:val="subscript"/>
        </w:rPr>
        <w:t>1</w:t>
      </w:r>
      <w:r w:rsidRPr="00283C18">
        <w:rPr>
          <w:rStyle w:val="superscript"/>
        </w:rPr>
        <w:t>d</w:t>
      </w:r>
      <w:r>
        <w:t>) (g</w:t>
      </w:r>
      <w:r w:rsidRPr="004D6267">
        <w:rPr>
          <w:rStyle w:val="subscript"/>
        </w:rPr>
        <w:t>2</w:t>
      </w:r>
      <w:r w:rsidRPr="00283C18">
        <w:rPr>
          <w:rStyle w:val="superscript"/>
        </w:rPr>
        <w:t>d</w:t>
      </w:r>
      <w:r>
        <w:t>) = 1. Therefore</w:t>
      </w:r>
      <w:r>
        <w:rPr>
          <w:sz w:val="28"/>
          <w:szCs w:val="28"/>
        </w:rPr>
        <w:t xml:space="preserve"> </w:t>
      </w:r>
      <w:r>
        <w:t>(g</w:t>
      </w:r>
      <w:r w:rsidRPr="004D6267">
        <w:rPr>
          <w:rStyle w:val="subscript"/>
        </w:rPr>
        <w:t>1</w:t>
      </w:r>
      <w:r w:rsidRPr="00283C18">
        <w:rPr>
          <w:rStyle w:val="superscript"/>
        </w:rPr>
        <w:t>d</w:t>
      </w:r>
      <w:r>
        <w:t>) = (g</w:t>
      </w:r>
      <w:r w:rsidRPr="004D6267">
        <w:rPr>
          <w:rStyle w:val="subscript"/>
        </w:rPr>
        <w:t>2</w:t>
      </w:r>
      <w:r w:rsidRPr="00283C18">
        <w:rPr>
          <w:rStyle w:val="superscript"/>
        </w:rPr>
        <w:t>d</w:t>
      </w:r>
      <w:r>
        <w:rPr>
          <w:sz w:val="24"/>
          <w:szCs w:val="24"/>
        </w:rPr>
        <w:t>)</w:t>
      </w:r>
      <w:r w:rsidRPr="00283C18">
        <w:rPr>
          <w:rStyle w:val="superscript"/>
        </w:rPr>
        <w:t>-1</w:t>
      </w:r>
      <w:r>
        <w:t>, the inverse element of (g</w:t>
      </w:r>
      <w:r w:rsidRPr="004D6267">
        <w:rPr>
          <w:rStyle w:val="subscript"/>
        </w:rPr>
        <w:t>2</w:t>
      </w:r>
      <w:r w:rsidRPr="00283C18">
        <w:rPr>
          <w:rStyle w:val="superscript"/>
        </w:rPr>
        <w:t>d</w:t>
      </w:r>
      <w:r>
        <w:t>). But the inverse of any element in G</w:t>
      </w:r>
      <w:r w:rsidRPr="004D6267">
        <w:rPr>
          <w:rStyle w:val="subscript"/>
        </w:rPr>
        <w:t>2</w:t>
      </w:r>
      <w:r>
        <w:t> is in G</w:t>
      </w:r>
      <w:r w:rsidRPr="004D6267">
        <w:rPr>
          <w:rStyle w:val="subscript"/>
        </w:rPr>
        <w:t>2</w:t>
      </w:r>
      <w:r>
        <w:t>, since it is a group. Thus, h = (g</w:t>
      </w:r>
      <w:r w:rsidRPr="004D6267">
        <w:rPr>
          <w:rStyle w:val="subscript"/>
        </w:rPr>
        <w:t>1</w:t>
      </w:r>
      <w:r w:rsidRPr="00283C18">
        <w:rPr>
          <w:rStyle w:val="superscript"/>
        </w:rPr>
        <w:t>d</w:t>
      </w:r>
      <w:r>
        <w:t>) lies in G</w:t>
      </w:r>
      <w:r w:rsidRPr="004D6267">
        <w:rPr>
          <w:rStyle w:val="subscript"/>
        </w:rPr>
        <w:t>2</w:t>
      </w:r>
      <w:r>
        <w:t>.  Of course it also lies in G</w:t>
      </w:r>
      <w:r w:rsidRPr="004D6267">
        <w:rPr>
          <w:rStyle w:val="subscript"/>
        </w:rPr>
        <w:t>1</w:t>
      </w:r>
      <w:r>
        <w:t> since it is a power of g</w:t>
      </w:r>
      <w:r w:rsidRPr="004D6267">
        <w:rPr>
          <w:rStyle w:val="subscript"/>
        </w:rPr>
        <w:t>1</w:t>
      </w:r>
      <w:r>
        <w:t xml:space="preserve">. </w:t>
      </w:r>
    </w:p>
    <w:p w14:paraId="27D3A1EB" w14:textId="77777777" w:rsidR="00B02D9D" w:rsidRDefault="00B02D9D" w:rsidP="00B02D9D"/>
    <w:p w14:paraId="7CF788E3" w14:textId="77777777" w:rsidR="00B02D9D" w:rsidRDefault="00B02D9D" w:rsidP="00B02D9D">
      <w:r>
        <w:rPr>
          <w:b/>
        </w:rPr>
        <w:t>Step 5</w:t>
      </w:r>
      <w:r>
        <w:t xml:space="preserve">:  Now consider the subgroup ( h, I, </w:t>
      </w:r>
      <w:r w:rsidRPr="006E5BCC">
        <w:sym w:font="Symbol" w:char="F0B7"/>
      </w:r>
      <w:r>
        <w:t xml:space="preserve">) generated by h, </w:t>
      </w:r>
      <w:r w:rsidR="00B846A6">
        <w:t xml:space="preserve">and </w:t>
      </w:r>
      <w:r>
        <w:t xml:space="preserve">let I be its order. We claim that </w:t>
      </w:r>
    </w:p>
    <w:p w14:paraId="3F4B6879" w14:textId="77777777" w:rsidR="00B02D9D" w:rsidRDefault="00B02D9D" w:rsidP="00B02D9D"/>
    <w:p w14:paraId="4AF3B51C" w14:textId="77777777" w:rsidR="00B02D9D" w:rsidRDefault="00B02D9D" w:rsidP="00B02D9D">
      <w:r>
        <w:tab/>
      </w:r>
      <w:r>
        <w:tab/>
      </w:r>
      <w:r>
        <w:tab/>
        <w:t>I divides n</w:t>
      </w:r>
    </w:p>
    <w:p w14:paraId="0277D422" w14:textId="77777777" w:rsidR="00B02D9D" w:rsidRDefault="00B02D9D" w:rsidP="00B02D9D">
      <w:r>
        <w:tab/>
      </w:r>
      <w:r>
        <w:tab/>
      </w:r>
      <w:r>
        <w:tab/>
        <w:t>I divides S</w:t>
      </w:r>
    </w:p>
    <w:p w14:paraId="4A11D17A" w14:textId="77777777" w:rsidR="00B02D9D" w:rsidRDefault="00B02D9D" w:rsidP="00B02D9D"/>
    <w:p w14:paraId="289E06D9" w14:textId="77777777" w:rsidR="00B02D9D" w:rsidRDefault="00B02D9D" w:rsidP="00B02D9D">
      <w:r w:rsidRPr="00B846A6">
        <w:rPr>
          <w:u w:val="single"/>
        </w:rPr>
        <w:t>Proof:</w:t>
      </w:r>
      <w:r>
        <w:t xml:space="preserve"> Since h is in G</w:t>
      </w:r>
      <w:r w:rsidRPr="004D6267">
        <w:rPr>
          <w:rStyle w:val="subscript"/>
        </w:rPr>
        <w:t>1</w:t>
      </w:r>
      <w:r w:rsidR="00B2262F">
        <w:t>, we know from Fact 5</w:t>
      </w:r>
      <w:r w:rsidR="00B846A6">
        <w:t xml:space="preserve"> </w:t>
      </w:r>
      <w:r>
        <w:t>that h</w:t>
      </w:r>
      <w:r w:rsidRPr="00283C18">
        <w:rPr>
          <w:rStyle w:val="superscript"/>
        </w:rPr>
        <w:t>n</w:t>
      </w:r>
      <w:r w:rsidR="00B846A6">
        <w:t xml:space="preserve"> </w:t>
      </w:r>
      <w:r>
        <w:t>= 1 since n is the order of G</w:t>
      </w:r>
      <w:r w:rsidRPr="004D6267">
        <w:rPr>
          <w:rStyle w:val="subscript"/>
        </w:rPr>
        <w:t>1</w:t>
      </w:r>
      <w:r>
        <w:t xml:space="preserve">. Since I is the </w:t>
      </w:r>
      <w:r w:rsidR="00B2262F">
        <w:t>order of h, we know from Fact 4</w:t>
      </w:r>
      <w:r w:rsidR="00B846A6">
        <w:t xml:space="preserve"> </w:t>
      </w:r>
      <w:r>
        <w:t>that I divides n. Similarly, since h is in G</w:t>
      </w:r>
      <w:r w:rsidRPr="004D6267">
        <w:rPr>
          <w:rStyle w:val="subscript"/>
        </w:rPr>
        <w:t>2</w:t>
      </w:r>
      <w:r>
        <w:t>, we know from Fact 5 that h</w:t>
      </w:r>
      <w:r w:rsidRPr="00283C18">
        <w:rPr>
          <w:rStyle w:val="superscript"/>
        </w:rPr>
        <w:t>S</w:t>
      </w:r>
      <w:r>
        <w:t>= 1 since S is the order of G</w:t>
      </w:r>
      <w:r w:rsidRPr="004D6267">
        <w:rPr>
          <w:rStyle w:val="subscript"/>
        </w:rPr>
        <w:t>2</w:t>
      </w:r>
      <w:r>
        <w:t xml:space="preserve">. Since I is the order of h, we know from Fact 4 that I divides S. </w:t>
      </w:r>
    </w:p>
    <w:p w14:paraId="51796EEC" w14:textId="77777777" w:rsidR="00B02D9D" w:rsidRDefault="00B02D9D" w:rsidP="00B02D9D"/>
    <w:p w14:paraId="3AA14780" w14:textId="77777777" w:rsidR="00B02D9D" w:rsidRDefault="00B02D9D" w:rsidP="00B02D9D">
      <w:r>
        <w:rPr>
          <w:b/>
        </w:rPr>
        <w:t>Step 6</w:t>
      </w:r>
      <w:r>
        <w:t xml:space="preserve">: Claim the following sequence of results: </w:t>
      </w:r>
    </w:p>
    <w:p w14:paraId="5840C554" w14:textId="77777777" w:rsidR="00B02D9D" w:rsidRDefault="00B02D9D" w:rsidP="00B02D9D">
      <w:r>
        <w:tab/>
      </w:r>
      <w:r>
        <w:tab/>
        <w:t>1. I = 1</w:t>
      </w:r>
    </w:p>
    <w:p w14:paraId="47DEFA76" w14:textId="77777777" w:rsidR="00B02D9D" w:rsidRDefault="00B02D9D" w:rsidP="00B02D9D">
      <w:r>
        <w:tab/>
      </w:r>
      <w:r>
        <w:tab/>
        <w:t>2. h = 1</w:t>
      </w:r>
    </w:p>
    <w:p w14:paraId="503B5DA1" w14:textId="77777777" w:rsidR="00B02D9D" w:rsidRDefault="00B02D9D" w:rsidP="00B02D9D">
      <w:r>
        <w:tab/>
      </w:r>
      <w:r>
        <w:tab/>
        <w:t>3. (g</w:t>
      </w:r>
      <w:r w:rsidRPr="004D6267">
        <w:rPr>
          <w:rStyle w:val="subscript"/>
        </w:rPr>
        <w:t>1</w:t>
      </w:r>
      <w:r w:rsidRPr="00283C18">
        <w:rPr>
          <w:rStyle w:val="superscript"/>
        </w:rPr>
        <w:t>d</w:t>
      </w:r>
      <w:r>
        <w:t>) = 1 and (g</w:t>
      </w:r>
      <w:r w:rsidRPr="004D6267">
        <w:rPr>
          <w:rStyle w:val="subscript"/>
        </w:rPr>
        <w:t>2</w:t>
      </w:r>
      <w:r w:rsidRPr="00283C18">
        <w:rPr>
          <w:rStyle w:val="superscript"/>
        </w:rPr>
        <w:t>d</w:t>
      </w:r>
      <w:r>
        <w:t xml:space="preserve">) = 1. </w:t>
      </w:r>
    </w:p>
    <w:p w14:paraId="1083BE63" w14:textId="77777777" w:rsidR="00B02D9D" w:rsidRDefault="00B02D9D" w:rsidP="00B02D9D">
      <w:r>
        <w:tab/>
      </w:r>
      <w:r>
        <w:tab/>
        <w:t>4. n divides d</w:t>
      </w:r>
    </w:p>
    <w:p w14:paraId="292B87BA" w14:textId="77777777" w:rsidR="00B02D9D" w:rsidRDefault="00B02D9D" w:rsidP="00B02D9D">
      <w:r>
        <w:tab/>
      </w:r>
      <w:r>
        <w:tab/>
      </w:r>
      <w:r w:rsidR="00D64FCB">
        <w:t>5</w:t>
      </w:r>
      <w:r>
        <w:t>. S divides d</w:t>
      </w:r>
    </w:p>
    <w:p w14:paraId="0602A10C" w14:textId="77777777" w:rsidR="00B02D9D" w:rsidRDefault="00B02D9D" w:rsidP="00B02D9D"/>
    <w:p w14:paraId="2DE8FEDC" w14:textId="77777777" w:rsidR="00B02D9D" w:rsidRDefault="00B02D9D" w:rsidP="00B02D9D">
      <w:r w:rsidRPr="00B846A6">
        <w:rPr>
          <w:u w:val="single"/>
        </w:rPr>
        <w:t>Proof:</w:t>
      </w:r>
      <w:r>
        <w:t xml:space="preserve">  (1) We know that S = p</w:t>
      </w:r>
      <w:r w:rsidRPr="00283C18">
        <w:rPr>
          <w:rStyle w:val="superscript"/>
        </w:rPr>
        <w:t>s</w:t>
      </w:r>
      <w:r>
        <w:t xml:space="preserve"> for some prime p, and that n has no powers of p. This means that GCD(n,S) = 1, n and S are "relatively prime". If a number divides into both n and S, that number must be 1. Therefore, from Step 5, I = 1. Thus, our subgroup ( h, I, </w:t>
      </w:r>
      <w:r w:rsidRPr="006E5BCC">
        <w:sym w:font="Symbol" w:char="F0B7"/>
      </w:r>
      <w:r>
        <w:t>) has order I = 1; (2) I=1 means that h</w:t>
      </w:r>
      <w:r w:rsidRPr="00283C18">
        <w:rPr>
          <w:rStyle w:val="superscript"/>
        </w:rPr>
        <w:t>1</w:t>
      </w:r>
      <w:r>
        <w:t>= 1, or simply h = 1. (3) Since (g</w:t>
      </w:r>
      <w:r w:rsidRPr="004D6267">
        <w:rPr>
          <w:rStyle w:val="subscript"/>
        </w:rPr>
        <w:t>1</w:t>
      </w:r>
      <w:r w:rsidRPr="00283C18">
        <w:rPr>
          <w:rStyle w:val="superscript"/>
        </w:rPr>
        <w:t>d</w:t>
      </w:r>
      <w:r>
        <w:t>) (g</w:t>
      </w:r>
      <w:r w:rsidRPr="004D6267">
        <w:rPr>
          <w:rStyle w:val="subscript"/>
        </w:rPr>
        <w:t>2</w:t>
      </w:r>
      <w:r w:rsidRPr="00283C18">
        <w:rPr>
          <w:rStyle w:val="superscript"/>
        </w:rPr>
        <w:t>d</w:t>
      </w:r>
      <w:r>
        <w:t>) = 1 and h = (g</w:t>
      </w:r>
      <w:r w:rsidRPr="004D6267">
        <w:rPr>
          <w:rStyle w:val="subscript"/>
        </w:rPr>
        <w:t>1</w:t>
      </w:r>
      <w:r>
        <w:t>)</w:t>
      </w:r>
      <w:r w:rsidRPr="00283C18">
        <w:rPr>
          <w:rStyle w:val="superscript"/>
        </w:rPr>
        <w:t>d</w:t>
      </w:r>
      <w:r>
        <w:t xml:space="preserve">, the last results follows. (4) Since order of </w:t>
      </w:r>
      <w:r w:rsidR="00F05A9C">
        <w:t>g</w:t>
      </w:r>
      <w:r w:rsidRPr="004D6267">
        <w:rPr>
          <w:rStyle w:val="subscript"/>
        </w:rPr>
        <w:t>1</w:t>
      </w:r>
      <w:r>
        <w:t> is n, and since (g</w:t>
      </w:r>
      <w:r w:rsidRPr="004D6267">
        <w:rPr>
          <w:rStyle w:val="subscript"/>
        </w:rPr>
        <w:t>1</w:t>
      </w:r>
      <w:r w:rsidRPr="00283C18">
        <w:rPr>
          <w:rStyle w:val="superscript"/>
        </w:rPr>
        <w:t>d</w:t>
      </w:r>
      <w:r>
        <w:t xml:space="preserve">) = 1, we know from Fact </w:t>
      </w:r>
      <w:r w:rsidR="00F05A9C">
        <w:t>4</w:t>
      </w:r>
      <w:r w:rsidR="00B846A6">
        <w:t xml:space="preserve"> </w:t>
      </w:r>
      <w:r>
        <w:t xml:space="preserve">that n divides d. (5) Since order of </w:t>
      </w:r>
      <w:r w:rsidR="00F05A9C">
        <w:t>g</w:t>
      </w:r>
      <w:r w:rsidRPr="004D6267">
        <w:rPr>
          <w:rStyle w:val="subscript"/>
        </w:rPr>
        <w:t>2</w:t>
      </w:r>
      <w:r>
        <w:t> is S, and since (g</w:t>
      </w:r>
      <w:r w:rsidRPr="004D6267">
        <w:rPr>
          <w:rStyle w:val="subscript"/>
        </w:rPr>
        <w:t>2</w:t>
      </w:r>
      <w:r w:rsidRPr="00283C18">
        <w:rPr>
          <w:rStyle w:val="superscript"/>
        </w:rPr>
        <w:t>d</w:t>
      </w:r>
      <w:r>
        <w:t xml:space="preserve">) = 1, we know from Fact </w:t>
      </w:r>
      <w:r w:rsidR="00F05A9C">
        <w:t>4</w:t>
      </w:r>
      <w:r>
        <w:t xml:space="preserve"> that S divides d. </w:t>
      </w:r>
    </w:p>
    <w:p w14:paraId="5E860BEC" w14:textId="77777777" w:rsidR="00B02D9D" w:rsidRDefault="00B02D9D" w:rsidP="00B02D9D"/>
    <w:p w14:paraId="578439F2" w14:textId="77777777" w:rsidR="00B02D9D" w:rsidRDefault="00B02D9D" w:rsidP="00B02D9D">
      <w:r>
        <w:rPr>
          <w:b/>
        </w:rPr>
        <w:t>Step 7</w:t>
      </w:r>
      <w:r>
        <w:t xml:space="preserve">: Claim that </w:t>
      </w:r>
      <w:r>
        <w:rPr>
          <w:u w:val="single"/>
        </w:rPr>
        <w:t>nS divides d</w:t>
      </w:r>
      <w:r>
        <w:t xml:space="preserve">. </w:t>
      </w:r>
    </w:p>
    <w:p w14:paraId="06AFD142" w14:textId="77777777" w:rsidR="00B02D9D" w:rsidRDefault="00B02D9D" w:rsidP="00B02D9D"/>
    <w:p w14:paraId="21FB8A60" w14:textId="77777777" w:rsidR="00B02D9D" w:rsidRDefault="00B02D9D" w:rsidP="00B02D9D">
      <w:r w:rsidRPr="00F05A9C">
        <w:rPr>
          <w:u w:val="single"/>
        </w:rPr>
        <w:t>Proof:</w:t>
      </w:r>
      <w:r>
        <w:t xml:space="preserve">  We have already noted that n and S are relatively prime. Thus, if these two numbers both divide into a third number, that third number must be a multiple of nS. From </w:t>
      </w:r>
      <w:r w:rsidR="00F05A9C">
        <w:t xml:space="preserve">Step 6's </w:t>
      </w:r>
      <w:r>
        <w:t xml:space="preserve">4 and 5 above, we know that n and S each divide d, and therefore d must be a multiple of nS. Thus, nS divides d. </w:t>
      </w:r>
    </w:p>
    <w:p w14:paraId="49F83D98" w14:textId="77777777" w:rsidR="00B02D9D" w:rsidRDefault="00B02D9D" w:rsidP="00B02D9D"/>
    <w:p w14:paraId="535FDD50" w14:textId="77777777" w:rsidR="00B02D9D" w:rsidRDefault="00B02D9D" w:rsidP="00B02D9D">
      <w:r>
        <w:rPr>
          <w:b/>
        </w:rPr>
        <w:t>Step 8:</w:t>
      </w:r>
      <w:r>
        <w:t xml:space="preserve"> Claim that d = nS. </w:t>
      </w:r>
    </w:p>
    <w:p w14:paraId="1FBA31E3" w14:textId="77777777" w:rsidR="00B02D9D" w:rsidRDefault="00B02D9D" w:rsidP="00B02D9D"/>
    <w:p w14:paraId="4518938D" w14:textId="77777777" w:rsidR="00B02D9D" w:rsidRDefault="00B02D9D" w:rsidP="00B02D9D">
      <w:r w:rsidRPr="00F05A9C">
        <w:rPr>
          <w:u w:val="single"/>
        </w:rPr>
        <w:t>Proof:</w:t>
      </w:r>
      <w:r>
        <w:t xml:space="preserve"> From Step 3 above, we learned that d divides nS. From Step 7 we learned that nS divides d. The conclusion is that d = nS. </w:t>
      </w:r>
    </w:p>
    <w:p w14:paraId="5AE16A01" w14:textId="77777777" w:rsidR="00B02D9D" w:rsidRDefault="00B02D9D" w:rsidP="00B02D9D"/>
    <w:p w14:paraId="14AC83C7" w14:textId="77777777" w:rsidR="00B02D9D" w:rsidRDefault="00B02D9D" w:rsidP="00B02D9D">
      <w:r>
        <w:rPr>
          <w:b/>
        </w:rPr>
        <w:t>Step 9</w:t>
      </w:r>
      <w:r>
        <w:t xml:space="preserve">: This leads to the contradiction that d &gt; e, and therefore e' divides e. </w:t>
      </w:r>
    </w:p>
    <w:p w14:paraId="394833D9" w14:textId="77777777" w:rsidR="00B02D9D" w:rsidRDefault="00B02D9D" w:rsidP="00B02D9D"/>
    <w:p w14:paraId="21F9DB68" w14:textId="77777777" w:rsidR="00B02D9D" w:rsidRDefault="00B02D9D" w:rsidP="00B02D9D">
      <w:r w:rsidRPr="00F05A9C">
        <w:rPr>
          <w:u w:val="single"/>
        </w:rPr>
        <w:t>Proof:</w:t>
      </w:r>
      <w:r>
        <w:t xml:space="preserve">  Recall that d is the order of field element g</w:t>
      </w:r>
      <w:r w:rsidRPr="004D6267">
        <w:rPr>
          <w:rStyle w:val="subscript"/>
        </w:rPr>
        <w:t>3</w:t>
      </w:r>
      <w:r>
        <w:t xml:space="preserve"> in G</w:t>
      </w:r>
      <w:r w:rsidRPr="004D6267">
        <w:rPr>
          <w:rStyle w:val="subscript"/>
        </w:rPr>
        <w:t xml:space="preserve">3 </w:t>
      </w:r>
      <w:r>
        <w:t>= (g</w:t>
      </w:r>
      <w:r w:rsidRPr="004D6267">
        <w:rPr>
          <w:rStyle w:val="subscript"/>
        </w:rPr>
        <w:t>3</w:t>
      </w:r>
      <w:r>
        <w:t>, d,</w:t>
      </w:r>
      <w:r w:rsidRPr="006E5BCC">
        <w:sym w:font="Symbol" w:char="F0B7"/>
      </w:r>
      <w:r>
        <w:t xml:space="preserve">). We have just shown that d = nS. Since S &gt; R, we know that d &gt; nR. But nR = e, so we have d &gt; e. This is a contradiction because the order of any subgroup is supposed to be less than e -- this was how e was defined. </w:t>
      </w:r>
    </w:p>
    <w:p w14:paraId="0962FAE1" w14:textId="77777777" w:rsidR="00B02D9D" w:rsidRDefault="00B02D9D" w:rsidP="00B02D9D"/>
    <w:p w14:paraId="353F31E7" w14:textId="77777777" w:rsidR="00B02D9D" w:rsidRPr="00B02D9D" w:rsidRDefault="00B02D9D" w:rsidP="00B02D9D">
      <w:pPr>
        <w:rPr>
          <w:u w:val="single"/>
        </w:rPr>
      </w:pPr>
      <w:r w:rsidRPr="00B02D9D">
        <w:rPr>
          <w:u w:val="single"/>
        </w:rPr>
        <w:t xml:space="preserve">Recap of the above proof </w:t>
      </w:r>
    </w:p>
    <w:p w14:paraId="546A2C2E" w14:textId="77777777" w:rsidR="00B02D9D" w:rsidRDefault="00B02D9D" w:rsidP="00B02D9D"/>
    <w:p w14:paraId="082DC292" w14:textId="77777777" w:rsidR="00B02D9D" w:rsidRDefault="00B02D9D" w:rsidP="00B02D9D">
      <w:r>
        <w:t>The idea is, based on the assumpti</w:t>
      </w:r>
      <w:r w:rsidR="00CC5D0B">
        <w:t xml:space="preserve">on that e' does not divide e, </w:t>
      </w:r>
      <w:r>
        <w:t>to identify some subgroup which has order greater than e, and this is then a contradiction since e is supposed to be the maximal subgroup order. The too-large subgroup is G</w:t>
      </w:r>
      <w:r w:rsidRPr="004D6267">
        <w:rPr>
          <w:rStyle w:val="subscript"/>
        </w:rPr>
        <w:t>3</w:t>
      </w:r>
      <w:r>
        <w:t xml:space="preserve"> of order d generated by g</w:t>
      </w:r>
      <w:r w:rsidRPr="004D6267">
        <w:rPr>
          <w:rStyle w:val="subscript"/>
        </w:rPr>
        <w:t xml:space="preserve">3 </w:t>
      </w:r>
      <w:r>
        <w:t>= g</w:t>
      </w:r>
      <w:r w:rsidRPr="004D6267">
        <w:rPr>
          <w:rStyle w:val="subscript"/>
        </w:rPr>
        <w:t>1</w:t>
      </w:r>
      <w:r>
        <w:t>g</w:t>
      </w:r>
      <w:r w:rsidRPr="004D6267">
        <w:rPr>
          <w:rStyle w:val="subscript"/>
        </w:rPr>
        <w:t>2</w:t>
      </w:r>
      <w:r>
        <w:t xml:space="preserve">. The proof is really finished at Step 7 where it is found that nS divides d, so that d ≥ nS &gt; nR = e. </w:t>
      </w:r>
    </w:p>
    <w:p w14:paraId="5E8E170E" w14:textId="77777777" w:rsidR="00B02D9D" w:rsidRDefault="00B02D9D" w:rsidP="00B02D9D"/>
    <w:p w14:paraId="0C1760E3" w14:textId="77777777" w:rsidR="00B02D9D" w:rsidRDefault="00B02D9D" w:rsidP="00B02D9D">
      <w:r>
        <w:t>Step 1: Relate (e = order of G) and (e' = order of G') to the four integers R,</w:t>
      </w:r>
      <w:r w:rsidR="00F05A9C">
        <w:t xml:space="preserve"> </w:t>
      </w:r>
      <w:r>
        <w:t>S,</w:t>
      </w:r>
      <w:r w:rsidR="00F05A9C">
        <w:t xml:space="preserve"> </w:t>
      </w:r>
      <w:r>
        <w:t>n,</w:t>
      </w:r>
      <w:r w:rsidR="00F05A9C">
        <w:t xml:space="preserve"> </w:t>
      </w:r>
      <w:r>
        <w:t xml:space="preserve">m. </w:t>
      </w:r>
    </w:p>
    <w:p w14:paraId="77EC8E0C" w14:textId="77777777" w:rsidR="00B02D9D" w:rsidRDefault="00B02D9D" w:rsidP="00B02D9D">
      <w:r>
        <w:t>Step 2A: Let G = (g,e,</w:t>
      </w:r>
      <w:r w:rsidRPr="006E5BCC">
        <w:sym w:font="Symbol" w:char="F0B7"/>
      </w:r>
      <w:r>
        <w:t>), define g</w:t>
      </w:r>
      <w:r w:rsidRPr="004D6267">
        <w:rPr>
          <w:rStyle w:val="subscript"/>
        </w:rPr>
        <w:t xml:space="preserve">1 </w:t>
      </w:r>
      <w:r>
        <w:t>=</w:t>
      </w:r>
      <w:r w:rsidR="00595B6A">
        <w:t xml:space="preserve"> </w:t>
      </w:r>
      <w:r>
        <w:t>g</w:t>
      </w:r>
      <w:r w:rsidRPr="00283C18">
        <w:rPr>
          <w:rStyle w:val="superscript"/>
        </w:rPr>
        <w:t>R</w:t>
      </w:r>
      <w:r>
        <w:t xml:space="preserve"> , show order of g</w:t>
      </w:r>
      <w:r w:rsidRPr="004D6267">
        <w:rPr>
          <w:rStyle w:val="subscript"/>
        </w:rPr>
        <w:t xml:space="preserve">1 </w:t>
      </w:r>
      <w:r>
        <w:t>= n, so define G</w:t>
      </w:r>
      <w:r w:rsidRPr="004D6267">
        <w:rPr>
          <w:rStyle w:val="subscript"/>
        </w:rPr>
        <w:t>1</w:t>
      </w:r>
      <w:r>
        <w:t xml:space="preserve"> = (g</w:t>
      </w:r>
      <w:r w:rsidRPr="004D6267">
        <w:rPr>
          <w:rStyle w:val="subscript"/>
        </w:rPr>
        <w:t>1</w:t>
      </w:r>
      <w:r>
        <w:t>, n,</w:t>
      </w:r>
      <w:r w:rsidRPr="006E5BCC">
        <w:sym w:font="Symbol" w:char="F0B7"/>
      </w:r>
      <w:r>
        <w:t>)</w:t>
      </w:r>
    </w:p>
    <w:p w14:paraId="49125B4B" w14:textId="77777777" w:rsidR="00B02D9D" w:rsidRDefault="00B02D9D" w:rsidP="00B02D9D">
      <w:r>
        <w:t>Step 2B: Let G' = (g',e',</w:t>
      </w:r>
      <w:r w:rsidRPr="006E5BCC">
        <w:sym w:font="Symbol" w:char="F0B7"/>
      </w:r>
      <w:r>
        <w:t>), define g</w:t>
      </w:r>
      <w:r w:rsidRPr="004D6267">
        <w:rPr>
          <w:rStyle w:val="subscript"/>
        </w:rPr>
        <w:t xml:space="preserve">2 </w:t>
      </w:r>
      <w:r>
        <w:t>=</w:t>
      </w:r>
      <w:r w:rsidR="00595B6A">
        <w:t xml:space="preserve"> </w:t>
      </w:r>
      <w:r>
        <w:t>g'</w:t>
      </w:r>
      <w:r w:rsidRPr="00283C18">
        <w:rPr>
          <w:rStyle w:val="superscript"/>
        </w:rPr>
        <w:t>m</w:t>
      </w:r>
      <w:r>
        <w:t xml:space="preserve"> , show order of g</w:t>
      </w:r>
      <w:r w:rsidRPr="004D6267">
        <w:rPr>
          <w:rStyle w:val="subscript"/>
        </w:rPr>
        <w:t xml:space="preserve">2 </w:t>
      </w:r>
      <w:r>
        <w:t>=</w:t>
      </w:r>
      <w:r w:rsidR="00595B6A">
        <w:t xml:space="preserve"> </w:t>
      </w:r>
      <w:r>
        <w:t>S, so define G</w:t>
      </w:r>
      <w:r w:rsidRPr="004D6267">
        <w:rPr>
          <w:rStyle w:val="subscript"/>
        </w:rPr>
        <w:t>2</w:t>
      </w:r>
      <w:r>
        <w:t xml:space="preserve"> = (g</w:t>
      </w:r>
      <w:r w:rsidRPr="004D6267">
        <w:rPr>
          <w:rStyle w:val="subscript"/>
        </w:rPr>
        <w:t>2</w:t>
      </w:r>
      <w:r>
        <w:t>, S,</w:t>
      </w:r>
      <w:r w:rsidRPr="006E5BCC">
        <w:sym w:font="Symbol" w:char="F0B7"/>
      </w:r>
      <w:r>
        <w:t>)</w:t>
      </w:r>
    </w:p>
    <w:p w14:paraId="60452CAD" w14:textId="77777777" w:rsidR="00B02D9D" w:rsidRDefault="00B02D9D" w:rsidP="00B02D9D">
      <w:r>
        <w:t>Step 3: Consider G</w:t>
      </w:r>
      <w:r w:rsidRPr="004D6267">
        <w:rPr>
          <w:rStyle w:val="subscript"/>
        </w:rPr>
        <w:t>3</w:t>
      </w:r>
      <w:r>
        <w:t xml:space="preserve"> = (g</w:t>
      </w:r>
      <w:r w:rsidRPr="004D6267">
        <w:rPr>
          <w:rStyle w:val="subscript"/>
        </w:rPr>
        <w:t>3</w:t>
      </w:r>
      <w:r>
        <w:t>, d,</w:t>
      </w:r>
      <w:r w:rsidRPr="006E5BCC">
        <w:sym w:font="Symbol" w:char="F0B7"/>
      </w:r>
      <w:r>
        <w:t>), where g</w:t>
      </w:r>
      <w:r w:rsidRPr="004D6267">
        <w:rPr>
          <w:rStyle w:val="subscript"/>
        </w:rPr>
        <w:t xml:space="preserve">3 </w:t>
      </w:r>
      <w:r>
        <w:t>= g</w:t>
      </w:r>
      <w:r w:rsidRPr="004D6267">
        <w:rPr>
          <w:rStyle w:val="subscript"/>
        </w:rPr>
        <w:t>1</w:t>
      </w:r>
      <w:r>
        <w:t>g</w:t>
      </w:r>
      <w:r w:rsidRPr="004D6267">
        <w:rPr>
          <w:rStyle w:val="subscript"/>
        </w:rPr>
        <w:t>2</w:t>
      </w:r>
      <w:r>
        <w:t>, order d. Since (g</w:t>
      </w:r>
      <w:r w:rsidRPr="004D6267">
        <w:rPr>
          <w:rStyle w:val="subscript"/>
        </w:rPr>
        <w:t>3</w:t>
      </w:r>
      <w:r>
        <w:t>)</w:t>
      </w:r>
      <w:r w:rsidRPr="00283C18">
        <w:rPr>
          <w:rStyle w:val="superscript"/>
        </w:rPr>
        <w:t xml:space="preserve">nS </w:t>
      </w:r>
      <w:r>
        <w:t>= 1, find that</w:t>
      </w:r>
      <w:r>
        <w:rPr>
          <w:u w:val="single"/>
        </w:rPr>
        <w:t xml:space="preserve"> d divides nS</w:t>
      </w:r>
      <w:r>
        <w:t>.</w:t>
      </w:r>
    </w:p>
    <w:p w14:paraId="58CFE048" w14:textId="77777777" w:rsidR="00B02D9D" w:rsidRDefault="00B02D9D" w:rsidP="00B02D9D"/>
    <w:p w14:paraId="39DC1887" w14:textId="77777777" w:rsidR="00B02D9D" w:rsidRDefault="00B02D9D" w:rsidP="00B02D9D">
      <w:r>
        <w:t>Step 4: Let h = g</w:t>
      </w:r>
      <w:r w:rsidRPr="004D6267">
        <w:rPr>
          <w:rStyle w:val="subscript"/>
        </w:rPr>
        <w:t>1</w:t>
      </w:r>
      <w:r w:rsidRPr="00283C18">
        <w:rPr>
          <w:rStyle w:val="superscript"/>
        </w:rPr>
        <w:t>d,</w:t>
      </w:r>
      <w:r>
        <w:rPr>
          <w:rStyle w:val="superscript"/>
        </w:rPr>
        <w:t xml:space="preserve"> </w:t>
      </w:r>
      <w:r>
        <w:t>order I. Show that h</w:t>
      </w:r>
      <w:r w:rsidR="00595B6A">
        <w:rPr>
          <w:rFonts w:ascii="Symbol" w:hAnsi="Symbol"/>
        </w:rPr>
        <w:t></w:t>
      </w:r>
      <w:r w:rsidR="00595B6A">
        <w:sym w:font="Symbol" w:char="F0CE"/>
      </w:r>
      <w:r>
        <w:t xml:space="preserve"> G</w:t>
      </w:r>
      <w:r w:rsidRPr="004D6267">
        <w:rPr>
          <w:rStyle w:val="subscript"/>
        </w:rPr>
        <w:t>1</w:t>
      </w:r>
      <w:r>
        <w:t xml:space="preserve"> and h</w:t>
      </w:r>
      <w:r w:rsidR="00595B6A">
        <w:rPr>
          <w:rFonts w:ascii="Symbol" w:hAnsi="Symbol"/>
        </w:rPr>
        <w:t></w:t>
      </w:r>
      <w:r w:rsidR="00595B6A">
        <w:sym w:font="Symbol" w:char="F0CE"/>
      </w:r>
      <w:r w:rsidR="00595B6A">
        <w:t xml:space="preserve"> </w:t>
      </w:r>
      <w:r>
        <w:t>G</w:t>
      </w:r>
      <w:r w:rsidRPr="004D6267">
        <w:rPr>
          <w:rStyle w:val="subscript"/>
        </w:rPr>
        <w:t>2</w:t>
      </w:r>
    </w:p>
    <w:p w14:paraId="4BA5BBDF" w14:textId="77777777" w:rsidR="00B02D9D" w:rsidRDefault="00B02D9D" w:rsidP="00B02D9D">
      <w:r>
        <w:t>Step 5: I divides n and S</w:t>
      </w:r>
    </w:p>
    <w:p w14:paraId="30254922" w14:textId="77777777" w:rsidR="00B02D9D" w:rsidRDefault="00B02D9D" w:rsidP="00B02D9D">
      <w:r>
        <w:t>Step 6: I = 1, so h = g</w:t>
      </w:r>
      <w:r w:rsidRPr="004D6267">
        <w:rPr>
          <w:rStyle w:val="subscript"/>
        </w:rPr>
        <w:t>1</w:t>
      </w:r>
      <w:r w:rsidRPr="00283C18">
        <w:rPr>
          <w:rStyle w:val="superscript"/>
        </w:rPr>
        <w:t>d</w:t>
      </w:r>
      <w:r>
        <w:t xml:space="preserve"> = 1; n and S divide d </w:t>
      </w:r>
    </w:p>
    <w:p w14:paraId="21735F24" w14:textId="77777777" w:rsidR="00B02D9D" w:rsidRDefault="00B02D9D" w:rsidP="00B02D9D">
      <w:pPr>
        <w:rPr>
          <w:u w:val="single"/>
        </w:rPr>
      </w:pPr>
      <w:r>
        <w:t xml:space="preserve">Step 7: </w:t>
      </w:r>
      <w:r>
        <w:rPr>
          <w:u w:val="single"/>
        </w:rPr>
        <w:t>nS divides d</w:t>
      </w:r>
    </w:p>
    <w:p w14:paraId="6215ADFC" w14:textId="77777777" w:rsidR="00B02D9D" w:rsidRDefault="00B02D9D" w:rsidP="00B02D9D"/>
    <w:p w14:paraId="74C08871" w14:textId="77777777" w:rsidR="00B02D9D" w:rsidRDefault="00B02D9D" w:rsidP="00B02D9D">
      <w:r>
        <w:t>Step 8: d = nS</w:t>
      </w:r>
    </w:p>
    <w:p w14:paraId="193F4679" w14:textId="77777777" w:rsidR="00B02D9D" w:rsidRDefault="00B02D9D" w:rsidP="00B02D9D">
      <w:r>
        <w:t xml:space="preserve">Step 9: d &gt; e, which is contradiction. </w:t>
      </w:r>
    </w:p>
    <w:p w14:paraId="2B7F4755" w14:textId="77777777" w:rsidR="00B02D9D" w:rsidRDefault="00B02D9D" w:rsidP="00B02D9D">
      <w:r>
        <w:t>Therefore, e' divides e.</w:t>
      </w:r>
    </w:p>
    <w:p w14:paraId="4CE04445" w14:textId="77777777" w:rsidR="00595B6A" w:rsidRPr="00595B6A" w:rsidRDefault="00595B6A" w:rsidP="00B02D9D">
      <w:r>
        <w:t>Therefore, the order of any cyclic subgroup in  {GF(q)-0,</w:t>
      </w:r>
      <w:r w:rsidRPr="006E5BCC">
        <w:sym w:font="Symbol" w:char="F0B7"/>
      </w:r>
      <w:r>
        <w:t xml:space="preserve">} must divide e. </w:t>
      </w:r>
    </w:p>
    <w:p w14:paraId="52A7F457" w14:textId="77777777" w:rsidR="005E691C" w:rsidRPr="00283C18" w:rsidRDefault="005E691C" w:rsidP="005E691C">
      <w:pPr>
        <w:rPr>
          <w:rStyle w:val="superscript"/>
        </w:rPr>
      </w:pPr>
    </w:p>
    <w:p w14:paraId="10558F51" w14:textId="77777777" w:rsidR="00470E30" w:rsidRDefault="00470E30" w:rsidP="00470E30">
      <w:pPr>
        <w:pStyle w:val="Heading3"/>
        <w:sectPr w:rsidR="00470E30">
          <w:headerReference w:type="default" r:id="rId100"/>
          <w:pgSz w:w="12240" w:h="15840"/>
          <w:pgMar w:top="1440" w:right="1440" w:bottom="1440" w:left="1440" w:header="720" w:footer="720" w:gutter="0"/>
          <w:cols w:space="720"/>
        </w:sectPr>
      </w:pPr>
    </w:p>
    <w:p w14:paraId="3D67C482" w14:textId="77777777" w:rsidR="00470E30" w:rsidRDefault="00470E30" w:rsidP="006A50C1">
      <w:pPr>
        <w:pStyle w:val="Heading2"/>
      </w:pPr>
      <w:bookmarkStart w:id="118" w:name="_Toc348800711"/>
      <w:r>
        <w:t xml:space="preserve">Appendix B: </w:t>
      </w:r>
      <w:r w:rsidR="009553F7">
        <w:t xml:space="preserve">The Nature of the </w:t>
      </w:r>
      <w:r>
        <w:t xml:space="preserve">Conjugate </w:t>
      </w:r>
      <w:r w:rsidR="00F325D7">
        <w:t>S</w:t>
      </w:r>
      <w:r>
        <w:t>et of α</w:t>
      </w:r>
      <w:bookmarkEnd w:id="118"/>
    </w:p>
    <w:p w14:paraId="50EA7DE7" w14:textId="77777777" w:rsidR="00470E30" w:rsidRDefault="00470E30" w:rsidP="00470E30"/>
    <w:p w14:paraId="4EECD61E" w14:textId="77777777" w:rsidR="00BD24F9" w:rsidRDefault="00BD24F9" w:rsidP="00470E30">
      <w:r w:rsidRPr="00BD24F9">
        <w:rPr>
          <w:b/>
        </w:rPr>
        <w:t xml:space="preserve">Overview: </w:t>
      </w:r>
      <w:r>
        <w:t xml:space="preserve"> </w:t>
      </w:r>
      <w:r w:rsidR="00DD6954">
        <w:t>W</w:t>
      </w:r>
      <w:r>
        <w:t xml:space="preserve">e show first that, in general, a conjugate sequence of elements (B.1) </w:t>
      </w:r>
      <w:r w:rsidR="000F0FEC">
        <w:t xml:space="preserve">of some element α of GF(q) </w:t>
      </w:r>
      <w:r>
        <w:t xml:space="preserve">maps into a sequence of elements in </w:t>
      </w:r>
      <w:r w:rsidR="000F0FEC">
        <w:t>a</w:t>
      </w:r>
      <w:r>
        <w:t xml:space="preserve"> </w:t>
      </w:r>
      <w:r w:rsidR="000F0FEC">
        <w:t xml:space="preserve">certain cyclic </w:t>
      </w:r>
      <w:r>
        <w:t xml:space="preserve">set (B.2) in a repeating cycle. This "mapping" is simply a rewriting of the conjugate elements as their lowest equivalent powers of α. </w:t>
      </w:r>
      <w:r w:rsidR="000F0FEC">
        <w:t xml:space="preserve">If this cycle repeats just one element as the conjugate elements are mapped left to right, then of course not all the conjugate elements are distinct. Most of this Appendix is concerned with showing the nature of the possible repeating cycle. At the very end we then show that, if α is a primitive element of GF(q), then there is no repeat at all, and thus all m conjugates of α are distinct. </w:t>
      </w:r>
      <w:r w:rsidR="0068560B">
        <w:t xml:space="preserve">Then if α is not a primitive element, it is possible to get some repeats, and then not all m elements of the conjugate set are distinct. </w:t>
      </w:r>
    </w:p>
    <w:p w14:paraId="6EDF1683" w14:textId="77777777" w:rsidR="00BD24F9" w:rsidRDefault="00BD24F9" w:rsidP="00470E30"/>
    <w:p w14:paraId="7F6F82B7" w14:textId="77777777" w:rsidR="00470E30" w:rsidRDefault="00470E30" w:rsidP="00470E30">
      <w:r>
        <w:t xml:space="preserve">Here we wish to examine what happens as one keeps raising the conjugate exponent in the series </w:t>
      </w:r>
    </w:p>
    <w:p w14:paraId="73F6B2AB" w14:textId="77777777" w:rsidR="00470E30" w:rsidRDefault="00470E30" w:rsidP="00470E30"/>
    <w:p w14:paraId="5A3144A1" w14:textId="77777777" w:rsidR="00470E30" w:rsidRDefault="00470E30" w:rsidP="007F3072">
      <w:pPr>
        <w:tabs>
          <w:tab w:val="left" w:pos="7200"/>
          <w:tab w:val="left" w:pos="7920"/>
          <w:tab w:val="right" w:pos="9270"/>
        </w:tabs>
      </w:pPr>
      <w:r>
        <w:tab/>
      </w:r>
      <w:r w:rsidR="00463290">
        <w:t>{ α, α</w:t>
      </w:r>
      <w:r w:rsidR="00463290">
        <w:rPr>
          <w:rStyle w:val="superscript"/>
        </w:rPr>
        <w:t>p</w:t>
      </w:r>
      <w:r w:rsidR="00463290">
        <w:t>, α</w:t>
      </w:r>
      <w:r w:rsidR="00463290">
        <w:rPr>
          <w:rStyle w:val="superscript"/>
        </w:rPr>
        <w:t>p</w:t>
      </w:r>
      <w:r w:rsidR="00463290">
        <w:rPr>
          <w:rStyle w:val="superscript"/>
        </w:rPr>
        <w:fldChar w:fldCharType="begin"/>
      </w:r>
      <w:r w:rsidR="00463290">
        <w:rPr>
          <w:rStyle w:val="superscript"/>
        </w:rPr>
        <w:instrText xml:space="preserve"> EQ \s\up2(2)</w:instrText>
      </w:r>
      <w:r w:rsidR="00463290">
        <w:rPr>
          <w:rStyle w:val="superscript"/>
        </w:rPr>
        <w:fldChar w:fldCharType="end"/>
      </w:r>
      <w:r w:rsidR="00463290">
        <w:t>, α</w:t>
      </w:r>
      <w:r w:rsidR="00463290">
        <w:rPr>
          <w:rStyle w:val="superscript"/>
        </w:rPr>
        <w:t>p</w:t>
      </w:r>
      <w:r w:rsidR="00463290">
        <w:rPr>
          <w:rStyle w:val="superscript"/>
        </w:rPr>
        <w:fldChar w:fldCharType="begin"/>
      </w:r>
      <w:r w:rsidR="00463290">
        <w:rPr>
          <w:rStyle w:val="superscript"/>
        </w:rPr>
        <w:instrText xml:space="preserve"> EQ \s\up2(3)</w:instrText>
      </w:r>
      <w:r w:rsidR="00463290">
        <w:rPr>
          <w:rStyle w:val="superscript"/>
        </w:rPr>
        <w:fldChar w:fldCharType="end"/>
      </w:r>
      <w:r w:rsidR="00463290">
        <w:tab/>
        <w:t>, ....</w:t>
      </w:r>
      <w:r w:rsidR="00463290" w:rsidRPr="008467F7">
        <w:t xml:space="preserve"> </w:t>
      </w:r>
      <w:r w:rsidR="00463290">
        <w:t>α</w:t>
      </w:r>
      <w:r w:rsidR="00463290">
        <w:rPr>
          <w:rStyle w:val="superscript"/>
        </w:rPr>
        <w:t>p</w:t>
      </w:r>
      <w:r w:rsidR="00463290">
        <w:rPr>
          <w:rStyle w:val="superscript"/>
        </w:rPr>
        <w:fldChar w:fldCharType="begin"/>
      </w:r>
      <w:r w:rsidR="00463290">
        <w:rPr>
          <w:rStyle w:val="superscript"/>
        </w:rPr>
        <w:instrText xml:space="preserve"> EQ \s\up2(m-1)</w:instrText>
      </w:r>
      <w:r w:rsidR="00463290">
        <w:rPr>
          <w:rStyle w:val="superscript"/>
        </w:rPr>
        <w:fldChar w:fldCharType="end"/>
      </w:r>
      <w:r w:rsidR="00463290">
        <w:t xml:space="preserve"> }</w:t>
      </w:r>
      <w:r>
        <w:t xml:space="preserve"> </w:t>
      </w:r>
      <w:r>
        <w:tab/>
        <w:t>conjugate sequence</w:t>
      </w:r>
      <w:r w:rsidR="00A36BDB">
        <w:t>,   m elements</w:t>
      </w:r>
      <w:r w:rsidR="00463290">
        <w:tab/>
      </w:r>
      <w:r w:rsidR="00463290">
        <w:tab/>
      </w:r>
      <w:r w:rsidR="00463290">
        <w:tab/>
        <w:t>(B.1)</w:t>
      </w:r>
    </w:p>
    <w:p w14:paraId="2F22ADBB" w14:textId="77777777" w:rsidR="00463290" w:rsidRDefault="00463290" w:rsidP="00470E30"/>
    <w:p w14:paraId="606F9F38" w14:textId="77777777" w:rsidR="00470E30" w:rsidRDefault="00470E30" w:rsidP="00470E30">
      <w:r>
        <w:t xml:space="preserve">It is useful to think for the moment of m being very large, so there are many terms to worry about. </w:t>
      </w:r>
    </w:p>
    <w:p w14:paraId="353C21B4" w14:textId="77777777" w:rsidR="00AB6C40" w:rsidRDefault="00AB6C40" w:rsidP="00470E30"/>
    <w:p w14:paraId="5EE5C19E" w14:textId="77777777" w:rsidR="00470E30" w:rsidRDefault="00AB6C40" w:rsidP="00470E30">
      <w:r>
        <w:t xml:space="preserve">According to </w:t>
      </w:r>
      <w:r w:rsidR="00A36BDB">
        <w:t xml:space="preserve">Fact 2 </w:t>
      </w:r>
      <w:r>
        <w:t xml:space="preserve">(4.17), </w:t>
      </w:r>
      <w:r w:rsidR="00A36BDB">
        <w:t xml:space="preserve">any such </w:t>
      </w:r>
      <w:r>
        <w:t>α</w:t>
      </w:r>
      <w:r w:rsidR="00A36BDB">
        <w:t xml:space="preserve"> is a generator of </w:t>
      </w:r>
      <w:r w:rsidR="00A36BDB" w:rsidRPr="00A36BDB">
        <w:rPr>
          <w:i/>
        </w:rPr>
        <w:t>some</w:t>
      </w:r>
      <w:r w:rsidR="00A36BDB">
        <w:t xml:space="preserve"> cyclic group of GF(q) of </w:t>
      </w:r>
      <w:r w:rsidR="00A36BDB" w:rsidRPr="00A36BDB">
        <w:rPr>
          <w:i/>
        </w:rPr>
        <w:t>some</w:t>
      </w:r>
      <w:r w:rsidR="00A36BDB">
        <w:t xml:space="preserve"> order n. </w:t>
      </w:r>
      <w:r w:rsidR="00470E30">
        <w:t>Thus, we write</w:t>
      </w:r>
    </w:p>
    <w:p w14:paraId="2F41B253" w14:textId="77777777" w:rsidR="00470E30" w:rsidRDefault="00470E30" w:rsidP="00470E30"/>
    <w:p w14:paraId="0662F186" w14:textId="77777777" w:rsidR="00470E30" w:rsidRDefault="00470E30" w:rsidP="007F3072">
      <w:pPr>
        <w:tabs>
          <w:tab w:val="left" w:pos="7200"/>
          <w:tab w:val="left" w:pos="7920"/>
          <w:tab w:val="right" w:pos="9270"/>
        </w:tabs>
      </w:pPr>
      <w:r>
        <w:tab/>
        <w:t>{1, α, α</w:t>
      </w:r>
      <w:r w:rsidRPr="00283C18">
        <w:rPr>
          <w:rStyle w:val="superscript"/>
        </w:rPr>
        <w:t>2</w:t>
      </w:r>
      <w:r>
        <w:t>, α</w:t>
      </w:r>
      <w:r w:rsidRPr="00283C18">
        <w:rPr>
          <w:rStyle w:val="superscript"/>
        </w:rPr>
        <w:t>3</w:t>
      </w:r>
      <w:r>
        <w:t>, .... α</w:t>
      </w:r>
      <w:r w:rsidRPr="00283C18">
        <w:rPr>
          <w:rStyle w:val="superscript"/>
        </w:rPr>
        <w:t>n-</w:t>
      </w:r>
      <w:r w:rsidR="00A36BDB">
        <w:rPr>
          <w:rStyle w:val="superscript"/>
        </w:rPr>
        <w:t>1</w:t>
      </w:r>
      <w:r>
        <w:t xml:space="preserve"> }</w:t>
      </w:r>
      <w:r>
        <w:tab/>
      </w:r>
      <w:r w:rsidR="00463290" w:rsidRPr="00463290">
        <w:t>"</w:t>
      </w:r>
      <w:r w:rsidRPr="00463290">
        <w:rPr>
          <w:color w:val="000000"/>
        </w:rPr>
        <w:t>the landing zone</w:t>
      </w:r>
      <w:r w:rsidR="00463290">
        <w:rPr>
          <w:color w:val="000000"/>
        </w:rPr>
        <w:t>"</w:t>
      </w:r>
      <w:r w:rsidR="00A36BDB">
        <w:rPr>
          <w:color w:val="000000"/>
        </w:rPr>
        <w:t>, n elements</w:t>
      </w:r>
      <w:r w:rsidRPr="00463290">
        <w:rPr>
          <w:color w:val="000000"/>
        </w:rPr>
        <w:t xml:space="preserve"> </w:t>
      </w:r>
      <w:r>
        <w:tab/>
        <w:t>α</w:t>
      </w:r>
      <w:r w:rsidRPr="00283C18">
        <w:rPr>
          <w:rStyle w:val="superscript"/>
        </w:rPr>
        <w:t>n</w:t>
      </w:r>
      <w:r>
        <w:t xml:space="preserve"> = </w:t>
      </w:r>
      <w:r w:rsidR="00463290">
        <w:t>1</w:t>
      </w:r>
      <w:r>
        <w:rPr>
          <w:rFonts w:ascii="Symbol" w:hAnsi="Symbol"/>
        </w:rPr>
        <w:tab/>
      </w:r>
      <w:r>
        <w:t>α</w:t>
      </w:r>
      <w:r w:rsidRPr="00283C18">
        <w:rPr>
          <w:rStyle w:val="superscript"/>
        </w:rPr>
        <w:t>n</w:t>
      </w:r>
      <w:r w:rsidR="00A36BDB">
        <w:rPr>
          <w:rStyle w:val="superscript"/>
        </w:rPr>
        <w:t>+1</w:t>
      </w:r>
      <w:r>
        <w:t xml:space="preserve"> = α</w:t>
      </w:r>
      <w:r w:rsidR="00463290">
        <w:tab/>
      </w:r>
      <w:r w:rsidR="00A36BDB">
        <w:tab/>
      </w:r>
      <w:r w:rsidR="00463290">
        <w:t>(B.2)</w:t>
      </w:r>
    </w:p>
    <w:p w14:paraId="1CD84D37" w14:textId="77777777" w:rsidR="00A36BDB" w:rsidRDefault="00A36BDB" w:rsidP="00470E30"/>
    <w:p w14:paraId="3116FEEA" w14:textId="77777777" w:rsidR="00470E30" w:rsidRPr="00DD6954" w:rsidRDefault="00470E30" w:rsidP="00470E30">
      <w:r>
        <w:t xml:space="preserve">Let's call n the </w:t>
      </w:r>
      <w:r w:rsidRPr="00463290">
        <w:rPr>
          <w:b/>
        </w:rPr>
        <w:t>repeat index</w:t>
      </w:r>
      <w:r>
        <w:t xml:space="preserve"> of this cyclic subgroup</w:t>
      </w:r>
      <w:r w:rsidR="00DD6954">
        <w:t>, since α</w:t>
      </w:r>
      <w:r w:rsidR="00DD6954" w:rsidRPr="00283C18">
        <w:rPr>
          <w:rStyle w:val="superscript"/>
        </w:rPr>
        <w:t>n</w:t>
      </w:r>
      <w:r w:rsidR="00DD6954">
        <w:t xml:space="preserve"> = 1. </w:t>
      </w:r>
    </w:p>
    <w:p w14:paraId="5A3E18DE" w14:textId="77777777" w:rsidR="00470E30" w:rsidRDefault="00470E30" w:rsidP="00470E30"/>
    <w:p w14:paraId="1B4CEFE4" w14:textId="77777777" w:rsidR="00463290" w:rsidRDefault="00470E30" w:rsidP="00470E30">
      <w:r>
        <w:t xml:space="preserve">Imagine that this set </w:t>
      </w:r>
      <w:r w:rsidR="00A1763D">
        <w:t xml:space="preserve">(B.2) </w:t>
      </w:r>
      <w:r>
        <w:t xml:space="preserve">is relatively small, while the set of conjugates </w:t>
      </w:r>
      <w:r w:rsidR="00A1763D">
        <w:t xml:space="preserve">(B.1) </w:t>
      </w:r>
      <w:r>
        <w:t>is relatively large. As we step sequentially through the conjugates, each one maps onto (</w:t>
      </w:r>
      <w:r w:rsidR="00832EC7">
        <w:t xml:space="preserve">hits, </w:t>
      </w:r>
      <w:r>
        <w:t>lands on</w:t>
      </w:r>
      <w:r w:rsidR="00832EC7">
        <w:t>,</w:t>
      </w:r>
      <w:r>
        <w:t xml:space="preserve"> </w:t>
      </w:r>
      <w:r w:rsidR="00832EC7">
        <w:t>is equal to</w:t>
      </w:r>
      <w:r>
        <w:t>) some element in this little cyclic group</w:t>
      </w:r>
      <w:r w:rsidR="00463290">
        <w:t xml:space="preserve"> (B.2)</w:t>
      </w:r>
      <w:r>
        <w:t>. This is entirely controlled by the fact that α</w:t>
      </w:r>
      <w:r w:rsidRPr="00283C18">
        <w:rPr>
          <w:rStyle w:val="superscript"/>
        </w:rPr>
        <w:t xml:space="preserve">n </w:t>
      </w:r>
      <w:r>
        <w:t>= α. In fact, here is how the mapping works:</w:t>
      </w:r>
    </w:p>
    <w:p w14:paraId="719BBF3D" w14:textId="77777777" w:rsidR="00832EC7" w:rsidRDefault="00832EC7" w:rsidP="00470E30"/>
    <w:p w14:paraId="7F0476F3" w14:textId="77777777" w:rsidR="00322DAF" w:rsidRPr="00322DAF" w:rsidRDefault="00470E30" w:rsidP="007F3072">
      <w:pPr>
        <w:tabs>
          <w:tab w:val="left" w:pos="7200"/>
          <w:tab w:val="left" w:pos="7920"/>
          <w:tab w:val="right" w:pos="9270"/>
        </w:tabs>
      </w:pPr>
      <w:r>
        <w:tab/>
      </w:r>
      <w:r>
        <w:tab/>
        <w:t>exponent of α in the landing zone</w:t>
      </w:r>
      <w:r w:rsidR="00463290">
        <w:t xml:space="preserve"> for α</w:t>
      </w:r>
      <w:r w:rsidR="00463290">
        <w:rPr>
          <w:rStyle w:val="superscript"/>
        </w:rPr>
        <w:t>p</w:t>
      </w:r>
      <w:r w:rsidR="00463290">
        <w:rPr>
          <w:rStyle w:val="superscript"/>
        </w:rPr>
        <w:fldChar w:fldCharType="begin"/>
      </w:r>
      <w:r w:rsidR="00463290">
        <w:rPr>
          <w:rStyle w:val="superscript"/>
        </w:rPr>
        <w:instrText xml:space="preserve"> EQ \s\up2(k)</w:instrText>
      </w:r>
      <w:r w:rsidR="00463290">
        <w:rPr>
          <w:rStyle w:val="superscript"/>
        </w:rPr>
        <w:fldChar w:fldCharType="end"/>
      </w:r>
      <w:r>
        <w:t xml:space="preserve"> = Rem(p</w:t>
      </w:r>
      <w:r w:rsidRPr="00283C18">
        <w:rPr>
          <w:rStyle w:val="superscript"/>
        </w:rPr>
        <w:t>k</w:t>
      </w:r>
      <w:r>
        <w:t xml:space="preserve">/n) </w:t>
      </w:r>
      <w:r w:rsidR="00463290">
        <w:t>≡</w:t>
      </w:r>
      <w:r>
        <w:t xml:space="preserve"> r</w:t>
      </w:r>
      <w:r w:rsidRPr="004D6267">
        <w:rPr>
          <w:rStyle w:val="subscript"/>
        </w:rPr>
        <w:t>k</w:t>
      </w:r>
      <w:r w:rsidR="00463290">
        <w:t xml:space="preserve"> . </w:t>
      </w:r>
      <w:r w:rsidR="00322DAF">
        <w:tab/>
      </w:r>
      <w:r w:rsidR="00322DAF">
        <w:tab/>
      </w:r>
      <w:r w:rsidR="00322DAF">
        <w:tab/>
      </w:r>
      <w:r w:rsidR="00322DAF">
        <w:tab/>
        <w:t>(B.3)</w:t>
      </w:r>
    </w:p>
    <w:p w14:paraId="695448C7" w14:textId="77777777" w:rsidR="00322DAF" w:rsidRDefault="00322DAF" w:rsidP="00470E30"/>
    <w:p w14:paraId="6178E7E9" w14:textId="77777777" w:rsidR="00322DAF" w:rsidRDefault="00322DAF" w:rsidP="00470E30">
      <w:r>
        <w:t xml:space="preserve">so the mapping from the conjugate sequence to the landing </w:t>
      </w:r>
      <w:r w:rsidR="00DD6954">
        <w:t>zone</w:t>
      </w:r>
      <w:r>
        <w:t xml:space="preserve"> is</w:t>
      </w:r>
    </w:p>
    <w:p w14:paraId="7665CBE1" w14:textId="77777777" w:rsidR="00322DAF" w:rsidRDefault="00322DAF" w:rsidP="00470E30"/>
    <w:p w14:paraId="3A4B68B4" w14:textId="77777777" w:rsidR="00322DAF" w:rsidRDefault="00322DAF" w:rsidP="007F3072">
      <w:pPr>
        <w:tabs>
          <w:tab w:val="left" w:pos="7200"/>
          <w:tab w:val="left" w:pos="7920"/>
          <w:tab w:val="right" w:pos="9270"/>
        </w:tabs>
      </w:pPr>
      <w:r>
        <w:tab/>
      </w:r>
      <w:r>
        <w:tab/>
        <w:t>α</w:t>
      </w:r>
      <w:r>
        <w:rPr>
          <w:rStyle w:val="superscript"/>
        </w:rPr>
        <w:t>p</w:t>
      </w:r>
      <w:r>
        <w:rPr>
          <w:rStyle w:val="superscript"/>
        </w:rPr>
        <w:fldChar w:fldCharType="begin"/>
      </w:r>
      <w:r>
        <w:rPr>
          <w:rStyle w:val="superscript"/>
        </w:rPr>
        <w:instrText xml:space="preserve"> EQ \s\up2(k)</w:instrText>
      </w:r>
      <w:r>
        <w:rPr>
          <w:rStyle w:val="superscript"/>
        </w:rPr>
        <w:fldChar w:fldCharType="end"/>
      </w:r>
      <w:r>
        <w:t xml:space="preserve">  →    α</w:t>
      </w:r>
      <w:r>
        <w:rPr>
          <w:rStyle w:val="superscript"/>
        </w:rPr>
        <w:t>r</w:t>
      </w:r>
      <w:r>
        <w:rPr>
          <w:rStyle w:val="superscript"/>
        </w:rPr>
        <w:fldChar w:fldCharType="begin"/>
      </w:r>
      <w:r>
        <w:rPr>
          <w:rStyle w:val="superscript"/>
        </w:rPr>
        <w:instrText xml:space="preserve"> EQ \s\do2(k) </w:instrText>
      </w:r>
      <w:r>
        <w:rPr>
          <w:rStyle w:val="superscript"/>
        </w:rPr>
        <w:fldChar w:fldCharType="end"/>
      </w:r>
      <w:r w:rsidR="00832EC7">
        <w:tab/>
        <w:t xml:space="preserve">      which means </w:t>
      </w:r>
      <w:r w:rsidR="00832EC7">
        <w:tab/>
        <w:t>α</w:t>
      </w:r>
      <w:r w:rsidR="00832EC7">
        <w:rPr>
          <w:rStyle w:val="superscript"/>
        </w:rPr>
        <w:t>p</w:t>
      </w:r>
      <w:r w:rsidR="00832EC7">
        <w:rPr>
          <w:rStyle w:val="superscript"/>
        </w:rPr>
        <w:fldChar w:fldCharType="begin"/>
      </w:r>
      <w:r w:rsidR="00832EC7">
        <w:rPr>
          <w:rStyle w:val="superscript"/>
        </w:rPr>
        <w:instrText xml:space="preserve"> EQ \s\up2(k)</w:instrText>
      </w:r>
      <w:r w:rsidR="00832EC7">
        <w:rPr>
          <w:rStyle w:val="superscript"/>
        </w:rPr>
        <w:fldChar w:fldCharType="end"/>
      </w:r>
      <w:r w:rsidR="00832EC7">
        <w:t xml:space="preserve">  =    α</w:t>
      </w:r>
      <w:r w:rsidR="00832EC7">
        <w:rPr>
          <w:rStyle w:val="superscript"/>
        </w:rPr>
        <w:t>r</w:t>
      </w:r>
      <w:r w:rsidR="00832EC7">
        <w:rPr>
          <w:rStyle w:val="superscript"/>
        </w:rPr>
        <w:fldChar w:fldCharType="begin"/>
      </w:r>
      <w:r w:rsidR="00832EC7">
        <w:rPr>
          <w:rStyle w:val="superscript"/>
        </w:rPr>
        <w:instrText xml:space="preserve"> EQ \s\do2(k) </w:instrText>
      </w:r>
      <w:r w:rsidR="00832EC7">
        <w:rPr>
          <w:rStyle w:val="superscript"/>
        </w:rPr>
        <w:fldChar w:fldCharType="end"/>
      </w:r>
      <w:r w:rsidR="00832EC7">
        <w:t xml:space="preserve">. </w:t>
      </w:r>
      <w:r w:rsidR="00832EC7">
        <w:tab/>
      </w:r>
      <w:r w:rsidR="00832EC7">
        <w:tab/>
      </w:r>
      <w:r w:rsidR="00832EC7">
        <w:tab/>
      </w:r>
      <w:r w:rsidR="00832EC7">
        <w:tab/>
      </w:r>
      <w:r w:rsidR="00832EC7">
        <w:tab/>
      </w:r>
      <w:r>
        <w:t>(B.4)</w:t>
      </w:r>
      <w:r>
        <w:tab/>
      </w:r>
    </w:p>
    <w:p w14:paraId="79FCA5DE" w14:textId="77777777" w:rsidR="00F81490" w:rsidRDefault="00F81490" w:rsidP="00470E30"/>
    <w:p w14:paraId="6C7425BD" w14:textId="77777777" w:rsidR="00F81490" w:rsidRPr="00322DAF" w:rsidRDefault="00F81490" w:rsidP="00470E30">
      <w:r>
        <w:t xml:space="preserve">Think of the conjugates of (B.1) being loaded one at a time into a cannon which fires them into the landing </w:t>
      </w:r>
      <w:r w:rsidR="00832EC7">
        <w:t>zone</w:t>
      </w:r>
      <w:r>
        <w:t xml:space="preserve">. Each conjugate lands somewhere in that landing </w:t>
      </w:r>
      <w:r w:rsidR="00832EC7">
        <w:t>zone</w:t>
      </w:r>
      <w:r>
        <w:t xml:space="preserve">. </w:t>
      </w:r>
    </w:p>
    <w:p w14:paraId="3ED8B9AC" w14:textId="77777777" w:rsidR="00470E30" w:rsidRDefault="00470E30" w:rsidP="00470E30"/>
    <w:p w14:paraId="1B57D89F" w14:textId="77777777" w:rsidR="00A1763D" w:rsidRPr="00A1763D" w:rsidRDefault="00A1763D" w:rsidP="00470E30">
      <w:r>
        <w:t>In (B.3) we</w:t>
      </w:r>
      <w:r w:rsidR="00470E30">
        <w:t xml:space="preserve"> are just taking the conjugate's exponent and figuring it modulo n. As the conjugate sequence start</w:t>
      </w:r>
      <w:r w:rsidR="00463290">
        <w:t>s</w:t>
      </w:r>
      <w:r w:rsidR="00470E30">
        <w:t xml:space="preserve"> off with k = 0,1,2... we hit the elements</w:t>
      </w:r>
      <w:r w:rsidR="00463290">
        <w:t xml:space="preserve"> </w:t>
      </w:r>
      <w:r>
        <w:t>α</w:t>
      </w:r>
      <w:r>
        <w:rPr>
          <w:rStyle w:val="superscript"/>
        </w:rPr>
        <w:t>r</w:t>
      </w:r>
      <w:r>
        <w:rPr>
          <w:rStyle w:val="superscript"/>
        </w:rPr>
        <w:fldChar w:fldCharType="begin"/>
      </w:r>
      <w:r>
        <w:rPr>
          <w:rStyle w:val="superscript"/>
        </w:rPr>
        <w:instrText xml:space="preserve"> EQ \s\do2(0)</w:instrText>
      </w:r>
      <w:r>
        <w:rPr>
          <w:rStyle w:val="superscript"/>
        </w:rPr>
        <w:fldChar w:fldCharType="end"/>
      </w:r>
      <w:r>
        <w:t>, α</w:t>
      </w:r>
      <w:r>
        <w:rPr>
          <w:rStyle w:val="superscript"/>
        </w:rPr>
        <w:t>r</w:t>
      </w:r>
      <w:r>
        <w:rPr>
          <w:rStyle w:val="superscript"/>
        </w:rPr>
        <w:fldChar w:fldCharType="begin"/>
      </w:r>
      <w:r>
        <w:rPr>
          <w:rStyle w:val="superscript"/>
        </w:rPr>
        <w:instrText xml:space="preserve"> EQ \s\do2(1)</w:instrText>
      </w:r>
      <w:r>
        <w:rPr>
          <w:rStyle w:val="superscript"/>
        </w:rPr>
        <w:fldChar w:fldCharType="end"/>
      </w:r>
      <w:r>
        <w:t>, α</w:t>
      </w:r>
      <w:r>
        <w:rPr>
          <w:rStyle w:val="superscript"/>
        </w:rPr>
        <w:t>r</w:t>
      </w:r>
      <w:r>
        <w:rPr>
          <w:rStyle w:val="superscript"/>
        </w:rPr>
        <w:fldChar w:fldCharType="begin"/>
      </w:r>
      <w:r>
        <w:rPr>
          <w:rStyle w:val="superscript"/>
        </w:rPr>
        <w:instrText xml:space="preserve"> EQ \s\do2(2)</w:instrText>
      </w:r>
      <w:r>
        <w:rPr>
          <w:rStyle w:val="superscript"/>
        </w:rPr>
        <w:fldChar w:fldCharType="end"/>
      </w:r>
      <w:r>
        <w:t xml:space="preserve">.... in the landing </w:t>
      </w:r>
      <w:r w:rsidR="00832EC7">
        <w:t>zone</w:t>
      </w:r>
      <w:r>
        <w:t>. Since r</w:t>
      </w:r>
      <w:r>
        <w:rPr>
          <w:rStyle w:val="subscript"/>
        </w:rPr>
        <w:t>0</w:t>
      </w:r>
      <w:r>
        <w:t xml:space="preserve"> = 1, the first element hit in the landing </w:t>
      </w:r>
      <w:r w:rsidR="00832EC7">
        <w:t>zone</w:t>
      </w:r>
      <w:r>
        <w:t xml:space="preserve"> is α, but the sequence of landing spots after that is dependent on the values of p and n according to (B.3). Some landing spots might never be hit at all. </w:t>
      </w:r>
    </w:p>
    <w:p w14:paraId="141E1D23" w14:textId="77777777" w:rsidR="00470E30" w:rsidRDefault="00470E30" w:rsidP="00470E30"/>
    <w:p w14:paraId="6250853B" w14:textId="77777777" w:rsidR="00470E30" w:rsidRDefault="00470E30" w:rsidP="00470E30">
      <w:r>
        <w:t>Notice that all the r</w:t>
      </w:r>
      <w:r w:rsidRPr="004D6267">
        <w:rPr>
          <w:rStyle w:val="subscript"/>
        </w:rPr>
        <w:t>k</w:t>
      </w:r>
      <w:r>
        <w:t xml:space="preserve"> would vanish if n were a power of p</w:t>
      </w:r>
      <w:r w:rsidR="00A1763D">
        <w:t>, in which case the cannonballs would all land on element α</w:t>
      </w:r>
      <w:r w:rsidR="00A1763D">
        <w:rPr>
          <w:rStyle w:val="superscript"/>
        </w:rPr>
        <w:t>0</w:t>
      </w:r>
      <w:r w:rsidR="00A1763D">
        <w:t xml:space="preserve"> = 1 in the landing zone</w:t>
      </w:r>
      <w:r w:rsidR="00832EC7">
        <w:t>, meaning all conjugates are 1</w:t>
      </w:r>
      <w:r w:rsidR="00A1763D">
        <w:t xml:space="preserve">. We now show that this never happens. </w:t>
      </w:r>
    </w:p>
    <w:p w14:paraId="46140725" w14:textId="77777777" w:rsidR="00470E30" w:rsidRDefault="00470E30" w:rsidP="00470E30"/>
    <w:p w14:paraId="0962E0B3" w14:textId="77777777" w:rsidR="00470E30" w:rsidRDefault="00470E30" w:rsidP="007F3072">
      <w:pPr>
        <w:tabs>
          <w:tab w:val="left" w:pos="7200"/>
          <w:tab w:val="left" w:pos="7920"/>
          <w:tab w:val="right" w:pos="9270"/>
        </w:tabs>
      </w:pPr>
      <w:r>
        <w:rPr>
          <w:b/>
        </w:rPr>
        <w:t>Fact</w:t>
      </w:r>
      <w:r>
        <w:t>: Order n is not a power of p.</w:t>
      </w:r>
      <w:r w:rsidR="00463290">
        <w:tab/>
      </w:r>
      <w:r w:rsidR="00463290">
        <w:tab/>
      </w:r>
      <w:r w:rsidR="00463290">
        <w:tab/>
      </w:r>
      <w:r w:rsidR="00463290">
        <w:tab/>
      </w:r>
      <w:r w:rsidR="00463290">
        <w:tab/>
      </w:r>
      <w:r w:rsidR="00463290">
        <w:tab/>
      </w:r>
      <w:r w:rsidR="00463290">
        <w:tab/>
      </w:r>
      <w:r w:rsidR="00463290">
        <w:tab/>
        <w:t>(B.</w:t>
      </w:r>
      <w:r w:rsidR="00322DAF">
        <w:t>5</w:t>
      </w:r>
      <w:r w:rsidR="00463290">
        <w:t>)</w:t>
      </w:r>
    </w:p>
    <w:p w14:paraId="3152E6BB" w14:textId="77777777" w:rsidR="00322DAF" w:rsidRDefault="00322DAF" w:rsidP="00470E30"/>
    <w:p w14:paraId="546A5425" w14:textId="77777777" w:rsidR="00322DAF" w:rsidRPr="00322DAF" w:rsidRDefault="00322DAF" w:rsidP="00470E30">
      <w:r w:rsidRPr="00322DAF">
        <w:rPr>
          <w:u w:val="single"/>
        </w:rPr>
        <w:t>Proof:</w:t>
      </w:r>
      <w:r w:rsidRPr="00CC5D0B">
        <w:t xml:space="preserve"> </w:t>
      </w:r>
      <w:r>
        <w:t xml:space="preserve"> The cyclic group shown in (B.2) has n elements and is certainly a subgroup of { GF(q) -</w:t>
      </w:r>
      <w:r w:rsidR="00097DC8">
        <w:t xml:space="preserve"> </w:t>
      </w:r>
      <w:r>
        <w:t>0} which has q-1 elements. From (1.9) then we know that n must divide evenly into q-1 = p</w:t>
      </w:r>
      <w:r w:rsidRPr="00283C18">
        <w:rPr>
          <w:rStyle w:val="superscript"/>
        </w:rPr>
        <w:t>m</w:t>
      </w:r>
      <w:r>
        <w:t xml:space="preserve"> - 1.</w:t>
      </w:r>
      <w:r w:rsidR="00470E30">
        <w:t xml:space="preserve"> </w:t>
      </w:r>
      <w:r>
        <w:t xml:space="preserve"> Suppose n were some power of p, n = p</w:t>
      </w:r>
      <w:r>
        <w:rPr>
          <w:rStyle w:val="superscript"/>
        </w:rPr>
        <w:t>k</w:t>
      </w:r>
      <w:r>
        <w:t xml:space="preserve">. This value of n does </w:t>
      </w:r>
      <w:r w:rsidR="00097DC8">
        <w:t>not</w:t>
      </w:r>
      <w:r>
        <w:t xml:space="preserve"> divide evenly into p</w:t>
      </w:r>
      <w:r w:rsidRPr="00283C18">
        <w:rPr>
          <w:rStyle w:val="superscript"/>
        </w:rPr>
        <w:t>m</w:t>
      </w:r>
      <w:r>
        <w:t xml:space="preserve"> - 1 and in fact </w:t>
      </w:r>
      <w:r w:rsidR="00097DC8">
        <w:t xml:space="preserve">there is always a remainder of -1. Thus, the order n cannot be a power of p. </w:t>
      </w:r>
    </w:p>
    <w:p w14:paraId="0E2B02D6" w14:textId="77777777" w:rsidR="00470E30" w:rsidRPr="00097DC8" w:rsidRDefault="00097DC8" w:rsidP="00470E30">
      <w:r>
        <w:tab/>
      </w:r>
      <w:r>
        <w:tab/>
      </w:r>
      <w:r>
        <w:tab/>
      </w:r>
      <w:r>
        <w:tab/>
      </w:r>
      <w:r>
        <w:tab/>
      </w:r>
      <w:r>
        <w:tab/>
      </w:r>
      <w:r>
        <w:tab/>
      </w:r>
      <w:r>
        <w:tab/>
      </w:r>
      <w:r>
        <w:tab/>
      </w:r>
      <w:r>
        <w:tab/>
      </w:r>
      <w:r>
        <w:tab/>
      </w:r>
    </w:p>
    <w:p w14:paraId="231874BB" w14:textId="77777777" w:rsidR="00470E30" w:rsidRDefault="00470E30" w:rsidP="00470E30">
      <w:r>
        <w:t>Let us now assume there is some minimum k = k</w:t>
      </w:r>
      <w:r w:rsidRPr="004D6267">
        <w:rPr>
          <w:rStyle w:val="subscript"/>
        </w:rPr>
        <w:t>0</w:t>
      </w:r>
      <w:r>
        <w:t xml:space="preserve"> &gt; 0 such that </w:t>
      </w:r>
      <w:r w:rsidR="00F81490">
        <w:t>r</w:t>
      </w:r>
      <w:r w:rsidR="00F81490">
        <w:rPr>
          <w:rStyle w:val="subscript"/>
        </w:rPr>
        <w:t>k0</w:t>
      </w:r>
      <w:r w:rsidR="00F81490">
        <w:t xml:space="preserve"> = </w:t>
      </w:r>
      <w:r>
        <w:t>Rem(</w:t>
      </w:r>
      <w:r w:rsidR="00097DC8">
        <w:t>p</w:t>
      </w:r>
      <w:r w:rsidR="00097DC8">
        <w:rPr>
          <w:rStyle w:val="superscript"/>
        </w:rPr>
        <w:t>k</w:t>
      </w:r>
      <w:r w:rsidR="00097DC8">
        <w:rPr>
          <w:rStyle w:val="superscript"/>
        </w:rPr>
        <w:fldChar w:fldCharType="begin"/>
      </w:r>
      <w:r w:rsidR="00097DC8">
        <w:rPr>
          <w:rStyle w:val="superscript"/>
        </w:rPr>
        <w:instrText xml:space="preserve"> EQ \s\do2(0)</w:instrText>
      </w:r>
      <w:r w:rsidR="00097DC8">
        <w:rPr>
          <w:rStyle w:val="superscript"/>
        </w:rPr>
        <w:fldChar w:fldCharType="end"/>
      </w:r>
      <w:r>
        <w:t>/n) = 1</w:t>
      </w:r>
      <w:r w:rsidR="00A1763D">
        <w:t xml:space="preserve">. This </w:t>
      </w:r>
      <w:r w:rsidR="003415DE">
        <w:t>k</w:t>
      </w:r>
      <w:r w:rsidR="003415DE">
        <w:rPr>
          <w:rStyle w:val="subscript"/>
        </w:rPr>
        <w:t>0</w:t>
      </w:r>
      <w:r w:rsidR="003415DE">
        <w:t xml:space="preserve"> </w:t>
      </w:r>
      <w:r w:rsidR="00A1763D">
        <w:t xml:space="preserve">would mark the </w:t>
      </w:r>
      <w:r w:rsidR="003415DE">
        <w:t>second</w:t>
      </w:r>
      <w:r w:rsidR="00A1763D">
        <w:t xml:space="preserve"> cannonball that lands on α</w:t>
      </w:r>
      <w:r w:rsidR="003415DE">
        <w:t xml:space="preserve"> (the first was marked with k = 0). </w:t>
      </w:r>
      <w:r w:rsidR="00A1763D">
        <w:t xml:space="preserve"> </w:t>
      </w:r>
      <w:r>
        <w:t>For example, if n = 5 and p = 2, we get k</w:t>
      </w:r>
      <w:r w:rsidRPr="004D6267">
        <w:rPr>
          <w:rStyle w:val="subscript"/>
        </w:rPr>
        <w:t>0</w:t>
      </w:r>
      <w:r>
        <w:rPr>
          <w:rStyle w:val="subscript"/>
        </w:rPr>
        <w:t xml:space="preserve"> </w:t>
      </w:r>
      <w:r>
        <w:t>= 4. If there is no k</w:t>
      </w:r>
      <w:r w:rsidRPr="004D6267">
        <w:rPr>
          <w:rStyle w:val="subscript"/>
        </w:rPr>
        <w:t xml:space="preserve">0 </w:t>
      </w:r>
      <w:r>
        <w:t xml:space="preserve">that is less than m (the max number of conjugates), then </w:t>
      </w:r>
      <w:r w:rsidR="003415DE">
        <w:t>α is hit only once</w:t>
      </w:r>
      <w:r>
        <w:t xml:space="preserve"> </w:t>
      </w:r>
      <w:r w:rsidR="003415DE">
        <w:t>by</w:t>
      </w:r>
      <w:r>
        <w:t xml:space="preserve"> the limited set of conjugates shown above. So assume k</w:t>
      </w:r>
      <w:r w:rsidRPr="004D6267">
        <w:rPr>
          <w:rStyle w:val="subscript"/>
        </w:rPr>
        <w:t>0</w:t>
      </w:r>
      <w:r>
        <w:t xml:space="preserve"> does exist. </w:t>
      </w:r>
    </w:p>
    <w:p w14:paraId="7C42EB1E" w14:textId="77777777" w:rsidR="00470E30" w:rsidRDefault="00470E30" w:rsidP="00470E30"/>
    <w:p w14:paraId="2E42DF27" w14:textId="77777777" w:rsidR="00470E30" w:rsidRPr="003415DE" w:rsidRDefault="00470E30" w:rsidP="007F3072">
      <w:pPr>
        <w:tabs>
          <w:tab w:val="left" w:pos="7200"/>
          <w:tab w:val="left" w:pos="7920"/>
          <w:tab w:val="right" w:pos="9270"/>
        </w:tabs>
      </w:pPr>
      <w:r>
        <w:rPr>
          <w:b/>
        </w:rPr>
        <w:t>Fact</w:t>
      </w:r>
      <w:r>
        <w:t xml:space="preserve">: We now claim this to be true: Rem[ </w:t>
      </w:r>
      <w:r>
        <w:fldChar w:fldCharType="begin"/>
      </w:r>
      <w:r>
        <w:instrText xml:space="preserve"> EQ \F(</w:instrText>
      </w:r>
      <w:r w:rsidR="00097DC8">
        <w:instrText>p</w:instrText>
      </w:r>
      <w:r w:rsidR="00097DC8">
        <w:rPr>
          <w:rStyle w:val="superscript"/>
        </w:rPr>
        <w:instrText>k</w:instrText>
      </w:r>
      <w:r w:rsidR="00097DC8">
        <w:rPr>
          <w:rStyle w:val="superscript"/>
        </w:rPr>
        <w:fldChar w:fldCharType="begin"/>
      </w:r>
      <w:r w:rsidR="00097DC8">
        <w:rPr>
          <w:rStyle w:val="superscript"/>
        </w:rPr>
        <w:instrText xml:space="preserve"> EQ \s\do2(0)</w:instrText>
      </w:r>
      <w:r w:rsidR="00097DC8">
        <w:rPr>
          <w:rStyle w:val="superscript"/>
        </w:rPr>
        <w:fldChar w:fldCharType="end"/>
      </w:r>
      <w:r w:rsidR="00097DC8">
        <w:rPr>
          <w:rStyle w:val="superscript"/>
        </w:rPr>
        <w:instrText>+s</w:instrText>
      </w:r>
      <w:r>
        <w:instrText xml:space="preserve">,n) </w:instrText>
      </w:r>
      <w:r>
        <w:fldChar w:fldCharType="end"/>
      </w:r>
      <w:r>
        <w:t>] = r</w:t>
      </w:r>
      <w:r w:rsidRPr="004D6267">
        <w:rPr>
          <w:rStyle w:val="subscript"/>
        </w:rPr>
        <w:t>s</w:t>
      </w:r>
      <w:r>
        <w:t xml:space="preserve">, </w:t>
      </w:r>
      <w:r w:rsidR="00DD7C97">
        <w:t>where r</w:t>
      </w:r>
      <w:r w:rsidR="00DD7C97">
        <w:rPr>
          <w:rStyle w:val="subscript"/>
        </w:rPr>
        <w:t>s</w:t>
      </w:r>
      <w:r w:rsidR="00DD7C97">
        <w:t xml:space="preserve"> is as in </w:t>
      </w:r>
      <w:r w:rsidR="00097DC8">
        <w:t xml:space="preserve"> (B.3)</w:t>
      </w:r>
      <w:r w:rsidR="00DD7C97">
        <w:t xml:space="preserve">. </w:t>
      </w:r>
      <w:r w:rsidR="000626C3">
        <w:t xml:space="preserve"> </w:t>
      </w:r>
      <w:r w:rsidR="003415DE">
        <w:tab/>
      </w:r>
      <w:r w:rsidR="003415DE">
        <w:tab/>
      </w:r>
      <w:r w:rsidR="003415DE">
        <w:tab/>
        <w:t>(B.6)</w:t>
      </w:r>
    </w:p>
    <w:p w14:paraId="56779B61" w14:textId="77777777" w:rsidR="000626C3" w:rsidRDefault="000626C3" w:rsidP="00470E30"/>
    <w:p w14:paraId="4590CBA1" w14:textId="77777777" w:rsidR="00F81490" w:rsidRDefault="00F81490" w:rsidP="00470E30">
      <w:r>
        <w:t xml:space="preserve">We will prove this below, but first, what is this saying?  </w:t>
      </w:r>
      <w:r w:rsidR="000626C3">
        <w:t>Well, for k = 0,1,2...k</w:t>
      </w:r>
      <w:r w:rsidR="000626C3">
        <w:rPr>
          <w:rStyle w:val="subscript"/>
        </w:rPr>
        <w:t>0</w:t>
      </w:r>
      <w:r w:rsidR="000626C3">
        <w:t xml:space="preserve">-1, </w:t>
      </w:r>
      <w:r>
        <w:t>our α</w:t>
      </w:r>
      <w:r>
        <w:rPr>
          <w:rStyle w:val="superscript"/>
        </w:rPr>
        <w:t>p</w:t>
      </w:r>
      <w:r>
        <w:rPr>
          <w:rStyle w:val="superscript"/>
        </w:rPr>
        <w:fldChar w:fldCharType="begin"/>
      </w:r>
      <w:r>
        <w:rPr>
          <w:rStyle w:val="superscript"/>
        </w:rPr>
        <w:instrText xml:space="preserve"> EQ \s\up2(k)</w:instrText>
      </w:r>
      <w:r>
        <w:rPr>
          <w:rStyle w:val="superscript"/>
        </w:rPr>
        <w:fldChar w:fldCharType="end"/>
      </w:r>
      <w:r>
        <w:t xml:space="preserve"> land</w:t>
      </w:r>
      <w:r w:rsidR="000626C3">
        <w:t xml:space="preserve"> on</w:t>
      </w:r>
    </w:p>
    <w:p w14:paraId="5EE0AED6" w14:textId="77777777" w:rsidR="00F81490" w:rsidRDefault="000626C3" w:rsidP="00470E30">
      <w:r>
        <w:t xml:space="preserve"> α</w:t>
      </w:r>
      <w:r>
        <w:rPr>
          <w:rStyle w:val="superscript"/>
        </w:rPr>
        <w:t>r</w:t>
      </w:r>
      <w:r>
        <w:rPr>
          <w:rStyle w:val="superscript"/>
        </w:rPr>
        <w:fldChar w:fldCharType="begin"/>
      </w:r>
      <w:r>
        <w:rPr>
          <w:rStyle w:val="superscript"/>
        </w:rPr>
        <w:instrText xml:space="preserve"> EQ \s\do2(0)</w:instrText>
      </w:r>
      <w:r>
        <w:rPr>
          <w:rStyle w:val="superscript"/>
        </w:rPr>
        <w:fldChar w:fldCharType="end"/>
      </w:r>
      <w:r>
        <w:t xml:space="preserve"> = α, α</w:t>
      </w:r>
      <w:r>
        <w:rPr>
          <w:rStyle w:val="superscript"/>
        </w:rPr>
        <w:t>r</w:t>
      </w:r>
      <w:r>
        <w:rPr>
          <w:rStyle w:val="superscript"/>
        </w:rPr>
        <w:fldChar w:fldCharType="begin"/>
      </w:r>
      <w:r>
        <w:rPr>
          <w:rStyle w:val="superscript"/>
        </w:rPr>
        <w:instrText xml:space="preserve"> EQ \s\do2(1)</w:instrText>
      </w:r>
      <w:r>
        <w:rPr>
          <w:rStyle w:val="superscript"/>
        </w:rPr>
        <w:fldChar w:fldCharType="end"/>
      </w:r>
      <w:r>
        <w:t>, α</w:t>
      </w:r>
      <w:r>
        <w:rPr>
          <w:rStyle w:val="superscript"/>
        </w:rPr>
        <w:t>r</w:t>
      </w:r>
      <w:r>
        <w:rPr>
          <w:rStyle w:val="superscript"/>
        </w:rPr>
        <w:fldChar w:fldCharType="begin"/>
      </w:r>
      <w:r>
        <w:rPr>
          <w:rStyle w:val="superscript"/>
        </w:rPr>
        <w:instrText xml:space="preserve"> EQ \s\do2(2)</w:instrText>
      </w:r>
      <w:r>
        <w:rPr>
          <w:rStyle w:val="superscript"/>
        </w:rPr>
        <w:fldChar w:fldCharType="end"/>
      </w:r>
      <w:r>
        <w:t>....</w:t>
      </w:r>
      <w:r w:rsidRPr="000626C3">
        <w:t xml:space="preserve"> </w:t>
      </w:r>
      <w:r>
        <w:t>α</w:t>
      </w:r>
      <w:r>
        <w:rPr>
          <w:rStyle w:val="superscript"/>
        </w:rPr>
        <w:t>r</w:t>
      </w:r>
      <w:r>
        <w:rPr>
          <w:rStyle w:val="superscript"/>
        </w:rPr>
        <w:fldChar w:fldCharType="begin"/>
      </w:r>
      <w:r>
        <w:rPr>
          <w:rStyle w:val="superscript"/>
        </w:rPr>
        <w:instrText xml:space="preserve"> EQ \s\do2(k0-1)</w:instrText>
      </w:r>
      <w:r>
        <w:rPr>
          <w:rStyle w:val="superscript"/>
        </w:rPr>
        <w:fldChar w:fldCharType="end"/>
      </w:r>
      <w:r>
        <w:t xml:space="preserve"> in the landing </w:t>
      </w:r>
      <w:r w:rsidR="00DD6954">
        <w:t>zone</w:t>
      </w:r>
      <w:r w:rsidR="00F81490">
        <w:t>,</w:t>
      </w:r>
      <w:r>
        <w:t xml:space="preserve"> according to (B.4). Then when k=k</w:t>
      </w:r>
      <w:r>
        <w:rPr>
          <w:rStyle w:val="subscript"/>
        </w:rPr>
        <w:t>0</w:t>
      </w:r>
      <w:r>
        <w:t xml:space="preserve"> we land on</w:t>
      </w:r>
    </w:p>
    <w:p w14:paraId="6CA02F4A" w14:textId="77777777" w:rsidR="000626C3" w:rsidRPr="00F81490" w:rsidRDefault="000626C3" w:rsidP="00470E30">
      <w:r>
        <w:t xml:space="preserve"> α</w:t>
      </w:r>
      <w:r>
        <w:rPr>
          <w:rStyle w:val="superscript"/>
        </w:rPr>
        <w:t>r</w:t>
      </w:r>
      <w:r>
        <w:rPr>
          <w:rStyle w:val="superscript"/>
        </w:rPr>
        <w:fldChar w:fldCharType="begin"/>
      </w:r>
      <w:r>
        <w:rPr>
          <w:rStyle w:val="superscript"/>
        </w:rPr>
        <w:instrText xml:space="preserve"> EQ \s\do2(k0)</w:instrText>
      </w:r>
      <w:r>
        <w:rPr>
          <w:rStyle w:val="superscript"/>
        </w:rPr>
        <w:fldChar w:fldCharType="end"/>
      </w:r>
      <w:r>
        <w:rPr>
          <w:rStyle w:val="superscript"/>
        </w:rPr>
        <w:t xml:space="preserve"> </w:t>
      </w:r>
      <w:r>
        <w:t>= α</w:t>
      </w:r>
      <w:r>
        <w:rPr>
          <w:rStyle w:val="superscript"/>
        </w:rPr>
        <w:t>1</w:t>
      </w:r>
      <w:r>
        <w:t xml:space="preserve"> = α</w:t>
      </w:r>
      <w:r w:rsidR="00F81490">
        <w:t xml:space="preserve"> again. Then as s increments and we have k = k</w:t>
      </w:r>
      <w:r w:rsidR="00F81490">
        <w:rPr>
          <w:rStyle w:val="subscript"/>
        </w:rPr>
        <w:t>0</w:t>
      </w:r>
      <w:r w:rsidR="00F81490">
        <w:t xml:space="preserve"> + s  for s = 1,2,... and then our α</w:t>
      </w:r>
      <w:r w:rsidR="00F81490">
        <w:rPr>
          <w:rStyle w:val="superscript"/>
        </w:rPr>
        <w:t>p</w:t>
      </w:r>
      <w:r w:rsidR="00F81490">
        <w:rPr>
          <w:rStyle w:val="superscript"/>
        </w:rPr>
        <w:fldChar w:fldCharType="begin"/>
      </w:r>
      <w:r w:rsidR="00F81490">
        <w:rPr>
          <w:rStyle w:val="superscript"/>
        </w:rPr>
        <w:instrText xml:space="preserve"> EQ \s\up2(k)</w:instrText>
      </w:r>
      <w:r w:rsidR="00F81490">
        <w:rPr>
          <w:rStyle w:val="superscript"/>
        </w:rPr>
        <w:fldChar w:fldCharType="end"/>
      </w:r>
      <w:r w:rsidR="00F81490">
        <w:t xml:space="preserve"> land on α</w:t>
      </w:r>
      <w:r w:rsidR="00F81490">
        <w:rPr>
          <w:rStyle w:val="superscript"/>
        </w:rPr>
        <w:t>r</w:t>
      </w:r>
      <w:r w:rsidR="00F81490">
        <w:rPr>
          <w:rStyle w:val="superscript"/>
        </w:rPr>
        <w:fldChar w:fldCharType="begin"/>
      </w:r>
      <w:r w:rsidR="00F81490">
        <w:rPr>
          <w:rStyle w:val="superscript"/>
        </w:rPr>
        <w:instrText xml:space="preserve"> EQ \s\do2(1)</w:instrText>
      </w:r>
      <w:r w:rsidR="00F81490">
        <w:rPr>
          <w:rStyle w:val="superscript"/>
        </w:rPr>
        <w:fldChar w:fldCharType="end"/>
      </w:r>
      <w:r w:rsidR="00F81490">
        <w:t>, α</w:t>
      </w:r>
      <w:r w:rsidR="00F81490">
        <w:rPr>
          <w:rStyle w:val="superscript"/>
        </w:rPr>
        <w:t>r</w:t>
      </w:r>
      <w:r w:rsidR="00F81490">
        <w:rPr>
          <w:rStyle w:val="superscript"/>
        </w:rPr>
        <w:fldChar w:fldCharType="begin"/>
      </w:r>
      <w:r w:rsidR="00F81490">
        <w:rPr>
          <w:rStyle w:val="superscript"/>
        </w:rPr>
        <w:instrText xml:space="preserve"> EQ \s\do2(2)</w:instrText>
      </w:r>
      <w:r w:rsidR="00F81490">
        <w:rPr>
          <w:rStyle w:val="superscript"/>
        </w:rPr>
        <w:fldChar w:fldCharType="end"/>
      </w:r>
      <w:r w:rsidR="00F81490">
        <w:t>....  all over again</w:t>
      </w:r>
      <w:r w:rsidR="003415DE">
        <w:t>, a second time</w:t>
      </w:r>
      <w:r w:rsidR="00F81490">
        <w:t xml:space="preserve">! This is what that above Facts says.  So if we have a large number of conjugates (B.1) and a small cyclic group (B.2), this says that as the conjugates are mapped in sequence, they are sprayed into the landing </w:t>
      </w:r>
      <w:r w:rsidR="00DD6954">
        <w:t>zone</w:t>
      </w:r>
      <w:r w:rsidR="00F81490">
        <w:t xml:space="preserve"> in a sequence of landing spots that repeats again and again in the same order. As noted above, this sequence might never hit one or more of the landing spots. </w:t>
      </w:r>
    </w:p>
    <w:p w14:paraId="58432B22" w14:textId="77777777" w:rsidR="000626C3" w:rsidRDefault="000626C3" w:rsidP="00470E30"/>
    <w:p w14:paraId="23DA9DEE" w14:textId="77777777" w:rsidR="006B34C7" w:rsidRDefault="00470E30" w:rsidP="00470E30">
      <w:r w:rsidRPr="00DD7C97">
        <w:rPr>
          <w:u w:val="single"/>
        </w:rPr>
        <w:t>Proof:</w:t>
      </w:r>
      <w:r>
        <w:t xml:space="preserve"> </w:t>
      </w:r>
      <w:r w:rsidR="00DD7C97">
        <w:t xml:space="preserve"> </w:t>
      </w:r>
      <w:r>
        <w:t xml:space="preserve">Apply Little Lemma 1 </w:t>
      </w:r>
      <w:r w:rsidR="00DD7C97">
        <w:t xml:space="preserve">(1.30) </w:t>
      </w:r>
      <w:r w:rsidR="006B34C7">
        <w:t xml:space="preserve">, </w:t>
      </w:r>
    </w:p>
    <w:p w14:paraId="14E9807D" w14:textId="77777777" w:rsidR="006B34C7" w:rsidRDefault="006B34C7" w:rsidP="00470E30"/>
    <w:p w14:paraId="5CF30AC2" w14:textId="77777777" w:rsidR="006B34C7" w:rsidRPr="00FA66A3" w:rsidRDefault="006B34C7" w:rsidP="007F3072">
      <w:pPr>
        <w:tabs>
          <w:tab w:val="left" w:pos="7200"/>
          <w:tab w:val="left" w:pos="7920"/>
          <w:tab w:val="right" w:pos="9270"/>
        </w:tabs>
      </w:pPr>
      <w:r>
        <w:tab/>
        <w:t>Rem[</w:t>
      </w:r>
      <w:r w:rsidR="00FA66A3">
        <w:t xml:space="preserve"> </w:t>
      </w:r>
      <w:r w:rsidR="00FA66A3">
        <w:fldChar w:fldCharType="begin"/>
      </w:r>
      <w:r w:rsidR="00FA66A3">
        <w:instrText xml:space="preserve"> EQ \f(xy,n) </w:instrText>
      </w:r>
      <w:r w:rsidR="00FA66A3">
        <w:fldChar w:fldCharType="end"/>
      </w:r>
      <w:r>
        <w:t>]</w:t>
      </w:r>
      <w:r w:rsidR="00FA66A3">
        <w:t xml:space="preserve"> =  Rem[ </w:t>
      </w:r>
      <w:r w:rsidR="00FA66A3">
        <w:fldChar w:fldCharType="begin"/>
      </w:r>
      <w:r w:rsidR="00FA66A3">
        <w:instrText xml:space="preserve"> EQ \F(y Rem(x/n) ,n)  </w:instrText>
      </w:r>
      <w:r w:rsidR="00FA66A3">
        <w:fldChar w:fldCharType="end"/>
      </w:r>
      <w:r w:rsidR="00FA66A3">
        <w:t>]</w:t>
      </w:r>
      <w:r w:rsidR="00FA66A3">
        <w:tab/>
      </w:r>
      <w:r w:rsidR="00FA66A3">
        <w:tab/>
      </w:r>
      <w:r w:rsidR="00FA66A3">
        <w:tab/>
      </w:r>
      <w:r w:rsidR="00FA66A3">
        <w:tab/>
      </w:r>
      <w:r w:rsidR="00FA66A3">
        <w:tab/>
      </w:r>
      <w:r w:rsidR="00FA66A3">
        <w:tab/>
      </w:r>
      <w:r w:rsidR="00FA66A3">
        <w:tab/>
      </w:r>
      <w:r w:rsidR="00FA66A3">
        <w:tab/>
      </w:r>
      <w:r w:rsidR="00FA66A3" w:rsidRPr="00FA66A3">
        <w:rPr>
          <w:i/>
        </w:rPr>
        <w:t>(1.30)</w:t>
      </w:r>
    </w:p>
    <w:p w14:paraId="72F09C06" w14:textId="77777777" w:rsidR="006B34C7" w:rsidRDefault="006B34C7" w:rsidP="00470E30"/>
    <w:p w14:paraId="139E936F" w14:textId="77777777" w:rsidR="00470E30" w:rsidRPr="00FA66A3" w:rsidRDefault="006B34C7" w:rsidP="00470E30">
      <w:r>
        <w:t xml:space="preserve">with </w:t>
      </w:r>
      <w:r w:rsidR="00FA66A3">
        <w:t>x = p</w:t>
      </w:r>
      <w:r w:rsidR="00FA66A3">
        <w:rPr>
          <w:rStyle w:val="superscript"/>
        </w:rPr>
        <w:t>k</w:t>
      </w:r>
      <w:r w:rsidR="00FA66A3">
        <w:rPr>
          <w:rStyle w:val="superscript"/>
        </w:rPr>
        <w:fldChar w:fldCharType="begin"/>
      </w:r>
      <w:r w:rsidR="00FA66A3">
        <w:rPr>
          <w:rStyle w:val="superscript"/>
        </w:rPr>
        <w:instrText xml:space="preserve"> EQ \s\do2(0)</w:instrText>
      </w:r>
      <w:r w:rsidR="00FA66A3">
        <w:rPr>
          <w:rStyle w:val="superscript"/>
        </w:rPr>
        <w:fldChar w:fldCharType="end"/>
      </w:r>
      <w:r w:rsidR="00FA66A3">
        <w:rPr>
          <w:rStyle w:val="superscript"/>
        </w:rPr>
        <w:t xml:space="preserve"> </w:t>
      </w:r>
      <w:r w:rsidR="00FA66A3">
        <w:t xml:space="preserve">and </w:t>
      </w:r>
      <w:r w:rsidR="00DD7C97">
        <w:t>y = p</w:t>
      </w:r>
      <w:r w:rsidR="00DD7C97">
        <w:rPr>
          <w:rStyle w:val="superscript"/>
        </w:rPr>
        <w:t>s</w:t>
      </w:r>
      <w:r>
        <w:rPr>
          <w:rStyle w:val="superscript"/>
        </w:rPr>
        <w:t xml:space="preserve"> </w:t>
      </w:r>
      <w:r w:rsidR="00FA66A3">
        <w:t>and xy = p</w:t>
      </w:r>
      <w:r w:rsidR="00FA66A3">
        <w:rPr>
          <w:rStyle w:val="superscript"/>
        </w:rPr>
        <w:t>k</w:t>
      </w:r>
      <w:r w:rsidR="00FA66A3">
        <w:rPr>
          <w:rStyle w:val="superscript"/>
        </w:rPr>
        <w:fldChar w:fldCharType="begin"/>
      </w:r>
      <w:r w:rsidR="00FA66A3">
        <w:rPr>
          <w:rStyle w:val="superscript"/>
        </w:rPr>
        <w:instrText xml:space="preserve"> EQ \s\do2(0)</w:instrText>
      </w:r>
      <w:r w:rsidR="00FA66A3">
        <w:rPr>
          <w:rStyle w:val="superscript"/>
        </w:rPr>
        <w:fldChar w:fldCharType="end"/>
      </w:r>
      <w:r w:rsidR="00FA66A3">
        <w:rPr>
          <w:rStyle w:val="superscript"/>
        </w:rPr>
        <w:t>+s</w:t>
      </w:r>
      <w:r w:rsidR="00FA66A3">
        <w:t xml:space="preserve"> to get, </w:t>
      </w:r>
    </w:p>
    <w:p w14:paraId="458AC98A" w14:textId="77777777" w:rsidR="00470E30" w:rsidRDefault="00470E30" w:rsidP="00470E30"/>
    <w:p w14:paraId="78628028" w14:textId="77777777" w:rsidR="00470E30" w:rsidRDefault="00470E30" w:rsidP="00470E30">
      <w:r>
        <w:tab/>
        <w:t xml:space="preserve">Rem[ </w:t>
      </w:r>
      <w:r>
        <w:fldChar w:fldCharType="begin"/>
      </w:r>
      <w:r>
        <w:instrText xml:space="preserve"> EQ \F(</w:instrText>
      </w:r>
      <w:r w:rsidR="00097DC8">
        <w:instrText>p</w:instrText>
      </w:r>
      <w:r w:rsidR="00097DC8">
        <w:rPr>
          <w:rStyle w:val="superscript"/>
        </w:rPr>
        <w:instrText>k</w:instrText>
      </w:r>
      <w:r w:rsidR="00097DC8">
        <w:rPr>
          <w:rStyle w:val="superscript"/>
        </w:rPr>
        <w:fldChar w:fldCharType="begin"/>
      </w:r>
      <w:r w:rsidR="00097DC8">
        <w:rPr>
          <w:rStyle w:val="superscript"/>
        </w:rPr>
        <w:instrText xml:space="preserve"> EQ \s\do2(0)</w:instrText>
      </w:r>
      <w:r w:rsidR="00097DC8">
        <w:rPr>
          <w:rStyle w:val="superscript"/>
        </w:rPr>
        <w:fldChar w:fldCharType="end"/>
      </w:r>
      <w:r w:rsidR="00097DC8">
        <w:rPr>
          <w:rStyle w:val="superscript"/>
        </w:rPr>
        <w:instrText>+s</w:instrText>
      </w:r>
      <w:r>
        <w:instrText xml:space="preserve">,n) </w:instrText>
      </w:r>
      <w:r>
        <w:fldChar w:fldCharType="end"/>
      </w:r>
      <w:r>
        <w:t xml:space="preserve">]  = Rem [ </w:t>
      </w:r>
      <w:r>
        <w:fldChar w:fldCharType="begin"/>
      </w:r>
      <w:r>
        <w:instrText xml:space="preserve"> EQ \F( p</w:instrText>
      </w:r>
      <w:r w:rsidR="00097DC8">
        <w:rPr>
          <w:rStyle w:val="superscript"/>
        </w:rPr>
        <w:instrText>s</w:instrText>
      </w:r>
      <w:r>
        <w:instrText xml:space="preserve"> </w:instrText>
      </w:r>
      <w:r w:rsidR="00097DC8">
        <w:instrText>Rem( p</w:instrText>
      </w:r>
      <w:r w:rsidR="00097DC8">
        <w:rPr>
          <w:rStyle w:val="superscript"/>
        </w:rPr>
        <w:instrText>k</w:instrText>
      </w:r>
      <w:r w:rsidR="00097DC8">
        <w:rPr>
          <w:rStyle w:val="superscript"/>
        </w:rPr>
        <w:fldChar w:fldCharType="begin"/>
      </w:r>
      <w:r w:rsidR="00097DC8">
        <w:rPr>
          <w:rStyle w:val="superscript"/>
        </w:rPr>
        <w:instrText xml:space="preserve"> EQ \s\do2(0)</w:instrText>
      </w:r>
      <w:r w:rsidR="00097DC8">
        <w:rPr>
          <w:rStyle w:val="superscript"/>
        </w:rPr>
        <w:fldChar w:fldCharType="end"/>
      </w:r>
      <w:r w:rsidR="00097DC8">
        <w:instrText>/n)</w:instrText>
      </w:r>
      <w:r>
        <w:instrText xml:space="preserve">, n)  </w:instrText>
      </w:r>
      <w:r>
        <w:fldChar w:fldCharType="end"/>
      </w:r>
      <w:r>
        <w:t xml:space="preserve">]  = Rem [ </w:t>
      </w:r>
      <w:r>
        <w:fldChar w:fldCharType="begin"/>
      </w:r>
      <w:r>
        <w:instrText xml:space="preserve"> EQ \F( p</w:instrText>
      </w:r>
      <w:r w:rsidR="00097DC8">
        <w:rPr>
          <w:rStyle w:val="superscript"/>
        </w:rPr>
        <w:instrText>s</w:instrText>
      </w:r>
      <w:r>
        <w:instrText xml:space="preserve"> 1, n)  </w:instrText>
      </w:r>
      <w:r>
        <w:fldChar w:fldCharType="end"/>
      </w:r>
      <w:r>
        <w:t>] = r</w:t>
      </w:r>
      <w:r w:rsidRPr="004D6267">
        <w:rPr>
          <w:rStyle w:val="subscript"/>
        </w:rPr>
        <w:t>s</w:t>
      </w:r>
      <w:r>
        <w:rPr>
          <w:rStyle w:val="subscript"/>
        </w:rPr>
        <w:t xml:space="preserve"> </w:t>
      </w:r>
      <w:r w:rsidR="00DD7C97">
        <w:t xml:space="preserve">.  </w:t>
      </w:r>
      <w:r w:rsidR="00FA66A3">
        <w:tab/>
      </w:r>
      <w:r w:rsidR="00FA66A3">
        <w:tab/>
      </w:r>
      <w:r w:rsidR="007F3072">
        <w:tab/>
      </w:r>
      <w:r w:rsidR="00947B36">
        <w:tab/>
      </w:r>
      <w:r w:rsidR="00DD7C97" w:rsidRPr="00947B36">
        <w:rPr>
          <w:b/>
        </w:rPr>
        <w:t>QED</w:t>
      </w:r>
    </w:p>
    <w:p w14:paraId="75DB743E" w14:textId="77777777" w:rsidR="003415DE" w:rsidRDefault="003415DE" w:rsidP="00470E30">
      <w:pPr>
        <w:rPr>
          <w:color w:val="FF0000"/>
        </w:rPr>
      </w:pPr>
      <w:r>
        <w:tab/>
      </w:r>
      <w:r>
        <w:tab/>
      </w:r>
      <w:r>
        <w:tab/>
      </w:r>
      <w:r>
        <w:tab/>
      </w:r>
      <w:r>
        <w:tab/>
      </w:r>
      <w:r>
        <w:tab/>
      </w:r>
      <w:r>
        <w:tab/>
      </w:r>
      <w:r>
        <w:tab/>
      </w:r>
      <w:r>
        <w:tab/>
      </w:r>
      <w:r>
        <w:tab/>
      </w:r>
      <w:r>
        <w:tab/>
      </w:r>
      <w:r>
        <w:tab/>
      </w:r>
    </w:p>
    <w:p w14:paraId="7F075625" w14:textId="77777777" w:rsidR="003415DE" w:rsidRPr="003415DE" w:rsidRDefault="003415DE" w:rsidP="00470E30">
      <w:r>
        <w:t xml:space="preserve">Now consider this enhanced version of the previous Fact: </w:t>
      </w:r>
    </w:p>
    <w:p w14:paraId="5780D1BC" w14:textId="77777777" w:rsidR="003415DE" w:rsidRDefault="003415DE" w:rsidP="00470E30">
      <w:pPr>
        <w:rPr>
          <w:color w:val="FF0000"/>
        </w:rPr>
      </w:pPr>
    </w:p>
    <w:p w14:paraId="03FB02BA" w14:textId="77777777" w:rsidR="00470E30" w:rsidRPr="00491993" w:rsidRDefault="00470E30" w:rsidP="007F3072">
      <w:pPr>
        <w:tabs>
          <w:tab w:val="left" w:pos="7200"/>
          <w:tab w:val="left" w:pos="7920"/>
          <w:tab w:val="right" w:pos="9270"/>
        </w:tabs>
      </w:pPr>
      <w:r>
        <w:rPr>
          <w:b/>
        </w:rPr>
        <w:t>Fact</w:t>
      </w:r>
      <w:r>
        <w:t xml:space="preserve">:  </w:t>
      </w:r>
      <w:r w:rsidR="003415DE">
        <w:t xml:space="preserve">Rem[ </w:t>
      </w:r>
      <w:r w:rsidR="003415DE">
        <w:fldChar w:fldCharType="begin"/>
      </w:r>
      <w:r w:rsidR="003415DE">
        <w:instrText xml:space="preserve"> EQ \F(p</w:instrText>
      </w:r>
      <w:r w:rsidR="003415DE">
        <w:rPr>
          <w:rStyle w:val="superscript"/>
        </w:rPr>
        <w:instrText>Nk</w:instrText>
      </w:r>
      <w:r w:rsidR="003415DE">
        <w:rPr>
          <w:rStyle w:val="superscript"/>
        </w:rPr>
        <w:fldChar w:fldCharType="begin"/>
      </w:r>
      <w:r w:rsidR="003415DE">
        <w:rPr>
          <w:rStyle w:val="superscript"/>
        </w:rPr>
        <w:instrText xml:space="preserve"> EQ \s\do2(0)</w:instrText>
      </w:r>
      <w:r w:rsidR="003415DE">
        <w:rPr>
          <w:rStyle w:val="superscript"/>
        </w:rPr>
        <w:fldChar w:fldCharType="end"/>
      </w:r>
      <w:r w:rsidR="003415DE">
        <w:rPr>
          <w:rStyle w:val="superscript"/>
        </w:rPr>
        <w:instrText>+s</w:instrText>
      </w:r>
      <w:r w:rsidR="003415DE">
        <w:instrText xml:space="preserve">,n) </w:instrText>
      </w:r>
      <w:r w:rsidR="003415DE">
        <w:fldChar w:fldCharType="end"/>
      </w:r>
      <w:r w:rsidR="003415DE">
        <w:t>]</w:t>
      </w:r>
      <w:r>
        <w:t xml:space="preserve"> = r</w:t>
      </w:r>
      <w:r w:rsidRPr="004D6267">
        <w:rPr>
          <w:rStyle w:val="subscript"/>
        </w:rPr>
        <w:t>s</w:t>
      </w:r>
      <w:r>
        <w:t>, the same r</w:t>
      </w:r>
      <w:r w:rsidRPr="004D6267">
        <w:rPr>
          <w:rStyle w:val="subscript"/>
        </w:rPr>
        <w:t xml:space="preserve">s </w:t>
      </w:r>
      <w:r>
        <w:t>numbers given above, for N = 0,1,2...</w:t>
      </w:r>
      <w:r w:rsidR="00491993">
        <w:tab/>
      </w:r>
      <w:r w:rsidR="00491993">
        <w:tab/>
      </w:r>
      <w:r w:rsidR="00491993">
        <w:tab/>
        <w:t>(B.7)</w:t>
      </w:r>
    </w:p>
    <w:p w14:paraId="4FA43C7C" w14:textId="77777777" w:rsidR="003415DE" w:rsidRDefault="003415DE" w:rsidP="00470E30"/>
    <w:p w14:paraId="6AB1539C" w14:textId="77777777" w:rsidR="003415DE" w:rsidRDefault="00EC00B8" w:rsidP="00470E30">
      <w:r>
        <w:t xml:space="preserve">If we have a large number of conjugates (B.1) and a small cyclic group (B.2), this Fact says that as the conjugates are mapped in sequence, they are sprayed into the landing </w:t>
      </w:r>
      <w:r w:rsidR="000F0FEC">
        <w:t>zone</w:t>
      </w:r>
      <w:r>
        <w:t xml:space="preserve"> in a sequence of landing spots that repeats again and again in the same order! The first spray sequence has N = 0 and then the Fact just r</w:t>
      </w:r>
      <w:r w:rsidR="00491993">
        <w:t xml:space="preserve">estates (B.3). </w:t>
      </w:r>
      <w:r>
        <w:t>The second spray sequence has N = 1, which we studied in (B.6). Then N = 2,3,4.. are further repeats of the same spray sequence.</w:t>
      </w:r>
      <w:r w:rsidR="00491993">
        <w:t xml:space="preserve">  </w:t>
      </w:r>
      <w:r>
        <w:t>As noted above, this sequence might never hit one or more of the landing spots.</w:t>
      </w:r>
    </w:p>
    <w:p w14:paraId="2FE17D76" w14:textId="77777777" w:rsidR="003415DE" w:rsidRDefault="003415DE" w:rsidP="00470E30"/>
    <w:p w14:paraId="7896E005" w14:textId="77777777" w:rsidR="00470E30" w:rsidRDefault="00470E30" w:rsidP="00470E30">
      <w:r w:rsidRPr="00EC00B8">
        <w:rPr>
          <w:u w:val="single"/>
        </w:rPr>
        <w:t>Proof:</w:t>
      </w:r>
      <w:r>
        <w:t xml:space="preserve"> </w:t>
      </w:r>
      <w:r w:rsidR="00EC00B8">
        <w:t xml:space="preserve"> </w:t>
      </w:r>
      <w:r>
        <w:t xml:space="preserve">We prove this by induction. Assume it is true for some N (we know N=0 </w:t>
      </w:r>
      <w:r w:rsidR="00491993">
        <w:t>and N=1 work</w:t>
      </w:r>
      <w:r>
        <w:t>), and show true for N+1. Our proof makes two uses of Litt</w:t>
      </w:r>
      <w:r w:rsidR="006B34C7">
        <w:t>le Lemma 1 (1.30). In the first use we have</w:t>
      </w:r>
    </w:p>
    <w:p w14:paraId="4F1D1CF2" w14:textId="77777777" w:rsidR="006B34C7" w:rsidRDefault="006B34C7" w:rsidP="00470E30"/>
    <w:p w14:paraId="2AEC56F1" w14:textId="77777777" w:rsidR="00FA66A3" w:rsidRPr="00FA66A3" w:rsidRDefault="00FA66A3" w:rsidP="007F3072">
      <w:pPr>
        <w:tabs>
          <w:tab w:val="left" w:pos="7200"/>
          <w:tab w:val="left" w:pos="7920"/>
          <w:tab w:val="right" w:pos="9270"/>
        </w:tabs>
      </w:pPr>
      <w:r>
        <w:tab/>
        <w:t xml:space="preserve">Rem[ </w:t>
      </w:r>
      <w:r>
        <w:fldChar w:fldCharType="begin"/>
      </w:r>
      <w:r>
        <w:instrText xml:space="preserve"> EQ \f(xy,n) </w:instrText>
      </w:r>
      <w:r>
        <w:fldChar w:fldCharType="end"/>
      </w:r>
      <w:r>
        <w:t xml:space="preserve">] =  Rem[ </w:t>
      </w:r>
      <w:r>
        <w:fldChar w:fldCharType="begin"/>
      </w:r>
      <w:r>
        <w:instrText xml:space="preserve"> EQ \F(y Rem(x/n) ,n)  </w:instrText>
      </w:r>
      <w:r>
        <w:fldChar w:fldCharType="end"/>
      </w:r>
      <w:r>
        <w:t>]</w:t>
      </w:r>
      <w:r>
        <w:tab/>
      </w:r>
      <w:r>
        <w:tab/>
      </w:r>
      <w:r>
        <w:tab/>
      </w:r>
      <w:r>
        <w:tab/>
      </w:r>
      <w:r>
        <w:tab/>
      </w:r>
      <w:r>
        <w:tab/>
      </w:r>
      <w:r>
        <w:tab/>
      </w:r>
      <w:r>
        <w:tab/>
      </w:r>
      <w:r w:rsidRPr="00FA66A3">
        <w:rPr>
          <w:i/>
        </w:rPr>
        <w:t>(1.30)</w:t>
      </w:r>
    </w:p>
    <w:p w14:paraId="47D02C06" w14:textId="77777777" w:rsidR="00470E30" w:rsidRDefault="00470E30" w:rsidP="00470E30"/>
    <w:p w14:paraId="1835BF2B" w14:textId="77777777" w:rsidR="00470E30" w:rsidRDefault="00FA66A3" w:rsidP="00470E30">
      <w:r>
        <w:t>with x = p</w:t>
      </w:r>
      <w:r>
        <w:rPr>
          <w:rStyle w:val="superscript"/>
        </w:rPr>
        <w:t>Nk</w:t>
      </w:r>
      <w:r>
        <w:rPr>
          <w:rStyle w:val="superscript"/>
        </w:rPr>
        <w:fldChar w:fldCharType="begin"/>
      </w:r>
      <w:r>
        <w:rPr>
          <w:rStyle w:val="superscript"/>
        </w:rPr>
        <w:instrText xml:space="preserve"> EQ \s\do2(0)</w:instrText>
      </w:r>
      <w:r>
        <w:rPr>
          <w:rStyle w:val="superscript"/>
        </w:rPr>
        <w:fldChar w:fldCharType="end"/>
      </w:r>
      <w:r>
        <w:rPr>
          <w:rStyle w:val="superscript"/>
        </w:rPr>
        <w:t>+s</w:t>
      </w:r>
      <w:r>
        <w:t xml:space="preserve">  and y = p</w:t>
      </w:r>
      <w:r>
        <w:rPr>
          <w:rStyle w:val="superscript"/>
        </w:rPr>
        <w:t>k</w:t>
      </w:r>
      <w:r>
        <w:rPr>
          <w:rStyle w:val="superscript"/>
        </w:rPr>
        <w:fldChar w:fldCharType="begin"/>
      </w:r>
      <w:r>
        <w:rPr>
          <w:rStyle w:val="superscript"/>
        </w:rPr>
        <w:instrText xml:space="preserve"> EQ \s\do2(0)</w:instrText>
      </w:r>
      <w:r>
        <w:rPr>
          <w:rStyle w:val="superscript"/>
        </w:rPr>
        <w:fldChar w:fldCharType="end"/>
      </w:r>
      <w:r>
        <w:t xml:space="preserve"> and xy = p</w:t>
      </w:r>
      <w:r>
        <w:rPr>
          <w:rStyle w:val="superscript"/>
        </w:rPr>
        <w:t>(N+1)k</w:t>
      </w:r>
      <w:r>
        <w:rPr>
          <w:rStyle w:val="superscript"/>
        </w:rPr>
        <w:fldChar w:fldCharType="begin"/>
      </w:r>
      <w:r>
        <w:rPr>
          <w:rStyle w:val="superscript"/>
        </w:rPr>
        <w:instrText xml:space="preserve"> EQ \s\do2(0)</w:instrText>
      </w:r>
      <w:r>
        <w:rPr>
          <w:rStyle w:val="superscript"/>
        </w:rPr>
        <w:fldChar w:fldCharType="end"/>
      </w:r>
      <w:r>
        <w:rPr>
          <w:rStyle w:val="superscript"/>
        </w:rPr>
        <w:t>+s</w:t>
      </w:r>
      <w:r>
        <w:t xml:space="preserve"> to get</w:t>
      </w:r>
    </w:p>
    <w:p w14:paraId="60F3980E" w14:textId="77777777" w:rsidR="006B34C7" w:rsidRDefault="006B34C7" w:rsidP="00470E30"/>
    <w:p w14:paraId="7C1D3D34" w14:textId="77777777" w:rsidR="00FA66A3" w:rsidRDefault="006B34C7" w:rsidP="006B34C7">
      <w:r>
        <w:tab/>
        <w:t xml:space="preserve">Rem[ </w:t>
      </w:r>
      <w:r>
        <w:fldChar w:fldCharType="begin"/>
      </w:r>
      <w:r>
        <w:instrText xml:space="preserve"> EQ \F(p</w:instrText>
      </w:r>
      <w:r>
        <w:rPr>
          <w:rStyle w:val="superscript"/>
        </w:rPr>
        <w:instrText>(N+1)k</w:instrText>
      </w:r>
      <w:r>
        <w:rPr>
          <w:rStyle w:val="superscript"/>
        </w:rPr>
        <w:fldChar w:fldCharType="begin"/>
      </w:r>
      <w:r>
        <w:rPr>
          <w:rStyle w:val="superscript"/>
        </w:rPr>
        <w:instrText xml:space="preserve"> EQ \s\do2(0)</w:instrText>
      </w:r>
      <w:r>
        <w:rPr>
          <w:rStyle w:val="superscript"/>
        </w:rPr>
        <w:fldChar w:fldCharType="end"/>
      </w:r>
      <w:r>
        <w:rPr>
          <w:rStyle w:val="superscript"/>
        </w:rPr>
        <w:instrText>+s</w:instrText>
      </w:r>
      <w:r>
        <w:instrText xml:space="preserve">,n) </w:instrText>
      </w:r>
      <w:r>
        <w:fldChar w:fldCharType="end"/>
      </w:r>
      <w:r>
        <w:t xml:space="preserve">]  = Rem[ </w:t>
      </w:r>
      <w:r w:rsidRPr="006B34C7">
        <w:rPr>
          <w:noProof/>
        </w:rPr>
        <w:fldChar w:fldCharType="begin"/>
      </w:r>
      <w:r w:rsidRPr="006B34C7">
        <w:rPr>
          <w:noProof/>
        </w:rPr>
        <w:instrText xml:space="preserve"> EQ \F(p</w:instrText>
      </w:r>
      <w:r w:rsidRPr="006B34C7">
        <w:rPr>
          <w:rStyle w:val="superscript"/>
          <w:noProof/>
        </w:rPr>
        <w:instrText>k</w:instrText>
      </w:r>
      <w:r w:rsidRPr="006B34C7">
        <w:rPr>
          <w:rStyle w:val="superscript"/>
          <w:noProof/>
        </w:rPr>
        <w:fldChar w:fldCharType="begin"/>
      </w:r>
      <w:r w:rsidRPr="006B34C7">
        <w:rPr>
          <w:rStyle w:val="superscript"/>
          <w:noProof/>
        </w:rPr>
        <w:instrText xml:space="preserve"> EQ \s\do2(0)</w:instrText>
      </w:r>
      <w:r w:rsidRPr="006B34C7">
        <w:rPr>
          <w:rStyle w:val="superscript"/>
          <w:noProof/>
        </w:rPr>
        <w:fldChar w:fldCharType="end"/>
      </w:r>
      <w:r w:rsidRPr="006B34C7">
        <w:rPr>
          <w:noProof/>
        </w:rPr>
        <w:instrText>Rem(p</w:instrText>
      </w:r>
      <w:r w:rsidRPr="006B34C7">
        <w:rPr>
          <w:rStyle w:val="superscript"/>
          <w:noProof/>
        </w:rPr>
        <w:instrText>Nk</w:instrText>
      </w:r>
      <w:r w:rsidRPr="006B34C7">
        <w:rPr>
          <w:rStyle w:val="superscript"/>
          <w:noProof/>
        </w:rPr>
        <w:fldChar w:fldCharType="begin"/>
      </w:r>
      <w:r w:rsidRPr="006B34C7">
        <w:rPr>
          <w:rStyle w:val="superscript"/>
          <w:noProof/>
        </w:rPr>
        <w:instrText xml:space="preserve"> EQ \s\do2(0)</w:instrText>
      </w:r>
      <w:r w:rsidRPr="006B34C7">
        <w:rPr>
          <w:rStyle w:val="superscript"/>
          <w:noProof/>
        </w:rPr>
        <w:fldChar w:fldCharType="end"/>
      </w:r>
      <w:r w:rsidRPr="006B34C7">
        <w:rPr>
          <w:rStyle w:val="superscript"/>
          <w:noProof/>
        </w:rPr>
        <w:instrText>+s</w:instrText>
      </w:r>
      <w:r w:rsidRPr="006B34C7">
        <w:rPr>
          <w:noProof/>
        </w:rPr>
        <w:instrText xml:space="preserve">/n),n) </w:instrText>
      </w:r>
      <w:r w:rsidRPr="006B34C7">
        <w:rPr>
          <w:noProof/>
        </w:rPr>
        <w:fldChar w:fldCharType="end"/>
      </w:r>
      <w:r>
        <w:t xml:space="preserve">]  </w:t>
      </w:r>
    </w:p>
    <w:p w14:paraId="08C1F838" w14:textId="77777777" w:rsidR="00491993" w:rsidRDefault="00DD6954" w:rsidP="006B34C7">
      <w:r>
        <w:tab/>
      </w:r>
      <w:r w:rsidR="006B34C7">
        <w:t>=</w:t>
      </w:r>
      <w:r w:rsidR="006B34C7" w:rsidRPr="006B34C7">
        <w:t xml:space="preserve"> </w:t>
      </w:r>
      <w:r w:rsidR="006B34C7">
        <w:t xml:space="preserve">Rem [ </w:t>
      </w:r>
      <w:r w:rsidR="006B34C7">
        <w:fldChar w:fldCharType="begin"/>
      </w:r>
      <w:r w:rsidR="006B34C7">
        <w:instrText xml:space="preserve"> EQ \F(p</w:instrText>
      </w:r>
      <w:r w:rsidR="006B34C7">
        <w:rPr>
          <w:rStyle w:val="superscript"/>
        </w:rPr>
        <w:instrText>k</w:instrText>
      </w:r>
      <w:r w:rsidR="006B34C7">
        <w:rPr>
          <w:rStyle w:val="superscript"/>
        </w:rPr>
        <w:fldChar w:fldCharType="begin"/>
      </w:r>
      <w:r w:rsidR="006B34C7">
        <w:rPr>
          <w:rStyle w:val="superscript"/>
        </w:rPr>
        <w:instrText xml:space="preserve"> EQ \s\do2(0)</w:instrText>
      </w:r>
      <w:r w:rsidR="006B34C7">
        <w:rPr>
          <w:rStyle w:val="superscript"/>
        </w:rPr>
        <w:fldChar w:fldCharType="end"/>
      </w:r>
      <w:r w:rsidR="00FA66A3">
        <w:rPr>
          <w:rStyle w:val="superscript"/>
        </w:rPr>
        <w:instrText xml:space="preserve"> </w:instrText>
      </w:r>
      <w:r w:rsidR="006B34C7">
        <w:instrText>r</w:instrText>
      </w:r>
      <w:r w:rsidR="006B34C7">
        <w:rPr>
          <w:rStyle w:val="subscript"/>
        </w:rPr>
        <w:instrText>s</w:instrText>
      </w:r>
      <w:r w:rsidR="006B34C7">
        <w:instrText xml:space="preserve">, n)  </w:instrText>
      </w:r>
      <w:r w:rsidR="006B34C7">
        <w:fldChar w:fldCharType="end"/>
      </w:r>
      <w:r w:rsidR="00FA66A3">
        <w:t xml:space="preserve">]  </w:t>
      </w:r>
      <w:r w:rsidR="00FA66A3">
        <w:tab/>
      </w:r>
      <w:r w:rsidR="00FA66A3">
        <w:tab/>
      </w:r>
      <w:r w:rsidR="00491993">
        <w:tab/>
      </w:r>
      <w:r w:rsidR="00FA66A3">
        <w:t xml:space="preserve">// induction proof assumes </w:t>
      </w:r>
      <w:r w:rsidR="00FA66A3" w:rsidRPr="00491993">
        <w:t xml:space="preserve">Fact </w:t>
      </w:r>
      <w:r w:rsidR="00491993" w:rsidRPr="00491993">
        <w:t>(B.7)</w:t>
      </w:r>
      <w:r w:rsidR="00491993">
        <w:rPr>
          <w:b/>
        </w:rPr>
        <w:t xml:space="preserve"> </w:t>
      </w:r>
      <w:r w:rsidR="00FA66A3">
        <w:t>is valid for N = N</w:t>
      </w:r>
    </w:p>
    <w:p w14:paraId="145C276E" w14:textId="77777777" w:rsidR="00491993" w:rsidRDefault="006B34C7" w:rsidP="006B34C7">
      <w:r>
        <w:tab/>
        <w:t xml:space="preserve">= Rem [ </w:t>
      </w:r>
      <w:r>
        <w:fldChar w:fldCharType="begin"/>
      </w:r>
      <w:r>
        <w:instrText xml:space="preserve"> EQ \F( r</w:instrText>
      </w:r>
      <w:r>
        <w:rPr>
          <w:rStyle w:val="subscript"/>
        </w:rPr>
        <w:instrText>s</w:instrText>
      </w:r>
      <w:r>
        <w:instrText xml:space="preserve"> Rem[p</w:instrText>
      </w:r>
      <w:r>
        <w:rPr>
          <w:rStyle w:val="superscript"/>
        </w:rPr>
        <w:instrText>k</w:instrText>
      </w:r>
      <w:r>
        <w:rPr>
          <w:rStyle w:val="superscript"/>
        </w:rPr>
        <w:fldChar w:fldCharType="begin"/>
      </w:r>
      <w:r>
        <w:rPr>
          <w:rStyle w:val="superscript"/>
        </w:rPr>
        <w:instrText xml:space="preserve"> EQ \s\do2(0)</w:instrText>
      </w:r>
      <w:r>
        <w:rPr>
          <w:rStyle w:val="superscript"/>
        </w:rPr>
        <w:fldChar w:fldCharType="end"/>
      </w:r>
      <w:r>
        <w:instrText xml:space="preserve">/n], n)  </w:instrText>
      </w:r>
      <w:r>
        <w:fldChar w:fldCharType="end"/>
      </w:r>
      <w:r>
        <w:t xml:space="preserve">]  </w:t>
      </w:r>
      <w:r w:rsidR="00491993">
        <w:tab/>
      </w:r>
      <w:r w:rsidR="00491993">
        <w:tab/>
        <w:t>// this is (1.30) applied again with x = p</w:t>
      </w:r>
      <w:r w:rsidR="00491993">
        <w:rPr>
          <w:rStyle w:val="superscript"/>
        </w:rPr>
        <w:t>k</w:t>
      </w:r>
      <w:r w:rsidR="00491993">
        <w:rPr>
          <w:rStyle w:val="superscript"/>
        </w:rPr>
        <w:fldChar w:fldCharType="begin"/>
      </w:r>
      <w:r w:rsidR="00491993">
        <w:rPr>
          <w:rStyle w:val="superscript"/>
        </w:rPr>
        <w:instrText xml:space="preserve"> EQ \s\do2(0)</w:instrText>
      </w:r>
      <w:r w:rsidR="00491993">
        <w:rPr>
          <w:rStyle w:val="superscript"/>
        </w:rPr>
        <w:fldChar w:fldCharType="end"/>
      </w:r>
      <w:r w:rsidR="00491993">
        <w:t xml:space="preserve"> and y = r</w:t>
      </w:r>
      <w:r w:rsidR="00491993">
        <w:rPr>
          <w:rStyle w:val="subscript"/>
        </w:rPr>
        <w:t>s</w:t>
      </w:r>
    </w:p>
    <w:p w14:paraId="2E616B72" w14:textId="77777777" w:rsidR="006B34C7" w:rsidRPr="006B34C7" w:rsidRDefault="00491993" w:rsidP="00470E30">
      <w:r>
        <w:tab/>
      </w:r>
      <w:r w:rsidR="00DD6954">
        <w:t xml:space="preserve">= </w:t>
      </w:r>
      <w:r w:rsidR="006B34C7">
        <w:t>Rem(r</w:t>
      </w:r>
      <w:r w:rsidR="006B34C7" w:rsidRPr="004D6267">
        <w:rPr>
          <w:rStyle w:val="subscript"/>
        </w:rPr>
        <w:t>s</w:t>
      </w:r>
      <w:r w:rsidR="006B34C7">
        <w:t>1 /n)</w:t>
      </w:r>
      <w:r>
        <w:tab/>
      </w:r>
      <w:r>
        <w:tab/>
      </w:r>
      <w:r>
        <w:tab/>
        <w:t>// from Fact (B.6)</w:t>
      </w:r>
    </w:p>
    <w:p w14:paraId="6A63CF00" w14:textId="77777777" w:rsidR="00491993" w:rsidRPr="00491993" w:rsidRDefault="00491993" w:rsidP="00470E30">
      <w:pPr>
        <w:rPr>
          <w:rStyle w:val="subscript"/>
        </w:rPr>
      </w:pPr>
      <w:r>
        <w:rPr>
          <w:rStyle w:val="subscript"/>
        </w:rPr>
        <w:tab/>
      </w:r>
      <w:r>
        <w:t>= r</w:t>
      </w:r>
      <w:r>
        <w:rPr>
          <w:rStyle w:val="subscript"/>
        </w:rPr>
        <w:t xml:space="preserve">s </w:t>
      </w:r>
      <w:r>
        <w:rPr>
          <w:rStyle w:val="subscript"/>
        </w:rPr>
        <w:tab/>
      </w:r>
      <w:r>
        <w:tab/>
      </w:r>
      <w:r>
        <w:tab/>
      </w:r>
      <w:r>
        <w:tab/>
        <w:t>// Rem(r</w:t>
      </w:r>
      <w:r>
        <w:rPr>
          <w:rStyle w:val="subscript"/>
        </w:rPr>
        <w:t>s</w:t>
      </w:r>
      <w:r>
        <w:t>/n) = r</w:t>
      </w:r>
      <w:r>
        <w:rPr>
          <w:rStyle w:val="subscript"/>
        </w:rPr>
        <w:t>s</w:t>
      </w:r>
    </w:p>
    <w:p w14:paraId="120923FF" w14:textId="77777777" w:rsidR="00491993" w:rsidRDefault="00491993" w:rsidP="00470E30"/>
    <w:p w14:paraId="03B69DD2" w14:textId="77777777" w:rsidR="00491993" w:rsidRDefault="00491993" w:rsidP="007F3072">
      <w:pPr>
        <w:tabs>
          <w:tab w:val="left" w:pos="7200"/>
          <w:tab w:val="left" w:pos="7920"/>
          <w:tab w:val="right" w:pos="9270"/>
        </w:tabs>
      </w:pPr>
      <w:r>
        <w:t xml:space="preserve">Thus we have shown that Rem[ </w:t>
      </w:r>
      <w:r>
        <w:fldChar w:fldCharType="begin"/>
      </w:r>
      <w:r>
        <w:instrText xml:space="preserve"> EQ \F(p</w:instrText>
      </w:r>
      <w:r>
        <w:rPr>
          <w:rStyle w:val="superscript"/>
        </w:rPr>
        <w:instrText>(N+1)k</w:instrText>
      </w:r>
      <w:r>
        <w:rPr>
          <w:rStyle w:val="superscript"/>
        </w:rPr>
        <w:fldChar w:fldCharType="begin"/>
      </w:r>
      <w:r>
        <w:rPr>
          <w:rStyle w:val="superscript"/>
        </w:rPr>
        <w:instrText xml:space="preserve"> EQ \s\do2(0)</w:instrText>
      </w:r>
      <w:r>
        <w:rPr>
          <w:rStyle w:val="superscript"/>
        </w:rPr>
        <w:fldChar w:fldCharType="end"/>
      </w:r>
      <w:r>
        <w:rPr>
          <w:rStyle w:val="superscript"/>
        </w:rPr>
        <w:instrText>+s</w:instrText>
      </w:r>
      <w:r>
        <w:instrText xml:space="preserve">,n) </w:instrText>
      </w:r>
      <w:r>
        <w:fldChar w:fldCharType="end"/>
      </w:r>
      <w:r>
        <w:t>] = r</w:t>
      </w:r>
      <w:r>
        <w:rPr>
          <w:rStyle w:val="subscript"/>
        </w:rPr>
        <w:t>s</w:t>
      </w:r>
      <w:r>
        <w:t xml:space="preserve"> whi</w:t>
      </w:r>
      <w:r w:rsidR="007F3072">
        <w:t xml:space="preserve">ch is our Fact (B.7) for N+1. </w:t>
      </w:r>
      <w:r w:rsidR="007F3072">
        <w:tab/>
      </w:r>
      <w:r w:rsidR="00947B36">
        <w:tab/>
      </w:r>
      <w:r w:rsidRPr="00947B36">
        <w:rPr>
          <w:b/>
        </w:rPr>
        <w:t>QED</w:t>
      </w:r>
    </w:p>
    <w:p w14:paraId="0FD12CE7" w14:textId="77777777" w:rsidR="00491993" w:rsidRDefault="00491993" w:rsidP="00470E30"/>
    <w:p w14:paraId="66B44274" w14:textId="77777777" w:rsidR="00470E30" w:rsidRPr="000F0FEC" w:rsidRDefault="00470E30" w:rsidP="00470E30">
      <w:r>
        <w:t>So the question of whether all m conjugates are distinct in the original set boils down to the question of whether there exists a k</w:t>
      </w:r>
      <w:r w:rsidRPr="004D6267">
        <w:rPr>
          <w:rStyle w:val="subscript"/>
        </w:rPr>
        <w:t>0</w:t>
      </w:r>
      <w:r>
        <w:t> such that Rem(</w:t>
      </w:r>
      <w:r w:rsidR="00832EC7">
        <w:t>p</w:t>
      </w:r>
      <w:r w:rsidR="00832EC7">
        <w:rPr>
          <w:rStyle w:val="superscript"/>
        </w:rPr>
        <w:t>k</w:t>
      </w:r>
      <w:r w:rsidR="00832EC7">
        <w:rPr>
          <w:rStyle w:val="superscript"/>
        </w:rPr>
        <w:fldChar w:fldCharType="begin"/>
      </w:r>
      <w:r w:rsidR="00832EC7">
        <w:rPr>
          <w:rStyle w:val="superscript"/>
        </w:rPr>
        <w:instrText xml:space="preserve"> EQ \s\do2(0)</w:instrText>
      </w:r>
      <w:r w:rsidR="00832EC7">
        <w:rPr>
          <w:rStyle w:val="superscript"/>
        </w:rPr>
        <w:fldChar w:fldCharType="end"/>
      </w:r>
      <w:r>
        <w:t>/n) = 1, where k</w:t>
      </w:r>
      <w:r w:rsidRPr="004D6267">
        <w:rPr>
          <w:rStyle w:val="subscript"/>
        </w:rPr>
        <w:t xml:space="preserve">0 </w:t>
      </w:r>
      <w:r w:rsidR="00832EC7">
        <w:t>&lt;</w:t>
      </w:r>
      <w:r>
        <w:t xml:space="preserve"> m. This in turn depends on </w:t>
      </w:r>
      <w:r w:rsidR="00C8712A">
        <w:t xml:space="preserve">p and on </w:t>
      </w:r>
      <w:r>
        <w:t xml:space="preserve">the order n of the cyclic subgroup which contains element α. </w:t>
      </w:r>
      <w:r w:rsidR="000F0FEC">
        <w:t xml:space="preserve">If there </w:t>
      </w:r>
      <w:r w:rsidR="000F0FEC" w:rsidRPr="000F0FEC">
        <w:rPr>
          <w:i/>
        </w:rPr>
        <w:t>is</w:t>
      </w:r>
      <w:r w:rsidR="000F0FEC">
        <w:t xml:space="preserve"> some k</w:t>
      </w:r>
      <w:r w:rsidR="000F0FEC">
        <w:rPr>
          <w:rStyle w:val="subscript"/>
        </w:rPr>
        <w:t>0</w:t>
      </w:r>
      <w:r w:rsidR="000F0FEC">
        <w:t xml:space="preserve"> &lt; m, then we get some number of "repeat hits" in the landing zone, which means that some of the conjugate set elements are identical. </w:t>
      </w:r>
    </w:p>
    <w:p w14:paraId="2C66403F" w14:textId="77777777" w:rsidR="00C8712A" w:rsidRDefault="00C8712A" w:rsidP="00470E30"/>
    <w:p w14:paraId="69BB7E23" w14:textId="77777777" w:rsidR="00C8712A" w:rsidRDefault="00C8712A" w:rsidP="00470E30">
      <w:r>
        <w:t xml:space="preserve">If α is a </w:t>
      </w:r>
      <w:r w:rsidRPr="000F0FEC">
        <w:rPr>
          <w:i/>
        </w:rPr>
        <w:t>primitive</w:t>
      </w:r>
      <w:r>
        <w:t xml:space="preserve"> element of GF(q), then we know n = q-1 because such an α is a generator of {</w:t>
      </w:r>
      <w:r w:rsidR="00601D88">
        <w:t>GF(q)-</w:t>
      </w:r>
      <w:r>
        <w:t>0} and since this group is cyclic, all group elements can be enumerat</w:t>
      </w:r>
      <w:r w:rsidR="00CC5D0B">
        <w:t xml:space="preserve">ed as powers of α, see (4.31). </w:t>
      </w:r>
      <w:r>
        <w:t>In this case, it is easy to see that all m conjugates in the sequence (B.1) are distinct, because there is no k</w:t>
      </w:r>
      <w:r>
        <w:rPr>
          <w:rStyle w:val="subscript"/>
        </w:rPr>
        <w:t>0</w:t>
      </w:r>
      <w:r>
        <w:t xml:space="preserve"> &lt; m such that Rem(p</w:t>
      </w:r>
      <w:r>
        <w:rPr>
          <w:rStyle w:val="superscript"/>
        </w:rPr>
        <w:t>k</w:t>
      </w:r>
      <w:r>
        <w:rPr>
          <w:rStyle w:val="superscript"/>
        </w:rPr>
        <w:fldChar w:fldCharType="begin"/>
      </w:r>
      <w:r>
        <w:rPr>
          <w:rStyle w:val="superscript"/>
        </w:rPr>
        <w:instrText xml:space="preserve"> EQ \s\do2(0)</w:instrText>
      </w:r>
      <w:r>
        <w:rPr>
          <w:rStyle w:val="superscript"/>
        </w:rPr>
        <w:fldChar w:fldCharType="end"/>
      </w:r>
      <w:r>
        <w:t>/n) = 1 since</w:t>
      </w:r>
      <w:r w:rsidR="00601D88">
        <w:t xml:space="preserve">, </w:t>
      </w:r>
    </w:p>
    <w:p w14:paraId="58E2E8F8" w14:textId="77777777" w:rsidR="00B577CE" w:rsidRDefault="00B577CE" w:rsidP="00470E30"/>
    <w:p w14:paraId="14104D49" w14:textId="77777777" w:rsidR="00601D88" w:rsidRDefault="00C8712A" w:rsidP="00470E30">
      <w:r>
        <w:tab/>
        <w:t xml:space="preserve">Rem [ </w:t>
      </w:r>
      <w:r>
        <w:fldChar w:fldCharType="begin"/>
      </w:r>
      <w:r>
        <w:instrText xml:space="preserve"> EQ \F(p</w:instrText>
      </w:r>
      <w:r>
        <w:rPr>
          <w:rStyle w:val="superscript"/>
        </w:rPr>
        <w:instrText>k</w:instrText>
      </w:r>
      <w:r>
        <w:rPr>
          <w:rStyle w:val="superscript"/>
        </w:rPr>
        <w:fldChar w:fldCharType="begin"/>
      </w:r>
      <w:r>
        <w:rPr>
          <w:rStyle w:val="superscript"/>
        </w:rPr>
        <w:instrText xml:space="preserve"> EQ \s\do2(0)</w:instrText>
      </w:r>
      <w:r>
        <w:rPr>
          <w:rStyle w:val="superscript"/>
        </w:rPr>
        <w:fldChar w:fldCharType="end"/>
      </w:r>
      <w:r>
        <w:instrText xml:space="preserve">, n)  </w:instrText>
      </w:r>
      <w:r>
        <w:fldChar w:fldCharType="end"/>
      </w:r>
      <w:r>
        <w:t xml:space="preserve">]  = Rem [ </w:t>
      </w:r>
      <w:r>
        <w:fldChar w:fldCharType="begin"/>
      </w:r>
      <w:r>
        <w:instrText xml:space="preserve"> EQ \F(p</w:instrText>
      </w:r>
      <w:r>
        <w:rPr>
          <w:rStyle w:val="superscript"/>
        </w:rPr>
        <w:instrText>k</w:instrText>
      </w:r>
      <w:r>
        <w:rPr>
          <w:rStyle w:val="superscript"/>
        </w:rPr>
        <w:fldChar w:fldCharType="begin"/>
      </w:r>
      <w:r>
        <w:rPr>
          <w:rStyle w:val="superscript"/>
        </w:rPr>
        <w:instrText xml:space="preserve"> EQ \s\do2(0)</w:instrText>
      </w:r>
      <w:r>
        <w:rPr>
          <w:rStyle w:val="superscript"/>
        </w:rPr>
        <w:fldChar w:fldCharType="end"/>
      </w:r>
      <w:r>
        <w:instrText xml:space="preserve">, q-1)  </w:instrText>
      </w:r>
      <w:r>
        <w:fldChar w:fldCharType="end"/>
      </w:r>
      <w:r>
        <w:t xml:space="preserve">]  = Rem [ </w:t>
      </w:r>
      <w:r>
        <w:fldChar w:fldCharType="begin"/>
      </w:r>
      <w:r>
        <w:instrText xml:space="preserve"> EQ \F(p</w:instrText>
      </w:r>
      <w:r>
        <w:rPr>
          <w:rStyle w:val="superscript"/>
        </w:rPr>
        <w:instrText>k</w:instrText>
      </w:r>
      <w:r>
        <w:rPr>
          <w:rStyle w:val="superscript"/>
        </w:rPr>
        <w:fldChar w:fldCharType="begin"/>
      </w:r>
      <w:r>
        <w:rPr>
          <w:rStyle w:val="superscript"/>
        </w:rPr>
        <w:instrText xml:space="preserve"> EQ \s\do2(0)</w:instrText>
      </w:r>
      <w:r>
        <w:rPr>
          <w:rStyle w:val="superscript"/>
        </w:rPr>
        <w:fldChar w:fldCharType="end"/>
      </w:r>
      <w:r>
        <w:instrText>, p</w:instrText>
      </w:r>
      <w:r>
        <w:rPr>
          <w:rStyle w:val="superscript"/>
        </w:rPr>
        <w:instrText>m</w:instrText>
      </w:r>
      <w:r>
        <w:instrText xml:space="preserve">-1)  </w:instrText>
      </w:r>
      <w:r>
        <w:fldChar w:fldCharType="end"/>
      </w:r>
      <w:r>
        <w:t xml:space="preserve">]  </w:t>
      </w:r>
      <w:r w:rsidR="00BD24F9">
        <w:t>= p</w:t>
      </w:r>
      <w:r w:rsidR="00BD24F9">
        <w:rPr>
          <w:rStyle w:val="superscript"/>
        </w:rPr>
        <w:t>k</w:t>
      </w:r>
      <w:r w:rsidR="00BD24F9">
        <w:rPr>
          <w:rStyle w:val="superscript"/>
        </w:rPr>
        <w:fldChar w:fldCharType="begin"/>
      </w:r>
      <w:r w:rsidR="00BD24F9">
        <w:rPr>
          <w:rStyle w:val="superscript"/>
        </w:rPr>
        <w:instrText xml:space="preserve"> EQ \s\do2(0)</w:instrText>
      </w:r>
      <w:r w:rsidR="00BD24F9">
        <w:rPr>
          <w:rStyle w:val="superscript"/>
        </w:rPr>
        <w:fldChar w:fldCharType="end"/>
      </w:r>
      <w:r w:rsidR="00BD24F9">
        <w:t xml:space="preserve">   ≠  1  .</w:t>
      </w:r>
    </w:p>
    <w:p w14:paraId="50719F2B" w14:textId="77777777" w:rsidR="00C8712A" w:rsidRDefault="00BD24F9" w:rsidP="00470E30">
      <w:r>
        <w:t>For the last steps, since</w:t>
      </w:r>
      <w:r w:rsidR="00601D88">
        <w:t xml:space="preserve"> k</w:t>
      </w:r>
      <w:r>
        <w:rPr>
          <w:rStyle w:val="subscript"/>
        </w:rPr>
        <w:t>0</w:t>
      </w:r>
      <w:r w:rsidR="00601D88">
        <w:t xml:space="preserve"> &lt; m, the fraction  </w:t>
      </w:r>
      <w:r w:rsidR="00601D88">
        <w:fldChar w:fldCharType="begin"/>
      </w:r>
      <w:r w:rsidR="00601D88">
        <w:instrText xml:space="preserve"> EQ \F(p</w:instrText>
      </w:r>
      <w:r w:rsidR="00601D88">
        <w:rPr>
          <w:rStyle w:val="superscript"/>
        </w:rPr>
        <w:instrText>k</w:instrText>
      </w:r>
      <w:r w:rsidR="00601D88">
        <w:rPr>
          <w:rStyle w:val="superscript"/>
        </w:rPr>
        <w:fldChar w:fldCharType="begin"/>
      </w:r>
      <w:r w:rsidR="00601D88">
        <w:rPr>
          <w:rStyle w:val="superscript"/>
        </w:rPr>
        <w:instrText xml:space="preserve"> EQ \s\do2(0)</w:instrText>
      </w:r>
      <w:r w:rsidR="00601D88">
        <w:rPr>
          <w:rStyle w:val="superscript"/>
        </w:rPr>
        <w:fldChar w:fldCharType="end"/>
      </w:r>
      <w:r w:rsidR="00601D88">
        <w:instrText>, p</w:instrText>
      </w:r>
      <w:r w:rsidR="00601D88">
        <w:rPr>
          <w:rStyle w:val="superscript"/>
        </w:rPr>
        <w:instrText>m</w:instrText>
      </w:r>
      <w:r w:rsidR="00601D88">
        <w:instrText xml:space="preserve">-1)  </w:instrText>
      </w:r>
      <w:r w:rsidR="00601D88">
        <w:fldChar w:fldCharType="end"/>
      </w:r>
      <w:r w:rsidR="00601D88">
        <w:t xml:space="preserve"> is a proper fraction, </w:t>
      </w:r>
      <w:r>
        <w:t>so the remainder is p</w:t>
      </w:r>
      <w:r>
        <w:rPr>
          <w:rStyle w:val="superscript"/>
        </w:rPr>
        <w:t>k</w:t>
      </w:r>
      <w:r>
        <w:rPr>
          <w:rStyle w:val="superscript"/>
        </w:rPr>
        <w:fldChar w:fldCharType="begin"/>
      </w:r>
      <w:r>
        <w:rPr>
          <w:rStyle w:val="superscript"/>
        </w:rPr>
        <w:instrText xml:space="preserve"> EQ \s\do2(0)</w:instrText>
      </w:r>
      <w:r>
        <w:rPr>
          <w:rStyle w:val="superscript"/>
        </w:rPr>
        <w:fldChar w:fldCharType="end"/>
      </w:r>
      <w:r>
        <w:t xml:space="preserve"> . Since we assume p ≥ 2  and k</w:t>
      </w:r>
      <w:r>
        <w:rPr>
          <w:rStyle w:val="subscript"/>
        </w:rPr>
        <w:t>0</w:t>
      </w:r>
      <w:r>
        <w:t xml:space="preserve"> &gt; 0, we cannot have p</w:t>
      </w:r>
      <w:r>
        <w:rPr>
          <w:rStyle w:val="superscript"/>
        </w:rPr>
        <w:t>k</w:t>
      </w:r>
      <w:r>
        <w:rPr>
          <w:rStyle w:val="superscript"/>
        </w:rPr>
        <w:fldChar w:fldCharType="begin"/>
      </w:r>
      <w:r>
        <w:rPr>
          <w:rStyle w:val="superscript"/>
        </w:rPr>
        <w:instrText xml:space="preserve"> EQ \s\do2(0)</w:instrText>
      </w:r>
      <w:r>
        <w:rPr>
          <w:rStyle w:val="superscript"/>
        </w:rPr>
        <w:fldChar w:fldCharType="end"/>
      </w:r>
      <w:r>
        <w:t xml:space="preserve">  = 1. </w:t>
      </w:r>
      <w:r w:rsidR="00DD6954">
        <w:t xml:space="preserve">Thus we have proven: </w:t>
      </w:r>
    </w:p>
    <w:p w14:paraId="31F4108F" w14:textId="77777777" w:rsidR="00B577CE" w:rsidRDefault="00B577CE" w:rsidP="007F3072">
      <w:pPr>
        <w:tabs>
          <w:tab w:val="left" w:pos="7200"/>
          <w:tab w:val="left" w:pos="7920"/>
          <w:tab w:val="right" w:pos="9270"/>
        </w:tabs>
        <w:rPr>
          <w:b/>
        </w:rPr>
      </w:pPr>
    </w:p>
    <w:p w14:paraId="7B2C12EA" w14:textId="77777777" w:rsidR="00601D88" w:rsidRDefault="00DD6954" w:rsidP="00B577CE">
      <w:pPr>
        <w:tabs>
          <w:tab w:val="left" w:pos="7200"/>
          <w:tab w:val="left" w:pos="7920"/>
          <w:tab w:val="right" w:pos="9270"/>
        </w:tabs>
      </w:pPr>
      <w:r w:rsidRPr="00DD6954">
        <w:rPr>
          <w:b/>
        </w:rPr>
        <w:t>Fact:</w:t>
      </w:r>
      <w:r>
        <w:t xml:space="preserve"> If α is a </w:t>
      </w:r>
      <w:r w:rsidRPr="00DD6954">
        <w:t>primitive</w:t>
      </w:r>
      <w:r>
        <w:t xml:space="preserve"> element of GF(q), then all m conjugates in the conjugate set of α are distinct. Conversely, if α is not a primitive element, it is possible that only the first k</w:t>
      </w:r>
      <w:r>
        <w:rPr>
          <w:rStyle w:val="subscript"/>
        </w:rPr>
        <w:t>0</w:t>
      </w:r>
      <w:r>
        <w:t xml:space="preserve"> of the c</w:t>
      </w:r>
      <w:r w:rsidR="00494E3F">
        <w:t>onjugates are in fact distinct, for some k</w:t>
      </w:r>
      <w:r w:rsidR="00494E3F">
        <w:rPr>
          <w:rStyle w:val="subscript"/>
        </w:rPr>
        <w:t>0</w:t>
      </w:r>
      <w:r w:rsidR="00494E3F">
        <w:t xml:space="preserve"> &lt; m. </w:t>
      </w:r>
      <w:r w:rsidR="00494E3F">
        <w:tab/>
      </w:r>
      <w:r w:rsidR="00B577CE">
        <w:tab/>
      </w:r>
      <w:r>
        <w:tab/>
      </w:r>
      <w:r>
        <w:tab/>
      </w:r>
      <w:r>
        <w:tab/>
      </w:r>
      <w:r>
        <w:tab/>
      </w:r>
      <w:r>
        <w:tab/>
      </w:r>
      <w:r>
        <w:tab/>
      </w:r>
      <w:r>
        <w:tab/>
        <w:t>(B</w:t>
      </w:r>
      <w:r w:rsidR="00494E3F">
        <w:t>.</w:t>
      </w:r>
      <w:r>
        <w:t>8)</w:t>
      </w:r>
    </w:p>
    <w:p w14:paraId="64DE9A75" w14:textId="77777777" w:rsidR="00802F75" w:rsidRDefault="00802F75" w:rsidP="00802F75">
      <w:pPr>
        <w:pStyle w:val="Heading3"/>
        <w:sectPr w:rsidR="00802F75">
          <w:headerReference w:type="default" r:id="rId101"/>
          <w:pgSz w:w="12240" w:h="15840"/>
          <w:pgMar w:top="1440" w:right="1440" w:bottom="1440" w:left="1440" w:header="720" w:footer="720" w:gutter="0"/>
          <w:cols w:space="720"/>
        </w:sectPr>
      </w:pPr>
    </w:p>
    <w:p w14:paraId="4AD879A8" w14:textId="77777777" w:rsidR="007A3742" w:rsidRPr="00DC20EC" w:rsidRDefault="009D1D0A" w:rsidP="007A3742">
      <w:pPr>
        <w:pStyle w:val="Heading2"/>
      </w:pPr>
      <w:bookmarkStart w:id="119" w:name="_Toc348800712"/>
      <w:r>
        <w:t>Appendix C:  Evaluation of a(x)</w:t>
      </w:r>
      <w:r w:rsidR="007A3742">
        <w:t>b(x)</w:t>
      </w:r>
      <w:bookmarkEnd w:id="119"/>
    </w:p>
    <w:p w14:paraId="6DC0053C" w14:textId="77777777" w:rsidR="007A3742" w:rsidRDefault="007A3742" w:rsidP="007A3742">
      <w:pPr>
        <w:rPr>
          <w:b/>
        </w:rPr>
      </w:pPr>
    </w:p>
    <w:p w14:paraId="7A95BB84" w14:textId="77777777" w:rsidR="007A3742" w:rsidRDefault="007A3742" w:rsidP="007A3742">
      <w:r>
        <w:t>Consider this product of two polynomials</w:t>
      </w:r>
    </w:p>
    <w:p w14:paraId="5D47A65F" w14:textId="77777777" w:rsidR="007A3742" w:rsidRDefault="007A3742" w:rsidP="007A3742"/>
    <w:p w14:paraId="20C66840" w14:textId="77777777" w:rsidR="007A3742" w:rsidRPr="00DC20EC" w:rsidRDefault="007A3742" w:rsidP="007A3742">
      <w:r>
        <w:tab/>
        <w:t>c(x) = a(x) b(x)</w:t>
      </w:r>
      <w:r>
        <w:tab/>
      </w:r>
      <w:r>
        <w:tab/>
      </w:r>
      <w:r>
        <w:tab/>
      </w:r>
      <w:r>
        <w:tab/>
      </w:r>
      <w:r>
        <w:tab/>
      </w:r>
      <w:r>
        <w:tab/>
      </w:r>
      <w:r>
        <w:tab/>
      </w:r>
      <w:r>
        <w:tab/>
      </w:r>
      <w:r>
        <w:tab/>
      </w:r>
      <w:r>
        <w:tab/>
        <w:t>(C.1)</w:t>
      </w:r>
    </w:p>
    <w:p w14:paraId="769A1BA4" w14:textId="77777777" w:rsidR="007A3742" w:rsidRDefault="007A3742" w:rsidP="007A3742"/>
    <w:p w14:paraId="11234BDB" w14:textId="77777777" w:rsidR="007A3742" w:rsidRDefault="007A3742" w:rsidP="007A3742">
      <w:r>
        <w:t>where</w:t>
      </w:r>
    </w:p>
    <w:p w14:paraId="1221CBFB" w14:textId="77777777" w:rsidR="007A3742" w:rsidRDefault="007A3742" w:rsidP="007A3742"/>
    <w:p w14:paraId="359B113C" w14:textId="77777777" w:rsidR="007A3742" w:rsidRDefault="007A3742" w:rsidP="007A3742">
      <w:r>
        <w:tab/>
        <w:t>a(x)  = Σ</w:t>
      </w:r>
      <w:r>
        <w:rPr>
          <w:rStyle w:val="subscript"/>
        </w:rPr>
        <w:t>i=0</w:t>
      </w:r>
      <w:r>
        <w:rPr>
          <w:rStyle w:val="superscript"/>
        </w:rPr>
        <w:t>A</w:t>
      </w:r>
      <w:r>
        <w:t xml:space="preserve"> a</w:t>
      </w:r>
      <w:r>
        <w:rPr>
          <w:rStyle w:val="subscript"/>
        </w:rPr>
        <w:t>i</w:t>
      </w:r>
      <w:r>
        <w:t>x</w:t>
      </w:r>
      <w:r>
        <w:rPr>
          <w:rStyle w:val="superscript"/>
        </w:rPr>
        <w:t>i</w:t>
      </w:r>
    </w:p>
    <w:p w14:paraId="18F0F55A" w14:textId="77777777" w:rsidR="007A3742" w:rsidRPr="00DC20EC" w:rsidRDefault="007A3742" w:rsidP="007A3742">
      <w:r>
        <w:tab/>
        <w:t>b(x)  = Σ</w:t>
      </w:r>
      <w:r>
        <w:rPr>
          <w:rStyle w:val="subscript"/>
        </w:rPr>
        <w:t>j=0</w:t>
      </w:r>
      <w:r>
        <w:rPr>
          <w:rStyle w:val="superscript"/>
        </w:rPr>
        <w:t>B</w:t>
      </w:r>
      <w:r>
        <w:t xml:space="preserve"> b</w:t>
      </w:r>
      <w:r>
        <w:rPr>
          <w:rStyle w:val="subscript"/>
        </w:rPr>
        <w:t>j</w:t>
      </w:r>
      <w:r>
        <w:t>x</w:t>
      </w:r>
      <w:r>
        <w:rPr>
          <w:rStyle w:val="superscript"/>
        </w:rPr>
        <w:t>j</w:t>
      </w:r>
      <w:r>
        <w:tab/>
      </w:r>
      <w:r>
        <w:tab/>
      </w:r>
      <w:r>
        <w:tab/>
      </w:r>
      <w:r>
        <w:tab/>
      </w:r>
      <w:r>
        <w:tab/>
      </w:r>
      <w:r>
        <w:tab/>
      </w:r>
      <w:r>
        <w:tab/>
      </w:r>
      <w:r>
        <w:tab/>
      </w:r>
      <w:r>
        <w:tab/>
      </w:r>
      <w:r>
        <w:tab/>
        <w:t>(C.2)</w:t>
      </w:r>
    </w:p>
    <w:p w14:paraId="6F014D44" w14:textId="77777777" w:rsidR="007A3742" w:rsidRDefault="007A3742" w:rsidP="007A3742"/>
    <w:p w14:paraId="1FFE2629" w14:textId="77777777" w:rsidR="007A3742" w:rsidRDefault="007A3742" w:rsidP="007A3742">
      <w:r>
        <w:t>and where a</w:t>
      </w:r>
      <w:r>
        <w:rPr>
          <w:rStyle w:val="subscript"/>
        </w:rPr>
        <w:t>i</w:t>
      </w:r>
      <w:r>
        <w:t xml:space="preserve"> and b</w:t>
      </w:r>
      <w:r>
        <w:rPr>
          <w:rStyle w:val="subscript"/>
        </w:rPr>
        <w:t>j</w:t>
      </w:r>
      <w:r>
        <w:t xml:space="preserve"> lie in Z</w:t>
      </w:r>
      <w:r>
        <w:rPr>
          <w:rStyle w:val="subscript"/>
        </w:rPr>
        <w:t>p</w:t>
      </w:r>
      <w:r>
        <w:t xml:space="preserve"> whose operations are </w:t>
      </w:r>
      <w:r>
        <w:sym w:font="Symbol" w:char="F0C4"/>
      </w:r>
      <w:r>
        <w:t xml:space="preserve"> and </w:t>
      </w:r>
      <w:r>
        <w:sym w:font="Symbol" w:char="F0C5"/>
      </w:r>
      <w:r>
        <w:t xml:space="preserve">. </w:t>
      </w:r>
    </w:p>
    <w:p w14:paraId="740AC17E" w14:textId="77777777" w:rsidR="007A3742" w:rsidRDefault="007A3742" w:rsidP="007A3742"/>
    <w:p w14:paraId="5BADED5E" w14:textId="77777777" w:rsidR="007A3742" w:rsidRDefault="007A3742" w:rsidP="007A3742">
      <w:r w:rsidRPr="00DC20EC">
        <w:rPr>
          <w:b/>
        </w:rPr>
        <w:t xml:space="preserve">Fact: </w:t>
      </w:r>
      <w:r>
        <w:t xml:space="preserve"> We will show that</w:t>
      </w:r>
    </w:p>
    <w:p w14:paraId="3A780CE2" w14:textId="77777777" w:rsidR="007A3742" w:rsidRPr="00DC20EC" w:rsidRDefault="007A3742" w:rsidP="007A3742">
      <w:r>
        <w:tab/>
        <w:t>c(x)  = Σ</w:t>
      </w:r>
      <w:r>
        <w:rPr>
          <w:rStyle w:val="subscript"/>
        </w:rPr>
        <w:t>s=0</w:t>
      </w:r>
      <w:r>
        <w:rPr>
          <w:rStyle w:val="superscript"/>
          <w:rFonts w:ascii="Times New Roman" w:hAnsi="Times New Roman"/>
        </w:rPr>
        <w:t>A+B</w:t>
      </w:r>
      <w:r>
        <w:t xml:space="preserve"> c</w:t>
      </w:r>
      <w:r>
        <w:rPr>
          <w:rStyle w:val="subscript"/>
        </w:rPr>
        <w:t>s</w:t>
      </w:r>
      <w:r>
        <w:t xml:space="preserve"> x</w:t>
      </w:r>
      <w:r>
        <w:rPr>
          <w:rStyle w:val="superscript"/>
        </w:rPr>
        <w:t>s</w:t>
      </w:r>
      <w:r>
        <w:t xml:space="preserve">   </w:t>
      </w:r>
      <w:r>
        <w:tab/>
        <w:t>where c</w:t>
      </w:r>
      <w:r>
        <w:rPr>
          <w:rStyle w:val="subscript"/>
        </w:rPr>
        <w:t>s</w:t>
      </w:r>
      <w:r>
        <w:t xml:space="preserve">  = </w:t>
      </w:r>
      <w:r w:rsidRPr="00CA4462">
        <w:rPr>
          <w:sz w:val="20"/>
        </w:rPr>
        <w:fldChar w:fldCharType="begin"/>
      </w:r>
      <w:r w:rsidRPr="00CA4462">
        <w:rPr>
          <w:sz w:val="20"/>
        </w:rPr>
        <w:instrText xml:space="preserve">EQ \i \su(j = max(0,s-A), min(s, B), ) </w:instrText>
      </w:r>
      <w:r w:rsidRPr="00CA4462">
        <w:rPr>
          <w:sz w:val="20"/>
        </w:rPr>
        <w:fldChar w:fldCharType="separate"/>
      </w:r>
      <w:r w:rsidRPr="00CA4462">
        <w:rPr>
          <w:noProof/>
          <w:sz w:val="20"/>
        </w:rPr>
        <w:t>!Syntax Error, I</w:t>
      </w:r>
      <w:r w:rsidRPr="00CA4462">
        <w:rPr>
          <w:sz w:val="20"/>
        </w:rPr>
        <w:fldChar w:fldCharType="end"/>
      </w:r>
      <w:r>
        <w:rPr>
          <w:b/>
          <w:sz w:val="20"/>
        </w:rPr>
        <w:t xml:space="preserve">     </w:t>
      </w:r>
      <w:r>
        <w:t>(a</w:t>
      </w:r>
      <w:r>
        <w:rPr>
          <w:rStyle w:val="subscript"/>
        </w:rPr>
        <w:t>s-j</w:t>
      </w:r>
      <w:r w:rsidRPr="001C3B40">
        <w:sym w:font="Symbol" w:char="F0C4"/>
      </w:r>
      <w:r>
        <w:t>b</w:t>
      </w:r>
      <w:r>
        <w:rPr>
          <w:rStyle w:val="subscript"/>
        </w:rPr>
        <w:t>j</w:t>
      </w:r>
      <w:r>
        <w:t>)  .</w:t>
      </w:r>
      <w:r>
        <w:tab/>
      </w:r>
      <w:r>
        <w:tab/>
      </w:r>
      <w:r>
        <w:tab/>
      </w:r>
      <w:r>
        <w:tab/>
        <w:t>(C.3)</w:t>
      </w:r>
    </w:p>
    <w:p w14:paraId="2A931CDC" w14:textId="77777777" w:rsidR="007A3742" w:rsidRDefault="007A3742" w:rsidP="007A3742"/>
    <w:p w14:paraId="68C6E6D5" w14:textId="77777777" w:rsidR="007A3742" w:rsidRPr="00DC20EC" w:rsidRDefault="007A3742" w:rsidP="007A3742">
      <w:r w:rsidRPr="00DC20EC">
        <w:rPr>
          <w:u w:val="single"/>
        </w:rPr>
        <w:t>Proof:</w:t>
      </w:r>
      <w:r w:rsidRPr="00CC5D0B">
        <w:t xml:space="preserve"> </w:t>
      </w:r>
      <w:r>
        <w:t xml:space="preserve"> Inserting the expansions (C.2) we get</w:t>
      </w:r>
    </w:p>
    <w:p w14:paraId="31925B16" w14:textId="77777777" w:rsidR="007A3742" w:rsidRDefault="007A3742" w:rsidP="007A3742"/>
    <w:p w14:paraId="56BD2F6F" w14:textId="77777777" w:rsidR="007A3742" w:rsidRDefault="007A3742" w:rsidP="007A3742">
      <w:r>
        <w:tab/>
        <w:t>a(x) b(x) = (Σ</w:t>
      </w:r>
      <w:r>
        <w:rPr>
          <w:rStyle w:val="subscript"/>
        </w:rPr>
        <w:t>i=0</w:t>
      </w:r>
      <w:r>
        <w:rPr>
          <w:rStyle w:val="superscript"/>
        </w:rPr>
        <w:t>A</w:t>
      </w:r>
      <w:r>
        <w:t xml:space="preserve"> a</w:t>
      </w:r>
      <w:r>
        <w:rPr>
          <w:rStyle w:val="subscript"/>
        </w:rPr>
        <w:t>i</w:t>
      </w:r>
      <w:r>
        <w:t>x</w:t>
      </w:r>
      <w:r>
        <w:rPr>
          <w:rStyle w:val="superscript"/>
        </w:rPr>
        <w:t>i</w:t>
      </w:r>
      <w:r>
        <w:t>) (Σ</w:t>
      </w:r>
      <w:r>
        <w:rPr>
          <w:rStyle w:val="subscript"/>
        </w:rPr>
        <w:t>j=0</w:t>
      </w:r>
      <w:r>
        <w:rPr>
          <w:rStyle w:val="superscript"/>
        </w:rPr>
        <w:t>B</w:t>
      </w:r>
      <w:r>
        <w:t xml:space="preserve"> b</w:t>
      </w:r>
      <w:r>
        <w:rPr>
          <w:rStyle w:val="subscript"/>
        </w:rPr>
        <w:t>j</w:t>
      </w:r>
      <w:r>
        <w:t>x</w:t>
      </w:r>
      <w:r>
        <w:rPr>
          <w:rStyle w:val="superscript"/>
        </w:rPr>
        <w:t>j</w:t>
      </w:r>
      <w:r>
        <w:t>)</w:t>
      </w:r>
    </w:p>
    <w:p w14:paraId="32D1AA5D" w14:textId="77777777" w:rsidR="007A3742" w:rsidRDefault="007A3742" w:rsidP="007A3742"/>
    <w:p w14:paraId="308180FC" w14:textId="77777777" w:rsidR="007A3742" w:rsidRPr="00DC20EC" w:rsidRDefault="007A3742" w:rsidP="007A3742">
      <w:r>
        <w:tab/>
      </w:r>
      <w:r>
        <w:tab/>
        <w:t>= Σ</w:t>
      </w:r>
      <w:r>
        <w:rPr>
          <w:rStyle w:val="subscript"/>
        </w:rPr>
        <w:t>j=0</w:t>
      </w:r>
      <w:r>
        <w:rPr>
          <w:rStyle w:val="superscript"/>
        </w:rPr>
        <w:t xml:space="preserve">B </w:t>
      </w:r>
      <w:r>
        <w:t>Σ</w:t>
      </w:r>
      <w:r>
        <w:rPr>
          <w:rStyle w:val="subscript"/>
        </w:rPr>
        <w:t>i=0</w:t>
      </w:r>
      <w:r>
        <w:rPr>
          <w:rStyle w:val="superscript"/>
        </w:rPr>
        <w:t>A</w:t>
      </w:r>
      <w:r w:rsidRPr="001C3B40">
        <w:t xml:space="preserve"> </w:t>
      </w:r>
      <w:r>
        <w:t>(a</w:t>
      </w:r>
      <w:r>
        <w:rPr>
          <w:rStyle w:val="subscript"/>
        </w:rPr>
        <w:t>i</w:t>
      </w:r>
      <w:r w:rsidRPr="001C3B40">
        <w:sym w:font="Symbol" w:char="F0C4"/>
      </w:r>
      <w:r>
        <w:t>b</w:t>
      </w:r>
      <w:r>
        <w:rPr>
          <w:rStyle w:val="subscript"/>
        </w:rPr>
        <w:t>j</w:t>
      </w:r>
      <w:r>
        <w:t>) x</w:t>
      </w:r>
      <w:r>
        <w:rPr>
          <w:rStyle w:val="superscript"/>
        </w:rPr>
        <w:t>i+j</w:t>
      </w:r>
      <w:r>
        <w:t xml:space="preserve">  .</w:t>
      </w:r>
      <w:r>
        <w:tab/>
      </w:r>
      <w:r>
        <w:tab/>
      </w:r>
      <w:r>
        <w:tab/>
      </w:r>
      <w:r>
        <w:tab/>
      </w:r>
      <w:r>
        <w:tab/>
      </w:r>
      <w:r>
        <w:tab/>
      </w:r>
      <w:r>
        <w:tab/>
      </w:r>
      <w:r>
        <w:tab/>
        <w:t>(C.4)</w:t>
      </w:r>
    </w:p>
    <w:p w14:paraId="733E1D29" w14:textId="77777777" w:rsidR="007A3742" w:rsidRDefault="007A3742" w:rsidP="007A3742"/>
    <w:p w14:paraId="30F19107" w14:textId="77777777" w:rsidR="007A3742" w:rsidRDefault="007A3742" w:rsidP="007A3742">
      <w:r>
        <w:t>Let s ≡ i+j to get</w:t>
      </w:r>
    </w:p>
    <w:p w14:paraId="3E557902" w14:textId="77777777" w:rsidR="007A3742" w:rsidRDefault="007A3742" w:rsidP="007A3742"/>
    <w:p w14:paraId="701015CB" w14:textId="77777777" w:rsidR="007A3742" w:rsidRDefault="007A3742" w:rsidP="007A3742">
      <w:r>
        <w:tab/>
      </w:r>
      <w:r>
        <w:tab/>
        <w:t>= Σ</w:t>
      </w:r>
      <w:r>
        <w:rPr>
          <w:rStyle w:val="subscript"/>
        </w:rPr>
        <w:t>j=0</w:t>
      </w:r>
      <w:r>
        <w:rPr>
          <w:rStyle w:val="superscript"/>
        </w:rPr>
        <w:t xml:space="preserve">B </w:t>
      </w:r>
      <w:r>
        <w:t>Σ</w:t>
      </w:r>
      <w:r>
        <w:rPr>
          <w:rStyle w:val="subscript"/>
        </w:rPr>
        <w:t>s-j=0</w:t>
      </w:r>
      <w:r>
        <w:rPr>
          <w:rStyle w:val="superscript"/>
        </w:rPr>
        <w:t>A</w:t>
      </w:r>
      <w:r w:rsidRPr="001C3B40">
        <w:t xml:space="preserve"> </w:t>
      </w:r>
      <w:r>
        <w:t>(a</w:t>
      </w:r>
      <w:r>
        <w:rPr>
          <w:rStyle w:val="subscript"/>
        </w:rPr>
        <w:t>s-j</w:t>
      </w:r>
      <w:r w:rsidRPr="001C3B40">
        <w:sym w:font="Symbol" w:char="F0C4"/>
      </w:r>
      <w:r>
        <w:t>b</w:t>
      </w:r>
      <w:r>
        <w:rPr>
          <w:rStyle w:val="subscript"/>
        </w:rPr>
        <w:t>j</w:t>
      </w:r>
      <w:r>
        <w:t>) x</w:t>
      </w:r>
      <w:r>
        <w:rPr>
          <w:rStyle w:val="superscript"/>
        </w:rPr>
        <w:t>s</w:t>
      </w:r>
    </w:p>
    <w:p w14:paraId="3421054F" w14:textId="77777777" w:rsidR="007A3742" w:rsidRDefault="007A3742" w:rsidP="007A3742"/>
    <w:p w14:paraId="71D56536" w14:textId="77777777" w:rsidR="007A3742" w:rsidRPr="00DC20EC" w:rsidRDefault="007A3742" w:rsidP="007A3742">
      <w:r>
        <w:tab/>
      </w:r>
      <w:r>
        <w:tab/>
        <w:t>= Σ</w:t>
      </w:r>
      <w:r>
        <w:rPr>
          <w:rStyle w:val="subscript"/>
        </w:rPr>
        <w:t>j=0</w:t>
      </w:r>
      <w:r>
        <w:rPr>
          <w:rStyle w:val="superscript"/>
        </w:rPr>
        <w:t xml:space="preserve">B </w:t>
      </w:r>
      <w:r>
        <w:t>Σ</w:t>
      </w:r>
      <w:r>
        <w:rPr>
          <w:rStyle w:val="subscript"/>
        </w:rPr>
        <w:t>s=0</w:t>
      </w:r>
      <w:r>
        <w:rPr>
          <w:rStyle w:val="superscript"/>
        </w:rPr>
        <w:t>A+j</w:t>
      </w:r>
      <w:r w:rsidRPr="001C3B40">
        <w:t xml:space="preserve"> </w:t>
      </w:r>
      <w:r>
        <w:t>(a</w:t>
      </w:r>
      <w:r>
        <w:rPr>
          <w:rStyle w:val="subscript"/>
        </w:rPr>
        <w:t>s-j</w:t>
      </w:r>
      <w:r w:rsidRPr="001C3B40">
        <w:sym w:font="Symbol" w:char="F0C4"/>
      </w:r>
      <w:r>
        <w:t>b</w:t>
      </w:r>
      <w:r>
        <w:rPr>
          <w:rStyle w:val="subscript"/>
        </w:rPr>
        <w:t>j</w:t>
      </w:r>
      <w:r>
        <w:t>) x</w:t>
      </w:r>
      <w:r>
        <w:rPr>
          <w:rStyle w:val="superscript"/>
        </w:rPr>
        <w:t>s</w:t>
      </w:r>
      <w:r>
        <w:tab/>
      </w:r>
      <w:r>
        <w:tab/>
      </w:r>
      <w:r>
        <w:tab/>
      </w:r>
      <w:r>
        <w:tab/>
      </w:r>
      <w:r>
        <w:tab/>
      </w:r>
      <w:r>
        <w:tab/>
      </w:r>
      <w:r>
        <w:tab/>
      </w:r>
      <w:r>
        <w:tab/>
        <w:t>(C.5)</w:t>
      </w:r>
    </w:p>
    <w:p w14:paraId="2298CDB1" w14:textId="77777777" w:rsidR="007A3742" w:rsidRDefault="007A3742" w:rsidP="007A3742"/>
    <w:p w14:paraId="5B17C98E" w14:textId="77777777" w:rsidR="007A3742" w:rsidRDefault="007A3742" w:rsidP="007A3742">
      <w:r>
        <w:t>We can see that max(s) = A+B, so s ≤ A+B. If we define a function θ(Boolean) such that θ = 1 if the Boolean is true and θ = 0 if it is false, then we are free to insert a factor θ(s ≤ A+B) into our sum to get</w:t>
      </w:r>
    </w:p>
    <w:p w14:paraId="3A9C26A7" w14:textId="77777777" w:rsidR="007A3742" w:rsidRDefault="007A3742" w:rsidP="007A3742"/>
    <w:p w14:paraId="138394E2" w14:textId="77777777" w:rsidR="007A3742" w:rsidRPr="00DC20EC" w:rsidRDefault="007A3742" w:rsidP="007A3742">
      <w:r>
        <w:tab/>
      </w:r>
      <w:r>
        <w:tab/>
        <w:t>= Σ</w:t>
      </w:r>
      <w:r>
        <w:rPr>
          <w:rStyle w:val="subscript"/>
        </w:rPr>
        <w:t>j=0</w:t>
      </w:r>
      <w:r>
        <w:rPr>
          <w:rStyle w:val="superscript"/>
        </w:rPr>
        <w:t xml:space="preserve">B </w:t>
      </w:r>
      <w:r>
        <w:t>Σ</w:t>
      </w:r>
      <w:r>
        <w:rPr>
          <w:rStyle w:val="subscript"/>
        </w:rPr>
        <w:t>s=0</w:t>
      </w:r>
      <w:r>
        <w:rPr>
          <w:rStyle w:val="superscript"/>
        </w:rPr>
        <w:t>A+j</w:t>
      </w:r>
      <w:r w:rsidRPr="001C3B40">
        <w:t xml:space="preserve"> </w:t>
      </w:r>
      <w:r>
        <w:t>θ(s ≤ A+B) (a</w:t>
      </w:r>
      <w:r>
        <w:rPr>
          <w:rStyle w:val="subscript"/>
        </w:rPr>
        <w:t>s-j</w:t>
      </w:r>
      <w:r w:rsidRPr="001C3B40">
        <w:sym w:font="Symbol" w:char="F0C4"/>
      </w:r>
      <w:r>
        <w:t>b</w:t>
      </w:r>
      <w:r>
        <w:rPr>
          <w:rStyle w:val="subscript"/>
        </w:rPr>
        <w:t>j</w:t>
      </w:r>
      <w:r>
        <w:t>) x</w:t>
      </w:r>
      <w:r>
        <w:rPr>
          <w:rStyle w:val="superscript"/>
        </w:rPr>
        <w:t>s</w:t>
      </w:r>
      <w:r>
        <w:t xml:space="preserve"> .</w:t>
      </w:r>
      <w:r>
        <w:tab/>
      </w:r>
      <w:r>
        <w:tab/>
      </w:r>
      <w:r>
        <w:tab/>
      </w:r>
      <w:r>
        <w:tab/>
      </w:r>
      <w:r>
        <w:tab/>
      </w:r>
      <w:r>
        <w:tab/>
        <w:t>(C.6)</w:t>
      </w:r>
    </w:p>
    <w:p w14:paraId="39F36F21" w14:textId="77777777" w:rsidR="007A3742" w:rsidRDefault="007A3742" w:rsidP="007A3742"/>
    <w:p w14:paraId="4AFB1456" w14:textId="77777777" w:rsidR="007A3742" w:rsidRDefault="007A3742" w:rsidP="007A3742">
      <w:r>
        <w:t>We can use this same θ function to make explicit the bounds of the subscripts on a</w:t>
      </w:r>
      <w:r>
        <w:rPr>
          <w:rStyle w:val="subscript"/>
        </w:rPr>
        <w:t>s-j</w:t>
      </w:r>
      <w:r>
        <w:t xml:space="preserve"> and b</w:t>
      </w:r>
      <w:r>
        <w:rPr>
          <w:rStyle w:val="subscript"/>
        </w:rPr>
        <w:t>j</w:t>
      </w:r>
    </w:p>
    <w:p w14:paraId="1D480ECC" w14:textId="77777777" w:rsidR="007A3742" w:rsidRDefault="007A3742" w:rsidP="007A3742"/>
    <w:p w14:paraId="706C5CA2" w14:textId="77777777" w:rsidR="007A3742" w:rsidRPr="00477141" w:rsidRDefault="007A3742" w:rsidP="007A3742">
      <w:r>
        <w:tab/>
        <w:t>a</w:t>
      </w:r>
      <w:r>
        <w:rPr>
          <w:rStyle w:val="subscript"/>
        </w:rPr>
        <w:t>s-j</w:t>
      </w:r>
      <w:r>
        <w:t xml:space="preserve">  = {θ(s-j ≥ 0) θ(s-j ≤ A)} a</w:t>
      </w:r>
      <w:r>
        <w:rPr>
          <w:rStyle w:val="subscript"/>
        </w:rPr>
        <w:t>s-j</w:t>
      </w:r>
      <w:r>
        <w:t xml:space="preserve">   =  {θ(s ≥ j) θ(s ≤ A+j)} a</w:t>
      </w:r>
      <w:r>
        <w:rPr>
          <w:rStyle w:val="subscript"/>
        </w:rPr>
        <w:t>s-j</w:t>
      </w:r>
    </w:p>
    <w:p w14:paraId="082A995B" w14:textId="77777777" w:rsidR="007A3742" w:rsidRPr="001C3B40" w:rsidRDefault="007A3742" w:rsidP="007A3742">
      <w:r>
        <w:tab/>
      </w:r>
    </w:p>
    <w:p w14:paraId="6549FE1D" w14:textId="77777777" w:rsidR="007A3742" w:rsidRPr="00DC20EC" w:rsidRDefault="007A3742" w:rsidP="007A3742">
      <w:r>
        <w:tab/>
        <w:t xml:space="preserve">   b</w:t>
      </w:r>
      <w:r>
        <w:rPr>
          <w:rStyle w:val="subscript"/>
        </w:rPr>
        <w:t>j</w:t>
      </w:r>
      <w:r>
        <w:t xml:space="preserve">  = {θ(j ≥ 0) θ(j ≤ B)} b</w:t>
      </w:r>
      <w:r>
        <w:rPr>
          <w:rStyle w:val="subscript"/>
        </w:rPr>
        <w:t>j</w:t>
      </w:r>
      <w:r>
        <w:tab/>
      </w:r>
      <w:r>
        <w:tab/>
      </w:r>
      <w:r>
        <w:tab/>
      </w:r>
      <w:r>
        <w:tab/>
      </w:r>
      <w:r>
        <w:tab/>
      </w:r>
      <w:r>
        <w:tab/>
      </w:r>
      <w:r>
        <w:tab/>
      </w:r>
      <w:r>
        <w:tab/>
        <w:t>(C.7)</w:t>
      </w:r>
    </w:p>
    <w:p w14:paraId="62A6985E" w14:textId="77777777" w:rsidR="007A3742" w:rsidRDefault="007A3742" w:rsidP="007A3742"/>
    <w:p w14:paraId="2C303554" w14:textId="77777777" w:rsidR="007A3742" w:rsidRDefault="007A3742" w:rsidP="007A3742">
      <w:r>
        <w:t>then we have</w:t>
      </w:r>
    </w:p>
    <w:p w14:paraId="507A8F90" w14:textId="77777777" w:rsidR="007A3742" w:rsidRDefault="007A3742" w:rsidP="007A3742"/>
    <w:p w14:paraId="08E25C0F" w14:textId="77777777" w:rsidR="007A3742" w:rsidRPr="00DC20EC" w:rsidRDefault="007A3742" w:rsidP="007A3742">
      <w:r>
        <w:tab/>
        <w:t>a(x) b(x) = Σ</w:t>
      </w:r>
      <w:r>
        <w:rPr>
          <w:rStyle w:val="subscript"/>
        </w:rPr>
        <w:t>j=0</w:t>
      </w:r>
      <w:r>
        <w:rPr>
          <w:rStyle w:val="superscript"/>
        </w:rPr>
        <w:t xml:space="preserve">B </w:t>
      </w:r>
      <w:r>
        <w:t>Σ</w:t>
      </w:r>
      <w:r>
        <w:rPr>
          <w:rStyle w:val="subscript"/>
        </w:rPr>
        <w:t>s=0</w:t>
      </w:r>
      <w:r>
        <w:rPr>
          <w:rStyle w:val="superscript"/>
        </w:rPr>
        <w:t>A+j</w:t>
      </w:r>
      <w:r w:rsidRPr="001C3B40">
        <w:t xml:space="preserve"> </w:t>
      </w:r>
      <w:r>
        <w:t>{θ(s ≥ j) θ(s ≤ A+j)}{θ(j ≥ 0) θ(j ≤ B)}</w:t>
      </w:r>
      <w:r w:rsidRPr="00477141">
        <w:t xml:space="preserve"> </w:t>
      </w:r>
      <w:r>
        <w:t>θ(s ≤ A+B) (a</w:t>
      </w:r>
      <w:r>
        <w:rPr>
          <w:rStyle w:val="subscript"/>
        </w:rPr>
        <w:t>s-j</w:t>
      </w:r>
      <w:r w:rsidRPr="001C3B40">
        <w:sym w:font="Symbol" w:char="F0C4"/>
      </w:r>
      <w:r>
        <w:t>b</w:t>
      </w:r>
      <w:r>
        <w:rPr>
          <w:rStyle w:val="subscript"/>
        </w:rPr>
        <w:t>j</w:t>
      </w:r>
      <w:r>
        <w:t>) x</w:t>
      </w:r>
      <w:r>
        <w:rPr>
          <w:rStyle w:val="superscript"/>
        </w:rPr>
        <w:t>s</w:t>
      </w:r>
      <w:r>
        <w:t xml:space="preserve"> .</w:t>
      </w:r>
    </w:p>
    <w:p w14:paraId="6EF26FA2" w14:textId="77777777" w:rsidR="007A3742" w:rsidRDefault="007A3742" w:rsidP="007A3742"/>
    <w:p w14:paraId="65B17EEE" w14:textId="77777777" w:rsidR="007A3742" w:rsidRDefault="007A3742" w:rsidP="007A3742">
      <w:r>
        <w:t xml:space="preserve">Since the upper limits of the j and s sums are now pinned by θ functions θ(j ≤ B) and θ(s ≤ A+j), we can formally raise both these endpoints to infinity. Having done that, we are then free to swap the order of the two summations, since each has fixed endpoints, </w:t>
      </w:r>
    </w:p>
    <w:p w14:paraId="655F4BA6" w14:textId="77777777" w:rsidR="007A3742" w:rsidRDefault="007A3742" w:rsidP="007A3742"/>
    <w:p w14:paraId="13E5FB52" w14:textId="77777777" w:rsidR="007A3742" w:rsidRDefault="007A3742" w:rsidP="007A3742">
      <w:r>
        <w:tab/>
        <w:t>a(x) b(x) = Σ</w:t>
      </w:r>
      <w:r>
        <w:rPr>
          <w:rStyle w:val="subscript"/>
        </w:rPr>
        <w:t>j=0</w:t>
      </w:r>
      <w:r>
        <w:rPr>
          <w:rStyle w:val="superscript"/>
          <w:rFonts w:ascii="Times New Roman" w:hAnsi="Times New Roman"/>
        </w:rPr>
        <w:t>∞</w:t>
      </w:r>
      <w:r>
        <w:rPr>
          <w:rStyle w:val="superscript"/>
        </w:rPr>
        <w:t xml:space="preserve"> </w:t>
      </w:r>
      <w:r>
        <w:t>Σ</w:t>
      </w:r>
      <w:r>
        <w:rPr>
          <w:rStyle w:val="subscript"/>
        </w:rPr>
        <w:t>s=0</w:t>
      </w:r>
      <w:r>
        <w:rPr>
          <w:rStyle w:val="superscript"/>
          <w:rFonts w:ascii="Times New Roman" w:hAnsi="Times New Roman"/>
        </w:rPr>
        <w:t>∞</w:t>
      </w:r>
      <w:r w:rsidRPr="001C3B40">
        <w:t xml:space="preserve"> </w:t>
      </w:r>
      <w:r>
        <w:t>{θ(s ≥ j) θ(s ≤ A+j)}{θ(j ≥ 0) θ(j ≤ B)}</w:t>
      </w:r>
      <w:r w:rsidRPr="00477141">
        <w:t xml:space="preserve"> </w:t>
      </w:r>
      <w:r>
        <w:t>θ(s ≤ A+B) (a</w:t>
      </w:r>
      <w:r>
        <w:rPr>
          <w:rStyle w:val="subscript"/>
        </w:rPr>
        <w:t>s-j</w:t>
      </w:r>
      <w:r w:rsidRPr="001C3B40">
        <w:sym w:font="Symbol" w:char="F0C4"/>
      </w:r>
      <w:r>
        <w:t>b</w:t>
      </w:r>
      <w:r>
        <w:rPr>
          <w:rStyle w:val="subscript"/>
        </w:rPr>
        <w:t>j</w:t>
      </w:r>
      <w:r>
        <w:t>) x</w:t>
      </w:r>
      <w:r>
        <w:rPr>
          <w:rStyle w:val="superscript"/>
        </w:rPr>
        <w:t>s</w:t>
      </w:r>
    </w:p>
    <w:p w14:paraId="78E72E5C" w14:textId="77777777" w:rsidR="007A3742" w:rsidRDefault="007A3742" w:rsidP="007A3742"/>
    <w:p w14:paraId="57EA7AC1" w14:textId="77777777" w:rsidR="007A3742" w:rsidRDefault="007A3742" w:rsidP="007A3742">
      <w:r>
        <w:tab/>
      </w:r>
      <w:r>
        <w:tab/>
        <w:t>= Σ</w:t>
      </w:r>
      <w:r>
        <w:rPr>
          <w:rStyle w:val="subscript"/>
        </w:rPr>
        <w:t>s=0</w:t>
      </w:r>
      <w:r>
        <w:rPr>
          <w:rStyle w:val="superscript"/>
          <w:rFonts w:ascii="Times New Roman" w:hAnsi="Times New Roman"/>
        </w:rPr>
        <w:t>∞</w:t>
      </w:r>
      <w:r w:rsidRPr="001C3B40">
        <w:t xml:space="preserve"> </w:t>
      </w:r>
      <w:r>
        <w:t>Σ</w:t>
      </w:r>
      <w:r>
        <w:rPr>
          <w:rStyle w:val="subscript"/>
        </w:rPr>
        <w:t>j=0</w:t>
      </w:r>
      <w:r>
        <w:rPr>
          <w:rStyle w:val="superscript"/>
          <w:rFonts w:ascii="Times New Roman" w:hAnsi="Times New Roman"/>
        </w:rPr>
        <w:t>∞</w:t>
      </w:r>
      <w:r>
        <w:rPr>
          <w:rStyle w:val="superscript"/>
        </w:rPr>
        <w:t xml:space="preserve"> </w:t>
      </w:r>
      <w:r>
        <w:t>{θ(s ≥ j) θ(s ≤ A+j)}{θ(j ≥ 0) θ(j ≤ B)}</w:t>
      </w:r>
      <w:r w:rsidRPr="00477141">
        <w:t xml:space="preserve"> </w:t>
      </w:r>
      <w:r>
        <w:t>θ(s ≤ A+B) (a</w:t>
      </w:r>
      <w:r>
        <w:rPr>
          <w:rStyle w:val="subscript"/>
        </w:rPr>
        <w:t>s-j</w:t>
      </w:r>
      <w:r w:rsidRPr="001C3B40">
        <w:sym w:font="Symbol" w:char="F0C4"/>
      </w:r>
      <w:r>
        <w:t>b</w:t>
      </w:r>
      <w:r>
        <w:rPr>
          <w:rStyle w:val="subscript"/>
        </w:rPr>
        <w:t>j</w:t>
      </w:r>
      <w:r>
        <w:t>) x</w:t>
      </w:r>
      <w:r>
        <w:rPr>
          <w:rStyle w:val="superscript"/>
        </w:rPr>
        <w:t>s</w:t>
      </w:r>
    </w:p>
    <w:p w14:paraId="5974175A" w14:textId="77777777" w:rsidR="007A3742" w:rsidRDefault="007A3742" w:rsidP="007A3742"/>
    <w:p w14:paraId="55B0BE59" w14:textId="77777777" w:rsidR="007A3742" w:rsidRDefault="007A3742" w:rsidP="007A3742">
      <w:r>
        <w:tab/>
      </w:r>
      <w:r>
        <w:tab/>
        <w:t>= Σ</w:t>
      </w:r>
      <w:r>
        <w:rPr>
          <w:rStyle w:val="subscript"/>
        </w:rPr>
        <w:t>s=0</w:t>
      </w:r>
      <w:r>
        <w:rPr>
          <w:rStyle w:val="superscript"/>
          <w:rFonts w:ascii="Times New Roman" w:hAnsi="Times New Roman"/>
        </w:rPr>
        <w:t>∞</w:t>
      </w:r>
      <w:r w:rsidRPr="001C3B40">
        <w:t xml:space="preserve"> </w:t>
      </w:r>
      <w:r>
        <w:t>θ(s ≤ A+B)  Σ</w:t>
      </w:r>
      <w:r>
        <w:rPr>
          <w:rStyle w:val="subscript"/>
        </w:rPr>
        <w:t>j=0</w:t>
      </w:r>
      <w:r>
        <w:rPr>
          <w:rStyle w:val="superscript"/>
          <w:rFonts w:ascii="Times New Roman" w:hAnsi="Times New Roman"/>
        </w:rPr>
        <w:t>∞</w:t>
      </w:r>
      <w:r>
        <w:rPr>
          <w:rStyle w:val="superscript"/>
        </w:rPr>
        <w:t xml:space="preserve"> </w:t>
      </w:r>
      <w:r>
        <w:t>{θ(s ≥ j) θ(s ≤ A+j)}{θ(j ≥ 0) θ(j ≤ B)}</w:t>
      </w:r>
      <w:r w:rsidRPr="00477141">
        <w:t xml:space="preserve"> </w:t>
      </w:r>
      <w:r>
        <w:t>(a</w:t>
      </w:r>
      <w:r>
        <w:rPr>
          <w:rStyle w:val="subscript"/>
        </w:rPr>
        <w:t>s-j</w:t>
      </w:r>
      <w:r w:rsidRPr="001C3B40">
        <w:sym w:font="Symbol" w:char="F0C4"/>
      </w:r>
      <w:r>
        <w:t>b</w:t>
      </w:r>
      <w:r>
        <w:rPr>
          <w:rStyle w:val="subscript"/>
        </w:rPr>
        <w:t>j</w:t>
      </w:r>
      <w:r>
        <w:t>) x</w:t>
      </w:r>
      <w:r>
        <w:rPr>
          <w:rStyle w:val="superscript"/>
        </w:rPr>
        <w:t>s</w:t>
      </w:r>
    </w:p>
    <w:p w14:paraId="78833053" w14:textId="77777777" w:rsidR="007A3742" w:rsidRDefault="007A3742" w:rsidP="007A3742"/>
    <w:p w14:paraId="5BE1D1BE" w14:textId="77777777" w:rsidR="007A3742" w:rsidRPr="00DC20EC" w:rsidRDefault="007A3742" w:rsidP="007A3742">
      <w:r>
        <w:tab/>
      </w:r>
      <w:r>
        <w:tab/>
        <w:t>= Σ</w:t>
      </w:r>
      <w:r>
        <w:rPr>
          <w:rStyle w:val="subscript"/>
        </w:rPr>
        <w:t>s=0</w:t>
      </w:r>
      <w:r>
        <w:rPr>
          <w:rStyle w:val="superscript"/>
          <w:rFonts w:ascii="Times New Roman" w:hAnsi="Times New Roman"/>
        </w:rPr>
        <w:t>A+B</w:t>
      </w:r>
      <w:r>
        <w:t xml:space="preserve">  Σ</w:t>
      </w:r>
      <w:r>
        <w:rPr>
          <w:rStyle w:val="subscript"/>
        </w:rPr>
        <w:t>j=0</w:t>
      </w:r>
      <w:r>
        <w:rPr>
          <w:rStyle w:val="superscript"/>
          <w:rFonts w:ascii="Times New Roman" w:hAnsi="Times New Roman"/>
        </w:rPr>
        <w:t>∞</w:t>
      </w:r>
      <w:r>
        <w:rPr>
          <w:rStyle w:val="superscript"/>
        </w:rPr>
        <w:t xml:space="preserve"> </w:t>
      </w:r>
      <w:r>
        <w:t>{θ(s ≥ j) θ(s ≤ A+j)}{θ(j ≥ 0) θ(j ≤ B)}</w:t>
      </w:r>
      <w:r w:rsidRPr="00477141">
        <w:t xml:space="preserve"> </w:t>
      </w:r>
      <w:r>
        <w:t>(a</w:t>
      </w:r>
      <w:r>
        <w:rPr>
          <w:rStyle w:val="subscript"/>
        </w:rPr>
        <w:t>s-j</w:t>
      </w:r>
      <w:r w:rsidRPr="001C3B40">
        <w:sym w:font="Symbol" w:char="F0C4"/>
      </w:r>
      <w:r>
        <w:t>b</w:t>
      </w:r>
      <w:r>
        <w:rPr>
          <w:rStyle w:val="subscript"/>
        </w:rPr>
        <w:t>j</w:t>
      </w:r>
      <w:r>
        <w:t>) x</w:t>
      </w:r>
      <w:r>
        <w:rPr>
          <w:rStyle w:val="superscript"/>
        </w:rPr>
        <w:t>s</w:t>
      </w:r>
      <w:r>
        <w:tab/>
        <w:t xml:space="preserve"> .</w:t>
      </w:r>
      <w:r>
        <w:tab/>
      </w:r>
      <w:r>
        <w:tab/>
        <w:t>(C.8)</w:t>
      </w:r>
    </w:p>
    <w:p w14:paraId="01384DF4" w14:textId="77777777" w:rsidR="007A3742" w:rsidRDefault="007A3742" w:rsidP="007A3742"/>
    <w:p w14:paraId="68133AA4" w14:textId="77777777" w:rsidR="007A3742" w:rsidRDefault="007A3742" w:rsidP="007A3742">
      <w:r>
        <w:t>Now the four remaining θ functions can be regarded as limits on the j sum. They say :</w:t>
      </w:r>
    </w:p>
    <w:p w14:paraId="44BD9DD7" w14:textId="77777777" w:rsidR="007A3742" w:rsidRDefault="007A3742" w:rsidP="007A3742"/>
    <w:p w14:paraId="395D1480" w14:textId="77777777" w:rsidR="007A3742" w:rsidRPr="00477141" w:rsidRDefault="007A3742" w:rsidP="007A3742">
      <w:r>
        <w:tab/>
        <w:t xml:space="preserve">j ≤ s    and </w:t>
      </w:r>
      <w:r>
        <w:tab/>
        <w:t xml:space="preserve">   j ≤ B</w:t>
      </w:r>
      <w:r>
        <w:tab/>
      </w:r>
      <w:r>
        <w:tab/>
        <w:t>=&gt;</w:t>
      </w:r>
      <w:r>
        <w:tab/>
        <w:t>j ≤ min(s,B)</w:t>
      </w:r>
    </w:p>
    <w:p w14:paraId="42E852B5" w14:textId="77777777" w:rsidR="007A3742" w:rsidRDefault="007A3742" w:rsidP="007A3742"/>
    <w:p w14:paraId="65B9CC48" w14:textId="77777777" w:rsidR="007A3742" w:rsidRPr="00DC20EC" w:rsidRDefault="007A3742" w:rsidP="007A3742">
      <w:r>
        <w:tab/>
        <w:t>j ≥ s-A  and j ≥ 0</w:t>
      </w:r>
      <w:r>
        <w:tab/>
      </w:r>
      <w:r>
        <w:tab/>
        <w:t>=&gt;</w:t>
      </w:r>
      <w:r>
        <w:tab/>
        <w:t>j ≥ max(0,s-A)</w:t>
      </w:r>
      <w:r>
        <w:tab/>
      </w:r>
      <w:r>
        <w:tab/>
      </w:r>
      <w:r>
        <w:tab/>
      </w:r>
      <w:r>
        <w:tab/>
      </w:r>
      <w:r>
        <w:tab/>
      </w:r>
      <w:r>
        <w:tab/>
        <w:t>(C.9)</w:t>
      </w:r>
    </w:p>
    <w:p w14:paraId="23DEE0E4" w14:textId="77777777" w:rsidR="007A3742" w:rsidRDefault="007A3742" w:rsidP="007A3742"/>
    <w:p w14:paraId="38665289" w14:textId="77777777" w:rsidR="007A3742" w:rsidRDefault="007A3742" w:rsidP="007A3742">
      <w:r>
        <w:t>Thus we have</w:t>
      </w:r>
    </w:p>
    <w:p w14:paraId="48792517" w14:textId="77777777" w:rsidR="007A3742" w:rsidRPr="00DC20EC" w:rsidRDefault="007A3742" w:rsidP="007A3742">
      <w:r>
        <w:tab/>
        <w:t>a(x) b(x) = Σ</w:t>
      </w:r>
      <w:r>
        <w:rPr>
          <w:rStyle w:val="subscript"/>
        </w:rPr>
        <w:t>s=0</w:t>
      </w:r>
      <w:r>
        <w:rPr>
          <w:rStyle w:val="superscript"/>
          <w:rFonts w:ascii="Times New Roman" w:hAnsi="Times New Roman"/>
        </w:rPr>
        <w:t>A+B</w:t>
      </w:r>
      <w:r>
        <w:t xml:space="preserve"> {  </w:t>
      </w:r>
      <w:r w:rsidRPr="00CA4462">
        <w:t xml:space="preserve"> </w:t>
      </w:r>
      <w:r w:rsidRPr="00CA4462">
        <w:rPr>
          <w:sz w:val="20"/>
        </w:rPr>
        <w:fldChar w:fldCharType="begin"/>
      </w:r>
      <w:r w:rsidRPr="00CA4462">
        <w:rPr>
          <w:sz w:val="20"/>
        </w:rPr>
        <w:instrText xml:space="preserve">EQ \i \su(j = max(0,s-A), min(s, B), ) </w:instrText>
      </w:r>
      <w:r w:rsidRPr="00CA4462">
        <w:rPr>
          <w:sz w:val="20"/>
        </w:rPr>
        <w:fldChar w:fldCharType="separate"/>
      </w:r>
      <w:r w:rsidRPr="00CA4462">
        <w:rPr>
          <w:noProof/>
          <w:sz w:val="20"/>
        </w:rPr>
        <w:t>!Syntax Error, I</w:t>
      </w:r>
      <w:r w:rsidRPr="00CA4462">
        <w:rPr>
          <w:sz w:val="20"/>
        </w:rPr>
        <w:fldChar w:fldCharType="end"/>
      </w:r>
      <w:r>
        <w:rPr>
          <w:b/>
          <w:sz w:val="20"/>
        </w:rPr>
        <w:t xml:space="preserve">   </w:t>
      </w:r>
      <w:r>
        <w:t>(a</w:t>
      </w:r>
      <w:r>
        <w:rPr>
          <w:rStyle w:val="subscript"/>
        </w:rPr>
        <w:t>s-j</w:t>
      </w:r>
      <w:r w:rsidRPr="001C3B40">
        <w:sym w:font="Symbol" w:char="F0C4"/>
      </w:r>
      <w:r>
        <w:t>b</w:t>
      </w:r>
      <w:r>
        <w:rPr>
          <w:rStyle w:val="subscript"/>
        </w:rPr>
        <w:t>j</w:t>
      </w:r>
      <w:r>
        <w:t>)    }   x</w:t>
      </w:r>
      <w:r>
        <w:rPr>
          <w:rStyle w:val="superscript"/>
        </w:rPr>
        <w:t>s</w:t>
      </w:r>
      <w:r>
        <w:t xml:space="preserve">   =  Σ</w:t>
      </w:r>
      <w:r>
        <w:rPr>
          <w:rStyle w:val="subscript"/>
        </w:rPr>
        <w:t>s=0</w:t>
      </w:r>
      <w:r>
        <w:rPr>
          <w:rStyle w:val="superscript"/>
          <w:rFonts w:ascii="Times New Roman" w:hAnsi="Times New Roman"/>
        </w:rPr>
        <w:t>A+B</w:t>
      </w:r>
      <w:r>
        <w:t xml:space="preserve"> c</w:t>
      </w:r>
      <w:r>
        <w:rPr>
          <w:rStyle w:val="subscript"/>
        </w:rPr>
        <w:t>s</w:t>
      </w:r>
      <w:r>
        <w:t xml:space="preserve"> x</w:t>
      </w:r>
      <w:r>
        <w:rPr>
          <w:rStyle w:val="superscript"/>
        </w:rPr>
        <w:t>s</w:t>
      </w:r>
      <w:r>
        <w:t xml:space="preserve"> </w:t>
      </w:r>
      <w:r>
        <w:tab/>
      </w:r>
      <w:r>
        <w:tab/>
      </w:r>
      <w:r>
        <w:tab/>
        <w:t>(C.10)</w:t>
      </w:r>
    </w:p>
    <w:p w14:paraId="6A90BC98" w14:textId="77777777" w:rsidR="007A3742" w:rsidRDefault="007A3742" w:rsidP="007A3742">
      <w:r>
        <w:t>where</w:t>
      </w:r>
    </w:p>
    <w:p w14:paraId="4D9FF9DF" w14:textId="77777777" w:rsidR="007A3742" w:rsidRPr="00DC20EC" w:rsidRDefault="007A3742" w:rsidP="007A3742">
      <w:r>
        <w:tab/>
        <w:t>c</w:t>
      </w:r>
      <w:r>
        <w:rPr>
          <w:rStyle w:val="subscript"/>
        </w:rPr>
        <w:t>s</w:t>
      </w:r>
      <w:r>
        <w:t xml:space="preserve">  = </w:t>
      </w:r>
      <w:r w:rsidRPr="00CA4462">
        <w:rPr>
          <w:sz w:val="20"/>
        </w:rPr>
        <w:fldChar w:fldCharType="begin"/>
      </w:r>
      <w:r w:rsidRPr="00CA4462">
        <w:rPr>
          <w:sz w:val="20"/>
        </w:rPr>
        <w:instrText xml:space="preserve">EQ \i \su(j = max(0,s-A), min(s, B), ) </w:instrText>
      </w:r>
      <w:r w:rsidRPr="00CA4462">
        <w:rPr>
          <w:sz w:val="20"/>
        </w:rPr>
        <w:fldChar w:fldCharType="separate"/>
      </w:r>
      <w:r w:rsidRPr="00CA4462">
        <w:rPr>
          <w:noProof/>
          <w:sz w:val="20"/>
        </w:rPr>
        <w:t>!Syntax Error, I</w:t>
      </w:r>
      <w:r w:rsidRPr="00CA4462">
        <w:rPr>
          <w:sz w:val="20"/>
        </w:rPr>
        <w:fldChar w:fldCharType="end"/>
      </w:r>
      <w:r>
        <w:rPr>
          <w:b/>
          <w:sz w:val="20"/>
        </w:rPr>
        <w:t xml:space="preserve">     </w:t>
      </w:r>
      <w:r>
        <w:t>(a</w:t>
      </w:r>
      <w:r>
        <w:rPr>
          <w:rStyle w:val="subscript"/>
        </w:rPr>
        <w:t>s-j</w:t>
      </w:r>
      <w:r w:rsidRPr="001C3B40">
        <w:sym w:font="Symbol" w:char="F0C4"/>
      </w:r>
      <w:r>
        <w:t>b</w:t>
      </w:r>
      <w:r>
        <w:rPr>
          <w:rStyle w:val="subscript"/>
        </w:rPr>
        <w:t>j</w:t>
      </w:r>
      <w:r>
        <w:t>)</w:t>
      </w:r>
      <w:r>
        <w:tab/>
        <w:t xml:space="preserve">  .</w:t>
      </w:r>
      <w:r>
        <w:tab/>
      </w:r>
      <w:r>
        <w:tab/>
      </w:r>
      <w:r>
        <w:tab/>
      </w:r>
      <w:r>
        <w:tab/>
      </w:r>
      <w:r>
        <w:tab/>
      </w:r>
      <w:r>
        <w:tab/>
      </w:r>
      <w:r>
        <w:tab/>
      </w:r>
      <w:r>
        <w:tab/>
        <w:t>(C.11)</w:t>
      </w:r>
    </w:p>
    <w:p w14:paraId="0D41B402" w14:textId="77777777" w:rsidR="007A3742" w:rsidRDefault="00364448" w:rsidP="007A3742">
      <w:pPr>
        <w:rPr>
          <w:b/>
        </w:rPr>
      </w:pP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t>QED</w:t>
      </w:r>
    </w:p>
    <w:p w14:paraId="2CA37BF5" w14:textId="77777777" w:rsidR="007A3742" w:rsidRDefault="007A3742" w:rsidP="00470E30">
      <w:pPr>
        <w:sectPr w:rsidR="007A3742">
          <w:headerReference w:type="default" r:id="rId102"/>
          <w:pgSz w:w="12240" w:h="15840"/>
          <w:pgMar w:top="1440" w:right="1440" w:bottom="1440" w:left="1440" w:header="720" w:footer="720" w:gutter="0"/>
          <w:cols w:space="720"/>
        </w:sectPr>
      </w:pPr>
    </w:p>
    <w:p w14:paraId="16D72792" w14:textId="77777777" w:rsidR="00802F75" w:rsidRDefault="00802F75" w:rsidP="00470E30"/>
    <w:p w14:paraId="5715BD0B" w14:textId="77777777" w:rsidR="00802F75" w:rsidRDefault="00802F75" w:rsidP="00802F75">
      <w:pPr>
        <w:pStyle w:val="Heading2"/>
      </w:pPr>
      <w:bookmarkStart w:id="120" w:name="_Toc348800713"/>
      <w:r>
        <w:t xml:space="preserve">Appendix </w:t>
      </w:r>
      <w:r w:rsidR="007A3742">
        <w:t>D</w:t>
      </w:r>
      <w:r>
        <w:t>:  A Small Collection of Matrix Facts</w:t>
      </w:r>
      <w:bookmarkEnd w:id="120"/>
    </w:p>
    <w:p w14:paraId="780220E4" w14:textId="77777777" w:rsidR="00802F75" w:rsidRDefault="00802F75" w:rsidP="00802F75"/>
    <w:p w14:paraId="04B4B920" w14:textId="77777777" w:rsidR="00802F75" w:rsidRPr="009F782C" w:rsidRDefault="00802F75" w:rsidP="00802F75">
      <w:r>
        <w:t xml:space="preserve">If the reader is anything like the author, all these facts are familiar but don't suffer from being refreshed from time to time. The reader may consult any book on matrices to find proofs of things unproven here. </w:t>
      </w:r>
    </w:p>
    <w:p w14:paraId="242EC27D" w14:textId="77777777" w:rsidR="00802F75" w:rsidRDefault="00802F75" w:rsidP="00802F75">
      <w:r>
        <w:tab/>
      </w:r>
      <w:r w:rsidRPr="002466F3">
        <w:rPr>
          <w:noProof/>
        </w:rPr>
        <w:t>All the following facts deal with square matrices. We use an mxm matrix A as our prototype. It is of</w:t>
      </w:r>
      <w:r>
        <w:t xml:space="preserve"> course assumed that the reader has a basic knowledge of matrices, such as how to multiply them and how to compute a determinant. </w:t>
      </w:r>
    </w:p>
    <w:p w14:paraId="30E8024A" w14:textId="77777777" w:rsidR="00802F75" w:rsidRDefault="00802F75" w:rsidP="00802F75">
      <w:r>
        <w:tab/>
        <w:t xml:space="preserve">It is assumed in this section that the elements of the matrix A are just "numbers", meaning complex numbers. More generally, the matrix elements are elements of some field F. In our application in Chapter 10, that field will be </w:t>
      </w:r>
      <w:r w:rsidR="00363830">
        <w:t>Z</w:t>
      </w:r>
      <w:r w:rsidR="00363830">
        <w:rPr>
          <w:rStyle w:val="subscript"/>
        </w:rPr>
        <w:t>p</w:t>
      </w:r>
      <w:r w:rsidR="00363830">
        <w:t xml:space="preserve">= </w:t>
      </w:r>
      <w:r>
        <w:t xml:space="preserve">GF(p). </w:t>
      </w:r>
    </w:p>
    <w:p w14:paraId="4FAC924B" w14:textId="77777777" w:rsidR="00802F75" w:rsidRDefault="00802F75" w:rsidP="00802F75">
      <w:r>
        <w:tab/>
        <w:t xml:space="preserve">It is amazing how the theory of matrices seems to infiltrate every field of human interest in which there is some attempt to calculate something. There are probably </w:t>
      </w:r>
      <w:r w:rsidR="00363830">
        <w:t>a</w:t>
      </w:r>
      <w:r>
        <w:t xml:space="preserve"> thousand "facts" about matrices which could be listed in an exhaustive treatise, which this small review is not. </w:t>
      </w:r>
    </w:p>
    <w:p w14:paraId="2A75370A" w14:textId="77777777" w:rsidR="00802F75" w:rsidRDefault="00802F75" w:rsidP="00802F75"/>
    <w:p w14:paraId="6DCD54C5" w14:textId="77777777" w:rsidR="00802F75" w:rsidRDefault="00802F75" w:rsidP="00802F75">
      <w:r>
        <w:rPr>
          <w:b/>
        </w:rPr>
        <w:t>Convention</w:t>
      </w:r>
      <w:r>
        <w:t xml:space="preserve">: For the definitions which follow, we shall assume that the "first" row or column or a matrix is labeled by 1. </w:t>
      </w:r>
      <w:r w:rsidR="00363830">
        <w:t xml:space="preserve">Labels increase top to bottom for rows, and left to right for columns. </w:t>
      </w:r>
    </w:p>
    <w:p w14:paraId="7939F71C" w14:textId="77777777" w:rsidR="00802F75" w:rsidRDefault="00802F75" w:rsidP="00802F75"/>
    <w:p w14:paraId="3FC9DC97" w14:textId="77777777" w:rsidR="00802F75" w:rsidRDefault="00802F75" w:rsidP="00802F75">
      <w:r>
        <w:t>If A is a matrix, and its elements are A</w:t>
      </w:r>
      <w:r w:rsidRPr="004D6267">
        <w:rPr>
          <w:rStyle w:val="subscript"/>
        </w:rPr>
        <w:t>ij</w:t>
      </w:r>
      <w:r>
        <w:t xml:space="preserve"> , the first index i is the </w:t>
      </w:r>
      <w:r w:rsidRPr="009F782C">
        <w:rPr>
          <w:b/>
        </w:rPr>
        <w:t>row index</w:t>
      </w:r>
      <w:r>
        <w:t xml:space="preserve">, and the second is the </w:t>
      </w:r>
      <w:r w:rsidRPr="009F782C">
        <w:rPr>
          <w:b/>
        </w:rPr>
        <w:t>column index</w:t>
      </w:r>
      <w:r>
        <w:t>.  Thus, the first row of this matrix has elements A</w:t>
      </w:r>
      <w:r w:rsidRPr="004D6267">
        <w:rPr>
          <w:rStyle w:val="subscript"/>
        </w:rPr>
        <w:t>11</w:t>
      </w:r>
      <w:r>
        <w:t>, A</w:t>
      </w:r>
      <w:r w:rsidRPr="004D6267">
        <w:rPr>
          <w:rStyle w:val="subscript"/>
        </w:rPr>
        <w:t>12</w:t>
      </w:r>
      <w:r>
        <w:t>, A</w:t>
      </w:r>
      <w:r w:rsidRPr="004D6267">
        <w:rPr>
          <w:rStyle w:val="subscript"/>
        </w:rPr>
        <w:t>13</w:t>
      </w:r>
      <w:r>
        <w:t xml:space="preserve">, ...  The row index is constant across a row, and serves to define a row. Similarly for the column index. </w:t>
      </w:r>
    </w:p>
    <w:p w14:paraId="3E206A97" w14:textId="77777777" w:rsidR="00802F75" w:rsidRDefault="00802F75" w:rsidP="00802F75"/>
    <w:p w14:paraId="7CA6059C" w14:textId="77777777" w:rsidR="00802F75" w:rsidRPr="00802F75" w:rsidRDefault="00802F75" w:rsidP="00D6235F">
      <w:pPr>
        <w:tabs>
          <w:tab w:val="left" w:pos="7200"/>
          <w:tab w:val="left" w:pos="7920"/>
          <w:tab w:val="right" w:pos="9270"/>
        </w:tabs>
      </w:pPr>
      <w:r>
        <w:t xml:space="preserve">The </w:t>
      </w:r>
      <w:r w:rsidRPr="009F782C">
        <w:rPr>
          <w:b/>
        </w:rPr>
        <w:t>transpose</w:t>
      </w:r>
      <w:r>
        <w:t xml:space="preserve"> of a matrix A we shall call A</w:t>
      </w:r>
      <w:r w:rsidRPr="00283C18">
        <w:rPr>
          <w:rStyle w:val="superscript"/>
        </w:rPr>
        <w:t>T</w:t>
      </w:r>
      <w:r>
        <w:t>. It is a new matrix formed by interchanging the rows and columns of A. We have then (A</w:t>
      </w:r>
      <w:r w:rsidRPr="00283C18">
        <w:rPr>
          <w:rStyle w:val="superscript"/>
        </w:rPr>
        <w:t>T</w:t>
      </w:r>
      <w:r>
        <w:t>)</w:t>
      </w:r>
      <w:r w:rsidRPr="004D6267">
        <w:rPr>
          <w:rStyle w:val="subscript"/>
        </w:rPr>
        <w:t>ij</w:t>
      </w:r>
      <w:r>
        <w:t xml:space="preserve"> = A</w:t>
      </w:r>
      <w:r w:rsidRPr="004D6267">
        <w:rPr>
          <w:rStyle w:val="subscript"/>
        </w:rPr>
        <w:t>ji</w:t>
      </w:r>
      <w:r>
        <w:t xml:space="preserve">. </w:t>
      </w:r>
      <w:r>
        <w:tab/>
      </w:r>
      <w:r>
        <w:tab/>
      </w:r>
      <w:r>
        <w:tab/>
      </w:r>
      <w:r>
        <w:tab/>
      </w:r>
      <w:r>
        <w:tab/>
      </w:r>
      <w:r>
        <w:tab/>
      </w:r>
      <w:r>
        <w:tab/>
      </w:r>
      <w:r w:rsidR="007A3742">
        <w:t>(D.</w:t>
      </w:r>
      <w:r>
        <w:t>1)</w:t>
      </w:r>
    </w:p>
    <w:p w14:paraId="08321AF3" w14:textId="77777777" w:rsidR="00802F75" w:rsidRDefault="00802F75" w:rsidP="00802F75"/>
    <w:p w14:paraId="054097B3" w14:textId="77777777" w:rsidR="00802F75" w:rsidRPr="00802F75" w:rsidRDefault="00802F75" w:rsidP="00D6235F">
      <w:pPr>
        <w:tabs>
          <w:tab w:val="left" w:pos="7200"/>
          <w:tab w:val="left" w:pos="7920"/>
          <w:tab w:val="right" w:pos="9270"/>
        </w:tabs>
      </w:pPr>
      <w:r>
        <w:t xml:space="preserve">A </w:t>
      </w:r>
      <w:r w:rsidRPr="009F782C">
        <w:rPr>
          <w:b/>
        </w:rPr>
        <w:t xml:space="preserve">tensor of rank </w:t>
      </w:r>
      <w:r w:rsidR="00C42E98">
        <w:rPr>
          <w:b/>
        </w:rPr>
        <w:t>n</w:t>
      </w:r>
      <w:r w:rsidRPr="009F782C">
        <w:rPr>
          <w:b/>
        </w:rPr>
        <w:t xml:space="preserve"> </w:t>
      </w:r>
      <w:r>
        <w:t xml:space="preserve">is a "matrix" with </w:t>
      </w:r>
      <w:r w:rsidR="00C42E98">
        <w:t>n</w:t>
      </w:r>
      <w:r>
        <w:t xml:space="preserve"> subscripts instead of 2. For example, A</w:t>
      </w:r>
      <w:r w:rsidRPr="004D6267">
        <w:rPr>
          <w:rStyle w:val="subscript"/>
        </w:rPr>
        <w:t>ijk</w:t>
      </w:r>
      <w:r>
        <w:t xml:space="preserve"> is a rank-3 tensor. A matrix is a rank-2 tensor, a vector is a rank-1 tensor. This is a simplification of the meaning of a tensor;  for </w:t>
      </w:r>
      <w:r w:rsidR="00363830">
        <w:t>detail</w:t>
      </w:r>
      <w:r>
        <w:t xml:space="preserve"> on this subject see the author's</w:t>
      </w:r>
      <w:r w:rsidR="00363830">
        <w:t xml:space="preserve"> reference on tensor analysis or elsewhere. </w:t>
      </w:r>
      <w:r w:rsidR="00363830">
        <w:tab/>
      </w:r>
      <w:r w:rsidR="00363830">
        <w:tab/>
      </w:r>
      <w:r w:rsidR="007A3742">
        <w:t>(D.</w:t>
      </w:r>
      <w:r>
        <w:t>2)</w:t>
      </w:r>
    </w:p>
    <w:p w14:paraId="1A086314" w14:textId="77777777" w:rsidR="00802F75" w:rsidRDefault="00802F75" w:rsidP="00802F75"/>
    <w:p w14:paraId="4ECDC0D2" w14:textId="77777777" w:rsidR="001B0772" w:rsidRDefault="00802F75" w:rsidP="0059281E">
      <w:pPr>
        <w:tabs>
          <w:tab w:val="left" w:pos="7200"/>
          <w:tab w:val="left" w:pos="7920"/>
          <w:tab w:val="right" w:pos="9270"/>
        </w:tabs>
      </w:pPr>
      <w:r w:rsidRPr="0059281E">
        <w:rPr>
          <w:b/>
        </w:rPr>
        <w:t>The</w:t>
      </w:r>
      <w:r>
        <w:t xml:space="preserve"> </w:t>
      </w:r>
      <w:r w:rsidRPr="009F782C">
        <w:rPr>
          <w:b/>
        </w:rPr>
        <w:t>completely antisymmetric tensor</w:t>
      </w:r>
      <w:r>
        <w:t xml:space="preserve"> ε</w:t>
      </w:r>
      <w:r w:rsidRPr="004D6267">
        <w:rPr>
          <w:rStyle w:val="subscript"/>
        </w:rPr>
        <w:t>abcde...</w:t>
      </w:r>
      <w:r>
        <w:t xml:space="preserve"> of rank </w:t>
      </w:r>
      <w:r w:rsidR="00C42E98">
        <w:t>n</w:t>
      </w:r>
      <w:r>
        <w:t xml:space="preserve"> is defined as follows. If the subscripts are an even permutation of 123...</w:t>
      </w:r>
      <w:r w:rsidR="00C42E98">
        <w:t>n</w:t>
      </w:r>
      <w:r>
        <w:t>, it is (+1). If the subscripts are an odd permutation, it is (-1). If the subscripts are not a permutation, this means some subscripts are repeats</w:t>
      </w:r>
      <w:r w:rsidR="0059281E">
        <w:t xml:space="preserve">, and in this case it is (0).  This object is totally antisymmetric because it changes sign when any two indices are swapped. It is also called </w:t>
      </w:r>
      <w:r w:rsidR="0059281E" w:rsidRPr="0059281E">
        <w:rPr>
          <w:b/>
        </w:rPr>
        <w:t>the permutation tensor</w:t>
      </w:r>
      <w:r w:rsidR="0059281E">
        <w:t xml:space="preserve">. </w:t>
      </w:r>
      <w:r w:rsidR="001B0772">
        <w:tab/>
      </w:r>
      <w:r w:rsidR="001B0772">
        <w:tab/>
      </w:r>
      <w:r w:rsidR="001B0772">
        <w:tab/>
      </w:r>
      <w:r w:rsidR="001B0772">
        <w:tab/>
      </w:r>
      <w:r w:rsidR="001B0772">
        <w:tab/>
      </w:r>
      <w:r w:rsidR="001B0772">
        <w:tab/>
      </w:r>
      <w:r w:rsidR="001B0772">
        <w:tab/>
      </w:r>
      <w:r w:rsidR="001B0772">
        <w:tab/>
      </w:r>
      <w:r w:rsidR="001B0772">
        <w:tab/>
      </w:r>
      <w:r w:rsidR="001B0772">
        <w:tab/>
        <w:t>(D.3)</w:t>
      </w:r>
    </w:p>
    <w:p w14:paraId="466B07DD" w14:textId="77777777" w:rsidR="001B0772" w:rsidRDefault="001B0772" w:rsidP="0059281E">
      <w:pPr>
        <w:tabs>
          <w:tab w:val="left" w:pos="7200"/>
          <w:tab w:val="left" w:pos="7920"/>
          <w:tab w:val="right" w:pos="9270"/>
        </w:tabs>
      </w:pPr>
    </w:p>
    <w:p w14:paraId="13197F61" w14:textId="77777777" w:rsidR="0059281E" w:rsidRDefault="001B0772" w:rsidP="0059281E">
      <w:pPr>
        <w:tabs>
          <w:tab w:val="left" w:pos="7200"/>
          <w:tab w:val="left" w:pos="7920"/>
          <w:tab w:val="right" w:pos="9270"/>
        </w:tabs>
      </w:pPr>
      <w:r w:rsidRPr="001B0772">
        <w:rPr>
          <w:u w:val="single"/>
        </w:rPr>
        <w:t>Comment</w:t>
      </w:r>
      <w:r>
        <w:t xml:space="preserve">: </w:t>
      </w:r>
      <w:r w:rsidR="0059281E">
        <w:t>The actual tensor nature of ε</w:t>
      </w:r>
      <w:r w:rsidR="0059281E" w:rsidRPr="004D6267">
        <w:rPr>
          <w:rStyle w:val="subscript"/>
        </w:rPr>
        <w:t>abcde...</w:t>
      </w:r>
      <w:r w:rsidR="0059281E">
        <w:t xml:space="preserve"> is an interesting subject, see the author's tensor analysis reference,  Section 7 (h) and Appendix D.</w:t>
      </w:r>
      <w:r w:rsidR="00841EC5">
        <w:t xml:space="preserve"> </w:t>
      </w:r>
      <w:r>
        <w:t>The</w:t>
      </w:r>
      <w:r w:rsidR="00841EC5">
        <w:t xml:space="preserve"> </w:t>
      </w:r>
      <w:r>
        <w:t>ε</w:t>
      </w:r>
      <w:r w:rsidRPr="004D6267">
        <w:rPr>
          <w:rStyle w:val="subscript"/>
        </w:rPr>
        <w:t>abcde...</w:t>
      </w:r>
      <w:r>
        <w:t xml:space="preserve"> object</w:t>
      </w:r>
      <w:r w:rsidR="00841EC5">
        <w:t xml:space="preserve">  is a tensor density of weight -1. </w:t>
      </w:r>
      <w:r w:rsidR="00841EC5">
        <w:tab/>
      </w:r>
    </w:p>
    <w:p w14:paraId="54387AC3" w14:textId="77777777" w:rsidR="0059281E" w:rsidRDefault="0059281E" w:rsidP="00802F75"/>
    <w:p w14:paraId="15CA7278" w14:textId="77777777" w:rsidR="00802F75" w:rsidRDefault="00802F75" w:rsidP="00802F75">
      <w:r w:rsidRPr="00D85429">
        <w:rPr>
          <w:u w:val="single"/>
        </w:rPr>
        <w:t>Example</w:t>
      </w:r>
      <w:r>
        <w:t xml:space="preserve"> : The rank 6 totally antisymmetric tensor.  Some sample elements: </w:t>
      </w:r>
    </w:p>
    <w:p w14:paraId="12962117" w14:textId="77777777" w:rsidR="00802F75" w:rsidRDefault="00802F75" w:rsidP="00802F75">
      <w:r>
        <w:tab/>
      </w:r>
      <w:r>
        <w:tab/>
      </w:r>
    </w:p>
    <w:p w14:paraId="24802B60" w14:textId="77777777" w:rsidR="00802F75" w:rsidRDefault="00802F75" w:rsidP="00802F75">
      <w:r>
        <w:tab/>
      </w:r>
      <w:r>
        <w:rPr>
          <w:rFonts w:ascii="Symbol" w:hAnsi="Symbol"/>
        </w:rPr>
        <w:t></w:t>
      </w:r>
      <w:r w:rsidRPr="004D6267">
        <w:rPr>
          <w:rStyle w:val="subscript"/>
        </w:rPr>
        <w:t>123456</w:t>
      </w:r>
      <w:r>
        <w:t xml:space="preserve"> = 1</w:t>
      </w:r>
      <w:r>
        <w:tab/>
      </w:r>
      <w:r>
        <w:tab/>
      </w:r>
      <w:r>
        <w:rPr>
          <w:rFonts w:ascii="Symbol" w:hAnsi="Symbol"/>
        </w:rPr>
        <w:t></w:t>
      </w:r>
      <w:r w:rsidRPr="004D6267">
        <w:rPr>
          <w:rStyle w:val="subscript"/>
        </w:rPr>
        <w:t>1</w:t>
      </w:r>
      <w:r w:rsidRPr="00C34056">
        <w:rPr>
          <w:rStyle w:val="subscript"/>
          <w:color w:val="FF0000"/>
        </w:rPr>
        <w:t>32</w:t>
      </w:r>
      <w:r w:rsidRPr="004D6267">
        <w:rPr>
          <w:rStyle w:val="subscript"/>
        </w:rPr>
        <w:t>456</w:t>
      </w:r>
      <w:r>
        <w:t>= -1</w:t>
      </w:r>
      <w:r>
        <w:tab/>
      </w:r>
      <w:r>
        <w:rPr>
          <w:rFonts w:ascii="Symbol" w:hAnsi="Symbol"/>
        </w:rPr>
        <w:t></w:t>
      </w:r>
      <w:r w:rsidRPr="004D6267">
        <w:rPr>
          <w:rStyle w:val="subscript"/>
        </w:rPr>
        <w:t>1</w:t>
      </w:r>
      <w:r w:rsidRPr="00C34056">
        <w:rPr>
          <w:rStyle w:val="subscript"/>
          <w:color w:val="000000"/>
        </w:rPr>
        <w:t>32</w:t>
      </w:r>
      <w:r w:rsidRPr="004D6267">
        <w:rPr>
          <w:rStyle w:val="subscript"/>
        </w:rPr>
        <w:t>4</w:t>
      </w:r>
      <w:r w:rsidRPr="00C34056">
        <w:rPr>
          <w:rStyle w:val="subscript"/>
          <w:color w:val="FF0000"/>
        </w:rPr>
        <w:t>65</w:t>
      </w:r>
      <w:r>
        <w:t xml:space="preserve"> = 1</w:t>
      </w:r>
      <w:r>
        <w:tab/>
      </w:r>
      <w:r>
        <w:rPr>
          <w:rFonts w:ascii="Symbol" w:hAnsi="Symbol"/>
        </w:rPr>
        <w:t></w:t>
      </w:r>
      <w:r w:rsidRPr="004D6267">
        <w:rPr>
          <w:rStyle w:val="subscript"/>
        </w:rPr>
        <w:t>12</w:t>
      </w:r>
      <w:r w:rsidRPr="00C34056">
        <w:rPr>
          <w:rStyle w:val="subscript"/>
          <w:color w:val="FF0000"/>
        </w:rPr>
        <w:t>33</w:t>
      </w:r>
      <w:r w:rsidRPr="004D6267">
        <w:rPr>
          <w:rStyle w:val="subscript"/>
        </w:rPr>
        <w:t>45</w:t>
      </w:r>
      <w:r>
        <w:t>= 0</w:t>
      </w:r>
    </w:p>
    <w:p w14:paraId="640CC84E" w14:textId="77777777" w:rsidR="00802F75" w:rsidRDefault="00802F75" w:rsidP="00802F75">
      <w:r>
        <w:tab/>
      </w:r>
    </w:p>
    <w:p w14:paraId="596D4EA5" w14:textId="77777777" w:rsidR="00802F75" w:rsidRDefault="00802F75" w:rsidP="00802F75">
      <w:r>
        <w:t xml:space="preserve">The </w:t>
      </w:r>
      <w:r w:rsidRPr="004C0F0E">
        <w:rPr>
          <w:b/>
        </w:rPr>
        <w:t>determinant</w:t>
      </w:r>
      <w:r>
        <w:t xml:space="preserve"> of an mxm matrix A is indicated by det(A) or |A| and is defined as:</w:t>
      </w:r>
    </w:p>
    <w:p w14:paraId="516F08E0" w14:textId="77777777" w:rsidR="00802F75" w:rsidRDefault="00802F75" w:rsidP="00802F75"/>
    <w:p w14:paraId="2BB459A9" w14:textId="77777777" w:rsidR="00802F75" w:rsidRPr="00802F75" w:rsidRDefault="00802F75" w:rsidP="00D6235F">
      <w:pPr>
        <w:tabs>
          <w:tab w:val="left" w:pos="7200"/>
          <w:tab w:val="left" w:pos="7920"/>
          <w:tab w:val="right" w:pos="9270"/>
        </w:tabs>
      </w:pPr>
      <w:r>
        <w:tab/>
        <w:t>det(A) = ε</w:t>
      </w:r>
      <w:r w:rsidRPr="004D6267">
        <w:rPr>
          <w:rStyle w:val="subscript"/>
        </w:rPr>
        <w:t>abcde...</w:t>
      </w:r>
      <w:r>
        <w:t>A</w:t>
      </w:r>
      <w:r w:rsidRPr="004D6267">
        <w:rPr>
          <w:rStyle w:val="subscript"/>
        </w:rPr>
        <w:t>1a</w:t>
      </w:r>
      <w:r>
        <w:t>A</w:t>
      </w:r>
      <w:r w:rsidRPr="004D6267">
        <w:rPr>
          <w:rStyle w:val="subscript"/>
        </w:rPr>
        <w:t>2b</w:t>
      </w:r>
      <w:r>
        <w:t>A</w:t>
      </w:r>
      <w:r w:rsidRPr="004D6267">
        <w:rPr>
          <w:rStyle w:val="subscript"/>
        </w:rPr>
        <w:t>3c</w:t>
      </w:r>
      <w:r>
        <w:t>A</w:t>
      </w:r>
      <w:r w:rsidRPr="004D6267">
        <w:rPr>
          <w:rStyle w:val="subscript"/>
        </w:rPr>
        <w:t>4d</w:t>
      </w:r>
      <w:r>
        <w:t xml:space="preserve"> ...   ( = ε</w:t>
      </w:r>
      <w:r w:rsidRPr="004D6267">
        <w:rPr>
          <w:rStyle w:val="subscript"/>
        </w:rPr>
        <w:t>abcde...</w:t>
      </w:r>
      <w:r>
        <w:t>A</w:t>
      </w:r>
      <w:r w:rsidRPr="004D6267">
        <w:rPr>
          <w:rStyle w:val="subscript"/>
        </w:rPr>
        <w:t>a1</w:t>
      </w:r>
      <w:r>
        <w:t>A</w:t>
      </w:r>
      <w:r w:rsidRPr="004D6267">
        <w:rPr>
          <w:rStyle w:val="subscript"/>
        </w:rPr>
        <w:t>b2</w:t>
      </w:r>
      <w:r>
        <w:t>A</w:t>
      </w:r>
      <w:r w:rsidRPr="004D6267">
        <w:rPr>
          <w:rStyle w:val="subscript"/>
        </w:rPr>
        <w:t>c3</w:t>
      </w:r>
      <w:r>
        <w:t>A</w:t>
      </w:r>
      <w:r w:rsidRPr="004D6267">
        <w:rPr>
          <w:rStyle w:val="subscript"/>
        </w:rPr>
        <w:t>d4</w:t>
      </w:r>
      <w:r>
        <w:t xml:space="preserve"> .. .) </w:t>
      </w:r>
      <w:r>
        <w:tab/>
      </w:r>
      <w:r>
        <w:tab/>
      </w:r>
      <w:r>
        <w:tab/>
      </w:r>
      <w:r w:rsidR="007A3742">
        <w:t>(D.</w:t>
      </w:r>
      <w:r>
        <w:t>4)</w:t>
      </w:r>
    </w:p>
    <w:p w14:paraId="40E06B88" w14:textId="77777777" w:rsidR="00802F75" w:rsidRDefault="00802F75" w:rsidP="00802F75"/>
    <w:p w14:paraId="7C8A10A7" w14:textId="77777777" w:rsidR="00802F75" w:rsidRDefault="00802F75" w:rsidP="00802F75">
      <w:r>
        <w:t xml:space="preserve">where ε is the totally antisymmetric tensor of rank m defined above. In the above formula, each repeated index is implicitly summed from 1 to m. There are a total of m such indices, hence there are a total of m factors of A. </w:t>
      </w:r>
    </w:p>
    <w:p w14:paraId="57ADC51C" w14:textId="77777777" w:rsidR="00802F75" w:rsidRDefault="00802F75" w:rsidP="00802F75"/>
    <w:p w14:paraId="406FB97C" w14:textId="77777777" w:rsidR="00802F75" w:rsidRDefault="00802F75" w:rsidP="00802F75">
      <w:r>
        <w:t xml:space="preserve">This form of the determinant is convenient for making some points below. It is assumed that the reader is familiar with the more normal "recursive" method of computing a determinant in terms of sub-determinants by starting with any row or column. </w:t>
      </w:r>
    </w:p>
    <w:p w14:paraId="192B9C9F" w14:textId="77777777" w:rsidR="00802F75" w:rsidRDefault="00802F75" w:rsidP="00802F75"/>
    <w:p w14:paraId="392439AF" w14:textId="77777777" w:rsidR="00802F75" w:rsidRDefault="00802F75" w:rsidP="00802F75">
      <w:r w:rsidRPr="00D85429">
        <w:rPr>
          <w:u w:val="single"/>
        </w:rPr>
        <w:t>Example</w:t>
      </w:r>
      <w:r>
        <w:t>: Determinant of a 2x2 matrix:</w:t>
      </w:r>
    </w:p>
    <w:p w14:paraId="3DC5B1B6" w14:textId="77777777" w:rsidR="00802F75" w:rsidRDefault="00802F75" w:rsidP="00802F75"/>
    <w:p w14:paraId="643F635D" w14:textId="77777777" w:rsidR="00802F75" w:rsidRDefault="00802F75" w:rsidP="00802F75">
      <w:r>
        <w:tab/>
        <w:t xml:space="preserve">det(A)  =  </w:t>
      </w:r>
      <w:r>
        <w:rPr>
          <w:rFonts w:ascii="Symbol" w:hAnsi="Symbol"/>
        </w:rPr>
        <w:t></w:t>
      </w:r>
      <w:r w:rsidRPr="004D6267">
        <w:rPr>
          <w:rStyle w:val="subscript"/>
        </w:rPr>
        <w:t>ab</w:t>
      </w:r>
      <w:r>
        <w:t>A</w:t>
      </w:r>
      <w:r w:rsidRPr="004D6267">
        <w:rPr>
          <w:rStyle w:val="subscript"/>
        </w:rPr>
        <w:t>1a</w:t>
      </w:r>
      <w:r>
        <w:t>A</w:t>
      </w:r>
      <w:r w:rsidRPr="004D6267">
        <w:rPr>
          <w:rStyle w:val="subscript"/>
        </w:rPr>
        <w:t>2b</w:t>
      </w:r>
      <w:r>
        <w:rPr>
          <w:rStyle w:val="subscript"/>
        </w:rPr>
        <w:t xml:space="preserve">  </w:t>
      </w:r>
      <w:r>
        <w:t xml:space="preserve">=  </w:t>
      </w:r>
      <w:r>
        <w:rPr>
          <w:rFonts w:ascii="Symbol" w:hAnsi="Symbol"/>
        </w:rPr>
        <w:t></w:t>
      </w:r>
      <w:r w:rsidRPr="004D6267">
        <w:rPr>
          <w:rStyle w:val="subscript"/>
        </w:rPr>
        <w:t>12</w:t>
      </w:r>
      <w:r>
        <w:t>A</w:t>
      </w:r>
      <w:r w:rsidRPr="004D6267">
        <w:rPr>
          <w:rStyle w:val="subscript"/>
        </w:rPr>
        <w:t>11</w:t>
      </w:r>
      <w:r>
        <w:t>A</w:t>
      </w:r>
      <w:r w:rsidRPr="004D6267">
        <w:rPr>
          <w:rStyle w:val="subscript"/>
        </w:rPr>
        <w:t>22</w:t>
      </w:r>
      <w:r>
        <w:t xml:space="preserve"> + </w:t>
      </w:r>
      <w:r>
        <w:rPr>
          <w:rFonts w:ascii="Symbol" w:hAnsi="Symbol"/>
        </w:rPr>
        <w:t></w:t>
      </w:r>
      <w:r w:rsidRPr="004D6267">
        <w:rPr>
          <w:rStyle w:val="subscript"/>
        </w:rPr>
        <w:t>21</w:t>
      </w:r>
      <w:r>
        <w:t xml:space="preserve"> A</w:t>
      </w:r>
      <w:r w:rsidRPr="004D6267">
        <w:rPr>
          <w:rStyle w:val="subscript"/>
        </w:rPr>
        <w:t>12</w:t>
      </w:r>
      <w:r>
        <w:t>A</w:t>
      </w:r>
      <w:r w:rsidRPr="004D6267">
        <w:rPr>
          <w:rStyle w:val="subscript"/>
        </w:rPr>
        <w:t>21</w:t>
      </w:r>
      <w:r>
        <w:t xml:space="preserve">  =  A</w:t>
      </w:r>
      <w:r w:rsidRPr="004D6267">
        <w:rPr>
          <w:rStyle w:val="subscript"/>
        </w:rPr>
        <w:t>11</w:t>
      </w:r>
      <w:r>
        <w:t xml:space="preserve"> A</w:t>
      </w:r>
      <w:r w:rsidRPr="004D6267">
        <w:rPr>
          <w:rStyle w:val="subscript"/>
        </w:rPr>
        <w:t>22</w:t>
      </w:r>
      <w:r>
        <w:rPr>
          <w:rStyle w:val="subscript"/>
        </w:rPr>
        <w:t xml:space="preserve"> </w:t>
      </w:r>
      <w:r>
        <w:t>- A</w:t>
      </w:r>
      <w:r w:rsidRPr="004D6267">
        <w:rPr>
          <w:rStyle w:val="subscript"/>
        </w:rPr>
        <w:t>12</w:t>
      </w:r>
      <w:r>
        <w:t>A</w:t>
      </w:r>
      <w:r w:rsidRPr="004D6267">
        <w:rPr>
          <w:rStyle w:val="subscript"/>
        </w:rPr>
        <w:t>21</w:t>
      </w:r>
    </w:p>
    <w:p w14:paraId="6ED3D53A" w14:textId="77777777" w:rsidR="00802F75" w:rsidRDefault="00802F75" w:rsidP="00802F75"/>
    <w:p w14:paraId="4FA8083B" w14:textId="77777777" w:rsidR="00802F75" w:rsidRPr="00802F75" w:rsidRDefault="00802F75" w:rsidP="00D6235F">
      <w:pPr>
        <w:tabs>
          <w:tab w:val="left" w:pos="7200"/>
          <w:tab w:val="left" w:pos="7920"/>
          <w:tab w:val="right" w:pos="9270"/>
        </w:tabs>
      </w:pPr>
      <w:r>
        <w:rPr>
          <w:b/>
        </w:rPr>
        <w:t>Fact 1</w:t>
      </w:r>
      <w:r>
        <w:t xml:space="preserve">: Adding a multiple of one row to another row does not change the determinant of a matrix, although it certainly changes the matrix itself. The same applies for columns. </w:t>
      </w:r>
      <w:r>
        <w:tab/>
      </w:r>
      <w:r>
        <w:tab/>
      </w:r>
      <w:r>
        <w:tab/>
      </w:r>
      <w:r w:rsidR="007A3742">
        <w:t>(D.</w:t>
      </w:r>
      <w:r>
        <w:t>5)</w:t>
      </w:r>
    </w:p>
    <w:p w14:paraId="7C50AA81" w14:textId="77777777" w:rsidR="00802F75" w:rsidRDefault="00802F75" w:rsidP="00802F75"/>
    <w:p w14:paraId="3DAA065B" w14:textId="77777777" w:rsidR="00802F75" w:rsidRDefault="00802F75" w:rsidP="00802F75">
      <w:r>
        <w:rPr>
          <w:b/>
        </w:rPr>
        <w:t>Fact 2</w:t>
      </w:r>
      <w:r>
        <w:t>:  det(A) = det(A</w:t>
      </w:r>
      <w:r w:rsidRPr="00283C18">
        <w:rPr>
          <w:rStyle w:val="superscript"/>
        </w:rPr>
        <w:t>T</w:t>
      </w:r>
      <w:r>
        <w:t>)</w:t>
      </w:r>
    </w:p>
    <w:p w14:paraId="3EC2B5B0" w14:textId="77777777" w:rsidR="00802F75" w:rsidRDefault="00802F75" w:rsidP="00802F75">
      <w:r>
        <w:tab/>
      </w:r>
      <w:r>
        <w:tab/>
        <w:t>det(AB) = det(A)det(B)</w:t>
      </w:r>
    </w:p>
    <w:p w14:paraId="4EC0F89A" w14:textId="77777777" w:rsidR="00802F75" w:rsidRDefault="00802F75" w:rsidP="00802F75">
      <w:r>
        <w:tab/>
      </w:r>
      <w:r>
        <w:tab/>
        <w:t>det(ABC) = det(A)det(B)det(C) = det(BCA) = det(CAB)</w:t>
      </w:r>
    </w:p>
    <w:p w14:paraId="5C0E19B7" w14:textId="77777777" w:rsidR="00802F75" w:rsidRPr="00802F75" w:rsidRDefault="00802F75" w:rsidP="00D6235F">
      <w:pPr>
        <w:tabs>
          <w:tab w:val="left" w:pos="7200"/>
          <w:tab w:val="left" w:pos="7920"/>
          <w:tab w:val="right" w:pos="9270"/>
        </w:tabs>
      </w:pPr>
      <w:r>
        <w:tab/>
      </w:r>
      <w:r>
        <w:tab/>
        <w:t>det(RR</w:t>
      </w:r>
      <w:r>
        <w:rPr>
          <w:rStyle w:val="superscript"/>
        </w:rPr>
        <w:t>-1</w:t>
      </w:r>
      <w:r>
        <w:t>) = det(1) = 1 = det(R)det(R</w:t>
      </w:r>
      <w:r>
        <w:rPr>
          <w:rStyle w:val="superscript"/>
        </w:rPr>
        <w:t>-1</w:t>
      </w:r>
      <w:r>
        <w:t xml:space="preserve">)  </w:t>
      </w:r>
      <w:r>
        <w:tab/>
      </w:r>
      <w:r>
        <w:tab/>
      </w:r>
      <w:r>
        <w:tab/>
      </w:r>
      <w:r>
        <w:tab/>
      </w:r>
      <w:r>
        <w:tab/>
      </w:r>
      <w:r>
        <w:tab/>
      </w:r>
      <w:r w:rsidR="007A3742">
        <w:t>(D.</w:t>
      </w:r>
      <w:r>
        <w:t>6)</w:t>
      </w:r>
    </w:p>
    <w:p w14:paraId="23FD5F4B" w14:textId="77777777" w:rsidR="00802F75" w:rsidRDefault="00802F75" w:rsidP="00802F75"/>
    <w:p w14:paraId="4A3D839B" w14:textId="77777777" w:rsidR="00802F75" w:rsidRPr="00802F75" w:rsidRDefault="00802F75" w:rsidP="00D6235F">
      <w:pPr>
        <w:tabs>
          <w:tab w:val="left" w:pos="7200"/>
          <w:tab w:val="left" w:pos="7920"/>
          <w:tab w:val="right" w:pos="9270"/>
        </w:tabs>
      </w:pPr>
      <w:r>
        <w:rPr>
          <w:b/>
        </w:rPr>
        <w:t>Fact 3</w:t>
      </w:r>
      <w:r>
        <w:t>: If A is an mxm mat</w:t>
      </w:r>
      <w:r w:rsidR="00A57494">
        <w:t xml:space="preserve">rix, and α is a constant, then </w:t>
      </w:r>
      <w:r>
        <w:t>det(αA) = α</w:t>
      </w:r>
      <w:r w:rsidRPr="00283C18">
        <w:rPr>
          <w:rStyle w:val="superscript"/>
        </w:rPr>
        <w:t>m</w:t>
      </w:r>
      <w:r>
        <w:t xml:space="preserve"> det(A). </w:t>
      </w:r>
      <w:r>
        <w:tab/>
      </w:r>
      <w:r>
        <w:tab/>
      </w:r>
      <w:r>
        <w:tab/>
      </w:r>
      <w:r w:rsidR="007A3742">
        <w:t>(D.</w:t>
      </w:r>
      <w:r>
        <w:t>7)</w:t>
      </w:r>
    </w:p>
    <w:p w14:paraId="34EEB676" w14:textId="77777777" w:rsidR="00802F75" w:rsidRDefault="00802F75" w:rsidP="00802F75"/>
    <w:p w14:paraId="44DAAEF3" w14:textId="77777777" w:rsidR="00802F75" w:rsidRDefault="00802F75" w:rsidP="00802F75">
      <w:r>
        <w:t xml:space="preserve">If A is a square matrix, then the </w:t>
      </w:r>
      <w:r w:rsidRPr="004C0F0E">
        <w:rPr>
          <w:b/>
        </w:rPr>
        <w:t>cofactor</w:t>
      </w:r>
      <w:r>
        <w:t xml:space="preserve"> of a matrix element A</w:t>
      </w:r>
      <w:r w:rsidRPr="004D6267">
        <w:rPr>
          <w:rStyle w:val="subscript"/>
        </w:rPr>
        <w:t>ij</w:t>
      </w:r>
      <w:r>
        <w:t xml:space="preserve"> is denoted by [cof(A)]</w:t>
      </w:r>
      <w:r w:rsidRPr="004D6267">
        <w:rPr>
          <w:rStyle w:val="subscript"/>
        </w:rPr>
        <w:t>ij</w:t>
      </w:r>
      <w:r>
        <w:t xml:space="preserve"> and is equal to (-1)</w:t>
      </w:r>
      <w:r w:rsidRPr="00283C18">
        <w:rPr>
          <w:rStyle w:val="superscript"/>
        </w:rPr>
        <w:t>i+j</w:t>
      </w:r>
      <w:r>
        <w:rPr>
          <w:rStyle w:val="superscript"/>
        </w:rPr>
        <w:t xml:space="preserve"> </w:t>
      </w:r>
      <w:r>
        <w:t>times the determinant of the submatrix obtained by crossing out the row and column which contains A</w:t>
      </w:r>
      <w:r w:rsidRPr="004D6267">
        <w:rPr>
          <w:rStyle w:val="subscript"/>
        </w:rPr>
        <w:t>ij</w:t>
      </w:r>
      <w:r>
        <w:t xml:space="preserve">. Thus, the cofactor is just some number. Since there is one cofactor for each element of a matrix, we can combine all these cofactors into a new matrix called the </w:t>
      </w:r>
      <w:r w:rsidRPr="004C0F0E">
        <w:rPr>
          <w:b/>
        </w:rPr>
        <w:t>cofactor matrix</w:t>
      </w:r>
      <w:r>
        <w:t xml:space="preserve"> cof(A). </w:t>
      </w:r>
    </w:p>
    <w:p w14:paraId="14767134" w14:textId="77777777" w:rsidR="00802F75" w:rsidRDefault="00802F75" w:rsidP="00802F75"/>
    <w:p w14:paraId="1EE191F6" w14:textId="77777777" w:rsidR="00802F75" w:rsidRDefault="00802F75" w:rsidP="00802F75">
      <w:r>
        <w:rPr>
          <w:b/>
        </w:rPr>
        <w:t>Fact 4</w:t>
      </w:r>
      <w:r>
        <w:t xml:space="preserve">: The inverse of a square matrix A is given by </w:t>
      </w:r>
    </w:p>
    <w:p w14:paraId="4EA95B70" w14:textId="77777777" w:rsidR="00802F75" w:rsidRDefault="00802F75" w:rsidP="00802F75"/>
    <w:p w14:paraId="5225C60E" w14:textId="77777777" w:rsidR="00802F75" w:rsidRPr="00802F75" w:rsidRDefault="00802F75" w:rsidP="00D6235F">
      <w:pPr>
        <w:tabs>
          <w:tab w:val="left" w:pos="7200"/>
          <w:tab w:val="left" w:pos="7920"/>
          <w:tab w:val="right" w:pos="9270"/>
        </w:tabs>
      </w:pPr>
      <w:r>
        <w:tab/>
        <w:t>A</w:t>
      </w:r>
      <w:r w:rsidRPr="00283C18">
        <w:rPr>
          <w:rStyle w:val="superscript"/>
        </w:rPr>
        <w:t>-1</w:t>
      </w:r>
      <w:r>
        <w:t xml:space="preserve"> = [cof(A)] </w:t>
      </w:r>
      <w:r w:rsidRPr="00283C18">
        <w:rPr>
          <w:rStyle w:val="superscript"/>
        </w:rPr>
        <w:t>T</w:t>
      </w:r>
      <w:r>
        <w:t xml:space="preserve"> / det(A)</w:t>
      </w:r>
      <w:r>
        <w:tab/>
      </w:r>
      <w:r>
        <w:tab/>
      </w:r>
      <w:r>
        <w:tab/>
      </w:r>
      <w:r>
        <w:tab/>
      </w:r>
      <w:r>
        <w:tab/>
      </w:r>
      <w:r>
        <w:tab/>
      </w:r>
      <w:r>
        <w:tab/>
      </w:r>
      <w:r>
        <w:tab/>
      </w:r>
      <w:r>
        <w:tab/>
      </w:r>
      <w:r w:rsidR="007A3742">
        <w:t>(D.</w:t>
      </w:r>
      <w:r>
        <w:t>8)</w:t>
      </w:r>
    </w:p>
    <w:p w14:paraId="0E2BF648" w14:textId="77777777" w:rsidR="00802F75" w:rsidRDefault="00802F75" w:rsidP="00802F75"/>
    <w:p w14:paraId="4793F0E9" w14:textId="77777777" w:rsidR="00802F75" w:rsidRPr="00802F75" w:rsidRDefault="00802F75" w:rsidP="00D6235F">
      <w:pPr>
        <w:tabs>
          <w:tab w:val="left" w:pos="7200"/>
          <w:tab w:val="left" w:pos="7920"/>
          <w:tab w:val="right" w:pos="9270"/>
        </w:tabs>
      </w:pPr>
      <w:r>
        <w:rPr>
          <w:b/>
        </w:rPr>
        <w:t>Corollary 4</w:t>
      </w:r>
      <w:r>
        <w:t>: The inverse A</w:t>
      </w:r>
      <w:r w:rsidRPr="00283C18">
        <w:rPr>
          <w:rStyle w:val="superscript"/>
        </w:rPr>
        <w:t>-1</w:t>
      </w:r>
      <w:r>
        <w:t xml:space="preserve"> exists if and only if det(A) ≠ 0. </w:t>
      </w:r>
      <w:r>
        <w:tab/>
      </w:r>
      <w:r>
        <w:tab/>
      </w:r>
      <w:r>
        <w:tab/>
      </w:r>
      <w:r>
        <w:tab/>
      </w:r>
      <w:r>
        <w:tab/>
      </w:r>
      <w:r w:rsidR="007A3742">
        <w:t>(D.</w:t>
      </w:r>
      <w:r>
        <w:t>9)</w:t>
      </w:r>
    </w:p>
    <w:p w14:paraId="118E02CC" w14:textId="77777777" w:rsidR="00802F75" w:rsidRDefault="00802F75" w:rsidP="00802F75"/>
    <w:p w14:paraId="100E1205" w14:textId="77777777" w:rsidR="00802F75" w:rsidRDefault="00802F75" w:rsidP="00802F75">
      <w:r>
        <w:t xml:space="preserve">If det(A) = 0 </w:t>
      </w:r>
      <w:r w:rsidR="00A57494">
        <w:t>so</w:t>
      </w:r>
      <w:r>
        <w:t xml:space="preserve"> this A</w:t>
      </w:r>
      <w:r w:rsidRPr="00283C18">
        <w:rPr>
          <w:rStyle w:val="superscript"/>
        </w:rPr>
        <w:t>-1</w:t>
      </w:r>
      <w:r>
        <w:t xml:space="preserve"> does not exist, A is said to be </w:t>
      </w:r>
      <w:r w:rsidRPr="004C0F0E">
        <w:rPr>
          <w:b/>
        </w:rPr>
        <w:t>singular</w:t>
      </w:r>
      <w:r>
        <w:t xml:space="preserve">. </w:t>
      </w:r>
    </w:p>
    <w:p w14:paraId="06D60F5B" w14:textId="77777777" w:rsidR="00802F75" w:rsidRDefault="00802F75" w:rsidP="00802F75"/>
    <w:p w14:paraId="5D17B8C0" w14:textId="77777777" w:rsidR="00802F75" w:rsidRDefault="00802F75" w:rsidP="00802F75">
      <w:r>
        <w:t>The matrix [cof(A)]</w:t>
      </w:r>
      <w:r w:rsidRPr="00283C18">
        <w:rPr>
          <w:rStyle w:val="superscript"/>
        </w:rPr>
        <w:t>T</w:t>
      </w:r>
      <w:r>
        <w:t xml:space="preserve"> is sometimes called the </w:t>
      </w:r>
      <w:r w:rsidRPr="004C0F0E">
        <w:rPr>
          <w:b/>
        </w:rPr>
        <w:t>adjoint</w:t>
      </w:r>
      <w:r>
        <w:t xml:space="preserve"> matrix of A and denoted adj(A). That is , the adjoint is the transpose of the cofactor matrix of A. We will not use this adjoint terminology. </w:t>
      </w:r>
    </w:p>
    <w:p w14:paraId="72177B68" w14:textId="77777777" w:rsidR="00802F75" w:rsidRDefault="00802F75" w:rsidP="00802F75"/>
    <w:p w14:paraId="09E646EF" w14:textId="77777777" w:rsidR="00802F75" w:rsidRDefault="00802F75" w:rsidP="00802F75">
      <w:r>
        <w:t xml:space="preserve">The </w:t>
      </w:r>
      <w:r w:rsidRPr="004C0F0E">
        <w:rPr>
          <w:b/>
        </w:rPr>
        <w:t>trace</w:t>
      </w:r>
      <w:r>
        <w:t xml:space="preserve"> of a square matrix A is denoted tr(A) and is defined as the sum of the diagonal elements. </w:t>
      </w:r>
    </w:p>
    <w:p w14:paraId="623C05EE" w14:textId="77777777" w:rsidR="00802F75" w:rsidRDefault="00802F75" w:rsidP="00D6235F">
      <w:pPr>
        <w:tabs>
          <w:tab w:val="left" w:pos="7200"/>
          <w:tab w:val="left" w:pos="7920"/>
          <w:tab w:val="right" w:pos="9270"/>
        </w:tabs>
      </w:pPr>
      <w:r>
        <w:tab/>
      </w:r>
      <w:r>
        <w:tab/>
      </w:r>
      <w:r>
        <w:tab/>
      </w:r>
      <w:r>
        <w:tab/>
      </w:r>
      <w:r>
        <w:tab/>
      </w:r>
      <w:r>
        <w:tab/>
      </w:r>
      <w:r>
        <w:tab/>
      </w:r>
      <w:r>
        <w:tab/>
      </w:r>
      <w:r>
        <w:tab/>
      </w:r>
      <w:r>
        <w:tab/>
      </w:r>
      <w:r>
        <w:tab/>
      </w:r>
      <w:r>
        <w:tab/>
      </w:r>
      <w:r>
        <w:tab/>
      </w:r>
      <w:r w:rsidR="007A3742">
        <w:t>(D.</w:t>
      </w:r>
      <w:r>
        <w:t>10)</w:t>
      </w:r>
    </w:p>
    <w:p w14:paraId="33BC63C3" w14:textId="77777777" w:rsidR="00802F75" w:rsidRDefault="00802F75" w:rsidP="00802F75"/>
    <w:p w14:paraId="5D4C03AF" w14:textId="77777777" w:rsidR="00802F75" w:rsidRPr="00802F75" w:rsidRDefault="00802F75" w:rsidP="00D6235F">
      <w:pPr>
        <w:tabs>
          <w:tab w:val="left" w:pos="7200"/>
          <w:tab w:val="left" w:pos="7920"/>
          <w:tab w:val="right" w:pos="9270"/>
        </w:tabs>
      </w:pPr>
      <w:r>
        <w:rPr>
          <w:b/>
        </w:rPr>
        <w:t>Peculiar Fact 5</w:t>
      </w:r>
      <w:r>
        <w:t>: If A is a square matrix, then det(e</w:t>
      </w:r>
      <w:r w:rsidRPr="00283C18">
        <w:rPr>
          <w:rStyle w:val="superscript"/>
        </w:rPr>
        <w:t>A</w:t>
      </w:r>
      <w:r>
        <w:t>) = e</w:t>
      </w:r>
      <w:r w:rsidRPr="00283C18">
        <w:rPr>
          <w:rStyle w:val="superscript"/>
        </w:rPr>
        <w:t>tr(A)</w:t>
      </w:r>
      <w:r>
        <w:t xml:space="preserve">. </w:t>
      </w:r>
      <w:r>
        <w:tab/>
      </w:r>
      <w:r>
        <w:tab/>
      </w:r>
      <w:r>
        <w:tab/>
      </w:r>
      <w:r>
        <w:tab/>
      </w:r>
      <w:r>
        <w:tab/>
      </w:r>
      <w:r w:rsidR="007A3742">
        <w:t>(D.</w:t>
      </w:r>
      <w:r>
        <w:t>11)</w:t>
      </w:r>
    </w:p>
    <w:p w14:paraId="4836343B" w14:textId="77777777" w:rsidR="00802F75" w:rsidRDefault="00802F75" w:rsidP="00802F75"/>
    <w:p w14:paraId="627E853C" w14:textId="77777777" w:rsidR="00802F75" w:rsidRPr="00802F75" w:rsidRDefault="00802F75" w:rsidP="00D6235F">
      <w:pPr>
        <w:tabs>
          <w:tab w:val="left" w:pos="7200"/>
          <w:tab w:val="left" w:pos="7920"/>
          <w:tab w:val="right" w:pos="9270"/>
        </w:tabs>
      </w:pPr>
      <w:r>
        <w:t xml:space="preserve">The </w:t>
      </w:r>
      <w:r w:rsidRPr="004C0F0E">
        <w:rPr>
          <w:b/>
        </w:rPr>
        <w:t>rank</w:t>
      </w:r>
      <w:r>
        <w:t xml:space="preserve"> of an mxm matrix A is denoted r(A) and is the number of linearly independent rows or columns. It is also the size of the largest non-zero sub-determinant. The size m of a square matrix is called its </w:t>
      </w:r>
      <w:r w:rsidRPr="004C0F0E">
        <w:rPr>
          <w:b/>
        </w:rPr>
        <w:t>order</w:t>
      </w:r>
      <w:r>
        <w:t xml:space="preserve">. The quantity (order - rank) is called the </w:t>
      </w:r>
      <w:r w:rsidRPr="004C0F0E">
        <w:rPr>
          <w:b/>
        </w:rPr>
        <w:t>degeneracy</w:t>
      </w:r>
      <w:r>
        <w:t xml:space="preserve"> or the </w:t>
      </w:r>
      <w:r w:rsidRPr="004C0F0E">
        <w:rPr>
          <w:b/>
        </w:rPr>
        <w:t>nullity</w:t>
      </w:r>
      <w:r>
        <w:t xml:space="preserve"> of A, denoted by n(A). Thus, n(A) = m - r(A). </w:t>
      </w:r>
      <w:r>
        <w:tab/>
      </w:r>
      <w:r>
        <w:tab/>
      </w:r>
      <w:r>
        <w:tab/>
      </w:r>
      <w:r>
        <w:tab/>
      </w:r>
      <w:r>
        <w:tab/>
      </w:r>
      <w:r>
        <w:tab/>
      </w:r>
      <w:r>
        <w:tab/>
      </w:r>
      <w:r>
        <w:tab/>
      </w:r>
      <w:r>
        <w:tab/>
      </w:r>
      <w:r>
        <w:tab/>
      </w:r>
      <w:r w:rsidR="007A3742">
        <w:t>(D.</w:t>
      </w:r>
      <w:r>
        <w:t>12)</w:t>
      </w:r>
    </w:p>
    <w:p w14:paraId="2ACA4BC7" w14:textId="77777777" w:rsidR="00802F75" w:rsidRDefault="00802F75" w:rsidP="00802F75">
      <w:r>
        <w:tab/>
      </w:r>
    </w:p>
    <w:p w14:paraId="2DC9EA3C" w14:textId="77777777" w:rsidR="00802F75" w:rsidRPr="00802F75" w:rsidRDefault="00802F75" w:rsidP="00D6235F">
      <w:pPr>
        <w:tabs>
          <w:tab w:val="left" w:pos="7200"/>
          <w:tab w:val="left" w:pos="7920"/>
          <w:tab w:val="right" w:pos="9270"/>
        </w:tabs>
      </w:pPr>
      <w:r>
        <w:t>If A</w:t>
      </w:r>
      <w:r w:rsidRPr="003D632C">
        <w:rPr>
          <w:b/>
        </w:rPr>
        <w:t>x</w:t>
      </w:r>
      <w:r>
        <w:t xml:space="preserve"> = </w:t>
      </w:r>
      <w:r w:rsidRPr="003D632C">
        <w:rPr>
          <w:b/>
        </w:rPr>
        <w:t>0</w:t>
      </w:r>
      <w:r>
        <w:t xml:space="preserve">, the space of solutions </w:t>
      </w:r>
      <w:r w:rsidRPr="003D632C">
        <w:rPr>
          <w:b/>
        </w:rPr>
        <w:t>x</w:t>
      </w:r>
      <w:r>
        <w:t xml:space="preserve">, called the </w:t>
      </w:r>
      <w:r w:rsidRPr="003D632C">
        <w:rPr>
          <w:b/>
        </w:rPr>
        <w:t>nullspace</w:t>
      </w:r>
      <w:r>
        <w:t xml:space="preserve"> of A, has dimension n(A). If matrix A has full rank m, then n(A) = m-m = 0 and the nullspace contains only the trivial element </w:t>
      </w:r>
      <w:r w:rsidRPr="003D632C">
        <w:rPr>
          <w:b/>
        </w:rPr>
        <w:t>x</w:t>
      </w:r>
      <w:r>
        <w:t xml:space="preserve"> = </w:t>
      </w:r>
      <w:r w:rsidRPr="003D632C">
        <w:rPr>
          <w:b/>
        </w:rPr>
        <w:t>0</w:t>
      </w:r>
      <w:r>
        <w:t>. This is the case in which the inverse A</w:t>
      </w:r>
      <w:r>
        <w:rPr>
          <w:rStyle w:val="superscript"/>
        </w:rPr>
        <w:t>-1</w:t>
      </w:r>
      <w:r>
        <w:t xml:space="preserve"> exists and of course then </w:t>
      </w:r>
      <w:r w:rsidRPr="003D632C">
        <w:rPr>
          <w:b/>
        </w:rPr>
        <w:t>x</w:t>
      </w:r>
      <w:r>
        <w:t xml:space="preserve"> = A</w:t>
      </w:r>
      <w:r>
        <w:rPr>
          <w:rStyle w:val="superscript"/>
        </w:rPr>
        <w:t>-1</w:t>
      </w:r>
      <w:r w:rsidRPr="003D632C">
        <w:rPr>
          <w:b/>
        </w:rPr>
        <w:t>0</w:t>
      </w:r>
      <w:r>
        <w:t xml:space="preserve"> = </w:t>
      </w:r>
      <w:r w:rsidRPr="003D632C">
        <w:rPr>
          <w:b/>
        </w:rPr>
        <w:t>0</w:t>
      </w:r>
      <w:r>
        <w:t xml:space="preserve">. </w:t>
      </w:r>
      <w:r>
        <w:tab/>
      </w:r>
      <w:r>
        <w:tab/>
      </w:r>
      <w:r>
        <w:tab/>
      </w:r>
      <w:r>
        <w:tab/>
      </w:r>
      <w:r>
        <w:tab/>
      </w:r>
      <w:r w:rsidR="007A3742">
        <w:t>(D.</w:t>
      </w:r>
      <w:r>
        <w:t>13)</w:t>
      </w:r>
    </w:p>
    <w:p w14:paraId="362BCA94" w14:textId="77777777" w:rsidR="00802F75" w:rsidRDefault="00802F75" w:rsidP="00802F75">
      <w:r>
        <w:tab/>
      </w:r>
    </w:p>
    <w:p w14:paraId="49074DE2" w14:textId="77777777" w:rsidR="00802F75" w:rsidRDefault="00802F75" w:rsidP="00802F75">
      <w:r>
        <w:t xml:space="preserve">The rank of a matrix has nothing to do with the rank of a tensor mentioned above. It just happens that the same word is used for both concepts. </w:t>
      </w:r>
    </w:p>
    <w:p w14:paraId="3843A0D5" w14:textId="77777777" w:rsidR="00802F75" w:rsidRDefault="00802F75" w:rsidP="00802F75"/>
    <w:p w14:paraId="157DDB08" w14:textId="77777777" w:rsidR="00802F75" w:rsidRPr="00802F75" w:rsidRDefault="00802F75" w:rsidP="00D6235F">
      <w:pPr>
        <w:tabs>
          <w:tab w:val="left" w:pos="7200"/>
          <w:tab w:val="left" w:pos="7920"/>
          <w:tab w:val="right" w:pos="9270"/>
        </w:tabs>
      </w:pPr>
      <w:r>
        <w:rPr>
          <w:b/>
        </w:rPr>
        <w:t>Corollary 5</w:t>
      </w:r>
      <w:r>
        <w:t xml:space="preserve">: If an mxm matrix A is invertible, it has full rank m. </w:t>
      </w:r>
      <w:r>
        <w:tab/>
      </w:r>
      <w:r>
        <w:tab/>
      </w:r>
      <w:r>
        <w:tab/>
      </w:r>
      <w:r>
        <w:tab/>
      </w:r>
      <w:r w:rsidR="007A3742">
        <w:t>(D.</w:t>
      </w:r>
      <w:r>
        <w:t>14)</w:t>
      </w:r>
    </w:p>
    <w:p w14:paraId="1848789B" w14:textId="77777777" w:rsidR="00802F75" w:rsidRDefault="00802F75" w:rsidP="00802F75"/>
    <w:p w14:paraId="2F479CB7" w14:textId="77777777" w:rsidR="00802F75" w:rsidRDefault="00802F75" w:rsidP="00802F75">
      <w:r w:rsidRPr="004C0F0E">
        <w:rPr>
          <w:u w:val="single"/>
        </w:rPr>
        <w:t>Proof:</w:t>
      </w:r>
      <w:r>
        <w:t xml:space="preserve"> From Fact 4, A invertible means det(A) ≠ 0, which means rank = m. </w:t>
      </w:r>
    </w:p>
    <w:p w14:paraId="6953DA1E" w14:textId="77777777" w:rsidR="00802F75" w:rsidRDefault="00802F75" w:rsidP="00802F75"/>
    <w:p w14:paraId="50E38F3C" w14:textId="77777777" w:rsidR="00802F75" w:rsidRPr="00802F75" w:rsidRDefault="00802F75" w:rsidP="00D6235F">
      <w:pPr>
        <w:tabs>
          <w:tab w:val="left" w:pos="7200"/>
          <w:tab w:val="left" w:pos="7920"/>
          <w:tab w:val="right" w:pos="9270"/>
        </w:tabs>
      </w:pPr>
      <w:r>
        <w:rPr>
          <w:b/>
        </w:rPr>
        <w:t>Peculiar Fact 6</w:t>
      </w:r>
      <w:r>
        <w:t xml:space="preserve">: Consider the equation </w:t>
      </w:r>
      <w:r w:rsidR="00A57494">
        <w:t>C = AB</w:t>
      </w:r>
      <w:r>
        <w:t xml:space="preserve"> for three square matrices. It turns out that n(c) ≥ n(a),n(b) but n(c) ≤ n(a) + n(b). This </w:t>
      </w:r>
      <w:r w:rsidR="00A57494">
        <w:t>"triangle rule"</w:t>
      </w:r>
      <w:r>
        <w:t xml:space="preserve"> is called </w:t>
      </w:r>
      <w:r w:rsidRPr="004C0F0E">
        <w:rPr>
          <w:b/>
        </w:rPr>
        <w:t>Sylvester's Law of Nullity</w:t>
      </w:r>
      <w:r>
        <w:t xml:space="preserve">. </w:t>
      </w:r>
      <w:r>
        <w:tab/>
      </w:r>
      <w:r>
        <w:tab/>
      </w:r>
      <w:r w:rsidR="00A57494">
        <w:tab/>
      </w:r>
      <w:r w:rsidR="007A3742">
        <w:t>(D.</w:t>
      </w:r>
      <w:r>
        <w:t>15)</w:t>
      </w:r>
    </w:p>
    <w:p w14:paraId="44FABE93" w14:textId="77777777" w:rsidR="00802F75" w:rsidRDefault="00802F75" w:rsidP="00802F75"/>
    <w:p w14:paraId="626DD5B5" w14:textId="77777777" w:rsidR="00802F75" w:rsidRDefault="00802F75" w:rsidP="00802F75">
      <w:r>
        <w:t xml:space="preserve">The </w:t>
      </w:r>
      <w:r w:rsidRPr="004C0F0E">
        <w:rPr>
          <w:b/>
        </w:rPr>
        <w:t>characteristic polynomial</w:t>
      </w:r>
      <w:r>
        <w:t xml:space="preserve"> d(x) of a square matrix A is </w:t>
      </w:r>
    </w:p>
    <w:p w14:paraId="2AAC6576" w14:textId="77777777" w:rsidR="00802F75" w:rsidRDefault="00802F75" w:rsidP="00802F75"/>
    <w:p w14:paraId="32BD1824" w14:textId="77777777" w:rsidR="00802F75" w:rsidRPr="00802F75" w:rsidRDefault="00802F75" w:rsidP="00D6235F">
      <w:pPr>
        <w:tabs>
          <w:tab w:val="left" w:pos="7200"/>
          <w:tab w:val="left" w:pos="7920"/>
          <w:tab w:val="right" w:pos="9270"/>
        </w:tabs>
      </w:pPr>
      <w:r>
        <w:tab/>
        <w:t xml:space="preserve">d(x) </w:t>
      </w:r>
      <w:r w:rsidR="006A49F1">
        <w:t>≡</w:t>
      </w:r>
      <w:r>
        <w:t xml:space="preserve"> det(xI - A). </w:t>
      </w:r>
      <w:r>
        <w:tab/>
      </w:r>
      <w:r>
        <w:tab/>
      </w:r>
      <w:r>
        <w:tab/>
      </w:r>
      <w:r>
        <w:tab/>
      </w:r>
      <w:r>
        <w:tab/>
      </w:r>
      <w:r>
        <w:tab/>
      </w:r>
      <w:r>
        <w:tab/>
      </w:r>
      <w:r>
        <w:tab/>
      </w:r>
      <w:r>
        <w:tab/>
      </w:r>
      <w:r>
        <w:tab/>
      </w:r>
      <w:r w:rsidR="007A3742">
        <w:t>(D.</w:t>
      </w:r>
      <w:r>
        <w:t>16)</w:t>
      </w:r>
    </w:p>
    <w:p w14:paraId="1B53E05E" w14:textId="77777777" w:rsidR="00802F75" w:rsidRDefault="00802F75" w:rsidP="00802F75"/>
    <w:p w14:paraId="7BD32DF7" w14:textId="77777777" w:rsidR="00802F75" w:rsidRDefault="00802F75" w:rsidP="00802F75">
      <w:r>
        <w:t xml:space="preserve">Here, I is the identity matrix. </w:t>
      </w:r>
    </w:p>
    <w:p w14:paraId="6F97694B" w14:textId="77777777" w:rsidR="00802F75" w:rsidRDefault="00802F75" w:rsidP="00802F75"/>
    <w:p w14:paraId="1EAF5929" w14:textId="77777777" w:rsidR="00802F75" w:rsidRPr="00802F75" w:rsidRDefault="00802F75" w:rsidP="00D6235F">
      <w:pPr>
        <w:tabs>
          <w:tab w:val="left" w:pos="7200"/>
          <w:tab w:val="left" w:pos="7920"/>
          <w:tab w:val="right" w:pos="9270"/>
        </w:tabs>
      </w:pPr>
      <w:r>
        <w:rPr>
          <w:b/>
        </w:rPr>
        <w:t>Fact 7</w:t>
      </w:r>
      <w:r>
        <w:t>: The characteristic polynomial of an mxm matrix A is of degree m. Two of the coefficients of d(x) are known at once: d</w:t>
      </w:r>
      <w:r w:rsidRPr="004D6267">
        <w:rPr>
          <w:rStyle w:val="subscript"/>
        </w:rPr>
        <w:t>0</w:t>
      </w:r>
      <w:r>
        <w:t xml:space="preserve"> = (-1)</w:t>
      </w:r>
      <w:r w:rsidRPr="00283C18">
        <w:rPr>
          <w:rStyle w:val="superscript"/>
        </w:rPr>
        <w:t>m</w:t>
      </w:r>
      <w:r>
        <w:t>det(A), and d</w:t>
      </w:r>
      <w:r w:rsidRPr="004D6267">
        <w:rPr>
          <w:rStyle w:val="subscript"/>
        </w:rPr>
        <w:t>m</w:t>
      </w:r>
      <w:r>
        <w:t xml:space="preserve"> = 1. From this last, d(x) is a </w:t>
      </w:r>
      <w:r w:rsidRPr="00E46800">
        <w:t>monic</w:t>
      </w:r>
      <w:r>
        <w:t xml:space="preserve"> polynomial, meaning the coefficient of the highest power is 1. </w:t>
      </w:r>
      <w:r>
        <w:tab/>
      </w:r>
      <w:r>
        <w:tab/>
      </w:r>
      <w:r>
        <w:tab/>
      </w:r>
      <w:r>
        <w:tab/>
      </w:r>
      <w:r>
        <w:tab/>
      </w:r>
      <w:r>
        <w:tab/>
      </w:r>
      <w:r>
        <w:tab/>
      </w:r>
      <w:r>
        <w:tab/>
      </w:r>
      <w:r w:rsidR="007A3742">
        <w:t>(D.</w:t>
      </w:r>
      <w:r>
        <w:t>17)</w:t>
      </w:r>
    </w:p>
    <w:p w14:paraId="47FC378F" w14:textId="77777777" w:rsidR="00802F75" w:rsidRDefault="00802F75" w:rsidP="00802F75"/>
    <w:p w14:paraId="31EC5599" w14:textId="77777777" w:rsidR="00802F75" w:rsidRDefault="00802F75" w:rsidP="00802F75">
      <w:r w:rsidRPr="004C0F0E">
        <w:rPr>
          <w:u w:val="single"/>
        </w:rPr>
        <w:t>Proof:</w:t>
      </w:r>
      <w:r>
        <w:t xml:space="preserve"> From the expression </w:t>
      </w:r>
      <w:r w:rsidR="006A49F1">
        <w:t xml:space="preserve">(D.4) </w:t>
      </w:r>
      <w:r>
        <w:t>given for a determinant, it is clear that one term in the determinant is the product of the diagonal elements of the matrix with a (+1) coefficient. If the matrix is (xI-A), then this term has the form ( x - A</w:t>
      </w:r>
      <w:r w:rsidRPr="004D6267">
        <w:rPr>
          <w:rStyle w:val="subscript"/>
        </w:rPr>
        <w:t>11</w:t>
      </w:r>
      <w:r>
        <w:t>) (x-A</w:t>
      </w:r>
      <w:r w:rsidRPr="004D6267">
        <w:rPr>
          <w:rStyle w:val="subscript"/>
        </w:rPr>
        <w:t>22</w:t>
      </w:r>
      <w:r>
        <w:t>).... ( x - A</w:t>
      </w:r>
      <w:r w:rsidRPr="004D6267">
        <w:rPr>
          <w:rStyle w:val="subscript"/>
        </w:rPr>
        <w:t>mm</w:t>
      </w:r>
      <w:r>
        <w:t>) = x</w:t>
      </w:r>
      <w:r w:rsidRPr="00283C18">
        <w:rPr>
          <w:rStyle w:val="superscript"/>
        </w:rPr>
        <w:t>m</w:t>
      </w:r>
      <w:r>
        <w:t xml:space="preserve"> + .... . This shows that the degree is m and the leading coefficient is </w:t>
      </w:r>
      <w:r w:rsidR="006A49F1">
        <w:t>d</w:t>
      </w:r>
      <w:r w:rsidR="006A49F1">
        <w:rPr>
          <w:rStyle w:val="subscript"/>
        </w:rPr>
        <w:t xml:space="preserve">m </w:t>
      </w:r>
      <w:r w:rsidR="006A49F1">
        <w:t xml:space="preserve">= </w:t>
      </w:r>
      <w:r>
        <w:t>1. As for the constant term, d(0) = d</w:t>
      </w:r>
      <w:r w:rsidRPr="004D6267">
        <w:rPr>
          <w:rStyle w:val="subscript"/>
        </w:rPr>
        <w:t>0</w:t>
      </w:r>
      <w:r>
        <w:t xml:space="preserve"> = det(0I-A) = det(-A) = (-1)</w:t>
      </w:r>
      <w:r w:rsidRPr="00283C18">
        <w:rPr>
          <w:rStyle w:val="superscript"/>
        </w:rPr>
        <w:t>m</w:t>
      </w:r>
      <w:r>
        <w:t xml:space="preserve">det(A). </w:t>
      </w:r>
    </w:p>
    <w:p w14:paraId="529C9098" w14:textId="77777777" w:rsidR="00802F75" w:rsidRDefault="00802F75" w:rsidP="00802F75"/>
    <w:p w14:paraId="5B63F208" w14:textId="77777777" w:rsidR="00802F75" w:rsidRDefault="00802F75" w:rsidP="00D6235F">
      <w:pPr>
        <w:tabs>
          <w:tab w:val="left" w:pos="7200"/>
          <w:tab w:val="left" w:pos="7920"/>
          <w:tab w:val="right" w:pos="9270"/>
        </w:tabs>
      </w:pPr>
      <w:r>
        <w:t xml:space="preserve">The equation det(xI - A) = 0 [ d(x) = 0 ] is called </w:t>
      </w:r>
      <w:r w:rsidRPr="00E46800">
        <w:t>the</w:t>
      </w:r>
      <w:r w:rsidRPr="00E46800">
        <w:rPr>
          <w:b/>
        </w:rPr>
        <w:t xml:space="preserve"> </w:t>
      </w:r>
      <w:r>
        <w:rPr>
          <w:b/>
        </w:rPr>
        <w:t>characteristic</w:t>
      </w:r>
      <w:r w:rsidRPr="00E46800">
        <w:rPr>
          <w:b/>
        </w:rPr>
        <w:t xml:space="preserve"> equation</w:t>
      </w:r>
      <w:r>
        <w:t xml:space="preserve"> or sometimes the </w:t>
      </w:r>
      <w:r w:rsidRPr="00B93EA0">
        <w:rPr>
          <w:b/>
        </w:rPr>
        <w:t>secular</w:t>
      </w:r>
      <w:r>
        <w:t xml:space="preserve"> </w:t>
      </w:r>
      <w:r w:rsidRPr="00B93EA0">
        <w:rPr>
          <w:b/>
        </w:rPr>
        <w:t>equation</w:t>
      </w:r>
      <w:r>
        <w:t xml:space="preserve">. The roots of the characteristic polynomial are thus the solutions to the secular equation. These roots/solutions are called </w:t>
      </w:r>
      <w:r w:rsidRPr="004C0F0E">
        <w:rPr>
          <w:b/>
        </w:rPr>
        <w:t>eigenvalues</w:t>
      </w:r>
      <w:r>
        <w:t xml:space="preserve"> and are often denoted λ</w:t>
      </w:r>
      <w:r w:rsidRPr="004D6267">
        <w:rPr>
          <w:rStyle w:val="subscript"/>
        </w:rPr>
        <w:t>i</w:t>
      </w:r>
      <w:r>
        <w:t>. Thus, d(λ</w:t>
      </w:r>
      <w:r w:rsidRPr="004D6267">
        <w:rPr>
          <w:rStyle w:val="subscript"/>
        </w:rPr>
        <w:t>i</w:t>
      </w:r>
      <w:r>
        <w:t>) = 0 for any eigenvalue λ</w:t>
      </w:r>
      <w:r w:rsidRPr="004D6267">
        <w:rPr>
          <w:rStyle w:val="subscript"/>
        </w:rPr>
        <w:t>i</w:t>
      </w:r>
      <w:r>
        <w:t xml:space="preserve">. The eigenvalues of A are the solutions to its secular equation. </w:t>
      </w:r>
      <w:r>
        <w:tab/>
      </w:r>
      <w:r>
        <w:tab/>
      </w:r>
      <w:r>
        <w:tab/>
      </w:r>
      <w:r>
        <w:tab/>
      </w:r>
      <w:r>
        <w:tab/>
      </w:r>
      <w:r w:rsidR="007A3742">
        <w:t>(D.</w:t>
      </w:r>
      <w:r>
        <w:t>18)</w:t>
      </w:r>
    </w:p>
    <w:p w14:paraId="2448FC71" w14:textId="77777777" w:rsidR="001A0806" w:rsidRDefault="001A0806" w:rsidP="00D6235F">
      <w:pPr>
        <w:tabs>
          <w:tab w:val="left" w:pos="7200"/>
          <w:tab w:val="left" w:pos="7920"/>
          <w:tab w:val="right" w:pos="9270"/>
        </w:tabs>
      </w:pPr>
    </w:p>
    <w:p w14:paraId="1F09453B" w14:textId="77777777" w:rsidR="001A0806" w:rsidRPr="001A0806" w:rsidRDefault="001A0806" w:rsidP="00D6235F">
      <w:pPr>
        <w:tabs>
          <w:tab w:val="left" w:pos="7200"/>
          <w:tab w:val="left" w:pos="7920"/>
          <w:tab w:val="right" w:pos="9270"/>
        </w:tabs>
      </w:pPr>
      <w:r w:rsidRPr="001A0806">
        <w:rPr>
          <w:u w:val="single"/>
        </w:rPr>
        <w:t>Comment</w:t>
      </w:r>
      <w:r>
        <w:t xml:space="preserve">: The characteristic equation arises in the </w:t>
      </w:r>
      <w:r w:rsidR="00575707">
        <w:t>calculation of</w:t>
      </w:r>
      <w:r>
        <w:t xml:space="preserve"> long-term variations in the motion of the planets. </w:t>
      </w:r>
      <w:r w:rsidR="00575707">
        <w:t xml:space="preserve">Such long term variations are called "secular motions". OED2 gives these distinct definitions of the word secular: I. Of or pertaining to the world (as opposed to the spiritual realm); II Of or pertaining to an age or long period. </w:t>
      </w:r>
      <w:r>
        <w:t xml:space="preserve"> </w:t>
      </w:r>
    </w:p>
    <w:p w14:paraId="41B1BB87" w14:textId="77777777" w:rsidR="00802F75" w:rsidRDefault="00802F75" w:rsidP="00802F75"/>
    <w:p w14:paraId="5A7414BD" w14:textId="77777777" w:rsidR="00802F75" w:rsidRDefault="00082D50" w:rsidP="00802F75">
      <w:r>
        <w:br w:type="page"/>
      </w:r>
      <w:r w:rsidR="00802F75">
        <w:t xml:space="preserve">The significance of eigenvalues is that one often encounters problems in which one is solving for a vector </w:t>
      </w:r>
      <w:r w:rsidR="00802F75" w:rsidRPr="00E46800">
        <w:rPr>
          <w:b/>
        </w:rPr>
        <w:t>v</w:t>
      </w:r>
      <w:r w:rsidR="00802F75">
        <w:t xml:space="preserve"> in the equation </w:t>
      </w:r>
    </w:p>
    <w:p w14:paraId="324C89AD" w14:textId="77777777" w:rsidR="00802F75" w:rsidRDefault="00802F75" w:rsidP="00802F75"/>
    <w:p w14:paraId="3D4A84B8" w14:textId="77777777" w:rsidR="00802F75" w:rsidRDefault="00802F75" w:rsidP="00D6235F">
      <w:pPr>
        <w:tabs>
          <w:tab w:val="left" w:pos="7200"/>
          <w:tab w:val="left" w:pos="7920"/>
          <w:tab w:val="right" w:pos="9270"/>
        </w:tabs>
      </w:pPr>
      <w:r>
        <w:tab/>
      </w:r>
      <w:r>
        <w:tab/>
        <w:t>A</w:t>
      </w:r>
      <w:r w:rsidRPr="00E46800">
        <w:rPr>
          <w:b/>
        </w:rPr>
        <w:t>v</w:t>
      </w:r>
      <w:r>
        <w:t xml:space="preserve"> = λ</w:t>
      </w:r>
      <w:r w:rsidRPr="00E46800">
        <w:rPr>
          <w:b/>
        </w:rPr>
        <w:t>v</w:t>
      </w:r>
      <w:r>
        <w:t xml:space="preserve"> .</w:t>
      </w:r>
      <w:r>
        <w:tab/>
      </w:r>
      <w:r>
        <w:tab/>
      </w:r>
      <w:r>
        <w:tab/>
      </w:r>
      <w:r>
        <w:tab/>
      </w:r>
      <w:r>
        <w:tab/>
      </w:r>
      <w:r>
        <w:tab/>
      </w:r>
      <w:r>
        <w:tab/>
      </w:r>
      <w:r>
        <w:tab/>
      </w:r>
      <w:r>
        <w:tab/>
      </w:r>
      <w:r>
        <w:tab/>
      </w:r>
      <w:r w:rsidR="007A3742">
        <w:t>(D.</w:t>
      </w:r>
      <w:r>
        <w:t>19)</w:t>
      </w:r>
    </w:p>
    <w:p w14:paraId="6ED25CA2" w14:textId="77777777" w:rsidR="00802F75" w:rsidRDefault="00802F75" w:rsidP="00802F75"/>
    <w:p w14:paraId="1738B23C" w14:textId="77777777" w:rsidR="00802F75" w:rsidRDefault="00802F75" w:rsidP="00802F75">
      <w:r>
        <w:t>Since λ</w:t>
      </w:r>
      <w:r w:rsidRPr="00E46800">
        <w:rPr>
          <w:b/>
        </w:rPr>
        <w:t>v</w:t>
      </w:r>
      <w:r>
        <w:t xml:space="preserve"> = λI</w:t>
      </w:r>
      <w:r w:rsidRPr="00E46800">
        <w:rPr>
          <w:b/>
        </w:rPr>
        <w:t>v</w:t>
      </w:r>
      <w:r>
        <w:rPr>
          <w:b/>
        </w:rPr>
        <w:t xml:space="preserve">, </w:t>
      </w:r>
      <w:r w:rsidRPr="00E46800">
        <w:t>by</w:t>
      </w:r>
      <w:r>
        <w:rPr>
          <w:b/>
        </w:rPr>
        <w:t xml:space="preserve"> </w:t>
      </w:r>
      <w:r w:rsidRPr="00E46800">
        <w:t>w</w:t>
      </w:r>
      <w:r>
        <w:t>riting the above as (λI - A)</w:t>
      </w:r>
      <w:r w:rsidRPr="00E46800">
        <w:rPr>
          <w:b/>
        </w:rPr>
        <w:t>v</w:t>
      </w:r>
      <w:r>
        <w:t xml:space="preserve"> = 0 one sees that if (λI - A) </w:t>
      </w:r>
      <w:r w:rsidRPr="007D5EA5">
        <w:t>has</w:t>
      </w:r>
      <w:r>
        <w:t xml:space="preserve"> an inverse, the equation has only the trivial solution </w:t>
      </w:r>
      <w:r w:rsidRPr="00E46800">
        <w:rPr>
          <w:b/>
        </w:rPr>
        <w:t>v</w:t>
      </w:r>
      <w:r>
        <w:t xml:space="preserve"> = 0, since then </w:t>
      </w:r>
      <w:r w:rsidRPr="00E46800">
        <w:rPr>
          <w:b/>
        </w:rPr>
        <w:t>v</w:t>
      </w:r>
      <w:r>
        <w:t xml:space="preserve"> = (λI - A)</w:t>
      </w:r>
      <w:r w:rsidRPr="00283C18">
        <w:rPr>
          <w:rStyle w:val="superscript"/>
        </w:rPr>
        <w:t>-1</w:t>
      </w:r>
      <w:r>
        <w:t xml:space="preserve"> 0 = 0.  However, if λ = λ</w:t>
      </w:r>
      <w:r w:rsidRPr="004D6267">
        <w:rPr>
          <w:rStyle w:val="subscript"/>
        </w:rPr>
        <w:t>i</w:t>
      </w:r>
      <w:r>
        <w:t xml:space="preserve"> , a root of d(λ) , then </w:t>
      </w:r>
    </w:p>
    <w:p w14:paraId="751A532D" w14:textId="77777777" w:rsidR="00802F75" w:rsidRDefault="00802F75" w:rsidP="00802F75"/>
    <w:p w14:paraId="0DF5EC12" w14:textId="77777777" w:rsidR="00802F75" w:rsidRDefault="00802F75" w:rsidP="00802F75">
      <w:r>
        <w:tab/>
        <w:t>d(λ</w:t>
      </w:r>
      <w:r w:rsidRPr="004D6267">
        <w:rPr>
          <w:rStyle w:val="subscript"/>
        </w:rPr>
        <w:t>i</w:t>
      </w:r>
      <w:r>
        <w:t>) = 0 = det(λ</w:t>
      </w:r>
      <w:r>
        <w:rPr>
          <w:rStyle w:val="subscript"/>
          <w:i/>
        </w:rPr>
        <w:t>i</w:t>
      </w:r>
      <w:r>
        <w:t>I - A)</w:t>
      </w:r>
      <w:r>
        <w:tab/>
      </w:r>
      <w:r>
        <w:rPr>
          <w:rFonts w:ascii="Symbol" w:hAnsi="Symbol"/>
        </w:rPr>
        <w:t></w:t>
      </w:r>
      <w:r>
        <w:sym w:font="Symbol" w:char="F0DE"/>
      </w:r>
      <w:r>
        <w:tab/>
        <w:t>(λ</w:t>
      </w:r>
      <w:r>
        <w:rPr>
          <w:rStyle w:val="subscript"/>
        </w:rPr>
        <w:t>i</w:t>
      </w:r>
      <w:r>
        <w:t>I - A) has no inverse</w:t>
      </w:r>
      <w:r w:rsidR="00765A58">
        <w:t xml:space="preserve"> according to (D.9)</w:t>
      </w:r>
    </w:p>
    <w:p w14:paraId="2E6E38CB" w14:textId="77777777" w:rsidR="00802F75" w:rsidRDefault="00802F75" w:rsidP="00802F75"/>
    <w:p w14:paraId="55859DCF" w14:textId="77777777" w:rsidR="00802F75" w:rsidRDefault="00802F75" w:rsidP="00D6235F">
      <w:pPr>
        <w:tabs>
          <w:tab w:val="left" w:pos="7200"/>
          <w:tab w:val="left" w:pos="7920"/>
          <w:tab w:val="right" w:pos="9270"/>
        </w:tabs>
      </w:pPr>
      <w:r>
        <w:t xml:space="preserve">In this case, there might be (and usually is) some non-zero solution </w:t>
      </w:r>
      <w:r w:rsidRPr="007D5EA5">
        <w:rPr>
          <w:b/>
        </w:rPr>
        <w:t>v</w:t>
      </w:r>
      <w:r w:rsidRPr="004D6267">
        <w:rPr>
          <w:rStyle w:val="subscript"/>
        </w:rPr>
        <w:t>i</w:t>
      </w:r>
      <w:r>
        <w:t xml:space="preserve"> corresponding to eigenvalue λ</w:t>
      </w:r>
      <w:r>
        <w:rPr>
          <w:rStyle w:val="subscript"/>
        </w:rPr>
        <w:t>i</w:t>
      </w:r>
      <w:r>
        <w:t xml:space="preserve"> . If this is the case, then </w:t>
      </w:r>
      <w:r w:rsidRPr="007D5EA5">
        <w:rPr>
          <w:b/>
        </w:rPr>
        <w:t>v</w:t>
      </w:r>
      <w:r w:rsidRPr="004D6267">
        <w:rPr>
          <w:rStyle w:val="subscript"/>
        </w:rPr>
        <w:t>i</w:t>
      </w:r>
      <w:r>
        <w:rPr>
          <w:rStyle w:val="subscript"/>
        </w:rPr>
        <w:t xml:space="preserve"> </w:t>
      </w:r>
      <w:r>
        <w:t xml:space="preserve">is called the </w:t>
      </w:r>
      <w:r w:rsidRPr="007D5EA5">
        <w:rPr>
          <w:b/>
        </w:rPr>
        <w:t>eigenvector</w:t>
      </w:r>
      <w:r>
        <w:t xml:space="preserve"> corresponding to the </w:t>
      </w:r>
      <w:r w:rsidRPr="007D5EA5">
        <w:t>eigenvalue</w:t>
      </w:r>
      <w:r>
        <w:t xml:space="preserve"> λ</w:t>
      </w:r>
      <w:r w:rsidRPr="004D6267">
        <w:rPr>
          <w:rStyle w:val="subscript"/>
        </w:rPr>
        <w:t>i</w:t>
      </w:r>
      <w:r>
        <w:t xml:space="preserve">.  </w:t>
      </w:r>
      <w:r>
        <w:tab/>
      </w:r>
      <w:r>
        <w:tab/>
      </w:r>
      <w:r w:rsidR="007A3742">
        <w:t>(D.</w:t>
      </w:r>
      <w:r>
        <w:t>20)</w:t>
      </w:r>
    </w:p>
    <w:p w14:paraId="0203F4C8" w14:textId="77777777" w:rsidR="005E6C12" w:rsidRDefault="005E6C12" w:rsidP="00D6235F">
      <w:pPr>
        <w:tabs>
          <w:tab w:val="left" w:pos="7200"/>
          <w:tab w:val="left" w:pos="7920"/>
          <w:tab w:val="right" w:pos="9270"/>
        </w:tabs>
      </w:pPr>
    </w:p>
    <w:p w14:paraId="6CD24351" w14:textId="77777777" w:rsidR="005E6C12" w:rsidRPr="0008110E" w:rsidRDefault="005E6C12" w:rsidP="00D6235F">
      <w:pPr>
        <w:tabs>
          <w:tab w:val="left" w:pos="7200"/>
          <w:tab w:val="left" w:pos="7920"/>
          <w:tab w:val="right" w:pos="9270"/>
        </w:tabs>
      </w:pPr>
      <w:r w:rsidRPr="005E6C12">
        <w:rPr>
          <w:u w:val="single"/>
        </w:rPr>
        <w:t>Comment</w:t>
      </w:r>
      <w:r>
        <w:t xml:space="preserve">: If the vector space of interest is an infinite dimensional space of normalizable functions on some interval (a,b), the eigenvectors are called </w:t>
      </w:r>
      <w:r w:rsidRPr="005E6C12">
        <w:rPr>
          <w:b/>
        </w:rPr>
        <w:t>eigenfunctions</w:t>
      </w:r>
      <w:r>
        <w:t xml:space="preserve"> since the vectors in such a space are functions. </w:t>
      </w:r>
      <w:r w:rsidR="0008110E">
        <w:t>For example, the Legendre polynomials P</w:t>
      </w:r>
      <w:r w:rsidR="0008110E">
        <w:rPr>
          <w:rStyle w:val="subscript"/>
        </w:rPr>
        <w:t>n</w:t>
      </w:r>
      <w:r w:rsidR="0008110E">
        <w:t xml:space="preserve">(z) for n = 0 to ∞ form basis vectors on (-1,1). </w:t>
      </w:r>
    </w:p>
    <w:p w14:paraId="596D7024" w14:textId="77777777" w:rsidR="00802F75" w:rsidRDefault="00802F75" w:rsidP="00802F75"/>
    <w:p w14:paraId="5673ED45" w14:textId="77777777" w:rsidR="005E6C12" w:rsidRDefault="00802F75" w:rsidP="00802F75">
      <w:r w:rsidRPr="00D85429">
        <w:rPr>
          <w:u w:val="single"/>
        </w:rPr>
        <w:t>Example</w:t>
      </w:r>
      <w:r>
        <w:t xml:space="preserve">: In quantum mechanics, a matrix of interest is called the Hamiltonian H, the eigenvectors </w:t>
      </w:r>
      <w:r w:rsidRPr="007D5EA5">
        <w:rPr>
          <w:b/>
        </w:rPr>
        <w:t>v</w:t>
      </w:r>
      <w:r>
        <w:t xml:space="preserve"> are called stationary states ψ, the eigenvalues λ</w:t>
      </w:r>
      <w:r w:rsidRPr="004D6267">
        <w:rPr>
          <w:rStyle w:val="subscript"/>
        </w:rPr>
        <w:t>i</w:t>
      </w:r>
      <w:r>
        <w:t xml:space="preserve"> are the energies E</w:t>
      </w:r>
      <w:r w:rsidRPr="004D6267">
        <w:rPr>
          <w:rStyle w:val="subscript"/>
        </w:rPr>
        <w:t xml:space="preserve">i </w:t>
      </w:r>
      <w:r>
        <w:t>of these states, and A</w:t>
      </w:r>
      <w:r w:rsidRPr="007D5EA5">
        <w:rPr>
          <w:b/>
        </w:rPr>
        <w:t>v</w:t>
      </w:r>
      <w:r>
        <w:t xml:space="preserve"> = λ</w:t>
      </w:r>
      <w:r w:rsidRPr="007D5EA5">
        <w:rPr>
          <w:b/>
        </w:rPr>
        <w:t>v</w:t>
      </w:r>
      <w:r>
        <w:t xml:space="preserve"> is written Hψ = Eψ and is called the time-independent Schrodinger equation. </w:t>
      </w:r>
      <w:r w:rsidR="005E6C12">
        <w:t xml:space="preserve">In most quantum mechanics problems, the vector space is a function space and the eigenvectors are eigenfunctions called wavefunctions. </w:t>
      </w:r>
    </w:p>
    <w:p w14:paraId="386241E4" w14:textId="77777777" w:rsidR="005E6C12" w:rsidRDefault="005E6C12" w:rsidP="00802F75"/>
    <w:p w14:paraId="2C8688CB" w14:textId="77777777" w:rsidR="00802F75" w:rsidRPr="00802F75" w:rsidRDefault="00802F75" w:rsidP="00D6235F">
      <w:pPr>
        <w:tabs>
          <w:tab w:val="left" w:pos="7200"/>
          <w:tab w:val="left" w:pos="7920"/>
          <w:tab w:val="right" w:pos="9270"/>
        </w:tabs>
      </w:pPr>
      <w:r>
        <w:rPr>
          <w:b/>
        </w:rPr>
        <w:t>Fact 8</w:t>
      </w:r>
      <w:r>
        <w:t xml:space="preserve">: The </w:t>
      </w:r>
      <w:r w:rsidRPr="007D5EA5">
        <w:t>trace</w:t>
      </w:r>
      <w:r>
        <w:t xml:space="preserve"> of a matrix tr(A) is equal to the sum of its eigenvalues. Recall that the trace was defined as being the sum of the diagonal elements of A. </w:t>
      </w:r>
      <w:r>
        <w:tab/>
      </w:r>
      <w:r>
        <w:tab/>
      </w:r>
      <w:r>
        <w:tab/>
      </w:r>
      <w:r>
        <w:tab/>
      </w:r>
      <w:r>
        <w:tab/>
      </w:r>
      <w:r>
        <w:tab/>
      </w:r>
      <w:r>
        <w:tab/>
      </w:r>
      <w:r w:rsidR="007A3742">
        <w:t>(D.</w:t>
      </w:r>
      <w:r>
        <w:t>21)</w:t>
      </w:r>
    </w:p>
    <w:p w14:paraId="403A99BB" w14:textId="77777777" w:rsidR="00802F75" w:rsidRDefault="00802F75" w:rsidP="00802F75"/>
    <w:p w14:paraId="23286770" w14:textId="77777777" w:rsidR="00802F75" w:rsidRPr="00802F75" w:rsidRDefault="00802F75" w:rsidP="00D6235F">
      <w:pPr>
        <w:tabs>
          <w:tab w:val="left" w:pos="7200"/>
          <w:tab w:val="left" w:pos="7920"/>
          <w:tab w:val="right" w:pos="9270"/>
        </w:tabs>
      </w:pPr>
      <w:r>
        <w:rPr>
          <w:b/>
        </w:rPr>
        <w:t>Fact 9</w:t>
      </w:r>
      <w:r>
        <w:t xml:space="preserve">: The determinant of a matrix det(A) is equal to the product of its eigenvalues. </w:t>
      </w:r>
      <w:r>
        <w:tab/>
      </w:r>
      <w:r>
        <w:tab/>
      </w:r>
      <w:r w:rsidR="007A3742">
        <w:t>(D.</w:t>
      </w:r>
      <w:r>
        <w:t>22)</w:t>
      </w:r>
    </w:p>
    <w:p w14:paraId="6014F89F" w14:textId="77777777" w:rsidR="00802F75" w:rsidRDefault="00802F75" w:rsidP="00802F75"/>
    <w:p w14:paraId="1F92C9CD" w14:textId="77777777" w:rsidR="00802F75" w:rsidRPr="00802F75" w:rsidRDefault="00802F75" w:rsidP="00D6235F">
      <w:pPr>
        <w:tabs>
          <w:tab w:val="left" w:pos="7200"/>
          <w:tab w:val="left" w:pos="7920"/>
          <w:tab w:val="right" w:pos="9270"/>
        </w:tabs>
      </w:pPr>
      <w:r>
        <w:t xml:space="preserve">A </w:t>
      </w:r>
      <w:r w:rsidRPr="007D5EA5">
        <w:rPr>
          <w:b/>
        </w:rPr>
        <w:t>triangular</w:t>
      </w:r>
      <w:r>
        <w:t xml:space="preserve"> matrix is one which has nothing but zeros on one side of the diagonal. </w:t>
      </w:r>
      <w:r>
        <w:tab/>
      </w:r>
      <w:r>
        <w:tab/>
      </w:r>
      <w:r w:rsidR="007A3742">
        <w:t>(D.</w:t>
      </w:r>
      <w:r>
        <w:t>23)</w:t>
      </w:r>
    </w:p>
    <w:p w14:paraId="5D546F60" w14:textId="77777777" w:rsidR="00802F75" w:rsidRDefault="00802F75" w:rsidP="00802F75"/>
    <w:p w14:paraId="0B418EAB" w14:textId="77777777" w:rsidR="00802F75" w:rsidRPr="00802F75" w:rsidRDefault="00802F75" w:rsidP="00D6235F">
      <w:pPr>
        <w:tabs>
          <w:tab w:val="left" w:pos="7200"/>
          <w:tab w:val="left" w:pos="7920"/>
          <w:tab w:val="right" w:pos="9270"/>
        </w:tabs>
      </w:pPr>
      <w:r>
        <w:rPr>
          <w:b/>
        </w:rPr>
        <w:t>Fact 10</w:t>
      </w:r>
      <w:r>
        <w:t xml:space="preserve">: The eigenvalues of a triangular matrix are its diagonal elements. </w:t>
      </w:r>
      <w:r>
        <w:tab/>
      </w:r>
      <w:r>
        <w:tab/>
      </w:r>
      <w:r>
        <w:tab/>
      </w:r>
      <w:r w:rsidR="007A3742">
        <w:t>(D.</w:t>
      </w:r>
      <w:r>
        <w:t>24)</w:t>
      </w:r>
    </w:p>
    <w:p w14:paraId="6D0AF2F6" w14:textId="77777777" w:rsidR="00802F75" w:rsidRDefault="00802F75" w:rsidP="00802F75"/>
    <w:p w14:paraId="5817B416" w14:textId="77777777" w:rsidR="00802F75" w:rsidRDefault="00802F75" w:rsidP="00802F75">
      <w:r w:rsidRPr="007D5EA5">
        <w:rPr>
          <w:u w:val="single"/>
        </w:rPr>
        <w:t>Proof:</w:t>
      </w:r>
      <w:r w:rsidR="00075FF2">
        <w:rPr>
          <w:u w:val="single"/>
        </w:rPr>
        <w:t xml:space="preserve"> </w:t>
      </w:r>
      <w:r>
        <w:t xml:space="preserve"> </w:t>
      </w:r>
      <w:r w:rsidR="00075FF2">
        <w:t>It is e</w:t>
      </w:r>
      <w:r>
        <w:t xml:space="preserve">asy to show this by the usual method of recursively computing a determinant. </w:t>
      </w:r>
    </w:p>
    <w:p w14:paraId="20649F6A" w14:textId="77777777" w:rsidR="00802F75" w:rsidRDefault="00802F75" w:rsidP="00802F75"/>
    <w:p w14:paraId="4F445CCE" w14:textId="77777777" w:rsidR="00802F75" w:rsidRPr="00802F75" w:rsidRDefault="00802F75" w:rsidP="00D6235F">
      <w:pPr>
        <w:tabs>
          <w:tab w:val="left" w:pos="7200"/>
          <w:tab w:val="left" w:pos="7920"/>
          <w:tab w:val="right" w:pos="9270"/>
        </w:tabs>
      </w:pPr>
      <w:r>
        <w:rPr>
          <w:b/>
        </w:rPr>
        <w:t>Corollary 10</w:t>
      </w:r>
      <w:r>
        <w:t xml:space="preserve">: The eigenvalues of a diagonal matrix are its diagonal elements. </w:t>
      </w:r>
      <w:r>
        <w:tab/>
      </w:r>
      <w:r>
        <w:tab/>
      </w:r>
      <w:r>
        <w:tab/>
      </w:r>
      <w:r w:rsidR="007A3742">
        <w:t>(D.</w:t>
      </w:r>
      <w:r>
        <w:t>25)</w:t>
      </w:r>
    </w:p>
    <w:p w14:paraId="0CA926A0" w14:textId="77777777" w:rsidR="00802F75" w:rsidRDefault="00802F75" w:rsidP="00802F75"/>
    <w:p w14:paraId="503B8F28" w14:textId="77777777" w:rsidR="00802F75" w:rsidRDefault="00802F75" w:rsidP="00802F75">
      <w:r w:rsidRPr="00D85429">
        <w:rPr>
          <w:u w:val="single"/>
        </w:rPr>
        <w:t>Example</w:t>
      </w:r>
      <w:r>
        <w:t>: Let A = I, the identity matrix. Then d(x) = det(xI - I) = det[(x-1)I] = (x-1)</w:t>
      </w:r>
      <w:r w:rsidRPr="00283C18">
        <w:rPr>
          <w:rStyle w:val="superscript"/>
        </w:rPr>
        <w:t>m</w:t>
      </w:r>
      <w:r>
        <w:t xml:space="preserve"> det(I) = (x-1)</w:t>
      </w:r>
      <w:r w:rsidRPr="00283C18">
        <w:rPr>
          <w:rStyle w:val="superscript"/>
        </w:rPr>
        <w:t>m</w:t>
      </w:r>
      <w:r>
        <w:t xml:space="preserve">. </w:t>
      </w:r>
    </w:p>
    <w:p w14:paraId="17EFD2DE" w14:textId="77777777" w:rsidR="00802F75" w:rsidRDefault="00802F75" w:rsidP="00802F75">
      <w:r>
        <w:t xml:space="preserve">There are m roots of d(x) , they are all 1. This matrix has m eigenvalues equal to 1. These are its diagonal elements. </w:t>
      </w:r>
    </w:p>
    <w:p w14:paraId="66794040" w14:textId="77777777" w:rsidR="00802F75" w:rsidRDefault="00802F75" w:rsidP="00802F75"/>
    <w:p w14:paraId="54A2BA87" w14:textId="77777777" w:rsidR="00802F75" w:rsidRDefault="00802F75" w:rsidP="00D6235F">
      <w:pPr>
        <w:tabs>
          <w:tab w:val="left" w:pos="7200"/>
          <w:tab w:val="left" w:pos="7920"/>
          <w:tab w:val="right" w:pos="9270"/>
        </w:tabs>
      </w:pPr>
      <w:r>
        <w:rPr>
          <w:b/>
        </w:rPr>
        <w:t>Fact 11</w:t>
      </w:r>
      <w:r>
        <w:t xml:space="preserve">: If any eigenvalue of an mxm matrix A is 0, then A is singular. </w:t>
      </w:r>
      <w:r>
        <w:tab/>
      </w:r>
      <w:r>
        <w:tab/>
      </w:r>
      <w:r>
        <w:tab/>
      </w:r>
      <w:r>
        <w:tab/>
      </w:r>
      <w:r w:rsidR="007A3742">
        <w:t>(D.</w:t>
      </w:r>
      <w:r>
        <w:t>26)</w:t>
      </w:r>
    </w:p>
    <w:p w14:paraId="01DAC0BD" w14:textId="77777777" w:rsidR="00075FF2" w:rsidRDefault="00075FF2" w:rsidP="00D6235F">
      <w:pPr>
        <w:tabs>
          <w:tab w:val="left" w:pos="7200"/>
          <w:tab w:val="left" w:pos="7920"/>
          <w:tab w:val="right" w:pos="9270"/>
        </w:tabs>
      </w:pPr>
    </w:p>
    <w:p w14:paraId="4020B128" w14:textId="77777777" w:rsidR="00075FF2" w:rsidRPr="00802F75" w:rsidRDefault="00075FF2" w:rsidP="00D6235F">
      <w:pPr>
        <w:tabs>
          <w:tab w:val="left" w:pos="7200"/>
          <w:tab w:val="left" w:pos="7920"/>
          <w:tab w:val="right" w:pos="9270"/>
        </w:tabs>
      </w:pPr>
      <w:r w:rsidRPr="00075FF2">
        <w:rPr>
          <w:u w:val="single"/>
        </w:rPr>
        <w:t>Proof</w:t>
      </w:r>
      <w:r>
        <w:t xml:space="preserve">:  (D.22) says then that det(A) = 0 which says A is singular. </w:t>
      </w:r>
    </w:p>
    <w:p w14:paraId="4139229A" w14:textId="77777777" w:rsidR="00802F75" w:rsidRDefault="00802F75" w:rsidP="00802F75"/>
    <w:p w14:paraId="47F13AF9" w14:textId="77777777" w:rsidR="00802F75" w:rsidRDefault="00082D50" w:rsidP="00802F75">
      <w:r>
        <w:br w:type="page"/>
      </w:r>
      <w:r w:rsidR="00802F75">
        <w:t xml:space="preserve">A </w:t>
      </w:r>
      <w:r w:rsidR="00802F75" w:rsidRPr="002466F3">
        <w:rPr>
          <w:b/>
        </w:rPr>
        <w:t>similarity transformation</w:t>
      </w:r>
      <w:r w:rsidR="00802F75">
        <w:t xml:space="preserve"> of a square matrix A is defined by </w:t>
      </w:r>
    </w:p>
    <w:p w14:paraId="0C7031CF" w14:textId="77777777" w:rsidR="00802F75" w:rsidRDefault="00802F75" w:rsidP="00802F75"/>
    <w:p w14:paraId="47339363" w14:textId="77777777" w:rsidR="00802F75" w:rsidRPr="00802F75" w:rsidRDefault="00802F75" w:rsidP="00D6235F">
      <w:pPr>
        <w:tabs>
          <w:tab w:val="left" w:pos="7200"/>
          <w:tab w:val="left" w:pos="7920"/>
          <w:tab w:val="right" w:pos="9270"/>
        </w:tabs>
      </w:pPr>
      <w:r>
        <w:tab/>
        <w:t>A' = S A S</w:t>
      </w:r>
      <w:r w:rsidRPr="00283C18">
        <w:rPr>
          <w:rStyle w:val="superscript"/>
        </w:rPr>
        <w:t>-1</w:t>
      </w:r>
      <w:r w:rsidR="00075FF2">
        <w:tab/>
      </w:r>
      <w:r w:rsidR="00075FF2">
        <w:tab/>
      </w:r>
      <w:r w:rsidR="00075FF2">
        <w:tab/>
      </w:r>
      <w:r w:rsidR="00075FF2">
        <w:tab/>
      </w:r>
      <w:r w:rsidR="00075FF2">
        <w:tab/>
      </w:r>
      <w:r w:rsidR="00075FF2">
        <w:tab/>
      </w:r>
      <w:r w:rsidR="00075FF2">
        <w:tab/>
      </w:r>
      <w:r w:rsidR="00075FF2">
        <w:tab/>
      </w:r>
      <w:r w:rsidR="00075FF2">
        <w:tab/>
      </w:r>
      <w:r w:rsidR="00075FF2">
        <w:tab/>
      </w:r>
      <w:r w:rsidR="007A3742">
        <w:t>(D.</w:t>
      </w:r>
      <w:r>
        <w:t>27)</w:t>
      </w:r>
    </w:p>
    <w:p w14:paraId="20AA17DB" w14:textId="77777777" w:rsidR="00802F75" w:rsidRDefault="00802F75" w:rsidP="00802F75"/>
    <w:p w14:paraId="3861ECB3" w14:textId="77777777" w:rsidR="00802F75" w:rsidRPr="00075FF2" w:rsidRDefault="00802F75" w:rsidP="00802F75">
      <w:r>
        <w:t>where S is any square matrix such that S</w:t>
      </w:r>
      <w:r w:rsidRPr="00283C18">
        <w:rPr>
          <w:rStyle w:val="superscript"/>
        </w:rPr>
        <w:t>-1</w:t>
      </w:r>
      <w:r>
        <w:t xml:space="preserve"> exists and</w:t>
      </w:r>
      <w:r w:rsidR="00075FF2">
        <w:t xml:space="preserve"> thus</w:t>
      </w:r>
      <w:r>
        <w:t xml:space="preserve"> det(S) ≠ 0. One says that A and A' are </w:t>
      </w:r>
      <w:r w:rsidRPr="002466F3">
        <w:rPr>
          <w:b/>
        </w:rPr>
        <w:t>similar</w:t>
      </w:r>
      <w:r>
        <w:t xml:space="preserve">. </w:t>
      </w:r>
      <w:r w:rsidR="00075FF2">
        <w:t>If we define Q ≡ S</w:t>
      </w:r>
      <w:r w:rsidR="00075FF2">
        <w:rPr>
          <w:rStyle w:val="superscript"/>
        </w:rPr>
        <w:t>–1</w:t>
      </w:r>
      <w:r w:rsidR="00075FF2">
        <w:t>, then A' =Q</w:t>
      </w:r>
      <w:r w:rsidR="00075FF2">
        <w:rPr>
          <w:rStyle w:val="superscript"/>
        </w:rPr>
        <w:t>-1</w:t>
      </w:r>
      <w:r w:rsidR="00075FF2">
        <w:t xml:space="preserve">AQ, another form of a similarity transformation. </w:t>
      </w:r>
    </w:p>
    <w:p w14:paraId="1FC25516" w14:textId="77777777" w:rsidR="00802F75" w:rsidRDefault="00802F75" w:rsidP="00802F75"/>
    <w:p w14:paraId="7D470075" w14:textId="77777777" w:rsidR="00802F75" w:rsidRDefault="00802F75" w:rsidP="00802F75">
      <w:r w:rsidRPr="00D85429">
        <w:rPr>
          <w:u w:val="single"/>
        </w:rPr>
        <w:t>Observation</w:t>
      </w:r>
      <w:r>
        <w:t xml:space="preserve">: Saying that A and A' are similar is like saying that a rotated set of axes (x',y',z') is similar to an unrotated set (x,y,z). Generally speaking, a similarity transformation does not change the nature of what is going on, it just changes how things are labeled. It is a change of basis. The following fact should impress upon the reader how little a similarity transformation changes </w:t>
      </w:r>
      <w:r w:rsidR="00075FF2">
        <w:t xml:space="preserve">the nature of a matrix. </w:t>
      </w:r>
    </w:p>
    <w:p w14:paraId="27E9960C" w14:textId="77777777" w:rsidR="00802F75" w:rsidRDefault="00802F75" w:rsidP="00802F75"/>
    <w:p w14:paraId="472E027B" w14:textId="77777777" w:rsidR="00802F75" w:rsidRDefault="00802F75" w:rsidP="00802F75">
      <w:r>
        <w:rPr>
          <w:b/>
        </w:rPr>
        <w:t>Fact 12</w:t>
      </w:r>
      <w:r>
        <w:t xml:space="preserve">: Similar matrices have the same determinant, the same trace, the same rank, the same characteristic polynomial, and the same eigenvalues. In addition, any equation involving matrices retains its same form after application of a similarity transformation. Such an equation is said to be covariant. </w:t>
      </w:r>
    </w:p>
    <w:p w14:paraId="4B220465" w14:textId="77777777" w:rsidR="00802F75" w:rsidRDefault="00802F75" w:rsidP="00D6235F">
      <w:pPr>
        <w:tabs>
          <w:tab w:val="left" w:pos="7200"/>
          <w:tab w:val="left" w:pos="7920"/>
          <w:tab w:val="right" w:pos="9270"/>
        </w:tabs>
      </w:pPr>
      <w:r>
        <w:tab/>
      </w:r>
      <w:r>
        <w:tab/>
      </w:r>
      <w:r>
        <w:tab/>
      </w:r>
      <w:r>
        <w:tab/>
      </w:r>
      <w:r>
        <w:tab/>
      </w:r>
      <w:r>
        <w:tab/>
      </w:r>
      <w:r>
        <w:tab/>
      </w:r>
      <w:r>
        <w:tab/>
      </w:r>
      <w:r>
        <w:tab/>
      </w:r>
      <w:r>
        <w:tab/>
      </w:r>
      <w:r>
        <w:tab/>
      </w:r>
      <w:r>
        <w:tab/>
      </w:r>
      <w:r>
        <w:tab/>
      </w:r>
      <w:r w:rsidR="007A3742">
        <w:t>(D.</w:t>
      </w:r>
      <w:r>
        <w:t>28)</w:t>
      </w:r>
    </w:p>
    <w:p w14:paraId="730F7D1E" w14:textId="77777777" w:rsidR="00802F75" w:rsidRDefault="00802F75" w:rsidP="00802F75"/>
    <w:p w14:paraId="343FCD5A" w14:textId="77777777" w:rsidR="00802F75" w:rsidRPr="00075FF2" w:rsidRDefault="00802F75" w:rsidP="00802F75">
      <w:r w:rsidRPr="00D85429">
        <w:rPr>
          <w:u w:val="single"/>
        </w:rPr>
        <w:t>Example</w:t>
      </w:r>
      <w:r>
        <w:t>:  If AB=C, then apply S .. S</w:t>
      </w:r>
      <w:r w:rsidRPr="00283C18">
        <w:rPr>
          <w:rStyle w:val="superscript"/>
        </w:rPr>
        <w:t>-1</w:t>
      </w:r>
      <w:r>
        <w:t xml:space="preserve"> to get (S A S</w:t>
      </w:r>
      <w:r w:rsidRPr="00283C18">
        <w:rPr>
          <w:rStyle w:val="superscript"/>
        </w:rPr>
        <w:t>-1</w:t>
      </w:r>
      <w:r>
        <w:t xml:space="preserve"> )(S B S</w:t>
      </w:r>
      <w:r w:rsidRPr="00283C18">
        <w:rPr>
          <w:rStyle w:val="superscript"/>
        </w:rPr>
        <w:t>-1</w:t>
      </w:r>
      <w:r>
        <w:t>) = (S C S</w:t>
      </w:r>
      <w:r w:rsidRPr="00283C18">
        <w:rPr>
          <w:rStyle w:val="superscript"/>
        </w:rPr>
        <w:t>-1</w:t>
      </w:r>
      <w:r>
        <w:t xml:space="preserve"> ) or A'B' = C'</w:t>
      </w:r>
      <w:r w:rsidR="00075FF2">
        <w:t xml:space="preserve"> .</w:t>
      </w:r>
    </w:p>
    <w:p w14:paraId="0EB5CD71" w14:textId="77777777" w:rsidR="00802F75" w:rsidRDefault="00802F75" w:rsidP="00802F75"/>
    <w:p w14:paraId="6F97100F" w14:textId="77777777" w:rsidR="00802F75" w:rsidRDefault="00802F75" w:rsidP="00802F75">
      <w:r w:rsidRPr="00075FF2">
        <w:rPr>
          <w:u w:val="single"/>
        </w:rPr>
        <w:t>Comment:</w:t>
      </w:r>
      <w:r>
        <w:t xml:space="preserve"> There are certain in</w:t>
      </w:r>
      <w:r w:rsidR="00075FF2">
        <w:t>teresting classes of matrices (</w:t>
      </w:r>
      <w:r>
        <w:t>Hermitian, real symmetric) which can be brought to diagonal form by a similarity transformation (unitary, real orthogonal). If one can find this similarity transformation, then one at once knows all the eigenvalues of the original matrix, since they are just the diagonal ele</w:t>
      </w:r>
      <w:r w:rsidR="00075FF2">
        <w:t>ments of the transformed matrix</w:t>
      </w:r>
      <w:r>
        <w:t xml:space="preserve"> and since eigenvalues are preserved under any similarity transformation. The process of bringing a matrix to diagonal form is called </w:t>
      </w:r>
      <w:r w:rsidRPr="002466F3">
        <w:rPr>
          <w:b/>
        </w:rPr>
        <w:t>diagonalization</w:t>
      </w:r>
      <w:r>
        <w:t xml:space="preserve">. </w:t>
      </w:r>
    </w:p>
    <w:p w14:paraId="11500F81" w14:textId="77777777" w:rsidR="00215BAE" w:rsidRDefault="00215BAE" w:rsidP="00802F75"/>
    <w:p w14:paraId="476F8BAC" w14:textId="77777777" w:rsidR="00215BAE" w:rsidRPr="00802F75" w:rsidRDefault="00215BAE" w:rsidP="00802F75">
      <w:r>
        <w:t>A notable absence from this Appendix is the Cayley-Hamilton theorem. Since this plays such a key role in Chapter 10, it is stated there in (10.1</w:t>
      </w:r>
      <w:r w:rsidR="00DD4F12">
        <w:t>2</w:t>
      </w:r>
      <w:r>
        <w:t xml:space="preserve">). </w:t>
      </w:r>
    </w:p>
    <w:p w14:paraId="1D4E2E16" w14:textId="77777777" w:rsidR="00802F75" w:rsidRDefault="00802F75" w:rsidP="00470E30"/>
    <w:p w14:paraId="5B4ACB58" w14:textId="77777777" w:rsidR="00CC5D0B" w:rsidRDefault="00CC5D0B">
      <w:pPr>
        <w:rPr>
          <w:b/>
        </w:rPr>
        <w:sectPr w:rsidR="00CC5D0B">
          <w:headerReference w:type="default" r:id="rId103"/>
          <w:pgSz w:w="12240" w:h="15840"/>
          <w:pgMar w:top="1440" w:right="1440" w:bottom="1440" w:left="1440" w:header="720" w:footer="720" w:gutter="0"/>
          <w:cols w:space="720"/>
        </w:sectPr>
      </w:pPr>
    </w:p>
    <w:p w14:paraId="5F67E880" w14:textId="77777777" w:rsidR="005E691C" w:rsidRDefault="002C6151" w:rsidP="00632652">
      <w:pPr>
        <w:pStyle w:val="Heading2"/>
      </w:pPr>
      <w:bookmarkStart w:id="121" w:name="_Toc348800714"/>
      <w:r w:rsidRPr="00F45E02">
        <w:t>References</w:t>
      </w:r>
      <w:bookmarkEnd w:id="121"/>
    </w:p>
    <w:p w14:paraId="304F682B" w14:textId="77777777" w:rsidR="00A70A26" w:rsidRDefault="00A70A26"/>
    <w:p w14:paraId="715C0226" w14:textId="77777777" w:rsidR="0047583E" w:rsidRDefault="0047583E">
      <w:r>
        <w:t xml:space="preserve">There are many modern </w:t>
      </w:r>
      <w:r w:rsidR="00DF1026">
        <w:t>books</w:t>
      </w:r>
      <w:r>
        <w:t xml:space="preserve"> on the subject</w:t>
      </w:r>
      <w:r w:rsidR="00DF1026">
        <w:t>s</w:t>
      </w:r>
      <w:r>
        <w:t xml:space="preserve"> of Galois </w:t>
      </w:r>
      <w:r w:rsidR="00F325D7">
        <w:t>f</w:t>
      </w:r>
      <w:r>
        <w:t>ields</w:t>
      </w:r>
      <w:r w:rsidR="00F21058">
        <w:t xml:space="preserve"> (</w:t>
      </w:r>
      <w:r>
        <w:t xml:space="preserve">finite fields) </w:t>
      </w:r>
      <w:r w:rsidR="00DF1026">
        <w:t xml:space="preserve">and </w:t>
      </w:r>
      <w:r w:rsidR="00F325D7">
        <w:t>e</w:t>
      </w:r>
      <w:r w:rsidR="00F21058">
        <w:t>rror-</w:t>
      </w:r>
      <w:r w:rsidR="00F325D7">
        <w:t>c</w:t>
      </w:r>
      <w:r w:rsidR="00DF1026">
        <w:t xml:space="preserve">orrecting </w:t>
      </w:r>
      <w:r w:rsidR="00F325D7">
        <w:t>c</w:t>
      </w:r>
      <w:r w:rsidR="00DF1026">
        <w:t xml:space="preserve">odes, </w:t>
      </w:r>
      <w:r>
        <w:t>as a qu</w:t>
      </w:r>
      <w:r w:rsidR="00DF1026">
        <w:t xml:space="preserve">ick scan of Amazon will attest. Below we list only a few, including </w:t>
      </w:r>
      <w:r w:rsidR="00082D50">
        <w:t xml:space="preserve">some "classics". </w:t>
      </w:r>
      <w:r w:rsidR="00F21058">
        <w:t xml:space="preserve">The list below is alphabetical by </w:t>
      </w:r>
      <w:r w:rsidR="004321DC">
        <w:t xml:space="preserve">first </w:t>
      </w:r>
      <w:r w:rsidR="00F21058">
        <w:t xml:space="preserve">author. </w:t>
      </w:r>
      <w:r w:rsidR="004321DC">
        <w:t xml:space="preserve">Bad links can be often be replaced by a web search on title or author. </w:t>
      </w:r>
    </w:p>
    <w:p w14:paraId="71CB6569" w14:textId="77777777" w:rsidR="0047583E" w:rsidRDefault="0047583E"/>
    <w:p w14:paraId="22FE65DB" w14:textId="77777777" w:rsidR="00DF1026" w:rsidRDefault="00DF1026" w:rsidP="00DF1026">
      <w:r>
        <w:t xml:space="preserve">G.C. Ahlquist, B. Nelson and M. Rice, "Optimal Finite Field Multipliers for FPGAs", Lecture Notes in Computer Science Vol. 1673, 1999, pp 51.60. </w:t>
      </w:r>
      <w:r w:rsidR="00F21058">
        <w:t xml:space="preserve">  </w:t>
      </w:r>
      <w:hyperlink r:id="rId104" w:history="1">
        <w:r w:rsidRPr="008E54F9">
          <w:rPr>
            <w:rStyle w:val="Hyperlink"/>
          </w:rPr>
          <w:t>http://splish.ee.byu.edu/docs/ffmult.fpl99.pdf</w:t>
        </w:r>
      </w:hyperlink>
      <w:r>
        <w:t xml:space="preserve"> </w:t>
      </w:r>
    </w:p>
    <w:p w14:paraId="14964E04" w14:textId="77777777" w:rsidR="00DF1026" w:rsidRDefault="00DF1026" w:rsidP="00DF1026"/>
    <w:p w14:paraId="653B9F8E" w14:textId="77777777" w:rsidR="00DF1026" w:rsidRPr="000F1D8C" w:rsidRDefault="00DF1026" w:rsidP="00DF1026">
      <w:pPr>
        <w:rPr>
          <w:b/>
        </w:rPr>
      </w:pPr>
      <w:r>
        <w:t xml:space="preserve">BBC:  The link below contains a fascinating 14 minute podcast on the short life of Evariste Galois. </w:t>
      </w:r>
    </w:p>
    <w:p w14:paraId="3B64FBF4" w14:textId="77777777" w:rsidR="00DF1026" w:rsidRDefault="00DF1026" w:rsidP="00DF1026">
      <w:hyperlink r:id="rId105" w:history="1">
        <w:r>
          <w:rPr>
            <w:rStyle w:val="Hyperlink"/>
          </w:rPr>
          <w:t>http://www.bbc.co.uk/podcasts/series/maths</w:t>
        </w:r>
      </w:hyperlink>
    </w:p>
    <w:p w14:paraId="2C2292AA" w14:textId="77777777" w:rsidR="00DF1026" w:rsidRDefault="00DF1026" w:rsidP="00DF1026"/>
    <w:p w14:paraId="45614120" w14:textId="77777777" w:rsidR="00DF1026" w:rsidRDefault="00DF1026" w:rsidP="00DF1026">
      <w:r>
        <w:t xml:space="preserve">G. Birkhoff and S. MacLane, </w:t>
      </w:r>
      <w:r w:rsidRPr="00ED1AD6">
        <w:rPr>
          <w:i/>
        </w:rPr>
        <w:t>S</w:t>
      </w:r>
      <w:r w:rsidRPr="00F913C4">
        <w:rPr>
          <w:i/>
        </w:rPr>
        <w:t xml:space="preserve">urvey of Modern Algebra, </w:t>
      </w:r>
      <w:r>
        <w:rPr>
          <w:i/>
        </w:rPr>
        <w:t>4th</w:t>
      </w:r>
      <w:r w:rsidRPr="00F913C4">
        <w:rPr>
          <w:i/>
        </w:rPr>
        <w:t>. Ed</w:t>
      </w:r>
      <w:r>
        <w:t xml:space="preserve"> (Macmillan, New York, 1977). This is an excellent and classic text. Earlier editions were 1941, 1953, and 1965. A paperback printing was published by A.K. Peters in 2008. </w:t>
      </w:r>
    </w:p>
    <w:p w14:paraId="3F0C3966" w14:textId="77777777" w:rsidR="00DF1026" w:rsidRDefault="00DF1026"/>
    <w:p w14:paraId="5302D08D" w14:textId="77777777" w:rsidR="00DF1026" w:rsidRDefault="00DF1026" w:rsidP="00DF1026">
      <w:r>
        <w:t xml:space="preserve">L.S. Bobrow and M.A. Arbib, </w:t>
      </w:r>
      <w:r w:rsidRPr="007F1D1C">
        <w:rPr>
          <w:i/>
        </w:rPr>
        <w:t>Discrete Mathematics: Applied Algebra for C</w:t>
      </w:r>
      <w:r>
        <w:rPr>
          <w:i/>
        </w:rPr>
        <w:t>omputer and Information Science</w:t>
      </w:r>
      <w:r>
        <w:t xml:space="preserve">  (W.B. Saunders, Philadelphia, 1974)</w:t>
      </w:r>
      <w:r w:rsidR="00647063">
        <w:t>.</w:t>
      </w:r>
    </w:p>
    <w:p w14:paraId="2E078A8A" w14:textId="77777777" w:rsidR="00DF1026" w:rsidRDefault="00DF1026" w:rsidP="00DF1026"/>
    <w:p w14:paraId="725A9763" w14:textId="77777777" w:rsidR="00DF1026" w:rsidRDefault="00F325D7" w:rsidP="00DF1026">
      <w:r>
        <w:t>R.</w:t>
      </w:r>
      <w:r w:rsidR="00DF1026">
        <w:t xml:space="preserve">C. Bose and </w:t>
      </w:r>
      <w:r>
        <w:t xml:space="preserve">D.K. </w:t>
      </w:r>
      <w:r w:rsidR="00DF1026" w:rsidRPr="00273FB5">
        <w:t>Ray-Chaudhuri</w:t>
      </w:r>
      <w:r w:rsidR="00DF1026">
        <w:t xml:space="preserve"> "On a class of error-correcting binary codes", Information and control, 3, (1960), 68–79. Also "Further results on error-correcting binary group codes", Information and control, 3, (1960), 279–290.</w:t>
      </w:r>
    </w:p>
    <w:p w14:paraId="186EA734" w14:textId="77777777" w:rsidR="00DF1026" w:rsidRDefault="00DF1026" w:rsidP="00DF1026"/>
    <w:p w14:paraId="681141A4" w14:textId="77777777" w:rsidR="006B4419" w:rsidRDefault="00F325D7">
      <w:r>
        <w:t>W.</w:t>
      </w:r>
      <w:r w:rsidR="006B4419">
        <w:t xml:space="preserve">H. Bussey, </w:t>
      </w:r>
      <w:r w:rsidR="00C93E36">
        <w:t>"</w:t>
      </w:r>
      <w:r w:rsidR="006B4419" w:rsidRPr="00C93E36">
        <w:t>Galois Field Ta</w:t>
      </w:r>
      <w:r w:rsidR="00E363DB" w:rsidRPr="00C93E36">
        <w:t>bl</w:t>
      </w:r>
      <w:r w:rsidR="006B4419" w:rsidRPr="00C93E36">
        <w:t>es for p</w:t>
      </w:r>
      <w:r w:rsidR="006B4419" w:rsidRPr="00C93E36">
        <w:rPr>
          <w:rStyle w:val="superscript"/>
        </w:rPr>
        <w:t>n</w:t>
      </w:r>
      <w:r w:rsidR="006B4419" w:rsidRPr="00C93E36">
        <w:t xml:space="preserve"> ≤</w:t>
      </w:r>
      <w:r w:rsidR="00E363DB" w:rsidRPr="00C93E36">
        <w:t xml:space="preserve"> 169</w:t>
      </w:r>
      <w:r w:rsidR="00C93E36">
        <w:t>"</w:t>
      </w:r>
      <w:r w:rsidR="00E363DB">
        <w:t xml:space="preserve">, Bull. Amer. Math. Soc, Vol 12, Num 1 (1905), 22-38. </w:t>
      </w:r>
    </w:p>
    <w:p w14:paraId="791022EA" w14:textId="77777777" w:rsidR="00E363DB" w:rsidRDefault="00E363DB">
      <w:r>
        <w:t>For each Galois Field with p</w:t>
      </w:r>
      <w:r>
        <w:rPr>
          <w:rStyle w:val="superscript"/>
        </w:rPr>
        <w:t>n</w:t>
      </w:r>
      <w:r>
        <w:t xml:space="preserve"> ≤169, the author provides one pri</w:t>
      </w:r>
      <w:r w:rsidR="00647063">
        <w:t>mitive polynomial along with a table</w:t>
      </w:r>
      <w:r>
        <w:t xml:space="preserve"> of the type we show in (6.1</w:t>
      </w:r>
      <w:r w:rsidR="00647063">
        <w:t>2</w:t>
      </w:r>
      <w:r>
        <w:t xml:space="preserve">). This paper is freely available as a PDF at  </w:t>
      </w:r>
      <w:hyperlink r:id="rId106" w:history="1">
        <w:r w:rsidRPr="009F1E4F">
          <w:rPr>
            <w:rStyle w:val="Hyperlink"/>
          </w:rPr>
          <w:t>http://projecteuclid.org</w:t>
        </w:r>
      </w:hyperlink>
      <w:r>
        <w:t xml:space="preserve">  . </w:t>
      </w:r>
    </w:p>
    <w:p w14:paraId="7B187240" w14:textId="77777777" w:rsidR="00E363DB" w:rsidRDefault="00E363DB"/>
    <w:p w14:paraId="73E3FC34" w14:textId="77777777" w:rsidR="00E363DB" w:rsidRDefault="00F325D7" w:rsidP="00E363DB">
      <w:r>
        <w:t>W.</w:t>
      </w:r>
      <w:r w:rsidR="00E363DB">
        <w:t xml:space="preserve">H. Bussey, </w:t>
      </w:r>
      <w:r w:rsidR="00C93E36">
        <w:t>"</w:t>
      </w:r>
      <w:r w:rsidR="00E363DB" w:rsidRPr="00C93E36">
        <w:t>Tables of Galois Fields of order less than 1000</w:t>
      </w:r>
      <w:r w:rsidR="00C93E36">
        <w:t>"</w:t>
      </w:r>
      <w:r w:rsidR="00E363DB">
        <w:rPr>
          <w:i/>
        </w:rPr>
        <w:t xml:space="preserve">, </w:t>
      </w:r>
      <w:r w:rsidR="00E363DB">
        <w:t xml:space="preserve"> Bull. Amer. Math. Soc, Vol 1</w:t>
      </w:r>
      <w:r w:rsidR="0086114B">
        <w:t>6</w:t>
      </w:r>
      <w:r w:rsidR="00E363DB">
        <w:t xml:space="preserve">, Num </w:t>
      </w:r>
      <w:r w:rsidR="0086114B">
        <w:t>4</w:t>
      </w:r>
      <w:r w:rsidR="00E363DB">
        <w:t xml:space="preserve"> (19</w:t>
      </w:r>
      <w:r w:rsidR="0086114B">
        <w:t>10</w:t>
      </w:r>
      <w:r w:rsidR="00E363DB">
        <w:t xml:space="preserve">), </w:t>
      </w:r>
      <w:r w:rsidR="0086114B">
        <w:t>188-206</w:t>
      </w:r>
      <w:r w:rsidR="00E363DB">
        <w:t xml:space="preserve">. </w:t>
      </w:r>
      <w:r w:rsidR="0086114B">
        <w:t>This paper is a</w:t>
      </w:r>
      <w:r w:rsidR="00647063">
        <w:t>n extension of the previous one</w:t>
      </w:r>
      <w:r w:rsidR="0086114B">
        <w:t xml:space="preserve"> </w:t>
      </w:r>
      <w:r w:rsidR="00647063">
        <w:t xml:space="preserve">and is </w:t>
      </w:r>
      <w:r w:rsidR="0086114B">
        <w:t xml:space="preserve">also available </w:t>
      </w:r>
      <w:r w:rsidR="00647063">
        <w:t xml:space="preserve">at Project Euclid. </w:t>
      </w:r>
    </w:p>
    <w:p w14:paraId="0C4F59F2" w14:textId="77777777" w:rsidR="00B17DDB" w:rsidRDefault="00B17DDB" w:rsidP="00E363DB"/>
    <w:p w14:paraId="5B3A408D" w14:textId="77777777" w:rsidR="00DF1026" w:rsidRPr="004A2CF7" w:rsidRDefault="00F325D7" w:rsidP="00DF1026">
      <w:r>
        <w:t>R.</w:t>
      </w:r>
      <w:r w:rsidR="00DF1026">
        <w:t xml:space="preserve">W. Hamming, </w:t>
      </w:r>
      <w:r w:rsidR="00DF1026" w:rsidRPr="004A2CF7">
        <w:rPr>
          <w:i/>
        </w:rPr>
        <w:t>Error Detecting and Error Correcting Codes,</w:t>
      </w:r>
      <w:r w:rsidR="00DF1026">
        <w:t xml:space="preserve"> Bell System Technical Journal, Vol XXIX No.2 April 1950. (Try </w:t>
      </w:r>
      <w:hyperlink r:id="rId107" w:history="1">
        <w:r w:rsidR="00DF1026" w:rsidRPr="00FE12F5">
          <w:rPr>
            <w:rStyle w:val="Hyperlink"/>
          </w:rPr>
          <w:t>www.lee.eng.uerj.br/~gil/redesII/</w:t>
        </w:r>
        <w:r w:rsidR="00DF1026" w:rsidRPr="00FE12F5">
          <w:rPr>
            <w:rStyle w:val="Hyperlink"/>
            <w:b/>
            <w:bCs/>
          </w:rPr>
          <w:t>hamming</w:t>
        </w:r>
        <w:r w:rsidR="00DF1026" w:rsidRPr="00FE12F5">
          <w:rPr>
            <w:rStyle w:val="Hyperlink"/>
          </w:rPr>
          <w:t>.</w:t>
        </w:r>
        <w:r w:rsidR="00DF1026" w:rsidRPr="00FE12F5">
          <w:rPr>
            <w:rStyle w:val="Hyperlink"/>
            <w:b/>
            <w:bCs/>
          </w:rPr>
          <w:t>pdf</w:t>
        </w:r>
      </w:hyperlink>
      <w:r w:rsidR="00DF1026">
        <w:rPr>
          <w:rStyle w:val="HTMLCite"/>
          <w:b/>
          <w:bCs/>
        </w:rPr>
        <w:t xml:space="preserve"> </w:t>
      </w:r>
      <w:r w:rsidR="00DF1026">
        <w:t>.)</w:t>
      </w:r>
    </w:p>
    <w:p w14:paraId="64CB3E6E" w14:textId="77777777" w:rsidR="00DF1026" w:rsidRDefault="00DF1026" w:rsidP="00DF1026"/>
    <w:p w14:paraId="642700AA" w14:textId="77777777" w:rsidR="00DF1026" w:rsidRPr="009845DD" w:rsidRDefault="00F325D7" w:rsidP="00DF1026">
      <w:r>
        <w:t xml:space="preserve">A. </w:t>
      </w:r>
      <w:r w:rsidR="00DF1026">
        <w:t xml:space="preserve">Hocquenghem. "Codes correcteurs d'erreurs",  Chiffres (Paris), 2:147–156, September 1959. Try </w:t>
      </w:r>
      <w:hyperlink r:id="rId108" w:history="1">
        <w:r w:rsidR="00DF1026" w:rsidRPr="007E751B">
          <w:rPr>
            <w:rStyle w:val="Hyperlink"/>
          </w:rPr>
          <w:t>http://kom.aau.dk/~heb/kurser/NOTER/KOFA02.pdf</w:t>
        </w:r>
      </w:hyperlink>
      <w:r w:rsidR="00DF1026">
        <w:t xml:space="preserve">  for the first few pages of this paper. </w:t>
      </w:r>
    </w:p>
    <w:p w14:paraId="47515984" w14:textId="77777777" w:rsidR="00DF1026" w:rsidRDefault="00DF1026" w:rsidP="00DF1026"/>
    <w:p w14:paraId="16E3FC0A" w14:textId="77777777" w:rsidR="00DF1026" w:rsidRDefault="00DF1026" w:rsidP="00DF1026">
      <w:pPr>
        <w:tabs>
          <w:tab w:val="left" w:pos="7200"/>
          <w:tab w:val="left" w:pos="7920"/>
          <w:tab w:val="right" w:pos="9270"/>
        </w:tabs>
      </w:pPr>
      <w:r>
        <w:t>P. Kitsos, G. Theodoridis, and O. Koufopavlou, " An efficient reconfigurable multiplier architecture for Galois field GF(2</w:t>
      </w:r>
      <w:r>
        <w:rPr>
          <w:rStyle w:val="superscript"/>
        </w:rPr>
        <w:t>m</w:t>
      </w:r>
      <w:r>
        <w:t xml:space="preserve">) ", Microelectronics Journal 34(2003) 975-980. </w:t>
      </w:r>
    </w:p>
    <w:p w14:paraId="4348D25E" w14:textId="77777777" w:rsidR="00DF1026" w:rsidRPr="00900317" w:rsidRDefault="00DF1026" w:rsidP="00DF1026">
      <w:pPr>
        <w:tabs>
          <w:tab w:val="left" w:pos="7200"/>
          <w:tab w:val="left" w:pos="7920"/>
          <w:tab w:val="right" w:pos="9270"/>
        </w:tabs>
      </w:pPr>
      <w:hyperlink r:id="rId109" w:history="1">
        <w:r w:rsidRPr="008E54F9">
          <w:rPr>
            <w:rStyle w:val="Hyperlink"/>
          </w:rPr>
          <w:t>http://dsmc.eap.gr/members/pkitsos/papers/Kitsos_j02.pdf</w:t>
        </w:r>
      </w:hyperlink>
      <w:r>
        <w:t xml:space="preserve"> </w:t>
      </w:r>
    </w:p>
    <w:p w14:paraId="5BBB259B" w14:textId="77777777" w:rsidR="00DF1026" w:rsidRDefault="00DF1026" w:rsidP="00DF1026"/>
    <w:p w14:paraId="359E93C2" w14:textId="77777777" w:rsidR="003C1C2C" w:rsidRDefault="00DF1026" w:rsidP="00DF1026">
      <w:r>
        <w:t xml:space="preserve">R. Lidi and H. Niederreiter, </w:t>
      </w:r>
      <w:r w:rsidRPr="00A25AA7">
        <w:rPr>
          <w:i/>
        </w:rPr>
        <w:t>Finite Fields</w:t>
      </w:r>
      <w:r w:rsidR="003C1C2C">
        <w:t>,</w:t>
      </w:r>
      <w:r w:rsidR="003C1C2C" w:rsidRPr="003C1C2C">
        <w:rPr>
          <w:i/>
        </w:rPr>
        <w:t xml:space="preserve"> 2nd Ed.</w:t>
      </w:r>
      <w:r w:rsidR="003C1C2C">
        <w:t>, Volume 20 of The Ency</w:t>
      </w:r>
      <w:r w:rsidR="00334941">
        <w:t>c</w:t>
      </w:r>
      <w:r w:rsidR="003C1C2C">
        <w:t>lopedia of Mathematics and Its Applications (Cambridge University Press, 2008). The original Volume 20 was published in 1983, and a slightly reduced separate edition appeared in 1986. The Ency</w:t>
      </w:r>
      <w:r w:rsidR="00334941">
        <w:t>c</w:t>
      </w:r>
      <w:r w:rsidR="003C1C2C">
        <w:t>lopedia now has 142 volumes!</w:t>
      </w:r>
    </w:p>
    <w:p w14:paraId="1F975B43" w14:textId="77777777" w:rsidR="00D550C9" w:rsidRDefault="00D550C9" w:rsidP="00DF1026"/>
    <w:p w14:paraId="0C94CE64" w14:textId="77777777" w:rsidR="00DF1026" w:rsidRDefault="00DF1026" w:rsidP="00DF1026">
      <w:r>
        <w:t xml:space="preserve">P. Lucht, </w:t>
      </w:r>
      <w:r w:rsidRPr="00CA730D">
        <w:rPr>
          <w:i/>
        </w:rPr>
        <w:t>Tensor Analysis and Curvilinear Coordinates</w:t>
      </w:r>
      <w:r>
        <w:t xml:space="preserve"> </w:t>
      </w:r>
      <w:r w:rsidR="00145E06">
        <w:t>(</w:t>
      </w:r>
      <w:hyperlink r:id="rId110" w:history="1">
        <w:r w:rsidR="00145E06" w:rsidRPr="004A42B1">
          <w:rPr>
            <w:rStyle w:val="Hyperlink"/>
          </w:rPr>
          <w:t>http://us</w:t>
        </w:r>
        <w:r w:rsidR="00145E06" w:rsidRPr="004A42B1">
          <w:rPr>
            <w:rStyle w:val="Hyperlink"/>
          </w:rPr>
          <w:t>e</w:t>
        </w:r>
        <w:r w:rsidR="00145E06" w:rsidRPr="004A42B1">
          <w:rPr>
            <w:rStyle w:val="Hyperlink"/>
          </w:rPr>
          <w:t>r.xmission.com/~rimrock/</w:t>
        </w:r>
      </w:hyperlink>
      <w:r w:rsidR="00145E06">
        <w:t xml:space="preserve"> </w:t>
      </w:r>
      <w:r>
        <w:t xml:space="preserve"> , 2012) This document is segmented into two PDF files, the second containing a set of </w:t>
      </w:r>
      <w:r w:rsidR="00F325D7">
        <w:t>a</w:t>
      </w:r>
      <w:r>
        <w:t xml:space="preserve">ppendices. </w:t>
      </w:r>
    </w:p>
    <w:p w14:paraId="43BE9CE2" w14:textId="77777777" w:rsidR="00DF1026" w:rsidRDefault="00DF1026" w:rsidP="00DF1026"/>
    <w:p w14:paraId="029559AE" w14:textId="77777777" w:rsidR="00DF1026" w:rsidRDefault="00DF1026" w:rsidP="00DF1026">
      <w:r>
        <w:t xml:space="preserve">M. Olofsson (Linkoping University, Sweden), </w:t>
      </w:r>
      <w:r w:rsidR="00647063">
        <w:t>lists of primitive polynomials over GF(2).</w:t>
      </w:r>
    </w:p>
    <w:p w14:paraId="369E17F1" w14:textId="77777777" w:rsidR="00DF1026" w:rsidRDefault="00DF1026" w:rsidP="00DF1026">
      <w:hyperlink r:id="rId111" w:history="1">
        <w:r w:rsidRPr="00C60F94">
          <w:rPr>
            <w:rStyle w:val="Hyperlink"/>
          </w:rPr>
          <w:t>http://www.commsys.isy.liu.se/en/staff/mikael/polynomials/primpoly</w:t>
        </w:r>
      </w:hyperlink>
      <w:r>
        <w:t xml:space="preserve"> </w:t>
      </w:r>
    </w:p>
    <w:p w14:paraId="6A094713" w14:textId="77777777" w:rsidR="00DF1026" w:rsidRDefault="00DF1026" w:rsidP="00DF1026"/>
    <w:p w14:paraId="00F8A289" w14:textId="77777777" w:rsidR="00B17DDB" w:rsidRDefault="00C93E36" w:rsidP="00E363DB">
      <w:r>
        <w:t>W.W. Peters</w:t>
      </w:r>
      <w:r w:rsidR="00DF1026">
        <w:t>o</w:t>
      </w:r>
      <w:r>
        <w:t>n and E.J. Weldon,</w:t>
      </w:r>
      <w:r w:rsidRPr="00C93E36">
        <w:rPr>
          <w:i/>
        </w:rPr>
        <w:t xml:space="preserve"> Error Correcting Codes, 2nd Ed.</w:t>
      </w:r>
      <w:r>
        <w:t xml:space="preserve"> (</w:t>
      </w:r>
      <w:r w:rsidR="00863B45">
        <w:t xml:space="preserve">The </w:t>
      </w:r>
      <w:r>
        <w:t xml:space="preserve">MIT Press, </w:t>
      </w:r>
      <w:r w:rsidR="00863B45">
        <w:t xml:space="preserve">Cambridge, </w:t>
      </w:r>
      <w:r>
        <w:t xml:space="preserve">1972). </w:t>
      </w:r>
    </w:p>
    <w:p w14:paraId="5D801432" w14:textId="77777777" w:rsidR="00E363DB" w:rsidRDefault="00E363DB"/>
    <w:p w14:paraId="1593A560" w14:textId="77777777" w:rsidR="006E121E" w:rsidRDefault="00F325D7">
      <w:r>
        <w:t>M.</w:t>
      </w:r>
      <w:r w:rsidR="006E121E">
        <w:t xml:space="preserve">Y. Rhee, </w:t>
      </w:r>
      <w:r w:rsidR="006E121E" w:rsidRPr="006E121E">
        <w:rPr>
          <w:i/>
        </w:rPr>
        <w:t>Error Correcting Coding Theory</w:t>
      </w:r>
      <w:r w:rsidR="006E121E">
        <w:t xml:space="preserve"> (McGraw-Hill, New York, 1989). </w:t>
      </w:r>
    </w:p>
    <w:p w14:paraId="5C3BFF55" w14:textId="77777777" w:rsidR="006E121E" w:rsidRDefault="006E121E"/>
    <w:p w14:paraId="04BF4735" w14:textId="77777777" w:rsidR="00767DF5" w:rsidRDefault="00F325D7" w:rsidP="00767DF5">
      <w:r>
        <w:t xml:space="preserve">E. </w:t>
      </w:r>
      <w:r w:rsidR="00767DF5">
        <w:t>Savas, A.F. Tenca and C.K. Koc, "A Scalable and Unified Multiplier Architecture for Finite Fields GF(p) and GF(2</w:t>
      </w:r>
      <w:r w:rsidR="00767DF5">
        <w:rPr>
          <w:rStyle w:val="superscript"/>
        </w:rPr>
        <w:t>m</w:t>
      </w:r>
      <w:r w:rsidR="00767DF5">
        <w:t xml:space="preserve">) ", Lecture Notes in Computer Science Vol. 1965, 2000, pp 277-292. </w:t>
      </w:r>
    </w:p>
    <w:p w14:paraId="391B823D" w14:textId="77777777" w:rsidR="00767DF5" w:rsidRPr="00767DF5" w:rsidRDefault="00767DF5" w:rsidP="00767DF5">
      <w:hyperlink r:id="rId112" w:history="1">
        <w:r w:rsidRPr="008E54F9">
          <w:rPr>
            <w:rStyle w:val="Hyperlink"/>
          </w:rPr>
          <w:t>http://cryptocode.net/docs/c19.pdf</w:t>
        </w:r>
      </w:hyperlink>
      <w:r>
        <w:rPr>
          <w:rStyle w:val="HTMLCite"/>
        </w:rPr>
        <w:t xml:space="preserve"> </w:t>
      </w:r>
    </w:p>
    <w:p w14:paraId="6F602AA9" w14:textId="77777777" w:rsidR="00767DF5" w:rsidRDefault="00767DF5"/>
    <w:p w14:paraId="575180B1" w14:textId="77777777" w:rsidR="006E121E" w:rsidRDefault="00F325D7">
      <w:r>
        <w:t>E.</w:t>
      </w:r>
      <w:r w:rsidR="006E121E">
        <w:t xml:space="preserve">J. Watson, "Primitive Polynomials (Mod 2)", Math. Comp. 16 (1962), 368-369. </w:t>
      </w:r>
    </w:p>
    <w:p w14:paraId="6CC2E455" w14:textId="77777777" w:rsidR="006E121E" w:rsidRPr="006E121E" w:rsidRDefault="00A25AA7">
      <w:r>
        <w:t xml:space="preserve">Try </w:t>
      </w:r>
      <w:hyperlink r:id="rId113" w:history="1">
        <w:r w:rsidR="006E121E" w:rsidRPr="007E751B">
          <w:rPr>
            <w:rStyle w:val="Hyperlink"/>
          </w:rPr>
          <w:t>www.ams.org/journals/...16.../S0025-5718-1962-0148256-1.pdf</w:t>
        </w:r>
      </w:hyperlink>
      <w:r w:rsidR="006E121E">
        <w:t xml:space="preserve"> </w:t>
      </w:r>
    </w:p>
    <w:p w14:paraId="0BBE8F83" w14:textId="77777777" w:rsidR="006E121E" w:rsidRDefault="006E121E"/>
    <w:p w14:paraId="2894472B" w14:textId="77777777" w:rsidR="0047583E" w:rsidRDefault="0047583E" w:rsidP="0047583E">
      <w:r>
        <w:t>Xilinx</w:t>
      </w:r>
      <w:r w:rsidR="00647063">
        <w:t xml:space="preserve"> Corp.</w:t>
      </w:r>
      <w:r>
        <w:t>, "</w:t>
      </w:r>
      <w:r w:rsidRPr="00900317">
        <w:t>CoolRunner-II CPLD Galois Field GF(2</w:t>
      </w:r>
      <w:r>
        <w:rPr>
          <w:rStyle w:val="superscript"/>
        </w:rPr>
        <w:t>m</w:t>
      </w:r>
      <w:r w:rsidRPr="00900317">
        <w:t>) Multiplier</w:t>
      </w:r>
      <w:r>
        <w:t xml:space="preserve">", </w:t>
      </w:r>
      <w:r w:rsidR="00647063">
        <w:t>XAPP371 (v1.0) Sept.</w:t>
      </w:r>
      <w:r w:rsidRPr="00900317">
        <w:t xml:space="preserve"> 26, 2003</w:t>
      </w:r>
      <w:r w:rsidR="00647063">
        <w:t>.</w:t>
      </w:r>
    </w:p>
    <w:p w14:paraId="5B7B0766" w14:textId="77777777" w:rsidR="0070059A" w:rsidRDefault="0047583E" w:rsidP="00273FB5">
      <w:hyperlink r:id="rId114" w:history="1">
        <w:r w:rsidRPr="008E54F9">
          <w:rPr>
            <w:rStyle w:val="Hyperlink"/>
          </w:rPr>
          <w:t>www.xilinx.com/support/documentation/application_notes/xapp371.pdf</w:t>
        </w:r>
      </w:hyperlink>
      <w:r>
        <w:rPr>
          <w:rStyle w:val="url"/>
        </w:rPr>
        <w:t xml:space="preserve"> </w:t>
      </w:r>
    </w:p>
    <w:p w14:paraId="19D7B889" w14:textId="77777777" w:rsidR="0070059A" w:rsidRDefault="0070059A" w:rsidP="00273FB5"/>
    <w:sectPr w:rsidR="0070059A">
      <w:headerReference w:type="default" r:id="rId11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27E37" w14:textId="77777777" w:rsidR="007C5117" w:rsidRDefault="007C5117">
      <w:r>
        <w:separator/>
      </w:r>
    </w:p>
  </w:endnote>
  <w:endnote w:type="continuationSeparator" w:id="0">
    <w:p w14:paraId="78238997" w14:textId="77777777" w:rsidR="007C5117" w:rsidRDefault="007C5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Courier">
    <w:altName w:val="Courier New"/>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0F2DA" w14:textId="77777777" w:rsidR="00145E06" w:rsidRDefault="00145E0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0B8A5" w14:textId="77777777" w:rsidR="00145E06" w:rsidRDefault="00145E0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0ECDA" w14:textId="77777777" w:rsidR="007C5117" w:rsidRDefault="007C5117">
      <w:r>
        <w:separator/>
      </w:r>
    </w:p>
  </w:footnote>
  <w:footnote w:type="continuationSeparator" w:id="0">
    <w:p w14:paraId="2C2238E2" w14:textId="77777777" w:rsidR="007C5117" w:rsidRDefault="007C5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13F7F" w14:textId="77777777" w:rsidR="00145E06" w:rsidRDefault="00145E06" w:rsidP="007F24EC">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461F3" w14:textId="77777777" w:rsidR="00145E06" w:rsidRDefault="00145E06" w:rsidP="007F24EC">
    <w:pPr>
      <w:pStyle w:val="Header"/>
      <w:jc w:val="right"/>
    </w:pPr>
    <w:r>
      <w:t>Preface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31605" w14:textId="77777777" w:rsidR="00145E06" w:rsidRDefault="00145E06" w:rsidP="007F24EC">
    <w:pPr>
      <w:pStyle w:val="Header"/>
      <w:jc w:val="right"/>
    </w:pPr>
    <w:r>
      <w:t>Summary</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DCE44" w14:textId="77777777" w:rsidR="00145E06" w:rsidRDefault="00145E06" w:rsidP="007F24EC">
    <w:pPr>
      <w:pStyle w:val="Header"/>
      <w:jc w:val="right"/>
    </w:pPr>
    <w:r>
      <w:t>Chapter 1:  Modern Algebra</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DA1A4" w14:textId="77777777" w:rsidR="00145E06" w:rsidRDefault="00145E06" w:rsidP="007F24EC">
    <w:pPr>
      <w:pStyle w:val="Header"/>
      <w:jc w:val="right"/>
    </w:pPr>
    <w:r>
      <w:t>Chapter 2:  GF(p)</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42D6A" w14:textId="77777777" w:rsidR="00145E06" w:rsidRDefault="00145E06" w:rsidP="007F24EC">
    <w:pPr>
      <w:pStyle w:val="Header"/>
      <w:jc w:val="right"/>
    </w:pPr>
    <w:r>
      <w:t>Chapter 3:  Polynomials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D0F69" w14:textId="77777777" w:rsidR="00145E06" w:rsidRDefault="00145E06" w:rsidP="007F24EC">
    <w:pPr>
      <w:pStyle w:val="Header"/>
      <w:jc w:val="right"/>
    </w:pPr>
    <w:r>
      <w:t>Chapter 4:  GF(q)</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8221D" w14:textId="77777777" w:rsidR="00145E06" w:rsidRDefault="00145E06" w:rsidP="007F24EC">
    <w:pPr>
      <w:pStyle w:val="Header"/>
      <w:jc w:val="right"/>
    </w:pPr>
    <w:r>
      <w:t>Chapter 5:  Minimum Polynomials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A7556" w14:textId="77777777" w:rsidR="00145E06" w:rsidRDefault="00145E06" w:rsidP="007F24EC">
    <w:pPr>
      <w:pStyle w:val="Header"/>
      <w:jc w:val="right"/>
    </w:pPr>
    <w:r>
      <w:t>Chapter 6:  GF(q) Enumeration Table</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09A53" w14:textId="77777777" w:rsidR="00145E06" w:rsidRDefault="00145E06" w:rsidP="007F24EC">
    <w:pPr>
      <w:pStyle w:val="Header"/>
      <w:jc w:val="right"/>
    </w:pPr>
    <w:r>
      <w:t>Chapter 7:  Linear Block Codes</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D0EAC" w14:textId="77777777" w:rsidR="00145E06" w:rsidRDefault="00145E06" w:rsidP="007F24EC">
    <w:pPr>
      <w:pStyle w:val="Header"/>
      <w:jc w:val="right"/>
    </w:pPr>
    <w:r>
      <w:t>Chapter 8:  Cyclic Codes</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6DD4C" w14:textId="77777777" w:rsidR="00145E06" w:rsidRDefault="00145E06" w:rsidP="007F24EC">
    <w:pPr>
      <w:pStyle w:val="Header"/>
      <w:jc w:val="right"/>
    </w:pPr>
    <w:r>
      <w:t>Chapter 9:  Code Survey</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A495C" w14:textId="77777777" w:rsidR="00145E06" w:rsidRDefault="00145E06" w:rsidP="007F24EC">
    <w:pPr>
      <w:pStyle w:val="Header"/>
      <w:jc w:val="right"/>
    </w:pPr>
    <w:r>
      <w:t>Chapter 10:  Matrix Representation of GF(q)</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37BDD" w14:textId="77777777" w:rsidR="00145E06" w:rsidRDefault="00145E06" w:rsidP="007F24EC">
    <w:pPr>
      <w:pStyle w:val="Header"/>
      <w:jc w:val="right"/>
    </w:pPr>
    <w:r>
      <w:t>Appendix A</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419B0" w14:textId="77777777" w:rsidR="00145E06" w:rsidRDefault="00145E06" w:rsidP="007F24EC">
    <w:pPr>
      <w:pStyle w:val="Header"/>
      <w:jc w:val="right"/>
    </w:pPr>
    <w:r>
      <w:t>Appendix B</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FFD23" w14:textId="77777777" w:rsidR="00145E06" w:rsidRDefault="00145E06" w:rsidP="007F24EC">
    <w:pPr>
      <w:pStyle w:val="Header"/>
      <w:jc w:val="right"/>
    </w:pPr>
    <w:r>
      <w:t>Appendix C</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DB291" w14:textId="77777777" w:rsidR="00145E06" w:rsidRDefault="00145E06" w:rsidP="007F24EC">
    <w:pPr>
      <w:pStyle w:val="Header"/>
      <w:jc w:val="right"/>
    </w:pPr>
    <w:r>
      <w:t>Appendix D</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3C783" w14:textId="77777777" w:rsidR="00145E06" w:rsidRDefault="00145E06" w:rsidP="007F24EC">
    <w:pPr>
      <w:pStyle w:val="Header"/>
      <w:jc w:val="right"/>
    </w:pPr>
    <w:r>
      <w:t>References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E691C"/>
    <w:rsid w:val="00002C68"/>
    <w:rsid w:val="000068FD"/>
    <w:rsid w:val="000106E9"/>
    <w:rsid w:val="00010FF5"/>
    <w:rsid w:val="0001344C"/>
    <w:rsid w:val="0001640F"/>
    <w:rsid w:val="00016465"/>
    <w:rsid w:val="000169A0"/>
    <w:rsid w:val="0002512B"/>
    <w:rsid w:val="000254AC"/>
    <w:rsid w:val="00025957"/>
    <w:rsid w:val="000268C9"/>
    <w:rsid w:val="00030EC3"/>
    <w:rsid w:val="00032257"/>
    <w:rsid w:val="00032790"/>
    <w:rsid w:val="00033E41"/>
    <w:rsid w:val="000353A2"/>
    <w:rsid w:val="00036FD7"/>
    <w:rsid w:val="000373D3"/>
    <w:rsid w:val="000422E1"/>
    <w:rsid w:val="00042B3D"/>
    <w:rsid w:val="00042D50"/>
    <w:rsid w:val="00045512"/>
    <w:rsid w:val="00047B40"/>
    <w:rsid w:val="00047E53"/>
    <w:rsid w:val="00050186"/>
    <w:rsid w:val="000513C3"/>
    <w:rsid w:val="00051649"/>
    <w:rsid w:val="000522DF"/>
    <w:rsid w:val="00052422"/>
    <w:rsid w:val="00052781"/>
    <w:rsid w:val="000534A5"/>
    <w:rsid w:val="000538D7"/>
    <w:rsid w:val="00054B07"/>
    <w:rsid w:val="0005557C"/>
    <w:rsid w:val="00056696"/>
    <w:rsid w:val="000566F1"/>
    <w:rsid w:val="0006192C"/>
    <w:rsid w:val="000626C3"/>
    <w:rsid w:val="00062D9E"/>
    <w:rsid w:val="00064021"/>
    <w:rsid w:val="00064CEA"/>
    <w:rsid w:val="000651BF"/>
    <w:rsid w:val="00066C6A"/>
    <w:rsid w:val="00067580"/>
    <w:rsid w:val="00071B53"/>
    <w:rsid w:val="00071DB4"/>
    <w:rsid w:val="00071EB8"/>
    <w:rsid w:val="00074648"/>
    <w:rsid w:val="00074E9E"/>
    <w:rsid w:val="00075FF2"/>
    <w:rsid w:val="000763A9"/>
    <w:rsid w:val="00076A3F"/>
    <w:rsid w:val="00076F30"/>
    <w:rsid w:val="00077D3D"/>
    <w:rsid w:val="0008034B"/>
    <w:rsid w:val="00080384"/>
    <w:rsid w:val="0008110E"/>
    <w:rsid w:val="00081392"/>
    <w:rsid w:val="00082D50"/>
    <w:rsid w:val="00083022"/>
    <w:rsid w:val="0008374E"/>
    <w:rsid w:val="00085D82"/>
    <w:rsid w:val="00090A61"/>
    <w:rsid w:val="00092C76"/>
    <w:rsid w:val="000933ED"/>
    <w:rsid w:val="000939F4"/>
    <w:rsid w:val="00093DF8"/>
    <w:rsid w:val="0009461C"/>
    <w:rsid w:val="0009569C"/>
    <w:rsid w:val="000959F1"/>
    <w:rsid w:val="0009721A"/>
    <w:rsid w:val="00097DC8"/>
    <w:rsid w:val="000A162F"/>
    <w:rsid w:val="000A3BA4"/>
    <w:rsid w:val="000A4835"/>
    <w:rsid w:val="000A6BDE"/>
    <w:rsid w:val="000A6E2D"/>
    <w:rsid w:val="000B0284"/>
    <w:rsid w:val="000B0A90"/>
    <w:rsid w:val="000B452A"/>
    <w:rsid w:val="000B4E2C"/>
    <w:rsid w:val="000B5741"/>
    <w:rsid w:val="000B7225"/>
    <w:rsid w:val="000C1680"/>
    <w:rsid w:val="000C6DFB"/>
    <w:rsid w:val="000D2080"/>
    <w:rsid w:val="000D2760"/>
    <w:rsid w:val="000D301D"/>
    <w:rsid w:val="000D4608"/>
    <w:rsid w:val="000D5353"/>
    <w:rsid w:val="000D5A3F"/>
    <w:rsid w:val="000D6970"/>
    <w:rsid w:val="000D6B30"/>
    <w:rsid w:val="000E141A"/>
    <w:rsid w:val="000E4B6C"/>
    <w:rsid w:val="000E5CD5"/>
    <w:rsid w:val="000E5E94"/>
    <w:rsid w:val="000E601C"/>
    <w:rsid w:val="000E772D"/>
    <w:rsid w:val="000F0FEC"/>
    <w:rsid w:val="000F1D8C"/>
    <w:rsid w:val="000F2EEA"/>
    <w:rsid w:val="000F3A95"/>
    <w:rsid w:val="000F4969"/>
    <w:rsid w:val="000F4AD2"/>
    <w:rsid w:val="000F5787"/>
    <w:rsid w:val="000F57B1"/>
    <w:rsid w:val="000F62F2"/>
    <w:rsid w:val="000F7B78"/>
    <w:rsid w:val="001062CA"/>
    <w:rsid w:val="0010657D"/>
    <w:rsid w:val="00110DB5"/>
    <w:rsid w:val="00113083"/>
    <w:rsid w:val="00117CDA"/>
    <w:rsid w:val="00121F98"/>
    <w:rsid w:val="00122462"/>
    <w:rsid w:val="001246F6"/>
    <w:rsid w:val="00130273"/>
    <w:rsid w:val="00130561"/>
    <w:rsid w:val="00130D37"/>
    <w:rsid w:val="00131204"/>
    <w:rsid w:val="00131D61"/>
    <w:rsid w:val="0013268C"/>
    <w:rsid w:val="001329C9"/>
    <w:rsid w:val="00134760"/>
    <w:rsid w:val="00140661"/>
    <w:rsid w:val="001406CB"/>
    <w:rsid w:val="001410C9"/>
    <w:rsid w:val="001424A4"/>
    <w:rsid w:val="00144372"/>
    <w:rsid w:val="001457F3"/>
    <w:rsid w:val="00145E06"/>
    <w:rsid w:val="00147181"/>
    <w:rsid w:val="00147302"/>
    <w:rsid w:val="00153F85"/>
    <w:rsid w:val="00156643"/>
    <w:rsid w:val="00156C1E"/>
    <w:rsid w:val="001570C9"/>
    <w:rsid w:val="00157BD0"/>
    <w:rsid w:val="00160786"/>
    <w:rsid w:val="00161452"/>
    <w:rsid w:val="00164F16"/>
    <w:rsid w:val="00167391"/>
    <w:rsid w:val="001674C6"/>
    <w:rsid w:val="001677E9"/>
    <w:rsid w:val="001705C6"/>
    <w:rsid w:val="001728D5"/>
    <w:rsid w:val="00172B2A"/>
    <w:rsid w:val="00172C4B"/>
    <w:rsid w:val="00174018"/>
    <w:rsid w:val="001752E5"/>
    <w:rsid w:val="00175365"/>
    <w:rsid w:val="001816C3"/>
    <w:rsid w:val="001827E3"/>
    <w:rsid w:val="00182AA6"/>
    <w:rsid w:val="00183086"/>
    <w:rsid w:val="0018390A"/>
    <w:rsid w:val="00183923"/>
    <w:rsid w:val="00184786"/>
    <w:rsid w:val="00184B52"/>
    <w:rsid w:val="00186EA4"/>
    <w:rsid w:val="00187088"/>
    <w:rsid w:val="0018760E"/>
    <w:rsid w:val="001877B8"/>
    <w:rsid w:val="001879FA"/>
    <w:rsid w:val="00187D12"/>
    <w:rsid w:val="00190B89"/>
    <w:rsid w:val="00193ADE"/>
    <w:rsid w:val="0019481A"/>
    <w:rsid w:val="00194C37"/>
    <w:rsid w:val="00194CA5"/>
    <w:rsid w:val="00197578"/>
    <w:rsid w:val="00197D71"/>
    <w:rsid w:val="001A033E"/>
    <w:rsid w:val="001A0806"/>
    <w:rsid w:val="001A1EFA"/>
    <w:rsid w:val="001A2854"/>
    <w:rsid w:val="001A3F82"/>
    <w:rsid w:val="001A5EAA"/>
    <w:rsid w:val="001A7198"/>
    <w:rsid w:val="001A7F3A"/>
    <w:rsid w:val="001B0772"/>
    <w:rsid w:val="001B1509"/>
    <w:rsid w:val="001B17A9"/>
    <w:rsid w:val="001B3655"/>
    <w:rsid w:val="001B4766"/>
    <w:rsid w:val="001B53CB"/>
    <w:rsid w:val="001C1269"/>
    <w:rsid w:val="001C2AD9"/>
    <w:rsid w:val="001C3B40"/>
    <w:rsid w:val="001C4495"/>
    <w:rsid w:val="001D2C7D"/>
    <w:rsid w:val="001D32B1"/>
    <w:rsid w:val="001D3968"/>
    <w:rsid w:val="001D5E38"/>
    <w:rsid w:val="001D66CE"/>
    <w:rsid w:val="001D7140"/>
    <w:rsid w:val="001E163B"/>
    <w:rsid w:val="001E26E8"/>
    <w:rsid w:val="001E35B1"/>
    <w:rsid w:val="001E39A5"/>
    <w:rsid w:val="001E3DAA"/>
    <w:rsid w:val="001E41C5"/>
    <w:rsid w:val="001E570B"/>
    <w:rsid w:val="001E58D0"/>
    <w:rsid w:val="001E67DF"/>
    <w:rsid w:val="001E74A5"/>
    <w:rsid w:val="001F0AA3"/>
    <w:rsid w:val="001F0E15"/>
    <w:rsid w:val="001F2F5E"/>
    <w:rsid w:val="001F3ED2"/>
    <w:rsid w:val="001F6B13"/>
    <w:rsid w:val="00201851"/>
    <w:rsid w:val="00203167"/>
    <w:rsid w:val="0020339C"/>
    <w:rsid w:val="002050AA"/>
    <w:rsid w:val="0020618B"/>
    <w:rsid w:val="00206E1A"/>
    <w:rsid w:val="0020790D"/>
    <w:rsid w:val="00210C54"/>
    <w:rsid w:val="00212F51"/>
    <w:rsid w:val="00213107"/>
    <w:rsid w:val="00213AA0"/>
    <w:rsid w:val="002157A7"/>
    <w:rsid w:val="00215A75"/>
    <w:rsid w:val="00215BAE"/>
    <w:rsid w:val="00216979"/>
    <w:rsid w:val="0021739E"/>
    <w:rsid w:val="002175BA"/>
    <w:rsid w:val="00222CFE"/>
    <w:rsid w:val="002234B0"/>
    <w:rsid w:val="002239A8"/>
    <w:rsid w:val="00223E76"/>
    <w:rsid w:val="00226090"/>
    <w:rsid w:val="00226474"/>
    <w:rsid w:val="002267AE"/>
    <w:rsid w:val="00226939"/>
    <w:rsid w:val="00226BDE"/>
    <w:rsid w:val="00227FEA"/>
    <w:rsid w:val="002313F6"/>
    <w:rsid w:val="00231DD3"/>
    <w:rsid w:val="00232311"/>
    <w:rsid w:val="00236789"/>
    <w:rsid w:val="00237535"/>
    <w:rsid w:val="00241923"/>
    <w:rsid w:val="0024255F"/>
    <w:rsid w:val="002443F8"/>
    <w:rsid w:val="002466F3"/>
    <w:rsid w:val="00246E57"/>
    <w:rsid w:val="00251289"/>
    <w:rsid w:val="00252488"/>
    <w:rsid w:val="00254933"/>
    <w:rsid w:val="00255B10"/>
    <w:rsid w:val="002572A9"/>
    <w:rsid w:val="0026152B"/>
    <w:rsid w:val="00262A5B"/>
    <w:rsid w:val="00262C32"/>
    <w:rsid w:val="00265985"/>
    <w:rsid w:val="00265DC8"/>
    <w:rsid w:val="0026643E"/>
    <w:rsid w:val="00270AD7"/>
    <w:rsid w:val="002719EE"/>
    <w:rsid w:val="00271B2D"/>
    <w:rsid w:val="002728C5"/>
    <w:rsid w:val="00273D3A"/>
    <w:rsid w:val="00273FB5"/>
    <w:rsid w:val="00283691"/>
    <w:rsid w:val="0028394A"/>
    <w:rsid w:val="00283C18"/>
    <w:rsid w:val="00284413"/>
    <w:rsid w:val="00284747"/>
    <w:rsid w:val="002853B3"/>
    <w:rsid w:val="002903EB"/>
    <w:rsid w:val="002907EA"/>
    <w:rsid w:val="00291390"/>
    <w:rsid w:val="00291F59"/>
    <w:rsid w:val="00292351"/>
    <w:rsid w:val="0029255D"/>
    <w:rsid w:val="00292993"/>
    <w:rsid w:val="002940C7"/>
    <w:rsid w:val="002941E3"/>
    <w:rsid w:val="00294808"/>
    <w:rsid w:val="0029608C"/>
    <w:rsid w:val="00297499"/>
    <w:rsid w:val="002A1122"/>
    <w:rsid w:val="002A1AA8"/>
    <w:rsid w:val="002A3837"/>
    <w:rsid w:val="002A4082"/>
    <w:rsid w:val="002A48AF"/>
    <w:rsid w:val="002A48EA"/>
    <w:rsid w:val="002A4B92"/>
    <w:rsid w:val="002A6CE8"/>
    <w:rsid w:val="002A78FF"/>
    <w:rsid w:val="002B2101"/>
    <w:rsid w:val="002B249C"/>
    <w:rsid w:val="002B2A79"/>
    <w:rsid w:val="002B3C9E"/>
    <w:rsid w:val="002B5947"/>
    <w:rsid w:val="002B6208"/>
    <w:rsid w:val="002B76B7"/>
    <w:rsid w:val="002C23C5"/>
    <w:rsid w:val="002C2E3B"/>
    <w:rsid w:val="002C49CC"/>
    <w:rsid w:val="002C5CCF"/>
    <w:rsid w:val="002C6151"/>
    <w:rsid w:val="002D3CBD"/>
    <w:rsid w:val="002D4894"/>
    <w:rsid w:val="002D6B20"/>
    <w:rsid w:val="002E034D"/>
    <w:rsid w:val="002E055F"/>
    <w:rsid w:val="002E0E9F"/>
    <w:rsid w:val="002E1464"/>
    <w:rsid w:val="002E1E3C"/>
    <w:rsid w:val="002E2883"/>
    <w:rsid w:val="002E2D8C"/>
    <w:rsid w:val="002F04AC"/>
    <w:rsid w:val="002F2005"/>
    <w:rsid w:val="002F24D8"/>
    <w:rsid w:val="002F271F"/>
    <w:rsid w:val="003000A3"/>
    <w:rsid w:val="003000AB"/>
    <w:rsid w:val="00302634"/>
    <w:rsid w:val="0030350C"/>
    <w:rsid w:val="00304073"/>
    <w:rsid w:val="00304448"/>
    <w:rsid w:val="00304802"/>
    <w:rsid w:val="003050B2"/>
    <w:rsid w:val="0030561C"/>
    <w:rsid w:val="003113F3"/>
    <w:rsid w:val="003128A4"/>
    <w:rsid w:val="00313D76"/>
    <w:rsid w:val="003146A0"/>
    <w:rsid w:val="00322DAF"/>
    <w:rsid w:val="00323084"/>
    <w:rsid w:val="00323360"/>
    <w:rsid w:val="0032468F"/>
    <w:rsid w:val="00325078"/>
    <w:rsid w:val="00325232"/>
    <w:rsid w:val="003262BE"/>
    <w:rsid w:val="003264A5"/>
    <w:rsid w:val="0032654F"/>
    <w:rsid w:val="00326767"/>
    <w:rsid w:val="00327564"/>
    <w:rsid w:val="00330E53"/>
    <w:rsid w:val="00332EA6"/>
    <w:rsid w:val="003335C2"/>
    <w:rsid w:val="00333DFC"/>
    <w:rsid w:val="00334941"/>
    <w:rsid w:val="00337107"/>
    <w:rsid w:val="00337C4F"/>
    <w:rsid w:val="00337CBD"/>
    <w:rsid w:val="00341553"/>
    <w:rsid w:val="003415DE"/>
    <w:rsid w:val="00343A2D"/>
    <w:rsid w:val="003517A2"/>
    <w:rsid w:val="00351EE4"/>
    <w:rsid w:val="003537D0"/>
    <w:rsid w:val="0035478F"/>
    <w:rsid w:val="00354B37"/>
    <w:rsid w:val="00355C43"/>
    <w:rsid w:val="0035705E"/>
    <w:rsid w:val="0035726D"/>
    <w:rsid w:val="00357BAC"/>
    <w:rsid w:val="00360DFA"/>
    <w:rsid w:val="0036195E"/>
    <w:rsid w:val="00361980"/>
    <w:rsid w:val="00362140"/>
    <w:rsid w:val="00363830"/>
    <w:rsid w:val="00364152"/>
    <w:rsid w:val="00364448"/>
    <w:rsid w:val="003644B6"/>
    <w:rsid w:val="00364D35"/>
    <w:rsid w:val="00365008"/>
    <w:rsid w:val="003656AB"/>
    <w:rsid w:val="00365DB0"/>
    <w:rsid w:val="003666E9"/>
    <w:rsid w:val="00366FE9"/>
    <w:rsid w:val="003677EB"/>
    <w:rsid w:val="0037006F"/>
    <w:rsid w:val="00372019"/>
    <w:rsid w:val="00372204"/>
    <w:rsid w:val="00372D07"/>
    <w:rsid w:val="00373EA6"/>
    <w:rsid w:val="00374077"/>
    <w:rsid w:val="00374A28"/>
    <w:rsid w:val="003762E1"/>
    <w:rsid w:val="003776E7"/>
    <w:rsid w:val="00380F6A"/>
    <w:rsid w:val="00383554"/>
    <w:rsid w:val="00383E9C"/>
    <w:rsid w:val="00385551"/>
    <w:rsid w:val="00385553"/>
    <w:rsid w:val="00387D22"/>
    <w:rsid w:val="00392547"/>
    <w:rsid w:val="00393E23"/>
    <w:rsid w:val="00393F9E"/>
    <w:rsid w:val="00394348"/>
    <w:rsid w:val="00394571"/>
    <w:rsid w:val="0039487F"/>
    <w:rsid w:val="00394905"/>
    <w:rsid w:val="00395905"/>
    <w:rsid w:val="00397F85"/>
    <w:rsid w:val="003A0FAD"/>
    <w:rsid w:val="003A440A"/>
    <w:rsid w:val="003A49F1"/>
    <w:rsid w:val="003A4E73"/>
    <w:rsid w:val="003A7B66"/>
    <w:rsid w:val="003A7DE6"/>
    <w:rsid w:val="003B21D6"/>
    <w:rsid w:val="003B45BA"/>
    <w:rsid w:val="003B5280"/>
    <w:rsid w:val="003B7107"/>
    <w:rsid w:val="003C1AE0"/>
    <w:rsid w:val="003C1C2C"/>
    <w:rsid w:val="003C1F4E"/>
    <w:rsid w:val="003C31EE"/>
    <w:rsid w:val="003C3FBA"/>
    <w:rsid w:val="003C4268"/>
    <w:rsid w:val="003C469E"/>
    <w:rsid w:val="003C51B1"/>
    <w:rsid w:val="003C592A"/>
    <w:rsid w:val="003C6FFB"/>
    <w:rsid w:val="003C74B1"/>
    <w:rsid w:val="003C7BAA"/>
    <w:rsid w:val="003D14C9"/>
    <w:rsid w:val="003D1A85"/>
    <w:rsid w:val="003D307A"/>
    <w:rsid w:val="003D40B5"/>
    <w:rsid w:val="003D5AA4"/>
    <w:rsid w:val="003D6167"/>
    <w:rsid w:val="003E3804"/>
    <w:rsid w:val="003E4B14"/>
    <w:rsid w:val="003E7366"/>
    <w:rsid w:val="003F06EE"/>
    <w:rsid w:val="003F0EBF"/>
    <w:rsid w:val="003F31C5"/>
    <w:rsid w:val="00400DA4"/>
    <w:rsid w:val="004040BE"/>
    <w:rsid w:val="004045B2"/>
    <w:rsid w:val="0040639E"/>
    <w:rsid w:val="00406500"/>
    <w:rsid w:val="00406D80"/>
    <w:rsid w:val="00410427"/>
    <w:rsid w:val="00410477"/>
    <w:rsid w:val="00410881"/>
    <w:rsid w:val="0041110C"/>
    <w:rsid w:val="004124EB"/>
    <w:rsid w:val="00413378"/>
    <w:rsid w:val="00413C87"/>
    <w:rsid w:val="00417540"/>
    <w:rsid w:val="004226EC"/>
    <w:rsid w:val="004229AF"/>
    <w:rsid w:val="00423706"/>
    <w:rsid w:val="00423B44"/>
    <w:rsid w:val="00424207"/>
    <w:rsid w:val="00424FD6"/>
    <w:rsid w:val="004321DC"/>
    <w:rsid w:val="00433B5A"/>
    <w:rsid w:val="00435AEB"/>
    <w:rsid w:val="00436936"/>
    <w:rsid w:val="00437E70"/>
    <w:rsid w:val="004460AF"/>
    <w:rsid w:val="004461B5"/>
    <w:rsid w:val="004465DD"/>
    <w:rsid w:val="00452024"/>
    <w:rsid w:val="00453FB0"/>
    <w:rsid w:val="00463290"/>
    <w:rsid w:val="00463E4A"/>
    <w:rsid w:val="004641A3"/>
    <w:rsid w:val="0046473F"/>
    <w:rsid w:val="00465FA0"/>
    <w:rsid w:val="0046623A"/>
    <w:rsid w:val="00470E30"/>
    <w:rsid w:val="0047583E"/>
    <w:rsid w:val="00475E9C"/>
    <w:rsid w:val="004761EC"/>
    <w:rsid w:val="00477141"/>
    <w:rsid w:val="00481995"/>
    <w:rsid w:val="00481D19"/>
    <w:rsid w:val="00482FC1"/>
    <w:rsid w:val="004857C7"/>
    <w:rsid w:val="004861D5"/>
    <w:rsid w:val="00486C4D"/>
    <w:rsid w:val="00490D40"/>
    <w:rsid w:val="004911FD"/>
    <w:rsid w:val="00491993"/>
    <w:rsid w:val="00491B69"/>
    <w:rsid w:val="00492F5E"/>
    <w:rsid w:val="004936FD"/>
    <w:rsid w:val="00494839"/>
    <w:rsid w:val="00494E3F"/>
    <w:rsid w:val="004953A2"/>
    <w:rsid w:val="004A0F2F"/>
    <w:rsid w:val="004A2CF7"/>
    <w:rsid w:val="004A4BA0"/>
    <w:rsid w:val="004A5033"/>
    <w:rsid w:val="004A5B93"/>
    <w:rsid w:val="004A5F37"/>
    <w:rsid w:val="004A705A"/>
    <w:rsid w:val="004C0DC3"/>
    <w:rsid w:val="004C0F0E"/>
    <w:rsid w:val="004C2048"/>
    <w:rsid w:val="004C301B"/>
    <w:rsid w:val="004C476C"/>
    <w:rsid w:val="004C57A4"/>
    <w:rsid w:val="004C600A"/>
    <w:rsid w:val="004C72EF"/>
    <w:rsid w:val="004D090A"/>
    <w:rsid w:val="004D0AE9"/>
    <w:rsid w:val="004D2549"/>
    <w:rsid w:val="004D5240"/>
    <w:rsid w:val="004D6267"/>
    <w:rsid w:val="004D6E32"/>
    <w:rsid w:val="004E0DA0"/>
    <w:rsid w:val="004E1C67"/>
    <w:rsid w:val="004E290A"/>
    <w:rsid w:val="004E5AB7"/>
    <w:rsid w:val="004E610E"/>
    <w:rsid w:val="004E7C99"/>
    <w:rsid w:val="004E7D94"/>
    <w:rsid w:val="004F16D0"/>
    <w:rsid w:val="004F1DAA"/>
    <w:rsid w:val="004F4330"/>
    <w:rsid w:val="004F4725"/>
    <w:rsid w:val="004F4E5C"/>
    <w:rsid w:val="004F5369"/>
    <w:rsid w:val="004F5A9F"/>
    <w:rsid w:val="004F746D"/>
    <w:rsid w:val="004F7D26"/>
    <w:rsid w:val="004F7EC3"/>
    <w:rsid w:val="005013C4"/>
    <w:rsid w:val="00501AAB"/>
    <w:rsid w:val="00502C81"/>
    <w:rsid w:val="00504439"/>
    <w:rsid w:val="00505CCA"/>
    <w:rsid w:val="0050744A"/>
    <w:rsid w:val="00511127"/>
    <w:rsid w:val="0051143A"/>
    <w:rsid w:val="00511B07"/>
    <w:rsid w:val="00514265"/>
    <w:rsid w:val="00514280"/>
    <w:rsid w:val="00515ED7"/>
    <w:rsid w:val="0051604A"/>
    <w:rsid w:val="0051764E"/>
    <w:rsid w:val="00521905"/>
    <w:rsid w:val="00523131"/>
    <w:rsid w:val="00524011"/>
    <w:rsid w:val="00524E16"/>
    <w:rsid w:val="005262F0"/>
    <w:rsid w:val="005276A3"/>
    <w:rsid w:val="005279F1"/>
    <w:rsid w:val="00530B23"/>
    <w:rsid w:val="00530BBD"/>
    <w:rsid w:val="005317AF"/>
    <w:rsid w:val="00531B50"/>
    <w:rsid w:val="00532616"/>
    <w:rsid w:val="00534812"/>
    <w:rsid w:val="00535A51"/>
    <w:rsid w:val="00537F5D"/>
    <w:rsid w:val="00543512"/>
    <w:rsid w:val="0054394A"/>
    <w:rsid w:val="00543C3F"/>
    <w:rsid w:val="00544D58"/>
    <w:rsid w:val="00544FF2"/>
    <w:rsid w:val="00547481"/>
    <w:rsid w:val="00552972"/>
    <w:rsid w:val="00552A65"/>
    <w:rsid w:val="0055478C"/>
    <w:rsid w:val="00556238"/>
    <w:rsid w:val="0056172A"/>
    <w:rsid w:val="00565004"/>
    <w:rsid w:val="00567270"/>
    <w:rsid w:val="00567D46"/>
    <w:rsid w:val="005700D1"/>
    <w:rsid w:val="00570E8C"/>
    <w:rsid w:val="00571BB8"/>
    <w:rsid w:val="0057435A"/>
    <w:rsid w:val="0057495B"/>
    <w:rsid w:val="00574961"/>
    <w:rsid w:val="005756DB"/>
    <w:rsid w:val="00575707"/>
    <w:rsid w:val="005770C4"/>
    <w:rsid w:val="0057784E"/>
    <w:rsid w:val="00581262"/>
    <w:rsid w:val="00581930"/>
    <w:rsid w:val="00581CCC"/>
    <w:rsid w:val="0058485E"/>
    <w:rsid w:val="00584B53"/>
    <w:rsid w:val="00590608"/>
    <w:rsid w:val="00590CED"/>
    <w:rsid w:val="0059281E"/>
    <w:rsid w:val="00595B6A"/>
    <w:rsid w:val="00597B03"/>
    <w:rsid w:val="00597FF9"/>
    <w:rsid w:val="005A173F"/>
    <w:rsid w:val="005A1890"/>
    <w:rsid w:val="005A1D9E"/>
    <w:rsid w:val="005A2484"/>
    <w:rsid w:val="005A3073"/>
    <w:rsid w:val="005A40DD"/>
    <w:rsid w:val="005A58CF"/>
    <w:rsid w:val="005A5B44"/>
    <w:rsid w:val="005A5C49"/>
    <w:rsid w:val="005A5EC8"/>
    <w:rsid w:val="005A71AF"/>
    <w:rsid w:val="005B14E1"/>
    <w:rsid w:val="005B1B01"/>
    <w:rsid w:val="005B225A"/>
    <w:rsid w:val="005B45EA"/>
    <w:rsid w:val="005B708D"/>
    <w:rsid w:val="005B787C"/>
    <w:rsid w:val="005C0914"/>
    <w:rsid w:val="005C2138"/>
    <w:rsid w:val="005C29EC"/>
    <w:rsid w:val="005C3217"/>
    <w:rsid w:val="005C35D1"/>
    <w:rsid w:val="005C3C9D"/>
    <w:rsid w:val="005C3EC2"/>
    <w:rsid w:val="005C4A2D"/>
    <w:rsid w:val="005C6DD7"/>
    <w:rsid w:val="005D072F"/>
    <w:rsid w:val="005D1A9C"/>
    <w:rsid w:val="005D548C"/>
    <w:rsid w:val="005D55BD"/>
    <w:rsid w:val="005D5B55"/>
    <w:rsid w:val="005D7C09"/>
    <w:rsid w:val="005E138F"/>
    <w:rsid w:val="005E2500"/>
    <w:rsid w:val="005E691C"/>
    <w:rsid w:val="005E6C12"/>
    <w:rsid w:val="005E7E8D"/>
    <w:rsid w:val="005E7E99"/>
    <w:rsid w:val="005F0E1C"/>
    <w:rsid w:val="005F17AB"/>
    <w:rsid w:val="005F2863"/>
    <w:rsid w:val="005F5DBF"/>
    <w:rsid w:val="0060049C"/>
    <w:rsid w:val="006010E4"/>
    <w:rsid w:val="00601C70"/>
    <w:rsid w:val="00601D88"/>
    <w:rsid w:val="0060208D"/>
    <w:rsid w:val="00602821"/>
    <w:rsid w:val="0060339F"/>
    <w:rsid w:val="00604181"/>
    <w:rsid w:val="00605405"/>
    <w:rsid w:val="00610E8F"/>
    <w:rsid w:val="00612207"/>
    <w:rsid w:val="006141EC"/>
    <w:rsid w:val="00614206"/>
    <w:rsid w:val="0061548E"/>
    <w:rsid w:val="006160A6"/>
    <w:rsid w:val="006161F2"/>
    <w:rsid w:val="006166B8"/>
    <w:rsid w:val="006219AE"/>
    <w:rsid w:val="00623447"/>
    <w:rsid w:val="00624240"/>
    <w:rsid w:val="00627644"/>
    <w:rsid w:val="00627817"/>
    <w:rsid w:val="00627B87"/>
    <w:rsid w:val="006301A7"/>
    <w:rsid w:val="00630728"/>
    <w:rsid w:val="00631A9A"/>
    <w:rsid w:val="00632652"/>
    <w:rsid w:val="006363D2"/>
    <w:rsid w:val="00640799"/>
    <w:rsid w:val="006415F0"/>
    <w:rsid w:val="00642398"/>
    <w:rsid w:val="006426BC"/>
    <w:rsid w:val="00643A57"/>
    <w:rsid w:val="0064459E"/>
    <w:rsid w:val="00647063"/>
    <w:rsid w:val="0064710F"/>
    <w:rsid w:val="006479FE"/>
    <w:rsid w:val="00651392"/>
    <w:rsid w:val="0065332B"/>
    <w:rsid w:val="006553F1"/>
    <w:rsid w:val="006578DC"/>
    <w:rsid w:val="00661929"/>
    <w:rsid w:val="006625B3"/>
    <w:rsid w:val="00664DD2"/>
    <w:rsid w:val="00665240"/>
    <w:rsid w:val="006657D6"/>
    <w:rsid w:val="00667008"/>
    <w:rsid w:val="0066765D"/>
    <w:rsid w:val="00672432"/>
    <w:rsid w:val="00672E54"/>
    <w:rsid w:val="00674188"/>
    <w:rsid w:val="006746AE"/>
    <w:rsid w:val="006761D1"/>
    <w:rsid w:val="006764C1"/>
    <w:rsid w:val="006823E5"/>
    <w:rsid w:val="006840F0"/>
    <w:rsid w:val="0068560B"/>
    <w:rsid w:val="00692DE6"/>
    <w:rsid w:val="00692DEF"/>
    <w:rsid w:val="00696A2F"/>
    <w:rsid w:val="00697B55"/>
    <w:rsid w:val="00697DE1"/>
    <w:rsid w:val="006A09FD"/>
    <w:rsid w:val="006A1238"/>
    <w:rsid w:val="006A38FE"/>
    <w:rsid w:val="006A405B"/>
    <w:rsid w:val="006A4128"/>
    <w:rsid w:val="006A49F1"/>
    <w:rsid w:val="006A50C1"/>
    <w:rsid w:val="006A5581"/>
    <w:rsid w:val="006A74F8"/>
    <w:rsid w:val="006B0DC9"/>
    <w:rsid w:val="006B146B"/>
    <w:rsid w:val="006B34C7"/>
    <w:rsid w:val="006B4419"/>
    <w:rsid w:val="006B4C10"/>
    <w:rsid w:val="006B5464"/>
    <w:rsid w:val="006B57A8"/>
    <w:rsid w:val="006B5D44"/>
    <w:rsid w:val="006B71B6"/>
    <w:rsid w:val="006B76AA"/>
    <w:rsid w:val="006B7AA1"/>
    <w:rsid w:val="006B7E04"/>
    <w:rsid w:val="006C08B0"/>
    <w:rsid w:val="006C0B95"/>
    <w:rsid w:val="006C28D4"/>
    <w:rsid w:val="006C3D2C"/>
    <w:rsid w:val="006C3DFE"/>
    <w:rsid w:val="006C5D5C"/>
    <w:rsid w:val="006C7446"/>
    <w:rsid w:val="006D008E"/>
    <w:rsid w:val="006D0FA9"/>
    <w:rsid w:val="006D2437"/>
    <w:rsid w:val="006D251F"/>
    <w:rsid w:val="006D4393"/>
    <w:rsid w:val="006E121E"/>
    <w:rsid w:val="006E14A6"/>
    <w:rsid w:val="006E34BF"/>
    <w:rsid w:val="006E3C37"/>
    <w:rsid w:val="006E5953"/>
    <w:rsid w:val="006E7435"/>
    <w:rsid w:val="006E75D1"/>
    <w:rsid w:val="006F27C2"/>
    <w:rsid w:val="006F2BD5"/>
    <w:rsid w:val="006F3645"/>
    <w:rsid w:val="006F7AE4"/>
    <w:rsid w:val="0070059A"/>
    <w:rsid w:val="00703681"/>
    <w:rsid w:val="0070687A"/>
    <w:rsid w:val="00707208"/>
    <w:rsid w:val="00711495"/>
    <w:rsid w:val="00712ABE"/>
    <w:rsid w:val="00715068"/>
    <w:rsid w:val="007154B7"/>
    <w:rsid w:val="00716F1E"/>
    <w:rsid w:val="00720868"/>
    <w:rsid w:val="00721AA7"/>
    <w:rsid w:val="00722B77"/>
    <w:rsid w:val="00725B27"/>
    <w:rsid w:val="0073207A"/>
    <w:rsid w:val="0073277A"/>
    <w:rsid w:val="00733367"/>
    <w:rsid w:val="0073343F"/>
    <w:rsid w:val="0073362D"/>
    <w:rsid w:val="00736E04"/>
    <w:rsid w:val="007373A1"/>
    <w:rsid w:val="00737CD6"/>
    <w:rsid w:val="00737EE5"/>
    <w:rsid w:val="00740BAD"/>
    <w:rsid w:val="0074133E"/>
    <w:rsid w:val="007418FC"/>
    <w:rsid w:val="00741FBA"/>
    <w:rsid w:val="0074319C"/>
    <w:rsid w:val="00746503"/>
    <w:rsid w:val="00746CD3"/>
    <w:rsid w:val="00747B7F"/>
    <w:rsid w:val="0075004C"/>
    <w:rsid w:val="007501E5"/>
    <w:rsid w:val="0075034E"/>
    <w:rsid w:val="00750B63"/>
    <w:rsid w:val="00752434"/>
    <w:rsid w:val="00753999"/>
    <w:rsid w:val="0075470C"/>
    <w:rsid w:val="00754DA0"/>
    <w:rsid w:val="00760EC6"/>
    <w:rsid w:val="00761200"/>
    <w:rsid w:val="00761F64"/>
    <w:rsid w:val="00764B15"/>
    <w:rsid w:val="007653EA"/>
    <w:rsid w:val="00765A58"/>
    <w:rsid w:val="00765E16"/>
    <w:rsid w:val="00766451"/>
    <w:rsid w:val="007667A0"/>
    <w:rsid w:val="00767DF5"/>
    <w:rsid w:val="00770637"/>
    <w:rsid w:val="007713C1"/>
    <w:rsid w:val="007736BB"/>
    <w:rsid w:val="00773A80"/>
    <w:rsid w:val="007754B0"/>
    <w:rsid w:val="00775A25"/>
    <w:rsid w:val="00775FCD"/>
    <w:rsid w:val="0077624D"/>
    <w:rsid w:val="00777BD7"/>
    <w:rsid w:val="00780854"/>
    <w:rsid w:val="00780987"/>
    <w:rsid w:val="00781A12"/>
    <w:rsid w:val="007845E6"/>
    <w:rsid w:val="007852AC"/>
    <w:rsid w:val="00785BC5"/>
    <w:rsid w:val="007874C7"/>
    <w:rsid w:val="00790C37"/>
    <w:rsid w:val="00790EBA"/>
    <w:rsid w:val="00791947"/>
    <w:rsid w:val="00791BD7"/>
    <w:rsid w:val="0079242B"/>
    <w:rsid w:val="0079309A"/>
    <w:rsid w:val="00793E6D"/>
    <w:rsid w:val="00794856"/>
    <w:rsid w:val="00794EDE"/>
    <w:rsid w:val="00795EF6"/>
    <w:rsid w:val="007A1E44"/>
    <w:rsid w:val="007A23A3"/>
    <w:rsid w:val="007A29FE"/>
    <w:rsid w:val="007A3742"/>
    <w:rsid w:val="007A3F44"/>
    <w:rsid w:val="007A4051"/>
    <w:rsid w:val="007A4DA4"/>
    <w:rsid w:val="007A68A4"/>
    <w:rsid w:val="007A7D5A"/>
    <w:rsid w:val="007B02AD"/>
    <w:rsid w:val="007B0AC4"/>
    <w:rsid w:val="007B163C"/>
    <w:rsid w:val="007B1B38"/>
    <w:rsid w:val="007B1DDA"/>
    <w:rsid w:val="007B2201"/>
    <w:rsid w:val="007B2365"/>
    <w:rsid w:val="007B23FA"/>
    <w:rsid w:val="007B3D95"/>
    <w:rsid w:val="007B446E"/>
    <w:rsid w:val="007B48E9"/>
    <w:rsid w:val="007C05E0"/>
    <w:rsid w:val="007C0D04"/>
    <w:rsid w:val="007C32EF"/>
    <w:rsid w:val="007C5117"/>
    <w:rsid w:val="007C6833"/>
    <w:rsid w:val="007C70C6"/>
    <w:rsid w:val="007C78A3"/>
    <w:rsid w:val="007D26DF"/>
    <w:rsid w:val="007D3673"/>
    <w:rsid w:val="007D4288"/>
    <w:rsid w:val="007D5EA5"/>
    <w:rsid w:val="007D6992"/>
    <w:rsid w:val="007D6A8B"/>
    <w:rsid w:val="007E209C"/>
    <w:rsid w:val="007E26A4"/>
    <w:rsid w:val="007E4924"/>
    <w:rsid w:val="007E6467"/>
    <w:rsid w:val="007E665D"/>
    <w:rsid w:val="007E726A"/>
    <w:rsid w:val="007E77E6"/>
    <w:rsid w:val="007E7F74"/>
    <w:rsid w:val="007F003E"/>
    <w:rsid w:val="007F0B23"/>
    <w:rsid w:val="007F1305"/>
    <w:rsid w:val="007F1D1C"/>
    <w:rsid w:val="007F2389"/>
    <w:rsid w:val="007F24EC"/>
    <w:rsid w:val="007F3072"/>
    <w:rsid w:val="007F5A05"/>
    <w:rsid w:val="007F686B"/>
    <w:rsid w:val="007F6D4D"/>
    <w:rsid w:val="007F7D09"/>
    <w:rsid w:val="00800B73"/>
    <w:rsid w:val="00802F75"/>
    <w:rsid w:val="00803D5B"/>
    <w:rsid w:val="0080408E"/>
    <w:rsid w:val="008050FF"/>
    <w:rsid w:val="008056FC"/>
    <w:rsid w:val="008114D9"/>
    <w:rsid w:val="00813867"/>
    <w:rsid w:val="00813A77"/>
    <w:rsid w:val="00814466"/>
    <w:rsid w:val="00814C64"/>
    <w:rsid w:val="00814D66"/>
    <w:rsid w:val="0081606E"/>
    <w:rsid w:val="008164D9"/>
    <w:rsid w:val="0082202F"/>
    <w:rsid w:val="00822215"/>
    <w:rsid w:val="0082785B"/>
    <w:rsid w:val="00827C8E"/>
    <w:rsid w:val="00830DC5"/>
    <w:rsid w:val="0083105B"/>
    <w:rsid w:val="0083125A"/>
    <w:rsid w:val="0083175C"/>
    <w:rsid w:val="00832EC7"/>
    <w:rsid w:val="00833A27"/>
    <w:rsid w:val="00833DC4"/>
    <w:rsid w:val="008377E6"/>
    <w:rsid w:val="008418DB"/>
    <w:rsid w:val="00841EC5"/>
    <w:rsid w:val="008460F7"/>
    <w:rsid w:val="008467F7"/>
    <w:rsid w:val="00847B9C"/>
    <w:rsid w:val="008511B8"/>
    <w:rsid w:val="0085248A"/>
    <w:rsid w:val="0085447E"/>
    <w:rsid w:val="00855BAC"/>
    <w:rsid w:val="008561AF"/>
    <w:rsid w:val="008566A0"/>
    <w:rsid w:val="00857041"/>
    <w:rsid w:val="00860954"/>
    <w:rsid w:val="0086114B"/>
    <w:rsid w:val="0086275B"/>
    <w:rsid w:val="00863B45"/>
    <w:rsid w:val="00863C0B"/>
    <w:rsid w:val="008675B1"/>
    <w:rsid w:val="008741C7"/>
    <w:rsid w:val="00875DAA"/>
    <w:rsid w:val="00876BAF"/>
    <w:rsid w:val="00876C27"/>
    <w:rsid w:val="00882782"/>
    <w:rsid w:val="00883756"/>
    <w:rsid w:val="0088413D"/>
    <w:rsid w:val="008841FF"/>
    <w:rsid w:val="00885A64"/>
    <w:rsid w:val="00885BF5"/>
    <w:rsid w:val="00887DA1"/>
    <w:rsid w:val="00887E80"/>
    <w:rsid w:val="008903E4"/>
    <w:rsid w:val="008949E4"/>
    <w:rsid w:val="00894C48"/>
    <w:rsid w:val="008951FE"/>
    <w:rsid w:val="008956F9"/>
    <w:rsid w:val="00896696"/>
    <w:rsid w:val="00896984"/>
    <w:rsid w:val="00897803"/>
    <w:rsid w:val="008978EE"/>
    <w:rsid w:val="00897CA8"/>
    <w:rsid w:val="008A209E"/>
    <w:rsid w:val="008A334E"/>
    <w:rsid w:val="008A4B71"/>
    <w:rsid w:val="008A55BF"/>
    <w:rsid w:val="008A5F42"/>
    <w:rsid w:val="008A651D"/>
    <w:rsid w:val="008A6D9F"/>
    <w:rsid w:val="008A7298"/>
    <w:rsid w:val="008B0316"/>
    <w:rsid w:val="008B1175"/>
    <w:rsid w:val="008B19D7"/>
    <w:rsid w:val="008B4D6B"/>
    <w:rsid w:val="008B56BA"/>
    <w:rsid w:val="008B7129"/>
    <w:rsid w:val="008B742E"/>
    <w:rsid w:val="008B7476"/>
    <w:rsid w:val="008C10FE"/>
    <w:rsid w:val="008C1FDC"/>
    <w:rsid w:val="008C4DF0"/>
    <w:rsid w:val="008C5C11"/>
    <w:rsid w:val="008C653B"/>
    <w:rsid w:val="008C6B15"/>
    <w:rsid w:val="008C73EC"/>
    <w:rsid w:val="008D1096"/>
    <w:rsid w:val="008D2A19"/>
    <w:rsid w:val="008D336F"/>
    <w:rsid w:val="008D40E1"/>
    <w:rsid w:val="008D49A3"/>
    <w:rsid w:val="008E0161"/>
    <w:rsid w:val="008E1426"/>
    <w:rsid w:val="008E4994"/>
    <w:rsid w:val="008E546A"/>
    <w:rsid w:val="008E60A4"/>
    <w:rsid w:val="008E617F"/>
    <w:rsid w:val="008E7E27"/>
    <w:rsid w:val="008E7EB3"/>
    <w:rsid w:val="008E7EBB"/>
    <w:rsid w:val="008E7EBE"/>
    <w:rsid w:val="008F0702"/>
    <w:rsid w:val="008F130C"/>
    <w:rsid w:val="008F1379"/>
    <w:rsid w:val="008F2ACC"/>
    <w:rsid w:val="008F31ED"/>
    <w:rsid w:val="008F3D30"/>
    <w:rsid w:val="008F43C6"/>
    <w:rsid w:val="008F4F5D"/>
    <w:rsid w:val="008F71A4"/>
    <w:rsid w:val="008F7F5F"/>
    <w:rsid w:val="00902E38"/>
    <w:rsid w:val="00906FEA"/>
    <w:rsid w:val="00913848"/>
    <w:rsid w:val="009141A9"/>
    <w:rsid w:val="009145D2"/>
    <w:rsid w:val="00914A37"/>
    <w:rsid w:val="00914CCD"/>
    <w:rsid w:val="0091717D"/>
    <w:rsid w:val="009208BE"/>
    <w:rsid w:val="009246CD"/>
    <w:rsid w:val="00925187"/>
    <w:rsid w:val="00925EC1"/>
    <w:rsid w:val="009267B8"/>
    <w:rsid w:val="0092704D"/>
    <w:rsid w:val="009277AB"/>
    <w:rsid w:val="0093005E"/>
    <w:rsid w:val="009313DC"/>
    <w:rsid w:val="00933667"/>
    <w:rsid w:val="00934601"/>
    <w:rsid w:val="00935C1C"/>
    <w:rsid w:val="00935D96"/>
    <w:rsid w:val="00941BEF"/>
    <w:rsid w:val="00942AAE"/>
    <w:rsid w:val="00942BBC"/>
    <w:rsid w:val="009443BC"/>
    <w:rsid w:val="00944F83"/>
    <w:rsid w:val="00945A39"/>
    <w:rsid w:val="009475C3"/>
    <w:rsid w:val="00947B36"/>
    <w:rsid w:val="00950573"/>
    <w:rsid w:val="0095082B"/>
    <w:rsid w:val="00950DBE"/>
    <w:rsid w:val="009518E9"/>
    <w:rsid w:val="00951B44"/>
    <w:rsid w:val="0095413D"/>
    <w:rsid w:val="0095460A"/>
    <w:rsid w:val="00954B68"/>
    <w:rsid w:val="009553F7"/>
    <w:rsid w:val="00956362"/>
    <w:rsid w:val="009570F7"/>
    <w:rsid w:val="00957314"/>
    <w:rsid w:val="009604E1"/>
    <w:rsid w:val="00960BAA"/>
    <w:rsid w:val="00960DBC"/>
    <w:rsid w:val="009663D0"/>
    <w:rsid w:val="009707EB"/>
    <w:rsid w:val="009746E8"/>
    <w:rsid w:val="0097515E"/>
    <w:rsid w:val="009759AF"/>
    <w:rsid w:val="00975FDC"/>
    <w:rsid w:val="00976685"/>
    <w:rsid w:val="00976F5C"/>
    <w:rsid w:val="00982690"/>
    <w:rsid w:val="009835F4"/>
    <w:rsid w:val="00983951"/>
    <w:rsid w:val="00984165"/>
    <w:rsid w:val="009843C5"/>
    <w:rsid w:val="0098443A"/>
    <w:rsid w:val="009845DD"/>
    <w:rsid w:val="00984D98"/>
    <w:rsid w:val="009910BD"/>
    <w:rsid w:val="009A01B4"/>
    <w:rsid w:val="009A1F08"/>
    <w:rsid w:val="009A315A"/>
    <w:rsid w:val="009A473A"/>
    <w:rsid w:val="009A5129"/>
    <w:rsid w:val="009A61F1"/>
    <w:rsid w:val="009A64A6"/>
    <w:rsid w:val="009A7002"/>
    <w:rsid w:val="009B2908"/>
    <w:rsid w:val="009B2AF4"/>
    <w:rsid w:val="009B339E"/>
    <w:rsid w:val="009B4E56"/>
    <w:rsid w:val="009B55AA"/>
    <w:rsid w:val="009B6597"/>
    <w:rsid w:val="009C085C"/>
    <w:rsid w:val="009C137F"/>
    <w:rsid w:val="009C4BB5"/>
    <w:rsid w:val="009C71FD"/>
    <w:rsid w:val="009C7848"/>
    <w:rsid w:val="009D0986"/>
    <w:rsid w:val="009D1D0A"/>
    <w:rsid w:val="009D46A6"/>
    <w:rsid w:val="009D5DE5"/>
    <w:rsid w:val="009D60B8"/>
    <w:rsid w:val="009D7D14"/>
    <w:rsid w:val="009E20EC"/>
    <w:rsid w:val="009E2FEE"/>
    <w:rsid w:val="009E3146"/>
    <w:rsid w:val="009E477C"/>
    <w:rsid w:val="009E4C1B"/>
    <w:rsid w:val="009E6260"/>
    <w:rsid w:val="009E682D"/>
    <w:rsid w:val="009E69AF"/>
    <w:rsid w:val="009F1752"/>
    <w:rsid w:val="009F17F0"/>
    <w:rsid w:val="009F1E20"/>
    <w:rsid w:val="009F542B"/>
    <w:rsid w:val="009F782C"/>
    <w:rsid w:val="00A0125B"/>
    <w:rsid w:val="00A01F6E"/>
    <w:rsid w:val="00A03DFF"/>
    <w:rsid w:val="00A05D03"/>
    <w:rsid w:val="00A062A7"/>
    <w:rsid w:val="00A07D04"/>
    <w:rsid w:val="00A10DC9"/>
    <w:rsid w:val="00A11673"/>
    <w:rsid w:val="00A123A1"/>
    <w:rsid w:val="00A14069"/>
    <w:rsid w:val="00A1431F"/>
    <w:rsid w:val="00A16D42"/>
    <w:rsid w:val="00A1763D"/>
    <w:rsid w:val="00A20F4D"/>
    <w:rsid w:val="00A2354F"/>
    <w:rsid w:val="00A235BE"/>
    <w:rsid w:val="00A23992"/>
    <w:rsid w:val="00A2578F"/>
    <w:rsid w:val="00A25AA7"/>
    <w:rsid w:val="00A275B3"/>
    <w:rsid w:val="00A30413"/>
    <w:rsid w:val="00A306D1"/>
    <w:rsid w:val="00A30A0B"/>
    <w:rsid w:val="00A310FA"/>
    <w:rsid w:val="00A316F4"/>
    <w:rsid w:val="00A3296E"/>
    <w:rsid w:val="00A3318C"/>
    <w:rsid w:val="00A36BDB"/>
    <w:rsid w:val="00A36E36"/>
    <w:rsid w:val="00A37122"/>
    <w:rsid w:val="00A37AAA"/>
    <w:rsid w:val="00A37B8D"/>
    <w:rsid w:val="00A37B8F"/>
    <w:rsid w:val="00A40DAC"/>
    <w:rsid w:val="00A426FB"/>
    <w:rsid w:val="00A4354A"/>
    <w:rsid w:val="00A47962"/>
    <w:rsid w:val="00A50136"/>
    <w:rsid w:val="00A52E83"/>
    <w:rsid w:val="00A54EC3"/>
    <w:rsid w:val="00A56102"/>
    <w:rsid w:val="00A561CC"/>
    <w:rsid w:val="00A567CC"/>
    <w:rsid w:val="00A57494"/>
    <w:rsid w:val="00A5779F"/>
    <w:rsid w:val="00A602B5"/>
    <w:rsid w:val="00A61B51"/>
    <w:rsid w:val="00A61F44"/>
    <w:rsid w:val="00A62DD3"/>
    <w:rsid w:val="00A64971"/>
    <w:rsid w:val="00A65C69"/>
    <w:rsid w:val="00A700BA"/>
    <w:rsid w:val="00A70A26"/>
    <w:rsid w:val="00A711B1"/>
    <w:rsid w:val="00A72E96"/>
    <w:rsid w:val="00A74882"/>
    <w:rsid w:val="00A771B4"/>
    <w:rsid w:val="00A8282F"/>
    <w:rsid w:val="00A83B66"/>
    <w:rsid w:val="00A856BC"/>
    <w:rsid w:val="00A86552"/>
    <w:rsid w:val="00A872A9"/>
    <w:rsid w:val="00A902CB"/>
    <w:rsid w:val="00A90695"/>
    <w:rsid w:val="00A90A00"/>
    <w:rsid w:val="00A90C37"/>
    <w:rsid w:val="00A9105B"/>
    <w:rsid w:val="00A91D32"/>
    <w:rsid w:val="00A9294B"/>
    <w:rsid w:val="00A939E3"/>
    <w:rsid w:val="00A93C08"/>
    <w:rsid w:val="00A93E64"/>
    <w:rsid w:val="00A94441"/>
    <w:rsid w:val="00A95DAD"/>
    <w:rsid w:val="00A95E30"/>
    <w:rsid w:val="00A977FF"/>
    <w:rsid w:val="00AA0502"/>
    <w:rsid w:val="00AA0F18"/>
    <w:rsid w:val="00AA23A6"/>
    <w:rsid w:val="00AA399A"/>
    <w:rsid w:val="00AA3A4E"/>
    <w:rsid w:val="00AA3AE8"/>
    <w:rsid w:val="00AA5695"/>
    <w:rsid w:val="00AA5F81"/>
    <w:rsid w:val="00AA6EBD"/>
    <w:rsid w:val="00AB00D4"/>
    <w:rsid w:val="00AB035B"/>
    <w:rsid w:val="00AB1058"/>
    <w:rsid w:val="00AB24E3"/>
    <w:rsid w:val="00AB2A05"/>
    <w:rsid w:val="00AB3931"/>
    <w:rsid w:val="00AB3E74"/>
    <w:rsid w:val="00AB43CA"/>
    <w:rsid w:val="00AB46EE"/>
    <w:rsid w:val="00AB5E56"/>
    <w:rsid w:val="00AB6C40"/>
    <w:rsid w:val="00AB7FDA"/>
    <w:rsid w:val="00AC0FE6"/>
    <w:rsid w:val="00AC1393"/>
    <w:rsid w:val="00AC198C"/>
    <w:rsid w:val="00AC67B4"/>
    <w:rsid w:val="00AD0217"/>
    <w:rsid w:val="00AD1B8D"/>
    <w:rsid w:val="00AD2873"/>
    <w:rsid w:val="00AD33A0"/>
    <w:rsid w:val="00AD3F64"/>
    <w:rsid w:val="00AD40B5"/>
    <w:rsid w:val="00AD4150"/>
    <w:rsid w:val="00AD4815"/>
    <w:rsid w:val="00AD4AF9"/>
    <w:rsid w:val="00AD50C4"/>
    <w:rsid w:val="00AD6E1D"/>
    <w:rsid w:val="00AD74A9"/>
    <w:rsid w:val="00AD79EE"/>
    <w:rsid w:val="00AD7DF3"/>
    <w:rsid w:val="00AE4A1B"/>
    <w:rsid w:val="00AE5318"/>
    <w:rsid w:val="00AE5E8B"/>
    <w:rsid w:val="00AE6AE2"/>
    <w:rsid w:val="00AE788B"/>
    <w:rsid w:val="00AE7EE2"/>
    <w:rsid w:val="00AF0290"/>
    <w:rsid w:val="00AF1935"/>
    <w:rsid w:val="00B00A03"/>
    <w:rsid w:val="00B015B2"/>
    <w:rsid w:val="00B02442"/>
    <w:rsid w:val="00B02D9D"/>
    <w:rsid w:val="00B0433D"/>
    <w:rsid w:val="00B0524E"/>
    <w:rsid w:val="00B054D8"/>
    <w:rsid w:val="00B060BB"/>
    <w:rsid w:val="00B079D3"/>
    <w:rsid w:val="00B10D43"/>
    <w:rsid w:val="00B12DB8"/>
    <w:rsid w:val="00B15408"/>
    <w:rsid w:val="00B15F00"/>
    <w:rsid w:val="00B17BDC"/>
    <w:rsid w:val="00B17DDB"/>
    <w:rsid w:val="00B208F7"/>
    <w:rsid w:val="00B2106F"/>
    <w:rsid w:val="00B2262F"/>
    <w:rsid w:val="00B22895"/>
    <w:rsid w:val="00B26109"/>
    <w:rsid w:val="00B266DE"/>
    <w:rsid w:val="00B26899"/>
    <w:rsid w:val="00B271B8"/>
    <w:rsid w:val="00B27526"/>
    <w:rsid w:val="00B27AB9"/>
    <w:rsid w:val="00B27ABB"/>
    <w:rsid w:val="00B3110A"/>
    <w:rsid w:val="00B31372"/>
    <w:rsid w:val="00B31F20"/>
    <w:rsid w:val="00B32C08"/>
    <w:rsid w:val="00B33C61"/>
    <w:rsid w:val="00B36629"/>
    <w:rsid w:val="00B36ADC"/>
    <w:rsid w:val="00B37D45"/>
    <w:rsid w:val="00B41CEC"/>
    <w:rsid w:val="00B43239"/>
    <w:rsid w:val="00B443BF"/>
    <w:rsid w:val="00B44541"/>
    <w:rsid w:val="00B445F4"/>
    <w:rsid w:val="00B4480E"/>
    <w:rsid w:val="00B47624"/>
    <w:rsid w:val="00B532C7"/>
    <w:rsid w:val="00B54327"/>
    <w:rsid w:val="00B546AC"/>
    <w:rsid w:val="00B54DA8"/>
    <w:rsid w:val="00B577CE"/>
    <w:rsid w:val="00B60A85"/>
    <w:rsid w:val="00B60B4D"/>
    <w:rsid w:val="00B60D03"/>
    <w:rsid w:val="00B63155"/>
    <w:rsid w:val="00B662A7"/>
    <w:rsid w:val="00B676FA"/>
    <w:rsid w:val="00B67C5E"/>
    <w:rsid w:val="00B67E5F"/>
    <w:rsid w:val="00B71D16"/>
    <w:rsid w:val="00B72233"/>
    <w:rsid w:val="00B7278C"/>
    <w:rsid w:val="00B72E23"/>
    <w:rsid w:val="00B73243"/>
    <w:rsid w:val="00B73D96"/>
    <w:rsid w:val="00B73FAD"/>
    <w:rsid w:val="00B768CF"/>
    <w:rsid w:val="00B800CD"/>
    <w:rsid w:val="00B80E46"/>
    <w:rsid w:val="00B80EA5"/>
    <w:rsid w:val="00B8156C"/>
    <w:rsid w:val="00B84315"/>
    <w:rsid w:val="00B846A6"/>
    <w:rsid w:val="00B848B8"/>
    <w:rsid w:val="00B85EEE"/>
    <w:rsid w:val="00B8702C"/>
    <w:rsid w:val="00B877F6"/>
    <w:rsid w:val="00B9055E"/>
    <w:rsid w:val="00B92063"/>
    <w:rsid w:val="00B92DA4"/>
    <w:rsid w:val="00B949B3"/>
    <w:rsid w:val="00B95813"/>
    <w:rsid w:val="00BA0FD8"/>
    <w:rsid w:val="00BA3D58"/>
    <w:rsid w:val="00BA6904"/>
    <w:rsid w:val="00BB2EFF"/>
    <w:rsid w:val="00BB3E97"/>
    <w:rsid w:val="00BB4660"/>
    <w:rsid w:val="00BB52DD"/>
    <w:rsid w:val="00BB65F0"/>
    <w:rsid w:val="00BB7933"/>
    <w:rsid w:val="00BB7D14"/>
    <w:rsid w:val="00BC0422"/>
    <w:rsid w:val="00BC17DE"/>
    <w:rsid w:val="00BC1EFB"/>
    <w:rsid w:val="00BC2B82"/>
    <w:rsid w:val="00BC4BFC"/>
    <w:rsid w:val="00BC5FB3"/>
    <w:rsid w:val="00BC6539"/>
    <w:rsid w:val="00BD01D5"/>
    <w:rsid w:val="00BD0A34"/>
    <w:rsid w:val="00BD24F9"/>
    <w:rsid w:val="00BD2FA9"/>
    <w:rsid w:val="00BD3D5C"/>
    <w:rsid w:val="00BD460A"/>
    <w:rsid w:val="00BD676B"/>
    <w:rsid w:val="00BD6B0E"/>
    <w:rsid w:val="00BD7134"/>
    <w:rsid w:val="00BD76E3"/>
    <w:rsid w:val="00BE0DE9"/>
    <w:rsid w:val="00BE18A4"/>
    <w:rsid w:val="00BE269D"/>
    <w:rsid w:val="00BE275B"/>
    <w:rsid w:val="00BE472B"/>
    <w:rsid w:val="00BE7C51"/>
    <w:rsid w:val="00BF033D"/>
    <w:rsid w:val="00BF0A53"/>
    <w:rsid w:val="00BF0F0C"/>
    <w:rsid w:val="00BF1993"/>
    <w:rsid w:val="00BF7A40"/>
    <w:rsid w:val="00C00A8C"/>
    <w:rsid w:val="00C038CA"/>
    <w:rsid w:val="00C05B79"/>
    <w:rsid w:val="00C05BEB"/>
    <w:rsid w:val="00C061DC"/>
    <w:rsid w:val="00C06BA2"/>
    <w:rsid w:val="00C12980"/>
    <w:rsid w:val="00C1325C"/>
    <w:rsid w:val="00C135C3"/>
    <w:rsid w:val="00C16C0E"/>
    <w:rsid w:val="00C17527"/>
    <w:rsid w:val="00C20109"/>
    <w:rsid w:val="00C227E5"/>
    <w:rsid w:val="00C2297C"/>
    <w:rsid w:val="00C260A6"/>
    <w:rsid w:val="00C30A3C"/>
    <w:rsid w:val="00C323CC"/>
    <w:rsid w:val="00C331FE"/>
    <w:rsid w:val="00C333B7"/>
    <w:rsid w:val="00C34D20"/>
    <w:rsid w:val="00C34E66"/>
    <w:rsid w:val="00C35B7D"/>
    <w:rsid w:val="00C35E2C"/>
    <w:rsid w:val="00C40F10"/>
    <w:rsid w:val="00C41294"/>
    <w:rsid w:val="00C42E98"/>
    <w:rsid w:val="00C45084"/>
    <w:rsid w:val="00C45E07"/>
    <w:rsid w:val="00C46F57"/>
    <w:rsid w:val="00C47006"/>
    <w:rsid w:val="00C508CC"/>
    <w:rsid w:val="00C51727"/>
    <w:rsid w:val="00C51A25"/>
    <w:rsid w:val="00C51C9C"/>
    <w:rsid w:val="00C528DF"/>
    <w:rsid w:val="00C536F4"/>
    <w:rsid w:val="00C54473"/>
    <w:rsid w:val="00C5637C"/>
    <w:rsid w:val="00C56EAB"/>
    <w:rsid w:val="00C570A4"/>
    <w:rsid w:val="00C571ED"/>
    <w:rsid w:val="00C63851"/>
    <w:rsid w:val="00C65C89"/>
    <w:rsid w:val="00C65D4D"/>
    <w:rsid w:val="00C665F8"/>
    <w:rsid w:val="00C6746A"/>
    <w:rsid w:val="00C67CC5"/>
    <w:rsid w:val="00C701D0"/>
    <w:rsid w:val="00C70FF7"/>
    <w:rsid w:val="00C71373"/>
    <w:rsid w:val="00C719B6"/>
    <w:rsid w:val="00C733B8"/>
    <w:rsid w:val="00C75739"/>
    <w:rsid w:val="00C75B9C"/>
    <w:rsid w:val="00C766B1"/>
    <w:rsid w:val="00C76CCB"/>
    <w:rsid w:val="00C76F9C"/>
    <w:rsid w:val="00C77D33"/>
    <w:rsid w:val="00C81D4D"/>
    <w:rsid w:val="00C821F8"/>
    <w:rsid w:val="00C82D66"/>
    <w:rsid w:val="00C850FA"/>
    <w:rsid w:val="00C85623"/>
    <w:rsid w:val="00C85D48"/>
    <w:rsid w:val="00C8712A"/>
    <w:rsid w:val="00C901FD"/>
    <w:rsid w:val="00C9126C"/>
    <w:rsid w:val="00C91EB5"/>
    <w:rsid w:val="00C92D15"/>
    <w:rsid w:val="00C9393A"/>
    <w:rsid w:val="00C93E36"/>
    <w:rsid w:val="00C943F0"/>
    <w:rsid w:val="00C97452"/>
    <w:rsid w:val="00CA0815"/>
    <w:rsid w:val="00CA0CA7"/>
    <w:rsid w:val="00CA1FAE"/>
    <w:rsid w:val="00CA38E1"/>
    <w:rsid w:val="00CA3964"/>
    <w:rsid w:val="00CA4462"/>
    <w:rsid w:val="00CA6635"/>
    <w:rsid w:val="00CA6B90"/>
    <w:rsid w:val="00CA79B1"/>
    <w:rsid w:val="00CA7C87"/>
    <w:rsid w:val="00CB0B75"/>
    <w:rsid w:val="00CB2582"/>
    <w:rsid w:val="00CB3BDD"/>
    <w:rsid w:val="00CB48A9"/>
    <w:rsid w:val="00CB4D23"/>
    <w:rsid w:val="00CB5441"/>
    <w:rsid w:val="00CB6D58"/>
    <w:rsid w:val="00CC0C35"/>
    <w:rsid w:val="00CC11CD"/>
    <w:rsid w:val="00CC1BEA"/>
    <w:rsid w:val="00CC1C32"/>
    <w:rsid w:val="00CC2A26"/>
    <w:rsid w:val="00CC53FD"/>
    <w:rsid w:val="00CC5A3B"/>
    <w:rsid w:val="00CC5D0B"/>
    <w:rsid w:val="00CC5F77"/>
    <w:rsid w:val="00CC680B"/>
    <w:rsid w:val="00CC75B8"/>
    <w:rsid w:val="00CC78D3"/>
    <w:rsid w:val="00CC7D09"/>
    <w:rsid w:val="00CD1079"/>
    <w:rsid w:val="00CD1207"/>
    <w:rsid w:val="00CD1331"/>
    <w:rsid w:val="00CD3D81"/>
    <w:rsid w:val="00CD4019"/>
    <w:rsid w:val="00CD4DF5"/>
    <w:rsid w:val="00CD703A"/>
    <w:rsid w:val="00CE2FE8"/>
    <w:rsid w:val="00CE582E"/>
    <w:rsid w:val="00CF001D"/>
    <w:rsid w:val="00CF073A"/>
    <w:rsid w:val="00CF0D3E"/>
    <w:rsid w:val="00CF2A98"/>
    <w:rsid w:val="00CF2CE0"/>
    <w:rsid w:val="00CF507F"/>
    <w:rsid w:val="00CF602F"/>
    <w:rsid w:val="00CF6516"/>
    <w:rsid w:val="00CF67F6"/>
    <w:rsid w:val="00CF6F80"/>
    <w:rsid w:val="00D0060B"/>
    <w:rsid w:val="00D0237C"/>
    <w:rsid w:val="00D02BBA"/>
    <w:rsid w:val="00D0527F"/>
    <w:rsid w:val="00D067EE"/>
    <w:rsid w:val="00D10299"/>
    <w:rsid w:val="00D10F55"/>
    <w:rsid w:val="00D131BB"/>
    <w:rsid w:val="00D149CA"/>
    <w:rsid w:val="00D16169"/>
    <w:rsid w:val="00D163D0"/>
    <w:rsid w:val="00D16A0B"/>
    <w:rsid w:val="00D20A02"/>
    <w:rsid w:val="00D2123D"/>
    <w:rsid w:val="00D23682"/>
    <w:rsid w:val="00D23ED1"/>
    <w:rsid w:val="00D24AA4"/>
    <w:rsid w:val="00D260BC"/>
    <w:rsid w:val="00D27844"/>
    <w:rsid w:val="00D303D3"/>
    <w:rsid w:val="00D32A09"/>
    <w:rsid w:val="00D3368B"/>
    <w:rsid w:val="00D3464B"/>
    <w:rsid w:val="00D356CB"/>
    <w:rsid w:val="00D364AB"/>
    <w:rsid w:val="00D37B2F"/>
    <w:rsid w:val="00D409A2"/>
    <w:rsid w:val="00D433C8"/>
    <w:rsid w:val="00D45F24"/>
    <w:rsid w:val="00D46E45"/>
    <w:rsid w:val="00D47028"/>
    <w:rsid w:val="00D472E6"/>
    <w:rsid w:val="00D53595"/>
    <w:rsid w:val="00D53F24"/>
    <w:rsid w:val="00D541BD"/>
    <w:rsid w:val="00D54EB4"/>
    <w:rsid w:val="00D550C9"/>
    <w:rsid w:val="00D57EB2"/>
    <w:rsid w:val="00D605CF"/>
    <w:rsid w:val="00D60839"/>
    <w:rsid w:val="00D6235F"/>
    <w:rsid w:val="00D64FCB"/>
    <w:rsid w:val="00D67D8A"/>
    <w:rsid w:val="00D705FA"/>
    <w:rsid w:val="00D709D5"/>
    <w:rsid w:val="00D7208D"/>
    <w:rsid w:val="00D7213C"/>
    <w:rsid w:val="00D723E0"/>
    <w:rsid w:val="00D72B37"/>
    <w:rsid w:val="00D73CE7"/>
    <w:rsid w:val="00D74C3D"/>
    <w:rsid w:val="00D74C4D"/>
    <w:rsid w:val="00D75654"/>
    <w:rsid w:val="00D75DA8"/>
    <w:rsid w:val="00D76A8D"/>
    <w:rsid w:val="00D770B0"/>
    <w:rsid w:val="00D77D33"/>
    <w:rsid w:val="00D806A4"/>
    <w:rsid w:val="00D85429"/>
    <w:rsid w:val="00D85B6E"/>
    <w:rsid w:val="00D85FA0"/>
    <w:rsid w:val="00D86832"/>
    <w:rsid w:val="00D86CD0"/>
    <w:rsid w:val="00D879FA"/>
    <w:rsid w:val="00D87AD3"/>
    <w:rsid w:val="00D91EEE"/>
    <w:rsid w:val="00D93F29"/>
    <w:rsid w:val="00D9466F"/>
    <w:rsid w:val="00D963FC"/>
    <w:rsid w:val="00D97513"/>
    <w:rsid w:val="00D97611"/>
    <w:rsid w:val="00DA0217"/>
    <w:rsid w:val="00DA068D"/>
    <w:rsid w:val="00DA3CB6"/>
    <w:rsid w:val="00DA43BD"/>
    <w:rsid w:val="00DB1176"/>
    <w:rsid w:val="00DB3A2E"/>
    <w:rsid w:val="00DB473D"/>
    <w:rsid w:val="00DB55CB"/>
    <w:rsid w:val="00DB67BA"/>
    <w:rsid w:val="00DC04E7"/>
    <w:rsid w:val="00DC1B1A"/>
    <w:rsid w:val="00DC1E86"/>
    <w:rsid w:val="00DC20EC"/>
    <w:rsid w:val="00DC3201"/>
    <w:rsid w:val="00DC57B8"/>
    <w:rsid w:val="00DC5D18"/>
    <w:rsid w:val="00DC6840"/>
    <w:rsid w:val="00DC6FD8"/>
    <w:rsid w:val="00DC791C"/>
    <w:rsid w:val="00DD01A1"/>
    <w:rsid w:val="00DD02CC"/>
    <w:rsid w:val="00DD129A"/>
    <w:rsid w:val="00DD2407"/>
    <w:rsid w:val="00DD3DD6"/>
    <w:rsid w:val="00DD413E"/>
    <w:rsid w:val="00DD4F12"/>
    <w:rsid w:val="00DD555C"/>
    <w:rsid w:val="00DD6954"/>
    <w:rsid w:val="00DD737D"/>
    <w:rsid w:val="00DD754F"/>
    <w:rsid w:val="00DD7C97"/>
    <w:rsid w:val="00DE1605"/>
    <w:rsid w:val="00DE20D0"/>
    <w:rsid w:val="00DE24C1"/>
    <w:rsid w:val="00DE509B"/>
    <w:rsid w:val="00DE6129"/>
    <w:rsid w:val="00DE652F"/>
    <w:rsid w:val="00DE6D91"/>
    <w:rsid w:val="00DE7651"/>
    <w:rsid w:val="00DF04F2"/>
    <w:rsid w:val="00DF1026"/>
    <w:rsid w:val="00DF18A2"/>
    <w:rsid w:val="00DF4AFB"/>
    <w:rsid w:val="00DF5F10"/>
    <w:rsid w:val="00DF6299"/>
    <w:rsid w:val="00DF6F59"/>
    <w:rsid w:val="00DF7BDF"/>
    <w:rsid w:val="00E0029E"/>
    <w:rsid w:val="00E00A51"/>
    <w:rsid w:val="00E032B2"/>
    <w:rsid w:val="00E04BDD"/>
    <w:rsid w:val="00E04DC1"/>
    <w:rsid w:val="00E04F13"/>
    <w:rsid w:val="00E052C6"/>
    <w:rsid w:val="00E0553A"/>
    <w:rsid w:val="00E05575"/>
    <w:rsid w:val="00E117B4"/>
    <w:rsid w:val="00E12ACF"/>
    <w:rsid w:val="00E12BF6"/>
    <w:rsid w:val="00E14E32"/>
    <w:rsid w:val="00E15210"/>
    <w:rsid w:val="00E15356"/>
    <w:rsid w:val="00E156C9"/>
    <w:rsid w:val="00E16599"/>
    <w:rsid w:val="00E1662C"/>
    <w:rsid w:val="00E16D2C"/>
    <w:rsid w:val="00E20824"/>
    <w:rsid w:val="00E2201C"/>
    <w:rsid w:val="00E222C3"/>
    <w:rsid w:val="00E22527"/>
    <w:rsid w:val="00E2359F"/>
    <w:rsid w:val="00E23BFC"/>
    <w:rsid w:val="00E24404"/>
    <w:rsid w:val="00E2503B"/>
    <w:rsid w:val="00E26471"/>
    <w:rsid w:val="00E266B4"/>
    <w:rsid w:val="00E26D6D"/>
    <w:rsid w:val="00E363DB"/>
    <w:rsid w:val="00E36FBC"/>
    <w:rsid w:val="00E45720"/>
    <w:rsid w:val="00E45C65"/>
    <w:rsid w:val="00E46800"/>
    <w:rsid w:val="00E46C04"/>
    <w:rsid w:val="00E51208"/>
    <w:rsid w:val="00E51CEE"/>
    <w:rsid w:val="00E52D64"/>
    <w:rsid w:val="00E53CBC"/>
    <w:rsid w:val="00E55815"/>
    <w:rsid w:val="00E55F87"/>
    <w:rsid w:val="00E56265"/>
    <w:rsid w:val="00E57172"/>
    <w:rsid w:val="00E57CB6"/>
    <w:rsid w:val="00E611A5"/>
    <w:rsid w:val="00E616A9"/>
    <w:rsid w:val="00E61A53"/>
    <w:rsid w:val="00E62CA9"/>
    <w:rsid w:val="00E64E69"/>
    <w:rsid w:val="00E66698"/>
    <w:rsid w:val="00E668A6"/>
    <w:rsid w:val="00E6691C"/>
    <w:rsid w:val="00E673EE"/>
    <w:rsid w:val="00E6781A"/>
    <w:rsid w:val="00E704FC"/>
    <w:rsid w:val="00E72E42"/>
    <w:rsid w:val="00E737AE"/>
    <w:rsid w:val="00E74373"/>
    <w:rsid w:val="00E74716"/>
    <w:rsid w:val="00E754F2"/>
    <w:rsid w:val="00E766FF"/>
    <w:rsid w:val="00E77897"/>
    <w:rsid w:val="00E778C0"/>
    <w:rsid w:val="00E80E20"/>
    <w:rsid w:val="00E810A0"/>
    <w:rsid w:val="00E85020"/>
    <w:rsid w:val="00E87EDA"/>
    <w:rsid w:val="00E9199B"/>
    <w:rsid w:val="00E92561"/>
    <w:rsid w:val="00E94607"/>
    <w:rsid w:val="00E9733F"/>
    <w:rsid w:val="00EA0163"/>
    <w:rsid w:val="00EA0936"/>
    <w:rsid w:val="00EA0B54"/>
    <w:rsid w:val="00EA1AA3"/>
    <w:rsid w:val="00EA4498"/>
    <w:rsid w:val="00EA4BD6"/>
    <w:rsid w:val="00EA52B7"/>
    <w:rsid w:val="00EA5ADB"/>
    <w:rsid w:val="00EA5E2A"/>
    <w:rsid w:val="00EA673C"/>
    <w:rsid w:val="00EA6E31"/>
    <w:rsid w:val="00EA6EE6"/>
    <w:rsid w:val="00EB0CBC"/>
    <w:rsid w:val="00EB1783"/>
    <w:rsid w:val="00EB2C4E"/>
    <w:rsid w:val="00EB3884"/>
    <w:rsid w:val="00EB4053"/>
    <w:rsid w:val="00EB478B"/>
    <w:rsid w:val="00EB4882"/>
    <w:rsid w:val="00EB55AB"/>
    <w:rsid w:val="00EB59F7"/>
    <w:rsid w:val="00EB601F"/>
    <w:rsid w:val="00EB621A"/>
    <w:rsid w:val="00EC00B8"/>
    <w:rsid w:val="00EC0C35"/>
    <w:rsid w:val="00EC0F7A"/>
    <w:rsid w:val="00EC21A9"/>
    <w:rsid w:val="00EC2CDA"/>
    <w:rsid w:val="00EC54E0"/>
    <w:rsid w:val="00ED05EC"/>
    <w:rsid w:val="00ED1AD6"/>
    <w:rsid w:val="00ED1CA7"/>
    <w:rsid w:val="00ED2055"/>
    <w:rsid w:val="00ED24B1"/>
    <w:rsid w:val="00ED2B57"/>
    <w:rsid w:val="00ED4D16"/>
    <w:rsid w:val="00ED4E92"/>
    <w:rsid w:val="00ED64A0"/>
    <w:rsid w:val="00ED6618"/>
    <w:rsid w:val="00ED73E7"/>
    <w:rsid w:val="00EE0337"/>
    <w:rsid w:val="00EE03D9"/>
    <w:rsid w:val="00EE1499"/>
    <w:rsid w:val="00EE3B04"/>
    <w:rsid w:val="00EE55F4"/>
    <w:rsid w:val="00EE6A5E"/>
    <w:rsid w:val="00EE7E5A"/>
    <w:rsid w:val="00EF15B9"/>
    <w:rsid w:val="00EF1665"/>
    <w:rsid w:val="00EF184E"/>
    <w:rsid w:val="00EF2B8A"/>
    <w:rsid w:val="00EF59B4"/>
    <w:rsid w:val="00EF68A3"/>
    <w:rsid w:val="00EF742C"/>
    <w:rsid w:val="00F028B3"/>
    <w:rsid w:val="00F030E5"/>
    <w:rsid w:val="00F04E67"/>
    <w:rsid w:val="00F05A9C"/>
    <w:rsid w:val="00F1131B"/>
    <w:rsid w:val="00F13BDE"/>
    <w:rsid w:val="00F14ED5"/>
    <w:rsid w:val="00F15287"/>
    <w:rsid w:val="00F15552"/>
    <w:rsid w:val="00F171E2"/>
    <w:rsid w:val="00F17495"/>
    <w:rsid w:val="00F21058"/>
    <w:rsid w:val="00F211EC"/>
    <w:rsid w:val="00F2286C"/>
    <w:rsid w:val="00F23F29"/>
    <w:rsid w:val="00F26B0E"/>
    <w:rsid w:val="00F271F3"/>
    <w:rsid w:val="00F27AFA"/>
    <w:rsid w:val="00F27DB8"/>
    <w:rsid w:val="00F30483"/>
    <w:rsid w:val="00F306B8"/>
    <w:rsid w:val="00F307EE"/>
    <w:rsid w:val="00F323E1"/>
    <w:rsid w:val="00F3244B"/>
    <w:rsid w:val="00F325D7"/>
    <w:rsid w:val="00F32BE5"/>
    <w:rsid w:val="00F3354B"/>
    <w:rsid w:val="00F3578B"/>
    <w:rsid w:val="00F35816"/>
    <w:rsid w:val="00F372DF"/>
    <w:rsid w:val="00F42421"/>
    <w:rsid w:val="00F429A1"/>
    <w:rsid w:val="00F4378F"/>
    <w:rsid w:val="00F45E02"/>
    <w:rsid w:val="00F47823"/>
    <w:rsid w:val="00F5114F"/>
    <w:rsid w:val="00F52242"/>
    <w:rsid w:val="00F55D83"/>
    <w:rsid w:val="00F575A8"/>
    <w:rsid w:val="00F57886"/>
    <w:rsid w:val="00F61A28"/>
    <w:rsid w:val="00F61F31"/>
    <w:rsid w:val="00F62657"/>
    <w:rsid w:val="00F677EE"/>
    <w:rsid w:val="00F71982"/>
    <w:rsid w:val="00F71CF2"/>
    <w:rsid w:val="00F75C26"/>
    <w:rsid w:val="00F75CB5"/>
    <w:rsid w:val="00F75DEE"/>
    <w:rsid w:val="00F76305"/>
    <w:rsid w:val="00F77B92"/>
    <w:rsid w:val="00F80B8E"/>
    <w:rsid w:val="00F81490"/>
    <w:rsid w:val="00F838B6"/>
    <w:rsid w:val="00F84D8A"/>
    <w:rsid w:val="00F851D1"/>
    <w:rsid w:val="00F8540E"/>
    <w:rsid w:val="00F857DC"/>
    <w:rsid w:val="00F87233"/>
    <w:rsid w:val="00F913C4"/>
    <w:rsid w:val="00F92608"/>
    <w:rsid w:val="00F950D7"/>
    <w:rsid w:val="00F955FE"/>
    <w:rsid w:val="00F97418"/>
    <w:rsid w:val="00FA1253"/>
    <w:rsid w:val="00FA135A"/>
    <w:rsid w:val="00FA16E8"/>
    <w:rsid w:val="00FA223C"/>
    <w:rsid w:val="00FA2274"/>
    <w:rsid w:val="00FA574E"/>
    <w:rsid w:val="00FA5806"/>
    <w:rsid w:val="00FA66A3"/>
    <w:rsid w:val="00FA7B07"/>
    <w:rsid w:val="00FB0FD2"/>
    <w:rsid w:val="00FB1B5C"/>
    <w:rsid w:val="00FB2852"/>
    <w:rsid w:val="00FB36B9"/>
    <w:rsid w:val="00FB3D71"/>
    <w:rsid w:val="00FB4C12"/>
    <w:rsid w:val="00FB5B7E"/>
    <w:rsid w:val="00FB639E"/>
    <w:rsid w:val="00FB70DD"/>
    <w:rsid w:val="00FB71C5"/>
    <w:rsid w:val="00FB75D6"/>
    <w:rsid w:val="00FC3ED7"/>
    <w:rsid w:val="00FC5599"/>
    <w:rsid w:val="00FC7961"/>
    <w:rsid w:val="00FD0AA4"/>
    <w:rsid w:val="00FD0D03"/>
    <w:rsid w:val="00FD209A"/>
    <w:rsid w:val="00FD23FC"/>
    <w:rsid w:val="00FD38A4"/>
    <w:rsid w:val="00FD3FA3"/>
    <w:rsid w:val="00FD66A8"/>
    <w:rsid w:val="00FE1351"/>
    <w:rsid w:val="00FE4067"/>
    <w:rsid w:val="00FE40A0"/>
    <w:rsid w:val="00FE4914"/>
    <w:rsid w:val="00FE5E96"/>
    <w:rsid w:val="00FE6A68"/>
    <w:rsid w:val="00FE733A"/>
    <w:rsid w:val="00FF0436"/>
    <w:rsid w:val="00FF055A"/>
    <w:rsid w:val="00FF305E"/>
    <w:rsid w:val="00FF382E"/>
    <w:rsid w:val="00FF3B87"/>
    <w:rsid w:val="00FF4B0F"/>
    <w:rsid w:val="00FF4D5F"/>
    <w:rsid w:val="00FF5E01"/>
    <w:rsid w:val="00FF6357"/>
    <w:rsid w:val="00FF6677"/>
    <w:rsid w:val="00FF73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738E03"/>
  <w15:chartTrackingRefBased/>
  <w15:docId w15:val="{890FDFCD-5D35-4F33-9E49-646650DA0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F0AA3"/>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1F0AA3"/>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1F0AA3"/>
    <w:pPr>
      <w:keepNext/>
      <w:outlineLvl w:val="1"/>
    </w:pPr>
    <w:rPr>
      <w:rFonts w:cs="Arial"/>
      <w:b/>
      <w:bCs/>
      <w:iCs/>
      <w:szCs w:val="28"/>
    </w:rPr>
  </w:style>
  <w:style w:type="paragraph" w:styleId="Heading3">
    <w:name w:val="heading 3"/>
    <w:basedOn w:val="Normal"/>
    <w:next w:val="Normal"/>
    <w:qFormat/>
    <w:rsid w:val="001F0AA3"/>
    <w:pPr>
      <w:keepNext/>
      <w:outlineLvl w:val="2"/>
    </w:pPr>
    <w:rPr>
      <w:rFonts w:cs="Arial"/>
      <w:b/>
      <w:bCs/>
      <w:szCs w:val="26"/>
    </w:rPr>
  </w:style>
  <w:style w:type="paragraph" w:styleId="Heading4">
    <w:name w:val="heading 4"/>
    <w:basedOn w:val="Normal"/>
    <w:next w:val="Normal"/>
    <w:link w:val="Heading4Char"/>
    <w:qFormat/>
    <w:rsid w:val="001F0AA3"/>
    <w:pPr>
      <w:keepNext/>
      <w:outlineLvl w:val="3"/>
    </w:pPr>
    <w:rPr>
      <w:b/>
      <w:bCs/>
      <w:szCs w:val="28"/>
    </w:rPr>
  </w:style>
  <w:style w:type="character" w:default="1" w:styleId="DefaultParagraphFont">
    <w:name w:val="Default Paragraph Font"/>
    <w:semiHidden/>
    <w:rsid w:val="001F0AA3"/>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1F0AA3"/>
  </w:style>
  <w:style w:type="paragraph" w:styleId="Header">
    <w:name w:val="header"/>
    <w:basedOn w:val="Normal"/>
    <w:rsid w:val="001F0AA3"/>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rsid w:val="001F0AA3"/>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rsid w:val="001F0AA3"/>
  </w:style>
  <w:style w:type="character" w:customStyle="1" w:styleId="subscript">
    <w:name w:val="subscript"/>
    <w:rsid w:val="001F0AA3"/>
    <w:rPr>
      <w:rFonts w:ascii="Courier New" w:hAnsi="Courier New"/>
      <w:b/>
      <w:dstrike w:val="0"/>
      <w:color w:val="auto"/>
      <w:sz w:val="24"/>
      <w:vertAlign w:val="subscript"/>
    </w:rPr>
  </w:style>
  <w:style w:type="character" w:customStyle="1" w:styleId="superscript">
    <w:name w:val="superscript"/>
    <w:rsid w:val="001F0AA3"/>
    <w:rPr>
      <w:rFonts w:ascii="Courier New" w:hAnsi="Courier New"/>
      <w:b/>
      <w:sz w:val="24"/>
      <w:vertAlign w:val="superscript"/>
    </w:rPr>
  </w:style>
  <w:style w:type="paragraph" w:customStyle="1" w:styleId="courier8">
    <w:name w:val="courier8"/>
    <w:basedOn w:val="Normal"/>
    <w:rsid w:val="001F0AA3"/>
    <w:rPr>
      <w:rFonts w:ascii="Courier New" w:hAnsi="Courier New" w:cs="Courier New"/>
      <w:sz w:val="16"/>
    </w:rPr>
  </w:style>
  <w:style w:type="paragraph" w:styleId="TOC2">
    <w:name w:val="toc 2"/>
    <w:basedOn w:val="Normal"/>
    <w:next w:val="Normal"/>
    <w:autoRedefine/>
    <w:semiHidden/>
    <w:rsid w:val="003264A5"/>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3264A5"/>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3264A5"/>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DD02CC"/>
    <w:rPr>
      <w:color w:val="0000FF"/>
      <w:u w:val="single"/>
    </w:rPr>
  </w:style>
  <w:style w:type="paragraph" w:styleId="TOC4">
    <w:name w:val="toc 4"/>
    <w:basedOn w:val="Normal"/>
    <w:next w:val="Normal"/>
    <w:autoRedefine/>
    <w:semiHidden/>
    <w:rsid w:val="003264A5"/>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3264A5"/>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3264A5"/>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3264A5"/>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3264A5"/>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3264A5"/>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4Char">
    <w:name w:val="Heading 4 Char"/>
    <w:basedOn w:val="DefaultParagraphFont"/>
    <w:link w:val="Heading4"/>
    <w:rsid w:val="003D14C9"/>
    <w:rPr>
      <w:b/>
      <w:bCs/>
      <w:sz w:val="22"/>
      <w:szCs w:val="28"/>
      <w:lang w:val="en-US" w:eastAsia="en-US" w:bidi="ar-SA"/>
    </w:rPr>
  </w:style>
  <w:style w:type="character" w:styleId="HTMLCite">
    <w:name w:val="HTML Cite"/>
    <w:basedOn w:val="DefaultParagraphFont"/>
    <w:rsid w:val="004A2CF7"/>
    <w:rPr>
      <w:i/>
      <w:iCs/>
    </w:rPr>
  </w:style>
  <w:style w:type="character" w:styleId="FollowedHyperlink">
    <w:name w:val="FollowedHyperlink"/>
    <w:basedOn w:val="DefaultParagraphFont"/>
    <w:rsid w:val="0047583E"/>
    <w:rPr>
      <w:color w:val="800080"/>
      <w:u w:val="single"/>
    </w:rPr>
  </w:style>
  <w:style w:type="character" w:customStyle="1" w:styleId="url">
    <w:name w:val="url"/>
    <w:basedOn w:val="DefaultParagraphFont"/>
    <w:rsid w:val="0047583E"/>
  </w:style>
  <w:style w:type="paragraph" w:styleId="DocumentMap">
    <w:name w:val="Document Map"/>
    <w:basedOn w:val="Normal"/>
    <w:semiHidden/>
    <w:rsid w:val="00E052C6"/>
    <w:pPr>
      <w:shd w:val="clear" w:color="auto" w:fill="000080"/>
    </w:pPr>
    <w:rPr>
      <w:rFonts w:ascii="Tahoma" w:hAnsi="Tahoma" w:cs="Tahom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152154">
      <w:bodyDiv w:val="1"/>
      <w:marLeft w:val="0"/>
      <w:marRight w:val="0"/>
      <w:marTop w:val="0"/>
      <w:marBottom w:val="0"/>
      <w:divBdr>
        <w:top w:val="none" w:sz="0" w:space="0" w:color="auto"/>
        <w:left w:val="none" w:sz="0" w:space="0" w:color="auto"/>
        <w:bottom w:val="none" w:sz="0" w:space="0" w:color="auto"/>
        <w:right w:val="none" w:sz="0" w:space="0" w:color="auto"/>
      </w:divBdr>
    </w:div>
    <w:div w:id="504321504">
      <w:bodyDiv w:val="1"/>
      <w:marLeft w:val="0"/>
      <w:marRight w:val="0"/>
      <w:marTop w:val="0"/>
      <w:marBottom w:val="0"/>
      <w:divBdr>
        <w:top w:val="none" w:sz="0" w:space="0" w:color="auto"/>
        <w:left w:val="none" w:sz="0" w:space="0" w:color="auto"/>
        <w:bottom w:val="none" w:sz="0" w:space="0" w:color="auto"/>
        <w:right w:val="none" w:sz="0" w:space="0" w:color="auto"/>
      </w:divBdr>
    </w:div>
    <w:div w:id="516235304">
      <w:bodyDiv w:val="1"/>
      <w:marLeft w:val="0"/>
      <w:marRight w:val="0"/>
      <w:marTop w:val="0"/>
      <w:marBottom w:val="0"/>
      <w:divBdr>
        <w:top w:val="none" w:sz="0" w:space="0" w:color="auto"/>
        <w:left w:val="none" w:sz="0" w:space="0" w:color="auto"/>
        <w:bottom w:val="none" w:sz="0" w:space="0" w:color="auto"/>
        <w:right w:val="none" w:sz="0" w:space="0" w:color="auto"/>
      </w:divBdr>
    </w:div>
    <w:div w:id="965812958">
      <w:bodyDiv w:val="1"/>
      <w:marLeft w:val="0"/>
      <w:marRight w:val="0"/>
      <w:marTop w:val="0"/>
      <w:marBottom w:val="0"/>
      <w:divBdr>
        <w:top w:val="none" w:sz="0" w:space="0" w:color="auto"/>
        <w:left w:val="none" w:sz="0" w:space="0" w:color="auto"/>
        <w:bottom w:val="none" w:sz="0" w:space="0" w:color="auto"/>
        <w:right w:val="none" w:sz="0" w:space="0" w:color="auto"/>
      </w:divBdr>
    </w:div>
    <w:div w:id="1033455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26" Type="http://schemas.openxmlformats.org/officeDocument/2006/relationships/header" Target="header8.xml"/><Relationship Id="rId117" Type="http://schemas.openxmlformats.org/officeDocument/2006/relationships/theme" Target="theme/theme1.xml"/><Relationship Id="rId21" Type="http://schemas.openxmlformats.org/officeDocument/2006/relationships/image" Target="media/image6.png"/><Relationship Id="rId42" Type="http://schemas.openxmlformats.org/officeDocument/2006/relationships/image" Target="media/image26.png"/><Relationship Id="rId47" Type="http://schemas.openxmlformats.org/officeDocument/2006/relationships/image" Target="media/image31.png"/><Relationship Id="rId63" Type="http://schemas.openxmlformats.org/officeDocument/2006/relationships/image" Target="media/image46.wmf"/><Relationship Id="rId68" Type="http://schemas.openxmlformats.org/officeDocument/2006/relationships/image" Target="media/image50.png"/><Relationship Id="rId84" Type="http://schemas.openxmlformats.org/officeDocument/2006/relationships/image" Target="media/image63.png"/><Relationship Id="rId89" Type="http://schemas.openxmlformats.org/officeDocument/2006/relationships/image" Target="media/image68.png"/><Relationship Id="rId112" Type="http://schemas.openxmlformats.org/officeDocument/2006/relationships/hyperlink" Target="http://cryptocode.net/docs/c19.pdf" TargetMode="External"/><Relationship Id="rId16" Type="http://schemas.openxmlformats.org/officeDocument/2006/relationships/header" Target="header5.xml"/><Relationship Id="rId107" Type="http://schemas.openxmlformats.org/officeDocument/2006/relationships/hyperlink" Target="http://www.lee.eng.uerj.br/~gil/redesII/hamming.pdf" TargetMode="External"/><Relationship Id="rId11" Type="http://schemas.openxmlformats.org/officeDocument/2006/relationships/footer" Target="footer2.xml"/><Relationship Id="rId32" Type="http://schemas.openxmlformats.org/officeDocument/2006/relationships/image" Target="media/image16.png"/><Relationship Id="rId37" Type="http://schemas.openxmlformats.org/officeDocument/2006/relationships/image" Target="media/image21.png"/><Relationship Id="rId53" Type="http://schemas.openxmlformats.org/officeDocument/2006/relationships/image" Target="media/image37.png"/><Relationship Id="rId58" Type="http://schemas.openxmlformats.org/officeDocument/2006/relationships/image" Target="media/image42.png"/><Relationship Id="rId74" Type="http://schemas.openxmlformats.org/officeDocument/2006/relationships/image" Target="media/image55.png"/><Relationship Id="rId79" Type="http://schemas.openxmlformats.org/officeDocument/2006/relationships/image" Target="media/image59.png"/><Relationship Id="rId102" Type="http://schemas.openxmlformats.org/officeDocument/2006/relationships/header" Target="header16.xml"/><Relationship Id="rId5" Type="http://schemas.openxmlformats.org/officeDocument/2006/relationships/endnotes" Target="endnotes.xml"/><Relationship Id="rId90" Type="http://schemas.openxmlformats.org/officeDocument/2006/relationships/image" Target="media/image69.png"/><Relationship Id="rId95" Type="http://schemas.openxmlformats.org/officeDocument/2006/relationships/image" Target="media/image74.png"/><Relationship Id="rId22" Type="http://schemas.openxmlformats.org/officeDocument/2006/relationships/image" Target="media/image7.png"/><Relationship Id="rId27" Type="http://schemas.openxmlformats.org/officeDocument/2006/relationships/image" Target="media/image11.png"/><Relationship Id="rId43" Type="http://schemas.openxmlformats.org/officeDocument/2006/relationships/image" Target="media/image27.png"/><Relationship Id="rId48" Type="http://schemas.openxmlformats.org/officeDocument/2006/relationships/image" Target="media/image32.png"/><Relationship Id="rId64" Type="http://schemas.openxmlformats.org/officeDocument/2006/relationships/oleObject" Target="embeddings/oleObject1.bin"/><Relationship Id="rId69" Type="http://schemas.openxmlformats.org/officeDocument/2006/relationships/image" Target="media/image51.png"/><Relationship Id="rId113" Type="http://schemas.openxmlformats.org/officeDocument/2006/relationships/hyperlink" Target="http://www.ams.org/journals/...16.../S0025-5718-1962-0148256-1.pdf" TargetMode="External"/><Relationship Id="rId80" Type="http://schemas.openxmlformats.org/officeDocument/2006/relationships/header" Target="header12.xml"/><Relationship Id="rId85" Type="http://schemas.openxmlformats.org/officeDocument/2006/relationships/image" Target="media/image64.png"/><Relationship Id="rId12" Type="http://schemas.openxmlformats.org/officeDocument/2006/relationships/header" Target="header3.xml"/><Relationship Id="rId17" Type="http://schemas.openxmlformats.org/officeDocument/2006/relationships/image" Target="media/image4.png"/><Relationship Id="rId33" Type="http://schemas.openxmlformats.org/officeDocument/2006/relationships/image" Target="media/image17.png"/><Relationship Id="rId38" Type="http://schemas.openxmlformats.org/officeDocument/2006/relationships/image" Target="media/image22.png"/><Relationship Id="rId59" Type="http://schemas.openxmlformats.org/officeDocument/2006/relationships/image" Target="media/image43.png"/><Relationship Id="rId103" Type="http://schemas.openxmlformats.org/officeDocument/2006/relationships/header" Target="header17.xml"/><Relationship Id="rId108" Type="http://schemas.openxmlformats.org/officeDocument/2006/relationships/hyperlink" Target="http://kom.aau.dk/~heb/kurser/NOTER/KOFA02.pdf" TargetMode="External"/><Relationship Id="rId54" Type="http://schemas.openxmlformats.org/officeDocument/2006/relationships/image" Target="media/image38.png"/><Relationship Id="rId70" Type="http://schemas.openxmlformats.org/officeDocument/2006/relationships/header" Target="header10.xml"/><Relationship Id="rId75" Type="http://schemas.openxmlformats.org/officeDocument/2006/relationships/image" Target="media/image56.png"/><Relationship Id="rId91" Type="http://schemas.openxmlformats.org/officeDocument/2006/relationships/image" Target="media/image70.png"/><Relationship Id="rId96" Type="http://schemas.openxmlformats.org/officeDocument/2006/relationships/image" Target="media/image75.png"/><Relationship Id="rId1" Type="http://schemas.openxmlformats.org/officeDocument/2006/relationships/styles" Target="styles.xml"/><Relationship Id="rId6" Type="http://schemas.openxmlformats.org/officeDocument/2006/relationships/image" Target="media/image1.png"/><Relationship Id="rId23" Type="http://schemas.openxmlformats.org/officeDocument/2006/relationships/image" Target="media/image8.png"/><Relationship Id="rId28" Type="http://schemas.openxmlformats.org/officeDocument/2006/relationships/image" Target="media/image12.png"/><Relationship Id="rId49" Type="http://schemas.openxmlformats.org/officeDocument/2006/relationships/image" Target="media/image33.png"/><Relationship Id="rId114" Type="http://schemas.openxmlformats.org/officeDocument/2006/relationships/hyperlink" Target="http://www.xilinx.com/support/documentation/application_notes/xapp371.pdf" TargetMode="External"/><Relationship Id="rId10" Type="http://schemas.openxmlformats.org/officeDocument/2006/relationships/header" Target="header2.xml"/><Relationship Id="rId31" Type="http://schemas.openxmlformats.org/officeDocument/2006/relationships/image" Target="media/image15.png"/><Relationship Id="rId44" Type="http://schemas.openxmlformats.org/officeDocument/2006/relationships/image" Target="media/image28.png"/><Relationship Id="rId52" Type="http://schemas.openxmlformats.org/officeDocument/2006/relationships/image" Target="media/image36.png"/><Relationship Id="rId60" Type="http://schemas.openxmlformats.org/officeDocument/2006/relationships/image" Target="media/image44.png"/><Relationship Id="rId65" Type="http://schemas.openxmlformats.org/officeDocument/2006/relationships/image" Target="media/image47.png"/><Relationship Id="rId73" Type="http://schemas.openxmlformats.org/officeDocument/2006/relationships/image" Target="media/image54.png"/><Relationship Id="rId78" Type="http://schemas.openxmlformats.org/officeDocument/2006/relationships/image" Target="media/image58.png"/><Relationship Id="rId81" Type="http://schemas.openxmlformats.org/officeDocument/2006/relationships/image" Target="media/image60.png"/><Relationship Id="rId86" Type="http://schemas.openxmlformats.org/officeDocument/2006/relationships/image" Target="media/image65.png"/><Relationship Id="rId94" Type="http://schemas.openxmlformats.org/officeDocument/2006/relationships/image" Target="media/image73.png"/><Relationship Id="rId99" Type="http://schemas.openxmlformats.org/officeDocument/2006/relationships/header" Target="header13.xml"/><Relationship Id="rId101" Type="http://schemas.openxmlformats.org/officeDocument/2006/relationships/header" Target="header15.xml"/><Relationship Id="rId4" Type="http://schemas.openxmlformats.org/officeDocument/2006/relationships/footnotes" Target="footnotes.xml"/><Relationship Id="rId9" Type="http://schemas.openxmlformats.org/officeDocument/2006/relationships/footer" Target="footer1.xml"/><Relationship Id="rId13" Type="http://schemas.openxmlformats.org/officeDocument/2006/relationships/image" Target="media/image2.png"/><Relationship Id="rId18" Type="http://schemas.openxmlformats.org/officeDocument/2006/relationships/header" Target="header6.xml"/><Relationship Id="rId39" Type="http://schemas.openxmlformats.org/officeDocument/2006/relationships/image" Target="media/image23.png"/><Relationship Id="rId109" Type="http://schemas.openxmlformats.org/officeDocument/2006/relationships/hyperlink" Target="http://dsmc.eap.gr/members/pkitsos/papers/Kitsos_j02.pdf" TargetMode="External"/><Relationship Id="rId34" Type="http://schemas.openxmlformats.org/officeDocument/2006/relationships/image" Target="media/image18.png"/><Relationship Id="rId50" Type="http://schemas.openxmlformats.org/officeDocument/2006/relationships/image" Target="media/image34.png"/><Relationship Id="rId55" Type="http://schemas.openxmlformats.org/officeDocument/2006/relationships/image" Target="media/image39.png"/><Relationship Id="rId76" Type="http://schemas.openxmlformats.org/officeDocument/2006/relationships/image" Target="media/image57.png"/><Relationship Id="rId97" Type="http://schemas.openxmlformats.org/officeDocument/2006/relationships/image" Target="media/image76.png"/><Relationship Id="rId104" Type="http://schemas.openxmlformats.org/officeDocument/2006/relationships/hyperlink" Target="http://splish.ee.byu.edu/docs/ffmult.fpl99.pdf" TargetMode="External"/><Relationship Id="rId7" Type="http://schemas.openxmlformats.org/officeDocument/2006/relationships/hyperlink" Target="http://www.tracker-software.com/pdf-xchange-products-comparison-chart" TargetMode="External"/><Relationship Id="rId71" Type="http://schemas.openxmlformats.org/officeDocument/2006/relationships/image" Target="media/image52.png"/><Relationship Id="rId92" Type="http://schemas.openxmlformats.org/officeDocument/2006/relationships/image" Target="media/image71.png"/><Relationship Id="rId2" Type="http://schemas.openxmlformats.org/officeDocument/2006/relationships/settings" Target="settings.xml"/><Relationship Id="rId29" Type="http://schemas.openxmlformats.org/officeDocument/2006/relationships/image" Target="media/image13.png"/><Relationship Id="rId24" Type="http://schemas.openxmlformats.org/officeDocument/2006/relationships/image" Target="media/image9.png"/><Relationship Id="rId40" Type="http://schemas.openxmlformats.org/officeDocument/2006/relationships/image" Target="media/image24.png"/><Relationship Id="rId45" Type="http://schemas.openxmlformats.org/officeDocument/2006/relationships/image" Target="media/image29.png"/><Relationship Id="rId66" Type="http://schemas.openxmlformats.org/officeDocument/2006/relationships/image" Target="media/image48.png"/><Relationship Id="rId87" Type="http://schemas.openxmlformats.org/officeDocument/2006/relationships/image" Target="media/image66.png"/><Relationship Id="rId110" Type="http://schemas.openxmlformats.org/officeDocument/2006/relationships/hyperlink" Target="http://user.xmission.com/~rimrock/" TargetMode="External"/><Relationship Id="rId115" Type="http://schemas.openxmlformats.org/officeDocument/2006/relationships/header" Target="header18.xml"/><Relationship Id="rId61" Type="http://schemas.openxmlformats.org/officeDocument/2006/relationships/header" Target="header9.xml"/><Relationship Id="rId82" Type="http://schemas.openxmlformats.org/officeDocument/2006/relationships/image" Target="media/image61.png"/><Relationship Id="rId19" Type="http://schemas.openxmlformats.org/officeDocument/2006/relationships/header" Target="header7.xml"/><Relationship Id="rId14" Type="http://schemas.openxmlformats.org/officeDocument/2006/relationships/image" Target="media/image3.png"/><Relationship Id="rId30" Type="http://schemas.openxmlformats.org/officeDocument/2006/relationships/image" Target="media/image14.png"/><Relationship Id="rId35" Type="http://schemas.openxmlformats.org/officeDocument/2006/relationships/image" Target="media/image19.png"/><Relationship Id="rId56" Type="http://schemas.openxmlformats.org/officeDocument/2006/relationships/image" Target="media/image40.png"/><Relationship Id="rId77" Type="http://schemas.openxmlformats.org/officeDocument/2006/relationships/header" Target="header11.xml"/><Relationship Id="rId100" Type="http://schemas.openxmlformats.org/officeDocument/2006/relationships/header" Target="header14.xml"/><Relationship Id="rId105" Type="http://schemas.openxmlformats.org/officeDocument/2006/relationships/hyperlink" Target="http://www.bbc.co.uk/podcasts/series/maths" TargetMode="External"/><Relationship Id="rId8" Type="http://schemas.openxmlformats.org/officeDocument/2006/relationships/header" Target="header1.xml"/><Relationship Id="rId51" Type="http://schemas.openxmlformats.org/officeDocument/2006/relationships/image" Target="media/image35.png"/><Relationship Id="rId72" Type="http://schemas.openxmlformats.org/officeDocument/2006/relationships/image" Target="media/image53.png"/><Relationship Id="rId93" Type="http://schemas.openxmlformats.org/officeDocument/2006/relationships/image" Target="media/image72.png"/><Relationship Id="rId98" Type="http://schemas.openxmlformats.org/officeDocument/2006/relationships/image" Target="media/image77.png"/><Relationship Id="rId3" Type="http://schemas.openxmlformats.org/officeDocument/2006/relationships/webSettings" Target="webSettings.xml"/><Relationship Id="rId25" Type="http://schemas.openxmlformats.org/officeDocument/2006/relationships/image" Target="media/image10.png"/><Relationship Id="rId46" Type="http://schemas.openxmlformats.org/officeDocument/2006/relationships/image" Target="media/image30.png"/><Relationship Id="rId67" Type="http://schemas.openxmlformats.org/officeDocument/2006/relationships/image" Target="media/image49.png"/><Relationship Id="rId116" Type="http://schemas.openxmlformats.org/officeDocument/2006/relationships/fontTable" Target="fontTable.xml"/><Relationship Id="rId20" Type="http://schemas.openxmlformats.org/officeDocument/2006/relationships/image" Target="media/image5.png"/><Relationship Id="rId41" Type="http://schemas.openxmlformats.org/officeDocument/2006/relationships/image" Target="media/image25.png"/><Relationship Id="rId62" Type="http://schemas.openxmlformats.org/officeDocument/2006/relationships/image" Target="media/image45.png"/><Relationship Id="rId83" Type="http://schemas.openxmlformats.org/officeDocument/2006/relationships/image" Target="media/image62.png"/><Relationship Id="rId88" Type="http://schemas.openxmlformats.org/officeDocument/2006/relationships/image" Target="media/image67.png"/><Relationship Id="rId111" Type="http://schemas.openxmlformats.org/officeDocument/2006/relationships/hyperlink" Target="http://www.commsys.isy.liu.se/en/staff/mikael/polynomials/primpoly" TargetMode="External"/><Relationship Id="rId15" Type="http://schemas.openxmlformats.org/officeDocument/2006/relationships/header" Target="header4.xml"/><Relationship Id="rId36" Type="http://schemas.openxmlformats.org/officeDocument/2006/relationships/image" Target="media/image20.png"/><Relationship Id="rId57" Type="http://schemas.openxmlformats.org/officeDocument/2006/relationships/image" Target="media/image41.png"/><Relationship Id="rId106" Type="http://schemas.openxmlformats.org/officeDocument/2006/relationships/hyperlink" Target="http://projecteucli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84480</Words>
  <Characters>342149</Characters>
  <Application>Microsoft Office Word</Application>
  <DocSecurity>4</DocSecurity>
  <Lines>7776</Lines>
  <Paragraphs>3677</Paragraphs>
  <ScaleCrop>false</ScaleCrop>
  <HeadingPairs>
    <vt:vector size="2" baseType="variant">
      <vt:variant>
        <vt:lpstr>Title</vt:lpstr>
      </vt:variant>
      <vt:variant>
        <vt:i4>1</vt:i4>
      </vt:variant>
    </vt:vector>
  </HeadingPairs>
  <TitlesOfParts>
    <vt:vector size="1" baseType="lpstr">
      <vt:lpstr>Galois Fields and Cyclic Codes</vt:lpstr>
    </vt:vector>
  </TitlesOfParts>
  <Company/>
  <LinksUpToDate>false</LinksUpToDate>
  <CharactersWithSpaces>422952</CharactersWithSpaces>
  <SharedDoc>false</SharedDoc>
  <HLinks>
    <vt:vector size="708" baseType="variant">
      <vt:variant>
        <vt:i4>2752593</vt:i4>
      </vt:variant>
      <vt:variant>
        <vt:i4>1344</vt:i4>
      </vt:variant>
      <vt:variant>
        <vt:i4>0</vt:i4>
      </vt:variant>
      <vt:variant>
        <vt:i4>5</vt:i4>
      </vt:variant>
      <vt:variant>
        <vt:lpwstr>http://www.xilinx.com/support/documentation/application_notes/xapp371.pdf</vt:lpwstr>
      </vt:variant>
      <vt:variant>
        <vt:lpwstr/>
      </vt:variant>
      <vt:variant>
        <vt:i4>7274535</vt:i4>
      </vt:variant>
      <vt:variant>
        <vt:i4>1341</vt:i4>
      </vt:variant>
      <vt:variant>
        <vt:i4>0</vt:i4>
      </vt:variant>
      <vt:variant>
        <vt:i4>5</vt:i4>
      </vt:variant>
      <vt:variant>
        <vt:lpwstr>http://www.ams.org/journals/...16.../S0025-5718-1962-0148256-1.pdf</vt:lpwstr>
      </vt:variant>
      <vt:variant>
        <vt:lpwstr/>
      </vt:variant>
      <vt:variant>
        <vt:i4>7733287</vt:i4>
      </vt:variant>
      <vt:variant>
        <vt:i4>1338</vt:i4>
      </vt:variant>
      <vt:variant>
        <vt:i4>0</vt:i4>
      </vt:variant>
      <vt:variant>
        <vt:i4>5</vt:i4>
      </vt:variant>
      <vt:variant>
        <vt:lpwstr>http://cryptocode.net/docs/c19.pdf</vt:lpwstr>
      </vt:variant>
      <vt:variant>
        <vt:lpwstr/>
      </vt:variant>
      <vt:variant>
        <vt:i4>8126561</vt:i4>
      </vt:variant>
      <vt:variant>
        <vt:i4>1335</vt:i4>
      </vt:variant>
      <vt:variant>
        <vt:i4>0</vt:i4>
      </vt:variant>
      <vt:variant>
        <vt:i4>5</vt:i4>
      </vt:variant>
      <vt:variant>
        <vt:lpwstr>http://www.commsys.isy.liu.se/en/staff/mikael/polynomials/primpoly</vt:lpwstr>
      </vt:variant>
      <vt:variant>
        <vt:lpwstr/>
      </vt:variant>
      <vt:variant>
        <vt:i4>2818160</vt:i4>
      </vt:variant>
      <vt:variant>
        <vt:i4>1332</vt:i4>
      </vt:variant>
      <vt:variant>
        <vt:i4>0</vt:i4>
      </vt:variant>
      <vt:variant>
        <vt:i4>5</vt:i4>
      </vt:variant>
      <vt:variant>
        <vt:lpwstr>http://user.xmission.com/~rimrock/</vt:lpwstr>
      </vt:variant>
      <vt:variant>
        <vt:lpwstr/>
      </vt:variant>
      <vt:variant>
        <vt:i4>4456547</vt:i4>
      </vt:variant>
      <vt:variant>
        <vt:i4>1329</vt:i4>
      </vt:variant>
      <vt:variant>
        <vt:i4>0</vt:i4>
      </vt:variant>
      <vt:variant>
        <vt:i4>5</vt:i4>
      </vt:variant>
      <vt:variant>
        <vt:lpwstr>http://dsmc.eap.gr/members/pkitsos/papers/Kitsos_j02.pdf</vt:lpwstr>
      </vt:variant>
      <vt:variant>
        <vt:lpwstr/>
      </vt:variant>
      <vt:variant>
        <vt:i4>2359347</vt:i4>
      </vt:variant>
      <vt:variant>
        <vt:i4>1326</vt:i4>
      </vt:variant>
      <vt:variant>
        <vt:i4>0</vt:i4>
      </vt:variant>
      <vt:variant>
        <vt:i4>5</vt:i4>
      </vt:variant>
      <vt:variant>
        <vt:lpwstr>http://kom.aau.dk/~heb/kurser/NOTER/KOFA02.pdf</vt:lpwstr>
      </vt:variant>
      <vt:variant>
        <vt:lpwstr/>
      </vt:variant>
      <vt:variant>
        <vt:i4>2949221</vt:i4>
      </vt:variant>
      <vt:variant>
        <vt:i4>1323</vt:i4>
      </vt:variant>
      <vt:variant>
        <vt:i4>0</vt:i4>
      </vt:variant>
      <vt:variant>
        <vt:i4>5</vt:i4>
      </vt:variant>
      <vt:variant>
        <vt:lpwstr>http://www.lee.eng.uerj.br/~gil/redesII/hamming.pdf</vt:lpwstr>
      </vt:variant>
      <vt:variant>
        <vt:lpwstr/>
      </vt:variant>
      <vt:variant>
        <vt:i4>5242945</vt:i4>
      </vt:variant>
      <vt:variant>
        <vt:i4>1320</vt:i4>
      </vt:variant>
      <vt:variant>
        <vt:i4>0</vt:i4>
      </vt:variant>
      <vt:variant>
        <vt:i4>5</vt:i4>
      </vt:variant>
      <vt:variant>
        <vt:lpwstr>http://projecteuclid.org/</vt:lpwstr>
      </vt:variant>
      <vt:variant>
        <vt:lpwstr/>
      </vt:variant>
      <vt:variant>
        <vt:i4>3604583</vt:i4>
      </vt:variant>
      <vt:variant>
        <vt:i4>1317</vt:i4>
      </vt:variant>
      <vt:variant>
        <vt:i4>0</vt:i4>
      </vt:variant>
      <vt:variant>
        <vt:i4>5</vt:i4>
      </vt:variant>
      <vt:variant>
        <vt:lpwstr>http://www.bbc.co.uk/podcasts/series/maths</vt:lpwstr>
      </vt:variant>
      <vt:variant>
        <vt:lpwstr/>
      </vt:variant>
      <vt:variant>
        <vt:i4>6357113</vt:i4>
      </vt:variant>
      <vt:variant>
        <vt:i4>1314</vt:i4>
      </vt:variant>
      <vt:variant>
        <vt:i4>0</vt:i4>
      </vt:variant>
      <vt:variant>
        <vt:i4>5</vt:i4>
      </vt:variant>
      <vt:variant>
        <vt:lpwstr>http://splish.ee.byu.edu/docs/ffmult.fpl99.pdf</vt:lpwstr>
      </vt:variant>
      <vt:variant>
        <vt:lpwstr/>
      </vt:variant>
      <vt:variant>
        <vt:i4>1703996</vt:i4>
      </vt:variant>
      <vt:variant>
        <vt:i4>635</vt:i4>
      </vt:variant>
      <vt:variant>
        <vt:i4>0</vt:i4>
      </vt:variant>
      <vt:variant>
        <vt:i4>5</vt:i4>
      </vt:variant>
      <vt:variant>
        <vt:lpwstr/>
      </vt:variant>
      <vt:variant>
        <vt:lpwstr>_Toc348800714</vt:lpwstr>
      </vt:variant>
      <vt:variant>
        <vt:i4>1703996</vt:i4>
      </vt:variant>
      <vt:variant>
        <vt:i4>629</vt:i4>
      </vt:variant>
      <vt:variant>
        <vt:i4>0</vt:i4>
      </vt:variant>
      <vt:variant>
        <vt:i4>5</vt:i4>
      </vt:variant>
      <vt:variant>
        <vt:lpwstr/>
      </vt:variant>
      <vt:variant>
        <vt:lpwstr>_Toc348800713</vt:lpwstr>
      </vt:variant>
      <vt:variant>
        <vt:i4>1703996</vt:i4>
      </vt:variant>
      <vt:variant>
        <vt:i4>623</vt:i4>
      </vt:variant>
      <vt:variant>
        <vt:i4>0</vt:i4>
      </vt:variant>
      <vt:variant>
        <vt:i4>5</vt:i4>
      </vt:variant>
      <vt:variant>
        <vt:lpwstr/>
      </vt:variant>
      <vt:variant>
        <vt:lpwstr>_Toc348800712</vt:lpwstr>
      </vt:variant>
      <vt:variant>
        <vt:i4>1703996</vt:i4>
      </vt:variant>
      <vt:variant>
        <vt:i4>617</vt:i4>
      </vt:variant>
      <vt:variant>
        <vt:i4>0</vt:i4>
      </vt:variant>
      <vt:variant>
        <vt:i4>5</vt:i4>
      </vt:variant>
      <vt:variant>
        <vt:lpwstr/>
      </vt:variant>
      <vt:variant>
        <vt:lpwstr>_Toc348800711</vt:lpwstr>
      </vt:variant>
      <vt:variant>
        <vt:i4>1703996</vt:i4>
      </vt:variant>
      <vt:variant>
        <vt:i4>611</vt:i4>
      </vt:variant>
      <vt:variant>
        <vt:i4>0</vt:i4>
      </vt:variant>
      <vt:variant>
        <vt:i4>5</vt:i4>
      </vt:variant>
      <vt:variant>
        <vt:lpwstr/>
      </vt:variant>
      <vt:variant>
        <vt:lpwstr>_Toc348800710</vt:lpwstr>
      </vt:variant>
      <vt:variant>
        <vt:i4>1769532</vt:i4>
      </vt:variant>
      <vt:variant>
        <vt:i4>605</vt:i4>
      </vt:variant>
      <vt:variant>
        <vt:i4>0</vt:i4>
      </vt:variant>
      <vt:variant>
        <vt:i4>5</vt:i4>
      </vt:variant>
      <vt:variant>
        <vt:lpwstr/>
      </vt:variant>
      <vt:variant>
        <vt:lpwstr>_Toc348800709</vt:lpwstr>
      </vt:variant>
      <vt:variant>
        <vt:i4>1769532</vt:i4>
      </vt:variant>
      <vt:variant>
        <vt:i4>599</vt:i4>
      </vt:variant>
      <vt:variant>
        <vt:i4>0</vt:i4>
      </vt:variant>
      <vt:variant>
        <vt:i4>5</vt:i4>
      </vt:variant>
      <vt:variant>
        <vt:lpwstr/>
      </vt:variant>
      <vt:variant>
        <vt:lpwstr>_Toc348800708</vt:lpwstr>
      </vt:variant>
      <vt:variant>
        <vt:i4>1769532</vt:i4>
      </vt:variant>
      <vt:variant>
        <vt:i4>593</vt:i4>
      </vt:variant>
      <vt:variant>
        <vt:i4>0</vt:i4>
      </vt:variant>
      <vt:variant>
        <vt:i4>5</vt:i4>
      </vt:variant>
      <vt:variant>
        <vt:lpwstr/>
      </vt:variant>
      <vt:variant>
        <vt:lpwstr>_Toc348800707</vt:lpwstr>
      </vt:variant>
      <vt:variant>
        <vt:i4>1769532</vt:i4>
      </vt:variant>
      <vt:variant>
        <vt:i4>587</vt:i4>
      </vt:variant>
      <vt:variant>
        <vt:i4>0</vt:i4>
      </vt:variant>
      <vt:variant>
        <vt:i4>5</vt:i4>
      </vt:variant>
      <vt:variant>
        <vt:lpwstr/>
      </vt:variant>
      <vt:variant>
        <vt:lpwstr>_Toc348800706</vt:lpwstr>
      </vt:variant>
      <vt:variant>
        <vt:i4>1769532</vt:i4>
      </vt:variant>
      <vt:variant>
        <vt:i4>581</vt:i4>
      </vt:variant>
      <vt:variant>
        <vt:i4>0</vt:i4>
      </vt:variant>
      <vt:variant>
        <vt:i4>5</vt:i4>
      </vt:variant>
      <vt:variant>
        <vt:lpwstr/>
      </vt:variant>
      <vt:variant>
        <vt:lpwstr>_Toc348800705</vt:lpwstr>
      </vt:variant>
      <vt:variant>
        <vt:i4>1769532</vt:i4>
      </vt:variant>
      <vt:variant>
        <vt:i4>575</vt:i4>
      </vt:variant>
      <vt:variant>
        <vt:i4>0</vt:i4>
      </vt:variant>
      <vt:variant>
        <vt:i4>5</vt:i4>
      </vt:variant>
      <vt:variant>
        <vt:lpwstr/>
      </vt:variant>
      <vt:variant>
        <vt:lpwstr>_Toc348800704</vt:lpwstr>
      </vt:variant>
      <vt:variant>
        <vt:i4>1769532</vt:i4>
      </vt:variant>
      <vt:variant>
        <vt:i4>569</vt:i4>
      </vt:variant>
      <vt:variant>
        <vt:i4>0</vt:i4>
      </vt:variant>
      <vt:variant>
        <vt:i4>5</vt:i4>
      </vt:variant>
      <vt:variant>
        <vt:lpwstr/>
      </vt:variant>
      <vt:variant>
        <vt:lpwstr>_Toc348800703</vt:lpwstr>
      </vt:variant>
      <vt:variant>
        <vt:i4>1769532</vt:i4>
      </vt:variant>
      <vt:variant>
        <vt:i4>563</vt:i4>
      </vt:variant>
      <vt:variant>
        <vt:i4>0</vt:i4>
      </vt:variant>
      <vt:variant>
        <vt:i4>5</vt:i4>
      </vt:variant>
      <vt:variant>
        <vt:lpwstr/>
      </vt:variant>
      <vt:variant>
        <vt:lpwstr>_Toc348800702</vt:lpwstr>
      </vt:variant>
      <vt:variant>
        <vt:i4>1769532</vt:i4>
      </vt:variant>
      <vt:variant>
        <vt:i4>557</vt:i4>
      </vt:variant>
      <vt:variant>
        <vt:i4>0</vt:i4>
      </vt:variant>
      <vt:variant>
        <vt:i4>5</vt:i4>
      </vt:variant>
      <vt:variant>
        <vt:lpwstr/>
      </vt:variant>
      <vt:variant>
        <vt:lpwstr>_Toc348800701</vt:lpwstr>
      </vt:variant>
      <vt:variant>
        <vt:i4>1769532</vt:i4>
      </vt:variant>
      <vt:variant>
        <vt:i4>551</vt:i4>
      </vt:variant>
      <vt:variant>
        <vt:i4>0</vt:i4>
      </vt:variant>
      <vt:variant>
        <vt:i4>5</vt:i4>
      </vt:variant>
      <vt:variant>
        <vt:lpwstr/>
      </vt:variant>
      <vt:variant>
        <vt:lpwstr>_Toc348800700</vt:lpwstr>
      </vt:variant>
      <vt:variant>
        <vt:i4>1179709</vt:i4>
      </vt:variant>
      <vt:variant>
        <vt:i4>545</vt:i4>
      </vt:variant>
      <vt:variant>
        <vt:i4>0</vt:i4>
      </vt:variant>
      <vt:variant>
        <vt:i4>5</vt:i4>
      </vt:variant>
      <vt:variant>
        <vt:lpwstr/>
      </vt:variant>
      <vt:variant>
        <vt:lpwstr>_Toc348800699</vt:lpwstr>
      </vt:variant>
      <vt:variant>
        <vt:i4>1179709</vt:i4>
      </vt:variant>
      <vt:variant>
        <vt:i4>539</vt:i4>
      </vt:variant>
      <vt:variant>
        <vt:i4>0</vt:i4>
      </vt:variant>
      <vt:variant>
        <vt:i4>5</vt:i4>
      </vt:variant>
      <vt:variant>
        <vt:lpwstr/>
      </vt:variant>
      <vt:variant>
        <vt:lpwstr>_Toc348800698</vt:lpwstr>
      </vt:variant>
      <vt:variant>
        <vt:i4>1179709</vt:i4>
      </vt:variant>
      <vt:variant>
        <vt:i4>533</vt:i4>
      </vt:variant>
      <vt:variant>
        <vt:i4>0</vt:i4>
      </vt:variant>
      <vt:variant>
        <vt:i4>5</vt:i4>
      </vt:variant>
      <vt:variant>
        <vt:lpwstr/>
      </vt:variant>
      <vt:variant>
        <vt:lpwstr>_Toc348800697</vt:lpwstr>
      </vt:variant>
      <vt:variant>
        <vt:i4>1179709</vt:i4>
      </vt:variant>
      <vt:variant>
        <vt:i4>527</vt:i4>
      </vt:variant>
      <vt:variant>
        <vt:i4>0</vt:i4>
      </vt:variant>
      <vt:variant>
        <vt:i4>5</vt:i4>
      </vt:variant>
      <vt:variant>
        <vt:lpwstr/>
      </vt:variant>
      <vt:variant>
        <vt:lpwstr>_Toc348800696</vt:lpwstr>
      </vt:variant>
      <vt:variant>
        <vt:i4>1179709</vt:i4>
      </vt:variant>
      <vt:variant>
        <vt:i4>521</vt:i4>
      </vt:variant>
      <vt:variant>
        <vt:i4>0</vt:i4>
      </vt:variant>
      <vt:variant>
        <vt:i4>5</vt:i4>
      </vt:variant>
      <vt:variant>
        <vt:lpwstr/>
      </vt:variant>
      <vt:variant>
        <vt:lpwstr>_Toc348800695</vt:lpwstr>
      </vt:variant>
      <vt:variant>
        <vt:i4>1179709</vt:i4>
      </vt:variant>
      <vt:variant>
        <vt:i4>515</vt:i4>
      </vt:variant>
      <vt:variant>
        <vt:i4>0</vt:i4>
      </vt:variant>
      <vt:variant>
        <vt:i4>5</vt:i4>
      </vt:variant>
      <vt:variant>
        <vt:lpwstr/>
      </vt:variant>
      <vt:variant>
        <vt:lpwstr>_Toc348800694</vt:lpwstr>
      </vt:variant>
      <vt:variant>
        <vt:i4>1179709</vt:i4>
      </vt:variant>
      <vt:variant>
        <vt:i4>509</vt:i4>
      </vt:variant>
      <vt:variant>
        <vt:i4>0</vt:i4>
      </vt:variant>
      <vt:variant>
        <vt:i4>5</vt:i4>
      </vt:variant>
      <vt:variant>
        <vt:lpwstr/>
      </vt:variant>
      <vt:variant>
        <vt:lpwstr>_Toc348800693</vt:lpwstr>
      </vt:variant>
      <vt:variant>
        <vt:i4>1179709</vt:i4>
      </vt:variant>
      <vt:variant>
        <vt:i4>503</vt:i4>
      </vt:variant>
      <vt:variant>
        <vt:i4>0</vt:i4>
      </vt:variant>
      <vt:variant>
        <vt:i4>5</vt:i4>
      </vt:variant>
      <vt:variant>
        <vt:lpwstr/>
      </vt:variant>
      <vt:variant>
        <vt:lpwstr>_Toc348800692</vt:lpwstr>
      </vt:variant>
      <vt:variant>
        <vt:i4>1179709</vt:i4>
      </vt:variant>
      <vt:variant>
        <vt:i4>497</vt:i4>
      </vt:variant>
      <vt:variant>
        <vt:i4>0</vt:i4>
      </vt:variant>
      <vt:variant>
        <vt:i4>5</vt:i4>
      </vt:variant>
      <vt:variant>
        <vt:lpwstr/>
      </vt:variant>
      <vt:variant>
        <vt:lpwstr>_Toc348800691</vt:lpwstr>
      </vt:variant>
      <vt:variant>
        <vt:i4>1179709</vt:i4>
      </vt:variant>
      <vt:variant>
        <vt:i4>491</vt:i4>
      </vt:variant>
      <vt:variant>
        <vt:i4>0</vt:i4>
      </vt:variant>
      <vt:variant>
        <vt:i4>5</vt:i4>
      </vt:variant>
      <vt:variant>
        <vt:lpwstr/>
      </vt:variant>
      <vt:variant>
        <vt:lpwstr>_Toc348800690</vt:lpwstr>
      </vt:variant>
      <vt:variant>
        <vt:i4>1245245</vt:i4>
      </vt:variant>
      <vt:variant>
        <vt:i4>485</vt:i4>
      </vt:variant>
      <vt:variant>
        <vt:i4>0</vt:i4>
      </vt:variant>
      <vt:variant>
        <vt:i4>5</vt:i4>
      </vt:variant>
      <vt:variant>
        <vt:lpwstr/>
      </vt:variant>
      <vt:variant>
        <vt:lpwstr>_Toc348800689</vt:lpwstr>
      </vt:variant>
      <vt:variant>
        <vt:i4>1245245</vt:i4>
      </vt:variant>
      <vt:variant>
        <vt:i4>479</vt:i4>
      </vt:variant>
      <vt:variant>
        <vt:i4>0</vt:i4>
      </vt:variant>
      <vt:variant>
        <vt:i4>5</vt:i4>
      </vt:variant>
      <vt:variant>
        <vt:lpwstr/>
      </vt:variant>
      <vt:variant>
        <vt:lpwstr>_Toc348800688</vt:lpwstr>
      </vt:variant>
      <vt:variant>
        <vt:i4>1245245</vt:i4>
      </vt:variant>
      <vt:variant>
        <vt:i4>473</vt:i4>
      </vt:variant>
      <vt:variant>
        <vt:i4>0</vt:i4>
      </vt:variant>
      <vt:variant>
        <vt:i4>5</vt:i4>
      </vt:variant>
      <vt:variant>
        <vt:lpwstr/>
      </vt:variant>
      <vt:variant>
        <vt:lpwstr>_Toc348800687</vt:lpwstr>
      </vt:variant>
      <vt:variant>
        <vt:i4>1245245</vt:i4>
      </vt:variant>
      <vt:variant>
        <vt:i4>467</vt:i4>
      </vt:variant>
      <vt:variant>
        <vt:i4>0</vt:i4>
      </vt:variant>
      <vt:variant>
        <vt:i4>5</vt:i4>
      </vt:variant>
      <vt:variant>
        <vt:lpwstr/>
      </vt:variant>
      <vt:variant>
        <vt:lpwstr>_Toc348800686</vt:lpwstr>
      </vt:variant>
      <vt:variant>
        <vt:i4>1245245</vt:i4>
      </vt:variant>
      <vt:variant>
        <vt:i4>461</vt:i4>
      </vt:variant>
      <vt:variant>
        <vt:i4>0</vt:i4>
      </vt:variant>
      <vt:variant>
        <vt:i4>5</vt:i4>
      </vt:variant>
      <vt:variant>
        <vt:lpwstr/>
      </vt:variant>
      <vt:variant>
        <vt:lpwstr>_Toc348800685</vt:lpwstr>
      </vt:variant>
      <vt:variant>
        <vt:i4>1245245</vt:i4>
      </vt:variant>
      <vt:variant>
        <vt:i4>455</vt:i4>
      </vt:variant>
      <vt:variant>
        <vt:i4>0</vt:i4>
      </vt:variant>
      <vt:variant>
        <vt:i4>5</vt:i4>
      </vt:variant>
      <vt:variant>
        <vt:lpwstr/>
      </vt:variant>
      <vt:variant>
        <vt:lpwstr>_Toc348800684</vt:lpwstr>
      </vt:variant>
      <vt:variant>
        <vt:i4>1245245</vt:i4>
      </vt:variant>
      <vt:variant>
        <vt:i4>449</vt:i4>
      </vt:variant>
      <vt:variant>
        <vt:i4>0</vt:i4>
      </vt:variant>
      <vt:variant>
        <vt:i4>5</vt:i4>
      </vt:variant>
      <vt:variant>
        <vt:lpwstr/>
      </vt:variant>
      <vt:variant>
        <vt:lpwstr>_Toc348800683</vt:lpwstr>
      </vt:variant>
      <vt:variant>
        <vt:i4>1245245</vt:i4>
      </vt:variant>
      <vt:variant>
        <vt:i4>443</vt:i4>
      </vt:variant>
      <vt:variant>
        <vt:i4>0</vt:i4>
      </vt:variant>
      <vt:variant>
        <vt:i4>5</vt:i4>
      </vt:variant>
      <vt:variant>
        <vt:lpwstr/>
      </vt:variant>
      <vt:variant>
        <vt:lpwstr>_Toc348800682</vt:lpwstr>
      </vt:variant>
      <vt:variant>
        <vt:i4>1245245</vt:i4>
      </vt:variant>
      <vt:variant>
        <vt:i4>437</vt:i4>
      </vt:variant>
      <vt:variant>
        <vt:i4>0</vt:i4>
      </vt:variant>
      <vt:variant>
        <vt:i4>5</vt:i4>
      </vt:variant>
      <vt:variant>
        <vt:lpwstr/>
      </vt:variant>
      <vt:variant>
        <vt:lpwstr>_Toc348800681</vt:lpwstr>
      </vt:variant>
      <vt:variant>
        <vt:i4>1245245</vt:i4>
      </vt:variant>
      <vt:variant>
        <vt:i4>431</vt:i4>
      </vt:variant>
      <vt:variant>
        <vt:i4>0</vt:i4>
      </vt:variant>
      <vt:variant>
        <vt:i4>5</vt:i4>
      </vt:variant>
      <vt:variant>
        <vt:lpwstr/>
      </vt:variant>
      <vt:variant>
        <vt:lpwstr>_Toc348800680</vt:lpwstr>
      </vt:variant>
      <vt:variant>
        <vt:i4>1835069</vt:i4>
      </vt:variant>
      <vt:variant>
        <vt:i4>425</vt:i4>
      </vt:variant>
      <vt:variant>
        <vt:i4>0</vt:i4>
      </vt:variant>
      <vt:variant>
        <vt:i4>5</vt:i4>
      </vt:variant>
      <vt:variant>
        <vt:lpwstr/>
      </vt:variant>
      <vt:variant>
        <vt:lpwstr>_Toc348800679</vt:lpwstr>
      </vt:variant>
      <vt:variant>
        <vt:i4>1835069</vt:i4>
      </vt:variant>
      <vt:variant>
        <vt:i4>419</vt:i4>
      </vt:variant>
      <vt:variant>
        <vt:i4>0</vt:i4>
      </vt:variant>
      <vt:variant>
        <vt:i4>5</vt:i4>
      </vt:variant>
      <vt:variant>
        <vt:lpwstr/>
      </vt:variant>
      <vt:variant>
        <vt:lpwstr>_Toc348800678</vt:lpwstr>
      </vt:variant>
      <vt:variant>
        <vt:i4>1835069</vt:i4>
      </vt:variant>
      <vt:variant>
        <vt:i4>413</vt:i4>
      </vt:variant>
      <vt:variant>
        <vt:i4>0</vt:i4>
      </vt:variant>
      <vt:variant>
        <vt:i4>5</vt:i4>
      </vt:variant>
      <vt:variant>
        <vt:lpwstr/>
      </vt:variant>
      <vt:variant>
        <vt:lpwstr>_Toc348800677</vt:lpwstr>
      </vt:variant>
      <vt:variant>
        <vt:i4>1835069</vt:i4>
      </vt:variant>
      <vt:variant>
        <vt:i4>407</vt:i4>
      </vt:variant>
      <vt:variant>
        <vt:i4>0</vt:i4>
      </vt:variant>
      <vt:variant>
        <vt:i4>5</vt:i4>
      </vt:variant>
      <vt:variant>
        <vt:lpwstr/>
      </vt:variant>
      <vt:variant>
        <vt:lpwstr>_Toc348800676</vt:lpwstr>
      </vt:variant>
      <vt:variant>
        <vt:i4>1835069</vt:i4>
      </vt:variant>
      <vt:variant>
        <vt:i4>401</vt:i4>
      </vt:variant>
      <vt:variant>
        <vt:i4>0</vt:i4>
      </vt:variant>
      <vt:variant>
        <vt:i4>5</vt:i4>
      </vt:variant>
      <vt:variant>
        <vt:lpwstr/>
      </vt:variant>
      <vt:variant>
        <vt:lpwstr>_Toc348800675</vt:lpwstr>
      </vt:variant>
      <vt:variant>
        <vt:i4>1835069</vt:i4>
      </vt:variant>
      <vt:variant>
        <vt:i4>395</vt:i4>
      </vt:variant>
      <vt:variant>
        <vt:i4>0</vt:i4>
      </vt:variant>
      <vt:variant>
        <vt:i4>5</vt:i4>
      </vt:variant>
      <vt:variant>
        <vt:lpwstr/>
      </vt:variant>
      <vt:variant>
        <vt:lpwstr>_Toc348800674</vt:lpwstr>
      </vt:variant>
      <vt:variant>
        <vt:i4>1835069</vt:i4>
      </vt:variant>
      <vt:variant>
        <vt:i4>389</vt:i4>
      </vt:variant>
      <vt:variant>
        <vt:i4>0</vt:i4>
      </vt:variant>
      <vt:variant>
        <vt:i4>5</vt:i4>
      </vt:variant>
      <vt:variant>
        <vt:lpwstr/>
      </vt:variant>
      <vt:variant>
        <vt:lpwstr>_Toc348800673</vt:lpwstr>
      </vt:variant>
      <vt:variant>
        <vt:i4>1835069</vt:i4>
      </vt:variant>
      <vt:variant>
        <vt:i4>383</vt:i4>
      </vt:variant>
      <vt:variant>
        <vt:i4>0</vt:i4>
      </vt:variant>
      <vt:variant>
        <vt:i4>5</vt:i4>
      </vt:variant>
      <vt:variant>
        <vt:lpwstr/>
      </vt:variant>
      <vt:variant>
        <vt:lpwstr>_Toc348800672</vt:lpwstr>
      </vt:variant>
      <vt:variant>
        <vt:i4>1835069</vt:i4>
      </vt:variant>
      <vt:variant>
        <vt:i4>377</vt:i4>
      </vt:variant>
      <vt:variant>
        <vt:i4>0</vt:i4>
      </vt:variant>
      <vt:variant>
        <vt:i4>5</vt:i4>
      </vt:variant>
      <vt:variant>
        <vt:lpwstr/>
      </vt:variant>
      <vt:variant>
        <vt:lpwstr>_Toc348800671</vt:lpwstr>
      </vt:variant>
      <vt:variant>
        <vt:i4>1835069</vt:i4>
      </vt:variant>
      <vt:variant>
        <vt:i4>371</vt:i4>
      </vt:variant>
      <vt:variant>
        <vt:i4>0</vt:i4>
      </vt:variant>
      <vt:variant>
        <vt:i4>5</vt:i4>
      </vt:variant>
      <vt:variant>
        <vt:lpwstr/>
      </vt:variant>
      <vt:variant>
        <vt:lpwstr>_Toc348800670</vt:lpwstr>
      </vt:variant>
      <vt:variant>
        <vt:i4>1900605</vt:i4>
      </vt:variant>
      <vt:variant>
        <vt:i4>365</vt:i4>
      </vt:variant>
      <vt:variant>
        <vt:i4>0</vt:i4>
      </vt:variant>
      <vt:variant>
        <vt:i4>5</vt:i4>
      </vt:variant>
      <vt:variant>
        <vt:lpwstr/>
      </vt:variant>
      <vt:variant>
        <vt:lpwstr>_Toc348800669</vt:lpwstr>
      </vt:variant>
      <vt:variant>
        <vt:i4>1900605</vt:i4>
      </vt:variant>
      <vt:variant>
        <vt:i4>359</vt:i4>
      </vt:variant>
      <vt:variant>
        <vt:i4>0</vt:i4>
      </vt:variant>
      <vt:variant>
        <vt:i4>5</vt:i4>
      </vt:variant>
      <vt:variant>
        <vt:lpwstr/>
      </vt:variant>
      <vt:variant>
        <vt:lpwstr>_Toc348800668</vt:lpwstr>
      </vt:variant>
      <vt:variant>
        <vt:i4>1900605</vt:i4>
      </vt:variant>
      <vt:variant>
        <vt:i4>353</vt:i4>
      </vt:variant>
      <vt:variant>
        <vt:i4>0</vt:i4>
      </vt:variant>
      <vt:variant>
        <vt:i4>5</vt:i4>
      </vt:variant>
      <vt:variant>
        <vt:lpwstr/>
      </vt:variant>
      <vt:variant>
        <vt:lpwstr>_Toc348800667</vt:lpwstr>
      </vt:variant>
      <vt:variant>
        <vt:i4>1900605</vt:i4>
      </vt:variant>
      <vt:variant>
        <vt:i4>347</vt:i4>
      </vt:variant>
      <vt:variant>
        <vt:i4>0</vt:i4>
      </vt:variant>
      <vt:variant>
        <vt:i4>5</vt:i4>
      </vt:variant>
      <vt:variant>
        <vt:lpwstr/>
      </vt:variant>
      <vt:variant>
        <vt:lpwstr>_Toc348800666</vt:lpwstr>
      </vt:variant>
      <vt:variant>
        <vt:i4>1900605</vt:i4>
      </vt:variant>
      <vt:variant>
        <vt:i4>341</vt:i4>
      </vt:variant>
      <vt:variant>
        <vt:i4>0</vt:i4>
      </vt:variant>
      <vt:variant>
        <vt:i4>5</vt:i4>
      </vt:variant>
      <vt:variant>
        <vt:lpwstr/>
      </vt:variant>
      <vt:variant>
        <vt:lpwstr>_Toc348800665</vt:lpwstr>
      </vt:variant>
      <vt:variant>
        <vt:i4>1900605</vt:i4>
      </vt:variant>
      <vt:variant>
        <vt:i4>335</vt:i4>
      </vt:variant>
      <vt:variant>
        <vt:i4>0</vt:i4>
      </vt:variant>
      <vt:variant>
        <vt:i4>5</vt:i4>
      </vt:variant>
      <vt:variant>
        <vt:lpwstr/>
      </vt:variant>
      <vt:variant>
        <vt:lpwstr>_Toc348800664</vt:lpwstr>
      </vt:variant>
      <vt:variant>
        <vt:i4>1900605</vt:i4>
      </vt:variant>
      <vt:variant>
        <vt:i4>329</vt:i4>
      </vt:variant>
      <vt:variant>
        <vt:i4>0</vt:i4>
      </vt:variant>
      <vt:variant>
        <vt:i4>5</vt:i4>
      </vt:variant>
      <vt:variant>
        <vt:lpwstr/>
      </vt:variant>
      <vt:variant>
        <vt:lpwstr>_Toc348800663</vt:lpwstr>
      </vt:variant>
      <vt:variant>
        <vt:i4>1900605</vt:i4>
      </vt:variant>
      <vt:variant>
        <vt:i4>323</vt:i4>
      </vt:variant>
      <vt:variant>
        <vt:i4>0</vt:i4>
      </vt:variant>
      <vt:variant>
        <vt:i4>5</vt:i4>
      </vt:variant>
      <vt:variant>
        <vt:lpwstr/>
      </vt:variant>
      <vt:variant>
        <vt:lpwstr>_Toc348800662</vt:lpwstr>
      </vt:variant>
      <vt:variant>
        <vt:i4>1900605</vt:i4>
      </vt:variant>
      <vt:variant>
        <vt:i4>317</vt:i4>
      </vt:variant>
      <vt:variant>
        <vt:i4>0</vt:i4>
      </vt:variant>
      <vt:variant>
        <vt:i4>5</vt:i4>
      </vt:variant>
      <vt:variant>
        <vt:lpwstr/>
      </vt:variant>
      <vt:variant>
        <vt:lpwstr>_Toc348800661</vt:lpwstr>
      </vt:variant>
      <vt:variant>
        <vt:i4>1900605</vt:i4>
      </vt:variant>
      <vt:variant>
        <vt:i4>311</vt:i4>
      </vt:variant>
      <vt:variant>
        <vt:i4>0</vt:i4>
      </vt:variant>
      <vt:variant>
        <vt:i4>5</vt:i4>
      </vt:variant>
      <vt:variant>
        <vt:lpwstr/>
      </vt:variant>
      <vt:variant>
        <vt:lpwstr>_Toc348800660</vt:lpwstr>
      </vt:variant>
      <vt:variant>
        <vt:i4>1966141</vt:i4>
      </vt:variant>
      <vt:variant>
        <vt:i4>305</vt:i4>
      </vt:variant>
      <vt:variant>
        <vt:i4>0</vt:i4>
      </vt:variant>
      <vt:variant>
        <vt:i4>5</vt:i4>
      </vt:variant>
      <vt:variant>
        <vt:lpwstr/>
      </vt:variant>
      <vt:variant>
        <vt:lpwstr>_Toc348800659</vt:lpwstr>
      </vt:variant>
      <vt:variant>
        <vt:i4>1966141</vt:i4>
      </vt:variant>
      <vt:variant>
        <vt:i4>299</vt:i4>
      </vt:variant>
      <vt:variant>
        <vt:i4>0</vt:i4>
      </vt:variant>
      <vt:variant>
        <vt:i4>5</vt:i4>
      </vt:variant>
      <vt:variant>
        <vt:lpwstr/>
      </vt:variant>
      <vt:variant>
        <vt:lpwstr>_Toc348800658</vt:lpwstr>
      </vt:variant>
      <vt:variant>
        <vt:i4>1966141</vt:i4>
      </vt:variant>
      <vt:variant>
        <vt:i4>293</vt:i4>
      </vt:variant>
      <vt:variant>
        <vt:i4>0</vt:i4>
      </vt:variant>
      <vt:variant>
        <vt:i4>5</vt:i4>
      </vt:variant>
      <vt:variant>
        <vt:lpwstr/>
      </vt:variant>
      <vt:variant>
        <vt:lpwstr>_Toc348800657</vt:lpwstr>
      </vt:variant>
      <vt:variant>
        <vt:i4>1966141</vt:i4>
      </vt:variant>
      <vt:variant>
        <vt:i4>287</vt:i4>
      </vt:variant>
      <vt:variant>
        <vt:i4>0</vt:i4>
      </vt:variant>
      <vt:variant>
        <vt:i4>5</vt:i4>
      </vt:variant>
      <vt:variant>
        <vt:lpwstr/>
      </vt:variant>
      <vt:variant>
        <vt:lpwstr>_Toc348800656</vt:lpwstr>
      </vt:variant>
      <vt:variant>
        <vt:i4>1966141</vt:i4>
      </vt:variant>
      <vt:variant>
        <vt:i4>281</vt:i4>
      </vt:variant>
      <vt:variant>
        <vt:i4>0</vt:i4>
      </vt:variant>
      <vt:variant>
        <vt:i4>5</vt:i4>
      </vt:variant>
      <vt:variant>
        <vt:lpwstr/>
      </vt:variant>
      <vt:variant>
        <vt:lpwstr>_Toc348800655</vt:lpwstr>
      </vt:variant>
      <vt:variant>
        <vt:i4>1966141</vt:i4>
      </vt:variant>
      <vt:variant>
        <vt:i4>275</vt:i4>
      </vt:variant>
      <vt:variant>
        <vt:i4>0</vt:i4>
      </vt:variant>
      <vt:variant>
        <vt:i4>5</vt:i4>
      </vt:variant>
      <vt:variant>
        <vt:lpwstr/>
      </vt:variant>
      <vt:variant>
        <vt:lpwstr>_Toc348800654</vt:lpwstr>
      </vt:variant>
      <vt:variant>
        <vt:i4>1966141</vt:i4>
      </vt:variant>
      <vt:variant>
        <vt:i4>269</vt:i4>
      </vt:variant>
      <vt:variant>
        <vt:i4>0</vt:i4>
      </vt:variant>
      <vt:variant>
        <vt:i4>5</vt:i4>
      </vt:variant>
      <vt:variant>
        <vt:lpwstr/>
      </vt:variant>
      <vt:variant>
        <vt:lpwstr>_Toc348800653</vt:lpwstr>
      </vt:variant>
      <vt:variant>
        <vt:i4>1966141</vt:i4>
      </vt:variant>
      <vt:variant>
        <vt:i4>263</vt:i4>
      </vt:variant>
      <vt:variant>
        <vt:i4>0</vt:i4>
      </vt:variant>
      <vt:variant>
        <vt:i4>5</vt:i4>
      </vt:variant>
      <vt:variant>
        <vt:lpwstr/>
      </vt:variant>
      <vt:variant>
        <vt:lpwstr>_Toc348800652</vt:lpwstr>
      </vt:variant>
      <vt:variant>
        <vt:i4>1966141</vt:i4>
      </vt:variant>
      <vt:variant>
        <vt:i4>257</vt:i4>
      </vt:variant>
      <vt:variant>
        <vt:i4>0</vt:i4>
      </vt:variant>
      <vt:variant>
        <vt:i4>5</vt:i4>
      </vt:variant>
      <vt:variant>
        <vt:lpwstr/>
      </vt:variant>
      <vt:variant>
        <vt:lpwstr>_Toc348800651</vt:lpwstr>
      </vt:variant>
      <vt:variant>
        <vt:i4>1966141</vt:i4>
      </vt:variant>
      <vt:variant>
        <vt:i4>251</vt:i4>
      </vt:variant>
      <vt:variant>
        <vt:i4>0</vt:i4>
      </vt:variant>
      <vt:variant>
        <vt:i4>5</vt:i4>
      </vt:variant>
      <vt:variant>
        <vt:lpwstr/>
      </vt:variant>
      <vt:variant>
        <vt:lpwstr>_Toc348800650</vt:lpwstr>
      </vt:variant>
      <vt:variant>
        <vt:i4>2031677</vt:i4>
      </vt:variant>
      <vt:variant>
        <vt:i4>245</vt:i4>
      </vt:variant>
      <vt:variant>
        <vt:i4>0</vt:i4>
      </vt:variant>
      <vt:variant>
        <vt:i4>5</vt:i4>
      </vt:variant>
      <vt:variant>
        <vt:lpwstr/>
      </vt:variant>
      <vt:variant>
        <vt:lpwstr>_Toc348800649</vt:lpwstr>
      </vt:variant>
      <vt:variant>
        <vt:i4>2031677</vt:i4>
      </vt:variant>
      <vt:variant>
        <vt:i4>239</vt:i4>
      </vt:variant>
      <vt:variant>
        <vt:i4>0</vt:i4>
      </vt:variant>
      <vt:variant>
        <vt:i4>5</vt:i4>
      </vt:variant>
      <vt:variant>
        <vt:lpwstr/>
      </vt:variant>
      <vt:variant>
        <vt:lpwstr>_Toc348800648</vt:lpwstr>
      </vt:variant>
      <vt:variant>
        <vt:i4>2031677</vt:i4>
      </vt:variant>
      <vt:variant>
        <vt:i4>233</vt:i4>
      </vt:variant>
      <vt:variant>
        <vt:i4>0</vt:i4>
      </vt:variant>
      <vt:variant>
        <vt:i4>5</vt:i4>
      </vt:variant>
      <vt:variant>
        <vt:lpwstr/>
      </vt:variant>
      <vt:variant>
        <vt:lpwstr>_Toc348800647</vt:lpwstr>
      </vt:variant>
      <vt:variant>
        <vt:i4>2031677</vt:i4>
      </vt:variant>
      <vt:variant>
        <vt:i4>227</vt:i4>
      </vt:variant>
      <vt:variant>
        <vt:i4>0</vt:i4>
      </vt:variant>
      <vt:variant>
        <vt:i4>5</vt:i4>
      </vt:variant>
      <vt:variant>
        <vt:lpwstr/>
      </vt:variant>
      <vt:variant>
        <vt:lpwstr>_Toc348800646</vt:lpwstr>
      </vt:variant>
      <vt:variant>
        <vt:i4>2031677</vt:i4>
      </vt:variant>
      <vt:variant>
        <vt:i4>221</vt:i4>
      </vt:variant>
      <vt:variant>
        <vt:i4>0</vt:i4>
      </vt:variant>
      <vt:variant>
        <vt:i4>5</vt:i4>
      </vt:variant>
      <vt:variant>
        <vt:lpwstr/>
      </vt:variant>
      <vt:variant>
        <vt:lpwstr>_Toc348800645</vt:lpwstr>
      </vt:variant>
      <vt:variant>
        <vt:i4>2031677</vt:i4>
      </vt:variant>
      <vt:variant>
        <vt:i4>215</vt:i4>
      </vt:variant>
      <vt:variant>
        <vt:i4>0</vt:i4>
      </vt:variant>
      <vt:variant>
        <vt:i4>5</vt:i4>
      </vt:variant>
      <vt:variant>
        <vt:lpwstr/>
      </vt:variant>
      <vt:variant>
        <vt:lpwstr>_Toc348800644</vt:lpwstr>
      </vt:variant>
      <vt:variant>
        <vt:i4>2031677</vt:i4>
      </vt:variant>
      <vt:variant>
        <vt:i4>209</vt:i4>
      </vt:variant>
      <vt:variant>
        <vt:i4>0</vt:i4>
      </vt:variant>
      <vt:variant>
        <vt:i4>5</vt:i4>
      </vt:variant>
      <vt:variant>
        <vt:lpwstr/>
      </vt:variant>
      <vt:variant>
        <vt:lpwstr>_Toc348800643</vt:lpwstr>
      </vt:variant>
      <vt:variant>
        <vt:i4>2031677</vt:i4>
      </vt:variant>
      <vt:variant>
        <vt:i4>203</vt:i4>
      </vt:variant>
      <vt:variant>
        <vt:i4>0</vt:i4>
      </vt:variant>
      <vt:variant>
        <vt:i4>5</vt:i4>
      </vt:variant>
      <vt:variant>
        <vt:lpwstr/>
      </vt:variant>
      <vt:variant>
        <vt:lpwstr>_Toc348800642</vt:lpwstr>
      </vt:variant>
      <vt:variant>
        <vt:i4>2031677</vt:i4>
      </vt:variant>
      <vt:variant>
        <vt:i4>197</vt:i4>
      </vt:variant>
      <vt:variant>
        <vt:i4>0</vt:i4>
      </vt:variant>
      <vt:variant>
        <vt:i4>5</vt:i4>
      </vt:variant>
      <vt:variant>
        <vt:lpwstr/>
      </vt:variant>
      <vt:variant>
        <vt:lpwstr>_Toc348800641</vt:lpwstr>
      </vt:variant>
      <vt:variant>
        <vt:i4>2031677</vt:i4>
      </vt:variant>
      <vt:variant>
        <vt:i4>191</vt:i4>
      </vt:variant>
      <vt:variant>
        <vt:i4>0</vt:i4>
      </vt:variant>
      <vt:variant>
        <vt:i4>5</vt:i4>
      </vt:variant>
      <vt:variant>
        <vt:lpwstr/>
      </vt:variant>
      <vt:variant>
        <vt:lpwstr>_Toc348800640</vt:lpwstr>
      </vt:variant>
      <vt:variant>
        <vt:i4>1572925</vt:i4>
      </vt:variant>
      <vt:variant>
        <vt:i4>185</vt:i4>
      </vt:variant>
      <vt:variant>
        <vt:i4>0</vt:i4>
      </vt:variant>
      <vt:variant>
        <vt:i4>5</vt:i4>
      </vt:variant>
      <vt:variant>
        <vt:lpwstr/>
      </vt:variant>
      <vt:variant>
        <vt:lpwstr>_Toc348800639</vt:lpwstr>
      </vt:variant>
      <vt:variant>
        <vt:i4>1572925</vt:i4>
      </vt:variant>
      <vt:variant>
        <vt:i4>179</vt:i4>
      </vt:variant>
      <vt:variant>
        <vt:i4>0</vt:i4>
      </vt:variant>
      <vt:variant>
        <vt:i4>5</vt:i4>
      </vt:variant>
      <vt:variant>
        <vt:lpwstr/>
      </vt:variant>
      <vt:variant>
        <vt:lpwstr>_Toc348800638</vt:lpwstr>
      </vt:variant>
      <vt:variant>
        <vt:i4>1572925</vt:i4>
      </vt:variant>
      <vt:variant>
        <vt:i4>173</vt:i4>
      </vt:variant>
      <vt:variant>
        <vt:i4>0</vt:i4>
      </vt:variant>
      <vt:variant>
        <vt:i4>5</vt:i4>
      </vt:variant>
      <vt:variant>
        <vt:lpwstr/>
      </vt:variant>
      <vt:variant>
        <vt:lpwstr>_Toc348800637</vt:lpwstr>
      </vt:variant>
      <vt:variant>
        <vt:i4>1572925</vt:i4>
      </vt:variant>
      <vt:variant>
        <vt:i4>167</vt:i4>
      </vt:variant>
      <vt:variant>
        <vt:i4>0</vt:i4>
      </vt:variant>
      <vt:variant>
        <vt:i4>5</vt:i4>
      </vt:variant>
      <vt:variant>
        <vt:lpwstr/>
      </vt:variant>
      <vt:variant>
        <vt:lpwstr>_Toc348800636</vt:lpwstr>
      </vt:variant>
      <vt:variant>
        <vt:i4>1572925</vt:i4>
      </vt:variant>
      <vt:variant>
        <vt:i4>161</vt:i4>
      </vt:variant>
      <vt:variant>
        <vt:i4>0</vt:i4>
      </vt:variant>
      <vt:variant>
        <vt:i4>5</vt:i4>
      </vt:variant>
      <vt:variant>
        <vt:lpwstr/>
      </vt:variant>
      <vt:variant>
        <vt:lpwstr>_Toc348800635</vt:lpwstr>
      </vt:variant>
      <vt:variant>
        <vt:i4>1572925</vt:i4>
      </vt:variant>
      <vt:variant>
        <vt:i4>155</vt:i4>
      </vt:variant>
      <vt:variant>
        <vt:i4>0</vt:i4>
      </vt:variant>
      <vt:variant>
        <vt:i4>5</vt:i4>
      </vt:variant>
      <vt:variant>
        <vt:lpwstr/>
      </vt:variant>
      <vt:variant>
        <vt:lpwstr>_Toc348800634</vt:lpwstr>
      </vt:variant>
      <vt:variant>
        <vt:i4>1572925</vt:i4>
      </vt:variant>
      <vt:variant>
        <vt:i4>149</vt:i4>
      </vt:variant>
      <vt:variant>
        <vt:i4>0</vt:i4>
      </vt:variant>
      <vt:variant>
        <vt:i4>5</vt:i4>
      </vt:variant>
      <vt:variant>
        <vt:lpwstr/>
      </vt:variant>
      <vt:variant>
        <vt:lpwstr>_Toc348800633</vt:lpwstr>
      </vt:variant>
      <vt:variant>
        <vt:i4>1572925</vt:i4>
      </vt:variant>
      <vt:variant>
        <vt:i4>143</vt:i4>
      </vt:variant>
      <vt:variant>
        <vt:i4>0</vt:i4>
      </vt:variant>
      <vt:variant>
        <vt:i4>5</vt:i4>
      </vt:variant>
      <vt:variant>
        <vt:lpwstr/>
      </vt:variant>
      <vt:variant>
        <vt:lpwstr>_Toc348800632</vt:lpwstr>
      </vt:variant>
      <vt:variant>
        <vt:i4>1572925</vt:i4>
      </vt:variant>
      <vt:variant>
        <vt:i4>137</vt:i4>
      </vt:variant>
      <vt:variant>
        <vt:i4>0</vt:i4>
      </vt:variant>
      <vt:variant>
        <vt:i4>5</vt:i4>
      </vt:variant>
      <vt:variant>
        <vt:lpwstr/>
      </vt:variant>
      <vt:variant>
        <vt:lpwstr>_Toc348800631</vt:lpwstr>
      </vt:variant>
      <vt:variant>
        <vt:i4>1572925</vt:i4>
      </vt:variant>
      <vt:variant>
        <vt:i4>131</vt:i4>
      </vt:variant>
      <vt:variant>
        <vt:i4>0</vt:i4>
      </vt:variant>
      <vt:variant>
        <vt:i4>5</vt:i4>
      </vt:variant>
      <vt:variant>
        <vt:lpwstr/>
      </vt:variant>
      <vt:variant>
        <vt:lpwstr>_Toc348800630</vt:lpwstr>
      </vt:variant>
      <vt:variant>
        <vt:i4>1638461</vt:i4>
      </vt:variant>
      <vt:variant>
        <vt:i4>125</vt:i4>
      </vt:variant>
      <vt:variant>
        <vt:i4>0</vt:i4>
      </vt:variant>
      <vt:variant>
        <vt:i4>5</vt:i4>
      </vt:variant>
      <vt:variant>
        <vt:lpwstr/>
      </vt:variant>
      <vt:variant>
        <vt:lpwstr>_Toc348800629</vt:lpwstr>
      </vt:variant>
      <vt:variant>
        <vt:i4>1638461</vt:i4>
      </vt:variant>
      <vt:variant>
        <vt:i4>119</vt:i4>
      </vt:variant>
      <vt:variant>
        <vt:i4>0</vt:i4>
      </vt:variant>
      <vt:variant>
        <vt:i4>5</vt:i4>
      </vt:variant>
      <vt:variant>
        <vt:lpwstr/>
      </vt:variant>
      <vt:variant>
        <vt:lpwstr>_Toc348800628</vt:lpwstr>
      </vt:variant>
      <vt:variant>
        <vt:i4>1638461</vt:i4>
      </vt:variant>
      <vt:variant>
        <vt:i4>113</vt:i4>
      </vt:variant>
      <vt:variant>
        <vt:i4>0</vt:i4>
      </vt:variant>
      <vt:variant>
        <vt:i4>5</vt:i4>
      </vt:variant>
      <vt:variant>
        <vt:lpwstr/>
      </vt:variant>
      <vt:variant>
        <vt:lpwstr>_Toc348800627</vt:lpwstr>
      </vt:variant>
      <vt:variant>
        <vt:i4>1638461</vt:i4>
      </vt:variant>
      <vt:variant>
        <vt:i4>107</vt:i4>
      </vt:variant>
      <vt:variant>
        <vt:i4>0</vt:i4>
      </vt:variant>
      <vt:variant>
        <vt:i4>5</vt:i4>
      </vt:variant>
      <vt:variant>
        <vt:lpwstr/>
      </vt:variant>
      <vt:variant>
        <vt:lpwstr>_Toc348800626</vt:lpwstr>
      </vt:variant>
      <vt:variant>
        <vt:i4>1638461</vt:i4>
      </vt:variant>
      <vt:variant>
        <vt:i4>101</vt:i4>
      </vt:variant>
      <vt:variant>
        <vt:i4>0</vt:i4>
      </vt:variant>
      <vt:variant>
        <vt:i4>5</vt:i4>
      </vt:variant>
      <vt:variant>
        <vt:lpwstr/>
      </vt:variant>
      <vt:variant>
        <vt:lpwstr>_Toc348800625</vt:lpwstr>
      </vt:variant>
      <vt:variant>
        <vt:i4>1638461</vt:i4>
      </vt:variant>
      <vt:variant>
        <vt:i4>95</vt:i4>
      </vt:variant>
      <vt:variant>
        <vt:i4>0</vt:i4>
      </vt:variant>
      <vt:variant>
        <vt:i4>5</vt:i4>
      </vt:variant>
      <vt:variant>
        <vt:lpwstr/>
      </vt:variant>
      <vt:variant>
        <vt:lpwstr>_Toc348800624</vt:lpwstr>
      </vt:variant>
      <vt:variant>
        <vt:i4>1638461</vt:i4>
      </vt:variant>
      <vt:variant>
        <vt:i4>89</vt:i4>
      </vt:variant>
      <vt:variant>
        <vt:i4>0</vt:i4>
      </vt:variant>
      <vt:variant>
        <vt:i4>5</vt:i4>
      </vt:variant>
      <vt:variant>
        <vt:lpwstr/>
      </vt:variant>
      <vt:variant>
        <vt:lpwstr>_Toc348800623</vt:lpwstr>
      </vt:variant>
      <vt:variant>
        <vt:i4>1638461</vt:i4>
      </vt:variant>
      <vt:variant>
        <vt:i4>83</vt:i4>
      </vt:variant>
      <vt:variant>
        <vt:i4>0</vt:i4>
      </vt:variant>
      <vt:variant>
        <vt:i4>5</vt:i4>
      </vt:variant>
      <vt:variant>
        <vt:lpwstr/>
      </vt:variant>
      <vt:variant>
        <vt:lpwstr>_Toc348800622</vt:lpwstr>
      </vt:variant>
      <vt:variant>
        <vt:i4>1638461</vt:i4>
      </vt:variant>
      <vt:variant>
        <vt:i4>77</vt:i4>
      </vt:variant>
      <vt:variant>
        <vt:i4>0</vt:i4>
      </vt:variant>
      <vt:variant>
        <vt:i4>5</vt:i4>
      </vt:variant>
      <vt:variant>
        <vt:lpwstr/>
      </vt:variant>
      <vt:variant>
        <vt:lpwstr>_Toc348800621</vt:lpwstr>
      </vt:variant>
      <vt:variant>
        <vt:i4>1638461</vt:i4>
      </vt:variant>
      <vt:variant>
        <vt:i4>71</vt:i4>
      </vt:variant>
      <vt:variant>
        <vt:i4>0</vt:i4>
      </vt:variant>
      <vt:variant>
        <vt:i4>5</vt:i4>
      </vt:variant>
      <vt:variant>
        <vt:lpwstr/>
      </vt:variant>
      <vt:variant>
        <vt:lpwstr>_Toc348800620</vt:lpwstr>
      </vt:variant>
      <vt:variant>
        <vt:i4>1703997</vt:i4>
      </vt:variant>
      <vt:variant>
        <vt:i4>65</vt:i4>
      </vt:variant>
      <vt:variant>
        <vt:i4>0</vt:i4>
      </vt:variant>
      <vt:variant>
        <vt:i4>5</vt:i4>
      </vt:variant>
      <vt:variant>
        <vt:lpwstr/>
      </vt:variant>
      <vt:variant>
        <vt:lpwstr>_Toc348800619</vt:lpwstr>
      </vt:variant>
      <vt:variant>
        <vt:i4>1703997</vt:i4>
      </vt:variant>
      <vt:variant>
        <vt:i4>59</vt:i4>
      </vt:variant>
      <vt:variant>
        <vt:i4>0</vt:i4>
      </vt:variant>
      <vt:variant>
        <vt:i4>5</vt:i4>
      </vt:variant>
      <vt:variant>
        <vt:lpwstr/>
      </vt:variant>
      <vt:variant>
        <vt:lpwstr>_Toc348800618</vt:lpwstr>
      </vt:variant>
      <vt:variant>
        <vt:i4>1703997</vt:i4>
      </vt:variant>
      <vt:variant>
        <vt:i4>53</vt:i4>
      </vt:variant>
      <vt:variant>
        <vt:i4>0</vt:i4>
      </vt:variant>
      <vt:variant>
        <vt:i4>5</vt:i4>
      </vt:variant>
      <vt:variant>
        <vt:lpwstr/>
      </vt:variant>
      <vt:variant>
        <vt:lpwstr>_Toc348800617</vt:lpwstr>
      </vt:variant>
      <vt:variant>
        <vt:i4>1703997</vt:i4>
      </vt:variant>
      <vt:variant>
        <vt:i4>47</vt:i4>
      </vt:variant>
      <vt:variant>
        <vt:i4>0</vt:i4>
      </vt:variant>
      <vt:variant>
        <vt:i4>5</vt:i4>
      </vt:variant>
      <vt:variant>
        <vt:lpwstr/>
      </vt:variant>
      <vt:variant>
        <vt:lpwstr>_Toc348800616</vt:lpwstr>
      </vt:variant>
      <vt:variant>
        <vt:i4>1703997</vt:i4>
      </vt:variant>
      <vt:variant>
        <vt:i4>41</vt:i4>
      </vt:variant>
      <vt:variant>
        <vt:i4>0</vt:i4>
      </vt:variant>
      <vt:variant>
        <vt:i4>5</vt:i4>
      </vt:variant>
      <vt:variant>
        <vt:lpwstr/>
      </vt:variant>
      <vt:variant>
        <vt:lpwstr>_Toc348800615</vt:lpwstr>
      </vt:variant>
      <vt:variant>
        <vt:i4>1703997</vt:i4>
      </vt:variant>
      <vt:variant>
        <vt:i4>35</vt:i4>
      </vt:variant>
      <vt:variant>
        <vt:i4>0</vt:i4>
      </vt:variant>
      <vt:variant>
        <vt:i4>5</vt:i4>
      </vt:variant>
      <vt:variant>
        <vt:lpwstr/>
      </vt:variant>
      <vt:variant>
        <vt:lpwstr>_Toc348800614</vt:lpwstr>
      </vt:variant>
      <vt:variant>
        <vt:i4>1703997</vt:i4>
      </vt:variant>
      <vt:variant>
        <vt:i4>29</vt:i4>
      </vt:variant>
      <vt:variant>
        <vt:i4>0</vt:i4>
      </vt:variant>
      <vt:variant>
        <vt:i4>5</vt:i4>
      </vt:variant>
      <vt:variant>
        <vt:lpwstr/>
      </vt:variant>
      <vt:variant>
        <vt:lpwstr>_Toc348800613</vt:lpwstr>
      </vt:variant>
      <vt:variant>
        <vt:i4>1703997</vt:i4>
      </vt:variant>
      <vt:variant>
        <vt:i4>23</vt:i4>
      </vt:variant>
      <vt:variant>
        <vt:i4>0</vt:i4>
      </vt:variant>
      <vt:variant>
        <vt:i4>5</vt:i4>
      </vt:variant>
      <vt:variant>
        <vt:lpwstr/>
      </vt:variant>
      <vt:variant>
        <vt:lpwstr>_Toc348800612</vt:lpwstr>
      </vt:variant>
      <vt:variant>
        <vt:i4>1703997</vt:i4>
      </vt:variant>
      <vt:variant>
        <vt:i4>17</vt:i4>
      </vt:variant>
      <vt:variant>
        <vt:i4>0</vt:i4>
      </vt:variant>
      <vt:variant>
        <vt:i4>5</vt:i4>
      </vt:variant>
      <vt:variant>
        <vt:lpwstr/>
      </vt:variant>
      <vt:variant>
        <vt:lpwstr>_Toc348800611</vt:lpwstr>
      </vt:variant>
      <vt:variant>
        <vt:i4>1703997</vt:i4>
      </vt:variant>
      <vt:variant>
        <vt:i4>11</vt:i4>
      </vt:variant>
      <vt:variant>
        <vt:i4>0</vt:i4>
      </vt:variant>
      <vt:variant>
        <vt:i4>5</vt:i4>
      </vt:variant>
      <vt:variant>
        <vt:lpwstr/>
      </vt:variant>
      <vt:variant>
        <vt:lpwstr>_Toc348800610</vt:lpwstr>
      </vt:variant>
      <vt:variant>
        <vt:i4>1769533</vt:i4>
      </vt:variant>
      <vt:variant>
        <vt:i4>5</vt:i4>
      </vt:variant>
      <vt:variant>
        <vt:i4>0</vt:i4>
      </vt:variant>
      <vt:variant>
        <vt:i4>5</vt:i4>
      </vt:variant>
      <vt:variant>
        <vt:lpwstr/>
      </vt:variant>
      <vt:variant>
        <vt:lpwstr>_Toc348800609</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Galois Fields and Cyclic Codes</dc:title>
  <dc:subject/>
  <dc:creator>Phil Lucht</dc:creator>
  <cp:keywords/>
  <dc:description/>
  <cp:lastModifiedBy>Tom Lucht</cp:lastModifiedBy>
  <cp:revision>2</cp:revision>
  <dcterms:created xsi:type="dcterms:W3CDTF">2026-09-06T19:17:00Z</dcterms:created>
  <dcterms:modified xsi:type="dcterms:W3CDTF">2026-09-06T19:17:00Z</dcterms:modified>
</cp:coreProperties>
</file>