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BA8F6" w14:textId="77777777" w:rsidR="00071FA1" w:rsidRPr="00071FA1" w:rsidRDefault="0071090C" w:rsidP="0071090C">
      <w:r w:rsidRPr="00346768">
        <w:rPr>
          <w:u w:val="single"/>
        </w:rPr>
        <w:t>Analytic Continuation</w:t>
      </w:r>
      <w:r w:rsidR="00071FA1">
        <w:rPr>
          <w:u w:val="single"/>
        </w:rPr>
        <w:t>.</w:t>
      </w:r>
      <w:r w:rsidR="00392D7B">
        <w:t xml:space="preserve">  Consider this z-</w:t>
      </w:r>
      <w:r w:rsidR="00071FA1">
        <w:t>plane showing complex vectors z and z-α  for |z| &gt; α</w:t>
      </w:r>
      <w:r w:rsidR="00392D7B">
        <w:t xml:space="preserve"> &gt; 0</w:t>
      </w:r>
      <w:r w:rsidR="00071FA1">
        <w:t xml:space="preserve">, </w:t>
      </w:r>
    </w:p>
    <w:p w14:paraId="488DE126" w14:textId="77777777" w:rsidR="00071FA1" w:rsidRDefault="00071FA1" w:rsidP="0071090C"/>
    <w:p w14:paraId="06034B58" w14:textId="77777777" w:rsidR="00071FA1" w:rsidRPr="00071FA1" w:rsidRDefault="00071FA1" w:rsidP="00071FA1">
      <w:pPr>
        <w:tabs>
          <w:tab w:val="left" w:pos="7200"/>
          <w:tab w:val="left" w:pos="7920"/>
          <w:tab w:val="right" w:pos="9270"/>
        </w:tabs>
      </w:pPr>
      <w:r>
        <w:tab/>
      </w:r>
      <w:r>
        <w:tab/>
      </w:r>
      <w:r>
        <w:tab/>
      </w:r>
      <w:r>
        <w:tab/>
      </w:r>
      <w:r w:rsidR="00392D7B">
        <w:pict w14:anchorId="6C01F1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03.5pt">
            <v:imagedata r:id="rId6" o:title=""/>
          </v:shape>
        </w:pict>
      </w:r>
      <w:r>
        <w:tab/>
      </w:r>
      <w:r>
        <w:tab/>
      </w:r>
      <w:r>
        <w:tab/>
      </w:r>
      <w:r>
        <w:tab/>
        <w:t>(7.6)</w:t>
      </w:r>
    </w:p>
    <w:p w14:paraId="476E2EF5" w14:textId="77777777" w:rsidR="00071FA1" w:rsidRDefault="00071FA1" w:rsidP="0071090C"/>
    <w:p w14:paraId="690C4B7C" w14:textId="77777777" w:rsidR="00071FA1" w:rsidRDefault="00071FA1" w:rsidP="0071090C">
      <w:r>
        <w:t>We are interested in the function f(z) = (z-α)</w:t>
      </w:r>
      <w:r>
        <w:rPr>
          <w:rStyle w:val="superscript"/>
        </w:rPr>
        <w:t>r</w:t>
      </w:r>
      <w:r>
        <w:t xml:space="preserve"> where 0 &lt; r &lt; 1. The function has a branch point at z = α and we draw the cut off to the left as shown in black. We declare that f(z) is real and positive for z &gt; α, so we are viewing the "principle sheet" of our function. Angles θ and φ are phases of the vectors z and z-α,</w:t>
      </w:r>
    </w:p>
    <w:p w14:paraId="17B8D620" w14:textId="77777777" w:rsidR="00071FA1" w:rsidRDefault="00071FA1" w:rsidP="0071090C"/>
    <w:p w14:paraId="28FB49B1" w14:textId="77777777" w:rsidR="00071FA1" w:rsidRPr="00071FA1" w:rsidRDefault="00071FA1" w:rsidP="00071FA1">
      <w:pPr>
        <w:tabs>
          <w:tab w:val="left" w:pos="7200"/>
          <w:tab w:val="left" w:pos="7920"/>
          <w:tab w:val="right" w:pos="9270"/>
        </w:tabs>
      </w:pPr>
      <w:r>
        <w:tab/>
        <w:t>z = |</w:t>
      </w:r>
      <w:proofErr w:type="spellStart"/>
      <w:r>
        <w:t>z|e</w:t>
      </w:r>
      <w:r>
        <w:rPr>
          <w:rStyle w:val="superscript"/>
        </w:rPr>
        <w:t>iθ</w:t>
      </w:r>
      <w:proofErr w:type="spellEnd"/>
      <w:r>
        <w:rPr>
          <w:rStyle w:val="superscript"/>
        </w:rPr>
        <w:tab/>
      </w:r>
      <w:r>
        <w:rPr>
          <w:rStyle w:val="superscript"/>
        </w:rPr>
        <w:tab/>
      </w:r>
      <w:r>
        <w:rPr>
          <w:rStyle w:val="superscript"/>
        </w:rPr>
        <w:tab/>
      </w:r>
      <w:r>
        <w:rPr>
          <w:rStyle w:val="superscript"/>
        </w:rPr>
        <w:tab/>
      </w:r>
      <w:r w:rsidRPr="00071FA1">
        <w:t>and</w:t>
      </w:r>
      <w:r>
        <w:rPr>
          <w:rStyle w:val="superscript"/>
        </w:rPr>
        <w:tab/>
      </w:r>
      <w:r>
        <w:rPr>
          <w:rStyle w:val="superscript"/>
        </w:rPr>
        <w:tab/>
      </w:r>
      <w:r>
        <w:t xml:space="preserve">(z-α) = |z-α| </w:t>
      </w:r>
      <w:proofErr w:type="spellStart"/>
      <w:r>
        <w:t>e</w:t>
      </w:r>
      <w:r>
        <w:rPr>
          <w:rStyle w:val="superscript"/>
        </w:rPr>
        <w:t>iφ</w:t>
      </w:r>
      <w:proofErr w:type="spellEnd"/>
      <w:r>
        <w:tab/>
        <w:t xml:space="preserve"> .</w:t>
      </w:r>
      <w:r>
        <w:tab/>
      </w:r>
      <w:r>
        <w:tab/>
      </w:r>
      <w:r>
        <w:tab/>
        <w:t>(7.7)</w:t>
      </w:r>
    </w:p>
    <w:p w14:paraId="4B46CA64" w14:textId="77777777" w:rsidR="00071FA1" w:rsidRDefault="00071FA1" w:rsidP="0071090C"/>
    <w:p w14:paraId="75CF35EB" w14:textId="77777777" w:rsidR="00071FA1" w:rsidRDefault="00071FA1" w:rsidP="0071090C">
      <w:r>
        <w:t>At point A, one has θ = 0</w:t>
      </w:r>
      <w:r w:rsidR="00392D7B">
        <w:t xml:space="preserve">, φ = 0, z &gt; 0 and z-α &gt; 0 so,  </w:t>
      </w:r>
    </w:p>
    <w:p w14:paraId="29545F2D" w14:textId="77777777" w:rsidR="00071FA1" w:rsidRPr="00071FA1" w:rsidRDefault="00071FA1" w:rsidP="0071090C"/>
    <w:p w14:paraId="24D3FCEB" w14:textId="77777777" w:rsidR="00071FA1" w:rsidRPr="00071FA1" w:rsidRDefault="00071FA1" w:rsidP="00071FA1">
      <w:pPr>
        <w:tabs>
          <w:tab w:val="left" w:pos="7200"/>
          <w:tab w:val="left" w:pos="7920"/>
          <w:tab w:val="right" w:pos="9270"/>
        </w:tabs>
      </w:pPr>
      <w:r>
        <w:tab/>
        <w:t>z = |z|e</w:t>
      </w:r>
      <w:r>
        <w:rPr>
          <w:rStyle w:val="superscript"/>
        </w:rPr>
        <w:t>i0</w:t>
      </w:r>
      <w:r>
        <w:t xml:space="preserve"> = z</w:t>
      </w:r>
      <w:r>
        <w:tab/>
      </w:r>
      <w:r>
        <w:tab/>
      </w:r>
      <w:r>
        <w:tab/>
        <w:t xml:space="preserve">and </w:t>
      </w:r>
      <w:r>
        <w:tab/>
      </w:r>
      <w:r>
        <w:tab/>
        <w:t xml:space="preserve">(z-α) = </w:t>
      </w:r>
      <w:r>
        <w:tab/>
        <w:t xml:space="preserve"> |z-α|e</w:t>
      </w:r>
      <w:r>
        <w:rPr>
          <w:rStyle w:val="superscript"/>
        </w:rPr>
        <w:t xml:space="preserve">i0 </w:t>
      </w:r>
      <w:r>
        <w:t>= (z-α) .</w:t>
      </w:r>
      <w:r>
        <w:tab/>
      </w:r>
      <w:r>
        <w:tab/>
        <w:t>(7.8)</w:t>
      </w:r>
    </w:p>
    <w:p w14:paraId="739A865B" w14:textId="77777777" w:rsidR="00071FA1" w:rsidRDefault="00071FA1" w:rsidP="0071090C"/>
    <w:p w14:paraId="0A2139BD" w14:textId="77777777" w:rsidR="00071FA1" w:rsidRDefault="00071FA1" w:rsidP="0071090C">
      <w:r>
        <w:t>At point B one has θ = +π, φ = +π, z &lt; 0 and z-α &lt; 0 so (z is just above the cut)</w:t>
      </w:r>
      <w:r w:rsidR="00392D7B">
        <w:t xml:space="preserve">, </w:t>
      </w:r>
      <w:r>
        <w:t xml:space="preserve"> </w:t>
      </w:r>
    </w:p>
    <w:p w14:paraId="37B0B1B2" w14:textId="77777777" w:rsidR="00071FA1" w:rsidRDefault="00071FA1" w:rsidP="0071090C"/>
    <w:p w14:paraId="109DCFAF" w14:textId="77777777" w:rsidR="00071FA1" w:rsidRDefault="00071FA1" w:rsidP="00071FA1">
      <w:r>
        <w:tab/>
        <w:t>z = |</w:t>
      </w:r>
      <w:proofErr w:type="spellStart"/>
      <w:r>
        <w:t>z|e</w:t>
      </w:r>
      <w:r>
        <w:rPr>
          <w:rStyle w:val="superscript"/>
        </w:rPr>
        <w:t>iπ</w:t>
      </w:r>
      <w:proofErr w:type="spellEnd"/>
      <w:r>
        <w:t xml:space="preserve"> = (-z)</w:t>
      </w:r>
      <w:proofErr w:type="spellStart"/>
      <w:r>
        <w:t>e</w:t>
      </w:r>
      <w:r>
        <w:rPr>
          <w:rStyle w:val="superscript"/>
        </w:rPr>
        <w:t>iπ</w:t>
      </w:r>
      <w:proofErr w:type="spellEnd"/>
      <w:r>
        <w:tab/>
      </w:r>
      <w:r>
        <w:tab/>
      </w:r>
      <w:r>
        <w:tab/>
        <w:t xml:space="preserve">and </w:t>
      </w:r>
      <w:r>
        <w:tab/>
      </w:r>
      <w:r>
        <w:tab/>
        <w:t xml:space="preserve">(z-α) = </w:t>
      </w:r>
      <w:r>
        <w:tab/>
        <w:t xml:space="preserve"> |z-</w:t>
      </w:r>
      <w:proofErr w:type="spellStart"/>
      <w:r>
        <w:t>α|e</w:t>
      </w:r>
      <w:r>
        <w:rPr>
          <w:rStyle w:val="superscript"/>
        </w:rPr>
        <w:t>iπ</w:t>
      </w:r>
      <w:proofErr w:type="spellEnd"/>
      <w:r>
        <w:rPr>
          <w:rStyle w:val="superscript"/>
        </w:rPr>
        <w:t xml:space="preserve"> </w:t>
      </w:r>
      <w:r>
        <w:t>= (α-z)</w:t>
      </w:r>
      <w:proofErr w:type="spellStart"/>
      <w:r>
        <w:t>e</w:t>
      </w:r>
      <w:r>
        <w:rPr>
          <w:rStyle w:val="superscript"/>
        </w:rPr>
        <w:t>iπ</w:t>
      </w:r>
      <w:proofErr w:type="spellEnd"/>
    </w:p>
    <w:p w14:paraId="11353422" w14:textId="77777777" w:rsidR="00071FA1" w:rsidRDefault="00071FA1" w:rsidP="00071FA1">
      <w:r>
        <w:t>so</w:t>
      </w:r>
    </w:p>
    <w:p w14:paraId="411DC1BC" w14:textId="77777777" w:rsidR="00071FA1" w:rsidRPr="00071FA1" w:rsidRDefault="00071FA1" w:rsidP="00071FA1">
      <w:pPr>
        <w:tabs>
          <w:tab w:val="left" w:pos="7200"/>
          <w:tab w:val="left" w:pos="7920"/>
          <w:tab w:val="right" w:pos="9270"/>
        </w:tabs>
      </w:pPr>
      <w:r>
        <w:tab/>
      </w:r>
      <w:proofErr w:type="spellStart"/>
      <w:r>
        <w:t>z</w:t>
      </w:r>
      <w:r>
        <w:rPr>
          <w:rStyle w:val="superscript"/>
        </w:rPr>
        <w:t>r</w:t>
      </w:r>
      <w:proofErr w:type="spellEnd"/>
      <w:r>
        <w:t xml:space="preserve"> = (-z)</w:t>
      </w:r>
      <w:proofErr w:type="spellStart"/>
      <w:r>
        <w:rPr>
          <w:rStyle w:val="superscript"/>
        </w:rPr>
        <w:t>r</w:t>
      </w:r>
      <w:r>
        <w:t>e</w:t>
      </w:r>
      <w:r>
        <w:rPr>
          <w:rStyle w:val="superscript"/>
        </w:rPr>
        <w:t>iπr</w:t>
      </w:r>
      <w:proofErr w:type="spellEnd"/>
      <w:r>
        <w:tab/>
      </w:r>
      <w:r>
        <w:tab/>
      </w:r>
      <w:r>
        <w:tab/>
        <w:t>and</w:t>
      </w:r>
      <w:r>
        <w:tab/>
      </w:r>
      <w:r>
        <w:tab/>
        <w:t>(z-α)</w:t>
      </w:r>
      <w:r>
        <w:rPr>
          <w:rStyle w:val="superscript"/>
        </w:rPr>
        <w:t>r</w:t>
      </w:r>
      <w:r>
        <w:t xml:space="preserve"> = (α-z)</w:t>
      </w:r>
      <w:r>
        <w:rPr>
          <w:rStyle w:val="superscript"/>
        </w:rPr>
        <w:t>r</w:t>
      </w:r>
      <w:r>
        <w:t xml:space="preserve"> </w:t>
      </w:r>
      <w:proofErr w:type="spellStart"/>
      <w:r>
        <w:t>e</w:t>
      </w:r>
      <w:r>
        <w:rPr>
          <w:rStyle w:val="superscript"/>
        </w:rPr>
        <w:t>iπr</w:t>
      </w:r>
      <w:proofErr w:type="spellEnd"/>
      <w:r>
        <w:t xml:space="preserve"> . </w:t>
      </w:r>
      <w:r>
        <w:tab/>
      </w:r>
      <w:r>
        <w:tab/>
      </w:r>
      <w:r>
        <w:tab/>
        <w:t>(7.9)</w:t>
      </w:r>
    </w:p>
    <w:p w14:paraId="2D9E2AC8" w14:textId="77777777" w:rsidR="00071FA1" w:rsidRDefault="00071FA1" w:rsidP="00071FA1"/>
    <w:p w14:paraId="27DBFA32" w14:textId="77777777" w:rsidR="00071FA1" w:rsidRDefault="00071FA1" w:rsidP="00071FA1">
      <w:r>
        <w:t>For r = 1/2 the last line says</w:t>
      </w:r>
    </w:p>
    <w:p w14:paraId="3D1A2B34" w14:textId="77777777" w:rsidR="00071FA1" w:rsidRDefault="00071FA1" w:rsidP="00071FA1"/>
    <w:p w14:paraId="2FF837F8" w14:textId="77777777" w:rsidR="00071FA1" w:rsidRPr="00071FA1" w:rsidRDefault="00071FA1" w:rsidP="00071FA1">
      <w:pPr>
        <w:tabs>
          <w:tab w:val="left" w:pos="7200"/>
          <w:tab w:val="left" w:pos="7920"/>
          <w:tab w:val="right" w:pos="9270"/>
        </w:tabs>
      </w:pPr>
      <w:r>
        <w:tab/>
      </w:r>
      <w:r>
        <w:fldChar w:fldCharType="begin"/>
      </w:r>
      <w:r>
        <w:instrText xml:space="preserve"> EQ \r(z) </w:instrText>
      </w:r>
      <w:r>
        <w:fldChar w:fldCharType="end"/>
      </w:r>
      <w:r>
        <w:t xml:space="preserve"> = </w:t>
      </w:r>
      <w:r>
        <w:fldChar w:fldCharType="begin"/>
      </w:r>
      <w:r>
        <w:instrText xml:space="preserve"> EQ \r(-z) </w:instrText>
      </w:r>
      <w:r>
        <w:fldChar w:fldCharType="end"/>
      </w:r>
      <w:r>
        <w:t>e</w:t>
      </w:r>
      <w:r>
        <w:rPr>
          <w:rStyle w:val="superscript"/>
        </w:rPr>
        <w:t>iπ/2</w:t>
      </w:r>
      <w:r>
        <w:t xml:space="preserve"> = + </w:t>
      </w:r>
      <w:proofErr w:type="spellStart"/>
      <w:r>
        <w:t>i</w:t>
      </w:r>
      <w:proofErr w:type="spellEnd"/>
      <w:r>
        <w:t xml:space="preserve"> </w:t>
      </w:r>
      <w:r>
        <w:fldChar w:fldCharType="begin"/>
      </w:r>
      <w:r>
        <w:instrText xml:space="preserve"> EQ \r(-z) </w:instrText>
      </w:r>
      <w:r>
        <w:fldChar w:fldCharType="end"/>
      </w:r>
      <w:r>
        <w:tab/>
      </w:r>
      <w:r>
        <w:tab/>
        <w:t>and</w:t>
      </w:r>
      <w:r>
        <w:tab/>
      </w:r>
      <w:r>
        <w:tab/>
      </w:r>
      <w:r>
        <w:fldChar w:fldCharType="begin"/>
      </w:r>
      <w:r>
        <w:instrText xml:space="preserve"> EQ \r(z-α) </w:instrText>
      </w:r>
      <w:r>
        <w:fldChar w:fldCharType="end"/>
      </w:r>
      <w:r>
        <w:t xml:space="preserve"> = </w:t>
      </w:r>
      <w:r>
        <w:fldChar w:fldCharType="begin"/>
      </w:r>
      <w:r>
        <w:instrText xml:space="preserve"> EQ \r(α-z) </w:instrText>
      </w:r>
      <w:r>
        <w:fldChar w:fldCharType="end"/>
      </w:r>
      <w:r>
        <w:t>e</w:t>
      </w:r>
      <w:r>
        <w:rPr>
          <w:rStyle w:val="superscript"/>
        </w:rPr>
        <w:t>iπ/2</w:t>
      </w:r>
      <w:r>
        <w:t xml:space="preserve"> = + </w:t>
      </w:r>
      <w:proofErr w:type="spellStart"/>
      <w:r>
        <w:t>i</w:t>
      </w:r>
      <w:proofErr w:type="spellEnd"/>
      <w:r>
        <w:t xml:space="preserve"> </w:t>
      </w:r>
      <w:r>
        <w:fldChar w:fldCharType="begin"/>
      </w:r>
      <w:r>
        <w:instrText xml:space="preserve"> EQ \r(α-z) </w:instrText>
      </w:r>
      <w:r>
        <w:fldChar w:fldCharType="end"/>
      </w:r>
      <w:r w:rsidR="00392D7B">
        <w:t xml:space="preserve"> .</w:t>
      </w:r>
      <w:r>
        <w:tab/>
      </w:r>
      <w:r>
        <w:tab/>
        <w:t>(7.10)</w:t>
      </w:r>
    </w:p>
    <w:p w14:paraId="6087E2E8" w14:textId="77777777" w:rsidR="00071FA1" w:rsidRDefault="00071FA1" w:rsidP="00071FA1"/>
    <w:p w14:paraId="5818D8DD" w14:textId="77777777" w:rsidR="00071FA1" w:rsidRDefault="00071FA1" w:rsidP="00071FA1">
      <w:r>
        <w:t xml:space="preserve">Therefore at point B the phases of </w:t>
      </w:r>
      <w:r>
        <w:fldChar w:fldCharType="begin"/>
      </w:r>
      <w:r>
        <w:instrText xml:space="preserve"> EQ \r(z) </w:instrText>
      </w:r>
      <w:r>
        <w:fldChar w:fldCharType="end"/>
      </w:r>
      <w:r>
        <w:t xml:space="preserve"> and </w:t>
      </w:r>
      <w:r>
        <w:fldChar w:fldCharType="begin"/>
      </w:r>
      <w:r>
        <w:instrText xml:space="preserve"> EQ \r(z-α) </w:instrText>
      </w:r>
      <w:r>
        <w:fldChar w:fldCharType="end"/>
      </w:r>
      <w:r>
        <w:t>are the same, indicated by e</w:t>
      </w:r>
      <w:r>
        <w:rPr>
          <w:rStyle w:val="superscript"/>
        </w:rPr>
        <w:t>iπ/2</w:t>
      </w:r>
      <w:r>
        <w:t xml:space="preserve"> = +</w:t>
      </w:r>
      <w:proofErr w:type="spellStart"/>
      <w:r>
        <w:t>i</w:t>
      </w:r>
      <w:proofErr w:type="spellEnd"/>
      <w:r>
        <w:t xml:space="preserve">. If we move point B below the cut and redraw the picture so point </w:t>
      </w:r>
      <w:r w:rsidRPr="00071FA1">
        <w:t>B</w:t>
      </w:r>
      <w:r>
        <w:t xml:space="preserve"> has θ = -π and φ = -π, both phases are -</w:t>
      </w:r>
      <w:proofErr w:type="spellStart"/>
      <w:r>
        <w:t>i</w:t>
      </w:r>
      <w:proofErr w:type="spellEnd"/>
      <w:r>
        <w:t xml:space="preserve"> instead of both +</w:t>
      </w:r>
      <w:proofErr w:type="spellStart"/>
      <w:r>
        <w:t>i</w:t>
      </w:r>
      <w:proofErr w:type="spellEnd"/>
      <w:r>
        <w:t xml:space="preserve">. In either case the two phases are the same, and this fact follows from doing proper analytic continuation over a smooth path in the z-plane from z = A to z = B. </w:t>
      </w:r>
    </w:p>
    <w:p w14:paraId="4C44766B" w14:textId="77777777" w:rsidR="00071FA1" w:rsidRDefault="00071FA1" w:rsidP="00071FA1"/>
    <w:p w14:paraId="797FC26E" w14:textId="77777777" w:rsidR="00071FA1" w:rsidRDefault="00071FA1" w:rsidP="00071FA1">
      <w:r w:rsidRPr="00071FA1">
        <w:rPr>
          <w:u w:val="single"/>
        </w:rPr>
        <w:t>Application</w:t>
      </w:r>
      <w:r>
        <w:t>. Assume a &gt; 0 and let z = 4ac and α = b</w:t>
      </w:r>
      <w:r>
        <w:rPr>
          <w:rStyle w:val="superscript"/>
        </w:rPr>
        <w:t>2</w:t>
      </w:r>
      <w:r>
        <w:t xml:space="preserve">. Then taking point B above the cut, </w:t>
      </w:r>
    </w:p>
    <w:p w14:paraId="3552F4D1" w14:textId="77777777" w:rsidR="00071FA1" w:rsidRDefault="00071FA1" w:rsidP="00071FA1"/>
    <w:p w14:paraId="4A86BD55" w14:textId="77777777" w:rsidR="00071FA1" w:rsidRDefault="00071FA1" w:rsidP="00071FA1">
      <w:r>
        <w:tab/>
      </w:r>
      <w:r>
        <w:fldChar w:fldCharType="begin"/>
      </w:r>
      <w:r>
        <w:instrText xml:space="preserve"> EQ \r(4ac) </w:instrText>
      </w:r>
      <w:r>
        <w:fldChar w:fldCharType="end"/>
      </w:r>
      <w:r>
        <w:t xml:space="preserve"> = +</w:t>
      </w:r>
      <w:proofErr w:type="spellStart"/>
      <w:r>
        <w:t>i</w:t>
      </w:r>
      <w:proofErr w:type="spellEnd"/>
      <w:r>
        <w:t xml:space="preserve"> </w:t>
      </w:r>
      <w:r>
        <w:fldChar w:fldCharType="begin"/>
      </w:r>
      <w:r>
        <w:instrText xml:space="preserve"> EQ \r(-4ac) </w:instrText>
      </w:r>
      <w:r>
        <w:fldChar w:fldCharType="end"/>
      </w:r>
      <w:r>
        <w:t xml:space="preserve"> </w:t>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w:t>
      </w:r>
      <w:proofErr w:type="spellStart"/>
      <w:r>
        <w:t>i</w:t>
      </w:r>
      <w:proofErr w:type="spellEnd"/>
      <w:r>
        <w:t xml:space="preserve"> </w:t>
      </w:r>
      <w:r>
        <w:fldChar w:fldCharType="begin"/>
      </w:r>
      <w:r>
        <w:instrText xml:space="preserve"> EQ \r(b</w:instrText>
      </w:r>
      <w:r>
        <w:rPr>
          <w:rStyle w:val="superscript"/>
        </w:rPr>
        <w:instrText>2</w:instrText>
      </w:r>
      <w:r>
        <w:instrText xml:space="preserve">-4ac) </w:instrText>
      </w:r>
      <w:r>
        <w:fldChar w:fldCharType="end"/>
      </w:r>
    </w:p>
    <w:p w14:paraId="2E1A43B1" w14:textId="77777777" w:rsidR="00071FA1" w:rsidRDefault="00071FA1" w:rsidP="00071FA1">
      <w:r>
        <w:t>or</w:t>
      </w:r>
    </w:p>
    <w:p w14:paraId="40A3A0A9" w14:textId="77777777" w:rsidR="00071FA1" w:rsidRPr="00071FA1" w:rsidRDefault="00071FA1" w:rsidP="00071FA1">
      <w:pPr>
        <w:tabs>
          <w:tab w:val="left" w:pos="7200"/>
          <w:tab w:val="left" w:pos="7920"/>
          <w:tab w:val="right" w:pos="9270"/>
        </w:tabs>
      </w:pPr>
      <w:r>
        <w:tab/>
      </w:r>
      <w:r>
        <w:fldChar w:fldCharType="begin"/>
      </w:r>
      <w:r>
        <w:instrText xml:space="preserve"> EQ \r(c) </w:instrText>
      </w:r>
      <w:r>
        <w:fldChar w:fldCharType="end"/>
      </w:r>
      <w:r>
        <w:t xml:space="preserve"> = +</w:t>
      </w:r>
      <w:proofErr w:type="spellStart"/>
      <w:r>
        <w:t>i</w:t>
      </w:r>
      <w:proofErr w:type="spellEnd"/>
      <w:r>
        <w:t xml:space="preserve"> </w:t>
      </w:r>
      <w:r>
        <w:fldChar w:fldCharType="begin"/>
      </w:r>
      <w:r>
        <w:instrText xml:space="preserve"> EQ \r(-c) </w:instrText>
      </w:r>
      <w:r>
        <w:fldChar w:fldCharType="end"/>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w:t>
      </w:r>
      <w:proofErr w:type="spellStart"/>
      <w:r>
        <w:t>i</w:t>
      </w:r>
      <w:proofErr w:type="spellEnd"/>
      <w:r>
        <w:t xml:space="preserve"> </w:t>
      </w:r>
      <w:r>
        <w:fldChar w:fldCharType="begin"/>
      </w:r>
      <w:r>
        <w:instrText xml:space="preserve"> EQ \r(b</w:instrText>
      </w:r>
      <w:r>
        <w:rPr>
          <w:rStyle w:val="superscript"/>
        </w:rPr>
        <w:instrText>2</w:instrText>
      </w:r>
      <w:r>
        <w:instrText xml:space="preserve">-4ac) </w:instrText>
      </w:r>
      <w:r>
        <w:fldChar w:fldCharType="end"/>
      </w:r>
      <w:r>
        <w:tab/>
      </w:r>
      <w:r>
        <w:tab/>
        <w:t>(7.11)</w:t>
      </w:r>
    </w:p>
    <w:p w14:paraId="6057588C" w14:textId="77777777" w:rsidR="00071FA1" w:rsidRDefault="00071FA1" w:rsidP="00071FA1"/>
    <w:p w14:paraId="11ECD4F2" w14:textId="77777777" w:rsidR="00071FA1" w:rsidRDefault="00071FA1" w:rsidP="00071FA1">
      <w:r>
        <w:t>We can then analytically continue our integral (7.5) using these rules to get</w:t>
      </w:r>
    </w:p>
    <w:p w14:paraId="45B1F279" w14:textId="77777777" w:rsidR="00071FA1" w:rsidRPr="003F616D" w:rsidRDefault="00071FA1" w:rsidP="00071FA1">
      <w:pPr>
        <w:rPr>
          <w:sz w:val="16"/>
          <w:szCs w:val="16"/>
        </w:rPr>
      </w:pPr>
    </w:p>
    <w:p w14:paraId="56AFEC64" w14:textId="77777777" w:rsidR="00071FA1" w:rsidRDefault="00071FA1" w:rsidP="00071FA1"/>
    <w:p w14:paraId="360C8967" w14:textId="77777777" w:rsidR="00071FA1" w:rsidRDefault="00071FA1" w:rsidP="00071FA1">
      <w:r>
        <w:lastRenderedPageBreak/>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dx</w:t>
      </w:r>
      <w:proofErr w:type="spellEnd"/>
      <w:r>
        <w:t xml:space="preserve"> (1/</w:t>
      </w:r>
      <w:r>
        <w:fldChar w:fldCharType="begin"/>
      </w:r>
      <w:r>
        <w:instrText xml:space="preserve"> EQ \r(R)) </w:instrText>
      </w:r>
      <w:r>
        <w:fldChar w:fldCharType="end"/>
      </w:r>
      <w:r>
        <w:t xml:space="preserve"> =  (1/</w:t>
      </w:r>
      <w:r>
        <w:fldChar w:fldCharType="begin"/>
      </w:r>
      <w:r>
        <w:instrText xml:space="preserve"> EQ \r(c) </w:instrText>
      </w:r>
      <w:r>
        <w:fldChar w:fldCharType="end"/>
      </w:r>
      <w:r>
        <w:t>) sinh</w:t>
      </w:r>
      <w:r>
        <w:rPr>
          <w:rStyle w:val="superscript"/>
        </w:rPr>
        <w:t>-1</w:t>
      </w:r>
      <w:r>
        <w:t xml:space="preserve"> [ (2cx +b)/</w:t>
      </w:r>
      <w:r>
        <w:fldChar w:fldCharType="begin"/>
      </w:r>
      <w:r>
        <w:instrText xml:space="preserve"> EQ \r(4ac-b</w:instrText>
      </w:r>
      <w:r>
        <w:rPr>
          <w:rStyle w:val="superscript"/>
        </w:rPr>
        <w:instrText>2</w:instrText>
      </w:r>
      <w:r>
        <w:instrText xml:space="preserve">) </w:instrText>
      </w:r>
      <w:r>
        <w:fldChar w:fldCharType="end"/>
      </w:r>
      <w:r>
        <w:t xml:space="preserve">] </w:t>
      </w:r>
      <w:r>
        <w:tab/>
        <w:t>// (7.5)</w:t>
      </w:r>
    </w:p>
    <w:p w14:paraId="19FFFC6D" w14:textId="77777777" w:rsidR="00071FA1" w:rsidRPr="003F616D" w:rsidRDefault="00071FA1" w:rsidP="00071FA1">
      <w:pPr>
        <w:rPr>
          <w:sz w:val="16"/>
          <w:szCs w:val="16"/>
        </w:rPr>
      </w:pPr>
    </w:p>
    <w:p w14:paraId="0C83AA6E" w14:textId="77777777" w:rsidR="00071FA1" w:rsidRDefault="00071FA1" w:rsidP="00071FA1">
      <w:r>
        <w:tab/>
        <w:t xml:space="preserve">   = (1/[</w:t>
      </w:r>
      <w:proofErr w:type="spellStart"/>
      <w:r>
        <w:t>i</w:t>
      </w:r>
      <w:proofErr w:type="spellEnd"/>
      <w:r>
        <w:t xml:space="preserve"> </w:t>
      </w:r>
      <w:r>
        <w:fldChar w:fldCharType="begin"/>
      </w:r>
      <w:r>
        <w:instrText xml:space="preserve"> EQ \r(-c) </w:instrText>
      </w:r>
      <w:r>
        <w:fldChar w:fldCharType="end"/>
      </w:r>
      <w:r>
        <w:t xml:space="preserve"> ])  sinh</w:t>
      </w:r>
      <w:r>
        <w:rPr>
          <w:rStyle w:val="superscript"/>
        </w:rPr>
        <w:t>-1</w:t>
      </w:r>
      <w:r>
        <w:t xml:space="preserve"> [ (2cx +b)/(</w:t>
      </w:r>
      <w:proofErr w:type="spellStart"/>
      <w:r>
        <w:t>i</w:t>
      </w:r>
      <w:proofErr w:type="spellEnd"/>
      <w:r>
        <w:t xml:space="preserve"> </w:t>
      </w:r>
      <w:r>
        <w:fldChar w:fldCharType="begin"/>
      </w:r>
      <w:r>
        <w:instrText xml:space="preserve"> EQ \r(b</w:instrText>
      </w:r>
      <w:r>
        <w:rPr>
          <w:rStyle w:val="superscript"/>
        </w:rPr>
        <w:instrText>2</w:instrText>
      </w:r>
      <w:r>
        <w:instrText xml:space="preserve">-4ac) </w:instrText>
      </w:r>
      <w:r>
        <w:fldChar w:fldCharType="end"/>
      </w:r>
      <w:r>
        <w:t xml:space="preserve">)] </w:t>
      </w:r>
    </w:p>
    <w:p w14:paraId="322E06B8" w14:textId="77777777" w:rsidR="00071FA1" w:rsidRDefault="00071FA1" w:rsidP="00071FA1"/>
    <w:p w14:paraId="2AC482A2" w14:textId="77777777" w:rsidR="00071FA1" w:rsidRPr="008F181B" w:rsidRDefault="00071FA1" w:rsidP="00071FA1">
      <w:r>
        <w:tab/>
        <w:t xml:space="preserve">   =  (-</w:t>
      </w:r>
      <w:proofErr w:type="spellStart"/>
      <w:r>
        <w:t>i</w:t>
      </w:r>
      <w:proofErr w:type="spellEnd"/>
      <w:r>
        <w:t>)(1/</w:t>
      </w:r>
      <w:r>
        <w:fldChar w:fldCharType="begin"/>
      </w:r>
      <w:r>
        <w:instrText xml:space="preserve"> EQ \r(-c) </w:instrText>
      </w:r>
      <w:r>
        <w:fldChar w:fldCharType="end"/>
      </w:r>
      <w:r>
        <w:t>)  sinh</w:t>
      </w:r>
      <w:r>
        <w:rPr>
          <w:rStyle w:val="superscript"/>
        </w:rPr>
        <w:t>-1</w:t>
      </w:r>
      <w:r>
        <w:t xml:space="preserve"> [ -</w:t>
      </w:r>
      <w:proofErr w:type="spellStart"/>
      <w:r>
        <w:t>i</w:t>
      </w:r>
      <w:proofErr w:type="spellEnd"/>
      <w:r>
        <w:t>(2cx +b)/</w:t>
      </w:r>
      <w:r>
        <w:fldChar w:fldCharType="begin"/>
      </w:r>
      <w:r>
        <w:instrText xml:space="preserve"> EQ \r(b</w:instrText>
      </w:r>
      <w:r>
        <w:rPr>
          <w:rStyle w:val="superscript"/>
        </w:rPr>
        <w:instrText>2</w:instrText>
      </w:r>
      <w:r>
        <w:instrText xml:space="preserve">-4ac) </w:instrText>
      </w:r>
      <w:r>
        <w:fldChar w:fldCharType="end"/>
      </w:r>
      <w:r>
        <w:t xml:space="preserve">] </w:t>
      </w:r>
    </w:p>
    <w:p w14:paraId="4FD446C2" w14:textId="77777777" w:rsidR="00071FA1" w:rsidRPr="008F181B" w:rsidRDefault="00071FA1" w:rsidP="00071FA1"/>
    <w:p w14:paraId="1DAB6C60" w14:textId="77777777" w:rsidR="00071FA1" w:rsidRPr="00F326D1" w:rsidRDefault="00071FA1" w:rsidP="00071FA1">
      <w:r>
        <w:tab/>
        <w:t xml:space="preserve">   =  - (-</w:t>
      </w:r>
      <w:proofErr w:type="spellStart"/>
      <w:r>
        <w:t>i</w:t>
      </w:r>
      <w:proofErr w:type="spellEnd"/>
      <w:r>
        <w:t>)(1/</w:t>
      </w:r>
      <w:r>
        <w:fldChar w:fldCharType="begin"/>
      </w:r>
      <w:r>
        <w:instrText xml:space="preserve"> EQ \r(-c) </w:instrText>
      </w:r>
      <w:r>
        <w:fldChar w:fldCharType="end"/>
      </w:r>
      <w:r>
        <w:t>)  sinh</w:t>
      </w:r>
      <w:r>
        <w:rPr>
          <w:rStyle w:val="superscript"/>
        </w:rPr>
        <w:t>-1</w:t>
      </w:r>
      <w:r>
        <w:t xml:space="preserve"> [ </w:t>
      </w:r>
      <w:proofErr w:type="spellStart"/>
      <w:r>
        <w:t>i</w:t>
      </w:r>
      <w:proofErr w:type="spellEnd"/>
      <w:r>
        <w:t>(2cx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8.64</w:t>
      </w:r>
    </w:p>
    <w:p w14:paraId="546967EE" w14:textId="77777777" w:rsidR="00071FA1" w:rsidRDefault="00071FA1" w:rsidP="00071FA1"/>
    <w:p w14:paraId="6AC4F31E" w14:textId="77777777" w:rsidR="00071FA1" w:rsidRPr="00346768" w:rsidRDefault="00071FA1" w:rsidP="00071FA1">
      <w:r>
        <w:tab/>
        <w:t xml:space="preserve">   = - </w:t>
      </w:r>
      <w:proofErr w:type="spellStart"/>
      <w:r>
        <w:t>i</w:t>
      </w:r>
      <w:proofErr w:type="spellEnd"/>
      <w:r>
        <w:t xml:space="preserve"> (-</w:t>
      </w:r>
      <w:proofErr w:type="spellStart"/>
      <w:r>
        <w:t>i</w:t>
      </w:r>
      <w:proofErr w:type="spellEnd"/>
      <w:r>
        <w:t>)(1/</w:t>
      </w:r>
      <w:r>
        <w:fldChar w:fldCharType="begin"/>
      </w:r>
      <w:r>
        <w:instrText xml:space="preserve"> EQ \r(-c) </w:instrText>
      </w:r>
      <w:r>
        <w:fldChar w:fldCharType="end"/>
      </w:r>
      <w:r>
        <w:t xml:space="preserve"> )  sin</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8.93</w:t>
      </w:r>
    </w:p>
    <w:p w14:paraId="20AFC80D" w14:textId="77777777" w:rsidR="00071FA1" w:rsidRDefault="00071FA1" w:rsidP="00071FA1"/>
    <w:p w14:paraId="129A61D5" w14:textId="77777777" w:rsidR="00071FA1" w:rsidRDefault="00071FA1" w:rsidP="00071FA1">
      <w:pPr>
        <w:tabs>
          <w:tab w:val="left" w:pos="7200"/>
          <w:tab w:val="left" w:pos="7920"/>
          <w:tab w:val="right" w:pos="9270"/>
        </w:tabs>
      </w:pPr>
      <w:r>
        <w:tab/>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w:t>
      </w:r>
      <w:r>
        <w:tab/>
      </w:r>
      <w:r>
        <w:tab/>
      </w:r>
      <w:r>
        <w:tab/>
      </w:r>
      <w:r>
        <w:tab/>
      </w:r>
      <w:r>
        <w:tab/>
        <w:t>(7.12)</w:t>
      </w:r>
    </w:p>
    <w:p w14:paraId="47A7EA51" w14:textId="77777777" w:rsidR="00071FA1" w:rsidRDefault="00071FA1" w:rsidP="00071FA1">
      <w:pPr>
        <w:tabs>
          <w:tab w:val="left" w:pos="7200"/>
          <w:tab w:val="left" w:pos="7920"/>
          <w:tab w:val="right" w:pos="9270"/>
        </w:tabs>
      </w:pPr>
    </w:p>
    <w:p w14:paraId="0FD4F946" w14:textId="77777777" w:rsidR="00071FA1" w:rsidRDefault="00071FA1" w:rsidP="00071FA1">
      <w:r>
        <w:t>giving forms valid for c &lt; 0 and b</w:t>
      </w:r>
      <w:r>
        <w:rPr>
          <w:rStyle w:val="superscript"/>
        </w:rPr>
        <w:t>2</w:t>
      </w:r>
      <w:r>
        <w:t xml:space="preserve">-4ac &gt; 0. Next we use this relation </w:t>
      </w:r>
    </w:p>
    <w:p w14:paraId="786BAFB8" w14:textId="77777777" w:rsidR="00071FA1" w:rsidRDefault="00071FA1" w:rsidP="00071FA1"/>
    <w:p w14:paraId="56411603" w14:textId="77777777" w:rsidR="00071FA1" w:rsidRPr="00750B3D" w:rsidRDefault="00071FA1" w:rsidP="00071FA1">
      <w:r>
        <w:tab/>
        <w:t>sin</w:t>
      </w:r>
      <w:r>
        <w:rPr>
          <w:rStyle w:val="superscript"/>
        </w:rPr>
        <w:t>-1</w:t>
      </w:r>
      <w:r>
        <w:t>(z) = - cos</w:t>
      </w:r>
      <w:r>
        <w:rPr>
          <w:rStyle w:val="superscript"/>
        </w:rPr>
        <w:t>-1</w:t>
      </w:r>
      <w:r>
        <w:t xml:space="preserve">(z) + π/2  </w:t>
      </w:r>
      <w:r>
        <w:tab/>
      </w:r>
      <w:r>
        <w:tab/>
      </w:r>
      <w:r>
        <w:tab/>
      </w:r>
      <w:r>
        <w:tab/>
      </w:r>
      <w:r>
        <w:tab/>
        <w:t>// Spiegel 5.74</w:t>
      </w:r>
      <w:r>
        <w:tab/>
      </w:r>
      <w:r>
        <w:tab/>
      </w:r>
      <w:r>
        <w:tab/>
      </w:r>
      <w:r>
        <w:tab/>
      </w:r>
    </w:p>
    <w:p w14:paraId="19F647C9" w14:textId="77777777" w:rsidR="00071FA1" w:rsidRDefault="00071FA1" w:rsidP="00071FA1"/>
    <w:p w14:paraId="182CA391" w14:textId="77777777" w:rsidR="00071FA1" w:rsidRPr="00750B3D" w:rsidRDefault="00071FA1" w:rsidP="00071FA1">
      <w:pPr>
        <w:tabs>
          <w:tab w:val="left" w:pos="7200"/>
          <w:tab w:val="left" w:pos="7920"/>
          <w:tab w:val="right" w:pos="9270"/>
        </w:tabs>
      </w:pPr>
      <w:r>
        <w:tab/>
      </w:r>
      <w:r>
        <w:tab/>
        <w:t xml:space="preserve">     </w:t>
      </w:r>
      <w:r>
        <w:fldChar w:fldCharType="begin"/>
      </w:r>
      <w:r>
        <w:instrText xml:space="preserve"> EQ \O(=,\S\up4(•))</w:instrText>
      </w:r>
      <w:r>
        <w:fldChar w:fldCharType="end"/>
      </w:r>
      <w:r>
        <w:t xml:space="preserve">  - cos</w:t>
      </w:r>
      <w:r>
        <w:rPr>
          <w:rStyle w:val="superscript"/>
        </w:rPr>
        <w:t>-1</w:t>
      </w:r>
      <w:r>
        <w:t>(z)</w:t>
      </w:r>
      <w:r>
        <w:tab/>
      </w:r>
      <w:r>
        <w:tab/>
      </w:r>
      <w:r>
        <w:tab/>
      </w:r>
      <w:r>
        <w:tab/>
      </w:r>
      <w:r>
        <w:tab/>
      </w:r>
      <w:r>
        <w:tab/>
      </w:r>
      <w:r>
        <w:tab/>
      </w:r>
      <w:r>
        <w:tab/>
      </w:r>
      <w:r>
        <w:tab/>
      </w:r>
      <w:r>
        <w:tab/>
        <w:t>(7.13)</w:t>
      </w:r>
    </w:p>
    <w:p w14:paraId="038BB856" w14:textId="77777777" w:rsidR="00071FA1" w:rsidRDefault="00071FA1" w:rsidP="00071FA1"/>
    <w:p w14:paraId="222B79BC" w14:textId="77777777" w:rsidR="00071FA1" w:rsidRDefault="00071FA1" w:rsidP="00071FA1">
      <w:r>
        <w:t xml:space="preserve">to obtain two more forms, </w:t>
      </w:r>
    </w:p>
    <w:p w14:paraId="78E9E780" w14:textId="77777777" w:rsidR="00071FA1" w:rsidRDefault="00071FA1" w:rsidP="00071FA1"/>
    <w:p w14:paraId="40632145" w14:textId="77777777" w:rsidR="00071FA1" w:rsidRDefault="00071FA1" w:rsidP="00071FA1">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dx</w:t>
      </w:r>
      <w:proofErr w:type="spellEnd"/>
      <w:r>
        <w:t xml:space="preserve"> (1/</w:t>
      </w:r>
      <w:r>
        <w:fldChar w:fldCharType="begin"/>
      </w:r>
      <w:r>
        <w:instrText xml:space="preserve"> EQ \r(R)) </w:instrText>
      </w:r>
      <w:r>
        <w:fldChar w:fldCharType="end"/>
      </w:r>
      <w:r>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w:t>
      </w:r>
      <w:r>
        <w:tab/>
      </w:r>
      <w:r>
        <w:tab/>
      </w:r>
      <w:r>
        <w:tab/>
        <w:t>(7.14)</w:t>
      </w:r>
    </w:p>
    <w:p w14:paraId="36003300" w14:textId="77777777" w:rsidR="00071FA1" w:rsidRPr="00750B3D" w:rsidRDefault="00071FA1" w:rsidP="00071FA1">
      <w:pPr>
        <w:tabs>
          <w:tab w:val="left" w:pos="7200"/>
          <w:tab w:val="left" w:pos="7920"/>
          <w:tab w:val="right" w:pos="9270"/>
        </w:tabs>
      </w:pPr>
    </w:p>
    <w:p w14:paraId="40B16629" w14:textId="77777777" w:rsidR="00071FA1" w:rsidRDefault="00071FA1" w:rsidP="00071FA1">
      <w:r>
        <w:t xml:space="preserve">Trust but verify, </w:t>
      </w:r>
    </w:p>
    <w:p w14:paraId="70A90098" w14:textId="77777777" w:rsidR="00071FA1" w:rsidRDefault="00071FA1" w:rsidP="00071FA1"/>
    <w:p w14:paraId="1E88AEEC" w14:textId="77777777" w:rsidR="00071FA1" w:rsidRPr="00F326D1" w:rsidRDefault="00071FA1" w:rsidP="00071FA1">
      <w:pPr>
        <w:tabs>
          <w:tab w:val="left" w:pos="7200"/>
          <w:tab w:val="left" w:pos="7920"/>
          <w:tab w:val="right" w:pos="9270"/>
        </w:tabs>
      </w:pPr>
      <w:r>
        <w:pict w14:anchorId="21AC4C87">
          <v:shape id="_x0000_i1026" type="#_x0000_t75" style="width:363.75pt;height:123.75pt">
            <v:imagedata r:id="rId7" o:title=""/>
          </v:shape>
        </w:pict>
      </w:r>
      <w:r>
        <w:tab/>
      </w:r>
      <w:r>
        <w:tab/>
        <w:t>(7.15)</w:t>
      </w:r>
    </w:p>
    <w:p w14:paraId="7CAB5631" w14:textId="77777777" w:rsidR="00071FA1" w:rsidRDefault="00071FA1" w:rsidP="00071FA1"/>
    <w:p w14:paraId="54169A6C" w14:textId="77777777" w:rsidR="00071FA1" w:rsidRDefault="00071FA1" w:rsidP="00071FA1">
      <w:r>
        <w:t xml:space="preserve">In these last integrals, we started with a &gt; 0, but the results can be continued to part of the range a &lt; 0 where we have </w:t>
      </w:r>
    </w:p>
    <w:p w14:paraId="022F0E8F" w14:textId="77777777" w:rsidR="00071FA1" w:rsidRDefault="00071FA1" w:rsidP="00071FA1"/>
    <w:p w14:paraId="624E37F3" w14:textId="77777777" w:rsidR="00071FA1" w:rsidRDefault="00071FA1" w:rsidP="00071FA1">
      <w:r>
        <w:tab/>
        <w:t>b</w:t>
      </w:r>
      <w:r>
        <w:rPr>
          <w:rStyle w:val="superscript"/>
        </w:rPr>
        <w:t>2</w:t>
      </w:r>
      <w:r>
        <w:t xml:space="preserve">-4ac &gt; 0  </w:t>
      </w:r>
      <w:r w:rsidR="00392D7B">
        <w:t xml:space="preserve">   </w:t>
      </w:r>
      <w:r>
        <w:sym w:font="Symbol" w:char="F0DE"/>
      </w:r>
      <w:r>
        <w:tab/>
        <w:t>b</w:t>
      </w:r>
      <w:r>
        <w:rPr>
          <w:rStyle w:val="superscript"/>
        </w:rPr>
        <w:t>2</w:t>
      </w:r>
      <w:r>
        <w:t>+4a|c|  &gt; 0</w:t>
      </w:r>
      <w:r>
        <w:tab/>
      </w:r>
      <w:r>
        <w:sym w:font="Symbol" w:char="F0DE"/>
      </w:r>
      <w:r>
        <w:tab/>
        <w:t>4a|c| &gt; -b</w:t>
      </w:r>
      <w:r>
        <w:rPr>
          <w:rStyle w:val="superscript"/>
        </w:rPr>
        <w:t>2</w:t>
      </w:r>
      <w:r w:rsidR="00392D7B">
        <w:t xml:space="preserve">      </w:t>
      </w:r>
      <w:r>
        <w:sym w:font="Symbol" w:char="F0DE"/>
      </w:r>
      <w:r>
        <w:t xml:space="preserve">  </w:t>
      </w:r>
    </w:p>
    <w:p w14:paraId="6DC5415D" w14:textId="77777777" w:rsidR="00071FA1" w:rsidRDefault="00071FA1" w:rsidP="00071FA1"/>
    <w:p w14:paraId="436986B2" w14:textId="77777777" w:rsidR="00071FA1" w:rsidRPr="00750B3D" w:rsidRDefault="00071FA1" w:rsidP="00071FA1">
      <w:pPr>
        <w:tabs>
          <w:tab w:val="left" w:pos="7200"/>
          <w:tab w:val="left" w:pos="7920"/>
          <w:tab w:val="right" w:pos="9270"/>
        </w:tabs>
      </w:pPr>
      <w:r>
        <w:tab/>
        <w:t>a &gt; -(b</w:t>
      </w:r>
      <w:r>
        <w:rPr>
          <w:rStyle w:val="superscript"/>
        </w:rPr>
        <w:t>2</w:t>
      </w:r>
      <w:r>
        <w:t>/|c|)</w:t>
      </w:r>
      <w:r>
        <w:tab/>
        <w:t xml:space="preserve">. </w:t>
      </w:r>
      <w:r>
        <w:tab/>
      </w:r>
      <w:r>
        <w:tab/>
      </w:r>
      <w:r>
        <w:tab/>
      </w:r>
      <w:r>
        <w:tab/>
      </w:r>
      <w:r>
        <w:tab/>
      </w:r>
      <w:r>
        <w:tab/>
      </w:r>
      <w:r>
        <w:tab/>
      </w:r>
      <w:r>
        <w:tab/>
      </w:r>
      <w:r>
        <w:tab/>
      </w:r>
      <w:r>
        <w:tab/>
        <w:t>(7.16)</w:t>
      </w:r>
    </w:p>
    <w:p w14:paraId="42612285" w14:textId="77777777" w:rsidR="00071FA1" w:rsidRPr="00750B3D" w:rsidRDefault="00071FA1" w:rsidP="00071FA1">
      <w:pPr>
        <w:tabs>
          <w:tab w:val="left" w:pos="7200"/>
          <w:tab w:val="left" w:pos="7920"/>
          <w:tab w:val="right" w:pos="9270"/>
        </w:tabs>
      </w:pPr>
    </w:p>
    <w:p w14:paraId="23762993" w14:textId="77777777" w:rsidR="00071FA1" w:rsidRPr="00302188" w:rsidRDefault="00071FA1" w:rsidP="00071FA1">
      <w:r w:rsidRPr="00346768">
        <w:rPr>
          <w:u w:val="single"/>
        </w:rPr>
        <w:lastRenderedPageBreak/>
        <w:t>Goldstein Classical Mechanics</w:t>
      </w:r>
    </w:p>
    <w:p w14:paraId="0725BD67" w14:textId="77777777" w:rsidR="00071FA1" w:rsidRPr="00346768" w:rsidRDefault="00071FA1" w:rsidP="00071FA1"/>
    <w:p w14:paraId="4DDFD975" w14:textId="77777777" w:rsidR="00071FA1" w:rsidRDefault="00071FA1" w:rsidP="00071FA1">
      <w:r>
        <w:t xml:space="preserve">In the discussion of orbits with an inverse-square force law, Goldstein (1950) on page 77 writes the second integral in (7.12) omitting the leading minus sign. This error is repeated on page 93 of the later 2001 third edition of the book (Goldstein, Poole and Safko, all deceased), from which we quote, where </w:t>
      </w:r>
      <w:proofErr w:type="spellStart"/>
      <w:r>
        <w:t>a,b,c</w:t>
      </w:r>
      <w:proofErr w:type="spellEnd"/>
      <w:r>
        <w:t xml:space="preserve"> = </w:t>
      </w:r>
      <w:proofErr w:type="spellStart"/>
      <w:r>
        <w:t>α,β,γ</w:t>
      </w:r>
      <w:proofErr w:type="spellEnd"/>
      <w:r>
        <w:t xml:space="preserve"> , </w:t>
      </w:r>
    </w:p>
    <w:p w14:paraId="1FA62A75" w14:textId="77777777" w:rsidR="00071FA1" w:rsidRDefault="00071FA1" w:rsidP="00071FA1"/>
    <w:p w14:paraId="44B792E2" w14:textId="77777777" w:rsidR="00071FA1" w:rsidRPr="00F326D1" w:rsidRDefault="00071FA1" w:rsidP="00071FA1">
      <w:r>
        <w:tab/>
      </w:r>
      <w:r>
        <w:pict w14:anchorId="6A0088B8">
          <v:shape id="_x0000_i1027" type="#_x0000_t75" style="width:277.5pt;height:36.75pt">
            <v:imagedata r:id="rId8" o:title=""/>
          </v:shape>
        </w:pict>
      </w:r>
      <w:r>
        <w:t xml:space="preserve">     </w:t>
      </w:r>
      <w:r>
        <w:pict w14:anchorId="3189E518">
          <v:shape id="_x0000_i1028" type="#_x0000_t75" style="width:85.5pt;height:30.75pt">
            <v:imagedata r:id="rId9" o:title=""/>
          </v:shape>
        </w:pict>
      </w:r>
    </w:p>
    <w:p w14:paraId="518AD3C6" w14:textId="77777777" w:rsidR="00071FA1" w:rsidRDefault="00071FA1" w:rsidP="00071FA1"/>
    <w:p w14:paraId="55EB2D71" w14:textId="77777777" w:rsidR="00071FA1" w:rsidRDefault="00071FA1" w:rsidP="00071FA1">
      <w:r>
        <w:t xml:space="preserve">This results in another sign error in (3.54), but as it turns out, this error makes no difference in the key final result (3.55) due to the fact that cos(θ-θ') = cos(θ'-θ). That final result is this. </w:t>
      </w:r>
    </w:p>
    <w:p w14:paraId="3A3B3213" w14:textId="77777777" w:rsidR="00071FA1" w:rsidRDefault="00071FA1" w:rsidP="00071FA1"/>
    <w:p w14:paraId="0BFCDD92" w14:textId="77777777" w:rsidR="00071FA1" w:rsidRDefault="00071FA1" w:rsidP="00071FA1">
      <w:r>
        <w:tab/>
      </w:r>
      <w:r>
        <w:pict w14:anchorId="122692ED">
          <v:shape id="_x0000_i1029" type="#_x0000_t75" style="width:277.5pt;height:47.25pt">
            <v:imagedata r:id="rId10" o:title=""/>
          </v:shape>
        </w:pict>
      </w:r>
    </w:p>
    <w:p w14:paraId="7ECCD545" w14:textId="77777777" w:rsidR="00071FA1" w:rsidRDefault="00071FA1" w:rsidP="00071FA1"/>
    <w:p w14:paraId="131EB0DB" w14:textId="77777777" w:rsidR="00071FA1" w:rsidRPr="00346768" w:rsidRDefault="00071FA1" w:rsidP="00071FA1">
      <w:r>
        <w:t>The inverse-square force law is F = -k/r</w:t>
      </w:r>
      <w:r>
        <w:rPr>
          <w:rStyle w:val="superscript"/>
        </w:rPr>
        <w:t>2</w:t>
      </w:r>
      <w:r>
        <w:t xml:space="preserve">, a particle has mass m, energy E, and angular momentum </w:t>
      </w:r>
      <w:r>
        <w:rPr>
          <w:rFonts w:ascii="Script MT Bold" w:hAnsi="Script MT Bold"/>
        </w:rPr>
        <w:t>l</w:t>
      </w:r>
      <w:r>
        <w:t xml:space="preserve"> . This last result shows that the orbits are conic sections expressed in polar coordinates </w:t>
      </w:r>
      <w:proofErr w:type="spellStart"/>
      <w:r>
        <w:t>r,θ</w:t>
      </w:r>
      <w:proofErr w:type="spellEnd"/>
      <w:r>
        <w:t xml:space="preserve"> where the radical is the orbit eccentricity ε. For a sun-planet system, </w:t>
      </w:r>
      <w:proofErr w:type="spellStart"/>
      <w:r>
        <w:t>m,r,θ</w:t>
      </w:r>
      <w:proofErr w:type="spellEnd"/>
      <w:r>
        <w:t xml:space="preserve"> refer to an equivalent one-body problem where m is the reduced mass, and </w:t>
      </w:r>
      <w:proofErr w:type="spellStart"/>
      <w:r>
        <w:t>r,θ</w:t>
      </w:r>
      <w:proofErr w:type="spellEnd"/>
      <w:r>
        <w:t xml:space="preserve"> are relative to the center of mass. </w:t>
      </w:r>
    </w:p>
    <w:p w14:paraId="1B736D8B" w14:textId="77777777" w:rsidR="00071FA1" w:rsidRDefault="00071FA1" w:rsidP="0071090C"/>
    <w:p w14:paraId="363E38E0" w14:textId="77777777" w:rsidR="00071FA1" w:rsidRPr="00750B3D" w:rsidRDefault="00071FA1" w:rsidP="00071FA1">
      <w:pPr>
        <w:tabs>
          <w:tab w:val="left" w:pos="7200"/>
          <w:tab w:val="left" w:pos="7920"/>
          <w:tab w:val="right" w:pos="9270"/>
        </w:tabs>
      </w:pPr>
      <w:r w:rsidRPr="00346768">
        <w:rPr>
          <w:u w:val="single"/>
        </w:rPr>
        <w:t xml:space="preserve">A summary of </w:t>
      </w:r>
      <w:r w:rsidR="00392D7B">
        <w:rPr>
          <w:u w:val="single"/>
        </w:rPr>
        <w:t>forms</w:t>
      </w:r>
      <w:r w:rsidRPr="00346768">
        <w:rPr>
          <w:u w:val="single"/>
        </w:rPr>
        <w:t xml:space="preserve"> appearing in this document</w:t>
      </w:r>
      <w:r>
        <w:rPr>
          <w:u w:val="single"/>
        </w:rPr>
        <w:t xml:space="preserve"> :</w:t>
      </w:r>
      <w:r>
        <w:tab/>
      </w:r>
      <w:r>
        <w:tab/>
      </w:r>
      <w:r>
        <w:tab/>
      </w:r>
      <w:r>
        <w:tab/>
      </w:r>
      <w:r>
        <w:tab/>
      </w:r>
      <w:r>
        <w:tab/>
        <w:t>(7.17)</w:t>
      </w:r>
    </w:p>
    <w:p w14:paraId="0C18B8E1" w14:textId="77777777" w:rsidR="00071FA1" w:rsidRDefault="00071FA1" w:rsidP="00071FA1"/>
    <w:p w14:paraId="2B793880" w14:textId="77777777" w:rsidR="00071FA1" w:rsidRPr="00071FA1" w:rsidRDefault="00071FA1" w:rsidP="00071FA1">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dx</w:t>
      </w:r>
      <w:proofErr w:type="spellEnd"/>
      <w:r>
        <w:t xml:space="preserve">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rPr>
          <w:color w:val="000000"/>
        </w:rPr>
        <w:tab/>
      </w:r>
      <w:r>
        <w:rPr>
          <w:color w:val="000000"/>
        </w:rPr>
        <w:tab/>
      </w:r>
      <w:r>
        <w:rPr>
          <w:color w:val="000000"/>
        </w:rPr>
        <w:tab/>
      </w:r>
      <w:r>
        <w:rPr>
          <w:color w:val="000000"/>
        </w:rPr>
        <w:tab/>
      </w:r>
      <w:r>
        <w:rPr>
          <w:color w:val="000000"/>
        </w:rPr>
        <w:tab/>
      </w:r>
      <w:r>
        <w:tab/>
        <w:t xml:space="preserve">R = a + </w:t>
      </w:r>
      <w:proofErr w:type="spellStart"/>
      <w:r>
        <w:t>bx</w:t>
      </w:r>
      <w:proofErr w:type="spellEnd"/>
      <w:r>
        <w:t xml:space="preserve"> + cx</w:t>
      </w:r>
      <w:r>
        <w:rPr>
          <w:rStyle w:val="superscript"/>
        </w:rPr>
        <w:t>2</w:t>
      </w:r>
    </w:p>
    <w:p w14:paraId="64795925" w14:textId="77777777" w:rsidR="00071FA1" w:rsidRDefault="00071FA1" w:rsidP="00071FA1"/>
    <w:p w14:paraId="1E5DC7B2" w14:textId="77777777" w:rsidR="00071FA1" w:rsidRPr="00346768" w:rsidRDefault="00071FA1" w:rsidP="00071FA1">
      <w:r>
        <w:tab/>
        <w:t>1</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proofErr w:type="spellStart"/>
      <w:r>
        <w:t>ln</w:t>
      </w:r>
      <w:proofErr w:type="spellEnd"/>
      <w:r>
        <w:t xml:space="preserve">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(4.9)</w:t>
      </w:r>
      <w:r>
        <w:tab/>
      </w:r>
      <w:r>
        <w:tab/>
        <w:t xml:space="preserve">c &gt; 0 </w:t>
      </w:r>
    </w:p>
    <w:p w14:paraId="0EC2B6AF" w14:textId="77777777" w:rsidR="00071FA1" w:rsidRPr="00071FA1" w:rsidRDefault="00071FA1" w:rsidP="00071FA1">
      <w:pPr>
        <w:rPr>
          <w:sz w:val="16"/>
          <w:szCs w:val="16"/>
        </w:rPr>
      </w:pPr>
    </w:p>
    <w:p w14:paraId="5EE701D5" w14:textId="77777777" w:rsidR="00071FA1" w:rsidRDefault="00071FA1" w:rsidP="00071FA1">
      <w:r>
        <w:tab/>
        <w:t>2</w:t>
      </w:r>
      <w:r>
        <w:tab/>
      </w:r>
      <w:r>
        <w:tab/>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proofErr w:type="spellStart"/>
      <w:r>
        <w:t>ln</w:t>
      </w:r>
      <w:proofErr w:type="spellEnd"/>
      <w:r>
        <w:t xml:space="preserve">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(4.10)</w:t>
      </w:r>
      <w:r>
        <w:tab/>
      </w:r>
      <w:r>
        <w:tab/>
        <w:t>c &gt; 0</w:t>
      </w:r>
    </w:p>
    <w:p w14:paraId="5F3E334D" w14:textId="77777777" w:rsidR="00071FA1" w:rsidRPr="00071FA1" w:rsidRDefault="00071FA1" w:rsidP="00071FA1">
      <w:pPr>
        <w:rPr>
          <w:sz w:val="16"/>
          <w:szCs w:val="16"/>
        </w:rPr>
      </w:pPr>
    </w:p>
    <w:p w14:paraId="7042F287" w14:textId="77777777" w:rsidR="00071FA1" w:rsidRPr="000F2672" w:rsidRDefault="00071FA1" w:rsidP="00071FA1">
      <w:r>
        <w:tab/>
        <w:t>3</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proofErr w:type="spellStart"/>
      <w:r>
        <w:t>ln</w:t>
      </w:r>
      <w:proofErr w:type="spellEnd"/>
      <w:r>
        <w:t xml:space="preserve"> (2cx +b )</w:t>
      </w:r>
      <w:r>
        <w:tab/>
      </w:r>
      <w:r>
        <w:tab/>
      </w:r>
      <w:r>
        <w:tab/>
      </w:r>
      <w:r>
        <w:tab/>
        <w:t>// (4.14)</w:t>
      </w:r>
      <w:r>
        <w:tab/>
      </w:r>
      <w:r>
        <w:tab/>
        <w:t>c &gt; 0, b</w:t>
      </w:r>
      <w:r>
        <w:rPr>
          <w:rStyle w:val="superscript"/>
        </w:rPr>
        <w:t>2</w:t>
      </w:r>
      <w:r>
        <w:t>-4ac = 0</w:t>
      </w:r>
    </w:p>
    <w:p w14:paraId="535F11EA" w14:textId="77777777" w:rsidR="00071FA1" w:rsidRPr="00071FA1" w:rsidRDefault="00071FA1" w:rsidP="00071FA1">
      <w:pPr>
        <w:rPr>
          <w:sz w:val="16"/>
          <w:szCs w:val="16"/>
        </w:rPr>
      </w:pPr>
    </w:p>
    <w:p w14:paraId="013F1501" w14:textId="77777777" w:rsidR="00071FA1" w:rsidRPr="007C3729" w:rsidRDefault="00071FA1" w:rsidP="00071FA1">
      <w:r>
        <w:tab/>
        <w:t>4</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proofErr w:type="spellStart"/>
      <w:r>
        <w:t>ln</w:t>
      </w:r>
      <w:proofErr w:type="spellEnd"/>
      <w:r>
        <w:t xml:space="preserve">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r>
      <w:r>
        <w:tab/>
      </w:r>
      <w:r>
        <w:tab/>
        <w:t>// (1.8)</w:t>
      </w:r>
      <w:r>
        <w:tab/>
      </w:r>
      <w:r>
        <w:tab/>
        <w:t>c &gt; 0, b</w:t>
      </w:r>
      <w:r>
        <w:rPr>
          <w:rStyle w:val="superscript"/>
        </w:rPr>
        <w:t>2</w:t>
      </w:r>
      <w:r>
        <w:t>-4ac &lt; 0</w:t>
      </w:r>
    </w:p>
    <w:p w14:paraId="6C15766A" w14:textId="77777777" w:rsidR="00071FA1" w:rsidRDefault="00071FA1" w:rsidP="00071FA1"/>
    <w:p w14:paraId="0E6CC369" w14:textId="77777777" w:rsidR="00071FA1" w:rsidRPr="00346768" w:rsidRDefault="00071FA1" w:rsidP="00071FA1">
      <w:r>
        <w:tab/>
        <w:t>5</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(5.9)</w:t>
      </w:r>
      <w:r>
        <w:tab/>
      </w:r>
      <w:r>
        <w:tab/>
        <w:t>c &gt; 0, a &gt; 0</w:t>
      </w:r>
    </w:p>
    <w:p w14:paraId="7D915EBE" w14:textId="77777777" w:rsidR="00071FA1" w:rsidRPr="00071FA1" w:rsidRDefault="00071FA1" w:rsidP="00071FA1">
      <w:pPr>
        <w:rPr>
          <w:sz w:val="16"/>
          <w:szCs w:val="16"/>
        </w:rPr>
      </w:pPr>
    </w:p>
    <w:p w14:paraId="4CECA9CA" w14:textId="77777777" w:rsidR="00071FA1" w:rsidRDefault="00071FA1" w:rsidP="00071FA1">
      <w:r>
        <w:tab/>
        <w:t>6</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(5.10)</w:t>
      </w:r>
      <w:r>
        <w:tab/>
      </w:r>
      <w:r>
        <w:tab/>
        <w:t>c &gt; 0, a &gt; 0</w:t>
      </w:r>
    </w:p>
    <w:p w14:paraId="2E3A9382" w14:textId="77777777" w:rsidR="00071FA1" w:rsidRPr="00071FA1" w:rsidRDefault="00071FA1" w:rsidP="00071FA1">
      <w:pPr>
        <w:rPr>
          <w:sz w:val="16"/>
          <w:szCs w:val="16"/>
        </w:rPr>
      </w:pPr>
    </w:p>
    <w:p w14:paraId="1839B600" w14:textId="77777777" w:rsidR="00071FA1" w:rsidRDefault="00071FA1" w:rsidP="00071FA1">
      <w:r>
        <w:lastRenderedPageBreak/>
        <w:tab/>
        <w:t>7</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Pr="00BC0BF3">
        <w:rPr>
          <w:sz w:val="8"/>
          <w:szCs w:val="8"/>
        </w:rP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tab/>
      </w:r>
      <w:r>
        <w:tab/>
      </w:r>
      <w:r>
        <w:tab/>
        <w:t>// (6.9)</w:t>
      </w:r>
      <w:r>
        <w:tab/>
      </w:r>
      <w:r>
        <w:tab/>
        <w:t xml:space="preserve">c &gt; 0,  </w:t>
      </w:r>
      <w:proofErr w:type="spellStart"/>
      <w:r>
        <w:t>α,β</w:t>
      </w:r>
      <w:proofErr w:type="spellEnd"/>
      <w:r>
        <w:t xml:space="preserve"> roots of R</w:t>
      </w:r>
    </w:p>
    <w:p w14:paraId="7907D452" w14:textId="77777777" w:rsidR="00071FA1" w:rsidRPr="00071FA1" w:rsidRDefault="00071FA1" w:rsidP="00071FA1">
      <w:pPr>
        <w:rPr>
          <w:sz w:val="16"/>
          <w:szCs w:val="16"/>
        </w:rPr>
      </w:pPr>
      <w:r w:rsidRPr="00071FA1">
        <w:rPr>
          <w:sz w:val="16"/>
          <w:szCs w:val="16"/>
        </w:rPr>
        <w:t xml:space="preserve"> </w:t>
      </w:r>
    </w:p>
    <w:p w14:paraId="3C694214" w14:textId="77777777" w:rsidR="00071FA1" w:rsidRPr="00346768" w:rsidRDefault="00071FA1" w:rsidP="00071FA1">
      <w:r>
        <w:tab/>
        <w:t>8</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sinh</w:t>
      </w:r>
      <w:r>
        <w:rPr>
          <w:rStyle w:val="superscript"/>
        </w:rPr>
        <w:t>-1</w:t>
      </w:r>
      <w:r>
        <w:t>(</w:t>
      </w:r>
      <w:r w:rsidRPr="00BC0BF3">
        <w:rPr>
          <w:sz w:val="8"/>
          <w:szCs w:val="8"/>
        </w:rPr>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r>
      <w:r>
        <w:tab/>
      </w:r>
      <w:r>
        <w:tab/>
        <w:t>// (7.5)</w:t>
      </w:r>
      <w:r>
        <w:tab/>
      </w:r>
      <w:r>
        <w:tab/>
        <w:t>c &gt; 0, b</w:t>
      </w:r>
      <w:r>
        <w:rPr>
          <w:rStyle w:val="superscript"/>
        </w:rPr>
        <w:t>2</w:t>
      </w:r>
      <w:r>
        <w:t>-4ac &lt; 0</w:t>
      </w:r>
    </w:p>
    <w:p w14:paraId="2D18CF82" w14:textId="77777777" w:rsidR="00071FA1" w:rsidRPr="00071FA1" w:rsidRDefault="00071FA1" w:rsidP="00071FA1">
      <w:pPr>
        <w:rPr>
          <w:sz w:val="16"/>
          <w:szCs w:val="16"/>
        </w:rPr>
      </w:pPr>
    </w:p>
    <w:p w14:paraId="2BDD8AB1" w14:textId="77777777" w:rsidR="00071FA1" w:rsidRPr="00346768" w:rsidRDefault="00071FA1" w:rsidP="00071FA1">
      <w:r>
        <w:tab/>
        <w:t>9</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(7.10)</w:t>
      </w:r>
      <w:r>
        <w:tab/>
      </w:r>
      <w:r>
        <w:tab/>
        <w:t>c &lt; 0, b</w:t>
      </w:r>
      <w:r>
        <w:rPr>
          <w:rStyle w:val="superscript"/>
        </w:rPr>
        <w:t>2</w:t>
      </w:r>
      <w:r>
        <w:t>-4ac &gt; 0</w:t>
      </w:r>
    </w:p>
    <w:p w14:paraId="6D1E6152" w14:textId="77777777" w:rsidR="00071FA1" w:rsidRPr="00071FA1" w:rsidRDefault="00071FA1" w:rsidP="00071FA1">
      <w:pPr>
        <w:rPr>
          <w:sz w:val="16"/>
          <w:szCs w:val="16"/>
        </w:rPr>
      </w:pPr>
    </w:p>
    <w:p w14:paraId="41886965" w14:textId="77777777" w:rsidR="00071FA1" w:rsidRDefault="00071FA1" w:rsidP="00071FA1">
      <w:r>
        <w:tab/>
        <w:t>10</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(7.12) </w:t>
      </w:r>
      <w:r>
        <w:tab/>
        <w:t>c &lt; 0, b</w:t>
      </w:r>
      <w:r>
        <w:rPr>
          <w:rStyle w:val="superscript"/>
        </w:rPr>
        <w:t>2</w:t>
      </w:r>
      <w:r>
        <w:t>-4ac &gt; 0</w:t>
      </w:r>
    </w:p>
    <w:p w14:paraId="29402308" w14:textId="77777777" w:rsidR="00071FA1" w:rsidRPr="00071FA1" w:rsidRDefault="00071FA1" w:rsidP="00071FA1">
      <w:pPr>
        <w:rPr>
          <w:sz w:val="16"/>
          <w:szCs w:val="16"/>
        </w:rPr>
      </w:pPr>
    </w:p>
    <w:p w14:paraId="1C8CAD7E" w14:textId="77777777" w:rsidR="00071FA1" w:rsidRDefault="00071FA1" w:rsidP="00071FA1">
      <w:r>
        <w:tab/>
        <w:t>11</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(7.12) </w:t>
      </w:r>
      <w:r>
        <w:tab/>
        <w:t>c &lt; 0, b</w:t>
      </w:r>
      <w:r>
        <w:rPr>
          <w:rStyle w:val="superscript"/>
        </w:rPr>
        <w:t>2</w:t>
      </w:r>
      <w:r>
        <w:t>-4ac &gt; 0</w:t>
      </w:r>
    </w:p>
    <w:p w14:paraId="5BE88E78" w14:textId="77777777" w:rsidR="00071FA1" w:rsidRDefault="00071FA1" w:rsidP="00071FA1"/>
    <w:p w14:paraId="03AE6751" w14:textId="77777777" w:rsidR="00071FA1" w:rsidRDefault="00071FA1" w:rsidP="00071FA1">
      <w:r>
        <w:t xml:space="preserve">The evaluations 4, 8, 3, 9  appear in GR7 page 94, </w:t>
      </w:r>
    </w:p>
    <w:p w14:paraId="54BE3A1C" w14:textId="77777777" w:rsidR="00071FA1" w:rsidRPr="00071FA1" w:rsidRDefault="00071FA1" w:rsidP="0071090C">
      <w:pPr>
        <w:rPr>
          <w:sz w:val="16"/>
          <w:szCs w:val="16"/>
        </w:rPr>
      </w:pPr>
    </w:p>
    <w:p w14:paraId="20C81A0B" w14:textId="77777777" w:rsidR="00071FA1" w:rsidRPr="007C3729" w:rsidRDefault="00071FA1" w:rsidP="00071FA1">
      <w:pPr>
        <w:tabs>
          <w:tab w:val="left" w:pos="7200"/>
          <w:tab w:val="left" w:pos="7920"/>
          <w:tab w:val="right" w:pos="9270"/>
        </w:tabs>
      </w:pPr>
      <w:r>
        <w:pict>
          <v:shape id="_x0000_i1030" type="#_x0000_t75" style="width:340.5pt;height:36.75pt">
            <v:imagedata r:id="rId11" o:title=""/>
          </v:shape>
        </w:pict>
      </w:r>
      <w:r>
        <w:tab/>
      </w:r>
      <w:r>
        <w:tab/>
      </w:r>
      <w:r>
        <w:tab/>
        <w:t>(7.18)</w:t>
      </w:r>
    </w:p>
    <w:p w14:paraId="379BD19E" w14:textId="77777777" w:rsidR="00071FA1" w:rsidRDefault="00071FA1" w:rsidP="00071FA1">
      <w:r>
        <w:pict>
          <v:shape id="_x0000_i1031" type="#_x0000_t75" style="width:468pt;height:123.75pt">
            <v:imagedata r:id="rId12" o:title=""/>
          </v:shape>
        </w:pict>
      </w:r>
    </w:p>
    <w:p w14:paraId="6FC56806" w14:textId="77777777" w:rsidR="00071FA1" w:rsidRDefault="00071FA1" w:rsidP="00071FA1">
      <w:r>
        <w:pict>
          <v:shape id="_x0000_i1032" type="#_x0000_t75" style="width:467.25pt;height:16.5pt">
            <v:imagedata r:id="rId13" o:title=""/>
          </v:shape>
        </w:pict>
      </w:r>
    </w:p>
    <w:p w14:paraId="03348EEB" w14:textId="77777777" w:rsidR="00071FA1" w:rsidRDefault="00071FA1" w:rsidP="00071FA1">
      <w:r>
        <w:pict>
          <v:shape id="_x0000_i1033" type="#_x0000_t75" style="width:468pt;height:25.5pt">
            <v:imagedata r:id="rId14" o:title=""/>
          </v:shape>
        </w:pict>
      </w:r>
    </w:p>
    <w:p w14:paraId="125B6DAB" w14:textId="77777777" w:rsidR="00071FA1" w:rsidRDefault="00071FA1" w:rsidP="00071FA1"/>
    <w:p w14:paraId="588AF79D" w14:textId="77777777" w:rsidR="00071FA1" w:rsidRDefault="00071FA1" w:rsidP="00071FA1">
      <w:r>
        <w:t>See also Spiegel 14.280 which, however, uses R = ax</w:t>
      </w:r>
      <w:r>
        <w:rPr>
          <w:rStyle w:val="superscript"/>
        </w:rPr>
        <w:t>2</w:t>
      </w:r>
      <w:r>
        <w:t xml:space="preserve">+bx+c. Both Spiegel and GR7 present many integrals of the form </w:t>
      </w:r>
      <w:proofErr w:type="spellStart"/>
      <w:r>
        <w:t>x</w:t>
      </w:r>
      <w:r>
        <w:rPr>
          <w:rStyle w:val="superscript"/>
        </w:rPr>
        <w:t>m</w:t>
      </w:r>
      <w:proofErr w:type="spellEnd"/>
      <w:r>
        <w:t xml:space="preserve"> (</w:t>
      </w:r>
      <w:r>
        <w:fldChar w:fldCharType="begin"/>
      </w:r>
      <w:r>
        <w:instrText xml:space="preserve"> EQ \r(R) </w:instrText>
      </w:r>
      <w:r>
        <w:fldChar w:fldCharType="end"/>
      </w:r>
      <w:r>
        <w:t>)</w:t>
      </w:r>
      <w:r>
        <w:rPr>
          <w:rStyle w:val="superscript"/>
        </w:rPr>
        <w:t>n</w:t>
      </w:r>
      <w:r>
        <w:t xml:space="preserve"> for m and odd n being various positive and negative integers. </w:t>
      </w:r>
    </w:p>
    <w:p w14:paraId="664A1F3E" w14:textId="77777777" w:rsidR="00071FA1" w:rsidRPr="00071FA1" w:rsidRDefault="00071FA1" w:rsidP="00071FA1">
      <w:pPr>
        <w:rPr>
          <w:sz w:val="16"/>
          <w:szCs w:val="16"/>
        </w:rPr>
      </w:pPr>
    </w:p>
    <w:p w14:paraId="449D8C3A" w14:textId="77777777" w:rsidR="00071FA1" w:rsidRPr="003F616D" w:rsidRDefault="00071FA1" w:rsidP="00071FA1">
      <w:pPr>
        <w:rPr>
          <w:u w:val="single"/>
        </w:rPr>
      </w:pPr>
      <w:r w:rsidRPr="003F616D">
        <w:rPr>
          <w:u w:val="single"/>
        </w:rPr>
        <w:t xml:space="preserve">Footnote concerning </w:t>
      </w:r>
      <w:r w:rsidRPr="006D5018">
        <w:rPr>
          <w:rFonts w:ascii="Arial Unicode MS" w:eastAsia="Arial Unicode MS" w:hAnsi="Arial Unicode MS" w:cs="Arial Unicode MS"/>
          <w:b/>
          <w:u w:val="single"/>
        </w:rPr>
        <w:t>TI</w:t>
      </w:r>
      <w:r>
        <w:rPr>
          <w:u w:val="single"/>
        </w:rPr>
        <w:t xml:space="preserve"> above.</w:t>
      </w:r>
      <w:r>
        <w:t xml:space="preserve"> Adrian </w:t>
      </w:r>
      <w:proofErr w:type="spellStart"/>
      <w:r w:rsidRPr="003F616D">
        <w:t>Fedorovich</w:t>
      </w:r>
      <w:proofErr w:type="spellEnd"/>
      <w:r w:rsidRPr="003F616D">
        <w:t xml:space="preserve"> </w:t>
      </w:r>
      <w:proofErr w:type="spellStart"/>
      <w:r w:rsidRPr="003F616D">
        <w:t>Timofeev</w:t>
      </w:r>
      <w:proofErr w:type="spellEnd"/>
      <w:r>
        <w:t xml:space="preserve"> (1882-1954) led a complicated life in Russia and wrote a few non-mathematical books about it (e.g., </w:t>
      </w:r>
      <w:r w:rsidRPr="00392D7B">
        <w:rPr>
          <w:i/>
        </w:rPr>
        <w:t>My Prison Diary</w:t>
      </w:r>
      <w:r>
        <w:t>).</w:t>
      </w:r>
    </w:p>
    <w:p w14:paraId="6B196CD4" w14:textId="77777777" w:rsidR="00071FA1" w:rsidRDefault="00071FA1" w:rsidP="00071FA1"/>
    <w:p w14:paraId="4970E019" w14:textId="77777777" w:rsidR="00071FA1" w:rsidRPr="00071FA1" w:rsidRDefault="00071FA1" w:rsidP="00071FA1">
      <w:pPr>
        <w:rPr>
          <w:szCs w:val="22"/>
        </w:rPr>
      </w:pPr>
      <w:hyperlink r:id="rId15" w:history="1">
        <w:r w:rsidRPr="00071FA1">
          <w:rPr>
            <w:rStyle w:val="Hyperlink"/>
            <w:szCs w:val="22"/>
          </w:rPr>
          <w:t>http://adriantimofeev1.blogspot.com/2012/07/this-is-photos-from-life-in-1890-1915.html</w:t>
        </w:r>
      </w:hyperlink>
      <w:r w:rsidRPr="00071FA1">
        <w:rPr>
          <w:szCs w:val="22"/>
        </w:rPr>
        <w:t xml:space="preserve"> </w:t>
      </w:r>
    </w:p>
    <w:p w14:paraId="0A520C42" w14:textId="77777777" w:rsidR="00071FA1" w:rsidRDefault="00071FA1" w:rsidP="0071090C"/>
    <w:p w14:paraId="08ACE60B" w14:textId="77777777" w:rsidR="00071FA1" w:rsidRPr="00071FA1" w:rsidRDefault="00071FA1" w:rsidP="0071090C"/>
    <w:sectPr w:rsidR="00071FA1" w:rsidRPr="00071FA1">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CD3B5" w14:textId="77777777" w:rsidR="00D64803" w:rsidRDefault="00D64803">
      <w:r>
        <w:separator/>
      </w:r>
    </w:p>
  </w:endnote>
  <w:endnote w:type="continuationSeparator" w:id="0">
    <w:p w14:paraId="4C610ACB" w14:textId="77777777" w:rsidR="00D64803" w:rsidRDefault="00D6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9B0D" w14:textId="77777777" w:rsidR="00B03302" w:rsidRDefault="00B0330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92D7B">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1FF01" w14:textId="77777777" w:rsidR="00D64803" w:rsidRDefault="00D64803">
      <w:r>
        <w:separator/>
      </w:r>
    </w:p>
  </w:footnote>
  <w:footnote w:type="continuationSeparator" w:id="0">
    <w:p w14:paraId="46E1B89B" w14:textId="77777777" w:rsidR="00D64803" w:rsidRDefault="00D648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090C"/>
    <w:rsid w:val="0001344C"/>
    <w:rsid w:val="000147E8"/>
    <w:rsid w:val="00032790"/>
    <w:rsid w:val="000522DF"/>
    <w:rsid w:val="000544B7"/>
    <w:rsid w:val="00054B07"/>
    <w:rsid w:val="00064021"/>
    <w:rsid w:val="00064C25"/>
    <w:rsid w:val="00071FA1"/>
    <w:rsid w:val="000765E7"/>
    <w:rsid w:val="0008034B"/>
    <w:rsid w:val="00092C76"/>
    <w:rsid w:val="000A162F"/>
    <w:rsid w:val="000A21FD"/>
    <w:rsid w:val="000A44FA"/>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235EF"/>
    <w:rsid w:val="00330E53"/>
    <w:rsid w:val="00350E4B"/>
    <w:rsid w:val="00351EE4"/>
    <w:rsid w:val="00354B37"/>
    <w:rsid w:val="00357A93"/>
    <w:rsid w:val="00364D8B"/>
    <w:rsid w:val="00383554"/>
    <w:rsid w:val="00383E9C"/>
    <w:rsid w:val="00385551"/>
    <w:rsid w:val="00385867"/>
    <w:rsid w:val="00387D22"/>
    <w:rsid w:val="00392547"/>
    <w:rsid w:val="00392D7B"/>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090C"/>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1F0C"/>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3302"/>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5037"/>
    <w:rsid w:val="00D01718"/>
    <w:rsid w:val="00D12023"/>
    <w:rsid w:val="00D16A0B"/>
    <w:rsid w:val="00D30172"/>
    <w:rsid w:val="00D35268"/>
    <w:rsid w:val="00D4672D"/>
    <w:rsid w:val="00D64803"/>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38965"/>
  <w15:chartTrackingRefBased/>
  <w15:docId w15:val="{357D235D-CD9C-4D7C-BD9B-CD260A31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71F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adriantimofeev1.blogspot.com/2012/07/this-is-photos-from-life-in-1890-1915.html" TargetMode="Externa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1372</Words>
  <Characters>4899</Characters>
  <Application>Microsoft Office Word</Application>
  <DocSecurity>4</DocSecurity>
  <Lines>188</Lines>
  <Paragraphs>101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6170</CharactersWithSpaces>
  <SharedDoc>false</SharedDoc>
  <HLinks>
    <vt:vector size="6" baseType="variant">
      <vt:variant>
        <vt:i4>7471151</vt:i4>
      </vt:variant>
      <vt:variant>
        <vt:i4>225</vt:i4>
      </vt:variant>
      <vt:variant>
        <vt:i4>0</vt:i4>
      </vt:variant>
      <vt:variant>
        <vt:i4>5</vt:i4>
      </vt:variant>
      <vt:variant>
        <vt:lpwstr>http://adriantimofeev1.blogspot.com/2012/07/this-is-photos-from-life-in-1890-1915.html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2026-09-06T19:27:00Z</dcterms:created>
  <dcterms:modified xsi:type="dcterms:W3CDTF">2026-09-06T19:27:00Z</dcterms:modified>
</cp:coreProperties>
</file>