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D5BF" w14:textId="77777777" w:rsidR="00CB26E9" w:rsidRDefault="00CB26E9">
      <w:pPr>
        <w:tabs>
          <w:tab w:val="right" w:pos="9270"/>
        </w:tabs>
      </w:pPr>
      <w:r>
        <w:rPr>
          <w:b/>
        </w:rPr>
        <w:t>PhL on Jordan Form</w:t>
      </w:r>
      <w:r>
        <w:rPr>
          <w:b/>
        </w:rPr>
        <w:tab/>
      </w:r>
      <w:r>
        <w:tab/>
      </w:r>
      <w:r>
        <w:tab/>
      </w:r>
      <w:r>
        <w:tab/>
      </w:r>
      <w:r>
        <w:tab/>
      </w:r>
      <w:r>
        <w:tab/>
        <w:t>PhL</w:t>
      </w:r>
      <w:r>
        <w:tab/>
      </w:r>
      <w:r>
        <w:tab/>
        <w:t>1.4.05</w:t>
      </w:r>
    </w:p>
    <w:p w14:paraId="0795CA7F" w14:textId="77777777" w:rsidR="00CB26E9" w:rsidRDefault="00CB26E9">
      <w:pPr>
        <w:tabs>
          <w:tab w:val="left" w:pos="7200"/>
          <w:tab w:val="left" w:pos="7920"/>
          <w:tab w:val="right" w:pos="9270"/>
        </w:tabs>
      </w:pPr>
    </w:p>
    <w:p w14:paraId="18860FE7" w14:textId="77777777" w:rsidR="00CB26E9" w:rsidRDefault="00CB26E9">
      <w:r>
        <w:t xml:space="preserve">Several authors have contributed bits and pieces to my understanding of this subject, but no author has given a clean linear presentation, so I will here attempt my own integration. </w:t>
      </w:r>
    </w:p>
    <w:p w14:paraId="6A1CD95F" w14:textId="77777777" w:rsidR="00CB26E9" w:rsidRDefault="00CB26E9"/>
    <w:p w14:paraId="6FCC0426" w14:textId="77777777" w:rsidR="00CB26E9" w:rsidRDefault="00CB26E9"/>
    <w:p w14:paraId="00C82291" w14:textId="77777777" w:rsidR="00CB26E9" w:rsidRDefault="00CB26E9">
      <w:r>
        <w:rPr>
          <w:b/>
          <w:bCs/>
        </w:rPr>
        <w:t>1. The Jordan Block</w:t>
      </w:r>
      <w:r>
        <w:t xml:space="preserve">.  </w:t>
      </w:r>
    </w:p>
    <w:p w14:paraId="18E2B26D" w14:textId="77777777" w:rsidR="00CB26E9" w:rsidRDefault="00CB26E9"/>
    <w:p w14:paraId="4BE3B758" w14:textId="77777777" w:rsidR="00CB26E9" w:rsidRDefault="00CB26E9">
      <w:r>
        <w:t xml:space="preserve">Consider a Jordan Block of dimension 3 x 3, </w:t>
      </w:r>
    </w:p>
    <w:p w14:paraId="79FD95B3" w14:textId="77777777" w:rsidR="00CB26E9" w:rsidRDefault="00CB26E9"/>
    <w:p w14:paraId="1064FDC0" w14:textId="77777777" w:rsidR="00CB26E9" w:rsidRDefault="00CB26E9">
      <w:r>
        <w:tab/>
      </w:r>
      <w:r>
        <w:tab/>
        <w:t xml:space="preserve">J = </w:t>
      </w:r>
      <w:r>
        <w:fldChar w:fldCharType="begin"/>
      </w:r>
      <w:r>
        <w:instrText xml:space="preserve"> EQ \B(\A\co3( </w:instrText>
      </w:r>
      <w:r>
        <w:sym w:font="Symbol" w:char="F06C"/>
      </w:r>
      <w:r>
        <w:rPr>
          <w:vertAlign w:val="subscript"/>
        </w:rPr>
        <w:instrText>1</w:instrText>
      </w:r>
      <w:r>
        <w:instrText xml:space="preserve"> , 1 , 0 , 0, </w:instrText>
      </w:r>
      <w:r>
        <w:sym w:font="Symbol" w:char="F06C"/>
      </w:r>
      <w:r>
        <w:rPr>
          <w:vertAlign w:val="subscript"/>
        </w:rPr>
        <w:instrText>1</w:instrText>
      </w:r>
      <w:r>
        <w:instrText xml:space="preserve">, 1, 0, 0, </w:instrText>
      </w:r>
      <w:r>
        <w:sym w:font="Symbol" w:char="F06C"/>
      </w:r>
      <w:r>
        <w:rPr>
          <w:vertAlign w:val="subscript"/>
        </w:rPr>
        <w:instrText>1</w:instrText>
      </w:r>
      <w:r>
        <w:instrText xml:space="preserve"> )) </w:instrText>
      </w:r>
      <w:r>
        <w:fldChar w:fldCharType="end"/>
      </w:r>
      <w:r>
        <w:t xml:space="preserve">   =  </w:t>
      </w:r>
      <w:r>
        <w:fldChar w:fldCharType="begin"/>
      </w:r>
      <w:r>
        <w:instrText xml:space="preserve"> EQ \B(\A\co3( 0 , 1 , 0 , 0 , 0 , 1, 0, 0, 0 )) </w:instrText>
      </w:r>
      <w:r>
        <w:fldChar w:fldCharType="end"/>
      </w:r>
      <w:r>
        <w:t xml:space="preserve"> + </w:t>
      </w:r>
      <w:r>
        <w:fldChar w:fldCharType="begin"/>
      </w:r>
      <w:r>
        <w:instrText xml:space="preserve"> EQ \B(\A\co3( </w:instrText>
      </w:r>
      <w:r>
        <w:sym w:font="Symbol" w:char="F06C"/>
      </w:r>
      <w:r>
        <w:rPr>
          <w:vertAlign w:val="subscript"/>
        </w:rPr>
        <w:instrText>1</w:instrText>
      </w:r>
      <w:r>
        <w:instrText xml:space="preserve"> , 0 , 0 , 0, </w:instrText>
      </w:r>
      <w:r>
        <w:sym w:font="Symbol" w:char="F06C"/>
      </w:r>
      <w:r>
        <w:rPr>
          <w:vertAlign w:val="subscript"/>
        </w:rPr>
        <w:instrText xml:space="preserve">1 </w:instrText>
      </w:r>
      <w:r>
        <w:instrText xml:space="preserve">, 0, 0, 0, </w:instrText>
      </w:r>
      <w:r>
        <w:sym w:font="Symbol" w:char="F06C"/>
      </w:r>
      <w:r>
        <w:rPr>
          <w:vertAlign w:val="subscript"/>
        </w:rPr>
        <w:instrText>1</w:instrText>
      </w:r>
      <w:r>
        <w:instrText xml:space="preserve"> )) </w:instrText>
      </w:r>
      <w:r>
        <w:fldChar w:fldCharType="end"/>
      </w:r>
      <w:r>
        <w:t xml:space="preserve">  =   </w:t>
      </w:r>
      <w:r>
        <w:fldChar w:fldCharType="begin"/>
      </w:r>
      <w:r>
        <w:instrText xml:space="preserve"> EQ \B(\A\co3( 0 , 1 , 0 , 0 , 0 , 1 , 0 ,</w:instrText>
      </w:r>
      <w:r>
        <w:instrText xml:space="preserve"> 0 , 0 )) </w:instrText>
      </w:r>
      <w:r>
        <w:fldChar w:fldCharType="end"/>
      </w:r>
      <w:r>
        <w:t xml:space="preserve"> + </w:t>
      </w:r>
      <w:r>
        <w:sym w:font="Symbol" w:char="F06C"/>
      </w:r>
      <w:r>
        <w:rPr>
          <w:vertAlign w:val="subscript"/>
        </w:rPr>
        <w:t>1</w:t>
      </w:r>
      <w:r>
        <w:t xml:space="preserve"> </w:t>
      </w:r>
      <w:r>
        <w:fldChar w:fldCharType="begin"/>
      </w:r>
      <w:r>
        <w:instrText xml:space="preserve"> EQ \B(\A\co3( 1 , 0 , 0 , 0 , 1 , 0 , 0 , 0 , 1 )) </w:instrText>
      </w:r>
      <w:r>
        <w:fldChar w:fldCharType="end"/>
      </w:r>
      <w:r>
        <w:t xml:space="preserve"> = C + </w:t>
      </w:r>
      <w:r>
        <w:sym w:font="Symbol" w:char="F06C"/>
      </w:r>
      <w:r>
        <w:rPr>
          <w:vertAlign w:val="subscript"/>
        </w:rPr>
        <w:t>1</w:t>
      </w:r>
      <w:r>
        <w:t xml:space="preserve"> I</w:t>
      </w:r>
    </w:p>
    <w:p w14:paraId="0D675CD6" w14:textId="77777777" w:rsidR="00CB26E9" w:rsidRDefault="00CB26E9"/>
    <w:p w14:paraId="5161260E" w14:textId="77777777" w:rsidR="00CB26E9" w:rsidRDefault="00CB26E9">
      <w:r>
        <w:t>We have isolated a matrix called C here. As shown on page 33 of Matthews (apart from transpose), this is the companion matrix for the minimum polynomial f(x) = x</w:t>
      </w:r>
      <w:r>
        <w:rPr>
          <w:vertAlign w:val="superscript"/>
        </w:rPr>
        <w:t xml:space="preserve">3 </w:t>
      </w:r>
      <w:r>
        <w:t>. That is, we have that C</w:t>
      </w:r>
      <w:r>
        <w:rPr>
          <w:vertAlign w:val="superscript"/>
        </w:rPr>
        <w:t>3</w:t>
      </w:r>
      <w:r>
        <w:t xml:space="preserve"> = 0. As you keep raising the power of C, you keep shifting the row of 1's to the upper right until it finally shifts completely away and you have a completely zero matrix left. Here is a more detailed example with k = 4</w:t>
      </w:r>
    </w:p>
    <w:p w14:paraId="16FDB64A" w14:textId="77777777" w:rsidR="00CB26E9" w:rsidRDefault="00CB26E9"/>
    <w:p w14:paraId="1E46E823" w14:textId="77777777" w:rsidR="00CB26E9" w:rsidRDefault="00CB26E9">
      <w:r>
        <w:tab/>
      </w:r>
      <w:r>
        <w:tab/>
      </w:r>
    </w:p>
    <w:p w14:paraId="2144437C" w14:textId="77777777" w:rsidR="00CB26E9" w:rsidRDefault="00CB26E9">
      <w:r>
        <w:tab/>
      </w:r>
      <w:r>
        <w:tab/>
        <w:t xml:space="preserve">C = </w:t>
      </w:r>
      <w:r>
        <w:fldChar w:fldCharType="begin"/>
      </w:r>
      <w:r>
        <w:instrText xml:space="preserve"> EQ \B(</w:instrText>
      </w:r>
      <w:r>
        <w:instrText xml:space="preserve">\A\co4( 0 , 1 , 0 , 0 , 0 , 0 , 1 , 0 , 0 , 0 , 0 , 1 , 0 , 0 , 0 , 0 )) </w:instrText>
      </w:r>
      <w:r>
        <w:fldChar w:fldCharType="end"/>
      </w:r>
      <w:r>
        <w:t xml:space="preserve">   C</w:t>
      </w:r>
      <w:r>
        <w:rPr>
          <w:vertAlign w:val="superscript"/>
        </w:rPr>
        <w:t>2</w:t>
      </w:r>
      <w:r>
        <w:t xml:space="preserve"> = </w:t>
      </w:r>
      <w:r>
        <w:fldChar w:fldCharType="begin"/>
      </w:r>
      <w:r>
        <w:instrText xml:space="preserve"> EQ \B(\A\co4( 0 , 0 , 1 , 0 , 0 , 0 , 0 , 1 , 0 , 0 , 0 , 0 , 0 , 0 , 0 , 0 )) </w:instrText>
      </w:r>
      <w:r>
        <w:fldChar w:fldCharType="end"/>
      </w:r>
      <w:r>
        <w:t xml:space="preserve">  C</w:t>
      </w:r>
      <w:r>
        <w:rPr>
          <w:vertAlign w:val="superscript"/>
        </w:rPr>
        <w:t>3</w:t>
      </w:r>
      <w:r>
        <w:t xml:space="preserve"> = </w:t>
      </w:r>
      <w:r>
        <w:fldChar w:fldCharType="begin"/>
      </w:r>
      <w:r>
        <w:instrText xml:space="preserve"> EQ \B(\A\co4( 0 , 0 , 0 , 1 , 0 , 0 , 0 , 0 , 0 , 0 , 0 , 0 , 0 , 0 , 0 , 0 )) </w:instrText>
      </w:r>
      <w:r>
        <w:fldChar w:fldCharType="end"/>
      </w:r>
      <w:r>
        <w:t xml:space="preserve">  C</w:t>
      </w:r>
      <w:r>
        <w:rPr>
          <w:vertAlign w:val="superscript"/>
        </w:rPr>
        <w:t>4</w:t>
      </w:r>
      <w:r>
        <w:t xml:space="preserve"> =</w:t>
      </w:r>
      <w:r>
        <w:fldChar w:fldCharType="begin"/>
      </w:r>
      <w:r>
        <w:instrText xml:space="preserve"> EQ \B(\A\co4( 0 , 0 , 0 , 0 , 0 , 0 , 0 , 0 , 0 , 0 , 0 , 0 , 0 , 0 , 0 , 0 )) </w:instrText>
      </w:r>
      <w:r>
        <w:fldChar w:fldCharType="end"/>
      </w:r>
    </w:p>
    <w:p w14:paraId="52DDAB6F" w14:textId="77777777" w:rsidR="00CB26E9" w:rsidRDefault="00CB26E9"/>
    <w:p w14:paraId="1D06B4CB" w14:textId="77777777" w:rsidR="00CB26E9" w:rsidRDefault="00CB26E9">
      <w:r>
        <w:t xml:space="preserve">To see why this is happening, note that you can write </w:t>
      </w:r>
      <w:proofErr w:type="spellStart"/>
      <w:r>
        <w:t>C</w:t>
      </w:r>
      <w:r>
        <w:rPr>
          <w:vertAlign w:val="subscript"/>
        </w:rPr>
        <w:t>jk</w:t>
      </w:r>
      <w:proofErr w:type="spellEnd"/>
      <w:r>
        <w:rPr>
          <w:vertAlign w:val="subscript"/>
        </w:rPr>
        <w:t xml:space="preserve">  </w:t>
      </w:r>
      <w:r>
        <w:t xml:space="preserve">= </w:t>
      </w:r>
      <w:r>
        <w:sym w:font="Symbol" w:char="F064"/>
      </w:r>
      <w:r>
        <w:rPr>
          <w:vertAlign w:val="subscript"/>
        </w:rPr>
        <w:t>j+1,k</w:t>
      </w:r>
      <w:r>
        <w:t xml:space="preserve"> to represent the initial diagonal of ones in the first off diagonal. Then we have</w:t>
      </w:r>
    </w:p>
    <w:p w14:paraId="25527FB4" w14:textId="77777777" w:rsidR="00CB26E9" w:rsidRDefault="00CB26E9"/>
    <w:p w14:paraId="68F9D974" w14:textId="77777777" w:rsidR="00CB26E9" w:rsidRDefault="00CB26E9">
      <w:pPr>
        <w:rPr>
          <w:vertAlign w:val="subscript"/>
        </w:rPr>
      </w:pPr>
      <w:r>
        <w:tab/>
        <w:t>(C</w:t>
      </w:r>
      <w:r>
        <w:rPr>
          <w:vertAlign w:val="superscript"/>
        </w:rPr>
        <w:t xml:space="preserve">2 </w:t>
      </w:r>
      <w:r>
        <w:t>)</w:t>
      </w:r>
      <w:proofErr w:type="spellStart"/>
      <w:r>
        <w:rPr>
          <w:vertAlign w:val="subscript"/>
        </w:rPr>
        <w:t>jk</w:t>
      </w:r>
      <w:proofErr w:type="spellEnd"/>
      <w:r>
        <w:t xml:space="preserve">  = </w:t>
      </w:r>
      <w:r>
        <w:sym w:font="Symbol" w:char="F053"/>
      </w:r>
      <w:r>
        <w:rPr>
          <w:vertAlign w:val="subscript"/>
        </w:rPr>
        <w:t>m</w:t>
      </w:r>
      <w:r>
        <w:t xml:space="preserve">  </w:t>
      </w:r>
      <w:proofErr w:type="spellStart"/>
      <w:r>
        <w:t>C</w:t>
      </w:r>
      <w:r>
        <w:rPr>
          <w:vertAlign w:val="subscript"/>
        </w:rPr>
        <w:t>j</w:t>
      </w:r>
      <w:r>
        <w:rPr>
          <w:vertAlign w:val="subscript"/>
        </w:rPr>
        <w:t>m</w:t>
      </w:r>
      <w:proofErr w:type="spellEnd"/>
      <w:r>
        <w:t xml:space="preserve"> </w:t>
      </w:r>
      <w:proofErr w:type="spellStart"/>
      <w:r>
        <w:t>C</w:t>
      </w:r>
      <w:r>
        <w:rPr>
          <w:vertAlign w:val="subscript"/>
        </w:rPr>
        <w:t>mk</w:t>
      </w:r>
      <w:proofErr w:type="spellEnd"/>
      <w:r>
        <w:t xml:space="preserve">  = </w:t>
      </w:r>
      <w:r>
        <w:sym w:font="Symbol" w:char="F053"/>
      </w:r>
      <w:r>
        <w:rPr>
          <w:vertAlign w:val="subscript"/>
        </w:rPr>
        <w:t>m</w:t>
      </w:r>
      <w:r>
        <w:t xml:space="preserve"> </w:t>
      </w:r>
      <w:r>
        <w:sym w:font="Symbol" w:char="F064"/>
      </w:r>
      <w:r>
        <w:rPr>
          <w:vertAlign w:val="subscript"/>
        </w:rPr>
        <w:t>j+1,m</w:t>
      </w:r>
      <w:r>
        <w:t xml:space="preserve"> </w:t>
      </w:r>
      <w:r>
        <w:sym w:font="Symbol" w:char="F064"/>
      </w:r>
      <w:r>
        <w:rPr>
          <w:vertAlign w:val="subscript"/>
        </w:rPr>
        <w:t>m+1,k</w:t>
      </w:r>
      <w:r>
        <w:t xml:space="preserve">  = </w:t>
      </w:r>
      <w:r>
        <w:sym w:font="Symbol" w:char="F064"/>
      </w:r>
      <w:r>
        <w:rPr>
          <w:vertAlign w:val="subscript"/>
        </w:rPr>
        <w:t xml:space="preserve">j+2,k  </w:t>
      </w:r>
    </w:p>
    <w:p w14:paraId="541838C4" w14:textId="77777777" w:rsidR="00CB26E9" w:rsidRDefault="00CB26E9">
      <w:pPr>
        <w:rPr>
          <w:vertAlign w:val="subscript"/>
        </w:rPr>
      </w:pPr>
    </w:p>
    <w:p w14:paraId="40469A2F" w14:textId="77777777" w:rsidR="00CB26E9" w:rsidRDefault="00CB26E9">
      <w:r>
        <w:rPr>
          <w:vertAlign w:val="subscript"/>
        </w:rPr>
        <w:tab/>
      </w:r>
      <w:r>
        <w:t>(C</w:t>
      </w:r>
      <w:r>
        <w:rPr>
          <w:vertAlign w:val="superscript"/>
        </w:rPr>
        <w:t xml:space="preserve">3 </w:t>
      </w:r>
      <w:r>
        <w:t>)</w:t>
      </w:r>
      <w:proofErr w:type="spellStart"/>
      <w:r>
        <w:rPr>
          <w:vertAlign w:val="subscript"/>
        </w:rPr>
        <w:t>jk</w:t>
      </w:r>
      <w:proofErr w:type="spellEnd"/>
      <w:r>
        <w:t xml:space="preserve">  = </w:t>
      </w:r>
      <w:r>
        <w:sym w:font="Symbol" w:char="F053"/>
      </w:r>
      <w:r>
        <w:rPr>
          <w:vertAlign w:val="subscript"/>
        </w:rPr>
        <w:t>m</w:t>
      </w:r>
      <w:r>
        <w:t xml:space="preserve">  C</w:t>
      </w:r>
      <w:r>
        <w:rPr>
          <w:vertAlign w:val="superscript"/>
        </w:rPr>
        <w:t>2</w:t>
      </w:r>
      <w:r>
        <w:rPr>
          <w:vertAlign w:val="subscript"/>
        </w:rPr>
        <w:t>jm</w:t>
      </w:r>
      <w:r>
        <w:t xml:space="preserve"> </w:t>
      </w:r>
      <w:proofErr w:type="spellStart"/>
      <w:r>
        <w:t>C</w:t>
      </w:r>
      <w:r>
        <w:rPr>
          <w:vertAlign w:val="subscript"/>
        </w:rPr>
        <w:t>mk</w:t>
      </w:r>
      <w:proofErr w:type="spellEnd"/>
      <w:r>
        <w:t xml:space="preserve">  = </w:t>
      </w:r>
      <w:r>
        <w:sym w:font="Symbol" w:char="F053"/>
      </w:r>
      <w:r>
        <w:rPr>
          <w:vertAlign w:val="subscript"/>
        </w:rPr>
        <w:t>m</w:t>
      </w:r>
      <w:r>
        <w:t xml:space="preserve"> </w:t>
      </w:r>
      <w:r>
        <w:sym w:font="Symbol" w:char="F064"/>
      </w:r>
      <w:r>
        <w:rPr>
          <w:vertAlign w:val="subscript"/>
        </w:rPr>
        <w:t>j+2,m</w:t>
      </w:r>
      <w:r>
        <w:t xml:space="preserve"> </w:t>
      </w:r>
      <w:r>
        <w:sym w:font="Symbol" w:char="F064"/>
      </w:r>
      <w:r>
        <w:rPr>
          <w:vertAlign w:val="subscript"/>
        </w:rPr>
        <w:t>m+1,k</w:t>
      </w:r>
      <w:r>
        <w:t xml:space="preserve">  = </w:t>
      </w:r>
      <w:r>
        <w:sym w:font="Symbol" w:char="F064"/>
      </w:r>
      <w:r>
        <w:rPr>
          <w:vertAlign w:val="subscript"/>
        </w:rPr>
        <w:t>j+3,k</w:t>
      </w:r>
      <w:r>
        <w:tab/>
      </w:r>
      <w:r>
        <w:tab/>
        <w:t>and so on</w:t>
      </w:r>
    </w:p>
    <w:p w14:paraId="6F95D4E3" w14:textId="77777777" w:rsidR="00CB26E9" w:rsidRDefault="00CB26E9"/>
    <w:p w14:paraId="6215042B" w14:textId="77777777" w:rsidR="00CB26E9" w:rsidRDefault="00CB26E9">
      <w:r>
        <w:t xml:space="preserve">Recall the way you are supposed to find the min poly of a matrix:  keep raising the power until you get a linear combination of lower powers. Normally when you do this with some arbitrary matrix C, you get something like this at some point, </w:t>
      </w:r>
    </w:p>
    <w:p w14:paraId="5B4DE1A0" w14:textId="77777777" w:rsidR="00CB26E9" w:rsidRDefault="00CB26E9"/>
    <w:p w14:paraId="55D5A891" w14:textId="77777777" w:rsidR="00CB26E9" w:rsidRDefault="00CB26E9">
      <w:r>
        <w:tab/>
      </w:r>
      <w:r>
        <w:tab/>
        <w:t>C</w:t>
      </w:r>
      <w:r>
        <w:rPr>
          <w:vertAlign w:val="superscript"/>
        </w:rPr>
        <w:t>k</w:t>
      </w:r>
      <w:r>
        <w:t xml:space="preserve"> = -a</w:t>
      </w:r>
      <w:r>
        <w:rPr>
          <w:vertAlign w:val="subscript"/>
        </w:rPr>
        <w:t>0</w:t>
      </w:r>
      <w:r>
        <w:t>C</w:t>
      </w:r>
      <w:r>
        <w:rPr>
          <w:vertAlign w:val="superscript"/>
        </w:rPr>
        <w:t>0</w:t>
      </w:r>
      <w:r>
        <w:t xml:space="preserve"> - a</w:t>
      </w:r>
      <w:r>
        <w:rPr>
          <w:vertAlign w:val="subscript"/>
        </w:rPr>
        <w:t>1</w:t>
      </w:r>
      <w:r>
        <w:t>C</w:t>
      </w:r>
      <w:r>
        <w:rPr>
          <w:vertAlign w:val="superscript"/>
        </w:rPr>
        <w:t>1</w:t>
      </w:r>
      <w:r>
        <w:t xml:space="preserve"> + ... - a</w:t>
      </w:r>
      <w:r>
        <w:rPr>
          <w:vertAlign w:val="subscript"/>
        </w:rPr>
        <w:t>k-1</w:t>
      </w:r>
      <w:r>
        <w:t>C</w:t>
      </w:r>
      <w:r>
        <w:rPr>
          <w:vertAlign w:val="superscript"/>
        </w:rPr>
        <w:t>k-1</w:t>
      </w:r>
      <w:r>
        <w:t xml:space="preserve">  </w:t>
      </w:r>
    </w:p>
    <w:p w14:paraId="00B09CAB" w14:textId="77777777" w:rsidR="00CB26E9" w:rsidRDefault="00CB26E9"/>
    <w:p w14:paraId="1277055F" w14:textId="77777777" w:rsidR="00CB26E9" w:rsidRDefault="00CB26E9">
      <w:r>
        <w:t xml:space="preserve">with some coefficients </w:t>
      </w:r>
      <w:proofErr w:type="spellStart"/>
      <w:r>
        <w:t>a</w:t>
      </w:r>
      <w:r>
        <w:rPr>
          <w:vertAlign w:val="subscript"/>
        </w:rPr>
        <w:t>i</w:t>
      </w:r>
      <w:proofErr w:type="spellEnd"/>
      <w:r>
        <w:t xml:space="preserve"> . We can rewrite this as  (think </w:t>
      </w:r>
      <w:proofErr w:type="spellStart"/>
      <w:r>
        <w:t>a</w:t>
      </w:r>
      <w:r>
        <w:rPr>
          <w:vertAlign w:val="subscript"/>
        </w:rPr>
        <w:t>k</w:t>
      </w:r>
      <w:proofErr w:type="spellEnd"/>
      <w:r>
        <w:t xml:space="preserve"> = 1)</w:t>
      </w:r>
    </w:p>
    <w:p w14:paraId="7B15B84B" w14:textId="77777777" w:rsidR="00CB26E9" w:rsidRDefault="00CB26E9"/>
    <w:p w14:paraId="0B4C1617" w14:textId="77777777" w:rsidR="00CB26E9" w:rsidRDefault="00CB26E9">
      <w:r>
        <w:tab/>
      </w:r>
      <w:r>
        <w:tab/>
        <w:t>a</w:t>
      </w:r>
      <w:r>
        <w:rPr>
          <w:vertAlign w:val="subscript"/>
        </w:rPr>
        <w:t>0</w:t>
      </w:r>
      <w:r>
        <w:t>C</w:t>
      </w:r>
      <w:r>
        <w:rPr>
          <w:vertAlign w:val="superscript"/>
        </w:rPr>
        <w:t>0</w:t>
      </w:r>
      <w:r>
        <w:t xml:space="preserve"> + a</w:t>
      </w:r>
      <w:r>
        <w:rPr>
          <w:vertAlign w:val="subscript"/>
        </w:rPr>
        <w:t>1</w:t>
      </w:r>
      <w:r>
        <w:t>C</w:t>
      </w:r>
      <w:r>
        <w:rPr>
          <w:vertAlign w:val="superscript"/>
        </w:rPr>
        <w:t>1</w:t>
      </w:r>
      <w:r>
        <w:t xml:space="preserve"> + ... + a</w:t>
      </w:r>
      <w:r>
        <w:rPr>
          <w:vertAlign w:val="subscript"/>
        </w:rPr>
        <w:t>k-1</w:t>
      </w:r>
      <w:r>
        <w:t>C</w:t>
      </w:r>
      <w:r>
        <w:rPr>
          <w:vertAlign w:val="superscript"/>
        </w:rPr>
        <w:t xml:space="preserve">k-1  </w:t>
      </w:r>
      <w:r>
        <w:t>+ C</w:t>
      </w:r>
      <w:r>
        <w:rPr>
          <w:vertAlign w:val="superscript"/>
        </w:rPr>
        <w:t>k</w:t>
      </w:r>
      <w:r>
        <w:t xml:space="preserve">  = 0 </w:t>
      </w:r>
    </w:p>
    <w:p w14:paraId="00F81D64" w14:textId="77777777" w:rsidR="00CB26E9" w:rsidRDefault="00CB26E9"/>
    <w:p w14:paraId="498C3F2C" w14:textId="77777777" w:rsidR="00CB26E9" w:rsidRDefault="00CB26E9">
      <w:r>
        <w:t>or</w:t>
      </w:r>
    </w:p>
    <w:p w14:paraId="24605D85" w14:textId="77777777" w:rsidR="00CB26E9" w:rsidRDefault="00CB26E9"/>
    <w:p w14:paraId="1FF070CA" w14:textId="77777777" w:rsidR="00CB26E9" w:rsidRDefault="00CB26E9">
      <w:pPr>
        <w:rPr>
          <w:vertAlign w:val="subscript"/>
        </w:rPr>
      </w:pPr>
      <w:r>
        <w:tab/>
        <w:t>f(C) =</w:t>
      </w:r>
      <w:r>
        <w:t xml:space="preserve"> 0</w:t>
      </w:r>
      <w:r>
        <w:tab/>
      </w:r>
      <w:r>
        <w:tab/>
        <w:t xml:space="preserve">where f(x) = </w:t>
      </w:r>
      <w:proofErr w:type="spellStart"/>
      <w:r>
        <w:t>x</w:t>
      </w:r>
      <w:r>
        <w:rPr>
          <w:vertAlign w:val="superscript"/>
        </w:rPr>
        <w:t>k</w:t>
      </w:r>
      <w:proofErr w:type="spellEnd"/>
      <w:r>
        <w:t xml:space="preserve"> + a</w:t>
      </w:r>
      <w:r>
        <w:rPr>
          <w:vertAlign w:val="subscript"/>
        </w:rPr>
        <w:t>k-1</w:t>
      </w:r>
      <w:r>
        <w:t>x</w:t>
      </w:r>
      <w:r>
        <w:rPr>
          <w:vertAlign w:val="superscript"/>
        </w:rPr>
        <w:t>k-1</w:t>
      </w:r>
      <w:r>
        <w:t xml:space="preserve"> + .... + a</w:t>
      </w:r>
      <w:r>
        <w:rPr>
          <w:vertAlign w:val="subscript"/>
        </w:rPr>
        <w:t>0</w:t>
      </w:r>
    </w:p>
    <w:p w14:paraId="6623B512" w14:textId="77777777" w:rsidR="00CB26E9" w:rsidRDefault="00CB26E9">
      <w:pPr>
        <w:rPr>
          <w:vertAlign w:val="subscript"/>
        </w:rPr>
      </w:pPr>
    </w:p>
    <w:p w14:paraId="02E65C85" w14:textId="77777777" w:rsidR="00CB26E9" w:rsidRDefault="00CB26E9">
      <w:r>
        <w:lastRenderedPageBreak/>
        <w:t xml:space="preserve">and then f(x) is the min poly for matrix C. In our special case, we get this: </w:t>
      </w:r>
    </w:p>
    <w:p w14:paraId="5A77F9C9" w14:textId="77777777" w:rsidR="00CB26E9" w:rsidRDefault="00CB26E9"/>
    <w:p w14:paraId="47B678F3" w14:textId="77777777" w:rsidR="00CB26E9" w:rsidRDefault="00CB26E9">
      <w:r>
        <w:tab/>
        <w:t>C</w:t>
      </w:r>
      <w:r>
        <w:rPr>
          <w:vertAlign w:val="superscript"/>
        </w:rPr>
        <w:t>k</w:t>
      </w:r>
      <w:r>
        <w:t xml:space="preserve">  = 0</w:t>
      </w:r>
      <w:r>
        <w:tab/>
      </w:r>
      <w:r>
        <w:tab/>
        <w:t>k = 4</w:t>
      </w:r>
      <w:r>
        <w:tab/>
      </w:r>
      <w:r>
        <w:tab/>
        <w:t xml:space="preserve">f(x) = </w:t>
      </w:r>
      <w:proofErr w:type="spellStart"/>
      <w:r>
        <w:t>x</w:t>
      </w:r>
      <w:r>
        <w:rPr>
          <w:vertAlign w:val="superscript"/>
        </w:rPr>
        <w:t>k</w:t>
      </w:r>
      <w:proofErr w:type="spellEnd"/>
      <w:r>
        <w:t xml:space="preserve"> </w:t>
      </w:r>
    </w:p>
    <w:p w14:paraId="3E4AE675" w14:textId="77777777" w:rsidR="00CB26E9" w:rsidRDefault="00CB26E9"/>
    <w:p w14:paraId="5A77EAB9" w14:textId="77777777" w:rsidR="00CB26E9" w:rsidRDefault="00CB26E9">
      <w:r>
        <w:t>Notice that the lower powers C, C</w:t>
      </w:r>
      <w:r>
        <w:rPr>
          <w:vertAlign w:val="superscript"/>
        </w:rPr>
        <w:t>2</w:t>
      </w:r>
      <w:r>
        <w:t>, C</w:t>
      </w:r>
      <w:r>
        <w:rPr>
          <w:vertAlign w:val="superscript"/>
        </w:rPr>
        <w:t>3</w:t>
      </w:r>
      <w:r>
        <w:t xml:space="preserve"> cannot be expressed as </w:t>
      </w:r>
      <w:proofErr w:type="spellStart"/>
      <w:r>
        <w:t>lin</w:t>
      </w:r>
      <w:proofErr w:type="spellEnd"/>
      <w:r>
        <w:t xml:space="preserve"> </w:t>
      </w:r>
      <w:proofErr w:type="spellStart"/>
      <w:r>
        <w:t>coms</w:t>
      </w:r>
      <w:proofErr w:type="spellEnd"/>
      <w:r>
        <w:t xml:space="preserve"> of previous powers, because the ones are in the wrong place. That is WHY the min poly is C</w:t>
      </w:r>
      <w:r>
        <w:rPr>
          <w:vertAlign w:val="superscript"/>
        </w:rPr>
        <w:t>k</w:t>
      </w:r>
      <w:r>
        <w:t xml:space="preserve"> . </w:t>
      </w:r>
    </w:p>
    <w:p w14:paraId="45749B57" w14:textId="77777777" w:rsidR="00CB26E9" w:rsidRDefault="00CB26E9">
      <w:r>
        <w:tab/>
        <w:t xml:space="preserve">So far, then, we have shown this fact:  </w:t>
      </w:r>
    </w:p>
    <w:p w14:paraId="2578342B" w14:textId="77777777" w:rsidR="00CB26E9" w:rsidRDefault="00CB26E9"/>
    <w:p w14:paraId="0F762E1D" w14:textId="77777777" w:rsidR="00CB26E9" w:rsidRDefault="00CB26E9">
      <w:r>
        <w:rPr>
          <w:b/>
          <w:bCs/>
        </w:rPr>
        <w:t>Theorem 1</w:t>
      </w:r>
      <w:r>
        <w:t xml:space="preserve">:  The min poly </w:t>
      </w:r>
      <w:proofErr w:type="spellStart"/>
      <w:r>
        <w:t>m</w:t>
      </w:r>
      <w:r>
        <w:rPr>
          <w:vertAlign w:val="subscript"/>
        </w:rPr>
        <w:t>C</w:t>
      </w:r>
      <w:proofErr w:type="spellEnd"/>
      <w:r>
        <w:t>(</w:t>
      </w:r>
      <w:r>
        <w:sym w:font="Symbol" w:char="F06C"/>
      </w:r>
      <w:r>
        <w:t xml:space="preserve">) of the k x k matrix (J - </w:t>
      </w:r>
      <w:r>
        <w:sym w:font="Symbol" w:char="F06C"/>
      </w:r>
      <w:r>
        <w:rPr>
          <w:vertAlign w:val="subscript"/>
        </w:rPr>
        <w:t>1</w:t>
      </w:r>
      <w:r>
        <w:t xml:space="preserve">I) = C is given by  </w:t>
      </w:r>
      <w:proofErr w:type="spellStart"/>
      <w:r>
        <w:t>m</w:t>
      </w:r>
      <w:r>
        <w:rPr>
          <w:vertAlign w:val="subscript"/>
        </w:rPr>
        <w:t>C</w:t>
      </w:r>
      <w:proofErr w:type="spellEnd"/>
      <w:r>
        <w:t>(</w:t>
      </w:r>
      <w:r>
        <w:sym w:font="Symbol" w:char="F06C"/>
      </w:r>
      <w:r>
        <w:t xml:space="preserve">)  = </w:t>
      </w:r>
      <w:r>
        <w:sym w:font="Symbol" w:char="F06C"/>
      </w:r>
      <w:r>
        <w:rPr>
          <w:vertAlign w:val="superscript"/>
        </w:rPr>
        <w:t>k</w:t>
      </w:r>
      <w:r>
        <w:t xml:space="preserve">,  </w:t>
      </w:r>
    </w:p>
    <w:p w14:paraId="43D3D5DE" w14:textId="77777777" w:rsidR="00CB26E9" w:rsidRDefault="00CB26E9">
      <w:r>
        <w:t xml:space="preserve">and </w:t>
      </w:r>
      <w:proofErr w:type="spellStart"/>
      <w:r>
        <w:t>m</w:t>
      </w:r>
      <w:r>
        <w:rPr>
          <w:vertAlign w:val="subscript"/>
        </w:rPr>
        <w:t>C</w:t>
      </w:r>
      <w:proofErr w:type="spellEnd"/>
      <w:r>
        <w:t>(C)  = C</w:t>
      </w:r>
      <w:r>
        <w:rPr>
          <w:vertAlign w:val="superscript"/>
        </w:rPr>
        <w:t>k</w:t>
      </w:r>
      <w:r>
        <w:t xml:space="preserve"> = 0. </w:t>
      </w:r>
    </w:p>
    <w:p w14:paraId="30C07C7E" w14:textId="77777777" w:rsidR="00CB26E9" w:rsidRDefault="00CB26E9"/>
    <w:p w14:paraId="6374B541" w14:textId="77777777" w:rsidR="00CB26E9" w:rsidRDefault="00CB26E9">
      <w:r>
        <w:rPr>
          <w:b/>
          <w:bCs/>
        </w:rPr>
        <w:t xml:space="preserve">Theorem 2: </w:t>
      </w:r>
      <w:r>
        <w:t xml:space="preserve"> The min poly </w:t>
      </w:r>
      <w:proofErr w:type="spellStart"/>
      <w:r>
        <w:t>m</w:t>
      </w:r>
      <w:r>
        <w:rPr>
          <w:vertAlign w:val="subscript"/>
        </w:rPr>
        <w:t>J</w:t>
      </w:r>
      <w:proofErr w:type="spellEnd"/>
      <w:r>
        <w:t>(</w:t>
      </w:r>
      <w:r>
        <w:sym w:font="Symbol" w:char="F06C"/>
      </w:r>
      <w:r>
        <w:t xml:space="preserve">) of </w:t>
      </w:r>
      <w:r>
        <w:t>the k x k matrix J is given by (</w:t>
      </w:r>
      <w:r>
        <w:sym w:font="Symbol" w:char="F06C"/>
      </w:r>
      <w:r>
        <w:t xml:space="preserve"> - </w:t>
      </w:r>
      <w:r>
        <w:sym w:font="Symbol" w:char="F06C"/>
      </w:r>
      <w:r>
        <w:rPr>
          <w:vertAlign w:val="subscript"/>
        </w:rPr>
        <w:t>1</w:t>
      </w:r>
      <w:r>
        <w:t>)</w:t>
      </w:r>
      <w:r>
        <w:rPr>
          <w:vertAlign w:val="superscript"/>
        </w:rPr>
        <w:t>k</w:t>
      </w:r>
      <w:r>
        <w:t xml:space="preserve">. </w:t>
      </w:r>
    </w:p>
    <w:p w14:paraId="0F5A6365" w14:textId="77777777" w:rsidR="00CB26E9" w:rsidRDefault="00CB26E9"/>
    <w:p w14:paraId="19A3D8EF" w14:textId="77777777" w:rsidR="00CB26E9" w:rsidRDefault="00CB26E9">
      <w:r>
        <w:rPr>
          <w:u w:val="single"/>
        </w:rPr>
        <w:t>Proof</w:t>
      </w:r>
      <w:r>
        <w:t>:  We know that min poly of C is m(C) = C</w:t>
      </w:r>
      <w:r>
        <w:rPr>
          <w:vertAlign w:val="superscript"/>
        </w:rPr>
        <w:t>k</w:t>
      </w:r>
      <w:r>
        <w:t xml:space="preserve"> which we can write as (J - </w:t>
      </w:r>
      <w:r>
        <w:sym w:font="Symbol" w:char="F06C"/>
      </w:r>
      <w:r>
        <w:rPr>
          <w:vertAlign w:val="subscript"/>
        </w:rPr>
        <w:t>1</w:t>
      </w:r>
      <w:r>
        <w:t>I)</w:t>
      </w:r>
      <w:r>
        <w:rPr>
          <w:vertAlign w:val="superscript"/>
        </w:rPr>
        <w:t>k</w:t>
      </w:r>
      <w:r>
        <w:t xml:space="preserve">. We can then expand this thing to get </w:t>
      </w:r>
      <w:proofErr w:type="spellStart"/>
      <w:r>
        <w:t>J</w:t>
      </w:r>
      <w:r>
        <w:rPr>
          <w:vertAlign w:val="superscript"/>
        </w:rPr>
        <w:t>k</w:t>
      </w:r>
      <w:proofErr w:type="spellEnd"/>
      <w:r>
        <w:t xml:space="preserve"> - </w:t>
      </w:r>
      <w:r>
        <w:sym w:font="Symbol" w:char="F06C"/>
      </w:r>
      <w:r>
        <w:rPr>
          <w:vertAlign w:val="subscript"/>
        </w:rPr>
        <w:t>1</w:t>
      </w:r>
      <w:r>
        <w:t>J</w:t>
      </w:r>
      <w:r>
        <w:rPr>
          <w:vertAlign w:val="superscript"/>
        </w:rPr>
        <w:t>k-1</w:t>
      </w:r>
      <w:r>
        <w:t xml:space="preserve"> + ... = 0, and this then must be the min poly for the matrix J. Any </w:t>
      </w:r>
      <w:r>
        <w:rPr>
          <w:i/>
          <w:iCs/>
        </w:rPr>
        <w:t>lower</w:t>
      </w:r>
      <w:r>
        <w:t xml:space="preserve"> power of J (below </w:t>
      </w:r>
      <w:proofErr w:type="spellStart"/>
      <w:r>
        <w:t>J</w:t>
      </w:r>
      <w:r>
        <w:rPr>
          <w:vertAlign w:val="superscript"/>
        </w:rPr>
        <w:t>k</w:t>
      </w:r>
      <w:proofErr w:type="spellEnd"/>
      <w:r>
        <w:t xml:space="preserve">) cannot be expressed as a lincom of lower powers. So </w:t>
      </w:r>
      <w:proofErr w:type="spellStart"/>
      <w:r>
        <w:t>m</w:t>
      </w:r>
      <w:r>
        <w:rPr>
          <w:vertAlign w:val="subscript"/>
        </w:rPr>
        <w:t>J</w:t>
      </w:r>
      <w:proofErr w:type="spellEnd"/>
      <w:r>
        <w:t xml:space="preserve">(J) = (J - </w:t>
      </w:r>
      <w:r>
        <w:sym w:font="Symbol" w:char="F06C"/>
      </w:r>
      <w:r>
        <w:rPr>
          <w:vertAlign w:val="subscript"/>
        </w:rPr>
        <w:t>1</w:t>
      </w:r>
      <w:r>
        <w:t>I)</w:t>
      </w:r>
      <w:r>
        <w:rPr>
          <w:vertAlign w:val="superscript"/>
        </w:rPr>
        <w:t>k</w:t>
      </w:r>
      <w:r>
        <w:t xml:space="preserve">. But now write this in terms of a scalar argument </w:t>
      </w:r>
      <w:r>
        <w:sym w:font="Symbol" w:char="F06C"/>
      </w:r>
      <w:r>
        <w:t xml:space="preserve"> to get </w:t>
      </w:r>
      <w:proofErr w:type="spellStart"/>
      <w:r>
        <w:t>m</w:t>
      </w:r>
      <w:r>
        <w:rPr>
          <w:vertAlign w:val="subscript"/>
        </w:rPr>
        <w:t>J</w:t>
      </w:r>
      <w:proofErr w:type="spellEnd"/>
      <w:r>
        <w:t>(</w:t>
      </w:r>
      <w:r>
        <w:sym w:font="Symbol" w:char="F06C"/>
      </w:r>
      <w:r>
        <w:t>) = (</w:t>
      </w:r>
      <w:r>
        <w:sym w:font="Symbol" w:char="F06C"/>
      </w:r>
      <w:r>
        <w:t xml:space="preserve"> - </w:t>
      </w:r>
      <w:r>
        <w:sym w:font="Symbol" w:char="F06C"/>
      </w:r>
      <w:r>
        <w:rPr>
          <w:vertAlign w:val="subscript"/>
        </w:rPr>
        <w:t>1</w:t>
      </w:r>
      <w:r>
        <w:t>)</w:t>
      </w:r>
      <w:r>
        <w:rPr>
          <w:vertAlign w:val="superscript"/>
        </w:rPr>
        <w:t>k</w:t>
      </w:r>
      <w:r>
        <w:t xml:space="preserve"> . </w:t>
      </w:r>
    </w:p>
    <w:p w14:paraId="3DC607FD" w14:textId="77777777" w:rsidR="00CB26E9" w:rsidRDefault="00CB26E9"/>
    <w:p w14:paraId="712D5378" w14:textId="77777777" w:rsidR="00CB26E9" w:rsidRDefault="00CB26E9">
      <w:r>
        <w:rPr>
          <w:b/>
          <w:bCs/>
        </w:rPr>
        <w:t>Theorem 3</w:t>
      </w:r>
      <w:r>
        <w:t xml:space="preserve">:  The char poly </w:t>
      </w:r>
      <w:proofErr w:type="spellStart"/>
      <w:r>
        <w:t>ch</w:t>
      </w:r>
      <w:r>
        <w:rPr>
          <w:vertAlign w:val="subscript"/>
        </w:rPr>
        <w:t>J</w:t>
      </w:r>
      <w:proofErr w:type="spellEnd"/>
      <w:r>
        <w:t xml:space="preserve">(x) of the k x k matrix J is given by  </w:t>
      </w:r>
      <w:proofErr w:type="spellStart"/>
      <w:r>
        <w:t>ch</w:t>
      </w:r>
      <w:r>
        <w:rPr>
          <w:vertAlign w:val="subscript"/>
        </w:rPr>
        <w:t>J</w:t>
      </w:r>
      <w:proofErr w:type="spellEnd"/>
      <w:r>
        <w:t>(</w:t>
      </w:r>
      <w:r>
        <w:sym w:font="Symbol" w:char="F06C"/>
      </w:r>
      <w:r>
        <w:t>) = (</w:t>
      </w:r>
      <w:r>
        <w:sym w:font="Symbol" w:char="F06C"/>
      </w:r>
      <w:r>
        <w:t xml:space="preserve"> - </w:t>
      </w:r>
      <w:r>
        <w:sym w:font="Symbol" w:char="F06C"/>
      </w:r>
      <w:r>
        <w:rPr>
          <w:vertAlign w:val="subscript"/>
        </w:rPr>
        <w:t>1</w:t>
      </w:r>
      <w:r>
        <w:t>)</w:t>
      </w:r>
      <w:r>
        <w:rPr>
          <w:vertAlign w:val="superscript"/>
        </w:rPr>
        <w:t>k</w:t>
      </w:r>
      <w:r>
        <w:t>, s</w:t>
      </w:r>
      <w:r>
        <w:t xml:space="preserve">o we can regard k as the algebraic multiplicity of the eigenvalue </w:t>
      </w:r>
      <w:r>
        <w:sym w:font="Symbol" w:char="F06C"/>
      </w:r>
      <w:r>
        <w:rPr>
          <w:vertAlign w:val="subscript"/>
        </w:rPr>
        <w:t>1</w:t>
      </w:r>
      <w:r>
        <w:t xml:space="preserve"> of the matrix J. </w:t>
      </w:r>
    </w:p>
    <w:p w14:paraId="72E80546" w14:textId="77777777" w:rsidR="00CB26E9" w:rsidRDefault="00CB26E9"/>
    <w:p w14:paraId="4A1F30CF" w14:textId="77777777" w:rsidR="00CB26E9" w:rsidRDefault="00CB26E9">
      <w:r>
        <w:rPr>
          <w:u w:val="single"/>
        </w:rPr>
        <w:t>Proof</w:t>
      </w:r>
      <w:r>
        <w:t xml:space="preserve">:  </w:t>
      </w:r>
      <w:proofErr w:type="spellStart"/>
      <w:r>
        <w:t>ch</w:t>
      </w:r>
      <w:r>
        <w:rPr>
          <w:vertAlign w:val="subscript"/>
        </w:rPr>
        <w:t>J</w:t>
      </w:r>
      <w:proofErr w:type="spellEnd"/>
      <w:r>
        <w:t>(</w:t>
      </w:r>
      <w:r>
        <w:sym w:font="Symbol" w:char="F06C"/>
      </w:r>
      <w:r>
        <w:t xml:space="preserve">) = </w:t>
      </w:r>
      <w:proofErr w:type="spellStart"/>
      <w:r>
        <w:t>det</w:t>
      </w:r>
      <w:proofErr w:type="spellEnd"/>
      <w:r>
        <w:t xml:space="preserve">( J - </w:t>
      </w:r>
      <w:r>
        <w:sym w:font="Symbol" w:char="F06C"/>
      </w:r>
      <w:r>
        <w:t>I) = (</w:t>
      </w:r>
      <w:r>
        <w:sym w:font="Symbol" w:char="F06C"/>
      </w:r>
      <w:r>
        <w:t xml:space="preserve"> - </w:t>
      </w:r>
      <w:r>
        <w:sym w:font="Symbol" w:char="F06C"/>
      </w:r>
      <w:r>
        <w:rPr>
          <w:vertAlign w:val="subscript"/>
        </w:rPr>
        <w:t>1</w:t>
      </w:r>
      <w:r>
        <w:t>)</w:t>
      </w:r>
      <w:r>
        <w:rPr>
          <w:vertAlign w:val="superscript"/>
        </w:rPr>
        <w:t>k</w:t>
      </w:r>
      <w:r>
        <w:t xml:space="preserve"> , just manually do the </w:t>
      </w:r>
      <w:proofErr w:type="spellStart"/>
      <w:r>
        <w:t>det</w:t>
      </w:r>
      <w:proofErr w:type="spellEnd"/>
      <w:r>
        <w:t xml:space="preserve">, the off diagonal 1's have no effect. </w:t>
      </w:r>
    </w:p>
    <w:p w14:paraId="29A06212" w14:textId="77777777" w:rsidR="00CB26E9" w:rsidRDefault="00CB26E9"/>
    <w:p w14:paraId="08DF2376" w14:textId="77777777" w:rsidR="00CB26E9" w:rsidRDefault="00CB26E9">
      <w:r>
        <w:rPr>
          <w:b/>
          <w:bCs/>
        </w:rPr>
        <w:t>Comment</w:t>
      </w:r>
      <w:r>
        <w:t xml:space="preserve">:  The Jordan Block is constructed just to get this very result:  the min poly = the char poly. Usually the min poly has a lower exponent, but not here! </w:t>
      </w:r>
    </w:p>
    <w:p w14:paraId="73600DF3" w14:textId="77777777" w:rsidR="00CB26E9" w:rsidRDefault="00CB26E9"/>
    <w:p w14:paraId="47042A4C" w14:textId="77777777" w:rsidR="00CB26E9" w:rsidRDefault="00CB26E9">
      <w:r>
        <w:rPr>
          <w:b/>
          <w:bCs/>
        </w:rPr>
        <w:t xml:space="preserve">Theorem 4: </w:t>
      </w:r>
      <w:r>
        <w:t xml:space="preserve"> The matrix J has only one eigenvector (x,0,0,0...) and thus has geometric multiplicity = 1. </w:t>
      </w:r>
    </w:p>
    <w:p w14:paraId="05D78BBE" w14:textId="77777777" w:rsidR="00CB26E9" w:rsidRDefault="00CB26E9"/>
    <w:p w14:paraId="39189B3E" w14:textId="77777777" w:rsidR="00CB26E9" w:rsidRDefault="00CB26E9">
      <w:r>
        <w:rPr>
          <w:u w:val="single"/>
        </w:rPr>
        <w:t>Proof</w:t>
      </w:r>
      <w:r>
        <w:t xml:space="preserve">:  The eigenvector problem is this:  </w:t>
      </w:r>
      <w:proofErr w:type="spellStart"/>
      <w:r>
        <w:t>Jv</w:t>
      </w:r>
      <w:proofErr w:type="spellEnd"/>
      <w:r>
        <w:t xml:space="preserve"> = </w:t>
      </w:r>
      <w:r>
        <w:sym w:font="Symbol" w:char="F06C"/>
      </w:r>
      <w:r>
        <w:rPr>
          <w:vertAlign w:val="subscript"/>
        </w:rPr>
        <w:t>1</w:t>
      </w:r>
      <w:r>
        <w:t xml:space="preserve">v,  which is the same as </w:t>
      </w:r>
      <w:proofErr w:type="spellStart"/>
      <w:r>
        <w:t>Cv</w:t>
      </w:r>
      <w:proofErr w:type="spellEnd"/>
      <w:r>
        <w:t xml:space="preserve"> = 0 which tells us that v</w:t>
      </w:r>
      <w:r>
        <w:rPr>
          <w:vertAlign w:val="subscript"/>
        </w:rPr>
        <w:t xml:space="preserve">i+1 </w:t>
      </w:r>
      <w:r>
        <w:t xml:space="preserve">= 0 for </w:t>
      </w:r>
      <w:proofErr w:type="spellStart"/>
      <w:r>
        <w:t>i</w:t>
      </w:r>
      <w:proofErr w:type="spellEnd"/>
      <w:r>
        <w:t xml:space="preserve"> = 0,1,2...  Thus, our eigenvector is (v</w:t>
      </w:r>
      <w:r>
        <w:rPr>
          <w:vertAlign w:val="subscript"/>
        </w:rPr>
        <w:t>0</w:t>
      </w:r>
      <w:r>
        <w:t xml:space="preserve">, 0, 0, 0....).  We can regard this as the one eigenvector of the nullspace of matrix C = (J - </w:t>
      </w:r>
      <w:r>
        <w:sym w:font="Symbol" w:char="F06C"/>
      </w:r>
      <w:r>
        <w:rPr>
          <w:vertAlign w:val="subscript"/>
        </w:rPr>
        <w:t>1</w:t>
      </w:r>
      <w:r>
        <w:t xml:space="preserve">I). The nullity of this space is then 1. </w:t>
      </w:r>
    </w:p>
    <w:p w14:paraId="00085B3D" w14:textId="77777777" w:rsidR="00CB26E9" w:rsidRDefault="00CB26E9"/>
    <w:p w14:paraId="5BA0F219" w14:textId="77777777" w:rsidR="00CB26E9" w:rsidRDefault="00CB26E9"/>
    <w:p w14:paraId="4874991A" w14:textId="77777777" w:rsidR="00CB26E9" w:rsidRDefault="00CB26E9">
      <w:pPr>
        <w:rPr>
          <w:u w:val="single"/>
        </w:rPr>
      </w:pPr>
      <w:r>
        <w:rPr>
          <w:u w:val="single"/>
        </w:rPr>
        <w:t xml:space="preserve">Conclusions reached concerning the Jordan block J of dimension k with diagonal elements </w:t>
      </w:r>
      <w:r>
        <w:rPr>
          <w:u w:val="single"/>
        </w:rPr>
        <w:sym w:font="Symbol" w:char="F06C"/>
      </w:r>
      <w:r>
        <w:rPr>
          <w:u w:val="single"/>
          <w:vertAlign w:val="subscript"/>
        </w:rPr>
        <w:t>1</w:t>
      </w:r>
      <w:r>
        <w:rPr>
          <w:u w:val="single"/>
        </w:rPr>
        <w:t xml:space="preserve"> : </w:t>
      </w:r>
    </w:p>
    <w:p w14:paraId="3C2250C3" w14:textId="77777777" w:rsidR="00CB26E9" w:rsidRDefault="00CB26E9"/>
    <w:p w14:paraId="0B812C46" w14:textId="77777777" w:rsidR="00CB26E9" w:rsidRDefault="00CB26E9">
      <w:pPr>
        <w:rPr>
          <w:vertAlign w:val="superscript"/>
        </w:rPr>
      </w:pPr>
      <w:r>
        <w:t>(1) J has char poly = min poly = (</w:t>
      </w:r>
      <w:r>
        <w:sym w:font="Symbol" w:char="F06C"/>
      </w:r>
      <w:r>
        <w:t xml:space="preserve"> - </w:t>
      </w:r>
      <w:r>
        <w:sym w:font="Symbol" w:char="F06C"/>
      </w:r>
      <w:r>
        <w:rPr>
          <w:vertAlign w:val="subscript"/>
        </w:rPr>
        <w:t>1</w:t>
      </w:r>
      <w:r>
        <w:t>)</w:t>
      </w:r>
      <w:r>
        <w:rPr>
          <w:vertAlign w:val="superscript"/>
        </w:rPr>
        <w:t xml:space="preserve">k  </w:t>
      </w:r>
    </w:p>
    <w:p w14:paraId="758C2E53" w14:textId="77777777" w:rsidR="00CB26E9" w:rsidRDefault="00CB26E9"/>
    <w:p w14:paraId="1DDA2F80" w14:textId="77777777" w:rsidR="00CB26E9" w:rsidRDefault="00CB26E9">
      <w:r>
        <w:t xml:space="preserve">(2)  J has one eigenvalue </w:t>
      </w:r>
      <w:r>
        <w:sym w:font="Symbol" w:char="F06C"/>
      </w:r>
      <w:r>
        <w:rPr>
          <w:vertAlign w:val="subscript"/>
        </w:rPr>
        <w:t>1</w:t>
      </w:r>
      <w:r>
        <w:t xml:space="preserve"> and that eigenvalue has an algebraic multiplicity of k</w:t>
      </w:r>
    </w:p>
    <w:p w14:paraId="565CF307" w14:textId="77777777" w:rsidR="00CB26E9" w:rsidRDefault="00CB26E9"/>
    <w:p w14:paraId="46E42FDB" w14:textId="77777777" w:rsidR="00CB26E9" w:rsidRDefault="00CB26E9">
      <w:r>
        <w:t>(3) J has a geometric multiplicity o</w:t>
      </w:r>
      <w:r>
        <w:t>f 1 and its only eigenvector is  (v</w:t>
      </w:r>
      <w:r>
        <w:rPr>
          <w:vertAlign w:val="subscript"/>
        </w:rPr>
        <w:t>0</w:t>
      </w:r>
      <w:r>
        <w:t>, 0, 0, 0....)</w:t>
      </w:r>
    </w:p>
    <w:p w14:paraId="3B0CB602" w14:textId="77777777" w:rsidR="00CB26E9" w:rsidRDefault="00CB26E9"/>
    <w:p w14:paraId="71AF2F35" w14:textId="77777777" w:rsidR="00CB26E9" w:rsidRDefault="00CB26E9"/>
    <w:p w14:paraId="68B30534" w14:textId="77777777" w:rsidR="00CB26E9" w:rsidRDefault="00CB26E9">
      <w:r>
        <w:rPr>
          <w:b/>
          <w:bCs/>
        </w:rPr>
        <w:t xml:space="preserve">2. Direct Sum of Jordan Blocks with same eigenvalue </w:t>
      </w:r>
      <w:r>
        <w:rPr>
          <w:b/>
          <w:bCs/>
        </w:rPr>
        <w:sym w:font="Symbol" w:char="F06C"/>
      </w:r>
      <w:r>
        <w:rPr>
          <w:b/>
          <w:bCs/>
          <w:vertAlign w:val="subscript"/>
        </w:rPr>
        <w:t>1</w:t>
      </w:r>
      <w:r>
        <w:t xml:space="preserve"> </w:t>
      </w:r>
    </w:p>
    <w:p w14:paraId="36DB8CF5" w14:textId="77777777" w:rsidR="00CB26E9" w:rsidRDefault="00CB26E9"/>
    <w:p w14:paraId="1FBB7084" w14:textId="77777777" w:rsidR="00CB26E9" w:rsidRDefault="00CB26E9">
      <w:r>
        <w:lastRenderedPageBreak/>
        <w:t>Suppose we now construct a larger matrix (dim k = k</w:t>
      </w:r>
      <w:r>
        <w:rPr>
          <w:vertAlign w:val="subscript"/>
        </w:rPr>
        <w:t>1</w:t>
      </w:r>
      <w:r>
        <w:t>+ k</w:t>
      </w:r>
      <w:r>
        <w:rPr>
          <w:vertAlign w:val="subscript"/>
        </w:rPr>
        <w:t>2</w:t>
      </w:r>
      <w:r>
        <w:t xml:space="preserve">)  by doing a direct sum of 2 Jordan blocks, both of which have the SAME eigenvalue </w:t>
      </w:r>
      <w:r>
        <w:sym w:font="Symbol" w:char="F06C"/>
      </w:r>
      <w:r>
        <w:rPr>
          <w:vertAlign w:val="subscript"/>
        </w:rPr>
        <w:t>1</w:t>
      </w:r>
      <w:r>
        <w:t xml:space="preserve"> : </w:t>
      </w:r>
    </w:p>
    <w:p w14:paraId="74D845CD" w14:textId="77777777" w:rsidR="00CB26E9" w:rsidRDefault="00CB26E9"/>
    <w:p w14:paraId="27FABF1D" w14:textId="77777777" w:rsidR="00CB26E9" w:rsidRDefault="00CB26E9">
      <w:r>
        <w:tab/>
      </w:r>
      <w:r>
        <w:tab/>
        <w:t>A = J</w:t>
      </w:r>
      <w:r>
        <w:rPr>
          <w:vertAlign w:val="subscript"/>
        </w:rPr>
        <w:t>k1</w:t>
      </w:r>
      <w:r>
        <w:t xml:space="preserve"> </w:t>
      </w:r>
      <w:r>
        <w:sym w:font="Symbol" w:char="F0C5"/>
      </w:r>
      <w:r>
        <w:t xml:space="preserve"> J</w:t>
      </w:r>
      <w:r>
        <w:rPr>
          <w:vertAlign w:val="subscript"/>
        </w:rPr>
        <w:t>k2</w:t>
      </w:r>
      <w:r>
        <w:t xml:space="preserve"> </w:t>
      </w:r>
    </w:p>
    <w:p w14:paraId="598275E7" w14:textId="77777777" w:rsidR="00CB26E9" w:rsidRDefault="00CB26E9"/>
    <w:p w14:paraId="7CF20BDC" w14:textId="77777777" w:rsidR="00CB26E9" w:rsidRDefault="00CB26E9">
      <w:r>
        <w:t>The first block has min poly (</w:t>
      </w:r>
      <w:r>
        <w:sym w:font="Symbol" w:char="F06C"/>
      </w:r>
      <w:r>
        <w:t xml:space="preserve"> - </w:t>
      </w:r>
      <w:r>
        <w:sym w:font="Symbol" w:char="F06C"/>
      </w:r>
      <w:r>
        <w:rPr>
          <w:vertAlign w:val="subscript"/>
        </w:rPr>
        <w:t>1</w:t>
      </w:r>
      <w:r>
        <w:t>)</w:t>
      </w:r>
      <w:r>
        <w:rPr>
          <w:vertAlign w:val="superscript"/>
        </w:rPr>
        <w:t>k1</w:t>
      </w:r>
      <w:r>
        <w:t>, the second has (</w:t>
      </w:r>
      <w:r>
        <w:sym w:font="Symbol" w:char="F06C"/>
      </w:r>
      <w:r>
        <w:t xml:space="preserve"> - </w:t>
      </w:r>
      <w:r>
        <w:sym w:font="Symbol" w:char="F06C"/>
      </w:r>
      <w:r>
        <w:rPr>
          <w:vertAlign w:val="subscript"/>
        </w:rPr>
        <w:t>1</w:t>
      </w:r>
      <w:r>
        <w:t>)</w:t>
      </w:r>
      <w:r>
        <w:rPr>
          <w:vertAlign w:val="superscript"/>
        </w:rPr>
        <w:t>k2</w:t>
      </w:r>
      <w:r>
        <w:t>.  What is the min poly for the larger matrix?  The result is derived on page 36 of Matthews. If we let C = A</w:t>
      </w:r>
      <w:r>
        <w:sym w:font="Symbol" w:char="F0C5"/>
      </w:r>
      <w:r>
        <w:t>B, then he shows that</w:t>
      </w:r>
    </w:p>
    <w:p w14:paraId="6CBDFB2B" w14:textId="77777777" w:rsidR="00CB26E9" w:rsidRDefault="00CB26E9"/>
    <w:p w14:paraId="4F599163" w14:textId="77777777" w:rsidR="00CB26E9" w:rsidRDefault="00CB26E9">
      <w:r>
        <w:tab/>
      </w:r>
      <w:r>
        <w:tab/>
      </w:r>
      <w:proofErr w:type="spellStart"/>
      <w:r>
        <w:t>m</w:t>
      </w:r>
      <w:r>
        <w:rPr>
          <w:vertAlign w:val="subscript"/>
        </w:rPr>
        <w:t>C</w:t>
      </w:r>
      <w:proofErr w:type="spellEnd"/>
      <w:r>
        <w:t xml:space="preserve">  = lcm(</w:t>
      </w:r>
      <w:proofErr w:type="spellStart"/>
      <w:r>
        <w:t>m</w:t>
      </w:r>
      <w:r>
        <w:rPr>
          <w:vertAlign w:val="subscript"/>
        </w:rPr>
        <w:t>A</w:t>
      </w:r>
      <w:proofErr w:type="spellEnd"/>
      <w:r>
        <w:t xml:space="preserve">, </w:t>
      </w:r>
      <w:proofErr w:type="spellStart"/>
      <w:r>
        <w:t>m</w:t>
      </w:r>
      <w:r>
        <w:rPr>
          <w:vertAlign w:val="subscript"/>
        </w:rPr>
        <w:t>B</w:t>
      </w:r>
      <w:proofErr w:type="spellEnd"/>
      <w:r>
        <w:t>)</w:t>
      </w:r>
      <w:r>
        <w:tab/>
      </w:r>
      <w:r>
        <w:tab/>
      </w:r>
      <w:r>
        <w:tab/>
        <w:t>' lcm = least co</w:t>
      </w:r>
      <w:r>
        <w:t>mmon multiple'</w:t>
      </w:r>
    </w:p>
    <w:p w14:paraId="3A2B6B0A" w14:textId="77777777" w:rsidR="00CB26E9" w:rsidRDefault="00CB26E9"/>
    <w:p w14:paraId="2EB643F0" w14:textId="77777777" w:rsidR="00CB26E9" w:rsidRDefault="00CB26E9">
      <w:r>
        <w:t>We need to pause to prove this important result:</w:t>
      </w:r>
    </w:p>
    <w:p w14:paraId="215917D8" w14:textId="77777777" w:rsidR="00CB26E9" w:rsidRDefault="00CB26E9"/>
    <w:p w14:paraId="71F48225" w14:textId="77777777" w:rsidR="00CB26E9" w:rsidRDefault="00CB26E9">
      <w:r>
        <w:rPr>
          <w:b/>
          <w:bCs/>
        </w:rPr>
        <w:t>Theorem 5:</w:t>
      </w:r>
      <w:r>
        <w:t xml:space="preserve">  If C = A</w:t>
      </w:r>
      <w:r>
        <w:sym w:font="Symbol" w:char="F0C5"/>
      </w:r>
      <w:r>
        <w:t xml:space="preserve">B, then </w:t>
      </w:r>
      <w:proofErr w:type="spellStart"/>
      <w:r>
        <w:t>m</w:t>
      </w:r>
      <w:r>
        <w:rPr>
          <w:vertAlign w:val="subscript"/>
        </w:rPr>
        <w:t>C</w:t>
      </w:r>
      <w:proofErr w:type="spellEnd"/>
      <w:r>
        <w:t xml:space="preserve">  = lcm(</w:t>
      </w:r>
      <w:proofErr w:type="spellStart"/>
      <w:r>
        <w:t>m</w:t>
      </w:r>
      <w:r>
        <w:rPr>
          <w:vertAlign w:val="subscript"/>
        </w:rPr>
        <w:t>A</w:t>
      </w:r>
      <w:proofErr w:type="spellEnd"/>
      <w:r>
        <w:t xml:space="preserve">, </w:t>
      </w:r>
      <w:proofErr w:type="spellStart"/>
      <w:r>
        <w:t>m</w:t>
      </w:r>
      <w:r>
        <w:rPr>
          <w:vertAlign w:val="subscript"/>
        </w:rPr>
        <w:t>B</w:t>
      </w:r>
      <w:proofErr w:type="spellEnd"/>
      <w:r>
        <w:t xml:space="preserve">). </w:t>
      </w:r>
    </w:p>
    <w:p w14:paraId="4C31CCFC" w14:textId="77777777" w:rsidR="00CB26E9" w:rsidRDefault="00CB26E9"/>
    <w:p w14:paraId="2D91D004" w14:textId="77777777" w:rsidR="00CB26E9" w:rsidRDefault="00CB26E9">
      <w:r>
        <w:rPr>
          <w:u w:val="single"/>
        </w:rPr>
        <w:t>Proof</w:t>
      </w:r>
      <w:r>
        <w:t xml:space="preserve">:   Assume that </w:t>
      </w:r>
      <w:proofErr w:type="spellStart"/>
      <w:r>
        <w:t>m</w:t>
      </w:r>
      <w:r>
        <w:rPr>
          <w:vertAlign w:val="subscript"/>
        </w:rPr>
        <w:t>C</w:t>
      </w:r>
      <w:proofErr w:type="spellEnd"/>
      <w:r>
        <w:t xml:space="preserve"> is some polynomial f(x). Then we know that: </w:t>
      </w:r>
    </w:p>
    <w:p w14:paraId="4DE5F594" w14:textId="77777777" w:rsidR="00CB26E9" w:rsidRDefault="00CB26E9"/>
    <w:p w14:paraId="0A0B1D97" w14:textId="77777777" w:rsidR="00CB26E9" w:rsidRDefault="00CB26E9">
      <w:r>
        <w:tab/>
        <w:t>f(C) = 0 = f(A</w:t>
      </w:r>
      <w:r>
        <w:sym w:font="Symbol" w:char="F0C5"/>
      </w:r>
      <w:r>
        <w:t xml:space="preserve">B) = f(A) </w:t>
      </w:r>
      <w:r>
        <w:sym w:font="Symbol" w:char="F0C5"/>
      </w:r>
      <w:r>
        <w:t xml:space="preserve"> f(B) which =&gt; f(A) = 0 and f(B) = 0. </w:t>
      </w:r>
    </w:p>
    <w:p w14:paraId="677ACFC4" w14:textId="77777777" w:rsidR="00CB26E9" w:rsidRDefault="00CB26E9">
      <w:r>
        <w:t xml:space="preserve"> </w:t>
      </w:r>
    </w:p>
    <w:p w14:paraId="6D818EF5" w14:textId="77777777" w:rsidR="00CB26E9" w:rsidRDefault="00CB26E9">
      <w:r>
        <w:t xml:space="preserve">This says that </w:t>
      </w:r>
      <w:proofErr w:type="spellStart"/>
      <w:r>
        <w:t>m</w:t>
      </w:r>
      <w:r>
        <w:rPr>
          <w:vertAlign w:val="subscript"/>
        </w:rPr>
        <w:t>A</w:t>
      </w:r>
      <w:proofErr w:type="spellEnd"/>
      <w:r>
        <w:rPr>
          <w:vertAlign w:val="subscript"/>
        </w:rPr>
        <w:t xml:space="preserve"> </w:t>
      </w:r>
      <w:r>
        <w:t xml:space="preserve">| f </w:t>
      </w:r>
      <w:r>
        <w:rPr>
          <w:i/>
          <w:iCs/>
        </w:rPr>
        <w:t>and</w:t>
      </w:r>
      <w:r>
        <w:t xml:space="preserve"> </w:t>
      </w:r>
      <w:proofErr w:type="spellStart"/>
      <w:r>
        <w:t>m</w:t>
      </w:r>
      <w:r>
        <w:rPr>
          <w:vertAlign w:val="subscript"/>
        </w:rPr>
        <w:t>B</w:t>
      </w:r>
      <w:proofErr w:type="spellEnd"/>
      <w:r>
        <w:t xml:space="preserve"> | f . It says </w:t>
      </w:r>
      <w:proofErr w:type="spellStart"/>
      <w:r>
        <w:t>m</w:t>
      </w:r>
      <w:r>
        <w:rPr>
          <w:vertAlign w:val="subscript"/>
        </w:rPr>
        <w:t>A</w:t>
      </w:r>
      <w:proofErr w:type="spellEnd"/>
      <w:r>
        <w:rPr>
          <w:vertAlign w:val="subscript"/>
        </w:rPr>
        <w:t xml:space="preserve"> </w:t>
      </w:r>
      <w:r>
        <w:t xml:space="preserve">| f, for example, because </w:t>
      </w:r>
      <w:proofErr w:type="spellStart"/>
      <w:r>
        <w:t>m</w:t>
      </w:r>
      <w:r>
        <w:rPr>
          <w:vertAlign w:val="subscript"/>
        </w:rPr>
        <w:t>A</w:t>
      </w:r>
      <w:proofErr w:type="spellEnd"/>
      <w:r>
        <w:t xml:space="preserve"> is the lowest degree poly that satisfies </w:t>
      </w:r>
      <w:proofErr w:type="spellStart"/>
      <w:r>
        <w:t>m</w:t>
      </w:r>
      <w:r>
        <w:rPr>
          <w:vertAlign w:val="subscript"/>
        </w:rPr>
        <w:t>A</w:t>
      </w:r>
      <w:proofErr w:type="spellEnd"/>
      <w:r>
        <w:t xml:space="preserve">(A) = 0, so if f(A) is some </w:t>
      </w:r>
      <w:r>
        <w:rPr>
          <w:i/>
          <w:iCs/>
        </w:rPr>
        <w:t>other</w:t>
      </w:r>
      <w:r>
        <w:t xml:space="preserve"> poly with f(A) = 0, then </w:t>
      </w:r>
      <w:proofErr w:type="spellStart"/>
      <w:r>
        <w:t>m</w:t>
      </w:r>
      <w:r>
        <w:rPr>
          <w:vertAlign w:val="subscript"/>
        </w:rPr>
        <w:t>A</w:t>
      </w:r>
      <w:proofErr w:type="spellEnd"/>
      <w:r>
        <w:rPr>
          <w:vertAlign w:val="subscript"/>
        </w:rPr>
        <w:t xml:space="preserve"> </w:t>
      </w:r>
      <w:r>
        <w:t xml:space="preserve">must divide into f.  Now, we want to know the </w:t>
      </w:r>
      <w:r>
        <w:rPr>
          <w:i/>
          <w:iCs/>
        </w:rPr>
        <w:t>lowest degree poly</w:t>
      </w:r>
      <w:r>
        <w:t xml:space="preserve"> f(x) that can</w:t>
      </w:r>
      <w:r>
        <w:t xml:space="preserve"> be divided by </w:t>
      </w:r>
      <w:r>
        <w:rPr>
          <w:i/>
          <w:iCs/>
        </w:rPr>
        <w:t>both</w:t>
      </w:r>
      <w:r>
        <w:t xml:space="preserve"> </w:t>
      </w:r>
      <w:proofErr w:type="spellStart"/>
      <w:r>
        <w:t>m</w:t>
      </w:r>
      <w:r>
        <w:rPr>
          <w:vertAlign w:val="subscript"/>
        </w:rPr>
        <w:t>A</w:t>
      </w:r>
      <w:proofErr w:type="spellEnd"/>
      <w:r>
        <w:t xml:space="preserve">(x) and </w:t>
      </w:r>
      <w:proofErr w:type="spellStart"/>
      <w:r>
        <w:t>m</w:t>
      </w:r>
      <w:r>
        <w:rPr>
          <w:vertAlign w:val="subscript"/>
        </w:rPr>
        <w:t>B</w:t>
      </w:r>
      <w:proofErr w:type="spellEnd"/>
      <w:r>
        <w:t>(x). This is exactly what lcm(</w:t>
      </w:r>
      <w:proofErr w:type="spellStart"/>
      <w:r>
        <w:t>m</w:t>
      </w:r>
      <w:r>
        <w:rPr>
          <w:vertAlign w:val="subscript"/>
        </w:rPr>
        <w:t>A</w:t>
      </w:r>
      <w:proofErr w:type="spellEnd"/>
      <w:r>
        <w:t xml:space="preserve">(x), </w:t>
      </w:r>
      <w:proofErr w:type="spellStart"/>
      <w:r>
        <w:t>m</w:t>
      </w:r>
      <w:r>
        <w:rPr>
          <w:vertAlign w:val="subscript"/>
        </w:rPr>
        <w:t>B</w:t>
      </w:r>
      <w:proofErr w:type="spellEnd"/>
      <w:r>
        <w:t xml:space="preserve">(x)) </w:t>
      </w:r>
      <w:r>
        <w:rPr>
          <w:i/>
          <w:iCs/>
        </w:rPr>
        <w:t>is</w:t>
      </w:r>
      <w:r>
        <w:t xml:space="preserve">.  And if the f(x) so found is in fact the poly of lowest degree, then it must be the min poly of C. There can be no poly of lower degree that satisfies the requirement </w:t>
      </w:r>
      <w:proofErr w:type="spellStart"/>
      <w:r>
        <w:t>m</w:t>
      </w:r>
      <w:r>
        <w:rPr>
          <w:vertAlign w:val="subscript"/>
        </w:rPr>
        <w:t>A</w:t>
      </w:r>
      <w:proofErr w:type="spellEnd"/>
      <w:r>
        <w:rPr>
          <w:vertAlign w:val="subscript"/>
        </w:rPr>
        <w:t xml:space="preserve"> </w:t>
      </w:r>
      <w:r>
        <w:t xml:space="preserve">| f </w:t>
      </w:r>
      <w:r>
        <w:rPr>
          <w:i/>
          <w:iCs/>
        </w:rPr>
        <w:t>and</w:t>
      </w:r>
      <w:r>
        <w:t xml:space="preserve"> </w:t>
      </w:r>
      <w:proofErr w:type="spellStart"/>
      <w:r>
        <w:t>m</w:t>
      </w:r>
      <w:r>
        <w:rPr>
          <w:vertAlign w:val="subscript"/>
        </w:rPr>
        <w:t>B</w:t>
      </w:r>
      <w:proofErr w:type="spellEnd"/>
      <w:r>
        <w:t xml:space="preserve"> | f. </w:t>
      </w:r>
    </w:p>
    <w:p w14:paraId="1E563768" w14:textId="77777777" w:rsidR="00CB26E9" w:rsidRDefault="00CB26E9">
      <w:r>
        <w:tab/>
      </w:r>
    </w:p>
    <w:p w14:paraId="6C98418F" w14:textId="77777777" w:rsidR="00CB26E9" w:rsidRDefault="00CB26E9">
      <w:r>
        <w:t xml:space="preserve">Now we apply this theorem to our direct product situation. We have </w:t>
      </w:r>
      <w:proofErr w:type="spellStart"/>
      <w:r>
        <w:t>m</w:t>
      </w:r>
      <w:r>
        <w:rPr>
          <w:vertAlign w:val="subscript"/>
        </w:rPr>
        <w:t>A</w:t>
      </w:r>
      <w:proofErr w:type="spellEnd"/>
      <w:r>
        <w:rPr>
          <w:vertAlign w:val="subscript"/>
        </w:rPr>
        <w:t xml:space="preserve"> </w:t>
      </w:r>
      <w:r>
        <w:t>= (</w:t>
      </w:r>
      <w:r>
        <w:sym w:font="Symbol" w:char="F06C"/>
      </w:r>
      <w:r>
        <w:t xml:space="preserve"> - </w:t>
      </w:r>
      <w:r>
        <w:sym w:font="Symbol" w:char="F06C"/>
      </w:r>
      <w:r>
        <w:rPr>
          <w:vertAlign w:val="subscript"/>
        </w:rPr>
        <w:t>1</w:t>
      </w:r>
      <w:r>
        <w:t>)</w:t>
      </w:r>
      <w:r>
        <w:rPr>
          <w:vertAlign w:val="superscript"/>
        </w:rPr>
        <w:t>k1</w:t>
      </w:r>
      <w:r>
        <w:t xml:space="preserve"> and </w:t>
      </w:r>
      <w:proofErr w:type="spellStart"/>
      <w:r>
        <w:t>m</w:t>
      </w:r>
      <w:r>
        <w:rPr>
          <w:vertAlign w:val="subscript"/>
        </w:rPr>
        <w:t>B</w:t>
      </w:r>
      <w:proofErr w:type="spellEnd"/>
      <w:r>
        <w:t xml:space="preserve"> = (</w:t>
      </w:r>
      <w:r>
        <w:sym w:font="Symbol" w:char="F06C"/>
      </w:r>
      <w:r>
        <w:t xml:space="preserve"> - </w:t>
      </w:r>
      <w:r>
        <w:sym w:font="Symbol" w:char="F06C"/>
      </w:r>
      <w:r>
        <w:rPr>
          <w:vertAlign w:val="subscript"/>
        </w:rPr>
        <w:t>1</w:t>
      </w:r>
      <w:r>
        <w:t>)</w:t>
      </w:r>
      <w:r>
        <w:rPr>
          <w:vertAlign w:val="superscript"/>
        </w:rPr>
        <w:t>k2</w:t>
      </w:r>
      <w:r>
        <w:t>. The answer is that lcm(</w:t>
      </w:r>
      <w:proofErr w:type="spellStart"/>
      <w:r>
        <w:t>m</w:t>
      </w:r>
      <w:r>
        <w:rPr>
          <w:vertAlign w:val="subscript"/>
        </w:rPr>
        <w:t>A</w:t>
      </w:r>
      <w:proofErr w:type="spellEnd"/>
      <w:r>
        <w:t xml:space="preserve">, </w:t>
      </w:r>
      <w:proofErr w:type="spellStart"/>
      <w:r>
        <w:t>m</w:t>
      </w:r>
      <w:r>
        <w:rPr>
          <w:vertAlign w:val="subscript"/>
        </w:rPr>
        <w:t>B</w:t>
      </w:r>
      <w:proofErr w:type="spellEnd"/>
      <w:r>
        <w:t>) = (</w:t>
      </w:r>
      <w:r>
        <w:sym w:font="Symbol" w:char="F06C"/>
      </w:r>
      <w:r>
        <w:t xml:space="preserve"> - </w:t>
      </w:r>
      <w:r>
        <w:sym w:font="Symbol" w:char="F06C"/>
      </w:r>
      <w:r>
        <w:rPr>
          <w:vertAlign w:val="subscript"/>
        </w:rPr>
        <w:t>1</w:t>
      </w:r>
      <w:r>
        <w:t>)</w:t>
      </w:r>
      <w:r>
        <w:rPr>
          <w:vertAlign w:val="superscript"/>
        </w:rPr>
        <w:t>MAX(k1,k2)</w:t>
      </w:r>
      <w:r>
        <w:t xml:space="preserve">.  For example, if we have  </w:t>
      </w:r>
      <w:proofErr w:type="spellStart"/>
      <w:r>
        <w:t>m</w:t>
      </w:r>
      <w:r>
        <w:rPr>
          <w:vertAlign w:val="subscript"/>
        </w:rPr>
        <w:t>A</w:t>
      </w:r>
      <w:proofErr w:type="spellEnd"/>
      <w:r>
        <w:rPr>
          <w:vertAlign w:val="subscript"/>
        </w:rPr>
        <w:t xml:space="preserve"> </w:t>
      </w:r>
      <w:r>
        <w:t>= (</w:t>
      </w:r>
      <w:r>
        <w:sym w:font="Symbol" w:char="F06C"/>
      </w:r>
      <w:r>
        <w:t xml:space="preserve"> - </w:t>
      </w:r>
      <w:r>
        <w:sym w:font="Symbol" w:char="F06C"/>
      </w:r>
      <w:r>
        <w:rPr>
          <w:vertAlign w:val="subscript"/>
        </w:rPr>
        <w:t>1</w:t>
      </w:r>
      <w:r>
        <w:t>)</w:t>
      </w:r>
      <w:r>
        <w:rPr>
          <w:vertAlign w:val="superscript"/>
        </w:rPr>
        <w:t>2</w:t>
      </w:r>
      <w:r>
        <w:t xml:space="preserve"> and </w:t>
      </w:r>
    </w:p>
    <w:p w14:paraId="2817EE4E" w14:textId="77777777" w:rsidR="00CB26E9" w:rsidRDefault="00CB26E9">
      <w:r>
        <w:t xml:space="preserve">we have </w:t>
      </w:r>
      <w:proofErr w:type="spellStart"/>
      <w:r>
        <w:t>m</w:t>
      </w:r>
      <w:r>
        <w:rPr>
          <w:vertAlign w:val="subscript"/>
        </w:rPr>
        <w:t>B</w:t>
      </w:r>
      <w:proofErr w:type="spellEnd"/>
      <w:r>
        <w:t xml:space="preserve"> = (</w:t>
      </w:r>
      <w:r>
        <w:sym w:font="Symbol" w:char="F06C"/>
      </w:r>
      <w:r>
        <w:t xml:space="preserve"> - </w:t>
      </w:r>
      <w:r>
        <w:sym w:font="Symbol" w:char="F06C"/>
      </w:r>
      <w:r>
        <w:rPr>
          <w:vertAlign w:val="subscript"/>
        </w:rPr>
        <w:t>1</w:t>
      </w:r>
      <w:r>
        <w:t>)</w:t>
      </w:r>
      <w:r>
        <w:rPr>
          <w:vertAlign w:val="superscript"/>
        </w:rPr>
        <w:t>3</w:t>
      </w:r>
      <w:r>
        <w:t>, then (</w:t>
      </w:r>
      <w:r>
        <w:sym w:font="Symbol" w:char="F06C"/>
      </w:r>
      <w:r>
        <w:t xml:space="preserve"> - </w:t>
      </w:r>
      <w:r>
        <w:sym w:font="Symbol" w:char="F06C"/>
      </w:r>
      <w:r>
        <w:rPr>
          <w:vertAlign w:val="subscript"/>
        </w:rPr>
        <w:t>1</w:t>
      </w:r>
      <w:r>
        <w:t>)</w:t>
      </w:r>
      <w:r>
        <w:rPr>
          <w:vertAlign w:val="superscript"/>
        </w:rPr>
        <w:t xml:space="preserve">3 </w:t>
      </w:r>
      <w:r>
        <w:t>c</w:t>
      </w:r>
      <w:r>
        <w:t xml:space="preserve">an be divided by both </w:t>
      </w:r>
      <w:proofErr w:type="spellStart"/>
      <w:r>
        <w:t>m</w:t>
      </w:r>
      <w:r>
        <w:rPr>
          <w:vertAlign w:val="subscript"/>
        </w:rPr>
        <w:t>A</w:t>
      </w:r>
      <w:proofErr w:type="spellEnd"/>
      <w:r>
        <w:t xml:space="preserve"> and </w:t>
      </w:r>
      <w:proofErr w:type="spellStart"/>
      <w:r>
        <w:t>m</w:t>
      </w:r>
      <w:r>
        <w:rPr>
          <w:vertAlign w:val="subscript"/>
        </w:rPr>
        <w:t>B</w:t>
      </w:r>
      <w:proofErr w:type="spellEnd"/>
      <w:r>
        <w:t>. So we can easily extend this idea to show the following</w:t>
      </w:r>
    </w:p>
    <w:p w14:paraId="391DFAC8" w14:textId="77777777" w:rsidR="00CB26E9" w:rsidRDefault="00CB26E9"/>
    <w:p w14:paraId="4E2A9955" w14:textId="77777777" w:rsidR="00CB26E9" w:rsidRDefault="00CB26E9">
      <w:r>
        <w:rPr>
          <w:b/>
          <w:bCs/>
        </w:rPr>
        <w:t xml:space="preserve">Theorem 6: </w:t>
      </w:r>
      <w:r>
        <w:t xml:space="preserve"> Suppose we construct a matrix by combining multiple Jordan Blocks of various sizes, but which all have the same eigenvalue </w:t>
      </w:r>
      <w:r>
        <w:sym w:font="Symbol" w:char="F06C"/>
      </w:r>
      <w:r>
        <w:rPr>
          <w:vertAlign w:val="subscript"/>
        </w:rPr>
        <w:t>1</w:t>
      </w:r>
      <w:r>
        <w:t xml:space="preserve"> , </w:t>
      </w:r>
    </w:p>
    <w:p w14:paraId="53492114" w14:textId="77777777" w:rsidR="00CB26E9" w:rsidRDefault="00CB26E9"/>
    <w:p w14:paraId="3786D5E1" w14:textId="77777777" w:rsidR="00CB26E9" w:rsidRDefault="00CB26E9">
      <w:r>
        <w:tab/>
      </w:r>
      <w:r>
        <w:tab/>
        <w:t>A = J</w:t>
      </w:r>
      <w:r>
        <w:rPr>
          <w:vertAlign w:val="subscript"/>
        </w:rPr>
        <w:t>k1</w:t>
      </w:r>
      <w:r>
        <w:t xml:space="preserve"> </w:t>
      </w:r>
      <w:r>
        <w:sym w:font="Symbol" w:char="F0C5"/>
      </w:r>
      <w:r>
        <w:t xml:space="preserve"> J</w:t>
      </w:r>
      <w:r>
        <w:rPr>
          <w:vertAlign w:val="subscript"/>
        </w:rPr>
        <w:t>k2</w:t>
      </w:r>
      <w:r>
        <w:t xml:space="preserve">  </w:t>
      </w:r>
      <w:r>
        <w:sym w:font="Symbol" w:char="F0C5"/>
      </w:r>
      <w:r>
        <w:t xml:space="preserve"> J</w:t>
      </w:r>
      <w:r>
        <w:rPr>
          <w:vertAlign w:val="subscript"/>
        </w:rPr>
        <w:t xml:space="preserve">k3 </w:t>
      </w:r>
      <w:r>
        <w:t xml:space="preserve">  </w:t>
      </w:r>
      <w:r>
        <w:sym w:font="Symbol" w:char="F0C5"/>
      </w:r>
      <w:r>
        <w:t xml:space="preserve"> ....</w:t>
      </w:r>
    </w:p>
    <w:p w14:paraId="4AC7FBDE" w14:textId="77777777" w:rsidR="00CB26E9" w:rsidRDefault="00CB26E9"/>
    <w:p w14:paraId="75165966" w14:textId="77777777" w:rsidR="00CB26E9" w:rsidRDefault="00CB26E9">
      <w:r>
        <w:t xml:space="preserve">Then the min poly for A is given by  </w:t>
      </w:r>
      <w:proofErr w:type="spellStart"/>
      <w:r>
        <w:t>m</w:t>
      </w:r>
      <w:r>
        <w:rPr>
          <w:vertAlign w:val="subscript"/>
        </w:rPr>
        <w:t>A</w:t>
      </w:r>
      <w:proofErr w:type="spellEnd"/>
      <w:r>
        <w:t xml:space="preserve"> = (</w:t>
      </w:r>
      <w:r>
        <w:sym w:font="Symbol" w:char="F06C"/>
      </w:r>
      <w:r>
        <w:t xml:space="preserve"> - </w:t>
      </w:r>
      <w:r>
        <w:sym w:font="Symbol" w:char="F06C"/>
      </w:r>
      <w:r>
        <w:rPr>
          <w:vertAlign w:val="subscript"/>
        </w:rPr>
        <w:t>1</w:t>
      </w:r>
      <w:r>
        <w:t>)</w:t>
      </w:r>
      <w:r>
        <w:rPr>
          <w:vertAlign w:val="superscript"/>
        </w:rPr>
        <w:t>MAX(k1,k2, k3.....)</w:t>
      </w:r>
      <w:r>
        <w:t xml:space="preserve"> . This conclusion is reinforced on page 37 of Matthews. </w:t>
      </w:r>
    </w:p>
    <w:p w14:paraId="75709184" w14:textId="77777777" w:rsidR="00CB26E9" w:rsidRDefault="00CB26E9"/>
    <w:p w14:paraId="7A8B71B5" w14:textId="77777777" w:rsidR="00CB26E9" w:rsidRDefault="00CB26E9">
      <w:r>
        <w:rPr>
          <w:b/>
          <w:bCs/>
        </w:rPr>
        <w:t>Comment</w:t>
      </w:r>
      <w:r>
        <w:t>:  If you are staring at the matrix A just described, you can easily see which submatrix has the largest dimensi</w:t>
      </w:r>
      <w:r>
        <w:t xml:space="preserve">on, call it </w:t>
      </w:r>
      <w:proofErr w:type="spellStart"/>
      <w:r>
        <w:t>k</w:t>
      </w:r>
      <w:r>
        <w:rPr>
          <w:vertAlign w:val="subscript"/>
        </w:rPr>
        <w:t>max</w:t>
      </w:r>
      <w:proofErr w:type="spellEnd"/>
      <w:r>
        <w:t xml:space="preserve">  = MAX(k</w:t>
      </w:r>
      <w:r>
        <w:rPr>
          <w:vertAlign w:val="subscript"/>
        </w:rPr>
        <w:t>1</w:t>
      </w:r>
      <w:r>
        <w:t>, k</w:t>
      </w:r>
      <w:r>
        <w:rPr>
          <w:vertAlign w:val="subscript"/>
        </w:rPr>
        <w:t>2</w:t>
      </w:r>
      <w:r>
        <w:t>, ....).  Later, when we combine matrices A</w:t>
      </w:r>
      <w:r>
        <w:rPr>
          <w:vertAlign w:val="subscript"/>
        </w:rPr>
        <w:t>i</w:t>
      </w:r>
      <w:r>
        <w:t xml:space="preserve"> for different eigenvalues </w:t>
      </w:r>
      <w:r>
        <w:sym w:font="Symbol" w:char="F06C"/>
      </w:r>
      <w:proofErr w:type="spellStart"/>
      <w:r>
        <w:rPr>
          <w:vertAlign w:val="subscript"/>
        </w:rPr>
        <w:t>i</w:t>
      </w:r>
      <w:proofErr w:type="spellEnd"/>
      <w:r>
        <w:t xml:space="preserve"> to make a still larger matrix B, and when we talk about the overall min poly for this larger matrix B, it will have a factor (</w:t>
      </w:r>
      <w:r>
        <w:sym w:font="Symbol" w:char="F06C"/>
      </w:r>
      <w:r>
        <w:t xml:space="preserve"> - </w:t>
      </w:r>
      <w:r>
        <w:sym w:font="Symbol" w:char="F06C"/>
      </w:r>
      <w:r>
        <w:rPr>
          <w:vertAlign w:val="subscript"/>
        </w:rPr>
        <w:t>1</w:t>
      </w:r>
      <w:r>
        <w:t>)</w:t>
      </w:r>
      <w:proofErr w:type="spellStart"/>
      <w:r>
        <w:rPr>
          <w:vertAlign w:val="superscript"/>
        </w:rPr>
        <w:t>kmax</w:t>
      </w:r>
      <w:proofErr w:type="spellEnd"/>
      <w:r>
        <w:t xml:space="preserve"> for our particular submatrix A. </w:t>
      </w:r>
      <w:r>
        <w:rPr>
          <w:i/>
          <w:iCs/>
        </w:rPr>
        <w:t xml:space="preserve">So, the size of largest Jordan block in each </w:t>
      </w:r>
      <w:r>
        <w:rPr>
          <w:i/>
          <w:iCs/>
        </w:rPr>
        <w:sym w:font="Symbol" w:char="F06C"/>
      </w:r>
      <w:r>
        <w:rPr>
          <w:i/>
          <w:iCs/>
        </w:rPr>
        <w:t xml:space="preserve"> manifold equals the exponent of the overall min poly for the matrix A.</w:t>
      </w:r>
      <w:r>
        <w:t xml:space="preserve"> </w:t>
      </w:r>
    </w:p>
    <w:p w14:paraId="5296173A" w14:textId="77777777" w:rsidR="00CB26E9" w:rsidRDefault="00CB26E9"/>
    <w:p w14:paraId="6305EA41" w14:textId="77777777" w:rsidR="00CB26E9" w:rsidRDefault="00CB26E9">
      <w:r>
        <w:rPr>
          <w:b/>
          <w:bCs/>
        </w:rPr>
        <w:t>Theorem 7:</w:t>
      </w:r>
      <w:r>
        <w:t xml:space="preserve">  For the same matrix A shown in Theorem 6, the char poly is given by (</w:t>
      </w:r>
      <w:r>
        <w:sym w:font="Symbol" w:char="F06C"/>
      </w:r>
      <w:r>
        <w:t xml:space="preserve"> - </w:t>
      </w:r>
      <w:r>
        <w:sym w:font="Symbol" w:char="F06C"/>
      </w:r>
      <w:r>
        <w:rPr>
          <w:vertAlign w:val="subscript"/>
        </w:rPr>
        <w:t>1</w:t>
      </w:r>
      <w:r>
        <w:t>)</w:t>
      </w:r>
      <w:r>
        <w:rPr>
          <w:vertAlign w:val="superscript"/>
        </w:rPr>
        <w:t xml:space="preserve">k1 + k2 + ... </w:t>
      </w:r>
      <w:r>
        <w:t xml:space="preserve">. </w:t>
      </w:r>
    </w:p>
    <w:p w14:paraId="74F8A5D0" w14:textId="77777777" w:rsidR="00CB26E9" w:rsidRDefault="00CB26E9"/>
    <w:p w14:paraId="01FE137A" w14:textId="77777777" w:rsidR="00CB26E9" w:rsidRDefault="00CB26E9">
      <w:r>
        <w:rPr>
          <w:u w:val="single"/>
        </w:rPr>
        <w:lastRenderedPageBreak/>
        <w:t>Proof</w:t>
      </w:r>
      <w:r>
        <w:t>:  When</w:t>
      </w:r>
      <w:r>
        <w:t xml:space="preserve"> we have </w:t>
      </w:r>
      <w:r>
        <w:rPr>
          <w:i/>
          <w:iCs/>
        </w:rPr>
        <w:t>any</w:t>
      </w:r>
      <w:r>
        <w:t xml:space="preserve"> block diagonal form, we know that we can multiply the sub-determinants to get the total determinant, so in this case we can multiply the char polys of the sub-matrices, and that then leads to a sum of exponents as shown. </w:t>
      </w:r>
    </w:p>
    <w:p w14:paraId="0B3DECFD" w14:textId="77777777" w:rsidR="00CB26E9" w:rsidRDefault="00CB26E9"/>
    <w:p w14:paraId="61B96C32" w14:textId="77777777" w:rsidR="00CB26E9" w:rsidRDefault="00CB26E9"/>
    <w:p w14:paraId="2178932C" w14:textId="77777777" w:rsidR="00CB26E9" w:rsidRDefault="00CB26E9">
      <w:pPr>
        <w:rPr>
          <w:b/>
          <w:bCs/>
        </w:rPr>
      </w:pPr>
      <w:r>
        <w:rPr>
          <w:b/>
          <w:bCs/>
        </w:rPr>
        <w:t>3. Primary Decomposition</w:t>
      </w:r>
    </w:p>
    <w:p w14:paraId="29B2C173" w14:textId="77777777" w:rsidR="00CB26E9" w:rsidRDefault="00CB26E9"/>
    <w:p w14:paraId="49B410AC" w14:textId="77777777" w:rsidR="00CB26E9" w:rsidRDefault="00CB26E9">
      <w:r>
        <w:t>Suppose we are given some matrix T and we have computed its char poly and min poly to be:</w:t>
      </w:r>
    </w:p>
    <w:p w14:paraId="1BF083A8" w14:textId="77777777" w:rsidR="00CB26E9" w:rsidRDefault="00CB26E9"/>
    <w:p w14:paraId="74F79075" w14:textId="77777777" w:rsidR="00CB26E9" w:rsidRDefault="00CB26E9">
      <w:r>
        <w:tab/>
      </w:r>
      <w:r>
        <w:tab/>
      </w:r>
      <w:proofErr w:type="spellStart"/>
      <w:r>
        <w:t>ch</w:t>
      </w:r>
      <w:r>
        <w:rPr>
          <w:vertAlign w:val="subscript"/>
        </w:rPr>
        <w:t>T</w:t>
      </w:r>
      <w:proofErr w:type="spellEnd"/>
      <w:r>
        <w:t>(</w:t>
      </w:r>
      <w:r>
        <w:sym w:font="Symbol" w:char="F06C"/>
      </w:r>
      <w:r>
        <w:t>)  =  (</w:t>
      </w:r>
      <w:r>
        <w:sym w:font="Symbol" w:char="F06C"/>
      </w:r>
      <w:r>
        <w:t xml:space="preserve"> - </w:t>
      </w:r>
      <w:r>
        <w:sym w:font="Symbol" w:char="F06C"/>
      </w:r>
      <w:r>
        <w:rPr>
          <w:vertAlign w:val="subscript"/>
        </w:rPr>
        <w:t>1</w:t>
      </w:r>
      <w:r>
        <w:t>)</w:t>
      </w:r>
      <w:r>
        <w:rPr>
          <w:vertAlign w:val="superscript"/>
        </w:rPr>
        <w:t xml:space="preserve">a1 </w:t>
      </w:r>
      <w:r>
        <w:t xml:space="preserve"> (</w:t>
      </w:r>
      <w:r>
        <w:sym w:font="Symbol" w:char="F06C"/>
      </w:r>
      <w:r>
        <w:t xml:space="preserve"> - </w:t>
      </w:r>
      <w:r>
        <w:sym w:font="Symbol" w:char="F06C"/>
      </w:r>
      <w:r>
        <w:rPr>
          <w:vertAlign w:val="subscript"/>
        </w:rPr>
        <w:t>2</w:t>
      </w:r>
      <w:r>
        <w:t>)</w:t>
      </w:r>
      <w:r>
        <w:rPr>
          <w:vertAlign w:val="superscript"/>
        </w:rPr>
        <w:t>a2</w:t>
      </w:r>
    </w:p>
    <w:p w14:paraId="586DBCD5" w14:textId="77777777" w:rsidR="00CB26E9" w:rsidRDefault="00CB26E9">
      <w:r>
        <w:tab/>
      </w:r>
    </w:p>
    <w:p w14:paraId="04F2199D" w14:textId="77777777" w:rsidR="00CB26E9" w:rsidRDefault="00CB26E9">
      <w:r>
        <w:tab/>
      </w:r>
      <w:r>
        <w:tab/>
      </w:r>
      <w:proofErr w:type="spellStart"/>
      <w:r>
        <w:t>m</w:t>
      </w:r>
      <w:r>
        <w:rPr>
          <w:vertAlign w:val="subscript"/>
        </w:rPr>
        <w:t>T</w:t>
      </w:r>
      <w:proofErr w:type="spellEnd"/>
      <w:r>
        <w:t>(</w:t>
      </w:r>
      <w:r>
        <w:sym w:font="Symbol" w:char="F06C"/>
      </w:r>
      <w:r>
        <w:t>)  =  (</w:t>
      </w:r>
      <w:r>
        <w:sym w:font="Symbol" w:char="F06C"/>
      </w:r>
      <w:r>
        <w:t xml:space="preserve"> - </w:t>
      </w:r>
      <w:r>
        <w:sym w:font="Symbol" w:char="F06C"/>
      </w:r>
      <w:r>
        <w:rPr>
          <w:vertAlign w:val="subscript"/>
        </w:rPr>
        <w:t>1</w:t>
      </w:r>
      <w:r>
        <w:t>)</w:t>
      </w:r>
      <w:r>
        <w:rPr>
          <w:vertAlign w:val="superscript"/>
        </w:rPr>
        <w:t xml:space="preserve">b1 </w:t>
      </w:r>
      <w:r>
        <w:t xml:space="preserve"> (</w:t>
      </w:r>
      <w:r>
        <w:sym w:font="Symbol" w:char="F06C"/>
      </w:r>
      <w:r>
        <w:t xml:space="preserve"> - </w:t>
      </w:r>
      <w:r>
        <w:sym w:font="Symbol" w:char="F06C"/>
      </w:r>
      <w:r>
        <w:rPr>
          <w:vertAlign w:val="subscript"/>
        </w:rPr>
        <w:t>2</w:t>
      </w:r>
      <w:r>
        <w:t>)</w:t>
      </w:r>
      <w:r>
        <w:rPr>
          <w:vertAlign w:val="superscript"/>
        </w:rPr>
        <w:t>b2</w:t>
      </w:r>
    </w:p>
    <w:p w14:paraId="56CD5488" w14:textId="77777777" w:rsidR="00CB26E9" w:rsidRDefault="00CB26E9"/>
    <w:p w14:paraId="1E30BD99" w14:textId="77777777" w:rsidR="00CB26E9" w:rsidRDefault="00CB26E9">
      <w:r>
        <w:t xml:space="preserve">where we know that </w:t>
      </w:r>
      <w:proofErr w:type="spellStart"/>
      <w:r>
        <w:t>a</w:t>
      </w:r>
      <w:r>
        <w:rPr>
          <w:vertAlign w:val="subscript"/>
        </w:rPr>
        <w:t>i</w:t>
      </w:r>
      <w:proofErr w:type="spellEnd"/>
      <w:r>
        <w:t xml:space="preserve"> </w:t>
      </w:r>
      <w:r>
        <w:sym w:font="Symbol" w:char="F0B3"/>
      </w:r>
      <w:r>
        <w:t xml:space="preserve"> b</w:t>
      </w:r>
      <w:r>
        <w:rPr>
          <w:vertAlign w:val="subscript"/>
        </w:rPr>
        <w:t>i</w:t>
      </w:r>
      <w:r>
        <w:t xml:space="preserve">  because we know that </w:t>
      </w:r>
      <w:proofErr w:type="spellStart"/>
      <w:r>
        <w:t>m</w:t>
      </w:r>
      <w:r>
        <w:rPr>
          <w:vertAlign w:val="subscript"/>
        </w:rPr>
        <w:t>T</w:t>
      </w:r>
      <w:proofErr w:type="spellEnd"/>
      <w:r>
        <w:t>(</w:t>
      </w:r>
      <w:r>
        <w:sym w:font="Symbol" w:char="F06C"/>
      </w:r>
      <w:r>
        <w:t xml:space="preserve">) | </w:t>
      </w:r>
      <w:proofErr w:type="spellStart"/>
      <w:r>
        <w:t>ch</w:t>
      </w:r>
      <w:r>
        <w:rPr>
          <w:vertAlign w:val="subscript"/>
        </w:rPr>
        <w:t>T</w:t>
      </w:r>
      <w:proofErr w:type="spellEnd"/>
      <w:r>
        <w:t>(</w:t>
      </w:r>
      <w:r>
        <w:sym w:font="Symbol" w:char="F06C"/>
      </w:r>
      <w:r>
        <w:t>). Then:</w:t>
      </w:r>
    </w:p>
    <w:p w14:paraId="4EE66867" w14:textId="77777777" w:rsidR="00CB26E9" w:rsidRDefault="00CB26E9"/>
    <w:p w14:paraId="78401EBE" w14:textId="77777777" w:rsidR="00CB26E9" w:rsidRDefault="00CB26E9">
      <w:r>
        <w:rPr>
          <w:b/>
          <w:bCs/>
        </w:rPr>
        <w:t xml:space="preserve">Theorem 8: </w:t>
      </w:r>
      <w:r>
        <w:t>A</w:t>
      </w:r>
      <w:r>
        <w:t xml:space="preserve">ccording to the Primary Decomposition Theorem on page 61 of Matthews, we can decompose our vector space V, in which this matrix T acts, into a pair of subspaces, </w:t>
      </w:r>
    </w:p>
    <w:p w14:paraId="4EE84B5F" w14:textId="77777777" w:rsidR="00CB26E9" w:rsidRDefault="00CB26E9"/>
    <w:p w14:paraId="40A0482A" w14:textId="77777777" w:rsidR="00CB26E9" w:rsidRDefault="00CB26E9">
      <w:r>
        <w:tab/>
      </w:r>
      <w:r>
        <w:tab/>
        <w:t>V = V</w:t>
      </w:r>
      <w:r>
        <w:rPr>
          <w:vertAlign w:val="subscript"/>
        </w:rPr>
        <w:t>1</w:t>
      </w:r>
      <w:r>
        <w:t xml:space="preserve"> </w:t>
      </w:r>
      <w:r>
        <w:sym w:font="Symbol" w:char="F0C5"/>
      </w:r>
      <w:r>
        <w:t xml:space="preserve"> V</w:t>
      </w:r>
      <w:r>
        <w:rPr>
          <w:vertAlign w:val="subscript"/>
        </w:rPr>
        <w:t>2</w:t>
      </w:r>
      <w:r>
        <w:t xml:space="preserve"> </w:t>
      </w:r>
    </w:p>
    <w:p w14:paraId="5FFD4620" w14:textId="77777777" w:rsidR="00CB26E9" w:rsidRDefault="00CB26E9"/>
    <w:p w14:paraId="127835C9" w14:textId="77777777" w:rsidR="00CB26E9" w:rsidRDefault="00CB26E9">
      <w:r>
        <w:t>where</w:t>
      </w:r>
    </w:p>
    <w:p w14:paraId="28B412AC" w14:textId="77777777" w:rsidR="00CB26E9" w:rsidRDefault="00CB26E9">
      <w:r>
        <w:tab/>
      </w:r>
      <w:r>
        <w:tab/>
      </w:r>
      <w:r>
        <w:tab/>
        <w:t>V</w:t>
      </w:r>
      <w:r>
        <w:rPr>
          <w:vertAlign w:val="subscript"/>
        </w:rPr>
        <w:t>1</w:t>
      </w:r>
      <w:r>
        <w:t xml:space="preserve"> = N [ (T - </w:t>
      </w:r>
      <w:r>
        <w:sym w:font="Symbol" w:char="F06C"/>
      </w:r>
      <w:r>
        <w:rPr>
          <w:vertAlign w:val="subscript"/>
        </w:rPr>
        <w:t>1</w:t>
      </w:r>
      <w:r>
        <w:t>I)</w:t>
      </w:r>
      <w:r>
        <w:rPr>
          <w:vertAlign w:val="superscript"/>
        </w:rPr>
        <w:t>b1</w:t>
      </w:r>
      <w:r>
        <w:t xml:space="preserve">]   with </w:t>
      </w:r>
      <w:r>
        <w:sym w:font="Symbol" w:char="F075"/>
      </w:r>
      <w:r>
        <w:t xml:space="preserve"> = a</w:t>
      </w:r>
      <w:r>
        <w:rPr>
          <w:vertAlign w:val="subscript"/>
        </w:rPr>
        <w:t xml:space="preserve">1  </w:t>
      </w:r>
      <w:r>
        <w:rPr>
          <w:vertAlign w:val="subscript"/>
        </w:rPr>
        <w:tab/>
      </w:r>
      <w:r>
        <w:rPr>
          <w:vertAlign w:val="subscript"/>
        </w:rPr>
        <w:tab/>
      </w:r>
      <w:r>
        <w:t xml:space="preserve"> N[X] means "Nullspace of matrix X "</w:t>
      </w:r>
    </w:p>
    <w:p w14:paraId="1F3D223C" w14:textId="77777777" w:rsidR="00CB26E9" w:rsidRDefault="00CB26E9">
      <w:r>
        <w:tab/>
      </w:r>
      <w:r>
        <w:tab/>
      </w:r>
      <w:r>
        <w:tab/>
        <w:t>V</w:t>
      </w:r>
      <w:r>
        <w:rPr>
          <w:vertAlign w:val="subscript"/>
        </w:rPr>
        <w:t>2</w:t>
      </w:r>
      <w:r>
        <w:t xml:space="preserve"> = N [ (T - </w:t>
      </w:r>
      <w:r>
        <w:sym w:font="Symbol" w:char="F06C"/>
      </w:r>
      <w:r>
        <w:rPr>
          <w:vertAlign w:val="subscript"/>
        </w:rPr>
        <w:t>2</w:t>
      </w:r>
      <w:r>
        <w:t>I)</w:t>
      </w:r>
      <w:r>
        <w:rPr>
          <w:vertAlign w:val="superscript"/>
        </w:rPr>
        <w:t>b2</w:t>
      </w:r>
      <w:r>
        <w:t xml:space="preserve">]   with </w:t>
      </w:r>
      <w:r>
        <w:sym w:font="Symbol" w:char="F075"/>
      </w:r>
      <w:r>
        <w:t xml:space="preserve"> = a</w:t>
      </w:r>
      <w:r>
        <w:rPr>
          <w:vertAlign w:val="subscript"/>
        </w:rPr>
        <w:t>2</w:t>
      </w:r>
    </w:p>
    <w:p w14:paraId="075711CC" w14:textId="77777777" w:rsidR="00CB26E9" w:rsidRDefault="00CB26E9"/>
    <w:p w14:paraId="325262DA" w14:textId="77777777" w:rsidR="00CB26E9" w:rsidRDefault="00CB26E9">
      <w:r>
        <w:t>where the exponent b</w:t>
      </w:r>
      <w:r>
        <w:rPr>
          <w:vertAlign w:val="subscript"/>
        </w:rPr>
        <w:t>i</w:t>
      </w:r>
      <w:r>
        <w:t xml:space="preserve"> is the </w:t>
      </w:r>
      <w:proofErr w:type="spellStart"/>
      <w:r>
        <w:t>k</w:t>
      </w:r>
      <w:r>
        <w:rPr>
          <w:vertAlign w:val="subscript"/>
        </w:rPr>
        <w:t>max</w:t>
      </w:r>
      <w:proofErr w:type="spellEnd"/>
      <w:r>
        <w:rPr>
          <w:vertAlign w:val="subscript"/>
        </w:rPr>
        <w:t xml:space="preserve"> </w:t>
      </w:r>
      <w:r>
        <w:t xml:space="preserve">mentioned earlier for each subspace </w:t>
      </w:r>
      <w:proofErr w:type="spellStart"/>
      <w:r>
        <w:t>i</w:t>
      </w:r>
      <w:proofErr w:type="spellEnd"/>
      <w:r>
        <w:t xml:space="preserve"> = 1 and 2. So b</w:t>
      </w:r>
      <w:r>
        <w:rPr>
          <w:vertAlign w:val="subscript"/>
        </w:rPr>
        <w:t>i</w:t>
      </w:r>
      <w:r>
        <w:t xml:space="preserve"> will be the size of the largest Jordan block in each of the two subspaces. Remember:  b</w:t>
      </w:r>
      <w:r>
        <w:rPr>
          <w:vertAlign w:val="subscript"/>
        </w:rPr>
        <w:t>i</w:t>
      </w:r>
      <w:r>
        <w:t xml:space="preserve"> is the min poly exponent. The</w:t>
      </w:r>
      <w:r>
        <w:t xml:space="preserve"> </w:t>
      </w:r>
      <w:proofErr w:type="spellStart"/>
      <w:r>
        <w:t>a</w:t>
      </w:r>
      <w:r>
        <w:rPr>
          <w:vertAlign w:val="subscript"/>
        </w:rPr>
        <w:t>i</w:t>
      </w:r>
      <w:proofErr w:type="spellEnd"/>
      <w:r>
        <w:t xml:space="preserve"> are the algebraic multiplicities of each subspace. </w:t>
      </w:r>
    </w:p>
    <w:p w14:paraId="1DA71153" w14:textId="77777777" w:rsidR="00CB26E9" w:rsidRDefault="00CB26E9">
      <w:r>
        <w:tab/>
        <w:t xml:space="preserve">Nothing is said here about geometric multiplicity, but we know that geo </w:t>
      </w:r>
      <w:proofErr w:type="spellStart"/>
      <w:r>
        <w:t>mult</w:t>
      </w:r>
      <w:proofErr w:type="spellEnd"/>
      <w:r>
        <w:t xml:space="preserve"> is the number of Jordan blocks in each subspace. We also know these facts: </w:t>
      </w:r>
    </w:p>
    <w:p w14:paraId="2D50659C" w14:textId="77777777" w:rsidR="00CB26E9" w:rsidRDefault="00CB26E9"/>
    <w:p w14:paraId="0056DDF4" w14:textId="77777777" w:rsidR="00CB26E9" w:rsidRDefault="00CB26E9">
      <w:r>
        <w:tab/>
        <w:t xml:space="preserve">N [ (T - </w:t>
      </w:r>
      <w:r>
        <w:sym w:font="Symbol" w:char="F06C"/>
      </w:r>
      <w:r>
        <w:rPr>
          <w:vertAlign w:val="subscript"/>
        </w:rPr>
        <w:t>1</w:t>
      </w:r>
      <w:r>
        <w:t>I)</w:t>
      </w:r>
      <w:r>
        <w:rPr>
          <w:vertAlign w:val="superscript"/>
        </w:rPr>
        <w:t>1</w:t>
      </w:r>
      <w:r>
        <w:t xml:space="preserve">]  has </w:t>
      </w:r>
      <w:r>
        <w:sym w:font="Symbol" w:char="F075"/>
      </w:r>
      <w:r>
        <w:t xml:space="preserve"> = geo </w:t>
      </w:r>
      <w:proofErr w:type="spellStart"/>
      <w:r>
        <w:t>mult</w:t>
      </w:r>
      <w:proofErr w:type="spellEnd"/>
      <w:r>
        <w:t xml:space="preserve"> 1</w:t>
      </w:r>
    </w:p>
    <w:p w14:paraId="1F8D89AC" w14:textId="77777777" w:rsidR="00CB26E9" w:rsidRDefault="00CB26E9">
      <w:r>
        <w:tab/>
        <w:t xml:space="preserve">N [ (T - </w:t>
      </w:r>
      <w:r>
        <w:sym w:font="Symbol" w:char="F06C"/>
      </w:r>
      <w:r>
        <w:rPr>
          <w:vertAlign w:val="subscript"/>
        </w:rPr>
        <w:t>2</w:t>
      </w:r>
      <w:r>
        <w:t>I)</w:t>
      </w:r>
      <w:r>
        <w:rPr>
          <w:vertAlign w:val="superscript"/>
        </w:rPr>
        <w:t>1</w:t>
      </w:r>
      <w:r>
        <w:t xml:space="preserve">]  has </w:t>
      </w:r>
      <w:r>
        <w:sym w:font="Symbol" w:char="F075"/>
      </w:r>
      <w:r>
        <w:t xml:space="preserve"> = geo </w:t>
      </w:r>
      <w:proofErr w:type="spellStart"/>
      <w:r>
        <w:t>mult</w:t>
      </w:r>
      <w:proofErr w:type="spellEnd"/>
      <w:r>
        <w:t xml:space="preserve"> 2</w:t>
      </w:r>
    </w:p>
    <w:p w14:paraId="13E74F86" w14:textId="77777777" w:rsidR="00CB26E9" w:rsidRDefault="00CB26E9"/>
    <w:p w14:paraId="2BE286D9" w14:textId="77777777" w:rsidR="00CB26E9" w:rsidRDefault="00CB26E9">
      <w:r>
        <w:t xml:space="preserve">These nullspaces are the "eigenmanifolds" of Stakgold. Here we have unity exponents. </w:t>
      </w:r>
    </w:p>
    <w:p w14:paraId="2C5BEB08" w14:textId="77777777" w:rsidR="00CB26E9" w:rsidRDefault="00CB26E9"/>
    <w:p w14:paraId="5D544E39" w14:textId="77777777" w:rsidR="00CB26E9" w:rsidRDefault="00CB26E9"/>
    <w:p w14:paraId="0649C304" w14:textId="77777777" w:rsidR="00CB26E9" w:rsidRDefault="00CB26E9">
      <w:pPr>
        <w:rPr>
          <w:b/>
          <w:bCs/>
        </w:rPr>
      </w:pPr>
      <w:r>
        <w:rPr>
          <w:b/>
          <w:bCs/>
        </w:rPr>
        <w:t>4. The Cyclic Subspace Business</w:t>
      </w:r>
    </w:p>
    <w:p w14:paraId="56CB2FEB" w14:textId="77777777" w:rsidR="00CB26E9" w:rsidRDefault="00CB26E9"/>
    <w:p w14:paraId="4BFA1E71" w14:textId="77777777" w:rsidR="00CB26E9" w:rsidRDefault="00CB26E9">
      <w:r>
        <w:t xml:space="preserve">Following Matthews page 54, we imagine some </w:t>
      </w:r>
      <w:r>
        <w:rPr>
          <w:b/>
          <w:bCs/>
        </w:rPr>
        <w:t xml:space="preserve">"vector specific" min poly </w:t>
      </w:r>
      <w:proofErr w:type="spellStart"/>
      <w:r>
        <w:rPr>
          <w:b/>
          <w:bCs/>
        </w:rPr>
        <w:t>m</w:t>
      </w:r>
      <w:r>
        <w:rPr>
          <w:b/>
          <w:bCs/>
          <w:vertAlign w:val="subscript"/>
        </w:rPr>
        <w:t>T,v</w:t>
      </w:r>
      <w:proofErr w:type="spellEnd"/>
      <w:r>
        <w:rPr>
          <w:b/>
          <w:bCs/>
        </w:rPr>
        <w:t>(T)v = 0</w:t>
      </w:r>
      <w:r>
        <w:t xml:space="preserve"> rather than the more </w:t>
      </w:r>
      <w:r>
        <w:t xml:space="preserve">general min poly </w:t>
      </w:r>
      <w:proofErr w:type="spellStart"/>
      <w:r>
        <w:t>m</w:t>
      </w:r>
      <w:r>
        <w:rPr>
          <w:vertAlign w:val="subscript"/>
        </w:rPr>
        <w:t>T</w:t>
      </w:r>
      <w:proofErr w:type="spellEnd"/>
      <w:r>
        <w:t xml:space="preserve">(T) = 0. This specific thing has to divide the normal min poly. </w:t>
      </w:r>
    </w:p>
    <w:p w14:paraId="556EA73F" w14:textId="77777777" w:rsidR="00CB26E9" w:rsidRDefault="00CB26E9"/>
    <w:p w14:paraId="1112FFB2" w14:textId="77777777" w:rsidR="00CB26E9" w:rsidRDefault="00CB26E9">
      <w:r>
        <w:rPr>
          <w:b/>
          <w:bCs/>
        </w:rPr>
        <w:t xml:space="preserve">Theorem 9:  </w:t>
      </w:r>
      <w:r>
        <w:t xml:space="preserve">If f is any polynomial and v is some vector in V (the space in which T acts),  then the set of all vectors of the form f(T)v forms a </w:t>
      </w:r>
      <w:r>
        <w:rPr>
          <w:i/>
          <w:iCs/>
        </w:rPr>
        <w:t>subspace</w:t>
      </w:r>
      <w:r>
        <w:t xml:space="preserve"> of V. This is called the </w:t>
      </w:r>
      <w:r>
        <w:rPr>
          <w:b/>
          <w:bCs/>
        </w:rPr>
        <w:t>T-cyclic subspace generated by the vector v</w:t>
      </w:r>
      <w:r>
        <w:t xml:space="preserve">, and this subspace is a </w:t>
      </w:r>
      <w:r>
        <w:rPr>
          <w:b/>
          <w:bCs/>
        </w:rPr>
        <w:t>T-invariant subspace</w:t>
      </w:r>
      <w:r>
        <w:t xml:space="preserve">, and it is represented as </w:t>
      </w:r>
      <w:proofErr w:type="spellStart"/>
      <w:r>
        <w:rPr>
          <w:b/>
          <w:bCs/>
        </w:rPr>
        <w:t>C</w:t>
      </w:r>
      <w:r>
        <w:rPr>
          <w:b/>
          <w:bCs/>
          <w:vertAlign w:val="subscript"/>
        </w:rPr>
        <w:t>T,v</w:t>
      </w:r>
      <w:proofErr w:type="spellEnd"/>
      <w:r>
        <w:t xml:space="preserve">. </w:t>
      </w:r>
    </w:p>
    <w:p w14:paraId="20E8010B" w14:textId="77777777" w:rsidR="00CB26E9" w:rsidRDefault="00CB26E9"/>
    <w:p w14:paraId="7F7CD15E" w14:textId="77777777" w:rsidR="00CB26E9" w:rsidRDefault="00CB26E9">
      <w:r>
        <w:rPr>
          <w:u w:val="single"/>
        </w:rPr>
        <w:t>Proof:</w:t>
      </w:r>
      <w:r>
        <w:t xml:space="preserve">   I think the subspace part follows from usual linearity stuff. That is, f</w:t>
      </w:r>
      <w:r>
        <w:rPr>
          <w:vertAlign w:val="subscript"/>
        </w:rPr>
        <w:t>1</w:t>
      </w:r>
      <w:r>
        <w:t>(T) and f</w:t>
      </w:r>
      <w:r>
        <w:rPr>
          <w:vertAlign w:val="subscript"/>
        </w:rPr>
        <w:t>2</w:t>
      </w:r>
      <w:r>
        <w:t>(T) make a sum that is in the sam</w:t>
      </w:r>
      <w:r>
        <w:t>e space, so it is closed under addition, etc. Now suppose w is in C</w:t>
      </w:r>
      <w:r>
        <w:rPr>
          <w:vertAlign w:val="subscript"/>
        </w:rPr>
        <w:t>T, v</w:t>
      </w:r>
      <w:r>
        <w:t xml:space="preserve">. Then w = f(T)v for some polynomial f. Then </w:t>
      </w:r>
      <w:proofErr w:type="spellStart"/>
      <w:r>
        <w:t>Tw</w:t>
      </w:r>
      <w:proofErr w:type="spellEnd"/>
      <w:r>
        <w:t xml:space="preserve"> = </w:t>
      </w:r>
      <w:proofErr w:type="spellStart"/>
      <w:r>
        <w:t>Tf</w:t>
      </w:r>
      <w:proofErr w:type="spellEnd"/>
      <w:r>
        <w:t xml:space="preserve">(T)v = g(T)v which is also in the space since g is just some other polynomial. </w:t>
      </w:r>
    </w:p>
    <w:p w14:paraId="72790333" w14:textId="77777777" w:rsidR="00CB26E9" w:rsidRDefault="00CB26E9"/>
    <w:p w14:paraId="277CA5B4" w14:textId="77777777" w:rsidR="00CB26E9" w:rsidRDefault="00CB26E9">
      <w:r>
        <w:rPr>
          <w:b/>
          <w:bCs/>
        </w:rPr>
        <w:t xml:space="preserve">Theorem 10: </w:t>
      </w:r>
      <w:r>
        <w:t xml:space="preserve"> In the situation described in Theorem 9, assume that for vector v we have some vector-specific min poly </w:t>
      </w:r>
      <w:proofErr w:type="spellStart"/>
      <w:r>
        <w:t>m</w:t>
      </w:r>
      <w:r>
        <w:rPr>
          <w:vertAlign w:val="subscript"/>
        </w:rPr>
        <w:t>T,v</w:t>
      </w:r>
      <w:proofErr w:type="spellEnd"/>
      <w:r>
        <w:t xml:space="preserve">(T) of degree k. Recall that v is the generator vector of the subspace </w:t>
      </w:r>
      <w:proofErr w:type="spellStart"/>
      <w:r>
        <w:t>C</w:t>
      </w:r>
      <w:r>
        <w:rPr>
          <w:vertAlign w:val="subscript"/>
        </w:rPr>
        <w:t>T,v</w:t>
      </w:r>
      <w:proofErr w:type="spellEnd"/>
      <w:r>
        <w:t xml:space="preserve">. Then the following vectors form a basis in </w:t>
      </w:r>
      <w:proofErr w:type="spellStart"/>
      <w:r>
        <w:t>C</w:t>
      </w:r>
      <w:r>
        <w:rPr>
          <w:vertAlign w:val="subscript"/>
        </w:rPr>
        <w:t>T,v</w:t>
      </w:r>
      <w:proofErr w:type="spellEnd"/>
      <w:r>
        <w:t xml:space="preserve">:   {  v, </w:t>
      </w:r>
      <w:proofErr w:type="spellStart"/>
      <w:r>
        <w:t>Tv</w:t>
      </w:r>
      <w:proofErr w:type="spellEnd"/>
      <w:r>
        <w:t>, T</w:t>
      </w:r>
      <w:r>
        <w:rPr>
          <w:vertAlign w:val="superscript"/>
        </w:rPr>
        <w:t>2</w:t>
      </w:r>
      <w:r>
        <w:t>v, .... T</w:t>
      </w:r>
      <w:r>
        <w:rPr>
          <w:vertAlign w:val="superscript"/>
        </w:rPr>
        <w:t>k-1</w:t>
      </w:r>
      <w:r>
        <w:t xml:space="preserve">v } This is </w:t>
      </w:r>
      <w:r>
        <w:rPr>
          <w:b/>
          <w:bCs/>
        </w:rPr>
        <w:t>the T-cyclic basis</w:t>
      </w:r>
      <w:r>
        <w:t xml:space="preserve">. </w:t>
      </w:r>
    </w:p>
    <w:p w14:paraId="73EDACB3" w14:textId="77777777" w:rsidR="00CB26E9" w:rsidRDefault="00CB26E9"/>
    <w:p w14:paraId="000745B8" w14:textId="77777777" w:rsidR="00CB26E9" w:rsidRDefault="00CB26E9">
      <w:r>
        <w:t>T</w:t>
      </w:r>
      <w:r>
        <w:t xml:space="preserve">his theorem has a proof on page 55,56 of Matthews which I have not read. </w:t>
      </w:r>
    </w:p>
    <w:p w14:paraId="320A4C88" w14:textId="77777777" w:rsidR="00CB26E9" w:rsidRDefault="00CB26E9"/>
    <w:p w14:paraId="5026C916" w14:textId="77777777" w:rsidR="00CB26E9" w:rsidRDefault="00CB26E9">
      <w:r>
        <w:rPr>
          <w:b/>
          <w:bCs/>
        </w:rPr>
        <w:t xml:space="preserve">Theorem 11: </w:t>
      </w:r>
      <w:r>
        <w:t xml:space="preserve"> Again in the situation of the previous two theorems, if we work in the T-cyclic basis, then the matrix T is none other than the companion matrix of the min poly </w:t>
      </w:r>
      <w:proofErr w:type="spellStart"/>
      <w:r>
        <w:t>m</w:t>
      </w:r>
      <w:r>
        <w:rPr>
          <w:vertAlign w:val="subscript"/>
        </w:rPr>
        <w:t>T,v</w:t>
      </w:r>
      <w:proofErr w:type="spellEnd"/>
      <w:r>
        <w:t xml:space="preserve">.  </w:t>
      </w:r>
    </w:p>
    <w:p w14:paraId="7AFD23A3" w14:textId="77777777" w:rsidR="00CB26E9" w:rsidRDefault="00CB26E9"/>
    <w:p w14:paraId="5C4D0B77" w14:textId="77777777" w:rsidR="00CB26E9" w:rsidRDefault="00CB26E9">
      <w:r>
        <w:t xml:space="preserve">This is shown on page 56 Matthews. </w:t>
      </w:r>
    </w:p>
    <w:p w14:paraId="12BDB9C3" w14:textId="77777777" w:rsidR="00CB26E9" w:rsidRDefault="00CB26E9"/>
    <w:p w14:paraId="138C260A" w14:textId="77777777" w:rsidR="00CB26E9" w:rsidRDefault="00CB26E9">
      <w:r>
        <w:rPr>
          <w:b/>
          <w:bCs/>
        </w:rPr>
        <w:t xml:space="preserve">Application of the Previous Theorems. </w:t>
      </w:r>
      <w:r>
        <w:t xml:space="preserve"> Suppose </w:t>
      </w:r>
      <w:proofErr w:type="spellStart"/>
      <w:r>
        <w:t>m</w:t>
      </w:r>
      <w:r>
        <w:rPr>
          <w:vertAlign w:val="subscript"/>
        </w:rPr>
        <w:t>T',v</w:t>
      </w:r>
      <w:proofErr w:type="spellEnd"/>
      <w:r>
        <w:t>(</w:t>
      </w:r>
      <w:r>
        <w:sym w:font="Symbol" w:char="F06C"/>
      </w:r>
      <w:r>
        <w:t xml:space="preserve">)  = </w:t>
      </w:r>
      <w:r>
        <w:sym w:font="Symbol" w:char="F06C"/>
      </w:r>
      <w:r>
        <w:rPr>
          <w:vertAlign w:val="superscript"/>
        </w:rPr>
        <w:t>k</w:t>
      </w:r>
      <w:r>
        <w:t xml:space="preserve"> .  This is a poly of degree k, and we can form the T-cyclic basis of theorem 10:   </w:t>
      </w:r>
      <w:proofErr w:type="spellStart"/>
      <w:r>
        <w:t>C</w:t>
      </w:r>
      <w:r>
        <w:rPr>
          <w:vertAlign w:val="subscript"/>
        </w:rPr>
        <w:t>T',v</w:t>
      </w:r>
      <w:proofErr w:type="spellEnd"/>
      <w:r>
        <w:rPr>
          <w:vertAlign w:val="subscript"/>
        </w:rPr>
        <w:t xml:space="preserve"> </w:t>
      </w:r>
      <w:r>
        <w:t xml:space="preserve">:   {  v, </w:t>
      </w:r>
      <w:proofErr w:type="spellStart"/>
      <w:r>
        <w:t>T'v</w:t>
      </w:r>
      <w:proofErr w:type="spellEnd"/>
      <w:r>
        <w:t>, T'</w:t>
      </w:r>
      <w:r>
        <w:rPr>
          <w:vertAlign w:val="superscript"/>
        </w:rPr>
        <w:t>2</w:t>
      </w:r>
      <w:r>
        <w:t>v, .... T'</w:t>
      </w:r>
      <w:r>
        <w:rPr>
          <w:vertAlign w:val="superscript"/>
        </w:rPr>
        <w:t>k-1</w:t>
      </w:r>
      <w:r>
        <w:t>v } where we use T' everywhere. Mor</w:t>
      </w:r>
      <w:r>
        <w:t xml:space="preserve">eover, the matrix T' in this cyclic basis is given (according to theorem 11) by the companion matrix which corresponds to </w:t>
      </w:r>
      <w:proofErr w:type="spellStart"/>
      <w:r>
        <w:t>m</w:t>
      </w:r>
      <w:r>
        <w:rPr>
          <w:vertAlign w:val="subscript"/>
        </w:rPr>
        <w:t>T',v</w:t>
      </w:r>
      <w:proofErr w:type="spellEnd"/>
      <w:r>
        <w:t>(</w:t>
      </w:r>
      <w:r>
        <w:sym w:font="Symbol" w:char="F06C"/>
      </w:r>
      <w:r>
        <w:t xml:space="preserve">)  = </w:t>
      </w:r>
      <w:r>
        <w:sym w:font="Symbol" w:char="F06C"/>
      </w:r>
      <w:r>
        <w:rPr>
          <w:vertAlign w:val="superscript"/>
        </w:rPr>
        <w:t>k</w:t>
      </w:r>
      <w:r>
        <w:t xml:space="preserve">, and we know from earlier work that this matrix is exactly the matrix C we discussed in section 1 above, the matrix with all zeros except for the first off-diagonal of ones. </w:t>
      </w:r>
    </w:p>
    <w:p w14:paraId="029C09F4" w14:textId="77777777" w:rsidR="00CB26E9" w:rsidRDefault="00CB26E9">
      <w:r>
        <w:tab/>
        <w:t xml:space="preserve">Now if we define T as the shift T' = (T - </w:t>
      </w:r>
      <w:r>
        <w:sym w:font="Symbol" w:char="F06C"/>
      </w:r>
      <w:r>
        <w:rPr>
          <w:vertAlign w:val="subscript"/>
        </w:rPr>
        <w:t>1</w:t>
      </w:r>
      <w:r>
        <w:t xml:space="preserve">I), we can do what we did in section 1 above and claim that  </w:t>
      </w:r>
      <w:proofErr w:type="spellStart"/>
      <w:r>
        <w:t>m</w:t>
      </w:r>
      <w:r>
        <w:rPr>
          <w:vertAlign w:val="subscript"/>
        </w:rPr>
        <w:t>T,v</w:t>
      </w:r>
      <w:proofErr w:type="spellEnd"/>
      <w:r>
        <w:t>(</w:t>
      </w:r>
      <w:r>
        <w:sym w:font="Symbol" w:char="F06C"/>
      </w:r>
      <w:r>
        <w:t>)  = (</w:t>
      </w:r>
      <w:r>
        <w:sym w:font="Symbol" w:char="F06C"/>
      </w:r>
      <w:r>
        <w:t xml:space="preserve"> - </w:t>
      </w:r>
      <w:r>
        <w:sym w:font="Symbol" w:char="F06C"/>
      </w:r>
      <w:r>
        <w:rPr>
          <w:vertAlign w:val="subscript"/>
        </w:rPr>
        <w:t>1</w:t>
      </w:r>
      <w:r>
        <w:t>)</w:t>
      </w:r>
      <w:r>
        <w:rPr>
          <w:vertAlign w:val="superscript"/>
        </w:rPr>
        <w:t>k</w:t>
      </w:r>
      <w:r>
        <w:t xml:space="preserve"> is the v-specific min poly for operator T. Furthermore, the T-cyclic basi</w:t>
      </w:r>
      <w:r>
        <w:t>s is now</w:t>
      </w:r>
    </w:p>
    <w:p w14:paraId="37369196" w14:textId="77777777" w:rsidR="00CB26E9" w:rsidRDefault="00CB26E9"/>
    <w:p w14:paraId="437BE6F5" w14:textId="77777777" w:rsidR="00CB26E9" w:rsidRDefault="00CB26E9">
      <w:r>
        <w:tab/>
      </w:r>
      <w:r>
        <w:tab/>
      </w:r>
      <w:proofErr w:type="spellStart"/>
      <w:r>
        <w:t>C</w:t>
      </w:r>
      <w:r>
        <w:rPr>
          <w:vertAlign w:val="subscript"/>
        </w:rPr>
        <w:t>T,v</w:t>
      </w:r>
      <w:proofErr w:type="spellEnd"/>
      <w:r>
        <w:t xml:space="preserve">:   {  v, (T - </w:t>
      </w:r>
      <w:r>
        <w:sym w:font="Symbol" w:char="F06C"/>
      </w:r>
      <w:r>
        <w:rPr>
          <w:vertAlign w:val="subscript"/>
        </w:rPr>
        <w:t>1</w:t>
      </w:r>
      <w:r>
        <w:t xml:space="preserve">I)v, (T - </w:t>
      </w:r>
      <w:r>
        <w:sym w:font="Symbol" w:char="F06C"/>
      </w:r>
      <w:r>
        <w:rPr>
          <w:vertAlign w:val="subscript"/>
        </w:rPr>
        <w:t>1</w:t>
      </w:r>
      <w:r>
        <w:t>I)</w:t>
      </w:r>
      <w:r>
        <w:rPr>
          <w:vertAlign w:val="superscript"/>
        </w:rPr>
        <w:t>2</w:t>
      </w:r>
      <w:r>
        <w:t xml:space="preserve">v, .... (T - </w:t>
      </w:r>
      <w:r>
        <w:sym w:font="Symbol" w:char="F06C"/>
      </w:r>
      <w:r>
        <w:rPr>
          <w:vertAlign w:val="subscript"/>
        </w:rPr>
        <w:t>1</w:t>
      </w:r>
      <w:r>
        <w:t>I)</w:t>
      </w:r>
      <w:r>
        <w:rPr>
          <w:vertAlign w:val="superscript"/>
        </w:rPr>
        <w:t>k-1</w:t>
      </w:r>
      <w:r>
        <w:t>v }</w:t>
      </w:r>
    </w:p>
    <w:p w14:paraId="03583015" w14:textId="77777777" w:rsidR="00CB26E9" w:rsidRDefault="00CB26E9"/>
    <w:p w14:paraId="69393865" w14:textId="77777777" w:rsidR="00CB26E9" w:rsidRDefault="00CB26E9">
      <w:r>
        <w:t xml:space="preserve">The matrix T = T' + </w:t>
      </w:r>
      <w:r>
        <w:sym w:font="Symbol" w:char="F06C"/>
      </w:r>
      <w:r>
        <w:rPr>
          <w:vertAlign w:val="subscript"/>
        </w:rPr>
        <w:t>1</w:t>
      </w:r>
      <w:r>
        <w:t xml:space="preserve">I is then none other than J, the k x k </w:t>
      </w:r>
      <w:proofErr w:type="spellStart"/>
      <w:r>
        <w:t>Jordon</w:t>
      </w:r>
      <w:proofErr w:type="spellEnd"/>
      <w:r>
        <w:t xml:space="preserve"> Block matrix with eigenvalue </w:t>
      </w:r>
      <w:r>
        <w:sym w:font="Symbol" w:char="F06C"/>
      </w:r>
      <w:r>
        <w:rPr>
          <w:vertAlign w:val="subscript"/>
        </w:rPr>
        <w:t>1</w:t>
      </w:r>
      <w:r>
        <w:t xml:space="preserve">.  </w:t>
      </w:r>
    </w:p>
    <w:p w14:paraId="53355F52" w14:textId="77777777" w:rsidR="00CB26E9" w:rsidRDefault="00CB26E9"/>
    <w:p w14:paraId="4196A475" w14:textId="77777777" w:rsidR="00CB26E9" w:rsidRDefault="00CB26E9">
      <w:r>
        <w:rPr>
          <w:b/>
          <w:bCs/>
        </w:rPr>
        <w:t>Comments</w:t>
      </w:r>
      <w:r>
        <w:t xml:space="preserve">:  So, we have now learned that the Jordan Block arises when you take as your basis vectors the strange set {  v, (T - </w:t>
      </w:r>
      <w:r>
        <w:sym w:font="Symbol" w:char="F06C"/>
      </w:r>
      <w:r>
        <w:rPr>
          <w:vertAlign w:val="subscript"/>
        </w:rPr>
        <w:t>1</w:t>
      </w:r>
      <w:r>
        <w:t xml:space="preserve">I)v, (T - </w:t>
      </w:r>
      <w:r>
        <w:sym w:font="Symbol" w:char="F06C"/>
      </w:r>
      <w:r>
        <w:rPr>
          <w:vertAlign w:val="subscript"/>
        </w:rPr>
        <w:t>1</w:t>
      </w:r>
      <w:r>
        <w:t>I)</w:t>
      </w:r>
      <w:r>
        <w:rPr>
          <w:vertAlign w:val="superscript"/>
        </w:rPr>
        <w:t>2</w:t>
      </w:r>
      <w:r>
        <w:t xml:space="preserve">v, .... (T - </w:t>
      </w:r>
      <w:r>
        <w:sym w:font="Symbol" w:char="F06C"/>
      </w:r>
      <w:r>
        <w:rPr>
          <w:vertAlign w:val="subscript"/>
        </w:rPr>
        <w:t>1</w:t>
      </w:r>
      <w:r>
        <w:t>I)</w:t>
      </w:r>
      <w:r>
        <w:rPr>
          <w:vertAlign w:val="superscript"/>
        </w:rPr>
        <w:t>k-1</w:t>
      </w:r>
      <w:r>
        <w:t xml:space="preserve">v }. </w:t>
      </w:r>
    </w:p>
    <w:p w14:paraId="4B2FE3E9" w14:textId="77777777" w:rsidR="00CB26E9" w:rsidRDefault="00CB26E9"/>
    <w:p w14:paraId="07473F75" w14:textId="77777777" w:rsidR="00CB26E9" w:rsidRDefault="00CB26E9">
      <w:r>
        <w:rPr>
          <w:b/>
          <w:bCs/>
        </w:rPr>
        <w:t>Status</w:t>
      </w:r>
      <w:r>
        <w:t>:  At this stopping point, we have "come down from above" with the primary decomposition to get a set of subspaces V</w:t>
      </w:r>
      <w:r>
        <w:rPr>
          <w:vertAlign w:val="subscript"/>
        </w:rPr>
        <w:t>1</w:t>
      </w:r>
      <w:r>
        <w:t xml:space="preserve"> and V</w:t>
      </w:r>
      <w:r>
        <w:rPr>
          <w:vertAlign w:val="subscript"/>
        </w:rPr>
        <w:t>2</w:t>
      </w:r>
      <w:r>
        <w:t xml:space="preserve"> , and we have "come up from below</w:t>
      </w:r>
      <w:r>
        <w:t xml:space="preserve">" with some strange cyclic subspace gizmo to create one Jordan block.  It remains to connect these two worlds. </w:t>
      </w:r>
    </w:p>
    <w:p w14:paraId="535A2EDD" w14:textId="77777777" w:rsidR="00CB26E9" w:rsidRDefault="00CB26E9"/>
    <w:p w14:paraId="45C4B970" w14:textId="77777777" w:rsidR="00CB26E9" w:rsidRDefault="00CB26E9">
      <w:r>
        <w:rPr>
          <w:b/>
          <w:bCs/>
        </w:rPr>
        <w:t>Status 1/7/05</w:t>
      </w:r>
      <w:r>
        <w:t xml:space="preserve">.  Things are now pretty well connected, I think I am done with this subject for now, after spending quite a few days on it. Results are all in a binder and in a directory. </w:t>
      </w:r>
    </w:p>
    <w:p w14:paraId="270ADFC5" w14:textId="77777777" w:rsidR="00CB26E9" w:rsidRDefault="00CB26E9"/>
    <w:sectPr w:rsidR="00CB26E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9A98" w14:textId="77777777" w:rsidR="00CB26E9" w:rsidRDefault="00CB26E9">
      <w:pPr>
        <w:spacing w:line="240" w:lineRule="auto"/>
      </w:pPr>
      <w:r>
        <w:separator/>
      </w:r>
    </w:p>
  </w:endnote>
  <w:endnote w:type="continuationSeparator" w:id="0">
    <w:p w14:paraId="49D5AC05" w14:textId="77777777" w:rsidR="00CB26E9" w:rsidRDefault="00CB26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F1788" w14:textId="77777777" w:rsidR="00CB26E9" w:rsidRDefault="00CB26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643D" w14:textId="77777777" w:rsidR="00CB26E9" w:rsidRDefault="00CB26E9">
      <w:pPr>
        <w:spacing w:line="240" w:lineRule="auto"/>
      </w:pPr>
      <w:r>
        <w:separator/>
      </w:r>
    </w:p>
  </w:footnote>
  <w:footnote w:type="continuationSeparator" w:id="0">
    <w:p w14:paraId="42FA310D" w14:textId="77777777" w:rsidR="00CB26E9" w:rsidRDefault="00CB26E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FF8"/>
    <w:rsid w:val="00154BAB"/>
    <w:rsid w:val="004D3FF8"/>
    <w:rsid w:val="00CB2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9BBF0"/>
  <w15:chartTrackingRefBased/>
  <w15:docId w15:val="{B47375AA-35AC-4880-85CA-B166FBE5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2356</Words>
  <Characters>8697</Characters>
  <Application>Microsoft Office Word</Application>
  <DocSecurity>4</DocSecurity>
  <Lines>228</Lines>
  <Paragraphs>109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