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9F855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04E8A04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B58D379" w14:textId="77777777" w:rsidR="0071283F" w:rsidRDefault="0071283F" w:rsidP="0071283F">
      <w:r>
        <w:t xml:space="preserve">Note that page numbering is turned on in this template and view is 125%, </w:t>
      </w:r>
    </w:p>
    <w:p w14:paraId="49B5BE72" w14:textId="77777777" w:rsidR="0071283F" w:rsidRDefault="0071283F" w:rsidP="0071283F">
      <w:r>
        <w:t xml:space="preserve">located in phil/roaming/microsoft/templates size about 219K. </w:t>
      </w:r>
    </w:p>
    <w:p w14:paraId="5C57EE0F" w14:textId="77777777" w:rsidR="00376CE4" w:rsidRDefault="00376CE4"/>
    <w:p w14:paraId="34549CB4" w14:textId="77777777" w:rsidR="00376CE4" w:rsidRDefault="00376CE4">
      <w:r>
        <w:t xml:space="preserve">Suppose matrix B has n rows and m columns. Consider this matrix equation where B acts to the left on vector </w:t>
      </w:r>
      <w:r w:rsidRPr="00376CE4">
        <w:rPr>
          <w:b/>
        </w:rPr>
        <w:t>x</w:t>
      </w:r>
      <w:r>
        <w:t xml:space="preserve"> to create vector </w:t>
      </w:r>
      <w:r w:rsidRPr="00376CE4">
        <w:rPr>
          <w:b/>
        </w:rPr>
        <w:t>y</w:t>
      </w:r>
      <w:r>
        <w:t xml:space="preserve">. </w:t>
      </w:r>
    </w:p>
    <w:p w14:paraId="2D0C6468" w14:textId="77777777" w:rsidR="00376CE4" w:rsidRDefault="00376CE4">
      <w:r>
        <w:tab/>
      </w:r>
      <w:r w:rsidRPr="00376CE4">
        <w:rPr>
          <w:b/>
        </w:rPr>
        <w:t>y</w:t>
      </w:r>
      <w:r>
        <w:t xml:space="preserve"> = </w:t>
      </w:r>
      <w:r w:rsidRPr="00376CE4">
        <w:rPr>
          <w:b/>
        </w:rPr>
        <w:t>x</w:t>
      </w:r>
      <w:r>
        <w:t>B</w:t>
      </w:r>
      <w:r>
        <w:tab/>
      </w:r>
      <w:r>
        <w:tab/>
        <w:t>(y</w:t>
      </w:r>
      <w:r>
        <w:rPr>
          <w:rStyle w:val="subscript"/>
        </w:rPr>
        <w:t>1</w:t>
      </w:r>
      <w:r>
        <w:t xml:space="preserve"> y</w:t>
      </w:r>
      <w:r>
        <w:rPr>
          <w:rStyle w:val="subscript"/>
        </w:rPr>
        <w:t>2 .....</w:t>
      </w:r>
      <w:r>
        <w:t>y</w:t>
      </w:r>
      <w:r>
        <w:rPr>
          <w:rStyle w:val="subscript"/>
        </w:rPr>
        <w:t>m</w:t>
      </w:r>
      <w:r>
        <w:t>)  = 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....x</w:t>
      </w:r>
      <w:r>
        <w:rPr>
          <w:rStyle w:val="subscript"/>
        </w:rPr>
        <w:t>n</w:t>
      </w:r>
      <w:r>
        <w:t xml:space="preserve">) </w:t>
      </w:r>
      <w:r>
        <w:fldChar w:fldCharType="begin"/>
      </w:r>
      <w:r>
        <w:instrText xml:space="preserve"> EQ \B(\A( </w:instrText>
      </w:r>
      <w:r w:rsidRPr="00D215BE">
        <w:rPr>
          <w:b/>
        </w:rPr>
        <w:instrText>r</w:instrText>
      </w:r>
      <w:r>
        <w:rPr>
          <w:rStyle w:val="subscript"/>
        </w:rPr>
        <w:instrText>1</w:instrText>
      </w:r>
      <w:r>
        <w:instrText xml:space="preserve">, </w:instrText>
      </w:r>
      <w:r w:rsidRPr="00D215BE">
        <w:rPr>
          <w:b/>
        </w:rPr>
        <w:instrText>r</w:instrText>
      </w:r>
      <w:r>
        <w:rPr>
          <w:rStyle w:val="subscript"/>
        </w:rPr>
        <w:instrText>2</w:instrText>
      </w:r>
      <w:r>
        <w:instrText xml:space="preserve">, ..., </w:instrText>
      </w:r>
      <w:r w:rsidRPr="00D215BE">
        <w:rPr>
          <w:b/>
        </w:rPr>
        <w:instrText>r</w:instrText>
      </w:r>
      <w:r>
        <w:rPr>
          <w:rStyle w:val="subscript"/>
        </w:rPr>
        <w:instrText>n</w:instrText>
      </w:r>
      <w:r>
        <w:instrText>) )</w:instrText>
      </w:r>
      <w:r>
        <w:fldChar w:fldCharType="end"/>
      </w:r>
    </w:p>
    <w:p w14:paraId="4F74BA67" w14:textId="77777777" w:rsidR="00376CE4" w:rsidRDefault="00376CE4"/>
    <w:p w14:paraId="4C1FEC57" w14:textId="77777777" w:rsidR="00376CE4" w:rsidRDefault="00376CE4">
      <w:r>
        <w:t xml:space="preserve">The vectors </w:t>
      </w:r>
      <w:r w:rsidRPr="00376CE4">
        <w:rPr>
          <w:b/>
        </w:rPr>
        <w:t>r</w:t>
      </w:r>
      <w:r>
        <w:rPr>
          <w:rStyle w:val="subscript"/>
        </w:rPr>
        <w:t>i</w:t>
      </w:r>
      <w:r>
        <w:t xml:space="preserve"> are now the rows of matrix B. Suppose N of these rows are linearly independent, so the row rank of matrix B is then N. Then in analogy with *** we can write</w:t>
      </w:r>
    </w:p>
    <w:p w14:paraId="7FBAA729" w14:textId="77777777" w:rsidR="00376CE4" w:rsidRDefault="00376CE4"/>
    <w:p w14:paraId="36ABBCC4" w14:textId="77777777" w:rsidR="00376CE4" w:rsidRDefault="00376CE4">
      <w:r>
        <w:tab/>
        <w:t>(y</w:t>
      </w:r>
      <w:r>
        <w:rPr>
          <w:rStyle w:val="subscript"/>
        </w:rPr>
        <w:t>1</w:t>
      </w:r>
      <w:r>
        <w:t xml:space="preserve"> y</w:t>
      </w:r>
      <w:r>
        <w:rPr>
          <w:rStyle w:val="subscript"/>
        </w:rPr>
        <w:t>2 .....</w:t>
      </w:r>
      <w:r>
        <w:t>y</w:t>
      </w:r>
      <w:r>
        <w:rPr>
          <w:rStyle w:val="subscript"/>
        </w:rPr>
        <w:t>m</w:t>
      </w:r>
      <w:r>
        <w:t>)  = ( x</w:t>
      </w:r>
      <w:r>
        <w:rPr>
          <w:rStyle w:val="subscript"/>
        </w:rPr>
        <w:t>1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2</w:t>
      </w:r>
      <w:r>
        <w:rPr>
          <w:b/>
        </w:rPr>
        <w:t>r</w:t>
      </w:r>
      <w:r>
        <w:rPr>
          <w:rStyle w:val="subscript"/>
        </w:rPr>
        <w:t>2</w:t>
      </w:r>
      <w:r>
        <w:t xml:space="preserve"> + ..... x</w:t>
      </w:r>
      <w:r>
        <w:rPr>
          <w:rStyle w:val="subscript"/>
        </w:rPr>
        <w:t>N</w:t>
      </w:r>
      <w:r>
        <w:rPr>
          <w:b/>
        </w:rPr>
        <w:t>r</w:t>
      </w:r>
      <w:r>
        <w:rPr>
          <w:rStyle w:val="subscript"/>
        </w:rPr>
        <w:t>N</w:t>
      </w:r>
      <w:r>
        <w:t xml:space="preserve"> ) +   (x</w:t>
      </w:r>
      <w:r>
        <w:rPr>
          <w:rStyle w:val="subscript"/>
        </w:rPr>
        <w:t>N+1</w:t>
      </w:r>
      <w:r>
        <w:t xml:space="preserve"> r</w:t>
      </w:r>
      <w:r>
        <w:rPr>
          <w:rStyle w:val="subscript"/>
        </w:rPr>
        <w:t>N+1</w:t>
      </w:r>
      <w:r>
        <w:t>....... x</w:t>
      </w:r>
      <w:r>
        <w:rPr>
          <w:rStyle w:val="subscript"/>
        </w:rPr>
        <w:t>n</w:t>
      </w:r>
      <w:r>
        <w:rPr>
          <w:b/>
        </w:rPr>
        <w:t>r</w:t>
      </w:r>
      <w:r>
        <w:rPr>
          <w:rStyle w:val="subscript"/>
        </w:rPr>
        <w:t>n</w:t>
      </w:r>
      <w:r>
        <w:t>)  =  (k</w:t>
      </w:r>
      <w:r>
        <w:rPr>
          <w:rStyle w:val="subscript"/>
        </w:rPr>
        <w:t>1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+ k</w:t>
      </w:r>
      <w:r>
        <w:rPr>
          <w:rStyle w:val="subscript"/>
        </w:rPr>
        <w:t>2</w:t>
      </w:r>
      <w:r>
        <w:rPr>
          <w:b/>
        </w:rPr>
        <w:t>r</w:t>
      </w:r>
      <w:r>
        <w:rPr>
          <w:rStyle w:val="subscript"/>
        </w:rPr>
        <w:t>2</w:t>
      </w:r>
      <w:r>
        <w:t xml:space="preserve"> + ..... k</w:t>
      </w:r>
      <w:r>
        <w:rPr>
          <w:rStyle w:val="subscript"/>
        </w:rPr>
        <w:t>N</w:t>
      </w:r>
      <w:r>
        <w:rPr>
          <w:b/>
        </w:rPr>
        <w:t>r</w:t>
      </w:r>
      <w:r>
        <w:rPr>
          <w:rStyle w:val="subscript"/>
        </w:rPr>
        <w:t>N</w:t>
      </w:r>
      <w:r>
        <w:t xml:space="preserve"> )</w:t>
      </w:r>
    </w:p>
    <w:p w14:paraId="75758231" w14:textId="77777777" w:rsidR="00376CE4" w:rsidRDefault="00376CE4"/>
    <w:p w14:paraId="38108D95" w14:textId="77777777" w:rsidR="00376CE4" w:rsidRDefault="00376CE4">
      <w:r>
        <w:t xml:space="preserve">We conclude this time that the dimension of the range equals N which is the row rank of matrix B. </w:t>
      </w:r>
    </w:p>
    <w:p w14:paraId="6E1469AA" w14:textId="77777777" w:rsidR="00376CE4" w:rsidRDefault="00376CE4"/>
    <w:p w14:paraId="2026851D" w14:textId="77777777" w:rsidR="00376CE4" w:rsidRDefault="00376CE4">
      <w:r>
        <w:t>Now suppose m = n so that matrix B is a square matrix. Suppose furthermore that B = A</w:t>
      </w:r>
      <w:r>
        <w:rPr>
          <w:rStyle w:val="superscript"/>
        </w:rPr>
        <w:t>T</w:t>
      </w:r>
      <w:r>
        <w:t xml:space="preserve">, so B is the transpose of matrix A which is then also square. In *** we showed that the dimension of the range of the transformation </w:t>
      </w:r>
      <w:r w:rsidRPr="00376CE4">
        <w:rPr>
          <w:b/>
        </w:rPr>
        <w:t>y</w:t>
      </w:r>
      <w:r>
        <w:t xml:space="preserve"> = A</w:t>
      </w:r>
      <w:r w:rsidRPr="00376CE4">
        <w:rPr>
          <w:b/>
        </w:rPr>
        <w:t>x</w:t>
      </w:r>
      <w:r>
        <w:t xml:space="preserve"> was equal to the column rank of A. We can write this as </w:t>
      </w:r>
      <w:r w:rsidRPr="00376CE4">
        <w:rPr>
          <w:b/>
        </w:rPr>
        <w:t>y</w:t>
      </w:r>
      <w:r>
        <w:rPr>
          <w:rStyle w:val="superscript"/>
        </w:rPr>
        <w:t>T</w:t>
      </w:r>
      <w:r>
        <w:t xml:space="preserve"> = </w:t>
      </w:r>
      <w:r w:rsidRPr="00376CE4">
        <w:rPr>
          <w:b/>
        </w:rPr>
        <w:t>x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 xml:space="preserve"> or </w:t>
      </w:r>
      <w:r w:rsidRPr="00376CE4">
        <w:rPr>
          <w:b/>
        </w:rPr>
        <w:t>y</w:t>
      </w:r>
      <w:r>
        <w:t xml:space="preserve"> = </w:t>
      </w:r>
      <w:r w:rsidRPr="00376CE4">
        <w:rPr>
          <w:b/>
        </w:rPr>
        <w:t>x</w:t>
      </w:r>
      <w:r>
        <w:t>A</w:t>
      </w:r>
      <w:r>
        <w:rPr>
          <w:rStyle w:val="superscript"/>
        </w:rPr>
        <w:t>T</w:t>
      </w:r>
      <w:r>
        <w:t xml:space="preserve"> where y and x are row vectors. We just showed that the row rank of A</w:t>
      </w:r>
      <w:r>
        <w:rPr>
          <w:rStyle w:val="superscript"/>
        </w:rPr>
        <w:t>T</w:t>
      </w:r>
      <w:r>
        <w:t xml:space="preserve"> is equal to the dimension of the range. So we then know that row rank (A</w:t>
      </w:r>
      <w:r>
        <w:rPr>
          <w:rStyle w:val="superscript"/>
        </w:rPr>
        <w:t>T</w:t>
      </w:r>
      <w:r>
        <w:t xml:space="preserve">) = column rank (A). </w:t>
      </w:r>
    </w:p>
    <w:p w14:paraId="00CD61CF" w14:textId="77777777" w:rsidR="00376CE4" w:rsidRDefault="00376CE4">
      <w:r>
        <w:tab/>
        <w:t xml:space="preserve">This method then tells us nothing at all!!!  </w:t>
      </w:r>
    </w:p>
    <w:p w14:paraId="622E057C" w14:textId="77777777" w:rsidR="006D4AF4" w:rsidRDefault="006D4AF4"/>
    <w:p w14:paraId="1A95443C" w14:textId="77777777" w:rsidR="006D4AF4" w:rsidRDefault="006D4AF4">
      <w:r>
        <w:t>&amp;****************</w:t>
      </w:r>
    </w:p>
    <w:p w14:paraId="6B677D19" w14:textId="77777777" w:rsidR="006D4AF4" w:rsidRDefault="006D4AF4"/>
    <w:p w14:paraId="7C3716F9" w14:textId="77777777" w:rsidR="006D4AF4" w:rsidRDefault="006D4AF4" w:rsidP="006D4AF4">
      <w:r w:rsidRPr="00DD0BC4">
        <w:rPr>
          <w:b/>
        </w:rPr>
        <w:t>Theorem A.5.</w:t>
      </w:r>
      <w:r>
        <w:t xml:space="preserve"> Suppose a set of N columns of matrix A are linearly independent. Assume each column has m components, so column i has components { (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1</w:t>
      </w:r>
      <w:r>
        <w:t>, (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2</w:t>
      </w:r>
      <w:r>
        <w:t>, .... (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m</w:t>
      </w:r>
      <w:r>
        <w:t xml:space="preserve">}. Now form a set of N mini-columns by taking for each column the same subset of the full column components. Suppose these mini-columns then have J components where J &lt; m. Consider then the JxJ matrix formed from these mini-columns. Then claim of the theorem is that within that JxJ matrix, the N mini-columns are linearly independent.   THIS IS WRONG! </w:t>
      </w:r>
    </w:p>
    <w:p w14:paraId="68794810" w14:textId="77777777" w:rsidR="006D4AF4" w:rsidRDefault="006D4AF4" w:rsidP="006D4AF4"/>
    <w:p w14:paraId="0FCE8686" w14:textId="77777777" w:rsidR="00C6759C" w:rsidRDefault="00C6759C" w:rsidP="006D4AF4"/>
    <w:p w14:paraId="010B8E10" w14:textId="77777777" w:rsidR="00C6759C" w:rsidRDefault="00C6759C" w:rsidP="006D4AF4"/>
    <w:p w14:paraId="3355A4F3" w14:textId="77777777" w:rsidR="00C6759C" w:rsidRDefault="00C6759C" w:rsidP="00C6759C">
      <w:r w:rsidRPr="00DD0BC4">
        <w:rPr>
          <w:b/>
        </w:rPr>
        <w:t>Theorem A.5.</w:t>
      </w:r>
      <w:r>
        <w:t xml:space="preserve"> Consider a matrix with m rows and n columns. We can write A = (</w:t>
      </w:r>
      <w:r w:rsidRPr="00C6759C">
        <w:rPr>
          <w:b/>
        </w:rPr>
        <w:t>c</w:t>
      </w:r>
      <w:r>
        <w:rPr>
          <w:rStyle w:val="subscript"/>
        </w:rPr>
        <w:t>1</w:t>
      </w:r>
      <w:r>
        <w:t xml:space="preserve">, </w:t>
      </w:r>
      <w:r w:rsidRPr="00C6759C">
        <w:rPr>
          <w:b/>
        </w:rPr>
        <w:t>c</w:t>
      </w:r>
      <w:r>
        <w:rPr>
          <w:rStyle w:val="subscript"/>
        </w:rPr>
        <w:t>2</w:t>
      </w:r>
      <w:r>
        <w:t>....</w:t>
      </w:r>
      <w:r w:rsidRPr="00C6759C">
        <w:rPr>
          <w:b/>
        </w:rPr>
        <w:t>c</w:t>
      </w:r>
      <w:r>
        <w:rPr>
          <w:rStyle w:val="subscript"/>
        </w:rPr>
        <w:t>n</w:t>
      </w:r>
      <w:r>
        <w:t>). Pick a subset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>} of these columns which contains N column vectors where N ≤ n and N ≤ m. Then create N reduced-size column vectors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} by knocking out some set of components from all these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} such that the resulting 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 vectors have exactly N components. For example, we might remove rows 2, 3 and 5 of all the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} to create the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}</w:t>
      </w:r>
      <w:r>
        <w:rPr>
          <w:rStyle w:val="subscript"/>
        </w:rPr>
        <w:t xml:space="preserve"> </w:t>
      </w:r>
      <w:r>
        <w:t xml:space="preserve">Construct an NxN matrix B from these N 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 vectors. This matrix B is of course some NxN submatrix of the larger nxm matrix A. Here then is the theorem:  If the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} form a set of linearly independent vectors within the NxN matrix B, then the set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} form a set of linearly independent vectors for the larger matrix A. </w:t>
      </w:r>
    </w:p>
    <w:p w14:paraId="77A5CD66" w14:textId="77777777" w:rsidR="00C6759C" w:rsidRDefault="00C6759C" w:rsidP="00C6759C"/>
    <w:p w14:paraId="2EC5C691" w14:textId="77777777" w:rsidR="00C6759C" w:rsidRPr="00C6759C" w:rsidRDefault="00C6759C" w:rsidP="00C6759C">
      <w:r>
        <w:tab/>
        <w:t xml:space="preserve">det(B) ≠ 0 </w:t>
      </w:r>
      <w:r>
        <w:sym w:font="Symbol" w:char="F0DE"/>
      </w:r>
      <w:r>
        <w:t xml:space="preserve">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} lin indep  </w:t>
      </w:r>
      <w:r>
        <w:sym w:font="Symbol" w:char="F0DE"/>
      </w:r>
      <w:r>
        <w:t xml:space="preserve"> 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} lin indep</w:t>
      </w:r>
    </w:p>
    <w:p w14:paraId="745F7852" w14:textId="77777777" w:rsidR="00C6759C" w:rsidRDefault="00C6759C" w:rsidP="00C6759C"/>
    <w:p w14:paraId="0D97E537" w14:textId="77777777" w:rsidR="00C6759C" w:rsidRDefault="00C6759C" w:rsidP="00C6759C">
      <w:r>
        <w:t xml:space="preserve">Before stating the trivial proof, here is a picture to clarify the setup for this theorem: </w:t>
      </w:r>
    </w:p>
    <w:p w14:paraId="17413989" w14:textId="77777777" w:rsidR="00C6759C" w:rsidRDefault="00C6759C" w:rsidP="00C6759C"/>
    <w:p w14:paraId="3C490C58" w14:textId="77777777" w:rsidR="00C6759C" w:rsidRDefault="00C6759C" w:rsidP="00C6759C">
      <w:r>
        <w:tab/>
      </w:r>
      <w:r>
        <w:pict w14:anchorId="128385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156.75pt">
            <v:imagedata r:id="rId6" o:title=""/>
          </v:shape>
        </w:pict>
      </w:r>
    </w:p>
    <w:p w14:paraId="596B620F" w14:textId="77777777" w:rsidR="00C6759C" w:rsidRDefault="00C6759C" w:rsidP="00C6759C"/>
    <w:p w14:paraId="079DCE57" w14:textId="77777777" w:rsidR="00C6759C" w:rsidRDefault="00C6759C" w:rsidP="00C6759C">
      <w:r>
        <w:t>We happened to select for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>} the contiguous set of columns {</w:t>
      </w:r>
      <w:r w:rsidRPr="00C6759C">
        <w:rPr>
          <w:b/>
        </w:rPr>
        <w:t>c</w:t>
      </w:r>
      <w:r>
        <w:rPr>
          <w:rStyle w:val="subscript"/>
        </w:rPr>
        <w:t>2</w:t>
      </w:r>
      <w:r>
        <w:t xml:space="preserve">, </w:t>
      </w:r>
      <w:r w:rsidRPr="00C6759C">
        <w:rPr>
          <w:b/>
        </w:rPr>
        <w:t>c</w:t>
      </w:r>
      <w:r>
        <w:rPr>
          <w:rStyle w:val="subscript"/>
        </w:rPr>
        <w:t>3</w:t>
      </w:r>
      <w:r>
        <w:t xml:space="preserve">, </w:t>
      </w:r>
      <w:r w:rsidRPr="00C6759C">
        <w:rPr>
          <w:b/>
        </w:rPr>
        <w:t>c</w:t>
      </w:r>
      <w:r>
        <w:rPr>
          <w:rStyle w:val="subscript"/>
        </w:rPr>
        <w:t>4</w:t>
      </w:r>
      <w:r>
        <w:t xml:space="preserve">, </w:t>
      </w:r>
      <w:r w:rsidRPr="00C6759C">
        <w:rPr>
          <w:b/>
        </w:rPr>
        <w:t>c</w:t>
      </w:r>
      <w:r>
        <w:rPr>
          <w:rStyle w:val="subscript"/>
        </w:rPr>
        <w:t>5</w:t>
      </w:r>
      <w:r>
        <w:t>}. This causes the 4x4 matrix B to be contiguous in this picture. If the selected column set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>} were non-contiguous, one creates the set 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} and assembles them into a matrix B off to the side. </w:t>
      </w:r>
    </w:p>
    <w:p w14:paraId="4C01A0DE" w14:textId="77777777" w:rsidR="00C6759C" w:rsidRDefault="00C6759C" w:rsidP="00C6759C"/>
    <w:p w14:paraId="75854680" w14:textId="77777777" w:rsidR="00C6759C" w:rsidRDefault="00C6759C" w:rsidP="00C6759C">
      <w:r w:rsidRPr="00C6759C">
        <w:rPr>
          <w:u w:val="single"/>
        </w:rPr>
        <w:t xml:space="preserve">Proof of theorem: </w:t>
      </w:r>
      <w:r>
        <w:t xml:space="preserve"> Suppose the four short columns 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 of matrix B are linearly independent. Suppose the set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} were linearly </w:t>
      </w:r>
      <w:r w:rsidRPr="00C6759C">
        <w:rPr>
          <w:i/>
        </w:rPr>
        <w:t>dependent</w:t>
      </w:r>
      <w:r>
        <w:t>. Then one could write Σ</w:t>
      </w:r>
      <w:r>
        <w:rPr>
          <w:rStyle w:val="subscript"/>
        </w:rPr>
        <w:t>i=2</w:t>
      </w:r>
      <w:r>
        <w:rPr>
          <w:rStyle w:val="superscript"/>
        </w:rPr>
        <w:t>5</w:t>
      </w:r>
      <w:r>
        <w:t xml:space="preserve"> k</w:t>
      </w:r>
      <w:r>
        <w:rPr>
          <w:rStyle w:val="subscript"/>
        </w:rPr>
        <w:t>i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 = 0. This is a set of m equations which contains as a subset the set of N equations Σ</w:t>
      </w:r>
      <w:r>
        <w:rPr>
          <w:rStyle w:val="subscript"/>
        </w:rPr>
        <w:t>i=2</w:t>
      </w:r>
      <w:r>
        <w:rPr>
          <w:rStyle w:val="superscript"/>
        </w:rPr>
        <w:t>5</w:t>
      </w:r>
      <w:r>
        <w:t xml:space="preserve"> k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r>
        <w:t xml:space="preserve"> = 0. But this then says that the 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 are linearly dependent which is a contradiction. Therefore the set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>} must be linearly independent within A, given that the set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} is linearly independent within B. Extending the size of a set of linearly independent vectors cannot make the extended set become linearly dependent. </w:t>
      </w:r>
    </w:p>
    <w:p w14:paraId="14EEA53F" w14:textId="77777777" w:rsidR="00C6759C" w:rsidRDefault="00C6759C" w:rsidP="00C6759C"/>
    <w:p w14:paraId="22462865" w14:textId="77777777" w:rsidR="00C6759C" w:rsidRPr="00C6759C" w:rsidRDefault="00C6759C" w:rsidP="00C6759C">
      <w:r w:rsidRPr="00DD0BC4">
        <w:rPr>
          <w:b/>
        </w:rPr>
        <w:t>Theorem A.</w:t>
      </w:r>
      <w:r>
        <w:rPr>
          <w:b/>
        </w:rPr>
        <w:t>6</w:t>
      </w:r>
      <w:r w:rsidRPr="00DD0BC4">
        <w:rPr>
          <w:b/>
        </w:rPr>
        <w:t>.</w:t>
      </w:r>
      <w:r>
        <w:rPr>
          <w:b/>
        </w:rPr>
        <w:t xml:space="preserve"> </w:t>
      </w:r>
      <w:r>
        <w:t>The setup for this theorem is the same as for the previous theorem. This time we imagine constructing all possible NxN matrices B for our selected set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>}. We do this by knocking out different sets of rows to get the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}. If at least one of these B matrices has a non-zero determinant, then the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 xml:space="preserve">} are linearly independent: </w:t>
      </w:r>
    </w:p>
    <w:p w14:paraId="7888819B" w14:textId="77777777" w:rsidR="00C6759C" w:rsidRDefault="00C6759C" w:rsidP="00C6759C"/>
    <w:p w14:paraId="27E10C20" w14:textId="77777777" w:rsidR="00C6759C" w:rsidRDefault="00C6759C" w:rsidP="00C6759C">
      <w:r>
        <w:tab/>
        <w:t xml:space="preserve">det(B) ≠ 0 for at least one B  </w:t>
      </w:r>
      <w:r>
        <w:sym w:font="Symbol" w:char="F0DE"/>
      </w:r>
      <w:r>
        <w:tab/>
        <w:t xml:space="preserve"> {</w:t>
      </w:r>
      <w:r w:rsidRPr="00C6759C">
        <w:rPr>
          <w:b/>
        </w:rPr>
        <w:t>c</w:t>
      </w:r>
      <w:r>
        <w:rPr>
          <w:rStyle w:val="subscript"/>
        </w:rPr>
        <w:t>i</w:t>
      </w:r>
      <w:r>
        <w:t>} are linearly independent</w:t>
      </w:r>
    </w:p>
    <w:p w14:paraId="7F9AE1FE" w14:textId="77777777" w:rsidR="00C6759C" w:rsidRDefault="00C6759C" w:rsidP="00C6759C"/>
    <w:p w14:paraId="73DCBA37" w14:textId="77777777" w:rsidR="00C6759C" w:rsidRPr="00C6759C" w:rsidRDefault="00C6759C" w:rsidP="00C6759C">
      <w:r w:rsidRPr="00C6759C">
        <w:rPr>
          <w:u w:val="single"/>
        </w:rPr>
        <w:t>Proof</w:t>
      </w:r>
      <w:r>
        <w:t>:  We use any B which has det(B) ≠ 0 in the Theorem A.5, since det(B)≠ 0 implies that the {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} which make up matrix B are linearly independent. </w:t>
      </w:r>
    </w:p>
    <w:p w14:paraId="75E0D460" w14:textId="77777777" w:rsidR="00C6759C" w:rsidRDefault="00C6759C" w:rsidP="00C6759C"/>
    <w:p w14:paraId="4D406594" w14:textId="77777777" w:rsidR="00C6759C" w:rsidRPr="00447CB4" w:rsidRDefault="00C6759C" w:rsidP="00C6759C">
      <w:pPr>
        <w:rPr>
          <w:color w:val="0000FF"/>
        </w:rPr>
      </w:pPr>
      <w:r w:rsidRPr="00447CB4">
        <w:rPr>
          <w:b/>
          <w:color w:val="0000FF"/>
        </w:rPr>
        <w:t>Theorem A.7</w:t>
      </w:r>
      <w:r w:rsidRPr="00447CB4">
        <w:rPr>
          <w:color w:val="0000FF"/>
        </w:rPr>
        <w:t>. This is the converse of Theorem A.6:</w:t>
      </w:r>
    </w:p>
    <w:p w14:paraId="3A85BE99" w14:textId="77777777" w:rsidR="00C6759C" w:rsidRPr="00447CB4" w:rsidRDefault="00C6759C" w:rsidP="00C6759C">
      <w:pPr>
        <w:rPr>
          <w:color w:val="0000FF"/>
        </w:rPr>
      </w:pPr>
    </w:p>
    <w:p w14:paraId="37EDD9A3" w14:textId="77777777" w:rsidR="00C6759C" w:rsidRPr="00447CB4" w:rsidRDefault="00C6759C" w:rsidP="00C6759C">
      <w:pPr>
        <w:rPr>
          <w:color w:val="0000FF"/>
        </w:rPr>
      </w:pPr>
      <w:r w:rsidRPr="00447CB4">
        <w:rPr>
          <w:color w:val="0000FF"/>
        </w:rPr>
        <w:tab/>
        <w:t>N columns {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} are linearly independent  </w:t>
      </w:r>
      <w:r w:rsidRPr="00447CB4">
        <w:rPr>
          <w:color w:val="0000FF"/>
        </w:rPr>
        <w:sym w:font="Symbol" w:char="F0DE"/>
      </w:r>
      <w:r w:rsidRPr="00447CB4">
        <w:rPr>
          <w:color w:val="0000FF"/>
        </w:rPr>
        <w:t xml:space="preserve">   det(B) ≠ 0 for at least one NxN submatrix B</w:t>
      </w:r>
      <w:r w:rsidRPr="00447CB4">
        <w:rPr>
          <w:color w:val="0000FF"/>
        </w:rPr>
        <w:tab/>
        <w:t xml:space="preserve"> </w:t>
      </w:r>
    </w:p>
    <w:p w14:paraId="3AC304D4" w14:textId="77777777" w:rsidR="00C6759C" w:rsidRPr="00447CB4" w:rsidRDefault="00C6759C" w:rsidP="00C6759C">
      <w:pPr>
        <w:rPr>
          <w:color w:val="0000FF"/>
        </w:rPr>
      </w:pPr>
    </w:p>
    <w:p w14:paraId="669CFED9" w14:textId="77777777" w:rsidR="00C6759C" w:rsidRPr="00447CB4" w:rsidRDefault="00C6759C" w:rsidP="00C6759C">
      <w:pPr>
        <w:rPr>
          <w:color w:val="0000FF"/>
        </w:rPr>
      </w:pPr>
      <w:r w:rsidRPr="00447CB4">
        <w:rPr>
          <w:color w:val="0000FF"/>
        </w:rPr>
        <w:t xml:space="preserve">We shall prove the contrapositive which states: </w:t>
      </w:r>
    </w:p>
    <w:p w14:paraId="2FE9AFC3" w14:textId="77777777" w:rsidR="00C6759C" w:rsidRPr="00447CB4" w:rsidRDefault="00C6759C" w:rsidP="00C6759C">
      <w:pPr>
        <w:rPr>
          <w:color w:val="0000FF"/>
        </w:rPr>
      </w:pPr>
    </w:p>
    <w:p w14:paraId="33089904" w14:textId="77777777" w:rsidR="00C6759C" w:rsidRPr="00447CB4" w:rsidRDefault="00C6759C" w:rsidP="00C6759C">
      <w:pPr>
        <w:rPr>
          <w:color w:val="0000FF"/>
        </w:rPr>
      </w:pPr>
      <w:r w:rsidRPr="00447CB4">
        <w:rPr>
          <w:color w:val="0000FF"/>
        </w:rPr>
        <w:lastRenderedPageBreak/>
        <w:tab/>
        <w:t xml:space="preserve"> det(B) = 0 for all B  </w:t>
      </w:r>
      <w:r w:rsidRPr="00447CB4">
        <w:rPr>
          <w:color w:val="0000FF"/>
        </w:rPr>
        <w:tab/>
      </w:r>
      <w:r w:rsidRPr="00447CB4">
        <w:rPr>
          <w:color w:val="0000FF"/>
        </w:rPr>
        <w:sym w:font="Symbol" w:char="F0DE"/>
      </w:r>
      <w:r w:rsidRPr="00447CB4">
        <w:rPr>
          <w:color w:val="0000FF"/>
        </w:rPr>
        <w:tab/>
        <w:t>{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} are linearly dependent</w:t>
      </w:r>
      <w:r w:rsidRPr="00447CB4">
        <w:rPr>
          <w:color w:val="0000FF"/>
        </w:rPr>
        <w:tab/>
        <w:t xml:space="preserve">   . </w:t>
      </w:r>
    </w:p>
    <w:p w14:paraId="6BE30BBD" w14:textId="77777777" w:rsidR="00C6759C" w:rsidRPr="00447CB4" w:rsidRDefault="00C6759C" w:rsidP="00C6759C">
      <w:pPr>
        <w:rPr>
          <w:color w:val="0000FF"/>
        </w:rPr>
      </w:pPr>
    </w:p>
    <w:p w14:paraId="004630F9" w14:textId="77777777" w:rsidR="00C6759C" w:rsidRPr="00447CB4" w:rsidRDefault="00C6759C" w:rsidP="00C6759C">
      <w:pPr>
        <w:rPr>
          <w:color w:val="0000FF"/>
        </w:rPr>
      </w:pPr>
      <w:r w:rsidRPr="00447CB4">
        <w:rPr>
          <w:color w:val="0000FF"/>
          <w:u w:val="single"/>
        </w:rPr>
        <w:t xml:space="preserve">Proof: </w:t>
      </w:r>
      <w:r w:rsidRPr="00447CB4">
        <w:rPr>
          <w:color w:val="0000FF"/>
        </w:rPr>
        <w:t xml:space="preserve"> To make this proof simple, assume that the N linearly independent columns of A are the leftmost N columns, so the set {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} = {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1</w:t>
      </w:r>
      <w:r w:rsidRPr="00447CB4">
        <w:rPr>
          <w:color w:val="0000FF"/>
        </w:rPr>
        <w:t xml:space="preserve">, 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2</w:t>
      </w:r>
      <w:r w:rsidRPr="00447CB4">
        <w:rPr>
          <w:color w:val="0000FF"/>
        </w:rPr>
        <w:t>....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N</w:t>
      </w:r>
      <w:r w:rsidRPr="00447CB4">
        <w:rPr>
          <w:color w:val="0000FF"/>
        </w:rPr>
        <w:t>}. Start off with the B matrix formed from the first N rows of the column set {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}. Since det(B) = 0, the {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} which form this NxN B matrix are linearly dependent, so there are constants k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such that Σ</w:t>
      </w:r>
      <w:r w:rsidRPr="00447CB4">
        <w:rPr>
          <w:rStyle w:val="subscript"/>
          <w:color w:val="0000FF"/>
        </w:rPr>
        <w:t>i=1</w:t>
      </w:r>
      <w:r w:rsidRPr="00447CB4">
        <w:rPr>
          <w:rStyle w:val="superscript"/>
          <w:color w:val="0000FF"/>
        </w:rPr>
        <w:t>N</w:t>
      </w:r>
      <w:r w:rsidRPr="00447CB4">
        <w:rPr>
          <w:color w:val="0000FF"/>
        </w:rPr>
        <w:t>k</w:t>
      </w:r>
      <w:r w:rsidRPr="00447CB4">
        <w:rPr>
          <w:rStyle w:val="subscript"/>
          <w:color w:val="0000FF"/>
        </w:rPr>
        <w:t>i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= 0. In components this says Σ</w:t>
      </w:r>
      <w:r w:rsidRPr="00447CB4">
        <w:rPr>
          <w:rStyle w:val="subscript"/>
          <w:color w:val="0000FF"/>
        </w:rPr>
        <w:t>i=1</w:t>
      </w:r>
      <w:r w:rsidRPr="00447CB4">
        <w:rPr>
          <w:rStyle w:val="superscript"/>
          <w:color w:val="0000FF"/>
        </w:rPr>
        <w:t>N</w:t>
      </w:r>
      <w:r w:rsidRPr="00447CB4">
        <w:rPr>
          <w:color w:val="0000FF"/>
        </w:rPr>
        <w:t>k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(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)</w:t>
      </w:r>
      <w:r w:rsidRPr="00447CB4">
        <w:rPr>
          <w:rStyle w:val="subscript"/>
          <w:color w:val="0000FF"/>
        </w:rPr>
        <w:t>j</w:t>
      </w:r>
      <w:r w:rsidRPr="00447CB4">
        <w:rPr>
          <w:color w:val="0000FF"/>
        </w:rPr>
        <w:t xml:space="preserve"> = 0 for the first N rows j = 1,2.. N.  Assume these constants are scaled so k</w:t>
      </w:r>
      <w:r w:rsidRPr="00447CB4">
        <w:rPr>
          <w:rStyle w:val="subscript"/>
          <w:color w:val="0000FF"/>
        </w:rPr>
        <w:t>1</w:t>
      </w:r>
      <w:r w:rsidRPr="00447CB4">
        <w:rPr>
          <w:color w:val="0000FF"/>
        </w:rPr>
        <w:t xml:space="preserve"> = 1. Consider Σ</w:t>
      </w:r>
      <w:r w:rsidRPr="00447CB4">
        <w:rPr>
          <w:rStyle w:val="subscript"/>
          <w:color w:val="0000FF"/>
        </w:rPr>
        <w:t>i=1</w:t>
      </w:r>
      <w:r w:rsidRPr="00447CB4">
        <w:rPr>
          <w:rStyle w:val="superscript"/>
          <w:color w:val="0000FF"/>
        </w:rPr>
        <w:t>N</w:t>
      </w:r>
      <w:r w:rsidRPr="00447CB4">
        <w:rPr>
          <w:color w:val="0000FF"/>
        </w:rPr>
        <w:t>k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(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)</w:t>
      </w:r>
      <w:r w:rsidRPr="00447CB4">
        <w:rPr>
          <w:rStyle w:val="subscript"/>
          <w:color w:val="0000FF"/>
        </w:rPr>
        <w:t>j</w:t>
      </w:r>
      <w:r w:rsidRPr="00447CB4">
        <w:rPr>
          <w:color w:val="0000FF"/>
        </w:rPr>
        <w:t xml:space="preserve"> = 0 just for the rows j = 2,3....N which is (N-1) rows. One then has N-1 equations in N-1 unknowns which are the k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other than k</w:t>
      </w:r>
      <w:r w:rsidRPr="00447CB4">
        <w:rPr>
          <w:rStyle w:val="subscript"/>
          <w:color w:val="0000FF"/>
        </w:rPr>
        <w:t>1</w:t>
      </w:r>
      <w:r w:rsidRPr="00447CB4">
        <w:rPr>
          <w:color w:val="0000FF"/>
        </w:rPr>
        <w:t>. One can then solve for to get k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= f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[(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a</w:t>
      </w:r>
      <w:r w:rsidRPr="00447CB4">
        <w:rPr>
          <w:color w:val="0000FF"/>
        </w:rPr>
        <w:t>)</w:t>
      </w:r>
      <w:r w:rsidRPr="00447CB4">
        <w:rPr>
          <w:rStyle w:val="subscript"/>
          <w:color w:val="0000FF"/>
        </w:rPr>
        <w:t>b</w:t>
      </w:r>
      <w:r w:rsidRPr="00447CB4">
        <w:rPr>
          <w:color w:val="0000FF"/>
        </w:rPr>
        <w:t xml:space="preserve">], some functions of the matrix elements. </w:t>
      </w:r>
    </w:p>
    <w:p w14:paraId="1FD175BC" w14:textId="77777777" w:rsidR="00C6759C" w:rsidRPr="00447CB4" w:rsidRDefault="00C6759C" w:rsidP="00C6759C">
      <w:pPr>
        <w:rPr>
          <w:color w:val="0000FF"/>
        </w:rPr>
      </w:pPr>
      <w:r w:rsidRPr="00447CB4">
        <w:rPr>
          <w:color w:val="0000FF"/>
        </w:rPr>
        <w:tab/>
        <w:t xml:space="preserve"> Now move the B matrix down one row. Since this new B matrix also has det(B) = 0, its columns are also linearly dependent, so there exists some set of constants k'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such that Σ</w:t>
      </w:r>
      <w:r w:rsidRPr="00447CB4">
        <w:rPr>
          <w:rStyle w:val="subscript"/>
          <w:color w:val="0000FF"/>
        </w:rPr>
        <w:t>i=1</w:t>
      </w:r>
      <w:r w:rsidRPr="00447CB4">
        <w:rPr>
          <w:rStyle w:val="superscript"/>
          <w:color w:val="0000FF"/>
        </w:rPr>
        <w:t>N</w:t>
      </w:r>
      <w:r w:rsidRPr="00447CB4">
        <w:rPr>
          <w:color w:val="0000FF"/>
        </w:rPr>
        <w:t>k'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(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)</w:t>
      </w:r>
      <w:r w:rsidRPr="00447CB4">
        <w:rPr>
          <w:rStyle w:val="subscript"/>
          <w:color w:val="0000FF"/>
        </w:rPr>
        <w:t>j</w:t>
      </w:r>
      <w:r w:rsidRPr="00447CB4">
        <w:rPr>
          <w:color w:val="0000FF"/>
        </w:rPr>
        <w:t xml:space="preserve"> = 0 for the rows j = 2,3..N+1, again with k'</w:t>
      </w:r>
      <w:r w:rsidRPr="00447CB4">
        <w:rPr>
          <w:rStyle w:val="subscript"/>
          <w:color w:val="0000FF"/>
        </w:rPr>
        <w:t>1</w:t>
      </w:r>
      <w:r w:rsidRPr="00447CB4">
        <w:rPr>
          <w:color w:val="0000FF"/>
        </w:rPr>
        <w:t>= 1. But consider Σ</w:t>
      </w:r>
      <w:r w:rsidRPr="00447CB4">
        <w:rPr>
          <w:rStyle w:val="subscript"/>
          <w:color w:val="0000FF"/>
        </w:rPr>
        <w:t>i=1</w:t>
      </w:r>
      <w:r w:rsidRPr="00447CB4">
        <w:rPr>
          <w:rStyle w:val="superscript"/>
          <w:color w:val="0000FF"/>
        </w:rPr>
        <w:t>N</w:t>
      </w:r>
      <w:r w:rsidRPr="00447CB4">
        <w:rPr>
          <w:color w:val="0000FF"/>
        </w:rPr>
        <w:t>k'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(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)</w:t>
      </w:r>
      <w:r w:rsidRPr="00447CB4">
        <w:rPr>
          <w:rStyle w:val="subscript"/>
          <w:color w:val="0000FF"/>
        </w:rPr>
        <w:t>j</w:t>
      </w:r>
      <w:r w:rsidRPr="00447CB4">
        <w:rPr>
          <w:color w:val="0000FF"/>
        </w:rPr>
        <w:t xml:space="preserve"> = 0 only for rows j = 2,3..N. These are exactly the same N-1 equations encountered with the previous B matrix, so the solution k'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will be exactly the same, and therefore k'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= k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. Repeat this process until the B matrix reaches the bottom of the A matrix. At this point one has shown that in fact Σ</w:t>
      </w:r>
      <w:r w:rsidRPr="00447CB4">
        <w:rPr>
          <w:rStyle w:val="subscript"/>
          <w:color w:val="0000FF"/>
        </w:rPr>
        <w:t>i=1</w:t>
      </w:r>
      <w:r w:rsidRPr="00447CB4">
        <w:rPr>
          <w:rStyle w:val="superscript"/>
          <w:color w:val="0000FF"/>
        </w:rPr>
        <w:t>N</w:t>
      </w:r>
      <w:r w:rsidRPr="00447CB4">
        <w:rPr>
          <w:color w:val="0000FF"/>
        </w:rPr>
        <w:t>k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(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>)</w:t>
      </w:r>
      <w:r w:rsidRPr="00447CB4">
        <w:rPr>
          <w:rStyle w:val="subscript"/>
          <w:color w:val="0000FF"/>
        </w:rPr>
        <w:t>r</w:t>
      </w:r>
      <w:r w:rsidRPr="00447CB4">
        <w:rPr>
          <w:color w:val="0000FF"/>
        </w:rPr>
        <w:t xml:space="preserve">  = 0 for all rows r of the A matrix and therefore Σ</w:t>
      </w:r>
      <w:r w:rsidRPr="00447CB4">
        <w:rPr>
          <w:rStyle w:val="subscript"/>
          <w:color w:val="0000FF"/>
        </w:rPr>
        <w:t>i=1</w:t>
      </w:r>
      <w:r w:rsidRPr="00447CB4">
        <w:rPr>
          <w:rStyle w:val="superscript"/>
          <w:color w:val="0000FF"/>
        </w:rPr>
        <w:t>N</w:t>
      </w:r>
      <w:r w:rsidRPr="00447CB4">
        <w:rPr>
          <w:color w:val="0000FF"/>
        </w:rPr>
        <w:t>k</w:t>
      </w:r>
      <w:r w:rsidRPr="00447CB4">
        <w:rPr>
          <w:rStyle w:val="subscript"/>
          <w:color w:val="0000FF"/>
        </w:rPr>
        <w:t>i</w:t>
      </w:r>
      <w:r w:rsidRPr="00447CB4">
        <w:rPr>
          <w:b/>
          <w:color w:val="0000FF"/>
        </w:rPr>
        <w:t>c</w:t>
      </w:r>
      <w:r w:rsidRPr="00447CB4">
        <w:rPr>
          <w:rStyle w:val="subscript"/>
          <w:color w:val="0000FF"/>
        </w:rPr>
        <w:t>i</w:t>
      </w:r>
      <w:r w:rsidRPr="00447CB4">
        <w:rPr>
          <w:color w:val="0000FF"/>
        </w:rPr>
        <w:t xml:space="preserve">  = 0 and therefore the first N columns of matrix A are linear dependent, QED. </w:t>
      </w:r>
    </w:p>
    <w:p w14:paraId="419E6665" w14:textId="77777777" w:rsidR="003F1DBF" w:rsidRPr="00447CB4" w:rsidRDefault="003F1DBF" w:rsidP="00C6759C">
      <w:pPr>
        <w:rPr>
          <w:color w:val="0000FF"/>
        </w:rPr>
      </w:pPr>
    </w:p>
    <w:p w14:paraId="74CB0249" w14:textId="77777777" w:rsidR="003F1DBF" w:rsidRPr="00447CB4" w:rsidRDefault="003F1DBF" w:rsidP="00C6759C">
      <w:pPr>
        <w:rPr>
          <w:color w:val="0000FF"/>
        </w:rPr>
      </w:pPr>
      <w:r w:rsidRPr="00447CB4">
        <w:rPr>
          <w:color w:val="0000FF"/>
        </w:rPr>
        <w:t>Comment: The above proof is no good. You cannot assume k</w:t>
      </w:r>
      <w:r w:rsidRPr="00447CB4">
        <w:rPr>
          <w:rStyle w:val="subscript"/>
          <w:color w:val="0000FF"/>
        </w:rPr>
        <w:t>1</w:t>
      </w:r>
      <w:r w:rsidRPr="00447CB4">
        <w:rPr>
          <w:color w:val="0000FF"/>
        </w:rPr>
        <w:t xml:space="preserve"> = 1 and k</w:t>
      </w:r>
      <w:r w:rsidRPr="00447CB4">
        <w:rPr>
          <w:rStyle w:val="subscript"/>
          <w:color w:val="0000FF"/>
        </w:rPr>
        <w:t>1</w:t>
      </w:r>
      <w:r w:rsidRPr="00447CB4">
        <w:rPr>
          <w:color w:val="0000FF"/>
        </w:rPr>
        <w:t xml:space="preserve">' = 1. The proof just completely collapses, several hours down the drain. </w:t>
      </w:r>
    </w:p>
    <w:p w14:paraId="2B23A34E" w14:textId="77777777" w:rsidR="00447CB4" w:rsidRDefault="00447CB4" w:rsidP="00C6759C"/>
    <w:p w14:paraId="113CB9AF" w14:textId="77777777" w:rsidR="00447CB4" w:rsidRPr="003F1DBF" w:rsidRDefault="00447CB4" w:rsidP="00C6759C">
      <w:r w:rsidRPr="00447CB4">
        <w:rPr>
          <w:b/>
        </w:rPr>
        <w:t>Question</w:t>
      </w:r>
      <w:r>
        <w:t xml:space="preserve">:  Suppose you have three linearly independent tall column vectors with m elements. Can you do the usual row operations without changing the fact that the columns are independent? </w:t>
      </w:r>
    </w:p>
    <w:p w14:paraId="61AC39F3" w14:textId="77777777" w:rsidR="00C6759C" w:rsidRPr="00C6759C" w:rsidRDefault="00C6759C" w:rsidP="00C6759C"/>
    <w:p w14:paraId="27381524" w14:textId="77777777" w:rsidR="00C6759C" w:rsidRDefault="00447CB4" w:rsidP="00C6759C">
      <w:r>
        <w:t xml:space="preserve">I think the answer is yes but I have no idea how to show it. </w:t>
      </w:r>
    </w:p>
    <w:p w14:paraId="2D8FD534" w14:textId="77777777" w:rsidR="00447CB4" w:rsidRDefault="00447CB4" w:rsidP="00C6759C"/>
    <w:p w14:paraId="01F2FE8A" w14:textId="77777777" w:rsidR="00447CB4" w:rsidRDefault="00447CB4" w:rsidP="00C6759C"/>
    <w:p w14:paraId="621BB505" w14:textId="77777777" w:rsidR="00447CB4" w:rsidRPr="00447CB4" w:rsidRDefault="00447CB4" w:rsidP="00C6759C"/>
    <w:p w14:paraId="5BFC6632" w14:textId="77777777" w:rsidR="00C6759C" w:rsidRDefault="00C6759C" w:rsidP="00C6759C">
      <w:r>
        <w:t>*********************</w:t>
      </w:r>
    </w:p>
    <w:p w14:paraId="7CE973C9" w14:textId="77777777" w:rsidR="00C6759C" w:rsidRDefault="00C6759C" w:rsidP="006D4AF4"/>
    <w:p w14:paraId="230BEE3E" w14:textId="77777777" w:rsidR="00C6759C" w:rsidRDefault="00C6759C" w:rsidP="006D4AF4">
      <w:r>
        <w:t>********</w:t>
      </w:r>
    </w:p>
    <w:p w14:paraId="1BBF7CB2" w14:textId="77777777" w:rsidR="006D4AF4" w:rsidRDefault="006D4AF4" w:rsidP="006D4AF4">
      <w:r>
        <w:t xml:space="preserve">Conjectured Theorem/ </w:t>
      </w:r>
    </w:p>
    <w:p w14:paraId="1C1F66AC" w14:textId="77777777" w:rsidR="006D4AF4" w:rsidRDefault="006D4AF4" w:rsidP="006D4AF4"/>
    <w:p w14:paraId="7BB29C30" w14:textId="77777777" w:rsidR="006D4AF4" w:rsidRDefault="006D4AF4" w:rsidP="006D4AF4">
      <w:r>
        <w:t xml:space="preserve">Suppose you have N linearly </w:t>
      </w:r>
      <w:r w:rsidRPr="006D4AF4">
        <w:rPr>
          <w:i/>
        </w:rPr>
        <w:t>independent</w:t>
      </w:r>
      <w:r>
        <w:t xml:space="preserve"> column vectors each with m ≥ N components. </w:t>
      </w:r>
    </w:p>
    <w:p w14:paraId="0E1ED720" w14:textId="77777777" w:rsidR="006D4AF4" w:rsidRDefault="006D4AF4" w:rsidP="006D4AF4">
      <w:r>
        <w:t xml:space="preserve">Theorem:  you cannot have all NxN subdeterminants vanish! </w:t>
      </w:r>
    </w:p>
    <w:p w14:paraId="502F9980" w14:textId="77777777" w:rsidR="006D4AF4" w:rsidRDefault="006D4AF4" w:rsidP="006D4AF4"/>
    <w:p w14:paraId="4D20AA27" w14:textId="77777777" w:rsidR="006D4AF4" w:rsidRDefault="006D4AF4" w:rsidP="006D4AF4">
      <w:r>
        <w:t xml:space="preserve">Try simplest case.  Suppose you have 2 independent column vectors. Could you have all 2x2 determinants vanish?  </w:t>
      </w:r>
    </w:p>
    <w:p w14:paraId="792C6E29" w14:textId="77777777" w:rsidR="006D4AF4" w:rsidRDefault="006D4AF4" w:rsidP="006D4AF4"/>
    <w:p w14:paraId="388B0C7D" w14:textId="77777777" w:rsidR="006D4AF4" w:rsidRDefault="006D4AF4" w:rsidP="006D4AF4">
      <w:r>
        <w:t xml:space="preserve">Suppose m = 3 so we then have 3 subdeterminants to think about. </w:t>
      </w:r>
    </w:p>
    <w:p w14:paraId="496AD8F9" w14:textId="77777777" w:rsidR="006D4AF4" w:rsidRDefault="006D4AF4" w:rsidP="006D4AF4"/>
    <w:p w14:paraId="23129FD3" w14:textId="77777777" w:rsidR="006D4AF4" w:rsidRDefault="006D4AF4" w:rsidP="006D4AF4">
      <w:r>
        <w:tab/>
      </w:r>
      <w:r>
        <w:tab/>
      </w:r>
      <w:r>
        <w:fldChar w:fldCharType="begin"/>
      </w:r>
      <w:r>
        <w:instrText xml:space="preserve"> EQ \B(\A\co2(  c</w:instrText>
      </w:r>
      <w:r>
        <w:rPr>
          <w:rStyle w:val="subscript"/>
        </w:rPr>
        <w:instrText>1</w:instrText>
      </w:r>
      <w:r>
        <w:instrText xml:space="preserve">  ,d</w:instrText>
      </w:r>
      <w:r>
        <w:rPr>
          <w:rStyle w:val="subscript"/>
        </w:rPr>
        <w:instrText>1</w:instrText>
      </w:r>
      <w:r>
        <w:instrText xml:space="preserve">  ,  c</w:instrText>
      </w:r>
      <w:r>
        <w:rPr>
          <w:rStyle w:val="subscript"/>
        </w:rPr>
        <w:instrText>2</w:instrText>
      </w:r>
      <w:r>
        <w:instrText xml:space="preserve">  ,d</w:instrText>
      </w:r>
      <w:r>
        <w:rPr>
          <w:rStyle w:val="subscript"/>
        </w:rPr>
        <w:instrText>2</w:instrText>
      </w:r>
      <w:r>
        <w:instrText xml:space="preserve">  ,  c</w:instrText>
      </w:r>
      <w:r>
        <w:rPr>
          <w:rStyle w:val="subscript"/>
        </w:rPr>
        <w:instrText>3</w:instrText>
      </w:r>
      <w:r>
        <w:instrText xml:space="preserve">  ,d</w:instrText>
      </w:r>
      <w:r>
        <w:rPr>
          <w:rStyle w:val="subscript"/>
        </w:rPr>
        <w:instrText>3</w:instrText>
      </w:r>
      <w:r>
        <w:instrText xml:space="preserve">  )) </w:instrText>
      </w:r>
      <w:r>
        <w:fldChar w:fldCharType="end"/>
      </w:r>
    </w:p>
    <w:p w14:paraId="1C8A338D" w14:textId="77777777" w:rsidR="006D4AF4" w:rsidRDefault="006D4AF4" w:rsidP="006D4AF4"/>
    <w:p w14:paraId="7CE87027" w14:textId="77777777" w:rsidR="006D4AF4" w:rsidRDefault="006D4AF4" w:rsidP="006D4AF4">
      <w:r>
        <w:t>If all dets vanish, then we have</w:t>
      </w:r>
    </w:p>
    <w:p w14:paraId="7C237064" w14:textId="77777777" w:rsidR="006D4AF4" w:rsidRDefault="006D4AF4" w:rsidP="006D4AF4"/>
    <w:p w14:paraId="769B9FA4" w14:textId="77777777" w:rsidR="006D4AF4" w:rsidRPr="006D4AF4" w:rsidRDefault="006D4AF4" w:rsidP="006D4AF4">
      <w:r>
        <w:tab/>
        <w:t>c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2</w:t>
      </w:r>
      <w:r>
        <w:t>- c</w:t>
      </w:r>
      <w:r>
        <w:rPr>
          <w:rStyle w:val="subscript"/>
        </w:rPr>
        <w:t>2</w:t>
      </w:r>
      <w:r>
        <w:t>d</w:t>
      </w:r>
      <w:r>
        <w:rPr>
          <w:rStyle w:val="subscript"/>
        </w:rPr>
        <w:t>1</w:t>
      </w:r>
      <w:r>
        <w:t xml:space="preserve"> = 0</w:t>
      </w:r>
    </w:p>
    <w:p w14:paraId="4B484566" w14:textId="77777777" w:rsidR="006D4AF4" w:rsidRPr="006D4AF4" w:rsidRDefault="006D4AF4" w:rsidP="006D4AF4">
      <w:r>
        <w:tab/>
        <w:t>c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3</w:t>
      </w:r>
      <w:r>
        <w:t>- c</w:t>
      </w:r>
      <w:r>
        <w:rPr>
          <w:rStyle w:val="subscript"/>
        </w:rPr>
        <w:t>3</w:t>
      </w:r>
      <w:r>
        <w:t>d</w:t>
      </w:r>
      <w:r>
        <w:rPr>
          <w:rStyle w:val="subscript"/>
        </w:rPr>
        <w:t>1</w:t>
      </w:r>
      <w:r>
        <w:t xml:space="preserve"> = 0</w:t>
      </w:r>
    </w:p>
    <w:p w14:paraId="2E9B2668" w14:textId="77777777" w:rsidR="006D4AF4" w:rsidRDefault="006D4AF4" w:rsidP="006D4AF4">
      <w:r>
        <w:tab/>
        <w:t>c</w:t>
      </w:r>
      <w:r>
        <w:rPr>
          <w:rStyle w:val="subscript"/>
        </w:rPr>
        <w:t>2</w:t>
      </w:r>
      <w:r>
        <w:t>d</w:t>
      </w:r>
      <w:r>
        <w:rPr>
          <w:rStyle w:val="subscript"/>
        </w:rPr>
        <w:t>3</w:t>
      </w:r>
      <w:r>
        <w:t>- c</w:t>
      </w:r>
      <w:r>
        <w:rPr>
          <w:rStyle w:val="subscript"/>
        </w:rPr>
        <w:t>3</w:t>
      </w:r>
      <w:r>
        <w:t>d</w:t>
      </w:r>
      <w:r>
        <w:rPr>
          <w:rStyle w:val="subscript"/>
        </w:rPr>
        <w:t>2</w:t>
      </w:r>
      <w:r>
        <w:t xml:space="preserve"> = 0</w:t>
      </w:r>
    </w:p>
    <w:p w14:paraId="111D4125" w14:textId="77777777" w:rsidR="006D4AF4" w:rsidRDefault="006D4AF4" w:rsidP="006D4AF4"/>
    <w:p w14:paraId="2A58E85B" w14:textId="77777777" w:rsidR="006D4AF4" w:rsidRDefault="006D4AF4" w:rsidP="006D4AF4">
      <w:r>
        <w:t xml:space="preserve">Suppose </w:t>
      </w:r>
      <w:r w:rsidRPr="006D4AF4">
        <w:rPr>
          <w:b/>
        </w:rPr>
        <w:t>c</w:t>
      </w:r>
      <w:r>
        <w:t xml:space="preserve"> is known. Then above is then 3 equations in the three unknowns </w:t>
      </w:r>
      <w:r w:rsidRPr="006D4AF4">
        <w:rPr>
          <w:b/>
        </w:rPr>
        <w:t>d</w:t>
      </w:r>
      <w:r>
        <w:t>. Assume some solution exists and we find</w:t>
      </w:r>
    </w:p>
    <w:p w14:paraId="2FD6C293" w14:textId="77777777" w:rsidR="006D4AF4" w:rsidRDefault="006D4AF4" w:rsidP="006D4AF4"/>
    <w:p w14:paraId="5CF3613C" w14:textId="77777777" w:rsidR="006D4AF4" w:rsidRPr="006D4AF4" w:rsidRDefault="006D4AF4" w:rsidP="006D4AF4">
      <w:r>
        <w:tab/>
        <w:t>d</w:t>
      </w:r>
      <w:r>
        <w:rPr>
          <w:rStyle w:val="subscript"/>
        </w:rPr>
        <w:t>1</w:t>
      </w:r>
      <w:r>
        <w:t xml:space="preserve"> = f(</w:t>
      </w:r>
      <w:r w:rsidRPr="006D4AF4">
        <w:rPr>
          <w:b/>
        </w:rPr>
        <w:t>c</w:t>
      </w:r>
      <w:r>
        <w:t>)</w:t>
      </w:r>
    </w:p>
    <w:p w14:paraId="7FE620D8" w14:textId="77777777" w:rsidR="006D4AF4" w:rsidRPr="006D4AF4" w:rsidRDefault="006D4AF4" w:rsidP="006D4AF4">
      <w:r>
        <w:tab/>
        <w:t>d</w:t>
      </w:r>
      <w:r>
        <w:rPr>
          <w:rStyle w:val="subscript"/>
        </w:rPr>
        <w:t>2</w:t>
      </w:r>
      <w:r>
        <w:t xml:space="preserve"> = g(</w:t>
      </w:r>
      <w:r w:rsidRPr="006D4AF4">
        <w:rPr>
          <w:b/>
        </w:rPr>
        <w:t>c</w:t>
      </w:r>
      <w:r>
        <w:t>)</w:t>
      </w:r>
    </w:p>
    <w:p w14:paraId="3A870DCF" w14:textId="77777777" w:rsidR="006D4AF4" w:rsidRDefault="006D4AF4" w:rsidP="006D4AF4">
      <w:r>
        <w:tab/>
        <w:t>d</w:t>
      </w:r>
      <w:r>
        <w:rPr>
          <w:rStyle w:val="subscript"/>
        </w:rPr>
        <w:t>3</w:t>
      </w:r>
      <w:r>
        <w:t xml:space="preserve"> = h(</w:t>
      </w:r>
      <w:r w:rsidRPr="006D4AF4">
        <w:rPr>
          <w:b/>
        </w:rPr>
        <w:t>c</w:t>
      </w:r>
      <w:r>
        <w:t>)</w:t>
      </w:r>
    </w:p>
    <w:p w14:paraId="6A29841B" w14:textId="77777777" w:rsidR="006D4AF4" w:rsidRDefault="006D4AF4" w:rsidP="006D4AF4"/>
    <w:p w14:paraId="55BDEBB4" w14:textId="77777777" w:rsidR="006D4AF4" w:rsidRDefault="006D4AF4" w:rsidP="006D4AF4">
      <w:r>
        <w:t xml:space="preserve">This does not seem to imply that </w:t>
      </w:r>
      <w:r w:rsidRPr="006D4AF4">
        <w:rPr>
          <w:b/>
        </w:rPr>
        <w:t>d</w:t>
      </w:r>
      <w:r>
        <w:t xml:space="preserve"> is a multiple of </w:t>
      </w:r>
      <w:r w:rsidRPr="006D4AF4">
        <w:rPr>
          <w:b/>
        </w:rPr>
        <w:t>c</w:t>
      </w:r>
      <w:r>
        <w:t xml:space="preserve">. </w:t>
      </w:r>
    </w:p>
    <w:p w14:paraId="720847CE" w14:textId="77777777" w:rsidR="006D4AF4" w:rsidRDefault="006D4AF4" w:rsidP="006D4AF4"/>
    <w:p w14:paraId="42B7ADDC" w14:textId="77777777" w:rsidR="006D4AF4" w:rsidRDefault="006D4AF4" w:rsidP="006D4AF4">
      <w:r>
        <w:t>Construct a counter example?</w:t>
      </w:r>
    </w:p>
    <w:p w14:paraId="1B95ACDD" w14:textId="77777777" w:rsidR="006D4AF4" w:rsidRDefault="006D4AF4" w:rsidP="006D4AF4"/>
    <w:p w14:paraId="581548E4" w14:textId="77777777" w:rsidR="006D4AF4" w:rsidRDefault="006D4AF4" w:rsidP="006D4AF4">
      <w:r>
        <w:tab/>
      </w:r>
      <w:r>
        <w:fldChar w:fldCharType="begin"/>
      </w:r>
      <w:r>
        <w:instrText xml:space="preserve"> EQ \B(\A\co2(  1  ,</w:instrText>
      </w:r>
      <w:r>
        <w:fldChar w:fldCharType="begin"/>
      </w:r>
      <w:r>
        <w:instrText xml:space="preserve"> EQ \r(6) </w:instrText>
      </w:r>
      <w:r>
        <w:fldChar w:fldCharType="end"/>
      </w:r>
      <w:r>
        <w:instrText xml:space="preserve"> ,  </w:instrText>
      </w:r>
      <w:r>
        <w:fldChar w:fldCharType="begin"/>
      </w:r>
      <w:r>
        <w:instrText xml:space="preserve"> EQ \r(6) </w:instrText>
      </w:r>
      <w:r>
        <w:fldChar w:fldCharType="end"/>
      </w:r>
      <w:r>
        <w:instrText xml:space="preserve">  ,6  ,  c</w:instrText>
      </w:r>
      <w:r>
        <w:rPr>
          <w:rStyle w:val="subscript"/>
        </w:rPr>
        <w:instrText>3</w:instrText>
      </w:r>
      <w:r>
        <w:instrText xml:space="preserve">  ,d</w:instrText>
      </w:r>
      <w:r>
        <w:rPr>
          <w:rStyle w:val="subscript"/>
        </w:rPr>
        <w:instrText>3</w:instrText>
      </w:r>
      <w:r>
        <w:instrText xml:space="preserve">  )) </w:instrText>
      </w:r>
      <w:r>
        <w:fldChar w:fldCharType="end"/>
      </w:r>
    </w:p>
    <w:p w14:paraId="439A2BEB" w14:textId="77777777" w:rsidR="006D4AF4" w:rsidRDefault="006D4AF4" w:rsidP="006D4AF4"/>
    <w:p w14:paraId="0C93AF17" w14:textId="77777777" w:rsidR="006D4AF4" w:rsidRPr="006D4AF4" w:rsidRDefault="006D4AF4" w:rsidP="006D4AF4">
      <w:r>
        <w:t xml:space="preserve">Go back to </w:t>
      </w:r>
    </w:p>
    <w:p w14:paraId="18B0BB3B" w14:textId="77777777" w:rsidR="006D4AF4" w:rsidRDefault="006D4AF4" w:rsidP="006D4AF4"/>
    <w:p w14:paraId="4F0B90E9" w14:textId="77777777" w:rsidR="006D4AF4" w:rsidRDefault="006D4AF4" w:rsidP="006D4AF4">
      <w:r>
        <w:tab/>
      </w:r>
      <w:r>
        <w:fldChar w:fldCharType="begin"/>
      </w:r>
      <w:r>
        <w:instrText xml:space="preserve"> EQ \B(\A\co2(  c</w:instrText>
      </w:r>
      <w:r>
        <w:rPr>
          <w:rStyle w:val="subscript"/>
        </w:rPr>
        <w:instrText>1</w:instrText>
      </w:r>
      <w:r>
        <w:instrText xml:space="preserve">  ,d</w:instrText>
      </w:r>
      <w:r>
        <w:rPr>
          <w:rStyle w:val="subscript"/>
        </w:rPr>
        <w:instrText>1</w:instrText>
      </w:r>
      <w:r>
        <w:instrText xml:space="preserve">  ,  c</w:instrText>
      </w:r>
      <w:r>
        <w:rPr>
          <w:rStyle w:val="subscript"/>
        </w:rPr>
        <w:instrText>2</w:instrText>
      </w:r>
      <w:r>
        <w:instrText xml:space="preserve">  ,d</w:instrText>
      </w:r>
      <w:r>
        <w:rPr>
          <w:rStyle w:val="subscript"/>
        </w:rPr>
        <w:instrText>2</w:instrText>
      </w:r>
      <w:r>
        <w:instrText xml:space="preserve">  ,  c</w:instrText>
      </w:r>
      <w:r>
        <w:rPr>
          <w:rStyle w:val="subscript"/>
        </w:rPr>
        <w:instrText>3</w:instrText>
      </w:r>
      <w:r>
        <w:instrText xml:space="preserve">  ,d</w:instrText>
      </w:r>
      <w:r>
        <w:rPr>
          <w:rStyle w:val="subscript"/>
        </w:rPr>
        <w:instrText>3</w:instrText>
      </w:r>
      <w:r>
        <w:instrText xml:space="preserve">  )) </w:instrText>
      </w:r>
      <w:r>
        <w:fldChar w:fldCharType="end"/>
      </w:r>
    </w:p>
    <w:p w14:paraId="09C3299E" w14:textId="77777777" w:rsidR="006D4AF4" w:rsidRDefault="006D4AF4" w:rsidP="006D4AF4"/>
    <w:p w14:paraId="1F204640" w14:textId="77777777" w:rsidR="006D4AF4" w:rsidRDefault="006D4AF4" w:rsidP="006D4AF4">
      <w:r>
        <w:t xml:space="preserve">Suppose all 2x2 dets are 0. Then row 1 is a multiple of row 3, so </w:t>
      </w:r>
      <w:r w:rsidRPr="006D4AF4">
        <w:rPr>
          <w:b/>
        </w:rPr>
        <w:t>r</w:t>
      </w:r>
      <w:r>
        <w:rPr>
          <w:rStyle w:val="subscript"/>
        </w:rPr>
        <w:t>1</w:t>
      </w:r>
      <w:r>
        <w:t xml:space="preserve"> = α </w:t>
      </w:r>
      <w:r w:rsidRPr="006D4AF4">
        <w:rPr>
          <w:b/>
        </w:rPr>
        <w:t>r</w:t>
      </w:r>
      <w:r>
        <w:rPr>
          <w:rStyle w:val="subscript"/>
        </w:rPr>
        <w:t>3</w:t>
      </w:r>
      <w:r>
        <w:t xml:space="preserve">.  Similarly, </w:t>
      </w:r>
      <w:r w:rsidRPr="006D4AF4">
        <w:rPr>
          <w:b/>
        </w:rPr>
        <w:t>r</w:t>
      </w:r>
      <w:r>
        <w:rPr>
          <w:rStyle w:val="subscript"/>
        </w:rPr>
        <w:t>2</w:t>
      </w:r>
      <w:r>
        <w:t xml:space="preserve"> = β</w:t>
      </w:r>
      <w:r w:rsidRPr="006D4AF4">
        <w:rPr>
          <w:b/>
        </w:rPr>
        <w:t>r</w:t>
      </w:r>
      <w:r>
        <w:rPr>
          <w:rStyle w:val="subscript"/>
        </w:rPr>
        <w:t>3</w:t>
      </w:r>
      <w:r>
        <w:t xml:space="preserve"> . Then</w:t>
      </w:r>
    </w:p>
    <w:p w14:paraId="3433D367" w14:textId="77777777" w:rsidR="006D4AF4" w:rsidRDefault="006D4AF4" w:rsidP="006D4AF4"/>
    <w:p w14:paraId="4341DB34" w14:textId="77777777" w:rsidR="006D4AF4" w:rsidRDefault="006D4AF4" w:rsidP="006D4AF4">
      <w:r>
        <w:tab/>
        <w:t>(c</w:t>
      </w:r>
      <w:r>
        <w:rPr>
          <w:rStyle w:val="subscript"/>
        </w:rPr>
        <w:t>1</w:t>
      </w:r>
      <w:r>
        <w:t>, d</w:t>
      </w:r>
      <w:r>
        <w:rPr>
          <w:rStyle w:val="subscript"/>
        </w:rPr>
        <w:t>1</w:t>
      </w:r>
      <w:r>
        <w:t>) = α(c</w:t>
      </w:r>
      <w:r>
        <w:rPr>
          <w:rStyle w:val="subscript"/>
        </w:rPr>
        <w:t>3</w:t>
      </w:r>
      <w:r>
        <w:t>,d</w:t>
      </w:r>
      <w:r>
        <w:rPr>
          <w:rStyle w:val="subscript"/>
        </w:rPr>
        <w:t>3</w:t>
      </w:r>
      <w:r>
        <w:t>)</w:t>
      </w:r>
      <w:r>
        <w:tab/>
      </w:r>
      <w:r>
        <w:tab/>
        <w:t>and</w:t>
      </w:r>
      <w:r>
        <w:tab/>
      </w:r>
      <w:r>
        <w:tab/>
        <w:t>(c</w:t>
      </w:r>
      <w:r>
        <w:rPr>
          <w:rStyle w:val="subscript"/>
        </w:rPr>
        <w:t>2</w:t>
      </w:r>
      <w:r>
        <w:t>, d</w:t>
      </w:r>
      <w:r>
        <w:rPr>
          <w:rStyle w:val="subscript"/>
        </w:rPr>
        <w:t>2</w:t>
      </w:r>
      <w:r>
        <w:t>) = β(c</w:t>
      </w:r>
      <w:r>
        <w:rPr>
          <w:rStyle w:val="subscript"/>
        </w:rPr>
        <w:t>3</w:t>
      </w:r>
      <w:r>
        <w:t>,d</w:t>
      </w:r>
      <w:r>
        <w:rPr>
          <w:rStyle w:val="subscript"/>
        </w:rPr>
        <w:t>3</w:t>
      </w:r>
      <w:r>
        <w:t>)</w:t>
      </w:r>
    </w:p>
    <w:p w14:paraId="508329FD" w14:textId="77777777" w:rsidR="006D4AF4" w:rsidRDefault="006D4AF4" w:rsidP="006D4AF4"/>
    <w:p w14:paraId="52EEAF6B" w14:textId="77777777" w:rsidR="006D4AF4" w:rsidRDefault="006D4AF4" w:rsidP="006D4AF4">
      <w:r>
        <w:t>The matrix is then</w:t>
      </w:r>
    </w:p>
    <w:p w14:paraId="29CC73EA" w14:textId="77777777" w:rsidR="006D4AF4" w:rsidRDefault="006D4AF4" w:rsidP="006D4AF4"/>
    <w:p w14:paraId="23879BE5" w14:textId="77777777" w:rsidR="006D4AF4" w:rsidRDefault="006D4AF4" w:rsidP="006D4AF4">
      <w:r>
        <w:tab/>
      </w:r>
      <w:r>
        <w:fldChar w:fldCharType="begin"/>
      </w:r>
      <w:r>
        <w:instrText xml:space="preserve"> EQ \B(\A\co2(  αc</w:instrText>
      </w:r>
      <w:r>
        <w:rPr>
          <w:rStyle w:val="subscript"/>
        </w:rPr>
        <w:instrText>3</w:instrText>
      </w:r>
      <w:r>
        <w:instrText xml:space="preserve">  ,αd</w:instrText>
      </w:r>
      <w:r>
        <w:rPr>
          <w:rStyle w:val="subscript"/>
        </w:rPr>
        <w:instrText>3</w:instrText>
      </w:r>
      <w:r>
        <w:instrText xml:space="preserve">  ,  βc</w:instrText>
      </w:r>
      <w:r>
        <w:rPr>
          <w:rStyle w:val="subscript"/>
        </w:rPr>
        <w:instrText>3</w:instrText>
      </w:r>
      <w:r>
        <w:instrText xml:space="preserve">  ,βd</w:instrText>
      </w:r>
      <w:r>
        <w:rPr>
          <w:rStyle w:val="subscript"/>
        </w:rPr>
        <w:instrText>3</w:instrText>
      </w:r>
      <w:r>
        <w:instrText xml:space="preserve">  ,  c</w:instrText>
      </w:r>
      <w:r>
        <w:rPr>
          <w:rStyle w:val="subscript"/>
        </w:rPr>
        <w:instrText>3</w:instrText>
      </w:r>
      <w:r>
        <w:instrText xml:space="preserve">  ,d</w:instrText>
      </w:r>
      <w:r>
        <w:rPr>
          <w:rStyle w:val="subscript"/>
        </w:rPr>
        <w:instrText>3</w:instrText>
      </w:r>
      <w:r>
        <w:instrText xml:space="preserve">  )) </w:instrText>
      </w:r>
      <w:r>
        <w:fldChar w:fldCharType="end"/>
      </w:r>
    </w:p>
    <w:p w14:paraId="24746966" w14:textId="77777777" w:rsidR="006D4AF4" w:rsidRDefault="006D4AF4" w:rsidP="006D4AF4"/>
    <w:p w14:paraId="20FC334A" w14:textId="77777777" w:rsidR="006D4AF4" w:rsidRPr="006D4AF4" w:rsidRDefault="006D4AF4" w:rsidP="006D4AF4">
      <w:r>
        <w:t>If you multiply the first column by d</w:t>
      </w:r>
      <w:r>
        <w:rPr>
          <w:rStyle w:val="subscript"/>
        </w:rPr>
        <w:t>3</w:t>
      </w:r>
      <w:r>
        <w:t>/c</w:t>
      </w:r>
      <w:r>
        <w:rPr>
          <w:rStyle w:val="subscript"/>
        </w:rPr>
        <w:t>3</w:t>
      </w:r>
      <w:r>
        <w:t xml:space="preserve"> you get the second column, so the columns are then linearly dependent!  So this sort of supports my conjectured theorem. </w:t>
      </w:r>
    </w:p>
    <w:p w14:paraId="0648716F" w14:textId="77777777" w:rsidR="006D4AF4" w:rsidRPr="006D4AF4" w:rsidRDefault="006D4AF4" w:rsidP="006D4AF4">
      <w:r>
        <w:tab/>
      </w:r>
    </w:p>
    <w:p w14:paraId="243450BF" w14:textId="77777777" w:rsidR="006D4AF4" w:rsidRPr="00DD0BC4" w:rsidRDefault="006D4AF4" w:rsidP="006D4AF4"/>
    <w:p w14:paraId="060A6351" w14:textId="77777777" w:rsidR="006D4AF4" w:rsidRDefault="006D4AF4" w:rsidP="006D4AF4"/>
    <w:p w14:paraId="5790C92E" w14:textId="77777777" w:rsidR="006D4AF4" w:rsidRDefault="006D4AF4" w:rsidP="006D4AF4"/>
    <w:p w14:paraId="6882D0BC" w14:textId="77777777" w:rsidR="006D4AF4" w:rsidRPr="00DD0BC4" w:rsidRDefault="006D4AF4" w:rsidP="006D4AF4"/>
    <w:p w14:paraId="7D8EB321" w14:textId="77777777" w:rsidR="006D4AF4" w:rsidRDefault="006D4AF4" w:rsidP="006D4AF4"/>
    <w:p w14:paraId="667AFC56" w14:textId="77777777" w:rsidR="006D4AF4" w:rsidRDefault="00C6759C">
      <w:hyperlink r:id="rId7" w:history="1">
        <w:r w:rsidRPr="00CC2E2D">
          <w:rPr>
            <w:rStyle w:val="Hyperlink"/>
          </w:rPr>
          <w:t>https://books.google.com/books?id=cMLCAgAAQBAJ&amp;pg=PA149&amp;lpg=PA</w:t>
        </w:r>
        <w:r w:rsidRPr="00CC2E2D">
          <w:rPr>
            <w:rStyle w:val="Hyperlink"/>
          </w:rPr>
          <w:t>1</w:t>
        </w:r>
        <w:r w:rsidRPr="00CC2E2D">
          <w:rPr>
            <w:rStyle w:val="Hyperlink"/>
          </w:rPr>
          <w:t>49&amp;dq=rank+subdeterminants&amp;source=</w:t>
        </w:r>
        <w:r w:rsidRPr="00CC2E2D">
          <w:rPr>
            <w:rStyle w:val="Hyperlink"/>
          </w:rPr>
          <w:t>b</w:t>
        </w:r>
        <w:r w:rsidRPr="00CC2E2D">
          <w:rPr>
            <w:rStyle w:val="Hyperlink"/>
          </w:rPr>
          <w:t>l&amp;ots=s_3u4dm</w:t>
        </w:r>
        <w:r w:rsidRPr="00CC2E2D">
          <w:rPr>
            <w:rStyle w:val="Hyperlink"/>
          </w:rPr>
          <w:t>q</w:t>
        </w:r>
        <w:r w:rsidRPr="00CC2E2D">
          <w:rPr>
            <w:rStyle w:val="Hyperlink"/>
          </w:rPr>
          <w:t>iY</w:t>
        </w:r>
        <w:r w:rsidRPr="00CC2E2D">
          <w:rPr>
            <w:rStyle w:val="Hyperlink"/>
          </w:rPr>
          <w:t>&amp;</w:t>
        </w:r>
        <w:r w:rsidRPr="00CC2E2D">
          <w:rPr>
            <w:rStyle w:val="Hyperlink"/>
          </w:rPr>
          <w:t>sig=m</w:t>
        </w:r>
        <w:r w:rsidRPr="00CC2E2D">
          <w:rPr>
            <w:rStyle w:val="Hyperlink"/>
          </w:rPr>
          <w:t>I</w:t>
        </w:r>
        <w:r w:rsidRPr="00CC2E2D">
          <w:rPr>
            <w:rStyle w:val="Hyperlink"/>
          </w:rPr>
          <w:t>rrC</w:t>
        </w:r>
        <w:r w:rsidRPr="00CC2E2D">
          <w:rPr>
            <w:rStyle w:val="Hyperlink"/>
          </w:rPr>
          <w:t>o</w:t>
        </w:r>
        <w:r w:rsidRPr="00CC2E2D">
          <w:rPr>
            <w:rStyle w:val="Hyperlink"/>
          </w:rPr>
          <w:t>5qnsmH5vYBwpsB_CgGhpc&amp;hl=en&amp;sa=X&amp;ei=lStqVZahMtPWoAS174OQCA&amp;ved=0CDoQ6AEwBA#v=onepage&amp;q=rank%20subdetermina</w:t>
        </w:r>
        <w:r w:rsidRPr="00CC2E2D">
          <w:rPr>
            <w:rStyle w:val="Hyperlink"/>
          </w:rPr>
          <w:t>n</w:t>
        </w:r>
        <w:r w:rsidRPr="00CC2E2D">
          <w:rPr>
            <w:rStyle w:val="Hyperlink"/>
          </w:rPr>
          <w:t>ts&amp;f=false</w:t>
        </w:r>
      </w:hyperlink>
    </w:p>
    <w:p w14:paraId="172F591E" w14:textId="77777777" w:rsidR="00C6759C" w:rsidRDefault="00C6759C"/>
    <w:p w14:paraId="0E7AA0A1" w14:textId="77777777" w:rsidR="00C6759C" w:rsidRDefault="00C6759C"/>
    <w:p w14:paraId="1170F3F8" w14:textId="77777777" w:rsidR="00C6759C" w:rsidRDefault="00C6759C">
      <w:r>
        <w:pict>
          <v:shape id="_x0000_i1026" type="#_x0000_t75" style="width:435pt;height:123.75pt">
            <v:imagedata r:id="rId8" o:title=""/>
          </v:shape>
        </w:pict>
      </w:r>
    </w:p>
    <w:p w14:paraId="354C1C67" w14:textId="77777777" w:rsidR="00C6759C" w:rsidRDefault="00C6759C"/>
    <w:p w14:paraId="43EA74CF" w14:textId="77777777" w:rsidR="00C6759C" w:rsidRDefault="00C6759C"/>
    <w:p w14:paraId="148FF76D" w14:textId="77777777" w:rsidR="00C6759C" w:rsidRDefault="00C6759C">
      <w:r>
        <w:tab/>
      </w:r>
    </w:p>
    <w:p w14:paraId="7213DC59" w14:textId="77777777" w:rsidR="00C6759C" w:rsidRPr="00C6759C" w:rsidRDefault="00C6759C" w:rsidP="00C6759C">
      <w:r>
        <w:tab/>
      </w:r>
      <w:r>
        <w:tab/>
        <w:t>*</w:t>
      </w:r>
      <w:r>
        <w:tab/>
      </w:r>
      <w:r w:rsidRPr="00C6759C">
        <w:rPr>
          <w:b/>
          <w:color w:val="FF0000"/>
        </w:rPr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>
        <w:tab/>
        <w:t>*</w:t>
      </w:r>
      <w:r>
        <w:tab/>
        <w:t>*</w:t>
      </w:r>
    </w:p>
    <w:p w14:paraId="7EF934AB" w14:textId="77777777" w:rsidR="00C6759C" w:rsidRPr="00C6759C" w:rsidRDefault="00C6759C" w:rsidP="00C6759C">
      <w:r>
        <w:tab/>
      </w:r>
      <w:r>
        <w:tab/>
        <w:t>*</w:t>
      </w:r>
      <w:r>
        <w:tab/>
      </w:r>
      <w:r w:rsidRPr="00C6759C">
        <w:rPr>
          <w:b/>
          <w:color w:val="FF0000"/>
        </w:rPr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>
        <w:tab/>
        <w:t>*</w:t>
      </w:r>
      <w:r>
        <w:tab/>
        <w:t>*</w:t>
      </w:r>
    </w:p>
    <w:p w14:paraId="39668B84" w14:textId="77777777" w:rsidR="00C6759C" w:rsidRPr="00C6759C" w:rsidRDefault="00C6759C" w:rsidP="00C6759C">
      <w:r>
        <w:tab/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</w:p>
    <w:p w14:paraId="2E03297C" w14:textId="77777777" w:rsidR="00C6759C" w:rsidRPr="00C6759C" w:rsidRDefault="00C6759C" w:rsidP="00C6759C">
      <w:r>
        <w:tab/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</w:p>
    <w:p w14:paraId="4A5B4E6A" w14:textId="77777777" w:rsidR="00C6759C" w:rsidRPr="00C6759C" w:rsidRDefault="00C6759C" w:rsidP="00C6759C">
      <w:r>
        <w:tab/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</w:p>
    <w:p w14:paraId="2BDC2694" w14:textId="77777777" w:rsidR="00C6759C" w:rsidRPr="00C6759C" w:rsidRDefault="00C6759C" w:rsidP="00C6759C">
      <w:r>
        <w:tab/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  <w:r>
        <w:tab/>
        <w:t>*</w:t>
      </w:r>
    </w:p>
    <w:p w14:paraId="37C0CF16" w14:textId="77777777" w:rsidR="00C6759C" w:rsidRPr="00C6759C" w:rsidRDefault="00C6759C" w:rsidP="00C6759C">
      <w:r>
        <w:tab/>
      </w:r>
      <w:r>
        <w:tab/>
        <w:t>*</w:t>
      </w:r>
      <w:r>
        <w:tab/>
      </w:r>
      <w:r w:rsidRPr="00C6759C">
        <w:rPr>
          <w:b/>
          <w:color w:val="FF0000"/>
        </w:rPr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>
        <w:tab/>
        <w:t>*</w:t>
      </w:r>
      <w:r>
        <w:tab/>
        <w:t>*</w:t>
      </w:r>
    </w:p>
    <w:p w14:paraId="7AD5583B" w14:textId="77777777" w:rsidR="00C6759C" w:rsidRPr="00C6759C" w:rsidRDefault="00C6759C" w:rsidP="00C6759C">
      <w:r>
        <w:tab/>
      </w:r>
      <w:r>
        <w:tab/>
        <w:t>*</w:t>
      </w:r>
      <w:r>
        <w:tab/>
      </w:r>
      <w:r w:rsidRPr="00C6759C">
        <w:rPr>
          <w:b/>
          <w:color w:val="FF0000"/>
        </w:rPr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>
        <w:tab/>
        <w:t>*</w:t>
      </w:r>
      <w:r>
        <w:tab/>
        <w:t>*</w:t>
      </w:r>
    </w:p>
    <w:p w14:paraId="65A6B615" w14:textId="77777777" w:rsidR="00C6759C" w:rsidRDefault="00C6759C">
      <w:r>
        <w:tab/>
      </w:r>
      <w:r>
        <w:tab/>
        <w:t>*</w:t>
      </w:r>
      <w:r>
        <w:tab/>
      </w:r>
      <w:r w:rsidRPr="00C6759C">
        <w:rPr>
          <w:b/>
          <w:color w:val="FF0000"/>
        </w:rPr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 w:rsidRPr="00C6759C">
        <w:rPr>
          <w:b/>
          <w:color w:val="FF0000"/>
        </w:rPr>
        <w:tab/>
        <w:t>*</w:t>
      </w:r>
      <w:r>
        <w:tab/>
        <w:t>*</w:t>
      </w:r>
      <w:r>
        <w:tab/>
        <w:t>*</w:t>
      </w:r>
    </w:p>
    <w:p w14:paraId="47A43E23" w14:textId="77777777" w:rsidR="000061B1" w:rsidRDefault="000061B1"/>
    <w:p w14:paraId="02F09DE2" w14:textId="77777777" w:rsidR="000061B1" w:rsidRDefault="000061B1" w:rsidP="000061B1">
      <w:r>
        <w:t>*******************************************88</w:t>
      </w:r>
    </w:p>
    <w:p w14:paraId="63E5A06B" w14:textId="77777777" w:rsidR="000061B1" w:rsidRDefault="000061B1" w:rsidP="000061B1"/>
    <w:p w14:paraId="7B482759" w14:textId="77777777" w:rsidR="000061B1" w:rsidRPr="00635E55" w:rsidRDefault="000061B1" w:rsidP="000061B1">
      <w:pPr>
        <w:rPr>
          <w:b/>
        </w:rPr>
      </w:pPr>
      <w:r>
        <w:rPr>
          <w:b/>
        </w:rPr>
        <w:t xml:space="preserve">Theorem. </w:t>
      </w:r>
      <w:r w:rsidRPr="00635E55">
        <w:t>(setup)</w:t>
      </w:r>
      <w:r>
        <w:rPr>
          <w:b/>
        </w:rPr>
        <w:t xml:space="preserve"> </w:t>
      </w:r>
      <w:r>
        <w:t xml:space="preserve">Suppose matrix A has m rows and n columns, so there are n column vectors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each of which has m components. We then create n reduced-size column vectors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by knocking out some set of components from all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. For example, we might remove rows 2, 3 and 5 of all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to create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. Suppose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then have J &lt; m components. We then create a matrix "B" having n columns and J rows using these reduced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column vectors. </w:t>
      </w:r>
    </w:p>
    <w:p w14:paraId="1A1A898E" w14:textId="77777777" w:rsidR="000061B1" w:rsidRDefault="000061B1" w:rsidP="000061B1">
      <w:r>
        <w:tab/>
        <w:t xml:space="preserve">(theorem) If the original columns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are linearly </w:t>
      </w:r>
      <w:r w:rsidRPr="00DD0BC4">
        <w:rPr>
          <w:i/>
        </w:rPr>
        <w:t>dependent</w:t>
      </w:r>
      <w:r>
        <w:t xml:space="preserve"> within the full mxn matrix A, then the derived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columns will be linearly </w:t>
      </w:r>
      <w:r w:rsidRPr="00DD0BC4">
        <w:rPr>
          <w:i/>
        </w:rPr>
        <w:t>dependent</w:t>
      </w:r>
      <w:r>
        <w:t xml:space="preserve"> with this Jxn smaller matrix B. </w:t>
      </w:r>
    </w:p>
    <w:p w14:paraId="071BC8C2" w14:textId="77777777" w:rsidR="000061B1" w:rsidRDefault="000061B1" w:rsidP="000061B1"/>
    <w:p w14:paraId="4FF1687B" w14:textId="77777777" w:rsidR="000061B1" w:rsidRPr="00635E55" w:rsidRDefault="000061B1" w:rsidP="000061B1">
      <w:r>
        <w:tab/>
        <w:t>{</w:t>
      </w:r>
      <w:r w:rsidRPr="00635E55">
        <w:rPr>
          <w:b/>
        </w:rPr>
        <w:t>c</w:t>
      </w:r>
      <w:r>
        <w:rPr>
          <w:rStyle w:val="subscript"/>
        </w:rPr>
        <w:t>i</w:t>
      </w:r>
      <w:r>
        <w:t xml:space="preserve">} lin dep in A  </w:t>
      </w:r>
      <w:r>
        <w:tab/>
      </w:r>
      <w:r>
        <w:tab/>
      </w:r>
      <w:r>
        <w:sym w:font="Symbol" w:char="F0DE"/>
      </w:r>
      <w:r>
        <w:tab/>
        <w:t>{</w:t>
      </w:r>
      <w:r>
        <w:rPr>
          <w:b/>
        </w:rPr>
        <w:t>C</w:t>
      </w:r>
      <w:r>
        <w:rPr>
          <w:rStyle w:val="subscript"/>
        </w:rPr>
        <w:t>i</w:t>
      </w:r>
      <w:r>
        <w:t>} lin dep in B</w:t>
      </w:r>
    </w:p>
    <w:p w14:paraId="7B4224C0" w14:textId="77777777" w:rsidR="000061B1" w:rsidRDefault="000061B1" w:rsidP="000061B1"/>
    <w:p w14:paraId="3388D36F" w14:textId="77777777" w:rsidR="000061B1" w:rsidRDefault="000061B1" w:rsidP="000061B1">
      <w:r w:rsidRPr="00DD0BC4">
        <w:rPr>
          <w:u w:val="single"/>
        </w:rPr>
        <w:t>Proof</w:t>
      </w:r>
      <w:r>
        <w:t xml:space="preserve">:  If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are linearly dependent, we can find k</w:t>
      </w:r>
      <w:r>
        <w:rPr>
          <w:rStyle w:val="subscript"/>
        </w:rPr>
        <w:t>i</w:t>
      </w:r>
      <w:r>
        <w:t xml:space="preserve"> such that 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k</w:t>
      </w:r>
      <w:r>
        <w:rPr>
          <w:rStyle w:val="subscript"/>
        </w:rPr>
        <w:t>i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= 0. This is a set of m equations, one for each component of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. If we take the subset of these equations which corresponds to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>, then certainly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k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r>
        <w:t xml:space="preserve"> = 0. Thus, the </w:t>
      </w:r>
      <w:r w:rsidRPr="00DD0BC4">
        <w:rPr>
          <w:b/>
        </w:rPr>
        <w:t>C</w:t>
      </w:r>
      <w:r>
        <w:rPr>
          <w:rStyle w:val="subscript"/>
        </w:rPr>
        <w:t>i</w:t>
      </w:r>
      <w:r>
        <w:t xml:space="preserve"> are linearly dependent within their smaller matrix. </w:t>
      </w:r>
    </w:p>
    <w:p w14:paraId="23242291" w14:textId="77777777" w:rsidR="000061B1" w:rsidRDefault="000061B1" w:rsidP="000061B1"/>
    <w:p w14:paraId="3C4ED4F7" w14:textId="77777777" w:rsidR="000061B1" w:rsidRDefault="00502001">
      <w:r>
        <w:t>***********************</w:t>
      </w:r>
    </w:p>
    <w:p w14:paraId="374CDBBA" w14:textId="77777777" w:rsidR="00502001" w:rsidRDefault="00502001"/>
    <w:p w14:paraId="1A9639CD" w14:textId="77777777" w:rsidR="00502001" w:rsidRPr="000C3361" w:rsidRDefault="00502001" w:rsidP="00502001">
      <w:pPr>
        <w:pStyle w:val="Heading4"/>
      </w:pPr>
      <w:r w:rsidRPr="000C3361">
        <w:t>4. The Gradient Interpretation</w:t>
      </w:r>
    </w:p>
    <w:p w14:paraId="10342F0A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</w:pPr>
    </w:p>
    <w:p w14:paraId="3CFD43A3" w14:textId="77777777" w:rsidR="00502001" w:rsidRPr="000C3361" w:rsidRDefault="00502001" w:rsidP="00502001">
      <w:pPr>
        <w:tabs>
          <w:tab w:val="left" w:pos="7200"/>
          <w:tab w:val="left" w:pos="7920"/>
          <w:tab w:val="right" w:pos="9270"/>
        </w:tabs>
      </w:pPr>
      <w:r>
        <w:t>Recall that when rank[R(</w:t>
      </w:r>
      <w:r w:rsidRPr="0041252E">
        <w:rPr>
          <w:b/>
        </w:rPr>
        <w:t>r</w:t>
      </w:r>
      <w:r>
        <w:t>)] &lt; S we can find Lagrange multipliers λ</w:t>
      </w:r>
      <w:r>
        <w:rPr>
          <w:rStyle w:val="subscript"/>
        </w:rPr>
        <w:t>i</w:t>
      </w:r>
      <w:r>
        <w:t xml:space="preserve"> such that</w:t>
      </w:r>
    </w:p>
    <w:p w14:paraId="5B18961C" w14:textId="77777777" w:rsidR="00502001" w:rsidRPr="0041252E" w:rsidRDefault="00502001" w:rsidP="00502001"/>
    <w:p w14:paraId="59439E77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6B73C2">
        <w:rPr>
          <w:b/>
        </w:rPr>
        <w:t>f</w:t>
      </w:r>
      <w:r>
        <w:t>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1</w:t>
      </w:r>
      <w:r w:rsidRPr="006B73C2">
        <w:rPr>
          <w:b/>
        </w:rPr>
        <w:t>a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+ λ</w:t>
      </w:r>
      <w:r>
        <w:rPr>
          <w:rStyle w:val="subscript"/>
        </w:rPr>
        <w:t>2</w:t>
      </w:r>
      <w:r>
        <w:t xml:space="preserve"> </w:t>
      </w:r>
      <w:r w:rsidRPr="006B73C2">
        <w:rPr>
          <w:b/>
        </w:rPr>
        <w:t>b</w:t>
      </w:r>
      <w:r>
        <w:t>(</w:t>
      </w:r>
      <w:r w:rsidRPr="006B73C2">
        <w:rPr>
          <w:b/>
        </w:rPr>
        <w:t>r</w:t>
      </w:r>
      <w:r>
        <w:t>) + ...... + λ</w:t>
      </w:r>
      <w:r>
        <w:rPr>
          <w:rStyle w:val="subscript"/>
        </w:rPr>
        <w:t>S-1</w:t>
      </w:r>
      <w:r>
        <w:t xml:space="preserve"> </w:t>
      </w:r>
      <w:r w:rsidRPr="006B73C2">
        <w:rPr>
          <w:b/>
        </w:rPr>
        <w:t>q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= 0</w:t>
      </w:r>
      <w:r>
        <w:tab/>
      </w:r>
      <w:r w:rsidRPr="0041252E">
        <w:tab/>
      </w:r>
      <w:r>
        <w:tab/>
      </w:r>
      <w:r>
        <w:tab/>
      </w:r>
      <w:r>
        <w:tab/>
      </w:r>
      <w:r>
        <w:tab/>
      </w:r>
      <w:r w:rsidRPr="00512D57">
        <w:rPr>
          <w:i/>
        </w:rPr>
        <w:t>(2.5)</w:t>
      </w:r>
    </w:p>
    <w:p w14:paraId="12232375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69140C61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</w:pPr>
      <w:r>
        <w:t>where the bolded letters are the rows of the R matrix shown in (1.2). In derivative notation this equation reads</w:t>
      </w:r>
    </w:p>
    <w:p w14:paraId="412BCD04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</w:pPr>
    </w:p>
    <w:p w14:paraId="4864DBE2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0C3361">
        <w:t>f</w:t>
      </w:r>
      <w:r>
        <w:rPr>
          <w:rStyle w:val="subscript"/>
        </w:rPr>
        <w:t>i</w:t>
      </w:r>
      <w:r>
        <w:t>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1</w:t>
      </w:r>
      <w:r w:rsidRPr="000C3361">
        <w:t>a</w:t>
      </w:r>
      <w:r>
        <w:rPr>
          <w:rStyle w:val="subscript"/>
        </w:rPr>
        <w:t>i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+ λ</w:t>
      </w:r>
      <w:r>
        <w:rPr>
          <w:rStyle w:val="subscript"/>
        </w:rPr>
        <w:t>2</w:t>
      </w:r>
      <w:r>
        <w:t xml:space="preserve"> </w:t>
      </w:r>
      <w:r w:rsidRPr="000C3361">
        <w:t>b</w:t>
      </w:r>
      <w:r>
        <w:rPr>
          <w:rStyle w:val="subscript"/>
        </w:rPr>
        <w:t>i</w:t>
      </w:r>
      <w:r>
        <w:t>(</w:t>
      </w:r>
      <w:r w:rsidRPr="006B73C2">
        <w:rPr>
          <w:b/>
        </w:rPr>
        <w:t>r</w:t>
      </w:r>
      <w:r>
        <w:t>) + ...... + λ</w:t>
      </w:r>
      <w:r>
        <w:rPr>
          <w:rStyle w:val="subscript"/>
        </w:rPr>
        <w:t>S-1</w:t>
      </w:r>
      <w:r>
        <w:t xml:space="preserve"> </w:t>
      </w:r>
      <w:r w:rsidRPr="000C3361">
        <w:t>q</w:t>
      </w:r>
      <w:r w:rsidRPr="000C3361">
        <w:rPr>
          <w:rStyle w:val="subscript"/>
        </w:rPr>
        <w:t>i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= 0</w:t>
      </w:r>
      <w:r>
        <w:tab/>
      </w:r>
      <w:r>
        <w:tab/>
        <w:t>i  = 1,2...N</w:t>
      </w:r>
      <w:r w:rsidRPr="0041252E">
        <w:tab/>
      </w:r>
      <w:r>
        <w:tab/>
      </w:r>
      <w:r>
        <w:tab/>
        <w:t>(4.1)</w:t>
      </w:r>
    </w:p>
    <w:p w14:paraId="6054473D" w14:textId="77777777" w:rsidR="00502001" w:rsidRPr="000C3361" w:rsidRDefault="00502001" w:rsidP="00502001">
      <w:pPr>
        <w:tabs>
          <w:tab w:val="left" w:pos="7200"/>
          <w:tab w:val="left" w:pos="7920"/>
          <w:tab w:val="right" w:pos="9270"/>
        </w:tabs>
      </w:pPr>
      <w:r>
        <w:tab/>
      </w:r>
    </w:p>
    <w:p w14:paraId="1C3DDCB5" w14:textId="77777777" w:rsidR="00502001" w:rsidRDefault="00502001" w:rsidP="00502001">
      <w:r>
        <w:t>where recall f</w:t>
      </w:r>
      <w:r>
        <w:rPr>
          <w:rStyle w:val="subscript"/>
        </w:rPr>
        <w:t>i</w:t>
      </w:r>
      <w:r>
        <w:t xml:space="preserve"> = ∂f/∂x</w:t>
      </w:r>
      <w:r>
        <w:rPr>
          <w:rStyle w:val="subscript"/>
        </w:rPr>
        <w:t>i</w:t>
      </w:r>
      <w:r>
        <w:t xml:space="preserve">.  With the usual gradient operator </w:t>
      </w:r>
      <w:r w:rsidRPr="000C3361">
        <w:rPr>
          <w:b/>
        </w:rPr>
        <w:sym w:font="Symbol" w:char="F0D1"/>
      </w:r>
      <w:r>
        <w:t xml:space="preserve"> this can be written</w:t>
      </w:r>
    </w:p>
    <w:p w14:paraId="0C48D4AA" w14:textId="77777777" w:rsidR="00502001" w:rsidRDefault="00502001" w:rsidP="00502001"/>
    <w:p w14:paraId="6113271E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0C3361">
        <w:rPr>
          <w:b/>
        </w:rPr>
        <w:sym w:font="Symbol" w:char="F0D1"/>
      </w:r>
      <w:r w:rsidRPr="000C3361">
        <w:t>f</w:t>
      </w:r>
      <w:r>
        <w:t>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1</w:t>
      </w:r>
      <w:r w:rsidRPr="000C3361">
        <w:rPr>
          <w:b/>
        </w:rPr>
        <w:sym w:font="Symbol" w:char="F0D1"/>
      </w:r>
      <w:r w:rsidRPr="000C3361">
        <w:t>a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+ λ</w:t>
      </w:r>
      <w:r>
        <w:rPr>
          <w:rStyle w:val="subscript"/>
        </w:rPr>
        <w:t>2</w:t>
      </w:r>
      <w:r>
        <w:t xml:space="preserve"> </w:t>
      </w:r>
      <w:r w:rsidRPr="000C3361">
        <w:rPr>
          <w:b/>
        </w:rPr>
        <w:sym w:font="Symbol" w:char="F0D1"/>
      </w:r>
      <w:r w:rsidRPr="000C3361">
        <w:t>b</w:t>
      </w:r>
      <w:r>
        <w:t>(</w:t>
      </w:r>
      <w:r w:rsidRPr="006B73C2">
        <w:rPr>
          <w:b/>
        </w:rPr>
        <w:t>r</w:t>
      </w:r>
      <w:r>
        <w:t>) + ...... + λ</w:t>
      </w:r>
      <w:r>
        <w:rPr>
          <w:rStyle w:val="subscript"/>
        </w:rPr>
        <w:t>S-1</w:t>
      </w:r>
      <w:r>
        <w:t xml:space="preserve"> </w:t>
      </w:r>
      <w:r w:rsidRPr="000C3361">
        <w:rPr>
          <w:b/>
        </w:rPr>
        <w:sym w:font="Symbol" w:char="F0D1"/>
      </w:r>
      <w:r w:rsidRPr="000C3361">
        <w:t>q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= 0</w:t>
      </w:r>
      <w:r>
        <w:tab/>
      </w:r>
      <w:r>
        <w:tab/>
      </w:r>
      <w:r w:rsidRPr="000C3361">
        <w:rPr>
          <w:b/>
        </w:rPr>
        <w:sym w:font="Symbol" w:char="F0D1"/>
      </w:r>
      <w:r>
        <w:t xml:space="preserve">  = (∂</w:t>
      </w:r>
      <w:r>
        <w:rPr>
          <w:rStyle w:val="subscript"/>
        </w:rPr>
        <w:t>1,</w:t>
      </w:r>
      <w:r>
        <w:t>∂</w:t>
      </w:r>
      <w:r>
        <w:rPr>
          <w:rStyle w:val="subscript"/>
        </w:rPr>
        <w:t>2</w:t>
      </w:r>
      <w:r>
        <w:t>...∂</w:t>
      </w:r>
      <w:r>
        <w:rPr>
          <w:rStyle w:val="subscript"/>
        </w:rPr>
        <w:t>N</w:t>
      </w:r>
      <w:r>
        <w:t>)</w:t>
      </w:r>
      <w:r w:rsidRPr="0041252E">
        <w:tab/>
      </w:r>
      <w:r>
        <w:tab/>
        <w:t>(4.2)</w:t>
      </w:r>
    </w:p>
    <w:p w14:paraId="36D08DEE" w14:textId="77777777" w:rsidR="00502001" w:rsidRPr="0041252E" w:rsidRDefault="00502001" w:rsidP="00502001">
      <w:r>
        <w:tab/>
      </w:r>
    </w:p>
    <w:p w14:paraId="79E1A9BE" w14:textId="77777777" w:rsidR="00502001" w:rsidRDefault="00502001" w:rsidP="00502001">
      <w:r>
        <w:t>If there were no constraints, this equation would read</w:t>
      </w:r>
    </w:p>
    <w:p w14:paraId="6139C666" w14:textId="77777777" w:rsidR="00502001" w:rsidRDefault="00502001" w:rsidP="00502001"/>
    <w:p w14:paraId="007D11F2" w14:textId="77777777" w:rsidR="00502001" w:rsidRDefault="00502001" w:rsidP="00502001">
      <w:r>
        <w:tab/>
      </w:r>
      <w:r w:rsidRPr="000C3361">
        <w:rPr>
          <w:b/>
        </w:rPr>
        <w:sym w:font="Symbol" w:char="F0D1"/>
      </w:r>
      <w:r w:rsidRPr="000C3361">
        <w:t>f</w:t>
      </w:r>
      <w:r>
        <w:t>(</w:t>
      </w:r>
      <w:r w:rsidRPr="006B73C2">
        <w:rPr>
          <w:b/>
        </w:rPr>
        <w:t>r</w:t>
      </w:r>
      <w:r>
        <w:t>) = 0</w:t>
      </w:r>
      <w:r>
        <w:tab/>
      </w:r>
      <w:r>
        <w:tab/>
      </w:r>
      <w:r>
        <w:tab/>
      </w:r>
      <w:r w:rsidRPr="000C3361">
        <w:rPr>
          <w:b/>
        </w:rPr>
        <w:t>r</w:t>
      </w:r>
      <w:r>
        <w:t xml:space="preserve"> = 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.....x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(4.3) </w:t>
      </w:r>
    </w:p>
    <w:p w14:paraId="5926310D" w14:textId="77777777" w:rsidR="00502001" w:rsidRDefault="00502001" w:rsidP="00502001"/>
    <w:p w14:paraId="2934AC26" w14:textId="77777777" w:rsidR="00502001" w:rsidRDefault="00502001" w:rsidP="00502001">
      <w:r>
        <w:t xml:space="preserve">This equation says all the partial derivatives of f vanish at a point </w:t>
      </w:r>
      <w:r w:rsidRPr="000C3361">
        <w:rPr>
          <w:b/>
        </w:rPr>
        <w:t>r</w:t>
      </w:r>
      <w:r>
        <w:t xml:space="preserve"> which is a "critical point" for this very reason. The other terms in (4.2) show how this simple condition gets modified in the presence of constraints. We know that</w:t>
      </w:r>
    </w:p>
    <w:p w14:paraId="64BCE660" w14:textId="77777777" w:rsidR="00502001" w:rsidRDefault="00502001" w:rsidP="00502001"/>
    <w:p w14:paraId="3DDED009" w14:textId="77777777" w:rsidR="00502001" w:rsidRPr="000C3361" w:rsidRDefault="00502001" w:rsidP="00502001">
      <w:r>
        <w:tab/>
        <w:t xml:space="preserve">df  = </w:t>
      </w:r>
      <w:r w:rsidRPr="000C3361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d</w:t>
      </w:r>
      <w:r w:rsidRPr="000C3361">
        <w:rPr>
          <w:b/>
        </w:rPr>
        <w:t>r</w:t>
      </w:r>
      <w:r>
        <w:tab/>
      </w:r>
      <w:r>
        <w:tab/>
        <w:t>d</w:t>
      </w:r>
      <w:r w:rsidRPr="00DC4F90">
        <w:rPr>
          <w:b/>
        </w:rPr>
        <w:t>r</w:t>
      </w:r>
      <w:r>
        <w:t xml:space="preserve"> is a vector in N dimensional space</w:t>
      </w:r>
    </w:p>
    <w:p w14:paraId="27DFB6F9" w14:textId="77777777" w:rsidR="00502001" w:rsidRDefault="00502001" w:rsidP="00502001"/>
    <w:p w14:paraId="4C7B2FCB" w14:textId="77777777" w:rsidR="00502001" w:rsidRDefault="00502001" w:rsidP="00502001">
      <w:r>
        <w:t>If we are on a surface f(</w:t>
      </w:r>
      <w:r w:rsidRPr="000C3361">
        <w:rPr>
          <w:b/>
        </w:rPr>
        <w:t>r</w:t>
      </w:r>
      <w:r>
        <w:t>) = constant (in N dimensional space) and we want to move a small distance d</w:t>
      </w:r>
      <w:r w:rsidRPr="000C3361">
        <w:rPr>
          <w:b/>
        </w:rPr>
        <w:t>r</w:t>
      </w:r>
      <w:r>
        <w:t xml:space="preserve"> while remaining on the surface, we need to have df = 0 for this small movement. That means d</w:t>
      </w:r>
      <w:r w:rsidRPr="000C3361">
        <w:rPr>
          <w:b/>
        </w:rPr>
        <w:t>r</w:t>
      </w:r>
      <w:r>
        <w:t xml:space="preserve"> is perpendicular to </w:t>
      </w:r>
      <w:r w:rsidRPr="000C3361">
        <w:rPr>
          <w:b/>
        </w:rPr>
        <w:sym w:font="Symbol" w:char="F0D1"/>
      </w:r>
      <w:r>
        <w:t>f. Since this is true for any d</w:t>
      </w:r>
      <w:r w:rsidRPr="000C3361">
        <w:rPr>
          <w:b/>
        </w:rPr>
        <w:t>r</w:t>
      </w:r>
      <w:r>
        <w:t xml:space="preserve"> movement on the surface, we conclude that </w:t>
      </w:r>
      <w:r w:rsidRPr="000C3361">
        <w:rPr>
          <w:b/>
        </w:rPr>
        <w:sym w:font="Symbol" w:char="F0D1"/>
      </w:r>
      <w:r>
        <w:t xml:space="preserve">f  must be </w:t>
      </w:r>
      <w:r w:rsidRPr="000C3361">
        <w:rPr>
          <w:i/>
        </w:rPr>
        <w:t>normal</w:t>
      </w:r>
      <w:r>
        <w:t xml:space="preserve"> to the surface. Furthermore, if we move d</w:t>
      </w:r>
      <w:r w:rsidRPr="000C3361">
        <w:rPr>
          <w:b/>
        </w:rPr>
        <w:t>r</w:t>
      </w:r>
      <w:r>
        <w:t xml:space="preserve"> in the direction of this normal </w:t>
      </w:r>
      <w:r w:rsidRPr="000C3361">
        <w:rPr>
          <w:b/>
        </w:rPr>
        <w:sym w:font="Symbol" w:char="F0D1"/>
      </w:r>
      <w:r>
        <w:t xml:space="preserve">f, we get a maximal |df|. Now if it happens that  </w:t>
      </w:r>
      <w:r w:rsidRPr="000C3361">
        <w:rPr>
          <w:b/>
        </w:rPr>
        <w:sym w:font="Symbol" w:char="F0D1"/>
      </w:r>
      <w:r>
        <w:t>f(</w:t>
      </w:r>
      <w:r w:rsidRPr="000C3361">
        <w:rPr>
          <w:b/>
        </w:rPr>
        <w:t>r</w:t>
      </w:r>
      <w:r>
        <w:t xml:space="preserve">)  = 0 for some particular point </w:t>
      </w:r>
      <w:r w:rsidRPr="000C3361">
        <w:rPr>
          <w:b/>
        </w:rPr>
        <w:t>r</w:t>
      </w:r>
      <w:r>
        <w:t xml:space="preserve"> on the surface f(</w:t>
      </w:r>
      <w:r w:rsidRPr="000C3361">
        <w:rPr>
          <w:b/>
        </w:rPr>
        <w:t>r</w:t>
      </w:r>
      <w:r>
        <w:t xml:space="preserve">) = constant, then we find that df = 0 in all possible directions of movement. </w:t>
      </w:r>
    </w:p>
    <w:p w14:paraId="2CE56792" w14:textId="77777777" w:rsidR="00502001" w:rsidRDefault="00502001" w:rsidP="00502001"/>
    <w:p w14:paraId="77C32A4C" w14:textId="77777777" w:rsidR="00502001" w:rsidRPr="00DC4F90" w:rsidRDefault="00502001" w:rsidP="00502001">
      <w:r>
        <w:t>Example:  Assume N = 3 and we have f(x,y,z) = constant as a surface in E</w:t>
      </w:r>
      <w:r>
        <w:rPr>
          <w:rStyle w:val="superscript"/>
        </w:rPr>
        <w:t>3</w:t>
      </w:r>
      <w:r>
        <w:t xml:space="preserve">. We could write this z = F(x,y) if we wanted. I presume that </w:t>
      </w:r>
      <w:r w:rsidRPr="000C3361">
        <w:rPr>
          <w:b/>
        </w:rPr>
        <w:sym w:font="Symbol" w:char="F0D1"/>
      </w:r>
      <w:r>
        <w:t xml:space="preserve">f is normal to this surface. Let's say the surface is a sphere. The normal to a sphere is never 0, so how can you talk about </w:t>
      </w:r>
      <w:r w:rsidRPr="000C3361">
        <w:rPr>
          <w:b/>
        </w:rPr>
        <w:sym w:font="Symbol" w:char="F0D1"/>
      </w:r>
      <w:r>
        <w:t xml:space="preserve">f = 0 at an extremum? Something is wrong here. I am off a dimension somewhere. Paradox! </w:t>
      </w:r>
    </w:p>
    <w:p w14:paraId="153A92C8" w14:textId="77777777" w:rsidR="00502001" w:rsidRDefault="00502001"/>
    <w:p w14:paraId="031DCF29" w14:textId="77777777" w:rsidR="00502001" w:rsidRDefault="00502001"/>
    <w:p w14:paraId="29A11CD5" w14:textId="77777777" w:rsidR="00502001" w:rsidRDefault="00502001">
      <w:r>
        <w:t>*****************</w:t>
      </w:r>
    </w:p>
    <w:p w14:paraId="24DBCF0E" w14:textId="77777777" w:rsidR="00502001" w:rsidRDefault="00502001"/>
    <w:p w14:paraId="1FA314FE" w14:textId="77777777" w:rsidR="00502001" w:rsidRDefault="00502001" w:rsidP="00502001">
      <w:pPr>
        <w:tabs>
          <w:tab w:val="left" w:pos="7200"/>
          <w:tab w:val="left" w:pos="7920"/>
          <w:tab w:val="right" w:pos="9270"/>
        </w:tabs>
      </w:pPr>
    </w:p>
    <w:p w14:paraId="4E6923FF" w14:textId="77777777" w:rsidR="00502001" w:rsidRPr="00680816" w:rsidRDefault="00502001" w:rsidP="00502001">
      <w:r>
        <w:tab/>
      </w:r>
      <w:r>
        <w:tab/>
      </w:r>
    </w:p>
    <w:p w14:paraId="3296D1AB" w14:textId="77777777" w:rsidR="00502001" w:rsidRDefault="00502001" w:rsidP="00502001"/>
    <w:p w14:paraId="5EF65367" w14:textId="77777777" w:rsidR="00502001" w:rsidRPr="0010670B" w:rsidRDefault="00502001" w:rsidP="00502001">
      <w:r>
        <w:tab/>
      </w:r>
    </w:p>
    <w:p w14:paraId="2AEA7ECB" w14:textId="77777777" w:rsidR="00502001" w:rsidRDefault="00502001" w:rsidP="00502001">
      <w:r>
        <w:t>******************************</w:t>
      </w:r>
    </w:p>
    <w:p w14:paraId="010F0C90" w14:textId="77777777" w:rsidR="00502001" w:rsidRDefault="00502001" w:rsidP="00502001">
      <w:pPr>
        <w:rPr>
          <w:rStyle w:val="subscript"/>
        </w:rPr>
      </w:pPr>
    </w:p>
    <w:p w14:paraId="3961A97C" w14:textId="77777777" w:rsidR="00502001" w:rsidRDefault="00502001" w:rsidP="00502001">
      <w:r>
        <w:t xml:space="preserve">For purposes of the theorem below, we shall use a </w:t>
      </w:r>
      <w:r w:rsidRPr="006B73C2">
        <w:rPr>
          <w:i/>
        </w:rPr>
        <w:t>different notation</w:t>
      </w:r>
      <w:r>
        <w:t xml:space="preserve"> for the S-1 constraint functions: </w:t>
      </w:r>
    </w:p>
    <w:p w14:paraId="72AFC439" w14:textId="77777777" w:rsidR="00502001" w:rsidRDefault="00502001" w:rsidP="00502001"/>
    <w:p w14:paraId="5C07C3A1" w14:textId="77777777" w:rsidR="00502001" w:rsidRPr="006B73C2" w:rsidRDefault="00502001" w:rsidP="00502001">
      <w:r>
        <w:tab/>
      </w:r>
      <w:r w:rsidRPr="006B73C2">
        <w:rPr>
          <w:b/>
        </w:rPr>
        <w:t>g</w:t>
      </w:r>
      <w:r>
        <w:t>(</w:t>
      </w:r>
      <w:r w:rsidRPr="006B73C2">
        <w:rPr>
          <w:b/>
        </w:rPr>
        <w:t>r</w:t>
      </w:r>
      <w:r>
        <w:t xml:space="preserve">)  ≡ </w:t>
      </w:r>
      <w:r>
        <w:fldChar w:fldCharType="begin"/>
      </w:r>
      <w:r>
        <w:instrText xml:space="preserve"> EQ \B(\A(  g</w:instrText>
      </w:r>
      <w:r>
        <w:rPr>
          <w:rStyle w:val="superscript"/>
        </w:rPr>
        <w:instrText>(1)</w:instrText>
      </w:r>
      <w:r>
        <w:instrText>(</w:instrText>
      </w:r>
      <w:r w:rsidRPr="006B73C2">
        <w:rPr>
          <w:b/>
        </w:rPr>
        <w:instrText>r</w:instrText>
      </w:r>
      <w:r>
        <w:instrText>),  g</w:instrText>
      </w:r>
      <w:r>
        <w:rPr>
          <w:rStyle w:val="superscript"/>
        </w:rPr>
        <w:instrText>(2)</w:instrText>
      </w:r>
      <w:r>
        <w:instrText>(</w:instrText>
      </w:r>
      <w:r w:rsidRPr="006B73C2">
        <w:rPr>
          <w:b/>
        </w:rPr>
        <w:instrText>r</w:instrText>
      </w:r>
      <w:r>
        <w:instrText>), ..., g</w:instrText>
      </w:r>
      <w:r>
        <w:rPr>
          <w:rStyle w:val="superscript"/>
        </w:rPr>
        <w:instrText>(S-1)</w:instrText>
      </w:r>
      <w:r>
        <w:instrText>(</w:instrText>
      </w:r>
      <w:r w:rsidRPr="006B73C2">
        <w:rPr>
          <w:b/>
        </w:rPr>
        <w:instrText>r</w:instrText>
      </w:r>
      <w:r>
        <w:instrText>)) )</w:instrText>
      </w:r>
      <w:r>
        <w:fldChar w:fldCharType="end"/>
      </w:r>
      <w:r>
        <w:t xml:space="preserve">  ≡  </w:t>
      </w:r>
      <w:r>
        <w:fldChar w:fldCharType="begin"/>
      </w:r>
      <w:r>
        <w:instrText xml:space="preserve"> EQ \B(\A( a(</w:instrText>
      </w:r>
      <w:r w:rsidRPr="006B73C2">
        <w:rPr>
          <w:b/>
        </w:rPr>
        <w:instrText>r</w:instrText>
      </w:r>
      <w:r>
        <w:instrText>),  b(</w:instrText>
      </w:r>
      <w:r w:rsidRPr="006B73C2">
        <w:rPr>
          <w:b/>
        </w:rPr>
        <w:instrText>r</w:instrText>
      </w:r>
      <w:r>
        <w:instrText>), ..., q(</w:instrText>
      </w:r>
      <w:r w:rsidRPr="006B73C2">
        <w:rPr>
          <w:b/>
        </w:rPr>
        <w:instrText>r</w:instrText>
      </w:r>
      <w:r>
        <w:instrText>)) )</w:instrText>
      </w:r>
      <w:r>
        <w:fldChar w:fldCharType="end"/>
      </w:r>
      <w:r>
        <w:tab/>
      </w:r>
      <w:r>
        <w:tab/>
        <w:t>// column vector with S-1 elements</w:t>
      </w:r>
    </w:p>
    <w:p w14:paraId="30E8DA52" w14:textId="77777777" w:rsidR="00502001" w:rsidRDefault="00502001" w:rsidP="00502001"/>
    <w:p w14:paraId="700C45AA" w14:textId="77777777" w:rsidR="00502001" w:rsidRPr="006B73C2" w:rsidRDefault="00502001" w:rsidP="00502001">
      <w:r>
        <w:t xml:space="preserve">The letter g is a traditional one for indicating constraint functions. </w:t>
      </w:r>
    </w:p>
    <w:p w14:paraId="21D98EB5" w14:textId="77777777" w:rsidR="00502001" w:rsidRDefault="00502001" w:rsidP="00502001">
      <w:pPr>
        <w:rPr>
          <w:rStyle w:val="subscript"/>
        </w:rPr>
      </w:pPr>
    </w:p>
    <w:p w14:paraId="32448AA6" w14:textId="77777777" w:rsidR="00502001" w:rsidRDefault="00502001" w:rsidP="00502001">
      <w:pPr>
        <w:rPr>
          <w:rStyle w:val="subscript"/>
        </w:rPr>
      </w:pPr>
    </w:p>
    <w:p w14:paraId="0A87D46E" w14:textId="77777777" w:rsidR="00502001" w:rsidRDefault="00502001" w:rsidP="00502001">
      <w:r>
        <w:tab/>
      </w:r>
      <w:r>
        <w:tab/>
        <w:t xml:space="preserve">      = f(</w:t>
      </w:r>
      <w:r w:rsidRPr="006B73C2">
        <w:rPr>
          <w:b/>
        </w:rPr>
        <w:t>r</w:t>
      </w:r>
      <w:r>
        <w:t>) + Σ</w:t>
      </w:r>
      <w:r>
        <w:rPr>
          <w:rStyle w:val="subscript"/>
        </w:rPr>
        <w:t>k=1</w:t>
      </w:r>
      <w:r>
        <w:rPr>
          <w:rStyle w:val="superscript"/>
        </w:rPr>
        <w:t>S-1</w:t>
      </w:r>
      <w:r>
        <w:t xml:space="preserve"> λ</w:t>
      </w:r>
      <w:r>
        <w:rPr>
          <w:rStyle w:val="subscript"/>
        </w:rPr>
        <w:t>k</w:t>
      </w:r>
      <w:r>
        <w:t xml:space="preserve"> g</w:t>
      </w:r>
      <w:r>
        <w:rPr>
          <w:rStyle w:val="superscript"/>
        </w:rPr>
        <w:t>(k)</w:t>
      </w:r>
      <w:r>
        <w:t>(</w:t>
      </w:r>
      <w:r w:rsidRPr="006B73C2">
        <w:rPr>
          <w:b/>
        </w:rPr>
        <w:t>r</w:t>
      </w:r>
      <w:r>
        <w:t>)</w:t>
      </w:r>
    </w:p>
    <w:p w14:paraId="17ED3670" w14:textId="77777777" w:rsidR="00502001" w:rsidRDefault="00502001" w:rsidP="00502001"/>
    <w:p w14:paraId="024E1C31" w14:textId="77777777" w:rsidR="00502001" w:rsidRDefault="00502001" w:rsidP="00502001">
      <w:r>
        <w:tab/>
      </w:r>
      <w:r>
        <w:tab/>
        <w:t xml:space="preserve">      = f(</w:t>
      </w:r>
      <w:r w:rsidRPr="006B73C2">
        <w:rPr>
          <w:b/>
        </w:rPr>
        <w:t>r</w:t>
      </w:r>
      <w:r>
        <w:t>) +</w:t>
      </w:r>
      <w:r w:rsidRPr="006B73C2">
        <w:rPr>
          <w:b/>
        </w:rPr>
        <w:t>λ</w:t>
      </w:r>
      <w:r>
        <w:t xml:space="preserve"> </w:t>
      </w:r>
      <w:r>
        <w:sym w:font="Symbol" w:char="F0B7"/>
      </w:r>
      <w:r>
        <w:t xml:space="preserve"> </w:t>
      </w:r>
      <w:r w:rsidRPr="006B73C2">
        <w:rPr>
          <w:b/>
        </w:rPr>
        <w:t>g</w:t>
      </w:r>
      <w:r>
        <w:t>(</w:t>
      </w:r>
      <w:r w:rsidRPr="006B73C2">
        <w:rPr>
          <w:b/>
        </w:rPr>
        <w:t>r</w:t>
      </w:r>
      <w:r>
        <w:t xml:space="preserve">) </w:t>
      </w:r>
    </w:p>
    <w:p w14:paraId="099C2B71" w14:textId="77777777" w:rsidR="00502001" w:rsidRDefault="00502001" w:rsidP="00502001">
      <w:pPr>
        <w:rPr>
          <w:rStyle w:val="subscript"/>
        </w:rPr>
      </w:pPr>
    </w:p>
    <w:p w14:paraId="473B44E7" w14:textId="77777777" w:rsidR="00502001" w:rsidRPr="006B73C2" w:rsidRDefault="00502001" w:rsidP="00502001">
      <w:pPr>
        <w:rPr>
          <w:rStyle w:val="subscript"/>
        </w:rPr>
      </w:pPr>
      <w:r>
        <w:tab/>
      </w:r>
      <w:r>
        <w:tab/>
        <w:t>= f</w:t>
      </w:r>
      <w:r>
        <w:rPr>
          <w:rStyle w:val="subscript"/>
        </w:rPr>
        <w:t>i</w:t>
      </w:r>
      <w:r>
        <w:t xml:space="preserve"> +  Σ</w:t>
      </w:r>
      <w:r>
        <w:rPr>
          <w:rStyle w:val="subscript"/>
        </w:rPr>
        <w:t>k=1</w:t>
      </w:r>
      <w:r>
        <w:rPr>
          <w:rStyle w:val="superscript"/>
        </w:rPr>
        <w:t>S-1</w:t>
      </w:r>
      <w:r>
        <w:t xml:space="preserve"> λ</w:t>
      </w:r>
      <w:r>
        <w:rPr>
          <w:rStyle w:val="subscript"/>
        </w:rPr>
        <w:t>k</w:t>
      </w:r>
      <w:r>
        <w:t xml:space="preserve"> [g</w:t>
      </w:r>
      <w:r>
        <w:rPr>
          <w:rStyle w:val="superscript"/>
        </w:rPr>
        <w:t>(k)</w:t>
      </w:r>
      <w:r>
        <w:t>]</w:t>
      </w:r>
      <w:r>
        <w:rPr>
          <w:rStyle w:val="subscript"/>
        </w:rPr>
        <w:t>i</w:t>
      </w:r>
    </w:p>
    <w:p w14:paraId="47CF1AE3" w14:textId="77777777" w:rsidR="00502001" w:rsidRDefault="00502001" w:rsidP="00502001">
      <w:pPr>
        <w:rPr>
          <w:rStyle w:val="subscript"/>
        </w:rPr>
      </w:pPr>
    </w:p>
    <w:p w14:paraId="6F47643B" w14:textId="77777777" w:rsidR="00502001" w:rsidRDefault="00502001" w:rsidP="00502001">
      <w:r>
        <w:tab/>
      </w:r>
      <w:r w:rsidRPr="006B73C2">
        <w:rPr>
          <w:b/>
        </w:rPr>
        <w:t>f</w:t>
      </w:r>
      <w:r>
        <w:t>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1</w:t>
      </w:r>
      <w:r w:rsidRPr="006B73C2">
        <w:rPr>
          <w:b/>
        </w:rPr>
        <w:t>a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+ λ</w:t>
      </w:r>
      <w:r>
        <w:rPr>
          <w:rStyle w:val="subscript"/>
        </w:rPr>
        <w:t>2</w:t>
      </w:r>
      <w:r>
        <w:t xml:space="preserve"> </w:t>
      </w:r>
      <w:r w:rsidRPr="006B73C2">
        <w:rPr>
          <w:b/>
        </w:rPr>
        <w:t>b</w:t>
      </w:r>
      <w:r>
        <w:t>(</w:t>
      </w:r>
      <w:r w:rsidRPr="006B73C2">
        <w:rPr>
          <w:b/>
        </w:rPr>
        <w:t>r</w:t>
      </w:r>
      <w:r>
        <w:t>) + ...... + λ</w:t>
      </w:r>
      <w:r>
        <w:rPr>
          <w:rStyle w:val="subscript"/>
        </w:rPr>
        <w:t>S-1</w:t>
      </w:r>
      <w:r>
        <w:t xml:space="preserve"> </w:t>
      </w:r>
      <w:r w:rsidRPr="006B73C2">
        <w:rPr>
          <w:b/>
        </w:rPr>
        <w:t>q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= 0</w:t>
      </w:r>
    </w:p>
    <w:p w14:paraId="20DD2F9C" w14:textId="77777777" w:rsidR="00502001" w:rsidRDefault="00502001" w:rsidP="00502001">
      <w:r>
        <w:tab/>
      </w:r>
      <w:r>
        <w:tab/>
      </w:r>
    </w:p>
    <w:p w14:paraId="60783708" w14:textId="77777777" w:rsidR="00502001" w:rsidRDefault="00502001" w:rsidP="00502001">
      <w:r>
        <w:rPr>
          <w:rStyle w:val="subscript"/>
        </w:rPr>
        <w:tab/>
      </w:r>
      <w:r w:rsidRPr="00C90CCB">
        <w:rPr>
          <w:b/>
        </w:rPr>
        <w:sym w:font="Symbol" w:char="F0D1"/>
      </w:r>
      <w:r>
        <w:t>f  + 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a  + ... λ</w:t>
      </w:r>
      <w:r>
        <w:rPr>
          <w:rStyle w:val="subscript"/>
        </w:rPr>
        <w:t>S-1</w:t>
      </w:r>
      <w:r>
        <w:t xml:space="preserve"> </w:t>
      </w:r>
      <w:r w:rsidRPr="00C90CCB">
        <w:rPr>
          <w:b/>
        </w:rPr>
        <w:sym w:font="Symbol" w:char="F0D1"/>
      </w:r>
      <w:r>
        <w:t>q = 0</w:t>
      </w:r>
    </w:p>
    <w:p w14:paraId="7EE4130E" w14:textId="77777777" w:rsidR="00502001" w:rsidRDefault="00502001" w:rsidP="00502001"/>
    <w:p w14:paraId="0EBC0889" w14:textId="77777777" w:rsidR="00502001" w:rsidRDefault="00502001" w:rsidP="00502001">
      <w:r>
        <w:rPr>
          <w:rStyle w:val="subscript"/>
        </w:rPr>
        <w:tab/>
      </w:r>
      <w:r w:rsidRPr="00C90CCB">
        <w:rPr>
          <w:b/>
        </w:rPr>
        <w:sym w:font="Symbol" w:char="F0D1"/>
      </w:r>
      <w:r>
        <w:t>f  + 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g</w:t>
      </w:r>
      <w:r>
        <w:rPr>
          <w:rStyle w:val="superscript"/>
        </w:rPr>
        <w:t>(1)</w:t>
      </w:r>
      <w:r>
        <w:t xml:space="preserve">  + ... λ</w:t>
      </w:r>
      <w:r>
        <w:rPr>
          <w:rStyle w:val="subscript"/>
        </w:rPr>
        <w:t>S-1</w:t>
      </w:r>
      <w:r>
        <w:t xml:space="preserve"> </w:t>
      </w:r>
      <w:r w:rsidRPr="00C90CCB">
        <w:rPr>
          <w:b/>
        </w:rPr>
        <w:sym w:font="Symbol" w:char="F0D1"/>
      </w:r>
      <w:r>
        <w:t>g</w:t>
      </w:r>
      <w:r>
        <w:rPr>
          <w:rStyle w:val="superscript"/>
        </w:rPr>
        <w:t>(S-1)</w:t>
      </w:r>
      <w:r>
        <w:t xml:space="preserve"> = 0</w:t>
      </w:r>
    </w:p>
    <w:p w14:paraId="5EA01A67" w14:textId="77777777" w:rsidR="00502001" w:rsidRDefault="00502001" w:rsidP="00502001"/>
    <w:p w14:paraId="3F21C8D2" w14:textId="77777777" w:rsidR="00502001" w:rsidRDefault="00502001" w:rsidP="00502001">
      <w:r>
        <w:t>Now use the vector sense indicated above to write</w:t>
      </w:r>
    </w:p>
    <w:p w14:paraId="0E21ED3E" w14:textId="77777777" w:rsidR="00502001" w:rsidRDefault="00502001" w:rsidP="00502001"/>
    <w:p w14:paraId="46972BE7" w14:textId="77777777" w:rsidR="00502001" w:rsidRDefault="00502001" w:rsidP="00502001">
      <w:r>
        <w:rPr>
          <w:rStyle w:val="subscript"/>
        </w:rPr>
        <w:tab/>
      </w:r>
      <w:r w:rsidRPr="00C90CCB">
        <w:rPr>
          <w:b/>
        </w:rPr>
        <w:sym w:font="Symbol" w:char="F0D1"/>
      </w:r>
      <w:r>
        <w:t>f  + 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g</w:t>
      </w:r>
      <w:r>
        <w:rPr>
          <w:rStyle w:val="superscript"/>
        </w:rPr>
        <w:t>(1)</w:t>
      </w:r>
      <w:r>
        <w:t xml:space="preserve">  + ... λ</w:t>
      </w:r>
      <w:r>
        <w:rPr>
          <w:rStyle w:val="subscript"/>
        </w:rPr>
        <w:t>S-1</w:t>
      </w:r>
      <w:r>
        <w:t xml:space="preserve"> </w:t>
      </w:r>
      <w:r w:rsidRPr="00C90CCB">
        <w:rPr>
          <w:b/>
        </w:rPr>
        <w:sym w:font="Symbol" w:char="F0D1"/>
      </w:r>
      <w:r>
        <w:t>g</w:t>
      </w:r>
      <w:r>
        <w:rPr>
          <w:rStyle w:val="superscript"/>
        </w:rPr>
        <w:t>(S-1)</w:t>
      </w:r>
      <w:r>
        <w:t xml:space="preserve"> = 0</w:t>
      </w:r>
    </w:p>
    <w:p w14:paraId="307C2897" w14:textId="77777777" w:rsidR="00502001" w:rsidRDefault="00502001" w:rsidP="00502001">
      <w:r>
        <w:t>or</w:t>
      </w:r>
    </w:p>
    <w:p w14:paraId="262E035F" w14:textId="77777777" w:rsidR="00502001" w:rsidRDefault="00502001" w:rsidP="00502001">
      <w:r>
        <w:tab/>
      </w:r>
      <w:r w:rsidRPr="00C90CCB">
        <w:rPr>
          <w:b/>
        </w:rPr>
        <w:sym w:font="Symbol" w:char="F0D1"/>
      </w:r>
      <w:r>
        <w:t xml:space="preserve">f  + </w:t>
      </w:r>
      <w:r w:rsidRPr="006B73C2">
        <w:rPr>
          <w:b/>
        </w:rPr>
        <w:t>λ</w:t>
      </w:r>
      <w:r>
        <w:t xml:space="preserve"> </w:t>
      </w:r>
      <w:r>
        <w:sym w:font="Symbol" w:char="F0B7"/>
      </w:r>
      <w:r>
        <w:t xml:space="preserve"> </w:t>
      </w:r>
      <w:r w:rsidRPr="00C90CCB">
        <w:rPr>
          <w:b/>
        </w:rPr>
        <w:sym w:font="Symbol" w:char="F0D1"/>
      </w:r>
      <w:r w:rsidRPr="006B73C2">
        <w:rPr>
          <w:b/>
        </w:rPr>
        <w:t>g</w:t>
      </w:r>
      <w:r>
        <w:t>(</w:t>
      </w:r>
      <w:r w:rsidRPr="006B73C2">
        <w:rPr>
          <w:b/>
        </w:rPr>
        <w:t>r</w:t>
      </w:r>
      <w:r>
        <w:t>)  = 0</w:t>
      </w:r>
    </w:p>
    <w:p w14:paraId="4E44172C" w14:textId="77777777" w:rsidR="00502001" w:rsidRDefault="00502001" w:rsidP="00502001"/>
    <w:p w14:paraId="2539CDA6" w14:textId="77777777" w:rsidR="00502001" w:rsidRPr="00C90CCB" w:rsidRDefault="00502001" w:rsidP="00502001">
      <w:r>
        <w:t xml:space="preserve">What exactly does this say!  Web sites talk about it! Something to ponder a bit. </w:t>
      </w:r>
    </w:p>
    <w:p w14:paraId="35932AE7" w14:textId="77777777" w:rsidR="00502001" w:rsidRDefault="00502001"/>
    <w:p w14:paraId="69E1B256" w14:textId="77777777" w:rsidR="00502001" w:rsidRPr="00C6759C" w:rsidRDefault="00502001">
      <w:r>
        <w:t>*********8</w:t>
      </w:r>
    </w:p>
    <w:sectPr w:rsidR="00502001" w:rsidRPr="00C6759C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1F06" w14:textId="77777777" w:rsidR="00F52A84" w:rsidRDefault="00F52A84">
      <w:r>
        <w:separator/>
      </w:r>
    </w:p>
  </w:endnote>
  <w:endnote w:type="continuationSeparator" w:id="0">
    <w:p w14:paraId="392DFC4B" w14:textId="77777777" w:rsidR="00F52A84" w:rsidRDefault="00F5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BFFA" w14:textId="77777777" w:rsidR="003F1DBF" w:rsidRDefault="003F1DB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02001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A2F7" w14:textId="77777777" w:rsidR="00F52A84" w:rsidRDefault="00F52A84">
      <w:r>
        <w:separator/>
      </w:r>
    </w:p>
  </w:footnote>
  <w:footnote w:type="continuationSeparator" w:id="0">
    <w:p w14:paraId="5BD4AF43" w14:textId="77777777" w:rsidR="00F52A84" w:rsidRDefault="00F52A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6CE4"/>
    <w:rsid w:val="000061B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6CE4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1DBF"/>
    <w:rsid w:val="00417E5B"/>
    <w:rsid w:val="00432272"/>
    <w:rsid w:val="00434FC0"/>
    <w:rsid w:val="00447CB4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2001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D4AF4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6C49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25A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759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2A84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28F5D0"/>
  <w15:chartTrackingRefBased/>
  <w15:docId w15:val="{05BD99A2-7E6C-4B1E-9FDB-8A7F496C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C675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books.google.com/books?id=cMLCAgAAQBAJ&amp;pg=PA149&amp;lpg=PA149&amp;dq=rank+subdeterminants&amp;source=bl&amp;ots=s_3u4dmqiY&amp;sig=mIrrCo5qnsmH5vYBwpsB_CgGhpc&amp;hl=en&amp;sa=X&amp;ei=lStqVZahMtPWoAS174OQCA&amp;ved=0CDoQ6AEwBA#v=onepage&amp;q=rank%20subdeterminants&amp;f=fal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2296</Words>
  <Characters>9622</Characters>
  <Application>Microsoft Office Word</Application>
  <DocSecurity>4</DocSecurity>
  <Lines>291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11785</CharactersWithSpaces>
  <SharedDoc>false</SharedDoc>
  <HLinks>
    <vt:vector size="6" baseType="variant">
      <vt:variant>
        <vt:i4>4325448</vt:i4>
      </vt:variant>
      <vt:variant>
        <vt:i4>14</vt:i4>
      </vt:variant>
      <vt:variant>
        <vt:i4>0</vt:i4>
      </vt:variant>
      <vt:variant>
        <vt:i4>5</vt:i4>
      </vt:variant>
      <vt:variant>
        <vt:lpwstr>https://books.google.com/books?id=cMLCAgAAQBAJ&amp;pg=PA149&amp;lpg=PA149&amp;dq=rank+subdeterminants&amp;source=bl&amp;ots=s_3u4dmqiY&amp;sig=mIrrCo5qnsmH5vYBwpsB_CgGhpc&amp;hl=en&amp;sa=X&amp;ei=lStqVZahMtPWoAS174OQCA&amp;ved=0CDoQ6AEwBA</vt:lpwstr>
      </vt:variant>
      <vt:variant>
        <vt:lpwstr>v=onepage&amp;q=rank%20subdeterminants&amp;f=false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