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68666" w14:textId="77777777" w:rsidR="00461F8E" w:rsidRDefault="00461F8E">
      <w:pPr>
        <w:tabs>
          <w:tab w:val="right" w:pos="9270"/>
        </w:tabs>
      </w:pPr>
      <w:r>
        <w:rPr>
          <w:b/>
        </w:rPr>
        <w:t>Balls in Bins (Version 2)</w:t>
      </w:r>
      <w:r>
        <w:rPr>
          <w:b/>
        </w:rPr>
        <w:tab/>
      </w:r>
      <w:r>
        <w:rPr>
          <w:b/>
        </w:rPr>
        <w:tab/>
      </w:r>
      <w:r>
        <w:rPr>
          <w:b/>
        </w:rPr>
        <w:tab/>
      </w:r>
      <w:r>
        <w:tab/>
      </w:r>
      <w:r>
        <w:tab/>
        <w:t>PhL</w:t>
      </w:r>
      <w:r>
        <w:tab/>
      </w:r>
      <w:r>
        <w:tab/>
        <w:t>6.2.15</w:t>
      </w:r>
    </w:p>
    <w:p w14:paraId="43AED790" w14:textId="77777777" w:rsidR="00BD10B2" w:rsidRDefault="00BD10B2">
      <w:pPr>
        <w:tabs>
          <w:tab w:val="right" w:pos="9270"/>
        </w:tabs>
      </w:pPr>
      <w:r>
        <w:tab/>
      </w:r>
      <w:r>
        <w:tab/>
      </w:r>
      <w:r>
        <w:tab/>
      </w:r>
      <w:r>
        <w:tab/>
      </w:r>
      <w:r>
        <w:tab/>
      </w:r>
      <w:r>
        <w:tab/>
      </w:r>
      <w:r>
        <w:tab/>
      </w:r>
      <w:r>
        <w:tab/>
      </w:r>
      <w:r>
        <w:tab/>
      </w:r>
      <w:r>
        <w:tab/>
        <w:t>heavily updated</w:t>
      </w:r>
      <w:r>
        <w:tab/>
        <w:t>10.13.16</w:t>
      </w:r>
    </w:p>
    <w:p w14:paraId="2590875B" w14:textId="77777777" w:rsidR="00461F8E" w:rsidRDefault="00461F8E">
      <w:pPr>
        <w:tabs>
          <w:tab w:val="left" w:pos="7200"/>
          <w:tab w:val="left" w:pos="7920"/>
          <w:tab w:val="right" w:pos="9270"/>
        </w:tabs>
      </w:pPr>
    </w:p>
    <w:p w14:paraId="34A571F2" w14:textId="77777777" w:rsidR="00461F8E" w:rsidRDefault="00461F8E">
      <w:pPr>
        <w:tabs>
          <w:tab w:val="left" w:pos="7200"/>
          <w:tab w:val="left" w:pos="7920"/>
          <w:tab w:val="right" w:pos="9270"/>
        </w:tabs>
      </w:pPr>
      <w:r>
        <w:t xml:space="preserve">When I last did this on 3/5/2003, I failed to follow through and state the general results, so I am doing that </w:t>
      </w:r>
      <w:r w:rsidR="00BD10B2">
        <w:t>now</w:t>
      </w:r>
      <w:r>
        <w:t xml:space="preserve"> since I simply would like to have the results written down somewhere. </w:t>
      </w:r>
    </w:p>
    <w:p w14:paraId="4A111A1E" w14:textId="77777777" w:rsidR="00461F8E" w:rsidRDefault="00461F8E">
      <w:pPr>
        <w:tabs>
          <w:tab w:val="left" w:pos="7200"/>
          <w:tab w:val="left" w:pos="7920"/>
          <w:tab w:val="right" w:pos="9270"/>
        </w:tabs>
      </w:pPr>
    </w:p>
    <w:p w14:paraId="0D23DC80" w14:textId="77777777" w:rsidR="00BD10B2" w:rsidRDefault="00BD10B2">
      <w:pPr>
        <w:pStyle w:val="TOC2"/>
        <w:tabs>
          <w:tab w:val="left" w:pos="3078"/>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64127221" w:history="1">
        <w:r w:rsidRPr="00A23C33">
          <w:rPr>
            <w:rStyle w:val="Hyperlink"/>
            <w:noProof/>
          </w:rPr>
          <w:t>1. N labeled balls in B boxes</w:t>
        </w:r>
        <w:r>
          <w:rPr>
            <w:b w:val="0"/>
            <w:noProof/>
            <w:sz w:val="24"/>
            <w:szCs w:val="24"/>
          </w:rPr>
          <w:tab/>
        </w:r>
        <w:r w:rsidRPr="00A23C33">
          <w:rPr>
            <w:rStyle w:val="Hyperlink"/>
            <w:noProof/>
          </w:rPr>
          <w:t xml:space="preserve">  // labeled ≡ distinguishable</w:t>
        </w:r>
        <w:r>
          <w:rPr>
            <w:noProof/>
            <w:webHidden/>
          </w:rPr>
          <w:tab/>
        </w:r>
        <w:r>
          <w:rPr>
            <w:noProof/>
            <w:webHidden/>
          </w:rPr>
          <w:fldChar w:fldCharType="begin"/>
        </w:r>
        <w:r>
          <w:rPr>
            <w:noProof/>
            <w:webHidden/>
          </w:rPr>
          <w:instrText xml:space="preserve"> PAGEREF _Toc464127221 \h </w:instrText>
        </w:r>
        <w:r>
          <w:rPr>
            <w:noProof/>
          </w:rPr>
        </w:r>
        <w:r>
          <w:rPr>
            <w:noProof/>
            <w:webHidden/>
          </w:rPr>
          <w:fldChar w:fldCharType="separate"/>
        </w:r>
        <w:r>
          <w:rPr>
            <w:noProof/>
            <w:webHidden/>
          </w:rPr>
          <w:t>1</w:t>
        </w:r>
        <w:r>
          <w:rPr>
            <w:noProof/>
            <w:webHidden/>
          </w:rPr>
          <w:fldChar w:fldCharType="end"/>
        </w:r>
      </w:hyperlink>
    </w:p>
    <w:p w14:paraId="33CEC7AF" w14:textId="77777777" w:rsidR="00BD10B2" w:rsidRDefault="00BD10B2">
      <w:pPr>
        <w:pStyle w:val="TOC2"/>
        <w:tabs>
          <w:tab w:val="left" w:pos="3268"/>
          <w:tab w:val="right" w:leader="dot" w:pos="9350"/>
        </w:tabs>
        <w:rPr>
          <w:b w:val="0"/>
          <w:noProof/>
          <w:sz w:val="24"/>
          <w:szCs w:val="24"/>
        </w:rPr>
      </w:pPr>
      <w:hyperlink w:anchor="_Toc464127222" w:history="1">
        <w:r w:rsidRPr="00A23C33">
          <w:rPr>
            <w:rStyle w:val="Hyperlink"/>
            <w:noProof/>
          </w:rPr>
          <w:t xml:space="preserve">2. N identical balls in B boxes </w:t>
        </w:r>
        <w:r>
          <w:rPr>
            <w:b w:val="0"/>
            <w:noProof/>
            <w:sz w:val="24"/>
            <w:szCs w:val="24"/>
          </w:rPr>
          <w:tab/>
        </w:r>
        <w:r w:rsidRPr="00A23C33">
          <w:rPr>
            <w:rStyle w:val="Hyperlink"/>
            <w:noProof/>
          </w:rPr>
          <w:t xml:space="preserve">  // identical ≡ indistinguishable</w:t>
        </w:r>
        <w:r>
          <w:rPr>
            <w:noProof/>
            <w:webHidden/>
          </w:rPr>
          <w:tab/>
        </w:r>
        <w:r>
          <w:rPr>
            <w:noProof/>
            <w:webHidden/>
          </w:rPr>
          <w:fldChar w:fldCharType="begin"/>
        </w:r>
        <w:r>
          <w:rPr>
            <w:noProof/>
            <w:webHidden/>
          </w:rPr>
          <w:instrText xml:space="preserve"> PAGEREF _Toc464127222 \h </w:instrText>
        </w:r>
        <w:r>
          <w:rPr>
            <w:noProof/>
          </w:rPr>
        </w:r>
        <w:r>
          <w:rPr>
            <w:noProof/>
            <w:webHidden/>
          </w:rPr>
          <w:fldChar w:fldCharType="separate"/>
        </w:r>
        <w:r>
          <w:rPr>
            <w:noProof/>
            <w:webHidden/>
          </w:rPr>
          <w:t>2</w:t>
        </w:r>
        <w:r>
          <w:rPr>
            <w:noProof/>
            <w:webHidden/>
          </w:rPr>
          <w:fldChar w:fldCharType="end"/>
        </w:r>
      </w:hyperlink>
    </w:p>
    <w:p w14:paraId="1ECF4C5C" w14:textId="77777777" w:rsidR="00BD10B2" w:rsidRDefault="00BD10B2">
      <w:pPr>
        <w:pStyle w:val="TOC3"/>
        <w:tabs>
          <w:tab w:val="right" w:leader="dot" w:pos="9350"/>
        </w:tabs>
        <w:rPr>
          <w:noProof/>
          <w:sz w:val="24"/>
          <w:szCs w:val="24"/>
        </w:rPr>
      </w:pPr>
      <w:hyperlink w:anchor="_Toc464127223" w:history="1">
        <w:r w:rsidRPr="00A23C33">
          <w:rPr>
            <w:rStyle w:val="Hyperlink"/>
            <w:noProof/>
          </w:rPr>
          <w:t>2a. What happens if B &gt;&gt; N ?</w:t>
        </w:r>
        <w:r>
          <w:rPr>
            <w:noProof/>
            <w:webHidden/>
          </w:rPr>
          <w:tab/>
        </w:r>
        <w:r>
          <w:rPr>
            <w:noProof/>
            <w:webHidden/>
          </w:rPr>
          <w:fldChar w:fldCharType="begin"/>
        </w:r>
        <w:r>
          <w:rPr>
            <w:noProof/>
            <w:webHidden/>
          </w:rPr>
          <w:instrText xml:space="preserve"> PAGEREF _Toc464127223 \h </w:instrText>
        </w:r>
        <w:r>
          <w:rPr>
            <w:noProof/>
          </w:rPr>
        </w:r>
        <w:r>
          <w:rPr>
            <w:noProof/>
            <w:webHidden/>
          </w:rPr>
          <w:fldChar w:fldCharType="separate"/>
        </w:r>
        <w:r>
          <w:rPr>
            <w:noProof/>
            <w:webHidden/>
          </w:rPr>
          <w:t>3</w:t>
        </w:r>
        <w:r>
          <w:rPr>
            <w:noProof/>
            <w:webHidden/>
          </w:rPr>
          <w:fldChar w:fldCharType="end"/>
        </w:r>
      </w:hyperlink>
    </w:p>
    <w:p w14:paraId="11B1195A" w14:textId="77777777" w:rsidR="00BD10B2" w:rsidRDefault="00BD10B2">
      <w:pPr>
        <w:pStyle w:val="TOC2"/>
        <w:tabs>
          <w:tab w:val="right" w:leader="dot" w:pos="9350"/>
        </w:tabs>
        <w:rPr>
          <w:b w:val="0"/>
          <w:noProof/>
          <w:sz w:val="24"/>
          <w:szCs w:val="24"/>
        </w:rPr>
      </w:pPr>
      <w:hyperlink w:anchor="_Toc464127224" w:history="1">
        <w:r w:rsidRPr="00A23C33">
          <w:rPr>
            <w:rStyle w:val="Hyperlink"/>
            <w:noProof/>
          </w:rPr>
          <w:t>3. Multiple sets of boxes with labeled balls (Bose)</w:t>
        </w:r>
        <w:r>
          <w:rPr>
            <w:noProof/>
            <w:webHidden/>
          </w:rPr>
          <w:tab/>
        </w:r>
        <w:r>
          <w:rPr>
            <w:noProof/>
            <w:webHidden/>
          </w:rPr>
          <w:fldChar w:fldCharType="begin"/>
        </w:r>
        <w:r>
          <w:rPr>
            <w:noProof/>
            <w:webHidden/>
          </w:rPr>
          <w:instrText xml:space="preserve"> PAGEREF _Toc464127224 \h </w:instrText>
        </w:r>
        <w:r>
          <w:rPr>
            <w:noProof/>
          </w:rPr>
        </w:r>
        <w:r>
          <w:rPr>
            <w:noProof/>
            <w:webHidden/>
          </w:rPr>
          <w:fldChar w:fldCharType="separate"/>
        </w:r>
        <w:r>
          <w:rPr>
            <w:noProof/>
            <w:webHidden/>
          </w:rPr>
          <w:t>3</w:t>
        </w:r>
        <w:r>
          <w:rPr>
            <w:noProof/>
            <w:webHidden/>
          </w:rPr>
          <w:fldChar w:fldCharType="end"/>
        </w:r>
      </w:hyperlink>
    </w:p>
    <w:p w14:paraId="52264073" w14:textId="77777777" w:rsidR="00BD10B2" w:rsidRDefault="00BD10B2">
      <w:pPr>
        <w:pStyle w:val="TOC2"/>
        <w:tabs>
          <w:tab w:val="right" w:leader="dot" w:pos="9350"/>
        </w:tabs>
        <w:rPr>
          <w:b w:val="0"/>
          <w:noProof/>
          <w:sz w:val="24"/>
          <w:szCs w:val="24"/>
        </w:rPr>
      </w:pPr>
      <w:hyperlink w:anchor="_Toc464127225" w:history="1">
        <w:r w:rsidRPr="00A23C33">
          <w:rPr>
            <w:rStyle w:val="Hyperlink"/>
            <w:noProof/>
          </w:rPr>
          <w:t>4. Multiple sets of boxes with identical balls (Bose)</w:t>
        </w:r>
        <w:r>
          <w:rPr>
            <w:noProof/>
            <w:webHidden/>
          </w:rPr>
          <w:tab/>
        </w:r>
        <w:r>
          <w:rPr>
            <w:noProof/>
            <w:webHidden/>
          </w:rPr>
          <w:fldChar w:fldCharType="begin"/>
        </w:r>
        <w:r>
          <w:rPr>
            <w:noProof/>
            <w:webHidden/>
          </w:rPr>
          <w:instrText xml:space="preserve"> PAGEREF _Toc464127225 \h </w:instrText>
        </w:r>
        <w:r>
          <w:rPr>
            <w:noProof/>
          </w:rPr>
        </w:r>
        <w:r>
          <w:rPr>
            <w:noProof/>
            <w:webHidden/>
          </w:rPr>
          <w:fldChar w:fldCharType="separate"/>
        </w:r>
        <w:r>
          <w:rPr>
            <w:noProof/>
            <w:webHidden/>
          </w:rPr>
          <w:t>6</w:t>
        </w:r>
        <w:r>
          <w:rPr>
            <w:noProof/>
            <w:webHidden/>
          </w:rPr>
          <w:fldChar w:fldCharType="end"/>
        </w:r>
      </w:hyperlink>
    </w:p>
    <w:p w14:paraId="208362CE" w14:textId="77777777" w:rsidR="00BD10B2" w:rsidRDefault="00BD10B2">
      <w:pPr>
        <w:pStyle w:val="TOC2"/>
        <w:tabs>
          <w:tab w:val="right" w:leader="dot" w:pos="9350"/>
        </w:tabs>
        <w:rPr>
          <w:b w:val="0"/>
          <w:noProof/>
          <w:sz w:val="24"/>
          <w:szCs w:val="24"/>
        </w:rPr>
      </w:pPr>
      <w:hyperlink w:anchor="_Toc464127226" w:history="1">
        <w:r w:rsidRPr="00A23C33">
          <w:rPr>
            <w:rStyle w:val="Hyperlink"/>
            <w:noProof/>
          </w:rPr>
          <w:t>5. Multiple sets of boxes with labeled balls (Fermi)</w:t>
        </w:r>
        <w:r>
          <w:rPr>
            <w:noProof/>
            <w:webHidden/>
          </w:rPr>
          <w:tab/>
        </w:r>
        <w:r>
          <w:rPr>
            <w:noProof/>
            <w:webHidden/>
          </w:rPr>
          <w:fldChar w:fldCharType="begin"/>
        </w:r>
        <w:r>
          <w:rPr>
            <w:noProof/>
            <w:webHidden/>
          </w:rPr>
          <w:instrText xml:space="preserve"> PAGEREF _Toc464127226 \h </w:instrText>
        </w:r>
        <w:r>
          <w:rPr>
            <w:noProof/>
          </w:rPr>
        </w:r>
        <w:r>
          <w:rPr>
            <w:noProof/>
            <w:webHidden/>
          </w:rPr>
          <w:fldChar w:fldCharType="separate"/>
        </w:r>
        <w:r>
          <w:rPr>
            <w:noProof/>
            <w:webHidden/>
          </w:rPr>
          <w:t>7</w:t>
        </w:r>
        <w:r>
          <w:rPr>
            <w:noProof/>
            <w:webHidden/>
          </w:rPr>
          <w:fldChar w:fldCharType="end"/>
        </w:r>
      </w:hyperlink>
    </w:p>
    <w:p w14:paraId="6B72494E" w14:textId="77777777" w:rsidR="00BD10B2" w:rsidRDefault="00BD10B2">
      <w:pPr>
        <w:pStyle w:val="TOC2"/>
        <w:tabs>
          <w:tab w:val="right" w:leader="dot" w:pos="9350"/>
        </w:tabs>
        <w:rPr>
          <w:b w:val="0"/>
          <w:noProof/>
          <w:sz w:val="24"/>
          <w:szCs w:val="24"/>
        </w:rPr>
      </w:pPr>
      <w:hyperlink w:anchor="_Toc464127227" w:history="1">
        <w:r w:rsidRPr="00A23C33">
          <w:rPr>
            <w:rStyle w:val="Hyperlink"/>
            <w:noProof/>
          </w:rPr>
          <w:t>6. Multiple sets of boxes with identical balls (Fermi)</w:t>
        </w:r>
        <w:r>
          <w:rPr>
            <w:noProof/>
            <w:webHidden/>
          </w:rPr>
          <w:tab/>
        </w:r>
        <w:r>
          <w:rPr>
            <w:noProof/>
            <w:webHidden/>
          </w:rPr>
          <w:fldChar w:fldCharType="begin"/>
        </w:r>
        <w:r>
          <w:rPr>
            <w:noProof/>
            <w:webHidden/>
          </w:rPr>
          <w:instrText xml:space="preserve"> PAGEREF _Toc464127227 \h </w:instrText>
        </w:r>
        <w:r>
          <w:rPr>
            <w:noProof/>
          </w:rPr>
        </w:r>
        <w:r>
          <w:rPr>
            <w:noProof/>
            <w:webHidden/>
          </w:rPr>
          <w:fldChar w:fldCharType="separate"/>
        </w:r>
        <w:r>
          <w:rPr>
            <w:noProof/>
            <w:webHidden/>
          </w:rPr>
          <w:t>8</w:t>
        </w:r>
        <w:r>
          <w:rPr>
            <w:noProof/>
            <w:webHidden/>
          </w:rPr>
          <w:fldChar w:fldCharType="end"/>
        </w:r>
      </w:hyperlink>
    </w:p>
    <w:p w14:paraId="1A7338B0" w14:textId="77777777" w:rsidR="00BD10B2" w:rsidRDefault="00BD10B2">
      <w:pPr>
        <w:pStyle w:val="TOC2"/>
        <w:tabs>
          <w:tab w:val="right" w:leader="dot" w:pos="9350"/>
        </w:tabs>
        <w:rPr>
          <w:b w:val="0"/>
          <w:noProof/>
          <w:sz w:val="24"/>
          <w:szCs w:val="24"/>
        </w:rPr>
      </w:pPr>
      <w:hyperlink w:anchor="_Toc464127228" w:history="1">
        <w:r w:rsidRPr="00A23C33">
          <w:rPr>
            <w:rStyle w:val="Hyperlink"/>
            <w:noProof/>
          </w:rPr>
          <w:t>6. Su</w:t>
        </w:r>
        <w:r w:rsidRPr="00A23C33">
          <w:rPr>
            <w:rStyle w:val="Hyperlink"/>
            <w:noProof/>
          </w:rPr>
          <w:t>m</w:t>
        </w:r>
        <w:r w:rsidRPr="00A23C33">
          <w:rPr>
            <w:rStyle w:val="Hyperlink"/>
            <w:noProof/>
          </w:rPr>
          <w:t>mary of Way counts for our four cases:</w:t>
        </w:r>
        <w:r>
          <w:rPr>
            <w:noProof/>
            <w:webHidden/>
          </w:rPr>
          <w:tab/>
        </w:r>
        <w:r>
          <w:rPr>
            <w:noProof/>
            <w:webHidden/>
          </w:rPr>
          <w:fldChar w:fldCharType="begin"/>
        </w:r>
        <w:r>
          <w:rPr>
            <w:noProof/>
            <w:webHidden/>
          </w:rPr>
          <w:instrText xml:space="preserve"> PAGEREF _Toc464127228 \h </w:instrText>
        </w:r>
        <w:r>
          <w:rPr>
            <w:noProof/>
          </w:rPr>
        </w:r>
        <w:r>
          <w:rPr>
            <w:noProof/>
            <w:webHidden/>
          </w:rPr>
          <w:fldChar w:fldCharType="separate"/>
        </w:r>
        <w:r>
          <w:rPr>
            <w:noProof/>
            <w:webHidden/>
          </w:rPr>
          <w:t>9</w:t>
        </w:r>
        <w:r>
          <w:rPr>
            <w:noProof/>
            <w:webHidden/>
          </w:rPr>
          <w:fldChar w:fldCharType="end"/>
        </w:r>
      </w:hyperlink>
    </w:p>
    <w:p w14:paraId="51527B72" w14:textId="77777777" w:rsidR="00BD10B2" w:rsidRDefault="00BD10B2">
      <w:pPr>
        <w:pStyle w:val="TOC2"/>
        <w:tabs>
          <w:tab w:val="right" w:leader="dot" w:pos="9350"/>
        </w:tabs>
        <w:rPr>
          <w:b w:val="0"/>
          <w:noProof/>
          <w:sz w:val="24"/>
          <w:szCs w:val="24"/>
        </w:rPr>
      </w:pPr>
      <w:hyperlink w:anchor="_Toc464127229" w:history="1">
        <w:r w:rsidRPr="00A23C33">
          <w:rPr>
            <w:rStyle w:val="Hyperlink"/>
            <w:noProof/>
          </w:rPr>
          <w:t>7. Comparison with other sources:</w:t>
        </w:r>
        <w:r>
          <w:rPr>
            <w:noProof/>
            <w:webHidden/>
          </w:rPr>
          <w:tab/>
        </w:r>
        <w:r>
          <w:rPr>
            <w:noProof/>
            <w:webHidden/>
          </w:rPr>
          <w:fldChar w:fldCharType="begin"/>
        </w:r>
        <w:r>
          <w:rPr>
            <w:noProof/>
            <w:webHidden/>
          </w:rPr>
          <w:instrText xml:space="preserve"> PAGEREF _Toc464127229 \h </w:instrText>
        </w:r>
        <w:r>
          <w:rPr>
            <w:noProof/>
          </w:rPr>
        </w:r>
        <w:r>
          <w:rPr>
            <w:noProof/>
            <w:webHidden/>
          </w:rPr>
          <w:fldChar w:fldCharType="separate"/>
        </w:r>
        <w:r>
          <w:rPr>
            <w:noProof/>
            <w:webHidden/>
          </w:rPr>
          <w:t>10</w:t>
        </w:r>
        <w:r>
          <w:rPr>
            <w:noProof/>
            <w:webHidden/>
          </w:rPr>
          <w:fldChar w:fldCharType="end"/>
        </w:r>
      </w:hyperlink>
    </w:p>
    <w:p w14:paraId="6456B781" w14:textId="77777777" w:rsidR="00BD10B2" w:rsidRDefault="00BD10B2">
      <w:pPr>
        <w:pStyle w:val="TOC2"/>
        <w:tabs>
          <w:tab w:val="right" w:leader="dot" w:pos="9350"/>
        </w:tabs>
        <w:rPr>
          <w:b w:val="0"/>
          <w:noProof/>
          <w:sz w:val="24"/>
          <w:szCs w:val="24"/>
        </w:rPr>
      </w:pPr>
      <w:hyperlink w:anchor="_Toc464127230" w:history="1">
        <w:r w:rsidRPr="00A23C33">
          <w:rPr>
            <w:rStyle w:val="Hyperlink"/>
            <w:noProof/>
          </w:rPr>
          <w:t>Appendix A. Ways to configure N labeled balls into a specific {N</w:t>
        </w:r>
        <w:r w:rsidRPr="00A23C33">
          <w:rPr>
            <w:rStyle w:val="Hyperlink"/>
            <w:rFonts w:ascii="Courier New" w:hAnsi="Courier New"/>
            <w:noProof/>
            <w:vertAlign w:val="subscript"/>
          </w:rPr>
          <w:t>i</w:t>
        </w:r>
        <w:r w:rsidRPr="00A23C33">
          <w:rPr>
            <w:rStyle w:val="Hyperlink"/>
            <w:noProof/>
          </w:rPr>
          <w:t>} ordered partition?</w:t>
        </w:r>
        <w:r>
          <w:rPr>
            <w:noProof/>
            <w:webHidden/>
          </w:rPr>
          <w:tab/>
        </w:r>
        <w:r>
          <w:rPr>
            <w:noProof/>
            <w:webHidden/>
          </w:rPr>
          <w:fldChar w:fldCharType="begin"/>
        </w:r>
        <w:r>
          <w:rPr>
            <w:noProof/>
            <w:webHidden/>
          </w:rPr>
          <w:instrText xml:space="preserve"> PAGEREF _Toc464127230 \h </w:instrText>
        </w:r>
        <w:r>
          <w:rPr>
            <w:noProof/>
          </w:rPr>
        </w:r>
        <w:r>
          <w:rPr>
            <w:noProof/>
            <w:webHidden/>
          </w:rPr>
          <w:fldChar w:fldCharType="separate"/>
        </w:r>
        <w:r>
          <w:rPr>
            <w:noProof/>
            <w:webHidden/>
          </w:rPr>
          <w:t>11</w:t>
        </w:r>
        <w:r>
          <w:rPr>
            <w:noProof/>
            <w:webHidden/>
          </w:rPr>
          <w:fldChar w:fldCharType="end"/>
        </w:r>
      </w:hyperlink>
    </w:p>
    <w:p w14:paraId="6DCAA9B3" w14:textId="77777777" w:rsidR="00BD10B2" w:rsidRDefault="00BD10B2">
      <w:pPr>
        <w:pStyle w:val="TOC2"/>
        <w:tabs>
          <w:tab w:val="right" w:leader="dot" w:pos="9350"/>
        </w:tabs>
        <w:rPr>
          <w:b w:val="0"/>
          <w:noProof/>
          <w:sz w:val="24"/>
          <w:szCs w:val="24"/>
        </w:rPr>
      </w:pPr>
      <w:hyperlink w:anchor="_Toc464127231" w:history="1">
        <w:r w:rsidRPr="00A23C33">
          <w:rPr>
            <w:rStyle w:val="Hyperlink"/>
            <w:noProof/>
          </w:rPr>
          <w:t>Appendix B. Ways to configure N labeled balls into a specific {N</w:t>
        </w:r>
        <w:r w:rsidRPr="00A23C33">
          <w:rPr>
            <w:rStyle w:val="Hyperlink"/>
            <w:rFonts w:ascii="Courier New" w:hAnsi="Courier New"/>
            <w:noProof/>
            <w:vertAlign w:val="subscript"/>
          </w:rPr>
          <w:t>i</w:t>
        </w:r>
        <w:r w:rsidRPr="00A23C33">
          <w:rPr>
            <w:rStyle w:val="Hyperlink"/>
            <w:noProof/>
          </w:rPr>
          <w:t>} non-ordered partition?</w:t>
        </w:r>
        <w:r>
          <w:rPr>
            <w:noProof/>
            <w:webHidden/>
          </w:rPr>
          <w:tab/>
        </w:r>
        <w:r>
          <w:rPr>
            <w:noProof/>
            <w:webHidden/>
          </w:rPr>
          <w:fldChar w:fldCharType="begin"/>
        </w:r>
        <w:r>
          <w:rPr>
            <w:noProof/>
            <w:webHidden/>
          </w:rPr>
          <w:instrText xml:space="preserve"> PAGEREF _Toc464127231 \h </w:instrText>
        </w:r>
        <w:r>
          <w:rPr>
            <w:noProof/>
          </w:rPr>
        </w:r>
        <w:r>
          <w:rPr>
            <w:noProof/>
            <w:webHidden/>
          </w:rPr>
          <w:fldChar w:fldCharType="separate"/>
        </w:r>
        <w:r>
          <w:rPr>
            <w:noProof/>
            <w:webHidden/>
          </w:rPr>
          <w:t>12</w:t>
        </w:r>
        <w:r>
          <w:rPr>
            <w:noProof/>
            <w:webHidden/>
          </w:rPr>
          <w:fldChar w:fldCharType="end"/>
        </w:r>
      </w:hyperlink>
    </w:p>
    <w:p w14:paraId="12DD3011" w14:textId="77777777" w:rsidR="00461F8E" w:rsidRDefault="00BD10B2">
      <w:pPr>
        <w:tabs>
          <w:tab w:val="left" w:pos="7200"/>
          <w:tab w:val="left" w:pos="7920"/>
          <w:tab w:val="right" w:pos="9270"/>
        </w:tabs>
      </w:pPr>
      <w:r>
        <w:rPr>
          <w:rStyle w:val="Hyperlink"/>
          <w:noProof/>
        </w:rPr>
        <w:fldChar w:fldCharType="end"/>
      </w:r>
    </w:p>
    <w:p w14:paraId="4A89AF5A" w14:textId="77777777" w:rsidR="00461F8E" w:rsidRDefault="00461F8E">
      <w:pPr>
        <w:tabs>
          <w:tab w:val="left" w:pos="7200"/>
          <w:tab w:val="left" w:pos="7920"/>
          <w:tab w:val="right" w:pos="9270"/>
        </w:tabs>
      </w:pPr>
    </w:p>
    <w:p w14:paraId="1F18EBDC" w14:textId="77777777" w:rsidR="0084688E" w:rsidRDefault="0084688E">
      <w:pPr>
        <w:tabs>
          <w:tab w:val="left" w:pos="7200"/>
          <w:tab w:val="left" w:pos="7920"/>
          <w:tab w:val="right" w:pos="9270"/>
        </w:tabs>
      </w:pPr>
      <w:r>
        <w:t>N = number of balls (particles)</w:t>
      </w:r>
    </w:p>
    <w:p w14:paraId="1A1D1A6F" w14:textId="77777777" w:rsidR="0084688E" w:rsidRDefault="00BD10B2">
      <w:pPr>
        <w:tabs>
          <w:tab w:val="left" w:pos="7200"/>
          <w:tab w:val="left" w:pos="7920"/>
          <w:tab w:val="right" w:pos="9270"/>
        </w:tabs>
      </w:pPr>
      <w:r>
        <w:t xml:space="preserve">B = number of boxes (states at a given energy level, the states are distinguishable) </w:t>
      </w:r>
    </w:p>
    <w:p w14:paraId="698BE10C" w14:textId="77777777" w:rsidR="0084688E" w:rsidRDefault="0084688E">
      <w:pPr>
        <w:tabs>
          <w:tab w:val="left" w:pos="7200"/>
          <w:tab w:val="left" w:pos="7920"/>
          <w:tab w:val="right" w:pos="9270"/>
        </w:tabs>
      </w:pPr>
    </w:p>
    <w:p w14:paraId="36458990" w14:textId="77777777" w:rsidR="0084688E" w:rsidRDefault="0084688E">
      <w:pPr>
        <w:tabs>
          <w:tab w:val="left" w:pos="7200"/>
          <w:tab w:val="left" w:pos="7920"/>
          <w:tab w:val="right" w:pos="9270"/>
        </w:tabs>
      </w:pPr>
    </w:p>
    <w:p w14:paraId="24BB2AFD" w14:textId="77777777" w:rsidR="00461F8E" w:rsidRPr="00461F8E" w:rsidRDefault="00461F8E" w:rsidP="00461F8E">
      <w:pPr>
        <w:pStyle w:val="Heading2"/>
      </w:pPr>
      <w:bookmarkStart w:id="0" w:name="_Toc464127221"/>
      <w:r w:rsidRPr="00461F8E">
        <w:t xml:space="preserve">1. </w:t>
      </w:r>
      <w:r>
        <w:t xml:space="preserve">N </w:t>
      </w:r>
      <w:r w:rsidR="00BD10B2">
        <w:t>labeled</w:t>
      </w:r>
      <w:r>
        <w:t xml:space="preserve"> balls in B boxes</w:t>
      </w:r>
      <w:r w:rsidR="00BD10B2">
        <w:tab/>
      </w:r>
      <w:r w:rsidR="00BD10B2">
        <w:tab/>
      </w:r>
      <w:r w:rsidR="00BD10B2">
        <w:tab/>
        <w:t xml:space="preserve">// labeled </w:t>
      </w:r>
      <w:r w:rsidR="00BD10B2">
        <w:rPr>
          <w:rFonts w:cs="Times New Roman"/>
        </w:rPr>
        <w:t>≡</w:t>
      </w:r>
      <w:r w:rsidR="00BD10B2">
        <w:t xml:space="preserve"> distinguishable</w:t>
      </w:r>
      <w:bookmarkEnd w:id="0"/>
    </w:p>
    <w:p w14:paraId="3B6CDEF0" w14:textId="77777777" w:rsidR="00461F8E" w:rsidRDefault="00461F8E">
      <w:pPr>
        <w:tabs>
          <w:tab w:val="left" w:pos="7200"/>
          <w:tab w:val="left" w:pos="7920"/>
          <w:tab w:val="right" w:pos="9270"/>
        </w:tabs>
      </w:pPr>
    </w:p>
    <w:p w14:paraId="5AB16B69" w14:textId="77777777" w:rsidR="00461F8E" w:rsidRDefault="00461F8E">
      <w:pPr>
        <w:tabs>
          <w:tab w:val="left" w:pos="7200"/>
          <w:tab w:val="left" w:pos="7920"/>
          <w:tab w:val="right" w:pos="9270"/>
        </w:tabs>
      </w:pPr>
      <w:r>
        <w:t xml:space="preserve">Suppose you have </w:t>
      </w:r>
      <w:r w:rsidR="008E21AE">
        <w:t>N</w:t>
      </w:r>
      <w:r>
        <w:t xml:space="preserve"> distinguishable (say by color) balls and </w:t>
      </w:r>
      <w:r w:rsidR="008E21AE">
        <w:t>B</w:t>
      </w:r>
      <w:r>
        <w:t xml:space="preserve"> bins in which to put them. You take the first ball and flip it into one of the </w:t>
      </w:r>
      <w:r w:rsidR="008E21AE">
        <w:t>B</w:t>
      </w:r>
      <w:r>
        <w:t xml:space="preserve"> bins, so </w:t>
      </w:r>
      <w:r w:rsidR="008E21AE">
        <w:t>B</w:t>
      </w:r>
      <w:r>
        <w:t xml:space="preserve"> ways. You keep doing this and there are then </w:t>
      </w:r>
      <w:r w:rsidR="008E21AE">
        <w:t>B</w:t>
      </w:r>
      <w:r>
        <w:t>*</w:t>
      </w:r>
      <w:r w:rsidR="008E21AE">
        <w:t>B</w:t>
      </w:r>
      <w:r>
        <w:t>*...*</w:t>
      </w:r>
      <w:r w:rsidR="008E21AE">
        <w:t>B</w:t>
      </w:r>
      <w:r>
        <w:t xml:space="preserve"> = </w:t>
      </w:r>
      <w:r w:rsidR="008E21AE">
        <w:t>B</w:t>
      </w:r>
      <w:r w:rsidR="008E21AE">
        <w:rPr>
          <w:rStyle w:val="superscript"/>
        </w:rPr>
        <w:t>N</w:t>
      </w:r>
      <w:r>
        <w:t xml:space="preserve"> ways to put those N balls into the </w:t>
      </w:r>
      <w:r w:rsidR="008E21AE">
        <w:t xml:space="preserve">B </w:t>
      </w:r>
      <w:r>
        <w:t xml:space="preserve">bins. That is the complete answer to this problem. </w:t>
      </w:r>
    </w:p>
    <w:p w14:paraId="63728D42" w14:textId="77777777" w:rsidR="00461F8E" w:rsidRDefault="00461F8E">
      <w:pPr>
        <w:tabs>
          <w:tab w:val="left" w:pos="7200"/>
          <w:tab w:val="left" w:pos="7920"/>
          <w:tab w:val="right" w:pos="9270"/>
        </w:tabs>
      </w:pPr>
    </w:p>
    <w:p w14:paraId="3CA20F51" w14:textId="77777777" w:rsidR="00461F8E" w:rsidRDefault="00461F8E">
      <w:pPr>
        <w:tabs>
          <w:tab w:val="left" w:pos="7200"/>
          <w:tab w:val="left" w:pos="7920"/>
          <w:tab w:val="right" w:pos="9270"/>
        </w:tabs>
      </w:pPr>
      <w:r>
        <w:tab/>
        <w:t xml:space="preserve">ways = </w:t>
      </w:r>
      <w:r w:rsidR="008E21AE">
        <w:t>B</w:t>
      </w:r>
      <w:r w:rsidR="008E21AE">
        <w:rPr>
          <w:rStyle w:val="superscript"/>
        </w:rPr>
        <w:t>N</w:t>
      </w:r>
    </w:p>
    <w:p w14:paraId="3032774F" w14:textId="77777777" w:rsidR="00461F8E" w:rsidRDefault="00461F8E">
      <w:pPr>
        <w:tabs>
          <w:tab w:val="left" w:pos="7200"/>
          <w:tab w:val="left" w:pos="7920"/>
          <w:tab w:val="right" w:pos="9270"/>
        </w:tabs>
      </w:pPr>
    </w:p>
    <w:p w14:paraId="1B17E639" w14:textId="77777777" w:rsidR="00461F8E" w:rsidRPr="00461F8E" w:rsidRDefault="00461F8E">
      <w:pPr>
        <w:tabs>
          <w:tab w:val="left" w:pos="7200"/>
          <w:tab w:val="left" w:pos="7920"/>
          <w:tab w:val="right" w:pos="9270"/>
        </w:tabs>
      </w:pPr>
      <w:r w:rsidRPr="00461F8E">
        <w:rPr>
          <w:u w:val="single"/>
        </w:rPr>
        <w:t>Example</w:t>
      </w:r>
      <w:r>
        <w:t xml:space="preserve">:  B </w:t>
      </w:r>
      <w:r w:rsidR="001C1AB2">
        <w:t>= 2 balls (R=red, G=green</w:t>
      </w:r>
      <w:r>
        <w:t>), N = 3 bins. Here is a list of the N</w:t>
      </w:r>
      <w:r>
        <w:rPr>
          <w:rStyle w:val="superscript"/>
        </w:rPr>
        <w:t>B</w:t>
      </w:r>
      <w:r>
        <w:t xml:space="preserve"> = 3</w:t>
      </w:r>
      <w:r>
        <w:rPr>
          <w:rStyle w:val="superscript"/>
        </w:rPr>
        <w:t>2</w:t>
      </w:r>
      <w:r>
        <w:t xml:space="preserve"> = 9 ways: </w:t>
      </w:r>
    </w:p>
    <w:p w14:paraId="7EE7C7FC" w14:textId="77777777" w:rsidR="00461F8E" w:rsidRDefault="00461F8E">
      <w:pPr>
        <w:tabs>
          <w:tab w:val="left" w:pos="7200"/>
          <w:tab w:val="left" w:pos="7920"/>
          <w:tab w:val="right" w:pos="9270"/>
        </w:tabs>
      </w:pPr>
    </w:p>
    <w:p w14:paraId="1CEFFFFE" w14:textId="77777777" w:rsidR="00461F8E" w:rsidRDefault="00461F8E" w:rsidP="00461F8E">
      <w:r>
        <w:t>1</w:t>
      </w:r>
      <w:r>
        <w:tab/>
        <w:t>RG</w:t>
      </w:r>
      <w:r>
        <w:tab/>
      </w:r>
      <w:r>
        <w:tab/>
      </w:r>
      <w:r>
        <w:sym w:font="Symbol" w:char="F066"/>
      </w:r>
      <w:r>
        <w:tab/>
      </w:r>
      <w:r>
        <w:sym w:font="Symbol" w:char="F066"/>
      </w:r>
    </w:p>
    <w:p w14:paraId="3E3C670D" w14:textId="77777777" w:rsidR="00461F8E" w:rsidRDefault="00461F8E" w:rsidP="00461F8E">
      <w:r>
        <w:t>2</w:t>
      </w:r>
      <w:r>
        <w:tab/>
        <w:t>R</w:t>
      </w:r>
      <w:r>
        <w:tab/>
      </w:r>
      <w:r>
        <w:tab/>
        <w:t>G</w:t>
      </w:r>
      <w:r>
        <w:tab/>
      </w:r>
      <w:r>
        <w:sym w:font="Symbol" w:char="F066"/>
      </w:r>
    </w:p>
    <w:p w14:paraId="2E4A24E8" w14:textId="77777777" w:rsidR="00461F8E" w:rsidRDefault="00461F8E" w:rsidP="00461F8E">
      <w:r>
        <w:t>3</w:t>
      </w:r>
      <w:r>
        <w:tab/>
        <w:t>R</w:t>
      </w:r>
      <w:r>
        <w:tab/>
      </w:r>
      <w:r>
        <w:tab/>
      </w:r>
      <w:r>
        <w:sym w:font="Symbol" w:char="F066"/>
      </w:r>
      <w:r>
        <w:tab/>
        <w:t>G</w:t>
      </w:r>
    </w:p>
    <w:p w14:paraId="6D76A12F" w14:textId="77777777" w:rsidR="00461F8E" w:rsidRDefault="00461F8E" w:rsidP="00461F8E">
      <w:r>
        <w:t>4</w:t>
      </w:r>
      <w:r>
        <w:tab/>
        <w:t>G</w:t>
      </w:r>
      <w:r>
        <w:tab/>
      </w:r>
      <w:r>
        <w:tab/>
        <w:t>R</w:t>
      </w:r>
      <w:r>
        <w:tab/>
      </w:r>
      <w:r>
        <w:sym w:font="Symbol" w:char="F066"/>
      </w:r>
    </w:p>
    <w:p w14:paraId="7B127E28" w14:textId="77777777" w:rsidR="00461F8E" w:rsidRDefault="00461F8E" w:rsidP="00461F8E">
      <w:r>
        <w:t>5</w:t>
      </w:r>
      <w:r>
        <w:tab/>
        <w:t>G</w:t>
      </w:r>
      <w:r>
        <w:tab/>
      </w:r>
      <w:r>
        <w:tab/>
      </w:r>
      <w:r>
        <w:sym w:font="Symbol" w:char="F066"/>
      </w:r>
      <w:r>
        <w:tab/>
        <w:t>R</w:t>
      </w:r>
    </w:p>
    <w:p w14:paraId="0F7ECEED" w14:textId="77777777" w:rsidR="00461F8E" w:rsidRDefault="00461F8E" w:rsidP="00461F8E">
      <w:r>
        <w:t>6</w:t>
      </w:r>
      <w:r>
        <w:tab/>
      </w:r>
      <w:r>
        <w:sym w:font="Symbol" w:char="F066"/>
      </w:r>
      <w:r>
        <w:tab/>
      </w:r>
      <w:r>
        <w:tab/>
        <w:t>RG</w:t>
      </w:r>
      <w:r>
        <w:tab/>
      </w:r>
      <w:r>
        <w:sym w:font="Symbol" w:char="F066"/>
      </w:r>
    </w:p>
    <w:p w14:paraId="0ED52075" w14:textId="77777777" w:rsidR="00461F8E" w:rsidRDefault="00461F8E" w:rsidP="00461F8E">
      <w:r>
        <w:t>7</w:t>
      </w:r>
      <w:r>
        <w:tab/>
      </w:r>
      <w:r>
        <w:sym w:font="Symbol" w:char="F066"/>
      </w:r>
      <w:r>
        <w:tab/>
      </w:r>
      <w:r>
        <w:tab/>
        <w:t>R</w:t>
      </w:r>
      <w:r>
        <w:tab/>
        <w:t>G</w:t>
      </w:r>
    </w:p>
    <w:p w14:paraId="214AF17C" w14:textId="77777777" w:rsidR="00461F8E" w:rsidRDefault="00461F8E" w:rsidP="00461F8E">
      <w:r>
        <w:t>8</w:t>
      </w:r>
      <w:r>
        <w:tab/>
      </w:r>
      <w:r>
        <w:sym w:font="Symbol" w:char="F066"/>
      </w:r>
      <w:r>
        <w:tab/>
      </w:r>
      <w:r>
        <w:tab/>
        <w:t>G</w:t>
      </w:r>
      <w:r>
        <w:tab/>
        <w:t>R</w:t>
      </w:r>
    </w:p>
    <w:p w14:paraId="531EF8BD" w14:textId="77777777" w:rsidR="00461F8E" w:rsidRDefault="00461F8E" w:rsidP="00461F8E">
      <w:r>
        <w:t>9</w:t>
      </w:r>
      <w:r>
        <w:tab/>
      </w:r>
      <w:r>
        <w:sym w:font="Symbol" w:char="F066"/>
      </w:r>
      <w:r>
        <w:tab/>
      </w:r>
      <w:r>
        <w:tab/>
      </w:r>
      <w:r>
        <w:sym w:font="Symbol" w:char="F066"/>
      </w:r>
      <w:r>
        <w:tab/>
        <w:t>RG</w:t>
      </w:r>
    </w:p>
    <w:p w14:paraId="66394A91" w14:textId="77777777" w:rsidR="00461F8E" w:rsidRDefault="00461F8E" w:rsidP="00461F8E"/>
    <w:p w14:paraId="3EEE89B2" w14:textId="77777777" w:rsidR="00461F8E" w:rsidRPr="00BD10B2" w:rsidRDefault="00461F8E" w:rsidP="00461F8E">
      <w:pPr>
        <w:pStyle w:val="Heading2"/>
      </w:pPr>
      <w:bookmarkStart w:id="1" w:name="_Toc464127222"/>
      <w:r>
        <w:t>2</w:t>
      </w:r>
      <w:r w:rsidRPr="00461F8E">
        <w:t xml:space="preserve">. </w:t>
      </w:r>
      <w:r>
        <w:t xml:space="preserve">N </w:t>
      </w:r>
      <w:r w:rsidR="005F3881">
        <w:t>identical balls</w:t>
      </w:r>
      <w:r>
        <w:t xml:space="preserve"> in B boxes</w:t>
      </w:r>
      <w:r w:rsidRPr="00461F8E">
        <w:t xml:space="preserve"> </w:t>
      </w:r>
      <w:r w:rsidR="00BD10B2">
        <w:tab/>
      </w:r>
      <w:r w:rsidR="00BD10B2">
        <w:tab/>
      </w:r>
      <w:r w:rsidR="00BD10B2">
        <w:tab/>
        <w:t xml:space="preserve">// identical </w:t>
      </w:r>
      <w:r w:rsidR="00BD10B2">
        <w:rPr>
          <w:rFonts w:cs="Times New Roman"/>
        </w:rPr>
        <w:t>≡</w:t>
      </w:r>
      <w:r w:rsidR="00BD10B2">
        <w:t xml:space="preserve"> indistinguishable</w:t>
      </w:r>
      <w:bookmarkEnd w:id="1"/>
    </w:p>
    <w:p w14:paraId="60255684" w14:textId="77777777" w:rsidR="00461F8E" w:rsidRDefault="00461F8E" w:rsidP="00461F8E"/>
    <w:p w14:paraId="1374F287" w14:textId="77777777" w:rsidR="00461F8E" w:rsidRDefault="00461F8E" w:rsidP="00461F8E">
      <w:r>
        <w:t xml:space="preserve">If the balls are indistinguishable, a different method of solution is needed. You could start with the answer to problem 1 and then correct for overcounting in each partition case, but it is a large mess involving sets of factorials For example, if you have B = 3 bins and you get this situation shown on the left for N = 5 balls, </w:t>
      </w:r>
    </w:p>
    <w:p w14:paraId="0888E017" w14:textId="77777777" w:rsidR="00461F8E" w:rsidRDefault="00461F8E" w:rsidP="00461F8E"/>
    <w:p w14:paraId="06098AEE" w14:textId="77777777" w:rsidR="00461F8E" w:rsidRPr="00461F8E" w:rsidRDefault="00461F8E" w:rsidP="00461F8E">
      <w:r>
        <w:pict w14:anchorId="671036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0.5pt;height:28.5pt">
            <v:imagedata r:id="rId6" o:title=""/>
          </v:shape>
        </w:pict>
      </w:r>
      <w:r>
        <w:tab/>
      </w:r>
      <w:r>
        <w:tab/>
      </w:r>
      <w:r>
        <w:pict w14:anchorId="73FDE427">
          <v:shape id="_x0000_i1026" type="#_x0000_t75" style="width:169.5pt;height:22.5pt">
            <v:imagedata r:id="rId7" o:title=""/>
          </v:shape>
        </w:pict>
      </w:r>
    </w:p>
    <w:p w14:paraId="37238542" w14:textId="77777777" w:rsidR="00461F8E" w:rsidRDefault="00461F8E" w:rsidP="00461F8E"/>
    <w:p w14:paraId="68BC02AD" w14:textId="77777777" w:rsidR="00461F8E" w:rsidRDefault="00461F8E" w:rsidP="00461F8E">
      <w:r>
        <w:t xml:space="preserve">then you have to divide by 2! twice. But for the situation on the right, you divide by 3! once. This method probably leads to some kind of addition theorem. Somewhere I figured this out long ago. </w:t>
      </w:r>
    </w:p>
    <w:p w14:paraId="0FBF8E8D" w14:textId="77777777" w:rsidR="00461F8E" w:rsidRDefault="00461F8E" w:rsidP="00461F8E">
      <w:r>
        <w:tab/>
        <w:t>The better method is to think of the B bins being separated by W = B-1 "walls". You have a little kit in front of you which consists of W = B-1 walls (wall = | ) and N balls (ball = *).  So you have B-1+N little toys in your playbox. You imagine then B-1+N little places to put things in a line. For N = 5 balls and B = 4 boxes, we have then N = 5 balls and W = 3 walls, so total of 8 toys to lay out. Here is one way to lay them out</w:t>
      </w:r>
    </w:p>
    <w:p w14:paraId="42CC79AF" w14:textId="77777777" w:rsidR="00461F8E" w:rsidRDefault="00461F8E" w:rsidP="00461F8E"/>
    <w:p w14:paraId="39650CD6" w14:textId="77777777" w:rsidR="00461F8E" w:rsidRDefault="00461F8E" w:rsidP="00461F8E">
      <w:r>
        <w:tab/>
      </w:r>
      <w:r>
        <w:tab/>
        <w:t>*</w:t>
      </w:r>
      <w:r>
        <w:tab/>
        <w:t>|</w:t>
      </w:r>
      <w:r>
        <w:tab/>
        <w:t>*</w:t>
      </w:r>
      <w:r>
        <w:tab/>
        <w:t>*</w:t>
      </w:r>
      <w:r>
        <w:tab/>
        <w:t xml:space="preserve">| </w:t>
      </w:r>
      <w:r>
        <w:tab/>
        <w:t>|</w:t>
      </w:r>
      <w:r>
        <w:tab/>
        <w:t xml:space="preserve">* </w:t>
      </w:r>
      <w:r>
        <w:tab/>
        <w:t>*</w:t>
      </w:r>
    </w:p>
    <w:p w14:paraId="74AA348C" w14:textId="77777777" w:rsidR="00461F8E" w:rsidRDefault="00461F8E" w:rsidP="00461F8E"/>
    <w:p w14:paraId="40AED1A6" w14:textId="77777777" w:rsidR="00461F8E" w:rsidRDefault="00461F8E" w:rsidP="00461F8E">
      <w:r>
        <w:t>The balls are identical AND the walls are identical. So the total number of layouts in this case is</w:t>
      </w:r>
    </w:p>
    <w:p w14:paraId="0DADB1A3" w14:textId="77777777" w:rsidR="00461F8E" w:rsidRDefault="00461F8E" w:rsidP="00461F8E">
      <w:r>
        <w:tab/>
      </w:r>
    </w:p>
    <w:p w14:paraId="5B847602" w14:textId="77777777" w:rsidR="00461F8E" w:rsidRDefault="00461F8E" w:rsidP="00461F8E">
      <w:r>
        <w:tab/>
        <w:t>ways = 8! / (5! 3!)  = (8,3) = (8,5)</w:t>
      </w:r>
    </w:p>
    <w:p w14:paraId="03B0029F" w14:textId="77777777" w:rsidR="00461F8E" w:rsidRDefault="00461F8E" w:rsidP="00461F8E"/>
    <w:p w14:paraId="126143B7" w14:textId="77777777" w:rsidR="00461F8E" w:rsidRDefault="00461F8E" w:rsidP="00461F8E">
      <w:r>
        <w:t>You have your row of B-1+N places on the table. The number of ways to pick a committee of 3 walls from the 8 positions is the number of layouts. This is the same as the number of ways to pick a committee of 5 balls from 8 positions on the table. So here is the general solution:</w:t>
      </w:r>
    </w:p>
    <w:p w14:paraId="386F6E91" w14:textId="77777777" w:rsidR="00461F8E" w:rsidRDefault="00461F8E" w:rsidP="00461F8E"/>
    <w:p w14:paraId="25F1752A" w14:textId="77777777" w:rsidR="00461F8E" w:rsidRDefault="00461F8E" w:rsidP="00461F8E">
      <w:r>
        <w:t>Number of ways to place N indistinguishable balls in B boxes  =  (B-1+N,N) =   (B-1+N,B-1)</w:t>
      </w:r>
    </w:p>
    <w:p w14:paraId="3B28807C" w14:textId="77777777" w:rsidR="0084688E" w:rsidRDefault="0084688E" w:rsidP="00461F8E"/>
    <w:p w14:paraId="1BD5DFAE" w14:textId="77777777" w:rsidR="0084688E" w:rsidRPr="001C1AB2" w:rsidRDefault="0084688E" w:rsidP="00461F8E">
      <w:r>
        <w:tab/>
        <w:t xml:space="preserve">ways = </w:t>
      </w:r>
      <w:r>
        <w:fldChar w:fldCharType="begin"/>
      </w:r>
      <w:r>
        <w:instrText xml:space="preserve"> EQ \f( (N+B-1)!,N! (B-1)!) </w:instrText>
      </w:r>
      <w:r>
        <w:fldChar w:fldCharType="end"/>
      </w:r>
      <w:r w:rsidR="001C1AB2">
        <w:t xml:space="preserve">  = </w:t>
      </w:r>
      <w:r>
        <w:t xml:space="preserve"> </w:t>
      </w:r>
      <w:r>
        <w:fldChar w:fldCharType="begin"/>
      </w:r>
      <w:r>
        <w:instrText xml:space="preserve"> EQ \B(\A( N+B-1, B-1) )</w:instrText>
      </w:r>
      <w:r>
        <w:fldChar w:fldCharType="end"/>
      </w:r>
      <w:r w:rsidR="001C1AB2">
        <w:t xml:space="preserve"> = </w:t>
      </w:r>
      <w:r w:rsidR="001C1AB2">
        <w:fldChar w:fldCharType="begin"/>
      </w:r>
      <w:r w:rsidR="001C1AB2">
        <w:instrText xml:space="preserve"> EQ \B(\A( N+B-1, N) )</w:instrText>
      </w:r>
      <w:r w:rsidR="001C1AB2">
        <w:fldChar w:fldCharType="end"/>
      </w:r>
      <w:r w:rsidR="001C1AB2">
        <w:t xml:space="preserve"> </w:t>
      </w:r>
      <w:r w:rsidR="001C1AB2">
        <w:tab/>
        <w:t>// both forms are the same</w:t>
      </w:r>
    </w:p>
    <w:p w14:paraId="76F2C663" w14:textId="77777777" w:rsidR="00461F8E" w:rsidRDefault="00461F8E" w:rsidP="00461F8E"/>
    <w:p w14:paraId="5AB1BC4C" w14:textId="77777777" w:rsidR="00461F8E" w:rsidRDefault="00461F8E" w:rsidP="00461F8E">
      <w:r>
        <w:t xml:space="preserve">Example: B = 2 balls in N = 3 boxes. Both balls are green.  ways = (4,2) = 4x3x2/(2x2) = 6 : </w:t>
      </w:r>
    </w:p>
    <w:p w14:paraId="6F91A505" w14:textId="77777777" w:rsidR="00461F8E" w:rsidRDefault="00461F8E" w:rsidP="00461F8E"/>
    <w:p w14:paraId="4174A2DC" w14:textId="77777777" w:rsidR="00461F8E" w:rsidRDefault="00461F8E" w:rsidP="00461F8E">
      <w:r>
        <w:t>1</w:t>
      </w:r>
      <w:r>
        <w:tab/>
        <w:t>GG</w:t>
      </w:r>
      <w:r>
        <w:tab/>
      </w:r>
      <w:r>
        <w:tab/>
      </w:r>
      <w:r>
        <w:sym w:font="Symbol" w:char="F066"/>
      </w:r>
      <w:r>
        <w:tab/>
      </w:r>
      <w:r>
        <w:sym w:font="Symbol" w:char="F066"/>
      </w:r>
    </w:p>
    <w:p w14:paraId="32989715" w14:textId="77777777" w:rsidR="00461F8E" w:rsidRDefault="00461F8E" w:rsidP="00461F8E">
      <w:r>
        <w:t>2</w:t>
      </w:r>
      <w:r>
        <w:tab/>
        <w:t>G</w:t>
      </w:r>
      <w:r>
        <w:tab/>
      </w:r>
      <w:r>
        <w:tab/>
        <w:t>G</w:t>
      </w:r>
      <w:r>
        <w:tab/>
      </w:r>
      <w:r>
        <w:sym w:font="Symbol" w:char="F066"/>
      </w:r>
    </w:p>
    <w:p w14:paraId="22E8CD35" w14:textId="77777777" w:rsidR="00461F8E" w:rsidRDefault="00461F8E" w:rsidP="00461F8E">
      <w:r>
        <w:t>3</w:t>
      </w:r>
      <w:r>
        <w:tab/>
        <w:t>G</w:t>
      </w:r>
      <w:r>
        <w:tab/>
      </w:r>
      <w:r>
        <w:tab/>
      </w:r>
      <w:r>
        <w:sym w:font="Symbol" w:char="F066"/>
      </w:r>
      <w:r>
        <w:tab/>
        <w:t>G</w:t>
      </w:r>
    </w:p>
    <w:p w14:paraId="58153628" w14:textId="77777777" w:rsidR="00461F8E" w:rsidRDefault="00461F8E" w:rsidP="00461F8E">
      <w:r>
        <w:t>6</w:t>
      </w:r>
      <w:r>
        <w:tab/>
      </w:r>
      <w:r>
        <w:sym w:font="Symbol" w:char="F066"/>
      </w:r>
      <w:r>
        <w:tab/>
      </w:r>
      <w:r>
        <w:tab/>
        <w:t>GG</w:t>
      </w:r>
      <w:r>
        <w:tab/>
      </w:r>
      <w:r>
        <w:sym w:font="Symbol" w:char="F066"/>
      </w:r>
    </w:p>
    <w:p w14:paraId="40CB7672" w14:textId="77777777" w:rsidR="00461F8E" w:rsidRDefault="00461F8E" w:rsidP="00461F8E">
      <w:r>
        <w:t>7</w:t>
      </w:r>
      <w:r>
        <w:tab/>
      </w:r>
      <w:r>
        <w:sym w:font="Symbol" w:char="F066"/>
      </w:r>
      <w:r>
        <w:tab/>
      </w:r>
      <w:r>
        <w:tab/>
        <w:t>G</w:t>
      </w:r>
      <w:r>
        <w:tab/>
        <w:t>G</w:t>
      </w:r>
    </w:p>
    <w:p w14:paraId="588BCC0E" w14:textId="77777777" w:rsidR="00461F8E" w:rsidRDefault="00461F8E" w:rsidP="00461F8E">
      <w:r>
        <w:t>9</w:t>
      </w:r>
      <w:r>
        <w:tab/>
      </w:r>
      <w:r>
        <w:sym w:font="Symbol" w:char="F066"/>
      </w:r>
      <w:r>
        <w:tab/>
      </w:r>
      <w:r>
        <w:tab/>
      </w:r>
      <w:r>
        <w:sym w:font="Symbol" w:char="F066"/>
      </w:r>
      <w:r>
        <w:tab/>
        <w:t>GG</w:t>
      </w:r>
    </w:p>
    <w:p w14:paraId="06200A5C" w14:textId="77777777" w:rsidR="0084688E" w:rsidRDefault="0084688E" w:rsidP="00461F8E"/>
    <w:p w14:paraId="163A13A9" w14:textId="77777777" w:rsidR="001C1AB2" w:rsidRDefault="0084688E" w:rsidP="00461F8E">
      <w:r>
        <w:t xml:space="preserve">Since you can put any number of balls in a box, this is called Bose-Einstein statistics if the boxes are states into which you can put particles. </w:t>
      </w:r>
    </w:p>
    <w:p w14:paraId="4D1102A0" w14:textId="77777777" w:rsidR="00683678" w:rsidRDefault="00683678" w:rsidP="00461F8E"/>
    <w:p w14:paraId="209E91DD" w14:textId="77777777" w:rsidR="00683678" w:rsidRDefault="00683678" w:rsidP="00BD10B2">
      <w:pPr>
        <w:pStyle w:val="Heading3"/>
      </w:pPr>
      <w:bookmarkStart w:id="2" w:name="_Toc464127223"/>
      <w:r w:rsidRPr="00683678">
        <w:lastRenderedPageBreak/>
        <w:t>2a. What happens if B &gt;&gt; N ?</w:t>
      </w:r>
      <w:bookmarkEnd w:id="2"/>
      <w:r w:rsidRPr="00683678">
        <w:t xml:space="preserve"> </w:t>
      </w:r>
    </w:p>
    <w:p w14:paraId="7E4E87AD" w14:textId="77777777" w:rsidR="00683678" w:rsidRDefault="00683678" w:rsidP="00461F8E">
      <w:pPr>
        <w:rPr>
          <w:b/>
        </w:rPr>
      </w:pPr>
    </w:p>
    <w:p w14:paraId="25B7E120" w14:textId="77777777" w:rsidR="00683678" w:rsidRDefault="00683678" w:rsidP="00461F8E">
      <w:r>
        <w:t>In this case, the numerator factorial is (N+B-1)! but since B &gt;&gt; N &gt;&gt; 1, this is roughly just B! With this gross approximation, you get ways = 1/N! which is the wrong answer. This is just the N = 0 case. A more accurate thing to do would be to write out the numerator  (N+B-1)!  as</w:t>
      </w:r>
    </w:p>
    <w:p w14:paraId="1A44440C" w14:textId="77777777" w:rsidR="00683678" w:rsidRDefault="00683678" w:rsidP="00461F8E"/>
    <w:p w14:paraId="47F33569" w14:textId="77777777" w:rsidR="00683678" w:rsidRDefault="00683678" w:rsidP="00461F8E">
      <w:r>
        <w:tab/>
        <w:t xml:space="preserve">(B-1+N)(B-1+[N-1])(B-1+[N-2])  .....(B-1+1)(B-1)!     =  there are N factors here before (B-1)! </w:t>
      </w:r>
    </w:p>
    <w:p w14:paraId="5854C7B2" w14:textId="77777777" w:rsidR="00683678" w:rsidRDefault="00683678" w:rsidP="00461F8E"/>
    <w:p w14:paraId="477DED9A" w14:textId="77777777" w:rsidR="00683678" w:rsidRDefault="00683678" w:rsidP="00461F8E">
      <w:r>
        <w:t>Then you have cancellation of the (B-1)! factors top and bottom and you get</w:t>
      </w:r>
    </w:p>
    <w:p w14:paraId="4511030A" w14:textId="77777777" w:rsidR="00683678" w:rsidRDefault="00683678" w:rsidP="00461F8E"/>
    <w:p w14:paraId="38AE6529" w14:textId="77777777" w:rsidR="00683678" w:rsidRDefault="00683678" w:rsidP="00461F8E">
      <w:r>
        <w:tab/>
        <w:t>ways =</w:t>
      </w:r>
      <w:r w:rsidR="00BD10B2">
        <w:t xml:space="preserve"> </w:t>
      </w:r>
      <w:r w:rsidR="00BD10B2">
        <w:fldChar w:fldCharType="begin"/>
      </w:r>
      <w:r w:rsidR="00BD10B2">
        <w:instrText xml:space="preserve"> EQ \B(\A( N+B-1, N) )</w:instrText>
      </w:r>
      <w:r w:rsidR="00BD10B2">
        <w:fldChar w:fldCharType="end"/>
      </w:r>
      <w:r w:rsidR="00BD10B2">
        <w:t xml:space="preserve">  = </w:t>
      </w:r>
      <w:r>
        <w:t xml:space="preserve"> </w:t>
      </w:r>
      <w:r>
        <w:fldChar w:fldCharType="begin"/>
      </w:r>
      <w:r>
        <w:instrText xml:space="preserve"> EQ \f( (N+B-1)!,N! (B-1)!) </w:instrText>
      </w:r>
      <w:r>
        <w:fldChar w:fldCharType="end"/>
      </w:r>
      <w:r>
        <w:t xml:space="preserve">  =   </w:t>
      </w:r>
      <w:r>
        <w:fldChar w:fldCharType="begin"/>
      </w:r>
      <w:r>
        <w:instrText xml:space="preserve"> EQ \f((B-1+N)(B-1+[N-1])(B-1+[N-2])  .....(B-1+1),N!) </w:instrText>
      </w:r>
      <w:r>
        <w:fldChar w:fldCharType="end"/>
      </w:r>
    </w:p>
    <w:p w14:paraId="156B9729" w14:textId="77777777" w:rsidR="00683678" w:rsidRDefault="00683678" w:rsidP="00461F8E"/>
    <w:p w14:paraId="5B92BB63" w14:textId="77777777" w:rsidR="00683678" w:rsidRDefault="00683678" w:rsidP="00461F8E">
      <w:r>
        <w:t>Now assume B &gt;&gt; N, and then each numerator factor is just B, so you end up with</w:t>
      </w:r>
    </w:p>
    <w:p w14:paraId="272BA759" w14:textId="77777777" w:rsidR="00683678" w:rsidRDefault="00683678" w:rsidP="00461F8E"/>
    <w:p w14:paraId="50BFC7C4" w14:textId="77777777" w:rsidR="00683678" w:rsidRDefault="00683678" w:rsidP="00461F8E">
      <w:r>
        <w:tab/>
        <w:t xml:space="preserve">ways = </w:t>
      </w:r>
      <w:r>
        <w:fldChar w:fldCharType="begin"/>
      </w:r>
      <w:r>
        <w:instrText xml:space="preserve"> EQ \f(B</w:instrText>
      </w:r>
      <w:r>
        <w:rPr>
          <w:rStyle w:val="superscript"/>
        </w:rPr>
        <w:instrText>N</w:instrText>
      </w:r>
      <w:r>
        <w:instrText xml:space="preserve">,N!) </w:instrText>
      </w:r>
      <w:r>
        <w:fldChar w:fldCharType="end"/>
      </w:r>
    </w:p>
    <w:p w14:paraId="685F7A26" w14:textId="77777777" w:rsidR="008E21AE" w:rsidRDefault="008E21AE" w:rsidP="00461F8E"/>
    <w:p w14:paraId="31DDFCBD" w14:textId="77777777" w:rsidR="008E21AE" w:rsidRDefault="008E21AE" w:rsidP="008E21AE">
      <w:r>
        <w:t xml:space="preserve">This is the situation which arises in the blackbody Boltzmann world!  </w:t>
      </w:r>
    </w:p>
    <w:p w14:paraId="2C35BEF2" w14:textId="77777777" w:rsidR="008E21AE" w:rsidRDefault="008E21AE" w:rsidP="008E21AE">
      <w:r>
        <w:tab/>
        <w:t xml:space="preserve">Here is the way Zemansky explains this result on page 253-254: </w:t>
      </w:r>
    </w:p>
    <w:p w14:paraId="24EB0D0D" w14:textId="77777777" w:rsidR="008E21AE" w:rsidRDefault="008E21AE" w:rsidP="008E21AE"/>
    <w:p w14:paraId="68607BF8" w14:textId="77777777" w:rsidR="008E21AE" w:rsidRDefault="008E21AE" w:rsidP="008E21AE">
      <w:r>
        <w:t>If B &gt;&gt; N, then the chance of having more than one ball in any box are miniscule. So you layout your B boxes in a row and you put in your balls. For example</w:t>
      </w:r>
    </w:p>
    <w:p w14:paraId="5880C789" w14:textId="77777777" w:rsidR="008E21AE" w:rsidRDefault="008E21AE" w:rsidP="008E21AE"/>
    <w:p w14:paraId="5F73C8EE" w14:textId="77777777" w:rsidR="008E21AE" w:rsidRPr="00461F8E" w:rsidRDefault="008E21AE" w:rsidP="008E21AE">
      <w:r>
        <w:pict w14:anchorId="6E26A121">
          <v:shape id="_x0000_i1027" type="#_x0000_t75" style="width:468pt;height:35.25pt">
            <v:imagedata r:id="rId8" o:title=""/>
          </v:shape>
        </w:pict>
      </w:r>
    </w:p>
    <w:p w14:paraId="77F03D75" w14:textId="77777777" w:rsidR="008E21AE" w:rsidRDefault="008E21AE" w:rsidP="008E21AE"/>
    <w:p w14:paraId="56729A07" w14:textId="77777777" w:rsidR="008E21AE" w:rsidRDefault="008E21AE" w:rsidP="008E21AE">
      <w:r>
        <w:t>Here we put N = 3 balls into a large number B of boxes. The ways to do this for distinguishable balls is going to be B</w:t>
      </w:r>
      <w:r>
        <w:rPr>
          <w:rStyle w:val="superscript"/>
        </w:rPr>
        <w:t>N</w:t>
      </w:r>
      <w:r>
        <w:t xml:space="preserve"> as shown in part 1 above. But then you have an overcount factor of N! which is 3! for the case drawn above. This then gives the same ways =  </w:t>
      </w:r>
      <w:r>
        <w:fldChar w:fldCharType="begin"/>
      </w:r>
      <w:r>
        <w:instrText xml:space="preserve"> EQ \f(B</w:instrText>
      </w:r>
      <w:r>
        <w:rPr>
          <w:rStyle w:val="superscript"/>
        </w:rPr>
        <w:instrText>N</w:instrText>
      </w:r>
      <w:r>
        <w:instrText xml:space="preserve">,N!) </w:instrText>
      </w:r>
      <w:r>
        <w:fldChar w:fldCharType="end"/>
      </w:r>
      <w:r>
        <w:t xml:space="preserve"> result. </w:t>
      </w:r>
    </w:p>
    <w:p w14:paraId="058BE75F" w14:textId="77777777" w:rsidR="00BD10B2" w:rsidRDefault="00BD10B2" w:rsidP="008E21AE"/>
    <w:p w14:paraId="6337DF68" w14:textId="77777777" w:rsidR="00BD10B2" w:rsidRDefault="00BD10B2" w:rsidP="008E21AE">
      <w:r>
        <w:t xml:space="preserve">While we're at it, let's do another limit with N &lt;&lt; B : </w:t>
      </w:r>
    </w:p>
    <w:p w14:paraId="718285F3" w14:textId="77777777" w:rsidR="00BD10B2" w:rsidRDefault="00BD10B2" w:rsidP="008E21AE"/>
    <w:p w14:paraId="3759AE11" w14:textId="77777777" w:rsidR="00BD10B2" w:rsidRDefault="00BD10B2" w:rsidP="008E21AE">
      <w:r>
        <w:tab/>
      </w:r>
      <w:r>
        <w:fldChar w:fldCharType="begin"/>
      </w:r>
      <w:r>
        <w:instrText xml:space="preserve"> EQ \B(\A( B, N) )</w:instrText>
      </w:r>
      <w:r>
        <w:fldChar w:fldCharType="end"/>
      </w:r>
      <w:r>
        <w:t xml:space="preserve">   = </w:t>
      </w:r>
      <w:r>
        <w:fldChar w:fldCharType="begin"/>
      </w:r>
      <w:r>
        <w:instrText xml:space="preserve"> EQ \f( (B)!,N! (B-N)!) </w:instrText>
      </w:r>
      <w:r>
        <w:fldChar w:fldCharType="end"/>
      </w:r>
      <w:r>
        <w:t xml:space="preserve">   =    </w:t>
      </w:r>
      <w:r>
        <w:fldChar w:fldCharType="begin"/>
      </w:r>
      <w:r>
        <w:instrText xml:space="preserve"> EQ \f((B)(B-1) ... (B-N+1),N!) </w:instrText>
      </w:r>
      <w:r>
        <w:fldChar w:fldCharType="end"/>
      </w:r>
      <w:r>
        <w:t xml:space="preserve">   →   </w:t>
      </w:r>
      <w:r>
        <w:fldChar w:fldCharType="begin"/>
      </w:r>
      <w:r>
        <w:instrText xml:space="preserve"> EQ \f(B</w:instrText>
      </w:r>
      <w:r>
        <w:rPr>
          <w:rStyle w:val="superscript"/>
        </w:rPr>
        <w:instrText>N</w:instrText>
      </w:r>
      <w:r>
        <w:instrText xml:space="preserve">,N!) </w:instrText>
      </w:r>
      <w:r>
        <w:fldChar w:fldCharType="end"/>
      </w:r>
      <w:r>
        <w:tab/>
      </w:r>
      <w:r>
        <w:tab/>
        <w:t>// N factors up top</w:t>
      </w:r>
    </w:p>
    <w:p w14:paraId="0677A682" w14:textId="77777777" w:rsidR="00BD10B2" w:rsidRPr="00BD10B2" w:rsidRDefault="00BD10B2" w:rsidP="008E21AE"/>
    <w:p w14:paraId="373B8505" w14:textId="77777777" w:rsidR="001C1AB2" w:rsidRDefault="001C1AB2" w:rsidP="00461F8E"/>
    <w:p w14:paraId="016AE8B6" w14:textId="77777777" w:rsidR="001C1AB2" w:rsidRDefault="005F3881" w:rsidP="001C1AB2">
      <w:pPr>
        <w:pStyle w:val="Heading2"/>
      </w:pPr>
      <w:bookmarkStart w:id="3" w:name="_Toc464127224"/>
      <w:r>
        <w:t>3</w:t>
      </w:r>
      <w:r w:rsidR="001C1AB2" w:rsidRPr="00461F8E">
        <w:t xml:space="preserve">. </w:t>
      </w:r>
      <w:r w:rsidR="00683678">
        <w:t>Multiple sets of boxes</w:t>
      </w:r>
      <w:r w:rsidR="001C1AB2">
        <w:t xml:space="preserve"> </w:t>
      </w:r>
      <w:r w:rsidR="00BD10B2">
        <w:t>with labeled balls (Bose)</w:t>
      </w:r>
      <w:bookmarkEnd w:id="3"/>
    </w:p>
    <w:p w14:paraId="7D6E4410" w14:textId="77777777" w:rsidR="005F3881" w:rsidRDefault="005F3881" w:rsidP="005F3881"/>
    <w:p w14:paraId="0A3611A1" w14:textId="77777777" w:rsidR="005F3881" w:rsidRDefault="005F3881" w:rsidP="005F3881">
      <w:r>
        <w:t>I keep getting confused by having no picture, so I will use an energy level type picture to show the idea of multiple sets of boxes. For example</w:t>
      </w:r>
    </w:p>
    <w:p w14:paraId="574EF739" w14:textId="77777777" w:rsidR="005F3881" w:rsidRDefault="005F3881" w:rsidP="005F3881"/>
    <w:p w14:paraId="0B6F2638" w14:textId="77777777" w:rsidR="005F3881" w:rsidRDefault="005F3881" w:rsidP="005F3881">
      <w:r>
        <w:tab/>
        <w:t>ε</w:t>
      </w:r>
      <w:r>
        <w:rPr>
          <w:rStyle w:val="subscript"/>
        </w:rPr>
        <w:t>1</w:t>
      </w:r>
      <w:r>
        <w:tab/>
      </w:r>
      <w:r>
        <w:tab/>
        <w:t>___</w:t>
      </w:r>
      <w:r>
        <w:tab/>
        <w:t>___</w:t>
      </w:r>
      <w:r>
        <w:tab/>
        <w:t>___</w:t>
      </w:r>
      <w:r>
        <w:tab/>
      </w:r>
      <w:r>
        <w:tab/>
        <w:t>B</w:t>
      </w:r>
      <w:r>
        <w:rPr>
          <w:rStyle w:val="subscript"/>
        </w:rPr>
        <w:t>1</w:t>
      </w:r>
      <w:r>
        <w:t xml:space="preserve"> = 3</w:t>
      </w:r>
      <w:r>
        <w:tab/>
      </w:r>
      <w:r>
        <w:tab/>
        <w:t>this line is one "big box"</w:t>
      </w:r>
      <w:r>
        <w:tab/>
        <w:t>N</w:t>
      </w:r>
      <w:r>
        <w:rPr>
          <w:rStyle w:val="subscript"/>
        </w:rPr>
        <w:t>1</w:t>
      </w:r>
    </w:p>
    <w:p w14:paraId="4219E405" w14:textId="77777777" w:rsidR="005F3881" w:rsidRPr="005F3881" w:rsidRDefault="005F3881" w:rsidP="005F3881">
      <w:r>
        <w:tab/>
        <w:t>ε</w:t>
      </w:r>
      <w:r>
        <w:rPr>
          <w:rStyle w:val="subscript"/>
        </w:rPr>
        <w:t>2</w:t>
      </w:r>
      <w:r>
        <w:tab/>
      </w:r>
      <w:r>
        <w:tab/>
        <w:t>___</w:t>
      </w:r>
      <w:r>
        <w:tab/>
        <w:t>___</w:t>
      </w:r>
      <w:r>
        <w:tab/>
      </w:r>
      <w:r>
        <w:tab/>
      </w:r>
      <w:r>
        <w:tab/>
        <w:t>B</w:t>
      </w:r>
      <w:r>
        <w:rPr>
          <w:rStyle w:val="subscript"/>
        </w:rPr>
        <w:t>2</w:t>
      </w:r>
      <w:r>
        <w:t xml:space="preserve"> = 2</w:t>
      </w:r>
      <w:r>
        <w:tab/>
      </w:r>
      <w:r>
        <w:tab/>
        <w:t>this line is one "big box"</w:t>
      </w:r>
      <w:r>
        <w:tab/>
        <w:t>N</w:t>
      </w:r>
      <w:r>
        <w:rPr>
          <w:rStyle w:val="subscript"/>
        </w:rPr>
        <w:t>2</w:t>
      </w:r>
    </w:p>
    <w:p w14:paraId="764D7E10" w14:textId="77777777" w:rsidR="005F3881" w:rsidRDefault="005F3881" w:rsidP="005F3881"/>
    <w:p w14:paraId="15EA1B62" w14:textId="77777777" w:rsidR="005F3881" w:rsidRPr="005F3881" w:rsidRDefault="005F3881" w:rsidP="005F3881">
      <w:r>
        <w:t>The underlines represent "little boxes" where I have installed 5 labeled balls where N</w:t>
      </w:r>
      <w:r>
        <w:rPr>
          <w:rStyle w:val="subscript"/>
        </w:rPr>
        <w:t>1</w:t>
      </w:r>
      <w:r>
        <w:t xml:space="preserve"> = 2 and N</w:t>
      </w:r>
      <w:r>
        <w:rPr>
          <w:rStyle w:val="subscript"/>
        </w:rPr>
        <w:t>2</w:t>
      </w:r>
      <w:r>
        <w:t xml:space="preserve"> = 3 : </w:t>
      </w:r>
    </w:p>
    <w:p w14:paraId="512943E9" w14:textId="77777777" w:rsidR="005F3881" w:rsidRDefault="005F3881" w:rsidP="005F3881"/>
    <w:p w14:paraId="371F1C29" w14:textId="77777777" w:rsidR="005F3881" w:rsidRPr="005F3881" w:rsidRDefault="005F3881" w:rsidP="005F3881">
      <w:r>
        <w:tab/>
        <w:t>ε</w:t>
      </w:r>
      <w:r>
        <w:rPr>
          <w:rStyle w:val="subscript"/>
        </w:rPr>
        <w:t>1</w:t>
      </w:r>
      <w:r>
        <w:tab/>
      </w:r>
      <w:r>
        <w:tab/>
        <w:t>ab</w:t>
      </w:r>
      <w:r>
        <w:tab/>
        <w:t>φ</w:t>
      </w:r>
      <w:r>
        <w:tab/>
        <w:t>φ</w:t>
      </w:r>
    </w:p>
    <w:p w14:paraId="3F88148E" w14:textId="77777777" w:rsidR="005F3881" w:rsidRDefault="005F3881" w:rsidP="005F3881">
      <w:r>
        <w:tab/>
        <w:t>ε</w:t>
      </w:r>
      <w:r>
        <w:rPr>
          <w:rStyle w:val="subscript"/>
        </w:rPr>
        <w:t>2</w:t>
      </w:r>
      <w:r>
        <w:tab/>
      </w:r>
      <w:r>
        <w:tab/>
        <w:t>c</w:t>
      </w:r>
      <w:r>
        <w:tab/>
        <w:t>de</w:t>
      </w:r>
    </w:p>
    <w:p w14:paraId="6289663F" w14:textId="77777777" w:rsidR="005F3881" w:rsidRDefault="005F3881" w:rsidP="005F3881"/>
    <w:p w14:paraId="4C2476D9" w14:textId="77777777" w:rsidR="005F3881" w:rsidRPr="005F3881" w:rsidRDefault="005F3881" w:rsidP="005F3881">
      <w:r>
        <w:t xml:space="preserve">This is a particular microstate for this m = 2 system where the 5 balls are abcde. The balls a and b are in the same "state" exactly. Within a particular state, ordering does not matter. So the following microstate is exactly the same as the above one : </w:t>
      </w:r>
    </w:p>
    <w:p w14:paraId="2DF03541" w14:textId="77777777" w:rsidR="005F3881" w:rsidRDefault="005F3881" w:rsidP="005F3881"/>
    <w:p w14:paraId="7337D0F5" w14:textId="77777777" w:rsidR="005F3881" w:rsidRPr="005F3881" w:rsidRDefault="005F3881" w:rsidP="005F3881">
      <w:r>
        <w:tab/>
        <w:t>ε</w:t>
      </w:r>
      <w:r>
        <w:rPr>
          <w:rStyle w:val="subscript"/>
        </w:rPr>
        <w:t>1</w:t>
      </w:r>
      <w:r>
        <w:tab/>
      </w:r>
      <w:r>
        <w:tab/>
        <w:t>ba</w:t>
      </w:r>
      <w:r>
        <w:tab/>
        <w:t>φ</w:t>
      </w:r>
      <w:r>
        <w:tab/>
        <w:t>φ</w:t>
      </w:r>
    </w:p>
    <w:p w14:paraId="3F5838BF" w14:textId="77777777" w:rsidR="005F3881" w:rsidRDefault="005F3881" w:rsidP="005F3881">
      <w:r>
        <w:tab/>
        <w:t>ε</w:t>
      </w:r>
      <w:r>
        <w:rPr>
          <w:rStyle w:val="subscript"/>
        </w:rPr>
        <w:t>2</w:t>
      </w:r>
      <w:r>
        <w:tab/>
      </w:r>
      <w:r>
        <w:tab/>
        <w:t>c</w:t>
      </w:r>
      <w:r>
        <w:tab/>
        <w:t>de</w:t>
      </w:r>
    </w:p>
    <w:p w14:paraId="3685C709" w14:textId="77777777" w:rsidR="005F3881" w:rsidRDefault="005F3881" w:rsidP="005F3881"/>
    <w:p w14:paraId="45318155" w14:textId="77777777" w:rsidR="005F3881" w:rsidRDefault="005F3881" w:rsidP="005F3881">
      <w:r>
        <w:t xml:space="preserve">The states on a horizontal line ARE different even though they have the same energy. They have different quantum numbers like 1/2,1/2 and 1/2,-1/2 for spin states. </w:t>
      </w:r>
    </w:p>
    <w:p w14:paraId="173B6449" w14:textId="77777777" w:rsidR="005F3881" w:rsidRDefault="005F3881" w:rsidP="005F3881"/>
    <w:p w14:paraId="5C830628" w14:textId="77777777" w:rsidR="005F3881" w:rsidRDefault="005F3881" w:rsidP="005F3881">
      <w:r>
        <w:t xml:space="preserve">Now let's switch to a simpler example: </w:t>
      </w:r>
    </w:p>
    <w:p w14:paraId="29900ADE" w14:textId="77777777" w:rsidR="005F3881" w:rsidRDefault="005F3881" w:rsidP="005F3881"/>
    <w:p w14:paraId="15FDB46D" w14:textId="77777777" w:rsidR="005F3881" w:rsidRDefault="005F3881" w:rsidP="005F3881">
      <w:r>
        <w:tab/>
        <w:t>ε</w:t>
      </w:r>
      <w:r>
        <w:rPr>
          <w:rStyle w:val="subscript"/>
        </w:rPr>
        <w:t>1</w:t>
      </w:r>
      <w:r>
        <w:tab/>
      </w:r>
      <w:r>
        <w:tab/>
        <w:t>___</w:t>
      </w:r>
      <w:r>
        <w:tab/>
        <w:t>___</w:t>
      </w:r>
      <w:r>
        <w:tab/>
      </w:r>
      <w:r>
        <w:tab/>
      </w:r>
      <w:r>
        <w:tab/>
        <w:t>B</w:t>
      </w:r>
      <w:r>
        <w:rPr>
          <w:rStyle w:val="subscript"/>
        </w:rPr>
        <w:t>1</w:t>
      </w:r>
      <w:r>
        <w:t xml:space="preserve"> = 2</w:t>
      </w:r>
      <w:r>
        <w:tab/>
      </w:r>
      <w:r>
        <w:tab/>
        <w:t>this line is one "big box"</w:t>
      </w:r>
      <w:r>
        <w:tab/>
        <w:t>N</w:t>
      </w:r>
      <w:r>
        <w:rPr>
          <w:rStyle w:val="subscript"/>
        </w:rPr>
        <w:t>1</w:t>
      </w:r>
      <w:r>
        <w:t xml:space="preserve"> = 2</w:t>
      </w:r>
    </w:p>
    <w:p w14:paraId="40FF81E7" w14:textId="77777777" w:rsidR="005F3881" w:rsidRPr="005F3881" w:rsidRDefault="005F3881" w:rsidP="005F3881">
      <w:r>
        <w:tab/>
        <w:t>ε</w:t>
      </w:r>
      <w:r>
        <w:rPr>
          <w:rStyle w:val="subscript"/>
        </w:rPr>
        <w:t>2</w:t>
      </w:r>
      <w:r>
        <w:tab/>
      </w:r>
      <w:r>
        <w:tab/>
        <w:t>___</w:t>
      </w:r>
      <w:r>
        <w:tab/>
        <w:t>___</w:t>
      </w:r>
      <w:r>
        <w:tab/>
      </w:r>
      <w:r>
        <w:tab/>
      </w:r>
      <w:r>
        <w:tab/>
        <w:t>B</w:t>
      </w:r>
      <w:r>
        <w:rPr>
          <w:rStyle w:val="subscript"/>
        </w:rPr>
        <w:t>2</w:t>
      </w:r>
      <w:r>
        <w:t xml:space="preserve"> = 2</w:t>
      </w:r>
      <w:r>
        <w:tab/>
      </w:r>
      <w:r>
        <w:tab/>
        <w:t>this line is one "big box"</w:t>
      </w:r>
      <w:r>
        <w:tab/>
        <w:t>N</w:t>
      </w:r>
      <w:r>
        <w:rPr>
          <w:rStyle w:val="subscript"/>
        </w:rPr>
        <w:t>2</w:t>
      </w:r>
      <w:r>
        <w:t xml:space="preserve"> = 2</w:t>
      </w:r>
    </w:p>
    <w:p w14:paraId="25275FA0" w14:textId="77777777" w:rsidR="005F3881" w:rsidRPr="005F3881" w:rsidRDefault="005F3881" w:rsidP="005F3881"/>
    <w:p w14:paraId="728C3565" w14:textId="77777777" w:rsidR="005F3881" w:rsidRDefault="005F3881" w:rsidP="005F3881">
      <w:r>
        <w:t xml:space="preserve">I will now list off 4 different microstates for four labeled particles abcd : </w:t>
      </w:r>
    </w:p>
    <w:p w14:paraId="07E94D58" w14:textId="77777777" w:rsidR="005F3881" w:rsidRDefault="005F3881" w:rsidP="005F3881"/>
    <w:p w14:paraId="1C48E0F1" w14:textId="77777777" w:rsidR="005F3881" w:rsidRPr="005F3881" w:rsidRDefault="005F3881" w:rsidP="005F3881">
      <w:r>
        <w:tab/>
        <w:t>ε</w:t>
      </w:r>
      <w:r>
        <w:rPr>
          <w:rStyle w:val="subscript"/>
        </w:rPr>
        <w:t>1</w:t>
      </w:r>
      <w:r>
        <w:tab/>
      </w:r>
      <w:r>
        <w:tab/>
        <w:t>ab</w:t>
      </w:r>
      <w:r>
        <w:tab/>
        <w:t>φ</w:t>
      </w:r>
    </w:p>
    <w:p w14:paraId="32EA4B54" w14:textId="77777777" w:rsidR="005F3881" w:rsidRPr="005F3881" w:rsidRDefault="005F3881" w:rsidP="005F3881">
      <w:r>
        <w:tab/>
        <w:t>ε</w:t>
      </w:r>
      <w:r>
        <w:rPr>
          <w:rStyle w:val="subscript"/>
        </w:rPr>
        <w:t>2</w:t>
      </w:r>
      <w:r>
        <w:tab/>
      </w:r>
      <w:r>
        <w:tab/>
        <w:t>cd</w:t>
      </w:r>
      <w:r>
        <w:tab/>
        <w:t>φ</w:t>
      </w:r>
      <w:r>
        <w:tab/>
      </w:r>
      <w:r>
        <w:tab/>
      </w:r>
    </w:p>
    <w:p w14:paraId="61589DD2" w14:textId="77777777" w:rsidR="005F3881" w:rsidRDefault="005F3881" w:rsidP="005F3881"/>
    <w:p w14:paraId="1FAB65FF" w14:textId="77777777" w:rsidR="005F3881" w:rsidRPr="005F3881" w:rsidRDefault="005F3881" w:rsidP="005F3881">
      <w:r>
        <w:tab/>
        <w:t>ε</w:t>
      </w:r>
      <w:r>
        <w:rPr>
          <w:rStyle w:val="subscript"/>
        </w:rPr>
        <w:t>1</w:t>
      </w:r>
      <w:r>
        <w:tab/>
      </w:r>
      <w:r>
        <w:tab/>
        <w:t>a</w:t>
      </w:r>
      <w:r>
        <w:tab/>
        <w:t>b</w:t>
      </w:r>
    </w:p>
    <w:p w14:paraId="0D749FE9" w14:textId="77777777" w:rsidR="005F3881" w:rsidRDefault="005F3881" w:rsidP="005F3881">
      <w:r>
        <w:tab/>
        <w:t>ε</w:t>
      </w:r>
      <w:r>
        <w:rPr>
          <w:rStyle w:val="subscript"/>
        </w:rPr>
        <w:t>2</w:t>
      </w:r>
      <w:r>
        <w:tab/>
      </w:r>
      <w:r>
        <w:tab/>
        <w:t>cd</w:t>
      </w:r>
      <w:r>
        <w:tab/>
        <w:t>φ</w:t>
      </w:r>
      <w:r>
        <w:tab/>
      </w:r>
    </w:p>
    <w:p w14:paraId="4E2770EE" w14:textId="77777777" w:rsidR="005F3881" w:rsidRDefault="005F3881" w:rsidP="005F3881"/>
    <w:p w14:paraId="5A2438A5" w14:textId="77777777" w:rsidR="005F3881" w:rsidRPr="005F3881" w:rsidRDefault="005F3881" w:rsidP="005F3881">
      <w:r>
        <w:tab/>
        <w:t>ε</w:t>
      </w:r>
      <w:r>
        <w:rPr>
          <w:rStyle w:val="subscript"/>
        </w:rPr>
        <w:t>1</w:t>
      </w:r>
      <w:r>
        <w:tab/>
      </w:r>
      <w:r>
        <w:tab/>
        <w:t>b</w:t>
      </w:r>
      <w:r>
        <w:tab/>
        <w:t>a</w:t>
      </w:r>
    </w:p>
    <w:p w14:paraId="3A9DF825" w14:textId="77777777" w:rsidR="005F3881" w:rsidRPr="005F3881" w:rsidRDefault="005F3881" w:rsidP="005F3881">
      <w:r>
        <w:tab/>
        <w:t>ε</w:t>
      </w:r>
      <w:r>
        <w:rPr>
          <w:rStyle w:val="subscript"/>
        </w:rPr>
        <w:t>2</w:t>
      </w:r>
      <w:r>
        <w:tab/>
      </w:r>
      <w:r>
        <w:tab/>
        <w:t>cd</w:t>
      </w:r>
      <w:r>
        <w:tab/>
        <w:t>φ</w:t>
      </w:r>
      <w:r>
        <w:tab/>
      </w:r>
      <w:r>
        <w:tab/>
      </w:r>
    </w:p>
    <w:p w14:paraId="594573FD" w14:textId="77777777" w:rsidR="005F3881" w:rsidRPr="005F3881" w:rsidRDefault="005F3881" w:rsidP="005F3881">
      <w:r>
        <w:tab/>
      </w:r>
    </w:p>
    <w:p w14:paraId="587F94DD" w14:textId="77777777" w:rsidR="005F3881" w:rsidRPr="005F3881" w:rsidRDefault="005F3881" w:rsidP="005F3881">
      <w:r>
        <w:tab/>
        <w:t>ε</w:t>
      </w:r>
      <w:r>
        <w:rPr>
          <w:rStyle w:val="subscript"/>
        </w:rPr>
        <w:t>1</w:t>
      </w:r>
      <w:r>
        <w:tab/>
      </w:r>
      <w:r>
        <w:tab/>
        <w:t>φ</w:t>
      </w:r>
      <w:r>
        <w:tab/>
        <w:t>ab</w:t>
      </w:r>
    </w:p>
    <w:p w14:paraId="317EC7F7" w14:textId="77777777" w:rsidR="005F3881" w:rsidRDefault="005F3881" w:rsidP="005F3881">
      <w:r>
        <w:tab/>
        <w:t>ε</w:t>
      </w:r>
      <w:r>
        <w:rPr>
          <w:rStyle w:val="subscript"/>
        </w:rPr>
        <w:t>2</w:t>
      </w:r>
      <w:r>
        <w:tab/>
      </w:r>
      <w:r>
        <w:tab/>
        <w:t>cd</w:t>
      </w:r>
      <w:r>
        <w:tab/>
        <w:t>φ</w:t>
      </w:r>
    </w:p>
    <w:p w14:paraId="67CA14DC" w14:textId="77777777" w:rsidR="005F3881" w:rsidRDefault="005F3881" w:rsidP="005F3881"/>
    <w:p w14:paraId="4E8F3CB9" w14:textId="77777777" w:rsidR="005F3881" w:rsidRDefault="005F3881" w:rsidP="005F3881">
      <w:r>
        <w:t xml:space="preserve">Again, within a state ordering does not matter, so for example ab = ba. </w:t>
      </w:r>
      <w:r>
        <w:tab/>
        <w:t xml:space="preserve"> A denser notation for the above list is the following where I put the ε</w:t>
      </w:r>
      <w:r>
        <w:rPr>
          <w:rStyle w:val="subscript"/>
        </w:rPr>
        <w:t>1</w:t>
      </w:r>
      <w:r>
        <w:t xml:space="preserve"> states on the left and the ε</w:t>
      </w:r>
      <w:r>
        <w:rPr>
          <w:rStyle w:val="subscript"/>
        </w:rPr>
        <w:t>2</w:t>
      </w:r>
      <w:r>
        <w:t xml:space="preserve"> ones on the right: </w:t>
      </w:r>
    </w:p>
    <w:p w14:paraId="68196843" w14:textId="77777777" w:rsidR="005F3881" w:rsidRPr="005F3881" w:rsidRDefault="005F3881" w:rsidP="005F3881"/>
    <w:p w14:paraId="31C1B120" w14:textId="77777777" w:rsidR="005F3881" w:rsidRPr="005F3881" w:rsidRDefault="005F3881" w:rsidP="005F3881">
      <w:pPr>
        <w:rPr>
          <w:rStyle w:val="subscript"/>
        </w:rPr>
      </w:pPr>
      <w:r>
        <w:tab/>
      </w:r>
      <w:r w:rsidRPr="005F3881">
        <w:rPr>
          <w:b/>
        </w:rPr>
        <w:t>ε</w:t>
      </w:r>
      <w:r>
        <w:rPr>
          <w:rStyle w:val="subscript"/>
        </w:rPr>
        <w:t>1</w:t>
      </w:r>
      <w:r>
        <w:tab/>
      </w:r>
      <w:r>
        <w:tab/>
        <w:t xml:space="preserve">  </w:t>
      </w:r>
      <w:r w:rsidRPr="005F3881">
        <w:rPr>
          <w:b/>
        </w:rPr>
        <w:t>ε</w:t>
      </w:r>
      <w:r>
        <w:rPr>
          <w:rStyle w:val="subscript"/>
        </w:rPr>
        <w:t>2</w:t>
      </w:r>
    </w:p>
    <w:p w14:paraId="6EB4E9D8" w14:textId="77777777" w:rsidR="005F3881" w:rsidRPr="005F3881" w:rsidRDefault="005F3881" w:rsidP="005F3881">
      <w:r>
        <w:tab/>
        <w:t xml:space="preserve">ab,φ  </w:t>
      </w:r>
      <w:r>
        <w:tab/>
        <w:t xml:space="preserve">cd,φ </w:t>
      </w:r>
      <w:r>
        <w:tab/>
      </w:r>
    </w:p>
    <w:p w14:paraId="2D7BFFC7" w14:textId="77777777" w:rsidR="005F3881" w:rsidRPr="005F3881" w:rsidRDefault="005F3881" w:rsidP="005F3881">
      <w:r>
        <w:tab/>
        <w:t xml:space="preserve">a,b   </w:t>
      </w:r>
      <w:r>
        <w:tab/>
        <w:t xml:space="preserve">cd,φ </w:t>
      </w:r>
      <w:r>
        <w:tab/>
      </w:r>
    </w:p>
    <w:p w14:paraId="091035F6" w14:textId="77777777" w:rsidR="005F3881" w:rsidRPr="005F3881" w:rsidRDefault="005F3881" w:rsidP="005F3881">
      <w:r>
        <w:tab/>
        <w:t xml:space="preserve">b,a    </w:t>
      </w:r>
      <w:r>
        <w:tab/>
        <w:t xml:space="preserve">cd,φ </w:t>
      </w:r>
      <w:r>
        <w:tab/>
      </w:r>
    </w:p>
    <w:p w14:paraId="4DF2C87A" w14:textId="77777777" w:rsidR="005F3881" w:rsidRDefault="005F3881" w:rsidP="005F3881">
      <w:r>
        <w:tab/>
        <w:t xml:space="preserve">φ,ab    </w:t>
      </w:r>
      <w:r>
        <w:tab/>
        <w:t xml:space="preserve">cd,φ </w:t>
      </w:r>
      <w:r>
        <w:tab/>
      </w:r>
    </w:p>
    <w:p w14:paraId="7601CD4E" w14:textId="77777777" w:rsidR="005F3881" w:rsidRDefault="005F3881" w:rsidP="005F3881"/>
    <w:p w14:paraId="3E2E1323" w14:textId="77777777" w:rsidR="005F3881" w:rsidRPr="005F3881" w:rsidRDefault="005F3881" w:rsidP="005F3881">
      <w:r>
        <w:t>The number of states in the left column can be written simply as B</w:t>
      </w:r>
      <w:r>
        <w:rPr>
          <w:rStyle w:val="subscript"/>
        </w:rPr>
        <w:t>1</w:t>
      </w:r>
      <w:r>
        <w:rPr>
          <w:rStyle w:val="superscript"/>
        </w:rPr>
        <w:t>N1</w:t>
      </w:r>
      <w:r>
        <w:t xml:space="preserve"> since we each of the N</w:t>
      </w:r>
      <w:r>
        <w:rPr>
          <w:rStyle w:val="subscript"/>
        </w:rPr>
        <w:t>1</w:t>
      </w:r>
      <w:r>
        <w:t xml:space="preserve"> balls has B</w:t>
      </w:r>
      <w:r>
        <w:rPr>
          <w:rStyle w:val="subscript"/>
        </w:rPr>
        <w:t>1</w:t>
      </w:r>
      <w:r>
        <w:t xml:space="preserve"> places it can go. </w:t>
      </w:r>
    </w:p>
    <w:p w14:paraId="08A0EB7A" w14:textId="77777777" w:rsidR="005F3881" w:rsidRDefault="005F3881" w:rsidP="005F3881"/>
    <w:p w14:paraId="20765EEB" w14:textId="77777777" w:rsidR="005F3881" w:rsidRDefault="005F3881" w:rsidP="005F3881">
      <w:r>
        <w:t>I could enumerate three more groups like the above group of 4 microstates by varying the ε</w:t>
      </w:r>
      <w:r>
        <w:rPr>
          <w:rStyle w:val="subscript"/>
        </w:rPr>
        <w:t>2</w:t>
      </w:r>
      <w:r>
        <w:t xml:space="preserve"> column. In this way, it seems that there are 16 different microstates. Let's just show them all for this one simple example:</w:t>
      </w:r>
    </w:p>
    <w:p w14:paraId="78242EAA" w14:textId="77777777" w:rsidR="005F3881" w:rsidRDefault="005F3881" w:rsidP="005F3881"/>
    <w:p w14:paraId="1F1F3309" w14:textId="77777777" w:rsidR="005F3881" w:rsidRPr="005F3881" w:rsidRDefault="005F3881" w:rsidP="005F3881">
      <w:pPr>
        <w:rPr>
          <w:rStyle w:val="subscript"/>
        </w:rPr>
      </w:pPr>
      <w:r>
        <w:tab/>
      </w:r>
      <w:r w:rsidRPr="005F3881">
        <w:rPr>
          <w:b/>
        </w:rPr>
        <w:t>ε</w:t>
      </w:r>
      <w:r>
        <w:rPr>
          <w:rStyle w:val="subscript"/>
        </w:rPr>
        <w:t>1</w:t>
      </w:r>
      <w:r>
        <w:tab/>
      </w:r>
      <w:r>
        <w:tab/>
        <w:t xml:space="preserve">  </w:t>
      </w:r>
      <w:r w:rsidRPr="005F3881">
        <w:rPr>
          <w:b/>
        </w:rPr>
        <w:t>ε</w:t>
      </w:r>
      <w:r>
        <w:rPr>
          <w:rStyle w:val="subscript"/>
        </w:rPr>
        <w:t>2</w:t>
      </w:r>
    </w:p>
    <w:p w14:paraId="0AF59CBD" w14:textId="77777777" w:rsidR="005F3881" w:rsidRPr="005F3881" w:rsidRDefault="005F3881" w:rsidP="005F3881">
      <w:r>
        <w:tab/>
        <w:t xml:space="preserve">ab,φ  </w:t>
      </w:r>
      <w:r>
        <w:tab/>
        <w:t xml:space="preserve">cd,φ </w:t>
      </w:r>
      <w:r>
        <w:tab/>
      </w:r>
    </w:p>
    <w:p w14:paraId="0B8AC88B" w14:textId="77777777" w:rsidR="005F3881" w:rsidRPr="005F3881" w:rsidRDefault="005F3881" w:rsidP="005F3881">
      <w:r>
        <w:tab/>
        <w:t xml:space="preserve">a,b   </w:t>
      </w:r>
      <w:r>
        <w:tab/>
        <w:t xml:space="preserve">cd,φ </w:t>
      </w:r>
      <w:r>
        <w:tab/>
      </w:r>
    </w:p>
    <w:p w14:paraId="663C33B7" w14:textId="77777777" w:rsidR="005F3881" w:rsidRPr="005F3881" w:rsidRDefault="005F3881" w:rsidP="005F3881">
      <w:r>
        <w:tab/>
        <w:t xml:space="preserve">b,a    </w:t>
      </w:r>
      <w:r>
        <w:tab/>
        <w:t xml:space="preserve">cd,φ </w:t>
      </w:r>
      <w:r>
        <w:tab/>
      </w:r>
    </w:p>
    <w:p w14:paraId="2E98EEAA" w14:textId="77777777" w:rsidR="005F3881" w:rsidRDefault="005F3881" w:rsidP="005F3881">
      <w:r>
        <w:tab/>
        <w:t xml:space="preserve">φ,ab    </w:t>
      </w:r>
      <w:r>
        <w:tab/>
        <w:t xml:space="preserve">cd,φ </w:t>
      </w:r>
    </w:p>
    <w:p w14:paraId="3C08BAE9" w14:textId="77777777" w:rsidR="005F3881" w:rsidRPr="005F3881" w:rsidRDefault="005F3881" w:rsidP="005F3881">
      <w:r>
        <w:tab/>
      </w:r>
    </w:p>
    <w:p w14:paraId="35F75D9A" w14:textId="77777777" w:rsidR="005F3881" w:rsidRPr="005F3881" w:rsidRDefault="005F3881" w:rsidP="005F3881">
      <w:r>
        <w:tab/>
        <w:t xml:space="preserve">ab,φ  </w:t>
      </w:r>
      <w:r>
        <w:tab/>
        <w:t xml:space="preserve">c,d </w:t>
      </w:r>
      <w:r>
        <w:tab/>
      </w:r>
    </w:p>
    <w:p w14:paraId="6DCEB86E" w14:textId="77777777" w:rsidR="005F3881" w:rsidRPr="005F3881" w:rsidRDefault="005F3881" w:rsidP="005F3881">
      <w:r>
        <w:tab/>
        <w:t xml:space="preserve">a,b   </w:t>
      </w:r>
      <w:r>
        <w:tab/>
        <w:t xml:space="preserve">c,d  </w:t>
      </w:r>
      <w:r>
        <w:tab/>
      </w:r>
    </w:p>
    <w:p w14:paraId="2E864BD9" w14:textId="77777777" w:rsidR="005F3881" w:rsidRPr="005F3881" w:rsidRDefault="005F3881" w:rsidP="005F3881">
      <w:r>
        <w:tab/>
        <w:t xml:space="preserve">b,a    </w:t>
      </w:r>
      <w:r>
        <w:tab/>
        <w:t xml:space="preserve">c,d  </w:t>
      </w:r>
      <w:r>
        <w:tab/>
      </w:r>
    </w:p>
    <w:p w14:paraId="71188F48" w14:textId="77777777" w:rsidR="005F3881" w:rsidRDefault="005F3881" w:rsidP="005F3881">
      <w:r>
        <w:tab/>
        <w:t xml:space="preserve">φ,ab    </w:t>
      </w:r>
      <w:r>
        <w:tab/>
        <w:t xml:space="preserve">c,d  </w:t>
      </w:r>
      <w:r>
        <w:tab/>
      </w:r>
    </w:p>
    <w:p w14:paraId="563DB9FC" w14:textId="77777777" w:rsidR="005F3881" w:rsidRPr="005F3881" w:rsidRDefault="005F3881" w:rsidP="005F3881"/>
    <w:p w14:paraId="1914EA11" w14:textId="77777777" w:rsidR="005F3881" w:rsidRPr="005F3881" w:rsidRDefault="005F3881" w:rsidP="005F3881">
      <w:r>
        <w:tab/>
        <w:t xml:space="preserve">ab,φ  </w:t>
      </w:r>
      <w:r>
        <w:tab/>
        <w:t xml:space="preserve">d,c </w:t>
      </w:r>
      <w:r>
        <w:tab/>
      </w:r>
    </w:p>
    <w:p w14:paraId="526448C5" w14:textId="77777777" w:rsidR="005F3881" w:rsidRPr="005F3881" w:rsidRDefault="005F3881" w:rsidP="005F3881">
      <w:r>
        <w:tab/>
        <w:t xml:space="preserve">a,b   </w:t>
      </w:r>
      <w:r>
        <w:tab/>
        <w:t xml:space="preserve">d,c </w:t>
      </w:r>
      <w:r>
        <w:tab/>
      </w:r>
    </w:p>
    <w:p w14:paraId="6C48890D" w14:textId="77777777" w:rsidR="005F3881" w:rsidRPr="005F3881" w:rsidRDefault="005F3881" w:rsidP="005F3881">
      <w:r>
        <w:tab/>
        <w:t xml:space="preserve">b,a    </w:t>
      </w:r>
      <w:r>
        <w:tab/>
        <w:t xml:space="preserve">d,c </w:t>
      </w:r>
      <w:r>
        <w:tab/>
      </w:r>
    </w:p>
    <w:p w14:paraId="35BEAF9C" w14:textId="77777777" w:rsidR="005F3881" w:rsidRDefault="005F3881" w:rsidP="005F3881">
      <w:r>
        <w:tab/>
        <w:t xml:space="preserve">φ,ab    </w:t>
      </w:r>
      <w:r>
        <w:tab/>
        <w:t xml:space="preserve">d,c </w:t>
      </w:r>
      <w:r>
        <w:tab/>
      </w:r>
    </w:p>
    <w:p w14:paraId="6F63BF1F" w14:textId="77777777" w:rsidR="005F3881" w:rsidRPr="005F3881" w:rsidRDefault="005F3881" w:rsidP="005F3881"/>
    <w:p w14:paraId="60A80517" w14:textId="77777777" w:rsidR="005F3881" w:rsidRPr="005F3881" w:rsidRDefault="005F3881" w:rsidP="005F3881">
      <w:r>
        <w:tab/>
        <w:t xml:space="preserve">ab,φ  </w:t>
      </w:r>
      <w:r>
        <w:tab/>
        <w:t xml:space="preserve">φ,cd </w:t>
      </w:r>
      <w:r>
        <w:tab/>
      </w:r>
    </w:p>
    <w:p w14:paraId="28D834E0" w14:textId="77777777" w:rsidR="005F3881" w:rsidRPr="005F3881" w:rsidRDefault="005F3881" w:rsidP="005F3881">
      <w:r>
        <w:tab/>
        <w:t xml:space="preserve">a,b   </w:t>
      </w:r>
      <w:r>
        <w:tab/>
        <w:t xml:space="preserve">φ,cd </w:t>
      </w:r>
      <w:r>
        <w:tab/>
      </w:r>
    </w:p>
    <w:p w14:paraId="09712FF9" w14:textId="77777777" w:rsidR="005F3881" w:rsidRPr="005F3881" w:rsidRDefault="005F3881" w:rsidP="005F3881">
      <w:r>
        <w:tab/>
        <w:t xml:space="preserve">b,a    </w:t>
      </w:r>
      <w:r>
        <w:tab/>
        <w:t xml:space="preserve">φ,cd </w:t>
      </w:r>
      <w:r>
        <w:tab/>
      </w:r>
    </w:p>
    <w:p w14:paraId="564A1895" w14:textId="77777777" w:rsidR="005F3881" w:rsidRDefault="005F3881" w:rsidP="005F3881">
      <w:r>
        <w:tab/>
        <w:t xml:space="preserve">φ,ab    </w:t>
      </w:r>
      <w:r>
        <w:tab/>
        <w:t xml:space="preserve">φ,cd </w:t>
      </w:r>
    </w:p>
    <w:p w14:paraId="739DDDA6" w14:textId="77777777" w:rsidR="005F3881" w:rsidRDefault="005F3881" w:rsidP="005F3881"/>
    <w:p w14:paraId="0A4D1B20" w14:textId="77777777" w:rsidR="005F3881" w:rsidRPr="005F3881" w:rsidRDefault="005F3881" w:rsidP="005F3881">
      <w:r>
        <w:t xml:space="preserve">Now the 16 is a special case of </w:t>
      </w:r>
      <w:r>
        <w:rPr>
          <w:color w:val="000000"/>
        </w:rPr>
        <w:t>B</w:t>
      </w:r>
      <w:r w:rsidRPr="00384EF5">
        <w:rPr>
          <w:rStyle w:val="subscript"/>
          <w:color w:val="000000"/>
        </w:rPr>
        <w:t>1</w:t>
      </w:r>
      <w:r w:rsidRPr="00384EF5">
        <w:rPr>
          <w:rStyle w:val="superscript"/>
          <w:color w:val="000000"/>
        </w:rPr>
        <w:t>N</w: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Pr>
          <w:color w:val="000000"/>
        </w:rPr>
        <w:t>B</w:t>
      </w:r>
      <w:r>
        <w:rPr>
          <w:rStyle w:val="subscript"/>
          <w:color w:val="000000"/>
        </w:rPr>
        <w:t>2</w:t>
      </w:r>
      <w:r w:rsidRPr="00384EF5">
        <w:rPr>
          <w:rStyle w:val="superscript"/>
          <w:color w:val="000000"/>
        </w:rPr>
        <w:t>N</w: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2</w:instrText>
      </w:r>
      <w:r w:rsidRPr="00384EF5">
        <w:rPr>
          <w:rStyle w:val="superscript"/>
          <w:color w:val="000000"/>
        </w:rPr>
        <w:instrText>)</w:instrText>
      </w:r>
      <w:r w:rsidRPr="00384EF5">
        <w:rPr>
          <w:rStyle w:val="superscript"/>
          <w:color w:val="000000"/>
        </w:rPr>
        <w:fldChar w:fldCharType="end"/>
      </w:r>
      <w:r>
        <w:t xml:space="preserve"> which here is 2</w:t>
      </w:r>
      <w:r>
        <w:rPr>
          <w:rStyle w:val="superscript"/>
        </w:rPr>
        <w:t>2</w:t>
      </w:r>
      <w:r>
        <w:t>2</w:t>
      </w:r>
      <w:r>
        <w:rPr>
          <w:rStyle w:val="superscript"/>
        </w:rPr>
        <w:t>2</w:t>
      </w:r>
      <w:r>
        <w:t xml:space="preserve"> = 16. </w:t>
      </w:r>
    </w:p>
    <w:p w14:paraId="4B164ACE" w14:textId="77777777" w:rsidR="005F3881" w:rsidRDefault="005F3881" w:rsidP="005F3881"/>
    <w:p w14:paraId="314092CF" w14:textId="77777777" w:rsidR="005F3881" w:rsidRDefault="005F3881" w:rsidP="005F3881">
      <w:r>
        <w:t>All these 16 states have a and b in the ε</w:t>
      </w:r>
      <w:r>
        <w:rPr>
          <w:rStyle w:val="subscript"/>
        </w:rPr>
        <w:t>1</w:t>
      </w:r>
      <w:r>
        <w:t xml:space="preserve"> level. All these states can be associated with the unordered partition {ab,cd} of the N=4 balls where the left side refers to the ε</w:t>
      </w:r>
      <w:r>
        <w:rPr>
          <w:rStyle w:val="subscript"/>
        </w:rPr>
        <w:t>1</w:t>
      </w:r>
      <w:r>
        <w:t xml:space="preserve"> world and the right to ε</w:t>
      </w:r>
      <w:r>
        <w:rPr>
          <w:rStyle w:val="subscript"/>
        </w:rPr>
        <w:t>2</w:t>
      </w:r>
      <w:r>
        <w:t xml:space="preserve"> world. In Appendix B below I show that the general formula for the number of </w:t>
      </w:r>
      <w:r w:rsidRPr="005F3881">
        <w:rPr>
          <w:i/>
        </w:rPr>
        <w:t>unordered</w:t>
      </w:r>
      <w:r>
        <w:t xml:space="preserve"> partitions for a set {N</w:t>
      </w:r>
      <w:r>
        <w:rPr>
          <w:rStyle w:val="subscript"/>
        </w:rPr>
        <w:t>i</w:t>
      </w:r>
      <w:r>
        <w:t xml:space="preserve">} is this, where balls are labeled, </w:t>
      </w:r>
    </w:p>
    <w:p w14:paraId="154CDE1A" w14:textId="77777777" w:rsidR="005F3881" w:rsidRDefault="005F3881" w:rsidP="005F3881"/>
    <w:p w14:paraId="40F14930" w14:textId="77777777" w:rsidR="005F3881" w:rsidRPr="005F3881" w:rsidRDefault="005F3881" w:rsidP="005F3881">
      <w:r>
        <w:tab/>
        <w:t xml:space="preserve">ways = </w:t>
      </w:r>
      <w:r>
        <w:fldChar w:fldCharType="begin"/>
      </w:r>
      <w:r>
        <w:instrText xml:space="preserve"> EQ \f(N!,N</w:instrText>
      </w:r>
      <w:r>
        <w:rPr>
          <w:rStyle w:val="subscript"/>
        </w:rPr>
        <w:instrText>1</w:instrText>
      </w:r>
      <w:r>
        <w:instrText>! N</w:instrText>
      </w:r>
      <w:r>
        <w:rPr>
          <w:rStyle w:val="subscript"/>
        </w:rPr>
        <w:instrText>2</w:instrText>
      </w:r>
      <w:r>
        <w:instrText>!....N</w:instrText>
      </w:r>
      <w:r>
        <w:rPr>
          <w:rStyle w:val="subscript"/>
        </w:rPr>
        <w:instrText>m</w:instrText>
      </w:r>
      <w:r>
        <w:instrText xml:space="preserve">!) </w:instrText>
      </w:r>
      <w:r>
        <w:fldChar w:fldCharType="end"/>
      </w:r>
    </w:p>
    <w:p w14:paraId="039183B1" w14:textId="77777777" w:rsidR="005F3881" w:rsidRDefault="005F3881" w:rsidP="005F3881"/>
    <w:p w14:paraId="0075DB32" w14:textId="77777777" w:rsidR="005F3881" w:rsidRDefault="005F3881" w:rsidP="005F3881">
      <w:r>
        <w:t>In our example, we have</w:t>
      </w:r>
    </w:p>
    <w:p w14:paraId="4466C1FD" w14:textId="77777777" w:rsidR="005F3881" w:rsidRDefault="005F3881" w:rsidP="005F3881"/>
    <w:p w14:paraId="352CE2ED" w14:textId="77777777" w:rsidR="005F3881" w:rsidRDefault="005F3881" w:rsidP="005F3881">
      <w:r>
        <w:tab/>
        <w:t xml:space="preserve">ways =  </w:t>
      </w:r>
      <w:r>
        <w:fldChar w:fldCharType="begin"/>
      </w:r>
      <w:r>
        <w:instrText xml:space="preserve"> EQ \f(4!,2! 2!) </w:instrText>
      </w:r>
      <w:r>
        <w:fldChar w:fldCharType="end"/>
      </w:r>
      <w:r>
        <w:t>= 6</w:t>
      </w:r>
    </w:p>
    <w:p w14:paraId="160A5F23" w14:textId="77777777" w:rsidR="005F3881" w:rsidRDefault="005F3881" w:rsidP="005F3881"/>
    <w:p w14:paraId="26F08EAB" w14:textId="77777777" w:rsidR="005F3881" w:rsidRDefault="005F3881" w:rsidP="005F3881">
      <w:r>
        <w:t xml:space="preserve">We can identify those six ways as follows, </w:t>
      </w:r>
    </w:p>
    <w:p w14:paraId="759DFE80" w14:textId="77777777" w:rsidR="005F3881" w:rsidRDefault="005F3881" w:rsidP="005F3881"/>
    <w:p w14:paraId="4939602C" w14:textId="77777777" w:rsidR="005F3881" w:rsidRDefault="005F3881" w:rsidP="005F3881">
      <w:r>
        <w:tab/>
      </w:r>
      <w:r>
        <w:tab/>
        <w:t>{ab,cd}</w:t>
      </w:r>
      <w:r>
        <w:tab/>
      </w:r>
      <w:r>
        <w:tab/>
        <w:t>{ac,bd}</w:t>
      </w:r>
      <w:r>
        <w:tab/>
      </w:r>
      <w:r>
        <w:tab/>
        <w:t>{ad,bc}</w:t>
      </w:r>
      <w:r>
        <w:tab/>
      </w:r>
      <w:r>
        <w:tab/>
        <w:t>{bc,ad}</w:t>
      </w:r>
      <w:r>
        <w:tab/>
      </w:r>
      <w:r>
        <w:tab/>
        <w:t>{bd,ac}</w:t>
      </w:r>
      <w:r>
        <w:tab/>
      </w:r>
      <w:r>
        <w:tab/>
        <w:t>{cd,ab}</w:t>
      </w:r>
      <w:r>
        <w:tab/>
      </w:r>
    </w:p>
    <w:p w14:paraId="392B5293" w14:textId="77777777" w:rsidR="005F3881" w:rsidRDefault="005F3881" w:rsidP="005F3881"/>
    <w:p w14:paraId="4E0B9C08" w14:textId="77777777" w:rsidR="005F3881" w:rsidRDefault="005F3881" w:rsidP="005F3881">
      <w:r>
        <w:t>Notice that {ab,cd}  and {cd,ab}</w:t>
      </w:r>
      <w:r>
        <w:tab/>
        <w:t xml:space="preserve"> are different ways because the ε</w:t>
      </w:r>
      <w:r>
        <w:rPr>
          <w:rStyle w:val="subscript"/>
        </w:rPr>
        <w:t>1</w:t>
      </w:r>
      <w:r>
        <w:t xml:space="preserve"> and ε</w:t>
      </w:r>
      <w:r>
        <w:rPr>
          <w:rStyle w:val="subscript"/>
        </w:rPr>
        <w:t>2</w:t>
      </w:r>
      <w:r>
        <w:t xml:space="preserve"> are different energy levels. </w:t>
      </w:r>
    </w:p>
    <w:p w14:paraId="2E6DB573" w14:textId="77777777" w:rsidR="005F3881" w:rsidRDefault="005F3881" w:rsidP="005F3881"/>
    <w:p w14:paraId="41D6CEC0" w14:textId="77777777" w:rsidR="005F3881" w:rsidRDefault="005F3881" w:rsidP="005F3881">
      <w:r>
        <w:t>So in our example with labeled balls there are 6 * 16 = 96 different microstates. The general formula is this</w:t>
      </w:r>
    </w:p>
    <w:p w14:paraId="68C66AA6" w14:textId="77777777" w:rsidR="005F3881" w:rsidRDefault="005F3881" w:rsidP="005F3881"/>
    <w:p w14:paraId="1EF64669" w14:textId="77777777" w:rsidR="005F3881" w:rsidRPr="005F3881" w:rsidRDefault="005F3881" w:rsidP="005F3881">
      <w:r>
        <w:tab/>
        <w:t xml:space="preserve">labeled-ball microstates = </w:t>
      </w:r>
      <w:r>
        <w:fldChar w:fldCharType="begin"/>
      </w:r>
      <w:r>
        <w:instrText xml:space="preserve"> EQ \f(N!,N</w:instrText>
      </w:r>
      <w:r>
        <w:rPr>
          <w:rStyle w:val="subscript"/>
        </w:rPr>
        <w:instrText>1</w:instrText>
      </w:r>
      <w:r>
        <w:instrText>! N</w:instrText>
      </w:r>
      <w:r>
        <w:rPr>
          <w:rStyle w:val="subscript"/>
        </w:rPr>
        <w:instrText>2</w:instrText>
      </w:r>
      <w:r>
        <w:instrText>!....N</w:instrText>
      </w:r>
      <w:r>
        <w:rPr>
          <w:rStyle w:val="subscript"/>
        </w:rPr>
        <w:instrText>m</w:instrText>
      </w:r>
      <w:r>
        <w:instrText xml:space="preserve">!) </w:instrText>
      </w:r>
      <w:r>
        <w:fldChar w:fldCharType="end"/>
      </w:r>
      <w:r>
        <w:t xml:space="preserve">  [ </w:t>
      </w:r>
      <w:r>
        <w:rPr>
          <w:color w:val="000000"/>
        </w:rPr>
        <w:t>B</w:t>
      </w:r>
      <w:r w:rsidRPr="00384EF5">
        <w:rPr>
          <w:rStyle w:val="subscript"/>
          <w:color w:val="000000"/>
        </w:rPr>
        <w:t>1</w:t>
      </w:r>
      <w:r w:rsidRPr="00384EF5">
        <w:rPr>
          <w:rStyle w:val="superscript"/>
          <w:color w:val="000000"/>
        </w:rPr>
        <w:t>N</w: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Pr>
          <w:color w:val="000000"/>
        </w:rPr>
        <w:t>B</w:t>
      </w:r>
      <w:r>
        <w:rPr>
          <w:rStyle w:val="subscript"/>
          <w:color w:val="000000"/>
        </w:rPr>
        <w:t>2</w:t>
      </w:r>
      <w:r w:rsidRPr="00384EF5">
        <w:rPr>
          <w:rStyle w:val="superscript"/>
          <w:color w:val="000000"/>
        </w:rPr>
        <w:t>N</w: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2</w:instrText>
      </w:r>
      <w:r w:rsidRPr="00384EF5">
        <w:rPr>
          <w:rStyle w:val="superscript"/>
          <w:color w:val="000000"/>
        </w:rPr>
        <w:instrText>)</w:instrText>
      </w:r>
      <w:r w:rsidRPr="00384EF5">
        <w:rPr>
          <w:rStyle w:val="superscript"/>
          <w:color w:val="000000"/>
        </w:rPr>
        <w:fldChar w:fldCharType="end"/>
      </w:r>
      <w:r>
        <w:t xml:space="preserve"> .... </w:t>
      </w:r>
      <w:r>
        <w:rPr>
          <w:color w:val="000000"/>
        </w:rPr>
        <w:t>B</w:t>
      </w:r>
      <w:r>
        <w:rPr>
          <w:rStyle w:val="subscript"/>
          <w:color w:val="000000"/>
        </w:rPr>
        <w:t>m</w:t>
      </w:r>
      <w:r w:rsidRPr="00384EF5">
        <w:rPr>
          <w:rStyle w:val="superscript"/>
          <w:color w:val="000000"/>
        </w:rPr>
        <w:t>N</w: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m</w:instrText>
      </w:r>
      <w:r w:rsidRPr="00384EF5">
        <w:rPr>
          <w:rStyle w:val="superscript"/>
          <w:color w:val="000000"/>
        </w:rPr>
        <w:instrText>)</w:instrText>
      </w:r>
      <w:r w:rsidRPr="00384EF5">
        <w:rPr>
          <w:rStyle w:val="superscript"/>
          <w:color w:val="000000"/>
        </w:rPr>
        <w:fldChar w:fldCharType="end"/>
      </w:r>
      <w:r>
        <w:t xml:space="preserve"> ]</w:t>
      </w:r>
    </w:p>
    <w:p w14:paraId="68F7F765" w14:textId="77777777" w:rsidR="005F3881" w:rsidRDefault="005F3881" w:rsidP="005F3881"/>
    <w:p w14:paraId="0BDAC1F3" w14:textId="77777777" w:rsidR="005F3881" w:rsidRDefault="005F3881" w:rsidP="005F3881">
      <w:r>
        <w:t>where the first factor is the number of ways to partition N labeled particles into unordered partitions {N</w:t>
      </w:r>
      <w:r>
        <w:rPr>
          <w:rStyle w:val="subscript"/>
        </w:rPr>
        <w:t>i</w:t>
      </w:r>
      <w:r>
        <w:t xml:space="preserve">}. The second factor [..] is the number of ways each of these unordered partitions can be "installed" into the little boxes, and we are Bose in that any number of balls can be in a box. We have shown : </w:t>
      </w:r>
    </w:p>
    <w:p w14:paraId="624F3C1A" w14:textId="77777777" w:rsidR="005F3881" w:rsidRDefault="005F3881" w:rsidP="005F3881"/>
    <w:p w14:paraId="14C18D76" w14:textId="77777777" w:rsidR="005F3881" w:rsidRPr="005F3881" w:rsidRDefault="005F3881" w:rsidP="005F3881">
      <w:r w:rsidRPr="005F3881">
        <w:rPr>
          <w:b/>
        </w:rPr>
        <w:t>Theorem</w:t>
      </w:r>
      <w:r w:rsidR="00BD10B2">
        <w:rPr>
          <w:b/>
        </w:rPr>
        <w:t xml:space="preserve"> 1</w:t>
      </w:r>
      <w:r>
        <w:t xml:space="preserve">:  Suppose we have N </w:t>
      </w:r>
      <w:r w:rsidRPr="005F3881">
        <w:rPr>
          <w:i/>
        </w:rPr>
        <w:t>labeled</w:t>
      </w:r>
      <w:r>
        <w:t xml:space="preserve"> balls and we have m different energy level states and the degeneracy of the state with ε</w:t>
      </w:r>
      <w:r>
        <w:rPr>
          <w:rStyle w:val="subscript"/>
        </w:rPr>
        <w:t>i</w:t>
      </w:r>
      <w:r>
        <w:t xml:space="preserve"> is given by B</w:t>
      </w:r>
      <w:r>
        <w:rPr>
          <w:rStyle w:val="subscript"/>
        </w:rPr>
        <w:t>i</w:t>
      </w:r>
      <w:r>
        <w:t>. If we restrict our interest to a particular set of partition count integers {N</w:t>
      </w:r>
      <w:r>
        <w:rPr>
          <w:rStyle w:val="subscript"/>
        </w:rPr>
        <w:t>i</w:t>
      </w:r>
      <w:r>
        <w:t>}, then the total number of distinct ways the balls can be loaded into the energy diagram (with N</w:t>
      </w:r>
      <w:r>
        <w:rPr>
          <w:rStyle w:val="subscript"/>
        </w:rPr>
        <w:t>1</w:t>
      </w:r>
      <w:r>
        <w:t xml:space="preserve"> in level ε</w:t>
      </w:r>
      <w:r>
        <w:rPr>
          <w:rStyle w:val="subscript"/>
        </w:rPr>
        <w:t>1</w:t>
      </w:r>
      <w:r>
        <w:t xml:space="preserve"> etc) is this: </w:t>
      </w:r>
    </w:p>
    <w:p w14:paraId="605C9D70" w14:textId="77777777" w:rsidR="005F3881" w:rsidRDefault="005F3881" w:rsidP="005F3881"/>
    <w:p w14:paraId="5C10CD05" w14:textId="77777777" w:rsidR="005F3881" w:rsidRDefault="005F3881" w:rsidP="005F3881">
      <w:r>
        <w:tab/>
        <w:t xml:space="preserve">ways =  </w:t>
      </w:r>
      <w:r>
        <w:fldChar w:fldCharType="begin"/>
      </w:r>
      <w:r>
        <w:instrText xml:space="preserve"> EQ \f(N!,N</w:instrText>
      </w:r>
      <w:r>
        <w:rPr>
          <w:rStyle w:val="subscript"/>
        </w:rPr>
        <w:instrText>1</w:instrText>
      </w:r>
      <w:r>
        <w:instrText>! N</w:instrText>
      </w:r>
      <w:r>
        <w:rPr>
          <w:rStyle w:val="subscript"/>
        </w:rPr>
        <w:instrText>2</w:instrText>
      </w:r>
      <w:r>
        <w:instrText>!....N</w:instrText>
      </w:r>
      <w:r>
        <w:rPr>
          <w:rStyle w:val="subscript"/>
        </w:rPr>
        <w:instrText>m</w:instrText>
      </w:r>
      <w:r>
        <w:instrText xml:space="preserve">!) </w:instrText>
      </w:r>
      <w:r>
        <w:fldChar w:fldCharType="end"/>
      </w:r>
      <w:r>
        <w:t xml:space="preserve">  [ </w:t>
      </w:r>
      <w:r>
        <w:rPr>
          <w:color w:val="000000"/>
        </w:rPr>
        <w:t>B</w:t>
      </w:r>
      <w:r w:rsidRPr="00384EF5">
        <w:rPr>
          <w:rStyle w:val="subscript"/>
          <w:color w:val="000000"/>
        </w:rPr>
        <w:t>1</w:t>
      </w:r>
      <w:r w:rsidRPr="00384EF5">
        <w:rPr>
          <w:rStyle w:val="superscript"/>
          <w:color w:val="000000"/>
        </w:rPr>
        <w:t>N</w: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Pr>
          <w:color w:val="000000"/>
        </w:rPr>
        <w:t>B</w:t>
      </w:r>
      <w:r>
        <w:rPr>
          <w:rStyle w:val="subscript"/>
          <w:color w:val="000000"/>
        </w:rPr>
        <w:t>2</w:t>
      </w:r>
      <w:r w:rsidRPr="00384EF5">
        <w:rPr>
          <w:rStyle w:val="superscript"/>
          <w:color w:val="000000"/>
        </w:rPr>
        <w:t>N</w: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2</w:instrText>
      </w:r>
      <w:r w:rsidRPr="00384EF5">
        <w:rPr>
          <w:rStyle w:val="superscript"/>
          <w:color w:val="000000"/>
        </w:rPr>
        <w:instrText>)</w:instrText>
      </w:r>
      <w:r w:rsidRPr="00384EF5">
        <w:rPr>
          <w:rStyle w:val="superscript"/>
          <w:color w:val="000000"/>
        </w:rPr>
        <w:fldChar w:fldCharType="end"/>
      </w:r>
      <w:r>
        <w:t xml:space="preserve"> .... </w:t>
      </w:r>
      <w:r>
        <w:rPr>
          <w:color w:val="000000"/>
        </w:rPr>
        <w:t>B</w:t>
      </w:r>
      <w:r>
        <w:rPr>
          <w:rStyle w:val="subscript"/>
          <w:color w:val="000000"/>
        </w:rPr>
        <w:t>m</w:t>
      </w:r>
      <w:r w:rsidRPr="00384EF5">
        <w:rPr>
          <w:rStyle w:val="superscript"/>
          <w:color w:val="000000"/>
        </w:rPr>
        <w:t>N</w: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m</w:instrText>
      </w:r>
      <w:r w:rsidRPr="00384EF5">
        <w:rPr>
          <w:rStyle w:val="superscript"/>
          <w:color w:val="000000"/>
        </w:rPr>
        <w:instrText>)</w:instrText>
      </w:r>
      <w:r w:rsidRPr="00384EF5">
        <w:rPr>
          <w:rStyle w:val="superscript"/>
          <w:color w:val="000000"/>
        </w:rPr>
        <w:fldChar w:fldCharType="end"/>
      </w:r>
      <w:r>
        <w:t xml:space="preserve"> ]   = N! </w:t>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p>
    <w:p w14:paraId="0B9611E9" w14:textId="77777777" w:rsidR="005F3881" w:rsidRDefault="005F3881" w:rsidP="005F3881"/>
    <w:p w14:paraId="1739CA00" w14:textId="77777777" w:rsidR="00BD10B2" w:rsidRDefault="00BD10B2" w:rsidP="005F3881"/>
    <w:p w14:paraId="1F0717E0" w14:textId="77777777" w:rsidR="00BD10B2" w:rsidRDefault="00BD10B2" w:rsidP="00BD10B2">
      <w:pPr>
        <w:pStyle w:val="Heading2"/>
      </w:pPr>
      <w:bookmarkStart w:id="4" w:name="_Toc464127225"/>
      <w:r>
        <w:t>4</w:t>
      </w:r>
      <w:r w:rsidRPr="00461F8E">
        <w:t xml:space="preserve">. </w:t>
      </w:r>
      <w:r>
        <w:t>Multiple sets of boxes with identical balls (Bose)</w:t>
      </w:r>
      <w:bookmarkEnd w:id="4"/>
    </w:p>
    <w:p w14:paraId="6E2BB6DA" w14:textId="77777777" w:rsidR="00BD10B2" w:rsidRDefault="00BD10B2" w:rsidP="00BD10B2"/>
    <w:p w14:paraId="1E12B82B" w14:textId="77777777" w:rsidR="00BD10B2" w:rsidRDefault="00BD10B2" w:rsidP="00BD10B2">
      <w:r>
        <w:t>As shown at the very end of Appendix B, in this case there is only 1 way to make a partition of N balls with counts {N</w:t>
      </w:r>
      <w:r>
        <w:rPr>
          <w:rStyle w:val="subscript"/>
        </w:rPr>
        <w:t>i</w:t>
      </w:r>
      <w:r>
        <w:t xml:space="preserve">}. </w:t>
      </w:r>
    </w:p>
    <w:p w14:paraId="4F2FFD8C" w14:textId="77777777" w:rsidR="00BD10B2" w:rsidRDefault="00BD10B2" w:rsidP="00BD10B2">
      <w:r>
        <w:tab/>
        <w:t>Meanwhile, within the 1-group, we know from 2 above that the number of different microstates for the 1-group is this</w:t>
      </w:r>
    </w:p>
    <w:p w14:paraId="7F1EB8F9" w14:textId="77777777" w:rsidR="00BD10B2" w:rsidRDefault="00BD10B2" w:rsidP="00BD10B2"/>
    <w:p w14:paraId="58AB35D8" w14:textId="77777777" w:rsidR="00BD10B2" w:rsidRDefault="00BD10B2" w:rsidP="00BD10B2">
      <w:r>
        <w:tab/>
      </w:r>
      <w:r>
        <w:fldChar w:fldCharType="begin"/>
      </w:r>
      <w:r>
        <w:instrText xml:space="preserve"> EQ \B(\A( N</w:instrText>
      </w:r>
      <w:r>
        <w:rPr>
          <w:rStyle w:val="subscript"/>
        </w:rPr>
        <w:instrText>1</w:instrText>
      </w:r>
      <w:r>
        <w:instrText>+B</w:instrText>
      </w:r>
      <w:r>
        <w:rPr>
          <w:rStyle w:val="subscript"/>
        </w:rPr>
        <w:instrText>1</w:instrText>
      </w:r>
      <w:r>
        <w:instrText>-1, N</w:instrText>
      </w:r>
      <w:r>
        <w:rPr>
          <w:rStyle w:val="subscript"/>
        </w:rPr>
        <w:instrText>1</w:instrText>
      </w:r>
      <w:r>
        <w:instrText>) )</w:instrText>
      </w:r>
      <w:r>
        <w:fldChar w:fldCharType="end"/>
      </w:r>
    </w:p>
    <w:p w14:paraId="3B3D9661" w14:textId="77777777" w:rsidR="00BD10B2" w:rsidRDefault="00BD10B2" w:rsidP="00BD10B2"/>
    <w:p w14:paraId="44BEEB31" w14:textId="77777777" w:rsidR="00BD10B2" w:rsidRPr="00BD10B2" w:rsidRDefault="00BD10B2" w:rsidP="00BD10B2">
      <w:r>
        <w:t xml:space="preserve">and similarly for the other groups. We end up with the following theorem  : </w:t>
      </w:r>
    </w:p>
    <w:p w14:paraId="6B519C7A" w14:textId="77777777" w:rsidR="005F3881" w:rsidRPr="005F3881" w:rsidRDefault="005F3881" w:rsidP="005F3881"/>
    <w:p w14:paraId="34ECE0D1" w14:textId="77777777" w:rsidR="00BD10B2" w:rsidRPr="005F3881" w:rsidRDefault="00BD10B2" w:rsidP="00BD10B2">
      <w:r w:rsidRPr="005F3881">
        <w:rPr>
          <w:b/>
        </w:rPr>
        <w:t>Theorem</w:t>
      </w:r>
      <w:r>
        <w:rPr>
          <w:b/>
        </w:rPr>
        <w:t xml:space="preserve"> 2</w:t>
      </w:r>
      <w:r>
        <w:t xml:space="preserve">:  Suppose we have N </w:t>
      </w:r>
      <w:r>
        <w:rPr>
          <w:i/>
        </w:rPr>
        <w:t>identical</w:t>
      </w:r>
      <w:r>
        <w:t xml:space="preserve"> balls and we have m different energy level states and the degeneracy of the state with ε</w:t>
      </w:r>
      <w:r>
        <w:rPr>
          <w:rStyle w:val="subscript"/>
        </w:rPr>
        <w:t>i</w:t>
      </w:r>
      <w:r>
        <w:t xml:space="preserve"> is given by B</w:t>
      </w:r>
      <w:r>
        <w:rPr>
          <w:rStyle w:val="subscript"/>
        </w:rPr>
        <w:t>i</w:t>
      </w:r>
      <w:r>
        <w:t>. If we restrict our interest to a particular set of partition count integers {N</w:t>
      </w:r>
      <w:r>
        <w:rPr>
          <w:rStyle w:val="subscript"/>
        </w:rPr>
        <w:t>i</w:t>
      </w:r>
      <w:r>
        <w:t>}, then the total number of distinct ways the balls can be loaded into the energy diagram (with N</w:t>
      </w:r>
      <w:r>
        <w:rPr>
          <w:rStyle w:val="subscript"/>
        </w:rPr>
        <w:t>1</w:t>
      </w:r>
      <w:r>
        <w:t xml:space="preserve"> in level ε</w:t>
      </w:r>
      <w:r>
        <w:rPr>
          <w:rStyle w:val="subscript"/>
        </w:rPr>
        <w:t>1</w:t>
      </w:r>
      <w:r>
        <w:t xml:space="preserve"> etc) is this: </w:t>
      </w:r>
    </w:p>
    <w:p w14:paraId="7E798C5C" w14:textId="77777777" w:rsidR="00BD10B2" w:rsidRDefault="00BD10B2" w:rsidP="00BD10B2"/>
    <w:p w14:paraId="180AAED8" w14:textId="77777777" w:rsidR="00BD10B2" w:rsidRDefault="00BD10B2" w:rsidP="00BD10B2">
      <w:r>
        <w:tab/>
        <w:t xml:space="preserve">ways =  1 *  </w:t>
      </w:r>
      <w:r>
        <w:fldChar w:fldCharType="begin"/>
      </w:r>
      <w:r>
        <w:instrText xml:space="preserve"> EQ \B(\A( N</w:instrText>
      </w:r>
      <w:r>
        <w:rPr>
          <w:rStyle w:val="subscript"/>
        </w:rPr>
        <w:instrText>1</w:instrText>
      </w:r>
      <w:r>
        <w:instrText>+B</w:instrText>
      </w:r>
      <w:r>
        <w:rPr>
          <w:rStyle w:val="subscript"/>
        </w:rPr>
        <w:instrText>1</w:instrText>
      </w:r>
      <w:r>
        <w:instrText>-1, N</w:instrText>
      </w:r>
      <w:r>
        <w:rPr>
          <w:rStyle w:val="subscript"/>
        </w:rPr>
        <w:instrText>1</w:instrText>
      </w:r>
      <w:r>
        <w:instrText>) )</w:instrText>
      </w:r>
      <w:r>
        <w:fldChar w:fldCharType="end"/>
      </w:r>
      <w:r>
        <w:fldChar w:fldCharType="begin"/>
      </w:r>
      <w:r>
        <w:instrText xml:space="preserve"> EQ \B(\A( N</w:instrText>
      </w:r>
      <w:r>
        <w:rPr>
          <w:rStyle w:val="subscript"/>
        </w:rPr>
        <w:instrText>2</w:instrText>
      </w:r>
      <w:r>
        <w:instrText>+B</w:instrText>
      </w:r>
      <w:r>
        <w:rPr>
          <w:rStyle w:val="subscript"/>
        </w:rPr>
        <w:instrText>2</w:instrText>
      </w:r>
      <w:r>
        <w:instrText>-1, N</w:instrText>
      </w:r>
      <w:r>
        <w:rPr>
          <w:rStyle w:val="subscript"/>
        </w:rPr>
        <w:instrText>2</w:instrText>
      </w:r>
      <w:r>
        <w:instrText>) )</w:instrText>
      </w:r>
      <w:r>
        <w:fldChar w:fldCharType="end"/>
      </w:r>
      <w:r>
        <w:t xml:space="preserve">   ......  </w:t>
      </w:r>
      <w:r>
        <w:fldChar w:fldCharType="begin"/>
      </w:r>
      <w:r>
        <w:instrText xml:space="preserve"> EQ \B(\A( N</w:instrText>
      </w:r>
      <w:r>
        <w:rPr>
          <w:rStyle w:val="subscript"/>
        </w:rPr>
        <w:instrText>m</w:instrText>
      </w:r>
      <w:r>
        <w:instrText>+B</w:instrText>
      </w:r>
      <w:r>
        <w:rPr>
          <w:rStyle w:val="subscript"/>
        </w:rPr>
        <w:instrText>m</w:instrText>
      </w:r>
      <w:r>
        <w:instrText>-1, N</w:instrText>
      </w:r>
      <w:r>
        <w:rPr>
          <w:rStyle w:val="subscript"/>
        </w:rPr>
        <w:instrText>m</w:instrText>
      </w:r>
      <w:r>
        <w:instrText>) )</w:instrText>
      </w:r>
      <w:r>
        <w:fldChar w:fldCharType="end"/>
      </w:r>
    </w:p>
    <w:p w14:paraId="6CE24D0A" w14:textId="77777777" w:rsidR="00BD10B2" w:rsidRDefault="00BD10B2" w:rsidP="00BD10B2"/>
    <w:p w14:paraId="40B257CB" w14:textId="77777777" w:rsidR="00BD10B2" w:rsidRDefault="00BD10B2" w:rsidP="00BD10B2">
      <w:r>
        <w:tab/>
      </w:r>
      <w:r>
        <w:tab/>
        <w:t xml:space="preserve">  =   Π</w:t>
      </w:r>
      <w:r>
        <w:rPr>
          <w:rStyle w:val="subscript"/>
        </w:rPr>
        <w:t>i=1</w:t>
      </w:r>
      <w:r>
        <w:rPr>
          <w:rStyle w:val="superscript"/>
        </w:rPr>
        <w:t>m</w:t>
      </w:r>
      <w:r>
        <w:t xml:space="preserve">  </w:t>
      </w:r>
      <w:r>
        <w:fldChar w:fldCharType="begin"/>
      </w:r>
      <w:r>
        <w:instrText xml:space="preserve"> EQ \B(\A( N</w:instrText>
      </w:r>
      <w:r>
        <w:rPr>
          <w:rStyle w:val="subscript"/>
        </w:rPr>
        <w:instrText>i</w:instrText>
      </w:r>
      <w:r>
        <w:instrText>+B</w:instrText>
      </w:r>
      <w:r>
        <w:rPr>
          <w:rStyle w:val="subscript"/>
        </w:rPr>
        <w:instrText>i</w:instrText>
      </w:r>
      <w:r>
        <w:instrText>-1, N</w:instrText>
      </w:r>
      <w:r>
        <w:rPr>
          <w:rStyle w:val="subscript"/>
        </w:rPr>
        <w:instrText>i</w:instrText>
      </w:r>
      <w:r>
        <w:instrText>) )</w:instrText>
      </w:r>
      <w:r>
        <w:fldChar w:fldCharType="end"/>
      </w:r>
      <w:r>
        <w:t xml:space="preserve">   =  Π</w:t>
      </w:r>
      <w:r>
        <w:rPr>
          <w:rStyle w:val="subscript"/>
        </w:rPr>
        <w:t>i=1</w:t>
      </w:r>
      <w:r>
        <w:rPr>
          <w:rStyle w:val="superscript"/>
        </w:rPr>
        <w:t xml:space="preserve">m  </w:t>
      </w:r>
      <w:r>
        <w:fldChar w:fldCharType="begin"/>
      </w:r>
      <w:r>
        <w:instrText xml:space="preserve"> EQ \f((N</w:instrText>
      </w:r>
      <w:r>
        <w:rPr>
          <w:rStyle w:val="subscript"/>
        </w:rPr>
        <w:instrText>i</w:instrText>
      </w:r>
      <w:r>
        <w:instrText>+B</w:instrText>
      </w:r>
      <w:r>
        <w:rPr>
          <w:rStyle w:val="subscript"/>
        </w:rPr>
        <w:instrText>i</w:instrText>
      </w:r>
      <w:r>
        <w:instrText>-1)!,N</w:instrText>
      </w:r>
      <w:r>
        <w:rPr>
          <w:rStyle w:val="subscript"/>
        </w:rPr>
        <w:instrText>i</w:instrText>
      </w:r>
      <w:r>
        <w:instrText>! (B</w:instrText>
      </w:r>
      <w:r>
        <w:rPr>
          <w:rStyle w:val="subscript"/>
        </w:rPr>
        <w:instrText>i</w:instrText>
      </w:r>
      <w:r>
        <w:instrText xml:space="preserve">-1)!) </w:instrText>
      </w:r>
      <w:r>
        <w:fldChar w:fldCharType="end"/>
      </w:r>
    </w:p>
    <w:p w14:paraId="14DED499" w14:textId="77777777" w:rsidR="00BD10B2" w:rsidRDefault="00BD10B2" w:rsidP="00BD10B2"/>
    <w:p w14:paraId="438EC0DB" w14:textId="77777777" w:rsidR="00683678" w:rsidRPr="00683678" w:rsidRDefault="00683678" w:rsidP="00461F8E">
      <w:r>
        <w:t xml:space="preserve">This result agrees with the following web clip, and since we allow more than 1 particle in a box, we are talking Bose-Einstein. </w:t>
      </w:r>
    </w:p>
    <w:p w14:paraId="56897224" w14:textId="77777777" w:rsidR="0084688E" w:rsidRDefault="0084688E" w:rsidP="00461F8E"/>
    <w:p w14:paraId="71ECAE16" w14:textId="77777777" w:rsidR="0084688E" w:rsidRPr="0084688E" w:rsidRDefault="0084688E" w:rsidP="00461F8E">
      <w:r>
        <w:pict>
          <v:shape id="_x0000_i1028" type="#_x0000_t75" style="width:468pt;height:364.5pt">
            <v:imagedata r:id="rId9" o:title=""/>
          </v:shape>
        </w:pict>
      </w:r>
    </w:p>
    <w:p w14:paraId="1FDF681F" w14:textId="77777777" w:rsidR="0084688E" w:rsidRDefault="0084688E" w:rsidP="00461F8E"/>
    <w:p w14:paraId="58AA36EA" w14:textId="77777777" w:rsidR="00BD10B2" w:rsidRDefault="00BD10B2" w:rsidP="00BD10B2">
      <w:r>
        <w:t>If it happens that B</w:t>
      </w:r>
      <w:r>
        <w:rPr>
          <w:rStyle w:val="subscript"/>
        </w:rPr>
        <w:t>i</w:t>
      </w:r>
      <w:r>
        <w:t xml:space="preserve"> &gt;&gt; N</w:t>
      </w:r>
      <w:r>
        <w:rPr>
          <w:rStyle w:val="subscript"/>
        </w:rPr>
        <w:t>i</w:t>
      </w:r>
      <w:r>
        <w:t xml:space="preserve"> for all i values, we know from (2a) that the above becomes</w:t>
      </w:r>
    </w:p>
    <w:p w14:paraId="15099E0E" w14:textId="77777777" w:rsidR="00BD10B2" w:rsidRDefault="00BD10B2" w:rsidP="00BD10B2"/>
    <w:p w14:paraId="2D0139E8" w14:textId="77777777" w:rsidR="00BD10B2" w:rsidRDefault="00BD10B2" w:rsidP="00BD10B2">
      <w:r>
        <w:tab/>
        <w:t xml:space="preserve">ways =  1 *  </w:t>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p>
    <w:p w14:paraId="23174350" w14:textId="77777777" w:rsidR="00BD10B2" w:rsidRDefault="00BD10B2" w:rsidP="00BD10B2"/>
    <w:p w14:paraId="4E7E1939" w14:textId="77777777" w:rsidR="00BD10B2" w:rsidRPr="00BD10B2" w:rsidRDefault="00BD10B2" w:rsidP="00BD10B2">
      <w:r>
        <w:t xml:space="preserve">This result is similar to the Theorem 1 result </w:t>
      </w:r>
      <w:r w:rsidRPr="00BD10B2">
        <w:rPr>
          <w:i/>
        </w:rPr>
        <w:t>but</w:t>
      </w:r>
      <w:r>
        <w:t xml:space="preserve"> there is no N! overall factor. </w:t>
      </w:r>
    </w:p>
    <w:p w14:paraId="569A6C48" w14:textId="77777777" w:rsidR="00CB56A7" w:rsidRDefault="00CB56A7" w:rsidP="00683678"/>
    <w:p w14:paraId="7D38F86B" w14:textId="77777777" w:rsidR="00BD10B2" w:rsidRDefault="00BD10B2" w:rsidP="00683678"/>
    <w:p w14:paraId="0D9F2127" w14:textId="77777777" w:rsidR="00BD10B2" w:rsidRDefault="00BD10B2" w:rsidP="00BD10B2">
      <w:pPr>
        <w:pStyle w:val="Heading2"/>
      </w:pPr>
      <w:bookmarkStart w:id="5" w:name="_Toc464127226"/>
      <w:r>
        <w:t>5</w:t>
      </w:r>
      <w:r w:rsidRPr="00461F8E">
        <w:t xml:space="preserve">. </w:t>
      </w:r>
      <w:r>
        <w:t>Multiple sets of boxes with labeled balls (Fermi)</w:t>
      </w:r>
      <w:bookmarkEnd w:id="5"/>
    </w:p>
    <w:p w14:paraId="2CC78772" w14:textId="77777777" w:rsidR="00BD10B2" w:rsidRDefault="00BD10B2" w:rsidP="00BD10B2"/>
    <w:p w14:paraId="7DA3F5AE" w14:textId="77777777" w:rsidR="00BD10B2" w:rsidRDefault="00BD10B2" w:rsidP="00BD10B2">
      <w:r>
        <w:t xml:space="preserve">In the Bose case where any number of labeled balls can go into a state, our count-of-partitions factor was </w:t>
      </w:r>
      <w:r>
        <w:fldChar w:fldCharType="begin"/>
      </w:r>
      <w:r>
        <w:instrText xml:space="preserve"> EQ \f(N!,N</w:instrText>
      </w:r>
      <w:r>
        <w:rPr>
          <w:rStyle w:val="subscript"/>
        </w:rPr>
        <w:instrText>1</w:instrText>
      </w:r>
      <w:r>
        <w:instrText>! N</w:instrText>
      </w:r>
      <w:r>
        <w:rPr>
          <w:rStyle w:val="subscript"/>
        </w:rPr>
        <w:instrText>2</w:instrText>
      </w:r>
      <w:r>
        <w:instrText>!....N</w:instrText>
      </w:r>
      <w:r>
        <w:rPr>
          <w:rStyle w:val="subscript"/>
        </w:rPr>
        <w:instrText>m</w:instrText>
      </w:r>
      <w:r>
        <w:instrText xml:space="preserve">!) </w:instrText>
      </w:r>
      <w:r>
        <w:fldChar w:fldCharType="end"/>
      </w:r>
      <w:r>
        <w:t xml:space="preserve"> while each group got a factor </w:t>
      </w:r>
      <w:r>
        <w:rPr>
          <w:color w:val="000000"/>
        </w:rPr>
        <w:t>B</w:t>
      </w:r>
      <w:r>
        <w:rPr>
          <w:rStyle w:val="subscript"/>
          <w:color w:val="000000"/>
        </w:rPr>
        <w:t>i</w:t>
      </w:r>
      <w:r w:rsidRPr="00384EF5">
        <w:rPr>
          <w:rStyle w:val="superscript"/>
          <w:color w:val="000000"/>
        </w:rPr>
        <w:t>N</w: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i</w:instrText>
      </w:r>
      <w:r w:rsidRPr="00384EF5">
        <w:rPr>
          <w:rStyle w:val="superscript"/>
          <w:color w:val="000000"/>
        </w:rPr>
        <w:instrText>)</w:instrText>
      </w:r>
      <w:r w:rsidRPr="00384EF5">
        <w:rPr>
          <w:rStyle w:val="superscript"/>
          <w:color w:val="000000"/>
        </w:rPr>
        <w:fldChar w:fldCharType="end"/>
      </w:r>
      <w:r>
        <w:t xml:space="preserve"> where this last is the number of ways you can put N</w:t>
      </w:r>
      <w:r>
        <w:rPr>
          <w:rStyle w:val="subscript"/>
        </w:rPr>
        <w:t>i</w:t>
      </w:r>
      <w:r>
        <w:t xml:space="preserve"> particles into B</w:t>
      </w:r>
      <w:r>
        <w:rPr>
          <w:rStyle w:val="subscript"/>
        </w:rPr>
        <w:t>i</w:t>
      </w:r>
      <w:r>
        <w:t xml:space="preserve"> boxes with no restriction on number of balls in a box. </w:t>
      </w:r>
    </w:p>
    <w:p w14:paraId="1615092D" w14:textId="77777777" w:rsidR="00BD10B2" w:rsidRDefault="00BD10B2" w:rsidP="00BD10B2">
      <w:r>
        <w:tab/>
        <w:t xml:space="preserve">In the labeled-balls Fermi case we have the same factor </w:t>
      </w:r>
      <w:r>
        <w:fldChar w:fldCharType="begin"/>
      </w:r>
      <w:r>
        <w:instrText xml:space="preserve"> EQ \f(N!,N</w:instrText>
      </w:r>
      <w:r>
        <w:rPr>
          <w:rStyle w:val="subscript"/>
        </w:rPr>
        <w:instrText>1</w:instrText>
      </w:r>
      <w:r>
        <w:instrText>! N</w:instrText>
      </w:r>
      <w:r>
        <w:rPr>
          <w:rStyle w:val="subscript"/>
        </w:rPr>
        <w:instrText>2</w:instrText>
      </w:r>
      <w:r>
        <w:instrText>!....N</w:instrText>
      </w:r>
      <w:r>
        <w:rPr>
          <w:rStyle w:val="subscript"/>
        </w:rPr>
        <w:instrText>m</w:instrText>
      </w:r>
      <w:r>
        <w:instrText xml:space="preserve">!) </w:instrText>
      </w:r>
      <w:r>
        <w:fldChar w:fldCharType="end"/>
      </w:r>
      <w:r>
        <w:t xml:space="preserve"> as the number of ways to make the initial partition into count set {N</w:t>
      </w:r>
      <w:r>
        <w:rPr>
          <w:rStyle w:val="subscript"/>
        </w:rPr>
        <w:t>i</w:t>
      </w:r>
      <w:r>
        <w:t>}.  Since we are now in the Fermi world, if there are B</w:t>
      </w:r>
      <w:r>
        <w:rPr>
          <w:rStyle w:val="subscript"/>
        </w:rPr>
        <w:t>i</w:t>
      </w:r>
      <w:r>
        <w:t xml:space="preserve"> energy levels at ε</w:t>
      </w:r>
      <w:r>
        <w:rPr>
          <w:rStyle w:val="subscript"/>
        </w:rPr>
        <w:t>i</w:t>
      </w:r>
      <w:r>
        <w:t xml:space="preserve"> , the count N</w:t>
      </w:r>
      <w:r>
        <w:rPr>
          <w:rStyle w:val="subscript"/>
        </w:rPr>
        <w:t>i</w:t>
      </w:r>
      <w:r>
        <w:t xml:space="preserve"> is restricted to be N</w:t>
      </w:r>
      <w:r>
        <w:rPr>
          <w:rStyle w:val="subscript"/>
        </w:rPr>
        <w:t>i</w:t>
      </w:r>
      <w:r>
        <w:t xml:space="preserve"> ≤ B</w:t>
      </w:r>
      <w:r>
        <w:rPr>
          <w:rStyle w:val="subscript"/>
        </w:rPr>
        <w:t>i</w:t>
      </w:r>
      <w:r>
        <w:t>.  We can now have at most one ball in a box. So we now assume that the partition count set {N</w:t>
      </w:r>
      <w:r>
        <w:rPr>
          <w:rStyle w:val="subscript"/>
        </w:rPr>
        <w:t>i</w:t>
      </w:r>
      <w:r>
        <w:t xml:space="preserve">} meets this requirement. </w:t>
      </w:r>
    </w:p>
    <w:p w14:paraId="400DCBA7" w14:textId="77777777" w:rsidR="00BD10B2" w:rsidRDefault="00BD10B2" w:rsidP="00BD10B2">
      <w:r>
        <w:tab/>
        <w:t xml:space="preserve">So consider putting N balls in B boxes with Fermi rules and labeled balls. Take the first ball. There are B places you can put this ball. The second ball can go B-1 places. So </w:t>
      </w:r>
    </w:p>
    <w:p w14:paraId="6C4AAA5F" w14:textId="77777777" w:rsidR="00BD10B2" w:rsidRDefault="00BD10B2" w:rsidP="00BD10B2"/>
    <w:p w14:paraId="0776DD26" w14:textId="77777777" w:rsidR="00BD10B2" w:rsidRDefault="00BD10B2" w:rsidP="00BD10B2">
      <w:r>
        <w:t xml:space="preserve">                       N factors here</w:t>
      </w:r>
    </w:p>
    <w:p w14:paraId="760EBE2A" w14:textId="77777777" w:rsidR="00BD10B2" w:rsidRDefault="00BD10B2" w:rsidP="00BD10B2">
      <w:r>
        <w:tab/>
        <w:t xml:space="preserve">ways = B(B-1)(B-2)....(B-[N-1])  =  </w:t>
      </w:r>
      <w:r>
        <w:fldChar w:fldCharType="begin"/>
      </w:r>
      <w:r>
        <w:instrText xml:space="preserve"> EQ \f(B!,(B-N)!) </w:instrText>
      </w:r>
      <w:r>
        <w:fldChar w:fldCharType="end"/>
      </w:r>
      <w:r>
        <w:t xml:space="preserve"> </w:t>
      </w:r>
      <w:r>
        <w:tab/>
        <w:t xml:space="preserve">=  </w:t>
      </w:r>
      <w:r>
        <w:fldChar w:fldCharType="begin"/>
      </w:r>
      <w:r>
        <w:instrText xml:space="preserve"> EQ \B(\A( B, N) )</w:instrText>
      </w:r>
      <w:r>
        <w:fldChar w:fldCharType="end"/>
      </w:r>
      <w:r>
        <w:t xml:space="preserve"> N!</w:t>
      </w:r>
    </w:p>
    <w:p w14:paraId="2EA2366A" w14:textId="77777777" w:rsidR="00BD10B2" w:rsidRDefault="00BD10B2" w:rsidP="00BD10B2"/>
    <w:p w14:paraId="200E3C61" w14:textId="77777777" w:rsidR="00BD10B2" w:rsidRDefault="00BD10B2" w:rsidP="00BD10B2">
      <w:r>
        <w:t>Combining these factors for each group we then get</w:t>
      </w:r>
    </w:p>
    <w:p w14:paraId="5D2F0DBC" w14:textId="77777777" w:rsidR="00BD10B2" w:rsidRDefault="00BD10B2" w:rsidP="00BD10B2"/>
    <w:p w14:paraId="712EBD7C" w14:textId="77777777" w:rsidR="00BD10B2" w:rsidRDefault="00BD10B2" w:rsidP="00BD10B2">
      <w:r>
        <w:tab/>
        <w:t xml:space="preserve">ways = </w:t>
      </w:r>
      <w:r>
        <w:fldChar w:fldCharType="begin"/>
      </w:r>
      <w:r>
        <w:instrText xml:space="preserve"> EQ \f(N!,N</w:instrText>
      </w:r>
      <w:r>
        <w:rPr>
          <w:rStyle w:val="subscript"/>
        </w:rPr>
        <w:instrText>1</w:instrText>
      </w:r>
      <w:r>
        <w:instrText>! N</w:instrText>
      </w:r>
      <w:r>
        <w:rPr>
          <w:rStyle w:val="subscript"/>
        </w:rPr>
        <w:instrText>2</w:instrText>
      </w:r>
      <w:r>
        <w:instrText>!....N</w:instrText>
      </w:r>
      <w:r>
        <w:rPr>
          <w:rStyle w:val="subscript"/>
        </w:rPr>
        <w:instrText>m</w:instrText>
      </w:r>
      <w:r>
        <w:instrText xml:space="preserve">!) </w:instrText>
      </w:r>
      <w:r>
        <w:fldChar w:fldCharType="end"/>
      </w:r>
      <w:r>
        <w:t xml:space="preserve">[  </w:t>
      </w:r>
      <w:r>
        <w:fldChar w:fldCharType="begin"/>
      </w:r>
      <w:r>
        <w:instrText xml:space="preserve"> EQ \B(\A( B</w:instrText>
      </w:r>
      <w:r>
        <w:rPr>
          <w:rStyle w:val="subscript"/>
        </w:rPr>
        <w:instrText>1</w:instrText>
      </w:r>
      <w:r>
        <w:instrText>, N</w:instrText>
      </w:r>
      <w:r>
        <w:rPr>
          <w:rStyle w:val="subscript"/>
        </w:rPr>
        <w:instrText>1</w:instrText>
      </w:r>
      <w:r>
        <w:instrText>) )</w:instrText>
      </w:r>
      <w:r>
        <w:fldChar w:fldCharType="end"/>
      </w:r>
      <w:r>
        <w:t xml:space="preserve"> N</w:t>
      </w:r>
      <w:r>
        <w:rPr>
          <w:rStyle w:val="subscript"/>
        </w:rPr>
        <w:t>1</w:t>
      </w:r>
      <w:r>
        <w:t xml:space="preserve">! ] [  </w:t>
      </w:r>
      <w:r>
        <w:fldChar w:fldCharType="begin"/>
      </w:r>
      <w:r>
        <w:instrText xml:space="preserve"> EQ \B(\A( B</w:instrText>
      </w:r>
      <w:r>
        <w:rPr>
          <w:rStyle w:val="subscript"/>
        </w:rPr>
        <w:instrText>2</w:instrText>
      </w:r>
      <w:r>
        <w:instrText>, N</w:instrText>
      </w:r>
      <w:r>
        <w:rPr>
          <w:rStyle w:val="subscript"/>
        </w:rPr>
        <w:instrText>2</w:instrText>
      </w:r>
      <w:r>
        <w:instrText>) )</w:instrText>
      </w:r>
      <w:r>
        <w:fldChar w:fldCharType="end"/>
      </w:r>
      <w:r>
        <w:t xml:space="preserve"> N</w:t>
      </w:r>
      <w:r>
        <w:rPr>
          <w:rStyle w:val="subscript"/>
        </w:rPr>
        <w:t>2</w:t>
      </w:r>
      <w:r>
        <w:t xml:space="preserve">! ]  .......[  </w:t>
      </w:r>
      <w:r>
        <w:fldChar w:fldCharType="begin"/>
      </w:r>
      <w:r>
        <w:instrText xml:space="preserve"> EQ \B(\A( B</w:instrText>
      </w:r>
      <w:r>
        <w:rPr>
          <w:rStyle w:val="subscript"/>
        </w:rPr>
        <w:instrText>m</w:instrText>
      </w:r>
      <w:r>
        <w:instrText>, N</w:instrText>
      </w:r>
      <w:r>
        <w:rPr>
          <w:rStyle w:val="subscript"/>
        </w:rPr>
        <w:instrText>m</w:instrText>
      </w:r>
      <w:r>
        <w:instrText>) )</w:instrText>
      </w:r>
      <w:r>
        <w:fldChar w:fldCharType="end"/>
      </w:r>
      <w:r>
        <w:t xml:space="preserve"> N</w:t>
      </w:r>
      <w:r>
        <w:rPr>
          <w:rStyle w:val="subscript"/>
        </w:rPr>
        <w:t>m</w:t>
      </w:r>
      <w:r>
        <w:t xml:space="preserve">! ]  </w:t>
      </w:r>
    </w:p>
    <w:p w14:paraId="2928363C" w14:textId="77777777" w:rsidR="00BD10B2" w:rsidRDefault="00BD10B2" w:rsidP="00BD10B2"/>
    <w:p w14:paraId="06B55CC3" w14:textId="77777777" w:rsidR="00BD10B2" w:rsidRDefault="00BD10B2" w:rsidP="00BD10B2">
      <w:r>
        <w:tab/>
      </w:r>
      <w:r>
        <w:tab/>
        <w:t xml:space="preserve">   = N! </w:t>
      </w:r>
      <w:r>
        <w:fldChar w:fldCharType="begin"/>
      </w:r>
      <w:r>
        <w:instrText xml:space="preserve"> EQ \B(\A( B</w:instrText>
      </w:r>
      <w:r>
        <w:rPr>
          <w:rStyle w:val="subscript"/>
        </w:rPr>
        <w:instrText>1</w:instrText>
      </w:r>
      <w:r>
        <w:instrText>, N</w:instrText>
      </w:r>
      <w:r>
        <w:rPr>
          <w:rStyle w:val="subscript"/>
        </w:rPr>
        <w:instrText>1</w:instrText>
      </w:r>
      <w:r>
        <w:instrText>) )</w:instrText>
      </w:r>
      <w:r>
        <w:fldChar w:fldCharType="end"/>
      </w:r>
      <w:r>
        <w:fldChar w:fldCharType="begin"/>
      </w:r>
      <w:r>
        <w:instrText xml:space="preserve"> EQ \B(\A( B</w:instrText>
      </w:r>
      <w:r>
        <w:rPr>
          <w:rStyle w:val="subscript"/>
        </w:rPr>
        <w:instrText>2</w:instrText>
      </w:r>
      <w:r>
        <w:instrText>, N</w:instrText>
      </w:r>
      <w:r>
        <w:rPr>
          <w:rStyle w:val="subscript"/>
        </w:rPr>
        <w:instrText>2</w:instrText>
      </w:r>
      <w:r>
        <w:instrText>) )</w:instrText>
      </w:r>
      <w:r>
        <w:fldChar w:fldCharType="end"/>
      </w:r>
      <w:r>
        <w:t xml:space="preserve"> ....</w:t>
      </w:r>
      <w:r>
        <w:fldChar w:fldCharType="begin"/>
      </w:r>
      <w:r>
        <w:instrText xml:space="preserve"> EQ \B(\A( B</w:instrText>
      </w:r>
      <w:r>
        <w:rPr>
          <w:rStyle w:val="subscript"/>
        </w:rPr>
        <w:instrText>m</w:instrText>
      </w:r>
      <w:r>
        <w:instrText>, N</w:instrText>
      </w:r>
      <w:r>
        <w:rPr>
          <w:rStyle w:val="subscript"/>
        </w:rPr>
        <w:instrText>m</w:instrText>
      </w:r>
      <w:r>
        <w:instrText>) )</w:instrText>
      </w:r>
      <w:r>
        <w:fldChar w:fldCharType="end"/>
      </w:r>
    </w:p>
    <w:p w14:paraId="76B46AD2" w14:textId="77777777" w:rsidR="00BD10B2" w:rsidRDefault="00BD10B2" w:rsidP="00BD10B2"/>
    <w:p w14:paraId="0272ED29" w14:textId="77777777" w:rsidR="00BD10B2" w:rsidRDefault="00BD10B2" w:rsidP="00BD10B2">
      <w:r>
        <w:t xml:space="preserve">and then we have: </w:t>
      </w:r>
    </w:p>
    <w:p w14:paraId="0E00DC8B" w14:textId="77777777" w:rsidR="00BD10B2" w:rsidRDefault="00BD10B2" w:rsidP="00BD10B2"/>
    <w:p w14:paraId="52197F23" w14:textId="77777777" w:rsidR="00BD10B2" w:rsidRPr="005F3881" w:rsidRDefault="00BD10B2" w:rsidP="00BD10B2">
      <w:r w:rsidRPr="005F3881">
        <w:rPr>
          <w:b/>
        </w:rPr>
        <w:t>Theorem</w:t>
      </w:r>
      <w:r>
        <w:rPr>
          <w:b/>
        </w:rPr>
        <w:t xml:space="preserve"> 3</w:t>
      </w:r>
      <w:r>
        <w:t xml:space="preserve">:  Suppose we have N </w:t>
      </w:r>
      <w:r>
        <w:rPr>
          <w:i/>
        </w:rPr>
        <w:t>labeled</w:t>
      </w:r>
      <w:r>
        <w:t xml:space="preserve"> Fermi balls and we have m different energy level states and the degeneracy of the state with ε</w:t>
      </w:r>
      <w:r>
        <w:rPr>
          <w:rStyle w:val="subscript"/>
        </w:rPr>
        <w:t>i</w:t>
      </w:r>
      <w:r>
        <w:t xml:space="preserve"> is given by B</w:t>
      </w:r>
      <w:r>
        <w:rPr>
          <w:rStyle w:val="subscript"/>
        </w:rPr>
        <w:t>i</w:t>
      </w:r>
      <w:r>
        <w:t>. If we restrict our interest to a particular set of partition count integers {N</w:t>
      </w:r>
      <w:r>
        <w:rPr>
          <w:rStyle w:val="subscript"/>
        </w:rPr>
        <w:t>i</w:t>
      </w:r>
      <w:r>
        <w:t>} which is Fermi-legal, then the total number of distinct ways the balls can be loaded into the energy diagram (with N</w:t>
      </w:r>
      <w:r>
        <w:rPr>
          <w:rStyle w:val="subscript"/>
        </w:rPr>
        <w:t>1</w:t>
      </w:r>
      <w:r>
        <w:t xml:space="preserve"> in level ε</w:t>
      </w:r>
      <w:r>
        <w:rPr>
          <w:rStyle w:val="subscript"/>
        </w:rPr>
        <w:t>1</w:t>
      </w:r>
      <w:r>
        <w:t xml:space="preserve"> etc) is this: </w:t>
      </w:r>
    </w:p>
    <w:p w14:paraId="372F4CDD" w14:textId="77777777" w:rsidR="00BD10B2" w:rsidRDefault="00BD10B2" w:rsidP="00BD10B2"/>
    <w:p w14:paraId="2CA48A63" w14:textId="77777777" w:rsidR="00BD10B2" w:rsidRDefault="00BD10B2" w:rsidP="00BD10B2">
      <w:r>
        <w:tab/>
        <w:t xml:space="preserve">ways =  N! </w:t>
      </w:r>
      <w:r>
        <w:fldChar w:fldCharType="begin"/>
      </w:r>
      <w:r>
        <w:instrText xml:space="preserve"> EQ \B(\A( B</w:instrText>
      </w:r>
      <w:r>
        <w:rPr>
          <w:rStyle w:val="subscript"/>
        </w:rPr>
        <w:instrText>1</w:instrText>
      </w:r>
      <w:r>
        <w:instrText>, N</w:instrText>
      </w:r>
      <w:r>
        <w:rPr>
          <w:rStyle w:val="subscript"/>
        </w:rPr>
        <w:instrText>1</w:instrText>
      </w:r>
      <w:r>
        <w:instrText>) )</w:instrText>
      </w:r>
      <w:r>
        <w:fldChar w:fldCharType="end"/>
      </w:r>
      <w:r>
        <w:fldChar w:fldCharType="begin"/>
      </w:r>
      <w:r>
        <w:instrText xml:space="preserve"> EQ \B(\A( B</w:instrText>
      </w:r>
      <w:r>
        <w:rPr>
          <w:rStyle w:val="subscript"/>
        </w:rPr>
        <w:instrText>2</w:instrText>
      </w:r>
      <w:r>
        <w:instrText>, N</w:instrText>
      </w:r>
      <w:r>
        <w:rPr>
          <w:rStyle w:val="subscript"/>
        </w:rPr>
        <w:instrText>2</w:instrText>
      </w:r>
      <w:r>
        <w:instrText>) )</w:instrText>
      </w:r>
      <w:r>
        <w:fldChar w:fldCharType="end"/>
      </w:r>
      <w:r>
        <w:t xml:space="preserve"> ....</w:t>
      </w:r>
      <w:r>
        <w:fldChar w:fldCharType="begin"/>
      </w:r>
      <w:r>
        <w:instrText xml:space="preserve"> EQ \B(\A( B</w:instrText>
      </w:r>
      <w:r>
        <w:rPr>
          <w:rStyle w:val="subscript"/>
        </w:rPr>
        <w:instrText>m</w:instrText>
      </w:r>
      <w:r>
        <w:instrText>, N</w:instrText>
      </w:r>
      <w:r>
        <w:rPr>
          <w:rStyle w:val="subscript"/>
        </w:rPr>
        <w:instrText>m</w:instrText>
      </w:r>
      <w:r>
        <w:instrText>) )</w:instrText>
      </w:r>
      <w:r>
        <w:fldChar w:fldCharType="end"/>
      </w:r>
      <w:r>
        <w:t xml:space="preserve"> </w:t>
      </w:r>
    </w:p>
    <w:p w14:paraId="3F5DB21C" w14:textId="77777777" w:rsidR="00BD10B2" w:rsidRPr="00BD10B2" w:rsidRDefault="00BD10B2" w:rsidP="00BD10B2">
      <w:r>
        <w:tab/>
      </w:r>
      <w:r>
        <w:tab/>
        <w:t xml:space="preserve">  </w:t>
      </w:r>
    </w:p>
    <w:p w14:paraId="0886B437" w14:textId="77777777" w:rsidR="00BD10B2" w:rsidRDefault="00BD10B2" w:rsidP="00BD10B2">
      <w:pPr>
        <w:pStyle w:val="Heading2"/>
      </w:pPr>
      <w:bookmarkStart w:id="6" w:name="_Toc464127227"/>
      <w:r>
        <w:t>6</w:t>
      </w:r>
      <w:r w:rsidRPr="00461F8E">
        <w:t xml:space="preserve">. </w:t>
      </w:r>
      <w:r>
        <w:t>Multiple sets of boxes with identical balls (Fermi)</w:t>
      </w:r>
      <w:bookmarkEnd w:id="6"/>
    </w:p>
    <w:p w14:paraId="32BC65DE" w14:textId="77777777" w:rsidR="00BD10B2" w:rsidRDefault="00BD10B2" w:rsidP="00BD10B2"/>
    <w:p w14:paraId="009CBEDC" w14:textId="77777777" w:rsidR="00BD10B2" w:rsidRDefault="00BD10B2" w:rsidP="00BD10B2">
      <w:r>
        <w:t xml:space="preserve">In this case the initial factor </w:t>
      </w:r>
      <w:r>
        <w:fldChar w:fldCharType="begin"/>
      </w:r>
      <w:r>
        <w:instrText xml:space="preserve"> EQ \f(N!,N</w:instrText>
      </w:r>
      <w:r>
        <w:rPr>
          <w:rStyle w:val="subscript"/>
        </w:rPr>
        <w:instrText>1</w:instrText>
      </w:r>
      <w:r>
        <w:instrText>! N</w:instrText>
      </w:r>
      <w:r>
        <w:rPr>
          <w:rStyle w:val="subscript"/>
        </w:rPr>
        <w:instrText>2</w:instrText>
      </w:r>
      <w:r>
        <w:instrText>!....N</w:instrText>
      </w:r>
      <w:r>
        <w:rPr>
          <w:rStyle w:val="subscript"/>
        </w:rPr>
        <w:instrText>m</w:instrText>
      </w:r>
      <w:r>
        <w:instrText xml:space="preserve">!) </w:instrText>
      </w:r>
      <w:r>
        <w:fldChar w:fldCharType="end"/>
      </w:r>
      <w:r>
        <w:t xml:space="preserve">  is replaced by 1 as noted earlier. Now for each group the number of ways is just the number of ways if picking a </w:t>
      </w:r>
      <w:r w:rsidRPr="00BD10B2">
        <w:rPr>
          <w:i/>
        </w:rPr>
        <w:t>committee</w:t>
      </w:r>
      <w:r>
        <w:t xml:space="preserve"> of N boxes from B boxes and for each such committee we have a "way". So the result here is</w:t>
      </w:r>
    </w:p>
    <w:p w14:paraId="18529CCC" w14:textId="77777777" w:rsidR="00BD10B2" w:rsidRDefault="00BD10B2" w:rsidP="00BD10B2"/>
    <w:p w14:paraId="3455EB4B" w14:textId="77777777" w:rsidR="00BD10B2" w:rsidRDefault="00BD10B2" w:rsidP="00BD10B2">
      <w:r>
        <w:tab/>
        <w:t xml:space="preserve">ways = 1 * </w:t>
      </w:r>
      <w:r>
        <w:fldChar w:fldCharType="begin"/>
      </w:r>
      <w:r>
        <w:instrText xml:space="preserve"> EQ \B(\A( B</w:instrText>
      </w:r>
      <w:r>
        <w:rPr>
          <w:rStyle w:val="subscript"/>
        </w:rPr>
        <w:instrText>1</w:instrText>
      </w:r>
      <w:r>
        <w:instrText>, N</w:instrText>
      </w:r>
      <w:r>
        <w:rPr>
          <w:rStyle w:val="subscript"/>
        </w:rPr>
        <w:instrText>1</w:instrText>
      </w:r>
      <w:r>
        <w:instrText>) )</w:instrText>
      </w:r>
      <w:r>
        <w:fldChar w:fldCharType="end"/>
      </w:r>
      <w:r>
        <w:fldChar w:fldCharType="begin"/>
      </w:r>
      <w:r>
        <w:instrText xml:space="preserve"> EQ \B(\A( B</w:instrText>
      </w:r>
      <w:r>
        <w:rPr>
          <w:rStyle w:val="subscript"/>
        </w:rPr>
        <w:instrText>2</w:instrText>
      </w:r>
      <w:r>
        <w:instrText>, N</w:instrText>
      </w:r>
      <w:r>
        <w:rPr>
          <w:rStyle w:val="subscript"/>
        </w:rPr>
        <w:instrText>2</w:instrText>
      </w:r>
      <w:r>
        <w:instrText>) )</w:instrText>
      </w:r>
      <w:r>
        <w:fldChar w:fldCharType="end"/>
      </w:r>
      <w:r>
        <w:t xml:space="preserve"> ....</w:t>
      </w:r>
      <w:r>
        <w:fldChar w:fldCharType="begin"/>
      </w:r>
      <w:r>
        <w:instrText xml:space="preserve"> EQ \B(\A( B</w:instrText>
      </w:r>
      <w:r>
        <w:rPr>
          <w:rStyle w:val="subscript"/>
        </w:rPr>
        <w:instrText>m</w:instrText>
      </w:r>
      <w:r>
        <w:instrText>, N</w:instrText>
      </w:r>
      <w:r>
        <w:rPr>
          <w:rStyle w:val="subscript"/>
        </w:rPr>
        <w:instrText>m</w:instrText>
      </w:r>
      <w:r>
        <w:instrText>) )</w:instrText>
      </w:r>
      <w:r>
        <w:fldChar w:fldCharType="end"/>
      </w:r>
      <w:r>
        <w:t xml:space="preserve"> </w:t>
      </w:r>
    </w:p>
    <w:p w14:paraId="5F306F87" w14:textId="77777777" w:rsidR="00BD10B2" w:rsidRDefault="00BD10B2" w:rsidP="00BD10B2"/>
    <w:p w14:paraId="603376FA" w14:textId="77777777" w:rsidR="00BD10B2" w:rsidRPr="00BD10B2" w:rsidRDefault="00BD10B2" w:rsidP="00BD10B2">
      <w:r>
        <w:t xml:space="preserve">and interestingly this is the same as the result for labeled particles but without the overall N! factor! </w:t>
      </w:r>
    </w:p>
    <w:p w14:paraId="316850C1" w14:textId="77777777" w:rsidR="00BD10B2" w:rsidRDefault="00BD10B2" w:rsidP="00BD10B2"/>
    <w:p w14:paraId="09EEC03A" w14:textId="77777777" w:rsidR="00BD10B2" w:rsidRDefault="00BD10B2" w:rsidP="00BD10B2"/>
    <w:p w14:paraId="275128D2" w14:textId="77777777" w:rsidR="00BD10B2" w:rsidRPr="005F3881" w:rsidRDefault="00BD10B2" w:rsidP="00BD10B2">
      <w:r w:rsidRPr="005F3881">
        <w:rPr>
          <w:b/>
        </w:rPr>
        <w:t>Theorem</w:t>
      </w:r>
      <w:r>
        <w:rPr>
          <w:b/>
        </w:rPr>
        <w:t xml:space="preserve"> 4</w:t>
      </w:r>
      <w:r>
        <w:t xml:space="preserve">:  Suppose we have N </w:t>
      </w:r>
      <w:r>
        <w:rPr>
          <w:i/>
        </w:rPr>
        <w:t>identical</w:t>
      </w:r>
      <w:r>
        <w:t xml:space="preserve"> Fermi balls and we have m different energy level states and the degeneracy of the state with ε</w:t>
      </w:r>
      <w:r>
        <w:rPr>
          <w:rStyle w:val="subscript"/>
        </w:rPr>
        <w:t>i</w:t>
      </w:r>
      <w:r>
        <w:t xml:space="preserve"> is given by B</w:t>
      </w:r>
      <w:r>
        <w:rPr>
          <w:rStyle w:val="subscript"/>
        </w:rPr>
        <w:t>i</w:t>
      </w:r>
      <w:r>
        <w:t>. If we restrict our interest to a particular set of partition count integers {N</w:t>
      </w:r>
      <w:r>
        <w:rPr>
          <w:rStyle w:val="subscript"/>
        </w:rPr>
        <w:t>i</w:t>
      </w:r>
      <w:r>
        <w:t>} which is Fermi-legal, then the total number of distinct ways the balls can be loaded into the energy diagram (with N</w:t>
      </w:r>
      <w:r>
        <w:rPr>
          <w:rStyle w:val="subscript"/>
        </w:rPr>
        <w:t>1</w:t>
      </w:r>
      <w:r>
        <w:t xml:space="preserve"> in level ε</w:t>
      </w:r>
      <w:r>
        <w:rPr>
          <w:rStyle w:val="subscript"/>
        </w:rPr>
        <w:t>1</w:t>
      </w:r>
      <w:r>
        <w:t xml:space="preserve"> etc) is this: </w:t>
      </w:r>
    </w:p>
    <w:p w14:paraId="6F97B928" w14:textId="77777777" w:rsidR="00BD10B2" w:rsidRDefault="00BD10B2" w:rsidP="00BD10B2"/>
    <w:p w14:paraId="2AA72E91" w14:textId="77777777" w:rsidR="00BD10B2" w:rsidRPr="00BD10B2" w:rsidRDefault="00BD10B2" w:rsidP="00BD10B2">
      <w:r>
        <w:tab/>
        <w:t xml:space="preserve">ways =  </w:t>
      </w:r>
      <w:r>
        <w:fldChar w:fldCharType="begin"/>
      </w:r>
      <w:r>
        <w:instrText xml:space="preserve"> EQ \B(\A( B</w:instrText>
      </w:r>
      <w:r>
        <w:rPr>
          <w:rStyle w:val="subscript"/>
        </w:rPr>
        <w:instrText>1</w:instrText>
      </w:r>
      <w:r>
        <w:instrText>, N</w:instrText>
      </w:r>
      <w:r>
        <w:rPr>
          <w:rStyle w:val="subscript"/>
        </w:rPr>
        <w:instrText>1</w:instrText>
      </w:r>
      <w:r>
        <w:instrText>) )</w:instrText>
      </w:r>
      <w:r>
        <w:fldChar w:fldCharType="end"/>
      </w:r>
      <w:r>
        <w:fldChar w:fldCharType="begin"/>
      </w:r>
      <w:r>
        <w:instrText xml:space="preserve"> EQ \B(\A( B</w:instrText>
      </w:r>
      <w:r>
        <w:rPr>
          <w:rStyle w:val="subscript"/>
        </w:rPr>
        <w:instrText>2</w:instrText>
      </w:r>
      <w:r>
        <w:instrText>, N</w:instrText>
      </w:r>
      <w:r>
        <w:rPr>
          <w:rStyle w:val="subscript"/>
        </w:rPr>
        <w:instrText>2</w:instrText>
      </w:r>
      <w:r>
        <w:instrText>) )</w:instrText>
      </w:r>
      <w:r>
        <w:fldChar w:fldCharType="end"/>
      </w:r>
      <w:r>
        <w:t xml:space="preserve"> ....</w:t>
      </w:r>
      <w:r>
        <w:fldChar w:fldCharType="begin"/>
      </w:r>
      <w:r>
        <w:instrText xml:space="preserve"> EQ \B(\A( B</w:instrText>
      </w:r>
      <w:r>
        <w:rPr>
          <w:rStyle w:val="subscript"/>
        </w:rPr>
        <w:instrText>m</w:instrText>
      </w:r>
      <w:r>
        <w:instrText>, N</w:instrText>
      </w:r>
      <w:r>
        <w:rPr>
          <w:rStyle w:val="subscript"/>
        </w:rPr>
        <w:instrText>m</w:instrText>
      </w:r>
      <w:r>
        <w:instrText>) )</w:instrText>
      </w:r>
      <w:r>
        <w:fldChar w:fldCharType="end"/>
      </w:r>
      <w:r>
        <w:t xml:space="preserve">   = Π</w:t>
      </w:r>
      <w:r>
        <w:rPr>
          <w:rStyle w:val="subscript"/>
        </w:rPr>
        <w:t>i=1</w:t>
      </w:r>
      <w:r>
        <w:rPr>
          <w:rStyle w:val="superscript"/>
        </w:rPr>
        <w:t>m</w:t>
      </w:r>
      <w:r>
        <w:t xml:space="preserve"> </w:t>
      </w:r>
      <w:r>
        <w:fldChar w:fldCharType="begin"/>
      </w:r>
      <w:r>
        <w:instrText xml:space="preserve"> EQ \B(\A( B</w:instrText>
      </w:r>
      <w:r>
        <w:rPr>
          <w:rStyle w:val="subscript"/>
        </w:rPr>
        <w:instrText>i</w:instrText>
      </w:r>
      <w:r>
        <w:instrText>, N</w:instrText>
      </w:r>
      <w:r>
        <w:rPr>
          <w:rStyle w:val="subscript"/>
        </w:rPr>
        <w:instrText>i</w:instrText>
      </w:r>
      <w:r>
        <w:instrText>) )</w:instrText>
      </w:r>
      <w:r>
        <w:fldChar w:fldCharType="end"/>
      </w:r>
    </w:p>
    <w:p w14:paraId="6AB22E0A" w14:textId="77777777" w:rsidR="00BD10B2" w:rsidRDefault="00BD10B2" w:rsidP="00683678"/>
    <w:p w14:paraId="509D2CC5" w14:textId="77777777" w:rsidR="0084688E" w:rsidRDefault="00BD10B2" w:rsidP="0084688E">
      <w:r>
        <w:t xml:space="preserve">This result agrees with the following web clip, and since we allow at most 1 particle in a box, we are talking Fermi-Dirac statistics. </w:t>
      </w:r>
    </w:p>
    <w:p w14:paraId="38CB5410" w14:textId="77777777" w:rsidR="0084688E" w:rsidRDefault="0084688E" w:rsidP="0084688E">
      <w:r>
        <w:tab/>
      </w:r>
      <w:r>
        <w:pict>
          <v:shape id="_x0000_i1029" type="#_x0000_t75" style="width:467.25pt;height:363.75pt">
            <v:imagedata r:id="rId10" o:title=""/>
          </v:shape>
        </w:pict>
      </w:r>
    </w:p>
    <w:p w14:paraId="6B64C320" w14:textId="77777777" w:rsidR="0084688E" w:rsidRDefault="0084688E" w:rsidP="0084688E"/>
    <w:p w14:paraId="139E9040" w14:textId="77777777" w:rsidR="00BD10B2" w:rsidRDefault="00BD10B2" w:rsidP="0084688E"/>
    <w:p w14:paraId="451090D6" w14:textId="77777777" w:rsidR="00BD10B2" w:rsidRDefault="00BD10B2" w:rsidP="00BD10B2">
      <w:pPr>
        <w:pStyle w:val="Heading2"/>
      </w:pPr>
      <w:bookmarkStart w:id="7" w:name="_Toc464127228"/>
      <w:r>
        <w:t>6. Summary of Way counts for our four cases:</w:t>
      </w:r>
      <w:bookmarkEnd w:id="7"/>
      <w:r>
        <w:t xml:space="preserve"> </w:t>
      </w:r>
    </w:p>
    <w:p w14:paraId="27913451" w14:textId="77777777" w:rsidR="00BD10B2" w:rsidRPr="00BD10B2" w:rsidRDefault="00BD10B2" w:rsidP="00BD10B2"/>
    <w:p w14:paraId="0890C159" w14:textId="77777777" w:rsidR="00BD10B2" w:rsidRDefault="00BD10B2" w:rsidP="0084688E">
      <w:r>
        <w:tab/>
      </w:r>
      <w:r>
        <w:tab/>
      </w:r>
      <w:r>
        <w:tab/>
      </w:r>
      <w:r>
        <w:tab/>
      </w:r>
      <w:r>
        <w:tab/>
      </w:r>
      <w:r w:rsidRPr="00BD10B2">
        <w:rPr>
          <w:u w:val="single"/>
        </w:rPr>
        <w:t>Bose</w:t>
      </w:r>
      <w:r>
        <w:tab/>
      </w:r>
      <w:r>
        <w:tab/>
      </w:r>
      <w:r>
        <w:tab/>
      </w:r>
      <w:r>
        <w:tab/>
      </w:r>
      <w:r>
        <w:tab/>
      </w:r>
      <w:r w:rsidRPr="00BD10B2">
        <w:rPr>
          <w:u w:val="single"/>
        </w:rPr>
        <w:t>Fermi</w:t>
      </w:r>
    </w:p>
    <w:p w14:paraId="34563678" w14:textId="77777777" w:rsidR="00BD10B2" w:rsidRDefault="00BD10B2" w:rsidP="0084688E"/>
    <w:p w14:paraId="6A7469D7" w14:textId="77777777" w:rsidR="00BD10B2" w:rsidRPr="00BD10B2" w:rsidRDefault="00BD10B2" w:rsidP="0084688E">
      <w:r>
        <w:tab/>
      </w:r>
      <w:r>
        <w:tab/>
        <w:t>labeled</w:t>
      </w:r>
      <w:r>
        <w:tab/>
      </w:r>
      <w:r>
        <w:tab/>
        <w:t xml:space="preserve"> N! </w:t>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ab/>
        <w:t xml:space="preserve">     1</w:t>
      </w:r>
      <w:r>
        <w:tab/>
      </w:r>
      <w:r>
        <w:tab/>
        <w:t xml:space="preserve"> N! </w:t>
      </w:r>
      <w:r>
        <w:fldChar w:fldCharType="begin"/>
      </w:r>
      <w:r>
        <w:instrText xml:space="preserve"> EQ \B(\A( B</w:instrText>
      </w:r>
      <w:r>
        <w:rPr>
          <w:rStyle w:val="subscript"/>
        </w:rPr>
        <w:instrText>1</w:instrText>
      </w:r>
      <w:r>
        <w:instrText>, N</w:instrText>
      </w:r>
      <w:r>
        <w:rPr>
          <w:rStyle w:val="subscript"/>
        </w:rPr>
        <w:instrText>1</w:instrText>
      </w:r>
      <w:r>
        <w:instrText>) )</w:instrText>
      </w:r>
      <w:r>
        <w:fldChar w:fldCharType="end"/>
      </w:r>
      <w:r>
        <w:fldChar w:fldCharType="begin"/>
      </w:r>
      <w:r>
        <w:instrText xml:space="preserve"> EQ \B(\A( B</w:instrText>
      </w:r>
      <w:r>
        <w:rPr>
          <w:rStyle w:val="subscript"/>
        </w:rPr>
        <w:instrText>2</w:instrText>
      </w:r>
      <w:r>
        <w:instrText>, N</w:instrText>
      </w:r>
      <w:r>
        <w:rPr>
          <w:rStyle w:val="subscript"/>
        </w:rPr>
        <w:instrText>2</w:instrText>
      </w:r>
      <w:r>
        <w:instrText>) )</w:instrText>
      </w:r>
      <w:r>
        <w:fldChar w:fldCharType="end"/>
      </w:r>
      <w:r>
        <w:t xml:space="preserve"> ....</w:t>
      </w:r>
      <w:r>
        <w:fldChar w:fldCharType="begin"/>
      </w:r>
      <w:r>
        <w:instrText xml:space="preserve"> EQ \B(\A( B</w:instrText>
      </w:r>
      <w:r>
        <w:rPr>
          <w:rStyle w:val="subscript"/>
        </w:rPr>
        <w:instrText>m</w:instrText>
      </w:r>
      <w:r>
        <w:instrText>, N</w:instrText>
      </w:r>
      <w:r>
        <w:rPr>
          <w:rStyle w:val="subscript"/>
        </w:rPr>
        <w:instrText>m</w:instrText>
      </w:r>
      <w:r>
        <w:instrText>) )</w:instrText>
      </w:r>
      <w:r>
        <w:fldChar w:fldCharType="end"/>
      </w:r>
      <w:r>
        <w:t xml:space="preserve">      3</w:t>
      </w:r>
    </w:p>
    <w:p w14:paraId="0F0D4B8E" w14:textId="77777777" w:rsidR="00BD10B2" w:rsidRDefault="00BD10B2" w:rsidP="0084688E"/>
    <w:p w14:paraId="0C183006" w14:textId="77777777" w:rsidR="00BD10B2" w:rsidRDefault="00BD10B2" w:rsidP="0084688E">
      <w:r>
        <w:tab/>
      </w:r>
      <w:r>
        <w:tab/>
        <w:t>identical</w:t>
      </w:r>
      <w:r>
        <w:tab/>
        <w:t>Π</w:t>
      </w:r>
      <w:r>
        <w:rPr>
          <w:rStyle w:val="subscript"/>
        </w:rPr>
        <w:t>i=1</w:t>
      </w:r>
      <w:r>
        <w:rPr>
          <w:rStyle w:val="superscript"/>
        </w:rPr>
        <w:t>m</w:t>
      </w:r>
      <w:r>
        <w:t xml:space="preserve">  </w:t>
      </w:r>
      <w:r>
        <w:fldChar w:fldCharType="begin"/>
      </w:r>
      <w:r>
        <w:instrText xml:space="preserve"> EQ \B(\A( N</w:instrText>
      </w:r>
      <w:r>
        <w:rPr>
          <w:rStyle w:val="subscript"/>
        </w:rPr>
        <w:instrText>i</w:instrText>
      </w:r>
      <w:r>
        <w:instrText>+B</w:instrText>
      </w:r>
      <w:r>
        <w:rPr>
          <w:rStyle w:val="subscript"/>
        </w:rPr>
        <w:instrText>i</w:instrText>
      </w:r>
      <w:r>
        <w:instrText>-1, N</w:instrText>
      </w:r>
      <w:r>
        <w:rPr>
          <w:rStyle w:val="subscript"/>
        </w:rPr>
        <w:instrText>i</w:instrText>
      </w:r>
      <w:r>
        <w:instrText>) )</w:instrText>
      </w:r>
      <w:r>
        <w:fldChar w:fldCharType="end"/>
      </w:r>
      <w:r>
        <w:tab/>
        <w:t xml:space="preserve">     2</w:t>
      </w:r>
      <w:r>
        <w:tab/>
      </w:r>
      <w:r>
        <w:tab/>
        <w:t xml:space="preserve">      </w:t>
      </w:r>
      <w:r>
        <w:fldChar w:fldCharType="begin"/>
      </w:r>
      <w:r>
        <w:instrText xml:space="preserve"> EQ \B(\A( B</w:instrText>
      </w:r>
      <w:r>
        <w:rPr>
          <w:rStyle w:val="subscript"/>
        </w:rPr>
        <w:instrText>1</w:instrText>
      </w:r>
      <w:r>
        <w:instrText>, N</w:instrText>
      </w:r>
      <w:r>
        <w:rPr>
          <w:rStyle w:val="subscript"/>
        </w:rPr>
        <w:instrText>1</w:instrText>
      </w:r>
      <w:r>
        <w:instrText>) )</w:instrText>
      </w:r>
      <w:r>
        <w:fldChar w:fldCharType="end"/>
      </w:r>
      <w:r>
        <w:fldChar w:fldCharType="begin"/>
      </w:r>
      <w:r>
        <w:instrText xml:space="preserve"> EQ \B(\A( B</w:instrText>
      </w:r>
      <w:r>
        <w:rPr>
          <w:rStyle w:val="subscript"/>
        </w:rPr>
        <w:instrText>2</w:instrText>
      </w:r>
      <w:r>
        <w:instrText>, N</w:instrText>
      </w:r>
      <w:r>
        <w:rPr>
          <w:rStyle w:val="subscript"/>
        </w:rPr>
        <w:instrText>2</w:instrText>
      </w:r>
      <w:r>
        <w:instrText>) )</w:instrText>
      </w:r>
      <w:r>
        <w:fldChar w:fldCharType="end"/>
      </w:r>
      <w:r>
        <w:t xml:space="preserve"> ....</w:t>
      </w:r>
      <w:r>
        <w:fldChar w:fldCharType="begin"/>
      </w:r>
      <w:r>
        <w:instrText xml:space="preserve"> EQ \B(\A( B</w:instrText>
      </w:r>
      <w:r>
        <w:rPr>
          <w:rStyle w:val="subscript"/>
        </w:rPr>
        <w:instrText>m</w:instrText>
      </w:r>
      <w:r>
        <w:instrText>, N</w:instrText>
      </w:r>
      <w:r>
        <w:rPr>
          <w:rStyle w:val="subscript"/>
        </w:rPr>
        <w:instrText>m</w:instrText>
      </w:r>
      <w:r>
        <w:instrText>) )</w:instrText>
      </w:r>
      <w:r>
        <w:fldChar w:fldCharType="end"/>
      </w:r>
      <w:r>
        <w:t xml:space="preserve">     4</w:t>
      </w:r>
    </w:p>
    <w:p w14:paraId="16F71AD1" w14:textId="77777777" w:rsidR="00BD10B2" w:rsidRPr="005B6AE7" w:rsidRDefault="005B6AE7" w:rsidP="0084688E">
      <w:r>
        <w:tab/>
      </w:r>
      <w:r>
        <w:tab/>
      </w:r>
      <w:r>
        <w:tab/>
        <w:t xml:space="preserve">         = Π</w:t>
      </w:r>
      <w:r>
        <w:rPr>
          <w:rStyle w:val="subscript"/>
        </w:rPr>
        <w:t>i=1</w:t>
      </w:r>
      <w:r>
        <w:rPr>
          <w:rStyle w:val="superscript"/>
        </w:rPr>
        <w:t xml:space="preserve">m </w:t>
      </w:r>
      <w:r>
        <w:fldChar w:fldCharType="begin"/>
      </w:r>
      <w:r>
        <w:instrText xml:space="preserve"> EQ \f((N</w:instrText>
      </w:r>
      <w:r>
        <w:rPr>
          <w:rStyle w:val="subscript"/>
        </w:rPr>
        <w:instrText>i</w:instrText>
      </w:r>
      <w:r>
        <w:instrText>+B</w:instrText>
      </w:r>
      <w:r>
        <w:rPr>
          <w:rStyle w:val="subscript"/>
        </w:rPr>
        <w:instrText>i</w:instrText>
      </w:r>
      <w:r>
        <w:instrText>-1)!,N</w:instrText>
      </w:r>
      <w:r>
        <w:rPr>
          <w:rStyle w:val="subscript"/>
        </w:rPr>
        <w:instrText>i</w:instrText>
      </w:r>
      <w:r>
        <w:instrText>! (B</w:instrText>
      </w:r>
      <w:r>
        <w:rPr>
          <w:rStyle w:val="subscript"/>
        </w:rPr>
        <w:instrText>i</w:instrText>
      </w:r>
      <w:r>
        <w:instrText xml:space="preserve">-1)!) </w:instrText>
      </w:r>
      <w:r>
        <w:fldChar w:fldCharType="end"/>
      </w:r>
      <w:r>
        <w:tab/>
      </w:r>
      <w:r>
        <w:tab/>
      </w:r>
      <w:r>
        <w:tab/>
        <w:t xml:space="preserve">     = Π</w:t>
      </w:r>
      <w:r>
        <w:rPr>
          <w:rStyle w:val="subscript"/>
        </w:rPr>
        <w:t>i=1</w:t>
      </w:r>
      <w:r>
        <w:rPr>
          <w:rStyle w:val="superscript"/>
        </w:rPr>
        <w:t xml:space="preserve">m </w:t>
      </w:r>
      <w:r>
        <w:fldChar w:fldCharType="begin"/>
      </w:r>
      <w:r>
        <w:instrText xml:space="preserve"> EQ \f((B</w:instrText>
      </w:r>
      <w:r>
        <w:rPr>
          <w:rStyle w:val="subscript"/>
        </w:rPr>
        <w:instrText>i</w:instrText>
      </w:r>
      <w:r>
        <w:instrText>)!,N</w:instrText>
      </w:r>
      <w:r>
        <w:rPr>
          <w:rStyle w:val="subscript"/>
        </w:rPr>
        <w:instrText>i</w:instrText>
      </w:r>
      <w:r>
        <w:instrText>! (B</w:instrText>
      </w:r>
      <w:r>
        <w:rPr>
          <w:rStyle w:val="subscript"/>
        </w:rPr>
        <w:instrText>i</w:instrText>
      </w:r>
      <w:r>
        <w:instrText>-N</w:instrText>
      </w:r>
      <w:r>
        <w:rPr>
          <w:rStyle w:val="subscript"/>
        </w:rPr>
        <w:instrText>i</w:instrText>
      </w:r>
      <w:r>
        <w:instrText xml:space="preserve">)!) </w:instrText>
      </w:r>
      <w:r>
        <w:fldChar w:fldCharType="end"/>
      </w:r>
    </w:p>
    <w:p w14:paraId="20CC8617" w14:textId="77777777" w:rsidR="00BD10B2" w:rsidRDefault="00BD10B2" w:rsidP="0084688E"/>
    <w:p w14:paraId="6140E2BD" w14:textId="77777777" w:rsidR="00BD10B2" w:rsidRPr="00BD10B2" w:rsidRDefault="00BD10B2" w:rsidP="0084688E">
      <w:r>
        <w:t xml:space="preserve">And in the limit N &lt;&lt; B, </w:t>
      </w:r>
    </w:p>
    <w:p w14:paraId="11476A51" w14:textId="77777777" w:rsidR="00BD10B2" w:rsidRDefault="00BD10B2" w:rsidP="0084688E"/>
    <w:p w14:paraId="7BC6705A" w14:textId="77777777" w:rsidR="00BD10B2" w:rsidRPr="00BD10B2" w:rsidRDefault="00BD10B2" w:rsidP="00BD10B2">
      <w:pPr>
        <w:rPr>
          <w:u w:val="single"/>
        </w:rPr>
      </w:pPr>
      <w:r>
        <w:tab/>
      </w:r>
      <w:r>
        <w:tab/>
      </w:r>
      <w:r>
        <w:tab/>
      </w:r>
      <w:r>
        <w:tab/>
      </w:r>
      <w:r>
        <w:tab/>
      </w:r>
      <w:r w:rsidRPr="00BD10B2">
        <w:rPr>
          <w:u w:val="single"/>
        </w:rPr>
        <w:t>Bose N &lt;&lt; B</w:t>
      </w:r>
      <w:r w:rsidRPr="00BD10B2">
        <w:rPr>
          <w:u w:val="single"/>
        </w:rPr>
        <w:tab/>
      </w:r>
      <w:r>
        <w:tab/>
      </w:r>
      <w:r>
        <w:tab/>
      </w:r>
      <w:r>
        <w:tab/>
      </w:r>
      <w:r w:rsidRPr="00BD10B2">
        <w:rPr>
          <w:u w:val="single"/>
        </w:rPr>
        <w:t>Fermi N&lt;&lt; B</w:t>
      </w:r>
    </w:p>
    <w:p w14:paraId="06D11F1D" w14:textId="77777777" w:rsidR="00BD10B2" w:rsidRDefault="00BD10B2" w:rsidP="00BD10B2"/>
    <w:p w14:paraId="1FA35D1A" w14:textId="77777777" w:rsidR="00BD10B2" w:rsidRPr="00BD10B2" w:rsidRDefault="00BD10B2" w:rsidP="00BD10B2">
      <w:r>
        <w:tab/>
      </w:r>
      <w:r>
        <w:tab/>
        <w:t>labeled</w:t>
      </w:r>
      <w:r>
        <w:tab/>
        <w:t xml:space="preserve"> </w:t>
      </w:r>
      <w:r>
        <w:tab/>
        <w:t xml:space="preserve">N! </w:t>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ab/>
        <w:t xml:space="preserve">   1'</w:t>
      </w:r>
      <w:r>
        <w:tab/>
      </w:r>
      <w:r>
        <w:tab/>
        <w:t xml:space="preserve">   N! </w:t>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Pr>
          <w:color w:val="000000"/>
        </w:rPr>
        <w:t xml:space="preserve">      3'</w:t>
      </w:r>
    </w:p>
    <w:p w14:paraId="59375F72" w14:textId="77777777" w:rsidR="00BD10B2" w:rsidRDefault="00BD10B2" w:rsidP="00BD10B2"/>
    <w:p w14:paraId="3C5590AD" w14:textId="77777777" w:rsidR="00BD10B2" w:rsidRDefault="00BD10B2" w:rsidP="00BD10B2">
      <w:pPr>
        <w:rPr>
          <w:color w:val="000000"/>
        </w:rPr>
      </w:pPr>
      <w:r>
        <w:tab/>
      </w:r>
      <w:r>
        <w:tab/>
        <w:t>identical</w:t>
      </w:r>
      <w:r>
        <w:tab/>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ab/>
        <w:t xml:space="preserve">   2'</w:t>
      </w:r>
      <w:r>
        <w:tab/>
      </w:r>
      <w:r>
        <w:tab/>
        <w:t xml:space="preserve">     </w:t>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w:instrText>
      </w:r>
      <w:r>
        <w:rPr>
          <w:color w:val="000000"/>
        </w:rPr>
        <w:instrText>B</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Pr>
          <w:color w:val="000000"/>
        </w:rPr>
        <w:t xml:space="preserve">        4'</w:t>
      </w:r>
    </w:p>
    <w:p w14:paraId="399C04C8" w14:textId="77777777" w:rsidR="00BD10B2" w:rsidRDefault="00BD10B2" w:rsidP="00BD10B2">
      <w:pPr>
        <w:rPr>
          <w:color w:val="000000"/>
        </w:rPr>
      </w:pPr>
    </w:p>
    <w:p w14:paraId="31702E85" w14:textId="77777777" w:rsidR="00BD10B2" w:rsidRDefault="00BD10B2" w:rsidP="00BD10B2">
      <w:pPr>
        <w:rPr>
          <w:color w:val="000000"/>
        </w:rPr>
      </w:pPr>
    </w:p>
    <w:p w14:paraId="37B57132" w14:textId="77777777" w:rsidR="00BD10B2" w:rsidRDefault="00BD10B2" w:rsidP="00BD10B2">
      <w:pPr>
        <w:pStyle w:val="Heading2"/>
      </w:pPr>
      <w:bookmarkStart w:id="8" w:name="_Toc464127229"/>
      <w:r>
        <w:t>7. Comparison with other sources:</w:t>
      </w:r>
      <w:bookmarkEnd w:id="8"/>
    </w:p>
    <w:p w14:paraId="46C44C94" w14:textId="77777777" w:rsidR="00BD10B2" w:rsidRDefault="00BD10B2" w:rsidP="00BD10B2"/>
    <w:p w14:paraId="73BA9331" w14:textId="77777777" w:rsidR="00BD10B2" w:rsidRDefault="00BD10B2" w:rsidP="00BD10B2">
      <w:r w:rsidRPr="00BD10B2">
        <w:rPr>
          <w:u w:val="single"/>
        </w:rPr>
        <w:t>Zemansky</w:t>
      </w:r>
      <w:r>
        <w:t xml:space="preserve"> page 255 (10.4) gives the </w:t>
      </w:r>
      <w:r w:rsidRPr="005B6AE7">
        <w:rPr>
          <w:color w:val="FF0000"/>
        </w:rPr>
        <w:t>result 2'</w:t>
      </w:r>
      <w:r>
        <w:t xml:space="preserve"> shown above. He is in the N &lt;&lt; B limit, and he has identical balls which are gas molecules. This is also the result I use in Lagrange doc. </w:t>
      </w:r>
    </w:p>
    <w:p w14:paraId="57ADBF4D" w14:textId="77777777" w:rsidR="005B6AE7" w:rsidRDefault="005B6AE7" w:rsidP="00BD10B2">
      <w:r>
        <w:tab/>
        <w:t xml:space="preserve">Also, in problem 10-5 on page 273 Zemansky has our </w:t>
      </w:r>
      <w:r w:rsidRPr="005B6AE7">
        <w:rPr>
          <w:color w:val="FF0000"/>
        </w:rPr>
        <w:t>result 1'</w:t>
      </w:r>
      <w:r>
        <w:t xml:space="preserve"> for labeled particles! </w:t>
      </w:r>
    </w:p>
    <w:p w14:paraId="3F90DA98" w14:textId="77777777" w:rsidR="005B6AE7" w:rsidRDefault="005B6AE7" w:rsidP="00BD10B2">
      <w:r>
        <w:tab/>
        <w:t xml:space="preserve">Also, in problem 10-6 on page 273 Zemansky has our </w:t>
      </w:r>
      <w:r w:rsidRPr="005B6AE7">
        <w:rPr>
          <w:color w:val="FF0000"/>
        </w:rPr>
        <w:t>result 2</w:t>
      </w:r>
      <w:r>
        <w:t xml:space="preserve"> for labeled particles but he has reduced either g</w:t>
      </w:r>
      <w:r>
        <w:rPr>
          <w:rStyle w:val="subscript"/>
        </w:rPr>
        <w:t>i</w:t>
      </w:r>
      <w:r>
        <w:t xml:space="preserve"> or N</w:t>
      </w:r>
      <w:r>
        <w:rPr>
          <w:rStyle w:val="subscript"/>
        </w:rPr>
        <w:t>i</w:t>
      </w:r>
      <w:r>
        <w:t xml:space="preserve"> by 1 to make the formula simpler and he calls it Ω</w:t>
      </w:r>
      <w:r>
        <w:rPr>
          <w:rStyle w:val="subscript"/>
        </w:rPr>
        <w:t>BE</w:t>
      </w:r>
      <w:r>
        <w:t xml:space="preserve">. </w:t>
      </w:r>
    </w:p>
    <w:p w14:paraId="331EC918" w14:textId="77777777" w:rsidR="00BD10B2" w:rsidRDefault="005B6AE7" w:rsidP="00BD10B2">
      <w:r>
        <w:tab/>
        <w:t xml:space="preserve">Also, in problem 10.7 on page 273 Zemansky has our Fermi </w:t>
      </w:r>
      <w:r w:rsidRPr="005B6AE7">
        <w:rPr>
          <w:color w:val="FF0000"/>
        </w:rPr>
        <w:t>result 4</w:t>
      </w:r>
      <w:r>
        <w:t xml:space="preserve"> for labeled particles! </w:t>
      </w:r>
    </w:p>
    <w:p w14:paraId="3F156952" w14:textId="77777777" w:rsidR="005B6AE7" w:rsidRDefault="005B6AE7" w:rsidP="00BD10B2"/>
    <w:p w14:paraId="33765332" w14:textId="77777777" w:rsidR="005B6AE7" w:rsidRDefault="005B6AE7" w:rsidP="00BD10B2"/>
    <w:p w14:paraId="5D6267EC" w14:textId="77777777" w:rsidR="00BD10B2" w:rsidRDefault="00BD10B2" w:rsidP="00BD10B2">
      <w:r w:rsidRPr="00BD10B2">
        <w:rPr>
          <w:u w:val="single"/>
        </w:rPr>
        <w:t>Reif</w:t>
      </w:r>
      <w:r>
        <w:t>:  I can find nothing on this topic in the fat brown book. He says a lot on the subject circa p 351, but there is never any count of microstates. Wait!  On page 343 bottom I see a result for labeled particles and it is assumed that each state has degeneracy 1. This is my result 1 above with all B</w:t>
      </w:r>
      <w:r>
        <w:rPr>
          <w:rStyle w:val="subscript"/>
        </w:rPr>
        <w:t>i</w:t>
      </w:r>
      <w:r>
        <w:t xml:space="preserve"> = 1. Fine. Degeneracy shows no interesting hits in his appendix. Neither Reif book has anything. </w:t>
      </w:r>
    </w:p>
    <w:p w14:paraId="2339C2DF" w14:textId="77777777" w:rsidR="00BD10B2" w:rsidRDefault="00BD10B2" w:rsidP="00BD10B2"/>
    <w:p w14:paraId="79F59B55" w14:textId="77777777" w:rsidR="00BD10B2" w:rsidRDefault="00BD10B2" w:rsidP="00BD10B2">
      <w:r w:rsidRPr="00BD10B2">
        <w:rPr>
          <w:u w:val="single"/>
        </w:rPr>
        <w:t>Sears</w:t>
      </w:r>
      <w:r>
        <w:t xml:space="preserve">:  book of Jim, has only same thing as Reif which is not much. </w:t>
      </w:r>
    </w:p>
    <w:p w14:paraId="5E55002B" w14:textId="77777777" w:rsidR="00BD10B2" w:rsidRDefault="00BD10B2" w:rsidP="00BD10B2"/>
    <w:p w14:paraId="7DF447DC" w14:textId="77777777" w:rsidR="00BD10B2" w:rsidRDefault="00BD10B2" w:rsidP="00BD10B2">
      <w:r w:rsidRPr="00BD10B2">
        <w:rPr>
          <w:u w:val="single"/>
        </w:rPr>
        <w:t>Livesey</w:t>
      </w:r>
      <w:r>
        <w:t xml:space="preserve">:  Page 13 [2.2.3] as the same result as Reif and Sears. On the next page he does my Lagrange Multiplier analysis in this simple case of no degeneracy. </w:t>
      </w:r>
    </w:p>
    <w:p w14:paraId="1F75C5C0" w14:textId="77777777" w:rsidR="00BD10B2" w:rsidRDefault="00BD10B2" w:rsidP="00BD10B2"/>
    <w:p w14:paraId="04300FED" w14:textId="77777777" w:rsidR="00BD10B2" w:rsidRDefault="00BD10B2" w:rsidP="00BD10B2">
      <w:r>
        <w:t>wiki:</w:t>
      </w:r>
      <w:r>
        <w:tab/>
        <w:t xml:space="preserve"> </w:t>
      </w:r>
      <w:hyperlink r:id="rId11" w:history="1">
        <w:r w:rsidRPr="00CB3680">
          <w:rPr>
            <w:rStyle w:val="Hyperlink"/>
          </w:rPr>
          <w:t>https://en.wikipedia.org/wiki/Maxwell%E2%80%93Boltzmann_statistics</w:t>
        </w:r>
      </w:hyperlink>
      <w:r>
        <w:t xml:space="preserve"> </w:t>
      </w:r>
    </w:p>
    <w:p w14:paraId="42DF9AEA" w14:textId="77777777" w:rsidR="00BD10B2" w:rsidRDefault="00BD10B2" w:rsidP="00BD10B2"/>
    <w:p w14:paraId="1746D61B" w14:textId="77777777" w:rsidR="00BD10B2" w:rsidRDefault="00BD10B2" w:rsidP="00BD10B2">
      <w:r>
        <w:t>This page has various of my results. First we get this result</w:t>
      </w:r>
    </w:p>
    <w:p w14:paraId="13908E25" w14:textId="77777777" w:rsidR="00BD10B2" w:rsidRDefault="00BD10B2" w:rsidP="00BD10B2"/>
    <w:p w14:paraId="2BA9EE18" w14:textId="77777777" w:rsidR="00BD10B2" w:rsidRDefault="00BD10B2" w:rsidP="00BD10B2">
      <w:r>
        <w:pict>
          <v:shape id="_x0000_i1030" type="#_x0000_t75" style="width:138pt;height:51.75pt">
            <v:imagedata r:id="rId12" o:title=""/>
          </v:shape>
        </w:pict>
      </w:r>
    </w:p>
    <w:p w14:paraId="311FE197" w14:textId="77777777" w:rsidR="00BD10B2" w:rsidRDefault="00BD10B2" w:rsidP="00BD10B2"/>
    <w:p w14:paraId="2F1E33A6" w14:textId="77777777" w:rsidR="00BD10B2" w:rsidRDefault="00BD10B2" w:rsidP="00BD10B2">
      <w:r>
        <w:t>The author is talking about labeled particles (that name same properties) and this is the number of ways of getting non-ordered partitions from N particles, and agrees then with my Appendix B result. He has my same thing</w:t>
      </w:r>
    </w:p>
    <w:p w14:paraId="34B04052" w14:textId="77777777" w:rsidR="00BD10B2" w:rsidRDefault="00BD10B2" w:rsidP="00BD10B2"/>
    <w:p w14:paraId="68A05B89" w14:textId="77777777" w:rsidR="00BD10B2" w:rsidRDefault="00BD10B2" w:rsidP="00BD10B2">
      <w:r>
        <w:pict>
          <v:shape id="_x0000_i1031" type="#_x0000_t75" style="width:468pt;height:36.75pt">
            <v:imagedata r:id="rId13" o:title=""/>
          </v:shape>
        </w:pict>
      </w:r>
    </w:p>
    <w:p w14:paraId="6AE47720" w14:textId="77777777" w:rsidR="00BD10B2" w:rsidRDefault="00BD10B2" w:rsidP="00BD10B2"/>
    <w:p w14:paraId="59BAF717" w14:textId="77777777" w:rsidR="00BD10B2" w:rsidRDefault="00BD10B2" w:rsidP="00BD10B2">
      <w:r>
        <w:t xml:space="preserve">At this point each level has degeneracy 1, so this is then my result 1 from the summary above. </w:t>
      </w:r>
    </w:p>
    <w:p w14:paraId="74A61FEB" w14:textId="77777777" w:rsidR="00BD10B2" w:rsidRDefault="00BD10B2" w:rsidP="00BD10B2"/>
    <w:p w14:paraId="24237029" w14:textId="77777777" w:rsidR="00BD10B2" w:rsidRDefault="00BD10B2" w:rsidP="00BD10B2">
      <w:r>
        <w:t xml:space="preserve">Adding degeneracy, the wiki author then gets my result 1 more fully, again labeled and Bose particles, </w:t>
      </w:r>
    </w:p>
    <w:p w14:paraId="7E929D0C" w14:textId="77777777" w:rsidR="00BD10B2" w:rsidRDefault="00BD10B2" w:rsidP="00BD10B2"/>
    <w:p w14:paraId="599FD27D" w14:textId="77777777" w:rsidR="00BD10B2" w:rsidRDefault="00BD10B2" w:rsidP="00BD10B2">
      <w:r>
        <w:tab/>
      </w:r>
      <w:r>
        <w:pict>
          <v:shape id="_x0000_i1032" type="#_x0000_t75" style="width:106.5pt;height:45pt">
            <v:imagedata r:id="rId14" o:title=""/>
          </v:shape>
        </w:pict>
      </w:r>
    </w:p>
    <w:p w14:paraId="635AEC6F" w14:textId="77777777" w:rsidR="00BD10B2" w:rsidRDefault="00BD10B2" w:rsidP="00BD10B2"/>
    <w:p w14:paraId="322D5529" w14:textId="77777777" w:rsidR="00BD10B2" w:rsidRDefault="00BD10B2" w:rsidP="00BD10B2">
      <w:r>
        <w:t>Then without proof, the author says that if the particles are identical, you get instead</w:t>
      </w:r>
    </w:p>
    <w:p w14:paraId="1028E2E2" w14:textId="77777777" w:rsidR="00BD10B2" w:rsidRDefault="00BD10B2" w:rsidP="00BD10B2"/>
    <w:p w14:paraId="0B94BB8A" w14:textId="77777777" w:rsidR="00BD10B2" w:rsidRDefault="00BD10B2" w:rsidP="00BD10B2">
      <w:r>
        <w:tab/>
      </w:r>
      <w:r>
        <w:pict>
          <v:shape id="_x0000_i1033" type="#_x0000_t75" style="width:150.75pt;height:48.75pt">
            <v:imagedata r:id="rId15" o:title=""/>
          </v:shape>
        </w:pict>
      </w:r>
    </w:p>
    <w:p w14:paraId="63EB62E4" w14:textId="77777777" w:rsidR="00BD10B2" w:rsidRDefault="00BD10B2" w:rsidP="00BD10B2"/>
    <w:p w14:paraId="583DA2C9" w14:textId="77777777" w:rsidR="00BD10B2" w:rsidRDefault="00BD10B2" w:rsidP="00BD10B2">
      <w:r>
        <w:t xml:space="preserve">which then matches my result 2. Somehow the identicalness solves the "Gibbs paradox" which I don't care about right now. Without identicalness, you get the wrong partition function and the wrong expression for entropy S which is not "extensive", see Reif. </w:t>
      </w:r>
    </w:p>
    <w:p w14:paraId="4F9AF0AE" w14:textId="77777777" w:rsidR="00BD10B2" w:rsidRDefault="00BD10B2" w:rsidP="00BD10B2"/>
    <w:p w14:paraId="06102020" w14:textId="77777777" w:rsidR="00BD10B2" w:rsidRDefault="00BD10B2" w:rsidP="00BD10B2">
      <w:r>
        <w:t>Finally, we get this result in our usual limit</w:t>
      </w:r>
    </w:p>
    <w:p w14:paraId="33AD2818" w14:textId="77777777" w:rsidR="00BD10B2" w:rsidRDefault="00BD10B2" w:rsidP="00BD10B2"/>
    <w:p w14:paraId="14E7EA9A" w14:textId="77777777" w:rsidR="00BD10B2" w:rsidRDefault="00BD10B2" w:rsidP="00BD10B2">
      <w:r>
        <w:pict>
          <v:shape id="_x0000_i1034" type="#_x0000_t75" style="width:99.75pt;height:51pt">
            <v:imagedata r:id="rId16" o:title=""/>
          </v:shape>
        </w:pict>
      </w:r>
    </w:p>
    <w:p w14:paraId="201FCD2B" w14:textId="77777777" w:rsidR="00BD10B2" w:rsidRDefault="00BD10B2" w:rsidP="00BD10B2"/>
    <w:p w14:paraId="7F0EBF70" w14:textId="77777777" w:rsidR="00BD10B2" w:rsidRDefault="00BD10B2" w:rsidP="00BD10B2">
      <w:r>
        <w:t xml:space="preserve">which is my result 2' for identical and Bose. </w:t>
      </w:r>
    </w:p>
    <w:p w14:paraId="73D31D33" w14:textId="77777777" w:rsidR="00BD10B2" w:rsidRDefault="00BD10B2" w:rsidP="00BD10B2"/>
    <w:p w14:paraId="051434ED" w14:textId="77777777" w:rsidR="00BD10B2" w:rsidRPr="00BD10B2" w:rsidRDefault="00BD10B2" w:rsidP="00BD10B2">
      <w:r>
        <w:t xml:space="preserve">Finally, the author does exactly my Lagrange Multiplier example. So that page has a lot of stuff on it! </w:t>
      </w:r>
    </w:p>
    <w:p w14:paraId="733F2443" w14:textId="77777777" w:rsidR="00BD10B2" w:rsidRDefault="00BD10B2" w:rsidP="00BD10B2"/>
    <w:p w14:paraId="585F1912" w14:textId="77777777" w:rsidR="00BD10B2" w:rsidRPr="00BD10B2" w:rsidRDefault="00BD10B2" w:rsidP="00BD10B2"/>
    <w:p w14:paraId="5351B5C2" w14:textId="77777777" w:rsidR="00BD10B2" w:rsidRDefault="00BD10B2" w:rsidP="00BD10B2"/>
    <w:p w14:paraId="00B6B4BD" w14:textId="77777777" w:rsidR="00BD10B2" w:rsidRDefault="00BD10B2" w:rsidP="00BD10B2"/>
    <w:p w14:paraId="7C40614A" w14:textId="77777777" w:rsidR="00BD10B2" w:rsidRDefault="00BD10B2" w:rsidP="0084688E"/>
    <w:p w14:paraId="4CE161A6" w14:textId="77777777" w:rsidR="00BD10B2" w:rsidRPr="008E21AE" w:rsidRDefault="00BD10B2" w:rsidP="00BD10B2">
      <w:pPr>
        <w:pStyle w:val="Heading2"/>
      </w:pPr>
      <w:bookmarkStart w:id="9" w:name="_Toc464127230"/>
      <w:r>
        <w:t>Appendix A</w:t>
      </w:r>
      <w:r w:rsidRPr="008E21AE">
        <w:t xml:space="preserve">. </w:t>
      </w:r>
      <w:r>
        <w:t>Ways to</w:t>
      </w:r>
      <w:r w:rsidRPr="008E21AE">
        <w:t xml:space="preserve"> </w:t>
      </w:r>
      <w:r>
        <w:t>configure</w:t>
      </w:r>
      <w:r w:rsidRPr="008E21AE">
        <w:t xml:space="preserve"> N</w:t>
      </w:r>
      <w:r>
        <w:t xml:space="preserve"> labeled balls</w:t>
      </w:r>
      <w:r w:rsidRPr="008E21AE">
        <w:t xml:space="preserve"> into a specific {N</w:t>
      </w:r>
      <w:r w:rsidRPr="008E21AE">
        <w:rPr>
          <w:rStyle w:val="subscript"/>
          <w:b/>
        </w:rPr>
        <w:t>i</w:t>
      </w:r>
      <w:r w:rsidRPr="008E21AE">
        <w:t xml:space="preserve">} </w:t>
      </w:r>
      <w:r w:rsidRPr="005F3881">
        <w:rPr>
          <w:color w:val="FF0000"/>
        </w:rPr>
        <w:t>ordered</w:t>
      </w:r>
      <w:r>
        <w:t xml:space="preserve"> </w:t>
      </w:r>
      <w:r w:rsidRPr="008E21AE">
        <w:t>partition?</w:t>
      </w:r>
      <w:bookmarkEnd w:id="9"/>
    </w:p>
    <w:p w14:paraId="7D6BF5CB" w14:textId="77777777" w:rsidR="00BD10B2" w:rsidRDefault="00BD10B2" w:rsidP="00BD10B2"/>
    <w:p w14:paraId="31C15A71" w14:textId="77777777" w:rsidR="00BD10B2" w:rsidRDefault="00BD10B2" w:rsidP="00BD10B2">
      <w:r>
        <w:t>Imagine now that we have m large boxes and we want to get N</w:t>
      </w:r>
      <w:r>
        <w:rPr>
          <w:rStyle w:val="subscript"/>
        </w:rPr>
        <w:t>1</w:t>
      </w:r>
      <w:r>
        <w:t xml:space="preserve"> in the first, N</w:t>
      </w:r>
      <w:r>
        <w:rPr>
          <w:rStyle w:val="subscript"/>
        </w:rPr>
        <w:t>2</w:t>
      </w:r>
      <w:r>
        <w:t xml:space="preserve"> in the second and so on. These larger boxes are the sums of the smaller boxes shown above. Here we are talking about ordered partitions.  For example, these ordered partitions are different:  ab  cd  and ba  cd. </w:t>
      </w:r>
    </w:p>
    <w:p w14:paraId="61B777E4" w14:textId="77777777" w:rsidR="00BD10B2" w:rsidRDefault="00BD10B2" w:rsidP="00BD10B2"/>
    <w:p w14:paraId="567F53AC" w14:textId="77777777" w:rsidR="00BD10B2" w:rsidRDefault="00BD10B2" w:rsidP="00BD10B2">
      <w:r>
        <w:t>In how many ways can you pick a subset of N</w:t>
      </w:r>
      <w:r>
        <w:rPr>
          <w:rStyle w:val="subscript"/>
        </w:rPr>
        <w:t>1</w:t>
      </w:r>
      <w:r>
        <w:t xml:space="preserve"> balls from a larger set of N balls?  Well, you start by picking one of the N balls and you put it in your subset. There are N ways to do that. There are then N-1 choices for the second ball, so there are N(N-1) ways to put the first two balls into the first set. Notice a might have been one of the N balls, and b might have been one of the (N-1) balls, but a↔b is counted as a separate case. When you are done, there are N(N-1)(N-2).....(N-[N</w:t>
      </w:r>
      <w:r>
        <w:rPr>
          <w:rStyle w:val="subscript"/>
        </w:rPr>
        <w:t>1</w:t>
      </w:r>
      <w:r>
        <w:t xml:space="preserve">-1]) ways to fill up the first set.  We have just </w:t>
      </w:r>
      <w:r w:rsidRPr="008E21AE">
        <w:rPr>
          <w:i/>
        </w:rPr>
        <w:t>selected</w:t>
      </w:r>
      <w:r>
        <w:t xml:space="preserve"> the N</w:t>
      </w:r>
      <w:r>
        <w:rPr>
          <w:rStyle w:val="subscript"/>
        </w:rPr>
        <w:t>1</w:t>
      </w:r>
      <w:r>
        <w:t xml:space="preserve"> balls, we have not installed them into the small boxes that make up the first set. </w:t>
      </w:r>
    </w:p>
    <w:p w14:paraId="6DB9D243" w14:textId="77777777" w:rsidR="00BD10B2" w:rsidRDefault="00BD10B2" w:rsidP="00BD10B2">
      <w:r>
        <w:tab/>
        <w:t>Now we turn to the second set. We have N-N</w:t>
      </w:r>
      <w:r>
        <w:rPr>
          <w:rStyle w:val="subscript"/>
        </w:rPr>
        <w:t>1</w:t>
      </w:r>
      <w:r>
        <w:t xml:space="preserve"> balls left in our ball supply bag. We repeat the above logic for the set of N</w:t>
      </w:r>
      <w:r>
        <w:rPr>
          <w:rStyle w:val="subscript"/>
        </w:rPr>
        <w:t>2</w:t>
      </w:r>
      <w:r>
        <w:t xml:space="preserve"> balls and we find that there are then {N-N</w:t>
      </w:r>
      <w:r>
        <w:rPr>
          <w:rStyle w:val="subscript"/>
        </w:rPr>
        <w:t>1</w:t>
      </w:r>
      <w:r>
        <w:t>}({N-N</w:t>
      </w:r>
      <w:r>
        <w:rPr>
          <w:rStyle w:val="subscript"/>
        </w:rPr>
        <w:t>1</w:t>
      </w:r>
      <w:r>
        <w:t>}-1)({N-N</w:t>
      </w:r>
      <w:r>
        <w:rPr>
          <w:rStyle w:val="subscript"/>
        </w:rPr>
        <w:t>1</w:t>
      </w:r>
      <w:r>
        <w:t>}-2).....({N-N</w:t>
      </w:r>
      <w:r>
        <w:rPr>
          <w:rStyle w:val="subscript"/>
        </w:rPr>
        <w:t>1</w:t>
      </w:r>
      <w:r>
        <w:t>}-[N</w:t>
      </w:r>
      <w:r>
        <w:rPr>
          <w:rStyle w:val="subscript"/>
        </w:rPr>
        <w:t>2</w:t>
      </w:r>
      <w:r>
        <w:t>-1])  ways to select N</w:t>
      </w:r>
      <w:r>
        <w:rPr>
          <w:rStyle w:val="subscript"/>
        </w:rPr>
        <w:t>2</w:t>
      </w:r>
      <w:r>
        <w:t xml:space="preserve"> balls from those we have left. Now for each way of dealing with the N</w:t>
      </w:r>
      <w:r>
        <w:rPr>
          <w:rStyle w:val="subscript"/>
        </w:rPr>
        <w:t>1</w:t>
      </w:r>
      <w:r>
        <w:t xml:space="preserve"> set, we have all these ways of dealing with the N</w:t>
      </w:r>
      <w:r>
        <w:rPr>
          <w:rStyle w:val="subscript"/>
        </w:rPr>
        <w:t>2</w:t>
      </w:r>
      <w:r>
        <w:t xml:space="preserve"> set. So the total ways of handling N</w:t>
      </w:r>
      <w:r>
        <w:rPr>
          <w:rStyle w:val="subscript"/>
        </w:rPr>
        <w:t>1</w:t>
      </w:r>
      <w:r>
        <w:t xml:space="preserve"> and N</w:t>
      </w:r>
      <w:r>
        <w:rPr>
          <w:rStyle w:val="subscript"/>
        </w:rPr>
        <w:t>2</w:t>
      </w:r>
      <w:r>
        <w:t xml:space="preserve"> is the product of the above products, and that product is N(N-1)(N-2).....(N-[N</w:t>
      </w:r>
      <w:r>
        <w:rPr>
          <w:rStyle w:val="subscript"/>
        </w:rPr>
        <w:t>1</w:t>
      </w:r>
      <w:r>
        <w:t>+N</w:t>
      </w:r>
      <w:r>
        <w:rPr>
          <w:rStyle w:val="subscript"/>
        </w:rPr>
        <w:t>2</w:t>
      </w:r>
      <w:r>
        <w:t>-1]). We continue in this manner. When we are done, we have the product of m products, and that product is then</w:t>
      </w:r>
    </w:p>
    <w:p w14:paraId="0CC439F2" w14:textId="77777777" w:rsidR="00BD10B2" w:rsidRDefault="00BD10B2" w:rsidP="00BD10B2"/>
    <w:p w14:paraId="5EEFB814" w14:textId="77777777" w:rsidR="00BD10B2" w:rsidRDefault="00BD10B2" w:rsidP="00BD10B2">
      <w:r>
        <w:tab/>
        <w:t>N(N-1)(N-2).....(N-[N</w:t>
      </w:r>
      <w:r>
        <w:rPr>
          <w:rStyle w:val="subscript"/>
        </w:rPr>
        <w:t>1</w:t>
      </w:r>
      <w:r>
        <w:t>+N</w:t>
      </w:r>
      <w:r>
        <w:rPr>
          <w:rStyle w:val="subscript"/>
        </w:rPr>
        <w:t>2</w:t>
      </w:r>
      <w:r>
        <w:t xml:space="preserve"> + ....+N</w:t>
      </w:r>
      <w:r>
        <w:rPr>
          <w:rStyle w:val="subscript"/>
        </w:rPr>
        <w:t>m</w:t>
      </w:r>
      <w:r>
        <w:t>-1])   =    N(N-1)(N-2).....(N-[N-1])</w:t>
      </w:r>
    </w:p>
    <w:p w14:paraId="2D75B5D4" w14:textId="77777777" w:rsidR="00BD10B2" w:rsidRDefault="00BD10B2" w:rsidP="00BD10B2"/>
    <w:p w14:paraId="17CD4256" w14:textId="77777777" w:rsidR="00BD10B2" w:rsidRDefault="00BD10B2" w:rsidP="00BD10B2">
      <w:r>
        <w:tab/>
      </w:r>
      <w:r>
        <w:tab/>
        <w:t>=   N(N-1)(N-2).....(1)    = N!</w:t>
      </w:r>
    </w:p>
    <w:p w14:paraId="38769930" w14:textId="77777777" w:rsidR="00BD10B2" w:rsidRDefault="00BD10B2" w:rsidP="00BD10B2"/>
    <w:p w14:paraId="38DF85E7" w14:textId="77777777" w:rsidR="00BD10B2" w:rsidRDefault="00BD10B2" w:rsidP="00BD10B2">
      <w:r>
        <w:t>So the final result is very simple and it is independent of the specific N</w:t>
      </w:r>
      <w:r>
        <w:rPr>
          <w:rStyle w:val="subscript"/>
        </w:rPr>
        <w:t>i</w:t>
      </w:r>
      <w:r>
        <w:t xml:space="preserve"> values. </w:t>
      </w:r>
    </w:p>
    <w:p w14:paraId="7220C2FC" w14:textId="77777777" w:rsidR="00BD10B2" w:rsidRDefault="00BD10B2" w:rsidP="00BD10B2"/>
    <w:p w14:paraId="6DE5361B" w14:textId="77777777" w:rsidR="00BD10B2" w:rsidRDefault="00BD10B2" w:rsidP="00BD10B2">
      <w:r w:rsidRPr="008E21AE">
        <w:rPr>
          <w:u w:val="single"/>
        </w:rPr>
        <w:t>Example</w:t>
      </w:r>
      <w:r>
        <w:t>:  Let B</w:t>
      </w:r>
      <w:r>
        <w:rPr>
          <w:rStyle w:val="subscript"/>
        </w:rPr>
        <w:t>1</w:t>
      </w:r>
      <w:r>
        <w:t xml:space="preserve"> = 2 and B</w:t>
      </w:r>
      <w:r>
        <w:rPr>
          <w:rStyle w:val="subscript"/>
        </w:rPr>
        <w:t>2</w:t>
      </w:r>
      <w:r>
        <w:t xml:space="preserve"> = 2 and N</w:t>
      </w:r>
      <w:r>
        <w:rPr>
          <w:rStyle w:val="subscript"/>
        </w:rPr>
        <w:t>1</w:t>
      </w:r>
      <w:r>
        <w:t xml:space="preserve"> = 2 and N</w:t>
      </w:r>
      <w:r>
        <w:rPr>
          <w:rStyle w:val="subscript"/>
        </w:rPr>
        <w:t>2</w:t>
      </w:r>
      <w:r>
        <w:t xml:space="preserve">= 2 and balls are named abcd. There are 4! = 12 ordered partitions possible and here they are : </w:t>
      </w:r>
    </w:p>
    <w:p w14:paraId="0D598DB1" w14:textId="77777777" w:rsidR="00BD10B2" w:rsidRDefault="00BD10B2" w:rsidP="00BD10B2"/>
    <w:p w14:paraId="3F9D77B9" w14:textId="77777777" w:rsidR="00BD10B2" w:rsidRPr="00CB56A7" w:rsidRDefault="00BD10B2" w:rsidP="00BD10B2">
      <w:r>
        <w:tab/>
        <w:t>ab</w:t>
      </w:r>
      <w:r>
        <w:tab/>
      </w:r>
      <w:r>
        <w:tab/>
        <w:t>cd</w:t>
      </w:r>
      <w:r>
        <w:tab/>
      </w:r>
      <w:r>
        <w:tab/>
      </w:r>
      <w:r>
        <w:tab/>
        <w:t>ac</w:t>
      </w:r>
      <w:r>
        <w:tab/>
        <w:t>bd</w:t>
      </w:r>
      <w:r>
        <w:tab/>
      </w:r>
      <w:r>
        <w:tab/>
      </w:r>
      <w:r>
        <w:tab/>
        <w:t>ad</w:t>
      </w:r>
      <w:r>
        <w:tab/>
        <w:t>bc</w:t>
      </w:r>
      <w:r>
        <w:tab/>
      </w:r>
    </w:p>
    <w:p w14:paraId="1706C56F" w14:textId="77777777" w:rsidR="00BD10B2" w:rsidRPr="00CB56A7" w:rsidRDefault="00BD10B2" w:rsidP="00BD10B2">
      <w:r>
        <w:tab/>
        <w:t>ba</w:t>
      </w:r>
      <w:r>
        <w:tab/>
      </w:r>
      <w:r>
        <w:tab/>
        <w:t>cd</w:t>
      </w:r>
      <w:r>
        <w:tab/>
      </w:r>
      <w:r>
        <w:tab/>
      </w:r>
      <w:r>
        <w:tab/>
        <w:t>ca</w:t>
      </w:r>
      <w:r>
        <w:tab/>
        <w:t>bd</w:t>
      </w:r>
      <w:r>
        <w:tab/>
      </w:r>
      <w:r>
        <w:tab/>
      </w:r>
      <w:r>
        <w:tab/>
        <w:t>da</w:t>
      </w:r>
      <w:r>
        <w:tab/>
        <w:t>bc</w:t>
      </w:r>
    </w:p>
    <w:p w14:paraId="79D0E2E7" w14:textId="77777777" w:rsidR="00BD10B2" w:rsidRDefault="00BD10B2" w:rsidP="00BD10B2">
      <w:r>
        <w:tab/>
        <w:t>ab</w:t>
      </w:r>
      <w:r>
        <w:tab/>
      </w:r>
      <w:r>
        <w:tab/>
        <w:t>dc</w:t>
      </w:r>
      <w:r>
        <w:tab/>
      </w:r>
      <w:r>
        <w:tab/>
      </w:r>
      <w:r>
        <w:tab/>
        <w:t>ac</w:t>
      </w:r>
      <w:r>
        <w:tab/>
        <w:t>db</w:t>
      </w:r>
      <w:r>
        <w:tab/>
      </w:r>
      <w:r>
        <w:tab/>
      </w:r>
      <w:r>
        <w:tab/>
        <w:t>ad</w:t>
      </w:r>
      <w:r>
        <w:tab/>
        <w:t>cb</w:t>
      </w:r>
    </w:p>
    <w:p w14:paraId="5D9D9EDE" w14:textId="77777777" w:rsidR="00BD10B2" w:rsidRDefault="00BD10B2" w:rsidP="00BD10B2">
      <w:r>
        <w:tab/>
        <w:t>ba</w:t>
      </w:r>
      <w:r>
        <w:tab/>
      </w:r>
      <w:r>
        <w:tab/>
        <w:t>dc</w:t>
      </w:r>
      <w:r>
        <w:tab/>
      </w:r>
      <w:r>
        <w:tab/>
      </w:r>
      <w:r>
        <w:tab/>
        <w:t>ca</w:t>
      </w:r>
      <w:r>
        <w:tab/>
        <w:t>db</w:t>
      </w:r>
      <w:r>
        <w:tab/>
      </w:r>
      <w:r>
        <w:tab/>
      </w:r>
      <w:r>
        <w:tab/>
        <w:t>da</w:t>
      </w:r>
      <w:r>
        <w:tab/>
        <w:t>cb</w:t>
      </w:r>
    </w:p>
    <w:p w14:paraId="02E49AAC" w14:textId="77777777" w:rsidR="00BD10B2" w:rsidRDefault="00BD10B2" w:rsidP="00BD10B2"/>
    <w:p w14:paraId="170E5ACE" w14:textId="77777777" w:rsidR="00BD10B2" w:rsidRPr="008E21AE" w:rsidRDefault="00BD10B2" w:rsidP="00BD10B2">
      <w:r>
        <w:t>Here is an alternate argument for N!.  Suppose we have a bag of N balls and we are going to select the balls out of the bag one at a time and just put them in a row on a table, left to right. There are then N! ways to create this row of N balls on the table. The balls are distinguishable at this point, each ball has a number from 1 to N, and each of your row ways is different. We could then draw partition lines on the table at any locations we want and that would determine the {N</w:t>
      </w:r>
      <w:r>
        <w:rPr>
          <w:rStyle w:val="subscript"/>
        </w:rPr>
        <w:t>i</w:t>
      </w:r>
      <w:r>
        <w:t>}. But the total ways to make the rows is the same no matter where you draw those lines, and that is why the result N! is independent of the specific N</w:t>
      </w:r>
      <w:r>
        <w:rPr>
          <w:rStyle w:val="subscript"/>
        </w:rPr>
        <w:t>i</w:t>
      </w:r>
      <w:r>
        <w:t xml:space="preserve"> values you use. In the above example, first entry is then abcd and there are a total of 12 ways to orient this list. </w:t>
      </w:r>
    </w:p>
    <w:p w14:paraId="1CBE4BA9" w14:textId="77777777" w:rsidR="00BD10B2" w:rsidRDefault="00BD10B2" w:rsidP="00BD10B2"/>
    <w:p w14:paraId="4B694D10" w14:textId="77777777" w:rsidR="00BD10B2" w:rsidRDefault="00BD10B2" w:rsidP="00BD10B2">
      <w:r>
        <w:t xml:space="preserve">If the balls were identical, all the resulting rows would be the same "way", so you would divide the result by N! and get ways = N!/N! = 1, and then there is only one possible way to make a row of balls on the table. In the above example that one way would be  **    **  . </w:t>
      </w:r>
    </w:p>
    <w:p w14:paraId="21BE4145" w14:textId="77777777" w:rsidR="00BD10B2" w:rsidRDefault="00BD10B2" w:rsidP="00BD10B2"/>
    <w:p w14:paraId="1ADAC178" w14:textId="77777777" w:rsidR="00BD10B2" w:rsidRDefault="00BD10B2" w:rsidP="00BD10B2">
      <w:pPr>
        <w:pStyle w:val="Heading2"/>
      </w:pPr>
      <w:bookmarkStart w:id="10" w:name="_Toc464127231"/>
      <w:r>
        <w:t>Appendix B</w:t>
      </w:r>
      <w:r w:rsidRPr="008E21AE">
        <w:t xml:space="preserve">. </w:t>
      </w:r>
      <w:r>
        <w:t>Ways to</w:t>
      </w:r>
      <w:r w:rsidRPr="008E21AE">
        <w:t xml:space="preserve"> </w:t>
      </w:r>
      <w:r>
        <w:t>configure</w:t>
      </w:r>
      <w:r w:rsidRPr="008E21AE">
        <w:t xml:space="preserve"> N</w:t>
      </w:r>
      <w:r>
        <w:t xml:space="preserve"> labeled balls</w:t>
      </w:r>
      <w:r w:rsidRPr="008E21AE">
        <w:t xml:space="preserve"> into a specific {N</w:t>
      </w:r>
      <w:r w:rsidRPr="008E21AE">
        <w:rPr>
          <w:rStyle w:val="subscript"/>
          <w:b/>
        </w:rPr>
        <w:t>i</w:t>
      </w:r>
      <w:r w:rsidRPr="008E21AE">
        <w:t xml:space="preserve">} </w:t>
      </w:r>
      <w:r w:rsidRPr="005F3881">
        <w:rPr>
          <w:color w:val="FF0000"/>
        </w:rPr>
        <w:t>non-ordered</w:t>
      </w:r>
      <w:r>
        <w:t xml:space="preserve"> </w:t>
      </w:r>
      <w:r w:rsidRPr="008E21AE">
        <w:t>partition?</w:t>
      </w:r>
      <w:bookmarkEnd w:id="10"/>
    </w:p>
    <w:p w14:paraId="553CE46C" w14:textId="77777777" w:rsidR="00BD10B2" w:rsidRDefault="00BD10B2" w:rsidP="00BD10B2"/>
    <w:p w14:paraId="1C13D62F" w14:textId="77777777" w:rsidR="00BD10B2" w:rsidRDefault="00BD10B2" w:rsidP="00BD10B2">
      <w:r>
        <w:t>Start with (N,N</w:t>
      </w:r>
      <w:r>
        <w:rPr>
          <w:rStyle w:val="subscript"/>
        </w:rPr>
        <w:t>1</w:t>
      </w:r>
      <w:r>
        <w:t>) as the number of ways to select the first partition (non-ordered partition). We are not saying the particles are identical, we are just saying that we are doing a non-ordered partition. For each of these (N,N</w:t>
      </w:r>
      <w:r>
        <w:rPr>
          <w:rStyle w:val="subscript"/>
        </w:rPr>
        <w:t>1</w:t>
      </w:r>
      <w:r>
        <w:t>) ways there are then (N-N</w:t>
      </w:r>
      <w:r>
        <w:rPr>
          <w:rStyle w:val="subscript"/>
        </w:rPr>
        <w:t>1</w:t>
      </w:r>
      <w:r>
        <w:t>,N</w:t>
      </w:r>
      <w:r>
        <w:rPr>
          <w:rStyle w:val="subscript"/>
        </w:rPr>
        <w:t>2</w:t>
      </w:r>
      <w:r>
        <w:t>) ways to select the second partition. You pick a committee of N</w:t>
      </w:r>
      <w:r>
        <w:rPr>
          <w:rStyle w:val="subscript"/>
        </w:rPr>
        <w:t>2</w:t>
      </w:r>
      <w:r>
        <w:t xml:space="preserve"> balls from the N-N</w:t>
      </w:r>
      <w:r>
        <w:rPr>
          <w:rStyle w:val="subscript"/>
        </w:rPr>
        <w:t>1</w:t>
      </w:r>
      <w:r>
        <w:t xml:space="preserve"> balls you had after doing the first partition. So we end up with</w:t>
      </w:r>
    </w:p>
    <w:p w14:paraId="400C7F79" w14:textId="77777777" w:rsidR="00BD10B2" w:rsidRDefault="00BD10B2" w:rsidP="00BD10B2"/>
    <w:p w14:paraId="3A8319DA" w14:textId="77777777" w:rsidR="00BD10B2" w:rsidRDefault="00BD10B2" w:rsidP="00BD10B2">
      <w:r>
        <w:tab/>
        <w:t xml:space="preserve"> (N,N</w:t>
      </w:r>
      <w:r>
        <w:rPr>
          <w:rStyle w:val="subscript"/>
        </w:rPr>
        <w:t>1</w:t>
      </w:r>
      <w:r>
        <w:t>) * (N-N</w:t>
      </w:r>
      <w:r>
        <w:rPr>
          <w:rStyle w:val="subscript"/>
        </w:rPr>
        <w:t>1</w:t>
      </w:r>
      <w:r>
        <w:t>,N</w:t>
      </w:r>
      <w:r>
        <w:rPr>
          <w:rStyle w:val="subscript"/>
        </w:rPr>
        <w:t>2</w:t>
      </w:r>
      <w:r>
        <w:t>) * (N-N</w:t>
      </w:r>
      <w:r>
        <w:rPr>
          <w:rStyle w:val="subscript"/>
        </w:rPr>
        <w:t>1</w:t>
      </w:r>
      <w:r>
        <w:t>-N</w:t>
      </w:r>
      <w:r>
        <w:rPr>
          <w:rStyle w:val="subscript"/>
        </w:rPr>
        <w:t>2</w:t>
      </w:r>
      <w:r>
        <w:t>,N</w:t>
      </w:r>
      <w:r>
        <w:rPr>
          <w:rStyle w:val="subscript"/>
        </w:rPr>
        <w:t>3</w:t>
      </w:r>
      <w:r>
        <w:t>) * ... *  (N-N</w:t>
      </w:r>
      <w:r>
        <w:rPr>
          <w:rStyle w:val="subscript"/>
        </w:rPr>
        <w:t>1</w:t>
      </w:r>
      <w:r>
        <w:t>-N</w:t>
      </w:r>
      <w:r>
        <w:rPr>
          <w:rStyle w:val="subscript"/>
        </w:rPr>
        <w:t>2</w:t>
      </w:r>
      <w:r>
        <w:t xml:space="preserve"> - ... - N</w:t>
      </w:r>
      <w:r>
        <w:rPr>
          <w:rStyle w:val="subscript"/>
        </w:rPr>
        <w:t>m-1</w:t>
      </w:r>
      <w:r>
        <w:t>,N</w:t>
      </w:r>
      <w:r>
        <w:rPr>
          <w:rStyle w:val="subscript"/>
        </w:rPr>
        <w:t>m</w:t>
      </w:r>
      <w:r>
        <w:t>)</w:t>
      </w:r>
    </w:p>
    <w:p w14:paraId="52839251" w14:textId="77777777" w:rsidR="00BD10B2" w:rsidRDefault="00BD10B2" w:rsidP="00BD10B2"/>
    <w:p w14:paraId="1C910A44" w14:textId="77777777" w:rsidR="00BD10B2" w:rsidRDefault="00BD10B2" w:rsidP="00BD10B2">
      <w:r>
        <w:t>The last factor is really just (N</w:t>
      </w:r>
      <w:r>
        <w:rPr>
          <w:rStyle w:val="subscript"/>
        </w:rPr>
        <w:t>m</w:t>
      </w:r>
      <w:r>
        <w:t>,N</w:t>
      </w:r>
      <w:r>
        <w:rPr>
          <w:rStyle w:val="subscript"/>
        </w:rPr>
        <w:t>m</w:t>
      </w:r>
      <w:r>
        <w:t>) = 1. When you have done all the other partitions, you are left with N</w:t>
      </w:r>
      <w:r>
        <w:rPr>
          <w:rStyle w:val="subscript"/>
        </w:rPr>
        <w:t>m</w:t>
      </w:r>
      <w:r>
        <w:t xml:space="preserve"> balls and there is only one way to select a committee of N</w:t>
      </w:r>
      <w:r>
        <w:rPr>
          <w:rStyle w:val="subscript"/>
        </w:rPr>
        <w:t>m</w:t>
      </w:r>
      <w:r>
        <w:t xml:space="preserve"> balls from this set. You are done. Now write out the above product</w:t>
      </w:r>
    </w:p>
    <w:p w14:paraId="03438835" w14:textId="77777777" w:rsidR="00BD10B2" w:rsidRDefault="00BD10B2" w:rsidP="00BD10B2"/>
    <w:p w14:paraId="50CD00E4" w14:textId="77777777" w:rsidR="00BD10B2" w:rsidRDefault="00BD10B2" w:rsidP="00BD10B2">
      <w:r>
        <w:tab/>
      </w:r>
      <w:r>
        <w:fldChar w:fldCharType="begin"/>
      </w:r>
      <w:r>
        <w:instrText xml:space="preserve"> EQ \f(N!,N</w:instrText>
      </w:r>
      <w:r>
        <w:rPr>
          <w:rStyle w:val="subscript"/>
        </w:rPr>
        <w:instrText>1</w:instrText>
      </w:r>
      <w:r>
        <w:instrText>!(N-N</w:instrText>
      </w:r>
      <w:r>
        <w:rPr>
          <w:rStyle w:val="subscript"/>
        </w:rPr>
        <w:instrText>1</w:instrText>
      </w:r>
      <w:r>
        <w:instrText xml:space="preserve">)!) </w:instrText>
      </w:r>
      <w:r>
        <w:fldChar w:fldCharType="end"/>
      </w:r>
      <w:r>
        <w:fldChar w:fldCharType="begin"/>
      </w:r>
      <w:r>
        <w:instrText xml:space="preserve"> EQ \f((N-N</w:instrText>
      </w:r>
      <w:r>
        <w:rPr>
          <w:rStyle w:val="subscript"/>
        </w:rPr>
        <w:instrText>1</w:instrText>
      </w:r>
      <w:r>
        <w:instrText>)!,N</w:instrText>
      </w:r>
      <w:r>
        <w:rPr>
          <w:rStyle w:val="subscript"/>
        </w:rPr>
        <w:instrText>2</w:instrText>
      </w:r>
      <w:r>
        <w:instrText>!(N-N</w:instrText>
      </w:r>
      <w:r>
        <w:rPr>
          <w:rStyle w:val="subscript"/>
        </w:rPr>
        <w:instrText>1</w:instrText>
      </w:r>
      <w:r>
        <w:instrText>-N</w:instrText>
      </w:r>
      <w:r>
        <w:rPr>
          <w:rStyle w:val="subscript"/>
        </w:rPr>
        <w:instrText>2</w:instrText>
      </w:r>
      <w:r>
        <w:instrText xml:space="preserve">)!) </w:instrText>
      </w:r>
      <w:r>
        <w:fldChar w:fldCharType="end"/>
      </w:r>
      <w:r>
        <w:fldChar w:fldCharType="begin"/>
      </w:r>
      <w:r>
        <w:instrText xml:space="preserve"> EQ \f((N-N</w:instrText>
      </w:r>
      <w:r>
        <w:rPr>
          <w:rStyle w:val="subscript"/>
        </w:rPr>
        <w:instrText>1</w:instrText>
      </w:r>
      <w:r>
        <w:instrText>-N</w:instrText>
      </w:r>
      <w:r>
        <w:rPr>
          <w:rStyle w:val="subscript"/>
        </w:rPr>
        <w:instrText>2</w:instrText>
      </w:r>
      <w:r>
        <w:instrText>)!,N</w:instrText>
      </w:r>
      <w:r>
        <w:rPr>
          <w:rStyle w:val="subscript"/>
        </w:rPr>
        <w:instrText>3</w:instrText>
      </w:r>
      <w:r>
        <w:instrText>!(N-N</w:instrText>
      </w:r>
      <w:r>
        <w:rPr>
          <w:rStyle w:val="subscript"/>
        </w:rPr>
        <w:instrText>1</w:instrText>
      </w:r>
      <w:r>
        <w:instrText>- N</w:instrText>
      </w:r>
      <w:r>
        <w:rPr>
          <w:rStyle w:val="subscript"/>
        </w:rPr>
        <w:instrText>2</w:instrText>
      </w:r>
      <w:r>
        <w:instrText>- N</w:instrText>
      </w:r>
      <w:r>
        <w:rPr>
          <w:rStyle w:val="subscript"/>
        </w:rPr>
        <w:instrText>3</w:instrText>
      </w:r>
      <w:r w:rsidRPr="005F3881">
        <w:instrText>)</w:instrText>
      </w:r>
      <w:r>
        <w:instrText xml:space="preserve">!) </w:instrText>
      </w:r>
      <w:r>
        <w:fldChar w:fldCharType="end"/>
      </w:r>
      <w:r>
        <w:t>......</w:t>
      </w:r>
      <w:r>
        <w:fldChar w:fldCharType="begin"/>
      </w:r>
      <w:r>
        <w:instrText xml:space="preserve"> EQ \f((N-N</w:instrText>
      </w:r>
      <w:r>
        <w:rPr>
          <w:rStyle w:val="subscript"/>
        </w:rPr>
        <w:instrText>1</w:instrText>
      </w:r>
      <w:r>
        <w:instrText>-...-N</w:instrText>
      </w:r>
      <w:r>
        <w:rPr>
          <w:rStyle w:val="subscript"/>
        </w:rPr>
        <w:instrText>m-1</w:instrText>
      </w:r>
      <w:r>
        <w:instrText>)!,N</w:instrText>
      </w:r>
      <w:r>
        <w:rPr>
          <w:rStyle w:val="subscript"/>
        </w:rPr>
        <w:instrText>m</w:instrText>
      </w:r>
      <w:r>
        <w:instrText xml:space="preserve">!(0)!) </w:instrText>
      </w:r>
      <w:r>
        <w:fldChar w:fldCharType="end"/>
      </w:r>
    </w:p>
    <w:p w14:paraId="63A8080A" w14:textId="77777777" w:rsidR="00BD10B2" w:rsidRDefault="00BD10B2" w:rsidP="00BD10B2"/>
    <w:p w14:paraId="404956FA" w14:textId="77777777" w:rsidR="00BD10B2" w:rsidRDefault="00BD10B2" w:rsidP="00BD10B2">
      <w:r>
        <w:t>We can cancel factors in adjacent terms to get</w:t>
      </w:r>
    </w:p>
    <w:p w14:paraId="589A8B83" w14:textId="77777777" w:rsidR="00BD10B2" w:rsidRDefault="00BD10B2" w:rsidP="00BD10B2"/>
    <w:p w14:paraId="3BE70080" w14:textId="77777777" w:rsidR="00BD10B2" w:rsidRDefault="00BD10B2" w:rsidP="00BD10B2">
      <w:r>
        <w:tab/>
        <w:t xml:space="preserve">= </w:t>
      </w:r>
      <w:r>
        <w:fldChar w:fldCharType="begin"/>
      </w:r>
      <w:r>
        <w:instrText xml:space="preserve"> EQ \f(N!,N</w:instrText>
      </w:r>
      <w:r>
        <w:rPr>
          <w:rStyle w:val="subscript"/>
        </w:rPr>
        <w:instrText>1</w:instrText>
      </w:r>
      <w:r>
        <w:instrText>! N</w:instrText>
      </w:r>
      <w:r>
        <w:rPr>
          <w:rStyle w:val="subscript"/>
        </w:rPr>
        <w:instrText>2</w:instrText>
      </w:r>
      <w:r>
        <w:instrText>!....N</w:instrText>
      </w:r>
      <w:r>
        <w:rPr>
          <w:rStyle w:val="subscript"/>
        </w:rPr>
        <w:instrText>m</w:instrText>
      </w:r>
      <w:r>
        <w:instrText xml:space="preserve">!) </w:instrText>
      </w:r>
      <w:r>
        <w:fldChar w:fldCharType="end"/>
      </w:r>
    </w:p>
    <w:p w14:paraId="280AF529" w14:textId="77777777" w:rsidR="00BD10B2" w:rsidRDefault="00BD10B2" w:rsidP="00BD10B2"/>
    <w:p w14:paraId="476BE462" w14:textId="77777777" w:rsidR="00BD10B2" w:rsidRDefault="00BD10B2" w:rsidP="00BD10B2">
      <w:r>
        <w:t>An alternate derivation is this:  Start with the N! result of (2c) which counts both ab cd and ba cd where we are dealing with ordered partitions. If the order in each N</w:t>
      </w:r>
      <w:r>
        <w:rPr>
          <w:rStyle w:val="subscript"/>
        </w:rPr>
        <w:t>i</w:t>
      </w:r>
      <w:r>
        <w:t xml:space="preserve"> group does not matter, we have overcounted by N</w:t>
      </w:r>
      <w:r>
        <w:rPr>
          <w:rStyle w:val="subscript"/>
        </w:rPr>
        <w:t>i</w:t>
      </w:r>
      <w:r>
        <w:t>! and then the result above is the number of ways to create the unordered partition {N</w:t>
      </w:r>
      <w:r>
        <w:rPr>
          <w:rStyle w:val="subscript"/>
        </w:rPr>
        <w:t>i</w:t>
      </w:r>
      <w:r>
        <w:t>}. Note that the particles are still distinguishable, it's just that we don't care how they are ordered within each N</w:t>
      </w:r>
      <w:r>
        <w:rPr>
          <w:rStyle w:val="subscript"/>
        </w:rPr>
        <w:t>i</w:t>
      </w:r>
      <w:r>
        <w:t xml:space="preserve"> part of the partition. So now ab  cd and ba cd are the same "way" in this new count. </w:t>
      </w:r>
    </w:p>
    <w:p w14:paraId="1125702D" w14:textId="77777777" w:rsidR="00BD10B2" w:rsidRDefault="00BD10B2" w:rsidP="00BD10B2"/>
    <w:p w14:paraId="644D2964" w14:textId="77777777" w:rsidR="00BD10B2" w:rsidRDefault="00BD10B2" w:rsidP="00BD10B2">
      <w:r w:rsidRPr="005F3881">
        <w:rPr>
          <w:u w:val="single"/>
        </w:rPr>
        <w:t>Example</w:t>
      </w:r>
      <w:r>
        <w:t>:  Let B</w:t>
      </w:r>
      <w:r>
        <w:rPr>
          <w:rStyle w:val="subscript"/>
        </w:rPr>
        <w:t>1</w:t>
      </w:r>
      <w:r>
        <w:t xml:space="preserve"> = 2 and B</w:t>
      </w:r>
      <w:r>
        <w:rPr>
          <w:rStyle w:val="subscript"/>
        </w:rPr>
        <w:t>2</w:t>
      </w:r>
      <w:r>
        <w:t xml:space="preserve"> = 2 and N</w:t>
      </w:r>
      <w:r>
        <w:rPr>
          <w:rStyle w:val="subscript"/>
        </w:rPr>
        <w:t>1</w:t>
      </w:r>
      <w:r>
        <w:t xml:space="preserve"> = 2 and N</w:t>
      </w:r>
      <w:r>
        <w:rPr>
          <w:rStyle w:val="subscript"/>
        </w:rPr>
        <w:t>2</w:t>
      </w:r>
      <w:r>
        <w:t xml:space="preserve">= 2 and balls are named abcd. Here are the possible non-ordered partitions: </w:t>
      </w:r>
    </w:p>
    <w:p w14:paraId="7F39C042" w14:textId="77777777" w:rsidR="00BD10B2" w:rsidRDefault="00BD10B2" w:rsidP="00BD10B2"/>
    <w:p w14:paraId="6591A97F" w14:textId="77777777" w:rsidR="00BD10B2" w:rsidRDefault="00BD10B2" w:rsidP="00BD10B2">
      <w:r>
        <w:tab/>
        <w:t>ab</w:t>
      </w:r>
      <w:r>
        <w:tab/>
        <w:t>cd</w:t>
      </w:r>
    </w:p>
    <w:p w14:paraId="2020615A" w14:textId="77777777" w:rsidR="00BD10B2" w:rsidRDefault="00BD10B2" w:rsidP="00BD10B2">
      <w:r>
        <w:tab/>
        <w:t>ac</w:t>
      </w:r>
      <w:r>
        <w:tab/>
        <w:t>bd</w:t>
      </w:r>
    </w:p>
    <w:p w14:paraId="154388F9" w14:textId="77777777" w:rsidR="00BD10B2" w:rsidRDefault="00BD10B2" w:rsidP="00BD10B2">
      <w:r>
        <w:tab/>
        <w:t>ad</w:t>
      </w:r>
      <w:r>
        <w:tab/>
        <w:t>bc</w:t>
      </w:r>
    </w:p>
    <w:p w14:paraId="5AEA72AD" w14:textId="77777777" w:rsidR="00BD10B2" w:rsidRDefault="00BD10B2" w:rsidP="00BD10B2">
      <w:r>
        <w:tab/>
        <w:t>bc</w:t>
      </w:r>
      <w:r>
        <w:tab/>
        <w:t>ad</w:t>
      </w:r>
    </w:p>
    <w:p w14:paraId="6F3E35DB" w14:textId="77777777" w:rsidR="00BD10B2" w:rsidRDefault="00BD10B2" w:rsidP="00BD10B2">
      <w:r>
        <w:tab/>
        <w:t>bd</w:t>
      </w:r>
      <w:r>
        <w:tab/>
        <w:t>ac</w:t>
      </w:r>
    </w:p>
    <w:p w14:paraId="40A4F8B0" w14:textId="77777777" w:rsidR="00BD10B2" w:rsidRDefault="00BD10B2" w:rsidP="00BD10B2">
      <w:r>
        <w:tab/>
        <w:t>cd</w:t>
      </w:r>
      <w:r>
        <w:tab/>
        <w:t>ab</w:t>
      </w:r>
    </w:p>
    <w:p w14:paraId="13E54198" w14:textId="77777777" w:rsidR="00BD10B2" w:rsidRDefault="00BD10B2" w:rsidP="00BD10B2"/>
    <w:p w14:paraId="5D122CE6" w14:textId="77777777" w:rsidR="00BD10B2" w:rsidRDefault="00BD10B2" w:rsidP="00BD10B2">
      <w:r>
        <w:t>There are only 6 possible non-ordered partitions. The formula says  4!/(2! 2!) = 3! = 6. Notice that we do not equate the items ab cd  and cd ab. We think of the N</w:t>
      </w:r>
      <w:r>
        <w:rPr>
          <w:rStyle w:val="subscript"/>
        </w:rPr>
        <w:t>1</w:t>
      </w:r>
      <w:r>
        <w:t xml:space="preserve"> and N</w:t>
      </w:r>
      <w:r>
        <w:rPr>
          <w:rStyle w:val="subscript"/>
        </w:rPr>
        <w:t>2</w:t>
      </w:r>
      <w:r>
        <w:t xml:space="preserve"> groups as different groups, perhaps different energy levels.  </w:t>
      </w:r>
    </w:p>
    <w:p w14:paraId="1D5154BD" w14:textId="77777777" w:rsidR="00BD10B2" w:rsidRDefault="00BD10B2" w:rsidP="00BD10B2"/>
    <w:p w14:paraId="542CA0B0" w14:textId="77777777" w:rsidR="00BD10B2" w:rsidRDefault="00BD10B2" w:rsidP="00BD10B2">
      <w:r w:rsidRPr="005F3881">
        <w:rPr>
          <w:u w:val="single"/>
        </w:rPr>
        <w:t>Suppose the balls are identical.</w:t>
      </w:r>
      <w:r>
        <w:t xml:space="preserve"> How is the above discussion different? Recall that for non-identicals we said that the first number of ways was (N,N</w:t>
      </w:r>
      <w:r>
        <w:rPr>
          <w:rStyle w:val="subscript"/>
        </w:rPr>
        <w:t>1</w:t>
      </w:r>
      <w:r>
        <w:t>) and the second (N-N</w:t>
      </w:r>
      <w:r>
        <w:rPr>
          <w:rStyle w:val="subscript"/>
        </w:rPr>
        <w:t>1</w:t>
      </w:r>
      <w:r>
        <w:t>,N</w:t>
      </w:r>
      <w:r>
        <w:rPr>
          <w:rStyle w:val="subscript"/>
        </w:rPr>
        <w:t>2</w:t>
      </w:r>
      <w:r>
        <w:t>) and so on. If the particles are identical, then we replace (N,N</w:t>
      </w:r>
      <w:r>
        <w:rPr>
          <w:rStyle w:val="subscript"/>
        </w:rPr>
        <w:t>1</w:t>
      </w:r>
      <w:r>
        <w:t>) by 1 and (N-N</w:t>
      </w:r>
      <w:r>
        <w:rPr>
          <w:rStyle w:val="subscript"/>
        </w:rPr>
        <w:t>1</w:t>
      </w:r>
      <w:r>
        <w:t>,N</w:t>
      </w:r>
      <w:r>
        <w:rPr>
          <w:rStyle w:val="subscript"/>
        </w:rPr>
        <w:t>2</w:t>
      </w:r>
      <w:r>
        <w:t>) by 1 as well. The reason is this:  line up the N identical balls. Pick the first N</w:t>
      </w:r>
      <w:r>
        <w:rPr>
          <w:rStyle w:val="subscript"/>
        </w:rPr>
        <w:t>1</w:t>
      </w:r>
      <w:r>
        <w:t xml:space="preserve"> for the first group (one way), the next N</w:t>
      </w:r>
      <w:r>
        <w:rPr>
          <w:rStyle w:val="subscript"/>
        </w:rPr>
        <w:t>2</w:t>
      </w:r>
      <w:r>
        <w:t xml:space="preserve"> for the second group (one way) and so on. There is only one way to do each of these actions. Another way to say it:  lay the N identical balls in a row. How many ways can you install the dividers to get N</w:t>
      </w:r>
      <w:r>
        <w:rPr>
          <w:rStyle w:val="subscript"/>
        </w:rPr>
        <w:t>1</w:t>
      </w:r>
      <w:r>
        <w:t xml:space="preserve"> and N</w:t>
      </w:r>
      <w:r>
        <w:rPr>
          <w:rStyle w:val="subscript"/>
        </w:rPr>
        <w:t>2</w:t>
      </w:r>
      <w:r>
        <w:t xml:space="preserve"> and on to N</w:t>
      </w:r>
      <w:r>
        <w:rPr>
          <w:rStyle w:val="subscript"/>
        </w:rPr>
        <w:t>m</w:t>
      </w:r>
      <w:r>
        <w:t xml:space="preserve"> ?  Answer:  exactly one way. </w:t>
      </w:r>
    </w:p>
    <w:p w14:paraId="4F1D6B76" w14:textId="77777777" w:rsidR="00BD10B2" w:rsidRDefault="00BD10B2" w:rsidP="00BD10B2"/>
    <w:p w14:paraId="36B05A72" w14:textId="77777777" w:rsidR="00BD10B2" w:rsidRPr="005F3881" w:rsidRDefault="00BD10B2" w:rsidP="00BD10B2">
      <w:r w:rsidRPr="005F3881">
        <w:rPr>
          <w:u w:val="single"/>
        </w:rPr>
        <w:t>Example</w:t>
      </w:r>
      <w:r>
        <w:t>:  Let B</w:t>
      </w:r>
      <w:r>
        <w:rPr>
          <w:rStyle w:val="subscript"/>
        </w:rPr>
        <w:t>1</w:t>
      </w:r>
      <w:r>
        <w:t xml:space="preserve"> = 2 and B</w:t>
      </w:r>
      <w:r>
        <w:rPr>
          <w:rStyle w:val="subscript"/>
        </w:rPr>
        <w:t>2</w:t>
      </w:r>
      <w:r>
        <w:t xml:space="preserve"> = 2 and N</w:t>
      </w:r>
      <w:r>
        <w:rPr>
          <w:rStyle w:val="subscript"/>
        </w:rPr>
        <w:t>1</w:t>
      </w:r>
      <w:r>
        <w:t xml:space="preserve"> = 2 and N</w:t>
      </w:r>
      <w:r>
        <w:rPr>
          <w:rStyle w:val="subscript"/>
        </w:rPr>
        <w:t>2</w:t>
      </w:r>
      <w:r>
        <w:t xml:space="preserve">= 2 and balls are named aaaa. There is only one non-ordered partition which is aa aa . </w:t>
      </w:r>
    </w:p>
    <w:p w14:paraId="268A9351" w14:textId="77777777" w:rsidR="00BD10B2" w:rsidRDefault="00BD10B2" w:rsidP="00BD10B2"/>
    <w:p w14:paraId="2D426457" w14:textId="77777777" w:rsidR="00BD10B2" w:rsidRPr="00461F8E" w:rsidRDefault="00BD10B2" w:rsidP="0084688E"/>
    <w:sectPr w:rsidR="00BD10B2" w:rsidRPr="00461F8E">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85F48" w14:textId="77777777" w:rsidR="00B62734" w:rsidRDefault="00B62734">
      <w:r>
        <w:separator/>
      </w:r>
    </w:p>
  </w:endnote>
  <w:endnote w:type="continuationSeparator" w:id="0">
    <w:p w14:paraId="6742980F" w14:textId="77777777" w:rsidR="00B62734" w:rsidRDefault="00B6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8C19E" w14:textId="77777777" w:rsidR="005F3881" w:rsidRDefault="005F388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B6AE7">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0B296" w14:textId="77777777" w:rsidR="00B62734" w:rsidRDefault="00B62734">
      <w:r>
        <w:separator/>
      </w:r>
    </w:p>
  </w:footnote>
  <w:footnote w:type="continuationSeparator" w:id="0">
    <w:p w14:paraId="7A23CF43" w14:textId="77777777" w:rsidR="00B62734" w:rsidRDefault="00B6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1F8E"/>
    <w:rsid w:val="001C1AB2"/>
    <w:rsid w:val="00461F8E"/>
    <w:rsid w:val="005B6AE7"/>
    <w:rsid w:val="005F3881"/>
    <w:rsid w:val="00683678"/>
    <w:rsid w:val="0084688E"/>
    <w:rsid w:val="008E21AE"/>
    <w:rsid w:val="00A7770A"/>
    <w:rsid w:val="00B62734"/>
    <w:rsid w:val="00BD10B2"/>
    <w:rsid w:val="00CB5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F3E10"/>
  <w15:chartTrackingRefBased/>
  <w15:docId w15:val="{B75C3E01-9244-495E-81F1-5B068DBB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1F8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461F8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461F8E"/>
    <w:pPr>
      <w:keepNext/>
      <w:outlineLvl w:val="1"/>
    </w:pPr>
    <w:rPr>
      <w:rFonts w:cs="Arial"/>
      <w:b/>
      <w:bCs/>
      <w:iCs/>
      <w:szCs w:val="28"/>
    </w:rPr>
  </w:style>
  <w:style w:type="paragraph" w:styleId="Heading3">
    <w:name w:val="heading 3"/>
    <w:basedOn w:val="Normal"/>
    <w:next w:val="Normal"/>
    <w:qFormat/>
    <w:rsid w:val="00461F8E"/>
    <w:pPr>
      <w:keepNext/>
      <w:outlineLvl w:val="2"/>
    </w:pPr>
    <w:rPr>
      <w:rFonts w:cs="Arial"/>
      <w:b/>
      <w:bCs/>
      <w:szCs w:val="26"/>
    </w:rPr>
  </w:style>
  <w:style w:type="paragraph" w:styleId="Heading4">
    <w:name w:val="heading 4"/>
    <w:basedOn w:val="Normal"/>
    <w:next w:val="Normal"/>
    <w:qFormat/>
    <w:rsid w:val="00461F8E"/>
    <w:pPr>
      <w:keepNext/>
      <w:outlineLvl w:val="3"/>
    </w:pPr>
    <w:rPr>
      <w:b/>
      <w:bCs/>
      <w:szCs w:val="28"/>
    </w:rPr>
  </w:style>
  <w:style w:type="paragraph" w:styleId="Heading5">
    <w:name w:val="heading 5"/>
    <w:basedOn w:val="Normal"/>
    <w:next w:val="Normal"/>
    <w:qFormat/>
    <w:rsid w:val="00461F8E"/>
    <w:pPr>
      <w:keepNext/>
      <w:outlineLvl w:val="4"/>
    </w:pPr>
    <w:rPr>
      <w:b/>
      <w:bCs/>
      <w:iCs/>
      <w:szCs w:val="26"/>
    </w:rPr>
  </w:style>
  <w:style w:type="character" w:default="1" w:styleId="DefaultParagraphFont">
    <w:name w:val="Default Paragraph Font"/>
    <w:semiHidden/>
    <w:rsid w:val="00461F8E"/>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461F8E"/>
  </w:style>
  <w:style w:type="paragraph" w:styleId="Header">
    <w:name w:val="header"/>
    <w:basedOn w:val="Normal"/>
    <w:rsid w:val="00461F8E"/>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461F8E"/>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461F8E"/>
  </w:style>
  <w:style w:type="character" w:customStyle="1" w:styleId="subscript">
    <w:name w:val="subscript"/>
    <w:rsid w:val="00461F8E"/>
    <w:rPr>
      <w:rFonts w:ascii="Courier New" w:hAnsi="Courier New"/>
      <w:b/>
      <w:dstrike w:val="0"/>
      <w:color w:val="auto"/>
      <w:sz w:val="24"/>
      <w:vertAlign w:val="subscript"/>
    </w:rPr>
  </w:style>
  <w:style w:type="character" w:customStyle="1" w:styleId="superscript">
    <w:name w:val="superscript"/>
    <w:rsid w:val="00461F8E"/>
    <w:rPr>
      <w:rFonts w:ascii="Courier New" w:hAnsi="Courier New"/>
      <w:b/>
      <w:sz w:val="24"/>
      <w:vertAlign w:val="superscript"/>
    </w:rPr>
  </w:style>
  <w:style w:type="paragraph" w:customStyle="1" w:styleId="courier8">
    <w:name w:val="courier8"/>
    <w:basedOn w:val="Normal"/>
    <w:rsid w:val="00461F8E"/>
    <w:rPr>
      <w:rFonts w:ascii="Courier New" w:hAnsi="Courier New" w:cs="Courier New"/>
      <w:sz w:val="16"/>
    </w:rPr>
  </w:style>
  <w:style w:type="paragraph" w:styleId="TOC1">
    <w:name w:val="toc 1"/>
    <w:basedOn w:val="Normal"/>
    <w:next w:val="Normal"/>
    <w:autoRedefine/>
    <w:semiHidden/>
    <w:rsid w:val="00461F8E"/>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2">
    <w:name w:val="toc 2"/>
    <w:basedOn w:val="Normal"/>
    <w:next w:val="Normal"/>
    <w:autoRedefine/>
    <w:semiHidden/>
    <w:rsid w:val="00461F8E"/>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3">
    <w:name w:val="toc 3"/>
    <w:basedOn w:val="Normal"/>
    <w:next w:val="Normal"/>
    <w:autoRedefine/>
    <w:semiHidden/>
    <w:rsid w:val="00461F8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461F8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61F8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61F8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61F8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61F8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61F8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461F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en.wikipedia.org/wiki/Maxwell%E2%80%93Boltzmann_statistics" TargetMode="External"/><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4658</Words>
  <Characters>18821</Characters>
  <Application>Microsoft Office Word</Application>
  <DocSecurity>4</DocSecurity>
  <Lines>570</Lines>
  <Paragraphs>301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23178</CharactersWithSpaces>
  <SharedDoc>false</SharedDoc>
  <HLinks>
    <vt:vector size="72" baseType="variant">
      <vt:variant>
        <vt:i4>4194358</vt:i4>
      </vt:variant>
      <vt:variant>
        <vt:i4>277</vt:i4>
      </vt:variant>
      <vt:variant>
        <vt:i4>0</vt:i4>
      </vt:variant>
      <vt:variant>
        <vt:i4>5</vt:i4>
      </vt:variant>
      <vt:variant>
        <vt:lpwstr>https://en.wikipedia.org/wiki/Maxwell%E2%80%93Boltzmann_statistics</vt:lpwstr>
      </vt:variant>
      <vt:variant>
        <vt:lpwstr/>
      </vt:variant>
      <vt:variant>
        <vt:i4>1310768</vt:i4>
      </vt:variant>
      <vt:variant>
        <vt:i4>62</vt:i4>
      </vt:variant>
      <vt:variant>
        <vt:i4>0</vt:i4>
      </vt:variant>
      <vt:variant>
        <vt:i4>5</vt:i4>
      </vt:variant>
      <vt:variant>
        <vt:lpwstr/>
      </vt:variant>
      <vt:variant>
        <vt:lpwstr>_Toc464127231</vt:lpwstr>
      </vt:variant>
      <vt:variant>
        <vt:i4>1310768</vt:i4>
      </vt:variant>
      <vt:variant>
        <vt:i4>56</vt:i4>
      </vt:variant>
      <vt:variant>
        <vt:i4>0</vt:i4>
      </vt:variant>
      <vt:variant>
        <vt:i4>5</vt:i4>
      </vt:variant>
      <vt:variant>
        <vt:lpwstr/>
      </vt:variant>
      <vt:variant>
        <vt:lpwstr>_Toc464127230</vt:lpwstr>
      </vt:variant>
      <vt:variant>
        <vt:i4>1376304</vt:i4>
      </vt:variant>
      <vt:variant>
        <vt:i4>50</vt:i4>
      </vt:variant>
      <vt:variant>
        <vt:i4>0</vt:i4>
      </vt:variant>
      <vt:variant>
        <vt:i4>5</vt:i4>
      </vt:variant>
      <vt:variant>
        <vt:lpwstr/>
      </vt:variant>
      <vt:variant>
        <vt:lpwstr>_Toc464127229</vt:lpwstr>
      </vt:variant>
      <vt:variant>
        <vt:i4>1376304</vt:i4>
      </vt:variant>
      <vt:variant>
        <vt:i4>44</vt:i4>
      </vt:variant>
      <vt:variant>
        <vt:i4>0</vt:i4>
      </vt:variant>
      <vt:variant>
        <vt:i4>5</vt:i4>
      </vt:variant>
      <vt:variant>
        <vt:lpwstr/>
      </vt:variant>
      <vt:variant>
        <vt:lpwstr>_Toc464127228</vt:lpwstr>
      </vt:variant>
      <vt:variant>
        <vt:i4>1376304</vt:i4>
      </vt:variant>
      <vt:variant>
        <vt:i4>38</vt:i4>
      </vt:variant>
      <vt:variant>
        <vt:i4>0</vt:i4>
      </vt:variant>
      <vt:variant>
        <vt:i4>5</vt:i4>
      </vt:variant>
      <vt:variant>
        <vt:lpwstr/>
      </vt:variant>
      <vt:variant>
        <vt:lpwstr>_Toc464127227</vt:lpwstr>
      </vt:variant>
      <vt:variant>
        <vt:i4>1376304</vt:i4>
      </vt:variant>
      <vt:variant>
        <vt:i4>32</vt:i4>
      </vt:variant>
      <vt:variant>
        <vt:i4>0</vt:i4>
      </vt:variant>
      <vt:variant>
        <vt:i4>5</vt:i4>
      </vt:variant>
      <vt:variant>
        <vt:lpwstr/>
      </vt:variant>
      <vt:variant>
        <vt:lpwstr>_Toc464127226</vt:lpwstr>
      </vt:variant>
      <vt:variant>
        <vt:i4>1376304</vt:i4>
      </vt:variant>
      <vt:variant>
        <vt:i4>26</vt:i4>
      </vt:variant>
      <vt:variant>
        <vt:i4>0</vt:i4>
      </vt:variant>
      <vt:variant>
        <vt:i4>5</vt:i4>
      </vt:variant>
      <vt:variant>
        <vt:lpwstr/>
      </vt:variant>
      <vt:variant>
        <vt:lpwstr>_Toc464127225</vt:lpwstr>
      </vt:variant>
      <vt:variant>
        <vt:i4>1376304</vt:i4>
      </vt:variant>
      <vt:variant>
        <vt:i4>20</vt:i4>
      </vt:variant>
      <vt:variant>
        <vt:i4>0</vt:i4>
      </vt:variant>
      <vt:variant>
        <vt:i4>5</vt:i4>
      </vt:variant>
      <vt:variant>
        <vt:lpwstr/>
      </vt:variant>
      <vt:variant>
        <vt:lpwstr>_Toc464127224</vt:lpwstr>
      </vt:variant>
      <vt:variant>
        <vt:i4>1376304</vt:i4>
      </vt:variant>
      <vt:variant>
        <vt:i4>14</vt:i4>
      </vt:variant>
      <vt:variant>
        <vt:i4>0</vt:i4>
      </vt:variant>
      <vt:variant>
        <vt:i4>5</vt:i4>
      </vt:variant>
      <vt:variant>
        <vt:lpwstr/>
      </vt:variant>
      <vt:variant>
        <vt:lpwstr>_Toc464127223</vt:lpwstr>
      </vt:variant>
      <vt:variant>
        <vt:i4>1376304</vt:i4>
      </vt:variant>
      <vt:variant>
        <vt:i4>8</vt:i4>
      </vt:variant>
      <vt:variant>
        <vt:i4>0</vt:i4>
      </vt:variant>
      <vt:variant>
        <vt:i4>5</vt:i4>
      </vt:variant>
      <vt:variant>
        <vt:lpwstr/>
      </vt:variant>
      <vt:variant>
        <vt:lpwstr>_Toc464127222</vt:lpwstr>
      </vt:variant>
      <vt:variant>
        <vt:i4>1376304</vt:i4>
      </vt:variant>
      <vt:variant>
        <vt:i4>2</vt:i4>
      </vt:variant>
      <vt:variant>
        <vt:i4>0</vt:i4>
      </vt:variant>
      <vt:variant>
        <vt:i4>5</vt:i4>
      </vt:variant>
      <vt:variant>
        <vt:lpwstr/>
      </vt:variant>
      <vt:variant>
        <vt:lpwstr>_Toc464127221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2026-09-06T19:39:00Z</dcterms:created>
  <dcterms:modified xsi:type="dcterms:W3CDTF">2026-09-06T19:39:00Z</dcterms:modified>
</cp:coreProperties>
</file>