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276D" w14:textId="77777777" w:rsidR="00291390" w:rsidRDefault="005C288A">
      <w:pPr>
        <w:tabs>
          <w:tab w:val="right" w:pos="9270"/>
        </w:tabs>
      </w:pPr>
      <w:r>
        <w:rPr>
          <w:b/>
        </w:rPr>
        <w:t>Bateman Integral Transforms</w:t>
      </w:r>
      <w:r w:rsidR="00291390">
        <w:tab/>
      </w:r>
      <w:r w:rsidR="00291390">
        <w:tab/>
      </w:r>
      <w:r w:rsidR="00291390">
        <w:tab/>
      </w:r>
      <w:r>
        <w:tab/>
      </w:r>
      <w:r w:rsidR="00291390">
        <w:tab/>
        <w:t>PhL</w:t>
      </w:r>
      <w:r w:rsidR="00291390">
        <w:tab/>
      </w:r>
      <w:r w:rsidR="00291390">
        <w:tab/>
        <w:t>3.</w:t>
      </w:r>
      <w:r w:rsidR="004C5D61">
        <w:t>31.10</w:t>
      </w:r>
    </w:p>
    <w:p w14:paraId="4A136381" w14:textId="77777777" w:rsidR="00544A05" w:rsidRDefault="00544A05">
      <w:pPr>
        <w:tabs>
          <w:tab w:val="left" w:pos="7200"/>
          <w:tab w:val="left" w:pos="7920"/>
          <w:tab w:val="right" w:pos="9270"/>
        </w:tabs>
      </w:pPr>
    </w:p>
    <w:p w14:paraId="64DD1CB6" w14:textId="77777777" w:rsidR="006F7718" w:rsidRDefault="006F7718">
      <w:pPr>
        <w:tabs>
          <w:tab w:val="left" w:pos="7200"/>
          <w:tab w:val="left" w:pos="7920"/>
          <w:tab w:val="right" w:pos="9270"/>
        </w:tabs>
      </w:pPr>
      <w:r w:rsidRPr="00597B5B">
        <w:rPr>
          <w:b/>
        </w:rPr>
        <w:t>Note added 7.11.10</w:t>
      </w:r>
      <w:r>
        <w:t xml:space="preserve">.  Around page 773 of GR7 I see lots of references to ET II which don't match my Russian book. Either they are all bad references, or the English version has transforms of P and Q functions which don't exist in the Russian book! </w:t>
      </w:r>
      <w:r w:rsidR="00C33C44">
        <w:t>// Just did a Marriott visit, easy par</w:t>
      </w:r>
      <w:r w:rsidR="00AD09AE">
        <w:t>king in this 2nd summer session, right on the circle. They had ET II and yes, it is different. The Russian version's last page is 327, but the English goes to page 451, an extra 125 pages of stuff, which includes</w:t>
      </w:r>
      <w:r w:rsidR="003822B4">
        <w:t xml:space="preserve"> a Legendre section. But, now I think I have the answer:  I think the Russians packaged their stuff more densely and saved 125 pages, and then they had to make a </w:t>
      </w:r>
      <w:r w:rsidR="00A743EA">
        <w:t xml:space="preserve">new index in which they omitted P Q references but inserted them under the Russian function name! </w:t>
      </w:r>
      <w:r w:rsidR="00431E95">
        <w:t xml:space="preserve">So it is all there. I have updated my index list below! </w:t>
      </w:r>
    </w:p>
    <w:p w14:paraId="11A34B96" w14:textId="77777777" w:rsidR="00A743EA" w:rsidRDefault="00A743EA">
      <w:pPr>
        <w:tabs>
          <w:tab w:val="left" w:pos="7200"/>
          <w:tab w:val="left" w:pos="7920"/>
          <w:tab w:val="right" w:pos="9270"/>
        </w:tabs>
      </w:pPr>
    </w:p>
    <w:p w14:paraId="40976853" w14:textId="77777777" w:rsidR="00931FEC" w:rsidRDefault="00931FEC">
      <w:pPr>
        <w:tabs>
          <w:tab w:val="left" w:pos="7200"/>
          <w:tab w:val="left" w:pos="7920"/>
          <w:tab w:val="right" w:pos="9270"/>
        </w:tabs>
      </w:pPr>
      <w:r>
        <w:pict w14:anchorId="19501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35.25pt">
            <v:imagedata r:id="rId6" o:title=""/>
          </v:shape>
        </w:pict>
      </w:r>
    </w:p>
    <w:p w14:paraId="0B89FFCA" w14:textId="77777777" w:rsidR="00931FEC" w:rsidRDefault="00931FEC">
      <w:pPr>
        <w:tabs>
          <w:tab w:val="left" w:pos="7200"/>
          <w:tab w:val="left" w:pos="7920"/>
          <w:tab w:val="right" w:pos="9270"/>
        </w:tabs>
      </w:pPr>
      <w:r>
        <w:tab/>
        <w:t>affiliated                              Legendre</w:t>
      </w:r>
      <w:r>
        <w:tab/>
        <w:t xml:space="preserve">              enterprise/business/ "stuff" maybe</w:t>
      </w:r>
    </w:p>
    <w:p w14:paraId="48268E5F" w14:textId="77777777" w:rsidR="006F7718" w:rsidRDefault="006F7718">
      <w:pPr>
        <w:tabs>
          <w:tab w:val="left" w:pos="7200"/>
          <w:tab w:val="left" w:pos="7920"/>
          <w:tab w:val="right" w:pos="9270"/>
        </w:tabs>
      </w:pPr>
    </w:p>
    <w:p w14:paraId="0A30AFE0" w14:textId="77777777" w:rsidR="00D52F8B" w:rsidRDefault="00D52F8B">
      <w:pPr>
        <w:tabs>
          <w:tab w:val="left" w:pos="7200"/>
          <w:tab w:val="left" w:pos="7920"/>
          <w:tab w:val="right" w:pos="9270"/>
        </w:tabs>
        <w:rPr>
          <w:b/>
        </w:rPr>
      </w:pPr>
      <w:r w:rsidRPr="00D52F8B">
        <w:rPr>
          <w:b/>
        </w:rPr>
        <w:t xml:space="preserve">Executive Summary: </w:t>
      </w:r>
      <w:r w:rsidR="00E704C5">
        <w:rPr>
          <w:b/>
        </w:rPr>
        <w:t xml:space="preserve"> </w:t>
      </w:r>
    </w:p>
    <w:p w14:paraId="08D7E44B" w14:textId="77777777" w:rsidR="00D52F8B" w:rsidRDefault="00D52F8B">
      <w:pPr>
        <w:tabs>
          <w:tab w:val="left" w:pos="7200"/>
          <w:tab w:val="left" w:pos="7920"/>
          <w:tab w:val="right" w:pos="9270"/>
        </w:tabs>
        <w:rPr>
          <w:b/>
        </w:rPr>
      </w:pPr>
    </w:p>
    <w:p w14:paraId="5D5DC266" w14:textId="77777777" w:rsidR="00D52F8B" w:rsidRPr="00431E95" w:rsidRDefault="00D52F8B">
      <w:pPr>
        <w:tabs>
          <w:tab w:val="left" w:pos="7200"/>
          <w:tab w:val="left" w:pos="7920"/>
          <w:tab w:val="right" w:pos="9270"/>
        </w:tabs>
        <w:rPr>
          <w:color w:val="FF0000"/>
        </w:rPr>
      </w:pPr>
      <w:r>
        <w:t xml:space="preserve">I have all the Bateman volumes now, but ET II is in Russian. Luckily, the fact that I cannot read Russian does not stop me from seeing what lies in this volume. </w:t>
      </w:r>
      <w:r w:rsidRPr="00E704C5">
        <w:rPr>
          <w:i/>
        </w:rPr>
        <w:t>Most</w:t>
      </w:r>
      <w:r>
        <w:t xml:space="preserve"> of </w:t>
      </w:r>
      <w:r w:rsidR="0002437A">
        <w:t>its</w:t>
      </w:r>
      <w:r>
        <w:t xml:space="preserve"> </w:t>
      </w:r>
      <w:r w:rsidR="0002437A">
        <w:t>3</w:t>
      </w:r>
      <w:r w:rsidR="00403CA3">
        <w:t xml:space="preserve">20 </w:t>
      </w:r>
      <w:r w:rsidR="0002437A">
        <w:t xml:space="preserve">pages </w:t>
      </w:r>
      <w:r>
        <w:t>is simply a table of integrals where the integrand is "some function" times a</w:t>
      </w:r>
      <w:r w:rsidR="0002437A">
        <w:t xml:space="preserve"> certain</w:t>
      </w:r>
      <w:r>
        <w:t xml:space="preserve"> Bessel function. </w:t>
      </w:r>
      <w:r w:rsidR="0002437A">
        <w:t xml:space="preserve">The integral is regarded then as the "Bessel transform" of that "some function". The "some function" is listed in the left column, and the integral is listed in the right column. Things are grouped by the different kinds of Bessel functions. </w:t>
      </w:r>
      <w:r w:rsidR="00E704C5">
        <w:t>A</w:t>
      </w:r>
      <w:r w:rsidR="004777FD">
        <w:t xml:space="preserve"> </w:t>
      </w:r>
      <w:r w:rsidR="00E704C5">
        <w:t>large</w:t>
      </w:r>
      <w:r w:rsidR="004777FD">
        <w:t xml:space="preserve"> part of the table involves J</w:t>
      </w:r>
      <w:r w:rsidR="004777FD">
        <w:rPr>
          <w:rStyle w:val="subscript"/>
        </w:rPr>
        <w:t>ν</w:t>
      </w:r>
      <w:r w:rsidR="004777FD">
        <w:t>(xy)</w:t>
      </w:r>
      <w:r w:rsidR="00E704C5">
        <w:t xml:space="preserve">; </w:t>
      </w:r>
      <w:r w:rsidR="004777FD">
        <w:t xml:space="preserve"> such transforms are historically called Hankel transforms, not Bessel transforms, even though the Bessel function is not in fact a Hankel function.  </w:t>
      </w:r>
      <w:r w:rsidR="0002437A">
        <w:t>Here is the gen</w:t>
      </w:r>
      <w:r w:rsidR="00E704C5">
        <w:t xml:space="preserve">eral ordering of the integrals (the symmetric form is explained below). </w:t>
      </w:r>
      <w:r w:rsidR="00431E95">
        <w:t xml:space="preserve"> </w:t>
      </w:r>
      <w:r w:rsidR="00431E95" w:rsidRPr="00431E95">
        <w:rPr>
          <w:color w:val="FF0000"/>
        </w:rPr>
        <w:t xml:space="preserve"> [ list is incomplete, see below! ] </w:t>
      </w:r>
    </w:p>
    <w:p w14:paraId="70F7A2E3" w14:textId="77777777" w:rsidR="0002437A" w:rsidRDefault="0002437A">
      <w:pPr>
        <w:tabs>
          <w:tab w:val="left" w:pos="7200"/>
          <w:tab w:val="left" w:pos="7920"/>
          <w:tab w:val="right" w:pos="9270"/>
        </w:tabs>
      </w:pPr>
    </w:p>
    <w:p w14:paraId="6730C484" w14:textId="77777777" w:rsidR="0002437A" w:rsidRDefault="0002437A" w:rsidP="004405FF">
      <w:pPr>
        <w:tabs>
          <w:tab w:val="left" w:pos="7200"/>
          <w:tab w:val="left" w:pos="7920"/>
          <w:tab w:val="right" w:pos="9270"/>
        </w:tabs>
        <w:ind w:left="360"/>
      </w:pPr>
      <w:r>
        <w:pict w14:anchorId="31BD2B14">
          <v:shape id="_x0000_i1026" type="#_x0000_t75" style="width:243pt;height:252pt">
            <v:imagedata r:id="rId7" o:title=""/>
          </v:shape>
        </w:pict>
      </w:r>
    </w:p>
    <w:p w14:paraId="54EFE514" w14:textId="77777777" w:rsidR="004777FD" w:rsidRDefault="004777FD">
      <w:pPr>
        <w:tabs>
          <w:tab w:val="left" w:pos="7200"/>
          <w:tab w:val="left" w:pos="7920"/>
          <w:tab w:val="right" w:pos="9270"/>
        </w:tabs>
      </w:pPr>
    </w:p>
    <w:p w14:paraId="1234040A" w14:textId="77777777" w:rsidR="004777FD" w:rsidRDefault="00E704C5">
      <w:pPr>
        <w:tabs>
          <w:tab w:val="left" w:pos="7200"/>
          <w:tab w:val="left" w:pos="7920"/>
          <w:tab w:val="right" w:pos="9270"/>
        </w:tabs>
      </w:pPr>
      <w:r>
        <w:lastRenderedPageBreak/>
        <w:t>And here</w:t>
      </w:r>
      <w:r w:rsidR="004777FD">
        <w:t xml:space="preserve"> is </w:t>
      </w:r>
      <w:r w:rsidR="00431E95">
        <w:t xml:space="preserve">a crude contents of the volume including the above stuff: </w:t>
      </w:r>
    </w:p>
    <w:p w14:paraId="708BA9F4" w14:textId="77777777" w:rsidR="004777FD" w:rsidRDefault="004777FD">
      <w:pPr>
        <w:tabs>
          <w:tab w:val="left" w:pos="7200"/>
          <w:tab w:val="left" w:pos="7920"/>
          <w:tab w:val="right" w:pos="9270"/>
        </w:tabs>
      </w:pPr>
    </w:p>
    <w:p w14:paraId="3903E9EE" w14:textId="77777777" w:rsidR="004777FD" w:rsidRDefault="004777FD">
      <w:pPr>
        <w:tabs>
          <w:tab w:val="left" w:pos="7200"/>
          <w:tab w:val="left" w:pos="7920"/>
          <w:tab w:val="right" w:pos="9270"/>
        </w:tabs>
      </w:pPr>
      <w:r>
        <w:t>12-82</w:t>
      </w:r>
      <w:r>
        <w:tab/>
      </w:r>
      <w:r>
        <w:tab/>
      </w:r>
      <w:r w:rsidR="00E704C5">
        <w:t>J transforms (</w:t>
      </w:r>
      <w:r w:rsidR="00E704C5" w:rsidRPr="004C4461">
        <w:rPr>
          <w:b/>
        </w:rPr>
        <w:t>Hankel</w:t>
      </w:r>
      <w:r w:rsidR="00E704C5">
        <w:t>)</w:t>
      </w:r>
    </w:p>
    <w:p w14:paraId="663225B4" w14:textId="77777777" w:rsidR="004777FD" w:rsidRDefault="004777FD">
      <w:pPr>
        <w:tabs>
          <w:tab w:val="left" w:pos="7200"/>
          <w:tab w:val="left" w:pos="7920"/>
          <w:tab w:val="right" w:pos="9270"/>
        </w:tabs>
      </w:pPr>
      <w:r>
        <w:t>83-98</w:t>
      </w:r>
      <w:r>
        <w:tab/>
      </w:r>
      <w:r>
        <w:tab/>
      </w:r>
      <w:r w:rsidRPr="004C4461">
        <w:rPr>
          <w:b/>
        </w:rPr>
        <w:t>Y</w:t>
      </w:r>
      <w:r>
        <w:t xml:space="preserve"> transforms</w:t>
      </w:r>
    </w:p>
    <w:p w14:paraId="2CDD46DB" w14:textId="77777777" w:rsidR="004777FD" w:rsidRDefault="004777FD">
      <w:pPr>
        <w:tabs>
          <w:tab w:val="left" w:pos="7200"/>
          <w:tab w:val="left" w:pos="7920"/>
          <w:tab w:val="right" w:pos="9270"/>
        </w:tabs>
      </w:pPr>
      <w:r>
        <w:t>99-118</w:t>
      </w:r>
      <w:r>
        <w:tab/>
      </w:r>
      <w:r>
        <w:tab/>
      </w:r>
      <w:r w:rsidR="006E5CB1" w:rsidRPr="004C4461">
        <w:rPr>
          <w:b/>
        </w:rPr>
        <w:t>K</w:t>
      </w:r>
      <w:r w:rsidR="006E5CB1">
        <w:t xml:space="preserve"> transforms</w:t>
      </w:r>
    </w:p>
    <w:p w14:paraId="3FF3F894" w14:textId="77777777" w:rsidR="006E5CB1" w:rsidRDefault="006E5CB1">
      <w:pPr>
        <w:tabs>
          <w:tab w:val="left" w:pos="7200"/>
          <w:tab w:val="left" w:pos="7920"/>
          <w:tab w:val="right" w:pos="9270"/>
        </w:tabs>
      </w:pPr>
      <w:r>
        <w:t>119</w:t>
      </w:r>
      <w:r w:rsidR="00BC3D17">
        <w:t>-130</w:t>
      </w:r>
      <w:r w:rsidR="00BC3D17">
        <w:tab/>
      </w:r>
      <w:r w:rsidR="00BC3D17" w:rsidRPr="00E704C5">
        <w:rPr>
          <w:b/>
        </w:rPr>
        <w:t>H</w:t>
      </w:r>
      <w:r w:rsidR="00BC3D17">
        <w:t xml:space="preserve"> transforms (</w:t>
      </w:r>
      <w:r w:rsidR="00BC3D17" w:rsidRPr="00BC3D17">
        <w:rPr>
          <w:b/>
        </w:rPr>
        <w:t>H</w:t>
      </w:r>
      <w:r w:rsidR="00BC3D17">
        <w:rPr>
          <w:rStyle w:val="subscript"/>
        </w:rPr>
        <w:t>ν</w:t>
      </w:r>
      <w:r w:rsidR="00BC3D17">
        <w:t xml:space="preserve"> is the Struve function, one of about ten Bessel cousin functions)</w:t>
      </w:r>
    </w:p>
    <w:p w14:paraId="0D942860" w14:textId="77777777" w:rsidR="00D52F8B" w:rsidRDefault="00BC3D17">
      <w:pPr>
        <w:tabs>
          <w:tab w:val="left" w:pos="7200"/>
          <w:tab w:val="left" w:pos="7920"/>
          <w:tab w:val="right" w:pos="9270"/>
        </w:tabs>
      </w:pPr>
      <w:r>
        <w:t>130-134</w:t>
      </w:r>
      <w:r>
        <w:tab/>
      </w:r>
      <w:r w:rsidRPr="004C4461">
        <w:rPr>
          <w:b/>
        </w:rPr>
        <w:t>Kontorovich-Lebedev</w:t>
      </w:r>
      <w:r>
        <w:t xml:space="preserve"> </w:t>
      </w:r>
      <w:r w:rsidR="00E704C5">
        <w:t>transforms</w:t>
      </w:r>
    </w:p>
    <w:p w14:paraId="07DD9FDA" w14:textId="77777777" w:rsidR="00D52F8B" w:rsidRDefault="00E704C5">
      <w:pPr>
        <w:tabs>
          <w:tab w:val="left" w:pos="7200"/>
          <w:tab w:val="left" w:pos="7920"/>
          <w:tab w:val="right" w:pos="9270"/>
        </w:tabs>
      </w:pPr>
      <w:r>
        <w:t>135-154</w:t>
      </w:r>
      <w:r>
        <w:tab/>
      </w:r>
      <w:r w:rsidRPr="004C4461">
        <w:rPr>
          <w:b/>
        </w:rPr>
        <w:t>fractional integral</w:t>
      </w:r>
      <w:r>
        <w:t xml:space="preserve"> transforms</w:t>
      </w:r>
    </w:p>
    <w:p w14:paraId="5C4A31C7" w14:textId="77777777" w:rsidR="00BC3D17" w:rsidRDefault="00BC3D17">
      <w:pPr>
        <w:tabs>
          <w:tab w:val="left" w:pos="7200"/>
          <w:tab w:val="left" w:pos="7920"/>
          <w:tab w:val="right" w:pos="9270"/>
        </w:tabs>
      </w:pPr>
      <w:r>
        <w:t>155-172</w:t>
      </w:r>
      <w:r>
        <w:tab/>
      </w:r>
      <w:r w:rsidRPr="004C4461">
        <w:rPr>
          <w:b/>
        </w:rPr>
        <w:t>Stieltjes</w:t>
      </w:r>
      <w:r>
        <w:t xml:space="preserve"> transforms</w:t>
      </w:r>
    </w:p>
    <w:p w14:paraId="2564995A" w14:textId="77777777" w:rsidR="00BC3D17" w:rsidRDefault="00BC3D17">
      <w:pPr>
        <w:tabs>
          <w:tab w:val="left" w:pos="7200"/>
          <w:tab w:val="left" w:pos="7920"/>
          <w:tab w:val="right" w:pos="9270"/>
        </w:tabs>
      </w:pPr>
      <w:r>
        <w:t>1</w:t>
      </w:r>
      <w:r w:rsidR="00403CA3">
        <w:t>73</w:t>
      </w:r>
      <w:r w:rsidR="00403CA3">
        <w:tab/>
      </w:r>
      <w:r w:rsidR="002A5F28">
        <w:t>-187</w:t>
      </w:r>
      <w:r w:rsidR="002A5F28">
        <w:tab/>
      </w:r>
      <w:r w:rsidR="00403CA3" w:rsidRPr="004C4461">
        <w:rPr>
          <w:b/>
        </w:rPr>
        <w:t>principle part</w:t>
      </w:r>
      <w:r w:rsidR="00403CA3">
        <w:t xml:space="preserve"> integrals and </w:t>
      </w:r>
      <w:r w:rsidR="00403CA3" w:rsidRPr="004C4461">
        <w:rPr>
          <w:b/>
        </w:rPr>
        <w:t>Hilbert</w:t>
      </w:r>
      <w:r w:rsidR="00403CA3">
        <w:t xml:space="preserve"> transforms</w:t>
      </w:r>
    </w:p>
    <w:p w14:paraId="1F5BE76A" w14:textId="77777777" w:rsidR="004008AD" w:rsidRDefault="00403CA3">
      <w:pPr>
        <w:tabs>
          <w:tab w:val="left" w:pos="7200"/>
          <w:tab w:val="left" w:pos="7920"/>
          <w:tab w:val="right" w:pos="9270"/>
        </w:tabs>
      </w:pPr>
      <w:r>
        <w:t>188</w:t>
      </w:r>
      <w:r>
        <w:tab/>
        <w:t>-</w:t>
      </w:r>
      <w:r w:rsidR="004008AD">
        <w:t>211</w:t>
      </w:r>
      <w:r w:rsidR="004008AD">
        <w:tab/>
      </w:r>
      <w:r w:rsidR="004008AD" w:rsidRPr="003822B4">
        <w:rPr>
          <w:b/>
        </w:rPr>
        <w:t>orthogonals</w:t>
      </w:r>
    </w:p>
    <w:p w14:paraId="23C99F8E" w14:textId="77777777" w:rsidR="004008AD" w:rsidRDefault="004008AD">
      <w:pPr>
        <w:tabs>
          <w:tab w:val="left" w:pos="7200"/>
          <w:tab w:val="left" w:pos="7920"/>
          <w:tab w:val="right" w:pos="9270"/>
        </w:tabs>
      </w:pPr>
      <w:r>
        <w:t>211-218</w:t>
      </w:r>
      <w:r>
        <w:tab/>
      </w:r>
      <w:r w:rsidRPr="003822B4">
        <w:rPr>
          <w:b/>
        </w:rPr>
        <w:t>gamma</w:t>
      </w:r>
    </w:p>
    <w:p w14:paraId="08FAE075" w14:textId="77777777" w:rsidR="004008AD" w:rsidRDefault="004008AD">
      <w:pPr>
        <w:tabs>
          <w:tab w:val="left" w:pos="7200"/>
          <w:tab w:val="left" w:pos="7920"/>
          <w:tab w:val="right" w:pos="9270"/>
        </w:tabs>
      </w:pPr>
      <w:r>
        <w:t>218-222</w:t>
      </w:r>
      <w:r>
        <w:tab/>
      </w:r>
      <w:r w:rsidRPr="003822B4">
        <w:rPr>
          <w:b/>
        </w:rPr>
        <w:t>error function</w:t>
      </w:r>
      <w:r w:rsidR="00403CA3">
        <w:tab/>
      </w:r>
    </w:p>
    <w:p w14:paraId="1B81A220" w14:textId="77777777" w:rsidR="004008AD" w:rsidRDefault="004008AD">
      <w:pPr>
        <w:tabs>
          <w:tab w:val="left" w:pos="7200"/>
          <w:tab w:val="left" w:pos="7920"/>
          <w:tab w:val="right" w:pos="9270"/>
        </w:tabs>
      </w:pPr>
      <w:r>
        <w:t>222-</w:t>
      </w:r>
      <w:r>
        <w:tab/>
      </w:r>
      <w:r>
        <w:tab/>
        <w:t xml:space="preserve">Assoc </w:t>
      </w:r>
      <w:r w:rsidRPr="003822B4">
        <w:rPr>
          <w:b/>
        </w:rPr>
        <w:t>Legendre</w:t>
      </w:r>
      <w:r>
        <w:t xml:space="preserve"> transforms on finite interval</w:t>
      </w:r>
    </w:p>
    <w:p w14:paraId="57357340" w14:textId="77777777" w:rsidR="004008AD" w:rsidRDefault="004008AD" w:rsidP="004008AD">
      <w:pPr>
        <w:tabs>
          <w:tab w:val="left" w:pos="7200"/>
          <w:tab w:val="left" w:pos="7920"/>
          <w:tab w:val="right" w:pos="9270"/>
        </w:tabs>
      </w:pPr>
      <w:r>
        <w:t>227-</w:t>
      </w:r>
      <w:r>
        <w:tab/>
      </w:r>
      <w:r>
        <w:tab/>
        <w:t>Assoc</w:t>
      </w:r>
      <w:r w:rsidR="003822B4">
        <w:t xml:space="preserve"> </w:t>
      </w:r>
      <w:r w:rsidRPr="003822B4">
        <w:rPr>
          <w:b/>
        </w:rPr>
        <w:t>Legendre</w:t>
      </w:r>
      <w:r>
        <w:t xml:space="preserve"> transforms on infinite intervals</w:t>
      </w:r>
    </w:p>
    <w:p w14:paraId="38933EFC" w14:textId="77777777" w:rsidR="004008AD" w:rsidRDefault="004221E9">
      <w:pPr>
        <w:tabs>
          <w:tab w:val="left" w:pos="7200"/>
          <w:tab w:val="left" w:pos="7920"/>
          <w:tab w:val="right" w:pos="9270"/>
        </w:tabs>
      </w:pPr>
      <w:r>
        <w:t>231</w:t>
      </w:r>
      <w:r>
        <w:tab/>
      </w:r>
      <w:r>
        <w:tab/>
      </w:r>
      <w:r>
        <w:tab/>
      </w:r>
      <w:r w:rsidRPr="003822B4">
        <w:rPr>
          <w:b/>
        </w:rPr>
        <w:t>Legendre</w:t>
      </w:r>
    </w:p>
    <w:p w14:paraId="03E41022" w14:textId="77777777" w:rsidR="004008AD" w:rsidRDefault="004221E9">
      <w:pPr>
        <w:tabs>
          <w:tab w:val="left" w:pos="7200"/>
          <w:tab w:val="left" w:pos="7920"/>
          <w:tab w:val="right" w:pos="9270"/>
        </w:tabs>
      </w:pPr>
      <w:r>
        <w:t>235</w:t>
      </w:r>
      <w:r>
        <w:tab/>
      </w:r>
      <w:r>
        <w:tab/>
      </w:r>
      <w:r>
        <w:tab/>
      </w:r>
      <w:r w:rsidRPr="003822B4">
        <w:rPr>
          <w:b/>
        </w:rPr>
        <w:t>Bessel</w:t>
      </w:r>
      <w:r>
        <w:t xml:space="preserve"> and Bessel with others</w:t>
      </w:r>
    </w:p>
    <w:p w14:paraId="5F4B9FDF" w14:textId="77777777" w:rsidR="004008AD" w:rsidRDefault="004221E9">
      <w:pPr>
        <w:tabs>
          <w:tab w:val="left" w:pos="7200"/>
          <w:tab w:val="left" w:pos="7920"/>
          <w:tab w:val="right" w:pos="9270"/>
        </w:tabs>
      </w:pPr>
      <w:r>
        <w:t>267</w:t>
      </w:r>
      <w:r>
        <w:tab/>
      </w:r>
      <w:r>
        <w:tab/>
      </w:r>
      <w:r>
        <w:tab/>
        <w:t>multiple Bessel</w:t>
      </w:r>
    </w:p>
    <w:p w14:paraId="73411EB3" w14:textId="77777777" w:rsidR="004008AD" w:rsidRDefault="004221E9">
      <w:pPr>
        <w:tabs>
          <w:tab w:val="left" w:pos="7200"/>
          <w:tab w:val="left" w:pos="7920"/>
          <w:tab w:val="right" w:pos="9270"/>
        </w:tabs>
      </w:pPr>
      <w:r>
        <w:t>273</w:t>
      </w:r>
      <w:r>
        <w:tab/>
      </w:r>
      <w:r>
        <w:tab/>
      </w:r>
      <w:r>
        <w:tab/>
        <w:t>fancier Bessel, then H s and other Bessel relateds</w:t>
      </w:r>
    </w:p>
    <w:p w14:paraId="2443C06D" w14:textId="77777777" w:rsidR="004221E9" w:rsidRDefault="004221E9">
      <w:pPr>
        <w:tabs>
          <w:tab w:val="left" w:pos="7200"/>
          <w:tab w:val="left" w:pos="7920"/>
          <w:tab w:val="right" w:pos="9270"/>
        </w:tabs>
      </w:pPr>
      <w:r>
        <w:t>284</w:t>
      </w:r>
      <w:r>
        <w:tab/>
      </w:r>
      <w:r>
        <w:tab/>
      </w:r>
      <w:r>
        <w:tab/>
      </w:r>
      <w:r w:rsidRPr="003822B4">
        <w:rPr>
          <w:b/>
        </w:rPr>
        <w:t>D</w:t>
      </w:r>
      <w:r>
        <w:t xml:space="preserve"> functions</w:t>
      </w:r>
    </w:p>
    <w:p w14:paraId="5639D1C4" w14:textId="77777777" w:rsidR="004221E9" w:rsidRDefault="004221E9">
      <w:pPr>
        <w:tabs>
          <w:tab w:val="left" w:pos="7200"/>
          <w:tab w:val="left" w:pos="7920"/>
          <w:tab w:val="right" w:pos="9270"/>
        </w:tabs>
      </w:pPr>
      <w:r>
        <w:t>287</w:t>
      </w:r>
      <w:r>
        <w:tab/>
      </w:r>
      <w:r>
        <w:tab/>
      </w:r>
      <w:r>
        <w:tab/>
      </w:r>
      <w:r w:rsidRPr="003822B4">
        <w:rPr>
          <w:b/>
        </w:rPr>
        <w:t>Hypergeometrics</w:t>
      </w:r>
      <w:r>
        <w:t xml:space="preserve"> and F</w:t>
      </w:r>
      <w:r>
        <w:rPr>
          <w:rStyle w:val="subscript"/>
        </w:rPr>
        <w:t>21</w:t>
      </w:r>
      <w:r>
        <w:t xml:space="preserve"> and F</w:t>
      </w:r>
      <w:r>
        <w:rPr>
          <w:rStyle w:val="subscript"/>
        </w:rPr>
        <w:t>11</w:t>
      </w:r>
      <w:r>
        <w:t>, Whittaker etc</w:t>
      </w:r>
    </w:p>
    <w:p w14:paraId="03312094" w14:textId="77777777" w:rsidR="004221E9" w:rsidRDefault="004221E9">
      <w:pPr>
        <w:tabs>
          <w:tab w:val="left" w:pos="7200"/>
          <w:tab w:val="left" w:pos="7920"/>
          <w:tab w:val="right" w:pos="9270"/>
        </w:tabs>
      </w:pPr>
      <w:r>
        <w:t>298</w:t>
      </w:r>
      <w:r>
        <w:tab/>
      </w:r>
      <w:r>
        <w:tab/>
      </w:r>
      <w:r>
        <w:tab/>
      </w:r>
      <w:r w:rsidRPr="003822B4">
        <w:rPr>
          <w:b/>
        </w:rPr>
        <w:t>McRoberts</w:t>
      </w:r>
      <w:r>
        <w:t xml:space="preserve"> E function</w:t>
      </w:r>
    </w:p>
    <w:p w14:paraId="0EBB6F1D" w14:textId="77777777" w:rsidR="004221E9" w:rsidRPr="004221E9" w:rsidRDefault="004221E9">
      <w:pPr>
        <w:tabs>
          <w:tab w:val="left" w:pos="7200"/>
          <w:tab w:val="left" w:pos="7920"/>
          <w:tab w:val="right" w:pos="9270"/>
        </w:tabs>
      </w:pPr>
      <w:r>
        <w:t>300</w:t>
      </w:r>
      <w:r>
        <w:tab/>
      </w:r>
      <w:r>
        <w:tab/>
      </w:r>
      <w:r>
        <w:tab/>
        <w:t xml:space="preserve">the </w:t>
      </w:r>
      <w:r w:rsidRPr="003822B4">
        <w:rPr>
          <w:b/>
        </w:rPr>
        <w:t>fancy G</w:t>
      </w:r>
      <w:r>
        <w:t xml:space="preserve"> function with 4 indices</w:t>
      </w:r>
    </w:p>
    <w:p w14:paraId="47A2587F" w14:textId="77777777" w:rsidR="004008AD" w:rsidRDefault="003822B4">
      <w:pPr>
        <w:tabs>
          <w:tab w:val="left" w:pos="7200"/>
          <w:tab w:val="left" w:pos="7920"/>
          <w:tab w:val="right" w:pos="9270"/>
        </w:tabs>
      </w:pPr>
      <w:r>
        <w:t>304</w:t>
      </w:r>
      <w:r>
        <w:tab/>
      </w:r>
      <w:r>
        <w:tab/>
      </w:r>
      <w:r>
        <w:tab/>
        <w:t>notation</w:t>
      </w:r>
    </w:p>
    <w:p w14:paraId="3A29CA04" w14:textId="77777777" w:rsidR="00E704C5" w:rsidRDefault="00E704C5">
      <w:pPr>
        <w:tabs>
          <w:tab w:val="left" w:pos="7200"/>
          <w:tab w:val="left" w:pos="7920"/>
          <w:tab w:val="right" w:pos="9270"/>
        </w:tabs>
      </w:pPr>
    </w:p>
    <w:p w14:paraId="7037D909" w14:textId="77777777" w:rsidR="00E704C5" w:rsidRDefault="00E704C5">
      <w:pPr>
        <w:tabs>
          <w:tab w:val="left" w:pos="7200"/>
          <w:tab w:val="left" w:pos="7920"/>
          <w:tab w:val="right" w:pos="9270"/>
        </w:tabs>
      </w:pPr>
      <w:r>
        <w:t xml:space="preserve">The peanut gallery of functions closely related to Bessel functions is quickly enumerated, and each has a little section in Bateman volume 3. </w:t>
      </w:r>
    </w:p>
    <w:p w14:paraId="298E2974" w14:textId="77777777" w:rsidR="00474723" w:rsidRDefault="00474723">
      <w:pPr>
        <w:tabs>
          <w:tab w:val="left" w:pos="7200"/>
          <w:tab w:val="left" w:pos="7920"/>
          <w:tab w:val="right" w:pos="9270"/>
        </w:tabs>
      </w:pPr>
    </w:p>
    <w:p w14:paraId="4DD9124B" w14:textId="77777777" w:rsidR="00474723" w:rsidRDefault="00474723">
      <w:pPr>
        <w:tabs>
          <w:tab w:val="left" w:pos="7200"/>
          <w:tab w:val="left" w:pos="7920"/>
          <w:tab w:val="right" w:pos="9270"/>
        </w:tabs>
      </w:pPr>
      <w:r>
        <w:t>O</w:t>
      </w:r>
      <w:r>
        <w:rPr>
          <w:rStyle w:val="subscript"/>
        </w:rPr>
        <w:t>n</w:t>
      </w:r>
      <w:r>
        <w:tab/>
      </w:r>
      <w:r>
        <w:tab/>
      </w:r>
      <w:r w:rsidRPr="00B76C95">
        <w:rPr>
          <w:b/>
        </w:rPr>
        <w:t>Neumann's</w:t>
      </w:r>
      <w:r>
        <w:t xml:space="preserve"> polynomials. These are the coefficients you get expanding 1/(x-y) in J</w:t>
      </w:r>
      <w:r>
        <w:rPr>
          <w:rStyle w:val="subscript"/>
        </w:rPr>
        <w:t>n</w:t>
      </w:r>
      <w:r>
        <w:t xml:space="preserve">(x). </w:t>
      </w:r>
    </w:p>
    <w:p w14:paraId="1B9FA835" w14:textId="77777777" w:rsidR="00474723" w:rsidRDefault="00474723">
      <w:pPr>
        <w:tabs>
          <w:tab w:val="left" w:pos="7200"/>
          <w:tab w:val="left" w:pos="7920"/>
          <w:tab w:val="right" w:pos="9270"/>
        </w:tabs>
      </w:pPr>
    </w:p>
    <w:p w14:paraId="5704AE61" w14:textId="77777777" w:rsidR="00474723" w:rsidRDefault="00474723">
      <w:pPr>
        <w:tabs>
          <w:tab w:val="left" w:pos="7200"/>
          <w:tab w:val="left" w:pos="7920"/>
          <w:tab w:val="right" w:pos="9270"/>
        </w:tabs>
      </w:pPr>
      <w:r>
        <w:t>S</w:t>
      </w:r>
      <w:r>
        <w:rPr>
          <w:rStyle w:val="subscript"/>
        </w:rPr>
        <w:t>n</w:t>
      </w:r>
      <w:r>
        <w:rPr>
          <w:rStyle w:val="subscript"/>
        </w:rPr>
        <w:tab/>
      </w:r>
      <w:r>
        <w:rPr>
          <w:rStyle w:val="subscript"/>
        </w:rPr>
        <w:tab/>
      </w:r>
      <w:r w:rsidRPr="00B76C95">
        <w:rPr>
          <w:b/>
        </w:rPr>
        <w:t>Schlafli's</w:t>
      </w:r>
      <w:r>
        <w:t xml:space="preserve"> polynomial. Closely related to the above</w:t>
      </w:r>
    </w:p>
    <w:p w14:paraId="69A290C2" w14:textId="77777777" w:rsidR="00474723" w:rsidRDefault="00474723">
      <w:pPr>
        <w:tabs>
          <w:tab w:val="left" w:pos="7200"/>
          <w:tab w:val="left" w:pos="7920"/>
          <w:tab w:val="right" w:pos="9270"/>
        </w:tabs>
      </w:pPr>
    </w:p>
    <w:p w14:paraId="1C98544C" w14:textId="77777777" w:rsidR="00474723" w:rsidRDefault="00474723">
      <w:pPr>
        <w:tabs>
          <w:tab w:val="left" w:pos="7200"/>
          <w:tab w:val="left" w:pos="7920"/>
          <w:tab w:val="right" w:pos="9270"/>
        </w:tabs>
      </w:pPr>
      <w:r>
        <w:t>R</w:t>
      </w:r>
      <w:r w:rsidR="00ED2EDD">
        <w:rPr>
          <w:rStyle w:val="subscript"/>
        </w:rPr>
        <w:t>m,ν</w:t>
      </w:r>
      <w:r w:rsidR="00ED2EDD">
        <w:tab/>
      </w:r>
      <w:r w:rsidR="00ED2EDD" w:rsidRPr="00B76C95">
        <w:rPr>
          <w:b/>
        </w:rPr>
        <w:t>Lommel's</w:t>
      </w:r>
      <w:r w:rsidR="00ED2EDD">
        <w:t xml:space="preserve"> polynomials, coefficients which appear in recursion relations of J</w:t>
      </w:r>
      <w:r w:rsidR="00ED2EDD">
        <w:rPr>
          <w:rStyle w:val="subscript"/>
        </w:rPr>
        <w:t>ν+m</w:t>
      </w:r>
      <w:r w:rsidR="00ED2EDD">
        <w:t xml:space="preserve"> J</w:t>
      </w:r>
      <w:r w:rsidR="00ED2EDD">
        <w:rPr>
          <w:rStyle w:val="subscript"/>
        </w:rPr>
        <w:t>ν</w:t>
      </w:r>
      <w:r w:rsidR="00ED2EDD">
        <w:t xml:space="preserve"> and J</w:t>
      </w:r>
      <w:r w:rsidR="00ED2EDD">
        <w:rPr>
          <w:rStyle w:val="subscript"/>
        </w:rPr>
        <w:t>ν-1</w:t>
      </w:r>
      <w:r w:rsidR="00ED2EDD">
        <w:t xml:space="preserve">. </w:t>
      </w:r>
    </w:p>
    <w:p w14:paraId="1AE697B7" w14:textId="77777777" w:rsidR="00ED2EDD" w:rsidRDefault="00ED2EDD">
      <w:pPr>
        <w:tabs>
          <w:tab w:val="left" w:pos="7200"/>
          <w:tab w:val="left" w:pos="7920"/>
          <w:tab w:val="right" w:pos="9270"/>
        </w:tabs>
      </w:pPr>
    </w:p>
    <w:p w14:paraId="1B57127C" w14:textId="77777777" w:rsidR="00ED2EDD" w:rsidRDefault="00ED2EDD">
      <w:pPr>
        <w:tabs>
          <w:tab w:val="left" w:pos="7200"/>
          <w:tab w:val="left" w:pos="7920"/>
          <w:tab w:val="right" w:pos="9270"/>
        </w:tabs>
      </w:pPr>
      <w:r w:rsidRPr="00ED2EDD">
        <w:rPr>
          <w:b/>
        </w:rPr>
        <w:t>J</w:t>
      </w:r>
      <w:r>
        <w:rPr>
          <w:rStyle w:val="subscript"/>
        </w:rPr>
        <w:t>ν</w:t>
      </w:r>
      <w:r>
        <w:tab/>
      </w:r>
      <w:r>
        <w:tab/>
      </w:r>
      <w:r w:rsidRPr="00B76C95">
        <w:rPr>
          <w:b/>
        </w:rPr>
        <w:t>Ander's</w:t>
      </w:r>
      <w:r>
        <w:t xml:space="preserve"> function, matches J</w:t>
      </w:r>
      <w:r>
        <w:rPr>
          <w:rStyle w:val="subscript"/>
        </w:rPr>
        <w:t>ν</w:t>
      </w:r>
      <w:r>
        <w:t xml:space="preserve"> for ν = integer only. </w:t>
      </w:r>
    </w:p>
    <w:p w14:paraId="766CF210" w14:textId="77777777" w:rsidR="00ED2EDD" w:rsidRDefault="00ED2EDD">
      <w:pPr>
        <w:tabs>
          <w:tab w:val="left" w:pos="7200"/>
          <w:tab w:val="left" w:pos="7920"/>
          <w:tab w:val="right" w:pos="9270"/>
        </w:tabs>
      </w:pPr>
    </w:p>
    <w:p w14:paraId="4C8F59E8" w14:textId="77777777" w:rsidR="00ED2EDD" w:rsidRPr="00ED2EDD" w:rsidRDefault="00ED2EDD">
      <w:pPr>
        <w:tabs>
          <w:tab w:val="left" w:pos="7200"/>
          <w:tab w:val="left" w:pos="7920"/>
          <w:tab w:val="right" w:pos="9270"/>
        </w:tabs>
      </w:pPr>
      <w:r w:rsidRPr="00ED2EDD">
        <w:rPr>
          <w:b/>
        </w:rPr>
        <w:t>E</w:t>
      </w:r>
      <w:r>
        <w:rPr>
          <w:rStyle w:val="subscript"/>
        </w:rPr>
        <w:t>ν</w:t>
      </w:r>
      <w:r>
        <w:tab/>
      </w:r>
      <w:r>
        <w:tab/>
      </w:r>
      <w:r w:rsidRPr="00B76C95">
        <w:rPr>
          <w:b/>
        </w:rPr>
        <w:t>Weber's</w:t>
      </w:r>
      <w:r>
        <w:t xml:space="preserve"> function. This and the previous are imaginary and real parts of a simple integral form. </w:t>
      </w:r>
    </w:p>
    <w:p w14:paraId="3278EA21" w14:textId="77777777" w:rsidR="00D52F8B" w:rsidRDefault="00D52F8B">
      <w:pPr>
        <w:tabs>
          <w:tab w:val="left" w:pos="7200"/>
          <w:tab w:val="left" w:pos="7920"/>
          <w:tab w:val="right" w:pos="9270"/>
        </w:tabs>
      </w:pPr>
    </w:p>
    <w:p w14:paraId="63BACD73" w14:textId="77777777" w:rsidR="00ED2EDD" w:rsidRDefault="00ED2EDD">
      <w:pPr>
        <w:tabs>
          <w:tab w:val="left" w:pos="7200"/>
          <w:tab w:val="left" w:pos="7920"/>
          <w:tab w:val="right" w:pos="9270"/>
        </w:tabs>
      </w:pPr>
      <w:r w:rsidRPr="00B76C95">
        <w:rPr>
          <w:b/>
        </w:rPr>
        <w:t>H</w:t>
      </w:r>
      <w:r>
        <w:rPr>
          <w:rStyle w:val="subscript"/>
        </w:rPr>
        <w:t>ν</w:t>
      </w:r>
      <w:r>
        <w:t xml:space="preserve"> </w:t>
      </w:r>
      <w:r>
        <w:tab/>
      </w:r>
      <w:r>
        <w:tab/>
      </w:r>
      <w:r w:rsidRPr="00B76C95">
        <w:rPr>
          <w:b/>
        </w:rPr>
        <w:t>Struve's</w:t>
      </w:r>
      <w:r>
        <w:t xml:space="preserve"> function</w:t>
      </w:r>
    </w:p>
    <w:p w14:paraId="1068B056" w14:textId="77777777" w:rsidR="00B76C95" w:rsidRDefault="00B76C95">
      <w:pPr>
        <w:tabs>
          <w:tab w:val="left" w:pos="7200"/>
          <w:tab w:val="left" w:pos="7920"/>
          <w:tab w:val="right" w:pos="9270"/>
        </w:tabs>
      </w:pPr>
    </w:p>
    <w:p w14:paraId="1B419AE0" w14:textId="77777777" w:rsidR="00B76C95" w:rsidRDefault="00B76C95">
      <w:pPr>
        <w:tabs>
          <w:tab w:val="left" w:pos="7200"/>
          <w:tab w:val="left" w:pos="7920"/>
          <w:tab w:val="right" w:pos="9270"/>
        </w:tabs>
      </w:pPr>
      <w:r w:rsidRPr="00B76C95">
        <w:rPr>
          <w:b/>
        </w:rPr>
        <w:t>L</w:t>
      </w:r>
      <w:r>
        <w:rPr>
          <w:rStyle w:val="subscript"/>
        </w:rPr>
        <w:t>ν</w:t>
      </w:r>
      <w:r>
        <w:tab/>
      </w:r>
      <w:r>
        <w:tab/>
      </w:r>
      <w:r w:rsidRPr="00B76C95">
        <w:rPr>
          <w:b/>
        </w:rPr>
        <w:t>modified Struve's</w:t>
      </w:r>
      <w:r>
        <w:t xml:space="preserve"> function</w:t>
      </w:r>
    </w:p>
    <w:p w14:paraId="3EDF4FBA" w14:textId="77777777" w:rsidR="00B76C95" w:rsidRDefault="00B76C95">
      <w:pPr>
        <w:tabs>
          <w:tab w:val="left" w:pos="7200"/>
          <w:tab w:val="left" w:pos="7920"/>
          <w:tab w:val="right" w:pos="9270"/>
        </w:tabs>
      </w:pPr>
    </w:p>
    <w:p w14:paraId="18026FEF" w14:textId="77777777" w:rsidR="00B76C95" w:rsidRDefault="00B76C95">
      <w:pPr>
        <w:tabs>
          <w:tab w:val="left" w:pos="7200"/>
          <w:tab w:val="left" w:pos="7920"/>
          <w:tab w:val="right" w:pos="9270"/>
        </w:tabs>
      </w:pPr>
      <w:r>
        <w:t>s</w:t>
      </w:r>
      <w:r>
        <w:rPr>
          <w:rStyle w:val="subscript"/>
        </w:rPr>
        <w:t>μ,ν</w:t>
      </w:r>
      <w:r w:rsidR="00D17313">
        <w:t xml:space="preserve">, </w:t>
      </w:r>
      <w:r>
        <w:t>S</w:t>
      </w:r>
      <w:r>
        <w:rPr>
          <w:rStyle w:val="subscript"/>
        </w:rPr>
        <w:t>μ,ν</w:t>
      </w:r>
      <w:r>
        <w:t xml:space="preserve"> </w:t>
      </w:r>
      <w:r w:rsidR="00D17313">
        <w:tab/>
      </w:r>
      <w:r>
        <w:t xml:space="preserve">these are </w:t>
      </w:r>
      <w:r w:rsidRPr="00B76C95">
        <w:rPr>
          <w:b/>
        </w:rPr>
        <w:t>Lommel functions</w:t>
      </w:r>
      <w:r>
        <w:t>, solutions to the Bessel ODE driven by z</w:t>
      </w:r>
      <w:r>
        <w:rPr>
          <w:rStyle w:val="superscript"/>
        </w:rPr>
        <w:t>μ+1</w:t>
      </w:r>
      <w:r>
        <w:t xml:space="preserve">. </w:t>
      </w:r>
    </w:p>
    <w:p w14:paraId="308CE3BD" w14:textId="77777777" w:rsidR="00B76C95" w:rsidRDefault="00B76C95">
      <w:pPr>
        <w:tabs>
          <w:tab w:val="left" w:pos="7200"/>
          <w:tab w:val="left" w:pos="7920"/>
          <w:tab w:val="right" w:pos="9270"/>
        </w:tabs>
      </w:pPr>
    </w:p>
    <w:p w14:paraId="2809A12E" w14:textId="77777777" w:rsidR="00B42AEE" w:rsidRDefault="00361062">
      <w:pPr>
        <w:tabs>
          <w:tab w:val="left" w:pos="7200"/>
          <w:tab w:val="left" w:pos="7920"/>
          <w:tab w:val="right" w:pos="9270"/>
        </w:tabs>
      </w:pPr>
      <w:r>
        <w:t>ber</w:t>
      </w:r>
      <w:r w:rsidR="00D17313">
        <w:rPr>
          <w:rStyle w:val="subscript"/>
        </w:rPr>
        <w:t>ν</w:t>
      </w:r>
      <w:r>
        <w:t>,</w:t>
      </w:r>
      <w:r w:rsidR="00D17313">
        <w:t xml:space="preserve"> </w:t>
      </w:r>
      <w:r>
        <w:t>ker</w:t>
      </w:r>
      <w:r w:rsidR="00D17313">
        <w:rPr>
          <w:rStyle w:val="subscript"/>
        </w:rPr>
        <w:t>ν</w:t>
      </w:r>
      <w:r w:rsidR="00D17313">
        <w:t>, bei</w:t>
      </w:r>
      <w:r w:rsidR="00D17313">
        <w:rPr>
          <w:rStyle w:val="subscript"/>
        </w:rPr>
        <w:t>ν,</w:t>
      </w:r>
      <w:r w:rsidR="00D17313">
        <w:t>kei</w:t>
      </w:r>
      <w:r w:rsidR="00D17313">
        <w:rPr>
          <w:rStyle w:val="subscript"/>
        </w:rPr>
        <w:t>ν</w:t>
      </w:r>
      <w:r w:rsidR="00D17313">
        <w:rPr>
          <w:rStyle w:val="subscript"/>
          <w:rFonts w:ascii="Times New Roman" w:hAnsi="Times New Roman"/>
        </w:rPr>
        <w:t xml:space="preserve">, </w:t>
      </w:r>
      <w:r w:rsidR="00D17313">
        <w:t>her</w:t>
      </w:r>
      <w:r w:rsidR="00D17313">
        <w:rPr>
          <w:rStyle w:val="subscript"/>
        </w:rPr>
        <w:t>ν .</w:t>
      </w:r>
      <w:r w:rsidR="00D17313">
        <w:tab/>
      </w:r>
      <w:r w:rsidR="00D17313">
        <w:tab/>
        <w:t>Kelvin functions, J</w:t>
      </w:r>
      <w:r w:rsidR="00D17313">
        <w:rPr>
          <w:rStyle w:val="subscript"/>
        </w:rPr>
        <w:t>ν</w:t>
      </w:r>
      <w:r w:rsidR="00D17313">
        <w:t xml:space="preserve"> of fancier arguments</w:t>
      </w:r>
      <w:r w:rsidR="00B42AEE">
        <w:t xml:space="preserve">  (aka Thomson fnctns)</w:t>
      </w:r>
    </w:p>
    <w:p w14:paraId="14791B2F" w14:textId="77777777" w:rsidR="00B42AEE" w:rsidRDefault="00B42AEE">
      <w:pPr>
        <w:tabs>
          <w:tab w:val="left" w:pos="7200"/>
          <w:tab w:val="left" w:pos="7920"/>
          <w:tab w:val="right" w:pos="9270"/>
        </w:tabs>
      </w:pPr>
    </w:p>
    <w:p w14:paraId="051499C4" w14:textId="77777777" w:rsidR="00B42AEE" w:rsidRDefault="00B42AEE">
      <w:pPr>
        <w:tabs>
          <w:tab w:val="left" w:pos="7200"/>
          <w:tab w:val="left" w:pos="7920"/>
          <w:tab w:val="right" w:pos="9270"/>
        </w:tabs>
      </w:pPr>
      <w:r>
        <w:t>U</w:t>
      </w:r>
      <w:r>
        <w:rPr>
          <w:rStyle w:val="subscript"/>
        </w:rPr>
        <w:t>ν</w:t>
      </w:r>
      <w:r>
        <w:t>, V</w:t>
      </w:r>
      <w:r>
        <w:rPr>
          <w:rStyle w:val="subscript"/>
        </w:rPr>
        <w:t>ν</w:t>
      </w:r>
      <w:r>
        <w:tab/>
      </w:r>
      <w:r>
        <w:tab/>
        <w:t>Lommel functions of two variables</w:t>
      </w:r>
    </w:p>
    <w:p w14:paraId="025BB6D2" w14:textId="77777777" w:rsidR="00B42AEE" w:rsidRDefault="00B42AEE">
      <w:pPr>
        <w:tabs>
          <w:tab w:val="left" w:pos="7200"/>
          <w:tab w:val="left" w:pos="7920"/>
          <w:tab w:val="right" w:pos="9270"/>
        </w:tabs>
      </w:pPr>
    </w:p>
    <w:p w14:paraId="138135C3" w14:textId="77777777" w:rsidR="00B42AEE" w:rsidRDefault="00B42AEE">
      <w:pPr>
        <w:tabs>
          <w:tab w:val="left" w:pos="7200"/>
          <w:tab w:val="left" w:pos="7920"/>
          <w:tab w:val="right" w:pos="9270"/>
        </w:tabs>
      </w:pPr>
      <w:r>
        <w:t xml:space="preserve">This volume </w:t>
      </w:r>
      <w:r w:rsidRPr="00D81D29">
        <w:rPr>
          <w:b/>
        </w:rPr>
        <w:t>also brings in</w:t>
      </w:r>
      <w:r>
        <w:t xml:space="preserve"> certain other special functions not really in the Bessel stable</w:t>
      </w:r>
    </w:p>
    <w:p w14:paraId="5EF83868" w14:textId="77777777" w:rsidR="00B42AEE" w:rsidRDefault="00B42AEE">
      <w:pPr>
        <w:tabs>
          <w:tab w:val="left" w:pos="7200"/>
          <w:tab w:val="left" w:pos="7920"/>
          <w:tab w:val="right" w:pos="9270"/>
        </w:tabs>
      </w:pPr>
    </w:p>
    <w:p w14:paraId="7398D1F5" w14:textId="77777777" w:rsidR="00190877" w:rsidRDefault="00B42AEE">
      <w:pPr>
        <w:tabs>
          <w:tab w:val="left" w:pos="7200"/>
          <w:tab w:val="left" w:pos="7920"/>
          <w:tab w:val="right" w:pos="9270"/>
        </w:tabs>
      </w:pPr>
      <w:r>
        <w:t>M, W</w:t>
      </w:r>
      <w:r>
        <w:tab/>
      </w:r>
      <w:r>
        <w:tab/>
        <w:t>Whittaker functions (confluent hypergeometrics)</w:t>
      </w:r>
    </w:p>
    <w:p w14:paraId="48BB9E96" w14:textId="77777777" w:rsidR="00190877" w:rsidRDefault="00190877">
      <w:pPr>
        <w:tabs>
          <w:tab w:val="left" w:pos="7200"/>
          <w:tab w:val="left" w:pos="7920"/>
          <w:tab w:val="right" w:pos="9270"/>
        </w:tabs>
      </w:pPr>
    </w:p>
    <w:p w14:paraId="60BFC0A0" w14:textId="77777777" w:rsidR="00D52F8B" w:rsidRDefault="00190877">
      <w:pPr>
        <w:tabs>
          <w:tab w:val="left" w:pos="7200"/>
          <w:tab w:val="left" w:pos="7920"/>
          <w:tab w:val="right" w:pos="9270"/>
        </w:tabs>
      </w:pPr>
      <w:r>
        <w:t>D</w:t>
      </w:r>
      <w:r>
        <w:tab/>
      </w:r>
      <w:r>
        <w:tab/>
      </w:r>
      <w:r>
        <w:tab/>
        <w:t xml:space="preserve">a parabolic cylinder function (special case of Whittaker) </w:t>
      </w:r>
      <w:r w:rsidR="00361062">
        <w:tab/>
      </w:r>
    </w:p>
    <w:p w14:paraId="374D95B0" w14:textId="77777777" w:rsidR="00190877" w:rsidRDefault="00190877">
      <w:pPr>
        <w:tabs>
          <w:tab w:val="left" w:pos="7200"/>
          <w:tab w:val="left" w:pos="7920"/>
          <w:tab w:val="right" w:pos="9270"/>
        </w:tabs>
      </w:pPr>
    </w:p>
    <w:p w14:paraId="3674596E" w14:textId="77777777" w:rsidR="00190877" w:rsidRDefault="00190877">
      <w:pPr>
        <w:tabs>
          <w:tab w:val="left" w:pos="7200"/>
          <w:tab w:val="left" w:pos="7920"/>
          <w:tab w:val="right" w:pos="9270"/>
        </w:tabs>
      </w:pPr>
      <w:r>
        <w:t>Ei, Erf</w:t>
      </w:r>
      <w:r w:rsidR="00D81D29">
        <w:t>,</w:t>
      </w:r>
      <w:r w:rsidR="00D81D29">
        <w:tab/>
      </w:r>
      <w:r w:rsidR="00D81D29">
        <w:tab/>
        <w:t>the elliptical family of functions, error family</w:t>
      </w:r>
    </w:p>
    <w:p w14:paraId="2897984B" w14:textId="77777777" w:rsidR="00D81D29" w:rsidRDefault="00D81D29">
      <w:pPr>
        <w:tabs>
          <w:tab w:val="left" w:pos="7200"/>
          <w:tab w:val="left" w:pos="7920"/>
          <w:tab w:val="right" w:pos="9270"/>
        </w:tabs>
      </w:pPr>
    </w:p>
    <w:p w14:paraId="5ABA4C16" w14:textId="77777777" w:rsidR="00D81D29" w:rsidRDefault="00D81D29">
      <w:pPr>
        <w:tabs>
          <w:tab w:val="left" w:pos="7200"/>
          <w:tab w:val="left" w:pos="7920"/>
          <w:tab w:val="right" w:pos="9270"/>
        </w:tabs>
      </w:pPr>
      <w:r>
        <w:t>G</w:t>
      </w:r>
      <w:r>
        <w:rPr>
          <w:rStyle w:val="superscript"/>
        </w:rPr>
        <w:t>m,n</w:t>
      </w:r>
      <w:r>
        <w:rPr>
          <w:rStyle w:val="subscript"/>
        </w:rPr>
        <w:t>p,q</w:t>
      </w:r>
      <w:r>
        <w:t xml:space="preserve">  </w:t>
      </w:r>
      <w:r>
        <w:tab/>
        <w:t>Meijer's functions</w:t>
      </w:r>
    </w:p>
    <w:p w14:paraId="3805D5D6" w14:textId="77777777" w:rsidR="00D81D29" w:rsidRDefault="00D81D29">
      <w:pPr>
        <w:tabs>
          <w:tab w:val="left" w:pos="7200"/>
          <w:tab w:val="left" w:pos="7920"/>
          <w:tab w:val="right" w:pos="9270"/>
        </w:tabs>
      </w:pPr>
    </w:p>
    <w:p w14:paraId="52E95785" w14:textId="77777777" w:rsidR="00D81D29" w:rsidRDefault="00D81D29">
      <w:pPr>
        <w:tabs>
          <w:tab w:val="left" w:pos="7200"/>
          <w:tab w:val="left" w:pos="7920"/>
          <w:tab w:val="right" w:pos="9270"/>
        </w:tabs>
      </w:pPr>
      <w:r>
        <w:t>E</w:t>
      </w:r>
      <w:r>
        <w:tab/>
      </w:r>
      <w:r>
        <w:tab/>
      </w:r>
      <w:r>
        <w:tab/>
        <w:t>McRoberts function</w:t>
      </w:r>
    </w:p>
    <w:p w14:paraId="5CCF6EEB" w14:textId="77777777" w:rsidR="00D81D29" w:rsidRDefault="00D81D29">
      <w:pPr>
        <w:tabs>
          <w:tab w:val="left" w:pos="7200"/>
          <w:tab w:val="left" w:pos="7920"/>
          <w:tab w:val="right" w:pos="9270"/>
        </w:tabs>
      </w:pPr>
    </w:p>
    <w:p w14:paraId="1CDF12E7" w14:textId="77777777" w:rsidR="00D81D29" w:rsidRDefault="00D81D29">
      <w:pPr>
        <w:tabs>
          <w:tab w:val="left" w:pos="7200"/>
          <w:tab w:val="left" w:pos="7920"/>
          <w:tab w:val="right" w:pos="9270"/>
        </w:tabs>
      </w:pPr>
      <w:r>
        <w:t>P</w:t>
      </w:r>
      <w:r>
        <w:rPr>
          <w:rStyle w:val="superscript"/>
        </w:rPr>
        <w:t>(α,β)</w:t>
      </w:r>
      <w:r>
        <w:tab/>
      </w:r>
      <w:r>
        <w:tab/>
        <w:t xml:space="preserve">Jacobi polynomials and related functions like si etc. </w:t>
      </w:r>
    </w:p>
    <w:p w14:paraId="34E4E01D" w14:textId="77777777" w:rsidR="00A75674" w:rsidRDefault="00A75674">
      <w:pPr>
        <w:tabs>
          <w:tab w:val="left" w:pos="7200"/>
          <w:tab w:val="left" w:pos="7920"/>
          <w:tab w:val="right" w:pos="9270"/>
        </w:tabs>
      </w:pPr>
    </w:p>
    <w:p w14:paraId="4B769B37" w14:textId="77777777" w:rsidR="00941623" w:rsidRPr="00941623" w:rsidRDefault="00941623">
      <w:pPr>
        <w:tabs>
          <w:tab w:val="left" w:pos="7200"/>
          <w:tab w:val="left" w:pos="7920"/>
          <w:tab w:val="right" w:pos="9270"/>
        </w:tabs>
        <w:rPr>
          <w:b/>
        </w:rPr>
      </w:pPr>
      <w:r w:rsidRPr="00941623">
        <w:rPr>
          <w:b/>
        </w:rPr>
        <w:t>Pairings:  Projection and Expansion</w:t>
      </w:r>
    </w:p>
    <w:p w14:paraId="202D6F4A" w14:textId="77777777" w:rsidR="00941623" w:rsidRDefault="00941623">
      <w:pPr>
        <w:tabs>
          <w:tab w:val="left" w:pos="7200"/>
          <w:tab w:val="left" w:pos="7920"/>
          <w:tab w:val="right" w:pos="9270"/>
        </w:tabs>
      </w:pPr>
    </w:p>
    <w:p w14:paraId="0A13295A" w14:textId="77777777" w:rsidR="00A75674" w:rsidRDefault="00941623">
      <w:pPr>
        <w:tabs>
          <w:tab w:val="left" w:pos="7200"/>
          <w:tab w:val="left" w:pos="7920"/>
          <w:tab w:val="right" w:pos="9270"/>
        </w:tabs>
      </w:pPr>
      <w:r>
        <w:t>Most</w:t>
      </w:r>
      <w:r w:rsidR="00A75674">
        <w:t xml:space="preserve"> "transform</w:t>
      </w:r>
      <w:r>
        <w:t>s</w:t>
      </w:r>
      <w:r w:rsidR="00A75674">
        <w:t xml:space="preserve">" really </w:t>
      </w:r>
      <w:r>
        <w:t>do</w:t>
      </w:r>
      <w:r w:rsidR="00A75674">
        <w:t xml:space="preserve"> have an expansion and projection part. We know that the Hankel or J-transform is symmetric, as indicated by this Bateman entry,</w:t>
      </w:r>
    </w:p>
    <w:p w14:paraId="1C260F67" w14:textId="77777777" w:rsidR="00A75674" w:rsidRDefault="00A75674">
      <w:pPr>
        <w:tabs>
          <w:tab w:val="left" w:pos="7200"/>
          <w:tab w:val="left" w:pos="7920"/>
          <w:tab w:val="right" w:pos="9270"/>
        </w:tabs>
      </w:pPr>
    </w:p>
    <w:p w14:paraId="7B29B49C" w14:textId="77777777" w:rsidR="00A75674" w:rsidRDefault="00A75674">
      <w:pPr>
        <w:tabs>
          <w:tab w:val="left" w:pos="7200"/>
          <w:tab w:val="left" w:pos="7920"/>
          <w:tab w:val="right" w:pos="9270"/>
        </w:tabs>
      </w:pPr>
      <w:r>
        <w:pict w14:anchorId="412A5E7B">
          <v:shape id="_x0000_i1027" type="#_x0000_t75" style="width:383.25pt;height:117pt">
            <v:imagedata r:id="rId8" o:title=""/>
          </v:shape>
        </w:pict>
      </w:r>
    </w:p>
    <w:p w14:paraId="0A02CED8" w14:textId="77777777" w:rsidR="0029694E" w:rsidRDefault="0029694E">
      <w:pPr>
        <w:tabs>
          <w:tab w:val="left" w:pos="7200"/>
          <w:tab w:val="left" w:pos="7920"/>
          <w:tab w:val="right" w:pos="9270"/>
        </w:tabs>
      </w:pPr>
    </w:p>
    <w:p w14:paraId="28C5E5D9" w14:textId="77777777" w:rsidR="0029694E" w:rsidRDefault="0029694E">
      <w:pPr>
        <w:tabs>
          <w:tab w:val="left" w:pos="7200"/>
          <w:tab w:val="left" w:pos="7920"/>
          <w:tab w:val="right" w:pos="9270"/>
        </w:tabs>
      </w:pPr>
      <w:r>
        <w:t>so if you think of g(y) as the projection, you recover your f(x) as shown on the left. In this case, J</w:t>
      </w:r>
      <w:r>
        <w:rPr>
          <w:rStyle w:val="subscript"/>
        </w:rPr>
        <w:t>ν</w:t>
      </w:r>
      <w:r>
        <w:t xml:space="preserve"> appears in both the expansion and the recovery. </w:t>
      </w:r>
    </w:p>
    <w:p w14:paraId="4B0F8435" w14:textId="77777777" w:rsidR="0029694E" w:rsidRDefault="0029694E">
      <w:pPr>
        <w:tabs>
          <w:tab w:val="left" w:pos="7200"/>
          <w:tab w:val="left" w:pos="7920"/>
          <w:tab w:val="right" w:pos="9270"/>
        </w:tabs>
      </w:pPr>
      <w:r>
        <w:tab/>
        <w:t xml:space="preserve">For other transforms, we do have pairs, but things are not symmetric. For example, consider: </w:t>
      </w:r>
    </w:p>
    <w:p w14:paraId="2D4FBEF2" w14:textId="77777777" w:rsidR="0029694E" w:rsidRDefault="0029694E">
      <w:pPr>
        <w:tabs>
          <w:tab w:val="left" w:pos="7200"/>
          <w:tab w:val="left" w:pos="7920"/>
          <w:tab w:val="right" w:pos="9270"/>
        </w:tabs>
      </w:pPr>
    </w:p>
    <w:p w14:paraId="675D0DA6" w14:textId="77777777" w:rsidR="0029694E" w:rsidRDefault="0029694E">
      <w:pPr>
        <w:tabs>
          <w:tab w:val="left" w:pos="7200"/>
          <w:tab w:val="left" w:pos="7920"/>
          <w:tab w:val="right" w:pos="9270"/>
        </w:tabs>
      </w:pPr>
      <w:r>
        <w:pict w14:anchorId="117761B7">
          <v:shape id="_x0000_i1028" type="#_x0000_t75" style="width:468pt;height:142.5pt">
            <v:imagedata r:id="rId9" o:title=""/>
          </v:shape>
        </w:pict>
      </w:r>
    </w:p>
    <w:p w14:paraId="77E17AEF" w14:textId="77777777" w:rsidR="0029694E" w:rsidRDefault="0029694E">
      <w:pPr>
        <w:tabs>
          <w:tab w:val="left" w:pos="7200"/>
          <w:tab w:val="left" w:pos="7920"/>
          <w:tab w:val="right" w:pos="9270"/>
        </w:tabs>
      </w:pPr>
    </w:p>
    <w:p w14:paraId="203616AA" w14:textId="77777777" w:rsidR="0029694E" w:rsidRDefault="0029694E">
      <w:pPr>
        <w:tabs>
          <w:tab w:val="left" w:pos="7200"/>
          <w:tab w:val="left" w:pos="7920"/>
          <w:tab w:val="right" w:pos="9270"/>
        </w:tabs>
      </w:pPr>
      <w:r>
        <w:t xml:space="preserve">which says that the Struve H-transform is in fact the inversion of the Y-transform projection, and note also the very limited range of ν. </w:t>
      </w:r>
    </w:p>
    <w:p w14:paraId="56104AB4" w14:textId="77777777" w:rsidR="0029694E" w:rsidRDefault="0029694E">
      <w:pPr>
        <w:tabs>
          <w:tab w:val="left" w:pos="7200"/>
          <w:tab w:val="left" w:pos="7920"/>
          <w:tab w:val="right" w:pos="9270"/>
        </w:tabs>
      </w:pPr>
      <w:r>
        <w:tab/>
        <w:t>The inversion of the K projection is a Mellin-like recovery formula using the I function</w:t>
      </w:r>
    </w:p>
    <w:p w14:paraId="4A0EB827" w14:textId="77777777" w:rsidR="0029694E" w:rsidRDefault="0029694E">
      <w:pPr>
        <w:tabs>
          <w:tab w:val="left" w:pos="7200"/>
          <w:tab w:val="left" w:pos="7920"/>
          <w:tab w:val="right" w:pos="9270"/>
        </w:tabs>
      </w:pPr>
    </w:p>
    <w:p w14:paraId="31BB8510" w14:textId="77777777" w:rsidR="0029694E" w:rsidRDefault="0029694E">
      <w:pPr>
        <w:tabs>
          <w:tab w:val="left" w:pos="7200"/>
          <w:tab w:val="left" w:pos="7920"/>
          <w:tab w:val="right" w:pos="9270"/>
        </w:tabs>
      </w:pPr>
      <w:r>
        <w:pict>
          <v:shape id="_x0000_i1029" type="#_x0000_t75" style="width:467.25pt;height:136.5pt">
            <v:imagedata r:id="rId10" o:title=""/>
          </v:shape>
        </w:pict>
      </w:r>
    </w:p>
    <w:p w14:paraId="01EC88F0" w14:textId="77777777" w:rsidR="000513C7" w:rsidRDefault="000513C7">
      <w:pPr>
        <w:tabs>
          <w:tab w:val="left" w:pos="7200"/>
          <w:tab w:val="left" w:pos="7920"/>
          <w:tab w:val="right" w:pos="9270"/>
        </w:tabs>
      </w:pPr>
    </w:p>
    <w:p w14:paraId="6A4E15A8" w14:textId="77777777" w:rsidR="000513C7" w:rsidRDefault="000513C7">
      <w:pPr>
        <w:tabs>
          <w:tab w:val="left" w:pos="7200"/>
          <w:tab w:val="left" w:pos="7920"/>
          <w:tab w:val="right" w:pos="9270"/>
        </w:tabs>
      </w:pPr>
      <w:r>
        <w:t>The K</w:t>
      </w:r>
      <w:r>
        <w:rPr>
          <w:rStyle w:val="subscript"/>
        </w:rPr>
        <w:t xml:space="preserve">ix </w:t>
      </w:r>
      <w:r>
        <w:t xml:space="preserve">case </w:t>
      </w:r>
      <w:r w:rsidR="00941623">
        <w:t>is not symmetric, but has K</w:t>
      </w:r>
      <w:r w:rsidR="00941623">
        <w:rPr>
          <w:rStyle w:val="subscript"/>
        </w:rPr>
        <w:t>ix</w:t>
      </w:r>
      <w:r w:rsidR="00941623">
        <w:t xml:space="preserve"> appearing in both directions: </w:t>
      </w:r>
    </w:p>
    <w:p w14:paraId="50A1D042" w14:textId="77777777" w:rsidR="00941623" w:rsidRDefault="00941623">
      <w:pPr>
        <w:tabs>
          <w:tab w:val="left" w:pos="7200"/>
          <w:tab w:val="left" w:pos="7920"/>
          <w:tab w:val="right" w:pos="9270"/>
        </w:tabs>
      </w:pPr>
    </w:p>
    <w:p w14:paraId="6ABF58FA" w14:textId="77777777" w:rsidR="00941623" w:rsidRPr="00941623" w:rsidRDefault="00941623">
      <w:pPr>
        <w:tabs>
          <w:tab w:val="left" w:pos="7200"/>
          <w:tab w:val="left" w:pos="7920"/>
          <w:tab w:val="right" w:pos="9270"/>
        </w:tabs>
      </w:pPr>
      <w:r>
        <w:tab/>
      </w:r>
      <w:r>
        <w:pict>
          <v:shape id="_x0000_i1030" type="#_x0000_t75" style="width:272.25pt;height:98.25pt">
            <v:imagedata r:id="rId11" o:title=""/>
          </v:shape>
        </w:pict>
      </w:r>
    </w:p>
    <w:p w14:paraId="49C56954" w14:textId="77777777" w:rsidR="00190877" w:rsidRDefault="00190877">
      <w:pPr>
        <w:tabs>
          <w:tab w:val="left" w:pos="7200"/>
          <w:tab w:val="left" w:pos="7920"/>
          <w:tab w:val="right" w:pos="9270"/>
        </w:tabs>
      </w:pPr>
    </w:p>
    <w:p w14:paraId="356694AE" w14:textId="77777777" w:rsidR="00190877" w:rsidRDefault="00190877">
      <w:pPr>
        <w:tabs>
          <w:tab w:val="left" w:pos="7200"/>
          <w:tab w:val="left" w:pos="7920"/>
          <w:tab w:val="right" w:pos="9270"/>
        </w:tabs>
      </w:pPr>
    </w:p>
    <w:p w14:paraId="3B62B6E5" w14:textId="77777777" w:rsidR="00544A05" w:rsidRPr="00544A05" w:rsidRDefault="00544A05">
      <w:pPr>
        <w:tabs>
          <w:tab w:val="left" w:pos="7200"/>
          <w:tab w:val="left" w:pos="7920"/>
          <w:tab w:val="right" w:pos="9270"/>
        </w:tabs>
        <w:rPr>
          <w:b/>
        </w:rPr>
      </w:pPr>
      <w:r w:rsidRPr="00544A05">
        <w:rPr>
          <w:b/>
        </w:rPr>
        <w:t xml:space="preserve">1. Possible trip to the library. </w:t>
      </w:r>
    </w:p>
    <w:p w14:paraId="550F474E" w14:textId="77777777" w:rsidR="00544A05" w:rsidRDefault="00544A05">
      <w:pPr>
        <w:tabs>
          <w:tab w:val="left" w:pos="7200"/>
          <w:tab w:val="left" w:pos="7920"/>
          <w:tab w:val="right" w:pos="9270"/>
        </w:tabs>
      </w:pPr>
    </w:p>
    <w:p w14:paraId="462F6C8D" w14:textId="77777777" w:rsidR="00291390" w:rsidRDefault="005C288A">
      <w:r>
        <w:t xml:space="preserve">I would like to decipher my Russian version by looking at a copy of the English version. Marriott: </w:t>
      </w:r>
    </w:p>
    <w:p w14:paraId="246448AC" w14:textId="77777777" w:rsidR="005C288A" w:rsidRDefault="005C288A"/>
    <w:p w14:paraId="3644B418" w14:textId="77777777" w:rsidR="005C288A" w:rsidRDefault="005C288A">
      <w:r>
        <w:pict>
          <v:shape id="_x0000_i1031" type="#_x0000_t75" style="width:388.5pt;height:102pt">
            <v:imagedata r:id="rId12" o:title=""/>
          </v:shape>
        </w:pict>
      </w:r>
    </w:p>
    <w:p w14:paraId="04BDCCBF" w14:textId="77777777" w:rsidR="00291390" w:rsidRDefault="005C288A">
      <w:r>
        <w:t xml:space="preserve">Both the checked in. I could copy at least the index, and perhaps any internal pages of text. Most pages are just tables of functions. </w:t>
      </w:r>
    </w:p>
    <w:p w14:paraId="00646E91" w14:textId="77777777" w:rsidR="005C288A" w:rsidRDefault="005C288A"/>
    <w:p w14:paraId="27F2667A" w14:textId="77777777" w:rsidR="005C288A" w:rsidRDefault="005C288A">
      <w:r>
        <w:t xml:space="preserve">On this same trip, I would want to copy the Bateman errata. </w:t>
      </w:r>
      <w:r w:rsidR="004C5D61">
        <w:t>Naturally today it is snowing out, now that I am thinking about making this trip. I am currently converting the integral transforms book I found to DJVU so I can use it better. That is going quite fast</w:t>
      </w:r>
      <w:r w:rsidR="00437A02">
        <w:t xml:space="preserve"> (and is now done)</w:t>
      </w:r>
      <w:r w:rsidR="004C5D61">
        <w:t xml:space="preserve">.  I am concerned that some of these transforms are going to be relevant for my Green's function of a disk problem done in cylindricals, I would hate to be missing crucial information causing extra flailing. Also, these last two volumes have always been somewhat of a mystery to me, since I never owned them. </w:t>
      </w:r>
    </w:p>
    <w:p w14:paraId="195219D6" w14:textId="77777777" w:rsidR="00544A05" w:rsidRDefault="00544A05"/>
    <w:p w14:paraId="7DB5DB7D" w14:textId="77777777" w:rsidR="00544A05" w:rsidRPr="00544A05" w:rsidRDefault="00544A05">
      <w:pPr>
        <w:rPr>
          <w:b/>
        </w:rPr>
      </w:pPr>
      <w:r w:rsidRPr="00544A05">
        <w:rPr>
          <w:b/>
        </w:rPr>
        <w:t xml:space="preserve">2. Russian to English? </w:t>
      </w:r>
    </w:p>
    <w:p w14:paraId="44B245D1" w14:textId="77777777" w:rsidR="00C63373" w:rsidRDefault="00C63373"/>
    <w:p w14:paraId="062D4310" w14:textId="77777777" w:rsidR="00C63373" w:rsidRDefault="00C63373">
      <w:r>
        <w:t xml:space="preserve">I have just found an interesting review of volume II which explains a few words" </w:t>
      </w:r>
    </w:p>
    <w:p w14:paraId="11727204" w14:textId="77777777" w:rsidR="00C63373" w:rsidRDefault="00C63373"/>
    <w:p w14:paraId="6E8CB594" w14:textId="77777777" w:rsidR="00C63373" w:rsidRDefault="00C63373">
      <w:r>
        <w:pict>
          <v:shape id="_x0000_i1032" type="#_x0000_t75" style="width:468pt;height:529.5pt">
            <v:imagedata r:id="rId13" o:title=""/>
          </v:shape>
        </w:pict>
      </w:r>
    </w:p>
    <w:p w14:paraId="271EDC76" w14:textId="77777777" w:rsidR="00437A02" w:rsidRDefault="00437A02">
      <w:r>
        <w:pict>
          <v:shape id="_x0000_i1033" type="#_x0000_t75" style="width:468pt;height:362.25pt">
            <v:imagedata r:id="rId14" o:title=""/>
          </v:shape>
        </w:pict>
      </w:r>
    </w:p>
    <w:p w14:paraId="65FC71B5" w14:textId="77777777" w:rsidR="00C63373" w:rsidRDefault="00C63373"/>
    <w:p w14:paraId="20A31A9A" w14:textId="77777777" w:rsidR="00C63373" w:rsidRDefault="00C63373">
      <w:r>
        <w:t>Then we also have this</w:t>
      </w:r>
    </w:p>
    <w:p w14:paraId="2C40445D" w14:textId="77777777" w:rsidR="00C63373" w:rsidRDefault="00C63373"/>
    <w:p w14:paraId="388B6307" w14:textId="77777777" w:rsidR="00C63373" w:rsidRDefault="00C63373">
      <w:r>
        <w:pict>
          <v:shape id="_x0000_i1034" type="#_x0000_t75" style="width:368.25pt;height:438.75pt">
            <v:imagedata r:id="rId15" o:title=""/>
          </v:shape>
        </w:pict>
      </w:r>
    </w:p>
    <w:p w14:paraId="5662C2B5" w14:textId="77777777" w:rsidR="00C63373" w:rsidRDefault="00C63373"/>
    <w:p w14:paraId="25D47851" w14:textId="77777777" w:rsidR="00C63373" w:rsidRDefault="00C63373">
      <w:r>
        <w:pict>
          <v:shape id="_x0000_i1035" type="#_x0000_t75" style="width:359.25pt;height:198.75pt">
            <v:imagedata r:id="rId16" o:title=""/>
          </v:shape>
        </w:pict>
      </w:r>
    </w:p>
    <w:p w14:paraId="631877BE" w14:textId="77777777" w:rsidR="00C63373" w:rsidRDefault="00C63373"/>
    <w:p w14:paraId="3CB69654" w14:textId="77777777" w:rsidR="00C63373" w:rsidRDefault="00C63373">
      <w:r>
        <w:t xml:space="preserve">The Russian alphabet is Cyrillic and seems Greek-like, but there are many surprises. </w:t>
      </w:r>
    </w:p>
    <w:p w14:paraId="43B1FA58" w14:textId="77777777" w:rsidR="00B707AC" w:rsidRDefault="00B707AC"/>
    <w:p w14:paraId="1DDDD60A" w14:textId="77777777" w:rsidR="00B707AC" w:rsidRPr="00AB41D2" w:rsidRDefault="00B707AC">
      <w:pPr>
        <w:rPr>
          <w:u w:val="words"/>
        </w:rPr>
      </w:pPr>
      <w:r w:rsidRPr="00AB41D2">
        <w:rPr>
          <w:u w:val="words"/>
        </w:rPr>
        <w:t>Russian letter looks like</w:t>
      </w:r>
      <w:r w:rsidRPr="00AB41D2">
        <w:rPr>
          <w:u w:val="words"/>
        </w:rPr>
        <w:tab/>
      </w:r>
      <w:r w:rsidRPr="00AB41D2">
        <w:rPr>
          <w:u w:val="words"/>
        </w:rPr>
        <w:tab/>
      </w:r>
      <w:r w:rsidRPr="00AB41D2">
        <w:rPr>
          <w:u w:val="words"/>
        </w:rPr>
        <w:tab/>
        <w:t>English letter</w:t>
      </w:r>
    </w:p>
    <w:p w14:paraId="62690FD4" w14:textId="77777777" w:rsidR="00B707AC" w:rsidRDefault="00B707AC">
      <w:r>
        <w:t>B</w:t>
      </w:r>
      <w:r>
        <w:tab/>
      </w:r>
      <w:r>
        <w:tab/>
      </w:r>
      <w:r>
        <w:tab/>
      </w:r>
      <w:r>
        <w:tab/>
      </w:r>
      <w:r>
        <w:tab/>
      </w:r>
      <w:r>
        <w:tab/>
        <w:t>b or v</w:t>
      </w:r>
    </w:p>
    <w:p w14:paraId="73911BD1" w14:textId="77777777" w:rsidR="00B707AC" w:rsidRDefault="00B707AC">
      <w:r>
        <w:t>Γ</w:t>
      </w:r>
      <w:r>
        <w:tab/>
      </w:r>
      <w:r>
        <w:tab/>
      </w:r>
      <w:r>
        <w:tab/>
      </w:r>
      <w:r>
        <w:tab/>
      </w:r>
      <w:r>
        <w:tab/>
      </w:r>
      <w:r>
        <w:tab/>
        <w:t>g, as you would expect</w:t>
      </w:r>
    </w:p>
    <w:p w14:paraId="20E51F08" w14:textId="77777777" w:rsidR="007E4C9E" w:rsidRDefault="007E4C9E">
      <w:r>
        <w:t>Π</w:t>
      </w:r>
      <w:r>
        <w:tab/>
      </w:r>
      <w:r>
        <w:tab/>
      </w:r>
      <w:r>
        <w:tab/>
      </w:r>
      <w:r>
        <w:tab/>
      </w:r>
      <w:r>
        <w:tab/>
      </w:r>
      <w:r>
        <w:tab/>
        <w:t>p</w:t>
      </w:r>
    </w:p>
    <w:p w14:paraId="10E4445C" w14:textId="77777777" w:rsidR="007E4C9E" w:rsidRDefault="007E4C9E">
      <w:r>
        <w:t>Π with tilted left</w:t>
      </w:r>
      <w:r>
        <w:tab/>
      </w:r>
      <w:r w:rsidR="00B707AC">
        <w:tab/>
      </w:r>
      <w:r w:rsidR="00B707AC">
        <w:tab/>
        <w:t>d</w:t>
      </w:r>
    </w:p>
    <w:p w14:paraId="201F37B8" w14:textId="77777777" w:rsidR="007E4C9E" w:rsidRDefault="007E4C9E">
      <w:r>
        <w:t>Π with curved left leg</w:t>
      </w:r>
      <w:r>
        <w:tab/>
      </w:r>
      <w:r>
        <w:tab/>
      </w:r>
      <w:r>
        <w:tab/>
        <w:t>L  (not p)</w:t>
      </w:r>
    </w:p>
    <w:p w14:paraId="68A94D75" w14:textId="77777777" w:rsidR="00B707AC" w:rsidRDefault="00AB41D2">
      <w:r>
        <w:t>E</w:t>
      </w:r>
      <w:r>
        <w:tab/>
      </w:r>
      <w:r>
        <w:tab/>
      </w:r>
      <w:r>
        <w:tab/>
      </w:r>
      <w:r>
        <w:tab/>
      </w:r>
      <w:r>
        <w:tab/>
      </w:r>
      <w:r>
        <w:tab/>
        <w:t>ye or yo</w:t>
      </w:r>
    </w:p>
    <w:p w14:paraId="420D6383" w14:textId="77777777" w:rsidR="00AB41D2" w:rsidRDefault="00AB41D2">
      <w:r>
        <w:t>backwards R</w:t>
      </w:r>
      <w:r>
        <w:tab/>
      </w:r>
      <w:r>
        <w:tab/>
      </w:r>
      <w:r>
        <w:tab/>
      </w:r>
      <w:r>
        <w:tab/>
        <w:t>ya</w:t>
      </w:r>
    </w:p>
    <w:p w14:paraId="16AF628C" w14:textId="77777777" w:rsidR="00B707AC" w:rsidRDefault="00B707AC">
      <w:r>
        <w:t>X with vertical var</w:t>
      </w:r>
      <w:r>
        <w:tab/>
      </w:r>
      <w:r>
        <w:tab/>
      </w:r>
      <w:r>
        <w:tab/>
        <w:t>zsh</w:t>
      </w:r>
    </w:p>
    <w:p w14:paraId="6164530C" w14:textId="77777777" w:rsidR="00B707AC" w:rsidRDefault="00B707AC">
      <w:r>
        <w:t>backwards 3</w:t>
      </w:r>
      <w:r>
        <w:tab/>
      </w:r>
      <w:r>
        <w:tab/>
      </w:r>
      <w:r>
        <w:tab/>
      </w:r>
      <w:r>
        <w:tab/>
        <w:t>z</w:t>
      </w:r>
    </w:p>
    <w:p w14:paraId="60D2EA6B" w14:textId="77777777" w:rsidR="007E4C9E" w:rsidRDefault="007E4C9E">
      <w:r>
        <w:t>backwards N</w:t>
      </w:r>
      <w:r>
        <w:tab/>
      </w:r>
      <w:r>
        <w:tab/>
      </w:r>
      <w:r>
        <w:tab/>
      </w:r>
      <w:r>
        <w:tab/>
        <w:t>ee</w:t>
      </w:r>
    </w:p>
    <w:p w14:paraId="1677FCC4" w14:textId="77777777" w:rsidR="007E4C9E" w:rsidRDefault="007E4C9E">
      <w:r>
        <w:t>backwards N with twiddle</w:t>
      </w:r>
      <w:r>
        <w:tab/>
      </w:r>
      <w:r>
        <w:tab/>
        <w:t>y as in boy</w:t>
      </w:r>
    </w:p>
    <w:p w14:paraId="1428A247" w14:textId="77777777" w:rsidR="007E4C9E" w:rsidRDefault="007E4C9E">
      <w:r>
        <w:t>H</w:t>
      </w:r>
      <w:r>
        <w:tab/>
      </w:r>
      <w:r>
        <w:tab/>
      </w:r>
      <w:r>
        <w:tab/>
      </w:r>
      <w:r>
        <w:tab/>
      </w:r>
      <w:r>
        <w:tab/>
      </w:r>
      <w:r>
        <w:tab/>
        <w:t xml:space="preserve">n </w:t>
      </w:r>
    </w:p>
    <w:p w14:paraId="75E644AC" w14:textId="77777777" w:rsidR="007E4C9E" w:rsidRDefault="007E4C9E">
      <w:r>
        <w:t>P</w:t>
      </w:r>
      <w:r>
        <w:tab/>
      </w:r>
      <w:r>
        <w:tab/>
      </w:r>
      <w:r>
        <w:tab/>
      </w:r>
      <w:r>
        <w:tab/>
      </w:r>
      <w:r>
        <w:tab/>
      </w:r>
      <w:r>
        <w:tab/>
        <w:t>r</w:t>
      </w:r>
    </w:p>
    <w:p w14:paraId="1DE5743F" w14:textId="77777777" w:rsidR="007E4C9E" w:rsidRDefault="007E4C9E">
      <w:r>
        <w:t>C</w:t>
      </w:r>
      <w:r>
        <w:tab/>
      </w:r>
      <w:r>
        <w:tab/>
      </w:r>
      <w:r>
        <w:tab/>
      </w:r>
      <w:r>
        <w:tab/>
      </w:r>
      <w:r>
        <w:tab/>
      </w:r>
      <w:r>
        <w:tab/>
        <w:t>s</w:t>
      </w:r>
    </w:p>
    <w:p w14:paraId="06A94ECF" w14:textId="77777777" w:rsidR="007E4C9E" w:rsidRDefault="007E4C9E">
      <w:r>
        <w:t>Y</w:t>
      </w:r>
      <w:r>
        <w:tab/>
      </w:r>
      <w:r>
        <w:tab/>
      </w:r>
      <w:r>
        <w:tab/>
      </w:r>
      <w:r>
        <w:tab/>
      </w:r>
      <w:r>
        <w:tab/>
      </w:r>
      <w:r>
        <w:tab/>
        <w:t>oo</w:t>
      </w:r>
    </w:p>
    <w:p w14:paraId="28411E56" w14:textId="77777777" w:rsidR="007E4C9E" w:rsidRDefault="007E4C9E">
      <w:r>
        <w:t>Φ</w:t>
      </w:r>
      <w:r>
        <w:tab/>
      </w:r>
      <w:r>
        <w:tab/>
      </w:r>
      <w:r>
        <w:tab/>
      </w:r>
      <w:r>
        <w:tab/>
      </w:r>
      <w:r>
        <w:tab/>
      </w:r>
      <w:r>
        <w:tab/>
        <w:t>f</w:t>
      </w:r>
    </w:p>
    <w:p w14:paraId="6535997D" w14:textId="77777777" w:rsidR="00AB41D2" w:rsidRDefault="00AB41D2">
      <w:r>
        <w:t>backwards Y</w:t>
      </w:r>
      <w:r>
        <w:tab/>
      </w:r>
      <w:r>
        <w:tab/>
      </w:r>
      <w:r>
        <w:tab/>
      </w:r>
      <w:r>
        <w:tab/>
        <w:t>ch</w:t>
      </w:r>
    </w:p>
    <w:p w14:paraId="544E3EDB" w14:textId="77777777" w:rsidR="00AB41D2" w:rsidRDefault="00AB41D2">
      <w:r>
        <w:t>W thing</w:t>
      </w:r>
      <w:r>
        <w:tab/>
      </w:r>
      <w:r>
        <w:tab/>
      </w:r>
      <w:r>
        <w:tab/>
      </w:r>
      <w:r>
        <w:tab/>
      </w:r>
      <w:r>
        <w:tab/>
        <w:t>sh</w:t>
      </w:r>
    </w:p>
    <w:p w14:paraId="58CE275B" w14:textId="77777777" w:rsidR="00AB41D2" w:rsidRDefault="00AB41D2">
      <w:r>
        <w:t>bI</w:t>
      </w:r>
      <w:r>
        <w:tab/>
      </w:r>
      <w:r>
        <w:tab/>
      </w:r>
      <w:r>
        <w:tab/>
      </w:r>
      <w:r>
        <w:tab/>
      </w:r>
      <w:r>
        <w:tab/>
      </w:r>
      <w:r>
        <w:tab/>
        <w:t>i</w:t>
      </w:r>
    </w:p>
    <w:p w14:paraId="77C8B90E" w14:textId="77777777" w:rsidR="00AB41D2" w:rsidRDefault="00AB41D2">
      <w:r>
        <w:t>b</w:t>
      </w:r>
      <w:r>
        <w:tab/>
      </w:r>
      <w:r>
        <w:tab/>
      </w:r>
      <w:r>
        <w:tab/>
      </w:r>
      <w:r>
        <w:tab/>
      </w:r>
      <w:r>
        <w:tab/>
      </w:r>
      <w:r>
        <w:tab/>
        <w:t>word separator</w:t>
      </w:r>
    </w:p>
    <w:p w14:paraId="6A70369C" w14:textId="77777777" w:rsidR="00AB41D2" w:rsidRDefault="00AB41D2">
      <w:r>
        <w:t>backwards ε</w:t>
      </w:r>
      <w:r>
        <w:tab/>
      </w:r>
      <w:r>
        <w:tab/>
      </w:r>
      <w:r>
        <w:tab/>
      </w:r>
      <w:r>
        <w:tab/>
        <w:t>e</w:t>
      </w:r>
    </w:p>
    <w:p w14:paraId="6DEBE77E" w14:textId="77777777" w:rsidR="00AB41D2" w:rsidRDefault="00AB41D2">
      <w:r>
        <w:t>IO</w:t>
      </w:r>
      <w:r>
        <w:tab/>
      </w:r>
      <w:r>
        <w:tab/>
      </w:r>
      <w:r>
        <w:tab/>
      </w:r>
      <w:r>
        <w:tab/>
      </w:r>
      <w:r>
        <w:tab/>
      </w:r>
      <w:r>
        <w:tab/>
        <w:t>long u</w:t>
      </w:r>
    </w:p>
    <w:p w14:paraId="0E1CD166" w14:textId="77777777" w:rsidR="00AB41D2" w:rsidRDefault="00AB41D2"/>
    <w:p w14:paraId="0299FD04" w14:textId="77777777" w:rsidR="00AB41D2" w:rsidRDefault="00AB41D2">
      <w:r>
        <w:t>Using this simple list and the obvious letters, maybe I can translate a few math words</w:t>
      </w:r>
    </w:p>
    <w:p w14:paraId="688C3674" w14:textId="77777777" w:rsidR="00AB41D2" w:rsidRDefault="00AB41D2"/>
    <w:p w14:paraId="6611DC3A" w14:textId="77777777" w:rsidR="00AB41D2" w:rsidRDefault="00AB41D2">
      <w:r>
        <w:pict>
          <v:shape id="_x0000_i1036" type="#_x0000_t75" style="width:252pt;height:52.5pt">
            <v:imagedata r:id="rId17" o:title=""/>
          </v:shape>
        </w:pict>
      </w:r>
    </w:p>
    <w:p w14:paraId="563A96FA" w14:textId="77777777" w:rsidR="003D2EDA" w:rsidRDefault="003D2EDA"/>
    <w:p w14:paraId="20BEE2F8" w14:textId="77777777" w:rsidR="003D2EDA" w:rsidRDefault="003D2EDA">
      <w:r>
        <w:t xml:space="preserve">Some Russian math words: </w:t>
      </w:r>
    </w:p>
    <w:p w14:paraId="5615F805" w14:textId="77777777" w:rsidR="00AE063B" w:rsidRDefault="00AE063B"/>
    <w:p w14:paraId="23D8ACF0" w14:textId="77777777" w:rsidR="00CD0542" w:rsidRDefault="00CD0542">
      <w:r w:rsidRPr="00CD0542">
        <w:t>преобразовать</w:t>
      </w:r>
      <w:r w:rsidR="00AE063B">
        <w:t xml:space="preserve"> = transform</w:t>
      </w:r>
    </w:p>
    <w:p w14:paraId="4A6F33DA" w14:textId="77777777" w:rsidR="00AE063B" w:rsidRDefault="00AE063B"/>
    <w:p w14:paraId="272502AC" w14:textId="77777777" w:rsidR="00AE063B" w:rsidRDefault="00AE063B">
      <w:r>
        <w:t>глава  = chapter</w:t>
      </w:r>
    </w:p>
    <w:p w14:paraId="51E4371B" w14:textId="77777777" w:rsidR="003D2EDA" w:rsidRDefault="003D2EDA"/>
    <w:p w14:paraId="3B22F09C" w14:textId="77777777" w:rsidR="003D2EDA" w:rsidRPr="003D2EDA" w:rsidRDefault="003D2EDA">
      <w:r>
        <w:rPr>
          <w:rFonts w:ascii="Arial" w:hAnsi="Arial" w:cs="Arial"/>
          <w:color w:val="008000"/>
          <w:sz w:val="16"/>
          <w:szCs w:val="16"/>
        </w:rPr>
        <w:t> </w:t>
      </w:r>
      <w:r>
        <w:rPr>
          <w:rFonts w:ascii="Arial" w:hAnsi="Arial" w:cs="Arial"/>
          <w:b/>
          <w:bCs/>
          <w:sz w:val="17"/>
          <w:szCs w:val="17"/>
        </w:rPr>
        <w:t>интеграл</w:t>
      </w:r>
      <w:r>
        <w:t xml:space="preserve"> = integral</w:t>
      </w:r>
    </w:p>
    <w:p w14:paraId="4675566E" w14:textId="77777777" w:rsidR="00544A05" w:rsidRDefault="00544A05"/>
    <w:p w14:paraId="1E8197EC" w14:textId="77777777" w:rsidR="00544A05" w:rsidRPr="00544A05" w:rsidRDefault="00544A05">
      <w:pPr>
        <w:rPr>
          <w:b/>
        </w:rPr>
      </w:pPr>
      <w:r w:rsidRPr="00544A05">
        <w:rPr>
          <w:b/>
        </w:rPr>
        <w:t xml:space="preserve">3. Why do the transforms seem in the wrong format? </w:t>
      </w:r>
    </w:p>
    <w:p w14:paraId="6CAE0A07" w14:textId="77777777" w:rsidR="00544A05" w:rsidRDefault="00544A05"/>
    <w:p w14:paraId="6BC3B1D1" w14:textId="77777777" w:rsidR="00544A05" w:rsidRDefault="00544A05">
      <w:r>
        <w:t xml:space="preserve">In my Jackson notes we have </w:t>
      </w:r>
    </w:p>
    <w:p w14:paraId="4D8981C1" w14:textId="77777777" w:rsidR="00544A05" w:rsidRDefault="00544A05"/>
    <w:p w14:paraId="2F43B96F" w14:textId="77777777" w:rsidR="00544A05" w:rsidRDefault="00544A05" w:rsidP="00544A05">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542D9584" w14:textId="77777777" w:rsidR="00E65614" w:rsidRDefault="00E65614" w:rsidP="00544A05">
      <w:pPr>
        <w:tabs>
          <w:tab w:val="left" w:pos="7200"/>
          <w:tab w:val="left" w:pos="7920"/>
          <w:tab w:val="right" w:pos="9270"/>
        </w:tabs>
      </w:pPr>
    </w:p>
    <w:p w14:paraId="73CDB9A6" w14:textId="77777777" w:rsidR="00E65614" w:rsidRDefault="00E65614" w:rsidP="00544A05">
      <w:pPr>
        <w:tabs>
          <w:tab w:val="left" w:pos="7200"/>
          <w:tab w:val="left" w:pos="7920"/>
          <w:tab w:val="right" w:pos="9270"/>
        </w:tabs>
      </w:pPr>
      <w:r>
        <w:t xml:space="preserve">What would happen if I made a redefinition like this: </w:t>
      </w:r>
    </w:p>
    <w:p w14:paraId="36580732" w14:textId="77777777" w:rsidR="00E65614" w:rsidRDefault="00E65614" w:rsidP="00544A05">
      <w:pPr>
        <w:tabs>
          <w:tab w:val="left" w:pos="7200"/>
          <w:tab w:val="left" w:pos="7920"/>
          <w:tab w:val="right" w:pos="9270"/>
        </w:tabs>
      </w:pPr>
    </w:p>
    <w:p w14:paraId="6A18E699" w14:textId="77777777" w:rsidR="00544A05" w:rsidRDefault="00E65614" w:rsidP="00E65614">
      <w:pPr>
        <w:tabs>
          <w:tab w:val="left" w:pos="7200"/>
          <w:tab w:val="left" w:pos="7920"/>
          <w:tab w:val="right" w:pos="9270"/>
        </w:tabs>
      </w:pPr>
      <w:r>
        <w:tab/>
      </w:r>
      <w:r w:rsidR="00BB0BFA">
        <w:t>G</w:t>
      </w:r>
      <w:r>
        <w:rPr>
          <w:rStyle w:val="subscript"/>
        </w:rPr>
        <w:t>ν</w:t>
      </w:r>
      <w:r>
        <w:t xml:space="preserve">(μ) </w:t>
      </w:r>
      <w:r w:rsidR="00BB0BFA">
        <w:t>≡</w:t>
      </w:r>
      <w:r>
        <w:t xml:space="preserve"> F</w:t>
      </w:r>
      <w:r>
        <w:rPr>
          <w:rStyle w:val="subscript"/>
        </w:rPr>
        <w:t>ν</w:t>
      </w:r>
      <w:r>
        <w:t xml:space="preserve">(μ) </w:t>
      </w:r>
      <w:r>
        <w:fldChar w:fldCharType="begin"/>
      </w:r>
      <w:r>
        <w:instrText xml:space="preserve"> EQ \r(u) </w:instrText>
      </w:r>
      <w:r>
        <w:fldChar w:fldCharType="end"/>
      </w:r>
    </w:p>
    <w:p w14:paraId="585368D4" w14:textId="77777777" w:rsidR="00E65614" w:rsidRDefault="00E65614" w:rsidP="00E65614">
      <w:pPr>
        <w:tabs>
          <w:tab w:val="left" w:pos="7200"/>
          <w:tab w:val="left" w:pos="7920"/>
          <w:tab w:val="right" w:pos="9270"/>
        </w:tabs>
      </w:pPr>
    </w:p>
    <w:p w14:paraId="12E9606A" w14:textId="77777777" w:rsidR="00E65614" w:rsidRDefault="00E65614" w:rsidP="00E65614">
      <w:pPr>
        <w:tabs>
          <w:tab w:val="left" w:pos="7200"/>
          <w:tab w:val="left" w:pos="7920"/>
          <w:tab w:val="right" w:pos="9270"/>
        </w:tabs>
      </w:pPr>
      <w:r>
        <w:tab/>
      </w:r>
      <w:r w:rsidR="00BB0BFA">
        <w:t>g</w:t>
      </w:r>
      <w:r>
        <w:t xml:space="preserve">(x) </w:t>
      </w:r>
      <w:r w:rsidR="00BB0BFA">
        <w:t xml:space="preserve">≡ </w:t>
      </w:r>
      <w:r>
        <w:t xml:space="preserve"> f(x) </w:t>
      </w:r>
      <w:r>
        <w:fldChar w:fldCharType="begin"/>
      </w:r>
      <w:r>
        <w:instrText xml:space="preserve"> EQ \r(x) </w:instrText>
      </w:r>
      <w:r>
        <w:fldChar w:fldCharType="end"/>
      </w:r>
    </w:p>
    <w:p w14:paraId="1E247C5B" w14:textId="77777777" w:rsidR="00E65614" w:rsidRDefault="00E65614" w:rsidP="00E65614">
      <w:pPr>
        <w:tabs>
          <w:tab w:val="left" w:pos="7200"/>
          <w:tab w:val="left" w:pos="7920"/>
          <w:tab w:val="right" w:pos="9270"/>
        </w:tabs>
      </w:pPr>
    </w:p>
    <w:p w14:paraId="78C36B39" w14:textId="77777777" w:rsidR="00E65614" w:rsidRDefault="00BB0BFA" w:rsidP="00E65614">
      <w:pPr>
        <w:tabs>
          <w:tab w:val="left" w:pos="7200"/>
          <w:tab w:val="left" w:pos="7920"/>
          <w:tab w:val="right" w:pos="9270"/>
        </w:tabs>
      </w:pPr>
      <w:r>
        <w:t>Then the above would read projection and expansion would read</w:t>
      </w:r>
    </w:p>
    <w:p w14:paraId="7BF56470" w14:textId="77777777" w:rsidR="00E65614" w:rsidRDefault="00E65614" w:rsidP="00E65614">
      <w:pPr>
        <w:tabs>
          <w:tab w:val="left" w:pos="7200"/>
          <w:tab w:val="left" w:pos="7920"/>
          <w:tab w:val="right" w:pos="9270"/>
        </w:tabs>
      </w:pPr>
    </w:p>
    <w:p w14:paraId="101B0AE9" w14:textId="77777777" w:rsidR="00E65614" w:rsidRDefault="00E65614" w:rsidP="00E65614">
      <w:pPr>
        <w:tabs>
          <w:tab w:val="left" w:pos="7200"/>
          <w:tab w:val="left" w:pos="7920"/>
          <w:tab w:val="right" w:pos="9270"/>
        </w:tabs>
      </w:pPr>
      <w:r>
        <w:tab/>
      </w:r>
      <w:r w:rsidR="00BB0BFA">
        <w:t>G</w:t>
      </w:r>
      <w:r w:rsidR="00BB0BFA">
        <w:rPr>
          <w:rStyle w:val="subscript"/>
        </w:rPr>
        <w:t>ν</w:t>
      </w:r>
      <w:r w:rsidR="00BB0BFA">
        <w:t xml:space="preserve">(μ) </w:t>
      </w:r>
      <w:r>
        <w:t xml:space="preserve">  / </w:t>
      </w:r>
      <w:r>
        <w:fldChar w:fldCharType="begin"/>
      </w:r>
      <w:r>
        <w:instrText xml:space="preserve"> EQ \r(u)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w:t>
      </w:r>
      <w:r w:rsidRPr="00E65614">
        <w:t xml:space="preserve"> </w:t>
      </w:r>
      <w:r w:rsidR="00BB0BFA">
        <w:t>g</w:t>
      </w:r>
      <w:r>
        <w:t xml:space="preserve">(x) / </w:t>
      </w:r>
      <w:r>
        <w:fldChar w:fldCharType="begin"/>
      </w:r>
      <w:r>
        <w:instrText xml:space="preserve"> EQ \r(x) </w:instrText>
      </w:r>
      <w:r>
        <w:fldChar w:fldCharType="end"/>
      </w:r>
    </w:p>
    <w:p w14:paraId="787E479C" w14:textId="77777777" w:rsidR="00E65614" w:rsidRDefault="00E65614" w:rsidP="00E65614">
      <w:pPr>
        <w:tabs>
          <w:tab w:val="left" w:pos="7200"/>
          <w:tab w:val="left" w:pos="7920"/>
          <w:tab w:val="right" w:pos="9270"/>
        </w:tabs>
      </w:pPr>
    </w:p>
    <w:p w14:paraId="1F8E2A01" w14:textId="77777777" w:rsidR="00E65614" w:rsidRDefault="00E65614" w:rsidP="00E65614">
      <w:pPr>
        <w:tabs>
          <w:tab w:val="left" w:pos="7200"/>
          <w:tab w:val="left" w:pos="7920"/>
          <w:tab w:val="right" w:pos="9270"/>
        </w:tabs>
      </w:pPr>
      <w:r>
        <w:tab/>
      </w:r>
      <w:r w:rsidR="00BB0BFA">
        <w:t>g</w:t>
      </w:r>
      <w:r>
        <w:t xml:space="preserve">(x) / </w:t>
      </w:r>
      <w:r>
        <w:fldChar w:fldCharType="begin"/>
      </w:r>
      <w:r>
        <w:instrText xml:space="preserve"> EQ \r(x)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rsidR="00BB0BFA">
        <w:t>G</w:t>
      </w:r>
      <w:r w:rsidR="00BB0BFA">
        <w:rPr>
          <w:rStyle w:val="subscript"/>
        </w:rPr>
        <w:t>ν</w:t>
      </w:r>
      <w:r w:rsidR="00BB0BFA">
        <w:t xml:space="preserve">(μ)  / </w:t>
      </w:r>
      <w:r w:rsidR="00BB0BFA">
        <w:fldChar w:fldCharType="begin"/>
      </w:r>
      <w:r w:rsidR="00BB0BFA">
        <w:instrText xml:space="preserve"> EQ \r(u) </w:instrText>
      </w:r>
      <w:r w:rsidR="00BB0BFA">
        <w:fldChar w:fldCharType="end"/>
      </w:r>
    </w:p>
    <w:p w14:paraId="2BEE256E" w14:textId="77777777" w:rsidR="00BB0BFA" w:rsidRDefault="00BB0BFA" w:rsidP="00E65614">
      <w:pPr>
        <w:tabs>
          <w:tab w:val="left" w:pos="7200"/>
          <w:tab w:val="left" w:pos="7920"/>
          <w:tab w:val="right" w:pos="9270"/>
        </w:tabs>
      </w:pPr>
    </w:p>
    <w:p w14:paraId="6A1EC839" w14:textId="77777777" w:rsidR="00BB0BFA" w:rsidRDefault="00BB0BFA" w:rsidP="00E65614">
      <w:pPr>
        <w:tabs>
          <w:tab w:val="left" w:pos="7200"/>
          <w:tab w:val="left" w:pos="7920"/>
          <w:tab w:val="right" w:pos="9270"/>
        </w:tabs>
      </w:pPr>
      <w:r>
        <w:t>which we can then write as</w:t>
      </w:r>
    </w:p>
    <w:p w14:paraId="39F415B0" w14:textId="77777777" w:rsidR="00BB0BFA" w:rsidRDefault="00BB0BFA" w:rsidP="00E65614">
      <w:pPr>
        <w:tabs>
          <w:tab w:val="left" w:pos="7200"/>
          <w:tab w:val="left" w:pos="7920"/>
          <w:tab w:val="right" w:pos="9270"/>
        </w:tabs>
      </w:pPr>
    </w:p>
    <w:p w14:paraId="63F0D8C0" w14:textId="77777777" w:rsidR="00BB0BFA" w:rsidRDefault="00BB0BFA" w:rsidP="00E65614">
      <w:pPr>
        <w:tabs>
          <w:tab w:val="left" w:pos="7200"/>
          <w:tab w:val="left" w:pos="7920"/>
          <w:tab w:val="right" w:pos="9270"/>
        </w:tabs>
      </w:pPr>
      <w:r>
        <w:tab/>
        <w:t>G</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00D4004A">
        <w:t xml:space="preserve">{ </w:t>
      </w:r>
      <w:r>
        <w:fldChar w:fldCharType="begin"/>
      </w:r>
      <w:r>
        <w:instrText xml:space="preserve"> EQ \r(xu) </w:instrText>
      </w:r>
      <w:r>
        <w:fldChar w:fldCharType="end"/>
      </w:r>
      <w:r>
        <w:t xml:space="preserve"> </w:t>
      </w:r>
      <w:r>
        <w:rPr>
          <w:color w:val="000000"/>
        </w:rPr>
        <w:t>J</w:t>
      </w:r>
      <w:r>
        <w:rPr>
          <w:rStyle w:val="subscript"/>
        </w:rPr>
        <w:t>ν</w:t>
      </w:r>
      <w:r>
        <w:t>(μx)</w:t>
      </w:r>
      <w:r w:rsidR="00D4004A">
        <w:t xml:space="preserve"> }</w:t>
      </w:r>
      <w:r w:rsidRPr="00E65614">
        <w:t xml:space="preserve"> </w:t>
      </w:r>
      <w:r>
        <w:t>g(x)</w:t>
      </w:r>
    </w:p>
    <w:p w14:paraId="29B83975" w14:textId="77777777" w:rsidR="00BB0BFA" w:rsidRDefault="00BB0BFA" w:rsidP="00E65614">
      <w:pPr>
        <w:tabs>
          <w:tab w:val="left" w:pos="7200"/>
          <w:tab w:val="left" w:pos="7920"/>
          <w:tab w:val="right" w:pos="9270"/>
        </w:tabs>
      </w:pPr>
    </w:p>
    <w:p w14:paraId="1B811313" w14:textId="77777777" w:rsidR="00BB0BFA" w:rsidRDefault="00BB0BFA" w:rsidP="00BB0BFA">
      <w:pPr>
        <w:tabs>
          <w:tab w:val="left" w:pos="7200"/>
          <w:tab w:val="left" w:pos="7920"/>
          <w:tab w:val="right" w:pos="9270"/>
        </w:tabs>
      </w:pPr>
      <w:r>
        <w:tab/>
        <w:t xml:space="preserve">g(x) </w:t>
      </w:r>
      <w:r w:rsidR="00D4004A">
        <w:t xml:space="preserve">   </w:t>
      </w:r>
      <w:r>
        <w:t xml:space="preserve">= </w:t>
      </w:r>
      <w:r w:rsidR="00D4004A">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dμ </w:t>
      </w:r>
      <w:r w:rsidR="00D4004A">
        <w:t xml:space="preserve">{ </w:t>
      </w:r>
      <w:r>
        <w:fldChar w:fldCharType="begin"/>
      </w:r>
      <w:r>
        <w:instrText xml:space="preserve"> EQ \r(xu) </w:instrText>
      </w:r>
      <w:r>
        <w:fldChar w:fldCharType="end"/>
      </w:r>
      <w:r>
        <w:t xml:space="preserve"> </w:t>
      </w:r>
      <w:r>
        <w:rPr>
          <w:color w:val="000000"/>
        </w:rPr>
        <w:t>J</w:t>
      </w:r>
      <w:r>
        <w:rPr>
          <w:rStyle w:val="subscript"/>
        </w:rPr>
        <w:t>ν</w:t>
      </w:r>
      <w:r>
        <w:t>(μx)</w:t>
      </w:r>
      <w:r w:rsidRPr="00E65614">
        <w:t xml:space="preserve"> </w:t>
      </w:r>
      <w:r w:rsidR="00D4004A">
        <w:t xml:space="preserve">} </w:t>
      </w:r>
      <w:r>
        <w:t>G</w:t>
      </w:r>
      <w:r>
        <w:rPr>
          <w:rStyle w:val="subscript"/>
        </w:rPr>
        <w:t>ν</w:t>
      </w:r>
      <w:r>
        <w:t>(μ)</w:t>
      </w:r>
    </w:p>
    <w:p w14:paraId="41C58403" w14:textId="77777777" w:rsidR="002F467F" w:rsidRDefault="002F467F" w:rsidP="00BB0BFA">
      <w:pPr>
        <w:tabs>
          <w:tab w:val="left" w:pos="7200"/>
          <w:tab w:val="left" w:pos="7920"/>
          <w:tab w:val="right" w:pos="9270"/>
        </w:tabs>
      </w:pPr>
    </w:p>
    <w:p w14:paraId="51664533" w14:textId="77777777" w:rsidR="002F467F" w:rsidRDefault="002F467F" w:rsidP="00BB0BFA">
      <w:pPr>
        <w:tabs>
          <w:tab w:val="left" w:pos="7200"/>
          <w:tab w:val="left" w:pos="7920"/>
          <w:tab w:val="right" w:pos="9270"/>
        </w:tabs>
      </w:pPr>
      <w:r>
        <w:t xml:space="preserve">The object in {} is completely symmetric, I guess that is the advantage. </w:t>
      </w:r>
    </w:p>
    <w:p w14:paraId="5B7994C3" w14:textId="77777777" w:rsidR="002F467F" w:rsidRDefault="002F467F" w:rsidP="00BB0BFA">
      <w:pPr>
        <w:tabs>
          <w:tab w:val="left" w:pos="7200"/>
          <w:tab w:val="left" w:pos="7920"/>
          <w:tab w:val="right" w:pos="9270"/>
        </w:tabs>
      </w:pPr>
    </w:p>
    <w:p w14:paraId="624CD182" w14:textId="77777777" w:rsidR="002F467F" w:rsidRPr="00D52F8B" w:rsidRDefault="00D52F8B" w:rsidP="00BB0BFA">
      <w:pPr>
        <w:tabs>
          <w:tab w:val="left" w:pos="7200"/>
          <w:tab w:val="left" w:pos="7920"/>
          <w:tab w:val="right" w:pos="9270"/>
        </w:tabs>
        <w:rPr>
          <w:b/>
        </w:rPr>
      </w:pPr>
      <w:r w:rsidRPr="00D52F8B">
        <w:rPr>
          <w:b/>
        </w:rPr>
        <w:t xml:space="preserve">4. </w:t>
      </w:r>
      <w:r w:rsidR="002F467F" w:rsidRPr="00D52F8B">
        <w:rPr>
          <w:b/>
        </w:rPr>
        <w:t xml:space="preserve">Organization of this Bateman Volume II of Integral transforms: </w:t>
      </w:r>
    </w:p>
    <w:p w14:paraId="380E4BCF" w14:textId="77777777" w:rsidR="002F467F" w:rsidRPr="00D52F8B" w:rsidRDefault="002F467F" w:rsidP="00BB0BFA">
      <w:pPr>
        <w:tabs>
          <w:tab w:val="left" w:pos="7200"/>
          <w:tab w:val="left" w:pos="7920"/>
          <w:tab w:val="right" w:pos="9270"/>
        </w:tabs>
        <w:rPr>
          <w:b/>
        </w:rPr>
      </w:pPr>
    </w:p>
    <w:p w14:paraId="177F070A" w14:textId="77777777" w:rsidR="002F467F" w:rsidRDefault="002F467F" w:rsidP="00BB0BFA">
      <w:pPr>
        <w:tabs>
          <w:tab w:val="left" w:pos="7200"/>
          <w:tab w:val="left" w:pos="7920"/>
          <w:tab w:val="right" w:pos="9270"/>
        </w:tabs>
      </w:pPr>
      <w:r>
        <w:t>12</w:t>
      </w:r>
      <w:r>
        <w:tab/>
      </w:r>
      <w:r>
        <w:tab/>
        <w:t>J</w:t>
      </w:r>
      <w:r>
        <w:rPr>
          <w:rStyle w:val="subscript"/>
        </w:rPr>
        <w:t>ν</w:t>
      </w:r>
      <w:r>
        <w:t xml:space="preserve">  general rules, like scaling and multiply by a power</w:t>
      </w:r>
      <w:r w:rsidR="00F834D8">
        <w:t>, derivatives, some integral ops</w:t>
      </w:r>
    </w:p>
    <w:p w14:paraId="7F3DBF01" w14:textId="77777777" w:rsidR="00F834D8" w:rsidRDefault="00F834D8" w:rsidP="00BB0BFA">
      <w:pPr>
        <w:tabs>
          <w:tab w:val="left" w:pos="7200"/>
          <w:tab w:val="left" w:pos="7920"/>
          <w:tab w:val="right" w:pos="9270"/>
        </w:tabs>
      </w:pPr>
    </w:p>
    <w:p w14:paraId="7ED5884A" w14:textId="77777777" w:rsidR="00F834D8" w:rsidRDefault="00F834D8" w:rsidP="00BB0BFA">
      <w:pPr>
        <w:tabs>
          <w:tab w:val="left" w:pos="7200"/>
          <w:tab w:val="left" w:pos="7920"/>
          <w:tab w:val="right" w:pos="9270"/>
        </w:tabs>
      </w:pPr>
      <w:r>
        <w:t>14</w:t>
      </w:r>
      <w:r>
        <w:tab/>
      </w:r>
      <w:r>
        <w:tab/>
        <w:t>J</w:t>
      </w:r>
      <w:r>
        <w:rPr>
          <w:rStyle w:val="subscript"/>
        </w:rPr>
        <w:t>o</w:t>
      </w:r>
      <w:r>
        <w:t xml:space="preserve"> for certain simple functions. Here, due to the symmetrization above, we see endless x</w:t>
      </w:r>
      <w:r>
        <w:rPr>
          <w:rStyle w:val="superscript"/>
        </w:rPr>
        <w:t>1/2</w:t>
      </w:r>
      <w:r>
        <w:t xml:space="preserve"> in the two columns. We can sort of ignore that and we see on the left we see a list of rational functions, then exponential ones. Basically this is like GR's organization of integrals. Bateman wants to list off all the functions you might want to compute Hankel transforms for, in this part of the table with ν = 0 only. We start seeing special functions on the left, including Legendre and other Bessel, Whittakers etc. </w:t>
      </w:r>
    </w:p>
    <w:p w14:paraId="60DA73B2" w14:textId="77777777" w:rsidR="00F834D8" w:rsidRDefault="00F834D8" w:rsidP="00BB0BFA">
      <w:pPr>
        <w:tabs>
          <w:tab w:val="left" w:pos="7200"/>
          <w:tab w:val="left" w:pos="7920"/>
          <w:tab w:val="right" w:pos="9270"/>
        </w:tabs>
      </w:pPr>
    </w:p>
    <w:p w14:paraId="37955466" w14:textId="77777777" w:rsidR="00F834D8" w:rsidRPr="00F834D8" w:rsidRDefault="00F834D8" w:rsidP="00BB0BFA">
      <w:pPr>
        <w:tabs>
          <w:tab w:val="left" w:pos="7200"/>
          <w:tab w:val="left" w:pos="7920"/>
          <w:tab w:val="right" w:pos="9270"/>
        </w:tabs>
      </w:pPr>
      <w:r>
        <w:t>2</w:t>
      </w:r>
      <w:r w:rsidR="00AF0773">
        <w:t>3</w:t>
      </w:r>
      <w:r>
        <w:tab/>
      </w:r>
      <w:r>
        <w:tab/>
        <w:t>J</w:t>
      </w:r>
      <w:r>
        <w:rPr>
          <w:rStyle w:val="subscript"/>
        </w:rPr>
        <w:t>1</w:t>
      </w:r>
      <w:r>
        <w:t xml:space="preserve"> for various functions. </w:t>
      </w:r>
    </w:p>
    <w:p w14:paraId="76D393A2" w14:textId="77777777" w:rsidR="00BB0BFA" w:rsidRDefault="00BB0BFA" w:rsidP="00E65614">
      <w:pPr>
        <w:tabs>
          <w:tab w:val="left" w:pos="7200"/>
          <w:tab w:val="left" w:pos="7920"/>
          <w:tab w:val="right" w:pos="9270"/>
        </w:tabs>
      </w:pPr>
    </w:p>
    <w:p w14:paraId="2DD3B21A" w14:textId="77777777" w:rsidR="00AF0773" w:rsidRDefault="00AF0773" w:rsidP="00E65614">
      <w:pPr>
        <w:tabs>
          <w:tab w:val="left" w:pos="7200"/>
          <w:tab w:val="left" w:pos="7920"/>
          <w:tab w:val="right" w:pos="9270"/>
        </w:tabs>
      </w:pPr>
      <w:r>
        <w:t>26</w:t>
      </w:r>
      <w:r w:rsidR="00111C13">
        <w:t>-82</w:t>
      </w:r>
      <w:r w:rsidR="00111C13">
        <w:tab/>
      </w:r>
      <w:r>
        <w:t>J</w:t>
      </w:r>
      <w:r>
        <w:rPr>
          <w:rStyle w:val="subscript"/>
        </w:rPr>
        <w:t>ν</w:t>
      </w:r>
      <w:r>
        <w:t xml:space="preserve"> for various functions. I think they show the Russian and English page numbers!  Sometimes they will just give a reference for a transform instead of the result, maybe just too messy. </w:t>
      </w:r>
      <w:r w:rsidR="00111C13">
        <w:t>This is an amazing table, it just goes on and on and on! Every possible thing you can imagine in the left column. Sometimes the notation is not clear what the special function appearing on the left is. Like D</w:t>
      </w:r>
      <w:r w:rsidR="00111C13">
        <w:rPr>
          <w:rStyle w:val="subscript"/>
        </w:rPr>
        <w:t>2μ</w:t>
      </w:r>
      <w:r w:rsidR="00111C13">
        <w:t xml:space="preserve">(ax). </w:t>
      </w:r>
    </w:p>
    <w:p w14:paraId="2D6459DA" w14:textId="77777777" w:rsidR="00111C13" w:rsidRDefault="00111C13" w:rsidP="00E65614">
      <w:pPr>
        <w:tabs>
          <w:tab w:val="left" w:pos="7200"/>
          <w:tab w:val="left" w:pos="7920"/>
          <w:tab w:val="right" w:pos="9270"/>
        </w:tabs>
      </w:pPr>
    </w:p>
    <w:p w14:paraId="7DD7C1D4" w14:textId="77777777" w:rsidR="001627EF" w:rsidRDefault="001627EF" w:rsidP="00E65614">
      <w:pPr>
        <w:tabs>
          <w:tab w:val="left" w:pos="7200"/>
          <w:tab w:val="left" w:pos="7920"/>
          <w:tab w:val="right" w:pos="9270"/>
        </w:tabs>
      </w:pPr>
      <w:r>
        <w:t>83-98</w:t>
      </w:r>
      <w:r>
        <w:tab/>
        <w:t>New chapter. Integrating now against Y</w:t>
      </w:r>
      <w:r>
        <w:rPr>
          <w:rStyle w:val="subscript"/>
        </w:rPr>
        <w:t>ν</w:t>
      </w:r>
      <w:r>
        <w:t xml:space="preserve"> which I presume is Jackson's N</w:t>
      </w:r>
      <w:r>
        <w:rPr>
          <w:rStyle w:val="subscript"/>
        </w:rPr>
        <w:t>ν</w:t>
      </w:r>
      <w:r>
        <w:t xml:space="preserve"> second kind function. </w:t>
      </w:r>
    </w:p>
    <w:p w14:paraId="5933E6B6" w14:textId="77777777" w:rsidR="001627EF" w:rsidRDefault="001627EF" w:rsidP="00E65614">
      <w:pPr>
        <w:tabs>
          <w:tab w:val="left" w:pos="7200"/>
          <w:tab w:val="left" w:pos="7920"/>
          <w:tab w:val="right" w:pos="9270"/>
        </w:tabs>
      </w:pPr>
    </w:p>
    <w:p w14:paraId="3726C855" w14:textId="77777777" w:rsidR="001627EF" w:rsidRDefault="001627EF" w:rsidP="00E65614">
      <w:pPr>
        <w:tabs>
          <w:tab w:val="left" w:pos="7200"/>
          <w:tab w:val="left" w:pos="7920"/>
          <w:tab w:val="right" w:pos="9270"/>
        </w:tabs>
      </w:pPr>
      <w:r>
        <w:t>99</w:t>
      </w:r>
      <w:r>
        <w:tab/>
      </w:r>
      <w:r>
        <w:tab/>
        <w:t>New chapter. Integrating against K</w:t>
      </w:r>
      <w:r>
        <w:rPr>
          <w:rStyle w:val="subscript"/>
        </w:rPr>
        <w:t>ν</w:t>
      </w:r>
      <w:r>
        <w:t xml:space="preserve"> now.  I am beginning to think these integrals might be very useful to me in my potential theory problems. I recall integrals with K</w:t>
      </w:r>
      <w:r>
        <w:rPr>
          <w:rStyle w:val="subscript"/>
        </w:rPr>
        <w:t>ν</w:t>
      </w:r>
      <w:r>
        <w:t xml:space="preserve"> against messy other functions, and here is a gold mine of other functions. </w:t>
      </w:r>
    </w:p>
    <w:p w14:paraId="65E03427" w14:textId="77777777" w:rsidR="001627EF" w:rsidRDefault="001627EF" w:rsidP="00E65614">
      <w:pPr>
        <w:tabs>
          <w:tab w:val="left" w:pos="7200"/>
          <w:tab w:val="left" w:pos="7920"/>
          <w:tab w:val="right" w:pos="9270"/>
        </w:tabs>
      </w:pPr>
    </w:p>
    <w:p w14:paraId="653D9CC0" w14:textId="77777777" w:rsidR="001627EF" w:rsidRDefault="001627EF" w:rsidP="00E65614">
      <w:pPr>
        <w:tabs>
          <w:tab w:val="left" w:pos="7200"/>
          <w:tab w:val="left" w:pos="7920"/>
          <w:tab w:val="right" w:pos="9270"/>
        </w:tabs>
      </w:pPr>
      <w:r>
        <w:t>119</w:t>
      </w:r>
      <w:r>
        <w:tab/>
      </w:r>
      <w:r>
        <w:tab/>
        <w:t xml:space="preserve">New chapter against </w:t>
      </w:r>
      <w:r w:rsidRPr="00DD14B0">
        <w:rPr>
          <w:b/>
        </w:rPr>
        <w:t>H</w:t>
      </w:r>
      <w:r>
        <w:rPr>
          <w:rStyle w:val="subscript"/>
        </w:rPr>
        <w:t>ν</w:t>
      </w:r>
      <w:r>
        <w:t xml:space="preserve"> , not clear what this function is. </w:t>
      </w:r>
      <w:r w:rsidR="00DD14B0">
        <w:t xml:space="preserve">  (bolded)</w:t>
      </w:r>
    </w:p>
    <w:p w14:paraId="07B350C3" w14:textId="77777777" w:rsidR="001627EF" w:rsidRDefault="001627EF" w:rsidP="00E65614">
      <w:pPr>
        <w:tabs>
          <w:tab w:val="left" w:pos="7200"/>
          <w:tab w:val="left" w:pos="7920"/>
          <w:tab w:val="right" w:pos="9270"/>
        </w:tabs>
      </w:pPr>
    </w:p>
    <w:p w14:paraId="052E089C" w14:textId="77777777" w:rsidR="001627EF" w:rsidRDefault="001627EF" w:rsidP="00E65614">
      <w:pPr>
        <w:tabs>
          <w:tab w:val="left" w:pos="7200"/>
          <w:tab w:val="left" w:pos="7920"/>
          <w:tab w:val="right" w:pos="9270"/>
        </w:tabs>
      </w:pPr>
      <w:r>
        <w:t>130</w:t>
      </w:r>
      <w:r>
        <w:tab/>
      </w:r>
      <w:r>
        <w:tab/>
        <w:t>Now against K</w:t>
      </w:r>
      <w:r>
        <w:rPr>
          <w:rStyle w:val="subscript"/>
        </w:rPr>
        <w:t>ix</w:t>
      </w:r>
      <w:r w:rsidR="00EE4EE3">
        <w:t>(y) instead of against K</w:t>
      </w:r>
      <w:r w:rsidR="00EE4EE3">
        <w:rPr>
          <w:rStyle w:val="subscript"/>
        </w:rPr>
        <w:t>ν</w:t>
      </w:r>
      <w:r w:rsidR="00EE4EE3">
        <w:t>(xy), so quite a different world! Kontorovich-Lebedev</w:t>
      </w:r>
    </w:p>
    <w:p w14:paraId="520CEBE3" w14:textId="77777777" w:rsidR="00EE4EE3" w:rsidRDefault="00EE4EE3" w:rsidP="00E65614">
      <w:pPr>
        <w:tabs>
          <w:tab w:val="left" w:pos="7200"/>
          <w:tab w:val="left" w:pos="7920"/>
          <w:tab w:val="right" w:pos="9270"/>
        </w:tabs>
      </w:pPr>
    </w:p>
    <w:p w14:paraId="54C24B8A" w14:textId="77777777" w:rsidR="00EE4EE3" w:rsidRDefault="00EE4EE3" w:rsidP="00E65614">
      <w:pPr>
        <w:tabs>
          <w:tab w:val="left" w:pos="7200"/>
          <w:tab w:val="left" w:pos="7920"/>
          <w:tab w:val="right" w:pos="9270"/>
        </w:tabs>
      </w:pPr>
      <w:r>
        <w:t>135</w:t>
      </w:r>
      <w:r>
        <w:tab/>
      </w:r>
      <w:r>
        <w:tab/>
        <w:t>Now we are integrating against (y-x)</w:t>
      </w:r>
      <w:r>
        <w:rPr>
          <w:rStyle w:val="superscript"/>
        </w:rPr>
        <w:t>μ-1</w:t>
      </w:r>
      <w:r>
        <w:t xml:space="preserve"> instead of J</w:t>
      </w:r>
      <w:r>
        <w:rPr>
          <w:rStyle w:val="subscript"/>
        </w:rPr>
        <w:t>ν</w:t>
      </w:r>
      <w:r>
        <w:t xml:space="preserve">(x), this is some other kind of transform. The review above calls these "fractional integrals". </w:t>
      </w:r>
    </w:p>
    <w:p w14:paraId="3CD8D270" w14:textId="77777777" w:rsidR="00CC1E65" w:rsidRDefault="00CC1E65" w:rsidP="00E65614">
      <w:pPr>
        <w:tabs>
          <w:tab w:val="left" w:pos="7200"/>
          <w:tab w:val="left" w:pos="7920"/>
          <w:tab w:val="right" w:pos="9270"/>
        </w:tabs>
      </w:pPr>
    </w:p>
    <w:p w14:paraId="650DDC57" w14:textId="77777777" w:rsidR="00CC1E65" w:rsidRDefault="00CC1E65" w:rsidP="00E65614">
      <w:pPr>
        <w:tabs>
          <w:tab w:val="left" w:pos="7200"/>
          <w:tab w:val="left" w:pos="7920"/>
          <w:tab w:val="right" w:pos="9270"/>
        </w:tabs>
      </w:pPr>
      <w:r>
        <w:t>155</w:t>
      </w:r>
      <w:r>
        <w:tab/>
      </w:r>
      <w:r>
        <w:tab/>
        <w:t>Next come the Stieltjes transforms against (x+y)</w:t>
      </w:r>
      <w:r>
        <w:rPr>
          <w:rStyle w:val="superscript"/>
        </w:rPr>
        <w:t>-n</w:t>
      </w:r>
      <w:r>
        <w:t xml:space="preserve">  . First part has n = 1. </w:t>
      </w:r>
    </w:p>
    <w:p w14:paraId="5FCAE4A6" w14:textId="77777777" w:rsidR="00CC1E65" w:rsidRDefault="00CC1E65" w:rsidP="00E65614">
      <w:pPr>
        <w:tabs>
          <w:tab w:val="left" w:pos="7200"/>
          <w:tab w:val="left" w:pos="7920"/>
          <w:tab w:val="right" w:pos="9270"/>
        </w:tabs>
      </w:pPr>
    </w:p>
    <w:p w14:paraId="05B2957E" w14:textId="77777777" w:rsidR="00CC1E65" w:rsidRDefault="00CC1E65" w:rsidP="00E65614">
      <w:pPr>
        <w:tabs>
          <w:tab w:val="left" w:pos="7200"/>
          <w:tab w:val="left" w:pos="7920"/>
          <w:tab w:val="right" w:pos="9270"/>
        </w:tabs>
      </w:pPr>
      <w:r>
        <w:t>167</w:t>
      </w:r>
      <w:r>
        <w:tab/>
      </w:r>
      <w:r>
        <w:tab/>
        <w:t xml:space="preserve">Now we have n = ρ, I guess a general complex number. </w:t>
      </w:r>
    </w:p>
    <w:p w14:paraId="2F1DA671" w14:textId="77777777" w:rsidR="00CC1E65" w:rsidRDefault="00CC1E65" w:rsidP="00E65614">
      <w:pPr>
        <w:tabs>
          <w:tab w:val="left" w:pos="7200"/>
          <w:tab w:val="left" w:pos="7920"/>
          <w:tab w:val="right" w:pos="9270"/>
        </w:tabs>
      </w:pPr>
    </w:p>
    <w:p w14:paraId="1F870236" w14:textId="77777777" w:rsidR="00CC1E65" w:rsidRDefault="00CC1E65" w:rsidP="00E65614">
      <w:pPr>
        <w:tabs>
          <w:tab w:val="left" w:pos="7200"/>
          <w:tab w:val="left" w:pos="7920"/>
          <w:tab w:val="right" w:pos="9270"/>
        </w:tabs>
      </w:pPr>
      <w:r>
        <w:t>173</w:t>
      </w:r>
      <w:r>
        <w:tab/>
      </w:r>
      <w:r>
        <w:tab/>
        <w:t xml:space="preserve">Principle part integrals!  Wow a whole pile of these things. Against 1/(x-y) of course. </w:t>
      </w:r>
    </w:p>
    <w:p w14:paraId="196C9E32" w14:textId="77777777" w:rsidR="00CC1E65" w:rsidRDefault="00CC1E65" w:rsidP="00E65614">
      <w:pPr>
        <w:tabs>
          <w:tab w:val="left" w:pos="7200"/>
          <w:tab w:val="left" w:pos="7920"/>
          <w:tab w:val="right" w:pos="9270"/>
        </w:tabs>
      </w:pPr>
    </w:p>
    <w:p w14:paraId="76FDB010" w14:textId="77777777" w:rsidR="00CC1E65" w:rsidRDefault="00CC1E65" w:rsidP="00E65614">
      <w:pPr>
        <w:tabs>
          <w:tab w:val="left" w:pos="7200"/>
          <w:tab w:val="left" w:pos="7920"/>
          <w:tab w:val="right" w:pos="9270"/>
        </w:tabs>
      </w:pPr>
      <w:r>
        <w:t>188</w:t>
      </w:r>
      <w:r>
        <w:tab/>
      </w:r>
      <w:r>
        <w:tab/>
        <w:t>Here we have the definition of some of our functions! And then a table of integrals against these functions, like T</w:t>
      </w:r>
      <w:r>
        <w:rPr>
          <w:rStyle w:val="subscript"/>
        </w:rPr>
        <w:t>n</w:t>
      </w:r>
      <w:r>
        <w:t xml:space="preserve">(x) and U, ultrasphere ones. Ah!  Then integrals against Legendre functions. You would think these would all be in GR. </w:t>
      </w:r>
      <w:r w:rsidR="00CB5FDF">
        <w:t xml:space="preserve">Some or (0,1), most are (-1,1),  This must be the orthogonal polys section. </w:t>
      </w:r>
    </w:p>
    <w:p w14:paraId="7D585616" w14:textId="77777777" w:rsidR="00CB5FDF" w:rsidRDefault="00CB5FDF" w:rsidP="00E65614">
      <w:pPr>
        <w:tabs>
          <w:tab w:val="left" w:pos="7200"/>
          <w:tab w:val="left" w:pos="7920"/>
          <w:tab w:val="right" w:pos="9270"/>
        </w:tabs>
      </w:pPr>
      <w:r>
        <w:t xml:space="preserve">We have integrals against gamma functions, and then associated Legendres!  Then integrals of Bessel functions. </w:t>
      </w:r>
      <w:r w:rsidR="00DD14B0">
        <w:t>Then some S</w:t>
      </w:r>
      <w:r w:rsidR="00DD14B0">
        <w:rPr>
          <w:rStyle w:val="subscript"/>
        </w:rPr>
        <w:t>μ,ν</w:t>
      </w:r>
      <w:r w:rsidR="00DD14B0">
        <w:t xml:space="preserve">(x) functions. </w:t>
      </w:r>
    </w:p>
    <w:p w14:paraId="40EB88FF" w14:textId="77777777" w:rsidR="00DD14B0" w:rsidRDefault="00DD14B0" w:rsidP="00E65614">
      <w:pPr>
        <w:tabs>
          <w:tab w:val="left" w:pos="7200"/>
          <w:tab w:val="left" w:pos="7920"/>
          <w:tab w:val="right" w:pos="9270"/>
        </w:tabs>
      </w:pPr>
    </w:p>
    <w:p w14:paraId="26F373FB" w14:textId="77777777" w:rsidR="00DD14B0" w:rsidRDefault="00DD14B0" w:rsidP="00E65614">
      <w:pPr>
        <w:tabs>
          <w:tab w:val="left" w:pos="7200"/>
          <w:tab w:val="left" w:pos="7920"/>
          <w:tab w:val="right" w:pos="9270"/>
        </w:tabs>
      </w:pPr>
      <w:r>
        <w:t>282</w:t>
      </w:r>
      <w:r>
        <w:tab/>
      </w:r>
      <w:r>
        <w:tab/>
        <w:t xml:space="preserve">More definitions of functions. Here is that D thing as a special Whittaker. Then integrals of </w:t>
      </w:r>
      <w:r>
        <w:rPr>
          <w:rStyle w:val="subscript"/>
        </w:rPr>
        <w:t>2</w:t>
      </w:r>
      <w:r>
        <w:t>F</w:t>
      </w:r>
      <w:r>
        <w:rPr>
          <w:rStyle w:val="subscript"/>
        </w:rPr>
        <w:t>1</w:t>
      </w:r>
    </w:p>
    <w:p w14:paraId="64B539C0" w14:textId="77777777" w:rsidR="00DD14B0" w:rsidRDefault="00DD14B0" w:rsidP="00E65614">
      <w:pPr>
        <w:tabs>
          <w:tab w:val="left" w:pos="7200"/>
          <w:tab w:val="left" w:pos="7920"/>
          <w:tab w:val="right" w:pos="9270"/>
        </w:tabs>
      </w:pPr>
    </w:p>
    <w:p w14:paraId="1775653A" w14:textId="77777777" w:rsidR="00227B53" w:rsidRDefault="00DD14B0" w:rsidP="00E65614">
      <w:pPr>
        <w:tabs>
          <w:tab w:val="left" w:pos="7200"/>
          <w:tab w:val="left" w:pos="7920"/>
          <w:tab w:val="right" w:pos="9270"/>
        </w:tabs>
      </w:pPr>
      <w:r>
        <w:t>305</w:t>
      </w:r>
      <w:r>
        <w:tab/>
      </w:r>
      <w:r>
        <w:tab/>
        <w:t xml:space="preserve">More definitions of functions and symbols used in the tables I think. </w:t>
      </w:r>
      <w:r w:rsidR="00227B53">
        <w:t xml:space="preserve">They are all here! </w:t>
      </w:r>
    </w:p>
    <w:p w14:paraId="0DB919D2" w14:textId="77777777" w:rsidR="00227B53" w:rsidRDefault="00227B53" w:rsidP="00E65614">
      <w:pPr>
        <w:tabs>
          <w:tab w:val="left" w:pos="7200"/>
          <w:tab w:val="left" w:pos="7920"/>
          <w:tab w:val="right" w:pos="9270"/>
        </w:tabs>
      </w:pPr>
    </w:p>
    <w:p w14:paraId="1120462A" w14:textId="77777777" w:rsidR="00227B53" w:rsidRPr="00DD14B0" w:rsidRDefault="00227B53" w:rsidP="00E65614">
      <w:pPr>
        <w:tabs>
          <w:tab w:val="left" w:pos="7200"/>
          <w:tab w:val="left" w:pos="7920"/>
          <w:tab w:val="right" w:pos="9270"/>
        </w:tabs>
      </w:pPr>
      <w:r>
        <w:t xml:space="preserve">Finally there is an index! </w:t>
      </w:r>
    </w:p>
    <w:p w14:paraId="1E306791" w14:textId="77777777" w:rsidR="00AF0773" w:rsidRDefault="00AF0773" w:rsidP="00E65614">
      <w:pPr>
        <w:tabs>
          <w:tab w:val="left" w:pos="7200"/>
          <w:tab w:val="left" w:pos="7920"/>
          <w:tab w:val="right" w:pos="9270"/>
        </w:tabs>
      </w:pPr>
    </w:p>
    <w:p w14:paraId="4201E2E4" w14:textId="77777777" w:rsidR="00657B16" w:rsidRDefault="00D74065" w:rsidP="00E65614">
      <w:pPr>
        <w:tabs>
          <w:tab w:val="left" w:pos="7200"/>
          <w:tab w:val="left" w:pos="7920"/>
          <w:tab w:val="right" w:pos="9270"/>
        </w:tabs>
      </w:pPr>
      <w:r w:rsidRPr="00D74065">
        <w:rPr>
          <w:b/>
        </w:rPr>
        <w:t>Watson's Bessel Book</w:t>
      </w:r>
      <w:r>
        <w:t xml:space="preserve">:  </w:t>
      </w:r>
      <w:r w:rsidRPr="00D74065">
        <w:t>A Treatise on the Theory of Bessel Functions</w:t>
      </w:r>
      <w:r>
        <w:t>, 800+ pages</w:t>
      </w:r>
      <w:r w:rsidR="0038272C">
        <w:t xml:space="preserve">, 1922. </w:t>
      </w:r>
      <w:r w:rsidR="005E4A79">
        <w:t>(2nd ed 1944)</w:t>
      </w:r>
    </w:p>
    <w:p w14:paraId="5D6A2E07" w14:textId="77777777" w:rsidR="00D74065" w:rsidRDefault="00D74065" w:rsidP="00E65614">
      <w:pPr>
        <w:tabs>
          <w:tab w:val="left" w:pos="7200"/>
          <w:tab w:val="left" w:pos="7920"/>
          <w:tab w:val="right" w:pos="9270"/>
        </w:tabs>
      </w:pPr>
    </w:p>
    <w:p w14:paraId="4D749D48" w14:textId="77777777" w:rsidR="00D74065" w:rsidRDefault="00D74065" w:rsidP="00E65614">
      <w:pPr>
        <w:tabs>
          <w:tab w:val="left" w:pos="7200"/>
          <w:tab w:val="left" w:pos="7920"/>
          <w:tab w:val="right" w:pos="9270"/>
        </w:tabs>
      </w:pPr>
      <w:r>
        <w:t xml:space="preserve">I found this as a PDF at </w:t>
      </w:r>
      <w:hyperlink r:id="rId18" w:history="1">
        <w:r w:rsidR="0038272C" w:rsidRPr="00342C01">
          <w:rPr>
            <w:rStyle w:val="Hyperlink"/>
          </w:rPr>
          <w:t>http://www.archive.org/details/treatiseontheory00watsuoft</w:t>
        </w:r>
      </w:hyperlink>
      <w:r w:rsidR="0038272C">
        <w:t xml:space="preserve"> some 53 MB. I will bring it in and convert locally. </w:t>
      </w:r>
      <w:r w:rsidR="005E4A79">
        <w:t xml:space="preserve">Then I found a DJVU version here, same edition. </w:t>
      </w:r>
    </w:p>
    <w:p w14:paraId="0DC2ABBA" w14:textId="77777777" w:rsidR="005E4A79" w:rsidRDefault="005E4A79" w:rsidP="00E65614">
      <w:pPr>
        <w:tabs>
          <w:tab w:val="left" w:pos="7200"/>
          <w:tab w:val="left" w:pos="7920"/>
          <w:tab w:val="right" w:pos="9270"/>
        </w:tabs>
      </w:pPr>
    </w:p>
    <w:p w14:paraId="0042A683" w14:textId="77777777" w:rsidR="005E4A79" w:rsidRDefault="005E4A79" w:rsidP="00E65614">
      <w:pPr>
        <w:tabs>
          <w:tab w:val="left" w:pos="7200"/>
          <w:tab w:val="left" w:pos="7920"/>
          <w:tab w:val="right" w:pos="9270"/>
        </w:tabs>
      </w:pPr>
      <w:hyperlink r:id="rId19" w:history="1">
        <w:r w:rsidRPr="00342C01">
          <w:rPr>
            <w:rStyle w:val="Hyperlink"/>
          </w:rPr>
          <w:t>http://lib.org.by/info/M_Mathematics/MC_Calculus/MCsf_Special%20functions/Watson%20G.A.%20Treatise%20on%20the%20Theory%20of%20Bessel%20Functions%20%282ed.,%20CUP,%201944%29%28400dpi%29%28T%29%28799s%29.djvu#</w:t>
        </w:r>
      </w:hyperlink>
    </w:p>
    <w:p w14:paraId="17FA9BF3" w14:textId="77777777" w:rsidR="005E4A79" w:rsidRPr="005E4A79" w:rsidRDefault="005E4A79" w:rsidP="00E65614">
      <w:pPr>
        <w:tabs>
          <w:tab w:val="left" w:pos="7200"/>
          <w:tab w:val="left" w:pos="7920"/>
          <w:tab w:val="right" w:pos="9270"/>
        </w:tabs>
      </w:pPr>
    </w:p>
    <w:p w14:paraId="043D8124" w14:textId="77777777" w:rsidR="00D74065" w:rsidRDefault="00D74065" w:rsidP="00E65614">
      <w:pPr>
        <w:tabs>
          <w:tab w:val="left" w:pos="7200"/>
          <w:tab w:val="left" w:pos="7920"/>
          <w:tab w:val="right" w:pos="9270"/>
        </w:tabs>
      </w:pPr>
    </w:p>
    <w:p w14:paraId="468FE4FA" w14:textId="77777777" w:rsidR="00D74065" w:rsidRPr="00657B16" w:rsidRDefault="00D74065" w:rsidP="00E65614">
      <w:pPr>
        <w:tabs>
          <w:tab w:val="left" w:pos="7200"/>
          <w:tab w:val="left" w:pos="7920"/>
          <w:tab w:val="right" w:pos="9270"/>
        </w:tabs>
      </w:pPr>
    </w:p>
    <w:sectPr w:rsidR="00D74065" w:rsidRPr="00657B16">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652A9" w14:textId="77777777" w:rsidR="00B7560D" w:rsidRDefault="00B7560D">
      <w:r>
        <w:separator/>
      </w:r>
    </w:p>
  </w:endnote>
  <w:endnote w:type="continuationSeparator" w:id="0">
    <w:p w14:paraId="0AEF853E" w14:textId="77777777" w:rsidR="00B7560D" w:rsidRDefault="00B7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5DC0" w14:textId="77777777" w:rsidR="00597B5B" w:rsidRDefault="00597B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F28">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7398" w14:textId="77777777" w:rsidR="00B7560D" w:rsidRDefault="00B7560D">
      <w:r>
        <w:separator/>
      </w:r>
    </w:p>
  </w:footnote>
  <w:footnote w:type="continuationSeparator" w:id="0">
    <w:p w14:paraId="582D0BFC" w14:textId="77777777" w:rsidR="00B7560D" w:rsidRDefault="00B75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288A"/>
    <w:rsid w:val="0001344C"/>
    <w:rsid w:val="0001364B"/>
    <w:rsid w:val="0002437A"/>
    <w:rsid w:val="00032790"/>
    <w:rsid w:val="000513C7"/>
    <w:rsid w:val="00054B07"/>
    <w:rsid w:val="000A162F"/>
    <w:rsid w:val="000C1956"/>
    <w:rsid w:val="000D2080"/>
    <w:rsid w:val="00111C13"/>
    <w:rsid w:val="001627EF"/>
    <w:rsid w:val="00166FEA"/>
    <w:rsid w:val="001677E9"/>
    <w:rsid w:val="00186EA4"/>
    <w:rsid w:val="00190877"/>
    <w:rsid w:val="00190B89"/>
    <w:rsid w:val="0020790D"/>
    <w:rsid w:val="00227B53"/>
    <w:rsid w:val="00227FEA"/>
    <w:rsid w:val="00252488"/>
    <w:rsid w:val="00283691"/>
    <w:rsid w:val="00291390"/>
    <w:rsid w:val="0029694E"/>
    <w:rsid w:val="002A48AF"/>
    <w:rsid w:val="002A5F28"/>
    <w:rsid w:val="002D4894"/>
    <w:rsid w:val="002F271F"/>
    <w:rsid w:val="002F467F"/>
    <w:rsid w:val="0030350C"/>
    <w:rsid w:val="00321EC2"/>
    <w:rsid w:val="00330E53"/>
    <w:rsid w:val="003323E0"/>
    <w:rsid w:val="00351EE4"/>
    <w:rsid w:val="00354B37"/>
    <w:rsid w:val="00361062"/>
    <w:rsid w:val="003822B4"/>
    <w:rsid w:val="0038272C"/>
    <w:rsid w:val="003A49F1"/>
    <w:rsid w:val="003B7107"/>
    <w:rsid w:val="003D2EDA"/>
    <w:rsid w:val="004008AD"/>
    <w:rsid w:val="00403CA3"/>
    <w:rsid w:val="004221E9"/>
    <w:rsid w:val="00431E95"/>
    <w:rsid w:val="00437A02"/>
    <w:rsid w:val="004405FF"/>
    <w:rsid w:val="0046473F"/>
    <w:rsid w:val="004649E6"/>
    <w:rsid w:val="00474723"/>
    <w:rsid w:val="004777FD"/>
    <w:rsid w:val="004C4461"/>
    <w:rsid w:val="004C5D61"/>
    <w:rsid w:val="00511127"/>
    <w:rsid w:val="00523D9B"/>
    <w:rsid w:val="005276A3"/>
    <w:rsid w:val="00544A05"/>
    <w:rsid w:val="00597B5B"/>
    <w:rsid w:val="005C0914"/>
    <w:rsid w:val="005C288A"/>
    <w:rsid w:val="005E4A79"/>
    <w:rsid w:val="00643A57"/>
    <w:rsid w:val="00657B16"/>
    <w:rsid w:val="00674188"/>
    <w:rsid w:val="006823E5"/>
    <w:rsid w:val="006B7AA1"/>
    <w:rsid w:val="006D2437"/>
    <w:rsid w:val="006D4393"/>
    <w:rsid w:val="006D62AA"/>
    <w:rsid w:val="006E5CB1"/>
    <w:rsid w:val="006F3FF9"/>
    <w:rsid w:val="006F7718"/>
    <w:rsid w:val="00720868"/>
    <w:rsid w:val="00780987"/>
    <w:rsid w:val="00792952"/>
    <w:rsid w:val="007A23A3"/>
    <w:rsid w:val="007B2201"/>
    <w:rsid w:val="007E26A4"/>
    <w:rsid w:val="007E4C9E"/>
    <w:rsid w:val="0082785B"/>
    <w:rsid w:val="0083105B"/>
    <w:rsid w:val="0085248A"/>
    <w:rsid w:val="00855BAC"/>
    <w:rsid w:val="00874252"/>
    <w:rsid w:val="008949E4"/>
    <w:rsid w:val="008C653B"/>
    <w:rsid w:val="008D336F"/>
    <w:rsid w:val="008F3D30"/>
    <w:rsid w:val="00900724"/>
    <w:rsid w:val="009313DC"/>
    <w:rsid w:val="00931FEC"/>
    <w:rsid w:val="00941623"/>
    <w:rsid w:val="00A2578F"/>
    <w:rsid w:val="00A37B8D"/>
    <w:rsid w:val="00A56B6F"/>
    <w:rsid w:val="00A64971"/>
    <w:rsid w:val="00A711B1"/>
    <w:rsid w:val="00A743EA"/>
    <w:rsid w:val="00A75674"/>
    <w:rsid w:val="00AB41D2"/>
    <w:rsid w:val="00AD09AE"/>
    <w:rsid w:val="00AE063B"/>
    <w:rsid w:val="00AE788B"/>
    <w:rsid w:val="00AF0773"/>
    <w:rsid w:val="00B42AEE"/>
    <w:rsid w:val="00B44541"/>
    <w:rsid w:val="00B707AC"/>
    <w:rsid w:val="00B7560D"/>
    <w:rsid w:val="00B76C95"/>
    <w:rsid w:val="00B848B8"/>
    <w:rsid w:val="00BB0BFA"/>
    <w:rsid w:val="00BC3D17"/>
    <w:rsid w:val="00C00A8C"/>
    <w:rsid w:val="00C33C44"/>
    <w:rsid w:val="00C40F10"/>
    <w:rsid w:val="00C41294"/>
    <w:rsid w:val="00C63373"/>
    <w:rsid w:val="00C75B9C"/>
    <w:rsid w:val="00C821F8"/>
    <w:rsid w:val="00C85D48"/>
    <w:rsid w:val="00C9126C"/>
    <w:rsid w:val="00C97452"/>
    <w:rsid w:val="00CB2582"/>
    <w:rsid w:val="00CB5FDF"/>
    <w:rsid w:val="00CC1E65"/>
    <w:rsid w:val="00CC680B"/>
    <w:rsid w:val="00CC7D09"/>
    <w:rsid w:val="00CD0542"/>
    <w:rsid w:val="00D17313"/>
    <w:rsid w:val="00D32EC4"/>
    <w:rsid w:val="00D4004A"/>
    <w:rsid w:val="00D52F8B"/>
    <w:rsid w:val="00D72B37"/>
    <w:rsid w:val="00D74065"/>
    <w:rsid w:val="00D81D29"/>
    <w:rsid w:val="00D86832"/>
    <w:rsid w:val="00DA068D"/>
    <w:rsid w:val="00DD14B0"/>
    <w:rsid w:val="00DD2407"/>
    <w:rsid w:val="00DD737D"/>
    <w:rsid w:val="00E032B2"/>
    <w:rsid w:val="00E222C3"/>
    <w:rsid w:val="00E62CA9"/>
    <w:rsid w:val="00E65614"/>
    <w:rsid w:val="00E6691C"/>
    <w:rsid w:val="00E6781A"/>
    <w:rsid w:val="00E704C5"/>
    <w:rsid w:val="00EA5ADB"/>
    <w:rsid w:val="00EA624D"/>
    <w:rsid w:val="00EB621A"/>
    <w:rsid w:val="00EC0C35"/>
    <w:rsid w:val="00ED2EDD"/>
    <w:rsid w:val="00ED4E92"/>
    <w:rsid w:val="00EE4EE3"/>
    <w:rsid w:val="00F04E67"/>
    <w:rsid w:val="00F15287"/>
    <w:rsid w:val="00F834D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9D526"/>
  <w15:chartTrackingRefBased/>
  <w15:docId w15:val="{A91B77D0-EEC2-4B46-9C55-251C94A7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0BF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827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5201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www.archive.org/details/treatiseontheory00watsuoft"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hyperlink" Target="http://lib.org.by/info/M_Mathematics/MC_Calculus/MCsf_Special%20functions/Watson%20G.A.%20Treatise%20on%20the%20Theory%20of%20Bessel%20Functions%20%282ed.,%20CUP,%201944%29%28400dpi%29%28T%29%28799s%29.djvu#"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1858</Words>
  <Characters>8976</Characters>
  <Application>Microsoft Office Word</Application>
  <DocSecurity>4</DocSecurity>
  <Lines>299</Lines>
  <Paragraphs>164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10670</CharactersWithSpaces>
  <SharedDoc>false</SharedDoc>
  <HLinks>
    <vt:vector size="12" baseType="variant">
      <vt:variant>
        <vt:i4>2883677</vt:i4>
      </vt:variant>
      <vt:variant>
        <vt:i4>37</vt:i4>
      </vt:variant>
      <vt:variant>
        <vt:i4>0</vt:i4>
      </vt:variant>
      <vt:variant>
        <vt:i4>5</vt:i4>
      </vt:variant>
      <vt:variant>
        <vt:lpwstr>http://lib.org.by/info/M_Mathematics/MC_Calculus/MCsf_Special functions/Watson G.A. Treatise on the Theory of Bessel Functions %282ed., CUP, 1944%29%28400dpi%29%28T%29%28799s%29.djvu</vt:lpwstr>
      </vt:variant>
      <vt:variant>
        <vt:lpwstr/>
      </vt:variant>
      <vt:variant>
        <vt:i4>1900618</vt:i4>
      </vt:variant>
      <vt:variant>
        <vt:i4>34</vt:i4>
      </vt:variant>
      <vt:variant>
        <vt:i4>0</vt:i4>
      </vt:variant>
      <vt:variant>
        <vt:i4>5</vt:i4>
      </vt:variant>
      <vt:variant>
        <vt:lpwstr>http://www.archive.org/details/treatiseontheory00watsuoft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