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D47E7" w14:textId="77777777" w:rsidR="00291390" w:rsidRDefault="00957CE8">
      <w:pPr>
        <w:tabs>
          <w:tab w:val="right" w:pos="9270"/>
        </w:tabs>
      </w:pPr>
      <w:r>
        <w:rPr>
          <w:b/>
        </w:rPr>
        <w:t xml:space="preserve">Crystal's Proof about the </w:t>
      </w:r>
      <w:r w:rsidR="007323CA">
        <w:rPr>
          <w:b/>
        </w:rPr>
        <w:t xml:space="preserve">kth </w:t>
      </w:r>
      <w:r>
        <w:rPr>
          <w:b/>
        </w:rPr>
        <w:t>root of a matrix</w:t>
      </w:r>
      <w:r w:rsidR="00291390">
        <w:rPr>
          <w:b/>
        </w:rPr>
        <w:tab/>
      </w:r>
      <w:r>
        <w:tab/>
      </w:r>
      <w:r>
        <w:tab/>
      </w:r>
      <w:r w:rsidR="00291390">
        <w:t>PhL</w:t>
      </w:r>
      <w:r w:rsidR="00291390">
        <w:tab/>
      </w:r>
      <w:r w:rsidR="00291390">
        <w:tab/>
      </w:r>
      <w:r>
        <w:t>2.1.12</w:t>
      </w:r>
    </w:p>
    <w:p w14:paraId="1FFC3ECA" w14:textId="77777777" w:rsidR="00291390" w:rsidRDefault="00291390">
      <w:pPr>
        <w:tabs>
          <w:tab w:val="left" w:pos="7200"/>
          <w:tab w:val="left" w:pos="7920"/>
          <w:tab w:val="right" w:pos="9270"/>
        </w:tabs>
      </w:pPr>
    </w:p>
    <w:p w14:paraId="2B018501" w14:textId="77777777" w:rsidR="00FD31E7" w:rsidRDefault="00957CE8">
      <w:r>
        <w:t xml:space="preserve">I struggled, as Geoff would say, with rolling my own proof but could not make it go. I then found the following 2007 theorem and proof in a master's thesis by one </w:t>
      </w:r>
      <w:r w:rsidRPr="00957CE8">
        <w:t>Crystal Monterz Gordon</w:t>
      </w:r>
      <w:r>
        <w:t xml:space="preserve"> of Georgia State U. It uses a certain polynomial ingredient that I think makes </w:t>
      </w:r>
      <w:r w:rsidR="00705DE8">
        <w:t>the uniqueness proof work</w:t>
      </w:r>
      <w:r>
        <w:t>.</w:t>
      </w:r>
      <w:r w:rsidR="00705DE8">
        <w:t xml:space="preserve"> </w:t>
      </w:r>
    </w:p>
    <w:p w14:paraId="745844FC" w14:textId="77777777" w:rsidR="00705DE8" w:rsidRDefault="00705DE8"/>
    <w:p w14:paraId="795B7EA4" w14:textId="77777777" w:rsidR="00FD31E7" w:rsidRDefault="00FD31E7">
      <w:r>
        <w:t xml:space="preserve">[ I wonder if she concocted this proof herself or found the proof somewhere. Yes, she says she adapted her proof from Ref 8 which is Horn and Johnson, </w:t>
      </w:r>
      <w:r w:rsidRPr="00935BEF">
        <w:rPr>
          <w:i/>
        </w:rPr>
        <w:t>Matrix Analysis</w:t>
      </w:r>
      <w:r w:rsidR="00935BEF">
        <w:t>, 1985 which I am now downloadi</w:t>
      </w:r>
      <w:r w:rsidR="00705DE8">
        <w:t xml:space="preserve">ng just for my reserve stacks. It is a text searchable djvu. </w:t>
      </w:r>
      <w:r w:rsidR="006E3BCE">
        <w:t xml:space="preserve">In fact Crystal's proof is not "adapted", it is cribbed word for word and symbol for symbol from pp 405-406 of that book. ] </w:t>
      </w:r>
      <w:r w:rsidR="00935BEF">
        <w:t xml:space="preserve"> </w:t>
      </w:r>
    </w:p>
    <w:p w14:paraId="46164699" w14:textId="77777777" w:rsidR="00705DE8" w:rsidRDefault="00705DE8"/>
    <w:p w14:paraId="5F9F4082" w14:textId="77777777" w:rsidR="00705DE8" w:rsidRDefault="00705DE8" w:rsidP="00705DE8">
      <w:r>
        <w:t xml:space="preserve">I will paste and comment: </w:t>
      </w:r>
    </w:p>
    <w:p w14:paraId="7B7AAEC3" w14:textId="77777777" w:rsidR="00705DE8" w:rsidRDefault="00705DE8"/>
    <w:p w14:paraId="2C8F727E" w14:textId="77777777" w:rsidR="00957CE8" w:rsidRDefault="00957CE8"/>
    <w:p w14:paraId="162804CC" w14:textId="77777777" w:rsidR="00957CE8" w:rsidRDefault="00957CE8">
      <w:r>
        <w:t xml:space="preserve">First, here is a statement of her theorem: </w:t>
      </w:r>
    </w:p>
    <w:p w14:paraId="184CC25B" w14:textId="77777777" w:rsidR="00957CE8" w:rsidRDefault="00957CE8"/>
    <w:p w14:paraId="53C8D208" w14:textId="77777777" w:rsidR="00957CE8" w:rsidRDefault="00957CE8">
      <w:r>
        <w:pict w14:anchorId="7394D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173.25pt">
            <v:imagedata r:id="rId6" o:title=""/>
          </v:shape>
        </w:pict>
      </w:r>
    </w:p>
    <w:p w14:paraId="5A2E66DB" w14:textId="77777777" w:rsidR="00957CE8" w:rsidRDefault="00957CE8"/>
    <w:p w14:paraId="412CB341" w14:textId="77777777" w:rsidR="00957CE8" w:rsidRDefault="00957CE8">
      <w:r>
        <w:t xml:space="preserve">So in her notation, B is the small matrix, so to speak. I only cared about k = 2, but fine to do general k. </w:t>
      </w:r>
      <w:r w:rsidR="00935BEF">
        <w:t>T</w:t>
      </w:r>
      <w:r>
        <w:t xml:space="preserve">he key idea here for me is the addition of uniqueness to the theorem. So we start out: </w:t>
      </w:r>
    </w:p>
    <w:p w14:paraId="6AE59A54" w14:textId="77777777" w:rsidR="00957CE8" w:rsidRDefault="00957CE8"/>
    <w:p w14:paraId="055E80EE" w14:textId="77777777" w:rsidR="00957CE8" w:rsidRPr="00957CE8" w:rsidRDefault="00957CE8">
      <w:r>
        <w:pict w14:anchorId="30205B22">
          <v:shape id="_x0000_i1026" type="#_x0000_t75" style="width:446.25pt;height:143.25pt">
            <v:imagedata r:id="rId7" o:title=""/>
          </v:shape>
        </w:pict>
      </w:r>
    </w:p>
    <w:p w14:paraId="1584DA0B" w14:textId="77777777" w:rsidR="00291390" w:rsidRDefault="00291390"/>
    <w:p w14:paraId="24AD9896" w14:textId="77777777" w:rsidR="00935BEF" w:rsidRPr="00935BEF" w:rsidRDefault="00935BEF">
      <w:pPr>
        <w:rPr>
          <w:u w:val="single"/>
        </w:rPr>
      </w:pPr>
      <w:r w:rsidRPr="00935BEF">
        <w:rPr>
          <w:u w:val="single"/>
        </w:rPr>
        <w:t xml:space="preserve">Comments:  </w:t>
      </w:r>
    </w:p>
    <w:p w14:paraId="32C37BFF" w14:textId="77777777" w:rsidR="00935BEF" w:rsidRDefault="00935BEF"/>
    <w:p w14:paraId="1078C6BF" w14:textId="77777777" w:rsidR="00957CE8" w:rsidRDefault="00935BEF">
      <w:r>
        <w:lastRenderedPageBreak/>
        <w:t xml:space="preserve">(1) </w:t>
      </w:r>
      <w:r w:rsidR="00957CE8">
        <w:t xml:space="preserve">As with most non-QM papers, the Hermitian adjoint is indicated by * and not </w:t>
      </w:r>
      <w:r w:rsidR="00957CE8">
        <w:rPr>
          <w:rStyle w:val="superscript"/>
        </w:rPr>
        <w:t>†</w:t>
      </w:r>
      <w:r w:rsidR="00957CE8">
        <w:t xml:space="preserve"> and it is CC with transpose. I agree with the opening statement that Hermitian A can be diagonalized by unitary U, and I know in fact that such U could be made from columns as normalized eigenfunctions of A. So</w:t>
      </w:r>
    </w:p>
    <w:p w14:paraId="046D5074" w14:textId="77777777" w:rsidR="00957CE8" w:rsidRDefault="00957CE8"/>
    <w:p w14:paraId="70B4150E" w14:textId="77777777" w:rsidR="00957CE8" w:rsidRPr="00F37504" w:rsidRDefault="00957CE8">
      <w:r>
        <w:tab/>
        <w:t>A = UDU*</w:t>
      </w:r>
      <w:r>
        <w:tab/>
      </w:r>
      <w:r>
        <w:tab/>
      </w:r>
      <w:r>
        <w:tab/>
      </w:r>
      <w:r>
        <w:tab/>
        <w:t>her D is my Λ</w:t>
      </w:r>
      <w:r w:rsidR="00F37504">
        <w:tab/>
      </w:r>
      <w:r w:rsidR="00F37504">
        <w:tab/>
        <w:t>U* = U</w:t>
      </w:r>
      <w:r w:rsidR="00F37504">
        <w:rPr>
          <w:rStyle w:val="superscript"/>
        </w:rPr>
        <w:t>-1</w:t>
      </w:r>
      <w:r w:rsidR="00F37504">
        <w:t xml:space="preserve">   unitary</w:t>
      </w:r>
    </w:p>
    <w:p w14:paraId="4798ACA7" w14:textId="77777777" w:rsidR="00957CE8" w:rsidRDefault="00F37504">
      <w:r>
        <w:tab/>
      </w:r>
      <w:r>
        <w:tab/>
      </w:r>
      <w:r>
        <w:tab/>
      </w:r>
      <w:r>
        <w:tab/>
      </w:r>
      <w:r>
        <w:tab/>
      </w:r>
      <w:r>
        <w:tab/>
      </w:r>
      <w:r>
        <w:tab/>
      </w:r>
      <w:r>
        <w:tab/>
      </w:r>
      <w:r>
        <w:tab/>
        <w:t>A = A*   Hermitian</w:t>
      </w:r>
    </w:p>
    <w:p w14:paraId="4724522B" w14:textId="77777777" w:rsidR="00935BEF" w:rsidRDefault="00935BEF"/>
    <w:p w14:paraId="57710ABF" w14:textId="77777777" w:rsidR="00935BEF" w:rsidRPr="00935BEF" w:rsidRDefault="00935BEF">
      <w:r>
        <w:t>(2) If A is positive semi-definite, then yes, all the eigenvalues are positive or zero, so λ</w:t>
      </w:r>
      <w:r>
        <w:rPr>
          <w:rStyle w:val="subscript"/>
        </w:rPr>
        <w:t>n</w:t>
      </w:r>
      <w:r>
        <w:t xml:space="preserve"> ≥ 0 as she says. </w:t>
      </w:r>
    </w:p>
    <w:p w14:paraId="26B61409" w14:textId="77777777" w:rsidR="00935BEF" w:rsidRPr="00935BEF" w:rsidRDefault="00935BEF"/>
    <w:p w14:paraId="322B5E29" w14:textId="77777777" w:rsidR="00957CE8" w:rsidRDefault="00957CE8">
      <w:r>
        <w:t xml:space="preserve">If we define </w:t>
      </w:r>
    </w:p>
    <w:p w14:paraId="44C809E9" w14:textId="77777777" w:rsidR="00957CE8" w:rsidRDefault="00957CE8"/>
    <w:p w14:paraId="49310044" w14:textId="77777777" w:rsidR="00957CE8" w:rsidRPr="00957CE8" w:rsidRDefault="00957CE8">
      <w:r>
        <w:tab/>
        <w:t>B ≡ UD</w:t>
      </w:r>
      <w:r>
        <w:rPr>
          <w:rStyle w:val="superscript"/>
        </w:rPr>
        <w:t>1/k</w:t>
      </w:r>
      <w:r>
        <w:t>U* = UD</w:t>
      </w:r>
      <w:r>
        <w:rPr>
          <w:rStyle w:val="superscript"/>
        </w:rPr>
        <w:t>1/k</w:t>
      </w:r>
      <w:r>
        <w:t>U</w:t>
      </w:r>
      <w:r>
        <w:rPr>
          <w:rStyle w:val="superscript"/>
        </w:rPr>
        <w:t>-1</w:t>
      </w:r>
    </w:p>
    <w:p w14:paraId="77E41B9F" w14:textId="77777777" w:rsidR="00957CE8" w:rsidRDefault="00957CE8"/>
    <w:p w14:paraId="0504AAB0" w14:textId="77777777" w:rsidR="00957CE8" w:rsidRDefault="00957CE8">
      <w:r>
        <w:t>Then certainly we get</w:t>
      </w:r>
    </w:p>
    <w:p w14:paraId="1F14C23C" w14:textId="77777777" w:rsidR="00957CE8" w:rsidRDefault="00957CE8"/>
    <w:p w14:paraId="7A6C3649" w14:textId="77777777" w:rsidR="00957CE8" w:rsidRDefault="00957CE8">
      <w:r>
        <w:tab/>
        <w:t>B</w:t>
      </w:r>
      <w:r>
        <w:rPr>
          <w:rStyle w:val="superscript"/>
        </w:rPr>
        <w:t>k</w:t>
      </w:r>
      <w:r>
        <w:t xml:space="preserve"> = UD</w:t>
      </w:r>
      <w:r>
        <w:rPr>
          <w:rStyle w:val="superscript"/>
        </w:rPr>
        <w:t>1/k</w:t>
      </w:r>
      <w:r w:rsidR="00F37504" w:rsidRPr="00F37504">
        <w:t xml:space="preserve"> </w:t>
      </w:r>
      <w:r w:rsidR="00F37504">
        <w:t>U</w:t>
      </w:r>
      <w:r w:rsidR="00F37504">
        <w:rPr>
          <w:rStyle w:val="superscript"/>
        </w:rPr>
        <w:t>-1</w:t>
      </w:r>
      <w:r>
        <w:t xml:space="preserve"> UD</w:t>
      </w:r>
      <w:r>
        <w:rPr>
          <w:rStyle w:val="superscript"/>
        </w:rPr>
        <w:t>1/k</w:t>
      </w:r>
      <w:r w:rsidR="00F37504" w:rsidRPr="00F37504">
        <w:t xml:space="preserve"> </w:t>
      </w:r>
      <w:r w:rsidR="00F37504">
        <w:t>U</w:t>
      </w:r>
      <w:r w:rsidR="00F37504">
        <w:rPr>
          <w:rStyle w:val="superscript"/>
        </w:rPr>
        <w:t>-1</w:t>
      </w:r>
      <w:r>
        <w:t xml:space="preserve">  UD</w:t>
      </w:r>
      <w:r>
        <w:rPr>
          <w:rStyle w:val="superscript"/>
        </w:rPr>
        <w:t>1/k</w:t>
      </w:r>
      <w:r>
        <w:t>U*</w:t>
      </w:r>
      <w:r w:rsidR="00F37504">
        <w:t xml:space="preserve">  ....  =  U</w:t>
      </w:r>
      <w:r w:rsidR="00F37504" w:rsidRPr="00F37504">
        <w:t xml:space="preserve"> </w:t>
      </w:r>
      <w:r w:rsidR="00F37504">
        <w:t>DU* = A</w:t>
      </w:r>
    </w:p>
    <w:p w14:paraId="246B7B18" w14:textId="77777777" w:rsidR="00F37504" w:rsidRDefault="00F37504"/>
    <w:p w14:paraId="4A5E02D6" w14:textId="77777777" w:rsidR="00935BEF" w:rsidRDefault="00F37504">
      <w:r>
        <w:t>so right off the bat we have found at least one root of A, it is B ≡ UD</w:t>
      </w:r>
      <w:r>
        <w:rPr>
          <w:rStyle w:val="superscript"/>
        </w:rPr>
        <w:t>1/k</w:t>
      </w:r>
      <w:r>
        <w:t xml:space="preserve">U*. </w:t>
      </w:r>
      <w:r w:rsidR="00935BEF">
        <w:t xml:space="preserve">We show in a second that this root </w:t>
      </w:r>
      <w:r w:rsidR="00935BEF" w:rsidRPr="00935BEF">
        <w:t>B</w:t>
      </w:r>
      <w:r w:rsidR="00935BEF">
        <w:t xml:space="preserve"> is positive definite and Hermitian. </w:t>
      </w:r>
    </w:p>
    <w:p w14:paraId="139FB1A6" w14:textId="77777777" w:rsidR="00F37504" w:rsidRDefault="00935BEF">
      <w:r>
        <w:tab/>
      </w:r>
      <w:r w:rsidR="00F37504">
        <w:t xml:space="preserve">Of course to write this </w:t>
      </w:r>
      <w:r>
        <w:t xml:space="preserve">B </w:t>
      </w:r>
      <w:r w:rsidR="00F37504">
        <w:t xml:space="preserve">out, we have to actually diagonalize Hermitian A and </w:t>
      </w:r>
      <w:r w:rsidR="00F37504" w:rsidRPr="00935BEF">
        <w:rPr>
          <w:i/>
        </w:rPr>
        <w:t>find</w:t>
      </w:r>
      <w:r w:rsidR="00F37504">
        <w:t xml:space="preserve"> a matrix U and </w:t>
      </w:r>
      <w:r w:rsidR="00F37504" w:rsidRPr="00935BEF">
        <w:rPr>
          <w:i/>
        </w:rPr>
        <w:t>find</w:t>
      </w:r>
      <w:r w:rsidR="00F37504">
        <w:t xml:space="preserve"> the eigenvalues λ</w:t>
      </w:r>
      <w:r w:rsidR="00F37504">
        <w:rPr>
          <w:rStyle w:val="subscript"/>
        </w:rPr>
        <w:t>i</w:t>
      </w:r>
      <w:r w:rsidR="00F37504">
        <w:t xml:space="preserve"> which make up the matrix D. </w:t>
      </w:r>
    </w:p>
    <w:p w14:paraId="706EE1FA" w14:textId="77777777" w:rsidR="00F37504" w:rsidRDefault="00F37504">
      <w:r>
        <w:tab/>
        <w:t>Now notice that</w:t>
      </w:r>
    </w:p>
    <w:p w14:paraId="68E02842" w14:textId="77777777" w:rsidR="00F37504" w:rsidRDefault="00F37504"/>
    <w:p w14:paraId="7A75504D" w14:textId="77777777" w:rsidR="00F37504" w:rsidRDefault="00F37504">
      <w:r>
        <w:tab/>
        <w:t>B = UD</w:t>
      </w:r>
      <w:r>
        <w:rPr>
          <w:rStyle w:val="superscript"/>
        </w:rPr>
        <w:t>1/k</w:t>
      </w:r>
      <w:r>
        <w:t>U*</w:t>
      </w:r>
      <w:r>
        <w:tab/>
        <w:t>=&gt;</w:t>
      </w:r>
      <w:r>
        <w:tab/>
        <w:t>B* = U</w:t>
      </w:r>
      <w:r>
        <w:rPr>
          <w:rStyle w:val="superscript"/>
        </w:rPr>
        <w:t>**</w:t>
      </w:r>
      <w:r>
        <w:t>D</w:t>
      </w:r>
      <w:r>
        <w:rPr>
          <w:rStyle w:val="superscript"/>
        </w:rPr>
        <w:t>1/k</w:t>
      </w:r>
      <w:r>
        <w:t>*U* = U</w:t>
      </w:r>
      <w:r w:rsidRPr="00F37504">
        <w:t xml:space="preserve"> </w:t>
      </w:r>
      <w:r>
        <w:t>D</w:t>
      </w:r>
      <w:r>
        <w:rPr>
          <w:rStyle w:val="superscript"/>
        </w:rPr>
        <w:t>1/k</w:t>
      </w:r>
      <w:r w:rsidRPr="00F37504">
        <w:t xml:space="preserve"> </w:t>
      </w:r>
      <w:r>
        <w:t>U* = B</w:t>
      </w:r>
      <w:r>
        <w:tab/>
        <w:t>=&gt;  B = B*</w:t>
      </w:r>
    </w:p>
    <w:p w14:paraId="0196A27F" w14:textId="77777777" w:rsidR="00F37504" w:rsidRDefault="00F37504"/>
    <w:p w14:paraId="0AE493D1" w14:textId="77777777" w:rsidR="00A60DA2" w:rsidRDefault="00F37504">
      <w:r>
        <w:t xml:space="preserve">so our root B is a Hermitian matrix.  But why is it positive definite? </w:t>
      </w:r>
      <w:r w:rsidR="00A60DA2">
        <w:t xml:space="preserve"> Well, </w:t>
      </w:r>
    </w:p>
    <w:p w14:paraId="7E077CCF" w14:textId="77777777" w:rsidR="00A60DA2" w:rsidRDefault="00A60DA2"/>
    <w:p w14:paraId="004C0C46" w14:textId="77777777" w:rsidR="00A60DA2" w:rsidRDefault="00A60DA2">
      <w:r>
        <w:tab/>
        <w:t>B = UD</w:t>
      </w:r>
      <w:r>
        <w:rPr>
          <w:rStyle w:val="superscript"/>
        </w:rPr>
        <w:t>1/k</w:t>
      </w:r>
      <w:r>
        <w:t>U</w:t>
      </w:r>
      <w:r>
        <w:rPr>
          <w:rStyle w:val="superscript"/>
        </w:rPr>
        <w:t>-1</w:t>
      </w:r>
      <w:r>
        <w:t xml:space="preserve"> </w:t>
      </w:r>
      <w:r>
        <w:tab/>
        <w:t>=&gt;</w:t>
      </w:r>
      <w:r>
        <w:tab/>
        <w:t>BU = UD</w:t>
      </w:r>
      <w:r>
        <w:rPr>
          <w:rStyle w:val="superscript"/>
        </w:rPr>
        <w:t>1/k</w:t>
      </w:r>
      <w:r>
        <w:tab/>
      </w:r>
    </w:p>
    <w:p w14:paraId="007F8711" w14:textId="77777777" w:rsidR="00A60DA2" w:rsidRDefault="00A60DA2"/>
    <w:p w14:paraId="376D3C0B" w14:textId="77777777" w:rsidR="00A60DA2" w:rsidRPr="00A60DA2" w:rsidRDefault="00A60DA2">
      <w:r>
        <w:tab/>
        <w:t>=&gt;  B {....x</w:t>
      </w:r>
      <w:r>
        <w:rPr>
          <w:rStyle w:val="subscript"/>
        </w:rPr>
        <w:t>i</w:t>
      </w:r>
      <w:r>
        <w:t>.....} = {....x</w:t>
      </w:r>
      <w:r>
        <w:rPr>
          <w:rStyle w:val="subscript"/>
        </w:rPr>
        <w:t>i</w:t>
      </w:r>
      <w:r>
        <w:t>.....} D</w:t>
      </w:r>
      <w:r>
        <w:rPr>
          <w:rStyle w:val="superscript"/>
        </w:rPr>
        <w:t>1/k</w:t>
      </w:r>
      <w:r>
        <w:t xml:space="preserve">  =  { ...... λ</w:t>
      </w:r>
      <w:r>
        <w:rPr>
          <w:rStyle w:val="subscript"/>
        </w:rPr>
        <w:t>i</w:t>
      </w:r>
      <w:r>
        <w:rPr>
          <w:rStyle w:val="superscript"/>
        </w:rPr>
        <w:t>1/k</w:t>
      </w:r>
      <w:r>
        <w:t>x</w:t>
      </w:r>
      <w:r>
        <w:rPr>
          <w:rStyle w:val="subscript"/>
        </w:rPr>
        <w:t>i</w:t>
      </w:r>
      <w:r>
        <w:t>.....}</w:t>
      </w:r>
    </w:p>
    <w:p w14:paraId="74A541EE" w14:textId="77777777" w:rsidR="00A60DA2" w:rsidRDefault="00A60DA2">
      <w:pPr>
        <w:rPr>
          <w:rStyle w:val="superscript"/>
        </w:rPr>
      </w:pPr>
    </w:p>
    <w:p w14:paraId="02DF3503" w14:textId="77777777" w:rsidR="00A60DA2" w:rsidRDefault="00A60DA2">
      <w:r>
        <w:rPr>
          <w:rStyle w:val="superscript"/>
        </w:rPr>
        <w:tab/>
      </w:r>
      <w:r>
        <w:t>=&gt; B</w:t>
      </w:r>
      <w:r w:rsidRPr="00A60DA2">
        <w:t xml:space="preserve"> </w:t>
      </w:r>
      <w:r>
        <w:t>x</w:t>
      </w:r>
      <w:r>
        <w:rPr>
          <w:rStyle w:val="subscript"/>
        </w:rPr>
        <w:t>i</w:t>
      </w:r>
      <w:r>
        <w:t xml:space="preserve"> = λ</w:t>
      </w:r>
      <w:r>
        <w:rPr>
          <w:rStyle w:val="subscript"/>
        </w:rPr>
        <w:t>i</w:t>
      </w:r>
      <w:r>
        <w:rPr>
          <w:rStyle w:val="superscript"/>
        </w:rPr>
        <w:t>1/k</w:t>
      </w:r>
      <w:r>
        <w:t>x</w:t>
      </w:r>
      <w:r>
        <w:rPr>
          <w:rStyle w:val="subscript"/>
        </w:rPr>
        <w:t>i</w:t>
      </w:r>
      <w:r>
        <w:tab/>
      </w:r>
      <w:r>
        <w:tab/>
        <w:t>i = 1..N</w:t>
      </w:r>
    </w:p>
    <w:p w14:paraId="480156C8" w14:textId="77777777" w:rsidR="00A60DA2" w:rsidRDefault="00A60DA2"/>
    <w:p w14:paraId="766B1451" w14:textId="77777777" w:rsidR="00A60DA2" w:rsidRDefault="00A60DA2">
      <w:r>
        <w:t xml:space="preserve">Thus, B has all </w:t>
      </w:r>
      <w:r w:rsidR="00935BEF">
        <w:t>non-negative</w:t>
      </w:r>
      <w:r>
        <w:t xml:space="preserve"> eigenvalues  (we assume we took </w:t>
      </w:r>
      <w:r w:rsidR="00935BEF">
        <w:t>λ</w:t>
      </w:r>
      <w:r w:rsidR="00935BEF">
        <w:rPr>
          <w:rStyle w:val="subscript"/>
        </w:rPr>
        <w:t>i</w:t>
      </w:r>
      <w:r w:rsidR="00935BEF">
        <w:rPr>
          <w:rStyle w:val="superscript"/>
        </w:rPr>
        <w:t xml:space="preserve">1/k </w:t>
      </w:r>
      <w:r w:rsidR="00935BEF">
        <w:t>non-negative</w:t>
      </w:r>
      <w:r>
        <w:t xml:space="preserve">) so B is positive definite. </w:t>
      </w:r>
    </w:p>
    <w:p w14:paraId="04F75A38" w14:textId="77777777" w:rsidR="00935BEF" w:rsidRPr="00935BEF" w:rsidRDefault="00935BEF">
      <w:r>
        <w:tab/>
        <w:t>So at this point we have found at least one Hermitian positive semidefinite k</w:t>
      </w:r>
      <w:r>
        <w:rPr>
          <w:rStyle w:val="superscript"/>
        </w:rPr>
        <w:t>th</w:t>
      </w:r>
      <w:r>
        <w:t xml:space="preserve"> root of our Hermitian positive semidefinite matrix A. An excellent start. </w:t>
      </w:r>
    </w:p>
    <w:p w14:paraId="204CD450" w14:textId="77777777" w:rsidR="00A60DA2" w:rsidRDefault="00935BEF">
      <w:r>
        <w:tab/>
      </w:r>
      <w:r w:rsidR="00A60DA2">
        <w:t>Then we have</w:t>
      </w:r>
    </w:p>
    <w:p w14:paraId="3E79BCDB" w14:textId="77777777" w:rsidR="00A60DA2" w:rsidRDefault="00A60DA2"/>
    <w:p w14:paraId="5F4EF573" w14:textId="77777777" w:rsidR="00A60DA2" w:rsidRDefault="00A60DA2">
      <w:r>
        <w:tab/>
        <w:t>AB = (U</w:t>
      </w:r>
      <w:r w:rsidRPr="00F37504">
        <w:t xml:space="preserve"> </w:t>
      </w:r>
      <w:r>
        <w:t>DU</w:t>
      </w:r>
      <w:r>
        <w:rPr>
          <w:rStyle w:val="superscript"/>
        </w:rPr>
        <w:t>-1</w:t>
      </w:r>
      <w:r>
        <w:t>) (UD</w:t>
      </w:r>
      <w:r>
        <w:rPr>
          <w:rStyle w:val="superscript"/>
        </w:rPr>
        <w:t>1/k</w:t>
      </w:r>
      <w:r>
        <w:t>U</w:t>
      </w:r>
      <w:r>
        <w:rPr>
          <w:rStyle w:val="superscript"/>
        </w:rPr>
        <w:t>-1</w:t>
      </w:r>
      <w:r>
        <w:t>)  = U DD</w:t>
      </w:r>
      <w:r>
        <w:rPr>
          <w:rStyle w:val="superscript"/>
        </w:rPr>
        <w:t>1/k</w:t>
      </w:r>
      <w:r>
        <w:t>U</w:t>
      </w:r>
      <w:r>
        <w:rPr>
          <w:rStyle w:val="superscript"/>
        </w:rPr>
        <w:t>-1</w:t>
      </w:r>
      <w:r>
        <w:t xml:space="preserve">  = U D</w:t>
      </w:r>
      <w:r>
        <w:rPr>
          <w:rStyle w:val="superscript"/>
        </w:rPr>
        <w:t>1/k</w:t>
      </w:r>
      <w:r>
        <w:t>DU</w:t>
      </w:r>
      <w:r>
        <w:rPr>
          <w:rStyle w:val="superscript"/>
        </w:rPr>
        <w:t>-1</w:t>
      </w:r>
    </w:p>
    <w:p w14:paraId="732B1916" w14:textId="77777777" w:rsidR="00A60DA2" w:rsidRDefault="00A60DA2"/>
    <w:p w14:paraId="576E58CD" w14:textId="77777777" w:rsidR="00A60DA2" w:rsidRDefault="00A60DA2">
      <w:pPr>
        <w:rPr>
          <w:rStyle w:val="superscript"/>
        </w:rPr>
      </w:pPr>
      <w:r>
        <w:tab/>
        <w:t>BA = (UD</w:t>
      </w:r>
      <w:r>
        <w:rPr>
          <w:rStyle w:val="superscript"/>
        </w:rPr>
        <w:t>1/k</w:t>
      </w:r>
      <w:r>
        <w:t>U</w:t>
      </w:r>
      <w:r>
        <w:rPr>
          <w:rStyle w:val="superscript"/>
        </w:rPr>
        <w:t>-1</w:t>
      </w:r>
      <w:r>
        <w:t>)</w:t>
      </w:r>
      <w:r w:rsidRPr="00A60DA2">
        <w:t xml:space="preserve"> </w:t>
      </w:r>
      <w:r>
        <w:t>(U</w:t>
      </w:r>
      <w:r w:rsidRPr="00F37504">
        <w:t xml:space="preserve"> </w:t>
      </w:r>
      <w:r>
        <w:t>DU</w:t>
      </w:r>
      <w:r>
        <w:rPr>
          <w:rStyle w:val="superscript"/>
        </w:rPr>
        <w:t>-1</w:t>
      </w:r>
      <w:r>
        <w:t>) = U D</w:t>
      </w:r>
      <w:r>
        <w:rPr>
          <w:rStyle w:val="superscript"/>
        </w:rPr>
        <w:t>1/k</w:t>
      </w:r>
      <w:r>
        <w:t>DU</w:t>
      </w:r>
      <w:r>
        <w:rPr>
          <w:rStyle w:val="superscript"/>
        </w:rPr>
        <w:t>-1</w:t>
      </w:r>
    </w:p>
    <w:p w14:paraId="3F519B65" w14:textId="77777777" w:rsidR="00A60DA2" w:rsidRDefault="00A60DA2">
      <w:pPr>
        <w:rPr>
          <w:rStyle w:val="superscript"/>
        </w:rPr>
      </w:pPr>
    </w:p>
    <w:p w14:paraId="38C35340" w14:textId="77777777" w:rsidR="00A60DA2" w:rsidRDefault="00A60DA2">
      <w:r>
        <w:t xml:space="preserve">where we use the fact that two diagonal D type matrices compute. So we know that </w:t>
      </w:r>
    </w:p>
    <w:p w14:paraId="385D84C2" w14:textId="77777777" w:rsidR="00A60DA2" w:rsidRDefault="00A60DA2"/>
    <w:p w14:paraId="76BADD64" w14:textId="77777777" w:rsidR="00A60DA2" w:rsidRDefault="00A60DA2">
      <w:r>
        <w:lastRenderedPageBreak/>
        <w:tab/>
        <w:t>[A,B] = 0</w:t>
      </w:r>
    </w:p>
    <w:p w14:paraId="79CC3A23" w14:textId="77777777" w:rsidR="00A60DA2" w:rsidRDefault="00A60DA2"/>
    <w:p w14:paraId="2ADF57D0" w14:textId="77777777" w:rsidR="00A60DA2" w:rsidRDefault="00A60DA2">
      <w:r>
        <w:t xml:space="preserve">This was an extra thing she is proving along the way. So done with the above.  Moving along, </w:t>
      </w:r>
    </w:p>
    <w:p w14:paraId="55388D38" w14:textId="77777777" w:rsidR="00A60DA2" w:rsidRDefault="00A60DA2"/>
    <w:p w14:paraId="758E8232" w14:textId="77777777" w:rsidR="00A60DA2" w:rsidRDefault="00A60DA2">
      <w:r>
        <w:pict w14:anchorId="6454EAB6">
          <v:shape id="_x0000_i1027" type="#_x0000_t75" style="width:436.5pt;height:93pt">
            <v:imagedata r:id="rId8" o:title=""/>
          </v:shape>
        </w:pict>
      </w:r>
    </w:p>
    <w:p w14:paraId="7725A4BB" w14:textId="77777777" w:rsidR="00A60DA2" w:rsidRDefault="00A60DA2"/>
    <w:p w14:paraId="7A2DA1C6" w14:textId="77777777" w:rsidR="00935BEF" w:rsidRDefault="00A60DA2">
      <w:r>
        <w:t>I know that both matrices B and A</w:t>
      </w:r>
      <w:r w:rsidR="00AB16A1">
        <w:t>=B</w:t>
      </w:r>
      <w:r w:rsidR="00AB16A1">
        <w:rPr>
          <w:rStyle w:val="superscript"/>
        </w:rPr>
        <w:t>k</w:t>
      </w:r>
      <w:r>
        <w:t xml:space="preserve"> have the same eigenfunctions</w:t>
      </w:r>
      <w:r w:rsidR="00AB16A1">
        <w:t>: since B is Hermitian, we can say</w:t>
      </w:r>
    </w:p>
    <w:p w14:paraId="43A43545" w14:textId="77777777" w:rsidR="00A60DA2" w:rsidRDefault="00AB16A1">
      <w:r>
        <w:t>B</w:t>
      </w:r>
      <w:r w:rsidRPr="00A60DA2">
        <w:t xml:space="preserve"> </w:t>
      </w:r>
      <w:r>
        <w:t>x</w:t>
      </w:r>
      <w:r>
        <w:rPr>
          <w:rStyle w:val="subscript"/>
        </w:rPr>
        <w:t>i</w:t>
      </w:r>
      <w:r>
        <w:t xml:space="preserve"> = λ</w:t>
      </w:r>
      <w:r>
        <w:rPr>
          <w:rStyle w:val="subscript"/>
        </w:rPr>
        <w:t>i</w:t>
      </w:r>
      <w:r>
        <w:rPr>
          <w:rStyle w:val="superscript"/>
        </w:rPr>
        <w:t>1/k</w:t>
      </w:r>
      <w:r>
        <w:t>x</w:t>
      </w:r>
      <w:r>
        <w:rPr>
          <w:rStyle w:val="subscript"/>
        </w:rPr>
        <w:t>i</w:t>
      </w:r>
      <w:r>
        <w:t xml:space="preserve"> as noted above, and then you just write</w:t>
      </w:r>
    </w:p>
    <w:p w14:paraId="0D9C7A27" w14:textId="77777777" w:rsidR="00AB16A1" w:rsidRDefault="00AB16A1"/>
    <w:p w14:paraId="4706D4BA" w14:textId="77777777" w:rsidR="00AB16A1" w:rsidRDefault="00AB16A1">
      <w:r>
        <w:tab/>
        <w:t>B</w:t>
      </w:r>
      <w:r>
        <w:rPr>
          <w:rStyle w:val="superscript"/>
        </w:rPr>
        <w:t>k</w:t>
      </w:r>
      <w:r w:rsidRPr="00A60DA2">
        <w:t xml:space="preserve"> </w:t>
      </w:r>
      <w:r>
        <w:t>x</w:t>
      </w:r>
      <w:r>
        <w:rPr>
          <w:rStyle w:val="subscript"/>
        </w:rPr>
        <w:t>i</w:t>
      </w:r>
      <w:r>
        <w:t xml:space="preserve">  = B</w:t>
      </w:r>
      <w:r>
        <w:rPr>
          <w:rStyle w:val="superscript"/>
        </w:rPr>
        <w:t>k-1</w:t>
      </w:r>
      <w:r>
        <w:t>Bx</w:t>
      </w:r>
      <w:r>
        <w:rPr>
          <w:rStyle w:val="subscript"/>
        </w:rPr>
        <w:t>i</w:t>
      </w:r>
      <w:r>
        <w:t xml:space="preserve"> = B</w:t>
      </w:r>
      <w:r>
        <w:rPr>
          <w:rStyle w:val="superscript"/>
        </w:rPr>
        <w:t xml:space="preserve">k-1 </w:t>
      </w:r>
      <w:r>
        <w:t>λ</w:t>
      </w:r>
      <w:r>
        <w:rPr>
          <w:rStyle w:val="subscript"/>
        </w:rPr>
        <w:t>i</w:t>
      </w:r>
      <w:r>
        <w:rPr>
          <w:rStyle w:val="superscript"/>
        </w:rPr>
        <w:t>1/k</w:t>
      </w:r>
      <w:r>
        <w:t>x</w:t>
      </w:r>
      <w:r>
        <w:rPr>
          <w:rStyle w:val="subscript"/>
        </w:rPr>
        <w:t>i</w:t>
      </w:r>
      <w:r>
        <w:t xml:space="preserve">  = .....  = λ</w:t>
      </w:r>
      <w:r>
        <w:rPr>
          <w:rStyle w:val="subscript"/>
        </w:rPr>
        <w:t>i</w:t>
      </w:r>
      <w:r>
        <w:t xml:space="preserve"> x</w:t>
      </w:r>
      <w:r>
        <w:rPr>
          <w:rStyle w:val="subscript"/>
        </w:rPr>
        <w:t>i</w:t>
      </w:r>
    </w:p>
    <w:p w14:paraId="6C1BC400" w14:textId="77777777" w:rsidR="00AB16A1" w:rsidRDefault="00AB16A1"/>
    <w:p w14:paraId="003B2B71" w14:textId="77777777" w:rsidR="00AB16A1" w:rsidRDefault="00AB16A1">
      <w:r>
        <w:t xml:space="preserve">If A has M non-zero </w:t>
      </w:r>
      <w:r w:rsidR="00F4117B">
        <w:t>EV's</w:t>
      </w:r>
      <w:r>
        <w:t xml:space="preserve">, then so does B since they are related to each other trivially, and therefore A and B have the same rank, one of her added items. </w:t>
      </w:r>
    </w:p>
    <w:p w14:paraId="78FE2FD7" w14:textId="77777777" w:rsidR="00AB16A1" w:rsidRDefault="00AB16A1">
      <w:r>
        <w:tab/>
        <w:t>If A is purely real, then U will be real-orthogonal, and B = UD</w:t>
      </w:r>
      <w:r>
        <w:rPr>
          <w:rStyle w:val="superscript"/>
        </w:rPr>
        <w:t>1/k</w:t>
      </w:r>
      <w:r>
        <w:t xml:space="preserve">U* will also be pure real. </w:t>
      </w:r>
    </w:p>
    <w:p w14:paraId="4A7E483D" w14:textId="77777777" w:rsidR="00AB16A1" w:rsidRDefault="00AB16A1">
      <w:r>
        <w:tab/>
        <w:t xml:space="preserve">Now comes the uniqueness section. We begin with, </w:t>
      </w:r>
    </w:p>
    <w:p w14:paraId="69A61B0F" w14:textId="77777777" w:rsidR="00AB16A1" w:rsidRDefault="00AB16A1"/>
    <w:p w14:paraId="2468F28E" w14:textId="77777777" w:rsidR="00AB16A1" w:rsidRDefault="00AB16A1">
      <w:r>
        <w:tab/>
      </w:r>
      <w:r>
        <w:pict w14:anchorId="28BD2D46">
          <v:shape id="_x0000_i1028" type="#_x0000_t75" style="width:439.5pt;height:69.75pt">
            <v:imagedata r:id="rId9" o:title=""/>
          </v:shape>
        </w:pict>
      </w:r>
    </w:p>
    <w:p w14:paraId="692DFED6" w14:textId="77777777" w:rsidR="00AB16A1" w:rsidRDefault="00AB16A1"/>
    <w:p w14:paraId="24963C00" w14:textId="77777777" w:rsidR="00AB16A1" w:rsidRDefault="00AB16A1">
      <w:r>
        <w:t xml:space="preserve">I had to go look up this "Lagrange interpolating formula". </w:t>
      </w:r>
      <w:r w:rsidR="00585C23">
        <w:t>I then realized this thing appeared in my Sheid numerical math Schaum book in Chapter 8 there, where it was called " Lagrange's formula for the collocation polynomial" with spacing of the x</w:t>
      </w:r>
      <w:r w:rsidR="00585C23">
        <w:rPr>
          <w:rStyle w:val="subscript"/>
        </w:rPr>
        <w:t>i</w:t>
      </w:r>
      <w:r w:rsidR="00585C23">
        <w:t xml:space="preserve"> that need not be equal. My notes are pretty clear there. In general, you can fit N points with a polynomial of degree N-1. So you see her list of N points above, and then p(t) is the solution polynomial, whatever it is. Thus, we have p(λ</w:t>
      </w:r>
      <w:r w:rsidR="00585C23">
        <w:rPr>
          <w:rStyle w:val="subscript"/>
        </w:rPr>
        <w:t>n</w:t>
      </w:r>
      <w:r w:rsidR="00585C23">
        <w:t>) = λ</w:t>
      </w:r>
      <w:r w:rsidR="00585C23">
        <w:rPr>
          <w:rStyle w:val="subscript"/>
        </w:rPr>
        <w:t>n</w:t>
      </w:r>
      <w:r w:rsidR="00585C23">
        <w:rPr>
          <w:rStyle w:val="superscript"/>
        </w:rPr>
        <w:t>1/k</w:t>
      </w:r>
      <w:r w:rsidR="00585C23">
        <w:t xml:space="preserve"> for each root, since these are the points we have fit, and that then means that p(D) = D</w:t>
      </w:r>
      <w:r w:rsidR="00585C23">
        <w:rPr>
          <w:rStyle w:val="superscript"/>
        </w:rPr>
        <w:t>1/k</w:t>
      </w:r>
      <w:r w:rsidR="00585C23">
        <w:t xml:space="preserve"> if you just combine things. Then:</w:t>
      </w:r>
    </w:p>
    <w:p w14:paraId="328880D3" w14:textId="77777777" w:rsidR="00585C23" w:rsidRDefault="00585C23"/>
    <w:p w14:paraId="39C2FAAA" w14:textId="77777777" w:rsidR="00585C23" w:rsidRDefault="00585C23">
      <w:r>
        <w:tab/>
        <w:t>p(A) = p(UDU*)  = Σ</w:t>
      </w:r>
      <w:r>
        <w:rPr>
          <w:rStyle w:val="subscript"/>
        </w:rPr>
        <w:t>i</w:t>
      </w:r>
      <w:r>
        <w:t xml:space="preserve"> a</w:t>
      </w:r>
      <w:r>
        <w:rPr>
          <w:rStyle w:val="subscript"/>
        </w:rPr>
        <w:t>i</w:t>
      </w:r>
      <w:r>
        <w:t xml:space="preserve"> (UDU</w:t>
      </w:r>
      <w:r>
        <w:rPr>
          <w:rStyle w:val="superscript"/>
        </w:rPr>
        <w:t>-1</w:t>
      </w:r>
      <w:r>
        <w:t>)</w:t>
      </w:r>
      <w:r>
        <w:rPr>
          <w:rStyle w:val="superscript"/>
        </w:rPr>
        <w:t>i</w:t>
      </w:r>
      <w:r>
        <w:t xml:space="preserve">  =  U</w:t>
      </w:r>
      <w:r w:rsidRPr="00585C23">
        <w:t xml:space="preserve"> </w:t>
      </w:r>
      <w:r>
        <w:t>[Σ</w:t>
      </w:r>
      <w:r>
        <w:rPr>
          <w:rStyle w:val="subscript"/>
        </w:rPr>
        <w:t>i</w:t>
      </w:r>
      <w:r>
        <w:t xml:space="preserve"> a</w:t>
      </w:r>
      <w:r>
        <w:rPr>
          <w:rStyle w:val="subscript"/>
        </w:rPr>
        <w:t>i</w:t>
      </w:r>
      <w:r>
        <w:t xml:space="preserve"> D]</w:t>
      </w:r>
      <w:r w:rsidRPr="00585C23">
        <w:t xml:space="preserve"> </w:t>
      </w:r>
      <w:r>
        <w:t>U</w:t>
      </w:r>
      <w:r>
        <w:rPr>
          <w:rStyle w:val="superscript"/>
        </w:rPr>
        <w:t>-1</w:t>
      </w:r>
      <w:r>
        <w:t xml:space="preserve">  = U ρ(D) U</w:t>
      </w:r>
      <w:r>
        <w:rPr>
          <w:rStyle w:val="superscript"/>
        </w:rPr>
        <w:t>-1</w:t>
      </w:r>
      <w:r>
        <w:t xml:space="preserve"> = U</w:t>
      </w:r>
      <w:r w:rsidRPr="00585C23">
        <w:t xml:space="preserve"> </w:t>
      </w:r>
      <w:r>
        <w:t>D</w:t>
      </w:r>
      <w:r>
        <w:rPr>
          <w:rStyle w:val="superscript"/>
        </w:rPr>
        <w:t>1/k</w:t>
      </w:r>
      <w:r>
        <w:t xml:space="preserve"> U</w:t>
      </w:r>
      <w:r>
        <w:rPr>
          <w:rStyle w:val="superscript"/>
        </w:rPr>
        <w:t>-1</w:t>
      </w:r>
      <w:r>
        <w:t xml:space="preserve"> = B</w:t>
      </w:r>
    </w:p>
    <w:p w14:paraId="081727B3" w14:textId="77777777" w:rsidR="00585C23" w:rsidRDefault="00585C23"/>
    <w:p w14:paraId="7B5AACA1" w14:textId="77777777" w:rsidR="00F4117B" w:rsidRDefault="00585C23">
      <w:r>
        <w:t xml:space="preserve">So we get this interesting fact that </w:t>
      </w:r>
      <w:r w:rsidR="00416ACD">
        <w:t>p</w:t>
      </w:r>
      <w:r>
        <w:t xml:space="preserve">(A) = B </w:t>
      </w:r>
      <w:r w:rsidR="00416ACD">
        <w:t>(where A=B</w:t>
      </w:r>
      <w:r w:rsidR="00416ACD">
        <w:rPr>
          <w:rStyle w:val="superscript"/>
        </w:rPr>
        <w:t>k</w:t>
      </w:r>
      <w:r w:rsidR="00416ACD">
        <w:t xml:space="preserve"> ) </w:t>
      </w:r>
      <w:r>
        <w:t xml:space="preserve">for our polynomial function </w:t>
      </w:r>
      <w:r w:rsidR="00416ACD">
        <w:t>p</w:t>
      </w:r>
      <w:r>
        <w:t xml:space="preserve">(t) which fits the N points as shown above. </w:t>
      </w:r>
      <w:r w:rsidR="00F4117B">
        <w:t xml:space="preserve">She does not mention the degree of p(t). If some of the EV's are the same, then there are fewer points to fit, and then p(t) will have degree lower than N-1, but the degree of p(t) really plays no role in what follows, so that is why she did not mention it. </w:t>
      </w:r>
    </w:p>
    <w:p w14:paraId="609D9BF1" w14:textId="77777777" w:rsidR="00585C23" w:rsidRDefault="00F4117B">
      <w:r>
        <w:tab/>
      </w:r>
      <w:r w:rsidR="00585C23">
        <w:t>We continue</w:t>
      </w:r>
      <w:r w:rsidR="00416ACD">
        <w:t xml:space="preserve">, </w:t>
      </w:r>
      <w:r>
        <w:t>where C is now going to be our "other" assumed root with the same properties as B:</w:t>
      </w:r>
    </w:p>
    <w:p w14:paraId="19744558" w14:textId="77777777" w:rsidR="00585C23" w:rsidRDefault="00585C23"/>
    <w:p w14:paraId="1C94FDD0" w14:textId="77777777" w:rsidR="00585C23" w:rsidRDefault="00585C23">
      <w:r>
        <w:lastRenderedPageBreak/>
        <w:pict w14:anchorId="7C7E9225">
          <v:shape id="_x0000_i1029" type="#_x0000_t75" style="width:437.25pt;height:71.25pt">
            <v:imagedata r:id="rId10" o:title=""/>
          </v:shape>
        </w:pict>
      </w:r>
    </w:p>
    <w:p w14:paraId="1AD9DAEC" w14:textId="77777777" w:rsidR="00585C23" w:rsidRDefault="00585C23"/>
    <w:p w14:paraId="32B058B7" w14:textId="77777777" w:rsidR="00585C23" w:rsidRDefault="00585C23">
      <w:r>
        <w:t xml:space="preserve">So repeating the argument above we find that </w:t>
      </w:r>
    </w:p>
    <w:p w14:paraId="32483B2C" w14:textId="77777777" w:rsidR="00416ACD" w:rsidRDefault="00416ACD"/>
    <w:p w14:paraId="1812E6E5" w14:textId="77777777" w:rsidR="00416ACD" w:rsidRDefault="00416ACD">
      <w:r>
        <w:tab/>
        <w:t>A = C</w:t>
      </w:r>
      <w:r>
        <w:rPr>
          <w:rStyle w:val="superscript"/>
        </w:rPr>
        <w:t>k</w:t>
      </w:r>
      <w:r>
        <w:t xml:space="preserve">  =&gt;  B  =</w:t>
      </w:r>
      <w:r w:rsidRPr="00416ACD">
        <w:t xml:space="preserve"> </w:t>
      </w:r>
      <w:r>
        <w:t>p(A) =  p(C</w:t>
      </w:r>
      <w:r>
        <w:rPr>
          <w:rStyle w:val="superscript"/>
        </w:rPr>
        <w:t>k</w:t>
      </w:r>
      <w:r>
        <w:t xml:space="preserve">) </w:t>
      </w:r>
    </w:p>
    <w:p w14:paraId="2830A5DA" w14:textId="77777777" w:rsidR="00416ACD" w:rsidRDefault="00416ACD"/>
    <w:p w14:paraId="6D575AAF" w14:textId="77777777" w:rsidR="00416ACD" w:rsidRDefault="00416ACD">
      <w:r>
        <w:tab/>
        <w:t>CB = C p(C</w:t>
      </w:r>
      <w:r>
        <w:rPr>
          <w:rStyle w:val="superscript"/>
        </w:rPr>
        <w:t>k</w:t>
      </w:r>
      <w:r>
        <w:t>) = p(C</w:t>
      </w:r>
      <w:r>
        <w:rPr>
          <w:rStyle w:val="superscript"/>
        </w:rPr>
        <w:t>k</w:t>
      </w:r>
      <w:r>
        <w:t>) C  = BC</w:t>
      </w:r>
      <w:r>
        <w:tab/>
      </w:r>
      <w:r>
        <w:tab/>
        <w:t>// since C commutes with any polynomial of C</w:t>
      </w:r>
    </w:p>
    <w:p w14:paraId="4B3ED825" w14:textId="77777777" w:rsidR="00FD31E7" w:rsidRDefault="00FD31E7"/>
    <w:p w14:paraId="44F6E4EC" w14:textId="77777777" w:rsidR="00FD31E7" w:rsidRPr="00FD31E7" w:rsidRDefault="00FD31E7">
      <w:r>
        <w:tab/>
        <w:t>=&gt;   [B,C] = 0</w:t>
      </w:r>
    </w:p>
    <w:p w14:paraId="4EB917A3" w14:textId="77777777" w:rsidR="00416ACD" w:rsidRDefault="00416ACD"/>
    <w:p w14:paraId="2DCCA341" w14:textId="77777777" w:rsidR="00F4117B" w:rsidRDefault="00416ACD">
      <w:r>
        <w:t xml:space="preserve">So I agree that if B and C are two </w:t>
      </w:r>
      <w:r w:rsidRPr="00416ACD">
        <w:rPr>
          <w:i/>
        </w:rPr>
        <w:t>different</w:t>
      </w:r>
      <w:r>
        <w:t xml:space="preserve"> positive </w:t>
      </w:r>
      <w:r w:rsidR="00F4117B">
        <w:t>semi</w:t>
      </w:r>
      <w:r>
        <w:t xml:space="preserve">definite </w:t>
      </w:r>
      <w:r w:rsidR="00F4117B">
        <w:t xml:space="preserve">Hermitian </w:t>
      </w:r>
      <w:r>
        <w:t>k</w:t>
      </w:r>
      <w:r>
        <w:rPr>
          <w:rStyle w:val="superscript"/>
        </w:rPr>
        <w:t>th</w:t>
      </w:r>
      <w:r>
        <w:t xml:space="preserve"> roots of A, they must commute. This was the big fact that I was missing in my own proof attempt, I did not know how to show it.</w:t>
      </w:r>
      <w:r w:rsidR="00F4117B">
        <w:t xml:space="preserve"> But my proof was only for k = 2 and positive definite, so throw out mine and take hers! </w:t>
      </w:r>
    </w:p>
    <w:p w14:paraId="1E9FC2B1" w14:textId="77777777" w:rsidR="00F4117B" w:rsidRDefault="00F4117B"/>
    <w:p w14:paraId="71FCBE1D" w14:textId="77777777" w:rsidR="00416ACD" w:rsidRDefault="00416ACD">
      <w:r>
        <w:tab/>
      </w:r>
      <w:r>
        <w:pict>
          <v:shape id="_x0000_i1030" type="#_x0000_t75" style="width:431.25pt;height:108.75pt">
            <v:imagedata r:id="rId11" o:title=""/>
          </v:shape>
        </w:pict>
      </w:r>
    </w:p>
    <w:p w14:paraId="0816591F" w14:textId="77777777" w:rsidR="00416ACD" w:rsidRDefault="00416ACD"/>
    <w:p w14:paraId="5C65B408" w14:textId="77777777" w:rsidR="00416ACD" w:rsidRDefault="00416ACD">
      <w:r>
        <w:t>I agree with the first two lines here just from my historical knowledge of QM and I surely have a proof of that fact somewhere. We then have</w:t>
      </w:r>
    </w:p>
    <w:p w14:paraId="44B87278" w14:textId="77777777" w:rsidR="00416ACD" w:rsidRDefault="00416ACD"/>
    <w:p w14:paraId="730C3E15" w14:textId="77777777" w:rsidR="00416ACD" w:rsidRDefault="00416ACD">
      <w:r>
        <w:tab/>
        <w:t>B</w:t>
      </w:r>
      <w:r>
        <w:rPr>
          <w:rStyle w:val="superscript"/>
        </w:rPr>
        <w:t>k</w:t>
      </w:r>
      <w:r>
        <w:t xml:space="preserve"> = (VD</w:t>
      </w:r>
      <w:r>
        <w:rPr>
          <w:rStyle w:val="subscript"/>
        </w:rPr>
        <w:t>1</w:t>
      </w:r>
      <w:r>
        <w:t>V</w:t>
      </w:r>
      <w:r>
        <w:rPr>
          <w:rStyle w:val="superscript"/>
        </w:rPr>
        <w:t>-1</w:t>
      </w:r>
      <w:r>
        <w:t>)</w:t>
      </w:r>
      <w:r>
        <w:rPr>
          <w:rStyle w:val="superscript"/>
        </w:rPr>
        <w:t>k</w:t>
      </w:r>
      <w:r>
        <w:t xml:space="preserve">  =  V D</w:t>
      </w:r>
      <w:r>
        <w:rPr>
          <w:rStyle w:val="subscript"/>
        </w:rPr>
        <w:t>1</w:t>
      </w:r>
      <w:r>
        <w:rPr>
          <w:rStyle w:val="superscript"/>
        </w:rPr>
        <w:t>k</w:t>
      </w:r>
      <w:r>
        <w:t xml:space="preserve"> V</w:t>
      </w:r>
      <w:r>
        <w:rPr>
          <w:rStyle w:val="superscript"/>
        </w:rPr>
        <w:t>-1</w:t>
      </w:r>
      <w:r>
        <w:t xml:space="preserve"> </w:t>
      </w:r>
    </w:p>
    <w:p w14:paraId="37B69953" w14:textId="77777777" w:rsidR="00FD31E7" w:rsidRDefault="00FD31E7" w:rsidP="00FD31E7">
      <w:r>
        <w:tab/>
        <w:t>C</w:t>
      </w:r>
      <w:r>
        <w:rPr>
          <w:rStyle w:val="superscript"/>
        </w:rPr>
        <w:t>k</w:t>
      </w:r>
      <w:r>
        <w:t xml:space="preserve"> = (VD</w:t>
      </w:r>
      <w:r>
        <w:rPr>
          <w:rStyle w:val="subscript"/>
        </w:rPr>
        <w:t>2</w:t>
      </w:r>
      <w:r>
        <w:t>V</w:t>
      </w:r>
      <w:r>
        <w:rPr>
          <w:rStyle w:val="superscript"/>
        </w:rPr>
        <w:t>-1</w:t>
      </w:r>
      <w:r>
        <w:t>)</w:t>
      </w:r>
      <w:r>
        <w:rPr>
          <w:rStyle w:val="superscript"/>
        </w:rPr>
        <w:t>k</w:t>
      </w:r>
      <w:r>
        <w:t xml:space="preserve">  =  V D</w:t>
      </w:r>
      <w:r>
        <w:rPr>
          <w:rStyle w:val="subscript"/>
        </w:rPr>
        <w:t>2</w:t>
      </w:r>
      <w:r>
        <w:rPr>
          <w:rStyle w:val="superscript"/>
        </w:rPr>
        <w:t>k</w:t>
      </w:r>
      <w:r>
        <w:t xml:space="preserve"> V</w:t>
      </w:r>
      <w:r>
        <w:rPr>
          <w:rStyle w:val="superscript"/>
        </w:rPr>
        <w:t>-1</w:t>
      </w:r>
      <w:r>
        <w:t xml:space="preserve"> </w:t>
      </w:r>
    </w:p>
    <w:p w14:paraId="7324DBFE" w14:textId="77777777" w:rsidR="00FD31E7" w:rsidRDefault="00FD31E7" w:rsidP="00FD31E7"/>
    <w:p w14:paraId="68188D1E" w14:textId="77777777" w:rsidR="00FD31E7" w:rsidRDefault="00FD31E7" w:rsidP="00FD31E7">
      <w:r>
        <w:tab/>
        <w:t>=&gt;</w:t>
      </w:r>
      <w:r>
        <w:tab/>
        <w:t>V D</w:t>
      </w:r>
      <w:r>
        <w:rPr>
          <w:rStyle w:val="subscript"/>
        </w:rPr>
        <w:t>1</w:t>
      </w:r>
      <w:r>
        <w:rPr>
          <w:rStyle w:val="superscript"/>
        </w:rPr>
        <w:t>k</w:t>
      </w:r>
      <w:r>
        <w:t xml:space="preserve"> V</w:t>
      </w:r>
      <w:r>
        <w:rPr>
          <w:rStyle w:val="superscript"/>
        </w:rPr>
        <w:t>-1</w:t>
      </w:r>
      <w:r>
        <w:t xml:space="preserve"> = V D</w:t>
      </w:r>
      <w:r>
        <w:rPr>
          <w:rStyle w:val="subscript"/>
        </w:rPr>
        <w:t>2</w:t>
      </w:r>
      <w:r>
        <w:rPr>
          <w:rStyle w:val="superscript"/>
        </w:rPr>
        <w:t>k</w:t>
      </w:r>
      <w:r>
        <w:t xml:space="preserve"> V</w:t>
      </w:r>
      <w:r>
        <w:rPr>
          <w:rStyle w:val="superscript"/>
        </w:rPr>
        <w:t>-1</w:t>
      </w:r>
      <w:r>
        <w:t xml:space="preserve">  =&gt;  D</w:t>
      </w:r>
      <w:r>
        <w:rPr>
          <w:rStyle w:val="subscript"/>
        </w:rPr>
        <w:t>1</w:t>
      </w:r>
      <w:r>
        <w:rPr>
          <w:rStyle w:val="superscript"/>
        </w:rPr>
        <w:t>k</w:t>
      </w:r>
      <w:r>
        <w:t xml:space="preserve"> = D</w:t>
      </w:r>
      <w:r>
        <w:rPr>
          <w:rStyle w:val="subscript"/>
        </w:rPr>
        <w:t>2</w:t>
      </w:r>
      <w:r>
        <w:rPr>
          <w:rStyle w:val="superscript"/>
        </w:rPr>
        <w:t>k</w:t>
      </w:r>
    </w:p>
    <w:p w14:paraId="10EA9CD4" w14:textId="77777777" w:rsidR="00FD31E7" w:rsidRDefault="00FD31E7" w:rsidP="00FD31E7"/>
    <w:p w14:paraId="138F3E32" w14:textId="77777777" w:rsidR="00FD31E7" w:rsidRDefault="00FD31E7" w:rsidP="00FD31E7">
      <w:r>
        <w:t>For diagonal matrices where we always took positive roots, this means D</w:t>
      </w:r>
      <w:r>
        <w:rPr>
          <w:rStyle w:val="subscript"/>
        </w:rPr>
        <w:t xml:space="preserve">1 </w:t>
      </w:r>
      <w:r>
        <w:t>= D</w:t>
      </w:r>
      <w:r>
        <w:rPr>
          <w:rStyle w:val="subscript"/>
        </w:rPr>
        <w:t>2</w:t>
      </w:r>
      <w:r>
        <w:t xml:space="preserve">.  But then B = C </w:t>
      </w:r>
      <w:r w:rsidR="00F4117B">
        <w:t xml:space="preserve">using formulas above, </w:t>
      </w:r>
      <w:r>
        <w:t xml:space="preserve">and the two assumed different matrices </w:t>
      </w:r>
      <w:r w:rsidRPr="00F4117B">
        <w:rPr>
          <w:i/>
        </w:rPr>
        <w:t>must be the same</w:t>
      </w:r>
      <w:r>
        <w:t>, so the solution is unique.  QED</w:t>
      </w:r>
    </w:p>
    <w:p w14:paraId="7951BB15" w14:textId="77777777" w:rsidR="00FD31E7" w:rsidRDefault="00FD31E7" w:rsidP="00FD31E7"/>
    <w:p w14:paraId="4F831A4D" w14:textId="77777777" w:rsidR="00FD31E7" w:rsidRPr="00416ACD" w:rsidRDefault="00FD31E7"/>
    <w:sectPr w:rsidR="00FD31E7" w:rsidRPr="00416ACD">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C0ABA" w14:textId="77777777" w:rsidR="00997170" w:rsidRDefault="00997170">
      <w:r>
        <w:separator/>
      </w:r>
    </w:p>
  </w:endnote>
  <w:endnote w:type="continuationSeparator" w:id="0">
    <w:p w14:paraId="5D452281" w14:textId="77777777" w:rsidR="00997170" w:rsidRDefault="00997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319E" w14:textId="77777777" w:rsidR="00705DE8" w:rsidRDefault="00705D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E3BC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9E33" w14:textId="77777777" w:rsidR="00997170" w:rsidRDefault="00997170">
      <w:r>
        <w:separator/>
      </w:r>
    </w:p>
  </w:footnote>
  <w:footnote w:type="continuationSeparator" w:id="0">
    <w:p w14:paraId="2F1DCA4E" w14:textId="77777777" w:rsidR="00997170" w:rsidRDefault="009971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7CE8"/>
    <w:rsid w:val="0001344C"/>
    <w:rsid w:val="00032790"/>
    <w:rsid w:val="000522DF"/>
    <w:rsid w:val="00054B07"/>
    <w:rsid w:val="000A162F"/>
    <w:rsid w:val="000A6BDE"/>
    <w:rsid w:val="000D2080"/>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D4894"/>
    <w:rsid w:val="002F271F"/>
    <w:rsid w:val="0030350C"/>
    <w:rsid w:val="00330E53"/>
    <w:rsid w:val="00344608"/>
    <w:rsid w:val="00351EE4"/>
    <w:rsid w:val="00354B37"/>
    <w:rsid w:val="00387D22"/>
    <w:rsid w:val="003A49F1"/>
    <w:rsid w:val="003A4E73"/>
    <w:rsid w:val="003B7107"/>
    <w:rsid w:val="00416ACD"/>
    <w:rsid w:val="0042189D"/>
    <w:rsid w:val="0046473F"/>
    <w:rsid w:val="00491B69"/>
    <w:rsid w:val="004A5033"/>
    <w:rsid w:val="00511127"/>
    <w:rsid w:val="005276A3"/>
    <w:rsid w:val="00585C23"/>
    <w:rsid w:val="005A173F"/>
    <w:rsid w:val="005A2484"/>
    <w:rsid w:val="005C0914"/>
    <w:rsid w:val="005F0E1C"/>
    <w:rsid w:val="00641D4A"/>
    <w:rsid w:val="00643A57"/>
    <w:rsid w:val="0064710F"/>
    <w:rsid w:val="00674188"/>
    <w:rsid w:val="006823E5"/>
    <w:rsid w:val="006B7AA1"/>
    <w:rsid w:val="006C3D2C"/>
    <w:rsid w:val="006D2437"/>
    <w:rsid w:val="006D4393"/>
    <w:rsid w:val="006E3BCE"/>
    <w:rsid w:val="00705DE8"/>
    <w:rsid w:val="00720868"/>
    <w:rsid w:val="00726ECD"/>
    <w:rsid w:val="007323CA"/>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935BEF"/>
    <w:rsid w:val="00957CE8"/>
    <w:rsid w:val="00997170"/>
    <w:rsid w:val="00A2578F"/>
    <w:rsid w:val="00A37B8D"/>
    <w:rsid w:val="00A54EC3"/>
    <w:rsid w:val="00A60DA2"/>
    <w:rsid w:val="00A64971"/>
    <w:rsid w:val="00A711B1"/>
    <w:rsid w:val="00AB16A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46AF9"/>
    <w:rsid w:val="00E62CA9"/>
    <w:rsid w:val="00E6691C"/>
    <w:rsid w:val="00E6781A"/>
    <w:rsid w:val="00EA5ADB"/>
    <w:rsid w:val="00EB59F7"/>
    <w:rsid w:val="00EB621A"/>
    <w:rsid w:val="00EC0C35"/>
    <w:rsid w:val="00EC0F7A"/>
    <w:rsid w:val="00ED4E92"/>
    <w:rsid w:val="00F04E67"/>
    <w:rsid w:val="00F15287"/>
    <w:rsid w:val="00F37504"/>
    <w:rsid w:val="00F4117B"/>
    <w:rsid w:val="00F97418"/>
    <w:rsid w:val="00FA223C"/>
    <w:rsid w:val="00FB71C5"/>
    <w:rsid w:val="00FD31E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D0306"/>
  <w15:chartTrackingRefBased/>
  <w15:docId w15:val="{3E866735-9F43-4E65-B8DF-429CE152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4343</Characters>
  <Application>Microsoft Office Word</Application>
  <DocSecurity>4</DocSecurity>
  <Lines>135</Lines>
  <Paragraphs>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2026-09-06T19:40:00Z</dcterms:created>
  <dcterms:modified xsi:type="dcterms:W3CDTF">2026-09-06T19:40:00Z</dcterms:modified>
</cp:coreProperties>
</file>