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DC03D" w14:textId="77777777" w:rsidR="00291390" w:rsidRPr="00575198" w:rsidRDefault="00575198">
      <w:r w:rsidRPr="004551EE">
        <w:rPr>
          <w:u w:val="single"/>
        </w:rPr>
        <w:t>the doc is:</w:t>
      </w:r>
      <w:r>
        <w:tab/>
      </w:r>
      <w:r>
        <w:tab/>
        <w:t>jim delta 1_14_11 11AM.doc</w:t>
      </w:r>
    </w:p>
    <w:p w14:paraId="7154CFD4" w14:textId="77777777" w:rsidR="00291390" w:rsidRDefault="00291390"/>
    <w:p w14:paraId="5DB5F8F7" w14:textId="77777777" w:rsidR="006A700C" w:rsidRDefault="006A700C">
      <w:r>
        <w:t>Jim,</w:t>
      </w:r>
    </w:p>
    <w:p w14:paraId="291D0CCD" w14:textId="77777777" w:rsidR="006A700C" w:rsidRDefault="006A700C"/>
    <w:p w14:paraId="5A80CB9E" w14:textId="77777777" w:rsidR="006A700C" w:rsidRDefault="006A700C">
      <w:r>
        <w:t xml:space="preserve">Here is some more evidence for </w:t>
      </w:r>
    </w:p>
    <w:p w14:paraId="1A10609D" w14:textId="77777777" w:rsidR="006A700C" w:rsidRDefault="006A700C"/>
    <w:p w14:paraId="01573650" w14:textId="77777777" w:rsidR="006A700C" w:rsidRDefault="006A700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 + 2π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>)  = + 2π[ δ(r)/2πr]  = δ(r)/r</w:t>
      </w:r>
    </w:p>
    <w:p w14:paraId="09CB5549" w14:textId="77777777" w:rsidR="006A700C" w:rsidRDefault="006A700C"/>
    <w:p w14:paraId="58938A2A" w14:textId="77777777" w:rsidR="006A700C" w:rsidRDefault="006A700C">
      <w:r>
        <w:t xml:space="preserve">Suppose we multiply </w:t>
      </w:r>
      <w:r w:rsidR="004551EE">
        <w:t>both</w:t>
      </w:r>
      <w:r>
        <w:t xml:space="preserve"> sides by r. Then this ought to be true</w:t>
      </w:r>
    </w:p>
    <w:p w14:paraId="2F285EE3" w14:textId="77777777" w:rsidR="006A700C" w:rsidRDefault="006A700C"/>
    <w:p w14:paraId="3ACD02BB" w14:textId="77777777" w:rsidR="006A700C" w:rsidRPr="00C256BB" w:rsidRDefault="006A700C" w:rsidP="006A700C">
      <w:r>
        <w:tab/>
      </w:r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 δ(r)</w:t>
      </w:r>
      <w:r w:rsidR="00C256BB">
        <w:tab/>
      </w:r>
      <w:r w:rsidR="00C256BB">
        <w:tab/>
      </w:r>
      <w:r w:rsidR="00C256BB">
        <w:tab/>
      </w:r>
      <w:r w:rsidR="00C256BB">
        <w:tab/>
      </w:r>
      <w:r w:rsidR="00C256BB">
        <w:tab/>
      </w:r>
      <w:r w:rsidR="00C256BB">
        <w:tab/>
        <w:t xml:space="preserve">(1) </w:t>
      </w:r>
    </w:p>
    <w:p w14:paraId="65EE98B9" w14:textId="77777777" w:rsidR="006A700C" w:rsidRDefault="006A700C" w:rsidP="006A700C"/>
    <w:p w14:paraId="0D65D46A" w14:textId="77777777" w:rsidR="004551EE" w:rsidRDefault="006A700C" w:rsidP="006A700C">
      <w:r>
        <w:t xml:space="preserve">and this is then an n=1 case of Stakgold's theorem.  </w:t>
      </w:r>
    </w:p>
    <w:p w14:paraId="1692ACDE" w14:textId="77777777" w:rsidR="004551EE" w:rsidRDefault="004551EE" w:rsidP="006A700C"/>
    <w:p w14:paraId="13FE89A2" w14:textId="77777777" w:rsidR="006A700C" w:rsidRDefault="006A700C" w:rsidP="006A700C">
      <w:r>
        <w:t xml:space="preserve">Let's see </w:t>
      </w:r>
      <w:r w:rsidR="004551EE">
        <w:t xml:space="preserve">if we can verify equation (1) </w:t>
      </w:r>
      <w:r>
        <w:t>. We first do the usual Maple calculation to find that</w:t>
      </w:r>
    </w:p>
    <w:p w14:paraId="26F2BC2F" w14:textId="77777777" w:rsidR="006A700C" w:rsidRDefault="006A700C" w:rsidP="006A700C"/>
    <w:p w14:paraId="492A109E" w14:textId="77777777" w:rsidR="006A700C" w:rsidRDefault="006A700C" w:rsidP="006A700C">
      <w:r>
        <w:tab/>
        <w:t>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   = ε</w:t>
      </w:r>
      <w:r>
        <w:rPr>
          <w:rStyle w:val="superscript"/>
        </w:rPr>
        <w:t>2</w:t>
      </w:r>
      <w:r>
        <w:t xml:space="preserve"> / [ ε</w:t>
      </w:r>
      <w:r>
        <w:rPr>
          <w:rStyle w:val="superscript"/>
        </w:rPr>
        <w:t>2</w:t>
      </w:r>
      <w:r>
        <w:t xml:space="preserve"> ( (r/ε)</w:t>
      </w:r>
      <w:r>
        <w:rPr>
          <w:rStyle w:val="superscript"/>
        </w:rPr>
        <w:t>2</w:t>
      </w:r>
      <w:r>
        <w:t xml:space="preserve"> + 1)] </w:t>
      </w:r>
      <w:r>
        <w:rPr>
          <w:rStyle w:val="superscript"/>
        </w:rPr>
        <w:t>3/2</w:t>
      </w:r>
      <w:r>
        <w:t xml:space="preserve">  = ε</w:t>
      </w:r>
      <w:r>
        <w:rPr>
          <w:rStyle w:val="superscript"/>
        </w:rPr>
        <w:t>2</w:t>
      </w:r>
      <w:r>
        <w:t xml:space="preserve"> / [ ε</w:t>
      </w:r>
      <w:r>
        <w:rPr>
          <w:rStyle w:val="superscript"/>
        </w:rPr>
        <w:t>3</w:t>
      </w:r>
      <w:r>
        <w:t xml:space="preserve"> ( (r/ε)</w:t>
      </w:r>
      <w:r>
        <w:rPr>
          <w:rStyle w:val="superscript"/>
        </w:rPr>
        <w:t>2</w:t>
      </w:r>
      <w:r>
        <w:t xml:space="preserve"> + 1)</w:t>
      </w:r>
      <w:r w:rsidRPr="00403B7C">
        <w:rPr>
          <w:rStyle w:val="PageNumber"/>
        </w:rPr>
        <w:t xml:space="preserve"> </w:t>
      </w:r>
      <w:r>
        <w:rPr>
          <w:rStyle w:val="superscript"/>
        </w:rPr>
        <w:t>3/2</w:t>
      </w:r>
      <w:r>
        <w:t>]</w:t>
      </w:r>
    </w:p>
    <w:p w14:paraId="6DCC6A6B" w14:textId="77777777" w:rsidR="006A700C" w:rsidRDefault="006A700C" w:rsidP="006A700C"/>
    <w:p w14:paraId="561B6FB9" w14:textId="77777777" w:rsidR="006A700C" w:rsidRDefault="006A700C" w:rsidP="006A700C">
      <w:r>
        <w:tab/>
      </w:r>
      <w:r>
        <w:tab/>
        <w:t>=  ε</w:t>
      </w:r>
      <w:r>
        <w:rPr>
          <w:rStyle w:val="superscript"/>
        </w:rPr>
        <w:t>-1</w:t>
      </w:r>
      <w:r>
        <w:t xml:space="preserve"> /  ( (r/ε)</w:t>
      </w:r>
      <w:r>
        <w:rPr>
          <w:rStyle w:val="superscript"/>
        </w:rPr>
        <w:t>2</w:t>
      </w:r>
      <w:r>
        <w:t xml:space="preserve"> + 1)</w:t>
      </w:r>
      <w:r w:rsidRPr="00403B7C">
        <w:rPr>
          <w:rStyle w:val="PageNumber"/>
        </w:rPr>
        <w:t xml:space="preserve"> </w:t>
      </w:r>
      <w:r>
        <w:rPr>
          <w:rStyle w:val="superscript"/>
        </w:rPr>
        <w:t>3/2</w:t>
      </w:r>
      <w:r>
        <w:t xml:space="preserve"> </w:t>
      </w:r>
    </w:p>
    <w:p w14:paraId="7599F8ED" w14:textId="77777777" w:rsidR="006A700C" w:rsidRDefault="006A700C" w:rsidP="006A700C"/>
    <w:p w14:paraId="2EEF8B71" w14:textId="77777777" w:rsidR="006A700C" w:rsidRDefault="006A700C" w:rsidP="006A700C">
      <w:r>
        <w:t>Therefore, adding a factor of K to both sides, we have shown that</w:t>
      </w:r>
    </w:p>
    <w:p w14:paraId="36C544E5" w14:textId="77777777" w:rsidR="006A700C" w:rsidRDefault="006A700C" w:rsidP="006A700C"/>
    <w:p w14:paraId="48F0CCAC" w14:textId="77777777" w:rsidR="006A700C" w:rsidRDefault="006A700C" w:rsidP="006A700C">
      <w:r>
        <w:tab/>
        <w:t>K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ε</w:t>
      </w:r>
      <w:r>
        <w:rPr>
          <w:rStyle w:val="superscript"/>
        </w:rPr>
        <w:t>-1</w:t>
      </w:r>
      <w:r>
        <w:t xml:space="preserve"> { K /  ( (r/ε)</w:t>
      </w:r>
      <w:r>
        <w:rPr>
          <w:rStyle w:val="superscript"/>
        </w:rPr>
        <w:t>2</w:t>
      </w:r>
      <w:r>
        <w:t xml:space="preserve"> + 1)</w:t>
      </w:r>
      <w:r w:rsidRPr="00403B7C">
        <w:rPr>
          <w:rStyle w:val="PageNumber"/>
        </w:rPr>
        <w:t xml:space="preserve"> </w:t>
      </w:r>
      <w:r>
        <w:rPr>
          <w:rStyle w:val="superscript"/>
        </w:rPr>
        <w:t>3/2</w:t>
      </w:r>
      <w:r>
        <w:t xml:space="preserve"> )</w:t>
      </w:r>
    </w:p>
    <w:p w14:paraId="58E8C743" w14:textId="77777777" w:rsidR="006A700C" w:rsidRDefault="006A700C" w:rsidP="006A700C"/>
    <w:p w14:paraId="75313AF1" w14:textId="77777777" w:rsidR="006A700C" w:rsidRDefault="006A700C" w:rsidP="006A700C">
      <w:r>
        <w:t xml:space="preserve">So define </w:t>
      </w:r>
    </w:p>
    <w:p w14:paraId="7CAF1513" w14:textId="77777777" w:rsidR="006A700C" w:rsidRDefault="006A700C" w:rsidP="006A700C"/>
    <w:p w14:paraId="63C87EE6" w14:textId="77777777" w:rsidR="006A700C" w:rsidRDefault="006A700C" w:rsidP="006A700C">
      <w:r>
        <w:tab/>
        <w:t>g(x) = K/(x</w:t>
      </w:r>
      <w:r>
        <w:rPr>
          <w:rStyle w:val="superscript"/>
        </w:rPr>
        <w:t>2</w:t>
      </w:r>
      <w:r>
        <w:t xml:space="preserve"> +1)</w:t>
      </w:r>
      <w:r>
        <w:rPr>
          <w:rStyle w:val="superscript"/>
        </w:rPr>
        <w:t>3/2</w:t>
      </w:r>
    </w:p>
    <w:p w14:paraId="1DB92748" w14:textId="77777777" w:rsidR="006A700C" w:rsidRDefault="006A700C" w:rsidP="006A700C"/>
    <w:p w14:paraId="6324B3F2" w14:textId="77777777" w:rsidR="006A700C" w:rsidRDefault="006A700C" w:rsidP="006A700C">
      <w:r>
        <w:t>and we then have</w:t>
      </w:r>
    </w:p>
    <w:p w14:paraId="12182D00" w14:textId="77777777" w:rsidR="006A700C" w:rsidRDefault="006A700C" w:rsidP="006A700C"/>
    <w:p w14:paraId="4483038F" w14:textId="77777777" w:rsidR="006A700C" w:rsidRDefault="006A700C" w:rsidP="006A700C">
      <w:r>
        <w:tab/>
        <w:t>K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ε</w:t>
      </w:r>
      <w:r>
        <w:rPr>
          <w:rStyle w:val="superscript"/>
        </w:rPr>
        <w:t>-1</w:t>
      </w:r>
      <w:r>
        <w:t xml:space="preserve"> g(r/ε) </w:t>
      </w:r>
    </w:p>
    <w:p w14:paraId="712C6561" w14:textId="77777777" w:rsidR="006A700C" w:rsidRDefault="006A700C" w:rsidP="006A700C"/>
    <w:p w14:paraId="4F3A31AC" w14:textId="77777777" w:rsidR="00C01111" w:rsidRDefault="006A700C" w:rsidP="006A700C">
      <w:r>
        <w:t>Stakgold's theorem for general n</w:t>
      </w:r>
      <w:r w:rsidR="00C01111">
        <w:t>=1 says this  (see Appendix below)</w:t>
      </w:r>
    </w:p>
    <w:p w14:paraId="06908202" w14:textId="77777777" w:rsidR="00C01111" w:rsidRDefault="00C01111" w:rsidP="006A700C"/>
    <w:p w14:paraId="70D83721" w14:textId="77777777" w:rsidR="00C01111" w:rsidRDefault="00C01111" w:rsidP="00C01111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g(r) = 1/2</w:t>
      </w:r>
      <w:r>
        <w:tab/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>(1)  = "area of 1 dimensional sphere"  = 2</w:t>
      </w:r>
    </w:p>
    <w:p w14:paraId="31C7D3DE" w14:textId="77777777" w:rsidR="00C01111" w:rsidRDefault="00C01111" w:rsidP="00C0111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g(x/ε) ]  =    δ(x)   </w:t>
      </w:r>
      <w:r>
        <w:tab/>
      </w:r>
      <w:r>
        <w:tab/>
        <w:t>on R</w:t>
      </w:r>
      <w:r>
        <w:rPr>
          <w:rStyle w:val="subscript"/>
        </w:rPr>
        <w:t>1</w:t>
      </w:r>
      <w:r>
        <w:t xml:space="preserve"> which is the real axis x in (-∞,∞)</w:t>
      </w:r>
    </w:p>
    <w:p w14:paraId="5A17AE42" w14:textId="77777777" w:rsidR="00C01111" w:rsidRDefault="00C01111" w:rsidP="00C0111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g(r/ε) ]  =  (1/2)δ(r)   </w:t>
      </w:r>
      <w:r>
        <w:tab/>
      </w:r>
      <w:r>
        <w:tab/>
        <w:t>for r in (0,∞)</w:t>
      </w:r>
      <w:r>
        <w:tab/>
      </w:r>
      <w:r>
        <w:tab/>
        <w:t>// See Appendix</w:t>
      </w:r>
    </w:p>
    <w:p w14:paraId="5985062C" w14:textId="77777777" w:rsidR="00C01111" w:rsidRDefault="00C01111" w:rsidP="00C01111"/>
    <w:p w14:paraId="5F4AAAE9" w14:textId="77777777" w:rsidR="00C01111" w:rsidRDefault="00C01111" w:rsidP="00C01111">
      <w:r>
        <w:t xml:space="preserve">We determine K from the above normalization condition, </w:t>
      </w:r>
    </w:p>
    <w:p w14:paraId="4E8BA02F" w14:textId="77777777" w:rsidR="00C01111" w:rsidRDefault="00C01111" w:rsidP="00C01111"/>
    <w:p w14:paraId="5D8D085C" w14:textId="77777777" w:rsidR="00C01111" w:rsidRDefault="00C01111" w:rsidP="00C01111">
      <w:r>
        <w:tab/>
        <w:t xml:space="preserve">1/2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 xml:space="preserve">g(r)  = </w:t>
      </w:r>
      <w:r w:rsidR="00C256BB" w:rsidRPr="001D0D05">
        <w:rPr>
          <w:color w:val="000000"/>
        </w:rPr>
        <w:fldChar w:fldCharType="begin"/>
      </w:r>
      <w:r w:rsidR="00C256BB" w:rsidRPr="001D0D05">
        <w:rPr>
          <w:color w:val="000000"/>
        </w:rPr>
        <w:instrText>EQ \s\up4( \i \fc\</w:instrText>
      </w:r>
      <w:r w:rsidR="00C256B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256BB" w:rsidRPr="001D0D05">
        <w:rPr>
          <w:color w:val="000000"/>
        </w:rPr>
        <w:instrText>\in</w:instrText>
      </w:r>
      <w:r w:rsidR="00C256BB" w:rsidRPr="001D0D05">
        <w:rPr>
          <w:color w:val="000000"/>
          <w:szCs w:val="22"/>
        </w:rPr>
        <w:instrText>(</w:instrText>
      </w:r>
      <w:r w:rsidR="00C256BB">
        <w:rPr>
          <w:b/>
          <w:color w:val="000000"/>
          <w:sz w:val="18"/>
          <w:szCs w:val="18"/>
        </w:rPr>
        <w:instrText>0</w:instrText>
      </w:r>
      <w:r w:rsidR="00C256BB" w:rsidRPr="001D0D05">
        <w:rPr>
          <w:b/>
          <w:color w:val="000000"/>
          <w:sz w:val="18"/>
          <w:szCs w:val="18"/>
        </w:rPr>
        <w:instrText xml:space="preserve">, </w:instrText>
      </w:r>
      <w:r w:rsidR="00C256BB">
        <w:rPr>
          <w:b/>
          <w:color w:val="000000"/>
          <w:sz w:val="18"/>
          <w:szCs w:val="18"/>
        </w:rPr>
        <w:instrText>∞</w:instrText>
      </w:r>
      <w:r w:rsidR="00C256BB" w:rsidRPr="001D0D05">
        <w:rPr>
          <w:color w:val="000000"/>
          <w:szCs w:val="22"/>
        </w:rPr>
        <w:instrText>, )</w:instrText>
      </w:r>
      <w:r w:rsidR="00C256BB" w:rsidRPr="001D0D05">
        <w:rPr>
          <w:color w:val="000000"/>
        </w:rPr>
        <w:instrText>)</w:instrText>
      </w:r>
      <w:r w:rsidR="00C256BB" w:rsidRPr="001D0D05">
        <w:rPr>
          <w:color w:val="000000"/>
        </w:rPr>
        <w:fldChar w:fldCharType="separate"/>
      </w:r>
      <w:r w:rsidR="00C256BB" w:rsidRPr="001D0D05">
        <w:rPr>
          <w:b/>
          <w:noProof/>
          <w:color w:val="000000"/>
        </w:rPr>
        <w:t>!Syntax Error, I</w:t>
      </w:r>
      <w:r w:rsidR="00C256BB" w:rsidRPr="001D0D05">
        <w:rPr>
          <w:color w:val="000000"/>
        </w:rPr>
        <w:fldChar w:fldCharType="end"/>
      </w:r>
      <w:r w:rsidR="00C256BB">
        <w:rPr>
          <w:color w:val="000000"/>
        </w:rPr>
        <w:t xml:space="preserve">dr </w:t>
      </w:r>
      <w:r w:rsidR="00C256BB">
        <w:t>{</w:t>
      </w:r>
      <w:r w:rsidR="00C256BB" w:rsidRPr="00C256BB">
        <w:t xml:space="preserve"> </w:t>
      </w:r>
      <w:r w:rsidR="00C256BB">
        <w:t>K/(x</w:t>
      </w:r>
      <w:r w:rsidR="00C256BB">
        <w:rPr>
          <w:rStyle w:val="superscript"/>
        </w:rPr>
        <w:t>2</w:t>
      </w:r>
      <w:r w:rsidR="00C256BB">
        <w:t xml:space="preserve"> +1)</w:t>
      </w:r>
      <w:r w:rsidR="00C256BB">
        <w:rPr>
          <w:rStyle w:val="superscript"/>
        </w:rPr>
        <w:t>3/2</w:t>
      </w:r>
      <w:r w:rsidR="00C256BB">
        <w:t xml:space="preserve">} =  K </w:t>
      </w:r>
      <w:r w:rsidR="00C256BB" w:rsidRPr="001D0D05">
        <w:rPr>
          <w:color w:val="000000"/>
        </w:rPr>
        <w:fldChar w:fldCharType="begin"/>
      </w:r>
      <w:r w:rsidR="00C256BB" w:rsidRPr="001D0D05">
        <w:rPr>
          <w:color w:val="000000"/>
        </w:rPr>
        <w:instrText>EQ \s\up4( \i \fc\</w:instrText>
      </w:r>
      <w:r w:rsidR="00C256BB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256BB" w:rsidRPr="001D0D05">
        <w:rPr>
          <w:color w:val="000000"/>
        </w:rPr>
        <w:instrText>\in</w:instrText>
      </w:r>
      <w:r w:rsidR="00C256BB" w:rsidRPr="001D0D05">
        <w:rPr>
          <w:color w:val="000000"/>
          <w:szCs w:val="22"/>
        </w:rPr>
        <w:instrText>(</w:instrText>
      </w:r>
      <w:r w:rsidR="00C256BB">
        <w:rPr>
          <w:b/>
          <w:color w:val="000000"/>
          <w:sz w:val="18"/>
          <w:szCs w:val="18"/>
        </w:rPr>
        <w:instrText>0</w:instrText>
      </w:r>
      <w:r w:rsidR="00C256BB" w:rsidRPr="001D0D05">
        <w:rPr>
          <w:b/>
          <w:color w:val="000000"/>
          <w:sz w:val="18"/>
          <w:szCs w:val="18"/>
        </w:rPr>
        <w:instrText xml:space="preserve">, </w:instrText>
      </w:r>
      <w:r w:rsidR="00C256BB">
        <w:rPr>
          <w:b/>
          <w:color w:val="000000"/>
          <w:sz w:val="18"/>
          <w:szCs w:val="18"/>
        </w:rPr>
        <w:instrText>∞</w:instrText>
      </w:r>
      <w:r w:rsidR="00C256BB" w:rsidRPr="001D0D05">
        <w:rPr>
          <w:color w:val="000000"/>
          <w:szCs w:val="22"/>
        </w:rPr>
        <w:instrText>, )</w:instrText>
      </w:r>
      <w:r w:rsidR="00C256BB" w:rsidRPr="001D0D05">
        <w:rPr>
          <w:color w:val="000000"/>
        </w:rPr>
        <w:instrText>)</w:instrText>
      </w:r>
      <w:r w:rsidR="00C256BB" w:rsidRPr="001D0D05">
        <w:rPr>
          <w:color w:val="000000"/>
        </w:rPr>
        <w:fldChar w:fldCharType="separate"/>
      </w:r>
      <w:r w:rsidR="00C256BB" w:rsidRPr="001D0D05">
        <w:rPr>
          <w:b/>
          <w:noProof/>
          <w:color w:val="000000"/>
        </w:rPr>
        <w:t>!Syntax Error, I</w:t>
      </w:r>
      <w:r w:rsidR="00C256BB" w:rsidRPr="001D0D05">
        <w:rPr>
          <w:color w:val="000000"/>
        </w:rPr>
        <w:fldChar w:fldCharType="end"/>
      </w:r>
      <w:r w:rsidR="00C256BB">
        <w:rPr>
          <w:color w:val="000000"/>
        </w:rPr>
        <w:t xml:space="preserve">dr/ </w:t>
      </w:r>
      <w:r w:rsidR="00C256BB">
        <w:t>(r</w:t>
      </w:r>
      <w:r w:rsidR="00C256BB">
        <w:rPr>
          <w:rStyle w:val="superscript"/>
        </w:rPr>
        <w:t>2</w:t>
      </w:r>
      <w:r w:rsidR="00C256BB">
        <w:t xml:space="preserve"> +1)</w:t>
      </w:r>
      <w:r w:rsidR="00C256BB">
        <w:rPr>
          <w:rStyle w:val="superscript"/>
        </w:rPr>
        <w:t>3/2</w:t>
      </w:r>
      <w:r w:rsidR="00C256BB">
        <w:t xml:space="preserve">  = K *  1 = K</w:t>
      </w:r>
    </w:p>
    <w:p w14:paraId="068690BC" w14:textId="77777777" w:rsidR="00C256BB" w:rsidRDefault="00C256BB" w:rsidP="00C01111"/>
    <w:p w14:paraId="736B3191" w14:textId="77777777" w:rsidR="00C256BB" w:rsidRDefault="005A4B36" w:rsidP="00C01111">
      <w:r>
        <w:lastRenderedPageBreak/>
        <w:t xml:space="preserve">which then says K = 1/2, so </w:t>
      </w:r>
      <w:r w:rsidR="00C256BB">
        <w:t>we then have</w:t>
      </w:r>
    </w:p>
    <w:p w14:paraId="72598D7F" w14:textId="77777777" w:rsidR="00C256BB" w:rsidRDefault="00C256BB" w:rsidP="00C01111"/>
    <w:p w14:paraId="70962ADC" w14:textId="77777777" w:rsidR="00C256BB" w:rsidRDefault="00C256BB" w:rsidP="00C256BB">
      <w:r>
        <w:tab/>
        <w:t>(1/2)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ε</w:t>
      </w:r>
      <w:r>
        <w:rPr>
          <w:rStyle w:val="superscript"/>
        </w:rPr>
        <w:t>-1</w:t>
      </w:r>
      <w:r>
        <w:t xml:space="preserve"> g(r/ε) </w:t>
      </w:r>
    </w:p>
    <w:p w14:paraId="4BF71F26" w14:textId="77777777" w:rsidR="00C256BB" w:rsidRDefault="00C256BB" w:rsidP="00C256BB"/>
    <w:p w14:paraId="6272DDED" w14:textId="77777777" w:rsidR="00C256BB" w:rsidRDefault="00C256BB" w:rsidP="00C256B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[(1/2)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[ε</w:t>
      </w:r>
      <w:r>
        <w:rPr>
          <w:rStyle w:val="superscript"/>
        </w:rPr>
        <w:t>-1</w:t>
      </w:r>
      <w:r>
        <w:t xml:space="preserve"> g(r/ε)]  =  (1/2)δ(r)</w:t>
      </w:r>
    </w:p>
    <w:p w14:paraId="6BB8C73A" w14:textId="77777777" w:rsidR="00C256BB" w:rsidRDefault="00C256BB" w:rsidP="00C256BB"/>
    <w:p w14:paraId="2ABFFF1F" w14:textId="77777777" w:rsidR="00C256BB" w:rsidRDefault="00C256BB" w:rsidP="00C256BB">
      <w:r>
        <w:t>Therefore we have shown that</w:t>
      </w:r>
    </w:p>
    <w:p w14:paraId="22AB1644" w14:textId="77777777" w:rsidR="00C256BB" w:rsidRDefault="00C256BB" w:rsidP="00C256BB"/>
    <w:p w14:paraId="1881E58E" w14:textId="77777777" w:rsidR="00C256BB" w:rsidRDefault="00C256BB" w:rsidP="00C256B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 =  δ(r)</w:t>
      </w:r>
    </w:p>
    <w:p w14:paraId="4A502A90" w14:textId="77777777" w:rsidR="00C256BB" w:rsidRDefault="00C256BB" w:rsidP="00C256BB"/>
    <w:p w14:paraId="007DB613" w14:textId="77777777" w:rsidR="00C256BB" w:rsidRDefault="00C256BB" w:rsidP="00C256BB">
      <w:r>
        <w:t xml:space="preserve">which is the claim of equation (1) above. </w:t>
      </w:r>
    </w:p>
    <w:p w14:paraId="71BEAF9F" w14:textId="77777777" w:rsidR="00C256BB" w:rsidRDefault="00C256BB" w:rsidP="00C256BB"/>
    <w:p w14:paraId="3B6453DC" w14:textId="77777777" w:rsidR="00C256BB" w:rsidRPr="00C256BB" w:rsidRDefault="00C256BB" w:rsidP="00C256BB">
      <w:pPr>
        <w:rPr>
          <w:b/>
        </w:rPr>
      </w:pPr>
      <w:r w:rsidRPr="00C256BB">
        <w:rPr>
          <w:b/>
        </w:rPr>
        <w:t>Appendix</w:t>
      </w:r>
      <w:r w:rsidR="007D1547">
        <w:rPr>
          <w:b/>
        </w:rPr>
        <w:t xml:space="preserve"> on Stakgold's Theorem for n = 1</w:t>
      </w:r>
    </w:p>
    <w:p w14:paraId="12F1EFEC" w14:textId="77777777" w:rsidR="00C01111" w:rsidRDefault="00C01111" w:rsidP="00C01111"/>
    <w:p w14:paraId="668DF1C5" w14:textId="77777777" w:rsidR="00C256BB" w:rsidRPr="006A700C" w:rsidRDefault="00C256BB" w:rsidP="00C256BB">
      <w:r>
        <w:t xml:space="preserve">Stakgold's theorem for n = </w:t>
      </w:r>
      <w:r w:rsidR="00331430">
        <w:t>n</w:t>
      </w:r>
      <w:r>
        <w:t xml:space="preserve"> says</w:t>
      </w:r>
    </w:p>
    <w:p w14:paraId="6E8105E1" w14:textId="77777777" w:rsidR="006A700C" w:rsidRDefault="006A700C" w:rsidP="006A700C"/>
    <w:p w14:paraId="66CB777B" w14:textId="77777777" w:rsidR="006A700C" w:rsidRDefault="006A700C" w:rsidP="006A700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 = 1/S</w:t>
      </w:r>
      <w:r>
        <w:rPr>
          <w:rStyle w:val="subscript"/>
        </w:rPr>
        <w:t>n</w:t>
      </w:r>
      <w:r>
        <w:t>(1)</w:t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>(1)  = area of n dimensional sphere</w:t>
      </w:r>
    </w:p>
    <w:p w14:paraId="26B39582" w14:textId="77777777" w:rsidR="006A700C" w:rsidRPr="00FA557C" w:rsidRDefault="006A700C" w:rsidP="006A700C">
      <w:pPr>
        <w:rPr>
          <w:rStyle w:val="subscript"/>
        </w:rPr>
      </w:pPr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-n</w:t>
      </w:r>
      <w:r>
        <w:t xml:space="preserve"> g(r/ε) ]  =  δ</w:t>
      </w:r>
      <w:r>
        <w:rPr>
          <w:rStyle w:val="superscript"/>
        </w:rPr>
        <w:t>(n)</w:t>
      </w:r>
      <w:r>
        <w:t>(</w:t>
      </w:r>
      <w:r w:rsidRPr="00561FFA">
        <w:rPr>
          <w:b/>
        </w:rPr>
        <w:t>r</w:t>
      </w:r>
      <w:r>
        <w:t xml:space="preserve">)  </w:t>
      </w:r>
      <w:r>
        <w:tab/>
      </w:r>
      <w:r>
        <w:tab/>
      </w:r>
      <w:r w:rsidR="00FA557C">
        <w:t>on Euclidean space R</w:t>
      </w:r>
      <w:r w:rsidR="00FA557C">
        <w:rPr>
          <w:rStyle w:val="subscript"/>
        </w:rPr>
        <w:t>n</w:t>
      </w:r>
    </w:p>
    <w:p w14:paraId="527B5E50" w14:textId="77777777" w:rsidR="006A700C" w:rsidRDefault="006A700C" w:rsidP="006A700C"/>
    <w:p w14:paraId="61DE04D8" w14:textId="77777777" w:rsidR="006A700C" w:rsidRPr="006A700C" w:rsidRDefault="006A700C" w:rsidP="006A700C">
      <w:r>
        <w:t>Stakgold's theorem for n = 1 says</w:t>
      </w:r>
    </w:p>
    <w:p w14:paraId="1D6CADE2" w14:textId="77777777" w:rsidR="006A700C" w:rsidRPr="006A700C" w:rsidRDefault="006A700C" w:rsidP="006A700C"/>
    <w:p w14:paraId="6D5781A7" w14:textId="77777777" w:rsidR="006A700C" w:rsidRDefault="006A700C" w:rsidP="006A700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g(r) = 1/2</w:t>
      </w:r>
      <w:r>
        <w:tab/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 xml:space="preserve">(1)  = </w:t>
      </w:r>
      <w:r w:rsidR="00FA557C">
        <w:t>"</w:t>
      </w:r>
      <w:r>
        <w:t>area of 1 dimensional sphere</w:t>
      </w:r>
      <w:r w:rsidR="00FA557C">
        <w:t>"</w:t>
      </w:r>
      <w:r>
        <w:t xml:space="preserve">  = 2</w:t>
      </w:r>
    </w:p>
    <w:p w14:paraId="5115D99B" w14:textId="77777777" w:rsidR="006A700C" w:rsidRDefault="006A700C" w:rsidP="006A700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</w:t>
      </w:r>
      <w:r w:rsidR="00FA557C">
        <w:t>x</w:t>
      </w:r>
      <w:r>
        <w:t>/ε) ]  =  δ(</w:t>
      </w:r>
      <w:r w:rsidR="00FA557C">
        <w:t>x</w:t>
      </w:r>
      <w:r>
        <w:t xml:space="preserve">)   </w:t>
      </w:r>
      <w:r>
        <w:tab/>
      </w:r>
      <w:r>
        <w:tab/>
      </w:r>
      <w:r w:rsidR="00FA557C">
        <w:t>on R</w:t>
      </w:r>
      <w:r w:rsidR="00FA557C">
        <w:rPr>
          <w:rStyle w:val="subscript"/>
        </w:rPr>
        <w:t>1</w:t>
      </w:r>
      <w:r w:rsidR="00FA557C">
        <w:t xml:space="preserve"> which is the real axis x in (-∞,∞)</w:t>
      </w:r>
    </w:p>
    <w:p w14:paraId="4E49E58D" w14:textId="77777777" w:rsidR="00FA557C" w:rsidRDefault="00FA557C" w:rsidP="006A700C"/>
    <w:p w14:paraId="03F82EB0" w14:textId="77777777" w:rsidR="00FA557C" w:rsidRDefault="007D1547" w:rsidP="006A700C">
      <w:r>
        <w:t xml:space="preserve">(a) </w:t>
      </w:r>
      <w:r w:rsidR="00FA557C" w:rsidRPr="007D1547">
        <w:t xml:space="preserve">First of all, </w:t>
      </w:r>
      <w:r w:rsidR="00FA557C">
        <w:t>the normalization 1/2 arises simply in this manner</w:t>
      </w:r>
    </w:p>
    <w:p w14:paraId="6323CEF5" w14:textId="77777777" w:rsidR="00FA557C" w:rsidRDefault="00FA557C" w:rsidP="006A700C"/>
    <w:p w14:paraId="6FC76F9B" w14:textId="77777777" w:rsidR="00FA557C" w:rsidRDefault="00FA557C" w:rsidP="00FA557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f(x) dx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f(x) dx = 1</w:t>
      </w:r>
    </w:p>
    <w:p w14:paraId="51118F02" w14:textId="77777777" w:rsidR="00FA557C" w:rsidRDefault="00FA557C" w:rsidP="00FA557C"/>
    <w:p w14:paraId="29A829C0" w14:textId="77777777" w:rsidR="00FA557C" w:rsidRDefault="00FA557C" w:rsidP="00FA557C">
      <w:r>
        <w:t>If f(x) = f(|x|) = g(r), this becomes</w:t>
      </w:r>
    </w:p>
    <w:p w14:paraId="3356856A" w14:textId="77777777" w:rsidR="00FA557C" w:rsidRDefault="00FA557C" w:rsidP="00FA557C"/>
    <w:p w14:paraId="1949051B" w14:textId="77777777" w:rsidR="00FA557C" w:rsidRDefault="00FA557C" w:rsidP="00FA557C">
      <w:r>
        <w:tab/>
        <w:t xml:space="preserve">1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A557C">
        <w:t xml:space="preserve"> </w:t>
      </w:r>
      <w:r>
        <w:t xml:space="preserve">f(|x|) dx =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A557C">
        <w:t xml:space="preserve"> </w:t>
      </w:r>
      <w:r>
        <w:t xml:space="preserve">f(x) dx 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A557C">
        <w:t xml:space="preserve"> </w:t>
      </w:r>
      <w:r>
        <w:t>g(r) dr</w:t>
      </w:r>
    </w:p>
    <w:p w14:paraId="2155AF3B" w14:textId="77777777" w:rsidR="00FA557C" w:rsidRDefault="00FA557C" w:rsidP="00FA557C"/>
    <w:p w14:paraId="6F303CC7" w14:textId="77777777" w:rsidR="00FA557C" w:rsidRDefault="00FA557C" w:rsidP="00FA557C">
      <w:r>
        <w:t>so we get</w:t>
      </w:r>
    </w:p>
    <w:p w14:paraId="28989009" w14:textId="77777777" w:rsidR="00FA557C" w:rsidRDefault="00FA557C" w:rsidP="00FA557C"/>
    <w:p w14:paraId="7FDA78EA" w14:textId="77777777" w:rsidR="00FA557C" w:rsidRDefault="00FA557C" w:rsidP="00FA557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A557C">
        <w:t xml:space="preserve"> </w:t>
      </w:r>
      <w:r>
        <w:t>g(r) dr = 1/2</w:t>
      </w:r>
    </w:p>
    <w:p w14:paraId="7B5DAC6E" w14:textId="77777777" w:rsidR="00FA557C" w:rsidRDefault="00FA557C" w:rsidP="00FA557C"/>
    <w:p w14:paraId="53ACE8E1" w14:textId="77777777" w:rsidR="00FA557C" w:rsidRDefault="00FA557C" w:rsidP="00FA557C">
      <w:r>
        <w:t xml:space="preserve">Thus, we don't have to worry about interpreting "the area of a 1 dimensional sphere". </w:t>
      </w:r>
    </w:p>
    <w:p w14:paraId="2B6ECF63" w14:textId="77777777" w:rsidR="0092184B" w:rsidRDefault="0092184B" w:rsidP="00FA557C"/>
    <w:p w14:paraId="5516E606" w14:textId="77777777" w:rsidR="0092184B" w:rsidRDefault="007D1547" w:rsidP="00FA557C">
      <w:r>
        <w:t xml:space="preserve">(b) </w:t>
      </w:r>
      <w:r w:rsidR="0092184B">
        <w:t>Second of all, we need to modify the conclusion of the n=1 theorem in this way</w:t>
      </w:r>
    </w:p>
    <w:p w14:paraId="6A8364F2" w14:textId="77777777" w:rsidR="0092184B" w:rsidRDefault="0092184B" w:rsidP="00FA557C"/>
    <w:p w14:paraId="4DC47FEA" w14:textId="77777777" w:rsidR="0092184B" w:rsidRDefault="0092184B" w:rsidP="0092184B">
      <w:r>
        <w:lastRenderedPageBreak/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g(x/ε) ]  =  δ(x)   </w:t>
      </w:r>
      <w:r>
        <w:tab/>
      </w:r>
      <w:r>
        <w:tab/>
        <w:t xml:space="preserve">x in the range (-∞,∞) </w:t>
      </w:r>
    </w:p>
    <w:p w14:paraId="066C1259" w14:textId="77777777" w:rsidR="0092184B" w:rsidRPr="0092184B" w:rsidRDefault="0092184B" w:rsidP="00FA557C">
      <w:r>
        <w:tab/>
      </w:r>
    </w:p>
    <w:p w14:paraId="7B0887BE" w14:textId="77777777" w:rsidR="0092184B" w:rsidRDefault="0092184B" w:rsidP="0092184B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g(r/ε) ]  =  (1/2) δ(r)   </w:t>
      </w:r>
      <w:r>
        <w:tab/>
      </w:r>
      <w:r>
        <w:tab/>
        <w:t xml:space="preserve">r in the range (0,∞) </w:t>
      </w:r>
    </w:p>
    <w:p w14:paraId="114C72B2" w14:textId="77777777" w:rsidR="0092184B" w:rsidRDefault="0092184B" w:rsidP="0092184B"/>
    <w:p w14:paraId="3CD8D514" w14:textId="77777777" w:rsidR="0092184B" w:rsidRDefault="00B71815" w:rsidP="0092184B">
      <w:r>
        <w:t>Here is an explanation. In the first case we have, for a test function φ(x)</w:t>
      </w:r>
    </w:p>
    <w:p w14:paraId="657345DE" w14:textId="77777777" w:rsidR="00B71815" w:rsidRDefault="00B71815" w:rsidP="0092184B"/>
    <w:p w14:paraId="124C3B2E" w14:textId="77777777" w:rsidR="00B71815" w:rsidRDefault="00B71815" w:rsidP="00B7181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φ(x) </w:t>
      </w:r>
      <w:r>
        <w:t xml:space="preserve">δ(x) = φ(0) </w:t>
      </w:r>
    </w:p>
    <w:p w14:paraId="11870BE9" w14:textId="77777777" w:rsidR="00331430" w:rsidRDefault="00331430" w:rsidP="00B71815"/>
    <w:p w14:paraId="04E0A5F7" w14:textId="77777777" w:rsidR="00331430" w:rsidRDefault="00331430" w:rsidP="00B71815">
      <w:r>
        <w:t>and we imagine this as</w:t>
      </w:r>
      <w:r w:rsidR="00FF4ABD">
        <w:t xml:space="preserve">  (think of δ(x) as a thin gaussian</w:t>
      </w:r>
      <w:r w:rsidR="00927144">
        <w:t xml:space="preserve"> with two halves of equal area</w:t>
      </w:r>
      <w:r w:rsidR="00FF4ABD">
        <w:t xml:space="preserve">) </w:t>
      </w:r>
    </w:p>
    <w:p w14:paraId="394BB0AD" w14:textId="77777777" w:rsidR="00331430" w:rsidRDefault="00331430" w:rsidP="00B71815"/>
    <w:p w14:paraId="27C59C50" w14:textId="77777777" w:rsidR="00331430" w:rsidRDefault="00331430" w:rsidP="00B7181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φ(x) </w:t>
      </w:r>
      <w:r>
        <w:t>{ δ</w:t>
      </w:r>
      <w:r>
        <w:rPr>
          <w:rStyle w:val="subscript"/>
        </w:rPr>
        <w:t>lefthalf</w:t>
      </w:r>
      <w:r>
        <w:t>(x)</w:t>
      </w:r>
      <w:r w:rsidR="00FF4ABD">
        <w:t>θ(-x)</w:t>
      </w:r>
      <w:r>
        <w:t xml:space="preserve">  + δ</w:t>
      </w:r>
      <w:r>
        <w:rPr>
          <w:rStyle w:val="subscript"/>
        </w:rPr>
        <w:t>righthalf</w:t>
      </w:r>
      <w:r>
        <w:t>(x)</w:t>
      </w:r>
      <w:r w:rsidR="00FF4ABD">
        <w:t>θ(x)</w:t>
      </w:r>
      <w:r>
        <w:t xml:space="preserve"> ) = φ(0)</w:t>
      </w:r>
    </w:p>
    <w:p w14:paraId="630A7D21" w14:textId="77777777" w:rsidR="00F41CC9" w:rsidRDefault="00F41CC9" w:rsidP="00B71815"/>
    <w:p w14:paraId="246F538D" w14:textId="77777777" w:rsidR="00331430" w:rsidRDefault="00331430" w:rsidP="00B71815">
      <w:r>
        <w:t>Then we would claim that</w:t>
      </w:r>
      <w:r w:rsidR="00FF4ABD">
        <w:t xml:space="preserve"> in </w:t>
      </w:r>
      <w:r w:rsidR="00927144">
        <w:t>the following</w:t>
      </w:r>
      <w:r w:rsidR="00FF4ABD">
        <w:t xml:space="preserve"> integral only the right</w:t>
      </w:r>
      <w:r w:rsidR="00927144">
        <w:t xml:space="preserve"> </w:t>
      </w:r>
      <w:r w:rsidR="00FF4ABD">
        <w:t>half contributes, so</w:t>
      </w:r>
    </w:p>
    <w:p w14:paraId="5DE505AA" w14:textId="77777777" w:rsidR="00331430" w:rsidRDefault="00331430" w:rsidP="00B71815"/>
    <w:p w14:paraId="36172280" w14:textId="77777777" w:rsidR="00331430" w:rsidRPr="00927144" w:rsidRDefault="00331430" w:rsidP="00B7181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F41CC9"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φ(x)</w:t>
      </w:r>
      <w:r w:rsidR="00FF4ABD">
        <w:rPr>
          <w:color w:val="000000"/>
        </w:rPr>
        <w:t xml:space="preserve"> </w:t>
      </w:r>
      <w:r w:rsidR="00FF4ABD">
        <w:t>δ(x)</w:t>
      </w:r>
      <w:r w:rsidR="00F41CC9">
        <w:t xml:space="preserve">  =  </w:t>
      </w:r>
      <w:r w:rsidR="007D1547" w:rsidRPr="001D0D05">
        <w:rPr>
          <w:color w:val="000000"/>
        </w:rPr>
        <w:fldChar w:fldCharType="begin"/>
      </w:r>
      <w:r w:rsidR="007D1547" w:rsidRPr="001D0D05">
        <w:rPr>
          <w:color w:val="000000"/>
        </w:rPr>
        <w:instrText>EQ \s\up4( \i \fc\</w:instrText>
      </w:r>
      <w:r w:rsidR="007D154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D1547" w:rsidRPr="001D0D05">
        <w:rPr>
          <w:color w:val="000000"/>
        </w:rPr>
        <w:instrText>\in</w:instrText>
      </w:r>
      <w:r w:rsidR="007D1547" w:rsidRPr="001D0D05">
        <w:rPr>
          <w:color w:val="000000"/>
          <w:szCs w:val="22"/>
        </w:rPr>
        <w:instrText>(</w:instrText>
      </w:r>
      <w:r w:rsidR="007D1547">
        <w:rPr>
          <w:b/>
          <w:color w:val="000000"/>
          <w:sz w:val="18"/>
          <w:szCs w:val="18"/>
        </w:rPr>
        <w:instrText>0</w:instrText>
      </w:r>
      <w:r w:rsidR="007D1547" w:rsidRPr="001D0D05">
        <w:rPr>
          <w:b/>
          <w:color w:val="000000"/>
          <w:sz w:val="18"/>
          <w:szCs w:val="18"/>
        </w:rPr>
        <w:instrText xml:space="preserve">, </w:instrText>
      </w:r>
      <w:r w:rsidR="007D1547">
        <w:rPr>
          <w:b/>
          <w:color w:val="000000"/>
          <w:sz w:val="18"/>
          <w:szCs w:val="18"/>
        </w:rPr>
        <w:instrText>a</w:instrText>
      </w:r>
      <w:r w:rsidR="007D1547" w:rsidRPr="001D0D05">
        <w:rPr>
          <w:color w:val="000000"/>
          <w:szCs w:val="22"/>
        </w:rPr>
        <w:instrText>, )</w:instrText>
      </w:r>
      <w:r w:rsidR="007D1547" w:rsidRPr="001D0D05">
        <w:rPr>
          <w:color w:val="000000"/>
        </w:rPr>
        <w:instrText>)</w:instrText>
      </w:r>
      <w:r w:rsidR="007D1547" w:rsidRPr="001D0D05">
        <w:rPr>
          <w:color w:val="000000"/>
        </w:rPr>
        <w:fldChar w:fldCharType="separate"/>
      </w:r>
      <w:r w:rsidR="007D1547" w:rsidRPr="001D0D05">
        <w:rPr>
          <w:b/>
          <w:noProof/>
          <w:color w:val="000000"/>
        </w:rPr>
        <w:t>!Syntax Error, I</w:t>
      </w:r>
      <w:r w:rsidR="007D1547" w:rsidRPr="001D0D05">
        <w:rPr>
          <w:color w:val="000000"/>
        </w:rPr>
        <w:fldChar w:fldCharType="end"/>
      </w:r>
      <w:r w:rsidR="007D1547">
        <w:rPr>
          <w:color w:val="000000"/>
        </w:rPr>
        <w:t>dx φ(x)</w:t>
      </w:r>
      <w:r w:rsidR="007D1547">
        <w:t xml:space="preserve"> δ</w:t>
      </w:r>
      <w:r w:rsidR="007D1547">
        <w:rPr>
          <w:rStyle w:val="subscript"/>
        </w:rPr>
        <w:t>righthalf</w:t>
      </w:r>
      <w:r w:rsidR="007D1547">
        <w:t>(x)  = (1/2) φ(0)</w:t>
      </w:r>
      <w:r w:rsidR="00927144">
        <w:tab/>
      </w:r>
      <w:r w:rsidR="00927144">
        <w:tab/>
        <w:t>(2)</w:t>
      </w:r>
    </w:p>
    <w:p w14:paraId="309356E0" w14:textId="77777777" w:rsidR="00927144" w:rsidRDefault="00927144" w:rsidP="00B71815"/>
    <w:p w14:paraId="1F78A911" w14:textId="77777777" w:rsidR="00927144" w:rsidRDefault="00927144" w:rsidP="00B71815">
      <w:r>
        <w:t>But people usually think of a radial delta function as doing this</w:t>
      </w:r>
    </w:p>
    <w:p w14:paraId="72FAB4E8" w14:textId="77777777" w:rsidR="00927144" w:rsidRDefault="00927144" w:rsidP="00B71815"/>
    <w:p w14:paraId="16FB3047" w14:textId="77777777" w:rsidR="00927144" w:rsidRDefault="00927144" w:rsidP="00B7181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φ(r) "</w:t>
      </w:r>
      <w:r>
        <w:t>δ(r)"  = φ(0)</w:t>
      </w:r>
      <w:r w:rsidR="00E868DB">
        <w:tab/>
      </w:r>
      <w:r w:rsidR="00E868DB">
        <w:tab/>
      </w:r>
      <w:r w:rsidR="00E868DB">
        <w:tab/>
      </w:r>
      <w:r w:rsidR="00E868DB">
        <w:tab/>
      </w:r>
      <w:r w:rsidR="00E868DB">
        <w:tab/>
      </w:r>
      <w:r w:rsidR="007D1547">
        <w:tab/>
      </w:r>
      <w:r w:rsidR="00E868DB">
        <w:t>(3)</w:t>
      </w:r>
    </w:p>
    <w:p w14:paraId="3D77E158" w14:textId="77777777" w:rsidR="00927144" w:rsidRDefault="00927144" w:rsidP="00B71815"/>
    <w:p w14:paraId="3B0CC6BC" w14:textId="77777777" w:rsidR="00927144" w:rsidRDefault="00E868DB" w:rsidP="00B71815">
      <w:r>
        <w:t>Multiply both sides of (3) by 1/2 to get</w:t>
      </w:r>
    </w:p>
    <w:p w14:paraId="7430E4FF" w14:textId="77777777" w:rsidR="00927144" w:rsidRDefault="00927144" w:rsidP="00B71815"/>
    <w:p w14:paraId="12CE0E83" w14:textId="77777777" w:rsidR="00927144" w:rsidRDefault="00927144" w:rsidP="0092714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φ(r) (1/2) "</w:t>
      </w:r>
      <w:r>
        <w:t>δ(r)"  = (1/2) φ(0)</w:t>
      </w:r>
      <w:r>
        <w:tab/>
      </w:r>
      <w:r>
        <w:tab/>
      </w:r>
      <w:r>
        <w:tab/>
      </w:r>
      <w:r>
        <w:tab/>
      </w:r>
      <w:r w:rsidR="007D1547">
        <w:tab/>
      </w:r>
      <w:r>
        <w:t>(</w:t>
      </w:r>
      <w:r w:rsidR="00E868DB">
        <w:t>4</w:t>
      </w:r>
      <w:r>
        <w:t>)</w:t>
      </w:r>
    </w:p>
    <w:p w14:paraId="060F8572" w14:textId="77777777" w:rsidR="00927144" w:rsidRDefault="00927144" w:rsidP="00B71815"/>
    <w:p w14:paraId="1C7F0F54" w14:textId="77777777" w:rsidR="00927144" w:rsidRDefault="00927144" w:rsidP="00B71815">
      <w:r>
        <w:t>Comparing (2) and (</w:t>
      </w:r>
      <w:r w:rsidR="00E868DB">
        <w:t>4</w:t>
      </w:r>
      <w:r>
        <w:t>) shows that</w:t>
      </w:r>
    </w:p>
    <w:p w14:paraId="517BC3BC" w14:textId="77777777" w:rsidR="00927144" w:rsidRDefault="00927144" w:rsidP="00B71815"/>
    <w:p w14:paraId="1410E24F" w14:textId="77777777" w:rsidR="00927144" w:rsidRDefault="00927144" w:rsidP="00B71815">
      <w:r>
        <w:tab/>
      </w:r>
      <w:r>
        <w:tab/>
      </w:r>
      <w:r>
        <w:rPr>
          <w:color w:val="000000"/>
        </w:rPr>
        <w:t>(1/2) "</w:t>
      </w:r>
      <w:r>
        <w:t xml:space="preserve">δ(r)"  = δ(x) </w:t>
      </w:r>
    </w:p>
    <w:p w14:paraId="66C6B076" w14:textId="77777777" w:rsidR="00927144" w:rsidRPr="00927144" w:rsidRDefault="00927144" w:rsidP="00B71815">
      <w:r>
        <w:tab/>
      </w:r>
    </w:p>
    <w:p w14:paraId="6F6C8ECF" w14:textId="77777777" w:rsidR="00F41CC9" w:rsidRDefault="00E868DB" w:rsidP="00B71815">
      <w:r>
        <w:t>So our Stakgold theorem says</w:t>
      </w:r>
    </w:p>
    <w:p w14:paraId="32AF8347" w14:textId="77777777" w:rsidR="00E868DB" w:rsidRDefault="00E868DB" w:rsidP="00B71815"/>
    <w:p w14:paraId="124BF9D0" w14:textId="77777777" w:rsidR="00E868DB" w:rsidRDefault="00E868DB" w:rsidP="00B7181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g(r/ε) ]  =  δ(x) = </w:t>
      </w:r>
      <w:r>
        <w:rPr>
          <w:color w:val="000000"/>
        </w:rPr>
        <w:t>(1/2) "</w:t>
      </w:r>
      <w:r>
        <w:t>δ(r)"</w:t>
      </w:r>
    </w:p>
    <w:p w14:paraId="07BB4AD3" w14:textId="77777777" w:rsidR="00E868DB" w:rsidRDefault="00E868DB" w:rsidP="00B71815"/>
    <w:p w14:paraId="37324536" w14:textId="77777777" w:rsidR="00E868DB" w:rsidRDefault="00E868DB" w:rsidP="00B71815">
      <w:r>
        <w:t>But in the radial coordinate context for r in (0,∞), nobody writes a double quote. They instead say</w:t>
      </w:r>
    </w:p>
    <w:p w14:paraId="1E960A2D" w14:textId="77777777" w:rsidR="00E868DB" w:rsidRDefault="00E868DB" w:rsidP="00B71815"/>
    <w:p w14:paraId="7D1126DA" w14:textId="77777777" w:rsidR="00E868DB" w:rsidRDefault="00E868DB" w:rsidP="00B7181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φ(r) </w:t>
      </w:r>
      <w:r>
        <w:t>δ(r)  = φ(0)</w:t>
      </w:r>
      <w:r>
        <w:tab/>
      </w:r>
      <w:r>
        <w:tab/>
        <w:t>// defines what is meant by the δ(r) symbol</w:t>
      </w:r>
      <w:r w:rsidR="007D1547">
        <w:t xml:space="preserve"> in this context</w:t>
      </w:r>
    </w:p>
    <w:p w14:paraId="160C767A" w14:textId="77777777" w:rsidR="00E868DB" w:rsidRDefault="00E868DB" w:rsidP="00B71815"/>
    <w:p w14:paraId="7729F4C4" w14:textId="77777777" w:rsidR="00E868DB" w:rsidRPr="00E868DB" w:rsidRDefault="00E868DB" w:rsidP="00B71815">
      <w:r>
        <w:t>and so the Stakgold n=1 theorem says this</w:t>
      </w:r>
    </w:p>
    <w:p w14:paraId="1FA00A3A" w14:textId="77777777" w:rsidR="00F41CC9" w:rsidRPr="00F41CC9" w:rsidRDefault="00F41CC9" w:rsidP="00B71815"/>
    <w:p w14:paraId="59B512D5" w14:textId="77777777" w:rsidR="00F41CC9" w:rsidRPr="00E868DB" w:rsidRDefault="00E868DB" w:rsidP="00B71815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-1</w:t>
      </w:r>
      <w:r>
        <w:t xml:space="preserve"> g(r/ε) ]  = (1/2) δ(r) </w:t>
      </w:r>
    </w:p>
    <w:p w14:paraId="12A06553" w14:textId="77777777" w:rsidR="00F41CC9" w:rsidRPr="00F41CC9" w:rsidRDefault="00F41CC9" w:rsidP="00B71815">
      <w:r>
        <w:tab/>
      </w:r>
    </w:p>
    <w:p w14:paraId="2E5BE2DE" w14:textId="77777777" w:rsidR="006A700C" w:rsidRPr="006A700C" w:rsidRDefault="006A700C"/>
    <w:sectPr w:rsidR="006A700C" w:rsidRPr="006A700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C3662" w14:textId="77777777" w:rsidR="00F76F5B" w:rsidRDefault="00F76F5B">
      <w:r>
        <w:separator/>
      </w:r>
    </w:p>
  </w:endnote>
  <w:endnote w:type="continuationSeparator" w:id="0">
    <w:p w14:paraId="1F1FFB3E" w14:textId="77777777" w:rsidR="00F76F5B" w:rsidRDefault="00F7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36D2" w14:textId="77777777" w:rsidR="004551EE" w:rsidRDefault="004551E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4B3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FA34E" w14:textId="77777777" w:rsidR="00F76F5B" w:rsidRDefault="00F76F5B">
      <w:r>
        <w:separator/>
      </w:r>
    </w:p>
  </w:footnote>
  <w:footnote w:type="continuationSeparator" w:id="0">
    <w:p w14:paraId="68F34D9C" w14:textId="77777777" w:rsidR="00F76F5B" w:rsidRDefault="00F76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5198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3089B"/>
    <w:rsid w:val="00252488"/>
    <w:rsid w:val="00283691"/>
    <w:rsid w:val="00291390"/>
    <w:rsid w:val="002A48AF"/>
    <w:rsid w:val="002D4894"/>
    <w:rsid w:val="002F271F"/>
    <w:rsid w:val="0030350C"/>
    <w:rsid w:val="00330E53"/>
    <w:rsid w:val="00331430"/>
    <w:rsid w:val="00351EE4"/>
    <w:rsid w:val="00354B37"/>
    <w:rsid w:val="003A49F1"/>
    <w:rsid w:val="003B7107"/>
    <w:rsid w:val="0043181C"/>
    <w:rsid w:val="004551EE"/>
    <w:rsid w:val="0046473F"/>
    <w:rsid w:val="00511127"/>
    <w:rsid w:val="005276A3"/>
    <w:rsid w:val="00575198"/>
    <w:rsid w:val="005A4B36"/>
    <w:rsid w:val="005C0914"/>
    <w:rsid w:val="00643A57"/>
    <w:rsid w:val="00674188"/>
    <w:rsid w:val="006823E5"/>
    <w:rsid w:val="006A700C"/>
    <w:rsid w:val="006B7AA1"/>
    <w:rsid w:val="006D2437"/>
    <w:rsid w:val="006D4393"/>
    <w:rsid w:val="00720868"/>
    <w:rsid w:val="00780987"/>
    <w:rsid w:val="007A23A3"/>
    <w:rsid w:val="007B2201"/>
    <w:rsid w:val="007D1547"/>
    <w:rsid w:val="007E26A4"/>
    <w:rsid w:val="0082785B"/>
    <w:rsid w:val="0083105B"/>
    <w:rsid w:val="0085248A"/>
    <w:rsid w:val="00855BAC"/>
    <w:rsid w:val="008949E4"/>
    <w:rsid w:val="008A209E"/>
    <w:rsid w:val="008A2C26"/>
    <w:rsid w:val="008C653B"/>
    <w:rsid w:val="008D336F"/>
    <w:rsid w:val="008F3D30"/>
    <w:rsid w:val="0092184B"/>
    <w:rsid w:val="00927144"/>
    <w:rsid w:val="009313DC"/>
    <w:rsid w:val="00A2578F"/>
    <w:rsid w:val="00A37B8D"/>
    <w:rsid w:val="00A64971"/>
    <w:rsid w:val="00A711B1"/>
    <w:rsid w:val="00AE788B"/>
    <w:rsid w:val="00B44541"/>
    <w:rsid w:val="00B71815"/>
    <w:rsid w:val="00B848B8"/>
    <w:rsid w:val="00C00A8C"/>
    <w:rsid w:val="00C01111"/>
    <w:rsid w:val="00C256BB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E3305"/>
    <w:rsid w:val="00CF4C8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868DB"/>
    <w:rsid w:val="00EA5ADB"/>
    <w:rsid w:val="00EB59F7"/>
    <w:rsid w:val="00EB621A"/>
    <w:rsid w:val="00EC0C35"/>
    <w:rsid w:val="00ED4E92"/>
    <w:rsid w:val="00F04E67"/>
    <w:rsid w:val="00F15287"/>
    <w:rsid w:val="00F41CC9"/>
    <w:rsid w:val="00F76F5B"/>
    <w:rsid w:val="00FA223C"/>
    <w:rsid w:val="00FA557C"/>
    <w:rsid w:val="00FB71C5"/>
    <w:rsid w:val="00FE4914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CB9E7"/>
  <w15:chartTrackingRefBased/>
  <w15:docId w15:val="{52F956BA-AA95-4793-AB6B-D251D931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14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3354</Characters>
  <Application>Microsoft Office Word</Application>
  <DocSecurity>4</DocSecurity>
  <Lines>167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