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E17FE" w14:textId="77777777" w:rsidR="00C97D52" w:rsidRDefault="00C97D52">
      <w:pPr>
        <w:tabs>
          <w:tab w:val="right" w:pos="9270"/>
        </w:tabs>
      </w:pPr>
      <w:r>
        <w:rPr>
          <w:b/>
        </w:rPr>
        <w:t>How to do First Order Perturbation Theory</w:t>
      </w:r>
      <w:r>
        <w:rPr>
          <w:b/>
        </w:rPr>
        <w:tab/>
      </w:r>
      <w:r>
        <w:tab/>
      </w:r>
      <w:r>
        <w:tab/>
        <w:t>PhL</w:t>
      </w:r>
      <w:r>
        <w:tab/>
      </w:r>
      <w:r>
        <w:tab/>
        <w:t>1.19.05</w:t>
      </w:r>
    </w:p>
    <w:p w14:paraId="379B33E1" w14:textId="77777777" w:rsidR="00C97D52" w:rsidRDefault="00C97D52">
      <w:pPr>
        <w:tabs>
          <w:tab w:val="left" w:pos="7200"/>
          <w:tab w:val="left" w:pos="7920"/>
          <w:tab w:val="right" w:pos="9270"/>
        </w:tabs>
      </w:pPr>
    </w:p>
    <w:p w14:paraId="582218F3" w14:textId="77777777" w:rsidR="00C97D52" w:rsidRDefault="00C97D52">
      <w:r>
        <w:t xml:space="preserve">After being tripped up 4 times on the same thing in Jim's paper on 4 different occasions, the time has now come to write down how this works.  I will use </w:t>
      </w:r>
      <w:proofErr w:type="spellStart"/>
      <w:r>
        <w:t>Schiff</w:t>
      </w:r>
      <w:proofErr w:type="spellEnd"/>
      <w:r>
        <w:t xml:space="preserve"> page 245 as a basis. </w:t>
      </w:r>
    </w:p>
    <w:p w14:paraId="2F2416CB" w14:textId="77777777" w:rsidR="00C97D52" w:rsidRDefault="00C97D52"/>
    <w:p w14:paraId="168B2E88" w14:textId="77777777" w:rsidR="00C97D52" w:rsidRDefault="00C97D52">
      <w:pPr>
        <w:rPr>
          <w:vertAlign w:val="subscript"/>
        </w:rPr>
      </w:pPr>
      <w:r>
        <w:t xml:space="preserve">Let's start with this problem, where the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 are orthonormal (</w:t>
      </w:r>
      <w:r>
        <w:sym w:font="Symbol" w:char="F066"/>
      </w:r>
      <w:r>
        <w:rPr>
          <w:vertAlign w:val="subscript"/>
        </w:rPr>
        <w:t>m</w:t>
      </w:r>
      <w:r>
        <w:t xml:space="preserve">, </w:t>
      </w:r>
      <w:r>
        <w:sym w:font="Symbol" w:char="F066"/>
      </w:r>
      <w:r>
        <w:rPr>
          <w:vertAlign w:val="subscript"/>
        </w:rPr>
        <w:t>n</w:t>
      </w:r>
      <w:r>
        <w:t xml:space="preserve">) = </w:t>
      </w:r>
      <w:r>
        <w:sym w:font="Symbol" w:char="F064"/>
      </w:r>
      <w:proofErr w:type="spellStart"/>
      <w:r>
        <w:rPr>
          <w:vertAlign w:val="subscript"/>
        </w:rPr>
        <w:t>m,n</w:t>
      </w:r>
      <w:proofErr w:type="spellEnd"/>
    </w:p>
    <w:p w14:paraId="7484E780" w14:textId="77777777" w:rsidR="00C97D52" w:rsidRDefault="00C97D52"/>
    <w:p w14:paraId="29B2205F" w14:textId="77777777" w:rsidR="00C97D52" w:rsidRDefault="00C97D52">
      <w:r>
        <w:tab/>
        <w:t xml:space="preserve">T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 = </w:t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 xml:space="preserve">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 </w:t>
      </w:r>
      <w:r>
        <w:tab/>
      </w:r>
      <w:r>
        <w:tab/>
      </w:r>
      <w:r>
        <w:tab/>
        <w:t>(1)</w:t>
      </w:r>
    </w:p>
    <w:p w14:paraId="3190B48E" w14:textId="77777777" w:rsidR="00C97D52" w:rsidRDefault="00C97D52"/>
    <w:p w14:paraId="176B6F79" w14:textId="77777777" w:rsidR="00C97D52" w:rsidRDefault="00C97D52">
      <w:r>
        <w:t xml:space="preserve">where </w:t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 xml:space="preserve"> are eigenvalues of T and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 are the eigenvectors. Now make this perturbation to T</w:t>
      </w:r>
    </w:p>
    <w:p w14:paraId="0FA03E2A" w14:textId="77777777" w:rsidR="00C97D52" w:rsidRDefault="00C97D52"/>
    <w:p w14:paraId="117D967F" w14:textId="77777777" w:rsidR="00C97D52" w:rsidRDefault="00C97D52">
      <w:r>
        <w:tab/>
        <w:t xml:space="preserve">T </w:t>
      </w:r>
      <w:r>
        <w:sym w:font="Symbol" w:char="F0AE"/>
      </w:r>
      <w:r>
        <w:t xml:space="preserve"> T + </w:t>
      </w:r>
      <w:r>
        <w:sym w:font="Symbol" w:char="F065"/>
      </w:r>
      <w:r>
        <w:t xml:space="preserve">T' </w:t>
      </w:r>
      <w:r>
        <w:tab/>
      </w:r>
      <w:r>
        <w:tab/>
        <w:t>(2)</w:t>
      </w:r>
    </w:p>
    <w:p w14:paraId="1A033352" w14:textId="77777777" w:rsidR="00C97D52" w:rsidRDefault="00C97D52"/>
    <w:p w14:paraId="07D49893" w14:textId="77777777" w:rsidR="00C97D52" w:rsidRDefault="00C97D52">
      <w:r>
        <w:t xml:space="preserve">where </w:t>
      </w:r>
      <w:r>
        <w:sym w:font="Symbol" w:char="F065"/>
      </w:r>
      <w:r>
        <w:t xml:space="preserve"> is a smallness parameter. Assume the solutions now </w:t>
      </w:r>
      <w:r>
        <w:t>look like this</w:t>
      </w:r>
    </w:p>
    <w:p w14:paraId="01EDF355" w14:textId="77777777" w:rsidR="00C97D52" w:rsidRDefault="00C97D52"/>
    <w:p w14:paraId="209CB2A3" w14:textId="77777777" w:rsidR="00C97D52" w:rsidRDefault="00C97D52">
      <w:r>
        <w:tab/>
        <w:t xml:space="preserve">(T + </w:t>
      </w:r>
      <w:r>
        <w:sym w:font="Symbol" w:char="F065"/>
      </w:r>
      <w:r>
        <w:t xml:space="preserve">T') </w:t>
      </w:r>
      <w:r>
        <w:sym w:font="Symbol" w:char="F079"/>
      </w:r>
      <w:proofErr w:type="spellStart"/>
      <w:r>
        <w:rPr>
          <w:vertAlign w:val="subscript"/>
        </w:rPr>
        <w:t>i</w:t>
      </w:r>
      <w:proofErr w:type="spellEnd"/>
      <w:r>
        <w:t xml:space="preserve">  = </w:t>
      </w:r>
      <w:r>
        <w:sym w:font="Symbol" w:char="F04C"/>
      </w:r>
      <w:proofErr w:type="spellStart"/>
      <w:r>
        <w:rPr>
          <w:vertAlign w:val="subscript"/>
        </w:rPr>
        <w:t>i</w:t>
      </w:r>
      <w:proofErr w:type="spellEnd"/>
      <w:r>
        <w:t xml:space="preserve"> </w:t>
      </w:r>
      <w:r>
        <w:sym w:font="Symbol" w:char="F079"/>
      </w:r>
      <w:proofErr w:type="spellStart"/>
      <w:r>
        <w:rPr>
          <w:vertAlign w:val="subscript"/>
        </w:rPr>
        <w:t>i</w:t>
      </w:r>
      <w:proofErr w:type="spellEnd"/>
      <w:r>
        <w:t xml:space="preserve"> </w:t>
      </w:r>
      <w:r>
        <w:tab/>
      </w:r>
      <w:r>
        <w:tab/>
        <w:t>(3)</w:t>
      </w:r>
    </w:p>
    <w:p w14:paraId="367DD7E2" w14:textId="77777777" w:rsidR="00C97D52" w:rsidRDefault="00C97D52"/>
    <w:p w14:paraId="14CFBA38" w14:textId="77777777" w:rsidR="00C97D52" w:rsidRDefault="00C97D52">
      <w:r>
        <w:t>Now do the following expansions</w:t>
      </w:r>
    </w:p>
    <w:p w14:paraId="0027A3E8" w14:textId="77777777" w:rsidR="00C97D52" w:rsidRDefault="00C97D52"/>
    <w:p w14:paraId="0BC7992E" w14:textId="77777777" w:rsidR="00C97D52" w:rsidRDefault="00C97D52">
      <w:r>
        <w:tab/>
      </w:r>
      <w:r>
        <w:sym w:font="Symbol" w:char="F079"/>
      </w:r>
      <w:proofErr w:type="spellStart"/>
      <w:r>
        <w:rPr>
          <w:vertAlign w:val="subscript"/>
        </w:rPr>
        <w:t>i</w:t>
      </w:r>
      <w:proofErr w:type="spellEnd"/>
      <w:r>
        <w:t xml:space="preserve"> =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 + </w:t>
      </w:r>
      <w:r>
        <w:sym w:font="Symbol" w:char="F065"/>
      </w:r>
      <w:r>
        <w:t xml:space="preserve"> </w:t>
      </w:r>
      <w:r>
        <w:sym w:font="Symbol" w:char="F053"/>
      </w:r>
      <w:proofErr w:type="spellStart"/>
      <w:r>
        <w:rPr>
          <w:vertAlign w:val="subscript"/>
        </w:rPr>
        <w:t>j</w:t>
      </w:r>
      <w:r>
        <w:t>a</w:t>
      </w:r>
      <w:r>
        <w:rPr>
          <w:vertAlign w:val="subscript"/>
        </w:rPr>
        <w:t>ij</w:t>
      </w:r>
      <w:proofErr w:type="spellEnd"/>
      <w:r>
        <w:sym w:font="Symbol" w:char="F066"/>
      </w:r>
      <w:r>
        <w:rPr>
          <w:vertAlign w:val="subscript"/>
        </w:rPr>
        <w:t>j</w:t>
      </w:r>
      <w:r>
        <w:t xml:space="preserve"> </w:t>
      </w:r>
      <w:r>
        <w:tab/>
        <w:t>(4)</w:t>
      </w:r>
      <w:r>
        <w:tab/>
      </w:r>
      <w:r>
        <w:tab/>
        <w:t xml:space="preserve">// note that the sum includes some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 </w:t>
      </w:r>
    </w:p>
    <w:p w14:paraId="034C3F66" w14:textId="77777777" w:rsidR="00C97D52" w:rsidRDefault="00C97D52"/>
    <w:p w14:paraId="1F28EB10" w14:textId="77777777" w:rsidR="00C97D52" w:rsidRDefault="00C97D52">
      <w:r>
        <w:t xml:space="preserve">where we are now assuming that </w:t>
      </w:r>
      <w:r>
        <w:sym w:font="Symbol" w:char="F079"/>
      </w:r>
      <w:proofErr w:type="spellStart"/>
      <w:r>
        <w:rPr>
          <w:vertAlign w:val="subscript"/>
        </w:rPr>
        <w:t>i</w:t>
      </w:r>
      <w:proofErr w:type="spellEnd"/>
      <w:r>
        <w:t xml:space="preserve"> </w:t>
      </w:r>
      <w:r>
        <w:sym w:font="Symbol" w:char="F0BB"/>
      </w:r>
      <w:r>
        <w:t xml:space="preserve">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 At the same time, let us assume that</w:t>
      </w:r>
    </w:p>
    <w:p w14:paraId="7FCE862D" w14:textId="77777777" w:rsidR="00C97D52" w:rsidRDefault="00C97D52">
      <w:r>
        <w:tab/>
      </w:r>
    </w:p>
    <w:p w14:paraId="30FE7398" w14:textId="77777777" w:rsidR="00C97D52" w:rsidRDefault="00C97D52">
      <w:r>
        <w:tab/>
      </w:r>
      <w:r>
        <w:tab/>
      </w:r>
      <w:r>
        <w:sym w:font="Symbol" w:char="F04C"/>
      </w:r>
      <w:proofErr w:type="spellStart"/>
      <w:r>
        <w:rPr>
          <w:vertAlign w:val="subscript"/>
        </w:rPr>
        <w:t>i</w:t>
      </w:r>
      <w:proofErr w:type="spellEnd"/>
      <w:r>
        <w:t xml:space="preserve">   = </w:t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 xml:space="preserve">  + </w:t>
      </w:r>
      <w:r>
        <w:sym w:font="Symbol" w:char="F065"/>
      </w:r>
      <w:r>
        <w:t xml:space="preserve"> L</w:t>
      </w:r>
      <w:r>
        <w:rPr>
          <w:vertAlign w:val="subscript"/>
        </w:rPr>
        <w:t>i</w:t>
      </w:r>
      <w:r>
        <w:t xml:space="preserve"> </w:t>
      </w:r>
      <w:r>
        <w:tab/>
      </w:r>
      <w:r>
        <w:tab/>
        <w:t>(5)</w:t>
      </w:r>
      <w:r>
        <w:tab/>
        <w:t>// how the eigenvalue changes</w:t>
      </w:r>
    </w:p>
    <w:p w14:paraId="2CA562D0" w14:textId="77777777" w:rsidR="00C97D52" w:rsidRDefault="00C97D52"/>
    <w:p w14:paraId="5FCCA22C" w14:textId="77777777" w:rsidR="00C97D52" w:rsidRDefault="00C97D52">
      <w:r>
        <w:t xml:space="preserve">where again we are assuming that </w:t>
      </w:r>
      <w:r>
        <w:sym w:font="Symbol" w:char="F04C"/>
      </w:r>
      <w:proofErr w:type="spellStart"/>
      <w:r>
        <w:rPr>
          <w:vertAlign w:val="subscript"/>
        </w:rPr>
        <w:t>i</w:t>
      </w:r>
      <w:proofErr w:type="spellEnd"/>
      <w:r>
        <w:t xml:space="preserve"> </w:t>
      </w:r>
      <w:r>
        <w:sym w:font="Symbol" w:char="F0BB"/>
      </w:r>
      <w:r>
        <w:t xml:space="preserve"> </w:t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>.  Our equation (3) becomes</w:t>
      </w:r>
    </w:p>
    <w:p w14:paraId="48765F4E" w14:textId="77777777" w:rsidR="00C97D52" w:rsidRDefault="00C97D52"/>
    <w:p w14:paraId="00330DB4" w14:textId="77777777" w:rsidR="00C97D52" w:rsidRDefault="00C97D52">
      <w:r>
        <w:tab/>
        <w:t xml:space="preserve">(T + </w:t>
      </w:r>
      <w:r>
        <w:sym w:font="Symbol" w:char="F065"/>
      </w:r>
      <w:r>
        <w:t xml:space="preserve">T') [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 + </w:t>
      </w:r>
      <w:r>
        <w:sym w:font="Symbol" w:char="F065"/>
      </w:r>
      <w:r>
        <w:t xml:space="preserve"> </w:t>
      </w:r>
      <w:r>
        <w:sym w:font="Symbol" w:char="F053"/>
      </w:r>
      <w:r>
        <w:rPr>
          <w:vertAlign w:val="subscript"/>
        </w:rPr>
        <w:t>j</w:t>
      </w:r>
      <w:r>
        <w:t xml:space="preserve"> </w:t>
      </w:r>
      <w:proofErr w:type="spellStart"/>
      <w:r>
        <w:t>a</w:t>
      </w:r>
      <w:r>
        <w:rPr>
          <w:vertAlign w:val="subscript"/>
        </w:rPr>
        <w:t>ij</w:t>
      </w:r>
      <w:proofErr w:type="spellEnd"/>
      <w:r>
        <w:sym w:font="Symbol" w:char="F066"/>
      </w:r>
      <w:r>
        <w:rPr>
          <w:vertAlign w:val="subscript"/>
        </w:rPr>
        <w:t>j</w:t>
      </w:r>
      <w:r>
        <w:t xml:space="preserve"> ]   = ( </w:t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 xml:space="preserve">  + </w:t>
      </w:r>
      <w:r>
        <w:sym w:font="Symbol" w:char="F065"/>
      </w:r>
      <w:r>
        <w:t xml:space="preserve"> L</w:t>
      </w:r>
      <w:r>
        <w:rPr>
          <w:vertAlign w:val="subscript"/>
        </w:rPr>
        <w:t>i</w:t>
      </w:r>
      <w:r>
        <w:t xml:space="preserve"> )   [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 + </w:t>
      </w:r>
      <w:r>
        <w:sym w:font="Symbol" w:char="F065"/>
      </w:r>
      <w:r>
        <w:t xml:space="preserve"> </w:t>
      </w:r>
      <w:r>
        <w:sym w:font="Symbol" w:char="F053"/>
      </w:r>
      <w:r>
        <w:rPr>
          <w:vertAlign w:val="subscript"/>
        </w:rPr>
        <w:t>j</w:t>
      </w:r>
      <w:r>
        <w:t xml:space="preserve"> </w:t>
      </w:r>
      <w:proofErr w:type="spellStart"/>
      <w:r>
        <w:t>a</w:t>
      </w:r>
      <w:r>
        <w:rPr>
          <w:vertAlign w:val="subscript"/>
        </w:rPr>
        <w:t>ij</w:t>
      </w:r>
      <w:proofErr w:type="spellEnd"/>
      <w:r>
        <w:sym w:font="Symbol" w:char="F066"/>
      </w:r>
      <w:r>
        <w:rPr>
          <w:vertAlign w:val="subscript"/>
        </w:rPr>
        <w:t>j</w:t>
      </w:r>
      <w:r>
        <w:t xml:space="preserve"> ] </w:t>
      </w:r>
      <w:r>
        <w:tab/>
      </w:r>
      <w:r>
        <w:tab/>
        <w:t>(6)</w:t>
      </w:r>
    </w:p>
    <w:p w14:paraId="41A1681D" w14:textId="77777777" w:rsidR="00C97D52" w:rsidRDefault="00C97D52"/>
    <w:p w14:paraId="68240371" w14:textId="77777777" w:rsidR="00C97D52" w:rsidRDefault="00C97D52">
      <w:r>
        <w:t xml:space="preserve">We can now group terms by powers of </w:t>
      </w:r>
      <w:r>
        <w:sym w:font="Symbol" w:char="F065"/>
      </w:r>
      <w:r>
        <w:t xml:space="preserve">: </w:t>
      </w:r>
    </w:p>
    <w:p w14:paraId="48A4E549" w14:textId="77777777" w:rsidR="00C97D52" w:rsidRDefault="00C97D52"/>
    <w:p w14:paraId="78FCF62F" w14:textId="77777777" w:rsidR="00C97D52" w:rsidRDefault="00C97D52">
      <w:r>
        <w:tab/>
        <w:t>T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 = </w:t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 xml:space="preserve">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    </w:t>
      </w:r>
      <w:r>
        <w:tab/>
      </w:r>
      <w:r>
        <w:tab/>
      </w:r>
      <w:r>
        <w:tab/>
      </w:r>
      <w:r>
        <w:tab/>
      </w:r>
      <w:r>
        <w:tab/>
      </w:r>
      <w:r>
        <w:sym w:font="Symbol" w:char="F065"/>
      </w:r>
      <w:r>
        <w:rPr>
          <w:vertAlign w:val="superscript"/>
        </w:rPr>
        <w:t>0</w:t>
      </w:r>
      <w:r>
        <w:t xml:space="preserve"> </w:t>
      </w:r>
      <w:r>
        <w:tab/>
      </w:r>
      <w:r>
        <w:tab/>
        <w:t>(7)</w:t>
      </w:r>
    </w:p>
    <w:p w14:paraId="1B7D7305" w14:textId="77777777" w:rsidR="00C97D52" w:rsidRDefault="00C97D52"/>
    <w:p w14:paraId="36B249BA" w14:textId="77777777" w:rsidR="00C97D52" w:rsidRDefault="00C97D52">
      <w:r>
        <w:tab/>
        <w:t xml:space="preserve">T'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 + </w:t>
      </w:r>
      <w:r>
        <w:sym w:font="Symbol" w:char="F053"/>
      </w:r>
      <w:r>
        <w:rPr>
          <w:vertAlign w:val="subscript"/>
        </w:rPr>
        <w:t>j</w:t>
      </w:r>
      <w:r>
        <w:t xml:space="preserve"> </w:t>
      </w:r>
      <w:proofErr w:type="spellStart"/>
      <w:r>
        <w:t>a</w:t>
      </w:r>
      <w:r>
        <w:rPr>
          <w:vertAlign w:val="subscript"/>
        </w:rPr>
        <w:t>ij</w:t>
      </w:r>
      <w:proofErr w:type="spellEnd"/>
      <w:r>
        <w:t xml:space="preserve"> T</w:t>
      </w:r>
      <w:r>
        <w:sym w:font="Symbol" w:char="F066"/>
      </w:r>
      <w:r>
        <w:rPr>
          <w:vertAlign w:val="subscript"/>
        </w:rPr>
        <w:t>j</w:t>
      </w:r>
      <w:r>
        <w:t xml:space="preserve">   = L</w:t>
      </w:r>
      <w:r>
        <w:rPr>
          <w:vertAlign w:val="subscript"/>
        </w:rPr>
        <w:t>i</w:t>
      </w:r>
      <w:r>
        <w:t xml:space="preserve">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  + </w:t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 xml:space="preserve"> </w:t>
      </w:r>
      <w:r>
        <w:sym w:font="Symbol" w:char="F053"/>
      </w:r>
      <w:r>
        <w:rPr>
          <w:vertAlign w:val="subscript"/>
        </w:rPr>
        <w:t>j</w:t>
      </w:r>
      <w:r>
        <w:t xml:space="preserve"> </w:t>
      </w:r>
      <w:proofErr w:type="spellStart"/>
      <w:r>
        <w:t>a</w:t>
      </w:r>
      <w:r>
        <w:rPr>
          <w:vertAlign w:val="subscript"/>
        </w:rPr>
        <w:t>ij</w:t>
      </w:r>
      <w:proofErr w:type="spellEnd"/>
      <w:r>
        <w:sym w:font="Symbol" w:char="F066"/>
      </w:r>
      <w:r>
        <w:rPr>
          <w:vertAlign w:val="subscript"/>
        </w:rPr>
        <w:t>j</w:t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sym w:font="Symbol" w:char="F065"/>
      </w:r>
      <w:r>
        <w:rPr>
          <w:vertAlign w:val="superscript"/>
        </w:rPr>
        <w:t>1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t>(8)</w:t>
      </w:r>
    </w:p>
    <w:p w14:paraId="70C34646" w14:textId="77777777" w:rsidR="00C97D52" w:rsidRDefault="00C97D52"/>
    <w:p w14:paraId="0E6BE63E" w14:textId="77777777" w:rsidR="00C97D52" w:rsidRDefault="00C97D52">
      <w:r>
        <w:t>But T</w:t>
      </w:r>
      <w:r>
        <w:sym w:font="Symbol" w:char="F066"/>
      </w:r>
      <w:r>
        <w:rPr>
          <w:vertAlign w:val="subscript"/>
        </w:rPr>
        <w:t>j</w:t>
      </w:r>
      <w:r>
        <w:t xml:space="preserve">  = </w:t>
      </w:r>
      <w:r>
        <w:sym w:font="Symbol" w:char="F06C"/>
      </w:r>
      <w:r>
        <w:rPr>
          <w:vertAlign w:val="subscript"/>
        </w:rPr>
        <w:t>j</w:t>
      </w:r>
      <w:r>
        <w:t xml:space="preserve"> </w:t>
      </w:r>
      <w:r>
        <w:sym w:font="Symbol" w:char="F066"/>
      </w:r>
      <w:r>
        <w:rPr>
          <w:vertAlign w:val="subscript"/>
        </w:rPr>
        <w:t xml:space="preserve">j </w:t>
      </w:r>
      <w:r>
        <w:t xml:space="preserve"> in the second term, so we then have</w:t>
      </w:r>
    </w:p>
    <w:p w14:paraId="5C6C80E9" w14:textId="77777777" w:rsidR="00C97D52" w:rsidRDefault="00C97D52"/>
    <w:p w14:paraId="499A40D0" w14:textId="77777777" w:rsidR="00C97D52" w:rsidRDefault="00C97D52">
      <w:r>
        <w:tab/>
        <w:t xml:space="preserve">T'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 + </w:t>
      </w:r>
      <w:r>
        <w:sym w:font="Symbol" w:char="F053"/>
      </w:r>
      <w:r>
        <w:rPr>
          <w:vertAlign w:val="subscript"/>
        </w:rPr>
        <w:t>j</w:t>
      </w:r>
      <w:r>
        <w:t xml:space="preserve"> </w:t>
      </w:r>
      <w:proofErr w:type="spellStart"/>
      <w:r>
        <w:t>a</w:t>
      </w:r>
      <w:r>
        <w:rPr>
          <w:vertAlign w:val="subscript"/>
        </w:rPr>
        <w:t>ij</w:t>
      </w:r>
      <w:proofErr w:type="spellEnd"/>
      <w:r>
        <w:t xml:space="preserve"> </w:t>
      </w:r>
      <w:r>
        <w:sym w:font="Symbol" w:char="F06C"/>
      </w:r>
      <w:r>
        <w:rPr>
          <w:vertAlign w:val="subscript"/>
        </w:rPr>
        <w:t>j</w:t>
      </w:r>
      <w:r>
        <w:t xml:space="preserve"> </w:t>
      </w:r>
      <w:r>
        <w:sym w:font="Symbol" w:char="F066"/>
      </w:r>
      <w:r>
        <w:rPr>
          <w:vertAlign w:val="subscript"/>
        </w:rPr>
        <w:t xml:space="preserve">j </w:t>
      </w:r>
      <w:r>
        <w:t xml:space="preserve">   = L</w:t>
      </w:r>
      <w:r>
        <w:rPr>
          <w:vertAlign w:val="subscript"/>
        </w:rPr>
        <w:t>i</w:t>
      </w:r>
      <w:r>
        <w:t xml:space="preserve">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  + </w:t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 xml:space="preserve"> </w:t>
      </w:r>
      <w:r>
        <w:sym w:font="Symbol" w:char="F053"/>
      </w:r>
      <w:r>
        <w:rPr>
          <w:vertAlign w:val="subscript"/>
        </w:rPr>
        <w:t>j</w:t>
      </w:r>
      <w:r>
        <w:t xml:space="preserve"> </w:t>
      </w:r>
      <w:proofErr w:type="spellStart"/>
      <w:r>
        <w:t>a</w:t>
      </w:r>
      <w:r>
        <w:rPr>
          <w:vertAlign w:val="subscript"/>
        </w:rPr>
        <w:t>ij</w:t>
      </w:r>
      <w:proofErr w:type="spellEnd"/>
      <w:r>
        <w:rPr>
          <w:vertAlign w:val="subscript"/>
        </w:rPr>
        <w:t xml:space="preserve"> </w:t>
      </w:r>
      <w:r>
        <w:sym w:font="Symbol" w:char="F066"/>
      </w:r>
      <w:r>
        <w:rPr>
          <w:vertAlign w:val="subscript"/>
        </w:rPr>
        <w:t>j</w:t>
      </w:r>
      <w:r>
        <w:rPr>
          <w:vertAlign w:val="subscript"/>
        </w:rPr>
        <w:tab/>
      </w:r>
      <w:r>
        <w:rPr>
          <w:vertAlign w:val="subscript"/>
        </w:rPr>
        <w:tab/>
      </w:r>
      <w:r>
        <w:sym w:font="Symbol" w:char="F065"/>
      </w:r>
      <w:r>
        <w:rPr>
          <w:vertAlign w:val="superscript"/>
        </w:rPr>
        <w:t>1</w:t>
      </w:r>
      <w:r>
        <w:tab/>
      </w:r>
      <w:r>
        <w:tab/>
      </w:r>
      <w:proofErr w:type="spellStart"/>
      <w:r>
        <w:t>i</w:t>
      </w:r>
      <w:proofErr w:type="spellEnd"/>
      <w:r>
        <w:t xml:space="preserve"> = 1,2,3...</w:t>
      </w:r>
      <w:r>
        <w:tab/>
      </w:r>
      <w:r>
        <w:tab/>
        <w:t>(9)</w:t>
      </w:r>
    </w:p>
    <w:p w14:paraId="3DB5410E" w14:textId="77777777" w:rsidR="00C97D52" w:rsidRDefault="00C97D52"/>
    <w:p w14:paraId="6D8D9997" w14:textId="77777777" w:rsidR="00C97D52" w:rsidRDefault="00C97D52">
      <w:r>
        <w:t>which we can rewrite as</w:t>
      </w:r>
    </w:p>
    <w:p w14:paraId="6C4A1816" w14:textId="77777777" w:rsidR="00C97D52" w:rsidRDefault="00C97D52"/>
    <w:p w14:paraId="718AE2EC" w14:textId="77777777" w:rsidR="00C97D52" w:rsidRDefault="00C97D52">
      <w:r>
        <w:tab/>
        <w:t xml:space="preserve">T'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   = L</w:t>
      </w:r>
      <w:r>
        <w:rPr>
          <w:vertAlign w:val="subscript"/>
        </w:rPr>
        <w:t>i</w:t>
      </w:r>
      <w:r>
        <w:t xml:space="preserve">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  + </w:t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 xml:space="preserve"> </w:t>
      </w:r>
      <w:r>
        <w:sym w:font="Symbol" w:char="F053"/>
      </w:r>
      <w:r>
        <w:rPr>
          <w:vertAlign w:val="subscript"/>
        </w:rPr>
        <w:t>j</w:t>
      </w:r>
      <w:r>
        <w:t xml:space="preserve"> (</w:t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 xml:space="preserve"> - </w:t>
      </w:r>
      <w:r>
        <w:sym w:font="Symbol" w:char="F06C"/>
      </w:r>
      <w:r>
        <w:rPr>
          <w:vertAlign w:val="subscript"/>
        </w:rPr>
        <w:t>j</w:t>
      </w:r>
      <w:r>
        <w:t xml:space="preserve">) </w:t>
      </w:r>
      <w:proofErr w:type="spellStart"/>
      <w:r>
        <w:t>a</w:t>
      </w:r>
      <w:r>
        <w:rPr>
          <w:vertAlign w:val="subscript"/>
        </w:rPr>
        <w:t>ij</w:t>
      </w:r>
      <w:proofErr w:type="spellEnd"/>
      <w:r>
        <w:rPr>
          <w:vertAlign w:val="subscript"/>
        </w:rPr>
        <w:t xml:space="preserve"> </w:t>
      </w:r>
      <w:r>
        <w:sym w:font="Symbol" w:char="F066"/>
      </w:r>
      <w:r>
        <w:rPr>
          <w:vertAlign w:val="subscript"/>
        </w:rPr>
        <w:t>j</w:t>
      </w:r>
      <w:r>
        <w:rPr>
          <w:vertAlign w:val="subscript"/>
        </w:rPr>
        <w:tab/>
      </w:r>
      <w:r>
        <w:rPr>
          <w:vertAlign w:val="subscript"/>
        </w:rPr>
        <w:tab/>
      </w:r>
      <w:r>
        <w:t>(10)</w:t>
      </w:r>
    </w:p>
    <w:p w14:paraId="78307D54" w14:textId="77777777" w:rsidR="00C97D52" w:rsidRDefault="00C97D52">
      <w:pPr>
        <w:rPr>
          <w:vertAlign w:val="superscript"/>
        </w:rPr>
      </w:pPr>
    </w:p>
    <w:p w14:paraId="7744FA9F" w14:textId="77777777" w:rsidR="00C97D52" w:rsidRDefault="00C97D52">
      <w:r>
        <w:t>Suppose we now close with (</w:t>
      </w:r>
      <w:r>
        <w:sym w:font="Symbol" w:char="F066"/>
      </w:r>
      <w:r>
        <w:rPr>
          <w:vertAlign w:val="subscript"/>
        </w:rPr>
        <w:t>k</w:t>
      </w:r>
      <w:r>
        <w:t xml:space="preserve"> , then we have  [ not specifying Hilbert space here! ] </w:t>
      </w:r>
    </w:p>
    <w:p w14:paraId="2C4F9063" w14:textId="77777777" w:rsidR="00C97D52" w:rsidRDefault="00C97D52"/>
    <w:p w14:paraId="0362EBBA" w14:textId="77777777" w:rsidR="00C97D52" w:rsidRDefault="00C97D52">
      <w:r>
        <w:lastRenderedPageBreak/>
        <w:tab/>
        <w:t>(</w:t>
      </w:r>
      <w:r>
        <w:sym w:font="Symbol" w:char="F066"/>
      </w:r>
      <w:r>
        <w:rPr>
          <w:vertAlign w:val="subscript"/>
        </w:rPr>
        <w:t xml:space="preserve">k, </w:t>
      </w:r>
      <w:r>
        <w:t xml:space="preserve">T'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>) = L</w:t>
      </w:r>
      <w:r>
        <w:rPr>
          <w:vertAlign w:val="subscript"/>
        </w:rPr>
        <w:t>i</w:t>
      </w:r>
      <w:r>
        <w:t xml:space="preserve"> </w:t>
      </w:r>
      <w:r>
        <w:sym w:font="Symbol" w:char="F064"/>
      </w:r>
      <w:proofErr w:type="spellStart"/>
      <w:r>
        <w:rPr>
          <w:vertAlign w:val="subscript"/>
        </w:rPr>
        <w:t>k,i</w:t>
      </w:r>
      <w:proofErr w:type="spellEnd"/>
      <w:r>
        <w:t xml:space="preserve"> +  (</w:t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 xml:space="preserve"> - </w:t>
      </w:r>
      <w:r>
        <w:sym w:font="Symbol" w:char="F06C"/>
      </w:r>
      <w:r>
        <w:rPr>
          <w:vertAlign w:val="subscript"/>
        </w:rPr>
        <w:t>k</w:t>
      </w:r>
      <w:r>
        <w:t xml:space="preserve">) </w:t>
      </w:r>
      <w:proofErr w:type="spellStart"/>
      <w:r>
        <w:t>a</w:t>
      </w:r>
      <w:r>
        <w:rPr>
          <w:vertAlign w:val="subscript"/>
        </w:rPr>
        <w:t>ik</w:t>
      </w:r>
      <w:proofErr w:type="spellEnd"/>
      <w:r>
        <w:tab/>
      </w:r>
      <w:r>
        <w:tab/>
        <w:t>(11)</w:t>
      </w:r>
    </w:p>
    <w:p w14:paraId="04F9F62C" w14:textId="77777777" w:rsidR="00C97D52" w:rsidRDefault="00C97D52">
      <w:r>
        <w:tab/>
      </w:r>
    </w:p>
    <w:p w14:paraId="0465A0EC" w14:textId="77777777" w:rsidR="00C97D52" w:rsidRDefault="00C97D52">
      <w:r>
        <w:t xml:space="preserve">Now separate this into the two cases: </w:t>
      </w:r>
    </w:p>
    <w:p w14:paraId="49DB3448" w14:textId="77777777" w:rsidR="00C97D52" w:rsidRDefault="00C97D52"/>
    <w:p w14:paraId="797190FC" w14:textId="77777777" w:rsidR="00C97D52" w:rsidRDefault="00C97D52">
      <w:r>
        <w:tab/>
        <w:t>(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, </w:t>
      </w:r>
      <w:r>
        <w:t xml:space="preserve">T'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>) =  L</w:t>
      </w:r>
      <w:r>
        <w:rPr>
          <w:vertAlign w:val="subscript"/>
        </w:rPr>
        <w:t>i</w:t>
      </w:r>
      <w:r>
        <w:t xml:space="preserve"> </w:t>
      </w:r>
      <w:r>
        <w:tab/>
      </w:r>
      <w:r>
        <w:tab/>
      </w:r>
      <w:r>
        <w:tab/>
        <w:t xml:space="preserve">k = </w:t>
      </w:r>
      <w:proofErr w:type="spellStart"/>
      <w:r>
        <w:t>i</w:t>
      </w:r>
      <w:proofErr w:type="spellEnd"/>
      <w:r>
        <w:tab/>
      </w:r>
      <w:r>
        <w:tab/>
      </w:r>
      <w:r>
        <w:tab/>
        <w:t>(11a)</w:t>
      </w:r>
    </w:p>
    <w:p w14:paraId="14D403CB" w14:textId="77777777" w:rsidR="00C97D52" w:rsidRDefault="00C97D52">
      <w:r>
        <w:tab/>
        <w:t>(</w:t>
      </w:r>
      <w:r>
        <w:sym w:font="Symbol" w:char="F066"/>
      </w:r>
      <w:r>
        <w:rPr>
          <w:vertAlign w:val="subscript"/>
        </w:rPr>
        <w:t xml:space="preserve">k, </w:t>
      </w:r>
      <w:r>
        <w:t xml:space="preserve">T'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>) = (</w:t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 xml:space="preserve"> - </w:t>
      </w:r>
      <w:r>
        <w:sym w:font="Symbol" w:char="F06C"/>
      </w:r>
      <w:r>
        <w:rPr>
          <w:vertAlign w:val="subscript"/>
        </w:rPr>
        <w:t>k</w:t>
      </w:r>
      <w:r>
        <w:t xml:space="preserve">) </w:t>
      </w:r>
      <w:proofErr w:type="spellStart"/>
      <w:r>
        <w:t>a</w:t>
      </w:r>
      <w:r>
        <w:rPr>
          <w:vertAlign w:val="subscript"/>
        </w:rPr>
        <w:t>ik</w:t>
      </w:r>
      <w:proofErr w:type="spellEnd"/>
      <w:r>
        <w:t xml:space="preserve">    </w:t>
      </w:r>
      <w:r>
        <w:tab/>
      </w:r>
      <w:r>
        <w:tab/>
        <w:t xml:space="preserve">k </w:t>
      </w:r>
      <w:r>
        <w:sym w:font="Symbol" w:char="F0B9"/>
      </w:r>
      <w:r>
        <w:t xml:space="preserve"> </w:t>
      </w:r>
      <w:proofErr w:type="spellStart"/>
      <w:r>
        <w:t>i</w:t>
      </w:r>
      <w:proofErr w:type="spellEnd"/>
      <w:r>
        <w:tab/>
      </w:r>
      <w:r>
        <w:tab/>
      </w:r>
      <w:r>
        <w:tab/>
        <w:t>(11b)</w:t>
      </w:r>
    </w:p>
    <w:p w14:paraId="24A23A1F" w14:textId="77777777" w:rsidR="00C97D52" w:rsidRDefault="00C97D52"/>
    <w:p w14:paraId="7E9C73A7" w14:textId="77777777" w:rsidR="00C97D52" w:rsidRDefault="00C97D52">
      <w:r>
        <w:t xml:space="preserve">The </w:t>
      </w:r>
      <w:r>
        <w:t xml:space="preserve">first result here is "the classic result" [ see </w:t>
      </w:r>
      <w:proofErr w:type="spellStart"/>
      <w:r>
        <w:t>Schiff</w:t>
      </w:r>
      <w:proofErr w:type="spellEnd"/>
      <w:r>
        <w:t xml:space="preserve"> page 246 </w:t>
      </w:r>
      <w:proofErr w:type="spellStart"/>
      <w:r>
        <w:t>eq</w:t>
      </w:r>
      <w:proofErr w:type="spellEnd"/>
      <w:r>
        <w:t xml:space="preserve"> 31.8 ] for the shift in an energy level, say. The second equation looks like </w:t>
      </w:r>
      <w:proofErr w:type="spellStart"/>
      <w:r>
        <w:t>Schiff</w:t>
      </w:r>
      <w:proofErr w:type="spellEnd"/>
      <w:r>
        <w:t xml:space="preserve"> (31.10). </w:t>
      </w:r>
    </w:p>
    <w:p w14:paraId="530DB6F1" w14:textId="77777777" w:rsidR="00C97D52" w:rsidRDefault="00C97D52">
      <w:r>
        <w:tab/>
        <w:t xml:space="preserve">Now one extra fact. Suppose we go from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 to some other </w:t>
      </w:r>
      <w:proofErr w:type="spellStart"/>
      <w:r>
        <w:t>f</w:t>
      </w:r>
      <w:r>
        <w:rPr>
          <w:vertAlign w:val="subscript"/>
        </w:rPr>
        <w:t>i</w:t>
      </w:r>
      <w:proofErr w:type="spellEnd"/>
      <w:r>
        <w:t xml:space="preserve"> = </w:t>
      </w:r>
      <w:proofErr w:type="spellStart"/>
      <w:r>
        <w:t>k</w:t>
      </w:r>
      <w:r>
        <w:rPr>
          <w:vertAlign w:val="subscript"/>
        </w:rPr>
        <w:t>i</w:t>
      </w:r>
      <w:proofErr w:type="spellEnd"/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 which are </w:t>
      </w:r>
      <w:r>
        <w:rPr>
          <w:i/>
          <w:iCs/>
        </w:rPr>
        <w:t>not</w:t>
      </w:r>
      <w:r>
        <w:t xml:space="preserve"> normalized. Then clearly we would replace our "classic result" with</w:t>
      </w:r>
    </w:p>
    <w:p w14:paraId="50301D55" w14:textId="77777777" w:rsidR="00C97D52" w:rsidRDefault="00C97D52"/>
    <w:p w14:paraId="60E2214A" w14:textId="77777777" w:rsidR="00C97D52" w:rsidRDefault="00C97D52">
      <w:r>
        <w:tab/>
        <w:t>L</w:t>
      </w:r>
      <w:r>
        <w:rPr>
          <w:vertAlign w:val="subscript"/>
        </w:rPr>
        <w:t>i</w:t>
      </w:r>
      <w:r>
        <w:t xml:space="preserve"> = (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, </w:t>
      </w:r>
      <w:r>
        <w:t xml:space="preserve">T'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>) = (1/k</w:t>
      </w:r>
      <w:r>
        <w:rPr>
          <w:vertAlign w:val="subscript"/>
        </w:rPr>
        <w:t>i</w:t>
      </w:r>
      <w:r>
        <w:t>)</w:t>
      </w:r>
      <w:r>
        <w:rPr>
          <w:vertAlign w:val="superscript"/>
        </w:rPr>
        <w:t>2</w:t>
      </w:r>
      <w:r>
        <w:t xml:space="preserve">  (</w:t>
      </w:r>
      <w:proofErr w:type="spellStart"/>
      <w:r>
        <w:t>f</w:t>
      </w:r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, </w:t>
      </w:r>
      <w:r>
        <w:t xml:space="preserve">T' </w:t>
      </w:r>
      <w:proofErr w:type="spellStart"/>
      <w:r>
        <w:t>f</w:t>
      </w:r>
      <w:r>
        <w:rPr>
          <w:vertAlign w:val="subscript"/>
        </w:rPr>
        <w:t>i</w:t>
      </w:r>
      <w:proofErr w:type="spellEnd"/>
      <w:r>
        <w:t>) =  (</w:t>
      </w:r>
      <w:proofErr w:type="spellStart"/>
      <w:r>
        <w:t>f</w:t>
      </w:r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, </w:t>
      </w:r>
      <w:r>
        <w:t xml:space="preserve">T' </w:t>
      </w:r>
      <w:proofErr w:type="spellStart"/>
      <w:r>
        <w:t>f</w:t>
      </w:r>
      <w:r>
        <w:rPr>
          <w:vertAlign w:val="subscript"/>
        </w:rPr>
        <w:t>i</w:t>
      </w:r>
      <w:proofErr w:type="spellEnd"/>
      <w:r>
        <w:t>) / (</w:t>
      </w:r>
      <w:proofErr w:type="spellStart"/>
      <w:r>
        <w:t>f</w:t>
      </w:r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, </w:t>
      </w:r>
      <w:proofErr w:type="spellStart"/>
      <w:r>
        <w:t>f</w:t>
      </w:r>
      <w:r>
        <w:rPr>
          <w:vertAlign w:val="subscript"/>
        </w:rPr>
        <w:t>i</w:t>
      </w:r>
      <w:proofErr w:type="spellEnd"/>
      <w:r>
        <w:t>)</w:t>
      </w:r>
      <w:r>
        <w:tab/>
      </w:r>
      <w:r>
        <w:tab/>
        <w:t>(12)</w:t>
      </w:r>
    </w:p>
    <w:p w14:paraId="5E2404CC" w14:textId="77777777" w:rsidR="00C97D52" w:rsidRDefault="00C97D52"/>
    <w:p w14:paraId="26D8FC0C" w14:textId="77777777" w:rsidR="00C97D52" w:rsidRDefault="00C97D52">
      <w:r>
        <w:t xml:space="preserve">We can summarize the "classic result" in this way. If we have </w:t>
      </w:r>
      <w:proofErr w:type="spellStart"/>
      <w:r>
        <w:t>Tf</w:t>
      </w:r>
      <w:r>
        <w:rPr>
          <w:vertAlign w:val="subscript"/>
        </w:rPr>
        <w:t>i</w:t>
      </w:r>
      <w:proofErr w:type="spellEnd"/>
      <w:r>
        <w:t xml:space="preserve"> = </w:t>
      </w:r>
      <w:r>
        <w:sym w:font="Symbol" w:char="F06C"/>
      </w:r>
      <w:proofErr w:type="spellStart"/>
      <w:r>
        <w:rPr>
          <w:vertAlign w:val="subscript"/>
        </w:rPr>
        <w:t>i</w:t>
      </w:r>
      <w:r>
        <w:t>f</w:t>
      </w:r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 </w:t>
      </w:r>
      <w:r>
        <w:t xml:space="preserve"> then</w:t>
      </w:r>
    </w:p>
    <w:p w14:paraId="6D4A2E73" w14:textId="77777777" w:rsidR="00C97D52" w:rsidRDefault="00C97D52"/>
    <w:p w14:paraId="51E4E6AA" w14:textId="77777777" w:rsidR="00C97D52" w:rsidRDefault="00C97D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sym w:font="Symbol" w:char="F064"/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 xml:space="preserve"> =  (</w:t>
      </w:r>
      <w:proofErr w:type="spellStart"/>
      <w:r>
        <w:t>f</w:t>
      </w:r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, </w:t>
      </w:r>
      <w:r>
        <w:sym w:font="Symbol" w:char="F064"/>
      </w:r>
      <w:r>
        <w:t xml:space="preserve">T </w:t>
      </w:r>
      <w:proofErr w:type="spellStart"/>
      <w:r>
        <w:t>f</w:t>
      </w:r>
      <w:r>
        <w:rPr>
          <w:vertAlign w:val="subscript"/>
        </w:rPr>
        <w:t>i</w:t>
      </w:r>
      <w:proofErr w:type="spellEnd"/>
      <w:r>
        <w:t>) / (</w:t>
      </w:r>
      <w:proofErr w:type="spellStart"/>
      <w:r>
        <w:t>f</w:t>
      </w:r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, </w:t>
      </w:r>
      <w:proofErr w:type="spellStart"/>
      <w:r>
        <w:t>f</w:t>
      </w:r>
      <w:r>
        <w:rPr>
          <w:vertAlign w:val="subscript"/>
        </w:rPr>
        <w:t>i</w:t>
      </w:r>
      <w:proofErr w:type="spellEnd"/>
      <w:r>
        <w:t>)</w:t>
      </w:r>
      <w:r>
        <w:tab/>
        <w:t>// eigenvalue s</w:t>
      </w:r>
      <w:r>
        <w:t xml:space="preserve">hift due to </w:t>
      </w:r>
      <w:r>
        <w:sym w:font="Symbol" w:char="F064"/>
      </w:r>
      <w:r>
        <w:t>T perturbation</w:t>
      </w:r>
      <w:r>
        <w:tab/>
      </w:r>
      <w:r>
        <w:tab/>
      </w:r>
      <w:r>
        <w:tab/>
        <w:t>(13)</w:t>
      </w:r>
    </w:p>
    <w:p w14:paraId="5571EF62" w14:textId="77777777" w:rsidR="00C97D52" w:rsidRDefault="00C97D52"/>
    <w:p w14:paraId="0EF96476" w14:textId="77777777" w:rsidR="00C97D52" w:rsidRDefault="00C97D52">
      <w:r>
        <w:rPr>
          <w:b/>
          <w:bCs/>
        </w:rPr>
        <w:t>Alternative Approach</w:t>
      </w:r>
      <w:r>
        <w:t xml:space="preserve">.  Suppose we start with this eigenvalue equation where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</w:t>
      </w:r>
      <w:r>
        <w:t xml:space="preserve">need not be normalized, and where T is real symmetric, </w:t>
      </w:r>
    </w:p>
    <w:p w14:paraId="108FBEE3" w14:textId="77777777" w:rsidR="00C97D52" w:rsidRDefault="00C97D52"/>
    <w:p w14:paraId="759AD0E5" w14:textId="77777777" w:rsidR="00C97D52" w:rsidRDefault="00C97D52">
      <w:r>
        <w:tab/>
        <w:t xml:space="preserve">T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 = </w:t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 xml:space="preserve">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 </w:t>
      </w:r>
      <w:r>
        <w:tab/>
      </w:r>
    </w:p>
    <w:p w14:paraId="4F4CD781" w14:textId="77777777" w:rsidR="00C97D52" w:rsidRDefault="00C97D52"/>
    <w:p w14:paraId="51F44282" w14:textId="77777777" w:rsidR="00C97D52" w:rsidRDefault="00C97D52">
      <w:r>
        <w:t xml:space="preserve">Apply variation </w:t>
      </w:r>
      <w:r>
        <w:sym w:font="Symbol" w:char="F064"/>
      </w:r>
      <w:r>
        <w:t xml:space="preserve"> to get</w:t>
      </w:r>
    </w:p>
    <w:p w14:paraId="22A85C7B" w14:textId="77777777" w:rsidR="00C97D52" w:rsidRDefault="00C97D52"/>
    <w:p w14:paraId="2FF099B3" w14:textId="77777777" w:rsidR="00C97D52" w:rsidRDefault="00C97D52">
      <w:r>
        <w:tab/>
      </w:r>
      <w:r>
        <w:tab/>
        <w:t>(</w:t>
      </w:r>
      <w:r>
        <w:sym w:font="Symbol" w:char="F064"/>
      </w:r>
      <w:r>
        <w:t xml:space="preserve">T)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 +T(</w:t>
      </w:r>
      <w:r>
        <w:sym w:font="Symbol" w:char="F064"/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>) = (</w:t>
      </w:r>
      <w:r>
        <w:sym w:font="Symbol" w:char="F064"/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>)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 + </w:t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 xml:space="preserve"> (</w:t>
      </w:r>
      <w:r>
        <w:sym w:font="Symbol" w:char="F064"/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>)</w:t>
      </w:r>
      <w:r>
        <w:tab/>
      </w:r>
      <w:r>
        <w:tab/>
      </w:r>
      <w:r>
        <w:tab/>
        <w:t>(13)</w:t>
      </w:r>
    </w:p>
    <w:p w14:paraId="3C4538A7" w14:textId="77777777" w:rsidR="00C97D52" w:rsidRDefault="00C97D52"/>
    <w:p w14:paraId="469B233A" w14:textId="77777777" w:rsidR="00C97D52" w:rsidRDefault="00C97D52">
      <w:r>
        <w:t>or</w:t>
      </w:r>
    </w:p>
    <w:p w14:paraId="48A349A0" w14:textId="77777777" w:rsidR="00C97D52" w:rsidRDefault="00C97D52">
      <w:r>
        <w:tab/>
      </w:r>
      <w:r>
        <w:tab/>
        <w:t>(</w:t>
      </w:r>
      <w:r>
        <w:sym w:font="Symbol" w:char="F064"/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>)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  = (</w:t>
      </w:r>
      <w:r>
        <w:sym w:font="Symbol" w:char="F064"/>
      </w:r>
      <w:r>
        <w:t xml:space="preserve">T)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 + [ T - </w:t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 xml:space="preserve"> 1] (</w:t>
      </w:r>
      <w:r>
        <w:sym w:font="Symbol" w:char="F064"/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>)</w:t>
      </w:r>
      <w:r>
        <w:tab/>
      </w:r>
      <w:r>
        <w:tab/>
      </w:r>
      <w:r>
        <w:tab/>
        <w:t>(14)</w:t>
      </w:r>
    </w:p>
    <w:p w14:paraId="3B4C6BFF" w14:textId="77777777" w:rsidR="00C97D52" w:rsidRDefault="00C97D52"/>
    <w:p w14:paraId="7DD7EC8D" w14:textId="77777777" w:rsidR="00C97D52" w:rsidRDefault="00C97D52">
      <w:r>
        <w:t>Now close this in a scalar product with (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 , to get</w:t>
      </w:r>
    </w:p>
    <w:p w14:paraId="5F9AD209" w14:textId="77777777" w:rsidR="00C97D52" w:rsidRDefault="00C97D52"/>
    <w:p w14:paraId="51788400" w14:textId="77777777" w:rsidR="00C97D52" w:rsidRDefault="00C97D52">
      <w:r>
        <w:tab/>
        <w:t>(</w:t>
      </w:r>
      <w:r>
        <w:sym w:font="Symbol" w:char="F064"/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>)(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</w:t>
      </w:r>
      <w:r>
        <w:t xml:space="preserve">,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>) = (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</w:t>
      </w:r>
      <w:r>
        <w:t>, (</w:t>
      </w:r>
      <w:r>
        <w:sym w:font="Symbol" w:char="F064"/>
      </w:r>
      <w:r>
        <w:t xml:space="preserve">T)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 ) + </w:t>
      </w:r>
      <w:r>
        <w:rPr>
          <w:vertAlign w:val="subscript"/>
        </w:rPr>
        <w:t xml:space="preserve"> </w:t>
      </w:r>
      <w:r>
        <w:t>(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</w:t>
      </w:r>
      <w:r>
        <w:t xml:space="preserve">,  [ T - </w:t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 xml:space="preserve"> 1] (</w:t>
      </w:r>
      <w:r>
        <w:sym w:font="Symbol" w:char="F064"/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>))</w:t>
      </w:r>
    </w:p>
    <w:p w14:paraId="176CE0F3" w14:textId="77777777" w:rsidR="00C97D52" w:rsidRDefault="00C97D52"/>
    <w:p w14:paraId="46FE81CD" w14:textId="77777777" w:rsidR="00C97D52" w:rsidRDefault="00C97D52">
      <w:r>
        <w:t xml:space="preserve">The last scalar product can be written as (  [ T - </w:t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 xml:space="preserve"> 1]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</w:t>
      </w:r>
      <w:r>
        <w:t>,  (</w:t>
      </w:r>
      <w:r>
        <w:sym w:font="Symbol" w:char="F064"/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)) as long as </w:t>
      </w:r>
      <w:r>
        <w:t xml:space="preserve">T is Hermitian. But then we know that [ T - </w:t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 xml:space="preserve"> 1]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 </w:t>
      </w:r>
      <w:r>
        <w:t>= 0, so we find that (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</w:t>
      </w:r>
      <w:r>
        <w:t xml:space="preserve">,  [ T - </w:t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 xml:space="preserve"> 1] (</w:t>
      </w:r>
      <w:r>
        <w:sym w:font="Symbol" w:char="F064"/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>)) = 0 and we get our desired result</w:t>
      </w:r>
    </w:p>
    <w:p w14:paraId="2CC65FCE" w14:textId="77777777" w:rsidR="00C97D52" w:rsidRDefault="00C97D52"/>
    <w:p w14:paraId="51561C81" w14:textId="77777777" w:rsidR="00C97D52" w:rsidRDefault="00C97D52">
      <w:r>
        <w:tab/>
        <w:t>(</w:t>
      </w:r>
      <w:r>
        <w:sym w:font="Symbol" w:char="F064"/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>)(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</w:t>
      </w:r>
      <w:r>
        <w:t xml:space="preserve">,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>) = (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</w:t>
      </w:r>
      <w:r>
        <w:t>, (</w:t>
      </w:r>
      <w:r>
        <w:sym w:font="Symbol" w:char="F064"/>
      </w:r>
      <w:r>
        <w:t xml:space="preserve">T)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 )  =&gt;  (</w:t>
      </w:r>
      <w:r>
        <w:sym w:font="Symbol" w:char="F064"/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>)  = (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</w:t>
      </w:r>
      <w:r>
        <w:t>, (</w:t>
      </w:r>
      <w:r>
        <w:sym w:font="Symbol" w:char="F064"/>
      </w:r>
      <w:r>
        <w:t xml:space="preserve">T)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 ) / (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</w:t>
      </w:r>
      <w:r>
        <w:t xml:space="preserve">,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>)</w:t>
      </w:r>
      <w:r>
        <w:tab/>
      </w:r>
      <w:r>
        <w:tab/>
      </w:r>
      <w:r>
        <w:tab/>
        <w:t xml:space="preserve">QED. </w:t>
      </w:r>
    </w:p>
    <w:p w14:paraId="6F906351" w14:textId="77777777" w:rsidR="00C97D52" w:rsidRDefault="00C97D52"/>
    <w:p w14:paraId="113F0E31" w14:textId="77777777" w:rsidR="00C97D52" w:rsidRDefault="00C97D52">
      <w:r>
        <w:t>So we do NOT claim that  (</w:t>
      </w:r>
      <w:r>
        <w:sym w:font="Symbol" w:char="F064"/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)  ~ </w:t>
      </w:r>
      <w:r>
        <w:sym w:font="Symbol" w:char="F065"/>
      </w:r>
      <w:r>
        <w:rPr>
          <w:vertAlign w:val="superscript"/>
        </w:rPr>
        <w:t>2</w:t>
      </w:r>
      <w:r>
        <w:t xml:space="preserve"> or anything like that! We need both the (</w:t>
      </w:r>
      <w:r>
        <w:sym w:font="Symbol" w:char="F064"/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) terms and we only get these terms to "go away" when we do the scalar product. </w:t>
      </w:r>
    </w:p>
    <w:p w14:paraId="3B1039B4" w14:textId="77777777" w:rsidR="00C97D52" w:rsidRDefault="00C97D52"/>
    <w:p w14:paraId="7882884D" w14:textId="77777777" w:rsidR="00C97D52" w:rsidRDefault="00C97D52">
      <w:r>
        <w:t xml:space="preserve">We are done, but just for fun here is another way to get this same result: </w:t>
      </w:r>
    </w:p>
    <w:p w14:paraId="42B3F0FA" w14:textId="77777777" w:rsidR="00C97D52" w:rsidRDefault="00C97D52"/>
    <w:p w14:paraId="0C307C2B" w14:textId="77777777" w:rsidR="00C97D52" w:rsidRDefault="00C97D52">
      <w:r>
        <w:t>From above we have</w:t>
      </w:r>
    </w:p>
    <w:p w14:paraId="3B182CD4" w14:textId="77777777" w:rsidR="00C97D52" w:rsidRDefault="00C97D52"/>
    <w:p w14:paraId="297C8521" w14:textId="77777777" w:rsidR="00C97D52" w:rsidRDefault="00C97D52">
      <w:r>
        <w:tab/>
        <w:t>(</w:t>
      </w:r>
      <w:r>
        <w:sym w:font="Symbol" w:char="F064"/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)  = </w:t>
      </w:r>
      <w:r>
        <w:sym w:font="Symbol" w:char="F065"/>
      </w:r>
      <w:r>
        <w:t xml:space="preserve"> </w:t>
      </w:r>
      <w:r>
        <w:sym w:font="Symbol" w:char="F053"/>
      </w:r>
      <w:proofErr w:type="spellStart"/>
      <w:r>
        <w:rPr>
          <w:vertAlign w:val="subscript"/>
        </w:rPr>
        <w:t>j</w:t>
      </w:r>
      <w:r>
        <w:t>a</w:t>
      </w:r>
      <w:r>
        <w:rPr>
          <w:vertAlign w:val="subscript"/>
        </w:rPr>
        <w:t>ij</w:t>
      </w:r>
      <w:proofErr w:type="spellEnd"/>
      <w:r>
        <w:sym w:font="Symbol" w:char="F066"/>
      </w:r>
      <w:r>
        <w:rPr>
          <w:vertAlign w:val="subscript"/>
        </w:rPr>
        <w:t>j</w:t>
      </w:r>
      <w:r>
        <w:rPr>
          <w:vertAlign w:val="subscript"/>
        </w:rPr>
        <w:tab/>
      </w:r>
      <w:r>
        <w:rPr>
          <w:vertAlign w:val="subscript"/>
        </w:rPr>
        <w:tab/>
      </w:r>
      <w:r>
        <w:tab/>
      </w:r>
      <w:r>
        <w:tab/>
        <w:t>(15)</w:t>
      </w:r>
    </w:p>
    <w:p w14:paraId="290BFABD" w14:textId="77777777" w:rsidR="00C97D52" w:rsidRDefault="00C97D52"/>
    <w:p w14:paraId="4B9EDD88" w14:textId="77777777" w:rsidR="00C97D52" w:rsidRDefault="00C97D52">
      <w:r>
        <w:t xml:space="preserve">so </w:t>
      </w:r>
      <w:r>
        <w:t>that</w:t>
      </w:r>
    </w:p>
    <w:p w14:paraId="28A57F14" w14:textId="77777777" w:rsidR="00C97D52" w:rsidRDefault="00C97D52"/>
    <w:p w14:paraId="7008DF7B" w14:textId="77777777" w:rsidR="00C97D52" w:rsidRDefault="00C97D52">
      <w:r>
        <w:t xml:space="preserve">[ T - </w:t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 xml:space="preserve"> 1] (</w:t>
      </w:r>
      <w:r>
        <w:sym w:font="Symbol" w:char="F064"/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) = [ T - </w:t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 xml:space="preserve"> 1] </w:t>
      </w:r>
      <w:r>
        <w:sym w:font="Symbol" w:char="F065"/>
      </w:r>
      <w:r>
        <w:t xml:space="preserve"> </w:t>
      </w:r>
      <w:r>
        <w:sym w:font="Symbol" w:char="F053"/>
      </w:r>
      <w:proofErr w:type="spellStart"/>
      <w:r>
        <w:rPr>
          <w:vertAlign w:val="subscript"/>
        </w:rPr>
        <w:t>j</w:t>
      </w:r>
      <w:r>
        <w:t>a</w:t>
      </w:r>
      <w:r>
        <w:rPr>
          <w:vertAlign w:val="subscript"/>
        </w:rPr>
        <w:t>ij</w:t>
      </w:r>
      <w:proofErr w:type="spellEnd"/>
      <w:r>
        <w:sym w:font="Symbol" w:char="F066"/>
      </w:r>
      <w:r>
        <w:rPr>
          <w:vertAlign w:val="subscript"/>
        </w:rPr>
        <w:t xml:space="preserve">j  = </w:t>
      </w:r>
      <w:r>
        <w:sym w:font="Symbol" w:char="F065"/>
      </w:r>
      <w:r>
        <w:t xml:space="preserve"> </w:t>
      </w:r>
      <w:r>
        <w:sym w:font="Symbol" w:char="F053"/>
      </w:r>
      <w:proofErr w:type="spellStart"/>
      <w:r>
        <w:rPr>
          <w:vertAlign w:val="subscript"/>
        </w:rPr>
        <w:t>j</w:t>
      </w:r>
      <w:r>
        <w:t>a</w:t>
      </w:r>
      <w:r>
        <w:rPr>
          <w:vertAlign w:val="subscript"/>
        </w:rPr>
        <w:t>ij</w:t>
      </w:r>
      <w:proofErr w:type="spellEnd"/>
      <w:r>
        <w:rPr>
          <w:vertAlign w:val="subscript"/>
        </w:rPr>
        <w:t xml:space="preserve"> </w:t>
      </w:r>
      <w:r>
        <w:t xml:space="preserve"> [ T - </w:t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 xml:space="preserve"> 1]</w:t>
      </w:r>
      <w:r>
        <w:sym w:font="Symbol" w:char="F066"/>
      </w:r>
      <w:r>
        <w:rPr>
          <w:vertAlign w:val="subscript"/>
        </w:rPr>
        <w:t xml:space="preserve">j </w:t>
      </w:r>
      <w:r>
        <w:t xml:space="preserve"> =  </w:t>
      </w:r>
      <w:r>
        <w:sym w:font="Symbol" w:char="F065"/>
      </w:r>
      <w:r>
        <w:t xml:space="preserve"> </w:t>
      </w:r>
      <w:r>
        <w:sym w:font="Symbol" w:char="F053"/>
      </w:r>
      <w:r>
        <w:rPr>
          <w:vertAlign w:val="subscript"/>
        </w:rPr>
        <w:t xml:space="preserve">j </w:t>
      </w:r>
      <w:proofErr w:type="spellStart"/>
      <w:r>
        <w:t>a</w:t>
      </w:r>
      <w:r>
        <w:rPr>
          <w:vertAlign w:val="subscript"/>
        </w:rPr>
        <w:t>ij</w:t>
      </w:r>
      <w:proofErr w:type="spellEnd"/>
      <w:r>
        <w:rPr>
          <w:vertAlign w:val="subscript"/>
        </w:rPr>
        <w:t xml:space="preserve"> </w:t>
      </w:r>
      <w:r>
        <w:t xml:space="preserve"> (</w:t>
      </w:r>
      <w:r>
        <w:sym w:font="Symbol" w:char="F06C"/>
      </w:r>
      <w:r>
        <w:rPr>
          <w:vertAlign w:val="subscript"/>
        </w:rPr>
        <w:t>j</w:t>
      </w:r>
      <w:r>
        <w:t xml:space="preserve"> - </w:t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 xml:space="preserve">) </w:t>
      </w:r>
      <w:r>
        <w:sym w:font="Symbol" w:char="F066"/>
      </w:r>
      <w:r>
        <w:rPr>
          <w:vertAlign w:val="subscript"/>
        </w:rPr>
        <w:t>j</w:t>
      </w:r>
      <w:r>
        <w:t xml:space="preserve">  = </w:t>
      </w:r>
      <w:r>
        <w:sym w:font="Symbol" w:char="F065"/>
      </w:r>
      <w:r>
        <w:t xml:space="preserve"> </w:t>
      </w:r>
      <w:r>
        <w:sym w:font="Symbol" w:char="F053"/>
      </w:r>
      <w:r>
        <w:rPr>
          <w:vertAlign w:val="subscript"/>
        </w:rPr>
        <w:t>j</w:t>
      </w:r>
      <w:r>
        <w:rPr>
          <w:vertAlign w:val="subscript"/>
        </w:rPr>
        <w:sym w:font="Symbol" w:char="F0B9"/>
      </w:r>
      <w:proofErr w:type="spellStart"/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</w:t>
      </w:r>
      <w:proofErr w:type="spellStart"/>
      <w:r>
        <w:t>a</w:t>
      </w:r>
      <w:r>
        <w:rPr>
          <w:vertAlign w:val="subscript"/>
        </w:rPr>
        <w:t>ij</w:t>
      </w:r>
      <w:proofErr w:type="spellEnd"/>
      <w:r>
        <w:rPr>
          <w:vertAlign w:val="subscript"/>
        </w:rPr>
        <w:t xml:space="preserve"> </w:t>
      </w:r>
      <w:r>
        <w:t xml:space="preserve"> (</w:t>
      </w:r>
      <w:r>
        <w:sym w:font="Symbol" w:char="F06C"/>
      </w:r>
      <w:r>
        <w:rPr>
          <w:vertAlign w:val="subscript"/>
        </w:rPr>
        <w:t>j</w:t>
      </w:r>
      <w:r>
        <w:t xml:space="preserve"> - </w:t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 xml:space="preserve">) </w:t>
      </w:r>
      <w:r>
        <w:sym w:font="Symbol" w:char="F066"/>
      </w:r>
      <w:r>
        <w:rPr>
          <w:vertAlign w:val="subscript"/>
        </w:rPr>
        <w:t>j</w:t>
      </w:r>
      <w:r>
        <w:t xml:space="preserve"> </w:t>
      </w:r>
      <w:r>
        <w:tab/>
        <w:t xml:space="preserve">   (16)</w:t>
      </w:r>
    </w:p>
    <w:p w14:paraId="1F725AE3" w14:textId="77777777" w:rsidR="00C97D52" w:rsidRDefault="00C97D52"/>
    <w:p w14:paraId="01156AD8" w14:textId="77777777" w:rsidR="00C97D52" w:rsidRDefault="00C97D52">
      <w:r>
        <w:t xml:space="preserve">Now watch what happens when we close with (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, </w:t>
      </w:r>
    </w:p>
    <w:p w14:paraId="2DB092AC" w14:textId="77777777" w:rsidR="00C97D52" w:rsidRDefault="00C97D52"/>
    <w:p w14:paraId="69F79EC9" w14:textId="77777777" w:rsidR="00C97D52" w:rsidRDefault="00C97D52">
      <w:r>
        <w:tab/>
        <w:t xml:space="preserve">(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, [ T - </w:t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 xml:space="preserve"> 1] (</w:t>
      </w:r>
      <w:r>
        <w:sym w:font="Symbol" w:char="F064"/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) )  = (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, </w:t>
      </w:r>
      <w:r>
        <w:sym w:font="Symbol" w:char="F065"/>
      </w:r>
      <w:r>
        <w:t xml:space="preserve"> </w:t>
      </w:r>
      <w:r>
        <w:sym w:font="Symbol" w:char="F053"/>
      </w:r>
      <w:r>
        <w:rPr>
          <w:vertAlign w:val="subscript"/>
        </w:rPr>
        <w:t>j</w:t>
      </w:r>
      <w:r>
        <w:rPr>
          <w:vertAlign w:val="subscript"/>
        </w:rPr>
        <w:sym w:font="Symbol" w:char="F0B9"/>
      </w:r>
      <w:proofErr w:type="spellStart"/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</w:t>
      </w:r>
      <w:proofErr w:type="spellStart"/>
      <w:r>
        <w:t>a</w:t>
      </w:r>
      <w:r>
        <w:rPr>
          <w:vertAlign w:val="subscript"/>
        </w:rPr>
        <w:t>ij</w:t>
      </w:r>
      <w:proofErr w:type="spellEnd"/>
      <w:r>
        <w:rPr>
          <w:vertAlign w:val="subscript"/>
        </w:rPr>
        <w:t xml:space="preserve"> </w:t>
      </w:r>
      <w:r>
        <w:t xml:space="preserve"> (</w:t>
      </w:r>
      <w:r>
        <w:sym w:font="Symbol" w:char="F06C"/>
      </w:r>
      <w:r>
        <w:rPr>
          <w:vertAlign w:val="subscript"/>
        </w:rPr>
        <w:t>j</w:t>
      </w:r>
      <w:r>
        <w:t xml:space="preserve"> - </w:t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 xml:space="preserve">) </w:t>
      </w:r>
      <w:r>
        <w:sym w:font="Symbol" w:char="F066"/>
      </w:r>
      <w:r>
        <w:rPr>
          <w:vertAlign w:val="subscript"/>
        </w:rPr>
        <w:t>j</w:t>
      </w:r>
      <w:r>
        <w:t xml:space="preserve"> ) = </w:t>
      </w:r>
      <w:r>
        <w:tab/>
        <w:t xml:space="preserve"> </w:t>
      </w:r>
      <w:r>
        <w:sym w:font="Symbol" w:char="F065"/>
      </w:r>
      <w:r>
        <w:t xml:space="preserve"> </w:t>
      </w:r>
      <w:r>
        <w:sym w:font="Symbol" w:char="F053"/>
      </w:r>
      <w:r>
        <w:rPr>
          <w:vertAlign w:val="subscript"/>
        </w:rPr>
        <w:t>j</w:t>
      </w:r>
      <w:r>
        <w:rPr>
          <w:vertAlign w:val="subscript"/>
        </w:rPr>
        <w:sym w:font="Symbol" w:char="F0B9"/>
      </w:r>
      <w:proofErr w:type="spellStart"/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</w:t>
      </w:r>
      <w:proofErr w:type="spellStart"/>
      <w:r>
        <w:t>a</w:t>
      </w:r>
      <w:r>
        <w:rPr>
          <w:vertAlign w:val="subscript"/>
        </w:rPr>
        <w:t>ij</w:t>
      </w:r>
      <w:proofErr w:type="spellEnd"/>
      <w:r>
        <w:rPr>
          <w:vertAlign w:val="subscript"/>
        </w:rPr>
        <w:t xml:space="preserve"> </w:t>
      </w:r>
      <w:r>
        <w:t xml:space="preserve"> (</w:t>
      </w:r>
      <w:r>
        <w:sym w:font="Symbol" w:char="F06C"/>
      </w:r>
      <w:r>
        <w:rPr>
          <w:vertAlign w:val="subscript"/>
        </w:rPr>
        <w:t>j</w:t>
      </w:r>
      <w:r>
        <w:t xml:space="preserve"> - </w:t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 xml:space="preserve">) (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>,</w:t>
      </w:r>
      <w:r>
        <w:sym w:font="Symbol" w:char="F066"/>
      </w:r>
      <w:r>
        <w:rPr>
          <w:vertAlign w:val="subscript"/>
        </w:rPr>
        <w:t>j</w:t>
      </w:r>
      <w:r>
        <w:t xml:space="preserve"> )  = 0</w:t>
      </w:r>
    </w:p>
    <w:p w14:paraId="5B93633E" w14:textId="77777777" w:rsidR="00C97D52" w:rsidRDefault="00C97D52"/>
    <w:p w14:paraId="405317FE" w14:textId="77777777" w:rsidR="00C97D52" w:rsidRDefault="00C97D52">
      <w:r>
        <w:t xml:space="preserve">In other words, the quantity [ T - </w:t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 xml:space="preserve"> 1] (</w:t>
      </w:r>
      <w:r>
        <w:sym w:font="Symbol" w:char="F064"/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) is orthogonal to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 to this order of </w:t>
      </w:r>
      <w:r>
        <w:sym w:font="Symbol" w:char="F065"/>
      </w:r>
      <w:r>
        <w:t>. Then when we do this same closure onto (14) we get</w:t>
      </w:r>
    </w:p>
    <w:p w14:paraId="4ECC3647" w14:textId="77777777" w:rsidR="00C97D52" w:rsidRDefault="00C97D52"/>
    <w:p w14:paraId="0B4B14D1" w14:textId="77777777" w:rsidR="00C97D52" w:rsidRDefault="00C97D52">
      <w:r>
        <w:tab/>
        <w:t>(</w:t>
      </w:r>
      <w:r>
        <w:sym w:font="Symbol" w:char="F064"/>
      </w:r>
      <w:r>
        <w:sym w:font="Symbol" w:char="F06C"/>
      </w:r>
      <w:proofErr w:type="spellStart"/>
      <w:r>
        <w:rPr>
          <w:vertAlign w:val="subscript"/>
        </w:rPr>
        <w:t>i</w:t>
      </w:r>
      <w:proofErr w:type="spellEnd"/>
      <w:r>
        <w:t xml:space="preserve">)  = (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>, (</w:t>
      </w:r>
      <w:r>
        <w:sym w:font="Symbol" w:char="F064"/>
      </w:r>
      <w:r>
        <w:t xml:space="preserve">T) </w:t>
      </w:r>
      <w:r>
        <w:sym w:font="Symbol" w:char="F066"/>
      </w:r>
      <w:proofErr w:type="spellStart"/>
      <w:r>
        <w:rPr>
          <w:vertAlign w:val="subscript"/>
        </w:rPr>
        <w:t>i</w:t>
      </w:r>
      <w:proofErr w:type="spellEnd"/>
      <w:r>
        <w:t xml:space="preserve"> ) </w:t>
      </w:r>
    </w:p>
    <w:p w14:paraId="5A6A534A" w14:textId="77777777" w:rsidR="00C97D52" w:rsidRDefault="00C97D52"/>
    <w:p w14:paraId="3C0A3505" w14:textId="77777777" w:rsidR="00C97D52" w:rsidRDefault="00C97D52">
      <w:r>
        <w:t xml:space="preserve">which agrees with the "classic result". </w:t>
      </w:r>
    </w:p>
    <w:sectPr w:rsidR="00C97D5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0C76F" w14:textId="77777777" w:rsidR="00C97D52" w:rsidRDefault="00C97D52">
      <w:pPr>
        <w:spacing w:line="240" w:lineRule="auto"/>
      </w:pPr>
      <w:r>
        <w:separator/>
      </w:r>
    </w:p>
  </w:endnote>
  <w:endnote w:type="continuationSeparator" w:id="0">
    <w:p w14:paraId="68B9417A" w14:textId="77777777" w:rsidR="00C97D52" w:rsidRDefault="00C97D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69A3" w14:textId="77777777" w:rsidR="00C97D52" w:rsidRDefault="00C97D5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443F7" w14:textId="77777777" w:rsidR="00C97D52" w:rsidRDefault="00C97D52">
      <w:pPr>
        <w:spacing w:line="240" w:lineRule="auto"/>
      </w:pPr>
      <w:r>
        <w:separator/>
      </w:r>
    </w:p>
  </w:footnote>
  <w:footnote w:type="continuationSeparator" w:id="0">
    <w:p w14:paraId="7BA341A5" w14:textId="77777777" w:rsidR="00C97D52" w:rsidRDefault="00C97D5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1D9F"/>
    <w:rsid w:val="001C1D9F"/>
    <w:rsid w:val="00C97D52"/>
    <w:rsid w:val="00FF3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B35C19"/>
  <w15:chartTrackingRefBased/>
  <w15:docId w15:val="{0AC981DF-51CB-4FBC-A24B-3373C0468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subscript">
    <w:name w:val="subscript"/>
    <w:rPr>
      <w:dstrike w:val="0"/>
      <w:color w:val="auto"/>
      <w:sz w:val="34"/>
      <w:vertAlign w:val="subscript"/>
    </w:rPr>
  </w:style>
  <w:style w:type="character" w:customStyle="1" w:styleId="superscript">
    <w:name w:val="superscript"/>
    <w:basedOn w:val="subscript"/>
    <w:rPr>
      <w:dstrike w:val="0"/>
      <w:color w:val="auto"/>
      <w:sz w:val="3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840</Words>
  <Characters>2734</Characters>
  <Application>Microsoft Office Word</Application>
  <DocSecurity>4</DocSecurity>
  <Lines>113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2026-09-06T19:58:00Z</dcterms:created>
  <dcterms:modified xsi:type="dcterms:W3CDTF">2026-09-06T19:58:00Z</dcterms:modified>
</cp:coreProperties>
</file>