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257B" w14:textId="77777777" w:rsidR="00291390" w:rsidRDefault="004A52E1">
      <w:pPr>
        <w:tabs>
          <w:tab w:val="right" w:pos="9270"/>
        </w:tabs>
      </w:pPr>
      <w:r>
        <w:rPr>
          <w:b/>
        </w:rPr>
        <w:t>The Weierstrass p-function symbol</w:t>
      </w:r>
      <w:r w:rsidR="00291390">
        <w:tab/>
      </w:r>
      <w:r w:rsidR="00291390">
        <w:tab/>
      </w:r>
      <w:r w:rsidR="00291390">
        <w:tab/>
      </w:r>
      <w:r w:rsidR="00291390">
        <w:tab/>
        <w:t>PhL</w:t>
      </w:r>
      <w:r w:rsidR="00291390">
        <w:tab/>
      </w:r>
      <w:r w:rsidR="00291390">
        <w:tab/>
      </w:r>
      <w:r>
        <w:t>11.17.10</w:t>
      </w:r>
    </w:p>
    <w:p w14:paraId="2FD7B939" w14:textId="77777777" w:rsidR="00291390" w:rsidRDefault="00291390">
      <w:pPr>
        <w:tabs>
          <w:tab w:val="left" w:pos="7200"/>
          <w:tab w:val="left" w:pos="7920"/>
          <w:tab w:val="right" w:pos="9270"/>
        </w:tabs>
      </w:pPr>
    </w:p>
    <w:p w14:paraId="01E99BDF" w14:textId="77777777" w:rsidR="004A52E1" w:rsidRDefault="004A52E1">
      <w:pPr>
        <w:tabs>
          <w:tab w:val="left" w:pos="7200"/>
          <w:tab w:val="left" w:pos="7920"/>
          <w:tab w:val="right" w:pos="9270"/>
        </w:tabs>
      </w:pPr>
    </w:p>
    <w:p w14:paraId="7A0D7D85" w14:textId="77777777" w:rsidR="004A52E1" w:rsidRDefault="00416129">
      <w:pPr>
        <w:tabs>
          <w:tab w:val="left" w:pos="7200"/>
          <w:tab w:val="left" w:pos="7920"/>
          <w:tab w:val="right" w:pos="9270"/>
        </w:tabs>
      </w:pPr>
      <w:r>
        <w:sym w:font="Symbol" w:char="F0B7"/>
      </w:r>
      <w:r>
        <w:t xml:space="preserve">  </w:t>
      </w:r>
      <w:r w:rsidR="004A52E1">
        <w:t>We start with the WW comment on this p function stuff</w:t>
      </w:r>
    </w:p>
    <w:p w14:paraId="72954A68" w14:textId="77777777" w:rsidR="004A52E1" w:rsidRDefault="004A52E1">
      <w:pPr>
        <w:tabs>
          <w:tab w:val="left" w:pos="7200"/>
          <w:tab w:val="left" w:pos="7920"/>
          <w:tab w:val="right" w:pos="9270"/>
        </w:tabs>
      </w:pPr>
    </w:p>
    <w:p w14:paraId="645468B2" w14:textId="77777777" w:rsidR="004A52E1" w:rsidRDefault="004A52E1">
      <w:pPr>
        <w:tabs>
          <w:tab w:val="left" w:pos="7200"/>
          <w:tab w:val="left" w:pos="7920"/>
          <w:tab w:val="right" w:pos="9270"/>
        </w:tabs>
      </w:pPr>
      <w:r>
        <w:pict w14:anchorId="3C21F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7pt">
            <v:imagedata r:id="rId6" o:title=""/>
          </v:shape>
        </w:pict>
      </w:r>
    </w:p>
    <w:p w14:paraId="15416AAE" w14:textId="77777777" w:rsidR="004A52E1" w:rsidRDefault="004A52E1">
      <w:pPr>
        <w:tabs>
          <w:tab w:val="left" w:pos="7200"/>
          <w:tab w:val="left" w:pos="7920"/>
          <w:tab w:val="right" w:pos="9270"/>
        </w:tabs>
      </w:pPr>
    </w:p>
    <w:p w14:paraId="09A64BEA" w14:textId="77777777" w:rsidR="004A52E1" w:rsidRDefault="004A52E1">
      <w:pPr>
        <w:tabs>
          <w:tab w:val="left" w:pos="7200"/>
          <w:tab w:val="left" w:pos="7920"/>
          <w:tab w:val="right" w:pos="9270"/>
        </w:tabs>
      </w:pPr>
      <w:r>
        <w:t>So this guy Schwarz "wrote up" Weierstrass's lectures and in thi</w:t>
      </w:r>
      <w:r w:rsidR="00416129">
        <w:t>s 1885 book the symbol appears. I was able to find the above reference as a scanned google book here</w:t>
      </w:r>
      <w:r w:rsidR="00956148">
        <w:t xml:space="preserve">  (Formulas and Theorems </w:t>
      </w:r>
      <w:r w:rsidR="004B3272">
        <w:t>on the use of</w:t>
      </w:r>
      <w:r w:rsidR="00956148">
        <w:t xml:space="preserve"> the elliptic functions, </w:t>
      </w:r>
      <w:r w:rsidR="00B37393">
        <w:t xml:space="preserve"> adapted from Lectures and Notes of Herr K. Weierstrass)</w:t>
      </w:r>
    </w:p>
    <w:p w14:paraId="4BBAF40C" w14:textId="77777777" w:rsidR="00291390" w:rsidRDefault="00291390"/>
    <w:p w14:paraId="5E31585C" w14:textId="77777777" w:rsidR="004A52E1" w:rsidRDefault="004A52E1" w:rsidP="004A52E1">
      <w:hyperlink r:id="rId7" w:history="1">
        <w:r w:rsidRPr="00392DDE">
          <w:rPr>
            <w:rStyle w:val="Hyperlink"/>
          </w:rPr>
          <w:t>http://books.google.com/books?id=wj4LAAAAYAAJ&amp;printsec=frontcover&amp;dq=formeln+und+lehrsatze&amp;source=bl&amp;ots=um7yQEIJZO&amp;sig=L8wH5CXito1CKYgJ_yTDIpFW9hw&amp;hl=en&amp;ei=lzHkTN3FFYuisQP12IFn&amp;sa=X&amp;oi=book_result&amp;ct=result&amp;resnum=4&amp;ved=0CCoQ6AEwAw#v=onepage&amp;q&amp;f=false</w:t>
        </w:r>
      </w:hyperlink>
    </w:p>
    <w:p w14:paraId="26179FC2" w14:textId="77777777" w:rsidR="004A52E1" w:rsidRDefault="004A52E1" w:rsidP="004A52E1"/>
    <w:p w14:paraId="7358A340" w14:textId="77777777" w:rsidR="004A52E1" w:rsidRDefault="004A52E1" w:rsidP="004A52E1">
      <w:r>
        <w:pict w14:anchorId="7EF18EED">
          <v:shape id="_x0000_i1026" type="#_x0000_t75" style="width:372.75pt;height:315pt">
            <v:imagedata r:id="rId8" o:title=""/>
          </v:shape>
        </w:pict>
      </w:r>
    </w:p>
    <w:p w14:paraId="2A7BBCEC" w14:textId="77777777" w:rsidR="004A52E1" w:rsidRDefault="004A52E1" w:rsidP="004A52E1"/>
    <w:p w14:paraId="680B6826" w14:textId="77777777" w:rsidR="004A52E1" w:rsidRDefault="004A52E1" w:rsidP="004A52E1">
      <w:r>
        <w:lastRenderedPageBreak/>
        <w:pict w14:anchorId="14051116">
          <v:shape id="_x0000_i1027" type="#_x0000_t75" style="width:234pt;height:48pt">
            <v:imagedata r:id="rId9" o:title=""/>
          </v:shape>
        </w:pict>
      </w:r>
    </w:p>
    <w:p w14:paraId="18A75F69" w14:textId="77777777" w:rsidR="004A52E1" w:rsidRDefault="004A52E1" w:rsidP="004A52E1"/>
    <w:p w14:paraId="6803FE4F" w14:textId="77777777" w:rsidR="004A52E1" w:rsidRDefault="004A52E1" w:rsidP="004A52E1">
      <w:r>
        <w:t xml:space="preserve">in which we see the </w:t>
      </w:r>
      <w:r w:rsidR="00967219">
        <w:t xml:space="preserve">p </w:t>
      </w:r>
      <w:r>
        <w:t xml:space="preserve">function defined as follows: </w:t>
      </w:r>
    </w:p>
    <w:p w14:paraId="7C3FFB41" w14:textId="77777777" w:rsidR="004A52E1" w:rsidRDefault="004A52E1" w:rsidP="004A52E1">
      <w:r>
        <w:pict w14:anchorId="216D3D8E">
          <v:shape id="_x0000_i1028" type="#_x0000_t75" style="width:468pt;height:188.25pt">
            <v:imagedata r:id="rId10" o:title=""/>
          </v:shape>
        </w:pict>
      </w:r>
    </w:p>
    <w:p w14:paraId="3D96F5A8" w14:textId="77777777" w:rsidR="004A52E1" w:rsidRDefault="00416129">
      <w:r>
        <w:t xml:space="preserve">and there is "that p thing"  Other functions like the σ function have elaborate script names as well. </w:t>
      </w:r>
    </w:p>
    <w:p w14:paraId="635B1069" w14:textId="77777777" w:rsidR="00416129" w:rsidRDefault="00416129" w:rsidP="00416129"/>
    <w:p w14:paraId="379178F1" w14:textId="77777777" w:rsidR="00416129" w:rsidRPr="00EE1740" w:rsidRDefault="00416129" w:rsidP="00416129">
      <w:r>
        <w:rPr>
          <w:b/>
        </w:rPr>
        <w:sym w:font="Symbol" w:char="F0B7"/>
      </w:r>
      <w:r>
        <w:t xml:space="preserve"> In WW this letter appears this way, and it appears somewhat bolded.</w:t>
      </w:r>
      <w:r>
        <w:tab/>
      </w:r>
    </w:p>
    <w:p w14:paraId="62D9857F" w14:textId="77777777" w:rsidR="00416129" w:rsidRDefault="00416129" w:rsidP="00416129">
      <w:r>
        <w:tab/>
      </w:r>
      <w:r>
        <w:tab/>
      </w:r>
      <w:r>
        <w:pict w14:anchorId="76DF2BC7">
          <v:shape id="_x0000_i1029" type="#_x0000_t75" style="width:101.25pt;height:51pt">
            <v:imagedata r:id="rId11" o:title=""/>
          </v:shape>
        </w:pict>
      </w:r>
      <w:r>
        <w:tab/>
      </w:r>
      <w:r>
        <w:tab/>
      </w:r>
      <w:r>
        <w:pict w14:anchorId="6A9F5E29">
          <v:shape id="_x0000_i1030" type="#_x0000_t75" style="width:196.5pt;height:33pt">
            <v:imagedata r:id="rId12" o:title=""/>
          </v:shape>
        </w:pict>
      </w:r>
    </w:p>
    <w:p w14:paraId="4DE35212" w14:textId="77777777" w:rsidR="00967219" w:rsidRDefault="00967219" w:rsidP="00416129">
      <w:pPr>
        <w:rPr>
          <w:b/>
        </w:rPr>
      </w:pPr>
    </w:p>
    <w:p w14:paraId="24D05CD3" w14:textId="77777777" w:rsidR="00416129" w:rsidRPr="00656270" w:rsidRDefault="00416129" w:rsidP="00416129">
      <w:r>
        <w:rPr>
          <w:b/>
        </w:rPr>
        <w:t xml:space="preserve"> </w:t>
      </w:r>
      <w:r>
        <w:rPr>
          <w:b/>
        </w:rPr>
        <w:sym w:font="Symbol" w:char="F0B7"/>
      </w:r>
      <w:r>
        <w:rPr>
          <w:b/>
        </w:rPr>
        <w:t xml:space="preserve">  </w:t>
      </w:r>
      <w:r w:rsidR="00967219">
        <w:t xml:space="preserve">And now, a </w:t>
      </w:r>
      <w:r>
        <w:t>paragraph concern</w:t>
      </w:r>
      <w:r w:rsidR="004B3272">
        <w:t>ing</w:t>
      </w:r>
      <w:r>
        <w:t xml:space="preserve"> German fonts used for printing. </w:t>
      </w:r>
    </w:p>
    <w:p w14:paraId="6885CDC9" w14:textId="77777777" w:rsidR="00416129" w:rsidRDefault="00416129" w:rsidP="00416129">
      <w:pPr>
        <w:rPr>
          <w:b/>
        </w:rPr>
      </w:pPr>
    </w:p>
    <w:p w14:paraId="70348EA1" w14:textId="77777777" w:rsidR="00416129" w:rsidRDefault="00416129" w:rsidP="00416129">
      <w:pPr>
        <w:rPr>
          <w:b/>
        </w:rPr>
      </w:pPr>
      <w:r w:rsidRPr="00A001AB">
        <w:rPr>
          <w:b/>
        </w:rPr>
        <w:pict w14:anchorId="7EEC483F">
          <v:shape id="_x0000_i1031" type="#_x0000_t75" style="width:275.25pt;height:179.25pt">
            <v:imagedata r:id="rId13" o:title=""/>
          </v:shape>
        </w:pict>
      </w:r>
    </w:p>
    <w:p w14:paraId="2B50A4EF" w14:textId="77777777" w:rsidR="00416129" w:rsidRDefault="00416129" w:rsidP="00416129">
      <w:pPr>
        <w:rPr>
          <w:b/>
        </w:rPr>
      </w:pPr>
    </w:p>
    <w:p w14:paraId="4FD434C6" w14:textId="77777777" w:rsidR="00416129" w:rsidRDefault="00416129" w:rsidP="00416129">
      <w:r>
        <w:sym w:font="Symbol" w:char="F0B7"/>
      </w:r>
      <w:r>
        <w:t xml:space="preserve"> In W&amp;W, the Weierstrass elliptic function is written with a very strange looking "p" . I think this is a sort of script version of the lower case German black letter p  (in its origin) </w:t>
      </w:r>
    </w:p>
    <w:p w14:paraId="1AF96281" w14:textId="77777777" w:rsidR="00416129" w:rsidRDefault="00416129" w:rsidP="00416129"/>
    <w:p w14:paraId="6C44A8C8" w14:textId="77777777" w:rsidR="00416129" w:rsidRPr="00EE1740" w:rsidRDefault="00416129" w:rsidP="00416129">
      <w:r>
        <w:lastRenderedPageBreak/>
        <w:pict w14:anchorId="499C94AB">
          <v:shape id="_x0000_i1032" type="#_x0000_t75" style="width:158.25pt;height:53.25pt">
            <v:imagedata r:id="rId14" o:title=""/>
          </v:shape>
        </w:pict>
      </w:r>
      <w:r>
        <w:tab/>
      </w:r>
      <w:r>
        <w:tab/>
      </w:r>
      <w:r w:rsidRPr="00EE1740">
        <w:t>http://www.beerstein.net/articles/alpha.htm</w:t>
      </w:r>
    </w:p>
    <w:p w14:paraId="210BEA28" w14:textId="77777777" w:rsidR="00416129" w:rsidRDefault="00416129" w:rsidP="00416129"/>
    <w:p w14:paraId="6122D0C7" w14:textId="77777777" w:rsidR="00416129" w:rsidRDefault="00416129" w:rsidP="00416129">
      <w:r>
        <w:sym w:font="Symbol" w:char="F0B7"/>
      </w:r>
      <w:r>
        <w:t xml:space="preserve"> Amazingly, wiki has an entry on this subject</w:t>
      </w:r>
    </w:p>
    <w:p w14:paraId="0FB050BE" w14:textId="77777777" w:rsidR="00416129" w:rsidRDefault="00416129" w:rsidP="00416129">
      <w:r>
        <w:pict w14:anchorId="170040A9">
          <v:shape id="_x0000_i1033" type="#_x0000_t75" style="width:452.25pt;height:198pt">
            <v:imagedata r:id="rId15" o:title=""/>
          </v:shape>
        </w:pict>
      </w:r>
    </w:p>
    <w:p w14:paraId="7A163275" w14:textId="77777777" w:rsidR="00416129" w:rsidRPr="005609B6" w:rsidRDefault="00416129" w:rsidP="00416129">
      <w:r>
        <w:sym w:font="Symbol" w:char="F0B7"/>
      </w:r>
      <w:r>
        <w:t xml:space="preserve"> One person says </w:t>
      </w:r>
      <w:r>
        <w:tab/>
      </w:r>
      <w:r w:rsidRPr="005609B6">
        <w:t>http://www.mai.liu.se/~halun/complex/elliptic/</w:t>
      </w:r>
    </w:p>
    <w:p w14:paraId="409A9D80" w14:textId="77777777" w:rsidR="00416129" w:rsidRDefault="00416129" w:rsidP="00416129"/>
    <w:p w14:paraId="06992007" w14:textId="77777777" w:rsidR="00416129" w:rsidRDefault="00416129" w:rsidP="00416129">
      <w:r>
        <w:t>"This is Weierstrass's ``P function. According to tradition, the P should always be written with the fanciest font available! "</w:t>
      </w:r>
    </w:p>
    <w:p w14:paraId="3B6E6EEE" w14:textId="77777777" w:rsidR="00416129" w:rsidRDefault="00416129" w:rsidP="00416129"/>
    <w:p w14:paraId="16A277C1" w14:textId="77777777" w:rsidR="00416129" w:rsidRDefault="00416129" w:rsidP="00416129">
      <w:r>
        <w:sym w:font="Symbol" w:char="F0B7"/>
      </w:r>
      <w:r>
        <w:t xml:space="preserve"> The unicode standard has included this character as code 2118,   (this from a PDF I saved)</w:t>
      </w:r>
    </w:p>
    <w:p w14:paraId="71D8F20A" w14:textId="77777777" w:rsidR="00416129" w:rsidRDefault="00416129" w:rsidP="00416129"/>
    <w:p w14:paraId="2ACA5C0D" w14:textId="77777777" w:rsidR="00416129" w:rsidRDefault="00416129" w:rsidP="00416129">
      <w:r>
        <w:pict w14:anchorId="7FBD5361">
          <v:shape id="_x0000_i1034" type="#_x0000_t75" style="width:467.25pt;height:99pt">
            <v:imagedata r:id="rId16" o:title=""/>
          </v:shape>
        </w:pict>
      </w:r>
    </w:p>
    <w:p w14:paraId="303A2049" w14:textId="77777777" w:rsidR="00416129" w:rsidRDefault="00416129" w:rsidP="00416129"/>
    <w:p w14:paraId="40F567E3" w14:textId="77777777" w:rsidR="00416129" w:rsidRDefault="00416129" w:rsidP="00416129">
      <w:r>
        <w:t xml:space="preserve">That quoted author found something in </w:t>
      </w:r>
      <w:r w:rsidRPr="00EE1740">
        <w:rPr>
          <w:b/>
        </w:rPr>
        <w:t xml:space="preserve">Lucida Sans Unicode code 2118 </w:t>
      </w:r>
      <w:r>
        <w:t xml:space="preserve">which appears in my font viewer, Letters like this don't appear in the "insert symbol" dialog unless you type in something like 2118 unicode, then from then on it shows you ALL the glyphs. They call this a "script capital p" to wit:  </w:t>
      </w:r>
      <w:r>
        <w:rPr>
          <w:rFonts w:ascii="Lucida Sans Unicode" w:hAnsi="Lucida Sans Unicode" w:cs="Lucida Sans Unicode"/>
        </w:rPr>
        <w:t xml:space="preserve">℘   </w:t>
      </w:r>
      <w:r w:rsidRPr="008F190C">
        <w:rPr>
          <w:rFonts w:ascii="Lucida Sans Unicode" w:hAnsi="Lucida Sans Unicode" w:cs="Lucida Sans Unicode"/>
          <w:b/>
        </w:rPr>
        <w:t>℘</w:t>
      </w:r>
      <w:r>
        <w:rPr>
          <w:rFonts w:ascii="Lucida Sans Unicode" w:hAnsi="Lucida Sans Unicode" w:cs="Lucida Sans Unicode"/>
          <w:b/>
        </w:rPr>
        <w:t xml:space="preserve"> </w:t>
      </w:r>
      <w:r>
        <w:t xml:space="preserve">where the second is bolded. </w:t>
      </w:r>
    </w:p>
    <w:p w14:paraId="219F415D" w14:textId="77777777" w:rsidR="00416129" w:rsidRDefault="00416129" w:rsidP="00416129"/>
    <w:p w14:paraId="759B54B7" w14:textId="77777777" w:rsidR="00416129" w:rsidRDefault="00416129" w:rsidP="00416129">
      <w:r>
        <w:t xml:space="preserve">Bateman uses this </w:t>
      </w:r>
      <w:r>
        <w:rPr>
          <w:rFonts w:ascii="Lucida Sans Unicode" w:hAnsi="Lucida Sans Unicode" w:cs="Lucida Sans Unicode"/>
        </w:rPr>
        <w:t>℘</w:t>
      </w:r>
      <w:r>
        <w:t xml:space="preserve">(z) on page 328.  If I don't bold it, it looks too light, but if I do, it is </w:t>
      </w:r>
      <w:r w:rsidRPr="00DB1BFE">
        <w:rPr>
          <w:rFonts w:ascii="Lucida Sans Unicode" w:hAnsi="Lucida Sans Unicode" w:cs="Lucida Sans Unicode"/>
          <w:b/>
        </w:rPr>
        <w:t>℘</w:t>
      </w:r>
      <w:r>
        <w:t>(z) which looks darker than Bateman, but is very close to how it appears in W&amp;W:</w:t>
      </w:r>
    </w:p>
    <w:p w14:paraId="630DD8B4" w14:textId="77777777" w:rsidR="00416129" w:rsidRDefault="00416129" w:rsidP="00416129"/>
    <w:p w14:paraId="253F64B5" w14:textId="77777777" w:rsidR="00416129" w:rsidRDefault="00416129" w:rsidP="00416129">
      <w:r>
        <w:t xml:space="preserve">   </w:t>
      </w:r>
      <w:r>
        <w:pict w14:anchorId="1D34B517">
          <v:shape id="_x0000_i1035" type="#_x0000_t75" style="width:132.75pt;height:20.25pt">
            <v:imagedata r:id="rId17" o:title=""/>
          </v:shape>
        </w:pict>
      </w:r>
    </w:p>
    <w:p w14:paraId="0C073C23" w14:textId="77777777" w:rsidR="00416129" w:rsidRDefault="00416129" w:rsidP="00416129">
      <w:r>
        <w:rPr>
          <w:rFonts w:ascii="Lucida Sans Unicode" w:hAnsi="Lucida Sans Unicode" w:cs="Lucida Sans Unicode"/>
          <w:b/>
        </w:rPr>
        <w:lastRenderedPageBreak/>
        <w:t xml:space="preserve">    </w:t>
      </w:r>
      <w:r w:rsidRPr="00A10A4E">
        <w:rPr>
          <w:rFonts w:ascii="Lucida Sans Unicode" w:hAnsi="Lucida Sans Unicode" w:cs="Lucida Sans Unicode"/>
          <w:b/>
          <w:szCs w:val="22"/>
        </w:rPr>
        <w:t>℘</w:t>
      </w:r>
      <w:r>
        <w:t>(z) = λ + (1/3)(a</w:t>
      </w:r>
      <w:r>
        <w:rPr>
          <w:rStyle w:val="superscript"/>
        </w:rPr>
        <w:t>2</w:t>
      </w:r>
      <w:r>
        <w:t>+ b</w:t>
      </w:r>
      <w:r>
        <w:rPr>
          <w:rStyle w:val="superscript"/>
        </w:rPr>
        <w:t>2</w:t>
      </w:r>
      <w:r>
        <w:t>+ c</w:t>
      </w:r>
      <w:r>
        <w:rPr>
          <w:rStyle w:val="superscript"/>
        </w:rPr>
        <w:t>2</w:t>
      </w:r>
      <w:r>
        <w:t>)</w:t>
      </w:r>
      <w:r>
        <w:tab/>
      </w:r>
      <w:r>
        <w:tab/>
      </w:r>
      <w:r>
        <w:tab/>
        <w:t xml:space="preserve">// close enough! </w:t>
      </w:r>
    </w:p>
    <w:p w14:paraId="0C9AD007" w14:textId="77777777" w:rsidR="00416129" w:rsidRDefault="00416129" w:rsidP="00416129"/>
    <w:p w14:paraId="2A2B50B2" w14:textId="77777777" w:rsidR="00416129" w:rsidRDefault="00416129" w:rsidP="00416129">
      <w:r>
        <w:sym w:font="Symbol" w:char="F0B7"/>
      </w:r>
      <w:r>
        <w:t xml:space="preserve"> A&amp;S just use a capital script P instead:   </w:t>
      </w:r>
      <w:r w:rsidRPr="00A10A4E">
        <w:rPr>
          <w:rFonts w:ascii="Script MT Bold" w:hAnsi="Script MT Bold"/>
        </w:rPr>
        <w:t>P</w:t>
      </w:r>
      <w:r>
        <w:t>(u)</w:t>
      </w:r>
    </w:p>
    <w:p w14:paraId="5AC38053" w14:textId="77777777" w:rsidR="00416129" w:rsidRDefault="00416129" w:rsidP="00416129"/>
    <w:p w14:paraId="191ECAD1" w14:textId="77777777" w:rsidR="00416129" w:rsidRDefault="00416129" w:rsidP="00416129">
      <w:r>
        <w:sym w:font="Symbol" w:char="F0B7"/>
      </w:r>
      <w:r>
        <w:t xml:space="preserve"> GR7 uses a non-bolded form</w:t>
      </w:r>
    </w:p>
    <w:p w14:paraId="4D578586" w14:textId="77777777" w:rsidR="00416129" w:rsidRDefault="00416129" w:rsidP="00416129">
      <w:r>
        <w:tab/>
      </w:r>
      <w:r>
        <w:pict>
          <v:shape id="_x0000_i1036" type="#_x0000_t75" style="width:134.25pt;height:48pt">
            <v:imagedata r:id="rId18" o:title=""/>
          </v:shape>
        </w:pict>
      </w:r>
    </w:p>
    <w:p w14:paraId="31AA381A" w14:textId="77777777" w:rsidR="00416129" w:rsidRDefault="00416129" w:rsidP="00416129">
      <w:r>
        <w:sym w:font="Symbol" w:char="F0B7"/>
      </w:r>
      <w:r>
        <w:t xml:space="preserve"> I cannot think of any other function where you are required to use something other than a regular letter or a Greek letter. </w:t>
      </w:r>
    </w:p>
    <w:p w14:paraId="6A370FCA" w14:textId="77777777" w:rsidR="00416129" w:rsidRDefault="00416129" w:rsidP="00416129"/>
    <w:p w14:paraId="5D65AA1F" w14:textId="77777777" w:rsidR="00416129" w:rsidRDefault="00416129" w:rsidP="00416129">
      <w:r>
        <w:sym w:font="Symbol" w:char="F0B7"/>
      </w:r>
      <w:r>
        <w:t xml:space="preserve"> I do wonder where this character was first used. </w:t>
      </w:r>
      <w:r w:rsidR="00967219">
        <w:t>Probably in his lectures, Weierstrass used such a symbol in his work</w:t>
      </w:r>
      <w:r w:rsidR="001B00DE">
        <w:t xml:space="preserve"> </w:t>
      </w:r>
      <w:r w:rsidR="00D44349">
        <w:t xml:space="preserve">in the blackboard (his slate board). Probably it was Schwarz who first printed the symbol? </w:t>
      </w:r>
    </w:p>
    <w:p w14:paraId="203C5D20" w14:textId="77777777" w:rsidR="00D44349" w:rsidRDefault="00D44349" w:rsidP="00416129"/>
    <w:p w14:paraId="46CD63C0" w14:textId="77777777" w:rsidR="00D44349" w:rsidRDefault="003A028B" w:rsidP="00416129">
      <w:r>
        <w:sym w:font="Symbol" w:char="F0B7"/>
      </w:r>
      <w:r>
        <w:t xml:space="preserve"> </w:t>
      </w:r>
      <w:r w:rsidR="00D44349">
        <w:t xml:space="preserve">W&amp;W's Cayley </w:t>
      </w:r>
      <w:r>
        <w:t xml:space="preserve">1847 </w:t>
      </w:r>
      <w:r w:rsidR="00D44349">
        <w:t xml:space="preserve">reference exists in collected math papers which I am now bringing in. </w:t>
      </w:r>
      <w:r>
        <w:t xml:space="preserve">This is the earliest item in the WW reference list I quote above. </w:t>
      </w:r>
      <w:r w:rsidR="004C0907">
        <w:t xml:space="preserve">But it's in French and I don't see the p function appearing in it in any form.  So forget it! </w:t>
      </w:r>
    </w:p>
    <w:p w14:paraId="50788F65" w14:textId="77777777" w:rsidR="00416129" w:rsidRDefault="00416129"/>
    <w:sectPr w:rsidR="0041612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D786" w14:textId="77777777" w:rsidR="00F95F92" w:rsidRDefault="00F95F92">
      <w:r>
        <w:separator/>
      </w:r>
    </w:p>
  </w:endnote>
  <w:endnote w:type="continuationSeparator" w:id="0">
    <w:p w14:paraId="64B1440A" w14:textId="77777777" w:rsidR="00F95F92" w:rsidRDefault="00F95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06DC" w14:textId="77777777" w:rsidR="004C0907" w:rsidRDefault="004C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B327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E632C" w14:textId="77777777" w:rsidR="00F95F92" w:rsidRDefault="00F95F92">
      <w:r>
        <w:separator/>
      </w:r>
    </w:p>
  </w:footnote>
  <w:footnote w:type="continuationSeparator" w:id="0">
    <w:p w14:paraId="55C2D094" w14:textId="77777777" w:rsidR="00F95F92" w:rsidRDefault="00F95F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52E1"/>
    <w:rsid w:val="0001344C"/>
    <w:rsid w:val="00032790"/>
    <w:rsid w:val="00054B07"/>
    <w:rsid w:val="000A162F"/>
    <w:rsid w:val="000D2080"/>
    <w:rsid w:val="00130273"/>
    <w:rsid w:val="001677E9"/>
    <w:rsid w:val="00186EA4"/>
    <w:rsid w:val="00190B89"/>
    <w:rsid w:val="001B00DE"/>
    <w:rsid w:val="0020790D"/>
    <w:rsid w:val="00227FEA"/>
    <w:rsid w:val="00252488"/>
    <w:rsid w:val="00283691"/>
    <w:rsid w:val="00291390"/>
    <w:rsid w:val="002A48AF"/>
    <w:rsid w:val="002D4894"/>
    <w:rsid w:val="002F271F"/>
    <w:rsid w:val="0030350C"/>
    <w:rsid w:val="00330E53"/>
    <w:rsid w:val="00351EE4"/>
    <w:rsid w:val="00354B37"/>
    <w:rsid w:val="003A028B"/>
    <w:rsid w:val="003A49F1"/>
    <w:rsid w:val="003B7107"/>
    <w:rsid w:val="00416129"/>
    <w:rsid w:val="0046473F"/>
    <w:rsid w:val="004A52E1"/>
    <w:rsid w:val="004B3272"/>
    <w:rsid w:val="004C0907"/>
    <w:rsid w:val="00511127"/>
    <w:rsid w:val="005276A3"/>
    <w:rsid w:val="005C0914"/>
    <w:rsid w:val="00643A57"/>
    <w:rsid w:val="00674188"/>
    <w:rsid w:val="006823E5"/>
    <w:rsid w:val="006B37DB"/>
    <w:rsid w:val="006B7AA1"/>
    <w:rsid w:val="006D2437"/>
    <w:rsid w:val="006D4393"/>
    <w:rsid w:val="006D522C"/>
    <w:rsid w:val="00720868"/>
    <w:rsid w:val="00780987"/>
    <w:rsid w:val="007A23A3"/>
    <w:rsid w:val="007B2201"/>
    <w:rsid w:val="007E26A4"/>
    <w:rsid w:val="0082785B"/>
    <w:rsid w:val="0083105B"/>
    <w:rsid w:val="0085248A"/>
    <w:rsid w:val="00855BAC"/>
    <w:rsid w:val="008949E4"/>
    <w:rsid w:val="008C653B"/>
    <w:rsid w:val="008D336F"/>
    <w:rsid w:val="008F3D30"/>
    <w:rsid w:val="009313DC"/>
    <w:rsid w:val="00956148"/>
    <w:rsid w:val="00967219"/>
    <w:rsid w:val="009A41C3"/>
    <w:rsid w:val="00A2578F"/>
    <w:rsid w:val="00A37B8D"/>
    <w:rsid w:val="00A64971"/>
    <w:rsid w:val="00A711B1"/>
    <w:rsid w:val="00AE788B"/>
    <w:rsid w:val="00B37393"/>
    <w:rsid w:val="00B44541"/>
    <w:rsid w:val="00B848B8"/>
    <w:rsid w:val="00C00A8C"/>
    <w:rsid w:val="00C40F10"/>
    <w:rsid w:val="00C41294"/>
    <w:rsid w:val="00C75B9C"/>
    <w:rsid w:val="00C821F8"/>
    <w:rsid w:val="00C85D48"/>
    <w:rsid w:val="00C9126C"/>
    <w:rsid w:val="00C97452"/>
    <w:rsid w:val="00CB2582"/>
    <w:rsid w:val="00CC680B"/>
    <w:rsid w:val="00CC7D09"/>
    <w:rsid w:val="00D44349"/>
    <w:rsid w:val="00D72B37"/>
    <w:rsid w:val="00D86832"/>
    <w:rsid w:val="00DA068D"/>
    <w:rsid w:val="00DA19C9"/>
    <w:rsid w:val="00DD2407"/>
    <w:rsid w:val="00DD737D"/>
    <w:rsid w:val="00E00A0C"/>
    <w:rsid w:val="00E032B2"/>
    <w:rsid w:val="00E222C3"/>
    <w:rsid w:val="00E62CA9"/>
    <w:rsid w:val="00E6691C"/>
    <w:rsid w:val="00E6781A"/>
    <w:rsid w:val="00EA5ADB"/>
    <w:rsid w:val="00EB59F7"/>
    <w:rsid w:val="00EB621A"/>
    <w:rsid w:val="00EC0C35"/>
    <w:rsid w:val="00ED4E92"/>
    <w:rsid w:val="00F04E67"/>
    <w:rsid w:val="00F15287"/>
    <w:rsid w:val="00F95F92"/>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2BA06"/>
  <w15:chartTrackingRefBased/>
  <w15:docId w15:val="{CE930BC6-5695-471C-910F-8BFBD73B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A52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books.google.com/books?id=wj4LAAAAYAAJ&amp;printsec=frontcover&amp;dq=formeln+und+lehrsatze&amp;source=bl&amp;ots=um7yQEIJZO&amp;sig=L8wH5CXito1CKYgJ_yTDIpFW9hw&amp;hl=en&amp;ei=lzHkTN3FFYuisQP12IFn&amp;sa=X&amp;oi=book_result&amp;ct=result&amp;resnum=4&amp;ved=0CCoQ6AEwAw#v=onepage&amp;q&amp;f=false"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2579</Characters>
  <Application>Microsoft Office Word</Application>
  <DocSecurity>4</DocSecurity>
  <Lines>83</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3041</CharactersWithSpaces>
  <SharedDoc>false</SharedDoc>
  <HLinks>
    <vt:vector size="6" baseType="variant">
      <vt:variant>
        <vt:i4>6684790</vt:i4>
      </vt:variant>
      <vt:variant>
        <vt:i4>0</vt:i4>
      </vt:variant>
      <vt:variant>
        <vt:i4>0</vt:i4>
      </vt:variant>
      <vt:variant>
        <vt:i4>5</vt:i4>
      </vt:variant>
      <vt:variant>
        <vt:lpwstr>http://books.google.com/books?id=wj4LAAAAYAAJ&amp;printsec=frontcover&amp;dq=formeln+und+lehrsatze&amp;source=bl&amp;ots=um7yQEIJZO&amp;sig=L8wH5CXito1CKYgJ_yTDIpFW9hw&amp;hl=en&amp;ei=lzHkTN3FFYuisQP12IFn&amp;sa=X&amp;oi=book_result&amp;ct=result&amp;resnum=4&amp;ved=0CCoQ6AEwAw</vt:lpwstr>
      </vt:variant>
      <vt:variant>
        <vt:lpwstr>v=onepage&amp;q&amp;f=false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2026-09-06T19:56:00Z</dcterms:created>
  <dcterms:modified xsi:type="dcterms:W3CDTF">2026-09-06T19:56:00Z</dcterms:modified>
</cp:coreProperties>
</file>