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CEA2B" w14:textId="77777777" w:rsidR="00291390" w:rsidRDefault="00574F24">
      <w:pPr>
        <w:tabs>
          <w:tab w:val="right" w:pos="9270"/>
        </w:tabs>
      </w:pPr>
      <w:r>
        <w:rPr>
          <w:b/>
        </w:rPr>
        <w:t>Appendix F retired Aug 8, 2013</w:t>
      </w:r>
      <w:r w:rsidR="00291390">
        <w:rPr>
          <w:b/>
        </w:rPr>
        <w:tab/>
      </w:r>
      <w:r w:rsidR="00291390">
        <w:tab/>
      </w:r>
      <w:r w:rsidR="00291390">
        <w:tab/>
      </w:r>
      <w:r w:rsidR="00291390">
        <w:tab/>
      </w:r>
      <w:r w:rsidR="00291390">
        <w:tab/>
      </w:r>
      <w:r w:rsidR="00291390">
        <w:tab/>
      </w:r>
    </w:p>
    <w:p w14:paraId="0FC04BE4" w14:textId="77777777" w:rsidR="00291390" w:rsidRDefault="00291390">
      <w:pPr>
        <w:tabs>
          <w:tab w:val="left" w:pos="7200"/>
          <w:tab w:val="left" w:pos="7920"/>
          <w:tab w:val="right" w:pos="9270"/>
        </w:tabs>
      </w:pPr>
    </w:p>
    <w:p w14:paraId="5F2C1C41" w14:textId="77777777" w:rsidR="00291390" w:rsidRDefault="00291390"/>
    <w:p w14:paraId="3A44CCD2" w14:textId="77777777" w:rsidR="00574F24" w:rsidRPr="00BA3E4D" w:rsidRDefault="00574F24" w:rsidP="00574F24">
      <w:pPr>
        <w:pStyle w:val="Heading2"/>
      </w:pPr>
      <w:bookmarkStart w:id="0" w:name="_Toc363664193"/>
      <w:r w:rsidRPr="00BA3E4D">
        <w:t xml:space="preserve">Appendix F:  The </w:t>
      </w:r>
      <w:r>
        <w:t xml:space="preserve">Spectrum and </w:t>
      </w:r>
      <w:r w:rsidRPr="00BA3E4D">
        <w:t xml:space="preserve">Power Density </w:t>
      </w:r>
      <w:r>
        <w:t>for</w:t>
      </w:r>
      <w:r w:rsidRPr="00BA3E4D">
        <w:t xml:space="preserve"> </w:t>
      </w:r>
      <w:r>
        <w:t>Repeated-Sequence Pulse Trains</w:t>
      </w:r>
      <w:bookmarkEnd w:id="0"/>
    </w:p>
    <w:p w14:paraId="7C725AA5" w14:textId="77777777" w:rsidR="00574F24" w:rsidRDefault="00574F24" w:rsidP="00574F24">
      <w:pPr>
        <w:rPr>
          <w:color w:val="000000"/>
        </w:rPr>
      </w:pPr>
    </w:p>
    <w:p w14:paraId="4A0C5B49" w14:textId="77777777" w:rsidR="00574F24" w:rsidRDefault="00574F24" w:rsidP="00574F24">
      <w:pPr>
        <w:rPr>
          <w:color w:val="000000"/>
        </w:rPr>
      </w:pPr>
      <w:r w:rsidRPr="002C257A">
        <w:rPr>
          <w:b/>
          <w:color w:val="000000"/>
        </w:rPr>
        <w:t xml:space="preserve">Overview: </w:t>
      </w:r>
      <w:r>
        <w:rPr>
          <w:color w:val="000000"/>
        </w:rPr>
        <w:t xml:space="preserve"> For infinite pulse trains composed of repeats of some length-P subsequence: </w:t>
      </w:r>
    </w:p>
    <w:p w14:paraId="5716D65C" w14:textId="77777777" w:rsidR="00574F24" w:rsidRDefault="00574F24" w:rsidP="00574F24">
      <w:pPr>
        <w:rPr>
          <w:color w:val="000000"/>
        </w:rPr>
      </w:pPr>
    </w:p>
    <w:p w14:paraId="222A7545" w14:textId="77777777" w:rsidR="00574F24" w:rsidRPr="002C257A" w:rsidRDefault="00574F24" w:rsidP="00574F24">
      <w:pPr>
        <w:rPr>
          <w:color w:val="000000"/>
        </w:rPr>
      </w:pPr>
      <w:r w:rsidRPr="002C257A">
        <w:rPr>
          <w:color w:val="000000"/>
        </w:rPr>
        <w:tab/>
        <w:t>(a) computes X(ω) in (F.12)</w:t>
      </w:r>
    </w:p>
    <w:p w14:paraId="51E1967B" w14:textId="77777777" w:rsidR="00574F24" w:rsidRPr="002C257A" w:rsidRDefault="00574F24" w:rsidP="00574F24">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p>
    <w:p w14:paraId="5656D249" w14:textId="77777777" w:rsidR="00574F24" w:rsidRPr="002C257A" w:rsidRDefault="00574F24" w:rsidP="00574F24">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5BCE200C" w14:textId="77777777" w:rsidR="00574F24" w:rsidRPr="002C257A" w:rsidRDefault="00574F24" w:rsidP="00574F24">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0DB04AEC" w14:textId="77777777" w:rsidR="00574F24" w:rsidRPr="002C257A" w:rsidRDefault="00574F24" w:rsidP="00574F24">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3F36FC0D" w14:textId="77777777" w:rsidR="00574F24" w:rsidRDefault="00574F24" w:rsidP="00574F24">
      <w:pPr>
        <w:rPr>
          <w:color w:val="000000"/>
        </w:rPr>
      </w:pPr>
      <w:r w:rsidRPr="002C257A">
        <w:rPr>
          <w:color w:val="000000"/>
        </w:rPr>
        <w:tab/>
      </w: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3B706107" w14:textId="77777777" w:rsidR="00574F24" w:rsidRDefault="00574F24" w:rsidP="00574F24">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61472F5E" w14:textId="77777777" w:rsidR="00574F24" w:rsidRPr="003F4674" w:rsidRDefault="00574F24" w:rsidP="00574F24">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02F12396" w14:textId="77777777" w:rsidR="00574F24" w:rsidRPr="00B062F8" w:rsidRDefault="00574F24" w:rsidP="00574F24">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77EEDD52" w14:textId="77777777" w:rsidR="00574F24" w:rsidRDefault="00574F24" w:rsidP="00574F24">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21AD9CF6" w14:textId="77777777" w:rsidR="00574F24" w:rsidRDefault="00574F24" w:rsidP="00574F24">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sequence (autocorrelation).</w:t>
      </w:r>
    </w:p>
    <w:p w14:paraId="1C6B51D3" w14:textId="77777777" w:rsidR="00574F24" w:rsidRDefault="00574F24" w:rsidP="00574F24">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5C2ED7EE" w14:textId="77777777" w:rsidR="00574F24" w:rsidRDefault="00574F24" w:rsidP="00574F24">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0C1E9BDB" w14:textId="77777777" w:rsidR="00574F24" w:rsidRPr="009611B3" w:rsidRDefault="00574F24" w:rsidP="00574F24">
      <w:pPr>
        <w:tabs>
          <w:tab w:val="left" w:pos="7200"/>
          <w:tab w:val="left" w:pos="7920"/>
          <w:tab w:val="right" w:pos="9270"/>
        </w:tabs>
      </w:pPr>
      <w:r>
        <w:tab/>
        <w:t xml:space="preserve">respectively defined α and β constants. </w:t>
      </w:r>
    </w:p>
    <w:p w14:paraId="0D4DE499" w14:textId="77777777" w:rsidR="00574F24" w:rsidRDefault="00574F24" w:rsidP="00574F24">
      <w:pPr>
        <w:rPr>
          <w:color w:val="000000"/>
        </w:rPr>
      </w:pPr>
      <w:r>
        <w:rPr>
          <w:color w:val="000000"/>
        </w:rPr>
        <w:tab/>
        <w:t xml:space="preserve">(f) restates the results of (c) and (e) as Fact 1 (F.53) and Fact 2 (F.54). </w:t>
      </w:r>
    </w:p>
    <w:p w14:paraId="0047725D" w14:textId="77777777" w:rsidR="00574F24" w:rsidRDefault="00574F24" w:rsidP="00574F24">
      <w:pPr>
        <w:rPr>
          <w:color w:val="000000"/>
        </w:rPr>
      </w:pPr>
      <w:r>
        <w:rPr>
          <w:color w:val="000000"/>
        </w:rPr>
        <w:tab/>
        <w:t xml:space="preserve">A graphical representation is drawn for the spectrum in general, and for a box pulse. </w:t>
      </w:r>
    </w:p>
    <w:p w14:paraId="4FFB16C7" w14:textId="77777777" w:rsidR="00574F24" w:rsidRDefault="00574F24" w:rsidP="00574F24">
      <w:pPr>
        <w:rPr>
          <w:color w:val="000000"/>
        </w:rPr>
      </w:pPr>
      <w:r>
        <w:rPr>
          <w:color w:val="000000"/>
        </w:rPr>
        <w:tab/>
        <w:t xml:space="preserve">It is shown that  the MLS sequence is a candidate for application of Fact 2. A simple ensemble is then </w:t>
      </w:r>
      <w:r>
        <w:rPr>
          <w:color w:val="000000"/>
        </w:rPr>
        <w:tab/>
        <w:t xml:space="preserve">constructed to which Fact 1 maybe applied, and the result is then interpreted. </w:t>
      </w:r>
    </w:p>
    <w:p w14:paraId="6EA5A496" w14:textId="77777777" w:rsidR="00574F24" w:rsidRDefault="00574F24" w:rsidP="00574F24">
      <w:pPr>
        <w:rPr>
          <w:color w:val="000000"/>
        </w:rPr>
      </w:pPr>
      <w:r>
        <w:rPr>
          <w:color w:val="000000"/>
        </w:rPr>
        <w:tab/>
        <w:t xml:space="preserve">(g) treats the P = 2 repeated subsequence A,B using the general formulas of (a) and (b) </w:t>
      </w:r>
    </w:p>
    <w:p w14:paraId="63A803FA" w14:textId="77777777" w:rsidR="00574F24" w:rsidRDefault="00574F24" w:rsidP="00574F24">
      <w:pPr>
        <w:rPr>
          <w:color w:val="000000"/>
        </w:rPr>
      </w:pPr>
    </w:p>
    <w:p w14:paraId="3FAD86D4" w14:textId="77777777" w:rsidR="00574F24" w:rsidRDefault="00574F24" w:rsidP="00574F24">
      <w:pPr>
        <w:rPr>
          <w:color w:val="000000"/>
        </w:rPr>
      </w:pPr>
      <w:r>
        <w:rPr>
          <w:color w:val="000000"/>
        </w:rPr>
        <w:t xml:space="preserve">We start with this collection of equations: </w:t>
      </w:r>
    </w:p>
    <w:p w14:paraId="7F1A5A43" w14:textId="77777777" w:rsidR="00574F24" w:rsidRDefault="00574F24" w:rsidP="00574F24">
      <w:pPr>
        <w:rPr>
          <w:color w:val="000000"/>
        </w:rPr>
      </w:pPr>
    </w:p>
    <w:p w14:paraId="3105C815" w14:textId="77777777" w:rsidR="00574F24" w:rsidRPr="002D012E" w:rsidRDefault="00574F24" w:rsidP="00574F24">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t>Z Transform of y</w:t>
      </w:r>
      <w:r>
        <w:rPr>
          <w:rStyle w:val="subscript"/>
        </w:rPr>
        <w:t>n</w:t>
      </w:r>
      <w:r>
        <w:tab/>
      </w:r>
      <w:r>
        <w:tab/>
      </w:r>
      <w:r w:rsidRPr="002D012E">
        <w:rPr>
          <w:i/>
        </w:rPr>
        <w:t>(24.2)</w:t>
      </w:r>
      <w:r>
        <w:tab/>
      </w:r>
      <w:r>
        <w:tab/>
      </w:r>
      <w:r>
        <w:tab/>
        <w:t>(F.1)</w:t>
      </w:r>
    </w:p>
    <w:p w14:paraId="45D99E54" w14:textId="77777777" w:rsidR="00574F24" w:rsidRDefault="00574F24" w:rsidP="00574F24">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489BC80B" w14:textId="77777777" w:rsidR="00574F24" w:rsidRPr="002D012E" w:rsidRDefault="00574F24" w:rsidP="00574F24"/>
    <w:p w14:paraId="1B562B6F" w14:textId="77777777" w:rsidR="00574F24" w:rsidRDefault="00574F24" w:rsidP="00574F24">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tab/>
      </w:r>
      <w:r>
        <w:tab/>
      </w:r>
      <w:r>
        <w:tab/>
      </w:r>
      <w:r>
        <w:tab/>
      </w:r>
      <w:r>
        <w:tab/>
      </w:r>
      <w:r w:rsidRPr="002D012E">
        <w:rPr>
          <w:i/>
        </w:rPr>
        <w:t>(25.3)</w:t>
      </w:r>
      <w:r>
        <w:tab/>
      </w:r>
      <w:r>
        <w:tab/>
      </w:r>
      <w:r>
        <w:tab/>
        <w:t>(F.3)</w:t>
      </w:r>
    </w:p>
    <w:p w14:paraId="53CD0835" w14:textId="77777777" w:rsidR="00574F24" w:rsidRPr="002D012E" w:rsidRDefault="00574F24" w:rsidP="00574F24">
      <w:pPr>
        <w:tabs>
          <w:tab w:val="left" w:pos="7200"/>
          <w:tab w:val="left" w:pos="7920"/>
          <w:tab w:val="right" w:pos="9270"/>
        </w:tabs>
      </w:pPr>
    </w:p>
    <w:p w14:paraId="7BC0ACA5" w14:textId="77777777" w:rsidR="00574F24" w:rsidRDefault="00574F24" w:rsidP="00574F24">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ab/>
      </w:r>
      <w:r>
        <w:tab/>
      </w:r>
      <w:r>
        <w:tab/>
      </w:r>
      <w:r>
        <w:tab/>
      </w:r>
      <w:r>
        <w:tab/>
      </w:r>
      <w:r w:rsidRPr="002D012E">
        <w:rPr>
          <w:i/>
        </w:rPr>
        <w:t>(34.14)</w:t>
      </w:r>
      <w:r>
        <w:tab/>
      </w:r>
      <w:r>
        <w:tab/>
      </w:r>
      <w:r>
        <w:tab/>
        <w:t>(F.4)</w:t>
      </w:r>
    </w:p>
    <w:p w14:paraId="29AC3C84" w14:textId="77777777" w:rsidR="00574F24" w:rsidRDefault="00574F24" w:rsidP="00574F24"/>
    <w:p w14:paraId="4F9A501F" w14:textId="77777777" w:rsidR="00574F24" w:rsidRDefault="00574F24" w:rsidP="00574F24">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rsidRPr="00247A64">
        <w:rPr>
          <w:i/>
        </w:rPr>
        <w:t>(24.1)</w:t>
      </w:r>
    </w:p>
    <w:p w14:paraId="6E0089A1" w14:textId="77777777" w:rsidR="00574F24" w:rsidRDefault="00574F24" w:rsidP="00574F24"/>
    <w:p w14:paraId="25ACD38F" w14:textId="77777777" w:rsidR="00574F24" w:rsidRPr="00247A64" w:rsidRDefault="00574F24" w:rsidP="00574F24">
      <w:r>
        <w:tab/>
        <w:t>ω</w:t>
      </w:r>
      <w:r>
        <w:rPr>
          <w:rStyle w:val="subscript"/>
        </w:rPr>
        <w:t>1</w:t>
      </w:r>
      <w:r>
        <w:t xml:space="preserve"> ≡ 2π/T</w:t>
      </w:r>
      <w:r>
        <w:rPr>
          <w:rStyle w:val="subscript"/>
        </w:rPr>
        <w:t>1</w:t>
      </w:r>
    </w:p>
    <w:p w14:paraId="723CE857" w14:textId="77777777" w:rsidR="00574F24" w:rsidRPr="00BA3E4D" w:rsidRDefault="00574F24" w:rsidP="00574F24">
      <w:pPr>
        <w:rPr>
          <w:color w:val="000000"/>
        </w:rPr>
      </w:pPr>
    </w:p>
    <w:p w14:paraId="25AA582E" w14:textId="77777777" w:rsidR="00574F24" w:rsidRPr="00D97D9B" w:rsidRDefault="00574F24" w:rsidP="00574F24">
      <w:r>
        <w:rPr>
          <w:color w:val="000000"/>
        </w:rPr>
        <w:lastRenderedPageBreak/>
        <w:t>In (F.4)</w:t>
      </w:r>
      <w:r w:rsidRPr="00BA3E4D">
        <w:rPr>
          <w:color w:val="000000"/>
        </w:rPr>
        <w:t xml:space="preserve"> T is the d</w:t>
      </w:r>
      <w:r>
        <w:rPr>
          <w:color w:val="000000"/>
        </w:rPr>
        <w:t>uration of the infinite pulse train, as in (33.22)</w:t>
      </w:r>
      <w:r w:rsidRPr="00BA3E4D">
        <w:rPr>
          <w:color w:val="000000"/>
        </w:rPr>
        <w:t xml:space="preserve">. </w:t>
      </w:r>
      <w:r>
        <w:rPr>
          <w:color w:val="000000"/>
        </w:rPr>
        <w:t>The pulse train amplitudes are the y</w:t>
      </w:r>
      <w:r>
        <w:rPr>
          <w:rStyle w:val="subscript"/>
        </w:rPr>
        <w:t>n</w:t>
      </w:r>
      <w:r>
        <w:t xml:space="preserve">. </w:t>
      </w:r>
      <w:r>
        <w:rPr>
          <w:color w:val="000000"/>
        </w:rPr>
        <w:t>Since</w:t>
      </w:r>
      <w:r w:rsidRPr="00BA3E4D">
        <w:rPr>
          <w:color w:val="000000"/>
        </w:rPr>
        <w:t xml:space="preserve"> sequence y</w:t>
      </w:r>
      <w:r w:rsidRPr="00BA3E4D">
        <w:rPr>
          <w:rStyle w:val="subscript"/>
          <w:color w:val="000000"/>
        </w:rPr>
        <w:t>m</w:t>
      </w:r>
      <w:r w:rsidRPr="00BA3E4D">
        <w:rPr>
          <w:color w:val="000000"/>
        </w:rPr>
        <w:t xml:space="preserve"> is composed of subsequences of length P that repeat</w:t>
      </w:r>
      <w:r>
        <w:rPr>
          <w:color w:val="000000"/>
        </w:rPr>
        <w:t>, we have this periodicity property of the y</w:t>
      </w:r>
      <w:r>
        <w:rPr>
          <w:rStyle w:val="subscript"/>
        </w:rPr>
        <w:t>n</w:t>
      </w:r>
    </w:p>
    <w:p w14:paraId="130598E2" w14:textId="77777777" w:rsidR="00574F24" w:rsidRPr="00BA3E4D" w:rsidRDefault="00574F24" w:rsidP="00574F24">
      <w:pPr>
        <w:rPr>
          <w:color w:val="000000"/>
        </w:rPr>
      </w:pPr>
    </w:p>
    <w:p w14:paraId="58C6C41B" w14:textId="77777777" w:rsidR="00574F24" w:rsidRDefault="00574F24" w:rsidP="00574F24">
      <w:pPr>
        <w:tabs>
          <w:tab w:val="left" w:pos="7200"/>
          <w:tab w:val="left" w:pos="7920"/>
          <w:tab w:val="right" w:pos="9270"/>
        </w:tabs>
        <w:rPr>
          <w:color w:val="000000"/>
        </w:rPr>
      </w:pPr>
      <w:r w:rsidRPr="00BA3E4D">
        <w:rPr>
          <w:color w:val="000000"/>
        </w:rPr>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Pr="00BA3E4D">
        <w:rPr>
          <w:color w:val="000000"/>
        </w:rPr>
        <w:tab/>
      </w:r>
      <w:r w:rsidRPr="00BA3E4D">
        <w:rPr>
          <w:color w:val="000000"/>
        </w:rPr>
        <w:tab/>
      </w:r>
      <w:r w:rsidRPr="00BA3E4D">
        <w:rPr>
          <w:color w:val="000000"/>
        </w:rPr>
        <w:tab/>
      </w:r>
      <w:r>
        <w:tab/>
      </w:r>
      <w:r>
        <w:tab/>
      </w:r>
      <w:r>
        <w:tab/>
      </w:r>
      <w:r>
        <w:tab/>
      </w:r>
      <w:r>
        <w:tab/>
        <w:t>(F.5)</w:t>
      </w:r>
      <w:r w:rsidRPr="00BA3E4D">
        <w:rPr>
          <w:color w:val="000000"/>
        </w:rPr>
        <w:tab/>
      </w:r>
    </w:p>
    <w:p w14:paraId="5C5E2DE0" w14:textId="77777777" w:rsidR="00574F24" w:rsidRDefault="00574F24" w:rsidP="00574F24">
      <w:pPr>
        <w:tabs>
          <w:tab w:val="left" w:pos="7200"/>
          <w:tab w:val="left" w:pos="7920"/>
          <w:tab w:val="right" w:pos="9270"/>
        </w:tabs>
        <w:rPr>
          <w:color w:val="000000"/>
        </w:rPr>
      </w:pPr>
    </w:p>
    <w:p w14:paraId="2412E410" w14:textId="77777777" w:rsidR="00574F24" w:rsidRDefault="00574F24" w:rsidP="00574F24">
      <w:pPr>
        <w:pStyle w:val="Heading3"/>
      </w:pPr>
      <w:bookmarkStart w:id="1" w:name="_Toc363664194"/>
      <w:r>
        <w:t>(a) Calculation of X(ω) for a Pulse Train with a Repeated Sequence</w:t>
      </w:r>
      <w:bookmarkEnd w:id="1"/>
    </w:p>
    <w:p w14:paraId="03C3ECB1" w14:textId="77777777" w:rsidR="00574F24" w:rsidRDefault="00574F24" w:rsidP="00574F24">
      <w:pPr>
        <w:rPr>
          <w:color w:val="000000"/>
        </w:rPr>
      </w:pPr>
    </w:p>
    <w:p w14:paraId="0E5C0298" w14:textId="77777777" w:rsidR="00574F24" w:rsidRPr="002D012E" w:rsidRDefault="00574F24" w:rsidP="00574F24">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7ADC2ED9" w14:textId="77777777" w:rsidR="00574F24" w:rsidRDefault="00574F24" w:rsidP="00574F24">
      <w:pPr>
        <w:tabs>
          <w:tab w:val="left" w:pos="7200"/>
          <w:tab w:val="left" w:pos="7920"/>
          <w:tab w:val="right" w:pos="9270"/>
        </w:tabs>
        <w:rPr>
          <w:color w:val="000000"/>
        </w:rPr>
      </w:pPr>
    </w:p>
    <w:p w14:paraId="6BFE2C6C" w14:textId="77777777" w:rsidR="00574F24" w:rsidRDefault="00574F24" w:rsidP="00574F24">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p>
    <w:p w14:paraId="10FB132A" w14:textId="77777777" w:rsidR="00574F24" w:rsidRDefault="00574F24" w:rsidP="00574F24">
      <w:pPr>
        <w:tabs>
          <w:tab w:val="left" w:pos="7200"/>
          <w:tab w:val="left" w:pos="7920"/>
          <w:tab w:val="right" w:pos="9270"/>
        </w:tabs>
      </w:pPr>
    </w:p>
    <w:p w14:paraId="0B1AE357" w14:textId="77777777" w:rsidR="00574F24" w:rsidRDefault="00574F24" w:rsidP="00574F24">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w:t>
      </w:r>
      <w:r>
        <w:tab/>
      </w:r>
      <w:r>
        <w:tab/>
      </w:r>
      <w:r>
        <w:tab/>
      </w:r>
      <w:r>
        <w:tab/>
      </w:r>
      <w:r>
        <w:tab/>
      </w:r>
      <w:r>
        <w:tab/>
      </w:r>
      <w:r>
        <w:tab/>
        <w:t>(F.6)</w:t>
      </w:r>
    </w:p>
    <w:p w14:paraId="2190331C" w14:textId="77777777" w:rsidR="00574F24" w:rsidRDefault="00574F24" w:rsidP="00574F24">
      <w:pPr>
        <w:tabs>
          <w:tab w:val="left" w:pos="7200"/>
          <w:tab w:val="left" w:pos="7920"/>
          <w:tab w:val="right" w:pos="9270"/>
        </w:tabs>
      </w:pPr>
    </w:p>
    <w:p w14:paraId="34057CFC" w14:textId="77777777" w:rsidR="00574F24" w:rsidRPr="00B37AF4" w:rsidRDefault="00574F24" w:rsidP="00574F24">
      <w:pPr>
        <w:tabs>
          <w:tab w:val="left" w:pos="7200"/>
          <w:tab w:val="left" w:pos="7920"/>
          <w:tab w:val="right" w:pos="9270"/>
        </w:tabs>
      </w:pPr>
      <w:r>
        <w:t xml:space="preserve">We see that the sum factors into the product of two sums. The first sum we evaluate using </w:t>
      </w:r>
    </w:p>
    <w:p w14:paraId="519891C8" w14:textId="77777777" w:rsidR="00574F24" w:rsidRDefault="00574F24" w:rsidP="00574F24">
      <w:pPr>
        <w:tabs>
          <w:tab w:val="left" w:pos="7200"/>
          <w:tab w:val="left" w:pos="7920"/>
          <w:tab w:val="right" w:pos="9270"/>
        </w:tabs>
        <w:rPr>
          <w:color w:val="000000"/>
        </w:rPr>
      </w:pPr>
    </w:p>
    <w:p w14:paraId="651D955F" w14:textId="77777777" w:rsidR="00574F24" w:rsidRPr="005E254F" w:rsidRDefault="00574F24" w:rsidP="00574F2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w:t>
      </w:r>
      <w:r>
        <w:tab/>
      </w:r>
      <w:r>
        <w:tab/>
        <w:t>-∞  &lt; k &lt; ∞</w:t>
      </w:r>
      <w:r>
        <w:tab/>
      </w:r>
      <w:r>
        <w:tab/>
      </w:r>
      <w:r>
        <w:tab/>
      </w:r>
      <w:r>
        <w:tab/>
      </w:r>
      <w:r w:rsidRPr="00B37AF4">
        <w:rPr>
          <w:i/>
        </w:rPr>
        <w:t>(A.31)</w:t>
      </w:r>
    </w:p>
    <w:p w14:paraId="3AF8570C" w14:textId="77777777" w:rsidR="00574F24" w:rsidRDefault="00574F24" w:rsidP="00574F24">
      <w:pPr>
        <w:tabs>
          <w:tab w:val="left" w:pos="7200"/>
          <w:tab w:val="left" w:pos="7920"/>
          <w:tab w:val="right" w:pos="9270"/>
        </w:tabs>
        <w:rPr>
          <w:color w:val="000000"/>
        </w:rPr>
      </w:pPr>
    </w:p>
    <w:p w14:paraId="643032A9" w14:textId="77777777" w:rsidR="00574F24" w:rsidRDefault="00574F24" w:rsidP="00574F24">
      <w:pPr>
        <w:tabs>
          <w:tab w:val="left" w:pos="7200"/>
          <w:tab w:val="left" w:pos="7920"/>
          <w:tab w:val="right" w:pos="9270"/>
        </w:tabs>
      </w:pPr>
      <w:r>
        <w:rPr>
          <w:color w:val="000000"/>
        </w:rPr>
        <w:t>Setting k = ωPT</w:t>
      </w:r>
      <w:r>
        <w:rPr>
          <w:rStyle w:val="subscript"/>
        </w:rPr>
        <w:t>1</w:t>
      </w:r>
      <w:r>
        <w:t xml:space="preserve"> we find</w:t>
      </w:r>
    </w:p>
    <w:p w14:paraId="28146C4A" w14:textId="77777777" w:rsidR="00574F24" w:rsidRDefault="00574F24" w:rsidP="00574F24">
      <w:pPr>
        <w:tabs>
          <w:tab w:val="left" w:pos="7200"/>
          <w:tab w:val="left" w:pos="7920"/>
          <w:tab w:val="right" w:pos="9270"/>
        </w:tabs>
      </w:pPr>
    </w:p>
    <w:p w14:paraId="328B2621" w14:textId="77777777" w:rsidR="00574F24" w:rsidRPr="00B91934" w:rsidRDefault="00574F24" w:rsidP="00574F24">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r>
      <w:r>
        <w:tab/>
      </w:r>
      <w:r>
        <w:tab/>
        <w:t>(F.7)</w:t>
      </w:r>
    </w:p>
    <w:p w14:paraId="1F429243" w14:textId="77777777" w:rsidR="00574F24" w:rsidRDefault="00574F24" w:rsidP="00574F24">
      <w:pPr>
        <w:tabs>
          <w:tab w:val="left" w:pos="7200"/>
          <w:tab w:val="left" w:pos="7920"/>
          <w:tab w:val="right" w:pos="9270"/>
        </w:tabs>
      </w:pPr>
    </w:p>
    <w:p w14:paraId="57F1D8C0" w14:textId="77777777" w:rsidR="00574F24" w:rsidRDefault="00574F24" w:rsidP="00574F24">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7415115E" w14:textId="77777777" w:rsidR="00574F24" w:rsidRDefault="00574F24" w:rsidP="00574F24">
      <w:pPr>
        <w:tabs>
          <w:tab w:val="left" w:pos="7200"/>
          <w:tab w:val="left" w:pos="7920"/>
          <w:tab w:val="right" w:pos="9270"/>
        </w:tabs>
      </w:pPr>
    </w:p>
    <w:p w14:paraId="67483842" w14:textId="77777777" w:rsidR="00574F24" w:rsidRPr="00B91934" w:rsidRDefault="00574F24" w:rsidP="00574F24">
      <w:pPr>
        <w:tabs>
          <w:tab w:val="left" w:pos="7200"/>
          <w:tab w:val="left" w:pos="7920"/>
          <w:tab w:val="right" w:pos="9270"/>
        </w:tabs>
      </w:pPr>
      <w:r>
        <w:tab/>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tab/>
      </w:r>
      <w:r>
        <w:tab/>
        <w:t>(F.8)</w:t>
      </w:r>
    </w:p>
    <w:p w14:paraId="58A33895" w14:textId="77777777" w:rsidR="00574F24" w:rsidRDefault="00574F24" w:rsidP="00574F24">
      <w:pPr>
        <w:tabs>
          <w:tab w:val="left" w:pos="7200"/>
          <w:tab w:val="left" w:pos="7920"/>
          <w:tab w:val="right" w:pos="9270"/>
        </w:tabs>
      </w:pPr>
    </w:p>
    <w:p w14:paraId="08BE8898" w14:textId="77777777" w:rsidR="00574F24" w:rsidRDefault="00574F24" w:rsidP="00574F24">
      <w:pPr>
        <w:tabs>
          <w:tab w:val="left" w:pos="7200"/>
          <w:tab w:val="left" w:pos="7920"/>
          <w:tab w:val="right" w:pos="9270"/>
        </w:tabs>
      </w:pPr>
      <w:r>
        <w:t>Thus we have shown that</w:t>
      </w:r>
    </w:p>
    <w:p w14:paraId="108AE83E" w14:textId="77777777" w:rsidR="00574F24" w:rsidRDefault="00574F24" w:rsidP="00574F24">
      <w:pPr>
        <w:tabs>
          <w:tab w:val="left" w:pos="7200"/>
          <w:tab w:val="left" w:pos="7920"/>
          <w:tab w:val="right" w:pos="9270"/>
        </w:tabs>
      </w:pPr>
    </w:p>
    <w:p w14:paraId="3BFC4EC4" w14:textId="77777777" w:rsidR="00574F24" w:rsidRPr="00B91934" w:rsidRDefault="00574F24" w:rsidP="00574F24">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t>(F.9)</w:t>
      </w:r>
    </w:p>
    <w:p w14:paraId="5966908A" w14:textId="77777777" w:rsidR="00574F24" w:rsidRDefault="00574F24" w:rsidP="00574F24">
      <w:pPr>
        <w:tabs>
          <w:tab w:val="left" w:pos="7200"/>
          <w:tab w:val="left" w:pos="7920"/>
          <w:tab w:val="right" w:pos="9270"/>
        </w:tabs>
      </w:pPr>
    </w:p>
    <w:p w14:paraId="4EC3E815" w14:textId="77777777" w:rsidR="00574F24" w:rsidRDefault="00574F24" w:rsidP="00574F24">
      <w:pPr>
        <w:tabs>
          <w:tab w:val="left" w:pos="7200"/>
          <w:tab w:val="left" w:pos="7920"/>
          <w:tab w:val="right" w:pos="9270"/>
        </w:tabs>
      </w:pPr>
      <w:r>
        <w:t>and then from (F.3).</w:t>
      </w:r>
    </w:p>
    <w:p w14:paraId="4CAB4153" w14:textId="77777777" w:rsidR="00574F24" w:rsidRDefault="00574F24" w:rsidP="00574F24">
      <w:pPr>
        <w:tabs>
          <w:tab w:val="left" w:pos="7200"/>
          <w:tab w:val="left" w:pos="7920"/>
          <w:tab w:val="right" w:pos="9270"/>
        </w:tabs>
      </w:pPr>
    </w:p>
    <w:p w14:paraId="60F5E2DE" w14:textId="77777777" w:rsidR="00574F24" w:rsidRDefault="00574F24" w:rsidP="00574F24">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 .</w:t>
      </w:r>
      <w:r>
        <w:tab/>
      </w:r>
      <w:r>
        <w:tab/>
      </w:r>
      <w:r>
        <w:tab/>
        <w:t>(F.10)</w:t>
      </w:r>
    </w:p>
    <w:p w14:paraId="540D570F" w14:textId="77777777" w:rsidR="00574F24" w:rsidRDefault="00574F24" w:rsidP="00574F24">
      <w:pPr>
        <w:tabs>
          <w:tab w:val="left" w:pos="7200"/>
          <w:tab w:val="left" w:pos="7920"/>
          <w:tab w:val="right" w:pos="9270"/>
        </w:tabs>
      </w:pPr>
    </w:p>
    <w:p w14:paraId="1ED1B052" w14:textId="77777777" w:rsidR="00574F24" w:rsidRDefault="00574F24" w:rsidP="00574F24">
      <w:pPr>
        <w:tabs>
          <w:tab w:val="left" w:pos="7200"/>
          <w:tab w:val="left" w:pos="7920"/>
          <w:tab w:val="right" w:pos="9270"/>
        </w:tabs>
      </w:pPr>
      <w:r>
        <w:lastRenderedPageBreak/>
        <w:t>It is convenient to write</w:t>
      </w:r>
    </w:p>
    <w:p w14:paraId="6D65F368" w14:textId="77777777" w:rsidR="00574F24" w:rsidRDefault="00574F24" w:rsidP="00574F24">
      <w:pPr>
        <w:tabs>
          <w:tab w:val="left" w:pos="7200"/>
          <w:tab w:val="left" w:pos="7920"/>
          <w:tab w:val="right" w:pos="9270"/>
        </w:tabs>
      </w:pPr>
    </w:p>
    <w:p w14:paraId="7B37D0C4" w14:textId="77777777" w:rsidR="00574F24" w:rsidRPr="00247A64" w:rsidRDefault="00574F24" w:rsidP="00574F24">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tab/>
      </w:r>
      <w:r>
        <w:tab/>
      </w:r>
      <w:r>
        <w:tab/>
        <w:t>(F.11)</w:t>
      </w:r>
    </w:p>
    <w:p w14:paraId="2750F64D" w14:textId="77777777" w:rsidR="00574F24" w:rsidRDefault="00574F24" w:rsidP="00574F24">
      <w:pPr>
        <w:tabs>
          <w:tab w:val="left" w:pos="7200"/>
          <w:tab w:val="left" w:pos="7920"/>
          <w:tab w:val="right" w:pos="9270"/>
        </w:tabs>
      </w:pPr>
    </w:p>
    <w:p w14:paraId="6805AEA1" w14:textId="77777777" w:rsidR="00574F24" w:rsidRDefault="00574F24" w:rsidP="00574F24">
      <w:pPr>
        <w:tabs>
          <w:tab w:val="left" w:pos="7200"/>
          <w:tab w:val="left" w:pos="7920"/>
          <w:tab w:val="right" w:pos="9270"/>
        </w:tabs>
      </w:pPr>
      <w:r>
        <w:t>and then</w:t>
      </w:r>
    </w:p>
    <w:p w14:paraId="3D093B58" w14:textId="77777777" w:rsidR="00574F24" w:rsidRPr="00247A64" w:rsidRDefault="00574F24" w:rsidP="00574F24">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t>(F.12)</w:t>
      </w:r>
    </w:p>
    <w:p w14:paraId="2636652E" w14:textId="77777777" w:rsidR="00574F24" w:rsidRPr="00B91934" w:rsidRDefault="00574F24" w:rsidP="00574F24">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0FD450C2" w14:textId="77777777" w:rsidR="00574F24" w:rsidRDefault="00574F24" w:rsidP="00574F24">
      <w:pPr>
        <w:tabs>
          <w:tab w:val="left" w:pos="7200"/>
          <w:tab w:val="left" w:pos="7920"/>
          <w:tab w:val="right" w:pos="9270"/>
        </w:tabs>
      </w:pPr>
    </w:p>
    <w:p w14:paraId="5F2ADB0C" w14:textId="77777777" w:rsidR="00574F24" w:rsidRDefault="00574F24" w:rsidP="00574F24">
      <w:pPr>
        <w:tabs>
          <w:tab w:val="left" w:pos="7200"/>
          <w:tab w:val="left" w:pos="7920"/>
          <w:tab w:val="right" w:pos="9270"/>
        </w:tabs>
      </w:pPr>
      <w:r>
        <w:t>X(ω) is the Fourier Transform Spectrum of an infinite pulse train composed of a repeating P-length subsequence. Since the pulse train is periodic, the spectrum is entirely discrete with lines at</w:t>
      </w:r>
    </w:p>
    <w:p w14:paraId="0A223A86" w14:textId="77777777" w:rsidR="00574F24" w:rsidRDefault="00574F24" w:rsidP="00574F24">
      <w:pPr>
        <w:tabs>
          <w:tab w:val="left" w:pos="7200"/>
          <w:tab w:val="left" w:pos="7920"/>
          <w:tab w:val="right" w:pos="9270"/>
        </w:tabs>
      </w:pPr>
    </w:p>
    <w:p w14:paraId="5E2BCE04" w14:textId="77777777" w:rsidR="00574F24" w:rsidRPr="00247A64" w:rsidRDefault="00574F24" w:rsidP="00574F24">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518B5727" w14:textId="77777777" w:rsidR="00574F24" w:rsidRPr="00B91934" w:rsidRDefault="00574F24" w:rsidP="00574F24">
      <w:pPr>
        <w:tabs>
          <w:tab w:val="left" w:pos="7200"/>
          <w:tab w:val="left" w:pos="7920"/>
          <w:tab w:val="right" w:pos="9270"/>
        </w:tabs>
      </w:pPr>
    </w:p>
    <w:p w14:paraId="699B5BFE" w14:textId="77777777" w:rsidR="00574F24" w:rsidRDefault="00574F24" w:rsidP="00574F24">
      <w:pPr>
        <w:pStyle w:val="Heading3"/>
      </w:pPr>
      <w:bookmarkStart w:id="2" w:name="_Toc363664195"/>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2"/>
    </w:p>
    <w:p w14:paraId="0824FD89" w14:textId="77777777" w:rsidR="00574F24" w:rsidRDefault="00574F24" w:rsidP="00574F24">
      <w:pPr>
        <w:tabs>
          <w:tab w:val="left" w:pos="7200"/>
          <w:tab w:val="left" w:pos="7920"/>
          <w:tab w:val="right" w:pos="9270"/>
        </w:tabs>
      </w:pPr>
      <w:r>
        <w:tab/>
      </w:r>
    </w:p>
    <w:p w14:paraId="0E1F3795" w14:textId="77777777" w:rsidR="00574F24" w:rsidRDefault="00574F24" w:rsidP="00574F24">
      <w:pPr>
        <w:tabs>
          <w:tab w:val="left" w:pos="7200"/>
          <w:tab w:val="left" w:pos="7920"/>
          <w:tab w:val="right" w:pos="9270"/>
        </w:tabs>
      </w:pPr>
      <w:r>
        <w:t xml:space="preserve">In Section 35 [ see below (35.26)' ] it was noted that </w:t>
      </w:r>
      <w:r w:rsidRPr="00BA3E4D">
        <w:rPr>
          <w:rFonts w:ascii="Script MT Bold" w:hAnsi="Script MT Bold"/>
          <w:color w:val="000000"/>
        </w:rPr>
        <w:t>P</w:t>
      </w:r>
      <w:r w:rsidRPr="00BA3E4D">
        <w:rPr>
          <w:color w:val="000000"/>
        </w:rPr>
        <w:t>(ω)</w:t>
      </w:r>
      <w:r>
        <w:rPr>
          <w:color w:val="000000"/>
        </w:rPr>
        <w:t xml:space="preserve"> can be calculated either by the Autocorrelation approach or the Double Sum approach. Here we shall take the latter approach based on (F.2) above. </w:t>
      </w:r>
    </w:p>
    <w:p w14:paraId="5EA3F531" w14:textId="77777777" w:rsidR="00574F24" w:rsidRPr="00247A64" w:rsidRDefault="00574F24" w:rsidP="00574F24">
      <w:pPr>
        <w:tabs>
          <w:tab w:val="left" w:pos="7200"/>
          <w:tab w:val="left" w:pos="7920"/>
          <w:tab w:val="right" w:pos="9270"/>
        </w:tabs>
      </w:pPr>
    </w:p>
    <w:p w14:paraId="53023D21" w14:textId="77777777" w:rsidR="00574F24" w:rsidRPr="00BA3E4D" w:rsidRDefault="00574F24" w:rsidP="00574F24">
      <w:pPr>
        <w:rPr>
          <w:color w:val="000000"/>
        </w:rPr>
      </w:pPr>
      <w:r w:rsidRPr="00BA3E4D">
        <w:rPr>
          <w:color w:val="000000"/>
        </w:rPr>
        <w:t xml:space="preserve">We can reorganize the </w:t>
      </w:r>
      <w:r>
        <w:rPr>
          <w:color w:val="000000"/>
        </w:rPr>
        <w:t xml:space="preserve">double sum in (F.2) into a quadruple sum by defining : </w:t>
      </w:r>
    </w:p>
    <w:p w14:paraId="17EFFD26" w14:textId="77777777" w:rsidR="00574F24" w:rsidRPr="00BA3E4D" w:rsidRDefault="00574F24" w:rsidP="00574F24">
      <w:pPr>
        <w:rPr>
          <w:color w:val="000000"/>
        </w:rPr>
      </w:pPr>
    </w:p>
    <w:p w14:paraId="6CCF4C54" w14:textId="77777777" w:rsidR="00574F24" w:rsidRPr="00BA3E4D" w:rsidRDefault="00574F24" w:rsidP="00574F24">
      <w:pPr>
        <w:rPr>
          <w:color w:val="000000"/>
        </w:rPr>
      </w:pPr>
      <w:r w:rsidRPr="00BA3E4D">
        <w:rPr>
          <w:color w:val="000000"/>
        </w:rPr>
        <w:tab/>
        <w:t>n  = IP + n'</w:t>
      </w:r>
    </w:p>
    <w:p w14:paraId="67B03530" w14:textId="77777777" w:rsidR="00574F24" w:rsidRPr="00BA5F62" w:rsidRDefault="00574F24" w:rsidP="00574F24">
      <w:r w:rsidRPr="00BA3E4D">
        <w:rPr>
          <w:color w:val="000000"/>
        </w:rPr>
        <w:tab/>
        <w:t xml:space="preserve">m = JP + m' </w:t>
      </w:r>
      <w:r>
        <w:t xml:space="preserve">. </w:t>
      </w:r>
    </w:p>
    <w:p w14:paraId="6DF56A3F" w14:textId="77777777" w:rsidR="00574F24" w:rsidRPr="00BA3E4D" w:rsidRDefault="00574F24" w:rsidP="00574F24">
      <w:pPr>
        <w:rPr>
          <w:color w:val="000000"/>
        </w:rPr>
      </w:pPr>
    </w:p>
    <w:p w14:paraId="7AF9DDBB" w14:textId="77777777" w:rsidR="00574F24" w:rsidRPr="00BA3E4D" w:rsidRDefault="00574F24" w:rsidP="00574F24">
      <w:pPr>
        <w:rPr>
          <w:color w:val="000000"/>
        </w:rPr>
      </w:pPr>
      <w:r w:rsidRPr="00BA3E4D">
        <w:rPr>
          <w:color w:val="000000"/>
        </w:rPr>
        <w:t xml:space="preserve">Then </w:t>
      </w:r>
      <w:r>
        <w:rPr>
          <w:color w:val="000000"/>
        </w:rPr>
        <w:t xml:space="preserve">the double sum above becomes, </w:t>
      </w:r>
    </w:p>
    <w:p w14:paraId="5EBC5009" w14:textId="77777777" w:rsidR="00574F24" w:rsidRPr="00BA3E4D" w:rsidRDefault="00574F24" w:rsidP="00574F24">
      <w:pPr>
        <w:rPr>
          <w:color w:val="000000"/>
        </w:rPr>
      </w:pPr>
    </w:p>
    <w:p w14:paraId="795741E8" w14:textId="77777777" w:rsidR="00574F24" w:rsidRPr="00BA3E4D" w:rsidRDefault="00574F24" w:rsidP="00574F24">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23885CEA" w14:textId="77777777" w:rsidR="00574F24" w:rsidRPr="00BA3E4D" w:rsidRDefault="00574F24" w:rsidP="00574F24">
      <w:pPr>
        <w:rPr>
          <w:color w:val="000000"/>
        </w:rPr>
      </w:pPr>
    </w:p>
    <w:p w14:paraId="41614BC2" w14:textId="77777777" w:rsidR="00574F24" w:rsidRPr="00BA3E4D" w:rsidRDefault="00574F24" w:rsidP="00574F24">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4CA427A5" w14:textId="77777777" w:rsidR="00574F24" w:rsidRPr="00BA3E4D" w:rsidRDefault="00574F24" w:rsidP="00574F24">
      <w:pPr>
        <w:rPr>
          <w:color w:val="000000"/>
        </w:rPr>
      </w:pPr>
    </w:p>
    <w:p w14:paraId="5091BA6F" w14:textId="77777777" w:rsidR="00574F24" w:rsidRPr="00BA3E4D" w:rsidRDefault="00574F24" w:rsidP="00574F24">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ab/>
      </w:r>
      <w:r>
        <w:t xml:space="preserve"> , </w:t>
      </w:r>
      <w:r w:rsidRPr="00BA3E4D">
        <w:rPr>
          <w:color w:val="000000"/>
        </w:rPr>
        <w:tab/>
      </w:r>
      <w:r w:rsidRPr="00BA3E4D">
        <w:rPr>
          <w:color w:val="000000"/>
        </w:rPr>
        <w:tab/>
      </w:r>
      <w:r w:rsidRPr="00BA3E4D">
        <w:rPr>
          <w:color w:val="000000"/>
        </w:rPr>
        <w:tab/>
        <w:t>(F.</w:t>
      </w:r>
      <w:r>
        <w:rPr>
          <w:color w:val="000000"/>
        </w:rPr>
        <w:t>14</w:t>
      </w:r>
      <w:r w:rsidRPr="00BA3E4D">
        <w:rPr>
          <w:color w:val="000000"/>
        </w:rPr>
        <w:t>)</w:t>
      </w:r>
    </w:p>
    <w:p w14:paraId="01AA17D5" w14:textId="77777777" w:rsidR="00574F24" w:rsidRPr="00BA3E4D" w:rsidRDefault="00574F24" w:rsidP="00574F24">
      <w:pPr>
        <w:rPr>
          <w:color w:val="000000"/>
        </w:rPr>
      </w:pPr>
    </w:p>
    <w:p w14:paraId="7561023E" w14:textId="77777777" w:rsidR="00574F24" w:rsidRPr="00BA3E4D" w:rsidRDefault="00574F24" w:rsidP="00574F24">
      <w:pPr>
        <w:rPr>
          <w:color w:val="000000"/>
        </w:rPr>
      </w:pPr>
      <w:r w:rsidRPr="00BA3E4D">
        <w:rPr>
          <w:color w:val="000000"/>
        </w:rPr>
        <w:t xml:space="preserve">where in the last line we have used the periodicity </w:t>
      </w:r>
      <w:r>
        <w:rPr>
          <w:color w:val="000000"/>
        </w:rPr>
        <w:t xml:space="preserve">(F.5) </w:t>
      </w:r>
      <w:r w:rsidRPr="00BA3E4D">
        <w:rPr>
          <w:color w:val="000000"/>
        </w:rPr>
        <w:t>of the y</w:t>
      </w:r>
      <w:r w:rsidRPr="00BA3E4D">
        <w:rPr>
          <w:rStyle w:val="subscript"/>
          <w:color w:val="000000"/>
        </w:rPr>
        <w:t>n</w:t>
      </w:r>
      <w:r w:rsidRPr="00BA3E4D">
        <w:rPr>
          <w:color w:val="000000"/>
        </w:rPr>
        <w:t xml:space="preserve">. The following illustration shows how, in this reorganization, we first sum over a square </w:t>
      </w:r>
      <w:r>
        <w:rPr>
          <w:color w:val="000000"/>
        </w:rPr>
        <w:t xml:space="preserve">grid </w:t>
      </w:r>
      <w:r w:rsidRPr="00BA3E4D">
        <w:rPr>
          <w:color w:val="000000"/>
        </w:rPr>
        <w:t xml:space="preserve">patch with n' and m', and then we sum over an array of those patches with I and J. </w:t>
      </w:r>
    </w:p>
    <w:p w14:paraId="25A009C0" w14:textId="77777777" w:rsidR="00574F24" w:rsidRPr="00BA3E4D" w:rsidRDefault="00574F24" w:rsidP="00574F24">
      <w:pPr>
        <w:rPr>
          <w:color w:val="000000"/>
        </w:rPr>
      </w:pPr>
    </w:p>
    <w:p w14:paraId="07A2C81F" w14:textId="77777777" w:rsidR="00574F24" w:rsidRPr="00354F9E" w:rsidRDefault="00574F24" w:rsidP="00574F24">
      <w:pPr>
        <w:tabs>
          <w:tab w:val="left" w:pos="7200"/>
          <w:tab w:val="left" w:pos="7920"/>
          <w:tab w:val="right" w:pos="9270"/>
        </w:tabs>
      </w:pPr>
      <w:r w:rsidRPr="00BA3E4D">
        <w:rPr>
          <w:color w:val="000000"/>
        </w:rPr>
        <w:lastRenderedPageBreak/>
        <w:tab/>
      </w:r>
      <w:r w:rsidRPr="00BA3E4D">
        <w:rPr>
          <w:color w:val="000000"/>
        </w:rPr>
        <w:tab/>
      </w:r>
      <w:r w:rsidRPr="00BA3E4D">
        <w:rPr>
          <w:color w:val="000000"/>
        </w:rPr>
        <w:tab/>
      </w:r>
      <w:r>
        <w:rPr>
          <w:color w:val="000000"/>
        </w:rPr>
        <w:tab/>
      </w:r>
      <w:r w:rsidRPr="002B0E50">
        <w:rPr>
          <w:color w:val="000000"/>
        </w:rPr>
        <w:pict w14:anchorId="3C811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2.5pt">
            <v:imagedata r:id="rId7" o:title=""/>
          </v:shape>
        </w:pict>
      </w:r>
      <w:r>
        <w:tab/>
      </w:r>
      <w:r>
        <w:tab/>
      </w:r>
      <w:r>
        <w:tab/>
      </w:r>
      <w:r>
        <w:tab/>
        <w:t>Fig F.1</w:t>
      </w:r>
    </w:p>
    <w:p w14:paraId="0AE3F7AD" w14:textId="77777777" w:rsidR="00574F24" w:rsidRPr="00BA3E4D" w:rsidRDefault="00574F24" w:rsidP="00574F24">
      <w:pPr>
        <w:rPr>
          <w:color w:val="000000"/>
        </w:rPr>
      </w:pPr>
      <w:r>
        <w:rPr>
          <w:color w:val="000000"/>
        </w:rPr>
        <w:tab/>
      </w:r>
    </w:p>
    <w:p w14:paraId="66A153FA" w14:textId="77777777" w:rsidR="00574F24" w:rsidRPr="00BA3E4D" w:rsidRDefault="00574F24" w:rsidP="00574F24">
      <w:pPr>
        <w:rPr>
          <w:color w:val="000000"/>
        </w:rPr>
      </w:pPr>
      <w:r w:rsidRPr="00BA3E4D">
        <w:rPr>
          <w:color w:val="000000"/>
        </w:rPr>
        <w:t>In order to regulate things, we shall assume that the I and J sums range from -N to N rather than from -∞ to ∞. This means we are assuming that the sequence is (2N+1) repeated periods in length and not infinite. Then of course we can say</w:t>
      </w:r>
    </w:p>
    <w:p w14:paraId="561F9D7F" w14:textId="77777777" w:rsidR="00574F24" w:rsidRPr="00BA3E4D" w:rsidRDefault="00574F24" w:rsidP="00574F24">
      <w:pPr>
        <w:rPr>
          <w:color w:val="000000"/>
        </w:rPr>
      </w:pPr>
    </w:p>
    <w:p w14:paraId="15E9FEC2" w14:textId="77777777" w:rsidR="00574F24" w:rsidRPr="00BA3E4D" w:rsidRDefault="00574F24" w:rsidP="00574F24">
      <w:pPr>
        <w:tabs>
          <w:tab w:val="left" w:pos="7200"/>
          <w:tab w:val="left" w:pos="7920"/>
          <w:tab w:val="right" w:pos="9270"/>
        </w:tabs>
        <w:rPr>
          <w:color w:val="000000"/>
        </w:rPr>
      </w:pPr>
      <w:r w:rsidRPr="00BA3E4D">
        <w:rPr>
          <w:color w:val="000000"/>
        </w:rPr>
        <w:tab/>
        <w:t>T = (2N+1)PT</w:t>
      </w:r>
      <w:r w:rsidRPr="00BA3E4D">
        <w:rPr>
          <w:rStyle w:val="subscript"/>
          <w:color w:val="000000"/>
        </w:rPr>
        <w:t>1</w:t>
      </w:r>
      <w:r w:rsidRPr="00BA3E4D">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15</w:t>
      </w:r>
      <w:r w:rsidRPr="00BA3E4D">
        <w:rPr>
          <w:color w:val="000000"/>
        </w:rPr>
        <w:t>)</w:t>
      </w:r>
    </w:p>
    <w:p w14:paraId="4CDF285A" w14:textId="77777777" w:rsidR="00574F24" w:rsidRPr="00BA3E4D" w:rsidRDefault="00574F24" w:rsidP="00574F24">
      <w:pPr>
        <w:rPr>
          <w:color w:val="000000"/>
        </w:rPr>
      </w:pPr>
    </w:p>
    <w:p w14:paraId="281BD04D" w14:textId="77777777" w:rsidR="00574F24" w:rsidRPr="00BA3E4D" w:rsidRDefault="00574F24" w:rsidP="00574F24">
      <w:pPr>
        <w:rPr>
          <w:color w:val="000000"/>
        </w:rPr>
      </w:pPr>
      <w:r w:rsidRPr="00BA3E4D">
        <w:rPr>
          <w:color w:val="000000"/>
        </w:rPr>
        <w:t>As usual, we keep N finite as long as possible, and then take N→ ∞ in the end.</w:t>
      </w:r>
    </w:p>
    <w:p w14:paraId="4E12D803" w14:textId="77777777" w:rsidR="00574F24" w:rsidRPr="00BA3E4D" w:rsidRDefault="00574F24" w:rsidP="00574F24">
      <w:pPr>
        <w:rPr>
          <w:color w:val="000000"/>
        </w:rPr>
      </w:pPr>
    </w:p>
    <w:p w14:paraId="43F5D437" w14:textId="77777777" w:rsidR="00574F24" w:rsidRPr="00BA3E4D" w:rsidRDefault="00574F24" w:rsidP="00574F24">
      <w:pPr>
        <w:rPr>
          <w:color w:val="000000"/>
        </w:rPr>
      </w:pPr>
      <w:r w:rsidRPr="00BA3E4D">
        <w:rPr>
          <w:color w:val="000000"/>
        </w:rPr>
        <w:t>We now rewrite (F.2) by removing the primes from summation indices</w:t>
      </w:r>
      <w:r>
        <w:rPr>
          <w:color w:val="000000"/>
        </w:rPr>
        <w:t xml:space="preserve"> </w:t>
      </w:r>
      <w:r w:rsidRPr="00BA3E4D">
        <w:rPr>
          <w:color w:val="000000"/>
        </w:rPr>
        <w:t xml:space="preserve">and reordering the </w:t>
      </w:r>
      <w:r>
        <w:rPr>
          <w:color w:val="000000"/>
        </w:rPr>
        <w:t>factors</w:t>
      </w:r>
    </w:p>
    <w:p w14:paraId="48DB15C0" w14:textId="77777777" w:rsidR="00574F24" w:rsidRPr="00BA3E4D" w:rsidRDefault="00574F24" w:rsidP="00574F24">
      <w:pPr>
        <w:rPr>
          <w:color w:val="000000"/>
        </w:rPr>
      </w:pPr>
    </w:p>
    <w:p w14:paraId="17DE4370" w14:textId="77777777" w:rsidR="00574F24" w:rsidRPr="00BA3E4D" w:rsidRDefault="00574F24" w:rsidP="00574F24">
      <w:pPr>
        <w:rPr>
          <w:color w:val="000000"/>
        </w:rPr>
      </w:pPr>
      <w:r w:rsidRPr="00BA3E4D">
        <w:rPr>
          <w:color w:val="000000"/>
        </w:rPr>
        <w:tab/>
      </w:r>
      <w:r>
        <w:t>| Y"(z) |</w:t>
      </w:r>
      <w:r>
        <w:rPr>
          <w:rStyle w:val="superscript"/>
        </w:rPr>
        <w:t xml:space="preserve">2  </w:t>
      </w:r>
      <w:r>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44CDED9D" w14:textId="77777777" w:rsidR="00574F24" w:rsidRPr="00BA3E4D" w:rsidRDefault="00574F24" w:rsidP="00574F24">
      <w:pPr>
        <w:rPr>
          <w:color w:val="000000"/>
        </w:rPr>
      </w:pPr>
    </w:p>
    <w:p w14:paraId="2B217647" w14:textId="77777777" w:rsidR="00574F24" w:rsidRDefault="00574F24" w:rsidP="00574F24">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3DC35E41" w14:textId="77777777" w:rsidR="00574F24" w:rsidRDefault="00574F24" w:rsidP="00574F24">
      <w:pPr>
        <w:tabs>
          <w:tab w:val="left" w:pos="7200"/>
          <w:tab w:val="left" w:pos="7920"/>
          <w:tab w:val="right" w:pos="9270"/>
        </w:tabs>
        <w:rPr>
          <w:color w:val="000000"/>
        </w:rPr>
      </w:pPr>
    </w:p>
    <w:p w14:paraId="0B03C300" w14:textId="77777777" w:rsidR="00574F24" w:rsidRPr="00BA3E4D" w:rsidRDefault="00574F24" w:rsidP="00574F24">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(F.</w:t>
      </w:r>
      <w:r>
        <w:rPr>
          <w:color w:val="000000"/>
        </w:rPr>
        <w:t>16</w:t>
      </w:r>
      <w:r w:rsidRPr="00BA3E4D">
        <w:rPr>
          <w:color w:val="000000"/>
        </w:rPr>
        <w:t>)</w:t>
      </w:r>
    </w:p>
    <w:p w14:paraId="2A5C933E" w14:textId="77777777" w:rsidR="00574F24" w:rsidRPr="00BA3E4D" w:rsidRDefault="00574F24" w:rsidP="00574F24">
      <w:pPr>
        <w:rPr>
          <w:color w:val="000000"/>
        </w:rPr>
      </w:pPr>
    </w:p>
    <w:p w14:paraId="3C898CDD" w14:textId="77777777" w:rsidR="00574F24" w:rsidRPr="00225093" w:rsidRDefault="00574F24" w:rsidP="00574F24">
      <w:pPr>
        <w:rPr>
          <w:color w:val="000000"/>
        </w:rPr>
      </w:pPr>
      <w:r>
        <w:rPr>
          <w:color w:val="000000"/>
        </w:rPr>
        <w:t xml:space="preserve">As happened in (F.6) with a single sum, our double sum factors into a product of two double sums. </w:t>
      </w:r>
      <w:r w:rsidRPr="00BA3E4D">
        <w:rPr>
          <w:color w:val="000000"/>
        </w:rPr>
        <w:t xml:space="preserve">The second </w:t>
      </w:r>
      <w:r>
        <w:rPr>
          <w:color w:val="000000"/>
        </w:rPr>
        <w:t>double sum</w:t>
      </w:r>
      <w:r w:rsidRPr="00BA3E4D">
        <w:rPr>
          <w:color w:val="000000"/>
        </w:rPr>
        <w:t xml:space="preserve"> we recognize </w:t>
      </w:r>
      <w:r>
        <w:rPr>
          <w:color w:val="000000"/>
        </w:rPr>
        <w:t xml:space="preserve">from (F.8) </w:t>
      </w:r>
      <w:r w:rsidRPr="00BA3E4D">
        <w:rPr>
          <w:color w:val="000000"/>
        </w:rPr>
        <w:t>as</w:t>
      </w:r>
      <w:r>
        <w:rPr>
          <w:color w:val="000000"/>
        </w:rPr>
        <w:t xml:space="preserve"> | </w:t>
      </w:r>
      <w:r w:rsidRPr="00B37AF4">
        <w:t>Y</w:t>
      </w:r>
      <w:r>
        <w:rPr>
          <w:rStyle w:val="subscript"/>
        </w:rPr>
        <w:t>P</w:t>
      </w:r>
      <w:r>
        <w:t>"(z) |</w:t>
      </w:r>
      <w:r>
        <w:rPr>
          <w:rStyle w:val="superscript"/>
        </w:rPr>
        <w:t>2</w:t>
      </w:r>
      <w:r>
        <w:t>.  The first double sum is</w:t>
      </w:r>
    </w:p>
    <w:p w14:paraId="03EDBDE0" w14:textId="77777777" w:rsidR="00574F24" w:rsidRPr="00E37853" w:rsidRDefault="00574F24" w:rsidP="00574F24"/>
    <w:p w14:paraId="5299E7B5" w14:textId="77777777" w:rsidR="00574F24" w:rsidRDefault="00574F24" w:rsidP="00574F24">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17</w:t>
      </w:r>
      <w:r w:rsidRPr="00BA3E4D">
        <w:rPr>
          <w:color w:val="000000"/>
        </w:rPr>
        <w:t>)</w:t>
      </w:r>
    </w:p>
    <w:p w14:paraId="755AE078" w14:textId="77777777" w:rsidR="00574F24" w:rsidRDefault="00574F24" w:rsidP="00574F24">
      <w:pPr>
        <w:tabs>
          <w:tab w:val="left" w:pos="7200"/>
          <w:tab w:val="left" w:pos="7920"/>
          <w:tab w:val="right" w:pos="9270"/>
        </w:tabs>
      </w:pPr>
    </w:p>
    <w:p w14:paraId="3A625401" w14:textId="77777777" w:rsidR="00574F24" w:rsidRPr="00BA3E4D" w:rsidRDefault="00574F24" w:rsidP="00574F24">
      <w:pPr>
        <w:rPr>
          <w:color w:val="000000"/>
        </w:rPr>
      </w:pPr>
      <w:r w:rsidRPr="00BA3E4D">
        <w:rPr>
          <w:color w:val="000000"/>
        </w:rPr>
        <w:t>Then apply (A.30)</w:t>
      </w:r>
    </w:p>
    <w:p w14:paraId="693D804E" w14:textId="77777777" w:rsidR="00574F24" w:rsidRPr="00BA3E4D" w:rsidRDefault="00574F24" w:rsidP="00574F24">
      <w:pPr>
        <w:rPr>
          <w:color w:val="000000"/>
        </w:rPr>
      </w:pPr>
    </w:p>
    <w:p w14:paraId="77701749" w14:textId="77777777" w:rsidR="00574F24" w:rsidRPr="00BA3E4D" w:rsidRDefault="00574F24" w:rsidP="00574F24">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Pr>
          <w:color w:val="000000"/>
        </w:rPr>
        <w:t xml:space="preserve">  </w:t>
      </w:r>
      <w:r>
        <w:t xml:space="preserve">= 2π {  </w:t>
      </w:r>
      <w:r>
        <w:fldChar w:fldCharType="begin"/>
      </w:r>
      <w:r>
        <w:instrText xml:space="preserve"> EQ \F(sin[(N+1/2)k], 2π sin(k/2))</w:instrText>
      </w:r>
      <w:r>
        <w:fldChar w:fldCharType="end"/>
      </w:r>
      <w:r>
        <w:t xml:space="preserve">  }</w:t>
      </w:r>
      <w:r>
        <w:rPr>
          <w:color w:val="000000"/>
        </w:rPr>
        <w:tab/>
      </w:r>
      <w:r>
        <w:rPr>
          <w:color w:val="000000"/>
        </w:rPr>
        <w:tab/>
      </w:r>
      <w:r>
        <w:rPr>
          <w:color w:val="000000"/>
        </w:rPr>
        <w:tab/>
      </w:r>
      <w:r>
        <w:rPr>
          <w:color w:val="000000"/>
        </w:rPr>
        <w:tab/>
      </w:r>
      <w:r>
        <w:rPr>
          <w:color w:val="000000"/>
        </w:rPr>
        <w:tab/>
      </w:r>
      <w:r>
        <w:rPr>
          <w:color w:val="000000"/>
        </w:rPr>
        <w:tab/>
      </w:r>
      <w:r w:rsidRPr="00BA3E4D">
        <w:rPr>
          <w:i/>
          <w:color w:val="000000"/>
        </w:rPr>
        <w:t>(A.30)</w:t>
      </w:r>
    </w:p>
    <w:p w14:paraId="223A3B64" w14:textId="77777777" w:rsidR="00574F24" w:rsidRPr="00BA3E4D" w:rsidRDefault="00574F24" w:rsidP="00574F24">
      <w:pPr>
        <w:rPr>
          <w:color w:val="000000"/>
        </w:rPr>
      </w:pPr>
    </w:p>
    <w:p w14:paraId="2F052626" w14:textId="77777777" w:rsidR="00574F24" w:rsidRPr="00BA3E4D" w:rsidRDefault="00574F24" w:rsidP="00574F24">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739549D5" w14:textId="77777777" w:rsidR="00574F24" w:rsidRPr="00BA3E4D" w:rsidRDefault="00574F24" w:rsidP="00574F24">
      <w:pPr>
        <w:rPr>
          <w:color w:val="000000"/>
        </w:rPr>
      </w:pPr>
    </w:p>
    <w:p w14:paraId="413E5BE7" w14:textId="77777777" w:rsidR="00574F24" w:rsidRPr="00BA3E4D" w:rsidRDefault="00574F24" w:rsidP="00574F24">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Pr>
          <w:color w:val="000000"/>
        </w:rPr>
        <w:t>)</w:t>
      </w:r>
      <w:r w:rsidRPr="00BA3E4D">
        <w:rPr>
          <w:rStyle w:val="superscript"/>
          <w:color w:val="000000"/>
        </w:rPr>
        <w:t xml:space="preserve"> 2</w:t>
      </w:r>
      <w:r w:rsidRPr="00BA3E4D">
        <w:rPr>
          <w:color w:val="000000"/>
        </w:rPr>
        <w:t xml:space="preserve">  .</w:t>
      </w:r>
      <w:r w:rsidRPr="00BA3E4D">
        <w:rPr>
          <w:color w:val="000000"/>
        </w:rPr>
        <w:tab/>
      </w:r>
      <w:r w:rsidRPr="00BA3E4D">
        <w:rPr>
          <w:color w:val="000000"/>
        </w:rPr>
        <w:tab/>
        <w:t>(F.</w:t>
      </w:r>
      <w:r>
        <w:rPr>
          <w:color w:val="000000"/>
        </w:rPr>
        <w:t>18</w:t>
      </w:r>
      <w:r w:rsidRPr="00BA3E4D">
        <w:rPr>
          <w:color w:val="000000"/>
        </w:rPr>
        <w:t>)</w:t>
      </w:r>
    </w:p>
    <w:p w14:paraId="10587993" w14:textId="77777777" w:rsidR="00574F24" w:rsidRPr="00BA3E4D" w:rsidRDefault="00574F24" w:rsidP="00574F24">
      <w:pPr>
        <w:rPr>
          <w:color w:val="000000"/>
        </w:rPr>
      </w:pPr>
    </w:p>
    <w:p w14:paraId="2D3CA8E9" w14:textId="77777777" w:rsidR="00574F24" w:rsidRPr="00BA3E4D" w:rsidRDefault="00574F24" w:rsidP="00574F24">
      <w:pPr>
        <w:rPr>
          <w:color w:val="000000"/>
        </w:rPr>
      </w:pPr>
      <w:r w:rsidRPr="00BA3E4D">
        <w:rPr>
          <w:color w:val="000000"/>
        </w:rPr>
        <w:t xml:space="preserve">Then from (A.20), </w:t>
      </w:r>
    </w:p>
    <w:p w14:paraId="0B28C871" w14:textId="77777777" w:rsidR="00574F24" w:rsidRPr="00BA3E4D" w:rsidRDefault="00574F24" w:rsidP="00574F24">
      <w:pPr>
        <w:rPr>
          <w:color w:val="000000"/>
        </w:rPr>
      </w:pPr>
    </w:p>
    <w:p w14:paraId="369E49B4" w14:textId="77777777" w:rsidR="00574F24" w:rsidRPr="00BA3E4D" w:rsidRDefault="00574F24" w:rsidP="00574F24">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Pr>
          <w:color w:val="000000"/>
        </w:rPr>
        <w:t xml:space="preserve">  ,</w:t>
      </w:r>
      <w:r w:rsidRPr="00BA3E4D">
        <w:rPr>
          <w:color w:val="000000"/>
        </w:rPr>
        <w:tab/>
      </w:r>
      <w:r w:rsidRPr="00BA3E4D">
        <w:rPr>
          <w:color w:val="000000"/>
        </w:rPr>
        <w:tab/>
      </w:r>
      <w:r>
        <w:rPr>
          <w:color w:val="000000"/>
        </w:rPr>
        <w:tab/>
      </w:r>
      <w:r w:rsidRPr="00BA3E4D">
        <w:rPr>
          <w:color w:val="000000"/>
        </w:rPr>
        <w:tab/>
      </w:r>
      <w:r w:rsidRPr="00BA3E4D">
        <w:rPr>
          <w:color w:val="000000"/>
        </w:rPr>
        <w:tab/>
      </w:r>
      <w:r w:rsidRPr="00BA3E4D">
        <w:rPr>
          <w:i/>
          <w:color w:val="000000"/>
        </w:rPr>
        <w:t>(A.20)</w:t>
      </w:r>
    </w:p>
    <w:p w14:paraId="717E5022" w14:textId="77777777" w:rsidR="00574F24" w:rsidRPr="00BA3E4D" w:rsidRDefault="00574F24" w:rsidP="00574F24">
      <w:pPr>
        <w:rPr>
          <w:color w:val="000000"/>
        </w:rPr>
      </w:pPr>
    </w:p>
    <w:p w14:paraId="15D52F13" w14:textId="77777777" w:rsidR="00574F24" w:rsidRPr="00BA3E4D" w:rsidRDefault="00574F24" w:rsidP="00574F24">
      <w:pPr>
        <w:rPr>
          <w:color w:val="000000"/>
        </w:rPr>
      </w:pPr>
      <w:r>
        <w:rPr>
          <w:color w:val="000000"/>
        </w:rPr>
        <w:t>we can write</w:t>
      </w:r>
      <w:r w:rsidRPr="00BA3E4D">
        <w:rPr>
          <w:color w:val="000000"/>
        </w:rPr>
        <w:t xml:space="preserve"> the first factor of (F.</w:t>
      </w:r>
      <w:r>
        <w:rPr>
          <w:color w:val="000000"/>
        </w:rPr>
        <w:t>16</w:t>
      </w:r>
      <w:r w:rsidRPr="00BA3E4D">
        <w:rPr>
          <w:color w:val="000000"/>
        </w:rPr>
        <w:t xml:space="preserve">) as </w:t>
      </w:r>
    </w:p>
    <w:p w14:paraId="2E7BB628" w14:textId="77777777" w:rsidR="00574F24" w:rsidRPr="00BA3E4D" w:rsidRDefault="00574F24" w:rsidP="00574F24">
      <w:pPr>
        <w:rPr>
          <w:color w:val="000000"/>
        </w:rPr>
      </w:pPr>
    </w:p>
    <w:p w14:paraId="5B07F698" w14:textId="77777777" w:rsidR="00574F24" w:rsidRDefault="00574F24" w:rsidP="00574F24">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Pr="00BA3E4D">
        <w:rPr>
          <w:color w:val="000000"/>
        </w:rPr>
        <w:tab/>
      </w:r>
      <w:r>
        <w:rPr>
          <w:color w:val="000000"/>
        </w:rPr>
        <w:t xml:space="preserve"> </w:t>
      </w:r>
      <w:r>
        <w:rPr>
          <w:color w:val="000000"/>
        </w:rPr>
        <w:tab/>
      </w:r>
      <w:r w:rsidRPr="00BA3E4D">
        <w:rPr>
          <w:color w:val="000000"/>
        </w:rPr>
        <w:t xml:space="preserve"> (F.</w:t>
      </w:r>
      <w:r>
        <w:rPr>
          <w:color w:val="000000"/>
        </w:rPr>
        <w:t>19</w:t>
      </w:r>
      <w:r w:rsidRPr="00BA3E4D">
        <w:rPr>
          <w:color w:val="000000"/>
        </w:rPr>
        <w:t>)</w:t>
      </w:r>
    </w:p>
    <w:p w14:paraId="5B8C0BCB" w14:textId="77777777" w:rsidR="00574F24" w:rsidRDefault="00574F24" w:rsidP="00574F24">
      <w:pPr>
        <w:tabs>
          <w:tab w:val="left" w:pos="7200"/>
          <w:tab w:val="left" w:pos="7920"/>
          <w:tab w:val="right" w:pos="9270"/>
        </w:tabs>
        <w:rPr>
          <w:color w:val="000000"/>
        </w:rPr>
      </w:pPr>
    </w:p>
    <w:p w14:paraId="26AD5E23" w14:textId="77777777" w:rsidR="00574F24" w:rsidRDefault="00574F24" w:rsidP="00574F24">
      <w:pPr>
        <w:tabs>
          <w:tab w:val="left" w:pos="7200"/>
          <w:tab w:val="left" w:pos="7920"/>
          <w:tab w:val="right" w:pos="9270"/>
        </w:tabs>
        <w:rPr>
          <w:color w:val="000000"/>
        </w:rPr>
      </w:pPr>
      <w:r>
        <w:rPr>
          <w:color w:val="000000"/>
        </w:rPr>
        <w:t xml:space="preserve">where T is from (F.15). </w:t>
      </w:r>
      <w:r w:rsidRPr="00BA3E4D">
        <w:rPr>
          <w:color w:val="000000"/>
        </w:rPr>
        <w:t>At this point we have</w:t>
      </w:r>
      <w:r>
        <w:rPr>
          <w:color w:val="000000"/>
        </w:rPr>
        <w:t xml:space="preserve">, looking at (F.16) and (F.19), </w:t>
      </w:r>
    </w:p>
    <w:p w14:paraId="64013410" w14:textId="77777777" w:rsidR="00574F24" w:rsidRDefault="00574F24" w:rsidP="00574F24">
      <w:pPr>
        <w:rPr>
          <w:color w:val="000000"/>
        </w:rPr>
      </w:pPr>
    </w:p>
    <w:p w14:paraId="1D37315E" w14:textId="77777777" w:rsidR="00574F24" w:rsidRDefault="00574F24" w:rsidP="00574F24">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696D97AC" w14:textId="77777777" w:rsidR="00574F24" w:rsidRDefault="00574F24" w:rsidP="00574F24">
      <w:pPr>
        <w:rPr>
          <w:color w:val="000000"/>
        </w:rPr>
      </w:pPr>
    </w:p>
    <w:p w14:paraId="2C6087FD" w14:textId="77777777" w:rsidR="00574F24" w:rsidRPr="00E722A9" w:rsidRDefault="00574F24" w:rsidP="00574F24">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tab/>
        <w:t>.</w:t>
      </w:r>
      <w:r>
        <w:tab/>
      </w:r>
      <w:r>
        <w:tab/>
      </w:r>
      <w:r>
        <w:tab/>
      </w:r>
      <w:r>
        <w:tab/>
      </w:r>
      <w:r>
        <w:tab/>
        <w:t>(F.20)</w:t>
      </w:r>
    </w:p>
    <w:p w14:paraId="0E4DBAF9" w14:textId="77777777" w:rsidR="00574F24" w:rsidRDefault="00574F24" w:rsidP="00574F24"/>
    <w:p w14:paraId="570A8F90" w14:textId="77777777" w:rsidR="00574F24" w:rsidRPr="00BA3E4D" w:rsidRDefault="00574F24" w:rsidP="00574F24">
      <w:pPr>
        <w:rPr>
          <w:color w:val="000000"/>
        </w:rPr>
      </w:pPr>
      <w:r w:rsidRPr="00BA3E4D">
        <w:rPr>
          <w:color w:val="000000"/>
        </w:rPr>
        <w:t>Now finally we take N→∞ using (A.21)</w:t>
      </w:r>
    </w:p>
    <w:p w14:paraId="4B326E7D" w14:textId="77777777" w:rsidR="00574F24" w:rsidRPr="00BA3E4D" w:rsidRDefault="00574F24" w:rsidP="00574F24">
      <w:pPr>
        <w:rPr>
          <w:color w:val="000000"/>
        </w:rPr>
      </w:pPr>
    </w:p>
    <w:p w14:paraId="68C58FD1" w14:textId="77777777" w:rsidR="00574F24" w:rsidRDefault="00574F24" w:rsidP="00574F24">
      <w:pPr>
        <w:tabs>
          <w:tab w:val="left" w:pos="7200"/>
          <w:tab w:val="left" w:pos="7920"/>
          <w:tab w:val="right" w:pos="9270"/>
        </w:tabs>
        <w:rPr>
          <w:color w:val="000000"/>
        </w:rPr>
      </w:pPr>
      <w:r w:rsidRPr="00BA3E4D">
        <w:rPr>
          <w:color w:val="000000"/>
        </w:rPr>
        <w:tab/>
        <w:t>lim</w:t>
      </w:r>
      <w:r>
        <w:rPr>
          <w:rStyle w:val="subscript"/>
        </w:rPr>
        <w:t>N→∞</w:t>
      </w:r>
      <w:r w:rsidRPr="00BA3E4D">
        <w:rPr>
          <w:color w:val="000000"/>
        </w:rPr>
        <w:t xml:space="preserve"> δ</w:t>
      </w:r>
      <w:r w:rsidRPr="00BA3E4D">
        <w:rPr>
          <w:rStyle w:val="subscript"/>
          <w:color w:val="000000"/>
        </w:rPr>
        <w:t>6</w:t>
      </w:r>
      <w:r>
        <w:rPr>
          <w:color w:val="000000"/>
        </w:rPr>
        <w:t xml:space="preserve">(k,N)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δ(k-2πm)</w:t>
      </w:r>
      <w:r w:rsidRPr="00BA3E4D">
        <w:rPr>
          <w:color w:val="000000"/>
        </w:rPr>
        <w:tab/>
      </w:r>
      <w:r w:rsidRPr="00BA3E4D">
        <w:rPr>
          <w:color w:val="000000"/>
        </w:rPr>
        <w:tab/>
      </w:r>
      <w:r w:rsidRPr="00BA3E4D">
        <w:rPr>
          <w:color w:val="000000"/>
        </w:rPr>
        <w:tab/>
      </w:r>
      <w:r>
        <w:rPr>
          <w:color w:val="000000"/>
        </w:rPr>
        <w:tab/>
      </w:r>
      <w:r>
        <w:rPr>
          <w:color w:val="000000"/>
        </w:rPr>
        <w:tab/>
      </w:r>
      <w:r>
        <w:rPr>
          <w:color w:val="000000"/>
        </w:rPr>
        <w:tab/>
      </w:r>
      <w:r>
        <w:rPr>
          <w:color w:val="000000"/>
        </w:rPr>
        <w:tab/>
      </w:r>
      <w:r w:rsidRPr="00BA3E4D">
        <w:rPr>
          <w:color w:val="000000"/>
        </w:rPr>
        <w:tab/>
        <w:t xml:space="preserve"> </w:t>
      </w:r>
      <w:r w:rsidRPr="00BA3E4D">
        <w:rPr>
          <w:i/>
          <w:color w:val="000000"/>
        </w:rPr>
        <w:t>(A.21</w:t>
      </w:r>
      <w:r w:rsidRPr="00BA3E4D">
        <w:rPr>
          <w:color w:val="000000"/>
        </w:rPr>
        <w:t>)</w:t>
      </w:r>
    </w:p>
    <w:p w14:paraId="7E2B4008" w14:textId="77777777" w:rsidR="00574F24" w:rsidRDefault="00574F24" w:rsidP="00574F24">
      <w:pPr>
        <w:tabs>
          <w:tab w:val="left" w:pos="7200"/>
          <w:tab w:val="left" w:pos="7920"/>
          <w:tab w:val="right" w:pos="9270"/>
        </w:tabs>
        <w:rPr>
          <w:color w:val="000000"/>
        </w:rPr>
      </w:pPr>
      <w:r>
        <w:rPr>
          <w:color w:val="000000"/>
        </w:rPr>
        <w:t>or</w:t>
      </w:r>
    </w:p>
    <w:p w14:paraId="5C445D74" w14:textId="77777777" w:rsidR="00574F24" w:rsidRPr="00E722A9" w:rsidRDefault="00574F24" w:rsidP="00574F24">
      <w:pPr>
        <w:tabs>
          <w:tab w:val="left" w:pos="7200"/>
          <w:tab w:val="left" w:pos="7920"/>
          <w:tab w:val="right" w:pos="9270"/>
        </w:tabs>
      </w:pPr>
      <w:r>
        <w:rPr>
          <w:color w:val="000000"/>
        </w:rPr>
        <w:tab/>
      </w:r>
      <w:r w:rsidRPr="00BA3E4D">
        <w:rPr>
          <w:color w:val="000000"/>
        </w:rPr>
        <w:t>lim</w:t>
      </w:r>
      <w:r>
        <w:rPr>
          <w:rStyle w:val="subscript"/>
        </w:rPr>
        <w:t>N→∞</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45C2105E" w14:textId="77777777" w:rsidR="00574F24" w:rsidRPr="00BA3E4D" w:rsidRDefault="00574F24" w:rsidP="00574F24">
      <w:pPr>
        <w:rPr>
          <w:color w:val="000000"/>
        </w:rPr>
      </w:pPr>
    </w:p>
    <w:p w14:paraId="40FACF33" w14:textId="77777777" w:rsidR="00574F24" w:rsidRDefault="00574F24" w:rsidP="00574F24">
      <w:pPr>
        <w:rPr>
          <w:color w:val="000000"/>
        </w:rPr>
      </w:pPr>
      <w:r w:rsidRPr="00BA3E4D">
        <w:rPr>
          <w:color w:val="000000"/>
        </w:rPr>
        <w:t>with this result</w:t>
      </w:r>
    </w:p>
    <w:p w14:paraId="70EBA454" w14:textId="77777777" w:rsidR="00574F24" w:rsidRDefault="00574F24" w:rsidP="00574F24">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1B0C0B53" w14:textId="77777777" w:rsidR="00574F24" w:rsidRDefault="00574F24" w:rsidP="00574F24">
      <w:r>
        <w:t>or</w:t>
      </w:r>
    </w:p>
    <w:p w14:paraId="381B3CB4" w14:textId="77777777" w:rsidR="00574F24" w:rsidRDefault="00574F24" w:rsidP="00574F24">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07F49F29" w14:textId="77777777" w:rsidR="00574F24" w:rsidRDefault="00574F24" w:rsidP="00574F24"/>
    <w:p w14:paraId="4E8A8C3C" w14:textId="77777777" w:rsidR="00574F24" w:rsidRDefault="00574F24" w:rsidP="00574F24">
      <w:r>
        <w:t>Using (F.11) we can rewrite this as</w:t>
      </w:r>
    </w:p>
    <w:p w14:paraId="3432B74F" w14:textId="77777777" w:rsidR="00574F24" w:rsidRDefault="00574F24" w:rsidP="00574F24"/>
    <w:p w14:paraId="18AF1F8D" w14:textId="77777777" w:rsidR="00574F24" w:rsidRPr="00E722A9" w:rsidRDefault="00574F24" w:rsidP="00574F24">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tab/>
      </w:r>
      <w:r>
        <w:tab/>
      </w:r>
      <w:r>
        <w:tab/>
      </w:r>
      <w:r>
        <w:tab/>
      </w:r>
      <w:r>
        <w:tab/>
        <w:t>(F.22)</w:t>
      </w:r>
    </w:p>
    <w:p w14:paraId="115A3380" w14:textId="77777777" w:rsidR="00574F24" w:rsidRDefault="00574F24" w:rsidP="00574F24"/>
    <w:p w14:paraId="4C766FB8" w14:textId="77777777" w:rsidR="00574F24" w:rsidRDefault="00574F24" w:rsidP="00574F24">
      <w:r>
        <w:t>Installing this into (F.4) then gives</w:t>
      </w:r>
    </w:p>
    <w:p w14:paraId="76A8C4DA" w14:textId="77777777" w:rsidR="00574F24" w:rsidRDefault="00574F24" w:rsidP="00574F24"/>
    <w:p w14:paraId="4394C553" w14:textId="77777777" w:rsidR="00574F24" w:rsidRDefault="00574F24" w:rsidP="00574F24">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3D62CACF" w14:textId="77777777" w:rsidR="00574F24" w:rsidRPr="00B91934" w:rsidRDefault="00574F24" w:rsidP="00574F24">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120B2FE2" w14:textId="77777777" w:rsidR="00574F24" w:rsidRPr="00E722A9" w:rsidRDefault="00574F24" w:rsidP="00574F24">
      <w:r>
        <w:tab/>
      </w:r>
    </w:p>
    <w:p w14:paraId="5238ABEB" w14:textId="77777777" w:rsidR="00574F24" w:rsidRPr="00E722A9" w:rsidRDefault="00574F24" w:rsidP="00574F24">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power density is discrete with lines at ω</w:t>
      </w:r>
      <w:r>
        <w:rPr>
          <w:rStyle w:val="subscript"/>
        </w:rPr>
        <w:t>m</w:t>
      </w:r>
      <w:r>
        <w:t xml:space="preserve"> = (m/P)ω</w:t>
      </w:r>
      <w:r>
        <w:rPr>
          <w:rStyle w:val="subscript"/>
        </w:rPr>
        <w:t>1</w:t>
      </w:r>
      <w:r>
        <w:t xml:space="preserve">, the same lines observed in the spectrum X(ω) of (F.12). </w:t>
      </w:r>
    </w:p>
    <w:p w14:paraId="632846C3" w14:textId="77777777" w:rsidR="00574F24" w:rsidRDefault="00574F24" w:rsidP="00574F24">
      <w:pPr>
        <w:tabs>
          <w:tab w:val="left" w:pos="7200"/>
          <w:tab w:val="left" w:pos="7920"/>
          <w:tab w:val="right" w:pos="9270"/>
        </w:tabs>
        <w:rPr>
          <w:color w:val="000000"/>
        </w:rPr>
      </w:pPr>
    </w:p>
    <w:p w14:paraId="1B2F925D" w14:textId="77777777" w:rsidR="00574F24" w:rsidRDefault="00574F24" w:rsidP="00574F24">
      <w:pPr>
        <w:pStyle w:val="Heading3"/>
      </w:pPr>
      <w:bookmarkStart w:id="3" w:name="_Toc363664196"/>
      <w:r>
        <w:t>(c) Calculation for an Ensemble of such Pulse Trains subject to Certain Conditions</w:t>
      </w:r>
      <w:bookmarkEnd w:id="3"/>
    </w:p>
    <w:p w14:paraId="0B0EC65E" w14:textId="77777777" w:rsidR="00574F24" w:rsidRDefault="00574F24" w:rsidP="00574F24">
      <w:pPr>
        <w:rPr>
          <w:color w:val="000000"/>
        </w:rPr>
      </w:pPr>
    </w:p>
    <w:p w14:paraId="50DCA9B0" w14:textId="77777777" w:rsidR="00574F24" w:rsidRDefault="00574F24" w:rsidP="00574F24">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This just an arbitrary ensemble, not a random ensemble or any other special kind ensemble. </w:t>
      </w:r>
    </w:p>
    <w:p w14:paraId="3C669EDA" w14:textId="77777777" w:rsidR="00574F24" w:rsidRDefault="00574F24" w:rsidP="00574F24">
      <w:pPr>
        <w:rPr>
          <w:color w:val="000000"/>
        </w:rPr>
      </w:pPr>
    </w:p>
    <w:p w14:paraId="47E8E9D6" w14:textId="77777777" w:rsidR="00574F24" w:rsidRPr="00BA3E4D" w:rsidRDefault="00574F24" w:rsidP="00574F24">
      <w:pPr>
        <w:rPr>
          <w:color w:val="000000"/>
        </w:rPr>
      </w:pPr>
      <w:r>
        <w:rPr>
          <w:color w:val="000000"/>
        </w:rPr>
        <w:t xml:space="preserve">Then we apply the ensemble average &lt;..&gt; to (F.23) to get </w:t>
      </w:r>
    </w:p>
    <w:p w14:paraId="4D5F8C03" w14:textId="77777777" w:rsidR="00574F24" w:rsidRPr="00BA3E4D" w:rsidRDefault="00574F24" w:rsidP="00574F24">
      <w:pPr>
        <w:rPr>
          <w:color w:val="000000"/>
        </w:rPr>
      </w:pPr>
    </w:p>
    <w:p w14:paraId="658B1DB0" w14:textId="77777777" w:rsidR="00574F24" w:rsidRDefault="00574F24" w:rsidP="00574F24">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24FED789" w14:textId="77777777" w:rsidR="00574F24" w:rsidRPr="00A8118F" w:rsidRDefault="00574F24" w:rsidP="00574F24"/>
    <w:p w14:paraId="5F9F5A24" w14:textId="77777777" w:rsidR="00574F24" w:rsidRPr="00BA3E4D" w:rsidRDefault="00574F24" w:rsidP="00574F24">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7F51F9D4" w14:textId="77777777" w:rsidR="00574F24" w:rsidRPr="00BA3E4D" w:rsidRDefault="00574F24" w:rsidP="00574F24">
      <w:pPr>
        <w:rPr>
          <w:color w:val="000000"/>
        </w:rPr>
      </w:pPr>
    </w:p>
    <w:p w14:paraId="06EA49A8" w14:textId="77777777" w:rsidR="00574F24" w:rsidRPr="00BA3E4D" w:rsidRDefault="00574F24" w:rsidP="00574F24">
      <w:pPr>
        <w:rPr>
          <w:color w:val="000000"/>
        </w:rPr>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α</w:t>
      </w:r>
      <w:r w:rsidRPr="00BA3E4D">
        <w:rPr>
          <w:color w:val="000000"/>
        </w:rPr>
        <w:tab/>
        <w:t>for m</w:t>
      </w:r>
      <w:r>
        <w:rPr>
          <w:color w:val="000000"/>
        </w:rPr>
        <w:t xml:space="preserve"> </w:t>
      </w:r>
      <w:r w:rsidRPr="00BA3E4D">
        <w:rPr>
          <w:color w:val="000000"/>
        </w:rPr>
        <w:t>≠ n</w:t>
      </w:r>
    </w:p>
    <w:p w14:paraId="65186D73" w14:textId="77777777" w:rsidR="00574F24" w:rsidRPr="00BA3E4D" w:rsidRDefault="00574F24" w:rsidP="00574F24">
      <w:pPr>
        <w:rPr>
          <w:color w:val="000000"/>
        </w:rPr>
      </w:pPr>
    </w:p>
    <w:p w14:paraId="752BB030" w14:textId="77777777" w:rsidR="00574F24" w:rsidRPr="00A8118F" w:rsidRDefault="00574F24" w:rsidP="00574F24">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β</w:t>
      </w:r>
      <w:r w:rsidRPr="00BA3E4D">
        <w:rPr>
          <w:color w:val="000000"/>
        </w:rPr>
        <w:tab/>
        <w:t>for m = n</w:t>
      </w:r>
      <w:r>
        <w:tab/>
      </w:r>
      <w:r>
        <w:tab/>
      </w:r>
      <w:r>
        <w:tab/>
      </w:r>
      <w:r>
        <w:tab/>
      </w:r>
      <w:r>
        <w:tab/>
      </w:r>
      <w:r>
        <w:tab/>
      </w:r>
      <w:r>
        <w:tab/>
      </w:r>
      <w:r>
        <w:tab/>
        <w:t>(F.25)</w:t>
      </w:r>
    </w:p>
    <w:p w14:paraId="2813125B" w14:textId="77777777" w:rsidR="00574F24" w:rsidRPr="00BA3E4D" w:rsidRDefault="00574F24" w:rsidP="00574F24">
      <w:pPr>
        <w:rPr>
          <w:color w:val="000000"/>
        </w:rPr>
      </w:pPr>
    </w:p>
    <w:p w14:paraId="7EB3FCB4" w14:textId="77777777" w:rsidR="00574F24" w:rsidRPr="00F838E1" w:rsidRDefault="00574F24" w:rsidP="00574F24">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(F.24) sum that max(n-m) = P-1, so we don't have to worry about these indices differing by an integral multiple of P. We have now restricted our interest to the sequence {y</w:t>
      </w:r>
      <w:r>
        <w:rPr>
          <w:rStyle w:val="subscript"/>
        </w:rPr>
        <w:t>0,</w:t>
      </w:r>
      <w:r>
        <w:t>y</w:t>
      </w:r>
      <w:r>
        <w:rPr>
          <w:rStyle w:val="subscript"/>
        </w:rPr>
        <w:t>1</w:t>
      </w:r>
      <w:r>
        <w:t>, ...y</w:t>
      </w:r>
      <w:r>
        <w:rPr>
          <w:rStyle w:val="subscript"/>
        </w:rPr>
        <w:t>P-1</w:t>
      </w:r>
      <w:r>
        <w:t xml:space="preserve">}. </w:t>
      </w:r>
    </w:p>
    <w:p w14:paraId="59F288D0" w14:textId="77777777" w:rsidR="00574F24" w:rsidRDefault="00574F24" w:rsidP="00574F24">
      <w:pPr>
        <w:rPr>
          <w:color w:val="000000"/>
        </w:rPr>
      </w:pPr>
    </w:p>
    <w:p w14:paraId="4877847B" w14:textId="77777777" w:rsidR="00574F24" w:rsidRPr="00793CF1" w:rsidRDefault="00574F24" w:rsidP="00574F24">
      <w:pPr>
        <w:rPr>
          <w:color w:val="000000"/>
        </w:rPr>
      </w:pPr>
      <w:r w:rsidRPr="00793CF1">
        <w:rPr>
          <w:color w:val="000000"/>
          <w:u w:val="single"/>
        </w:rPr>
        <w:t>Comment</w:t>
      </w:r>
      <w:r w:rsidRPr="00793CF1">
        <w:rPr>
          <w:color w:val="000000"/>
        </w:rPr>
        <w:t>:  In the case of a random ensemble, (F.25) would be true if the random variables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associated with pulse train locations m and n were </w:t>
      </w:r>
      <w:r>
        <w:rPr>
          <w:color w:val="000000"/>
        </w:rPr>
        <w:t>independent</w:t>
      </w:r>
      <w:r w:rsidRPr="00793CF1">
        <w:rPr>
          <w:color w:val="000000"/>
        </w:rPr>
        <w:t>, but saying that α and β are independent of the indices covers a larger class of possibilities, including some in which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are in fact correlated</w:t>
      </w:r>
      <w:r>
        <w:rPr>
          <w:color w:val="000000"/>
        </w:rPr>
        <w:t>, hence dependent</w:t>
      </w:r>
      <w:r w:rsidRPr="00793CF1">
        <w:rPr>
          <w:color w:val="000000"/>
        </w:rPr>
        <w:t>. In other words, saying that α and β as shown above don't depend on the indices m and n does not imply that &lt;y</w:t>
      </w:r>
      <w:r w:rsidRPr="00793CF1">
        <w:rPr>
          <w:rStyle w:val="subscript"/>
          <w:color w:val="000000"/>
        </w:rPr>
        <w:t>m</w:t>
      </w:r>
      <w:r w:rsidRPr="00793CF1">
        <w:rPr>
          <w:color w:val="000000"/>
        </w:rPr>
        <w:t>* y</w:t>
      </w:r>
      <w:r w:rsidRPr="00793CF1">
        <w:rPr>
          <w:rStyle w:val="subscript"/>
          <w:color w:val="000000"/>
        </w:rPr>
        <w:t>n</w:t>
      </w:r>
      <w:r w:rsidRPr="00793CF1">
        <w:rPr>
          <w:color w:val="000000"/>
        </w:rPr>
        <w:t>&gt; = &lt;y</w:t>
      </w:r>
      <w:r w:rsidRPr="00793CF1">
        <w:rPr>
          <w:rStyle w:val="subscript"/>
          <w:color w:val="000000"/>
        </w:rPr>
        <w:t>m</w:t>
      </w:r>
      <w:r w:rsidRPr="00793CF1">
        <w:rPr>
          <w:color w:val="000000"/>
        </w:rPr>
        <w:t>*&gt;&lt; y</w:t>
      </w:r>
      <w:r w:rsidRPr="00793CF1">
        <w:rPr>
          <w:rStyle w:val="subscript"/>
          <w:color w:val="000000"/>
        </w:rPr>
        <w:t>n</w:t>
      </w:r>
      <w:r w:rsidRPr="00793CF1">
        <w:rPr>
          <w:color w:val="000000"/>
        </w:rPr>
        <w:t xml:space="preserve">&gt; which is the definition of being </w:t>
      </w:r>
      <w:r>
        <w:rPr>
          <w:color w:val="000000"/>
        </w:rPr>
        <w:t>independent</w:t>
      </w:r>
      <w:r w:rsidRPr="00793CF1">
        <w:rPr>
          <w:color w:val="000000"/>
        </w:rPr>
        <w:t xml:space="preserve">. </w:t>
      </w:r>
    </w:p>
    <w:p w14:paraId="2C223242" w14:textId="77777777" w:rsidR="00574F24" w:rsidRDefault="00574F24" w:rsidP="00574F24">
      <w:pPr>
        <w:rPr>
          <w:color w:val="000000"/>
        </w:rPr>
      </w:pPr>
    </w:p>
    <w:p w14:paraId="36EEE412" w14:textId="77777777" w:rsidR="00574F24" w:rsidRPr="00BA3E4D" w:rsidRDefault="00574F24" w:rsidP="00574F24">
      <w:pPr>
        <w:rPr>
          <w:color w:val="000000"/>
        </w:rPr>
      </w:pPr>
      <w:r w:rsidRPr="00BA3E4D">
        <w:rPr>
          <w:color w:val="000000"/>
        </w:rPr>
        <w:t>Then we can write</w:t>
      </w:r>
    </w:p>
    <w:p w14:paraId="05B05511" w14:textId="77777777" w:rsidR="00574F24" w:rsidRPr="00BA3E4D" w:rsidRDefault="00574F24" w:rsidP="00574F24">
      <w:pPr>
        <w:rPr>
          <w:color w:val="000000"/>
        </w:rPr>
      </w:pPr>
    </w:p>
    <w:p w14:paraId="58BC2E70" w14:textId="77777777" w:rsidR="00574F24" w:rsidRPr="00BA3E4D" w:rsidRDefault="00574F24" w:rsidP="00574F24">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 xml:space="preserve">1 </w:t>
      </w:r>
    </w:p>
    <w:p w14:paraId="464E608B" w14:textId="77777777" w:rsidR="00574F24" w:rsidRPr="00A8118F" w:rsidRDefault="00574F24" w:rsidP="00574F24">
      <w:pPr>
        <w:tabs>
          <w:tab w:val="left" w:pos="7200"/>
          <w:tab w:val="left" w:pos="7920"/>
          <w:tab w:val="right" w:pos="9270"/>
        </w:tabs>
      </w:pPr>
      <w:r w:rsidRPr="00BA3E4D">
        <w:rPr>
          <w:color w:val="000000"/>
        </w:rPr>
        <w:tab/>
      </w:r>
      <w:r w:rsidRPr="00BA3E4D">
        <w:rPr>
          <w:color w:val="000000"/>
        </w:rPr>
        <w:tab/>
      </w:r>
      <w:r w:rsidRPr="00BA3E4D">
        <w:rPr>
          <w:color w:val="000000"/>
        </w:rPr>
        <w:tab/>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βP</w:t>
      </w:r>
      <w:r>
        <w:t xml:space="preserve">  . </w:t>
      </w:r>
      <w:r>
        <w:tab/>
      </w:r>
      <w:r>
        <w:tab/>
      </w:r>
      <w:r>
        <w:tab/>
      </w:r>
      <w:r>
        <w:tab/>
      </w:r>
      <w:r>
        <w:tab/>
      </w:r>
      <w:r>
        <w:tab/>
        <w:t>(F.26)</w:t>
      </w:r>
    </w:p>
    <w:p w14:paraId="47DA96E0" w14:textId="77777777" w:rsidR="00574F24" w:rsidRPr="00BA3E4D" w:rsidRDefault="00574F24" w:rsidP="00574F24">
      <w:pPr>
        <w:rPr>
          <w:color w:val="000000"/>
        </w:rPr>
      </w:pPr>
    </w:p>
    <w:p w14:paraId="27DAFC2C" w14:textId="77777777" w:rsidR="00574F24" w:rsidRPr="00BA3E4D" w:rsidRDefault="00574F24" w:rsidP="00574F24">
      <w:pPr>
        <w:rPr>
          <w:color w:val="000000"/>
        </w:rPr>
      </w:pPr>
      <w:r w:rsidRPr="00BA3E4D">
        <w:rPr>
          <w:color w:val="000000"/>
        </w:rPr>
        <w:t>To evaluate the double sum, we write it as</w:t>
      </w:r>
    </w:p>
    <w:p w14:paraId="1708F3F0" w14:textId="77777777" w:rsidR="00574F24" w:rsidRPr="00BA3E4D" w:rsidRDefault="00574F24" w:rsidP="00574F24">
      <w:pPr>
        <w:rPr>
          <w:color w:val="000000"/>
        </w:rPr>
      </w:pPr>
    </w:p>
    <w:p w14:paraId="4D82EA65" w14:textId="77777777" w:rsidR="00574F24" w:rsidRPr="00BA3E4D" w:rsidRDefault="00574F24" w:rsidP="00574F24">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326704FA" w14:textId="77777777" w:rsidR="00574F24" w:rsidRPr="00A8118F" w:rsidRDefault="00574F24" w:rsidP="00574F24">
      <w:pPr>
        <w:tabs>
          <w:tab w:val="left" w:pos="7200"/>
          <w:tab w:val="left" w:pos="7920"/>
          <w:tab w:val="right" w:pos="9270"/>
        </w:tabs>
      </w:pPr>
      <w:r w:rsidRPr="00BA3E4D">
        <w:rPr>
          <w:color w:val="000000"/>
        </w:rPr>
        <w:tab/>
      </w: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1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  .</w:t>
      </w:r>
      <w:r>
        <w:tab/>
      </w:r>
      <w:r>
        <w:tab/>
      </w:r>
      <w:r>
        <w:tab/>
      </w:r>
      <w:r>
        <w:tab/>
        <w:t>(F.27)</w:t>
      </w:r>
    </w:p>
    <w:p w14:paraId="3536ADF5" w14:textId="77777777" w:rsidR="00574F24" w:rsidRPr="00BA3E4D" w:rsidRDefault="00574F24" w:rsidP="00574F24">
      <w:pPr>
        <w:rPr>
          <w:color w:val="000000"/>
        </w:rPr>
      </w:pPr>
    </w:p>
    <w:p w14:paraId="0DBC6041" w14:textId="77777777" w:rsidR="00574F24" w:rsidRPr="00BA3E4D" w:rsidRDefault="00574F24" w:rsidP="00574F24">
      <w:pPr>
        <w:rPr>
          <w:color w:val="000000"/>
        </w:rPr>
      </w:pPr>
      <w:r w:rsidRPr="00BA3E4D">
        <w:rPr>
          <w:color w:val="000000"/>
        </w:rPr>
        <w:t>Now let ωT</w:t>
      </w:r>
      <w:r w:rsidRPr="00BA3E4D">
        <w:rPr>
          <w:rStyle w:val="subscript"/>
          <w:color w:val="000000"/>
        </w:rPr>
        <w:t>1</w:t>
      </w:r>
      <w:r w:rsidRPr="00BA3E4D">
        <w:rPr>
          <w:color w:val="000000"/>
        </w:rPr>
        <w:t xml:space="preserve"> = k and consider</w:t>
      </w:r>
    </w:p>
    <w:p w14:paraId="0EC565B3" w14:textId="77777777" w:rsidR="00574F24" w:rsidRPr="00BA3E4D" w:rsidRDefault="00574F24" w:rsidP="00574F24">
      <w:pPr>
        <w:rPr>
          <w:color w:val="000000"/>
        </w:rPr>
      </w:pPr>
      <w:r w:rsidRPr="00BA3E4D">
        <w:rPr>
          <w:color w:val="000000"/>
        </w:rPr>
        <w:tab/>
      </w:r>
    </w:p>
    <w:p w14:paraId="45DB2D76" w14:textId="77777777" w:rsidR="00574F24" w:rsidRPr="00BA3E4D" w:rsidRDefault="00574F24" w:rsidP="00574F24">
      <w:pPr>
        <w:rPr>
          <w:color w:val="000000"/>
        </w:rPr>
      </w:pPr>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-ik</w:t>
      </w:r>
      <w:r w:rsidRPr="00BA3E4D">
        <w:rPr>
          <w:color w:val="000000"/>
        </w:rPr>
        <w:t>)</w:t>
      </w:r>
      <w:r w:rsidRPr="00BA3E4D">
        <w:rPr>
          <w:rStyle w:val="superscript"/>
          <w:color w:val="000000"/>
        </w:rPr>
        <w:t>n</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x</w:t>
      </w:r>
      <w:r w:rsidRPr="00BA3E4D">
        <w:rPr>
          <w:rStyle w:val="superscript"/>
          <w:color w:val="000000"/>
        </w:rPr>
        <w:t>n</w:t>
      </w:r>
      <w:r w:rsidRPr="00BA3E4D">
        <w:rPr>
          <w:color w:val="000000"/>
        </w:rPr>
        <w:t xml:space="preserve">  = 1 + x + ... + x</w:t>
      </w:r>
      <w:r w:rsidRPr="00BA3E4D">
        <w:rPr>
          <w:rStyle w:val="superscript"/>
          <w:color w:val="000000"/>
        </w:rPr>
        <w:t>P-1</w:t>
      </w:r>
      <w:r w:rsidRPr="00BA3E4D">
        <w:rPr>
          <w:color w:val="000000"/>
        </w:rPr>
        <w:t xml:space="preserve"> = </w:t>
      </w:r>
      <w:r w:rsidRPr="00BA3E4D">
        <w:rPr>
          <w:color w:val="000000"/>
        </w:rPr>
        <w:fldChar w:fldCharType="begin"/>
      </w:r>
      <w:r w:rsidRPr="00BA3E4D">
        <w:rPr>
          <w:color w:val="000000"/>
        </w:rPr>
        <w:instrText xml:space="preserve"> EQ \f(1-x</w:instrText>
      </w:r>
      <w:r w:rsidRPr="00BA3E4D">
        <w:rPr>
          <w:rStyle w:val="superscript"/>
          <w:color w:val="000000"/>
        </w:rPr>
        <w:instrText>P</w:instrText>
      </w:r>
      <w:r w:rsidRPr="00BA3E4D">
        <w:rPr>
          <w:color w:val="000000"/>
        </w:rPr>
        <w:instrText xml:space="preserve">,1-x) </w:instrText>
      </w:r>
      <w:r w:rsidRPr="00BA3E4D">
        <w:rPr>
          <w:color w:val="000000"/>
        </w:rPr>
        <w:fldChar w:fldCharType="end"/>
      </w:r>
    </w:p>
    <w:p w14:paraId="046BF2DE" w14:textId="77777777" w:rsidR="00574F24" w:rsidRPr="00BA3E4D" w:rsidRDefault="00574F24" w:rsidP="00574F24">
      <w:pPr>
        <w:rPr>
          <w:color w:val="000000"/>
        </w:rPr>
      </w:pPr>
    </w:p>
    <w:p w14:paraId="3C50F0D0" w14:textId="77777777" w:rsidR="00574F24" w:rsidRDefault="00574F24" w:rsidP="00574F24">
      <w:pPr>
        <w:tabs>
          <w:tab w:val="left" w:pos="7200"/>
          <w:tab w:val="left" w:pos="7920"/>
          <w:tab w:val="right" w:pos="9270"/>
        </w:tabs>
      </w:pPr>
      <w:r w:rsidRPr="00BA3E4D">
        <w:rPr>
          <w:color w:val="000000"/>
        </w:rPr>
        <w:tab/>
      </w:r>
      <w:r>
        <w:rPr>
          <w:color w:val="000000"/>
        </w:rPr>
        <w:t xml:space="preserve">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tab/>
      </w:r>
      <w:r>
        <w:tab/>
      </w:r>
      <w:r>
        <w:tab/>
      </w:r>
      <w:r>
        <w:tab/>
      </w:r>
      <w:r>
        <w:tab/>
      </w:r>
      <w:r>
        <w:tab/>
      </w:r>
      <w:r>
        <w:tab/>
      </w:r>
      <w:r>
        <w:tab/>
      </w:r>
      <w:r>
        <w:tab/>
        <w:t>(F.28)</w:t>
      </w:r>
    </w:p>
    <w:p w14:paraId="08331DF4" w14:textId="77777777" w:rsidR="00574F24" w:rsidRDefault="00574F24" w:rsidP="00574F24"/>
    <w:p w14:paraId="2C10CA92" w14:textId="77777777" w:rsidR="00574F24" w:rsidRDefault="00574F24" w:rsidP="00574F24">
      <w:r>
        <w:t xml:space="preserve">With a Maple assist, </w:t>
      </w:r>
    </w:p>
    <w:p w14:paraId="1B380DF8" w14:textId="77777777" w:rsidR="00574F24" w:rsidRDefault="00574F24" w:rsidP="00574F24"/>
    <w:p w14:paraId="507CAF25" w14:textId="77777777" w:rsidR="00574F24" w:rsidRDefault="00574F24" w:rsidP="00574F24">
      <w:r>
        <w:pict>
          <v:shape id="_x0000_i1026" type="#_x0000_t75" style="width:243pt;height:262.5pt">
            <v:imagedata r:id="rId8" o:title=""/>
          </v:shape>
        </w:pict>
      </w:r>
    </w:p>
    <w:p w14:paraId="5A58064A" w14:textId="77777777" w:rsidR="00574F24" w:rsidRDefault="00574F24" w:rsidP="00574F24">
      <w:r>
        <w:t>we see that</w:t>
      </w:r>
    </w:p>
    <w:p w14:paraId="7DF63BA4" w14:textId="77777777" w:rsidR="00574F24" w:rsidRDefault="00574F24" w:rsidP="00574F24"/>
    <w:p w14:paraId="6A5AFEF5" w14:textId="77777777" w:rsidR="00574F24" w:rsidRPr="00D0226B" w:rsidRDefault="00574F24" w:rsidP="00574F24">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t>.</w:t>
      </w:r>
      <w:r>
        <w:tab/>
      </w:r>
      <w:r>
        <w:tab/>
      </w:r>
      <w:r>
        <w:tab/>
      </w:r>
      <w:r>
        <w:tab/>
      </w:r>
      <w:r>
        <w:tab/>
        <w:t>(F.29)</w:t>
      </w:r>
    </w:p>
    <w:p w14:paraId="3FF3EAED" w14:textId="77777777" w:rsidR="00574F24" w:rsidRDefault="00574F24" w:rsidP="00574F24"/>
    <w:p w14:paraId="0B884B7C" w14:textId="77777777" w:rsidR="00574F24" w:rsidRDefault="00574F24" w:rsidP="00574F24">
      <w:r>
        <w:t xml:space="preserve">But from (A.20) </w:t>
      </w:r>
    </w:p>
    <w:p w14:paraId="06C48F2B" w14:textId="77777777" w:rsidR="00574F24" w:rsidRDefault="00574F24" w:rsidP="00574F24"/>
    <w:p w14:paraId="3DB52429" w14:textId="77777777" w:rsidR="00574F24" w:rsidRPr="003632B0" w:rsidRDefault="00574F24" w:rsidP="00574F24">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rsidRPr="00D0226B">
        <w:rPr>
          <w:i/>
        </w:rPr>
        <w:t>(A.20)</w:t>
      </w:r>
    </w:p>
    <w:p w14:paraId="693913EE" w14:textId="77777777" w:rsidR="00574F24" w:rsidRDefault="00574F24" w:rsidP="00574F24"/>
    <w:p w14:paraId="4DBE85E6" w14:textId="77777777" w:rsidR="00574F24" w:rsidRDefault="00574F24" w:rsidP="00574F24">
      <w:r>
        <w:t xml:space="preserve">setting P = 2N+1 we recognize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as one of our multiple delta function models, so then</w:t>
      </w:r>
    </w:p>
    <w:p w14:paraId="2123ACBC" w14:textId="77777777" w:rsidR="00574F24" w:rsidRDefault="00574F24" w:rsidP="00574F24"/>
    <w:p w14:paraId="70A67C83" w14:textId="77777777" w:rsidR="00574F24" w:rsidRPr="00D0226B" w:rsidRDefault="00574F24" w:rsidP="00574F24">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 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t xml:space="preserve">  .</w:t>
      </w:r>
      <w:r>
        <w:tab/>
      </w:r>
      <w:r>
        <w:tab/>
      </w:r>
      <w:r>
        <w:tab/>
        <w:t>(F.30)</w:t>
      </w:r>
    </w:p>
    <w:p w14:paraId="3E03B416" w14:textId="77777777" w:rsidR="00574F24" w:rsidRDefault="00574F24" w:rsidP="00574F24"/>
    <w:p w14:paraId="2F208BA1" w14:textId="77777777" w:rsidR="00574F24" w:rsidRPr="00DA0B6E" w:rsidRDefault="00574F24" w:rsidP="00574F24">
      <w:r>
        <w:t>If we set k = ωT</w:t>
      </w:r>
      <w:r>
        <w:rPr>
          <w:rStyle w:val="subscript"/>
        </w:rPr>
        <w:t>1</w:t>
      </w:r>
      <w:r>
        <w:t>, we can insert (F.30) into (F.27) with this result</w:t>
      </w:r>
    </w:p>
    <w:p w14:paraId="0E997EF3" w14:textId="77777777" w:rsidR="00574F24" w:rsidRPr="00BA3E4D" w:rsidRDefault="00574F24" w:rsidP="00574F24">
      <w:pPr>
        <w:rPr>
          <w:color w:val="000000"/>
        </w:rPr>
      </w:pPr>
    </w:p>
    <w:p w14:paraId="31A7F37D" w14:textId="77777777" w:rsidR="00574F24" w:rsidRPr="00BA3E4D" w:rsidRDefault="00574F24" w:rsidP="00574F24">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   =  2π P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sidRPr="00BA3E4D">
        <w:rPr>
          <w:color w:val="000000"/>
        </w:rPr>
        <w:t>)  - P</w:t>
      </w:r>
    </w:p>
    <w:p w14:paraId="1334D9A1" w14:textId="77777777" w:rsidR="00574F24" w:rsidRPr="00BA3E4D" w:rsidRDefault="00574F24" w:rsidP="00574F24">
      <w:pPr>
        <w:rPr>
          <w:color w:val="000000"/>
        </w:rPr>
      </w:pPr>
    </w:p>
    <w:p w14:paraId="6D8DB972" w14:textId="77777777" w:rsidR="00574F24" w:rsidRPr="00D0226B" w:rsidRDefault="00574F24" w:rsidP="00574F24">
      <w:pPr>
        <w:tabs>
          <w:tab w:val="left" w:pos="7200"/>
          <w:tab w:val="left" w:pos="7920"/>
          <w:tab w:val="right" w:pos="9270"/>
        </w:tabs>
      </w:pPr>
      <w:r w:rsidRPr="00BA3E4D">
        <w:rPr>
          <w:color w:val="000000"/>
        </w:rPr>
        <w:tab/>
      </w:r>
      <w:r w:rsidRPr="00BA3E4D">
        <w:rPr>
          <w:color w:val="000000"/>
        </w:rPr>
        <w:tab/>
      </w:r>
      <w:r w:rsidRPr="00BA3E4D">
        <w:rPr>
          <w:color w:val="000000"/>
        </w:rPr>
        <w:tab/>
        <w:t>=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xml:space="preserve">) - 1]  . </w:t>
      </w:r>
      <w:r>
        <w:tab/>
      </w:r>
      <w:r>
        <w:tab/>
      </w:r>
      <w:r>
        <w:tab/>
      </w:r>
      <w:r>
        <w:tab/>
      </w:r>
      <w:r>
        <w:tab/>
      </w:r>
      <w:r>
        <w:tab/>
      </w:r>
      <w:r>
        <w:tab/>
        <w:t>(F.31)</w:t>
      </w:r>
    </w:p>
    <w:p w14:paraId="711040F3" w14:textId="77777777" w:rsidR="00574F24" w:rsidRPr="00BA3E4D" w:rsidRDefault="00574F24" w:rsidP="00574F24">
      <w:pPr>
        <w:rPr>
          <w:color w:val="000000"/>
        </w:rPr>
      </w:pPr>
    </w:p>
    <w:p w14:paraId="179891E8" w14:textId="77777777" w:rsidR="00574F24" w:rsidRPr="00BA3E4D" w:rsidRDefault="00574F24" w:rsidP="00574F24">
      <w:pPr>
        <w:rPr>
          <w:color w:val="000000"/>
        </w:rPr>
      </w:pPr>
      <w:r>
        <w:rPr>
          <w:color w:val="000000"/>
        </w:rPr>
        <w:t>We now go back to (F.24)</w:t>
      </w:r>
    </w:p>
    <w:p w14:paraId="53222CD9" w14:textId="77777777" w:rsidR="00574F24" w:rsidRPr="00BA3E4D" w:rsidRDefault="00574F24" w:rsidP="00574F24">
      <w:pPr>
        <w:rPr>
          <w:color w:val="000000"/>
        </w:rPr>
      </w:pPr>
    </w:p>
    <w:p w14:paraId="611F6A2E" w14:textId="77777777" w:rsidR="00574F24" w:rsidRDefault="00574F24" w:rsidP="00574F24">
      <w:pPr>
        <w:tabs>
          <w:tab w:val="left" w:pos="7200"/>
          <w:tab w:val="left" w:pos="7920"/>
          <w:tab w:val="right" w:pos="9270"/>
        </w:tabs>
        <w:rPr>
          <w:i/>
        </w:rPr>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rPr>
          <w:rStyle w:val="superscript"/>
          <w:color w:val="000000"/>
        </w:rPr>
        <w:tab/>
      </w:r>
      <w:r w:rsidRPr="00D45841">
        <w:rPr>
          <w:i/>
        </w:rPr>
        <w:t>(F.13)</w:t>
      </w:r>
    </w:p>
    <w:p w14:paraId="0D394F64" w14:textId="77777777" w:rsidR="00574F24" w:rsidRDefault="00574F24" w:rsidP="00574F24">
      <w:pPr>
        <w:tabs>
          <w:tab w:val="left" w:pos="7200"/>
          <w:tab w:val="left" w:pos="7920"/>
          <w:tab w:val="right" w:pos="9270"/>
        </w:tabs>
        <w:rPr>
          <w:i/>
        </w:rPr>
      </w:pPr>
    </w:p>
    <w:p w14:paraId="6AA75949" w14:textId="77777777" w:rsidR="00574F24" w:rsidRPr="00DA0B6E" w:rsidRDefault="00574F24" w:rsidP="00574F24">
      <w:pPr>
        <w:tabs>
          <w:tab w:val="left" w:pos="7200"/>
          <w:tab w:val="left" w:pos="7920"/>
          <w:tab w:val="right" w:pos="9270"/>
        </w:tabs>
      </w:pPr>
      <w:r>
        <w:t>and replace the double sum using (F.26) to get</w:t>
      </w:r>
    </w:p>
    <w:p w14:paraId="31193AEF" w14:textId="77777777" w:rsidR="00574F24" w:rsidRDefault="00574F24" w:rsidP="00574F24">
      <w:pPr>
        <w:tabs>
          <w:tab w:val="left" w:pos="7200"/>
          <w:tab w:val="left" w:pos="7920"/>
          <w:tab w:val="right" w:pos="9270"/>
        </w:tabs>
        <w:rPr>
          <w:color w:val="000000"/>
        </w:rPr>
      </w:pPr>
    </w:p>
    <w:p w14:paraId="2FF6AE81" w14:textId="77777777" w:rsidR="00574F24" w:rsidRPr="00D45841" w:rsidRDefault="00574F24" w:rsidP="00574F24">
      <w:pPr>
        <w:tabs>
          <w:tab w:val="left" w:pos="7200"/>
          <w:tab w:val="left" w:pos="7920"/>
          <w:tab w:val="right" w:pos="9270"/>
        </w:tabs>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βP ]</w:t>
      </w:r>
      <w:r>
        <w:rPr>
          <w:color w:val="000000"/>
        </w:rPr>
        <w:t xml:space="preserve"> .</w:t>
      </w:r>
      <w:r>
        <w:tab/>
      </w:r>
      <w:r>
        <w:tab/>
        <w:t>(F.32)</w:t>
      </w:r>
    </w:p>
    <w:p w14:paraId="25914FE0" w14:textId="77777777" w:rsidR="00574F24" w:rsidRDefault="00574F24" w:rsidP="00574F24">
      <w:pPr>
        <w:rPr>
          <w:color w:val="000000"/>
        </w:rPr>
      </w:pPr>
    </w:p>
    <w:p w14:paraId="52B20304" w14:textId="77777777" w:rsidR="00574F24" w:rsidRPr="00BA3E4D" w:rsidRDefault="00574F24" w:rsidP="00574F24">
      <w:pPr>
        <w:rPr>
          <w:color w:val="000000"/>
        </w:rPr>
      </w:pPr>
      <w:r>
        <w:rPr>
          <w:color w:val="000000"/>
        </w:rPr>
        <w:t>Then we use (F.31) for {...} to get</w:t>
      </w:r>
    </w:p>
    <w:p w14:paraId="122A849A" w14:textId="77777777" w:rsidR="00574F24" w:rsidRPr="00BA3E4D" w:rsidRDefault="00574F24" w:rsidP="00574F24">
      <w:pPr>
        <w:rPr>
          <w:color w:val="000000"/>
        </w:rPr>
      </w:pPr>
    </w:p>
    <w:p w14:paraId="042DBAC0" w14:textId="77777777" w:rsidR="00574F24" w:rsidRPr="00BA3E4D" w:rsidRDefault="00574F24" w:rsidP="00574F24">
      <w:pPr>
        <w:rPr>
          <w:color w:val="000000"/>
        </w:rPr>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 + βP ]</w:t>
      </w:r>
    </w:p>
    <w:p w14:paraId="69621111" w14:textId="77777777" w:rsidR="00574F24" w:rsidRDefault="00574F24" w:rsidP="00574F24">
      <w:r w:rsidRPr="00BA3E4D">
        <w:rPr>
          <w:color w:val="000000"/>
        </w:rPr>
        <w:t xml:space="preserve"> </w:t>
      </w: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t xml:space="preserve"> [α  {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 + β ]</w:t>
      </w:r>
    </w:p>
    <w:p w14:paraId="7235B7A7" w14:textId="77777777" w:rsidR="00574F24" w:rsidRDefault="00574F24" w:rsidP="00574F24">
      <w:r>
        <w:t>or</w:t>
      </w:r>
    </w:p>
    <w:p w14:paraId="11D372E3" w14:textId="77777777" w:rsidR="00574F24" w:rsidRPr="003E16D6" w:rsidRDefault="00574F24" w:rsidP="00574F24">
      <w:pPr>
        <w:tabs>
          <w:tab w:val="left" w:pos="7200"/>
          <w:tab w:val="left" w:pos="7920"/>
          <w:tab w:val="right" w:pos="9270"/>
        </w:tabs>
        <w:rPr>
          <w:color w:val="000000"/>
        </w:rPr>
      </w:pPr>
      <w:r w:rsidRPr="003E16D6">
        <w:rPr>
          <w:color w:val="000000"/>
        </w:rPr>
        <w:tab/>
      </w: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t>(F.</w:t>
      </w:r>
      <w:r>
        <w:rPr>
          <w:color w:val="000000"/>
        </w:rPr>
        <w:t>33a</w:t>
      </w:r>
      <w:r w:rsidRPr="003E16D6">
        <w:rPr>
          <w:color w:val="000000"/>
        </w:rPr>
        <w:t>)</w:t>
      </w:r>
    </w:p>
    <w:p w14:paraId="77EB339F" w14:textId="77777777" w:rsidR="00574F24" w:rsidRPr="003E16D6" w:rsidRDefault="00574F24" w:rsidP="00574F24">
      <w:pPr>
        <w:tabs>
          <w:tab w:val="left" w:pos="7200"/>
          <w:tab w:val="left" w:pos="7920"/>
          <w:tab w:val="right" w:pos="9270"/>
        </w:tabs>
        <w:rPr>
          <w:color w:val="000000"/>
        </w:rPr>
      </w:pPr>
      <w:r w:rsidRPr="003E16D6">
        <w:rPr>
          <w:color w:val="000000"/>
        </w:rPr>
        <w:t>where</w:t>
      </w:r>
    </w:p>
    <w:p w14:paraId="15284DB4" w14:textId="77777777" w:rsidR="00574F24" w:rsidRDefault="00574F24" w:rsidP="00574F24">
      <w:pPr>
        <w:tabs>
          <w:tab w:val="left" w:pos="7200"/>
          <w:tab w:val="left" w:pos="7920"/>
          <w:tab w:val="right" w:pos="9270"/>
        </w:tabs>
        <w:rPr>
          <w:noProof/>
          <w:color w:val="000000"/>
        </w:rPr>
      </w:pPr>
      <w:r w:rsidRPr="003E16D6">
        <w:rPr>
          <w:color w:val="000000"/>
        </w:rPr>
        <w:tab/>
      </w:r>
      <w:r w:rsidRPr="003E16D6">
        <w:rPr>
          <w:color w:val="000000"/>
        </w:rPr>
        <w:tab/>
        <w:t>δ</w:t>
      </w:r>
      <w:r w:rsidRPr="003E16D6">
        <w:rPr>
          <w:rStyle w:val="subscript"/>
          <w:color w:val="000000"/>
        </w:rPr>
        <w:t>6</w:t>
      </w:r>
      <w:r w:rsidRPr="003E16D6">
        <w:rPr>
          <w:color w:val="000000"/>
        </w:rPr>
        <w:t xml:space="preserve">(k,N) ≡  </w:t>
      </w:r>
      <w:r w:rsidRPr="003E16D6">
        <w:rPr>
          <w:color w:val="000000"/>
        </w:rPr>
        <w:fldChar w:fldCharType="begin"/>
      </w:r>
      <w:r w:rsidRPr="003E16D6">
        <w:rPr>
          <w:color w:val="000000"/>
        </w:rPr>
        <w:instrText xml:space="preserve"> EQ \f(1,2N+1)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 xml:space="preserve"> EQ \F(sin</w:instrText>
      </w:r>
      <w:r w:rsidRPr="003E16D6">
        <w:rPr>
          <w:rStyle w:val="superscript"/>
          <w:color w:val="000000"/>
        </w:rPr>
        <w:instrText>2</w:instrText>
      </w:r>
      <w:r w:rsidRPr="003E16D6">
        <w:rPr>
          <w:color w:val="000000"/>
        </w:rPr>
        <w:instrText>[(N+1/2)k], 2π sin</w:instrText>
      </w:r>
      <w:r w:rsidRPr="003E16D6">
        <w:rPr>
          <w:rStyle w:val="superscript"/>
          <w:color w:val="000000"/>
        </w:rPr>
        <w:instrText>2</w:instrText>
      </w:r>
      <w:r w:rsidRPr="003E16D6">
        <w:rPr>
          <w:color w:val="000000"/>
        </w:rPr>
        <w:instrText>(k/2))</w:instrText>
      </w:r>
      <w:r w:rsidRPr="003E16D6">
        <w:rPr>
          <w:color w:val="000000"/>
        </w:rPr>
        <w:fldChar w:fldCharType="end"/>
      </w:r>
      <w:r w:rsidRPr="003E16D6">
        <w:rPr>
          <w:color w:val="000000"/>
        </w:rPr>
        <w:tab/>
        <w:t>=&gt;</w:t>
      </w:r>
      <w:r w:rsidRPr="003E16D6">
        <w:rPr>
          <w:color w:val="000000"/>
        </w:rPr>
        <w:tab/>
        <w:t>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(PωT</w:instrText>
      </w:r>
      <w:r w:rsidRPr="003E16D6">
        <w:rPr>
          <w:rStyle w:val="subscript"/>
          <w:noProof/>
          <w:color w:val="000000"/>
        </w:rPr>
        <w:instrText>1</w:instrText>
      </w:r>
      <w:r w:rsidRPr="003E16D6">
        <w:rPr>
          <w:noProof/>
          <w:color w:val="000000"/>
        </w:rPr>
        <w:instrText>/2),sin</w:instrText>
      </w:r>
      <w:r w:rsidRPr="003E16D6">
        <w:rPr>
          <w:rStyle w:val="superscript"/>
          <w:noProof/>
          <w:color w:val="000000"/>
        </w:rPr>
        <w:instrText>2</w:instrText>
      </w:r>
      <w:r w:rsidRPr="003E16D6">
        <w:rPr>
          <w:noProof/>
          <w:color w:val="000000"/>
        </w:rPr>
        <w:instrText>(ωT</w:instrText>
      </w:r>
      <w:r w:rsidRPr="003E16D6">
        <w:rPr>
          <w:rStyle w:val="subscript"/>
          <w:color w:val="000000"/>
        </w:rPr>
        <w:instrText>1</w:instrText>
      </w:r>
      <w:r w:rsidRPr="003E16D6">
        <w:rPr>
          <w:noProof/>
          <w:color w:val="000000"/>
        </w:rPr>
        <w:instrText>/2))</w:instrText>
      </w:r>
      <w:r w:rsidRPr="003E16D6">
        <w:rPr>
          <w:noProof/>
          <w:color w:val="000000"/>
        </w:rPr>
        <w:fldChar w:fldCharType="end"/>
      </w:r>
      <w:r>
        <w:rPr>
          <w:noProof/>
          <w:color w:val="000000"/>
        </w:rPr>
        <w:t xml:space="preserve"> .</w:t>
      </w:r>
    </w:p>
    <w:p w14:paraId="4639BE71" w14:textId="77777777" w:rsidR="00574F24" w:rsidRDefault="00574F24" w:rsidP="00574F24">
      <w:pPr>
        <w:tabs>
          <w:tab w:val="left" w:pos="7200"/>
          <w:tab w:val="left" w:pos="7920"/>
          <w:tab w:val="right" w:pos="9270"/>
        </w:tabs>
        <w:rPr>
          <w:noProof/>
          <w:color w:val="000000"/>
        </w:rPr>
      </w:pPr>
    </w:p>
    <w:p w14:paraId="304BDCE7" w14:textId="77777777" w:rsidR="00574F24" w:rsidRPr="003E16D6" w:rsidRDefault="00574F24" w:rsidP="00574F24">
      <w:pPr>
        <w:tabs>
          <w:tab w:val="left" w:pos="7200"/>
          <w:tab w:val="left" w:pos="7920"/>
          <w:tab w:val="right" w:pos="9270"/>
        </w:tabs>
        <w:rPr>
          <w:color w:val="000000"/>
        </w:rPr>
      </w:pPr>
      <w:r w:rsidRPr="003E16D6">
        <w:rPr>
          <w:noProof/>
          <w:color w:val="000000"/>
        </w:rPr>
        <w:t xml:space="preserve">Evaluating at the delta function </w:t>
      </w:r>
      <w:r>
        <w:rPr>
          <w:noProof/>
          <w:color w:val="000000"/>
        </w:rPr>
        <w:t xml:space="preserve">hit </w:t>
      </w:r>
      <w:r w:rsidRPr="003E16D6">
        <w:rPr>
          <w:noProof/>
          <w:color w:val="000000"/>
        </w:rPr>
        <w:t>values ω = ω</w:t>
      </w:r>
      <w:r w:rsidRPr="003E16D6">
        <w:rPr>
          <w:rStyle w:val="subscript"/>
          <w:color w:val="000000"/>
        </w:rPr>
        <w:t>1</w:t>
      </w:r>
      <w:r w:rsidRPr="003E16D6">
        <w:rPr>
          <w:color w:val="000000"/>
        </w:rPr>
        <w:t>m/P we find</w:t>
      </w:r>
    </w:p>
    <w:p w14:paraId="69665A50" w14:textId="77777777" w:rsidR="00574F24" w:rsidRPr="003E16D6" w:rsidRDefault="00574F24" w:rsidP="00574F24">
      <w:pPr>
        <w:tabs>
          <w:tab w:val="left" w:pos="7200"/>
          <w:tab w:val="left" w:pos="7920"/>
          <w:tab w:val="right" w:pos="9270"/>
        </w:tabs>
        <w:rPr>
          <w:color w:val="000000"/>
        </w:rPr>
      </w:pPr>
    </w:p>
    <w:p w14:paraId="16A3AB72" w14:textId="77777777" w:rsidR="00574F24" w:rsidRDefault="00574F24" w:rsidP="00574F24">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(mπ/P))</w:instrText>
      </w:r>
      <w:r w:rsidRPr="003E16D6">
        <w:rPr>
          <w:noProof/>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\B\lc\{\rc\ (\A\al( 0   m ≠ NP, P   m = NP) )</w:instrText>
      </w:r>
      <w:r w:rsidRPr="003E16D6">
        <w:rPr>
          <w:color w:val="000000"/>
        </w:rPr>
        <w:fldChar w:fldCharType="end"/>
      </w:r>
      <w:r w:rsidRPr="003E16D6">
        <w:rPr>
          <w:color w:val="000000"/>
        </w:rPr>
        <w:t xml:space="preserve"> for N = any integer</w:t>
      </w:r>
      <w:r>
        <w:rPr>
          <w:color w:val="000000"/>
        </w:rPr>
        <w:t xml:space="preserve">  .</w:t>
      </w:r>
      <w:r>
        <w:rPr>
          <w:color w:val="000000"/>
        </w:rPr>
        <w:tab/>
      </w:r>
      <w:r>
        <w:rPr>
          <w:color w:val="000000"/>
        </w:rPr>
        <w:tab/>
      </w:r>
      <w:r>
        <w:rPr>
          <w:color w:val="000000"/>
        </w:rPr>
        <w:tab/>
      </w:r>
    </w:p>
    <w:p w14:paraId="1FF4FBF9" w14:textId="77777777" w:rsidR="00574F24" w:rsidRDefault="00574F24" w:rsidP="00574F24">
      <w:pPr>
        <w:tabs>
          <w:tab w:val="left" w:pos="7200"/>
          <w:tab w:val="left" w:pos="7920"/>
          <w:tab w:val="right" w:pos="9270"/>
        </w:tabs>
        <w:rPr>
          <w:color w:val="000000"/>
        </w:rPr>
      </w:pPr>
    </w:p>
    <w:p w14:paraId="147344D8" w14:textId="77777777" w:rsidR="00574F24" w:rsidRDefault="00574F24" w:rsidP="00574F24">
      <w:pPr>
        <w:tabs>
          <w:tab w:val="left" w:pos="7200"/>
          <w:tab w:val="left" w:pos="7920"/>
          <w:tab w:val="right" w:pos="9270"/>
        </w:tabs>
        <w:rPr>
          <w:color w:val="000000"/>
        </w:rPr>
      </w:pPr>
      <w:r>
        <w:rPr>
          <w:color w:val="000000"/>
        </w:rPr>
        <w:t xml:space="preserve">To get alternate forms for (F.33a), we first express each term as a separate sum, </w:t>
      </w:r>
    </w:p>
    <w:p w14:paraId="2524CD97" w14:textId="77777777" w:rsidR="00574F24" w:rsidRDefault="00574F24" w:rsidP="00574F24">
      <w:pPr>
        <w:tabs>
          <w:tab w:val="left" w:pos="7200"/>
          <w:tab w:val="left" w:pos="7920"/>
          <w:tab w:val="right" w:pos="9270"/>
        </w:tabs>
        <w:rPr>
          <w:color w:val="000000"/>
        </w:rPr>
      </w:pPr>
    </w:p>
    <w:p w14:paraId="0FEFD966" w14:textId="77777777" w:rsidR="00574F24" w:rsidRDefault="00574F24" w:rsidP="00574F24">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 .</w:t>
      </w:r>
    </w:p>
    <w:p w14:paraId="7F73D2BA" w14:textId="77777777" w:rsidR="00574F24" w:rsidRDefault="00574F24" w:rsidP="00574F24">
      <w:pPr>
        <w:tabs>
          <w:tab w:val="left" w:pos="7200"/>
          <w:tab w:val="left" w:pos="7920"/>
          <w:tab w:val="right" w:pos="9270"/>
        </w:tabs>
        <w:rPr>
          <w:color w:val="000000"/>
        </w:rPr>
      </w:pPr>
    </w:p>
    <w:p w14:paraId="19681E03" w14:textId="77777777" w:rsidR="00574F24" w:rsidRDefault="00574F24" w:rsidP="00574F24">
      <w:pPr>
        <w:tabs>
          <w:tab w:val="left" w:pos="7200"/>
          <w:tab w:val="left" w:pos="7920"/>
          <w:tab w:val="right" w:pos="9270"/>
        </w:tabs>
        <w:rPr>
          <w:color w:val="000000"/>
        </w:rPr>
      </w:pPr>
      <w:r>
        <w:rPr>
          <w:color w:val="000000"/>
        </w:rPr>
        <w:t>Since only those m which are multiples of P contribute to the second sum in (F.33a), we may rewrite that second sum as follows,</w:t>
      </w:r>
    </w:p>
    <w:p w14:paraId="4A54170E" w14:textId="77777777" w:rsidR="00574F24" w:rsidRPr="003E16D6" w:rsidRDefault="00574F24" w:rsidP="00574F24">
      <w:pPr>
        <w:tabs>
          <w:tab w:val="left" w:pos="7200"/>
          <w:tab w:val="left" w:pos="7920"/>
          <w:tab w:val="right" w:pos="9270"/>
        </w:tabs>
        <w:rPr>
          <w:color w:val="000000"/>
        </w:rPr>
      </w:pPr>
    </w:p>
    <w:p w14:paraId="1705563F" w14:textId="77777777" w:rsidR="00574F24" w:rsidRPr="007C16A2" w:rsidRDefault="00574F24" w:rsidP="00574F24">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42CA606A" w14:textId="77777777" w:rsidR="00574F24" w:rsidRPr="007C16A2" w:rsidRDefault="00574F24" w:rsidP="00574F24">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(F.33b)</w:t>
      </w:r>
    </w:p>
    <w:p w14:paraId="68E19ED1" w14:textId="77777777" w:rsidR="00574F24" w:rsidRPr="008D067A" w:rsidRDefault="00574F24" w:rsidP="00574F24">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(F.33c)</w:t>
      </w:r>
    </w:p>
    <w:p w14:paraId="3296AFBD" w14:textId="77777777" w:rsidR="00574F24" w:rsidRPr="007C16A2" w:rsidRDefault="00574F24" w:rsidP="00574F24">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59E0AA25" w14:textId="77777777" w:rsidR="00574F24" w:rsidRDefault="00574F24" w:rsidP="00574F24">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(F.33d)</w:t>
      </w:r>
    </w:p>
    <w:p w14:paraId="1AEC2808" w14:textId="77777777" w:rsidR="00574F24" w:rsidRDefault="00574F24" w:rsidP="00574F24">
      <w:pPr>
        <w:tabs>
          <w:tab w:val="left" w:pos="7200"/>
          <w:tab w:val="left" w:pos="7920"/>
          <w:tab w:val="right" w:pos="9270"/>
        </w:tabs>
      </w:pPr>
      <w:r>
        <w:rPr>
          <w:color w:val="000000"/>
        </w:rPr>
        <w:t>If x</w:t>
      </w:r>
      <w:r>
        <w:rPr>
          <w:rStyle w:val="subscript"/>
        </w:rPr>
        <w:t>pulse</w:t>
      </w:r>
      <w:r>
        <w:t xml:space="preserve">(t) is real, then by (7.5)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70C88588" w14:textId="77777777" w:rsidR="00574F24" w:rsidRPr="00B01190" w:rsidRDefault="00574F24" w:rsidP="00574F24">
      <w:pPr>
        <w:tabs>
          <w:tab w:val="left" w:pos="7200"/>
          <w:tab w:val="left" w:pos="7920"/>
          <w:tab w:val="right" w:pos="9270"/>
        </w:tabs>
      </w:pPr>
    </w:p>
    <w:p w14:paraId="57B7AF50" w14:textId="77777777" w:rsidR="00574F24" w:rsidRPr="007C16A2" w:rsidRDefault="00574F24" w:rsidP="00574F24">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3CCD621C" w14:textId="77777777" w:rsidR="00574F24" w:rsidRDefault="00574F24" w:rsidP="00574F24">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(F.33e)</w:t>
      </w:r>
    </w:p>
    <w:p w14:paraId="2E39A20B" w14:textId="77777777" w:rsidR="00574F24" w:rsidRPr="00084C96" w:rsidRDefault="00574F24" w:rsidP="00574F24">
      <w:pPr>
        <w:tabs>
          <w:tab w:val="left" w:pos="7200"/>
          <w:tab w:val="left" w:pos="7920"/>
          <w:tab w:val="right" w:pos="9270"/>
        </w:tabs>
      </w:pPr>
      <w:r>
        <w:rPr>
          <w:color w:val="000000"/>
        </w:rPr>
        <w:t xml:space="preserve">In all forms of (F.33) we have: </w:t>
      </w:r>
      <w:r>
        <w:rPr>
          <w:color w:val="000000"/>
        </w:rPr>
        <w:tab/>
      </w:r>
      <w:r>
        <w:rPr>
          <w:color w:val="000000"/>
        </w:rPr>
        <w:tab/>
        <w:t xml:space="preserve">α = </w:t>
      </w:r>
      <w:r w:rsidRPr="00BA3E4D">
        <w:rPr>
          <w:color w:val="000000"/>
        </w:rPr>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Pr>
          <w:color w:val="000000"/>
        </w:rPr>
        <w:t xml:space="preserve"> for m≠n  </w:t>
      </w:r>
      <w:r>
        <w:rPr>
          <w:color w:val="000000"/>
        </w:rPr>
        <w:tab/>
      </w:r>
      <w:r>
        <w:rPr>
          <w:color w:val="000000"/>
        </w:rPr>
        <w:tab/>
      </w:r>
      <w:r w:rsidRPr="00BA3E4D">
        <w:rPr>
          <w:color w:val="000000"/>
        </w:rPr>
        <w:t>β</w:t>
      </w:r>
      <w:r>
        <w:rPr>
          <w:color w:val="000000"/>
        </w:rPr>
        <w:t xml:space="preserve">  = </w:t>
      </w:r>
      <w:r w:rsidRPr="00BA3E4D">
        <w:rPr>
          <w:color w:val="000000"/>
        </w:rPr>
        <w:t>&lt;y</w:t>
      </w:r>
      <w:r>
        <w:rPr>
          <w:rStyle w:val="subscript"/>
          <w:color w:val="000000"/>
        </w:rPr>
        <w:t>n</w:t>
      </w:r>
      <w:r w:rsidRPr="00BA3E4D">
        <w:rPr>
          <w:color w:val="000000"/>
        </w:rPr>
        <w:t>* y</w:t>
      </w:r>
      <w:r w:rsidRPr="00BA3E4D">
        <w:rPr>
          <w:rStyle w:val="subscript"/>
          <w:color w:val="000000"/>
        </w:rPr>
        <w:t>n</w:t>
      </w:r>
      <w:r w:rsidRPr="00BA3E4D">
        <w:rPr>
          <w:color w:val="000000"/>
        </w:rPr>
        <w:t>&gt;</w:t>
      </w:r>
      <w:r>
        <w:t xml:space="preserve"> . </w:t>
      </w:r>
    </w:p>
    <w:p w14:paraId="740A399D" w14:textId="77777777" w:rsidR="00574F24" w:rsidRDefault="00574F24" w:rsidP="00574F24">
      <w:pPr>
        <w:tabs>
          <w:tab w:val="left" w:pos="7200"/>
          <w:tab w:val="left" w:pos="7920"/>
          <w:tab w:val="right" w:pos="9270"/>
        </w:tabs>
        <w:rPr>
          <w:color w:val="000000"/>
        </w:rPr>
      </w:pPr>
    </w:p>
    <w:p w14:paraId="47513006" w14:textId="77777777" w:rsidR="00574F24" w:rsidRDefault="00574F24" w:rsidP="00574F24">
      <w:pPr>
        <w:tabs>
          <w:tab w:val="left" w:pos="7200"/>
          <w:tab w:val="left" w:pos="7920"/>
          <w:tab w:val="right" w:pos="9270"/>
        </w:tabs>
        <w:rPr>
          <w:color w:val="000000"/>
        </w:rPr>
      </w:pPr>
      <w:r>
        <w:rPr>
          <w:color w:val="000000"/>
        </w:rPr>
        <w:t xml:space="preserve">These slightly different forms 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are useful for different purposes. All</w:t>
      </w:r>
      <w:r w:rsidRPr="003E16D6">
        <w:rPr>
          <w:color w:val="000000"/>
        </w:rPr>
        <w:t xml:space="preserve"> result</w:t>
      </w:r>
      <w:r>
        <w:rPr>
          <w:color w:val="000000"/>
        </w:rPr>
        <w:t>s</w:t>
      </w:r>
      <w:r w:rsidRPr="003E16D6">
        <w:rPr>
          <w:color w:val="000000"/>
        </w:rPr>
        <w:t xml:space="preserve"> </w:t>
      </w:r>
      <w:r>
        <w:rPr>
          <w:color w:val="000000"/>
        </w:rPr>
        <w:t>are</w:t>
      </w:r>
      <w:r w:rsidRPr="003E16D6">
        <w:rPr>
          <w:color w:val="000000"/>
        </w:rPr>
        <w:t xml:space="preserve"> valid for any finite </w:t>
      </w:r>
      <w:r>
        <w:rPr>
          <w:color w:val="000000"/>
        </w:rPr>
        <w:t>integer</w:t>
      </w:r>
      <w:r w:rsidRPr="003E16D6">
        <w:rPr>
          <w:color w:val="000000"/>
        </w:rPr>
        <w:t xml:space="preserve"> P. Since each sequence in the ensemble is periodic with the same period P, the ensemble average spectrum is entirely discrete</w:t>
      </w:r>
      <w:r>
        <w:rPr>
          <w:color w:val="000000"/>
        </w:rPr>
        <w:t xml:space="preserve">. The m≠0 sums include positive and negative integers. </w:t>
      </w:r>
    </w:p>
    <w:p w14:paraId="10AC36EA" w14:textId="77777777" w:rsidR="00574F24" w:rsidRDefault="00574F24" w:rsidP="00574F24">
      <w:pPr>
        <w:tabs>
          <w:tab w:val="left" w:pos="7200"/>
          <w:tab w:val="left" w:pos="7920"/>
          <w:tab w:val="right" w:pos="9270"/>
        </w:tabs>
        <w:rPr>
          <w:color w:val="000000"/>
        </w:rPr>
      </w:pPr>
    </w:p>
    <w:p w14:paraId="39C37597" w14:textId="77777777" w:rsidR="00574F24" w:rsidRDefault="00574F24" w:rsidP="00574F24">
      <w:pPr>
        <w:pStyle w:val="Heading3"/>
      </w:pPr>
      <w:bookmarkStart w:id="4" w:name="_Toc363664197"/>
      <w:r>
        <w:t>(d) Limit as P → ∞ of the Ensemble Result</w:t>
      </w:r>
      <w:bookmarkEnd w:id="4"/>
    </w:p>
    <w:p w14:paraId="1A82FFBE" w14:textId="77777777" w:rsidR="00574F24" w:rsidRDefault="00574F24" w:rsidP="00574F24">
      <w:pPr>
        <w:tabs>
          <w:tab w:val="left" w:pos="7200"/>
          <w:tab w:val="left" w:pos="7920"/>
          <w:tab w:val="right" w:pos="9270"/>
        </w:tabs>
        <w:rPr>
          <w:color w:val="000000"/>
        </w:rPr>
      </w:pPr>
    </w:p>
    <w:p w14:paraId="2E99E65B" w14:textId="77777777" w:rsidR="00574F24" w:rsidRDefault="00574F24" w:rsidP="00574F24">
      <w:pPr>
        <w:rPr>
          <w:color w:val="000000"/>
        </w:rPr>
      </w:pPr>
      <w:r w:rsidRPr="003E16D6">
        <w:rPr>
          <w:color w:val="000000"/>
        </w:rPr>
        <w:t xml:space="preserve">We would now like to take the limit of the above as P→∞.  </w:t>
      </w:r>
      <w:r>
        <w:rPr>
          <w:color w:val="000000"/>
        </w:rPr>
        <w:t>Write (F.33b) as</w:t>
      </w:r>
    </w:p>
    <w:p w14:paraId="6126EBBA" w14:textId="77777777" w:rsidR="00574F24" w:rsidRDefault="00574F24" w:rsidP="00574F24">
      <w:pPr>
        <w:rPr>
          <w:color w:val="000000"/>
        </w:rPr>
      </w:pPr>
    </w:p>
    <w:p w14:paraId="2D2E2107" w14:textId="77777777" w:rsidR="00574F24" w:rsidRDefault="00574F24" w:rsidP="00574F24">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t xml:space="preserve"> .</w:t>
      </w:r>
      <w:r>
        <w:tab/>
        <w:t>(F.34)</w:t>
      </w:r>
    </w:p>
    <w:p w14:paraId="5DB5D6F1" w14:textId="77777777" w:rsidR="00574F24" w:rsidRDefault="00574F24" w:rsidP="00574F24">
      <w:pPr>
        <w:tabs>
          <w:tab w:val="left" w:pos="7200"/>
          <w:tab w:val="left" w:pos="7920"/>
          <w:tab w:val="right" w:pos="9270"/>
        </w:tabs>
      </w:pPr>
      <w:r>
        <w:t>Then define</w:t>
      </w:r>
    </w:p>
    <w:p w14:paraId="2403CDBE" w14:textId="77777777" w:rsidR="00574F24" w:rsidRPr="004E0C07" w:rsidRDefault="00574F24" w:rsidP="00574F24">
      <w:pPr>
        <w:tabs>
          <w:tab w:val="left" w:pos="7200"/>
          <w:tab w:val="left" w:pos="7920"/>
          <w:tab w:val="right" w:pos="9270"/>
        </w:tabs>
      </w:pPr>
    </w:p>
    <w:p w14:paraId="40F8C4F8" w14:textId="77777777" w:rsidR="00574F24" w:rsidRPr="003E16D6" w:rsidRDefault="00574F24" w:rsidP="00574F24">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35</w:t>
      </w:r>
      <w:r w:rsidRPr="003E16D6">
        <w:rPr>
          <w:color w:val="000000"/>
        </w:rPr>
        <w:t>)</w:t>
      </w:r>
    </w:p>
    <w:p w14:paraId="22A93ADB" w14:textId="77777777" w:rsidR="00574F24" w:rsidRDefault="00574F24" w:rsidP="00574F24">
      <w:pPr>
        <w:rPr>
          <w:color w:val="000000"/>
        </w:rPr>
      </w:pPr>
      <w:r w:rsidRPr="003E16D6">
        <w:rPr>
          <w:color w:val="000000"/>
        </w:rPr>
        <w:t xml:space="preserve">As P→∞, the spacing of the δ lines becomes closer and closer, while the amplitude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of each δ line becomes less and less. Perhaps we can argue that in the limit this bec</w:t>
      </w:r>
      <w:r>
        <w:rPr>
          <w:color w:val="000000"/>
        </w:rPr>
        <w:t xml:space="preserve">omes some continuous function. </w:t>
      </w:r>
    </w:p>
    <w:p w14:paraId="5143B874" w14:textId="77777777" w:rsidR="00574F24" w:rsidRPr="003E16D6" w:rsidRDefault="00574F24" w:rsidP="00574F24">
      <w:pPr>
        <w:rPr>
          <w:color w:val="000000"/>
        </w:rPr>
      </w:pPr>
    </w:p>
    <w:p w14:paraId="2E080C43" w14:textId="77777777" w:rsidR="00574F24" w:rsidRPr="003E16D6" w:rsidRDefault="00574F24" w:rsidP="00574F24">
      <w:pPr>
        <w:rPr>
          <w:color w:val="000000"/>
        </w:rPr>
      </w:pPr>
      <w:r w:rsidRPr="003E16D6">
        <w:rPr>
          <w:color w:val="000000"/>
        </w:rPr>
        <w:t>In line with the distribution theory approach to symbolic functions noted in Appendix A, suppose we integrate this function from some a to a+ε for small ε, where a is an arbitrary real number,</w:t>
      </w:r>
    </w:p>
    <w:p w14:paraId="05CB432E" w14:textId="77777777" w:rsidR="00574F24" w:rsidRPr="003E16D6" w:rsidRDefault="00574F24" w:rsidP="00574F24">
      <w:pPr>
        <w:rPr>
          <w:color w:val="000000"/>
        </w:rPr>
      </w:pPr>
    </w:p>
    <w:p w14:paraId="61DCF135" w14:textId="77777777" w:rsidR="00574F24" w:rsidRPr="003E16D6" w:rsidRDefault="00574F24" w:rsidP="00574F24">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741E729D" w14:textId="77777777" w:rsidR="00574F24" w:rsidRPr="003E16D6" w:rsidRDefault="00574F24" w:rsidP="00574F24">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36</w:t>
      </w:r>
      <w:r w:rsidRPr="003E16D6">
        <w:rPr>
          <w:color w:val="000000"/>
        </w:rPr>
        <w:t>)</w:t>
      </w:r>
    </w:p>
    <w:p w14:paraId="4F1FF49C" w14:textId="77777777" w:rsidR="00574F24" w:rsidRPr="003E16D6" w:rsidRDefault="00574F24" w:rsidP="00574F24">
      <w:pPr>
        <w:rPr>
          <w:color w:val="000000"/>
        </w:rPr>
      </w:pPr>
    </w:p>
    <w:p w14:paraId="17F7DD04" w14:textId="77777777" w:rsidR="00574F24" w:rsidRPr="003E16D6" w:rsidRDefault="00574F24" w:rsidP="00574F24">
      <w:pPr>
        <w:rPr>
          <w:color w:val="000000"/>
        </w:rPr>
      </w:pPr>
      <w:r w:rsidRPr="003E16D6">
        <w:rPr>
          <w:color w:val="000000"/>
        </w:rPr>
        <w:t>where we use the notation of Appendix A (e) for the Θ function</w:t>
      </w:r>
      <w:r>
        <w:rPr>
          <w:color w:val="000000"/>
        </w:rPr>
        <w:t xml:space="preserve"> which takes value 1 if the inequality argument is valid, meaning there is a delta hit. </w:t>
      </w:r>
      <w:r w:rsidRPr="003E16D6">
        <w:rPr>
          <w:color w:val="000000"/>
        </w:rPr>
        <w:t>If P is a large integer, how many non-zero terms does this Σ</w:t>
      </w:r>
      <w:r w:rsidRPr="003E16D6">
        <w:rPr>
          <w:rStyle w:val="subscript"/>
          <w:color w:val="000000"/>
        </w:rPr>
        <w:t>m</w:t>
      </w:r>
      <w:r w:rsidRPr="003E16D6">
        <w:rPr>
          <w:color w:val="000000"/>
        </w:rPr>
        <w:t xml:space="preserve"> have? The inequality argument </w:t>
      </w:r>
      <w:r>
        <w:rPr>
          <w:color w:val="000000"/>
        </w:rPr>
        <w:t>reads</w:t>
      </w:r>
    </w:p>
    <w:p w14:paraId="1AE69BDA" w14:textId="77777777" w:rsidR="00574F24" w:rsidRPr="003E16D6" w:rsidRDefault="00574F24" w:rsidP="00574F24">
      <w:pPr>
        <w:rPr>
          <w:color w:val="000000"/>
        </w:rPr>
      </w:pPr>
    </w:p>
    <w:p w14:paraId="1BF5B2EB" w14:textId="77777777" w:rsidR="00574F24" w:rsidRPr="001A2027" w:rsidRDefault="00574F24" w:rsidP="00574F24">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t xml:space="preserve"> .</w:t>
      </w:r>
    </w:p>
    <w:p w14:paraId="3BDDA81B" w14:textId="77777777" w:rsidR="00574F24" w:rsidRPr="003E16D6" w:rsidRDefault="00574F24" w:rsidP="00574F24">
      <w:pPr>
        <w:rPr>
          <w:color w:val="000000"/>
        </w:rPr>
      </w:pPr>
    </w:p>
    <w:p w14:paraId="4186D944" w14:textId="77777777" w:rsidR="00574F24" w:rsidRPr="003E16D6" w:rsidRDefault="00574F24" w:rsidP="00574F24">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6D49EE27" w14:textId="77777777" w:rsidR="00574F24" w:rsidRPr="003E16D6" w:rsidRDefault="00574F24" w:rsidP="00574F24">
      <w:pPr>
        <w:rPr>
          <w:color w:val="000000"/>
        </w:rPr>
      </w:pPr>
    </w:p>
    <w:p w14:paraId="48422FF3" w14:textId="77777777" w:rsidR="00574F24" w:rsidRPr="003E16D6" w:rsidRDefault="00574F24" w:rsidP="00574F24">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1    </w:t>
      </w:r>
    </w:p>
    <w:p w14:paraId="2E3658C4" w14:textId="77777777" w:rsidR="00574F24" w:rsidRPr="003E16D6" w:rsidRDefault="00574F24" w:rsidP="00574F24">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Pr>
          <w:color w:val="000000"/>
        </w:rPr>
        <w:t>(</w:t>
      </w:r>
      <w:r w:rsidRPr="003E16D6">
        <w:rPr>
          <w:color w:val="000000"/>
        </w:rPr>
        <w:t xml:space="preserve"> Pε/ω</w:t>
      </w:r>
      <w:r w:rsidRPr="003E16D6">
        <w:rPr>
          <w:rStyle w:val="subscript"/>
          <w:color w:val="000000"/>
        </w:rPr>
        <w:t>1</w:t>
      </w:r>
      <w:r>
        <w:rPr>
          <w:color w:val="000000"/>
        </w:rPr>
        <w:t>)</w:t>
      </w:r>
      <w:r w:rsidRPr="003E16D6">
        <w:rPr>
          <w:color w:val="000000"/>
        </w:rPr>
        <w:t xml:space="preserve">  = ε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37</w:t>
      </w:r>
      <w:r w:rsidRPr="003E16D6">
        <w:rPr>
          <w:color w:val="000000"/>
        </w:rPr>
        <w:t>)</w:t>
      </w:r>
    </w:p>
    <w:p w14:paraId="75F828B9" w14:textId="77777777" w:rsidR="00574F24" w:rsidRPr="003E16D6" w:rsidRDefault="00574F24" w:rsidP="00574F24">
      <w:pPr>
        <w:rPr>
          <w:color w:val="000000"/>
        </w:rPr>
      </w:pPr>
    </w:p>
    <w:p w14:paraId="4C3F3306" w14:textId="77777777" w:rsidR="00574F24" w:rsidRPr="003E16D6" w:rsidRDefault="00574F24" w:rsidP="00574F24">
      <w:pPr>
        <w:rPr>
          <w:color w:val="000000"/>
        </w:rPr>
      </w:pPr>
      <w:r w:rsidRPr="003E16D6">
        <w:rPr>
          <w:color w:val="000000"/>
        </w:rPr>
        <w:t xml:space="preserve">Since we then have (for very large P) </w:t>
      </w:r>
      <w:r>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(ω) dω =  ε  for any real a and for ε as small as we like, and since the integral over range ε is proportional to ε, the function f</w:t>
      </w:r>
      <w:r w:rsidRPr="003E16D6">
        <w:rPr>
          <w:rStyle w:val="subscript"/>
          <w:color w:val="000000"/>
        </w:rPr>
        <w:t>P</w:t>
      </w:r>
      <w:r w:rsidRPr="003E16D6">
        <w:rPr>
          <w:color w:val="000000"/>
        </w:rPr>
        <w:t xml:space="preserve">(ω) is equivalent to the constant function </w:t>
      </w:r>
      <w:r>
        <w:rPr>
          <w:color w:val="000000"/>
        </w:rPr>
        <w:t>1</w:t>
      </w:r>
      <w:r w:rsidRPr="003E16D6">
        <w:rPr>
          <w:color w:val="000000"/>
        </w:rPr>
        <w:t xml:space="preserve">. Thus we have shown that,  </w:t>
      </w:r>
    </w:p>
    <w:p w14:paraId="2F9543B9" w14:textId="77777777" w:rsidR="00574F24" w:rsidRPr="003E16D6" w:rsidRDefault="00574F24" w:rsidP="00574F24">
      <w:pPr>
        <w:rPr>
          <w:color w:val="000000"/>
        </w:rPr>
      </w:pPr>
    </w:p>
    <w:p w14:paraId="0C53E22F" w14:textId="77777777" w:rsidR="00574F24" w:rsidRDefault="00574F24" w:rsidP="00574F24">
      <w:pPr>
        <w:tabs>
          <w:tab w:val="left" w:pos="7200"/>
          <w:tab w:val="left" w:pos="7920"/>
          <w:tab w:val="right" w:pos="9270"/>
        </w:tabs>
        <w:rPr>
          <w:color w:val="000000"/>
        </w:rPr>
      </w:pPr>
      <w:r w:rsidRPr="003E16D6">
        <w:rPr>
          <w:color w:val="000000"/>
        </w:rPr>
        <w:tab/>
        <w:t>lim</w:t>
      </w:r>
      <w:r w:rsidRPr="003E16D6">
        <w:rPr>
          <w:rStyle w:val="subscript"/>
          <w:color w:val="000000"/>
        </w:rPr>
        <w:t>P</w:t>
      </w:r>
      <w:r>
        <w:rPr>
          <w:rStyle w:val="subscript"/>
        </w:rPr>
        <w:t>→∞</w:t>
      </w:r>
      <w:r w:rsidRPr="003E16D6">
        <w:rPr>
          <w:color w:val="000000"/>
        </w:rPr>
        <w:t xml:space="preserve"> f</w:t>
      </w:r>
      <w:r w:rsidRPr="003E16D6">
        <w:rPr>
          <w:rStyle w:val="subscript"/>
          <w:color w:val="000000"/>
        </w:rPr>
        <w:t>P</w:t>
      </w:r>
      <w:r w:rsidRPr="003E16D6">
        <w:rPr>
          <w:color w:val="000000"/>
        </w:rPr>
        <w:t>(ω)  = lim</w:t>
      </w:r>
      <w:r w:rsidRPr="003E16D6">
        <w:rPr>
          <w:rStyle w:val="subscript"/>
          <w:color w:val="000000"/>
        </w:rPr>
        <w:t>P</w:t>
      </w:r>
      <w:r>
        <w:rPr>
          <w:rStyle w:val="subscript"/>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38</w:t>
      </w:r>
      <w:r w:rsidRPr="003E16D6">
        <w:rPr>
          <w:color w:val="000000"/>
        </w:rPr>
        <w:t>)</w:t>
      </w:r>
    </w:p>
    <w:p w14:paraId="0918CD9D" w14:textId="77777777" w:rsidR="00574F24" w:rsidRDefault="00574F24" w:rsidP="00574F24">
      <w:pPr>
        <w:tabs>
          <w:tab w:val="left" w:pos="7200"/>
          <w:tab w:val="left" w:pos="7920"/>
          <w:tab w:val="right" w:pos="9270"/>
        </w:tabs>
        <w:rPr>
          <w:color w:val="000000"/>
        </w:rPr>
      </w:pPr>
    </w:p>
    <w:p w14:paraId="1794BDC7" w14:textId="77777777" w:rsidR="00574F24" w:rsidRDefault="00574F24" w:rsidP="00574F24">
      <w:pPr>
        <w:tabs>
          <w:tab w:val="left" w:pos="7200"/>
          <w:tab w:val="left" w:pos="7920"/>
          <w:tab w:val="right" w:pos="9270"/>
        </w:tabs>
        <w:rPr>
          <w:color w:val="000000"/>
        </w:rPr>
      </w:pPr>
      <w:r>
        <w:rPr>
          <w:color w:val="000000"/>
        </w:rPr>
        <w:t xml:space="preserve">We then obtain this P→∞ limit of (F.34), </w:t>
      </w:r>
    </w:p>
    <w:p w14:paraId="4041488B" w14:textId="77777777" w:rsidR="00574F24" w:rsidRDefault="00574F24" w:rsidP="00574F24">
      <w:pPr>
        <w:tabs>
          <w:tab w:val="left" w:pos="7200"/>
          <w:tab w:val="left" w:pos="7920"/>
          <w:tab w:val="right" w:pos="9270"/>
        </w:tabs>
        <w:rPr>
          <w:color w:val="000000"/>
        </w:rPr>
      </w:pPr>
    </w:p>
    <w:p w14:paraId="2388E0C1" w14:textId="77777777" w:rsidR="00574F24" w:rsidRPr="003A666A" w:rsidRDefault="00574F24" w:rsidP="00574F24">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r>
      <w:r>
        <w:tab/>
      </w:r>
      <w:r>
        <w:tab/>
        <w:t>(F.39)</w:t>
      </w:r>
    </w:p>
    <w:p w14:paraId="552300F0" w14:textId="77777777" w:rsidR="00574F24" w:rsidRDefault="00574F24" w:rsidP="00574F24">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Pr>
          <w:color w:val="000000"/>
        </w:rPr>
        <w:tab/>
      </w:r>
      <w:r>
        <w:t>// ω</w:t>
      </w:r>
      <w:r>
        <w:rPr>
          <w:rStyle w:val="subscript"/>
        </w:rPr>
        <w:t>1</w:t>
      </w:r>
      <w:r>
        <w:t xml:space="preserve"> = 2π/T</w:t>
      </w:r>
      <w:r>
        <w:rPr>
          <w:rStyle w:val="subscript"/>
        </w:rPr>
        <w:t>1</w:t>
      </w:r>
    </w:p>
    <w:p w14:paraId="3AE7D333" w14:textId="77777777" w:rsidR="00574F24" w:rsidRDefault="00574F24" w:rsidP="00574F24">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Pr>
          <w:color w:val="000000"/>
        </w:rPr>
        <w:t xml:space="preserve"> .</w:t>
      </w:r>
    </w:p>
    <w:p w14:paraId="6A9E2776" w14:textId="77777777" w:rsidR="00574F24" w:rsidRPr="004E0C07" w:rsidRDefault="00574F24" w:rsidP="00574F24">
      <w:pPr>
        <w:tabs>
          <w:tab w:val="left" w:pos="7200"/>
          <w:tab w:val="left" w:pos="7920"/>
          <w:tab w:val="right" w:pos="9270"/>
        </w:tabs>
      </w:pPr>
      <w:r>
        <w:tab/>
      </w:r>
      <w:r>
        <w:tab/>
      </w:r>
    </w:p>
    <w:p w14:paraId="505CD533" w14:textId="77777777" w:rsidR="00574F24" w:rsidRPr="003E16D6" w:rsidRDefault="00574F24" w:rsidP="00574F24">
      <w:pPr>
        <w:rPr>
          <w:color w:val="000000"/>
        </w:rPr>
      </w:pPr>
      <w:r w:rsidRPr="003E16D6">
        <w:rPr>
          <w:color w:val="000000"/>
        </w:rPr>
        <w:t xml:space="preserve">This </w:t>
      </w:r>
      <w:r>
        <w:rPr>
          <w:color w:val="000000"/>
        </w:rPr>
        <w:t xml:space="preserve">limit </w:t>
      </w:r>
      <w:r w:rsidRPr="003E16D6">
        <w:rPr>
          <w:color w:val="000000"/>
        </w:rPr>
        <w:t xml:space="preserve">agrees with our result </w:t>
      </w:r>
      <w:r>
        <w:rPr>
          <w:color w:val="000000"/>
        </w:rPr>
        <w:t xml:space="preserve">(35.11) </w:t>
      </w:r>
      <w:r w:rsidRPr="003E16D6">
        <w:rPr>
          <w:color w:val="000000"/>
        </w:rPr>
        <w:t xml:space="preserve">for </w:t>
      </w:r>
      <w:r>
        <w:rPr>
          <w:color w:val="000000"/>
        </w:rPr>
        <w:t xml:space="preserve">a random ensemble of </w:t>
      </w:r>
      <w:r w:rsidRPr="003E16D6">
        <w:rPr>
          <w:color w:val="000000"/>
        </w:rPr>
        <w:t>infinite sequence</w:t>
      </w:r>
      <w:r>
        <w:rPr>
          <w:color w:val="000000"/>
        </w:rPr>
        <w:t>s</w:t>
      </w:r>
      <w:r w:rsidRPr="003E16D6">
        <w:rPr>
          <w:color w:val="000000"/>
        </w:rPr>
        <w:t xml:space="preserve"> for which &lt;a</w:t>
      </w:r>
      <w:r w:rsidRPr="003E16D6">
        <w:rPr>
          <w:rStyle w:val="subscript"/>
          <w:color w:val="000000"/>
        </w:rPr>
        <w:t>m</w:t>
      </w:r>
      <w:r w:rsidRPr="003E16D6">
        <w:rPr>
          <w:color w:val="000000"/>
        </w:rPr>
        <w:t>a</w:t>
      </w:r>
      <w:r w:rsidRPr="003E16D6">
        <w:rPr>
          <w:rStyle w:val="subscript"/>
          <w:color w:val="000000"/>
        </w:rPr>
        <w:t>n</w:t>
      </w:r>
      <w:r w:rsidRPr="003E16D6">
        <w:rPr>
          <w:color w:val="000000"/>
        </w:rPr>
        <w:t xml:space="preserve">&gt; does not depend on the values of m and n, </w:t>
      </w:r>
    </w:p>
    <w:p w14:paraId="146BDE9F" w14:textId="77777777" w:rsidR="00574F24" w:rsidRPr="003E16D6" w:rsidRDefault="00574F24" w:rsidP="00574F24">
      <w:pPr>
        <w:rPr>
          <w:color w:val="000000"/>
        </w:rPr>
      </w:pPr>
      <w:r w:rsidRPr="003E16D6">
        <w:rPr>
          <w:color w:val="000000"/>
        </w:rPr>
        <w:tab/>
      </w:r>
    </w:p>
    <w:p w14:paraId="09482C1E" w14:textId="77777777" w:rsidR="00574F24" w:rsidRDefault="00574F24" w:rsidP="00574F24">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30D130C6" w14:textId="77777777" w:rsidR="00574F24" w:rsidRDefault="00574F24" w:rsidP="00574F24">
      <w:pPr>
        <w:tabs>
          <w:tab w:val="left" w:pos="7200"/>
          <w:tab w:val="left" w:pos="7920"/>
          <w:tab w:val="right" w:pos="9270"/>
        </w:tabs>
      </w:pPr>
    </w:p>
    <w:p w14:paraId="6448E668" w14:textId="77777777" w:rsidR="00574F24" w:rsidRPr="00354F9E" w:rsidRDefault="00574F24" w:rsidP="00574F24">
      <w:pPr>
        <w:tabs>
          <w:tab w:val="left" w:pos="7200"/>
          <w:tab w:val="left" w:pos="7920"/>
          <w:tab w:val="right" w:pos="9270"/>
        </w:tabs>
      </w:pPr>
      <w:r>
        <w:t>In the limit P→∞ , the discrete lines</w:t>
      </w:r>
      <w:r>
        <w:rPr>
          <w:color w:val="000000"/>
        </w:rPr>
        <w:t xml:space="preserve"> </w:t>
      </w:r>
      <w:r w:rsidRPr="003E16D6">
        <w:rPr>
          <w:color w:val="000000"/>
        </w:rPr>
        <w:t>δ(ω - ω</w:t>
      </w:r>
      <w:r w:rsidRPr="003E16D6">
        <w:rPr>
          <w:rStyle w:val="subscript"/>
          <w:color w:val="000000"/>
        </w:rPr>
        <w:t>1</w:t>
      </w:r>
      <w:r w:rsidRPr="003E16D6">
        <w:rPr>
          <w:color w:val="000000"/>
        </w:rPr>
        <w:t>m/P)</w:t>
      </w:r>
      <w:r>
        <w:rPr>
          <w:color w:val="000000"/>
        </w:rPr>
        <w:t xml:space="preserve"> shown in (F.34) have coalesced into a continuous function. See Fig F.2 below for a graphical view. </w:t>
      </w:r>
    </w:p>
    <w:p w14:paraId="5BBC12C0" w14:textId="77777777" w:rsidR="00574F24" w:rsidRDefault="00574F24" w:rsidP="00574F24">
      <w:pPr>
        <w:rPr>
          <w:color w:val="000000"/>
        </w:rPr>
      </w:pPr>
      <w:r w:rsidRPr="003E16D6">
        <w:rPr>
          <w:color w:val="000000"/>
        </w:rPr>
        <w:t xml:space="preserve"> </w:t>
      </w:r>
    </w:p>
    <w:p w14:paraId="592829F6" w14:textId="77777777" w:rsidR="00574F24" w:rsidRDefault="00574F24" w:rsidP="00574F24">
      <w:pPr>
        <w:pStyle w:val="Heading3"/>
      </w:pPr>
      <w:bookmarkStart w:id="5" w:name="_Toc363664198"/>
      <w:r>
        <w:t xml:space="preserve">(e) Calculation of  </w:t>
      </w:r>
      <w:r w:rsidRPr="003E16D6">
        <w:rPr>
          <w:rFonts w:ascii="Script MT Bold" w:hAnsi="Script MT Bold"/>
          <w:color w:val="000000"/>
        </w:rPr>
        <w:t>P</w:t>
      </w:r>
      <w:r w:rsidRPr="003E16D6">
        <w:rPr>
          <w:color w:val="000000"/>
        </w:rPr>
        <w:t>(ω)</w:t>
      </w:r>
      <w:r>
        <w:rPr>
          <w:color w:val="000000"/>
        </w:rPr>
        <w:t xml:space="preserve"> </w:t>
      </w:r>
      <w:r>
        <w:t>for a single P-periodic Pulse Train subject to Certain Conditions</w:t>
      </w:r>
      <w:bookmarkEnd w:id="5"/>
    </w:p>
    <w:p w14:paraId="74DEB6E1" w14:textId="77777777" w:rsidR="00574F24" w:rsidRDefault="00574F24" w:rsidP="00574F24"/>
    <w:p w14:paraId="1F1AC0E3" w14:textId="77777777" w:rsidR="00574F24" w:rsidRDefault="00574F24" w:rsidP="00574F24">
      <w:r>
        <w:t xml:space="preserve">Recall this expression for </w:t>
      </w:r>
      <w:r w:rsidRPr="00052F8E">
        <w:rPr>
          <w:rFonts w:ascii="Script MT Bold" w:hAnsi="Script MT Bold"/>
        </w:rPr>
        <w:t>P</w:t>
      </w:r>
      <w:r>
        <w:t xml:space="preserve">(ω), which incorporates the discrete Wiener-Khintchine relation, </w:t>
      </w:r>
    </w:p>
    <w:p w14:paraId="606694B6" w14:textId="77777777" w:rsidR="00574F24" w:rsidRDefault="00574F24" w:rsidP="00574F24"/>
    <w:p w14:paraId="5A63F88F" w14:textId="77777777" w:rsidR="00574F24" w:rsidRPr="008276B8" w:rsidRDefault="00574F24" w:rsidP="00574F24">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rsidRPr="00205EE8">
        <w:rPr>
          <w:i/>
        </w:rPr>
        <w:t>(34.14a)</w:t>
      </w:r>
      <w:r>
        <w:tab/>
        <w:t>(F.40)</w:t>
      </w:r>
    </w:p>
    <w:p w14:paraId="48437C1C" w14:textId="77777777" w:rsidR="00574F24" w:rsidRDefault="00574F24" w:rsidP="00574F24"/>
    <w:p w14:paraId="5FFD292B" w14:textId="77777777" w:rsidR="00574F24" w:rsidRDefault="00574F24" w:rsidP="00574F24">
      <w:r>
        <w:t>where R"(z) is the Z transform of the autocorrelation sequence r</w:t>
      </w:r>
      <w:r>
        <w:rPr>
          <w:rStyle w:val="subscript"/>
        </w:rPr>
        <w:t>s</w:t>
      </w:r>
      <w:r>
        <w:t xml:space="preserve"> obtained from the y</w:t>
      </w:r>
      <w:r>
        <w:rPr>
          <w:rStyle w:val="subscript"/>
        </w:rPr>
        <w:t>n</w:t>
      </w:r>
      <w:r>
        <w:t>.</w:t>
      </w:r>
    </w:p>
    <w:p w14:paraId="0E213F26" w14:textId="77777777" w:rsidR="00574F24" w:rsidRDefault="00574F24" w:rsidP="00574F24"/>
    <w:p w14:paraId="2C805731" w14:textId="77777777" w:rsidR="00574F24" w:rsidRPr="004E4BAE" w:rsidRDefault="00574F24" w:rsidP="00574F24">
      <w:r>
        <w:t>Our first task is to find r</w:t>
      </w:r>
      <w:r>
        <w:rPr>
          <w:rStyle w:val="subscript"/>
        </w:rPr>
        <w:t>s</w:t>
      </w:r>
      <w:r>
        <w:t xml:space="preserve">, which we defined this way, </w:t>
      </w:r>
    </w:p>
    <w:p w14:paraId="529DCA17" w14:textId="77777777" w:rsidR="00574F24" w:rsidRDefault="00574F24" w:rsidP="00574F24"/>
    <w:p w14:paraId="0A5EC5A7" w14:textId="77777777" w:rsidR="00574F24" w:rsidRDefault="00574F24" w:rsidP="00574F24">
      <w:pPr>
        <w:tabs>
          <w:tab w:val="left" w:pos="7200"/>
          <w:tab w:val="left" w:pos="7920"/>
          <w:tab w:val="right" w:pos="9270"/>
        </w:tabs>
      </w:pPr>
      <w:r>
        <w:tab/>
        <w:t>r</w:t>
      </w:r>
      <w:r>
        <w:rPr>
          <w:rStyle w:val="subscript"/>
        </w:rPr>
        <w:t xml:space="preserve">s </w:t>
      </w:r>
      <w:r>
        <w:t xml:space="preserve"> ≡  lim</w:t>
      </w:r>
      <w:r>
        <w:rPr>
          <w:rStyle w:val="subscript"/>
        </w:rPr>
        <w:t>N→∞</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tab/>
      </w:r>
      <w:r>
        <w:rPr>
          <w:rStyle w:val="subscript"/>
        </w:rPr>
        <w:t>1</w:t>
      </w:r>
      <w:r>
        <w:t xml:space="preserve"> .</w:t>
      </w:r>
      <w:r>
        <w:tab/>
      </w:r>
      <w:r>
        <w:tab/>
      </w:r>
      <w:r>
        <w:tab/>
      </w:r>
      <w:r w:rsidRPr="004E4BAE">
        <w:rPr>
          <w:i/>
        </w:rPr>
        <w:t>(32.16)</w:t>
      </w:r>
      <w:r>
        <w:tab/>
      </w:r>
      <w:r>
        <w:tab/>
        <w:t>(F.41a)</w:t>
      </w:r>
    </w:p>
    <w:p w14:paraId="70D13D5B" w14:textId="77777777" w:rsidR="00574F24" w:rsidRDefault="00574F24" w:rsidP="00574F24">
      <w:pPr>
        <w:tabs>
          <w:tab w:val="left" w:pos="7200"/>
          <w:tab w:val="left" w:pos="7920"/>
          <w:tab w:val="right" w:pos="9270"/>
        </w:tabs>
      </w:pPr>
    </w:p>
    <w:p w14:paraId="262BB3E9" w14:textId="77777777" w:rsidR="00574F24" w:rsidRDefault="00574F24" w:rsidP="00574F24">
      <w:pPr>
        <w:tabs>
          <w:tab w:val="left" w:pos="7200"/>
          <w:tab w:val="left" w:pos="7920"/>
          <w:tab w:val="right" w:pos="9270"/>
        </w:tabs>
      </w:pPr>
      <w:r>
        <w:t>Since y</w:t>
      </w:r>
      <w:r>
        <w:rPr>
          <w:rStyle w:val="subscript"/>
        </w:rPr>
        <w:t>n</w:t>
      </w:r>
      <w:r>
        <w:t xml:space="preserve"> is periodic as shown in (F.5), r</w:t>
      </w:r>
      <w:r>
        <w:rPr>
          <w:rStyle w:val="subscript"/>
        </w:rPr>
        <w:t>s</w:t>
      </w:r>
      <w:r>
        <w:t xml:space="preserve"> may be written in this alternate form: </w:t>
      </w:r>
    </w:p>
    <w:p w14:paraId="75A1C231" w14:textId="77777777" w:rsidR="00574F24" w:rsidRDefault="00574F24" w:rsidP="00574F24">
      <w:pPr>
        <w:tabs>
          <w:tab w:val="left" w:pos="7200"/>
          <w:tab w:val="left" w:pos="7920"/>
          <w:tab w:val="right" w:pos="9270"/>
        </w:tabs>
      </w:pPr>
    </w:p>
    <w:p w14:paraId="59A3B5C1" w14:textId="77777777" w:rsidR="00574F24" w:rsidRPr="005E000F" w:rsidRDefault="00574F24" w:rsidP="00574F24">
      <w:pPr>
        <w:tabs>
          <w:tab w:val="left" w:pos="7200"/>
          <w:tab w:val="left" w:pos="7920"/>
          <w:tab w:val="right" w:pos="9270"/>
        </w:tabs>
      </w:pPr>
      <w:r>
        <w:tab/>
        <w:t>r</w:t>
      </w:r>
      <w:r>
        <w:rPr>
          <w:rStyle w:val="subscript"/>
        </w:rPr>
        <w:t>s</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&lt;y</w:t>
      </w:r>
      <w:r>
        <w:rPr>
          <w:rStyle w:val="subscript"/>
        </w:rPr>
        <w:t>n</w:t>
      </w:r>
      <w:r>
        <w:t xml:space="preserve"> y</w:t>
      </w:r>
      <w:r>
        <w:rPr>
          <w:rStyle w:val="subscript"/>
        </w:rPr>
        <w:t>n+s</w:t>
      </w:r>
      <w:r>
        <w:t>&gt;</w:t>
      </w:r>
      <w:r>
        <w:rPr>
          <w:rStyle w:val="subscript"/>
        </w:rPr>
        <w:t>1</w:t>
      </w:r>
      <w:r>
        <w:tab/>
      </w:r>
      <w:r>
        <w:tab/>
      </w:r>
      <w:r>
        <w:tab/>
      </w:r>
      <w:r>
        <w:tab/>
      </w:r>
      <w:r>
        <w:tab/>
      </w:r>
      <w:r>
        <w:tab/>
      </w:r>
      <w:r>
        <w:tab/>
      </w:r>
      <w:r>
        <w:tab/>
        <w:t>(F.41b)</w:t>
      </w:r>
    </w:p>
    <w:p w14:paraId="788092F0" w14:textId="77777777" w:rsidR="00574F24" w:rsidRDefault="00574F24" w:rsidP="00574F24">
      <w:pPr>
        <w:tabs>
          <w:tab w:val="left" w:pos="7200"/>
          <w:tab w:val="left" w:pos="7920"/>
          <w:tab w:val="right" w:pos="9270"/>
        </w:tabs>
      </w:pPr>
    </w:p>
    <w:p w14:paraId="7791FB9E" w14:textId="77777777" w:rsidR="00574F24" w:rsidRDefault="00574F24" w:rsidP="00574F24">
      <w:pPr>
        <w:tabs>
          <w:tab w:val="left" w:pos="7200"/>
          <w:tab w:val="left" w:pos="7920"/>
          <w:tab w:val="right" w:pos="9270"/>
        </w:tabs>
      </w:pPr>
      <w:r w:rsidRPr="00E61638">
        <w:rPr>
          <w:u w:val="single"/>
        </w:rPr>
        <w:t>Proof</w:t>
      </w:r>
      <w:r>
        <w:t xml:space="preserve">:   For large N, we can replace the sum endpoints by -N = -MP and +N = MP ≈ (M+1)P where M is also large. The sum then has (2M+1)P terms, so </w:t>
      </w:r>
    </w:p>
    <w:p w14:paraId="366ED51C" w14:textId="77777777" w:rsidR="00574F24" w:rsidRDefault="00574F24" w:rsidP="00574F24">
      <w:pPr>
        <w:tabs>
          <w:tab w:val="left" w:pos="7200"/>
          <w:tab w:val="left" w:pos="7920"/>
          <w:tab w:val="right" w:pos="9270"/>
        </w:tabs>
      </w:pPr>
    </w:p>
    <w:p w14:paraId="54F25EA0" w14:textId="77777777" w:rsidR="00574F24" w:rsidRPr="008276B8" w:rsidRDefault="00574F24" w:rsidP="00574F24">
      <w:pPr>
        <w:tabs>
          <w:tab w:val="left" w:pos="7200"/>
          <w:tab w:val="left" w:pos="7920"/>
          <w:tab w:val="right" w:pos="9270"/>
        </w:tabs>
      </w:pPr>
      <w:r>
        <w:tab/>
        <w:t>r</w:t>
      </w:r>
      <w:r>
        <w:rPr>
          <w:rStyle w:val="subscript"/>
        </w:rPr>
        <w:t xml:space="preserve">s </w:t>
      </w:r>
      <w:r>
        <w:t xml:space="preserve"> ≡  lim</w:t>
      </w:r>
      <w:r>
        <w:rPr>
          <w:rStyle w:val="subscript"/>
        </w:rPr>
        <w:t>M→∞</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p>
    <w:p w14:paraId="7124F697" w14:textId="77777777" w:rsidR="00574F24" w:rsidRDefault="00574F24" w:rsidP="00574F24"/>
    <w:p w14:paraId="3214F039" w14:textId="77777777" w:rsidR="00574F24" w:rsidRDefault="00574F24" w:rsidP="00574F24">
      <w:r>
        <w:t>We now let n = IP + n'  where n' takes values 0,1..P-1 and I = Int(n/P). Then the single sum above can be written,</w:t>
      </w:r>
    </w:p>
    <w:p w14:paraId="68508DCD" w14:textId="77777777" w:rsidR="00574F24" w:rsidRDefault="00574F24" w:rsidP="00574F24"/>
    <w:p w14:paraId="755CDC2B" w14:textId="77777777" w:rsidR="00574F24" w:rsidRDefault="00574F24" w:rsidP="00574F24">
      <w:r>
        <w:tab/>
      </w:r>
      <w:r>
        <w:tab/>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IP+n'</w:t>
      </w:r>
      <w:r>
        <w:t xml:space="preserve"> y</w:t>
      </w:r>
      <w:r>
        <w:rPr>
          <w:rStyle w:val="subscript"/>
        </w:rPr>
        <w:t>IP+n'+s</w:t>
      </w:r>
    </w:p>
    <w:p w14:paraId="067750A4" w14:textId="77777777" w:rsidR="00574F24" w:rsidRDefault="00574F24" w:rsidP="00574F24"/>
    <w:p w14:paraId="2A5D502A" w14:textId="77777777" w:rsidR="00574F24" w:rsidRPr="00265017" w:rsidRDefault="00574F24" w:rsidP="00574F24">
      <w:r>
        <w:t xml:space="preserve">where this drawing shows how the sum is now a double sum where I denotes segments containing P points, and n' counts the points in each segment, </w:t>
      </w:r>
    </w:p>
    <w:p w14:paraId="58D911A8" w14:textId="77777777" w:rsidR="00574F24" w:rsidRDefault="00574F24" w:rsidP="00574F24"/>
    <w:p w14:paraId="1A872EED" w14:textId="77777777" w:rsidR="00574F24" w:rsidRDefault="00574F24" w:rsidP="00574F24">
      <w:r>
        <w:tab/>
      </w:r>
      <w:r>
        <w:tab/>
      </w:r>
      <w:r>
        <w:tab/>
      </w:r>
      <w:r>
        <w:tab/>
      </w:r>
      <w:r>
        <w:pict>
          <v:shape id="_x0000_i1027" type="#_x0000_t75" style="width:231.75pt;height:45pt">
            <v:imagedata r:id="rId9" o:title=""/>
          </v:shape>
        </w:pict>
      </w:r>
    </w:p>
    <w:p w14:paraId="4F200C38" w14:textId="77777777" w:rsidR="00574F24" w:rsidRDefault="00574F24" w:rsidP="00574F24"/>
    <w:p w14:paraId="1B819D2F" w14:textId="77777777" w:rsidR="00574F24" w:rsidRDefault="00574F24" w:rsidP="00574F24">
      <w:r>
        <w:t>We then process this sum using the periodicity (F.5) to get</w:t>
      </w:r>
    </w:p>
    <w:p w14:paraId="5677C992" w14:textId="77777777" w:rsidR="00574F24" w:rsidRDefault="00574F24" w:rsidP="00574F24"/>
    <w:p w14:paraId="4C7CDA67" w14:textId="77777777" w:rsidR="00574F24" w:rsidRDefault="00574F24" w:rsidP="00574F24">
      <w:r>
        <w:tab/>
      </w:r>
      <w:r>
        <w:tab/>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w:t>
      </w:r>
    </w:p>
    <w:p w14:paraId="6CD37EA0" w14:textId="77777777" w:rsidR="00574F24" w:rsidRDefault="00574F24" w:rsidP="00574F24"/>
    <w:p w14:paraId="08ADBED5" w14:textId="77777777" w:rsidR="00574F24" w:rsidRPr="005E000F" w:rsidRDefault="00574F24" w:rsidP="00574F24">
      <w:r>
        <w:t>Inserting the expression into r</w:t>
      </w:r>
      <w:r>
        <w:rPr>
          <w:rStyle w:val="subscript"/>
        </w:rPr>
        <w:t>s</w:t>
      </w:r>
      <w:r>
        <w:t>, we get this alternate form for r</w:t>
      </w:r>
      <w:r>
        <w:rPr>
          <w:rStyle w:val="subscript"/>
        </w:rPr>
        <w:t>s</w:t>
      </w:r>
      <w:r>
        <w:t xml:space="preserve"> </w:t>
      </w:r>
    </w:p>
    <w:p w14:paraId="0C7EAADA" w14:textId="77777777" w:rsidR="00574F24" w:rsidRDefault="00574F24" w:rsidP="00574F24"/>
    <w:p w14:paraId="726D2CE2" w14:textId="77777777" w:rsidR="00574F24" w:rsidRPr="00E61638" w:rsidRDefault="00574F24" w:rsidP="00574F24">
      <w:pPr>
        <w:tabs>
          <w:tab w:val="left" w:pos="7200"/>
          <w:tab w:val="left" w:pos="7920"/>
          <w:tab w:val="right" w:pos="9270"/>
        </w:tabs>
      </w:pPr>
      <w:r>
        <w:tab/>
        <w:t>r</w:t>
      </w:r>
      <w:r>
        <w:rPr>
          <w:rStyle w:val="subscript"/>
        </w:rPr>
        <w:t>s</w:t>
      </w:r>
      <w:r>
        <w:t xml:space="preserve"> =  lim</w:t>
      </w:r>
      <w:r>
        <w:rPr>
          <w:rStyle w:val="subscript"/>
        </w:rPr>
        <w:t>M→∞</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t>{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ab/>
      </w:r>
      <w:r>
        <w:tab/>
      </w:r>
      <w:r>
        <w:tab/>
      </w:r>
      <w:r w:rsidRPr="00E61638">
        <w:rPr>
          <w:b/>
        </w:rPr>
        <w:t>QED</w:t>
      </w:r>
    </w:p>
    <w:p w14:paraId="615FC313" w14:textId="77777777" w:rsidR="00574F24" w:rsidRDefault="00574F24" w:rsidP="00574F24">
      <w:pPr>
        <w:tabs>
          <w:tab w:val="left" w:pos="7200"/>
          <w:tab w:val="left" w:pos="7920"/>
          <w:tab w:val="right" w:pos="9270"/>
        </w:tabs>
      </w:pPr>
    </w:p>
    <w:p w14:paraId="31CB9C2D" w14:textId="77777777" w:rsidR="00574F24" w:rsidRPr="004E4BAE" w:rsidRDefault="00574F24" w:rsidP="00574F24">
      <w:pPr>
        <w:tabs>
          <w:tab w:val="left" w:pos="7200"/>
          <w:tab w:val="left" w:pos="7920"/>
          <w:tab w:val="right" w:pos="9270"/>
        </w:tabs>
      </w:pPr>
      <w:r>
        <w:t>From now on we assume that the y</w:t>
      </w:r>
      <w:r>
        <w:rPr>
          <w:rStyle w:val="subscript"/>
        </w:rPr>
        <w:t>m</w:t>
      </w:r>
      <w:r>
        <w:t xml:space="preserve"> are real.  Back in (F.25) we made the assumption that </w:t>
      </w:r>
    </w:p>
    <w:p w14:paraId="6B332FE1" w14:textId="77777777" w:rsidR="00574F24" w:rsidRDefault="00574F24" w:rsidP="00574F24">
      <w:pPr>
        <w:rPr>
          <w:color w:val="000000"/>
        </w:rPr>
      </w:pPr>
    </w:p>
    <w:p w14:paraId="25C0BA29" w14:textId="77777777" w:rsidR="00574F24" w:rsidRPr="00B062F8" w:rsidRDefault="00574F24" w:rsidP="00574F24">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6DB26E44" w14:textId="77777777" w:rsidR="00574F24" w:rsidRDefault="00574F24" w:rsidP="00574F24">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713D0975" w14:textId="77777777" w:rsidR="00574F24" w:rsidRDefault="00574F24" w:rsidP="00574F24">
      <w:pPr>
        <w:tabs>
          <w:tab w:val="left" w:pos="7200"/>
          <w:tab w:val="left" w:pos="7920"/>
          <w:tab w:val="right" w:pos="9270"/>
        </w:tabs>
        <w:rPr>
          <w:i/>
        </w:rPr>
      </w:pPr>
    </w:p>
    <w:p w14:paraId="4DA0B6ED" w14:textId="77777777" w:rsidR="00574F24" w:rsidRDefault="00574F24" w:rsidP="00574F24">
      <w:pPr>
        <w:tabs>
          <w:tab w:val="left" w:pos="7200"/>
          <w:tab w:val="left" w:pos="7920"/>
          <w:tab w:val="right" w:pos="9270"/>
        </w:tabs>
      </w:pPr>
      <w:r>
        <w:t xml:space="preserve">where &lt;...&gt; were ensemble averages. Here we are going to make a completely different assumption, and this assumption applies to a single sequence: </w:t>
      </w:r>
    </w:p>
    <w:p w14:paraId="299691D1" w14:textId="77777777" w:rsidR="00574F24" w:rsidRDefault="00574F24" w:rsidP="00574F24">
      <w:pPr>
        <w:tabs>
          <w:tab w:val="left" w:pos="7200"/>
          <w:tab w:val="left" w:pos="7920"/>
          <w:tab w:val="right" w:pos="9270"/>
        </w:tabs>
      </w:pPr>
    </w:p>
    <w:p w14:paraId="1064D219" w14:textId="77777777" w:rsidR="00574F24" w:rsidRPr="00B062F8" w:rsidRDefault="00574F24" w:rsidP="00574F24">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α</w:t>
      </w:r>
      <w:r w:rsidRPr="00BA3E4D">
        <w:rPr>
          <w:color w:val="000000"/>
        </w:rPr>
        <w:tab/>
        <w:t>for m</w:t>
      </w:r>
      <w:r>
        <w:rPr>
          <w:color w:val="000000"/>
        </w:rPr>
        <w:t xml:space="preserve"> ≠ n</w:t>
      </w:r>
      <w:r>
        <w:tab/>
      </w:r>
      <w:r>
        <w:tab/>
        <w:t xml:space="preserve">s &lt; | m-n | </w:t>
      </w:r>
    </w:p>
    <w:p w14:paraId="06DCD464" w14:textId="77777777" w:rsidR="00574F24" w:rsidRDefault="00574F24" w:rsidP="00574F24">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β</w:t>
      </w:r>
      <w:r>
        <w:rPr>
          <w:color w:val="000000"/>
        </w:rPr>
        <w:tab/>
      </w:r>
      <w:r w:rsidRPr="00BA3E4D">
        <w:rPr>
          <w:color w:val="000000"/>
        </w:rPr>
        <w:t>for m = n</w:t>
      </w:r>
      <w:r>
        <w:tab/>
      </w:r>
      <w:r>
        <w:tab/>
      </w:r>
      <w:r>
        <w:tab/>
      </w:r>
      <w:r>
        <w:tab/>
      </w:r>
      <w:r>
        <w:tab/>
      </w:r>
      <w:r>
        <w:tab/>
      </w:r>
      <w:r>
        <w:tab/>
      </w:r>
      <w:r>
        <w:tab/>
        <w:t>(F.42)</w:t>
      </w:r>
    </w:p>
    <w:p w14:paraId="60CCA27E" w14:textId="77777777" w:rsidR="00574F24" w:rsidRDefault="00574F24" w:rsidP="00574F24">
      <w:pPr>
        <w:tabs>
          <w:tab w:val="left" w:pos="7200"/>
          <w:tab w:val="left" w:pos="7920"/>
          <w:tab w:val="right" w:pos="9270"/>
        </w:tabs>
      </w:pPr>
    </w:p>
    <w:p w14:paraId="2582B562" w14:textId="77777777" w:rsidR="00574F24" w:rsidRDefault="00574F24" w:rsidP="00574F24">
      <w:pPr>
        <w:tabs>
          <w:tab w:val="left" w:pos="7200"/>
          <w:tab w:val="left" w:pos="7920"/>
          <w:tab w:val="right" w:pos="9270"/>
        </w:tabs>
      </w:pPr>
      <w:r w:rsidRPr="001A3620">
        <w:rPr>
          <w:b/>
        </w:rPr>
        <w:t>Comment</w:t>
      </w:r>
      <w:r>
        <w:t>:  If we imagine drawing each sequence of an ensemble as a row in a set of rows</w:t>
      </w:r>
    </w:p>
    <w:p w14:paraId="227542E0" w14:textId="77777777" w:rsidR="00574F24" w:rsidRDefault="00574F24" w:rsidP="00574F24">
      <w:pPr>
        <w:tabs>
          <w:tab w:val="left" w:pos="7200"/>
          <w:tab w:val="left" w:pos="7920"/>
          <w:tab w:val="right" w:pos="9270"/>
        </w:tabs>
      </w:pPr>
    </w:p>
    <w:p w14:paraId="07934FCA" w14:textId="77777777" w:rsidR="00574F24" w:rsidRPr="00977E26" w:rsidRDefault="00574F24" w:rsidP="00574F24">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 xml:space="preserve">... </w:t>
      </w:r>
      <w:r>
        <w:tab/>
      </w:r>
      <w:r>
        <w:tab/>
        <w:t>sequence #1</w:t>
      </w:r>
    </w:p>
    <w:p w14:paraId="3968A5A4" w14:textId="77777777" w:rsidR="00574F24" w:rsidRPr="00977E26" w:rsidRDefault="00574F24" w:rsidP="00574F24">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#2</w:t>
      </w:r>
    </w:p>
    <w:p w14:paraId="7EA75353" w14:textId="77777777" w:rsidR="00574F24" w:rsidRPr="00977E26" w:rsidRDefault="00574F24" w:rsidP="00574F24">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#3</w:t>
      </w:r>
    </w:p>
    <w:p w14:paraId="743493AE" w14:textId="77777777" w:rsidR="00574F24" w:rsidRDefault="00574F24" w:rsidP="00574F24">
      <w:pPr>
        <w:tabs>
          <w:tab w:val="left" w:pos="7200"/>
          <w:tab w:val="left" w:pos="7920"/>
          <w:tab w:val="right" w:pos="9270"/>
        </w:tabs>
      </w:pPr>
    </w:p>
    <w:p w14:paraId="20127638" w14:textId="77777777" w:rsidR="00574F24" w:rsidRPr="00DA3B78" w:rsidRDefault="00574F24" w:rsidP="00574F24">
      <w:pPr>
        <w:tabs>
          <w:tab w:val="left" w:pos="7200"/>
          <w:tab w:val="left" w:pos="7920"/>
          <w:tab w:val="right" w:pos="9270"/>
        </w:tabs>
      </w:pPr>
      <w:r>
        <w:t xml:space="preserve">then any ensemble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is a </w:t>
      </w:r>
      <w:r w:rsidRPr="00DA3B78">
        <w:rPr>
          <w:b/>
        </w:rPr>
        <w:t>vertical average</w:t>
      </w:r>
      <w:r>
        <w:t xml:space="preserve"> through the ensemble, whereas an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is a </w:t>
      </w:r>
      <w:r w:rsidRPr="00DA3B78">
        <w:rPr>
          <w:b/>
        </w:rPr>
        <w:t>horizontal average</w:t>
      </w:r>
      <w:r>
        <w:t xml:space="preserve"> across one particular sequence row and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never depends on n as (F.41) shows. These two averages are unrelated and (F.42) being true does not imply that (F.25) is true. As an example, one might take 10 infinite sequences each of which satisfies (F.42) and put them down as a set of rows, and then each row is shifted horizontally some amount to cause a 0 to be in column n. For the resulting 10 row ensemble, one would find that &lt;y</w:t>
      </w:r>
      <w:r>
        <w:rPr>
          <w:rStyle w:val="subscript"/>
        </w:rPr>
        <w:t>n</w:t>
      </w:r>
      <w:r>
        <w:rPr>
          <w:rStyle w:val="superscript"/>
        </w:rPr>
        <w:t>2</w:t>
      </w:r>
      <w:r>
        <w:t>&gt; = 0 for column n, whereas &lt;y</w:t>
      </w:r>
      <w:r>
        <w:rPr>
          <w:rStyle w:val="subscript"/>
        </w:rPr>
        <w:t>n</w:t>
      </w:r>
      <w:r>
        <w:rPr>
          <w:rStyle w:val="superscript"/>
        </w:rPr>
        <w:t>2</w:t>
      </w:r>
      <w:r>
        <w:t>&gt;</w:t>
      </w:r>
      <w:r>
        <w:rPr>
          <w:rStyle w:val="subscript"/>
        </w:rPr>
        <w:t>1</w:t>
      </w:r>
      <w:r>
        <w:t xml:space="preserve"> = β . </w:t>
      </w:r>
    </w:p>
    <w:p w14:paraId="7F4E0D7E" w14:textId="77777777" w:rsidR="00574F24" w:rsidRDefault="00574F24" w:rsidP="00574F24">
      <w:pPr>
        <w:tabs>
          <w:tab w:val="left" w:pos="7200"/>
          <w:tab w:val="left" w:pos="7920"/>
          <w:tab w:val="right" w:pos="9270"/>
        </w:tabs>
      </w:pPr>
    </w:p>
    <w:p w14:paraId="7068A217" w14:textId="77777777" w:rsidR="00574F24" w:rsidRDefault="00574F24" w:rsidP="00574F24">
      <w:r>
        <w:t>Since we require r</w:t>
      </w:r>
      <w:r>
        <w:rPr>
          <w:rStyle w:val="subscript"/>
        </w:rPr>
        <w:t>s</w:t>
      </w:r>
      <w:r>
        <w:t xml:space="preserve"> for arbitrary s in order to compute R"(z), we extend (F.42) in this manner</w:t>
      </w:r>
    </w:p>
    <w:p w14:paraId="791F4E5A" w14:textId="77777777" w:rsidR="00574F24" w:rsidRDefault="00574F24" w:rsidP="00574F24"/>
    <w:p w14:paraId="410DD898" w14:textId="77777777" w:rsidR="00574F24" w:rsidRPr="00B062F8" w:rsidRDefault="00574F24" w:rsidP="00574F24">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B3B0979" w14:textId="77777777" w:rsidR="00574F24" w:rsidRDefault="00574F24" w:rsidP="00574F24">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(F.43)</w:t>
      </w:r>
    </w:p>
    <w:p w14:paraId="32E74106" w14:textId="77777777" w:rsidR="00574F24" w:rsidRDefault="00574F24" w:rsidP="00574F24">
      <w:pPr>
        <w:tabs>
          <w:tab w:val="left" w:pos="7200"/>
          <w:tab w:val="left" w:pos="7920"/>
          <w:tab w:val="right" w:pos="9270"/>
        </w:tabs>
      </w:pPr>
    </w:p>
    <w:p w14:paraId="6CB64364" w14:textId="77777777" w:rsidR="00574F24" w:rsidRDefault="00574F24" w:rsidP="00574F24">
      <w:pPr>
        <w:tabs>
          <w:tab w:val="left" w:pos="7200"/>
          <w:tab w:val="left" w:pos="7920"/>
          <w:tab w:val="right" w:pos="9270"/>
        </w:tabs>
      </w:pPr>
      <w:r>
        <w:t xml:space="preserve">which is to say, for s being any integer whatsoever, </w:t>
      </w:r>
    </w:p>
    <w:p w14:paraId="274446B8" w14:textId="77777777" w:rsidR="00574F24" w:rsidRDefault="00574F24" w:rsidP="00574F24">
      <w:pPr>
        <w:tabs>
          <w:tab w:val="left" w:pos="7200"/>
          <w:tab w:val="left" w:pos="7920"/>
          <w:tab w:val="right" w:pos="9270"/>
        </w:tabs>
      </w:pPr>
    </w:p>
    <w:p w14:paraId="0159D032" w14:textId="77777777" w:rsidR="00574F24" w:rsidRDefault="00574F24" w:rsidP="00574F24">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t>s ≠ NP</w:t>
      </w:r>
    </w:p>
    <w:p w14:paraId="6D94CF59" w14:textId="77777777" w:rsidR="00574F24" w:rsidRPr="00E0019E" w:rsidRDefault="00574F24" w:rsidP="00574F24">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t>s = NP</w:t>
      </w:r>
      <w:r>
        <w:tab/>
        <w:t xml:space="preserve"> .</w:t>
      </w:r>
      <w:r>
        <w:tab/>
      </w:r>
      <w:r>
        <w:tab/>
      </w:r>
      <w:r>
        <w:tab/>
      </w:r>
      <w:r>
        <w:tab/>
      </w:r>
      <w:r>
        <w:tab/>
      </w:r>
      <w:r>
        <w:tab/>
      </w:r>
      <w:r>
        <w:tab/>
      </w:r>
      <w:r>
        <w:tab/>
        <w:t>(F.44)</w:t>
      </w:r>
    </w:p>
    <w:p w14:paraId="00E38A97" w14:textId="77777777" w:rsidR="00574F24" w:rsidRDefault="00574F24" w:rsidP="00574F24">
      <w:pPr>
        <w:tabs>
          <w:tab w:val="left" w:pos="7200"/>
          <w:tab w:val="left" w:pos="7920"/>
          <w:tab w:val="right" w:pos="9270"/>
        </w:tabs>
      </w:pPr>
      <w:r>
        <w:tab/>
      </w:r>
    </w:p>
    <w:p w14:paraId="3448683F" w14:textId="77777777" w:rsidR="00574F24" w:rsidRPr="00E0019E" w:rsidRDefault="00574F24" w:rsidP="00574F24">
      <w:r>
        <w:t>The reason of course is that {y</w:t>
      </w:r>
      <w:r>
        <w:rPr>
          <w:rStyle w:val="subscript"/>
        </w:rPr>
        <w:t>m</w:t>
      </w:r>
      <w:r>
        <w:t xml:space="preserve">} is periodic with period P, </w:t>
      </w:r>
    </w:p>
    <w:p w14:paraId="58D404DD" w14:textId="77777777" w:rsidR="00574F24" w:rsidRDefault="00574F24" w:rsidP="00574F24"/>
    <w:p w14:paraId="58CB7EAB" w14:textId="77777777" w:rsidR="00574F24" w:rsidRDefault="00574F24" w:rsidP="00574F24">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11C74954" w14:textId="77777777" w:rsidR="00574F24" w:rsidRPr="008276B8" w:rsidRDefault="00574F24" w:rsidP="00574F24"/>
    <w:p w14:paraId="2554E1E0" w14:textId="77777777" w:rsidR="00574F24" w:rsidRDefault="00574F24" w:rsidP="00574F24">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β. </w:t>
      </w:r>
    </w:p>
    <w:p w14:paraId="446A175B" w14:textId="77777777" w:rsidR="00574F24" w:rsidRDefault="00574F24" w:rsidP="00574F24">
      <w:r>
        <w:tab/>
      </w:r>
    </w:p>
    <w:p w14:paraId="350ED4C0" w14:textId="77777777" w:rsidR="00574F24" w:rsidRDefault="00574F24" w:rsidP="00574F24">
      <w:r>
        <w:t>Thus we have arrived at our characterization of the autocorrelation sequence r</w:t>
      </w:r>
      <w:r>
        <w:rPr>
          <w:rStyle w:val="subscript"/>
        </w:rPr>
        <w:t>s</w:t>
      </w:r>
      <w:r>
        <w:t xml:space="preserve"> for our specific infinite periodic sequence with the assumption (F.44), </w:t>
      </w:r>
    </w:p>
    <w:p w14:paraId="1504A9A9" w14:textId="77777777" w:rsidR="00574F24" w:rsidRDefault="00574F24" w:rsidP="00574F24"/>
    <w:p w14:paraId="6EED7F0D" w14:textId="77777777" w:rsidR="00574F24" w:rsidRPr="005539E7" w:rsidRDefault="00574F24" w:rsidP="00574F24">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t>(F.45)</w:t>
      </w:r>
    </w:p>
    <w:p w14:paraId="282FFA94" w14:textId="77777777" w:rsidR="00574F24" w:rsidRDefault="00574F24" w:rsidP="00574F24"/>
    <w:p w14:paraId="53ACC61F" w14:textId="77777777" w:rsidR="00574F24" w:rsidRDefault="00574F24" w:rsidP="00574F24">
      <w:pPr>
        <w:tabs>
          <w:tab w:val="left" w:pos="7200"/>
          <w:tab w:val="left" w:pos="7920"/>
          <w:tab w:val="right" w:pos="9270"/>
        </w:tabs>
        <w:rPr>
          <w:rStyle w:val="subscript"/>
        </w:rPr>
      </w:pPr>
      <w:r>
        <w:t xml:space="preserve">Our next step is to compute its Z transform R"(z), </w:t>
      </w:r>
    </w:p>
    <w:p w14:paraId="2639829B" w14:textId="77777777" w:rsidR="00574F24" w:rsidRPr="00B8009D" w:rsidRDefault="00574F24" w:rsidP="00574F24">
      <w:pPr>
        <w:tabs>
          <w:tab w:val="left" w:pos="7200"/>
          <w:tab w:val="left" w:pos="7920"/>
          <w:tab w:val="right" w:pos="9270"/>
        </w:tabs>
        <w:rPr>
          <w:rFonts w:ascii="Courier New" w:hAnsi="Courier New"/>
          <w:b/>
          <w:sz w:val="24"/>
          <w:vertAlign w:val="subscript"/>
        </w:rPr>
      </w:pPr>
    </w:p>
    <w:p w14:paraId="07544B01" w14:textId="77777777" w:rsidR="00574F24" w:rsidRDefault="00574F24" w:rsidP="00574F24">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47CE1EE8" w14:textId="77777777" w:rsidR="00574F24" w:rsidRDefault="00574F24" w:rsidP="00574F24">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4984974D" w14:textId="77777777" w:rsidR="00574F24" w:rsidRPr="000D2A2B" w:rsidRDefault="00574F24" w:rsidP="00574F24">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Pr="00D21B42">
        <w:t>(F.4</w:t>
      </w:r>
      <w:r>
        <w:t>6</w:t>
      </w:r>
      <w:r w:rsidRPr="00D21B42">
        <w:t>)</w:t>
      </w:r>
    </w:p>
    <w:p w14:paraId="7EAD49D3" w14:textId="77777777" w:rsidR="00574F24" w:rsidRDefault="00574F24" w:rsidP="00574F24"/>
    <w:p w14:paraId="58F61039" w14:textId="77777777" w:rsidR="00574F24" w:rsidRDefault="00574F24" w:rsidP="00574F24">
      <w:r>
        <w:t xml:space="preserve">The first sum is over n = 0, ±P, ±2P and so on. We can replace summation index n by index N, </w:t>
      </w:r>
    </w:p>
    <w:p w14:paraId="72D93C30" w14:textId="77777777" w:rsidR="00574F24" w:rsidRDefault="00574F24" w:rsidP="00574F24"/>
    <w:p w14:paraId="12E6E358" w14:textId="77777777" w:rsidR="00574F24" w:rsidRPr="000D2A2B" w:rsidRDefault="00574F24" w:rsidP="00574F2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Pr="00D21B42">
        <w:t>(F.4</w:t>
      </w:r>
      <w:r>
        <w:t>7</w:t>
      </w:r>
      <w:r w:rsidRPr="00D21B42">
        <w:t>)</w:t>
      </w:r>
    </w:p>
    <w:p w14:paraId="3EAC5BA5" w14:textId="77777777" w:rsidR="00574F24" w:rsidRDefault="00574F24" w:rsidP="00574F24"/>
    <w:p w14:paraId="75449704" w14:textId="77777777" w:rsidR="00574F24" w:rsidRDefault="00574F24" w:rsidP="00574F24">
      <w:r>
        <w:t>From (24.1) we know that z lies on the unit circle in the z-plane and is related to ω by</w:t>
      </w:r>
    </w:p>
    <w:p w14:paraId="636258A1" w14:textId="77777777" w:rsidR="00574F24" w:rsidRDefault="00574F24" w:rsidP="00574F24"/>
    <w:p w14:paraId="4EEF1325" w14:textId="77777777" w:rsidR="00574F24" w:rsidRPr="000D2A2B" w:rsidRDefault="00574F24" w:rsidP="00574F24">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tab/>
      </w:r>
      <w:r w:rsidRPr="00D21B42">
        <w:rPr>
          <w:i/>
        </w:rPr>
        <w:t>(24.1)</w:t>
      </w:r>
    </w:p>
    <w:p w14:paraId="44BE598B" w14:textId="77777777" w:rsidR="00574F24" w:rsidRDefault="00574F24" w:rsidP="00574F24"/>
    <w:p w14:paraId="557E00F0" w14:textId="77777777" w:rsidR="00574F24" w:rsidRPr="008C34FE" w:rsidRDefault="00574F24" w:rsidP="00574F24">
      <w:r>
        <w:t>where T</w:t>
      </w:r>
      <w:r>
        <w:rPr>
          <w:rStyle w:val="subscript"/>
        </w:rPr>
        <w:t>1</w:t>
      </w:r>
      <w:r>
        <w:t xml:space="preserve"> is the duration of a pulse of the pulse train. We then have</w:t>
      </w:r>
    </w:p>
    <w:p w14:paraId="5DF6D00D" w14:textId="77777777" w:rsidR="00574F24" w:rsidRDefault="00574F24" w:rsidP="00574F24"/>
    <w:p w14:paraId="60986CE5" w14:textId="77777777" w:rsidR="00574F24" w:rsidRPr="000D2A2B" w:rsidRDefault="00574F24" w:rsidP="00574F2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Pr="00D21B42">
        <w:t>(F.4</w:t>
      </w:r>
      <w:r>
        <w:t>8</w:t>
      </w:r>
      <w:r w:rsidRPr="00D21B42">
        <w:t>)</w:t>
      </w:r>
    </w:p>
    <w:p w14:paraId="529675CA" w14:textId="77777777" w:rsidR="00574F24" w:rsidRDefault="00574F24" w:rsidP="00574F24"/>
    <w:p w14:paraId="7131B619" w14:textId="77777777" w:rsidR="00574F24" w:rsidRDefault="00574F24" w:rsidP="00574F24">
      <w:r>
        <w:t xml:space="preserve">According to (A.31), </w:t>
      </w:r>
    </w:p>
    <w:p w14:paraId="1B23D69E" w14:textId="77777777" w:rsidR="00574F24" w:rsidRDefault="00574F24" w:rsidP="00574F24"/>
    <w:p w14:paraId="48ED36DA" w14:textId="77777777" w:rsidR="00574F24" w:rsidRPr="005E254F" w:rsidRDefault="00574F24" w:rsidP="00574F2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4F5E1FA9" w14:textId="77777777" w:rsidR="00574F24" w:rsidRDefault="00574F24" w:rsidP="00574F24"/>
    <w:p w14:paraId="68F187C2" w14:textId="77777777" w:rsidR="00574F24" w:rsidRDefault="00574F24" w:rsidP="00574F24">
      <w:r>
        <w:t>so setting k = -ωT</w:t>
      </w:r>
      <w:r>
        <w:rPr>
          <w:rStyle w:val="subscript"/>
        </w:rPr>
        <w:t>1</w:t>
      </w:r>
      <w:r>
        <w:t>P we get</w:t>
      </w:r>
    </w:p>
    <w:p w14:paraId="14F216DD" w14:textId="77777777" w:rsidR="00574F24" w:rsidRDefault="00574F24" w:rsidP="00574F24"/>
    <w:p w14:paraId="2663D9A7" w14:textId="77777777" w:rsidR="00574F24" w:rsidRPr="000D2A2B" w:rsidRDefault="00574F24" w:rsidP="00574F2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Pr="00D21B42">
        <w:t>(F.4</w:t>
      </w:r>
      <w:r>
        <w:t>9</w:t>
      </w:r>
      <w:r w:rsidRPr="00D21B42">
        <w:t>)</w:t>
      </w:r>
      <w:r>
        <w:tab/>
      </w:r>
    </w:p>
    <w:p w14:paraId="5FA1AC70" w14:textId="77777777" w:rsidR="00574F24" w:rsidRDefault="00574F24" w:rsidP="00574F24"/>
    <w:p w14:paraId="58613D8C" w14:textId="77777777" w:rsidR="00574F24" w:rsidRDefault="00574F24" w:rsidP="00574F24">
      <w:r>
        <w:t xml:space="preserve">where we use δ(x) = δ(-x) and in the last step take m→ -m. </w:t>
      </w:r>
    </w:p>
    <w:p w14:paraId="2582FD2D" w14:textId="77777777" w:rsidR="00574F24" w:rsidRDefault="00574F24" w:rsidP="00574F24"/>
    <w:p w14:paraId="2D376E9B" w14:textId="77777777" w:rsidR="00574F24" w:rsidRDefault="00574F24" w:rsidP="00574F24">
      <w:r>
        <w:t xml:space="preserve">Meanwhile, our other sum of interest in (F.46) is this one, </w:t>
      </w:r>
    </w:p>
    <w:p w14:paraId="429B002F" w14:textId="77777777" w:rsidR="00574F24" w:rsidRDefault="00574F24" w:rsidP="00574F24"/>
    <w:p w14:paraId="4F62D6AD" w14:textId="77777777" w:rsidR="00574F24" w:rsidRDefault="00574F24" w:rsidP="00574F24">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1DD28F41" w14:textId="77777777" w:rsidR="00574F24" w:rsidRDefault="00574F24" w:rsidP="00574F24"/>
    <w:p w14:paraId="31CE7360" w14:textId="77777777" w:rsidR="00574F24" w:rsidRDefault="00574F24" w:rsidP="00574F24">
      <w:r>
        <w:t xml:space="preserve">which is just the previous sum without the P. Thus, </w:t>
      </w:r>
    </w:p>
    <w:p w14:paraId="582CFDA5" w14:textId="77777777" w:rsidR="00574F24" w:rsidRDefault="00574F24" w:rsidP="00574F24"/>
    <w:p w14:paraId="510B7FA1" w14:textId="77777777" w:rsidR="00574F24" w:rsidRDefault="00574F24" w:rsidP="00574F2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Pr="00D21B42">
        <w:t>(F.</w:t>
      </w:r>
      <w:r>
        <w:t>50</w:t>
      </w:r>
      <w:r w:rsidRPr="00D21B42">
        <w:t>)</w:t>
      </w:r>
    </w:p>
    <w:p w14:paraId="412C116A" w14:textId="77777777" w:rsidR="00574F24" w:rsidRDefault="00574F24" w:rsidP="00574F24"/>
    <w:p w14:paraId="52A4E5C0" w14:textId="77777777" w:rsidR="00574F24" w:rsidRDefault="00574F24" w:rsidP="00574F24">
      <w:r>
        <w:t>Inserting (F.48) and (F.49) into (F.46) gives</w:t>
      </w:r>
    </w:p>
    <w:p w14:paraId="1B0ED337" w14:textId="77777777" w:rsidR="00574F24" w:rsidRDefault="00574F24" w:rsidP="00574F24"/>
    <w:p w14:paraId="22C99E01" w14:textId="77777777" w:rsidR="00574F24" w:rsidRDefault="00574F24" w:rsidP="00574F24">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2BBF489B" w14:textId="77777777" w:rsidR="00574F24" w:rsidRDefault="00574F24" w:rsidP="00574F24"/>
    <w:p w14:paraId="64513DA5" w14:textId="77777777" w:rsidR="00574F24" w:rsidRDefault="00574F24" w:rsidP="00574F24">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1BB6CCE4" w14:textId="77777777" w:rsidR="00574F24" w:rsidRDefault="00574F24" w:rsidP="00574F24"/>
    <w:p w14:paraId="4EDF1A86" w14:textId="77777777" w:rsidR="00574F24" w:rsidRDefault="00574F24" w:rsidP="00574F24">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60095C65" w14:textId="77777777" w:rsidR="00574F24" w:rsidRPr="000D2A2B" w:rsidRDefault="00574F24" w:rsidP="00574F24">
      <w:pPr>
        <w:ind w:left="360" w:hanging="360"/>
      </w:pPr>
    </w:p>
    <w:p w14:paraId="622A8719" w14:textId="77777777" w:rsidR="00574F24" w:rsidRDefault="00574F24" w:rsidP="00574F24">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148DC651" w14:textId="77777777" w:rsidR="00574F24" w:rsidRDefault="00574F24" w:rsidP="00574F24">
      <w:pPr>
        <w:ind w:left="360" w:hanging="360"/>
      </w:pPr>
    </w:p>
    <w:p w14:paraId="1DFDCB0C" w14:textId="77777777" w:rsidR="00574F24" w:rsidRPr="000D2A2B" w:rsidRDefault="00574F24" w:rsidP="00574F24">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tab/>
        <w:t>(F.51)</w:t>
      </w:r>
    </w:p>
    <w:p w14:paraId="2C6358FD" w14:textId="77777777" w:rsidR="00574F24" w:rsidRPr="000D2A2B" w:rsidRDefault="00574F24" w:rsidP="00574F24"/>
    <w:p w14:paraId="7A599C47" w14:textId="77777777" w:rsidR="00574F24" w:rsidRDefault="00574F24" w:rsidP="00574F24">
      <w:r>
        <w:t>and this concludes our calculation of the Z Transform R"(z) of the autocorrelation sequence r</w:t>
      </w:r>
      <w:r>
        <w:rPr>
          <w:rStyle w:val="subscript"/>
        </w:rPr>
        <w:t>s</w:t>
      </w:r>
      <w:r>
        <w:t xml:space="preserve">. It only remains to install this into the Z Transform Wiener-Khintchine relation </w:t>
      </w:r>
      <w:r w:rsidRPr="00D21B42">
        <w:t>(34.14a)</w:t>
      </w:r>
      <w:r>
        <w:t xml:space="preserve"> which says</w:t>
      </w:r>
    </w:p>
    <w:p w14:paraId="5ACD3CBD" w14:textId="77777777" w:rsidR="00574F24" w:rsidRDefault="00574F24" w:rsidP="00574F24"/>
    <w:p w14:paraId="0E9FFCB3" w14:textId="77777777" w:rsidR="00574F24" w:rsidRDefault="00574F24" w:rsidP="00574F24">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2AAE10EE" w14:textId="77777777" w:rsidR="00574F24" w:rsidRDefault="00574F24" w:rsidP="00574F24">
      <w:r>
        <w:tab/>
      </w:r>
    </w:p>
    <w:p w14:paraId="72CC5340" w14:textId="77777777" w:rsidR="00574F24" w:rsidRPr="000D2A2B" w:rsidRDefault="00574F24" w:rsidP="00574F24">
      <w:r>
        <w:t>so then</w:t>
      </w:r>
    </w:p>
    <w:p w14:paraId="23A2A175" w14:textId="77777777" w:rsidR="00574F24" w:rsidRDefault="00574F24" w:rsidP="00574F24">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t xml:space="preserve"> </w:t>
      </w:r>
    </w:p>
    <w:p w14:paraId="3118CBDD" w14:textId="77777777" w:rsidR="00574F24" w:rsidRPr="00940B19" w:rsidRDefault="00574F24" w:rsidP="00574F24">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tab/>
      </w:r>
      <w:r>
        <w:tab/>
        <w:t>(F.52c)</w:t>
      </w:r>
    </w:p>
    <w:p w14:paraId="1F51A645" w14:textId="77777777" w:rsidR="00574F24" w:rsidRDefault="00574F24" w:rsidP="00574F24">
      <w:pPr>
        <w:tabs>
          <w:tab w:val="left" w:pos="7200"/>
          <w:tab w:val="left" w:pos="7920"/>
          <w:tab w:val="right" w:pos="9270"/>
        </w:tabs>
      </w:pPr>
    </w:p>
    <w:p w14:paraId="1A645566" w14:textId="77777777" w:rsidR="00574F24" w:rsidRDefault="00574F24" w:rsidP="00574F24">
      <w:pPr>
        <w:tabs>
          <w:tab w:val="left" w:pos="7200"/>
          <w:tab w:val="left" w:pos="7920"/>
          <w:tab w:val="right" w:pos="9270"/>
        </w:tabs>
      </w:pPr>
      <w:r>
        <w:t xml:space="preserve">We may compare this to the ensemble result of the section (c) above, </w:t>
      </w:r>
    </w:p>
    <w:p w14:paraId="162CE39A" w14:textId="77777777" w:rsidR="00574F24" w:rsidRDefault="00574F24" w:rsidP="00574F24">
      <w:pPr>
        <w:tabs>
          <w:tab w:val="left" w:pos="7200"/>
          <w:tab w:val="left" w:pos="7920"/>
          <w:tab w:val="right" w:pos="9270"/>
        </w:tabs>
      </w:pPr>
    </w:p>
    <w:p w14:paraId="5324519A" w14:textId="77777777" w:rsidR="00574F24" w:rsidRDefault="00574F24" w:rsidP="00574F24">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t>.</w:t>
      </w:r>
      <w:r>
        <w:rPr>
          <w:color w:val="000000"/>
        </w:rPr>
        <w:tab/>
      </w:r>
      <w:r>
        <w:rPr>
          <w:color w:val="000000"/>
        </w:rPr>
        <w:tab/>
      </w:r>
      <w:r w:rsidRPr="00940B19">
        <w:rPr>
          <w:i/>
        </w:rPr>
        <w:t>(F.33c)</w:t>
      </w:r>
    </w:p>
    <w:p w14:paraId="335B65CD" w14:textId="77777777" w:rsidR="00574F24" w:rsidRDefault="00574F24" w:rsidP="00574F24">
      <w:pPr>
        <w:tabs>
          <w:tab w:val="left" w:pos="7200"/>
          <w:tab w:val="left" w:pos="7920"/>
          <w:tab w:val="right" w:pos="9270"/>
        </w:tabs>
      </w:pPr>
    </w:p>
    <w:p w14:paraId="545D2FAE" w14:textId="77777777" w:rsidR="00574F24" w:rsidRDefault="00574F24" w:rsidP="00574F24">
      <w:pPr>
        <w:tabs>
          <w:tab w:val="left" w:pos="7200"/>
          <w:tab w:val="left" w:pos="7920"/>
          <w:tab w:val="right" w:pos="9270"/>
        </w:tabs>
      </w:pPr>
      <w:r>
        <w:t>The expressions are exactly the same, but the meaning of symbols α and β is not the same! Since the expressions have the exact same form, we can rewrite (F.52c) in the same alternate ways that (F.33c) was written:</w:t>
      </w:r>
    </w:p>
    <w:p w14:paraId="15FB079F" w14:textId="77777777" w:rsidR="00574F24" w:rsidRDefault="00574F24" w:rsidP="00574F24">
      <w:pPr>
        <w:tabs>
          <w:tab w:val="left" w:pos="7200"/>
          <w:tab w:val="left" w:pos="7920"/>
          <w:tab w:val="right" w:pos="9270"/>
        </w:tabs>
      </w:pPr>
    </w:p>
    <w:p w14:paraId="5A601755" w14:textId="77777777" w:rsidR="00574F24" w:rsidRPr="007C16A2" w:rsidRDefault="00574F24" w:rsidP="00574F24">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t xml:space="preserve">  </w:t>
      </w: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336BF70A" w14:textId="77777777" w:rsidR="00574F24" w:rsidRPr="007C16A2" w:rsidRDefault="00574F24" w:rsidP="00574F24">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4FF10855" w14:textId="77777777" w:rsidR="00574F24" w:rsidRPr="008D067A" w:rsidRDefault="00574F24" w:rsidP="00574F24">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6CD98C94" w14:textId="77777777" w:rsidR="00574F24" w:rsidRPr="007C16A2" w:rsidRDefault="00574F24" w:rsidP="00574F24">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70F2F296" w14:textId="77777777" w:rsidR="00574F24" w:rsidRDefault="00574F24" w:rsidP="00574F24">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33516931" w14:textId="77777777" w:rsidR="00574F24" w:rsidRDefault="00574F24" w:rsidP="00574F24">
      <w:pPr>
        <w:tabs>
          <w:tab w:val="left" w:pos="7200"/>
          <w:tab w:val="left" w:pos="7920"/>
          <w:tab w:val="right" w:pos="9270"/>
        </w:tabs>
      </w:pPr>
    </w:p>
    <w:p w14:paraId="553D4AA6" w14:textId="77777777" w:rsidR="00574F24" w:rsidRDefault="00574F24" w:rsidP="00574F24">
      <w:pPr>
        <w:pStyle w:val="Heading3"/>
      </w:pPr>
      <w:bookmarkStart w:id="6" w:name="_Toc363664199"/>
      <w:r>
        <w:t>(f) Summary of Results of (c) and (e) and an Example:  The MLS Sequence</w:t>
      </w:r>
      <w:bookmarkEnd w:id="6"/>
    </w:p>
    <w:p w14:paraId="2B65B7F2" w14:textId="77777777" w:rsidR="00574F24" w:rsidRPr="003F4674" w:rsidRDefault="00574F24" w:rsidP="00574F24"/>
    <w:p w14:paraId="784E7921" w14:textId="77777777" w:rsidR="00574F24" w:rsidRDefault="00574F24" w:rsidP="00574F24">
      <w:pPr>
        <w:tabs>
          <w:tab w:val="left" w:pos="7200"/>
          <w:tab w:val="left" w:pos="7920"/>
          <w:tab w:val="right" w:pos="9270"/>
        </w:tabs>
      </w:pPr>
      <w:r>
        <w:t xml:space="preserve"> It is useful to summarize both results more completely: </w:t>
      </w:r>
    </w:p>
    <w:p w14:paraId="7589EC5C" w14:textId="77777777" w:rsidR="00574F24" w:rsidRDefault="00574F24" w:rsidP="00574F24">
      <w:pPr>
        <w:tabs>
          <w:tab w:val="left" w:pos="7200"/>
          <w:tab w:val="left" w:pos="7920"/>
          <w:tab w:val="right" w:pos="9270"/>
        </w:tabs>
      </w:pPr>
      <w:r>
        <w:t>_________________________________________________________________________________</w:t>
      </w:r>
    </w:p>
    <w:p w14:paraId="473D6B8D" w14:textId="77777777" w:rsidR="00574F24" w:rsidRDefault="00574F24" w:rsidP="00574F24">
      <w:pPr>
        <w:tabs>
          <w:tab w:val="left" w:pos="7200"/>
          <w:tab w:val="left" w:pos="7920"/>
          <w:tab w:val="right" w:pos="9270"/>
        </w:tabs>
      </w:pPr>
    </w:p>
    <w:p w14:paraId="1A53C9E1" w14:textId="77777777" w:rsidR="00574F24" w:rsidRDefault="00574F24" w:rsidP="00574F24">
      <w:pPr>
        <w:tabs>
          <w:tab w:val="left" w:pos="7200"/>
          <w:tab w:val="left" w:pos="7920"/>
          <w:tab w:val="right" w:pos="9270"/>
        </w:tabs>
      </w:pPr>
      <w:r w:rsidRPr="00B14B55">
        <w:rPr>
          <w:b/>
        </w:rPr>
        <w:t xml:space="preserve">Fact 1: </w:t>
      </w:r>
      <w:r>
        <w:t xml:space="preserve">(for an ensemble of infinite periodic sequences) </w:t>
      </w:r>
      <w:r>
        <w:tab/>
        <w:t>If</w:t>
      </w:r>
      <w:r>
        <w:tab/>
      </w:r>
      <w:r>
        <w:tab/>
      </w:r>
      <w:r>
        <w:tab/>
      </w:r>
      <w:r>
        <w:tab/>
      </w:r>
      <w:r>
        <w:tab/>
        <w:t>(F.53)</w:t>
      </w:r>
    </w:p>
    <w:p w14:paraId="1B74856C" w14:textId="77777777" w:rsidR="00574F24" w:rsidRDefault="00574F24" w:rsidP="00574F24">
      <w:pPr>
        <w:tabs>
          <w:tab w:val="left" w:pos="7200"/>
          <w:tab w:val="left" w:pos="7920"/>
          <w:tab w:val="right" w:pos="9270"/>
        </w:tabs>
      </w:pPr>
    </w:p>
    <w:p w14:paraId="602F3B0D" w14:textId="77777777" w:rsidR="00574F24" w:rsidRPr="00B062F8" w:rsidRDefault="00574F24" w:rsidP="00574F24">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0EF9521E" w14:textId="77777777" w:rsidR="00574F24" w:rsidRDefault="00574F24" w:rsidP="00574F24">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 xml:space="preserve"> (F.25)</w:t>
      </w:r>
    </w:p>
    <w:p w14:paraId="0DD00E10" w14:textId="77777777" w:rsidR="00574F24" w:rsidRPr="00B14B55" w:rsidRDefault="00574F24" w:rsidP="00574F24">
      <w:pPr>
        <w:tabs>
          <w:tab w:val="left" w:pos="7200"/>
          <w:tab w:val="left" w:pos="7920"/>
          <w:tab w:val="right" w:pos="9270"/>
        </w:tabs>
      </w:pPr>
    </w:p>
    <w:p w14:paraId="01B82208" w14:textId="77777777" w:rsidR="00574F24" w:rsidRDefault="00574F24" w:rsidP="00574F24">
      <w:pPr>
        <w:tabs>
          <w:tab w:val="left" w:pos="7200"/>
          <w:tab w:val="left" w:pos="7920"/>
          <w:tab w:val="right" w:pos="9270"/>
        </w:tabs>
      </w:pPr>
      <w:r>
        <w:t>then</w:t>
      </w:r>
      <w:r>
        <w:tab/>
      </w:r>
      <w:r>
        <w:tab/>
      </w:r>
      <w:r>
        <w:tab/>
      </w:r>
      <w:r>
        <w:tab/>
      </w:r>
      <w:r>
        <w:tab/>
      </w:r>
      <w:r>
        <w:tab/>
      </w:r>
    </w:p>
    <w:p w14:paraId="0FFE3273" w14:textId="77777777" w:rsidR="00574F24" w:rsidRPr="00925782" w:rsidRDefault="00574F24" w:rsidP="00574F24">
      <w:pPr>
        <w:tabs>
          <w:tab w:val="left" w:pos="7200"/>
          <w:tab w:val="left" w:pos="7920"/>
          <w:tab w:val="right" w:pos="9270"/>
        </w:tabs>
        <w:rPr>
          <w:i/>
        </w:rPr>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793CF1">
        <w:rPr>
          <w:i/>
        </w:rPr>
        <w:t>(F.33c)</w:t>
      </w:r>
    </w:p>
    <w:p w14:paraId="25E21955" w14:textId="77777777" w:rsidR="00574F24" w:rsidRDefault="00574F24" w:rsidP="00574F24">
      <w:pPr>
        <w:tabs>
          <w:tab w:val="left" w:pos="7200"/>
          <w:tab w:val="left" w:pos="7920"/>
          <w:tab w:val="right" w:pos="9270"/>
        </w:tabs>
      </w:pPr>
      <w:r>
        <w:t>_________________________________________________________________________________</w:t>
      </w:r>
    </w:p>
    <w:p w14:paraId="6DF29B28" w14:textId="77777777" w:rsidR="00574F24" w:rsidRDefault="00574F24" w:rsidP="00574F24">
      <w:pPr>
        <w:tabs>
          <w:tab w:val="left" w:pos="7200"/>
          <w:tab w:val="left" w:pos="7920"/>
          <w:tab w:val="right" w:pos="9270"/>
        </w:tabs>
      </w:pPr>
    </w:p>
    <w:p w14:paraId="0F37401A" w14:textId="77777777" w:rsidR="00574F24" w:rsidRDefault="00574F24" w:rsidP="00574F24">
      <w:pPr>
        <w:tabs>
          <w:tab w:val="left" w:pos="7200"/>
          <w:tab w:val="left" w:pos="7920"/>
          <w:tab w:val="right" w:pos="9270"/>
        </w:tabs>
      </w:pPr>
      <w:r w:rsidRPr="00B14B55">
        <w:rPr>
          <w:b/>
        </w:rPr>
        <w:t xml:space="preserve">Fact </w:t>
      </w:r>
      <w:r>
        <w:rPr>
          <w:b/>
        </w:rPr>
        <w:t>2</w:t>
      </w:r>
      <w:r w:rsidRPr="00B14B55">
        <w:rPr>
          <w:b/>
        </w:rPr>
        <w:t>:</w:t>
      </w:r>
      <w:r w:rsidRPr="002B783F">
        <w:t xml:space="preserve"> (for a single </w:t>
      </w:r>
      <w:r>
        <w:t xml:space="preserve">infinite periodic </w:t>
      </w:r>
      <w:r w:rsidRPr="002B783F">
        <w:t>sequence) I</w:t>
      </w:r>
      <w:r>
        <w:t>f</w:t>
      </w:r>
      <w:r>
        <w:tab/>
      </w:r>
      <w:r>
        <w:tab/>
      </w:r>
      <w:r>
        <w:tab/>
      </w:r>
      <w:r>
        <w:tab/>
      </w:r>
      <w:r>
        <w:tab/>
      </w:r>
      <w:r>
        <w:tab/>
        <w:t>(F.54)</w:t>
      </w:r>
    </w:p>
    <w:p w14:paraId="55A2CE94" w14:textId="77777777" w:rsidR="00574F24" w:rsidRDefault="00574F24" w:rsidP="00574F24">
      <w:pPr>
        <w:tabs>
          <w:tab w:val="left" w:pos="7200"/>
          <w:tab w:val="left" w:pos="7920"/>
          <w:tab w:val="right" w:pos="9270"/>
        </w:tabs>
      </w:pPr>
    </w:p>
    <w:p w14:paraId="61DBF940" w14:textId="77777777" w:rsidR="00574F24" w:rsidRPr="00B062F8" w:rsidRDefault="00574F24" w:rsidP="00574F24">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EF60542" w14:textId="77777777" w:rsidR="00574F24" w:rsidRDefault="00574F24" w:rsidP="00574F24">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4F349C3A" w14:textId="77777777" w:rsidR="00574F24" w:rsidRPr="00B14B55" w:rsidRDefault="00574F24" w:rsidP="00574F24">
      <w:pPr>
        <w:tabs>
          <w:tab w:val="left" w:pos="7200"/>
          <w:tab w:val="left" w:pos="7920"/>
          <w:tab w:val="right" w:pos="9270"/>
        </w:tabs>
      </w:pPr>
    </w:p>
    <w:p w14:paraId="305A4273" w14:textId="77777777" w:rsidR="00574F24" w:rsidRDefault="00574F24" w:rsidP="00574F24">
      <w:pPr>
        <w:tabs>
          <w:tab w:val="left" w:pos="7200"/>
          <w:tab w:val="left" w:pos="7920"/>
          <w:tab w:val="right" w:pos="9270"/>
        </w:tabs>
      </w:pPr>
      <w:r>
        <w:t>then</w:t>
      </w:r>
      <w:r>
        <w:tab/>
      </w:r>
      <w:r>
        <w:tab/>
      </w:r>
      <w:r>
        <w:tab/>
      </w:r>
      <w:r>
        <w:tab/>
      </w:r>
      <w:r>
        <w:tab/>
      </w:r>
      <w:r>
        <w:tab/>
      </w:r>
      <w:r>
        <w:tab/>
      </w:r>
      <w:r>
        <w:tab/>
      </w:r>
      <w:r>
        <w:tab/>
      </w:r>
    </w:p>
    <w:p w14:paraId="11B40667" w14:textId="77777777" w:rsidR="00574F24" w:rsidRDefault="00574F24" w:rsidP="00574F24">
      <w:pPr>
        <w:tabs>
          <w:tab w:val="left" w:pos="7200"/>
          <w:tab w:val="left" w:pos="7920"/>
          <w:tab w:val="right" w:pos="9270"/>
        </w:tabs>
        <w:rPr>
          <w:i/>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Pr>
          <w:i/>
        </w:rPr>
        <w:t>c</w:t>
      </w:r>
      <w:r w:rsidRPr="00E050EA">
        <w:rPr>
          <w:i/>
        </w:rPr>
        <w:t>)</w:t>
      </w:r>
    </w:p>
    <w:p w14:paraId="426661FA" w14:textId="77777777" w:rsidR="00574F24" w:rsidRDefault="00574F24" w:rsidP="00574F24">
      <w:pPr>
        <w:tabs>
          <w:tab w:val="left" w:pos="7200"/>
          <w:tab w:val="left" w:pos="7920"/>
          <w:tab w:val="right" w:pos="9270"/>
        </w:tabs>
      </w:pPr>
    </w:p>
    <w:p w14:paraId="6CC99560" w14:textId="77777777" w:rsidR="00574F24" w:rsidRPr="00925782" w:rsidRDefault="00574F24" w:rsidP="00574F24">
      <w:pPr>
        <w:tabs>
          <w:tab w:val="left" w:pos="7200"/>
          <w:tab w:val="left" w:pos="7920"/>
          <w:tab w:val="right" w:pos="9270"/>
        </w:tabs>
      </w:pPr>
      <w:r>
        <w:t>In Fact 2, the parameters α and β can be interpreted as elements of the autocorrelation seqeunce</w:t>
      </w:r>
    </w:p>
    <w:p w14:paraId="0C7470C0" w14:textId="77777777" w:rsidR="00574F24" w:rsidRPr="00925782" w:rsidRDefault="00574F24" w:rsidP="00574F24">
      <w:pPr>
        <w:tabs>
          <w:tab w:val="left" w:pos="7200"/>
          <w:tab w:val="left" w:pos="7920"/>
          <w:tab w:val="right" w:pos="9270"/>
        </w:tabs>
      </w:pPr>
    </w:p>
    <w:p w14:paraId="6A162660" w14:textId="77777777" w:rsidR="00574F24" w:rsidRPr="005539E7" w:rsidRDefault="00574F24" w:rsidP="00574F24">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r>
      <w:r w:rsidRPr="00B8009D">
        <w:rPr>
          <w:i/>
        </w:rPr>
        <w:t>(F.45)</w:t>
      </w:r>
    </w:p>
    <w:p w14:paraId="6ECB2CA7" w14:textId="77777777" w:rsidR="00574F24" w:rsidRDefault="00574F24" w:rsidP="00574F24">
      <w:pPr>
        <w:tabs>
          <w:tab w:val="left" w:pos="7200"/>
          <w:tab w:val="left" w:pos="7920"/>
          <w:tab w:val="right" w:pos="9270"/>
        </w:tabs>
      </w:pPr>
      <w:r>
        <w:t>_________________________________________________________________________________</w:t>
      </w:r>
    </w:p>
    <w:p w14:paraId="037D0592" w14:textId="77777777" w:rsidR="00574F24" w:rsidRDefault="00574F24" w:rsidP="00574F24">
      <w:pPr>
        <w:tabs>
          <w:tab w:val="left" w:pos="7200"/>
          <w:tab w:val="left" w:pos="7920"/>
          <w:tab w:val="right" w:pos="9270"/>
        </w:tabs>
      </w:pPr>
    </w:p>
    <w:p w14:paraId="6E4B721A" w14:textId="77777777" w:rsidR="00574F24" w:rsidRDefault="00574F24" w:rsidP="00574F24">
      <w:pPr>
        <w:tabs>
          <w:tab w:val="left" w:pos="7200"/>
          <w:tab w:val="left" w:pos="7920"/>
          <w:tab w:val="right" w:pos="9270"/>
        </w:tabs>
      </w:pPr>
      <w:r>
        <w:t xml:space="preserve">Here are the two results (F.33d) and below that (F.52d), where as noted both expressions are the same, </w:t>
      </w:r>
    </w:p>
    <w:p w14:paraId="5F6534E6" w14:textId="77777777" w:rsidR="00574F24" w:rsidRDefault="00574F24" w:rsidP="00574F24">
      <w:pPr>
        <w:tabs>
          <w:tab w:val="left" w:pos="7200"/>
          <w:tab w:val="left" w:pos="7920"/>
          <w:tab w:val="right" w:pos="9270"/>
        </w:tabs>
      </w:pPr>
    </w:p>
    <w:p w14:paraId="48AB334C" w14:textId="77777777" w:rsidR="00574F24" w:rsidRDefault="00574F24" w:rsidP="00574F24">
      <w:pPr>
        <w:tabs>
          <w:tab w:val="left" w:pos="7200"/>
          <w:tab w:val="left" w:pos="7920"/>
          <w:tab w:val="right" w:pos="9270"/>
        </w:tabs>
      </w:pPr>
      <w:r>
        <w:rPr>
          <w:color w:val="000000"/>
        </w:rPr>
        <w:tab/>
        <w:t>&lt;</w:t>
      </w:r>
      <w:r w:rsidRPr="00BA3E4D">
        <w:rPr>
          <w:rFonts w:ascii="Script MT Bold" w:hAnsi="Script MT Bold"/>
          <w:color w:val="000000"/>
        </w:rPr>
        <w:t>P</w:t>
      </w:r>
      <w:r>
        <w:rPr>
          <w:color w:val="000000"/>
        </w:rPr>
        <w:t xml:space="preserve">(ω)&gt;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6ADBB8FB" w14:textId="77777777" w:rsidR="00574F24" w:rsidRDefault="00574F24" w:rsidP="00574F24">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0A54753D" w14:textId="77777777" w:rsidR="00574F24" w:rsidRPr="00793CF1" w:rsidRDefault="00574F24" w:rsidP="00574F24">
      <w:pPr>
        <w:tabs>
          <w:tab w:val="left" w:pos="7200"/>
          <w:tab w:val="left" w:pos="7920"/>
          <w:tab w:val="right" w:pos="9270"/>
        </w:tabs>
      </w:pPr>
    </w:p>
    <w:p w14:paraId="652268F8" w14:textId="77777777" w:rsidR="00574F24" w:rsidRDefault="00574F24" w:rsidP="00574F24">
      <w:pPr>
        <w:tabs>
          <w:tab w:val="left" w:pos="7200"/>
          <w:tab w:val="left" w:pos="7920"/>
          <w:tab w:val="right" w:pos="9270"/>
        </w:tabs>
      </w:pPr>
      <w:r>
        <w:rPr>
          <w:color w:val="000000"/>
        </w:rPr>
        <w:t>Then here is a graphical representation the above spectral power densities :</w:t>
      </w:r>
    </w:p>
    <w:p w14:paraId="7421DAB1" w14:textId="77777777" w:rsidR="00574F24" w:rsidRDefault="00574F24" w:rsidP="00574F24">
      <w:pPr>
        <w:tabs>
          <w:tab w:val="left" w:pos="7200"/>
          <w:tab w:val="left" w:pos="7920"/>
          <w:tab w:val="right" w:pos="9270"/>
        </w:tabs>
      </w:pPr>
    </w:p>
    <w:p w14:paraId="51CFA805" w14:textId="77777777" w:rsidR="00574F24" w:rsidRDefault="00574F24" w:rsidP="00574F24">
      <w:pPr>
        <w:tabs>
          <w:tab w:val="left" w:pos="7200"/>
          <w:tab w:val="left" w:pos="7920"/>
          <w:tab w:val="right" w:pos="9270"/>
        </w:tabs>
        <w:rPr>
          <w:color w:val="000000"/>
        </w:rPr>
      </w:pPr>
      <w:r w:rsidRPr="00F245BB">
        <w:rPr>
          <w:color w:val="000000"/>
        </w:rPr>
        <w:pict>
          <v:shape id="_x0000_i1028" type="#_x0000_t75" style="width:467.25pt;height:87pt">
            <v:imagedata r:id="rId10" o:title=""/>
          </v:shape>
        </w:pict>
      </w:r>
    </w:p>
    <w:p w14:paraId="266D9B10" w14:textId="77777777" w:rsidR="00574F24" w:rsidRDefault="00574F24" w:rsidP="00574F24">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F.2</w:t>
      </w:r>
    </w:p>
    <w:p w14:paraId="55E28715" w14:textId="77777777" w:rsidR="00574F24" w:rsidRDefault="00574F24" w:rsidP="00574F24">
      <w:pPr>
        <w:tabs>
          <w:tab w:val="left" w:pos="7200"/>
          <w:tab w:val="left" w:pos="7920"/>
          <w:tab w:val="right" w:pos="9270"/>
        </w:tabs>
        <w:rPr>
          <w:color w:val="000000"/>
        </w:rPr>
      </w:pPr>
    </w:p>
    <w:p w14:paraId="6E651B66" w14:textId="77777777" w:rsidR="00574F24" w:rsidRDefault="00574F24" w:rsidP="00574F24">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 may be quenched. For the box example, 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37D9120A" w14:textId="77777777" w:rsidR="00574F24" w:rsidRDefault="00574F24" w:rsidP="00574F24">
      <w:pPr>
        <w:tabs>
          <w:tab w:val="left" w:pos="7200"/>
          <w:tab w:val="left" w:pos="7920"/>
          <w:tab w:val="right" w:pos="9270"/>
        </w:tabs>
      </w:pPr>
    </w:p>
    <w:p w14:paraId="1D95D863" w14:textId="77777777" w:rsidR="00574F24" w:rsidRPr="00046D4F" w:rsidRDefault="00574F24" w:rsidP="00574F24">
      <w:pPr>
        <w:tabs>
          <w:tab w:val="left" w:pos="7200"/>
          <w:tab w:val="left" w:pos="7920"/>
          <w:tab w:val="right" w:pos="9270"/>
        </w:tabs>
      </w:pPr>
      <w:r>
        <w:pict>
          <v:shape id="_x0000_i1029" type="#_x0000_t75" style="width:468pt;height:149.25pt">
            <v:imagedata r:id="rId11" o:title=""/>
          </v:shape>
        </w:pict>
      </w:r>
    </w:p>
    <w:p w14:paraId="189AFDC6" w14:textId="77777777" w:rsidR="00574F24" w:rsidRDefault="00574F24" w:rsidP="00574F24">
      <w:pPr>
        <w:tabs>
          <w:tab w:val="left" w:pos="7200"/>
          <w:tab w:val="left" w:pos="7920"/>
          <w:tab w:val="right" w:pos="9270"/>
        </w:tabs>
      </w:pPr>
      <w:r>
        <w:tab/>
      </w:r>
      <w:r>
        <w:tab/>
      </w:r>
      <w:r>
        <w:tab/>
      </w:r>
      <w:r>
        <w:tab/>
      </w:r>
      <w:r>
        <w:tab/>
      </w:r>
      <w:r>
        <w:tab/>
      </w:r>
      <w:r>
        <w:tab/>
      </w:r>
      <w:r>
        <w:tab/>
      </w:r>
      <w:r>
        <w:tab/>
      </w:r>
      <w:r>
        <w:tab/>
      </w:r>
      <w:r>
        <w:tab/>
      </w:r>
      <w:r>
        <w:tab/>
      </w:r>
      <w:r>
        <w:tab/>
        <w:t>Fig F.3</w:t>
      </w:r>
    </w:p>
    <w:p w14:paraId="0D064410" w14:textId="77777777" w:rsidR="00574F24" w:rsidRDefault="00574F24" w:rsidP="00574F24">
      <w:pPr>
        <w:tabs>
          <w:tab w:val="left" w:pos="7200"/>
          <w:tab w:val="left" w:pos="7920"/>
          <w:tab w:val="right" w:pos="9270"/>
        </w:tabs>
      </w:pPr>
      <w:r>
        <w:t>As P → ∞, we showed in section (d) that either of our two spectra above become</w:t>
      </w:r>
    </w:p>
    <w:p w14:paraId="446DD6F4" w14:textId="77777777" w:rsidR="00574F24" w:rsidRDefault="00574F24" w:rsidP="00574F24">
      <w:pPr>
        <w:tabs>
          <w:tab w:val="left" w:pos="7200"/>
          <w:tab w:val="left" w:pos="7920"/>
          <w:tab w:val="right" w:pos="9270"/>
        </w:tabs>
      </w:pPr>
    </w:p>
    <w:p w14:paraId="44DC30DF" w14:textId="77777777" w:rsidR="00574F24" w:rsidRDefault="00574F24" w:rsidP="00574F24">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4E4BB9DF" w14:textId="77777777" w:rsidR="00574F24" w:rsidRDefault="00574F24" w:rsidP="00574F24">
      <w:pPr>
        <w:tabs>
          <w:tab w:val="left" w:pos="7200"/>
          <w:tab w:val="left" w:pos="7920"/>
          <w:tab w:val="right" w:pos="9270"/>
        </w:tabs>
        <w:rPr>
          <w:color w:val="000000"/>
        </w:rPr>
      </w:pPr>
    </w:p>
    <w:p w14:paraId="4A267834" w14:textId="77777777" w:rsidR="00574F24" w:rsidRDefault="00574F24" w:rsidP="00574F24">
      <w:pPr>
        <w:tabs>
          <w:tab w:val="left" w:pos="7200"/>
          <w:tab w:val="left" w:pos="7920"/>
          <w:tab w:val="right" w:pos="9270"/>
        </w:tabs>
        <w:rPr>
          <w:color w:val="000000"/>
        </w:rPr>
      </w:pPr>
      <w:r>
        <w:rPr>
          <w:color w:val="000000"/>
        </w:rPr>
        <w:t>Regarding the three images of Fig F.2, we see that</w:t>
      </w:r>
    </w:p>
    <w:p w14:paraId="40DE34B6" w14:textId="77777777" w:rsidR="00574F24" w:rsidRDefault="00574F24" w:rsidP="00574F24">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27991172" w14:textId="77777777" w:rsidR="00574F24" w:rsidRDefault="00574F24" w:rsidP="00574F24">
      <w:pPr>
        <w:tabs>
          <w:tab w:val="left" w:pos="7200"/>
          <w:tab w:val="left" w:pos="7920"/>
          <w:tab w:val="right" w:pos="9270"/>
        </w:tabs>
      </w:pPr>
      <w:r>
        <w:tab/>
      </w:r>
      <w:r>
        <w:sym w:font="Symbol" w:char="F0B7"/>
      </w:r>
      <w:r>
        <w:t xml:space="preserve"> the middle set of arrows stays exactly the same</w:t>
      </w:r>
    </w:p>
    <w:p w14:paraId="363F0866" w14:textId="77777777" w:rsidR="00574F24" w:rsidRPr="00BF4AAB" w:rsidRDefault="00574F24" w:rsidP="00574F24">
      <w:pPr>
        <w:tabs>
          <w:tab w:val="left" w:pos="7200"/>
          <w:tab w:val="left" w:pos="7920"/>
          <w:tab w:val="right" w:pos="9270"/>
        </w:tabs>
      </w:pPr>
      <w:r>
        <w:tab/>
      </w:r>
      <w:r>
        <w:sym w:font="Symbol" w:char="F0B7"/>
      </w:r>
      <w:r>
        <w:t xml:space="preserve"> the amplitude of the DC line becomes α </w:t>
      </w:r>
    </w:p>
    <w:p w14:paraId="2B31FD8F" w14:textId="77777777" w:rsidR="00574F24" w:rsidRDefault="00574F24" w:rsidP="00574F24"/>
    <w:p w14:paraId="37D91BE2" w14:textId="77777777" w:rsidR="00574F24" w:rsidRPr="005D29B9" w:rsidRDefault="00574F24" w:rsidP="00574F24">
      <w:pPr>
        <w:rPr>
          <w:b/>
        </w:rPr>
      </w:pPr>
      <w:r w:rsidRPr="005D29B9">
        <w:rPr>
          <w:b/>
        </w:rPr>
        <w:t>Example:  The MLS Sequence</w:t>
      </w:r>
    </w:p>
    <w:p w14:paraId="1F0F8B24" w14:textId="77777777" w:rsidR="00574F24" w:rsidRDefault="00574F24" w:rsidP="00574F24"/>
    <w:p w14:paraId="325995FB" w14:textId="77777777" w:rsidR="00574F24" w:rsidRDefault="00574F24" w:rsidP="00574F24">
      <w:r>
        <w:t xml:space="preserve">A Maximum Length Sequence (MLS) (Lucht </w:t>
      </w:r>
      <w:r w:rsidRPr="00E078EA">
        <w:rPr>
          <w:i/>
        </w:rPr>
        <w:t>Polynomial Multipliers</w:t>
      </w:r>
      <w:r>
        <w:rPr>
          <w:i/>
        </w:rPr>
        <w:t>...</w:t>
      </w:r>
      <w:r>
        <w:t xml:space="preserve"> ) which is created by a shift register generator has the property (F.44), specifically, </w:t>
      </w:r>
    </w:p>
    <w:p w14:paraId="31DB96FA" w14:textId="77777777" w:rsidR="00574F24" w:rsidRDefault="00574F24" w:rsidP="00574F24"/>
    <w:p w14:paraId="503BB1A9" w14:textId="77777777" w:rsidR="00574F24" w:rsidRDefault="00574F24" w:rsidP="00574F24">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s ≠ NP</w:t>
      </w:r>
    </w:p>
    <w:p w14:paraId="1D1B8D1E" w14:textId="77777777" w:rsidR="00574F24" w:rsidRDefault="00574F24" w:rsidP="00574F24">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 β   = (1/2)(1 + 1/P)  </w:t>
      </w:r>
      <w:r>
        <w:tab/>
      </w:r>
      <w:r>
        <w:tab/>
      </w:r>
      <w:r>
        <w:tab/>
        <w:t>s = NP</w:t>
      </w:r>
      <w:r>
        <w:tab/>
      </w:r>
      <w:r>
        <w:tab/>
      </w:r>
      <w:r>
        <w:tab/>
      </w:r>
      <w:r>
        <w:tab/>
      </w:r>
      <w:r>
        <w:tab/>
      </w:r>
      <w:r w:rsidRPr="00940B19">
        <w:rPr>
          <w:i/>
        </w:rPr>
        <w:t xml:space="preserve"> (F.44)</w:t>
      </w:r>
    </w:p>
    <w:p w14:paraId="450180E1" w14:textId="77777777" w:rsidR="00574F24" w:rsidRDefault="00574F24" w:rsidP="00574F24">
      <w:pPr>
        <w:tabs>
          <w:tab w:val="left" w:pos="7200"/>
          <w:tab w:val="left" w:pos="7920"/>
          <w:tab w:val="right" w:pos="9270"/>
        </w:tabs>
        <w:rPr>
          <w:i/>
        </w:rPr>
      </w:pPr>
    </w:p>
    <w:p w14:paraId="65BA0E6E" w14:textId="77777777" w:rsidR="00574F24" w:rsidRPr="00B43C8F" w:rsidRDefault="00574F24" w:rsidP="00574F24">
      <w:pPr>
        <w:tabs>
          <w:tab w:val="left" w:pos="7200"/>
          <w:tab w:val="left" w:pos="7920"/>
          <w:tab w:val="right" w:pos="9270"/>
        </w:tabs>
      </w:pPr>
      <w:r>
        <w:t>where P must be one of the special values P = 2</w:t>
      </w:r>
      <w:r>
        <w:rPr>
          <w:rStyle w:val="superscript"/>
        </w:rPr>
        <w:t>k</w:t>
      </w:r>
      <w:r>
        <w:t xml:space="preserve">-1 for k = 1,2,3.... Therefore, by Fact 2 (F.54) the spectrum </w:t>
      </w:r>
      <w:r w:rsidRPr="00BA3E4D">
        <w:rPr>
          <w:rFonts w:ascii="Script MT Bold" w:hAnsi="Script MT Bold"/>
          <w:color w:val="000000"/>
        </w:rPr>
        <w:t>P</w:t>
      </w:r>
      <w:r>
        <w:rPr>
          <w:color w:val="000000"/>
        </w:rPr>
        <w:t>(ω)</w:t>
      </w:r>
      <w:r>
        <w:t xml:space="preserve"> of an MLS sequence is given by </w:t>
      </w:r>
    </w:p>
    <w:p w14:paraId="2DC871DF" w14:textId="77777777" w:rsidR="00574F24" w:rsidRPr="000932B6" w:rsidRDefault="00574F24" w:rsidP="00574F24"/>
    <w:p w14:paraId="7DC53EAA" w14:textId="77777777" w:rsidR="00574F24" w:rsidRPr="005D29B9" w:rsidRDefault="00574F24" w:rsidP="00574F24">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  .</w:t>
      </w:r>
      <w:r>
        <w:tab/>
      </w:r>
      <w:r>
        <w:tab/>
      </w:r>
      <w:r>
        <w:tab/>
      </w:r>
      <w:r w:rsidRPr="005D29B9">
        <w:rPr>
          <w:i/>
          <w:color w:val="000000"/>
        </w:rPr>
        <w:t>(F.52</w:t>
      </w:r>
      <w:r>
        <w:rPr>
          <w:i/>
          <w:color w:val="000000"/>
        </w:rPr>
        <w:t>)</w:t>
      </w:r>
    </w:p>
    <w:p w14:paraId="13020AFA" w14:textId="77777777" w:rsidR="00574F24" w:rsidRDefault="00574F24" w:rsidP="00574F24">
      <w:pPr>
        <w:tabs>
          <w:tab w:val="left" w:pos="7200"/>
          <w:tab w:val="left" w:pos="7920"/>
          <w:tab w:val="right" w:pos="9270"/>
        </w:tabs>
      </w:pPr>
    </w:p>
    <w:p w14:paraId="506BDF2D" w14:textId="77777777" w:rsidR="00574F24" w:rsidRDefault="00574F24" w:rsidP="00574F24">
      <w:pPr>
        <w:tabs>
          <w:tab w:val="left" w:pos="7200"/>
          <w:tab w:val="left" w:pos="7920"/>
          <w:tab w:val="right" w:pos="9270"/>
        </w:tabs>
      </w:pPr>
      <w:r>
        <w:t>The horizontal average &lt;a</w:t>
      </w:r>
      <w:r>
        <w:rPr>
          <w:rStyle w:val="subscript"/>
        </w:rPr>
        <w:t>n</w:t>
      </w:r>
      <w:r>
        <w:t xml:space="preserve"> a</w:t>
      </w:r>
      <w:r>
        <w:rPr>
          <w:rStyle w:val="subscript"/>
        </w:rPr>
        <w:t>n+s</w:t>
      </w:r>
      <w:r>
        <w:t>&gt;</w:t>
      </w:r>
      <w:r>
        <w:rPr>
          <w:rStyle w:val="subscript"/>
        </w:rPr>
        <w:t xml:space="preserve">1 </w:t>
      </w:r>
      <w:r>
        <w:t>of a sequence {a</w:t>
      </w:r>
      <w:r>
        <w:rPr>
          <w:rStyle w:val="subscript"/>
        </w:rPr>
        <w:t>i</w:t>
      </w:r>
      <w:r>
        <w:t xml:space="preserve">} is seen in this picture made for P = 7 and s = 2 : </w:t>
      </w:r>
    </w:p>
    <w:p w14:paraId="555DB0B1" w14:textId="77777777" w:rsidR="00574F24" w:rsidRPr="00F10B70" w:rsidRDefault="00574F24" w:rsidP="00574F24">
      <w:pPr>
        <w:tabs>
          <w:tab w:val="left" w:pos="7200"/>
          <w:tab w:val="left" w:pos="7920"/>
          <w:tab w:val="right" w:pos="9270"/>
        </w:tabs>
      </w:pPr>
    </w:p>
    <w:p w14:paraId="06504CFF" w14:textId="77777777" w:rsidR="00574F24" w:rsidRDefault="00574F24" w:rsidP="00574F24">
      <w:pPr>
        <w:tabs>
          <w:tab w:val="left" w:pos="7200"/>
          <w:tab w:val="left" w:pos="7920"/>
          <w:tab w:val="right" w:pos="9270"/>
        </w:tabs>
      </w:pPr>
    </w:p>
    <w:p w14:paraId="51A68C2E" w14:textId="77777777" w:rsidR="00574F24" w:rsidRPr="00354F9E" w:rsidRDefault="00574F24" w:rsidP="00574F24">
      <w:pPr>
        <w:tabs>
          <w:tab w:val="left" w:pos="7200"/>
          <w:tab w:val="left" w:pos="7920"/>
          <w:tab w:val="right" w:pos="9270"/>
        </w:tabs>
      </w:pPr>
      <w:r w:rsidRPr="002B0E50">
        <w:rPr>
          <w:b/>
        </w:rPr>
        <w:pict>
          <v:shape id="_x0000_i1030" type="#_x0000_t75" style="width:358.5pt;height:60.75pt">
            <v:imagedata r:id="rId12" o:title=""/>
          </v:shape>
        </w:pict>
      </w:r>
      <w:r>
        <w:tab/>
      </w:r>
      <w:r>
        <w:tab/>
      </w:r>
      <w:r>
        <w:tab/>
        <w:t>Fig F.4</w:t>
      </w:r>
    </w:p>
    <w:p w14:paraId="7D5CADBA" w14:textId="77777777" w:rsidR="00574F24" w:rsidRDefault="00574F24" w:rsidP="00574F24">
      <w:pPr>
        <w:tabs>
          <w:tab w:val="left" w:pos="7200"/>
          <w:tab w:val="left" w:pos="7920"/>
          <w:tab w:val="right" w:pos="9270"/>
        </w:tabs>
      </w:pPr>
    </w:p>
    <w:p w14:paraId="6781C3C9" w14:textId="77777777" w:rsidR="00574F24" w:rsidRDefault="00574F24" w:rsidP="00574F24">
      <w:pPr>
        <w:tabs>
          <w:tab w:val="left" w:pos="7200"/>
          <w:tab w:val="left" w:pos="7920"/>
          <w:tab w:val="right" w:pos="9270"/>
        </w:tabs>
      </w:pPr>
      <w:r>
        <w:t>The double-arrow pointer points to a</w:t>
      </w:r>
      <w:r>
        <w:rPr>
          <w:rStyle w:val="subscript"/>
        </w:rPr>
        <w:t>2</w:t>
      </w:r>
      <w:r>
        <w:t xml:space="preserve"> and a</w:t>
      </w:r>
      <w:r>
        <w:rPr>
          <w:rStyle w:val="subscript"/>
        </w:rPr>
        <w:t>4</w:t>
      </w:r>
      <w:r>
        <w:t xml:space="preserve"> and their product is a</w:t>
      </w:r>
      <w:r>
        <w:rPr>
          <w:rStyle w:val="subscript"/>
        </w:rPr>
        <w:t>2</w:t>
      </w:r>
      <w:r>
        <w:t>a</w:t>
      </w:r>
      <w:r>
        <w:rPr>
          <w:rStyle w:val="subscript"/>
        </w:rPr>
        <w:t>4</w:t>
      </w:r>
      <w:r>
        <w:t>. The pointer is rigidly slid horizontally so the left arrow points to a</w:t>
      </w:r>
      <w:r>
        <w:rPr>
          <w:rStyle w:val="subscript"/>
        </w:rPr>
        <w:t>1</w:t>
      </w:r>
      <w:r>
        <w:t xml:space="preserve"> through a</w:t>
      </w:r>
      <w:r>
        <w:rPr>
          <w:rStyle w:val="subscript"/>
        </w:rPr>
        <w:t>7</w:t>
      </w:r>
      <w:r>
        <w:t xml:space="preserve"> in turn. The sum of the pointed-to products is added up and the result divided by P, and that is &lt;a</w:t>
      </w:r>
      <w:r>
        <w:rPr>
          <w:rStyle w:val="subscript"/>
        </w:rPr>
        <w:t>n</w:t>
      </w:r>
      <w:r>
        <w:t xml:space="preserve"> a</w:t>
      </w:r>
      <w:r>
        <w:rPr>
          <w:rStyle w:val="subscript"/>
        </w:rPr>
        <w:t>n+s</w:t>
      </w:r>
      <w:r>
        <w:t>&gt;</w:t>
      </w:r>
      <w:r>
        <w:rPr>
          <w:rStyle w:val="subscript"/>
        </w:rPr>
        <w:t>1</w:t>
      </w:r>
      <w:r>
        <w:t xml:space="preserve"> . </w:t>
      </w:r>
    </w:p>
    <w:p w14:paraId="7840E2BD" w14:textId="77777777" w:rsidR="00574F24" w:rsidRDefault="00574F24" w:rsidP="00574F24">
      <w:pPr>
        <w:tabs>
          <w:tab w:val="left" w:pos="7200"/>
          <w:tab w:val="left" w:pos="7920"/>
          <w:tab w:val="right" w:pos="9270"/>
        </w:tabs>
      </w:pPr>
    </w:p>
    <w:p w14:paraId="6C475C00" w14:textId="77777777" w:rsidR="00574F24" w:rsidRDefault="00574F24" w:rsidP="00574F24">
      <w:pPr>
        <w:tabs>
          <w:tab w:val="left" w:pos="7200"/>
          <w:tab w:val="left" w:pos="7920"/>
          <w:tab w:val="right" w:pos="9270"/>
        </w:tabs>
      </w:pPr>
      <w:r>
        <w:t xml:space="preserve">Now we can find a role for our ensemble Fact 1 as follows. Suppose we make a special ensemble of P sequences in which each is shifted one bit to the left of the one above. Then consider this picture of the entire ensemble (clipped horizontally of course since each sequence is infinite), </w:t>
      </w:r>
    </w:p>
    <w:p w14:paraId="08A16935" w14:textId="77777777" w:rsidR="00574F24" w:rsidRDefault="00574F24" w:rsidP="00574F24">
      <w:pPr>
        <w:tabs>
          <w:tab w:val="left" w:pos="7200"/>
          <w:tab w:val="left" w:pos="7920"/>
          <w:tab w:val="right" w:pos="9270"/>
        </w:tabs>
      </w:pPr>
    </w:p>
    <w:p w14:paraId="334DDDD0" w14:textId="77777777" w:rsidR="00574F24" w:rsidRPr="009D567A" w:rsidRDefault="00574F24" w:rsidP="00574F24">
      <w:pPr>
        <w:tabs>
          <w:tab w:val="left" w:pos="7200"/>
          <w:tab w:val="left" w:pos="7920"/>
          <w:tab w:val="right" w:pos="9270"/>
        </w:tabs>
        <w:rPr>
          <w:b/>
        </w:rPr>
      </w:pPr>
      <w:r w:rsidRPr="002B0E50">
        <w:rPr>
          <w:b/>
        </w:rPr>
        <w:pict>
          <v:shape id="_x0000_i1031" type="#_x0000_t75" style="width:468pt;height:180.75pt">
            <v:imagedata r:id="rId13" o:title=""/>
          </v:shape>
        </w:pict>
      </w:r>
    </w:p>
    <w:p w14:paraId="4D4339F2" w14:textId="77777777" w:rsidR="00574F24" w:rsidRDefault="00574F24" w:rsidP="00574F24">
      <w:pPr>
        <w:tabs>
          <w:tab w:val="left" w:pos="7200"/>
          <w:tab w:val="left" w:pos="7920"/>
          <w:tab w:val="right" w:pos="9270"/>
        </w:tabs>
      </w:pPr>
      <w:r>
        <w:tab/>
      </w:r>
      <w:r>
        <w:tab/>
      </w:r>
      <w:r>
        <w:tab/>
      </w:r>
      <w:r>
        <w:tab/>
      </w:r>
      <w:r>
        <w:tab/>
      </w:r>
      <w:r>
        <w:tab/>
      </w:r>
      <w:r>
        <w:tab/>
      </w:r>
      <w:r>
        <w:tab/>
      </w:r>
      <w:r>
        <w:tab/>
      </w:r>
      <w:r>
        <w:tab/>
      </w:r>
      <w:r>
        <w:tab/>
      </w:r>
      <w:r>
        <w:tab/>
      </w:r>
      <w:r>
        <w:tab/>
        <w:t>Fig F.5</w:t>
      </w:r>
    </w:p>
    <w:p w14:paraId="2712DA66" w14:textId="77777777" w:rsidR="00574F24" w:rsidRDefault="00574F24" w:rsidP="00574F24">
      <w:pPr>
        <w:tabs>
          <w:tab w:val="left" w:pos="7200"/>
          <w:tab w:val="left" w:pos="7920"/>
          <w:tab w:val="right" w:pos="9270"/>
        </w:tabs>
      </w:pPr>
    </w:p>
    <w:p w14:paraId="19513A99" w14:textId="77777777" w:rsidR="00574F24" w:rsidRDefault="00574F24" w:rsidP="00574F24">
      <w:pPr>
        <w:tabs>
          <w:tab w:val="left" w:pos="7200"/>
          <w:tab w:val="left" w:pos="7920"/>
          <w:tab w:val="right" w:pos="9270"/>
        </w:tabs>
      </w:pPr>
      <w:r>
        <w:t>We now leave the double-arrow pointer horizontally fixed and apply it vertically to each row one at a time. For the first row we get the product a</w:t>
      </w:r>
      <w:r>
        <w:rPr>
          <w:rStyle w:val="subscript"/>
        </w:rPr>
        <w:t>2</w:t>
      </w:r>
      <w:r>
        <w:t>a</w:t>
      </w:r>
      <w:r>
        <w:rPr>
          <w:rStyle w:val="subscript"/>
        </w:rPr>
        <w:t>4</w:t>
      </w:r>
      <w:r>
        <w:t xml:space="preserve"> and for the second row a</w:t>
      </w:r>
      <w:r>
        <w:rPr>
          <w:rStyle w:val="subscript"/>
        </w:rPr>
        <w:t>3</w:t>
      </w:r>
      <w:r>
        <w:t>a</w:t>
      </w:r>
      <w:r>
        <w:rPr>
          <w:rStyle w:val="subscript"/>
        </w:rPr>
        <w:t>5</w:t>
      </w:r>
      <w:r>
        <w:t>. We add up the products and divide by P. This process generates the vertical average &lt;a</w:t>
      </w:r>
      <w:r>
        <w:rPr>
          <w:rStyle w:val="subscript"/>
        </w:rPr>
        <w:t>n</w:t>
      </w:r>
      <w:r>
        <w:t xml:space="preserve"> a</w:t>
      </w:r>
      <w:r>
        <w:rPr>
          <w:rStyle w:val="subscript"/>
        </w:rPr>
        <w:t>n+s</w:t>
      </w:r>
      <w:r>
        <w:t>&gt;.  But clearly  &lt;a</w:t>
      </w:r>
      <w:r>
        <w:rPr>
          <w:rStyle w:val="subscript"/>
        </w:rPr>
        <w:t>n</w:t>
      </w:r>
      <w:r>
        <w:t xml:space="preserve"> a</w:t>
      </w:r>
      <w:r>
        <w:rPr>
          <w:rStyle w:val="subscript"/>
        </w:rPr>
        <w:t>n+s</w:t>
      </w:r>
      <w:r>
        <w:t>&gt; = &lt;a</w:t>
      </w:r>
      <w:r>
        <w:rPr>
          <w:rStyle w:val="subscript"/>
        </w:rPr>
        <w:t>n</w:t>
      </w:r>
      <w:r>
        <w:t xml:space="preserve"> a</w:t>
      </w:r>
      <w:r>
        <w:rPr>
          <w:rStyle w:val="subscript"/>
        </w:rPr>
        <w:t>n+s</w:t>
      </w:r>
      <w:r>
        <w:t>&gt;</w:t>
      </w:r>
      <w:r>
        <w:rPr>
          <w:rStyle w:val="subscript"/>
        </w:rPr>
        <w:t>1</w:t>
      </w:r>
      <w:r>
        <w:t xml:space="preserve"> for this special ensemble since the sums are exactly the same. Thus, (F.43) implies (F.25) with the same α and β and we can then apply Fact 1 (F.53) to find</w:t>
      </w:r>
    </w:p>
    <w:p w14:paraId="5C41B441" w14:textId="77777777" w:rsidR="00574F24" w:rsidRDefault="00574F24" w:rsidP="00574F24">
      <w:pPr>
        <w:tabs>
          <w:tab w:val="left" w:pos="7200"/>
          <w:tab w:val="left" w:pos="7920"/>
          <w:tab w:val="right" w:pos="9270"/>
        </w:tabs>
      </w:pPr>
    </w:p>
    <w:p w14:paraId="5FAD160D" w14:textId="77777777" w:rsidR="00574F24" w:rsidRPr="009D567A" w:rsidRDefault="00574F24" w:rsidP="00574F24">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p>
    <w:p w14:paraId="0E33D4E8" w14:textId="77777777" w:rsidR="00574F24" w:rsidRDefault="00574F24" w:rsidP="00574F24">
      <w:pPr>
        <w:tabs>
          <w:tab w:val="left" w:pos="7200"/>
          <w:tab w:val="left" w:pos="7920"/>
          <w:tab w:val="right" w:pos="9270"/>
        </w:tabs>
      </w:pPr>
    </w:p>
    <w:p w14:paraId="757B7622" w14:textId="77777777" w:rsidR="00574F24" w:rsidRPr="009D567A" w:rsidRDefault="00574F24" w:rsidP="00574F24">
      <w:pPr>
        <w:tabs>
          <w:tab w:val="left" w:pos="7200"/>
          <w:tab w:val="left" w:pos="7920"/>
          <w:tab w:val="right" w:pos="9270"/>
        </w:tabs>
      </w:pPr>
      <w:r>
        <w:t xml:space="preserve">Comparing our results, we have for this ensemble that </w:t>
      </w:r>
      <w:r w:rsidRPr="003E16D6">
        <w:rPr>
          <w:color w:val="000000"/>
        </w:rPr>
        <w:t>&lt;</w:t>
      </w:r>
      <w:r w:rsidRPr="003E16D6">
        <w:rPr>
          <w:rFonts w:ascii="Script MT Bold" w:hAnsi="Script MT Bold"/>
          <w:color w:val="000000"/>
        </w:rPr>
        <w:t>P</w:t>
      </w:r>
      <w:r w:rsidRPr="003E16D6">
        <w:rPr>
          <w:color w:val="000000"/>
        </w:rPr>
        <w:t>(ω)&gt;</w:t>
      </w:r>
      <w:r>
        <w:t xml:space="preserve">  = </w:t>
      </w:r>
      <w:r w:rsidRPr="003E16D6">
        <w:rPr>
          <w:rFonts w:ascii="Script MT Bold" w:hAnsi="Script MT Bold"/>
          <w:color w:val="000000"/>
        </w:rPr>
        <w:t>P</w:t>
      </w:r>
      <w:r w:rsidRPr="003E16D6">
        <w:rPr>
          <w:color w:val="000000"/>
        </w:rPr>
        <w:t>(ω)</w:t>
      </w:r>
      <w:r>
        <w:t xml:space="preserve"> of any sequence in the ensemble. this says that </w:t>
      </w:r>
      <w:r w:rsidRPr="003E16D6">
        <w:rPr>
          <w:rFonts w:ascii="Script MT Bold" w:hAnsi="Script MT Bold"/>
          <w:color w:val="000000"/>
        </w:rPr>
        <w:t>P</w:t>
      </w:r>
      <w:r w:rsidRPr="003E16D6">
        <w:rPr>
          <w:color w:val="000000"/>
        </w:rPr>
        <w:t>(ω)</w:t>
      </w:r>
      <w:r>
        <w:t xml:space="preserve"> is the same for every sequence. This conclusion is in agreement with the fact that when an infinite sequence is shifted some number of bit positions, its spectral power density cannot change. </w:t>
      </w:r>
    </w:p>
    <w:p w14:paraId="1C6FFCDA" w14:textId="77777777" w:rsidR="00574F24" w:rsidRDefault="00574F24" w:rsidP="00574F24">
      <w:r>
        <w:tab/>
      </w:r>
    </w:p>
    <w:p w14:paraId="0F43EC79" w14:textId="77777777" w:rsidR="00574F24" w:rsidRDefault="00574F24" w:rsidP="00574F24">
      <w:pPr>
        <w:pStyle w:val="Heading3"/>
      </w:pPr>
      <w:bookmarkStart w:id="7" w:name="_Toc363664200"/>
      <w:r>
        <w:t>(g) Results for an A,B repeated sequence</w:t>
      </w:r>
      <w:bookmarkEnd w:id="7"/>
      <w:r>
        <w:t xml:space="preserve"> </w:t>
      </w:r>
    </w:p>
    <w:p w14:paraId="3BD3970E" w14:textId="77777777" w:rsidR="00574F24" w:rsidRDefault="00574F24" w:rsidP="00574F24"/>
    <w:p w14:paraId="3F56B74C" w14:textId="77777777" w:rsidR="00574F24" w:rsidRPr="00F23B0D" w:rsidRDefault="00574F24" w:rsidP="00574F24">
      <w:r>
        <w:t>This subject is treated in Section 34 (c) using a "brute force" approach and a "Fourier Series" approach. Here we duplicate the main results of that section by applying our general formulas to a sequence where the repeated subsequence is just P = 2, {y</w:t>
      </w:r>
      <w:r>
        <w:rPr>
          <w:rStyle w:val="subscript"/>
        </w:rPr>
        <w:t>0</w:t>
      </w:r>
      <w:r>
        <w:t>,y</w:t>
      </w:r>
      <w:r>
        <w:rPr>
          <w:rStyle w:val="subscript"/>
        </w:rPr>
        <w:t>1</w:t>
      </w:r>
      <w:r>
        <w:t xml:space="preserve">} = {A,B}, and we allow A and B to be complex. The fact that the results here agree with Section 34 lends some confidence to all three methods of computation. </w:t>
      </w:r>
    </w:p>
    <w:p w14:paraId="7CC2B5D3" w14:textId="77777777" w:rsidR="00574F24" w:rsidRDefault="00574F24" w:rsidP="00574F24"/>
    <w:p w14:paraId="54C649FA" w14:textId="77777777" w:rsidR="00574F24" w:rsidRDefault="00574F24" w:rsidP="00574F24">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5610CC11" w14:textId="77777777" w:rsidR="00574F24" w:rsidRDefault="00574F24" w:rsidP="00574F24">
      <w:pPr>
        <w:rPr>
          <w:color w:val="000000"/>
        </w:rPr>
      </w:pPr>
    </w:p>
    <w:p w14:paraId="5D71969E" w14:textId="77777777" w:rsidR="00574F24" w:rsidRPr="00983EED" w:rsidRDefault="00574F24" w:rsidP="00574F24">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69AC218F" w14:textId="77777777" w:rsidR="00574F24" w:rsidRDefault="00574F24" w:rsidP="00574F24">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0B9055F3" w14:textId="77777777" w:rsidR="00574F24" w:rsidRPr="00B91934" w:rsidRDefault="00574F24" w:rsidP="00574F24">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3B3E0D71" w14:textId="77777777" w:rsidR="00574F24" w:rsidRDefault="00574F24" w:rsidP="00574F24"/>
    <w:p w14:paraId="56966A70" w14:textId="77777777" w:rsidR="00574F24" w:rsidRPr="00DF0CAD" w:rsidRDefault="00574F24" w:rsidP="00574F24">
      <w:r w:rsidRPr="00DF0CAD">
        <w:t>For a repeated A,B sequence P = 2 we have</w:t>
      </w:r>
    </w:p>
    <w:p w14:paraId="637E21FA" w14:textId="77777777" w:rsidR="00574F24" w:rsidRDefault="00574F24" w:rsidP="00574F24"/>
    <w:p w14:paraId="78EA651C" w14:textId="77777777" w:rsidR="00574F24" w:rsidRDefault="00574F24" w:rsidP="00574F24">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5335D596" w14:textId="77777777" w:rsidR="00574F24" w:rsidRDefault="00574F24" w:rsidP="00574F24"/>
    <w:p w14:paraId="534FC36B" w14:textId="77777777" w:rsidR="00574F24" w:rsidRPr="006F43BB" w:rsidRDefault="00574F24" w:rsidP="00574F24">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p>
    <w:p w14:paraId="3608B73D" w14:textId="77777777" w:rsidR="00574F24" w:rsidRDefault="00574F24" w:rsidP="00574F24"/>
    <w:p w14:paraId="076A7110" w14:textId="77777777" w:rsidR="00574F24" w:rsidRDefault="00574F24" w:rsidP="00574F24">
      <w:r>
        <w:t>Then,</w:t>
      </w:r>
    </w:p>
    <w:p w14:paraId="19801462" w14:textId="77777777" w:rsidR="00574F24" w:rsidRDefault="00574F24" w:rsidP="00574F24">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/2)</w:t>
      </w:r>
      <w:r>
        <w:tab/>
      </w:r>
    </w:p>
    <w:p w14:paraId="619AB576" w14:textId="77777777" w:rsidR="00574F24" w:rsidRDefault="00574F24" w:rsidP="00574F24">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 </w:t>
      </w:r>
      <w:r>
        <w:t xml:space="preserve">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/2)</w:t>
      </w:r>
      <w:r>
        <w:tab/>
        <w:t xml:space="preserve"> .</w:t>
      </w:r>
    </w:p>
    <w:p w14:paraId="0730631C" w14:textId="77777777" w:rsidR="00574F24" w:rsidRDefault="00574F24" w:rsidP="00574F24"/>
    <w:p w14:paraId="6656EA95" w14:textId="77777777" w:rsidR="00574F24" w:rsidRDefault="00574F24" w:rsidP="00574F24">
      <w:r>
        <w:t>We can slide the square-bracketed factors inside the sum and then use</w:t>
      </w:r>
    </w:p>
    <w:p w14:paraId="2F7245EC" w14:textId="77777777" w:rsidR="00574F24" w:rsidRDefault="00574F24" w:rsidP="00574F24"/>
    <w:p w14:paraId="4DF148DF" w14:textId="77777777" w:rsidR="00574F24" w:rsidRPr="006F43BB" w:rsidRDefault="00574F24" w:rsidP="00574F24">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3C85808F" w14:textId="77777777" w:rsidR="00574F24" w:rsidRDefault="00574F24" w:rsidP="00574F24"/>
    <w:p w14:paraId="68A1B6DA" w14:textId="77777777" w:rsidR="00574F24" w:rsidRDefault="00574F24" w:rsidP="00574F24">
      <w:r>
        <w:t xml:space="preserve">and the results simplify to </w:t>
      </w:r>
    </w:p>
    <w:p w14:paraId="1EF0BF49" w14:textId="77777777" w:rsidR="00574F24" w:rsidRDefault="00574F24" w:rsidP="00574F24"/>
    <w:p w14:paraId="14E71130" w14:textId="77777777" w:rsidR="00574F24" w:rsidRDefault="00574F24" w:rsidP="00574F24">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7F8B24B7" w14:textId="77777777" w:rsidR="00574F24" w:rsidRDefault="00574F24" w:rsidP="00574F24">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 xml:space="preserve"> .</w:t>
      </w:r>
    </w:p>
    <w:p w14:paraId="180C8F39" w14:textId="77777777" w:rsidR="00574F24" w:rsidRDefault="00574F24" w:rsidP="00574F24">
      <w:r>
        <w:tab/>
      </w:r>
    </w:p>
    <w:p w14:paraId="34DF323C" w14:textId="77777777" w:rsidR="00574F24" w:rsidRDefault="00574F24" w:rsidP="00574F24">
      <w:r>
        <w:t>These results agree with (34.18) and (34.20), see just below Fig 34.1 .</w:t>
      </w:r>
    </w:p>
    <w:p w14:paraId="7196E7EF" w14:textId="77777777" w:rsidR="00574F24" w:rsidRDefault="00574F24" w:rsidP="00574F24"/>
    <w:p w14:paraId="454CA83F" w14:textId="77777777" w:rsidR="00574F24" w:rsidRDefault="00574F24" w:rsidP="00574F24">
      <w:r>
        <w:t xml:space="preserve">For a </w:t>
      </w:r>
      <w:r w:rsidRPr="00F23B0D">
        <w:rPr>
          <w:b/>
        </w:rPr>
        <w:t>box pulse</w:t>
      </w:r>
      <w:r>
        <w:t xml:space="preserve"> of height 1 and width T</w:t>
      </w:r>
      <w:r>
        <w:rPr>
          <w:rStyle w:val="subscript"/>
        </w:rPr>
        <w:t>1</w:t>
      </w:r>
      <w:r>
        <w:t xml:space="preserve"> we know that </w:t>
      </w:r>
    </w:p>
    <w:p w14:paraId="28DF4C6F" w14:textId="77777777" w:rsidR="00574F24" w:rsidRDefault="00574F24" w:rsidP="00574F24"/>
    <w:p w14:paraId="1984061C" w14:textId="77777777" w:rsidR="00574F24" w:rsidRPr="00983EED" w:rsidRDefault="00574F24" w:rsidP="00574F24">
      <w:r>
        <w:tab/>
        <w:t>X</w:t>
      </w:r>
      <w:r>
        <w:rPr>
          <w:rStyle w:val="subscript"/>
        </w:rPr>
        <w:t>pulse</w:t>
      </w:r>
      <w:r>
        <w:t>(ω) = T</w:t>
      </w:r>
      <w:r>
        <w:rPr>
          <w:rStyle w:val="subscript"/>
        </w:rPr>
        <w:t>1</w:t>
      </w:r>
      <w:r>
        <w:t xml:space="preserve"> sinc(ωT</w:t>
      </w:r>
      <w:r>
        <w:rPr>
          <w:rStyle w:val="subscript"/>
        </w:rPr>
        <w:t>1</w:t>
      </w:r>
      <w:r>
        <w:t>/2)</w:t>
      </w:r>
      <w:r>
        <w:tab/>
        <w:t xml:space="preserve">  = (1/ω</w:t>
      </w:r>
      <w:r>
        <w:rPr>
          <w:rStyle w:val="subscript"/>
        </w:rPr>
        <w:t>1</w:t>
      </w:r>
      <w:r>
        <w:t>) 2π sinc(ωT</w:t>
      </w:r>
      <w:r>
        <w:rPr>
          <w:rStyle w:val="subscript"/>
        </w:rPr>
        <w:t>1</w:t>
      </w:r>
      <w:r>
        <w:t>/2)</w:t>
      </w:r>
      <w:r>
        <w:tab/>
      </w:r>
      <w:r>
        <w:tab/>
      </w:r>
      <w:r>
        <w:tab/>
      </w:r>
      <w:r>
        <w:tab/>
      </w:r>
      <w:r>
        <w:tab/>
      </w:r>
      <w:r w:rsidRPr="00364C6A">
        <w:rPr>
          <w:i/>
        </w:rPr>
        <w:t>(9.2)</w:t>
      </w:r>
    </w:p>
    <w:p w14:paraId="78EB1418" w14:textId="77777777" w:rsidR="00574F24" w:rsidRDefault="00574F24" w:rsidP="00574F24"/>
    <w:p w14:paraId="6D6ED833" w14:textId="77777777" w:rsidR="00574F24" w:rsidRDefault="00574F24" w:rsidP="00574F24">
      <w:pPr>
        <w:rPr>
          <w:i/>
        </w:rPr>
      </w:pP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(1/ω</w:t>
      </w:r>
      <w:r>
        <w:rPr>
          <w:rStyle w:val="subscript"/>
        </w:rPr>
        <w:t>1</w:t>
      </w:r>
      <w:r>
        <w:t>) sinc</w:t>
      </w:r>
      <w:r>
        <w:rPr>
          <w:rStyle w:val="superscript"/>
        </w:rPr>
        <w:t>2</w:t>
      </w:r>
      <w:r>
        <w:t>(ωT</w:t>
      </w:r>
      <w:r>
        <w:rPr>
          <w:rStyle w:val="subscript"/>
        </w:rPr>
        <w:t>1</w:t>
      </w:r>
      <w:r>
        <w:t>/2)  .</w:t>
      </w:r>
      <w:r>
        <w:tab/>
      </w:r>
      <w:r>
        <w:tab/>
      </w:r>
      <w:r>
        <w:tab/>
      </w:r>
      <w:r>
        <w:tab/>
      </w:r>
      <w:r>
        <w:tab/>
      </w:r>
      <w:r>
        <w:tab/>
      </w:r>
      <w:r w:rsidRPr="00364C6A">
        <w:rPr>
          <w:i/>
        </w:rPr>
        <w:t>(33.24)</w:t>
      </w:r>
    </w:p>
    <w:p w14:paraId="5069038E" w14:textId="77777777" w:rsidR="00574F24" w:rsidRDefault="00574F24" w:rsidP="00574F24">
      <w:pPr>
        <w:rPr>
          <w:i/>
        </w:rPr>
      </w:pPr>
    </w:p>
    <w:p w14:paraId="67BA2F22" w14:textId="77777777" w:rsidR="00574F24" w:rsidRDefault="00574F24" w:rsidP="00574F24">
      <w:r>
        <w:t>Then for a square wave with alternating A,B amplitudes we get</w:t>
      </w:r>
    </w:p>
    <w:p w14:paraId="6CAF0F4E" w14:textId="77777777" w:rsidR="00574F24" w:rsidRDefault="00574F24" w:rsidP="00574F24"/>
    <w:p w14:paraId="12EB0904" w14:textId="77777777" w:rsidR="00574F24" w:rsidRDefault="00574F24" w:rsidP="00574F24">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5DC5A4A9" w14:textId="77777777" w:rsidR="00574F24" w:rsidRDefault="00574F24" w:rsidP="00574F24">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w:t>
      </w:r>
    </w:p>
    <w:p w14:paraId="024AC8CE" w14:textId="77777777" w:rsidR="00574F24" w:rsidRDefault="00574F24" w:rsidP="00574F24"/>
    <w:p w14:paraId="0A063F69" w14:textId="77777777" w:rsidR="00574F24" w:rsidRDefault="00574F24" w:rsidP="00574F24">
      <w:r>
        <w:t>When the sinc functions are moved inside the sum, ωT</w:t>
      </w:r>
      <w:r>
        <w:rPr>
          <w:rStyle w:val="subscript"/>
        </w:rPr>
        <w:t>1</w:t>
      </w:r>
      <w:r>
        <w:t>/2 = πm/2, so</w:t>
      </w:r>
    </w:p>
    <w:p w14:paraId="2CBB57F2" w14:textId="77777777" w:rsidR="00574F24" w:rsidRDefault="00574F24" w:rsidP="00574F24"/>
    <w:p w14:paraId="2A299D3F" w14:textId="77777777" w:rsidR="00574F24" w:rsidRDefault="00574F24" w:rsidP="00574F24">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19824947" w14:textId="77777777" w:rsidR="00574F24" w:rsidRDefault="00574F24" w:rsidP="00574F24">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t>/2)</w:t>
      </w:r>
      <w:r>
        <w:tab/>
      </w:r>
    </w:p>
    <w:p w14:paraId="3641DA49" w14:textId="77777777" w:rsidR="00574F24" w:rsidRDefault="00574F24" w:rsidP="00574F24"/>
    <w:p w14:paraId="175FE82B" w14:textId="77777777" w:rsidR="00574F24" w:rsidRDefault="00574F24" w:rsidP="00574F24">
      <w:r>
        <w:t>But</w:t>
      </w:r>
    </w:p>
    <w:p w14:paraId="555A79E9" w14:textId="77777777" w:rsidR="00574F24" w:rsidRDefault="00574F24" w:rsidP="00574F24">
      <w:r>
        <w:br w:type="page"/>
      </w:r>
    </w:p>
    <w:p w14:paraId="0B03B3A5" w14:textId="77777777" w:rsidR="00574F24" w:rsidRDefault="00574F24" w:rsidP="00574F24">
      <w:r>
        <w:tab/>
        <w:t xml:space="preserve">sinc(πm/2) = (2/πm) sin(πm/2) </w:t>
      </w:r>
      <w:r>
        <w:tab/>
        <w:t>=  1 for m = 0</w:t>
      </w:r>
    </w:p>
    <w:p w14:paraId="280F65CF" w14:textId="77777777" w:rsidR="00574F24" w:rsidRDefault="00574F24" w:rsidP="00574F24">
      <w:r>
        <w:tab/>
      </w:r>
      <w:r>
        <w:tab/>
      </w:r>
      <w:r>
        <w:tab/>
      </w:r>
      <w:r>
        <w:tab/>
      </w:r>
      <w:r>
        <w:tab/>
      </w:r>
      <w:r>
        <w:tab/>
        <w:t>=  0 for m even</w:t>
      </w:r>
    </w:p>
    <w:p w14:paraId="71C177C2" w14:textId="77777777" w:rsidR="00574F24" w:rsidRDefault="00574F24" w:rsidP="00574F24">
      <w:r>
        <w:tab/>
      </w:r>
      <w:r>
        <w:tab/>
      </w:r>
      <w:r>
        <w:tab/>
      </w:r>
      <w:r>
        <w:tab/>
      </w:r>
      <w:r>
        <w:tab/>
        <w:t xml:space="preserve">            = (2/πm) (-1)</w:t>
      </w:r>
      <w:r>
        <w:rPr>
          <w:rStyle w:val="superscript"/>
        </w:rPr>
        <w:t>(m-1)/2</w:t>
      </w:r>
      <w:r>
        <w:t xml:space="preserve"> for m odd</w:t>
      </w:r>
    </w:p>
    <w:p w14:paraId="261C4B35" w14:textId="77777777" w:rsidR="00574F24" w:rsidRPr="00855942" w:rsidRDefault="00574F24" w:rsidP="00574F24">
      <w:r>
        <w:t>so we get</w:t>
      </w:r>
    </w:p>
    <w:p w14:paraId="267E024D" w14:textId="77777777" w:rsidR="00574F24" w:rsidRDefault="00574F24" w:rsidP="00574F24"/>
    <w:p w14:paraId="4B2B19D7" w14:textId="77777777" w:rsidR="00574F24" w:rsidRPr="00A01D39" w:rsidRDefault="00574F24" w:rsidP="00574F24">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4F8B2D17" w14:textId="77777777" w:rsidR="00574F24" w:rsidRDefault="00574F24" w:rsidP="00574F24">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294D98FC" w14:textId="77777777" w:rsidR="00574F24" w:rsidRDefault="00574F24" w:rsidP="00574F24">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20F2B5EB" w14:textId="77777777" w:rsidR="00574F24" w:rsidRDefault="00574F24" w:rsidP="00574F24">
      <w:r>
        <w:t>or</w:t>
      </w:r>
    </w:p>
    <w:p w14:paraId="1A39BEF5" w14:textId="77777777" w:rsidR="00574F24" w:rsidRPr="00A01D39" w:rsidRDefault="00574F24" w:rsidP="00574F24">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(1/m) (-1)</w:t>
      </w:r>
      <w:r>
        <w:rPr>
          <w:rStyle w:val="superscript"/>
        </w:rPr>
        <w:t>(m-1)/2</w:t>
      </w:r>
      <w:r>
        <w:t xml:space="preserve"> δ(</w:t>
      </w:r>
      <w:r>
        <w:rPr>
          <w:color w:val="000000"/>
        </w:rPr>
        <w:t>ω</w:t>
      </w:r>
      <w:r>
        <w:t xml:space="preserve"> - mω</w:t>
      </w:r>
      <w:r>
        <w:rPr>
          <w:rStyle w:val="subscript"/>
        </w:rPr>
        <w:t>1</w:t>
      </w:r>
      <w:r>
        <w:t>/2)  + π [A+B]</w:t>
      </w:r>
      <w:r w:rsidRPr="00A01D39">
        <w:t xml:space="preserve"> </w:t>
      </w:r>
      <w:r>
        <w:t>δ(</w:t>
      </w:r>
      <w:r>
        <w:rPr>
          <w:color w:val="000000"/>
        </w:rPr>
        <w:t>ω)</w:t>
      </w:r>
    </w:p>
    <w:p w14:paraId="345F7487" w14:textId="77777777" w:rsidR="00574F24" w:rsidRDefault="00574F24" w:rsidP="00574F24">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 (1/m)</w:t>
      </w:r>
      <w:r>
        <w:rPr>
          <w:rStyle w:val="superscript"/>
        </w:rPr>
        <w:t>2</w:t>
      </w:r>
      <w:r>
        <w:t xml:space="preserve">  δ(</w:t>
      </w:r>
      <w:r>
        <w:rPr>
          <w:color w:val="000000"/>
        </w:rPr>
        <w:t>ω</w:t>
      </w:r>
      <w:r>
        <w:t xml:space="preserve"> - mω</w:t>
      </w:r>
      <w:r>
        <w:rPr>
          <w:rStyle w:val="subscript"/>
        </w:rPr>
        <w:t>1</w:t>
      </w:r>
      <w:r>
        <w:t>/2)</w:t>
      </w:r>
      <w:r>
        <w:tab/>
      </w:r>
    </w:p>
    <w:p w14:paraId="4D06295F" w14:textId="77777777" w:rsidR="00574F24" w:rsidRDefault="00574F24" w:rsidP="00574F24">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006E028C" w14:textId="77777777" w:rsidR="00574F24" w:rsidRDefault="00574F24" w:rsidP="00574F24">
      <w:pPr>
        <w:rPr>
          <w:color w:val="000000"/>
        </w:rPr>
      </w:pPr>
    </w:p>
    <w:p w14:paraId="176470F4" w14:textId="77777777" w:rsidR="00574F24" w:rsidRDefault="00574F24" w:rsidP="00574F24">
      <w:pPr>
        <w:rPr>
          <w:color w:val="000000"/>
        </w:rPr>
      </w:pPr>
      <w:r>
        <w:rPr>
          <w:color w:val="000000"/>
        </w:rPr>
        <w:t>For a standard-issue square wave with B = - A we have</w:t>
      </w:r>
    </w:p>
    <w:p w14:paraId="034E0E0C" w14:textId="77777777" w:rsidR="00574F24" w:rsidRDefault="00574F24" w:rsidP="00574F24">
      <w:pPr>
        <w:rPr>
          <w:color w:val="000000"/>
        </w:rPr>
      </w:pPr>
    </w:p>
    <w:p w14:paraId="647D9353" w14:textId="77777777" w:rsidR="00574F24" w:rsidRPr="00DF0CAD" w:rsidRDefault="00574F24" w:rsidP="00574F24">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4089B8C0" w14:textId="77777777" w:rsidR="00574F24" w:rsidRDefault="00574F24" w:rsidP="00574F24">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7E816B86" w14:textId="77777777" w:rsidR="00574F24" w:rsidRDefault="00574F24" w:rsidP="00574F24"/>
    <w:p w14:paraId="4606E259" w14:textId="77777777" w:rsidR="00574F24" w:rsidRDefault="00574F24" w:rsidP="00574F24">
      <w:r>
        <w:t>and therefore</w:t>
      </w:r>
    </w:p>
    <w:p w14:paraId="1126551D" w14:textId="77777777" w:rsidR="00574F24" w:rsidRDefault="00574F24" w:rsidP="00574F24">
      <w:r>
        <w:tab/>
        <w:t>X(ω)</w:t>
      </w:r>
      <w:r>
        <w:rPr>
          <w:rStyle w:val="subscript"/>
        </w:rPr>
        <w:t>A,-A</w:t>
      </w:r>
      <w:r>
        <w:t xml:space="preserve">  =  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069BF8C7" w14:textId="77777777" w:rsidR="00574F24" w:rsidRDefault="00574F24" w:rsidP="00574F24">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28A3A976" w14:textId="77777777" w:rsidR="00574F24" w:rsidRDefault="00574F24" w:rsidP="00574F24">
      <w:pPr>
        <w:rPr>
          <w:color w:val="000000"/>
        </w:rPr>
      </w:pPr>
      <w:r>
        <w:tab/>
      </w:r>
    </w:p>
    <w:p w14:paraId="29A8CC11" w14:textId="77777777" w:rsidR="00574F24" w:rsidRDefault="00574F24" w:rsidP="00574F24">
      <w:r>
        <w:rPr>
          <w:color w:val="000000"/>
        </w:rPr>
        <w:t>in agreement with (34.23).</w:t>
      </w:r>
    </w:p>
    <w:p w14:paraId="4BA9647E" w14:textId="77777777" w:rsidR="00574F24" w:rsidRDefault="00574F24"/>
    <w:sectPr w:rsidR="00574F24">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0FD4" w14:textId="77777777" w:rsidR="00A60E10" w:rsidRDefault="00A60E10">
      <w:r>
        <w:separator/>
      </w:r>
    </w:p>
  </w:endnote>
  <w:endnote w:type="continuationSeparator" w:id="0">
    <w:p w14:paraId="4012FDB2" w14:textId="77777777" w:rsidR="00A60E10" w:rsidRDefault="00A60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D6CD0"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74F2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BB9AA" w14:textId="77777777" w:rsidR="00A60E10" w:rsidRDefault="00A60E10">
      <w:r>
        <w:separator/>
      </w:r>
    </w:p>
  </w:footnote>
  <w:footnote w:type="continuationSeparator" w:id="0">
    <w:p w14:paraId="578F7C43" w14:textId="77777777" w:rsidR="00A60E10" w:rsidRDefault="00A60E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4F24"/>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12AB"/>
    <w:rsid w:val="00227FEA"/>
    <w:rsid w:val="00252488"/>
    <w:rsid w:val="00257AC0"/>
    <w:rsid w:val="0026152B"/>
    <w:rsid w:val="00265985"/>
    <w:rsid w:val="00283691"/>
    <w:rsid w:val="00291390"/>
    <w:rsid w:val="002A1618"/>
    <w:rsid w:val="002A48AF"/>
    <w:rsid w:val="002C5CCF"/>
    <w:rsid w:val="002C5FD8"/>
    <w:rsid w:val="002D4894"/>
    <w:rsid w:val="002E299E"/>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74F24"/>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0E10"/>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3579F"/>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55451"/>
  <w15:chartTrackingRefBased/>
  <w15:docId w15:val="{5268B370-51F2-4BD7-922B-F1E6E4FCB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574F24"/>
    <w:rPr>
      <w:rFonts w:cs="Arial"/>
      <w:b/>
      <w:bCs/>
      <w:iCs/>
      <w:sz w:val="22"/>
      <w:szCs w:val="28"/>
      <w:lang w:val="en-US" w:eastAsia="en-US" w:bidi="ar-SA"/>
    </w:rPr>
  </w:style>
  <w:style w:type="character" w:customStyle="1" w:styleId="Heading3Char">
    <w:name w:val="Heading 3 Char"/>
    <w:basedOn w:val="DefaultParagraphFont"/>
    <w:link w:val="Heading3"/>
    <w:rsid w:val="00574F24"/>
    <w:rPr>
      <w:rFonts w:cs="Arial"/>
      <w:b/>
      <w:bCs/>
      <w:sz w:val="22"/>
      <w:szCs w:val="26"/>
      <w:lang w:val="en-US" w:eastAsia="en-US" w:bidi="ar-SA"/>
    </w:rPr>
  </w:style>
  <w:style w:type="character" w:customStyle="1" w:styleId="courier8Char">
    <w:name w:val="courier8 Char"/>
    <w:basedOn w:val="DefaultParagraphFont"/>
    <w:link w:val="courier8"/>
    <w:rsid w:val="00574F24"/>
    <w:rPr>
      <w:rFonts w:ascii="Courier New" w:hAnsi="Courier New" w:cs="Courier New"/>
      <w:sz w:val="16"/>
      <w:lang w:val="en-US" w:eastAsia="en-US" w:bidi="ar-SA"/>
    </w:rPr>
  </w:style>
  <w:style w:type="character" w:styleId="FootnoteReference">
    <w:name w:val="footnote reference"/>
    <w:basedOn w:val="DefaultParagraphFont"/>
    <w:rsid w:val="00574F24"/>
    <w:rPr>
      <w:position w:val="6"/>
      <w:sz w:val="16"/>
      <w:szCs w:val="16"/>
    </w:rPr>
  </w:style>
  <w:style w:type="paragraph" w:styleId="FootnoteText">
    <w:name w:val="footnote text"/>
    <w:basedOn w:val="Normal"/>
    <w:rsid w:val="00574F24"/>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574F24"/>
    <w:rPr>
      <w:color w:val="0000FF"/>
      <w:u w:val="single"/>
    </w:rPr>
  </w:style>
  <w:style w:type="character" w:customStyle="1" w:styleId="cit-first-elementcit-title">
    <w:name w:val="cit-first-element cit-title"/>
    <w:basedOn w:val="DefaultParagraphFont"/>
    <w:rsid w:val="00574F24"/>
  </w:style>
  <w:style w:type="character" w:styleId="Strong">
    <w:name w:val="Strong"/>
    <w:basedOn w:val="DefaultParagraphFont"/>
    <w:qFormat/>
    <w:rsid w:val="00574F24"/>
    <w:rPr>
      <w:b/>
      <w:bCs/>
    </w:rPr>
  </w:style>
  <w:style w:type="character" w:styleId="FollowedHyperlink">
    <w:name w:val="FollowedHyperlink"/>
    <w:basedOn w:val="DefaultParagraphFont"/>
    <w:rsid w:val="00574F24"/>
    <w:rPr>
      <w:color w:val="800080"/>
      <w:u w:val="single"/>
    </w:rPr>
  </w:style>
  <w:style w:type="paragraph" w:styleId="PlainText">
    <w:name w:val="Plain Text"/>
    <w:basedOn w:val="Normal"/>
    <w:rsid w:val="00574F24"/>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7726</Words>
  <Characters>28819</Characters>
  <Application>Microsoft Office Word</Application>
  <DocSecurity>4</DocSecurity>
  <Lines>960</Lines>
  <Paragraphs>599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2026-09-06T20:47:00Z</dcterms:created>
  <dcterms:modified xsi:type="dcterms:W3CDTF">2026-09-06T20:47:00Z</dcterms:modified>
</cp:coreProperties>
</file>