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0F5B" w14:textId="77777777" w:rsidR="00291390" w:rsidRDefault="00CD7207">
      <w:pPr>
        <w:tabs>
          <w:tab w:val="right" w:pos="9270"/>
        </w:tabs>
      </w:pPr>
      <w:r>
        <w:rPr>
          <w:b/>
        </w:rPr>
        <w:t>M</w:t>
      </w:r>
      <w:r w:rsidRPr="00CD7207">
        <w:rPr>
          <w:b/>
        </w:rPr>
        <w:t>eaning of averages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ab/>
        <w:t>7.23.13</w:t>
      </w:r>
    </w:p>
    <w:p w14:paraId="3116D35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B6ED80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304C">
        <w:rPr>
          <w:b/>
          <w:color w:val="FF0000"/>
        </w:rPr>
        <w:t>Review of this doc.</w:t>
      </w:r>
      <w:r w:rsidRPr="00B9304C">
        <w:rPr>
          <w:color w:val="FF0000"/>
        </w:rPr>
        <w:t xml:space="preserve"> </w:t>
      </w:r>
      <w:r w:rsidR="00B9304C" w:rsidRPr="00B9304C">
        <w:rPr>
          <w:color w:val="FF0000"/>
        </w:rPr>
        <w:t xml:space="preserve">We are in the context of Appendix F on repeated sequences. </w:t>
      </w:r>
    </w:p>
    <w:p w14:paraId="2BC21E1E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10A3DD6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304C">
        <w:rPr>
          <w:color w:val="FF0000"/>
        </w:rPr>
        <w:t xml:space="preserve">1. I look first at the usual </w:t>
      </w:r>
      <w:r w:rsidRPr="00B9304C">
        <w:rPr>
          <w:rFonts w:ascii="Script MT Bold" w:hAnsi="Script MT Bold"/>
          <w:color w:val="FF0000"/>
        </w:rPr>
        <w:t>P</w:t>
      </w:r>
      <w:r w:rsidRPr="00B9304C">
        <w:rPr>
          <w:color w:val="FF0000"/>
        </w:rPr>
        <w:t xml:space="preserve">(ω) formula for a </w:t>
      </w:r>
      <w:r w:rsidRPr="00B9304C">
        <w:rPr>
          <w:i/>
          <w:color w:val="FF0000"/>
        </w:rPr>
        <w:t>single pulse train</w:t>
      </w:r>
      <w:r w:rsidRPr="00B9304C">
        <w:rPr>
          <w:color w:val="FF0000"/>
        </w:rPr>
        <w:t xml:space="preserve"> with its y</w:t>
      </w:r>
      <w:r w:rsidRPr="00B9304C">
        <w:rPr>
          <w:rStyle w:val="subscript"/>
          <w:color w:val="FF0000"/>
        </w:rPr>
        <w:t>m</w:t>
      </w:r>
      <w:r w:rsidRPr="00B9304C">
        <w:rPr>
          <w:color w:val="FF0000"/>
        </w:rPr>
        <w:t>y</w:t>
      </w:r>
      <w:r w:rsidRPr="00B9304C">
        <w:rPr>
          <w:rStyle w:val="subscript"/>
          <w:color w:val="FF0000"/>
        </w:rPr>
        <w:t>n</w:t>
      </w:r>
      <w:r w:rsidRPr="00B9304C">
        <w:rPr>
          <w:color w:val="FF0000"/>
        </w:rPr>
        <w:t xml:space="preserve"> double sum DS. I try to make the horizontal &lt;...&gt;</w:t>
      </w:r>
      <w:r w:rsidRPr="00B9304C">
        <w:rPr>
          <w:rStyle w:val="subscript"/>
          <w:color w:val="FF0000"/>
        </w:rPr>
        <w:t>1</w:t>
      </w:r>
      <w:r w:rsidRPr="00B9304C">
        <w:rPr>
          <w:color w:val="FF0000"/>
        </w:rPr>
        <w:t xml:space="preserve"> average appear in it. I do not succeed, there is no connection. The vertical (not used here) is the ensemble average &lt;..&gt;, the horizontal is over one pulse train &lt;...&gt;</w:t>
      </w:r>
      <w:r w:rsidRPr="00B9304C">
        <w:rPr>
          <w:rStyle w:val="subscript"/>
          <w:color w:val="FF0000"/>
        </w:rPr>
        <w:t>1</w:t>
      </w:r>
      <w:r w:rsidRPr="00B9304C">
        <w:rPr>
          <w:color w:val="FF0000"/>
        </w:rPr>
        <w:t xml:space="preserve">. </w:t>
      </w:r>
    </w:p>
    <w:p w14:paraId="10F32BE3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BE76194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304C">
        <w:rPr>
          <w:color w:val="FF0000"/>
        </w:rPr>
        <w:t>2. I try to make use of the periodicity of the y</w:t>
      </w:r>
      <w:r w:rsidRPr="00B9304C">
        <w:rPr>
          <w:rStyle w:val="subscript"/>
          <w:color w:val="FF0000"/>
        </w:rPr>
        <w:t>m</w:t>
      </w:r>
      <w:r w:rsidRPr="00B9304C">
        <w:rPr>
          <w:color w:val="FF0000"/>
        </w:rPr>
        <w:t xml:space="preserve"> in evaluating the DS. I draw some diagonal lines pictures and think I am able to show that</w:t>
      </w:r>
    </w:p>
    <w:p w14:paraId="56975ADB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7857993" w14:textId="77777777" w:rsidR="00484EF3" w:rsidRPr="00B9304C" w:rsidRDefault="00484EF3" w:rsidP="00484EF3">
      <w:pPr>
        <w:rPr>
          <w:color w:val="FF0000"/>
        </w:rPr>
      </w:pPr>
      <w:r w:rsidRPr="00B9304C">
        <w:rPr>
          <w:color w:val="FF0000"/>
        </w:rPr>
        <w:tab/>
        <w:t>DS/P</w:t>
      </w:r>
      <w:r w:rsidRPr="00B9304C">
        <w:rPr>
          <w:rStyle w:val="superscript"/>
          <w:color w:val="FF0000"/>
        </w:rPr>
        <w:t>2</w:t>
      </w:r>
      <w:r w:rsidRPr="00B9304C">
        <w:rPr>
          <w:color w:val="FF0000"/>
        </w:rPr>
        <w:t xml:space="preserve"> =  (1/P) </w:t>
      </w:r>
      <w:r w:rsidRPr="00B9304C">
        <w:rPr>
          <w:color w:val="FF0000"/>
        </w:rPr>
        <w:fldChar w:fldCharType="begin"/>
      </w:r>
      <w:r w:rsidRPr="00B9304C">
        <w:rPr>
          <w:color w:val="FF0000"/>
        </w:rPr>
        <w:instrText>EQ \i \su(</w:instrText>
      </w:r>
      <w:r w:rsidRPr="00B9304C">
        <w:rPr>
          <w:color w:val="FF0000"/>
          <w:sz w:val="18"/>
          <w:szCs w:val="18"/>
        </w:rPr>
        <w:instrText>s = 0,P-1</w:instrText>
      </w:r>
      <w:r w:rsidRPr="00B9304C">
        <w:rPr>
          <w:color w:val="FF0000"/>
        </w:rPr>
        <w:instrText xml:space="preserve">, ) </w:instrText>
      </w:r>
      <w:r w:rsidRPr="00B9304C">
        <w:rPr>
          <w:color w:val="FF0000"/>
        </w:rPr>
        <w:fldChar w:fldCharType="separate"/>
      </w:r>
      <w:r w:rsidRPr="00B9304C">
        <w:rPr>
          <w:b/>
          <w:noProof/>
          <w:color w:val="FF0000"/>
        </w:rPr>
        <w:t>!Syntax Error, I</w:t>
      </w:r>
      <w:r w:rsidRPr="00B9304C">
        <w:rPr>
          <w:color w:val="FF0000"/>
        </w:rPr>
        <w:fldChar w:fldCharType="end"/>
      </w:r>
      <w:r w:rsidRPr="00B9304C">
        <w:rPr>
          <w:color w:val="FF0000"/>
        </w:rPr>
        <w:t xml:space="preserve">  e</w:t>
      </w:r>
      <w:r w:rsidRPr="00B9304C">
        <w:rPr>
          <w:rStyle w:val="superscript"/>
          <w:color w:val="FF0000"/>
        </w:rPr>
        <w:t>-iωsT</w:t>
      </w:r>
      <w:r w:rsidRPr="00B9304C">
        <w:rPr>
          <w:rStyle w:val="superscript"/>
          <w:color w:val="FF0000"/>
        </w:rPr>
        <w:fldChar w:fldCharType="begin"/>
      </w:r>
      <w:r w:rsidRPr="00B9304C">
        <w:rPr>
          <w:rStyle w:val="superscript"/>
          <w:color w:val="FF0000"/>
        </w:rPr>
        <w:instrText xml:space="preserve"> EQ \s\do2(1)</w:instrText>
      </w:r>
      <w:r w:rsidRPr="00B9304C">
        <w:rPr>
          <w:rStyle w:val="superscript"/>
          <w:color w:val="FF0000"/>
        </w:rPr>
        <w:fldChar w:fldCharType="end"/>
      </w:r>
      <w:r w:rsidRPr="00B9304C">
        <w:rPr>
          <w:color w:val="FF0000"/>
        </w:rPr>
        <w:t xml:space="preserve">  &lt; a</w:t>
      </w:r>
      <w:r w:rsidRPr="00B9304C">
        <w:rPr>
          <w:rStyle w:val="subscript"/>
          <w:color w:val="FF0000"/>
        </w:rPr>
        <w:t>m</w:t>
      </w:r>
      <w:r w:rsidRPr="00B9304C">
        <w:rPr>
          <w:color w:val="FF0000"/>
        </w:rPr>
        <w:t>a</w:t>
      </w:r>
      <w:r w:rsidRPr="00B9304C">
        <w:rPr>
          <w:rStyle w:val="subscript"/>
          <w:color w:val="FF0000"/>
        </w:rPr>
        <w:t>m+s</w:t>
      </w:r>
      <w:r w:rsidRPr="00B9304C">
        <w:rPr>
          <w:color w:val="FF0000"/>
        </w:rPr>
        <w:t>&gt;</w:t>
      </w:r>
      <w:r w:rsidRPr="00B9304C">
        <w:rPr>
          <w:rStyle w:val="subscript"/>
          <w:color w:val="FF0000"/>
        </w:rPr>
        <w:t>1</w:t>
      </w:r>
    </w:p>
    <w:p w14:paraId="2695B31A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804B6D9" w14:textId="77777777" w:rsidR="00484EF3" w:rsidRPr="00B9304C" w:rsidRDefault="00484EF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304C">
        <w:rPr>
          <w:color w:val="FF0000"/>
        </w:rPr>
        <w:t xml:space="preserve">But then I realize a math error and this is not valid, the diagonal lines method does nothing useful. </w:t>
      </w:r>
    </w:p>
    <w:p w14:paraId="47E78AD5" w14:textId="77777777" w:rsidR="0048267D" w:rsidRPr="00B9304C" w:rsidRDefault="0048267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8C5EBB7" w14:textId="77777777" w:rsidR="0048267D" w:rsidRPr="00B9304C" w:rsidRDefault="0048267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304C">
        <w:rPr>
          <w:color w:val="FF0000"/>
        </w:rPr>
        <w:t xml:space="preserve">3. Summary to this point:  </w:t>
      </w:r>
      <w:r w:rsidR="00B9304C">
        <w:rPr>
          <w:color w:val="FF0000"/>
        </w:rPr>
        <w:t xml:space="preserve">I </w:t>
      </w:r>
      <w:r w:rsidRPr="00B9304C">
        <w:rPr>
          <w:color w:val="FF0000"/>
        </w:rPr>
        <w:t>cannot relate DS to &lt;...&gt;</w:t>
      </w:r>
      <w:r w:rsidRPr="00B9304C">
        <w:rPr>
          <w:rStyle w:val="subscript"/>
          <w:color w:val="FF0000"/>
        </w:rPr>
        <w:t>1</w:t>
      </w:r>
      <w:r w:rsidRPr="00B9304C">
        <w:rPr>
          <w:color w:val="FF0000"/>
        </w:rPr>
        <w:t xml:space="preserve"> average, so I cannot state </w:t>
      </w:r>
      <w:r w:rsidRPr="00B9304C">
        <w:rPr>
          <w:rFonts w:ascii="Script MT Bold" w:hAnsi="Script MT Bold"/>
          <w:color w:val="FF0000"/>
        </w:rPr>
        <w:t>P</w:t>
      </w:r>
      <w:r w:rsidRPr="00B9304C">
        <w:rPr>
          <w:color w:val="FF0000"/>
        </w:rPr>
        <w:t>(ω) for single MLS sequence in terms of &lt;...&gt;</w:t>
      </w:r>
      <w:r w:rsidRPr="00B9304C">
        <w:rPr>
          <w:rStyle w:val="subscript"/>
          <w:color w:val="FF0000"/>
        </w:rPr>
        <w:t>1</w:t>
      </w:r>
      <w:r w:rsidRPr="00B9304C">
        <w:rPr>
          <w:color w:val="FF0000"/>
        </w:rPr>
        <w:t xml:space="preserve">. But I know the WK method with R"(z) allows this to somehow happen. </w:t>
      </w:r>
    </w:p>
    <w:p w14:paraId="7BF09941" w14:textId="77777777" w:rsidR="0048267D" w:rsidRPr="00B9304C" w:rsidRDefault="0048267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8344148" w14:textId="77777777" w:rsidR="0048267D" w:rsidRPr="00B9304C" w:rsidRDefault="0048267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304C">
        <w:rPr>
          <w:color w:val="FF0000"/>
        </w:rPr>
        <w:t>4. I ask: is &lt;y</w:t>
      </w:r>
      <w:r w:rsidRPr="00B9304C">
        <w:rPr>
          <w:rStyle w:val="subscript"/>
          <w:color w:val="FF0000"/>
        </w:rPr>
        <w:t>n</w:t>
      </w:r>
      <w:r w:rsidRPr="00B9304C">
        <w:rPr>
          <w:color w:val="FF0000"/>
        </w:rPr>
        <w:t>y</w:t>
      </w:r>
      <w:r w:rsidRPr="00B9304C">
        <w:rPr>
          <w:rStyle w:val="subscript"/>
          <w:color w:val="FF0000"/>
        </w:rPr>
        <w:t>n+s</w:t>
      </w:r>
      <w:r w:rsidRPr="00B9304C">
        <w:rPr>
          <w:color w:val="FF0000"/>
        </w:rPr>
        <w:t>&gt; independent of n? and same question for &lt;y</w:t>
      </w:r>
      <w:r w:rsidRPr="00B9304C">
        <w:rPr>
          <w:rStyle w:val="subscript"/>
          <w:color w:val="FF0000"/>
        </w:rPr>
        <w:t>n</w:t>
      </w:r>
      <w:r w:rsidRPr="00B9304C">
        <w:rPr>
          <w:color w:val="FF0000"/>
        </w:rPr>
        <w:t>&gt;?  Here I ponder this question and conclude that in general, these things DO depend on n. But is there some "statistical" ensemble for which they do not depend on n? These &lt;...&gt; are the vertical averages over the ensemble. For a (0,1) symbol pulse train, saying &lt;y</w:t>
      </w:r>
      <w:r w:rsidRPr="00B9304C">
        <w:rPr>
          <w:rStyle w:val="subscript"/>
          <w:color w:val="FF0000"/>
        </w:rPr>
        <w:t>n</w:t>
      </w:r>
      <w:r w:rsidRPr="00B9304C">
        <w:rPr>
          <w:color w:val="FF0000"/>
        </w:rPr>
        <w:t>&gt; = p says all &lt;y</w:t>
      </w:r>
      <w:r w:rsidRPr="00B9304C">
        <w:rPr>
          <w:rStyle w:val="subscript"/>
          <w:color w:val="FF0000"/>
        </w:rPr>
        <w:t>n</w:t>
      </w:r>
      <w:r w:rsidRPr="00B9304C">
        <w:rPr>
          <w:color w:val="FF0000"/>
        </w:rPr>
        <w:t>&gt; are the same, not &lt;y</w:t>
      </w:r>
      <w:r w:rsidRPr="00B9304C">
        <w:rPr>
          <w:rStyle w:val="subscript"/>
          <w:color w:val="FF0000"/>
        </w:rPr>
        <w:t>n</w:t>
      </w:r>
      <w:r w:rsidRPr="00B9304C">
        <w:rPr>
          <w:color w:val="FF0000"/>
        </w:rPr>
        <w:t>&gt; = p</w:t>
      </w:r>
      <w:r w:rsidRPr="00B9304C">
        <w:rPr>
          <w:rStyle w:val="subscript"/>
          <w:color w:val="FF0000"/>
        </w:rPr>
        <w:t>n</w:t>
      </w:r>
      <w:r w:rsidRPr="00B9304C">
        <w:rPr>
          <w:color w:val="FF0000"/>
        </w:rPr>
        <w:t>. The function p(x) here is so simpl</w:t>
      </w:r>
      <w:r w:rsidR="00B9304C">
        <w:rPr>
          <w:color w:val="FF0000"/>
        </w:rPr>
        <w:t>e</w:t>
      </w:r>
      <w:r w:rsidRPr="00B9304C">
        <w:rPr>
          <w:color w:val="FF0000"/>
        </w:rPr>
        <w:t xml:space="preserve"> because only two values, so p(x) is this one constant. </w:t>
      </w:r>
    </w:p>
    <w:p w14:paraId="67B94BEF" w14:textId="77777777" w:rsidR="00B9304C" w:rsidRPr="00B9304C" w:rsidRDefault="00B9304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304C">
        <w:rPr>
          <w:color w:val="FF0000"/>
        </w:rPr>
        <w:tab/>
        <w:t xml:space="preserve">I continue to play and conclude that the vertical and horizontal averages are really unrelated. And here I find a wrong statement made in App F and I correct it. I realize that the "autocorrelation method" </w:t>
      </w:r>
      <w:r w:rsidRPr="00B9304C">
        <w:rPr>
          <w:i/>
          <w:color w:val="FF0000"/>
        </w:rPr>
        <w:t>can</w:t>
      </w:r>
      <w:r w:rsidRPr="00B9304C">
        <w:rPr>
          <w:color w:val="FF0000"/>
        </w:rPr>
        <w:t xml:space="preserve"> find </w:t>
      </w:r>
      <w:r w:rsidRPr="00B9304C">
        <w:rPr>
          <w:rFonts w:ascii="Script MT Bold" w:hAnsi="Script MT Bold"/>
          <w:color w:val="FF0000"/>
        </w:rPr>
        <w:t>P</w:t>
      </w:r>
      <w:r w:rsidRPr="00B9304C">
        <w:rPr>
          <w:color w:val="FF0000"/>
        </w:rPr>
        <w:t xml:space="preserve">(ω) for a single sequence, and there is no other way to do that calculation. My respect for the autocorrelation function increases. </w:t>
      </w:r>
    </w:p>
    <w:p w14:paraId="4AA2F56D" w14:textId="77777777" w:rsidR="00484EF3" w:rsidRDefault="00484EF3">
      <w:pPr>
        <w:tabs>
          <w:tab w:val="left" w:pos="7200"/>
          <w:tab w:val="left" w:pos="7920"/>
          <w:tab w:val="right" w:pos="9270"/>
        </w:tabs>
      </w:pPr>
    </w:p>
    <w:p w14:paraId="68AE3C20" w14:textId="77777777" w:rsidR="0048267D" w:rsidRDefault="0048267D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</w:t>
      </w:r>
    </w:p>
    <w:p w14:paraId="7F45762E" w14:textId="77777777" w:rsidR="00484EF3" w:rsidRDefault="00484EF3">
      <w:pPr>
        <w:tabs>
          <w:tab w:val="left" w:pos="7200"/>
          <w:tab w:val="left" w:pos="7920"/>
          <w:tab w:val="right" w:pos="9270"/>
        </w:tabs>
      </w:pPr>
    </w:p>
    <w:p w14:paraId="26D3CBC2" w14:textId="77777777" w:rsidR="00291390" w:rsidRDefault="00CD7207">
      <w:r>
        <w:t>The time has come to clear things up.</w:t>
      </w:r>
    </w:p>
    <w:p w14:paraId="263C8D7F" w14:textId="77777777" w:rsidR="00CD7207" w:rsidRDefault="00CD7207"/>
    <w:p w14:paraId="7C0D0791" w14:textId="77777777" w:rsidR="00CD7207" w:rsidRDefault="00CD7207">
      <w:r>
        <w:t>Starting point from App F is this</w:t>
      </w:r>
    </w:p>
    <w:p w14:paraId="1AE83BFD" w14:textId="77777777" w:rsidR="00CD7207" w:rsidRDefault="00CD7207"/>
    <w:p w14:paraId="5A522B8E" w14:textId="77777777" w:rsidR="00CD7207" w:rsidRDefault="00CD7207" w:rsidP="00CD720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 w:rsidRPr="00BA3E4D">
        <w:rPr>
          <w:color w:val="000000"/>
        </w:rPr>
        <w:t xml:space="preserve">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ab/>
      </w:r>
      <w:r>
        <w:tab/>
      </w:r>
      <w:r>
        <w:tab/>
        <w:t>(F.24)</w:t>
      </w:r>
    </w:p>
    <w:p w14:paraId="1D5DCDD7" w14:textId="77777777" w:rsidR="00CD7207" w:rsidRDefault="00CD7207"/>
    <w:p w14:paraId="32AE701F" w14:textId="77777777" w:rsidR="00291390" w:rsidRPr="00F36D80" w:rsidRDefault="00F36D80">
      <w:pPr>
        <w:rPr>
          <w:b/>
        </w:rPr>
      </w:pPr>
      <w:r w:rsidRPr="00F36D80">
        <w:rPr>
          <w:b/>
        </w:rPr>
        <w:t xml:space="preserve">1. </w:t>
      </w:r>
      <w:r w:rsidR="00CD7207" w:rsidRPr="00F36D80">
        <w:rPr>
          <w:b/>
        </w:rPr>
        <w:t>Let's try to cause &lt;..&gt;</w:t>
      </w:r>
      <w:r w:rsidR="00CD7207" w:rsidRPr="00F36D80">
        <w:rPr>
          <w:rStyle w:val="subscript"/>
          <w:b w:val="0"/>
        </w:rPr>
        <w:t>1</w:t>
      </w:r>
      <w:r w:rsidR="00CD7207" w:rsidRPr="00F36D80">
        <w:rPr>
          <w:b/>
        </w:rPr>
        <w:t xml:space="preserve"> to appear here</w:t>
      </w:r>
    </w:p>
    <w:p w14:paraId="691025E2" w14:textId="77777777" w:rsidR="00CD7207" w:rsidRDefault="00CD7207"/>
    <w:p w14:paraId="2B8A3A07" w14:textId="77777777" w:rsidR="00CD7207" w:rsidRPr="00CD7207" w:rsidRDefault="00CD7207">
      <w:r>
        <w:rPr>
          <w:color w:val="000000"/>
        </w:rPr>
        <w:tab/>
      </w:r>
      <w:r w:rsidR="00F229E2">
        <w:rPr>
          <w:color w:val="000000"/>
        </w:rPr>
        <w:t>D</w:t>
      </w:r>
      <w:r>
        <w:rPr>
          <w:color w:val="000000"/>
        </w:rPr>
        <w:t xml:space="preserve">S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= </w:t>
      </w:r>
      <w:r>
        <w:rPr>
          <w:color w:val="000000"/>
        </w:rPr>
        <w:t xml:space="preserve">S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 xml:space="preserve">n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m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θ(m)θ(n)θ(P-1-m)</w:t>
      </w:r>
      <w:r w:rsidRPr="00CD7207">
        <w:t xml:space="preserve"> </w:t>
      </w:r>
      <w:r>
        <w:t>θ(P-1-n)</w:t>
      </w:r>
    </w:p>
    <w:p w14:paraId="70E0D9BC" w14:textId="77777777" w:rsidR="00CD7207" w:rsidRDefault="00CD7207"/>
    <w:p w14:paraId="7D0DEE2A" w14:textId="77777777" w:rsidR="00CD7207" w:rsidRDefault="00CD7207">
      <w:r>
        <w:lastRenderedPageBreak/>
        <w:t>Let s = n-m so n = m+s</w:t>
      </w:r>
      <w:r w:rsidR="00F36D80">
        <w:t xml:space="preserve">, </w:t>
      </w:r>
    </w:p>
    <w:p w14:paraId="1A76BE9E" w14:textId="77777777" w:rsidR="00CD7207" w:rsidRDefault="00CD7207"/>
    <w:p w14:paraId="587B6287" w14:textId="77777777" w:rsidR="00CD7207" w:rsidRPr="00CD7207" w:rsidRDefault="00CD7207" w:rsidP="00CD7207">
      <w:r>
        <w:tab/>
      </w:r>
      <w:r w:rsidR="00F229E2">
        <w:t>D</w:t>
      </w:r>
      <w:r>
        <w:t xml:space="preserve">S = 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m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="00F36D80">
        <w:rPr>
          <w:rStyle w:val="subscript"/>
          <w:color w:val="000000"/>
        </w:rPr>
        <w:t>m+s</w:t>
      </w:r>
      <w:r w:rsidRPr="00BA3E4D">
        <w:rPr>
          <w:rStyle w:val="subscript"/>
          <w:color w:val="000000"/>
        </w:rPr>
        <w:t xml:space="preserve"> </w:t>
      </w:r>
      <w:r w:rsidRPr="00BA3E4D">
        <w:rPr>
          <w:color w:val="000000"/>
        </w:rPr>
        <w:t>e</w:t>
      </w:r>
      <w:r w:rsidR="00AF2A3B"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 w:rsidR="00F36D80">
        <w:rPr>
          <w:rStyle w:val="superscript"/>
          <w:color w:val="000000"/>
        </w:rPr>
        <w:t>s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θ(m)θ(</w:t>
      </w:r>
      <w:r w:rsidR="00F36D80">
        <w:t>m+s</w:t>
      </w:r>
      <w:r>
        <w:t>)θ(P-1-m)</w:t>
      </w:r>
      <w:r w:rsidRPr="00CD7207">
        <w:t xml:space="preserve"> </w:t>
      </w:r>
      <w:r>
        <w:t>θ(P-1-</w:t>
      </w:r>
      <w:r w:rsidR="00F36D80">
        <w:t>[m+s]</w:t>
      </w:r>
      <w:r>
        <w:t>)</w:t>
      </w:r>
    </w:p>
    <w:p w14:paraId="107FB88D" w14:textId="77777777" w:rsidR="00CD7207" w:rsidRDefault="00CD7207" w:rsidP="00CD7207"/>
    <w:p w14:paraId="0ED7B518" w14:textId="77777777" w:rsidR="00F36D80" w:rsidRPr="00CD7207" w:rsidRDefault="00F36D80" w:rsidP="00F36D80">
      <w:r>
        <w:tab/>
      </w:r>
      <w:r w:rsidR="00F229E2">
        <w:t>D</w:t>
      </w:r>
      <w:r>
        <w:t xml:space="preserve">S = 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m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>θ(m)</w:t>
      </w:r>
      <w:r w:rsidRPr="00F36D80">
        <w:t xml:space="preserve"> </w:t>
      </w:r>
      <w:r>
        <w:t>θ(P-1-m)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>
        <w:rPr>
          <w:rStyle w:val="subscript"/>
          <w:color w:val="000000"/>
        </w:rPr>
        <w:t>m+s</w:t>
      </w:r>
      <w:r w:rsidRPr="00BA3E4D">
        <w:rPr>
          <w:rStyle w:val="subscript"/>
          <w:color w:val="000000"/>
        </w:rPr>
        <w:t xml:space="preserve"> </w:t>
      </w:r>
      <w:r w:rsidR="00AF2A3B" w:rsidRPr="00BA3E4D">
        <w:rPr>
          <w:color w:val="000000"/>
        </w:rPr>
        <w:t>e</w:t>
      </w:r>
      <w:r w:rsidR="00AF2A3B">
        <w:rPr>
          <w:rStyle w:val="superscript"/>
        </w:rPr>
        <w:t>-</w:t>
      </w:r>
      <w:r w:rsidR="00AF2A3B" w:rsidRPr="00BA3E4D">
        <w:rPr>
          <w:rStyle w:val="superscript"/>
          <w:color w:val="000000"/>
        </w:rPr>
        <w:t>iω</w:t>
      </w:r>
      <w:r w:rsidR="00AF2A3B">
        <w:rPr>
          <w:rStyle w:val="superscript"/>
          <w:color w:val="000000"/>
        </w:rPr>
        <w:t>s</w:t>
      </w:r>
      <w:r w:rsidR="00AF2A3B" w:rsidRPr="00BA3E4D">
        <w:rPr>
          <w:rStyle w:val="superscript"/>
          <w:color w:val="000000"/>
        </w:rPr>
        <w:t>T</w:t>
      </w:r>
      <w:r w:rsidR="00AF2A3B" w:rsidRPr="00BA3E4D">
        <w:rPr>
          <w:rStyle w:val="superscript"/>
          <w:color w:val="000000"/>
        </w:rPr>
        <w:fldChar w:fldCharType="begin"/>
      </w:r>
      <w:r w:rsidR="00AF2A3B" w:rsidRPr="00BA3E4D">
        <w:rPr>
          <w:rStyle w:val="superscript"/>
          <w:color w:val="000000"/>
        </w:rPr>
        <w:instrText xml:space="preserve"> EQ \s\do2(1)</w:instrText>
      </w:r>
      <w:r w:rsidR="00AF2A3B" w:rsidRPr="00BA3E4D">
        <w:rPr>
          <w:rStyle w:val="superscript"/>
          <w:color w:val="000000"/>
        </w:rPr>
        <w:fldChar w:fldCharType="end"/>
      </w:r>
      <w:r>
        <w:t>θ(m+s)</w:t>
      </w:r>
      <w:r w:rsidRPr="00CD7207">
        <w:t xml:space="preserve"> </w:t>
      </w:r>
      <w:r>
        <w:t>θ(P-1-[m+s])</w:t>
      </w:r>
    </w:p>
    <w:p w14:paraId="044B1238" w14:textId="77777777" w:rsidR="00CD7207" w:rsidRDefault="00CD7207"/>
    <w:p w14:paraId="4F06A02C" w14:textId="77777777" w:rsidR="00F36D80" w:rsidRPr="00CD7207" w:rsidRDefault="00F36D80" w:rsidP="00F36D80">
      <w:r>
        <w:tab/>
      </w:r>
      <w:r w:rsidR="00F229E2">
        <w:t>D</w:t>
      </w:r>
      <w:r>
        <w:t xml:space="preserve">S = 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>
        <w:rPr>
          <w:rStyle w:val="subscript"/>
          <w:color w:val="000000"/>
        </w:rPr>
        <w:t>m+s</w:t>
      </w:r>
      <w:r w:rsidR="00AF2A3B" w:rsidRPr="00BA3E4D">
        <w:rPr>
          <w:rStyle w:val="subscript"/>
          <w:color w:val="000000"/>
        </w:rPr>
        <w:t xml:space="preserve"> </w:t>
      </w:r>
      <w:r w:rsidR="00AF2A3B" w:rsidRPr="00BA3E4D">
        <w:rPr>
          <w:color w:val="000000"/>
        </w:rPr>
        <w:t>e</w:t>
      </w:r>
      <w:r w:rsidR="00AF2A3B">
        <w:rPr>
          <w:rStyle w:val="superscript"/>
        </w:rPr>
        <w:t>-</w:t>
      </w:r>
      <w:r w:rsidR="00AF2A3B" w:rsidRPr="00BA3E4D">
        <w:rPr>
          <w:rStyle w:val="superscript"/>
          <w:color w:val="000000"/>
        </w:rPr>
        <w:t>iω</w:t>
      </w:r>
      <w:r w:rsidR="00AF2A3B">
        <w:rPr>
          <w:rStyle w:val="superscript"/>
          <w:color w:val="000000"/>
        </w:rPr>
        <w:t>s</w:t>
      </w:r>
      <w:r w:rsidR="00AF2A3B" w:rsidRPr="00BA3E4D">
        <w:rPr>
          <w:rStyle w:val="superscript"/>
          <w:color w:val="000000"/>
        </w:rPr>
        <w:t>T</w:t>
      </w:r>
      <w:r w:rsidR="00AF2A3B" w:rsidRPr="00BA3E4D">
        <w:rPr>
          <w:rStyle w:val="superscript"/>
          <w:color w:val="000000"/>
        </w:rPr>
        <w:fldChar w:fldCharType="begin"/>
      </w:r>
      <w:r w:rsidR="00AF2A3B" w:rsidRPr="00BA3E4D">
        <w:rPr>
          <w:rStyle w:val="superscript"/>
          <w:color w:val="000000"/>
        </w:rPr>
        <w:instrText xml:space="preserve"> EQ \s\do2(1)</w:instrText>
      </w:r>
      <w:r w:rsidR="00AF2A3B" w:rsidRPr="00BA3E4D">
        <w:rPr>
          <w:rStyle w:val="superscript"/>
          <w:color w:val="000000"/>
        </w:rPr>
        <w:fldChar w:fldCharType="end"/>
      </w:r>
      <w:r>
        <w:t>θ(m+s)</w:t>
      </w:r>
      <w:r w:rsidRPr="00CD7207">
        <w:t xml:space="preserve"> </w:t>
      </w:r>
      <w:r>
        <w:t>θ(P-1-[m+s])</w:t>
      </w:r>
    </w:p>
    <w:p w14:paraId="4C3B89CE" w14:textId="77777777" w:rsidR="00F36D80" w:rsidRDefault="00F36D80"/>
    <w:p w14:paraId="23228B2A" w14:textId="77777777" w:rsidR="00F36D80" w:rsidRDefault="00F36D80" w:rsidP="00F36D80">
      <w:pPr>
        <w:rPr>
          <w:rStyle w:val="superscript"/>
          <w:color w:val="000000"/>
        </w:rPr>
      </w:pPr>
      <w:r>
        <w:tab/>
      </w:r>
      <w:r w:rsidR="00F229E2">
        <w:t>D</w:t>
      </w:r>
      <w:r>
        <w:t xml:space="preserve">S = 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-m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(P-1)-m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>
        <w:rPr>
          <w:rStyle w:val="subscript"/>
          <w:color w:val="000000"/>
        </w:rPr>
        <w:t>m+s</w:t>
      </w:r>
      <w:r w:rsidRPr="00BA3E4D">
        <w:rPr>
          <w:rStyle w:val="subscript"/>
          <w:color w:val="000000"/>
        </w:rPr>
        <w:t xml:space="preserve"> </w:t>
      </w:r>
      <w:r w:rsidR="00AF2A3B" w:rsidRPr="00BA3E4D">
        <w:rPr>
          <w:color w:val="000000"/>
        </w:rPr>
        <w:t>e</w:t>
      </w:r>
      <w:r w:rsidR="00AF2A3B">
        <w:rPr>
          <w:rStyle w:val="superscript"/>
        </w:rPr>
        <w:t>-</w:t>
      </w:r>
      <w:r w:rsidR="00AF2A3B" w:rsidRPr="00BA3E4D">
        <w:rPr>
          <w:rStyle w:val="superscript"/>
          <w:color w:val="000000"/>
        </w:rPr>
        <w:t>iω</w:t>
      </w:r>
      <w:r w:rsidR="00AF2A3B">
        <w:rPr>
          <w:rStyle w:val="superscript"/>
          <w:color w:val="000000"/>
        </w:rPr>
        <w:t>s</w:t>
      </w:r>
      <w:r w:rsidR="00AF2A3B" w:rsidRPr="00BA3E4D">
        <w:rPr>
          <w:rStyle w:val="superscript"/>
          <w:color w:val="000000"/>
        </w:rPr>
        <w:t>T</w:t>
      </w:r>
      <w:r w:rsidR="00AF2A3B" w:rsidRPr="00BA3E4D">
        <w:rPr>
          <w:rStyle w:val="superscript"/>
          <w:color w:val="000000"/>
        </w:rPr>
        <w:fldChar w:fldCharType="begin"/>
      </w:r>
      <w:r w:rsidR="00AF2A3B" w:rsidRPr="00BA3E4D">
        <w:rPr>
          <w:rStyle w:val="superscript"/>
          <w:color w:val="000000"/>
        </w:rPr>
        <w:instrText xml:space="preserve"> EQ \s\do2(1)</w:instrText>
      </w:r>
      <w:r w:rsidR="00AF2A3B" w:rsidRPr="00BA3E4D">
        <w:rPr>
          <w:rStyle w:val="superscript"/>
          <w:color w:val="000000"/>
        </w:rPr>
        <w:fldChar w:fldCharType="end"/>
      </w:r>
    </w:p>
    <w:p w14:paraId="7F41903D" w14:textId="77777777" w:rsidR="00AF2A3B" w:rsidRDefault="00AF2A3B" w:rsidP="00F36D80"/>
    <w:p w14:paraId="11476707" w14:textId="77777777" w:rsidR="00F36D80" w:rsidRPr="00F36D80" w:rsidRDefault="00F36D80" w:rsidP="00F36D80">
      <w:r>
        <w:t>Try different path</w:t>
      </w:r>
    </w:p>
    <w:p w14:paraId="7B483C8C" w14:textId="77777777" w:rsidR="00F36D80" w:rsidRDefault="00F36D80"/>
    <w:p w14:paraId="1D47D23A" w14:textId="77777777" w:rsidR="00F36D80" w:rsidRPr="00CD7207" w:rsidRDefault="00F36D80" w:rsidP="00F36D80">
      <w:r>
        <w:tab/>
      </w:r>
      <w:r w:rsidR="00F229E2">
        <w:t>D</w:t>
      </w:r>
      <w:r>
        <w:t>S =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m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BA3E4D">
        <w:rPr>
          <w:color w:val="000000"/>
        </w:rPr>
        <w:t xml:space="preserve"> </w:t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>
        <w:rPr>
          <w:rStyle w:val="subscript"/>
          <w:color w:val="000000"/>
        </w:rPr>
        <w:t>m+s</w:t>
      </w:r>
      <w:r w:rsidRPr="00BA3E4D">
        <w:rPr>
          <w:rStyle w:val="subscript"/>
          <w:color w:val="000000"/>
        </w:rPr>
        <w:t xml:space="preserve"> </w:t>
      </w:r>
      <w:r w:rsidR="00AF2A3B" w:rsidRPr="00BA3E4D">
        <w:rPr>
          <w:color w:val="000000"/>
        </w:rPr>
        <w:t>e</w:t>
      </w:r>
      <w:r w:rsidR="00AF2A3B">
        <w:rPr>
          <w:rStyle w:val="superscript"/>
        </w:rPr>
        <w:t>-</w:t>
      </w:r>
      <w:r w:rsidR="00AF2A3B" w:rsidRPr="00BA3E4D">
        <w:rPr>
          <w:rStyle w:val="superscript"/>
          <w:color w:val="000000"/>
        </w:rPr>
        <w:t>iω</w:t>
      </w:r>
      <w:r w:rsidR="00AF2A3B">
        <w:rPr>
          <w:rStyle w:val="superscript"/>
          <w:color w:val="000000"/>
        </w:rPr>
        <w:t>s</w:t>
      </w:r>
      <w:r w:rsidR="00AF2A3B" w:rsidRPr="00BA3E4D">
        <w:rPr>
          <w:rStyle w:val="superscript"/>
          <w:color w:val="000000"/>
        </w:rPr>
        <w:t>T</w:t>
      </w:r>
      <w:r w:rsidR="00AF2A3B" w:rsidRPr="00BA3E4D">
        <w:rPr>
          <w:rStyle w:val="superscript"/>
          <w:color w:val="000000"/>
        </w:rPr>
        <w:fldChar w:fldCharType="begin"/>
      </w:r>
      <w:r w:rsidR="00AF2A3B" w:rsidRPr="00BA3E4D">
        <w:rPr>
          <w:rStyle w:val="superscript"/>
          <w:color w:val="000000"/>
        </w:rPr>
        <w:instrText xml:space="preserve"> EQ \s\do2(1)</w:instrText>
      </w:r>
      <w:r w:rsidR="00AF2A3B" w:rsidRPr="00BA3E4D">
        <w:rPr>
          <w:rStyle w:val="superscript"/>
          <w:color w:val="000000"/>
        </w:rPr>
        <w:fldChar w:fldCharType="end"/>
      </w:r>
      <w:r>
        <w:t xml:space="preserve"> θ(m)θ(m+s)θ(P-1-m)</w:t>
      </w:r>
      <w:r w:rsidRPr="00CD7207">
        <w:t xml:space="preserve"> </w:t>
      </w:r>
      <w:r>
        <w:t>θ(P-1-[m+s])</w:t>
      </w:r>
    </w:p>
    <w:p w14:paraId="6758CF36" w14:textId="77777777" w:rsidR="00F36D80" w:rsidRDefault="00F36D80"/>
    <w:p w14:paraId="55124A25" w14:textId="77777777" w:rsidR="00F36D80" w:rsidRDefault="00F36D80" w:rsidP="00F36D80">
      <w:r>
        <w:tab/>
      </w:r>
      <w:r w:rsidR="00F229E2">
        <w:t>D</w:t>
      </w:r>
      <w:r>
        <w:t>S =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t xml:space="preserve"> </w:t>
      </w:r>
      <w:r w:rsidR="00AF2A3B" w:rsidRPr="00BA3E4D">
        <w:rPr>
          <w:color w:val="000000"/>
        </w:rPr>
        <w:t>e</w:t>
      </w:r>
      <w:r w:rsidR="00AF2A3B">
        <w:rPr>
          <w:rStyle w:val="superscript"/>
        </w:rPr>
        <w:t>-</w:t>
      </w:r>
      <w:r w:rsidR="00AF2A3B" w:rsidRPr="00BA3E4D">
        <w:rPr>
          <w:rStyle w:val="superscript"/>
          <w:color w:val="000000"/>
        </w:rPr>
        <w:t>iω</w:t>
      </w:r>
      <w:r w:rsidR="00AF2A3B">
        <w:rPr>
          <w:rStyle w:val="superscript"/>
          <w:color w:val="000000"/>
        </w:rPr>
        <w:t>s</w:t>
      </w:r>
      <w:r w:rsidR="00AF2A3B" w:rsidRPr="00BA3E4D">
        <w:rPr>
          <w:rStyle w:val="superscript"/>
          <w:color w:val="000000"/>
        </w:rPr>
        <w:t>T</w:t>
      </w:r>
      <w:r w:rsidR="00AF2A3B" w:rsidRPr="00BA3E4D">
        <w:rPr>
          <w:rStyle w:val="superscript"/>
          <w:color w:val="000000"/>
        </w:rPr>
        <w:fldChar w:fldCharType="begin"/>
      </w:r>
      <w:r w:rsidR="00AF2A3B" w:rsidRPr="00BA3E4D">
        <w:rPr>
          <w:rStyle w:val="superscript"/>
          <w:color w:val="000000"/>
        </w:rPr>
        <w:instrText xml:space="preserve"> EQ \s\do2(1)</w:instrText>
      </w:r>
      <w:r w:rsidR="00AF2A3B" w:rsidRPr="00BA3E4D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m</w:instrText>
      </w:r>
      <w:r w:rsidRPr="00BA3E4D">
        <w:rPr>
          <w:color w:val="000000"/>
          <w:sz w:val="18"/>
          <w:szCs w:val="18"/>
        </w:rPr>
        <w:instrText xml:space="preserve"> =</w:instrText>
      </w:r>
      <w:r>
        <w:rPr>
          <w:color w:val="000000"/>
          <w:sz w:val="18"/>
          <w:szCs w:val="18"/>
        </w:rPr>
        <w:instrText>max(0,-s)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min(P-1,P-1-s)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BA3E4D">
        <w:rPr>
          <w:color w:val="000000"/>
        </w:rPr>
        <w:t xml:space="preserve"> </w:t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>
        <w:rPr>
          <w:rStyle w:val="subscript"/>
          <w:color w:val="000000"/>
        </w:rPr>
        <w:t>m+s</w:t>
      </w:r>
    </w:p>
    <w:p w14:paraId="39B34D20" w14:textId="77777777" w:rsidR="00F36D80" w:rsidRDefault="00F36D80" w:rsidP="00F36D80"/>
    <w:p w14:paraId="2EA29CBE" w14:textId="77777777" w:rsidR="00F36D80" w:rsidRDefault="00F36D80" w:rsidP="00F36D80">
      <w:r>
        <w:t xml:space="preserve">None of these forms helps me much. I cannot write anything as a horizontal sum over the sequence. </w:t>
      </w:r>
    </w:p>
    <w:p w14:paraId="2F63EFE1" w14:textId="77777777" w:rsidR="00E23796" w:rsidRDefault="00E23796" w:rsidP="00F36D80"/>
    <w:p w14:paraId="27F64FD3" w14:textId="77777777" w:rsidR="00E364B3" w:rsidRDefault="00E364B3" w:rsidP="00E364B3">
      <w:r w:rsidRPr="00E364B3">
        <w:rPr>
          <w:b/>
        </w:rPr>
        <w:t xml:space="preserve">2. BUT, let's </w:t>
      </w:r>
      <w:r>
        <w:rPr>
          <w:b/>
        </w:rPr>
        <w:t>try to use the periodicity idea</w:t>
      </w:r>
    </w:p>
    <w:p w14:paraId="2F611743" w14:textId="77777777" w:rsidR="0061013D" w:rsidRDefault="0061013D" w:rsidP="00E364B3"/>
    <w:p w14:paraId="3AC6355D" w14:textId="77777777" w:rsidR="0061013D" w:rsidRDefault="0061013D" w:rsidP="00E364B3">
      <w:r>
        <w:t xml:space="preserve">Here is our sum of interest: </w:t>
      </w:r>
    </w:p>
    <w:p w14:paraId="60FA0A53" w14:textId="77777777" w:rsidR="0061013D" w:rsidRDefault="0061013D" w:rsidP="00E364B3"/>
    <w:p w14:paraId="736AEE50" w14:textId="77777777" w:rsidR="0061013D" w:rsidRDefault="0061013D" w:rsidP="00E364B3"/>
    <w:p w14:paraId="68455CEF" w14:textId="77777777" w:rsidR="0061013D" w:rsidRPr="0061013D" w:rsidRDefault="0061013D" w:rsidP="00E364B3">
      <w: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ab/>
      </w:r>
    </w:p>
    <w:p w14:paraId="480B2FFD" w14:textId="77777777" w:rsidR="00E23796" w:rsidRDefault="00E23796" w:rsidP="00F36D80"/>
    <w:p w14:paraId="703CDDB7" w14:textId="77777777" w:rsidR="00AF2A3B" w:rsidRDefault="00AF2A3B">
      <w:r>
        <w:t xml:space="preserve">The picture </w:t>
      </w:r>
      <w:r w:rsidR="0061013D">
        <w:t>below left</w:t>
      </w:r>
      <w:r>
        <w:t xml:space="preserve"> represents adding 9 terms, but I don't show the phases which depend on s = n-m. Since the a</w:t>
      </w:r>
      <w:r>
        <w:rPr>
          <w:rStyle w:val="subscript"/>
        </w:rPr>
        <w:t>i</w:t>
      </w:r>
      <w:r>
        <w:t xml:space="preserve"> are periodic with period 3, I can redraw the 9 terms this way</w:t>
      </w:r>
    </w:p>
    <w:p w14:paraId="6A12A964" w14:textId="77777777" w:rsidR="00AF2A3B" w:rsidRDefault="00AF2A3B"/>
    <w:p w14:paraId="68F96187" w14:textId="77777777" w:rsidR="00AF2A3B" w:rsidRDefault="00AF2A3B">
      <w:r>
        <w:lastRenderedPageBreak/>
        <w:tab/>
      </w:r>
      <w:r>
        <w:tab/>
      </w:r>
      <w:r w:rsidR="00764D62">
        <w:pict w14:anchorId="0AA546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180pt">
            <v:imagedata r:id="rId6" o:title=""/>
          </v:shape>
        </w:pict>
      </w:r>
    </w:p>
    <w:p w14:paraId="421F7014" w14:textId="77777777" w:rsidR="00AF2A3B" w:rsidRDefault="00AF2A3B"/>
    <w:p w14:paraId="4B1B88A8" w14:textId="77777777" w:rsidR="00AF2A3B" w:rsidRDefault="00AF2A3B">
      <w:r>
        <w:t xml:space="preserve">The diagonal lines are those of constant s. On the left, for each value of s, there were a variable number of terms to add, ranging 1,2,3. But on the right each s line has exactly 3 = P terms. </w:t>
      </w:r>
    </w:p>
    <w:p w14:paraId="7A566341" w14:textId="77777777" w:rsidR="00AF2A3B" w:rsidRDefault="00AF2A3B"/>
    <w:p w14:paraId="5F2AA6BA" w14:textId="77777777" w:rsidR="00AF2A3B" w:rsidRDefault="00AF2A3B">
      <w:r>
        <w:t>s = n-m so n</w:t>
      </w:r>
      <w:r w:rsidR="00764D62">
        <w:t xml:space="preserve"> = m+s</w:t>
      </w:r>
    </w:p>
    <w:p w14:paraId="024B1FFD" w14:textId="77777777" w:rsidR="00AF2A3B" w:rsidRPr="00AF2A3B" w:rsidRDefault="00AF2A3B">
      <w:pPr>
        <w:rPr>
          <w:b/>
        </w:rPr>
      </w:pPr>
    </w:p>
    <w:p w14:paraId="1716EE66" w14:textId="77777777" w:rsidR="00AF2A3B" w:rsidRDefault="00AF2A3B">
      <w:r>
        <w:tab/>
      </w:r>
      <w:r w:rsidR="00F229E2">
        <w:t>D</w:t>
      </w:r>
      <w:r>
        <w:rPr>
          <w:color w:val="000000"/>
        </w:rPr>
        <w:t xml:space="preserve">S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="00DD262C">
        <w:rPr>
          <w:color w:val="000000"/>
        </w:rPr>
        <w:t>a</w:t>
      </w:r>
      <w:r w:rsidRPr="00BA3E4D">
        <w:rPr>
          <w:rStyle w:val="subscript"/>
          <w:color w:val="000000"/>
        </w:rPr>
        <w:t>n</w:t>
      </w:r>
      <w:r w:rsidR="00DD262C">
        <w:rPr>
          <w:color w:val="000000"/>
        </w:rPr>
        <w:t xml:space="preserve"> a</w:t>
      </w:r>
      <w:r w:rsidR="00DD262C" w:rsidRPr="00BA3E4D">
        <w:rPr>
          <w:rStyle w:val="subscript"/>
          <w:color w:val="000000"/>
        </w:rPr>
        <w:t>m</w:t>
      </w:r>
      <w:r w:rsidRPr="00BA3E4D">
        <w:rPr>
          <w:rStyle w:val="subscript"/>
          <w:color w:val="000000"/>
        </w:rPr>
        <w:t xml:space="preserve">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="00DD262C"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="00DD262C">
        <w:rPr>
          <w:color w:val="000000"/>
        </w:rPr>
        <w:t>a</w:t>
      </w:r>
      <w:r w:rsidR="00DD262C">
        <w:rPr>
          <w:rStyle w:val="subscript"/>
          <w:color w:val="000000"/>
        </w:rPr>
        <w:t xml:space="preserve">m+s </w:t>
      </w:r>
      <w:r w:rsidR="00DD262C">
        <w:rPr>
          <w:color w:val="000000"/>
        </w:rPr>
        <w:t>a</w:t>
      </w:r>
      <w:r w:rsidRPr="00BA3E4D">
        <w:rPr>
          <w:rStyle w:val="subscript"/>
          <w:color w:val="000000"/>
        </w:rPr>
        <w:t xml:space="preserve">m 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s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</w:p>
    <w:p w14:paraId="65C48F74" w14:textId="77777777" w:rsidR="00DD262C" w:rsidRDefault="00DD262C"/>
    <w:p w14:paraId="40C04229" w14:textId="77777777" w:rsidR="00DD262C" w:rsidRDefault="00DD262C">
      <w:r>
        <w:t>In the sum on the right, there will be a term a</w:t>
      </w:r>
      <w:r>
        <w:rPr>
          <w:rStyle w:val="subscript"/>
        </w:rPr>
        <w:t>4</w:t>
      </w:r>
      <w:r>
        <w:t>a</w:t>
      </w:r>
      <w:r>
        <w:rPr>
          <w:rStyle w:val="subscript"/>
        </w:rPr>
        <w:t>2</w:t>
      </w:r>
      <w:r>
        <w:t xml:space="preserve"> when m = 2 and s = 2. This is really a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2</w:t>
      </w:r>
      <w:r>
        <w:t>. So as long as you know about the periodicity, you CAN write the sum as I show it. Once again</w:t>
      </w:r>
    </w:p>
    <w:p w14:paraId="2AB703C0" w14:textId="77777777" w:rsidR="00DD262C" w:rsidRDefault="00DD262C"/>
    <w:p w14:paraId="4A17A2F5" w14:textId="77777777" w:rsidR="00DD262C" w:rsidRDefault="00DD262C" w:rsidP="00DD262C">
      <w: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 xml:space="preserve">n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m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-∞</w:instrText>
      </w:r>
      <w:r w:rsidRPr="00BA3E4D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CD7207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s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rPr>
          <w:rStyle w:val="superscript"/>
          <w:color w:val="000000"/>
        </w:rPr>
        <w:t xml:space="preserve"> </w:t>
      </w:r>
      <w:r>
        <w:t>(</w:t>
      </w:r>
      <w:r>
        <w:rPr>
          <w:rStyle w:val="superscript"/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a</w:t>
      </w:r>
      <w:r w:rsidRPr="00BA3E4D">
        <w:rPr>
          <w:rStyle w:val="subscript"/>
          <w:color w:val="000000"/>
        </w:rPr>
        <w:t>m</w:t>
      </w:r>
      <w:r>
        <w:rPr>
          <w:color w:val="000000"/>
        </w:rPr>
        <w:t xml:space="preserve"> a</w:t>
      </w:r>
      <w:r>
        <w:rPr>
          <w:rStyle w:val="subscript"/>
          <w:color w:val="000000"/>
        </w:rPr>
        <w:t xml:space="preserve">m+s </w:t>
      </w:r>
      <w:r>
        <w:t>)</w:t>
      </w:r>
    </w:p>
    <w:p w14:paraId="07D3726A" w14:textId="77777777" w:rsidR="00DD262C" w:rsidRDefault="00DD262C" w:rsidP="00DD262C"/>
    <w:p w14:paraId="55D90514" w14:textId="77777777" w:rsidR="00F229E2" w:rsidRDefault="00DD262C" w:rsidP="00DD262C">
      <w:r>
        <w:t xml:space="preserve">I think now we are getting somewhere. </w:t>
      </w:r>
      <w:r w:rsidR="00F229E2">
        <w:t xml:space="preserve">The sum on the right is my horizontal pincer sum where you move the left end to all possible positions m = 0,1,2...P-1 and you sum the products. </w:t>
      </w:r>
    </w:p>
    <w:p w14:paraId="01A4AF6E" w14:textId="77777777" w:rsidR="00F229E2" w:rsidRDefault="00F229E2" w:rsidP="00DD262C">
      <w:r>
        <w:pict w14:anchorId="01816BB0">
          <v:shape id="_x0000_i1026" type="#_x0000_t75" style="width:385.5pt;height:68.25pt">
            <v:imagedata r:id="rId7" o:title=""/>
          </v:shape>
        </w:pict>
      </w:r>
    </w:p>
    <w:p w14:paraId="25EAB64D" w14:textId="77777777" w:rsidR="00F229E2" w:rsidRDefault="00F229E2" w:rsidP="00DD262C"/>
    <w:p w14:paraId="38606950" w14:textId="77777777" w:rsidR="00F229E2" w:rsidRDefault="00F229E2" w:rsidP="00F229E2">
      <w:r>
        <w:t xml:space="preserve">Now how about this  </w:t>
      </w:r>
    </w:p>
    <w:p w14:paraId="65B4F006" w14:textId="77777777" w:rsidR="00F229E2" w:rsidRPr="00DD262C" w:rsidRDefault="00F229E2" w:rsidP="00DD262C"/>
    <w:p w14:paraId="69690320" w14:textId="77777777" w:rsidR="00DD262C" w:rsidRDefault="00F229E2" w:rsidP="00F229E2">
      <w:r>
        <w:rPr>
          <w:color w:val="000000"/>
        </w:rPr>
        <w:tab/>
      </w:r>
      <w:r>
        <w:rPr>
          <w:color w:val="000000"/>
        </w:rP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ab/>
        <w:t xml:space="preserve">    =  (1/P)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s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[  (1/P)</w:t>
      </w:r>
      <w:r>
        <w:rPr>
          <w:rStyle w:val="superscript"/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a</w:t>
      </w:r>
      <w:r w:rsidRPr="00BA3E4D">
        <w:rPr>
          <w:rStyle w:val="subscript"/>
          <w:color w:val="000000"/>
        </w:rPr>
        <w:t>m</w:t>
      </w:r>
      <w:r>
        <w:rPr>
          <w:color w:val="000000"/>
        </w:rPr>
        <w:t xml:space="preserve"> a</w:t>
      </w:r>
      <w:r>
        <w:rPr>
          <w:rStyle w:val="subscript"/>
          <w:color w:val="000000"/>
        </w:rPr>
        <w:t>m+s</w:t>
      </w:r>
      <w:r>
        <w:t xml:space="preserve"> ]</w:t>
      </w:r>
    </w:p>
    <w:p w14:paraId="7CA9C082" w14:textId="77777777" w:rsidR="00F229E2" w:rsidRDefault="00F229E2" w:rsidP="00F229E2"/>
    <w:p w14:paraId="174B2BEC" w14:textId="77777777" w:rsidR="00F229E2" w:rsidRDefault="00F229E2" w:rsidP="00F229E2">
      <w:r>
        <w:tab/>
      </w:r>
      <w:r>
        <w:tab/>
      </w:r>
      <w:r>
        <w:tab/>
        <w:t xml:space="preserve">= (1/P)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s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&lt; 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m+s</w:t>
      </w:r>
      <w:r>
        <w:t>&gt;</w:t>
      </w:r>
      <w:r>
        <w:rPr>
          <w:rStyle w:val="subscript"/>
        </w:rPr>
        <w:t>1</w:t>
      </w:r>
    </w:p>
    <w:p w14:paraId="39E0B767" w14:textId="77777777" w:rsidR="00F229E2" w:rsidRDefault="00F229E2" w:rsidP="00F229E2"/>
    <w:p w14:paraId="7CE8CCDF" w14:textId="77777777" w:rsidR="00F229E2" w:rsidRDefault="00F229E2" w:rsidP="00F229E2">
      <w:r>
        <w:lastRenderedPageBreak/>
        <w:t>I have finally found a path to &lt;..&gt;</w:t>
      </w:r>
      <w:r>
        <w:rPr>
          <w:rStyle w:val="subscript"/>
        </w:rPr>
        <w:t>1</w:t>
      </w:r>
      <w:r>
        <w:t xml:space="preserve">.  So now our  double sum is a single sum over these pincer sums for individual values of s. </w:t>
      </w:r>
    </w:p>
    <w:p w14:paraId="0A087AC8" w14:textId="77777777" w:rsidR="00F229E2" w:rsidRDefault="00F229E2" w:rsidP="00F229E2"/>
    <w:p w14:paraId="025AF033" w14:textId="77777777" w:rsidR="00F229E2" w:rsidRDefault="00F229E2" w:rsidP="00F229E2">
      <w:r>
        <w:t>Fact:  Suppose you are dealing with a periodic sequence which has this horizontal average property</w:t>
      </w:r>
    </w:p>
    <w:p w14:paraId="75BD8813" w14:textId="77777777" w:rsidR="00F229E2" w:rsidRDefault="00F229E2" w:rsidP="00F229E2"/>
    <w:p w14:paraId="031A3FEA" w14:textId="77777777" w:rsidR="00F229E2" w:rsidRPr="00F229E2" w:rsidRDefault="00F229E2" w:rsidP="00F229E2">
      <w:pPr>
        <w:rPr>
          <w:rStyle w:val="subscript"/>
        </w:rPr>
      </w:pPr>
      <w:r>
        <w:tab/>
        <w:t>&lt; 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m+s</w:t>
      </w:r>
      <w:r>
        <w:t>&gt;</w:t>
      </w:r>
      <w:r>
        <w:rPr>
          <w:rStyle w:val="subscript"/>
        </w:rPr>
        <w:t>1</w:t>
      </w:r>
      <w:r>
        <w:t xml:space="preserve">  = β</w:t>
      </w:r>
      <w:r>
        <w:tab/>
      </w:r>
      <w:r>
        <w:tab/>
        <w:t>s = NP</w:t>
      </w:r>
      <w:r>
        <w:tab/>
      </w:r>
      <w:r>
        <w:tab/>
        <w:t>= 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</w:t>
      </w:r>
      <w:r>
        <w:rPr>
          <w:rStyle w:val="subscript"/>
        </w:rPr>
        <w:t>1</w:t>
      </w:r>
    </w:p>
    <w:p w14:paraId="2112938E" w14:textId="77777777" w:rsidR="00F229E2" w:rsidRDefault="00F229E2" w:rsidP="00F229E2"/>
    <w:p w14:paraId="60B3741F" w14:textId="77777777" w:rsidR="00F229E2" w:rsidRDefault="00F229E2" w:rsidP="00F229E2">
      <w:r>
        <w:tab/>
        <w:t>&lt; 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m+s</w:t>
      </w:r>
      <w:r>
        <w:t>&gt;</w:t>
      </w:r>
      <w:r>
        <w:rPr>
          <w:rStyle w:val="subscript"/>
        </w:rPr>
        <w:t>1</w:t>
      </w:r>
      <w:r>
        <w:t xml:space="preserve">  = α</w:t>
      </w:r>
      <w:r>
        <w:tab/>
      </w:r>
      <w:r>
        <w:tab/>
        <w:t>s ≠ NP</w:t>
      </w:r>
    </w:p>
    <w:p w14:paraId="5F7AA951" w14:textId="77777777" w:rsidR="00F229E2" w:rsidRDefault="00F229E2" w:rsidP="00F229E2"/>
    <w:p w14:paraId="7FBE8361" w14:textId="77777777" w:rsidR="00F229E2" w:rsidRDefault="00F229E2" w:rsidP="00F229E2">
      <w:r>
        <w:t>which I think the MLS sequence does have! Then we have</w:t>
      </w:r>
    </w:p>
    <w:p w14:paraId="4AC32336" w14:textId="77777777" w:rsidR="00F229E2" w:rsidRPr="00F229E2" w:rsidRDefault="00F229E2" w:rsidP="00F229E2"/>
    <w:p w14:paraId="3B2ABBF0" w14:textId="77777777" w:rsidR="00F229E2" w:rsidRDefault="00F229E2" w:rsidP="00F229E2">
      <w: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s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&lt; 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m+s</w:t>
      </w:r>
      <w:r>
        <w:t>&gt;</w:t>
      </w:r>
      <w:r>
        <w:rPr>
          <w:rStyle w:val="subscript"/>
        </w:rPr>
        <w:t>1</w:t>
      </w:r>
      <w:r>
        <w:t xml:space="preserve">   =  β  +  α</w:t>
      </w:r>
      <w:r w:rsidRPr="00F229E2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1</w:instrText>
      </w:r>
      <w:r w:rsidRPr="00BA3E4D">
        <w:rPr>
          <w:color w:val="000000"/>
          <w:sz w:val="18"/>
          <w:szCs w:val="18"/>
        </w:rPr>
        <w:instrText>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s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</w:p>
    <w:p w14:paraId="7178C08C" w14:textId="77777777" w:rsidR="00192F5B" w:rsidRDefault="00192F5B" w:rsidP="00F229E2"/>
    <w:p w14:paraId="407FBD4F" w14:textId="77777777" w:rsidR="00192F5B" w:rsidRPr="00192F5B" w:rsidRDefault="00192F5B" w:rsidP="00192F5B">
      <w:r>
        <w:t xml:space="preserve">Now let x = 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and use the little TK rule</w:t>
      </w:r>
    </w:p>
    <w:p w14:paraId="7F8E62AD" w14:textId="77777777" w:rsidR="00192F5B" w:rsidRPr="00192F5B" w:rsidRDefault="00192F5B" w:rsidP="00192F5B"/>
    <w:p w14:paraId="146C8508" w14:textId="77777777" w:rsidR="00192F5B" w:rsidRDefault="00192F5B" w:rsidP="00192F5B">
      <w: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>
        <w:rPr>
          <w:color w:val="000000"/>
          <w:sz w:val="18"/>
          <w:szCs w:val="18"/>
        </w:rPr>
        <w:instrText>s</w:instrText>
      </w:r>
      <w:r w:rsidRPr="00BA3E4D">
        <w:rPr>
          <w:color w:val="000000"/>
          <w:sz w:val="18"/>
          <w:szCs w:val="18"/>
        </w:rPr>
        <w:instrText xml:space="preserve"> = </w:instrText>
      </w:r>
      <w:r>
        <w:rPr>
          <w:color w:val="000000"/>
          <w:sz w:val="18"/>
          <w:szCs w:val="18"/>
        </w:rPr>
        <w:instrText>1</w:instrText>
      </w:r>
      <w:r w:rsidRPr="00BA3E4D">
        <w:rPr>
          <w:color w:val="000000"/>
          <w:sz w:val="18"/>
          <w:szCs w:val="18"/>
        </w:rPr>
        <w:instrText>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t>x</w:t>
      </w:r>
      <w:r>
        <w:rPr>
          <w:rStyle w:val="superscript"/>
        </w:rPr>
        <w:t>s</w:t>
      </w:r>
      <w:r>
        <w:t xml:space="preserve">  = [ x</w:t>
      </w:r>
      <w:r>
        <w:rPr>
          <w:rStyle w:val="superscript"/>
        </w:rPr>
        <w:t>P</w:t>
      </w:r>
      <w:r>
        <w:t xml:space="preserve"> - x ] / (x-1)   = [  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P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- 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rPr>
          <w:rStyle w:val="superscript"/>
          <w:color w:val="000000"/>
        </w:rPr>
        <w:t xml:space="preserve"> </w:t>
      </w:r>
      <w:r>
        <w:t>] / [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rPr>
          <w:rStyle w:val="superscript"/>
          <w:color w:val="000000"/>
        </w:rPr>
        <w:t xml:space="preserve"> </w:t>
      </w:r>
      <w:r>
        <w:t xml:space="preserve">- 1] </w:t>
      </w:r>
    </w:p>
    <w:p w14:paraId="223832E3" w14:textId="77777777" w:rsidR="00192F5B" w:rsidRDefault="00192F5B" w:rsidP="00192F5B"/>
    <w:p w14:paraId="61050408" w14:textId="77777777" w:rsidR="00192F5B" w:rsidRPr="00192F5B" w:rsidRDefault="00192F5B" w:rsidP="00192F5B">
      <w:r>
        <w:t>I thought this had to be real. Here let k = ωT</w:t>
      </w:r>
      <w:r>
        <w:rPr>
          <w:rStyle w:val="subscript"/>
        </w:rPr>
        <w:t>1</w:t>
      </w:r>
      <w:r>
        <w:t>, then the sum is</w:t>
      </w:r>
    </w:p>
    <w:p w14:paraId="18789162" w14:textId="77777777" w:rsidR="00192F5B" w:rsidRDefault="00192F5B" w:rsidP="00192F5B"/>
    <w:p w14:paraId="646E1459" w14:textId="77777777" w:rsidR="00192F5B" w:rsidRDefault="00192F5B" w:rsidP="00192F5B">
      <w:r>
        <w:tab/>
        <w:t xml:space="preserve">[  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</w:t>
      </w:r>
      <w:r>
        <w:rPr>
          <w:rStyle w:val="superscript"/>
          <w:color w:val="000000"/>
        </w:rPr>
        <w:t>kP</w:t>
      </w:r>
      <w:r>
        <w:t xml:space="preserve">  - 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</w:t>
      </w:r>
      <w:r>
        <w:rPr>
          <w:rStyle w:val="superscript"/>
          <w:color w:val="000000"/>
        </w:rPr>
        <w:t xml:space="preserve">k </w:t>
      </w:r>
      <w:r>
        <w:t>] / [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</w:t>
      </w:r>
      <w:r>
        <w:rPr>
          <w:rStyle w:val="superscript"/>
          <w:color w:val="000000"/>
        </w:rPr>
        <w:t xml:space="preserve">k </w:t>
      </w:r>
      <w:r>
        <w:t>- 1]</w:t>
      </w:r>
    </w:p>
    <w:p w14:paraId="6E0F7990" w14:textId="77777777" w:rsidR="00D63F23" w:rsidRDefault="00D63F23" w:rsidP="00192F5B"/>
    <w:p w14:paraId="62B78458" w14:textId="77777777" w:rsidR="00D63F23" w:rsidRDefault="00D63F23" w:rsidP="00192F5B">
      <w:r>
        <w:t xml:space="preserve">I set P = 7 and k = 1.3 </w:t>
      </w:r>
      <w:r w:rsidR="00E364B3">
        <w:t xml:space="preserve">Maple shows this thing is not real: </w:t>
      </w:r>
    </w:p>
    <w:p w14:paraId="355D07B3" w14:textId="77777777" w:rsidR="00D63F23" w:rsidRDefault="00D63F23" w:rsidP="00192F5B"/>
    <w:p w14:paraId="4CFD2ECD" w14:textId="77777777" w:rsidR="00D63F23" w:rsidRDefault="00E364B3" w:rsidP="00192F5B">
      <w:r>
        <w:tab/>
      </w:r>
      <w:r>
        <w:tab/>
      </w:r>
      <w:r>
        <w:pict>
          <v:shape id="_x0000_i1027" type="#_x0000_t75" style="width:268.5pt;height:99.75pt">
            <v:imagedata r:id="rId8" o:title=""/>
          </v:shape>
        </w:pict>
      </w:r>
    </w:p>
    <w:p w14:paraId="27F940F8" w14:textId="77777777" w:rsidR="00E364B3" w:rsidRDefault="00E364B3" w:rsidP="00192F5B"/>
    <w:p w14:paraId="203E4369" w14:textId="77777777" w:rsidR="00E364B3" w:rsidRDefault="00E364B3" w:rsidP="00192F5B">
      <w:r>
        <w:t>So how did I start with | Y"</w:t>
      </w:r>
      <w:r>
        <w:rPr>
          <w:rStyle w:val="subscript"/>
        </w:rPr>
        <w:t>P</w:t>
      </w:r>
      <w:r>
        <w:t>(z)|</w:t>
      </w:r>
      <w:r>
        <w:rPr>
          <w:rStyle w:val="superscript"/>
        </w:rPr>
        <w:t>2</w:t>
      </w:r>
      <w:r>
        <w:t xml:space="preserve"> which must be real and end up with something not real ???</w:t>
      </w:r>
    </w:p>
    <w:p w14:paraId="0FACDA68" w14:textId="77777777" w:rsidR="00E364B3" w:rsidRDefault="00E364B3" w:rsidP="00192F5B"/>
    <w:p w14:paraId="7543714A" w14:textId="77777777" w:rsidR="00E364B3" w:rsidRDefault="00E364B3" w:rsidP="00192F5B">
      <w:r>
        <w:t xml:space="preserve">Go back to </w:t>
      </w:r>
    </w:p>
    <w:p w14:paraId="375E15D9" w14:textId="77777777" w:rsidR="00E364B3" w:rsidRDefault="00E364B3" w:rsidP="00192F5B"/>
    <w:p w14:paraId="2F790A50" w14:textId="77777777" w:rsidR="00E364B3" w:rsidRPr="00E364B3" w:rsidRDefault="00E364B3" w:rsidP="00192F5B">
      <w:r>
        <w:pict>
          <v:shape id="_x0000_i1028" type="#_x0000_t75" style="width:468pt;height:210.75pt">
            <v:imagedata r:id="rId9" o:title=""/>
          </v:shape>
        </w:pict>
      </w:r>
    </w:p>
    <w:p w14:paraId="518D68CB" w14:textId="77777777" w:rsidR="00D63F23" w:rsidRDefault="00D63F23" w:rsidP="00192F5B"/>
    <w:p w14:paraId="38FA0365" w14:textId="77777777" w:rsidR="0061013D" w:rsidRPr="0061013D" w:rsidRDefault="00E364B3" w:rsidP="00192F5B">
      <w:r>
        <w:t xml:space="preserve">I took the term  </w:t>
      </w:r>
      <w:r w:rsidR="0061013D">
        <w:t xml:space="preserve">(and recall that s does </w:t>
      </w:r>
      <w:r w:rsidR="0061013D" w:rsidRPr="00BA3E4D">
        <w:rPr>
          <w:color w:val="000000"/>
        </w:rPr>
        <w:t>e</w:t>
      </w:r>
      <w:r w:rsidR="0061013D">
        <w:rPr>
          <w:rStyle w:val="superscript"/>
        </w:rPr>
        <w:t>-</w:t>
      </w:r>
      <w:r w:rsidR="0061013D" w:rsidRPr="00BA3E4D">
        <w:rPr>
          <w:rStyle w:val="superscript"/>
          <w:color w:val="000000"/>
        </w:rPr>
        <w:t>iω</w:t>
      </w:r>
      <w:r w:rsidR="0061013D">
        <w:rPr>
          <w:rStyle w:val="superscript"/>
          <w:color w:val="000000"/>
        </w:rPr>
        <w:t>s</w:t>
      </w:r>
      <w:r w:rsidR="0061013D" w:rsidRPr="00BA3E4D">
        <w:rPr>
          <w:rStyle w:val="superscript"/>
          <w:color w:val="000000"/>
        </w:rPr>
        <w:t>T</w:t>
      </w:r>
      <w:r w:rsidR="0061013D" w:rsidRPr="00BA3E4D">
        <w:rPr>
          <w:rStyle w:val="superscript"/>
          <w:color w:val="000000"/>
        </w:rPr>
        <w:fldChar w:fldCharType="begin"/>
      </w:r>
      <w:r w:rsidR="0061013D" w:rsidRPr="00BA3E4D">
        <w:rPr>
          <w:rStyle w:val="superscript"/>
          <w:color w:val="000000"/>
        </w:rPr>
        <w:instrText xml:space="preserve"> EQ \s\do2(1)</w:instrText>
      </w:r>
      <w:r w:rsidR="0061013D" w:rsidRPr="00BA3E4D">
        <w:rPr>
          <w:rStyle w:val="superscript"/>
          <w:color w:val="000000"/>
        </w:rPr>
        <w:fldChar w:fldCharType="end"/>
      </w:r>
      <w:r w:rsidR="0061013D">
        <w:t xml:space="preserve">  ) </w:t>
      </w:r>
    </w:p>
    <w:p w14:paraId="6A6116C0" w14:textId="77777777" w:rsidR="0061013D" w:rsidRDefault="0061013D" w:rsidP="00192F5B"/>
    <w:p w14:paraId="29B2B485" w14:textId="77777777" w:rsidR="0061013D" w:rsidRDefault="0061013D" w:rsidP="00192F5B">
      <w:r>
        <w:tab/>
      </w:r>
      <w:r>
        <w:rPr>
          <w:color w:val="000000"/>
        </w:rPr>
        <w:t>a</w:t>
      </w:r>
      <w:r w:rsidRPr="00BA3E4D">
        <w:rPr>
          <w:rStyle w:val="subscript"/>
          <w:color w:val="000000"/>
        </w:rPr>
        <w:t>n</w:t>
      </w:r>
      <w:r>
        <w:rPr>
          <w:color w:val="000000"/>
        </w:rPr>
        <w:t>a</w:t>
      </w:r>
      <w:r w:rsidRPr="00BA3E4D">
        <w:rPr>
          <w:rStyle w:val="subscript"/>
          <w:color w:val="000000"/>
        </w:rPr>
        <w:t xml:space="preserve">m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 = a</w:t>
      </w:r>
      <w:r>
        <w:rPr>
          <w:rStyle w:val="subscript"/>
        </w:rPr>
        <w:t>0</w:t>
      </w:r>
      <w:r>
        <w:t>a</w:t>
      </w:r>
      <w:r>
        <w:rPr>
          <w:rStyle w:val="subscript"/>
        </w:rPr>
        <w:t>2</w:t>
      </w:r>
      <w:r>
        <w:t xml:space="preserve">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</w:t>
      </w:r>
      <w:r>
        <w:rPr>
          <w:rStyle w:val="superscript"/>
          <w:color w:val="000000"/>
        </w:rPr>
        <w:t>2</w:t>
      </w:r>
      <w:r w:rsidRPr="00BA3E4D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0</w:t>
      </w:r>
      <w:r w:rsidRPr="00BA3E4D">
        <w:rPr>
          <w:rStyle w:val="superscript"/>
          <w:color w:val="000000"/>
        </w:rPr>
        <w:t>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rPr>
          <w:rStyle w:val="superscript"/>
          <w:color w:val="000000"/>
        </w:rPr>
        <w:t xml:space="preserve">  </w:t>
      </w:r>
      <w:r>
        <w:t>which has s = -2  (as picture shows)</w:t>
      </w:r>
    </w:p>
    <w:p w14:paraId="47C413F4" w14:textId="77777777" w:rsidR="0061013D" w:rsidRDefault="0061013D" w:rsidP="00192F5B"/>
    <w:p w14:paraId="483E55FA" w14:textId="77777777" w:rsidR="0061013D" w:rsidRPr="0061013D" w:rsidRDefault="0061013D" w:rsidP="00192F5B">
      <w:r>
        <w:t xml:space="preserve">and I replaced that term with </w:t>
      </w:r>
    </w:p>
    <w:p w14:paraId="1A752599" w14:textId="77777777" w:rsidR="0061013D" w:rsidRDefault="0061013D" w:rsidP="00192F5B">
      <w:pPr>
        <w:rPr>
          <w:rStyle w:val="superscript"/>
          <w:color w:val="000000"/>
        </w:rPr>
      </w:pPr>
    </w:p>
    <w:p w14:paraId="1B3026E4" w14:textId="77777777" w:rsidR="0061013D" w:rsidRPr="0061013D" w:rsidRDefault="0061013D" w:rsidP="00192F5B">
      <w:r>
        <w:rPr>
          <w:rStyle w:val="superscript"/>
          <w:color w:val="000000"/>
        </w:rPr>
        <w:tab/>
      </w:r>
      <w:r>
        <w:rPr>
          <w:color w:val="000000"/>
        </w:rPr>
        <w:t>a</w:t>
      </w:r>
      <w:r w:rsidRPr="00BA3E4D">
        <w:rPr>
          <w:rStyle w:val="subscript"/>
          <w:color w:val="000000"/>
        </w:rPr>
        <w:t>n</w:t>
      </w:r>
      <w:r>
        <w:rPr>
          <w:color w:val="000000"/>
        </w:rPr>
        <w:t>a</w:t>
      </w:r>
      <w:r w:rsidRPr="00BA3E4D">
        <w:rPr>
          <w:rStyle w:val="subscript"/>
          <w:color w:val="000000"/>
        </w:rPr>
        <w:t xml:space="preserve">m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 xml:space="preserve">   = a</w:t>
      </w:r>
      <w:r>
        <w:rPr>
          <w:rStyle w:val="subscript"/>
        </w:rPr>
        <w:t>0</w:t>
      </w:r>
      <w:r>
        <w:t>a</w:t>
      </w:r>
      <w:r>
        <w:rPr>
          <w:rStyle w:val="subscript"/>
        </w:rPr>
        <w:t>2</w:t>
      </w:r>
      <w:r>
        <w:t xml:space="preserve"> </w:t>
      </w:r>
      <w:r w:rsidRPr="00BA3E4D">
        <w:rPr>
          <w:color w:val="000000"/>
        </w:rPr>
        <w:t>e</w:t>
      </w:r>
      <w:r>
        <w:rPr>
          <w:rStyle w:val="superscript"/>
        </w:rPr>
        <w:t>-</w:t>
      </w:r>
      <w:r w:rsidRPr="00BA3E4D">
        <w:rPr>
          <w:rStyle w:val="superscript"/>
          <w:color w:val="000000"/>
        </w:rPr>
        <w:t>iω</w:t>
      </w:r>
      <w:r>
        <w:rPr>
          <w:rStyle w:val="superscript"/>
          <w:color w:val="000000"/>
        </w:rPr>
        <w:t>2</w:t>
      </w:r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rPr>
          <w:rStyle w:val="superscript"/>
          <w:color w:val="000000"/>
        </w:rPr>
        <w:t xml:space="preserve">  </w:t>
      </w:r>
      <w:r>
        <w:t xml:space="preserve">  which has s = +2. </w:t>
      </w:r>
    </w:p>
    <w:p w14:paraId="2150B72C" w14:textId="77777777" w:rsidR="0061013D" w:rsidRDefault="0061013D" w:rsidP="00192F5B">
      <w:pPr>
        <w:rPr>
          <w:rStyle w:val="superscript"/>
          <w:color w:val="000000"/>
        </w:rPr>
      </w:pPr>
    </w:p>
    <w:p w14:paraId="308FCB42" w14:textId="77777777" w:rsidR="00D63F23" w:rsidRPr="00E364B3" w:rsidRDefault="0061013D" w:rsidP="0061013D">
      <w:pPr>
        <w:spacing w:line="240" w:lineRule="auto"/>
      </w:pPr>
      <w:r>
        <w:t xml:space="preserve">Thus, because of the phases, the above method does not work! </w:t>
      </w:r>
      <w:r w:rsidRPr="00484EF3">
        <w:rPr>
          <w:color w:val="FF0000"/>
        </w:rPr>
        <w:t xml:space="preserve"> I have altered the sum</w:t>
      </w:r>
      <w:r>
        <w:t xml:space="preserve">, and that is why it is no longer real. </w:t>
      </w:r>
    </w:p>
    <w:p w14:paraId="17756644" w14:textId="77777777" w:rsidR="00192F5B" w:rsidRPr="00192F5B" w:rsidRDefault="00192F5B" w:rsidP="00192F5B">
      <w:r>
        <w:t xml:space="preserve"> </w:t>
      </w:r>
    </w:p>
    <w:p w14:paraId="0DE0F687" w14:textId="77777777" w:rsidR="0061013D" w:rsidRDefault="0061013D" w:rsidP="0061013D">
      <w:pPr>
        <w:rPr>
          <w:b/>
        </w:rPr>
      </w:pPr>
      <w:r>
        <w:rPr>
          <w:b/>
        </w:rPr>
        <w:t>3</w:t>
      </w:r>
      <w:r w:rsidRPr="00F36D80">
        <w:rPr>
          <w:b/>
        </w:rPr>
        <w:t xml:space="preserve">. </w:t>
      </w:r>
      <w:r>
        <w:rPr>
          <w:b/>
        </w:rPr>
        <w:t>What I have learned so far:</w:t>
      </w:r>
    </w:p>
    <w:p w14:paraId="0A5E58E3" w14:textId="77777777" w:rsidR="0061013D" w:rsidRDefault="0061013D" w:rsidP="0061013D">
      <w:pPr>
        <w:rPr>
          <w:b/>
        </w:rPr>
      </w:pPr>
    </w:p>
    <w:p w14:paraId="6084A6A6" w14:textId="77777777" w:rsidR="0061013D" w:rsidRDefault="0061013D" w:rsidP="0061013D">
      <w:r>
        <w:t xml:space="preserve">Consider, </w:t>
      </w:r>
    </w:p>
    <w:p w14:paraId="5BFA1242" w14:textId="77777777" w:rsidR="0061013D" w:rsidRDefault="0061013D" w:rsidP="0061013D"/>
    <w:p w14:paraId="239B53A8" w14:textId="77777777" w:rsidR="0061013D" w:rsidRDefault="0061013D" w:rsidP="0061013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 w:rsidRPr="00BA3E4D">
        <w:rPr>
          <w:color w:val="000000"/>
        </w:rPr>
        <w:t xml:space="preserve">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>
        <w:tab/>
      </w:r>
      <w:r>
        <w:tab/>
      </w:r>
      <w:r>
        <w:tab/>
        <w:t>(F.24)</w:t>
      </w:r>
    </w:p>
    <w:p w14:paraId="18E51A2B" w14:textId="77777777" w:rsidR="0061013D" w:rsidRDefault="0061013D" w:rsidP="0061013D"/>
    <w:p w14:paraId="282997B3" w14:textId="77777777" w:rsidR="0061013D" w:rsidRDefault="0061013D" w:rsidP="0061013D">
      <w:r>
        <w:t>I have been unable to write the double sum in terms of the horizontal pincer average &lt;</w:t>
      </w:r>
      <w:r w:rsidRPr="0061013D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>
        <w:t>&gt;</w:t>
      </w:r>
      <w:r>
        <w:rPr>
          <w:rStyle w:val="subscript"/>
        </w:rPr>
        <w:t>1</w:t>
      </w:r>
      <w:r w:rsidR="00410B00">
        <w:t xml:space="preserve">. I thought last night this might be possible, and today I did due diligence above trying to find a way. </w:t>
      </w:r>
    </w:p>
    <w:p w14:paraId="5EAD6AB8" w14:textId="77777777" w:rsidR="00410B00" w:rsidRDefault="00410B00" w:rsidP="0061013D"/>
    <w:p w14:paraId="3DE3F3A1" w14:textId="77777777" w:rsidR="00410B00" w:rsidRDefault="00410B00" w:rsidP="0061013D">
      <w:r>
        <w:t xml:space="preserve">What do I know for an MLS sequence?  </w:t>
      </w:r>
    </w:p>
    <w:p w14:paraId="6D0638B5" w14:textId="77777777" w:rsidR="00410B00" w:rsidRDefault="00410B00" w:rsidP="0061013D"/>
    <w:p w14:paraId="22BA7410" w14:textId="77777777" w:rsidR="00410B00" w:rsidRDefault="00410B00" w:rsidP="0061013D">
      <w:r>
        <w:tab/>
        <w:t>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 = either 0 or 1</w:t>
      </w:r>
    </w:p>
    <w:p w14:paraId="66034A79" w14:textId="77777777" w:rsidR="00410B00" w:rsidRDefault="00410B00" w:rsidP="0061013D"/>
    <w:p w14:paraId="274CFACC" w14:textId="77777777" w:rsidR="00410B00" w:rsidRDefault="00410B00" w:rsidP="0061013D">
      <w:r>
        <w:t xml:space="preserve">I cannot seem to apply F.24 above to a single MLS sequence!  But somehow the R"(z) method allows me to do it. That is my Big Mystery. </w:t>
      </w:r>
    </w:p>
    <w:p w14:paraId="4F3E1ABB" w14:textId="77777777" w:rsidR="00410B00" w:rsidRDefault="00410B00" w:rsidP="0061013D"/>
    <w:p w14:paraId="1C9461BC" w14:textId="77777777" w:rsidR="00410B00" w:rsidRDefault="0048267D" w:rsidP="00410B00">
      <w:pPr>
        <w:rPr>
          <w:b/>
        </w:rPr>
      </w:pPr>
      <w:r>
        <w:rPr>
          <w:b/>
        </w:rPr>
        <w:t>4</w:t>
      </w:r>
      <w:r w:rsidR="00410B00" w:rsidRPr="00F36D80">
        <w:rPr>
          <w:b/>
        </w:rPr>
        <w:t xml:space="preserve">. </w:t>
      </w:r>
      <w:r w:rsidR="003364F5">
        <w:rPr>
          <w:b/>
        </w:rPr>
        <w:t xml:space="preserve">Consider this App F claim about dependence of things on n. </w:t>
      </w:r>
    </w:p>
    <w:p w14:paraId="03762F0F" w14:textId="77777777" w:rsidR="00410B00" w:rsidRDefault="00410B00" w:rsidP="0061013D"/>
    <w:p w14:paraId="67F80A0B" w14:textId="77777777" w:rsidR="00410B00" w:rsidRPr="003364F5" w:rsidRDefault="00410B00" w:rsidP="00410B00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3364F5">
        <w:rPr>
          <w:color w:val="0000FF"/>
        </w:rPr>
        <w:t>From now on we assume that the y</w:t>
      </w:r>
      <w:r w:rsidRPr="003364F5">
        <w:rPr>
          <w:rStyle w:val="subscript"/>
          <w:color w:val="0000FF"/>
        </w:rPr>
        <w:t>m</w:t>
      </w:r>
      <w:r w:rsidRPr="003364F5">
        <w:rPr>
          <w:color w:val="0000FF"/>
        </w:rPr>
        <w:t xml:space="preserve"> are real.  Back in (F.25) we made the assumption that </w:t>
      </w:r>
    </w:p>
    <w:p w14:paraId="31A63FA8" w14:textId="77777777" w:rsidR="00410B00" w:rsidRPr="003364F5" w:rsidRDefault="00410B00" w:rsidP="00410B00">
      <w:pPr>
        <w:rPr>
          <w:color w:val="0000FF"/>
        </w:rPr>
      </w:pPr>
    </w:p>
    <w:p w14:paraId="51E4ECF1" w14:textId="77777777" w:rsidR="00410B00" w:rsidRPr="003364F5" w:rsidRDefault="00410B00" w:rsidP="00410B00">
      <w:pPr>
        <w:rPr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m</w:t>
      </w:r>
      <w:r w:rsidRPr="003364F5">
        <w:rPr>
          <w:color w:val="0000FF"/>
        </w:rPr>
        <w:t>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>&gt;  = α</w:t>
      </w:r>
      <w:r w:rsidRPr="003364F5">
        <w:rPr>
          <w:color w:val="0000FF"/>
        </w:rPr>
        <w:tab/>
      </w:r>
      <w:r w:rsidRPr="003364F5">
        <w:rPr>
          <w:color w:val="0000FF"/>
        </w:rPr>
        <w:tab/>
        <w:t>for m ≠ n</w:t>
      </w:r>
      <w:r w:rsidRPr="003364F5">
        <w:rPr>
          <w:color w:val="0000FF"/>
        </w:rPr>
        <w:tab/>
      </w:r>
      <w:r w:rsidRPr="003364F5">
        <w:rPr>
          <w:color w:val="0000FF"/>
        </w:rPr>
        <w:tab/>
        <w:t xml:space="preserve">s &lt; | m-n | </w:t>
      </w:r>
    </w:p>
    <w:p w14:paraId="5662BC61" w14:textId="77777777" w:rsidR="00410B00" w:rsidRPr="003364F5" w:rsidRDefault="00410B00" w:rsidP="00410B00">
      <w:pPr>
        <w:tabs>
          <w:tab w:val="left" w:pos="7200"/>
          <w:tab w:val="left" w:pos="7920"/>
          <w:tab w:val="right" w:pos="9270"/>
        </w:tabs>
        <w:rPr>
          <w:i/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m</w:t>
      </w:r>
      <w:r w:rsidRPr="003364F5">
        <w:rPr>
          <w:color w:val="0000FF"/>
        </w:rPr>
        <w:t>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>&gt;  = β</w:t>
      </w:r>
      <w:r w:rsidRPr="003364F5">
        <w:rPr>
          <w:color w:val="0000FF"/>
        </w:rPr>
        <w:tab/>
      </w:r>
      <w:r w:rsidRPr="003364F5">
        <w:rPr>
          <w:color w:val="0000FF"/>
        </w:rPr>
        <w:tab/>
        <w:t>for m = n</w:t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i/>
          <w:color w:val="0000FF"/>
        </w:rPr>
        <w:t>(F.25)</w:t>
      </w:r>
    </w:p>
    <w:p w14:paraId="24E1C57C" w14:textId="77777777" w:rsidR="00410B00" w:rsidRPr="003364F5" w:rsidRDefault="00410B00" w:rsidP="00410B00">
      <w:pPr>
        <w:tabs>
          <w:tab w:val="left" w:pos="7200"/>
          <w:tab w:val="left" w:pos="7920"/>
          <w:tab w:val="right" w:pos="9270"/>
        </w:tabs>
        <w:rPr>
          <w:i/>
          <w:color w:val="0000FF"/>
        </w:rPr>
      </w:pPr>
    </w:p>
    <w:p w14:paraId="0461DD46" w14:textId="77777777" w:rsidR="00410B00" w:rsidRPr="003364F5" w:rsidRDefault="00410B00" w:rsidP="00410B00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3364F5">
        <w:rPr>
          <w:color w:val="0000FF"/>
        </w:rPr>
        <w:t>where &lt;...&gt; were ensemble averages. Here we are going to make the much stricter assumption that (F.25) is true for each individual sequence in the ensemble. Then we have</w:t>
      </w:r>
    </w:p>
    <w:p w14:paraId="397274E3" w14:textId="77777777" w:rsidR="00410B00" w:rsidRPr="003364F5" w:rsidRDefault="00410B00" w:rsidP="00410B00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6FAF39D" w14:textId="77777777" w:rsidR="00410B00" w:rsidRPr="003364F5" w:rsidRDefault="00410B00" w:rsidP="00410B00">
      <w:pPr>
        <w:rPr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m</w:t>
      </w:r>
      <w:r w:rsidRPr="003364F5">
        <w:rPr>
          <w:color w:val="0000FF"/>
        </w:rPr>
        <w:t>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>&gt;</w:t>
      </w:r>
      <w:r w:rsidRPr="003364F5">
        <w:rPr>
          <w:rStyle w:val="subscript"/>
          <w:color w:val="0000FF"/>
        </w:rPr>
        <w:t>1</w:t>
      </w:r>
      <w:r w:rsidRPr="003364F5">
        <w:rPr>
          <w:color w:val="0000FF"/>
        </w:rPr>
        <w:t xml:space="preserve">  = α</w:t>
      </w:r>
      <w:r w:rsidRPr="003364F5">
        <w:rPr>
          <w:color w:val="0000FF"/>
        </w:rPr>
        <w:tab/>
        <w:t>for m ≠ n</w:t>
      </w:r>
      <w:r w:rsidRPr="003364F5">
        <w:rPr>
          <w:color w:val="0000FF"/>
        </w:rPr>
        <w:tab/>
      </w:r>
      <w:r w:rsidRPr="003364F5">
        <w:rPr>
          <w:color w:val="0000FF"/>
        </w:rPr>
        <w:tab/>
        <w:t xml:space="preserve">s &lt; | m-n | </w:t>
      </w:r>
    </w:p>
    <w:p w14:paraId="1460D55C" w14:textId="77777777" w:rsidR="00410B00" w:rsidRPr="003364F5" w:rsidRDefault="00410B00" w:rsidP="00410B00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m</w:t>
      </w:r>
      <w:r w:rsidRPr="003364F5">
        <w:rPr>
          <w:color w:val="0000FF"/>
        </w:rPr>
        <w:t>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>&gt;</w:t>
      </w:r>
      <w:r w:rsidRPr="003364F5">
        <w:rPr>
          <w:rStyle w:val="subscript"/>
          <w:color w:val="0000FF"/>
        </w:rPr>
        <w:t>1</w:t>
      </w:r>
      <w:r w:rsidRPr="003364F5">
        <w:rPr>
          <w:color w:val="0000FF"/>
        </w:rPr>
        <w:t xml:space="preserve">  = β</w:t>
      </w:r>
      <w:r w:rsidRPr="003364F5">
        <w:rPr>
          <w:color w:val="0000FF"/>
        </w:rPr>
        <w:tab/>
        <w:t>for m = n</w:t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  <w:t>(F.42)</w:t>
      </w:r>
    </w:p>
    <w:p w14:paraId="61E5DFB2" w14:textId="77777777" w:rsidR="00410B00" w:rsidRPr="003364F5" w:rsidRDefault="00410B00" w:rsidP="00410B00">
      <w:pPr>
        <w:rPr>
          <w:color w:val="0000FF"/>
        </w:rPr>
      </w:pPr>
    </w:p>
    <w:p w14:paraId="4AC38F1F" w14:textId="77777777" w:rsidR="00410B00" w:rsidRPr="003364F5" w:rsidRDefault="00410B00" w:rsidP="00410B00">
      <w:pPr>
        <w:rPr>
          <w:color w:val="0000FF"/>
        </w:rPr>
      </w:pPr>
      <w:r w:rsidRPr="003364F5">
        <w:rPr>
          <w:color w:val="0000FF"/>
        </w:rPr>
        <w:t>If (F.42) is true, then certainly (F.25) is true.</w:t>
      </w:r>
    </w:p>
    <w:p w14:paraId="4B5681D6" w14:textId="77777777" w:rsidR="00410B00" w:rsidRDefault="00410B00" w:rsidP="00410B00"/>
    <w:p w14:paraId="50BFC5F5" w14:textId="77777777" w:rsidR="00410B00" w:rsidRDefault="00410B00" w:rsidP="00410B00">
      <w:r>
        <w:t xml:space="preserve">Let's see if this claim is really true: </w:t>
      </w:r>
    </w:p>
    <w:p w14:paraId="681A3253" w14:textId="77777777" w:rsidR="00410B00" w:rsidRDefault="00410B00" w:rsidP="00410B00"/>
    <w:p w14:paraId="500990B0" w14:textId="77777777" w:rsidR="00410B00" w:rsidRPr="004C0BB4" w:rsidRDefault="00410B00" w:rsidP="00410B00">
      <w:r>
        <w:tab/>
      </w:r>
      <w:r w:rsidRPr="00BA3E4D">
        <w:rPr>
          <w:color w:val="000000"/>
        </w:rPr>
        <w:t>&lt;y</w:t>
      </w:r>
      <w:r>
        <w:rPr>
          <w:rStyle w:val="subscript"/>
          <w:color w:val="000000"/>
        </w:rPr>
        <w:t>n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+s</w:t>
      </w:r>
      <w:r w:rsidRPr="00BA3E4D">
        <w:rPr>
          <w:color w:val="000000"/>
        </w:rPr>
        <w:t>&gt;</w:t>
      </w:r>
      <w:r>
        <w:t xml:space="preserve">  =</w:t>
      </w:r>
      <w:r w:rsidR="004C0BB4">
        <w:t xml:space="preserve"> (1/I) </w:t>
      </w:r>
      <w:r>
        <w:t xml:space="preserve"> Σ</w:t>
      </w:r>
      <w:r>
        <w:rPr>
          <w:rStyle w:val="subscript"/>
        </w:rPr>
        <w:t>i=1</w:t>
      </w:r>
      <w:r>
        <w:rPr>
          <w:rStyle w:val="superscript"/>
        </w:rPr>
        <w:t>I</w:t>
      </w:r>
      <w:r>
        <w:t xml:space="preserve"> </w:t>
      </w:r>
      <w:r w:rsidRPr="00BA3E4D">
        <w:rPr>
          <w:color w:val="000000"/>
        </w:rPr>
        <w:t>y</w:t>
      </w:r>
      <w:r>
        <w:rPr>
          <w:rStyle w:val="subscript"/>
        </w:rPr>
        <w:t>n</w:t>
      </w:r>
      <w:r>
        <w:rPr>
          <w:rStyle w:val="superscript"/>
        </w:rPr>
        <w:t>(i)</w:t>
      </w:r>
      <w:r w:rsidRPr="00BA3E4D">
        <w:rPr>
          <w:color w:val="000000"/>
        </w:rPr>
        <w:t>y</w:t>
      </w:r>
      <w:r>
        <w:rPr>
          <w:rStyle w:val="subscript"/>
        </w:rPr>
        <w:t>n+s</w:t>
      </w:r>
      <w:r>
        <w:rPr>
          <w:rStyle w:val="superscript"/>
        </w:rPr>
        <w:t>(i)</w:t>
      </w:r>
      <w:r w:rsidR="003364F5">
        <w:tab/>
      </w:r>
      <w:r w:rsidR="003364F5">
        <w:tab/>
      </w:r>
      <w:r w:rsidR="003364F5">
        <w:tab/>
      </w:r>
      <w:r w:rsidR="003364F5">
        <w:tab/>
      </w:r>
      <w:r w:rsidR="004C0BB4">
        <w:t>(1)</w:t>
      </w:r>
    </w:p>
    <w:p w14:paraId="1A00976B" w14:textId="77777777" w:rsidR="00410B00" w:rsidRDefault="00410B00" w:rsidP="00410B00">
      <w:pPr>
        <w:rPr>
          <w:rStyle w:val="superscript"/>
        </w:rPr>
      </w:pPr>
      <w:r>
        <w:rPr>
          <w:rStyle w:val="superscript"/>
        </w:rPr>
        <w:tab/>
      </w:r>
    </w:p>
    <w:p w14:paraId="23BD916E" w14:textId="77777777" w:rsidR="00410B00" w:rsidRDefault="00410B00" w:rsidP="00410B00">
      <w:r>
        <w:tab/>
      </w:r>
      <w:r w:rsidRPr="00BA3E4D">
        <w:rPr>
          <w:color w:val="000000"/>
        </w:rPr>
        <w:t>&lt;y</w:t>
      </w:r>
      <w:r>
        <w:rPr>
          <w:rStyle w:val="subscript"/>
          <w:color w:val="000000"/>
        </w:rPr>
        <w:t>n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+s</w:t>
      </w:r>
      <w:r w:rsidRPr="00BA3E4D">
        <w:rPr>
          <w:color w:val="000000"/>
        </w:rPr>
        <w:t>&gt;</w:t>
      </w:r>
      <w:r>
        <w:rPr>
          <w:rStyle w:val="superscript"/>
        </w:rPr>
        <w:t>(i)</w:t>
      </w:r>
      <w:r>
        <w:rPr>
          <w:rStyle w:val="subscript"/>
        </w:rPr>
        <w:t>1</w:t>
      </w:r>
      <w:r>
        <w:t xml:space="preserve"> =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A3E4D">
        <w:rPr>
          <w:color w:val="000000"/>
        </w:rPr>
        <w:t>y</w:t>
      </w:r>
      <w:r>
        <w:rPr>
          <w:rStyle w:val="subscript"/>
        </w:rPr>
        <w:t>n</w:t>
      </w:r>
      <w:r>
        <w:rPr>
          <w:rStyle w:val="superscript"/>
        </w:rPr>
        <w:t>(i)</w:t>
      </w:r>
      <w:r w:rsidRPr="00BA3E4D">
        <w:rPr>
          <w:color w:val="000000"/>
        </w:rPr>
        <w:t>y</w:t>
      </w:r>
      <w:r>
        <w:rPr>
          <w:rStyle w:val="subscript"/>
        </w:rPr>
        <w:t>n+s</w:t>
      </w:r>
      <w:r>
        <w:rPr>
          <w:rStyle w:val="superscript"/>
        </w:rPr>
        <w:t>(i)</w:t>
      </w:r>
      <w:r>
        <w:t xml:space="preserve"> ]</w:t>
      </w:r>
      <w:r w:rsidR="004C0BB4">
        <w:tab/>
      </w:r>
      <w:r w:rsidR="004C0BB4">
        <w:tab/>
        <w:t>(2)</w:t>
      </w:r>
    </w:p>
    <w:p w14:paraId="3A80ED39" w14:textId="77777777" w:rsidR="004C0BB4" w:rsidRDefault="004C0BB4" w:rsidP="00410B00"/>
    <w:p w14:paraId="7F196963" w14:textId="77777777" w:rsidR="004C0BB4" w:rsidRDefault="004C0BB4" w:rsidP="00410B00">
      <w:r>
        <w:t>Lots of issues here.</w:t>
      </w:r>
      <w:r w:rsidRPr="0048267D">
        <w:rPr>
          <w:color w:val="FF0000"/>
        </w:rPr>
        <w:t xml:space="preserve"> First, is (1) independent of n ?</w:t>
      </w:r>
      <w:r>
        <w:t xml:space="preserve">  I ask this question somewhere, but I am not sure I liked my answ</w:t>
      </w:r>
      <w:r w:rsidR="003364F5">
        <w:t xml:space="preserve">er. Similar question is this:   </w:t>
      </w:r>
      <w:r>
        <w:t>is &lt;y</w:t>
      </w:r>
      <w:r>
        <w:rPr>
          <w:rStyle w:val="subscript"/>
        </w:rPr>
        <w:t>n</w:t>
      </w:r>
      <w:r>
        <w:t xml:space="preserve">&gt; independent of n ? </w:t>
      </w:r>
    </w:p>
    <w:p w14:paraId="0CECF853" w14:textId="77777777" w:rsidR="004C0BB4" w:rsidRDefault="004C0BB4" w:rsidP="00410B00"/>
    <w:p w14:paraId="79FF3747" w14:textId="77777777" w:rsidR="004C0BB4" w:rsidRPr="004C0BB4" w:rsidRDefault="004C0BB4" w:rsidP="00410B00">
      <w:r>
        <w:tab/>
        <w:t>&lt;y</w:t>
      </w:r>
      <w:r>
        <w:rPr>
          <w:rStyle w:val="subscript"/>
        </w:rPr>
        <w:t>n</w:t>
      </w:r>
      <w:r>
        <w:t>&gt;  =  (1/I)  Σ</w:t>
      </w:r>
      <w:r>
        <w:rPr>
          <w:rStyle w:val="subscript"/>
        </w:rPr>
        <w:t>i=1</w:t>
      </w:r>
      <w:r>
        <w:rPr>
          <w:rStyle w:val="superscript"/>
        </w:rPr>
        <w:t>I</w:t>
      </w:r>
      <w:r>
        <w:t xml:space="preserve"> </w:t>
      </w:r>
      <w:r w:rsidRPr="00BA3E4D">
        <w:rPr>
          <w:color w:val="000000"/>
        </w:rPr>
        <w:t>y</w:t>
      </w:r>
      <w:r>
        <w:rPr>
          <w:rStyle w:val="subscript"/>
        </w:rPr>
        <w:t>n</w:t>
      </w:r>
      <w:r>
        <w:rPr>
          <w:rStyle w:val="superscript"/>
        </w:rPr>
        <w:t>(i)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4C0BB4">
        <w:t>(3)</w:t>
      </w:r>
      <w:r>
        <w:tab/>
      </w:r>
      <w:r>
        <w:tab/>
        <w:t>for an ensemble of sequences</w:t>
      </w:r>
    </w:p>
    <w:p w14:paraId="4EF8A8A9" w14:textId="77777777" w:rsidR="00410B00" w:rsidRDefault="00410B00" w:rsidP="00410B00"/>
    <w:p w14:paraId="346B3DA0" w14:textId="77777777" w:rsidR="00410B00" w:rsidRPr="004C0BB4" w:rsidRDefault="004C0BB4" w:rsidP="00410B00">
      <w:r>
        <w:tab/>
        <w:t>&lt;y</w:t>
      </w:r>
      <w:r>
        <w:rPr>
          <w:rStyle w:val="subscript"/>
        </w:rPr>
        <w:t>n</w:t>
      </w:r>
      <w:r>
        <w:t>&gt;</w:t>
      </w:r>
      <w:r>
        <w:rPr>
          <w:rStyle w:val="subscript"/>
        </w:rPr>
        <w:t>1</w:t>
      </w:r>
      <w:r>
        <w:t xml:space="preserve">  = 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A3E4D">
        <w:rPr>
          <w:color w:val="000000"/>
        </w:rPr>
        <w:t>y</w:t>
      </w:r>
      <w:r>
        <w:rPr>
          <w:rStyle w:val="subscript"/>
        </w:rPr>
        <w:t>n</w:t>
      </w:r>
      <w:r>
        <w:t xml:space="preserve"> ]</w:t>
      </w:r>
      <w:r>
        <w:tab/>
      </w:r>
      <w:r>
        <w:tab/>
        <w:t>(4)</w:t>
      </w:r>
      <w:r>
        <w:tab/>
      </w:r>
      <w:r>
        <w:tab/>
        <w:t>for a single sequence</w:t>
      </w:r>
    </w:p>
    <w:p w14:paraId="112801FD" w14:textId="77777777" w:rsidR="004C0BB4" w:rsidRDefault="004C0BB4" w:rsidP="00410B00"/>
    <w:p w14:paraId="46E0F8BD" w14:textId="77777777" w:rsidR="004C0BB4" w:rsidRDefault="004C0BB4" w:rsidP="00410B00">
      <w:r>
        <w:t>Item (4) shows n as a dummy summation index so &lt;y</w:t>
      </w:r>
      <w:r>
        <w:rPr>
          <w:rStyle w:val="subscript"/>
        </w:rPr>
        <w:t>n</w:t>
      </w:r>
      <w:r>
        <w:t>&gt;</w:t>
      </w:r>
      <w:r>
        <w:rPr>
          <w:rStyle w:val="subscript"/>
        </w:rPr>
        <w:t xml:space="preserve">1 </w:t>
      </w:r>
      <w:r>
        <w:t xml:space="preserve">is clearly not dependent on n. It is the average of all the symbols in an infinite sequence, cannot possibly depend on n. </w:t>
      </w:r>
    </w:p>
    <w:p w14:paraId="3FB33C7B" w14:textId="77777777" w:rsidR="004C0BB4" w:rsidRDefault="004C0BB4" w:rsidP="00410B00"/>
    <w:p w14:paraId="5A242202" w14:textId="77777777" w:rsidR="004C0BB4" w:rsidRDefault="004C0BB4" w:rsidP="00410B00">
      <w:r>
        <w:t xml:space="preserve">The (3) item is less clear.  It is a </w:t>
      </w:r>
      <w:r w:rsidRPr="0048267D">
        <w:rPr>
          <w:color w:val="FF0000"/>
        </w:rPr>
        <w:t>vertical</w:t>
      </w:r>
      <w:r>
        <w:t xml:space="preserve"> average through the ensemble, all at position n. You must de facto add an assumption that all pulse train positions are "the same" in some sense. </w:t>
      </w:r>
    </w:p>
    <w:p w14:paraId="37399313" w14:textId="77777777" w:rsidR="004C0BB4" w:rsidRDefault="004C0BB4" w:rsidP="00410B00"/>
    <w:p w14:paraId="36CC0C68" w14:textId="77777777" w:rsidR="004C0BB4" w:rsidRDefault="004C0BB4" w:rsidP="00410B00">
      <w:r>
        <w:t>Suppose the sequence y</w:t>
      </w:r>
      <w:r>
        <w:rPr>
          <w:rStyle w:val="subscript"/>
        </w:rPr>
        <w:t>i</w:t>
      </w:r>
      <w:r>
        <w:t xml:space="preserve"> were a set of drop times for a ball in a box (pulse), but the boxes have different gravity. Then the pulses in such a pulse train have something that distinguishes them, and then an object like &lt;y</w:t>
      </w:r>
      <w:r>
        <w:rPr>
          <w:rStyle w:val="subscript"/>
        </w:rPr>
        <w:t>n</w:t>
      </w:r>
      <w:r>
        <w:t xml:space="preserve">&gt; = the average of ball drop times might depend on n. </w:t>
      </w:r>
      <w:r w:rsidR="00BA0636">
        <w:t xml:space="preserve">Somehow we want to claim this: </w:t>
      </w:r>
    </w:p>
    <w:p w14:paraId="4D04B6B7" w14:textId="77777777" w:rsidR="00BA0636" w:rsidRDefault="00BA0636" w:rsidP="00410B00"/>
    <w:p w14:paraId="48E26884" w14:textId="77777777" w:rsidR="00BA0636" w:rsidRPr="004C0BB4" w:rsidRDefault="00BA0636" w:rsidP="00410B00">
      <w:r w:rsidRPr="00BA0636">
        <w:rPr>
          <w:b/>
        </w:rPr>
        <w:t>Assumption</w:t>
      </w:r>
      <w:r>
        <w:t xml:space="preserve">:  All positions in an infinite pulse train are indistinguishable </w:t>
      </w:r>
    </w:p>
    <w:p w14:paraId="30D06838" w14:textId="77777777" w:rsidR="004C0BB4" w:rsidRDefault="004C0BB4" w:rsidP="00410B00"/>
    <w:p w14:paraId="463B0522" w14:textId="77777777" w:rsidR="00192F5B" w:rsidRDefault="00BA0636" w:rsidP="00F229E2">
      <w:r>
        <w:t>Corollary:    &lt;y</w:t>
      </w:r>
      <w:r>
        <w:rPr>
          <w:rStyle w:val="subscript"/>
        </w:rPr>
        <w:t>3</w:t>
      </w:r>
      <w:r>
        <w:t>&gt;  = &lt;y</w:t>
      </w:r>
      <w:r>
        <w:rPr>
          <w:rStyle w:val="subscript"/>
        </w:rPr>
        <w:t>5</w:t>
      </w:r>
      <w:r>
        <w:t>&gt;</w:t>
      </w:r>
    </w:p>
    <w:p w14:paraId="6140CC8E" w14:textId="77777777" w:rsidR="00BA0636" w:rsidRDefault="00BA0636" w:rsidP="00F229E2"/>
    <w:p w14:paraId="0DF4504F" w14:textId="77777777" w:rsidR="00BA0636" w:rsidRDefault="00BA0636" w:rsidP="00F229E2">
      <w:r>
        <w:t>This is WRONG. Here is my new fact</w:t>
      </w:r>
    </w:p>
    <w:p w14:paraId="70B9AFAD" w14:textId="77777777" w:rsidR="00BA0636" w:rsidRDefault="00BA0636" w:rsidP="00F229E2"/>
    <w:p w14:paraId="1E957CE8" w14:textId="77777777" w:rsidR="00BA0636" w:rsidRDefault="00BA0636" w:rsidP="00F229E2">
      <w:r w:rsidRPr="00BA0636">
        <w:rPr>
          <w:b/>
        </w:rPr>
        <w:t>Fact</w:t>
      </w:r>
      <w:r>
        <w:t>:  The ensemble average &lt;y</w:t>
      </w:r>
      <w:r>
        <w:rPr>
          <w:rStyle w:val="subscript"/>
        </w:rPr>
        <w:t>n</w:t>
      </w:r>
      <w:r>
        <w:t xml:space="preserve">&gt; might depend on n for certain ensembles. </w:t>
      </w:r>
    </w:p>
    <w:p w14:paraId="67E589E6" w14:textId="77777777" w:rsidR="00BA0636" w:rsidRDefault="00BA0636" w:rsidP="00F229E2"/>
    <w:p w14:paraId="6BE8308B" w14:textId="77777777" w:rsidR="00BA0636" w:rsidRDefault="00BA0636" w:rsidP="00F229E2">
      <w:r>
        <w:t>Proof:  By "ensemble" I mean some set of sequences I choose. I could choose a set that has 0's in column m and 1's in column n and then  &lt;y</w:t>
      </w:r>
      <w:r>
        <w:rPr>
          <w:rStyle w:val="subscript"/>
        </w:rPr>
        <w:t>m</w:t>
      </w:r>
      <w:r>
        <w:t>&gt;  = 0 and &lt;y</w:t>
      </w:r>
      <w:r>
        <w:rPr>
          <w:rStyle w:val="subscript"/>
        </w:rPr>
        <w:t>n</w:t>
      </w:r>
      <w:r w:rsidR="003364F5">
        <w:t xml:space="preserve">&gt;  = 1 </w:t>
      </w:r>
      <w:r>
        <w:t>and clearly &lt;y</w:t>
      </w:r>
      <w:r>
        <w:rPr>
          <w:rStyle w:val="subscript"/>
        </w:rPr>
        <w:t>m</w:t>
      </w:r>
      <w:r>
        <w:t>&gt; ≠ &lt;y</w:t>
      </w:r>
      <w:r>
        <w:rPr>
          <w:rStyle w:val="subscript"/>
        </w:rPr>
        <w:t>n</w:t>
      </w:r>
      <w:r>
        <w:t xml:space="preserve">&gt;. </w:t>
      </w:r>
      <w:r w:rsidR="00884CF2">
        <w:t xml:space="preserve"> Also:</w:t>
      </w:r>
    </w:p>
    <w:p w14:paraId="459B253A" w14:textId="77777777" w:rsidR="003C3C9C" w:rsidRDefault="003C3C9C" w:rsidP="00F229E2"/>
    <w:p w14:paraId="6BF00F17" w14:textId="77777777" w:rsidR="00884CF2" w:rsidRDefault="00884CF2" w:rsidP="00884CF2">
      <w:r w:rsidRPr="00BA0636">
        <w:rPr>
          <w:b/>
        </w:rPr>
        <w:t>Fact</w:t>
      </w:r>
      <w:r>
        <w:t>:  The ensemble average &lt;y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&gt; might depend on n for certain ensembles. </w:t>
      </w:r>
    </w:p>
    <w:p w14:paraId="737FCA35" w14:textId="77777777" w:rsidR="00884CF2" w:rsidRDefault="00884CF2" w:rsidP="00884CF2"/>
    <w:p w14:paraId="087D3FFB" w14:textId="77777777" w:rsidR="00884CF2" w:rsidRDefault="00884CF2" w:rsidP="00884CF2">
      <w:r w:rsidRPr="00BA0636">
        <w:rPr>
          <w:b/>
        </w:rPr>
        <w:t>Fact</w:t>
      </w:r>
      <w:r>
        <w:t>:  The ensemble average &lt;y</w:t>
      </w:r>
      <w:r>
        <w:rPr>
          <w:rStyle w:val="subscript"/>
        </w:rPr>
        <w:t>n</w:t>
      </w:r>
      <w:r>
        <w:t>y</w:t>
      </w:r>
      <w:r>
        <w:rPr>
          <w:rStyle w:val="subscript"/>
        </w:rPr>
        <w:t>n+s</w:t>
      </w:r>
      <w:r>
        <w:t>&gt; for a fixed value of s might depend on n for certain ensembles. Thus, for some arbitrary ensemble, &lt;y</w:t>
      </w:r>
      <w:r>
        <w:rPr>
          <w:rStyle w:val="subscript"/>
        </w:rPr>
        <w:t>n</w:t>
      </w:r>
      <w:r>
        <w:t>y</w:t>
      </w:r>
      <w:r>
        <w:rPr>
          <w:rStyle w:val="subscript"/>
        </w:rPr>
        <w:t>n+s</w:t>
      </w:r>
      <w:r>
        <w:t xml:space="preserve">&gt; is a function of both n and s. </w:t>
      </w:r>
    </w:p>
    <w:p w14:paraId="480C22E0" w14:textId="77777777" w:rsidR="00884CF2" w:rsidRDefault="00884CF2" w:rsidP="00884CF2"/>
    <w:p w14:paraId="14A2C90A" w14:textId="77777777" w:rsidR="00884CF2" w:rsidRDefault="007F7735" w:rsidP="00884CF2">
      <w:r>
        <w:t xml:space="preserve">This seems to say </w:t>
      </w:r>
      <w:r w:rsidRPr="0048267D">
        <w:rPr>
          <w:color w:val="FF0000"/>
        </w:rPr>
        <w:t xml:space="preserve">my notion of "all positions are indistinguishable" has no meaning at all, it is hot air. </w:t>
      </w:r>
    </w:p>
    <w:p w14:paraId="44073A0F" w14:textId="77777777" w:rsidR="007F7735" w:rsidRDefault="007F7735" w:rsidP="00884CF2"/>
    <w:p w14:paraId="644B187B" w14:textId="77777777" w:rsidR="007F7735" w:rsidRDefault="007F7735" w:rsidP="00884CF2">
      <w:r>
        <w:t xml:space="preserve">Let's try to find some ensembles for which the claim is true.  </w:t>
      </w:r>
    </w:p>
    <w:p w14:paraId="2FF70804" w14:textId="77777777" w:rsidR="007F7735" w:rsidRDefault="007F7735" w:rsidP="00884CF2"/>
    <w:p w14:paraId="32FB596C" w14:textId="77777777" w:rsidR="007F7735" w:rsidRDefault="007F7735" w:rsidP="00884CF2">
      <w:r>
        <w:t xml:space="preserve">"Statistical Ensemble" of pulse trains. </w:t>
      </w:r>
    </w:p>
    <w:p w14:paraId="6FA24126" w14:textId="77777777" w:rsidR="007F7735" w:rsidRDefault="007F7735" w:rsidP="00884CF2"/>
    <w:p w14:paraId="3EAA427F" w14:textId="77777777" w:rsidR="007F7735" w:rsidRDefault="007F7735" w:rsidP="00884CF2">
      <w:r>
        <w:t xml:space="preserve">The symbols are called </w:t>
      </w:r>
      <w:r w:rsidRPr="00BA3E4D">
        <w:rPr>
          <w:color w:val="000000"/>
        </w:rPr>
        <w:t>y</w:t>
      </w:r>
      <w:r>
        <w:rPr>
          <w:rStyle w:val="subscript"/>
        </w:rPr>
        <w:t>n</w:t>
      </w:r>
      <w:r>
        <w:rPr>
          <w:rStyle w:val="superscript"/>
        </w:rPr>
        <w:t>(i)</w:t>
      </w:r>
      <w:r>
        <w:t xml:space="preserve"> for i</w:t>
      </w:r>
      <w:r>
        <w:rPr>
          <w:rStyle w:val="superscript"/>
        </w:rPr>
        <w:t xml:space="preserve">th </w:t>
      </w:r>
      <w:r>
        <w:t xml:space="preserve">sequence in the ensemble, and position n.  Suppose they are all AMI sequences, for example. </w:t>
      </w:r>
    </w:p>
    <w:p w14:paraId="24C5C6FF" w14:textId="77777777" w:rsidR="00D533AD" w:rsidRDefault="00D533AD" w:rsidP="00884CF2"/>
    <w:p w14:paraId="526FFBB4" w14:textId="77777777" w:rsidR="00D533AD" w:rsidRDefault="00D533AD" w:rsidP="00884CF2">
      <w:r>
        <w:t>I would like to claim that in a random or statistical ensemble of pulse trains the probability of any symbol being a 1 is p and later perhaps p = 1/2. Look at the ensemble, pick a bit in some sequence. That bit is in a vertical column. For that column, we have &lt;y</w:t>
      </w:r>
      <w:r>
        <w:rPr>
          <w:rStyle w:val="subscript"/>
        </w:rPr>
        <w:t>n</w:t>
      </w:r>
      <w:r>
        <w:t>&gt; = p. These could still be AMI sequences, however. But at least in this case, we have &lt;y</w:t>
      </w:r>
      <w:r>
        <w:rPr>
          <w:rStyle w:val="subscript"/>
        </w:rPr>
        <w:t>n</w:t>
      </w:r>
      <w:r>
        <w:t xml:space="preserve">&gt; not depending on n, so I have been able to locate one example. </w:t>
      </w:r>
    </w:p>
    <w:p w14:paraId="2D1804C7" w14:textId="77777777" w:rsidR="00D533AD" w:rsidRDefault="00D533AD" w:rsidP="00884CF2"/>
    <w:p w14:paraId="0D7C1EB6" w14:textId="77777777" w:rsidR="00D533AD" w:rsidRPr="0048267D" w:rsidRDefault="00D533AD" w:rsidP="00884CF2">
      <w:pPr>
        <w:rPr>
          <w:color w:val="FF0000"/>
        </w:rPr>
      </w:pPr>
      <w:r>
        <w:t>What might we say horizontally?  Suppose we have a random sequence but every 7th bit is a 1. Then consider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n+7</w:t>
      </w:r>
      <w:r>
        <w:t>&gt;</w:t>
      </w:r>
      <w:r>
        <w:rPr>
          <w:rStyle w:val="subscript"/>
        </w:rPr>
        <w:t>1</w:t>
      </w:r>
      <w:r>
        <w:t>.  Except on the special bits, probably this will be something like p</w:t>
      </w:r>
      <w:r>
        <w:rPr>
          <w:rStyle w:val="superscript"/>
        </w:rPr>
        <w:t>2</w:t>
      </w:r>
      <w:r>
        <w:t>, but for the special bits it will peak at 1, and so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n+7</w:t>
      </w:r>
      <w:r>
        <w:t>&gt;</w:t>
      </w:r>
      <w:r>
        <w:rPr>
          <w:rStyle w:val="subscript"/>
        </w:rPr>
        <w:t>1</w:t>
      </w:r>
      <w:r>
        <w:t xml:space="preserve"> will depend on n for such an ensemble. </w:t>
      </w:r>
      <w:r w:rsidR="0048267D">
        <w:t>[</w:t>
      </w:r>
      <w:r w:rsidR="0048267D" w:rsidRPr="0048267D">
        <w:rPr>
          <w:color w:val="FF0000"/>
        </w:rPr>
        <w:t xml:space="preserve"> It will be p</w:t>
      </w:r>
      <w:r w:rsidR="0048267D" w:rsidRPr="0048267D">
        <w:rPr>
          <w:rStyle w:val="superscript"/>
          <w:color w:val="FF0000"/>
        </w:rPr>
        <w:t>2</w:t>
      </w:r>
      <w:r w:rsidR="0048267D" w:rsidRPr="0048267D">
        <w:rPr>
          <w:color w:val="FF0000"/>
        </w:rPr>
        <w:t xml:space="preserve"> of the two positions are uncorrelated, Y</w:t>
      </w:r>
      <w:r w:rsidR="0048267D" w:rsidRPr="0048267D">
        <w:rPr>
          <w:rStyle w:val="subscript"/>
          <w:color w:val="FF0000"/>
        </w:rPr>
        <w:t>n</w:t>
      </w:r>
      <w:r w:rsidR="0048267D" w:rsidRPr="0048267D">
        <w:rPr>
          <w:color w:val="FF0000"/>
        </w:rPr>
        <w:t xml:space="preserve"> and Y</w:t>
      </w:r>
      <w:r w:rsidR="0048267D" w:rsidRPr="0048267D">
        <w:rPr>
          <w:rStyle w:val="subscript"/>
          <w:color w:val="FF0000"/>
        </w:rPr>
        <w:t>n</w:t>
      </w:r>
      <w:r w:rsidR="0048267D" w:rsidRPr="0048267D">
        <w:rPr>
          <w:color w:val="FF0000"/>
        </w:rPr>
        <w:t>+7 ]</w:t>
      </w:r>
    </w:p>
    <w:p w14:paraId="6DB2EC7A" w14:textId="77777777" w:rsidR="00D74B44" w:rsidRDefault="00D74B44" w:rsidP="00884CF2"/>
    <w:p w14:paraId="042705A7" w14:textId="77777777" w:rsidR="00D74B44" w:rsidRDefault="00D74B44" w:rsidP="00884CF2">
      <w:r>
        <w:t>If we have a periodic sequence of period 7, then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n+7</w:t>
      </w:r>
      <w:r>
        <w:t>&gt;</w:t>
      </w:r>
      <w:r>
        <w:rPr>
          <w:rStyle w:val="subscript"/>
        </w:rPr>
        <w:t>1</w:t>
      </w:r>
      <w:r>
        <w:t xml:space="preserve"> = 1 for all n. </w:t>
      </w:r>
    </w:p>
    <w:p w14:paraId="6810788F" w14:textId="77777777" w:rsidR="00D74B44" w:rsidRDefault="00D74B44" w:rsidP="00884CF2"/>
    <w:p w14:paraId="5AEDFC2F" w14:textId="77777777" w:rsidR="00D74B44" w:rsidRDefault="00D74B44" w:rsidP="00884CF2">
      <w:r w:rsidRPr="00B9304C">
        <w:rPr>
          <w:color w:val="FF0000"/>
        </w:rPr>
        <w:t xml:space="preserve">Lesson:  </w:t>
      </w:r>
      <w:r w:rsidR="00B9304C" w:rsidRPr="00B9304C">
        <w:rPr>
          <w:color w:val="FF0000"/>
        </w:rPr>
        <w:t>Be</w:t>
      </w:r>
      <w:r w:rsidRPr="00B9304C">
        <w:rPr>
          <w:color w:val="FF0000"/>
        </w:rPr>
        <w:t xml:space="preserve"> very careful what ensemble you have in mind and also what kinds of sequences you have in mind</w:t>
      </w:r>
      <w:r>
        <w:t>. I think for a random ensemble of  AMI sequences,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n+s</w:t>
      </w:r>
      <w:r>
        <w:t xml:space="preserve">&gt;  depends on s and not on n. </w:t>
      </w:r>
    </w:p>
    <w:p w14:paraId="76F0890A" w14:textId="77777777" w:rsidR="003364F5" w:rsidRDefault="003364F5" w:rsidP="00884CF2"/>
    <w:p w14:paraId="04C6290A" w14:textId="77777777" w:rsidR="003364F5" w:rsidRDefault="003364F5" w:rsidP="00884CF2">
      <w:r>
        <w:t>Now go back to the assumptions stated above</w:t>
      </w:r>
    </w:p>
    <w:p w14:paraId="41212765" w14:textId="77777777" w:rsidR="003364F5" w:rsidRDefault="003364F5" w:rsidP="00884CF2"/>
    <w:p w14:paraId="2FF12176" w14:textId="77777777" w:rsidR="003364F5" w:rsidRPr="003364F5" w:rsidRDefault="003364F5" w:rsidP="003364F5">
      <w:pPr>
        <w:rPr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m</w:t>
      </w:r>
      <w:r w:rsidRPr="003364F5">
        <w:rPr>
          <w:color w:val="0000FF"/>
        </w:rPr>
        <w:t>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>&gt;</w:t>
      </w:r>
      <w:r w:rsidRPr="003364F5">
        <w:rPr>
          <w:rStyle w:val="subscript"/>
          <w:color w:val="0000FF"/>
        </w:rPr>
        <w:t>1</w:t>
      </w:r>
      <w:r w:rsidRPr="003364F5">
        <w:rPr>
          <w:color w:val="0000FF"/>
        </w:rPr>
        <w:t xml:space="preserve">  = α</w:t>
      </w:r>
      <w:r w:rsidRPr="003364F5">
        <w:rPr>
          <w:color w:val="0000FF"/>
        </w:rPr>
        <w:tab/>
        <w:t>for m ≠ n</w:t>
      </w:r>
      <w:r w:rsidRPr="003364F5">
        <w:rPr>
          <w:color w:val="0000FF"/>
        </w:rPr>
        <w:tab/>
      </w:r>
      <w:r w:rsidRPr="003364F5">
        <w:rPr>
          <w:color w:val="0000FF"/>
        </w:rPr>
        <w:tab/>
        <w:t xml:space="preserve">s &lt; | m-n | </w:t>
      </w:r>
    </w:p>
    <w:p w14:paraId="509D888E" w14:textId="77777777" w:rsidR="003364F5" w:rsidRPr="003364F5" w:rsidRDefault="003364F5" w:rsidP="003364F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m</w:t>
      </w:r>
      <w:r w:rsidRPr="003364F5">
        <w:rPr>
          <w:color w:val="0000FF"/>
        </w:rPr>
        <w:t>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>&gt;</w:t>
      </w:r>
      <w:r w:rsidRPr="003364F5">
        <w:rPr>
          <w:rStyle w:val="subscript"/>
          <w:color w:val="0000FF"/>
        </w:rPr>
        <w:t>1</w:t>
      </w:r>
      <w:r w:rsidRPr="003364F5">
        <w:rPr>
          <w:color w:val="0000FF"/>
        </w:rPr>
        <w:t xml:space="preserve">  = β</w:t>
      </w:r>
      <w:r w:rsidRPr="003364F5">
        <w:rPr>
          <w:color w:val="0000FF"/>
        </w:rPr>
        <w:tab/>
        <w:t>for m = n</w:t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  <w:t>(F.42)</w:t>
      </w:r>
    </w:p>
    <w:p w14:paraId="468C7D83" w14:textId="77777777" w:rsidR="003364F5" w:rsidRPr="00D74B44" w:rsidRDefault="003364F5" w:rsidP="00884CF2"/>
    <w:p w14:paraId="16B7E0D6" w14:textId="77777777" w:rsidR="00884CF2" w:rsidRDefault="003364F5" w:rsidP="00884CF2">
      <w:r>
        <w:t>Let's write it as</w:t>
      </w:r>
    </w:p>
    <w:p w14:paraId="273927D8" w14:textId="77777777" w:rsidR="003364F5" w:rsidRDefault="003364F5" w:rsidP="00884CF2"/>
    <w:p w14:paraId="56BA427D" w14:textId="77777777" w:rsidR="003364F5" w:rsidRPr="003364F5" w:rsidRDefault="003364F5" w:rsidP="003364F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 xml:space="preserve"> y</w:t>
      </w:r>
      <w:r w:rsidRPr="003364F5">
        <w:rPr>
          <w:rStyle w:val="subscript"/>
          <w:color w:val="0000FF"/>
        </w:rPr>
        <w:t>n+s</w:t>
      </w:r>
      <w:r w:rsidRPr="003364F5">
        <w:rPr>
          <w:color w:val="0000FF"/>
        </w:rPr>
        <w:t>&gt;</w:t>
      </w:r>
      <w:r w:rsidRPr="003364F5">
        <w:rPr>
          <w:rStyle w:val="subscript"/>
          <w:color w:val="0000FF"/>
        </w:rPr>
        <w:t>1</w:t>
      </w:r>
      <w:r w:rsidRPr="003364F5">
        <w:rPr>
          <w:color w:val="0000FF"/>
        </w:rPr>
        <w:t xml:space="preserve">  = α</w:t>
      </w:r>
      <w:r w:rsidRPr="003364F5">
        <w:rPr>
          <w:color w:val="0000FF"/>
        </w:rPr>
        <w:tab/>
        <w:t>s = NP</w:t>
      </w:r>
    </w:p>
    <w:p w14:paraId="42959804" w14:textId="77777777" w:rsidR="003364F5" w:rsidRPr="003364F5" w:rsidRDefault="003364F5" w:rsidP="003364F5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3364F5">
        <w:rPr>
          <w:color w:val="0000FF"/>
        </w:rPr>
        <w:tab/>
        <w:t>&lt;y</w:t>
      </w:r>
      <w:r w:rsidRPr="003364F5">
        <w:rPr>
          <w:rStyle w:val="subscript"/>
          <w:color w:val="0000FF"/>
        </w:rPr>
        <w:t>n</w:t>
      </w:r>
      <w:r w:rsidRPr="003364F5">
        <w:rPr>
          <w:color w:val="0000FF"/>
        </w:rPr>
        <w:t xml:space="preserve"> y</w:t>
      </w:r>
      <w:r w:rsidRPr="003364F5">
        <w:rPr>
          <w:rStyle w:val="subscript"/>
          <w:color w:val="0000FF"/>
        </w:rPr>
        <w:t>n+s</w:t>
      </w:r>
      <w:r w:rsidRPr="003364F5">
        <w:rPr>
          <w:color w:val="0000FF"/>
        </w:rPr>
        <w:t>&gt;</w:t>
      </w:r>
      <w:r w:rsidRPr="003364F5">
        <w:rPr>
          <w:rStyle w:val="subscript"/>
          <w:color w:val="0000FF"/>
        </w:rPr>
        <w:t>1</w:t>
      </w:r>
      <w:r w:rsidRPr="003364F5">
        <w:rPr>
          <w:color w:val="0000FF"/>
        </w:rPr>
        <w:t xml:space="preserve">  = β</w:t>
      </w:r>
      <w:r w:rsidRPr="003364F5">
        <w:rPr>
          <w:color w:val="0000FF"/>
        </w:rPr>
        <w:tab/>
        <w:t>s ≠ NP</w:t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</w:r>
      <w:r w:rsidRPr="003364F5">
        <w:rPr>
          <w:color w:val="0000FF"/>
        </w:rPr>
        <w:tab/>
        <w:t>(F.44)</w:t>
      </w:r>
    </w:p>
    <w:p w14:paraId="7FF5ACCA" w14:textId="77777777" w:rsidR="003364F5" w:rsidRDefault="003364F5" w:rsidP="00884CF2"/>
    <w:p w14:paraId="0EF2AB56" w14:textId="77777777" w:rsidR="003364F5" w:rsidRDefault="003364F5" w:rsidP="003364F5">
      <w:r>
        <w:t>Suppose this really were true for a particular sequence</w:t>
      </w:r>
      <w:r w:rsidR="00B0271C">
        <w:t xml:space="preserve"> i</w:t>
      </w:r>
      <w:r>
        <w:t xml:space="preserve">, so that: </w:t>
      </w:r>
    </w:p>
    <w:p w14:paraId="0EA3AFBA" w14:textId="77777777" w:rsidR="003364F5" w:rsidRPr="00B0271C" w:rsidRDefault="003364F5" w:rsidP="003364F5">
      <w:pPr>
        <w:rPr>
          <w:color w:val="000000"/>
        </w:rPr>
      </w:pPr>
    </w:p>
    <w:p w14:paraId="38992FDD" w14:textId="77777777" w:rsidR="003364F5" w:rsidRPr="00B0271C" w:rsidRDefault="003364F5" w:rsidP="003364F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0271C">
        <w:rPr>
          <w:color w:val="000000"/>
        </w:rPr>
        <w:tab/>
        <w:t>&lt;y</w:t>
      </w:r>
      <w:r w:rsidRPr="00B0271C">
        <w:rPr>
          <w:rStyle w:val="subscript"/>
          <w:color w:val="000000"/>
        </w:rPr>
        <w:t>n</w:t>
      </w:r>
      <w:r w:rsidR="00B0271C" w:rsidRPr="00B0271C">
        <w:rPr>
          <w:rStyle w:val="superscript"/>
          <w:color w:val="000000"/>
        </w:rPr>
        <w:t>(i)</w:t>
      </w:r>
      <w:r w:rsidRPr="00B0271C">
        <w:rPr>
          <w:color w:val="000000"/>
        </w:rPr>
        <w:t xml:space="preserve"> y</w:t>
      </w:r>
      <w:r w:rsidRPr="00B0271C">
        <w:rPr>
          <w:rStyle w:val="subscript"/>
          <w:color w:val="000000"/>
        </w:rPr>
        <w:t>n+s</w:t>
      </w:r>
      <w:r w:rsidR="00B0271C" w:rsidRPr="00B0271C">
        <w:rPr>
          <w:rStyle w:val="superscript"/>
          <w:color w:val="000000"/>
        </w:rPr>
        <w:t>(i)</w:t>
      </w:r>
      <w:r w:rsidRPr="00B0271C">
        <w:rPr>
          <w:color w:val="000000"/>
        </w:rPr>
        <w:t>&gt;</w:t>
      </w:r>
      <w:r w:rsidRPr="00B0271C">
        <w:rPr>
          <w:rStyle w:val="subscript"/>
          <w:color w:val="000000"/>
        </w:rPr>
        <w:t>1</w:t>
      </w:r>
      <w:r w:rsidRPr="00B0271C">
        <w:rPr>
          <w:color w:val="000000"/>
        </w:rPr>
        <w:t xml:space="preserve">  = α</w:t>
      </w:r>
      <w:r w:rsidRPr="00B0271C">
        <w:rPr>
          <w:color w:val="000000"/>
        </w:rPr>
        <w:tab/>
        <w:t>s = NP</w:t>
      </w:r>
    </w:p>
    <w:p w14:paraId="67CDFB16" w14:textId="77777777" w:rsidR="003364F5" w:rsidRPr="00B0271C" w:rsidRDefault="003364F5" w:rsidP="00B0271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0271C">
        <w:rPr>
          <w:color w:val="000000"/>
        </w:rPr>
        <w:tab/>
        <w:t>&lt;y</w:t>
      </w:r>
      <w:r w:rsidRPr="00B0271C">
        <w:rPr>
          <w:rStyle w:val="subscript"/>
          <w:color w:val="000000"/>
        </w:rPr>
        <w:t>n</w:t>
      </w:r>
      <w:r w:rsidR="00B0271C" w:rsidRPr="00B0271C">
        <w:rPr>
          <w:rStyle w:val="superscript"/>
          <w:color w:val="000000"/>
        </w:rPr>
        <w:t>(i)</w:t>
      </w:r>
      <w:r w:rsidRPr="00B0271C">
        <w:rPr>
          <w:color w:val="000000"/>
        </w:rPr>
        <w:t xml:space="preserve"> y</w:t>
      </w:r>
      <w:r w:rsidRPr="00B0271C">
        <w:rPr>
          <w:rStyle w:val="subscript"/>
          <w:color w:val="000000"/>
        </w:rPr>
        <w:t>n+s</w:t>
      </w:r>
      <w:r w:rsidR="00B0271C" w:rsidRPr="00B0271C">
        <w:rPr>
          <w:rStyle w:val="superscript"/>
          <w:color w:val="000000"/>
        </w:rPr>
        <w:t>(i)</w:t>
      </w:r>
      <w:r w:rsidRPr="00B0271C">
        <w:rPr>
          <w:color w:val="000000"/>
        </w:rPr>
        <w:t>&gt;</w:t>
      </w:r>
      <w:r w:rsidRPr="00B0271C">
        <w:rPr>
          <w:rStyle w:val="subscript"/>
          <w:color w:val="000000"/>
        </w:rPr>
        <w:t>1</w:t>
      </w:r>
      <w:r w:rsidR="00B0271C" w:rsidRPr="00B0271C">
        <w:rPr>
          <w:color w:val="000000"/>
        </w:rPr>
        <w:t xml:space="preserve">  = β</w:t>
      </w:r>
      <w:r w:rsidR="00B0271C" w:rsidRPr="00B0271C">
        <w:rPr>
          <w:color w:val="000000"/>
        </w:rPr>
        <w:tab/>
        <w:t>s ≠ NP</w:t>
      </w:r>
      <w:r w:rsidR="00B0271C" w:rsidRPr="00B0271C">
        <w:rPr>
          <w:color w:val="000000"/>
        </w:rPr>
        <w:tab/>
      </w:r>
      <w:r w:rsidR="00B0271C" w:rsidRPr="00B0271C">
        <w:rPr>
          <w:color w:val="000000"/>
        </w:rPr>
        <w:tab/>
      </w:r>
      <w:r w:rsidR="00B0271C" w:rsidRPr="00B0271C">
        <w:rPr>
          <w:color w:val="000000"/>
        </w:rPr>
        <w:tab/>
      </w:r>
      <w:r w:rsidR="00B0271C" w:rsidRPr="00B0271C">
        <w:rPr>
          <w:color w:val="000000"/>
        </w:rPr>
        <w:tab/>
      </w:r>
      <w:r w:rsidR="00B0271C" w:rsidRPr="00B0271C">
        <w:rPr>
          <w:color w:val="000000"/>
        </w:rPr>
        <w:tab/>
      </w:r>
      <w:r w:rsidR="00B0271C" w:rsidRPr="00B0271C">
        <w:rPr>
          <w:color w:val="000000"/>
        </w:rPr>
        <w:tab/>
      </w:r>
      <w:r w:rsidR="00B0271C" w:rsidRPr="00B0271C">
        <w:rPr>
          <w:color w:val="000000"/>
        </w:rPr>
        <w:tab/>
      </w:r>
      <w:r w:rsidR="00B0271C" w:rsidRPr="00B0271C">
        <w:rPr>
          <w:color w:val="000000"/>
        </w:rPr>
        <w:tab/>
      </w:r>
      <w:r w:rsidRPr="00B0271C">
        <w:rPr>
          <w:color w:val="000000"/>
        </w:rPr>
        <w:t>(F.44)</w:t>
      </w:r>
    </w:p>
    <w:p w14:paraId="642677F8" w14:textId="77777777" w:rsidR="003364F5" w:rsidRDefault="003364F5" w:rsidP="003364F5"/>
    <w:p w14:paraId="32D56466" w14:textId="77777777" w:rsidR="003364F5" w:rsidRDefault="003364F5" w:rsidP="003364F5">
      <w:r>
        <w:t xml:space="preserve">It claims no dependence on n. Suppose this were true for </w:t>
      </w:r>
      <w:r w:rsidRPr="00B0271C">
        <w:rPr>
          <w:i/>
        </w:rPr>
        <w:t>every</w:t>
      </w:r>
      <w:r>
        <w:t xml:space="preserve"> sequence in an ensemble of I sequences. Then consider this column average</w:t>
      </w:r>
    </w:p>
    <w:p w14:paraId="3F7967D5" w14:textId="77777777" w:rsidR="003364F5" w:rsidRPr="003364F5" w:rsidRDefault="003364F5" w:rsidP="00884CF2"/>
    <w:p w14:paraId="2F913ADC" w14:textId="77777777" w:rsidR="003364F5" w:rsidRPr="00B0271C" w:rsidRDefault="003364F5" w:rsidP="003364F5">
      <w:pPr>
        <w:rPr>
          <w:color w:val="000000"/>
        </w:rPr>
      </w:pPr>
      <w:r w:rsidRPr="00B0271C">
        <w:rPr>
          <w:color w:val="000000"/>
        </w:rPr>
        <w:tab/>
        <w:t>&lt; y</w:t>
      </w:r>
      <w:r w:rsidRPr="00B0271C">
        <w:rPr>
          <w:rStyle w:val="subscript"/>
          <w:color w:val="000000"/>
        </w:rPr>
        <w:t>n</w:t>
      </w:r>
      <w:r w:rsidRPr="00B0271C">
        <w:rPr>
          <w:color w:val="000000"/>
        </w:rPr>
        <w:t xml:space="preserve"> y</w:t>
      </w:r>
      <w:r w:rsidRPr="00B0271C">
        <w:rPr>
          <w:rStyle w:val="subscript"/>
          <w:color w:val="000000"/>
        </w:rPr>
        <w:t>n+s</w:t>
      </w:r>
      <w:r w:rsidRPr="00B0271C">
        <w:rPr>
          <w:color w:val="000000"/>
        </w:rPr>
        <w:t xml:space="preserve"> &gt;  =  (1/I)  Σ</w:t>
      </w:r>
      <w:r w:rsidRPr="00B0271C">
        <w:rPr>
          <w:rStyle w:val="subscript"/>
          <w:color w:val="000000"/>
        </w:rPr>
        <w:t>i=1</w:t>
      </w:r>
      <w:r w:rsidRPr="00B0271C">
        <w:rPr>
          <w:rStyle w:val="superscript"/>
          <w:color w:val="000000"/>
        </w:rPr>
        <w:t>I</w:t>
      </w:r>
      <w:r w:rsidRPr="00B0271C">
        <w:rPr>
          <w:color w:val="000000"/>
        </w:rPr>
        <w:t xml:space="preserve"> y</w:t>
      </w:r>
      <w:r w:rsidRPr="00B0271C">
        <w:rPr>
          <w:rStyle w:val="subscript"/>
          <w:color w:val="000000"/>
        </w:rPr>
        <w:t>n</w:t>
      </w:r>
      <w:r w:rsidRPr="00B0271C">
        <w:rPr>
          <w:rStyle w:val="superscript"/>
          <w:color w:val="000000"/>
        </w:rPr>
        <w:t>(i)</w:t>
      </w:r>
      <w:r w:rsidRPr="00B0271C">
        <w:rPr>
          <w:color w:val="000000"/>
        </w:rPr>
        <w:t xml:space="preserve"> y</w:t>
      </w:r>
      <w:r w:rsidRPr="00B0271C">
        <w:rPr>
          <w:rStyle w:val="subscript"/>
          <w:color w:val="000000"/>
        </w:rPr>
        <w:t>n+s</w:t>
      </w:r>
      <w:r w:rsidRPr="00B0271C">
        <w:rPr>
          <w:rStyle w:val="superscript"/>
          <w:color w:val="000000"/>
        </w:rPr>
        <w:t>(i)</w:t>
      </w:r>
      <w:r w:rsidRPr="00B0271C">
        <w:rPr>
          <w:rStyle w:val="superscript"/>
          <w:color w:val="000000"/>
        </w:rPr>
        <w:tab/>
      </w:r>
    </w:p>
    <w:p w14:paraId="718BD3A6" w14:textId="77777777" w:rsidR="003364F5" w:rsidRPr="00B0271C" w:rsidRDefault="003364F5" w:rsidP="003364F5">
      <w:pPr>
        <w:rPr>
          <w:color w:val="000000"/>
        </w:rPr>
      </w:pPr>
    </w:p>
    <w:p w14:paraId="1C437D52" w14:textId="77777777" w:rsidR="003364F5" w:rsidRDefault="003364F5" w:rsidP="003364F5">
      <w:r w:rsidRPr="00B9304C">
        <w:rPr>
          <w:color w:val="FF0000"/>
        </w:rPr>
        <w:t>I don't think there is any connection !!</w:t>
      </w:r>
      <w:r>
        <w:t xml:space="preserve">  Suppose in column n of the sequences all bits are contrived to be 0. Then </w:t>
      </w:r>
      <w:r w:rsidR="00B0271C">
        <w:rPr>
          <w:rStyle w:val="superscript"/>
        </w:rPr>
        <w:t xml:space="preserve"> </w:t>
      </w:r>
      <w:r w:rsidR="00B0271C" w:rsidRPr="00B0271C">
        <w:rPr>
          <w:color w:val="000000"/>
        </w:rPr>
        <w:t>&lt; y</w:t>
      </w:r>
      <w:r w:rsidR="00B0271C" w:rsidRPr="00B0271C">
        <w:rPr>
          <w:rStyle w:val="subscript"/>
          <w:color w:val="000000"/>
        </w:rPr>
        <w:t>n</w:t>
      </w:r>
      <w:r w:rsidR="00B0271C" w:rsidRPr="00B0271C">
        <w:rPr>
          <w:color w:val="000000"/>
        </w:rPr>
        <w:t xml:space="preserve"> y</w:t>
      </w:r>
      <w:r w:rsidR="00B0271C" w:rsidRPr="00B0271C">
        <w:rPr>
          <w:rStyle w:val="subscript"/>
          <w:color w:val="000000"/>
        </w:rPr>
        <w:t>n+</w:t>
      </w:r>
      <w:r w:rsidR="00B0271C">
        <w:rPr>
          <w:rStyle w:val="subscript"/>
          <w:color w:val="000000"/>
        </w:rPr>
        <w:t>0</w:t>
      </w:r>
      <w:r w:rsidR="00B0271C" w:rsidRPr="00B0271C">
        <w:rPr>
          <w:color w:val="000000"/>
        </w:rPr>
        <w:t xml:space="preserve"> &gt;</w:t>
      </w:r>
      <w:r w:rsidR="00B0271C">
        <w:t xml:space="preserve"> = 0 for particular column n. But that would not rule out (F.44) above. Each sequence might be the same MLS sequence and I have just shifted them to get a column of zeros. So</w:t>
      </w:r>
      <w:r w:rsidR="00B0271C">
        <w:br/>
      </w:r>
    </w:p>
    <w:p w14:paraId="642B698F" w14:textId="77777777" w:rsidR="00B0271C" w:rsidRDefault="00B0271C" w:rsidP="003364F5"/>
    <w:p w14:paraId="707D8AAF" w14:textId="77777777" w:rsidR="00B0271C" w:rsidRDefault="00B0271C" w:rsidP="003364F5">
      <w:r>
        <w:t xml:space="preserve">Fact:    </w:t>
      </w:r>
      <w:r w:rsidRPr="00B0271C">
        <w:rPr>
          <w:color w:val="000000"/>
        </w:rPr>
        <w:t>&lt;y</w:t>
      </w:r>
      <w:r w:rsidRPr="00B0271C">
        <w:rPr>
          <w:rStyle w:val="subscript"/>
          <w:color w:val="000000"/>
        </w:rPr>
        <w:t>n</w:t>
      </w:r>
      <w:r w:rsidRPr="00B0271C">
        <w:rPr>
          <w:rStyle w:val="superscript"/>
          <w:color w:val="000000"/>
        </w:rPr>
        <w:t>(i)</w:t>
      </w:r>
      <w:r w:rsidRPr="00B0271C">
        <w:rPr>
          <w:color w:val="000000"/>
        </w:rPr>
        <w:t xml:space="preserve"> y</w:t>
      </w:r>
      <w:r w:rsidRPr="00B0271C">
        <w:rPr>
          <w:rStyle w:val="subscript"/>
          <w:color w:val="000000"/>
        </w:rPr>
        <w:t>n+</w:t>
      </w:r>
      <w:r>
        <w:rPr>
          <w:rStyle w:val="subscript"/>
          <w:color w:val="000000"/>
        </w:rPr>
        <w:t>0</w:t>
      </w:r>
      <w:r w:rsidRPr="00B0271C">
        <w:rPr>
          <w:rStyle w:val="superscript"/>
          <w:color w:val="000000"/>
        </w:rPr>
        <w:t>(i)</w:t>
      </w:r>
      <w:r w:rsidRPr="00B0271C">
        <w:rPr>
          <w:color w:val="000000"/>
        </w:rPr>
        <w:t>&gt;</w:t>
      </w:r>
      <w:r w:rsidRPr="00B0271C">
        <w:rPr>
          <w:rStyle w:val="subscript"/>
          <w:color w:val="000000"/>
        </w:rPr>
        <w:t>1</w:t>
      </w:r>
      <w:r w:rsidRPr="00B0271C">
        <w:rPr>
          <w:color w:val="000000"/>
        </w:rPr>
        <w:t xml:space="preserve">  = β</w:t>
      </w:r>
      <w:r>
        <w:rPr>
          <w:color w:val="000000"/>
        </w:rPr>
        <w:t xml:space="preserve"> for each sequence i  in an ensemble</w:t>
      </w:r>
      <w:r w:rsidRPr="003364F5">
        <w:rPr>
          <w:color w:val="0000FF"/>
        </w:rPr>
        <w:t xml:space="preserve">  </w:t>
      </w:r>
      <w:r>
        <w:t xml:space="preserve"> </w:t>
      </w:r>
      <w:r w:rsidRPr="00B0271C">
        <w:rPr>
          <w:rFonts w:ascii="Lucida Sans Unicode" w:hAnsi="Lucida Sans Unicode" w:cs="Lucida Sans Unicode"/>
          <w:sz w:val="28"/>
          <w:szCs w:val="28"/>
        </w:rPr>
        <w:t>⇏</w:t>
      </w:r>
      <w:r>
        <w:rPr>
          <w:rFonts w:ascii="Lucida Sans Unicode" w:hAnsi="Lucida Sans Unicode" w:cs="Lucida Sans Unicode"/>
        </w:rPr>
        <w:t xml:space="preserve">  </w:t>
      </w:r>
      <w:r w:rsidRPr="00B0271C">
        <w:rPr>
          <w:color w:val="000000"/>
        </w:rPr>
        <w:t>&lt; y</w:t>
      </w:r>
      <w:r w:rsidRPr="00B0271C">
        <w:rPr>
          <w:rStyle w:val="subscript"/>
          <w:color w:val="000000"/>
        </w:rPr>
        <w:t>n</w:t>
      </w:r>
      <w:r w:rsidRPr="00B0271C">
        <w:rPr>
          <w:color w:val="000000"/>
        </w:rPr>
        <w:t xml:space="preserve"> y</w:t>
      </w:r>
      <w:r w:rsidRPr="00B0271C">
        <w:rPr>
          <w:rStyle w:val="subscript"/>
          <w:color w:val="000000"/>
        </w:rPr>
        <w:t>n+</w:t>
      </w:r>
      <w:r>
        <w:rPr>
          <w:rStyle w:val="subscript"/>
          <w:color w:val="000000"/>
        </w:rPr>
        <w:t>0</w:t>
      </w:r>
      <w:r w:rsidRPr="00B0271C">
        <w:rPr>
          <w:color w:val="000000"/>
        </w:rPr>
        <w:t xml:space="preserve"> &gt;</w:t>
      </w:r>
      <w:r>
        <w:t xml:space="preserve">  = β . </w:t>
      </w:r>
    </w:p>
    <w:p w14:paraId="1B3E3F75" w14:textId="77777777" w:rsidR="00B0271C" w:rsidRDefault="00B0271C" w:rsidP="003364F5"/>
    <w:p w14:paraId="3E1523ED" w14:textId="77777777" w:rsidR="00B0271C" w:rsidRDefault="00B0271C" w:rsidP="003364F5">
      <w:r>
        <w:t xml:space="preserve">The reason is that </w:t>
      </w:r>
      <w:r w:rsidRPr="00B9304C">
        <w:rPr>
          <w:color w:val="FF0000"/>
        </w:rPr>
        <w:t>one average is vertical and the other is horizontal and they are just different animals</w:t>
      </w:r>
      <w:r>
        <w:t>. That means</w:t>
      </w:r>
    </w:p>
    <w:p w14:paraId="4C100C52" w14:textId="77777777" w:rsidR="00B0271C" w:rsidRDefault="00B0271C" w:rsidP="003364F5"/>
    <w:p w14:paraId="1EB57BBC" w14:textId="77777777" w:rsidR="003C3C9C" w:rsidRDefault="00B0271C" w:rsidP="00F229E2">
      <w:r>
        <w:t xml:space="preserve">Fact :  </w:t>
      </w:r>
      <w:r>
        <w:tab/>
        <w:t xml:space="preserve">(F.44) </w:t>
      </w:r>
      <w:r w:rsidRPr="00B0271C">
        <w:rPr>
          <w:rFonts w:ascii="Lucida Sans Unicode" w:hAnsi="Lucida Sans Unicode" w:cs="Lucida Sans Unicode"/>
          <w:sz w:val="28"/>
          <w:szCs w:val="28"/>
        </w:rPr>
        <w:t>⇏</w:t>
      </w:r>
      <w:r>
        <w:t xml:space="preserve"> (F.25)</w:t>
      </w:r>
    </w:p>
    <w:p w14:paraId="33589BE3" w14:textId="77777777" w:rsidR="001C2FDC" w:rsidRDefault="001C2FDC" w:rsidP="00F229E2"/>
    <w:p w14:paraId="69611CF8" w14:textId="77777777" w:rsidR="001C2FDC" w:rsidRDefault="001C2FDC" w:rsidP="00F229E2">
      <w:r>
        <w:t xml:space="preserve">So this statement I made in App F is wrong. So go try to clean that up. I have made red my strange paragraph about uncorrelated, will return to it later. Nothing until down in (e) with the R"(z) business. </w:t>
      </w:r>
    </w:p>
    <w:p w14:paraId="4DA13733" w14:textId="77777777" w:rsidR="00AA73B4" w:rsidRDefault="00AA73B4" w:rsidP="00F229E2"/>
    <w:p w14:paraId="3CCF88F4" w14:textId="77777777" w:rsidR="00AA73B4" w:rsidRDefault="00AA73B4" w:rsidP="00F229E2">
      <w:r>
        <w:t xml:space="preserve">OK, I have repaired Appendix F (I think). Here are my conclusions there: </w:t>
      </w:r>
    </w:p>
    <w:p w14:paraId="00C5C1ED" w14:textId="77777777" w:rsidR="00AA73B4" w:rsidRDefault="00AA73B4" w:rsidP="00F229E2"/>
    <w:p w14:paraId="3DAD46F0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</w:p>
    <w:p w14:paraId="3B87349D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  <w:r>
        <w:t xml:space="preserve">If </w:t>
      </w:r>
    </w:p>
    <w:p w14:paraId="4CFA3EA8" w14:textId="77777777" w:rsidR="00AA73B4" w:rsidRPr="00B062F8" w:rsidRDefault="00AA73B4" w:rsidP="00AA73B4">
      <w:r w:rsidRPr="00BA3E4D">
        <w:rPr>
          <w:color w:val="000000"/>
        </w:rPr>
        <w:tab/>
      </w:r>
      <w:r>
        <w:rPr>
          <w:color w:val="000000"/>
        </w:rPr>
        <w:tab/>
      </w:r>
      <w:r w:rsidRPr="00BA3E4D">
        <w:rPr>
          <w:color w:val="000000"/>
        </w:rPr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  = α</w:t>
      </w:r>
      <w:r w:rsidRPr="00BA3E4D">
        <w:rPr>
          <w:color w:val="000000"/>
        </w:rPr>
        <w:tab/>
      </w:r>
      <w:r>
        <w:rPr>
          <w:color w:val="000000"/>
        </w:rPr>
        <w:tab/>
      </w:r>
      <w:r w:rsidRPr="00BA3E4D">
        <w:rPr>
          <w:color w:val="000000"/>
        </w:rPr>
        <w:t>for m</w:t>
      </w:r>
      <w:r>
        <w:rPr>
          <w:color w:val="000000"/>
        </w:rPr>
        <w:t xml:space="preserve"> ≠ n</w:t>
      </w:r>
      <w:r>
        <w:tab/>
      </w:r>
      <w:r>
        <w:tab/>
        <w:t xml:space="preserve">s &lt; | m-n | </w:t>
      </w:r>
    </w:p>
    <w:p w14:paraId="374281C8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  <w:rPr>
          <w:i/>
        </w:rPr>
      </w:pPr>
      <w:r w:rsidRPr="00BA3E4D">
        <w:rPr>
          <w:color w:val="000000"/>
        </w:rPr>
        <w:tab/>
      </w:r>
      <w:r>
        <w:rPr>
          <w:color w:val="000000"/>
        </w:rPr>
        <w:tab/>
      </w:r>
      <w:r w:rsidRPr="00BA3E4D">
        <w:rPr>
          <w:color w:val="000000"/>
        </w:rPr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  = β</w:t>
      </w:r>
      <w:r>
        <w:rPr>
          <w:color w:val="000000"/>
        </w:rPr>
        <w:tab/>
      </w:r>
      <w:r w:rsidRPr="00BA3E4D">
        <w:rPr>
          <w:color w:val="000000"/>
        </w:rPr>
        <w:tab/>
        <w:t>for m = 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4BAE">
        <w:rPr>
          <w:i/>
        </w:rPr>
        <w:t>(F.25)</w:t>
      </w:r>
    </w:p>
    <w:p w14:paraId="0D79ABD4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  <w:r>
        <w:t>then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ensemble</w:t>
      </w:r>
    </w:p>
    <w:p w14:paraId="0FC19326" w14:textId="77777777" w:rsidR="00AA73B4" w:rsidRPr="00081D3C" w:rsidRDefault="00AA73B4" w:rsidP="00AA73B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3E16D6">
        <w:rPr>
          <w:color w:val="000000"/>
        </w:rPr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>(ω)&gt;</w:t>
      </w:r>
      <w:r>
        <w:t xml:space="preserve"> </w:t>
      </w:r>
      <w:r>
        <w:rPr>
          <w:color w:val="000000"/>
        </w:rPr>
        <w:t xml:space="preserve"> </w:t>
      </w:r>
      <w:r w:rsidRPr="003E16D6">
        <w:rPr>
          <w:color w:val="000000"/>
        </w:rPr>
        <w:t>=</w:t>
      </w:r>
      <w:r>
        <w:rPr>
          <w:color w:val="000000"/>
        </w:rPr>
        <w:t xml:space="preserve"> 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[</w:t>
      </w:r>
      <w:r>
        <w:rPr>
          <w:color w:val="000000"/>
        </w:rPr>
        <w:t xml:space="preserve"> </w:t>
      </w:r>
      <w:r w:rsidRPr="003E16D6">
        <w:rPr>
          <w:color w:val="000000"/>
        </w:rPr>
        <w:t xml:space="preserve">(β-α)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m/P)  +  α 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m) </w:t>
      </w:r>
      <w:r>
        <w:rPr>
          <w:color w:val="000000"/>
        </w:rPr>
        <w:t xml:space="preserve"> 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050EA">
        <w:rPr>
          <w:i/>
        </w:rPr>
        <w:t>(F.52)</w:t>
      </w:r>
    </w:p>
    <w:p w14:paraId="1036D5F3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22BA8726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</w:p>
    <w:p w14:paraId="68DF754C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  <w:r>
        <w:t xml:space="preserve">If </w:t>
      </w:r>
    </w:p>
    <w:p w14:paraId="5FA3E329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>
        <w:t xml:space="preserve">  = α</w:t>
      </w:r>
      <w:r w:rsidR="00B9304C">
        <w:tab/>
      </w:r>
      <w:r>
        <w:tab/>
        <w:t>s = NP</w:t>
      </w:r>
    </w:p>
    <w:p w14:paraId="2D4E9415" w14:textId="77777777" w:rsidR="00AA73B4" w:rsidRPr="00E0019E" w:rsidRDefault="00AA73B4" w:rsidP="00AA73B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>
        <w:t xml:space="preserve">  = β</w:t>
      </w:r>
      <w:r w:rsidR="00B9304C">
        <w:tab/>
      </w:r>
      <w:r w:rsidR="00B9304C">
        <w:tab/>
        <w:t>s ≠ NP</w:t>
      </w:r>
      <w:r w:rsidR="00B9304C">
        <w:tab/>
      </w:r>
      <w:r w:rsidR="00B9304C">
        <w:tab/>
      </w:r>
      <w:r w:rsidR="00B9304C">
        <w:tab/>
      </w:r>
      <w:r w:rsidR="00B9304C">
        <w:tab/>
      </w:r>
      <w:r w:rsidR="00B9304C">
        <w:tab/>
      </w:r>
      <w:r w:rsidR="00B9304C">
        <w:tab/>
      </w:r>
      <w:r w:rsidR="00B9304C">
        <w:tab/>
      </w:r>
      <w:r w:rsidR="00B9304C">
        <w:tab/>
      </w:r>
      <w:r w:rsidRPr="00E050EA">
        <w:rPr>
          <w:i/>
        </w:rPr>
        <w:t>(F.44)</w:t>
      </w:r>
    </w:p>
    <w:p w14:paraId="3A93AA98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</w:pPr>
      <w:r>
        <w:t>then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single sequence</w:t>
      </w:r>
    </w:p>
    <w:p w14:paraId="4E044F34" w14:textId="77777777" w:rsidR="00AA73B4" w:rsidRDefault="00AA73B4" w:rsidP="00AA73B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 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[</w:t>
      </w:r>
      <w:r>
        <w:rPr>
          <w:color w:val="000000"/>
        </w:rPr>
        <w:t xml:space="preserve"> </w:t>
      </w:r>
      <w:r w:rsidRPr="003E16D6">
        <w:rPr>
          <w:color w:val="000000"/>
        </w:rPr>
        <w:t xml:space="preserve">(β-α)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m/P)  +  α 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m) </w:t>
      </w:r>
      <w:r>
        <w:rPr>
          <w:color w:val="000000"/>
        </w:rPr>
        <w:t xml:space="preserve"> 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050EA">
        <w:rPr>
          <w:i/>
        </w:rPr>
        <w:t>(F.52)</w:t>
      </w:r>
    </w:p>
    <w:p w14:paraId="165F4A65" w14:textId="77777777" w:rsidR="00AA73B4" w:rsidRDefault="00AA73B4" w:rsidP="00F229E2"/>
    <w:p w14:paraId="60B5C9A0" w14:textId="77777777" w:rsidR="008C22CF" w:rsidRDefault="008C22CF" w:rsidP="00F229E2">
      <w:r w:rsidRPr="008C22CF">
        <w:rPr>
          <w:b/>
        </w:rPr>
        <w:t>Question</w:t>
      </w:r>
      <w:r>
        <w:t xml:space="preserve">: Why is the "autocorrelation method" able to get this single-sequence result, whereas I cannot seem to achieve this result without use of the autocorrelation function??? </w:t>
      </w:r>
    </w:p>
    <w:p w14:paraId="3904DD29" w14:textId="77777777" w:rsidR="001271D7" w:rsidRPr="00BA0636" w:rsidRDefault="001271D7" w:rsidP="00F229E2">
      <w:r>
        <w:tab/>
        <w:t xml:space="preserve">This is just the way it is, so I will soften my comments in FT </w:t>
      </w:r>
      <w:r w:rsidR="0018202E">
        <w:t xml:space="preserve">and Scrambler </w:t>
      </w:r>
      <w:r>
        <w:t xml:space="preserve">about autocorrelation. </w:t>
      </w:r>
    </w:p>
    <w:sectPr w:rsidR="001271D7" w:rsidRPr="00BA0636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A21C8" w14:textId="77777777" w:rsidR="007427EA" w:rsidRDefault="007427EA">
      <w:r>
        <w:separator/>
      </w:r>
    </w:p>
  </w:endnote>
  <w:endnote w:type="continuationSeparator" w:id="0">
    <w:p w14:paraId="239B5DAE" w14:textId="77777777" w:rsidR="007427EA" w:rsidRDefault="0074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D319" w14:textId="77777777" w:rsidR="0018202E" w:rsidRDefault="0018202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9304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00E8" w14:textId="77777777" w:rsidR="007427EA" w:rsidRDefault="007427EA">
      <w:r>
        <w:separator/>
      </w:r>
    </w:p>
  </w:footnote>
  <w:footnote w:type="continuationSeparator" w:id="0">
    <w:p w14:paraId="4C0F8F48" w14:textId="77777777" w:rsidR="007427EA" w:rsidRDefault="007427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720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17E84"/>
    <w:rsid w:val="001271D7"/>
    <w:rsid w:val="00130273"/>
    <w:rsid w:val="00135373"/>
    <w:rsid w:val="001570C9"/>
    <w:rsid w:val="001668F7"/>
    <w:rsid w:val="001677E9"/>
    <w:rsid w:val="00181C6C"/>
    <w:rsid w:val="0018202E"/>
    <w:rsid w:val="00186EA4"/>
    <w:rsid w:val="00190B89"/>
    <w:rsid w:val="00192F5B"/>
    <w:rsid w:val="00194C37"/>
    <w:rsid w:val="001A057A"/>
    <w:rsid w:val="001A1EFA"/>
    <w:rsid w:val="001C2FDC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364F5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3C9C"/>
    <w:rsid w:val="00410B00"/>
    <w:rsid w:val="00417E5B"/>
    <w:rsid w:val="00432272"/>
    <w:rsid w:val="00434FC0"/>
    <w:rsid w:val="00453FB0"/>
    <w:rsid w:val="00454783"/>
    <w:rsid w:val="0046473F"/>
    <w:rsid w:val="004658B1"/>
    <w:rsid w:val="004811A4"/>
    <w:rsid w:val="0048267D"/>
    <w:rsid w:val="00484EF3"/>
    <w:rsid w:val="00491B69"/>
    <w:rsid w:val="00492F5E"/>
    <w:rsid w:val="004953A2"/>
    <w:rsid w:val="004A5033"/>
    <w:rsid w:val="004C03E8"/>
    <w:rsid w:val="004C0BB4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013D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27EA"/>
    <w:rsid w:val="007448AD"/>
    <w:rsid w:val="00750B63"/>
    <w:rsid w:val="00764D62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B2FE0"/>
    <w:rsid w:val="007C70C6"/>
    <w:rsid w:val="007E26A4"/>
    <w:rsid w:val="007E64D2"/>
    <w:rsid w:val="007E726A"/>
    <w:rsid w:val="007F5E16"/>
    <w:rsid w:val="007F7735"/>
    <w:rsid w:val="008217D9"/>
    <w:rsid w:val="0082785B"/>
    <w:rsid w:val="0083105B"/>
    <w:rsid w:val="0083175C"/>
    <w:rsid w:val="00833DC4"/>
    <w:rsid w:val="0085248A"/>
    <w:rsid w:val="00855BAC"/>
    <w:rsid w:val="008675B1"/>
    <w:rsid w:val="00884CF2"/>
    <w:rsid w:val="008917FA"/>
    <w:rsid w:val="008949E4"/>
    <w:rsid w:val="008A209E"/>
    <w:rsid w:val="008A55BF"/>
    <w:rsid w:val="008A5B7E"/>
    <w:rsid w:val="008C22C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A62CD"/>
    <w:rsid w:val="009B2908"/>
    <w:rsid w:val="009C2FAF"/>
    <w:rsid w:val="009E386D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A73B4"/>
    <w:rsid w:val="00AC67B4"/>
    <w:rsid w:val="00AC78EE"/>
    <w:rsid w:val="00AD40B5"/>
    <w:rsid w:val="00AE5318"/>
    <w:rsid w:val="00AE788B"/>
    <w:rsid w:val="00AF199C"/>
    <w:rsid w:val="00AF2A3B"/>
    <w:rsid w:val="00B0271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304C"/>
    <w:rsid w:val="00B971ED"/>
    <w:rsid w:val="00BA0636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5C22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7207"/>
    <w:rsid w:val="00D16A0B"/>
    <w:rsid w:val="00D30172"/>
    <w:rsid w:val="00D533AD"/>
    <w:rsid w:val="00D63F23"/>
    <w:rsid w:val="00D72B37"/>
    <w:rsid w:val="00D74B44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62C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3796"/>
    <w:rsid w:val="00E364B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229E2"/>
    <w:rsid w:val="00F3578B"/>
    <w:rsid w:val="00F36D80"/>
    <w:rsid w:val="00F42D11"/>
    <w:rsid w:val="00F4438E"/>
    <w:rsid w:val="00F5114F"/>
    <w:rsid w:val="00F55448"/>
    <w:rsid w:val="00F97418"/>
    <w:rsid w:val="00FA223C"/>
    <w:rsid w:val="00FB71C5"/>
    <w:rsid w:val="00FC5C5D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B7484"/>
  <w15:chartTrackingRefBased/>
  <w15:docId w15:val="{7CD06B34-70E7-42C1-9541-052CAA25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2716</Words>
  <Characters>10758</Characters>
  <Application>Microsoft Office Word</Application>
  <DocSecurity>4</DocSecurity>
  <Lines>358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2026-09-06T20:47:00Z</dcterms:created>
  <dcterms:modified xsi:type="dcterms:W3CDTF">2026-09-06T20:47:00Z</dcterms:modified>
</cp:coreProperties>
</file>