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C895E" w14:textId="77777777" w:rsidR="00291390" w:rsidRDefault="009E428F">
      <w:pPr>
        <w:tabs>
          <w:tab w:val="right" w:pos="9270"/>
        </w:tabs>
      </w:pPr>
      <w:r>
        <w:rPr>
          <w:b/>
        </w:rPr>
        <w:t>Rewrite of FT Section 34 (b)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7.22.13</w:t>
      </w:r>
    </w:p>
    <w:p w14:paraId="649EBF8D" w14:textId="77777777" w:rsidR="00275100" w:rsidRDefault="00275100">
      <w:pPr>
        <w:tabs>
          <w:tab w:val="left" w:pos="7200"/>
          <w:tab w:val="left" w:pos="7920"/>
          <w:tab w:val="right" w:pos="9270"/>
        </w:tabs>
      </w:pPr>
    </w:p>
    <w:p w14:paraId="39276D59" w14:textId="77777777" w:rsidR="007727CB" w:rsidRPr="00B635A5" w:rsidRDefault="007727C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Summary: I am looking for some place to </w:t>
      </w:r>
      <w:r w:rsidR="00CC2E9A" w:rsidRPr="00CC2E9A">
        <w:rPr>
          <w:i/>
          <w:color w:val="FF0000"/>
        </w:rPr>
        <w:t>use</w:t>
      </w:r>
      <w:r>
        <w:rPr>
          <w:color w:val="FF0000"/>
        </w:rPr>
        <w:t xml:space="preserve"> my digital W-K R"(z) thing.</w:t>
      </w:r>
      <w:r w:rsidR="00CC2E9A">
        <w:rPr>
          <w:color w:val="FF0000"/>
        </w:rPr>
        <w:t xml:space="preserve"> The </w:t>
      </w:r>
      <w:r w:rsidR="00CC2E9A" w:rsidRPr="00CC2E9A">
        <w:rPr>
          <w:i/>
          <w:color w:val="FF0000"/>
        </w:rPr>
        <w:t>statement</w:t>
      </w:r>
      <w:r w:rsidR="00CC2E9A">
        <w:rPr>
          <w:color w:val="FF0000"/>
        </w:rPr>
        <w:t xml:space="preserve"> of this digital W-K gets inserted </w:t>
      </w:r>
      <w:r w:rsidR="00CC2E9A" w:rsidRPr="00CC2E9A">
        <w:rPr>
          <w:i/>
          <w:color w:val="FF0000"/>
        </w:rPr>
        <w:t>earlier</w:t>
      </w:r>
      <w:r w:rsidR="00CC2E9A">
        <w:rPr>
          <w:color w:val="FF0000"/>
        </w:rPr>
        <w:t xml:space="preserve"> in Sec 32. </w:t>
      </w:r>
      <w:r>
        <w:rPr>
          <w:color w:val="FF0000"/>
        </w:rPr>
        <w:t xml:space="preserve"> One page only below. Maybe we can delete this file. I did end up wedging the W-K R"(z) </w:t>
      </w:r>
      <w:r w:rsidR="00CC2E9A">
        <w:rPr>
          <w:color w:val="FF0000"/>
        </w:rPr>
        <w:t>usage</w:t>
      </w:r>
      <w:r>
        <w:rPr>
          <w:color w:val="FF0000"/>
        </w:rPr>
        <w:t xml:space="preserve"> into this section 34 (b) which I think is the </w:t>
      </w:r>
      <w:r w:rsidR="00CC2E9A">
        <w:rPr>
          <w:color w:val="FF0000"/>
        </w:rPr>
        <w:t xml:space="preserve">logical place it should appear, see FT doc for how it turned out. </w:t>
      </w:r>
    </w:p>
    <w:p w14:paraId="389AC31A" w14:textId="77777777" w:rsidR="00B635A5" w:rsidRDefault="00B635A5">
      <w:pPr>
        <w:tabs>
          <w:tab w:val="left" w:pos="7200"/>
          <w:tab w:val="left" w:pos="7920"/>
          <w:tab w:val="right" w:pos="9270"/>
        </w:tabs>
      </w:pPr>
    </w:p>
    <w:p w14:paraId="243B9922" w14:textId="77777777" w:rsidR="00275100" w:rsidRDefault="00275100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_________________________________________________________________________________</w:t>
      </w:r>
    </w:p>
    <w:p w14:paraId="1D6E7B48" w14:textId="77777777" w:rsidR="00275100" w:rsidRDefault="00275100">
      <w:pPr>
        <w:tabs>
          <w:tab w:val="left" w:pos="7200"/>
          <w:tab w:val="left" w:pos="7920"/>
          <w:tab w:val="right" w:pos="9270"/>
        </w:tabs>
      </w:pPr>
    </w:p>
    <w:p w14:paraId="327C2909" w14:textId="77777777" w:rsidR="009E428F" w:rsidRDefault="009E428F" w:rsidP="009E428F">
      <w:pPr>
        <w:pStyle w:val="Heading4"/>
      </w:pPr>
      <w:bookmarkStart w:id="0" w:name="_Toc356661785"/>
      <w:r>
        <w:t>(b) Spectral power density for a General Pulse Train</w:t>
      </w:r>
      <w:bookmarkEnd w:id="0"/>
    </w:p>
    <w:p w14:paraId="603F1ABB" w14:textId="77777777" w:rsidR="009E428F" w:rsidRDefault="009E428F" w:rsidP="009E428F"/>
    <w:p w14:paraId="6FF15751" w14:textId="77777777" w:rsidR="009E428F" w:rsidRPr="00B727B5" w:rsidRDefault="009E428F" w:rsidP="009E428F">
      <w:r>
        <w:t xml:space="preserve">In Section 33 (d) we dealt with simple pulse trains. Here we consider the more general amplitude modulated pulse train. In all equations, one can replace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by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to adapt the equation to a finite pulse train instead of an infinite one.  We start then with </w:t>
      </w:r>
    </w:p>
    <w:p w14:paraId="18AFA109" w14:textId="77777777" w:rsidR="009E428F" w:rsidRDefault="009E428F" w:rsidP="009E428F"/>
    <w:p w14:paraId="24C18B3F" w14:textId="77777777" w:rsidR="009E428F" w:rsidRPr="0011426F" w:rsidRDefault="009E428F" w:rsidP="009E428F">
      <w:pPr>
        <w:tabs>
          <w:tab w:val="left" w:pos="7200"/>
          <w:tab w:val="left" w:pos="7920"/>
          <w:tab w:val="right" w:pos="9270"/>
        </w:tabs>
      </w:pPr>
      <w:r>
        <w:tab/>
        <w:t xml:space="preserve">x(t)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y</w:t>
      </w:r>
      <w:r w:rsidRPr="00915D82">
        <w:rPr>
          <w:rStyle w:val="subscript"/>
        </w:rPr>
        <w:t>n</w:t>
      </w:r>
      <w:r>
        <w:t xml:space="preserve">  x</w:t>
      </w:r>
      <w:r w:rsidRPr="00915D82">
        <w:rPr>
          <w:rStyle w:val="subscript"/>
        </w:rPr>
        <w:t>pulse</w:t>
      </w:r>
      <w:r>
        <w:t>(t -t</w:t>
      </w:r>
      <w:r w:rsidRPr="00915D82">
        <w:rPr>
          <w:rStyle w:val="subscript"/>
        </w:rPr>
        <w:t>n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E428F">
        <w:rPr>
          <w:i/>
        </w:rPr>
        <w:t>(33.1)</w:t>
      </w:r>
      <w:r>
        <w:tab/>
      </w:r>
      <w:r>
        <w:tab/>
      </w:r>
      <w:r>
        <w:tab/>
        <w:t>(34.5)</w:t>
      </w:r>
    </w:p>
    <w:p w14:paraId="3007B379" w14:textId="77777777" w:rsidR="009E428F" w:rsidRDefault="009E428F" w:rsidP="009E428F"/>
    <w:p w14:paraId="327CFCA7" w14:textId="77777777" w:rsidR="009E428F" w:rsidRPr="00663DA6" w:rsidRDefault="009E428F" w:rsidP="009E428F">
      <w:pPr>
        <w:tabs>
          <w:tab w:val="left" w:pos="7200"/>
          <w:tab w:val="left" w:pos="7920"/>
          <w:tab w:val="right" w:pos="9270"/>
        </w:tabs>
      </w:pPr>
      <w:r>
        <w:tab/>
        <w:t>X(ω)  = (1/T</w:t>
      </w:r>
      <w:r w:rsidRPr="008219CC">
        <w:rPr>
          <w:rStyle w:val="subscript"/>
        </w:rPr>
        <w:t>1</w:t>
      </w:r>
      <w:r>
        <w:t>)X</w:t>
      </w:r>
      <w:r w:rsidRPr="008219CC">
        <w:rPr>
          <w:rStyle w:val="subscript"/>
        </w:rPr>
        <w:t>pulse</w:t>
      </w:r>
      <w:r>
        <w:t>(ω) X'</w:t>
      </w:r>
      <w:r>
        <w:rPr>
          <w:rFonts w:ascii="Symbol" w:hAnsi="Symbol"/>
        </w:rPr>
        <w:t></w:t>
      </w:r>
      <w:r>
        <w:t xml:space="preserve">ω)   =  </w:t>
      </w:r>
      <w:r>
        <w:tab/>
        <w:t>X</w:t>
      </w:r>
      <w:r w:rsidRPr="008219CC">
        <w:rPr>
          <w:rStyle w:val="subscript"/>
        </w:rPr>
        <w:t>pulse</w:t>
      </w:r>
      <w:r>
        <w:t>(ω)</w:t>
      </w:r>
      <w:r w:rsidRPr="00663DA6">
        <w:t xml:space="preserve"> </w:t>
      </w:r>
      <w:r>
        <w:t>X"(z)</w:t>
      </w:r>
      <w:r>
        <w:tab/>
      </w:r>
      <w:r>
        <w:tab/>
      </w:r>
      <w:r w:rsidRPr="009E428F">
        <w:rPr>
          <w:i/>
          <w:color w:val="000000"/>
        </w:rPr>
        <w:t>(</w:t>
      </w:r>
      <w:r>
        <w:rPr>
          <w:i/>
          <w:color w:val="000000"/>
        </w:rPr>
        <w:t>25.3</w:t>
      </w:r>
      <w:r w:rsidRPr="009E428F">
        <w:rPr>
          <w:i/>
          <w:color w:val="000000"/>
        </w:rPr>
        <w:t>)</w:t>
      </w:r>
      <w:r>
        <w:tab/>
      </w:r>
      <w:r>
        <w:tab/>
      </w:r>
      <w:r>
        <w:tab/>
        <w:t>(34.6)</w:t>
      </w:r>
    </w:p>
    <w:p w14:paraId="7FF56862" w14:textId="77777777" w:rsidR="009E428F" w:rsidRDefault="009E428F" w:rsidP="009E428F"/>
    <w:p w14:paraId="04B27004" w14:textId="77777777" w:rsidR="009E428F" w:rsidRDefault="009E428F" w:rsidP="009E428F">
      <w:pPr>
        <w:tabs>
          <w:tab w:val="left" w:pos="7200"/>
          <w:tab w:val="left" w:pos="7920"/>
          <w:tab w:val="right" w:pos="9270"/>
        </w:tabs>
      </w:pPr>
      <w:r>
        <w:tab/>
        <w:t>X"(z) =  X'</w:t>
      </w:r>
      <w:r>
        <w:rPr>
          <w:rFonts w:ascii="Symbol" w:hAnsi="Symbol"/>
        </w:rPr>
        <w:t></w:t>
      </w:r>
      <w:r>
        <w:t>ω)/T</w:t>
      </w:r>
      <w:r>
        <w:rPr>
          <w:rStyle w:val="subscript"/>
        </w:rPr>
        <w:t>1</w:t>
      </w:r>
      <w:r>
        <w:t xml:space="preserve"> =</w:t>
      </w:r>
      <w:r w:rsidRPr="0011426F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= Y"(z)</w:t>
      </w:r>
      <w:r>
        <w:tab/>
      </w:r>
      <w:r>
        <w:tab/>
      </w:r>
      <w:r>
        <w:tab/>
      </w:r>
      <w:r w:rsidRPr="009E428F">
        <w:rPr>
          <w:i/>
        </w:rPr>
        <w:t>(24.2)</w:t>
      </w:r>
      <w:r>
        <w:tab/>
      </w:r>
      <w:r>
        <w:tab/>
      </w:r>
      <w:r>
        <w:tab/>
        <w:t>(34.7)</w:t>
      </w:r>
    </w:p>
    <w:p w14:paraId="4C7FF908" w14:textId="77777777" w:rsidR="00275100" w:rsidRDefault="00275100" w:rsidP="009E428F">
      <w:pPr>
        <w:tabs>
          <w:tab w:val="left" w:pos="7200"/>
          <w:tab w:val="left" w:pos="7920"/>
          <w:tab w:val="right" w:pos="9270"/>
        </w:tabs>
      </w:pPr>
    </w:p>
    <w:p w14:paraId="64818EDB" w14:textId="77777777" w:rsidR="00275100" w:rsidRPr="00275100" w:rsidRDefault="00275100" w:rsidP="009E428F">
      <w:pPr>
        <w:tabs>
          <w:tab w:val="left" w:pos="7200"/>
          <w:tab w:val="left" w:pos="7920"/>
          <w:tab w:val="right" w:pos="9270"/>
        </w:tabs>
      </w:pPr>
      <w:r>
        <w:t xml:space="preserve">Comment: </w:t>
      </w:r>
    </w:p>
    <w:p w14:paraId="5952576D" w14:textId="77777777" w:rsidR="009E428F" w:rsidRPr="003B0D95" w:rsidRDefault="009E428F" w:rsidP="009E428F"/>
    <w:p w14:paraId="46F0D1B4" w14:textId="77777777" w:rsidR="009E428F" w:rsidRDefault="009E428F" w:rsidP="009E428F">
      <w:r>
        <w:t>To find the frequency-domain power spectrum of a signal x(t), our first task is to compute | X(ω) |</w:t>
      </w:r>
      <w:r>
        <w:rPr>
          <w:rStyle w:val="superscript"/>
        </w:rPr>
        <w:t>2</w:t>
      </w:r>
      <w:r>
        <w:t>.  From (34.6) we get</w:t>
      </w:r>
    </w:p>
    <w:p w14:paraId="1FA9CFD1" w14:textId="77777777" w:rsidR="009E428F" w:rsidRDefault="009E428F" w:rsidP="009E428F"/>
    <w:p w14:paraId="50964E34" w14:textId="77777777" w:rsidR="009E428F" w:rsidRPr="00960426" w:rsidRDefault="009E428F" w:rsidP="009E428F">
      <w:pPr>
        <w:tabs>
          <w:tab w:val="left" w:pos="7200"/>
          <w:tab w:val="left" w:pos="7920"/>
          <w:tab w:val="right" w:pos="9270"/>
        </w:tabs>
      </w:pPr>
      <w:r>
        <w:tab/>
        <w:t>|X(ω)|</w:t>
      </w:r>
      <w:r>
        <w:rPr>
          <w:rStyle w:val="superscript"/>
        </w:rPr>
        <w:t>2</w:t>
      </w:r>
      <w:r>
        <w:t xml:space="preserve">  = 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(1/T</w:t>
      </w:r>
      <w:r w:rsidRPr="008219CC"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|X'</w:t>
      </w:r>
      <w:r>
        <w:rPr>
          <w:rFonts w:ascii="Symbol" w:hAnsi="Symbol"/>
        </w:rPr>
        <w:t></w:t>
      </w:r>
      <w:r>
        <w:t>ω)|</w:t>
      </w:r>
      <w:r>
        <w:rPr>
          <w:rStyle w:val="superscript"/>
        </w:rPr>
        <w:t>2</w:t>
      </w:r>
      <w:r>
        <w:t xml:space="preserve">   =  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| X"(z) |</w:t>
      </w:r>
      <w:r>
        <w:rPr>
          <w:rStyle w:val="superscript"/>
        </w:rPr>
        <w:t>2</w:t>
      </w:r>
      <w:r>
        <w:tab/>
      </w:r>
      <w:r>
        <w:tab/>
        <w:t>z = e</w:t>
      </w:r>
      <w:r w:rsidRPr="00915D82">
        <w:rPr>
          <w:rStyle w:val="superscript"/>
        </w:rPr>
        <w:t>i</w:t>
      </w:r>
      <w:r w:rsidRPr="00E47042">
        <w:rPr>
          <w:rStyle w:val="superscript"/>
        </w:rPr>
        <w:t>ω</w:t>
      </w:r>
      <w:r>
        <w:rPr>
          <w:rStyle w:val="superscript"/>
        </w:rPr>
        <w:t>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  <w:t>(34.8)</w:t>
      </w:r>
    </w:p>
    <w:p w14:paraId="31431375" w14:textId="77777777" w:rsidR="009E428F" w:rsidRDefault="009E428F" w:rsidP="009E428F"/>
    <w:p w14:paraId="754E3EED" w14:textId="77777777" w:rsidR="009E428F" w:rsidRDefault="009E428F" w:rsidP="009E428F">
      <w:r>
        <w:t xml:space="preserve">We therefore must deal with the following object, using (34.7), </w:t>
      </w:r>
    </w:p>
    <w:p w14:paraId="55D0F89E" w14:textId="77777777" w:rsidR="009E428F" w:rsidRDefault="009E428F" w:rsidP="009E428F"/>
    <w:p w14:paraId="4CDE9C3D" w14:textId="77777777" w:rsidR="009E428F" w:rsidRPr="009E428F" w:rsidRDefault="009E428F" w:rsidP="009E428F">
      <w:r>
        <w:tab/>
        <w:t>| X"(z) |</w:t>
      </w:r>
      <w:r>
        <w:rPr>
          <w:rStyle w:val="superscript"/>
        </w:rPr>
        <w:t>2</w:t>
      </w:r>
      <w:r>
        <w:t xml:space="preserve">   =  (1/T</w:t>
      </w:r>
      <w:r w:rsidRPr="008219CC"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|X'</w:t>
      </w:r>
      <w:r>
        <w:rPr>
          <w:rFonts w:ascii="Symbol" w:hAnsi="Symbol"/>
        </w:rPr>
        <w:t></w:t>
      </w:r>
      <w:r>
        <w:t>ω)|</w:t>
      </w:r>
      <w:r>
        <w:rPr>
          <w:rStyle w:val="superscript"/>
        </w:rPr>
        <w:t>2</w:t>
      </w:r>
      <w:r>
        <w:t xml:space="preserve">   =  |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| </w:t>
      </w:r>
      <w:r>
        <w:rPr>
          <w:rStyle w:val="superscript"/>
        </w:rPr>
        <w:t>2</w:t>
      </w:r>
      <w:r>
        <w:t xml:space="preserve">  = | Y"(z) |</w:t>
      </w:r>
      <w:r>
        <w:rPr>
          <w:rStyle w:val="superscript"/>
        </w:rPr>
        <w:t>2</w:t>
      </w:r>
      <w:r>
        <w:t xml:space="preserve"> </w:t>
      </w:r>
    </w:p>
    <w:p w14:paraId="131CBE02" w14:textId="77777777" w:rsidR="009E428F" w:rsidRPr="00D73CFF" w:rsidRDefault="009E428F" w:rsidP="009E428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m</w:t>
      </w:r>
      <w:r>
        <w:t>* e</w:t>
      </w:r>
      <w:r>
        <w:rPr>
          <w:rStyle w:val="superscript"/>
        </w:rPr>
        <w:t>+iωmT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BE15F6">
        <w:t xml:space="preserve"> </w:t>
      </w:r>
      <w:r>
        <w:t>y</w:t>
      </w:r>
      <w:r>
        <w:rPr>
          <w:rStyle w:val="subscript"/>
        </w:rPr>
        <w:t>m</w:t>
      </w:r>
      <w:r>
        <w:t>*</w:t>
      </w:r>
      <w:r w:rsidRPr="00BE15F6">
        <w:t xml:space="preserve"> </w:t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</w:r>
      <w:r>
        <w:tab/>
        <w:t xml:space="preserve">          </w:t>
      </w:r>
      <w:r>
        <w:tab/>
        <w:t>(34.9)</w:t>
      </w:r>
    </w:p>
    <w:p w14:paraId="50B21124" w14:textId="77777777" w:rsidR="009E428F" w:rsidRDefault="009E428F" w:rsidP="009E428F">
      <w:r>
        <w:t>so that</w:t>
      </w:r>
    </w:p>
    <w:p w14:paraId="5A4877AE" w14:textId="77777777" w:rsidR="009E428F" w:rsidRPr="00042F01" w:rsidRDefault="009E428F" w:rsidP="009E428F">
      <w:pPr>
        <w:tabs>
          <w:tab w:val="left" w:pos="7200"/>
          <w:tab w:val="left" w:pos="7920"/>
          <w:tab w:val="right" w:pos="9270"/>
        </w:tabs>
      </w:pPr>
      <w:r>
        <w:tab/>
        <w:t>| X(ω) |</w:t>
      </w:r>
      <w:r>
        <w:rPr>
          <w:rStyle w:val="superscript"/>
        </w:rPr>
        <w:t>2</w:t>
      </w:r>
      <w:r>
        <w:t xml:space="preserve">   = | X</w:t>
      </w:r>
      <w:r w:rsidRPr="008219CC">
        <w:rPr>
          <w:rStyle w:val="subscript"/>
        </w:rPr>
        <w:t>pulse</w:t>
      </w:r>
      <w:r>
        <w:t>(ω) |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BE15F6">
        <w:t xml:space="preserve"> </w:t>
      </w:r>
      <w:r>
        <w:t>y</w:t>
      </w:r>
      <w:r>
        <w:rPr>
          <w:rStyle w:val="subscript"/>
        </w:rPr>
        <w:t>m</w:t>
      </w:r>
      <w:r>
        <w:t>*</w:t>
      </w:r>
      <w:r w:rsidRPr="00BE15F6">
        <w:t xml:space="preserve"> </w:t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  <w:t>.</w:t>
      </w:r>
      <w:r>
        <w:tab/>
      </w:r>
      <w:r>
        <w:tab/>
      </w:r>
      <w:r>
        <w:tab/>
      </w:r>
      <w:r>
        <w:tab/>
        <w:t>(34.10)</w:t>
      </w:r>
    </w:p>
    <w:p w14:paraId="292433BE" w14:textId="77777777" w:rsidR="009E428F" w:rsidRDefault="009E428F" w:rsidP="009E428F"/>
    <w:p w14:paraId="6CE1B838" w14:textId="77777777" w:rsidR="009E428F" w:rsidRDefault="009E428F" w:rsidP="009E428F">
      <w:r>
        <w:t>From box (34.4) we then have</w:t>
      </w:r>
    </w:p>
    <w:p w14:paraId="2A651F07" w14:textId="77777777" w:rsidR="009E428F" w:rsidRDefault="009E428F" w:rsidP="009E428F"/>
    <w:p w14:paraId="04640B91" w14:textId="77777777" w:rsidR="009E428F" w:rsidRPr="00042F01" w:rsidRDefault="009E428F" w:rsidP="009E428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E</w:t>
      </w:r>
      <w:r>
        <w:t>(ω) ≡ |X(ω)|</w:t>
      </w:r>
      <w:r>
        <w:rPr>
          <w:rStyle w:val="superscript"/>
        </w:rPr>
        <w:t>2</w:t>
      </w:r>
      <w:r>
        <w:t>/2π  =  (1/2π) | X</w:t>
      </w:r>
      <w:r w:rsidRPr="008219CC">
        <w:rPr>
          <w:rStyle w:val="subscript"/>
        </w:rPr>
        <w:t>pulse</w:t>
      </w:r>
      <w:r>
        <w:t>(ω) |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BE15F6">
        <w:t xml:space="preserve"> </w:t>
      </w:r>
      <w:r>
        <w:t>y</w:t>
      </w:r>
      <w:r>
        <w:rPr>
          <w:rStyle w:val="subscript"/>
        </w:rPr>
        <w:t>m</w:t>
      </w:r>
      <w:r>
        <w:t>*</w:t>
      </w:r>
      <w:r w:rsidRPr="00BE15F6">
        <w:t xml:space="preserve"> </w:t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</w:r>
      <w:r>
        <w:tab/>
      </w:r>
      <w:r>
        <w:tab/>
        <w:t>(34.11)</w:t>
      </w:r>
    </w:p>
    <w:p w14:paraId="0D1C59C0" w14:textId="77777777" w:rsidR="009E428F" w:rsidRPr="00042F01" w:rsidRDefault="009E428F" w:rsidP="009E428F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 xml:space="preserve">(ω)   ≡ </w:t>
      </w:r>
      <w:r>
        <w:fldChar w:fldCharType="begin"/>
      </w:r>
      <w:r>
        <w:instrText xml:space="preserve"> EQ \f(</w:instrText>
      </w:r>
      <w:r>
        <w:rPr>
          <w:rFonts w:ascii="Script MT Bold" w:hAnsi="Script MT Bold"/>
        </w:rPr>
        <w:instrText>E</w:instrText>
      </w:r>
      <w:r>
        <w:instrText xml:space="preserve">(ω),T) </w:instrText>
      </w:r>
      <w:r>
        <w:fldChar w:fldCharType="end"/>
      </w:r>
      <w:r>
        <w:t xml:space="preserve">  = (1/2πT) | X</w:t>
      </w:r>
      <w:r w:rsidRPr="008219CC">
        <w:rPr>
          <w:rStyle w:val="subscript"/>
        </w:rPr>
        <w:t>pulse</w:t>
      </w:r>
      <w:r>
        <w:t>(ω) |</w:t>
      </w:r>
      <w:r>
        <w:rPr>
          <w:rStyle w:val="superscript"/>
        </w:rPr>
        <w:t>2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BE15F6">
        <w:t xml:space="preserve"> </w:t>
      </w:r>
      <w:r>
        <w:t>y</w:t>
      </w:r>
      <w:r>
        <w:rPr>
          <w:rStyle w:val="subscript"/>
        </w:rPr>
        <w:t>m</w:t>
      </w:r>
      <w:r>
        <w:t>*</w:t>
      </w:r>
      <w:r w:rsidRPr="00BE15F6">
        <w:t xml:space="preserve"> </w:t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</w:r>
      <w:r>
        <w:tab/>
      </w:r>
      <w:r>
        <w:tab/>
        <w:t>(34.12)</w:t>
      </w:r>
    </w:p>
    <w:p w14:paraId="13ABC457" w14:textId="77777777" w:rsidR="009E428F" w:rsidRDefault="009E428F" w:rsidP="009E428F"/>
    <w:p w14:paraId="3F97E9D0" w14:textId="77777777" w:rsidR="009E428F" w:rsidRDefault="009E428F" w:rsidP="009E428F">
      <w:r>
        <w:t xml:space="preserve">which we can write as (again using box (34.4) results) </w:t>
      </w:r>
    </w:p>
    <w:p w14:paraId="41F1B0D8" w14:textId="77777777" w:rsidR="009E428F" w:rsidRDefault="009E428F" w:rsidP="009E428F"/>
    <w:p w14:paraId="701A37F7" w14:textId="77777777" w:rsidR="009E428F" w:rsidRPr="00042F01" w:rsidRDefault="009E428F" w:rsidP="009E428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E</w:t>
      </w:r>
      <w:r>
        <w:t>(ω) = 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BE15F6">
        <w:t xml:space="preserve"> </w:t>
      </w:r>
      <w:r>
        <w:t>y</w:t>
      </w:r>
      <w:r>
        <w:rPr>
          <w:rStyle w:val="subscript"/>
        </w:rPr>
        <w:t>m</w:t>
      </w:r>
      <w:r>
        <w:t>*</w:t>
      </w:r>
      <w:r w:rsidRPr="00BE15F6">
        <w:t xml:space="preserve"> </w:t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  <w:t>(34.13)</w:t>
      </w:r>
      <w:r>
        <w:tab/>
      </w:r>
    </w:p>
    <w:p w14:paraId="38E1F558" w14:textId="77777777" w:rsidR="009E428F" w:rsidRDefault="009E428F" w:rsidP="009E428F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>(ω)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(1/T)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BE15F6">
        <w:t xml:space="preserve"> </w:t>
      </w:r>
      <w:r>
        <w:t>y</w:t>
      </w:r>
      <w:r>
        <w:rPr>
          <w:rStyle w:val="subscript"/>
        </w:rPr>
        <w:t>m</w:t>
      </w:r>
      <w:r>
        <w:t>*</w:t>
      </w:r>
      <w:r w:rsidRPr="00BE15F6">
        <w:t xml:space="preserve"> </w:t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  <w:t>(34.14)</w:t>
      </w:r>
    </w:p>
    <w:p w14:paraId="4F8DF920" w14:textId="77777777" w:rsidR="009E428F" w:rsidRDefault="009E428F" w:rsidP="009E428F"/>
    <w:p w14:paraId="149B1765" w14:textId="77777777" w:rsidR="009E428F" w:rsidRPr="00C950B4" w:rsidRDefault="009E428F" w:rsidP="009E428F">
      <w:pPr>
        <w:tabs>
          <w:tab w:val="left" w:pos="7200"/>
          <w:tab w:val="left" w:pos="7920"/>
          <w:tab w:val="right" w:pos="9270"/>
        </w:tabs>
      </w:pPr>
      <w:r>
        <w:tab/>
        <w:t xml:space="preserve">P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dω</w:t>
      </w:r>
      <w:r w:rsidRPr="00214626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t>(ω)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96706">
        <w:rPr>
          <w:i/>
        </w:rPr>
        <w:t>(33.31)</w:t>
      </w:r>
      <w:r>
        <w:tab/>
      </w:r>
      <w:r>
        <w:tab/>
        <w:t>(34.15)</w:t>
      </w:r>
    </w:p>
    <w:p w14:paraId="1CDD3E35" w14:textId="77777777" w:rsidR="009E428F" w:rsidRDefault="009E428F" w:rsidP="009E428F"/>
    <w:p w14:paraId="6EA839CA" w14:textId="77777777" w:rsidR="009E428F" w:rsidRDefault="009E428F" w:rsidP="009E428F">
      <w:r>
        <w:t>Not knowing details of the y</w:t>
      </w:r>
      <w:r>
        <w:rPr>
          <w:rStyle w:val="subscript"/>
        </w:rPr>
        <w:t>n</w:t>
      </w:r>
      <w:r>
        <w:t xml:space="preserve"> there is not much else we can do in these expressions. </w:t>
      </w:r>
    </w:p>
    <w:p w14:paraId="46BDDF9C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F783D" w14:textId="77777777" w:rsidR="00C20D1D" w:rsidRDefault="00C20D1D">
      <w:r>
        <w:separator/>
      </w:r>
    </w:p>
  </w:endnote>
  <w:endnote w:type="continuationSeparator" w:id="0">
    <w:p w14:paraId="4B37C1C3" w14:textId="77777777" w:rsidR="00C20D1D" w:rsidRDefault="00C20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7B779" w14:textId="77777777" w:rsidR="00275100" w:rsidRDefault="0027510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C2E9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71D0B" w14:textId="77777777" w:rsidR="00C20D1D" w:rsidRDefault="00C20D1D">
      <w:r>
        <w:separator/>
      </w:r>
    </w:p>
  </w:footnote>
  <w:footnote w:type="continuationSeparator" w:id="0">
    <w:p w14:paraId="3558CC82" w14:textId="77777777" w:rsidR="00C20D1D" w:rsidRDefault="00C20D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428F"/>
    <w:rsid w:val="0001344C"/>
    <w:rsid w:val="00031D74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2672A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75100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35CA4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76864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6F3264"/>
    <w:rsid w:val="00720868"/>
    <w:rsid w:val="007363E2"/>
    <w:rsid w:val="007418FC"/>
    <w:rsid w:val="007420D3"/>
    <w:rsid w:val="007448AD"/>
    <w:rsid w:val="00750B63"/>
    <w:rsid w:val="007727CB"/>
    <w:rsid w:val="00780987"/>
    <w:rsid w:val="00791BD7"/>
    <w:rsid w:val="0079242B"/>
    <w:rsid w:val="007932DD"/>
    <w:rsid w:val="007968D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E5B49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80C36"/>
    <w:rsid w:val="009835F4"/>
    <w:rsid w:val="0098533C"/>
    <w:rsid w:val="009B2908"/>
    <w:rsid w:val="009C2FAF"/>
    <w:rsid w:val="009C7477"/>
    <w:rsid w:val="009E428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0DE3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635A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0D1D"/>
    <w:rsid w:val="00C227E5"/>
    <w:rsid w:val="00C331FE"/>
    <w:rsid w:val="00C40F10"/>
    <w:rsid w:val="00C41294"/>
    <w:rsid w:val="00C5077C"/>
    <w:rsid w:val="00C51A25"/>
    <w:rsid w:val="00C61C2C"/>
    <w:rsid w:val="00C72341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2E9A"/>
    <w:rsid w:val="00CC30B7"/>
    <w:rsid w:val="00CC3F55"/>
    <w:rsid w:val="00CC680B"/>
    <w:rsid w:val="00CC7D09"/>
    <w:rsid w:val="00D16A0B"/>
    <w:rsid w:val="00D30172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49E7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EA71A0"/>
  <w15:chartTrackingRefBased/>
  <w15:docId w15:val="{8B1D8022-A129-4618-90A4-C87F17D60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2374</Characters>
  <Application>Microsoft Office Word</Application>
  <DocSecurity>4</DocSecurity>
  <Lines>74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2026-09-06T20:41:00Z</dcterms:created>
  <dcterms:modified xsi:type="dcterms:W3CDTF">2026-09-06T20:41:00Z</dcterms:modified>
</cp:coreProperties>
</file>