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9FFC" w14:textId="77777777" w:rsidR="00F94F60" w:rsidRDefault="00F94F60" w:rsidP="00F94F60"/>
    <w:p w14:paraId="0F07663C" w14:textId="77777777" w:rsidR="003A4E39" w:rsidRDefault="003A4E39" w:rsidP="003A4E3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rPr>
          <w:rStyle w:val="Hyperlink"/>
          <w:b/>
          <w:bCs/>
          <w:noProof/>
        </w:rPr>
        <w:fldChar w:fldCharType="begin"/>
      </w:r>
      <w:r>
        <w:rPr>
          <w:rStyle w:val="Hyperlink"/>
          <w:b/>
          <w:bCs/>
          <w:noProof/>
        </w:rPr>
        <w:instrText xml:space="preserve"> TOC \o "1-5" \h \z \u </w:instrText>
      </w:r>
      <w:r>
        <w:rPr>
          <w:rStyle w:val="Hyperlink"/>
          <w:b/>
          <w:bCs/>
          <w:noProof/>
        </w:rPr>
        <w:fldChar w:fldCharType="separate"/>
      </w:r>
      <w:hyperlink w:anchor="_Toc363661811" w:history="1">
        <w:r w:rsidRPr="00134BC5">
          <w:rPr>
            <w:rStyle w:val="Hyperlink"/>
            <w:noProof/>
          </w:rPr>
          <w:t>38. The Change/Hold Line Code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_Toc363661811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9E9BD8D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2" w:history="1">
        <w:r w:rsidRPr="00134BC5">
          <w:rPr>
            <w:rStyle w:val="Hyperlink"/>
            <w:noProof/>
          </w:rPr>
          <w:t>(a) Pulse Shape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_Toc363661812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199514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3" w:history="1">
        <w:r w:rsidRPr="00134BC5">
          <w:rPr>
            <w:rStyle w:val="Hyperlink"/>
            <w:noProof/>
          </w:rPr>
          <w:t>(b) Coding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_Toc363661813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B78E559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4" w:history="1">
        <w:r w:rsidRPr="00134BC5">
          <w:rPr>
            <w:rStyle w:val="Hyperlink"/>
            <w:noProof/>
          </w:rPr>
          <w:t>(c) Expectations &lt;y</w:t>
        </w:r>
        <w:r w:rsidRPr="00134BC5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134BC5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134BC5">
          <w:rPr>
            <w:rStyle w:val="Hyperlink"/>
            <w:noProof/>
          </w:rPr>
          <w:t>&gt; and &lt;y</w:t>
        </w:r>
        <w:r w:rsidRPr="00134BC5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134BC5">
          <w:rPr>
            <w:rStyle w:val="Hyperlink"/>
            <w:noProof/>
          </w:rPr>
          <w:t>y</w:t>
        </w:r>
        <w:r w:rsidRPr="00134BC5">
          <w:rPr>
            <w:rStyle w:val="Hyperlink"/>
            <w:rFonts w:ascii="Courier New" w:hAnsi="Courier New"/>
            <w:noProof/>
            <w:vertAlign w:val="subscript"/>
          </w:rPr>
          <w:t>n</w:t>
        </w:r>
        <w:r w:rsidRPr="00134BC5">
          <w:rPr>
            <w:rStyle w:val="Hyperlink"/>
            <w:noProof/>
          </w:rPr>
          <w:t>&gt;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_Toc363661814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03734D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5" w:history="1">
        <w:r w:rsidRPr="00134BC5">
          <w:rPr>
            <w:rStyle w:val="Hyperlink"/>
            <w:noProof/>
          </w:rPr>
          <w:t>(d) The autocorrelation sequence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_Toc363661815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6B476F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6" w:history="1">
        <w:r w:rsidRPr="00134BC5">
          <w:rPr>
            <w:rStyle w:val="Hyperlink"/>
            <w:noProof/>
          </w:rPr>
          <w:t>(e) Power Spectral Density Calculation using the Autocorrelation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_Toc363661816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9A04DD6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7" w:history="1">
        <w:r w:rsidRPr="00134BC5">
          <w:rPr>
            <w:rStyle w:val="Hyperlink"/>
            <w:noProof/>
          </w:rPr>
          <w:t>(f) Summary, Limits and Plot of the Change/Hold Spectral Power Density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_Toc363661817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D6BC6C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8" w:history="1">
        <w:r w:rsidRPr="00134BC5">
          <w:rPr>
            <w:rStyle w:val="Hyperlink"/>
            <w:noProof/>
          </w:rPr>
          <w:t>Example 1:  Unipolar NRZI line code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_Toc363661818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A073F1F" w14:textId="77777777" w:rsidR="003A4E39" w:rsidRDefault="003A4E39" w:rsidP="003A4E39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661819" w:history="1">
        <w:r w:rsidRPr="00134BC5">
          <w:rPr>
            <w:rStyle w:val="Hyperlink"/>
            <w:noProof/>
          </w:rPr>
          <w:t>Example 2:  Bipolar NRZI line code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_Toc363661819 \h </w:instrText>
        </w:r>
        <w:r w:rsidR="00E33C0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30D5177" w14:textId="77777777" w:rsidR="002103A5" w:rsidRDefault="003A4E39" w:rsidP="00F94F60">
      <w:pPr>
        <w:pStyle w:val="Heading3"/>
      </w:pPr>
      <w:r>
        <w:rPr>
          <w:rStyle w:val="Hyperlink"/>
          <w:rFonts w:cs="Times New Roman"/>
          <w:b w:val="0"/>
          <w:bCs w:val="0"/>
          <w:noProof/>
          <w:szCs w:val="20"/>
        </w:rPr>
        <w:fldChar w:fldCharType="end"/>
      </w:r>
    </w:p>
    <w:p w14:paraId="40FB2DD4" w14:textId="77777777" w:rsidR="002103A5" w:rsidRDefault="002103A5" w:rsidP="00F94F60">
      <w:pPr>
        <w:pStyle w:val="Heading3"/>
      </w:pPr>
    </w:p>
    <w:p w14:paraId="7F19F18F" w14:textId="77777777" w:rsidR="002103A5" w:rsidRDefault="002103A5" w:rsidP="00F94F60">
      <w:pPr>
        <w:pStyle w:val="Heading3"/>
      </w:pPr>
    </w:p>
    <w:p w14:paraId="2154E919" w14:textId="77777777" w:rsidR="00F94F60" w:rsidRDefault="00F94F60" w:rsidP="00F94F60">
      <w:pPr>
        <w:pStyle w:val="Heading3"/>
      </w:pPr>
      <w:bookmarkStart w:id="0" w:name="_Toc363661811"/>
      <w:r>
        <w:t>38. The Change/Hold Line Code</w:t>
      </w:r>
      <w:bookmarkEnd w:id="0"/>
    </w:p>
    <w:p w14:paraId="517F1828" w14:textId="77777777" w:rsidR="00F94F60" w:rsidRDefault="00F94F60" w:rsidP="00F94F60"/>
    <w:p w14:paraId="13CE9997" w14:textId="77777777" w:rsidR="00F63E6C" w:rsidRDefault="00F63E6C" w:rsidP="00F94F60">
      <w:r>
        <w:t xml:space="preserve">Here we mimic the previous Section on the AMI code. The calculation of </w:t>
      </w:r>
      <w:r w:rsidRPr="00904207">
        <w:rPr>
          <w:color w:val="000000"/>
        </w:rPr>
        <w:t>&lt;y</w:t>
      </w:r>
      <w:r w:rsidRPr="00904207">
        <w:rPr>
          <w:rStyle w:val="subscript"/>
          <w:color w:val="000000"/>
        </w:rPr>
        <w:t>m</w:t>
      </w:r>
      <w:r w:rsidRPr="00904207">
        <w:rPr>
          <w:color w:val="000000"/>
        </w:rPr>
        <w:t>y</w:t>
      </w:r>
      <w:r w:rsidRPr="00904207">
        <w:rPr>
          <w:rStyle w:val="subscript"/>
          <w:color w:val="000000"/>
        </w:rPr>
        <w:t>n</w:t>
      </w:r>
      <w:r w:rsidRPr="00904207">
        <w:rPr>
          <w:color w:val="000000"/>
        </w:rPr>
        <w:t>&gt;</w:t>
      </w:r>
      <w:r>
        <w:rPr>
          <w:color w:val="000000"/>
        </w:rPr>
        <w:t xml:space="preserve">  is similar, but not the same. </w:t>
      </w:r>
      <w:r w:rsidRPr="00904207">
        <w:rPr>
          <w:color w:val="000000"/>
        </w:rPr>
        <w:t>At the end, we apply the results to the NRZI line code.</w:t>
      </w:r>
    </w:p>
    <w:p w14:paraId="77E6EE46" w14:textId="77777777" w:rsidR="00F94F60" w:rsidRDefault="00F94F60" w:rsidP="00F94F60"/>
    <w:p w14:paraId="714FEB03" w14:textId="77777777" w:rsidR="00F94F60" w:rsidRDefault="00F94F60" w:rsidP="00F94F60">
      <w:pPr>
        <w:pStyle w:val="Heading4"/>
      </w:pPr>
      <w:bookmarkStart w:id="1" w:name="_Toc363661812"/>
      <w:r w:rsidRPr="002D33FA">
        <w:t>(a) Pulse Shape</w:t>
      </w:r>
      <w:bookmarkEnd w:id="1"/>
      <w:r w:rsidRPr="002D33FA">
        <w:t xml:space="preserve"> </w:t>
      </w:r>
    </w:p>
    <w:p w14:paraId="21F7CE66" w14:textId="77777777" w:rsidR="00F94F60" w:rsidRDefault="00F94F60" w:rsidP="00F94F60"/>
    <w:p w14:paraId="3AB5DFB8" w14:textId="77777777" w:rsidR="00F94F60" w:rsidRDefault="00F94F60" w:rsidP="00F94F60">
      <w:r>
        <w:t xml:space="preserve">The pulse shape is the same as for unipolar NRZ , </w:t>
      </w:r>
    </w:p>
    <w:p w14:paraId="6E546650" w14:textId="77777777" w:rsidR="00F94F60" w:rsidRDefault="00F94F60" w:rsidP="00F94F60"/>
    <w:p w14:paraId="36E60E6A" w14:textId="77777777" w:rsidR="00F94F60" w:rsidRPr="00AC1DED" w:rsidRDefault="00F94F60" w:rsidP="00F94F6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pict w14:anchorId="7811D7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74.25pt">
            <v:imagedata r:id="rId7" o:title=""/>
          </v:shape>
        </w:pict>
      </w:r>
      <w:r>
        <w:tab/>
      </w:r>
      <w:r>
        <w:tab/>
      </w:r>
      <w:r>
        <w:tab/>
      </w:r>
      <w:r>
        <w:tab/>
      </w:r>
      <w:r w:rsidRPr="00AC1DED">
        <w:rPr>
          <w:i/>
        </w:rPr>
        <w:t>Fig 36.2</w:t>
      </w:r>
    </w:p>
    <w:p w14:paraId="32C3BC05" w14:textId="77777777" w:rsidR="00F94F60" w:rsidRDefault="00F94F60" w:rsidP="00F94F60"/>
    <w:p w14:paraId="1A10D88C" w14:textId="77777777" w:rsidR="00F94F60" w:rsidRPr="001D2A95" w:rsidRDefault="00F94F60" w:rsidP="00F94F60">
      <w:r>
        <w:tab/>
        <w:t>X</w:t>
      </w:r>
      <w:r>
        <w:rPr>
          <w:rStyle w:val="subscript"/>
        </w:rPr>
        <w:t>pulse</w:t>
      </w:r>
      <w:r>
        <w:t>(ω) =  (VT</w:t>
      </w:r>
      <w:r w:rsidRPr="008219CC">
        <w:rPr>
          <w:rStyle w:val="subscript"/>
        </w:rPr>
        <w:t>1</w:t>
      </w:r>
      <w:r>
        <w:t>) sinc(ωT</w:t>
      </w:r>
      <w:r w:rsidRPr="008219CC">
        <w:rPr>
          <w:rStyle w:val="subscript"/>
        </w:rPr>
        <w:t>1</w:t>
      </w:r>
      <w:r>
        <w:t>/2)</w:t>
      </w:r>
    </w:p>
    <w:p w14:paraId="13502657" w14:textId="77777777" w:rsidR="00F94F60" w:rsidRPr="005632BC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(36.</w:t>
      </w:r>
      <w:r w:rsidRPr="0080011B">
        <w:rPr>
          <w:i/>
        </w:rPr>
        <w:t>1)</w:t>
      </w:r>
      <w:r>
        <w:tab/>
      </w:r>
    </w:p>
    <w:p w14:paraId="04DB82EB" w14:textId="77777777" w:rsidR="00F94F60" w:rsidRDefault="00F94F60" w:rsidP="00F94F60"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= (1/2π)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</w:p>
    <w:p w14:paraId="743A2465" w14:textId="77777777" w:rsidR="00F94F60" w:rsidRDefault="00F94F60" w:rsidP="00F94F60"/>
    <w:p w14:paraId="75932B47" w14:textId="77777777" w:rsidR="00F94F60" w:rsidRPr="00F94F60" w:rsidRDefault="00F94F60" w:rsidP="00F94F60">
      <w:r w:rsidRPr="00F94F60">
        <w:t xml:space="preserve">In place of amplitude V we will have A and B as described below. </w:t>
      </w:r>
    </w:p>
    <w:p w14:paraId="29F034E9" w14:textId="77777777" w:rsidR="00F94F60" w:rsidRDefault="00F94F60" w:rsidP="00F94F60">
      <w:pPr>
        <w:rPr>
          <w:u w:val="single"/>
        </w:rPr>
      </w:pPr>
    </w:p>
    <w:p w14:paraId="7F2A9AB1" w14:textId="77777777" w:rsidR="00F94F60" w:rsidRPr="002D33FA" w:rsidRDefault="00F94F60" w:rsidP="00F94F60">
      <w:pPr>
        <w:pStyle w:val="Heading4"/>
      </w:pPr>
      <w:bookmarkStart w:id="2" w:name="_Toc363661813"/>
      <w:r>
        <w:t>(b) Coding</w:t>
      </w:r>
      <w:bookmarkEnd w:id="2"/>
    </w:p>
    <w:p w14:paraId="207D8684" w14:textId="77777777" w:rsidR="00F94F60" w:rsidRDefault="00F94F60" w:rsidP="00F94F60"/>
    <w:p w14:paraId="0A9E4681" w14:textId="77777777" w:rsidR="00F94F60" w:rsidRDefault="00F94F60" w:rsidP="00F94F60">
      <w:r>
        <w:t xml:space="preserve">The coding uses two amplitudes A and B.  Hold or Change coding means that a 0 is encoded as no change in the pulse amplitude (it holds, remaining what it was), while a 1 is encoded as a change A↔B. Here is an example starting with an A pulse: </w:t>
      </w:r>
    </w:p>
    <w:p w14:paraId="75038074" w14:textId="77777777" w:rsidR="00F94F60" w:rsidRDefault="00F94F60" w:rsidP="00F94F60"/>
    <w:p w14:paraId="2263C7D2" w14:textId="77777777" w:rsidR="00F94F60" w:rsidRPr="00C53FE3" w:rsidRDefault="00F94F60" w:rsidP="00F94F60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68F5897F" w14:textId="77777777" w:rsidR="00F94F60" w:rsidRDefault="00F94F60" w:rsidP="00F94F60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 xml:space="preserve">encode =  [ </w:t>
      </w:r>
      <w:r>
        <w:rPr>
          <w:rFonts w:ascii="Courier" w:hAnsi="Courier"/>
        </w:rPr>
        <w:t>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  A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2EA8AE8B" w14:textId="77777777" w:rsidR="00F94F60" w:rsidRDefault="00F94F60" w:rsidP="00F94F60">
      <w:pPr>
        <w:rPr>
          <w:rFonts w:ascii="Courier" w:hAnsi="Courier"/>
        </w:rPr>
      </w:pPr>
    </w:p>
    <w:p w14:paraId="183CE96F" w14:textId="77777777" w:rsidR="00F94F60" w:rsidRPr="00AC1DED" w:rsidRDefault="00F94F60" w:rsidP="00F94F60">
      <w:pPr>
        <w:tabs>
          <w:tab w:val="left" w:pos="7200"/>
          <w:tab w:val="left" w:pos="7920"/>
          <w:tab w:val="right" w:pos="9270"/>
        </w:tabs>
      </w:pPr>
      <w:r>
        <w:rPr>
          <w:rFonts w:ascii="Courier" w:hAnsi="Courier"/>
        </w:rPr>
        <w:lastRenderedPageBreak/>
        <w:tab/>
        <w:t xml:space="preserve">           </w:t>
      </w:r>
      <w:r w:rsidRPr="00813995">
        <w:rPr>
          <w:rFonts w:ascii="Courier" w:hAnsi="Courier"/>
        </w:rPr>
        <w:pict w14:anchorId="5F7B6E1E">
          <v:shape id="_x0000_i1026" type="#_x0000_t75" style="width:205.5pt;height:81pt">
            <v:imagedata r:id="rId8" o:title=""/>
          </v:shape>
        </w:pict>
      </w:r>
      <w:r>
        <w:rPr>
          <w:rFonts w:ascii="Courier" w:hAnsi="Courier"/>
        </w:rPr>
        <w:t xml:space="preserve"> </w:t>
      </w:r>
      <w:r>
        <w:tab/>
      </w:r>
      <w:r>
        <w:tab/>
      </w:r>
      <w:r>
        <w:tab/>
      </w:r>
      <w:r>
        <w:tab/>
        <w:t>Fig 38.1</w:t>
      </w:r>
    </w:p>
    <w:p w14:paraId="73D4001E" w14:textId="77777777" w:rsidR="00F94F60" w:rsidRDefault="00F94F60" w:rsidP="00F94F60"/>
    <w:p w14:paraId="271572F7" w14:textId="77777777" w:rsidR="00F94F60" w:rsidRPr="00332EF3" w:rsidRDefault="00F94F60" w:rsidP="00F94F60">
      <w:r>
        <w:t xml:space="preserve">Again we shall assume an arbitrary pulse shape and insert the box-pulse at the end. </w:t>
      </w:r>
    </w:p>
    <w:p w14:paraId="7CE82F24" w14:textId="77777777" w:rsidR="00F94F60" w:rsidRDefault="00F94F60" w:rsidP="00F94F60">
      <w:pPr>
        <w:rPr>
          <w:u w:val="single"/>
        </w:rPr>
      </w:pPr>
    </w:p>
    <w:p w14:paraId="726567DE" w14:textId="77777777" w:rsidR="00F94F60" w:rsidRPr="00546509" w:rsidRDefault="00F94F60" w:rsidP="00F94F60">
      <w:pPr>
        <w:pStyle w:val="Heading4"/>
      </w:pPr>
      <w:bookmarkStart w:id="3" w:name="_Toc363661814"/>
      <w:r>
        <w:t xml:space="preserve">(c) </w:t>
      </w:r>
      <w:r w:rsidRPr="00546509">
        <w:t>Expectations &lt;y</w:t>
      </w:r>
      <w:r w:rsidRPr="00546509">
        <w:rPr>
          <w:rStyle w:val="subscript"/>
          <w:b/>
        </w:rPr>
        <w:t>m</w:t>
      </w:r>
      <w:r w:rsidRPr="00546509">
        <w:rPr>
          <w:rStyle w:val="superscript"/>
          <w:b/>
        </w:rPr>
        <w:t>2</w:t>
      </w:r>
      <w:r w:rsidRPr="00546509">
        <w:t>&gt;</w:t>
      </w:r>
      <w:r>
        <w:t xml:space="preserve"> and </w:t>
      </w:r>
      <w:r w:rsidRPr="00546509">
        <w:t>&lt;y</w:t>
      </w:r>
      <w:r w:rsidRPr="00546509">
        <w:rPr>
          <w:rStyle w:val="subscript"/>
          <w:b/>
        </w:rPr>
        <w:t>m</w:t>
      </w:r>
      <w:r w:rsidRPr="00546509">
        <w:t>y</w:t>
      </w:r>
      <w:r w:rsidRPr="00546509">
        <w:rPr>
          <w:rStyle w:val="subscript"/>
          <w:b/>
        </w:rPr>
        <w:t>n</w:t>
      </w:r>
      <w:r w:rsidRPr="00546509">
        <w:t>&gt;</w:t>
      </w:r>
      <w:bookmarkEnd w:id="3"/>
    </w:p>
    <w:p w14:paraId="374EB027" w14:textId="77777777" w:rsidR="00F94F60" w:rsidRDefault="00F94F60" w:rsidP="00F94F60"/>
    <w:p w14:paraId="60C88F6C" w14:textId="77777777" w:rsidR="00F94F60" w:rsidRDefault="00F94F60" w:rsidP="00F94F60">
      <w:r>
        <w:t>First consider</w:t>
      </w:r>
    </w:p>
    <w:p w14:paraId="0933187A" w14:textId="77777777" w:rsidR="00F94F60" w:rsidRDefault="00F94F60" w:rsidP="00F94F60"/>
    <w:p w14:paraId="083EA590" w14:textId="77777777" w:rsidR="00F94F60" w:rsidRPr="00316C35" w:rsidRDefault="00F94F60" w:rsidP="00F94F60">
      <w:r>
        <w:tab/>
        <w:t>&lt;y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 [q]A</w:t>
      </w:r>
      <w:r>
        <w:rPr>
          <w:rStyle w:val="superscript"/>
        </w:rPr>
        <w:t>2</w:t>
      </w:r>
      <w:r>
        <w:t xml:space="preserve"> + [(1-q)] B</w:t>
      </w:r>
      <w:r>
        <w:rPr>
          <w:rStyle w:val="superscript"/>
        </w:rPr>
        <w:t>2</w:t>
      </w:r>
      <w:r>
        <w:t xml:space="preserve"> , </w:t>
      </w:r>
    </w:p>
    <w:p w14:paraId="6662435A" w14:textId="77777777" w:rsidR="00F94F60" w:rsidRDefault="00F94F60" w:rsidP="00F94F60"/>
    <w:p w14:paraId="62BEBCD1" w14:textId="77777777" w:rsidR="00F94F60" w:rsidRDefault="00F94F60" w:rsidP="00F94F60">
      <w:r>
        <w:t>where q is the probability that slot n has y</w:t>
      </w:r>
      <w:r>
        <w:rPr>
          <w:rStyle w:val="subscript"/>
        </w:rPr>
        <w:t xml:space="preserve">n </w:t>
      </w:r>
      <w:r>
        <w:t xml:space="preserve">= A. In this code, since only change and hold are coded, there is no preference for either amplitude, so q = 1/2 and </w:t>
      </w:r>
    </w:p>
    <w:p w14:paraId="4A5E980F" w14:textId="77777777" w:rsidR="00F94F60" w:rsidRDefault="00F94F60" w:rsidP="00F94F60"/>
    <w:p w14:paraId="29FC5423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)/2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(38.1)</w:t>
      </w:r>
    </w:p>
    <w:p w14:paraId="503490A4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</w:p>
    <w:p w14:paraId="0B9DB9D3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>We define p to be the probability of a change</w:t>
      </w:r>
      <w:r w:rsidR="00DD236F">
        <w:t xml:space="preserve"> (data = 1)</w:t>
      </w:r>
      <w:r>
        <w:t>, and 1-p to be the probability of a hold</w:t>
      </w:r>
      <w:r w:rsidR="00DD236F">
        <w:t xml:space="preserve"> (data = 0). </w:t>
      </w:r>
    </w:p>
    <w:p w14:paraId="3CEE89C0" w14:textId="77777777" w:rsidR="00F94F60" w:rsidRDefault="00F94F60" w:rsidP="00F94F60"/>
    <w:p w14:paraId="26276A23" w14:textId="77777777" w:rsidR="00F94F60" w:rsidRDefault="00F94F60" w:rsidP="00F94F60">
      <w:r>
        <w:t>Turning to &lt;y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m</w:t>
      </w:r>
      <w:r>
        <w:t>&gt;, consider this picture similar to that used for the AMI case, where the gap is kT</w:t>
      </w:r>
      <w:r>
        <w:rPr>
          <w:rStyle w:val="subscript"/>
        </w:rPr>
        <w:t>1</w:t>
      </w:r>
      <w:r>
        <w:t xml:space="preserve">units. Here we arbitrarily draw A &gt; 0 and B &lt; 0 and we draw the pulse as square, but it could be any shape and A and B can have any signs. </w:t>
      </w:r>
    </w:p>
    <w:p w14:paraId="511F7CF5" w14:textId="77777777" w:rsidR="00F94F60" w:rsidRDefault="00F94F60" w:rsidP="00F94F60"/>
    <w:p w14:paraId="40099E58" w14:textId="77777777" w:rsidR="00F94F60" w:rsidRPr="00AC1DED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1D3C53D6">
          <v:shape id="_x0000_i1027" type="#_x0000_t75" style="width:241.5pt;height:244.5pt">
            <v:imagedata r:id="rId9" o:title=""/>
          </v:shape>
        </w:pict>
      </w:r>
      <w:r>
        <w:tab/>
      </w:r>
      <w:r>
        <w:tab/>
      </w:r>
      <w:r>
        <w:tab/>
        <w:t>Fig 38.2</w:t>
      </w:r>
    </w:p>
    <w:p w14:paraId="4C0C598E" w14:textId="77777777" w:rsidR="00F94F60" w:rsidRDefault="00F94F60" w:rsidP="00F94F60"/>
    <w:p w14:paraId="10D47049" w14:textId="77777777" w:rsidR="00F94F60" w:rsidRDefault="00F94F60" w:rsidP="00F94F60">
      <w:r>
        <w:lastRenderedPageBreak/>
        <w:t>Denote the four probabilities as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and so on.  Since slot m and slot n must each be filled with either an A or a B, this picture shows the only four possibilities, so (different scaling relative to AMI analysis)</w:t>
      </w:r>
    </w:p>
    <w:p w14:paraId="40E44FE0" w14:textId="77777777" w:rsidR="00F94F60" w:rsidRDefault="00F94F60" w:rsidP="00F94F60"/>
    <w:p w14:paraId="11D9166D" w14:textId="77777777" w:rsidR="00F94F60" w:rsidRPr="00332EF3" w:rsidRDefault="00F94F60" w:rsidP="00F94F60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(BA)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(BB)</w:t>
      </w:r>
      <w:r>
        <w:rPr>
          <w:rStyle w:val="subscript"/>
        </w:rPr>
        <w:t>k</w:t>
      </w:r>
      <w:r>
        <w:t xml:space="preserve"> = 1 </w:t>
      </w:r>
      <w:r>
        <w:rPr>
          <w:rStyle w:val="subscript"/>
        </w:rPr>
        <w:t xml:space="preserve"> </w:t>
      </w:r>
      <w:r>
        <w:t>.</w:t>
      </w:r>
    </w:p>
    <w:p w14:paraId="503E031A" w14:textId="77777777" w:rsidR="00F94F60" w:rsidRDefault="00F94F60" w:rsidP="00F94F60">
      <w:pPr>
        <w:rPr>
          <w:rStyle w:val="subscript"/>
        </w:rPr>
      </w:pPr>
    </w:p>
    <w:p w14:paraId="7609DC6D" w14:textId="77777777" w:rsidR="00F94F60" w:rsidRDefault="00F94F60" w:rsidP="00F94F60">
      <w:r>
        <w:t>Note that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is the probability of slot m and slot n both having amplitude A in the statistical pulse train.  With these probabilities, we will have</w:t>
      </w:r>
    </w:p>
    <w:p w14:paraId="735A3595" w14:textId="77777777" w:rsidR="00F94F60" w:rsidRDefault="00F94F60" w:rsidP="00F94F60"/>
    <w:p w14:paraId="66C69C39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 xml:space="preserve">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AA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AB + p</w:t>
      </w:r>
      <w:r>
        <w:rPr>
          <w:rStyle w:val="superscript"/>
        </w:rPr>
        <w:t>(BA)</w:t>
      </w:r>
      <w:r>
        <w:rPr>
          <w:rStyle w:val="subscript"/>
        </w:rPr>
        <w:t>k</w:t>
      </w:r>
      <w:r>
        <w:t xml:space="preserve"> BA  + p</w:t>
      </w:r>
      <w:r>
        <w:rPr>
          <w:rStyle w:val="superscript"/>
        </w:rPr>
        <w:t>(BB)</w:t>
      </w:r>
      <w:r>
        <w:rPr>
          <w:rStyle w:val="subscript"/>
        </w:rPr>
        <w:t>k</w:t>
      </w:r>
      <w:r>
        <w:t xml:space="preserve"> BB  .</w:t>
      </w:r>
      <w:r>
        <w:tab/>
      </w:r>
      <w:r>
        <w:tab/>
      </w:r>
      <w:r>
        <w:tab/>
      </w:r>
      <w:r>
        <w:tab/>
        <w:t>(38.2)</w:t>
      </w:r>
    </w:p>
    <w:p w14:paraId="6C6423BA" w14:textId="77777777" w:rsidR="00F94F60" w:rsidRDefault="00F94F60" w:rsidP="00F94F60"/>
    <w:p w14:paraId="58BB7B6C" w14:textId="77777777" w:rsidR="00F94F60" w:rsidRDefault="00F94F60" w:rsidP="00F94F60">
      <w:r>
        <w:t>In case 1, there are a certain number of holds and changes during the gap such that the overall effect is a hold. The number of changes must have been even. But this same statement can be made about case 4, so cases 1 and 4 have the same probability of existing in the pulse train. Similarly, cases 2 and 3 have the same probability and in those cases the number of changes must be odd. So now we have two variables to worry about and they add to 1/2 :</w:t>
      </w:r>
    </w:p>
    <w:p w14:paraId="2B7ACAF5" w14:textId="77777777" w:rsidR="00F94F60" w:rsidRDefault="00F94F60" w:rsidP="00F94F60"/>
    <w:p w14:paraId="20C8E1FC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(38.3)</w:t>
      </w:r>
    </w:p>
    <w:p w14:paraId="5592573D" w14:textId="77777777" w:rsidR="00F94F60" w:rsidRDefault="00F94F60" w:rsidP="00F94F60"/>
    <w:p w14:paraId="6A299F11" w14:textId="77777777" w:rsidR="00F94F60" w:rsidRDefault="00F94F60" w:rsidP="00F94F60">
      <w:r>
        <w:tab/>
        <w:t xml:space="preserve">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AA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AB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BA  +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BB</w:t>
      </w:r>
    </w:p>
    <w:p w14:paraId="59C83C32" w14:textId="77777777" w:rsidR="00F94F60" w:rsidRDefault="00F94F60" w:rsidP="00F94F60">
      <w:r>
        <w:tab/>
      </w:r>
    </w:p>
    <w:p w14:paraId="71BA2F04" w14:textId="77777777" w:rsidR="00F94F60" w:rsidRDefault="00F94F60" w:rsidP="00F94F60">
      <w:r>
        <w:tab/>
      </w:r>
      <w:r>
        <w:tab/>
        <w:t>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 AA + BB)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(AB + BA)  </w:t>
      </w:r>
    </w:p>
    <w:p w14:paraId="0EAA9907" w14:textId="77777777" w:rsidR="00F94F60" w:rsidRDefault="00F94F60" w:rsidP="00F94F60">
      <w:r>
        <w:t>so</w:t>
      </w:r>
    </w:p>
    <w:p w14:paraId="41BD5CA9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>( 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)  + p</w:t>
      </w:r>
      <w:r>
        <w:rPr>
          <w:rStyle w:val="superscript"/>
        </w:rPr>
        <w:t>(AB)</w:t>
      </w:r>
      <w:r>
        <w:rPr>
          <w:rStyle w:val="subscript"/>
        </w:rPr>
        <w:t>k</w:t>
      </w:r>
      <w:r w:rsidRPr="00EB6D9C">
        <w:t xml:space="preserve"> </w:t>
      </w:r>
      <w:r>
        <w:t>2AB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(38.4)</w:t>
      </w:r>
    </w:p>
    <w:p w14:paraId="1898A54D" w14:textId="77777777" w:rsidR="00F94F60" w:rsidRDefault="00F94F60" w:rsidP="00F94F60">
      <w:r>
        <w:tab/>
      </w:r>
    </w:p>
    <w:p w14:paraId="330A2FA6" w14:textId="77777777" w:rsidR="00F94F60" w:rsidRDefault="00F94F60" w:rsidP="00F94F60">
      <w:r>
        <w:t>If the gap is zero, what is the probability of having an adjacent AA in the pulse stream? The probability of having the left A is 1/2, and the probability for an A being followed by a A is 1-p. Therefore</w:t>
      </w:r>
    </w:p>
    <w:p w14:paraId="28D2C162" w14:textId="77777777" w:rsidR="00F94F60" w:rsidRDefault="00F94F60" w:rsidP="00F94F60"/>
    <w:p w14:paraId="38518A6B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0</w:t>
      </w:r>
      <w:r>
        <w:t xml:space="preserve">  = (1/2)(1-p)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(38.5)</w:t>
      </w:r>
    </w:p>
    <w:p w14:paraId="2B37FF18" w14:textId="77777777" w:rsidR="00F94F60" w:rsidRDefault="00F94F60" w:rsidP="00F94F60"/>
    <w:p w14:paraId="1E41F57E" w14:textId="77777777" w:rsidR="00F94F60" w:rsidRDefault="00F94F60" w:rsidP="00F94F60">
      <w:r>
        <w:t>Consider now the gap as shown at value k. We claim that</w:t>
      </w:r>
    </w:p>
    <w:p w14:paraId="637397F8" w14:textId="77777777" w:rsidR="00F94F60" w:rsidRDefault="00F94F60" w:rsidP="00F94F60"/>
    <w:p w14:paraId="649A03F2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k+1</w:t>
      </w:r>
      <w:r>
        <w:t xml:space="preserve">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(1-p) 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p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(38.6)</w:t>
      </w:r>
    </w:p>
    <w:p w14:paraId="0396489D" w14:textId="77777777" w:rsidR="00F94F60" w:rsidRDefault="00F94F60" w:rsidP="00F94F60"/>
    <w:p w14:paraId="376C5F84" w14:textId="77777777" w:rsidR="00F94F60" w:rsidRDefault="00F94F60" w:rsidP="00F94F60">
      <w:r w:rsidRPr="00DD236F">
        <w:rPr>
          <w:u w:val="single"/>
        </w:rPr>
        <w:t>Proof</w:t>
      </w:r>
      <w:r>
        <w:t xml:space="preserve">:  If it was an AA to start with gap k, then to be AA with gap k+1 we have to add another A which has probability (1-p) since this is a hold. Conversely, if it was an AB we have to add an A which is a change, which has probability p. Then </w:t>
      </w:r>
      <w:r w:rsidR="00DD236F">
        <w:t>from (38.3) we rewrite (38.6) as</w:t>
      </w:r>
    </w:p>
    <w:p w14:paraId="5399126F" w14:textId="77777777" w:rsidR="00F94F60" w:rsidRDefault="00F94F60" w:rsidP="00F94F60"/>
    <w:p w14:paraId="3265111B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k+1</w:t>
      </w:r>
      <w:r>
        <w:t xml:space="preserve">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(1-p)  + (1/2 - 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) p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(38.7)</w:t>
      </w:r>
    </w:p>
    <w:p w14:paraId="6A4DF80C" w14:textId="77777777" w:rsidR="00F94F60" w:rsidRDefault="00F94F60" w:rsidP="00F94F60"/>
    <w:p w14:paraId="4C31C9E3" w14:textId="77777777" w:rsidR="00F94F60" w:rsidRDefault="00F94F60" w:rsidP="00F94F60">
      <w:r>
        <w:t>To simplify notation, let X</w:t>
      </w:r>
      <w:r>
        <w:rPr>
          <w:rStyle w:val="subscript"/>
        </w:rPr>
        <w:t>k</w:t>
      </w:r>
      <w:r>
        <w:t xml:space="preserve"> ≡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so that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1/2 - X</w:t>
      </w:r>
      <w:r>
        <w:rPr>
          <w:rStyle w:val="subscript"/>
        </w:rPr>
        <w:t>k</w:t>
      </w:r>
      <w:r>
        <w:t xml:space="preserve"> . Then (38.4) and (38.7) become</w:t>
      </w:r>
    </w:p>
    <w:p w14:paraId="2D1AE807" w14:textId="77777777" w:rsidR="00F94F60" w:rsidRDefault="00F94F60" w:rsidP="00F94F60"/>
    <w:p w14:paraId="7C4410DB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X</w:t>
      </w:r>
      <w:r>
        <w:rPr>
          <w:rStyle w:val="subscript"/>
        </w:rPr>
        <w:t>k</w:t>
      </w:r>
      <w:r>
        <w:t xml:space="preserve"> (A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)  + (1/2 - X</w:t>
      </w:r>
      <w:r>
        <w:rPr>
          <w:rStyle w:val="subscript"/>
        </w:rPr>
        <w:t>k</w:t>
      </w:r>
      <w:r>
        <w:t>)2AB  = (A-B)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k</w:t>
      </w:r>
      <w:r>
        <w:t xml:space="preserve"> + AB</w:t>
      </w:r>
      <w:r>
        <w:tab/>
      </w:r>
      <w:r>
        <w:tab/>
      </w:r>
      <w:r>
        <w:tab/>
      </w:r>
      <w:r>
        <w:tab/>
        <w:t>(38.8)</w:t>
      </w:r>
      <w:r>
        <w:tab/>
      </w:r>
    </w:p>
    <w:p w14:paraId="5A47AA3A" w14:textId="77777777" w:rsidR="00F94F60" w:rsidRDefault="00F94F60" w:rsidP="00F94F60"/>
    <w:p w14:paraId="0A5A58E7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k+1</w:t>
      </w:r>
      <w:r>
        <w:t xml:space="preserve"> = X</w:t>
      </w:r>
      <w:r>
        <w:rPr>
          <w:rStyle w:val="subscript"/>
        </w:rPr>
        <w:t>k</w:t>
      </w:r>
      <w:r>
        <w:t xml:space="preserve"> (1-p) + (1/2-X</w:t>
      </w:r>
      <w:r>
        <w:rPr>
          <w:rStyle w:val="subscript"/>
        </w:rPr>
        <w:t>k</w:t>
      </w:r>
      <w:r>
        <w:t>) p   = (1-2p)X</w:t>
      </w:r>
      <w:r>
        <w:rPr>
          <w:rStyle w:val="subscript"/>
        </w:rPr>
        <w:t>k</w:t>
      </w:r>
      <w:r>
        <w:t xml:space="preserve">  + p/2</w:t>
      </w:r>
    </w:p>
    <w:p w14:paraId="471143A0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aX</w:t>
      </w:r>
      <w:r>
        <w:rPr>
          <w:rStyle w:val="subscript"/>
        </w:rPr>
        <w:t>k</w:t>
      </w:r>
      <w:r>
        <w:t xml:space="preserve"> + p/2   </w:t>
      </w:r>
      <w:r>
        <w:tab/>
      </w:r>
      <w:r w:rsidR="00DD236F">
        <w:tab/>
      </w:r>
      <w:r w:rsidR="00DD236F">
        <w:tab/>
      </w:r>
      <w:r w:rsidR="00DD236F">
        <w:tab/>
      </w:r>
      <w:r w:rsidR="00DD236F">
        <w:tab/>
        <w:t xml:space="preserve">   </w:t>
      </w:r>
      <w:r>
        <w:t>a ≡ 1-2p</w:t>
      </w:r>
      <w:r w:rsidR="00DD236F">
        <w:t xml:space="preserve"> , same as for AMI</w:t>
      </w:r>
      <w:r>
        <w:tab/>
      </w:r>
      <w:r w:rsidR="00DD236F">
        <w:tab/>
      </w:r>
      <w:r>
        <w:t>(38.9)</w:t>
      </w:r>
    </w:p>
    <w:p w14:paraId="7C5C2351" w14:textId="77777777" w:rsidR="00F94F60" w:rsidRDefault="00F94F60" w:rsidP="00F94F60"/>
    <w:p w14:paraId="75C3E497" w14:textId="77777777" w:rsidR="00F94F60" w:rsidRPr="00FD21F4" w:rsidRDefault="00F94F60" w:rsidP="00F94F60">
      <w:r>
        <w:t>Maple solves this recursion equation as follows, using (38.5) that X</w:t>
      </w:r>
      <w:r>
        <w:rPr>
          <w:rStyle w:val="subscript"/>
        </w:rPr>
        <w:t>0</w:t>
      </w:r>
      <w:r>
        <w:t xml:space="preserve"> = (1/2)(1-p), </w:t>
      </w:r>
    </w:p>
    <w:p w14:paraId="772572F5" w14:textId="77777777" w:rsidR="00F94F60" w:rsidRDefault="00F94F60" w:rsidP="00F94F60"/>
    <w:p w14:paraId="72B815D0" w14:textId="77777777" w:rsidR="00F94F60" w:rsidRDefault="00F94F60" w:rsidP="00F94F60">
      <w:r>
        <w:pict>
          <v:shape id="_x0000_i1028" type="#_x0000_t75" style="width:358.5pt;height:62.25pt">
            <v:imagedata r:id="rId10" o:title=""/>
          </v:shape>
        </w:pict>
      </w:r>
    </w:p>
    <w:p w14:paraId="1B29D3A9" w14:textId="77777777" w:rsidR="00F94F60" w:rsidRDefault="00F94F60" w:rsidP="00F94F60">
      <w:r>
        <w:t>so we find that</w:t>
      </w:r>
    </w:p>
    <w:p w14:paraId="2EA9C10E" w14:textId="77777777" w:rsidR="00F94F60" w:rsidRDefault="00F94F60" w:rsidP="00F94F60"/>
    <w:p w14:paraId="415FF494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k</w:t>
      </w:r>
      <w:r>
        <w:t xml:space="preserve"> = (1 + a</w:t>
      </w:r>
      <w:r>
        <w:rPr>
          <w:rStyle w:val="superscript"/>
        </w:rPr>
        <w:t>k+1</w:t>
      </w:r>
      <w:r>
        <w:t>)/4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(38.10)</w:t>
      </w:r>
    </w:p>
    <w:p w14:paraId="193697FA" w14:textId="77777777" w:rsidR="00F94F60" w:rsidRDefault="00F94F60" w:rsidP="00F94F60"/>
    <w:p w14:paraId="5E710CDD" w14:textId="77777777" w:rsidR="00F94F60" w:rsidRPr="00953EC1" w:rsidRDefault="00F94F60" w:rsidP="00F94F60">
      <w:r>
        <w:t>As a check, suppose p = 0 so there can be no changes. Then a = 1 and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= 1/2.  We can now have only case 1 or case 4, so we know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= 0, and that is consistent with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 . </w:t>
      </w:r>
    </w:p>
    <w:p w14:paraId="32075938" w14:textId="77777777" w:rsidR="00F94F60" w:rsidRDefault="00F94F60" w:rsidP="00F94F60"/>
    <w:p w14:paraId="5EF69880" w14:textId="77777777" w:rsidR="00F94F60" w:rsidRDefault="00F94F60" w:rsidP="00F94F60">
      <w:r>
        <w:t xml:space="preserve">Continuing from (38.8), </w:t>
      </w:r>
    </w:p>
    <w:p w14:paraId="35455A91" w14:textId="77777777" w:rsidR="00F94F60" w:rsidRDefault="00F94F60" w:rsidP="00F94F60"/>
    <w:p w14:paraId="40B02E03" w14:textId="77777777" w:rsidR="00F94F60" w:rsidRDefault="00F94F60" w:rsidP="00F94F60"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</w:t>
      </w:r>
      <w:r w:rsidRPr="007035E8">
        <w:t xml:space="preserve"> </w:t>
      </w:r>
      <w:r>
        <w:t>(A-B)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k</w:t>
      </w:r>
      <w:r>
        <w:t xml:space="preserve"> + AB  = (A-B)</w:t>
      </w:r>
      <w:r>
        <w:rPr>
          <w:rStyle w:val="superscript"/>
        </w:rPr>
        <w:t>2</w:t>
      </w:r>
      <w:r>
        <w:t>(1 + a</w:t>
      </w:r>
      <w:r>
        <w:rPr>
          <w:rStyle w:val="superscript"/>
        </w:rPr>
        <w:t>k+1</w:t>
      </w:r>
      <w:r>
        <w:t>)/4 + AB</w:t>
      </w:r>
    </w:p>
    <w:p w14:paraId="41E211EA" w14:textId="77777777" w:rsidR="00F94F60" w:rsidRDefault="00F94F60" w:rsidP="00F94F60"/>
    <w:p w14:paraId="18D61C45" w14:textId="77777777" w:rsidR="00F94F60" w:rsidRPr="007035E8" w:rsidRDefault="00F94F60" w:rsidP="00F94F60">
      <w:pPr>
        <w:rPr>
          <w:caps/>
        </w:rPr>
      </w:pPr>
      <w:r>
        <w:tab/>
      </w:r>
      <w:r>
        <w:tab/>
        <w:t>= [ (A-B)</w:t>
      </w:r>
      <w:r>
        <w:rPr>
          <w:rStyle w:val="superscript"/>
        </w:rPr>
        <w:t>2</w:t>
      </w:r>
      <w:r>
        <w:t>/4] a</w:t>
      </w:r>
      <w:r>
        <w:rPr>
          <w:rStyle w:val="superscript"/>
        </w:rPr>
        <w:t>k+1</w:t>
      </w:r>
      <w:r>
        <w:t xml:space="preserve"> + (A-B)</w:t>
      </w:r>
      <w:r>
        <w:rPr>
          <w:rStyle w:val="superscript"/>
        </w:rPr>
        <w:t>2</w:t>
      </w:r>
      <w:r>
        <w:t xml:space="preserve">/4   + </w:t>
      </w:r>
      <w:r>
        <w:rPr>
          <w:caps/>
        </w:rPr>
        <w:t>AB</w:t>
      </w:r>
    </w:p>
    <w:p w14:paraId="690749DF" w14:textId="77777777" w:rsidR="00F94F60" w:rsidRDefault="00F94F60" w:rsidP="00F94F60"/>
    <w:p w14:paraId="57A9E2CD" w14:textId="77777777" w:rsidR="00F94F60" w:rsidRDefault="00F94F60" w:rsidP="00F94F60">
      <w:r>
        <w:tab/>
      </w:r>
      <w:r>
        <w:tab/>
        <w:t>= [ (A-B)</w:t>
      </w:r>
      <w:r>
        <w:rPr>
          <w:rStyle w:val="superscript"/>
        </w:rPr>
        <w:t>2</w:t>
      </w:r>
      <w:r>
        <w:t>/4] a</w:t>
      </w:r>
      <w:r>
        <w:rPr>
          <w:rStyle w:val="superscript"/>
        </w:rPr>
        <w:t>k+1</w:t>
      </w:r>
      <w:r>
        <w:t xml:space="preserve"> + [(A+B)</w:t>
      </w:r>
      <w:r>
        <w:rPr>
          <w:rStyle w:val="superscript"/>
        </w:rPr>
        <w:t>2</w:t>
      </w:r>
      <w:r>
        <w:t>/4]</w:t>
      </w:r>
    </w:p>
    <w:p w14:paraId="2B6EB6CE" w14:textId="77777777" w:rsidR="00F94F60" w:rsidRDefault="00F94F60" w:rsidP="00F94F60"/>
    <w:p w14:paraId="5167B8A1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(1/4) [ (A-B)</w:t>
      </w:r>
      <w:r>
        <w:rPr>
          <w:rStyle w:val="superscript"/>
        </w:rPr>
        <w:t>2</w:t>
      </w:r>
      <w:r>
        <w:t xml:space="preserve"> a</w:t>
      </w:r>
      <w:r>
        <w:rPr>
          <w:rStyle w:val="superscript"/>
        </w:rPr>
        <w:t>k+1</w:t>
      </w:r>
      <w:r>
        <w:t xml:space="preserve">  + (A+B)</w:t>
      </w:r>
      <w:r>
        <w:rPr>
          <w:rStyle w:val="superscript"/>
        </w:rPr>
        <w:t>2</w:t>
      </w:r>
      <w:r>
        <w:t xml:space="preserve"> 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(38.11)</w:t>
      </w:r>
    </w:p>
    <w:p w14:paraId="1322D062" w14:textId="77777777" w:rsidR="00F94F60" w:rsidRDefault="00F94F60" w:rsidP="00F94F60"/>
    <w:p w14:paraId="39A0F58D" w14:textId="77777777" w:rsidR="00F94F60" w:rsidRPr="00953EC1" w:rsidRDefault="00F94F60" w:rsidP="00F94F60">
      <w:r>
        <w:t>and we note that the result is indeed symmetric under A↔ B. Again for p = 0 (</w:t>
      </w:r>
      <w:r w:rsidR="00DD236F">
        <w:t xml:space="preserve">always hold, a=1) we find that </w:t>
      </w:r>
      <w:r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= 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)/2  which is the same then as &lt;y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 xml:space="preserve">&gt;. For a constant pulse train, the amount of slot separation makes no difference. </w:t>
      </w:r>
    </w:p>
    <w:p w14:paraId="6EF8F3AB" w14:textId="77777777" w:rsidR="00F94F60" w:rsidRDefault="00F94F60" w:rsidP="00F94F60"/>
    <w:p w14:paraId="5FA8D1F8" w14:textId="77777777" w:rsidR="00F94F60" w:rsidRDefault="00F94F60" w:rsidP="00F94F60">
      <w:r>
        <w:t xml:space="preserve">Since k = |m-n| - 1 in general, we get these final results, </w:t>
      </w:r>
    </w:p>
    <w:p w14:paraId="6A8BF1D4" w14:textId="77777777" w:rsidR="00F94F60" w:rsidRDefault="00F94F60" w:rsidP="00F94F60"/>
    <w:p w14:paraId="15C950F2" w14:textId="77777777" w:rsidR="00F94F60" w:rsidRPr="00FD21F4" w:rsidRDefault="00F94F60" w:rsidP="00F94F60">
      <w:r w:rsidRPr="00A3070E">
        <w:rPr>
          <w:color w:val="000000"/>
        </w:rPr>
        <w:tab/>
        <w:t>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tab/>
      </w:r>
      <w:r w:rsidR="00CD3ED7">
        <w:tab/>
        <w:t>m ≠ n</w:t>
      </w:r>
      <w:r>
        <w:tab/>
      </w:r>
      <w:r>
        <w:tab/>
        <w:t>a ≡ 1-2p</w:t>
      </w:r>
    </w:p>
    <w:p w14:paraId="67332236" w14:textId="77777777" w:rsidR="00F94F60" w:rsidRPr="00A3070E" w:rsidRDefault="00F94F60" w:rsidP="00F94F60">
      <w:pPr>
        <w:rPr>
          <w:color w:val="000000"/>
        </w:rPr>
      </w:pPr>
    </w:p>
    <w:p w14:paraId="2FB46AB4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>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&gt;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)/2 </w:t>
      </w:r>
      <w:r>
        <w:rPr>
          <w:color w:val="000000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(38.12)</w:t>
      </w:r>
    </w:p>
    <w:p w14:paraId="376E433F" w14:textId="77777777" w:rsidR="00F94F60" w:rsidRDefault="00F94F60" w:rsidP="00F94F60"/>
    <w:p w14:paraId="1C16A925" w14:textId="77777777" w:rsidR="00DD236F" w:rsidRPr="00546509" w:rsidRDefault="00DD236F" w:rsidP="00DD236F">
      <w:pPr>
        <w:pStyle w:val="Heading4"/>
      </w:pPr>
      <w:bookmarkStart w:id="4" w:name="_Toc363661815"/>
      <w:r>
        <w:t xml:space="preserve">(d) </w:t>
      </w:r>
      <w:r w:rsidRPr="00546509">
        <w:t>The autocorrelation sequence</w:t>
      </w:r>
      <w:bookmarkEnd w:id="4"/>
    </w:p>
    <w:p w14:paraId="2C63C171" w14:textId="77777777" w:rsidR="00DD236F" w:rsidRDefault="00DD236F" w:rsidP="00F94F60">
      <w:pPr>
        <w:rPr>
          <w:u w:val="single"/>
        </w:rPr>
      </w:pPr>
    </w:p>
    <w:p w14:paraId="0A00CD18" w14:textId="77777777" w:rsidR="00EF1F69" w:rsidRPr="00DA6592" w:rsidRDefault="00EF1F69" w:rsidP="00EF1F69">
      <w:pPr>
        <w:tabs>
          <w:tab w:val="left" w:pos="7200"/>
          <w:tab w:val="left" w:pos="7920"/>
          <w:tab w:val="right" w:pos="9270"/>
        </w:tabs>
      </w:pPr>
      <w:r>
        <w:t>We assume the Change/Hold code generator is stationary as defined in (35.10). Presumably this will be the case unless some non-stationary data stream is fed into the</w:t>
      </w:r>
      <w:r w:rsidRPr="00EF1F69">
        <w:t xml:space="preserve"> </w:t>
      </w:r>
      <w:r>
        <w:t>Change/Hold encoder. With this assumption we can use (35.24) to relate the ensemble averages in (37.8) of our infinite sequence to the horizontal averages &lt;...&gt;</w:t>
      </w:r>
      <w:r>
        <w:rPr>
          <w:rStyle w:val="subscript"/>
        </w:rPr>
        <w:t>1,</w:t>
      </w:r>
    </w:p>
    <w:p w14:paraId="5BC8B84E" w14:textId="77777777" w:rsidR="00EF1F69" w:rsidRDefault="00EF1F69" w:rsidP="00EF1F69">
      <w:pPr>
        <w:tabs>
          <w:tab w:val="left" w:pos="7200"/>
          <w:tab w:val="left" w:pos="7920"/>
          <w:tab w:val="right" w:pos="9270"/>
        </w:tabs>
      </w:pPr>
    </w:p>
    <w:p w14:paraId="3E537715" w14:textId="77777777" w:rsidR="00EF1F69" w:rsidRPr="000604EC" w:rsidRDefault="00EF1F69" w:rsidP="00EF1F69">
      <w:r>
        <w:tab/>
        <w:t>r</w:t>
      </w:r>
      <w:r>
        <w:rPr>
          <w:rStyle w:val="subscript"/>
        </w:rPr>
        <w:t>s</w:t>
      </w:r>
      <w:r>
        <w:t xml:space="preserve">  =  &lt;y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  <w:r>
        <w:rPr>
          <w:rStyle w:val="superscript"/>
        </w:rPr>
        <w:t xml:space="preserve">  </w:t>
      </w:r>
      <w:r>
        <w:t>=  &lt;y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>&gt;    s≠ 0</w:t>
      </w:r>
    </w:p>
    <w:p w14:paraId="230C25F1" w14:textId="77777777" w:rsidR="00EF1F69" w:rsidRDefault="00EF1F69" w:rsidP="00EF1F69">
      <w:r>
        <w:tab/>
        <w:t>r</w:t>
      </w:r>
      <w:r>
        <w:rPr>
          <w:rStyle w:val="subscript"/>
        </w:rPr>
        <w:t>0</w:t>
      </w:r>
      <w:r>
        <w:t xml:space="preserve">   = &lt;y</w:t>
      </w:r>
      <w:r>
        <w:rPr>
          <w:rStyle w:val="subscript"/>
        </w:rPr>
        <w:t>m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1</w:t>
      </w:r>
      <w:r>
        <w:rPr>
          <w:rStyle w:val="superscript"/>
        </w:rPr>
        <w:t xml:space="preserve">    </w:t>
      </w:r>
      <w:r>
        <w:t>=  &lt;y</w:t>
      </w:r>
      <w:r>
        <w:rPr>
          <w:rStyle w:val="subscript"/>
        </w:rPr>
        <w:t>m</w:t>
      </w:r>
      <w:r>
        <w:rPr>
          <w:rStyle w:val="superscript"/>
        </w:rPr>
        <w:t>2</w:t>
      </w:r>
      <w:r>
        <w:t>&gt;</w:t>
      </w:r>
    </w:p>
    <w:p w14:paraId="241842B4" w14:textId="77777777" w:rsidR="00DD236F" w:rsidRDefault="00DD236F" w:rsidP="00DD236F"/>
    <w:p w14:paraId="51C3B70D" w14:textId="77777777" w:rsidR="00DD236F" w:rsidRDefault="00DD236F" w:rsidP="00DD236F">
      <w:r>
        <w:t>where r</w:t>
      </w:r>
      <w:r>
        <w:rPr>
          <w:rStyle w:val="subscript"/>
        </w:rPr>
        <w:t>s</w:t>
      </w:r>
      <w:r>
        <w:t xml:space="preserve"> = &lt;y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  <w:r>
        <w:t xml:space="preserve"> is the autocorrelation sequence for the y</w:t>
      </w:r>
      <w:r>
        <w:rPr>
          <w:rStyle w:val="subscript"/>
        </w:rPr>
        <w:t>m</w:t>
      </w:r>
      <w:r>
        <w:t>. Thus we have from (3</w:t>
      </w:r>
      <w:r w:rsidR="00CD3ED7">
        <w:t>8</w:t>
      </w:r>
      <w:r>
        <w:t>.1</w:t>
      </w:r>
      <w:r w:rsidR="00CD3ED7">
        <w:t>2</w:t>
      </w:r>
      <w:r>
        <w:t xml:space="preserve">) </w:t>
      </w:r>
    </w:p>
    <w:p w14:paraId="5C524862" w14:textId="77777777" w:rsidR="00CD3ED7" w:rsidRDefault="00CD3ED7" w:rsidP="00DD236F"/>
    <w:p w14:paraId="5BAFCF8F" w14:textId="77777777" w:rsidR="00CD3ED7" w:rsidRPr="00CD3ED7" w:rsidRDefault="00CD3ED7" w:rsidP="00CD3ED7">
      <w:r w:rsidRPr="00A3070E">
        <w:rPr>
          <w:color w:val="000000"/>
        </w:rPr>
        <w:tab/>
      </w:r>
      <w:r>
        <w:rPr>
          <w:color w:val="000000"/>
        </w:rPr>
        <w:t>r</w:t>
      </w:r>
      <w:r>
        <w:rPr>
          <w:rStyle w:val="subscript"/>
        </w:rPr>
        <w:t>s</w:t>
      </w:r>
      <w:r w:rsidRPr="00A3070E">
        <w:rPr>
          <w:color w:val="000000"/>
        </w:rPr>
        <w:t xml:space="preserve"> =  (1/4) [ a</w:t>
      </w:r>
      <w:r w:rsidRPr="00A3070E">
        <w:rPr>
          <w:rStyle w:val="superscript"/>
          <w:color w:val="000000"/>
        </w:rPr>
        <w:t>|</w:t>
      </w:r>
      <w:r>
        <w:rPr>
          <w:rStyle w:val="superscript"/>
          <w:color w:val="000000"/>
        </w:rPr>
        <w:t>s</w:t>
      </w:r>
      <w:r w:rsidRPr="00A3070E">
        <w:rPr>
          <w:rStyle w:val="superscript"/>
          <w:color w:val="000000"/>
        </w:rPr>
        <w:t>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tab/>
      </w:r>
      <w:r>
        <w:tab/>
      </w:r>
      <w:r w:rsidR="001D1F52">
        <w:t>s</w:t>
      </w:r>
      <w:r>
        <w:t xml:space="preserve"> ≠ </w:t>
      </w:r>
      <w:r w:rsidR="001D1F52">
        <w:t>0</w:t>
      </w:r>
      <w:r>
        <w:tab/>
      </w:r>
      <w:r>
        <w:tab/>
        <w:t>a ≡ 1-2p</w:t>
      </w:r>
    </w:p>
    <w:p w14:paraId="02BA99BD" w14:textId="77777777" w:rsidR="00CD3ED7" w:rsidRDefault="00CD3ED7" w:rsidP="00CD3ED7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</w:r>
      <w:r>
        <w:rPr>
          <w:color w:val="000000"/>
        </w:rPr>
        <w:t>r</w:t>
      </w:r>
      <w:r>
        <w:rPr>
          <w:rStyle w:val="subscript"/>
        </w:rPr>
        <w:t>0</w:t>
      </w:r>
      <w:r w:rsidRPr="00A3070E">
        <w:rPr>
          <w:color w:val="000000"/>
        </w:rPr>
        <w:t xml:space="preserve">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)/2 </w:t>
      </w:r>
      <w:r>
        <w:rPr>
          <w:color w:val="000000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(38.13)</w:t>
      </w:r>
    </w:p>
    <w:p w14:paraId="4BA893A5" w14:textId="77777777" w:rsidR="004D14DB" w:rsidRDefault="004D14DB" w:rsidP="00CD3ED7">
      <w:pPr>
        <w:tabs>
          <w:tab w:val="left" w:pos="7200"/>
          <w:tab w:val="left" w:pos="7920"/>
          <w:tab w:val="right" w:pos="9270"/>
        </w:tabs>
      </w:pPr>
    </w:p>
    <w:p w14:paraId="1D34EC53" w14:textId="77777777" w:rsidR="004D14DB" w:rsidRPr="004D14DB" w:rsidRDefault="004D14DB" w:rsidP="00CD3ED7">
      <w:pPr>
        <w:tabs>
          <w:tab w:val="left" w:pos="7200"/>
          <w:tab w:val="left" w:pos="7920"/>
          <w:tab w:val="right" w:pos="9270"/>
        </w:tabs>
      </w:pPr>
      <w:r>
        <w:t>Note that for p = 0, we get r</w:t>
      </w:r>
      <w:r>
        <w:rPr>
          <w:rStyle w:val="subscript"/>
        </w:rPr>
        <w:t>s</w:t>
      </w:r>
      <w:r>
        <w:t xml:space="preserve"> = </w:t>
      </w:r>
      <w:r w:rsidRPr="00A3070E">
        <w:rPr>
          <w:color w:val="000000"/>
        </w:rPr>
        <w:t xml:space="preserve">(1/4) [ </w:t>
      </w:r>
      <w:r>
        <w:rPr>
          <w:color w:val="000000"/>
        </w:rPr>
        <w:t>1</w:t>
      </w:r>
      <w:r w:rsidRPr="00A3070E">
        <w:rPr>
          <w:rStyle w:val="superscript"/>
          <w:color w:val="000000"/>
        </w:rPr>
        <w:t>|</w:t>
      </w:r>
      <w:r>
        <w:rPr>
          <w:rStyle w:val="superscript"/>
          <w:color w:val="000000"/>
        </w:rPr>
        <w:t>s</w:t>
      </w:r>
      <w:r w:rsidRPr="00A3070E">
        <w:rPr>
          <w:rStyle w:val="superscript"/>
          <w:color w:val="000000"/>
        </w:rPr>
        <w:t>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</w:t>
      </w:r>
      <w:r>
        <w:rPr>
          <w:color w:val="000000"/>
        </w:rPr>
        <w:t xml:space="preserve">  = </w:t>
      </w:r>
      <w:r w:rsidRPr="00A3070E">
        <w:rPr>
          <w:color w:val="000000"/>
        </w:rPr>
        <w:t>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rPr>
          <w:color w:val="000000"/>
        </w:rPr>
        <w:t xml:space="preserve">  = r</w:t>
      </w:r>
      <w:r>
        <w:rPr>
          <w:rStyle w:val="subscript"/>
        </w:rPr>
        <w:t>0</w:t>
      </w:r>
      <w:r>
        <w:t xml:space="preserve">, so in this case the autocorrelation plot will be a horizontal line (red below) at this value </w:t>
      </w:r>
      <w:r w:rsidRPr="00A3070E">
        <w:rPr>
          <w:color w:val="000000"/>
        </w:rPr>
        <w:t>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t>. This is the case of never any change, so half our ensemble is all A and half is all B which is why &lt;y</w:t>
      </w:r>
      <w:r>
        <w:rPr>
          <w:rStyle w:val="subscript"/>
        </w:rPr>
        <w:t>m</w:t>
      </w:r>
      <w:r>
        <w:rPr>
          <w:rStyle w:val="superscript"/>
        </w:rPr>
        <w:t>2</w:t>
      </w:r>
      <w:r>
        <w:t xml:space="preserve">&gt;  = </w:t>
      </w:r>
      <w:r w:rsidRPr="00A3070E">
        <w:rPr>
          <w:color w:val="000000"/>
        </w:rPr>
        <w:t>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t xml:space="preserve">. </w:t>
      </w:r>
    </w:p>
    <w:p w14:paraId="125AEC4B" w14:textId="77777777" w:rsidR="00CD3ED7" w:rsidRDefault="00CD3ED7" w:rsidP="00DD236F">
      <w:r>
        <w:tab/>
      </w:r>
    </w:p>
    <w:p w14:paraId="4527BF4E" w14:textId="77777777" w:rsidR="00CD3ED7" w:rsidRDefault="00CD3ED7" w:rsidP="00CD3ED7">
      <w:pPr>
        <w:tabs>
          <w:tab w:val="left" w:pos="7200"/>
          <w:tab w:val="left" w:pos="7920"/>
          <w:tab w:val="right" w:pos="9270"/>
        </w:tabs>
      </w:pPr>
      <w:r>
        <w:t>We now plot the autocorrelation function for various p values using this code</w:t>
      </w:r>
    </w:p>
    <w:p w14:paraId="20E2E6CF" w14:textId="77777777" w:rsidR="00CD3ED7" w:rsidRDefault="00CD3ED7" w:rsidP="00DD236F"/>
    <w:p w14:paraId="3BBD5403" w14:textId="77777777" w:rsidR="00CD3ED7" w:rsidRDefault="00CD3ED7" w:rsidP="00DD236F">
      <w:r>
        <w:pict>
          <v:shape id="_x0000_i1029" type="#_x0000_t75" style="width:468pt;height:134.25pt">
            <v:imagedata r:id="rId11" o:title=""/>
          </v:shape>
        </w:pict>
      </w:r>
    </w:p>
    <w:p w14:paraId="694CD57F" w14:textId="77777777" w:rsidR="00CD3ED7" w:rsidRDefault="001D1F52" w:rsidP="00DD236F">
      <w:r>
        <w:pict>
          <v:shape id="_x0000_i1030" type="#_x0000_t75" style="width:367.5pt;height:12pt">
            <v:imagedata r:id="rId12" o:title=""/>
          </v:shape>
        </w:pict>
      </w:r>
    </w:p>
    <w:p w14:paraId="43A7643E" w14:textId="77777777" w:rsidR="001D1F52" w:rsidRDefault="001D1F52" w:rsidP="00DD236F"/>
    <w:p w14:paraId="07BD8913" w14:textId="77777777" w:rsidR="00CD3ED7" w:rsidRDefault="00CD3ED7" w:rsidP="00DD236F">
      <w:r>
        <w:t xml:space="preserve">For all plots below, we assume A = 1, and we plot curves for  p = 1/n for n = 0 to 10 giving </w:t>
      </w:r>
    </w:p>
    <w:p w14:paraId="0D405C9F" w14:textId="77777777" w:rsidR="00CD3ED7" w:rsidRDefault="00CD3ED7" w:rsidP="00DD236F"/>
    <w:p w14:paraId="792DF482" w14:textId="77777777" w:rsidR="00CD3ED7" w:rsidRDefault="00CD3ED7" w:rsidP="00DD236F">
      <w:r>
        <w:pict>
          <v:shape id="_x0000_i1031" type="#_x0000_t75" style="width:376.5pt;height:89.25pt">
            <v:imagedata r:id="rId13" o:title=""/>
          </v:shape>
        </w:pict>
      </w:r>
      <w:r>
        <w:tab/>
        <w:t>B = 1</w:t>
      </w:r>
      <w:r w:rsidR="00904207">
        <w:t xml:space="preserve">  (a)</w:t>
      </w:r>
    </w:p>
    <w:p w14:paraId="730A1AA1" w14:textId="77777777" w:rsidR="004D14DB" w:rsidRDefault="004D14DB" w:rsidP="00DD236F"/>
    <w:p w14:paraId="65AC98FC" w14:textId="77777777" w:rsidR="004D14DB" w:rsidRPr="004D14DB" w:rsidRDefault="004D14DB" w:rsidP="00DD236F">
      <w:r>
        <w:t xml:space="preserve">Since B = A = 1, there is no change whether or not we "hold" or change", so all plots are the same. </w:t>
      </w:r>
    </w:p>
    <w:p w14:paraId="2975D730" w14:textId="77777777" w:rsidR="00CD3ED7" w:rsidRDefault="00904207" w:rsidP="00DD236F">
      <w:r>
        <w:pict>
          <v:shape id="_x0000_i1032" type="#_x0000_t75" style="width:376.5pt;height:103.5pt">
            <v:imagedata r:id="rId14" o:title=""/>
          </v:shape>
        </w:pict>
      </w:r>
      <w:r w:rsidR="00CD3ED7">
        <w:t xml:space="preserve"> </w:t>
      </w:r>
      <w:r>
        <w:t xml:space="preserve">    </w:t>
      </w:r>
      <w:r w:rsidR="00CD3ED7">
        <w:t xml:space="preserve"> B = 1/2</w:t>
      </w:r>
      <w:r>
        <w:t xml:space="preserve">  (b)</w:t>
      </w:r>
    </w:p>
    <w:p w14:paraId="28CD0589" w14:textId="77777777" w:rsidR="00CD3ED7" w:rsidRDefault="00904207" w:rsidP="00DD236F">
      <w:r>
        <w:tab/>
      </w:r>
      <w:r>
        <w:tab/>
      </w:r>
    </w:p>
    <w:p w14:paraId="5C5A1BFB" w14:textId="77777777" w:rsidR="00CD3ED7" w:rsidRPr="00904207" w:rsidRDefault="00CD3ED7" w:rsidP="00DD236F">
      <w:r>
        <w:pict>
          <v:shape id="_x0000_i1033" type="#_x0000_t75" style="width:385.5pt;height:78.75pt">
            <v:imagedata r:id="rId15" o:title=""/>
          </v:shape>
        </w:pict>
      </w:r>
      <w:r>
        <w:t xml:space="preserve"> </w:t>
      </w:r>
      <w:r>
        <w:tab/>
        <w:t>B = 0</w:t>
      </w:r>
      <w:r w:rsidR="00904207">
        <w:tab/>
        <w:t>(c)</w:t>
      </w:r>
    </w:p>
    <w:p w14:paraId="07F04367" w14:textId="77777777" w:rsidR="00CD3ED7" w:rsidRDefault="00CD3ED7" w:rsidP="00DD236F"/>
    <w:p w14:paraId="27568A61" w14:textId="77777777" w:rsidR="00CD3ED7" w:rsidRPr="00904207" w:rsidRDefault="00904207" w:rsidP="00DD236F">
      <w:r>
        <w:pict>
          <v:shape id="_x0000_i1034" type="#_x0000_t75" style="width:385.5pt;height:107.25pt">
            <v:imagedata r:id="rId16" o:title=""/>
          </v:shape>
        </w:pict>
      </w:r>
      <w:r w:rsidR="00CD3ED7">
        <w:t xml:space="preserve">  </w:t>
      </w:r>
      <w:r>
        <w:t xml:space="preserve"> </w:t>
      </w:r>
      <w:r w:rsidR="00CD3ED7">
        <w:t>B = -1/2</w:t>
      </w:r>
      <w:r>
        <w:tab/>
        <w:t xml:space="preserve">  (d)</w:t>
      </w:r>
    </w:p>
    <w:p w14:paraId="3E077B69" w14:textId="77777777" w:rsidR="00CD3ED7" w:rsidRDefault="00CD3ED7" w:rsidP="00DD236F"/>
    <w:p w14:paraId="4016529F" w14:textId="77777777" w:rsidR="00CD3ED7" w:rsidRDefault="007847A2" w:rsidP="00DD236F">
      <w:r>
        <w:pict>
          <v:shape id="_x0000_i1035" type="#_x0000_t75" style="width:385.5pt;height:165pt">
            <v:imagedata r:id="rId17" o:title=""/>
          </v:shape>
        </w:pict>
      </w:r>
      <w:r w:rsidR="00904207">
        <w:tab/>
      </w:r>
      <w:r w:rsidR="00CD3ED7">
        <w:t>B = -1</w:t>
      </w:r>
      <w:r w:rsidR="00904207">
        <w:t xml:space="preserve">  (e)</w:t>
      </w:r>
    </w:p>
    <w:p w14:paraId="336C71AF" w14:textId="77777777" w:rsidR="00904207" w:rsidRDefault="00904207" w:rsidP="00DD236F"/>
    <w:p w14:paraId="62520AD5" w14:textId="77777777" w:rsidR="00904207" w:rsidRDefault="00904207" w:rsidP="00DD236F">
      <w:r>
        <w:tab/>
      </w:r>
      <w:r>
        <w:tab/>
      </w:r>
      <w:r>
        <w:tab/>
      </w:r>
      <w:r w:rsidR="005327C4">
        <w:t xml:space="preserve">[ label </w:t>
      </w:r>
      <w:r w:rsidR="005327C4" w:rsidRPr="005327C4">
        <w:rPr>
          <w:b/>
        </w:rPr>
        <w:t>n</w:t>
      </w:r>
      <w:r w:rsidR="005327C4">
        <w:t xml:space="preserve"> means p = n/10] </w:t>
      </w:r>
      <w:r w:rsidR="005327C4">
        <w:tab/>
      </w:r>
      <w:r w:rsidR="005327C4">
        <w:tab/>
      </w:r>
      <w:r w:rsidR="005327C4">
        <w:tab/>
      </w:r>
      <w:r w:rsidR="005327C4">
        <w:tab/>
      </w:r>
      <w:r>
        <w:t>Figures 38.3 (a) through (e)</w:t>
      </w:r>
    </w:p>
    <w:p w14:paraId="0076796E" w14:textId="77777777" w:rsidR="004D14DB" w:rsidRPr="00CD3ED7" w:rsidRDefault="004D14DB" w:rsidP="00DD236F"/>
    <w:p w14:paraId="5C1D2197" w14:textId="77777777" w:rsidR="00CD3ED7" w:rsidRDefault="004D14DB" w:rsidP="00DD236F">
      <w:r>
        <w:t xml:space="preserve">For each set of plots other than the first, as p ranges from 0 to 1/2, the infinite </w:t>
      </w:r>
      <w:r w:rsidR="007847A2">
        <w:t xml:space="preserve">range </w:t>
      </w:r>
      <w:r>
        <w:t xml:space="preserve">correlation of having no change (red curve, p = 0) </w:t>
      </w:r>
      <w:r w:rsidR="007847A2">
        <w:t>reduces (underdamped, shall we say)</w:t>
      </w:r>
      <w:r>
        <w:t xml:space="preserve">, and for p = 1/2 </w:t>
      </w:r>
      <w:r w:rsidR="007847A2">
        <w:t>we have</w:t>
      </w:r>
      <w:r>
        <w:t xml:space="preserve"> a constant value </w:t>
      </w:r>
      <w:r w:rsidR="007847A2">
        <w:t>for |s| ≥ 1 (critically damped). Then for p &gt; 1/2 we have "oscillation" (overdamped). The ultimate case occurs when p = 1 where there the values A</w:t>
      </w:r>
      <w:r w:rsidR="001D2A2B">
        <w:t xml:space="preserve"> = 1</w:t>
      </w:r>
      <w:r w:rsidR="007847A2">
        <w:t xml:space="preserve"> and B</w:t>
      </w:r>
      <w:r w:rsidR="001D2A2B">
        <w:t xml:space="preserve"> = -1</w:t>
      </w:r>
      <w:r w:rsidR="007847A2">
        <w:t xml:space="preserve"> strictly alternate, s</w:t>
      </w:r>
      <w:r w:rsidR="001D2A2B">
        <w:t xml:space="preserve">o we have a square wave. </w:t>
      </w:r>
      <w:r w:rsidR="007847A2">
        <w:t xml:space="preserve">As we </w:t>
      </w:r>
      <w:r w:rsidR="001D2A2B">
        <w:t>relatively slide</w:t>
      </w:r>
      <w:r w:rsidR="007847A2">
        <w:t xml:space="preserve"> a pair of these square waves to create the autocorrelation function, as expected correlation jumps between +1 for ev</w:t>
      </w:r>
      <w:r w:rsidR="001D2A2B">
        <w:t xml:space="preserve">en </w:t>
      </w:r>
      <w:r w:rsidR="001D1F52">
        <w:t xml:space="preserve">symbol </w:t>
      </w:r>
      <w:r w:rsidR="001D2A2B">
        <w:t xml:space="preserve">shifts and -1 for odd </w:t>
      </w:r>
      <w:r w:rsidR="001D1F52">
        <w:t xml:space="preserve">symbol </w:t>
      </w:r>
      <w:r w:rsidR="001D2A2B">
        <w:t xml:space="preserve">shifts (gray curve). </w:t>
      </w:r>
    </w:p>
    <w:p w14:paraId="649E7346" w14:textId="77777777" w:rsidR="00CD3ED7" w:rsidRPr="00CD3ED7" w:rsidRDefault="00CD3ED7" w:rsidP="00DD236F"/>
    <w:p w14:paraId="2DB92C6E" w14:textId="77777777" w:rsidR="001D1F52" w:rsidRDefault="001D1F52" w:rsidP="001D1F52">
      <w:pPr>
        <w:pStyle w:val="Heading4"/>
      </w:pPr>
      <w:bookmarkStart w:id="5" w:name="_Toc363661816"/>
      <w:r>
        <w:t>(e) Power Spectral Density Calculation using the Autocorrelation Method</w:t>
      </w:r>
      <w:bookmarkEnd w:id="5"/>
    </w:p>
    <w:p w14:paraId="33EA564C" w14:textId="77777777" w:rsidR="001D1F52" w:rsidRPr="001D1F52" w:rsidRDefault="001D1F52" w:rsidP="001D1F52"/>
    <w:p w14:paraId="3FFD6F63" w14:textId="77777777" w:rsidR="001D1F52" w:rsidRPr="008C6A6A" w:rsidRDefault="001D1F52" w:rsidP="001D1F52">
      <w:r>
        <w:t>As outlined in Section 35, we have two approaches to find the power spectrum. Here we shall use the "autocorrelation method" where R"(z) is the Z Transform of r</w:t>
      </w:r>
      <w:r>
        <w:rPr>
          <w:rStyle w:val="subscript"/>
        </w:rPr>
        <w:t>s</w:t>
      </w:r>
      <w:r>
        <w:t xml:space="preserve"> . </w:t>
      </w:r>
    </w:p>
    <w:p w14:paraId="78A6F144" w14:textId="77777777" w:rsidR="001D1F52" w:rsidRDefault="001D1F52" w:rsidP="001D1F52"/>
    <w:p w14:paraId="3782C8C5" w14:textId="77777777" w:rsidR="001D1F52" w:rsidRDefault="001D1F52" w:rsidP="001D1F52">
      <w:pPr>
        <w:tabs>
          <w:tab w:val="left" w:pos="7200"/>
          <w:tab w:val="left" w:pos="7920"/>
          <w:tab w:val="right" w:pos="9270"/>
        </w:tabs>
      </w:pPr>
      <w:r w:rsidRPr="003F02D9">
        <w:rPr>
          <w:color w:val="000000"/>
        </w:rPr>
        <w:tab/>
      </w:r>
      <w:r w:rsidRPr="003F02D9">
        <w:rPr>
          <w:rFonts w:ascii="Script MT Bold" w:hAnsi="Script MT Bold"/>
          <w:color w:val="000000"/>
        </w:rPr>
        <w:t>P</w:t>
      </w:r>
      <w:r w:rsidRPr="003F02D9">
        <w:rPr>
          <w:color w:val="000000"/>
        </w:rPr>
        <w:t xml:space="preserve">(ω)  = </w:t>
      </w:r>
      <w:r w:rsidRPr="003F02D9">
        <w:rPr>
          <w:rFonts w:ascii="Script MT Bold" w:hAnsi="Script MT Bold"/>
          <w:color w:val="000000"/>
        </w:rPr>
        <w:t>P</w:t>
      </w:r>
      <w:r w:rsidRPr="003F02D9">
        <w:rPr>
          <w:rStyle w:val="subscript"/>
          <w:color w:val="000000"/>
        </w:rPr>
        <w:t>pulse</w:t>
      </w:r>
      <w:r w:rsidRPr="003F02D9">
        <w:rPr>
          <w:color w:val="000000"/>
        </w:rPr>
        <w:t>(ω) R"(z)</w:t>
      </w:r>
      <w:r>
        <w:tab/>
      </w:r>
      <w:r>
        <w:tab/>
        <w:t>z =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556D">
        <w:rPr>
          <w:i/>
        </w:rPr>
        <w:t>(34.14a)</w:t>
      </w:r>
      <w:r w:rsidRPr="00C4556D">
        <w:rPr>
          <w:i/>
        </w:rPr>
        <w:tab/>
      </w:r>
    </w:p>
    <w:p w14:paraId="2F5D0C34" w14:textId="77777777" w:rsidR="001D1F52" w:rsidRDefault="001D1F52" w:rsidP="001D1F52"/>
    <w:p w14:paraId="1FA9EA2E" w14:textId="77777777" w:rsidR="00727CD8" w:rsidRDefault="0034223C" w:rsidP="00727CD8">
      <w:pPr>
        <w:tabs>
          <w:tab w:val="left" w:pos="7200"/>
          <w:tab w:val="left" w:pos="7920"/>
          <w:tab w:val="right" w:pos="9270"/>
        </w:tabs>
      </w:pPr>
      <w:r>
        <w:t>Our task then is to compute R"(z) from the autocorrelation sequence r</w:t>
      </w:r>
      <w:r>
        <w:rPr>
          <w:rStyle w:val="subscript"/>
        </w:rPr>
        <w:t>s</w:t>
      </w:r>
      <w:r>
        <w:t xml:space="preserve"> given in </w:t>
      </w:r>
      <w:r w:rsidR="00727CD8">
        <w:t>(38.13)</w:t>
      </w:r>
    </w:p>
    <w:p w14:paraId="54899E88" w14:textId="77777777" w:rsidR="0034223C" w:rsidRDefault="0034223C" w:rsidP="0034223C"/>
    <w:p w14:paraId="3E93AD9C" w14:textId="77777777" w:rsidR="0034223C" w:rsidRPr="00CD3ED7" w:rsidRDefault="0034223C" w:rsidP="0034223C">
      <w:r w:rsidRPr="00A3070E">
        <w:rPr>
          <w:color w:val="000000"/>
        </w:rPr>
        <w:tab/>
      </w:r>
      <w:r>
        <w:rPr>
          <w:color w:val="000000"/>
        </w:rPr>
        <w:t>r</w:t>
      </w:r>
      <w:r>
        <w:rPr>
          <w:rStyle w:val="subscript"/>
        </w:rPr>
        <w:t>s</w:t>
      </w:r>
      <w:r w:rsidRPr="00A3070E">
        <w:rPr>
          <w:color w:val="000000"/>
        </w:rPr>
        <w:t xml:space="preserve"> =  (1/4) [ a</w:t>
      </w:r>
      <w:r w:rsidRPr="00A3070E">
        <w:rPr>
          <w:rStyle w:val="superscript"/>
          <w:color w:val="000000"/>
        </w:rPr>
        <w:t>|</w:t>
      </w:r>
      <w:r>
        <w:rPr>
          <w:rStyle w:val="superscript"/>
          <w:color w:val="000000"/>
        </w:rPr>
        <w:t>s</w:t>
      </w:r>
      <w:r w:rsidRPr="00A3070E">
        <w:rPr>
          <w:rStyle w:val="superscript"/>
          <w:color w:val="000000"/>
        </w:rPr>
        <w:t>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tab/>
      </w:r>
      <w:r>
        <w:tab/>
        <w:t>s ≠ 0</w:t>
      </w:r>
      <w:r>
        <w:tab/>
      </w:r>
      <w:r>
        <w:tab/>
        <w:t>a ≡ 1-2p</w:t>
      </w:r>
    </w:p>
    <w:p w14:paraId="42780A38" w14:textId="77777777" w:rsidR="0034223C" w:rsidRPr="00727CD8" w:rsidRDefault="0034223C" w:rsidP="0034223C">
      <w:pPr>
        <w:tabs>
          <w:tab w:val="left" w:pos="7200"/>
          <w:tab w:val="left" w:pos="7920"/>
          <w:tab w:val="right" w:pos="9270"/>
        </w:tabs>
        <w:rPr>
          <w:i/>
        </w:rPr>
      </w:pPr>
      <w:r w:rsidRPr="00A3070E">
        <w:rPr>
          <w:color w:val="000000"/>
        </w:rPr>
        <w:tab/>
      </w:r>
      <w:r>
        <w:rPr>
          <w:color w:val="000000"/>
        </w:rPr>
        <w:t>r</w:t>
      </w:r>
      <w:r>
        <w:rPr>
          <w:rStyle w:val="subscript"/>
        </w:rPr>
        <w:t>0</w:t>
      </w:r>
      <w:r w:rsidRPr="00A3070E">
        <w:rPr>
          <w:color w:val="000000"/>
        </w:rPr>
        <w:t xml:space="preserve">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)/2 </w:t>
      </w:r>
      <w:r>
        <w:rPr>
          <w:color w:val="000000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7CD8">
        <w:rPr>
          <w:i/>
        </w:rPr>
        <w:t>(38.13)</w:t>
      </w:r>
    </w:p>
    <w:p w14:paraId="122CEA4D" w14:textId="77777777" w:rsidR="0034223C" w:rsidRPr="00C4556D" w:rsidRDefault="0034223C" w:rsidP="0034223C"/>
    <w:p w14:paraId="60254B49" w14:textId="77777777" w:rsidR="0034223C" w:rsidRPr="003F02D9" w:rsidRDefault="0034223C" w:rsidP="0034223C">
      <w:pPr>
        <w:rPr>
          <w:color w:val="000000"/>
        </w:rPr>
      </w:pPr>
      <w:r>
        <w:rPr>
          <w:color w:val="000000"/>
        </w:rPr>
        <w:t xml:space="preserve">So:  </w:t>
      </w:r>
    </w:p>
    <w:p w14:paraId="11C61C05" w14:textId="77777777" w:rsidR="001D1F52" w:rsidRDefault="0034223C" w:rsidP="009042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C6A6A">
        <w:rPr>
          <w:color w:val="000000"/>
        </w:rPr>
        <w:t xml:space="preserve">R"(z) = </w:t>
      </w:r>
      <w:r w:rsidRPr="008C6A6A">
        <w:rPr>
          <w:color w:val="000000"/>
        </w:rPr>
        <w:fldChar w:fldCharType="begin"/>
      </w:r>
      <w:r w:rsidRPr="008C6A6A">
        <w:rPr>
          <w:color w:val="000000"/>
        </w:rPr>
        <w:instrText>EQ \i \su(</w:instrText>
      </w:r>
      <w:r w:rsidRPr="008C6A6A">
        <w:rPr>
          <w:color w:val="000000"/>
          <w:sz w:val="18"/>
          <w:szCs w:val="18"/>
        </w:rPr>
        <w:instrText>s = -∞,∞</w:instrText>
      </w:r>
      <w:r w:rsidRPr="008C6A6A">
        <w:rPr>
          <w:color w:val="000000"/>
        </w:rPr>
        <w:instrText xml:space="preserve">, ) </w:instrText>
      </w:r>
      <w:r w:rsidRPr="008C6A6A">
        <w:rPr>
          <w:color w:val="000000"/>
        </w:rPr>
        <w:fldChar w:fldCharType="separate"/>
      </w:r>
      <w:r w:rsidRPr="008C6A6A">
        <w:rPr>
          <w:b/>
          <w:noProof/>
          <w:color w:val="000000"/>
        </w:rPr>
        <w:t>!Syntax Error, I</w:t>
      </w:r>
      <w:r w:rsidRPr="008C6A6A">
        <w:rPr>
          <w:color w:val="000000"/>
        </w:rPr>
        <w:fldChar w:fldCharType="end"/>
      </w:r>
      <w:r w:rsidRPr="008C6A6A">
        <w:rPr>
          <w:color w:val="000000"/>
        </w:rPr>
        <w:t>r</w:t>
      </w:r>
      <w:r w:rsidRPr="008C6A6A">
        <w:rPr>
          <w:rStyle w:val="subscript"/>
          <w:color w:val="000000"/>
        </w:rPr>
        <w:t>s</w:t>
      </w:r>
      <w:r w:rsidRPr="008C6A6A">
        <w:rPr>
          <w:color w:val="000000"/>
        </w:rPr>
        <w:t xml:space="preserve"> z</w:t>
      </w:r>
      <w:r w:rsidRPr="008C6A6A">
        <w:rPr>
          <w:rStyle w:val="superscript"/>
          <w:color w:val="000000"/>
        </w:rPr>
        <w:t>-s</w:t>
      </w:r>
      <w:r>
        <w:rPr>
          <w:color w:val="000000"/>
        </w:rPr>
        <w:t xml:space="preserve"> </w:t>
      </w:r>
      <w:r w:rsidRPr="008C6A6A">
        <w:rPr>
          <w:color w:val="000000"/>
        </w:rPr>
        <w:t xml:space="preserve"> = </w:t>
      </w:r>
      <w:r w:rsidRPr="00A3070E">
        <w:rPr>
          <w:color w:val="000000"/>
        </w:rPr>
        <w:t>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t xml:space="preserve">  + </w:t>
      </w:r>
      <w:r w:rsidRPr="00A3070E">
        <w:rPr>
          <w:color w:val="000000"/>
        </w:rPr>
        <w:t>(1/4)</w:t>
      </w:r>
      <w:r w:rsidRPr="0034223C">
        <w:rPr>
          <w:color w:val="000000"/>
        </w:rPr>
        <w:t xml:space="preserve"> </w:t>
      </w:r>
      <w:r w:rsidRPr="00A3070E">
        <w:rPr>
          <w:color w:val="000000"/>
        </w:rPr>
        <w:t>(A-B)</w:t>
      </w:r>
      <w:r w:rsidRPr="00A3070E">
        <w:rPr>
          <w:rStyle w:val="superscript"/>
          <w:color w:val="000000"/>
        </w:rPr>
        <w:t>2</w:t>
      </w:r>
      <w:r w:rsidR="00727CD8">
        <w:t xml:space="preserve"> </w:t>
      </w:r>
      <w:r w:rsidR="00727CD8" w:rsidRPr="008C6A6A">
        <w:rPr>
          <w:color w:val="000000"/>
        </w:rPr>
        <w:fldChar w:fldCharType="begin"/>
      </w:r>
      <w:r w:rsidR="00727CD8" w:rsidRPr="008C6A6A">
        <w:rPr>
          <w:color w:val="000000"/>
        </w:rPr>
        <w:instrText>EQ \i \su(</w:instrText>
      </w:r>
      <w:r w:rsidR="00727CD8" w:rsidRPr="008C6A6A">
        <w:rPr>
          <w:color w:val="000000"/>
          <w:sz w:val="18"/>
          <w:szCs w:val="18"/>
        </w:rPr>
        <w:instrText xml:space="preserve">s ≠ 0, </w:instrText>
      </w:r>
      <w:r w:rsidR="00727CD8" w:rsidRPr="008C6A6A">
        <w:rPr>
          <w:color w:val="000000"/>
        </w:rPr>
        <w:instrText xml:space="preserve">, ) </w:instrText>
      </w:r>
      <w:r w:rsidR="00727CD8" w:rsidRPr="008C6A6A">
        <w:rPr>
          <w:color w:val="000000"/>
        </w:rPr>
        <w:fldChar w:fldCharType="separate"/>
      </w:r>
      <w:r w:rsidR="00727CD8" w:rsidRPr="008C6A6A">
        <w:rPr>
          <w:b/>
          <w:noProof/>
          <w:color w:val="000000"/>
        </w:rPr>
        <w:t>!Syntax Error, I</w:t>
      </w:r>
      <w:r w:rsidR="00727CD8" w:rsidRPr="008C6A6A">
        <w:rPr>
          <w:color w:val="000000"/>
        </w:rPr>
        <w:fldChar w:fldCharType="end"/>
      </w:r>
      <w:r w:rsidR="00727CD8" w:rsidRPr="0034223C">
        <w:rPr>
          <w:color w:val="000000"/>
        </w:rPr>
        <w:t xml:space="preserve"> </w:t>
      </w:r>
      <w:r w:rsidR="00727CD8" w:rsidRPr="00A3070E">
        <w:rPr>
          <w:color w:val="000000"/>
        </w:rPr>
        <w:t>a</w:t>
      </w:r>
      <w:r w:rsidR="00727CD8" w:rsidRPr="00A3070E">
        <w:rPr>
          <w:rStyle w:val="superscript"/>
          <w:color w:val="000000"/>
        </w:rPr>
        <w:t>|</w:t>
      </w:r>
      <w:r w:rsidR="00727CD8">
        <w:rPr>
          <w:rStyle w:val="superscript"/>
          <w:color w:val="000000"/>
        </w:rPr>
        <w:t>s</w:t>
      </w:r>
      <w:r w:rsidR="00727CD8" w:rsidRPr="00A3070E">
        <w:rPr>
          <w:rStyle w:val="superscript"/>
          <w:color w:val="000000"/>
        </w:rPr>
        <w:t>|</w:t>
      </w:r>
      <w:r w:rsidR="00727CD8" w:rsidRPr="0034223C">
        <w:rPr>
          <w:color w:val="000000"/>
        </w:rPr>
        <w:t xml:space="preserve"> </w:t>
      </w:r>
      <w:r w:rsidR="00727CD8" w:rsidRPr="008C6A6A">
        <w:rPr>
          <w:color w:val="000000"/>
        </w:rPr>
        <w:t>z</w:t>
      </w:r>
      <w:r w:rsidR="00727CD8" w:rsidRPr="008C6A6A">
        <w:rPr>
          <w:rStyle w:val="superscript"/>
          <w:color w:val="000000"/>
        </w:rPr>
        <w:t>-s</w:t>
      </w:r>
      <w:r w:rsidR="00727CD8">
        <w:t xml:space="preserve"> </w:t>
      </w:r>
      <w:r>
        <w:t>+</w:t>
      </w:r>
      <w:r w:rsidR="0005704A">
        <w:t xml:space="preserve"> </w:t>
      </w:r>
      <w:r w:rsidRPr="00A3070E">
        <w:rPr>
          <w:color w:val="000000"/>
        </w:rPr>
        <w:t>(1/4)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727CD8" w:rsidRPr="008C6A6A">
        <w:rPr>
          <w:color w:val="000000"/>
        </w:rPr>
        <w:fldChar w:fldCharType="begin"/>
      </w:r>
      <w:r w:rsidR="00727CD8" w:rsidRPr="008C6A6A">
        <w:rPr>
          <w:color w:val="000000"/>
        </w:rPr>
        <w:instrText>EQ \i \su(</w:instrText>
      </w:r>
      <w:r w:rsidR="00727CD8" w:rsidRPr="008C6A6A">
        <w:rPr>
          <w:color w:val="000000"/>
          <w:sz w:val="18"/>
          <w:szCs w:val="18"/>
        </w:rPr>
        <w:instrText xml:space="preserve">s ≠ 0, </w:instrText>
      </w:r>
      <w:r w:rsidR="00727CD8" w:rsidRPr="008C6A6A">
        <w:rPr>
          <w:color w:val="000000"/>
        </w:rPr>
        <w:instrText xml:space="preserve">, ) </w:instrText>
      </w:r>
      <w:r w:rsidR="00727CD8" w:rsidRPr="008C6A6A">
        <w:rPr>
          <w:color w:val="000000"/>
        </w:rPr>
        <w:fldChar w:fldCharType="separate"/>
      </w:r>
      <w:r w:rsidR="00727CD8" w:rsidRPr="008C6A6A">
        <w:rPr>
          <w:b/>
          <w:noProof/>
          <w:color w:val="000000"/>
        </w:rPr>
        <w:t>!Syntax Error, I</w:t>
      </w:r>
      <w:r w:rsidR="00727CD8" w:rsidRPr="008C6A6A">
        <w:rPr>
          <w:color w:val="000000"/>
        </w:rPr>
        <w:fldChar w:fldCharType="end"/>
      </w:r>
      <w:r w:rsidRPr="008C6A6A">
        <w:rPr>
          <w:color w:val="000000"/>
        </w:rPr>
        <w:t>z</w:t>
      </w:r>
      <w:r w:rsidRPr="008C6A6A">
        <w:rPr>
          <w:rStyle w:val="superscript"/>
          <w:color w:val="000000"/>
        </w:rPr>
        <w:t>-s</w:t>
      </w:r>
      <w:r>
        <w:t xml:space="preserve">  </w:t>
      </w:r>
      <w:r w:rsidR="00727CD8">
        <w:tab/>
        <w:t>(38.14)</w:t>
      </w:r>
    </w:p>
    <w:p w14:paraId="782D9FE3" w14:textId="77777777" w:rsidR="0005704A" w:rsidRDefault="0005704A" w:rsidP="001D1F52"/>
    <w:p w14:paraId="095BD0E3" w14:textId="77777777" w:rsidR="0005704A" w:rsidRDefault="00727CD8" w:rsidP="001D1F52">
      <w:r>
        <w:t xml:space="preserve">The two sums have (conveniently) already been computed: </w:t>
      </w:r>
    </w:p>
    <w:p w14:paraId="22694D0A" w14:textId="77777777" w:rsidR="00727CD8" w:rsidRDefault="00727CD8" w:rsidP="001D1F52"/>
    <w:p w14:paraId="3CBD316E" w14:textId="77777777" w:rsidR="001D1F52" w:rsidRPr="00727CD8" w:rsidRDefault="00727CD8" w:rsidP="001D1F52">
      <w:pPr>
        <w:rPr>
          <w:i/>
        </w:rPr>
      </w:pPr>
      <w:r>
        <w:tab/>
      </w:r>
      <w:r w:rsidRPr="008C6A6A">
        <w:rPr>
          <w:color w:val="000000"/>
        </w:rPr>
        <w:fldChar w:fldCharType="begin"/>
      </w:r>
      <w:r w:rsidRPr="008C6A6A">
        <w:rPr>
          <w:color w:val="000000"/>
        </w:rPr>
        <w:instrText>EQ \i \su(</w:instrText>
      </w:r>
      <w:r w:rsidRPr="008C6A6A">
        <w:rPr>
          <w:color w:val="000000"/>
          <w:sz w:val="18"/>
          <w:szCs w:val="18"/>
        </w:rPr>
        <w:instrText xml:space="preserve">s ≠ 0, </w:instrText>
      </w:r>
      <w:r w:rsidRPr="008C6A6A">
        <w:rPr>
          <w:color w:val="000000"/>
        </w:rPr>
        <w:instrText xml:space="preserve">, ) </w:instrText>
      </w:r>
      <w:r w:rsidRPr="008C6A6A">
        <w:rPr>
          <w:color w:val="000000"/>
        </w:rPr>
        <w:fldChar w:fldCharType="separate"/>
      </w:r>
      <w:r w:rsidRPr="008C6A6A">
        <w:rPr>
          <w:b/>
          <w:noProof/>
          <w:color w:val="000000"/>
        </w:rPr>
        <w:t>!Syntax Error, I</w:t>
      </w:r>
      <w:r w:rsidRPr="008C6A6A">
        <w:rPr>
          <w:color w:val="000000"/>
        </w:rPr>
        <w:fldChar w:fldCharType="end"/>
      </w:r>
      <w:r w:rsidRPr="0034223C">
        <w:rPr>
          <w:color w:val="000000"/>
        </w:rPr>
        <w:t xml:space="preserve"> </w:t>
      </w:r>
      <w:r w:rsidRPr="00A3070E">
        <w:rPr>
          <w:color w:val="000000"/>
        </w:rPr>
        <w:t>a</w:t>
      </w:r>
      <w:r w:rsidRPr="00A3070E">
        <w:rPr>
          <w:rStyle w:val="superscript"/>
          <w:color w:val="000000"/>
        </w:rPr>
        <w:t>|</w:t>
      </w:r>
      <w:r>
        <w:rPr>
          <w:rStyle w:val="superscript"/>
          <w:color w:val="000000"/>
        </w:rPr>
        <w:t>s</w:t>
      </w:r>
      <w:r w:rsidRPr="00A3070E">
        <w:rPr>
          <w:rStyle w:val="superscript"/>
          <w:color w:val="000000"/>
        </w:rPr>
        <w:t>|</w:t>
      </w:r>
      <w:r w:rsidRPr="0034223C">
        <w:rPr>
          <w:color w:val="000000"/>
        </w:rPr>
        <w:t xml:space="preserve"> </w:t>
      </w:r>
      <w:r w:rsidRPr="008C6A6A">
        <w:rPr>
          <w:color w:val="000000"/>
        </w:rPr>
        <w:t>z</w:t>
      </w:r>
      <w:r w:rsidRPr="008C6A6A">
        <w:rPr>
          <w:rStyle w:val="superscript"/>
          <w:color w:val="000000"/>
        </w:rPr>
        <w:t>-s</w:t>
      </w:r>
      <w:r>
        <w:t xml:space="preserve">    = –2  </w:t>
      </w:r>
      <w:r>
        <w:fldChar w:fldCharType="begin"/>
      </w:r>
      <w:r>
        <w:instrText xml:space="preserve"> EQ \f(a(a - cos(ωT</w:instrText>
      </w:r>
      <w:r>
        <w:rPr>
          <w:rStyle w:val="subscript"/>
        </w:rPr>
        <w:instrText>1</w:instrText>
      </w:r>
      <w:r>
        <w:instrText>)),1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="00EF1F69">
        <w:tab/>
        <w:t xml:space="preserve">   </w:t>
      </w:r>
      <w:r w:rsidR="00F47E93">
        <w:t>|a| &lt; 1</w:t>
      </w:r>
      <w:r>
        <w:tab/>
      </w:r>
      <w:r w:rsidR="00EF1F69">
        <w:t xml:space="preserve">     (=</w:t>
      </w:r>
      <w:r w:rsidR="00EF1F69" w:rsidRPr="008C6A6A">
        <w:rPr>
          <w:color w:val="000000"/>
        </w:rPr>
        <w:t>2 Re[</w:t>
      </w:r>
      <w:r w:rsidR="00EF1F69" w:rsidRPr="008C6A6A">
        <w:rPr>
          <w:color w:val="000000"/>
        </w:rPr>
        <w:fldChar w:fldCharType="begin"/>
      </w:r>
      <w:r w:rsidR="00EF1F69" w:rsidRPr="008C6A6A">
        <w:rPr>
          <w:color w:val="000000"/>
        </w:rPr>
        <w:instrText xml:space="preserve"> EQ \f(x,1-x) </w:instrText>
      </w:r>
      <w:r w:rsidR="00EF1F69" w:rsidRPr="008C6A6A">
        <w:rPr>
          <w:color w:val="000000"/>
        </w:rPr>
        <w:fldChar w:fldCharType="end"/>
      </w:r>
      <w:r w:rsidR="00EF1F69" w:rsidRPr="008C6A6A">
        <w:rPr>
          <w:color w:val="000000"/>
        </w:rPr>
        <w:t>]</w:t>
      </w:r>
      <w:r w:rsidR="00EF1F69">
        <w:rPr>
          <w:color w:val="000000"/>
        </w:rPr>
        <w:t>)</w:t>
      </w:r>
      <w:r>
        <w:tab/>
      </w:r>
      <w:r w:rsidRPr="00727CD8">
        <w:rPr>
          <w:i/>
        </w:rPr>
        <w:t>(37.10</w:t>
      </w:r>
      <w:r w:rsidR="00EF1F69">
        <w:rPr>
          <w:i/>
        </w:rPr>
        <w:t>)</w:t>
      </w:r>
      <w:r w:rsidRPr="00727CD8">
        <w:rPr>
          <w:i/>
        </w:rPr>
        <w:t xml:space="preserve"> and (37.1</w:t>
      </w:r>
      <w:r w:rsidR="00EF1F69">
        <w:rPr>
          <w:i/>
        </w:rPr>
        <w:t>1</w:t>
      </w:r>
      <w:r w:rsidRPr="00727CD8">
        <w:rPr>
          <w:i/>
        </w:rPr>
        <w:t>)</w:t>
      </w:r>
    </w:p>
    <w:p w14:paraId="411E16A9" w14:textId="77777777" w:rsidR="00727CD8" w:rsidRPr="00EF1F69" w:rsidRDefault="00727CD8" w:rsidP="00727CD8">
      <w:pPr>
        <w:rPr>
          <w:rStyle w:val="subscript"/>
        </w:rPr>
      </w:pPr>
      <w:r>
        <w:rPr>
          <w:color w:val="000000"/>
        </w:rPr>
        <w:tab/>
      </w:r>
      <w:r w:rsidRPr="00A3070E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8C6A6A">
        <w:rPr>
          <w:color w:val="000000"/>
        </w:rPr>
        <w:fldChar w:fldCharType="begin"/>
      </w:r>
      <w:r w:rsidRPr="008C6A6A">
        <w:rPr>
          <w:color w:val="000000"/>
        </w:rPr>
        <w:instrText>EQ \i \su(</w:instrText>
      </w:r>
      <w:r w:rsidRPr="008C6A6A">
        <w:rPr>
          <w:color w:val="000000"/>
          <w:sz w:val="18"/>
          <w:szCs w:val="18"/>
        </w:rPr>
        <w:instrText xml:space="preserve">s ≠ 0, </w:instrText>
      </w:r>
      <w:r w:rsidRPr="008C6A6A">
        <w:rPr>
          <w:color w:val="000000"/>
        </w:rPr>
        <w:instrText xml:space="preserve">, ) </w:instrText>
      </w:r>
      <w:r w:rsidRPr="008C6A6A">
        <w:rPr>
          <w:color w:val="000000"/>
        </w:rPr>
        <w:fldChar w:fldCharType="separate"/>
      </w:r>
      <w:r w:rsidRPr="008C6A6A">
        <w:rPr>
          <w:b/>
          <w:noProof/>
          <w:color w:val="000000"/>
        </w:rPr>
        <w:t>!Syntax Error, I</w:t>
      </w:r>
      <w:r w:rsidRPr="008C6A6A">
        <w:rPr>
          <w:color w:val="000000"/>
        </w:rPr>
        <w:fldChar w:fldCharType="end"/>
      </w:r>
      <w:r w:rsidRPr="0034223C">
        <w:rPr>
          <w:color w:val="000000"/>
        </w:rPr>
        <w:t xml:space="preserve"> </w:t>
      </w:r>
      <w:r w:rsidRPr="008C6A6A">
        <w:rPr>
          <w:color w:val="000000"/>
        </w:rPr>
        <w:t>z</w:t>
      </w:r>
      <w:r w:rsidRPr="008C6A6A">
        <w:rPr>
          <w:rStyle w:val="superscript"/>
          <w:color w:val="000000"/>
        </w:rPr>
        <w:t>-s</w:t>
      </w:r>
      <w:r>
        <w:t xml:space="preserve">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E769D">
        <w:t xml:space="preserve"> </w:t>
      </w:r>
      <w:r>
        <w:t>z</w:t>
      </w:r>
      <w:r>
        <w:rPr>
          <w:rStyle w:val="superscript"/>
        </w:rPr>
        <w:t>-s</w:t>
      </w:r>
      <w:r>
        <w:t xml:space="preserve"> - 1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  -  1</w:t>
      </w:r>
      <w:r>
        <w:tab/>
      </w:r>
      <w:r w:rsidR="00EF1F69">
        <w:t>z = e</w:t>
      </w:r>
      <w:r w:rsidR="00EF1F69">
        <w:rPr>
          <w:rStyle w:val="superscript"/>
        </w:rPr>
        <w:t>iωT</w:t>
      </w:r>
      <w:r w:rsidR="00EF1F69">
        <w:rPr>
          <w:rStyle w:val="superscript"/>
        </w:rPr>
        <w:fldChar w:fldCharType="begin"/>
      </w:r>
      <w:r w:rsidR="00EF1F69">
        <w:rPr>
          <w:rStyle w:val="superscript"/>
        </w:rPr>
        <w:instrText xml:space="preserve"> EQ \s\do2(1)</w:instrText>
      </w:r>
      <w:r w:rsidR="00EF1F69">
        <w:rPr>
          <w:rStyle w:val="superscript"/>
        </w:rPr>
        <w:fldChar w:fldCharType="end"/>
      </w:r>
      <w:r w:rsidR="00EF1F69">
        <w:tab/>
      </w:r>
      <w:r w:rsidR="00EF1F69">
        <w:rPr>
          <w:i/>
        </w:rPr>
        <w:t>(13.2) with k = ωT</w:t>
      </w:r>
      <w:r w:rsidR="00EF1F69">
        <w:rPr>
          <w:rStyle w:val="subscript"/>
        </w:rPr>
        <w:t>1</w:t>
      </w:r>
    </w:p>
    <w:p w14:paraId="3A583919" w14:textId="77777777" w:rsidR="00727CD8" w:rsidRPr="00727CD8" w:rsidRDefault="00727CD8" w:rsidP="00727CD8"/>
    <w:p w14:paraId="6593368B" w14:textId="77777777" w:rsidR="00727CD8" w:rsidRDefault="005327C4" w:rsidP="001D1F52">
      <w:r>
        <w:t xml:space="preserve"> </w:t>
      </w:r>
      <w:r w:rsidR="00727CD8">
        <w:t xml:space="preserve">Thus </w:t>
      </w:r>
    </w:p>
    <w:p w14:paraId="5BA050C1" w14:textId="77777777" w:rsidR="00727CD8" w:rsidRDefault="00727CD8" w:rsidP="001D1F52">
      <w:r w:rsidRPr="008C6A6A">
        <w:rPr>
          <w:color w:val="000000"/>
        </w:rPr>
        <w:t>R"(z) =</w:t>
      </w:r>
      <w:r>
        <w:rPr>
          <w:color w:val="000000"/>
        </w:rPr>
        <w:t xml:space="preserve"> </w:t>
      </w:r>
      <w:r w:rsidRPr="00A3070E">
        <w:rPr>
          <w:color w:val="000000"/>
        </w:rPr>
        <w:t>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t xml:space="preserve"> + </w:t>
      </w:r>
      <w:r w:rsidRPr="00A3070E">
        <w:rPr>
          <w:color w:val="000000"/>
        </w:rPr>
        <w:t>(1/4)</w:t>
      </w:r>
      <w:r w:rsidRPr="0034223C">
        <w:rPr>
          <w:color w:val="000000"/>
        </w:rPr>
        <w:t xml:space="preserve"> </w:t>
      </w:r>
      <w:r w:rsidRPr="00A3070E">
        <w:rPr>
          <w:color w:val="000000"/>
        </w:rPr>
        <w:t>(A-B)</w:t>
      </w:r>
      <w:r w:rsidRPr="00A3070E">
        <w:rPr>
          <w:rStyle w:val="superscript"/>
          <w:color w:val="000000"/>
        </w:rPr>
        <w:t>2</w:t>
      </w:r>
      <w:r>
        <w:t xml:space="preserve"> [–2 </w:t>
      </w:r>
      <w:r>
        <w:fldChar w:fldCharType="begin"/>
      </w:r>
      <w:r>
        <w:instrText xml:space="preserve"> EQ \f(a(a - cos(ωT</w:instrText>
      </w:r>
      <w:r>
        <w:rPr>
          <w:rStyle w:val="subscript"/>
        </w:rPr>
        <w:instrText>1</w:instrText>
      </w:r>
      <w:r>
        <w:instrText>)),1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] + </w:t>
      </w:r>
      <w:r>
        <w:rPr>
          <w:color w:val="000000"/>
        </w:rPr>
        <w:t xml:space="preserve">(1/4) </w:t>
      </w:r>
      <w:r w:rsidRPr="00A3070E">
        <w:rPr>
          <w:color w:val="000000"/>
        </w:rPr>
        <w:t>(A+B)</w:t>
      </w:r>
      <w:r w:rsidRPr="00A3070E">
        <w:rPr>
          <w:rStyle w:val="superscript"/>
          <w:color w:val="000000"/>
        </w:rPr>
        <w:t>2</w:t>
      </w:r>
      <w:r>
        <w:t>[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  -  1]</w:t>
      </w:r>
    </w:p>
    <w:p w14:paraId="3046E949" w14:textId="77777777" w:rsidR="00727CD8" w:rsidRDefault="00727CD8" w:rsidP="001D1F52"/>
    <w:p w14:paraId="2B7061F3" w14:textId="77777777" w:rsidR="00727CD8" w:rsidRPr="00002567" w:rsidRDefault="00727CD8" w:rsidP="001D1F52">
      <w:r>
        <w:tab/>
      </w:r>
      <w:r>
        <w:tab/>
        <w:t xml:space="preserve">= </w:t>
      </w:r>
      <w:r w:rsidR="00002567">
        <w:t xml:space="preserve"> </w:t>
      </w:r>
      <w:r w:rsidR="00002567" w:rsidRPr="00A3070E">
        <w:rPr>
          <w:color w:val="000000"/>
        </w:rPr>
        <w:t>(1/4)</w:t>
      </w:r>
      <w:r w:rsidR="00002567" w:rsidRPr="0034223C">
        <w:rPr>
          <w:color w:val="000000"/>
        </w:rPr>
        <w:t xml:space="preserve"> </w:t>
      </w:r>
      <w:r w:rsidR="00002567" w:rsidRPr="00A3070E">
        <w:rPr>
          <w:color w:val="000000"/>
        </w:rPr>
        <w:t>(A-B)</w:t>
      </w:r>
      <w:r w:rsidR="00002567" w:rsidRPr="00A3070E">
        <w:rPr>
          <w:rStyle w:val="superscript"/>
          <w:color w:val="000000"/>
        </w:rPr>
        <w:t>2</w:t>
      </w:r>
      <w:r w:rsidR="00002567">
        <w:t xml:space="preserve"> +  </w:t>
      </w:r>
      <w:r w:rsidR="00002567" w:rsidRPr="00A3070E">
        <w:rPr>
          <w:color w:val="000000"/>
        </w:rPr>
        <w:t>(1/4)</w:t>
      </w:r>
      <w:r w:rsidR="00002567" w:rsidRPr="0034223C">
        <w:rPr>
          <w:color w:val="000000"/>
        </w:rPr>
        <w:t xml:space="preserve"> </w:t>
      </w:r>
      <w:r w:rsidR="00002567" w:rsidRPr="00A3070E">
        <w:rPr>
          <w:color w:val="000000"/>
        </w:rPr>
        <w:t>(A-B)</w:t>
      </w:r>
      <w:r w:rsidR="00002567" w:rsidRPr="00A3070E">
        <w:rPr>
          <w:rStyle w:val="superscript"/>
          <w:color w:val="000000"/>
        </w:rPr>
        <w:t>2</w:t>
      </w:r>
      <w:r w:rsidR="00002567">
        <w:t xml:space="preserve"> [–2 </w:t>
      </w:r>
      <w:r w:rsidR="00002567">
        <w:fldChar w:fldCharType="begin"/>
      </w:r>
      <w:r w:rsidR="00002567">
        <w:instrText xml:space="preserve"> EQ \f(a(a - cos(ωT</w:instrText>
      </w:r>
      <w:r w:rsidR="00002567">
        <w:rPr>
          <w:rStyle w:val="subscript"/>
        </w:rPr>
        <w:instrText>1</w:instrText>
      </w:r>
      <w:r w:rsidR="00002567">
        <w:instrText>)),1 + a</w:instrText>
      </w:r>
      <w:r w:rsidR="00002567">
        <w:rPr>
          <w:rStyle w:val="superscript"/>
        </w:rPr>
        <w:instrText>2</w:instrText>
      </w:r>
      <w:r w:rsidR="00002567">
        <w:instrText xml:space="preserve"> - 2acos(ωT</w:instrText>
      </w:r>
      <w:r w:rsidR="00002567">
        <w:rPr>
          <w:rStyle w:val="subscript"/>
        </w:rPr>
        <w:instrText>1</w:instrText>
      </w:r>
      <w:r w:rsidR="00002567">
        <w:instrText xml:space="preserve">)) </w:instrText>
      </w:r>
      <w:r w:rsidR="00002567">
        <w:fldChar w:fldCharType="end"/>
      </w:r>
      <w:r w:rsidR="00002567">
        <w:t xml:space="preserve">] + </w:t>
      </w:r>
      <w:r w:rsidR="00002567">
        <w:rPr>
          <w:color w:val="000000"/>
        </w:rPr>
        <w:t xml:space="preserve">(1/4) </w:t>
      </w:r>
      <w:r w:rsidR="00002567" w:rsidRPr="00A3070E">
        <w:rPr>
          <w:color w:val="000000"/>
        </w:rPr>
        <w:t>(A+B)</w:t>
      </w:r>
      <w:r w:rsidR="00002567" w:rsidRPr="00A3070E">
        <w:rPr>
          <w:rStyle w:val="superscript"/>
          <w:color w:val="000000"/>
        </w:rPr>
        <w:t>2</w:t>
      </w:r>
      <w:r w:rsidR="00002567">
        <w:fldChar w:fldCharType="begin"/>
      </w:r>
      <w:r w:rsidR="00002567">
        <w:instrText>EQ \i \su(</w:instrText>
      </w:r>
      <w:r w:rsidR="00002567" w:rsidRPr="00274E25">
        <w:rPr>
          <w:sz w:val="18"/>
          <w:szCs w:val="18"/>
        </w:rPr>
        <w:instrText>m = -∞,∞</w:instrText>
      </w:r>
      <w:r w:rsidR="00002567">
        <w:instrText xml:space="preserve">, ) </w:instrText>
      </w:r>
      <w:r w:rsidR="00002567">
        <w:fldChar w:fldCharType="separate"/>
      </w:r>
      <w:r w:rsidR="00002567">
        <w:rPr>
          <w:b/>
          <w:noProof/>
        </w:rPr>
        <w:t>!Syntax Error, I</w:t>
      </w:r>
      <w:r w:rsidR="00002567">
        <w:fldChar w:fldCharType="end"/>
      </w:r>
      <w:r w:rsidR="00002567">
        <w:t>2πδ(ωT</w:t>
      </w:r>
      <w:r w:rsidR="00002567">
        <w:rPr>
          <w:rStyle w:val="subscript"/>
        </w:rPr>
        <w:t>1</w:t>
      </w:r>
      <w:r w:rsidR="00002567">
        <w:t xml:space="preserve"> - 2πm)</w:t>
      </w:r>
    </w:p>
    <w:p w14:paraId="116A653F" w14:textId="77777777" w:rsidR="001D1F52" w:rsidRDefault="001D1F52" w:rsidP="001D1F52">
      <w:pPr>
        <w:rPr>
          <w:color w:val="000000"/>
        </w:rPr>
      </w:pPr>
    </w:p>
    <w:p w14:paraId="39BADDAE" w14:textId="77777777" w:rsidR="001D1F52" w:rsidRPr="00002567" w:rsidRDefault="00002567" w:rsidP="001D1F52">
      <w:r>
        <w:rPr>
          <w:color w:val="000000"/>
        </w:rPr>
        <w:tab/>
      </w:r>
      <w:r>
        <w:rPr>
          <w:color w:val="000000"/>
        </w:rPr>
        <w:tab/>
        <w:t xml:space="preserve">=  </w:t>
      </w:r>
      <w:r>
        <w:t xml:space="preserve"> </w:t>
      </w:r>
      <w:r w:rsidRPr="00A3070E">
        <w:rPr>
          <w:color w:val="000000"/>
        </w:rPr>
        <w:t>(1/4)</w:t>
      </w:r>
      <w:r w:rsidRPr="0034223C">
        <w:rPr>
          <w:color w:val="000000"/>
        </w:rPr>
        <w:t xml:space="preserve"> </w:t>
      </w:r>
      <w:r w:rsidRPr="00A3070E">
        <w:rPr>
          <w:color w:val="000000"/>
        </w:rPr>
        <w:t>(A-B)</w:t>
      </w:r>
      <w:r w:rsidRPr="00A3070E">
        <w:rPr>
          <w:rStyle w:val="superscript"/>
          <w:color w:val="000000"/>
        </w:rPr>
        <w:t>2</w:t>
      </w:r>
      <w:r>
        <w:t xml:space="preserve">  [ 1 – 2 </w:t>
      </w:r>
      <w:r>
        <w:fldChar w:fldCharType="begin"/>
      </w:r>
      <w:r>
        <w:instrText xml:space="preserve"> EQ \f(a(a - cos(ωT</w:instrText>
      </w:r>
      <w:r>
        <w:rPr>
          <w:rStyle w:val="subscript"/>
        </w:rPr>
        <w:instrText>1</w:instrText>
      </w:r>
      <w:r>
        <w:instrText>)),1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]    +   </w:t>
      </w:r>
      <w:r>
        <w:rPr>
          <w:color w:val="000000"/>
        </w:rPr>
        <w:t xml:space="preserve">(1/4) </w:t>
      </w:r>
      <w:r w:rsidRPr="00A3070E">
        <w:rPr>
          <w:color w:val="000000"/>
        </w:rPr>
        <w:t>(A+B)</w:t>
      </w:r>
      <w:r w:rsidRPr="00A3070E">
        <w:rPr>
          <w:rStyle w:val="superscript"/>
          <w:color w:val="000000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</w:p>
    <w:p w14:paraId="50D7341A" w14:textId="77777777" w:rsidR="001D1F52" w:rsidRDefault="00002567" w:rsidP="001D1F52">
      <w:pPr>
        <w:rPr>
          <w:color w:val="000000"/>
        </w:rPr>
      </w:pPr>
      <w:r>
        <w:rPr>
          <w:color w:val="000000"/>
        </w:rPr>
        <w:tab/>
      </w:r>
    </w:p>
    <w:p w14:paraId="6AF6A5C1" w14:textId="77777777" w:rsidR="00002567" w:rsidRPr="00F47E93" w:rsidRDefault="00002567" w:rsidP="009042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 </w:t>
      </w:r>
      <w:r>
        <w:t xml:space="preserve"> </w:t>
      </w:r>
      <w:r w:rsidRPr="00A3070E">
        <w:rPr>
          <w:color w:val="000000"/>
        </w:rPr>
        <w:t>(1/4)</w:t>
      </w:r>
      <w:r w:rsidRPr="0034223C">
        <w:rPr>
          <w:color w:val="000000"/>
        </w:rPr>
        <w:t xml:space="preserve"> </w:t>
      </w:r>
      <w:r w:rsidRPr="00A3070E">
        <w:rPr>
          <w:color w:val="000000"/>
        </w:rPr>
        <w:t>(A-B)</w:t>
      </w:r>
      <w:r w:rsidRPr="00A3070E">
        <w:rPr>
          <w:rStyle w:val="superscript"/>
          <w:color w:val="000000"/>
        </w:rPr>
        <w:t>2</w:t>
      </w:r>
      <w: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="00F47E93">
        <w:t xml:space="preserve">  </w:t>
      </w:r>
      <w:r>
        <w:t xml:space="preserve"> +   </w:t>
      </w:r>
      <w:r>
        <w:rPr>
          <w:color w:val="000000"/>
        </w:rPr>
        <w:t xml:space="preserve">(1/4) </w:t>
      </w:r>
      <w:r w:rsidRPr="00A3070E">
        <w:rPr>
          <w:color w:val="000000"/>
        </w:rPr>
        <w:t>(A+B)</w:t>
      </w:r>
      <w:r w:rsidRPr="00A3070E">
        <w:rPr>
          <w:rStyle w:val="superscript"/>
          <w:color w:val="000000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  <w:r w:rsidR="00F47E93">
        <w:tab/>
      </w:r>
      <w:r w:rsidR="00F47E93">
        <w:tab/>
        <w:t>(38.15)</w:t>
      </w:r>
    </w:p>
    <w:p w14:paraId="1341D4ED" w14:textId="77777777" w:rsidR="001D1F52" w:rsidRDefault="001D1F52" w:rsidP="001D1F52">
      <w:pPr>
        <w:rPr>
          <w:color w:val="000000"/>
        </w:rPr>
      </w:pPr>
    </w:p>
    <w:p w14:paraId="5F924CA8" w14:textId="77777777" w:rsidR="001D1F52" w:rsidRDefault="00F47E93" w:rsidP="001D1F52">
      <w:pPr>
        <w:rPr>
          <w:color w:val="000000"/>
        </w:rPr>
      </w:pPr>
      <w:r>
        <w:rPr>
          <w:color w:val="000000"/>
        </w:rPr>
        <w:t xml:space="preserve">Installing this result into (34.14a) which says </w:t>
      </w:r>
      <w:r w:rsidRPr="003F02D9">
        <w:rPr>
          <w:rFonts w:ascii="Script MT Bold" w:hAnsi="Script MT Bold"/>
          <w:color w:val="000000"/>
        </w:rPr>
        <w:t>P</w:t>
      </w:r>
      <w:r w:rsidRPr="003F02D9">
        <w:rPr>
          <w:color w:val="000000"/>
        </w:rPr>
        <w:t xml:space="preserve">(ω)  = </w:t>
      </w:r>
      <w:r w:rsidRPr="003F02D9">
        <w:rPr>
          <w:rFonts w:ascii="Script MT Bold" w:hAnsi="Script MT Bold"/>
          <w:color w:val="000000"/>
        </w:rPr>
        <w:t>P</w:t>
      </w:r>
      <w:r w:rsidRPr="003F02D9">
        <w:rPr>
          <w:rStyle w:val="subscript"/>
          <w:color w:val="000000"/>
        </w:rPr>
        <w:t>pulse</w:t>
      </w:r>
      <w:r w:rsidRPr="003F02D9">
        <w:rPr>
          <w:color w:val="000000"/>
        </w:rPr>
        <w:t>(ω) R"(z)</w:t>
      </w:r>
      <w:r>
        <w:rPr>
          <w:color w:val="000000"/>
        </w:rPr>
        <w:t xml:space="preserve">, we get a final result for the power spectral density of the Change/Hold line code: </w:t>
      </w:r>
    </w:p>
    <w:p w14:paraId="0A93AA97" w14:textId="77777777" w:rsidR="00F47E93" w:rsidRDefault="00F47E93" w:rsidP="001D1F52">
      <w:pPr>
        <w:rPr>
          <w:color w:val="000000"/>
        </w:rPr>
      </w:pPr>
    </w:p>
    <w:p w14:paraId="5E04295D" w14:textId="77777777" w:rsidR="001D1F52" w:rsidRDefault="00F47E93" w:rsidP="009042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rFonts w:ascii="Script MT Bold" w:hAnsi="Script MT Bold"/>
          <w:color w:val="000000"/>
        </w:rPr>
        <w:tab/>
      </w:r>
      <w:r w:rsidRPr="00A3070E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</w:t>
      </w:r>
      <w:r w:rsidRPr="00A3070E">
        <w:rPr>
          <w:color w:val="000000"/>
        </w:rPr>
        <w:t>=</w:t>
      </w:r>
      <w:r>
        <w:rPr>
          <w:color w:val="000000"/>
        </w:rPr>
        <w:t xml:space="preserve"> 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>
        <w:rPr>
          <w:sz w:val="24"/>
          <w:szCs w:val="24"/>
        </w:rPr>
        <w:tab/>
      </w:r>
      <w:r>
        <w:t>(38.16)</w:t>
      </w:r>
    </w:p>
    <w:p w14:paraId="60B3ABB3" w14:textId="77777777" w:rsidR="001D1F52" w:rsidRDefault="00F47E93" w:rsidP="001D1F52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a = (1-2p)</w:t>
      </w:r>
      <w:r>
        <w:tab/>
        <w:t>(1-a</w:t>
      </w:r>
      <w:r>
        <w:rPr>
          <w:rStyle w:val="superscript"/>
        </w:rPr>
        <w:t>2</w:t>
      </w:r>
      <w:r>
        <w:t>) = 4p(1-p)</w:t>
      </w:r>
      <w:r>
        <w:tab/>
      </w:r>
    </w:p>
    <w:p w14:paraId="67CEE6D7" w14:textId="77777777" w:rsidR="005327C4" w:rsidRDefault="005327C4" w:rsidP="00291EC4">
      <w:pPr>
        <w:pStyle w:val="Heading4"/>
      </w:pPr>
    </w:p>
    <w:p w14:paraId="077AA6C4" w14:textId="77777777" w:rsidR="00291EC4" w:rsidRPr="005F40D5" w:rsidRDefault="00F6591A" w:rsidP="00291EC4">
      <w:pPr>
        <w:pStyle w:val="Heading4"/>
      </w:pPr>
      <w:r>
        <w:t xml:space="preserve"> </w:t>
      </w:r>
      <w:bookmarkStart w:id="6" w:name="_Toc363661817"/>
      <w:r w:rsidR="00291EC4">
        <w:t>(</w:t>
      </w:r>
      <w:r>
        <w:t>f</w:t>
      </w:r>
      <w:r w:rsidR="00291EC4">
        <w:t>) Summary, Limi</w:t>
      </w:r>
      <w:r w:rsidR="00904207">
        <w:t xml:space="preserve">ts and Plot of the Change/Hold </w:t>
      </w:r>
      <w:r w:rsidR="00291EC4">
        <w:t>Spectral Power Density</w:t>
      </w:r>
      <w:bookmarkEnd w:id="6"/>
    </w:p>
    <w:p w14:paraId="075C6CD2" w14:textId="77777777" w:rsidR="00F47E93" w:rsidRDefault="00F47E93" w:rsidP="001D1F52">
      <w:pPr>
        <w:rPr>
          <w:color w:val="000000"/>
        </w:rPr>
      </w:pPr>
    </w:p>
    <w:p w14:paraId="7FC76FEE" w14:textId="77777777" w:rsidR="00F94F60" w:rsidRDefault="00F94F60" w:rsidP="00F94F60">
      <w:r>
        <w:t xml:space="preserve">We shall now investigate various limits of </w:t>
      </w:r>
      <w:r w:rsidR="00291EC4">
        <w:t>our final result which was</w:t>
      </w:r>
      <w:r w:rsidR="005327C4">
        <w:t xml:space="preserve"> (38.16), </w:t>
      </w:r>
    </w:p>
    <w:p w14:paraId="211DEDC8" w14:textId="77777777" w:rsidR="00291EC4" w:rsidRDefault="00291EC4" w:rsidP="00F94F60"/>
    <w:p w14:paraId="1437CFED" w14:textId="77777777" w:rsidR="00291EC4" w:rsidRPr="00291EC4" w:rsidRDefault="00291EC4" w:rsidP="00904207">
      <w:pPr>
        <w:tabs>
          <w:tab w:val="left" w:pos="7200"/>
          <w:tab w:val="left" w:pos="7920"/>
          <w:tab w:val="right" w:pos="9270"/>
        </w:tabs>
        <w:rPr>
          <w:sz w:val="24"/>
          <w:szCs w:val="24"/>
        </w:rPr>
      </w:pPr>
      <w:r>
        <w:tab/>
      </w:r>
      <w:r w:rsidRPr="00A3070E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</w:t>
      </w:r>
      <w:r w:rsidRPr="00A3070E">
        <w:rPr>
          <w:color w:val="000000"/>
        </w:rPr>
        <w:t>=</w:t>
      </w:r>
      <w:r>
        <w:rPr>
          <w:color w:val="000000"/>
        </w:rPr>
        <w:t xml:space="preserve"> 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>
        <w:rPr>
          <w:sz w:val="24"/>
          <w:szCs w:val="24"/>
        </w:rPr>
        <w:tab/>
      </w:r>
      <w:r w:rsidRPr="005327C4">
        <w:rPr>
          <w:szCs w:val="22"/>
        </w:rPr>
        <w:t>(38.17)</w:t>
      </w:r>
    </w:p>
    <w:p w14:paraId="3C306867" w14:textId="77777777" w:rsidR="00F94F60" w:rsidRDefault="00F94F60" w:rsidP="00F94F60"/>
    <w:p w14:paraId="2821FED4" w14:textId="77777777" w:rsidR="00F94F60" w:rsidRPr="009F436D" w:rsidRDefault="00F94F60" w:rsidP="00F94F60">
      <w:r w:rsidRPr="00D667E7">
        <w:rPr>
          <w:u w:val="single"/>
        </w:rPr>
        <w:t>Limit A → B</w:t>
      </w:r>
      <w:r>
        <w:t>:  Setting A = B in (38.</w:t>
      </w:r>
      <w:r w:rsidR="00291EC4">
        <w:t>17</w:t>
      </w:r>
      <w:r>
        <w:t>) gives</w:t>
      </w:r>
    </w:p>
    <w:p w14:paraId="3B39C277" w14:textId="77777777" w:rsidR="00F94F60" w:rsidRDefault="00F94F60" w:rsidP="00F94F60"/>
    <w:p w14:paraId="31E61298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 xml:space="preserve">(ω) </w:t>
      </w:r>
      <w:r w:rsidRPr="00A3070E">
        <w:rPr>
          <w:color w:val="000000"/>
        </w:rPr>
        <w:t xml:space="preserve">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A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 }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  <w:t>(38.</w:t>
      </w:r>
      <w:r w:rsidR="00DC4335">
        <w:t>18</w:t>
      </w:r>
      <w:r>
        <w:t>)</w:t>
      </w:r>
    </w:p>
    <w:p w14:paraId="62641002" w14:textId="77777777" w:rsidR="00F94F60" w:rsidRDefault="00F94F60" w:rsidP="00F94F60"/>
    <w:p w14:paraId="33C6FECF" w14:textId="77777777" w:rsidR="00F94F60" w:rsidRDefault="00F94F60" w:rsidP="00F94F60">
      <w:r>
        <w:t xml:space="preserve">In the case that the pulse is a box of unit height we use (34.22), </w:t>
      </w:r>
    </w:p>
    <w:p w14:paraId="742A1C1E" w14:textId="77777777" w:rsidR="00F94F60" w:rsidRDefault="00F94F60" w:rsidP="00F94F60"/>
    <w:p w14:paraId="0E85B1B3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</w:t>
      </w:r>
      <w:r w:rsidR="00DC4335">
        <w:t>19</w:t>
      </w:r>
      <w:r>
        <w:t>)</w:t>
      </w:r>
    </w:p>
    <w:p w14:paraId="39FECAD0" w14:textId="77777777" w:rsidR="00F94F60" w:rsidRDefault="00F94F60" w:rsidP="00F94F60"/>
    <w:p w14:paraId="7EB75C89" w14:textId="77777777" w:rsidR="00F94F60" w:rsidRDefault="00F94F60" w:rsidP="00F94F60">
      <w:r>
        <w:t>to get</w:t>
      </w:r>
    </w:p>
    <w:p w14:paraId="5B65DED7" w14:textId="77777777" w:rsidR="00F94F60" w:rsidRDefault="00F94F60" w:rsidP="00F94F60">
      <w:r>
        <w:tab/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="00291EC4">
        <w:rPr>
          <w:color w:val="000000"/>
        </w:rPr>
        <w:t xml:space="preserve">(ω) </w:t>
      </w:r>
      <w:r w:rsidRPr="00A3070E">
        <w:rPr>
          <w:color w:val="000000"/>
        </w:rPr>
        <w:t xml:space="preserve">   =</w:t>
      </w:r>
      <w:r>
        <w:rPr>
          <w:color w:val="000000"/>
        </w:rPr>
        <w:t xml:space="preserve">  </w:t>
      </w:r>
      <w:r>
        <w:t>A</w:t>
      </w:r>
      <w:r>
        <w:rPr>
          <w:rStyle w:val="superscript"/>
        </w:rPr>
        <w:t xml:space="preserve">2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 w:rsidRPr="008722CF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</w:t>
      </w:r>
    </w:p>
    <w:p w14:paraId="6E22CDAC" w14:textId="77777777" w:rsidR="00F94F60" w:rsidRDefault="00F94F60" w:rsidP="00F94F60">
      <w:pPr>
        <w:rPr>
          <w:color w:val="000000"/>
        </w:rPr>
      </w:pPr>
      <w:r>
        <w:tab/>
      </w:r>
      <w:r>
        <w:tab/>
      </w:r>
      <w:r>
        <w:tab/>
        <w:t>=  A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</w:t>
      </w:r>
      <w:r w:rsidRPr="003F5407">
        <w:rPr>
          <w:color w:val="000000"/>
        </w:rPr>
        <w:t xml:space="preserve">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(πm)  = A</w:t>
      </w:r>
      <w:r>
        <w:rPr>
          <w:rStyle w:val="superscript"/>
        </w:rPr>
        <w:t xml:space="preserve">2 </w:t>
      </w:r>
      <w:r>
        <w:t>2π δ(ωT</w:t>
      </w:r>
      <w:r>
        <w:rPr>
          <w:rStyle w:val="subscript"/>
        </w:rPr>
        <w:t>1</w:t>
      </w:r>
      <w:r>
        <w:t>)</w:t>
      </w:r>
      <w:r w:rsidRPr="003F5407">
        <w:rPr>
          <w:color w:val="000000"/>
        </w:rPr>
        <w:t xml:space="preserve">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>)</w:t>
      </w:r>
      <w:r>
        <w:rPr>
          <w:color w:val="000000"/>
        </w:rPr>
        <w:t xml:space="preserve">  </w:t>
      </w:r>
    </w:p>
    <w:p w14:paraId="48392B15" w14:textId="77777777" w:rsidR="00F94F60" w:rsidRDefault="00F94F60" w:rsidP="00F94F60">
      <w:pPr>
        <w:rPr>
          <w:color w:val="000000"/>
        </w:rPr>
      </w:pPr>
    </w:p>
    <w:p w14:paraId="5436982C" w14:textId="77777777" w:rsidR="00F94F60" w:rsidRPr="008722CF" w:rsidRDefault="00F94F60" w:rsidP="00F94F6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 </w:t>
      </w:r>
      <w:r>
        <w:t>A</w:t>
      </w:r>
      <w:r>
        <w:rPr>
          <w:rStyle w:val="superscript"/>
        </w:rPr>
        <w:t xml:space="preserve">2 </w:t>
      </w:r>
      <w:r>
        <w:rPr>
          <w:color w:val="000000"/>
        </w:rPr>
        <w:t>δ(ω)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</w:t>
      </w:r>
      <w:r w:rsidR="00DC4335">
        <w:t>20</w:t>
      </w:r>
      <w:r>
        <w:t>)</w:t>
      </w:r>
    </w:p>
    <w:p w14:paraId="4D78BE21" w14:textId="77777777" w:rsidR="00F94F60" w:rsidRDefault="00F94F60" w:rsidP="00F94F60"/>
    <w:p w14:paraId="2C22D247" w14:textId="77777777" w:rsidR="00F94F60" w:rsidRPr="00D667E7" w:rsidRDefault="00F94F60" w:rsidP="00F94F60">
      <w:r>
        <w:t xml:space="preserve">This is exactly what we expect when A = B, since the pulse train is then just a constant value A  ! </w:t>
      </w:r>
    </w:p>
    <w:p w14:paraId="4EE9C2E9" w14:textId="77777777" w:rsidR="00F94F60" w:rsidRPr="00D667E7" w:rsidRDefault="00F94F60" w:rsidP="00F94F60"/>
    <w:p w14:paraId="78E74BAB" w14:textId="77777777" w:rsidR="00F94F60" w:rsidRPr="00D667E7" w:rsidRDefault="00F94F60" w:rsidP="00F94F60">
      <w:r w:rsidRPr="00D667E7">
        <w:rPr>
          <w:u w:val="single"/>
        </w:rPr>
        <w:t xml:space="preserve">Limit </w:t>
      </w:r>
      <w:r>
        <w:rPr>
          <w:u w:val="single"/>
        </w:rPr>
        <w:t>p→1</w:t>
      </w:r>
      <w:r>
        <w:t xml:space="preserve">  ( a → -1) : </w:t>
      </w:r>
    </w:p>
    <w:p w14:paraId="5C4ED5F5" w14:textId="77777777" w:rsidR="00F94F60" w:rsidRDefault="00F94F60" w:rsidP="00F94F60"/>
    <w:p w14:paraId="5772F523" w14:textId="77777777" w:rsidR="00F94F60" w:rsidRPr="00624915" w:rsidRDefault="00F94F60" w:rsidP="00F94F60">
      <w:r>
        <w:t>In this limit we expect to get a square-wave pulse train with alternating values A and B. We make use of this limit from Appendix A with 2k = ωT</w:t>
      </w:r>
      <w:r>
        <w:rPr>
          <w:rStyle w:val="subscript"/>
        </w:rPr>
        <w:t>1</w:t>
      </w:r>
      <w:r>
        <w:t xml:space="preserve">, </w:t>
      </w:r>
    </w:p>
    <w:p w14:paraId="70333773" w14:textId="77777777" w:rsidR="00F94F60" w:rsidRDefault="00F94F60" w:rsidP="00F94F60"/>
    <w:p w14:paraId="77E31AA7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lim</w:t>
      </w:r>
      <w:r w:rsidR="00291EC4">
        <w:rPr>
          <w:rStyle w:val="subscript"/>
        </w:rPr>
        <w:t>a</w:t>
      </w:r>
      <w:r w:rsidR="00291EC4">
        <w:rPr>
          <w:rStyle w:val="subscript"/>
          <w:rFonts w:ascii="Times New Roman" w:hAnsi="Times New Roman"/>
        </w:rPr>
        <w:t>→</w:t>
      </w:r>
      <w:r w:rsidR="00291EC4">
        <w:rPr>
          <w:rStyle w:val="subscript"/>
        </w:rPr>
        <w:t>-1</w:t>
      </w:r>
      <w:r>
        <w:rPr>
          <w:rStyle w:val="subscript"/>
        </w:rPr>
        <w:t xml:space="preserve">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=  π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/2-mπ/2)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-mπ)</w:t>
      </w:r>
      <w:r>
        <w:tab/>
      </w:r>
      <w:r>
        <w:tab/>
      </w:r>
      <w:r w:rsidRPr="00624915">
        <w:rPr>
          <w:i/>
        </w:rPr>
        <w:t>(A.25b)</w:t>
      </w:r>
    </w:p>
    <w:p w14:paraId="5E827DD0" w14:textId="77777777" w:rsidR="00F94F60" w:rsidRDefault="00F94F60" w:rsidP="00F94F60"/>
    <w:p w14:paraId="4F218C39" w14:textId="77777777" w:rsidR="00F94F60" w:rsidRDefault="00F94F60" w:rsidP="00F94F60">
      <w:r>
        <w:t>and then the Change/Hold spectral power density (38.</w:t>
      </w:r>
      <w:r w:rsidR="00291EC4">
        <w:t>17</w:t>
      </w:r>
      <w:r>
        <w:t>) becomes</w:t>
      </w:r>
    </w:p>
    <w:p w14:paraId="550D439E" w14:textId="77777777" w:rsidR="00F94F60" w:rsidRDefault="00F94F60" w:rsidP="00F94F60"/>
    <w:p w14:paraId="78E7E73A" w14:textId="77777777" w:rsidR="00F94F60" w:rsidRDefault="00F94F60" w:rsidP="00F94F60">
      <w:pPr>
        <w:rPr>
          <w:sz w:val="24"/>
          <w:szCs w:val="24"/>
        </w:rPr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 xml:space="preserve">(ω)  </w:t>
      </w:r>
      <w:r w:rsidRPr="00A3070E">
        <w:rPr>
          <w:color w:val="000000"/>
        </w:rPr>
        <w:t>=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-mπ)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 .</w:t>
      </w:r>
    </w:p>
    <w:p w14:paraId="739E8C4F" w14:textId="77777777" w:rsidR="00F94F60" w:rsidRPr="00624915" w:rsidRDefault="00F94F60" w:rsidP="00F94F60">
      <w:r>
        <w:tab/>
      </w:r>
    </w:p>
    <w:p w14:paraId="2479B6CD" w14:textId="77777777" w:rsidR="00F94F60" w:rsidRDefault="00F94F60" w:rsidP="00F94F60">
      <w:r>
        <w:t xml:space="preserve">Installing from (34.22) the unit-height box pulse shape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and using (38.2</w:t>
      </w:r>
      <w:r w:rsidR="00DC4335">
        <w:t>0</w:t>
      </w:r>
      <w:r>
        <w:t xml:space="preserve">) the second term becomes just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while the first term is</w:t>
      </w:r>
    </w:p>
    <w:p w14:paraId="6C6692F0" w14:textId="77777777" w:rsidR="00F94F60" w:rsidRDefault="00F94F60" w:rsidP="00F94F60"/>
    <w:p w14:paraId="361FF16E" w14:textId="77777777" w:rsidR="00F94F60" w:rsidRDefault="00F94F60" w:rsidP="00F94F60">
      <w:r>
        <w:tab/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-mπ)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 xml:space="preserve">(mπ/2) </w:t>
      </w:r>
    </w:p>
    <w:p w14:paraId="027DE6B3" w14:textId="77777777" w:rsidR="00F94F60" w:rsidRPr="00652BDB" w:rsidRDefault="00F94F60" w:rsidP="00F94F60">
      <w:pPr>
        <w:rPr>
          <w:rStyle w:val="superscript"/>
        </w:rPr>
      </w:pPr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2π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-mπ)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rPr>
          <w:color w:val="000000"/>
        </w:rPr>
        <w:t>(</w:t>
      </w:r>
      <w:r>
        <w:t>mπ/2)</w:t>
      </w:r>
      <w:r>
        <w:rPr>
          <w:rStyle w:val="superscript"/>
        </w:rPr>
        <w:t>-2</w:t>
      </w:r>
    </w:p>
    <w:p w14:paraId="33081D6C" w14:textId="77777777" w:rsidR="00F94F60" w:rsidRDefault="00F94F60" w:rsidP="00F94F60"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915D82">
        <w:rPr>
          <w:rStyle w:val="superscript"/>
        </w:rPr>
        <w:t xml:space="preserve"> </w:t>
      </w:r>
      <w:r>
        <w:t>(A-B)</w:t>
      </w:r>
      <w:r>
        <w:rPr>
          <w:rStyle w:val="superscript"/>
        </w:rPr>
        <w:t>2</w:t>
      </w:r>
      <w:r>
        <w:t xml:space="preserve">  (1/π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(1/m</w:t>
      </w:r>
      <w:r>
        <w:rPr>
          <w:rStyle w:val="superscript"/>
        </w:rPr>
        <w:t>2</w:t>
      </w:r>
      <w:r>
        <w:t>) δ(ω - mω</w:t>
      </w:r>
      <w:r>
        <w:rPr>
          <w:rStyle w:val="subscript"/>
        </w:rPr>
        <w:t>1</w:t>
      </w:r>
      <w:r>
        <w:t xml:space="preserve">/2)  </w:t>
      </w:r>
    </w:p>
    <w:p w14:paraId="595D7B25" w14:textId="77777777" w:rsidR="00F94F60" w:rsidRDefault="00F94F60" w:rsidP="00F94F60">
      <w:r>
        <w:t>giving a final result,</w:t>
      </w:r>
    </w:p>
    <w:p w14:paraId="724A3326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</w:p>
    <w:p w14:paraId="23992A8C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=</w:t>
      </w:r>
      <w:r>
        <w:rPr>
          <w:color w:val="000000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\f((A-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π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(1/m</w:t>
      </w:r>
      <w:r>
        <w:rPr>
          <w:rStyle w:val="superscript"/>
        </w:rPr>
        <w:t>2</w:t>
      </w:r>
      <w:r>
        <w:t>) δ(ω - mω</w:t>
      </w:r>
      <w:r>
        <w:rPr>
          <w:rStyle w:val="subscript"/>
        </w:rPr>
        <w:t>1</w:t>
      </w:r>
      <w:r>
        <w:t xml:space="preserve">/2)  +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 .</w:t>
      </w:r>
      <w:r>
        <w:tab/>
      </w:r>
      <w:r>
        <w:tab/>
      </w:r>
      <w:r>
        <w:tab/>
      </w:r>
      <w:r w:rsidR="00DC4335">
        <w:tab/>
      </w:r>
      <w:r>
        <w:t>(38.2</w:t>
      </w:r>
      <w:r w:rsidR="00DC4335">
        <w:t>1</w:t>
      </w:r>
      <w:r>
        <w:t>)</w:t>
      </w:r>
    </w:p>
    <w:p w14:paraId="46020C82" w14:textId="77777777" w:rsidR="00F94F60" w:rsidRPr="001D4B4B" w:rsidRDefault="00F94F60" w:rsidP="00F94F60"/>
    <w:p w14:paraId="57A6B449" w14:textId="77777777" w:rsidR="00F94F60" w:rsidRPr="00652BDB" w:rsidRDefault="00F94F60" w:rsidP="00F94F60">
      <w:r>
        <w:rPr>
          <w:color w:val="000000"/>
        </w:rPr>
        <w:t>Comparing the first term with (34.23), we see that it is the spectrum of a square wave whose peak-to-peak amplitude is (A-B), which is exactly what it should be</w:t>
      </w:r>
      <w:r w:rsidR="00DC4335">
        <w:rPr>
          <w:color w:val="000000"/>
        </w:rPr>
        <w:t xml:space="preserve"> since every pulse is a "change"</w:t>
      </w:r>
      <w:r>
        <w:rPr>
          <w:color w:val="000000"/>
        </w:rPr>
        <w:t>. The second term then correctly accounts for the expected average DC level of (A+B)/2</w:t>
      </w:r>
      <w:r>
        <w:t xml:space="preserve">.  </w:t>
      </w:r>
    </w:p>
    <w:p w14:paraId="315F454A" w14:textId="77777777" w:rsidR="00F94F60" w:rsidRDefault="00F94F60" w:rsidP="00F94F60"/>
    <w:p w14:paraId="2EF1E985" w14:textId="77777777" w:rsidR="00F94F60" w:rsidRDefault="00F94F60" w:rsidP="00F94F60">
      <w:r w:rsidRPr="00D667E7">
        <w:rPr>
          <w:u w:val="single"/>
        </w:rPr>
        <w:t xml:space="preserve">Limit </w:t>
      </w:r>
      <w:r>
        <w:rPr>
          <w:u w:val="single"/>
        </w:rPr>
        <w:t>p→0</w:t>
      </w:r>
      <w:r>
        <w:t xml:space="preserve">  ( a → +1) :</w:t>
      </w:r>
    </w:p>
    <w:p w14:paraId="119871A7" w14:textId="77777777" w:rsidR="00F94F60" w:rsidRDefault="00F94F60" w:rsidP="00F94F60"/>
    <w:p w14:paraId="204CE172" w14:textId="77777777" w:rsidR="00F94F60" w:rsidRPr="00E16284" w:rsidRDefault="00F94F60" w:rsidP="00F94F60">
      <w:r>
        <w:t>In this case for a square wave we expect to get a result appropriate for an ensemble of pulse trains half of which have constant value A and the other have constant value B, since all pulse trains are in a permanent hold state with p = 0; nothing changes. This time we use this limit (A.23c) with 2k = ωT</w:t>
      </w:r>
      <w:r>
        <w:rPr>
          <w:rStyle w:val="subscript"/>
        </w:rPr>
        <w:t>1</w:t>
      </w:r>
      <w:r>
        <w:t xml:space="preserve">, </w:t>
      </w:r>
    </w:p>
    <w:p w14:paraId="40719AB8" w14:textId="77777777" w:rsidR="00F94F60" w:rsidRDefault="00F94F60" w:rsidP="00F94F60"/>
    <w:p w14:paraId="6149698C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a→+1</w:t>
      </w:r>
      <w:r>
        <w:t xml:space="preserve"> 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>-2acos(ωT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  = 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/2 - mπ)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m2π)  </w:t>
      </w:r>
      <w:r>
        <w:tab/>
      </w:r>
      <w:r>
        <w:tab/>
      </w:r>
      <w:r w:rsidRPr="0080024E">
        <w:rPr>
          <w:i/>
        </w:rPr>
        <w:t>(A.23c)</w:t>
      </w:r>
    </w:p>
    <w:p w14:paraId="5862FE7E" w14:textId="77777777" w:rsidR="00F94F60" w:rsidRPr="00652BDB" w:rsidRDefault="00F94F60" w:rsidP="00F94F60"/>
    <w:p w14:paraId="68CA116C" w14:textId="77777777" w:rsidR="00F94F60" w:rsidRDefault="00F94F60" w:rsidP="00F94F60">
      <w:r>
        <w:t xml:space="preserve">to get from (38.21), </w:t>
      </w:r>
    </w:p>
    <w:p w14:paraId="2B0B3A6C" w14:textId="77777777" w:rsidR="00F94F60" w:rsidRDefault="00F94F60" w:rsidP="00F94F60"/>
    <w:p w14:paraId="68CD0112" w14:textId="77777777" w:rsidR="00F94F60" w:rsidRDefault="00F94F60" w:rsidP="00F94F60">
      <w:pPr>
        <w:rPr>
          <w:sz w:val="24"/>
          <w:szCs w:val="24"/>
        </w:rPr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>(ω)</w:t>
      </w:r>
      <w:r w:rsidR="00DC4335">
        <w:rPr>
          <w:color w:val="000000"/>
        </w:rPr>
        <w:t xml:space="preserve">  </w:t>
      </w:r>
      <w:r w:rsidRPr="00A3070E">
        <w:rPr>
          <w:color w:val="000000"/>
        </w:rPr>
        <w:t>=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1BAF0674" w14:textId="77777777" w:rsidR="00F94F60" w:rsidRPr="00E118FC" w:rsidRDefault="00F94F60" w:rsidP="00904207">
      <w:pPr>
        <w:tabs>
          <w:tab w:val="left" w:pos="7200"/>
          <w:tab w:val="left" w:pos="7920"/>
          <w:tab w:val="right" w:pos="9270"/>
        </w:tabs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  .</w:t>
      </w:r>
      <w:r>
        <w:tab/>
      </w:r>
      <w:r>
        <w:tab/>
      </w:r>
      <w:r>
        <w:tab/>
      </w:r>
      <w:r>
        <w:tab/>
      </w:r>
      <w:r>
        <w:tab/>
        <w:t>(38.2</w:t>
      </w:r>
      <w:r w:rsidR="00DC4335">
        <w:t>2</w:t>
      </w:r>
      <w:r>
        <w:t>)</w:t>
      </w:r>
    </w:p>
    <w:p w14:paraId="24974DBC" w14:textId="77777777" w:rsidR="00F94F60" w:rsidRDefault="00F94F60" w:rsidP="00F94F60"/>
    <w:p w14:paraId="5B8DE49C" w14:textId="77777777" w:rsidR="00F94F60" w:rsidRPr="00E16284" w:rsidRDefault="00F94F60" w:rsidP="00F94F60">
      <w:r>
        <w:t>Ignoring the leading factor, this agrees with the first line of (33.2</w:t>
      </w:r>
      <w:r w:rsidR="00DC4335">
        <w:t>5</w:t>
      </w:r>
      <w:r>
        <w:t>) which was developed for a simple pulse train with unit amplitudes y</w:t>
      </w:r>
      <w:r>
        <w:rPr>
          <w:rStyle w:val="subscript"/>
        </w:rPr>
        <w:t>n</w:t>
      </w:r>
      <w:r>
        <w:t xml:space="preserve"> = 1. This result then describes the average spectral power of an ensemble in which 50% of the pulse trains have amplitude A and the rest amplitude B.</w:t>
      </w:r>
    </w:p>
    <w:p w14:paraId="6D88212A" w14:textId="77777777" w:rsidR="00F94F60" w:rsidRPr="00E16284" w:rsidRDefault="00F94F60" w:rsidP="00F94F6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t>Installing the square pulse spectrum (</w:t>
      </w:r>
      <w:r w:rsidR="00DC4335">
        <w:t>34.22</w:t>
      </w:r>
      <w:r>
        <w:t xml:space="preserve">)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gives</w:t>
      </w:r>
    </w:p>
    <w:p w14:paraId="1A6D4910" w14:textId="77777777" w:rsidR="00F94F60" w:rsidRDefault="00F94F60" w:rsidP="00F94F60"/>
    <w:p w14:paraId="6D98A794" w14:textId="77777777" w:rsidR="00F94F60" w:rsidRDefault="00F94F60" w:rsidP="00F94F60"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>(ω)</w:t>
      </w:r>
      <w:r w:rsidRPr="00A3070E">
        <w:rPr>
          <w:color w:val="000000"/>
        </w:rPr>
        <w:t xml:space="preserve">   =</w:t>
      </w:r>
      <w:r>
        <w:rPr>
          <w:color w:val="000000"/>
        </w:rPr>
        <w:t xml:space="preserve">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051693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</w:t>
      </w:r>
    </w:p>
    <w:p w14:paraId="1461BE85" w14:textId="77777777" w:rsidR="00F94F60" w:rsidRDefault="00F94F60" w:rsidP="00F94F60">
      <w:r>
        <w:tab/>
      </w:r>
      <w:r>
        <w:tab/>
        <w:t xml:space="preserve">   </w:t>
      </w:r>
      <w:r>
        <w:tab/>
      </w:r>
      <w:r w:rsidRPr="00A3070E">
        <w:rPr>
          <w:color w:val="000000"/>
        </w:rPr>
        <w:t>=</w:t>
      </w:r>
      <w:r>
        <w:rPr>
          <w:color w:val="000000"/>
        </w:rPr>
        <w:t xml:space="preserve"> 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2π δ(ωT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  </w:t>
      </w:r>
      <w:r w:rsidRPr="00A3070E">
        <w:rPr>
          <w:color w:val="000000"/>
        </w:rPr>
        <w:t>=</w:t>
      </w:r>
      <w:r>
        <w:rPr>
          <w:color w:val="000000"/>
        </w:rPr>
        <w:t xml:space="preserve"> 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</w:t>
      </w:r>
      <w:r>
        <w:rPr>
          <w:color w:val="000000"/>
        </w:rPr>
        <w:t>T</w:t>
      </w:r>
      <w:r>
        <w:rPr>
          <w:rStyle w:val="subscript"/>
        </w:rPr>
        <w:t>1</w:t>
      </w:r>
      <w:r w:rsidRPr="0074192F">
        <w:rPr>
          <w:color w:val="000000"/>
        </w:rPr>
        <w:t>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>)</w:t>
      </w:r>
      <w:r>
        <w:rPr>
          <w:rStyle w:val="superscript"/>
        </w:rPr>
        <w:t>-1</w:t>
      </w:r>
      <w:r w:rsidRPr="0074192F">
        <w:rPr>
          <w:color w:val="000000"/>
        </w:rPr>
        <w:t xml:space="preserve"> </w:t>
      </w:r>
      <w:r>
        <w:t>2π δ(ω)</w:t>
      </w:r>
    </w:p>
    <w:p w14:paraId="04D6C192" w14:textId="77777777" w:rsidR="00F94F60" w:rsidRDefault="00F94F60" w:rsidP="00F94F60"/>
    <w:p w14:paraId="3DCCBBEE" w14:textId="77777777" w:rsidR="00F94F60" w:rsidRDefault="00F94F60" w:rsidP="00F94F60">
      <w:r>
        <w:tab/>
      </w:r>
      <w:r>
        <w:tab/>
      </w:r>
      <w:r>
        <w:tab/>
        <w:t xml:space="preserve">=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051693">
        <w:t xml:space="preserve"> </w:t>
      </w:r>
      <w:r>
        <w:t>δ(ω)</w:t>
      </w:r>
      <w:r>
        <w:tab/>
      </w:r>
    </w:p>
    <w:p w14:paraId="725274A5" w14:textId="77777777" w:rsidR="00F94F60" w:rsidRDefault="00F94F60" w:rsidP="00F94F60"/>
    <w:p w14:paraId="6051E051" w14:textId="77777777" w:rsidR="00F94F60" w:rsidRDefault="00F94F60" w:rsidP="00F94F60">
      <w:r>
        <w:t xml:space="preserve">which describes an ensemble of constant pulse trains 50% of which are x(t) = A and the rest x(t) = B. </w:t>
      </w:r>
    </w:p>
    <w:p w14:paraId="40175F5D" w14:textId="77777777" w:rsidR="00F94F60" w:rsidRDefault="00F94F60" w:rsidP="00F94F60"/>
    <w:p w14:paraId="5BB247C1" w14:textId="77777777" w:rsidR="00F94F60" w:rsidRDefault="00F94F60" w:rsidP="00F94F60">
      <w:r w:rsidRPr="00D667E7">
        <w:rPr>
          <w:u w:val="single"/>
        </w:rPr>
        <w:t xml:space="preserve">Limit </w:t>
      </w:r>
      <w:r>
        <w:rPr>
          <w:u w:val="single"/>
        </w:rPr>
        <w:t>p→1/2</w:t>
      </w:r>
      <w:r>
        <w:t xml:space="preserve">  ( a → 0) </w:t>
      </w:r>
    </w:p>
    <w:p w14:paraId="61779034" w14:textId="77777777" w:rsidR="00F94F60" w:rsidRDefault="00F94F60" w:rsidP="00F94F60"/>
    <w:p w14:paraId="42E3F39B" w14:textId="77777777" w:rsidR="00F94F60" w:rsidRDefault="00F94F60" w:rsidP="00F94F60">
      <w:r>
        <w:t>Recall again the general result (38.</w:t>
      </w:r>
      <w:r w:rsidR="00DC4335">
        <w:t>17</w:t>
      </w:r>
      <w:r>
        <w:t xml:space="preserve">), </w:t>
      </w:r>
    </w:p>
    <w:p w14:paraId="3E055D8C" w14:textId="77777777" w:rsidR="00F94F60" w:rsidRDefault="00F94F60" w:rsidP="00F94F60"/>
    <w:p w14:paraId="6EE28E56" w14:textId="77777777" w:rsidR="00DC4335" w:rsidRPr="00291EC4" w:rsidRDefault="00DC4335" w:rsidP="00904207">
      <w:pPr>
        <w:tabs>
          <w:tab w:val="left" w:pos="7200"/>
          <w:tab w:val="left" w:pos="7920"/>
          <w:tab w:val="right" w:pos="9270"/>
        </w:tabs>
        <w:rPr>
          <w:sz w:val="24"/>
          <w:szCs w:val="24"/>
        </w:rPr>
      </w:pPr>
      <w:r>
        <w:tab/>
      </w:r>
      <w:r w:rsidRPr="00A3070E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</w:t>
      </w:r>
      <w:r w:rsidRPr="00A3070E">
        <w:rPr>
          <w:color w:val="000000"/>
        </w:rPr>
        <w:t>=</w:t>
      </w:r>
      <w:r>
        <w:rPr>
          <w:color w:val="000000"/>
        </w:rPr>
        <w:t xml:space="preserve"> 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>
        <w:rPr>
          <w:sz w:val="24"/>
          <w:szCs w:val="24"/>
        </w:rPr>
        <w:tab/>
      </w:r>
      <w:r w:rsidRPr="00291EC4">
        <w:rPr>
          <w:i/>
          <w:szCs w:val="22"/>
        </w:rPr>
        <w:t>(38.17)</w:t>
      </w:r>
    </w:p>
    <w:p w14:paraId="047B6837" w14:textId="77777777" w:rsidR="00F94F60" w:rsidRPr="00E118FC" w:rsidRDefault="00DC4335" w:rsidP="00F94F6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59B9E9" w14:textId="77777777" w:rsidR="00F94F60" w:rsidRDefault="00F94F60" w:rsidP="00F94F60">
      <w:r>
        <w:t xml:space="preserve">The </w:t>
      </w:r>
      <w:r w:rsidR="00DC4335">
        <w:t xml:space="preserve">big </w:t>
      </w:r>
      <w:r>
        <w:t>ratio becomes unity so the spectral power density is then</w:t>
      </w:r>
    </w:p>
    <w:p w14:paraId="463DCE66" w14:textId="77777777" w:rsidR="00F94F60" w:rsidRDefault="00F94F60" w:rsidP="00F94F60"/>
    <w:p w14:paraId="4C240615" w14:textId="77777777" w:rsidR="00F94F60" w:rsidRPr="00DC318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>(ω)</w:t>
      </w:r>
      <w:r w:rsidRPr="00A3070E">
        <w:rPr>
          <w:color w:val="000000"/>
        </w:rPr>
        <w:t xml:space="preserve">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  .</w:t>
      </w:r>
      <w:r>
        <w:tab/>
      </w:r>
      <w:r>
        <w:tab/>
      </w:r>
      <w:r w:rsidR="00DC4335">
        <w:tab/>
      </w:r>
      <w:r>
        <w:t>(38.2</w:t>
      </w:r>
      <w:r w:rsidR="00DC4335">
        <w:t>3</w:t>
      </w:r>
      <w:r>
        <w:t>)</w:t>
      </w:r>
    </w:p>
    <w:p w14:paraId="1D0A241B" w14:textId="77777777" w:rsidR="00F94F60" w:rsidRDefault="00F94F60" w:rsidP="00F94F60">
      <w:pPr>
        <w:rPr>
          <w:sz w:val="24"/>
          <w:szCs w:val="24"/>
        </w:rPr>
      </w:pPr>
    </w:p>
    <w:p w14:paraId="2917D66F" w14:textId="77777777" w:rsidR="00F94F60" w:rsidRPr="00E118FC" w:rsidRDefault="00F94F60" w:rsidP="00F94F60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general p:</w:t>
      </w:r>
      <w:r w:rsidRPr="0016513E">
        <w:t xml:space="preserve">  </w:t>
      </w:r>
      <w:r>
        <w:t>Start as just above with (38.</w:t>
      </w:r>
      <w:r w:rsidR="005E114B">
        <w:t>17</w:t>
      </w:r>
      <w:r>
        <w:t xml:space="preserve">1) and insert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for the box, </w:t>
      </w:r>
    </w:p>
    <w:p w14:paraId="128A23C3" w14:textId="77777777" w:rsidR="00F94F60" w:rsidRDefault="00F94F60" w:rsidP="00F94F60"/>
    <w:p w14:paraId="588AB599" w14:textId="77777777" w:rsidR="00F94F60" w:rsidRDefault="00F94F60" w:rsidP="00F94F60">
      <w:pPr>
        <w:rPr>
          <w:sz w:val="24"/>
          <w:szCs w:val="24"/>
        </w:rPr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 xml:space="preserve">(ω) </w:t>
      </w:r>
      <w:r w:rsidRPr="00A3070E">
        <w:rPr>
          <w:color w:val="000000"/>
        </w:rPr>
        <w:t xml:space="preserve">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="005E114B" w:rsidRPr="00A3070E">
        <w:rPr>
          <w:color w:val="000000"/>
        </w:rPr>
        <w:fldChar w:fldCharType="begin"/>
      </w:r>
      <w:r w:rsidR="005E114B" w:rsidRPr="00A3070E">
        <w:rPr>
          <w:color w:val="000000"/>
        </w:rPr>
        <w:instrText xml:space="preserve"> EQ \f((1-a</w:instrText>
      </w:r>
      <w:r w:rsidR="005E114B" w:rsidRPr="00A3070E">
        <w:rPr>
          <w:rStyle w:val="superscript"/>
          <w:color w:val="000000"/>
        </w:rPr>
        <w:instrText>2</w:instrText>
      </w:r>
      <w:r w:rsidR="005E114B" w:rsidRPr="00A3070E">
        <w:rPr>
          <w:color w:val="000000"/>
        </w:rPr>
        <w:instrText>),1+a</w:instrText>
      </w:r>
      <w:r w:rsidR="005E114B" w:rsidRPr="00A3070E">
        <w:rPr>
          <w:rStyle w:val="superscript"/>
          <w:color w:val="000000"/>
        </w:rPr>
        <w:instrText>2</w:instrText>
      </w:r>
      <w:r w:rsidR="005E114B" w:rsidRPr="00A3070E">
        <w:rPr>
          <w:color w:val="000000"/>
        </w:rPr>
        <w:instrText>-2acos(ωT</w:instrText>
      </w:r>
      <w:r w:rsidR="005E114B" w:rsidRPr="00A3070E">
        <w:rPr>
          <w:rStyle w:val="subscript"/>
          <w:color w:val="000000"/>
        </w:rPr>
        <w:instrText>1</w:instrText>
      </w:r>
      <w:r w:rsidR="005E114B" w:rsidRPr="00A3070E">
        <w:rPr>
          <w:color w:val="000000"/>
        </w:rPr>
        <w:instrText xml:space="preserve">)) </w:instrText>
      </w:r>
      <w:r w:rsidR="005E114B"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5C658C8A" w14:textId="77777777" w:rsidR="00F94F60" w:rsidRPr="0016513E" w:rsidRDefault="00F94F60" w:rsidP="00F94F60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 .</w:t>
      </w:r>
    </w:p>
    <w:p w14:paraId="3ECD81CB" w14:textId="77777777" w:rsidR="00F94F60" w:rsidRDefault="00F94F60" w:rsidP="00F94F60"/>
    <w:p w14:paraId="6CF925A8" w14:textId="77777777" w:rsidR="00F94F60" w:rsidRPr="001F37BD" w:rsidRDefault="00F94F60" w:rsidP="00F94F60">
      <w:r>
        <w:t xml:space="preserve">As usual, the second term becomes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, so the result is  [ a = 1-2p,  x = ω/ω</w:t>
      </w:r>
      <w:r>
        <w:rPr>
          <w:rStyle w:val="subscript"/>
        </w:rPr>
        <w:t>1</w:t>
      </w:r>
      <w:r>
        <w:t xml:space="preserve"> = fT</w:t>
      </w:r>
      <w:r>
        <w:rPr>
          <w:rStyle w:val="subscript"/>
        </w:rPr>
        <w:t>1</w:t>
      </w:r>
      <w:r>
        <w:t xml:space="preserve"> ]</w:t>
      </w:r>
    </w:p>
    <w:p w14:paraId="2D2680DD" w14:textId="77777777" w:rsidR="00F94F60" w:rsidRDefault="00F94F60" w:rsidP="00F94F60"/>
    <w:p w14:paraId="392A683D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>(ω)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="002103A5">
        <w:t xml:space="preserve">+  </w:t>
      </w:r>
      <w:r>
        <w:t xml:space="preserve">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 w:rsidR="002103A5">
        <w:t>δ(ω</w:t>
      </w:r>
      <w:r>
        <w:t>)</w:t>
      </w:r>
      <w:r>
        <w:tab/>
      </w:r>
      <w:r w:rsidR="002103A5">
        <w:tab/>
      </w:r>
      <w:r>
        <w:t>(38.2</w:t>
      </w:r>
      <w:r w:rsidR="005E114B">
        <w:t>4</w:t>
      </w:r>
      <w:r>
        <w:t>)</w:t>
      </w:r>
    </w:p>
    <w:p w14:paraId="2AEDD0B7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</w:p>
    <w:p w14:paraId="006CCD2F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A91C6B">
        <w:t>P</w:t>
      </w:r>
      <w:r w:rsidRPr="00A3070E">
        <w:rPr>
          <w:color w:val="000000"/>
        </w:rPr>
        <w:t>(</w:t>
      </w:r>
      <w:r>
        <w:rPr>
          <w:color w:val="000000"/>
        </w:rPr>
        <w:t>f</w:t>
      </w:r>
      <w:r w:rsidR="00291EC4">
        <w:rPr>
          <w:color w:val="000000"/>
        </w:rPr>
        <w:t>)</w:t>
      </w:r>
      <w:r>
        <w:t xml:space="preserve">  =</w:t>
      </w:r>
      <w:r w:rsidR="002103A5">
        <w:t xml:space="preserve"> </w:t>
      </w:r>
      <w:r w:rsidR="00D1635B">
        <w:t xml:space="preserve">  </w:t>
      </w:r>
      <w:r>
        <w:t xml:space="preserve">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bscript"/>
        </w:rPr>
        <w:t>1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(πfT</w:t>
      </w:r>
      <w:r>
        <w:rPr>
          <w:rStyle w:val="subscript"/>
        </w:rPr>
        <w:t>1</w:t>
      </w:r>
      <w:r>
        <w:t>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</w:instrText>
      </w:r>
      <w:r>
        <w:rPr>
          <w:color w:val="000000"/>
        </w:rPr>
        <w:instrText>2πf</w:instrText>
      </w:r>
      <w:r w:rsidRPr="00A3070E">
        <w:rPr>
          <w:color w:val="000000"/>
        </w:rPr>
        <w:instrText>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</w:t>
      </w:r>
      <w:r w:rsidR="00D1635B">
        <w:t xml:space="preserve"> </w:t>
      </w:r>
      <w:r>
        <w:t xml:space="preserve">+  </w:t>
      </w:r>
      <w:r>
        <w:rPr>
          <w:rStyle w:val="sub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δ(f)   .</w:t>
      </w:r>
      <w:r>
        <w:tab/>
      </w:r>
      <w:r>
        <w:tab/>
        <w:t>(38.2</w:t>
      </w:r>
      <w:r w:rsidR="005E114B">
        <w:t>4</w:t>
      </w:r>
      <w:r>
        <w:t>)</w:t>
      </w:r>
      <w:r w:rsidR="005E114B">
        <w:t>'</w:t>
      </w:r>
    </w:p>
    <w:p w14:paraId="6908293D" w14:textId="77777777" w:rsidR="00F94F60" w:rsidRDefault="00F94F60" w:rsidP="00F94F60"/>
    <w:p w14:paraId="7922E698" w14:textId="77777777" w:rsidR="00F94F60" w:rsidRPr="008722CF" w:rsidRDefault="00F94F60" w:rsidP="00F94F60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p = 1/2  (a = 0): </w:t>
      </w:r>
    </w:p>
    <w:p w14:paraId="4AF54DEE" w14:textId="77777777" w:rsidR="00F94F60" w:rsidRDefault="00F94F60" w:rsidP="00F94F60"/>
    <w:p w14:paraId="3FBB6EEA" w14:textId="77777777" w:rsidR="00F94F60" w:rsidRPr="008722CF" w:rsidRDefault="00F94F60" w:rsidP="00F94F60">
      <w:r>
        <w:tab/>
      </w:r>
      <w:r w:rsidRPr="00A3070E">
        <w:rPr>
          <w:rFonts w:ascii="Script MT Bold" w:hAnsi="Script MT Bold"/>
          <w:color w:val="000000"/>
        </w:rPr>
        <w:t>P</w:t>
      </w:r>
      <w:r w:rsidR="00291EC4">
        <w:rPr>
          <w:color w:val="000000"/>
        </w:rPr>
        <w:t>(ω)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</w:t>
      </w:r>
    </w:p>
    <w:p w14:paraId="149ADD7A" w14:textId="77777777" w:rsidR="00F94F60" w:rsidRDefault="00D1635B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  <w:t>(38.2</w:t>
      </w:r>
      <w:r w:rsidR="005E114B">
        <w:t>5</w:t>
      </w:r>
      <w:r w:rsidR="00F94F60">
        <w:t>)</w:t>
      </w:r>
    </w:p>
    <w:p w14:paraId="142F5C54" w14:textId="77777777" w:rsidR="00F94F60" w:rsidRPr="0016513E" w:rsidRDefault="00F94F60" w:rsidP="00F94F60">
      <w:pPr>
        <w:rPr>
          <w:rStyle w:val="subscript"/>
        </w:rPr>
      </w:pPr>
      <w:r>
        <w:tab/>
      </w:r>
      <w:r>
        <w:rPr>
          <w:color w:val="000000"/>
        </w:rPr>
        <w:t xml:space="preserve">           </w:t>
      </w:r>
      <w:r>
        <w:t>=  (1/ω</w:t>
      </w:r>
      <w:r>
        <w:rPr>
          <w:rStyle w:val="subscript"/>
        </w:rPr>
        <w:t>1</w:t>
      </w:r>
      <w:r>
        <w:t xml:space="preserve">) {    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 xml:space="preserve">δ(x)    }    x ≡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 xml:space="preserve"> = f T</w:t>
      </w:r>
      <w:r>
        <w:rPr>
          <w:rStyle w:val="subscript"/>
        </w:rPr>
        <w:t>1</w:t>
      </w:r>
    </w:p>
    <w:p w14:paraId="77F5AF2B" w14:textId="77777777" w:rsidR="00F94F60" w:rsidRDefault="00F94F60" w:rsidP="00F94F60"/>
    <w:p w14:paraId="274E0EB7" w14:textId="77777777" w:rsidR="00F94F60" w:rsidRPr="001F37BD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1F37BD">
        <w:t>P</w:t>
      </w:r>
      <w:r w:rsidRPr="00A3070E">
        <w:rPr>
          <w:color w:val="000000"/>
        </w:rPr>
        <w:t>(</w:t>
      </w:r>
      <w:r>
        <w:rPr>
          <w:color w:val="000000"/>
        </w:rPr>
        <w:t>f</w:t>
      </w:r>
      <w:r w:rsidR="00291EC4">
        <w:rPr>
          <w:color w:val="000000"/>
        </w:rPr>
        <w:t>)</w:t>
      </w:r>
      <w:r>
        <w:t xml:space="preserve">  =  T</w:t>
      </w:r>
      <w:r>
        <w:rPr>
          <w:rStyle w:val="subscript"/>
        </w:rPr>
        <w:t>1</w:t>
      </w:r>
      <w:r>
        <w:t xml:space="preserve">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(πfT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δ(f)</w:t>
      </w:r>
      <w:r>
        <w:tab/>
        <w:t>.</w:t>
      </w:r>
      <w:r>
        <w:tab/>
      </w:r>
      <w:r>
        <w:tab/>
      </w:r>
      <w:r>
        <w:tab/>
      </w:r>
      <w:r>
        <w:tab/>
        <w:t>(38.2</w:t>
      </w:r>
      <w:r w:rsidR="005E114B">
        <w:t>5</w:t>
      </w:r>
      <w:r>
        <w:t>)</w:t>
      </w:r>
      <w:r w:rsidR="005E114B">
        <w:t>'</w:t>
      </w:r>
    </w:p>
    <w:p w14:paraId="78975353" w14:textId="77777777" w:rsidR="00F94F60" w:rsidRDefault="00F94F60" w:rsidP="00F94F60"/>
    <w:p w14:paraId="606496FA" w14:textId="77777777" w:rsidR="00F94F60" w:rsidRDefault="00F94F60" w:rsidP="00F94F60">
      <w:pPr>
        <w:rPr>
          <w:color w:val="000000"/>
        </w:rPr>
      </w:pPr>
      <w:r>
        <w:t>Ignoring the factor (1/ω</w:t>
      </w:r>
      <w:r>
        <w:rPr>
          <w:rStyle w:val="subscript"/>
        </w:rPr>
        <w:t>1</w:t>
      </w:r>
      <w:r>
        <w:t>) in (38.2</w:t>
      </w:r>
      <w:r w:rsidR="005E114B">
        <w:t>5</w:t>
      </w:r>
      <w:r>
        <w:t xml:space="preserve">), we make this plot of </w:t>
      </w:r>
      <w:r w:rsidRPr="00A3070E">
        <w:rPr>
          <w:rFonts w:ascii="Script MT Bold" w:hAnsi="Script MT Bold"/>
          <w:color w:val="000000"/>
        </w:rPr>
        <w:t>P</w:t>
      </w:r>
      <w:r w:rsidR="005E114B">
        <w:rPr>
          <w:color w:val="000000"/>
        </w:rPr>
        <w:t xml:space="preserve">(ω) </w:t>
      </w:r>
      <w:r>
        <w:rPr>
          <w:color w:val="000000"/>
        </w:rPr>
        <w:t xml:space="preserve">, which is the same as for unipolar NRZ but with different scaling factors for the two terms, </w:t>
      </w:r>
    </w:p>
    <w:p w14:paraId="0E00F088" w14:textId="77777777" w:rsidR="00F94F60" w:rsidRDefault="00F94F60" w:rsidP="009042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6" type="#_x0000_t75" style="width:340.5pt;height:197.25pt">
            <v:imagedata r:id="rId18" o:title=""/>
          </v:shape>
        </w:pict>
      </w:r>
      <w:r>
        <w:tab/>
      </w:r>
      <w:r>
        <w:tab/>
        <w:t>Fig 38.</w:t>
      </w:r>
      <w:r w:rsidR="00904207">
        <w:t>4</w:t>
      </w:r>
    </w:p>
    <w:p w14:paraId="5518409C" w14:textId="77777777" w:rsidR="00F94F60" w:rsidRDefault="00F94F60" w:rsidP="00F94F60">
      <w:r>
        <w:tab/>
      </w:r>
    </w:p>
    <w:p w14:paraId="1E738B26" w14:textId="77777777" w:rsidR="00F94F60" w:rsidRDefault="00F94F60" w:rsidP="00F94F60">
      <w:pPr>
        <w:pStyle w:val="Heading4"/>
      </w:pPr>
      <w:r>
        <w:br w:type="page"/>
      </w:r>
      <w:bookmarkStart w:id="7" w:name="_Toc363661818"/>
      <w:r>
        <w:t>Example 1:  Unipolar NRZI line code</w:t>
      </w:r>
      <w:bookmarkEnd w:id="7"/>
    </w:p>
    <w:p w14:paraId="51ADE88D" w14:textId="77777777" w:rsidR="00F94F60" w:rsidRDefault="00F94F60" w:rsidP="00F94F60"/>
    <w:p w14:paraId="17BF4876" w14:textId="77777777" w:rsidR="00F94F60" w:rsidRDefault="00F94F60" w:rsidP="00F94F60">
      <w:r w:rsidRPr="00A2355B">
        <w:rPr>
          <w:u w:val="single"/>
        </w:rPr>
        <w:t xml:space="preserve">Coding: </w:t>
      </w:r>
      <w:r>
        <w:t xml:space="preserve"> This is a special case of Change/Hold encoding where A = 1 and B = 0. </w:t>
      </w:r>
    </w:p>
    <w:p w14:paraId="204B852D" w14:textId="77777777" w:rsidR="00F94F60" w:rsidRDefault="00F94F60" w:rsidP="00F94F60"/>
    <w:p w14:paraId="0C40CC91" w14:textId="77777777" w:rsidR="00F94F60" w:rsidRPr="00C53FE3" w:rsidRDefault="00F94F60" w:rsidP="00F94F60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2CF49983" w14:textId="77777777" w:rsidR="00F94F60" w:rsidRDefault="00F94F60" w:rsidP="00F94F60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 xml:space="preserve">encode =  [ </w:t>
      </w:r>
      <w:r>
        <w:rPr>
          <w:rFonts w:ascii="Courier" w:hAnsi="Courier"/>
        </w:rPr>
        <w:t>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0  1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3EB21154" w14:textId="77777777" w:rsidR="00F94F60" w:rsidRDefault="00F94F60" w:rsidP="00F94F60">
      <w:pPr>
        <w:rPr>
          <w:rFonts w:ascii="Courier" w:hAnsi="Courier"/>
        </w:rPr>
      </w:pPr>
    </w:p>
    <w:p w14:paraId="504F9C15" w14:textId="77777777" w:rsidR="00F94F60" w:rsidRPr="00AC1DED" w:rsidRDefault="00F94F60" w:rsidP="00F94F60">
      <w:pPr>
        <w:tabs>
          <w:tab w:val="left" w:pos="7200"/>
          <w:tab w:val="left" w:pos="7920"/>
          <w:tab w:val="right" w:pos="9270"/>
        </w:tabs>
      </w:pPr>
      <w:r>
        <w:rPr>
          <w:rFonts w:ascii="Courier" w:hAnsi="Courier"/>
        </w:rPr>
        <w:tab/>
        <w:t xml:space="preserve">           </w:t>
      </w:r>
      <w:r w:rsidRPr="00813995">
        <w:rPr>
          <w:rFonts w:ascii="Courier" w:hAnsi="Courier"/>
        </w:rPr>
        <w:pict>
          <v:shape id="_x0000_i1037" type="#_x0000_t75" style="width:212.25pt;height:69pt">
            <v:imagedata r:id="rId19" o:title=""/>
          </v:shape>
        </w:pict>
      </w:r>
      <w:r>
        <w:rPr>
          <w:rFonts w:ascii="Courier" w:hAnsi="Courier"/>
        </w:rPr>
        <w:t xml:space="preserve"> </w:t>
      </w:r>
      <w:r>
        <w:tab/>
      </w:r>
      <w:r>
        <w:tab/>
      </w:r>
      <w:r>
        <w:tab/>
      </w:r>
      <w:r>
        <w:tab/>
        <w:t>Fig 38.</w:t>
      </w:r>
      <w:r w:rsidR="00904207">
        <w:t>5</w:t>
      </w:r>
    </w:p>
    <w:p w14:paraId="19239FEF" w14:textId="77777777" w:rsidR="00F94F60" w:rsidRDefault="00F94F60" w:rsidP="00F94F60"/>
    <w:p w14:paraId="06BB4030" w14:textId="77777777" w:rsidR="00F94F60" w:rsidRPr="0080422A" w:rsidRDefault="00F94F60" w:rsidP="00F94F60">
      <w:r>
        <w:t xml:space="preserve">NRZI means NRZ Invert-on-1, where NRZ means non-return to zero (see comments at the start of Section 36). NRZI does not mean "NRZ inverted". Some other sources use A = 0 and B = 1 so then transitions happen on 0 instead of 1, as in the standard for USB (Universal Serial Bus). The Change/Hold spectra are symmetric in A↔B, so the NRZI spectra are the same for either convention. </w:t>
      </w:r>
    </w:p>
    <w:p w14:paraId="589A12EE" w14:textId="77777777" w:rsidR="00F94F60" w:rsidRDefault="00F94F60" w:rsidP="00F94F60">
      <w:pPr>
        <w:rPr>
          <w:rFonts w:ascii="Courier" w:hAnsi="Courier"/>
        </w:rPr>
      </w:pPr>
    </w:p>
    <w:p w14:paraId="29D515B8" w14:textId="77777777" w:rsidR="00F94F60" w:rsidRDefault="002103A5" w:rsidP="00F94F60">
      <w:r>
        <w:rPr>
          <w:u w:val="single"/>
        </w:rPr>
        <w:t>Expectation Values</w:t>
      </w:r>
    </w:p>
    <w:p w14:paraId="6EAF04D7" w14:textId="77777777" w:rsidR="00F94F60" w:rsidRDefault="00F94F60" w:rsidP="00F94F60"/>
    <w:p w14:paraId="4B599382" w14:textId="77777777" w:rsidR="00F94F60" w:rsidRPr="00A3070E" w:rsidRDefault="00F94F60" w:rsidP="00F94F60">
      <w:pPr>
        <w:rPr>
          <w:color w:val="000000"/>
        </w:rPr>
      </w:pPr>
      <w:r w:rsidRPr="00A3070E">
        <w:rPr>
          <w:color w:val="000000"/>
        </w:rPr>
        <w:tab/>
        <w:t>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rPr>
          <w:color w:val="000000"/>
        </w:rPr>
        <w:t xml:space="preserve">  = </w:t>
      </w:r>
      <w:r w:rsidRPr="00A3070E">
        <w:rPr>
          <w:color w:val="000000"/>
        </w:rPr>
        <w:t xml:space="preserve">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+  </w:t>
      </w:r>
      <w:r>
        <w:rPr>
          <w:color w:val="000000"/>
        </w:rPr>
        <w:t>1</w:t>
      </w:r>
      <w:r w:rsidRPr="00A3070E">
        <w:rPr>
          <w:color w:val="000000"/>
        </w:rPr>
        <w:t xml:space="preserve"> ]</w:t>
      </w:r>
    </w:p>
    <w:p w14:paraId="467CAF2E" w14:textId="77777777" w:rsidR="00F94F60" w:rsidRPr="00A3070E" w:rsidRDefault="00F94F60" w:rsidP="00F94F60">
      <w:pPr>
        <w:rPr>
          <w:color w:val="000000"/>
        </w:rPr>
      </w:pPr>
    </w:p>
    <w:p w14:paraId="38594018" w14:textId="77777777" w:rsidR="00F94F60" w:rsidRPr="00A646C4" w:rsidRDefault="00F94F60" w:rsidP="00F94F60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>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&gt;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rPr>
          <w:color w:val="000000"/>
        </w:rPr>
        <w:t xml:space="preserve">  = 1/2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03A5">
        <w:tab/>
      </w:r>
      <w:r>
        <w:t>(38.</w:t>
      </w:r>
      <w:r w:rsidR="002103A5">
        <w:t>26</w:t>
      </w:r>
      <w:r>
        <w:t>)</w:t>
      </w:r>
    </w:p>
    <w:p w14:paraId="52FC9E07" w14:textId="77777777" w:rsidR="00F94F60" w:rsidRDefault="00F94F60" w:rsidP="00F94F60">
      <w:pPr>
        <w:rPr>
          <w:color w:val="000000"/>
        </w:rPr>
      </w:pPr>
    </w:p>
    <w:p w14:paraId="40474D0F" w14:textId="77777777" w:rsidR="00F94F60" w:rsidRDefault="00F94F60" w:rsidP="00F94F60">
      <w:r>
        <w:rPr>
          <w:u w:val="single"/>
        </w:rPr>
        <w:t>Spectrum:</w:t>
      </w:r>
      <w:r>
        <w:t xml:space="preserve"> From (38.</w:t>
      </w:r>
      <w:r w:rsidR="002103A5">
        <w:t>17</w:t>
      </w:r>
      <w:r>
        <w:t xml:space="preserve">), and with a = (1-2p), </w:t>
      </w:r>
    </w:p>
    <w:p w14:paraId="0A63FC1D" w14:textId="77777777" w:rsidR="00F94F60" w:rsidRDefault="00F94F60" w:rsidP="00F94F60"/>
    <w:p w14:paraId="38CB98D6" w14:textId="77777777" w:rsidR="00F94F60" w:rsidRDefault="00D1635B" w:rsidP="00F94F60">
      <w:r>
        <w:tab/>
      </w:r>
      <w:r w:rsidR="00F94F60" w:rsidRPr="00A3070E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</w:t>
      </w:r>
      <w:r w:rsidR="00F94F60" w:rsidRPr="00A3070E">
        <w:rPr>
          <w:color w:val="000000"/>
        </w:rPr>
        <w:t xml:space="preserve"> =</w:t>
      </w:r>
      <w:r w:rsidR="00F94F60" w:rsidRPr="00A3070E">
        <w:rPr>
          <w:rFonts w:ascii="Symbol" w:hAnsi="Symbol"/>
          <w:color w:val="000000"/>
        </w:rPr>
        <w:t></w:t>
      </w:r>
      <w:r w:rsidR="00F94F60" w:rsidRPr="00A3070E">
        <w:rPr>
          <w:rFonts w:ascii="Script MT Bold" w:hAnsi="Script MT Bold"/>
          <w:color w:val="000000"/>
        </w:rPr>
        <w:t xml:space="preserve"> P</w:t>
      </w:r>
      <w:r w:rsidR="00F94F60" w:rsidRPr="00A3070E">
        <w:rPr>
          <w:rStyle w:val="subscript"/>
          <w:color w:val="000000"/>
        </w:rPr>
        <w:t>pulse</w:t>
      </w:r>
      <w:r w:rsidR="00F94F60" w:rsidRPr="00A3070E">
        <w:rPr>
          <w:color w:val="000000"/>
        </w:rPr>
        <w:t>(ω)</w:t>
      </w:r>
      <w:r w:rsidR="00F94F60">
        <w:t xml:space="preserve"> { </w:t>
      </w:r>
      <w:r w:rsidR="00F94F60" w:rsidRPr="00915D82">
        <w:rPr>
          <w:rStyle w:val="superscript"/>
        </w:rPr>
        <w:t xml:space="preserve"> </w:t>
      </w:r>
      <w:r w:rsidR="00F94F60">
        <w:t xml:space="preserve">[ </w:t>
      </w:r>
      <w:r w:rsidR="00F94F60" w:rsidRPr="00A3070E">
        <w:rPr>
          <w:color w:val="000000"/>
        </w:rPr>
        <w:fldChar w:fldCharType="begin"/>
      </w:r>
      <w:r w:rsidR="00F94F60" w:rsidRPr="00A3070E">
        <w:rPr>
          <w:color w:val="000000"/>
        </w:rPr>
        <w:instrText xml:space="preserve"> EQ \f((A-B),</w:instrText>
      </w:r>
      <w:r w:rsidR="00F94F60">
        <w:rPr>
          <w:color w:val="000000"/>
        </w:rPr>
        <w:instrText>2</w:instrText>
      </w:r>
      <w:r w:rsidR="00F94F60" w:rsidRPr="00A3070E">
        <w:rPr>
          <w:color w:val="000000"/>
        </w:rPr>
        <w:instrText xml:space="preserve">) </w:instrText>
      </w:r>
      <w:r w:rsidR="00F94F60" w:rsidRPr="00A3070E">
        <w:rPr>
          <w:color w:val="000000"/>
        </w:rPr>
        <w:fldChar w:fldCharType="end"/>
      </w:r>
      <w:r w:rsidR="00F94F60">
        <w:t xml:space="preserve"> ]</w:t>
      </w:r>
      <w:r w:rsidR="00F94F60">
        <w:rPr>
          <w:rStyle w:val="superscript"/>
        </w:rPr>
        <w:t>2</w:t>
      </w:r>
      <w:r w:rsidR="00F94F60">
        <w:t xml:space="preserve"> </w:t>
      </w:r>
      <w:r w:rsidR="00F94F60" w:rsidRPr="00A3070E">
        <w:rPr>
          <w:color w:val="000000"/>
        </w:rPr>
        <w:fldChar w:fldCharType="begin"/>
      </w:r>
      <w:r w:rsidR="00F94F60" w:rsidRPr="00A3070E">
        <w:rPr>
          <w:color w:val="000000"/>
        </w:rPr>
        <w:instrText xml:space="preserve"> EQ \f((1-a</w:instrText>
      </w:r>
      <w:r w:rsidR="00F94F60" w:rsidRPr="00A3070E">
        <w:rPr>
          <w:rStyle w:val="superscript"/>
          <w:color w:val="000000"/>
        </w:rPr>
        <w:instrText>2</w:instrText>
      </w:r>
      <w:r w:rsidR="00F94F60" w:rsidRPr="00A3070E">
        <w:rPr>
          <w:color w:val="000000"/>
        </w:rPr>
        <w:instrText>),1+a</w:instrText>
      </w:r>
      <w:r w:rsidR="00F94F60" w:rsidRPr="00A3070E">
        <w:rPr>
          <w:rStyle w:val="superscript"/>
          <w:color w:val="000000"/>
        </w:rPr>
        <w:instrText>2</w:instrText>
      </w:r>
      <w:r w:rsidR="00F94F60" w:rsidRPr="00A3070E">
        <w:rPr>
          <w:color w:val="000000"/>
        </w:rPr>
        <w:instrText xml:space="preserve"> -2acos(ωT</w:instrText>
      </w:r>
      <w:r w:rsidR="00F94F60" w:rsidRPr="00A3070E">
        <w:rPr>
          <w:rStyle w:val="subscript"/>
          <w:color w:val="000000"/>
        </w:rPr>
        <w:instrText>1</w:instrText>
      </w:r>
      <w:r w:rsidR="00F94F60" w:rsidRPr="00A3070E">
        <w:rPr>
          <w:color w:val="000000"/>
        </w:rPr>
        <w:instrText xml:space="preserve">)) </w:instrText>
      </w:r>
      <w:r w:rsidR="00F94F60" w:rsidRPr="00A3070E">
        <w:rPr>
          <w:color w:val="000000"/>
        </w:rPr>
        <w:fldChar w:fldCharType="end"/>
      </w:r>
      <w:r w:rsidR="00F94F60">
        <w:t xml:space="preserve">   +  [ </w:t>
      </w:r>
      <w:r w:rsidR="00F94F60" w:rsidRPr="00A3070E">
        <w:rPr>
          <w:color w:val="000000"/>
        </w:rPr>
        <w:fldChar w:fldCharType="begin"/>
      </w:r>
      <w:r w:rsidR="00F94F60">
        <w:rPr>
          <w:color w:val="000000"/>
        </w:rPr>
        <w:instrText xml:space="preserve"> EQ \f((A+</w:instrText>
      </w:r>
      <w:r w:rsidR="00F94F60" w:rsidRPr="00A3070E">
        <w:rPr>
          <w:color w:val="000000"/>
        </w:rPr>
        <w:instrText>B),</w:instrText>
      </w:r>
      <w:r w:rsidR="00F94F60">
        <w:rPr>
          <w:color w:val="000000"/>
        </w:rPr>
        <w:instrText>2</w:instrText>
      </w:r>
      <w:r w:rsidR="00F94F60" w:rsidRPr="00A3070E">
        <w:rPr>
          <w:color w:val="000000"/>
        </w:rPr>
        <w:instrText xml:space="preserve">) </w:instrText>
      </w:r>
      <w:r w:rsidR="00F94F60" w:rsidRPr="00A3070E">
        <w:rPr>
          <w:color w:val="000000"/>
        </w:rPr>
        <w:fldChar w:fldCharType="end"/>
      </w:r>
      <w:r w:rsidR="00F94F60">
        <w:t xml:space="preserve"> ]</w:t>
      </w:r>
      <w:r w:rsidR="00F94F60">
        <w:rPr>
          <w:rStyle w:val="superscript"/>
        </w:rPr>
        <w:t>2</w:t>
      </w:r>
      <w:r w:rsidR="00F94F60">
        <w:rPr>
          <w:sz w:val="24"/>
          <w:szCs w:val="24"/>
        </w:rPr>
        <w:t xml:space="preserve"> </w:t>
      </w:r>
      <w:r w:rsidR="00F94F60">
        <w:fldChar w:fldCharType="begin"/>
      </w:r>
      <w:r w:rsidR="00F94F60">
        <w:instrText>EQ \i \su(</w:instrText>
      </w:r>
      <w:r w:rsidR="00F94F60" w:rsidRPr="00274E25">
        <w:rPr>
          <w:sz w:val="18"/>
          <w:szCs w:val="18"/>
        </w:rPr>
        <w:instrText>m = -∞,∞</w:instrText>
      </w:r>
      <w:r w:rsidR="00F94F60">
        <w:instrText xml:space="preserve">, ) </w:instrText>
      </w:r>
      <w:r w:rsidR="00F94F60">
        <w:fldChar w:fldCharType="separate"/>
      </w:r>
      <w:r w:rsidR="00F94F60">
        <w:rPr>
          <w:b/>
          <w:noProof/>
        </w:rPr>
        <w:t>!Syntax Error, I</w:t>
      </w:r>
      <w:r w:rsidR="00F94F60">
        <w:fldChar w:fldCharType="end"/>
      </w:r>
      <w:r w:rsidR="00F94F60">
        <w:t>2π δ(ωT</w:t>
      </w:r>
      <w:r w:rsidR="00F94F60">
        <w:rPr>
          <w:rStyle w:val="subscript"/>
        </w:rPr>
        <w:t>1</w:t>
      </w:r>
      <w:r w:rsidR="00F94F60">
        <w:t xml:space="preserve">-2πm) </w:t>
      </w:r>
      <w:r w:rsidR="00F94F60">
        <w:rPr>
          <w:sz w:val="24"/>
          <w:szCs w:val="24"/>
        </w:rPr>
        <w:t>}</w:t>
      </w:r>
    </w:p>
    <w:p w14:paraId="75B31B56" w14:textId="77777777" w:rsidR="00F94F60" w:rsidRPr="00A646C4" w:rsidRDefault="002103A5" w:rsidP="00F94F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</w:t>
      </w:r>
      <w:r w:rsidR="00F94F60">
        <w:t xml:space="preserve">= </w:t>
      </w:r>
      <w:r w:rsidR="00F94F60" w:rsidRPr="00A3070E">
        <w:rPr>
          <w:rFonts w:ascii="Script MT Bold" w:hAnsi="Script MT Bold"/>
          <w:color w:val="000000"/>
        </w:rPr>
        <w:t>P</w:t>
      </w:r>
      <w:r w:rsidR="00F94F60" w:rsidRPr="00A3070E">
        <w:rPr>
          <w:rStyle w:val="subscript"/>
          <w:color w:val="000000"/>
        </w:rPr>
        <w:t>pulse</w:t>
      </w:r>
      <w:r w:rsidR="00F94F60" w:rsidRPr="00A3070E">
        <w:rPr>
          <w:color w:val="000000"/>
        </w:rPr>
        <w:t>(ω)</w:t>
      </w:r>
      <w:r w:rsidR="00F94F60">
        <w:t xml:space="preserve"> {  </w:t>
      </w:r>
      <w:r w:rsidR="00F94F60" w:rsidRPr="00A3070E">
        <w:rPr>
          <w:color w:val="000000"/>
        </w:rPr>
        <w:fldChar w:fldCharType="begin"/>
      </w:r>
      <w:r w:rsidR="00F94F60" w:rsidRPr="00A3070E">
        <w:rPr>
          <w:color w:val="000000"/>
        </w:rPr>
        <w:instrText xml:space="preserve"> EQ \f(</w:instrText>
      </w:r>
      <w:r w:rsidR="00F94F60">
        <w:rPr>
          <w:color w:val="000000"/>
        </w:rPr>
        <w:instrText>1</w:instrText>
      </w:r>
      <w:r w:rsidR="00F94F60" w:rsidRPr="00A3070E">
        <w:rPr>
          <w:color w:val="000000"/>
        </w:rPr>
        <w:instrText>,</w:instrText>
      </w:r>
      <w:r w:rsidR="00F94F60">
        <w:rPr>
          <w:color w:val="000000"/>
        </w:rPr>
        <w:instrText>4</w:instrText>
      </w:r>
      <w:r w:rsidR="00F94F60" w:rsidRPr="00A3070E">
        <w:rPr>
          <w:color w:val="000000"/>
        </w:rPr>
        <w:instrText xml:space="preserve">) </w:instrText>
      </w:r>
      <w:r w:rsidR="00F94F60" w:rsidRPr="00A3070E">
        <w:rPr>
          <w:color w:val="000000"/>
        </w:rPr>
        <w:fldChar w:fldCharType="end"/>
      </w:r>
      <w:r w:rsidR="00F94F60">
        <w:t xml:space="preserve">  </w:t>
      </w:r>
      <w:r w:rsidR="00F94F60" w:rsidRPr="00A3070E">
        <w:rPr>
          <w:color w:val="000000"/>
        </w:rPr>
        <w:fldChar w:fldCharType="begin"/>
      </w:r>
      <w:r w:rsidR="00F94F60" w:rsidRPr="00A3070E">
        <w:rPr>
          <w:color w:val="000000"/>
        </w:rPr>
        <w:instrText xml:space="preserve"> EQ \f((1-a</w:instrText>
      </w:r>
      <w:r w:rsidR="00F94F60" w:rsidRPr="00A3070E">
        <w:rPr>
          <w:rStyle w:val="superscript"/>
          <w:color w:val="000000"/>
        </w:rPr>
        <w:instrText>2</w:instrText>
      </w:r>
      <w:r w:rsidR="00F94F60" w:rsidRPr="00A3070E">
        <w:rPr>
          <w:color w:val="000000"/>
        </w:rPr>
        <w:instrText>),1+a</w:instrText>
      </w:r>
      <w:r w:rsidR="00F94F60" w:rsidRPr="00A3070E">
        <w:rPr>
          <w:rStyle w:val="superscript"/>
          <w:color w:val="000000"/>
        </w:rPr>
        <w:instrText>2</w:instrText>
      </w:r>
      <w:r w:rsidR="00F94F60" w:rsidRPr="00A3070E">
        <w:rPr>
          <w:color w:val="000000"/>
        </w:rPr>
        <w:instrText xml:space="preserve"> -2acos(ωT</w:instrText>
      </w:r>
      <w:r w:rsidR="00F94F60" w:rsidRPr="00A3070E">
        <w:rPr>
          <w:rStyle w:val="subscript"/>
          <w:color w:val="000000"/>
        </w:rPr>
        <w:instrText>1</w:instrText>
      </w:r>
      <w:r w:rsidR="00F94F60" w:rsidRPr="00A3070E">
        <w:rPr>
          <w:color w:val="000000"/>
        </w:rPr>
        <w:instrText xml:space="preserve">)) </w:instrText>
      </w:r>
      <w:r w:rsidR="00F94F60" w:rsidRPr="00A3070E">
        <w:rPr>
          <w:color w:val="000000"/>
        </w:rPr>
        <w:fldChar w:fldCharType="end"/>
      </w:r>
      <w:r w:rsidR="00F94F60">
        <w:t xml:space="preserve">   + </w:t>
      </w:r>
      <w:r w:rsidR="00F94F60" w:rsidRPr="00A3070E">
        <w:rPr>
          <w:color w:val="000000"/>
        </w:rPr>
        <w:fldChar w:fldCharType="begin"/>
      </w:r>
      <w:r w:rsidR="00F94F60" w:rsidRPr="00A3070E">
        <w:rPr>
          <w:color w:val="000000"/>
        </w:rPr>
        <w:instrText xml:space="preserve"> EQ \f(</w:instrText>
      </w:r>
      <w:r w:rsidR="00F94F60">
        <w:rPr>
          <w:color w:val="000000"/>
        </w:rPr>
        <w:instrText>1</w:instrText>
      </w:r>
      <w:r w:rsidR="00F94F60" w:rsidRPr="00A3070E">
        <w:rPr>
          <w:color w:val="000000"/>
        </w:rPr>
        <w:instrText>,</w:instrText>
      </w:r>
      <w:r w:rsidR="00F94F60">
        <w:rPr>
          <w:color w:val="000000"/>
        </w:rPr>
        <w:instrText>4</w:instrText>
      </w:r>
      <w:r w:rsidR="00F94F60" w:rsidRPr="00A3070E">
        <w:rPr>
          <w:color w:val="000000"/>
        </w:rPr>
        <w:instrText xml:space="preserve">) </w:instrText>
      </w:r>
      <w:r w:rsidR="00F94F60" w:rsidRPr="00A3070E">
        <w:rPr>
          <w:color w:val="000000"/>
        </w:rPr>
        <w:fldChar w:fldCharType="end"/>
      </w:r>
      <w:r w:rsidR="00F94F60">
        <w:rPr>
          <w:sz w:val="24"/>
          <w:szCs w:val="24"/>
        </w:rPr>
        <w:t xml:space="preserve"> </w:t>
      </w:r>
      <w:r w:rsidR="00F94F60">
        <w:fldChar w:fldCharType="begin"/>
      </w:r>
      <w:r w:rsidR="00F94F60">
        <w:instrText>EQ \i \su(</w:instrText>
      </w:r>
      <w:r w:rsidR="00F94F60" w:rsidRPr="00274E25">
        <w:rPr>
          <w:sz w:val="18"/>
          <w:szCs w:val="18"/>
        </w:rPr>
        <w:instrText>m = -∞,∞</w:instrText>
      </w:r>
      <w:r w:rsidR="00F94F60">
        <w:instrText xml:space="preserve">, ) </w:instrText>
      </w:r>
      <w:r w:rsidR="00F94F60">
        <w:fldChar w:fldCharType="separate"/>
      </w:r>
      <w:r w:rsidR="00F94F60">
        <w:rPr>
          <w:b/>
          <w:noProof/>
        </w:rPr>
        <w:t>!Syntax Error, I</w:t>
      </w:r>
      <w:r w:rsidR="00F94F60">
        <w:fldChar w:fldCharType="end"/>
      </w:r>
      <w:r w:rsidR="00F94F60">
        <w:t>2π δ(ωT</w:t>
      </w:r>
      <w:r w:rsidR="00F94F60">
        <w:rPr>
          <w:rStyle w:val="subscript"/>
        </w:rPr>
        <w:t>1</w:t>
      </w:r>
      <w:r w:rsidR="00F94F60">
        <w:t xml:space="preserve">-2πm) </w:t>
      </w:r>
      <w:r w:rsidR="00F94F60">
        <w:rPr>
          <w:sz w:val="24"/>
          <w:szCs w:val="24"/>
        </w:rPr>
        <w:t>} .</w:t>
      </w:r>
      <w:r w:rsidR="00F94F60">
        <w:tab/>
      </w:r>
      <w:r w:rsidR="00F94F60">
        <w:tab/>
      </w:r>
      <w:r>
        <w:tab/>
      </w:r>
      <w:r w:rsidR="00F94F60">
        <w:t>(38.</w:t>
      </w:r>
      <w:r>
        <w:t>27</w:t>
      </w:r>
      <w:r w:rsidR="00F94F60">
        <w:t>)</w:t>
      </w:r>
    </w:p>
    <w:p w14:paraId="732CAB06" w14:textId="77777777" w:rsidR="00F94F60" w:rsidRPr="00A3070E" w:rsidRDefault="00F94F60" w:rsidP="00F94F60">
      <w:pPr>
        <w:rPr>
          <w:color w:val="000000"/>
        </w:rPr>
      </w:pPr>
      <w:r w:rsidRPr="00A3070E">
        <w:rPr>
          <w:color w:val="000000"/>
        </w:rPr>
        <w:t xml:space="preserve"> </w:t>
      </w:r>
    </w:p>
    <w:p w14:paraId="13A9FDE4" w14:textId="77777777" w:rsidR="00F94F60" w:rsidRPr="006A2A62" w:rsidRDefault="00F94F60" w:rsidP="00F94F60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general p:</w:t>
      </w:r>
      <w:r>
        <w:t xml:space="preserve">  From (38.2</w:t>
      </w:r>
      <w:r w:rsidR="002103A5">
        <w:t>4</w:t>
      </w:r>
      <w:r>
        <w:t xml:space="preserve">), </w:t>
      </w:r>
    </w:p>
    <w:p w14:paraId="7B7DDF47" w14:textId="77777777" w:rsidR="00F94F60" w:rsidRDefault="00F94F60" w:rsidP="00F94F60">
      <w:pPr>
        <w:rPr>
          <w:u w:val="single"/>
        </w:rPr>
      </w:pPr>
    </w:p>
    <w:p w14:paraId="26EBA3A0" w14:textId="77777777" w:rsidR="00F94F60" w:rsidRPr="00A646C4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D1635B">
        <w:rPr>
          <w:color w:val="000000"/>
        </w:rPr>
        <w:t xml:space="preserve">(ω) </w:t>
      </w:r>
      <w:r>
        <w:t xml:space="preserve">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+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3F5407">
        <w:t xml:space="preserve"> </w:t>
      </w:r>
      <w:r>
        <w:t>δ(ω)  .</w:t>
      </w:r>
      <w:r>
        <w:tab/>
      </w:r>
      <w:r>
        <w:tab/>
      </w:r>
      <w:r>
        <w:tab/>
      </w:r>
      <w:r>
        <w:tab/>
        <w:t>(38.</w:t>
      </w:r>
      <w:r w:rsidR="002103A5">
        <w:t>28</w:t>
      </w:r>
      <w:r>
        <w:t>)</w:t>
      </w:r>
    </w:p>
    <w:p w14:paraId="38F0FC47" w14:textId="77777777" w:rsidR="00F94F60" w:rsidRDefault="00F94F60" w:rsidP="00F94F60"/>
    <w:p w14:paraId="100B10C1" w14:textId="77777777" w:rsidR="00F94F60" w:rsidRPr="006A2A62" w:rsidRDefault="00F94F60" w:rsidP="00F94F60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p = 1/2  (a = 0): </w:t>
      </w:r>
      <w:r w:rsidRPr="006A2A62">
        <w:t xml:space="preserve"> From (38.2</w:t>
      </w:r>
      <w:r w:rsidR="00D1635B">
        <w:t>5</w:t>
      </w:r>
      <w:r w:rsidRPr="006A2A62">
        <w:t xml:space="preserve">), </w:t>
      </w:r>
    </w:p>
    <w:p w14:paraId="138E713E" w14:textId="77777777" w:rsidR="00F94F60" w:rsidRDefault="00F94F60" w:rsidP="00F94F60"/>
    <w:p w14:paraId="5A9B02AE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D1635B">
        <w:rPr>
          <w:color w:val="000000"/>
        </w:rPr>
        <w:t>(ω)</w:t>
      </w:r>
      <w:r>
        <w:t xml:space="preserve">  =  (1/ω</w:t>
      </w:r>
      <w:r>
        <w:rPr>
          <w:rStyle w:val="subscript"/>
        </w:rPr>
        <w:t>1</w:t>
      </w:r>
      <w:r>
        <w:t xml:space="preserve">) { 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</w:t>
      </w:r>
      <w:r>
        <w:t xml:space="preserve"> +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δ(x)    }    </w:t>
      </w:r>
      <w:r>
        <w:tab/>
      </w:r>
      <w:r>
        <w:tab/>
        <w:t xml:space="preserve">x ≡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>=  fT</w:t>
      </w:r>
      <w:r>
        <w:rPr>
          <w:rStyle w:val="subscript"/>
        </w:rPr>
        <w:t>1</w:t>
      </w:r>
      <w:r>
        <w:tab/>
      </w:r>
      <w:r>
        <w:tab/>
      </w:r>
      <w:r>
        <w:tab/>
        <w:t>(38.</w:t>
      </w:r>
      <w:r w:rsidR="00D1635B">
        <w:t>29</w:t>
      </w:r>
      <w:r>
        <w:t>)</w:t>
      </w:r>
    </w:p>
    <w:p w14:paraId="07C2BF08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</w:p>
    <w:p w14:paraId="55274602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 w:rsidRPr="001F37BD">
        <w:t>P</w:t>
      </w:r>
      <w:r w:rsidRPr="00A3070E">
        <w:rPr>
          <w:color w:val="000000"/>
        </w:rPr>
        <w:t>(</w:t>
      </w:r>
      <w:r>
        <w:rPr>
          <w:color w:val="000000"/>
        </w:rPr>
        <w:t>f</w:t>
      </w:r>
      <w:r w:rsidR="00D1635B">
        <w:rPr>
          <w:color w:val="000000"/>
        </w:rPr>
        <w:t xml:space="preserve">) </w:t>
      </w:r>
      <w:r>
        <w:t xml:space="preserve"> =   T</w:t>
      </w:r>
      <w:r>
        <w:rPr>
          <w:rStyle w:val="subscript"/>
        </w:rPr>
        <w:t>1</w:t>
      </w:r>
      <w:r>
        <w:t xml:space="preserve">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</w:t>
      </w:r>
      <w:r>
        <w:t xml:space="preserve"> +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δ(f)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</w:t>
      </w:r>
      <w:r w:rsidR="002103A5">
        <w:t>2</w:t>
      </w:r>
      <w:r w:rsidR="00D1635B">
        <w:t>9</w:t>
      </w:r>
      <w:r>
        <w:t>)</w:t>
      </w:r>
      <w:r w:rsidR="002103A5">
        <w:t>'</w:t>
      </w:r>
    </w:p>
    <w:p w14:paraId="5EB5AC17" w14:textId="77777777" w:rsidR="00F94F60" w:rsidRDefault="00F94F60" w:rsidP="00F94F60"/>
    <w:p w14:paraId="7A97E7BC" w14:textId="77777777" w:rsidR="00F94F60" w:rsidRDefault="00F94F60" w:rsidP="00F94F60">
      <w:r>
        <w:t xml:space="preserve">The plot is that of Fig 38.3, but with each factor being 1/4.  </w:t>
      </w:r>
    </w:p>
    <w:p w14:paraId="30A22164" w14:textId="77777777" w:rsidR="00F94F60" w:rsidRDefault="00F94F60" w:rsidP="00F94F60"/>
    <w:p w14:paraId="56E7CA2D" w14:textId="77777777" w:rsidR="00F94F60" w:rsidRDefault="00D1635B" w:rsidP="00F94F60">
      <w:r>
        <w:t>The</w:t>
      </w:r>
      <w:r w:rsidR="00F94F60">
        <w:t xml:space="preserve"> spectrum </w:t>
      </w:r>
      <w:r>
        <w:t xml:space="preserve">(38.29) </w:t>
      </w:r>
      <w:r w:rsidR="00F94F60">
        <w:t xml:space="preserve">is exactly the same as that </w:t>
      </w:r>
      <w:r>
        <w:t>for unipolar NRZ shown in (36.3</w:t>
      </w:r>
      <w:r w:rsidR="00F94F60">
        <w:t>) with V = 1. One way to understand this fact is that for every NRZ sequence y</w:t>
      </w:r>
      <w:r w:rsidR="00F94F60">
        <w:rPr>
          <w:rStyle w:val="subscript"/>
        </w:rPr>
        <w:t>n</w:t>
      </w:r>
      <w:r w:rsidR="00F94F60">
        <w:t xml:space="preserve"> there is a</w:t>
      </w:r>
      <w:r>
        <w:t>n</w:t>
      </w:r>
      <w:r w:rsidR="00F94F60">
        <w:t xml:space="preserve"> NRZI sequence y'</w:t>
      </w:r>
      <w:r w:rsidR="00F94F60">
        <w:rPr>
          <w:rStyle w:val="subscript"/>
        </w:rPr>
        <w:t>n</w:t>
      </w:r>
      <w:r>
        <w:t xml:space="preserve"> ,</w:t>
      </w:r>
      <w:r w:rsidR="00F94F60">
        <w:t xml:space="preserve"> </w:t>
      </w:r>
    </w:p>
    <w:p w14:paraId="1543F9D1" w14:textId="77777777" w:rsidR="00F94F60" w:rsidRDefault="00F94F60" w:rsidP="00F94F60"/>
    <w:p w14:paraId="6BD375C1" w14:textId="77777777" w:rsidR="00F94F60" w:rsidRPr="00676F03" w:rsidRDefault="00F94F60" w:rsidP="00F94F60">
      <w:r>
        <w:tab/>
        <w:t>y'</w:t>
      </w:r>
      <w:r>
        <w:rPr>
          <w:rStyle w:val="subscript"/>
        </w:rPr>
        <w:t>n</w:t>
      </w:r>
      <w:r>
        <w:t xml:space="preserve"> = y</w:t>
      </w:r>
      <w:r>
        <w:rPr>
          <w:rStyle w:val="subscript"/>
        </w:rPr>
        <w:t>n</w:t>
      </w:r>
      <w:r>
        <w:t xml:space="preserve"> – y</w:t>
      </w:r>
      <w:r>
        <w:rPr>
          <w:rStyle w:val="subscript"/>
        </w:rPr>
        <w:t>n-1</w:t>
      </w:r>
      <w:r>
        <w:t xml:space="preserve">  .</w:t>
      </w:r>
      <w:r>
        <w:tab/>
      </w:r>
      <w:r>
        <w:tab/>
        <w:t>// mod-2 math</w:t>
      </w:r>
      <w:r>
        <w:tab/>
      </w:r>
    </w:p>
    <w:p w14:paraId="2A595B1C" w14:textId="77777777" w:rsidR="00F94F60" w:rsidRDefault="00F94F60" w:rsidP="00F94F60"/>
    <w:p w14:paraId="41090D86" w14:textId="77777777" w:rsidR="00F94F60" w:rsidRPr="00D510F6" w:rsidRDefault="00F94F60" w:rsidP="00F94F60">
      <w:r>
        <w:t>This equation can be solved for y</w:t>
      </w:r>
      <w:r>
        <w:rPr>
          <w:rStyle w:val="subscript"/>
        </w:rPr>
        <w:t>n</w:t>
      </w:r>
      <w:r>
        <w:t xml:space="preserve"> in terms of y'</w:t>
      </w:r>
      <w:r>
        <w:rPr>
          <w:rStyle w:val="subscript"/>
        </w:rPr>
        <w:t>n</w:t>
      </w:r>
      <w:r>
        <w:t xml:space="preserve"> (assume y</w:t>
      </w:r>
      <w:r>
        <w:rPr>
          <w:rStyle w:val="subscript"/>
        </w:rPr>
        <w:t>0</w:t>
      </w:r>
      <w:r>
        <w:t xml:space="preserve">= 0), </w:t>
      </w:r>
    </w:p>
    <w:p w14:paraId="1358AB0B" w14:textId="77777777" w:rsidR="00F94F60" w:rsidRDefault="00F94F60" w:rsidP="00F94F60"/>
    <w:p w14:paraId="4BA684E9" w14:textId="77777777" w:rsidR="00F94F60" w:rsidRPr="00676F03" w:rsidRDefault="00F94F60" w:rsidP="00F94F60">
      <w:r>
        <w:tab/>
        <w:t>y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m=1</w:t>
      </w:r>
      <w:r>
        <w:rPr>
          <w:rStyle w:val="superscript"/>
        </w:rPr>
        <w:t>n</w:t>
      </w:r>
      <w:r>
        <w:t xml:space="preserve"> y'</w:t>
      </w:r>
      <w:r>
        <w:rPr>
          <w:rStyle w:val="subscript"/>
        </w:rPr>
        <w:t>m</w:t>
      </w:r>
      <w:r>
        <w:t xml:space="preserve">    n = 1,2,3....</w:t>
      </w:r>
    </w:p>
    <w:p w14:paraId="4E45B629" w14:textId="77777777" w:rsidR="00F94F60" w:rsidRDefault="00F94F60" w:rsidP="00F94F60"/>
    <w:p w14:paraId="636A22BA" w14:textId="77777777" w:rsidR="00F94F60" w:rsidRDefault="00F94F60" w:rsidP="00F94F60">
      <w:r>
        <w:t>Consider the space of all random sequences of 1's and 0's ( random pulse trains p = 1/2). Since we just showed that the relation {y</w:t>
      </w:r>
      <w:r>
        <w:rPr>
          <w:rStyle w:val="subscript"/>
        </w:rPr>
        <w:t>n</w:t>
      </w:r>
      <w:r w:rsidRPr="00676F03">
        <w:t>}</w:t>
      </w:r>
      <w:r>
        <w:t xml:space="preserve"> ↔ {y'</w:t>
      </w:r>
      <w:r>
        <w:rPr>
          <w:rStyle w:val="subscript"/>
        </w:rPr>
        <w:t>n</w:t>
      </w:r>
      <w:r>
        <w:t>} is one-to-one, the mapping f: {y</w:t>
      </w:r>
      <w:r>
        <w:rPr>
          <w:rStyle w:val="subscript"/>
        </w:rPr>
        <w:t>n</w:t>
      </w:r>
      <w:r w:rsidRPr="00676F03">
        <w:t>}</w:t>
      </w:r>
      <w:r>
        <w:t>→{y'</w:t>
      </w:r>
      <w:r>
        <w:rPr>
          <w:rStyle w:val="subscript"/>
        </w:rPr>
        <w:t>n</w:t>
      </w:r>
      <w:r>
        <w:t xml:space="preserve">} just reorders the set of random sequences in the ensemble used to compute the spectral power density, so that density cannot change. </w:t>
      </w:r>
    </w:p>
    <w:p w14:paraId="79C31F9F" w14:textId="77777777" w:rsidR="00F94F60" w:rsidRDefault="00F94F60" w:rsidP="00F94F60">
      <w:r>
        <w:tab/>
        <w:t xml:space="preserve"> In contrast, for p ≠ 1/2, the NRZI power spectrum (38.</w:t>
      </w:r>
      <w:r w:rsidR="00D1635B">
        <w:t>28</w:t>
      </w:r>
      <w:r>
        <w:t xml:space="preserve">) is quite different from the NRZ power spectrum (36.3), </w:t>
      </w:r>
    </w:p>
    <w:p w14:paraId="4DA0FFBC" w14:textId="77777777" w:rsidR="00F94F60" w:rsidRDefault="00F94F60" w:rsidP="00F94F60"/>
    <w:p w14:paraId="347FBB92" w14:textId="77777777" w:rsidR="00F94F60" w:rsidRDefault="00F94F60" w:rsidP="00904207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D1635B">
        <w:rPr>
          <w:color w:val="000000"/>
        </w:rPr>
        <w:t>(ω)</w:t>
      </w:r>
      <w:r>
        <w:t xml:space="preserve"> 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rPr>
          <w:color w:val="000000"/>
        </w:rPr>
        <w:t xml:space="preserve">[ </w:t>
      </w:r>
      <w:r>
        <w:t>sinc</w:t>
      </w:r>
      <w:r>
        <w:rPr>
          <w:rStyle w:val="superscript"/>
        </w:rPr>
        <w:t>2</w:t>
      </w:r>
      <w:r>
        <w:t>(πx)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+  δ(x)]  </w:t>
      </w:r>
      <w:r>
        <w:tab/>
      </w:r>
      <w:r>
        <w:tab/>
        <w:t>// unipolar NRZI</w:t>
      </w:r>
      <w:r>
        <w:tab/>
      </w:r>
      <w:r w:rsidRPr="00181118">
        <w:rPr>
          <w:i/>
        </w:rPr>
        <w:t>(38.</w:t>
      </w:r>
      <w:r w:rsidR="00D1635B">
        <w:rPr>
          <w:i/>
        </w:rPr>
        <w:t>28</w:t>
      </w:r>
      <w:r w:rsidRPr="00181118">
        <w:rPr>
          <w:i/>
        </w:rPr>
        <w:t>)</w:t>
      </w:r>
    </w:p>
    <w:p w14:paraId="234B9593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D1635B">
        <w:tab/>
      </w:r>
      <w:r w:rsidR="00D1635B">
        <w:tab/>
      </w:r>
      <w:r w:rsidR="00D1635B">
        <w:tab/>
      </w:r>
      <w:r>
        <w:t>a = (2p-1)</w:t>
      </w:r>
      <w:r>
        <w:tab/>
      </w:r>
    </w:p>
    <w:p w14:paraId="25B5F176" w14:textId="77777777" w:rsidR="00F94F60" w:rsidRDefault="00D1635B" w:rsidP="00F94F6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="00F94F60" w:rsidRPr="006871BC">
        <w:rPr>
          <w:rFonts w:ascii="Script MT Bold" w:hAnsi="Script MT Bold"/>
        </w:rPr>
        <w:t>P</w:t>
      </w:r>
      <w:r>
        <w:t>(ω)  =</w:t>
      </w:r>
      <w:r w:rsidR="00F94F60">
        <w:t xml:space="preserve">  </w:t>
      </w:r>
      <w:r w:rsidR="00F94F60" w:rsidRPr="00A3070E">
        <w:rPr>
          <w:color w:val="000000"/>
        </w:rPr>
        <w:fldChar w:fldCharType="begin"/>
      </w:r>
      <w:r w:rsidR="00F94F60" w:rsidRPr="00A3070E">
        <w:rPr>
          <w:color w:val="000000"/>
        </w:rPr>
        <w:instrText xml:space="preserve"> EQ \f(</w:instrText>
      </w:r>
      <w:r w:rsidR="00F94F60">
        <w:rPr>
          <w:color w:val="000000"/>
        </w:rPr>
        <w:instrText>1</w:instrText>
      </w:r>
      <w:r w:rsidR="00F94F60" w:rsidRPr="00A3070E">
        <w:rPr>
          <w:color w:val="000000"/>
        </w:rPr>
        <w:instrText>,</w:instrText>
      </w:r>
      <w:r w:rsidR="00F94F60">
        <w:rPr>
          <w:color w:val="000000"/>
        </w:rPr>
        <w:instrText>4</w:instrText>
      </w:r>
      <w:r w:rsidR="00F94F60" w:rsidRPr="00A3070E">
        <w:rPr>
          <w:color w:val="000000"/>
        </w:rPr>
        <w:instrText xml:space="preserve">) </w:instrText>
      </w:r>
      <w:r w:rsidR="00F94F60" w:rsidRPr="00A3070E">
        <w:rPr>
          <w:color w:val="000000"/>
        </w:rPr>
        <w:fldChar w:fldCharType="end"/>
      </w:r>
      <w:r w:rsidR="00F94F60">
        <w:t xml:space="preserve"> (1/ω</w:t>
      </w:r>
      <w:r w:rsidR="00F94F60">
        <w:rPr>
          <w:rStyle w:val="subscript"/>
        </w:rPr>
        <w:t>1</w:t>
      </w:r>
      <w:r w:rsidR="00F94F60">
        <w:t>) [sinc</w:t>
      </w:r>
      <w:r w:rsidR="00F94F60">
        <w:rPr>
          <w:rStyle w:val="superscript"/>
        </w:rPr>
        <w:t>2</w:t>
      </w:r>
      <w:r w:rsidR="00F94F60">
        <w:t>(πx) (1-a</w:t>
      </w:r>
      <w:r w:rsidR="00F94F60">
        <w:rPr>
          <w:rStyle w:val="superscript"/>
        </w:rPr>
        <w:t>2</w:t>
      </w:r>
      <w:r w:rsidR="00F94F60">
        <w:t>)   +  (2p)</w:t>
      </w:r>
      <w:r w:rsidR="00F94F60">
        <w:rPr>
          <w:rStyle w:val="superscript"/>
        </w:rPr>
        <w:t>2</w:t>
      </w:r>
      <w:r w:rsidR="00F94F60" w:rsidRPr="00FC1A73">
        <w:t xml:space="preserve"> </w:t>
      </w:r>
      <w:r w:rsidR="00F94F60">
        <w:t xml:space="preserve">δ(x)]  </w:t>
      </w:r>
      <w:r w:rsidR="00F94F60">
        <w:tab/>
      </w:r>
      <w:r w:rsidR="00F94F60">
        <w:tab/>
      </w:r>
      <w:r>
        <w:tab/>
      </w:r>
      <w:r w:rsidR="00F94F60">
        <w:t>// unipolar NRZ</w:t>
      </w:r>
      <w:r w:rsidR="00F94F60">
        <w:tab/>
      </w:r>
      <w:r w:rsidR="00F94F60">
        <w:tab/>
      </w:r>
      <w:r w:rsidR="00F94F60" w:rsidRPr="00181118">
        <w:rPr>
          <w:i/>
        </w:rPr>
        <w:t>(36.3)</w:t>
      </w:r>
    </w:p>
    <w:p w14:paraId="4FFCF32A" w14:textId="77777777" w:rsidR="00F94F60" w:rsidRDefault="00F94F60" w:rsidP="00F94F60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36096E0C" w14:textId="77777777" w:rsidR="00F94F60" w:rsidRDefault="00F94F60" w:rsidP="00F94F60">
      <w:pPr>
        <w:pStyle w:val="Heading4"/>
      </w:pPr>
      <w:r>
        <w:br w:type="page"/>
      </w:r>
      <w:bookmarkStart w:id="8" w:name="_Toc363661819"/>
      <w:r>
        <w:t>Example 2:  Bipolar NRZI line code</w:t>
      </w:r>
      <w:bookmarkEnd w:id="8"/>
    </w:p>
    <w:p w14:paraId="22CF8965" w14:textId="77777777" w:rsidR="00F94F60" w:rsidRDefault="00F94F60" w:rsidP="00F94F60"/>
    <w:p w14:paraId="0ED6A2AA" w14:textId="77777777" w:rsidR="00F94F60" w:rsidRPr="00C53FE3" w:rsidRDefault="00F94F60" w:rsidP="00F94F60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5B2B055C" w14:textId="77777777" w:rsidR="00F94F60" w:rsidRDefault="00F94F60" w:rsidP="00F94F60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 xml:space="preserve">encode =  [ </w:t>
      </w:r>
      <w:r>
        <w:rPr>
          <w:rFonts w:ascii="Courier" w:hAnsi="Courier"/>
        </w:rPr>
        <w:t>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-1  1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1C797DB4" w14:textId="77777777" w:rsidR="00F94F60" w:rsidRDefault="00F94F60" w:rsidP="00F94F60"/>
    <w:p w14:paraId="7BD82FB7" w14:textId="77777777" w:rsidR="00F94F60" w:rsidRPr="00904207" w:rsidRDefault="00F94F60" w:rsidP="009042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</w:t>
      </w:r>
      <w:r>
        <w:pict>
          <v:shape id="_x0000_i1038" type="#_x0000_t75" style="width:205.5pt;height:74.25pt">
            <v:imagedata r:id="rId20" o:title=""/>
          </v:shape>
        </w:pict>
      </w:r>
      <w:r w:rsidR="00904207">
        <w:tab/>
      </w:r>
      <w:r w:rsidR="00904207">
        <w:tab/>
      </w:r>
      <w:r w:rsidR="00904207">
        <w:tab/>
      </w:r>
      <w:r w:rsidR="00904207">
        <w:tab/>
        <w:t>Fig 38.6</w:t>
      </w:r>
    </w:p>
    <w:p w14:paraId="2FAB6AB4" w14:textId="77777777" w:rsidR="00F94F60" w:rsidRDefault="00F94F60" w:rsidP="00F94F60"/>
    <w:p w14:paraId="5E295288" w14:textId="77777777" w:rsidR="00F94F60" w:rsidRDefault="00F94F60" w:rsidP="00F94F60">
      <w:r>
        <w:t xml:space="preserve">In this case A = 1 and B = -1 so the general </w:t>
      </w:r>
      <w:r w:rsidR="003776D1">
        <w:t>Change/Hold</w:t>
      </w:r>
      <w:r>
        <w:t xml:space="preserve"> spectrum (38.</w:t>
      </w:r>
      <w:r w:rsidR="003776D1">
        <w:t>17</w:t>
      </w:r>
      <w:r>
        <w:t>) becomes</w:t>
      </w:r>
    </w:p>
    <w:p w14:paraId="72500EC2" w14:textId="77777777" w:rsidR="00F94F60" w:rsidRDefault="00F94F60" w:rsidP="00F94F60"/>
    <w:p w14:paraId="04532323" w14:textId="77777777" w:rsidR="00F94F60" w:rsidRDefault="00F94F60" w:rsidP="0021574C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D1635B">
        <w:rPr>
          <w:color w:val="000000"/>
        </w:rPr>
        <w:t>(ω)</w:t>
      </w:r>
      <w:r w:rsidRPr="00A3070E">
        <w:rPr>
          <w:color w:val="000000"/>
        </w:rPr>
        <w:t xml:space="preserve">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</w:t>
      </w:r>
      <w:r w:rsidRPr="00915D82">
        <w:rPr>
          <w:rStyle w:val="superscript"/>
        </w:rPr>
        <w:t xml:space="preserve"> 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</w:t>
      </w:r>
      <w:r>
        <w:tab/>
        <w:t>a = (2p-1)</w:t>
      </w:r>
      <w:r>
        <w:tab/>
        <w:t>// bipolar NRZI</w:t>
      </w:r>
      <w:r>
        <w:tab/>
      </w:r>
      <w:r w:rsidR="00D1635B">
        <w:tab/>
      </w:r>
      <w:r>
        <w:tab/>
        <w:t>(38.3</w:t>
      </w:r>
      <w:r w:rsidR="003776D1">
        <w:t>0</w:t>
      </w:r>
      <w:r>
        <w:t>)</w:t>
      </w:r>
    </w:p>
    <w:p w14:paraId="0477B688" w14:textId="77777777" w:rsidR="00F94F60" w:rsidRDefault="00F94F60" w:rsidP="00F94F60"/>
    <w:p w14:paraId="7FA23773" w14:textId="77777777" w:rsidR="00F94F60" w:rsidRDefault="00F94F60" w:rsidP="00F94F60">
      <w:r>
        <w:t xml:space="preserve">and for p = 1/2  (a=0) we obtain, </w:t>
      </w:r>
    </w:p>
    <w:p w14:paraId="0D3631E3" w14:textId="77777777" w:rsidR="00F94F60" w:rsidRDefault="00F94F60" w:rsidP="00F94F60"/>
    <w:p w14:paraId="732495B9" w14:textId="77777777" w:rsidR="00F94F60" w:rsidRDefault="00F94F60" w:rsidP="0021574C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rFonts w:ascii="Script MT Bold" w:hAnsi="Script MT Bold"/>
          <w:color w:val="000000"/>
        </w:rPr>
        <w:t>P</w:t>
      </w:r>
      <w:r w:rsidR="00D1635B">
        <w:rPr>
          <w:color w:val="000000"/>
        </w:rPr>
        <w:t xml:space="preserve">(ω) </w:t>
      </w:r>
      <w:r w:rsidRPr="00A3070E">
        <w:rPr>
          <w:color w:val="000000"/>
        </w:rPr>
        <w:t xml:space="preserve">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  <w:t xml:space="preserve">// = </w:t>
      </w:r>
      <w:r>
        <w:t>(1/2π) 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  for the box pulse (36.1)</w:t>
      </w:r>
      <w:r>
        <w:tab/>
        <w:t>(38.3</w:t>
      </w:r>
      <w:r w:rsidR="003776D1">
        <w:t>1</w:t>
      </w:r>
      <w:r>
        <w:t>)</w:t>
      </w:r>
    </w:p>
    <w:p w14:paraId="5D90C641" w14:textId="77777777" w:rsidR="003776D1" w:rsidRDefault="003776D1" w:rsidP="00F94F60"/>
    <w:p w14:paraId="161282C2" w14:textId="77777777" w:rsidR="003776D1" w:rsidRDefault="00F94F60" w:rsidP="00F94F60">
      <w:r>
        <w:t>In contrast, the Bipolar NRZ spectrum is</w:t>
      </w:r>
      <w:r w:rsidR="005327C4">
        <w:t xml:space="preserve"> the general result shown in box (35.37)</w:t>
      </w:r>
    </w:p>
    <w:p w14:paraId="5F2F0977" w14:textId="77777777" w:rsidR="0021574C" w:rsidRDefault="0021574C" w:rsidP="00F94F60"/>
    <w:p w14:paraId="2A8B14E4" w14:textId="77777777" w:rsidR="0021574C" w:rsidRDefault="0021574C" w:rsidP="0021574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[ σ</w:t>
      </w:r>
      <w:r>
        <w:rPr>
          <w:rStyle w:val="superscript"/>
        </w:rPr>
        <w:t>2</w:t>
      </w:r>
      <w:r>
        <w:t xml:space="preserve"> + μ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(35.</w:t>
      </w:r>
      <w:r w:rsidR="00F6591A">
        <w:rPr>
          <w:i/>
        </w:rPr>
        <w:t>28</w:t>
      </w:r>
      <w:r w:rsidRPr="008707D7">
        <w:rPr>
          <w:i/>
        </w:rPr>
        <w:t>)</w:t>
      </w:r>
    </w:p>
    <w:p w14:paraId="34AD2F91" w14:textId="77777777" w:rsidR="0021574C" w:rsidRDefault="0021574C" w:rsidP="0021574C">
      <w:pPr>
        <w:tabs>
          <w:tab w:val="left" w:pos="7200"/>
          <w:tab w:val="left" w:pos="7920"/>
          <w:tab w:val="right" w:pos="9270"/>
        </w:tabs>
      </w:pPr>
    </w:p>
    <w:p w14:paraId="7306A51D" w14:textId="77777777" w:rsidR="0021574C" w:rsidRDefault="005327C4" w:rsidP="00F94F60">
      <w:r>
        <w:t>with (as shown below Fig 36.5)</w:t>
      </w:r>
      <w:r w:rsidR="0021574C">
        <w:t xml:space="preserve"> σ</w:t>
      </w:r>
      <w:r w:rsidR="0021574C">
        <w:rPr>
          <w:rStyle w:val="superscript"/>
        </w:rPr>
        <w:t>2</w:t>
      </w:r>
      <w:r w:rsidR="0021574C">
        <w:t xml:space="preserve"> = 4p(1-p) = (1-a</w:t>
      </w:r>
      <w:r w:rsidR="0021574C">
        <w:rPr>
          <w:rStyle w:val="superscript"/>
        </w:rPr>
        <w:t>2</w:t>
      </w:r>
      <w:r w:rsidR="0021574C">
        <w:t>) and μ</w:t>
      </w:r>
      <w:r w:rsidR="0021574C">
        <w:rPr>
          <w:rStyle w:val="superscript"/>
        </w:rPr>
        <w:t>2</w:t>
      </w:r>
      <w:r w:rsidR="0021574C">
        <w:t xml:space="preserve"> = (1-2p)</w:t>
      </w:r>
      <w:r w:rsidR="0021574C">
        <w:rPr>
          <w:rStyle w:val="superscript"/>
        </w:rPr>
        <w:t xml:space="preserve">2 </w:t>
      </w:r>
      <w:r w:rsidR="0021574C">
        <w:t>= a</w:t>
      </w:r>
      <w:r w:rsidR="0021574C">
        <w:rPr>
          <w:rStyle w:val="superscript"/>
        </w:rPr>
        <w:t>2</w:t>
      </w:r>
      <w:r w:rsidR="00732694">
        <w:t xml:space="preserve">, </w:t>
      </w:r>
      <w:r w:rsidR="0021574C">
        <w:t xml:space="preserve"> so</w:t>
      </w:r>
    </w:p>
    <w:p w14:paraId="60F948C3" w14:textId="77777777" w:rsidR="0021574C" w:rsidRDefault="0021574C" w:rsidP="00F94F60"/>
    <w:p w14:paraId="56694B29" w14:textId="77777777" w:rsidR="0021574C" w:rsidRDefault="0021574C" w:rsidP="0021574C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[</w:t>
      </w:r>
      <w:r w:rsidR="00732694">
        <w:t xml:space="preserve"> </w:t>
      </w:r>
      <w:r>
        <w:t>(1-a</w:t>
      </w:r>
      <w:r>
        <w:rPr>
          <w:rStyle w:val="superscript"/>
        </w:rPr>
        <w:t>2</w:t>
      </w:r>
      <w:r>
        <w:t>) +</w:t>
      </w:r>
      <w:r w:rsidRPr="0021574C">
        <w:t xml:space="preserve"> </w:t>
      </w:r>
      <w:r>
        <w:t>a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- 2πm)]</w:t>
      </w:r>
      <w:r>
        <w:tab/>
        <w:t>// bipolar NRZ</w:t>
      </w:r>
      <w:r>
        <w:tab/>
      </w:r>
      <w:r>
        <w:tab/>
      </w:r>
      <w:r>
        <w:tab/>
        <w:t>(38.32)</w:t>
      </w:r>
    </w:p>
    <w:p w14:paraId="20755A6F" w14:textId="77777777" w:rsidR="00F94F60" w:rsidRDefault="0021574C" w:rsidP="0021574C">
      <w:pPr>
        <w:tabs>
          <w:tab w:val="left" w:pos="7200"/>
          <w:tab w:val="left" w:pos="7920"/>
          <w:tab w:val="right" w:pos="9270"/>
        </w:tabs>
      </w:pPr>
      <w:r>
        <w:tab/>
      </w:r>
    </w:p>
    <w:p w14:paraId="511B1570" w14:textId="77777777" w:rsidR="00F94F60" w:rsidRDefault="00F94F60" w:rsidP="00F94F60">
      <w:r>
        <w:t>If p = 1/2 (a</w:t>
      </w:r>
      <w:r w:rsidR="0021574C">
        <w:t xml:space="preserve"> </w:t>
      </w:r>
      <w:r>
        <w:t>=</w:t>
      </w:r>
      <w:r w:rsidR="0021574C">
        <w:t xml:space="preserve"> </w:t>
      </w:r>
      <w:r>
        <w:t>0) then the Bipolar NRZ spectrum becomes</w:t>
      </w:r>
    </w:p>
    <w:p w14:paraId="17123D9C" w14:textId="77777777" w:rsidR="00F94F60" w:rsidRDefault="00F94F60" w:rsidP="00F94F60"/>
    <w:p w14:paraId="31D24DEF" w14:textId="77777777" w:rsidR="00F94F60" w:rsidRPr="007E0AFF" w:rsidRDefault="00D1635B" w:rsidP="0021574C">
      <w:pPr>
        <w:tabs>
          <w:tab w:val="left" w:pos="7200"/>
          <w:tab w:val="left" w:pos="7920"/>
          <w:tab w:val="right" w:pos="9270"/>
        </w:tabs>
      </w:pPr>
      <w:r>
        <w:tab/>
      </w:r>
      <w:r w:rsidR="00F94F60" w:rsidRPr="006871BC">
        <w:rPr>
          <w:rFonts w:ascii="Script MT Bold" w:hAnsi="Script MT Bold"/>
        </w:rPr>
        <w:t>P</w:t>
      </w:r>
      <w:r>
        <w:t>(ω)</w:t>
      </w:r>
      <w:r w:rsidR="00F94F60">
        <w:t xml:space="preserve"> =  </w:t>
      </w:r>
      <w:r w:rsidR="00F94F60" w:rsidRPr="006871BC">
        <w:rPr>
          <w:rFonts w:ascii="Script MT Bold" w:hAnsi="Script MT Bold"/>
        </w:rPr>
        <w:t>P</w:t>
      </w:r>
      <w:r w:rsidR="00F94F60">
        <w:rPr>
          <w:rStyle w:val="subscript"/>
        </w:rPr>
        <w:t>pulse</w:t>
      </w:r>
      <w:r w:rsidR="00F94F60">
        <w:t>(ω)</w:t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 w:rsidR="00F94F60">
        <w:tab/>
      </w:r>
      <w:r>
        <w:tab/>
      </w:r>
      <w:r w:rsidR="00F94F60">
        <w:t>(38.3</w:t>
      </w:r>
      <w:r w:rsidR="003776D1">
        <w:t>3</w:t>
      </w:r>
      <w:r w:rsidR="00F94F60">
        <w:t>)</w:t>
      </w:r>
    </w:p>
    <w:p w14:paraId="6C048F81" w14:textId="77777777" w:rsidR="00F94F60" w:rsidRDefault="00F94F60" w:rsidP="00F94F60"/>
    <w:p w14:paraId="06024539" w14:textId="77777777" w:rsidR="00F94F60" w:rsidRPr="006948BA" w:rsidRDefault="00F94F60" w:rsidP="00F94F60">
      <w:r>
        <w:t xml:space="preserve">which is the same as for Bipolar NRZI. </w:t>
      </w:r>
    </w:p>
    <w:p w14:paraId="20264AD7" w14:textId="77777777" w:rsidR="00291390" w:rsidRPr="00F94F60" w:rsidRDefault="00291390" w:rsidP="00F94F60"/>
    <w:sectPr w:rsidR="00291390" w:rsidRPr="00F94F60">
      <w:footerReference w:type="default" r:id="rId2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47DBA" w14:textId="77777777" w:rsidR="003D742B" w:rsidRDefault="003D742B">
      <w:r>
        <w:separator/>
      </w:r>
    </w:p>
  </w:endnote>
  <w:endnote w:type="continuationSeparator" w:id="0">
    <w:p w14:paraId="1DD81AAF" w14:textId="77777777" w:rsidR="003D742B" w:rsidRDefault="003D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">
    <w:altName w:val="Book Antiqua"/>
    <w:panose1 w:val="00000000000000000000"/>
    <w:charset w:val="4D"/>
    <w:family w:val="auto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6074" w14:textId="77777777" w:rsidR="003A4E39" w:rsidRDefault="003A4E3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6B06" w14:textId="77777777" w:rsidR="003D742B" w:rsidRDefault="003D742B">
      <w:r>
        <w:separator/>
      </w:r>
    </w:p>
  </w:footnote>
  <w:footnote w:type="continuationSeparator" w:id="0">
    <w:p w14:paraId="18D13574" w14:textId="77777777" w:rsidR="003D742B" w:rsidRDefault="003D7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578E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4F60"/>
    <w:rsid w:val="00002567"/>
    <w:rsid w:val="0001344C"/>
    <w:rsid w:val="00032790"/>
    <w:rsid w:val="000522DF"/>
    <w:rsid w:val="000544B7"/>
    <w:rsid w:val="00054B07"/>
    <w:rsid w:val="0005704A"/>
    <w:rsid w:val="00064021"/>
    <w:rsid w:val="000765E7"/>
    <w:rsid w:val="0008034B"/>
    <w:rsid w:val="00092C76"/>
    <w:rsid w:val="000A162F"/>
    <w:rsid w:val="000A6BDE"/>
    <w:rsid w:val="000B6BF1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D1F52"/>
    <w:rsid w:val="001D2A2B"/>
    <w:rsid w:val="001E0BB5"/>
    <w:rsid w:val="0020790D"/>
    <w:rsid w:val="002103A5"/>
    <w:rsid w:val="0021574C"/>
    <w:rsid w:val="002170F0"/>
    <w:rsid w:val="00227FEA"/>
    <w:rsid w:val="00252488"/>
    <w:rsid w:val="00257AC0"/>
    <w:rsid w:val="0026152B"/>
    <w:rsid w:val="00265985"/>
    <w:rsid w:val="00283691"/>
    <w:rsid w:val="00291390"/>
    <w:rsid w:val="00291EC4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4223C"/>
    <w:rsid w:val="00350E4B"/>
    <w:rsid w:val="00351EE4"/>
    <w:rsid w:val="00354B37"/>
    <w:rsid w:val="00357A93"/>
    <w:rsid w:val="00364D8B"/>
    <w:rsid w:val="003776D1"/>
    <w:rsid w:val="00383554"/>
    <w:rsid w:val="00383E9C"/>
    <w:rsid w:val="00385551"/>
    <w:rsid w:val="00387D22"/>
    <w:rsid w:val="00392547"/>
    <w:rsid w:val="003A49F1"/>
    <w:rsid w:val="003A4E39"/>
    <w:rsid w:val="003A4E73"/>
    <w:rsid w:val="003B7107"/>
    <w:rsid w:val="003D742B"/>
    <w:rsid w:val="003F2BA8"/>
    <w:rsid w:val="00417E5B"/>
    <w:rsid w:val="00432272"/>
    <w:rsid w:val="00434FC0"/>
    <w:rsid w:val="00453FB0"/>
    <w:rsid w:val="00454783"/>
    <w:rsid w:val="00456A36"/>
    <w:rsid w:val="0046473F"/>
    <w:rsid w:val="004658B1"/>
    <w:rsid w:val="004811A4"/>
    <w:rsid w:val="00491B69"/>
    <w:rsid w:val="00492F5E"/>
    <w:rsid w:val="004953A2"/>
    <w:rsid w:val="004A5033"/>
    <w:rsid w:val="004C03E8"/>
    <w:rsid w:val="004D14DB"/>
    <w:rsid w:val="00510E6F"/>
    <w:rsid w:val="00511127"/>
    <w:rsid w:val="0052472D"/>
    <w:rsid w:val="005276A3"/>
    <w:rsid w:val="005327C4"/>
    <w:rsid w:val="005506A3"/>
    <w:rsid w:val="005640CA"/>
    <w:rsid w:val="00564496"/>
    <w:rsid w:val="00584B53"/>
    <w:rsid w:val="00597B03"/>
    <w:rsid w:val="005A173F"/>
    <w:rsid w:val="005A2484"/>
    <w:rsid w:val="005A5EC8"/>
    <w:rsid w:val="005B538D"/>
    <w:rsid w:val="005C0914"/>
    <w:rsid w:val="005C4E68"/>
    <w:rsid w:val="005E114B"/>
    <w:rsid w:val="005E4F20"/>
    <w:rsid w:val="005E66BC"/>
    <w:rsid w:val="005F0E1C"/>
    <w:rsid w:val="00605A63"/>
    <w:rsid w:val="006160A6"/>
    <w:rsid w:val="00623414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7CD8"/>
    <w:rsid w:val="00732694"/>
    <w:rsid w:val="007363E2"/>
    <w:rsid w:val="007418FC"/>
    <w:rsid w:val="007420D3"/>
    <w:rsid w:val="007448AD"/>
    <w:rsid w:val="00750B63"/>
    <w:rsid w:val="00780987"/>
    <w:rsid w:val="007847A2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8E7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207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268B2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2391F"/>
    <w:rsid w:val="00C331FE"/>
    <w:rsid w:val="00C40F10"/>
    <w:rsid w:val="00C41294"/>
    <w:rsid w:val="00C45ECD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3ED7"/>
    <w:rsid w:val="00D04DA2"/>
    <w:rsid w:val="00D12023"/>
    <w:rsid w:val="00D1635B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4335"/>
    <w:rsid w:val="00DC5D18"/>
    <w:rsid w:val="00DD01A1"/>
    <w:rsid w:val="00DD236F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3C02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1F69"/>
    <w:rsid w:val="00EF3C56"/>
    <w:rsid w:val="00EF7AAF"/>
    <w:rsid w:val="00F0218C"/>
    <w:rsid w:val="00F04E67"/>
    <w:rsid w:val="00F13BDE"/>
    <w:rsid w:val="00F15287"/>
    <w:rsid w:val="00F21DBF"/>
    <w:rsid w:val="00F3578B"/>
    <w:rsid w:val="00F42D11"/>
    <w:rsid w:val="00F4438E"/>
    <w:rsid w:val="00F47E93"/>
    <w:rsid w:val="00F5114F"/>
    <w:rsid w:val="00F55448"/>
    <w:rsid w:val="00F63E6C"/>
    <w:rsid w:val="00F6591A"/>
    <w:rsid w:val="00F94F60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57F05C"/>
  <w15:chartTrackingRefBased/>
  <w15:docId w15:val="{35F27863-AC5A-4E90-A63C-A77A2720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4F6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link w:val="courier8Char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2Char">
    <w:name w:val="Heading 2 Char"/>
    <w:basedOn w:val="DefaultParagraphFont"/>
    <w:link w:val="Heading2"/>
    <w:rsid w:val="00F94F60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F94F60"/>
    <w:rPr>
      <w:rFonts w:cs="Arial"/>
      <w:b/>
      <w:bCs/>
      <w:sz w:val="22"/>
      <w:szCs w:val="26"/>
      <w:lang w:val="en-US" w:eastAsia="en-US" w:bidi="ar-SA"/>
    </w:rPr>
  </w:style>
  <w:style w:type="character" w:customStyle="1" w:styleId="courier8Char">
    <w:name w:val="courier8 Char"/>
    <w:basedOn w:val="DefaultParagraphFont"/>
    <w:link w:val="courier8"/>
    <w:rsid w:val="00F94F60"/>
    <w:rPr>
      <w:rFonts w:ascii="Courier New" w:hAnsi="Courier New" w:cs="Courier New"/>
      <w:sz w:val="16"/>
      <w:lang w:val="en-US" w:eastAsia="en-US" w:bidi="ar-SA"/>
    </w:rPr>
  </w:style>
  <w:style w:type="character" w:styleId="FootnoteReference">
    <w:name w:val="footnote reference"/>
    <w:basedOn w:val="DefaultParagraphFont"/>
    <w:rsid w:val="00F94F60"/>
    <w:rPr>
      <w:position w:val="6"/>
      <w:sz w:val="16"/>
      <w:szCs w:val="16"/>
    </w:rPr>
  </w:style>
  <w:style w:type="paragraph" w:styleId="FootnoteText">
    <w:name w:val="footnote text"/>
    <w:basedOn w:val="Normal"/>
    <w:rsid w:val="00F94F6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line="240" w:lineRule="auto"/>
      <w:ind w:left="80"/>
    </w:pPr>
    <w:rPr>
      <w:rFonts w:ascii="Palatino" w:hAnsi="Palatino" w:cs="Palatino"/>
      <w:sz w:val="20"/>
    </w:rPr>
  </w:style>
  <w:style w:type="character" w:styleId="Hyperlink">
    <w:name w:val="Hyperlink"/>
    <w:basedOn w:val="DefaultParagraphFont"/>
    <w:rsid w:val="00F94F60"/>
    <w:rPr>
      <w:color w:val="0000FF"/>
      <w:u w:val="single"/>
    </w:rPr>
  </w:style>
  <w:style w:type="character" w:customStyle="1" w:styleId="cit-first-elementcit-title">
    <w:name w:val="cit-first-element cit-title"/>
    <w:basedOn w:val="DefaultParagraphFont"/>
    <w:rsid w:val="00F94F60"/>
  </w:style>
  <w:style w:type="character" w:styleId="Strong">
    <w:name w:val="Strong"/>
    <w:basedOn w:val="DefaultParagraphFont"/>
    <w:qFormat/>
    <w:rsid w:val="00F94F60"/>
    <w:rPr>
      <w:b/>
      <w:bCs/>
    </w:rPr>
  </w:style>
  <w:style w:type="character" w:styleId="FollowedHyperlink">
    <w:name w:val="FollowedHyperlink"/>
    <w:basedOn w:val="DefaultParagraphFont"/>
    <w:rsid w:val="00F94F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3873</Words>
  <Characters>15183</Characters>
  <Application>Microsoft Office Word</Application>
  <DocSecurity>4</DocSecurity>
  <Lines>523</Lines>
  <Paragraphs>307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18749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_Toc363661819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_Toc363661818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_Toc363661817</vt:lpwstr>
      </vt:variant>
      <vt:variant>
        <vt:i4>1507390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_Toc363661816</vt:lpwstr>
      </vt:variant>
      <vt:variant>
        <vt:i4>1507390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_Toc363661815</vt:lpwstr>
      </vt:variant>
      <vt:variant>
        <vt:i4>1507390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_Toc363661814</vt:lpwstr>
      </vt:variant>
      <vt:variant>
        <vt:i4>1507390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_Toc363661813</vt:lpwstr>
      </vt:variant>
      <vt:variant>
        <vt:i4>1507390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_Toc363661812</vt:lpwstr>
      </vt:variant>
      <vt:variant>
        <vt:i4>1507390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_Toc363661811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2026-09-06T20:51:00Z</dcterms:created>
  <dcterms:modified xsi:type="dcterms:W3CDTF">2026-09-06T20:51:00Z</dcterms:modified>
</cp:coreProperties>
</file>