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3F10D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67736C4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20E5AA7" w14:textId="77777777" w:rsidR="00291390" w:rsidRDefault="00291390">
      <w:r>
        <w:t xml:space="preserve">Note that page numbering is turned on in this template. </w:t>
      </w:r>
    </w:p>
    <w:p w14:paraId="0BB8979B" w14:textId="77777777" w:rsidR="00291390" w:rsidRDefault="00291390"/>
    <w:p w14:paraId="439CCE1B" w14:textId="77777777" w:rsidR="00E24E37" w:rsidRDefault="00E24E37">
      <w:r>
        <w:t>The general results are</w:t>
      </w:r>
    </w:p>
    <w:p w14:paraId="719BAF82" w14:textId="77777777" w:rsidR="00E24E37" w:rsidRDefault="00E24E37" w:rsidP="00E24E37">
      <w:r>
        <w:tab/>
        <w:t>X(ω)  =    X</w:t>
      </w:r>
      <w:r w:rsidRPr="008219CC">
        <w:rPr>
          <w:rStyle w:val="subscript"/>
        </w:rPr>
        <w:t>pulse</w:t>
      </w:r>
      <w:r>
        <w:t>(ω) (1/2)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A + B(-1)</w:t>
      </w:r>
      <w:r>
        <w:rPr>
          <w:rStyle w:val="superscript"/>
        </w:rPr>
        <w:t xml:space="preserve">m </w:t>
      </w:r>
      <w:r>
        <w:t>]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 xml:space="preserve">/2) . </w:t>
      </w:r>
      <w:r>
        <w:tab/>
      </w:r>
      <w:r>
        <w:tab/>
      </w:r>
      <w:r>
        <w:tab/>
      </w:r>
      <w:r>
        <w:tab/>
      </w:r>
      <w:r w:rsidRPr="00661076">
        <w:rPr>
          <w:i/>
        </w:rPr>
        <w:t>(34.18)</w:t>
      </w:r>
    </w:p>
    <w:p w14:paraId="7CA8F5ED" w14:textId="77777777" w:rsidR="00E24E37" w:rsidRPr="00661076" w:rsidRDefault="00E24E37" w:rsidP="00E24E37"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>(ω)  =</w:t>
      </w:r>
      <w:r w:rsidRPr="00661076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(1/4)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726B6">
        <w:t xml:space="preserve"> </w:t>
      </w:r>
      <w:r>
        <w:t>{ |A|</w:t>
      </w:r>
      <w:r>
        <w:rPr>
          <w:rStyle w:val="superscript"/>
        </w:rPr>
        <w:t>2</w:t>
      </w:r>
      <w:r>
        <w:t xml:space="preserve"> + |B|</w:t>
      </w:r>
      <w:r>
        <w:rPr>
          <w:rStyle w:val="superscript"/>
        </w:rPr>
        <w:t>2</w:t>
      </w:r>
      <w:r>
        <w:t xml:space="preserve"> + 2Re(AB)(-1)</w:t>
      </w:r>
      <w:r>
        <w:rPr>
          <w:rStyle w:val="superscript"/>
        </w:rPr>
        <w:t>m</w:t>
      </w:r>
      <w:r>
        <w:t xml:space="preserve"> }</w:t>
      </w:r>
      <w:r>
        <w:rPr>
          <w:rStyle w:val="superscript"/>
        </w:rPr>
        <w:t xml:space="preserve"> </w:t>
      </w:r>
      <w:r>
        <w:t>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/2)</w:t>
      </w:r>
      <w:r>
        <w:tab/>
      </w:r>
      <w:r>
        <w:tab/>
      </w:r>
      <w:r w:rsidRPr="00661076">
        <w:rPr>
          <w:i/>
        </w:rPr>
        <w:t>(34.20)</w:t>
      </w:r>
    </w:p>
    <w:p w14:paraId="78EF6DEB" w14:textId="77777777" w:rsidR="00E24E37" w:rsidRDefault="00E24E37"/>
    <w:p w14:paraId="1458D512" w14:textId="77777777" w:rsidR="00E24E37" w:rsidRDefault="00E24E37">
      <w:r>
        <w:t>For A = 1 and B = 0 these become</w:t>
      </w:r>
    </w:p>
    <w:p w14:paraId="2EF2E164" w14:textId="77777777" w:rsidR="00E24E37" w:rsidRDefault="00E24E37"/>
    <w:p w14:paraId="36BD889A" w14:textId="77777777" w:rsidR="00E24E37" w:rsidRDefault="00E24E37" w:rsidP="00E24E37">
      <w:r>
        <w:tab/>
        <w:t>X(ω)  =    X</w:t>
      </w:r>
      <w:r w:rsidRPr="008219CC">
        <w:rPr>
          <w:rStyle w:val="subscript"/>
        </w:rPr>
        <w:t>pulse</w:t>
      </w:r>
      <w:r>
        <w:t>(ω) (1/2)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 xml:space="preserve">/2) </w:t>
      </w:r>
      <w:r>
        <w:tab/>
      </w:r>
    </w:p>
    <w:p w14:paraId="202E5C88" w14:textId="77777777" w:rsidR="00E24E37" w:rsidRPr="00661076" w:rsidRDefault="00E24E37" w:rsidP="00E24E37"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>(ω)  =</w:t>
      </w:r>
      <w:r w:rsidRPr="00661076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(1/4)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726B6">
        <w:t xml:space="preserve"> </w:t>
      </w:r>
      <w:r>
        <w:rPr>
          <w:rStyle w:val="superscript"/>
        </w:rPr>
        <w:t xml:space="preserve"> </w:t>
      </w:r>
      <w:r>
        <w:t>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/2)</w:t>
      </w:r>
    </w:p>
    <w:p w14:paraId="2DA0860E" w14:textId="77777777" w:rsidR="00E24E37" w:rsidRDefault="00E24E37"/>
    <w:p w14:paraId="024386DB" w14:textId="77777777" w:rsidR="00E24E37" w:rsidRDefault="00E24E37" w:rsidP="00E24E37">
      <w:r>
        <w:tab/>
        <w:t>X</w:t>
      </w:r>
      <w:r>
        <w:rPr>
          <w:rStyle w:val="subscript"/>
        </w:rPr>
        <w:t>pulse</w:t>
      </w:r>
      <w:r>
        <w:t>(ω) = T</w:t>
      </w:r>
      <w:r>
        <w:rPr>
          <w:rStyle w:val="subscript"/>
        </w:rPr>
        <w:t>1</w:t>
      </w:r>
      <w:r>
        <w:t xml:space="preserve"> sinc(ωT</w:t>
      </w:r>
      <w:r>
        <w:rPr>
          <w:rStyle w:val="subscript"/>
        </w:rPr>
        <w:t>1</w:t>
      </w:r>
      <w:r>
        <w:t>/2)</w:t>
      </w:r>
    </w:p>
    <w:p w14:paraId="739922C6" w14:textId="77777777" w:rsidR="00E24E37" w:rsidRDefault="00E24E37" w:rsidP="00E24E37"/>
    <w:p w14:paraId="54D7EE02" w14:textId="77777777" w:rsidR="00E24E37" w:rsidRDefault="00E24E37" w:rsidP="00E24E37">
      <w:r>
        <w:tab/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 = |X</w:t>
      </w:r>
      <w:r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>/ (2πT</w:t>
      </w:r>
      <w:r>
        <w:rPr>
          <w:rStyle w:val="subscript"/>
        </w:rPr>
        <w:t>1</w:t>
      </w:r>
      <w:r>
        <w:t>) = (1/ω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</w:p>
    <w:p w14:paraId="7AD298AB" w14:textId="77777777" w:rsidR="00E24E37" w:rsidRDefault="00E24E37"/>
    <w:p w14:paraId="7C37BF12" w14:textId="77777777" w:rsidR="00E24E37" w:rsidRDefault="00E24E37" w:rsidP="00E24E37">
      <w:r>
        <w:tab/>
        <w:t>X(ω)  =    T</w:t>
      </w:r>
      <w:r>
        <w:rPr>
          <w:rStyle w:val="subscript"/>
        </w:rPr>
        <w:t>1</w:t>
      </w:r>
      <w:r>
        <w:t xml:space="preserve"> (1/2)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sinc(mπ/2)δ(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 xml:space="preserve">/2) </w:t>
      </w:r>
      <w:r>
        <w:tab/>
      </w:r>
    </w:p>
    <w:p w14:paraId="01AA0590" w14:textId="77777777" w:rsidR="00E24E37" w:rsidRPr="00661076" w:rsidRDefault="00E24E37" w:rsidP="00E24E37"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>(ω)  =</w:t>
      </w:r>
      <w:r w:rsidRPr="00661076">
        <w:rPr>
          <w:rFonts w:ascii="Script MT Bold" w:hAnsi="Script MT Bold"/>
        </w:rPr>
        <w:t xml:space="preserve"> </w:t>
      </w:r>
      <w:r>
        <w:t xml:space="preserve"> (1/ω</w:t>
      </w:r>
      <w:r>
        <w:rPr>
          <w:rStyle w:val="subscript"/>
        </w:rPr>
        <w:t>1</w:t>
      </w:r>
      <w:r>
        <w:t>) (1/4)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726B6">
        <w:t xml:space="preserve"> </w:t>
      </w:r>
      <w:r>
        <w:rPr>
          <w:rStyle w:val="superscript"/>
        </w:rPr>
        <w:t xml:space="preserve"> </w:t>
      </w:r>
      <w:r>
        <w:t>sinc</w:t>
      </w:r>
      <w:r>
        <w:rPr>
          <w:rStyle w:val="superscript"/>
        </w:rPr>
        <w:t>2</w:t>
      </w:r>
      <w:r>
        <w:t>(mπ/2) 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/2)</w:t>
      </w:r>
    </w:p>
    <w:p w14:paraId="72A407B4" w14:textId="77777777" w:rsidR="00E24E37" w:rsidRDefault="00E24E37"/>
    <w:p w14:paraId="19C86C8B" w14:textId="77777777" w:rsidR="00E24E37" w:rsidRDefault="00E24E37" w:rsidP="00E24E37">
      <w:r>
        <w:tab/>
        <w:t>X(ω)  =    T</w:t>
      </w:r>
      <w:r>
        <w:rPr>
          <w:rStyle w:val="subscript"/>
        </w:rPr>
        <w:t>1</w:t>
      </w:r>
      <w:r>
        <w:t xml:space="preserve"> (1/2)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(mπ/2)</w:t>
      </w:r>
      <w:r>
        <w:rPr>
          <w:rStyle w:val="superscript"/>
        </w:rPr>
        <w:t>-1</w:t>
      </w:r>
      <w:r>
        <w:t>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 xml:space="preserve">/2) </w:t>
      </w:r>
      <w:r>
        <w:tab/>
        <w:t xml:space="preserve"> + T</w:t>
      </w:r>
      <w:r>
        <w:rPr>
          <w:rStyle w:val="subscript"/>
        </w:rPr>
        <w:t>1</w:t>
      </w:r>
      <w:r>
        <w:t xml:space="preserve"> (1/2) ω</w:t>
      </w:r>
      <w:r>
        <w:rPr>
          <w:rStyle w:val="subscript"/>
        </w:rPr>
        <w:t>1</w:t>
      </w:r>
      <w:r w:rsidRPr="00E24E37">
        <w:t xml:space="preserve"> </w:t>
      </w:r>
      <w:r>
        <w:t>δ(</w:t>
      </w:r>
      <w:r w:rsidRPr="008862A3">
        <w:t>ω</w:t>
      </w:r>
      <w:r>
        <w:t>)</w:t>
      </w:r>
    </w:p>
    <w:p w14:paraId="38F8E1F2" w14:textId="77777777" w:rsidR="00E24E37" w:rsidRPr="00661076" w:rsidRDefault="00E24E37" w:rsidP="00E24E37"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>(ω)  =</w:t>
      </w:r>
      <w:r w:rsidRPr="00661076">
        <w:rPr>
          <w:rFonts w:ascii="Script MT Bold" w:hAnsi="Script MT Bold"/>
        </w:rPr>
        <w:t xml:space="preserve"> </w:t>
      </w:r>
      <w:r>
        <w:t xml:space="preserve"> (1/ω</w:t>
      </w:r>
      <w:r>
        <w:rPr>
          <w:rStyle w:val="subscript"/>
        </w:rPr>
        <w:t>1</w:t>
      </w:r>
      <w:r>
        <w:t>) (1/4)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726B6">
        <w:t xml:space="preserve"> </w:t>
      </w:r>
      <w:r>
        <w:rPr>
          <w:rStyle w:val="superscript"/>
        </w:rPr>
        <w:t xml:space="preserve"> </w:t>
      </w:r>
      <w:r>
        <w:t>(mπ/2)</w:t>
      </w:r>
      <w:r>
        <w:rPr>
          <w:rStyle w:val="superscript"/>
        </w:rPr>
        <w:t>-2</w:t>
      </w:r>
      <w:r>
        <w:t xml:space="preserve"> 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/2)  + (1/ω</w:t>
      </w:r>
      <w:r>
        <w:rPr>
          <w:rStyle w:val="subscript"/>
        </w:rPr>
        <w:t>1</w:t>
      </w:r>
      <w:r>
        <w:t>) (1/4) ω</w:t>
      </w:r>
      <w:r>
        <w:rPr>
          <w:rStyle w:val="subscript"/>
        </w:rPr>
        <w:t>1</w:t>
      </w:r>
      <w:r w:rsidRPr="00E24E37">
        <w:t xml:space="preserve"> </w:t>
      </w:r>
      <w:r>
        <w:t>δ(</w:t>
      </w:r>
      <w:r w:rsidRPr="008862A3">
        <w:t>ω</w:t>
      </w:r>
      <w:r>
        <w:t>)</w:t>
      </w:r>
    </w:p>
    <w:p w14:paraId="3F00C566" w14:textId="77777777" w:rsidR="00E24E37" w:rsidRDefault="00E24E37"/>
    <w:p w14:paraId="1BA1B4A5" w14:textId="77777777" w:rsidR="00E24E37" w:rsidRDefault="00E24E37"/>
    <w:p w14:paraId="259BE892" w14:textId="77777777" w:rsidR="00ED3B83" w:rsidRDefault="00ED3B83" w:rsidP="00ED3B83">
      <w:r>
        <w:tab/>
        <w:t>X(ω)  =    π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(mπ/2)</w:t>
      </w:r>
      <w:r>
        <w:rPr>
          <w:rStyle w:val="superscript"/>
        </w:rPr>
        <w:t>-1</w:t>
      </w:r>
      <w:r>
        <w:t>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 xml:space="preserve">/2) </w:t>
      </w:r>
      <w:r>
        <w:tab/>
        <w:t xml:space="preserve"> + π</w:t>
      </w:r>
      <w:r w:rsidRPr="00E24E37">
        <w:t xml:space="preserve"> </w:t>
      </w:r>
      <w:r>
        <w:t>δ(</w:t>
      </w:r>
      <w:r w:rsidRPr="008862A3">
        <w:t>ω</w:t>
      </w:r>
      <w:r>
        <w:t>)</w:t>
      </w:r>
    </w:p>
    <w:p w14:paraId="6935FF94" w14:textId="77777777" w:rsidR="00ED3B83" w:rsidRPr="00661076" w:rsidRDefault="00ED3B83" w:rsidP="00ED3B83"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>(ω)  =</w:t>
      </w:r>
      <w:r w:rsidRPr="00661076">
        <w:rPr>
          <w:rFonts w:ascii="Script MT Bold" w:hAnsi="Script MT Bold"/>
        </w:rPr>
        <w:t xml:space="preserve"> </w:t>
      </w:r>
      <w:r>
        <w:t xml:space="preserve"> (1/4)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726B6">
        <w:t xml:space="preserve"> </w:t>
      </w:r>
      <w:r>
        <w:rPr>
          <w:rStyle w:val="superscript"/>
        </w:rPr>
        <w:t xml:space="preserve"> </w:t>
      </w:r>
      <w:r>
        <w:t>(mπ/2)</w:t>
      </w:r>
      <w:r>
        <w:rPr>
          <w:rStyle w:val="superscript"/>
        </w:rPr>
        <w:t>-2</w:t>
      </w:r>
      <w:r>
        <w:t xml:space="preserve"> 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/2)  +  (1/4) δ(</w:t>
      </w:r>
      <w:r w:rsidRPr="008862A3">
        <w:t>ω</w:t>
      </w:r>
      <w:r>
        <w:t>)</w:t>
      </w:r>
    </w:p>
    <w:p w14:paraId="579AC919" w14:textId="77777777" w:rsidR="00E24E37" w:rsidRDefault="00E24E37"/>
    <w:p w14:paraId="6821B958" w14:textId="77777777" w:rsidR="00ED3B83" w:rsidRDefault="00ED3B83" w:rsidP="00ED3B83">
      <w:r>
        <w:tab/>
        <w:t>X(ω)  =    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(m)</w:t>
      </w:r>
      <w:r>
        <w:rPr>
          <w:rStyle w:val="superscript"/>
        </w:rPr>
        <w:t>-1</w:t>
      </w:r>
      <w:r>
        <w:t>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 xml:space="preserve">/2) </w:t>
      </w:r>
      <w:r>
        <w:tab/>
        <w:t xml:space="preserve"> + π</w:t>
      </w:r>
      <w:r w:rsidRPr="00E24E37">
        <w:t xml:space="preserve"> </w:t>
      </w:r>
      <w:r>
        <w:t>δ(</w:t>
      </w:r>
      <w:r w:rsidRPr="008862A3">
        <w:t>ω</w:t>
      </w:r>
      <w:r>
        <w:t>)</w:t>
      </w:r>
    </w:p>
    <w:p w14:paraId="70D04912" w14:textId="77777777" w:rsidR="00ED3B83" w:rsidRPr="00661076" w:rsidRDefault="00ED3B83" w:rsidP="00ED3B83">
      <w:r>
        <w:rPr>
          <w:rFonts w:ascii="Script MT Bold" w:hAnsi="Script MT Bold"/>
        </w:rPr>
        <w:lastRenderedPageBreak/>
        <w:tab/>
      </w:r>
      <w:r w:rsidRPr="00052F8E">
        <w:rPr>
          <w:rFonts w:ascii="Script MT Bold" w:hAnsi="Script MT Bold"/>
        </w:rPr>
        <w:t>P</w:t>
      </w:r>
      <w:r>
        <w:t>(ω)  =</w:t>
      </w:r>
      <w:r w:rsidRPr="00661076">
        <w:rPr>
          <w:rFonts w:ascii="Script MT Bold" w:hAnsi="Script MT Bold"/>
        </w:rPr>
        <w:t xml:space="preserve"> </w:t>
      </w:r>
      <w:r>
        <w:t xml:space="preserve"> (1/π</w:t>
      </w:r>
      <w:r>
        <w:rPr>
          <w:rStyle w:val="superscript"/>
        </w:rPr>
        <w:t>2</w:t>
      </w:r>
      <w:r>
        <w:t>)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</w:instrText>
      </w:r>
      <w:r>
        <w:rPr>
          <w:sz w:val="18"/>
          <w:szCs w:val="18"/>
        </w:rPr>
        <w:instrText xml:space="preserve"> ±odd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726B6">
        <w:t xml:space="preserve"> </w:t>
      </w:r>
      <w:r>
        <w:rPr>
          <w:rStyle w:val="superscript"/>
        </w:rPr>
        <w:t xml:space="preserve"> </w:t>
      </w:r>
      <w:r>
        <w:t>(m)</w:t>
      </w:r>
      <w:r>
        <w:rPr>
          <w:rStyle w:val="superscript"/>
        </w:rPr>
        <w:t>-2</w:t>
      </w:r>
      <w:r>
        <w:t xml:space="preserve"> 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/2)  +  (1/4) δ(</w:t>
      </w:r>
      <w:r w:rsidRPr="008862A3">
        <w:t>ω</w:t>
      </w:r>
      <w:r>
        <w:t>)</w:t>
      </w:r>
    </w:p>
    <w:p w14:paraId="01902B28" w14:textId="77777777" w:rsidR="00ED3B83" w:rsidRDefault="00ED3B83"/>
    <w:sectPr w:rsidR="00ED3B8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45514" w14:textId="77777777" w:rsidR="00D452D9" w:rsidRDefault="00D452D9">
      <w:r>
        <w:separator/>
      </w:r>
    </w:p>
  </w:endnote>
  <w:endnote w:type="continuationSeparator" w:id="0">
    <w:p w14:paraId="60A6B1C0" w14:textId="77777777" w:rsidR="00D452D9" w:rsidRDefault="00D45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E8557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D3B8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4231D" w14:textId="77777777" w:rsidR="00D452D9" w:rsidRDefault="00D452D9">
      <w:r>
        <w:separator/>
      </w:r>
    </w:p>
  </w:footnote>
  <w:footnote w:type="continuationSeparator" w:id="0">
    <w:p w14:paraId="7AC2E5E7" w14:textId="77777777" w:rsidR="00D452D9" w:rsidRDefault="00D452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4E37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C71B8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4B40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3540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BF7242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452D9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4E37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B83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23E6EA"/>
  <w15:chartTrackingRefBased/>
  <w15:docId w15:val="{B7303A0F-05EC-4E72-8C4B-05D160E49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1134</Characters>
  <Application>Microsoft Office Word</Application>
  <DocSecurity>4</DocSecurity>
  <Lines>45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2026-09-06T20:13:00Z</dcterms:created>
  <dcterms:modified xsi:type="dcterms:W3CDTF">2026-09-06T20:13:00Z</dcterms:modified>
</cp:coreProperties>
</file>