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56D06" w14:textId="77777777" w:rsidR="00291390" w:rsidRDefault="00DC0966">
      <w:pPr>
        <w:tabs>
          <w:tab w:val="right" w:pos="9270"/>
        </w:tabs>
      </w:pPr>
      <w:r>
        <w:rPr>
          <w:b/>
        </w:rPr>
        <w:t>Pondering Group Delay</w:t>
      </w:r>
      <w:r w:rsidR="00291390">
        <w:rPr>
          <w:b/>
        </w:rPr>
        <w:tab/>
      </w:r>
      <w:r>
        <w:tab/>
      </w:r>
      <w:r>
        <w:tab/>
      </w:r>
      <w:r>
        <w:tab/>
      </w:r>
      <w:r>
        <w:tab/>
      </w:r>
      <w:r w:rsidR="00291390">
        <w:t>PhL</w:t>
      </w:r>
      <w:r w:rsidR="00291390">
        <w:tab/>
      </w:r>
      <w:r w:rsidR="00291390">
        <w:tab/>
      </w:r>
      <w:r>
        <w:t>3.4.13</w:t>
      </w:r>
    </w:p>
    <w:p w14:paraId="21842F96" w14:textId="77777777" w:rsidR="00291390" w:rsidRDefault="00291390">
      <w:pPr>
        <w:tabs>
          <w:tab w:val="left" w:pos="7200"/>
          <w:tab w:val="left" w:pos="7920"/>
          <w:tab w:val="right" w:pos="9270"/>
        </w:tabs>
      </w:pPr>
    </w:p>
    <w:p w14:paraId="67224E01" w14:textId="77777777" w:rsidR="00291390" w:rsidRPr="00776597" w:rsidRDefault="00776597">
      <w:pPr>
        <w:rPr>
          <w:color w:val="FF0000"/>
        </w:rPr>
      </w:pPr>
      <w:r w:rsidRPr="00776597">
        <w:rPr>
          <w:color w:val="FF0000"/>
        </w:rPr>
        <w:t xml:space="preserve">Here I was trying to figure this out. The web just gives the formula for group delay but does not say why it has that name, nor what group is being delayed, etc. I had to roll my own as usual. It now appears as section 21(b) in spectral doc. </w:t>
      </w:r>
    </w:p>
    <w:p w14:paraId="2A176544" w14:textId="77777777" w:rsidR="00776597" w:rsidRDefault="00776597"/>
    <w:p w14:paraId="5E94A091" w14:textId="77777777" w:rsidR="00776597" w:rsidRDefault="00776597"/>
    <w:p w14:paraId="06E0C3BB" w14:textId="77777777" w:rsidR="003C4657" w:rsidRDefault="003C4657">
      <w:r>
        <w:t>U(ω) = G(ω) F(ω)</w:t>
      </w:r>
    </w:p>
    <w:p w14:paraId="77C1835E" w14:textId="77777777" w:rsidR="003C4657" w:rsidRDefault="003C4657"/>
    <w:p w14:paraId="55D9B451" w14:textId="77777777" w:rsidR="003C4657" w:rsidRDefault="003C4657">
      <w:r>
        <w:t xml:space="preserve">u(t)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G(ω) F(ω)</w:t>
      </w:r>
      <w:r w:rsidRPr="00CC368E">
        <w:rPr>
          <w:color w:val="000000"/>
        </w:rPr>
        <w:t xml:space="preserve"> e</w:t>
      </w:r>
      <w:r w:rsidRPr="00CC368E">
        <w:rPr>
          <w:rStyle w:val="superscript"/>
          <w:color w:val="000000"/>
        </w:rPr>
        <w:t>+iωt</w:t>
      </w:r>
    </w:p>
    <w:p w14:paraId="1BE77B58" w14:textId="77777777" w:rsidR="003C4657" w:rsidRDefault="003C4657"/>
    <w:p w14:paraId="1A73925F" w14:textId="77777777" w:rsidR="003C4657" w:rsidRDefault="003C4657">
      <w:r>
        <w:t xml:space="preserve">Now suppose F(ω) is for some pulse, </w:t>
      </w:r>
    </w:p>
    <w:p w14:paraId="5EC31137" w14:textId="77777777" w:rsidR="003C4657" w:rsidRDefault="003C4657"/>
    <w:p w14:paraId="7C78487D" w14:textId="77777777" w:rsidR="003C4657" w:rsidRDefault="003C4657" w:rsidP="003C4657">
      <w:r>
        <w:t>U(ω) = G(ω) X</w:t>
      </w:r>
      <w:r>
        <w:rPr>
          <w:rStyle w:val="subscript"/>
        </w:rPr>
        <w:t>pulse</w:t>
      </w:r>
      <w:r>
        <w:t>(ω)</w:t>
      </w:r>
    </w:p>
    <w:p w14:paraId="2D81D7A0" w14:textId="77777777" w:rsidR="003C4657" w:rsidRDefault="003C4657"/>
    <w:p w14:paraId="6939E479" w14:textId="77777777" w:rsidR="003C4657" w:rsidRDefault="003C4657" w:rsidP="003C4657">
      <w:r>
        <w:t xml:space="preserve">u(t)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G(ω)</w:t>
      </w:r>
      <w:r w:rsidRPr="003C4657">
        <w:t xml:space="preserve"> </w:t>
      </w:r>
      <w:r>
        <w:t>X</w:t>
      </w:r>
      <w:r>
        <w:rPr>
          <w:rStyle w:val="subscript"/>
        </w:rPr>
        <w:t>pulse</w:t>
      </w:r>
      <w:r>
        <w:t>(ω)</w:t>
      </w:r>
      <w:r w:rsidRPr="00CC368E">
        <w:rPr>
          <w:color w:val="000000"/>
        </w:rPr>
        <w:t xml:space="preserve"> e</w:t>
      </w:r>
      <w:r w:rsidRPr="00CC368E">
        <w:rPr>
          <w:rStyle w:val="superscript"/>
          <w:color w:val="000000"/>
        </w:rPr>
        <w:t>+iωt</w:t>
      </w:r>
    </w:p>
    <w:p w14:paraId="6CFEDD81" w14:textId="77777777" w:rsidR="003C4657" w:rsidRDefault="003C4657"/>
    <w:p w14:paraId="08849F1E" w14:textId="77777777" w:rsidR="003C4657" w:rsidRDefault="003C4657">
      <w:pPr>
        <w:rPr>
          <w:rStyle w:val="superscript"/>
        </w:rPr>
      </w:pPr>
      <w:r>
        <w:t>Suppose G(ω) = |G(ω)| e</w:t>
      </w:r>
      <w:r>
        <w:rPr>
          <w:rStyle w:val="superscript"/>
        </w:rPr>
        <w:t>-φ(ω)</w:t>
      </w:r>
    </w:p>
    <w:p w14:paraId="62D9021C" w14:textId="77777777" w:rsidR="003C4657" w:rsidRDefault="003C4657">
      <w:pPr>
        <w:rPr>
          <w:rStyle w:val="superscript"/>
        </w:rPr>
      </w:pPr>
    </w:p>
    <w:p w14:paraId="3A32DF90" w14:textId="77777777" w:rsidR="003C4657" w:rsidRDefault="003C4657" w:rsidP="003C4657">
      <w:r>
        <w:t xml:space="preserve">u(t)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|G(ω)| e</w:t>
      </w:r>
      <w:r>
        <w:rPr>
          <w:rStyle w:val="superscript"/>
        </w:rPr>
        <w:t>-iφ(ω)</w:t>
      </w:r>
      <w:r w:rsidRPr="003C4657">
        <w:t xml:space="preserve"> </w:t>
      </w:r>
      <w:r>
        <w:t>X</w:t>
      </w:r>
      <w:r>
        <w:rPr>
          <w:rStyle w:val="subscript"/>
        </w:rPr>
        <w:t>pulse</w:t>
      </w:r>
      <w:r>
        <w:t>(ω)</w:t>
      </w:r>
      <w:r w:rsidRPr="00CC368E">
        <w:rPr>
          <w:color w:val="000000"/>
        </w:rPr>
        <w:t xml:space="preserve"> e</w:t>
      </w:r>
      <w:r w:rsidRPr="00CC368E">
        <w:rPr>
          <w:rStyle w:val="superscript"/>
          <w:color w:val="000000"/>
        </w:rPr>
        <w:t>+iωt</w:t>
      </w:r>
      <w:r>
        <w:rPr>
          <w:rStyle w:val="superscript"/>
          <w:color w:val="000000"/>
        </w:rPr>
        <w:t xml:space="preserve"> </w:t>
      </w:r>
    </w:p>
    <w:p w14:paraId="4CB766A9" w14:textId="77777777" w:rsidR="003C4657" w:rsidRDefault="003C4657" w:rsidP="003C4657"/>
    <w:p w14:paraId="32EA48F2" w14:textId="77777777" w:rsidR="003C4657" w:rsidRDefault="00135127" w:rsidP="003C4657">
      <w:r w:rsidRPr="00135127">
        <w:rPr>
          <w:b/>
        </w:rPr>
        <w:t>Plan A.</w:t>
      </w:r>
      <w:r>
        <w:t xml:space="preserve"> </w:t>
      </w:r>
      <w:r w:rsidR="003C4657">
        <w:t>Let's try f(t) = δ(t) so that X</w:t>
      </w:r>
      <w:r w:rsidR="003C4657">
        <w:rPr>
          <w:rStyle w:val="subscript"/>
        </w:rPr>
        <w:t>pulse</w:t>
      </w:r>
      <w:r w:rsidR="003C4657">
        <w:t>(ω) = 1 from (8.2). Then</w:t>
      </w:r>
    </w:p>
    <w:p w14:paraId="60FD46CD" w14:textId="77777777" w:rsidR="003C4657" w:rsidRDefault="003C4657" w:rsidP="003C4657"/>
    <w:p w14:paraId="6F920CF9" w14:textId="77777777" w:rsidR="003C4657" w:rsidRDefault="003C4657" w:rsidP="003C4657">
      <w:r>
        <w:tab/>
        <w:t xml:space="preserve">u(t)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|G(ω)| e</w:t>
      </w:r>
      <w:r>
        <w:rPr>
          <w:rStyle w:val="superscript"/>
        </w:rPr>
        <w:t>-iφ(ω)</w:t>
      </w:r>
      <w:r w:rsidRPr="00CC368E">
        <w:rPr>
          <w:color w:val="000000"/>
        </w:rPr>
        <w:t xml:space="preserve"> e</w:t>
      </w:r>
      <w:r w:rsidRPr="00CC368E">
        <w:rPr>
          <w:rStyle w:val="superscript"/>
          <w:color w:val="000000"/>
        </w:rPr>
        <w:t>+iωt</w:t>
      </w:r>
    </w:p>
    <w:p w14:paraId="510898E1" w14:textId="77777777" w:rsidR="003C4657" w:rsidRDefault="003C4657" w:rsidP="003C4657"/>
    <w:p w14:paraId="51DDC348" w14:textId="77777777" w:rsidR="003C4657" w:rsidRDefault="00F75353">
      <w:r>
        <w:t xml:space="preserve">Let's assume that most of the contribution comes from the region near ω = 0. Does this assumption have a name. That name is not "stationary phase" because that is the limit of an integral for some large x. </w:t>
      </w:r>
      <w:r w:rsidR="00135127">
        <w:t xml:space="preserve">I don't see how dφ/dω is going to "come in". It must be a parts integration. </w:t>
      </w:r>
    </w:p>
    <w:p w14:paraId="43998F4D" w14:textId="77777777" w:rsidR="000900DC" w:rsidRDefault="000900DC"/>
    <w:p w14:paraId="751B5742" w14:textId="77777777" w:rsidR="000900DC" w:rsidRDefault="00135127">
      <w:r w:rsidRPr="00135127">
        <w:rPr>
          <w:b/>
        </w:rPr>
        <w:t xml:space="preserve">Plan </w:t>
      </w:r>
      <w:r>
        <w:rPr>
          <w:b/>
        </w:rPr>
        <w:t>B</w:t>
      </w:r>
      <w:r w:rsidRPr="00135127">
        <w:rPr>
          <w:b/>
        </w:rPr>
        <w:t xml:space="preserve">. </w:t>
      </w:r>
      <w:r w:rsidR="000900DC">
        <w:t>Web says it applies to a "narrow band" signal, so my δ is the wrong thing to work with which has a very wide band spectrum. So let's assume that X</w:t>
      </w:r>
      <w:r w:rsidR="000900DC">
        <w:rPr>
          <w:rStyle w:val="subscript"/>
        </w:rPr>
        <w:t>pulse</w:t>
      </w:r>
      <w:r w:rsidR="000900DC">
        <w:t>(ω) has a narrow band around some ω</w:t>
      </w:r>
      <w:r w:rsidR="000900DC">
        <w:rPr>
          <w:rStyle w:val="subscript"/>
        </w:rPr>
        <w:t>2</w:t>
      </w:r>
      <w:r w:rsidR="000900DC">
        <w:t>. In the extreme case we could try X</w:t>
      </w:r>
      <w:r w:rsidR="000900DC">
        <w:rPr>
          <w:rStyle w:val="subscript"/>
        </w:rPr>
        <w:t>pulse</w:t>
      </w:r>
      <w:r w:rsidR="000900DC">
        <w:t>(ω) = δ(ω-ω</w:t>
      </w:r>
      <w:r w:rsidR="000900DC">
        <w:rPr>
          <w:rStyle w:val="subscript"/>
        </w:rPr>
        <w:t>2</w:t>
      </w:r>
      <w:r w:rsidR="000900DC">
        <w:t>) and then above we get</w:t>
      </w:r>
    </w:p>
    <w:p w14:paraId="34EF7A76" w14:textId="77777777" w:rsidR="000900DC" w:rsidRDefault="000900DC"/>
    <w:p w14:paraId="6239C187" w14:textId="77777777" w:rsidR="000900DC" w:rsidRDefault="000900DC" w:rsidP="000900DC">
      <w:r>
        <w:tab/>
        <w:t xml:space="preserve">u(t)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|G(ω)| e</w:t>
      </w:r>
      <w:r>
        <w:rPr>
          <w:rStyle w:val="superscript"/>
        </w:rPr>
        <w:t>-iφ(ω)</w:t>
      </w:r>
      <w:r w:rsidRPr="003C4657">
        <w:t xml:space="preserve"> </w:t>
      </w:r>
      <w:r>
        <w:t>X</w:t>
      </w:r>
      <w:r>
        <w:rPr>
          <w:rStyle w:val="subscript"/>
        </w:rPr>
        <w:t>pulse</w:t>
      </w:r>
      <w:r>
        <w:t>(ω)</w:t>
      </w:r>
      <w:r w:rsidRPr="00CC368E">
        <w:rPr>
          <w:color w:val="000000"/>
        </w:rPr>
        <w:t xml:space="preserve"> e</w:t>
      </w:r>
      <w:r w:rsidRPr="00CC368E">
        <w:rPr>
          <w:rStyle w:val="superscript"/>
          <w:color w:val="000000"/>
        </w:rPr>
        <w:t>+iωt</w:t>
      </w:r>
      <w:r>
        <w:rPr>
          <w:rStyle w:val="superscript"/>
          <w:color w:val="000000"/>
        </w:rPr>
        <w:t xml:space="preserve"> </w:t>
      </w:r>
    </w:p>
    <w:p w14:paraId="5CC24EE1" w14:textId="77777777" w:rsidR="000900DC" w:rsidRDefault="000900DC"/>
    <w:p w14:paraId="2558EABA" w14:textId="77777777" w:rsidR="000900DC" w:rsidRDefault="000900DC">
      <w:pPr>
        <w:rPr>
          <w:rStyle w:val="superscript"/>
          <w:color w:val="000000"/>
        </w:rPr>
      </w:pPr>
      <w:r>
        <w:tab/>
      </w:r>
      <w:r>
        <w:tab/>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|G(ω)| e</w:t>
      </w:r>
      <w:r>
        <w:rPr>
          <w:rStyle w:val="superscript"/>
        </w:rPr>
        <w:t>-iφ(ω)</w:t>
      </w:r>
      <w:r w:rsidRPr="003C4657">
        <w:t xml:space="preserve"> </w:t>
      </w:r>
      <w:r>
        <w:t>δ(ω-ω</w:t>
      </w:r>
      <w:r>
        <w:rPr>
          <w:rStyle w:val="subscript"/>
        </w:rPr>
        <w:t>2</w:t>
      </w:r>
      <w:r>
        <w:t>)</w:t>
      </w:r>
      <w:r w:rsidRPr="00CC368E">
        <w:rPr>
          <w:color w:val="000000"/>
        </w:rPr>
        <w:t xml:space="preserve"> e</w:t>
      </w:r>
      <w:r w:rsidRPr="00CC368E">
        <w:rPr>
          <w:rStyle w:val="superscript"/>
          <w:color w:val="000000"/>
        </w:rPr>
        <w:t>+iωt</w:t>
      </w:r>
    </w:p>
    <w:p w14:paraId="5F31A501" w14:textId="77777777" w:rsidR="000900DC" w:rsidRDefault="000900DC">
      <w:pPr>
        <w:rPr>
          <w:rStyle w:val="superscript"/>
          <w:color w:val="000000"/>
        </w:rPr>
      </w:pPr>
    </w:p>
    <w:p w14:paraId="0E94037D" w14:textId="77777777" w:rsidR="000900DC" w:rsidRDefault="000900DC" w:rsidP="000900DC">
      <w:r>
        <w:tab/>
      </w:r>
      <w:r>
        <w:tab/>
        <w:t xml:space="preserve">= </w:t>
      </w:r>
      <w:r w:rsidRPr="00CC368E">
        <w:rPr>
          <w:color w:val="000000"/>
        </w:rPr>
        <w:t xml:space="preserve">(1/2π) </w:t>
      </w:r>
      <w:r>
        <w:t>|G(ω</w:t>
      </w:r>
      <w:r>
        <w:rPr>
          <w:rStyle w:val="subscript"/>
        </w:rPr>
        <w:t>2</w:t>
      </w:r>
      <w:r>
        <w:t>)| e</w:t>
      </w:r>
      <w:r>
        <w:rPr>
          <w:rStyle w:val="superscript"/>
        </w:rPr>
        <w:t>-iφ(ω2)</w:t>
      </w:r>
      <w:r w:rsidRPr="00CC368E">
        <w:rPr>
          <w:color w:val="000000"/>
        </w:rPr>
        <w:t xml:space="preserve"> e</w:t>
      </w:r>
      <w:r w:rsidRPr="00CC368E">
        <w:rPr>
          <w:rStyle w:val="superscript"/>
          <w:color w:val="000000"/>
        </w:rPr>
        <w:t>+iω</w:t>
      </w:r>
      <w:r>
        <w:rPr>
          <w:rStyle w:val="superscript"/>
          <w:color w:val="000000"/>
        </w:rPr>
        <w:t>2</w:t>
      </w:r>
      <w:r w:rsidRPr="00CC368E">
        <w:rPr>
          <w:rStyle w:val="superscript"/>
          <w:color w:val="000000"/>
        </w:rPr>
        <w:t>t</w:t>
      </w:r>
    </w:p>
    <w:p w14:paraId="5F568A01" w14:textId="77777777" w:rsidR="000900DC" w:rsidRDefault="000900DC" w:rsidP="000900DC"/>
    <w:p w14:paraId="15F94007" w14:textId="77777777" w:rsidR="00135127" w:rsidRDefault="000900DC" w:rsidP="000900DC">
      <w:r>
        <w:lastRenderedPageBreak/>
        <w:t xml:space="preserve">This is no good because Xpulse(t) = 1 and you have no spatial localization. I have no idea right now where that derivative thing is coming from!  Hard to get info on this, so I should incorporate it when I learn how it works. I know I have done this before. </w:t>
      </w:r>
    </w:p>
    <w:p w14:paraId="161A0318" w14:textId="77777777" w:rsidR="00135127" w:rsidRDefault="00135127" w:rsidP="000900DC"/>
    <w:p w14:paraId="7EF56C2F" w14:textId="77777777" w:rsidR="000900DC" w:rsidRDefault="00135127" w:rsidP="000900DC">
      <w:r w:rsidRPr="00135127">
        <w:rPr>
          <w:b/>
        </w:rPr>
        <w:t>Plan C.</w:t>
      </w:r>
      <w:r>
        <w:t xml:space="preserve"> </w:t>
      </w:r>
      <w:r w:rsidR="00C02EC0">
        <w:t>Suppose we make the thing less narrow, so that it has a spectrum from ω</w:t>
      </w:r>
      <w:r w:rsidR="00C02EC0">
        <w:rPr>
          <w:rStyle w:val="subscript"/>
        </w:rPr>
        <w:t>2</w:t>
      </w:r>
      <w:r w:rsidR="00C02EC0">
        <w:t>-a to ω</w:t>
      </w:r>
      <w:r w:rsidR="00C02EC0">
        <w:rPr>
          <w:rStyle w:val="subscript"/>
        </w:rPr>
        <w:t>2</w:t>
      </w:r>
      <w:r w:rsidR="00C02EC0">
        <w:t>+ a. Then we get roughly</w:t>
      </w:r>
    </w:p>
    <w:p w14:paraId="28443752" w14:textId="77777777" w:rsidR="00C02EC0" w:rsidRDefault="00C02EC0" w:rsidP="000900DC"/>
    <w:p w14:paraId="5C0AFC29" w14:textId="77777777" w:rsidR="00C02EC0" w:rsidRDefault="00F77C2D" w:rsidP="000900DC">
      <w:r>
        <w:tab/>
      </w:r>
      <w:r w:rsidR="00C02EC0">
        <w:t xml:space="preserve">u(t) = </w:t>
      </w:r>
      <w:r w:rsidR="00C02EC0" w:rsidRPr="00CC368E">
        <w:rPr>
          <w:color w:val="000000"/>
        </w:rPr>
        <w:t xml:space="preserve"> (1/2π)</w:t>
      </w:r>
      <w:r w:rsidR="00C02EC0" w:rsidRPr="00C02EC0">
        <w:t xml:space="preserve"> </w:t>
      </w:r>
      <w:r w:rsidR="00C02EC0">
        <w:t>|G(ω</w:t>
      </w:r>
      <w:r w:rsidR="00C02EC0">
        <w:rPr>
          <w:rStyle w:val="subscript"/>
        </w:rPr>
        <w:t>2</w:t>
      </w:r>
      <w:r w:rsidR="00C02EC0">
        <w:t xml:space="preserve">)| </w:t>
      </w:r>
      <w:r w:rsidR="00C02EC0" w:rsidRPr="00CC368E">
        <w:rPr>
          <w:color w:val="000000"/>
        </w:rPr>
        <w:t xml:space="preserve"> </w:t>
      </w:r>
      <w:r w:rsidR="00C02EC0" w:rsidRPr="00CC368E">
        <w:rPr>
          <w:color w:val="000000"/>
        </w:rPr>
        <w:fldChar w:fldCharType="begin"/>
      </w:r>
      <w:r w:rsidR="00C02EC0" w:rsidRPr="00CC368E">
        <w:rPr>
          <w:color w:val="000000"/>
        </w:rPr>
        <w:instrText>EQ \s\up4( \i \fc\</w:instrText>
      </w:r>
      <w:r w:rsidR="00C02EC0" w:rsidRPr="00CC368E">
        <w:rPr>
          <w:rFonts w:ascii="Lucida Sans Unicode" w:hAnsi="Lucida Sans Unicode" w:cs="Lucida Sans Unicode"/>
          <w:color w:val="000000"/>
          <w:sz w:val="32"/>
        </w:rPr>
        <w:instrText>∫</w:instrText>
      </w:r>
      <w:r w:rsidR="00C02EC0" w:rsidRPr="00CC368E">
        <w:rPr>
          <w:color w:val="000000"/>
        </w:rPr>
        <w:instrText>\in</w:instrText>
      </w:r>
      <w:r w:rsidR="00C02EC0" w:rsidRPr="00CC368E">
        <w:rPr>
          <w:color w:val="000000"/>
          <w:szCs w:val="22"/>
        </w:rPr>
        <w:instrText>(</w:instrText>
      </w:r>
      <w:r w:rsidR="00C02EC0">
        <w:rPr>
          <w:b/>
          <w:color w:val="000000"/>
          <w:sz w:val="18"/>
          <w:szCs w:val="18"/>
        </w:rPr>
        <w:instrText>ω</w:instrText>
      </w:r>
      <w:r w:rsidR="00C02EC0">
        <w:rPr>
          <w:rStyle w:val="subscript"/>
        </w:rPr>
        <w:instrText>2</w:instrText>
      </w:r>
      <w:r w:rsidR="00C02EC0">
        <w:instrText>-a</w:instrText>
      </w:r>
      <w:r w:rsidR="00C02EC0" w:rsidRPr="00CC368E">
        <w:rPr>
          <w:b/>
          <w:color w:val="000000"/>
          <w:sz w:val="18"/>
          <w:szCs w:val="18"/>
        </w:rPr>
        <w:instrText xml:space="preserve">, </w:instrText>
      </w:r>
      <w:r w:rsidR="00C02EC0">
        <w:rPr>
          <w:b/>
          <w:color w:val="000000"/>
          <w:sz w:val="18"/>
          <w:szCs w:val="18"/>
        </w:rPr>
        <w:instrText>ω</w:instrText>
      </w:r>
      <w:r w:rsidR="00C02EC0">
        <w:rPr>
          <w:rStyle w:val="subscript"/>
        </w:rPr>
        <w:instrText>2</w:instrText>
      </w:r>
      <w:r w:rsidR="00C02EC0">
        <w:instrText>+a</w:instrText>
      </w:r>
      <w:r w:rsidR="00C02EC0" w:rsidRPr="00CC368E">
        <w:rPr>
          <w:color w:val="000000"/>
          <w:szCs w:val="22"/>
        </w:rPr>
        <w:instrText>, )</w:instrText>
      </w:r>
      <w:r w:rsidR="00C02EC0" w:rsidRPr="00CC368E">
        <w:rPr>
          <w:color w:val="000000"/>
        </w:rPr>
        <w:instrText>)</w:instrText>
      </w:r>
      <w:r w:rsidR="00C02EC0" w:rsidRPr="00CC368E">
        <w:rPr>
          <w:color w:val="000000"/>
        </w:rPr>
        <w:fldChar w:fldCharType="separate"/>
      </w:r>
      <w:r w:rsidR="00C02EC0" w:rsidRPr="00CC368E">
        <w:rPr>
          <w:b/>
          <w:noProof/>
          <w:color w:val="000000"/>
        </w:rPr>
        <w:t>!Syntax Error, I</w:t>
      </w:r>
      <w:r w:rsidR="00C02EC0" w:rsidRPr="00CC368E">
        <w:rPr>
          <w:color w:val="000000"/>
        </w:rPr>
        <w:fldChar w:fldCharType="end"/>
      </w:r>
      <w:r w:rsidR="00C02EC0" w:rsidRPr="00CC368E">
        <w:rPr>
          <w:color w:val="000000"/>
        </w:rPr>
        <w:t xml:space="preserve">dω </w:t>
      </w:r>
      <w:r w:rsidR="00C02EC0">
        <w:t>e</w:t>
      </w:r>
      <w:r w:rsidR="00C02EC0">
        <w:rPr>
          <w:rStyle w:val="superscript"/>
        </w:rPr>
        <w:t>-iφ(ω)</w:t>
      </w:r>
      <w:r w:rsidR="00C02EC0" w:rsidRPr="003C4657">
        <w:t xml:space="preserve"> </w:t>
      </w:r>
      <w:r w:rsidR="00C02EC0">
        <w:t>X</w:t>
      </w:r>
      <w:r w:rsidR="00C02EC0">
        <w:rPr>
          <w:rStyle w:val="subscript"/>
        </w:rPr>
        <w:t>pulse</w:t>
      </w:r>
      <w:r w:rsidR="00C02EC0">
        <w:t>(ω)</w:t>
      </w:r>
      <w:r w:rsidR="00C02EC0" w:rsidRPr="00CC368E">
        <w:rPr>
          <w:color w:val="000000"/>
        </w:rPr>
        <w:t xml:space="preserve"> e</w:t>
      </w:r>
      <w:r w:rsidR="00C02EC0" w:rsidRPr="00CC368E">
        <w:rPr>
          <w:rStyle w:val="superscript"/>
          <w:color w:val="000000"/>
        </w:rPr>
        <w:t>+iωt</w:t>
      </w:r>
    </w:p>
    <w:p w14:paraId="2C7893A7" w14:textId="77777777" w:rsidR="00135127" w:rsidRDefault="00135127" w:rsidP="000900DC"/>
    <w:p w14:paraId="28C53095" w14:textId="77777777" w:rsidR="00135127" w:rsidRDefault="00135127" w:rsidP="000900DC">
      <w:r w:rsidRPr="00135127">
        <w:rPr>
          <w:b/>
        </w:rPr>
        <w:t xml:space="preserve">Plan </w:t>
      </w:r>
      <w:r>
        <w:rPr>
          <w:b/>
        </w:rPr>
        <w:t>D</w:t>
      </w:r>
      <w:r w:rsidRPr="00135127">
        <w:rPr>
          <w:b/>
        </w:rPr>
        <w:t>.</w:t>
      </w:r>
      <w:r>
        <w:t xml:space="preserve">  Suppose x</w:t>
      </w:r>
      <w:r>
        <w:rPr>
          <w:rStyle w:val="subscript"/>
        </w:rPr>
        <w:t>pulse</w:t>
      </w:r>
      <w:r>
        <w:t>(t) has max at t = 0. Where does u(t) have its max</w:t>
      </w:r>
    </w:p>
    <w:p w14:paraId="2FE57F79" w14:textId="77777777" w:rsidR="00135127" w:rsidRDefault="00135127" w:rsidP="000900DC"/>
    <w:p w14:paraId="12581968" w14:textId="77777777" w:rsidR="00135127" w:rsidRDefault="00135127" w:rsidP="00135127">
      <w:r>
        <w:tab/>
      </w:r>
      <w:r>
        <w:tab/>
        <w:t xml:space="preserve">u(t)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|G(ω)| e</w:t>
      </w:r>
      <w:r>
        <w:rPr>
          <w:rStyle w:val="superscript"/>
        </w:rPr>
        <w:t>-iφ(ω)</w:t>
      </w:r>
      <w:r w:rsidRPr="003C4657">
        <w:t xml:space="preserve"> </w:t>
      </w:r>
      <w:r>
        <w:t>X</w:t>
      </w:r>
      <w:r>
        <w:rPr>
          <w:rStyle w:val="subscript"/>
        </w:rPr>
        <w:t>pulse</w:t>
      </w:r>
      <w:r>
        <w:t>(ω)</w:t>
      </w:r>
      <w:r w:rsidRPr="00CC368E">
        <w:rPr>
          <w:color w:val="000000"/>
        </w:rPr>
        <w:t xml:space="preserve"> e</w:t>
      </w:r>
      <w:r w:rsidRPr="00CC368E">
        <w:rPr>
          <w:rStyle w:val="superscript"/>
          <w:color w:val="000000"/>
        </w:rPr>
        <w:t>+iωt</w:t>
      </w:r>
      <w:r>
        <w:rPr>
          <w:rStyle w:val="superscript"/>
          <w:color w:val="000000"/>
        </w:rPr>
        <w:t xml:space="preserve"> </w:t>
      </w:r>
    </w:p>
    <w:p w14:paraId="58D35317" w14:textId="77777777" w:rsidR="00135127" w:rsidRPr="00135127" w:rsidRDefault="00135127" w:rsidP="000900DC"/>
    <w:p w14:paraId="3E278EEB" w14:textId="77777777" w:rsidR="000900DC" w:rsidRDefault="00135127">
      <w:pPr>
        <w:rPr>
          <w:rStyle w:val="superscript"/>
          <w:color w:val="000000"/>
        </w:rPr>
      </w:pPr>
      <w:r>
        <w:tab/>
      </w:r>
      <w:r>
        <w:tab/>
        <w:t xml:space="preserve">du/dt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|G(ω)| e</w:t>
      </w:r>
      <w:r>
        <w:rPr>
          <w:rStyle w:val="superscript"/>
        </w:rPr>
        <w:t>-iφ(ω)</w:t>
      </w:r>
      <w:r w:rsidRPr="003C4657">
        <w:t xml:space="preserve"> </w:t>
      </w:r>
      <w:r>
        <w:t>X</w:t>
      </w:r>
      <w:r>
        <w:rPr>
          <w:rStyle w:val="subscript"/>
        </w:rPr>
        <w:t>pulse</w:t>
      </w:r>
      <w:r>
        <w:t>(ω)</w:t>
      </w:r>
      <w:r w:rsidRPr="00CC368E">
        <w:rPr>
          <w:color w:val="000000"/>
        </w:rPr>
        <w:t xml:space="preserve"> </w:t>
      </w:r>
      <w:r>
        <w:rPr>
          <w:color w:val="000000"/>
        </w:rPr>
        <w:t>d</w:t>
      </w:r>
      <w:r>
        <w:rPr>
          <w:rStyle w:val="subscript"/>
        </w:rPr>
        <w:t>t</w:t>
      </w:r>
      <w:r w:rsidRPr="00CC368E">
        <w:rPr>
          <w:color w:val="000000"/>
        </w:rPr>
        <w:t>e</w:t>
      </w:r>
      <w:r w:rsidRPr="00CC368E">
        <w:rPr>
          <w:rStyle w:val="superscript"/>
          <w:color w:val="000000"/>
        </w:rPr>
        <w:t>+iωt</w:t>
      </w:r>
    </w:p>
    <w:p w14:paraId="0EA2A6FD" w14:textId="77777777" w:rsidR="00135127" w:rsidRDefault="00135127">
      <w:pPr>
        <w:rPr>
          <w:rStyle w:val="superscript"/>
          <w:color w:val="000000"/>
        </w:rPr>
      </w:pPr>
    </w:p>
    <w:p w14:paraId="10ECF4AE" w14:textId="77777777" w:rsidR="00135127" w:rsidRDefault="00135127">
      <w:r>
        <w:rPr>
          <w:rStyle w:val="superscript"/>
          <w:color w:val="000000"/>
        </w:rPr>
        <w:tab/>
      </w:r>
      <w:r>
        <w:rPr>
          <w:rStyle w:val="superscript"/>
          <w:color w:val="000000"/>
        </w:rPr>
        <w:tab/>
      </w:r>
      <w:r>
        <w:rPr>
          <w:rStyle w:val="superscript"/>
          <w:color w:val="000000"/>
        </w:rPr>
        <w:tab/>
      </w:r>
      <w:r>
        <w:t>=</w:t>
      </w:r>
      <w:r>
        <w:rPr>
          <w:rStyle w:val="superscript"/>
          <w:color w:val="000000"/>
        </w:rP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|G(ω)| e</w:t>
      </w:r>
      <w:r>
        <w:rPr>
          <w:rStyle w:val="superscript"/>
        </w:rPr>
        <w:t>-iφ(ω)</w:t>
      </w:r>
      <w:r w:rsidRPr="003C4657">
        <w:t xml:space="preserve"> </w:t>
      </w:r>
      <w:r>
        <w:t>X</w:t>
      </w:r>
      <w:r>
        <w:rPr>
          <w:rStyle w:val="subscript"/>
        </w:rPr>
        <w:t>pulse</w:t>
      </w:r>
      <w:r>
        <w:t>(ω)</w:t>
      </w:r>
      <w:r w:rsidRPr="00CC368E">
        <w:rPr>
          <w:color w:val="000000"/>
        </w:rPr>
        <w:t xml:space="preserve"> </w:t>
      </w:r>
      <w:r>
        <w:rPr>
          <w:color w:val="000000"/>
        </w:rPr>
        <w:t xml:space="preserve">iω </w:t>
      </w:r>
      <w:r w:rsidRPr="00CC368E">
        <w:rPr>
          <w:color w:val="000000"/>
        </w:rPr>
        <w:t>e</w:t>
      </w:r>
      <w:r w:rsidRPr="00CC368E">
        <w:rPr>
          <w:rStyle w:val="superscript"/>
          <w:color w:val="000000"/>
        </w:rPr>
        <w:t>+iωt</w:t>
      </w:r>
      <w:r>
        <w:t xml:space="preserve">  = 0</w:t>
      </w:r>
    </w:p>
    <w:p w14:paraId="6D737699" w14:textId="77777777" w:rsidR="00135127" w:rsidRDefault="00135127"/>
    <w:p w14:paraId="0199BF0D" w14:textId="77777777" w:rsidR="00135127" w:rsidRDefault="00135127">
      <w:r>
        <w:t xml:space="preserve">That does nothing for me. </w:t>
      </w:r>
    </w:p>
    <w:p w14:paraId="024305C1" w14:textId="77777777" w:rsidR="00135127" w:rsidRDefault="00135127"/>
    <w:p w14:paraId="60408126" w14:textId="77777777" w:rsidR="00135127" w:rsidRDefault="00135127">
      <w:r>
        <w:t xml:space="preserve">Every website just quotes the definition of group delay and gives no derivation or explanation! </w:t>
      </w:r>
    </w:p>
    <w:p w14:paraId="25A77173" w14:textId="77777777" w:rsidR="00135127" w:rsidRDefault="00135127"/>
    <w:p w14:paraId="23B7FD74" w14:textId="77777777" w:rsidR="00135127" w:rsidRDefault="00135127">
      <w:r w:rsidRPr="00F77C2D">
        <w:rPr>
          <w:b/>
        </w:rPr>
        <w:t xml:space="preserve">Plan E. </w:t>
      </w:r>
      <w:r>
        <w:t>Wiki suggests using this function</w:t>
      </w:r>
    </w:p>
    <w:p w14:paraId="64831937" w14:textId="77777777" w:rsidR="00135127" w:rsidRDefault="00135127"/>
    <w:p w14:paraId="146B372A" w14:textId="77777777" w:rsidR="00135127" w:rsidRDefault="00135127">
      <w:r>
        <w:tab/>
        <w:t>x</w:t>
      </w:r>
      <w:r w:rsidR="00F77C2D">
        <w:rPr>
          <w:rStyle w:val="subscript"/>
        </w:rPr>
        <w:t>pulse</w:t>
      </w:r>
      <w:r>
        <w:t>(t) = a(t)cos(ω</w:t>
      </w:r>
      <w:r w:rsidR="00F77C2D">
        <w:rPr>
          <w:rStyle w:val="subscript"/>
        </w:rPr>
        <w:t>2</w:t>
      </w:r>
      <w:r>
        <w:t>t+θ)</w:t>
      </w:r>
    </w:p>
    <w:p w14:paraId="702FF41C" w14:textId="77777777" w:rsidR="00F77C2D" w:rsidRDefault="00F77C2D"/>
    <w:p w14:paraId="7AB4DCAA" w14:textId="77777777" w:rsidR="00F77C2D" w:rsidRDefault="00F77C2D">
      <w:r>
        <w:t xml:space="preserve">Again they quote a result but don't derive it/ </w:t>
      </w:r>
    </w:p>
    <w:p w14:paraId="078267C3" w14:textId="77777777" w:rsidR="00F77C2D" w:rsidRDefault="00F77C2D"/>
    <w:p w14:paraId="30D35D03" w14:textId="77777777" w:rsidR="00F77C2D" w:rsidRDefault="00F77C2D">
      <w:r>
        <w:t>I will try this instead</w:t>
      </w:r>
    </w:p>
    <w:p w14:paraId="37A40645" w14:textId="77777777" w:rsidR="00F77C2D" w:rsidRDefault="00F77C2D"/>
    <w:p w14:paraId="2A91582A" w14:textId="77777777" w:rsidR="00F77C2D" w:rsidRDefault="00F77C2D">
      <w:r>
        <w:tab/>
        <w:t>x</w:t>
      </w:r>
      <w:r>
        <w:rPr>
          <w:rStyle w:val="subscript"/>
        </w:rPr>
        <w:t>pulse</w:t>
      </w:r>
      <w:r>
        <w:t>(t) = a(t)exp(iω</w:t>
      </w:r>
      <w:r>
        <w:rPr>
          <w:rStyle w:val="subscript"/>
        </w:rPr>
        <w:t>2</w:t>
      </w:r>
      <w:r>
        <w:t xml:space="preserve">t) </w:t>
      </w:r>
    </w:p>
    <w:p w14:paraId="24F00798" w14:textId="77777777" w:rsidR="00F77C2D" w:rsidRDefault="00F77C2D"/>
    <w:p w14:paraId="27601EDF" w14:textId="77777777" w:rsidR="00F77C2D" w:rsidRDefault="00F77C2D">
      <w:r>
        <w:t xml:space="preserve">What is the spectrum of such a pulse" </w:t>
      </w:r>
    </w:p>
    <w:p w14:paraId="2D8D23E2" w14:textId="77777777" w:rsidR="00F77C2D" w:rsidRDefault="00F77C2D"/>
    <w:p w14:paraId="1AA66AE6" w14:textId="77777777" w:rsidR="00F77C2D" w:rsidRDefault="00F77C2D">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a(t)exp(iω</w:t>
      </w:r>
      <w:r>
        <w:rPr>
          <w:rStyle w:val="subscript"/>
        </w:rPr>
        <w:t>2</w:t>
      </w:r>
      <w:r>
        <w:t>t)</w:t>
      </w:r>
      <w:r w:rsidRPr="00CC368E">
        <w:rPr>
          <w:color w:val="000000"/>
        </w:rPr>
        <w:t xml:space="preserve"> e</w:t>
      </w:r>
      <w:r w:rsidRPr="00CC368E">
        <w:rPr>
          <w:rStyle w:val="superscript"/>
          <w:color w:val="000000"/>
        </w:rPr>
        <w:t>-iωt</w:t>
      </w:r>
      <w:r w:rsidRPr="00CC368E">
        <w:rPr>
          <w:color w:val="000000"/>
        </w:rPr>
        <w:tab/>
      </w:r>
    </w:p>
    <w:p w14:paraId="7D5FAC34" w14:textId="77777777" w:rsidR="00F77C2D" w:rsidRDefault="00F77C2D"/>
    <w:p w14:paraId="5A5E3F00" w14:textId="77777777" w:rsidR="00F77C2D" w:rsidRDefault="00F77C2D">
      <w:r>
        <w:tab/>
      </w:r>
      <w:r>
        <w:tab/>
        <w:t xml:space="preserve">≈  a(0)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F77C2D">
        <w:t xml:space="preserve"> </w:t>
      </w:r>
      <w:r>
        <w:t>xp(iω</w:t>
      </w:r>
      <w:r>
        <w:rPr>
          <w:rStyle w:val="subscript"/>
        </w:rPr>
        <w:t>2</w:t>
      </w:r>
      <w:r>
        <w:t>t)</w:t>
      </w:r>
      <w:r w:rsidRPr="00CC368E">
        <w:rPr>
          <w:color w:val="000000"/>
        </w:rPr>
        <w:t xml:space="preserve"> e</w:t>
      </w:r>
      <w:r w:rsidRPr="00CC368E">
        <w:rPr>
          <w:rStyle w:val="superscript"/>
          <w:color w:val="000000"/>
        </w:rPr>
        <w:t>-iωt</w:t>
      </w:r>
      <w:r w:rsidRPr="00CC368E">
        <w:rPr>
          <w:color w:val="000000"/>
        </w:rPr>
        <w:tab/>
      </w:r>
    </w:p>
    <w:p w14:paraId="6CA3C36E" w14:textId="77777777" w:rsidR="00F77C2D" w:rsidRDefault="00F77C2D"/>
    <w:p w14:paraId="618D4A65" w14:textId="77777777" w:rsidR="00F77C2D" w:rsidRDefault="00F77C2D">
      <w:r>
        <w:tab/>
      </w:r>
      <w:r>
        <w:tab/>
        <w:t>≈ a(0) δ(ω-ω</w:t>
      </w:r>
      <w:r>
        <w:rPr>
          <w:rStyle w:val="subscript"/>
        </w:rPr>
        <w:t>2</w:t>
      </w:r>
      <w:r>
        <w:t>)</w:t>
      </w:r>
    </w:p>
    <w:p w14:paraId="046BF337" w14:textId="77777777" w:rsidR="00F77C2D" w:rsidRDefault="00F77C2D"/>
    <w:p w14:paraId="3C5E3562" w14:textId="77777777" w:rsidR="00F77C2D" w:rsidRDefault="00F77C2D">
      <w:r>
        <w:lastRenderedPageBreak/>
        <w:t>Put this in to get</w:t>
      </w:r>
    </w:p>
    <w:p w14:paraId="0532D77B" w14:textId="77777777" w:rsidR="00F77C2D" w:rsidRDefault="00F77C2D"/>
    <w:p w14:paraId="0A814C39" w14:textId="77777777" w:rsidR="00F77C2D" w:rsidRDefault="00F77C2D">
      <w:r>
        <w:tab/>
        <w:t xml:space="preserve">u(t)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|G(ω)| e</w:t>
      </w:r>
      <w:r>
        <w:rPr>
          <w:rStyle w:val="superscript"/>
        </w:rPr>
        <w:t>-iφ(ω)</w:t>
      </w:r>
      <w:r w:rsidRPr="003C4657">
        <w:t xml:space="preserve"> </w:t>
      </w:r>
      <w:r>
        <w:t>X</w:t>
      </w:r>
      <w:r>
        <w:rPr>
          <w:rStyle w:val="subscript"/>
        </w:rPr>
        <w:t>pulse</w:t>
      </w:r>
      <w:r>
        <w:t>(ω)</w:t>
      </w:r>
      <w:r w:rsidRPr="00CC368E">
        <w:rPr>
          <w:color w:val="000000"/>
        </w:rPr>
        <w:t xml:space="preserve"> e</w:t>
      </w:r>
      <w:r w:rsidRPr="00CC368E">
        <w:rPr>
          <w:rStyle w:val="superscript"/>
          <w:color w:val="000000"/>
        </w:rPr>
        <w:t>+iωt</w:t>
      </w:r>
      <w:r>
        <w:tab/>
      </w:r>
    </w:p>
    <w:p w14:paraId="1D55E593" w14:textId="77777777" w:rsidR="00F77C2D" w:rsidRDefault="00F77C2D"/>
    <w:p w14:paraId="0354FB18" w14:textId="77777777" w:rsidR="00F77C2D" w:rsidRDefault="00F77C2D">
      <w:r>
        <w:tab/>
      </w:r>
      <w:r>
        <w:tab/>
        <w:t xml:space="preserve">=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|G(ω)| e</w:t>
      </w:r>
      <w:r>
        <w:rPr>
          <w:rStyle w:val="superscript"/>
        </w:rPr>
        <w:t>-iφ(ω)</w:t>
      </w:r>
      <w:r w:rsidRPr="003C4657">
        <w:t xml:space="preserve"> </w:t>
      </w:r>
      <w:r>
        <w:t>a(0) δ(ω-ω</w:t>
      </w:r>
      <w:r>
        <w:rPr>
          <w:rStyle w:val="subscript"/>
        </w:rPr>
        <w:t>2</w:t>
      </w:r>
      <w:r>
        <w:t>)</w:t>
      </w:r>
      <w:r w:rsidRPr="00CC368E">
        <w:rPr>
          <w:color w:val="000000"/>
        </w:rPr>
        <w:t xml:space="preserve"> e</w:t>
      </w:r>
      <w:r w:rsidRPr="00CC368E">
        <w:rPr>
          <w:rStyle w:val="superscript"/>
          <w:color w:val="000000"/>
        </w:rPr>
        <w:t>+iωt</w:t>
      </w:r>
      <w:r>
        <w:tab/>
      </w:r>
    </w:p>
    <w:p w14:paraId="6E316E28" w14:textId="77777777" w:rsidR="00F77C2D" w:rsidRDefault="00F77C2D"/>
    <w:p w14:paraId="795BD556" w14:textId="77777777" w:rsidR="00F77C2D" w:rsidRDefault="00F77C2D">
      <w:r>
        <w:tab/>
      </w:r>
      <w:r>
        <w:tab/>
        <w:t xml:space="preserve">≈  </w:t>
      </w:r>
      <w:r w:rsidRPr="00CC368E">
        <w:rPr>
          <w:color w:val="000000"/>
        </w:rPr>
        <w:t xml:space="preserve">(1/2π) </w:t>
      </w:r>
      <w:r>
        <w:t>|G(ω</w:t>
      </w:r>
      <w:r>
        <w:rPr>
          <w:rStyle w:val="subscript"/>
        </w:rPr>
        <w:t>2</w:t>
      </w:r>
      <w:r>
        <w:t>)|</w:t>
      </w:r>
      <w:r w:rsidRPr="00F77C2D">
        <w:t xml:space="preserve"> </w:t>
      </w:r>
      <w:r>
        <w:t>e</w:t>
      </w:r>
      <w:r>
        <w:rPr>
          <w:rStyle w:val="superscript"/>
        </w:rPr>
        <w:t>-iφ(ω2)</w:t>
      </w:r>
      <w:r>
        <w:t xml:space="preserve"> a(0)</w:t>
      </w:r>
      <w:r w:rsidRPr="00F77C2D">
        <w:rPr>
          <w:color w:val="000000"/>
        </w:rPr>
        <w:t xml:space="preserve"> </w:t>
      </w:r>
      <w:r w:rsidRPr="00CC368E">
        <w:rPr>
          <w:color w:val="000000"/>
        </w:rPr>
        <w:t>e</w:t>
      </w:r>
      <w:r w:rsidRPr="00CC368E">
        <w:rPr>
          <w:rStyle w:val="superscript"/>
          <w:color w:val="000000"/>
        </w:rPr>
        <w:t>+iω</w:t>
      </w:r>
      <w:r>
        <w:rPr>
          <w:rStyle w:val="superscript"/>
          <w:color w:val="000000"/>
        </w:rPr>
        <w:t>2</w:t>
      </w:r>
      <w:r w:rsidRPr="00CC368E">
        <w:rPr>
          <w:rStyle w:val="superscript"/>
          <w:color w:val="000000"/>
        </w:rPr>
        <w:t>t</w:t>
      </w:r>
    </w:p>
    <w:p w14:paraId="53144F3C" w14:textId="77777777" w:rsidR="00F77C2D" w:rsidRDefault="00F77C2D"/>
    <w:p w14:paraId="4D30888A" w14:textId="77777777" w:rsidR="00F77C2D" w:rsidRPr="00F77C2D" w:rsidRDefault="00F77C2D">
      <w:r>
        <w:t xml:space="preserve">Nothing is happening for me here! This question is hard to get answered! </w:t>
      </w:r>
    </w:p>
    <w:p w14:paraId="59F2E482" w14:textId="77777777" w:rsidR="00F77C2D" w:rsidRDefault="00F77C2D" w:rsidP="00F77C2D"/>
    <w:p w14:paraId="563528EA" w14:textId="77777777" w:rsidR="00B65B12" w:rsidRDefault="00B65B12" w:rsidP="00F77C2D">
      <w:r w:rsidRPr="00F77C2D">
        <w:rPr>
          <w:b/>
        </w:rPr>
        <w:t xml:space="preserve">Plan </w:t>
      </w:r>
      <w:r>
        <w:rPr>
          <w:b/>
        </w:rPr>
        <w:t>F</w:t>
      </w:r>
      <w:r w:rsidRPr="00F77C2D">
        <w:rPr>
          <w:b/>
        </w:rPr>
        <w:t>.</w:t>
      </w:r>
      <w:r>
        <w:rPr>
          <w:b/>
        </w:rPr>
        <w:t xml:space="preserve">  </w:t>
      </w:r>
      <w:r>
        <w:t>Let's try it for the simplest possible case treated in Lam page 9. He uses</w:t>
      </w:r>
    </w:p>
    <w:p w14:paraId="506F831B" w14:textId="77777777" w:rsidR="00B65B12" w:rsidRDefault="00B65B12" w:rsidP="00F77C2D"/>
    <w:p w14:paraId="61058470" w14:textId="77777777" w:rsidR="00B65B12" w:rsidRDefault="00B65B12" w:rsidP="00F77C2D">
      <w:r>
        <w:tab/>
        <w:t>G(ω) = e</w:t>
      </w:r>
      <w:r>
        <w:rPr>
          <w:rStyle w:val="superscript"/>
        </w:rPr>
        <w:t>-ikω/ωc</w:t>
      </w:r>
      <w:r>
        <w:t xml:space="preserve"> </w:t>
      </w:r>
      <w:r>
        <w:tab/>
        <w:t>in range</w:t>
      </w:r>
      <w:r>
        <w:tab/>
      </w:r>
      <w:r>
        <w:tab/>
        <w:t>(-ω</w:t>
      </w:r>
      <w:r>
        <w:rPr>
          <w:rStyle w:val="subscript"/>
        </w:rPr>
        <w:t>c</w:t>
      </w:r>
      <w:r>
        <w:t>, ω</w:t>
      </w:r>
      <w:r>
        <w:rPr>
          <w:rStyle w:val="subscript"/>
        </w:rPr>
        <w:t>c</w:t>
      </w:r>
      <w:r>
        <w:t>)</w:t>
      </w:r>
    </w:p>
    <w:p w14:paraId="2BB6B087" w14:textId="77777777" w:rsidR="000F4436" w:rsidRDefault="000F4436" w:rsidP="00F77C2D"/>
    <w:p w14:paraId="1A9EFDD7" w14:textId="77777777" w:rsidR="000F4436" w:rsidRDefault="000F4436" w:rsidP="00F77C2D">
      <w:r>
        <w:t xml:space="preserve">This is a narrow passband filter, it is G = 0 elsewhere! </w:t>
      </w:r>
    </w:p>
    <w:p w14:paraId="607CEFEE" w14:textId="77777777" w:rsidR="00B65B12" w:rsidRDefault="00B65B12" w:rsidP="00F77C2D"/>
    <w:p w14:paraId="340D5A99" w14:textId="77777777" w:rsidR="00B65B12" w:rsidRDefault="00B65B12" w:rsidP="00F77C2D">
      <w:r>
        <w:t>Then I would get</w:t>
      </w:r>
    </w:p>
    <w:p w14:paraId="7F5970F3" w14:textId="77777777" w:rsidR="00B65B12" w:rsidRDefault="00B65B12" w:rsidP="00F77C2D"/>
    <w:p w14:paraId="254F2486" w14:textId="77777777" w:rsidR="00B65B12" w:rsidRDefault="00B65B12" w:rsidP="00F77C2D">
      <w:r>
        <w:tab/>
        <w:t xml:space="preserve">u(t)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-ωc</w:instrText>
      </w:r>
      <w:r w:rsidRPr="00CC368E">
        <w:rPr>
          <w:b/>
          <w:color w:val="000000"/>
          <w:sz w:val="18"/>
          <w:szCs w:val="18"/>
        </w:rPr>
        <w:instrText xml:space="preserve">, </w:instrText>
      </w:r>
      <w:r>
        <w:rPr>
          <w:b/>
          <w:color w:val="000000"/>
          <w:sz w:val="18"/>
          <w:szCs w:val="18"/>
        </w:rPr>
        <w:instrText>ωc</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 e</w:t>
      </w:r>
      <w:r>
        <w:rPr>
          <w:rStyle w:val="superscript"/>
        </w:rPr>
        <w:t>-ikω/ωc</w:t>
      </w:r>
      <w:r w:rsidRPr="003C4657">
        <w:t xml:space="preserve"> </w:t>
      </w:r>
      <w:r>
        <w:t>X</w:t>
      </w:r>
      <w:r>
        <w:rPr>
          <w:rStyle w:val="subscript"/>
        </w:rPr>
        <w:t>pulse</w:t>
      </w:r>
      <w:r>
        <w:t>(ω)</w:t>
      </w:r>
      <w:r w:rsidRPr="00CC368E">
        <w:rPr>
          <w:color w:val="000000"/>
        </w:rPr>
        <w:t xml:space="preserve"> e</w:t>
      </w:r>
      <w:r w:rsidRPr="00CC368E">
        <w:rPr>
          <w:rStyle w:val="superscript"/>
          <w:color w:val="000000"/>
        </w:rPr>
        <w:t>+iωt</w:t>
      </w:r>
    </w:p>
    <w:p w14:paraId="6838E119" w14:textId="77777777" w:rsidR="00B65B12" w:rsidRDefault="00B65B12" w:rsidP="00F77C2D"/>
    <w:p w14:paraId="692073AA" w14:textId="77777777" w:rsidR="00B65B12" w:rsidRDefault="00B65B12" w:rsidP="00F77C2D">
      <w:r>
        <w:t>We will use x(t) = δ(t) with X</w:t>
      </w:r>
      <w:r>
        <w:rPr>
          <w:rStyle w:val="subscript"/>
        </w:rPr>
        <w:t>pulse</w:t>
      </w:r>
      <w:r>
        <w:t>= 1 and talk "impulse response". Then we have</w:t>
      </w:r>
    </w:p>
    <w:p w14:paraId="1D023D11" w14:textId="77777777" w:rsidR="00B65B12" w:rsidRDefault="00B65B12" w:rsidP="00F77C2D"/>
    <w:p w14:paraId="79ED75C3" w14:textId="77777777" w:rsidR="00B65B12" w:rsidRDefault="00B65B12" w:rsidP="00B65B12">
      <w:pPr>
        <w:rPr>
          <w:color w:val="000000"/>
        </w:rPr>
      </w:pPr>
      <w:r>
        <w:tab/>
        <w:t xml:space="preserve">u(t)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-ωc</w:instrText>
      </w:r>
      <w:r w:rsidRPr="00CC368E">
        <w:rPr>
          <w:b/>
          <w:color w:val="000000"/>
          <w:sz w:val="18"/>
          <w:szCs w:val="18"/>
        </w:rPr>
        <w:instrText xml:space="preserve">, </w:instrText>
      </w:r>
      <w:r>
        <w:rPr>
          <w:b/>
          <w:color w:val="000000"/>
          <w:sz w:val="18"/>
          <w:szCs w:val="18"/>
        </w:rPr>
        <w:instrText>ωc</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 e</w:t>
      </w:r>
      <w:r>
        <w:rPr>
          <w:rStyle w:val="superscript"/>
        </w:rPr>
        <w:t>-ikω/ωc</w:t>
      </w:r>
      <w:r w:rsidRPr="003C4657">
        <w:t xml:space="preserve"> </w:t>
      </w:r>
      <w:r w:rsidRPr="00CC368E">
        <w:rPr>
          <w:color w:val="000000"/>
        </w:rPr>
        <w:t>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-ωc</w:instrText>
      </w:r>
      <w:r w:rsidRPr="00CC368E">
        <w:rPr>
          <w:b/>
          <w:color w:val="000000"/>
          <w:sz w:val="18"/>
          <w:szCs w:val="18"/>
        </w:rPr>
        <w:instrText xml:space="preserve">, </w:instrText>
      </w:r>
      <w:r>
        <w:rPr>
          <w:b/>
          <w:color w:val="000000"/>
          <w:sz w:val="18"/>
          <w:szCs w:val="18"/>
        </w:rPr>
        <w:instrText>ωc</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 e</w:t>
      </w:r>
      <w:r>
        <w:rPr>
          <w:rStyle w:val="superscript"/>
        </w:rPr>
        <w:t>-i(k/ωc-t)ω</w:t>
      </w:r>
      <w:r w:rsidRPr="003C4657">
        <w:t xml:space="preserve"> </w:t>
      </w:r>
    </w:p>
    <w:p w14:paraId="25CBA9B6" w14:textId="77777777" w:rsidR="00B65B12" w:rsidRDefault="00B65B12" w:rsidP="00B65B12">
      <w:pPr>
        <w:rPr>
          <w:color w:val="000000"/>
        </w:rPr>
      </w:pPr>
    </w:p>
    <w:p w14:paraId="113A65F0" w14:textId="77777777" w:rsidR="00B65B12" w:rsidRDefault="00B65B12" w:rsidP="00B65B12">
      <w:r>
        <w:rPr>
          <w:color w:val="000000"/>
        </w:rPr>
        <w:tab/>
      </w:r>
      <w:r>
        <w:rPr>
          <w:color w:val="000000"/>
        </w:rPr>
        <w:tab/>
        <w:t xml:space="preserve">= </w:t>
      </w:r>
      <w:r>
        <w:t xml:space="preserve"> </w:t>
      </w:r>
      <w:r w:rsidRPr="00CC368E">
        <w:rPr>
          <w:color w:val="000000"/>
        </w:rPr>
        <w:t>(1/2π)</w:t>
      </w:r>
      <w:r w:rsidRPr="00B65B12">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-ωc</w:instrText>
      </w:r>
      <w:r w:rsidRPr="00CC368E">
        <w:rPr>
          <w:b/>
          <w:color w:val="000000"/>
          <w:sz w:val="18"/>
          <w:szCs w:val="18"/>
        </w:rPr>
        <w:instrText xml:space="preserve">, </w:instrText>
      </w:r>
      <w:r>
        <w:rPr>
          <w:b/>
          <w:color w:val="000000"/>
          <w:sz w:val="18"/>
          <w:szCs w:val="18"/>
        </w:rPr>
        <w:instrText>ωc</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 cos [</w:t>
      </w:r>
      <w:r w:rsidRPr="00B65B12">
        <w:t>(k/ω</w:t>
      </w:r>
      <w:r>
        <w:rPr>
          <w:rStyle w:val="subscript"/>
        </w:rPr>
        <w:t>c</w:t>
      </w:r>
      <w:r w:rsidRPr="00B65B12">
        <w:t>-t)ω</w:t>
      </w:r>
      <w:r>
        <w:t xml:space="preserve">]  = (1/π)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xml:space="preserve">, </w:instrText>
      </w:r>
      <w:r>
        <w:rPr>
          <w:b/>
          <w:color w:val="000000"/>
          <w:sz w:val="18"/>
          <w:szCs w:val="18"/>
        </w:rPr>
        <w:instrText>ωc</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cos [</w:t>
      </w:r>
      <w:r w:rsidRPr="00B65B12">
        <w:t>(k/ω</w:t>
      </w:r>
      <w:r>
        <w:rPr>
          <w:rStyle w:val="subscript"/>
        </w:rPr>
        <w:t>c</w:t>
      </w:r>
      <w:r w:rsidRPr="00B65B12">
        <w:t>-t)ω</w:t>
      </w:r>
      <w:r>
        <w:t>]</w:t>
      </w:r>
    </w:p>
    <w:p w14:paraId="08657238" w14:textId="77777777" w:rsidR="00B65B12" w:rsidRDefault="00B65B12" w:rsidP="00B65B12"/>
    <w:p w14:paraId="36DB9381" w14:textId="77777777" w:rsidR="00B65B12" w:rsidRDefault="00B65B12" w:rsidP="00B65B12">
      <w:r>
        <w:t>Maple gives this integral as</w:t>
      </w:r>
    </w:p>
    <w:p w14:paraId="20B68871" w14:textId="77777777" w:rsidR="00B65B12" w:rsidRDefault="00B65B12" w:rsidP="00B65B12"/>
    <w:p w14:paraId="159D22F5" w14:textId="77777777" w:rsidR="00B65B12" w:rsidRPr="00B65B12" w:rsidRDefault="00B65B12" w:rsidP="00B65B12">
      <w:r>
        <w:pict w14:anchorId="3895AB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75pt;height:41.25pt">
            <v:imagedata r:id="rId6" o:title=""/>
          </v:shape>
        </w:pict>
      </w:r>
    </w:p>
    <w:p w14:paraId="4852C48E" w14:textId="77777777" w:rsidR="00B65B12" w:rsidRDefault="00B65B12" w:rsidP="00B65B12"/>
    <w:p w14:paraId="2A4B543A" w14:textId="77777777" w:rsidR="00B65B12" w:rsidRDefault="00B65B12" w:rsidP="00F77C2D">
      <w:r>
        <w:tab/>
        <w:t>= ω</w:t>
      </w:r>
      <w:r>
        <w:rPr>
          <w:rStyle w:val="subscript"/>
        </w:rPr>
        <w:t>c</w:t>
      </w:r>
      <w:r>
        <w:t xml:space="preserve"> [ sin(ω</w:t>
      </w:r>
      <w:r>
        <w:rPr>
          <w:rStyle w:val="subscript"/>
        </w:rPr>
        <w:t>c</w:t>
      </w:r>
      <w:r>
        <w:t>t)cos(k) - cos(tω</w:t>
      </w:r>
      <w:r>
        <w:rPr>
          <w:rStyle w:val="subscript"/>
        </w:rPr>
        <w:t>c</w:t>
      </w:r>
      <w:r>
        <w:t>)sin(k)]/(</w:t>
      </w:r>
      <w:r w:rsidR="00F90A4D">
        <w:t>ω</w:t>
      </w:r>
      <w:r w:rsidR="00F90A4D">
        <w:rPr>
          <w:rStyle w:val="subscript"/>
        </w:rPr>
        <w:t>c</w:t>
      </w:r>
      <w:r w:rsidR="00F90A4D">
        <w:t>t - k)</w:t>
      </w:r>
    </w:p>
    <w:p w14:paraId="26EB0A57" w14:textId="77777777" w:rsidR="00F90A4D" w:rsidRDefault="00F90A4D" w:rsidP="00F77C2D"/>
    <w:p w14:paraId="21F87A35" w14:textId="77777777" w:rsidR="00F90A4D" w:rsidRDefault="00F90A4D" w:rsidP="00F77C2D">
      <w:r>
        <w:tab/>
        <w:t>= ω</w:t>
      </w:r>
      <w:r>
        <w:rPr>
          <w:rStyle w:val="subscript"/>
        </w:rPr>
        <w:t>c</w:t>
      </w:r>
      <w:r>
        <w:t xml:space="preserve"> [ sin(ω</w:t>
      </w:r>
      <w:r>
        <w:rPr>
          <w:rStyle w:val="subscript"/>
        </w:rPr>
        <w:t>c</w:t>
      </w:r>
      <w:r>
        <w:t>t - k)] /(ω</w:t>
      </w:r>
      <w:r>
        <w:rPr>
          <w:rStyle w:val="subscript"/>
        </w:rPr>
        <w:t>c</w:t>
      </w:r>
      <w:r>
        <w:t>t - k)   = ω</w:t>
      </w:r>
      <w:r>
        <w:rPr>
          <w:rStyle w:val="subscript"/>
        </w:rPr>
        <w:t>c</w:t>
      </w:r>
      <w:r>
        <w:t xml:space="preserve"> sinc(ω</w:t>
      </w:r>
      <w:r>
        <w:rPr>
          <w:rStyle w:val="subscript"/>
        </w:rPr>
        <w:t>c</w:t>
      </w:r>
      <w:r>
        <w:t>t - k)</w:t>
      </w:r>
    </w:p>
    <w:p w14:paraId="54750B7C" w14:textId="77777777" w:rsidR="00F90A4D" w:rsidRDefault="00F90A4D" w:rsidP="00F77C2D"/>
    <w:p w14:paraId="294671C9" w14:textId="77777777" w:rsidR="00F90A4D" w:rsidRDefault="00F90A4D" w:rsidP="00F77C2D">
      <w:r>
        <w:t>The original δ(t) had peak at t = 0, this thing has peak at t = k/ω</w:t>
      </w:r>
      <w:r>
        <w:rPr>
          <w:rStyle w:val="subscript"/>
        </w:rPr>
        <w:t>c</w:t>
      </w:r>
      <w:r>
        <w:t xml:space="preserve"> . This result agrees more or less with Pam page 10. We see a time delay here of Δt = k/ω</w:t>
      </w:r>
      <w:r>
        <w:rPr>
          <w:rStyle w:val="subscript"/>
        </w:rPr>
        <w:t>c</w:t>
      </w:r>
      <w:r>
        <w:t xml:space="preserve"> and this is then the "group delay". </w:t>
      </w:r>
    </w:p>
    <w:p w14:paraId="0E87E86A" w14:textId="77777777" w:rsidR="00F90A4D" w:rsidRDefault="00F90A4D" w:rsidP="00F77C2D"/>
    <w:p w14:paraId="0EEBED6C" w14:textId="77777777" w:rsidR="00F90A4D" w:rsidRDefault="00F90A4D" w:rsidP="00F77C2D">
      <w:r>
        <w:lastRenderedPageBreak/>
        <w:t>Meanwhile, the filter was e</w:t>
      </w:r>
      <w:r>
        <w:rPr>
          <w:rStyle w:val="superscript"/>
        </w:rPr>
        <w:t>-ikω/ωc</w:t>
      </w:r>
      <w:r>
        <w:t xml:space="preserve">  = e</w:t>
      </w:r>
      <w:r>
        <w:rPr>
          <w:rStyle w:val="superscript"/>
        </w:rPr>
        <w:t xml:space="preserve">-iφ(ω) </w:t>
      </w:r>
      <w:r>
        <w:t>so it had φ(ω) = kω/ω</w:t>
      </w:r>
      <w:r>
        <w:rPr>
          <w:rStyle w:val="subscript"/>
        </w:rPr>
        <w:t>c</w:t>
      </w:r>
      <w:r>
        <w:t xml:space="preserve"> and dφ/dω = k/ω</w:t>
      </w:r>
      <w:r>
        <w:rPr>
          <w:rStyle w:val="subscript"/>
        </w:rPr>
        <w:t>c</w:t>
      </w:r>
      <w:r>
        <w:t xml:space="preserve"> and in this case things work our right. So there is your "n=2" case. </w:t>
      </w:r>
    </w:p>
    <w:p w14:paraId="0C000395" w14:textId="77777777" w:rsidR="00F90A4D" w:rsidRDefault="00F90A4D" w:rsidP="00F77C2D">
      <w:r>
        <w:tab/>
        <w:t>Now make it a little more complicated. replace e</w:t>
      </w:r>
      <w:r>
        <w:rPr>
          <w:rStyle w:val="superscript"/>
        </w:rPr>
        <w:t>-ikω/ωc</w:t>
      </w:r>
      <w:r>
        <w:t xml:space="preserve"> by e</w:t>
      </w:r>
      <w:r>
        <w:rPr>
          <w:rStyle w:val="superscript"/>
        </w:rPr>
        <w:t>-iφ(ω)</w:t>
      </w:r>
      <w:r>
        <w:t>. Then we get</w:t>
      </w:r>
    </w:p>
    <w:p w14:paraId="77961935" w14:textId="77777777" w:rsidR="00F90A4D" w:rsidRDefault="00F90A4D" w:rsidP="00F77C2D"/>
    <w:p w14:paraId="5451FB4A" w14:textId="77777777" w:rsidR="00F90A4D" w:rsidRDefault="00F90A4D" w:rsidP="00F77C2D">
      <w:r>
        <w:tab/>
        <w:t xml:space="preserve">u(t)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-ωc</w:instrText>
      </w:r>
      <w:r w:rsidRPr="00CC368E">
        <w:rPr>
          <w:b/>
          <w:color w:val="000000"/>
          <w:sz w:val="18"/>
          <w:szCs w:val="18"/>
        </w:rPr>
        <w:instrText xml:space="preserve">, </w:instrText>
      </w:r>
      <w:r>
        <w:rPr>
          <w:b/>
          <w:color w:val="000000"/>
          <w:sz w:val="18"/>
          <w:szCs w:val="18"/>
        </w:rPr>
        <w:instrText>ωc</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 e</w:t>
      </w:r>
      <w:r>
        <w:rPr>
          <w:rStyle w:val="superscript"/>
        </w:rPr>
        <w:t>-iφ(ω)</w:t>
      </w:r>
      <w:r w:rsidRPr="003C4657">
        <w:t xml:space="preserve"> </w:t>
      </w:r>
      <w:r w:rsidRPr="00CC368E">
        <w:rPr>
          <w:color w:val="000000"/>
        </w:rPr>
        <w:t>e</w:t>
      </w:r>
      <w:r w:rsidRPr="00CC368E">
        <w:rPr>
          <w:rStyle w:val="superscript"/>
          <w:color w:val="000000"/>
        </w:rPr>
        <w:t>+iωt</w:t>
      </w:r>
    </w:p>
    <w:p w14:paraId="68223B98" w14:textId="77777777" w:rsidR="00F90A4D" w:rsidRDefault="00F90A4D" w:rsidP="00F77C2D"/>
    <w:p w14:paraId="04551DC6" w14:textId="77777777" w:rsidR="00F90A4D" w:rsidRDefault="00F90A4D" w:rsidP="00F77C2D">
      <w:r>
        <w:t>Now maybe claim that ω</w:t>
      </w:r>
      <w:r>
        <w:rPr>
          <w:rStyle w:val="subscript"/>
        </w:rPr>
        <w:t>c</w:t>
      </w:r>
      <w:r>
        <w:t xml:space="preserve"> is small, so ω is always near ω</w:t>
      </w:r>
      <w:r>
        <w:rPr>
          <w:rStyle w:val="subscript"/>
        </w:rPr>
        <w:t>c</w:t>
      </w:r>
      <w:r>
        <w:t xml:space="preserve"> in this integral. We then can do</w:t>
      </w:r>
    </w:p>
    <w:p w14:paraId="5063E974" w14:textId="77777777" w:rsidR="00F90A4D" w:rsidRDefault="00F90A4D" w:rsidP="00F77C2D"/>
    <w:p w14:paraId="23FFEDA5" w14:textId="77777777" w:rsidR="00F90A4D" w:rsidRDefault="00F90A4D" w:rsidP="00F90A4D">
      <w:r>
        <w:tab/>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-ωc</w:instrText>
      </w:r>
      <w:r w:rsidRPr="00CC368E">
        <w:rPr>
          <w:b/>
          <w:color w:val="000000"/>
          <w:sz w:val="18"/>
          <w:szCs w:val="18"/>
        </w:rPr>
        <w:instrText xml:space="preserve">, </w:instrText>
      </w:r>
      <w:r>
        <w:rPr>
          <w:b/>
          <w:color w:val="000000"/>
          <w:sz w:val="18"/>
          <w:szCs w:val="18"/>
        </w:rPr>
        <w:instrText>ωc</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 e</w:t>
      </w:r>
      <w:r>
        <w:rPr>
          <w:rStyle w:val="superscript"/>
        </w:rPr>
        <w:t>-i[φ(0)+φ'(0)ω]</w:t>
      </w:r>
      <w:r w:rsidRPr="003C4657">
        <w:t xml:space="preserve"> </w:t>
      </w:r>
      <w:r w:rsidRPr="00CC368E">
        <w:rPr>
          <w:color w:val="000000"/>
        </w:rPr>
        <w:t>e</w:t>
      </w:r>
      <w:r w:rsidRPr="00CC368E">
        <w:rPr>
          <w:rStyle w:val="superscript"/>
          <w:color w:val="000000"/>
        </w:rPr>
        <w:t>+iωt</w:t>
      </w:r>
      <w:r>
        <w:t xml:space="preserve">  = e</w:t>
      </w:r>
      <w:r>
        <w:rPr>
          <w:rStyle w:val="superscript"/>
        </w:rPr>
        <w:t>-iφ(0)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-ωc</w:instrText>
      </w:r>
      <w:r w:rsidRPr="00CC368E">
        <w:rPr>
          <w:b/>
          <w:color w:val="000000"/>
          <w:sz w:val="18"/>
          <w:szCs w:val="18"/>
        </w:rPr>
        <w:instrText xml:space="preserve">, </w:instrText>
      </w:r>
      <w:r>
        <w:rPr>
          <w:b/>
          <w:color w:val="000000"/>
          <w:sz w:val="18"/>
          <w:szCs w:val="18"/>
        </w:rPr>
        <w:instrText>ωc</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e</w:t>
      </w:r>
      <w:r>
        <w:rPr>
          <w:rStyle w:val="superscript"/>
        </w:rPr>
        <w:t>-iφ'(0)ω</w:t>
      </w:r>
      <w:r>
        <w:t xml:space="preserve"> </w:t>
      </w:r>
      <w:r w:rsidRPr="00CC368E">
        <w:rPr>
          <w:color w:val="000000"/>
        </w:rPr>
        <w:t>e</w:t>
      </w:r>
      <w:r w:rsidRPr="00CC368E">
        <w:rPr>
          <w:rStyle w:val="superscript"/>
          <w:color w:val="000000"/>
        </w:rPr>
        <w:t>+iωt</w:t>
      </w:r>
    </w:p>
    <w:p w14:paraId="2C4C9900" w14:textId="77777777" w:rsidR="00F90A4D" w:rsidRDefault="00F90A4D" w:rsidP="00F90A4D"/>
    <w:p w14:paraId="11966879" w14:textId="77777777" w:rsidR="00F90A4D" w:rsidRDefault="00F90A4D" w:rsidP="00F90A4D">
      <w:r>
        <w:t>where now φ'(0) plays the role of k/ω</w:t>
      </w:r>
      <w:r>
        <w:rPr>
          <w:rStyle w:val="subscript"/>
        </w:rPr>
        <w:t>c</w:t>
      </w:r>
      <w:r>
        <w:t xml:space="preserve"> before. We will then end up with T</w:t>
      </w:r>
      <w:r>
        <w:rPr>
          <w:rStyle w:val="subscript"/>
        </w:rPr>
        <w:t>d</w:t>
      </w:r>
      <w:r>
        <w:t xml:space="preserve"> = φ'(0) and this the</w:t>
      </w:r>
      <w:r w:rsidR="000F4436">
        <w:t>n shows that the group delay is approximately T</w:t>
      </w:r>
      <w:r w:rsidR="000F4436">
        <w:rPr>
          <w:rStyle w:val="subscript"/>
        </w:rPr>
        <w:t>d</w:t>
      </w:r>
      <w:r w:rsidR="000F4436">
        <w:t xml:space="preserve"> = φ'(0) . The narrower the frequency band and the smoother φ(ω) is, the more this is true. </w:t>
      </w:r>
    </w:p>
    <w:p w14:paraId="5232AAC5" w14:textId="77777777" w:rsidR="000F4436" w:rsidRDefault="000F4436" w:rsidP="00F90A4D"/>
    <w:p w14:paraId="7CCE25F9" w14:textId="77777777" w:rsidR="000F4436" w:rsidRDefault="000F4436" w:rsidP="00F90A4D">
      <w:r>
        <w:t>Plan G.  Let's now try a slight generalization. Take</w:t>
      </w:r>
    </w:p>
    <w:p w14:paraId="0B93BC91" w14:textId="77777777" w:rsidR="000F4436" w:rsidRDefault="000F4436" w:rsidP="00F90A4D"/>
    <w:p w14:paraId="3DB5CAF0" w14:textId="77777777" w:rsidR="000F4436" w:rsidRPr="000F4436" w:rsidRDefault="000F4436" w:rsidP="00F90A4D">
      <w:r>
        <w:tab/>
        <w:t>G(ω)  = |G(ω)|e</w:t>
      </w:r>
      <w:r>
        <w:rPr>
          <w:rStyle w:val="superscript"/>
        </w:rPr>
        <w:t>-iφ(ω)</w:t>
      </w:r>
      <w:r>
        <w:t xml:space="preserve"> </w:t>
      </w:r>
      <w:r>
        <w:tab/>
        <w:t>in a narrow passband (ω</w:t>
      </w:r>
      <w:r>
        <w:rPr>
          <w:rStyle w:val="subscript"/>
        </w:rPr>
        <w:t>2</w:t>
      </w:r>
      <w:r>
        <w:t>-a, ω</w:t>
      </w:r>
      <w:r>
        <w:rPr>
          <w:rStyle w:val="subscript"/>
        </w:rPr>
        <w:t>2</w:t>
      </w:r>
      <w:r>
        <w:t xml:space="preserve">+a), G = 0 elsewhere. </w:t>
      </w:r>
    </w:p>
    <w:p w14:paraId="02371EE0" w14:textId="77777777" w:rsidR="000F4436" w:rsidRDefault="000F4436" w:rsidP="00F90A4D"/>
    <w:p w14:paraId="17A82802" w14:textId="77777777" w:rsidR="000F4436" w:rsidRDefault="000F4436" w:rsidP="00F90A4D">
      <w:r>
        <w:tab/>
        <w:t>x(t) = δ(t) as before</w:t>
      </w:r>
    </w:p>
    <w:p w14:paraId="291383C9" w14:textId="77777777" w:rsidR="000F4436" w:rsidRDefault="000F4436" w:rsidP="00F90A4D"/>
    <w:p w14:paraId="6CB38331" w14:textId="77777777" w:rsidR="000F4436" w:rsidRDefault="000F4436" w:rsidP="00F90A4D">
      <w:r>
        <w:t>Then we get</w:t>
      </w:r>
    </w:p>
    <w:p w14:paraId="3DBCF273" w14:textId="77777777" w:rsidR="000F4436" w:rsidRDefault="000F4436" w:rsidP="00F90A4D"/>
    <w:p w14:paraId="14AE052A" w14:textId="77777777" w:rsidR="000F4436" w:rsidRDefault="000F4436" w:rsidP="000F4436">
      <w:r>
        <w:tab/>
        <w:t xml:space="preserve">u(t)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instrText>ω</w:instrText>
      </w:r>
      <w:r>
        <w:rPr>
          <w:rStyle w:val="subscript"/>
        </w:rPr>
        <w:instrText>2</w:instrText>
      </w:r>
      <w:r>
        <w:instrText>-a</w:instrText>
      </w:r>
      <w:r w:rsidRPr="00CC368E">
        <w:rPr>
          <w:b/>
          <w:color w:val="000000"/>
          <w:sz w:val="18"/>
          <w:szCs w:val="18"/>
        </w:rPr>
        <w:instrText xml:space="preserve">, </w:instrText>
      </w:r>
      <w:r>
        <w:instrText>ω</w:instrText>
      </w:r>
      <w:r>
        <w:rPr>
          <w:rStyle w:val="subscript"/>
        </w:rPr>
        <w:instrText>2</w:instrText>
      </w:r>
      <w:r w:rsidR="009F5DFA">
        <w:instrText>+</w:instrText>
      </w:r>
      <w: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|G(ω)| e</w:t>
      </w:r>
      <w:r>
        <w:rPr>
          <w:rStyle w:val="superscript"/>
        </w:rPr>
        <w:t>-iφ(ω)</w:t>
      </w:r>
      <w:r w:rsidRPr="003C4657">
        <w:t xml:space="preserve"> </w:t>
      </w:r>
      <w:r>
        <w:t>X</w:t>
      </w:r>
      <w:r>
        <w:rPr>
          <w:rStyle w:val="subscript"/>
        </w:rPr>
        <w:t>pulse</w:t>
      </w:r>
      <w:r>
        <w:t>(ω)</w:t>
      </w:r>
      <w:r w:rsidRPr="00CC368E">
        <w:rPr>
          <w:color w:val="000000"/>
        </w:rPr>
        <w:t xml:space="preserve"> e</w:t>
      </w:r>
      <w:r w:rsidRPr="00CC368E">
        <w:rPr>
          <w:rStyle w:val="superscript"/>
          <w:color w:val="000000"/>
        </w:rPr>
        <w:t>+iωt</w:t>
      </w:r>
      <w:r>
        <w:tab/>
      </w:r>
    </w:p>
    <w:p w14:paraId="7308D87F" w14:textId="77777777" w:rsidR="000F4436" w:rsidRDefault="000F4436" w:rsidP="00F90A4D">
      <w:r>
        <w:tab/>
      </w:r>
    </w:p>
    <w:p w14:paraId="356681D7" w14:textId="77777777" w:rsidR="000F4436" w:rsidRDefault="000F4436" w:rsidP="00F90A4D">
      <w:r>
        <w:t>In the narrow band we approximate with first two terms of a Taylor series</w:t>
      </w:r>
    </w:p>
    <w:p w14:paraId="388FD8C4" w14:textId="77777777" w:rsidR="000F4436" w:rsidRDefault="000F4436" w:rsidP="00F90A4D"/>
    <w:p w14:paraId="017BB1DF" w14:textId="77777777" w:rsidR="000F4436" w:rsidRDefault="000F4436" w:rsidP="00F90A4D">
      <w:r>
        <w:tab/>
        <w:t>φ(ω) ≈ φ(ω</w:t>
      </w:r>
      <w:r>
        <w:rPr>
          <w:rStyle w:val="subscript"/>
        </w:rPr>
        <w:t>2</w:t>
      </w:r>
      <w:r>
        <w:t>) + φ'(ω</w:t>
      </w:r>
      <w:r>
        <w:rPr>
          <w:rStyle w:val="subscript"/>
        </w:rPr>
        <w:t>2</w:t>
      </w:r>
      <w:r>
        <w:t>)ω</w:t>
      </w:r>
      <w:r>
        <w:tab/>
      </w:r>
    </w:p>
    <w:p w14:paraId="01636340" w14:textId="77777777" w:rsidR="000F4436" w:rsidRDefault="000F4436" w:rsidP="00F90A4D"/>
    <w:p w14:paraId="5CE33A4F" w14:textId="77777777" w:rsidR="000F4436" w:rsidRDefault="000F4436" w:rsidP="00F90A4D">
      <w:r>
        <w:t>Then get</w:t>
      </w:r>
    </w:p>
    <w:p w14:paraId="1440C68C" w14:textId="77777777" w:rsidR="000F4436" w:rsidRDefault="000F4436" w:rsidP="00F90A4D"/>
    <w:p w14:paraId="140DABEC" w14:textId="77777777" w:rsidR="000F4436" w:rsidRDefault="000F4436" w:rsidP="000F4436">
      <w:r>
        <w:tab/>
        <w:t xml:space="preserve">u(t) ≈ </w:t>
      </w:r>
      <w:r w:rsidRPr="00CC368E">
        <w:rPr>
          <w:color w:val="000000"/>
        </w:rPr>
        <w:t xml:space="preserve"> (1/2π) </w:t>
      </w:r>
      <w:r>
        <w:t>|G(ω</w:t>
      </w:r>
      <w:r>
        <w:rPr>
          <w:rStyle w:val="subscript"/>
        </w:rPr>
        <w:t>2</w:t>
      </w:r>
      <w:r>
        <w:t>)|</w:t>
      </w:r>
      <w:r w:rsidRPr="00CC368E">
        <w:rPr>
          <w:color w:val="000000"/>
        </w:rPr>
        <w:t xml:space="preserve"> </w:t>
      </w:r>
      <w:r w:rsidR="009F5DFA">
        <w:t>X</w:t>
      </w:r>
      <w:r w:rsidR="009F5DFA">
        <w:rPr>
          <w:rStyle w:val="subscript"/>
        </w:rPr>
        <w:t>pulse</w:t>
      </w:r>
      <w:r w:rsidR="009F5DFA">
        <w:t>(ω</w:t>
      </w:r>
      <w:r w:rsidR="009F5DFA">
        <w:rPr>
          <w:rStyle w:val="subscript"/>
        </w:rPr>
        <w:t>2</w:t>
      </w:r>
      <w:r w:rsidR="009F5DFA">
        <w:t>)</w:t>
      </w:r>
      <w:r w:rsidR="009F5DFA" w:rsidRPr="009F5DFA">
        <w:rPr>
          <w:color w:val="000000"/>
        </w:rPr>
        <w:t xml:space="preserve"> </w:t>
      </w:r>
      <w:r w:rsidR="009F5DFA" w:rsidRPr="00CC368E">
        <w:rPr>
          <w:color w:val="000000"/>
        </w:rPr>
        <w:fldChar w:fldCharType="begin"/>
      </w:r>
      <w:r w:rsidR="009F5DFA" w:rsidRPr="00CC368E">
        <w:rPr>
          <w:color w:val="000000"/>
        </w:rPr>
        <w:instrText>EQ \s\up4( \i \fc\</w:instrText>
      </w:r>
      <w:r w:rsidR="009F5DFA" w:rsidRPr="00CC368E">
        <w:rPr>
          <w:rFonts w:ascii="Lucida Sans Unicode" w:hAnsi="Lucida Sans Unicode" w:cs="Lucida Sans Unicode"/>
          <w:color w:val="000000"/>
          <w:sz w:val="32"/>
        </w:rPr>
        <w:instrText>∫</w:instrText>
      </w:r>
      <w:r w:rsidR="009F5DFA" w:rsidRPr="00CC368E">
        <w:rPr>
          <w:color w:val="000000"/>
        </w:rPr>
        <w:instrText>\in</w:instrText>
      </w:r>
      <w:r w:rsidR="009F5DFA" w:rsidRPr="00CC368E">
        <w:rPr>
          <w:color w:val="000000"/>
          <w:szCs w:val="22"/>
        </w:rPr>
        <w:instrText>(</w:instrText>
      </w:r>
      <w:r w:rsidR="009F5DFA">
        <w:instrText>ω</w:instrText>
      </w:r>
      <w:r w:rsidR="009F5DFA">
        <w:rPr>
          <w:rStyle w:val="subscript"/>
        </w:rPr>
        <w:instrText>2</w:instrText>
      </w:r>
      <w:r w:rsidR="009F5DFA">
        <w:instrText>-a</w:instrText>
      </w:r>
      <w:r w:rsidR="009F5DFA" w:rsidRPr="00CC368E">
        <w:rPr>
          <w:b/>
          <w:color w:val="000000"/>
          <w:sz w:val="18"/>
          <w:szCs w:val="18"/>
        </w:rPr>
        <w:instrText xml:space="preserve">, </w:instrText>
      </w:r>
      <w:r w:rsidR="009F5DFA">
        <w:instrText>ω</w:instrText>
      </w:r>
      <w:r w:rsidR="009F5DFA">
        <w:rPr>
          <w:rStyle w:val="subscript"/>
        </w:rPr>
        <w:instrText>2</w:instrText>
      </w:r>
      <w:r w:rsidR="009F5DFA">
        <w:instrText>+a</w:instrText>
      </w:r>
      <w:r w:rsidR="009F5DFA" w:rsidRPr="00CC368E">
        <w:rPr>
          <w:color w:val="000000"/>
          <w:szCs w:val="22"/>
        </w:rPr>
        <w:instrText>, )</w:instrText>
      </w:r>
      <w:r w:rsidR="009F5DFA" w:rsidRPr="00CC368E">
        <w:rPr>
          <w:color w:val="000000"/>
        </w:rPr>
        <w:instrText>)</w:instrText>
      </w:r>
      <w:r w:rsidR="009F5DFA" w:rsidRPr="00CC368E">
        <w:rPr>
          <w:color w:val="000000"/>
        </w:rPr>
        <w:fldChar w:fldCharType="separate"/>
      </w:r>
      <w:r w:rsidR="009F5DFA" w:rsidRPr="00CC368E">
        <w:rPr>
          <w:b/>
          <w:noProof/>
          <w:color w:val="000000"/>
        </w:rPr>
        <w:t>!Syntax Error, I</w:t>
      </w:r>
      <w:r w:rsidR="009F5DFA" w:rsidRPr="00CC368E">
        <w:rPr>
          <w:color w:val="000000"/>
        </w:rPr>
        <w:fldChar w:fldCharType="end"/>
      </w:r>
      <w:r w:rsidRPr="00CC368E">
        <w:rPr>
          <w:color w:val="000000"/>
        </w:rPr>
        <w:t xml:space="preserve">dω </w:t>
      </w:r>
      <w:r>
        <w:t xml:space="preserve"> e</w:t>
      </w:r>
      <w:r>
        <w:rPr>
          <w:rStyle w:val="superscript"/>
        </w:rPr>
        <w:t>-iφ(ω2)</w:t>
      </w:r>
      <w:r w:rsidRPr="003C4657">
        <w:t xml:space="preserve"> </w:t>
      </w:r>
      <w:r>
        <w:t xml:space="preserve"> e</w:t>
      </w:r>
      <w:r>
        <w:rPr>
          <w:rStyle w:val="superscript"/>
        </w:rPr>
        <w:t>-iφ'(ω2)ω</w:t>
      </w:r>
      <w:r w:rsidRPr="00CC368E">
        <w:rPr>
          <w:color w:val="000000"/>
        </w:rPr>
        <w:t xml:space="preserve"> e</w:t>
      </w:r>
      <w:r w:rsidRPr="00CC368E">
        <w:rPr>
          <w:rStyle w:val="superscript"/>
          <w:color w:val="000000"/>
        </w:rPr>
        <w:t>+iωt</w:t>
      </w:r>
      <w:r>
        <w:tab/>
      </w:r>
    </w:p>
    <w:p w14:paraId="6B894603" w14:textId="77777777" w:rsidR="00F90A4D" w:rsidRDefault="00F90A4D" w:rsidP="00F77C2D"/>
    <w:p w14:paraId="0C4FD3A9" w14:textId="77777777" w:rsidR="000F4436" w:rsidRDefault="000F4436" w:rsidP="00F77C2D">
      <w:r>
        <w:tab/>
      </w:r>
      <w:r>
        <w:tab/>
        <w:t xml:space="preserve">= </w:t>
      </w:r>
      <w:r w:rsidRPr="00CC368E">
        <w:rPr>
          <w:color w:val="000000"/>
        </w:rPr>
        <w:t xml:space="preserve"> (1/2π) </w:t>
      </w:r>
      <w:r>
        <w:t>|G(ω</w:t>
      </w:r>
      <w:r>
        <w:rPr>
          <w:rStyle w:val="subscript"/>
        </w:rPr>
        <w:t>2</w:t>
      </w:r>
      <w:r>
        <w:t>)|</w:t>
      </w:r>
      <w:r w:rsidRPr="00CC368E">
        <w:rPr>
          <w:color w:val="000000"/>
        </w:rPr>
        <w:t xml:space="preserve"> </w:t>
      </w:r>
      <w:r w:rsidR="009F5DFA">
        <w:t>X</w:t>
      </w:r>
      <w:r w:rsidR="009F5DFA">
        <w:rPr>
          <w:rStyle w:val="subscript"/>
        </w:rPr>
        <w:t>pulse</w:t>
      </w:r>
      <w:r w:rsidR="009F5DFA">
        <w:t>(ω</w:t>
      </w:r>
      <w:r w:rsidR="009F5DFA">
        <w:rPr>
          <w:rStyle w:val="subscript"/>
        </w:rPr>
        <w:t>2</w:t>
      </w:r>
      <w:r w:rsidR="009F5DFA">
        <w:t xml:space="preserve">) </w:t>
      </w:r>
      <w:r>
        <w:t>e</w:t>
      </w:r>
      <w:r>
        <w:rPr>
          <w:rStyle w:val="superscript"/>
        </w:rPr>
        <w:t xml:space="preserve">-iφ(ω2) </w:t>
      </w:r>
      <w:r w:rsidR="009F5DFA" w:rsidRPr="00CC368E">
        <w:rPr>
          <w:color w:val="000000"/>
        </w:rPr>
        <w:fldChar w:fldCharType="begin"/>
      </w:r>
      <w:r w:rsidR="009F5DFA" w:rsidRPr="00CC368E">
        <w:rPr>
          <w:color w:val="000000"/>
        </w:rPr>
        <w:instrText>EQ \s\up4( \i \fc\</w:instrText>
      </w:r>
      <w:r w:rsidR="009F5DFA" w:rsidRPr="00CC368E">
        <w:rPr>
          <w:rFonts w:ascii="Lucida Sans Unicode" w:hAnsi="Lucida Sans Unicode" w:cs="Lucida Sans Unicode"/>
          <w:color w:val="000000"/>
          <w:sz w:val="32"/>
        </w:rPr>
        <w:instrText>∫</w:instrText>
      </w:r>
      <w:r w:rsidR="009F5DFA" w:rsidRPr="00CC368E">
        <w:rPr>
          <w:color w:val="000000"/>
        </w:rPr>
        <w:instrText>\in</w:instrText>
      </w:r>
      <w:r w:rsidR="009F5DFA" w:rsidRPr="00CC368E">
        <w:rPr>
          <w:color w:val="000000"/>
          <w:szCs w:val="22"/>
        </w:rPr>
        <w:instrText>(</w:instrText>
      </w:r>
      <w:r w:rsidR="009F5DFA">
        <w:instrText>ω</w:instrText>
      </w:r>
      <w:r w:rsidR="009F5DFA">
        <w:rPr>
          <w:rStyle w:val="subscript"/>
        </w:rPr>
        <w:instrText>2</w:instrText>
      </w:r>
      <w:r w:rsidR="009F5DFA">
        <w:instrText>-a</w:instrText>
      </w:r>
      <w:r w:rsidR="009F5DFA" w:rsidRPr="00CC368E">
        <w:rPr>
          <w:b/>
          <w:color w:val="000000"/>
          <w:sz w:val="18"/>
          <w:szCs w:val="18"/>
        </w:rPr>
        <w:instrText xml:space="preserve">, </w:instrText>
      </w:r>
      <w:r w:rsidR="009F5DFA">
        <w:instrText>ω</w:instrText>
      </w:r>
      <w:r w:rsidR="009F5DFA">
        <w:rPr>
          <w:rStyle w:val="subscript"/>
        </w:rPr>
        <w:instrText>2</w:instrText>
      </w:r>
      <w:r w:rsidR="009F5DFA">
        <w:instrText>+a</w:instrText>
      </w:r>
      <w:r w:rsidR="009F5DFA" w:rsidRPr="00CC368E">
        <w:rPr>
          <w:color w:val="000000"/>
          <w:szCs w:val="22"/>
        </w:rPr>
        <w:instrText>, )</w:instrText>
      </w:r>
      <w:r w:rsidR="009F5DFA" w:rsidRPr="00CC368E">
        <w:rPr>
          <w:color w:val="000000"/>
        </w:rPr>
        <w:instrText>)</w:instrText>
      </w:r>
      <w:r w:rsidR="009F5DFA" w:rsidRPr="00CC368E">
        <w:rPr>
          <w:color w:val="000000"/>
        </w:rPr>
        <w:fldChar w:fldCharType="separate"/>
      </w:r>
      <w:r w:rsidR="009F5DFA" w:rsidRPr="00CC368E">
        <w:rPr>
          <w:b/>
          <w:noProof/>
          <w:color w:val="000000"/>
        </w:rPr>
        <w:t>!Syntax Error, I</w:t>
      </w:r>
      <w:r w:rsidR="009F5DFA" w:rsidRPr="00CC368E">
        <w:rPr>
          <w:color w:val="000000"/>
        </w:rPr>
        <w:fldChar w:fldCharType="end"/>
      </w:r>
      <w:r w:rsidR="009F5DFA">
        <w:rPr>
          <w:color w:val="000000"/>
        </w:rPr>
        <w:t xml:space="preserve"> </w:t>
      </w:r>
      <w:r w:rsidRPr="00CC368E">
        <w:rPr>
          <w:color w:val="000000"/>
        </w:rPr>
        <w:t>dω  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-φ'(ω2)]</w:t>
      </w:r>
      <w:r>
        <w:tab/>
      </w:r>
    </w:p>
    <w:p w14:paraId="6D77A387" w14:textId="77777777" w:rsidR="009F5DFA" w:rsidRDefault="009F5DFA" w:rsidP="00F77C2D"/>
    <w:p w14:paraId="21C96788" w14:textId="77777777" w:rsidR="009F5DFA" w:rsidRDefault="009F5DFA" w:rsidP="00F77C2D">
      <w:r>
        <w:t>Now set φ'(ω</w:t>
      </w:r>
      <w:r>
        <w:rPr>
          <w:rStyle w:val="subscript"/>
        </w:rPr>
        <w:t>2</w:t>
      </w:r>
      <w:r>
        <w:t>) = b. We then have this integral</w:t>
      </w:r>
    </w:p>
    <w:p w14:paraId="46959F0D" w14:textId="77777777" w:rsidR="009F5DFA" w:rsidRDefault="009F5DFA" w:rsidP="00F77C2D"/>
    <w:p w14:paraId="75039CF9" w14:textId="77777777" w:rsidR="009F5DFA" w:rsidRDefault="009F5DFA" w:rsidP="00F77C2D">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instrText>ω</w:instrText>
      </w:r>
      <w:r>
        <w:rPr>
          <w:rStyle w:val="subscript"/>
        </w:rPr>
        <w:instrText>2</w:instrText>
      </w:r>
      <w:r>
        <w:instrText>-a</w:instrText>
      </w:r>
      <w:r w:rsidRPr="00CC368E">
        <w:rPr>
          <w:b/>
          <w:color w:val="000000"/>
          <w:sz w:val="18"/>
          <w:szCs w:val="18"/>
        </w:rPr>
        <w:instrText xml:space="preserve">, </w:instrText>
      </w:r>
      <w:r>
        <w:instrText>ω</w:instrText>
      </w:r>
      <w:r>
        <w:rPr>
          <w:rStyle w:val="subscript"/>
        </w:rPr>
        <w:instrText>2</w:instrText>
      </w:r>
      <w: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rsidRPr="00CC368E">
        <w:rPr>
          <w:color w:val="000000"/>
        </w:rPr>
        <w:t>dω  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-b]</w:t>
      </w:r>
      <w:r>
        <w:t xml:space="preserve">  = 2</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instrText>0</w:instrText>
      </w:r>
      <w:r w:rsidRPr="00CC368E">
        <w:rPr>
          <w:b/>
          <w:color w:val="000000"/>
          <w:sz w:val="18"/>
          <w:szCs w:val="18"/>
        </w:rPr>
        <w:instrText xml:space="preserve">, </w:instrText>
      </w:r>
      <w:r>
        <w:instrText>ω</w:instrText>
      </w:r>
      <w:r>
        <w:rPr>
          <w:rStyle w:val="subscript"/>
        </w:rPr>
        <w:instrText>2</w:instrText>
      </w:r>
      <w: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9F5DFA">
        <w:rPr>
          <w:color w:val="000000"/>
        </w:rPr>
        <w:t xml:space="preserve"> </w:t>
      </w:r>
      <w:r w:rsidRPr="00CC368E">
        <w:rPr>
          <w:color w:val="000000"/>
        </w:rPr>
        <w:t>dω</w:t>
      </w:r>
      <w:r>
        <w:t xml:space="preserve"> cos[(t-b)ω]</w:t>
      </w:r>
    </w:p>
    <w:p w14:paraId="26A9E1D6" w14:textId="77777777" w:rsidR="009F5DFA" w:rsidRDefault="009F5DFA" w:rsidP="00F77C2D"/>
    <w:p w14:paraId="5E499F70" w14:textId="77777777" w:rsidR="009F5DFA" w:rsidRDefault="009F5DFA" w:rsidP="00F77C2D">
      <w:r>
        <w:tab/>
        <w:t>= 2 (t-b)</w:t>
      </w:r>
      <w:r>
        <w:rPr>
          <w:rStyle w:val="superscript"/>
        </w:rPr>
        <w:t>-1</w:t>
      </w:r>
      <w:r>
        <w:t xml:space="preserve"> sin[(t-b)(ω</w:t>
      </w:r>
      <w:r>
        <w:rPr>
          <w:rStyle w:val="subscript"/>
        </w:rPr>
        <w:t>2</w:t>
      </w:r>
      <w:r>
        <w:t>-a)]  = 2 (ω</w:t>
      </w:r>
      <w:r>
        <w:rPr>
          <w:rStyle w:val="subscript"/>
        </w:rPr>
        <w:t>2</w:t>
      </w:r>
      <w:r>
        <w:t>-a) sin[ (ω</w:t>
      </w:r>
      <w:r>
        <w:rPr>
          <w:rStyle w:val="subscript"/>
        </w:rPr>
        <w:t>2</w:t>
      </w:r>
      <w:r>
        <w:t>-a)</w:t>
      </w:r>
      <w:r w:rsidRPr="009F5DFA">
        <w:t xml:space="preserve"> </w:t>
      </w:r>
      <w:r>
        <w:t>(t-b)]  / [ (ω</w:t>
      </w:r>
      <w:r>
        <w:rPr>
          <w:rStyle w:val="subscript"/>
        </w:rPr>
        <w:t>2</w:t>
      </w:r>
      <w:r>
        <w:t>-a)</w:t>
      </w:r>
      <w:r w:rsidRPr="009F5DFA">
        <w:t xml:space="preserve"> </w:t>
      </w:r>
      <w:r>
        <w:t>(t-b)]</w:t>
      </w:r>
    </w:p>
    <w:p w14:paraId="49767D94" w14:textId="77777777" w:rsidR="009F5DFA" w:rsidRDefault="009F5DFA" w:rsidP="00F77C2D"/>
    <w:p w14:paraId="61BC7433" w14:textId="77777777" w:rsidR="009F5DFA" w:rsidRDefault="009F5DFA" w:rsidP="00F77C2D">
      <w:r>
        <w:tab/>
        <w:t>= 2  (ω</w:t>
      </w:r>
      <w:r>
        <w:rPr>
          <w:rStyle w:val="subscript"/>
        </w:rPr>
        <w:t>2</w:t>
      </w:r>
      <w:r>
        <w:t>-a) sinc[ (ω</w:t>
      </w:r>
      <w:r>
        <w:rPr>
          <w:rStyle w:val="subscript"/>
        </w:rPr>
        <w:t>2</w:t>
      </w:r>
      <w:r>
        <w:t>-a)</w:t>
      </w:r>
      <w:r w:rsidRPr="009F5DFA">
        <w:t xml:space="preserve"> </w:t>
      </w:r>
      <w:r>
        <w:t xml:space="preserve">(t-b)] </w:t>
      </w:r>
    </w:p>
    <w:p w14:paraId="15C2B5C7" w14:textId="77777777" w:rsidR="009F5DFA" w:rsidRDefault="009F5DFA" w:rsidP="00F77C2D"/>
    <w:p w14:paraId="69C44053" w14:textId="77777777" w:rsidR="009F5DFA" w:rsidRDefault="009F5DFA" w:rsidP="00F77C2D">
      <w:r>
        <w:t>The sinc function has its peak at t = b, so the group delay is b = φ'(ω</w:t>
      </w:r>
      <w:r>
        <w:rPr>
          <w:rStyle w:val="subscript"/>
        </w:rPr>
        <w:t>2</w:t>
      </w:r>
      <w:r>
        <w:t>) , there you are! In total we get</w:t>
      </w:r>
    </w:p>
    <w:p w14:paraId="28E4905D" w14:textId="77777777" w:rsidR="009F5DFA" w:rsidRDefault="009F5DFA" w:rsidP="00F77C2D"/>
    <w:p w14:paraId="6382FBF3" w14:textId="77777777" w:rsidR="009F5DFA" w:rsidRDefault="009F5DFA" w:rsidP="00F77C2D">
      <w:r>
        <w:tab/>
        <w:t xml:space="preserve">u(t) ≈ </w:t>
      </w:r>
      <w:r>
        <w:rPr>
          <w:color w:val="000000"/>
        </w:rPr>
        <w:t>(1/</w:t>
      </w:r>
      <w:r w:rsidRPr="00CC368E">
        <w:rPr>
          <w:color w:val="000000"/>
        </w:rPr>
        <w:t xml:space="preserve">π) </w:t>
      </w:r>
      <w:r>
        <w:t>(ω</w:t>
      </w:r>
      <w:r>
        <w:rPr>
          <w:rStyle w:val="subscript"/>
        </w:rPr>
        <w:t>2</w:t>
      </w:r>
      <w:r>
        <w:t>-a) |G(ω</w:t>
      </w:r>
      <w:r>
        <w:rPr>
          <w:rStyle w:val="subscript"/>
        </w:rPr>
        <w:t>2</w:t>
      </w:r>
      <w:r>
        <w:t>)|</w:t>
      </w:r>
      <w:r w:rsidRPr="00CC368E">
        <w:rPr>
          <w:color w:val="000000"/>
        </w:rPr>
        <w:t xml:space="preserve"> </w:t>
      </w:r>
      <w:r>
        <w:t>X</w:t>
      </w:r>
      <w:r>
        <w:rPr>
          <w:rStyle w:val="subscript"/>
        </w:rPr>
        <w:t>pulse</w:t>
      </w:r>
      <w:r>
        <w:t>(ω</w:t>
      </w:r>
      <w:r>
        <w:rPr>
          <w:rStyle w:val="subscript"/>
        </w:rPr>
        <w:t>2</w:t>
      </w:r>
      <w:r>
        <w:t>) e</w:t>
      </w:r>
      <w:r>
        <w:rPr>
          <w:rStyle w:val="superscript"/>
        </w:rPr>
        <w:t>-iφ(ω2)</w:t>
      </w:r>
      <w:r>
        <w:t xml:space="preserve"> sinc[ (ω</w:t>
      </w:r>
      <w:r>
        <w:rPr>
          <w:rStyle w:val="subscript"/>
        </w:rPr>
        <w:t>2</w:t>
      </w:r>
      <w:r>
        <w:t>-a)</w:t>
      </w:r>
      <w:r w:rsidRPr="009F5DFA">
        <w:t xml:space="preserve"> </w:t>
      </w:r>
      <w:r>
        <w:t>(t-b)]</w:t>
      </w:r>
    </w:p>
    <w:p w14:paraId="33089403" w14:textId="77777777" w:rsidR="00DC0966" w:rsidRDefault="00DC0966" w:rsidP="00F77C2D"/>
    <w:p w14:paraId="6B22FECB" w14:textId="77777777" w:rsidR="00DC0966" w:rsidRPr="009F5DFA" w:rsidRDefault="00DC0966" w:rsidP="00F77C2D">
      <w:r>
        <w:t xml:space="preserve">OK, I have now written this up as part (b) of Section 21. It is OK. </w:t>
      </w:r>
    </w:p>
    <w:sectPr w:rsidR="00DC0966" w:rsidRPr="009F5DFA">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681D4" w14:textId="77777777" w:rsidR="00EB5B27" w:rsidRDefault="00EB5B27">
      <w:r>
        <w:separator/>
      </w:r>
    </w:p>
  </w:endnote>
  <w:endnote w:type="continuationSeparator" w:id="0">
    <w:p w14:paraId="45CA5B7C" w14:textId="77777777" w:rsidR="00EB5B27" w:rsidRDefault="00EB5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7B0F9" w14:textId="77777777" w:rsidR="00C02EC0" w:rsidRDefault="00C02EC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7659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85C11" w14:textId="77777777" w:rsidR="00EB5B27" w:rsidRDefault="00EB5B27">
      <w:r>
        <w:separator/>
      </w:r>
    </w:p>
  </w:footnote>
  <w:footnote w:type="continuationSeparator" w:id="0">
    <w:p w14:paraId="639F1795" w14:textId="77777777" w:rsidR="00EB5B27" w:rsidRDefault="00EB5B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4657"/>
    <w:rsid w:val="0001344C"/>
    <w:rsid w:val="00032790"/>
    <w:rsid w:val="000522DF"/>
    <w:rsid w:val="000544B7"/>
    <w:rsid w:val="00054B07"/>
    <w:rsid w:val="00064021"/>
    <w:rsid w:val="000765E7"/>
    <w:rsid w:val="0008034B"/>
    <w:rsid w:val="000900DC"/>
    <w:rsid w:val="00092C76"/>
    <w:rsid w:val="000A162F"/>
    <w:rsid w:val="000A6BDE"/>
    <w:rsid w:val="000D2080"/>
    <w:rsid w:val="000F4436"/>
    <w:rsid w:val="000F4AD2"/>
    <w:rsid w:val="000F7B78"/>
    <w:rsid w:val="00130273"/>
    <w:rsid w:val="00135127"/>
    <w:rsid w:val="00135373"/>
    <w:rsid w:val="001570C9"/>
    <w:rsid w:val="001668F7"/>
    <w:rsid w:val="001677E9"/>
    <w:rsid w:val="00181C6C"/>
    <w:rsid w:val="00186EA4"/>
    <w:rsid w:val="00190B89"/>
    <w:rsid w:val="00194C37"/>
    <w:rsid w:val="001A1EFA"/>
    <w:rsid w:val="001E0BB5"/>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3C4657"/>
    <w:rsid w:val="00432272"/>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40086"/>
    <w:rsid w:val="005506A3"/>
    <w:rsid w:val="00584B53"/>
    <w:rsid w:val="00597B03"/>
    <w:rsid w:val="005A173F"/>
    <w:rsid w:val="005A2484"/>
    <w:rsid w:val="005A5EC8"/>
    <w:rsid w:val="005C0914"/>
    <w:rsid w:val="005F0E1C"/>
    <w:rsid w:val="00605A63"/>
    <w:rsid w:val="006160A6"/>
    <w:rsid w:val="00624100"/>
    <w:rsid w:val="006415F0"/>
    <w:rsid w:val="00643A57"/>
    <w:rsid w:val="0064710F"/>
    <w:rsid w:val="00661929"/>
    <w:rsid w:val="00674188"/>
    <w:rsid w:val="006761D1"/>
    <w:rsid w:val="006823E5"/>
    <w:rsid w:val="006A36F3"/>
    <w:rsid w:val="006B7AA1"/>
    <w:rsid w:val="006C3D2C"/>
    <w:rsid w:val="006D2437"/>
    <w:rsid w:val="006D4393"/>
    <w:rsid w:val="006E630C"/>
    <w:rsid w:val="006F2C71"/>
    <w:rsid w:val="00720868"/>
    <w:rsid w:val="007418FC"/>
    <w:rsid w:val="007448AD"/>
    <w:rsid w:val="00750B63"/>
    <w:rsid w:val="00776597"/>
    <w:rsid w:val="00780987"/>
    <w:rsid w:val="00791BD7"/>
    <w:rsid w:val="0079242B"/>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60DBC"/>
    <w:rsid w:val="00980C36"/>
    <w:rsid w:val="009835F4"/>
    <w:rsid w:val="0098533C"/>
    <w:rsid w:val="009B2908"/>
    <w:rsid w:val="009C2FAF"/>
    <w:rsid w:val="009E477C"/>
    <w:rsid w:val="009F5DFA"/>
    <w:rsid w:val="00A062A7"/>
    <w:rsid w:val="00A14069"/>
    <w:rsid w:val="00A2578F"/>
    <w:rsid w:val="00A333EF"/>
    <w:rsid w:val="00A37B8D"/>
    <w:rsid w:val="00A50136"/>
    <w:rsid w:val="00A54EC3"/>
    <w:rsid w:val="00A64971"/>
    <w:rsid w:val="00A711B1"/>
    <w:rsid w:val="00A74504"/>
    <w:rsid w:val="00A76043"/>
    <w:rsid w:val="00A85F12"/>
    <w:rsid w:val="00A939E3"/>
    <w:rsid w:val="00A93E64"/>
    <w:rsid w:val="00A95DAD"/>
    <w:rsid w:val="00AA5695"/>
    <w:rsid w:val="00AC67B4"/>
    <w:rsid w:val="00AD40B5"/>
    <w:rsid w:val="00AE5318"/>
    <w:rsid w:val="00AE788B"/>
    <w:rsid w:val="00B15F00"/>
    <w:rsid w:val="00B173B7"/>
    <w:rsid w:val="00B26899"/>
    <w:rsid w:val="00B36629"/>
    <w:rsid w:val="00B44541"/>
    <w:rsid w:val="00B5496F"/>
    <w:rsid w:val="00B63155"/>
    <w:rsid w:val="00B65B12"/>
    <w:rsid w:val="00B71D16"/>
    <w:rsid w:val="00B73D96"/>
    <w:rsid w:val="00B768CF"/>
    <w:rsid w:val="00B8156C"/>
    <w:rsid w:val="00B848B8"/>
    <w:rsid w:val="00B971ED"/>
    <w:rsid w:val="00BD20BB"/>
    <w:rsid w:val="00BD6B0E"/>
    <w:rsid w:val="00BE48D5"/>
    <w:rsid w:val="00BE5123"/>
    <w:rsid w:val="00C00A8C"/>
    <w:rsid w:val="00C02EC0"/>
    <w:rsid w:val="00C227E5"/>
    <w:rsid w:val="00C331FE"/>
    <w:rsid w:val="00C40F10"/>
    <w:rsid w:val="00C41294"/>
    <w:rsid w:val="00C5077C"/>
    <w:rsid w:val="00C51A25"/>
    <w:rsid w:val="00C75B9C"/>
    <w:rsid w:val="00C766B1"/>
    <w:rsid w:val="00C821F8"/>
    <w:rsid w:val="00C85D48"/>
    <w:rsid w:val="00C87DB8"/>
    <w:rsid w:val="00C90C07"/>
    <w:rsid w:val="00C9126C"/>
    <w:rsid w:val="00C97452"/>
    <w:rsid w:val="00CA38E1"/>
    <w:rsid w:val="00CB2582"/>
    <w:rsid w:val="00CC3F55"/>
    <w:rsid w:val="00CC680B"/>
    <w:rsid w:val="00CC7D09"/>
    <w:rsid w:val="00D16A0B"/>
    <w:rsid w:val="00D72B37"/>
    <w:rsid w:val="00D75654"/>
    <w:rsid w:val="00D83409"/>
    <w:rsid w:val="00D86832"/>
    <w:rsid w:val="00DA068D"/>
    <w:rsid w:val="00DB0446"/>
    <w:rsid w:val="00DB67BA"/>
    <w:rsid w:val="00DC0966"/>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2CA9"/>
    <w:rsid w:val="00E6691C"/>
    <w:rsid w:val="00E6781A"/>
    <w:rsid w:val="00E74716"/>
    <w:rsid w:val="00EA1AA3"/>
    <w:rsid w:val="00EA5ADB"/>
    <w:rsid w:val="00EB3884"/>
    <w:rsid w:val="00EB59F7"/>
    <w:rsid w:val="00EB5B2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5114F"/>
    <w:rsid w:val="00F75353"/>
    <w:rsid w:val="00F77C2D"/>
    <w:rsid w:val="00F90A4D"/>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FFCFC"/>
  <w15:chartTrackingRefBased/>
  <w15:docId w15:val="{86C5835F-0EDF-41CE-97E9-B4FB08C63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1269</Words>
  <Characters>5165</Characters>
  <Application>Microsoft Office Word</Application>
  <DocSecurity>4</DocSecurity>
  <Lines>215</Lines>
  <Paragraphs>116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2026-09-06T20:12:00Z</dcterms:created>
  <dcterms:modified xsi:type="dcterms:W3CDTF">2026-09-06T20:12:00Z</dcterms:modified>
</cp:coreProperties>
</file>