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64378" w14:textId="77777777" w:rsidR="00291390" w:rsidRDefault="007A5257">
      <w:pPr>
        <w:tabs>
          <w:tab w:val="right" w:pos="9270"/>
        </w:tabs>
      </w:pPr>
      <w:r>
        <w:rPr>
          <w:b/>
        </w:rPr>
        <w:t>Old Example 3</w:t>
      </w:r>
      <w:r>
        <w:rPr>
          <w:b/>
        </w:rPr>
        <w:tab/>
        <w:t xml:space="preserve"> from Section 25</w:t>
      </w:r>
      <w:r w:rsidR="00291390">
        <w:rPr>
          <w:b/>
        </w:rPr>
        <w:tab/>
      </w:r>
      <w:r>
        <w:tab/>
      </w:r>
      <w:r>
        <w:tab/>
      </w:r>
      <w:r w:rsidR="00291390">
        <w:tab/>
        <w:t>PhL</w:t>
      </w:r>
      <w:r w:rsidR="00291390">
        <w:tab/>
      </w:r>
      <w:r w:rsidR="00291390">
        <w:tab/>
      </w:r>
      <w:r>
        <w:t>3.28.13</w:t>
      </w:r>
    </w:p>
    <w:p w14:paraId="54C74EE6" w14:textId="77777777" w:rsidR="00291390" w:rsidRDefault="00291390">
      <w:pPr>
        <w:tabs>
          <w:tab w:val="left" w:pos="7200"/>
          <w:tab w:val="left" w:pos="7920"/>
          <w:tab w:val="right" w:pos="9270"/>
        </w:tabs>
      </w:pPr>
    </w:p>
    <w:p w14:paraId="7D2AB494" w14:textId="77777777" w:rsidR="00291390" w:rsidRDefault="007A5257">
      <w:r>
        <w:t xml:space="preserve">I think this example adds little to my document and includes a bad error and just wastes pages anyway, so lets cut it and paste it here for safekeeping in case I want to bring it back to life. </w:t>
      </w:r>
    </w:p>
    <w:p w14:paraId="6A5E889A" w14:textId="77777777" w:rsidR="007A5257" w:rsidRDefault="007A5257"/>
    <w:p w14:paraId="47AB5915" w14:textId="77777777" w:rsidR="007A5257" w:rsidRPr="006C4A9A" w:rsidRDefault="007A5257" w:rsidP="007A5257">
      <w:pPr>
        <w:pStyle w:val="Heading4"/>
        <w:rPr>
          <w:color w:val="000000"/>
        </w:rPr>
      </w:pPr>
      <w:bookmarkStart w:id="0" w:name="_Toc352239841"/>
      <w:r w:rsidRPr="006C4A9A">
        <w:rPr>
          <w:color w:val="000000"/>
        </w:rPr>
        <w:t>Example 3:  An infinite pulse train</w:t>
      </w:r>
      <w:bookmarkEnd w:id="0"/>
    </w:p>
    <w:p w14:paraId="13854C01" w14:textId="77777777" w:rsidR="007A5257" w:rsidRPr="006C4A9A" w:rsidRDefault="007A5257" w:rsidP="007A5257">
      <w:pPr>
        <w:rPr>
          <w:color w:val="000000"/>
        </w:rPr>
      </w:pPr>
    </w:p>
    <w:p w14:paraId="7BC17FE0" w14:textId="77777777" w:rsidR="007A5257" w:rsidRPr="00827549" w:rsidRDefault="007A5257" w:rsidP="007A5257">
      <w:r w:rsidRPr="006C4A9A">
        <w:rPr>
          <w:color w:val="000000"/>
        </w:rPr>
        <w:t>Consider this infinite sequence of y</w:t>
      </w:r>
      <w:r w:rsidRPr="006C4A9A">
        <w:rPr>
          <w:rStyle w:val="subscript"/>
          <w:color w:val="000000"/>
        </w:rPr>
        <w:t>n</w:t>
      </w:r>
      <w:r>
        <w:rPr>
          <w:color w:val="000000"/>
        </w:rPr>
        <w:t xml:space="preserve"> samples, where we use T</w:t>
      </w:r>
      <w:r>
        <w:rPr>
          <w:rStyle w:val="subscript"/>
        </w:rPr>
        <w:t>2</w:t>
      </w:r>
      <w:r>
        <w:t xml:space="preserve"> in place of the usual T</w:t>
      </w:r>
      <w:r>
        <w:rPr>
          <w:rStyle w:val="subscript"/>
        </w:rPr>
        <w:t>1</w:t>
      </w:r>
      <w:r>
        <w:t xml:space="preserve"> , </w:t>
      </w:r>
    </w:p>
    <w:p w14:paraId="4953B973" w14:textId="77777777" w:rsidR="007A5257" w:rsidRPr="006C4A9A" w:rsidRDefault="007A5257" w:rsidP="007A5257">
      <w:pPr>
        <w:rPr>
          <w:color w:val="0000FF"/>
        </w:rPr>
      </w:pPr>
    </w:p>
    <w:p w14:paraId="2BFE3B08" w14:textId="77777777" w:rsidR="007A5257" w:rsidRPr="006C4A9A" w:rsidRDefault="007A5257" w:rsidP="007A5257">
      <w:pPr>
        <w:rPr>
          <w:color w:val="0000FF"/>
        </w:rPr>
      </w:pPr>
      <w:r w:rsidRPr="006C4A9A">
        <w:rPr>
          <w:color w:val="0000FF"/>
        </w:rPr>
        <w:tab/>
      </w:r>
      <w:r w:rsidRPr="006C4A9A">
        <w:rPr>
          <w:color w:val="0000FF"/>
        </w:rPr>
        <w:tab/>
      </w:r>
      <w:r w:rsidRPr="00554C04">
        <w:rPr>
          <w:color w:val="0000FF"/>
        </w:rPr>
        <w:pict w14:anchorId="18A5E5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75pt;height:83.25pt">
            <v:imagedata r:id="rId6" o:title=""/>
          </v:shape>
        </w:pict>
      </w:r>
    </w:p>
    <w:p w14:paraId="532B7BF8" w14:textId="77777777" w:rsidR="007A5257" w:rsidRPr="006C4A9A" w:rsidRDefault="007A5257" w:rsidP="007A5257">
      <w:pPr>
        <w:rPr>
          <w:color w:val="0000FF"/>
        </w:rPr>
      </w:pPr>
    </w:p>
    <w:p w14:paraId="463FBFAC" w14:textId="77777777" w:rsidR="007A5257" w:rsidRPr="006C4A9A" w:rsidRDefault="007A5257" w:rsidP="007A5257">
      <w:pPr>
        <w:rPr>
          <w:color w:val="000000"/>
        </w:rPr>
      </w:pPr>
      <w:r w:rsidRPr="006C4A9A">
        <w:rPr>
          <w:color w:val="000000"/>
        </w:rPr>
        <w:t>We can regard the red outline curve as an amplitude modulated pulse train whose pulse shape is a box of height A = 1 and width τ = T</w:t>
      </w:r>
      <w:r>
        <w:rPr>
          <w:rStyle w:val="subscript"/>
          <w:color w:val="000000"/>
        </w:rPr>
        <w:t>2</w:t>
      </w:r>
      <w:r w:rsidRPr="006C4A9A">
        <w:rPr>
          <w:color w:val="000000"/>
        </w:rPr>
        <w:t>.  The Fourier Integral Transform spectrum of this box from (9.2) is</w:t>
      </w:r>
    </w:p>
    <w:p w14:paraId="16A8F683" w14:textId="77777777" w:rsidR="007A5257" w:rsidRPr="006C4A9A" w:rsidRDefault="007A5257" w:rsidP="007A5257">
      <w:pPr>
        <w:rPr>
          <w:color w:val="0000FF"/>
        </w:rPr>
      </w:pPr>
    </w:p>
    <w:p w14:paraId="6B05CEF0" w14:textId="77777777" w:rsidR="007A5257" w:rsidRPr="006C4A9A" w:rsidRDefault="007A5257" w:rsidP="007A5257">
      <w:pPr>
        <w:rPr>
          <w:color w:val="000000"/>
        </w:rPr>
      </w:pPr>
      <w:r w:rsidRPr="006C4A9A">
        <w:rPr>
          <w:color w:val="000000"/>
        </w:rPr>
        <w:tab/>
        <w:t>X</w:t>
      </w:r>
      <w:r w:rsidRPr="006C4A9A">
        <w:rPr>
          <w:rStyle w:val="subscript"/>
          <w:color w:val="000000"/>
        </w:rPr>
        <w:t>pulse</w:t>
      </w:r>
      <w:r w:rsidRPr="006C4A9A">
        <w:rPr>
          <w:color w:val="000000"/>
        </w:rPr>
        <w:t>(ω) = T</w:t>
      </w:r>
      <w:r>
        <w:rPr>
          <w:rStyle w:val="subscript"/>
          <w:color w:val="000000"/>
        </w:rPr>
        <w:t>2</w:t>
      </w:r>
      <w:r w:rsidRPr="006C4A9A">
        <w:rPr>
          <w:color w:val="000000"/>
        </w:rPr>
        <w:t xml:space="preserve"> sinc(ωT</w:t>
      </w:r>
      <w:r>
        <w:rPr>
          <w:rStyle w:val="subscript"/>
          <w:color w:val="000000"/>
        </w:rPr>
        <w:t>2</w:t>
      </w:r>
      <w:r w:rsidRPr="006C4A9A">
        <w:rPr>
          <w:color w:val="000000"/>
        </w:rPr>
        <w:t>/2)</w:t>
      </w:r>
      <w:r w:rsidRPr="006C4A9A">
        <w:rPr>
          <w:color w:val="000000"/>
        </w:rPr>
        <w:tab/>
        <w:t xml:space="preserve">  = T</w:t>
      </w:r>
      <w:r>
        <w:rPr>
          <w:rStyle w:val="subscript"/>
          <w:color w:val="000000"/>
        </w:rPr>
        <w:t>2</w:t>
      </w:r>
      <w:r w:rsidRPr="006C4A9A">
        <w:rPr>
          <w:color w:val="000000"/>
        </w:rPr>
        <w:t xml:space="preserve"> sinc(π </w:t>
      </w:r>
      <w:r w:rsidRPr="006C4A9A">
        <w:rPr>
          <w:color w:val="000000"/>
        </w:rPr>
        <w:fldChar w:fldCharType="begin"/>
      </w:r>
      <w:r w:rsidRPr="006C4A9A">
        <w:rPr>
          <w:color w:val="000000"/>
        </w:rPr>
        <w:instrText xml:space="preserve"> EQ \f(ω,ω</w:instrText>
      </w:r>
      <w:r>
        <w:rPr>
          <w:rStyle w:val="subscript"/>
          <w:color w:val="000000"/>
        </w:rPr>
        <w:instrText>2</w:instrText>
      </w:r>
      <w:r w:rsidRPr="006C4A9A">
        <w:rPr>
          <w:color w:val="000000"/>
        </w:rPr>
        <w:instrText xml:space="preserve">) </w:instrText>
      </w:r>
      <w:r w:rsidRPr="006C4A9A">
        <w:rPr>
          <w:color w:val="000000"/>
        </w:rPr>
        <w:fldChar w:fldCharType="end"/>
      </w:r>
      <w:r w:rsidRPr="006C4A9A">
        <w:rPr>
          <w:color w:val="000000"/>
        </w:rPr>
        <w:t>)</w:t>
      </w:r>
      <w:r w:rsidRPr="006C4A9A">
        <w:rPr>
          <w:color w:val="000000"/>
        </w:rPr>
        <w:tab/>
      </w:r>
      <w:r>
        <w:rPr>
          <w:color w:val="000000"/>
        </w:rPr>
        <w:t>ω</w:t>
      </w:r>
      <w:r>
        <w:rPr>
          <w:rStyle w:val="subscript"/>
        </w:rPr>
        <w:t>2</w:t>
      </w:r>
      <w:r>
        <w:t xml:space="preserve"> = 2π/T</w:t>
      </w:r>
      <w:r>
        <w:rPr>
          <w:rStyle w:val="subscript"/>
        </w:rPr>
        <w:t>2</w:t>
      </w:r>
      <w:r w:rsidRPr="006C4A9A">
        <w:rPr>
          <w:color w:val="000000"/>
        </w:rPr>
        <w:tab/>
      </w:r>
      <w:r w:rsidRPr="006C4A9A">
        <w:rPr>
          <w:color w:val="000000"/>
        </w:rPr>
        <w:tab/>
      </w:r>
      <w:r w:rsidRPr="006C4A9A">
        <w:rPr>
          <w:color w:val="000000"/>
        </w:rPr>
        <w:tab/>
      </w:r>
      <w:r w:rsidRPr="006C4A9A">
        <w:rPr>
          <w:color w:val="000000"/>
        </w:rPr>
        <w:tab/>
      </w:r>
      <w:r w:rsidRPr="006C4A9A">
        <w:rPr>
          <w:i/>
          <w:color w:val="000000"/>
        </w:rPr>
        <w:t>(9.2)</w:t>
      </w:r>
    </w:p>
    <w:p w14:paraId="58E0B4BD" w14:textId="77777777" w:rsidR="007A5257" w:rsidRPr="006C4A9A" w:rsidRDefault="007A5257" w:rsidP="007A5257">
      <w:pPr>
        <w:rPr>
          <w:color w:val="0000FF"/>
        </w:rPr>
      </w:pPr>
    </w:p>
    <w:p w14:paraId="3F8291B3" w14:textId="77777777" w:rsidR="007A5257" w:rsidRPr="006C4A9A" w:rsidRDefault="007A5257" w:rsidP="007A5257">
      <w:pPr>
        <w:rPr>
          <w:color w:val="000000"/>
        </w:rPr>
      </w:pPr>
      <w:r w:rsidRPr="006C4A9A">
        <w:rPr>
          <w:color w:val="000000"/>
        </w:rPr>
        <w:t xml:space="preserve">From (25.4) the Fourier Integral Transform spectrum </w:t>
      </w:r>
      <w:r>
        <w:rPr>
          <w:color w:val="000000"/>
        </w:rPr>
        <w:t>X</w:t>
      </w:r>
      <w:r w:rsidRPr="006C4A9A">
        <w:rPr>
          <w:color w:val="000000"/>
        </w:rPr>
        <w:t>(ω) of the pulse train is given by</w:t>
      </w:r>
    </w:p>
    <w:p w14:paraId="0F1C4E1B" w14:textId="77777777" w:rsidR="007A5257" w:rsidRPr="006C4A9A" w:rsidRDefault="007A5257" w:rsidP="007A5257">
      <w:pPr>
        <w:rPr>
          <w:color w:val="000000"/>
        </w:rPr>
      </w:pPr>
    </w:p>
    <w:p w14:paraId="4BED1FA0" w14:textId="77777777" w:rsidR="007A5257" w:rsidRPr="006C4A9A" w:rsidRDefault="007A5257" w:rsidP="007A5257">
      <w:pPr>
        <w:rPr>
          <w:color w:val="000000"/>
        </w:rPr>
      </w:pPr>
      <w:r w:rsidRPr="006C4A9A">
        <w:rPr>
          <w:color w:val="000000"/>
        </w:rPr>
        <w:tab/>
      </w:r>
      <w:r>
        <w:rPr>
          <w:color w:val="000000"/>
        </w:rPr>
        <w:t>X</w:t>
      </w:r>
      <w:r w:rsidRPr="006C4A9A">
        <w:rPr>
          <w:color w:val="000000"/>
        </w:rPr>
        <w:t>(ω)  =  (1/T</w:t>
      </w:r>
      <w:r>
        <w:rPr>
          <w:rStyle w:val="subscript"/>
          <w:color w:val="000000"/>
        </w:rPr>
        <w:t>2</w:t>
      </w:r>
      <w:r w:rsidRPr="006C4A9A">
        <w:rPr>
          <w:color w:val="000000"/>
        </w:rPr>
        <w:t>) X</w:t>
      </w:r>
      <w:r w:rsidRPr="006C4A9A">
        <w:rPr>
          <w:rStyle w:val="subscript"/>
          <w:color w:val="000000"/>
        </w:rPr>
        <w:t>pulse</w:t>
      </w:r>
      <w:r>
        <w:rPr>
          <w:color w:val="000000"/>
        </w:rPr>
        <w:t xml:space="preserve">(ω)  </w:t>
      </w:r>
      <w:r w:rsidRPr="006C4A9A">
        <w:rPr>
          <w:color w:val="000000"/>
        </w:rPr>
        <w:t>Y'</w:t>
      </w:r>
      <w:r w:rsidRPr="006C4A9A">
        <w:rPr>
          <w:rFonts w:ascii="Symbol" w:hAnsi="Symbol"/>
          <w:color w:val="000000"/>
        </w:rPr>
        <w:t></w:t>
      </w:r>
      <w:r>
        <w:rPr>
          <w:color w:val="000000"/>
        </w:rPr>
        <w:t xml:space="preserve">ω) </w:t>
      </w:r>
      <w:r>
        <w:rPr>
          <w:color w:val="000000"/>
        </w:rPr>
        <w:tab/>
      </w:r>
      <w:r>
        <w:rPr>
          <w:color w:val="000000"/>
        </w:rPr>
        <w:tab/>
      </w:r>
      <w:r w:rsidRPr="006C4A9A">
        <w:rPr>
          <w:color w:val="000000"/>
        </w:rPr>
        <w:tab/>
      </w:r>
      <w:r w:rsidRPr="006C4A9A">
        <w:rPr>
          <w:color w:val="000000"/>
        </w:rPr>
        <w:tab/>
      </w:r>
      <w:r w:rsidRPr="006C4A9A">
        <w:rPr>
          <w:color w:val="000000"/>
        </w:rPr>
        <w:tab/>
      </w:r>
      <w:r w:rsidRPr="006C4A9A">
        <w:rPr>
          <w:color w:val="000000"/>
        </w:rPr>
        <w:tab/>
      </w:r>
      <w:r w:rsidRPr="006C4A9A">
        <w:rPr>
          <w:color w:val="000000"/>
        </w:rPr>
        <w:tab/>
      </w:r>
      <w:r w:rsidRPr="006C4A9A">
        <w:rPr>
          <w:color w:val="000000"/>
        </w:rPr>
        <w:tab/>
      </w:r>
      <w:r w:rsidRPr="006C4A9A">
        <w:rPr>
          <w:i/>
          <w:color w:val="000000"/>
        </w:rPr>
        <w:t>(25.4)</w:t>
      </w:r>
      <w:r w:rsidRPr="006C4A9A">
        <w:rPr>
          <w:color w:val="000000"/>
        </w:rPr>
        <w:tab/>
      </w:r>
    </w:p>
    <w:p w14:paraId="62E31158" w14:textId="77777777" w:rsidR="007A5257" w:rsidRPr="006C4A9A" w:rsidRDefault="007A5257" w:rsidP="007A5257">
      <w:pPr>
        <w:rPr>
          <w:color w:val="0000FF"/>
        </w:rPr>
      </w:pPr>
    </w:p>
    <w:p w14:paraId="3C1D3D1A" w14:textId="77777777" w:rsidR="007A5257" w:rsidRPr="006C4A9A" w:rsidRDefault="007A5257" w:rsidP="007A5257">
      <w:pPr>
        <w:rPr>
          <w:color w:val="000000"/>
        </w:rPr>
      </w:pPr>
      <w:r w:rsidRPr="006C4A9A">
        <w:rPr>
          <w:color w:val="000000"/>
        </w:rPr>
        <w:t xml:space="preserve">where from (23.5), </w:t>
      </w:r>
    </w:p>
    <w:p w14:paraId="48BDEA02" w14:textId="77777777" w:rsidR="007A5257" w:rsidRPr="006C4A9A" w:rsidRDefault="007A5257" w:rsidP="007A5257">
      <w:pPr>
        <w:rPr>
          <w:color w:val="0000FF"/>
        </w:rPr>
      </w:pPr>
    </w:p>
    <w:p w14:paraId="38C72738" w14:textId="77777777" w:rsidR="007A5257" w:rsidRDefault="007A5257" w:rsidP="007A5257">
      <w:r w:rsidRPr="006C4A9A">
        <w:rPr>
          <w:color w:val="000000"/>
        </w:rPr>
        <w:tab/>
        <w:t>Y'</w:t>
      </w:r>
      <w:r w:rsidRPr="006C4A9A">
        <w:rPr>
          <w:rFonts w:ascii="Symbol" w:hAnsi="Symbol"/>
          <w:color w:val="000000"/>
        </w:rPr>
        <w:t></w:t>
      </w:r>
      <w:r w:rsidRPr="006C4A9A">
        <w:rPr>
          <w:color w:val="000000"/>
        </w:rPr>
        <w:t>ω)  = T</w:t>
      </w:r>
      <w:r>
        <w:rPr>
          <w:rStyle w:val="subscript"/>
          <w:color w:val="000000"/>
        </w:rPr>
        <w:t>2</w:t>
      </w:r>
      <w:r w:rsidRPr="006C4A9A">
        <w:rPr>
          <w:color w:val="000000"/>
        </w:rPr>
        <w:fldChar w:fldCharType="begin"/>
      </w:r>
      <w:r w:rsidRPr="006C4A9A">
        <w:rPr>
          <w:color w:val="000000"/>
        </w:rPr>
        <w:instrText>EQ \i \su(</w:instrText>
      </w:r>
      <w:r w:rsidRPr="006C4A9A">
        <w:rPr>
          <w:color w:val="000000"/>
          <w:sz w:val="18"/>
          <w:szCs w:val="18"/>
        </w:rPr>
        <w:instrText>n =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6C4A9A">
        <w:rPr>
          <w:color w:val="000000"/>
        </w:rPr>
        <w:t>y</w:t>
      </w:r>
      <w:r w:rsidRPr="006C4A9A">
        <w:rPr>
          <w:rStyle w:val="subscript"/>
          <w:color w:val="000000"/>
        </w:rPr>
        <w:t>n</w:t>
      </w:r>
      <w:r w:rsidRPr="006C4A9A">
        <w:rPr>
          <w:color w:val="000000"/>
        </w:rPr>
        <w:t xml:space="preserve"> e</w:t>
      </w:r>
      <w:r w:rsidRPr="006C4A9A">
        <w:rPr>
          <w:rStyle w:val="superscript"/>
          <w:color w:val="000000"/>
        </w:rPr>
        <w:t>-iωnT</w:t>
      </w:r>
      <w:r w:rsidRPr="006C4A9A">
        <w:rPr>
          <w:rStyle w:val="superscript"/>
          <w:color w:val="000000"/>
        </w:rPr>
        <w:fldChar w:fldCharType="begin"/>
      </w:r>
      <w:r w:rsidRPr="006C4A9A">
        <w:rPr>
          <w:rStyle w:val="superscript"/>
          <w:color w:val="000000"/>
        </w:rPr>
        <w:instrText xml:space="preserve"> EQ \s\do2(</w:instrText>
      </w:r>
      <w:r>
        <w:rPr>
          <w:rStyle w:val="superscript"/>
          <w:color w:val="000000"/>
        </w:rPr>
        <w:instrText>2</w:instrText>
      </w:r>
      <w:r w:rsidRPr="006C4A9A">
        <w:rPr>
          <w:rStyle w:val="superscript"/>
          <w:color w:val="000000"/>
        </w:rPr>
        <w:instrText>)</w:instrText>
      </w:r>
      <w:r w:rsidRPr="006C4A9A">
        <w:rPr>
          <w:rStyle w:val="superscript"/>
          <w:color w:val="000000"/>
        </w:rPr>
        <w:fldChar w:fldCharType="end"/>
      </w:r>
      <w:r w:rsidRPr="006C4A9A">
        <w:rPr>
          <w:color w:val="000000"/>
        </w:rPr>
        <w:tab/>
        <w:t xml:space="preserve"> = T</w:t>
      </w:r>
      <w:r>
        <w:rPr>
          <w:rStyle w:val="subscript"/>
          <w:color w:val="000000"/>
        </w:rPr>
        <w:t>2</w:t>
      </w:r>
      <w:r w:rsidRPr="006C4A9A">
        <w:rPr>
          <w:color w:val="000000"/>
        </w:rPr>
        <w:fldChar w:fldCharType="begin"/>
      </w:r>
      <w:r w:rsidRPr="006C4A9A">
        <w:rPr>
          <w:color w:val="000000"/>
        </w:rPr>
        <w:instrText>EQ \i \su(</w:instrText>
      </w:r>
      <w:r w:rsidRPr="006C4A9A">
        <w:rPr>
          <w:color w:val="000000"/>
          <w:sz w:val="18"/>
          <w:szCs w:val="18"/>
        </w:rPr>
        <w:instrText xml:space="preserve">n even,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6C4A9A">
        <w:rPr>
          <w:color w:val="000000"/>
        </w:rPr>
        <w:t xml:space="preserve"> e</w:t>
      </w:r>
      <w:r w:rsidRPr="006C4A9A">
        <w:rPr>
          <w:rStyle w:val="superscript"/>
          <w:color w:val="000000"/>
        </w:rPr>
        <w:t>-inωT</w:t>
      </w:r>
      <w:r w:rsidRPr="006C4A9A">
        <w:rPr>
          <w:rStyle w:val="superscript"/>
          <w:color w:val="000000"/>
        </w:rPr>
        <w:fldChar w:fldCharType="begin"/>
      </w:r>
      <w:r w:rsidRPr="006C4A9A">
        <w:rPr>
          <w:rStyle w:val="superscript"/>
          <w:color w:val="000000"/>
        </w:rPr>
        <w:instrText xml:space="preserve"> EQ \s\do2(</w:instrText>
      </w:r>
      <w:r>
        <w:rPr>
          <w:rStyle w:val="superscript"/>
          <w:color w:val="000000"/>
        </w:rPr>
        <w:instrText>2</w:instrText>
      </w:r>
      <w:r w:rsidRPr="006C4A9A">
        <w:rPr>
          <w:rStyle w:val="superscript"/>
          <w:color w:val="000000"/>
        </w:rPr>
        <w:instrText>)</w:instrText>
      </w:r>
      <w:r w:rsidRPr="006C4A9A">
        <w:rPr>
          <w:rStyle w:val="superscript"/>
          <w:color w:val="000000"/>
        </w:rPr>
        <w:fldChar w:fldCharType="end"/>
      </w:r>
    </w:p>
    <w:p w14:paraId="4B3856AD" w14:textId="77777777" w:rsidR="007A5257" w:rsidRDefault="007A5257" w:rsidP="007A5257"/>
    <w:p w14:paraId="4B6201B0" w14:textId="77777777" w:rsidR="007A5257" w:rsidRDefault="007A5257" w:rsidP="007A5257">
      <w:r>
        <w:t>Using  n = 2s, the sum on the right may be written Σ</w:t>
      </w:r>
      <w:r>
        <w:rPr>
          <w:rStyle w:val="subscript"/>
        </w:rPr>
        <w:t>s=-</w:t>
      </w:r>
      <w:r>
        <w:rPr>
          <w:rStyle w:val="subscript"/>
          <w:rFonts w:ascii="Times New Roman" w:hAnsi="Times New Roman"/>
        </w:rPr>
        <w:t>∞</w:t>
      </w:r>
      <w:r>
        <w:rPr>
          <w:rStyle w:val="superscript"/>
          <w:rFonts w:ascii="Times New Roman" w:hAnsi="Times New Roman"/>
        </w:rPr>
        <w:t>∞</w:t>
      </w:r>
      <w:r>
        <w:t xml:space="preserve"> e</w:t>
      </w:r>
      <w:r>
        <w:rPr>
          <w:rStyle w:val="superscript"/>
        </w:rPr>
        <w:t>-i2s</w:t>
      </w:r>
      <w:r w:rsidRPr="006C4A9A">
        <w:rPr>
          <w:rStyle w:val="superscript"/>
          <w:color w:val="000000"/>
        </w:rPr>
        <w:t>ωT</w:t>
      </w:r>
      <w:r w:rsidRPr="006C4A9A">
        <w:rPr>
          <w:rStyle w:val="superscript"/>
          <w:color w:val="000000"/>
        </w:rPr>
        <w:fldChar w:fldCharType="begin"/>
      </w:r>
      <w:r w:rsidRPr="006C4A9A">
        <w:rPr>
          <w:rStyle w:val="superscript"/>
          <w:color w:val="000000"/>
        </w:rPr>
        <w:instrText xml:space="preserve"> EQ \s\do2(</w:instrText>
      </w:r>
      <w:r>
        <w:rPr>
          <w:rStyle w:val="superscript"/>
          <w:color w:val="000000"/>
        </w:rPr>
        <w:instrText>2</w:instrText>
      </w:r>
      <w:r w:rsidRPr="006C4A9A">
        <w:rPr>
          <w:rStyle w:val="superscript"/>
          <w:color w:val="000000"/>
        </w:rPr>
        <w:instrText>)</w:instrText>
      </w:r>
      <w:r w:rsidRPr="006C4A9A">
        <w:rPr>
          <w:rStyle w:val="superscript"/>
          <w:color w:val="000000"/>
        </w:rPr>
        <w:fldChar w:fldCharType="end"/>
      </w:r>
      <w:r>
        <w:t xml:space="preserve">  . Then replace s with n to get,</w:t>
      </w:r>
    </w:p>
    <w:p w14:paraId="09E7AAC9" w14:textId="77777777" w:rsidR="007A5257" w:rsidRDefault="007A5257" w:rsidP="007A5257"/>
    <w:p w14:paraId="178F9F70" w14:textId="77777777" w:rsidR="007A5257" w:rsidRPr="003260E9" w:rsidRDefault="007A5257" w:rsidP="007A5257">
      <w:pPr>
        <w:rPr>
          <w:color w:val="FF0000"/>
        </w:rPr>
      </w:pPr>
      <w:r w:rsidRPr="006C4A9A">
        <w:rPr>
          <w:color w:val="000000"/>
        </w:rPr>
        <w:tab/>
        <w:t>Y'</w:t>
      </w:r>
      <w:r w:rsidRPr="006C4A9A">
        <w:rPr>
          <w:rFonts w:ascii="Symbol" w:hAnsi="Symbol"/>
          <w:color w:val="000000"/>
        </w:rPr>
        <w:t></w:t>
      </w:r>
      <w:r w:rsidRPr="006C4A9A">
        <w:rPr>
          <w:color w:val="000000"/>
        </w:rPr>
        <w:t>ω)  = T</w:t>
      </w:r>
      <w:r>
        <w:rPr>
          <w:rStyle w:val="subscript"/>
          <w:color w:val="000000"/>
        </w:rPr>
        <w:t>2</w:t>
      </w:r>
      <w:r w:rsidRPr="006C4A9A">
        <w:rPr>
          <w:color w:val="000000"/>
        </w:rPr>
        <w:fldChar w:fldCharType="begin"/>
      </w:r>
      <w:r w:rsidRPr="006C4A9A">
        <w:rPr>
          <w:color w:val="000000"/>
        </w:rPr>
        <w:instrText>EQ \i \su(</w:instrText>
      </w:r>
      <w:r w:rsidRPr="006C4A9A">
        <w:rPr>
          <w:color w:val="000000"/>
          <w:sz w:val="18"/>
          <w:szCs w:val="18"/>
        </w:rPr>
        <w:instrText>n =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6C4A9A">
        <w:rPr>
          <w:color w:val="000000"/>
        </w:rPr>
        <w:t xml:space="preserve"> e</w:t>
      </w:r>
      <w:r w:rsidRPr="006C4A9A">
        <w:rPr>
          <w:rStyle w:val="superscript"/>
          <w:color w:val="000000"/>
        </w:rPr>
        <w:t>-in2ωT</w:t>
      </w:r>
      <w:r w:rsidRPr="006C4A9A">
        <w:rPr>
          <w:rStyle w:val="superscript"/>
          <w:color w:val="000000"/>
        </w:rPr>
        <w:fldChar w:fldCharType="begin"/>
      </w:r>
      <w:r w:rsidRPr="006C4A9A">
        <w:rPr>
          <w:rStyle w:val="superscript"/>
          <w:color w:val="000000"/>
        </w:rPr>
        <w:instrText xml:space="preserve"> EQ \s\do2(</w:instrText>
      </w:r>
      <w:r>
        <w:rPr>
          <w:rStyle w:val="superscript"/>
          <w:color w:val="000000"/>
        </w:rPr>
        <w:instrText>2</w:instrText>
      </w:r>
      <w:r w:rsidRPr="006C4A9A">
        <w:rPr>
          <w:rStyle w:val="superscript"/>
          <w:color w:val="000000"/>
        </w:rPr>
        <w:instrText>)</w:instrText>
      </w:r>
      <w:r w:rsidRPr="006C4A9A">
        <w:rPr>
          <w:rStyle w:val="superscript"/>
          <w:color w:val="000000"/>
        </w:rPr>
        <w:fldChar w:fldCharType="end"/>
      </w:r>
      <w:r>
        <w:t xml:space="preserve"> </w:t>
      </w:r>
      <w:r>
        <w:tab/>
      </w:r>
      <w:r>
        <w:tab/>
      </w:r>
      <w:r w:rsidRPr="003260E9">
        <w:rPr>
          <w:color w:val="FF0000"/>
        </w:rPr>
        <w:t>// probably wrong since we now really have N/2 limits</w:t>
      </w:r>
    </w:p>
    <w:p w14:paraId="7BE44AEC" w14:textId="77777777" w:rsidR="007A5257" w:rsidRPr="006C4A9A" w:rsidRDefault="007A5257" w:rsidP="007A5257">
      <w:pPr>
        <w:rPr>
          <w:rStyle w:val="superscript"/>
          <w:color w:val="0000FF"/>
        </w:rPr>
      </w:pPr>
    </w:p>
    <w:p w14:paraId="001B4BA1" w14:textId="77777777" w:rsidR="007A5257" w:rsidRPr="006C4A9A" w:rsidRDefault="007A5257" w:rsidP="007A5257">
      <w:pPr>
        <w:rPr>
          <w:color w:val="000000"/>
        </w:rPr>
      </w:pPr>
      <w:r w:rsidRPr="006C4A9A">
        <w:rPr>
          <w:color w:val="000000"/>
        </w:rPr>
        <w:t xml:space="preserve">According to (13.2), </w:t>
      </w:r>
    </w:p>
    <w:p w14:paraId="323117C3" w14:textId="77777777" w:rsidR="007A5257" w:rsidRPr="006C4A9A" w:rsidRDefault="007A5257" w:rsidP="007A5257">
      <w:pPr>
        <w:rPr>
          <w:color w:val="0000FF"/>
        </w:rPr>
      </w:pPr>
    </w:p>
    <w:p w14:paraId="20695721" w14:textId="77777777" w:rsidR="007A5257" w:rsidRPr="006C4A9A" w:rsidRDefault="007A5257" w:rsidP="007A5257">
      <w:pPr>
        <w:rPr>
          <w:i/>
          <w:color w:val="000000"/>
        </w:rPr>
      </w:pPr>
      <w:r w:rsidRPr="006C4A9A">
        <w:rPr>
          <w:color w:val="000000"/>
        </w:rPr>
        <w:tab/>
      </w:r>
      <w:r w:rsidRPr="006C4A9A">
        <w:rPr>
          <w:color w:val="000000"/>
        </w:rPr>
        <w:fldChar w:fldCharType="begin"/>
      </w:r>
      <w:r w:rsidRPr="006C4A9A">
        <w:rPr>
          <w:color w:val="000000"/>
        </w:rPr>
        <w:instrText>EQ \i \su(</w:instrText>
      </w:r>
      <w:r w:rsidRPr="006C4A9A">
        <w:rPr>
          <w:color w:val="000000"/>
          <w:sz w:val="18"/>
          <w:szCs w:val="18"/>
        </w:rPr>
        <w:instrText>n =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6C4A9A">
        <w:rPr>
          <w:color w:val="000000"/>
          <w:szCs w:val="22"/>
        </w:rPr>
        <w:t>e</w:t>
      </w:r>
      <w:r w:rsidRPr="006C4A9A">
        <w:rPr>
          <w:rStyle w:val="superscript"/>
          <w:rFonts w:ascii="Times New Roman" w:hAnsi="Times New Roman"/>
          <w:color w:val="000000"/>
        </w:rPr>
        <w:t>±</w:t>
      </w:r>
      <w:r w:rsidRPr="006C4A9A">
        <w:rPr>
          <w:rStyle w:val="superscript"/>
          <w:color w:val="000000"/>
        </w:rPr>
        <w:t xml:space="preserve">ink </w:t>
      </w:r>
      <w:r w:rsidRPr="006C4A9A">
        <w:rPr>
          <w:color w:val="000000"/>
        </w:rPr>
        <w:t xml:space="preserve"> = </w:t>
      </w:r>
      <w:r w:rsidRPr="006C4A9A">
        <w:rPr>
          <w:color w:val="000000"/>
        </w:rPr>
        <w:fldChar w:fldCharType="begin"/>
      </w:r>
      <w:r w:rsidRPr="006C4A9A">
        <w:rPr>
          <w:color w:val="000000"/>
        </w:rPr>
        <w:instrText>EQ \i \su(</w:instrText>
      </w:r>
      <w:r w:rsidRPr="006C4A9A">
        <w:rPr>
          <w:color w:val="000000"/>
          <w:sz w:val="18"/>
          <w:szCs w:val="18"/>
        </w:rPr>
        <w:instrText>m =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6C4A9A">
        <w:rPr>
          <w:color w:val="000000"/>
        </w:rPr>
        <w:t>2πδ(k - 2πm)</w:t>
      </w:r>
      <w:r w:rsidRPr="006C4A9A">
        <w:rPr>
          <w:color w:val="000000"/>
        </w:rPr>
        <w:tab/>
        <w:t>-∞  &lt; k &lt; ∞</w:t>
      </w:r>
      <w:r w:rsidRPr="006C4A9A">
        <w:rPr>
          <w:rFonts w:ascii="Symbol" w:hAnsi="Symbol"/>
          <w:color w:val="000000"/>
        </w:rPr>
        <w:tab/>
      </w:r>
      <w:r w:rsidRPr="006C4A9A">
        <w:rPr>
          <w:rFonts w:ascii="Symbol" w:hAnsi="Symbol"/>
          <w:color w:val="000000"/>
        </w:rPr>
        <w:tab/>
      </w:r>
      <w:r w:rsidRPr="006C4A9A">
        <w:rPr>
          <w:rFonts w:ascii="Symbol" w:hAnsi="Symbol"/>
          <w:color w:val="000000"/>
        </w:rPr>
        <w:tab/>
      </w:r>
      <w:r w:rsidRPr="006C4A9A">
        <w:rPr>
          <w:rFonts w:ascii="Symbol" w:hAnsi="Symbol"/>
          <w:color w:val="000000"/>
        </w:rPr>
        <w:tab/>
      </w:r>
      <w:r w:rsidRPr="006C4A9A">
        <w:rPr>
          <w:rFonts w:ascii="Symbol" w:hAnsi="Symbol"/>
          <w:color w:val="000000"/>
        </w:rPr>
        <w:tab/>
      </w:r>
      <w:r w:rsidRPr="006C4A9A">
        <w:rPr>
          <w:rFonts w:ascii="Symbol" w:hAnsi="Symbol"/>
          <w:color w:val="000000"/>
        </w:rPr>
        <w:tab/>
      </w:r>
      <w:r w:rsidRPr="006C4A9A">
        <w:rPr>
          <w:i/>
          <w:color w:val="000000"/>
        </w:rPr>
        <w:t>(13.2)</w:t>
      </w:r>
    </w:p>
    <w:p w14:paraId="04405333" w14:textId="77777777" w:rsidR="007A5257" w:rsidRPr="006C4A9A" w:rsidRDefault="007A5257" w:rsidP="007A5257">
      <w:pPr>
        <w:rPr>
          <w:i/>
          <w:color w:val="0000FF"/>
        </w:rPr>
      </w:pPr>
    </w:p>
    <w:p w14:paraId="32C48692" w14:textId="77777777" w:rsidR="007A5257" w:rsidRPr="006C4A9A" w:rsidRDefault="007A5257" w:rsidP="007A5257">
      <w:pPr>
        <w:rPr>
          <w:color w:val="000000"/>
        </w:rPr>
      </w:pPr>
      <w:r w:rsidRPr="006C4A9A">
        <w:rPr>
          <w:color w:val="000000"/>
        </w:rPr>
        <w:t>Setting k = 2ωT</w:t>
      </w:r>
      <w:r>
        <w:rPr>
          <w:rStyle w:val="subscript"/>
          <w:color w:val="000000"/>
        </w:rPr>
        <w:t>2</w:t>
      </w:r>
      <w:r w:rsidRPr="006C4A9A">
        <w:rPr>
          <w:color w:val="000000"/>
        </w:rPr>
        <w:t xml:space="preserve"> we can write , using ω</w:t>
      </w:r>
      <w:r>
        <w:rPr>
          <w:rStyle w:val="subscript"/>
          <w:color w:val="000000"/>
        </w:rPr>
        <w:t>2</w:t>
      </w:r>
      <w:r w:rsidRPr="006C4A9A">
        <w:rPr>
          <w:color w:val="000000"/>
        </w:rPr>
        <w:t xml:space="preserve"> ≡ 2π/T</w:t>
      </w:r>
      <w:r>
        <w:rPr>
          <w:rStyle w:val="subscript"/>
          <w:color w:val="000000"/>
        </w:rPr>
        <w:t>2</w:t>
      </w:r>
      <w:r w:rsidRPr="006C4A9A">
        <w:rPr>
          <w:color w:val="000000"/>
        </w:rPr>
        <w:t xml:space="preserve">, </w:t>
      </w:r>
    </w:p>
    <w:p w14:paraId="386B6DF9" w14:textId="77777777" w:rsidR="007A5257" w:rsidRPr="006C4A9A" w:rsidRDefault="007A5257" w:rsidP="007A5257">
      <w:pPr>
        <w:rPr>
          <w:color w:val="0000FF"/>
        </w:rPr>
      </w:pPr>
    </w:p>
    <w:p w14:paraId="0C66C89F" w14:textId="77777777" w:rsidR="007A5257" w:rsidRPr="006C4A9A" w:rsidRDefault="007A5257" w:rsidP="007A5257">
      <w:r w:rsidRPr="006C4A9A">
        <w:rPr>
          <w:color w:val="0000FF"/>
        </w:rPr>
        <w:lastRenderedPageBreak/>
        <w:tab/>
      </w:r>
      <w:r w:rsidRPr="006C4A9A">
        <w:rPr>
          <w:color w:val="000000"/>
        </w:rPr>
        <w:t>2πδ(k - 2πm) = 2πδ(2ωT</w:t>
      </w:r>
      <w:r>
        <w:rPr>
          <w:rStyle w:val="subscript"/>
          <w:color w:val="000000"/>
        </w:rPr>
        <w:t>2</w:t>
      </w:r>
      <w:r w:rsidRPr="006C4A9A">
        <w:rPr>
          <w:color w:val="000000"/>
        </w:rPr>
        <w:t xml:space="preserve"> - 2πm) =   ω</w:t>
      </w:r>
      <w:r>
        <w:rPr>
          <w:rStyle w:val="subscript"/>
          <w:color w:val="000000"/>
        </w:rPr>
        <w:t>2</w:t>
      </w:r>
      <w:r w:rsidRPr="006C4A9A">
        <w:rPr>
          <w:color w:val="000000"/>
        </w:rPr>
        <w:t>δ(2ω - mω</w:t>
      </w:r>
      <w:r>
        <w:rPr>
          <w:rStyle w:val="subscript"/>
          <w:color w:val="000000"/>
        </w:rPr>
        <w:t>2</w:t>
      </w:r>
      <w:r w:rsidRPr="006C4A9A">
        <w:rPr>
          <w:color w:val="000000"/>
        </w:rPr>
        <w:t>) = (ω</w:t>
      </w:r>
      <w:r>
        <w:rPr>
          <w:rStyle w:val="subscript"/>
          <w:color w:val="000000"/>
        </w:rPr>
        <w:t>2</w:t>
      </w:r>
      <w:r w:rsidRPr="006C4A9A">
        <w:rPr>
          <w:color w:val="000000"/>
        </w:rPr>
        <w:t>/2)δ(ω - mω</w:t>
      </w:r>
      <w:r>
        <w:rPr>
          <w:rStyle w:val="subscript"/>
          <w:color w:val="000000"/>
        </w:rPr>
        <w:t>2</w:t>
      </w:r>
      <w:r w:rsidRPr="006C4A9A">
        <w:rPr>
          <w:color w:val="000000"/>
        </w:rPr>
        <w:t>/2)</w:t>
      </w:r>
    </w:p>
    <w:p w14:paraId="5E2B2319" w14:textId="77777777" w:rsidR="007A5257" w:rsidRPr="006C4A9A" w:rsidRDefault="007A5257" w:rsidP="007A5257">
      <w:pPr>
        <w:rPr>
          <w:color w:val="0000FF"/>
        </w:rPr>
      </w:pPr>
    </w:p>
    <w:p w14:paraId="37EE5DC9" w14:textId="77777777" w:rsidR="007A5257" w:rsidRPr="006C4A9A" w:rsidRDefault="007A5257" w:rsidP="007A5257">
      <w:r w:rsidRPr="006C4A9A">
        <w:rPr>
          <w:color w:val="000000"/>
        </w:rPr>
        <w:t xml:space="preserve">so then (13.2) </w:t>
      </w:r>
      <w:r>
        <w:rPr>
          <w:color w:val="000000"/>
        </w:rPr>
        <w:t xml:space="preserve">with k = </w:t>
      </w:r>
      <w:r w:rsidRPr="006C4A9A">
        <w:rPr>
          <w:color w:val="000000"/>
        </w:rPr>
        <w:t>2ωT</w:t>
      </w:r>
      <w:r>
        <w:rPr>
          <w:rStyle w:val="subscript"/>
          <w:color w:val="000000"/>
        </w:rPr>
        <w:t>2</w:t>
      </w:r>
      <w:r>
        <w:t xml:space="preserve"> says</w:t>
      </w:r>
    </w:p>
    <w:p w14:paraId="4E90AA7B" w14:textId="77777777" w:rsidR="007A5257" w:rsidRPr="006C4A9A" w:rsidRDefault="007A5257" w:rsidP="007A5257">
      <w:pPr>
        <w:rPr>
          <w:color w:val="0000FF"/>
        </w:rPr>
      </w:pPr>
    </w:p>
    <w:p w14:paraId="1EE90EF2" w14:textId="77777777" w:rsidR="007A5257" w:rsidRPr="006C4A9A" w:rsidRDefault="007A5257" w:rsidP="007A5257">
      <w:pPr>
        <w:rPr>
          <w:color w:val="0000FF"/>
        </w:rPr>
      </w:pPr>
      <w:r w:rsidRPr="006C4A9A">
        <w:rPr>
          <w:color w:val="0000FF"/>
        </w:rPr>
        <w:tab/>
      </w:r>
      <w:r w:rsidRPr="006C4A9A">
        <w:rPr>
          <w:color w:val="000000"/>
        </w:rPr>
        <w:fldChar w:fldCharType="begin"/>
      </w:r>
      <w:r w:rsidRPr="006C4A9A">
        <w:rPr>
          <w:color w:val="000000"/>
        </w:rPr>
        <w:instrText>EQ \i \su(</w:instrText>
      </w:r>
      <w:r w:rsidRPr="006C4A9A">
        <w:rPr>
          <w:color w:val="000000"/>
          <w:sz w:val="18"/>
          <w:szCs w:val="18"/>
        </w:rPr>
        <w:instrText>n =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6C4A9A">
        <w:rPr>
          <w:color w:val="000000"/>
        </w:rPr>
        <w:t>e</w:t>
      </w:r>
      <w:r w:rsidRPr="006C4A9A">
        <w:rPr>
          <w:rStyle w:val="superscript"/>
          <w:color w:val="000000"/>
        </w:rPr>
        <w:t>-in2ωT</w:t>
      </w:r>
      <w:r w:rsidRPr="006C4A9A">
        <w:rPr>
          <w:rStyle w:val="superscript"/>
          <w:color w:val="000000"/>
        </w:rPr>
        <w:fldChar w:fldCharType="begin"/>
      </w:r>
      <w:r w:rsidRPr="006C4A9A">
        <w:rPr>
          <w:rStyle w:val="superscript"/>
          <w:color w:val="000000"/>
        </w:rPr>
        <w:instrText xml:space="preserve"> EQ \s\do2(</w:instrText>
      </w:r>
      <w:r>
        <w:rPr>
          <w:rStyle w:val="superscript"/>
          <w:color w:val="000000"/>
        </w:rPr>
        <w:instrText>2</w:instrText>
      </w:r>
      <w:r w:rsidRPr="006C4A9A">
        <w:rPr>
          <w:rStyle w:val="superscript"/>
          <w:color w:val="000000"/>
        </w:rPr>
        <w:instrText>)</w:instrText>
      </w:r>
      <w:r w:rsidRPr="006C4A9A">
        <w:rPr>
          <w:rStyle w:val="superscript"/>
          <w:color w:val="000000"/>
        </w:rPr>
        <w:fldChar w:fldCharType="end"/>
      </w:r>
      <w:r w:rsidRPr="006C4A9A">
        <w:rPr>
          <w:color w:val="000000"/>
        </w:rPr>
        <w:t xml:space="preserve">  =</w:t>
      </w:r>
      <w:r w:rsidRPr="006C4A9A">
        <w:rPr>
          <w:color w:val="0000FF"/>
        </w:rPr>
        <w:t xml:space="preserve"> </w:t>
      </w:r>
      <w:r>
        <w:rPr>
          <w:color w:val="0000FF"/>
        </w:rPr>
        <w:t xml:space="preserve"> </w:t>
      </w:r>
      <w:r w:rsidRPr="006C4A9A">
        <w:rPr>
          <w:color w:val="000000"/>
        </w:rPr>
        <w:t>(ω</w:t>
      </w:r>
      <w:r>
        <w:rPr>
          <w:rStyle w:val="subscript"/>
          <w:color w:val="000000"/>
        </w:rPr>
        <w:t>2</w:t>
      </w:r>
      <w:r w:rsidRPr="006C4A9A">
        <w:rPr>
          <w:color w:val="000000"/>
        </w:rPr>
        <w:t>/2)</w:t>
      </w:r>
      <w:r w:rsidRPr="006C4A9A">
        <w:rPr>
          <w:color w:val="000000"/>
        </w:rPr>
        <w:fldChar w:fldCharType="begin"/>
      </w:r>
      <w:r w:rsidRPr="006C4A9A">
        <w:rPr>
          <w:color w:val="000000"/>
        </w:rPr>
        <w:instrText>EQ \i \su(</w:instrText>
      </w:r>
      <w:r w:rsidRPr="006C4A9A">
        <w:rPr>
          <w:color w:val="000000"/>
          <w:sz w:val="18"/>
          <w:szCs w:val="18"/>
        </w:rPr>
        <w:instrText>m =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6C4A9A">
        <w:rPr>
          <w:color w:val="0000FF"/>
        </w:rPr>
        <w:t xml:space="preserve">  </w:t>
      </w:r>
      <w:r w:rsidRPr="006C4A9A">
        <w:rPr>
          <w:color w:val="000000"/>
        </w:rPr>
        <w:t>δ(ω - mω</w:t>
      </w:r>
      <w:r>
        <w:rPr>
          <w:rStyle w:val="subscript"/>
          <w:color w:val="000000"/>
        </w:rPr>
        <w:t>2</w:t>
      </w:r>
      <w:r w:rsidRPr="006C4A9A">
        <w:rPr>
          <w:color w:val="000000"/>
        </w:rPr>
        <w:t>/2)</w:t>
      </w:r>
    </w:p>
    <w:p w14:paraId="6DEF20B8" w14:textId="77777777" w:rsidR="007A5257" w:rsidRPr="006C4A9A" w:rsidRDefault="007A5257" w:rsidP="007A5257">
      <w:pPr>
        <w:rPr>
          <w:color w:val="0000FF"/>
        </w:rPr>
      </w:pPr>
    </w:p>
    <w:p w14:paraId="09C725A3" w14:textId="77777777" w:rsidR="007A5257" w:rsidRPr="006C4A9A" w:rsidRDefault="007A5257" w:rsidP="007A5257">
      <w:pPr>
        <w:rPr>
          <w:color w:val="000000"/>
        </w:rPr>
      </w:pPr>
      <w:r w:rsidRPr="006C4A9A">
        <w:rPr>
          <w:color w:val="000000"/>
        </w:rPr>
        <w:t>and then</w:t>
      </w:r>
    </w:p>
    <w:p w14:paraId="37FB9C2E" w14:textId="77777777" w:rsidR="007A5257" w:rsidRPr="006C4A9A" w:rsidRDefault="007A5257" w:rsidP="007A5257">
      <w:pPr>
        <w:rPr>
          <w:color w:val="000000"/>
        </w:rPr>
      </w:pPr>
      <w:r w:rsidRPr="006C4A9A">
        <w:rPr>
          <w:color w:val="000000"/>
        </w:rPr>
        <w:tab/>
        <w:t>Y'</w:t>
      </w:r>
      <w:r w:rsidRPr="006C4A9A">
        <w:rPr>
          <w:color w:val="000000"/>
        </w:rPr>
        <w:t>(ω)  = T</w:t>
      </w:r>
      <w:r>
        <w:rPr>
          <w:rStyle w:val="subscript"/>
          <w:color w:val="000000"/>
        </w:rPr>
        <w:t>2</w:t>
      </w:r>
      <w:r w:rsidRPr="006C4A9A">
        <w:rPr>
          <w:color w:val="000000"/>
        </w:rPr>
        <w:t>(ω</w:t>
      </w:r>
      <w:r>
        <w:rPr>
          <w:rStyle w:val="subscript"/>
          <w:color w:val="000000"/>
        </w:rPr>
        <w:t>2</w:t>
      </w:r>
      <w:r w:rsidRPr="006C4A9A">
        <w:rPr>
          <w:color w:val="000000"/>
        </w:rPr>
        <w:t>/2)</w:t>
      </w:r>
      <w:r w:rsidRPr="006C4A9A">
        <w:rPr>
          <w:color w:val="000000"/>
        </w:rPr>
        <w:fldChar w:fldCharType="begin"/>
      </w:r>
      <w:r w:rsidRPr="006C4A9A">
        <w:rPr>
          <w:color w:val="000000"/>
        </w:rPr>
        <w:instrText>EQ \i \su(</w:instrText>
      </w:r>
      <w:r w:rsidRPr="006C4A9A">
        <w:rPr>
          <w:color w:val="000000"/>
          <w:sz w:val="18"/>
          <w:szCs w:val="18"/>
        </w:rPr>
        <w:instrText>m =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6C4A9A">
        <w:rPr>
          <w:color w:val="000000"/>
        </w:rPr>
        <w:t xml:space="preserve">  δ(ω - mω</w:t>
      </w:r>
      <w:r>
        <w:rPr>
          <w:rStyle w:val="subscript"/>
          <w:color w:val="000000"/>
        </w:rPr>
        <w:t>2</w:t>
      </w:r>
      <w:r w:rsidRPr="006C4A9A">
        <w:rPr>
          <w:color w:val="000000"/>
        </w:rPr>
        <w:t>/2)  =   π</w:t>
      </w:r>
      <w:r w:rsidRPr="006C4A9A">
        <w:rPr>
          <w:color w:val="000000"/>
        </w:rPr>
        <w:fldChar w:fldCharType="begin"/>
      </w:r>
      <w:r w:rsidRPr="006C4A9A">
        <w:rPr>
          <w:color w:val="000000"/>
        </w:rPr>
        <w:instrText>EQ \i \su(</w:instrText>
      </w:r>
      <w:r w:rsidRPr="006C4A9A">
        <w:rPr>
          <w:color w:val="000000"/>
          <w:sz w:val="18"/>
          <w:szCs w:val="18"/>
        </w:rPr>
        <w:instrText>m =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6C4A9A">
        <w:rPr>
          <w:color w:val="000000"/>
        </w:rPr>
        <w:t xml:space="preserve">  δ(ω - mω</w:t>
      </w:r>
      <w:r>
        <w:rPr>
          <w:rStyle w:val="subscript"/>
          <w:color w:val="000000"/>
        </w:rPr>
        <w:t>2</w:t>
      </w:r>
      <w:r w:rsidRPr="006C4A9A">
        <w:rPr>
          <w:color w:val="000000"/>
        </w:rPr>
        <w:t>/2)</w:t>
      </w:r>
      <w:r w:rsidRPr="006C4A9A">
        <w:rPr>
          <w:color w:val="000000"/>
        </w:rPr>
        <w:tab/>
      </w:r>
      <w:r w:rsidRPr="006C4A9A">
        <w:rPr>
          <w:color w:val="000000"/>
        </w:rPr>
        <w:tab/>
      </w:r>
      <w:r w:rsidRPr="006C4A9A">
        <w:rPr>
          <w:color w:val="000000"/>
        </w:rPr>
        <w:tab/>
      </w:r>
      <w:r>
        <w:rPr>
          <w:color w:val="000000"/>
        </w:rPr>
        <w:tab/>
      </w:r>
      <w:r w:rsidRPr="006C4A9A">
        <w:rPr>
          <w:color w:val="000000"/>
        </w:rPr>
        <w:t>(25.10)</w:t>
      </w:r>
    </w:p>
    <w:p w14:paraId="4AA372DE" w14:textId="77777777" w:rsidR="007A5257" w:rsidRPr="006C4A9A" w:rsidRDefault="007A5257" w:rsidP="007A5257">
      <w:pPr>
        <w:rPr>
          <w:color w:val="0000FF"/>
        </w:rPr>
      </w:pPr>
    </w:p>
    <w:p w14:paraId="7B7A8689" w14:textId="77777777" w:rsidR="007A5257" w:rsidRPr="006C4A9A" w:rsidRDefault="007A5257" w:rsidP="007A5257">
      <w:pPr>
        <w:rPr>
          <w:color w:val="000000"/>
        </w:rPr>
      </w:pPr>
      <w:r w:rsidRPr="006C4A9A">
        <w:rPr>
          <w:color w:val="000000"/>
        </w:rPr>
        <w:t>The Fourier Integral Spectrum of the pulse train from (25.4) is then</w:t>
      </w:r>
    </w:p>
    <w:p w14:paraId="26883872" w14:textId="77777777" w:rsidR="007A5257" w:rsidRPr="006C4A9A" w:rsidRDefault="007A5257" w:rsidP="007A5257">
      <w:pPr>
        <w:rPr>
          <w:color w:val="000000"/>
        </w:rPr>
      </w:pPr>
    </w:p>
    <w:p w14:paraId="52EA3EDC" w14:textId="77777777" w:rsidR="007A5257" w:rsidRPr="006C4A9A" w:rsidRDefault="007A5257" w:rsidP="007A5257">
      <w:pPr>
        <w:rPr>
          <w:color w:val="000000"/>
        </w:rPr>
      </w:pPr>
      <w:r w:rsidRPr="006C4A9A">
        <w:rPr>
          <w:color w:val="000000"/>
        </w:rPr>
        <w:tab/>
      </w:r>
      <w:r>
        <w:rPr>
          <w:color w:val="000000"/>
        </w:rPr>
        <w:t>X</w:t>
      </w:r>
      <w:r w:rsidRPr="006C4A9A">
        <w:rPr>
          <w:color w:val="000000"/>
        </w:rPr>
        <w:t>(ω)  =  (1/T</w:t>
      </w:r>
      <w:r>
        <w:rPr>
          <w:rStyle w:val="subscript"/>
          <w:color w:val="000000"/>
        </w:rPr>
        <w:t>2</w:t>
      </w:r>
      <w:r w:rsidRPr="006C4A9A">
        <w:rPr>
          <w:color w:val="000000"/>
        </w:rPr>
        <w:t>) [X</w:t>
      </w:r>
      <w:r w:rsidRPr="006C4A9A">
        <w:rPr>
          <w:rStyle w:val="subscript"/>
          <w:color w:val="000000"/>
        </w:rPr>
        <w:t>pulse</w:t>
      </w:r>
      <w:r w:rsidRPr="006C4A9A">
        <w:rPr>
          <w:color w:val="000000"/>
        </w:rPr>
        <w:t>(ω)]  { Y'(ω) }</w:t>
      </w:r>
    </w:p>
    <w:p w14:paraId="7F7A68C4" w14:textId="77777777" w:rsidR="007A5257" w:rsidRPr="006C4A9A" w:rsidRDefault="007A5257" w:rsidP="007A5257">
      <w:pPr>
        <w:rPr>
          <w:color w:val="0000FF"/>
        </w:rPr>
      </w:pPr>
    </w:p>
    <w:p w14:paraId="16122828" w14:textId="77777777" w:rsidR="007A5257" w:rsidRPr="006C4A9A" w:rsidRDefault="007A5257" w:rsidP="007A5257">
      <w:pPr>
        <w:rPr>
          <w:color w:val="000000"/>
        </w:rPr>
      </w:pPr>
      <w:r>
        <w:rPr>
          <w:color w:val="000000"/>
        </w:rPr>
        <w:tab/>
      </w:r>
      <w:r>
        <w:rPr>
          <w:color w:val="000000"/>
        </w:rPr>
        <w:tab/>
        <w:t xml:space="preserve">=  </w:t>
      </w:r>
      <w:r w:rsidRPr="006C4A9A">
        <w:rPr>
          <w:color w:val="000000"/>
        </w:rPr>
        <w:t xml:space="preserve"> (1/T</w:t>
      </w:r>
      <w:r>
        <w:rPr>
          <w:rStyle w:val="subscript"/>
          <w:color w:val="000000"/>
        </w:rPr>
        <w:t>2</w:t>
      </w:r>
      <w:r w:rsidRPr="006C4A9A">
        <w:rPr>
          <w:color w:val="000000"/>
        </w:rPr>
        <w:t>) [T</w:t>
      </w:r>
      <w:r>
        <w:rPr>
          <w:rStyle w:val="subscript"/>
          <w:color w:val="000000"/>
        </w:rPr>
        <w:t>2</w:t>
      </w:r>
      <w:r w:rsidRPr="006C4A9A">
        <w:rPr>
          <w:color w:val="000000"/>
        </w:rPr>
        <w:t xml:space="preserve"> sinc(π </w:t>
      </w:r>
      <w:r w:rsidRPr="006C4A9A">
        <w:rPr>
          <w:color w:val="000000"/>
        </w:rPr>
        <w:fldChar w:fldCharType="begin"/>
      </w:r>
      <w:r w:rsidRPr="006C4A9A">
        <w:rPr>
          <w:color w:val="000000"/>
        </w:rPr>
        <w:instrText xml:space="preserve"> EQ \f(ω,ω</w:instrText>
      </w:r>
      <w:r>
        <w:rPr>
          <w:rStyle w:val="subscript"/>
          <w:color w:val="000000"/>
        </w:rPr>
        <w:instrText>2</w:instrText>
      </w:r>
      <w:r w:rsidRPr="006C4A9A">
        <w:rPr>
          <w:color w:val="000000"/>
        </w:rPr>
        <w:instrText xml:space="preserve">) </w:instrText>
      </w:r>
      <w:r w:rsidRPr="006C4A9A">
        <w:rPr>
          <w:color w:val="000000"/>
        </w:rPr>
        <w:fldChar w:fldCharType="end"/>
      </w:r>
      <w:r w:rsidRPr="006C4A9A">
        <w:rPr>
          <w:color w:val="000000"/>
        </w:rPr>
        <w:t>) ] { π</w:t>
      </w:r>
      <w:r w:rsidRPr="006C4A9A">
        <w:rPr>
          <w:color w:val="000000"/>
        </w:rPr>
        <w:fldChar w:fldCharType="begin"/>
      </w:r>
      <w:r w:rsidRPr="006C4A9A">
        <w:rPr>
          <w:color w:val="000000"/>
        </w:rPr>
        <w:instrText>EQ \i \su(</w:instrText>
      </w:r>
      <w:r w:rsidRPr="006C4A9A">
        <w:rPr>
          <w:color w:val="000000"/>
          <w:sz w:val="18"/>
          <w:szCs w:val="18"/>
        </w:rPr>
        <w:instrText>m =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6C4A9A">
        <w:rPr>
          <w:color w:val="000000"/>
        </w:rPr>
        <w:t xml:space="preserve">  δ(ω - mω</w:t>
      </w:r>
      <w:r>
        <w:rPr>
          <w:rStyle w:val="subscript"/>
          <w:color w:val="000000"/>
        </w:rPr>
        <w:t>2</w:t>
      </w:r>
      <w:r w:rsidRPr="006C4A9A">
        <w:rPr>
          <w:color w:val="000000"/>
        </w:rPr>
        <w:t>/2) }</w:t>
      </w:r>
    </w:p>
    <w:p w14:paraId="519B513C" w14:textId="77777777" w:rsidR="007A5257" w:rsidRDefault="007A5257" w:rsidP="007A5257">
      <w:pPr>
        <w:rPr>
          <w:color w:val="000000"/>
        </w:rPr>
      </w:pPr>
      <w:r w:rsidRPr="006C4A9A">
        <w:rPr>
          <w:color w:val="0000FF"/>
        </w:rPr>
        <w:tab/>
      </w:r>
      <w:r w:rsidRPr="006C4A9A">
        <w:rPr>
          <w:color w:val="0000FF"/>
        </w:rPr>
        <w:tab/>
      </w:r>
      <w:r>
        <w:rPr>
          <w:color w:val="000000"/>
        </w:rPr>
        <w:t xml:space="preserve">=  </w:t>
      </w:r>
      <w:r w:rsidRPr="006C4A9A">
        <w:rPr>
          <w:color w:val="000000"/>
        </w:rPr>
        <w:t xml:space="preserve"> π sinc(π </w:t>
      </w:r>
      <w:r w:rsidRPr="006C4A9A">
        <w:rPr>
          <w:color w:val="000000"/>
        </w:rPr>
        <w:fldChar w:fldCharType="begin"/>
      </w:r>
      <w:r w:rsidRPr="006C4A9A">
        <w:rPr>
          <w:color w:val="000000"/>
        </w:rPr>
        <w:instrText xml:space="preserve"> EQ \f(ω,ω</w:instrText>
      </w:r>
      <w:r>
        <w:rPr>
          <w:rStyle w:val="subscript"/>
          <w:color w:val="000000"/>
        </w:rPr>
        <w:instrText>2</w:instrText>
      </w:r>
      <w:r w:rsidRPr="006C4A9A">
        <w:rPr>
          <w:color w:val="000000"/>
        </w:rPr>
        <w:instrText xml:space="preserve">) </w:instrText>
      </w:r>
      <w:r w:rsidRPr="006C4A9A">
        <w:rPr>
          <w:color w:val="000000"/>
        </w:rPr>
        <w:fldChar w:fldCharType="end"/>
      </w:r>
      <w:r w:rsidRPr="006C4A9A">
        <w:rPr>
          <w:color w:val="000000"/>
        </w:rPr>
        <w:t xml:space="preserve">) </w:t>
      </w:r>
      <w:r w:rsidRPr="006C4A9A">
        <w:rPr>
          <w:color w:val="000000"/>
        </w:rPr>
        <w:fldChar w:fldCharType="begin"/>
      </w:r>
      <w:r w:rsidRPr="006C4A9A">
        <w:rPr>
          <w:color w:val="000000"/>
        </w:rPr>
        <w:instrText>EQ \i \su(</w:instrText>
      </w:r>
      <w:r w:rsidRPr="006C4A9A">
        <w:rPr>
          <w:color w:val="000000"/>
          <w:sz w:val="18"/>
          <w:szCs w:val="18"/>
        </w:rPr>
        <w:instrText>m =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Pr>
          <w:color w:val="000000"/>
        </w:rPr>
        <w:t xml:space="preserve"> </w:t>
      </w:r>
      <w:r w:rsidRPr="006C4A9A">
        <w:rPr>
          <w:color w:val="000000"/>
        </w:rPr>
        <w:t>δ(ω - mω</w:t>
      </w:r>
      <w:r>
        <w:rPr>
          <w:rStyle w:val="subscript"/>
          <w:color w:val="000000"/>
        </w:rPr>
        <w:t>2</w:t>
      </w:r>
      <w:r w:rsidRPr="006C4A9A">
        <w:rPr>
          <w:color w:val="000000"/>
        </w:rPr>
        <w:t>/2)</w:t>
      </w:r>
      <w:r>
        <w:t xml:space="preserve">   = </w:t>
      </w:r>
      <w:r w:rsidRPr="006C4A9A">
        <w:rPr>
          <w:color w:val="000000"/>
        </w:rPr>
        <w:t xml:space="preserve">π </w:t>
      </w:r>
      <w:r w:rsidRPr="006C4A9A">
        <w:rPr>
          <w:color w:val="000000"/>
        </w:rPr>
        <w:fldChar w:fldCharType="begin"/>
      </w:r>
      <w:r w:rsidRPr="006C4A9A">
        <w:rPr>
          <w:color w:val="000000"/>
        </w:rPr>
        <w:instrText>EQ \i \su(</w:instrText>
      </w:r>
      <w:r w:rsidRPr="006C4A9A">
        <w:rPr>
          <w:color w:val="000000"/>
          <w:sz w:val="18"/>
          <w:szCs w:val="18"/>
        </w:rPr>
        <w:instrText>m =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Pr>
          <w:color w:val="000000"/>
        </w:rPr>
        <w:t xml:space="preserve"> </w:t>
      </w:r>
      <w:r w:rsidRPr="006C4A9A">
        <w:rPr>
          <w:color w:val="000000"/>
        </w:rPr>
        <w:t>sinc(</w:t>
      </w:r>
      <w:r>
        <w:rPr>
          <w:color w:val="000000"/>
        </w:rPr>
        <w:t>m</w:t>
      </w:r>
      <w:r w:rsidRPr="006C4A9A">
        <w:rPr>
          <w:color w:val="000000"/>
        </w:rPr>
        <w:t xml:space="preserve"> </w:t>
      </w:r>
      <w:r w:rsidRPr="006C4A9A">
        <w:rPr>
          <w:color w:val="000000"/>
        </w:rPr>
        <w:fldChar w:fldCharType="begin"/>
      </w:r>
      <w:r w:rsidRPr="006C4A9A">
        <w:rPr>
          <w:color w:val="000000"/>
        </w:rPr>
        <w:instrText xml:space="preserve"> EQ \f(</w:instrText>
      </w:r>
      <w:r>
        <w:rPr>
          <w:color w:val="000000"/>
        </w:rPr>
        <w:instrText>π</w:instrText>
      </w:r>
      <w:r w:rsidRPr="006C4A9A">
        <w:rPr>
          <w:color w:val="000000"/>
        </w:rPr>
        <w:instrText>,</w:instrText>
      </w:r>
      <w:r>
        <w:rPr>
          <w:color w:val="000000"/>
        </w:rPr>
        <w:instrText>2</w:instrText>
      </w:r>
      <w:r w:rsidRPr="006C4A9A">
        <w:rPr>
          <w:color w:val="000000"/>
        </w:rPr>
        <w:instrText xml:space="preserve">) </w:instrText>
      </w:r>
      <w:r w:rsidRPr="006C4A9A">
        <w:rPr>
          <w:color w:val="000000"/>
        </w:rPr>
        <w:fldChar w:fldCharType="end"/>
      </w:r>
      <w:r w:rsidRPr="006C4A9A">
        <w:rPr>
          <w:color w:val="000000"/>
        </w:rPr>
        <w:t>)</w:t>
      </w:r>
      <w:r>
        <w:rPr>
          <w:color w:val="000000"/>
        </w:rPr>
        <w:t xml:space="preserve">  </w:t>
      </w:r>
      <w:r w:rsidRPr="006C4A9A">
        <w:rPr>
          <w:color w:val="000000"/>
        </w:rPr>
        <w:t>δ(ω - mω</w:t>
      </w:r>
      <w:r>
        <w:rPr>
          <w:rStyle w:val="subscript"/>
          <w:color w:val="000000"/>
        </w:rPr>
        <w:t>2</w:t>
      </w:r>
      <w:r w:rsidRPr="006C4A9A">
        <w:rPr>
          <w:color w:val="000000"/>
        </w:rPr>
        <w:t>/2)</w:t>
      </w:r>
    </w:p>
    <w:p w14:paraId="4E88484F" w14:textId="77777777" w:rsidR="007A5257" w:rsidRDefault="007A5257" w:rsidP="007A5257">
      <w:pPr>
        <w:rPr>
          <w:color w:val="000000"/>
        </w:rPr>
      </w:pPr>
      <w:r>
        <w:rPr>
          <w:color w:val="000000"/>
        </w:rPr>
        <w:tab/>
      </w:r>
      <w:r>
        <w:rPr>
          <w:color w:val="000000"/>
        </w:rPr>
        <w:tab/>
        <w:t>=   πδ(ω) +  π</w:t>
      </w:r>
      <w:r w:rsidRPr="006C4A9A">
        <w:rPr>
          <w:color w:val="000000"/>
        </w:rPr>
        <w:fldChar w:fldCharType="begin"/>
      </w:r>
      <w:r w:rsidRPr="006C4A9A">
        <w:rPr>
          <w:color w:val="000000"/>
        </w:rPr>
        <w:instrText>EQ \i \su(</w:instrText>
      </w:r>
      <w:r w:rsidRPr="006C4A9A">
        <w:rPr>
          <w:color w:val="000000"/>
          <w:sz w:val="18"/>
          <w:szCs w:val="18"/>
        </w:rPr>
        <w:instrText xml:space="preserve">m = </w:instrText>
      </w:r>
      <w:r>
        <w:rPr>
          <w:color w:val="000000"/>
          <w:sz w:val="18"/>
          <w:szCs w:val="18"/>
        </w:rPr>
        <w:instrText>±odd</w:instrText>
      </w:r>
      <w:r w:rsidRPr="006C4A9A">
        <w:rPr>
          <w:color w:val="000000"/>
          <w:sz w:val="18"/>
          <w:szCs w:val="18"/>
        </w:rPr>
        <w:instrText>,</w:instrText>
      </w:r>
      <w:r>
        <w:rPr>
          <w:color w:val="000000"/>
          <w:sz w:val="18"/>
          <w:szCs w:val="18"/>
        </w:rPr>
        <w:instrText xml:space="preserve">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321901">
        <w:rPr>
          <w:color w:val="000000"/>
        </w:rPr>
        <w:t xml:space="preserve"> </w:t>
      </w:r>
      <w:r w:rsidRPr="006C4A9A">
        <w:rPr>
          <w:color w:val="000000"/>
        </w:rPr>
        <w:t>sinc(</w:t>
      </w:r>
      <w:r>
        <w:rPr>
          <w:color w:val="000000"/>
        </w:rPr>
        <w:t>m</w:t>
      </w:r>
      <w:r w:rsidRPr="006C4A9A">
        <w:rPr>
          <w:color w:val="000000"/>
        </w:rPr>
        <w:t xml:space="preserve"> </w:t>
      </w:r>
      <w:r w:rsidRPr="006C4A9A">
        <w:rPr>
          <w:color w:val="000000"/>
        </w:rPr>
        <w:fldChar w:fldCharType="begin"/>
      </w:r>
      <w:r w:rsidRPr="006C4A9A">
        <w:rPr>
          <w:color w:val="000000"/>
        </w:rPr>
        <w:instrText xml:space="preserve"> EQ \f(</w:instrText>
      </w:r>
      <w:r>
        <w:rPr>
          <w:color w:val="000000"/>
        </w:rPr>
        <w:instrText>π</w:instrText>
      </w:r>
      <w:r w:rsidRPr="006C4A9A">
        <w:rPr>
          <w:color w:val="000000"/>
        </w:rPr>
        <w:instrText>,</w:instrText>
      </w:r>
      <w:r>
        <w:rPr>
          <w:color w:val="000000"/>
        </w:rPr>
        <w:instrText>2</w:instrText>
      </w:r>
      <w:r w:rsidRPr="006C4A9A">
        <w:rPr>
          <w:color w:val="000000"/>
        </w:rPr>
        <w:instrText xml:space="preserve">) </w:instrText>
      </w:r>
      <w:r w:rsidRPr="006C4A9A">
        <w:rPr>
          <w:color w:val="000000"/>
        </w:rPr>
        <w:fldChar w:fldCharType="end"/>
      </w:r>
      <w:r w:rsidRPr="006C4A9A">
        <w:rPr>
          <w:color w:val="000000"/>
        </w:rPr>
        <w:t>)δ(ω - mω</w:t>
      </w:r>
      <w:r>
        <w:rPr>
          <w:rStyle w:val="subscript"/>
          <w:color w:val="000000"/>
        </w:rPr>
        <w:t>2</w:t>
      </w:r>
      <w:r w:rsidRPr="006C4A9A">
        <w:rPr>
          <w:color w:val="000000"/>
        </w:rPr>
        <w:t>/2)</w:t>
      </w:r>
    </w:p>
    <w:p w14:paraId="5D4ACC8C" w14:textId="77777777" w:rsidR="007A5257" w:rsidRDefault="007A5257" w:rsidP="007A5257">
      <w:r>
        <w:rPr>
          <w:color w:val="000000"/>
        </w:rPr>
        <w:tab/>
      </w:r>
      <w:r>
        <w:rPr>
          <w:color w:val="000000"/>
        </w:rPr>
        <w:tab/>
        <w:t>=   (1/2) 2πδ(ω) +</w:t>
      </w:r>
      <w:r w:rsidRPr="006C4A9A">
        <w:rPr>
          <w:color w:val="000000"/>
        </w:rPr>
        <w:fldChar w:fldCharType="begin"/>
      </w:r>
      <w:r w:rsidRPr="006C4A9A">
        <w:rPr>
          <w:color w:val="000000"/>
        </w:rPr>
        <w:instrText>EQ \i \su(</w:instrText>
      </w:r>
      <w:r w:rsidRPr="006C4A9A">
        <w:rPr>
          <w:color w:val="000000"/>
          <w:sz w:val="18"/>
          <w:szCs w:val="18"/>
        </w:rPr>
        <w:instrText xml:space="preserve">m = </w:instrText>
      </w:r>
      <w:r>
        <w:rPr>
          <w:color w:val="000000"/>
          <w:sz w:val="18"/>
          <w:szCs w:val="18"/>
        </w:rPr>
        <w:instrText>1 3 5</w:instrText>
      </w:r>
      <w:r w:rsidRPr="006C4A9A">
        <w:rPr>
          <w:color w:val="000000"/>
          <w:sz w:val="18"/>
          <w:szCs w:val="18"/>
        </w:rPr>
        <w:instrText>,</w:instrText>
      </w:r>
      <w:r>
        <w:rPr>
          <w:color w:val="000000"/>
          <w:sz w:val="18"/>
          <w:szCs w:val="18"/>
        </w:rPr>
        <w:instrText xml:space="preserve">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321901">
        <w:rPr>
          <w:color w:val="000000"/>
        </w:rPr>
        <w:t xml:space="preserve"> </w:t>
      </w:r>
      <w:r w:rsidRPr="006C4A9A">
        <w:rPr>
          <w:color w:val="000000"/>
        </w:rPr>
        <w:t>sinc(</w:t>
      </w:r>
      <w:r>
        <w:rPr>
          <w:color w:val="000000"/>
        </w:rPr>
        <w:t>m</w:t>
      </w:r>
      <w:r w:rsidRPr="006C4A9A">
        <w:rPr>
          <w:color w:val="000000"/>
        </w:rPr>
        <w:t xml:space="preserve"> </w:t>
      </w:r>
      <w:r w:rsidRPr="006C4A9A">
        <w:rPr>
          <w:color w:val="000000"/>
        </w:rPr>
        <w:fldChar w:fldCharType="begin"/>
      </w:r>
      <w:r w:rsidRPr="006C4A9A">
        <w:rPr>
          <w:color w:val="000000"/>
        </w:rPr>
        <w:instrText xml:space="preserve"> EQ \f(</w:instrText>
      </w:r>
      <w:r>
        <w:rPr>
          <w:color w:val="000000"/>
        </w:rPr>
        <w:instrText>π</w:instrText>
      </w:r>
      <w:r w:rsidRPr="006C4A9A">
        <w:rPr>
          <w:color w:val="000000"/>
        </w:rPr>
        <w:instrText>,</w:instrText>
      </w:r>
      <w:r>
        <w:rPr>
          <w:color w:val="000000"/>
        </w:rPr>
        <w:instrText>2</w:instrText>
      </w:r>
      <w:r w:rsidRPr="006C4A9A">
        <w:rPr>
          <w:color w:val="000000"/>
        </w:rPr>
        <w:instrText xml:space="preserve">) </w:instrText>
      </w:r>
      <w:r w:rsidRPr="006C4A9A">
        <w:rPr>
          <w:color w:val="000000"/>
        </w:rPr>
        <w:fldChar w:fldCharType="end"/>
      </w:r>
      <w:r w:rsidRPr="006C4A9A">
        <w:rPr>
          <w:color w:val="000000"/>
        </w:rPr>
        <w:t>)</w:t>
      </w:r>
      <w:r>
        <w:rPr>
          <w:color w:val="000000"/>
        </w:rPr>
        <w:t xml:space="preserve"> 2π</w:t>
      </w:r>
      <w:r w:rsidRPr="006C4A9A">
        <w:rPr>
          <w:color w:val="000000"/>
        </w:rPr>
        <w:t>δ(ω - mω</w:t>
      </w:r>
      <w:r>
        <w:rPr>
          <w:rStyle w:val="subscript"/>
          <w:color w:val="000000"/>
        </w:rPr>
        <w:t>2</w:t>
      </w:r>
      <w:r w:rsidRPr="006C4A9A">
        <w:rPr>
          <w:color w:val="000000"/>
        </w:rPr>
        <w:t>/2)</w:t>
      </w:r>
      <w:r>
        <w:tab/>
      </w:r>
      <w:r>
        <w:tab/>
      </w:r>
      <w:r>
        <w:tab/>
      </w:r>
      <w:r>
        <w:tab/>
      </w:r>
      <w:r>
        <w:tab/>
        <w:t>(25.11)</w:t>
      </w:r>
    </w:p>
    <w:p w14:paraId="19960C80" w14:textId="77777777" w:rsidR="007A5257" w:rsidRDefault="007A5257" w:rsidP="007A5257"/>
    <w:p w14:paraId="2C6A44B9" w14:textId="77777777" w:rsidR="007A5257" w:rsidRPr="00AE763A" w:rsidRDefault="007A5257" w:rsidP="007A5257">
      <w:r>
        <w:rPr>
          <w:color w:val="000000"/>
        </w:rPr>
        <w:t>where we reflect the negative values to the positive side. The first term arises from the DC component of the waveform which is just (1/2), as (8.1) confirms.</w:t>
      </w:r>
      <w:r>
        <w:t xml:space="preserve"> </w:t>
      </w:r>
    </w:p>
    <w:p w14:paraId="03DB25DB" w14:textId="77777777" w:rsidR="007A5257" w:rsidRDefault="007A5257" w:rsidP="007A5257">
      <w:pPr>
        <w:rPr>
          <w:color w:val="000000"/>
        </w:rPr>
      </w:pPr>
    </w:p>
    <w:p w14:paraId="09480254" w14:textId="77777777" w:rsidR="007A5257" w:rsidRPr="00827549" w:rsidRDefault="007A5257" w:rsidP="007A5257">
      <w:pPr>
        <w:rPr>
          <w:color w:val="000000"/>
        </w:rPr>
      </w:pPr>
      <w:r w:rsidRPr="00827549">
        <w:rPr>
          <w:color w:val="000000"/>
        </w:rPr>
        <w:t>We can regard the delta function lines at ω = mω</w:t>
      </w:r>
      <w:r w:rsidRPr="00827549">
        <w:rPr>
          <w:rStyle w:val="subscript"/>
          <w:color w:val="000000"/>
        </w:rPr>
        <w:t>2</w:t>
      </w:r>
      <w:r w:rsidRPr="00827549">
        <w:rPr>
          <w:color w:val="000000"/>
        </w:rPr>
        <w:t>/2 shown in (25.11) as the image spectra of Y'(ω), and as usual they go out to infinity in both directions.</w:t>
      </w:r>
      <w:r w:rsidRPr="006C4A9A">
        <w:rPr>
          <w:color w:val="0000FF"/>
        </w:rPr>
        <w:t xml:space="preserve"> </w:t>
      </w:r>
      <w:r w:rsidRPr="00827549">
        <w:rPr>
          <w:color w:val="000000"/>
        </w:rPr>
        <w:t xml:space="preserve">These image spectra lines then propagate into </w:t>
      </w:r>
      <w:r>
        <w:rPr>
          <w:color w:val="000000"/>
        </w:rPr>
        <w:t>X</w:t>
      </w:r>
      <w:r w:rsidRPr="00827549">
        <w:rPr>
          <w:color w:val="000000"/>
        </w:rPr>
        <w:t xml:space="preserve">(ω) though they get tamped down by the sinc function at large ω (the even lines for m≠ 0 are completely removed by the sinc).  </w:t>
      </w:r>
    </w:p>
    <w:p w14:paraId="2A8DF3BC" w14:textId="77777777" w:rsidR="007A5257" w:rsidRDefault="007A5257" w:rsidP="007A5257">
      <w:pPr>
        <w:rPr>
          <w:color w:val="0000FF"/>
        </w:rPr>
      </w:pPr>
      <w:r w:rsidRPr="006C4A9A">
        <w:rPr>
          <w:color w:val="0000FF"/>
        </w:rPr>
        <w:tab/>
      </w:r>
    </w:p>
    <w:p w14:paraId="22CC3503" w14:textId="77777777" w:rsidR="007A5257" w:rsidRPr="00827549" w:rsidRDefault="007A5257" w:rsidP="007A5257">
      <w:pPr>
        <w:rPr>
          <w:color w:val="000000"/>
        </w:rPr>
      </w:pPr>
      <w:r w:rsidRPr="00827549">
        <w:rPr>
          <w:color w:val="000000"/>
          <w:u w:val="single"/>
        </w:rPr>
        <w:t xml:space="preserve">Comment: </w:t>
      </w:r>
      <w:r w:rsidRPr="00827549">
        <w:rPr>
          <w:color w:val="000000"/>
        </w:rPr>
        <w:t xml:space="preserve"> The energy associated with just a single one of these many delta lines is infinite (as shown in Appendix A (f)) so a frequency domain assessment of the pulse train energy is infinite. This is in agreement with the time domain assessment which is also infinite because there are an infinite number of pulses each of which carries a finite amount of energy. </w:t>
      </w:r>
    </w:p>
    <w:p w14:paraId="0F1A7308" w14:textId="77777777" w:rsidR="007A5257" w:rsidRDefault="007A5257" w:rsidP="007A5257">
      <w:pPr>
        <w:rPr>
          <w:color w:val="000000"/>
        </w:rPr>
      </w:pPr>
    </w:p>
    <w:p w14:paraId="04BBC391" w14:textId="77777777" w:rsidR="007A5257" w:rsidRDefault="007A5257" w:rsidP="007A5257">
      <w:pPr>
        <w:rPr>
          <w:color w:val="000000"/>
        </w:rPr>
      </w:pPr>
      <w:r>
        <w:rPr>
          <w:color w:val="000000"/>
        </w:rPr>
        <w:t xml:space="preserve">We already examined this same pulse train from a different point of view in Section 17. There, we regarded it as </w:t>
      </w:r>
      <w:r w:rsidRPr="00827549">
        <w:rPr>
          <w:i/>
          <w:color w:val="000000"/>
        </w:rPr>
        <w:t>simple</w:t>
      </w:r>
      <w:r>
        <w:rPr>
          <w:color w:val="000000"/>
        </w:rPr>
        <w:t xml:space="preserve"> pulse train of repeated pulses as shown in Fig ***</w:t>
      </w:r>
    </w:p>
    <w:p w14:paraId="324A33FE" w14:textId="77777777" w:rsidR="007A5257" w:rsidRDefault="007A5257" w:rsidP="007A5257">
      <w:pPr>
        <w:rPr>
          <w:color w:val="000000"/>
        </w:rPr>
      </w:pPr>
    </w:p>
    <w:p w14:paraId="63B97874" w14:textId="77777777" w:rsidR="007A5257" w:rsidRDefault="007A5257" w:rsidP="007A5257">
      <w:r>
        <w:lastRenderedPageBreak/>
        <w:tab/>
      </w:r>
      <w:r>
        <w:pict w14:anchorId="2F6254FD">
          <v:shape id="_x0000_i1026" type="#_x0000_t75" style="width:304.5pt;height:77.25pt">
            <v:imagedata r:id="rId7" o:title=""/>
          </v:shape>
        </w:pict>
      </w:r>
    </w:p>
    <w:p w14:paraId="5D4EEA88" w14:textId="77777777" w:rsidR="007A5257" w:rsidRDefault="007A5257" w:rsidP="007A5257"/>
    <w:p w14:paraId="37884EEE" w14:textId="77777777" w:rsidR="007A5257" w:rsidRDefault="007A5257" w:rsidP="007A5257">
      <w:r>
        <w:t>where τ = T</w:t>
      </w:r>
      <w:r>
        <w:rPr>
          <w:rStyle w:val="subscript"/>
        </w:rPr>
        <w:t>2</w:t>
      </w:r>
      <w:r>
        <w:t xml:space="preserve"> = T</w:t>
      </w:r>
      <w:r>
        <w:rPr>
          <w:rStyle w:val="subscript"/>
        </w:rPr>
        <w:t>1</w:t>
      </w:r>
      <w:r>
        <w:t>/2, which means ω</w:t>
      </w:r>
      <w:r>
        <w:rPr>
          <w:rStyle w:val="subscript"/>
        </w:rPr>
        <w:t>2</w:t>
      </w:r>
      <w:r>
        <w:t>/2  = ω</w:t>
      </w:r>
      <w:r>
        <w:rPr>
          <w:rStyle w:val="subscript"/>
        </w:rPr>
        <w:t>1</w:t>
      </w:r>
      <w:r>
        <w:t>.  The spectrum we found in Section 17 was this</w:t>
      </w:r>
    </w:p>
    <w:p w14:paraId="0348CD0B" w14:textId="77777777" w:rsidR="007A5257" w:rsidRDefault="007A5257" w:rsidP="007A5257"/>
    <w:p w14:paraId="1AEEC48A" w14:textId="77777777" w:rsidR="007A5257" w:rsidRDefault="007A5257" w:rsidP="007A5257">
      <w:r>
        <w:tab/>
        <w:t>X(ω)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 2πδ</w:t>
      </w:r>
      <w:r>
        <w:rPr>
          <w:rFonts w:ascii="Symbol" w:hAnsi="Symbol"/>
        </w:rPr>
        <w:t></w:t>
      </w:r>
      <w:r>
        <w:t>ω - mω</w:t>
      </w:r>
      <w:r w:rsidRPr="00915D82">
        <w:rPr>
          <w:rStyle w:val="subscript"/>
        </w:rPr>
        <w:t>1</w:t>
      </w:r>
      <w:r>
        <w:t xml:space="preserve">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Pr>
          <w:rStyle w:val="subscript"/>
        </w:rPr>
        <w:t>m</w:t>
      </w:r>
      <w:r>
        <w:t xml:space="preserve"> 2πδ</w:t>
      </w:r>
      <w:r>
        <w:rPr>
          <w:rFonts w:ascii="Symbol" w:hAnsi="Symbol"/>
        </w:rPr>
        <w:t></w:t>
      </w:r>
      <w:r>
        <w:t>ω - mω</w:t>
      </w:r>
      <w:r w:rsidRPr="00915D82">
        <w:rPr>
          <w:rStyle w:val="subscript"/>
        </w:rPr>
        <w:t>1</w:t>
      </w:r>
      <w:r>
        <w:t xml:space="preserve"> )</w:t>
      </w:r>
      <w:r>
        <w:tab/>
      </w:r>
      <w:r w:rsidRPr="00D23915">
        <w:rPr>
          <w:i/>
        </w:rPr>
        <w:t>(14.1</w:t>
      </w:r>
      <w:r>
        <w:rPr>
          <w:i/>
        </w:rPr>
        <w:t>1</w:t>
      </w:r>
      <w:r w:rsidRPr="00D23915">
        <w:rPr>
          <w:i/>
        </w:rPr>
        <w:t>)</w:t>
      </w:r>
      <w:r>
        <w:tab/>
      </w:r>
      <w:r>
        <w:tab/>
      </w:r>
      <w:r>
        <w:tab/>
      </w:r>
      <w:r>
        <w:tab/>
      </w:r>
      <w:r w:rsidRPr="00827549">
        <w:rPr>
          <w:i/>
        </w:rPr>
        <w:t>(17.4)</w:t>
      </w:r>
    </w:p>
    <w:p w14:paraId="54F695AF" w14:textId="77777777" w:rsidR="007A5257" w:rsidRDefault="007A5257" w:rsidP="007A5257"/>
    <w:p w14:paraId="12D94A38" w14:textId="77777777" w:rsidR="007A5257" w:rsidRDefault="007A5257" w:rsidP="007A5257">
      <w:r>
        <w:tab/>
        <w:t>c</w:t>
      </w:r>
      <w:r w:rsidRPr="008219CC">
        <w:rPr>
          <w:rStyle w:val="subscript"/>
        </w:rPr>
        <w:t>m</w:t>
      </w:r>
      <w:r>
        <w:t xml:space="preserve"> = (1/T</w:t>
      </w:r>
      <w:r w:rsidRPr="008219CC">
        <w:rPr>
          <w:rStyle w:val="subscript"/>
        </w:rPr>
        <w:t>1</w:t>
      </w:r>
      <w:r>
        <w:t>) X</w:t>
      </w:r>
      <w:r w:rsidRPr="008219CC">
        <w:rPr>
          <w:rStyle w:val="subscript"/>
        </w:rPr>
        <w:t>pulse</w:t>
      </w:r>
      <w:r>
        <w:t>(mω</w:t>
      </w:r>
      <w:r>
        <w:rPr>
          <w:rStyle w:val="subscript"/>
          <w:rFonts w:ascii="Tahoma" w:hAnsi="Tahoma" w:cs="Tahoma"/>
        </w:rPr>
        <w:t>1</w:t>
      </w:r>
      <w:r>
        <w:t>) = (1 T</w:t>
      </w:r>
      <w:r>
        <w:rPr>
          <w:rStyle w:val="subscript"/>
        </w:rPr>
        <w:t>2</w:t>
      </w:r>
      <w:r>
        <w:t>/T</w:t>
      </w:r>
      <w:r w:rsidRPr="008219CC">
        <w:rPr>
          <w:rStyle w:val="subscript"/>
        </w:rPr>
        <w:t>1</w:t>
      </w:r>
      <w:r>
        <w:t>) sinc(mπT</w:t>
      </w:r>
      <w:r>
        <w:rPr>
          <w:rStyle w:val="subscript"/>
        </w:rPr>
        <w:t>2</w:t>
      </w:r>
      <w:r>
        <w:t>/T</w:t>
      </w:r>
      <w:r w:rsidRPr="008219CC">
        <w:rPr>
          <w:rStyle w:val="subscript"/>
        </w:rPr>
        <w:t>1</w:t>
      </w:r>
      <w:r>
        <w:t>)</w:t>
      </w:r>
      <w:r>
        <w:tab/>
      </w:r>
      <w:r>
        <w:tab/>
      </w:r>
      <w:r w:rsidRPr="00D23915">
        <w:rPr>
          <w:i/>
        </w:rPr>
        <w:t>(14.7) and (14.</w:t>
      </w:r>
      <w:r>
        <w:rPr>
          <w:i/>
        </w:rPr>
        <w:t>2</w:t>
      </w:r>
      <w:r w:rsidRPr="00D23915">
        <w:rPr>
          <w:i/>
        </w:rPr>
        <w:t>)</w:t>
      </w:r>
      <w:r>
        <w:tab/>
      </w:r>
      <w:r>
        <w:tab/>
      </w:r>
      <w:r w:rsidRPr="00827549">
        <w:rPr>
          <w:i/>
        </w:rPr>
        <w:t>(17.5)</w:t>
      </w:r>
      <w:r>
        <w:tab/>
      </w:r>
    </w:p>
    <w:p w14:paraId="3501128C" w14:textId="77777777" w:rsidR="007A5257" w:rsidRPr="00827549" w:rsidRDefault="007A5257" w:rsidP="007A5257"/>
    <w:p w14:paraId="0531544A" w14:textId="77777777" w:rsidR="007A5257" w:rsidRDefault="007A5257" w:rsidP="007A5257">
      <w:r>
        <w:rPr>
          <w:color w:val="000000"/>
        </w:rPr>
        <w:t xml:space="preserve">          </w:t>
      </w:r>
      <w:r>
        <w:t>= (1/2) sinc(mπ/2)</w:t>
      </w:r>
    </w:p>
    <w:p w14:paraId="507B3CAD" w14:textId="77777777" w:rsidR="007A5257" w:rsidRDefault="007A5257" w:rsidP="007A5257"/>
    <w:p w14:paraId="22D38F9E" w14:textId="77777777" w:rsidR="007A5257" w:rsidRDefault="007A5257" w:rsidP="007A5257">
      <w:r>
        <w:t>which says</w:t>
      </w:r>
    </w:p>
    <w:p w14:paraId="293960EA" w14:textId="77777777" w:rsidR="007A5257" w:rsidRDefault="007A5257" w:rsidP="007A5257">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Pr>
          <w:rStyle w:val="subscript"/>
        </w:rPr>
        <w:t>m</w:t>
      </w:r>
      <w:r>
        <w:t xml:space="preserve"> 2πδ</w:t>
      </w:r>
      <w:r>
        <w:rPr>
          <w:rFonts w:ascii="Symbol" w:hAnsi="Symbol"/>
        </w:rPr>
        <w:t></w:t>
      </w:r>
      <w:r>
        <w:t>ω - mω</w:t>
      </w:r>
      <w:r w:rsidRPr="00915D82">
        <w:rPr>
          <w:rStyle w:val="subscript"/>
        </w:rPr>
        <w:t>1</w:t>
      </w:r>
      <w:r>
        <w:t xml:space="preserve"> )  = </w:t>
      </w:r>
      <w:r>
        <w:tab/>
      </w:r>
      <w:r w:rsidRPr="00827549">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(1/2) sinc(mπ/2)</w:t>
      </w:r>
      <w:r w:rsidRPr="00827549">
        <w:t xml:space="preserve"> </w:t>
      </w:r>
      <w:r>
        <w:t>2πδ</w:t>
      </w:r>
      <w:r>
        <w:rPr>
          <w:rFonts w:ascii="Symbol" w:hAnsi="Symbol"/>
        </w:rPr>
        <w:t></w:t>
      </w:r>
      <w:r>
        <w:t>ω - mω</w:t>
      </w:r>
      <w:r w:rsidRPr="00915D82">
        <w:rPr>
          <w:rStyle w:val="subscript"/>
        </w:rPr>
        <w:t>1</w:t>
      </w:r>
      <w:r>
        <w:t xml:space="preserve"> )</w:t>
      </w:r>
    </w:p>
    <w:p w14:paraId="1947B38C" w14:textId="77777777" w:rsidR="007A5257" w:rsidRDefault="007A5257" w:rsidP="007A5257">
      <w:r>
        <w:tab/>
      </w:r>
      <w:r>
        <w:tab/>
        <w:t xml:space="preserve">  = (1/2) 2πδ</w:t>
      </w:r>
      <w:r>
        <w:rPr>
          <w:rFonts w:ascii="Symbol" w:hAnsi="Symbol"/>
        </w:rPr>
        <w:t></w:t>
      </w:r>
      <w:r>
        <w:t xml:space="preserve">ω)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xml:space="preserve"> sinc(mπ/2)</w:t>
      </w:r>
      <w:r w:rsidRPr="00827549">
        <w:t xml:space="preserve"> </w:t>
      </w:r>
      <w:r>
        <w:t>2πδ</w:t>
      </w:r>
      <w:r>
        <w:rPr>
          <w:rFonts w:ascii="Symbol" w:hAnsi="Symbol"/>
        </w:rPr>
        <w:t></w:t>
      </w:r>
      <w:r>
        <w:t>ω - mω</w:t>
      </w:r>
      <w:r>
        <w:rPr>
          <w:rStyle w:val="subscript"/>
        </w:rPr>
        <w:t>2</w:t>
      </w:r>
      <w:r>
        <w:t>/2 )</w:t>
      </w:r>
    </w:p>
    <w:p w14:paraId="6EBFC0B9" w14:textId="77777777" w:rsidR="007A5257" w:rsidRDefault="007A5257" w:rsidP="007A5257"/>
    <w:p w14:paraId="4D516242" w14:textId="77777777" w:rsidR="007A5257" w:rsidRDefault="007A5257" w:rsidP="007A5257">
      <w:r>
        <w:t xml:space="preserve">and this agrees with our result (25.11) since the even-m terms vanish. </w:t>
      </w:r>
    </w:p>
    <w:p w14:paraId="46334AEE" w14:textId="77777777" w:rsidR="007A5257" w:rsidRDefault="007A5257" w:rsidP="007A5257"/>
    <w:p w14:paraId="38CE54D8" w14:textId="77777777" w:rsidR="007A5257" w:rsidRDefault="007A5257" w:rsidP="007A5257">
      <w:pPr>
        <w:rPr>
          <w:color w:val="000000"/>
        </w:rPr>
      </w:pPr>
      <w:r>
        <w:rPr>
          <w:color w:val="000000"/>
        </w:rPr>
        <w:t>If we add a DC offset (-1/2) to our first Figure above, we then get</w:t>
      </w:r>
    </w:p>
    <w:p w14:paraId="5E99A7C7" w14:textId="77777777" w:rsidR="007A5257" w:rsidRDefault="007A5257" w:rsidP="007A5257">
      <w:pPr>
        <w:rPr>
          <w:color w:val="000000"/>
        </w:rPr>
      </w:pPr>
    </w:p>
    <w:p w14:paraId="47C657CE" w14:textId="77777777" w:rsidR="007A5257" w:rsidRDefault="007A5257" w:rsidP="007A5257">
      <w:pPr>
        <w:rPr>
          <w:color w:val="000000"/>
        </w:rPr>
      </w:pPr>
      <w:r>
        <w:rPr>
          <w:color w:val="000000"/>
        </w:rPr>
        <w:tab/>
      </w:r>
      <w:r w:rsidRPr="00554C04">
        <w:rPr>
          <w:color w:val="000000"/>
        </w:rPr>
        <w:pict w14:anchorId="6A63408E">
          <v:shape id="_x0000_i1027" type="#_x0000_t75" style="width:322.5pt;height:98.25pt">
            <v:imagedata r:id="rId8" o:title=""/>
          </v:shape>
        </w:pict>
      </w:r>
    </w:p>
    <w:p w14:paraId="1F2363DD" w14:textId="77777777" w:rsidR="007A5257" w:rsidRDefault="007A5257" w:rsidP="007A5257">
      <w:pPr>
        <w:rPr>
          <w:color w:val="000000"/>
        </w:rPr>
      </w:pPr>
    </w:p>
    <w:p w14:paraId="2BBAC996" w14:textId="77777777" w:rsidR="007A5257" w:rsidRDefault="007A5257" w:rsidP="007A5257">
      <w:pPr>
        <w:rPr>
          <w:color w:val="000000"/>
        </w:rPr>
      </w:pPr>
      <w:r>
        <w:rPr>
          <w:color w:val="000000"/>
        </w:rPr>
        <w:t xml:space="preserve">and the corresponding spectrum is (25.11) with the DC term eliminated, </w:t>
      </w:r>
    </w:p>
    <w:p w14:paraId="37D45117" w14:textId="77777777" w:rsidR="007A5257" w:rsidRDefault="007A5257" w:rsidP="007A5257">
      <w:pPr>
        <w:rPr>
          <w:color w:val="000000"/>
        </w:rPr>
      </w:pPr>
    </w:p>
    <w:p w14:paraId="6737B1C6" w14:textId="77777777" w:rsidR="007A5257" w:rsidRDefault="007A5257" w:rsidP="007A5257">
      <w:r>
        <w:rPr>
          <w:color w:val="000000"/>
        </w:rPr>
        <w:tab/>
        <w:t>X</w:t>
      </w:r>
      <w:r w:rsidRPr="006C4A9A">
        <w:rPr>
          <w:color w:val="000000"/>
        </w:rPr>
        <w:t>(ω)  =</w:t>
      </w:r>
      <w:r>
        <w:rPr>
          <w:color w:val="000000"/>
        </w:rPr>
        <w:t xml:space="preserve"> </w:t>
      </w:r>
      <w:r w:rsidRPr="006C4A9A">
        <w:rPr>
          <w:color w:val="000000"/>
        </w:rPr>
        <w:fldChar w:fldCharType="begin"/>
      </w:r>
      <w:r w:rsidRPr="006C4A9A">
        <w:rPr>
          <w:color w:val="000000"/>
        </w:rPr>
        <w:instrText>EQ \i \su(</w:instrText>
      </w:r>
      <w:r w:rsidRPr="006C4A9A">
        <w:rPr>
          <w:color w:val="000000"/>
          <w:sz w:val="18"/>
          <w:szCs w:val="18"/>
        </w:rPr>
        <w:instrText xml:space="preserve">m = </w:instrText>
      </w:r>
      <w:r>
        <w:rPr>
          <w:color w:val="000000"/>
          <w:sz w:val="18"/>
          <w:szCs w:val="18"/>
        </w:rPr>
        <w:instrText>1 3 5</w:instrText>
      </w:r>
      <w:r w:rsidRPr="006C4A9A">
        <w:rPr>
          <w:color w:val="000000"/>
          <w:sz w:val="18"/>
          <w:szCs w:val="18"/>
        </w:rPr>
        <w:instrText>,</w:instrText>
      </w:r>
      <w:r>
        <w:rPr>
          <w:color w:val="000000"/>
          <w:sz w:val="18"/>
          <w:szCs w:val="18"/>
        </w:rPr>
        <w:instrText xml:space="preserve">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321901">
        <w:rPr>
          <w:color w:val="000000"/>
        </w:rPr>
        <w:t xml:space="preserve"> </w:t>
      </w:r>
      <w:r w:rsidRPr="006C4A9A">
        <w:rPr>
          <w:color w:val="000000"/>
        </w:rPr>
        <w:t>sinc(</w:t>
      </w:r>
      <w:r>
        <w:rPr>
          <w:color w:val="000000"/>
        </w:rPr>
        <w:t>m</w:t>
      </w:r>
      <w:r w:rsidRPr="006C4A9A">
        <w:rPr>
          <w:color w:val="000000"/>
        </w:rPr>
        <w:t xml:space="preserve"> </w:t>
      </w:r>
      <w:r w:rsidRPr="006C4A9A">
        <w:rPr>
          <w:color w:val="000000"/>
        </w:rPr>
        <w:fldChar w:fldCharType="begin"/>
      </w:r>
      <w:r w:rsidRPr="006C4A9A">
        <w:rPr>
          <w:color w:val="000000"/>
        </w:rPr>
        <w:instrText xml:space="preserve"> EQ \f(</w:instrText>
      </w:r>
      <w:r>
        <w:rPr>
          <w:color w:val="000000"/>
        </w:rPr>
        <w:instrText>π</w:instrText>
      </w:r>
      <w:r w:rsidRPr="006C4A9A">
        <w:rPr>
          <w:color w:val="000000"/>
        </w:rPr>
        <w:instrText>,</w:instrText>
      </w:r>
      <w:r>
        <w:rPr>
          <w:color w:val="000000"/>
        </w:rPr>
        <w:instrText>2</w:instrText>
      </w:r>
      <w:r w:rsidRPr="006C4A9A">
        <w:rPr>
          <w:color w:val="000000"/>
        </w:rPr>
        <w:instrText xml:space="preserve">) </w:instrText>
      </w:r>
      <w:r w:rsidRPr="006C4A9A">
        <w:rPr>
          <w:color w:val="000000"/>
        </w:rPr>
        <w:fldChar w:fldCharType="end"/>
      </w:r>
      <w:r w:rsidRPr="006C4A9A">
        <w:rPr>
          <w:color w:val="000000"/>
        </w:rPr>
        <w:t>)</w:t>
      </w:r>
      <w:r>
        <w:rPr>
          <w:color w:val="000000"/>
        </w:rPr>
        <w:t xml:space="preserve"> 2π</w:t>
      </w:r>
      <w:r w:rsidRPr="006C4A9A">
        <w:rPr>
          <w:color w:val="000000"/>
        </w:rPr>
        <w:t>δ(ω - mω</w:t>
      </w:r>
      <w:r>
        <w:rPr>
          <w:rStyle w:val="subscript"/>
          <w:color w:val="000000"/>
        </w:rPr>
        <w:t>2</w:t>
      </w:r>
      <w:r w:rsidRPr="006C4A9A">
        <w:rPr>
          <w:color w:val="000000"/>
        </w:rPr>
        <w:t>/2)</w:t>
      </w:r>
      <w:r>
        <w:tab/>
        <w:t xml:space="preserve">= </w:t>
      </w:r>
      <w:r w:rsidRPr="006C4A9A">
        <w:rPr>
          <w:color w:val="000000"/>
        </w:rPr>
        <w:fldChar w:fldCharType="begin"/>
      </w:r>
      <w:r w:rsidRPr="006C4A9A">
        <w:rPr>
          <w:color w:val="000000"/>
        </w:rPr>
        <w:instrText>EQ \i \su(</w:instrText>
      </w:r>
      <w:r w:rsidRPr="006C4A9A">
        <w:rPr>
          <w:color w:val="000000"/>
          <w:sz w:val="18"/>
          <w:szCs w:val="18"/>
        </w:rPr>
        <w:instrText xml:space="preserve">m = </w:instrText>
      </w:r>
      <w:r>
        <w:rPr>
          <w:color w:val="000000"/>
          <w:sz w:val="18"/>
          <w:szCs w:val="18"/>
        </w:rPr>
        <w:instrText>1 3 5</w:instrText>
      </w:r>
      <w:r w:rsidRPr="006C4A9A">
        <w:rPr>
          <w:color w:val="000000"/>
          <w:sz w:val="18"/>
          <w:szCs w:val="18"/>
        </w:rPr>
        <w:instrText>,</w:instrText>
      </w:r>
      <w:r>
        <w:rPr>
          <w:color w:val="000000"/>
          <w:sz w:val="18"/>
          <w:szCs w:val="18"/>
        </w:rPr>
        <w:instrText xml:space="preserve"> ∞</w:instrText>
      </w:r>
      <w:r w:rsidRPr="006C4A9A">
        <w:rPr>
          <w:color w:val="000000"/>
        </w:rPr>
        <w:instrText xml:space="preserve">, ) </w:instrText>
      </w:r>
      <w:r w:rsidRPr="006C4A9A">
        <w:rPr>
          <w:color w:val="000000"/>
        </w:rPr>
        <w:fldChar w:fldCharType="separate"/>
      </w:r>
      <w:r w:rsidRPr="006C4A9A">
        <w:rPr>
          <w:b/>
          <w:noProof/>
          <w:color w:val="000000"/>
        </w:rPr>
        <w:t>!Syntax Error, I</w:t>
      </w:r>
      <w:r w:rsidRPr="006C4A9A">
        <w:rPr>
          <w:color w:val="000000"/>
        </w:rPr>
        <w:fldChar w:fldCharType="end"/>
      </w:r>
      <w:r w:rsidRPr="00321901">
        <w:rPr>
          <w:color w:val="000000"/>
        </w:rPr>
        <w:t xml:space="preserve"> </w:t>
      </w:r>
      <w:r w:rsidRPr="006C4A9A">
        <w:rPr>
          <w:color w:val="000000"/>
        </w:rPr>
        <w:t>sinc(</w:t>
      </w:r>
      <w:r>
        <w:rPr>
          <w:color w:val="000000"/>
        </w:rPr>
        <w:t>m</w:t>
      </w:r>
      <w:r w:rsidRPr="006C4A9A">
        <w:rPr>
          <w:color w:val="000000"/>
        </w:rPr>
        <w:t xml:space="preserve"> </w:t>
      </w:r>
      <w:r w:rsidRPr="006C4A9A">
        <w:rPr>
          <w:color w:val="000000"/>
        </w:rPr>
        <w:fldChar w:fldCharType="begin"/>
      </w:r>
      <w:r w:rsidRPr="006C4A9A">
        <w:rPr>
          <w:color w:val="000000"/>
        </w:rPr>
        <w:instrText xml:space="preserve"> EQ \f(</w:instrText>
      </w:r>
      <w:r>
        <w:rPr>
          <w:color w:val="000000"/>
        </w:rPr>
        <w:instrText>π</w:instrText>
      </w:r>
      <w:r w:rsidRPr="006C4A9A">
        <w:rPr>
          <w:color w:val="000000"/>
        </w:rPr>
        <w:instrText>,</w:instrText>
      </w:r>
      <w:r>
        <w:rPr>
          <w:color w:val="000000"/>
        </w:rPr>
        <w:instrText>2</w:instrText>
      </w:r>
      <w:r w:rsidRPr="006C4A9A">
        <w:rPr>
          <w:color w:val="000000"/>
        </w:rPr>
        <w:instrText xml:space="preserve">) </w:instrText>
      </w:r>
      <w:r w:rsidRPr="006C4A9A">
        <w:rPr>
          <w:color w:val="000000"/>
        </w:rPr>
        <w:fldChar w:fldCharType="end"/>
      </w:r>
      <w:r w:rsidRPr="006C4A9A">
        <w:rPr>
          <w:color w:val="000000"/>
        </w:rPr>
        <w:t>)</w:t>
      </w:r>
      <w:r>
        <w:rPr>
          <w:color w:val="000000"/>
        </w:rPr>
        <w:t xml:space="preserve"> 2π</w:t>
      </w:r>
      <w:r w:rsidRPr="006C4A9A">
        <w:rPr>
          <w:color w:val="000000"/>
        </w:rPr>
        <w:t>δ(ω - mω</w:t>
      </w:r>
      <w:r>
        <w:rPr>
          <w:rStyle w:val="subscript"/>
          <w:color w:val="000000"/>
        </w:rPr>
        <w:t>1</w:t>
      </w:r>
      <w:r w:rsidRPr="006C4A9A">
        <w:rPr>
          <w:color w:val="000000"/>
        </w:rPr>
        <w:t>)</w:t>
      </w:r>
      <w:r>
        <w:tab/>
      </w:r>
      <w:r>
        <w:tab/>
        <w:t>(25.12)</w:t>
      </w:r>
    </w:p>
    <w:p w14:paraId="5EABF1A3" w14:textId="77777777" w:rsidR="007A5257" w:rsidRDefault="007A5257"/>
    <w:p w14:paraId="0561EBF6" w14:textId="77777777" w:rsidR="00291390" w:rsidRDefault="00291390"/>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67355" w14:textId="77777777" w:rsidR="004114ED" w:rsidRDefault="004114ED">
      <w:r>
        <w:separator/>
      </w:r>
    </w:p>
  </w:endnote>
  <w:endnote w:type="continuationSeparator" w:id="0">
    <w:p w14:paraId="5F6CCA06" w14:textId="77777777" w:rsidR="004114ED" w:rsidRDefault="00411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44FF"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A525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1A4A1" w14:textId="77777777" w:rsidR="004114ED" w:rsidRDefault="004114ED">
      <w:r>
        <w:separator/>
      </w:r>
    </w:p>
  </w:footnote>
  <w:footnote w:type="continuationSeparator" w:id="0">
    <w:p w14:paraId="13225B5D" w14:textId="77777777" w:rsidR="004114ED" w:rsidRDefault="004114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5257"/>
    <w:rsid w:val="0001344C"/>
    <w:rsid w:val="00032790"/>
    <w:rsid w:val="000522DF"/>
    <w:rsid w:val="000544B7"/>
    <w:rsid w:val="00054B07"/>
    <w:rsid w:val="00064021"/>
    <w:rsid w:val="000765E7"/>
    <w:rsid w:val="0008034B"/>
    <w:rsid w:val="00082D8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14ED"/>
    <w:rsid w:val="00432272"/>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84B53"/>
    <w:rsid w:val="00597B03"/>
    <w:rsid w:val="005A173F"/>
    <w:rsid w:val="005A2484"/>
    <w:rsid w:val="005A5EC8"/>
    <w:rsid w:val="005C0914"/>
    <w:rsid w:val="005F0E1C"/>
    <w:rsid w:val="00605A63"/>
    <w:rsid w:val="006160A6"/>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306B8"/>
    <w:rsid w:val="007418FC"/>
    <w:rsid w:val="007448AD"/>
    <w:rsid w:val="00750B63"/>
    <w:rsid w:val="00780987"/>
    <w:rsid w:val="00791BD7"/>
    <w:rsid w:val="0079242B"/>
    <w:rsid w:val="007932DD"/>
    <w:rsid w:val="007A1E44"/>
    <w:rsid w:val="007A23A3"/>
    <w:rsid w:val="007A4051"/>
    <w:rsid w:val="007A5257"/>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3B2D"/>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7B3C5"/>
  <w15:chartTrackingRefBased/>
  <w15:docId w15:val="{00E764C4-C28E-4EE2-844A-B23019807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925</Words>
  <Characters>3538</Characters>
  <Application>Microsoft Office Word</Application>
  <DocSecurity>4</DocSecurity>
  <Lines>122</Lines>
  <Paragraphs>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2026-09-06T20:33:00Z</dcterms:created>
  <dcterms:modified xsi:type="dcterms:W3CDTF">2026-09-06T20:33:00Z</dcterms:modified>
</cp:coreProperties>
</file>