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CB5F0" w14:textId="77777777" w:rsidR="00291390" w:rsidRDefault="00E11A85">
      <w:pPr>
        <w:tabs>
          <w:tab w:val="right" w:pos="9270"/>
        </w:tabs>
      </w:pPr>
      <w:r>
        <w:rPr>
          <w:b/>
        </w:rPr>
        <w:t>Collection of Delta Function Sequences</w:t>
      </w:r>
      <w:r w:rsidR="00291390">
        <w:rPr>
          <w:b/>
        </w:rP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4.12.11</w:t>
      </w:r>
    </w:p>
    <w:p w14:paraId="71FC721B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7CB25F4E" w14:textId="77777777" w:rsidR="00E11A85" w:rsidRPr="00E11A85" w:rsidRDefault="00E11A85" w:rsidP="00BD5811">
      <w:pPr>
        <w:pStyle w:val="Heading2"/>
      </w:pPr>
      <w:r w:rsidRPr="00E11A85">
        <w:t>1. f</w:t>
      </w:r>
      <w:r w:rsidRPr="00E11A85">
        <w:rPr>
          <w:rStyle w:val="subscript"/>
          <w:b/>
        </w:rPr>
        <w:t>t</w:t>
      </w:r>
      <w:r w:rsidRPr="00E11A85">
        <w:t>(x) = exp(-x</w:t>
      </w:r>
      <w:r w:rsidRPr="00E11A85">
        <w:rPr>
          <w:rStyle w:val="superscript"/>
          <w:b/>
        </w:rPr>
        <w:t>2</w:t>
      </w:r>
      <w:r w:rsidRPr="00E11A85">
        <w:t>/(4t))/ (</w:t>
      </w:r>
      <w:r w:rsidRPr="00E11A85">
        <w:fldChar w:fldCharType="begin"/>
      </w:r>
      <w:r w:rsidRPr="00E11A85">
        <w:instrText xml:space="preserve"> EQ \r(πt) </w:instrText>
      </w:r>
      <w:r w:rsidRPr="00E11A85">
        <w:fldChar w:fldCharType="end"/>
      </w:r>
      <w:r w:rsidRPr="00E11A85">
        <w:t xml:space="preserve">)  </w:t>
      </w:r>
      <w:r w:rsidRPr="00E11A85">
        <w:tab/>
      </w:r>
      <w:r w:rsidRPr="00E11A85">
        <w:tab/>
        <w:t>lim</w:t>
      </w:r>
      <w:r w:rsidRPr="00E11A85">
        <w:rPr>
          <w:rStyle w:val="subscript"/>
          <w:b/>
        </w:rPr>
        <w:t>t</w:t>
      </w:r>
      <w:r w:rsidRPr="00E11A85">
        <w:rPr>
          <w:rStyle w:val="subscript"/>
          <w:rFonts w:ascii="Times New Roman" w:hAnsi="Times New Roman"/>
          <w:b/>
        </w:rPr>
        <w:t>→</w:t>
      </w:r>
      <w:r w:rsidRPr="00E11A85">
        <w:rPr>
          <w:rStyle w:val="subscript"/>
          <w:b/>
        </w:rPr>
        <w:t>0</w:t>
      </w:r>
      <w:r w:rsidRPr="00E11A85">
        <w:t xml:space="preserve"> f</w:t>
      </w:r>
      <w:r w:rsidRPr="00E11A85">
        <w:rPr>
          <w:rStyle w:val="subscript"/>
          <w:b/>
        </w:rPr>
        <w:t>t</w:t>
      </w:r>
      <w:r w:rsidRPr="00E11A85">
        <w:t>(x)  =  2 δ(x)</w:t>
      </w:r>
    </w:p>
    <w:p w14:paraId="61FF29F2" w14:textId="77777777" w:rsidR="00E11A85" w:rsidRDefault="00E11A85" w:rsidP="00E11A85"/>
    <w:p w14:paraId="14F91770" w14:textId="77777777" w:rsidR="00E11A85" w:rsidRDefault="00E11A85" w:rsidP="00E11A85">
      <w:r>
        <w:t>We start with</w:t>
      </w:r>
    </w:p>
    <w:p w14:paraId="3304D418" w14:textId="77777777" w:rsidR="00E11A85" w:rsidRDefault="00E11A85" w:rsidP="00E11A85"/>
    <w:p w14:paraId="5B495D3B" w14:textId="77777777" w:rsidR="00E11A85" w:rsidRDefault="00E11A85" w:rsidP="00E11A85">
      <w:r>
        <w:tab/>
        <w:t>f</w:t>
      </w:r>
      <w:r>
        <w:rPr>
          <w:rStyle w:val="subscript"/>
        </w:rPr>
        <w:t>t</w:t>
      </w:r>
      <w:r>
        <w:t>(x) = exp(-x</w:t>
      </w:r>
      <w:r>
        <w:rPr>
          <w:rStyle w:val="superscript"/>
        </w:rPr>
        <w:t>2</w:t>
      </w:r>
      <w:r>
        <w:t>/(4t))/ (</w:t>
      </w:r>
      <w:r>
        <w:fldChar w:fldCharType="begin"/>
      </w:r>
      <w:r>
        <w:instrText xml:space="preserve"> EQ \r(πt) </w:instrText>
      </w:r>
      <w:r>
        <w:fldChar w:fldCharType="end"/>
      </w:r>
      <w:r>
        <w:t>)</w:t>
      </w:r>
    </w:p>
    <w:p w14:paraId="288A8956" w14:textId="77777777" w:rsidR="00E11A85" w:rsidRDefault="00E11A85" w:rsidP="00E11A85"/>
    <w:p w14:paraId="65C3671B" w14:textId="77777777" w:rsidR="00E11A85" w:rsidRDefault="00E11A85" w:rsidP="00E11A85">
      <w:r>
        <w:rPr>
          <w:color w:val="000000"/>
        </w:rP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f</w:t>
      </w:r>
      <w:r>
        <w:rPr>
          <w:rStyle w:val="subscript"/>
        </w:rPr>
        <w:t>t</w:t>
      </w:r>
      <w:r>
        <w:t xml:space="preserve">(x)dx    =  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exp(-x</w:t>
      </w:r>
      <w:r>
        <w:rPr>
          <w:rStyle w:val="superscript"/>
        </w:rPr>
        <w:t>2</w:t>
      </w:r>
      <w:r>
        <w:t>/(4t))/ (</w:t>
      </w:r>
      <w:r>
        <w:fldChar w:fldCharType="begin"/>
      </w:r>
      <w:r>
        <w:instrText xml:space="preserve"> EQ \r(πt) </w:instrText>
      </w:r>
      <w:r>
        <w:fldChar w:fldCharType="end"/>
      </w:r>
      <w:r>
        <w:t>)dx   =  (1/ (</w:t>
      </w:r>
      <w:r>
        <w:fldChar w:fldCharType="begin"/>
      </w:r>
      <w:r>
        <w:instrText xml:space="preserve"> EQ \r(πt) </w:instrText>
      </w:r>
      <w:r>
        <w:fldChar w:fldCharType="end"/>
      </w:r>
      <w:r>
        <w:t>))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exp(-x</w:t>
      </w:r>
      <w:r>
        <w:rPr>
          <w:rStyle w:val="superscript"/>
        </w:rPr>
        <w:t>2</w:t>
      </w:r>
      <w:r>
        <w:t>/(4t)) dx</w:t>
      </w:r>
    </w:p>
    <w:p w14:paraId="14575FDC" w14:textId="77777777" w:rsidR="00E11A85" w:rsidRDefault="00E11A85" w:rsidP="00E11A85"/>
    <w:p w14:paraId="770547B8" w14:textId="77777777" w:rsidR="00E11A85" w:rsidRPr="006533B5" w:rsidRDefault="00E11A85" w:rsidP="00E11A85">
      <w:pPr>
        <w:rPr>
          <w:color w:val="000000"/>
        </w:rPr>
      </w:pPr>
      <w:r w:rsidRPr="006533B5">
        <w:rPr>
          <w:color w:val="000000"/>
        </w:rPr>
        <w:tab/>
      </w:r>
      <w:r w:rsidRPr="006533B5">
        <w:rPr>
          <w:color w:val="000000"/>
        </w:rPr>
        <w:tab/>
        <w:t xml:space="preserve"> = (2/ (</w:t>
      </w:r>
      <w:r w:rsidRPr="006533B5">
        <w:rPr>
          <w:color w:val="000000"/>
        </w:rPr>
        <w:fldChar w:fldCharType="begin"/>
      </w:r>
      <w:r w:rsidRPr="006533B5">
        <w:rPr>
          <w:color w:val="000000"/>
        </w:rPr>
        <w:instrText xml:space="preserve"> EQ \r(πt) </w:instrText>
      </w:r>
      <w:r w:rsidRPr="006533B5">
        <w:rPr>
          <w:color w:val="000000"/>
        </w:rPr>
        <w:fldChar w:fldCharType="end"/>
      </w:r>
      <w:r w:rsidRPr="006533B5">
        <w:rPr>
          <w:color w:val="000000"/>
        </w:rPr>
        <w:t>))</w:t>
      </w:r>
      <w:r w:rsidRPr="006533B5">
        <w:rPr>
          <w:color w:val="000000"/>
        </w:rPr>
        <w:fldChar w:fldCharType="begin"/>
      </w:r>
      <w:r w:rsidRPr="006533B5">
        <w:rPr>
          <w:color w:val="000000"/>
        </w:rPr>
        <w:instrText>EQ \s\up4( \i \fc\</w:instrText>
      </w:r>
      <w:r w:rsidRPr="006533B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6533B5">
        <w:rPr>
          <w:color w:val="000000"/>
        </w:rPr>
        <w:instrText>\in</w:instrText>
      </w:r>
      <w:r w:rsidRPr="006533B5">
        <w:rPr>
          <w:color w:val="000000"/>
          <w:szCs w:val="22"/>
        </w:rPr>
        <w:instrText>(</w:instrText>
      </w:r>
      <w:r w:rsidRPr="006533B5">
        <w:rPr>
          <w:b/>
          <w:color w:val="000000"/>
          <w:sz w:val="18"/>
          <w:szCs w:val="18"/>
        </w:rPr>
        <w:instrText>0, a</w:instrText>
      </w:r>
      <w:r w:rsidRPr="006533B5">
        <w:rPr>
          <w:color w:val="000000"/>
          <w:szCs w:val="22"/>
        </w:rPr>
        <w:instrText>, )</w:instrText>
      </w:r>
      <w:r w:rsidRPr="006533B5">
        <w:rPr>
          <w:color w:val="000000"/>
        </w:rPr>
        <w:instrText>)</w:instrText>
      </w:r>
      <w:r w:rsidRPr="006533B5">
        <w:rPr>
          <w:color w:val="000000"/>
        </w:rPr>
        <w:fldChar w:fldCharType="separate"/>
      </w:r>
      <w:r w:rsidRPr="006533B5">
        <w:rPr>
          <w:b/>
          <w:noProof/>
          <w:color w:val="000000"/>
        </w:rPr>
        <w:t>!Syntax Error, I</w:t>
      </w:r>
      <w:r w:rsidRPr="006533B5">
        <w:rPr>
          <w:color w:val="000000"/>
        </w:rPr>
        <w:fldChar w:fldCharType="end"/>
      </w:r>
      <w:r w:rsidRPr="006533B5">
        <w:rPr>
          <w:color w:val="000000"/>
        </w:rPr>
        <w:t xml:space="preserve"> exp(-x</w:t>
      </w:r>
      <w:r w:rsidRPr="006533B5">
        <w:rPr>
          <w:rStyle w:val="superscript"/>
          <w:color w:val="000000"/>
        </w:rPr>
        <w:t>2</w:t>
      </w:r>
      <w:r w:rsidRPr="006533B5">
        <w:rPr>
          <w:color w:val="000000"/>
        </w:rPr>
        <w:t>/(4t)) dx</w:t>
      </w:r>
      <w:r w:rsidRPr="006533B5">
        <w:rPr>
          <w:color w:val="000000"/>
        </w:rPr>
        <w:tab/>
      </w:r>
      <w:r w:rsidRPr="006533B5">
        <w:rPr>
          <w:color w:val="000000"/>
        </w:rPr>
        <w:tab/>
        <w:t>since integrand is even in x</w:t>
      </w:r>
    </w:p>
    <w:p w14:paraId="209D6504" w14:textId="77777777" w:rsidR="00E11A85" w:rsidRDefault="00E11A85" w:rsidP="00E11A85"/>
    <w:p w14:paraId="51391801" w14:textId="77777777" w:rsidR="00E11A85" w:rsidRDefault="00E11A85" w:rsidP="00E11A85">
      <w:r>
        <w:tab/>
      </w:r>
      <w:r>
        <w:tab/>
        <w:t>=  (2/ (</w:t>
      </w:r>
      <w:r>
        <w:fldChar w:fldCharType="begin"/>
      </w:r>
      <w:r>
        <w:instrText xml:space="preserve"> EQ \r(πt) </w:instrText>
      </w:r>
      <w:r>
        <w:fldChar w:fldCharType="end"/>
      </w:r>
      <w:r>
        <w:t>))</w:t>
      </w:r>
      <w:r>
        <w:fldChar w:fldCharType="begin"/>
      </w:r>
      <w:r>
        <w:instrText xml:space="preserve"> EQ \r(πt) </w:instrText>
      </w:r>
      <w:r>
        <w:fldChar w:fldCharType="end"/>
      </w:r>
      <w:r>
        <w:t>erf(a/(2</w:t>
      </w:r>
      <w:r>
        <w:fldChar w:fldCharType="begin"/>
      </w:r>
      <w:r>
        <w:instrText xml:space="preserve"> EQ \r(t) </w:instrText>
      </w:r>
      <w:r>
        <w:fldChar w:fldCharType="end"/>
      </w:r>
      <w:r>
        <w:t xml:space="preserve">) </w:t>
      </w:r>
      <w:r>
        <w:tab/>
      </w:r>
      <w:r>
        <w:tab/>
      </w:r>
      <w:r>
        <w:tab/>
        <w:t>// Maple</w:t>
      </w:r>
    </w:p>
    <w:p w14:paraId="165AB821" w14:textId="77777777" w:rsidR="00E11A85" w:rsidRDefault="00E11A85" w:rsidP="00E11A85"/>
    <w:p w14:paraId="315694B1" w14:textId="77777777" w:rsidR="00E11A85" w:rsidRPr="006533B5" w:rsidRDefault="00E11A85" w:rsidP="00E11A85">
      <w:r>
        <w:tab/>
        <w:t xml:space="preserve">      = 2 erf(a/(2</w:t>
      </w:r>
      <w:r>
        <w:fldChar w:fldCharType="begin"/>
      </w:r>
      <w:r>
        <w:instrText xml:space="preserve"> EQ \r(t) </w:instrText>
      </w:r>
      <w:r>
        <w:fldChar w:fldCharType="end"/>
      </w:r>
      <w:r>
        <w:t>)</w:t>
      </w:r>
    </w:p>
    <w:p w14:paraId="619327CF" w14:textId="77777777" w:rsidR="00E11A85" w:rsidRDefault="00E11A85" w:rsidP="00E11A85"/>
    <w:p w14:paraId="656B2469" w14:textId="77777777" w:rsidR="00E11A85" w:rsidRDefault="00E11A85" w:rsidP="00E11A85">
      <w:r>
        <w:t>We have thus shown that</w:t>
      </w:r>
    </w:p>
    <w:p w14:paraId="5A60C5C8" w14:textId="77777777" w:rsidR="00E11A85" w:rsidRDefault="00E11A85" w:rsidP="00E11A85"/>
    <w:p w14:paraId="4D906A3D" w14:textId="77777777" w:rsidR="00E11A85" w:rsidRDefault="00E11A85" w:rsidP="00E11A85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f</w:t>
      </w:r>
      <w:r>
        <w:rPr>
          <w:rStyle w:val="subscript"/>
        </w:rPr>
        <w:t>t</w:t>
      </w:r>
      <w:r>
        <w:t>(x)dx   =   2 erf(a/(2</w:t>
      </w:r>
      <w:r>
        <w:fldChar w:fldCharType="begin"/>
      </w:r>
      <w:r>
        <w:instrText xml:space="preserve"> EQ \r(t) </w:instrText>
      </w:r>
      <w:r>
        <w:fldChar w:fldCharType="end"/>
      </w:r>
      <w:r>
        <w:t>)</w:t>
      </w:r>
    </w:p>
    <w:p w14:paraId="3848852C" w14:textId="77777777" w:rsidR="00E11A85" w:rsidRDefault="00E11A85" w:rsidP="00E11A85"/>
    <w:p w14:paraId="5129A8BF" w14:textId="77777777" w:rsidR="00E11A85" w:rsidRDefault="00E11A85" w:rsidP="00E11A85">
      <w:r>
        <w:t>Now we take the limit t→0 on both sides</w:t>
      </w:r>
    </w:p>
    <w:p w14:paraId="463B9754" w14:textId="77777777" w:rsidR="00E11A85" w:rsidRDefault="00E11A85" w:rsidP="00E11A85"/>
    <w:p w14:paraId="77295997" w14:textId="77777777" w:rsidR="00E11A85" w:rsidRDefault="00E11A85" w:rsidP="00E11A85">
      <w:r>
        <w:tab/>
        <w:t>lim</w:t>
      </w:r>
      <w:r>
        <w:rPr>
          <w:rStyle w:val="subscript"/>
        </w:rPr>
        <w:t>t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{</w:t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f</w:t>
      </w:r>
      <w:r>
        <w:rPr>
          <w:rStyle w:val="subscript"/>
        </w:rPr>
        <w:t>t</w:t>
      </w:r>
      <w:r>
        <w:t>(x)dx }  = 2 erf(0) = 2</w:t>
      </w:r>
    </w:p>
    <w:p w14:paraId="085EDB2A" w14:textId="77777777" w:rsidR="00E11A85" w:rsidRDefault="00E11A85" w:rsidP="00E11A85"/>
    <w:p w14:paraId="3A0A7D8D" w14:textId="77777777" w:rsidR="00E11A85" w:rsidRDefault="00E11A85" w:rsidP="00E11A85">
      <w:r>
        <w:t>Since this result is independent of a, it must be true no matter how small a is. Therefore we conclude this symbolic function fact</w:t>
      </w:r>
    </w:p>
    <w:p w14:paraId="3F7F52E7" w14:textId="77777777" w:rsidR="00E11A85" w:rsidRDefault="00E11A85" w:rsidP="00E11A85"/>
    <w:p w14:paraId="129C491A" w14:textId="77777777" w:rsidR="00E11A85" w:rsidRDefault="00E11A85" w:rsidP="00E11A85">
      <w:r>
        <w:tab/>
        <w:t>lim</w:t>
      </w:r>
      <w:r>
        <w:rPr>
          <w:rStyle w:val="subscript"/>
        </w:rPr>
        <w:t>t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f</w:t>
      </w:r>
      <w:r>
        <w:rPr>
          <w:rStyle w:val="subscript"/>
        </w:rPr>
        <w:t>t</w:t>
      </w:r>
      <w:r>
        <w:t xml:space="preserve">(x)   = 2 δ(x) </w:t>
      </w:r>
    </w:p>
    <w:p w14:paraId="10AD347A" w14:textId="77777777" w:rsidR="00E11A85" w:rsidRDefault="00E11A85" w:rsidP="00E11A85"/>
    <w:p w14:paraId="5FC2F17A" w14:textId="77777777" w:rsidR="00E11A85" w:rsidRPr="006533B5" w:rsidRDefault="00E11A85" w:rsidP="00E11A85">
      <w:r>
        <w:rPr>
          <w:b/>
        </w:rPr>
        <w:t xml:space="preserve">2. </w:t>
      </w:r>
      <w:r w:rsidRPr="006533B5">
        <w:rPr>
          <w:b/>
        </w:rPr>
        <w:t>Corollary</w:t>
      </w:r>
      <w:r>
        <w:t>. Now suppose we consider instead  g</w:t>
      </w:r>
      <w:r>
        <w:rPr>
          <w:rStyle w:val="subscript"/>
        </w:rPr>
        <w:t>t</w:t>
      </w:r>
      <w:r>
        <w:t>(x)  = f</w:t>
      </w:r>
      <w:r>
        <w:rPr>
          <w:rStyle w:val="subscript"/>
        </w:rPr>
        <w:t>t</w:t>
      </w:r>
      <w:r>
        <w:t xml:space="preserve">(x)θ(x) : </w:t>
      </w:r>
    </w:p>
    <w:p w14:paraId="54B6C842" w14:textId="77777777" w:rsidR="00E11A85" w:rsidRDefault="00E11A85" w:rsidP="00E11A85"/>
    <w:p w14:paraId="032D7E3F" w14:textId="77777777" w:rsidR="00E11A85" w:rsidRDefault="00E11A85" w:rsidP="00E11A85">
      <w:r>
        <w:tab/>
        <w:t>g</w:t>
      </w:r>
      <w:r>
        <w:rPr>
          <w:rStyle w:val="subscript"/>
        </w:rPr>
        <w:t>t</w:t>
      </w:r>
      <w:r>
        <w:t>(x) = θ(x) exp(-x</w:t>
      </w:r>
      <w:r>
        <w:rPr>
          <w:rStyle w:val="superscript"/>
        </w:rPr>
        <w:t>2</w:t>
      </w:r>
      <w:r>
        <w:t>/(4t))/ (</w:t>
      </w:r>
      <w:r>
        <w:fldChar w:fldCharType="begin"/>
      </w:r>
      <w:r>
        <w:instrText xml:space="preserve"> EQ \r(πt) </w:instrText>
      </w:r>
      <w:r>
        <w:fldChar w:fldCharType="end"/>
      </w:r>
      <w:r>
        <w:t>)</w:t>
      </w:r>
    </w:p>
    <w:p w14:paraId="0350EA71" w14:textId="77777777" w:rsidR="00E11A85" w:rsidRDefault="00E11A85" w:rsidP="00E11A85"/>
    <w:p w14:paraId="523EA354" w14:textId="77777777" w:rsidR="00E11A85" w:rsidRDefault="00E11A85" w:rsidP="00E11A85">
      <w:r>
        <w:t>Then if we carry out the steps above, we will find that</w:t>
      </w:r>
    </w:p>
    <w:p w14:paraId="480CB9C8" w14:textId="77777777" w:rsidR="00E11A85" w:rsidRDefault="00E11A85" w:rsidP="00E11A85"/>
    <w:p w14:paraId="2B4011E9" w14:textId="77777777" w:rsidR="00E11A85" w:rsidRDefault="00E11A85" w:rsidP="00E11A85">
      <w:r>
        <w:tab/>
      </w:r>
      <w:r w:rsidRPr="001D0D05">
        <w:rPr>
          <w:color w:val="000000"/>
        </w:rPr>
        <w:fldChar w:fldCharType="begin"/>
      </w:r>
      <w:r w:rsidRPr="001D0D05">
        <w:rPr>
          <w:color w:val="000000"/>
        </w:rPr>
        <w:instrText>EQ \s\up4( \i \fc\</w:instrText>
      </w:r>
      <w:r w:rsidRPr="001D0D05">
        <w:rPr>
          <w:rFonts w:ascii="Lucida Sans Unicode" w:hAnsi="Lucida Sans Unicode" w:cs="Lucida Sans Unicode"/>
          <w:color w:val="000000"/>
          <w:sz w:val="32"/>
        </w:rPr>
        <w:instrText>∫</w:instrText>
      </w:r>
      <w:r w:rsidRPr="001D0D05">
        <w:rPr>
          <w:color w:val="000000"/>
        </w:rPr>
        <w:instrText>\in</w:instrText>
      </w:r>
      <w:r w:rsidRPr="001D0D05">
        <w:rPr>
          <w:color w:val="000000"/>
          <w:szCs w:val="22"/>
        </w:rPr>
        <w:instrText>(</w:instrText>
      </w:r>
      <w:r>
        <w:rPr>
          <w:b/>
          <w:color w:val="000000"/>
          <w:sz w:val="18"/>
          <w:szCs w:val="18"/>
        </w:rPr>
        <w:instrText>-a</w:instrText>
      </w:r>
      <w:r w:rsidRPr="001D0D05">
        <w:rPr>
          <w:b/>
          <w:color w:val="000000"/>
          <w:sz w:val="18"/>
          <w:szCs w:val="18"/>
        </w:rPr>
        <w:instrText xml:space="preserve">, </w:instrText>
      </w:r>
      <w:r>
        <w:rPr>
          <w:b/>
          <w:color w:val="000000"/>
          <w:sz w:val="18"/>
          <w:szCs w:val="18"/>
        </w:rPr>
        <w:instrText>a</w:instrText>
      </w:r>
      <w:r w:rsidRPr="001D0D05">
        <w:rPr>
          <w:color w:val="000000"/>
          <w:szCs w:val="22"/>
        </w:rPr>
        <w:instrText>, )</w:instrText>
      </w:r>
      <w:r w:rsidRPr="001D0D05">
        <w:rPr>
          <w:color w:val="000000"/>
        </w:rPr>
        <w:instrText>)</w:instrText>
      </w:r>
      <w:r w:rsidRPr="001D0D05">
        <w:rPr>
          <w:color w:val="000000"/>
        </w:rPr>
        <w:fldChar w:fldCharType="separate"/>
      </w:r>
      <w:r w:rsidRPr="001D0D05">
        <w:rPr>
          <w:b/>
          <w:noProof/>
          <w:color w:val="000000"/>
        </w:rPr>
        <w:t>!Syntax Error, I</w:t>
      </w:r>
      <w:r w:rsidRPr="001D0D05">
        <w:rPr>
          <w:color w:val="000000"/>
        </w:rPr>
        <w:fldChar w:fldCharType="end"/>
      </w:r>
      <w:r>
        <w:rPr>
          <w:color w:val="000000"/>
        </w:rPr>
        <w:t xml:space="preserve"> </w:t>
      </w:r>
      <w:r>
        <w:t>g</w:t>
      </w:r>
      <w:r>
        <w:rPr>
          <w:rStyle w:val="subscript"/>
        </w:rPr>
        <w:t>t</w:t>
      </w:r>
      <w:r>
        <w:t>(x)dx   =   1 erf(a/(2</w:t>
      </w:r>
      <w:r>
        <w:fldChar w:fldCharType="begin"/>
      </w:r>
      <w:r>
        <w:instrText xml:space="preserve"> EQ \r(t) </w:instrText>
      </w:r>
      <w:r>
        <w:fldChar w:fldCharType="end"/>
      </w:r>
      <w:r>
        <w:t>)</w:t>
      </w:r>
    </w:p>
    <w:p w14:paraId="53FBF2D5" w14:textId="77777777" w:rsidR="00E11A85" w:rsidRDefault="00E11A85" w:rsidP="00E11A85"/>
    <w:p w14:paraId="039FB165" w14:textId="77777777" w:rsidR="00E11A85" w:rsidRDefault="00E11A85" w:rsidP="00E11A85">
      <w:r>
        <w:tab/>
        <w:t>lim</w:t>
      </w:r>
      <w:r>
        <w:rPr>
          <w:rStyle w:val="subscript"/>
        </w:rPr>
        <w:t>t</w:t>
      </w:r>
      <w:r>
        <w:rPr>
          <w:rStyle w:val="subscript"/>
          <w:rFonts w:ascii="Times New Roman" w:hAnsi="Times New Roman"/>
        </w:rPr>
        <w:t>→</w:t>
      </w:r>
      <w:r>
        <w:rPr>
          <w:rStyle w:val="subscript"/>
        </w:rPr>
        <w:t>0</w:t>
      </w:r>
      <w:r>
        <w:t xml:space="preserve"> g</w:t>
      </w:r>
      <w:r>
        <w:rPr>
          <w:rStyle w:val="subscript"/>
        </w:rPr>
        <w:t>t</w:t>
      </w:r>
      <w:r>
        <w:t xml:space="preserve">(x)   = δ(x) </w:t>
      </w:r>
    </w:p>
    <w:p w14:paraId="20652544" w14:textId="77777777" w:rsidR="00E11A85" w:rsidRDefault="00E11A85" w:rsidP="00E11A85"/>
    <w:p w14:paraId="635376AC" w14:textId="77777777" w:rsidR="00E11A85" w:rsidRDefault="00E11A85" w:rsidP="00E11A85">
      <w:r>
        <w:t>Really we are just claiming here that</w:t>
      </w:r>
    </w:p>
    <w:p w14:paraId="13FC7D94" w14:textId="77777777" w:rsidR="00E11A85" w:rsidRDefault="00E11A85" w:rsidP="00E11A85"/>
    <w:p w14:paraId="586A491E" w14:textId="77777777" w:rsidR="00E11A85" w:rsidRDefault="00E11A85" w:rsidP="00E11A85">
      <w:r>
        <w:tab/>
        <w:t xml:space="preserve">δ(x)θ(x) = δ(x)θ(0) = δ(x)/2 </w:t>
      </w:r>
    </w:p>
    <w:p w14:paraId="0083E024" w14:textId="77777777" w:rsidR="00E11A85" w:rsidRDefault="00E11A85" w:rsidP="00E11A85"/>
    <w:p w14:paraId="5E3A6931" w14:textId="77777777" w:rsidR="00E11A85" w:rsidRPr="00E11A85" w:rsidRDefault="00E11A85" w:rsidP="00E11A85"/>
    <w:p w14:paraId="01E26BC6" w14:textId="77777777" w:rsidR="00E11A85" w:rsidRPr="006533B5" w:rsidRDefault="00E11A85" w:rsidP="00E11A85"/>
    <w:p w14:paraId="664D4A3E" w14:textId="77777777" w:rsidR="00291390" w:rsidRDefault="00291390"/>
    <w:sectPr w:rsidR="00291390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4F9F47" w14:textId="77777777" w:rsidR="00E96FD7" w:rsidRDefault="00E96FD7">
      <w:r>
        <w:separator/>
      </w:r>
    </w:p>
  </w:endnote>
  <w:endnote w:type="continuationSeparator" w:id="0">
    <w:p w14:paraId="1FB74F45" w14:textId="77777777" w:rsidR="00E96FD7" w:rsidRDefault="00E96F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71E65" w14:textId="77777777" w:rsidR="00D72B37" w:rsidRDefault="00D72B37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BD5811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66635D" w14:textId="77777777" w:rsidR="00E96FD7" w:rsidRDefault="00E96FD7">
      <w:r>
        <w:separator/>
      </w:r>
    </w:p>
  </w:footnote>
  <w:footnote w:type="continuationSeparator" w:id="0">
    <w:p w14:paraId="72C2A2AB" w14:textId="77777777" w:rsidR="00E96FD7" w:rsidRDefault="00E96FD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E11A85"/>
    <w:rsid w:val="0001344C"/>
    <w:rsid w:val="00032790"/>
    <w:rsid w:val="00054B07"/>
    <w:rsid w:val="000A162F"/>
    <w:rsid w:val="000D2080"/>
    <w:rsid w:val="00130273"/>
    <w:rsid w:val="001677E9"/>
    <w:rsid w:val="00186EA4"/>
    <w:rsid w:val="00190B89"/>
    <w:rsid w:val="0020790D"/>
    <w:rsid w:val="00227FEA"/>
    <w:rsid w:val="00252488"/>
    <w:rsid w:val="00283691"/>
    <w:rsid w:val="00291390"/>
    <w:rsid w:val="002A48AF"/>
    <w:rsid w:val="002D4894"/>
    <w:rsid w:val="002F271F"/>
    <w:rsid w:val="0030350C"/>
    <w:rsid w:val="00330E53"/>
    <w:rsid w:val="00351EE4"/>
    <w:rsid w:val="00354B37"/>
    <w:rsid w:val="003A49F1"/>
    <w:rsid w:val="003B7107"/>
    <w:rsid w:val="0046473F"/>
    <w:rsid w:val="00511127"/>
    <w:rsid w:val="005276A3"/>
    <w:rsid w:val="005835DD"/>
    <w:rsid w:val="005C0914"/>
    <w:rsid w:val="006167B2"/>
    <w:rsid w:val="00643A57"/>
    <w:rsid w:val="00674188"/>
    <w:rsid w:val="006823E5"/>
    <w:rsid w:val="006B7AA1"/>
    <w:rsid w:val="006D2437"/>
    <w:rsid w:val="006D4393"/>
    <w:rsid w:val="00720868"/>
    <w:rsid w:val="00780987"/>
    <w:rsid w:val="007A23A3"/>
    <w:rsid w:val="007B2201"/>
    <w:rsid w:val="007D39F9"/>
    <w:rsid w:val="007E26A4"/>
    <w:rsid w:val="0082785B"/>
    <w:rsid w:val="0083105B"/>
    <w:rsid w:val="0085248A"/>
    <w:rsid w:val="00855BAC"/>
    <w:rsid w:val="008949E4"/>
    <w:rsid w:val="008A209E"/>
    <w:rsid w:val="008C653B"/>
    <w:rsid w:val="008D336F"/>
    <w:rsid w:val="008F3D30"/>
    <w:rsid w:val="009313DC"/>
    <w:rsid w:val="00A2578F"/>
    <w:rsid w:val="00A37B8D"/>
    <w:rsid w:val="00A64971"/>
    <w:rsid w:val="00A711B1"/>
    <w:rsid w:val="00A7479F"/>
    <w:rsid w:val="00AD40B5"/>
    <w:rsid w:val="00AE788B"/>
    <w:rsid w:val="00B44541"/>
    <w:rsid w:val="00B848B8"/>
    <w:rsid w:val="00BD5811"/>
    <w:rsid w:val="00C00A8C"/>
    <w:rsid w:val="00C40F10"/>
    <w:rsid w:val="00C41294"/>
    <w:rsid w:val="00C75B9C"/>
    <w:rsid w:val="00C821F8"/>
    <w:rsid w:val="00C85D48"/>
    <w:rsid w:val="00C9126C"/>
    <w:rsid w:val="00C97452"/>
    <w:rsid w:val="00CB2582"/>
    <w:rsid w:val="00CC680B"/>
    <w:rsid w:val="00CC7D09"/>
    <w:rsid w:val="00D72B37"/>
    <w:rsid w:val="00D86832"/>
    <w:rsid w:val="00DA068D"/>
    <w:rsid w:val="00DD2407"/>
    <w:rsid w:val="00DD737D"/>
    <w:rsid w:val="00E032B2"/>
    <w:rsid w:val="00E11A85"/>
    <w:rsid w:val="00E222C3"/>
    <w:rsid w:val="00E62CA9"/>
    <w:rsid w:val="00E6691C"/>
    <w:rsid w:val="00E6781A"/>
    <w:rsid w:val="00E96FD7"/>
    <w:rsid w:val="00EA5ADB"/>
    <w:rsid w:val="00EB59F7"/>
    <w:rsid w:val="00EB621A"/>
    <w:rsid w:val="00EC0C35"/>
    <w:rsid w:val="00ED4E92"/>
    <w:rsid w:val="00F04E67"/>
    <w:rsid w:val="00F15287"/>
    <w:rsid w:val="00FA223C"/>
    <w:rsid w:val="00FB71C5"/>
    <w:rsid w:val="00FE49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EEEA816"/>
  <w15:chartTrackingRefBased/>
  <w15:docId w15:val="{EE18D3F8-2BA3-446B-9194-2C9C2F6DD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289</Words>
  <Characters>1139</Characters>
  <Application>Microsoft Office Word</Application>
  <DocSecurity>4</DocSecurity>
  <Lines>75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2026-09-06T21:04:00Z</dcterms:created>
  <dcterms:modified xsi:type="dcterms:W3CDTF">2026-09-06T21:04:00Z</dcterms:modified>
</cp:coreProperties>
</file>