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479F0" w14:textId="77777777" w:rsidR="000A0273" w:rsidRDefault="0049502D" w:rsidP="000A0273">
      <w:pPr>
        <w:tabs>
          <w:tab w:val="right" w:pos="9270"/>
        </w:tabs>
      </w:pPr>
      <w:r>
        <w:rPr>
          <w:b/>
        </w:rPr>
        <w:t xml:space="preserve"> </w:t>
      </w:r>
      <w:r w:rsidR="000A0273">
        <w:rPr>
          <w:b/>
        </w:rPr>
        <w:t>Stakgold Chapter 4 Meta Notes</w:t>
      </w:r>
      <w:r w:rsidR="000A0273">
        <w:tab/>
      </w:r>
      <w:r w:rsidR="000A0273">
        <w:tab/>
      </w:r>
      <w:r w:rsidR="000A0273">
        <w:tab/>
      </w:r>
      <w:r w:rsidR="000A0273">
        <w:tab/>
        <w:t>PhL</w:t>
      </w:r>
      <w:r w:rsidR="000A0273">
        <w:tab/>
      </w:r>
      <w:r w:rsidR="000A0273">
        <w:tab/>
        <w:t>4.29.09</w:t>
      </w:r>
    </w:p>
    <w:p w14:paraId="1F26ED84" w14:textId="77777777" w:rsidR="00291390" w:rsidRDefault="00291390">
      <w:pPr>
        <w:tabs>
          <w:tab w:val="left" w:pos="7200"/>
          <w:tab w:val="left" w:pos="7920"/>
          <w:tab w:val="right" w:pos="9270"/>
        </w:tabs>
      </w:pPr>
    </w:p>
    <w:p w14:paraId="3372A836" w14:textId="77777777" w:rsidR="009853EB" w:rsidRPr="009853EB" w:rsidRDefault="009853EB">
      <w:pPr>
        <w:tabs>
          <w:tab w:val="left" w:pos="7200"/>
          <w:tab w:val="left" w:pos="7920"/>
          <w:tab w:val="right" w:pos="9270"/>
        </w:tabs>
        <w:rPr>
          <w:b/>
        </w:rPr>
      </w:pPr>
      <w:r w:rsidRPr="009853EB">
        <w:rPr>
          <w:b/>
        </w:rPr>
        <w:t>The Spectral Theory of Second Order Differential Operators</w:t>
      </w:r>
    </w:p>
    <w:p w14:paraId="50ABEF7D" w14:textId="77777777" w:rsidR="009853EB" w:rsidRDefault="009853EB">
      <w:pPr>
        <w:tabs>
          <w:tab w:val="left" w:pos="7200"/>
          <w:tab w:val="left" w:pos="7920"/>
          <w:tab w:val="right" w:pos="9270"/>
        </w:tabs>
      </w:pPr>
    </w:p>
    <w:p w14:paraId="6F0F8060" w14:textId="77777777" w:rsidR="004957B1" w:rsidRDefault="004957B1">
      <w:pPr>
        <w:pStyle w:val="TOC2"/>
        <w:tabs>
          <w:tab w:val="right" w:leader="dot" w:pos="9350"/>
        </w:tabs>
        <w:rPr>
          <w:b w:val="0"/>
          <w:noProof/>
          <w:sz w:val="24"/>
          <w:szCs w:val="24"/>
        </w:rPr>
      </w:pPr>
      <w:r>
        <w:fldChar w:fldCharType="begin"/>
      </w:r>
      <w:r>
        <w:instrText xml:space="preserve"> TOC \o "1-4" \h \z \u </w:instrText>
      </w:r>
      <w:r>
        <w:fldChar w:fldCharType="separate"/>
      </w:r>
      <w:hyperlink w:anchor="_Toc228972776" w:history="1">
        <w:r w:rsidRPr="005C5238">
          <w:rPr>
            <w:rStyle w:val="Hyperlink"/>
            <w:noProof/>
          </w:rPr>
          <w:t>4.1 Introduction to the Regular Boundary Value Problem</w:t>
        </w:r>
        <w:r>
          <w:rPr>
            <w:noProof/>
            <w:webHidden/>
          </w:rPr>
          <w:tab/>
        </w:r>
        <w:r>
          <w:rPr>
            <w:noProof/>
            <w:webHidden/>
          </w:rPr>
          <w:fldChar w:fldCharType="begin"/>
        </w:r>
        <w:r>
          <w:rPr>
            <w:noProof/>
            <w:webHidden/>
          </w:rPr>
          <w:instrText xml:space="preserve"> PAGEREF _Toc228972776 \h </w:instrText>
        </w:r>
        <w:r w:rsidR="00770590">
          <w:rPr>
            <w:noProof/>
          </w:rPr>
        </w:r>
        <w:r>
          <w:rPr>
            <w:noProof/>
            <w:webHidden/>
          </w:rPr>
          <w:fldChar w:fldCharType="separate"/>
        </w:r>
        <w:r>
          <w:rPr>
            <w:noProof/>
            <w:webHidden/>
          </w:rPr>
          <w:t>1</w:t>
        </w:r>
        <w:r>
          <w:rPr>
            <w:noProof/>
            <w:webHidden/>
          </w:rPr>
          <w:fldChar w:fldCharType="end"/>
        </w:r>
      </w:hyperlink>
    </w:p>
    <w:p w14:paraId="40BCC747" w14:textId="77777777" w:rsidR="004957B1" w:rsidRDefault="004957B1">
      <w:pPr>
        <w:pStyle w:val="TOC2"/>
        <w:tabs>
          <w:tab w:val="right" w:leader="dot" w:pos="9350"/>
        </w:tabs>
        <w:rPr>
          <w:b w:val="0"/>
          <w:noProof/>
          <w:sz w:val="24"/>
          <w:szCs w:val="24"/>
        </w:rPr>
      </w:pPr>
      <w:hyperlink w:anchor="_Toc228972777" w:history="1">
        <w:r w:rsidRPr="005C5238">
          <w:rPr>
            <w:rStyle w:val="Hyperlink"/>
            <w:noProof/>
          </w:rPr>
          <w:t>4.2 The General Regular Boundary Value Problem  (268)</w:t>
        </w:r>
        <w:r>
          <w:rPr>
            <w:noProof/>
            <w:webHidden/>
          </w:rPr>
          <w:tab/>
        </w:r>
        <w:r>
          <w:rPr>
            <w:noProof/>
            <w:webHidden/>
          </w:rPr>
          <w:fldChar w:fldCharType="begin"/>
        </w:r>
        <w:r>
          <w:rPr>
            <w:noProof/>
            <w:webHidden/>
          </w:rPr>
          <w:instrText xml:space="preserve"> PAGEREF _Toc228972777 \h </w:instrText>
        </w:r>
        <w:r w:rsidR="00770590">
          <w:rPr>
            <w:noProof/>
          </w:rPr>
        </w:r>
        <w:r>
          <w:rPr>
            <w:noProof/>
            <w:webHidden/>
          </w:rPr>
          <w:fldChar w:fldCharType="separate"/>
        </w:r>
        <w:r>
          <w:rPr>
            <w:noProof/>
            <w:webHidden/>
          </w:rPr>
          <w:t>3</w:t>
        </w:r>
        <w:r>
          <w:rPr>
            <w:noProof/>
            <w:webHidden/>
          </w:rPr>
          <w:fldChar w:fldCharType="end"/>
        </w:r>
      </w:hyperlink>
    </w:p>
    <w:p w14:paraId="2535D7EB" w14:textId="77777777" w:rsidR="004957B1" w:rsidRDefault="004957B1">
      <w:pPr>
        <w:pStyle w:val="TOC3"/>
        <w:tabs>
          <w:tab w:val="right" w:leader="dot" w:pos="9350"/>
        </w:tabs>
        <w:rPr>
          <w:noProof/>
        </w:rPr>
      </w:pPr>
      <w:hyperlink w:anchor="_Toc228972778" w:history="1">
        <w:r w:rsidRPr="005C5238">
          <w:rPr>
            <w:rStyle w:val="Hyperlink"/>
            <w:noProof/>
          </w:rPr>
          <w:t>My summary of the Regular Boundary Value Problem.</w:t>
        </w:r>
        <w:r>
          <w:rPr>
            <w:noProof/>
            <w:webHidden/>
          </w:rPr>
          <w:tab/>
        </w:r>
        <w:r>
          <w:rPr>
            <w:noProof/>
            <w:webHidden/>
          </w:rPr>
          <w:fldChar w:fldCharType="begin"/>
        </w:r>
        <w:r>
          <w:rPr>
            <w:noProof/>
            <w:webHidden/>
          </w:rPr>
          <w:instrText xml:space="preserve"> PAGEREF _Toc228972778 \h </w:instrText>
        </w:r>
        <w:r w:rsidR="00770590">
          <w:rPr>
            <w:noProof/>
          </w:rPr>
        </w:r>
        <w:r>
          <w:rPr>
            <w:noProof/>
            <w:webHidden/>
          </w:rPr>
          <w:fldChar w:fldCharType="separate"/>
        </w:r>
        <w:r>
          <w:rPr>
            <w:noProof/>
            <w:webHidden/>
          </w:rPr>
          <w:t>4</w:t>
        </w:r>
        <w:r>
          <w:rPr>
            <w:noProof/>
            <w:webHidden/>
          </w:rPr>
          <w:fldChar w:fldCharType="end"/>
        </w:r>
      </w:hyperlink>
    </w:p>
    <w:p w14:paraId="1DA92625" w14:textId="77777777" w:rsidR="004957B1" w:rsidRDefault="004957B1">
      <w:pPr>
        <w:pStyle w:val="TOC3"/>
        <w:tabs>
          <w:tab w:val="left" w:pos="2906"/>
          <w:tab w:val="right" w:leader="dot" w:pos="9350"/>
        </w:tabs>
        <w:rPr>
          <w:noProof/>
        </w:rPr>
      </w:pPr>
      <w:hyperlink w:anchor="_Toc228972779" w:history="1">
        <w:r w:rsidRPr="005C5238">
          <w:rPr>
            <w:rStyle w:val="Hyperlink"/>
            <w:noProof/>
          </w:rPr>
          <w:t>Exercises:   ( 276-283)</w:t>
        </w:r>
        <w:r>
          <w:rPr>
            <w:noProof/>
          </w:rPr>
          <w:tab/>
        </w:r>
        <w:r w:rsidRPr="005C5238">
          <w:rPr>
            <w:rStyle w:val="Hyperlink"/>
            <w:noProof/>
          </w:rPr>
          <w:t xml:space="preserve"> // selected comments only</w:t>
        </w:r>
        <w:r>
          <w:rPr>
            <w:noProof/>
            <w:webHidden/>
          </w:rPr>
          <w:tab/>
        </w:r>
        <w:r>
          <w:rPr>
            <w:noProof/>
            <w:webHidden/>
          </w:rPr>
          <w:fldChar w:fldCharType="begin"/>
        </w:r>
        <w:r>
          <w:rPr>
            <w:noProof/>
            <w:webHidden/>
          </w:rPr>
          <w:instrText xml:space="preserve"> PAGEREF _Toc228972779 \h </w:instrText>
        </w:r>
        <w:r w:rsidR="00770590">
          <w:rPr>
            <w:noProof/>
          </w:rPr>
        </w:r>
        <w:r>
          <w:rPr>
            <w:noProof/>
            <w:webHidden/>
          </w:rPr>
          <w:fldChar w:fldCharType="separate"/>
        </w:r>
        <w:r>
          <w:rPr>
            <w:noProof/>
            <w:webHidden/>
          </w:rPr>
          <w:t>5</w:t>
        </w:r>
        <w:r>
          <w:rPr>
            <w:noProof/>
            <w:webHidden/>
          </w:rPr>
          <w:fldChar w:fldCharType="end"/>
        </w:r>
      </w:hyperlink>
    </w:p>
    <w:p w14:paraId="7D290FC3" w14:textId="77777777" w:rsidR="004957B1" w:rsidRDefault="004957B1">
      <w:pPr>
        <w:pStyle w:val="TOC2"/>
        <w:tabs>
          <w:tab w:val="right" w:leader="dot" w:pos="9350"/>
        </w:tabs>
        <w:rPr>
          <w:b w:val="0"/>
          <w:noProof/>
          <w:sz w:val="24"/>
          <w:szCs w:val="24"/>
        </w:rPr>
      </w:pPr>
      <w:hyperlink w:anchor="_Toc228972780" w:history="1">
        <w:r w:rsidRPr="005C5238">
          <w:rPr>
            <w:rStyle w:val="Hyperlink"/>
            <w:noProof/>
          </w:rPr>
          <w:t>4.3 Introduction to the Singular Boundary Value Problem:  Examples (283)</w:t>
        </w:r>
        <w:r>
          <w:rPr>
            <w:noProof/>
            <w:webHidden/>
          </w:rPr>
          <w:tab/>
        </w:r>
        <w:r>
          <w:rPr>
            <w:noProof/>
            <w:webHidden/>
          </w:rPr>
          <w:fldChar w:fldCharType="begin"/>
        </w:r>
        <w:r>
          <w:rPr>
            <w:noProof/>
            <w:webHidden/>
          </w:rPr>
          <w:instrText xml:space="preserve"> PAGEREF _Toc228972780 \h </w:instrText>
        </w:r>
        <w:r w:rsidR="00770590">
          <w:rPr>
            <w:noProof/>
          </w:rPr>
        </w:r>
        <w:r>
          <w:rPr>
            <w:noProof/>
            <w:webHidden/>
          </w:rPr>
          <w:fldChar w:fldCharType="separate"/>
        </w:r>
        <w:r>
          <w:rPr>
            <w:noProof/>
            <w:webHidden/>
          </w:rPr>
          <w:t>6</w:t>
        </w:r>
        <w:r>
          <w:rPr>
            <w:noProof/>
            <w:webHidden/>
          </w:rPr>
          <w:fldChar w:fldCharType="end"/>
        </w:r>
      </w:hyperlink>
    </w:p>
    <w:p w14:paraId="2B4EA021" w14:textId="77777777" w:rsidR="004957B1" w:rsidRDefault="004957B1">
      <w:pPr>
        <w:pStyle w:val="TOC3"/>
        <w:tabs>
          <w:tab w:val="right" w:leader="dot" w:pos="9350"/>
        </w:tabs>
        <w:rPr>
          <w:noProof/>
        </w:rPr>
      </w:pPr>
      <w:hyperlink w:anchor="_Toc228972781" w:history="1">
        <w:r w:rsidRPr="005C5238">
          <w:rPr>
            <w:rStyle w:val="Hyperlink"/>
            <w:noProof/>
          </w:rPr>
          <w:t>My summary of the Introductory Singular Boundary Value Problem.</w:t>
        </w:r>
        <w:r>
          <w:rPr>
            <w:noProof/>
            <w:webHidden/>
          </w:rPr>
          <w:tab/>
        </w:r>
        <w:r>
          <w:rPr>
            <w:noProof/>
            <w:webHidden/>
          </w:rPr>
          <w:fldChar w:fldCharType="begin"/>
        </w:r>
        <w:r>
          <w:rPr>
            <w:noProof/>
            <w:webHidden/>
          </w:rPr>
          <w:instrText xml:space="preserve"> PAGEREF _Toc228972781 \h </w:instrText>
        </w:r>
        <w:r w:rsidR="00770590">
          <w:rPr>
            <w:noProof/>
          </w:rPr>
        </w:r>
        <w:r>
          <w:rPr>
            <w:noProof/>
            <w:webHidden/>
          </w:rPr>
          <w:fldChar w:fldCharType="separate"/>
        </w:r>
        <w:r>
          <w:rPr>
            <w:noProof/>
            <w:webHidden/>
          </w:rPr>
          <w:t>6</w:t>
        </w:r>
        <w:r>
          <w:rPr>
            <w:noProof/>
            <w:webHidden/>
          </w:rPr>
          <w:fldChar w:fldCharType="end"/>
        </w:r>
      </w:hyperlink>
    </w:p>
    <w:p w14:paraId="0261E83C" w14:textId="77777777" w:rsidR="004957B1" w:rsidRDefault="004957B1">
      <w:pPr>
        <w:pStyle w:val="TOC3"/>
        <w:tabs>
          <w:tab w:val="right" w:leader="dot" w:pos="9350"/>
        </w:tabs>
        <w:rPr>
          <w:noProof/>
        </w:rPr>
      </w:pPr>
      <w:hyperlink w:anchor="_Toc228972782" w:history="1">
        <w:r w:rsidRPr="005C5238">
          <w:rPr>
            <w:rStyle w:val="Hyperlink"/>
            <w:noProof/>
          </w:rPr>
          <w:t>Exercises:  ( 290-295, 5 pages)</w:t>
        </w:r>
        <w:r>
          <w:rPr>
            <w:noProof/>
            <w:webHidden/>
          </w:rPr>
          <w:tab/>
        </w:r>
        <w:r>
          <w:rPr>
            <w:noProof/>
            <w:webHidden/>
          </w:rPr>
          <w:fldChar w:fldCharType="begin"/>
        </w:r>
        <w:r>
          <w:rPr>
            <w:noProof/>
            <w:webHidden/>
          </w:rPr>
          <w:instrText xml:space="preserve"> PAGEREF _Toc228972782 \h </w:instrText>
        </w:r>
        <w:r w:rsidR="00770590">
          <w:rPr>
            <w:noProof/>
          </w:rPr>
        </w:r>
        <w:r>
          <w:rPr>
            <w:noProof/>
            <w:webHidden/>
          </w:rPr>
          <w:fldChar w:fldCharType="separate"/>
        </w:r>
        <w:r>
          <w:rPr>
            <w:noProof/>
            <w:webHidden/>
          </w:rPr>
          <w:t>8</w:t>
        </w:r>
        <w:r>
          <w:rPr>
            <w:noProof/>
            <w:webHidden/>
          </w:rPr>
          <w:fldChar w:fldCharType="end"/>
        </w:r>
      </w:hyperlink>
    </w:p>
    <w:p w14:paraId="0116FBE6" w14:textId="77777777" w:rsidR="004957B1" w:rsidRDefault="004957B1">
      <w:pPr>
        <w:pStyle w:val="TOC2"/>
        <w:tabs>
          <w:tab w:val="right" w:leader="dot" w:pos="9350"/>
        </w:tabs>
        <w:rPr>
          <w:b w:val="0"/>
          <w:noProof/>
          <w:sz w:val="24"/>
          <w:szCs w:val="24"/>
        </w:rPr>
      </w:pPr>
      <w:hyperlink w:anchor="_Toc228972783" w:history="1">
        <w:r w:rsidRPr="005C5238">
          <w:rPr>
            <w:rStyle w:val="Hyperlink"/>
            <w:noProof/>
          </w:rPr>
          <w:t>4.4 The General Si</w:t>
        </w:r>
        <w:r w:rsidRPr="005C5238">
          <w:rPr>
            <w:rStyle w:val="Hyperlink"/>
            <w:noProof/>
          </w:rPr>
          <w:t>n</w:t>
        </w:r>
        <w:r w:rsidRPr="005C5238">
          <w:rPr>
            <w:rStyle w:val="Hyperlink"/>
            <w:noProof/>
          </w:rPr>
          <w:t>gular Boundary Value Problem  (295)</w:t>
        </w:r>
        <w:r>
          <w:rPr>
            <w:noProof/>
            <w:webHidden/>
          </w:rPr>
          <w:tab/>
        </w:r>
        <w:r>
          <w:rPr>
            <w:noProof/>
            <w:webHidden/>
          </w:rPr>
          <w:fldChar w:fldCharType="begin"/>
        </w:r>
        <w:r>
          <w:rPr>
            <w:noProof/>
            <w:webHidden/>
          </w:rPr>
          <w:instrText xml:space="preserve"> PAGEREF _Toc228972783 \h </w:instrText>
        </w:r>
        <w:r w:rsidR="00770590">
          <w:rPr>
            <w:noProof/>
          </w:rPr>
        </w:r>
        <w:r>
          <w:rPr>
            <w:noProof/>
            <w:webHidden/>
          </w:rPr>
          <w:fldChar w:fldCharType="separate"/>
        </w:r>
        <w:r>
          <w:rPr>
            <w:noProof/>
            <w:webHidden/>
          </w:rPr>
          <w:t>9</w:t>
        </w:r>
        <w:r>
          <w:rPr>
            <w:noProof/>
            <w:webHidden/>
          </w:rPr>
          <w:fldChar w:fldCharType="end"/>
        </w:r>
      </w:hyperlink>
    </w:p>
    <w:p w14:paraId="69CA5F93" w14:textId="77777777" w:rsidR="004957B1" w:rsidRDefault="004957B1">
      <w:pPr>
        <w:pStyle w:val="TOC3"/>
        <w:tabs>
          <w:tab w:val="right" w:leader="dot" w:pos="9350"/>
        </w:tabs>
        <w:rPr>
          <w:noProof/>
        </w:rPr>
      </w:pPr>
      <w:hyperlink w:anchor="_Toc228972784" w:history="1">
        <w:r w:rsidRPr="005C5238">
          <w:rPr>
            <w:rStyle w:val="Hyperlink"/>
            <w:noProof/>
          </w:rPr>
          <w:t>Weyl's T</w:t>
        </w:r>
        <w:r w:rsidRPr="005C5238">
          <w:rPr>
            <w:rStyle w:val="Hyperlink"/>
            <w:noProof/>
          </w:rPr>
          <w:t>h</w:t>
        </w:r>
        <w:r w:rsidRPr="005C5238">
          <w:rPr>
            <w:rStyle w:val="Hyperlink"/>
            <w:noProof/>
          </w:rPr>
          <w:t>eorem: [ 1910]</w:t>
        </w:r>
        <w:r>
          <w:rPr>
            <w:noProof/>
            <w:webHidden/>
          </w:rPr>
          <w:tab/>
        </w:r>
        <w:r>
          <w:rPr>
            <w:noProof/>
            <w:webHidden/>
          </w:rPr>
          <w:fldChar w:fldCharType="begin"/>
        </w:r>
        <w:r>
          <w:rPr>
            <w:noProof/>
            <w:webHidden/>
          </w:rPr>
          <w:instrText xml:space="preserve"> PAGEREF _Toc228972784 \h </w:instrText>
        </w:r>
        <w:r w:rsidR="00770590">
          <w:rPr>
            <w:noProof/>
          </w:rPr>
        </w:r>
        <w:r>
          <w:rPr>
            <w:noProof/>
            <w:webHidden/>
          </w:rPr>
          <w:fldChar w:fldCharType="separate"/>
        </w:r>
        <w:r>
          <w:rPr>
            <w:noProof/>
            <w:webHidden/>
          </w:rPr>
          <w:t>10</w:t>
        </w:r>
        <w:r>
          <w:rPr>
            <w:noProof/>
            <w:webHidden/>
          </w:rPr>
          <w:fldChar w:fldCharType="end"/>
        </w:r>
      </w:hyperlink>
    </w:p>
    <w:p w14:paraId="13C18402" w14:textId="77777777" w:rsidR="004957B1" w:rsidRDefault="004957B1">
      <w:pPr>
        <w:pStyle w:val="TOC3"/>
        <w:tabs>
          <w:tab w:val="right" w:leader="dot" w:pos="9350"/>
        </w:tabs>
        <w:rPr>
          <w:noProof/>
        </w:rPr>
      </w:pPr>
      <w:hyperlink w:anchor="_Toc228972785" w:history="1">
        <w:r w:rsidRPr="005C5238">
          <w:rPr>
            <w:rStyle w:val="Hyperlink"/>
            <w:noProof/>
          </w:rPr>
          <w:t>Exampl</w:t>
        </w:r>
        <w:r w:rsidRPr="005C5238">
          <w:rPr>
            <w:rStyle w:val="Hyperlink"/>
            <w:noProof/>
          </w:rPr>
          <w:t>e</w:t>
        </w:r>
        <w:r w:rsidRPr="005C5238">
          <w:rPr>
            <w:rStyle w:val="Hyperlink"/>
            <w:noProof/>
          </w:rPr>
          <w:t>s (301)</w:t>
        </w:r>
        <w:r>
          <w:rPr>
            <w:noProof/>
            <w:webHidden/>
          </w:rPr>
          <w:tab/>
        </w:r>
        <w:r>
          <w:rPr>
            <w:noProof/>
            <w:webHidden/>
          </w:rPr>
          <w:fldChar w:fldCharType="begin"/>
        </w:r>
        <w:r>
          <w:rPr>
            <w:noProof/>
            <w:webHidden/>
          </w:rPr>
          <w:instrText xml:space="preserve"> PAGEREF _Toc228972785 \h </w:instrText>
        </w:r>
        <w:r w:rsidR="00770590">
          <w:rPr>
            <w:noProof/>
          </w:rPr>
        </w:r>
        <w:r>
          <w:rPr>
            <w:noProof/>
            <w:webHidden/>
          </w:rPr>
          <w:fldChar w:fldCharType="separate"/>
        </w:r>
        <w:r>
          <w:rPr>
            <w:noProof/>
            <w:webHidden/>
          </w:rPr>
          <w:t>11</w:t>
        </w:r>
        <w:r>
          <w:rPr>
            <w:noProof/>
            <w:webHidden/>
          </w:rPr>
          <w:fldChar w:fldCharType="end"/>
        </w:r>
      </w:hyperlink>
    </w:p>
    <w:p w14:paraId="01F1FFE5" w14:textId="77777777" w:rsidR="004957B1" w:rsidRDefault="004957B1">
      <w:pPr>
        <w:pStyle w:val="TOC3"/>
        <w:tabs>
          <w:tab w:val="right" w:leader="dot" w:pos="9350"/>
        </w:tabs>
        <w:rPr>
          <w:noProof/>
        </w:rPr>
      </w:pPr>
      <w:hyperlink w:anchor="_Toc228972786" w:history="1">
        <w:r w:rsidRPr="005C5238">
          <w:rPr>
            <w:rStyle w:val="Hyperlink"/>
            <w:noProof/>
          </w:rPr>
          <w:t>The Green's Function when endpoint b is singular   (303)</w:t>
        </w:r>
        <w:r>
          <w:rPr>
            <w:noProof/>
            <w:webHidden/>
          </w:rPr>
          <w:tab/>
        </w:r>
        <w:r>
          <w:rPr>
            <w:noProof/>
            <w:webHidden/>
          </w:rPr>
          <w:fldChar w:fldCharType="begin"/>
        </w:r>
        <w:r>
          <w:rPr>
            <w:noProof/>
            <w:webHidden/>
          </w:rPr>
          <w:instrText xml:space="preserve"> PAGEREF _Toc228972786 \h </w:instrText>
        </w:r>
        <w:r w:rsidR="00770590">
          <w:rPr>
            <w:noProof/>
          </w:rPr>
        </w:r>
        <w:r>
          <w:rPr>
            <w:noProof/>
            <w:webHidden/>
          </w:rPr>
          <w:fldChar w:fldCharType="separate"/>
        </w:r>
        <w:r>
          <w:rPr>
            <w:noProof/>
            <w:webHidden/>
          </w:rPr>
          <w:t>12</w:t>
        </w:r>
        <w:r>
          <w:rPr>
            <w:noProof/>
            <w:webHidden/>
          </w:rPr>
          <w:fldChar w:fldCharType="end"/>
        </w:r>
      </w:hyperlink>
    </w:p>
    <w:p w14:paraId="3BF2AC63" w14:textId="77777777" w:rsidR="004957B1" w:rsidRDefault="004957B1">
      <w:pPr>
        <w:pStyle w:val="TOC3"/>
        <w:tabs>
          <w:tab w:val="right" w:leader="dot" w:pos="9350"/>
        </w:tabs>
        <w:rPr>
          <w:noProof/>
        </w:rPr>
      </w:pPr>
      <w:hyperlink w:anchor="_Toc228972787" w:history="1">
        <w:r w:rsidRPr="005C5238">
          <w:rPr>
            <w:rStyle w:val="Hyperlink"/>
            <w:noProof/>
          </w:rPr>
          <w:t>Limit-Point Analysis</w:t>
        </w:r>
        <w:r>
          <w:rPr>
            <w:noProof/>
            <w:webHidden/>
          </w:rPr>
          <w:tab/>
        </w:r>
        <w:r>
          <w:rPr>
            <w:noProof/>
            <w:webHidden/>
          </w:rPr>
          <w:fldChar w:fldCharType="begin"/>
        </w:r>
        <w:r>
          <w:rPr>
            <w:noProof/>
            <w:webHidden/>
          </w:rPr>
          <w:instrText xml:space="preserve"> PAGEREF _Toc228972787 \h </w:instrText>
        </w:r>
        <w:r w:rsidR="00770590">
          <w:rPr>
            <w:noProof/>
          </w:rPr>
        </w:r>
        <w:r>
          <w:rPr>
            <w:noProof/>
            <w:webHidden/>
          </w:rPr>
          <w:fldChar w:fldCharType="separate"/>
        </w:r>
        <w:r>
          <w:rPr>
            <w:noProof/>
            <w:webHidden/>
          </w:rPr>
          <w:t>12</w:t>
        </w:r>
        <w:r>
          <w:rPr>
            <w:noProof/>
            <w:webHidden/>
          </w:rPr>
          <w:fldChar w:fldCharType="end"/>
        </w:r>
      </w:hyperlink>
    </w:p>
    <w:p w14:paraId="67CC34A5" w14:textId="77777777" w:rsidR="004957B1" w:rsidRDefault="004957B1">
      <w:pPr>
        <w:pStyle w:val="TOC3"/>
        <w:tabs>
          <w:tab w:val="right" w:leader="dot" w:pos="9350"/>
        </w:tabs>
        <w:rPr>
          <w:noProof/>
        </w:rPr>
      </w:pPr>
      <w:hyperlink w:anchor="_Toc228972788" w:history="1">
        <w:r w:rsidRPr="005C5238">
          <w:rPr>
            <w:rStyle w:val="Hyperlink"/>
            <w:noProof/>
          </w:rPr>
          <w:t>Examples of Limit-Point Cases  (p 305)</w:t>
        </w:r>
        <w:r>
          <w:rPr>
            <w:noProof/>
            <w:webHidden/>
          </w:rPr>
          <w:tab/>
        </w:r>
        <w:r>
          <w:rPr>
            <w:noProof/>
            <w:webHidden/>
          </w:rPr>
          <w:fldChar w:fldCharType="begin"/>
        </w:r>
        <w:r>
          <w:rPr>
            <w:noProof/>
            <w:webHidden/>
          </w:rPr>
          <w:instrText xml:space="preserve"> PAGEREF _Toc228972788 \h </w:instrText>
        </w:r>
        <w:r w:rsidR="00770590">
          <w:rPr>
            <w:noProof/>
          </w:rPr>
        </w:r>
        <w:r>
          <w:rPr>
            <w:noProof/>
            <w:webHidden/>
          </w:rPr>
          <w:fldChar w:fldCharType="separate"/>
        </w:r>
        <w:r>
          <w:rPr>
            <w:noProof/>
            <w:webHidden/>
          </w:rPr>
          <w:t>12</w:t>
        </w:r>
        <w:r>
          <w:rPr>
            <w:noProof/>
            <w:webHidden/>
          </w:rPr>
          <w:fldChar w:fldCharType="end"/>
        </w:r>
      </w:hyperlink>
    </w:p>
    <w:p w14:paraId="200C9741" w14:textId="77777777" w:rsidR="004957B1" w:rsidRDefault="004957B1">
      <w:pPr>
        <w:pStyle w:val="TOC3"/>
        <w:tabs>
          <w:tab w:val="right" w:leader="dot" w:pos="9350"/>
        </w:tabs>
        <w:rPr>
          <w:noProof/>
        </w:rPr>
      </w:pPr>
      <w:hyperlink w:anchor="_Toc228972789" w:history="1">
        <w:r w:rsidRPr="005C5238">
          <w:rPr>
            <w:rStyle w:val="Hyperlink"/>
            <w:noProof/>
          </w:rPr>
          <w:t>Limit-Circle Analysis</w:t>
        </w:r>
        <w:r>
          <w:rPr>
            <w:noProof/>
            <w:webHidden/>
          </w:rPr>
          <w:tab/>
        </w:r>
        <w:r>
          <w:rPr>
            <w:noProof/>
            <w:webHidden/>
          </w:rPr>
          <w:fldChar w:fldCharType="begin"/>
        </w:r>
        <w:r>
          <w:rPr>
            <w:noProof/>
            <w:webHidden/>
          </w:rPr>
          <w:instrText xml:space="preserve"> PAGEREF _Toc228972789 \h </w:instrText>
        </w:r>
        <w:r w:rsidR="00770590">
          <w:rPr>
            <w:noProof/>
          </w:rPr>
        </w:r>
        <w:r>
          <w:rPr>
            <w:noProof/>
            <w:webHidden/>
          </w:rPr>
          <w:fldChar w:fldCharType="separate"/>
        </w:r>
        <w:r>
          <w:rPr>
            <w:noProof/>
            <w:webHidden/>
          </w:rPr>
          <w:t>13</w:t>
        </w:r>
        <w:r>
          <w:rPr>
            <w:noProof/>
            <w:webHidden/>
          </w:rPr>
          <w:fldChar w:fldCharType="end"/>
        </w:r>
      </w:hyperlink>
    </w:p>
    <w:p w14:paraId="1E134F03" w14:textId="77777777" w:rsidR="004957B1" w:rsidRDefault="004957B1">
      <w:pPr>
        <w:pStyle w:val="TOC3"/>
        <w:tabs>
          <w:tab w:val="right" w:leader="dot" w:pos="9350"/>
        </w:tabs>
        <w:rPr>
          <w:noProof/>
        </w:rPr>
      </w:pPr>
      <w:hyperlink w:anchor="_Toc228972790" w:history="1">
        <w:r w:rsidRPr="005C5238">
          <w:rPr>
            <w:rStyle w:val="Hyperlink"/>
            <w:noProof/>
          </w:rPr>
          <w:t>Example:  Bessel with ν= 0 and with parameter λ</w:t>
        </w:r>
        <w:r>
          <w:rPr>
            <w:noProof/>
            <w:webHidden/>
          </w:rPr>
          <w:tab/>
        </w:r>
        <w:r>
          <w:rPr>
            <w:noProof/>
            <w:webHidden/>
          </w:rPr>
          <w:fldChar w:fldCharType="begin"/>
        </w:r>
        <w:r>
          <w:rPr>
            <w:noProof/>
            <w:webHidden/>
          </w:rPr>
          <w:instrText xml:space="preserve"> PAGEREF _Toc228972790 \h </w:instrText>
        </w:r>
        <w:r w:rsidR="00770590">
          <w:rPr>
            <w:noProof/>
          </w:rPr>
        </w:r>
        <w:r>
          <w:rPr>
            <w:noProof/>
            <w:webHidden/>
          </w:rPr>
          <w:fldChar w:fldCharType="separate"/>
        </w:r>
        <w:r>
          <w:rPr>
            <w:noProof/>
            <w:webHidden/>
          </w:rPr>
          <w:t>14</w:t>
        </w:r>
        <w:r>
          <w:rPr>
            <w:noProof/>
            <w:webHidden/>
          </w:rPr>
          <w:fldChar w:fldCharType="end"/>
        </w:r>
      </w:hyperlink>
    </w:p>
    <w:p w14:paraId="65CAFAFB" w14:textId="77777777" w:rsidR="004957B1" w:rsidRDefault="004957B1">
      <w:pPr>
        <w:pStyle w:val="TOC3"/>
        <w:tabs>
          <w:tab w:val="right" w:leader="dot" w:pos="9350"/>
        </w:tabs>
        <w:rPr>
          <w:noProof/>
        </w:rPr>
      </w:pPr>
      <w:hyperlink w:anchor="_Toc228972791" w:history="1">
        <w:r w:rsidRPr="005C5238">
          <w:rPr>
            <w:rStyle w:val="Hyperlink"/>
            <w:noProof/>
          </w:rPr>
          <w:t>Exerc</w:t>
        </w:r>
        <w:r w:rsidRPr="005C5238">
          <w:rPr>
            <w:rStyle w:val="Hyperlink"/>
            <w:noProof/>
          </w:rPr>
          <w:t>i</w:t>
        </w:r>
        <w:r w:rsidRPr="005C5238">
          <w:rPr>
            <w:rStyle w:val="Hyperlink"/>
            <w:noProof/>
          </w:rPr>
          <w:t>s</w:t>
        </w:r>
        <w:r w:rsidRPr="005C5238">
          <w:rPr>
            <w:rStyle w:val="Hyperlink"/>
            <w:noProof/>
          </w:rPr>
          <w:t>es  (315-322)</w:t>
        </w:r>
        <w:r>
          <w:rPr>
            <w:noProof/>
            <w:webHidden/>
          </w:rPr>
          <w:tab/>
        </w:r>
        <w:r>
          <w:rPr>
            <w:noProof/>
            <w:webHidden/>
          </w:rPr>
          <w:fldChar w:fldCharType="begin"/>
        </w:r>
        <w:r>
          <w:rPr>
            <w:noProof/>
            <w:webHidden/>
          </w:rPr>
          <w:instrText xml:space="preserve"> PAGEREF _Toc228972791 \h </w:instrText>
        </w:r>
        <w:r w:rsidR="00770590">
          <w:rPr>
            <w:noProof/>
          </w:rPr>
        </w:r>
        <w:r>
          <w:rPr>
            <w:noProof/>
            <w:webHidden/>
          </w:rPr>
          <w:fldChar w:fldCharType="separate"/>
        </w:r>
        <w:r>
          <w:rPr>
            <w:noProof/>
            <w:webHidden/>
          </w:rPr>
          <w:t>14</w:t>
        </w:r>
        <w:r>
          <w:rPr>
            <w:noProof/>
            <w:webHidden/>
          </w:rPr>
          <w:fldChar w:fldCharType="end"/>
        </w:r>
      </w:hyperlink>
    </w:p>
    <w:p w14:paraId="370B67AB" w14:textId="77777777" w:rsidR="004957B1" w:rsidRDefault="004957B1">
      <w:pPr>
        <w:tabs>
          <w:tab w:val="left" w:pos="7200"/>
          <w:tab w:val="left" w:pos="7920"/>
          <w:tab w:val="right" w:pos="9270"/>
        </w:tabs>
      </w:pPr>
      <w:r>
        <w:fldChar w:fldCharType="end"/>
      </w:r>
    </w:p>
    <w:p w14:paraId="4B94E7F5" w14:textId="77777777" w:rsidR="004957B1" w:rsidRDefault="004957B1">
      <w:pPr>
        <w:tabs>
          <w:tab w:val="left" w:pos="7200"/>
          <w:tab w:val="left" w:pos="7920"/>
          <w:tab w:val="right" w:pos="9270"/>
        </w:tabs>
      </w:pPr>
    </w:p>
    <w:p w14:paraId="2A937DDE" w14:textId="77777777" w:rsidR="003B32EF" w:rsidRPr="00936FF9" w:rsidRDefault="003B32EF" w:rsidP="003B32EF">
      <w:pPr>
        <w:pStyle w:val="Heading2"/>
      </w:pPr>
      <w:bookmarkStart w:id="0" w:name="_Toc228780893"/>
      <w:bookmarkStart w:id="1" w:name="_Toc228788339"/>
      <w:bookmarkStart w:id="2" w:name="_Toc228972776"/>
      <w:r w:rsidRPr="00936FF9">
        <w:t>4.1 Introduction</w:t>
      </w:r>
      <w:r>
        <w:t xml:space="preserve"> to the Regular Boundary Value Problem</w:t>
      </w:r>
      <w:bookmarkEnd w:id="0"/>
      <w:bookmarkEnd w:id="1"/>
      <w:bookmarkEnd w:id="2"/>
      <w:r w:rsidR="00925755">
        <w:t xml:space="preserve"> (2</w:t>
      </w:r>
      <w:r w:rsidR="00863436">
        <w:t>59</w:t>
      </w:r>
      <w:r w:rsidR="00925755">
        <w:t>)</w:t>
      </w:r>
    </w:p>
    <w:p w14:paraId="77507BA5" w14:textId="77777777" w:rsidR="00291390" w:rsidRDefault="00291390"/>
    <w:p w14:paraId="65A46C83" w14:textId="77777777" w:rsidR="003B32EF" w:rsidRDefault="007578C9">
      <w:r>
        <w:t>The operator here is L</w:t>
      </w:r>
      <w:r>
        <w:rPr>
          <w:rStyle w:val="subscript"/>
        </w:rPr>
        <w:t>λ</w:t>
      </w:r>
      <w:r>
        <w:t xml:space="preserve"> = (L - λ) where L = -D</w:t>
      </w:r>
      <w:r>
        <w:rPr>
          <w:rStyle w:val="superscript"/>
        </w:rPr>
        <w:t>2</w:t>
      </w:r>
      <w:r>
        <w:t>, interval is (0,</w:t>
      </w:r>
      <w:r>
        <w:rPr>
          <w:rFonts w:ascii="Script MT Bold" w:hAnsi="Script MT Bold"/>
        </w:rPr>
        <w:t>l</w:t>
      </w:r>
      <w:r>
        <w:t>), BCs are u(0)=0 and u(</w:t>
      </w:r>
      <w:r>
        <w:rPr>
          <w:rFonts w:ascii="Script MT Bold" w:hAnsi="Script MT Bold"/>
        </w:rPr>
        <w:t>l</w:t>
      </w:r>
      <w:r w:rsidR="00503AC5">
        <w:t>)=</w:t>
      </w:r>
      <w:r>
        <w:t xml:space="preserve">0. Stakgold does many things in this section, I will try to list them </w:t>
      </w:r>
      <w:r w:rsidR="00503AC5">
        <w:t xml:space="preserve">concisely. His idea is to introduce some pretty fancy notions with a rock solid specific example always in full view. </w:t>
      </w:r>
    </w:p>
    <w:p w14:paraId="6FE3DC4A" w14:textId="77777777" w:rsidR="007578C9" w:rsidRDefault="007578C9"/>
    <w:p w14:paraId="13870902" w14:textId="77777777" w:rsidR="00A05B14" w:rsidRDefault="007578C9">
      <w:r>
        <w:t>1. The homo is L</w:t>
      </w:r>
      <w:r>
        <w:rPr>
          <w:rStyle w:val="subscript"/>
        </w:rPr>
        <w:t>λ</w:t>
      </w:r>
      <w:r>
        <w:t>φ = 0 which has EV's λ</w:t>
      </w:r>
      <w:r>
        <w:rPr>
          <w:rStyle w:val="subscript"/>
        </w:rPr>
        <w:t>k</w:t>
      </w:r>
      <w:r>
        <w:t xml:space="preserve"> and EF's φ</w:t>
      </w:r>
      <w:r>
        <w:rPr>
          <w:rStyle w:val="subscript"/>
        </w:rPr>
        <w:t>k</w:t>
      </w:r>
      <w:r>
        <w:t>.  We know from Chapter 3 that the φ</w:t>
      </w:r>
      <w:r w:rsidR="009B1DFB">
        <w:rPr>
          <w:rStyle w:val="subscript"/>
        </w:rPr>
        <w:t>k</w:t>
      </w:r>
      <w:r>
        <w:t xml:space="preserve"> form a complete set. </w:t>
      </w:r>
      <w:r w:rsidR="00A05B14">
        <w:t xml:space="preserve">[ This always requires converting to an integral equation and showing k is sym and H-S.] </w:t>
      </w:r>
    </w:p>
    <w:p w14:paraId="3E714A99" w14:textId="77777777" w:rsidR="00A05B14" w:rsidRDefault="00A05B14"/>
    <w:p w14:paraId="1B47A441" w14:textId="77777777" w:rsidR="007578C9" w:rsidRDefault="00A05B14">
      <w:r>
        <w:t xml:space="preserve">2. </w:t>
      </w:r>
      <w:r w:rsidR="009B1DFB">
        <w:t>We then consider L</w:t>
      </w:r>
      <w:r w:rsidR="009B1DFB">
        <w:rPr>
          <w:rStyle w:val="subscript"/>
        </w:rPr>
        <w:t>λ</w:t>
      </w:r>
      <w:r w:rsidR="009B1DFB">
        <w:t>u = f and expand u and f on the</w:t>
      </w:r>
      <w:r>
        <w:t xml:space="preserve"> complete set</w:t>
      </w:r>
      <w:r w:rsidR="009B1DFB">
        <w:t xml:space="preserve"> φ</w:t>
      </w:r>
      <w:r w:rsidR="009B1DFB">
        <w:rPr>
          <w:rStyle w:val="subscript"/>
        </w:rPr>
        <w:t>k</w:t>
      </w:r>
      <w:r w:rsidR="009B1DFB">
        <w:t>. This produces a diagonalized equation which is simply (λ</w:t>
      </w:r>
      <w:r w:rsidR="009B1DFB">
        <w:rPr>
          <w:rStyle w:val="subscript"/>
        </w:rPr>
        <w:t>k</w:t>
      </w:r>
      <w:r w:rsidR="009B1DFB">
        <w:t>-λ)u</w:t>
      </w:r>
      <w:r w:rsidR="009B1DFB">
        <w:rPr>
          <w:rStyle w:val="subscript"/>
        </w:rPr>
        <w:t>k</w:t>
      </w:r>
      <w:r w:rsidR="009B1DFB">
        <w:t xml:space="preserve"> = f</w:t>
      </w:r>
      <w:r w:rsidR="009B1DFB">
        <w:rPr>
          <w:rStyle w:val="subscript"/>
        </w:rPr>
        <w:t>k</w:t>
      </w:r>
      <w:r w:rsidR="009B1DFB">
        <w:t>, where u</w:t>
      </w:r>
      <w:r w:rsidR="009B1DFB">
        <w:rPr>
          <w:rStyle w:val="subscript"/>
        </w:rPr>
        <w:t>k</w:t>
      </w:r>
      <w:r w:rsidR="009B1DFB">
        <w:t xml:space="preserve"> and f</w:t>
      </w:r>
      <w:r w:rsidR="009B1DFB">
        <w:rPr>
          <w:rStyle w:val="subscript"/>
        </w:rPr>
        <w:t>k</w:t>
      </w:r>
      <w:r w:rsidR="009B1DFB">
        <w:t xml:space="preserve"> are projections onto the φ</w:t>
      </w:r>
      <w:r w:rsidR="009B1DFB">
        <w:rPr>
          <w:rStyle w:val="subscript"/>
        </w:rPr>
        <w:t>k</w:t>
      </w:r>
      <w:r w:rsidR="009B1DFB">
        <w:t>. As long as λ ≠ λ</w:t>
      </w:r>
      <w:r w:rsidR="009B1DFB">
        <w:rPr>
          <w:rStyle w:val="subscript"/>
        </w:rPr>
        <w:t>k</w:t>
      </w:r>
      <w:r w:rsidR="009B1DFB">
        <w:t>, our problem is completely solved as u(x) = Σ</w:t>
      </w:r>
      <w:r w:rsidR="009B1DFB">
        <w:rPr>
          <w:rStyle w:val="subscript"/>
        </w:rPr>
        <w:t>k</w:t>
      </w:r>
      <w:r w:rsidR="009B1DFB">
        <w:t xml:space="preserve"> u</w:t>
      </w:r>
      <w:r w:rsidR="009B1DFB">
        <w:rPr>
          <w:rStyle w:val="subscript"/>
        </w:rPr>
        <w:t>k</w:t>
      </w:r>
      <w:r w:rsidR="009B1DFB">
        <w:t xml:space="preserve"> φ</w:t>
      </w:r>
      <w:r w:rsidR="009B1DFB">
        <w:rPr>
          <w:rStyle w:val="subscript"/>
        </w:rPr>
        <w:t>k</w:t>
      </w:r>
      <w:r w:rsidR="009B1DFB">
        <w:t xml:space="preserve"> = Σ</w:t>
      </w:r>
      <w:r w:rsidR="009B1DFB">
        <w:rPr>
          <w:rStyle w:val="subscript"/>
        </w:rPr>
        <w:t>k</w:t>
      </w:r>
      <w:r w:rsidR="009B1DFB">
        <w:t xml:space="preserve"> f</w:t>
      </w:r>
      <w:r w:rsidR="009B1DFB">
        <w:rPr>
          <w:rStyle w:val="subscript"/>
        </w:rPr>
        <w:t>k</w:t>
      </w:r>
      <w:r w:rsidR="009B1DFB">
        <w:t xml:space="preserve"> φ</w:t>
      </w:r>
      <w:r w:rsidR="009B1DFB">
        <w:rPr>
          <w:rStyle w:val="subscript"/>
        </w:rPr>
        <w:t>k</w:t>
      </w:r>
      <w:r w:rsidR="009B1DFB">
        <w:t>/ (λ</w:t>
      </w:r>
      <w:r w:rsidR="009B1DFB">
        <w:rPr>
          <w:rStyle w:val="subscript"/>
        </w:rPr>
        <w:t>k</w:t>
      </w:r>
      <w:r w:rsidR="009B1DFB">
        <w:t xml:space="preserve">-λ). </w:t>
      </w:r>
    </w:p>
    <w:p w14:paraId="26750ED5" w14:textId="77777777" w:rsidR="00A05B14" w:rsidRDefault="00A05B14"/>
    <w:p w14:paraId="73C6C436" w14:textId="77777777" w:rsidR="00A05B14" w:rsidRDefault="00A05B14">
      <w:r>
        <w:t xml:space="preserve">3. This last result directly tells us that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u(x;λ)  = Σ</w:t>
      </w:r>
      <w:r>
        <w:rPr>
          <w:rStyle w:val="subscript"/>
        </w:rPr>
        <w:t>k</w:t>
      </w:r>
      <w:r>
        <w:t xml:space="preserve"> f</w:t>
      </w:r>
      <w:r>
        <w:rPr>
          <w:rStyle w:val="subscript"/>
        </w:rPr>
        <w:t>k</w:t>
      </w:r>
      <w:r>
        <w:t xml:space="preserve"> φ</w:t>
      </w:r>
      <w:r>
        <w:rPr>
          <w:rStyle w:val="subscript"/>
        </w:rPr>
        <w:t>k</w:t>
      </w:r>
      <w:r>
        <w:t xml:space="preserve"> = f</w:t>
      </w:r>
      <w:r w:rsidR="00A70B59">
        <w:t xml:space="preserve">. </w:t>
      </w:r>
    </w:p>
    <w:p w14:paraId="2B624CB8" w14:textId="77777777" w:rsidR="00A70B59" w:rsidRDefault="00A70B59"/>
    <w:p w14:paraId="7526077B" w14:textId="77777777" w:rsidR="00A70B59" w:rsidRDefault="00A70B59">
      <w:r>
        <w:t>4. If we apply</w:t>
      </w:r>
      <w:r w:rsidR="001E036A">
        <w:t xml:space="preserve"> 3 for</w:t>
      </w:r>
      <w:r>
        <w:t xml:space="preserve"> L</w:t>
      </w:r>
      <w:r>
        <w:rPr>
          <w:rStyle w:val="subscript"/>
        </w:rPr>
        <w:t>λ</w:t>
      </w:r>
      <w:r>
        <w:t>u = f to L</w:t>
      </w:r>
      <w:r>
        <w:rPr>
          <w:rStyle w:val="subscript"/>
        </w:rPr>
        <w:t>λ</w:t>
      </w:r>
      <w:r>
        <w:t>g = δ</w:t>
      </w:r>
      <w:r>
        <w:rPr>
          <w:rStyle w:val="subscript"/>
        </w:rPr>
        <w:t>ξ</w:t>
      </w:r>
      <w:r>
        <w:t xml:space="preserve"> we get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g(x|ξ;λ)  = δ(x-ξ). We also get f</w:t>
      </w:r>
      <w:r>
        <w:rPr>
          <w:rStyle w:val="subscript"/>
        </w:rPr>
        <w:t>k</w:t>
      </w:r>
      <w:r>
        <w:t xml:space="preserve"> = </w:t>
      </w:r>
      <w:r w:rsidR="00385D1B">
        <w:t>φ</w:t>
      </w:r>
      <w:r w:rsidR="00385D1B">
        <w:rPr>
          <w:rStyle w:val="subscript"/>
        </w:rPr>
        <w:t>k</w:t>
      </w:r>
      <w:r w:rsidR="00385D1B">
        <w:t>(ξ), and then g</w:t>
      </w:r>
      <w:r w:rsidR="00385D1B">
        <w:rPr>
          <w:rStyle w:val="subscript"/>
        </w:rPr>
        <w:t>k</w:t>
      </w:r>
      <w:r w:rsidR="00385D1B">
        <w:t xml:space="preserve"> = f</w:t>
      </w:r>
      <w:r w:rsidR="00385D1B">
        <w:rPr>
          <w:rStyle w:val="subscript"/>
        </w:rPr>
        <w:t>k</w:t>
      </w:r>
      <w:r w:rsidR="00385D1B">
        <w:t>/(λ</w:t>
      </w:r>
      <w:r w:rsidR="00385D1B">
        <w:rPr>
          <w:rStyle w:val="subscript"/>
        </w:rPr>
        <w:t>k</w:t>
      </w:r>
      <w:r w:rsidR="00385D1B">
        <w:t>-λ) so g = Σ</w:t>
      </w:r>
      <w:r w:rsidR="00385D1B">
        <w:rPr>
          <w:rStyle w:val="subscript"/>
        </w:rPr>
        <w:t>k</w:t>
      </w:r>
      <w:r w:rsidR="00385D1B">
        <w:t xml:space="preserve"> g</w:t>
      </w:r>
      <w:r w:rsidR="00385D1B">
        <w:rPr>
          <w:rStyle w:val="subscript"/>
        </w:rPr>
        <w:t>k</w:t>
      </w:r>
      <w:r w:rsidR="00385D1B">
        <w:t xml:space="preserve"> φ</w:t>
      </w:r>
      <w:r w:rsidR="00385D1B">
        <w:rPr>
          <w:rStyle w:val="subscript"/>
        </w:rPr>
        <w:t>k</w:t>
      </w:r>
      <w:r w:rsidR="00385D1B">
        <w:t xml:space="preserve"> = Σ</w:t>
      </w:r>
      <w:r w:rsidR="00385D1B">
        <w:rPr>
          <w:rStyle w:val="subscript"/>
        </w:rPr>
        <w:t>k</w:t>
      </w:r>
      <w:r w:rsidR="00385D1B">
        <w:t xml:space="preserve"> φ</w:t>
      </w:r>
      <w:r w:rsidR="00385D1B">
        <w:rPr>
          <w:rStyle w:val="subscript"/>
        </w:rPr>
        <w:t>k</w:t>
      </w:r>
      <w:r w:rsidR="00385D1B">
        <w:t>(ξ) φ</w:t>
      </w:r>
      <w:r w:rsidR="00385D1B">
        <w:rPr>
          <w:rStyle w:val="subscript"/>
        </w:rPr>
        <w:t>k</w:t>
      </w:r>
      <w:r w:rsidR="00385D1B">
        <w:t>(x)/ (λ</w:t>
      </w:r>
      <w:r w:rsidR="00385D1B">
        <w:rPr>
          <w:rStyle w:val="subscript"/>
        </w:rPr>
        <w:t>k</w:t>
      </w:r>
      <w:r w:rsidR="00385D1B">
        <w:t>-λ) = g(x|ξ;λ). So with very little effort we quickly obtain th</w:t>
      </w:r>
      <w:r w:rsidR="001E036A">
        <w:t>ese</w:t>
      </w:r>
      <w:r w:rsidR="00385D1B">
        <w:t xml:space="preserve"> </w:t>
      </w:r>
      <w:r w:rsidR="001E036A">
        <w:t>B</w:t>
      </w:r>
      <w:r w:rsidR="00385D1B">
        <w:t xml:space="preserve">ig </w:t>
      </w:r>
      <w:r w:rsidR="001E036A">
        <w:t>G</w:t>
      </w:r>
      <w:r w:rsidR="00385D1B">
        <w:t xml:space="preserve">un results: </w:t>
      </w:r>
      <w:r w:rsidR="006E164A">
        <w:t>[ which we shall slightly generalize in the next section ]</w:t>
      </w:r>
    </w:p>
    <w:p w14:paraId="4EF9F551" w14:textId="77777777" w:rsidR="00385D1B" w:rsidRDefault="00385D1B"/>
    <w:p w14:paraId="6644F32C" w14:textId="77777777" w:rsidR="00385D1B" w:rsidRPr="006E164A" w:rsidRDefault="00385D1B">
      <w:r>
        <w:tab/>
        <w:t xml:space="preserve">-(1/2πi)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dλ g(x|ξ;λ)  = δ(x-ξ)  </w:t>
      </w:r>
      <w:r w:rsidR="006E164A">
        <w:tab/>
      </w:r>
      <w:r w:rsidR="006E164A">
        <w:tab/>
        <w:t>(1)</w:t>
      </w:r>
    </w:p>
    <w:p w14:paraId="7E31DB83" w14:textId="77777777" w:rsidR="00385D1B" w:rsidRDefault="00385D1B"/>
    <w:p w14:paraId="59BF2C72" w14:textId="77777777" w:rsidR="00385D1B" w:rsidRDefault="00385D1B">
      <w:r>
        <w:tab/>
        <w:t>g(x|ξ;λ) = Σ</w:t>
      </w:r>
      <w:r>
        <w:rPr>
          <w:rStyle w:val="subscript"/>
        </w:rPr>
        <w:t>k</w:t>
      </w:r>
      <w:r>
        <w:t xml:space="preserve"> φ</w:t>
      </w:r>
      <w:r>
        <w:rPr>
          <w:rStyle w:val="subscript"/>
        </w:rPr>
        <w:t>k</w:t>
      </w:r>
      <w:r>
        <w:t>(ξ) φ</w:t>
      </w:r>
      <w:r>
        <w:rPr>
          <w:rStyle w:val="subscript"/>
        </w:rPr>
        <w:t>k</w:t>
      </w:r>
      <w:r>
        <w:t>(x)/ (λ</w:t>
      </w:r>
      <w:r>
        <w:rPr>
          <w:rStyle w:val="subscript"/>
        </w:rPr>
        <w:t>k</w:t>
      </w:r>
      <w:r>
        <w:t>-λ)</w:t>
      </w:r>
      <w:r w:rsidR="006E164A">
        <w:tab/>
      </w:r>
      <w:r w:rsidR="006E164A">
        <w:tab/>
        <w:t>(2)</w:t>
      </w:r>
    </w:p>
    <w:p w14:paraId="1618F4FF" w14:textId="77777777" w:rsidR="006E164A" w:rsidRDefault="006E164A"/>
    <w:p w14:paraId="567B9D79" w14:textId="77777777" w:rsidR="006E164A" w:rsidRDefault="006E164A">
      <w:r>
        <w:tab/>
        <w:t>δ(x-ξ) = Σ</w:t>
      </w:r>
      <w:r>
        <w:rPr>
          <w:rStyle w:val="subscript"/>
        </w:rPr>
        <w:t>k</w:t>
      </w:r>
      <w:r>
        <w:t xml:space="preserve"> φ</w:t>
      </w:r>
      <w:r>
        <w:rPr>
          <w:rStyle w:val="subscript"/>
        </w:rPr>
        <w:t>k</w:t>
      </w:r>
      <w:r>
        <w:t>(x)φ</w:t>
      </w:r>
      <w:r>
        <w:rPr>
          <w:rStyle w:val="subscript"/>
        </w:rPr>
        <w:t>k</w:t>
      </w:r>
      <w:r>
        <w:t xml:space="preserve">(ξ) </w:t>
      </w:r>
      <w:r>
        <w:tab/>
      </w:r>
      <w:r>
        <w:tab/>
      </w:r>
      <w:r>
        <w:tab/>
      </w:r>
      <w:r w:rsidR="0049502D">
        <w:t>(3)</w:t>
      </w:r>
      <w:r w:rsidR="0049502D">
        <w:tab/>
      </w:r>
      <w:r>
        <w:t xml:space="preserve">// insert (2) into (1) </w:t>
      </w:r>
    </w:p>
    <w:p w14:paraId="5F5505B2" w14:textId="77777777" w:rsidR="006E164A" w:rsidRDefault="006E164A"/>
    <w:p w14:paraId="5BC8563A" w14:textId="77777777" w:rsidR="006E164A" w:rsidRDefault="006E164A">
      <w:r>
        <w:t>5. Now we do for the first time what we will do about 20 times later in this chapter. We "manually" construct the Green's function as our "first step", then see where it leads us. For this problem we get</w:t>
      </w:r>
    </w:p>
    <w:p w14:paraId="2FA0E3BC" w14:textId="77777777" w:rsidR="006E164A" w:rsidRDefault="006E164A"/>
    <w:p w14:paraId="4A4D7604" w14:textId="77777777" w:rsidR="006E164A" w:rsidRDefault="006E164A">
      <w:r>
        <w:tab/>
        <w:t xml:space="preserve">g(x|ξ;λ) = </w:t>
      </w:r>
      <w:r w:rsidR="00401676">
        <w:t xml:space="preserve">   [ </w:t>
      </w:r>
      <w:r>
        <w:t>1/</w:t>
      </w:r>
      <w:r w:rsidR="00A778A4">
        <w:fldChar w:fldCharType="begin"/>
      </w:r>
      <w:r w:rsidR="00A778A4">
        <w:instrText xml:space="preserve"> EQ \r(λ) </w:instrText>
      </w:r>
      <w:r w:rsidR="00A778A4">
        <w:fldChar w:fldCharType="end"/>
      </w:r>
      <w:r w:rsidR="00401676">
        <w:t>sin(</w:t>
      </w:r>
      <w:r w:rsidR="00401676">
        <w:fldChar w:fldCharType="begin"/>
      </w:r>
      <w:r w:rsidR="00401676">
        <w:instrText xml:space="preserve"> EQ \r(λ) </w:instrText>
      </w:r>
      <w:r w:rsidR="00401676">
        <w:fldChar w:fldCharType="end"/>
      </w:r>
      <w:r w:rsidR="00401676">
        <w:rPr>
          <w:rFonts w:ascii="Script MT Bold" w:hAnsi="Script MT Bold"/>
        </w:rPr>
        <w:t>l</w:t>
      </w:r>
      <w:r w:rsidR="00401676">
        <w:t>) ]    sin (</w:t>
      </w:r>
      <w:r w:rsidR="00401676">
        <w:fldChar w:fldCharType="begin"/>
      </w:r>
      <w:r w:rsidR="00401676">
        <w:instrText xml:space="preserve"> EQ \r(λ) </w:instrText>
      </w:r>
      <w:r w:rsidR="00401676">
        <w:fldChar w:fldCharType="end"/>
      </w:r>
      <w:r w:rsidR="00401676">
        <w:t>x</w:t>
      </w:r>
      <w:r w:rsidR="00401676">
        <w:rPr>
          <w:rStyle w:val="subscript"/>
        </w:rPr>
        <w:t>&lt;</w:t>
      </w:r>
      <w:r w:rsidR="00401676">
        <w:t>)     sin (</w:t>
      </w:r>
      <w:r w:rsidR="00401676">
        <w:fldChar w:fldCharType="begin"/>
      </w:r>
      <w:r w:rsidR="00401676">
        <w:instrText xml:space="preserve"> EQ \r(λ) </w:instrText>
      </w:r>
      <w:r w:rsidR="00401676">
        <w:fldChar w:fldCharType="end"/>
      </w:r>
      <w:r w:rsidR="00401676">
        <w:rPr>
          <w:rFonts w:ascii="Script MT Bold" w:hAnsi="Script MT Bold"/>
        </w:rPr>
        <w:t>(l</w:t>
      </w:r>
      <w:r w:rsidR="00401676">
        <w:t xml:space="preserve"> - x</w:t>
      </w:r>
      <w:r w:rsidR="00401676">
        <w:rPr>
          <w:rStyle w:val="subscript"/>
        </w:rPr>
        <w:t>&gt;</w:t>
      </w:r>
      <w:r w:rsidR="00401676">
        <w:t>)</w:t>
      </w:r>
    </w:p>
    <w:p w14:paraId="18B565AD" w14:textId="77777777" w:rsidR="00401676" w:rsidRDefault="00401676"/>
    <w:p w14:paraId="020A58BF" w14:textId="77777777" w:rsidR="00401676" w:rsidRDefault="00401676">
      <w:r>
        <w:t>which is the prototype for the very many cases we get later. The left factor meets the left BC, the right factor meets the right BC, the constant comes from the jump condition, each factor is a homo solution. We examine the λ-plane structure of this g(λ) and see the poles arising from the constant.</w:t>
      </w:r>
      <w:r w:rsidR="001E036A">
        <w:t xml:space="preserve"> We then use our all purpose result -(1/2πi) </w:t>
      </w:r>
      <w:r w:rsidR="001E036A">
        <w:fldChar w:fldCharType="begin"/>
      </w:r>
      <w:r w:rsidR="001E036A">
        <w:instrText xml:space="preserve"> EQ \O(</w:instrText>
      </w:r>
      <w:r w:rsidR="001E036A">
        <w:rPr>
          <w:rFonts w:ascii="Lucida Sans Unicode" w:hAnsi="Lucida Sans Unicode"/>
          <w:snapToGrid w:val="0"/>
          <w:sz w:val="32"/>
        </w:rPr>
        <w:instrText>∫</w:instrText>
      </w:r>
      <w:r w:rsidR="001E036A">
        <w:instrText>,\s\up2(\d\ba7(</w:instrText>
      </w:r>
      <w:r w:rsidR="001E036A" w:rsidRPr="006E4252">
        <w:rPr>
          <w:sz w:val="16"/>
          <w:szCs w:val="16"/>
        </w:rPr>
        <w:sym w:font="Wingdings" w:char="F0A1"/>
      </w:r>
      <w:r w:rsidR="001E036A">
        <w:instrText>)))</w:instrText>
      </w:r>
      <w:r w:rsidR="001E036A">
        <w:fldChar w:fldCharType="end"/>
      </w:r>
      <w:r w:rsidR="001E036A">
        <w:t xml:space="preserve">dλ g(x|ξ;λ)  = δ(x-ξ) and observe its "standard form" </w:t>
      </w:r>
      <w:r w:rsidR="0049502D">
        <w:t>(3),</w:t>
      </w:r>
      <w:r w:rsidR="001E036A">
        <w:t xml:space="preserve"> then we know at once the normalized φ</w:t>
      </w:r>
      <w:r w:rsidR="001E036A">
        <w:rPr>
          <w:rStyle w:val="subscript"/>
        </w:rPr>
        <w:t>n</w:t>
      </w:r>
      <w:r w:rsidR="001E036A">
        <w:t xml:space="preserve"> as in p 263 4.12. </w:t>
      </w:r>
      <w:r w:rsidR="0053187E">
        <w:t xml:space="preserve">When we talk about the "spectrum" of L, we are really talking about the singularities in λ of g(x|ξ;λ). Each singularity (pole or later cut) contributes to the "completeness" condition for δ(x-ξ) and is thus part of the "spectrum". </w:t>
      </w:r>
    </w:p>
    <w:p w14:paraId="61FB4205" w14:textId="77777777" w:rsidR="0053187E" w:rsidRDefault="0053187E"/>
    <w:p w14:paraId="7F20A137" w14:textId="77777777" w:rsidR="0053187E" w:rsidRDefault="00A347C8">
      <w:r w:rsidRPr="00A347C8">
        <w:rPr>
          <w:b/>
        </w:rPr>
        <w:t>Remarks</w:t>
      </w:r>
      <w:r>
        <w:t xml:space="preserve"> :  </w:t>
      </w:r>
      <w:r w:rsidR="0053187E">
        <w:t>At this point, we encounter a set of 5 remarks which I will call R1 through R5</w:t>
      </w:r>
    </w:p>
    <w:p w14:paraId="21D5C54D" w14:textId="77777777" w:rsidR="0053187E" w:rsidRDefault="0053187E"/>
    <w:p w14:paraId="20FEDA70" w14:textId="77777777" w:rsidR="0053187E" w:rsidRPr="0053187E" w:rsidRDefault="0053187E">
      <w:r>
        <w:t xml:space="preserve">R1. </w:t>
      </w:r>
      <w:r w:rsidR="002D24B0">
        <w:t xml:space="preserve">Another way to derive our solution u(x) given above in item 2 above is to use u = </w:t>
      </w:r>
      <w:r w:rsidR="00B94F7F">
        <w:t>G</w:t>
      </w:r>
      <w:r w:rsidR="00B94F7F">
        <w:rPr>
          <w:rStyle w:val="subscript"/>
        </w:rPr>
        <w:t>λ</w:t>
      </w:r>
      <w:r w:rsidR="002D24B0">
        <w:t>f with (2) above:</w:t>
      </w:r>
    </w:p>
    <w:p w14:paraId="6C0ECEC1" w14:textId="77777777" w:rsidR="006E164A" w:rsidRDefault="006E164A"/>
    <w:p w14:paraId="0F1EBAAD" w14:textId="77777777" w:rsidR="002D24B0" w:rsidRDefault="002D24B0" w:rsidP="002D24B0">
      <w:r>
        <w:tab/>
        <w:t xml:space="preserve">u(x) = </w:t>
      </w:r>
      <w:r>
        <w:rPr>
          <w:rFonts w:ascii="Lucida Sans Unicode" w:hAnsi="Lucida Sans Unicode" w:cs="Lucida Sans Unicode"/>
          <w:sz w:val="32"/>
        </w:rPr>
        <w:t>∫</w:t>
      </w:r>
      <w:r>
        <w:t xml:space="preserve">dξ g(x|ξ; λ) f(ξ) = </w:t>
      </w:r>
      <w:r>
        <w:rPr>
          <w:rFonts w:ascii="Lucida Sans Unicode" w:hAnsi="Lucida Sans Unicode" w:cs="Lucida Sans Unicode"/>
          <w:sz w:val="32"/>
        </w:rPr>
        <w:t>∫</w:t>
      </w:r>
      <w:r>
        <w:t>dξ Σ</w:t>
      </w:r>
      <w:r>
        <w:rPr>
          <w:rStyle w:val="subscript"/>
        </w:rPr>
        <w:t>n</w:t>
      </w:r>
      <w:r>
        <w:t xml:space="preserve"> φ</w:t>
      </w:r>
      <w:r>
        <w:rPr>
          <w:rStyle w:val="subscript"/>
        </w:rPr>
        <w:t>n</w:t>
      </w:r>
      <w:r>
        <w:t>(x)φ</w:t>
      </w:r>
      <w:r>
        <w:rPr>
          <w:rStyle w:val="subscript"/>
        </w:rPr>
        <w:t>n</w:t>
      </w:r>
      <w:r>
        <w:t>(ξ)/ (λ</w:t>
      </w:r>
      <w:r>
        <w:rPr>
          <w:rStyle w:val="subscript"/>
        </w:rPr>
        <w:t>n</w:t>
      </w:r>
      <w:r>
        <w:t>-λ) f(ξ) = Σ</w:t>
      </w:r>
      <w:r>
        <w:rPr>
          <w:rStyle w:val="subscript"/>
        </w:rPr>
        <w:t>n</w:t>
      </w:r>
      <w:r>
        <w:t xml:space="preserve"> φ</w:t>
      </w:r>
      <w:r>
        <w:rPr>
          <w:rStyle w:val="subscript"/>
        </w:rPr>
        <w:t>n</w:t>
      </w:r>
      <w:r>
        <w:t>(x)</w:t>
      </w:r>
      <w:r w:rsidRPr="00693145">
        <w:t xml:space="preserve"> </w:t>
      </w:r>
      <w:r>
        <w:t>/ (λ</w:t>
      </w:r>
      <w:r>
        <w:rPr>
          <w:rStyle w:val="subscript"/>
        </w:rPr>
        <w:t>n</w:t>
      </w:r>
      <w:r>
        <w:t xml:space="preserve">-λ) </w:t>
      </w:r>
      <w:r>
        <w:rPr>
          <w:rFonts w:ascii="Lucida Sans Unicode" w:hAnsi="Lucida Sans Unicode" w:cs="Lucida Sans Unicode"/>
          <w:sz w:val="32"/>
        </w:rPr>
        <w:t>∫</w:t>
      </w:r>
      <w:r>
        <w:t>dξ</w:t>
      </w:r>
      <w:r w:rsidRPr="00693145">
        <w:t xml:space="preserve"> </w:t>
      </w:r>
      <w:r>
        <w:t>φ</w:t>
      </w:r>
      <w:r>
        <w:rPr>
          <w:rStyle w:val="subscript"/>
        </w:rPr>
        <w:t>n</w:t>
      </w:r>
      <w:r>
        <w:t>(ξ)</w:t>
      </w:r>
      <w:r w:rsidRPr="00693145">
        <w:t xml:space="preserve"> </w:t>
      </w:r>
      <w:r>
        <w:t>f(ξ)</w:t>
      </w:r>
    </w:p>
    <w:p w14:paraId="28EC3C5E" w14:textId="77777777" w:rsidR="002D24B0" w:rsidRDefault="002D24B0" w:rsidP="002D24B0">
      <w:r>
        <w:tab/>
      </w:r>
    </w:p>
    <w:p w14:paraId="09D49A80" w14:textId="77777777" w:rsidR="002D24B0" w:rsidRDefault="002D24B0" w:rsidP="002D24B0">
      <w:r>
        <w:tab/>
      </w:r>
      <w:r>
        <w:tab/>
        <w:t>= Σ</w:t>
      </w:r>
      <w:r>
        <w:rPr>
          <w:rStyle w:val="subscript"/>
        </w:rPr>
        <w:t>n</w:t>
      </w:r>
      <w:r>
        <w:t xml:space="preserve"> f</w:t>
      </w:r>
      <w:r>
        <w:rPr>
          <w:rStyle w:val="subscript"/>
        </w:rPr>
        <w:t>n</w:t>
      </w:r>
      <w:r>
        <w:t xml:space="preserve"> φ</w:t>
      </w:r>
      <w:r>
        <w:rPr>
          <w:rStyle w:val="subscript"/>
        </w:rPr>
        <w:t>n</w:t>
      </w:r>
      <w:r>
        <w:t>(x)</w:t>
      </w:r>
      <w:r w:rsidRPr="00693145">
        <w:t xml:space="preserve"> </w:t>
      </w:r>
      <w:r>
        <w:t>/ (λ</w:t>
      </w:r>
      <w:r>
        <w:rPr>
          <w:rStyle w:val="subscript"/>
        </w:rPr>
        <w:t>n</w:t>
      </w:r>
      <w:r>
        <w:t xml:space="preserve">-λ) </w:t>
      </w:r>
    </w:p>
    <w:p w14:paraId="3C37C464" w14:textId="77777777" w:rsidR="002D24B0" w:rsidRDefault="002D24B0" w:rsidP="002D24B0"/>
    <w:p w14:paraId="42760A64" w14:textId="77777777" w:rsidR="002D24B0" w:rsidRDefault="002D24B0" w:rsidP="002D24B0">
      <w:r>
        <w:t>That is to say, we have L</w:t>
      </w:r>
      <w:r>
        <w:rPr>
          <w:rStyle w:val="subscript"/>
        </w:rPr>
        <w:t>λ</w:t>
      </w:r>
      <w:r>
        <w:t>u = f  so u = G</w:t>
      </w:r>
      <w:r>
        <w:rPr>
          <w:rStyle w:val="subscript"/>
        </w:rPr>
        <w:t>λ</w:t>
      </w:r>
      <w:r>
        <w:t>f</w:t>
      </w:r>
      <w:r w:rsidR="00B94F7F">
        <w:t xml:space="preserve"> . </w:t>
      </w:r>
    </w:p>
    <w:p w14:paraId="457984E8" w14:textId="77777777" w:rsidR="00B94F7F" w:rsidRDefault="00B94F7F" w:rsidP="002D24B0"/>
    <w:p w14:paraId="61EC854E" w14:textId="77777777" w:rsidR="00F24401" w:rsidRDefault="00B94F7F" w:rsidP="002D24B0">
      <w:r>
        <w:t xml:space="preserve">R2. Here he writes out our homo and inhomo ODEs in "standard integral equation form". He notes that our current solution to our current problem replicates a solution we found back in Chapter 3. </w:t>
      </w:r>
      <w:r w:rsidR="00F24401">
        <w:t>Notice that it is always g(x|ξ; λ=0) that appears. Here is why:</w:t>
      </w:r>
      <w:r w:rsidR="00DE2738">
        <w:t xml:space="preserve">  [ G is the inverse of L ] </w:t>
      </w:r>
    </w:p>
    <w:p w14:paraId="49C2F70C" w14:textId="77777777" w:rsidR="00F24401" w:rsidRDefault="00F24401" w:rsidP="002D24B0"/>
    <w:p w14:paraId="578C6EE9" w14:textId="77777777" w:rsidR="00F24401" w:rsidRPr="00F24401" w:rsidRDefault="00F24401" w:rsidP="002D24B0">
      <w:r>
        <w:tab/>
        <w:t>L</w:t>
      </w:r>
      <w:r>
        <w:rPr>
          <w:rStyle w:val="subscript"/>
        </w:rPr>
        <w:t>λ</w:t>
      </w:r>
      <w:r>
        <w:t xml:space="preserve">u = f </w:t>
      </w:r>
      <w:r>
        <w:tab/>
      </w:r>
      <w:r w:rsidR="00DE2738">
        <w:t>=&gt;</w:t>
      </w:r>
      <w:r w:rsidR="00DE2738">
        <w:tab/>
        <w:t xml:space="preserve">Lu </w:t>
      </w:r>
      <w:r>
        <w:t xml:space="preserve"> = f</w:t>
      </w:r>
      <w:r w:rsidR="00DE2738">
        <w:t xml:space="preserve"> +λu</w:t>
      </w:r>
      <w:r>
        <w:tab/>
        <w:t>=&gt;</w:t>
      </w:r>
      <w:r>
        <w:tab/>
      </w:r>
      <w:r w:rsidR="00DE2738">
        <w:t>u = G ( f + λu)  = F + λGu</w:t>
      </w:r>
    </w:p>
    <w:p w14:paraId="4187BB88" w14:textId="77777777" w:rsidR="00B94F7F" w:rsidRDefault="00B94F7F" w:rsidP="002D24B0"/>
    <w:p w14:paraId="0F3236E9" w14:textId="77777777" w:rsidR="00B94F7F" w:rsidRDefault="00B94F7F" w:rsidP="002D24B0">
      <w:r>
        <w:t>R3. What happens if λ = λ</w:t>
      </w:r>
      <w:r>
        <w:rPr>
          <w:rStyle w:val="subscript"/>
        </w:rPr>
        <w:t>i</w:t>
      </w:r>
      <w:r>
        <w:t>?  The solution of L</w:t>
      </w:r>
      <w:r>
        <w:rPr>
          <w:rStyle w:val="subscript"/>
        </w:rPr>
        <w:t>λ</w:t>
      </w:r>
      <w:r>
        <w:t>u = f  is u(x) = Σ</w:t>
      </w:r>
      <w:r>
        <w:rPr>
          <w:rStyle w:val="subscript"/>
        </w:rPr>
        <w:t>k</w:t>
      </w:r>
      <w:r>
        <w:rPr>
          <w:rStyle w:val="subscript"/>
          <w:rFonts w:ascii="Times New Roman" w:hAnsi="Times New Roman"/>
        </w:rPr>
        <w:t>≠</w:t>
      </w:r>
      <w:r>
        <w:rPr>
          <w:rStyle w:val="subscript"/>
        </w:rPr>
        <w:t>i</w:t>
      </w:r>
      <w:r>
        <w:t xml:space="preserve"> u</w:t>
      </w:r>
      <w:r>
        <w:rPr>
          <w:rStyle w:val="subscript"/>
        </w:rPr>
        <w:t>k</w:t>
      </w:r>
      <w:r>
        <w:t xml:space="preserve"> φ</w:t>
      </w:r>
      <w:r>
        <w:rPr>
          <w:rStyle w:val="subscript"/>
        </w:rPr>
        <w:t xml:space="preserve">k </w:t>
      </w:r>
      <w:r>
        <w:t>+ A φ</w:t>
      </w:r>
      <w:r>
        <w:rPr>
          <w:rStyle w:val="subscript"/>
        </w:rPr>
        <w:t>i</w:t>
      </w:r>
      <w:r>
        <w:t xml:space="preserve"> . </w:t>
      </w:r>
      <w:r w:rsidR="008166E3">
        <w:t>In this situation, operator L</w:t>
      </w:r>
      <w:r w:rsidR="008166E3">
        <w:rPr>
          <w:rStyle w:val="subscript"/>
        </w:rPr>
        <w:t>λi</w:t>
      </w:r>
      <w:r w:rsidR="008166E3">
        <w:t xml:space="preserve"> has a null space with L</w:t>
      </w:r>
      <w:r w:rsidR="008166E3">
        <w:rPr>
          <w:rStyle w:val="subscript"/>
        </w:rPr>
        <w:t>λi</w:t>
      </w:r>
      <w:r w:rsidR="008166E3">
        <w:t>φ</w:t>
      </w:r>
      <w:r w:rsidR="008166E3">
        <w:rPr>
          <w:rStyle w:val="subscript"/>
        </w:rPr>
        <w:t>i</w:t>
      </w:r>
      <w:r w:rsidR="008166E3">
        <w:t>= 0 so we get a consistency condition f</w:t>
      </w:r>
      <w:r w:rsidR="008166E3">
        <w:rPr>
          <w:rStyle w:val="subscript"/>
        </w:rPr>
        <w:t>i</w:t>
      </w:r>
      <w:r w:rsidR="008166E3">
        <w:t xml:space="preserve">= 0 and that is why that </w:t>
      </w:r>
      <w:r w:rsidR="00B12C4C">
        <w:t xml:space="preserve">specific i </w:t>
      </w:r>
      <w:r w:rsidR="008166E3">
        <w:t>term is knocked out of the Σ</w:t>
      </w:r>
      <w:r w:rsidR="008166E3">
        <w:rPr>
          <w:rStyle w:val="subscript"/>
        </w:rPr>
        <w:t>k</w:t>
      </w:r>
      <w:r w:rsidR="008166E3">
        <w:rPr>
          <w:rStyle w:val="subscript"/>
          <w:rFonts w:ascii="Times New Roman" w:hAnsi="Times New Roman"/>
        </w:rPr>
        <w:t>≠</w:t>
      </w:r>
      <w:r w:rsidR="008166E3">
        <w:rPr>
          <w:rStyle w:val="subscript"/>
        </w:rPr>
        <w:t>i</w:t>
      </w:r>
      <w:r w:rsidR="008166E3">
        <w:t xml:space="preserve"> and replaced with Aφ</w:t>
      </w:r>
      <w:r w:rsidR="008166E3">
        <w:rPr>
          <w:rStyle w:val="subscript"/>
        </w:rPr>
        <w:t>i</w:t>
      </w:r>
      <w:r w:rsidR="008166E3">
        <w:t xml:space="preserve"> :  u</w:t>
      </w:r>
      <w:r w:rsidR="008166E3">
        <w:rPr>
          <w:rStyle w:val="subscript"/>
        </w:rPr>
        <w:t>i</w:t>
      </w:r>
      <w:r w:rsidR="008166E3">
        <w:t xml:space="preserve"> is not determined by (λ</w:t>
      </w:r>
      <w:r w:rsidR="008166E3">
        <w:rPr>
          <w:rStyle w:val="subscript"/>
        </w:rPr>
        <w:t>i</w:t>
      </w:r>
      <w:r w:rsidR="008166E3">
        <w:t>-λ)u</w:t>
      </w:r>
      <w:r w:rsidR="008166E3">
        <w:rPr>
          <w:rStyle w:val="subscript"/>
        </w:rPr>
        <w:t>i</w:t>
      </w:r>
      <w:r w:rsidR="008166E3">
        <w:t xml:space="preserve"> = f</w:t>
      </w:r>
      <w:r w:rsidR="008166E3">
        <w:rPr>
          <w:rStyle w:val="subscript"/>
        </w:rPr>
        <w:t>i</w:t>
      </w:r>
      <w:r w:rsidR="008166E3">
        <w:t xml:space="preserve">. Another way to interpret this is we are adding a homo solution to a particular solution. Later we shall see this method formalized in terms of modified Green's functions. </w:t>
      </w:r>
    </w:p>
    <w:p w14:paraId="14714EB5" w14:textId="77777777" w:rsidR="00A600ED" w:rsidRDefault="00A600ED" w:rsidP="002D24B0"/>
    <w:p w14:paraId="59E522DC" w14:textId="77777777" w:rsidR="007711CC" w:rsidRDefault="00A600ED" w:rsidP="002D24B0">
      <w:r>
        <w:t xml:space="preserve">R4: This is a strange section. He changes the BC's for the homo and inhomo equations to α and β, but he </w:t>
      </w:r>
      <w:r w:rsidR="00AF435B">
        <w:t>continues to "work with"</w:t>
      </w:r>
      <w:r>
        <w:t xml:space="preserve"> the α=β=0 basis functions φ</w:t>
      </w:r>
      <w:r>
        <w:rPr>
          <w:rStyle w:val="subscript"/>
        </w:rPr>
        <w:t>n</w:t>
      </w:r>
      <w:r>
        <w:t xml:space="preserve">(x). </w:t>
      </w:r>
      <w:r w:rsidR="00AF435B">
        <w:t xml:space="preserve">I would have found the new </w:t>
      </w:r>
      <w:r w:rsidR="007711CC">
        <w:t xml:space="preserve">homo </w:t>
      </w:r>
      <w:r w:rsidR="00AF435B">
        <w:t>basis functions I think for the α,β BC's, but I think he is trying to make a point here. You CAN use the φ</w:t>
      </w:r>
      <w:r w:rsidR="00AF435B">
        <w:rPr>
          <w:rStyle w:val="subscript"/>
        </w:rPr>
        <w:t>n</w:t>
      </w:r>
      <w:r w:rsidR="00AF435B">
        <w:t xml:space="preserve">(x) </w:t>
      </w:r>
      <w:r w:rsidR="00AF435B">
        <w:lastRenderedPageBreak/>
        <w:t xml:space="preserve">and you CAN diagonalize the problem as in p 265 C, and you </w:t>
      </w:r>
      <w:r w:rsidR="007711CC">
        <w:t>CAN</w:t>
      </w:r>
      <w:r w:rsidR="00AF435B">
        <w:t xml:space="preserve"> get a homo solution as in 4.18.  But this solution cannot possibly work at the endpoints of the interval since φ</w:t>
      </w:r>
      <w:r w:rsidR="00AF435B">
        <w:rPr>
          <w:rStyle w:val="subscript"/>
        </w:rPr>
        <w:t>n</w:t>
      </w:r>
      <w:r w:rsidR="007711CC">
        <w:t xml:space="preserve">(x) = 0 there, so we do not get </w:t>
      </w:r>
      <w:r w:rsidR="007711CC" w:rsidRPr="007711CC">
        <w:rPr>
          <w:i/>
        </w:rPr>
        <w:t>uniform</w:t>
      </w:r>
      <w:r w:rsidR="007711CC">
        <w:t xml:space="preserve"> convergence of our φ</w:t>
      </w:r>
      <w:r w:rsidR="007711CC">
        <w:rPr>
          <w:rStyle w:val="subscript"/>
        </w:rPr>
        <w:t>n</w:t>
      </w:r>
      <w:r w:rsidR="007711CC">
        <w:t xml:space="preserve">(x) series solution on our interval. We get convergence in the mean only. This is a subject that got lots of discussion earlier in the book. </w:t>
      </w:r>
    </w:p>
    <w:p w14:paraId="46773919" w14:textId="77777777" w:rsidR="007711CC" w:rsidRDefault="007711CC" w:rsidP="002D24B0"/>
    <w:p w14:paraId="66D6527D" w14:textId="77777777" w:rsidR="007711CC" w:rsidRPr="007711CC" w:rsidRDefault="007711CC" w:rsidP="002D24B0">
      <w:r>
        <w:t xml:space="preserve">R5:  Here he uses our last example to show that term by term differentiation is not legal </w:t>
      </w:r>
      <w:r w:rsidR="00A347C8">
        <w:t xml:space="preserve">in a situation where the endpoints are "screwed up". The shift in BC's causes trouble, and maybe it is exactly this non-uniformity of convergence that is the problem. </w:t>
      </w:r>
    </w:p>
    <w:p w14:paraId="47278084" w14:textId="77777777" w:rsidR="00A347C8" w:rsidRDefault="00A347C8" w:rsidP="002D24B0"/>
    <w:p w14:paraId="517A3280" w14:textId="77777777" w:rsidR="000120F6" w:rsidRPr="000120F6" w:rsidRDefault="000120F6" w:rsidP="002D24B0">
      <w:r>
        <w:t>P6:  This problem yields a Fourier Sine Series Transform as per page 260 B. It is tuned to functions on the interval (0,</w:t>
      </w:r>
      <w:r>
        <w:rPr>
          <w:rFonts w:ascii="Script MT Bold" w:hAnsi="Script MT Bold"/>
        </w:rPr>
        <w:t>l</w:t>
      </w:r>
      <w:r w:rsidR="0062638B">
        <w:t xml:space="preserve">). </w:t>
      </w:r>
      <w:r>
        <w:t xml:space="preserve">It is usually expressed on (0,π) and is the full Fourier Series Transform for periodic functions, but limited to functions f(x) which are odd! </w:t>
      </w:r>
    </w:p>
    <w:p w14:paraId="57F03D94" w14:textId="77777777" w:rsidR="000120F6" w:rsidRDefault="000120F6" w:rsidP="002D24B0"/>
    <w:p w14:paraId="367731E1" w14:textId="77777777" w:rsidR="00A347C8" w:rsidRPr="00A347C8" w:rsidRDefault="00A347C8" w:rsidP="002D24B0">
      <w:pPr>
        <w:rPr>
          <w:b/>
        </w:rPr>
      </w:pPr>
      <w:r w:rsidRPr="00A347C8">
        <w:rPr>
          <w:b/>
        </w:rPr>
        <w:t xml:space="preserve">Exercises (267) </w:t>
      </w:r>
    </w:p>
    <w:p w14:paraId="15C159C9" w14:textId="77777777" w:rsidR="00A347C8" w:rsidRDefault="00A347C8" w:rsidP="002D24B0"/>
    <w:p w14:paraId="359E2DB7" w14:textId="77777777" w:rsidR="00A347C8" w:rsidRDefault="00A347C8" w:rsidP="002D24B0">
      <w:r>
        <w:t>This is a small set of only 3 items. The main idea is that we could alter our BC's from u(a)= 0 to u'(a) = 0 and then the whole ball of wax involves cos</w:t>
      </w:r>
      <w:r w:rsidR="00855C85">
        <w:t xml:space="preserve"> instead of sin</w:t>
      </w:r>
      <w:r>
        <w:t xml:space="preserve"> for the φ</w:t>
      </w:r>
      <w:r>
        <w:rPr>
          <w:rStyle w:val="subscript"/>
        </w:rPr>
        <w:t>n</w:t>
      </w:r>
      <w:r>
        <w:t xml:space="preserve">(x).  And if we go do a general unmixed BC, we would get a combination of sin and cos. </w:t>
      </w:r>
    </w:p>
    <w:p w14:paraId="104C9A14" w14:textId="77777777" w:rsidR="00855C85" w:rsidRDefault="00855C85" w:rsidP="002D24B0"/>
    <w:p w14:paraId="65BFA783" w14:textId="77777777" w:rsidR="00855C85" w:rsidRDefault="00855C85" w:rsidP="00855C85">
      <w:pPr>
        <w:pStyle w:val="Heading2"/>
      </w:pPr>
      <w:bookmarkStart w:id="3" w:name="_Toc228780895"/>
      <w:bookmarkStart w:id="4" w:name="_Toc228788342"/>
      <w:bookmarkStart w:id="5" w:name="_Toc228972777"/>
      <w:r w:rsidRPr="00936FF9">
        <w:t>4.</w:t>
      </w:r>
      <w:r>
        <w:t>2</w:t>
      </w:r>
      <w:r w:rsidRPr="00936FF9">
        <w:t xml:space="preserve"> </w:t>
      </w:r>
      <w:r>
        <w:t>The General Regular Boundary Value Problem  (268)</w:t>
      </w:r>
      <w:bookmarkEnd w:id="3"/>
      <w:bookmarkEnd w:id="4"/>
      <w:bookmarkEnd w:id="5"/>
    </w:p>
    <w:p w14:paraId="048A39EA" w14:textId="77777777" w:rsidR="00855C85" w:rsidRPr="00A347C8" w:rsidRDefault="00855C85" w:rsidP="002D24B0"/>
    <w:p w14:paraId="45DC7A02" w14:textId="77777777" w:rsidR="006E164A" w:rsidRDefault="00E17015">
      <w:r>
        <w:t>The first step here is to "generalize" the example of the previous section, So here is "regular":</w:t>
      </w:r>
    </w:p>
    <w:p w14:paraId="36417AD0" w14:textId="77777777" w:rsidR="00E17015" w:rsidRDefault="00E17015">
      <w:r>
        <w:sym w:font="Symbol" w:char="F0B7"/>
      </w:r>
      <w:r>
        <w:t xml:space="preserve"> </w:t>
      </w:r>
      <w:r w:rsidR="007E4046">
        <w:t>Real f</w:t>
      </w:r>
      <w:r>
        <w:t>unctions p(x) and q(x) are added, such that L is always formally self-adjoint, L = L*</w:t>
      </w:r>
    </w:p>
    <w:p w14:paraId="09116079" w14:textId="77777777" w:rsidR="007E4046" w:rsidRDefault="007E4046">
      <w:r>
        <w:sym w:font="Symbol" w:char="F0B7"/>
      </w:r>
      <w:r>
        <w:t xml:space="preserve"> The interval (a,b) must be finite. </w:t>
      </w:r>
    </w:p>
    <w:p w14:paraId="7AAEAC70" w14:textId="77777777" w:rsidR="00E17015" w:rsidRDefault="00E17015">
      <w:r>
        <w:sym w:font="Symbol" w:char="F0B7"/>
      </w:r>
      <w:r>
        <w:t xml:space="preserve"> Function p(x) must be positive in the </w:t>
      </w:r>
      <w:r w:rsidR="007E4046">
        <w:t>interval</w:t>
      </w:r>
    </w:p>
    <w:p w14:paraId="1A1A4485" w14:textId="77777777" w:rsidR="00385D1B" w:rsidRDefault="00E17015">
      <w:r>
        <w:sym w:font="Symbol" w:char="F0B7"/>
      </w:r>
      <w:r>
        <w:t xml:space="preserve"> A new</w:t>
      </w:r>
      <w:r w:rsidR="007E4046">
        <w:t xml:space="preserve"> real</w:t>
      </w:r>
      <w:r>
        <w:t xml:space="preserve"> "measure" function s(x) is added, and it too must be positive </w:t>
      </w:r>
      <w:r w:rsidR="007E4046">
        <w:t>in the interval</w:t>
      </w:r>
    </w:p>
    <w:p w14:paraId="7CC3514B" w14:textId="77777777" w:rsidR="007E4046" w:rsidRPr="007E4046" w:rsidRDefault="007E4046">
      <w:r>
        <w:sym w:font="Symbol" w:char="F0B7"/>
      </w:r>
      <w:r>
        <w:t xml:space="preserve"> The HS is generalized from L</w:t>
      </w:r>
      <w:r>
        <w:rPr>
          <w:rStyle w:val="subscript"/>
        </w:rPr>
        <w:t>2</w:t>
      </w:r>
      <w:r>
        <w:t>(real) to L</w:t>
      </w:r>
      <w:r>
        <w:rPr>
          <w:rStyle w:val="subscript"/>
        </w:rPr>
        <w:t>2</w:t>
      </w:r>
      <w:r>
        <w:t>(complex) with change in the inner product</w:t>
      </w:r>
    </w:p>
    <w:p w14:paraId="6C12A62D" w14:textId="77777777" w:rsidR="007E4046" w:rsidRDefault="007E4046">
      <w:r>
        <w:sym w:font="Symbol" w:char="F0B7"/>
      </w:r>
      <w:r>
        <w:t xml:space="preserve"> The BC's at each end are unmixed</w:t>
      </w:r>
      <w:r w:rsidR="00517D8E">
        <w:t xml:space="preserve"> with real coefficients</w:t>
      </w:r>
      <w:r>
        <w:t>, causing L to be fully self-adjoint</w:t>
      </w:r>
    </w:p>
    <w:p w14:paraId="227DF6F9" w14:textId="77777777" w:rsidR="006A3D2E" w:rsidRDefault="006A3D2E"/>
    <w:p w14:paraId="55787437" w14:textId="77777777" w:rsidR="006A3D2E" w:rsidRDefault="006A3D2E">
      <w:r w:rsidRPr="006A3D2E">
        <w:rPr>
          <w:b/>
        </w:rPr>
        <w:t>Fact</w:t>
      </w:r>
      <w:r>
        <w:t xml:space="preserve">:  </w:t>
      </w:r>
      <w:r w:rsidR="00517D8E">
        <w:t>If two functions u and v satisfy the unmixed BC at end a, then W(u,</w:t>
      </w:r>
      <w:r w:rsidR="00517D8E">
        <w:fldChar w:fldCharType="begin"/>
      </w:r>
      <w:r w:rsidR="00517D8E">
        <w:instrText xml:space="preserve"> EQ \O(v,\S\up0(¯))</w:instrText>
      </w:r>
      <w:r w:rsidR="00517D8E">
        <w:fldChar w:fldCharType="end"/>
      </w:r>
      <w:r w:rsidR="00517D8E">
        <w:t xml:space="preserve">; a) = 0. </w:t>
      </w:r>
      <w:r w:rsidR="006552E9">
        <w:t xml:space="preserve">This is not quite obvious, and I prove it in the raw notes where it says Repair.  Same at end b. </w:t>
      </w:r>
    </w:p>
    <w:p w14:paraId="090F3FF2" w14:textId="77777777" w:rsidR="006552E9" w:rsidRDefault="006552E9"/>
    <w:p w14:paraId="2914D1DA" w14:textId="77777777" w:rsidR="006552E9" w:rsidRDefault="006552E9">
      <w:r w:rsidRPr="004F63A0">
        <w:rPr>
          <w:b/>
        </w:rPr>
        <w:t>Fact</w:t>
      </w:r>
      <w:r>
        <w:t xml:space="preserve">:  If two functions u and v are in the "domain </w:t>
      </w:r>
      <w:r w:rsidR="004F63A0">
        <w:t xml:space="preserve">D of L" </w:t>
      </w:r>
      <w:r>
        <w:t xml:space="preserve">, they </w:t>
      </w:r>
      <w:r w:rsidR="004F63A0">
        <w:t xml:space="preserve">must </w:t>
      </w:r>
      <w:r>
        <w:t>satisfy the BC's at both ends, and therefore W(u,</w:t>
      </w:r>
      <w:r>
        <w:fldChar w:fldCharType="begin"/>
      </w:r>
      <w:r>
        <w:instrText xml:space="preserve"> EQ \O(v,\S\up0(¯))</w:instrText>
      </w:r>
      <w:r>
        <w:fldChar w:fldCharType="end"/>
      </w:r>
      <w:r>
        <w:t>; a) = W(u,</w:t>
      </w:r>
      <w:r>
        <w:fldChar w:fldCharType="begin"/>
      </w:r>
      <w:r>
        <w:instrText xml:space="preserve"> EQ \O(v,\S\up0(¯))</w:instrText>
      </w:r>
      <w:r>
        <w:fldChar w:fldCharType="end"/>
      </w:r>
      <w:r>
        <w:t xml:space="preserve">; b) = 0. </w:t>
      </w:r>
      <w:r w:rsidR="004F63A0">
        <w:t>Perhaps Lu = f</w:t>
      </w:r>
      <w:r w:rsidR="004F63A0">
        <w:rPr>
          <w:rStyle w:val="subscript"/>
        </w:rPr>
        <w:t>1</w:t>
      </w:r>
      <w:r w:rsidR="004F63A0">
        <w:t xml:space="preserve"> and Lv = f</w:t>
      </w:r>
      <w:r w:rsidR="004F63A0">
        <w:rPr>
          <w:rStyle w:val="subscript"/>
        </w:rPr>
        <w:t>2</w:t>
      </w:r>
      <w:r w:rsidR="004F63A0">
        <w:t>. Notice that u and v need not be solutions say of Lu=0 or of any other ODE. They are just in the domain of L.</w:t>
      </w:r>
    </w:p>
    <w:p w14:paraId="1EC34EBF" w14:textId="77777777" w:rsidR="00DB4CD1" w:rsidRDefault="00DB4CD1"/>
    <w:p w14:paraId="45B0B1DB" w14:textId="77777777" w:rsidR="00DB4CD1" w:rsidRDefault="00DB4CD1">
      <w:r w:rsidRPr="00DB4CD1">
        <w:rPr>
          <w:b/>
        </w:rPr>
        <w:t>Fact</w:t>
      </w:r>
      <w:r>
        <w:t xml:space="preserve">:  For u and v in the domain of L, we know that &lt;Lu,v&gt; = &lt;u,Lv&gt; because these differ only by the Wronskians shown in 4.29b p 269. That is why </w:t>
      </w:r>
      <w:r w:rsidR="0062638B">
        <w:t>un</w:t>
      </w:r>
      <w:r>
        <w:t xml:space="preserve">mixed BC's cause L to be fully self adjoint on D. </w:t>
      </w:r>
    </w:p>
    <w:p w14:paraId="26A3E871" w14:textId="77777777" w:rsidR="00DB4CD1" w:rsidRDefault="00DB4CD1"/>
    <w:p w14:paraId="7918EE45" w14:textId="77777777" w:rsidR="00DB4CD1" w:rsidRDefault="00DB4CD1">
      <w:r w:rsidRPr="00797260">
        <w:rPr>
          <w:b/>
        </w:rPr>
        <w:t>Fact</w:t>
      </w:r>
      <w:r w:rsidR="00797260">
        <w:rPr>
          <w:b/>
        </w:rPr>
        <w:t>s</w:t>
      </w:r>
      <w:r>
        <w:t xml:space="preserve">: For an L satisfying our "regular" requirements: </w:t>
      </w:r>
    </w:p>
    <w:p w14:paraId="4C79C840" w14:textId="77777777" w:rsidR="00DB4CD1" w:rsidRDefault="00DB4CD1">
      <w:r>
        <w:sym w:font="Symbol" w:char="F0B7"/>
      </w:r>
      <w:r>
        <w:t xml:space="preserve"> EV's are real</w:t>
      </w:r>
    </w:p>
    <w:p w14:paraId="77040A66" w14:textId="77777777" w:rsidR="00DB4CD1" w:rsidRDefault="00DB4CD1">
      <w:r>
        <w:sym w:font="Symbol" w:char="F0B7"/>
      </w:r>
      <w:r>
        <w:t xml:space="preserve"> EF's of different EV's are orthogonal when weighted by s(x)</w:t>
      </w:r>
    </w:p>
    <w:p w14:paraId="710FF25F" w14:textId="77777777" w:rsidR="00DB4CD1" w:rsidRDefault="00DB4CD1">
      <w:r>
        <w:sym w:font="Symbol" w:char="F0B7"/>
      </w:r>
      <w:r>
        <w:t xml:space="preserve"> </w:t>
      </w:r>
      <w:r w:rsidR="00797260">
        <w:t xml:space="preserve">EV's are denumerable, which means we have a discrete spectrum. (HS is separable). </w:t>
      </w:r>
    </w:p>
    <w:p w14:paraId="0BD22884" w14:textId="77777777" w:rsidR="00797260" w:rsidRDefault="00797260"/>
    <w:p w14:paraId="18690920" w14:textId="77777777" w:rsidR="00797260" w:rsidRDefault="00797260">
      <w:r>
        <w:lastRenderedPageBreak/>
        <w:t>On page 271 we are given the outline of the method we use over and over again. We construct a Green's function solution to the Green's ODE problem as g(x|ξ; λ) = A(λ) w(x</w:t>
      </w:r>
      <w:r>
        <w:rPr>
          <w:rStyle w:val="subscript"/>
        </w:rPr>
        <w:t>&lt;</w:t>
      </w:r>
      <w:r>
        <w:t>, λ) z(x</w:t>
      </w:r>
      <w:r>
        <w:rPr>
          <w:rStyle w:val="subscript"/>
        </w:rPr>
        <w:t>&gt;</w:t>
      </w:r>
      <w:r>
        <w:t xml:space="preserve">,λ) where w satisfies the left </w:t>
      </w:r>
      <w:r w:rsidR="00832AC2">
        <w:t>BC</w:t>
      </w:r>
      <w:r>
        <w:t xml:space="preserve"> and z the right </w:t>
      </w:r>
      <w:r w:rsidR="00832AC2">
        <w:t>BC</w:t>
      </w:r>
      <w:r>
        <w:t>, and both w and z are EF's of the homo equation L</w:t>
      </w:r>
      <w:r>
        <w:rPr>
          <w:rStyle w:val="subscript"/>
        </w:rPr>
        <w:t>λ</w:t>
      </w:r>
      <w:r w:rsidR="00832AC2">
        <w:t>u</w:t>
      </w:r>
      <w:r>
        <w:t>= 0  (L</w:t>
      </w:r>
      <w:r>
        <w:rPr>
          <w:rStyle w:val="subscript"/>
        </w:rPr>
        <w:t>λ</w:t>
      </w:r>
      <w:r>
        <w:t xml:space="preserve"> = L-λs). </w:t>
      </w:r>
      <w:r w:rsidR="00832AC2">
        <w:t>In order to find A(λ), we apply the usual jump condition which says Δ(dg/dx) = -1/p(ξ). If we write A = 1/C we get</w:t>
      </w:r>
    </w:p>
    <w:p w14:paraId="108FDACF" w14:textId="77777777" w:rsidR="007A575B" w:rsidRDefault="00832AC2">
      <w:r>
        <w:tab/>
      </w:r>
      <w:r>
        <w:tab/>
        <w:t>g(x|ξ; λ) =[1/C(λ)] w(x</w:t>
      </w:r>
      <w:r>
        <w:rPr>
          <w:rStyle w:val="subscript"/>
        </w:rPr>
        <w:t>&lt;</w:t>
      </w:r>
      <w:r>
        <w:t>, λ) z(x</w:t>
      </w:r>
      <w:r>
        <w:rPr>
          <w:rStyle w:val="subscript"/>
        </w:rPr>
        <w:t>&gt;</w:t>
      </w:r>
      <w:r>
        <w:t>,λ)</w:t>
      </w:r>
      <w:r>
        <w:tab/>
        <w:t>C(λ)</w:t>
      </w:r>
      <w:r w:rsidR="007A575B">
        <w:t xml:space="preserve"> = p(</w:t>
      </w:r>
      <w:r w:rsidR="00FF0718">
        <w:t>x</w:t>
      </w:r>
      <w:r w:rsidR="007A575B">
        <w:t xml:space="preserve">) W [ w(x,λ), z(x,λ) ; </w:t>
      </w:r>
      <w:r w:rsidR="00FF0718">
        <w:t>x</w:t>
      </w:r>
      <w:r w:rsidR="007A575B">
        <w:t xml:space="preserve"> ]</w:t>
      </w:r>
    </w:p>
    <w:p w14:paraId="79C9E3EE" w14:textId="77777777" w:rsidR="00FF0718" w:rsidRDefault="00FF0718"/>
    <w:p w14:paraId="513A0C28" w14:textId="77777777" w:rsidR="00832AC2" w:rsidRDefault="00FF0718">
      <w:r>
        <w:t xml:space="preserve">where we replace ξ with general x in the C(λ) formula according to the self-adjoint-L Abel rule we learned on page 72. </w:t>
      </w:r>
      <w:r w:rsidR="007A575B">
        <w:t>So for the regular problem, w and z are analytic in λ and C(λ) can have zeros</w:t>
      </w:r>
      <w:r w:rsidR="00CF19A4">
        <w:t xml:space="preserve"> λ</w:t>
      </w:r>
      <w:r w:rsidR="00CF19A4">
        <w:rPr>
          <w:rStyle w:val="subscript"/>
        </w:rPr>
        <w:t>i</w:t>
      </w:r>
      <w:r w:rsidR="007A575B">
        <w:t xml:space="preserve">, and those are the poles of </w:t>
      </w:r>
      <w:r>
        <w:t>g</w:t>
      </w:r>
      <w:r w:rsidR="007A575B">
        <w:t>(x|ξ; λ</w:t>
      </w:r>
      <w:r>
        <w:t>) which we know (general form later) are the EV's of L</w:t>
      </w:r>
      <w:r>
        <w:rPr>
          <w:rStyle w:val="subscript"/>
        </w:rPr>
        <w:t>λ</w:t>
      </w:r>
      <w:r>
        <w:t xml:space="preserve">u = 0. </w:t>
      </w:r>
      <w:r w:rsidR="00E024A7">
        <w:t xml:space="preserve">In our many examples and exercises to come, we almost always start out exactly as outlined here! </w:t>
      </w:r>
      <w:r w:rsidR="00CF19A4">
        <w:t>Notice from the above:</w:t>
      </w:r>
    </w:p>
    <w:p w14:paraId="3AF14D8C" w14:textId="77777777" w:rsidR="00CF19A4" w:rsidRDefault="00CF19A4"/>
    <w:p w14:paraId="5638C6BB" w14:textId="77777777" w:rsidR="00CF19A4" w:rsidRPr="00CF19A4" w:rsidRDefault="00CF19A4">
      <w:r>
        <w:tab/>
        <w:t>0 = C(λ</w:t>
      </w:r>
      <w:r>
        <w:rPr>
          <w:rStyle w:val="subscript"/>
        </w:rPr>
        <w:t>i</w:t>
      </w:r>
      <w:r>
        <w:t>) = p(x) W [ w(x,λ</w:t>
      </w:r>
      <w:r>
        <w:rPr>
          <w:rStyle w:val="subscript"/>
        </w:rPr>
        <w:t>i</w:t>
      </w:r>
      <w:r>
        <w:t>), z(x,λ</w:t>
      </w:r>
      <w:r>
        <w:rPr>
          <w:rStyle w:val="subscript"/>
        </w:rPr>
        <w:t>i</w:t>
      </w:r>
      <w:r>
        <w:t>) ; x ]</w:t>
      </w:r>
      <w:r>
        <w:tab/>
      </w:r>
      <w:r>
        <w:tab/>
        <w:t>=&gt;</w:t>
      </w:r>
      <w:r>
        <w:tab/>
        <w:t>w(x,λ</w:t>
      </w:r>
      <w:r>
        <w:rPr>
          <w:rStyle w:val="subscript"/>
        </w:rPr>
        <w:t>i</w:t>
      </w:r>
      <w:r>
        <w:t>) = k</w:t>
      </w:r>
      <w:r>
        <w:rPr>
          <w:rStyle w:val="subscript"/>
        </w:rPr>
        <w:t>i</w:t>
      </w:r>
      <w:r w:rsidRPr="00CF19A4">
        <w:t xml:space="preserve"> </w:t>
      </w:r>
      <w:r>
        <w:t>z(x,λ</w:t>
      </w:r>
      <w:r>
        <w:rPr>
          <w:rStyle w:val="subscript"/>
        </w:rPr>
        <w:t>i</w:t>
      </w:r>
      <w:r>
        <w:t>)</w:t>
      </w:r>
      <w:r>
        <w:tab/>
        <w:t>// 4.45</w:t>
      </w:r>
    </w:p>
    <w:p w14:paraId="5B2CC9BA" w14:textId="77777777" w:rsidR="00E024A7" w:rsidRDefault="00E024A7"/>
    <w:p w14:paraId="6043BD95" w14:textId="77777777" w:rsidR="00E024A7" w:rsidRDefault="00E024A7">
      <w:r>
        <w:t xml:space="preserve">On page 272 Stak carefully converts our ODE system to an integral equation and then invokes Chapter 3 Theorem 6 on page </w:t>
      </w:r>
      <w:r w:rsidR="000401B1">
        <w:t xml:space="preserve">220 which says the EF's of a self-adjoint ODE form a </w:t>
      </w:r>
      <w:r w:rsidR="000401B1" w:rsidRPr="000401B1">
        <w:rPr>
          <w:b/>
        </w:rPr>
        <w:t>complete set</w:t>
      </w:r>
      <w:r w:rsidR="000401B1">
        <w:t xml:space="preserve">  (weight s(x)).  Somewhere along this path, the fact that L is "regular" is required. </w:t>
      </w:r>
      <w:r w:rsidR="006A0D4A">
        <w:t xml:space="preserve">For example, finite a,b make the HS requirement relatively simple. Also, regular lets you find a non-EV real λ he always calls θ. I don't think in Chapter 3 that Stak consider "singular" integral equations in the sense we will soon be investigating singular ODEs. </w:t>
      </w:r>
    </w:p>
    <w:p w14:paraId="21CCF53E" w14:textId="77777777" w:rsidR="00CF19A4" w:rsidRDefault="00CF19A4"/>
    <w:p w14:paraId="4EE90584" w14:textId="77777777" w:rsidR="00CF19A4" w:rsidRDefault="00CF19A4">
      <w:r>
        <w:t>At this point Stak goes on to write our generalized Big Gun results including s(x), then he applies everything to the example where the BC's have primes on them so we get cos instead o</w:t>
      </w:r>
      <w:r w:rsidR="00F9433C">
        <w:t>f sin everywhere. This just let</w:t>
      </w:r>
      <w:r>
        <w:t xml:space="preserve">s </w:t>
      </w:r>
      <w:r w:rsidR="00F9433C">
        <w:t>u</w:t>
      </w:r>
      <w:r>
        <w:t xml:space="preserve">s apply all our of "rules" to an example. </w:t>
      </w:r>
    </w:p>
    <w:p w14:paraId="5C85896B" w14:textId="77777777" w:rsidR="00CF19A4" w:rsidRDefault="00CF19A4"/>
    <w:p w14:paraId="09F5C05D" w14:textId="77777777" w:rsidR="00CF19A4" w:rsidRDefault="00CF19A4">
      <w:r>
        <w:t xml:space="preserve">I will now insert a summary section directly from my raw notes. </w:t>
      </w:r>
    </w:p>
    <w:p w14:paraId="33E1783E" w14:textId="77777777" w:rsidR="008D3FBD" w:rsidRDefault="008D3FBD"/>
    <w:p w14:paraId="6BCEAECC" w14:textId="77777777" w:rsidR="008D3FBD" w:rsidRPr="003E1CDB" w:rsidRDefault="008D3FBD" w:rsidP="008D3FBD">
      <w:pPr>
        <w:pStyle w:val="Heading3"/>
      </w:pPr>
      <w:bookmarkStart w:id="6" w:name="_Toc228780896"/>
      <w:bookmarkStart w:id="7" w:name="_Toc228788343"/>
      <w:bookmarkStart w:id="8" w:name="_Toc228972778"/>
      <w:r w:rsidRPr="003E1CDB">
        <w:t>My summary of the Regular Boundary Value Problem.</w:t>
      </w:r>
      <w:bookmarkEnd w:id="6"/>
      <w:bookmarkEnd w:id="7"/>
      <w:bookmarkEnd w:id="8"/>
      <w:r w:rsidRPr="003E1CDB">
        <w:t xml:space="preserve"> </w:t>
      </w:r>
    </w:p>
    <w:p w14:paraId="7314C4DD" w14:textId="77777777" w:rsidR="008D3FBD" w:rsidRDefault="008D3FBD" w:rsidP="008D3FBD">
      <w:pPr>
        <w:tabs>
          <w:tab w:val="left" w:pos="7200"/>
          <w:tab w:val="left" w:pos="7920"/>
          <w:tab w:val="right" w:pos="9270"/>
        </w:tabs>
      </w:pPr>
    </w:p>
    <w:p w14:paraId="7ED13CC1" w14:textId="77777777" w:rsidR="008D3FBD" w:rsidRDefault="008D3FBD" w:rsidP="008D3FBD">
      <w:pPr>
        <w:tabs>
          <w:tab w:val="left" w:pos="7200"/>
          <w:tab w:val="left" w:pos="7920"/>
          <w:tab w:val="right" w:pos="9270"/>
        </w:tabs>
      </w:pPr>
      <w:r>
        <w:t xml:space="preserve">1. The </w:t>
      </w:r>
      <w:r w:rsidRPr="000D7C20">
        <w:rPr>
          <w:b/>
        </w:rPr>
        <w:t>general form</w:t>
      </w:r>
      <w:r>
        <w:t xml:space="preserve"> of the ODE system must be as shown bottom page 269 with all the "</w:t>
      </w:r>
      <w:r w:rsidRPr="000D7C20">
        <w:rPr>
          <w:b/>
        </w:rPr>
        <w:t>conditions</w:t>
      </w:r>
      <w:r>
        <w:t>" there listed. L = L* always, and L</w:t>
      </w:r>
      <w:r>
        <w:rPr>
          <w:rStyle w:val="subscript"/>
        </w:rPr>
        <w:t>λ</w:t>
      </w:r>
      <w:r>
        <w:t xml:space="preserve"> = L</w:t>
      </w:r>
      <w:r>
        <w:rPr>
          <w:rStyle w:val="subscript"/>
        </w:rPr>
        <w:t>λ</w:t>
      </w:r>
      <w:r>
        <w:t xml:space="preserve">* when λ real. </w:t>
      </w:r>
    </w:p>
    <w:p w14:paraId="3C14BCA9" w14:textId="77777777" w:rsidR="008D3FBD" w:rsidRDefault="008D3FBD" w:rsidP="008D3FBD">
      <w:pPr>
        <w:tabs>
          <w:tab w:val="left" w:pos="7200"/>
          <w:tab w:val="left" w:pos="7920"/>
          <w:tab w:val="right" w:pos="9270"/>
        </w:tabs>
      </w:pPr>
    </w:p>
    <w:p w14:paraId="029685AD" w14:textId="77777777" w:rsidR="008D3FBD" w:rsidRPr="008034D0" w:rsidRDefault="008D3FBD" w:rsidP="008D3FBD">
      <w:pPr>
        <w:tabs>
          <w:tab w:val="left" w:pos="7200"/>
          <w:tab w:val="left" w:pos="7920"/>
          <w:tab w:val="right" w:pos="9270"/>
        </w:tabs>
      </w:pPr>
      <w:r>
        <w:t>2. The</w:t>
      </w:r>
      <w:r w:rsidRPr="000D7C20">
        <w:rPr>
          <w:b/>
        </w:rPr>
        <w:t xml:space="preserve"> BC's</w:t>
      </w:r>
      <w:r>
        <w:t xml:space="preserve"> must be the </w:t>
      </w:r>
      <w:r w:rsidRPr="000D7C20">
        <w:rPr>
          <w:b/>
        </w:rPr>
        <w:t>unmixed</w:t>
      </w:r>
      <w:r>
        <w:t xml:space="preserve"> ones, one for x=a and one for x=b, as shown 4.26, again with the "conditions" as listed there. These determine the domain D</w:t>
      </w:r>
      <w:r>
        <w:rPr>
          <w:rStyle w:val="subscript"/>
        </w:rPr>
        <w:t>L</w:t>
      </w:r>
      <w:r>
        <w:t xml:space="preserve">. </w:t>
      </w:r>
    </w:p>
    <w:p w14:paraId="6392EF00" w14:textId="77777777" w:rsidR="008D3FBD" w:rsidRDefault="008D3FBD" w:rsidP="008D3FBD">
      <w:pPr>
        <w:tabs>
          <w:tab w:val="left" w:pos="7200"/>
          <w:tab w:val="left" w:pos="7920"/>
          <w:tab w:val="right" w:pos="9270"/>
        </w:tabs>
      </w:pPr>
    </w:p>
    <w:p w14:paraId="16E7B2D7" w14:textId="77777777" w:rsidR="008D3FBD" w:rsidRPr="000D7C20" w:rsidRDefault="008D3FBD" w:rsidP="008D3FBD">
      <w:pPr>
        <w:tabs>
          <w:tab w:val="left" w:pos="7200"/>
          <w:tab w:val="left" w:pos="7920"/>
          <w:tab w:val="right" w:pos="9270"/>
        </w:tabs>
        <w:rPr>
          <w:b/>
        </w:rPr>
      </w:pPr>
      <w:r>
        <w:t>3. The difference between &lt;Lu,v&gt; and &lt;u,Lv&gt; can be expressed in terms of Wronskians at the endpoints of the interval, such as W(u,</w:t>
      </w:r>
      <w:r>
        <w:fldChar w:fldCharType="begin"/>
      </w:r>
      <w:r>
        <w:instrText xml:space="preserve"> EQ \O(v,\S\up0(¯))</w:instrText>
      </w:r>
      <w:r>
        <w:fldChar w:fldCharType="end"/>
      </w:r>
      <w:r>
        <w:t>; a).  If u and v are in the space of functions D</w:t>
      </w:r>
      <w:r>
        <w:rPr>
          <w:rStyle w:val="subscript"/>
        </w:rPr>
        <w:t>L</w:t>
      </w:r>
      <w:r>
        <w:t xml:space="preserve"> which satisfy the BC's just stated, it is easy to show that both Wronskians vanish, and therefore that &lt;Lu,v&gt; = &lt;u,Lv&gt;, which says that </w:t>
      </w:r>
      <w:r w:rsidRPr="000D7C20">
        <w:rPr>
          <w:b/>
        </w:rPr>
        <w:t>L is "symmetric" on D</w:t>
      </w:r>
      <w:r w:rsidRPr="000D7C20">
        <w:rPr>
          <w:rStyle w:val="subscript"/>
          <w:b w:val="0"/>
        </w:rPr>
        <w:t>L</w:t>
      </w:r>
      <w:r w:rsidRPr="000D7C20">
        <w:rPr>
          <w:b/>
        </w:rPr>
        <w:t xml:space="preserve">. </w:t>
      </w:r>
    </w:p>
    <w:p w14:paraId="51C4926F" w14:textId="77777777" w:rsidR="008D3FBD" w:rsidRDefault="008D3FBD" w:rsidP="008D3FBD">
      <w:pPr>
        <w:tabs>
          <w:tab w:val="left" w:pos="7200"/>
          <w:tab w:val="left" w:pos="7920"/>
          <w:tab w:val="right" w:pos="9270"/>
        </w:tabs>
      </w:pPr>
    </w:p>
    <w:p w14:paraId="7D328C3B" w14:textId="77777777" w:rsidR="008D3FBD" w:rsidRPr="00477DD9" w:rsidRDefault="008D3FBD" w:rsidP="008D3FBD">
      <w:pPr>
        <w:tabs>
          <w:tab w:val="left" w:pos="7200"/>
          <w:tab w:val="left" w:pos="7920"/>
          <w:tab w:val="right" w:pos="9270"/>
        </w:tabs>
      </w:pPr>
      <w:r>
        <w:t xml:space="preserve">4. The EV's of Lφ = λsφ are </w:t>
      </w:r>
      <w:r w:rsidRPr="000D7C20">
        <w:rPr>
          <w:b/>
        </w:rPr>
        <w:t>real</w:t>
      </w:r>
      <w:r>
        <w:t xml:space="preserve">, the EF's are </w:t>
      </w:r>
      <w:r w:rsidRPr="000D7C20">
        <w:rPr>
          <w:b/>
        </w:rPr>
        <w:t>orthogonal with weight s(x),</w:t>
      </w:r>
      <w:r>
        <w:t xml:space="preserve"> and the number of EV's is </w:t>
      </w:r>
      <w:r w:rsidRPr="000D7C20">
        <w:rPr>
          <w:b/>
        </w:rPr>
        <w:t>denumerable</w:t>
      </w:r>
      <w:r>
        <w:t>. The spectrum of EV's therefore cannot fill the entire real axis. EV problem is also L</w:t>
      </w:r>
      <w:r>
        <w:rPr>
          <w:rStyle w:val="subscript"/>
        </w:rPr>
        <w:t>λ</w:t>
      </w:r>
      <w:r>
        <w:t xml:space="preserve">φ= 0. </w:t>
      </w:r>
    </w:p>
    <w:p w14:paraId="173AA075" w14:textId="77777777" w:rsidR="008D3FBD" w:rsidRDefault="008D3FBD" w:rsidP="008D3FBD">
      <w:pPr>
        <w:tabs>
          <w:tab w:val="left" w:pos="7200"/>
          <w:tab w:val="left" w:pos="7920"/>
          <w:tab w:val="right" w:pos="9270"/>
        </w:tabs>
      </w:pPr>
    </w:p>
    <w:p w14:paraId="3F2A6712" w14:textId="77777777" w:rsidR="008D3FBD" w:rsidRDefault="008D3FBD" w:rsidP="008D3FBD">
      <w:pPr>
        <w:tabs>
          <w:tab w:val="left" w:pos="7200"/>
          <w:tab w:val="left" w:pos="7920"/>
          <w:tab w:val="right" w:pos="9270"/>
        </w:tabs>
      </w:pPr>
      <w:r>
        <w:t xml:space="preserve">5. The "symmetric" </w:t>
      </w:r>
      <w:r w:rsidRPr="006E4B00">
        <w:rPr>
          <w:b/>
        </w:rPr>
        <w:t>Green's</w:t>
      </w:r>
      <w:r>
        <w:t xml:space="preserve"> for L</w:t>
      </w:r>
      <w:r>
        <w:rPr>
          <w:rStyle w:val="subscript"/>
        </w:rPr>
        <w:t>λ</w:t>
      </w:r>
      <w:r>
        <w:t>g = δ</w:t>
      </w:r>
      <w:r>
        <w:rPr>
          <w:rStyle w:val="subscript"/>
        </w:rPr>
        <w:t>ξ</w:t>
      </w:r>
      <w:r>
        <w:t xml:space="preserve"> can be constructed as (1/C) w(x</w:t>
      </w:r>
      <w:r>
        <w:rPr>
          <w:rStyle w:val="subscript"/>
        </w:rPr>
        <w:t>&lt;</w:t>
      </w:r>
      <w:r>
        <w:t>) z(x</w:t>
      </w:r>
      <w:r>
        <w:rPr>
          <w:rStyle w:val="subscript"/>
        </w:rPr>
        <w:t>&gt;</w:t>
      </w:r>
      <w:r>
        <w:t xml:space="preserve">) where, as usual, w satisfies just the left side BC, and z satisfies just the right side B,  and C = p W[w,z; x] . Everything here is a function of λ. </w:t>
      </w:r>
    </w:p>
    <w:p w14:paraId="58C0EAB7" w14:textId="77777777" w:rsidR="008D3FBD" w:rsidRDefault="008D3FBD" w:rsidP="008D3FBD">
      <w:pPr>
        <w:tabs>
          <w:tab w:val="left" w:pos="7200"/>
          <w:tab w:val="left" w:pos="7920"/>
          <w:tab w:val="right" w:pos="9270"/>
        </w:tabs>
      </w:pPr>
    </w:p>
    <w:p w14:paraId="7BF94BC3" w14:textId="77777777" w:rsidR="008D3FBD" w:rsidRPr="00B84413" w:rsidRDefault="008D3FBD" w:rsidP="008D3FBD">
      <w:pPr>
        <w:tabs>
          <w:tab w:val="left" w:pos="7200"/>
          <w:tab w:val="left" w:pos="7920"/>
          <w:tab w:val="right" w:pos="9270"/>
        </w:tabs>
      </w:pPr>
      <w:r>
        <w:t xml:space="preserve">6. One can recast the EV problem Lφ = λsφ  into an </w:t>
      </w:r>
      <w:r w:rsidRPr="006E4B00">
        <w:rPr>
          <w:b/>
        </w:rPr>
        <w:t>integral equation</w:t>
      </w:r>
      <w:r>
        <w:t>, and then use the theory of integral equations to claim that the set of EF's ψ</w:t>
      </w:r>
      <w:r>
        <w:rPr>
          <w:rStyle w:val="subscript"/>
        </w:rPr>
        <w:t>n</w:t>
      </w:r>
      <w:r>
        <w:t xml:space="preserve">(x) = </w:t>
      </w:r>
      <w:r>
        <w:fldChar w:fldCharType="begin"/>
      </w:r>
      <w:r>
        <w:instrText xml:space="preserve"> EQ \r(s(x)) </w:instrText>
      </w:r>
      <w:r>
        <w:fldChar w:fldCharType="end"/>
      </w:r>
      <w:r>
        <w:t>φ</w:t>
      </w:r>
      <w:r>
        <w:rPr>
          <w:rStyle w:val="subscript"/>
        </w:rPr>
        <w:t>n</w:t>
      </w:r>
      <w:r>
        <w:t xml:space="preserve">(x) form a </w:t>
      </w:r>
      <w:r w:rsidRPr="006E4B00">
        <w:rPr>
          <w:b/>
        </w:rPr>
        <w:t>complete orthonormal set</w:t>
      </w:r>
      <w:r>
        <w:t>, and that the only possibly accumulation point for λ is at λ = +∞.  That is, Lφ</w:t>
      </w:r>
      <w:r>
        <w:rPr>
          <w:rStyle w:val="subscript"/>
        </w:rPr>
        <w:t>n</w:t>
      </w:r>
      <w:r>
        <w:t>(x) = λ</w:t>
      </w:r>
      <w:r>
        <w:rPr>
          <w:rStyle w:val="subscript"/>
        </w:rPr>
        <w:t>n</w:t>
      </w:r>
      <w:r>
        <w:t>s(x)φ</w:t>
      </w:r>
      <w:r>
        <w:rPr>
          <w:rStyle w:val="subscript"/>
        </w:rPr>
        <w:t>n</w:t>
      </w:r>
      <w:r>
        <w:t>(x). We don't of course know exactly what the EV's λ</w:t>
      </w:r>
      <w:r>
        <w:rPr>
          <w:rStyle w:val="subscript"/>
        </w:rPr>
        <w:t>n</w:t>
      </w:r>
      <w:r>
        <w:t xml:space="preserve"> are at this point, but they are denumerable and accumulate at +∞ if they are infinite in number.  [ the spectrum is discrete! ] </w:t>
      </w:r>
    </w:p>
    <w:p w14:paraId="25DC7D84" w14:textId="77777777" w:rsidR="008D3FBD" w:rsidRDefault="008D3FBD" w:rsidP="008D3FBD">
      <w:pPr>
        <w:tabs>
          <w:tab w:val="left" w:pos="7200"/>
          <w:tab w:val="left" w:pos="7920"/>
          <w:tab w:val="right" w:pos="9270"/>
        </w:tabs>
      </w:pPr>
    </w:p>
    <w:p w14:paraId="16C7E63B" w14:textId="77777777" w:rsidR="008D3FBD" w:rsidRDefault="008D3FBD" w:rsidP="008D3FBD">
      <w:pPr>
        <w:tabs>
          <w:tab w:val="left" w:pos="7200"/>
          <w:tab w:val="left" w:pos="7920"/>
          <w:tab w:val="right" w:pos="9270"/>
        </w:tabs>
      </w:pPr>
      <w:r>
        <w:t>7. To say that the ψ</w:t>
      </w:r>
      <w:r>
        <w:rPr>
          <w:rStyle w:val="subscript"/>
        </w:rPr>
        <w:t>n</w:t>
      </w:r>
      <w:r>
        <w:t>(x) form a complete orth</w:t>
      </w:r>
      <w:r w:rsidR="00F9433C">
        <w:t>onormal set is also to say that</w:t>
      </w:r>
    </w:p>
    <w:p w14:paraId="0DD81E88" w14:textId="77777777" w:rsidR="008D3FBD" w:rsidRDefault="008D3FBD" w:rsidP="008D3FBD">
      <w:pPr>
        <w:tabs>
          <w:tab w:val="left" w:pos="7200"/>
          <w:tab w:val="left" w:pos="7920"/>
          <w:tab w:val="right" w:pos="9270"/>
        </w:tabs>
      </w:pPr>
    </w:p>
    <w:p w14:paraId="37180A9E" w14:textId="77777777" w:rsidR="008D3FBD" w:rsidRPr="00B84413" w:rsidRDefault="008D3FBD" w:rsidP="008D3FBD">
      <w:pPr>
        <w:tabs>
          <w:tab w:val="left" w:pos="7200"/>
          <w:tab w:val="left" w:pos="7920"/>
          <w:tab w:val="right" w:pos="9270"/>
        </w:tabs>
      </w:pPr>
      <w:r>
        <w:tab/>
      </w:r>
      <w:r>
        <w:tab/>
        <w:t>δ(x-ξ) = Σ</w:t>
      </w:r>
      <w:r>
        <w:rPr>
          <w:rStyle w:val="subscript"/>
        </w:rPr>
        <w:t>n</w:t>
      </w:r>
      <w:r>
        <w:t xml:space="preserve"> ψ</w:t>
      </w:r>
      <w:r>
        <w:rPr>
          <w:rStyle w:val="subscript"/>
        </w:rPr>
        <w:t>n</w:t>
      </w:r>
      <w:r>
        <w:t>(x)</w:t>
      </w:r>
      <w:r w:rsidRPr="006137A0">
        <w:t xml:space="preserve"> </w:t>
      </w:r>
      <w:r>
        <w:fldChar w:fldCharType="begin"/>
      </w:r>
      <w:r>
        <w:instrText xml:space="preserve"> EQ \O(ψ,\S\up0(¯))</w:instrText>
      </w:r>
      <w:r>
        <w:fldChar w:fldCharType="end"/>
      </w:r>
      <w:r>
        <w:rPr>
          <w:rStyle w:val="subscript"/>
        </w:rPr>
        <w:t>n</w:t>
      </w:r>
      <w:r>
        <w:t xml:space="preserve">(ξ)  = s(x) </w:t>
      </w:r>
      <w:r>
        <w:tab/>
        <w:t>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w:t>
      </w:r>
      <w:r>
        <w:tab/>
      </w:r>
      <w:r>
        <w:tab/>
        <w:t>// 4.43</w:t>
      </w:r>
    </w:p>
    <w:p w14:paraId="305C269E" w14:textId="77777777" w:rsidR="008D3FBD" w:rsidRDefault="008D3FBD" w:rsidP="008D3FBD">
      <w:pPr>
        <w:tabs>
          <w:tab w:val="left" w:pos="7200"/>
          <w:tab w:val="left" w:pos="7920"/>
          <w:tab w:val="right" w:pos="9270"/>
        </w:tabs>
      </w:pPr>
    </w:p>
    <w:p w14:paraId="5A423F5B" w14:textId="77777777" w:rsidR="008D3FBD" w:rsidRDefault="008D3FBD" w:rsidP="008D3FBD">
      <w:pPr>
        <w:tabs>
          <w:tab w:val="left" w:pos="7200"/>
          <w:tab w:val="left" w:pos="7920"/>
          <w:tab w:val="right" w:pos="9270"/>
        </w:tabs>
      </w:pPr>
      <w:r>
        <w:t>8. If λ ≠ EV, one can solve the inhomo L</w:t>
      </w:r>
      <w:r>
        <w:rPr>
          <w:rStyle w:val="subscript"/>
        </w:rPr>
        <w:t>λ</w:t>
      </w:r>
      <w:r>
        <w:t xml:space="preserve">u = f to get result shown in 4.41: </w:t>
      </w:r>
    </w:p>
    <w:p w14:paraId="3A857C99" w14:textId="77777777" w:rsidR="008D3FBD" w:rsidRDefault="008D3FBD" w:rsidP="008D3FBD">
      <w:pPr>
        <w:tabs>
          <w:tab w:val="left" w:pos="7200"/>
          <w:tab w:val="left" w:pos="7920"/>
          <w:tab w:val="right" w:pos="9270"/>
        </w:tabs>
      </w:pPr>
    </w:p>
    <w:p w14:paraId="2E09BAB2" w14:textId="77777777" w:rsidR="008D3FBD" w:rsidRDefault="008D3FBD" w:rsidP="008D3FBD">
      <w:pPr>
        <w:tabs>
          <w:tab w:val="left" w:pos="7200"/>
          <w:tab w:val="left" w:pos="7920"/>
          <w:tab w:val="right" w:pos="9270"/>
        </w:tabs>
      </w:pPr>
      <w:r>
        <w:tab/>
      </w:r>
      <w:r>
        <w:tab/>
        <w:t>u(x) = Σ</w:t>
      </w:r>
      <w:r>
        <w:rPr>
          <w:rStyle w:val="subscript"/>
        </w:rPr>
        <w:t>n</w:t>
      </w:r>
      <w:r>
        <w:t xml:space="preserve"> φ</w:t>
      </w:r>
      <w:r>
        <w:rPr>
          <w:rStyle w:val="subscript"/>
        </w:rPr>
        <w:t>n</w:t>
      </w:r>
      <w:r>
        <w:t>(x) &lt;f,φ</w:t>
      </w:r>
      <w:r>
        <w:rPr>
          <w:rStyle w:val="subscript"/>
        </w:rPr>
        <w:t>n</w:t>
      </w:r>
      <w:r>
        <w:t>&gt;/(λ</w:t>
      </w:r>
      <w:r>
        <w:rPr>
          <w:rStyle w:val="subscript"/>
        </w:rPr>
        <w:t>n</w:t>
      </w:r>
      <w:r>
        <w:t>- λ)</w:t>
      </w:r>
      <w:r>
        <w:tab/>
      </w:r>
      <w:r>
        <w:tab/>
      </w:r>
      <w:r>
        <w:tab/>
        <w:t>// notice that inner product does not contain s</w:t>
      </w:r>
    </w:p>
    <w:p w14:paraId="464C1295" w14:textId="77777777" w:rsidR="008D3FBD" w:rsidRDefault="008D3FBD" w:rsidP="008D3FBD">
      <w:pPr>
        <w:tabs>
          <w:tab w:val="left" w:pos="7200"/>
          <w:tab w:val="left" w:pos="7920"/>
          <w:tab w:val="right" w:pos="9270"/>
        </w:tabs>
      </w:pPr>
    </w:p>
    <w:p w14:paraId="6F71C8C0" w14:textId="77777777" w:rsidR="008D3FBD" w:rsidRDefault="008D3FBD" w:rsidP="008D3FBD">
      <w:pPr>
        <w:tabs>
          <w:tab w:val="left" w:pos="7200"/>
          <w:tab w:val="left" w:pos="7920"/>
          <w:tab w:val="right" w:pos="9270"/>
        </w:tabs>
      </w:pPr>
      <w:r>
        <w:t>As usual, if λ = λ</w:t>
      </w:r>
      <w:r>
        <w:rPr>
          <w:rStyle w:val="subscript"/>
        </w:rPr>
        <w:t>n</w:t>
      </w:r>
      <w:r>
        <w:t>, we need &lt;f,φ</w:t>
      </w:r>
      <w:r>
        <w:rPr>
          <w:rStyle w:val="subscript"/>
        </w:rPr>
        <w:t>n</w:t>
      </w:r>
      <w:r>
        <w:t xml:space="preserve">&gt; = 0 as our consistency condition.  </w:t>
      </w:r>
    </w:p>
    <w:p w14:paraId="7B2F59CB" w14:textId="77777777" w:rsidR="008D3FBD" w:rsidRDefault="008D3FBD" w:rsidP="008D3FBD">
      <w:pPr>
        <w:tabs>
          <w:tab w:val="left" w:pos="7200"/>
          <w:tab w:val="left" w:pos="7920"/>
          <w:tab w:val="right" w:pos="9270"/>
        </w:tabs>
      </w:pPr>
      <w:r>
        <w:t>If we apply this result to L</w:t>
      </w:r>
      <w:r>
        <w:rPr>
          <w:rStyle w:val="subscript"/>
        </w:rPr>
        <w:t>λ</w:t>
      </w:r>
      <w:r>
        <w:t>g = δ</w:t>
      </w:r>
      <w:r>
        <w:rPr>
          <w:rStyle w:val="subscript"/>
        </w:rPr>
        <w:t>ξ</w:t>
      </w:r>
      <w:r>
        <w:t xml:space="preserve">, we get 4.42, </w:t>
      </w:r>
    </w:p>
    <w:p w14:paraId="6294BE40" w14:textId="77777777" w:rsidR="008D3FBD" w:rsidRDefault="008D3FBD" w:rsidP="008D3FBD">
      <w:pPr>
        <w:tabs>
          <w:tab w:val="left" w:pos="7200"/>
          <w:tab w:val="left" w:pos="7920"/>
          <w:tab w:val="right" w:pos="9270"/>
        </w:tabs>
      </w:pPr>
    </w:p>
    <w:p w14:paraId="7F5380AD" w14:textId="77777777" w:rsidR="008D3FBD" w:rsidRDefault="008D3FBD" w:rsidP="008D3FBD">
      <w:pPr>
        <w:tabs>
          <w:tab w:val="left" w:pos="7200"/>
          <w:tab w:val="left" w:pos="7920"/>
          <w:tab w:val="right" w:pos="9270"/>
        </w:tabs>
      </w:pPr>
      <w:r>
        <w:tab/>
      </w:r>
      <w:r>
        <w:tab/>
        <w:t>g(x|ξ; λ)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(ξ)/(λ</w:t>
      </w:r>
      <w:r>
        <w:rPr>
          <w:rStyle w:val="subscript"/>
        </w:rPr>
        <w:t>n</w:t>
      </w:r>
      <w:r>
        <w:t>- λ)</w:t>
      </w:r>
      <w:r>
        <w:tab/>
      </w:r>
      <w:r>
        <w:tab/>
        <w:t>// here are your EV's and normalized EF's !</w:t>
      </w:r>
    </w:p>
    <w:p w14:paraId="417C6E79" w14:textId="77777777" w:rsidR="008D3FBD" w:rsidRDefault="008D3FBD" w:rsidP="008D3FBD">
      <w:pPr>
        <w:tabs>
          <w:tab w:val="left" w:pos="7200"/>
          <w:tab w:val="left" w:pos="7920"/>
          <w:tab w:val="right" w:pos="9270"/>
        </w:tabs>
      </w:pPr>
    </w:p>
    <w:p w14:paraId="5DA6FB16" w14:textId="77777777" w:rsidR="008D3FBD" w:rsidRDefault="008D3FBD" w:rsidP="008D3FBD">
      <w:pPr>
        <w:tabs>
          <w:tab w:val="left" w:pos="7200"/>
          <w:tab w:val="left" w:pos="7920"/>
          <w:tab w:val="right" w:pos="9270"/>
        </w:tabs>
      </w:pPr>
      <w:r>
        <w:t xml:space="preserve">9. If we apply great circle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to the above formula (and use our δ result above) we get</w:t>
      </w:r>
    </w:p>
    <w:p w14:paraId="69FB60BE" w14:textId="77777777" w:rsidR="008D3FBD" w:rsidRDefault="008D3FBD" w:rsidP="008D3FBD">
      <w:pPr>
        <w:tabs>
          <w:tab w:val="left" w:pos="7200"/>
          <w:tab w:val="left" w:pos="7920"/>
          <w:tab w:val="right" w:pos="9270"/>
        </w:tabs>
      </w:pPr>
    </w:p>
    <w:p w14:paraId="6BBB4C7C" w14:textId="77777777" w:rsidR="008D3FBD" w:rsidRDefault="008D3FBD" w:rsidP="008D3FBD">
      <w:pPr>
        <w:tabs>
          <w:tab w:val="left" w:pos="7200"/>
          <w:tab w:val="left" w:pos="7920"/>
          <w:tab w:val="right" w:pos="9270"/>
        </w:tabs>
      </w:pPr>
      <w:r>
        <w:tab/>
        <w:t xml:space="preserve"> –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δ(x-ξ)/s(x)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w:t>
      </w:r>
    </w:p>
    <w:p w14:paraId="0B722DBB" w14:textId="77777777" w:rsidR="008D3FBD" w:rsidRDefault="008D3FBD" w:rsidP="008D3FBD">
      <w:pPr>
        <w:tabs>
          <w:tab w:val="left" w:pos="7200"/>
          <w:tab w:val="left" w:pos="7920"/>
          <w:tab w:val="right" w:pos="9270"/>
        </w:tabs>
      </w:pPr>
    </w:p>
    <w:p w14:paraId="36511C00" w14:textId="77777777" w:rsidR="008D3FBD" w:rsidRDefault="008D3FBD" w:rsidP="008D3FBD">
      <w:pPr>
        <w:tabs>
          <w:tab w:val="left" w:pos="7200"/>
          <w:tab w:val="left" w:pos="7920"/>
          <w:tab w:val="right" w:pos="9270"/>
        </w:tabs>
      </w:pPr>
      <w:r>
        <w:t xml:space="preserve">10. Now that we see from 8 that g(x|ξ; λ) has a pole at each eigenvalue, when we write </w:t>
      </w:r>
    </w:p>
    <w:p w14:paraId="60AC0743" w14:textId="77777777" w:rsidR="008D3FBD" w:rsidRDefault="008D3FBD" w:rsidP="008D3FBD">
      <w:pPr>
        <w:tabs>
          <w:tab w:val="left" w:pos="7200"/>
          <w:tab w:val="left" w:pos="7920"/>
          <w:tab w:val="right" w:pos="9270"/>
        </w:tabs>
      </w:pPr>
      <w:r>
        <w:t>g(x|ξ; λ) = w(x</w:t>
      </w:r>
      <w:r>
        <w:rPr>
          <w:rStyle w:val="subscript"/>
        </w:rPr>
        <w:t>&lt;</w:t>
      </w:r>
      <w:r>
        <w:t>;λ)z(x</w:t>
      </w:r>
      <w:r>
        <w:rPr>
          <w:rStyle w:val="subscript"/>
        </w:rPr>
        <w:t>&gt;;</w:t>
      </w:r>
      <w:r>
        <w:t>λ)/C(λ) it is not hard to conclude that C(λ) must have a simple zero at each eigenvalue, and that near such an eigenvalue λ ≈ λ</w:t>
      </w:r>
      <w:r>
        <w:rPr>
          <w:rStyle w:val="subscript"/>
        </w:rPr>
        <w:t>n</w:t>
      </w:r>
      <w:r>
        <w:t xml:space="preserve"> we will have C(λ) ≈ C'(λ</w:t>
      </w:r>
      <w:r>
        <w:rPr>
          <w:rStyle w:val="subscript"/>
        </w:rPr>
        <w:t>n</w:t>
      </w:r>
      <w:r>
        <w:t>)(λ-λ</w:t>
      </w:r>
      <w:r>
        <w:rPr>
          <w:rStyle w:val="subscript"/>
        </w:rPr>
        <w:t>n</w:t>
      </w:r>
      <w:r>
        <w:t>).  Since we are then saying C(λ</w:t>
      </w:r>
      <w:r>
        <w:rPr>
          <w:rStyle w:val="subscript"/>
        </w:rPr>
        <w:t>n</w:t>
      </w:r>
      <w:r>
        <w:t>) = 0, we must from p 272A have W[w(x</w:t>
      </w:r>
      <w:r>
        <w:rPr>
          <w:rStyle w:val="subscript"/>
        </w:rPr>
        <w:t>&lt;</w:t>
      </w:r>
      <w:r>
        <w:t>;λ</w:t>
      </w:r>
      <w:r>
        <w:rPr>
          <w:rStyle w:val="subscript"/>
        </w:rPr>
        <w:t>n</w:t>
      </w:r>
      <w:r>
        <w:t>)z(x</w:t>
      </w:r>
      <w:r>
        <w:rPr>
          <w:rStyle w:val="subscript"/>
        </w:rPr>
        <w:t>&gt;;</w:t>
      </w:r>
      <w:r>
        <w:t>λ</w:t>
      </w:r>
      <w:r>
        <w:rPr>
          <w:rStyle w:val="subscript"/>
        </w:rPr>
        <w:t>n</w:t>
      </w:r>
      <w:r>
        <w:t>); x] = 0 which says the functions w and z are linearly dependent when λ = λ</w:t>
      </w:r>
      <w:r>
        <w:rPr>
          <w:rStyle w:val="subscript"/>
        </w:rPr>
        <w:t>n</w:t>
      </w:r>
      <w:r>
        <w:t>, and we write w(x,λ</w:t>
      </w:r>
      <w:r>
        <w:rPr>
          <w:rStyle w:val="subscript"/>
        </w:rPr>
        <w:t>n</w:t>
      </w:r>
      <w:r>
        <w:t>) = k</w:t>
      </w:r>
      <w:r>
        <w:rPr>
          <w:rStyle w:val="subscript"/>
        </w:rPr>
        <w:t>n</w:t>
      </w:r>
      <w:r w:rsidRPr="00D34E47">
        <w:t xml:space="preserve"> </w:t>
      </w:r>
      <w:r>
        <w:t>z(x,λ</w:t>
      </w:r>
      <w:r>
        <w:rPr>
          <w:rStyle w:val="subscript"/>
        </w:rPr>
        <w:t>n</w:t>
      </w:r>
      <w:r>
        <w:t>) as in 4.45. It is then only a small step to relate the functions w and z to our functions φ</w:t>
      </w:r>
      <w:r>
        <w:rPr>
          <w:rStyle w:val="subscript"/>
        </w:rPr>
        <w:t>n</w:t>
      </w:r>
      <w:r>
        <w:t>:</w:t>
      </w:r>
    </w:p>
    <w:p w14:paraId="429F7852" w14:textId="77777777" w:rsidR="008D3FBD" w:rsidRDefault="008D3FBD" w:rsidP="008D3FBD">
      <w:pPr>
        <w:tabs>
          <w:tab w:val="left" w:pos="7200"/>
          <w:tab w:val="left" w:pos="7920"/>
          <w:tab w:val="right" w:pos="9270"/>
        </w:tabs>
      </w:pPr>
    </w:p>
    <w:p w14:paraId="7AD7B99A" w14:textId="77777777" w:rsidR="008D3FBD" w:rsidRDefault="008D3FBD" w:rsidP="008D3FBD">
      <w:pPr>
        <w:tabs>
          <w:tab w:val="left" w:pos="7200"/>
          <w:tab w:val="left" w:pos="7920"/>
          <w:tab w:val="right" w:pos="9270"/>
        </w:tabs>
      </w:pPr>
      <w:r>
        <w:tab/>
        <w:t>φ</w:t>
      </w:r>
      <w:r>
        <w:rPr>
          <w:rStyle w:val="subscript"/>
        </w:rPr>
        <w:t>n</w:t>
      </w:r>
      <w:r>
        <w:t>(x) = ± [k</w:t>
      </w:r>
      <w:r>
        <w:rPr>
          <w:rStyle w:val="subscript"/>
        </w:rPr>
        <w:t>n</w:t>
      </w:r>
      <w:r>
        <w:t>C'(λ</w:t>
      </w:r>
      <w:r>
        <w:rPr>
          <w:rStyle w:val="subscript"/>
        </w:rPr>
        <w:t>n</w:t>
      </w:r>
      <w:r>
        <w:t>)]</w:t>
      </w:r>
      <w:r>
        <w:rPr>
          <w:rStyle w:val="superscript"/>
        </w:rPr>
        <w:t>-1/2</w:t>
      </w:r>
      <w:r>
        <w:t xml:space="preserve"> w(x,λ</w:t>
      </w:r>
      <w:r>
        <w:rPr>
          <w:rStyle w:val="subscript"/>
        </w:rPr>
        <w:t>n</w:t>
      </w:r>
      <w:r>
        <w:t>)  = ± [k</w:t>
      </w:r>
      <w:r>
        <w:rPr>
          <w:rStyle w:val="subscript"/>
        </w:rPr>
        <w:t>n</w:t>
      </w:r>
      <w:r>
        <w:t>/C'(λ</w:t>
      </w:r>
      <w:r>
        <w:rPr>
          <w:rStyle w:val="subscript"/>
        </w:rPr>
        <w:t>n</w:t>
      </w:r>
      <w:r>
        <w:t>)]</w:t>
      </w:r>
      <w:r>
        <w:rPr>
          <w:rStyle w:val="superscript"/>
        </w:rPr>
        <w:t>1/2</w:t>
      </w:r>
      <w:r>
        <w:t xml:space="preserve"> z(x,λ</w:t>
      </w:r>
      <w:r>
        <w:rPr>
          <w:rStyle w:val="subscript"/>
        </w:rPr>
        <w:t>n</w:t>
      </w:r>
      <w:r>
        <w:t>)</w:t>
      </w:r>
    </w:p>
    <w:p w14:paraId="40F844A7" w14:textId="77777777" w:rsidR="008D3FBD" w:rsidRDefault="008D3FBD" w:rsidP="008D3FBD">
      <w:pPr>
        <w:tabs>
          <w:tab w:val="left" w:pos="7200"/>
          <w:tab w:val="left" w:pos="7920"/>
          <w:tab w:val="right" w:pos="9270"/>
        </w:tabs>
      </w:pPr>
    </w:p>
    <w:p w14:paraId="0F6E9050" w14:textId="77777777" w:rsidR="008D3FBD" w:rsidRDefault="008D3FBD" w:rsidP="008D3FBD">
      <w:pPr>
        <w:tabs>
          <w:tab w:val="left" w:pos="7200"/>
          <w:tab w:val="left" w:pos="7920"/>
          <w:tab w:val="right" w:pos="9270"/>
        </w:tabs>
      </w:pPr>
      <w:r>
        <w:rPr>
          <w:b/>
        </w:rPr>
        <w:t xml:space="preserve">Degeneracy </w:t>
      </w:r>
      <w:r w:rsidRPr="00C07C78">
        <w:rPr>
          <w:b/>
        </w:rPr>
        <w:t>Question</w:t>
      </w:r>
      <w:r>
        <w:t>:  From our integral equation theory we knew that the multiplicity of an eigenvalue μ had to be finite, except for the case μ = 0 which could have an infinite multiplicity. In our ODE work to this point, he seems to be assuming that the λ</w:t>
      </w:r>
      <w:r>
        <w:rPr>
          <w:rStyle w:val="subscript"/>
        </w:rPr>
        <w:t>n</w:t>
      </w:r>
      <w:r>
        <w:t xml:space="preserve"> all have multiplicity 1. We saw this to be true in our prototype long example, and it seems to be true in our various examples. It seems odd that he has never commented on this fact. I am sure degeneracy will arise when we go to &gt; 1D problems. So I will just state this question and then let it ride for the timing being. </w:t>
      </w:r>
    </w:p>
    <w:p w14:paraId="1FA31825" w14:textId="77777777" w:rsidR="008D3FBD" w:rsidRPr="00FF0718" w:rsidRDefault="008D3FBD"/>
    <w:p w14:paraId="4EE1F711" w14:textId="77777777" w:rsidR="008D3FBD" w:rsidRPr="00D332D3" w:rsidRDefault="008D3FBD" w:rsidP="008D3FBD">
      <w:pPr>
        <w:pStyle w:val="Heading3"/>
      </w:pPr>
      <w:bookmarkStart w:id="9" w:name="_Toc228780897"/>
      <w:bookmarkStart w:id="10" w:name="_Toc228788344"/>
      <w:bookmarkStart w:id="11" w:name="_Toc228972779"/>
      <w:r w:rsidRPr="00FF49F9">
        <w:t xml:space="preserve">Exercises: </w:t>
      </w:r>
      <w:r>
        <w:t xml:space="preserve">  ( 276-283)</w:t>
      </w:r>
      <w:bookmarkEnd w:id="9"/>
      <w:bookmarkEnd w:id="10"/>
      <w:r w:rsidR="00D332D3">
        <w:tab/>
      </w:r>
      <w:r w:rsidR="00D332D3">
        <w:tab/>
      </w:r>
      <w:r w:rsidR="00D332D3" w:rsidRPr="00D332D3">
        <w:t>// selected comments only</w:t>
      </w:r>
      <w:bookmarkEnd w:id="11"/>
    </w:p>
    <w:p w14:paraId="4DD026C9" w14:textId="77777777" w:rsidR="00041222" w:rsidRDefault="00041222"/>
    <w:p w14:paraId="456CBE2B" w14:textId="77777777" w:rsidR="00041222" w:rsidRDefault="00041222">
      <w:r>
        <w:t xml:space="preserve">4.5 If you use </w:t>
      </w:r>
      <w:r w:rsidRPr="00DB66FE">
        <w:rPr>
          <w:b/>
        </w:rPr>
        <w:t>initial-value</w:t>
      </w:r>
      <w:r>
        <w:t xml:space="preserve"> type BC's, the ODE casts into a </w:t>
      </w:r>
      <w:r w:rsidRPr="00DB66FE">
        <w:rPr>
          <w:b/>
        </w:rPr>
        <w:t>Volterra</w:t>
      </w:r>
      <w:r>
        <w:t xml:space="preserve"> integral equation</w:t>
      </w:r>
    </w:p>
    <w:p w14:paraId="77C84698" w14:textId="77777777" w:rsidR="00041222" w:rsidRDefault="00041222"/>
    <w:p w14:paraId="5949204A" w14:textId="77777777" w:rsidR="00832AC2" w:rsidRDefault="00041222">
      <w:r>
        <w:t xml:space="preserve">4.7. In this very detailed exercise, the conclusion is that there can only be a </w:t>
      </w:r>
      <w:r w:rsidRPr="00D332D3">
        <w:rPr>
          <w:b/>
        </w:rPr>
        <w:t>finite number of negative eigenvalues</w:t>
      </w:r>
      <w:r>
        <w:t xml:space="preserve"> and that λ = +∞ is the only accumulation point. If we think of the </w:t>
      </w:r>
      <w:r w:rsidR="00E32057">
        <w:t xml:space="preserve">1D </w:t>
      </w:r>
      <w:r w:rsidR="00E32057" w:rsidRPr="0084515F">
        <w:rPr>
          <w:b/>
        </w:rPr>
        <w:t>Schrodinger Equation</w:t>
      </w:r>
      <w:r>
        <w:t xml:space="preserve"> </w:t>
      </w:r>
      <w:r w:rsidR="00E32057">
        <w:t xml:space="preserve">where λ = E, this tells us that we can only have a finite number of bound states. For E&gt; 0 we get a branch cut but this is because we allow a, b = (-∞,∞) which removes us from the "regular" ODE situation. </w:t>
      </w:r>
      <w:r w:rsidR="00D332D3">
        <w:t>But for</w:t>
      </w:r>
      <w:r w:rsidR="00E32057">
        <w:t xml:space="preserve"> the H atom, we get an infinite number of bound states. </w:t>
      </w:r>
      <w:r w:rsidR="0084515F">
        <w:t>T</w:t>
      </w:r>
      <w:r w:rsidR="008F3691">
        <w:t xml:space="preserve">he radial equation there must be singular </w:t>
      </w:r>
      <w:r w:rsidR="0084515F">
        <w:t>to</w:t>
      </w:r>
      <w:r w:rsidR="008F3691">
        <w:t xml:space="preserve"> allows us to have an infinite number of bound states. </w:t>
      </w:r>
      <w:r w:rsidR="00974CE3">
        <w:t xml:space="preserve">Saxon p 286 71 shows the ODE where r = ky and it appears to me that p = 1 and s = 1 but q(y) = -2Z/y + </w:t>
      </w:r>
      <w:r w:rsidR="00974CE3">
        <w:rPr>
          <w:rFonts w:ascii="Script MT Bold" w:hAnsi="Script MT Bold"/>
        </w:rPr>
        <w:t>l</w:t>
      </w:r>
      <w:r w:rsidR="00974CE3">
        <w:t>(</w:t>
      </w:r>
      <w:r w:rsidR="00974CE3">
        <w:rPr>
          <w:rFonts w:ascii="Script MT Bold" w:hAnsi="Script MT Bold"/>
        </w:rPr>
        <w:t>l</w:t>
      </w:r>
      <w:r w:rsidR="00974CE3">
        <w:t>+1)/y</w:t>
      </w:r>
      <w:r w:rsidR="00974CE3">
        <w:rPr>
          <w:rStyle w:val="superscript"/>
        </w:rPr>
        <w:t>2</w:t>
      </w:r>
      <w:r w:rsidR="00974CE3">
        <w:t xml:space="preserve"> and interval (0,∞). So here we have "irregularity" possibly with the sign of q (which is supposed to be positive) and with q(y) blowing up at the singular endpoint y=0. </w:t>
      </w:r>
      <w:r w:rsidR="0084515F">
        <w:t xml:space="preserve">The solutions are related to associated Laguerre functions. This would be a good ODE to study from the Stakgold point of view in the singular realm. </w:t>
      </w:r>
    </w:p>
    <w:p w14:paraId="6568A673" w14:textId="77777777" w:rsidR="00A75DB2" w:rsidRDefault="00A75DB2"/>
    <w:p w14:paraId="7AC6755F" w14:textId="77777777" w:rsidR="00A75DB2" w:rsidRPr="00A75DB2" w:rsidRDefault="00A75DB2">
      <w:r>
        <w:t>4.10 Relates to cas</w:t>
      </w:r>
      <w:r w:rsidR="00D332D3">
        <w:t>t</w:t>
      </w:r>
      <w:r>
        <w:t>ing an ODE into "</w:t>
      </w:r>
      <w:r w:rsidRPr="00D332D3">
        <w:rPr>
          <w:b/>
        </w:rPr>
        <w:t>normal form</w:t>
      </w:r>
      <w:r>
        <w:t>" which has L = D</w:t>
      </w:r>
      <w:r>
        <w:rPr>
          <w:rStyle w:val="subscript"/>
        </w:rPr>
        <w:t>t</w:t>
      </w:r>
      <w:r>
        <w:rPr>
          <w:rStyle w:val="superscript"/>
        </w:rPr>
        <w:t>2</w:t>
      </w:r>
      <w:r>
        <w:t xml:space="preserve"> + Q(t) - λS(t).</w:t>
      </w:r>
    </w:p>
    <w:p w14:paraId="2A91B76C" w14:textId="77777777" w:rsidR="007E4046" w:rsidRDefault="007E4046"/>
    <w:p w14:paraId="33367217" w14:textId="77777777" w:rsidR="00655AD4" w:rsidRDefault="00655AD4">
      <w:r>
        <w:t xml:space="preserve">4.11 This is a very long example of </w:t>
      </w:r>
      <w:r w:rsidRPr="00D332D3">
        <w:rPr>
          <w:b/>
        </w:rPr>
        <w:t>heat in a rod</w:t>
      </w:r>
      <w:r>
        <w:t xml:space="preserve"> </w:t>
      </w:r>
      <w:r w:rsidR="00A87EAC">
        <w:t>(0,</w:t>
      </w:r>
      <w:r w:rsidR="00A87EAC">
        <w:rPr>
          <w:rFonts w:ascii="Script MT Bold" w:hAnsi="Script MT Bold"/>
        </w:rPr>
        <w:t>l</w:t>
      </w:r>
      <w:r w:rsidR="00A87EAC">
        <w:t xml:space="preserve">) </w:t>
      </w:r>
      <w:r>
        <w:t xml:space="preserve">where the left end is held at zero temperature, but the right end BC is parameterized by </w:t>
      </w:r>
      <w:r w:rsidRPr="00D332D3">
        <w:rPr>
          <w:b/>
        </w:rPr>
        <w:t>variable β</w:t>
      </w:r>
      <w:r>
        <w:t xml:space="preserve">. </w:t>
      </w:r>
      <w:r w:rsidR="00A87EAC">
        <w:t>We first form the Green's as usual. The problem divides into three cases depending on the sign of λ. If λ &lt; 0, we get a single negative eigenvalue</w:t>
      </w:r>
      <w:r w:rsidR="00B47F8A">
        <w:t xml:space="preserve">. If λ &gt;0, we have the usual infinite number of positive EV's. We can then write the δ(x-ξ) expansion for different ranges of parameter β.  In this problem, all EV's are determined by </w:t>
      </w:r>
      <w:r w:rsidR="00B47F8A" w:rsidRPr="00D332D3">
        <w:rPr>
          <w:b/>
        </w:rPr>
        <w:t>transcendental</w:t>
      </w:r>
      <w:r w:rsidR="00B47F8A">
        <w:t xml:space="preserve"> equations. This situation arises also in the 1D square well SE problem. </w:t>
      </w:r>
    </w:p>
    <w:p w14:paraId="4AC3BD9D" w14:textId="77777777" w:rsidR="00404961" w:rsidRDefault="00404961"/>
    <w:p w14:paraId="524E0108" w14:textId="77777777" w:rsidR="00404961" w:rsidRPr="00404961" w:rsidRDefault="00404961">
      <w:r>
        <w:t xml:space="preserve">4.12 The ODE here is </w:t>
      </w:r>
      <w:r w:rsidRPr="00D332D3">
        <w:rPr>
          <w:b/>
        </w:rPr>
        <w:t>Bessel order 0</w:t>
      </w:r>
      <w:r>
        <w:t xml:space="preserve"> and solutions are J</w:t>
      </w:r>
      <w:r w:rsidR="0062638B">
        <w:rPr>
          <w:rStyle w:val="subscript"/>
        </w:rPr>
        <w:t>0</w:t>
      </w:r>
      <w:r>
        <w:t>(kx) and N</w:t>
      </w:r>
      <w:r w:rsidR="0062638B">
        <w:rPr>
          <w:rStyle w:val="subscript"/>
        </w:rPr>
        <w:t>0</w:t>
      </w:r>
      <w:r>
        <w:t>(kx) where k</w:t>
      </w:r>
      <w:r>
        <w:rPr>
          <w:rStyle w:val="superscript"/>
        </w:rPr>
        <w:t>2</w:t>
      </w:r>
      <w:r>
        <w:t xml:space="preserve"> = λ. If we force simple 0 at each endpoint (a,b), we get a transcendental equation for the eigenvalues which includes these special functions! </w:t>
      </w:r>
    </w:p>
    <w:p w14:paraId="158A774F" w14:textId="77777777" w:rsidR="007E4046" w:rsidRDefault="007E4046"/>
    <w:p w14:paraId="7C0FDEA6" w14:textId="77777777" w:rsidR="00D332D3" w:rsidRDefault="00D332D3" w:rsidP="00D332D3">
      <w:pPr>
        <w:pStyle w:val="Heading2"/>
      </w:pPr>
      <w:bookmarkStart w:id="12" w:name="_Toc228780898"/>
      <w:bookmarkStart w:id="13" w:name="_Toc228788345"/>
      <w:bookmarkStart w:id="14" w:name="_Toc228972780"/>
      <w:r w:rsidRPr="00936FF9">
        <w:t>4.</w:t>
      </w:r>
      <w:r>
        <w:t>3</w:t>
      </w:r>
      <w:r w:rsidRPr="00936FF9">
        <w:t xml:space="preserve"> Introduction</w:t>
      </w:r>
      <w:r>
        <w:t xml:space="preserve"> to the Singular Boundary Value Problem:  Examples (283)</w:t>
      </w:r>
      <w:bookmarkEnd w:id="12"/>
      <w:bookmarkEnd w:id="13"/>
      <w:bookmarkEnd w:id="14"/>
      <w:r>
        <w:t xml:space="preserve">  </w:t>
      </w:r>
    </w:p>
    <w:p w14:paraId="07DD750D" w14:textId="77777777" w:rsidR="00D332D3" w:rsidRDefault="00D332D3"/>
    <w:p w14:paraId="55E0392E" w14:textId="77777777" w:rsidR="006607B8" w:rsidRDefault="006607B8">
      <w:r>
        <w:t xml:space="preserve"> We now redo our L = -D</w:t>
      </w:r>
      <w:r>
        <w:rPr>
          <w:rStyle w:val="superscript"/>
        </w:rPr>
        <w:t>2</w:t>
      </w:r>
      <w:r>
        <w:t xml:space="preserve"> example on some more dangerous intervals. </w:t>
      </w:r>
    </w:p>
    <w:p w14:paraId="15FE822A" w14:textId="77777777" w:rsidR="006607B8" w:rsidRDefault="006607B8">
      <w:r>
        <w:tab/>
        <w:t>On the full (-∞,∞) there are no normalizable EF's.  We might be able to thin</w:t>
      </w:r>
      <w:r w:rsidR="00DB66FE">
        <w:t>k</w:t>
      </w:r>
      <w:r>
        <w:t xml:space="preserve"> of the non-normalizable EF's as generalized functions, but Stak does not wander off in that direction here. </w:t>
      </w:r>
    </w:p>
    <w:p w14:paraId="5FD440AD" w14:textId="77777777" w:rsidR="006607B8" w:rsidRDefault="006607B8">
      <w:r>
        <w:tab/>
        <w:t>On the interval (0,∞) we know there is one expo EF that normalizes at the high end</w:t>
      </w:r>
      <w:r w:rsidR="00CE1ABB">
        <w:t>. However, if we want u(0) = 0 at the low end, this expo is not a true EF, so same problem as with  (-∞,∞)</w:t>
      </w:r>
      <w:r>
        <w:t xml:space="preserve">. </w:t>
      </w:r>
      <w:r w:rsidR="00CE1ABB">
        <w:t xml:space="preserve">But we can go ahead and make a Green's function using this expo at the high end. </w:t>
      </w:r>
      <w:r>
        <w:t xml:space="preserve">And if we want u(0) = 0 at the low end, we can use a sin there, so we can construct a Green's in the usual manner as shown in 4.53 p 285. But now we have C(λ) = </w:t>
      </w:r>
      <w:r>
        <w:fldChar w:fldCharType="begin"/>
      </w:r>
      <w:r>
        <w:instrText xml:space="preserve"> EQ \r(λ) </w:instrText>
      </w:r>
      <w:r>
        <w:fldChar w:fldCharType="end"/>
      </w:r>
      <w:r>
        <w:t xml:space="preserve">so for the first time in this book, g has a </w:t>
      </w:r>
      <w:r w:rsidRPr="00CE1ABB">
        <w:rPr>
          <w:b/>
        </w:rPr>
        <w:t>branch cut</w:t>
      </w:r>
      <w:r>
        <w:t xml:space="preserve"> on the positive real axis 0-- the coalescence of all the poles as </w:t>
      </w:r>
      <w:r>
        <w:rPr>
          <w:rFonts w:ascii="Script MT Bold" w:hAnsi="Script MT Bold"/>
        </w:rPr>
        <w:t>l</w:t>
      </w:r>
      <w:r>
        <w:t xml:space="preserve"> → ∞ . If we throw this g into our usual g contour integral, out pops our first "continuous spectrum" result</w:t>
      </w:r>
      <w:r w:rsidR="006B7749">
        <w:t xml:space="preserve"> for δ(x-ξ), see below. This is the basis for the </w:t>
      </w:r>
      <w:r w:rsidR="006B7749" w:rsidRPr="00CE1ABB">
        <w:rPr>
          <w:b/>
        </w:rPr>
        <w:t>Fourier Sine Transform</w:t>
      </w:r>
      <w:r w:rsidR="006B7749">
        <w:t xml:space="preserve">, where both directions are integrals. </w:t>
      </w:r>
    </w:p>
    <w:p w14:paraId="6CC20842" w14:textId="77777777" w:rsidR="006B7749" w:rsidRDefault="006B7749">
      <w:r>
        <w:tab/>
      </w:r>
    </w:p>
    <w:p w14:paraId="6AC3BCE4" w14:textId="77777777" w:rsidR="006B7749" w:rsidRDefault="006B7749">
      <w:r>
        <w:t xml:space="preserve">Stakgold redoes everything at this point as a </w:t>
      </w:r>
      <w:r w:rsidRPr="00CE1ABB">
        <w:rPr>
          <w:b/>
        </w:rPr>
        <w:t>limiting process</w:t>
      </w:r>
      <w:r>
        <w:t xml:space="preserve"> </w:t>
      </w:r>
      <w:r>
        <w:rPr>
          <w:rFonts w:ascii="Script MT Bold" w:hAnsi="Script MT Bold"/>
        </w:rPr>
        <w:t>l</w:t>
      </w:r>
      <w:r>
        <w:t xml:space="preserve"> → ∞ and we get the same results. </w:t>
      </w:r>
    </w:p>
    <w:p w14:paraId="72326CD6" w14:textId="77777777" w:rsidR="003A71C7" w:rsidRDefault="003A71C7"/>
    <w:p w14:paraId="1386512B" w14:textId="77777777" w:rsidR="003A71C7" w:rsidRDefault="003A71C7" w:rsidP="003A71C7">
      <w:r>
        <w:t xml:space="preserve">I will again insert a summary section directly from my raw notes. </w:t>
      </w:r>
    </w:p>
    <w:p w14:paraId="22E4A92D" w14:textId="77777777" w:rsidR="003A71C7" w:rsidRDefault="003A71C7" w:rsidP="003A71C7"/>
    <w:p w14:paraId="393AF2EC" w14:textId="77777777" w:rsidR="00870D61" w:rsidRPr="003E1CDB" w:rsidRDefault="00870D61" w:rsidP="00870D61">
      <w:pPr>
        <w:pStyle w:val="Heading3"/>
      </w:pPr>
      <w:bookmarkStart w:id="15" w:name="_Toc228780899"/>
      <w:bookmarkStart w:id="16" w:name="_Toc228788346"/>
      <w:bookmarkStart w:id="17" w:name="_Toc228972781"/>
      <w:r w:rsidRPr="003E1CDB">
        <w:t xml:space="preserve">My summary of the </w:t>
      </w:r>
      <w:r>
        <w:t>Introductory Singular</w:t>
      </w:r>
      <w:r w:rsidRPr="003E1CDB">
        <w:t xml:space="preserve"> Boundary Value Problem.</w:t>
      </w:r>
      <w:bookmarkEnd w:id="15"/>
      <w:bookmarkEnd w:id="16"/>
      <w:bookmarkEnd w:id="17"/>
      <w:r w:rsidRPr="003E1CDB">
        <w:t xml:space="preserve"> </w:t>
      </w:r>
    </w:p>
    <w:p w14:paraId="25861DD4" w14:textId="77777777" w:rsidR="00870D61" w:rsidRDefault="00870D61" w:rsidP="00870D61">
      <w:pPr>
        <w:tabs>
          <w:tab w:val="left" w:pos="7200"/>
          <w:tab w:val="left" w:pos="7920"/>
          <w:tab w:val="right" w:pos="9270"/>
        </w:tabs>
      </w:pPr>
    </w:p>
    <w:p w14:paraId="25331C8B" w14:textId="77777777" w:rsidR="00870D61" w:rsidRDefault="00870D61" w:rsidP="00870D61">
      <w:pPr>
        <w:tabs>
          <w:tab w:val="left" w:pos="7200"/>
          <w:tab w:val="left" w:pos="7920"/>
          <w:tab w:val="right" w:pos="9270"/>
        </w:tabs>
      </w:pPr>
      <w:r>
        <w:t>1. The ODE is just L</w:t>
      </w:r>
      <w:r>
        <w:rPr>
          <w:rStyle w:val="subscript"/>
        </w:rPr>
        <w:t>λ</w:t>
      </w:r>
      <w:r>
        <w:t xml:space="preserve"> = -D</w:t>
      </w:r>
      <w:r>
        <w:rPr>
          <w:rStyle w:val="superscript"/>
        </w:rPr>
        <w:t>2</w:t>
      </w:r>
      <w:r>
        <w:t xml:space="preserve"> - λ, but the interval is taken as [0,∞) and the only BC is u(0)=0. With this BC, the only possibly EF (expo decay) is ruled out, so there are </w:t>
      </w:r>
      <w:r w:rsidRPr="00DE04B9">
        <w:rPr>
          <w:i/>
        </w:rPr>
        <w:t>no L</w:t>
      </w:r>
      <w:r w:rsidRPr="00DE04B9">
        <w:rPr>
          <w:rStyle w:val="subscript"/>
          <w:i/>
        </w:rPr>
        <w:t>2</w:t>
      </w:r>
      <w:r w:rsidRPr="00DE04B9">
        <w:rPr>
          <w:i/>
        </w:rPr>
        <w:t xml:space="preserve"> eigenfunctions at all</w:t>
      </w:r>
      <w:r>
        <w:t>!  However, we might in some sense think of φ</w:t>
      </w:r>
      <w:r>
        <w:rPr>
          <w:rStyle w:val="subscript"/>
        </w:rPr>
        <w:t>ν</w:t>
      </w:r>
      <w:r>
        <w:t xml:space="preserve">(x) = </w:t>
      </w:r>
      <w:r>
        <w:fldChar w:fldCharType="begin"/>
      </w:r>
      <w:r>
        <w:instrText xml:space="preserve"> EQ \r(2/π) </w:instrText>
      </w:r>
      <w:r>
        <w:fldChar w:fldCharType="end"/>
      </w:r>
      <w:r>
        <w:t>sin(νx) with ν</w:t>
      </w:r>
      <w:r>
        <w:rPr>
          <w:rStyle w:val="superscript"/>
        </w:rPr>
        <w:t>2</w:t>
      </w:r>
      <w:r>
        <w:t xml:space="preserve"> = λ as a "non-normalizable" EF. There is surely some connection to "distribution theory" here, but Stakgold has chosen not to shine any light on it at this time. Note that this φ</w:t>
      </w:r>
      <w:r>
        <w:rPr>
          <w:rStyle w:val="subscript"/>
        </w:rPr>
        <w:t>ν</w:t>
      </w:r>
      <w:r>
        <w:t xml:space="preserve">(x) meets the BC requirement that u(0) = 0. </w:t>
      </w:r>
    </w:p>
    <w:p w14:paraId="34DAC1C2" w14:textId="77777777" w:rsidR="00870D61" w:rsidRDefault="00870D61" w:rsidP="00870D61">
      <w:pPr>
        <w:tabs>
          <w:tab w:val="left" w:pos="7200"/>
          <w:tab w:val="left" w:pos="7920"/>
          <w:tab w:val="right" w:pos="9270"/>
        </w:tabs>
      </w:pPr>
    </w:p>
    <w:p w14:paraId="47481155" w14:textId="77777777" w:rsidR="00870D61" w:rsidRDefault="00870D61" w:rsidP="00870D61">
      <w:pPr>
        <w:tabs>
          <w:tab w:val="left" w:pos="7200"/>
          <w:tab w:val="left" w:pos="7920"/>
          <w:tab w:val="right" w:pos="9270"/>
        </w:tabs>
      </w:pPr>
      <w:r>
        <w:t>2. A good Green's Function g = (1/ν)sin(νx</w:t>
      </w:r>
      <w:r>
        <w:rPr>
          <w:rStyle w:val="subscript"/>
        </w:rPr>
        <w:t>&lt;</w:t>
      </w:r>
      <w:r>
        <w:t>) exp(iνx</w:t>
      </w:r>
      <w:r>
        <w:rPr>
          <w:rStyle w:val="subscript"/>
        </w:rPr>
        <w:t>&gt;</w:t>
      </w:r>
      <w:r>
        <w:t>) can be constructed. First, note that</w:t>
      </w:r>
    </w:p>
    <w:p w14:paraId="32CDCC43" w14:textId="77777777" w:rsidR="00870D61" w:rsidRDefault="00870D61" w:rsidP="00870D61">
      <w:pPr>
        <w:tabs>
          <w:tab w:val="left" w:pos="7200"/>
          <w:tab w:val="left" w:pos="7920"/>
          <w:tab w:val="right" w:pos="9270"/>
        </w:tabs>
      </w:pPr>
    </w:p>
    <w:p w14:paraId="1C21ECC6" w14:textId="77777777" w:rsidR="00870D61" w:rsidRDefault="00870D61" w:rsidP="00870D61">
      <w:pPr>
        <w:tabs>
          <w:tab w:val="left" w:pos="7200"/>
          <w:tab w:val="left" w:pos="7920"/>
          <w:tab w:val="right" w:pos="9270"/>
        </w:tabs>
      </w:pPr>
      <w:r>
        <w:tab/>
      </w:r>
      <w:r>
        <w:tab/>
      </w:r>
      <w:r>
        <w:tab/>
        <w:t xml:space="preserve">ν = </w:t>
      </w:r>
      <w:r>
        <w:fldChar w:fldCharType="begin"/>
      </w:r>
      <w:r>
        <w:instrText xml:space="preserve"> EQ \r(λ) </w:instrText>
      </w:r>
      <w:r>
        <w:fldChar w:fldCharType="end"/>
      </w:r>
      <w:r>
        <w:t xml:space="preserve"> = |λ|</w:t>
      </w:r>
      <w:r>
        <w:rPr>
          <w:rStyle w:val="superscript"/>
        </w:rPr>
        <w:t>1/2</w:t>
      </w:r>
      <w:r>
        <w:t>e</w:t>
      </w:r>
      <w:r>
        <w:rPr>
          <w:rStyle w:val="superscript"/>
        </w:rPr>
        <w:t>iθ/2</w:t>
      </w:r>
      <w:r>
        <w:t xml:space="preserve">  where θ = arg(λ) runs 0 to 2π. </w:t>
      </w:r>
    </w:p>
    <w:p w14:paraId="5C8537E0" w14:textId="77777777" w:rsidR="00870D61" w:rsidRDefault="00870D61" w:rsidP="00870D61">
      <w:pPr>
        <w:tabs>
          <w:tab w:val="left" w:pos="7200"/>
          <w:tab w:val="left" w:pos="7920"/>
          <w:tab w:val="right" w:pos="9270"/>
        </w:tabs>
      </w:pPr>
      <w:r>
        <w:t xml:space="preserve">Then </w:t>
      </w:r>
    </w:p>
    <w:p w14:paraId="7DBD854E" w14:textId="77777777" w:rsidR="00870D61" w:rsidRDefault="00870D61" w:rsidP="00870D61">
      <w:pPr>
        <w:tabs>
          <w:tab w:val="left" w:pos="7200"/>
          <w:tab w:val="left" w:pos="7920"/>
          <w:tab w:val="right" w:pos="9270"/>
        </w:tabs>
      </w:pPr>
      <w:r>
        <w:tab/>
      </w:r>
      <w:r>
        <w:tab/>
      </w:r>
      <w:r>
        <w:tab/>
        <w:t>exp(iνx) = exp(ix |λ|</w:t>
      </w:r>
      <w:r>
        <w:rPr>
          <w:rStyle w:val="superscript"/>
        </w:rPr>
        <w:t>1/2</w:t>
      </w:r>
      <w:r>
        <w:t>{cosθ/2 + isinθ/2} ) = exp(ix |λ|</w:t>
      </w:r>
      <w:r>
        <w:rPr>
          <w:rStyle w:val="superscript"/>
        </w:rPr>
        <w:t>1/2</w:t>
      </w:r>
      <w:r>
        <w:t>cosθ/2) exp(- x |λ|</w:t>
      </w:r>
      <w:r>
        <w:rPr>
          <w:rStyle w:val="superscript"/>
        </w:rPr>
        <w:t>1/2</w:t>
      </w:r>
      <w:r>
        <w:t xml:space="preserve">sinθ/2). </w:t>
      </w:r>
    </w:p>
    <w:p w14:paraId="6AB007FB" w14:textId="77777777" w:rsidR="00870D61" w:rsidRDefault="00870D61" w:rsidP="00870D61">
      <w:pPr>
        <w:tabs>
          <w:tab w:val="left" w:pos="7200"/>
          <w:tab w:val="left" w:pos="7920"/>
          <w:tab w:val="right" w:pos="9270"/>
        </w:tabs>
      </w:pPr>
    </w:p>
    <w:p w14:paraId="7E2F11C1" w14:textId="77777777" w:rsidR="00870D61" w:rsidRDefault="00870D61" w:rsidP="00870D61">
      <w:pPr>
        <w:tabs>
          <w:tab w:val="left" w:pos="7200"/>
          <w:tab w:val="left" w:pos="7920"/>
          <w:tab w:val="right" w:pos="9270"/>
        </w:tabs>
      </w:pPr>
      <w:r>
        <w:t xml:space="preserve">The only place this exp(iνx) will be non-integrable is when θ = 0 which is the positive real λ axis. So, this Green's is square integrable for all other λ. </w:t>
      </w:r>
    </w:p>
    <w:p w14:paraId="6EC916B1" w14:textId="77777777" w:rsidR="00870D61" w:rsidRDefault="00870D61" w:rsidP="00870D61">
      <w:pPr>
        <w:tabs>
          <w:tab w:val="left" w:pos="7200"/>
          <w:tab w:val="left" w:pos="7920"/>
          <w:tab w:val="right" w:pos="9270"/>
        </w:tabs>
      </w:pPr>
    </w:p>
    <w:p w14:paraId="33786EA0" w14:textId="77777777" w:rsidR="00870D61" w:rsidRDefault="00870D61" w:rsidP="00870D61">
      <w:pPr>
        <w:tabs>
          <w:tab w:val="left" w:pos="7200"/>
          <w:tab w:val="left" w:pos="7920"/>
          <w:tab w:val="right" w:pos="9270"/>
        </w:tabs>
      </w:pPr>
      <w:r>
        <w:t xml:space="preserve">3. The above Green's has a branch cut on the positive real λ axis with this discontinuity: </w:t>
      </w:r>
    </w:p>
    <w:p w14:paraId="2E38C060" w14:textId="77777777" w:rsidR="00870D61" w:rsidRDefault="00870D61" w:rsidP="00870D61">
      <w:pPr>
        <w:tabs>
          <w:tab w:val="left" w:pos="7200"/>
          <w:tab w:val="left" w:pos="7920"/>
          <w:tab w:val="right" w:pos="9270"/>
        </w:tabs>
      </w:pPr>
    </w:p>
    <w:p w14:paraId="5238EAF5" w14:textId="77777777" w:rsidR="00870D61" w:rsidRDefault="00870D61" w:rsidP="00870D61">
      <w:pPr>
        <w:tabs>
          <w:tab w:val="left" w:pos="7200"/>
          <w:tab w:val="left" w:pos="7920"/>
          <w:tab w:val="right" w:pos="9270"/>
        </w:tabs>
      </w:pPr>
      <w:r>
        <w:tab/>
        <w:t>[g] = (2i /ν) sin(νx)sin(νξ)</w:t>
      </w:r>
      <w:r>
        <w:tab/>
      </w:r>
      <w:r>
        <w:tab/>
        <w:t>where here ν just means  |λ|</w:t>
      </w:r>
      <w:r>
        <w:rPr>
          <w:rStyle w:val="superscript"/>
        </w:rPr>
        <w:t>1/2</w:t>
      </w:r>
      <w:r>
        <w:t xml:space="preserve"> since θ = 0. </w:t>
      </w:r>
    </w:p>
    <w:p w14:paraId="6C9A88CD" w14:textId="77777777" w:rsidR="00870D61" w:rsidRDefault="00870D61" w:rsidP="00870D61">
      <w:pPr>
        <w:tabs>
          <w:tab w:val="left" w:pos="7200"/>
          <w:tab w:val="left" w:pos="7920"/>
          <w:tab w:val="right" w:pos="9270"/>
        </w:tabs>
      </w:pPr>
    </w:p>
    <w:p w14:paraId="7F7F0B77" w14:textId="77777777" w:rsidR="00870D61" w:rsidRPr="00A8263D" w:rsidRDefault="00870D61" w:rsidP="00870D61">
      <w:pPr>
        <w:tabs>
          <w:tab w:val="left" w:pos="7200"/>
          <w:tab w:val="left" w:pos="7920"/>
          <w:tab w:val="right" w:pos="9270"/>
        </w:tabs>
      </w:pPr>
      <w:r>
        <w:t xml:space="preserve">4. The great circle integral theorem is still valid: </w:t>
      </w:r>
    </w:p>
    <w:p w14:paraId="47E7E31E" w14:textId="77777777" w:rsidR="00870D61" w:rsidRDefault="00870D61" w:rsidP="00870D61">
      <w:pPr>
        <w:tabs>
          <w:tab w:val="left" w:pos="7200"/>
          <w:tab w:val="left" w:pos="7920"/>
          <w:tab w:val="right" w:pos="9270"/>
        </w:tabs>
      </w:pPr>
    </w:p>
    <w:p w14:paraId="2600DEBA" w14:textId="77777777" w:rsidR="00870D61" w:rsidRDefault="00870D61" w:rsidP="00870D61">
      <w:pPr>
        <w:tabs>
          <w:tab w:val="left" w:pos="7200"/>
          <w:tab w:val="left" w:pos="7920"/>
          <w:tab w:val="right" w:pos="9270"/>
        </w:tabs>
      </w:pP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 δ(x-ξ)</w:t>
      </w:r>
    </w:p>
    <w:p w14:paraId="0A6D3D78" w14:textId="77777777" w:rsidR="00870D61" w:rsidRDefault="00870D61" w:rsidP="00870D61">
      <w:pPr>
        <w:tabs>
          <w:tab w:val="left" w:pos="7200"/>
          <w:tab w:val="left" w:pos="7920"/>
          <w:tab w:val="right" w:pos="9270"/>
        </w:tabs>
      </w:pPr>
    </w:p>
    <w:p w14:paraId="1BDBEB67" w14:textId="77777777" w:rsidR="00870D61" w:rsidRDefault="00870D61" w:rsidP="00870D61">
      <w:pPr>
        <w:tabs>
          <w:tab w:val="left" w:pos="7200"/>
          <w:tab w:val="left" w:pos="7920"/>
          <w:tab w:val="right" w:pos="9270"/>
        </w:tabs>
      </w:pPr>
      <w:r>
        <w:t xml:space="preserve">5. We distort the contour to pick up the discontinuity along real λ and we get this "completeness", </w:t>
      </w:r>
    </w:p>
    <w:p w14:paraId="5EE29AD8" w14:textId="77777777" w:rsidR="00870D61" w:rsidRDefault="00870D61" w:rsidP="00870D61">
      <w:pPr>
        <w:tabs>
          <w:tab w:val="left" w:pos="7200"/>
          <w:tab w:val="left" w:pos="7920"/>
          <w:tab w:val="right" w:pos="9270"/>
        </w:tabs>
      </w:pPr>
    </w:p>
    <w:p w14:paraId="365B34CC" w14:textId="77777777" w:rsidR="00870D61" w:rsidRDefault="00870D61" w:rsidP="00870D61">
      <w:pPr>
        <w:tabs>
          <w:tab w:val="left" w:pos="7200"/>
          <w:tab w:val="left" w:pos="7920"/>
          <w:tab w:val="right" w:pos="9270"/>
        </w:tabs>
      </w:pPr>
      <w:r>
        <w:tab/>
        <w:t xml:space="preserve">δ(x-ξ) = </w:t>
      </w:r>
      <w:r>
        <w:rPr>
          <w:rFonts w:ascii="Lucida Sans Unicode" w:hAnsi="Lucida Sans Unicode" w:cs="Lucida Sans Unicode"/>
          <w:sz w:val="32"/>
        </w:rPr>
        <w:t>∫</w:t>
      </w:r>
      <w:r>
        <w:t>dν φ</w:t>
      </w:r>
      <w:r>
        <w:rPr>
          <w:rStyle w:val="subscript"/>
        </w:rPr>
        <w:t>ν</w:t>
      </w:r>
      <w:r>
        <w:t>(x)φ</w:t>
      </w:r>
      <w:r>
        <w:rPr>
          <w:rStyle w:val="subscript"/>
        </w:rPr>
        <w:t>ν</w:t>
      </w:r>
      <w:r>
        <w:t>(ξ)</w:t>
      </w:r>
      <w:r>
        <w:tab/>
        <w:t>(4.58a)</w:t>
      </w:r>
      <w:r>
        <w:tab/>
      </w:r>
      <w:r>
        <w:tab/>
        <w:t>where</w:t>
      </w:r>
      <w:r>
        <w:tab/>
        <w:t xml:space="preserve"> φ</w:t>
      </w:r>
      <w:r>
        <w:rPr>
          <w:rStyle w:val="subscript"/>
        </w:rPr>
        <w:t>ν</w:t>
      </w:r>
      <w:r>
        <w:t xml:space="preserve">(x) = </w:t>
      </w:r>
      <w:r>
        <w:fldChar w:fldCharType="begin"/>
      </w:r>
      <w:r>
        <w:instrText xml:space="preserve"> EQ \r(2/π) </w:instrText>
      </w:r>
      <w:r>
        <w:fldChar w:fldCharType="end"/>
      </w:r>
      <w:r>
        <w:t>sin(νx)</w:t>
      </w:r>
    </w:p>
    <w:p w14:paraId="64055843" w14:textId="77777777" w:rsidR="00870D61" w:rsidRDefault="00870D61" w:rsidP="00870D61">
      <w:pPr>
        <w:tabs>
          <w:tab w:val="left" w:pos="7200"/>
          <w:tab w:val="left" w:pos="7920"/>
          <w:tab w:val="right" w:pos="9270"/>
        </w:tabs>
      </w:pPr>
    </w:p>
    <w:p w14:paraId="3C180098" w14:textId="77777777" w:rsidR="00870D61" w:rsidRDefault="00870D61" w:rsidP="00870D61">
      <w:pPr>
        <w:tabs>
          <w:tab w:val="left" w:pos="7200"/>
          <w:tab w:val="left" w:pos="7920"/>
          <w:tab w:val="right" w:pos="9270"/>
        </w:tabs>
      </w:pPr>
      <w:r>
        <w:t xml:space="preserve">which we can compare to our previous result  (and s = 1 in our introductory singular problem ) </w:t>
      </w:r>
    </w:p>
    <w:p w14:paraId="7FDBA387" w14:textId="77777777" w:rsidR="00870D61" w:rsidRDefault="00870D61" w:rsidP="00870D61">
      <w:pPr>
        <w:tabs>
          <w:tab w:val="left" w:pos="7200"/>
          <w:tab w:val="left" w:pos="7920"/>
          <w:tab w:val="right" w:pos="9270"/>
        </w:tabs>
      </w:pPr>
    </w:p>
    <w:p w14:paraId="281D69DB" w14:textId="77777777" w:rsidR="00870D61" w:rsidRDefault="00870D61" w:rsidP="00870D61">
      <w:pPr>
        <w:tabs>
          <w:tab w:val="left" w:pos="7200"/>
          <w:tab w:val="left" w:pos="7920"/>
          <w:tab w:val="right" w:pos="9270"/>
        </w:tabs>
      </w:pPr>
      <w:r>
        <w:tab/>
        <w:t>δ(x-ξ) = Σ</w:t>
      </w:r>
      <w:r>
        <w:rPr>
          <w:rStyle w:val="subscript"/>
        </w:rPr>
        <w:t>n</w:t>
      </w:r>
      <w:r>
        <w:t xml:space="preserve"> ψ</w:t>
      </w:r>
      <w:r>
        <w:rPr>
          <w:rStyle w:val="subscript"/>
        </w:rPr>
        <w:t>n</w:t>
      </w:r>
      <w:r>
        <w:t>(x)</w:t>
      </w:r>
      <w:r w:rsidRPr="006137A0">
        <w:t xml:space="preserve"> </w:t>
      </w:r>
      <w:r>
        <w:fldChar w:fldCharType="begin"/>
      </w:r>
      <w:r>
        <w:instrText xml:space="preserve"> EQ \O(ψ,\S\up0(¯))</w:instrText>
      </w:r>
      <w:r>
        <w:fldChar w:fldCharType="end"/>
      </w:r>
      <w:r>
        <w:rPr>
          <w:rStyle w:val="subscript"/>
        </w:rPr>
        <w:t>n</w:t>
      </w:r>
      <w:r>
        <w:t>(ξ)  = s(x)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w:t>
      </w:r>
      <w:r>
        <w:tab/>
        <w:t>(4.43)</w:t>
      </w:r>
    </w:p>
    <w:p w14:paraId="0B72BB1F" w14:textId="77777777" w:rsidR="00870D61" w:rsidRDefault="00870D61" w:rsidP="00870D61">
      <w:pPr>
        <w:tabs>
          <w:tab w:val="left" w:pos="7200"/>
          <w:tab w:val="left" w:pos="7920"/>
          <w:tab w:val="right" w:pos="9270"/>
        </w:tabs>
      </w:pPr>
    </w:p>
    <w:p w14:paraId="4B814F74" w14:textId="77777777" w:rsidR="00870D61" w:rsidRDefault="00870D61" w:rsidP="00870D61">
      <w:pPr>
        <w:tabs>
          <w:tab w:val="left" w:pos="7200"/>
          <w:tab w:val="left" w:pos="7920"/>
          <w:tab w:val="right" w:pos="9270"/>
        </w:tabs>
      </w:pPr>
      <w:r>
        <w:t xml:space="preserve">6. The Green's function can be written in this form  [ derived in 10 below ] </w:t>
      </w:r>
    </w:p>
    <w:p w14:paraId="3AD20203" w14:textId="77777777" w:rsidR="00870D61" w:rsidRDefault="00870D61" w:rsidP="00870D61">
      <w:pPr>
        <w:tabs>
          <w:tab w:val="left" w:pos="7200"/>
          <w:tab w:val="left" w:pos="7920"/>
          <w:tab w:val="right" w:pos="9270"/>
        </w:tabs>
      </w:pPr>
    </w:p>
    <w:p w14:paraId="25A40402" w14:textId="77777777" w:rsidR="00870D61" w:rsidRPr="000075B0" w:rsidRDefault="00870D61" w:rsidP="00870D61">
      <w:pPr>
        <w:tabs>
          <w:tab w:val="left" w:pos="7200"/>
          <w:tab w:val="left" w:pos="7920"/>
          <w:tab w:val="right" w:pos="9270"/>
        </w:tabs>
      </w:pPr>
      <w:r>
        <w:tab/>
        <w:t xml:space="preserve">g(x|ξ; λ) = </w:t>
      </w:r>
      <w:r>
        <w:rPr>
          <w:rFonts w:ascii="Lucida Sans Unicode" w:hAnsi="Lucida Sans Unicode" w:cs="Lucida Sans Unicode"/>
          <w:sz w:val="32"/>
        </w:rPr>
        <w:t>∫</w:t>
      </w:r>
      <w:r>
        <w:t>dν φ</w:t>
      </w:r>
      <w:r>
        <w:rPr>
          <w:rStyle w:val="subscript"/>
        </w:rPr>
        <w:t>ν</w:t>
      </w:r>
      <w:r>
        <w:t>(x)φ</w:t>
      </w:r>
      <w:r>
        <w:rPr>
          <w:rStyle w:val="subscript"/>
        </w:rPr>
        <w:t>ν</w:t>
      </w:r>
      <w:r>
        <w:t>(ξ)/(ν</w:t>
      </w:r>
      <w:r>
        <w:rPr>
          <w:rStyle w:val="superscript"/>
        </w:rPr>
        <w:t>2</w:t>
      </w:r>
      <w:r>
        <w:t xml:space="preserve"> - λ)</w:t>
      </w:r>
      <w:r>
        <w:tab/>
      </w:r>
      <w:r>
        <w:tab/>
      </w:r>
      <w:r>
        <w:tab/>
        <w:t>(4.67)</w:t>
      </w:r>
    </w:p>
    <w:p w14:paraId="203A8F2E" w14:textId="77777777" w:rsidR="00870D61" w:rsidRDefault="00870D61" w:rsidP="00870D61">
      <w:pPr>
        <w:tabs>
          <w:tab w:val="left" w:pos="7200"/>
          <w:tab w:val="left" w:pos="7920"/>
          <w:tab w:val="right" w:pos="9270"/>
        </w:tabs>
      </w:pPr>
    </w:p>
    <w:p w14:paraId="01939202" w14:textId="77777777" w:rsidR="00870D61" w:rsidRDefault="00870D61" w:rsidP="00870D61">
      <w:pPr>
        <w:tabs>
          <w:tab w:val="left" w:pos="7200"/>
          <w:tab w:val="left" w:pos="7920"/>
          <w:tab w:val="right" w:pos="9270"/>
        </w:tabs>
      </w:pPr>
      <w:r>
        <w:t>which we compare to our previous result</w:t>
      </w:r>
    </w:p>
    <w:p w14:paraId="15551658" w14:textId="77777777" w:rsidR="00870D61" w:rsidRDefault="00870D61" w:rsidP="00870D61">
      <w:pPr>
        <w:tabs>
          <w:tab w:val="left" w:pos="7200"/>
          <w:tab w:val="left" w:pos="7920"/>
          <w:tab w:val="right" w:pos="9270"/>
        </w:tabs>
      </w:pPr>
    </w:p>
    <w:p w14:paraId="7C46E99C" w14:textId="77777777" w:rsidR="00870D61" w:rsidRDefault="00870D61" w:rsidP="00870D61">
      <w:pPr>
        <w:tabs>
          <w:tab w:val="left" w:pos="7200"/>
          <w:tab w:val="left" w:pos="7920"/>
          <w:tab w:val="right" w:pos="9270"/>
        </w:tabs>
      </w:pPr>
      <w:r>
        <w:tab/>
        <w:t>g(x|ξ; λ)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(ξ)/(λ</w:t>
      </w:r>
      <w:r>
        <w:rPr>
          <w:rStyle w:val="subscript"/>
        </w:rPr>
        <w:t>n</w:t>
      </w:r>
      <w:r>
        <w:t>- λ)</w:t>
      </w:r>
      <w:r>
        <w:tab/>
      </w:r>
      <w:r>
        <w:tab/>
      </w:r>
      <w:r>
        <w:tab/>
        <w:t>(4.42)</w:t>
      </w:r>
    </w:p>
    <w:p w14:paraId="477D017E" w14:textId="77777777" w:rsidR="00870D61" w:rsidRDefault="00870D61" w:rsidP="00870D61">
      <w:pPr>
        <w:tabs>
          <w:tab w:val="left" w:pos="7200"/>
          <w:tab w:val="left" w:pos="7920"/>
          <w:tab w:val="right" w:pos="9270"/>
        </w:tabs>
      </w:pPr>
    </w:p>
    <w:p w14:paraId="21AF0BBA" w14:textId="77777777" w:rsidR="00870D61" w:rsidRDefault="00870D61" w:rsidP="00870D61">
      <w:pPr>
        <w:tabs>
          <w:tab w:val="left" w:pos="7200"/>
          <w:tab w:val="left" w:pos="7920"/>
          <w:tab w:val="right" w:pos="9270"/>
        </w:tabs>
      </w:pPr>
      <w:r>
        <w:t xml:space="preserve">7. The above completeness relation serves as the basis of the Fourier Sine Transform: </w:t>
      </w:r>
    </w:p>
    <w:p w14:paraId="5361A6F3" w14:textId="77777777" w:rsidR="00870D61" w:rsidRDefault="00870D61" w:rsidP="00870D61">
      <w:pPr>
        <w:tabs>
          <w:tab w:val="left" w:pos="7200"/>
          <w:tab w:val="left" w:pos="7920"/>
          <w:tab w:val="right" w:pos="9270"/>
        </w:tabs>
      </w:pPr>
    </w:p>
    <w:p w14:paraId="644EA3F3" w14:textId="77777777" w:rsidR="00870D61" w:rsidRDefault="00870D61" w:rsidP="00870D61">
      <w:pPr>
        <w:tabs>
          <w:tab w:val="left" w:pos="7200"/>
          <w:tab w:val="left" w:pos="7920"/>
          <w:tab w:val="right" w:pos="9270"/>
        </w:tabs>
      </w:pPr>
      <w:r>
        <w:tab/>
        <w:t>F</w:t>
      </w:r>
      <w:r>
        <w:rPr>
          <w:rStyle w:val="subscript"/>
        </w:rPr>
        <w:t>s</w:t>
      </w:r>
      <w:r>
        <w:t xml:space="preserve">[ν]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f(x) φ</w:t>
      </w:r>
      <w:r>
        <w:rPr>
          <w:rStyle w:val="subscript"/>
        </w:rPr>
        <w:t>ν</w:t>
      </w:r>
      <w:r>
        <w:t>(x)</w:t>
      </w:r>
      <w:r>
        <w:tab/>
      </w:r>
      <w:r>
        <w:tab/>
      </w:r>
      <w:r>
        <w:tab/>
      </w:r>
      <w:r>
        <w:tab/>
        <w:t>(4.60)</w:t>
      </w:r>
      <w:r>
        <w:tab/>
      </w:r>
      <w:r>
        <w:tab/>
        <w:t>projection</w:t>
      </w:r>
    </w:p>
    <w:p w14:paraId="37F47BCB" w14:textId="77777777" w:rsidR="00870D61" w:rsidRDefault="00870D61" w:rsidP="00870D61">
      <w:pPr>
        <w:tabs>
          <w:tab w:val="left" w:pos="7200"/>
          <w:tab w:val="left" w:pos="7920"/>
          <w:tab w:val="right" w:pos="9270"/>
        </w:tabs>
      </w:pPr>
    </w:p>
    <w:p w14:paraId="393DDE68" w14:textId="77777777" w:rsidR="00870D61" w:rsidRDefault="00870D61" w:rsidP="00870D61">
      <w:pPr>
        <w:tabs>
          <w:tab w:val="left" w:pos="7200"/>
          <w:tab w:val="left" w:pos="7920"/>
          <w:tab w:val="right" w:pos="9270"/>
        </w:tabs>
      </w:pPr>
      <w:r>
        <w:tab/>
        <w:t xml:space="preserve">f(x)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dν F</w:t>
      </w:r>
      <w:r>
        <w:rPr>
          <w:rStyle w:val="subscript"/>
        </w:rPr>
        <w:t>s</w:t>
      </w:r>
      <w:r>
        <w:t>[ν] φ</w:t>
      </w:r>
      <w:r>
        <w:rPr>
          <w:rStyle w:val="subscript"/>
        </w:rPr>
        <w:t>ν</w:t>
      </w:r>
      <w:r>
        <w:t>(x)</w:t>
      </w:r>
      <w:r>
        <w:tab/>
      </w:r>
      <w:r>
        <w:tab/>
      </w:r>
      <w:r>
        <w:tab/>
      </w:r>
      <w:r>
        <w:tab/>
        <w:t>(4.61)</w:t>
      </w:r>
      <w:r>
        <w:tab/>
      </w:r>
      <w:r>
        <w:tab/>
        <w:t>expansion</w:t>
      </w:r>
    </w:p>
    <w:p w14:paraId="158A1673" w14:textId="77777777" w:rsidR="00870D61" w:rsidRDefault="00870D61" w:rsidP="00870D61">
      <w:pPr>
        <w:tabs>
          <w:tab w:val="left" w:pos="7200"/>
          <w:tab w:val="left" w:pos="7920"/>
          <w:tab w:val="right" w:pos="9270"/>
        </w:tabs>
      </w:pPr>
    </w:p>
    <w:p w14:paraId="6D8BE502" w14:textId="77777777" w:rsidR="00870D61" w:rsidRDefault="00870D61" w:rsidP="00870D61">
      <w:pPr>
        <w:tabs>
          <w:tab w:val="left" w:pos="7200"/>
          <w:tab w:val="left" w:pos="7920"/>
          <w:tab w:val="right" w:pos="9270"/>
        </w:tabs>
      </w:pPr>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|f(x)|</w:t>
      </w:r>
      <w:r>
        <w:rPr>
          <w:rStyle w:val="superscript"/>
        </w:rPr>
        <w:t>2</w:t>
      </w:r>
      <w:r>
        <w:t xml:space="preserve">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dν |F</w:t>
      </w:r>
      <w:r>
        <w:rPr>
          <w:rStyle w:val="subscript"/>
        </w:rPr>
        <w:t>s</w:t>
      </w:r>
      <w:r>
        <w:t>[ν]|</w:t>
      </w:r>
      <w:r>
        <w:rPr>
          <w:rStyle w:val="superscript"/>
        </w:rPr>
        <w:t>2</w:t>
      </w:r>
      <w:r>
        <w:tab/>
      </w:r>
      <w:r>
        <w:tab/>
      </w:r>
      <w:r>
        <w:tab/>
        <w:t xml:space="preserve">(4.63)  </w:t>
      </w:r>
      <w:r>
        <w:tab/>
      </w:r>
      <w:r>
        <w:tab/>
        <w:t>Parseval's equality</w:t>
      </w:r>
    </w:p>
    <w:p w14:paraId="2ADD7683" w14:textId="77777777" w:rsidR="00870D61" w:rsidRDefault="00870D61" w:rsidP="00870D61">
      <w:pPr>
        <w:tabs>
          <w:tab w:val="left" w:pos="7200"/>
          <w:tab w:val="left" w:pos="7920"/>
          <w:tab w:val="right" w:pos="9270"/>
        </w:tabs>
      </w:pPr>
    </w:p>
    <w:p w14:paraId="0D1851F1" w14:textId="77777777" w:rsidR="00870D61" w:rsidRDefault="00870D61" w:rsidP="00870D61">
      <w:pPr>
        <w:tabs>
          <w:tab w:val="left" w:pos="7200"/>
          <w:tab w:val="left" w:pos="7920"/>
          <w:tab w:val="right" w:pos="9270"/>
        </w:tabs>
      </w:pPr>
      <w:r>
        <w:t>8. All of the above results can be obtain</w:t>
      </w:r>
      <w:r w:rsidR="002769CA">
        <w:t>ed</w:t>
      </w:r>
      <w:r>
        <w:t xml:space="preserve"> using </w:t>
      </w:r>
      <w:r>
        <w:rPr>
          <w:rFonts w:ascii="Script MT Bold" w:hAnsi="Script MT Bold"/>
        </w:rPr>
        <w:t>l</w:t>
      </w:r>
      <w:r>
        <w:t xml:space="preserve"> → ∞. </w:t>
      </w:r>
    </w:p>
    <w:p w14:paraId="790C2F90" w14:textId="77777777" w:rsidR="00870D61" w:rsidRDefault="00870D61" w:rsidP="00870D61">
      <w:pPr>
        <w:tabs>
          <w:tab w:val="left" w:pos="7200"/>
          <w:tab w:val="left" w:pos="7920"/>
          <w:tab w:val="right" w:pos="9270"/>
        </w:tabs>
      </w:pPr>
    </w:p>
    <w:p w14:paraId="63899D2C" w14:textId="77777777" w:rsidR="00870D61" w:rsidRPr="002769CA" w:rsidRDefault="00870D61" w:rsidP="00870D61">
      <w:pPr>
        <w:tabs>
          <w:tab w:val="left" w:pos="7200"/>
          <w:tab w:val="left" w:pos="7920"/>
          <w:tab w:val="right" w:pos="9270"/>
        </w:tabs>
      </w:pPr>
      <w:r>
        <w:t>9. The inhomo equation L</w:t>
      </w:r>
      <w:r>
        <w:rPr>
          <w:rStyle w:val="subscript"/>
        </w:rPr>
        <w:t>λ</w:t>
      </w:r>
      <w:r>
        <w:t>u = f  has the unique solution u = G</w:t>
      </w:r>
      <w:r w:rsidR="002769CA">
        <w:rPr>
          <w:rStyle w:val="subscript"/>
        </w:rPr>
        <w:t>λ</w:t>
      </w:r>
      <w:r>
        <w:t>f with the above Green's. This is true for λ off the positive real axis which then means g is square integrable so the integral G</w:t>
      </w:r>
      <w:r w:rsidR="002769CA">
        <w:rPr>
          <w:rStyle w:val="subscript"/>
        </w:rPr>
        <w:t>λ</w:t>
      </w:r>
      <w:r>
        <w:t xml:space="preserve">f will converge. This is </w:t>
      </w:r>
      <w:r w:rsidRPr="002F7E72">
        <w:rPr>
          <w:b/>
        </w:rPr>
        <w:t>Theorem 1</w:t>
      </w:r>
      <w:r>
        <w:t>, and u = G</w:t>
      </w:r>
      <w:r w:rsidR="002769CA">
        <w:rPr>
          <w:rStyle w:val="subscript"/>
        </w:rPr>
        <w:t>λ</w:t>
      </w:r>
      <w:r>
        <w:t xml:space="preserve">f is our "normal" </w:t>
      </w:r>
      <w:r w:rsidR="002769CA">
        <w:t>solution to the inhomo problem which was L</w:t>
      </w:r>
      <w:r w:rsidR="002769CA">
        <w:rPr>
          <w:rStyle w:val="subscript"/>
        </w:rPr>
        <w:t>λ</w:t>
      </w:r>
      <w:r w:rsidR="002769CA">
        <w:t>u = f. So in some sense it seems that we can write G</w:t>
      </w:r>
      <w:r w:rsidR="002769CA">
        <w:rPr>
          <w:rStyle w:val="subscript"/>
        </w:rPr>
        <w:t>λ</w:t>
      </w:r>
      <w:r w:rsidR="002769CA">
        <w:t xml:space="preserve"> = L</w:t>
      </w:r>
      <w:r w:rsidR="002769CA">
        <w:rPr>
          <w:rStyle w:val="subscript"/>
        </w:rPr>
        <w:t>λ</w:t>
      </w:r>
      <w:r w:rsidR="002769CA">
        <w:rPr>
          <w:rStyle w:val="superscript"/>
        </w:rPr>
        <w:t>-1</w:t>
      </w:r>
      <w:r w:rsidR="002769CA">
        <w:t xml:space="preserve">  for λ off the real axis. </w:t>
      </w:r>
    </w:p>
    <w:p w14:paraId="315F968C" w14:textId="77777777" w:rsidR="002769CA" w:rsidRPr="002769CA" w:rsidRDefault="002769CA" w:rsidP="00870D61">
      <w:pPr>
        <w:tabs>
          <w:tab w:val="left" w:pos="7200"/>
          <w:tab w:val="left" w:pos="7920"/>
          <w:tab w:val="right" w:pos="9270"/>
        </w:tabs>
      </w:pPr>
    </w:p>
    <w:p w14:paraId="3B1F5279" w14:textId="77777777" w:rsidR="00870D61" w:rsidRDefault="00870D61" w:rsidP="00870D61">
      <w:pPr>
        <w:tabs>
          <w:tab w:val="left" w:pos="7200"/>
          <w:tab w:val="left" w:pos="7920"/>
          <w:tab w:val="right" w:pos="9270"/>
        </w:tabs>
      </w:pPr>
      <w:r>
        <w:t xml:space="preserve">10. </w:t>
      </w:r>
      <w:r w:rsidR="00BB1065">
        <w:t>Alternatively, the</w:t>
      </w:r>
      <w:r>
        <w:t xml:space="preserve"> inhomo L</w:t>
      </w:r>
      <w:r>
        <w:rPr>
          <w:rStyle w:val="subscript"/>
        </w:rPr>
        <w:t>λ</w:t>
      </w:r>
      <w:r>
        <w:t>u(x) = (-D</w:t>
      </w:r>
      <w:r>
        <w:rPr>
          <w:rStyle w:val="superscript"/>
        </w:rPr>
        <w:t>2</w:t>
      </w:r>
      <w:r>
        <w:t xml:space="preserve"> -λ)</w:t>
      </w:r>
      <w:r w:rsidRPr="001A159B">
        <w:t xml:space="preserve"> </w:t>
      </w:r>
      <w:r>
        <w:t xml:space="preserve">u(x) =  f(x)  can be diagonalized by the Fourier Sine Transform to give: </w:t>
      </w:r>
      <w:r w:rsidR="002769CA">
        <w:t xml:space="preserve"> [ special case of Fourier Transform which is group diag wrt group T(1) ] </w:t>
      </w:r>
    </w:p>
    <w:p w14:paraId="3BABCF16" w14:textId="77777777" w:rsidR="00870D61" w:rsidRDefault="00870D61" w:rsidP="00870D61">
      <w:pPr>
        <w:tabs>
          <w:tab w:val="left" w:pos="7200"/>
          <w:tab w:val="left" w:pos="7920"/>
          <w:tab w:val="right" w:pos="9270"/>
        </w:tabs>
      </w:pPr>
    </w:p>
    <w:p w14:paraId="493464BF" w14:textId="77777777" w:rsidR="002769CA" w:rsidRDefault="00870D61" w:rsidP="00870D61">
      <w:pPr>
        <w:tabs>
          <w:tab w:val="left" w:pos="7200"/>
          <w:tab w:val="left" w:pos="7920"/>
          <w:tab w:val="right" w:pos="9270"/>
        </w:tabs>
      </w:pPr>
      <w:r>
        <w:tab/>
      </w:r>
      <w:r>
        <w:tab/>
      </w:r>
      <w:r>
        <w:tab/>
      </w:r>
      <w:r>
        <w:tab/>
        <w:t>ν</w:t>
      </w:r>
      <w:r>
        <w:rPr>
          <w:rStyle w:val="superscript"/>
        </w:rPr>
        <w:t>2</w:t>
      </w:r>
      <w:r>
        <w:t>U</w:t>
      </w:r>
      <w:r>
        <w:rPr>
          <w:rStyle w:val="subscript"/>
        </w:rPr>
        <w:t>s</w:t>
      </w:r>
      <w:r>
        <w:t>[ν] - λ</w:t>
      </w:r>
      <w:r w:rsidRPr="001A159B">
        <w:t xml:space="preserve"> </w:t>
      </w:r>
      <w:r>
        <w:t>U</w:t>
      </w:r>
      <w:r>
        <w:rPr>
          <w:rStyle w:val="subscript"/>
        </w:rPr>
        <w:t>s</w:t>
      </w:r>
      <w:r>
        <w:t>[ν]  = F</w:t>
      </w:r>
      <w:r>
        <w:rPr>
          <w:rStyle w:val="subscript"/>
        </w:rPr>
        <w:t>s</w:t>
      </w:r>
      <w:r>
        <w:t>[ν]</w:t>
      </w:r>
    </w:p>
    <w:p w14:paraId="7A09C07C" w14:textId="77777777" w:rsidR="00870D61" w:rsidRDefault="00870D61" w:rsidP="00870D61">
      <w:pPr>
        <w:tabs>
          <w:tab w:val="left" w:pos="7200"/>
          <w:tab w:val="left" w:pos="7920"/>
          <w:tab w:val="right" w:pos="9270"/>
        </w:tabs>
      </w:pPr>
      <w:r>
        <w:t>which can be solved</w:t>
      </w:r>
    </w:p>
    <w:p w14:paraId="632A51BA" w14:textId="77777777" w:rsidR="00870D61" w:rsidRDefault="00870D61" w:rsidP="00870D61">
      <w:pPr>
        <w:tabs>
          <w:tab w:val="left" w:pos="7200"/>
          <w:tab w:val="left" w:pos="7920"/>
          <w:tab w:val="right" w:pos="9270"/>
        </w:tabs>
      </w:pPr>
      <w:r>
        <w:tab/>
      </w:r>
      <w:r>
        <w:tab/>
      </w:r>
      <w:r>
        <w:tab/>
      </w:r>
      <w:r>
        <w:tab/>
        <w:t>U</w:t>
      </w:r>
      <w:r>
        <w:rPr>
          <w:rStyle w:val="subscript"/>
        </w:rPr>
        <w:t>s</w:t>
      </w:r>
      <w:r>
        <w:t>[ν] =  F</w:t>
      </w:r>
      <w:r>
        <w:rPr>
          <w:rStyle w:val="subscript"/>
        </w:rPr>
        <w:t>s</w:t>
      </w:r>
      <w:r>
        <w:t>[ν] / (ν</w:t>
      </w:r>
      <w:r>
        <w:rPr>
          <w:rStyle w:val="superscript"/>
        </w:rPr>
        <w:t>2</w:t>
      </w:r>
      <w:r>
        <w:t xml:space="preserve"> - λ)</w:t>
      </w:r>
      <w:r>
        <w:tab/>
      </w:r>
      <w:r>
        <w:tab/>
      </w:r>
      <w:r>
        <w:tab/>
        <w:t>where F</w:t>
      </w:r>
      <w:r>
        <w:rPr>
          <w:rStyle w:val="subscript"/>
        </w:rPr>
        <w:t>s</w:t>
      </w:r>
      <w:r>
        <w:t xml:space="preserve">[ν]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dx f(x) φ</w:t>
      </w:r>
      <w:r>
        <w:rPr>
          <w:rStyle w:val="subscript"/>
        </w:rPr>
        <w:t>ν</w:t>
      </w:r>
      <w:r>
        <w:t>(x)</w:t>
      </w:r>
    </w:p>
    <w:p w14:paraId="698E2FFF" w14:textId="77777777" w:rsidR="00870D61" w:rsidRDefault="00870D61" w:rsidP="00870D61">
      <w:pPr>
        <w:tabs>
          <w:tab w:val="left" w:pos="7200"/>
          <w:tab w:val="left" w:pos="7920"/>
          <w:tab w:val="right" w:pos="9270"/>
        </w:tabs>
      </w:pPr>
      <w:r>
        <w:t>then</w:t>
      </w:r>
    </w:p>
    <w:p w14:paraId="0ED44B44" w14:textId="77777777" w:rsidR="00870D61" w:rsidRDefault="00870D61" w:rsidP="00870D61">
      <w:pPr>
        <w:tabs>
          <w:tab w:val="left" w:pos="7200"/>
          <w:tab w:val="left" w:pos="7920"/>
          <w:tab w:val="right" w:pos="9270"/>
        </w:tabs>
      </w:pPr>
      <w:r>
        <w:tab/>
      </w:r>
      <w:r>
        <w:tab/>
      </w:r>
      <w:r>
        <w:tab/>
      </w:r>
      <w:r>
        <w:tab/>
        <w:t xml:space="preserve">u(x)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dν U</w:t>
      </w:r>
      <w:r>
        <w:rPr>
          <w:rStyle w:val="subscript"/>
        </w:rPr>
        <w:t>s</w:t>
      </w:r>
      <w:r>
        <w:t>[ν] φ</w:t>
      </w:r>
      <w:r>
        <w:rPr>
          <w:rStyle w:val="subscript"/>
        </w:rPr>
        <w:t>ν</w:t>
      </w:r>
      <w:r>
        <w:t>(x)</w:t>
      </w:r>
    </w:p>
    <w:p w14:paraId="01582C53" w14:textId="77777777" w:rsidR="002769CA" w:rsidRDefault="002769CA" w:rsidP="00870D61">
      <w:pPr>
        <w:tabs>
          <w:tab w:val="left" w:pos="7200"/>
          <w:tab w:val="left" w:pos="7920"/>
          <w:tab w:val="right" w:pos="9270"/>
        </w:tabs>
      </w:pPr>
    </w:p>
    <w:p w14:paraId="2EA91D9B" w14:textId="77777777" w:rsidR="00870D61" w:rsidRDefault="002769CA" w:rsidP="00870D61">
      <w:pPr>
        <w:tabs>
          <w:tab w:val="left" w:pos="7200"/>
          <w:tab w:val="left" w:pos="7920"/>
          <w:tab w:val="right" w:pos="9270"/>
        </w:tabs>
      </w:pPr>
      <w:r>
        <w:t>There results all look just like the discrete results we had before, such as u</w:t>
      </w:r>
      <w:r>
        <w:rPr>
          <w:rStyle w:val="subscript"/>
        </w:rPr>
        <w:t xml:space="preserve">n </w:t>
      </w:r>
      <w:r>
        <w:t>= f</w:t>
      </w:r>
      <w:r>
        <w:rPr>
          <w:rStyle w:val="subscript"/>
        </w:rPr>
        <w:t>n</w:t>
      </w:r>
      <w:r>
        <w:t>/(λ</w:t>
      </w:r>
      <w:r>
        <w:rPr>
          <w:rStyle w:val="subscript"/>
        </w:rPr>
        <w:t>n</w:t>
      </w:r>
      <w:r>
        <w:t xml:space="preserve">-λ)! </w:t>
      </w:r>
      <w:r w:rsidR="00870D61">
        <w:t>This</w:t>
      </w:r>
      <w:r>
        <w:t xml:space="preserve"> last</w:t>
      </w:r>
      <w:r w:rsidR="00870D61">
        <w:t xml:space="preserve"> is similar to our normal use of the Laplace Transform. The ODE is converted into a simple polynomial thing as derivatives become powers of the conjugate variable.  (This is all </w:t>
      </w:r>
      <w:r w:rsidR="00870D61" w:rsidRPr="00EB6319">
        <w:rPr>
          <w:b/>
        </w:rPr>
        <w:t>Theorem 2</w:t>
      </w:r>
      <w:r w:rsidR="00870D61">
        <w:t>)</w:t>
      </w:r>
    </w:p>
    <w:p w14:paraId="28E198A8" w14:textId="77777777" w:rsidR="00870D61" w:rsidRDefault="00870D61" w:rsidP="00870D61">
      <w:pPr>
        <w:tabs>
          <w:tab w:val="left" w:pos="7200"/>
          <w:tab w:val="left" w:pos="7920"/>
          <w:tab w:val="right" w:pos="9270"/>
        </w:tabs>
      </w:pPr>
      <w:r>
        <w:tab/>
      </w:r>
    </w:p>
    <w:p w14:paraId="71AA1FBC" w14:textId="77777777" w:rsidR="00870D61" w:rsidRDefault="00870D61" w:rsidP="00870D61">
      <w:pPr>
        <w:tabs>
          <w:tab w:val="left" w:pos="7200"/>
          <w:tab w:val="left" w:pos="7920"/>
          <w:tab w:val="right" w:pos="9270"/>
        </w:tabs>
      </w:pPr>
      <w:r>
        <w:t>11. If we apply the above to L</w:t>
      </w:r>
      <w:r>
        <w:rPr>
          <w:rStyle w:val="subscript"/>
        </w:rPr>
        <w:t>λ</w:t>
      </w:r>
      <w:r>
        <w:t>g  = δ</w:t>
      </w:r>
      <w:r>
        <w:rPr>
          <w:rStyle w:val="subscript"/>
        </w:rPr>
        <w:t>ξ</w:t>
      </w:r>
      <w:r>
        <w:t>, we get δ</w:t>
      </w:r>
      <w:r>
        <w:rPr>
          <w:rStyle w:val="subscript"/>
        </w:rPr>
        <w:t>s</w:t>
      </w:r>
      <w:r>
        <w:t>[ν] = φ</w:t>
      </w:r>
      <w:r>
        <w:rPr>
          <w:rStyle w:val="subscript"/>
        </w:rPr>
        <w:t>ν</w:t>
      </w:r>
      <w:r>
        <w:t xml:space="preserve">(ξ)  and then g = </w:t>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sidRPr="003350D0">
        <w:rPr>
          <w:rFonts w:ascii="Courier New" w:hAnsi="Courier New" w:cs="Courier New"/>
          <w:b/>
          <w:sz w:val="18"/>
          <w:szCs w:val="18"/>
        </w:rPr>
        <w:instrText>0,</w:instrText>
      </w:r>
      <w:r>
        <w:rPr>
          <w:b/>
          <w:sz w:val="18"/>
          <w:szCs w:val="18"/>
        </w:rPr>
        <w:instrText>∞</w:instrText>
      </w:r>
      <w:r w:rsidRPr="001E609C">
        <w:rPr>
          <w:szCs w:val="22"/>
        </w:rPr>
        <w:instrText>, )</w:instrText>
      </w:r>
      <w:r>
        <w:instrText>)</w:instrText>
      </w:r>
      <w:r>
        <w:fldChar w:fldCharType="separate"/>
      </w:r>
      <w:r>
        <w:rPr>
          <w:b/>
          <w:noProof/>
        </w:rPr>
        <w:t>!Syntax Error, I</w:t>
      </w:r>
      <w:r>
        <w:fldChar w:fldCharType="end"/>
      </w:r>
      <w:r>
        <w:t>dν φ</w:t>
      </w:r>
      <w:r>
        <w:rPr>
          <w:rStyle w:val="subscript"/>
        </w:rPr>
        <w:t>ν</w:t>
      </w:r>
      <w:r>
        <w:t>(x)</w:t>
      </w:r>
      <w:r w:rsidRPr="00722C11">
        <w:t xml:space="preserve"> </w:t>
      </w:r>
      <w:r>
        <w:t>φ</w:t>
      </w:r>
      <w:r>
        <w:rPr>
          <w:rStyle w:val="subscript"/>
        </w:rPr>
        <w:t>ν</w:t>
      </w:r>
      <w:r>
        <w:t>(ξ) / (ν</w:t>
      </w:r>
      <w:r>
        <w:rPr>
          <w:rStyle w:val="superscript"/>
        </w:rPr>
        <w:t>2</w:t>
      </w:r>
      <w:r>
        <w:t xml:space="preserve"> - λ) which is the result we quoted above in item 6. </w:t>
      </w:r>
    </w:p>
    <w:p w14:paraId="2690686C" w14:textId="77777777" w:rsidR="00870D61" w:rsidRDefault="00870D61" w:rsidP="00870D61">
      <w:pPr>
        <w:tabs>
          <w:tab w:val="left" w:pos="7200"/>
          <w:tab w:val="left" w:pos="7920"/>
          <w:tab w:val="right" w:pos="9270"/>
        </w:tabs>
      </w:pPr>
    </w:p>
    <w:p w14:paraId="0D02AF82" w14:textId="77777777" w:rsidR="00870D61" w:rsidRPr="00722C11" w:rsidRDefault="00870D61" w:rsidP="00870D61">
      <w:pPr>
        <w:tabs>
          <w:tab w:val="left" w:pos="7200"/>
          <w:tab w:val="left" w:pos="7920"/>
          <w:tab w:val="right" w:pos="9270"/>
        </w:tabs>
      </w:pPr>
      <w:r>
        <w:t xml:space="preserve">12. One gets the impression that every ODE of this type with b = ∞ will give some kind of "transform" similar to the Fourier Sine Transform associated with the above example singular problem. </w:t>
      </w:r>
    </w:p>
    <w:p w14:paraId="3B13D183" w14:textId="77777777" w:rsidR="003A71C7" w:rsidRDefault="003A71C7" w:rsidP="003A71C7"/>
    <w:p w14:paraId="02596CC7" w14:textId="77777777" w:rsidR="00870D61" w:rsidRPr="007874C1" w:rsidRDefault="00870D61" w:rsidP="00870D61">
      <w:pPr>
        <w:pStyle w:val="Heading3"/>
      </w:pPr>
      <w:bookmarkStart w:id="18" w:name="_Toc228780900"/>
      <w:bookmarkStart w:id="19" w:name="_Toc228788347"/>
      <w:bookmarkStart w:id="20" w:name="_Toc228972782"/>
      <w:r w:rsidRPr="007874C1">
        <w:t xml:space="preserve">Exercises:  </w:t>
      </w:r>
      <w:r>
        <w:t>( 290-295, 5 pages)</w:t>
      </w:r>
      <w:bookmarkEnd w:id="18"/>
      <w:bookmarkEnd w:id="19"/>
      <w:bookmarkEnd w:id="20"/>
    </w:p>
    <w:p w14:paraId="3BAECE22" w14:textId="77777777" w:rsidR="003A71C7" w:rsidRDefault="003A71C7"/>
    <w:p w14:paraId="3C26BEE7" w14:textId="77777777" w:rsidR="00B5210A" w:rsidRDefault="00B5210A">
      <w:r>
        <w:t xml:space="preserve">4.14 Checking single integral of k(x,ξ) to see if K is bounded. </w:t>
      </w:r>
    </w:p>
    <w:p w14:paraId="35767883" w14:textId="77777777" w:rsidR="00B5210A" w:rsidRDefault="00B5210A"/>
    <w:p w14:paraId="1CFA1634" w14:textId="77777777" w:rsidR="00B5210A" w:rsidRDefault="00B5210A">
      <w:r>
        <w:t xml:space="preserve">4.15 Apply this to our big sin example, G is not H-S but </w:t>
      </w:r>
      <w:r w:rsidR="004F20A4">
        <w:t>G</w:t>
      </w:r>
      <w:r>
        <w:t xml:space="preserve"> is bounded. HS relates to the double integral, being bounded </w:t>
      </w:r>
      <w:r w:rsidR="004F20A4">
        <w:t>need</w:t>
      </w:r>
      <w:r>
        <w:t xml:space="preserve"> no</w:t>
      </w:r>
      <w:r w:rsidR="004F20A4">
        <w:t>t</w:t>
      </w:r>
      <w:r>
        <w:t xml:space="preserve">. </w:t>
      </w:r>
      <w:r w:rsidR="004F20A4">
        <w:t xml:space="preserve"> And boundedness is what counts below in op</w:t>
      </w:r>
      <w:r w:rsidR="00BB1065">
        <w:t xml:space="preserve">erator classification (but H-S with symmetric is what counts for completeness of EF's). </w:t>
      </w:r>
    </w:p>
    <w:p w14:paraId="41328FD9" w14:textId="77777777" w:rsidR="000F7612" w:rsidRDefault="000F7612"/>
    <w:p w14:paraId="4BC55232" w14:textId="77777777" w:rsidR="000F7612" w:rsidRDefault="000F7612">
      <w:r>
        <w:t>4.16 L</w:t>
      </w:r>
      <w:r>
        <w:rPr>
          <w:rStyle w:val="subscript"/>
        </w:rPr>
        <w:t>λ</w:t>
      </w:r>
      <w:r>
        <w:t>u =</w:t>
      </w:r>
      <w:r w:rsidR="008D73B9">
        <w:t xml:space="preserve"> 0 has nullspace symbolic function </w:t>
      </w:r>
      <w:r>
        <w:t>solution φ</w:t>
      </w:r>
      <w:r>
        <w:rPr>
          <w:rStyle w:val="subscript"/>
        </w:rPr>
        <w:t>ν</w:t>
      </w:r>
      <w:r>
        <w:t xml:space="preserve">(x) = </w:t>
      </w:r>
      <w:r>
        <w:fldChar w:fldCharType="begin"/>
      </w:r>
      <w:r>
        <w:instrText xml:space="preserve"> EQ \r(2/π) </w:instrText>
      </w:r>
      <w:r>
        <w:fldChar w:fldCharType="end"/>
      </w:r>
      <w:r>
        <w:t>sin(νx)</w:t>
      </w:r>
      <w:r w:rsidR="008D73B9">
        <w:t>,</w:t>
      </w:r>
      <w:r>
        <w:t xml:space="preserve"> ν</w:t>
      </w:r>
      <w:r>
        <w:rPr>
          <w:rStyle w:val="superscript"/>
        </w:rPr>
        <w:t>2</w:t>
      </w:r>
      <w:r>
        <w:t xml:space="preserve"> = λ. Thus, L</w:t>
      </w:r>
      <w:r>
        <w:rPr>
          <w:rStyle w:val="subscript"/>
        </w:rPr>
        <w:t>λ</w:t>
      </w:r>
      <w:r>
        <w:t>u = f only has a solution if &lt;f,φ</w:t>
      </w:r>
      <w:r>
        <w:rPr>
          <w:rStyle w:val="subscript"/>
        </w:rPr>
        <w:t>ν</w:t>
      </w:r>
      <w:r>
        <w:t>&gt; = 0</w:t>
      </w:r>
      <w:r w:rsidR="00F5470C">
        <w:t xml:space="preserve"> as consistency condition. Solution will be u = particular + Aφ</w:t>
      </w:r>
      <w:r w:rsidR="00F5470C">
        <w:rPr>
          <w:rStyle w:val="subscript"/>
        </w:rPr>
        <w:t>ν</w:t>
      </w:r>
      <w:r w:rsidR="00F5470C">
        <w:t>(x). Exercise 4.17 sets f = e</w:t>
      </w:r>
      <w:r w:rsidR="00F5470C">
        <w:rPr>
          <w:rStyle w:val="superscript"/>
        </w:rPr>
        <w:t>-x</w:t>
      </w:r>
      <w:r w:rsidR="00F5470C">
        <w:t xml:space="preserve"> and follows through. </w:t>
      </w:r>
      <w:r w:rsidR="008D73B9">
        <w:t xml:space="preserve">These two problems are strange, ignore them. This really needs to be done inside the distribution theory umbrella. </w:t>
      </w:r>
    </w:p>
    <w:p w14:paraId="6BEF2440" w14:textId="77777777" w:rsidR="00F5470C" w:rsidRDefault="00F5470C"/>
    <w:p w14:paraId="504E8E28" w14:textId="77777777" w:rsidR="006073C0" w:rsidRDefault="00F5470C">
      <w:r>
        <w:t xml:space="preserve">4.20 Here we try to tie our ODE work to our </w:t>
      </w:r>
      <w:r w:rsidRPr="00B402AE">
        <w:rPr>
          <w:b/>
        </w:rPr>
        <w:t>general operator theory</w:t>
      </w:r>
      <w:r>
        <w:t xml:space="preserve"> of chapter 2. </w:t>
      </w:r>
    </w:p>
    <w:p w14:paraId="70B06560" w14:textId="77777777" w:rsidR="00B402AE" w:rsidRDefault="00B402AE"/>
    <w:p w14:paraId="3A2E13B4" w14:textId="77777777" w:rsidR="006073C0" w:rsidRPr="00240601" w:rsidRDefault="006073C0">
      <w:r>
        <w:tab/>
        <w:t xml:space="preserve">(1) </w:t>
      </w:r>
      <w:r w:rsidRPr="00164EE5">
        <w:rPr>
          <w:i/>
        </w:rPr>
        <w:t>for λ not on the real axis</w:t>
      </w:r>
      <w:r>
        <w:t xml:space="preserve"> : </w:t>
      </w:r>
      <w:r w:rsidR="007301EF">
        <w:t>In 4.15 above we showed that G = L</w:t>
      </w:r>
      <w:r w:rsidR="007301EF">
        <w:rPr>
          <w:rStyle w:val="subscript"/>
        </w:rPr>
        <w:t>λ</w:t>
      </w:r>
      <w:r w:rsidR="007301EF">
        <w:rPr>
          <w:rStyle w:val="superscript"/>
        </w:rPr>
        <w:t>-1</w:t>
      </w:r>
      <w:r w:rsidR="007301EF">
        <w:t xml:space="preserve"> is bounded in our (0,∞) L = -D</w:t>
      </w:r>
      <w:r w:rsidR="007301EF">
        <w:rPr>
          <w:rStyle w:val="superscript"/>
        </w:rPr>
        <w:t>2</w:t>
      </w:r>
      <w:r w:rsidR="007301EF">
        <w:t xml:space="preserve"> problem. We know that L</w:t>
      </w:r>
      <w:r w:rsidR="007301EF">
        <w:rPr>
          <w:rStyle w:val="subscript"/>
        </w:rPr>
        <w:t>λ</w:t>
      </w:r>
      <w:r w:rsidR="007301EF">
        <w:t xml:space="preserve">u = 0 with u(0) = </w:t>
      </w:r>
      <w:r w:rsidR="00164EE5">
        <w:t xml:space="preserve">0 has no (normalizable, genuine function) solution, only </w:t>
      </w:r>
      <w:r>
        <w:t xml:space="preserve">the </w:t>
      </w:r>
      <w:r w:rsidR="00164EE5">
        <w:t xml:space="preserve">trivial solution. </w:t>
      </w:r>
      <w:r>
        <w:t>Therefore the range of L</w:t>
      </w:r>
      <w:r>
        <w:rPr>
          <w:rStyle w:val="subscript"/>
        </w:rPr>
        <w:t>λ</w:t>
      </w:r>
      <w:r>
        <w:t>u = f is the entire L</w:t>
      </w:r>
      <w:r>
        <w:rPr>
          <w:rStyle w:val="subscript"/>
        </w:rPr>
        <w:t>2</w:t>
      </w:r>
      <w:r>
        <w:t xml:space="preserve"> HS. Thus, operator L meets the three criteria for such λ to be "</w:t>
      </w:r>
      <w:r w:rsidRPr="00240601">
        <w:rPr>
          <w:b/>
        </w:rPr>
        <w:t>regular</w:t>
      </w:r>
      <w:r>
        <w:t xml:space="preserve">" points for L: </w:t>
      </w:r>
      <w:r w:rsidR="00240601">
        <w:t>(  B = L</w:t>
      </w:r>
      <w:r w:rsidR="00240601">
        <w:rPr>
          <w:rStyle w:val="subscript"/>
        </w:rPr>
        <w:t>λ</w:t>
      </w:r>
      <w:r w:rsidR="00240601">
        <w:t xml:space="preserve"> = L - λ</w:t>
      </w:r>
      <w:r w:rsidR="00B402AE">
        <w:t>, L = A</w:t>
      </w:r>
      <w:r w:rsidR="00240601">
        <w:t xml:space="preserve">) and such λ are in the </w:t>
      </w:r>
      <w:r w:rsidR="00240601" w:rsidRPr="00240601">
        <w:rPr>
          <w:b/>
        </w:rPr>
        <w:t>resolvent set</w:t>
      </w:r>
      <w:r w:rsidR="00240601">
        <w:t xml:space="preserve"> of L</w:t>
      </w:r>
      <w:r w:rsidR="00BB1065">
        <w:t>.</w:t>
      </w:r>
    </w:p>
    <w:p w14:paraId="14B6B5BD" w14:textId="77777777" w:rsidR="006073C0" w:rsidRDefault="006073C0"/>
    <w:p w14:paraId="4066C2DE" w14:textId="77777777" w:rsidR="006073C0" w:rsidRPr="00240601" w:rsidRDefault="006073C0" w:rsidP="006073C0">
      <w:pPr>
        <w:rPr>
          <w:sz w:val="18"/>
          <w:szCs w:val="18"/>
        </w:rPr>
      </w:pPr>
      <w:r w:rsidRPr="00240601">
        <w:rPr>
          <w:b/>
          <w:sz w:val="18"/>
          <w:szCs w:val="18"/>
        </w:rPr>
        <w:t>B Regular</w:t>
      </w:r>
      <w:r w:rsidRPr="00240601">
        <w:rPr>
          <w:sz w:val="18"/>
          <w:szCs w:val="18"/>
        </w:rPr>
        <w:t xml:space="preserve"> requires: </w:t>
      </w:r>
    </w:p>
    <w:p w14:paraId="414E82C2" w14:textId="77777777" w:rsidR="006073C0" w:rsidRPr="00240601" w:rsidRDefault="006073C0" w:rsidP="006073C0">
      <w:pPr>
        <w:rPr>
          <w:sz w:val="18"/>
          <w:szCs w:val="18"/>
        </w:rPr>
      </w:pPr>
      <w:r w:rsidRPr="00240601">
        <w:rPr>
          <w:sz w:val="18"/>
          <w:szCs w:val="18"/>
        </w:rPr>
        <w:tab/>
        <w:t xml:space="preserve">(a) Bx=0 </w:t>
      </w:r>
      <w:r w:rsidRPr="00240601">
        <w:rPr>
          <w:sz w:val="18"/>
          <w:szCs w:val="18"/>
        </w:rPr>
        <w:sym w:font="Symbol" w:char="F0DE"/>
      </w:r>
      <w:r w:rsidRPr="00240601">
        <w:rPr>
          <w:sz w:val="18"/>
          <w:szCs w:val="18"/>
        </w:rPr>
        <w:t xml:space="preserve"> x=0, as with matrices; and this implies that</w:t>
      </w:r>
      <w:r w:rsidRPr="00240601">
        <w:rPr>
          <w:b/>
          <w:sz w:val="18"/>
          <w:szCs w:val="18"/>
        </w:rPr>
        <w:t xml:space="preserve"> </w:t>
      </w:r>
      <w:r w:rsidRPr="00240601">
        <w:rPr>
          <w:sz w:val="18"/>
          <w:szCs w:val="18"/>
          <w:u w:val="single"/>
        </w:rPr>
        <w:t>B</w:t>
      </w:r>
      <w:r w:rsidRPr="00240601">
        <w:rPr>
          <w:rStyle w:val="superscript"/>
          <w:sz w:val="18"/>
          <w:szCs w:val="18"/>
          <w:u w:val="single"/>
        </w:rPr>
        <w:t>-1</w:t>
      </w:r>
      <w:r w:rsidRPr="00240601">
        <w:rPr>
          <w:sz w:val="18"/>
          <w:szCs w:val="18"/>
          <w:u w:val="single"/>
        </w:rPr>
        <w:t xml:space="preserve"> exists;</w:t>
      </w:r>
      <w:r w:rsidRPr="00240601">
        <w:rPr>
          <w:sz w:val="18"/>
          <w:szCs w:val="18"/>
        </w:rPr>
        <w:t xml:space="preserve"> </w:t>
      </w:r>
    </w:p>
    <w:p w14:paraId="7BFB2A95" w14:textId="77777777" w:rsidR="006073C0" w:rsidRPr="00240601" w:rsidRDefault="006073C0" w:rsidP="006073C0">
      <w:pPr>
        <w:rPr>
          <w:sz w:val="18"/>
          <w:szCs w:val="18"/>
        </w:rPr>
      </w:pPr>
      <w:r w:rsidRPr="00240601">
        <w:rPr>
          <w:sz w:val="18"/>
          <w:szCs w:val="18"/>
        </w:rPr>
        <w:tab/>
        <w:t xml:space="preserve">(b) </w:t>
      </w:r>
      <w:r w:rsidRPr="00240601">
        <w:rPr>
          <w:sz w:val="18"/>
          <w:szCs w:val="18"/>
          <w:u w:val="single"/>
        </w:rPr>
        <w:t xml:space="preserve">the range must be </w:t>
      </w:r>
      <w:r w:rsidRPr="00240601">
        <w:rPr>
          <w:i/>
          <w:iCs/>
          <w:sz w:val="18"/>
          <w:szCs w:val="18"/>
          <w:u w:val="single"/>
        </w:rPr>
        <w:t>the entire</w:t>
      </w:r>
      <w:r w:rsidRPr="00240601">
        <w:rPr>
          <w:sz w:val="18"/>
          <w:szCs w:val="18"/>
          <w:u w:val="single"/>
        </w:rPr>
        <w:t xml:space="preserve"> Hilbert space</w:t>
      </w:r>
      <w:r w:rsidRPr="00240601">
        <w:rPr>
          <w:sz w:val="18"/>
          <w:szCs w:val="18"/>
        </w:rPr>
        <w:t>, so Bx = f has a solution for any f in</w:t>
      </w:r>
      <w:r w:rsidRPr="00240601">
        <w:rPr>
          <w:rFonts w:ascii="Porson Greek OUP One" w:hAnsi="Porson Greek OUP One"/>
          <w:sz w:val="18"/>
          <w:szCs w:val="18"/>
        </w:rPr>
        <w:t></w:t>
      </w:r>
      <w:r w:rsidRPr="00240601">
        <w:rPr>
          <w:sz w:val="18"/>
          <w:szCs w:val="18"/>
        </w:rPr>
        <w:t xml:space="preserve">H; </w:t>
      </w:r>
    </w:p>
    <w:p w14:paraId="6D9D9BB9" w14:textId="77777777" w:rsidR="006073C0" w:rsidRPr="00240601" w:rsidRDefault="006073C0" w:rsidP="006073C0">
      <w:pPr>
        <w:rPr>
          <w:sz w:val="18"/>
          <w:szCs w:val="18"/>
        </w:rPr>
      </w:pPr>
      <w:r w:rsidRPr="00240601">
        <w:rPr>
          <w:sz w:val="18"/>
          <w:szCs w:val="18"/>
        </w:rPr>
        <w:tab/>
        <w:t xml:space="preserve">(c) </w:t>
      </w:r>
      <w:r w:rsidRPr="00240601">
        <w:rPr>
          <w:sz w:val="18"/>
          <w:szCs w:val="18"/>
          <w:u w:val="single"/>
        </w:rPr>
        <w:t>B</w:t>
      </w:r>
      <w:r w:rsidRPr="00240601">
        <w:rPr>
          <w:rStyle w:val="superscript"/>
          <w:sz w:val="18"/>
          <w:szCs w:val="18"/>
          <w:u w:val="single"/>
        </w:rPr>
        <w:t>-1</w:t>
      </w:r>
      <w:r w:rsidRPr="00240601">
        <w:rPr>
          <w:sz w:val="18"/>
          <w:szCs w:val="18"/>
          <w:u w:val="single"/>
        </w:rPr>
        <w:t xml:space="preserve"> must be bounded</w:t>
      </w:r>
      <w:r w:rsidRPr="00240601">
        <w:rPr>
          <w:sz w:val="18"/>
          <w:szCs w:val="18"/>
        </w:rPr>
        <w:t xml:space="preserve"> (= continuous).  </w:t>
      </w:r>
    </w:p>
    <w:p w14:paraId="526C0350" w14:textId="77777777" w:rsidR="006073C0" w:rsidRPr="006073C0" w:rsidRDefault="006073C0"/>
    <w:p w14:paraId="14C7FEB0" w14:textId="77777777" w:rsidR="00F5470C" w:rsidRDefault="00240601">
      <w:r>
        <w:tab/>
        <w:t xml:space="preserve">(2) </w:t>
      </w:r>
      <w:r w:rsidRPr="00240601">
        <w:rPr>
          <w:i/>
        </w:rPr>
        <w:t>for</w:t>
      </w:r>
      <w:r w:rsidR="00164EE5" w:rsidRPr="00240601">
        <w:rPr>
          <w:i/>
        </w:rPr>
        <w:t xml:space="preserve"> λ</w:t>
      </w:r>
      <w:r w:rsidR="00EC76EF" w:rsidRPr="00240601">
        <w:rPr>
          <w:i/>
        </w:rPr>
        <w:t xml:space="preserve"> on the positive real axis</w:t>
      </w:r>
      <w:r w:rsidR="00EC76EF">
        <w:t>, G = L</w:t>
      </w:r>
      <w:r w:rsidR="00EC76EF">
        <w:rPr>
          <w:rStyle w:val="subscript"/>
        </w:rPr>
        <w:t>λ</w:t>
      </w:r>
      <w:r w:rsidR="00EC76EF">
        <w:rPr>
          <w:rStyle w:val="superscript"/>
        </w:rPr>
        <w:t>-1</w:t>
      </w:r>
      <w:r w:rsidR="00EC76EF">
        <w:t xml:space="preserve"> becomes unbounded, and this puts us in the </w:t>
      </w:r>
      <w:r w:rsidR="00EC76EF" w:rsidRPr="006073C0">
        <w:rPr>
          <w:b/>
        </w:rPr>
        <w:t>continuous spectrum</w:t>
      </w:r>
      <w:r w:rsidR="00EC76EF">
        <w:t xml:space="preserve"> classification for L. </w:t>
      </w:r>
      <w:r w:rsidR="00B402AE">
        <w:t xml:space="preserve">So yes, branch cut on positive λ axis puts those λ into continuous spectrum, officially! </w:t>
      </w:r>
    </w:p>
    <w:p w14:paraId="57826B9F" w14:textId="77777777" w:rsidR="00240601" w:rsidRDefault="00240601"/>
    <w:p w14:paraId="416789C1" w14:textId="77777777" w:rsidR="00240601" w:rsidRDefault="00240601" w:rsidP="00240601">
      <w:pPr>
        <w:rPr>
          <w:sz w:val="18"/>
          <w:szCs w:val="18"/>
        </w:rPr>
      </w:pPr>
      <w:r w:rsidRPr="00240601">
        <w:rPr>
          <w:sz w:val="18"/>
          <w:szCs w:val="18"/>
        </w:rPr>
        <w:tab/>
        <w:t xml:space="preserve"> (3) the </w:t>
      </w:r>
      <w:r w:rsidRPr="00240601">
        <w:rPr>
          <w:b/>
          <w:sz w:val="18"/>
          <w:szCs w:val="18"/>
        </w:rPr>
        <w:t>continuous spectrum of A</w:t>
      </w:r>
      <w:r w:rsidRPr="00240601">
        <w:rPr>
          <w:sz w:val="18"/>
          <w:szCs w:val="18"/>
        </w:rPr>
        <w:t xml:space="preserve"> (B</w:t>
      </w:r>
      <w:r w:rsidRPr="00240601">
        <w:rPr>
          <w:rStyle w:val="superscript"/>
          <w:sz w:val="18"/>
          <w:szCs w:val="18"/>
        </w:rPr>
        <w:t>-1</w:t>
      </w:r>
      <w:r w:rsidRPr="00240601">
        <w:rPr>
          <w:sz w:val="18"/>
          <w:szCs w:val="18"/>
        </w:rPr>
        <w:t xml:space="preserve"> unbounded, R</w:t>
      </w:r>
      <w:r w:rsidRPr="00240601">
        <w:rPr>
          <w:rStyle w:val="subscript"/>
          <w:sz w:val="18"/>
          <w:szCs w:val="18"/>
        </w:rPr>
        <w:t>B</w:t>
      </w:r>
      <w:r w:rsidRPr="00240601">
        <w:rPr>
          <w:sz w:val="18"/>
          <w:szCs w:val="18"/>
        </w:rPr>
        <w:t xml:space="preserve"> dense in H)</w:t>
      </w:r>
    </w:p>
    <w:p w14:paraId="3C1C8688" w14:textId="77777777" w:rsidR="00240601" w:rsidRPr="00240601" w:rsidRDefault="00240601" w:rsidP="00240601">
      <w:pPr>
        <w:rPr>
          <w:sz w:val="18"/>
          <w:szCs w:val="18"/>
        </w:rPr>
      </w:pPr>
    </w:p>
    <w:p w14:paraId="2D61EBF2" w14:textId="77777777" w:rsidR="00240601" w:rsidRDefault="00240601">
      <w:r>
        <w:t>The issue of R</w:t>
      </w:r>
      <w:r>
        <w:rPr>
          <w:rStyle w:val="subscript"/>
        </w:rPr>
        <w:t>B</w:t>
      </w:r>
      <w:r>
        <w:t xml:space="preserve"> dense in H is mentioned in the exercises, it is </w:t>
      </w:r>
      <w:r w:rsidR="002441FD">
        <w:t>met</w:t>
      </w:r>
      <w:r>
        <w:t xml:space="preserve">. </w:t>
      </w:r>
    </w:p>
    <w:p w14:paraId="20A562E8" w14:textId="77777777" w:rsidR="00240601" w:rsidRDefault="00240601"/>
    <w:p w14:paraId="03D01668" w14:textId="77777777" w:rsidR="00240601" w:rsidRDefault="00AA0D61">
      <w:r>
        <w:t xml:space="preserve">4.21 The </w:t>
      </w:r>
      <w:r w:rsidRPr="00AA0D61">
        <w:rPr>
          <w:b/>
        </w:rPr>
        <w:t>Fourier Cosine Transform</w:t>
      </w:r>
      <w:r>
        <w:t xml:space="preserve"> Example. (0,∞) u'(0) = 0</w:t>
      </w:r>
    </w:p>
    <w:p w14:paraId="60F84921" w14:textId="77777777" w:rsidR="00AA0D61" w:rsidRDefault="00AA0D61"/>
    <w:p w14:paraId="301A5D6B" w14:textId="77777777" w:rsidR="00AA0D61" w:rsidRDefault="00AA0D61">
      <w:r>
        <w:t xml:space="preserve">4.22  The full </w:t>
      </w:r>
      <w:r w:rsidRPr="00AA0D61">
        <w:rPr>
          <w:b/>
        </w:rPr>
        <w:t>Fourier Transform</w:t>
      </w:r>
      <w:r>
        <w:t xml:space="preserve"> presented two ways. (-∞,∞) </w:t>
      </w:r>
    </w:p>
    <w:p w14:paraId="7E7E90F5" w14:textId="77777777" w:rsidR="004F20A4" w:rsidRDefault="004F20A4"/>
    <w:p w14:paraId="588C04F5" w14:textId="77777777" w:rsidR="004F20A4" w:rsidRDefault="004F20A4">
      <w:r>
        <w:t xml:space="preserve">4.24 This is a heat problem which has a </w:t>
      </w:r>
      <w:r w:rsidRPr="002441FD">
        <w:rPr>
          <w:b/>
        </w:rPr>
        <w:t>single pole on the negative λ axis</w:t>
      </w:r>
      <w:r>
        <w:t xml:space="preserve"> + continuous piece. </w:t>
      </w:r>
    </w:p>
    <w:p w14:paraId="0EA711E2" w14:textId="77777777" w:rsidR="004F20A4" w:rsidRDefault="004F20A4"/>
    <w:p w14:paraId="3A65CDA3" w14:textId="77777777" w:rsidR="004F20A4" w:rsidRDefault="004F20A4">
      <w:r w:rsidRPr="004F20A4">
        <w:rPr>
          <w:b/>
        </w:rPr>
        <w:t>Comment</w:t>
      </w:r>
      <w:r>
        <w:t xml:space="preserve">:  Notice that when an endpoint goes to ∞ or -∞, we no longer worry about that endpoint having a BC. Just requiring normalizability for the Green's at such an endpoint is condition enough. </w:t>
      </w:r>
    </w:p>
    <w:p w14:paraId="6E8ECB71" w14:textId="77777777" w:rsidR="004F20A4" w:rsidRDefault="004F20A4"/>
    <w:p w14:paraId="771F9719" w14:textId="77777777" w:rsidR="004F20A4" w:rsidRDefault="004F20A4" w:rsidP="004F20A4">
      <w:pPr>
        <w:pStyle w:val="Heading2"/>
      </w:pPr>
      <w:bookmarkStart w:id="21" w:name="_Toc228780902"/>
      <w:bookmarkStart w:id="22" w:name="_Toc228788349"/>
      <w:bookmarkStart w:id="23" w:name="_Toc228972783"/>
      <w:r w:rsidRPr="00936FF9">
        <w:t>4.</w:t>
      </w:r>
      <w:r>
        <w:t>4</w:t>
      </w:r>
      <w:r w:rsidRPr="00936FF9">
        <w:t xml:space="preserve"> </w:t>
      </w:r>
      <w:r>
        <w:t>The General Singular Boundary Value Problem  (295)</w:t>
      </w:r>
      <w:bookmarkEnd w:id="21"/>
      <w:bookmarkEnd w:id="22"/>
      <w:bookmarkEnd w:id="23"/>
    </w:p>
    <w:p w14:paraId="11F48D66" w14:textId="77777777" w:rsidR="004F20A4" w:rsidRDefault="004F20A4"/>
    <w:p w14:paraId="6DE14A82" w14:textId="77777777" w:rsidR="004A6719" w:rsidRDefault="009238FC">
      <w:r>
        <w:t>Several ideas here. First is the notion of a Hilbert Space H</w:t>
      </w:r>
      <w:r>
        <w:rPr>
          <w:rStyle w:val="subscript"/>
        </w:rPr>
        <w:t>s</w:t>
      </w:r>
      <w:r>
        <w:t xml:space="preserve"> with  &lt;u,v&gt;</w:t>
      </w:r>
      <w:r>
        <w:rPr>
          <w:rStyle w:val="subscript"/>
        </w:rPr>
        <w:t>s</w:t>
      </w:r>
      <w:r>
        <w:t xml:space="preserve"> and  ||u||</w:t>
      </w:r>
      <w:r>
        <w:rPr>
          <w:rStyle w:val="subscript"/>
        </w:rPr>
        <w:t>s</w:t>
      </w:r>
      <w:r w:rsidR="008A746A">
        <w:t>. The domain of L is the set of L</w:t>
      </w:r>
      <w:r w:rsidR="008A746A">
        <w:rPr>
          <w:rStyle w:val="subscript"/>
        </w:rPr>
        <w:t>2</w:t>
      </w:r>
      <w:r w:rsidR="008A746A">
        <w:t xml:space="preserve"> functions which are of </w:t>
      </w:r>
      <w:r w:rsidR="008A746A" w:rsidRPr="004A6719">
        <w:rPr>
          <w:b/>
        </w:rPr>
        <w:t>finite s-norm</w:t>
      </w:r>
      <w:r w:rsidR="008A746A">
        <w:t>. The second idea is that we should take limits to approach singular points (a</w:t>
      </w:r>
      <w:r w:rsidR="008A746A">
        <w:rPr>
          <w:rStyle w:val="subscript"/>
        </w:rPr>
        <w:t>0</w:t>
      </w:r>
      <w:r w:rsidR="008A746A">
        <w:t>, b</w:t>
      </w:r>
      <w:r w:rsidR="008A746A">
        <w:rPr>
          <w:rStyle w:val="subscript"/>
        </w:rPr>
        <w:t>0</w:t>
      </w:r>
      <w:r w:rsidR="002769CA">
        <w:t xml:space="preserve">) → (a,b) (separately). </w:t>
      </w:r>
      <w:r w:rsidR="008A746A">
        <w:t xml:space="preserve">We want to maintain the idea, as we do these limits, that pW = 0, as </w:t>
      </w:r>
      <w:r w:rsidR="00BD45FF">
        <w:t>we had in the regular BV problem case</w:t>
      </w:r>
      <w:r w:rsidR="008A746A">
        <w:t>, and then as usual &lt;u,Lv&gt;</w:t>
      </w:r>
      <w:r w:rsidR="008A746A">
        <w:rPr>
          <w:rStyle w:val="subscript"/>
        </w:rPr>
        <w:t>s</w:t>
      </w:r>
      <w:r w:rsidR="008A746A">
        <w:t xml:space="preserve"> = &lt;Lu, v&gt;</w:t>
      </w:r>
      <w:r w:rsidR="008A746A">
        <w:rPr>
          <w:rStyle w:val="subscript"/>
        </w:rPr>
        <w:t>s</w:t>
      </w:r>
      <w:r w:rsidR="008A746A">
        <w:t xml:space="preserve">  = symmetric. </w:t>
      </w:r>
      <w:r w:rsidR="004A6719">
        <w:t>Thirdly, the ideas A,B,C on page 296 apply to any u,v in the domain D of L. These three ideas become A',B',C' on page 29</w:t>
      </w:r>
      <w:r w:rsidR="00E12C2C">
        <w:t>7</w:t>
      </w:r>
      <w:r w:rsidR="004A6719">
        <w:t xml:space="preserve"> when we apply them to a solution of L</w:t>
      </w:r>
      <w:r w:rsidR="004A6719">
        <w:rPr>
          <w:rStyle w:val="subscript"/>
        </w:rPr>
        <w:t>λ</w:t>
      </w:r>
      <w:r w:rsidR="004A6719">
        <w:t xml:space="preserve">φ = 0. These items will be used in the proof of Weyl's Theorem. </w:t>
      </w:r>
    </w:p>
    <w:p w14:paraId="76F44FDD" w14:textId="77777777" w:rsidR="009C1E91" w:rsidRDefault="009C1E91"/>
    <w:p w14:paraId="15A8CE32" w14:textId="77777777" w:rsidR="009C1E91" w:rsidRDefault="009C1E91">
      <w:r>
        <w:t xml:space="preserve">Weyl's Theorem. This is a little slippery and was not stated very clearly. First we have a theorem with two parts, but then we have some facts that immediately derive from this theorem. </w:t>
      </w:r>
    </w:p>
    <w:p w14:paraId="07FAFFDA" w14:textId="77777777" w:rsidR="009C1E91" w:rsidRDefault="009C1E91"/>
    <w:p w14:paraId="4335FDB3" w14:textId="77777777" w:rsidR="009C1E91" w:rsidRDefault="009C1E91" w:rsidP="009C1E91">
      <w:pPr>
        <w:tabs>
          <w:tab w:val="left" w:pos="7200"/>
          <w:tab w:val="left" w:pos="7920"/>
          <w:tab w:val="right" w:pos="9270"/>
        </w:tabs>
      </w:pPr>
      <w:bookmarkStart w:id="24" w:name="_Toc228780903"/>
      <w:bookmarkStart w:id="25" w:name="_Toc228788350"/>
      <w:bookmarkStart w:id="26" w:name="_Toc228972784"/>
      <w:r w:rsidRPr="00427C17">
        <w:rPr>
          <w:rStyle w:val="Heading3Char"/>
        </w:rPr>
        <w:t>Weyl's Theorem: [ 1910]</w:t>
      </w:r>
      <w:bookmarkEnd w:id="24"/>
      <w:bookmarkEnd w:id="25"/>
      <w:bookmarkEnd w:id="26"/>
      <w:r>
        <w:rPr>
          <w:b/>
        </w:rPr>
        <w:t xml:space="preserve"> </w:t>
      </w:r>
      <w:r>
        <w:t xml:space="preserve"> Let "x=b be a singular point" (this can have several meanings). Two claims are made: </w:t>
      </w:r>
    </w:p>
    <w:p w14:paraId="09529C04" w14:textId="77777777" w:rsidR="009C1E91" w:rsidRDefault="009C1E91" w:rsidP="009C1E91">
      <w:pPr>
        <w:tabs>
          <w:tab w:val="left" w:pos="7200"/>
          <w:tab w:val="left" w:pos="7920"/>
          <w:tab w:val="right" w:pos="9270"/>
        </w:tabs>
      </w:pPr>
    </w:p>
    <w:p w14:paraId="4137ECB7" w14:textId="77777777" w:rsidR="009C1E91" w:rsidRDefault="00C15332" w:rsidP="009C1E91">
      <w:pPr>
        <w:tabs>
          <w:tab w:val="left" w:pos="7200"/>
          <w:tab w:val="left" w:pos="7920"/>
          <w:tab w:val="right" w:pos="9270"/>
        </w:tabs>
      </w:pPr>
      <w:r>
        <w:t>Part I:</w:t>
      </w:r>
      <w:r w:rsidR="00896978">
        <w:t xml:space="preserve"> Suppose for </w:t>
      </w:r>
      <w:r w:rsidR="00896978" w:rsidRPr="00A813E6">
        <w:rPr>
          <w:i/>
        </w:rPr>
        <w:t>some</w:t>
      </w:r>
      <w:r w:rsidR="00896978">
        <w:t xml:space="preserve"> λ (call it λ=λ) our ODE (with no BC's) has two independent solutions which are both of finite s-norm. Then for </w:t>
      </w:r>
      <w:r w:rsidR="00896978" w:rsidRPr="00A813E6">
        <w:rPr>
          <w:i/>
        </w:rPr>
        <w:t>any</w:t>
      </w:r>
      <w:r w:rsidR="00896978">
        <w:rPr>
          <w:i/>
        </w:rPr>
        <w:t xml:space="preserve"> other</w:t>
      </w:r>
      <w:r w:rsidR="00896978">
        <w:t xml:space="preserve"> λ (call it λ=μ), there are also two independent solutions of finite s-norm.</w:t>
      </w:r>
      <w:r w:rsidR="009C1E91">
        <w:t xml:space="preserve"> This encourages you</w:t>
      </w:r>
      <w:r w:rsidR="00896978">
        <w:t>,</w:t>
      </w:r>
      <w:r w:rsidR="009C1E91">
        <w:t xml:space="preserve"> when studying a case</w:t>
      </w:r>
      <w:r w:rsidR="00896978">
        <w:t>,</w:t>
      </w:r>
      <w:r w:rsidR="009C1E91">
        <w:t xml:space="preserve"> to pick a λ which makes the equation have simple solutions.  </w:t>
      </w:r>
    </w:p>
    <w:p w14:paraId="19810937" w14:textId="77777777" w:rsidR="009C1E91" w:rsidRDefault="009C1E91" w:rsidP="009C1E91">
      <w:pPr>
        <w:tabs>
          <w:tab w:val="left" w:pos="7200"/>
          <w:tab w:val="left" w:pos="7920"/>
          <w:tab w:val="right" w:pos="9270"/>
        </w:tabs>
      </w:pPr>
    </w:p>
    <w:p w14:paraId="064B4991" w14:textId="77777777" w:rsidR="009C1E91" w:rsidRDefault="00C15332" w:rsidP="009C1E91">
      <w:pPr>
        <w:tabs>
          <w:tab w:val="left" w:pos="7200"/>
          <w:tab w:val="left" w:pos="7920"/>
          <w:tab w:val="right" w:pos="9270"/>
        </w:tabs>
      </w:pPr>
      <w:r>
        <w:t xml:space="preserve">Part II: </w:t>
      </w:r>
      <w:r w:rsidR="009C1E91">
        <w:t xml:space="preserve"> For any λ off the real axis, our ODE has at least one </w:t>
      </w:r>
      <w:r w:rsidR="007E55C8">
        <w:t xml:space="preserve">finite </w:t>
      </w:r>
      <w:r w:rsidR="009C1E91">
        <w:t xml:space="preserve">s-norm solution. </w:t>
      </w:r>
      <w:r w:rsidR="007E55C8">
        <w:t xml:space="preserve">In the limit-point case there is only one finite s-norm solution, while in the limit-circle case there are two finite s norm solutions. </w:t>
      </w:r>
      <w:r w:rsidR="002E551E">
        <w:t xml:space="preserve">The cases limit-point and limit-circle are mutually exclusive, and the meaning of these word pairs is not known to the reader until he reads through all the steps below in the proof of part II. </w:t>
      </w:r>
    </w:p>
    <w:p w14:paraId="1151F733" w14:textId="77777777" w:rsidR="004A6719" w:rsidRDefault="004A6719"/>
    <w:p w14:paraId="108529DC" w14:textId="77777777" w:rsidR="004A6719" w:rsidRDefault="00055204">
      <w:r>
        <w:t xml:space="preserve">The proof of </w:t>
      </w:r>
      <w:r w:rsidR="00877141">
        <w:t>Part</w:t>
      </w:r>
      <w:r>
        <w:t xml:space="preserve"> </w:t>
      </w:r>
      <w:r w:rsidR="00C15332">
        <w:t>I</w:t>
      </w:r>
      <w:r>
        <w:t xml:space="preserve"> though not trivial is conceptually simple, you just do it. </w:t>
      </w:r>
    </w:p>
    <w:p w14:paraId="5FA39797" w14:textId="77777777" w:rsidR="00055204" w:rsidRDefault="00055204"/>
    <w:p w14:paraId="21FB5E50" w14:textId="77777777" w:rsidR="00D2633B" w:rsidRDefault="00055204">
      <w:r>
        <w:t xml:space="preserve">The proof of </w:t>
      </w:r>
      <w:r w:rsidR="00877141">
        <w:t>Part</w:t>
      </w:r>
      <w:r>
        <w:t xml:space="preserve"> </w:t>
      </w:r>
      <w:r w:rsidR="00C15332">
        <w:t xml:space="preserve">II </w:t>
      </w:r>
      <w:r>
        <w:t xml:space="preserve">brings many things into play and needs much comment just to explain the general lay of the land. </w:t>
      </w:r>
      <w:r w:rsidR="00D2633B">
        <w:t xml:space="preserve"> </w:t>
      </w:r>
    </w:p>
    <w:p w14:paraId="435DF077" w14:textId="77777777" w:rsidR="00D2633B" w:rsidRDefault="00D2633B"/>
    <w:p w14:paraId="05DED110" w14:textId="77777777" w:rsidR="00055204" w:rsidRPr="00D2633B" w:rsidRDefault="00D2633B">
      <w:r>
        <w:t>(1) The main idea is to start with b</w:t>
      </w:r>
      <w:r>
        <w:rPr>
          <w:rStyle w:val="subscript"/>
        </w:rPr>
        <w:t>0</w:t>
      </w:r>
      <w:r>
        <w:t xml:space="preserve"> and then take limit b</w:t>
      </w:r>
      <w:r>
        <w:rPr>
          <w:rStyle w:val="subscript"/>
        </w:rPr>
        <w:t>0</w:t>
      </w:r>
      <w:r>
        <w:t xml:space="preserve">→ b. Endpoint a is assumed regular. </w:t>
      </w:r>
      <w:r w:rsidR="007E55C8">
        <w:t>W</w:t>
      </w:r>
      <w:r w:rsidR="000E5A9E">
        <w:t xml:space="preserve">e assume λ is some fixed value off the real axis. </w:t>
      </w:r>
    </w:p>
    <w:p w14:paraId="5006FF65" w14:textId="77777777" w:rsidR="00055204" w:rsidRDefault="00055204"/>
    <w:p w14:paraId="3780A274" w14:textId="77777777" w:rsidR="007016C4" w:rsidRPr="00F33BB0" w:rsidRDefault="00055204">
      <w:r>
        <w:t>(</w:t>
      </w:r>
      <w:r w:rsidR="00D2633B">
        <w:t>2</w:t>
      </w:r>
      <w:r>
        <w:t>) We imagine two homo solutions</w:t>
      </w:r>
      <w:r w:rsidR="00FE00BF">
        <w:t xml:space="preserve"> of L</w:t>
      </w:r>
      <w:r w:rsidR="00FE00BF">
        <w:rPr>
          <w:rStyle w:val="subscript"/>
        </w:rPr>
        <w:t>λ</w:t>
      </w:r>
      <w:r w:rsidR="00FE00BF">
        <w:t>u=0</w:t>
      </w:r>
      <w:r>
        <w:t xml:space="preserve"> called ψ and φ. We force</w:t>
      </w:r>
      <w:r w:rsidR="00FE00BF">
        <w:t xml:space="preserve"> (require)</w:t>
      </w:r>
      <w:r>
        <w:t xml:space="preserve"> them to have "correlated" BC's at the </w:t>
      </w:r>
      <w:r w:rsidR="00C15332">
        <w:t>non-singular endpoint "a"</w:t>
      </w:r>
      <w:r w:rsidR="004376C2">
        <w:t xml:space="preserve"> (bottom page 298)</w:t>
      </w:r>
      <w:r w:rsidR="00C15332">
        <w:t>. Either of these BC's can be regarded as a general unmixed BC at a</w:t>
      </w:r>
      <w:r w:rsidR="00F04F4F">
        <w:t>, constants are α</w:t>
      </w:r>
      <w:r w:rsidR="00F04F4F">
        <w:rPr>
          <w:rStyle w:val="subscript"/>
        </w:rPr>
        <w:t>1</w:t>
      </w:r>
      <w:r w:rsidR="00F04F4F">
        <w:t xml:space="preserve"> and α</w:t>
      </w:r>
      <w:r w:rsidR="00F04F4F">
        <w:rPr>
          <w:rStyle w:val="subscript"/>
        </w:rPr>
        <w:t>2</w:t>
      </w:r>
      <w:r w:rsidR="00210D2B">
        <w:t xml:space="preserve"> and p(a) is snuck in</w:t>
      </w:r>
      <w:r w:rsidR="00F04F4F">
        <w:t>, s</w:t>
      </w:r>
      <w:r w:rsidR="00C15332">
        <w:t xml:space="preserve">ee A and B on page 299. </w:t>
      </w:r>
      <w:r w:rsidR="00335900">
        <w:t xml:space="preserve">Notice that φ and ψ do </w:t>
      </w:r>
      <w:r w:rsidR="00335900" w:rsidRPr="00335900">
        <w:rPr>
          <w:i/>
        </w:rPr>
        <w:t>not</w:t>
      </w:r>
      <w:r w:rsidR="00335900">
        <w:t xml:space="preserve"> have the same inhomo BC at endpoint a, hence the term "correlated" I used above. Things have been set up very carefully so that the following facts are true:  </w:t>
      </w:r>
      <w:r w:rsidR="004B7BB6">
        <w:t xml:space="preserve">The BC for ψ implies that </w:t>
      </w:r>
      <w:r w:rsidR="00210D2B">
        <w:t>p(a)</w:t>
      </w:r>
      <w:r w:rsidR="004B7BB6">
        <w:t>W(ψ,</w:t>
      </w:r>
      <w:r w:rsidR="00F04F4F">
        <w:fldChar w:fldCharType="begin"/>
      </w:r>
      <w:r w:rsidR="00F04F4F">
        <w:instrText xml:space="preserve"> EQ \O(ψ,\S\up0(¯))</w:instrText>
      </w:r>
      <w:r w:rsidR="00F04F4F">
        <w:fldChar w:fldCharType="end"/>
      </w:r>
      <w:r w:rsidR="00F04F4F">
        <w:t xml:space="preserve">; a) = 0, and the BC for φ implies that </w:t>
      </w:r>
      <w:r w:rsidR="00210D2B">
        <w:t>p(a)</w:t>
      </w:r>
      <w:r w:rsidR="00F04F4F">
        <w:t>W(φ,</w:t>
      </w:r>
      <w:r w:rsidR="00F04F4F">
        <w:fldChar w:fldCharType="begin"/>
      </w:r>
      <w:r w:rsidR="00F04F4F">
        <w:instrText xml:space="preserve"> EQ \O(φ,\S\up0(¯))</w:instrText>
      </w:r>
      <w:r w:rsidR="00F04F4F">
        <w:fldChar w:fldCharType="end"/>
      </w:r>
      <w:r w:rsidR="00F04F4F">
        <w:t xml:space="preserve">; a) = 0. </w:t>
      </w:r>
      <w:r w:rsidR="00C15332">
        <w:t>The correlation forces the two solutions ψ and φ to be independent</w:t>
      </w:r>
      <w:r w:rsidR="006D53E4">
        <w:t xml:space="preserve"> because we find that </w:t>
      </w:r>
      <w:r w:rsidR="00210D2B">
        <w:t>p(a)</w:t>
      </w:r>
      <w:r w:rsidR="006D53E4">
        <w:t>W(φ,ψ; a) = - (α</w:t>
      </w:r>
      <w:r w:rsidR="006D53E4">
        <w:rPr>
          <w:rStyle w:val="subscript"/>
        </w:rPr>
        <w:t>1</w:t>
      </w:r>
      <w:r w:rsidR="006D53E4">
        <w:rPr>
          <w:rStyle w:val="superscript"/>
        </w:rPr>
        <w:t>2</w:t>
      </w:r>
      <w:r w:rsidR="006D53E4">
        <w:t xml:space="preserve"> + α</w:t>
      </w:r>
      <w:r w:rsidR="006D53E4">
        <w:rPr>
          <w:rStyle w:val="subscript"/>
        </w:rPr>
        <w:t>2</w:t>
      </w:r>
      <w:r w:rsidR="006D53E4">
        <w:rPr>
          <w:rStyle w:val="superscript"/>
        </w:rPr>
        <w:t>2</w:t>
      </w:r>
      <w:r w:rsidR="006D53E4">
        <w:t xml:space="preserve">)  ≠ 0.  </w:t>
      </w:r>
      <w:r w:rsidR="00352127">
        <w:t xml:space="preserve">[See Theorem about Wronskians and BC's in raw notes, Repair.] </w:t>
      </w:r>
      <w:r w:rsidR="00335900">
        <w:t xml:space="preserve"> So the upshot is that we manage </w:t>
      </w:r>
      <w:r w:rsidR="002769CA">
        <w:t>t</w:t>
      </w:r>
      <w:r w:rsidR="00335900">
        <w:t>o have φ and ψ be independent, and to both satisfy the same familiar fact p(a)W(f,</w:t>
      </w:r>
      <w:r w:rsidR="00335900">
        <w:fldChar w:fldCharType="begin"/>
      </w:r>
      <w:r w:rsidR="00335900">
        <w:instrText xml:space="preserve"> EQ \O(f,\S\up</w:instrText>
      </w:r>
      <w:r w:rsidR="00F33BB0">
        <w:instrText>1</w:instrText>
      </w:r>
      <w:r w:rsidR="00335900">
        <w:instrText>(¯))</w:instrText>
      </w:r>
      <w:r w:rsidR="00335900">
        <w:fldChar w:fldCharType="end"/>
      </w:r>
      <w:r w:rsidR="00335900">
        <w:t>; a) = 0</w:t>
      </w:r>
      <w:r w:rsidR="00F33BB0">
        <w:t xml:space="preserve"> which, you will recall, is the object you get when you do parts integration and you try to do a "swing around" of operator L (or A) in your Hilbert Space</w:t>
      </w:r>
      <w:r w:rsidR="002151C4">
        <w:t xml:space="preserve"> (but with both functions the same) </w:t>
      </w:r>
      <w:r w:rsidR="00F33BB0">
        <w:t>. I said above that φ and ψ do not have the same inhomo BC, but when we get to p(a)W(f,</w:t>
      </w:r>
      <w:r w:rsidR="00F33BB0">
        <w:fldChar w:fldCharType="begin"/>
      </w:r>
      <w:r w:rsidR="00F33BB0">
        <w:instrText xml:space="preserve"> EQ \O(f,\S\up1(¯))</w:instrText>
      </w:r>
      <w:r w:rsidR="00F33BB0">
        <w:fldChar w:fldCharType="end"/>
      </w:r>
      <w:r w:rsidR="00F33BB0">
        <w:t xml:space="preserve">; a) = 0 form they are both the same in that regard. </w:t>
      </w:r>
    </w:p>
    <w:p w14:paraId="5CE51108" w14:textId="77777777" w:rsidR="00F04F4F" w:rsidRDefault="00F04F4F"/>
    <w:p w14:paraId="5ACB5864" w14:textId="77777777" w:rsidR="007016C4" w:rsidRPr="007016C4" w:rsidRDefault="007016C4">
      <w:r>
        <w:t>(3) We attempt to construct a candidate finite-s-norm solution called u(x) which will somehow be well defined as we later take our limit b</w:t>
      </w:r>
      <w:r>
        <w:rPr>
          <w:rStyle w:val="subscript"/>
        </w:rPr>
        <w:t>0</w:t>
      </w:r>
      <w:r>
        <w:t xml:space="preserve">→ b.  This u(x) must be a lincomb of φ and ψ, so write u = φ + mψ. </w:t>
      </w:r>
    </w:p>
    <w:p w14:paraId="460AD12A" w14:textId="77777777" w:rsidR="00C15332" w:rsidRDefault="00C15332"/>
    <w:p w14:paraId="2807141F" w14:textId="77777777" w:rsidR="00C15332" w:rsidRPr="007016C4" w:rsidRDefault="00C15332">
      <w:r>
        <w:t>(</w:t>
      </w:r>
      <w:r w:rsidR="0049171C">
        <w:t>4</w:t>
      </w:r>
      <w:r>
        <w:t>) We impose a general unmixed BC</w:t>
      </w:r>
      <w:r w:rsidR="00AF3EF6">
        <w:t xml:space="preserve"> at b</w:t>
      </w:r>
      <w:r w:rsidR="00AF3EF6">
        <w:rPr>
          <w:rStyle w:val="subscript"/>
        </w:rPr>
        <w:t>0</w:t>
      </w:r>
      <w:r>
        <w:t xml:space="preserve"> on u = φ + mψ</w:t>
      </w:r>
      <w:r w:rsidR="00AF3EF6">
        <w:t>, constants β</w:t>
      </w:r>
      <w:r w:rsidR="00AF3EF6">
        <w:rPr>
          <w:rStyle w:val="subscript"/>
        </w:rPr>
        <w:t>1</w:t>
      </w:r>
      <w:r w:rsidR="00AF3EF6">
        <w:t>, β</w:t>
      </w:r>
      <w:r w:rsidR="00AF3EF6">
        <w:rPr>
          <w:rStyle w:val="subscript"/>
        </w:rPr>
        <w:t>2</w:t>
      </w:r>
      <w:r w:rsidR="00AF3EF6">
        <w:t>. This BC forces the quantity p(b</w:t>
      </w:r>
      <w:r w:rsidR="00AF3EF6">
        <w:rPr>
          <w:rStyle w:val="subscript"/>
        </w:rPr>
        <w:t>o</w:t>
      </w:r>
      <w:r w:rsidR="00AF3EF6">
        <w:t xml:space="preserve">) W( u, </w:t>
      </w:r>
      <w:r w:rsidR="00AF3EF6">
        <w:fldChar w:fldCharType="begin"/>
      </w:r>
      <w:r w:rsidR="00AF3EF6">
        <w:instrText xml:space="preserve"> EQ \O(u,\S\up0(¯))</w:instrText>
      </w:r>
      <w:r w:rsidR="00AF3EF6">
        <w:fldChar w:fldCharType="end"/>
      </w:r>
      <w:r w:rsidR="00AF3EF6">
        <w:t>; b</w:t>
      </w:r>
      <w:r w:rsidR="00AF3EF6">
        <w:rPr>
          <w:rStyle w:val="subscript"/>
        </w:rPr>
        <w:t>0</w:t>
      </w:r>
      <w:r w:rsidR="00AF3EF6">
        <w:t>) = 0 as in 4.82a</w:t>
      </w:r>
      <w:r w:rsidR="00FE06CD">
        <w:t xml:space="preserve"> (Theorem "Repair" in raw notes)</w:t>
      </w:r>
      <w:r w:rsidR="007016C4">
        <w:t>. Later we shall see that the details of the β</w:t>
      </w:r>
      <w:r w:rsidR="007016C4">
        <w:rPr>
          <w:rStyle w:val="subscript"/>
        </w:rPr>
        <w:t>i</w:t>
      </w:r>
      <w:r w:rsidR="007016C4">
        <w:t xml:space="preserve"> values don't matter much. </w:t>
      </w:r>
      <w:r w:rsidR="00FE06CD">
        <w:t>The condition we really care about is that p(b</w:t>
      </w:r>
      <w:r w:rsidR="00FE06CD">
        <w:rPr>
          <w:rStyle w:val="subscript"/>
        </w:rPr>
        <w:t>o</w:t>
      </w:r>
      <w:r w:rsidR="00FE06CD">
        <w:t xml:space="preserve">) W( u, </w:t>
      </w:r>
      <w:r w:rsidR="00FE06CD">
        <w:fldChar w:fldCharType="begin"/>
      </w:r>
      <w:r w:rsidR="00FE06CD">
        <w:instrText xml:space="preserve"> EQ \O(u,\S\up0(¯))</w:instrText>
      </w:r>
      <w:r w:rsidR="00FE06CD">
        <w:fldChar w:fldCharType="end"/>
      </w:r>
      <w:r w:rsidR="00FE06CD">
        <w:t>; b</w:t>
      </w:r>
      <w:r w:rsidR="00FE06CD">
        <w:rPr>
          <w:rStyle w:val="subscript"/>
        </w:rPr>
        <w:t>0</w:t>
      </w:r>
      <w:r w:rsidR="00FE06CD">
        <w:t>) = 0 where the β</w:t>
      </w:r>
      <w:r w:rsidR="00FE06CD">
        <w:rPr>
          <w:rStyle w:val="subscript"/>
        </w:rPr>
        <w:t>i</w:t>
      </w:r>
      <w:r w:rsidR="00FE06CD">
        <w:t xml:space="preserve"> don't appear.  </w:t>
      </w:r>
    </w:p>
    <w:p w14:paraId="329BB743" w14:textId="77777777" w:rsidR="00AF3EF6" w:rsidRDefault="00AF3EF6"/>
    <w:p w14:paraId="1AD2628E" w14:textId="77777777" w:rsidR="00AF3EF6" w:rsidRDefault="00AF3EF6">
      <w:r>
        <w:t>(</w:t>
      </w:r>
      <w:r w:rsidR="00366313">
        <w:t>5</w:t>
      </w:r>
      <w:r>
        <w:t xml:space="preserve">) We </w:t>
      </w:r>
      <w:r w:rsidR="00C62FBA">
        <w:t xml:space="preserve">can </w:t>
      </w:r>
      <w:r>
        <w:t xml:space="preserve">insert u = φ + mψ into </w:t>
      </w:r>
      <w:r w:rsidR="00C62FBA">
        <w:t>p(b</w:t>
      </w:r>
      <w:r w:rsidR="00C62FBA">
        <w:rPr>
          <w:rStyle w:val="subscript"/>
        </w:rPr>
        <w:t>o</w:t>
      </w:r>
      <w:r w:rsidR="00C62FBA">
        <w:t xml:space="preserve">) W( u, </w:t>
      </w:r>
      <w:r w:rsidR="00C62FBA">
        <w:fldChar w:fldCharType="begin"/>
      </w:r>
      <w:r w:rsidR="00C62FBA">
        <w:instrText xml:space="preserve"> EQ \O(u,\S\up0(¯))</w:instrText>
      </w:r>
      <w:r w:rsidR="00C62FBA">
        <w:fldChar w:fldCharType="end"/>
      </w:r>
      <w:r w:rsidR="00C62FBA">
        <w:t>; b</w:t>
      </w:r>
      <w:r w:rsidR="00C62FBA">
        <w:rPr>
          <w:rStyle w:val="subscript"/>
        </w:rPr>
        <w:t>0</w:t>
      </w:r>
      <w:r w:rsidR="00C62FBA">
        <w:t xml:space="preserve">) = 0 </w:t>
      </w:r>
      <w:r>
        <w:t xml:space="preserve">and solve for m(λ) as in 4.83. </w:t>
      </w:r>
    </w:p>
    <w:p w14:paraId="141B9391" w14:textId="77777777" w:rsidR="006C3BFB" w:rsidRDefault="006C3BFB"/>
    <w:p w14:paraId="00F8DB13" w14:textId="77777777" w:rsidR="006C3BFB" w:rsidRDefault="006C3BFB">
      <w:r>
        <w:t>(</w:t>
      </w:r>
      <w:r w:rsidR="00366313">
        <w:t>6</w:t>
      </w:r>
      <w:r>
        <w:t>) It is not obvious from 4.83, but if we were to vary h = β</w:t>
      </w:r>
      <w:r>
        <w:rPr>
          <w:rStyle w:val="subscript"/>
        </w:rPr>
        <w:t>1</w:t>
      </w:r>
      <w:r>
        <w:t>/β</w:t>
      </w:r>
      <w:r>
        <w:rPr>
          <w:rStyle w:val="subscript"/>
        </w:rPr>
        <w:t>2</w:t>
      </w:r>
      <w:r>
        <w:t xml:space="preserve"> </w:t>
      </w:r>
      <w:r w:rsidR="007012AD">
        <w:t xml:space="preserve">I guess over -∞ to +∞, the point m describes a </w:t>
      </w:r>
      <w:r w:rsidR="007012AD" w:rsidRPr="007012AD">
        <w:rPr>
          <w:b/>
        </w:rPr>
        <w:t>circle</w:t>
      </w:r>
      <w:r w:rsidR="007012AD">
        <w:t xml:space="preserve"> in the m-plane centered at a point A shown in 299 D. The circle fact becomes more obvious if </w:t>
      </w:r>
      <w:r w:rsidR="00FE06CD">
        <w:t>we</w:t>
      </w:r>
      <w:r w:rsidR="007012AD">
        <w:t xml:space="preserve"> first rewrite 4.8</w:t>
      </w:r>
      <w:r w:rsidR="00FE06CD">
        <w:t>2a</w:t>
      </w:r>
      <w:r w:rsidR="007012AD">
        <w:t xml:space="preserve"> as 4.83a, which in turn can be written as |m-A|</w:t>
      </w:r>
      <w:r w:rsidR="007012AD">
        <w:rPr>
          <w:rStyle w:val="superscript"/>
        </w:rPr>
        <w:t>2</w:t>
      </w:r>
      <w:r w:rsidR="007012AD">
        <w:t xml:space="preserve"> = r</w:t>
      </w:r>
      <w:r w:rsidR="007012AD">
        <w:rPr>
          <w:rStyle w:val="superscript"/>
        </w:rPr>
        <w:t>2</w:t>
      </w:r>
      <w:r w:rsidR="007012AD">
        <w:t xml:space="preserve">. The radius </w:t>
      </w:r>
      <w:r w:rsidR="00D2633B">
        <w:t xml:space="preserve">r </w:t>
      </w:r>
      <w:r w:rsidR="007012AD">
        <w:t xml:space="preserve">of the circle is given in </w:t>
      </w:r>
      <w:r w:rsidR="00FE06CD">
        <w:t xml:space="preserve">p 300 </w:t>
      </w:r>
      <w:r w:rsidR="00D2633B">
        <w:t xml:space="preserve">4.84 after some computational steps. </w:t>
      </w:r>
      <w:r w:rsidR="00FE06CD">
        <w:t xml:space="preserve">So we can think of the points on this circle as representing variation of the </w:t>
      </w:r>
      <w:r w:rsidR="00366313">
        <w:t>β</w:t>
      </w:r>
      <w:r w:rsidR="00366313">
        <w:rPr>
          <w:rStyle w:val="subscript"/>
        </w:rPr>
        <w:t>1</w:t>
      </w:r>
      <w:r w:rsidR="00366313">
        <w:t>/β</w:t>
      </w:r>
      <w:r w:rsidR="00366313">
        <w:rPr>
          <w:rStyle w:val="subscript"/>
        </w:rPr>
        <w:t>2</w:t>
      </w:r>
      <w:r w:rsidR="00366313">
        <w:t xml:space="preserve"> ratio in our b</w:t>
      </w:r>
      <w:r w:rsidR="00366313">
        <w:rPr>
          <w:rStyle w:val="subscript"/>
        </w:rPr>
        <w:t>0</w:t>
      </w:r>
      <w:r w:rsidR="00366313">
        <w:t xml:space="preserve"> end imposed BC. </w:t>
      </w:r>
    </w:p>
    <w:p w14:paraId="65F9209F" w14:textId="77777777" w:rsidR="00366313" w:rsidRDefault="00366313"/>
    <w:p w14:paraId="216560DC" w14:textId="77777777" w:rsidR="000E5A9E" w:rsidRDefault="00366313">
      <w:r>
        <w:t>(7) Now we take the limit b</w:t>
      </w:r>
      <w:r>
        <w:rPr>
          <w:rStyle w:val="subscript"/>
        </w:rPr>
        <w:t>0</w:t>
      </w:r>
      <w:r>
        <w:t xml:space="preserve">→ b. The formula 4.84 for r shows there are </w:t>
      </w:r>
      <w:r w:rsidRPr="005E4254">
        <w:rPr>
          <w:b/>
        </w:rPr>
        <w:t>two possibilities</w:t>
      </w:r>
      <w:r>
        <w:t xml:space="preserve">. </w:t>
      </w:r>
    </w:p>
    <w:p w14:paraId="4941A8D8" w14:textId="77777777" w:rsidR="00366313" w:rsidRDefault="000E5A9E">
      <w:r>
        <w:tab/>
      </w:r>
      <w:r w:rsidR="00366313">
        <w:t>If the integral of s|ψ|</w:t>
      </w:r>
      <w:r w:rsidR="00366313">
        <w:rPr>
          <w:rStyle w:val="superscript"/>
        </w:rPr>
        <w:t>2</w:t>
      </w:r>
      <w:r w:rsidR="00366313">
        <w:t xml:space="preserve"> diverges as b</w:t>
      </w:r>
      <w:r w:rsidR="00366313">
        <w:rPr>
          <w:rStyle w:val="subscript"/>
        </w:rPr>
        <w:t>0</w:t>
      </w:r>
      <w:r w:rsidR="00366313">
        <w:t>→ b, which says ψ is not finite s norm, then r=0 and circle ha</w:t>
      </w:r>
      <w:r w:rsidR="006021C7">
        <w:t xml:space="preserve">s contracted to a point at the location m = A(b), see p 299 D. But according to p 301B, the function u(x) is finite s norm. So we can think of u(x) and ψ(x) as independent functions but only u(x) is finite s norm. </w:t>
      </w:r>
      <w:r>
        <w:t>We conclude that in this "</w:t>
      </w:r>
      <w:r w:rsidRPr="005E4254">
        <w:rPr>
          <w:b/>
        </w:rPr>
        <w:t>limit-point</w:t>
      </w:r>
      <w:r>
        <w:t xml:space="preserve">" situation, we have only one finite s norm solution to our ODE, because the other candidate one diverges at the b endpoint. </w:t>
      </w:r>
    </w:p>
    <w:p w14:paraId="76F746E6" w14:textId="77777777" w:rsidR="000E5A9E" w:rsidRDefault="000E5A9E">
      <w:r>
        <w:tab/>
        <w:t>If the integral of s|ψ|</w:t>
      </w:r>
      <w:r>
        <w:rPr>
          <w:rStyle w:val="superscript"/>
        </w:rPr>
        <w:t>2</w:t>
      </w:r>
      <w:r>
        <w:t xml:space="preserve"> is finite as b</w:t>
      </w:r>
      <w:r>
        <w:rPr>
          <w:rStyle w:val="subscript"/>
        </w:rPr>
        <w:t>0</w:t>
      </w:r>
      <w:r>
        <w:t xml:space="preserve">→ b, which says ψ is finite s norm, then r&gt;0 and circle has reached a </w:t>
      </w:r>
      <w:r w:rsidRPr="005E4254">
        <w:rPr>
          <w:b/>
        </w:rPr>
        <w:t>limit-circle</w:t>
      </w:r>
      <w:r>
        <w:t xml:space="preserve"> centered at A(b). In this case, </w:t>
      </w:r>
      <w:r w:rsidR="007E55C8">
        <w:t>both</w:t>
      </w:r>
      <w:r>
        <w:t xml:space="preserve"> u(x) and ψ(x) are finite s norm solutions. </w:t>
      </w:r>
      <w:r w:rsidR="007E55C8">
        <w:t xml:space="preserve">This was all for our particular selected off-axis value of λ, but we then use Weyl Part I to conclude that there are in the limit-circle case two finite s normal solutions for ANY value of λ. </w:t>
      </w:r>
    </w:p>
    <w:p w14:paraId="0767DCFF" w14:textId="77777777" w:rsidR="00C62FBA" w:rsidRDefault="00C62FBA"/>
    <w:p w14:paraId="3695C46E" w14:textId="77777777" w:rsidR="00C62FBA" w:rsidRDefault="00C62FBA">
      <w:r>
        <w:t xml:space="preserve">(8) In the limit-circle case, notice that for each m on the limit-circle, you get a different u(x), but the u(x) is always finite s norm. </w:t>
      </w:r>
    </w:p>
    <w:p w14:paraId="2A9D86BB" w14:textId="77777777" w:rsidR="00C62FBA" w:rsidRDefault="00C62FBA"/>
    <w:p w14:paraId="78467472" w14:textId="77777777" w:rsidR="00C62FBA" w:rsidRDefault="00C62FBA">
      <w:r>
        <w:t>(9) As we take the limit b</w:t>
      </w:r>
      <w:r>
        <w:rPr>
          <w:rStyle w:val="subscript"/>
        </w:rPr>
        <w:t>0</w:t>
      </w:r>
      <w:r>
        <w:t>→ b, the m-circle gets smaller in diameter, and the center shifts a bit, but you get a sequence of circles in which each circle lies inside the previous circle. The circles</w:t>
      </w:r>
      <w:r w:rsidR="005E4254">
        <w:t xml:space="preserve"> are not concentric in general. just nested. </w:t>
      </w:r>
    </w:p>
    <w:p w14:paraId="41EE2250" w14:textId="77777777" w:rsidR="008602A5" w:rsidRDefault="008602A5"/>
    <w:p w14:paraId="67A73C4A" w14:textId="77777777" w:rsidR="008602A5" w:rsidRPr="00B67F31" w:rsidRDefault="008602A5" w:rsidP="008602A5">
      <w:pPr>
        <w:tabs>
          <w:tab w:val="left" w:pos="7200"/>
          <w:tab w:val="left" w:pos="7920"/>
          <w:tab w:val="right" w:pos="9270"/>
        </w:tabs>
      </w:pPr>
      <w:bookmarkStart w:id="27" w:name="_Toc228780905"/>
      <w:bookmarkStart w:id="28" w:name="_Toc228788352"/>
      <w:bookmarkStart w:id="29" w:name="_Toc228972785"/>
      <w:r w:rsidRPr="00427C17">
        <w:rPr>
          <w:rStyle w:val="Heading3Char"/>
        </w:rPr>
        <w:t>Examples (301)</w:t>
      </w:r>
      <w:bookmarkEnd w:id="27"/>
      <w:bookmarkEnd w:id="28"/>
      <w:bookmarkEnd w:id="29"/>
      <w:r>
        <w:tab/>
      </w:r>
      <w:r>
        <w:tab/>
        <w:t xml:space="preserve">// they are all excellent! </w:t>
      </w:r>
    </w:p>
    <w:p w14:paraId="15C0CBEF" w14:textId="77777777" w:rsidR="00B762D5" w:rsidRDefault="00B762D5"/>
    <w:p w14:paraId="205C5CA1" w14:textId="77777777" w:rsidR="008602A5" w:rsidRDefault="00B762D5">
      <w:r w:rsidRPr="006D5902">
        <w:rPr>
          <w:b/>
        </w:rPr>
        <w:t>Example 1.</w:t>
      </w:r>
      <w:r>
        <w:t xml:space="preserve">  </w:t>
      </w:r>
      <w:r w:rsidR="00D563BC">
        <w:t xml:space="preserve"> For our usual </w:t>
      </w:r>
      <w:r w:rsidR="00D563BC" w:rsidRPr="00B762D5">
        <w:rPr>
          <w:b/>
        </w:rPr>
        <w:t>L = -D</w:t>
      </w:r>
      <w:r w:rsidR="00D563BC" w:rsidRPr="00B762D5">
        <w:rPr>
          <w:rStyle w:val="superscript"/>
          <w:b w:val="0"/>
        </w:rPr>
        <w:t>2</w:t>
      </w:r>
      <w:r w:rsidR="00D563BC">
        <w:t xml:space="preserve"> problem on (0,∞), we know if Imλ ≠ 0 there is only one finite s norm solution which is the decaying expo, so this must be a limit-point case. </w:t>
      </w:r>
    </w:p>
    <w:p w14:paraId="125A46EF" w14:textId="77777777" w:rsidR="00D563BC" w:rsidRDefault="00D563BC"/>
    <w:p w14:paraId="2C600C60" w14:textId="77777777" w:rsidR="00B762D5" w:rsidRDefault="00B762D5" w:rsidP="00B762D5">
      <w:pPr>
        <w:tabs>
          <w:tab w:val="left" w:pos="7200"/>
          <w:tab w:val="left" w:pos="7920"/>
          <w:tab w:val="right" w:pos="9270"/>
        </w:tabs>
      </w:pPr>
      <w:r w:rsidRPr="00693066">
        <w:rPr>
          <w:b/>
        </w:rPr>
        <w:t>Example 2.</w:t>
      </w:r>
      <w:r>
        <w:t xml:space="preserve">  </w:t>
      </w:r>
      <w:r w:rsidRPr="00D825FE">
        <w:rPr>
          <w:b/>
        </w:rPr>
        <w:t>Bessel n=0.</w:t>
      </w:r>
      <w:r>
        <w:t xml:space="preserve"> (a) Here s = x and p = x and interval is (0,b). Since p(0) = 0, a=0 is a singular endpoint. For λ=0, however, it is easy to find two finite s-norm solutions. We can then apply Part (1) of the Weyl theorem to conclude that for any λ there will be two finite s-norm solutions, and these are the J</w:t>
      </w:r>
      <w:r>
        <w:rPr>
          <w:rStyle w:val="subscript"/>
        </w:rPr>
        <w:t>o</w:t>
      </w:r>
      <w:r>
        <w:t>(</w:t>
      </w:r>
      <w:r>
        <w:fldChar w:fldCharType="begin"/>
      </w:r>
      <w:r>
        <w:instrText xml:space="preserve"> EQ \r(λ) </w:instrText>
      </w:r>
      <w:r>
        <w:fldChar w:fldCharType="end"/>
      </w:r>
      <w:r>
        <w:t>x) and N</w:t>
      </w:r>
      <w:r>
        <w:rPr>
          <w:rStyle w:val="subscript"/>
        </w:rPr>
        <w:t>o</w:t>
      </w:r>
      <w:r>
        <w:t>(</w:t>
      </w:r>
      <w:r>
        <w:fldChar w:fldCharType="begin"/>
      </w:r>
      <w:r>
        <w:instrText xml:space="preserve"> EQ \r(λ) </w:instrText>
      </w:r>
      <w:r>
        <w:fldChar w:fldCharType="end"/>
      </w:r>
      <w:r>
        <w:t xml:space="preserve">x) functions. So this is limit-circle case for a = 0. </w:t>
      </w:r>
    </w:p>
    <w:p w14:paraId="7BC798A3" w14:textId="77777777" w:rsidR="00B762D5" w:rsidRDefault="00B762D5" w:rsidP="00B762D5">
      <w:pPr>
        <w:tabs>
          <w:tab w:val="left" w:pos="7200"/>
          <w:tab w:val="left" w:pos="7920"/>
          <w:tab w:val="right" w:pos="9270"/>
        </w:tabs>
      </w:pPr>
      <w:r>
        <w:tab/>
        <w:t xml:space="preserve">(b) If you change the interval to (a,∞), then b is a singular point. For λ = 0, both our previous solutions are non finite s norm. To be in limit-circle, both would have to in fact be finite s norm, so we must be in limit-point. Remember that one solution must exist for Imλ ≠ 0, so none need exist for λ = 0 or on the real axis. In this case it is one of the Hankel's that is the single finite s norm solution. </w:t>
      </w:r>
    </w:p>
    <w:p w14:paraId="33379648" w14:textId="77777777" w:rsidR="00B762D5" w:rsidRDefault="00B762D5" w:rsidP="00B762D5">
      <w:pPr>
        <w:tabs>
          <w:tab w:val="left" w:pos="7200"/>
          <w:tab w:val="left" w:pos="7920"/>
          <w:tab w:val="right" w:pos="9270"/>
        </w:tabs>
      </w:pPr>
    </w:p>
    <w:p w14:paraId="768D25BD" w14:textId="77777777" w:rsidR="00B762D5" w:rsidRDefault="00B762D5" w:rsidP="00B762D5">
      <w:pPr>
        <w:tabs>
          <w:tab w:val="left" w:pos="7200"/>
          <w:tab w:val="left" w:pos="7920"/>
          <w:tab w:val="right" w:pos="9270"/>
        </w:tabs>
      </w:pPr>
      <w:r w:rsidRPr="005707FC">
        <w:rPr>
          <w:b/>
        </w:rPr>
        <w:t>Example 3. Hermite.</w:t>
      </w:r>
      <w:r>
        <w:t xml:space="preserve">  Here s=1 p=1 q=x</w:t>
      </w:r>
      <w:r>
        <w:rPr>
          <w:rStyle w:val="superscript"/>
        </w:rPr>
        <w:t>2</w:t>
      </w:r>
      <w:r>
        <w:t xml:space="preserve"> and (-∞,∞). The trick is always to pick some λ for which you can find simple solutions. Here, λ = -1 yields two solutions, but at least one of them is non-finite s norm at both end points.  Each endpoint is separately a singular point. This has to then be limit-point at each end. </w:t>
      </w:r>
    </w:p>
    <w:p w14:paraId="1FEDBED8" w14:textId="77777777" w:rsidR="00B762D5" w:rsidRDefault="00B762D5" w:rsidP="00B762D5">
      <w:pPr>
        <w:tabs>
          <w:tab w:val="left" w:pos="7200"/>
          <w:tab w:val="left" w:pos="7920"/>
          <w:tab w:val="right" w:pos="9270"/>
        </w:tabs>
      </w:pPr>
    </w:p>
    <w:p w14:paraId="7EBF2F9E" w14:textId="77777777" w:rsidR="00B762D5" w:rsidRPr="0056703B" w:rsidRDefault="00B762D5" w:rsidP="00B762D5">
      <w:pPr>
        <w:tabs>
          <w:tab w:val="left" w:pos="7200"/>
          <w:tab w:val="left" w:pos="7920"/>
          <w:tab w:val="right" w:pos="9270"/>
        </w:tabs>
      </w:pPr>
      <w:r w:rsidRPr="00697675">
        <w:rPr>
          <w:b/>
        </w:rPr>
        <w:t>Example 4:  2D Laplace Radial.</w:t>
      </w:r>
      <w:r>
        <w:t xml:space="preserve">  Here s = 1/x and p=x and (0,∞).  So here we have two singular points to think about. We take λ = 0 and identify two solutions. They both diverge at both endpoints, so here we are in limit-point at both endpoints, independently. Here it is the s = 1/x that causes divergence at the lower endpoint for the u</w:t>
      </w:r>
      <w:r>
        <w:rPr>
          <w:rStyle w:val="subscript"/>
        </w:rPr>
        <w:t>1</w:t>
      </w:r>
      <w:r>
        <w:t xml:space="preserve"> = 1 solution (for example), and you get ln(∞) divergence at the upper end as well. For Imλ ≠ 0, the single solution is x</w:t>
      </w:r>
      <w:r>
        <w:rPr>
          <w:rStyle w:val="superscript"/>
        </w:rPr>
        <w:t>-isqrt(λ)</w:t>
      </w:r>
      <w:r>
        <w:t xml:space="preserve">. </w:t>
      </w:r>
    </w:p>
    <w:p w14:paraId="0792C7B9" w14:textId="77777777" w:rsidR="00B762D5" w:rsidRDefault="00B762D5" w:rsidP="00B762D5">
      <w:pPr>
        <w:tabs>
          <w:tab w:val="left" w:pos="7200"/>
          <w:tab w:val="left" w:pos="7920"/>
          <w:tab w:val="right" w:pos="9270"/>
        </w:tabs>
      </w:pPr>
    </w:p>
    <w:p w14:paraId="2504B97C" w14:textId="77777777" w:rsidR="00B762D5" w:rsidRDefault="00B762D5" w:rsidP="00B762D5">
      <w:pPr>
        <w:tabs>
          <w:tab w:val="left" w:pos="7200"/>
          <w:tab w:val="left" w:pos="7920"/>
          <w:tab w:val="right" w:pos="9270"/>
        </w:tabs>
      </w:pPr>
      <w:r w:rsidRPr="00780DBC">
        <w:rPr>
          <w:b/>
        </w:rPr>
        <w:t xml:space="preserve">Example 5. Legendre. </w:t>
      </w:r>
      <w:r>
        <w:t xml:space="preserve"> Here p = 1-x</w:t>
      </w:r>
      <w:r>
        <w:rPr>
          <w:rStyle w:val="superscript"/>
        </w:rPr>
        <w:t>2</w:t>
      </w:r>
      <w:r>
        <w:t xml:space="preserve"> s = 1 and (-1,1), Both endpoints are thus singular. Pick λ = 0, there are two simple solutions. At each endpoint separately, you have finite-s norm for each solution, so both endpoints are the limit-circle case. Here λ = -</w:t>
      </w:r>
      <w:r>
        <w:rPr>
          <w:rFonts w:ascii="Script MT Bold" w:hAnsi="Script MT Bold"/>
        </w:rPr>
        <w:t>l</w:t>
      </w:r>
      <w:r>
        <w:t>(</w:t>
      </w:r>
      <w:r>
        <w:rPr>
          <w:rFonts w:ascii="Script MT Bold" w:hAnsi="Script MT Bold"/>
        </w:rPr>
        <w:t>l</w:t>
      </w:r>
      <w:r>
        <w:t xml:space="preserve">+1) see Schaum p 146, so λ=0 means </w:t>
      </w:r>
      <w:r>
        <w:rPr>
          <w:rFonts w:ascii="Script MT Bold" w:hAnsi="Script MT Bold"/>
        </w:rPr>
        <w:t>l</w:t>
      </w:r>
      <w:r>
        <w:t xml:space="preserve"> = 0 and one solution is then going to be P</w:t>
      </w:r>
      <w:r>
        <w:rPr>
          <w:rStyle w:val="subscript"/>
        </w:rPr>
        <w:t>o</w:t>
      </w:r>
      <w:r>
        <w:t>(x) = 1 as noted here. The other solution is Q</w:t>
      </w:r>
      <w:r>
        <w:rPr>
          <w:rStyle w:val="subscript"/>
        </w:rPr>
        <w:t>o</w:t>
      </w:r>
      <w:r>
        <w:t xml:space="preserve">(x) = (1/2)ln[(1+x)/(1-x)] just as he claims. So, we know that for any </w:t>
      </w:r>
      <w:r>
        <w:rPr>
          <w:rFonts w:ascii="Script MT Bold" w:hAnsi="Script MT Bold"/>
        </w:rPr>
        <w:t>l</w:t>
      </w:r>
      <w:r>
        <w:t xml:space="preserve"> (any λ), there will always be two normalizable solutions on this interval!  I guess that is something I did not know -- the Q</w:t>
      </w:r>
      <w:r>
        <w:rPr>
          <w:rStyle w:val="subscript"/>
        </w:rPr>
        <w:t>0</w:t>
      </w:r>
      <w:r>
        <w:t xml:space="preserve"> is always normalizable. If is not of course a polynomial.  We don't seem to use these much in practice. </w:t>
      </w:r>
      <w:r w:rsidR="002769CA">
        <w:t xml:space="preserve">[just wait till you do other coordinate systems ] </w:t>
      </w:r>
    </w:p>
    <w:p w14:paraId="414C8324" w14:textId="77777777" w:rsidR="00D563BC" w:rsidRPr="00D563BC" w:rsidRDefault="00D563BC"/>
    <w:p w14:paraId="2F4FE5A7" w14:textId="77777777" w:rsidR="00BE120B" w:rsidRDefault="00BE120B" w:rsidP="00BE120B">
      <w:pPr>
        <w:pStyle w:val="Heading3"/>
      </w:pPr>
      <w:bookmarkStart w:id="30" w:name="_Toc228780906"/>
      <w:bookmarkStart w:id="31" w:name="_Toc228788353"/>
      <w:bookmarkStart w:id="32" w:name="_Toc228972786"/>
      <w:r w:rsidRPr="00C3757A">
        <w:t>The Green's Function when endpoint b is singular</w:t>
      </w:r>
      <w:r>
        <w:t xml:space="preserve">   (303)</w:t>
      </w:r>
      <w:bookmarkEnd w:id="30"/>
      <w:bookmarkEnd w:id="31"/>
      <w:bookmarkEnd w:id="32"/>
      <w:r>
        <w:t xml:space="preserve"> </w:t>
      </w:r>
    </w:p>
    <w:p w14:paraId="272A0EE3" w14:textId="77777777" w:rsidR="000E5A9E" w:rsidRDefault="000E5A9E"/>
    <w:p w14:paraId="1389DE6E" w14:textId="77777777" w:rsidR="00BE120B" w:rsidRDefault="004235AB">
      <w:r>
        <w:t>We take as our Green's  g =  A ψ(x</w:t>
      </w:r>
      <w:r>
        <w:rPr>
          <w:rStyle w:val="subscript"/>
        </w:rPr>
        <w:t>&lt;</w:t>
      </w:r>
      <w:r>
        <w:t>) u(x</w:t>
      </w:r>
      <w:r>
        <w:rPr>
          <w:rStyle w:val="subscript"/>
        </w:rPr>
        <w:t>&gt;</w:t>
      </w:r>
      <w:r>
        <w:t>), write as g(x|ξ; λ) =  A</w:t>
      </w:r>
      <w:r w:rsidR="00802DF4">
        <w:t>(λ)</w:t>
      </w:r>
      <w:r>
        <w:t>ψ(x</w:t>
      </w:r>
      <w:r>
        <w:rPr>
          <w:rStyle w:val="subscript"/>
        </w:rPr>
        <w:t>&lt;</w:t>
      </w:r>
      <w:r>
        <w:t>,λ) u(x</w:t>
      </w:r>
      <w:r>
        <w:rPr>
          <w:rStyle w:val="subscript"/>
        </w:rPr>
        <w:t>&gt;</w:t>
      </w:r>
      <w:r>
        <w:t xml:space="preserve">,λ). At the non-singular a end (the ψ end) we apply our generic </w:t>
      </w:r>
      <w:r w:rsidR="00E16E76">
        <w:t xml:space="preserve">unmixed </w:t>
      </w:r>
      <w:r>
        <w:t xml:space="preserve">BC p 299B. </w:t>
      </w:r>
      <w:r w:rsidR="00E16E76">
        <w:t>For each m on the limit circle, or for the one m at the limit point, we know u(x</w:t>
      </w:r>
      <w:r w:rsidR="00E16E76">
        <w:rPr>
          <w:rStyle w:val="subscript"/>
        </w:rPr>
        <w:t>&gt;</w:t>
      </w:r>
      <w:r w:rsidR="00E16E76">
        <w:t xml:space="preserve">,λ) is finite s norm at the upper end. </w:t>
      </w:r>
      <w:r w:rsidR="00802DF4">
        <w:t>The jump condition tells us that A(λ) = - 1/ (α</w:t>
      </w:r>
      <w:r w:rsidR="00802DF4">
        <w:rPr>
          <w:rStyle w:val="subscript"/>
        </w:rPr>
        <w:t>1</w:t>
      </w:r>
      <w:r w:rsidR="00802DF4">
        <w:rPr>
          <w:rStyle w:val="superscript"/>
        </w:rPr>
        <w:t>2</w:t>
      </w:r>
      <w:r w:rsidR="00802DF4">
        <w:t xml:space="preserve"> + α</w:t>
      </w:r>
      <w:r w:rsidR="00802DF4">
        <w:rPr>
          <w:rStyle w:val="subscript"/>
        </w:rPr>
        <w:t>2</w:t>
      </w:r>
      <w:r w:rsidR="00802DF4">
        <w:rPr>
          <w:rStyle w:val="superscript"/>
        </w:rPr>
        <w:t>2</w:t>
      </w:r>
      <w:r w:rsidR="00802DF4">
        <w:t xml:space="preserve">) and in this case </w:t>
      </w:r>
      <w:r w:rsidR="006C0810">
        <w:t xml:space="preserve">"A" </w:t>
      </w:r>
      <w:r w:rsidR="00802DF4">
        <w:t xml:space="preserve">does not depend on λ. </w:t>
      </w:r>
      <w:r w:rsidR="00636A19">
        <w:t>But u = φ + m(λ) ψ. So</w:t>
      </w:r>
    </w:p>
    <w:p w14:paraId="2B26CBC6" w14:textId="77777777" w:rsidR="00636A19" w:rsidRDefault="00636A19"/>
    <w:p w14:paraId="0A642C0C" w14:textId="77777777" w:rsidR="00636A19" w:rsidRDefault="00636A19">
      <w:r>
        <w:tab/>
        <w:t>g(x|ξ; λ)  =  - [1/ (α</w:t>
      </w:r>
      <w:r>
        <w:rPr>
          <w:rStyle w:val="subscript"/>
        </w:rPr>
        <w:t>1</w:t>
      </w:r>
      <w:r>
        <w:rPr>
          <w:rStyle w:val="superscript"/>
        </w:rPr>
        <w:t>2</w:t>
      </w:r>
      <w:r>
        <w:t xml:space="preserve"> + α</w:t>
      </w:r>
      <w:r>
        <w:rPr>
          <w:rStyle w:val="subscript"/>
        </w:rPr>
        <w:t>2</w:t>
      </w:r>
      <w:r>
        <w:rPr>
          <w:rStyle w:val="superscript"/>
        </w:rPr>
        <w:t>2</w:t>
      </w:r>
      <w:r>
        <w:t>)]</w:t>
      </w:r>
      <w:r w:rsidRPr="00636A19">
        <w:t xml:space="preserve"> </w:t>
      </w:r>
      <w:r>
        <w:t>ψ(x</w:t>
      </w:r>
      <w:r>
        <w:rPr>
          <w:rStyle w:val="subscript"/>
        </w:rPr>
        <w:t>&lt;</w:t>
      </w:r>
      <w:r>
        <w:t>,λ) { φ(x</w:t>
      </w:r>
      <w:r>
        <w:rPr>
          <w:rStyle w:val="subscript"/>
        </w:rPr>
        <w:t>&gt;</w:t>
      </w:r>
      <w:r>
        <w:t>,λ) + m(λ) ψ(x</w:t>
      </w:r>
      <w:r>
        <w:rPr>
          <w:rStyle w:val="subscript"/>
        </w:rPr>
        <w:t>&gt;</w:t>
      </w:r>
      <w:r>
        <w:t xml:space="preserve">,λ)} </w:t>
      </w:r>
      <w:r>
        <w:tab/>
      </w:r>
      <w:r>
        <w:tab/>
        <w:t>// 4.93 p 303</w:t>
      </w:r>
    </w:p>
    <w:p w14:paraId="3FFA75EB" w14:textId="77777777" w:rsidR="00D16206" w:rsidRDefault="00D16206"/>
    <w:p w14:paraId="068A7CA2" w14:textId="77777777" w:rsidR="00D16206" w:rsidRDefault="00D16206">
      <w:r>
        <w:t>When we are at b</w:t>
      </w:r>
      <w:r>
        <w:rPr>
          <w:rStyle w:val="subscript"/>
        </w:rPr>
        <w:t>0</w:t>
      </w:r>
      <w:r>
        <w:t xml:space="preserve"> before going to b, we know m(λ) is meromorphic as in p 299 4.83, so our spectrum is just the poles of m(λ), and of course spectrum is discrete. But what happens when b</w:t>
      </w:r>
      <w:r>
        <w:rPr>
          <w:rStyle w:val="subscript"/>
        </w:rPr>
        <w:t>0</w:t>
      </w:r>
      <w:r>
        <w:t xml:space="preserve">→ b? We consider the two cases separately. In each case we will have some theory followed by examples. </w:t>
      </w:r>
    </w:p>
    <w:p w14:paraId="09DC188A" w14:textId="77777777" w:rsidR="00D16206" w:rsidRDefault="00D16206"/>
    <w:p w14:paraId="5BA616C3" w14:textId="77777777" w:rsidR="00D16206" w:rsidRPr="00B9301E" w:rsidRDefault="00D16206" w:rsidP="00D16206">
      <w:pPr>
        <w:pStyle w:val="Heading3"/>
      </w:pPr>
      <w:bookmarkStart w:id="33" w:name="_Toc228780907"/>
      <w:bookmarkStart w:id="34" w:name="_Toc228788354"/>
      <w:bookmarkStart w:id="35" w:name="_Toc228972787"/>
      <w:r>
        <w:t>Limit-</w:t>
      </w:r>
      <w:r w:rsidRPr="00B9301E">
        <w:t>Point Analysis</w:t>
      </w:r>
      <w:bookmarkEnd w:id="33"/>
      <w:bookmarkEnd w:id="34"/>
      <w:bookmarkEnd w:id="35"/>
    </w:p>
    <w:p w14:paraId="0DC40C43" w14:textId="77777777" w:rsidR="00D16206" w:rsidRDefault="00D16206"/>
    <w:p w14:paraId="35171C84" w14:textId="77777777" w:rsidR="005E4254" w:rsidRDefault="001773A1">
      <w:r>
        <w:t>In the limit b</w:t>
      </w:r>
      <w:r>
        <w:rPr>
          <w:rStyle w:val="subscript"/>
        </w:rPr>
        <w:t>0</w:t>
      </w:r>
      <w:r>
        <w:t xml:space="preserve">→ b, the resulting m(λ) shown above might have poles and/or a cut. If both are present, we have this general result showing a "mixed spectrum". </w:t>
      </w:r>
    </w:p>
    <w:p w14:paraId="52ADB3F1" w14:textId="77777777" w:rsidR="001773A1" w:rsidRDefault="001773A1"/>
    <w:p w14:paraId="6CDD0308" w14:textId="77777777" w:rsidR="001773A1" w:rsidRDefault="001773A1" w:rsidP="001773A1">
      <w:pPr>
        <w:tabs>
          <w:tab w:val="left" w:pos="7200"/>
          <w:tab w:val="left" w:pos="7920"/>
          <w:tab w:val="right" w:pos="9270"/>
        </w:tabs>
      </w:pP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 δ(x-ξ)/s(x) =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 xml:space="preserve">(ξ)  – </w:t>
      </w:r>
      <w:r>
        <w:rPr>
          <w:rFonts w:ascii="Lucida Sans Unicode" w:hAnsi="Lucida Sans Unicode" w:cs="Lucida Sans Unicode"/>
          <w:sz w:val="32"/>
        </w:rPr>
        <w:t>∫</w:t>
      </w:r>
      <w:r>
        <w:t>dν φ</w:t>
      </w:r>
      <w:r>
        <w:rPr>
          <w:rStyle w:val="subscript"/>
        </w:rPr>
        <w:t>ν</w:t>
      </w:r>
      <w:r>
        <w:t>(x)</w:t>
      </w:r>
      <w:r w:rsidRPr="00024145">
        <w:t xml:space="preserve"> </w:t>
      </w:r>
      <w:r>
        <w:fldChar w:fldCharType="begin"/>
      </w:r>
      <w:r>
        <w:instrText xml:space="preserve"> EQ \O(φ,\S\up0(¯))</w:instrText>
      </w:r>
      <w:r>
        <w:fldChar w:fldCharType="end"/>
      </w:r>
      <w:r>
        <w:rPr>
          <w:rStyle w:val="subscript"/>
        </w:rPr>
        <w:t>ν</w:t>
      </w:r>
      <w:r>
        <w:t>(ξ)</w:t>
      </w:r>
      <w:r>
        <w:tab/>
      </w:r>
      <w:r>
        <w:tab/>
        <w:t>// (4.95)</w:t>
      </w:r>
    </w:p>
    <w:p w14:paraId="75CA4BFB" w14:textId="77777777" w:rsidR="001773A1" w:rsidRDefault="001773A1"/>
    <w:p w14:paraId="6CD1C29C" w14:textId="77777777" w:rsidR="001773A1" w:rsidRPr="00024145" w:rsidRDefault="001773A1" w:rsidP="001773A1">
      <w:pPr>
        <w:pStyle w:val="Heading3"/>
      </w:pPr>
      <w:bookmarkStart w:id="36" w:name="_Toc228780908"/>
      <w:bookmarkStart w:id="37" w:name="_Toc228788355"/>
      <w:bookmarkStart w:id="38" w:name="_Toc228972788"/>
      <w:r w:rsidRPr="00024145">
        <w:t>Examples</w:t>
      </w:r>
      <w:r>
        <w:t xml:space="preserve"> of Limit-Point Cases</w:t>
      </w:r>
      <w:r w:rsidRPr="00024145">
        <w:t xml:space="preserve">  (p 305)</w:t>
      </w:r>
      <w:bookmarkEnd w:id="36"/>
      <w:bookmarkEnd w:id="37"/>
      <w:bookmarkEnd w:id="38"/>
      <w:r w:rsidRPr="00024145">
        <w:t xml:space="preserve"> </w:t>
      </w:r>
    </w:p>
    <w:p w14:paraId="4623C033" w14:textId="77777777" w:rsidR="001773A1" w:rsidRDefault="001773A1"/>
    <w:p w14:paraId="64914329" w14:textId="77777777" w:rsidR="001773A1" w:rsidRDefault="001773A1" w:rsidP="001773A1">
      <w:pPr>
        <w:tabs>
          <w:tab w:val="left" w:pos="7200"/>
          <w:tab w:val="left" w:pos="7920"/>
          <w:tab w:val="right" w:pos="9270"/>
        </w:tabs>
      </w:pPr>
      <w:r w:rsidRPr="00024145">
        <w:rPr>
          <w:b/>
        </w:rPr>
        <w:t>Example 1.</w:t>
      </w:r>
      <w:r>
        <w:t xml:space="preserve"> (p 305)  </w:t>
      </w:r>
      <w:r w:rsidRPr="0052001F">
        <w:rPr>
          <w:b/>
        </w:rPr>
        <w:t>Bessel's Equation of general order ν</w:t>
      </w:r>
      <w:r>
        <w:rPr>
          <w:b/>
        </w:rPr>
        <w:t xml:space="preserve"> (the Fourier-Bessel Transform)</w:t>
      </w:r>
    </w:p>
    <w:p w14:paraId="33CA658B" w14:textId="77777777" w:rsidR="001773A1" w:rsidRDefault="001773A1"/>
    <w:p w14:paraId="76A663AE" w14:textId="77777777" w:rsidR="004120B9" w:rsidRDefault="001773A1">
      <w:r>
        <w:t>We have to set λ = 1 to get the actual Bessel equation</w:t>
      </w:r>
      <w:r w:rsidR="006C6357">
        <w:t>, and ν is ≥ 0 as Schaum confirms</w:t>
      </w:r>
      <w:r>
        <w:t xml:space="preserve">. We have s = x and p = x and interval is (0,1) at least for this example. Since p(0) = 0, </w:t>
      </w:r>
      <w:r w:rsidR="006C6357" w:rsidRPr="006C6357">
        <w:rPr>
          <w:i/>
        </w:rPr>
        <w:t>left</w:t>
      </w:r>
      <w:r w:rsidR="006C6357">
        <w:t xml:space="preserve"> </w:t>
      </w:r>
      <w:r>
        <w:t>endpoint 0 is singular. But set λ=0 to get a simple situation where solutions are φ = x</w:t>
      </w:r>
      <w:r>
        <w:rPr>
          <w:rStyle w:val="superscript"/>
          <w:rFonts w:ascii="Times New Roman" w:hAnsi="Times New Roman"/>
        </w:rPr>
        <w:t>±</w:t>
      </w:r>
      <w:r>
        <w:rPr>
          <w:rStyle w:val="superscript"/>
        </w:rPr>
        <w:t>ν</w:t>
      </w:r>
      <w:r>
        <w:t xml:space="preserve"> . For 0 ≤ ν &lt;1 both solutions are finite s norm so we are limit-circle, but ν ≥ 1 has only one s-n</w:t>
      </w:r>
      <w:r w:rsidR="00D22061">
        <w:t xml:space="preserve">orm solution so is limit-point, and this is our interest in this section. </w:t>
      </w:r>
    </w:p>
    <w:p w14:paraId="684AF069" w14:textId="77777777" w:rsidR="00705FAE" w:rsidRDefault="004120B9">
      <w:r>
        <w:tab/>
      </w:r>
      <w:r w:rsidR="00D22061">
        <w:t>The Green's</w:t>
      </w:r>
      <w:r>
        <w:t xml:space="preserve"> for λ=0</w:t>
      </w:r>
      <w:r w:rsidR="00D22061">
        <w:t xml:space="preserve"> is shown in D with C = 1/2ν. Using this </w:t>
      </w:r>
      <w:r w:rsidR="00705FAE">
        <w:t xml:space="preserve">λ=0 </w:t>
      </w:r>
      <w:r w:rsidR="00D22061">
        <w:t xml:space="preserve">Green's, </w:t>
      </w:r>
      <w:r w:rsidR="00705FAE">
        <w:t xml:space="preserve">in the usual way </w:t>
      </w:r>
      <w:r w:rsidR="00D22061">
        <w:t>he writes the corresponding integral equation</w:t>
      </w:r>
      <w:r w:rsidR="00705FAE">
        <w:t xml:space="preserve"> showing general λ and</w:t>
      </w:r>
      <w:r w:rsidR="00D22061">
        <w:t xml:space="preserve"> where s is "absorbed" into kernel k. Things are symmetric and HS, so get complete set of </w:t>
      </w:r>
      <w:r w:rsidR="00765823">
        <w:t>φ</w:t>
      </w:r>
      <w:r w:rsidR="00765823">
        <w:rPr>
          <w:rStyle w:val="subscript"/>
        </w:rPr>
        <w:t>i</w:t>
      </w:r>
      <w:r w:rsidR="00765823">
        <w:t>(x).</w:t>
      </w:r>
    </w:p>
    <w:p w14:paraId="1DF5E30F" w14:textId="77777777" w:rsidR="00D22061" w:rsidRDefault="00705FAE">
      <w:r>
        <w:tab/>
      </w:r>
      <w:r w:rsidR="00D22061">
        <w:t xml:space="preserve">By doing </w:t>
      </w:r>
      <w:r w:rsidR="00B779C4">
        <w:t>a variable change, you can show</w:t>
      </w:r>
      <w:r w:rsidR="00D22061">
        <w:t xml:space="preserve"> φ</w:t>
      </w:r>
      <w:r w:rsidR="00D22061">
        <w:rPr>
          <w:rStyle w:val="subscript"/>
        </w:rPr>
        <w:t>i</w:t>
      </w:r>
      <w:r w:rsidR="00D22061">
        <w:t>(x) =</w:t>
      </w:r>
      <w:r w:rsidR="00B779C4">
        <w:t xml:space="preserve"> k </w:t>
      </w:r>
      <w:r w:rsidR="00D22061">
        <w:t xml:space="preserve"> J</w:t>
      </w:r>
      <w:r w:rsidR="00D22061">
        <w:rPr>
          <w:rStyle w:val="subscript"/>
        </w:rPr>
        <w:t>ν</w:t>
      </w:r>
      <w:r w:rsidR="00D22061">
        <w:t>(</w:t>
      </w:r>
      <w:r w:rsidR="00D22061">
        <w:fldChar w:fldCharType="begin"/>
      </w:r>
      <w:r w:rsidR="00D22061">
        <w:instrText xml:space="preserve"> EQ \r(λ</w:instrText>
      </w:r>
      <w:r w:rsidR="00D22061">
        <w:rPr>
          <w:rStyle w:val="subscript"/>
        </w:rPr>
        <w:instrText>i</w:instrText>
      </w:r>
      <w:r w:rsidR="00D22061">
        <w:instrText xml:space="preserve">) </w:instrText>
      </w:r>
      <w:r w:rsidR="00D22061">
        <w:fldChar w:fldCharType="end"/>
      </w:r>
      <w:r w:rsidR="00D22061">
        <w:t>x)</w:t>
      </w:r>
      <w:r w:rsidR="004120B9">
        <w:t xml:space="preserve"> are the proper EF's, they are finite s norm at the x=0 end (the N</w:t>
      </w:r>
      <w:r w:rsidR="004120B9">
        <w:rPr>
          <w:rStyle w:val="subscript"/>
        </w:rPr>
        <w:t>ν</w:t>
      </w:r>
      <w:r w:rsidR="004120B9">
        <w:t xml:space="preserve"> are not). Applying φ</w:t>
      </w:r>
      <w:r w:rsidR="004120B9">
        <w:rPr>
          <w:rStyle w:val="subscript"/>
        </w:rPr>
        <w:t>i</w:t>
      </w:r>
      <w:r w:rsidR="004120B9">
        <w:t xml:space="preserve">(1) = 0 at the regular end lets us find the </w:t>
      </w:r>
      <w:r w:rsidR="004120B9">
        <w:fldChar w:fldCharType="begin"/>
      </w:r>
      <w:r w:rsidR="004120B9">
        <w:instrText xml:space="preserve"> EQ \r(λ</w:instrText>
      </w:r>
      <w:r w:rsidR="004120B9">
        <w:rPr>
          <w:rStyle w:val="subscript"/>
        </w:rPr>
        <w:instrText>i</w:instrText>
      </w:r>
      <w:r w:rsidR="004120B9">
        <w:instrText xml:space="preserve">) </w:instrText>
      </w:r>
      <w:r w:rsidR="004120B9">
        <w:fldChar w:fldCharType="end"/>
      </w:r>
      <w:r w:rsidR="004120B9">
        <w:t>values from the simple equation J</w:t>
      </w:r>
      <w:r w:rsidR="004120B9">
        <w:rPr>
          <w:rStyle w:val="subscript"/>
        </w:rPr>
        <w:t>ν</w:t>
      </w:r>
      <w:r w:rsidR="004120B9">
        <w:t>(</w:t>
      </w:r>
      <w:r w:rsidR="004120B9">
        <w:fldChar w:fldCharType="begin"/>
      </w:r>
      <w:r w:rsidR="004120B9">
        <w:instrText xml:space="preserve"> EQ \r(λ</w:instrText>
      </w:r>
      <w:r w:rsidR="004120B9">
        <w:rPr>
          <w:rStyle w:val="subscript"/>
        </w:rPr>
        <w:instrText>i</w:instrText>
      </w:r>
      <w:r w:rsidR="004120B9">
        <w:instrText xml:space="preserve">) </w:instrText>
      </w:r>
      <w:r w:rsidR="004120B9">
        <w:fldChar w:fldCharType="end"/>
      </w:r>
      <w:r w:rsidR="004120B9">
        <w:t xml:space="preserve">) = 0, so </w:t>
      </w:r>
      <w:r w:rsidR="004120B9">
        <w:fldChar w:fldCharType="begin"/>
      </w:r>
      <w:r w:rsidR="004120B9">
        <w:instrText xml:space="preserve"> EQ \r(λ</w:instrText>
      </w:r>
      <w:r w:rsidR="004120B9">
        <w:rPr>
          <w:rStyle w:val="subscript"/>
        </w:rPr>
        <w:instrText>i</w:instrText>
      </w:r>
      <w:r w:rsidR="004120B9">
        <w:instrText xml:space="preserve">) </w:instrText>
      </w:r>
      <w:r w:rsidR="004120B9">
        <w:fldChar w:fldCharType="end"/>
      </w:r>
      <w:r w:rsidR="004120B9">
        <w:t xml:space="preserve"> are just the zeros of these functions. </w:t>
      </w:r>
    </w:p>
    <w:p w14:paraId="7D147409" w14:textId="77777777" w:rsidR="00705FAE" w:rsidRDefault="00705FAE">
      <w:r>
        <w:tab/>
      </w:r>
      <w:r w:rsidR="00765823">
        <w:t>H</w:t>
      </w:r>
      <w:r>
        <w:t xml:space="preserve">e next constructs the general-λ Green's using these </w:t>
      </w:r>
      <w:r w:rsidR="00B779C4">
        <w:t>functions, as shown in p 306 I = 4.100. This thing it turns out has nothing but poles, at our λ</w:t>
      </w:r>
      <w:r w:rsidR="00B779C4">
        <w:rPr>
          <w:rStyle w:val="subscript"/>
        </w:rPr>
        <w:t>i</w:t>
      </w:r>
      <w:r w:rsidR="00B779C4">
        <w:t>.  By computing the residues of these poles, on page 307 he comes up with the correct normalization factor for the φ</w:t>
      </w:r>
      <w:r w:rsidR="00B779C4">
        <w:rPr>
          <w:rStyle w:val="subscript"/>
        </w:rPr>
        <w:t>i</w:t>
      </w:r>
      <w:r w:rsidR="00B779C4">
        <w:t xml:space="preserve">(x) which I just called k above, p 307 J. </w:t>
      </w:r>
      <w:r w:rsidR="00765823">
        <w:t xml:space="preserve">The δ rule is shown in I, and this leads to the Fourier-Bessel Transform which is a series expansion with an integral as the projection. </w:t>
      </w:r>
    </w:p>
    <w:p w14:paraId="14B48950" w14:textId="77777777" w:rsidR="00765823" w:rsidRDefault="00765823">
      <w:r>
        <w:tab/>
        <w:t xml:space="preserve">So this example produces just a discrete spectrum for the limit-point example, not mixed. </w:t>
      </w:r>
    </w:p>
    <w:p w14:paraId="6D048845" w14:textId="77777777" w:rsidR="00BD106B" w:rsidRDefault="00BD106B"/>
    <w:p w14:paraId="61ECA079" w14:textId="77777777" w:rsidR="00BD106B" w:rsidRDefault="00BD106B" w:rsidP="00BD106B">
      <w:pPr>
        <w:tabs>
          <w:tab w:val="left" w:pos="7200"/>
          <w:tab w:val="left" w:pos="7920"/>
          <w:tab w:val="right" w:pos="9270"/>
        </w:tabs>
        <w:rPr>
          <w:b/>
        </w:rPr>
      </w:pPr>
      <w:r w:rsidRPr="00024145">
        <w:rPr>
          <w:b/>
        </w:rPr>
        <w:t xml:space="preserve">Example </w:t>
      </w:r>
      <w:r>
        <w:rPr>
          <w:b/>
        </w:rPr>
        <w:t>2</w:t>
      </w:r>
      <w:r w:rsidRPr="00024145">
        <w:rPr>
          <w:b/>
        </w:rPr>
        <w:t>.</w:t>
      </w:r>
      <w:r>
        <w:t xml:space="preserve"> (p 308)  </w:t>
      </w:r>
      <w:r>
        <w:rPr>
          <w:b/>
        </w:rPr>
        <w:t>The Mellin Transform</w:t>
      </w:r>
    </w:p>
    <w:p w14:paraId="4DD520E4" w14:textId="77777777" w:rsidR="00BD106B" w:rsidRDefault="00BD106B"/>
    <w:p w14:paraId="045BA9FE" w14:textId="77777777" w:rsidR="00BD106B" w:rsidRDefault="00BD106B">
      <w:r>
        <w:t xml:space="preserve">This involves that "2D Laplace radial ODE" on (0,∞). It turns out both ends are singular, and in fact are both limit-point singular. </w:t>
      </w:r>
      <w:r w:rsidR="00EE28A3">
        <w:t>He builds the general-λ Green's as shown in p 308 F and it has no poles but has a cut. As usual, we use our λ contour to develop a δ expansion and of course this problem then h</w:t>
      </w:r>
      <w:r w:rsidR="00F375C2">
        <w:t xml:space="preserve">as only a continuous spectrum, </w:t>
      </w:r>
      <w:r w:rsidR="00EE28A3">
        <w:t xml:space="preserve">and this is in fact the Mellin Transform, integral both ways. </w:t>
      </w:r>
      <w:r w:rsidR="003235FC">
        <w:t xml:space="preserve">It is easy to make a variable change and convert this to the regular Fourier Transform. </w:t>
      </w:r>
    </w:p>
    <w:p w14:paraId="4B951C9C" w14:textId="77777777" w:rsidR="00EE28A3" w:rsidRPr="00B779C4" w:rsidRDefault="00EE28A3">
      <w:r>
        <w:tab/>
        <w:t>So this double limit-point example produces a purely continuous spectrum</w:t>
      </w:r>
      <w:r w:rsidR="003235FC">
        <w:t>.</w:t>
      </w:r>
    </w:p>
    <w:p w14:paraId="32777460" w14:textId="77777777" w:rsidR="00D22061" w:rsidRDefault="00D22061"/>
    <w:p w14:paraId="2BB84957" w14:textId="77777777" w:rsidR="003235FC" w:rsidRDefault="003235FC">
      <w:r>
        <w:t>After this second example, he considers the inhomo L</w:t>
      </w:r>
      <w:r>
        <w:rPr>
          <w:rStyle w:val="subscript"/>
        </w:rPr>
        <w:t>λ</w:t>
      </w:r>
      <w:r>
        <w:t>u = f and the usual answer is u = G(sf).</w:t>
      </w:r>
    </w:p>
    <w:p w14:paraId="57E24680" w14:textId="77777777" w:rsidR="003235FC" w:rsidRDefault="003235FC"/>
    <w:p w14:paraId="1EB789AC" w14:textId="77777777" w:rsidR="003235FC" w:rsidRPr="00B9301E" w:rsidRDefault="003235FC" w:rsidP="003235FC">
      <w:pPr>
        <w:pStyle w:val="Heading3"/>
      </w:pPr>
      <w:bookmarkStart w:id="39" w:name="_Toc228780909"/>
      <w:bookmarkStart w:id="40" w:name="_Toc228788356"/>
      <w:bookmarkStart w:id="41" w:name="_Toc228972789"/>
      <w:r>
        <w:t>Limit-Circle</w:t>
      </w:r>
      <w:r w:rsidRPr="00B9301E">
        <w:t xml:space="preserve"> Analysis</w:t>
      </w:r>
      <w:bookmarkEnd w:id="39"/>
      <w:bookmarkEnd w:id="40"/>
      <w:bookmarkEnd w:id="41"/>
    </w:p>
    <w:p w14:paraId="022957EA" w14:textId="77777777" w:rsidR="003235FC" w:rsidRDefault="003235FC"/>
    <w:p w14:paraId="071E69FA" w14:textId="77777777" w:rsidR="00B952C8" w:rsidRDefault="00B952C8">
      <w:r>
        <w:t>As usual, interval is (a,b) with b the singular end. The general λ Green's</w:t>
      </w:r>
      <w:r w:rsidR="00023CF9">
        <w:t xml:space="preserve"> has ψ at the regular end and </w:t>
      </w:r>
      <w:r w:rsidR="00726EB5">
        <w:t xml:space="preserve">our limit-circle </w:t>
      </w:r>
      <w:r w:rsidR="00023CF9">
        <w:t>u at the singular end. We normalize things so Green's is very simple as in 4.113. Remember that singularities are going to be in m(λ</w:t>
      </w:r>
      <w:r w:rsidR="005328F6">
        <w:t>) within u(x), not in</w:t>
      </w:r>
      <w:r w:rsidR="001565C4">
        <w:t xml:space="preserve"> a</w:t>
      </w:r>
      <w:r w:rsidR="005328F6">
        <w:t xml:space="preserve"> leading constant</w:t>
      </w:r>
      <w:r w:rsidR="001565C4">
        <w:t xml:space="preserve"> (which here is 1)</w:t>
      </w:r>
      <w:r w:rsidR="005328F6">
        <w:t>. In our Weyl analysis, we imposed</w:t>
      </w:r>
      <w:r w:rsidR="001565C4">
        <w:t xml:space="preserve"> </w:t>
      </w:r>
      <w:r w:rsidR="005328F6">
        <w:t>p(b</w:t>
      </w:r>
      <w:r w:rsidR="005328F6">
        <w:rPr>
          <w:rStyle w:val="subscript"/>
        </w:rPr>
        <w:t>o</w:t>
      </w:r>
      <w:r w:rsidR="005328F6">
        <w:t xml:space="preserve">) W( u, </w:t>
      </w:r>
      <w:r w:rsidR="005328F6">
        <w:fldChar w:fldCharType="begin"/>
      </w:r>
      <w:r w:rsidR="005328F6">
        <w:instrText xml:space="preserve"> EQ \O(u,\S\up0(¯))</w:instrText>
      </w:r>
      <w:r w:rsidR="005328F6">
        <w:fldChar w:fldCharType="end"/>
      </w:r>
      <w:r w:rsidR="005328F6">
        <w:t>; b</w:t>
      </w:r>
      <w:r w:rsidR="005328F6">
        <w:rPr>
          <w:rStyle w:val="subscript"/>
        </w:rPr>
        <w:t>0</w:t>
      </w:r>
      <w:r w:rsidR="005328F6">
        <w:t xml:space="preserve">) = 0 at the b end and that is where our m-space circle came from. Here the plan is to maintain this </w:t>
      </w:r>
      <w:r w:rsidR="00726EB5">
        <w:t>constraint</w:t>
      </w:r>
      <w:r w:rsidR="005328F6">
        <w:t xml:space="preserve"> in the limit, so want p(b) W( u, </w:t>
      </w:r>
      <w:r w:rsidR="005328F6">
        <w:fldChar w:fldCharType="begin"/>
      </w:r>
      <w:r w:rsidR="005328F6">
        <w:instrText xml:space="preserve"> EQ \O(u,\S\up0(¯))</w:instrText>
      </w:r>
      <w:r w:rsidR="005328F6">
        <w:fldChar w:fldCharType="end"/>
      </w:r>
      <w:r w:rsidR="005328F6">
        <w:t>; b) = 0</w:t>
      </w:r>
      <w:r w:rsidR="001565C4">
        <w:t xml:space="preserve"> and this should correspond with the limiting circle. We don't mess with any β</w:t>
      </w:r>
      <w:r w:rsidR="001565C4">
        <w:rPr>
          <w:rStyle w:val="subscript"/>
        </w:rPr>
        <w:t>1</w:t>
      </w:r>
      <w:r w:rsidR="001565C4">
        <w:t xml:space="preserve"> and β</w:t>
      </w:r>
      <w:r w:rsidR="001565C4">
        <w:rPr>
          <w:rStyle w:val="subscript"/>
        </w:rPr>
        <w:t>2</w:t>
      </w:r>
      <w:r w:rsidR="001565C4">
        <w:t xml:space="preserve"> BC constants, this IS the BC at the singular b end.</w:t>
      </w:r>
      <w:r w:rsidR="00022492">
        <w:tab/>
      </w:r>
    </w:p>
    <w:p w14:paraId="34D4579E" w14:textId="77777777" w:rsidR="00022492" w:rsidRDefault="00022492">
      <w:r>
        <w:tab/>
        <w:t xml:space="preserve">Stak separately considers the homo and the inhomo systems and here are the conclusions: </w:t>
      </w:r>
    </w:p>
    <w:p w14:paraId="513210EB" w14:textId="77777777" w:rsidR="00022492" w:rsidRDefault="00022492"/>
    <w:p w14:paraId="08BFF1BC" w14:textId="77777777" w:rsidR="00022492" w:rsidRDefault="00022492">
      <w:r w:rsidRPr="002D5077">
        <w:rPr>
          <w:b/>
        </w:rPr>
        <w:t>Green's problem</w:t>
      </w:r>
      <w:r>
        <w:t xml:space="preserve"> L</w:t>
      </w:r>
      <w:r>
        <w:rPr>
          <w:rStyle w:val="subscript"/>
        </w:rPr>
        <w:t>λ</w:t>
      </w:r>
      <w:r w:rsidR="002D5077">
        <w:rPr>
          <w:rStyle w:val="subscript"/>
        </w:rPr>
        <w:t>0</w:t>
      </w:r>
      <w:r w:rsidR="002D5077">
        <w:t>g = δ</w:t>
      </w:r>
      <w:r w:rsidR="002D5077">
        <w:rPr>
          <w:rStyle w:val="subscript"/>
        </w:rPr>
        <w:t>ξ</w:t>
      </w:r>
      <w:r w:rsidR="002D5077">
        <w:t xml:space="preserve"> with L</w:t>
      </w:r>
      <w:r w:rsidR="002D5077">
        <w:rPr>
          <w:rStyle w:val="subscript"/>
        </w:rPr>
        <w:t>λ0</w:t>
      </w:r>
      <w:r w:rsidR="002D5077">
        <w:t xml:space="preserve"> = L - sλ</w:t>
      </w:r>
      <w:r w:rsidR="002D5077">
        <w:rPr>
          <w:rStyle w:val="subscript"/>
        </w:rPr>
        <w:t>0</w:t>
      </w:r>
      <w:r w:rsidR="002D5077">
        <w:t xml:space="preserve">.  Here are the two BC's: </w:t>
      </w:r>
    </w:p>
    <w:p w14:paraId="46A979BC" w14:textId="77777777" w:rsidR="002D5077" w:rsidRDefault="002D5077"/>
    <w:p w14:paraId="6EB0033A" w14:textId="77777777" w:rsidR="002D5077" w:rsidRDefault="002D5077" w:rsidP="002D5077">
      <w:pPr>
        <w:tabs>
          <w:tab w:val="left" w:pos="7200"/>
          <w:tab w:val="left" w:pos="7920"/>
          <w:tab w:val="right" w:pos="9270"/>
        </w:tabs>
      </w:pPr>
      <w:r>
        <w:tab/>
        <w:t>B</w:t>
      </w:r>
      <w:r>
        <w:rPr>
          <w:rStyle w:val="subscript"/>
        </w:rPr>
        <w:t>a</w:t>
      </w:r>
      <w:r>
        <w:t>(g) = 0  at x=a</w:t>
      </w:r>
      <w:r>
        <w:tab/>
      </w:r>
      <w:r>
        <w:tab/>
        <w:t xml:space="preserve">same as </w:t>
      </w:r>
      <w:r>
        <w:tab/>
        <w:t>p(a) W[g,</w:t>
      </w:r>
      <w:r>
        <w:fldChar w:fldCharType="begin"/>
      </w:r>
      <w:r>
        <w:instrText xml:space="preserve"> EQ \O(g,\S\up0(¯))</w:instrText>
      </w:r>
      <w:r>
        <w:fldChar w:fldCharType="end"/>
      </w:r>
      <w:r>
        <w:t>; a] = 0  = p(a) W[ψ,</w:t>
      </w:r>
      <w:r>
        <w:fldChar w:fldCharType="begin"/>
      </w:r>
      <w:r>
        <w:instrText xml:space="preserve"> EQ \O( ψ,\S\up0(¯))</w:instrText>
      </w:r>
      <w:r>
        <w:fldChar w:fldCharType="end"/>
      </w:r>
      <w:r>
        <w:t>; a]</w:t>
      </w:r>
    </w:p>
    <w:p w14:paraId="7178B16B" w14:textId="77777777" w:rsidR="002D5077" w:rsidRDefault="002D5077" w:rsidP="002D5077">
      <w:pPr>
        <w:tabs>
          <w:tab w:val="left" w:pos="7200"/>
          <w:tab w:val="left" w:pos="7920"/>
          <w:tab w:val="right" w:pos="9270"/>
        </w:tabs>
      </w:pPr>
      <w:r>
        <w:tab/>
        <w:t>-----         at x=b</w:t>
      </w:r>
      <w:r>
        <w:tab/>
      </w:r>
      <w:r>
        <w:tab/>
        <w:t>( limit b</w:t>
      </w:r>
      <w:r>
        <w:rPr>
          <w:rStyle w:val="subscript"/>
        </w:rPr>
        <w:t>0</w:t>
      </w:r>
      <w:r>
        <w:t>→ b):  p(b) W[g,</w:t>
      </w:r>
      <w:r>
        <w:fldChar w:fldCharType="begin"/>
      </w:r>
      <w:r>
        <w:instrText xml:space="preserve"> EQ \O(g,\S\up0(¯))</w:instrText>
      </w:r>
      <w:r>
        <w:fldChar w:fldCharType="end"/>
      </w:r>
      <w:r>
        <w:t>; b] = 0  = p(b) W[u,</w:t>
      </w:r>
      <w:r>
        <w:fldChar w:fldCharType="begin"/>
      </w:r>
      <w:r>
        <w:instrText xml:space="preserve"> EQ \O( u,\S\up0(¯))</w:instrText>
      </w:r>
      <w:r>
        <w:fldChar w:fldCharType="end"/>
      </w:r>
      <w:r>
        <w:t xml:space="preserve"> ; b]</w:t>
      </w:r>
    </w:p>
    <w:p w14:paraId="3E3B3EB2" w14:textId="77777777" w:rsidR="002D5077" w:rsidRDefault="009E4786" w:rsidP="002D5077">
      <w:pPr>
        <w:tabs>
          <w:tab w:val="left" w:pos="7200"/>
          <w:tab w:val="left" w:pos="7920"/>
          <w:tab w:val="right" w:pos="9270"/>
        </w:tabs>
      </w:pPr>
      <w:r>
        <w:tab/>
      </w:r>
      <w:r>
        <w:tab/>
      </w:r>
      <w:r>
        <w:tab/>
      </w:r>
      <w:r>
        <w:tab/>
      </w:r>
      <w:r>
        <w:tab/>
      </w:r>
      <w:r>
        <w:tab/>
      </w:r>
      <w:r>
        <w:tab/>
      </w:r>
      <w:r>
        <w:tab/>
      </w:r>
      <w:r>
        <w:tab/>
        <w:t xml:space="preserve">     = p(b) W[g,</w:t>
      </w:r>
      <w:r>
        <w:fldChar w:fldCharType="begin"/>
      </w:r>
      <w:r>
        <w:instrText xml:space="preserve"> EQ \O( u,\S\up0(¯))</w:instrText>
      </w:r>
      <w:r>
        <w:fldChar w:fldCharType="end"/>
      </w:r>
      <w:r>
        <w:t xml:space="preserve"> ; b ]</w:t>
      </w:r>
    </w:p>
    <w:p w14:paraId="01E11101" w14:textId="77777777" w:rsidR="002D5077" w:rsidRDefault="002D5077">
      <w:r w:rsidRPr="002D5077">
        <w:rPr>
          <w:b/>
        </w:rPr>
        <w:t>Inhomo problem</w:t>
      </w:r>
      <w:r>
        <w:t xml:space="preserve"> L</w:t>
      </w:r>
      <w:r>
        <w:rPr>
          <w:rStyle w:val="subscript"/>
        </w:rPr>
        <w:t>λ0</w:t>
      </w:r>
      <w:r>
        <w:t>v = sf . Here are the two BC's:</w:t>
      </w:r>
    </w:p>
    <w:p w14:paraId="3255FAC7" w14:textId="77777777" w:rsidR="002D5077" w:rsidRDefault="002D5077"/>
    <w:p w14:paraId="27826C9A" w14:textId="77777777" w:rsidR="002D5077" w:rsidRDefault="002D5077" w:rsidP="002D5077">
      <w:pPr>
        <w:tabs>
          <w:tab w:val="left" w:pos="7200"/>
          <w:tab w:val="left" w:pos="7920"/>
          <w:tab w:val="right" w:pos="9270"/>
        </w:tabs>
      </w:pPr>
      <w:r>
        <w:tab/>
        <w:t>B</w:t>
      </w:r>
      <w:r>
        <w:rPr>
          <w:rStyle w:val="subscript"/>
        </w:rPr>
        <w:t>a</w:t>
      </w:r>
      <w:r>
        <w:t>(v) = 0  at x=a</w:t>
      </w:r>
      <w:r>
        <w:tab/>
      </w:r>
      <w:r>
        <w:tab/>
        <w:t xml:space="preserve">same as </w:t>
      </w:r>
      <w:r>
        <w:tab/>
        <w:t>p(a) W[v,</w:t>
      </w:r>
      <w:r>
        <w:fldChar w:fldCharType="begin"/>
      </w:r>
      <w:r>
        <w:instrText xml:space="preserve"> EQ \O(v,\S\up0(¯))</w:instrText>
      </w:r>
      <w:r>
        <w:fldChar w:fldCharType="end"/>
      </w:r>
      <w:r>
        <w:t>; a] = 0</w:t>
      </w:r>
    </w:p>
    <w:p w14:paraId="518D254A" w14:textId="77777777" w:rsidR="002D5077" w:rsidRDefault="002D5077" w:rsidP="002D5077">
      <w:pPr>
        <w:tabs>
          <w:tab w:val="left" w:pos="7200"/>
          <w:tab w:val="left" w:pos="7920"/>
          <w:tab w:val="right" w:pos="9270"/>
        </w:tabs>
      </w:pPr>
      <w:r>
        <w:tab/>
        <w:t>-----         at x=b</w:t>
      </w:r>
      <w:r>
        <w:tab/>
      </w:r>
      <w:r>
        <w:tab/>
        <w:t>( limit b</w:t>
      </w:r>
      <w:r>
        <w:rPr>
          <w:rStyle w:val="subscript"/>
        </w:rPr>
        <w:t>0</w:t>
      </w:r>
      <w:r>
        <w:t>→ b):  p(b) W[v,</w:t>
      </w:r>
      <w:r>
        <w:fldChar w:fldCharType="begin"/>
      </w:r>
      <w:r>
        <w:instrText xml:space="preserve"> EQ \O(u,\S\up0(¯))</w:instrText>
      </w:r>
      <w:r>
        <w:fldChar w:fldCharType="end"/>
      </w:r>
      <w:r>
        <w:t>; b] = 0</w:t>
      </w:r>
    </w:p>
    <w:p w14:paraId="2EDC5D74" w14:textId="77777777" w:rsidR="00726EB5" w:rsidRDefault="00726EB5" w:rsidP="002D5077">
      <w:pPr>
        <w:tabs>
          <w:tab w:val="left" w:pos="7200"/>
          <w:tab w:val="left" w:pos="7920"/>
          <w:tab w:val="right" w:pos="9270"/>
        </w:tabs>
      </w:pPr>
    </w:p>
    <w:p w14:paraId="56F9EF40" w14:textId="77777777" w:rsidR="00726EB5" w:rsidRDefault="00726EB5" w:rsidP="00726EB5">
      <w:pPr>
        <w:tabs>
          <w:tab w:val="left" w:pos="7200"/>
          <w:tab w:val="left" w:pos="7920"/>
          <w:tab w:val="right" w:pos="9270"/>
        </w:tabs>
      </w:pPr>
      <w:r>
        <w:t>In both cases we put ---- to indicate we have no formal BC of the form B</w:t>
      </w:r>
      <w:r>
        <w:rPr>
          <w:rStyle w:val="subscript"/>
        </w:rPr>
        <w:t>b</w:t>
      </w:r>
      <w:r>
        <w:t>(g or v) = 0. Our BC is the fact that p(b) W[</w:t>
      </w:r>
      <w:r w:rsidR="009E4786">
        <w:t>g</w:t>
      </w:r>
      <w:r>
        <w:t>,</w:t>
      </w:r>
      <w:r>
        <w:fldChar w:fldCharType="begin"/>
      </w:r>
      <w:r>
        <w:instrText xml:space="preserve"> EQ \O( u,\S\up0(¯))</w:instrText>
      </w:r>
      <w:r>
        <w:fldChar w:fldCharType="end"/>
      </w:r>
      <w:r>
        <w:t xml:space="preserve"> ; b] = 0  in the Green's case, and p(b) W[v,</w:t>
      </w:r>
      <w:r>
        <w:fldChar w:fldCharType="begin"/>
      </w:r>
      <w:r>
        <w:instrText xml:space="preserve"> EQ \O(u,\S\up0(¯))</w:instrText>
      </w:r>
      <w:r>
        <w:fldChar w:fldCharType="end"/>
      </w:r>
      <w:r>
        <w:t xml:space="preserve">; b] = 0 in the inhomo case. This last result is </w:t>
      </w:r>
      <w:r w:rsidR="009E4786">
        <w:t xml:space="preserve">perhaps </w:t>
      </w:r>
      <w:r>
        <w:t xml:space="preserve">not "obvious" but he proves it is the right thing to have at the bottom of page 311. </w:t>
      </w:r>
    </w:p>
    <w:p w14:paraId="4D5C485C" w14:textId="77777777" w:rsidR="009E4786" w:rsidRDefault="009E4786" w:rsidP="00726EB5">
      <w:pPr>
        <w:tabs>
          <w:tab w:val="left" w:pos="7200"/>
          <w:tab w:val="left" w:pos="7920"/>
          <w:tab w:val="right" w:pos="9270"/>
        </w:tabs>
      </w:pPr>
    </w:p>
    <w:p w14:paraId="6850D0A7" w14:textId="77777777" w:rsidR="009E4786" w:rsidRDefault="009E4786" w:rsidP="00726EB5">
      <w:pPr>
        <w:tabs>
          <w:tab w:val="left" w:pos="7200"/>
          <w:tab w:val="left" w:pos="7920"/>
          <w:tab w:val="right" w:pos="9270"/>
        </w:tabs>
      </w:pPr>
      <w:r w:rsidRPr="009E4786">
        <w:rPr>
          <w:b/>
        </w:rPr>
        <w:t>Homo problem</w:t>
      </w:r>
      <w:r>
        <w:t xml:space="preserve"> L</w:t>
      </w:r>
      <w:r>
        <w:rPr>
          <w:rStyle w:val="subscript"/>
        </w:rPr>
        <w:t>λ0</w:t>
      </w:r>
      <w:r>
        <w:t xml:space="preserve">w = 0.  Same BC's as inhomo problem with v→ w. </w:t>
      </w:r>
      <w:r w:rsidR="000C6E0E">
        <w:t xml:space="preserve">He then casts this as an integral equation, shows the kernel is symmetric and H-S and thus has a discrete spectrum. This then shows that in the limit-circle case, you can only get a discrete spectrum, no continuous piece. </w:t>
      </w:r>
    </w:p>
    <w:p w14:paraId="7F6191B2" w14:textId="77777777" w:rsidR="000C6E0E" w:rsidRDefault="000C6E0E" w:rsidP="00726EB5">
      <w:pPr>
        <w:tabs>
          <w:tab w:val="left" w:pos="7200"/>
          <w:tab w:val="left" w:pos="7920"/>
          <w:tab w:val="right" w:pos="9270"/>
        </w:tabs>
      </w:pPr>
    </w:p>
    <w:p w14:paraId="5D1F639B" w14:textId="77777777" w:rsidR="000C6E0E" w:rsidRDefault="000C6E0E" w:rsidP="00726EB5">
      <w:pPr>
        <w:tabs>
          <w:tab w:val="left" w:pos="7200"/>
          <w:tab w:val="left" w:pos="7920"/>
          <w:tab w:val="right" w:pos="9270"/>
        </w:tabs>
      </w:pPr>
      <w:bookmarkStart w:id="42" w:name="_Toc228780911"/>
      <w:bookmarkStart w:id="43" w:name="_Toc228788358"/>
      <w:bookmarkStart w:id="44" w:name="_Toc228972790"/>
      <w:r w:rsidRPr="00B06306">
        <w:rPr>
          <w:rStyle w:val="Heading3Char"/>
        </w:rPr>
        <w:t>Example:  Bessel with ν= 0 and with parameter λ</w:t>
      </w:r>
      <w:bookmarkEnd w:id="42"/>
      <w:bookmarkEnd w:id="43"/>
      <w:bookmarkEnd w:id="44"/>
      <w:r w:rsidRPr="00B06306">
        <w:rPr>
          <w:rStyle w:val="Heading3Char"/>
        </w:rPr>
        <w:t xml:space="preserve"> </w:t>
      </w:r>
      <w:r>
        <w:t xml:space="preserve">  (limit-circle example, p 313)</w:t>
      </w:r>
    </w:p>
    <w:p w14:paraId="183D1A96" w14:textId="77777777" w:rsidR="000C6E0E" w:rsidRDefault="000C6E0E" w:rsidP="00726EB5">
      <w:pPr>
        <w:tabs>
          <w:tab w:val="left" w:pos="7200"/>
          <w:tab w:val="left" w:pos="7920"/>
          <w:tab w:val="right" w:pos="9270"/>
        </w:tabs>
      </w:pPr>
    </w:p>
    <w:p w14:paraId="7B31A7D5" w14:textId="77777777" w:rsidR="000C6E0E" w:rsidRDefault="000C6E0E" w:rsidP="00726EB5">
      <w:pPr>
        <w:tabs>
          <w:tab w:val="left" w:pos="7200"/>
          <w:tab w:val="left" w:pos="7920"/>
          <w:tab w:val="right" w:pos="9270"/>
        </w:tabs>
      </w:pPr>
      <w:r>
        <w:t xml:space="preserve">We recall from above that ν = 0 is a limit-circle situation for the Bessel system, interval (0,1) with 0 being the singular end. </w:t>
      </w:r>
      <w:r w:rsidR="00B300A3">
        <w:t>He constructs the λ = 0 Green's as in p 313 4.123. We use ψ</w:t>
      </w:r>
      <w:r w:rsidR="00661B49">
        <w:t xml:space="preserve"> = log(x)</w:t>
      </w:r>
      <w:r w:rsidR="00B300A3">
        <w:t xml:space="preserve"> at the regular end</w:t>
      </w:r>
      <w:r w:rsidR="00C647C4">
        <w:t xml:space="preserve"> "b"</w:t>
      </w:r>
      <w:r w:rsidR="00B300A3">
        <w:t xml:space="preserve"> and φ</w:t>
      </w:r>
      <w:r w:rsidR="00661B49">
        <w:t xml:space="preserve"> = -1 + A log(x)</w:t>
      </w:r>
      <w:r w:rsidR="00B300A3">
        <w:t xml:space="preserve"> </w:t>
      </w:r>
      <w:r w:rsidR="00757732">
        <w:t>at the singular end "a". This φ is what we have always been calling u, but here he changes it to φ which I found a bit confusing since φ had another Weyl meaning.</w:t>
      </w:r>
      <w:r w:rsidR="00B300A3">
        <w:t xml:space="preserve"> We have just w(1) = 0 at the regular end. </w:t>
      </w:r>
      <w:r w:rsidR="00661B49">
        <w:t>He constructs the λ=0 Green</w:t>
      </w:r>
      <w:r w:rsidR="00757732">
        <w:t>'</w:t>
      </w:r>
      <w:r w:rsidR="00661B49">
        <w:t>s in 4.123</w:t>
      </w:r>
      <w:r w:rsidR="009A76D1">
        <w:t xml:space="preserve">. </w:t>
      </w:r>
      <w:r w:rsidR="00C647C4">
        <w:t>As usual, he uses th</w:t>
      </w:r>
      <w:r w:rsidR="009A76D1">
        <w:t>is</w:t>
      </w:r>
      <w:r w:rsidR="00C647C4">
        <w:t xml:space="preserve"> λ=0 Green's </w:t>
      </w:r>
      <w:r w:rsidR="00661B49">
        <w:t>t</w:t>
      </w:r>
      <w:r w:rsidR="00C647C4">
        <w:t xml:space="preserve">o convert the ODE to an integral equation with general λ, and he shows that the kernel is symmetric and HS, so our EF's here will form a complete set. </w:t>
      </w:r>
      <w:r w:rsidR="00757732">
        <w:t xml:space="preserve">So what are the eigenfunctions? </w:t>
      </w:r>
    </w:p>
    <w:p w14:paraId="3B009130" w14:textId="77777777" w:rsidR="00C647C4" w:rsidRDefault="00C647C4" w:rsidP="00726EB5">
      <w:pPr>
        <w:tabs>
          <w:tab w:val="left" w:pos="7200"/>
          <w:tab w:val="left" w:pos="7920"/>
          <w:tab w:val="right" w:pos="9270"/>
        </w:tabs>
      </w:pPr>
      <w:r>
        <w:tab/>
        <w:t>Now, the condition at the singular end is here p(a) W[w,</w:t>
      </w:r>
      <w:r>
        <w:fldChar w:fldCharType="begin"/>
      </w:r>
      <w:r>
        <w:instrText xml:space="preserve"> EQ \O(φ,\S\up0(¯))</w:instrText>
      </w:r>
      <w:r>
        <w:fldChar w:fldCharType="end"/>
      </w:r>
      <w:r>
        <w:t>; a] = 0</w:t>
      </w:r>
      <w:r w:rsidR="00661B49">
        <w:t xml:space="preserve">, again u is called φ here. </w:t>
      </w:r>
      <w:r w:rsidR="009A76D1">
        <w:t xml:space="preserve">But we have an explicit function for φ, so our singular BC is the limit p313 4.125a and we are free to pick any real A we want.  </w:t>
      </w:r>
      <w:r w:rsidR="00316DF3">
        <w:t>S</w:t>
      </w:r>
      <w:r w:rsidR="009A76D1">
        <w:t xml:space="preserve">o in 4.126 he writes out our ODE system and shows this A thing as one of the BC's, all in line with the above except for the confusion between φ and u. </w:t>
      </w:r>
      <w:r w:rsidR="00316DF3">
        <w:t>Then on page 314 he returns to that integral equation just mentioned and claims the EF's are complete as I said at the end of the last paragraph, I have things a little out of presentation order. If A = 0, the BC becomes extremely simple:  lim</w:t>
      </w:r>
      <w:r w:rsidR="00316DF3">
        <w:rPr>
          <w:rStyle w:val="subscript"/>
        </w:rPr>
        <w:t>x</w:t>
      </w:r>
      <w:r w:rsidR="00316DF3">
        <w:rPr>
          <w:rStyle w:val="subscript"/>
          <w:rFonts w:ascii="Times New Roman" w:hAnsi="Times New Roman"/>
        </w:rPr>
        <w:t>→</w:t>
      </w:r>
      <w:r w:rsidR="00316DF3">
        <w:rPr>
          <w:rStyle w:val="subscript"/>
        </w:rPr>
        <w:t>0</w:t>
      </w:r>
      <w:r w:rsidR="00316DF3">
        <w:t xml:space="preserve"> xw'(x) = 0 .  It turns out that only the J</w:t>
      </w:r>
      <w:r w:rsidR="00316DF3">
        <w:rPr>
          <w:rStyle w:val="subscript"/>
        </w:rPr>
        <w:t>o</w:t>
      </w:r>
      <w:r w:rsidR="00316DF3">
        <w:t>(</w:t>
      </w:r>
      <w:r w:rsidR="00316DF3">
        <w:fldChar w:fldCharType="begin"/>
      </w:r>
      <w:r w:rsidR="00316DF3">
        <w:instrText xml:space="preserve"> EQ \r(λ</w:instrText>
      </w:r>
      <w:r w:rsidR="00316DF3">
        <w:rPr>
          <w:rStyle w:val="subscript"/>
        </w:rPr>
        <w:instrText>i</w:instrText>
      </w:r>
      <w:r w:rsidR="00316DF3">
        <w:instrText xml:space="preserve">) </w:instrText>
      </w:r>
      <w:r w:rsidR="00316DF3">
        <w:fldChar w:fldCharType="end"/>
      </w:r>
      <w:r w:rsidR="00316DF3">
        <w:t>x) functions meet this requirement, not the N</w:t>
      </w:r>
      <w:r w:rsidR="00316DF3">
        <w:rPr>
          <w:rStyle w:val="subscript"/>
        </w:rPr>
        <w:t>0</w:t>
      </w:r>
      <w:r w:rsidR="00316DF3">
        <w:t>, so the J</w:t>
      </w:r>
      <w:r w:rsidR="00316DF3">
        <w:rPr>
          <w:rStyle w:val="subscript"/>
        </w:rPr>
        <w:t>o</w:t>
      </w:r>
      <w:r w:rsidR="00316DF3">
        <w:t>(</w:t>
      </w:r>
      <w:r w:rsidR="00316DF3">
        <w:fldChar w:fldCharType="begin"/>
      </w:r>
      <w:r w:rsidR="00316DF3">
        <w:instrText xml:space="preserve"> EQ \r(λ</w:instrText>
      </w:r>
      <w:r w:rsidR="00316DF3">
        <w:rPr>
          <w:rStyle w:val="subscript"/>
        </w:rPr>
        <w:instrText>i</w:instrText>
      </w:r>
      <w:r w:rsidR="00316DF3">
        <w:instrText xml:space="preserve">) </w:instrText>
      </w:r>
      <w:r w:rsidR="00316DF3">
        <w:fldChar w:fldCharType="end"/>
      </w:r>
      <w:r w:rsidR="00316DF3">
        <w:t>x)</w:t>
      </w:r>
      <w:r w:rsidR="00075991">
        <w:t xml:space="preserve"> </w:t>
      </w:r>
      <w:r w:rsidR="00316DF3">
        <w:t>are the EF's</w:t>
      </w:r>
      <w:r w:rsidR="00075991">
        <w:t>, and the λ</w:t>
      </w:r>
      <w:r w:rsidR="00075991">
        <w:rPr>
          <w:rStyle w:val="subscript"/>
        </w:rPr>
        <w:t>i</w:t>
      </w:r>
      <w:r w:rsidR="00075991">
        <w:t xml:space="preserve"> are determined (as in our limit-point treatment) as the zeros of J</w:t>
      </w:r>
      <w:r w:rsidR="00075991">
        <w:rPr>
          <w:rStyle w:val="subscript"/>
        </w:rPr>
        <w:t>0</w:t>
      </w:r>
      <w:r w:rsidR="00075991">
        <w:t xml:space="preserve"> by the BC at the regular end. But t</w:t>
      </w:r>
      <w:r w:rsidR="00BC1FD8">
        <w:t xml:space="preserve">his is a special case of the EF's we found in our ν ≥ 1 limit-point analysis of this same ODE system, with same normalization, I guess that is no great surprise. </w:t>
      </w:r>
    </w:p>
    <w:p w14:paraId="1FCEAD30" w14:textId="77777777" w:rsidR="00BC1FD8" w:rsidRDefault="00BC1FD8" w:rsidP="00726EB5">
      <w:pPr>
        <w:tabs>
          <w:tab w:val="left" w:pos="7200"/>
          <w:tab w:val="left" w:pos="7920"/>
          <w:tab w:val="right" w:pos="9270"/>
        </w:tabs>
      </w:pPr>
      <w:r>
        <w:tab/>
        <w:t>He ends this little Example section writing down the problem for general A instead of A = 0. The equation for the EV's is a real mess, and the EF's are a mix of J</w:t>
      </w:r>
      <w:r>
        <w:rPr>
          <w:rStyle w:val="subscript"/>
        </w:rPr>
        <w:t>0</w:t>
      </w:r>
      <w:r>
        <w:t xml:space="preserve"> and N</w:t>
      </w:r>
      <w:r>
        <w:rPr>
          <w:rStyle w:val="subscript"/>
        </w:rPr>
        <w:t>0</w:t>
      </w:r>
      <w:r>
        <w:t xml:space="preserve"> . I am not sure why he did not just attack the ν ≤ 1 range of ν all at once here since it is all limit-circle, but OK, he used just ν = 0. </w:t>
      </w:r>
    </w:p>
    <w:p w14:paraId="56D6E09B" w14:textId="77777777" w:rsidR="00F5181D" w:rsidRDefault="00F5181D" w:rsidP="00726EB5">
      <w:pPr>
        <w:tabs>
          <w:tab w:val="left" w:pos="7200"/>
          <w:tab w:val="left" w:pos="7920"/>
          <w:tab w:val="right" w:pos="9270"/>
        </w:tabs>
      </w:pPr>
    </w:p>
    <w:p w14:paraId="0C736FCE" w14:textId="77777777" w:rsidR="00F5181D" w:rsidRDefault="00F5181D" w:rsidP="00F5181D">
      <w:pPr>
        <w:tabs>
          <w:tab w:val="left" w:pos="7200"/>
          <w:tab w:val="left" w:pos="7920"/>
          <w:tab w:val="right" w:pos="9270"/>
        </w:tabs>
      </w:pPr>
      <w:bookmarkStart w:id="45" w:name="_Toc228780912"/>
      <w:bookmarkStart w:id="46" w:name="_Toc228788359"/>
      <w:bookmarkStart w:id="47" w:name="_Toc228972791"/>
      <w:r w:rsidRPr="00B06306">
        <w:rPr>
          <w:rStyle w:val="Heading3Char"/>
        </w:rPr>
        <w:t>Exercises  (315-322)</w:t>
      </w:r>
      <w:bookmarkEnd w:id="45"/>
      <w:bookmarkEnd w:id="46"/>
      <w:bookmarkEnd w:id="47"/>
      <w:r w:rsidRPr="00B06306">
        <w:rPr>
          <w:rStyle w:val="Heading3Char"/>
        </w:rPr>
        <w:tab/>
      </w:r>
      <w:r w:rsidR="00833E6E">
        <w:t xml:space="preserve">// These involve both LC, LP and combination LP/LC ! </w:t>
      </w:r>
    </w:p>
    <w:p w14:paraId="4394EEFA" w14:textId="77777777" w:rsidR="00F5181D" w:rsidRDefault="00F5181D" w:rsidP="00726EB5">
      <w:pPr>
        <w:tabs>
          <w:tab w:val="left" w:pos="7200"/>
          <w:tab w:val="left" w:pos="7920"/>
          <w:tab w:val="right" w:pos="9270"/>
        </w:tabs>
      </w:pPr>
    </w:p>
    <w:p w14:paraId="43A0CF0D" w14:textId="77777777" w:rsidR="009B7588" w:rsidRDefault="0054518D" w:rsidP="00726EB5">
      <w:pPr>
        <w:tabs>
          <w:tab w:val="left" w:pos="7200"/>
          <w:tab w:val="left" w:pos="7920"/>
          <w:tab w:val="right" w:pos="9270"/>
        </w:tabs>
      </w:pPr>
      <w:r w:rsidRPr="00783C19">
        <w:rPr>
          <w:b/>
        </w:rPr>
        <w:t xml:space="preserve">Exercise 4.25 </w:t>
      </w:r>
      <w:r>
        <w:t xml:space="preserve"> </w:t>
      </w:r>
      <w:r w:rsidRPr="00292687">
        <w:rPr>
          <w:b/>
        </w:rPr>
        <w:t>Bessel for 0 ≤ ν ≤ 1.</w:t>
      </w:r>
      <w:r>
        <w:rPr>
          <w:b/>
        </w:rPr>
        <w:t xml:space="preserve"> </w:t>
      </w:r>
      <w:r w:rsidR="009B7588">
        <w:t xml:space="preserve">OK, here is where we are supposed to on our own do the entire Bessel limit circle range ν ≤ 1. Pretty much things don't change at the boundary ν = 1!  It's just that you have limit point on one side and limit circle on the other, and in both cases we have a discrete spectrum. </w:t>
      </w:r>
    </w:p>
    <w:p w14:paraId="0B340496" w14:textId="77777777" w:rsidR="009B7588" w:rsidRDefault="009B7588" w:rsidP="00726EB5">
      <w:pPr>
        <w:tabs>
          <w:tab w:val="left" w:pos="7200"/>
          <w:tab w:val="left" w:pos="7920"/>
          <w:tab w:val="right" w:pos="9270"/>
        </w:tabs>
      </w:pPr>
    </w:p>
    <w:p w14:paraId="65A0A051" w14:textId="77777777" w:rsidR="0054518D" w:rsidRDefault="0054518D" w:rsidP="0054518D">
      <w:pPr>
        <w:tabs>
          <w:tab w:val="left" w:pos="7200"/>
          <w:tab w:val="left" w:pos="7920"/>
          <w:tab w:val="right" w:pos="9270"/>
        </w:tabs>
      </w:pPr>
      <w:r w:rsidRPr="00BB6F77">
        <w:rPr>
          <w:b/>
        </w:rPr>
        <w:t>Exercise 4.26.</w:t>
      </w:r>
      <w:r>
        <w:t xml:space="preserve"> </w:t>
      </w:r>
      <w:r w:rsidRPr="002F13A9">
        <w:rPr>
          <w:b/>
        </w:rPr>
        <w:t>Hankel Transform (of order ν = 0</w:t>
      </w:r>
      <w:r>
        <w:rPr>
          <w:b/>
        </w:rPr>
        <w:t xml:space="preserve">). </w:t>
      </w:r>
      <w:r>
        <w:t>Here we continue with the Bessel ν = 0 example, but now on (0,∞) instead of on (0,1). He shows that at 0 we are limit circle as in our example, but at ∞ we are limit point. At the 0 end with A=0 we still have the BC 4.128 so we still want a J</w:t>
      </w:r>
      <w:r>
        <w:rPr>
          <w:rStyle w:val="subscript"/>
        </w:rPr>
        <w:t>0</w:t>
      </w:r>
      <w:r>
        <w:t xml:space="preserve"> at that end. We know that only the Hankel is a solution for the right half of the Green's  (recall previous work p 302 top), so the Green's seems right as shown in p315 B. Since these Bessel functions are of known normalization, we cannot just set the Green's constant to 1, we have to compute it, and he claims the result shown there. In this problem there is a branch cut from J</w:t>
      </w:r>
      <w:r>
        <w:rPr>
          <w:rStyle w:val="subscript"/>
        </w:rPr>
        <w:t>o</w:t>
      </w:r>
      <w:r>
        <w:t>(</w:t>
      </w:r>
      <w:r>
        <w:fldChar w:fldCharType="begin"/>
      </w:r>
      <w:r>
        <w:instrText xml:space="preserve"> EQ \r(λ) </w:instrText>
      </w:r>
      <w:r>
        <w:fldChar w:fldCharType="end"/>
      </w:r>
      <w:r>
        <w:t xml:space="preserve">x) that is not cancelled by the constant in g (as happened earlier), and I suspect the Hankel has no cut. He must then compute [g] and then do the g contour integral to get 4.130 which is then all continuous. The corresponding integral (both ways)  transform is called the </w:t>
      </w:r>
      <w:r w:rsidRPr="0054518D">
        <w:t xml:space="preserve">Hankel Transform (of order ν = 0 here). </w:t>
      </w:r>
    </w:p>
    <w:p w14:paraId="5E333B9C" w14:textId="77777777" w:rsidR="0054518D" w:rsidRDefault="0054518D" w:rsidP="0054518D">
      <w:pPr>
        <w:tabs>
          <w:tab w:val="left" w:pos="7200"/>
          <w:tab w:val="left" w:pos="7920"/>
          <w:tab w:val="right" w:pos="9270"/>
        </w:tabs>
      </w:pPr>
      <w:r>
        <w:tab/>
        <w:t xml:space="preserve">This example has both endpoints singular, and one is limit-point and the other limit-circle. The spectrum comes out completely continuous, so the limit-point "won". </w:t>
      </w:r>
    </w:p>
    <w:p w14:paraId="6E82B6FF" w14:textId="77777777" w:rsidR="00833E6E" w:rsidRDefault="00833E6E" w:rsidP="0054518D">
      <w:pPr>
        <w:tabs>
          <w:tab w:val="left" w:pos="7200"/>
          <w:tab w:val="left" w:pos="7920"/>
          <w:tab w:val="right" w:pos="9270"/>
        </w:tabs>
      </w:pPr>
    </w:p>
    <w:p w14:paraId="27B340FC" w14:textId="77777777" w:rsidR="00833E6E" w:rsidRDefault="00833E6E" w:rsidP="0054518D">
      <w:pPr>
        <w:tabs>
          <w:tab w:val="left" w:pos="7200"/>
          <w:tab w:val="left" w:pos="7920"/>
          <w:tab w:val="right" w:pos="9270"/>
        </w:tabs>
      </w:pPr>
      <w:r w:rsidRPr="00BB6F77">
        <w:rPr>
          <w:b/>
        </w:rPr>
        <w:t>Exercise 4.27.</w:t>
      </w:r>
      <w:r>
        <w:t xml:space="preserve"> </w:t>
      </w:r>
      <w:r w:rsidRPr="002F13A9">
        <w:rPr>
          <w:b/>
        </w:rPr>
        <w:t>Hankel Transform for order ν</w:t>
      </w:r>
      <w:r>
        <w:t xml:space="preserve"> .  Just redo the previous for ν ≤ 1. Conclusions are all the same. </w:t>
      </w:r>
    </w:p>
    <w:p w14:paraId="22D0D033" w14:textId="77777777" w:rsidR="00833E6E" w:rsidRDefault="00833E6E" w:rsidP="0054518D">
      <w:pPr>
        <w:tabs>
          <w:tab w:val="left" w:pos="7200"/>
          <w:tab w:val="left" w:pos="7920"/>
          <w:tab w:val="right" w:pos="9270"/>
        </w:tabs>
      </w:pPr>
    </w:p>
    <w:p w14:paraId="3FD00766" w14:textId="77777777" w:rsidR="00833E6E" w:rsidRDefault="00833E6E" w:rsidP="00833E6E">
      <w:pPr>
        <w:tabs>
          <w:tab w:val="left" w:pos="7200"/>
          <w:tab w:val="left" w:pos="7920"/>
          <w:tab w:val="right" w:pos="9270"/>
        </w:tabs>
      </w:pPr>
      <w:r w:rsidRPr="00BB6F77">
        <w:rPr>
          <w:b/>
        </w:rPr>
        <w:t>Exercise 4.2</w:t>
      </w:r>
      <w:r>
        <w:rPr>
          <w:b/>
        </w:rPr>
        <w:t>8</w:t>
      </w:r>
      <w:r w:rsidRPr="00BB6F77">
        <w:rPr>
          <w:b/>
        </w:rPr>
        <w:t>.</w:t>
      </w:r>
      <w:r>
        <w:t xml:space="preserve">  </w:t>
      </w:r>
      <w:r w:rsidRPr="002F13A9">
        <w:rPr>
          <w:b/>
        </w:rPr>
        <w:t>Mellin Sine Transform</w:t>
      </w:r>
      <w:r>
        <w:t xml:space="preserve"> On page 308 Example 2 we did Mellin on (0,∞). Here we repeat for (0,1) instead. The endpoint 1 is regular and endpoint 0 is </w:t>
      </w:r>
      <w:r w:rsidRPr="00833E6E">
        <w:rPr>
          <w:u w:val="single"/>
        </w:rPr>
        <w:t>limit point</w:t>
      </w:r>
      <w:r>
        <w:t xml:space="preserve">, as was shown back on page 302 Example 4. Our instructions are to find the Green's (it is shown). We insist now that g(1) = 0 so the Green's is a little different from what it was in the (0,∞) case.  We have the usual branch cut, compute [g], and we end up with a strange transform as shown which he makes up the name </w:t>
      </w:r>
      <w:r w:rsidRPr="002F13A9">
        <w:rPr>
          <w:b/>
        </w:rPr>
        <w:t>Mellin Sine Transform</w:t>
      </w:r>
      <w:r>
        <w:t xml:space="preserve">. As in the previous case, a change of variable changes this into something </w:t>
      </w:r>
      <w:r w:rsidR="004A1B70">
        <w:t>more familiar:  the Fourier Sin</w:t>
      </w:r>
      <w:r>
        <w:t xml:space="preserve">e Transform. </w:t>
      </w:r>
    </w:p>
    <w:p w14:paraId="2AB8A9D9" w14:textId="77777777" w:rsidR="00833E6E" w:rsidRDefault="00833E6E" w:rsidP="00833E6E">
      <w:pPr>
        <w:tabs>
          <w:tab w:val="left" w:pos="7200"/>
          <w:tab w:val="left" w:pos="7920"/>
          <w:tab w:val="right" w:pos="9270"/>
        </w:tabs>
      </w:pPr>
      <w:r>
        <w:tab/>
        <w:t xml:space="preserve">This example is purely limit-point and gives a purely continuous spectrum. </w:t>
      </w:r>
    </w:p>
    <w:p w14:paraId="0958C2DA" w14:textId="77777777" w:rsidR="00833E6E" w:rsidRPr="00833E6E" w:rsidRDefault="00833E6E" w:rsidP="0054518D">
      <w:pPr>
        <w:tabs>
          <w:tab w:val="left" w:pos="7200"/>
          <w:tab w:val="left" w:pos="7920"/>
          <w:tab w:val="right" w:pos="9270"/>
        </w:tabs>
      </w:pPr>
    </w:p>
    <w:p w14:paraId="2D37D095" w14:textId="77777777" w:rsidR="00833E6E" w:rsidRDefault="00833E6E" w:rsidP="00833E6E">
      <w:pPr>
        <w:tabs>
          <w:tab w:val="left" w:pos="7200"/>
          <w:tab w:val="left" w:pos="7920"/>
          <w:tab w:val="right" w:pos="9270"/>
        </w:tabs>
      </w:pPr>
      <w:bookmarkStart w:id="48" w:name="OLE_LINK1"/>
      <w:bookmarkStart w:id="49" w:name="OLE_LINK2"/>
      <w:r w:rsidRPr="00BB6F77">
        <w:rPr>
          <w:b/>
        </w:rPr>
        <w:t>Exercise 4.2</w:t>
      </w:r>
      <w:r>
        <w:rPr>
          <w:b/>
        </w:rPr>
        <w:t>9</w:t>
      </w:r>
      <w:r w:rsidRPr="00BB6F77">
        <w:rPr>
          <w:b/>
        </w:rPr>
        <w:t>.</w:t>
      </w:r>
      <w:r>
        <w:t xml:space="preserve">  </w:t>
      </w:r>
      <w:r w:rsidRPr="002F13A9">
        <w:rPr>
          <w:b/>
        </w:rPr>
        <w:t>Mellin Cosine Transform</w:t>
      </w:r>
      <w:r>
        <w:t xml:space="preserve"> Repeat</w:t>
      </w:r>
      <w:bookmarkEnd w:id="48"/>
      <w:bookmarkEnd w:id="49"/>
      <w:r>
        <w:t xml:space="preserve"> the above but with g'(1) = 0.</w:t>
      </w:r>
    </w:p>
    <w:p w14:paraId="51499E1F" w14:textId="77777777" w:rsidR="00286D56" w:rsidRDefault="00286D56" w:rsidP="00833E6E">
      <w:pPr>
        <w:tabs>
          <w:tab w:val="left" w:pos="7200"/>
          <w:tab w:val="left" w:pos="7920"/>
          <w:tab w:val="right" w:pos="9270"/>
        </w:tabs>
      </w:pPr>
    </w:p>
    <w:p w14:paraId="1043FBBB" w14:textId="77777777" w:rsidR="00286D56" w:rsidRDefault="00286D56" w:rsidP="00833E6E">
      <w:pPr>
        <w:tabs>
          <w:tab w:val="left" w:pos="7200"/>
          <w:tab w:val="left" w:pos="7920"/>
          <w:tab w:val="right" w:pos="9270"/>
        </w:tabs>
      </w:pPr>
      <w:r w:rsidRPr="00BB6F77">
        <w:rPr>
          <w:b/>
        </w:rPr>
        <w:t>Exercise 4.</w:t>
      </w:r>
      <w:r>
        <w:rPr>
          <w:b/>
        </w:rPr>
        <w:t>30</w:t>
      </w:r>
      <w:r w:rsidRPr="00BB6F77">
        <w:rPr>
          <w:b/>
        </w:rPr>
        <w:t>.</w:t>
      </w:r>
      <w:r>
        <w:t xml:space="preserve">  </w:t>
      </w:r>
      <w:r w:rsidRPr="003D40A4">
        <w:rPr>
          <w:b/>
        </w:rPr>
        <w:t>Kantorovich-Lebedev Transform</w:t>
      </w:r>
      <w:r>
        <w:t xml:space="preserve">. In this problem on (0,∞) with s = 1/x and p = x it turns out that both endpoints are limit point. We end up getting a purely continuous spectrum. The Green's is a mix of the I and K "modified" Bessel functions mentioned in the Appendix. The eigenfunctions here are combinations of sqrt sinh and K functions. </w:t>
      </w:r>
      <w:r w:rsidR="00E353A7">
        <w:t xml:space="preserve">Strange Russian name for the thing. </w:t>
      </w:r>
    </w:p>
    <w:p w14:paraId="1B1D0110" w14:textId="77777777" w:rsidR="00E353A7" w:rsidRDefault="00E353A7" w:rsidP="00833E6E">
      <w:pPr>
        <w:tabs>
          <w:tab w:val="left" w:pos="7200"/>
          <w:tab w:val="left" w:pos="7920"/>
          <w:tab w:val="right" w:pos="9270"/>
        </w:tabs>
      </w:pPr>
    </w:p>
    <w:p w14:paraId="42BE8B45" w14:textId="77777777" w:rsidR="00442131" w:rsidRDefault="00E353A7" w:rsidP="00442131">
      <w:pPr>
        <w:tabs>
          <w:tab w:val="left" w:pos="7200"/>
          <w:tab w:val="left" w:pos="7920"/>
          <w:tab w:val="right" w:pos="9270"/>
        </w:tabs>
      </w:pPr>
      <w:r w:rsidRPr="00BB6F77">
        <w:rPr>
          <w:b/>
        </w:rPr>
        <w:t>Exercise 4.</w:t>
      </w:r>
      <w:r>
        <w:rPr>
          <w:b/>
        </w:rPr>
        <w:t>31</w:t>
      </w:r>
      <w:r w:rsidRPr="00BB6F77">
        <w:rPr>
          <w:b/>
        </w:rPr>
        <w:t>.</w:t>
      </w:r>
      <w:r>
        <w:rPr>
          <w:b/>
        </w:rPr>
        <w:t xml:space="preserve"> The Modified Green's Function</w:t>
      </w:r>
      <w:r>
        <w:t xml:space="preserve"> . </w:t>
      </w:r>
      <w:r w:rsidR="00442131">
        <w:t xml:space="preserve"> </w:t>
      </w:r>
      <w:r w:rsidR="001B502C">
        <w:t>Sometimes, he says, we are interested in studying a problem where λ = λ</w:t>
      </w:r>
      <w:r w:rsidR="001B502C">
        <w:rPr>
          <w:rStyle w:val="subscript"/>
        </w:rPr>
        <w:t>1</w:t>
      </w:r>
      <w:r w:rsidR="001B502C">
        <w:t xml:space="preserve"> , some eigenvalue. </w:t>
      </w:r>
      <w:r w:rsidR="00442131">
        <w:t>The g</w:t>
      </w:r>
      <w:r w:rsidR="00442131">
        <w:rPr>
          <w:rStyle w:val="subscript"/>
        </w:rPr>
        <w:t xml:space="preserve">M </w:t>
      </w:r>
      <w:r w:rsidR="00442131">
        <w:t xml:space="preserve">in this problem is obtained from g by subtracting off a term corresponding to </w:t>
      </w:r>
      <w:r w:rsidR="001B502C">
        <w:t>that EV. If</w:t>
      </w:r>
      <w:r w:rsidR="00442131">
        <w:t xml:space="preserve"> we want or need to do this, then we can use the g</w:t>
      </w:r>
      <w:r w:rsidR="00442131">
        <w:rPr>
          <w:rStyle w:val="subscript"/>
        </w:rPr>
        <w:t>M</w:t>
      </w:r>
      <w:r w:rsidR="00442131">
        <w:t xml:space="preserve"> modified Green's function</w:t>
      </w:r>
      <w:r w:rsidR="001B502C">
        <w:t xml:space="preserve"> to answer all our questions</w:t>
      </w:r>
      <w:r w:rsidR="00442131">
        <w:t>. This could be any generic problem where we have some L</w:t>
      </w:r>
      <w:r w:rsidR="00442131">
        <w:rPr>
          <w:rStyle w:val="subscript"/>
        </w:rPr>
        <w:t>λ</w:t>
      </w:r>
      <w:r w:rsidR="00442131">
        <w:t xml:space="preserve"> as shown in 4.140. We have a homo, inhomo, and Green's equation to think about, as always. That is to say, homo = 4.140, Green's = p 318 A, inhomo not </w:t>
      </w:r>
      <w:r w:rsidR="001B502C">
        <w:t xml:space="preserve">stated but we know what it is. </w:t>
      </w:r>
      <w:r w:rsidR="00442131">
        <w:t>We are always going to want to know if the φ</w:t>
      </w:r>
      <w:r w:rsidR="00442131">
        <w:rPr>
          <w:rStyle w:val="subscript"/>
        </w:rPr>
        <w:t>n</w:t>
      </w:r>
      <w:r w:rsidR="00442131">
        <w:t xml:space="preserve"> of the homo form a complete set. For everything regular, we know this will be the case from earlier work, but for singular cases, we have to do an </w:t>
      </w:r>
      <w:r w:rsidR="00442131" w:rsidRPr="00AF08AF">
        <w:rPr>
          <w:i/>
        </w:rPr>
        <w:t>ad hoc</w:t>
      </w:r>
      <w:r w:rsidR="00442131">
        <w:t xml:space="preserve"> check in each case.  If in such a case we need to use some λ = λ</w:t>
      </w:r>
      <w:r w:rsidR="00442131">
        <w:rPr>
          <w:rStyle w:val="subscript"/>
        </w:rPr>
        <w:t>1</w:t>
      </w:r>
      <w:r w:rsidR="00442131">
        <w:t xml:space="preserve"> which is an EV, we can still do that "check" as follows:  construct the modified Green's g</w:t>
      </w:r>
      <w:r w:rsidR="00442131">
        <w:rPr>
          <w:rStyle w:val="subscript"/>
        </w:rPr>
        <w:t>M</w:t>
      </w:r>
      <w:r w:rsidR="00442131">
        <w:t xml:space="preserve"> as instructed in this exercise, then test to see if the corresponding </w:t>
      </w:r>
      <w:r w:rsidR="001B502C">
        <w:t xml:space="preserve">symmetric </w:t>
      </w:r>
      <w:r w:rsidR="00442131">
        <w:t>kernel as shown in p 319 A is Hilbert-Schmidt!  If it is, then our homo φ</w:t>
      </w:r>
      <w:r w:rsidR="00442131">
        <w:rPr>
          <w:rStyle w:val="subscript"/>
        </w:rPr>
        <w:t>n</w:t>
      </w:r>
      <w:r w:rsidR="00442131">
        <w:t xml:space="preserve"> are a complete set. I suspect we shall see this concept used in one or more upcoming exercises. </w:t>
      </w:r>
    </w:p>
    <w:p w14:paraId="22F1A258" w14:textId="77777777" w:rsidR="00442131" w:rsidRPr="00E353A7" w:rsidRDefault="00442131" w:rsidP="00833E6E">
      <w:pPr>
        <w:tabs>
          <w:tab w:val="left" w:pos="7200"/>
          <w:tab w:val="left" w:pos="7920"/>
          <w:tab w:val="right" w:pos="9270"/>
        </w:tabs>
      </w:pPr>
    </w:p>
    <w:p w14:paraId="2AEDE05D" w14:textId="77777777" w:rsidR="009B7588" w:rsidRDefault="00C54E97" w:rsidP="00726EB5">
      <w:pPr>
        <w:tabs>
          <w:tab w:val="left" w:pos="7200"/>
          <w:tab w:val="left" w:pos="7920"/>
          <w:tab w:val="right" w:pos="9270"/>
        </w:tabs>
      </w:pPr>
      <w:r w:rsidRPr="003B567D">
        <w:rPr>
          <w:b/>
        </w:rPr>
        <w:t>Exercise 4.32 The Legendre Functions (319).</w:t>
      </w:r>
      <w:r>
        <w:t xml:space="preserve">  This is on (-1,1) and both endpoints are limit-circle. He constructs the usual power series solutions (about x = 0) and shows that we only get bounded solutions if the even and odd solutions truncate. For any λ, only one of the two candidate solutions (even and odd) truncates.  So this is how you can discover the P</w:t>
      </w:r>
      <w:r>
        <w:rPr>
          <w:rStyle w:val="subscript"/>
          <w:rFonts w:ascii="Script MT Bold" w:hAnsi="Script MT Bold"/>
        </w:rPr>
        <w:t>l</w:t>
      </w:r>
      <w:r>
        <w:t>(x) functions. The Q</w:t>
      </w:r>
      <w:r>
        <w:rPr>
          <w:rStyle w:val="subscript"/>
          <w:rFonts w:ascii="Script MT Bold" w:hAnsi="Script MT Bold"/>
        </w:rPr>
        <w:t>l</w:t>
      </w:r>
      <w:r>
        <w:t xml:space="preserve"> functions of course exist as well but are not analytic at x = 0, but he does not mention Q</w:t>
      </w:r>
      <w:r>
        <w:rPr>
          <w:rStyle w:val="subscript"/>
          <w:rFonts w:ascii="Script MT Bold" w:hAnsi="Script MT Bold"/>
        </w:rPr>
        <w:t>l</w:t>
      </w:r>
      <w:r>
        <w:t xml:space="preserve"> functions. </w:t>
      </w:r>
    </w:p>
    <w:p w14:paraId="02C513D3" w14:textId="77777777" w:rsidR="00A3579C" w:rsidRDefault="00C54E97" w:rsidP="00726EB5">
      <w:pPr>
        <w:tabs>
          <w:tab w:val="left" w:pos="7200"/>
          <w:tab w:val="left" w:pos="7920"/>
          <w:tab w:val="right" w:pos="9270"/>
        </w:tabs>
      </w:pPr>
      <w:r>
        <w:tab/>
        <w:t xml:space="preserve">He then uses this as a test bed for the modified Green's idea. We decide to work at λ = 0, but this is in fact an EV. </w:t>
      </w:r>
      <w:r w:rsidR="006D44E9">
        <w:t xml:space="preserve"> So we make g</w:t>
      </w:r>
      <w:r w:rsidR="006D44E9">
        <w:rPr>
          <w:rStyle w:val="subscript"/>
        </w:rPr>
        <w:t>M</w:t>
      </w:r>
      <w:r w:rsidR="006D44E9">
        <w:t xml:space="preserve"> by doing the "subtract off" trick.  He finds the explicit g</w:t>
      </w:r>
      <w:r w:rsidR="006D44E9">
        <w:rPr>
          <w:rStyle w:val="subscript"/>
        </w:rPr>
        <w:t xml:space="preserve">M </w:t>
      </w:r>
      <w:r w:rsidR="006D44E9">
        <w:t>and then shows that the corresponding integral equation kernel is symmetric and H-S so the P</w:t>
      </w:r>
      <w:r w:rsidR="006D44E9">
        <w:rPr>
          <w:rStyle w:val="subscript"/>
          <w:rFonts w:ascii="Script MT Bold" w:hAnsi="Script MT Bold"/>
        </w:rPr>
        <w:t>l</w:t>
      </w:r>
      <w:r w:rsidR="006D44E9">
        <w:t>(x) are a complete set. You don't need the Q</w:t>
      </w:r>
      <w:r w:rsidR="006D44E9">
        <w:rPr>
          <w:rStyle w:val="subscript"/>
          <w:rFonts w:ascii="Script MT Bold" w:hAnsi="Script MT Bold"/>
        </w:rPr>
        <w:t>l</w:t>
      </w:r>
      <w:r w:rsidR="006D44E9">
        <w:t xml:space="preserve"> ! </w:t>
      </w:r>
    </w:p>
    <w:p w14:paraId="5D96366E" w14:textId="77777777" w:rsidR="00A3579C" w:rsidRDefault="00A3579C" w:rsidP="00726EB5">
      <w:pPr>
        <w:tabs>
          <w:tab w:val="left" w:pos="7200"/>
          <w:tab w:val="left" w:pos="7920"/>
          <w:tab w:val="right" w:pos="9270"/>
        </w:tabs>
      </w:pPr>
    </w:p>
    <w:p w14:paraId="66B2FD51" w14:textId="77777777" w:rsidR="00A3579C" w:rsidRDefault="00A3579C" w:rsidP="00A3579C">
      <w:pPr>
        <w:tabs>
          <w:tab w:val="left" w:pos="7200"/>
          <w:tab w:val="left" w:pos="7920"/>
          <w:tab w:val="right" w:pos="9270"/>
        </w:tabs>
      </w:pPr>
      <w:r w:rsidRPr="003B567D">
        <w:rPr>
          <w:b/>
        </w:rPr>
        <w:t>Exercise 4.3</w:t>
      </w:r>
      <w:r>
        <w:rPr>
          <w:b/>
        </w:rPr>
        <w:t>3</w:t>
      </w:r>
      <w:r w:rsidRPr="003B567D">
        <w:rPr>
          <w:b/>
        </w:rPr>
        <w:t xml:space="preserve"> The </w:t>
      </w:r>
      <w:r>
        <w:rPr>
          <w:b/>
        </w:rPr>
        <w:t>Hermite</w:t>
      </w:r>
      <w:r w:rsidRPr="003B567D">
        <w:rPr>
          <w:b/>
        </w:rPr>
        <w:t xml:space="preserve"> </w:t>
      </w:r>
      <w:r>
        <w:rPr>
          <w:b/>
        </w:rPr>
        <w:t>Equation</w:t>
      </w:r>
      <w:r w:rsidRPr="003B567D">
        <w:rPr>
          <w:b/>
        </w:rPr>
        <w:t xml:space="preserve"> (3</w:t>
      </w:r>
      <w:r>
        <w:rPr>
          <w:b/>
        </w:rPr>
        <w:t>20</w:t>
      </w:r>
      <w:r w:rsidRPr="003B567D">
        <w:rPr>
          <w:b/>
        </w:rPr>
        <w:t>).</w:t>
      </w:r>
      <w:r>
        <w:t xml:space="preserve"> Earlier on page 302 we studied this ODE a little and showed it was limit-point at each end of (-∞,∞).  For λ = -1 we know some independent solutions (involving I think the error integral), and he then comes up with two solutions which are "OK" at one or the other end (ie, integrable there) so the Greens for λ = -1 is as shown in p 320C. </w:t>
      </w:r>
    </w:p>
    <w:p w14:paraId="7BACF7B8" w14:textId="77777777" w:rsidR="00A3579C" w:rsidRDefault="00A3579C" w:rsidP="00A3579C">
      <w:pPr>
        <w:tabs>
          <w:tab w:val="left" w:pos="7200"/>
          <w:tab w:val="left" w:pos="7920"/>
          <w:tab w:val="right" w:pos="9270"/>
        </w:tabs>
      </w:pPr>
      <w:r>
        <w:tab/>
        <w:t>We are supposed to show that the corresponding integral equation is HS, so our solutions are a complete set. Those solutions are u</w:t>
      </w:r>
      <w:r>
        <w:rPr>
          <w:rStyle w:val="subscript"/>
        </w:rPr>
        <w:t>k</w:t>
      </w:r>
      <w:r>
        <w:t>(x) = exp(-x</w:t>
      </w:r>
      <w:r>
        <w:rPr>
          <w:rStyle w:val="superscript"/>
        </w:rPr>
        <w:t>2</w:t>
      </w:r>
      <w:r>
        <w:t>/2)H</w:t>
      </w:r>
      <w:r>
        <w:rPr>
          <w:rStyle w:val="subscript"/>
        </w:rPr>
        <w:t>k</w:t>
      </w:r>
      <w:r>
        <w:t>(x). Eigenvalues are λ</w:t>
      </w:r>
      <w:r>
        <w:rPr>
          <w:rStyle w:val="subscript"/>
        </w:rPr>
        <w:t>k</w:t>
      </w:r>
      <w:r w:rsidR="0008454D">
        <w:t xml:space="preserve"> = 2k+1, fully discrete spectrum (we get this from the recursion relation truncation business again). We are then supposed to derive various Hermite properties that will no doubt get used in Volume II. </w:t>
      </w:r>
    </w:p>
    <w:p w14:paraId="35A8523E" w14:textId="77777777" w:rsidR="0008454D" w:rsidRDefault="0008454D" w:rsidP="00A3579C">
      <w:pPr>
        <w:tabs>
          <w:tab w:val="left" w:pos="7200"/>
          <w:tab w:val="left" w:pos="7920"/>
          <w:tab w:val="right" w:pos="9270"/>
        </w:tabs>
      </w:pPr>
    </w:p>
    <w:p w14:paraId="1567ECDE" w14:textId="77777777" w:rsidR="0008454D" w:rsidRDefault="0008454D" w:rsidP="0008454D">
      <w:pPr>
        <w:tabs>
          <w:tab w:val="left" w:pos="7200"/>
          <w:tab w:val="left" w:pos="7920"/>
          <w:tab w:val="right" w:pos="9270"/>
        </w:tabs>
      </w:pPr>
      <w:bookmarkStart w:id="50" w:name="OLE_LINK3"/>
      <w:bookmarkStart w:id="51" w:name="OLE_LINK4"/>
      <w:r w:rsidRPr="003B567D">
        <w:rPr>
          <w:b/>
        </w:rPr>
        <w:t>Exercise 4.3</w:t>
      </w:r>
      <w:r>
        <w:rPr>
          <w:b/>
        </w:rPr>
        <w:t>4</w:t>
      </w:r>
      <w:bookmarkEnd w:id="50"/>
      <w:bookmarkEnd w:id="51"/>
      <w:r w:rsidRPr="003B567D">
        <w:rPr>
          <w:b/>
        </w:rPr>
        <w:t xml:space="preserve"> </w:t>
      </w:r>
      <w:r>
        <w:rPr>
          <w:b/>
        </w:rPr>
        <w:t xml:space="preserve">Bessel's of order 0, with parameter λ, and on (a,∞) </w:t>
      </w:r>
      <w:r w:rsidRPr="003B567D">
        <w:rPr>
          <w:b/>
        </w:rPr>
        <w:t xml:space="preserve"> (3</w:t>
      </w:r>
      <w:r>
        <w:rPr>
          <w:b/>
        </w:rPr>
        <w:t>21</w:t>
      </w:r>
      <w:r w:rsidRPr="003B567D">
        <w:rPr>
          <w:b/>
        </w:rPr>
        <w:t>).</w:t>
      </w:r>
      <w:r>
        <w:t xml:space="preserve">   We are asked to find "the spectral decomposition" for this "operator"  (meaning ODE system). We would need to do the following: (1) construct a Green's. (2) examine its λ analytic structure to see if poles or cuts or both; (3) maybe along the way think about whether the endpoint is LC or LP (I would guess LP) ; (4) write a δ(x-ξ) formula which then shows the "spectral structure" ; (5) present this as a Transform formula. We are given no hints now because we are supposed to be Big Boys now. </w:t>
      </w:r>
    </w:p>
    <w:p w14:paraId="4EF6BA0B" w14:textId="77777777" w:rsidR="0008454D" w:rsidRPr="00A3579C" w:rsidRDefault="0008454D" w:rsidP="00A3579C">
      <w:pPr>
        <w:tabs>
          <w:tab w:val="left" w:pos="7200"/>
          <w:tab w:val="left" w:pos="7920"/>
          <w:tab w:val="right" w:pos="9270"/>
        </w:tabs>
      </w:pPr>
    </w:p>
    <w:p w14:paraId="6A4C1714" w14:textId="77777777" w:rsidR="00C54E97" w:rsidRDefault="0008454D" w:rsidP="00726EB5">
      <w:pPr>
        <w:tabs>
          <w:tab w:val="left" w:pos="7200"/>
          <w:tab w:val="left" w:pos="7920"/>
          <w:tab w:val="right" w:pos="9270"/>
        </w:tabs>
      </w:pPr>
      <w:r w:rsidRPr="003B567D">
        <w:rPr>
          <w:b/>
        </w:rPr>
        <w:t>Exercise 4.3</w:t>
      </w:r>
      <w:r>
        <w:rPr>
          <w:b/>
        </w:rPr>
        <w:t>5</w:t>
      </w:r>
      <w:r>
        <w:t xml:space="preserve">  </w:t>
      </w:r>
      <w:r w:rsidRPr="005E337F">
        <w:rPr>
          <w:b/>
        </w:rPr>
        <w:t>Particle in a finite square well potential</w:t>
      </w:r>
      <w:r>
        <w:t xml:space="preserve">.  We are supposed to cast the SE into our Stakgold world with λ = E.  We know there will be a finite number of poles on the left λ axis, and a branch cut on the positive λ axis. </w:t>
      </w:r>
      <w:r w:rsidR="000978C3">
        <w:t xml:space="preserve">The interval is (-∞,∞) and I guess it is limit-point at each end, and this is consistent with the fact that this example has a mixed spectrum. He just states the problem, we are supposed to solve it. I comment on solution approaches in the raw notes. </w:t>
      </w:r>
    </w:p>
    <w:p w14:paraId="041E475D" w14:textId="77777777" w:rsidR="000978C3" w:rsidRDefault="000978C3" w:rsidP="00726EB5">
      <w:pPr>
        <w:tabs>
          <w:tab w:val="left" w:pos="7200"/>
          <w:tab w:val="left" w:pos="7920"/>
          <w:tab w:val="right" w:pos="9270"/>
        </w:tabs>
      </w:pPr>
    </w:p>
    <w:p w14:paraId="18A4803F" w14:textId="77777777" w:rsidR="000978C3" w:rsidRDefault="000978C3" w:rsidP="00726EB5">
      <w:pPr>
        <w:tabs>
          <w:tab w:val="left" w:pos="7200"/>
          <w:tab w:val="left" w:pos="7920"/>
          <w:tab w:val="right" w:pos="9270"/>
        </w:tabs>
      </w:pPr>
      <w:r w:rsidRPr="00FA3030">
        <w:rPr>
          <w:b/>
        </w:rPr>
        <w:t xml:space="preserve">End of </w:t>
      </w:r>
      <w:r>
        <w:rPr>
          <w:b/>
        </w:rPr>
        <w:t xml:space="preserve">Stakgold </w:t>
      </w:r>
      <w:r w:rsidRPr="00FA3030">
        <w:rPr>
          <w:b/>
        </w:rPr>
        <w:t xml:space="preserve">Volume </w:t>
      </w:r>
      <w:r>
        <w:rPr>
          <w:b/>
        </w:rPr>
        <w:t>I</w:t>
      </w:r>
      <w:r>
        <w:t xml:space="preserve">, today is May 1, 2009.  All meta notes are done. </w:t>
      </w:r>
    </w:p>
    <w:p w14:paraId="79D8B2F8" w14:textId="77777777" w:rsidR="00490DD3" w:rsidRDefault="00490DD3" w:rsidP="00726EB5">
      <w:pPr>
        <w:tabs>
          <w:tab w:val="left" w:pos="7200"/>
          <w:tab w:val="left" w:pos="7920"/>
          <w:tab w:val="right" w:pos="9270"/>
        </w:tabs>
      </w:pPr>
    </w:p>
    <w:p w14:paraId="0956DC3E" w14:textId="77777777" w:rsidR="00490DD3" w:rsidRPr="0008454D" w:rsidRDefault="00490DD3" w:rsidP="00726EB5">
      <w:pPr>
        <w:tabs>
          <w:tab w:val="left" w:pos="7200"/>
          <w:tab w:val="left" w:pos="7920"/>
          <w:tab w:val="right" w:pos="9270"/>
        </w:tabs>
      </w:pPr>
      <w:r>
        <w:t>_____________________________________________________________________</w:t>
      </w:r>
    </w:p>
    <w:p w14:paraId="644BEBA5" w14:textId="77777777" w:rsidR="00726EB5" w:rsidRPr="00726EB5" w:rsidRDefault="00726EB5" w:rsidP="002D5077">
      <w:pPr>
        <w:tabs>
          <w:tab w:val="left" w:pos="7200"/>
          <w:tab w:val="left" w:pos="7920"/>
          <w:tab w:val="right" w:pos="9270"/>
        </w:tabs>
      </w:pPr>
    </w:p>
    <w:p w14:paraId="4F9C10D3" w14:textId="77777777" w:rsidR="00C5458D" w:rsidRDefault="0049196E" w:rsidP="0049196E">
      <w:r w:rsidRPr="00A75DB2">
        <w:rPr>
          <w:b/>
        </w:rPr>
        <w:t>Comment</w:t>
      </w:r>
      <w:r>
        <w:rPr>
          <w:b/>
        </w:rPr>
        <w:t xml:space="preserve"> (</w:t>
      </w:r>
      <w:r w:rsidRPr="00D332D3">
        <w:rPr>
          <w:b/>
          <w:color w:val="FF0000"/>
        </w:rPr>
        <w:t>put in singular section</w:t>
      </w:r>
      <w:r>
        <w:rPr>
          <w:b/>
        </w:rPr>
        <w:t>)</w:t>
      </w:r>
      <w:r>
        <w:t>: although I have finished Stak Volume I, he has not mentioned "</w:t>
      </w:r>
      <w:r w:rsidRPr="00A75DB2">
        <w:rPr>
          <w:b/>
        </w:rPr>
        <w:t>regular singular points</w:t>
      </w:r>
      <w:r>
        <w:t xml:space="preserve">". I wonder why this is missing from his book. It seems that this is an important part of ODE analysis. </w:t>
      </w:r>
      <w:r w:rsidR="00C5458D">
        <w:t xml:space="preserve"> // See regular singular points etc.doc for an explanation! </w:t>
      </w:r>
    </w:p>
    <w:p w14:paraId="313E6078" w14:textId="77777777" w:rsidR="00541CE5" w:rsidRDefault="00541CE5" w:rsidP="0049196E"/>
    <w:sectPr w:rsidR="00541CE5">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70F2E" w14:textId="77777777" w:rsidR="007E5877" w:rsidRDefault="007E5877">
      <w:r>
        <w:separator/>
      </w:r>
    </w:p>
  </w:endnote>
  <w:endnote w:type="continuationSeparator" w:id="0">
    <w:p w14:paraId="5F5DC83A" w14:textId="77777777" w:rsidR="007E5877" w:rsidRDefault="007E5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Porson Greek OUP One">
    <w:altName w:val="Symbol"/>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1FEE6" w14:textId="77777777" w:rsidR="004376C2" w:rsidRDefault="004376C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44A0B">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924E7" w14:textId="77777777" w:rsidR="007E5877" w:rsidRDefault="007E5877">
      <w:r>
        <w:separator/>
      </w:r>
    </w:p>
  </w:footnote>
  <w:footnote w:type="continuationSeparator" w:id="0">
    <w:p w14:paraId="0D8C44FB" w14:textId="77777777" w:rsidR="007E5877" w:rsidRDefault="007E58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26C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6E8A7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6A816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644A0A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ABC870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2AAA51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7A2D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7CDA9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7670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B4E2B4"/>
    <w:lvl w:ilvl="0">
      <w:start w:val="1"/>
      <w:numFmt w:val="bullet"/>
      <w:lvlText w:val=""/>
      <w:lvlJc w:val="left"/>
      <w:pPr>
        <w:tabs>
          <w:tab w:val="num" w:pos="360"/>
        </w:tabs>
        <w:ind w:left="360" w:hanging="360"/>
      </w:pPr>
      <w:rPr>
        <w:rFonts w:ascii="Symbol" w:hAnsi="Symbol" w:hint="default"/>
      </w:rPr>
    </w:lvl>
  </w:abstractNum>
  <w:num w:numId="1" w16cid:durableId="836960609">
    <w:abstractNumId w:val="9"/>
  </w:num>
  <w:num w:numId="2" w16cid:durableId="527833583">
    <w:abstractNumId w:val="7"/>
  </w:num>
  <w:num w:numId="3" w16cid:durableId="780107303">
    <w:abstractNumId w:val="6"/>
  </w:num>
  <w:num w:numId="4" w16cid:durableId="11344578">
    <w:abstractNumId w:val="5"/>
  </w:num>
  <w:num w:numId="5" w16cid:durableId="1297877843">
    <w:abstractNumId w:val="4"/>
  </w:num>
  <w:num w:numId="6" w16cid:durableId="728966074">
    <w:abstractNumId w:val="8"/>
  </w:num>
  <w:num w:numId="7" w16cid:durableId="1621909570">
    <w:abstractNumId w:val="3"/>
  </w:num>
  <w:num w:numId="8" w16cid:durableId="85228669">
    <w:abstractNumId w:val="2"/>
  </w:num>
  <w:num w:numId="9" w16cid:durableId="176816536">
    <w:abstractNumId w:val="1"/>
  </w:num>
  <w:num w:numId="10" w16cid:durableId="1555463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0273"/>
    <w:rsid w:val="000120F6"/>
    <w:rsid w:val="0001344C"/>
    <w:rsid w:val="000212DD"/>
    <w:rsid w:val="00022492"/>
    <w:rsid w:val="00023CF9"/>
    <w:rsid w:val="00031D91"/>
    <w:rsid w:val="00032790"/>
    <w:rsid w:val="000401B1"/>
    <w:rsid w:val="00041222"/>
    <w:rsid w:val="00054B07"/>
    <w:rsid w:val="00055204"/>
    <w:rsid w:val="00075991"/>
    <w:rsid w:val="0008454D"/>
    <w:rsid w:val="000978C3"/>
    <w:rsid w:val="000A0273"/>
    <w:rsid w:val="000A162F"/>
    <w:rsid w:val="000B6481"/>
    <w:rsid w:val="000C37A0"/>
    <w:rsid w:val="000C6E0E"/>
    <w:rsid w:val="000D2080"/>
    <w:rsid w:val="000E5A9E"/>
    <w:rsid w:val="000F7612"/>
    <w:rsid w:val="001208E5"/>
    <w:rsid w:val="001565C4"/>
    <w:rsid w:val="00164EE5"/>
    <w:rsid w:val="001677E9"/>
    <w:rsid w:val="001773A1"/>
    <w:rsid w:val="00186EA4"/>
    <w:rsid w:val="00190B89"/>
    <w:rsid w:val="001939B0"/>
    <w:rsid w:val="001B502C"/>
    <w:rsid w:val="001E036A"/>
    <w:rsid w:val="0020790D"/>
    <w:rsid w:val="00210D2B"/>
    <w:rsid w:val="002151C4"/>
    <w:rsid w:val="00227FEA"/>
    <w:rsid w:val="00240601"/>
    <w:rsid w:val="002441FD"/>
    <w:rsid w:val="00252488"/>
    <w:rsid w:val="002769CA"/>
    <w:rsid w:val="00283691"/>
    <w:rsid w:val="00286BD2"/>
    <w:rsid w:val="00286D56"/>
    <w:rsid w:val="00291390"/>
    <w:rsid w:val="002A48AF"/>
    <w:rsid w:val="002D24B0"/>
    <w:rsid w:val="002D4894"/>
    <w:rsid w:val="002D5077"/>
    <w:rsid w:val="002E551E"/>
    <w:rsid w:val="002F271F"/>
    <w:rsid w:val="0030350C"/>
    <w:rsid w:val="00316DF3"/>
    <w:rsid w:val="003235FC"/>
    <w:rsid w:val="00330E53"/>
    <w:rsid w:val="00335900"/>
    <w:rsid w:val="00351EE4"/>
    <w:rsid w:val="00352127"/>
    <w:rsid w:val="00354B37"/>
    <w:rsid w:val="00366313"/>
    <w:rsid w:val="00385D1B"/>
    <w:rsid w:val="00385D6D"/>
    <w:rsid w:val="003A49F1"/>
    <w:rsid w:val="003A71C7"/>
    <w:rsid w:val="003B32EF"/>
    <w:rsid w:val="003B7107"/>
    <w:rsid w:val="00401676"/>
    <w:rsid w:val="00404050"/>
    <w:rsid w:val="00404961"/>
    <w:rsid w:val="00406635"/>
    <w:rsid w:val="004120B9"/>
    <w:rsid w:val="004235AB"/>
    <w:rsid w:val="004376C2"/>
    <w:rsid w:val="00442131"/>
    <w:rsid w:val="0044524C"/>
    <w:rsid w:val="00460B26"/>
    <w:rsid w:val="0046473F"/>
    <w:rsid w:val="00466321"/>
    <w:rsid w:val="00486B7B"/>
    <w:rsid w:val="00490DD3"/>
    <w:rsid w:val="0049171C"/>
    <w:rsid w:val="0049196E"/>
    <w:rsid w:val="004924AC"/>
    <w:rsid w:val="0049502D"/>
    <w:rsid w:val="004957B1"/>
    <w:rsid w:val="004A1B70"/>
    <w:rsid w:val="004A6719"/>
    <w:rsid w:val="004B7BB6"/>
    <w:rsid w:val="004C4742"/>
    <w:rsid w:val="004F20A4"/>
    <w:rsid w:val="004F63A0"/>
    <w:rsid w:val="00503AC5"/>
    <w:rsid w:val="00511127"/>
    <w:rsid w:val="00516A46"/>
    <w:rsid w:val="00517D8E"/>
    <w:rsid w:val="005276A3"/>
    <w:rsid w:val="0053187E"/>
    <w:rsid w:val="005328F6"/>
    <w:rsid w:val="00541CE5"/>
    <w:rsid w:val="0054518D"/>
    <w:rsid w:val="005847B0"/>
    <w:rsid w:val="005B05D0"/>
    <w:rsid w:val="005C0914"/>
    <w:rsid w:val="005E4254"/>
    <w:rsid w:val="006021C7"/>
    <w:rsid w:val="006073C0"/>
    <w:rsid w:val="006260E7"/>
    <w:rsid w:val="0062638B"/>
    <w:rsid w:val="00636A19"/>
    <w:rsid w:val="006409DD"/>
    <w:rsid w:val="00643A57"/>
    <w:rsid w:val="00644A0B"/>
    <w:rsid w:val="006552E9"/>
    <w:rsid w:val="00655AD4"/>
    <w:rsid w:val="006571B4"/>
    <w:rsid w:val="006607B8"/>
    <w:rsid w:val="00661B49"/>
    <w:rsid w:val="00674188"/>
    <w:rsid w:val="006823E5"/>
    <w:rsid w:val="006A0D4A"/>
    <w:rsid w:val="006A3D2E"/>
    <w:rsid w:val="006B1544"/>
    <w:rsid w:val="006B7749"/>
    <w:rsid w:val="006B7AA1"/>
    <w:rsid w:val="006C0810"/>
    <w:rsid w:val="006C3BFB"/>
    <w:rsid w:val="006C6357"/>
    <w:rsid w:val="006D2437"/>
    <w:rsid w:val="006D44E9"/>
    <w:rsid w:val="006D53E4"/>
    <w:rsid w:val="006E164A"/>
    <w:rsid w:val="006E4CD8"/>
    <w:rsid w:val="006F0861"/>
    <w:rsid w:val="006F2CD1"/>
    <w:rsid w:val="00700AD4"/>
    <w:rsid w:val="007012AD"/>
    <w:rsid w:val="007016C4"/>
    <w:rsid w:val="00705FAE"/>
    <w:rsid w:val="00726EB5"/>
    <w:rsid w:val="007301EF"/>
    <w:rsid w:val="00733E44"/>
    <w:rsid w:val="00757732"/>
    <w:rsid w:val="007578C9"/>
    <w:rsid w:val="00765823"/>
    <w:rsid w:val="00770590"/>
    <w:rsid w:val="007711CC"/>
    <w:rsid w:val="00780987"/>
    <w:rsid w:val="00797260"/>
    <w:rsid w:val="007A23A3"/>
    <w:rsid w:val="007A575B"/>
    <w:rsid w:val="007B2201"/>
    <w:rsid w:val="007E26A4"/>
    <w:rsid w:val="007E4046"/>
    <w:rsid w:val="007E55C8"/>
    <w:rsid w:val="007E5877"/>
    <w:rsid w:val="00802DF4"/>
    <w:rsid w:val="00803066"/>
    <w:rsid w:val="008166E3"/>
    <w:rsid w:val="0082785B"/>
    <w:rsid w:val="0083105B"/>
    <w:rsid w:val="00832AC2"/>
    <w:rsid w:val="00833E6E"/>
    <w:rsid w:val="0084515F"/>
    <w:rsid w:val="0085248A"/>
    <w:rsid w:val="00855BAC"/>
    <w:rsid w:val="00855C85"/>
    <w:rsid w:val="008602A5"/>
    <w:rsid w:val="00863436"/>
    <w:rsid w:val="00870D61"/>
    <w:rsid w:val="00877141"/>
    <w:rsid w:val="00896978"/>
    <w:rsid w:val="008A746A"/>
    <w:rsid w:val="008B7011"/>
    <w:rsid w:val="008C653B"/>
    <w:rsid w:val="008D336F"/>
    <w:rsid w:val="008D3FBD"/>
    <w:rsid w:val="008D73B9"/>
    <w:rsid w:val="008F3691"/>
    <w:rsid w:val="008F3D30"/>
    <w:rsid w:val="00906997"/>
    <w:rsid w:val="009238FC"/>
    <w:rsid w:val="00925755"/>
    <w:rsid w:val="0092645D"/>
    <w:rsid w:val="009313DC"/>
    <w:rsid w:val="00946FD9"/>
    <w:rsid w:val="00974CE3"/>
    <w:rsid w:val="009853EB"/>
    <w:rsid w:val="009A76D1"/>
    <w:rsid w:val="009B06A3"/>
    <w:rsid w:val="009B1DFB"/>
    <w:rsid w:val="009B7588"/>
    <w:rsid w:val="009C1E91"/>
    <w:rsid w:val="009C559B"/>
    <w:rsid w:val="009E4786"/>
    <w:rsid w:val="00A05B14"/>
    <w:rsid w:val="00A2578F"/>
    <w:rsid w:val="00A347C8"/>
    <w:rsid w:val="00A3579C"/>
    <w:rsid w:val="00A37B8D"/>
    <w:rsid w:val="00A600ED"/>
    <w:rsid w:val="00A64971"/>
    <w:rsid w:val="00A70B59"/>
    <w:rsid w:val="00A711B1"/>
    <w:rsid w:val="00A75DB2"/>
    <w:rsid w:val="00A778A4"/>
    <w:rsid w:val="00A87EAC"/>
    <w:rsid w:val="00A961B8"/>
    <w:rsid w:val="00AA0D61"/>
    <w:rsid w:val="00AE55C7"/>
    <w:rsid w:val="00AE788B"/>
    <w:rsid w:val="00AF2D6E"/>
    <w:rsid w:val="00AF3EF6"/>
    <w:rsid w:val="00AF435B"/>
    <w:rsid w:val="00B00017"/>
    <w:rsid w:val="00B12C4C"/>
    <w:rsid w:val="00B300A3"/>
    <w:rsid w:val="00B402AE"/>
    <w:rsid w:val="00B44541"/>
    <w:rsid w:val="00B47F8A"/>
    <w:rsid w:val="00B5210A"/>
    <w:rsid w:val="00B5313B"/>
    <w:rsid w:val="00B762D5"/>
    <w:rsid w:val="00B779C4"/>
    <w:rsid w:val="00B848B8"/>
    <w:rsid w:val="00B94F7F"/>
    <w:rsid w:val="00B952C8"/>
    <w:rsid w:val="00BB1065"/>
    <w:rsid w:val="00BC1FD8"/>
    <w:rsid w:val="00BC7AFD"/>
    <w:rsid w:val="00BD106B"/>
    <w:rsid w:val="00BD45FF"/>
    <w:rsid w:val="00BE120B"/>
    <w:rsid w:val="00C00A8C"/>
    <w:rsid w:val="00C15332"/>
    <w:rsid w:val="00C2326D"/>
    <w:rsid w:val="00C40F10"/>
    <w:rsid w:val="00C41294"/>
    <w:rsid w:val="00C50C3F"/>
    <w:rsid w:val="00C5458D"/>
    <w:rsid w:val="00C54E97"/>
    <w:rsid w:val="00C62FBA"/>
    <w:rsid w:val="00C647C4"/>
    <w:rsid w:val="00C73AE9"/>
    <w:rsid w:val="00C75B9C"/>
    <w:rsid w:val="00C821F8"/>
    <w:rsid w:val="00C85D48"/>
    <w:rsid w:val="00C9126C"/>
    <w:rsid w:val="00C97452"/>
    <w:rsid w:val="00CB2582"/>
    <w:rsid w:val="00CC680B"/>
    <w:rsid w:val="00CC7D09"/>
    <w:rsid w:val="00CE1ABB"/>
    <w:rsid w:val="00CF19A4"/>
    <w:rsid w:val="00D16206"/>
    <w:rsid w:val="00D22061"/>
    <w:rsid w:val="00D2633B"/>
    <w:rsid w:val="00D3054D"/>
    <w:rsid w:val="00D332D3"/>
    <w:rsid w:val="00D37DAD"/>
    <w:rsid w:val="00D50AE9"/>
    <w:rsid w:val="00D53D2D"/>
    <w:rsid w:val="00D563BC"/>
    <w:rsid w:val="00D86832"/>
    <w:rsid w:val="00DA068D"/>
    <w:rsid w:val="00DB4CD1"/>
    <w:rsid w:val="00DB66FE"/>
    <w:rsid w:val="00DD737D"/>
    <w:rsid w:val="00DE2738"/>
    <w:rsid w:val="00E024A7"/>
    <w:rsid w:val="00E032B2"/>
    <w:rsid w:val="00E07BA3"/>
    <w:rsid w:val="00E12C2C"/>
    <w:rsid w:val="00E16E76"/>
    <w:rsid w:val="00E17015"/>
    <w:rsid w:val="00E222C3"/>
    <w:rsid w:val="00E32057"/>
    <w:rsid w:val="00E353A7"/>
    <w:rsid w:val="00E62CA9"/>
    <w:rsid w:val="00E6691C"/>
    <w:rsid w:val="00E6781A"/>
    <w:rsid w:val="00E77681"/>
    <w:rsid w:val="00E8647E"/>
    <w:rsid w:val="00EA5ADB"/>
    <w:rsid w:val="00EC0C35"/>
    <w:rsid w:val="00EC76EF"/>
    <w:rsid w:val="00ED4E92"/>
    <w:rsid w:val="00EE28A3"/>
    <w:rsid w:val="00F04E67"/>
    <w:rsid w:val="00F04F4F"/>
    <w:rsid w:val="00F24401"/>
    <w:rsid w:val="00F33BB0"/>
    <w:rsid w:val="00F375C2"/>
    <w:rsid w:val="00F5181D"/>
    <w:rsid w:val="00F5470C"/>
    <w:rsid w:val="00F56DCA"/>
    <w:rsid w:val="00F67CD8"/>
    <w:rsid w:val="00F9433C"/>
    <w:rsid w:val="00FA223C"/>
    <w:rsid w:val="00FB71C5"/>
    <w:rsid w:val="00FE00BF"/>
    <w:rsid w:val="00FE06CD"/>
    <w:rsid w:val="00FE4914"/>
    <w:rsid w:val="00FF0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9FBE5C"/>
  <w15:chartTrackingRefBased/>
  <w15:docId w15:val="{53608D02-7115-4B96-943D-5E21873CE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647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8D3FBD"/>
    <w:rPr>
      <w:rFonts w:cs="Arial"/>
      <w:b/>
      <w:bCs/>
      <w:sz w:val="22"/>
      <w:szCs w:val="26"/>
      <w:lang w:val="en-US" w:eastAsia="en-US" w:bidi="ar-SA"/>
    </w:rPr>
  </w:style>
  <w:style w:type="paragraph" w:styleId="TOC3">
    <w:name w:val="toc 3"/>
    <w:basedOn w:val="Normal"/>
    <w:next w:val="Normal"/>
    <w:autoRedefine/>
    <w:semiHidden/>
    <w:rsid w:val="004957B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957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9200</Words>
  <Characters>37817</Characters>
  <Application>Microsoft Office Word</Application>
  <DocSecurity>4</DocSecurity>
  <Lines>741</Lines>
  <Paragraphs>301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46716</CharactersWithSpaces>
  <SharedDoc>false</SharedDoc>
  <HLinks>
    <vt:vector size="96" baseType="variant">
      <vt:variant>
        <vt:i4>1507386</vt:i4>
      </vt:variant>
      <vt:variant>
        <vt:i4>92</vt:i4>
      </vt:variant>
      <vt:variant>
        <vt:i4>0</vt:i4>
      </vt:variant>
      <vt:variant>
        <vt:i4>5</vt:i4>
      </vt:variant>
      <vt:variant>
        <vt:lpwstr/>
      </vt:variant>
      <vt:variant>
        <vt:lpwstr>_Toc228972791</vt:lpwstr>
      </vt:variant>
      <vt:variant>
        <vt:i4>1507386</vt:i4>
      </vt:variant>
      <vt:variant>
        <vt:i4>86</vt:i4>
      </vt:variant>
      <vt:variant>
        <vt:i4>0</vt:i4>
      </vt:variant>
      <vt:variant>
        <vt:i4>5</vt:i4>
      </vt:variant>
      <vt:variant>
        <vt:lpwstr/>
      </vt:variant>
      <vt:variant>
        <vt:lpwstr>_Toc228972790</vt:lpwstr>
      </vt:variant>
      <vt:variant>
        <vt:i4>1441850</vt:i4>
      </vt:variant>
      <vt:variant>
        <vt:i4>80</vt:i4>
      </vt:variant>
      <vt:variant>
        <vt:i4>0</vt:i4>
      </vt:variant>
      <vt:variant>
        <vt:i4>5</vt:i4>
      </vt:variant>
      <vt:variant>
        <vt:lpwstr/>
      </vt:variant>
      <vt:variant>
        <vt:lpwstr>_Toc228972789</vt:lpwstr>
      </vt:variant>
      <vt:variant>
        <vt:i4>1441850</vt:i4>
      </vt:variant>
      <vt:variant>
        <vt:i4>74</vt:i4>
      </vt:variant>
      <vt:variant>
        <vt:i4>0</vt:i4>
      </vt:variant>
      <vt:variant>
        <vt:i4>5</vt:i4>
      </vt:variant>
      <vt:variant>
        <vt:lpwstr/>
      </vt:variant>
      <vt:variant>
        <vt:lpwstr>_Toc228972788</vt:lpwstr>
      </vt:variant>
      <vt:variant>
        <vt:i4>1441850</vt:i4>
      </vt:variant>
      <vt:variant>
        <vt:i4>68</vt:i4>
      </vt:variant>
      <vt:variant>
        <vt:i4>0</vt:i4>
      </vt:variant>
      <vt:variant>
        <vt:i4>5</vt:i4>
      </vt:variant>
      <vt:variant>
        <vt:lpwstr/>
      </vt:variant>
      <vt:variant>
        <vt:lpwstr>_Toc228972787</vt:lpwstr>
      </vt:variant>
      <vt:variant>
        <vt:i4>1441850</vt:i4>
      </vt:variant>
      <vt:variant>
        <vt:i4>62</vt:i4>
      </vt:variant>
      <vt:variant>
        <vt:i4>0</vt:i4>
      </vt:variant>
      <vt:variant>
        <vt:i4>5</vt:i4>
      </vt:variant>
      <vt:variant>
        <vt:lpwstr/>
      </vt:variant>
      <vt:variant>
        <vt:lpwstr>_Toc228972786</vt:lpwstr>
      </vt:variant>
      <vt:variant>
        <vt:i4>1441850</vt:i4>
      </vt:variant>
      <vt:variant>
        <vt:i4>56</vt:i4>
      </vt:variant>
      <vt:variant>
        <vt:i4>0</vt:i4>
      </vt:variant>
      <vt:variant>
        <vt:i4>5</vt:i4>
      </vt:variant>
      <vt:variant>
        <vt:lpwstr/>
      </vt:variant>
      <vt:variant>
        <vt:lpwstr>_Toc228972785</vt:lpwstr>
      </vt:variant>
      <vt:variant>
        <vt:i4>1441850</vt:i4>
      </vt:variant>
      <vt:variant>
        <vt:i4>50</vt:i4>
      </vt:variant>
      <vt:variant>
        <vt:i4>0</vt:i4>
      </vt:variant>
      <vt:variant>
        <vt:i4>5</vt:i4>
      </vt:variant>
      <vt:variant>
        <vt:lpwstr/>
      </vt:variant>
      <vt:variant>
        <vt:lpwstr>_Toc228972784</vt:lpwstr>
      </vt:variant>
      <vt:variant>
        <vt:i4>1441850</vt:i4>
      </vt:variant>
      <vt:variant>
        <vt:i4>44</vt:i4>
      </vt:variant>
      <vt:variant>
        <vt:i4>0</vt:i4>
      </vt:variant>
      <vt:variant>
        <vt:i4>5</vt:i4>
      </vt:variant>
      <vt:variant>
        <vt:lpwstr/>
      </vt:variant>
      <vt:variant>
        <vt:lpwstr>_Toc228972783</vt:lpwstr>
      </vt:variant>
      <vt:variant>
        <vt:i4>1441850</vt:i4>
      </vt:variant>
      <vt:variant>
        <vt:i4>38</vt:i4>
      </vt:variant>
      <vt:variant>
        <vt:i4>0</vt:i4>
      </vt:variant>
      <vt:variant>
        <vt:i4>5</vt:i4>
      </vt:variant>
      <vt:variant>
        <vt:lpwstr/>
      </vt:variant>
      <vt:variant>
        <vt:lpwstr>_Toc228972782</vt:lpwstr>
      </vt:variant>
      <vt:variant>
        <vt:i4>1441850</vt:i4>
      </vt:variant>
      <vt:variant>
        <vt:i4>32</vt:i4>
      </vt:variant>
      <vt:variant>
        <vt:i4>0</vt:i4>
      </vt:variant>
      <vt:variant>
        <vt:i4>5</vt:i4>
      </vt:variant>
      <vt:variant>
        <vt:lpwstr/>
      </vt:variant>
      <vt:variant>
        <vt:lpwstr>_Toc228972781</vt:lpwstr>
      </vt:variant>
      <vt:variant>
        <vt:i4>1441850</vt:i4>
      </vt:variant>
      <vt:variant>
        <vt:i4>26</vt:i4>
      </vt:variant>
      <vt:variant>
        <vt:i4>0</vt:i4>
      </vt:variant>
      <vt:variant>
        <vt:i4>5</vt:i4>
      </vt:variant>
      <vt:variant>
        <vt:lpwstr/>
      </vt:variant>
      <vt:variant>
        <vt:lpwstr>_Toc228972780</vt:lpwstr>
      </vt:variant>
      <vt:variant>
        <vt:i4>1638458</vt:i4>
      </vt:variant>
      <vt:variant>
        <vt:i4>20</vt:i4>
      </vt:variant>
      <vt:variant>
        <vt:i4>0</vt:i4>
      </vt:variant>
      <vt:variant>
        <vt:i4>5</vt:i4>
      </vt:variant>
      <vt:variant>
        <vt:lpwstr/>
      </vt:variant>
      <vt:variant>
        <vt:lpwstr>_Toc228972779</vt:lpwstr>
      </vt:variant>
      <vt:variant>
        <vt:i4>1638458</vt:i4>
      </vt:variant>
      <vt:variant>
        <vt:i4>14</vt:i4>
      </vt:variant>
      <vt:variant>
        <vt:i4>0</vt:i4>
      </vt:variant>
      <vt:variant>
        <vt:i4>5</vt:i4>
      </vt:variant>
      <vt:variant>
        <vt:lpwstr/>
      </vt:variant>
      <vt:variant>
        <vt:lpwstr>_Toc228972778</vt:lpwstr>
      </vt:variant>
      <vt:variant>
        <vt:i4>1638458</vt:i4>
      </vt:variant>
      <vt:variant>
        <vt:i4>8</vt:i4>
      </vt:variant>
      <vt:variant>
        <vt:i4>0</vt:i4>
      </vt:variant>
      <vt:variant>
        <vt:i4>5</vt:i4>
      </vt:variant>
      <vt:variant>
        <vt:lpwstr/>
      </vt:variant>
      <vt:variant>
        <vt:lpwstr>_Toc228972777</vt:lpwstr>
      </vt:variant>
      <vt:variant>
        <vt:i4>1638458</vt:i4>
      </vt:variant>
      <vt:variant>
        <vt:i4>2</vt:i4>
      </vt:variant>
      <vt:variant>
        <vt:i4>0</vt:i4>
      </vt:variant>
      <vt:variant>
        <vt:i4>5</vt:i4>
      </vt:variant>
      <vt:variant>
        <vt:lpwstr/>
      </vt:variant>
      <vt:variant>
        <vt:lpwstr>_Toc228972776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2026-09-06T20:52:00Z</dcterms:created>
  <dcterms:modified xsi:type="dcterms:W3CDTF">2026-09-06T20:52:00Z</dcterms:modified>
</cp:coreProperties>
</file>