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77289" w14:textId="77777777" w:rsidR="00291390" w:rsidRDefault="008063E2">
      <w:pPr>
        <w:tabs>
          <w:tab w:val="right" w:pos="9270"/>
        </w:tabs>
      </w:pPr>
      <w:r>
        <w:rPr>
          <w:b/>
        </w:rPr>
        <w:t>Role of the Multilinear functions</w:t>
      </w:r>
      <w:r w:rsidR="00291390">
        <w:tab/>
      </w:r>
      <w:r w:rsidR="00291390">
        <w:tab/>
      </w:r>
      <w:r w:rsidR="00291390">
        <w:tab/>
      </w:r>
      <w:r w:rsidR="00291390">
        <w:tab/>
        <w:t>PhL</w:t>
      </w:r>
      <w:r w:rsidR="00291390">
        <w:tab/>
      </w:r>
      <w:r w:rsidR="00291390">
        <w:tab/>
      </w:r>
      <w:r>
        <w:t>8.24.15</w:t>
      </w:r>
    </w:p>
    <w:p w14:paraId="55F1E815" w14:textId="77777777" w:rsidR="00A51EA2" w:rsidRDefault="00A51EA2">
      <w:pPr>
        <w:tabs>
          <w:tab w:val="right" w:pos="9270"/>
        </w:tabs>
      </w:pPr>
      <w:r>
        <w:tab/>
      </w:r>
      <w:r>
        <w:tab/>
      </w:r>
      <w:r>
        <w:tab/>
      </w:r>
      <w:r>
        <w:tab/>
      </w:r>
      <w:r>
        <w:tab/>
      </w:r>
      <w:r>
        <w:tab/>
      </w:r>
      <w:r>
        <w:tab/>
      </w:r>
      <w:r>
        <w:tab/>
      </w:r>
      <w:r>
        <w:tab/>
      </w:r>
      <w:r>
        <w:tab/>
      </w:r>
      <w:r>
        <w:tab/>
        <w:t>Last Update: 8.25.15</w:t>
      </w:r>
    </w:p>
    <w:p w14:paraId="3C614033" w14:textId="77777777" w:rsidR="00291390" w:rsidRDefault="00291390">
      <w:pPr>
        <w:tabs>
          <w:tab w:val="left" w:pos="7200"/>
          <w:tab w:val="left" w:pos="7920"/>
          <w:tab w:val="right" w:pos="9270"/>
        </w:tabs>
      </w:pPr>
    </w:p>
    <w:p w14:paraId="79E8C4CF" w14:textId="77777777" w:rsidR="0071283F" w:rsidRDefault="008063E2" w:rsidP="0071283F">
      <w:r>
        <w:t xml:space="preserve">I have finished reading </w:t>
      </w:r>
      <w:proofErr w:type="spellStart"/>
      <w:r>
        <w:t>Sja</w:t>
      </w:r>
      <w:proofErr w:type="spellEnd"/>
      <w:r>
        <w:t xml:space="preserve"> and am now looking back at various things. </w:t>
      </w:r>
      <w:r w:rsidR="00A51EA2">
        <w:t>I thin</w:t>
      </w:r>
      <w:r w:rsidR="001D24C9">
        <w:t>k</w:t>
      </w:r>
      <w:r w:rsidR="00A51EA2">
        <w:t xml:space="preserve"> back-and-</w:t>
      </w:r>
      <w:r w:rsidR="00F076DD">
        <w:t xml:space="preserve">fill and cross correlate and digest and crystallize and congeal and consolidate is going to take a series of essays on my part to get this stuff understood. So this doc is today's essay. </w:t>
      </w:r>
    </w:p>
    <w:p w14:paraId="71D322B2" w14:textId="77777777" w:rsidR="008063E2" w:rsidRDefault="008063E2" w:rsidP="0071283F"/>
    <w:p w14:paraId="4BE6FD46" w14:textId="77777777" w:rsidR="008063E2" w:rsidRPr="008063E2" w:rsidRDefault="008063E2" w:rsidP="0071283F">
      <w:r>
        <w:t xml:space="preserve">The "Grassmann section" as I might call it (perhaps incorrectly) is a theory section called "7.2 Second Definition" on page 82 of Ch 7.  </w:t>
      </w:r>
      <w:proofErr w:type="spellStart"/>
      <w:r>
        <w:t>Sja</w:t>
      </w:r>
      <w:proofErr w:type="spellEnd"/>
      <w:r>
        <w:t xml:space="preserve"> talks first about dual spaces and their covectors. Recall that a dual space V* is the set of all linear maps over vector space V. In our work on forms, we have some underlying space of interest, </w:t>
      </w:r>
      <w:proofErr w:type="spellStart"/>
      <w:r>
        <w:t>R</w:t>
      </w:r>
      <w:r>
        <w:rPr>
          <w:rStyle w:val="superscript"/>
        </w:rPr>
        <w:t>n</w:t>
      </w:r>
      <w:proofErr w:type="spellEnd"/>
      <w:r>
        <w:t xml:space="preserve"> which has coordinates x</w:t>
      </w:r>
      <w:r>
        <w:rPr>
          <w:rStyle w:val="subscript"/>
        </w:rPr>
        <w:t>i</w:t>
      </w:r>
      <w:r>
        <w:t xml:space="preserve"> or perhaps </w:t>
      </w:r>
      <w:r w:rsidR="00A51EA2">
        <w:t xml:space="preserve">a vector </w:t>
      </w:r>
      <w:r w:rsidR="00A51EA2" w:rsidRPr="00A51EA2">
        <w:rPr>
          <w:b/>
        </w:rPr>
        <w:t>v</w:t>
      </w:r>
      <w:r w:rsidR="00A51EA2">
        <w:t xml:space="preserve"> with components</w:t>
      </w:r>
      <w:r>
        <w:t xml:space="preserve"> v</w:t>
      </w:r>
      <w:r>
        <w:rPr>
          <w:rStyle w:val="subscript"/>
        </w:rPr>
        <w:t>i</w:t>
      </w:r>
      <w:r>
        <w:t>. This might by the usual (</w:t>
      </w:r>
      <w:proofErr w:type="spellStart"/>
      <w:r>
        <w:t>x,y</w:t>
      </w:r>
      <w:proofErr w:type="spellEnd"/>
      <w:r>
        <w:t>) space in R</w:t>
      </w:r>
      <w:r>
        <w:rPr>
          <w:rStyle w:val="superscript"/>
        </w:rPr>
        <w:t>2</w:t>
      </w:r>
      <w:r>
        <w:t xml:space="preserve">. In </w:t>
      </w:r>
      <w:proofErr w:type="spellStart"/>
      <w:r>
        <w:t>Sja</w:t>
      </w:r>
      <w:proofErr w:type="spellEnd"/>
      <w:r>
        <w:t xml:space="preserve"> page 84, if V has basis {</w:t>
      </w:r>
      <w:r w:rsidRPr="008063E2">
        <w:rPr>
          <w:b/>
        </w:rPr>
        <w:t>v</w:t>
      </w:r>
      <w:r>
        <w:rPr>
          <w:rStyle w:val="subscript"/>
        </w:rPr>
        <w:t>i</w:t>
      </w:r>
      <w:r>
        <w:t xml:space="preserve">}, then V* has basis functionals </w:t>
      </w:r>
      <w:proofErr w:type="spellStart"/>
      <w:r>
        <w:t>λ</w:t>
      </w:r>
      <w:r>
        <w:rPr>
          <w:rStyle w:val="subscript"/>
        </w:rPr>
        <w:t>i</w:t>
      </w:r>
      <w:proofErr w:type="spellEnd"/>
      <w:r>
        <w:t>. He shows that if you just think about the meaning of space V* which contains things like f(</w:t>
      </w:r>
      <w:r w:rsidRPr="008063E2">
        <w:rPr>
          <w:b/>
        </w:rPr>
        <w:t>v</w:t>
      </w:r>
      <w:r>
        <w:rPr>
          <w:rStyle w:val="subscript"/>
        </w:rPr>
        <w:t>1</w:t>
      </w:r>
      <w:r>
        <w:t>,</w:t>
      </w:r>
      <w:r w:rsidRPr="008063E2">
        <w:rPr>
          <w:b/>
        </w:rPr>
        <w:t>v</w:t>
      </w:r>
      <w:r>
        <w:rPr>
          <w:rStyle w:val="subscript"/>
        </w:rPr>
        <w:t>2</w:t>
      </w:r>
      <w:r>
        <w:t xml:space="preserve">...) = </w:t>
      </w:r>
      <w:proofErr w:type="spellStart"/>
      <w:r>
        <w:t>Σ</w:t>
      </w:r>
      <w:r>
        <w:rPr>
          <w:rStyle w:val="subscript"/>
        </w:rPr>
        <w:t>i</w:t>
      </w:r>
      <w:r>
        <w:t>c</w:t>
      </w:r>
      <w:r>
        <w:rPr>
          <w:rStyle w:val="subscript"/>
        </w:rPr>
        <w:t>i</w:t>
      </w:r>
      <w:proofErr w:type="spellEnd"/>
      <w:r>
        <w:t>(</w:t>
      </w:r>
      <w:r w:rsidRPr="008063E2">
        <w:rPr>
          <w:b/>
        </w:rPr>
        <w:t>v</w:t>
      </w:r>
      <w:r>
        <w:rPr>
          <w:rStyle w:val="subscript"/>
        </w:rPr>
        <w:t>i</w:t>
      </w:r>
      <w:r>
        <w:t>)</w:t>
      </w:r>
      <w:r w:rsidRPr="008063E2">
        <w:rPr>
          <w:b/>
        </w:rPr>
        <w:t>v</w:t>
      </w:r>
      <w:r>
        <w:rPr>
          <w:rStyle w:val="subscript"/>
        </w:rPr>
        <w:t>i</w:t>
      </w:r>
      <w:r>
        <w:t xml:space="preserve"> then (c</w:t>
      </w:r>
      <w:r>
        <w:rPr>
          <w:rStyle w:val="subscript"/>
        </w:rPr>
        <w:t>1</w:t>
      </w:r>
      <w:r>
        <w:t>,c</w:t>
      </w:r>
      <w:r>
        <w:rPr>
          <w:rStyle w:val="subscript"/>
        </w:rPr>
        <w:t>2</w:t>
      </w:r>
      <w:r>
        <w:t>...) is the covector for this particular functional in V* and he shows that</w:t>
      </w:r>
    </w:p>
    <w:p w14:paraId="778F54F2" w14:textId="77777777" w:rsidR="008063E2" w:rsidRDefault="008063E2" w:rsidP="0071283F"/>
    <w:p w14:paraId="50BAC50B" w14:textId="77777777" w:rsidR="00E5588B" w:rsidRPr="00E5588B" w:rsidRDefault="008063E2" w:rsidP="0071283F">
      <w:r>
        <w:tab/>
      </w:r>
      <w:proofErr w:type="spellStart"/>
      <w:r>
        <w:t>c</w:t>
      </w:r>
      <w:r>
        <w:rPr>
          <w:rStyle w:val="subscript"/>
        </w:rPr>
        <w:t>i</w:t>
      </w:r>
      <w:proofErr w:type="spellEnd"/>
      <w:r>
        <w:t>(</w:t>
      </w:r>
      <w:r w:rsidRPr="008063E2">
        <w:rPr>
          <w:b/>
        </w:rPr>
        <w:t>v</w:t>
      </w:r>
      <w:r>
        <w:rPr>
          <w:rStyle w:val="subscript"/>
        </w:rPr>
        <w:t>i</w:t>
      </w:r>
      <w:r>
        <w:t xml:space="preserve">)  = </w:t>
      </w:r>
      <w:proofErr w:type="spellStart"/>
      <w:r>
        <w:t>λ</w:t>
      </w:r>
      <w:r>
        <w:rPr>
          <w:rStyle w:val="subscript"/>
        </w:rPr>
        <w:t>i</w:t>
      </w:r>
      <w:proofErr w:type="spellEnd"/>
      <w:r>
        <w:t>(</w:t>
      </w:r>
      <w:proofErr w:type="spellStart"/>
      <w:r w:rsidRPr="008063E2">
        <w:rPr>
          <w:b/>
        </w:rPr>
        <w:t>v</w:t>
      </w:r>
      <w:r>
        <w:rPr>
          <w:rStyle w:val="subscript"/>
        </w:rPr>
        <w:t>j</w:t>
      </w:r>
      <w:proofErr w:type="spellEnd"/>
      <w:r>
        <w:t xml:space="preserve">) = </w:t>
      </w:r>
      <w:proofErr w:type="spellStart"/>
      <w:r>
        <w:t>δ</w:t>
      </w:r>
      <w:r>
        <w:rPr>
          <w:rStyle w:val="subscript"/>
        </w:rPr>
        <w:t>i,j</w:t>
      </w:r>
      <w:proofErr w:type="spellEnd"/>
      <w:r w:rsidR="00B008D7">
        <w:tab/>
      </w:r>
      <w:r w:rsidR="00B008D7">
        <w:tab/>
        <w:t>or</w:t>
      </w:r>
      <w:r w:rsidR="00B008D7">
        <w:tab/>
      </w:r>
      <w:proofErr w:type="spellStart"/>
      <w:r w:rsidR="00B008D7">
        <w:t>λ</w:t>
      </w:r>
      <w:r w:rsidR="00B008D7">
        <w:rPr>
          <w:rStyle w:val="subscript"/>
        </w:rPr>
        <w:t>i</w:t>
      </w:r>
      <w:proofErr w:type="spellEnd"/>
      <w:r w:rsidR="00B008D7">
        <w:t>(</w:t>
      </w:r>
      <w:proofErr w:type="spellStart"/>
      <w:r w:rsidR="00B008D7" w:rsidRPr="008063E2">
        <w:rPr>
          <w:b/>
        </w:rPr>
        <w:t>v</w:t>
      </w:r>
      <w:r w:rsidR="00B008D7">
        <w:rPr>
          <w:rStyle w:val="subscript"/>
        </w:rPr>
        <w:t>j</w:t>
      </w:r>
      <w:proofErr w:type="spellEnd"/>
      <w:r w:rsidR="00B008D7">
        <w:t>) = (</w:t>
      </w:r>
      <w:proofErr w:type="spellStart"/>
      <w:r w:rsidR="00B008D7" w:rsidRPr="00B008D7">
        <w:rPr>
          <w:b/>
        </w:rPr>
        <w:t>e</w:t>
      </w:r>
      <w:r w:rsidR="00B008D7">
        <w:rPr>
          <w:rStyle w:val="superscript"/>
        </w:rPr>
        <w:t>T</w:t>
      </w:r>
      <w:r w:rsidR="00B008D7">
        <w:rPr>
          <w:rStyle w:val="subscript"/>
        </w:rPr>
        <w:t>i</w:t>
      </w:r>
      <w:proofErr w:type="spellEnd"/>
      <w:r w:rsidR="00B008D7">
        <w:t>)</w:t>
      </w:r>
      <w:r w:rsidR="00B008D7">
        <w:rPr>
          <w:rStyle w:val="subscript"/>
        </w:rPr>
        <w:t xml:space="preserve">j </w:t>
      </w:r>
      <w:r w:rsidR="00E5588B">
        <w:t xml:space="preserve"> = (</w:t>
      </w:r>
      <w:proofErr w:type="spellStart"/>
      <w:r w:rsidR="00E5588B" w:rsidRPr="00B008D7">
        <w:rPr>
          <w:b/>
        </w:rPr>
        <w:t>e</w:t>
      </w:r>
      <w:r w:rsidR="00E5588B">
        <w:rPr>
          <w:rStyle w:val="superscript"/>
        </w:rPr>
        <w:t>T</w:t>
      </w:r>
      <w:r w:rsidR="00E5588B">
        <w:rPr>
          <w:rStyle w:val="subscript"/>
        </w:rPr>
        <w:t>j</w:t>
      </w:r>
      <w:proofErr w:type="spellEnd"/>
      <w:r w:rsidR="00E5588B">
        <w:t>)</w:t>
      </w:r>
      <w:proofErr w:type="spellStart"/>
      <w:r w:rsidR="00E5588B">
        <w:rPr>
          <w:rStyle w:val="subscript"/>
        </w:rPr>
        <w:t>i</w:t>
      </w:r>
      <w:proofErr w:type="spellEnd"/>
      <w:r w:rsidR="00E5588B">
        <w:t xml:space="preserve">  </w:t>
      </w:r>
    </w:p>
    <w:p w14:paraId="28261E06" w14:textId="77777777" w:rsidR="008063E2" w:rsidRDefault="008063E2" w:rsidP="0071283F"/>
    <w:p w14:paraId="595A9CA7" w14:textId="77777777" w:rsidR="00B008D7" w:rsidRDefault="008063E2" w:rsidP="0071283F">
      <w:r>
        <w:t xml:space="preserve">and this is a "coordinate function". These </w:t>
      </w:r>
      <w:proofErr w:type="spellStart"/>
      <w:r>
        <w:t>λ</w:t>
      </w:r>
      <w:r>
        <w:rPr>
          <w:rStyle w:val="subscript"/>
        </w:rPr>
        <w:t>i</w:t>
      </w:r>
      <w:proofErr w:type="spellEnd"/>
      <w:r>
        <w:t xml:space="preserve"> functionals form the dual basis to V. </w:t>
      </w:r>
      <w:r w:rsidR="00B008D7">
        <w:t xml:space="preserve">Notice that we can say that </w:t>
      </w:r>
      <w:proofErr w:type="spellStart"/>
      <w:r w:rsidR="00B008D7">
        <w:t>λ</w:t>
      </w:r>
      <w:r w:rsidR="00B008D7">
        <w:rPr>
          <w:rStyle w:val="subscript"/>
        </w:rPr>
        <w:t>i</w:t>
      </w:r>
      <w:proofErr w:type="spellEnd"/>
      <w:r w:rsidR="00B008D7">
        <w:t xml:space="preserve"> </w:t>
      </w:r>
      <w:r w:rsidR="00B008D7">
        <w:sym w:font="Symbol" w:char="F0CE"/>
      </w:r>
      <w:r w:rsidR="00B008D7">
        <w:t xml:space="preserve"> V* where </w:t>
      </w:r>
      <w:proofErr w:type="spellStart"/>
      <w:r w:rsidR="00B008D7">
        <w:t>λ</w:t>
      </w:r>
      <w:r w:rsidR="00B008D7">
        <w:rPr>
          <w:rStyle w:val="subscript"/>
        </w:rPr>
        <w:t>i</w:t>
      </w:r>
      <w:proofErr w:type="spellEnd"/>
      <w:r w:rsidR="00B008D7">
        <w:t xml:space="preserve"> is a functional and V* is a space of functionals. We don't need to show the arguments. Notice also that</w:t>
      </w:r>
    </w:p>
    <w:p w14:paraId="04388FA8" w14:textId="77777777" w:rsidR="00B008D7" w:rsidRDefault="00B008D7" w:rsidP="0071283F"/>
    <w:p w14:paraId="08EBE378" w14:textId="77777777" w:rsidR="00291390" w:rsidRPr="00E5588B" w:rsidRDefault="00B008D7">
      <w:pPr>
        <w:rPr>
          <w:rStyle w:val="superscript"/>
        </w:rPr>
      </w:pPr>
      <w:r>
        <w:tab/>
      </w:r>
      <w:proofErr w:type="spellStart"/>
      <w:r>
        <w:t>λ</w:t>
      </w:r>
      <w:r>
        <w:rPr>
          <w:rStyle w:val="subscript"/>
        </w:rPr>
        <w:t>i</w:t>
      </w:r>
      <w:proofErr w:type="spellEnd"/>
      <w:r>
        <w:t>(</w:t>
      </w:r>
      <w:r w:rsidRPr="00B008D7">
        <w:rPr>
          <w:b/>
        </w:rPr>
        <w:t>v</w:t>
      </w:r>
      <w:r>
        <w:t xml:space="preserve">)  = </w:t>
      </w:r>
      <w:proofErr w:type="spellStart"/>
      <w:r>
        <w:t>λ</w:t>
      </w:r>
      <w:r>
        <w:rPr>
          <w:rStyle w:val="subscript"/>
        </w:rPr>
        <w:t>i</w:t>
      </w:r>
      <w:proofErr w:type="spellEnd"/>
      <w:r>
        <w:t>(</w:t>
      </w:r>
      <w:proofErr w:type="spellStart"/>
      <w:r>
        <w:rPr>
          <w:b/>
        </w:rPr>
        <w:t>Σ</w:t>
      </w:r>
      <w:r>
        <w:rPr>
          <w:rStyle w:val="subscript"/>
        </w:rPr>
        <w:t>j</w:t>
      </w:r>
      <w:proofErr w:type="spellEnd"/>
      <w:r>
        <w:t xml:space="preserve"> </w:t>
      </w:r>
      <w:proofErr w:type="spellStart"/>
      <w:r w:rsidR="00E5588B">
        <w:t>c</w:t>
      </w:r>
      <w:r>
        <w:rPr>
          <w:rStyle w:val="subscript"/>
        </w:rPr>
        <w:t>j</w:t>
      </w:r>
      <w:r w:rsidRPr="00B008D7">
        <w:rPr>
          <w:b/>
        </w:rPr>
        <w:t>v</w:t>
      </w:r>
      <w:r>
        <w:rPr>
          <w:rStyle w:val="subscript"/>
        </w:rPr>
        <w:t>j</w:t>
      </w:r>
      <w:proofErr w:type="spellEnd"/>
      <w:r>
        <w:t xml:space="preserve">) = </w:t>
      </w:r>
      <w:proofErr w:type="spellStart"/>
      <w:r>
        <w:rPr>
          <w:b/>
        </w:rPr>
        <w:t>Σ</w:t>
      </w:r>
      <w:r>
        <w:rPr>
          <w:rStyle w:val="subscript"/>
        </w:rPr>
        <w:t>j</w:t>
      </w:r>
      <w:proofErr w:type="spellEnd"/>
      <w:r>
        <w:t xml:space="preserve"> </w:t>
      </w:r>
      <w:proofErr w:type="spellStart"/>
      <w:r w:rsidR="00E5588B">
        <w:t>c</w:t>
      </w:r>
      <w:r>
        <w:rPr>
          <w:rStyle w:val="subscript"/>
        </w:rPr>
        <w:t>j</w:t>
      </w:r>
      <w:proofErr w:type="spellEnd"/>
      <w:r>
        <w:t xml:space="preserve"> </w:t>
      </w:r>
      <w:proofErr w:type="spellStart"/>
      <w:r>
        <w:t>λ</w:t>
      </w:r>
      <w:r>
        <w:rPr>
          <w:rStyle w:val="subscript"/>
        </w:rPr>
        <w:t>i</w:t>
      </w:r>
      <w:proofErr w:type="spellEnd"/>
      <w:r>
        <w:t>(</w:t>
      </w:r>
      <w:proofErr w:type="spellStart"/>
      <w:r w:rsidRPr="008063E2">
        <w:rPr>
          <w:b/>
        </w:rPr>
        <w:t>v</w:t>
      </w:r>
      <w:r>
        <w:rPr>
          <w:rStyle w:val="subscript"/>
        </w:rPr>
        <w:t>j</w:t>
      </w:r>
      <w:proofErr w:type="spellEnd"/>
      <w:r>
        <w:t xml:space="preserve">)  =  </w:t>
      </w:r>
      <w:proofErr w:type="spellStart"/>
      <w:r>
        <w:rPr>
          <w:b/>
        </w:rPr>
        <w:t>Σ</w:t>
      </w:r>
      <w:r>
        <w:rPr>
          <w:rStyle w:val="subscript"/>
        </w:rPr>
        <w:t>j</w:t>
      </w:r>
      <w:proofErr w:type="spellEnd"/>
      <w:r>
        <w:t xml:space="preserve"> </w:t>
      </w:r>
      <w:proofErr w:type="spellStart"/>
      <w:r w:rsidR="00E5588B">
        <w:t>c</w:t>
      </w:r>
      <w:r>
        <w:rPr>
          <w:rStyle w:val="subscript"/>
        </w:rPr>
        <w:t>j</w:t>
      </w:r>
      <w:proofErr w:type="spellEnd"/>
      <w:r>
        <w:t xml:space="preserve"> </w:t>
      </w:r>
      <w:proofErr w:type="spellStart"/>
      <w:r>
        <w:t>δ</w:t>
      </w:r>
      <w:r>
        <w:rPr>
          <w:rStyle w:val="subscript"/>
        </w:rPr>
        <w:t>i,j</w:t>
      </w:r>
      <w:proofErr w:type="spellEnd"/>
      <w:r>
        <w:t xml:space="preserve">  = </w:t>
      </w:r>
      <w:proofErr w:type="spellStart"/>
      <w:r w:rsidR="00E5588B">
        <w:t>c</w:t>
      </w:r>
      <w:r>
        <w:rPr>
          <w:rStyle w:val="subscript"/>
        </w:rPr>
        <w:t>i</w:t>
      </w:r>
      <w:proofErr w:type="spellEnd"/>
      <w:r w:rsidR="00E5588B">
        <w:rPr>
          <w:rStyle w:val="subscript"/>
        </w:rPr>
        <w:tab/>
      </w:r>
      <w:r w:rsidR="00E5588B">
        <w:rPr>
          <w:rStyle w:val="subscript"/>
        </w:rPr>
        <w:tab/>
        <w:t xml:space="preserve"> </w:t>
      </w:r>
      <w:r w:rsidR="00E5588B">
        <w:rPr>
          <w:rStyle w:val="subscript"/>
          <w:rFonts w:ascii="Times New Roman" w:hAnsi="Times New Roman"/>
        </w:rPr>
        <w:sym w:font="Symbol" w:char="F0DE"/>
      </w:r>
      <w:r w:rsidR="00E5588B">
        <w:rPr>
          <w:rStyle w:val="subscript"/>
          <w:rFonts w:ascii="Times New Roman" w:hAnsi="Times New Roman"/>
        </w:rPr>
        <w:tab/>
      </w:r>
      <w:r w:rsidR="00E5588B" w:rsidRPr="00E5588B">
        <w:rPr>
          <w:b/>
        </w:rPr>
        <w:t>λ</w:t>
      </w:r>
      <w:r w:rsidR="00E5588B">
        <w:t>(</w:t>
      </w:r>
      <w:r w:rsidR="00E5588B" w:rsidRPr="00E5588B">
        <w:rPr>
          <w:b/>
        </w:rPr>
        <w:t>v</w:t>
      </w:r>
      <w:r w:rsidR="00E5588B">
        <w:t xml:space="preserve">) = </w:t>
      </w:r>
      <w:proofErr w:type="spellStart"/>
      <w:r w:rsidR="00E5588B" w:rsidRPr="00E5588B">
        <w:rPr>
          <w:b/>
        </w:rPr>
        <w:t>c</w:t>
      </w:r>
      <w:r w:rsidR="00E5588B">
        <w:rPr>
          <w:rStyle w:val="superscript"/>
        </w:rPr>
        <w:t>T</w:t>
      </w:r>
      <w:proofErr w:type="spellEnd"/>
    </w:p>
    <w:p w14:paraId="5C82385A" w14:textId="77777777" w:rsidR="00B008D7" w:rsidRDefault="00B008D7"/>
    <w:p w14:paraId="0AB8B2A9" w14:textId="77777777" w:rsidR="00E5588B" w:rsidRDefault="00B008D7">
      <w:r>
        <w:t xml:space="preserve">so you think of </w:t>
      </w:r>
      <w:proofErr w:type="spellStart"/>
      <w:r>
        <w:t>λ</w:t>
      </w:r>
      <w:r>
        <w:rPr>
          <w:rStyle w:val="subscript"/>
        </w:rPr>
        <w:t>i</w:t>
      </w:r>
      <w:proofErr w:type="spellEnd"/>
      <w:r>
        <w:t xml:space="preserve"> as a functional on the space V</w:t>
      </w:r>
      <w:r w:rsidR="00E5588B">
        <w:t>*</w:t>
      </w:r>
      <w:r>
        <w:t xml:space="preserve"> for any vector </w:t>
      </w:r>
      <w:r w:rsidRPr="00B008D7">
        <w:rPr>
          <w:b/>
        </w:rPr>
        <w:t>v</w:t>
      </w:r>
      <w:r>
        <w:t xml:space="preserve"> in V. </w:t>
      </w:r>
    </w:p>
    <w:p w14:paraId="6AAAA853" w14:textId="77777777" w:rsidR="00E5588B" w:rsidRDefault="00E5588B"/>
    <w:p w14:paraId="30087B6E" w14:textId="77777777" w:rsidR="00E5588B" w:rsidRDefault="00E5588B">
      <w:r>
        <w:rPr>
          <w:u w:val="single"/>
        </w:rPr>
        <w:t>Question</w:t>
      </w:r>
      <w:r>
        <w:t xml:space="preserve">.  As you see, one can write either </w:t>
      </w:r>
      <w:proofErr w:type="spellStart"/>
      <w:r>
        <w:t>λ</w:t>
      </w:r>
      <w:r>
        <w:rPr>
          <w:rStyle w:val="subscript"/>
        </w:rPr>
        <w:t>i</w:t>
      </w:r>
      <w:proofErr w:type="spellEnd"/>
      <w:r>
        <w:t>(</w:t>
      </w:r>
      <w:r w:rsidRPr="00B008D7">
        <w:rPr>
          <w:b/>
        </w:rPr>
        <w:t>v</w:t>
      </w:r>
      <w:r>
        <w:t xml:space="preserve">) = </w:t>
      </w:r>
      <w:proofErr w:type="spellStart"/>
      <w:r>
        <w:t>c</w:t>
      </w:r>
      <w:r>
        <w:rPr>
          <w:rStyle w:val="subscript"/>
        </w:rPr>
        <w:t>i</w:t>
      </w:r>
      <w:proofErr w:type="spellEnd"/>
      <w:r>
        <w:t xml:space="preserve"> or </w:t>
      </w:r>
      <w:r w:rsidRPr="00E5588B">
        <w:rPr>
          <w:b/>
        </w:rPr>
        <w:t>λ</w:t>
      </w:r>
      <w:r>
        <w:t>(</w:t>
      </w:r>
      <w:r w:rsidRPr="00E5588B">
        <w:rPr>
          <w:b/>
        </w:rPr>
        <w:t>v</w:t>
      </w:r>
      <w:r>
        <w:t xml:space="preserve">) = </w:t>
      </w:r>
      <w:r w:rsidRPr="00E5588B">
        <w:rPr>
          <w:b/>
        </w:rPr>
        <w:t>c</w:t>
      </w:r>
      <w:r>
        <w:t xml:space="preserve"> . We claim that </w:t>
      </w:r>
      <w:proofErr w:type="spellStart"/>
      <w:r>
        <w:t>λ</w:t>
      </w:r>
      <w:r>
        <w:rPr>
          <w:rStyle w:val="subscript"/>
        </w:rPr>
        <w:t>i</w:t>
      </w:r>
      <w:proofErr w:type="spellEnd"/>
      <w:r>
        <w:t xml:space="preserve"> is one of a set of basis functionals in the functional space V*. But we need ALL of these functionals in order to generate the vector </w:t>
      </w:r>
      <w:proofErr w:type="spellStart"/>
      <w:r w:rsidRPr="00E5588B">
        <w:rPr>
          <w:b/>
        </w:rPr>
        <w:t>c</w:t>
      </w:r>
      <w:r>
        <w:rPr>
          <w:rStyle w:val="superscript"/>
        </w:rPr>
        <w:t>T</w:t>
      </w:r>
      <w:proofErr w:type="spellEnd"/>
      <w:r>
        <w:t xml:space="preserve"> which we thought was a vector in the dual space to V. So which is it?  Is </w:t>
      </w:r>
      <w:proofErr w:type="spellStart"/>
      <w:r>
        <w:t>λ</w:t>
      </w:r>
      <w:r>
        <w:rPr>
          <w:rStyle w:val="subscript"/>
        </w:rPr>
        <w:t>i</w:t>
      </w:r>
      <w:proofErr w:type="spellEnd"/>
      <w:r>
        <w:t xml:space="preserve"> a covector in V*, or is </w:t>
      </w:r>
      <w:proofErr w:type="spellStart"/>
      <w:r w:rsidRPr="00E5588B">
        <w:rPr>
          <w:b/>
        </w:rPr>
        <w:t>c</w:t>
      </w:r>
      <w:r>
        <w:rPr>
          <w:rStyle w:val="superscript"/>
        </w:rPr>
        <w:t>T</w:t>
      </w:r>
      <w:proofErr w:type="spellEnd"/>
      <w:r>
        <w:t xml:space="preserve"> a covector in V* ?  I have no idea! </w:t>
      </w:r>
    </w:p>
    <w:p w14:paraId="5073E76D" w14:textId="77777777" w:rsidR="00A51EA2" w:rsidRDefault="00A51EA2"/>
    <w:p w14:paraId="098230D8" w14:textId="77777777" w:rsidR="00A51EA2" w:rsidRDefault="00A51EA2">
      <w:r w:rsidRPr="00A51EA2">
        <w:rPr>
          <w:u w:val="single"/>
        </w:rPr>
        <w:t>Resolution</w:t>
      </w:r>
      <w:r>
        <w:t xml:space="preserve">:  I went off and wrote another doc "the meaning of lamba-i.doc" </w:t>
      </w:r>
      <w:r w:rsidR="00545BCF">
        <w:t xml:space="preserve">[ </w:t>
      </w:r>
      <w:r w:rsidR="00545BCF" w:rsidRPr="00545BCF">
        <w:rPr>
          <w:color w:val="FF0000"/>
        </w:rPr>
        <w:t>where is this doc?</w:t>
      </w:r>
      <w:r w:rsidR="00545BCF">
        <w:t xml:space="preserve"> </w:t>
      </w:r>
      <w:r w:rsidR="00545BCF" w:rsidRPr="00545BCF">
        <w:rPr>
          <w:color w:val="FF0000"/>
        </w:rPr>
        <w:t>wedge</w:t>
      </w:r>
      <w:r w:rsidR="00545BCF">
        <w:t xml:space="preserve"> </w:t>
      </w:r>
      <w:r w:rsidR="00545BCF" w:rsidRPr="00545BCF">
        <w:rPr>
          <w:color w:val="FF0000"/>
        </w:rPr>
        <w:t>stuff</w:t>
      </w:r>
      <w:r w:rsidR="00545BCF">
        <w:t xml:space="preserve"> ] </w:t>
      </w:r>
      <w:r>
        <w:t xml:space="preserve">to clear up this confusion. Here are some of the things I learned. </w:t>
      </w:r>
    </w:p>
    <w:p w14:paraId="629885B0" w14:textId="77777777" w:rsidR="00A51EA2" w:rsidRDefault="00A51EA2"/>
    <w:p w14:paraId="104DAC1F" w14:textId="77777777" w:rsidR="00A51EA2" w:rsidRPr="00A51EA2" w:rsidRDefault="00A51EA2">
      <w:r>
        <w:sym w:font="Symbol" w:char="F0B7"/>
      </w:r>
      <w:r>
        <w:t xml:space="preserve"> Sjamaar's presentation is not really clear, symbols are under-labeled, no mention of </w:t>
      </w:r>
      <w:proofErr w:type="spellStart"/>
      <w:r w:rsidRPr="00A51EA2">
        <w:rPr>
          <w:b/>
        </w:rPr>
        <w:t>q</w:t>
      </w:r>
      <w:r>
        <w:rPr>
          <w:rStyle w:val="subscript"/>
        </w:rPr>
        <w:t>i</w:t>
      </w:r>
      <w:proofErr w:type="spellEnd"/>
      <w:r>
        <w:t xml:space="preserve"> objects. </w:t>
      </w:r>
    </w:p>
    <w:p w14:paraId="0ED0EC6B" w14:textId="77777777" w:rsidR="00A51EA2" w:rsidRDefault="00A51EA2"/>
    <w:p w14:paraId="000A7F78" w14:textId="77777777" w:rsidR="00A51EA2" w:rsidRDefault="00A51EA2">
      <w:r>
        <w:sym w:font="Symbol" w:char="F0B7"/>
      </w:r>
      <w:r>
        <w:t xml:space="preserve"> The correct solution is that your take a generic basis </w:t>
      </w:r>
      <w:r w:rsidRPr="00A51EA2">
        <w:rPr>
          <w:b/>
        </w:rPr>
        <w:t>v</w:t>
      </w:r>
      <w:r>
        <w:rPr>
          <w:rStyle w:val="subscript"/>
        </w:rPr>
        <w:t>i</w:t>
      </w:r>
      <w:r>
        <w:t xml:space="preserve"> of V and you construct the set of dual basis vectors </w:t>
      </w:r>
      <w:proofErr w:type="spellStart"/>
      <w:r w:rsidRPr="00A51EA2">
        <w:rPr>
          <w:b/>
        </w:rPr>
        <w:t>q</w:t>
      </w:r>
      <w:r>
        <w:rPr>
          <w:rStyle w:val="subscript"/>
        </w:rPr>
        <w:t>i</w:t>
      </w:r>
      <w:proofErr w:type="spellEnd"/>
      <w:r>
        <w:t xml:space="preserve"> as instructed in tensor doc. This set is the reciprocal basis, and is really a basis. Then you know that </w:t>
      </w:r>
      <w:proofErr w:type="spellStart"/>
      <w:r w:rsidRPr="00A51EA2">
        <w:rPr>
          <w:b/>
        </w:rPr>
        <w:t>q</w:t>
      </w:r>
      <w:r>
        <w:rPr>
          <w:rStyle w:val="subscript"/>
        </w:rPr>
        <w:t>i</w:t>
      </w:r>
      <w:proofErr w:type="spellEnd"/>
      <w:r>
        <w:t xml:space="preserve"> </w:t>
      </w:r>
      <w:r>
        <w:sym w:font="Symbol" w:char="F0B7"/>
      </w:r>
      <w:r>
        <w:t xml:space="preserve"> </w:t>
      </w:r>
      <w:r w:rsidRPr="00A51EA2">
        <w:rPr>
          <w:b/>
        </w:rPr>
        <w:t>v</w:t>
      </w:r>
      <w:r>
        <w:rPr>
          <w:rStyle w:val="subscript"/>
        </w:rPr>
        <w:t>i</w:t>
      </w:r>
      <w:r>
        <w:t xml:space="preserve"> = </w:t>
      </w:r>
      <w:proofErr w:type="spellStart"/>
      <w:r>
        <w:t>δ</w:t>
      </w:r>
      <w:r>
        <w:rPr>
          <w:rStyle w:val="subscript"/>
        </w:rPr>
        <w:t>i,j</w:t>
      </w:r>
      <w:proofErr w:type="spellEnd"/>
      <w:r>
        <w:t xml:space="preserve"> . You then define  </w:t>
      </w:r>
      <w:proofErr w:type="spellStart"/>
      <w:r>
        <w:t>λ</w:t>
      </w:r>
      <w:r>
        <w:rPr>
          <w:rStyle w:val="subscript"/>
        </w:rPr>
        <w:t>i</w:t>
      </w:r>
      <w:proofErr w:type="spellEnd"/>
      <w:r>
        <w:t>(</w:t>
      </w:r>
      <w:r w:rsidRPr="00A51EA2">
        <w:rPr>
          <w:b/>
        </w:rPr>
        <w:t>v</w:t>
      </w:r>
      <w:r>
        <w:t xml:space="preserve">) ≡ </w:t>
      </w:r>
      <w:proofErr w:type="spellStart"/>
      <w:r w:rsidRPr="00A51EA2">
        <w:rPr>
          <w:b/>
        </w:rPr>
        <w:t>q</w:t>
      </w:r>
      <w:r>
        <w:rPr>
          <w:rStyle w:val="subscript"/>
        </w:rPr>
        <w:t>i</w:t>
      </w:r>
      <w:r>
        <w:rPr>
          <w:rStyle w:val="superscript"/>
        </w:rPr>
        <w:t>T</w:t>
      </w:r>
      <w:r w:rsidRPr="00A51EA2">
        <w:rPr>
          <w:b/>
        </w:rPr>
        <w:t>v</w:t>
      </w:r>
      <w:proofErr w:type="spellEnd"/>
      <w:r>
        <w:t xml:space="preserve">  . This </w:t>
      </w:r>
      <w:proofErr w:type="spellStart"/>
      <w:r>
        <w:t>λ</w:t>
      </w:r>
      <w:r>
        <w:rPr>
          <w:rStyle w:val="subscript"/>
        </w:rPr>
        <w:t>i</w:t>
      </w:r>
      <w:proofErr w:type="spellEnd"/>
      <w:r>
        <w:t xml:space="preserve"> is obviously a linear functional on V, since </w:t>
      </w:r>
      <w:r w:rsidRPr="00A51EA2">
        <w:rPr>
          <w:b/>
        </w:rPr>
        <w:t>v</w:t>
      </w:r>
      <w:r>
        <w:t xml:space="preserve"> is an arbitrary element of V.  And we then have  </w:t>
      </w:r>
      <w:proofErr w:type="spellStart"/>
      <w:r>
        <w:t>λ</w:t>
      </w:r>
      <w:r>
        <w:rPr>
          <w:rStyle w:val="subscript"/>
        </w:rPr>
        <w:t>i</w:t>
      </w:r>
      <w:proofErr w:type="spellEnd"/>
      <w:r>
        <w:t>(</w:t>
      </w:r>
      <w:proofErr w:type="spellStart"/>
      <w:r w:rsidRPr="00A51EA2">
        <w:rPr>
          <w:b/>
        </w:rPr>
        <w:t>v</w:t>
      </w:r>
      <w:r>
        <w:rPr>
          <w:rStyle w:val="subscript"/>
        </w:rPr>
        <w:t>j</w:t>
      </w:r>
      <w:proofErr w:type="spellEnd"/>
      <w:r>
        <w:t xml:space="preserve">) ≡ </w:t>
      </w:r>
      <w:proofErr w:type="spellStart"/>
      <w:r>
        <w:t>δ</w:t>
      </w:r>
      <w:r>
        <w:rPr>
          <w:rStyle w:val="subscript"/>
        </w:rPr>
        <w:t>i,j</w:t>
      </w:r>
      <w:proofErr w:type="spellEnd"/>
      <w:r>
        <w:t xml:space="preserve">. </w:t>
      </w:r>
    </w:p>
    <w:p w14:paraId="2DC8D3B8" w14:textId="77777777" w:rsidR="00A51EA2" w:rsidRDefault="00A51EA2"/>
    <w:p w14:paraId="0C6F0B5F" w14:textId="77777777" w:rsidR="00A51EA2" w:rsidRDefault="00A51EA2">
      <w:r>
        <w:sym w:font="Symbol" w:char="F0B7"/>
      </w:r>
      <w:r>
        <w:t xml:space="preserve"> There are really two different "dual spaces". You can think of either </w:t>
      </w:r>
      <w:r w:rsidRPr="00A51EA2">
        <w:rPr>
          <w:b/>
        </w:rPr>
        <w:t>v</w:t>
      </w:r>
      <w:r>
        <w:rPr>
          <w:rStyle w:val="subscript"/>
        </w:rPr>
        <w:t>i</w:t>
      </w:r>
      <w:r>
        <w:t xml:space="preserve"> or  </w:t>
      </w:r>
      <w:proofErr w:type="spellStart"/>
      <w:r w:rsidRPr="00A51EA2">
        <w:rPr>
          <w:b/>
        </w:rPr>
        <w:t>q</w:t>
      </w:r>
      <w:r>
        <w:rPr>
          <w:rStyle w:val="subscript"/>
        </w:rPr>
        <w:t>i</w:t>
      </w:r>
      <w:proofErr w:type="spellEnd"/>
      <w:r>
        <w:t xml:space="preserve"> as a basis for V, and then you can think of </w:t>
      </w:r>
      <w:proofErr w:type="spellStart"/>
      <w:r w:rsidRPr="00A51EA2">
        <w:rPr>
          <w:b/>
        </w:rPr>
        <w:t>q</w:t>
      </w:r>
      <w:r>
        <w:rPr>
          <w:rStyle w:val="subscript"/>
        </w:rPr>
        <w:t>i</w:t>
      </w:r>
      <w:r>
        <w:rPr>
          <w:rStyle w:val="superscript"/>
        </w:rPr>
        <w:t>T</w:t>
      </w:r>
      <w:proofErr w:type="spellEnd"/>
      <w:r>
        <w:t xml:space="preserve"> as a basis for what I call V</w:t>
      </w:r>
      <w:r>
        <w:rPr>
          <w:rStyle w:val="superscript"/>
        </w:rPr>
        <w:t>T</w:t>
      </w:r>
      <w:r>
        <w:t xml:space="preserve"> which is the corresponding "row vector space". Sometimes people regard this space V</w:t>
      </w:r>
      <w:r>
        <w:rPr>
          <w:rStyle w:val="superscript"/>
        </w:rPr>
        <w:t>T</w:t>
      </w:r>
      <w:r>
        <w:t xml:space="preserve"> as the "dual space of V". But the dual space of Sjamaar is a slightly different dual space. It is the space V* of linear functionals which act on V. Our </w:t>
      </w:r>
      <w:proofErr w:type="spellStart"/>
      <w:r>
        <w:t>λ</w:t>
      </w:r>
      <w:r>
        <w:rPr>
          <w:rStyle w:val="subscript"/>
        </w:rPr>
        <w:t>i</w:t>
      </w:r>
      <w:proofErr w:type="spellEnd"/>
      <w:r>
        <w:t xml:space="preserve"> of </w:t>
      </w:r>
      <w:proofErr w:type="spellStart"/>
      <w:r>
        <w:t>λ</w:t>
      </w:r>
      <w:r>
        <w:rPr>
          <w:rStyle w:val="subscript"/>
        </w:rPr>
        <w:t>i</w:t>
      </w:r>
      <w:proofErr w:type="spellEnd"/>
      <w:r>
        <w:t>(</w:t>
      </w:r>
      <w:r w:rsidRPr="00A51EA2">
        <w:rPr>
          <w:b/>
        </w:rPr>
        <w:t>v</w:t>
      </w:r>
      <w:r>
        <w:t xml:space="preserve">) ≡ </w:t>
      </w:r>
      <w:proofErr w:type="spellStart"/>
      <w:r>
        <w:lastRenderedPageBreak/>
        <w:t>q</w:t>
      </w:r>
      <w:r>
        <w:rPr>
          <w:rStyle w:val="subscript"/>
        </w:rPr>
        <w:t>i</w:t>
      </w:r>
      <w:r>
        <w:rPr>
          <w:rStyle w:val="superscript"/>
        </w:rPr>
        <w:t>T</w:t>
      </w:r>
      <w:r w:rsidRPr="00A51EA2">
        <w:rPr>
          <w:b/>
        </w:rPr>
        <w:t>v</w:t>
      </w:r>
      <w:proofErr w:type="spellEnd"/>
      <w:r>
        <w:t xml:space="preserve">  is a particular linear functional. I show in the doc (and Sjamaar shows) that the set of </w:t>
      </w:r>
      <w:proofErr w:type="spellStart"/>
      <w:r>
        <w:t>λ</w:t>
      </w:r>
      <w:r>
        <w:rPr>
          <w:rStyle w:val="subscript"/>
        </w:rPr>
        <w:t>i</w:t>
      </w:r>
      <w:proofErr w:type="spellEnd"/>
      <w:r>
        <w:t xml:space="preserve"> form a basis for functionals in V*.  Since </w:t>
      </w:r>
      <w:proofErr w:type="spellStart"/>
      <w:r>
        <w:t>λ</w:t>
      </w:r>
      <w:r>
        <w:rPr>
          <w:rStyle w:val="subscript"/>
        </w:rPr>
        <w:t>i</w:t>
      </w:r>
      <w:proofErr w:type="spellEnd"/>
      <w:r>
        <w:t>(</w:t>
      </w:r>
      <w:r w:rsidRPr="00A51EA2">
        <w:rPr>
          <w:b/>
        </w:rPr>
        <w:t>v</w:t>
      </w:r>
      <w:r>
        <w:t xml:space="preserve">) ≡ </w:t>
      </w:r>
      <w:proofErr w:type="spellStart"/>
      <w:r w:rsidRPr="00A51EA2">
        <w:rPr>
          <w:b/>
        </w:rPr>
        <w:t>q</w:t>
      </w:r>
      <w:r>
        <w:rPr>
          <w:rStyle w:val="subscript"/>
        </w:rPr>
        <w:t>i</w:t>
      </w:r>
      <w:r>
        <w:rPr>
          <w:rStyle w:val="superscript"/>
        </w:rPr>
        <w:t>T</w:t>
      </w:r>
      <w:r w:rsidRPr="00A51EA2">
        <w:rPr>
          <w:b/>
        </w:rPr>
        <w:t>v</w:t>
      </w:r>
      <w:proofErr w:type="spellEnd"/>
      <w:r>
        <w:t xml:space="preserve">, we can associate </w:t>
      </w:r>
      <w:proofErr w:type="spellStart"/>
      <w:r>
        <w:t>λ</w:t>
      </w:r>
      <w:r>
        <w:rPr>
          <w:rStyle w:val="subscript"/>
        </w:rPr>
        <w:t>i</w:t>
      </w:r>
      <w:proofErr w:type="spellEnd"/>
      <w:r>
        <w:t xml:space="preserve"> as a basis vector in V* with </w:t>
      </w:r>
      <w:proofErr w:type="spellStart"/>
      <w:r w:rsidRPr="00A51EA2">
        <w:rPr>
          <w:b/>
        </w:rPr>
        <w:t>q</w:t>
      </w:r>
      <w:r>
        <w:rPr>
          <w:rStyle w:val="subscript"/>
        </w:rPr>
        <w:t>i</w:t>
      </w:r>
      <w:r>
        <w:rPr>
          <w:rStyle w:val="superscript"/>
        </w:rPr>
        <w:t>T</w:t>
      </w:r>
      <w:proofErr w:type="spellEnd"/>
      <w:r>
        <w:t xml:space="preserve"> being a basis vector in V</w:t>
      </w:r>
      <w:r>
        <w:rPr>
          <w:rStyle w:val="superscript"/>
        </w:rPr>
        <w:t>T</w:t>
      </w:r>
      <w:r>
        <w:t>. A general functional could be written as λ(</w:t>
      </w:r>
      <w:r w:rsidRPr="00A51EA2">
        <w:rPr>
          <w:b/>
        </w:rPr>
        <w:t>v</w:t>
      </w:r>
      <w:r>
        <w:t xml:space="preserve">) = </w:t>
      </w:r>
      <w:proofErr w:type="spellStart"/>
      <w:r w:rsidRPr="00A51EA2">
        <w:rPr>
          <w:b/>
        </w:rPr>
        <w:t>q</w:t>
      </w:r>
      <w:r>
        <w:rPr>
          <w:rStyle w:val="superscript"/>
        </w:rPr>
        <w:t>T</w:t>
      </w:r>
      <w:r w:rsidRPr="00A51EA2">
        <w:rPr>
          <w:b/>
        </w:rPr>
        <w:t>v</w:t>
      </w:r>
      <w:proofErr w:type="spellEnd"/>
      <w:r>
        <w:t xml:space="preserve"> so for each </w:t>
      </w:r>
      <w:proofErr w:type="spellStart"/>
      <w:r w:rsidRPr="00A51EA2">
        <w:rPr>
          <w:b/>
        </w:rPr>
        <w:t>q</w:t>
      </w:r>
      <w:r>
        <w:rPr>
          <w:rStyle w:val="superscript"/>
        </w:rPr>
        <w:t>T</w:t>
      </w:r>
      <w:proofErr w:type="spellEnd"/>
      <w:r>
        <w:t xml:space="preserve"> in V</w:t>
      </w:r>
      <w:r>
        <w:rPr>
          <w:rStyle w:val="superscript"/>
        </w:rPr>
        <w:t>T</w:t>
      </w:r>
      <w:r>
        <w:t xml:space="preserve"> you end up with a specific functional λ in V*. So the size of the two spaces V* and V</w:t>
      </w:r>
      <w:r>
        <w:rPr>
          <w:rStyle w:val="superscript"/>
        </w:rPr>
        <w:t>T</w:t>
      </w:r>
      <w:r>
        <w:t xml:space="preserve"> is the same. Of course V</w:t>
      </w:r>
      <w:r>
        <w:rPr>
          <w:rStyle w:val="superscript"/>
        </w:rPr>
        <w:t>T</w:t>
      </w:r>
      <w:r>
        <w:t xml:space="preserve"> and V also have the same size. Thus dim(V*) = dim(V) as Sjamaar shows. To summarize, there are two dual spaces. One dual space has vectors which are row vectors like </w:t>
      </w:r>
      <w:proofErr w:type="spellStart"/>
      <w:r w:rsidRPr="00A51EA2">
        <w:rPr>
          <w:b/>
        </w:rPr>
        <w:t>q</w:t>
      </w:r>
      <w:r>
        <w:rPr>
          <w:rStyle w:val="superscript"/>
        </w:rPr>
        <w:t>T</w:t>
      </w:r>
      <w:proofErr w:type="spellEnd"/>
      <w:r>
        <w:t xml:space="preserve"> and I call that V</w:t>
      </w:r>
      <w:r>
        <w:rPr>
          <w:rStyle w:val="superscript"/>
        </w:rPr>
        <w:t>T</w:t>
      </w:r>
      <w:r>
        <w:t xml:space="preserve">. The other dual space has elements which are scalar functionals like λ (not vectors). </w:t>
      </w:r>
    </w:p>
    <w:p w14:paraId="1B13EE3E" w14:textId="77777777" w:rsidR="00A51EA2" w:rsidRDefault="00A51EA2"/>
    <w:p w14:paraId="66A772E0" w14:textId="77777777" w:rsidR="00A51EA2" w:rsidRPr="00A51EA2" w:rsidRDefault="00A51EA2">
      <w:r>
        <w:sym w:font="Symbol" w:char="F0B7"/>
      </w:r>
      <w:r>
        <w:t xml:space="preserve"> You could if you wanted combined all the scalar functionals </w:t>
      </w:r>
      <w:proofErr w:type="spellStart"/>
      <w:r>
        <w:t>λ</w:t>
      </w:r>
      <w:r>
        <w:rPr>
          <w:rStyle w:val="subscript"/>
        </w:rPr>
        <w:t>i</w:t>
      </w:r>
      <w:proofErr w:type="spellEnd"/>
      <w:r>
        <w:t xml:space="preserve"> into a vector </w:t>
      </w:r>
      <w:r w:rsidRPr="00A51EA2">
        <w:rPr>
          <w:b/>
        </w:rPr>
        <w:t>λ</w:t>
      </w:r>
      <w:r>
        <w:t xml:space="preserve">, but this is never done and is just not a useful way to think of things, but I do it in a few places below regarding determinants. </w:t>
      </w:r>
    </w:p>
    <w:p w14:paraId="40EED79D" w14:textId="77777777" w:rsidR="00E5588B" w:rsidRPr="00B008D7" w:rsidRDefault="00E5588B"/>
    <w:p w14:paraId="25D26C84" w14:textId="77777777" w:rsidR="008063E2" w:rsidRDefault="008063E2">
      <w:r>
        <w:t xml:space="preserve">So far, nothing mysterious, but the reader wonders what is the relevance to the above </w:t>
      </w:r>
      <w:proofErr w:type="spellStart"/>
      <w:r w:rsidR="00A51EA2">
        <w:t>λ</w:t>
      </w:r>
      <w:r w:rsidR="00A51EA2">
        <w:rPr>
          <w:rStyle w:val="subscript"/>
        </w:rPr>
        <w:t>i</w:t>
      </w:r>
      <w:proofErr w:type="spellEnd"/>
      <w:r w:rsidR="00A51EA2">
        <w:t xml:space="preserve"> discussion</w:t>
      </w:r>
      <w:r>
        <w:t xml:space="preserve"> to differential forms? There is no answer at this point. </w:t>
      </w:r>
    </w:p>
    <w:p w14:paraId="1499CC90" w14:textId="77777777" w:rsidR="00A51EA2" w:rsidRDefault="00A51EA2"/>
    <w:p w14:paraId="6B496429" w14:textId="77777777" w:rsidR="00A51EA2" w:rsidRPr="00A51EA2" w:rsidRDefault="00A51EA2">
      <w:pPr>
        <w:rPr>
          <w:b/>
        </w:rPr>
      </w:pPr>
      <w:r w:rsidRPr="00A51EA2">
        <w:rPr>
          <w:b/>
        </w:rPr>
        <w:t xml:space="preserve">Alternating functions and </w:t>
      </w:r>
      <w:proofErr w:type="spellStart"/>
      <w:r w:rsidRPr="00A51EA2">
        <w:rPr>
          <w:b/>
        </w:rPr>
        <w:t>A</w:t>
      </w:r>
      <w:r w:rsidRPr="00A51EA2">
        <w:rPr>
          <w:rStyle w:val="superscript"/>
          <w:b w:val="0"/>
        </w:rPr>
        <w:t>k</w:t>
      </w:r>
      <w:r w:rsidRPr="00A51EA2">
        <w:rPr>
          <w:b/>
        </w:rPr>
        <w:t>V</w:t>
      </w:r>
      <w:proofErr w:type="spellEnd"/>
    </w:p>
    <w:p w14:paraId="79946D68" w14:textId="77777777" w:rsidR="008063E2" w:rsidRDefault="008063E2"/>
    <w:p w14:paraId="4E361A01" w14:textId="77777777" w:rsidR="008063E2" w:rsidRDefault="008063E2">
      <w:proofErr w:type="spellStart"/>
      <w:r>
        <w:t>Sja</w:t>
      </w:r>
      <w:proofErr w:type="spellEnd"/>
      <w:r>
        <w:t xml:space="preserve"> then goes on the define </w:t>
      </w:r>
      <w:proofErr w:type="spellStart"/>
      <w:r>
        <w:t>A</w:t>
      </w:r>
      <w:r>
        <w:rPr>
          <w:rStyle w:val="superscript"/>
        </w:rPr>
        <w:t>k</w:t>
      </w:r>
      <w:r>
        <w:t>V</w:t>
      </w:r>
      <w:proofErr w:type="spellEnd"/>
      <w:r>
        <w:t xml:space="preserve"> as the space of alternating linear functionals on V having k vector arguments. Within this space, he then draws attention to a certain type of element which has this form</w:t>
      </w:r>
    </w:p>
    <w:p w14:paraId="0C906F82" w14:textId="77777777" w:rsidR="008063E2" w:rsidRDefault="008063E2"/>
    <w:p w14:paraId="1C128B39" w14:textId="77777777" w:rsidR="008063E2" w:rsidRPr="008063E2" w:rsidRDefault="008063E2">
      <w:pPr>
        <w:rPr>
          <w:rStyle w:val="superscript"/>
        </w:rPr>
      </w:pPr>
      <w:r>
        <w:tab/>
        <w:t>"λ</w:t>
      </w:r>
      <w:r>
        <w:rPr>
          <w:rStyle w:val="subscript"/>
        </w:rPr>
        <w:t>1</w:t>
      </w:r>
      <w:r>
        <w:t>λ</w:t>
      </w:r>
      <w:r>
        <w:rPr>
          <w:rStyle w:val="subscript"/>
        </w:rPr>
        <w:t>2</w:t>
      </w:r>
      <w: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  </w:t>
      </w:r>
      <w:proofErr w:type="spellStart"/>
      <w:r>
        <w:t>det</w:t>
      </w:r>
      <w:proofErr w:type="spellEnd"/>
      <w:r>
        <w:t>[</w:t>
      </w:r>
      <w:proofErr w:type="spellStart"/>
      <w:r>
        <w:t>λ</w:t>
      </w:r>
      <w:r>
        <w:rPr>
          <w:rStyle w:val="subscript"/>
        </w:rPr>
        <w:t>i</w:t>
      </w:r>
      <w:proofErr w:type="spellEnd"/>
      <w:r>
        <w:t>(</w:t>
      </w:r>
      <w:proofErr w:type="spellStart"/>
      <w:r w:rsidRPr="00AF393D">
        <w:rPr>
          <w:b/>
        </w:rPr>
        <w:t>v</w:t>
      </w:r>
      <w:r>
        <w:rPr>
          <w:rStyle w:val="subscript"/>
        </w:rPr>
        <w:t>j</w:t>
      </w:r>
      <w:proofErr w:type="spellEnd"/>
      <w:r>
        <w:t xml:space="preserve">)]   =  </w:t>
      </w:r>
      <w:proofErr w:type="spellStart"/>
      <w:r>
        <w:t>det</w:t>
      </w:r>
      <w:proofErr w:type="spellEnd"/>
      <w:r>
        <w:t xml:space="preserve"> [ </w:t>
      </w:r>
      <w:r w:rsidRPr="008063E2">
        <w:rPr>
          <w:b/>
        </w:rPr>
        <w:t>λ</w:t>
      </w:r>
      <w:r>
        <w:t>(</w:t>
      </w:r>
      <w:r w:rsidRPr="008063E2">
        <w:rPr>
          <w:b/>
        </w:rPr>
        <w:t>v</w:t>
      </w:r>
      <w:r>
        <w:rPr>
          <w:rStyle w:val="subscript"/>
        </w:rPr>
        <w:t>1</w:t>
      </w:r>
      <w:r>
        <w:t xml:space="preserve">), </w:t>
      </w:r>
      <w:r w:rsidRPr="008063E2">
        <w:rPr>
          <w:b/>
        </w:rPr>
        <w:t>λ</w:t>
      </w:r>
      <w:r>
        <w:t>(</w:t>
      </w:r>
      <w:r w:rsidRPr="008063E2">
        <w:rPr>
          <w:b/>
        </w:rPr>
        <w:t>v</w:t>
      </w:r>
      <w:r>
        <w:rPr>
          <w:rStyle w:val="subscript"/>
        </w:rPr>
        <w:t>2</w:t>
      </w:r>
      <w:r>
        <w:t>).....</w:t>
      </w:r>
      <w:r w:rsidRPr="008063E2">
        <w:rPr>
          <w:b/>
        </w:rPr>
        <w:t>λ</w:t>
      </w:r>
      <w:r>
        <w:t>(</w:t>
      </w:r>
      <w:proofErr w:type="spellStart"/>
      <w:r w:rsidRPr="008063E2">
        <w:rPr>
          <w:b/>
        </w:rPr>
        <w:t>v</w:t>
      </w:r>
      <w:r>
        <w:rPr>
          <w:rStyle w:val="subscript"/>
        </w:rPr>
        <w:t>k</w:t>
      </w:r>
      <w:proofErr w:type="spellEnd"/>
      <w:r>
        <w:t xml:space="preserve">) ]  </w:t>
      </w:r>
      <w:r w:rsidRPr="008063E2">
        <w:rPr>
          <w:b/>
        </w:rPr>
        <w:t xml:space="preserve"> λ</w:t>
      </w:r>
      <w:r>
        <w:t xml:space="preserve"> = (λ</w:t>
      </w:r>
      <w:r>
        <w:rPr>
          <w:rStyle w:val="subscript"/>
        </w:rPr>
        <w:t>1</w:t>
      </w:r>
      <w:r>
        <w:t>,λ</w:t>
      </w:r>
      <w:r>
        <w:rPr>
          <w:rStyle w:val="subscript"/>
        </w:rPr>
        <w:t>2</w:t>
      </w:r>
      <w:r>
        <w:t>....</w:t>
      </w:r>
      <w:proofErr w:type="spellStart"/>
      <w:r>
        <w:t>λ</w:t>
      </w:r>
      <w:r>
        <w:rPr>
          <w:rStyle w:val="subscript"/>
        </w:rPr>
        <w:t>k</w:t>
      </w:r>
      <w:proofErr w:type="spellEnd"/>
      <w:r>
        <w:t>)</w:t>
      </w:r>
      <w:r>
        <w:rPr>
          <w:rStyle w:val="superscript"/>
        </w:rPr>
        <w:t>T</w:t>
      </w:r>
    </w:p>
    <w:p w14:paraId="0E73B7A4" w14:textId="77777777" w:rsidR="008063E2" w:rsidRDefault="008063E2"/>
    <w:p w14:paraId="0858CF52" w14:textId="77777777" w:rsidR="008063E2" w:rsidRDefault="008063E2">
      <w:r>
        <w:t xml:space="preserve">where on the right I show the column vectors of the associated matrix. This is just a particular example. Here is the matrix whose determinant is taken, </w:t>
      </w:r>
    </w:p>
    <w:p w14:paraId="52162DDE" w14:textId="77777777" w:rsidR="008063E2" w:rsidRDefault="008063E2"/>
    <w:p w14:paraId="37EA7684" w14:textId="77777777" w:rsidR="008063E2" w:rsidRDefault="008063E2" w:rsidP="008063E2">
      <w:r>
        <w:tab/>
      </w:r>
      <w:r>
        <w:tab/>
        <w:t>λ</w:t>
      </w:r>
      <w:r>
        <w:rPr>
          <w:rStyle w:val="subscript"/>
        </w:rPr>
        <w:t>1</w:t>
      </w:r>
      <w:r>
        <w:t>(</w:t>
      </w:r>
      <w:r w:rsidRPr="00AF393D">
        <w:rPr>
          <w:b/>
        </w:rPr>
        <w:t>v</w:t>
      </w:r>
      <w:r>
        <w:rPr>
          <w:rStyle w:val="subscript"/>
        </w:rPr>
        <w:t>1</w:t>
      </w:r>
      <w:r>
        <w:t>)</w:t>
      </w:r>
      <w:r>
        <w:tab/>
      </w:r>
      <w:r>
        <w:tab/>
        <w:t>λ</w:t>
      </w:r>
      <w:r>
        <w:rPr>
          <w:rStyle w:val="subscript"/>
        </w:rPr>
        <w:t>1</w:t>
      </w:r>
      <w:r>
        <w:t>(</w:t>
      </w:r>
      <w:r w:rsidRPr="00AF393D">
        <w:rPr>
          <w:b/>
        </w:rPr>
        <w:t>v</w:t>
      </w:r>
      <w:r>
        <w:rPr>
          <w:rStyle w:val="subscript"/>
        </w:rPr>
        <w:t>2</w:t>
      </w:r>
      <w:r>
        <w:t>)</w:t>
      </w:r>
      <w:r>
        <w:tab/>
      </w:r>
      <w:r>
        <w:tab/>
        <w:t>λ</w:t>
      </w:r>
      <w:r>
        <w:rPr>
          <w:rStyle w:val="subscript"/>
        </w:rPr>
        <w:t>1</w:t>
      </w:r>
      <w:r>
        <w:t>(</w:t>
      </w:r>
      <w:r w:rsidRPr="00AF393D">
        <w:rPr>
          <w:b/>
        </w:rPr>
        <w:t>v</w:t>
      </w:r>
      <w:r>
        <w:rPr>
          <w:rStyle w:val="subscript"/>
        </w:rPr>
        <w:t>3</w:t>
      </w:r>
      <w:r>
        <w:t>)   .....</w:t>
      </w:r>
      <w:r>
        <w:tab/>
        <w:t>λ</w:t>
      </w:r>
      <w:r>
        <w:rPr>
          <w:rStyle w:val="subscript"/>
        </w:rPr>
        <w:t>1</w:t>
      </w:r>
      <w:r>
        <w:t>(</w:t>
      </w:r>
      <w:proofErr w:type="spellStart"/>
      <w:r w:rsidRPr="00AF393D">
        <w:rPr>
          <w:b/>
        </w:rPr>
        <w:t>v</w:t>
      </w:r>
      <w:r>
        <w:rPr>
          <w:rStyle w:val="subscript"/>
        </w:rPr>
        <w:t>k</w:t>
      </w:r>
      <w:proofErr w:type="spellEnd"/>
      <w:r>
        <w:t>)</w:t>
      </w:r>
    </w:p>
    <w:p w14:paraId="38D169C4" w14:textId="77777777" w:rsidR="008063E2" w:rsidRPr="00AF393D" w:rsidRDefault="008063E2" w:rsidP="008063E2">
      <w:r>
        <w:tab/>
      </w:r>
      <w:r>
        <w:tab/>
        <w:t>λ</w:t>
      </w:r>
      <w:r>
        <w:rPr>
          <w:rStyle w:val="subscript"/>
        </w:rPr>
        <w:t>2</w:t>
      </w:r>
      <w:r>
        <w:t>(</w:t>
      </w:r>
      <w:r w:rsidRPr="00AF393D">
        <w:rPr>
          <w:b/>
        </w:rPr>
        <w:t>v</w:t>
      </w:r>
      <w:r>
        <w:rPr>
          <w:rStyle w:val="subscript"/>
        </w:rPr>
        <w:t>1</w:t>
      </w:r>
      <w:r>
        <w:t>)</w:t>
      </w:r>
      <w:r>
        <w:tab/>
      </w:r>
      <w:r>
        <w:tab/>
        <w:t>λ</w:t>
      </w:r>
      <w:r>
        <w:rPr>
          <w:rStyle w:val="subscript"/>
        </w:rPr>
        <w:t>2</w:t>
      </w:r>
      <w:r>
        <w:t>(</w:t>
      </w:r>
      <w:r w:rsidRPr="00AF393D">
        <w:rPr>
          <w:b/>
        </w:rPr>
        <w:t>v</w:t>
      </w:r>
      <w:r>
        <w:rPr>
          <w:rStyle w:val="subscript"/>
        </w:rPr>
        <w:t>2</w:t>
      </w:r>
      <w:r>
        <w:t>)</w:t>
      </w:r>
      <w:r>
        <w:tab/>
      </w:r>
      <w:r>
        <w:tab/>
        <w:t>λ</w:t>
      </w:r>
      <w:r>
        <w:rPr>
          <w:rStyle w:val="subscript"/>
        </w:rPr>
        <w:t>2</w:t>
      </w:r>
      <w:r>
        <w:t>(</w:t>
      </w:r>
      <w:r w:rsidRPr="00AF393D">
        <w:rPr>
          <w:b/>
        </w:rPr>
        <w:t>v</w:t>
      </w:r>
      <w:r>
        <w:rPr>
          <w:rStyle w:val="subscript"/>
        </w:rPr>
        <w:t>3</w:t>
      </w:r>
      <w:r>
        <w:t>)   .....</w:t>
      </w:r>
      <w:r>
        <w:tab/>
        <w:t>λ</w:t>
      </w:r>
      <w:r>
        <w:rPr>
          <w:rStyle w:val="subscript"/>
        </w:rPr>
        <w:t>2</w:t>
      </w:r>
      <w:r>
        <w:t>(</w:t>
      </w:r>
      <w:proofErr w:type="spellStart"/>
      <w:r w:rsidRPr="00AF393D">
        <w:rPr>
          <w:b/>
        </w:rPr>
        <w:t>v</w:t>
      </w:r>
      <w:r>
        <w:rPr>
          <w:rStyle w:val="subscript"/>
        </w:rPr>
        <w:t>k</w:t>
      </w:r>
      <w:proofErr w:type="spellEnd"/>
      <w:r>
        <w:t>)</w:t>
      </w:r>
    </w:p>
    <w:p w14:paraId="54D34670" w14:textId="77777777" w:rsidR="008063E2" w:rsidRDefault="008063E2" w:rsidP="008063E2">
      <w:r>
        <w:tab/>
      </w:r>
      <w:r>
        <w:tab/>
        <w:t>...</w:t>
      </w:r>
    </w:p>
    <w:p w14:paraId="48422668" w14:textId="77777777" w:rsidR="008063E2" w:rsidRDefault="008063E2">
      <w:r>
        <w:tab/>
      </w:r>
      <w:r>
        <w:tab/>
      </w:r>
      <w:proofErr w:type="spellStart"/>
      <w:r>
        <w:t>λ</w:t>
      </w:r>
      <w:r>
        <w:rPr>
          <w:rStyle w:val="subscript"/>
        </w:rPr>
        <w:t>k</w:t>
      </w:r>
      <w:proofErr w:type="spellEnd"/>
      <w:r>
        <w:t>(</w:t>
      </w:r>
      <w:r w:rsidRPr="00AF393D">
        <w:rPr>
          <w:b/>
        </w:rPr>
        <w:t>v</w:t>
      </w:r>
      <w:r>
        <w:rPr>
          <w:rStyle w:val="subscript"/>
        </w:rPr>
        <w:t>1</w:t>
      </w:r>
      <w:r>
        <w:t>)</w:t>
      </w:r>
      <w:r>
        <w:tab/>
      </w:r>
      <w:r>
        <w:tab/>
      </w:r>
      <w:proofErr w:type="spellStart"/>
      <w:r>
        <w:t>λ</w:t>
      </w:r>
      <w:r>
        <w:rPr>
          <w:rStyle w:val="subscript"/>
        </w:rPr>
        <w:t>k</w:t>
      </w:r>
      <w:proofErr w:type="spellEnd"/>
      <w:r>
        <w:t>(</w:t>
      </w:r>
      <w:r w:rsidRPr="00AF393D">
        <w:rPr>
          <w:b/>
        </w:rPr>
        <w:t>v</w:t>
      </w:r>
      <w:r>
        <w:rPr>
          <w:rStyle w:val="subscript"/>
        </w:rPr>
        <w:t>2</w:t>
      </w:r>
      <w:r>
        <w:t>)</w:t>
      </w:r>
      <w:r>
        <w:tab/>
      </w:r>
      <w:r>
        <w:tab/>
      </w:r>
      <w:proofErr w:type="spellStart"/>
      <w:r>
        <w:t>λ</w:t>
      </w:r>
      <w:r>
        <w:rPr>
          <w:rStyle w:val="subscript"/>
        </w:rPr>
        <w:t>k</w:t>
      </w:r>
      <w:proofErr w:type="spellEnd"/>
      <w:r>
        <w:t>(</w:t>
      </w:r>
      <w:r w:rsidRPr="00AF393D">
        <w:rPr>
          <w:b/>
        </w:rPr>
        <w:t>v</w:t>
      </w:r>
      <w:r>
        <w:rPr>
          <w:rStyle w:val="subscript"/>
        </w:rPr>
        <w:t>3</w:t>
      </w:r>
      <w:r>
        <w:t>)   .....</w:t>
      </w:r>
      <w:r>
        <w:tab/>
      </w:r>
      <w:proofErr w:type="spellStart"/>
      <w:r>
        <w:t>λ</w:t>
      </w:r>
      <w:r>
        <w:rPr>
          <w:rStyle w:val="subscript"/>
        </w:rPr>
        <w:t>k</w:t>
      </w:r>
      <w:proofErr w:type="spellEnd"/>
      <w:r>
        <w:t>(</w:t>
      </w:r>
      <w:proofErr w:type="spellStart"/>
      <w:r w:rsidRPr="00AF393D">
        <w:rPr>
          <w:b/>
        </w:rPr>
        <w:t>v</w:t>
      </w:r>
      <w:r>
        <w:rPr>
          <w:rStyle w:val="subscript"/>
        </w:rPr>
        <w:t>k</w:t>
      </w:r>
      <w:proofErr w:type="spellEnd"/>
      <w:r>
        <w:t>)</w:t>
      </w:r>
    </w:p>
    <w:p w14:paraId="2CC836F4" w14:textId="77777777" w:rsidR="008063E2" w:rsidRDefault="008063E2"/>
    <w:p w14:paraId="17F0F9F2" w14:textId="77777777" w:rsidR="008063E2" w:rsidRDefault="008063E2">
      <w:r>
        <w:t xml:space="preserve">Here is another </w:t>
      </w:r>
      <w:proofErr w:type="spellStart"/>
      <w:r>
        <w:t>A</w:t>
      </w:r>
      <w:r>
        <w:rPr>
          <w:rStyle w:val="superscript"/>
        </w:rPr>
        <w:t>k</w:t>
      </w:r>
      <w:r>
        <w:t>V</w:t>
      </w:r>
      <w:proofErr w:type="spellEnd"/>
      <w:r>
        <w:t xml:space="preserve"> element: </w:t>
      </w:r>
    </w:p>
    <w:p w14:paraId="12B18173" w14:textId="77777777" w:rsidR="008063E2" w:rsidRDefault="008063E2"/>
    <w:p w14:paraId="3EBFC5A9" w14:textId="77777777" w:rsidR="008063E2" w:rsidRDefault="008063E2" w:rsidP="008063E2">
      <w:r>
        <w:tab/>
        <w:t>"λ</w:t>
      </w:r>
      <w:r w:rsidRPr="008063E2">
        <w:rPr>
          <w:rStyle w:val="subscript"/>
          <w:color w:val="FF0000"/>
        </w:rPr>
        <w:t>2</w:t>
      </w:r>
      <w:r>
        <w:t>λ</w:t>
      </w:r>
      <w:r w:rsidRPr="008063E2">
        <w:rPr>
          <w:rStyle w:val="subscript"/>
          <w:color w:val="FF0000"/>
        </w:rPr>
        <w:t>1</w:t>
      </w:r>
      <w: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  </w:t>
      </w:r>
      <w:proofErr w:type="spellStart"/>
      <w:r>
        <w:t>det</w:t>
      </w:r>
      <w:proofErr w:type="spellEnd"/>
      <w:r>
        <w:t>[</w:t>
      </w:r>
      <w:proofErr w:type="spellStart"/>
      <w:r>
        <w:t>λ</w:t>
      </w:r>
      <w:r>
        <w:rPr>
          <w:rStyle w:val="subscript"/>
        </w:rPr>
        <w:t>i</w:t>
      </w:r>
      <w:proofErr w:type="spellEnd"/>
      <w:r>
        <w:t>(</w:t>
      </w:r>
      <w:proofErr w:type="spellStart"/>
      <w:r w:rsidRPr="00AF393D">
        <w:rPr>
          <w:b/>
        </w:rPr>
        <w:t>v</w:t>
      </w:r>
      <w:r>
        <w:rPr>
          <w:rStyle w:val="subscript"/>
        </w:rPr>
        <w:t>j</w:t>
      </w:r>
      <w:proofErr w:type="spellEnd"/>
      <w:r>
        <w:t xml:space="preserve">)]   =  </w:t>
      </w:r>
      <w:proofErr w:type="spellStart"/>
      <w:r>
        <w:t>det</w:t>
      </w:r>
      <w:proofErr w:type="spellEnd"/>
      <w:r>
        <w:t xml:space="preserve"> [</w:t>
      </w:r>
      <w:r w:rsidRPr="00A51EA2">
        <w:rPr>
          <w:color w:val="000000"/>
        </w:rPr>
        <w:t xml:space="preserve"> </w:t>
      </w:r>
      <w:r w:rsidRPr="00A51EA2">
        <w:rPr>
          <w:b/>
          <w:color w:val="000000"/>
        </w:rPr>
        <w:t>λ</w:t>
      </w:r>
      <w:r w:rsidRPr="00A51EA2">
        <w:rPr>
          <w:color w:val="000000"/>
        </w:rPr>
        <w:t>(</w:t>
      </w:r>
      <w:r w:rsidRPr="00A51EA2">
        <w:rPr>
          <w:b/>
          <w:color w:val="000000"/>
        </w:rPr>
        <w:t>v</w:t>
      </w:r>
      <w:r w:rsidR="00A51EA2" w:rsidRPr="00A51EA2">
        <w:rPr>
          <w:rStyle w:val="subscript"/>
          <w:color w:val="000000"/>
        </w:rPr>
        <w:t>1</w:t>
      </w:r>
      <w:r w:rsidRPr="00A51EA2">
        <w:rPr>
          <w:color w:val="000000"/>
        </w:rPr>
        <w:t xml:space="preserve">), </w:t>
      </w:r>
      <w:r w:rsidRPr="00A51EA2">
        <w:rPr>
          <w:b/>
          <w:color w:val="000000"/>
        </w:rPr>
        <w:t>λ</w:t>
      </w:r>
      <w:r w:rsidRPr="00A51EA2">
        <w:rPr>
          <w:color w:val="000000"/>
        </w:rPr>
        <w:t>(</w:t>
      </w:r>
      <w:r w:rsidRPr="00A51EA2">
        <w:rPr>
          <w:b/>
          <w:color w:val="000000"/>
        </w:rPr>
        <w:t>v</w:t>
      </w:r>
      <w:r w:rsidR="00A51EA2" w:rsidRPr="00A51EA2">
        <w:rPr>
          <w:rStyle w:val="subscript"/>
          <w:color w:val="000000"/>
        </w:rPr>
        <w:t>2</w:t>
      </w:r>
      <w:r w:rsidRPr="00A51EA2">
        <w:rPr>
          <w:color w:val="000000"/>
        </w:rPr>
        <w:t>)..</w:t>
      </w:r>
      <w:r>
        <w:t>...</w:t>
      </w:r>
      <w:r w:rsidRPr="008063E2">
        <w:rPr>
          <w:b/>
        </w:rPr>
        <w:t>λ</w:t>
      </w:r>
      <w:r>
        <w:t>(</w:t>
      </w:r>
      <w:proofErr w:type="spellStart"/>
      <w:r w:rsidRPr="008063E2">
        <w:rPr>
          <w:b/>
        </w:rPr>
        <w:t>v</w:t>
      </w:r>
      <w:r>
        <w:rPr>
          <w:rStyle w:val="subscript"/>
        </w:rPr>
        <w:t>k</w:t>
      </w:r>
      <w:proofErr w:type="spellEnd"/>
      <w:r>
        <w:t xml:space="preserve">) ]  </w:t>
      </w:r>
      <w:r w:rsidRPr="008063E2">
        <w:rPr>
          <w:b/>
        </w:rPr>
        <w:t xml:space="preserve"> </w:t>
      </w:r>
      <w:r w:rsidR="00A51EA2">
        <w:t xml:space="preserve">now </w:t>
      </w:r>
      <w:r w:rsidRPr="008063E2">
        <w:rPr>
          <w:b/>
        </w:rPr>
        <w:t>λ</w:t>
      </w:r>
      <w:r>
        <w:t xml:space="preserve"> = (λ</w:t>
      </w:r>
      <w:r w:rsidRPr="008063E2">
        <w:rPr>
          <w:rStyle w:val="subscript"/>
          <w:color w:val="FF0000"/>
        </w:rPr>
        <w:t>2</w:t>
      </w:r>
      <w:r>
        <w:t>,λ</w:t>
      </w:r>
      <w:r w:rsidRPr="008063E2">
        <w:rPr>
          <w:rStyle w:val="subscript"/>
          <w:color w:val="FF0000"/>
        </w:rPr>
        <w:t>1</w:t>
      </w:r>
      <w:r>
        <w:t>....</w:t>
      </w:r>
      <w:proofErr w:type="spellStart"/>
      <w:r>
        <w:t>λ</w:t>
      </w:r>
      <w:r>
        <w:rPr>
          <w:rStyle w:val="subscript"/>
        </w:rPr>
        <w:t>k</w:t>
      </w:r>
      <w:proofErr w:type="spellEnd"/>
      <w:r>
        <w:t>)</w:t>
      </w:r>
      <w:r>
        <w:rPr>
          <w:rStyle w:val="superscript"/>
        </w:rPr>
        <w:t>T</w:t>
      </w:r>
    </w:p>
    <w:p w14:paraId="5E0EB6AA" w14:textId="77777777" w:rsidR="00A51EA2" w:rsidRDefault="00A51EA2" w:rsidP="008063E2"/>
    <w:p w14:paraId="75828287" w14:textId="77777777" w:rsidR="00A51EA2" w:rsidRPr="00A51EA2" w:rsidRDefault="00A51EA2" w:rsidP="008063E2">
      <w:r>
        <w:tab/>
      </w:r>
      <w:r>
        <w:tab/>
        <w:t>=  –  "λ</w:t>
      </w:r>
      <w:r>
        <w:rPr>
          <w:rStyle w:val="subscript"/>
        </w:rPr>
        <w:t>1</w:t>
      </w:r>
      <w:r>
        <w:t>λ</w:t>
      </w:r>
      <w:r>
        <w:rPr>
          <w:rStyle w:val="subscript"/>
        </w:rPr>
        <w:t>2</w:t>
      </w:r>
      <w: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w:t>
      </w:r>
    </w:p>
    <w:p w14:paraId="2AD66F07" w14:textId="77777777" w:rsidR="008063E2" w:rsidRDefault="008063E2">
      <w:r>
        <w:tab/>
        <w:t xml:space="preserve"> </w:t>
      </w:r>
    </w:p>
    <w:p w14:paraId="7F6E2E4A" w14:textId="77777777" w:rsidR="008063E2" w:rsidRPr="008063E2" w:rsidRDefault="008063E2">
      <w:r>
        <w:t xml:space="preserve">This is a different </w:t>
      </w:r>
      <w:proofErr w:type="spellStart"/>
      <w:r>
        <w:t>A</w:t>
      </w:r>
      <w:r>
        <w:rPr>
          <w:rStyle w:val="superscript"/>
        </w:rPr>
        <w:t>k</w:t>
      </w:r>
      <w:r>
        <w:t>V</w:t>
      </w:r>
      <w:proofErr w:type="spellEnd"/>
      <w:r>
        <w:t xml:space="preserve"> element. In terms of </w:t>
      </w:r>
      <w:proofErr w:type="spellStart"/>
      <w:r>
        <w:t>A</w:t>
      </w:r>
      <w:r>
        <w:rPr>
          <w:rStyle w:val="superscript"/>
        </w:rPr>
        <w:t>k</w:t>
      </w:r>
      <w:r>
        <w:t>V</w:t>
      </w:r>
      <w:proofErr w:type="spellEnd"/>
      <w:r>
        <w:t>, the determinant guarantees that "λ</w:t>
      </w:r>
      <w:r>
        <w:rPr>
          <w:rStyle w:val="subscript"/>
        </w:rPr>
        <w:t>1</w:t>
      </w:r>
      <w:r>
        <w:t>λ</w:t>
      </w:r>
      <w:r>
        <w:rPr>
          <w:rStyle w:val="subscript"/>
        </w:rPr>
        <w:t>2</w:t>
      </w:r>
      <w: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is an "alternating function" of the vector arguments </w:t>
      </w:r>
      <w:r w:rsidRPr="008063E2">
        <w:rPr>
          <w:b/>
        </w:rPr>
        <w:t>v</w:t>
      </w:r>
      <w:r>
        <w:rPr>
          <w:rStyle w:val="subscript"/>
        </w:rPr>
        <w:t>i</w:t>
      </w:r>
      <w:r>
        <w:t xml:space="preserve">. Swapping two arguments swaps the two corresponding columns of the matrix and thus negates the function. </w:t>
      </w:r>
    </w:p>
    <w:p w14:paraId="40F2C96A" w14:textId="77777777" w:rsidR="008063E2" w:rsidRDefault="008063E2"/>
    <w:p w14:paraId="3D25BD27" w14:textId="77777777" w:rsidR="008063E2" w:rsidRDefault="008063E2">
      <w:r>
        <w:t>But that same determinant ALSO causes the function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to have this same alternating property if you switch any two indices!  Such a swap causes a swap of two rows of the matrix! This fact then shows that if you consider a function like "λ</w:t>
      </w:r>
      <w:r>
        <w:rPr>
          <w:rStyle w:val="subscript"/>
        </w:rPr>
        <w:t>1</w:t>
      </w:r>
      <w:r>
        <w:t>λ</w:t>
      </w:r>
      <w:r>
        <w:rPr>
          <w:rStyle w:val="subscript"/>
        </w:rPr>
        <w:t>1</w:t>
      </w:r>
      <w:r>
        <w:t>....</w:t>
      </w:r>
      <w:proofErr w:type="spellStart"/>
      <w:r>
        <w:t>λ</w:t>
      </w:r>
      <w:r>
        <w:rPr>
          <w:rStyle w:val="subscript"/>
        </w:rPr>
        <w:t>k</w:t>
      </w:r>
      <w:proofErr w:type="spellEnd"/>
      <w:r>
        <w:t>"  where two indices are the same, that function is 0 ! I claim then that you could write</w:t>
      </w:r>
    </w:p>
    <w:p w14:paraId="6BD64C3E" w14:textId="77777777" w:rsidR="008063E2" w:rsidRDefault="008063E2"/>
    <w:p w14:paraId="1737E6E1" w14:textId="77777777" w:rsidR="008063E2" w:rsidRDefault="008063E2">
      <w:r>
        <w:lastRenderedPageBreak/>
        <w:tab/>
        <w:t>"</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"λ</w:t>
      </w:r>
      <w:r>
        <w:rPr>
          <w:rStyle w:val="subscript"/>
        </w:rPr>
        <w:t>1</w:t>
      </w:r>
      <w:r>
        <w:t>λ</w:t>
      </w:r>
      <w:r>
        <w:rPr>
          <w:rStyle w:val="subscript"/>
        </w:rPr>
        <w:t>2</w:t>
      </w:r>
      <w: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w:t>
      </w:r>
    </w:p>
    <w:p w14:paraId="56A0FF0F" w14:textId="77777777" w:rsidR="008063E2" w:rsidRDefault="008063E2"/>
    <w:p w14:paraId="7965BA90" w14:textId="77777777" w:rsidR="008063E2" w:rsidRDefault="008063E2">
      <w:r>
        <w:t xml:space="preserve">In this family of functions there are k*k..*k = </w:t>
      </w:r>
      <w:proofErr w:type="spellStart"/>
      <w:r>
        <w:t>k</w:t>
      </w:r>
      <w:r>
        <w:rPr>
          <w:rStyle w:val="superscript"/>
        </w:rPr>
        <w:t>k</w:t>
      </w:r>
      <w:proofErr w:type="spellEnd"/>
      <w:r>
        <w:t xml:space="preserve"> members, but only k*(k-1)....*1 = k! are nonzero. So all the nonvanishing functions are trivially related to the first function "λ</w:t>
      </w:r>
      <w:r>
        <w:rPr>
          <w:rStyle w:val="subscript"/>
        </w:rPr>
        <w:t>1</w:t>
      </w:r>
      <w:r>
        <w:t>λ</w:t>
      </w:r>
      <w:r>
        <w:rPr>
          <w:rStyle w:val="subscript"/>
        </w:rPr>
        <w:t>2</w:t>
      </w:r>
      <w:r>
        <w:t>....</w:t>
      </w:r>
      <w:proofErr w:type="spellStart"/>
      <w:r>
        <w:t>λ</w:t>
      </w:r>
      <w:r>
        <w:rPr>
          <w:rStyle w:val="subscript"/>
        </w:rPr>
        <w:t>k</w:t>
      </w:r>
      <w:proofErr w:type="spellEnd"/>
      <w:r>
        <w:t xml:space="preserve">". </w:t>
      </w:r>
    </w:p>
    <w:p w14:paraId="4EB31787" w14:textId="77777777" w:rsidR="008063E2" w:rsidRDefault="008063E2"/>
    <w:p w14:paraId="479A8191" w14:textId="77777777" w:rsidR="008063E2" w:rsidRDefault="008063E2">
      <w:r>
        <w:t>Now we could use the wedge symbol by definition to write</w:t>
      </w:r>
    </w:p>
    <w:p w14:paraId="0D696442" w14:textId="77777777" w:rsidR="008063E2" w:rsidRDefault="008063E2"/>
    <w:p w14:paraId="1F37DD85" w14:textId="77777777" w:rsidR="008063E2" w:rsidRDefault="008063E2">
      <w:r>
        <w:tab/>
        <w:t>(λ</w:t>
      </w:r>
      <w:r>
        <w:rPr>
          <w:rStyle w:val="subscript"/>
        </w:rPr>
        <w:t>1</w:t>
      </w:r>
      <w:r>
        <w:t xml:space="preserve"> </w:t>
      </w:r>
      <w:r w:rsidRPr="008063E2">
        <w:rPr>
          <w:sz w:val="20"/>
        </w:rPr>
        <w:t>˄</w:t>
      </w:r>
      <w:r>
        <w:rPr>
          <w:sz w:val="20"/>
        </w:rPr>
        <w:t xml:space="preserve"> </w:t>
      </w:r>
      <w:r>
        <w:t>λ</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w:t>
      </w:r>
      <w:r>
        <w:rPr>
          <w:sz w:val="24"/>
        </w:rPr>
        <w:t xml:space="preserve"> </w:t>
      </w:r>
      <w:r>
        <w:t>≡  "λ</w:t>
      </w:r>
      <w:r>
        <w:rPr>
          <w:rStyle w:val="subscript"/>
        </w:rPr>
        <w:t>1</w:t>
      </w:r>
      <w:r>
        <w:t>λ</w:t>
      </w:r>
      <w:r>
        <w:rPr>
          <w:rStyle w:val="subscript"/>
        </w:rPr>
        <w:t>2</w:t>
      </w:r>
      <w: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 </w:t>
      </w:r>
      <w:proofErr w:type="spellStart"/>
      <w:r>
        <w:t>det</w:t>
      </w:r>
      <w:proofErr w:type="spellEnd"/>
      <w:r>
        <w:t>[</w:t>
      </w:r>
      <w:proofErr w:type="spellStart"/>
      <w:r>
        <w:t>λ</w:t>
      </w:r>
      <w:r>
        <w:rPr>
          <w:rStyle w:val="subscript"/>
        </w:rPr>
        <w:t>i</w:t>
      </w:r>
      <w:proofErr w:type="spellEnd"/>
      <w:r>
        <w:t>(</w:t>
      </w:r>
      <w:proofErr w:type="spellStart"/>
      <w:r w:rsidRPr="00AF393D">
        <w:rPr>
          <w:b/>
        </w:rPr>
        <w:t>v</w:t>
      </w:r>
      <w:r>
        <w:rPr>
          <w:rStyle w:val="subscript"/>
        </w:rPr>
        <w:t>j</w:t>
      </w:r>
      <w:proofErr w:type="spellEnd"/>
      <w:r>
        <w:t xml:space="preserve">)] </w:t>
      </w:r>
    </w:p>
    <w:p w14:paraId="3D39EADE" w14:textId="77777777" w:rsidR="008063E2" w:rsidRDefault="008063E2"/>
    <w:p w14:paraId="71F41F49" w14:textId="77777777" w:rsidR="008063E2" w:rsidRDefault="008063E2">
      <w:r>
        <w:t xml:space="preserve">This is another way to write the NAME of this </w:t>
      </w:r>
      <w:proofErr w:type="spellStart"/>
      <w:r>
        <w:t>A</w:t>
      </w:r>
      <w:r>
        <w:rPr>
          <w:rStyle w:val="superscript"/>
        </w:rPr>
        <w:t>k</w:t>
      </w:r>
      <w:r>
        <w:t>V</w:t>
      </w:r>
      <w:proofErr w:type="spellEnd"/>
      <w:r>
        <w:t xml:space="preserve"> element. It is still a function of all the arguments. I would say that this was NOT true:</w:t>
      </w:r>
    </w:p>
    <w:p w14:paraId="3D612F27" w14:textId="77777777" w:rsidR="008063E2" w:rsidRDefault="008063E2"/>
    <w:p w14:paraId="545AB9EB" w14:textId="77777777" w:rsidR="008063E2" w:rsidRDefault="008063E2">
      <w:r>
        <w:tab/>
        <w:t>(λ</w:t>
      </w:r>
      <w:r>
        <w:rPr>
          <w:rStyle w:val="subscript"/>
        </w:rPr>
        <w:t>1</w:t>
      </w:r>
      <w:r>
        <w:t xml:space="preserve"> </w:t>
      </w:r>
      <w:r w:rsidRPr="008063E2">
        <w:rPr>
          <w:sz w:val="20"/>
        </w:rPr>
        <w:t>˄</w:t>
      </w:r>
      <w:r>
        <w:rPr>
          <w:sz w:val="20"/>
        </w:rPr>
        <w:t xml:space="preserve"> </w:t>
      </w:r>
      <w:r>
        <w:t>λ</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λ</w:t>
      </w:r>
      <w:r>
        <w:rPr>
          <w:rStyle w:val="subscript"/>
        </w:rPr>
        <w:t>k</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 (λ</w:t>
      </w:r>
      <w:r>
        <w:rPr>
          <w:rStyle w:val="subscript"/>
        </w:rPr>
        <w:t>1</w:t>
      </w:r>
      <w:r>
        <w:t>(</w:t>
      </w:r>
      <w:r w:rsidRPr="008063E2">
        <w:rPr>
          <w:b/>
        </w:rPr>
        <w:t>v</w:t>
      </w:r>
      <w:r>
        <w:rPr>
          <w:rStyle w:val="subscript"/>
        </w:rPr>
        <w:t>1</w:t>
      </w:r>
      <w:r>
        <w:t xml:space="preserve">) </w:t>
      </w:r>
      <w:r w:rsidRPr="008063E2">
        <w:rPr>
          <w:sz w:val="20"/>
        </w:rPr>
        <w:t>˄</w:t>
      </w:r>
      <w:r>
        <w:rPr>
          <w:sz w:val="20"/>
        </w:rPr>
        <w:t xml:space="preserve"> </w:t>
      </w:r>
      <w:r>
        <w:t>λ</w:t>
      </w:r>
      <w:r>
        <w:rPr>
          <w:rStyle w:val="subscript"/>
        </w:rPr>
        <w:t>2</w:t>
      </w:r>
      <w:r>
        <w:t>(</w:t>
      </w:r>
      <w:r w:rsidRPr="008063E2">
        <w:rPr>
          <w:b/>
        </w:rPr>
        <w:t>v</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λ</w:t>
      </w:r>
      <w:r>
        <w:rPr>
          <w:rStyle w:val="subscript"/>
        </w:rPr>
        <w:t>k</w:t>
      </w:r>
      <w:proofErr w:type="spellEnd"/>
      <w:r>
        <w:t>(</w:t>
      </w:r>
      <w:proofErr w:type="spellStart"/>
      <w:r w:rsidRPr="008063E2">
        <w:rPr>
          <w:b/>
        </w:rPr>
        <w:t>v</w:t>
      </w:r>
      <w:r>
        <w:rPr>
          <w:rStyle w:val="subscript"/>
        </w:rPr>
        <w:t>k</w:t>
      </w:r>
      <w:proofErr w:type="spellEnd"/>
      <w:r>
        <w:t>))</w:t>
      </w:r>
      <w:r>
        <w:tab/>
      </w:r>
      <w:r>
        <w:tab/>
        <w:t>wrong!</w:t>
      </w:r>
    </w:p>
    <w:p w14:paraId="379B428A" w14:textId="77777777" w:rsidR="008063E2" w:rsidRDefault="008063E2"/>
    <w:p w14:paraId="5A547DA0" w14:textId="77777777" w:rsidR="008063E2" w:rsidRDefault="008063E2">
      <w:r>
        <w:t>because that</w:t>
      </w:r>
      <w:r w:rsidR="00B008D7">
        <w:t xml:space="preserve"> gives</w:t>
      </w:r>
      <w:r>
        <w:t xml:space="preserve"> the impression that the result is a function only of λ</w:t>
      </w:r>
      <w:r>
        <w:rPr>
          <w:rStyle w:val="subscript"/>
        </w:rPr>
        <w:t>1</w:t>
      </w:r>
      <w:r>
        <w:t>(</w:t>
      </w:r>
      <w:r w:rsidRPr="008063E2">
        <w:rPr>
          <w:b/>
        </w:rPr>
        <w:t>v</w:t>
      </w:r>
      <w:r>
        <w:rPr>
          <w:rStyle w:val="subscript"/>
        </w:rPr>
        <w:t>1</w:t>
      </w:r>
      <w:r>
        <w:t>) when in fact it is a function of all the objects λ</w:t>
      </w:r>
      <w:r>
        <w:rPr>
          <w:rStyle w:val="subscript"/>
        </w:rPr>
        <w:t>1</w:t>
      </w:r>
      <w:r>
        <w:t>(</w:t>
      </w:r>
      <w:r w:rsidRPr="008063E2">
        <w:rPr>
          <w:b/>
        </w:rPr>
        <w:t>v</w:t>
      </w:r>
      <w:r>
        <w:rPr>
          <w:rStyle w:val="subscript"/>
        </w:rPr>
        <w:t>i</w:t>
      </w:r>
      <w:r>
        <w:t xml:space="preserve">) . </w:t>
      </w:r>
    </w:p>
    <w:p w14:paraId="766446A0" w14:textId="77777777" w:rsidR="008063E2" w:rsidRDefault="008063E2"/>
    <w:p w14:paraId="7FF670B7" w14:textId="77777777" w:rsidR="008063E2" w:rsidRDefault="008063E2">
      <w:r>
        <w:t>Now:  If you realize that the object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is a functional in </w:t>
      </w:r>
      <w:proofErr w:type="spellStart"/>
      <w:r>
        <w:t>A</w:t>
      </w:r>
      <w:r>
        <w:rPr>
          <w:rStyle w:val="superscript"/>
        </w:rPr>
        <w:t>k</w:t>
      </w:r>
      <w:r>
        <w:t>V</w:t>
      </w:r>
      <w:proofErr w:type="spellEnd"/>
      <w:r>
        <w:t>, you don't have to show its arguments because you know, since it is a k-multilinear functional, you can always display the arguments, but the object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is the name of a functional in </w:t>
      </w:r>
      <w:proofErr w:type="spellStart"/>
      <w:r>
        <w:t>A</w:t>
      </w:r>
      <w:r>
        <w:rPr>
          <w:rStyle w:val="superscript"/>
        </w:rPr>
        <w:t>k</w:t>
      </w:r>
      <w:r>
        <w:t>V</w:t>
      </w:r>
      <w:proofErr w:type="spellEnd"/>
      <w:r>
        <w:t xml:space="preserve"> .  In analogy, you can think of f(x) as a function of x, but the function is f and you don't have to always say f(x) to talk about function f. Nevertheless, obviously if you </w:t>
      </w:r>
      <w:r w:rsidRPr="00B008D7">
        <w:rPr>
          <w:i/>
        </w:rPr>
        <w:t>evaluate</w:t>
      </w:r>
      <w:r>
        <w:t xml:space="preserve"> the functional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at some point in </w:t>
      </w:r>
      <w:proofErr w:type="spellStart"/>
      <w:r>
        <w:t>V</w:t>
      </w:r>
      <w:r w:rsidR="00A51EA2">
        <w:rPr>
          <w:rStyle w:val="superscript"/>
        </w:rPr>
        <w:t>k</w:t>
      </w:r>
      <w:proofErr w:type="spellEnd"/>
      <w:r>
        <w:t xml:space="preserve">, you get some particular real number, and different evaluation points will have different real numbers. </w:t>
      </w:r>
    </w:p>
    <w:p w14:paraId="2C4F21C8" w14:textId="77777777" w:rsidR="00086384" w:rsidRDefault="00086384"/>
    <w:p w14:paraId="72CFAE86" w14:textId="77777777" w:rsidR="00086384" w:rsidRDefault="00086384">
      <w:r>
        <w:t>With this in mind, we can simply say</w:t>
      </w:r>
    </w:p>
    <w:p w14:paraId="246745B7" w14:textId="77777777" w:rsidR="00086384" w:rsidRDefault="00086384"/>
    <w:p w14:paraId="28EA3AD9" w14:textId="77777777" w:rsidR="00B008D7" w:rsidRDefault="00086384">
      <w:r>
        <w:tab/>
        <w:t>(λ</w:t>
      </w:r>
      <w:r>
        <w:rPr>
          <w:rStyle w:val="subscript"/>
        </w:rPr>
        <w:t>1</w:t>
      </w:r>
      <w:r>
        <w:t xml:space="preserve"> </w:t>
      </w:r>
      <w:r w:rsidRPr="008063E2">
        <w:rPr>
          <w:sz w:val="20"/>
        </w:rPr>
        <w:t>˄</w:t>
      </w:r>
      <w:r>
        <w:rPr>
          <w:sz w:val="20"/>
        </w:rPr>
        <w:t xml:space="preserve"> </w:t>
      </w:r>
      <w:r>
        <w:t>λ</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λ</w:t>
      </w:r>
      <w:r>
        <w:rPr>
          <w:rStyle w:val="subscript"/>
        </w:rPr>
        <w:t>k</w:t>
      </w:r>
      <w:proofErr w:type="spellEnd"/>
      <w:r>
        <w:t xml:space="preserve">)   </w:t>
      </w:r>
      <w:r>
        <w:sym w:font="Symbol" w:char="F0CE"/>
      </w:r>
      <w:r>
        <w:t xml:space="preserve">   </w:t>
      </w:r>
      <w:proofErr w:type="spellStart"/>
      <w:r>
        <w:t>A</w:t>
      </w:r>
      <w:r>
        <w:rPr>
          <w:rStyle w:val="superscript"/>
        </w:rPr>
        <w:t>k</w:t>
      </w:r>
      <w:r>
        <w:t>V</w:t>
      </w:r>
      <w:proofErr w:type="spellEnd"/>
      <w:r w:rsidR="00B008D7">
        <w:tab/>
      </w:r>
      <w:r w:rsidR="00B008D7">
        <w:tab/>
      </w:r>
    </w:p>
    <w:p w14:paraId="3CE0679B" w14:textId="77777777" w:rsidR="00B008D7" w:rsidRDefault="00B008D7"/>
    <w:p w14:paraId="07F377CF" w14:textId="77777777" w:rsidR="00B008D7" w:rsidRDefault="00B008D7">
      <w:r>
        <w:t xml:space="preserve">The reader now pauses again to ask:  all the above is quite clear and fine, but what does it have to do with differential forms? Well, suppose we </w:t>
      </w:r>
      <w:r w:rsidRPr="004862D5">
        <w:rPr>
          <w:color w:val="FF0000"/>
        </w:rPr>
        <w:t>simply attach a new name</w:t>
      </w:r>
      <w:r>
        <w:t xml:space="preserve"> to </w:t>
      </w:r>
      <w:proofErr w:type="spellStart"/>
      <w:r>
        <w:t>λ</w:t>
      </w:r>
      <w:r>
        <w:rPr>
          <w:rStyle w:val="subscript"/>
        </w:rPr>
        <w:t>i</w:t>
      </w:r>
      <w:proofErr w:type="spellEnd"/>
      <w:r>
        <w:t xml:space="preserve"> as follows</w:t>
      </w:r>
    </w:p>
    <w:p w14:paraId="2247F327" w14:textId="77777777" w:rsidR="00B008D7" w:rsidRDefault="00B008D7"/>
    <w:p w14:paraId="3D47E66D" w14:textId="77777777" w:rsidR="00086384" w:rsidRDefault="00B008D7">
      <w:r>
        <w:tab/>
        <w:t>"</w:t>
      </w:r>
      <w:proofErr w:type="spellStart"/>
      <w:r>
        <w:t>dx</w:t>
      </w:r>
      <w:r>
        <w:rPr>
          <w:rStyle w:val="subscript"/>
        </w:rPr>
        <w:t>i</w:t>
      </w:r>
      <w:proofErr w:type="spellEnd"/>
      <w:r>
        <w:t xml:space="preserve">" ≡  </w:t>
      </w:r>
      <w:proofErr w:type="spellStart"/>
      <w:r>
        <w:t>λ</w:t>
      </w:r>
      <w:r>
        <w:rPr>
          <w:rStyle w:val="subscript"/>
        </w:rPr>
        <w:t>i</w:t>
      </w:r>
      <w:proofErr w:type="spellEnd"/>
      <w:r>
        <w:tab/>
      </w:r>
    </w:p>
    <w:p w14:paraId="0A5FB37A" w14:textId="77777777" w:rsidR="00B008D7" w:rsidRDefault="00B008D7"/>
    <w:p w14:paraId="1474F490" w14:textId="77777777" w:rsidR="00B008D7" w:rsidRDefault="00B008D7">
      <w:r>
        <w:t xml:space="preserve">and we don't at this point associate </w:t>
      </w:r>
      <w:proofErr w:type="spellStart"/>
      <w:r>
        <w:t>dx</w:t>
      </w:r>
      <w:r>
        <w:rPr>
          <w:rStyle w:val="subscript"/>
        </w:rPr>
        <w:t>i</w:t>
      </w:r>
      <w:proofErr w:type="spellEnd"/>
      <w:r>
        <w:t xml:space="preserve"> with a "differential". Then we have</w:t>
      </w:r>
    </w:p>
    <w:p w14:paraId="65D6F65A" w14:textId="77777777" w:rsidR="00B008D7" w:rsidRDefault="00B008D7"/>
    <w:p w14:paraId="02B5C3D3" w14:textId="77777777" w:rsidR="00B008D7" w:rsidRDefault="00B008D7">
      <w:r>
        <w:tab/>
        <w:t>(dx</w:t>
      </w:r>
      <w:r>
        <w:rPr>
          <w:rStyle w:val="subscript"/>
        </w:rPr>
        <w:t>1</w:t>
      </w:r>
      <w:r>
        <w:t xml:space="preserve"> </w:t>
      </w:r>
      <w:r w:rsidRPr="008063E2">
        <w:rPr>
          <w:sz w:val="20"/>
        </w:rPr>
        <w:t>˄</w:t>
      </w:r>
      <w:r>
        <w:rPr>
          <w:sz w:val="20"/>
        </w:rPr>
        <w:t xml:space="preserve"> </w:t>
      </w:r>
      <w:r>
        <w:t>dx</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dx</w:t>
      </w:r>
      <w:r>
        <w:rPr>
          <w:rStyle w:val="subscript"/>
        </w:rPr>
        <w:t>k</w:t>
      </w:r>
      <w:proofErr w:type="spellEnd"/>
      <w:r>
        <w:t xml:space="preserve">)   </w:t>
      </w:r>
      <w:r>
        <w:sym w:font="Symbol" w:char="F0CE"/>
      </w:r>
      <w:r>
        <w:t xml:space="preserve">   </w:t>
      </w:r>
      <w:proofErr w:type="spellStart"/>
      <w:r>
        <w:t>A</w:t>
      </w:r>
      <w:r>
        <w:rPr>
          <w:rStyle w:val="superscript"/>
        </w:rPr>
        <w:t>k</w:t>
      </w:r>
      <w:r>
        <w:t>V</w:t>
      </w:r>
      <w:proofErr w:type="spellEnd"/>
      <w:r>
        <w:tab/>
      </w:r>
    </w:p>
    <w:p w14:paraId="12262310" w14:textId="77777777" w:rsidR="00B008D7" w:rsidRDefault="00B008D7"/>
    <w:p w14:paraId="5C1BD323" w14:textId="77777777" w:rsidR="00086384" w:rsidRDefault="00B008D7">
      <w:r>
        <w:t>Consider then the following object</w:t>
      </w:r>
    </w:p>
    <w:p w14:paraId="327FCAA5" w14:textId="77777777" w:rsidR="00B008D7" w:rsidRDefault="00B008D7"/>
    <w:p w14:paraId="6B8DE91D" w14:textId="77777777" w:rsidR="00B008D7" w:rsidRDefault="00B008D7">
      <w:r>
        <w:tab/>
        <w:t>α(</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  f</w:t>
      </w:r>
      <w:r>
        <w:rPr>
          <w:rStyle w:val="subscript"/>
        </w:rPr>
        <w:t>12..k</w:t>
      </w:r>
      <w:r w:rsidR="00A51EA2">
        <w:t xml:space="preserve"> </w:t>
      </w:r>
      <w:r>
        <w:t>(dx</w:t>
      </w:r>
      <w:r>
        <w:rPr>
          <w:rStyle w:val="subscript"/>
        </w:rPr>
        <w:t>1</w:t>
      </w:r>
      <w:r>
        <w:t xml:space="preserve"> </w:t>
      </w:r>
      <w:r w:rsidRPr="008063E2">
        <w:rPr>
          <w:sz w:val="20"/>
        </w:rPr>
        <w:t>˄</w:t>
      </w:r>
      <w:r>
        <w:rPr>
          <w:sz w:val="20"/>
        </w:rPr>
        <w:t xml:space="preserve"> </w:t>
      </w:r>
      <w:r>
        <w:t>dx</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dx</w:t>
      </w:r>
      <w:r>
        <w:rPr>
          <w:rStyle w:val="subscript"/>
        </w:rPr>
        <w:t>k</w:t>
      </w:r>
      <w:proofErr w:type="spellEnd"/>
      <w:r>
        <w:t>) (</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w:t>
      </w:r>
    </w:p>
    <w:p w14:paraId="3E35012F" w14:textId="77777777" w:rsidR="00A51EA2" w:rsidRDefault="00A51EA2"/>
    <w:p w14:paraId="127B4776" w14:textId="77777777" w:rsidR="00A51EA2" w:rsidRPr="00A51EA2" w:rsidRDefault="00A51EA2">
      <w:r>
        <w:t>where f</w:t>
      </w:r>
      <w:r>
        <w:rPr>
          <w:rStyle w:val="subscript"/>
        </w:rPr>
        <w:t>12..k</w:t>
      </w:r>
      <w:r>
        <w:t xml:space="preserve"> is a real number which is a coefficient. I think if would be incorrect to require f</w:t>
      </w:r>
      <w:r>
        <w:rPr>
          <w:rStyle w:val="subscript"/>
        </w:rPr>
        <w:t>12..k</w:t>
      </w:r>
      <w:r>
        <w:t xml:space="preserve"> to also be an alternating function f</w:t>
      </w:r>
      <w:r>
        <w:rPr>
          <w:rStyle w:val="subscript"/>
        </w:rPr>
        <w:t>12..k</w:t>
      </w:r>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Right now I think f</w:t>
      </w:r>
      <w:r>
        <w:rPr>
          <w:rStyle w:val="subscript"/>
        </w:rPr>
        <w:t>12..k</w:t>
      </w:r>
      <w:r>
        <w:t xml:space="preserve"> is just a constant real number which does not depend on (</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w:t>
      </w:r>
    </w:p>
    <w:p w14:paraId="1E71361D" w14:textId="77777777" w:rsidR="00A51EA2" w:rsidRDefault="00A51EA2"/>
    <w:p w14:paraId="7835AB82" w14:textId="77777777" w:rsidR="00B008D7" w:rsidRDefault="00A51EA2">
      <w:r>
        <w:t>W</w:t>
      </w:r>
      <w:r w:rsidR="00B008D7">
        <w:t>ithout showing arguments</w:t>
      </w:r>
    </w:p>
    <w:p w14:paraId="3E01842D" w14:textId="77777777" w:rsidR="00B008D7" w:rsidRDefault="00B008D7"/>
    <w:p w14:paraId="5B388631" w14:textId="77777777" w:rsidR="00B008D7" w:rsidRDefault="00B008D7" w:rsidP="00B008D7">
      <w:r>
        <w:tab/>
        <w:t>α ≡  f</w:t>
      </w:r>
      <w:r>
        <w:rPr>
          <w:rStyle w:val="subscript"/>
        </w:rPr>
        <w:t>12..k</w:t>
      </w:r>
      <w:r w:rsidR="00A51EA2">
        <w:rPr>
          <w:rStyle w:val="subscript"/>
        </w:rPr>
        <w:t xml:space="preserve"> </w:t>
      </w:r>
      <w:r>
        <w:t>(dx</w:t>
      </w:r>
      <w:r>
        <w:rPr>
          <w:rStyle w:val="subscript"/>
        </w:rPr>
        <w:t>1</w:t>
      </w:r>
      <w:r>
        <w:t xml:space="preserve"> </w:t>
      </w:r>
      <w:r w:rsidRPr="008063E2">
        <w:rPr>
          <w:sz w:val="20"/>
        </w:rPr>
        <w:t>˄</w:t>
      </w:r>
      <w:r>
        <w:rPr>
          <w:sz w:val="20"/>
        </w:rPr>
        <w:t xml:space="preserve"> </w:t>
      </w:r>
      <w:r>
        <w:t>dx</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dx</w:t>
      </w:r>
      <w:r>
        <w:rPr>
          <w:rStyle w:val="subscript"/>
        </w:rPr>
        <w:t>k</w:t>
      </w:r>
      <w:proofErr w:type="spellEnd"/>
      <w:r>
        <w:t>)</w:t>
      </w:r>
    </w:p>
    <w:p w14:paraId="2280E975" w14:textId="77777777" w:rsidR="00B008D7" w:rsidRDefault="00B008D7" w:rsidP="00B008D7"/>
    <w:p w14:paraId="4688F74F" w14:textId="77777777" w:rsidR="00B008D7" w:rsidRDefault="00B008D7" w:rsidP="00B008D7">
      <w:r>
        <w:t xml:space="preserve">This is of course an element of  </w:t>
      </w:r>
      <w:proofErr w:type="spellStart"/>
      <w:r>
        <w:t>A</w:t>
      </w:r>
      <w:r>
        <w:rPr>
          <w:rStyle w:val="superscript"/>
        </w:rPr>
        <w:t>k</w:t>
      </w:r>
      <w:r>
        <w:t>V</w:t>
      </w:r>
      <w:proofErr w:type="spellEnd"/>
      <w:r>
        <w:t xml:space="preserve"> because any linear combination of (dx</w:t>
      </w:r>
      <w:r>
        <w:rPr>
          <w:rStyle w:val="subscript"/>
        </w:rPr>
        <w:t>1</w:t>
      </w:r>
      <w:r>
        <w:t xml:space="preserve"> </w:t>
      </w:r>
      <w:r w:rsidRPr="008063E2">
        <w:rPr>
          <w:sz w:val="20"/>
        </w:rPr>
        <w:t>˄</w:t>
      </w:r>
      <w:r>
        <w:rPr>
          <w:sz w:val="20"/>
        </w:rPr>
        <w:t xml:space="preserve"> </w:t>
      </w:r>
      <w:r>
        <w:t>dx</w:t>
      </w:r>
      <w:r>
        <w:rPr>
          <w:rStyle w:val="subscript"/>
        </w:rPr>
        <w:t>2</w:t>
      </w:r>
      <w:r>
        <w:t xml:space="preserve"> </w:t>
      </w:r>
      <w:r w:rsidRPr="008063E2">
        <w:rPr>
          <w:sz w:val="20"/>
        </w:rPr>
        <w:t>˄</w:t>
      </w:r>
      <w:r>
        <w:t xml:space="preserve">.... </w:t>
      </w:r>
      <w:r>
        <w:rPr>
          <w:sz w:val="20"/>
        </w:rPr>
        <w:t xml:space="preserve"> </w:t>
      </w:r>
      <w:r w:rsidRPr="008063E2">
        <w:rPr>
          <w:sz w:val="20"/>
        </w:rPr>
        <w:t>˄</w:t>
      </w:r>
      <w:proofErr w:type="spellStart"/>
      <w:r>
        <w:t>dx</w:t>
      </w:r>
      <w:r>
        <w:rPr>
          <w:rStyle w:val="subscript"/>
        </w:rPr>
        <w:t>k</w:t>
      </w:r>
      <w:proofErr w:type="spellEnd"/>
      <w:r>
        <w:t xml:space="preserve">) is in </w:t>
      </w:r>
      <w:proofErr w:type="spellStart"/>
      <w:r>
        <w:t>A</w:t>
      </w:r>
      <w:r>
        <w:rPr>
          <w:rStyle w:val="superscript"/>
        </w:rPr>
        <w:t>k</w:t>
      </w:r>
      <w:r>
        <w:t>V</w:t>
      </w:r>
      <w:proofErr w:type="spellEnd"/>
      <w:r>
        <w:t xml:space="preserve">. This expression "looks like" a particular differential form of the type we studied in Buck, though there were no wedge symbols. </w:t>
      </w:r>
    </w:p>
    <w:p w14:paraId="0F846852" w14:textId="77777777" w:rsidR="00B008D7" w:rsidRDefault="00B008D7" w:rsidP="00B008D7"/>
    <w:p w14:paraId="65A2C45D" w14:textId="77777777" w:rsidR="00B008D7" w:rsidRDefault="00B008D7" w:rsidP="00B008D7">
      <w:r>
        <w:t>If we now incorporate the technology of the "increasing multi index I" with all that has been said above, we can write this as the most general possible "differential form α" of order k:</w:t>
      </w:r>
    </w:p>
    <w:p w14:paraId="305414EE" w14:textId="77777777" w:rsidR="00B008D7" w:rsidRDefault="00B008D7" w:rsidP="00B008D7"/>
    <w:p w14:paraId="24B3AC94" w14:textId="77777777" w:rsidR="00B008D7" w:rsidRDefault="00B008D7" w:rsidP="00B008D7">
      <w:r>
        <w:tab/>
        <w:t>α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tab/>
      </w:r>
      <w:r>
        <w:tab/>
      </w:r>
      <w:proofErr w:type="spellStart"/>
      <w:r>
        <w:t>dx</w:t>
      </w:r>
      <w:r>
        <w:rPr>
          <w:rStyle w:val="subscript"/>
        </w:rPr>
        <w:t>I</w:t>
      </w:r>
      <w:proofErr w:type="spellEnd"/>
      <w:r>
        <w:t xml:space="preserve"> = </w:t>
      </w:r>
      <w:proofErr w:type="spellStart"/>
      <w:r>
        <w:t>dx</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8063E2">
        <w:rPr>
          <w:sz w:val="20"/>
        </w:rPr>
        <w:t>˄</w:t>
      </w:r>
      <w:r>
        <w:rPr>
          <w:sz w:val="20"/>
        </w:rPr>
        <w:t xml:space="preserve"> </w:t>
      </w:r>
      <w:proofErr w:type="spellStart"/>
      <w:r>
        <w:t>dx</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063E2">
        <w:rPr>
          <w:sz w:val="20"/>
        </w:rPr>
        <w:t>˄</w:t>
      </w:r>
      <w:r>
        <w:rPr>
          <w:sz w:val="20"/>
        </w:rPr>
        <w:t xml:space="preserve"> </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with i</w:t>
      </w:r>
      <w:r>
        <w:rPr>
          <w:rStyle w:val="subscript"/>
        </w:rPr>
        <w:t>1</w:t>
      </w:r>
      <w:r>
        <w:t xml:space="preserve"> &lt; i</w:t>
      </w:r>
      <w:r>
        <w:rPr>
          <w:rStyle w:val="subscript"/>
        </w:rPr>
        <w:t>2</w:t>
      </w:r>
      <w:r>
        <w:t xml:space="preserve"> ....&lt; </w:t>
      </w:r>
      <w:proofErr w:type="spellStart"/>
      <w:r>
        <w:t>i</w:t>
      </w:r>
      <w:r>
        <w:rPr>
          <w:rStyle w:val="subscript"/>
        </w:rPr>
        <w:t>k</w:t>
      </w:r>
      <w:proofErr w:type="spellEnd"/>
    </w:p>
    <w:p w14:paraId="1BF0737F" w14:textId="77777777" w:rsidR="00B008D7" w:rsidRDefault="00B008D7" w:rsidP="00B008D7"/>
    <w:p w14:paraId="728B9EC8" w14:textId="77777777" w:rsidR="00B008D7" w:rsidRDefault="00B008D7" w:rsidP="00B008D7">
      <w:r>
        <w:t>Again we can show arguments if we want</w:t>
      </w:r>
    </w:p>
    <w:p w14:paraId="71576214" w14:textId="77777777" w:rsidR="00B008D7" w:rsidRDefault="00B008D7" w:rsidP="00B008D7"/>
    <w:p w14:paraId="405A8A2F" w14:textId="77777777" w:rsidR="00B008D7" w:rsidRPr="00B008D7" w:rsidRDefault="00B008D7" w:rsidP="00B008D7">
      <w:r>
        <w:tab/>
        <w:t>α(</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w:t>
      </w:r>
    </w:p>
    <w:p w14:paraId="6C73FCB8" w14:textId="77777777" w:rsidR="00B008D7" w:rsidRPr="00B008D7" w:rsidRDefault="00B008D7"/>
    <w:p w14:paraId="38B32245" w14:textId="77777777" w:rsidR="00B008D7" w:rsidRPr="00B008D7" w:rsidRDefault="00B008D7" w:rsidP="00B008D7">
      <w:r>
        <w:tab/>
        <w:t>α(</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8063E2">
        <w:rPr>
          <w:sz w:val="20"/>
        </w:rPr>
        <w:t>˄</w:t>
      </w:r>
      <w:r>
        <w:rPr>
          <w:sz w:val="20"/>
        </w:rPr>
        <w:t xml:space="preserve"> </w:t>
      </w:r>
      <w:proofErr w:type="spellStart"/>
      <w:r>
        <w:t>dx</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063E2">
        <w:rPr>
          <w:sz w:val="20"/>
        </w:rPr>
        <w:t>˄</w:t>
      </w:r>
      <w:r>
        <w:rPr>
          <w:sz w:val="20"/>
        </w:rPr>
        <w:t xml:space="preserve"> </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w:t>
      </w:r>
    </w:p>
    <w:p w14:paraId="4B367B9F" w14:textId="77777777" w:rsidR="00086384" w:rsidRDefault="00086384"/>
    <w:p w14:paraId="04315257" w14:textId="77777777" w:rsidR="00B008D7" w:rsidRDefault="00B008D7">
      <w:r>
        <w:t xml:space="preserve">But the arguments are not needed if you are just talking about functionals in </w:t>
      </w:r>
      <w:proofErr w:type="spellStart"/>
      <w:r>
        <w:t>A</w:t>
      </w:r>
      <w:r>
        <w:rPr>
          <w:rStyle w:val="superscript"/>
        </w:rPr>
        <w:t>k</w:t>
      </w:r>
      <w:r>
        <w:t>V</w:t>
      </w:r>
      <w:proofErr w:type="spellEnd"/>
      <w:r>
        <w:t xml:space="preserve"> . So we go back to</w:t>
      </w:r>
    </w:p>
    <w:p w14:paraId="73308355" w14:textId="77777777" w:rsidR="00B008D7" w:rsidRDefault="00B008D7"/>
    <w:p w14:paraId="272B48C5" w14:textId="77777777" w:rsidR="00B008D7" w:rsidRDefault="00B008D7">
      <w:r>
        <w:tab/>
        <w:t>α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t xml:space="preserve">   = most general element of </w:t>
      </w:r>
      <w:proofErr w:type="spellStart"/>
      <w:r>
        <w:t>A</w:t>
      </w:r>
      <w:r>
        <w:rPr>
          <w:rStyle w:val="superscript"/>
        </w:rPr>
        <w:t>k</w:t>
      </w:r>
      <w:r>
        <w:t>V</w:t>
      </w:r>
      <w:proofErr w:type="spellEnd"/>
      <w:r>
        <w:t xml:space="preserve"> </w:t>
      </w:r>
    </w:p>
    <w:p w14:paraId="42936ED4" w14:textId="77777777" w:rsidR="00B008D7" w:rsidRDefault="00B008D7"/>
    <w:p w14:paraId="2D0F9CE0" w14:textId="77777777" w:rsidR="00B008D7" w:rsidRDefault="00B008D7">
      <w:r>
        <w:t xml:space="preserve">At this point, the reader </w:t>
      </w:r>
      <w:r w:rsidRPr="00A51EA2">
        <w:rPr>
          <w:i/>
        </w:rPr>
        <w:t>must admit</w:t>
      </w:r>
      <w:r>
        <w:t xml:space="preserve"> that in terms of these functional labels </w:t>
      </w:r>
      <w:proofErr w:type="spellStart"/>
      <w:r>
        <w:t>dx</w:t>
      </w:r>
      <w:r>
        <w:rPr>
          <w:rStyle w:val="subscript"/>
        </w:rPr>
        <w:t>i</w:t>
      </w:r>
      <w:proofErr w:type="spellEnd"/>
      <w:r>
        <w:t xml:space="preserve"> = </w:t>
      </w:r>
      <w:proofErr w:type="spellStart"/>
      <w:r>
        <w:t>λ</w:t>
      </w:r>
      <w:r>
        <w:rPr>
          <w:rStyle w:val="subscript"/>
        </w:rPr>
        <w:t>i</w:t>
      </w:r>
      <w:proofErr w:type="spellEnd"/>
      <w:r>
        <w:t xml:space="preserve"> the resulting α certainly </w:t>
      </w:r>
      <w:r w:rsidRPr="000655C4">
        <w:rPr>
          <w:color w:val="FF0000"/>
        </w:rPr>
        <w:t>"looks like"</w:t>
      </w:r>
      <w:r>
        <w:t xml:space="preserve"> a differential form like f(</w:t>
      </w:r>
      <w:proofErr w:type="spellStart"/>
      <w:r>
        <w:t>x,y</w:t>
      </w:r>
      <w:proofErr w:type="spellEnd"/>
      <w:r>
        <w:t>)</w:t>
      </w:r>
      <w:proofErr w:type="spellStart"/>
      <w:r>
        <w:t>dxdy</w:t>
      </w:r>
      <w:proofErr w:type="spellEnd"/>
      <w:r>
        <w:t xml:space="preserve"> which you could integrate over a piece of R</w:t>
      </w:r>
      <w:r>
        <w:rPr>
          <w:rStyle w:val="superscript"/>
        </w:rPr>
        <w:t>2</w:t>
      </w:r>
      <w:r>
        <w:t xml:space="preserve">. But "looks like" is not very precise. </w:t>
      </w:r>
      <w:r w:rsidR="00A51EA2">
        <w:t xml:space="preserve">These </w:t>
      </w:r>
      <w:proofErr w:type="spellStart"/>
      <w:r w:rsidR="00A51EA2">
        <w:t>dx</w:t>
      </w:r>
      <w:r w:rsidR="00A51EA2">
        <w:rPr>
          <w:rStyle w:val="subscript"/>
        </w:rPr>
        <w:t>I</w:t>
      </w:r>
      <w:proofErr w:type="spellEnd"/>
      <w:r w:rsidR="00A51EA2">
        <w:t xml:space="preserve"> have nothing whatsoever to do with calculus differentials!  </w:t>
      </w:r>
      <w:r>
        <w:t xml:space="preserve">Let's compare these two animals, </w:t>
      </w:r>
    </w:p>
    <w:p w14:paraId="4B01F964" w14:textId="77777777" w:rsidR="00B008D7" w:rsidRDefault="00B008D7"/>
    <w:p w14:paraId="25C95E20" w14:textId="77777777" w:rsidR="00B008D7" w:rsidRPr="00A51EA2" w:rsidRDefault="00B008D7">
      <w:r>
        <w:tab/>
        <w:t>β =  f(x</w:t>
      </w:r>
      <w:r>
        <w:rPr>
          <w:rStyle w:val="subscript"/>
        </w:rPr>
        <w:t>1</w:t>
      </w:r>
      <w:r>
        <w:t>,x</w:t>
      </w:r>
      <w:r>
        <w:rPr>
          <w:rStyle w:val="subscript"/>
        </w:rPr>
        <w:t>2</w:t>
      </w:r>
      <w:r>
        <w:t>)dx</w:t>
      </w:r>
      <w:r>
        <w:rPr>
          <w:rStyle w:val="subscript"/>
        </w:rPr>
        <w:t>1</w:t>
      </w:r>
      <w:r>
        <w:t>dx</w:t>
      </w:r>
      <w:r>
        <w:rPr>
          <w:rStyle w:val="subscript"/>
        </w:rPr>
        <w:t>2</w:t>
      </w:r>
      <w:r w:rsidR="00A51EA2">
        <w:tab/>
      </w:r>
      <w:r w:rsidR="00A51EA2">
        <w:tab/>
      </w:r>
      <w:r w:rsidR="00A51EA2">
        <w:tab/>
      </w:r>
      <w:r w:rsidR="00A51EA2">
        <w:tab/>
      </w:r>
      <w:r w:rsidR="00A51EA2">
        <w:tab/>
        <w:t xml:space="preserve">// </w:t>
      </w:r>
      <w:r w:rsidR="000655C4">
        <w:t xml:space="preserve">a </w:t>
      </w:r>
      <w:r w:rsidR="00A51EA2">
        <w:t>calculus</w:t>
      </w:r>
      <w:r w:rsidR="000655C4">
        <w:t xml:space="preserve"> integrand</w:t>
      </w:r>
    </w:p>
    <w:p w14:paraId="392CC193" w14:textId="77777777" w:rsidR="00B008D7" w:rsidRDefault="00B008D7"/>
    <w:p w14:paraId="050AF6FA" w14:textId="77777777" w:rsidR="00B008D7" w:rsidRPr="00A51EA2" w:rsidRDefault="00B008D7">
      <w:r>
        <w:tab/>
        <w:t>α(</w:t>
      </w:r>
      <w:r w:rsidRPr="00AF393D">
        <w:rPr>
          <w:b/>
        </w:rPr>
        <w:t>v</w:t>
      </w:r>
      <w:r>
        <w:rPr>
          <w:rStyle w:val="subscript"/>
        </w:rPr>
        <w:t>1</w:t>
      </w:r>
      <w:r>
        <w:t>,</w:t>
      </w:r>
      <w:r w:rsidRPr="00AF393D">
        <w:rPr>
          <w:b/>
        </w:rPr>
        <w:t>v</w:t>
      </w:r>
      <w:r>
        <w:rPr>
          <w:rStyle w:val="subscript"/>
        </w:rPr>
        <w:t>2</w:t>
      </w:r>
      <w:r w:rsidR="00A51EA2">
        <w:t xml:space="preserve">)  =  f </w:t>
      </w:r>
      <w:r>
        <w:t>[dx</w:t>
      </w:r>
      <w:r>
        <w:rPr>
          <w:rStyle w:val="subscript"/>
        </w:rPr>
        <w:t>1</w:t>
      </w:r>
      <w:r>
        <w:t xml:space="preserve"> </w:t>
      </w:r>
      <w:r w:rsidRPr="008063E2">
        <w:rPr>
          <w:sz w:val="20"/>
        </w:rPr>
        <w:t>˄</w:t>
      </w:r>
      <w:r>
        <w:rPr>
          <w:sz w:val="20"/>
        </w:rPr>
        <w:t xml:space="preserve"> </w:t>
      </w:r>
      <w:r>
        <w:t>dx</w:t>
      </w:r>
      <w:r>
        <w:rPr>
          <w:rStyle w:val="subscript"/>
        </w:rPr>
        <w:t>2</w:t>
      </w:r>
      <w:r>
        <w:t>](</w:t>
      </w:r>
      <w:r w:rsidRPr="00AF393D">
        <w:rPr>
          <w:b/>
        </w:rPr>
        <w:t>v</w:t>
      </w:r>
      <w:r>
        <w:rPr>
          <w:rStyle w:val="subscript"/>
        </w:rPr>
        <w:t>1</w:t>
      </w:r>
      <w:r>
        <w:t>,</w:t>
      </w:r>
      <w:r w:rsidRPr="00AF393D">
        <w:rPr>
          <w:b/>
        </w:rPr>
        <w:t>v</w:t>
      </w:r>
      <w:r>
        <w:rPr>
          <w:rStyle w:val="subscript"/>
        </w:rPr>
        <w:t>2</w:t>
      </w:r>
      <w:r>
        <w:t>)</w:t>
      </w:r>
      <w:r w:rsidR="00A51EA2">
        <w:tab/>
      </w:r>
      <w:r w:rsidR="00A51EA2">
        <w:tab/>
      </w:r>
      <w:r w:rsidR="00A51EA2">
        <w:tab/>
        <w:t>// a differential form</w:t>
      </w:r>
    </w:p>
    <w:p w14:paraId="10B18EBE" w14:textId="77777777" w:rsidR="00B008D7" w:rsidRDefault="00B008D7"/>
    <w:p w14:paraId="06BDD22A" w14:textId="77777777" w:rsidR="00B008D7" w:rsidRDefault="00B008D7">
      <w:r>
        <w:t>where recall that (</w:t>
      </w:r>
      <w:r w:rsidRPr="00AF393D">
        <w:rPr>
          <w:b/>
        </w:rPr>
        <w:t>v</w:t>
      </w:r>
      <w:r>
        <w:rPr>
          <w:rStyle w:val="subscript"/>
        </w:rPr>
        <w:t>1</w:t>
      </w:r>
      <w:r>
        <w:t>,</w:t>
      </w:r>
      <w:r w:rsidRPr="00AF393D">
        <w:rPr>
          <w:b/>
        </w:rPr>
        <w:t>v</w:t>
      </w:r>
      <w:r>
        <w:rPr>
          <w:rStyle w:val="subscript"/>
        </w:rPr>
        <w:t>2</w:t>
      </w:r>
      <w:r>
        <w:t>) is some set of basis vectors in R</w:t>
      </w:r>
      <w:r>
        <w:rPr>
          <w:rStyle w:val="superscript"/>
        </w:rPr>
        <w:t>2</w:t>
      </w:r>
      <w:r>
        <w:t>. Let's rewrite as</w:t>
      </w:r>
    </w:p>
    <w:p w14:paraId="3B343F25" w14:textId="77777777" w:rsidR="00B008D7" w:rsidRDefault="00B008D7"/>
    <w:p w14:paraId="5E673685" w14:textId="77777777" w:rsidR="00B008D7" w:rsidRDefault="00B008D7" w:rsidP="00B008D7">
      <w:r>
        <w:tab/>
        <w:t>α(</w:t>
      </w:r>
      <w:r>
        <w:rPr>
          <w:b/>
        </w:rPr>
        <w:t>r</w:t>
      </w:r>
      <w:r>
        <w:rPr>
          <w:rStyle w:val="subscript"/>
        </w:rPr>
        <w:t>1</w:t>
      </w:r>
      <w:r>
        <w:t>,</w:t>
      </w:r>
      <w:r>
        <w:rPr>
          <w:b/>
        </w:rPr>
        <w:t>r</w:t>
      </w:r>
      <w:r>
        <w:rPr>
          <w:rStyle w:val="subscript"/>
        </w:rPr>
        <w:t>2</w:t>
      </w:r>
      <w:r w:rsidR="00A51EA2">
        <w:t xml:space="preserve">)  =  f </w:t>
      </w:r>
      <w:r>
        <w:t>[dx</w:t>
      </w:r>
      <w:r>
        <w:rPr>
          <w:rStyle w:val="subscript"/>
        </w:rPr>
        <w:t>1</w:t>
      </w:r>
      <w:r>
        <w:t xml:space="preserve"> </w:t>
      </w:r>
      <w:r w:rsidRPr="008063E2">
        <w:rPr>
          <w:sz w:val="20"/>
        </w:rPr>
        <w:t>˄</w:t>
      </w:r>
      <w:r>
        <w:rPr>
          <w:sz w:val="20"/>
        </w:rPr>
        <w:t xml:space="preserve"> </w:t>
      </w:r>
      <w:r>
        <w:t>dx</w:t>
      </w:r>
      <w:r>
        <w:rPr>
          <w:rStyle w:val="subscript"/>
        </w:rPr>
        <w:t>2</w:t>
      </w:r>
      <w:r>
        <w:t>](</w:t>
      </w:r>
      <w:r>
        <w:rPr>
          <w:b/>
        </w:rPr>
        <w:t>r</w:t>
      </w:r>
      <w:r>
        <w:rPr>
          <w:rStyle w:val="subscript"/>
        </w:rPr>
        <w:t>1</w:t>
      </w:r>
      <w:r>
        <w:t>,</w:t>
      </w:r>
      <w:r>
        <w:rPr>
          <w:b/>
        </w:rPr>
        <w:t>r</w:t>
      </w:r>
      <w:r>
        <w:rPr>
          <w:rStyle w:val="subscript"/>
        </w:rPr>
        <w:t>2</w:t>
      </w:r>
      <w:r>
        <w:t>)</w:t>
      </w:r>
      <w:r>
        <w:tab/>
      </w:r>
      <w:r>
        <w:tab/>
      </w:r>
      <w:r w:rsidR="00A51EA2">
        <w:tab/>
      </w:r>
      <w:r w:rsidRPr="00B008D7">
        <w:rPr>
          <w:b/>
        </w:rPr>
        <w:t>r</w:t>
      </w:r>
      <w:r>
        <w:rPr>
          <w:rStyle w:val="subscript"/>
        </w:rPr>
        <w:t>1</w:t>
      </w:r>
      <w:r>
        <w:t xml:space="preserve">, </w:t>
      </w:r>
      <w:r w:rsidRPr="00B008D7">
        <w:rPr>
          <w:b/>
        </w:rPr>
        <w:t>r</w:t>
      </w:r>
      <w:r>
        <w:rPr>
          <w:rStyle w:val="subscript"/>
        </w:rPr>
        <w:t>2</w:t>
      </w:r>
      <w:r>
        <w:t xml:space="preserve"> in R</w:t>
      </w:r>
      <w:r>
        <w:rPr>
          <w:rStyle w:val="superscript"/>
        </w:rPr>
        <w:t>2</w:t>
      </w:r>
    </w:p>
    <w:p w14:paraId="38A3827B" w14:textId="77777777" w:rsidR="00B008D7" w:rsidRDefault="00B008D7" w:rsidP="00B008D7"/>
    <w:p w14:paraId="73D16D51" w14:textId="77777777" w:rsidR="00B008D7" w:rsidRDefault="00B008D7" w:rsidP="00B008D7">
      <w:r>
        <w:t xml:space="preserve">Well, not very clear is it!  But now let's change the scenario. Go back to </w:t>
      </w:r>
    </w:p>
    <w:p w14:paraId="445BA4F3" w14:textId="77777777" w:rsidR="00B008D7" w:rsidRDefault="00B008D7" w:rsidP="00B008D7"/>
    <w:p w14:paraId="0AD3E71B" w14:textId="77777777" w:rsidR="00B008D7" w:rsidRDefault="00B008D7" w:rsidP="00B008D7">
      <w:r>
        <w:tab/>
        <w:t>α(</w:t>
      </w:r>
      <w:r w:rsidRPr="00AF393D">
        <w:rPr>
          <w:b/>
        </w:rPr>
        <w:t>v</w:t>
      </w:r>
      <w:r>
        <w:rPr>
          <w:rStyle w:val="subscript"/>
        </w:rPr>
        <w:t>1</w:t>
      </w:r>
      <w:r>
        <w:t>,</w:t>
      </w:r>
      <w:r w:rsidRPr="00AF393D">
        <w:rPr>
          <w:b/>
        </w:rPr>
        <w:t>v</w:t>
      </w:r>
      <w:r>
        <w:rPr>
          <w:rStyle w:val="subscript"/>
        </w:rPr>
        <w:t>2</w:t>
      </w:r>
      <w:r>
        <w:t>)  =  f</w:t>
      </w:r>
      <w:r w:rsidR="00A51EA2">
        <w:t xml:space="preserve"> </w:t>
      </w:r>
      <w:r>
        <w:t>[dx</w:t>
      </w:r>
      <w:r>
        <w:rPr>
          <w:rStyle w:val="subscript"/>
        </w:rPr>
        <w:t>1</w:t>
      </w:r>
      <w:r>
        <w:t xml:space="preserve"> </w:t>
      </w:r>
      <w:r w:rsidRPr="008063E2">
        <w:rPr>
          <w:sz w:val="20"/>
        </w:rPr>
        <w:t>˄</w:t>
      </w:r>
      <w:r>
        <w:rPr>
          <w:sz w:val="20"/>
        </w:rPr>
        <w:t xml:space="preserve"> </w:t>
      </w:r>
      <w:r>
        <w:t>dx</w:t>
      </w:r>
      <w:r>
        <w:rPr>
          <w:rStyle w:val="subscript"/>
        </w:rPr>
        <w:t>2</w:t>
      </w:r>
      <w:r>
        <w:t>](</w:t>
      </w:r>
      <w:r w:rsidRPr="00AF393D">
        <w:rPr>
          <w:b/>
        </w:rPr>
        <w:t>v</w:t>
      </w:r>
      <w:r>
        <w:rPr>
          <w:rStyle w:val="subscript"/>
        </w:rPr>
        <w:t>1</w:t>
      </w:r>
      <w:r>
        <w:t>,</w:t>
      </w:r>
      <w:r w:rsidRPr="00AF393D">
        <w:rPr>
          <w:b/>
        </w:rPr>
        <w:t>v</w:t>
      </w:r>
      <w:r>
        <w:rPr>
          <w:rStyle w:val="subscript"/>
        </w:rPr>
        <w:t>2</w:t>
      </w:r>
      <w:r>
        <w:t>)</w:t>
      </w:r>
    </w:p>
    <w:p w14:paraId="7E55AEB4" w14:textId="77777777" w:rsidR="00A51EA2" w:rsidRDefault="00A51EA2"/>
    <w:p w14:paraId="381C1C90" w14:textId="77777777" w:rsidR="00A51EA2" w:rsidRDefault="00B008D7">
      <w:r>
        <w:t>where (</w:t>
      </w:r>
      <w:r w:rsidRPr="00AF393D">
        <w:rPr>
          <w:b/>
        </w:rPr>
        <w:t>v</w:t>
      </w:r>
      <w:r>
        <w:rPr>
          <w:rStyle w:val="subscript"/>
        </w:rPr>
        <w:t>1</w:t>
      </w:r>
      <w:r>
        <w:t>,</w:t>
      </w:r>
      <w:r w:rsidRPr="00AF393D">
        <w:rPr>
          <w:b/>
        </w:rPr>
        <w:t>v</w:t>
      </w:r>
      <w:r>
        <w:rPr>
          <w:rStyle w:val="subscript"/>
        </w:rPr>
        <w:t>2</w:t>
      </w:r>
      <w:r>
        <w:t>) is some basis in R</w:t>
      </w:r>
      <w:r>
        <w:rPr>
          <w:rStyle w:val="superscript"/>
        </w:rPr>
        <w:t>2</w:t>
      </w:r>
      <w:r>
        <w:t xml:space="preserve">.  </w:t>
      </w:r>
    </w:p>
    <w:p w14:paraId="29808CD1" w14:textId="77777777" w:rsidR="00A51EA2" w:rsidRDefault="00A51EA2"/>
    <w:p w14:paraId="43A6F2DC" w14:textId="77777777" w:rsidR="00A51EA2" w:rsidRDefault="00A51EA2">
      <w:r w:rsidRPr="00A51EA2">
        <w:rPr>
          <w:u w:val="single"/>
        </w:rPr>
        <w:t>Comment</w:t>
      </w:r>
      <w:r>
        <w:t>: I had the passing idea that you could regard arguments (</w:t>
      </w:r>
      <w:r w:rsidRPr="00AF393D">
        <w:rPr>
          <w:b/>
        </w:rPr>
        <w:t>v</w:t>
      </w:r>
      <w:r>
        <w:rPr>
          <w:rStyle w:val="subscript"/>
        </w:rPr>
        <w:t>1</w:t>
      </w:r>
      <w:r>
        <w:t>,</w:t>
      </w:r>
      <w:r w:rsidRPr="00AF393D">
        <w:rPr>
          <w:b/>
        </w:rPr>
        <w:t>v</w:t>
      </w:r>
      <w:r>
        <w:rPr>
          <w:rStyle w:val="subscript"/>
        </w:rPr>
        <w:t>2</w:t>
      </w:r>
      <w:r>
        <w:t xml:space="preserve">) as being two arbitrary vectors in the tangent space </w:t>
      </w:r>
      <w:proofErr w:type="spellStart"/>
      <w:r>
        <w:t>T</w:t>
      </w:r>
      <w:r>
        <w:rPr>
          <w:rStyle w:val="subscript"/>
        </w:rPr>
        <w:t>x</w:t>
      </w:r>
      <w:r>
        <w:t>M</w:t>
      </w:r>
      <w:proofErr w:type="spellEnd"/>
      <w:r>
        <w:t xml:space="preserve">, but I don't think that is right. They are just arbitrary arguments which any </w:t>
      </w:r>
      <w:proofErr w:type="spellStart"/>
      <w:r>
        <w:t>AV</w:t>
      </w:r>
      <w:r>
        <w:rPr>
          <w:rStyle w:val="superscript"/>
        </w:rPr>
        <w:t>k</w:t>
      </w:r>
      <w:proofErr w:type="spellEnd"/>
      <w:r>
        <w:t xml:space="preserve"> functional must have. </w:t>
      </w:r>
    </w:p>
    <w:p w14:paraId="76BFBFF4" w14:textId="77777777" w:rsidR="00A51EA2" w:rsidRDefault="00A51EA2"/>
    <w:p w14:paraId="3533F245" w14:textId="77777777" w:rsidR="00A51EA2" w:rsidRDefault="00A51EA2">
      <w:r>
        <w:t xml:space="preserve">Now let's just assume that for a manifold M, the above "form" varies depending on the point </w:t>
      </w:r>
      <w:r w:rsidRPr="000655C4">
        <w:rPr>
          <w:b/>
        </w:rPr>
        <w:t>x</w:t>
      </w:r>
      <w:r>
        <w:t xml:space="preserve"> on M yo</w:t>
      </w:r>
      <w:r w:rsidR="000655C4">
        <w:t>u choose. We now just "tag" things with x in this arbitrary manner</w:t>
      </w:r>
    </w:p>
    <w:p w14:paraId="24E21A02" w14:textId="77777777" w:rsidR="000655C4" w:rsidRDefault="000655C4"/>
    <w:p w14:paraId="110C8982" w14:textId="77777777" w:rsidR="000655C4" w:rsidRDefault="000655C4" w:rsidP="000655C4">
      <w:r>
        <w:tab/>
      </w:r>
      <w:proofErr w:type="spellStart"/>
      <w:r>
        <w:t>α</w:t>
      </w:r>
      <w:r>
        <w:rPr>
          <w:rStyle w:val="subscript"/>
        </w:rPr>
        <w:t>x</w:t>
      </w:r>
      <w:proofErr w:type="spellEnd"/>
      <w:r>
        <w:t>(</w:t>
      </w:r>
      <w:r w:rsidRPr="00AF393D">
        <w:rPr>
          <w:b/>
        </w:rPr>
        <w:t>v</w:t>
      </w:r>
      <w:r>
        <w:rPr>
          <w:rStyle w:val="subscript"/>
        </w:rPr>
        <w:t>1</w:t>
      </w:r>
      <w:r>
        <w:t>,</w:t>
      </w:r>
      <w:r w:rsidRPr="00AF393D">
        <w:rPr>
          <w:b/>
        </w:rPr>
        <w:t>v</w:t>
      </w:r>
      <w:r>
        <w:rPr>
          <w:rStyle w:val="subscript"/>
        </w:rPr>
        <w:t>2</w:t>
      </w:r>
      <w:r>
        <w:t xml:space="preserve">)  =  </w:t>
      </w:r>
      <w:proofErr w:type="spellStart"/>
      <w:r>
        <w:t>f</w:t>
      </w:r>
      <w:r>
        <w:rPr>
          <w:rStyle w:val="subscript"/>
        </w:rPr>
        <w:t>x</w:t>
      </w:r>
      <w:proofErr w:type="spellEnd"/>
      <w:r>
        <w:t xml:space="preserve"> [dx</w:t>
      </w:r>
      <w:r>
        <w:rPr>
          <w:rStyle w:val="subscript"/>
        </w:rPr>
        <w:t>1</w:t>
      </w:r>
      <w:r>
        <w:t xml:space="preserve"> </w:t>
      </w:r>
      <w:r w:rsidRPr="008063E2">
        <w:rPr>
          <w:sz w:val="20"/>
        </w:rPr>
        <w:t>˄</w:t>
      </w:r>
      <w:r>
        <w:rPr>
          <w:sz w:val="20"/>
        </w:rPr>
        <w:t xml:space="preserve"> </w:t>
      </w:r>
      <w:r>
        <w:t>dx</w:t>
      </w:r>
      <w:r>
        <w:rPr>
          <w:rStyle w:val="subscript"/>
        </w:rPr>
        <w:t>2</w:t>
      </w:r>
      <w:r>
        <w:t>]</w:t>
      </w:r>
      <w:r>
        <w:rPr>
          <w:rStyle w:val="subscript"/>
        </w:rPr>
        <w:t>x</w:t>
      </w:r>
      <w:r>
        <w:t>(</w:t>
      </w:r>
      <w:r w:rsidRPr="00AF393D">
        <w:rPr>
          <w:b/>
        </w:rPr>
        <w:t>v</w:t>
      </w:r>
      <w:r>
        <w:rPr>
          <w:rStyle w:val="subscript"/>
        </w:rPr>
        <w:t>1</w:t>
      </w:r>
      <w:r>
        <w:t>,</w:t>
      </w:r>
      <w:r w:rsidRPr="00AF393D">
        <w:rPr>
          <w:b/>
        </w:rPr>
        <w:t>v</w:t>
      </w:r>
      <w:r>
        <w:rPr>
          <w:rStyle w:val="subscript"/>
        </w:rPr>
        <w:t>2</w:t>
      </w:r>
      <w:r>
        <w:t>)</w:t>
      </w:r>
    </w:p>
    <w:p w14:paraId="2903FE58" w14:textId="77777777" w:rsidR="000655C4" w:rsidRDefault="000655C4"/>
    <w:p w14:paraId="19413FB3" w14:textId="77777777" w:rsidR="00A51EA2" w:rsidRDefault="00B008D7">
      <w:r>
        <w:t xml:space="preserve">where all three items are then functions of </w:t>
      </w:r>
      <w:r w:rsidRPr="00A51EA2">
        <w:rPr>
          <w:b/>
        </w:rPr>
        <w:t>x</w:t>
      </w:r>
      <w:r>
        <w:t xml:space="preserve">, as indicated by this label. </w:t>
      </w:r>
      <w:r w:rsidR="000655C4">
        <w:t>This step seems quite arbitrary. We can write it this way</w:t>
      </w:r>
    </w:p>
    <w:p w14:paraId="773585AC" w14:textId="77777777" w:rsidR="000655C4" w:rsidRDefault="000655C4"/>
    <w:p w14:paraId="5B561AE8" w14:textId="77777777" w:rsidR="000655C4" w:rsidRDefault="000655C4" w:rsidP="000655C4">
      <w:r>
        <w:tab/>
      </w:r>
      <w:proofErr w:type="spellStart"/>
      <w:r>
        <w:t>α</w:t>
      </w:r>
      <w:r>
        <w:rPr>
          <w:rStyle w:val="subscript"/>
        </w:rPr>
        <w:t>x</w:t>
      </w:r>
      <w:proofErr w:type="spellEnd"/>
      <w:r>
        <w:t>(</w:t>
      </w:r>
      <w:r w:rsidRPr="00AF393D">
        <w:rPr>
          <w:b/>
        </w:rPr>
        <w:t>v</w:t>
      </w:r>
      <w:r>
        <w:rPr>
          <w:rStyle w:val="subscript"/>
        </w:rPr>
        <w:t>1</w:t>
      </w:r>
      <w:r>
        <w:t>,</w:t>
      </w:r>
      <w:r w:rsidRPr="00AF393D">
        <w:rPr>
          <w:b/>
        </w:rPr>
        <w:t>v</w:t>
      </w:r>
      <w:r>
        <w:rPr>
          <w:rStyle w:val="subscript"/>
        </w:rPr>
        <w:t>2</w:t>
      </w:r>
      <w:r>
        <w:t>)  =  f(</w:t>
      </w:r>
      <w:r w:rsidRPr="000655C4">
        <w:rPr>
          <w:b/>
        </w:rPr>
        <w:t>x</w:t>
      </w:r>
      <w:r>
        <w:t>) [dx</w:t>
      </w:r>
      <w:r>
        <w:rPr>
          <w:rStyle w:val="subscript"/>
        </w:rPr>
        <w:t>1</w:t>
      </w:r>
      <w:r>
        <w:t xml:space="preserve"> </w:t>
      </w:r>
      <w:r w:rsidRPr="008063E2">
        <w:rPr>
          <w:sz w:val="20"/>
        </w:rPr>
        <w:t>˄</w:t>
      </w:r>
      <w:r>
        <w:rPr>
          <w:sz w:val="20"/>
        </w:rPr>
        <w:t xml:space="preserve"> </w:t>
      </w:r>
      <w:r>
        <w:t>dx</w:t>
      </w:r>
      <w:r>
        <w:rPr>
          <w:rStyle w:val="subscript"/>
        </w:rPr>
        <w:t>2</w:t>
      </w:r>
      <w:r>
        <w:t>]</w:t>
      </w:r>
      <w:r>
        <w:rPr>
          <w:rStyle w:val="subscript"/>
        </w:rPr>
        <w:t>x</w:t>
      </w:r>
      <w:r>
        <w:t>(</w:t>
      </w:r>
      <w:r w:rsidRPr="00AF393D">
        <w:rPr>
          <w:b/>
        </w:rPr>
        <w:t>v</w:t>
      </w:r>
      <w:r>
        <w:rPr>
          <w:rStyle w:val="subscript"/>
        </w:rPr>
        <w:t>1</w:t>
      </w:r>
      <w:r>
        <w:t>,</w:t>
      </w:r>
      <w:r w:rsidRPr="00AF393D">
        <w:rPr>
          <w:b/>
        </w:rPr>
        <w:t>v</w:t>
      </w:r>
      <w:r>
        <w:rPr>
          <w:rStyle w:val="subscript"/>
        </w:rPr>
        <w:t>2</w:t>
      </w:r>
      <w:r>
        <w:t>)</w:t>
      </w:r>
    </w:p>
    <w:p w14:paraId="11532734" w14:textId="77777777" w:rsidR="000655C4" w:rsidRDefault="000655C4" w:rsidP="000655C4"/>
    <w:p w14:paraId="3E139F1A" w14:textId="77777777" w:rsidR="000655C4" w:rsidRDefault="000655C4" w:rsidP="000655C4">
      <w:r>
        <w:t>so at least we have f(x) in there, looking more like calculus. If we omit these generic arguments we have</w:t>
      </w:r>
    </w:p>
    <w:p w14:paraId="11CB7E8B" w14:textId="77777777" w:rsidR="000655C4" w:rsidRDefault="000655C4" w:rsidP="000655C4"/>
    <w:p w14:paraId="46C242A8" w14:textId="77777777" w:rsidR="000655C4" w:rsidRPr="000655C4" w:rsidRDefault="000655C4" w:rsidP="000655C4">
      <w:r>
        <w:tab/>
      </w:r>
      <w:proofErr w:type="spellStart"/>
      <w:r>
        <w:t>α</w:t>
      </w:r>
      <w:r>
        <w:rPr>
          <w:rStyle w:val="subscript"/>
        </w:rPr>
        <w:t>x</w:t>
      </w:r>
      <w:proofErr w:type="spellEnd"/>
      <w:r>
        <w:t xml:space="preserve"> =  f(</w:t>
      </w:r>
      <w:r w:rsidRPr="000655C4">
        <w:rPr>
          <w:b/>
        </w:rPr>
        <w:t>x</w:t>
      </w:r>
      <w:r>
        <w:t>) [dx</w:t>
      </w:r>
      <w:r>
        <w:rPr>
          <w:rStyle w:val="subscript"/>
        </w:rPr>
        <w:t>1</w:t>
      </w:r>
      <w:r>
        <w:t xml:space="preserve"> </w:t>
      </w:r>
      <w:r w:rsidRPr="008063E2">
        <w:rPr>
          <w:sz w:val="20"/>
        </w:rPr>
        <w:t>˄</w:t>
      </w:r>
      <w:r>
        <w:rPr>
          <w:sz w:val="20"/>
        </w:rPr>
        <w:t xml:space="preserve"> </w:t>
      </w:r>
      <w:r>
        <w:t>dx</w:t>
      </w:r>
      <w:r>
        <w:rPr>
          <w:rStyle w:val="subscript"/>
        </w:rPr>
        <w:t>2</w:t>
      </w:r>
      <w:r>
        <w:t>]</w:t>
      </w:r>
      <w:r>
        <w:rPr>
          <w:rStyle w:val="subscript"/>
        </w:rPr>
        <w:t>x</w:t>
      </w:r>
    </w:p>
    <w:p w14:paraId="25840EA9" w14:textId="77777777" w:rsidR="00B008D7" w:rsidRPr="00B008D7" w:rsidRDefault="00B008D7" w:rsidP="00B008D7"/>
    <w:p w14:paraId="563324E3" w14:textId="77777777" w:rsidR="000655C4" w:rsidRDefault="00B008D7" w:rsidP="000655C4">
      <w:r>
        <w:t>which compare to the above</w:t>
      </w:r>
      <w:r w:rsidR="000655C4">
        <w:t xml:space="preserve"> calculus thing. I think here we have to assume that our manifold M is just the plane, so then [dx</w:t>
      </w:r>
      <w:r w:rsidR="000655C4">
        <w:rPr>
          <w:rStyle w:val="subscript"/>
        </w:rPr>
        <w:t>1</w:t>
      </w:r>
      <w:r w:rsidR="000655C4">
        <w:t xml:space="preserve"> </w:t>
      </w:r>
      <w:r w:rsidR="000655C4" w:rsidRPr="008063E2">
        <w:rPr>
          <w:sz w:val="20"/>
        </w:rPr>
        <w:t>˄</w:t>
      </w:r>
      <w:r w:rsidR="000655C4">
        <w:rPr>
          <w:sz w:val="20"/>
        </w:rPr>
        <w:t xml:space="preserve"> </w:t>
      </w:r>
      <w:r w:rsidR="000655C4">
        <w:t>dx</w:t>
      </w:r>
      <w:r w:rsidR="000655C4">
        <w:rPr>
          <w:rStyle w:val="subscript"/>
        </w:rPr>
        <w:t>2</w:t>
      </w:r>
      <w:r w:rsidR="000655C4">
        <w:t>]</w:t>
      </w:r>
      <w:r w:rsidR="000655C4">
        <w:rPr>
          <w:rStyle w:val="subscript"/>
        </w:rPr>
        <w:t>x</w:t>
      </w:r>
      <w:r w:rsidR="000655C4">
        <w:t xml:space="preserve"> if differentials might be the same at all points. Then</w:t>
      </w:r>
      <w:r w:rsidR="000655C4" w:rsidRPr="000655C4">
        <w:rPr>
          <w:b/>
        </w:rPr>
        <w:t xml:space="preserve"> x</w:t>
      </w:r>
      <w:r w:rsidR="000655C4">
        <w:t xml:space="preserve"> = (x</w:t>
      </w:r>
      <w:r w:rsidR="000655C4">
        <w:rPr>
          <w:rStyle w:val="subscript"/>
        </w:rPr>
        <w:t>1</w:t>
      </w:r>
      <w:r w:rsidR="000655C4">
        <w:t>,x</w:t>
      </w:r>
      <w:r w:rsidR="000655C4">
        <w:rPr>
          <w:rStyle w:val="subscript"/>
        </w:rPr>
        <w:t>2</w:t>
      </w:r>
      <w:r w:rsidR="000655C4">
        <w:t>) and we get</w:t>
      </w:r>
    </w:p>
    <w:p w14:paraId="031AFADA" w14:textId="77777777" w:rsidR="000655C4" w:rsidRDefault="000655C4" w:rsidP="000655C4"/>
    <w:p w14:paraId="3D161D44" w14:textId="77777777" w:rsidR="000655C4" w:rsidRPr="000655C4" w:rsidRDefault="000655C4" w:rsidP="000655C4">
      <w:r>
        <w:tab/>
      </w:r>
      <w:proofErr w:type="spellStart"/>
      <w:r>
        <w:t>α</w:t>
      </w:r>
      <w:r>
        <w:rPr>
          <w:rStyle w:val="subscript"/>
        </w:rPr>
        <w:t>x</w:t>
      </w:r>
      <w:proofErr w:type="spellEnd"/>
      <w:r>
        <w:t xml:space="preserve"> =   f(x</w:t>
      </w:r>
      <w:r>
        <w:rPr>
          <w:rStyle w:val="subscript"/>
        </w:rPr>
        <w:t>1</w:t>
      </w:r>
      <w:r>
        <w:t>,x</w:t>
      </w:r>
      <w:r>
        <w:rPr>
          <w:rStyle w:val="subscript"/>
        </w:rPr>
        <w:t>2</w:t>
      </w:r>
      <w:r>
        <w:t>) [dx</w:t>
      </w:r>
      <w:r>
        <w:rPr>
          <w:rStyle w:val="subscript"/>
        </w:rPr>
        <w:t>1</w:t>
      </w:r>
      <w:r>
        <w:t xml:space="preserve"> </w:t>
      </w:r>
      <w:r w:rsidRPr="008063E2">
        <w:rPr>
          <w:sz w:val="20"/>
        </w:rPr>
        <w:t>˄</w:t>
      </w:r>
      <w:r>
        <w:rPr>
          <w:sz w:val="20"/>
        </w:rPr>
        <w:t xml:space="preserve"> </w:t>
      </w:r>
      <w:r>
        <w:t>dx</w:t>
      </w:r>
      <w:r>
        <w:rPr>
          <w:rStyle w:val="subscript"/>
        </w:rPr>
        <w:t>2</w:t>
      </w:r>
      <w:r>
        <w:t>]</w:t>
      </w:r>
      <w:r>
        <w:tab/>
      </w:r>
      <w:r>
        <w:tab/>
        <w:t xml:space="preserve">or </w:t>
      </w:r>
      <w:r>
        <w:tab/>
      </w:r>
      <w:proofErr w:type="spellStart"/>
      <w:r>
        <w:t>α</w:t>
      </w:r>
      <w:r>
        <w:rPr>
          <w:rStyle w:val="subscript"/>
        </w:rPr>
        <w:t>x</w:t>
      </w:r>
      <w:proofErr w:type="spellEnd"/>
      <w:r>
        <w:t>(</w:t>
      </w:r>
      <w:r w:rsidRPr="00AF393D">
        <w:rPr>
          <w:b/>
        </w:rPr>
        <w:t>v</w:t>
      </w:r>
      <w:r>
        <w:rPr>
          <w:rStyle w:val="subscript"/>
        </w:rPr>
        <w:t>1</w:t>
      </w:r>
      <w:r>
        <w:t>,</w:t>
      </w:r>
      <w:r w:rsidRPr="00AF393D">
        <w:rPr>
          <w:b/>
        </w:rPr>
        <w:t>v</w:t>
      </w:r>
      <w:r>
        <w:rPr>
          <w:rStyle w:val="subscript"/>
        </w:rPr>
        <w:t>2</w:t>
      </w:r>
      <w:r>
        <w:t>) =   f(x</w:t>
      </w:r>
      <w:r>
        <w:rPr>
          <w:rStyle w:val="subscript"/>
        </w:rPr>
        <w:t>1</w:t>
      </w:r>
      <w:r>
        <w:t>,x</w:t>
      </w:r>
      <w:r>
        <w:rPr>
          <w:rStyle w:val="subscript"/>
        </w:rPr>
        <w:t>2</w:t>
      </w:r>
      <w:r>
        <w:t>) [dx</w:t>
      </w:r>
      <w:r>
        <w:rPr>
          <w:rStyle w:val="subscript"/>
        </w:rPr>
        <w:t>1</w:t>
      </w:r>
      <w:r>
        <w:t xml:space="preserve"> </w:t>
      </w:r>
      <w:r w:rsidRPr="008063E2">
        <w:rPr>
          <w:sz w:val="20"/>
        </w:rPr>
        <w:t>˄</w:t>
      </w:r>
      <w:r>
        <w:rPr>
          <w:sz w:val="20"/>
        </w:rPr>
        <w:t xml:space="preserve"> </w:t>
      </w:r>
      <w:r>
        <w:t>dx</w:t>
      </w:r>
      <w:r>
        <w:rPr>
          <w:rStyle w:val="subscript"/>
        </w:rPr>
        <w:t>2</w:t>
      </w:r>
      <w:r>
        <w:t>](</w:t>
      </w:r>
      <w:r w:rsidRPr="00AF393D">
        <w:rPr>
          <w:b/>
        </w:rPr>
        <w:t>v</w:t>
      </w:r>
      <w:r>
        <w:rPr>
          <w:rStyle w:val="subscript"/>
        </w:rPr>
        <w:t>1</w:t>
      </w:r>
      <w:r>
        <w:t>,</w:t>
      </w:r>
      <w:r w:rsidRPr="00AF393D">
        <w:rPr>
          <w:b/>
        </w:rPr>
        <w:t>v</w:t>
      </w:r>
      <w:r>
        <w:rPr>
          <w:rStyle w:val="subscript"/>
        </w:rPr>
        <w:t>2</w:t>
      </w:r>
      <w:r>
        <w:t>)</w:t>
      </w:r>
    </w:p>
    <w:p w14:paraId="146D89A8" w14:textId="77777777" w:rsidR="000655C4" w:rsidRPr="000655C4" w:rsidRDefault="000655C4" w:rsidP="000655C4"/>
    <w:p w14:paraId="4946B53E" w14:textId="77777777" w:rsidR="00B008D7" w:rsidRDefault="000655C4" w:rsidP="00B008D7">
      <w:r>
        <w:t>This now seems quite close now to our calculus result</w:t>
      </w:r>
    </w:p>
    <w:p w14:paraId="38A3E2BE" w14:textId="77777777" w:rsidR="00B008D7" w:rsidRDefault="00B008D7" w:rsidP="00B008D7"/>
    <w:p w14:paraId="023E56FD" w14:textId="77777777" w:rsidR="00B008D7" w:rsidRDefault="00B008D7" w:rsidP="00B008D7">
      <w:r>
        <w:tab/>
        <w:t>β =  f(x</w:t>
      </w:r>
      <w:r>
        <w:rPr>
          <w:rStyle w:val="subscript"/>
        </w:rPr>
        <w:t>1</w:t>
      </w:r>
      <w:r>
        <w:t>,x</w:t>
      </w:r>
      <w:r>
        <w:rPr>
          <w:rStyle w:val="subscript"/>
        </w:rPr>
        <w:t>2</w:t>
      </w:r>
      <w:r>
        <w:t>)dx</w:t>
      </w:r>
      <w:r>
        <w:rPr>
          <w:rStyle w:val="subscript"/>
        </w:rPr>
        <w:t>1</w:t>
      </w:r>
      <w:r>
        <w:t>dx</w:t>
      </w:r>
      <w:r>
        <w:rPr>
          <w:rStyle w:val="subscript"/>
        </w:rPr>
        <w:t>2</w:t>
      </w:r>
      <w:r>
        <w:t xml:space="preserve">. </w:t>
      </w:r>
    </w:p>
    <w:p w14:paraId="2C9BD1B9" w14:textId="77777777" w:rsidR="00B008D7" w:rsidRDefault="00B008D7" w:rsidP="00B008D7"/>
    <w:p w14:paraId="70C96752" w14:textId="77777777" w:rsidR="00B008D7" w:rsidRDefault="00B008D7" w:rsidP="00B008D7"/>
    <w:p w14:paraId="798D9FB5" w14:textId="77777777" w:rsidR="00B008D7" w:rsidRPr="000655C4" w:rsidRDefault="00B008D7" w:rsidP="00B008D7">
      <w:r w:rsidRPr="00B008D7">
        <w:rPr>
          <w:u w:val="single"/>
        </w:rPr>
        <w:t>Remark</w:t>
      </w:r>
      <w:r>
        <w:t xml:space="preserve">:  The object α is a theoretical object in </w:t>
      </w:r>
      <w:proofErr w:type="spellStart"/>
      <w:r>
        <w:t>A</w:t>
      </w:r>
      <w:r>
        <w:rPr>
          <w:rStyle w:val="superscript"/>
        </w:rPr>
        <w:t>k</w:t>
      </w:r>
      <w:r>
        <w:t>V</w:t>
      </w:r>
      <w:proofErr w:type="spellEnd"/>
      <w:r>
        <w:t xml:space="preserve">, whereas β is some real-world </w:t>
      </w:r>
      <w:r w:rsidR="000655C4">
        <w:t xml:space="preserve">calculus </w:t>
      </w:r>
      <w:r>
        <w:t xml:space="preserve">thing which I can integrate to get a number. Sjamaar has provided the reader with many technical tools, but has failed to make this connection. </w:t>
      </w:r>
      <w:r w:rsidR="000655C4">
        <w:t>The question is this:  what really does the function "λ</w:t>
      </w:r>
      <w:r w:rsidR="000655C4">
        <w:rPr>
          <w:rStyle w:val="subscript"/>
        </w:rPr>
        <w:t>1</w:t>
      </w:r>
      <w:r w:rsidR="000655C4">
        <w:t>λ</w:t>
      </w:r>
      <w:r w:rsidR="000655C4">
        <w:rPr>
          <w:rStyle w:val="subscript"/>
        </w:rPr>
        <w:t>2</w:t>
      </w:r>
      <w:r w:rsidR="000655C4">
        <w:t>"(</w:t>
      </w:r>
      <w:r w:rsidR="000655C4" w:rsidRPr="00AF393D">
        <w:rPr>
          <w:b/>
        </w:rPr>
        <w:t>v</w:t>
      </w:r>
      <w:r w:rsidR="000655C4">
        <w:rPr>
          <w:rStyle w:val="subscript"/>
        </w:rPr>
        <w:t>1</w:t>
      </w:r>
      <w:r w:rsidR="000655C4">
        <w:t>,</w:t>
      </w:r>
      <w:r w:rsidR="000655C4" w:rsidRPr="00AF393D">
        <w:rPr>
          <w:b/>
        </w:rPr>
        <w:t>v</w:t>
      </w:r>
      <w:r w:rsidR="000655C4">
        <w:rPr>
          <w:rStyle w:val="subscript"/>
        </w:rPr>
        <w:t>2</w:t>
      </w:r>
      <w:r w:rsidR="000655C4">
        <w:t>), which we can write as [λ</w:t>
      </w:r>
      <w:r w:rsidR="000655C4">
        <w:rPr>
          <w:rStyle w:val="subscript"/>
        </w:rPr>
        <w:t>1</w:t>
      </w:r>
      <w:r w:rsidR="000655C4">
        <w:t xml:space="preserve"> </w:t>
      </w:r>
      <w:r w:rsidR="000655C4" w:rsidRPr="008063E2">
        <w:rPr>
          <w:sz w:val="20"/>
        </w:rPr>
        <w:t>˄</w:t>
      </w:r>
      <w:r w:rsidR="000655C4">
        <w:rPr>
          <w:sz w:val="20"/>
        </w:rPr>
        <w:t xml:space="preserve"> </w:t>
      </w:r>
      <w:r w:rsidR="000655C4">
        <w:t>λ</w:t>
      </w:r>
      <w:r w:rsidR="000655C4">
        <w:rPr>
          <w:rStyle w:val="subscript"/>
        </w:rPr>
        <w:t>2</w:t>
      </w:r>
      <w:r w:rsidR="000655C4">
        <w:t>](</w:t>
      </w:r>
      <w:r w:rsidR="000655C4" w:rsidRPr="00AF393D">
        <w:rPr>
          <w:b/>
        </w:rPr>
        <w:t>v</w:t>
      </w:r>
      <w:r w:rsidR="000655C4">
        <w:rPr>
          <w:rStyle w:val="subscript"/>
        </w:rPr>
        <w:t>1</w:t>
      </w:r>
      <w:r w:rsidR="000655C4">
        <w:t>,</w:t>
      </w:r>
      <w:r w:rsidR="000655C4" w:rsidRPr="00AF393D">
        <w:rPr>
          <w:b/>
        </w:rPr>
        <w:t>v</w:t>
      </w:r>
      <w:r w:rsidR="000655C4">
        <w:rPr>
          <w:rStyle w:val="subscript"/>
        </w:rPr>
        <w:t>2</w:t>
      </w:r>
      <w:r w:rsidR="000655C4">
        <w:t>), have to do with the calculus area patch dx</w:t>
      </w:r>
      <w:r w:rsidR="000655C4">
        <w:rPr>
          <w:rStyle w:val="subscript"/>
        </w:rPr>
        <w:t>1</w:t>
      </w:r>
      <w:r w:rsidR="000655C4">
        <w:t>dx</w:t>
      </w:r>
      <w:r w:rsidR="000655C4">
        <w:rPr>
          <w:rStyle w:val="subscript"/>
        </w:rPr>
        <w:t>2</w:t>
      </w:r>
      <w:r w:rsidR="000655C4">
        <w:t xml:space="preserve"> ?  </w:t>
      </w:r>
    </w:p>
    <w:p w14:paraId="4934EAC0" w14:textId="77777777" w:rsidR="000655C4" w:rsidRDefault="000655C4" w:rsidP="00B008D7"/>
    <w:p w14:paraId="0E1E954E" w14:textId="77777777" w:rsidR="00B008D7" w:rsidRDefault="00B008D7" w:rsidP="00B008D7">
      <w:r>
        <w:t>In his differential forms Chapter 2, we get lots of good tools. We learn what "d" and "*" do to a differential form. We learn that d</w:t>
      </w:r>
      <w:r>
        <w:rPr>
          <w:rStyle w:val="superscript"/>
        </w:rPr>
        <w:t>2</w:t>
      </w:r>
      <w:r>
        <w:t xml:space="preserve">α = 0. We are told about closed and exact forms. But the English language explanation of "what is really going on here" is completely missing, His discussion of forms is divorced from the physical world. </w:t>
      </w:r>
    </w:p>
    <w:p w14:paraId="465284BD" w14:textId="77777777" w:rsidR="000655C4" w:rsidRDefault="000655C4" w:rsidP="00B008D7"/>
    <w:p w14:paraId="66BB115D" w14:textId="77777777" w:rsidR="000655C4" w:rsidRDefault="000655C4" w:rsidP="00B008D7">
      <w:r w:rsidRPr="000655C4">
        <w:rPr>
          <w:b/>
        </w:rPr>
        <w:t>Pullbacks at least relate integrals over curves to flat-space integrals</w:t>
      </w:r>
    </w:p>
    <w:p w14:paraId="3195FA4C" w14:textId="77777777" w:rsidR="000655C4" w:rsidRDefault="000655C4" w:rsidP="00B008D7"/>
    <w:p w14:paraId="61B00375" w14:textId="77777777" w:rsidR="000655C4" w:rsidRPr="000655C4" w:rsidRDefault="000655C4" w:rsidP="00B008D7">
      <w:r>
        <w:t xml:space="preserve">But as noted above, I have lots of trouble just with a simple 2D flat space integral. Still, I will comment on the pullback stuff here. </w:t>
      </w:r>
    </w:p>
    <w:p w14:paraId="38819524" w14:textId="77777777" w:rsidR="00B008D7" w:rsidRDefault="00B008D7" w:rsidP="00B008D7"/>
    <w:p w14:paraId="5E4366A9" w14:textId="77777777" w:rsidR="00B008D7" w:rsidRDefault="00B008D7" w:rsidP="00B008D7">
      <w:r>
        <w:t xml:space="preserve">The pullback chapters 3 and 4 are perhaps closest to real world integrals. </w:t>
      </w:r>
      <w:r>
        <w:rPr>
          <w:rFonts w:ascii="Lucida Sans Unicode" w:hAnsi="Lucida Sans Unicode" w:cs="Lucida Sans Unicode"/>
          <w:sz w:val="32"/>
        </w:rPr>
        <w:t>∫</w:t>
      </w:r>
      <w:r>
        <w:rPr>
          <w:rStyle w:val="subscript"/>
        </w:rPr>
        <w:t xml:space="preserve">c </w:t>
      </w:r>
      <w:r>
        <w:t xml:space="preserve">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g(t) </w:t>
      </w:r>
      <w:proofErr w:type="spellStart"/>
      <w:r>
        <w:rPr>
          <w:color w:val="000000"/>
        </w:rPr>
        <w:t>dt</w:t>
      </w:r>
      <w:proofErr w:type="spellEnd"/>
      <w:r>
        <w:t xml:space="preserve">. It seems that only after you do a "pullback" do you get something that can be integrated in the real world. Here he pulls back the abstract integral of the abstract form α over a general curve c to get a physical integral. So you never integrate actually "on the curve", you always integrate in the "flat" pullback space. </w:t>
      </w:r>
    </w:p>
    <w:p w14:paraId="5AC64067" w14:textId="77777777" w:rsidR="00B008D7" w:rsidRDefault="00B008D7" w:rsidP="00B008D7"/>
    <w:p w14:paraId="02A1958D" w14:textId="77777777" w:rsidR="00B008D7" w:rsidRDefault="00B008D7" w:rsidP="00B008D7">
      <w:r>
        <w:t xml:space="preserve">He jumped widely from 1-forms to k-forms at the end of Ch 2 and maybe  we should have had a visit to the world of 2-forms as done in Buck. Let's try to specialize Ch 2 ending to 2-forms. First, here is the "general theory" </w:t>
      </w:r>
    </w:p>
    <w:p w14:paraId="0BF2E571" w14:textId="77777777" w:rsidR="00B008D7" w:rsidRDefault="00B008D7" w:rsidP="00B008D7"/>
    <w:p w14:paraId="0058E1C5" w14:textId="77777777" w:rsidR="00B008D7" w:rsidRDefault="00B008D7" w:rsidP="00B008D7">
      <w:r>
        <w:tab/>
        <w:t>α = Σ</w:t>
      </w:r>
      <w:r>
        <w:rPr>
          <w:rStyle w:val="subscript"/>
        </w:rPr>
        <w:t>I</w:t>
      </w:r>
      <w:r>
        <w:t xml:space="preserve"> </w:t>
      </w:r>
      <w:proofErr w:type="spellStart"/>
      <w:r>
        <w:t>f</w:t>
      </w:r>
      <w:r>
        <w:rPr>
          <w:rStyle w:val="subscript"/>
        </w:rPr>
        <w:t>I</w:t>
      </w:r>
      <w:proofErr w:type="spellEnd"/>
      <w:r>
        <w:t>(</w:t>
      </w:r>
      <w:r w:rsidRPr="00B008D7">
        <w:rPr>
          <w:b/>
        </w:rPr>
        <w:t>x</w:t>
      </w:r>
      <w:r>
        <w:t xml:space="preserve">) </w:t>
      </w:r>
      <w:proofErr w:type="spellStart"/>
      <w:r>
        <w:t>dx</w:t>
      </w:r>
      <w:r>
        <w:rPr>
          <w:rStyle w:val="subscript"/>
        </w:rPr>
        <w:t>I</w:t>
      </w:r>
      <w:proofErr w:type="spellEnd"/>
    </w:p>
    <w:p w14:paraId="6CD9F222" w14:textId="77777777" w:rsidR="00B008D7" w:rsidRDefault="00B008D7" w:rsidP="00B008D7"/>
    <w:p w14:paraId="002B006A" w14:textId="77777777" w:rsidR="00B008D7" w:rsidRDefault="00B008D7" w:rsidP="00B008D7">
      <w:r>
        <w:tab/>
        <w:t>φ*α  = Σ</w:t>
      </w:r>
      <w:r>
        <w:rPr>
          <w:rStyle w:val="subscript"/>
        </w:rPr>
        <w:t>I</w:t>
      </w:r>
      <w:r>
        <w:t xml:space="preserve"> φ*(</w:t>
      </w:r>
      <w:proofErr w:type="spellStart"/>
      <w:r>
        <w:t>f</w:t>
      </w:r>
      <w:r>
        <w:rPr>
          <w:rStyle w:val="subscript"/>
        </w:rPr>
        <w:t>I</w:t>
      </w:r>
      <w:proofErr w:type="spellEnd"/>
      <w:r>
        <w:t>(</w:t>
      </w:r>
      <w:r w:rsidRPr="00B008D7">
        <w:rPr>
          <w:b/>
        </w:rPr>
        <w:t>x</w:t>
      </w:r>
      <w:r>
        <w:t>)) φ*(</w:t>
      </w:r>
      <w:proofErr w:type="spellStart"/>
      <w:r>
        <w:t>dx</w:t>
      </w:r>
      <w:r>
        <w:rPr>
          <w:rStyle w:val="subscript"/>
        </w:rPr>
        <w:t>I</w:t>
      </w:r>
      <w:proofErr w:type="spellEnd"/>
      <w:r>
        <w:t>)  = Σ</w:t>
      </w:r>
      <w:r>
        <w:rPr>
          <w:rStyle w:val="subscript"/>
        </w:rPr>
        <w:t xml:space="preserve">I </w:t>
      </w:r>
      <w:proofErr w:type="spellStart"/>
      <w:r>
        <w:t>f</w:t>
      </w:r>
      <w:r>
        <w:rPr>
          <w:rStyle w:val="subscript"/>
        </w:rPr>
        <w:t>I</w:t>
      </w:r>
      <w:proofErr w:type="spellEnd"/>
      <w:r>
        <w:t>(</w:t>
      </w:r>
      <w:r w:rsidRPr="00B008D7">
        <w:rPr>
          <w:b/>
        </w:rPr>
        <w:t>φ</w:t>
      </w:r>
      <w:r>
        <w:t>(</w:t>
      </w:r>
      <w:r w:rsidRPr="00B008D7">
        <w:rPr>
          <w:b/>
        </w:rPr>
        <w:t>x</w:t>
      </w:r>
      <w:r>
        <w:t>))  Σ</w:t>
      </w:r>
      <w:r>
        <w:rPr>
          <w:rStyle w:val="subscript"/>
        </w:rPr>
        <w:t xml:space="preserve">J </w:t>
      </w:r>
      <w:proofErr w:type="spellStart"/>
      <w:r>
        <w:t>det</w:t>
      </w:r>
      <w:proofErr w:type="spellEnd"/>
      <w:r>
        <w:t>(</w:t>
      </w:r>
      <w:proofErr w:type="spellStart"/>
      <w:r>
        <w:t>Dφ</w:t>
      </w:r>
      <w:proofErr w:type="spellEnd"/>
      <w:r>
        <w:t>)</w:t>
      </w:r>
      <w:r>
        <w:rPr>
          <w:rStyle w:val="subscript"/>
        </w:rPr>
        <w:t>I,J</w:t>
      </w:r>
      <w:r>
        <w:t xml:space="preserve"> </w:t>
      </w:r>
      <w:proofErr w:type="spellStart"/>
      <w:r>
        <w:t>dx</w:t>
      </w:r>
      <w:r>
        <w:rPr>
          <w:rStyle w:val="subscript"/>
        </w:rPr>
        <w:t>J</w:t>
      </w:r>
      <w:proofErr w:type="spellEnd"/>
      <w:r>
        <w:t xml:space="preserve"> </w:t>
      </w:r>
    </w:p>
    <w:p w14:paraId="0CBB996F" w14:textId="77777777" w:rsidR="00B008D7" w:rsidRDefault="00B008D7" w:rsidP="00B008D7"/>
    <w:p w14:paraId="13F9F046" w14:textId="77777777" w:rsidR="00B008D7" w:rsidRDefault="00B008D7" w:rsidP="00B008D7">
      <w:r>
        <w:tab/>
      </w:r>
      <w:r>
        <w:tab/>
        <w:t>=  Σ</w:t>
      </w:r>
      <w:r>
        <w:rPr>
          <w:rStyle w:val="subscript"/>
        </w:rPr>
        <w:t>J</w:t>
      </w:r>
      <w:r>
        <w:t xml:space="preserve"> [ Σ</w:t>
      </w:r>
      <w:r>
        <w:rPr>
          <w:rStyle w:val="subscript"/>
        </w:rPr>
        <w:t xml:space="preserve">I </w:t>
      </w:r>
      <w:proofErr w:type="spellStart"/>
      <w:r>
        <w:t>f</w:t>
      </w:r>
      <w:r>
        <w:rPr>
          <w:rStyle w:val="subscript"/>
        </w:rPr>
        <w:t>I</w:t>
      </w:r>
      <w:proofErr w:type="spellEnd"/>
      <w:r>
        <w:t>(</w:t>
      </w:r>
      <w:r w:rsidRPr="00B008D7">
        <w:rPr>
          <w:b/>
        </w:rPr>
        <w:t>φ</w:t>
      </w:r>
      <w:r>
        <w:t>(</w:t>
      </w:r>
      <w:r w:rsidRPr="00B008D7">
        <w:rPr>
          <w:b/>
        </w:rPr>
        <w:t>x</w:t>
      </w:r>
      <w:r>
        <w:t>))</w:t>
      </w:r>
      <w:proofErr w:type="spellStart"/>
      <w:r>
        <w:t>det</w:t>
      </w:r>
      <w:proofErr w:type="spellEnd"/>
      <w:r>
        <w:t>(</w:t>
      </w:r>
      <w:proofErr w:type="spellStart"/>
      <w:r>
        <w:t>Dφ</w:t>
      </w:r>
      <w:proofErr w:type="spellEnd"/>
      <w:r>
        <w:t>)</w:t>
      </w:r>
      <w:r>
        <w:rPr>
          <w:rStyle w:val="subscript"/>
        </w:rPr>
        <w:t>I,J</w:t>
      </w:r>
      <w:r>
        <w:t xml:space="preserve">] </w:t>
      </w:r>
      <w:proofErr w:type="spellStart"/>
      <w:r>
        <w:t>dx</w:t>
      </w:r>
      <w:r>
        <w:rPr>
          <w:rStyle w:val="subscript"/>
        </w:rPr>
        <w:t>J</w:t>
      </w:r>
      <w:proofErr w:type="spellEnd"/>
      <w:r>
        <w:t xml:space="preserve">   = Σ</w:t>
      </w:r>
      <w:r>
        <w:rPr>
          <w:rStyle w:val="subscript"/>
        </w:rPr>
        <w:t>J</w:t>
      </w:r>
      <w:r>
        <w:t xml:space="preserve"> </w:t>
      </w:r>
      <w:proofErr w:type="spellStart"/>
      <w:r>
        <w:t>g</w:t>
      </w:r>
      <w:r>
        <w:rPr>
          <w:rStyle w:val="subscript"/>
        </w:rPr>
        <w:t>J</w:t>
      </w:r>
      <w:proofErr w:type="spellEnd"/>
      <w:r>
        <w:t>(</w:t>
      </w:r>
      <w:r w:rsidRPr="00B008D7">
        <w:rPr>
          <w:b/>
        </w:rPr>
        <w:t>x</w:t>
      </w:r>
      <w:r>
        <w:t xml:space="preserve">) </w:t>
      </w:r>
      <w:proofErr w:type="spellStart"/>
      <w:r>
        <w:t>dx</w:t>
      </w:r>
      <w:r>
        <w:rPr>
          <w:rStyle w:val="subscript"/>
        </w:rPr>
        <w:t>J</w:t>
      </w:r>
      <w:proofErr w:type="spellEnd"/>
    </w:p>
    <w:p w14:paraId="76837114" w14:textId="77777777" w:rsidR="00B008D7" w:rsidRDefault="00B008D7" w:rsidP="00B008D7"/>
    <w:p w14:paraId="2B95FE0C" w14:textId="77777777" w:rsidR="00B008D7" w:rsidRDefault="00B008D7" w:rsidP="00B008D7">
      <w:r>
        <w:t>If you wanted to do an integral, you would write</w:t>
      </w:r>
    </w:p>
    <w:p w14:paraId="343FD246" w14:textId="77777777" w:rsidR="00B008D7" w:rsidRDefault="00B008D7" w:rsidP="00B008D7"/>
    <w:p w14:paraId="0F729EF3" w14:textId="77777777" w:rsidR="00B008D7" w:rsidRDefault="00B008D7" w:rsidP="00B008D7">
      <w:r>
        <w:tab/>
      </w:r>
      <w:r>
        <w:rPr>
          <w:rFonts w:ascii="Lucida Sans Unicode" w:hAnsi="Lucida Sans Unicode" w:cs="Lucida Sans Unicode"/>
          <w:sz w:val="32"/>
        </w:rPr>
        <w:t>∫</w:t>
      </w:r>
      <w:r>
        <w:rPr>
          <w:rStyle w:val="subscript"/>
        </w:rPr>
        <w:t>M</w:t>
      </w:r>
      <w:r>
        <w:t xml:space="preserve"> α   = </w:t>
      </w:r>
      <w:r>
        <w:rPr>
          <w:rFonts w:ascii="Lucida Sans Unicode" w:hAnsi="Lucida Sans Unicode" w:cs="Lucida Sans Unicode"/>
          <w:sz w:val="32"/>
        </w:rPr>
        <w:t>∫</w:t>
      </w:r>
      <w:r>
        <w:rPr>
          <w:rStyle w:val="subscript"/>
        </w:rPr>
        <w:t>U</w:t>
      </w:r>
      <w:r>
        <w:t xml:space="preserve"> φ*α  = </w:t>
      </w:r>
      <w:r>
        <w:rPr>
          <w:rFonts w:ascii="Lucida Sans Unicode" w:hAnsi="Lucida Sans Unicode" w:cs="Lucida Sans Unicode"/>
          <w:sz w:val="32"/>
        </w:rPr>
        <w:t>∫</w:t>
      </w:r>
      <w:r>
        <w:rPr>
          <w:rStyle w:val="subscript"/>
        </w:rPr>
        <w:t>U</w:t>
      </w:r>
      <w:r>
        <w:t xml:space="preserve"> Σ</w:t>
      </w:r>
      <w:r>
        <w:rPr>
          <w:rStyle w:val="subscript"/>
        </w:rPr>
        <w:t>J</w:t>
      </w:r>
      <w:r>
        <w:t xml:space="preserve"> </w:t>
      </w:r>
      <w:proofErr w:type="spellStart"/>
      <w:r>
        <w:t>g</w:t>
      </w:r>
      <w:r>
        <w:rPr>
          <w:rStyle w:val="subscript"/>
        </w:rPr>
        <w:t>J</w:t>
      </w:r>
      <w:proofErr w:type="spellEnd"/>
      <w:r>
        <w:t>(</w:t>
      </w:r>
      <w:r w:rsidRPr="00B008D7">
        <w:rPr>
          <w:b/>
        </w:rPr>
        <w:t>x</w:t>
      </w:r>
      <w:r>
        <w:t xml:space="preserve">) </w:t>
      </w:r>
      <w:proofErr w:type="spellStart"/>
      <w:r>
        <w:t>dx</w:t>
      </w:r>
      <w:r>
        <w:rPr>
          <w:rStyle w:val="subscript"/>
        </w:rPr>
        <w:t>J</w:t>
      </w:r>
      <w:proofErr w:type="spellEnd"/>
    </w:p>
    <w:p w14:paraId="3B4889BF" w14:textId="77777777" w:rsidR="00B008D7" w:rsidRDefault="00B008D7" w:rsidP="00B008D7"/>
    <w:p w14:paraId="68D94A70" w14:textId="77777777" w:rsidR="00B008D7" w:rsidRDefault="00B008D7" w:rsidP="00B008D7">
      <w:r>
        <w:t>Here M is the curved "surface" while U is the "flat space" over which we know how to integrate</w:t>
      </w:r>
      <w:r w:rsidR="000655C4">
        <w:t xml:space="preserve"> [but I don't yet really have the flat-space integral form-to-integral connection] </w:t>
      </w:r>
      <w:r>
        <w:t xml:space="preserve">. In the above notation, this flat space has coordinates </w:t>
      </w:r>
      <w:proofErr w:type="spellStart"/>
      <w:r>
        <w:t>x</w:t>
      </w:r>
      <w:r>
        <w:rPr>
          <w:rStyle w:val="subscript"/>
        </w:rPr>
        <w:t>J</w:t>
      </w:r>
      <w:proofErr w:type="spellEnd"/>
      <w:r>
        <w:t>.</w:t>
      </w:r>
      <w:r w:rsidR="000655C4">
        <w:t xml:space="preserve"> </w:t>
      </w:r>
      <w:r>
        <w:t>The mapping φ(</w:t>
      </w:r>
      <w:r w:rsidRPr="00B008D7">
        <w:rPr>
          <w:b/>
        </w:rPr>
        <w:t>x</w:t>
      </w:r>
      <w:r>
        <w:t xml:space="preserve">) is what takes you from the flat integrating space to the general surface M. </w:t>
      </w:r>
    </w:p>
    <w:p w14:paraId="730993A9" w14:textId="77777777" w:rsidR="00B008D7" w:rsidRDefault="00B008D7" w:rsidP="00B008D7"/>
    <w:p w14:paraId="5172A697" w14:textId="77777777" w:rsidR="00B008D7" w:rsidRDefault="00B008D7" w:rsidP="00B008D7">
      <w:r>
        <w:t xml:space="preserve">Now Sjamaar is IMHO guilty of doing a bad choice of variable names going from one chapter to the next, which added lots of confusion to me.  A calculus book that used y = f(x) in one chapter and x = f(y) in another chapter would also be confusing.  So let's now rewrite the above "general theory" where the flat space U has coordinate </w:t>
      </w:r>
      <w:r w:rsidRPr="00B008D7">
        <w:rPr>
          <w:b/>
        </w:rPr>
        <w:t>t</w:t>
      </w:r>
      <w:r>
        <w:t xml:space="preserve"> and then </w:t>
      </w:r>
      <w:r w:rsidRPr="00B008D7">
        <w:rPr>
          <w:b/>
        </w:rPr>
        <w:t>t</w:t>
      </w:r>
      <w:r>
        <w:t xml:space="preserve"> = </w:t>
      </w:r>
      <w:r w:rsidRPr="00B008D7">
        <w:rPr>
          <w:b/>
        </w:rPr>
        <w:t>φ</w:t>
      </w:r>
      <w:r>
        <w:t>(</w:t>
      </w:r>
      <w:r w:rsidRPr="00B008D7">
        <w:rPr>
          <w:b/>
        </w:rPr>
        <w:t>x</w:t>
      </w:r>
      <w:r>
        <w:t xml:space="preserve">) is the mapping from M to U. Note how in Ch 3 he instead on page 37 uses </w:t>
      </w:r>
      <w:r w:rsidRPr="00B008D7">
        <w:rPr>
          <w:b/>
        </w:rPr>
        <w:t>y</w:t>
      </w:r>
      <w:r>
        <w:t xml:space="preserve"> = </w:t>
      </w:r>
      <w:r w:rsidRPr="00B008D7">
        <w:rPr>
          <w:b/>
        </w:rPr>
        <w:t>φ</w:t>
      </w:r>
      <w:r>
        <w:t>(</w:t>
      </w:r>
      <w:r w:rsidRPr="00B008D7">
        <w:rPr>
          <w:b/>
        </w:rPr>
        <w:t>x</w:t>
      </w:r>
      <w:r>
        <w:t>). So I will make a better picture:</w:t>
      </w:r>
    </w:p>
    <w:p w14:paraId="366DD3C9" w14:textId="77777777" w:rsidR="00B008D7" w:rsidRDefault="00B008D7" w:rsidP="00B008D7"/>
    <w:p w14:paraId="2E629332" w14:textId="77777777" w:rsidR="00B008D7" w:rsidRDefault="00B008D7" w:rsidP="00B008D7">
      <w:r>
        <w:t>α</w:t>
      </w:r>
      <w:r>
        <w:tab/>
      </w:r>
      <w:r>
        <w:tab/>
        <w:t>φ*α</w:t>
      </w:r>
      <w:r>
        <w:tab/>
      </w:r>
      <w:r>
        <w:tab/>
      </w:r>
      <w:r w:rsidRPr="00B008D7">
        <w:rPr>
          <w:b/>
        </w:rPr>
        <w:t>x</w:t>
      </w:r>
      <w:r>
        <w:tab/>
      </w:r>
      <w:r>
        <w:tab/>
      </w:r>
      <w:r w:rsidRPr="00B008D7">
        <w:rPr>
          <w:b/>
        </w:rPr>
        <w:t>t</w:t>
      </w:r>
      <w:r>
        <w:tab/>
      </w:r>
      <w:r>
        <w:tab/>
      </w:r>
      <w:r w:rsidRPr="00B008D7">
        <w:rPr>
          <w:b/>
        </w:rPr>
        <w:t>t</w:t>
      </w:r>
      <w:r>
        <w:t xml:space="preserve"> = </w:t>
      </w:r>
      <w:r w:rsidRPr="00B008D7">
        <w:rPr>
          <w:b/>
        </w:rPr>
        <w:t>φ</w:t>
      </w:r>
      <w:r>
        <w:t>(</w:t>
      </w:r>
      <w:r w:rsidRPr="00B008D7">
        <w:rPr>
          <w:b/>
        </w:rPr>
        <w:t>x</w:t>
      </w:r>
      <w:r>
        <w:t>)</w:t>
      </w:r>
    </w:p>
    <w:p w14:paraId="16B5C274" w14:textId="77777777" w:rsidR="00B008D7" w:rsidRDefault="00B008D7" w:rsidP="00B008D7"/>
    <w:p w14:paraId="55F19516" w14:textId="77777777" w:rsidR="00B008D7" w:rsidRPr="00B008D7" w:rsidRDefault="00B008D7" w:rsidP="00B008D7">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180.75pt">
            <v:imagedata r:id="rId6" o:title=""/>
          </v:shape>
        </w:pict>
      </w:r>
    </w:p>
    <w:p w14:paraId="2FF148A1" w14:textId="77777777" w:rsidR="00B008D7" w:rsidRDefault="00B008D7" w:rsidP="00B008D7"/>
    <w:p w14:paraId="567C27F2" w14:textId="77777777" w:rsidR="00B008D7" w:rsidRDefault="00B008D7" w:rsidP="00B008D7">
      <w:r>
        <w:t>In this picture the two arrows are oppositely directed. The domain U is "flat" and we know how to integrate something over that domain. Now rewrite the above "general theory"</w:t>
      </w:r>
    </w:p>
    <w:p w14:paraId="7415587C" w14:textId="77777777" w:rsidR="00B008D7" w:rsidRDefault="00B008D7" w:rsidP="00B008D7"/>
    <w:p w14:paraId="71F08AA0" w14:textId="77777777" w:rsidR="00B008D7" w:rsidRPr="00B008D7" w:rsidRDefault="00B008D7" w:rsidP="00B008D7">
      <w:r>
        <w:tab/>
        <w:t>α = Σ</w:t>
      </w:r>
      <w:r>
        <w:rPr>
          <w:rStyle w:val="subscript"/>
        </w:rPr>
        <w:t>I</w:t>
      </w:r>
      <w:r>
        <w:t xml:space="preserve"> </w:t>
      </w:r>
      <w:proofErr w:type="spellStart"/>
      <w:r>
        <w:t>f</w:t>
      </w:r>
      <w:r>
        <w:rPr>
          <w:rStyle w:val="subscript"/>
        </w:rPr>
        <w:t>I</w:t>
      </w:r>
      <w:proofErr w:type="spellEnd"/>
      <w:r>
        <w:t>(</w:t>
      </w:r>
      <w:r w:rsidRPr="00B008D7">
        <w:rPr>
          <w:b/>
        </w:rPr>
        <w:t>x</w:t>
      </w:r>
      <w:r>
        <w:t xml:space="preserve">) </w:t>
      </w:r>
      <w:proofErr w:type="spellStart"/>
      <w:r>
        <w:t>dx</w:t>
      </w:r>
      <w:r>
        <w:rPr>
          <w:rStyle w:val="subscript"/>
        </w:rPr>
        <w:t>I</w:t>
      </w:r>
      <w:proofErr w:type="spellEnd"/>
      <w:r>
        <w:tab/>
      </w:r>
      <w:r>
        <w:tab/>
      </w:r>
      <w:r>
        <w:tab/>
        <w:t>= defined for the right side picture</w:t>
      </w:r>
    </w:p>
    <w:p w14:paraId="34030673" w14:textId="77777777" w:rsidR="00B008D7" w:rsidRDefault="00B008D7" w:rsidP="00B008D7"/>
    <w:p w14:paraId="731B3A06" w14:textId="77777777" w:rsidR="00B008D7" w:rsidRDefault="00B008D7" w:rsidP="00B008D7">
      <w:r>
        <w:tab/>
        <w:t>φ*α  = Σ</w:t>
      </w:r>
      <w:r>
        <w:rPr>
          <w:rStyle w:val="subscript"/>
        </w:rPr>
        <w:t>I</w:t>
      </w:r>
      <w:r>
        <w:t xml:space="preserve"> φ*(</w:t>
      </w:r>
      <w:proofErr w:type="spellStart"/>
      <w:r>
        <w:t>f</w:t>
      </w:r>
      <w:r>
        <w:rPr>
          <w:rStyle w:val="subscript"/>
        </w:rPr>
        <w:t>I</w:t>
      </w:r>
      <w:proofErr w:type="spellEnd"/>
      <w:r>
        <w:t>(</w:t>
      </w:r>
      <w:r w:rsidRPr="00B008D7">
        <w:rPr>
          <w:b/>
        </w:rPr>
        <w:t>x</w:t>
      </w:r>
      <w:r>
        <w:t>)) φ*(</w:t>
      </w:r>
      <w:proofErr w:type="spellStart"/>
      <w:r>
        <w:t>dx</w:t>
      </w:r>
      <w:r>
        <w:rPr>
          <w:rStyle w:val="subscript"/>
        </w:rPr>
        <w:t>I</w:t>
      </w:r>
      <w:proofErr w:type="spellEnd"/>
      <w:r>
        <w:t>)  = Σ</w:t>
      </w:r>
      <w:r>
        <w:rPr>
          <w:rStyle w:val="subscript"/>
        </w:rPr>
        <w:t xml:space="preserve">I </w:t>
      </w:r>
      <w:proofErr w:type="spellStart"/>
      <w:r>
        <w:t>f</w:t>
      </w:r>
      <w:r>
        <w:rPr>
          <w:rStyle w:val="subscript"/>
        </w:rPr>
        <w:t>I</w:t>
      </w:r>
      <w:proofErr w:type="spellEnd"/>
      <w:r>
        <w:t>(</w:t>
      </w:r>
      <w:r w:rsidRPr="00B008D7">
        <w:rPr>
          <w:b/>
        </w:rPr>
        <w:t>φ</w:t>
      </w:r>
      <w:r>
        <w:t>(</w:t>
      </w:r>
      <w:r>
        <w:rPr>
          <w:b/>
        </w:rPr>
        <w:t>t</w:t>
      </w:r>
      <w:r>
        <w:t>))  Σ</w:t>
      </w:r>
      <w:r>
        <w:rPr>
          <w:rStyle w:val="subscript"/>
        </w:rPr>
        <w:t xml:space="preserve">J </w:t>
      </w:r>
      <w:proofErr w:type="spellStart"/>
      <w:r>
        <w:t>det</w:t>
      </w:r>
      <w:proofErr w:type="spellEnd"/>
      <w:r>
        <w:t>(</w:t>
      </w:r>
      <w:proofErr w:type="spellStart"/>
      <w:r>
        <w:t>Dφ</w:t>
      </w:r>
      <w:proofErr w:type="spellEnd"/>
      <w:r>
        <w:t>)</w:t>
      </w:r>
      <w:r>
        <w:rPr>
          <w:rStyle w:val="subscript"/>
        </w:rPr>
        <w:t>I,J</w:t>
      </w:r>
      <w:r>
        <w:t xml:space="preserve"> </w:t>
      </w:r>
      <w:proofErr w:type="spellStart"/>
      <w:r>
        <w:t>dt</w:t>
      </w:r>
      <w:r>
        <w:rPr>
          <w:rStyle w:val="subscript"/>
        </w:rPr>
        <w:t>J</w:t>
      </w:r>
      <w:proofErr w:type="spellEnd"/>
      <w:r>
        <w:t xml:space="preserve"> </w:t>
      </w:r>
    </w:p>
    <w:p w14:paraId="768DE69F" w14:textId="77777777" w:rsidR="00B008D7" w:rsidRDefault="00B008D7" w:rsidP="00B008D7"/>
    <w:p w14:paraId="3CD55813" w14:textId="77777777" w:rsidR="00B008D7" w:rsidRDefault="00B008D7" w:rsidP="00B008D7">
      <w:r>
        <w:tab/>
      </w:r>
      <w:r>
        <w:tab/>
        <w:t>=  Σ</w:t>
      </w:r>
      <w:r>
        <w:rPr>
          <w:rStyle w:val="subscript"/>
        </w:rPr>
        <w:t>J</w:t>
      </w:r>
      <w:r>
        <w:t xml:space="preserve"> [ Σ</w:t>
      </w:r>
      <w:r>
        <w:rPr>
          <w:rStyle w:val="subscript"/>
        </w:rPr>
        <w:t xml:space="preserve">I </w:t>
      </w:r>
      <w:proofErr w:type="spellStart"/>
      <w:r>
        <w:t>f</w:t>
      </w:r>
      <w:r>
        <w:rPr>
          <w:rStyle w:val="subscript"/>
        </w:rPr>
        <w:t>I</w:t>
      </w:r>
      <w:proofErr w:type="spellEnd"/>
      <w:r>
        <w:t>(</w:t>
      </w:r>
      <w:r w:rsidRPr="00B008D7">
        <w:rPr>
          <w:b/>
        </w:rPr>
        <w:t>φ</w:t>
      </w:r>
      <w:r>
        <w:t>(</w:t>
      </w:r>
      <w:r>
        <w:rPr>
          <w:b/>
        </w:rPr>
        <w:t>t</w:t>
      </w:r>
      <w:r>
        <w:t>))</w:t>
      </w:r>
      <w:proofErr w:type="spellStart"/>
      <w:r>
        <w:t>det</w:t>
      </w:r>
      <w:proofErr w:type="spellEnd"/>
      <w:r>
        <w:t>(</w:t>
      </w:r>
      <w:proofErr w:type="spellStart"/>
      <w:r>
        <w:t>Dφ</w:t>
      </w:r>
      <w:proofErr w:type="spellEnd"/>
      <w:r>
        <w:t>)</w:t>
      </w:r>
      <w:r>
        <w:rPr>
          <w:rStyle w:val="subscript"/>
        </w:rPr>
        <w:t>I,J</w:t>
      </w:r>
      <w:r>
        <w:t xml:space="preserve">] </w:t>
      </w:r>
      <w:proofErr w:type="spellStart"/>
      <w:r>
        <w:t>dt</w:t>
      </w:r>
      <w:r>
        <w:rPr>
          <w:rStyle w:val="subscript"/>
        </w:rPr>
        <w:t>J</w:t>
      </w:r>
      <w:proofErr w:type="spellEnd"/>
      <w:r>
        <w:t xml:space="preserve">   = Σ</w:t>
      </w:r>
      <w:r>
        <w:rPr>
          <w:rStyle w:val="subscript"/>
        </w:rPr>
        <w:t>J</w:t>
      </w:r>
      <w:r>
        <w:t xml:space="preserve"> </w:t>
      </w:r>
      <w:proofErr w:type="spellStart"/>
      <w:r>
        <w:t>g</w:t>
      </w:r>
      <w:r>
        <w:rPr>
          <w:rStyle w:val="subscript"/>
        </w:rPr>
        <w:t>J</w:t>
      </w:r>
      <w:proofErr w:type="spellEnd"/>
      <w:r>
        <w:t>(</w:t>
      </w:r>
      <w:r>
        <w:rPr>
          <w:b/>
        </w:rPr>
        <w:t>t</w:t>
      </w:r>
      <w:r>
        <w:t xml:space="preserve">) </w:t>
      </w:r>
      <w:proofErr w:type="spellStart"/>
      <w:r>
        <w:t>dt</w:t>
      </w:r>
      <w:r>
        <w:rPr>
          <w:rStyle w:val="subscript"/>
        </w:rPr>
        <w:t>J</w:t>
      </w:r>
      <w:proofErr w:type="spellEnd"/>
      <w:r>
        <w:tab/>
      </w:r>
    </w:p>
    <w:p w14:paraId="5FA0A38C" w14:textId="77777777" w:rsidR="00B008D7" w:rsidRDefault="00B008D7" w:rsidP="00B008D7"/>
    <w:p w14:paraId="30AF191D" w14:textId="77777777" w:rsidR="00B008D7" w:rsidRDefault="00B008D7" w:rsidP="00B008D7">
      <w:r>
        <w:t>Then here is how we do an integral</w:t>
      </w:r>
    </w:p>
    <w:p w14:paraId="48632C8D" w14:textId="77777777" w:rsidR="00B008D7" w:rsidRDefault="00B008D7" w:rsidP="00B008D7"/>
    <w:p w14:paraId="1FB0EDD9" w14:textId="77777777" w:rsidR="00B008D7" w:rsidRPr="00B008D7" w:rsidRDefault="00B008D7" w:rsidP="00B008D7">
      <w:r>
        <w:tab/>
      </w:r>
      <w:r>
        <w:rPr>
          <w:rFonts w:ascii="Lucida Sans Unicode" w:hAnsi="Lucida Sans Unicode" w:cs="Lucida Sans Unicode"/>
          <w:sz w:val="32"/>
        </w:rPr>
        <w:t>∫</w:t>
      </w:r>
      <w:r>
        <w:rPr>
          <w:rStyle w:val="subscript"/>
        </w:rPr>
        <w:t>M</w:t>
      </w:r>
      <w:r>
        <w:t xml:space="preserve"> α   = </w:t>
      </w:r>
      <w:r>
        <w:rPr>
          <w:rFonts w:ascii="Lucida Sans Unicode" w:hAnsi="Lucida Sans Unicode" w:cs="Lucida Sans Unicode"/>
          <w:sz w:val="32"/>
        </w:rPr>
        <w:t>∫</w:t>
      </w:r>
      <w:r>
        <w:rPr>
          <w:rStyle w:val="subscript"/>
        </w:rPr>
        <w:t>U</w:t>
      </w:r>
      <w:r>
        <w:t xml:space="preserve"> φ*α  = </w:t>
      </w:r>
      <w:r>
        <w:rPr>
          <w:rFonts w:ascii="Lucida Sans Unicode" w:hAnsi="Lucida Sans Unicode" w:cs="Lucida Sans Unicode"/>
          <w:sz w:val="32"/>
        </w:rPr>
        <w:t>∫</w:t>
      </w:r>
      <w:r>
        <w:rPr>
          <w:rStyle w:val="subscript"/>
        </w:rPr>
        <w:t>U</w:t>
      </w:r>
      <w:r>
        <w:t xml:space="preserve"> Σ</w:t>
      </w:r>
      <w:r>
        <w:rPr>
          <w:rStyle w:val="subscript"/>
        </w:rPr>
        <w:t>J</w:t>
      </w:r>
      <w:r>
        <w:t xml:space="preserve"> </w:t>
      </w:r>
      <w:proofErr w:type="spellStart"/>
      <w:r>
        <w:t>g</w:t>
      </w:r>
      <w:r>
        <w:rPr>
          <w:rStyle w:val="subscript"/>
        </w:rPr>
        <w:t>J</w:t>
      </w:r>
      <w:proofErr w:type="spellEnd"/>
      <w:r>
        <w:t>(</w:t>
      </w:r>
      <w:r>
        <w:rPr>
          <w:b/>
        </w:rPr>
        <w:t>t</w:t>
      </w:r>
      <w:r>
        <w:t xml:space="preserve">) </w:t>
      </w:r>
      <w:proofErr w:type="spellStart"/>
      <w:r>
        <w:t>dt</w:t>
      </w:r>
      <w:r>
        <w:rPr>
          <w:rStyle w:val="subscript"/>
        </w:rPr>
        <w:t>J</w:t>
      </w:r>
      <w:proofErr w:type="spellEnd"/>
      <w:r>
        <w:t xml:space="preserve">  </w:t>
      </w:r>
      <w:r>
        <w:tab/>
      </w:r>
      <w:proofErr w:type="spellStart"/>
      <w:r>
        <w:t>g</w:t>
      </w:r>
      <w:r>
        <w:rPr>
          <w:rStyle w:val="subscript"/>
        </w:rPr>
        <w:t>J</w:t>
      </w:r>
      <w:proofErr w:type="spellEnd"/>
      <w:r>
        <w:t>(</w:t>
      </w:r>
      <w:r>
        <w:rPr>
          <w:b/>
        </w:rPr>
        <w:t>t</w:t>
      </w:r>
      <w:r>
        <w:t xml:space="preserve">) = </w:t>
      </w:r>
      <w:r>
        <w:tab/>
        <w:t>Σ</w:t>
      </w:r>
      <w:r>
        <w:rPr>
          <w:rStyle w:val="subscript"/>
        </w:rPr>
        <w:t xml:space="preserve">I </w:t>
      </w:r>
      <w:proofErr w:type="spellStart"/>
      <w:r>
        <w:t>f</w:t>
      </w:r>
      <w:r>
        <w:rPr>
          <w:rStyle w:val="subscript"/>
        </w:rPr>
        <w:t>I</w:t>
      </w:r>
      <w:proofErr w:type="spellEnd"/>
      <w:r>
        <w:t>(</w:t>
      </w:r>
      <w:r w:rsidRPr="00B008D7">
        <w:rPr>
          <w:b/>
        </w:rPr>
        <w:t>φ</w:t>
      </w:r>
      <w:r>
        <w:t>(</w:t>
      </w:r>
      <w:r>
        <w:rPr>
          <w:b/>
        </w:rPr>
        <w:t>t</w:t>
      </w:r>
      <w:r>
        <w:t>))</w:t>
      </w:r>
      <w:proofErr w:type="spellStart"/>
      <w:r>
        <w:t>det</w:t>
      </w:r>
      <w:proofErr w:type="spellEnd"/>
      <w:r>
        <w:t>(</w:t>
      </w:r>
      <w:proofErr w:type="spellStart"/>
      <w:r>
        <w:t>Dφ</w:t>
      </w:r>
      <w:proofErr w:type="spellEnd"/>
      <w:r>
        <w:t>)</w:t>
      </w:r>
      <w:r>
        <w:rPr>
          <w:rStyle w:val="subscript"/>
        </w:rPr>
        <w:t>I,J</w:t>
      </w:r>
    </w:p>
    <w:p w14:paraId="61A16264" w14:textId="77777777" w:rsidR="00B008D7" w:rsidRDefault="00B008D7" w:rsidP="00B008D7"/>
    <w:p w14:paraId="074877E3" w14:textId="77777777" w:rsidR="00B008D7" w:rsidRDefault="00B008D7" w:rsidP="00B008D7">
      <w:r>
        <w:t xml:space="preserve">Here the </w:t>
      </w:r>
      <w:proofErr w:type="spellStart"/>
      <w:r>
        <w:t>dt</w:t>
      </w:r>
      <w:r>
        <w:rPr>
          <w:rStyle w:val="subscript"/>
        </w:rPr>
        <w:t>J</w:t>
      </w:r>
      <w:proofErr w:type="spellEnd"/>
      <w:r>
        <w:t xml:space="preserve"> integral is a flat space one we know how to do! And </w:t>
      </w:r>
      <w:proofErr w:type="spellStart"/>
      <w:r>
        <w:t>g</w:t>
      </w:r>
      <w:r>
        <w:rPr>
          <w:rStyle w:val="subscript"/>
        </w:rPr>
        <w:t>J</w:t>
      </w:r>
      <w:proofErr w:type="spellEnd"/>
      <w:r>
        <w:t>(</w:t>
      </w:r>
      <w:r>
        <w:rPr>
          <w:b/>
        </w:rPr>
        <w:t>t</w:t>
      </w:r>
      <w:r>
        <w:t xml:space="preserve">) is just some scalar function. </w:t>
      </w:r>
    </w:p>
    <w:p w14:paraId="022C05FA" w14:textId="77777777" w:rsidR="00B008D7" w:rsidRDefault="00B008D7" w:rsidP="00B008D7"/>
    <w:p w14:paraId="6DEDF85F" w14:textId="77777777" w:rsidR="00B008D7" w:rsidRPr="00B008D7" w:rsidRDefault="00B008D7" w:rsidP="00B008D7">
      <w:r>
        <w:t>Now let's tone this down from the general case to k = 2</w:t>
      </w:r>
    </w:p>
    <w:p w14:paraId="5D5E4953" w14:textId="77777777" w:rsidR="00B008D7" w:rsidRPr="00B008D7" w:rsidRDefault="00B008D7" w:rsidP="00B008D7">
      <w:r>
        <w:tab/>
      </w:r>
    </w:p>
    <w:p w14:paraId="052FECD1" w14:textId="77777777" w:rsidR="00B008D7" w:rsidRPr="00B008D7" w:rsidRDefault="00B008D7" w:rsidP="00B008D7">
      <w:r>
        <w:tab/>
        <w:t>α =  f</w:t>
      </w:r>
      <w:r>
        <w:rPr>
          <w:rStyle w:val="subscript"/>
        </w:rPr>
        <w:t>12</w:t>
      </w:r>
      <w:r>
        <w:t>(</w:t>
      </w:r>
      <w:r w:rsidRPr="00B008D7">
        <w:rPr>
          <w:b/>
        </w:rPr>
        <w:t>x</w:t>
      </w:r>
      <w:r>
        <w:t>) dx</w:t>
      </w:r>
      <w:r>
        <w:rPr>
          <w:rStyle w:val="subscript"/>
        </w:rPr>
        <w:t>1</w:t>
      </w:r>
      <w:r>
        <w:rPr>
          <w:sz w:val="24"/>
        </w:rPr>
        <w:t>˄</w:t>
      </w:r>
      <w:r>
        <w:t>dx</w:t>
      </w:r>
      <w:r>
        <w:rPr>
          <w:rStyle w:val="subscript"/>
        </w:rPr>
        <w:t>2</w:t>
      </w:r>
      <w:r>
        <w:tab/>
      </w:r>
      <w:r>
        <w:tab/>
      </w:r>
      <w:r>
        <w:tab/>
        <w:t>= defined for the right side picture</w:t>
      </w:r>
    </w:p>
    <w:p w14:paraId="1A9CC47A" w14:textId="77777777" w:rsidR="00B008D7" w:rsidRDefault="00B008D7" w:rsidP="00B008D7"/>
    <w:p w14:paraId="0B2A38CA" w14:textId="77777777" w:rsidR="00B008D7" w:rsidRDefault="00B008D7" w:rsidP="00B008D7">
      <w:r>
        <w:tab/>
        <w:t>φ*α  = φ*(f</w:t>
      </w:r>
      <w:r>
        <w:rPr>
          <w:rStyle w:val="subscript"/>
        </w:rPr>
        <w:t>12</w:t>
      </w:r>
      <w:r>
        <w:t>(</w:t>
      </w:r>
      <w:r w:rsidRPr="00B008D7">
        <w:rPr>
          <w:b/>
        </w:rPr>
        <w:t>x</w:t>
      </w:r>
      <w:r>
        <w:t>)) φ*(dx</w:t>
      </w:r>
      <w:r>
        <w:rPr>
          <w:rStyle w:val="subscript"/>
        </w:rPr>
        <w:t>1</w:t>
      </w:r>
      <w:r>
        <w:rPr>
          <w:sz w:val="24"/>
        </w:rPr>
        <w:t>˄</w:t>
      </w:r>
      <w:r>
        <w:t>dx</w:t>
      </w:r>
      <w:r>
        <w:rPr>
          <w:rStyle w:val="subscript"/>
        </w:rPr>
        <w:t>2</w:t>
      </w:r>
      <w:r>
        <w:t>)  = [f</w:t>
      </w:r>
      <w:r>
        <w:rPr>
          <w:rStyle w:val="subscript"/>
        </w:rPr>
        <w:t>12</w:t>
      </w:r>
      <w:r>
        <w:t>(</w:t>
      </w:r>
      <w:r w:rsidRPr="00B008D7">
        <w:rPr>
          <w:b/>
        </w:rPr>
        <w:t>φ</w:t>
      </w:r>
      <w:r>
        <w:t>(</w:t>
      </w:r>
      <w:r>
        <w:rPr>
          <w:b/>
        </w:rPr>
        <w:t>t</w:t>
      </w:r>
      <w:r>
        <w:t xml:space="preserve">)) </w:t>
      </w:r>
      <w:proofErr w:type="spellStart"/>
      <w:r>
        <w:t>det</w:t>
      </w:r>
      <w:proofErr w:type="spellEnd"/>
      <w:r>
        <w:t>(</w:t>
      </w:r>
      <w:proofErr w:type="spellStart"/>
      <w:r>
        <w:t>Dφ</w:t>
      </w:r>
      <w:proofErr w:type="spellEnd"/>
      <w:r>
        <w:t>)</w:t>
      </w:r>
      <w:r>
        <w:rPr>
          <w:rStyle w:val="subscript"/>
        </w:rPr>
        <w:t>12,12</w:t>
      </w:r>
      <w:r>
        <w:t>] (dt</w:t>
      </w:r>
      <w:r>
        <w:rPr>
          <w:rStyle w:val="subscript"/>
        </w:rPr>
        <w:t>1</w:t>
      </w:r>
      <w:r>
        <w:rPr>
          <w:sz w:val="24"/>
        </w:rPr>
        <w:t>˄</w:t>
      </w:r>
      <w:r>
        <w:t>dt</w:t>
      </w:r>
      <w:r>
        <w:rPr>
          <w:rStyle w:val="subscript"/>
        </w:rPr>
        <w:t>2</w:t>
      </w:r>
      <w:r>
        <w:t xml:space="preserve">)  = </w:t>
      </w:r>
      <w:proofErr w:type="spellStart"/>
      <w:r>
        <w:t>g</w:t>
      </w:r>
      <w:r>
        <w:rPr>
          <w:rStyle w:val="subscript"/>
        </w:rPr>
        <w:t>J</w:t>
      </w:r>
      <w:proofErr w:type="spellEnd"/>
      <w:r>
        <w:t>(</w:t>
      </w:r>
      <w:r>
        <w:rPr>
          <w:b/>
        </w:rPr>
        <w:t>t</w:t>
      </w:r>
      <w:r>
        <w:t>) (dt</w:t>
      </w:r>
      <w:r>
        <w:rPr>
          <w:rStyle w:val="subscript"/>
        </w:rPr>
        <w:t>1</w:t>
      </w:r>
      <w:r>
        <w:rPr>
          <w:sz w:val="24"/>
        </w:rPr>
        <w:t>˄</w:t>
      </w:r>
      <w:r>
        <w:t>dt</w:t>
      </w:r>
      <w:r>
        <w:rPr>
          <w:rStyle w:val="subscript"/>
        </w:rPr>
        <w:t>2</w:t>
      </w:r>
      <w:r>
        <w:t>)</w:t>
      </w:r>
      <w:r>
        <w:tab/>
      </w:r>
    </w:p>
    <w:p w14:paraId="6DD16742" w14:textId="77777777" w:rsidR="00B008D7" w:rsidRDefault="00B008D7" w:rsidP="00B008D7"/>
    <w:p w14:paraId="157352EE" w14:textId="77777777" w:rsidR="00B008D7" w:rsidRPr="00B008D7" w:rsidRDefault="00B008D7" w:rsidP="00B008D7">
      <w:r>
        <w:t xml:space="preserve">I </w:t>
      </w:r>
      <w:r w:rsidRPr="000655C4">
        <w:rPr>
          <w:i/>
        </w:rPr>
        <w:t>assume</w:t>
      </w:r>
      <w:r>
        <w:t xml:space="preserve"> that the wedge product survives here. There is always the orientation sign question which </w:t>
      </w:r>
      <w:proofErr w:type="spellStart"/>
      <w:r>
        <w:t>Sja</w:t>
      </w:r>
      <w:proofErr w:type="spellEnd"/>
      <w:r>
        <w:t xml:space="preserve"> worries about a lot, but let's say we identify the front side of U with the outside of M. Then I claim</w:t>
      </w:r>
    </w:p>
    <w:p w14:paraId="044122FF" w14:textId="77777777" w:rsidR="00B008D7" w:rsidRDefault="00B008D7"/>
    <w:p w14:paraId="51E83C65" w14:textId="77777777" w:rsidR="00B008D7" w:rsidRDefault="00B008D7">
      <w:r>
        <w:tab/>
      </w:r>
      <w:r>
        <w:rPr>
          <w:rFonts w:ascii="Lucida Sans Unicode" w:hAnsi="Lucida Sans Unicode" w:cs="Lucida Sans Unicode"/>
          <w:sz w:val="32"/>
        </w:rPr>
        <w:t>∫</w:t>
      </w:r>
      <w:r>
        <w:rPr>
          <w:rStyle w:val="subscript"/>
        </w:rPr>
        <w:t>U</w:t>
      </w:r>
      <w:r>
        <w:t xml:space="preserve"> </w:t>
      </w:r>
      <w:proofErr w:type="spellStart"/>
      <w:r>
        <w:t>g</w:t>
      </w:r>
      <w:r>
        <w:rPr>
          <w:rStyle w:val="subscript"/>
        </w:rPr>
        <w:t>J</w:t>
      </w:r>
      <w:proofErr w:type="spellEnd"/>
      <w:r>
        <w:t>(</w:t>
      </w:r>
      <w:r>
        <w:rPr>
          <w:b/>
        </w:rPr>
        <w:t>t</w:t>
      </w:r>
      <w:r>
        <w:t>) (dt</w:t>
      </w:r>
      <w:r>
        <w:rPr>
          <w:rStyle w:val="subscript"/>
        </w:rPr>
        <w:t>1</w:t>
      </w:r>
      <w:r>
        <w:rPr>
          <w:sz w:val="24"/>
        </w:rPr>
        <w:t>˄</w:t>
      </w:r>
      <w:r>
        <w:t>dt</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g</w:t>
      </w:r>
      <w:r>
        <w:rPr>
          <w:rStyle w:val="subscript"/>
        </w:rPr>
        <w:t>J</w:t>
      </w:r>
      <w:proofErr w:type="spellEnd"/>
      <w:r>
        <w:t>(t</w:t>
      </w:r>
      <w:r>
        <w:rPr>
          <w:rStyle w:val="subscript"/>
        </w:rPr>
        <w:t>1</w:t>
      </w:r>
      <w:r>
        <w:t>,t</w:t>
      </w:r>
      <w:r>
        <w:rPr>
          <w:rStyle w:val="subscript"/>
        </w:rPr>
        <w:t>2</w:t>
      </w:r>
      <w:r>
        <w:t>) dt</w:t>
      </w:r>
      <w:r>
        <w:rPr>
          <w:rStyle w:val="subscript"/>
        </w:rPr>
        <w:t>1</w:t>
      </w:r>
      <w:r>
        <w:t>dt</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g</w:t>
      </w:r>
      <w:r>
        <w:rPr>
          <w:rStyle w:val="subscript"/>
        </w:rPr>
        <w:t>J</w:t>
      </w:r>
      <w:proofErr w:type="spellEnd"/>
      <w:r>
        <w:t>(t</w:t>
      </w:r>
      <w:r>
        <w:rPr>
          <w:rStyle w:val="subscript"/>
        </w:rPr>
        <w:t>1</w:t>
      </w:r>
      <w:r>
        <w:t>,t</w:t>
      </w:r>
      <w:r>
        <w:rPr>
          <w:rStyle w:val="subscript"/>
        </w:rPr>
        <w:t>2</w:t>
      </w:r>
      <w:r>
        <w:t>) dt</w:t>
      </w:r>
      <w:r>
        <w:rPr>
          <w:rStyle w:val="subscript"/>
        </w:rPr>
        <w:t>1</w:t>
      </w:r>
      <w:r>
        <w:t>] dt</w:t>
      </w:r>
      <w:r>
        <w:rPr>
          <w:rStyle w:val="subscript"/>
        </w:rPr>
        <w:t>2</w:t>
      </w:r>
      <w:r>
        <w:t xml:space="preserve"> </w:t>
      </w:r>
    </w:p>
    <w:p w14:paraId="5561CB87" w14:textId="77777777" w:rsidR="00B008D7" w:rsidRDefault="00B008D7"/>
    <w:p w14:paraId="23C9D5E8" w14:textId="77777777" w:rsidR="000655C4" w:rsidRDefault="00B008D7">
      <w:r>
        <w:t xml:space="preserve">as in the </w:t>
      </w:r>
      <w:proofErr w:type="spellStart"/>
      <w:r>
        <w:t>Sja</w:t>
      </w:r>
      <w:proofErr w:type="spellEnd"/>
      <w:r>
        <w:t xml:space="preserve"> Remark 5.3. I know that the above is the "rule", but I don't at all see how we can replace the theoretical wedge product dt</w:t>
      </w:r>
      <w:r>
        <w:rPr>
          <w:rStyle w:val="subscript"/>
        </w:rPr>
        <w:t>1</w:t>
      </w:r>
      <w:r>
        <w:rPr>
          <w:sz w:val="24"/>
        </w:rPr>
        <w:t>˄</w:t>
      </w:r>
      <w:r>
        <w:t>dt</w:t>
      </w:r>
      <w:r>
        <w:rPr>
          <w:rStyle w:val="subscript"/>
        </w:rPr>
        <w:t>2</w:t>
      </w:r>
      <w:r>
        <w:t xml:space="preserve"> with some real-world differentials dt</w:t>
      </w:r>
      <w:r>
        <w:rPr>
          <w:rStyle w:val="subscript"/>
        </w:rPr>
        <w:t>1</w:t>
      </w:r>
      <w:r>
        <w:t>dt</w:t>
      </w:r>
      <w:r>
        <w:rPr>
          <w:rStyle w:val="subscript"/>
        </w:rPr>
        <w:t>2</w:t>
      </w:r>
      <w:r>
        <w:t xml:space="preserve"> multiplied together. </w:t>
      </w:r>
    </w:p>
    <w:p w14:paraId="111FF349" w14:textId="77777777" w:rsidR="00B008D7" w:rsidRDefault="00B008D7"/>
    <w:p w14:paraId="11C4EE5F" w14:textId="77777777" w:rsidR="00B008D7" w:rsidRDefault="00B008D7">
      <w:r>
        <w:t>At this point, I don't really associate (dt</w:t>
      </w:r>
      <w:r>
        <w:rPr>
          <w:rStyle w:val="subscript"/>
        </w:rPr>
        <w:t>1</w:t>
      </w:r>
      <w:r>
        <w:rPr>
          <w:sz w:val="24"/>
        </w:rPr>
        <w:t>˄</w:t>
      </w:r>
      <w:r>
        <w:t>dt</w:t>
      </w:r>
      <w:r>
        <w:rPr>
          <w:rStyle w:val="subscript"/>
        </w:rPr>
        <w:t>2</w:t>
      </w:r>
      <w:r>
        <w:t xml:space="preserve">) with a rectangular patch of area! So there is work still to be done, the picture is incomplete. Consider then for </w:t>
      </w:r>
      <w:r w:rsidRPr="00B008D7">
        <w:rPr>
          <w:i/>
        </w:rPr>
        <w:t>general</w:t>
      </w:r>
      <w:r>
        <w:t xml:space="preserve"> vector arguments that</w:t>
      </w:r>
    </w:p>
    <w:p w14:paraId="4AF9647D" w14:textId="77777777" w:rsidR="00B008D7" w:rsidRDefault="00B008D7"/>
    <w:p w14:paraId="5C90EF2B" w14:textId="77777777" w:rsidR="00B008D7" w:rsidRDefault="00B008D7">
      <w:r>
        <w:tab/>
        <w:t xml:space="preserve"> (λ</w:t>
      </w:r>
      <w:r>
        <w:rPr>
          <w:rStyle w:val="subscript"/>
        </w:rPr>
        <w:t>1</w:t>
      </w:r>
      <w:r>
        <w:rPr>
          <w:sz w:val="24"/>
        </w:rPr>
        <w:t>˄</w:t>
      </w:r>
      <w:r>
        <w:t>λ</w:t>
      </w:r>
      <w:r>
        <w:rPr>
          <w:rStyle w:val="subscript"/>
        </w:rPr>
        <w:t>2</w:t>
      </w:r>
      <w:r>
        <w:t>) (</w:t>
      </w:r>
      <w:r w:rsidRPr="00B008D7">
        <w:rPr>
          <w:b/>
        </w:rPr>
        <w:t>v</w:t>
      </w:r>
      <w:r>
        <w:rPr>
          <w:rStyle w:val="subscript"/>
        </w:rPr>
        <w:t>1</w:t>
      </w:r>
      <w:r>
        <w:t>,</w:t>
      </w:r>
      <w:r w:rsidRPr="00B008D7">
        <w:rPr>
          <w:b/>
        </w:rPr>
        <w:t>v</w:t>
      </w:r>
      <w:r>
        <w:rPr>
          <w:rStyle w:val="subscript"/>
        </w:rPr>
        <w:t>2</w:t>
      </w:r>
      <w:r>
        <w:t xml:space="preserve">) = </w:t>
      </w:r>
      <w:proofErr w:type="spellStart"/>
      <w:r>
        <w:t>det</w:t>
      </w:r>
      <w:proofErr w:type="spellEnd"/>
      <w:r>
        <w:t xml:space="preserve"> </w:t>
      </w:r>
      <w:r>
        <w:fldChar w:fldCharType="begin"/>
      </w:r>
      <w:r>
        <w:instrText xml:space="preserve"> EQ \B(\A\co2( λ</w:instrText>
      </w:r>
      <w:r>
        <w:rPr>
          <w:rStyle w:val="subscript"/>
        </w:rPr>
        <w:instrText>1</w:instrText>
      </w:r>
      <w:r>
        <w:instrText>(</w:instrText>
      </w:r>
      <w:r w:rsidRPr="00B008D7">
        <w:rPr>
          <w:b/>
        </w:rPr>
        <w:instrText>v</w:instrText>
      </w:r>
      <w:r>
        <w:rPr>
          <w:rStyle w:val="subscript"/>
        </w:rPr>
        <w:instrText>1</w:instrText>
      </w:r>
      <w:r>
        <w:instrText>) ,  λ</w:instrText>
      </w:r>
      <w:r>
        <w:rPr>
          <w:rStyle w:val="subscript"/>
        </w:rPr>
        <w:instrText>1</w:instrText>
      </w:r>
      <w:r>
        <w:instrText>(</w:instrText>
      </w:r>
      <w:r w:rsidRPr="00B008D7">
        <w:rPr>
          <w:b/>
        </w:rPr>
        <w:instrText>v</w:instrText>
      </w:r>
      <w:r>
        <w:rPr>
          <w:rStyle w:val="subscript"/>
        </w:rPr>
        <w:instrText>2</w:instrText>
      </w:r>
      <w:r>
        <w:instrText>) ,  λ</w:instrText>
      </w:r>
      <w:r>
        <w:rPr>
          <w:rStyle w:val="subscript"/>
        </w:rPr>
        <w:instrText>2</w:instrText>
      </w:r>
      <w:r>
        <w:instrText>(</w:instrText>
      </w:r>
      <w:r w:rsidRPr="00B008D7">
        <w:rPr>
          <w:b/>
        </w:rPr>
        <w:instrText>v</w:instrText>
      </w:r>
      <w:r>
        <w:rPr>
          <w:rStyle w:val="subscript"/>
        </w:rPr>
        <w:instrText>1</w:instrText>
      </w:r>
      <w:r>
        <w:instrText>) ,  λ</w:instrText>
      </w:r>
      <w:r>
        <w:rPr>
          <w:rStyle w:val="subscript"/>
        </w:rPr>
        <w:instrText>2</w:instrText>
      </w:r>
      <w:r>
        <w:instrText>(</w:instrText>
      </w:r>
      <w:r w:rsidRPr="00B008D7">
        <w:rPr>
          <w:b/>
        </w:rPr>
        <w:instrText>v</w:instrText>
      </w:r>
      <w:r>
        <w:rPr>
          <w:rStyle w:val="subscript"/>
        </w:rPr>
        <w:instrText>2</w:instrText>
      </w:r>
      <w:r>
        <w:instrText xml:space="preserve">) )) </w:instrText>
      </w:r>
      <w:r>
        <w:fldChar w:fldCharType="end"/>
      </w:r>
    </w:p>
    <w:p w14:paraId="3F3423B5" w14:textId="77777777" w:rsidR="00B008D7" w:rsidRDefault="00B008D7"/>
    <w:p w14:paraId="4E4A9D7C" w14:textId="77777777" w:rsidR="00B008D7" w:rsidRDefault="00B008D7">
      <w:r>
        <w:t xml:space="preserve">Now specialize this to the case that </w:t>
      </w:r>
      <w:r w:rsidRPr="00B008D7">
        <w:rPr>
          <w:b/>
        </w:rPr>
        <w:t>v</w:t>
      </w:r>
      <w:r>
        <w:rPr>
          <w:rStyle w:val="subscript"/>
        </w:rPr>
        <w:t xml:space="preserve">1 </w:t>
      </w:r>
      <w:r>
        <w:t xml:space="preserve">and </w:t>
      </w:r>
      <w:r w:rsidRPr="00B008D7">
        <w:rPr>
          <w:b/>
        </w:rPr>
        <w:t>v</w:t>
      </w:r>
      <w:r>
        <w:rPr>
          <w:rStyle w:val="subscript"/>
        </w:rPr>
        <w:t>2</w:t>
      </w:r>
      <w:r>
        <w:t xml:space="preserve"> are a basis for R</w:t>
      </w:r>
      <w:r>
        <w:rPr>
          <w:rStyle w:val="superscript"/>
        </w:rPr>
        <w:t>2</w:t>
      </w:r>
      <w:r>
        <w:t xml:space="preserve"> (possibly non-orthogonal).   Then we can say</w:t>
      </w:r>
    </w:p>
    <w:p w14:paraId="1F8889DF" w14:textId="77777777" w:rsidR="00B008D7" w:rsidRDefault="00B008D7"/>
    <w:p w14:paraId="541DF219" w14:textId="77777777" w:rsidR="00B008D7" w:rsidRDefault="00B008D7" w:rsidP="00B008D7">
      <w:r>
        <w:tab/>
        <w:t xml:space="preserve"> (λ</w:t>
      </w:r>
      <w:r>
        <w:rPr>
          <w:rStyle w:val="subscript"/>
        </w:rPr>
        <w:t>1</w:t>
      </w:r>
      <w:r>
        <w:rPr>
          <w:sz w:val="24"/>
        </w:rPr>
        <w:t>˄</w:t>
      </w:r>
      <w:r>
        <w:t>λ</w:t>
      </w:r>
      <w:r>
        <w:rPr>
          <w:rStyle w:val="subscript"/>
        </w:rPr>
        <w:t>2</w:t>
      </w:r>
      <w:r>
        <w:t>) (</w:t>
      </w:r>
      <w:r w:rsidRPr="00B008D7">
        <w:rPr>
          <w:b/>
        </w:rPr>
        <w:t>v</w:t>
      </w:r>
      <w:r>
        <w:rPr>
          <w:rStyle w:val="subscript"/>
        </w:rPr>
        <w:t>1</w:t>
      </w:r>
      <w:r>
        <w:t>,</w:t>
      </w:r>
      <w:r w:rsidRPr="00B008D7">
        <w:rPr>
          <w:b/>
        </w:rPr>
        <w:t>v</w:t>
      </w:r>
      <w:r>
        <w:rPr>
          <w:rStyle w:val="subscript"/>
        </w:rPr>
        <w:t>2</w:t>
      </w:r>
      <w:r>
        <w:t xml:space="preserve">) = </w:t>
      </w:r>
      <w:proofErr w:type="spellStart"/>
      <w:r>
        <w:t>det</w:t>
      </w:r>
      <w:proofErr w:type="spellEnd"/>
      <w:r>
        <w:t xml:space="preserve"> </w:t>
      </w:r>
      <w:r>
        <w:fldChar w:fldCharType="begin"/>
      </w:r>
      <w:r>
        <w:instrText xml:space="preserve"> EQ \B(\A\co2( λ</w:instrText>
      </w:r>
      <w:r>
        <w:rPr>
          <w:rStyle w:val="subscript"/>
        </w:rPr>
        <w:instrText>1</w:instrText>
      </w:r>
      <w:r>
        <w:instrText>(</w:instrText>
      </w:r>
      <w:r w:rsidRPr="00B008D7">
        <w:rPr>
          <w:b/>
        </w:rPr>
        <w:instrText>v</w:instrText>
      </w:r>
      <w:r>
        <w:rPr>
          <w:rStyle w:val="subscript"/>
        </w:rPr>
        <w:instrText>1</w:instrText>
      </w:r>
      <w:r>
        <w:instrText>) ,  λ</w:instrText>
      </w:r>
      <w:r>
        <w:rPr>
          <w:rStyle w:val="subscript"/>
        </w:rPr>
        <w:instrText>1</w:instrText>
      </w:r>
      <w:r>
        <w:instrText>(</w:instrText>
      </w:r>
      <w:r w:rsidRPr="00B008D7">
        <w:rPr>
          <w:b/>
        </w:rPr>
        <w:instrText>v</w:instrText>
      </w:r>
      <w:r>
        <w:rPr>
          <w:rStyle w:val="subscript"/>
        </w:rPr>
        <w:instrText>2</w:instrText>
      </w:r>
      <w:r>
        <w:instrText>) ,  λ</w:instrText>
      </w:r>
      <w:r>
        <w:rPr>
          <w:rStyle w:val="subscript"/>
        </w:rPr>
        <w:instrText>2</w:instrText>
      </w:r>
      <w:r>
        <w:instrText>(</w:instrText>
      </w:r>
      <w:r w:rsidRPr="00B008D7">
        <w:rPr>
          <w:b/>
        </w:rPr>
        <w:instrText>v</w:instrText>
      </w:r>
      <w:r>
        <w:rPr>
          <w:rStyle w:val="subscript"/>
        </w:rPr>
        <w:instrText>1</w:instrText>
      </w:r>
      <w:r>
        <w:instrText>) ,  λ</w:instrText>
      </w:r>
      <w:r>
        <w:rPr>
          <w:rStyle w:val="subscript"/>
        </w:rPr>
        <w:instrText>2</w:instrText>
      </w:r>
      <w:r>
        <w:instrText>(</w:instrText>
      </w:r>
      <w:r w:rsidRPr="00B008D7">
        <w:rPr>
          <w:b/>
        </w:rPr>
        <w:instrText>v</w:instrText>
      </w:r>
      <w:r>
        <w:rPr>
          <w:rStyle w:val="subscript"/>
        </w:rPr>
        <w:instrText>2</w:instrText>
      </w:r>
      <w:r>
        <w:instrText xml:space="preserve">) )) </w:instrText>
      </w:r>
      <w:r>
        <w:fldChar w:fldCharType="end"/>
      </w:r>
      <w:r>
        <w:t xml:space="preserve">  = </w:t>
      </w:r>
      <w:proofErr w:type="spellStart"/>
      <w:r>
        <w:t>det</w:t>
      </w:r>
      <w:proofErr w:type="spellEnd"/>
      <w:r>
        <w:t xml:space="preserve"> </w:t>
      </w:r>
      <w:r>
        <w:fldChar w:fldCharType="begin"/>
      </w:r>
      <w:r>
        <w:instrText xml:space="preserve"> EQ \B(\A\co2(1 , 0 , 0 , 1 )) </w:instrText>
      </w:r>
      <w:r>
        <w:fldChar w:fldCharType="end"/>
      </w:r>
      <w:r>
        <w:t xml:space="preserve">  =  1</w:t>
      </w:r>
    </w:p>
    <w:p w14:paraId="1BDD8ADE" w14:textId="77777777" w:rsidR="00B008D7" w:rsidRDefault="00B008D7" w:rsidP="00B008D7"/>
    <w:p w14:paraId="1D251BB3" w14:textId="77777777" w:rsidR="00B008D7" w:rsidRDefault="00B008D7" w:rsidP="00B008D7">
      <w:r>
        <w:t>How exactly should I interpret this result?  Note in passing that</w:t>
      </w:r>
    </w:p>
    <w:p w14:paraId="33A46C95" w14:textId="77777777" w:rsidR="00B008D7" w:rsidRDefault="00B008D7" w:rsidP="00B008D7"/>
    <w:p w14:paraId="45E65FB4" w14:textId="77777777" w:rsidR="00B008D7" w:rsidRDefault="00B008D7" w:rsidP="00B008D7">
      <w:r>
        <w:tab/>
        <w:t xml:space="preserve"> (λ</w:t>
      </w:r>
      <w:r>
        <w:rPr>
          <w:rStyle w:val="subscript"/>
        </w:rPr>
        <w:t>1</w:t>
      </w:r>
      <w:r>
        <w:rPr>
          <w:sz w:val="24"/>
        </w:rPr>
        <w:t>˄</w:t>
      </w:r>
      <w:r>
        <w:t>λ</w:t>
      </w:r>
      <w:r>
        <w:rPr>
          <w:rStyle w:val="subscript"/>
        </w:rPr>
        <w:t>2</w:t>
      </w:r>
      <w:r>
        <w:t>) (</w:t>
      </w:r>
      <w:r w:rsidRPr="00B008D7">
        <w:rPr>
          <w:b/>
        </w:rPr>
        <w:t>v</w:t>
      </w:r>
      <w:r>
        <w:rPr>
          <w:rStyle w:val="subscript"/>
        </w:rPr>
        <w:t>1</w:t>
      </w:r>
      <w:r>
        <w:t>,</w:t>
      </w:r>
      <w:r w:rsidRPr="00B008D7">
        <w:rPr>
          <w:b/>
        </w:rPr>
        <w:t>v</w:t>
      </w:r>
      <w:r>
        <w:rPr>
          <w:rStyle w:val="subscript"/>
        </w:rPr>
        <w:t>1</w:t>
      </w:r>
      <w:r>
        <w:t xml:space="preserve">) = </w:t>
      </w:r>
      <w:proofErr w:type="spellStart"/>
      <w:r>
        <w:t>det</w:t>
      </w:r>
      <w:proofErr w:type="spellEnd"/>
      <w:r>
        <w:t xml:space="preserve"> </w:t>
      </w:r>
      <w:r>
        <w:fldChar w:fldCharType="begin"/>
      </w:r>
      <w:r>
        <w:instrText xml:space="preserve"> EQ \B(\A\co2( λ</w:instrText>
      </w:r>
      <w:r>
        <w:rPr>
          <w:rStyle w:val="subscript"/>
        </w:rPr>
        <w:instrText>1</w:instrText>
      </w:r>
      <w:r>
        <w:instrText>(</w:instrText>
      </w:r>
      <w:r w:rsidRPr="00B008D7">
        <w:rPr>
          <w:b/>
        </w:rPr>
        <w:instrText>v</w:instrText>
      </w:r>
      <w:r>
        <w:rPr>
          <w:rStyle w:val="subscript"/>
        </w:rPr>
        <w:instrText>1</w:instrText>
      </w:r>
      <w:r>
        <w:instrText>) ,  λ</w:instrText>
      </w:r>
      <w:r>
        <w:rPr>
          <w:rStyle w:val="subscript"/>
        </w:rPr>
        <w:instrText>1</w:instrText>
      </w:r>
      <w:r>
        <w:instrText>(</w:instrText>
      </w:r>
      <w:r w:rsidRPr="00B008D7">
        <w:rPr>
          <w:b/>
        </w:rPr>
        <w:instrText>v</w:instrText>
      </w:r>
      <w:r>
        <w:rPr>
          <w:rStyle w:val="subscript"/>
        </w:rPr>
        <w:instrText>1</w:instrText>
      </w:r>
      <w:r>
        <w:instrText>) ,  λ</w:instrText>
      </w:r>
      <w:r>
        <w:rPr>
          <w:rStyle w:val="subscript"/>
        </w:rPr>
        <w:instrText>2</w:instrText>
      </w:r>
      <w:r>
        <w:instrText>(</w:instrText>
      </w:r>
      <w:r w:rsidRPr="00B008D7">
        <w:rPr>
          <w:b/>
        </w:rPr>
        <w:instrText>v</w:instrText>
      </w:r>
      <w:r>
        <w:rPr>
          <w:rStyle w:val="subscript"/>
        </w:rPr>
        <w:instrText>1</w:instrText>
      </w:r>
      <w:r>
        <w:instrText>) ,  λ</w:instrText>
      </w:r>
      <w:r>
        <w:rPr>
          <w:rStyle w:val="subscript"/>
        </w:rPr>
        <w:instrText>2</w:instrText>
      </w:r>
      <w:r>
        <w:instrText>(</w:instrText>
      </w:r>
      <w:r w:rsidRPr="00B008D7">
        <w:rPr>
          <w:b/>
        </w:rPr>
        <w:instrText>v</w:instrText>
      </w:r>
      <w:r>
        <w:rPr>
          <w:rStyle w:val="subscript"/>
        </w:rPr>
        <w:instrText>1</w:instrText>
      </w:r>
      <w:r>
        <w:instrText xml:space="preserve">) )) </w:instrText>
      </w:r>
      <w:r>
        <w:fldChar w:fldCharType="end"/>
      </w:r>
      <w:r>
        <w:t xml:space="preserve">  = </w:t>
      </w:r>
      <w:proofErr w:type="spellStart"/>
      <w:r>
        <w:t>det</w:t>
      </w:r>
      <w:proofErr w:type="spellEnd"/>
      <w:r>
        <w:t xml:space="preserve"> </w:t>
      </w:r>
      <w:r>
        <w:fldChar w:fldCharType="begin"/>
      </w:r>
      <w:r>
        <w:instrText xml:space="preserve"> EQ \B(\A\co2(1 , 1 , 0 , 0 )) </w:instrText>
      </w:r>
      <w:r>
        <w:fldChar w:fldCharType="end"/>
      </w:r>
      <w:r>
        <w:t xml:space="preserve">  =  0</w:t>
      </w:r>
    </w:p>
    <w:p w14:paraId="31F2527C" w14:textId="77777777" w:rsidR="00B008D7" w:rsidRDefault="00B008D7" w:rsidP="00B008D7"/>
    <w:p w14:paraId="38532D93" w14:textId="77777777" w:rsidR="00B008D7" w:rsidRDefault="00B008D7" w:rsidP="00B008D7">
      <w:r>
        <w:t>So I continue to be puzzled by the claim that</w:t>
      </w:r>
    </w:p>
    <w:p w14:paraId="6A0821AA" w14:textId="77777777" w:rsidR="00B008D7" w:rsidRDefault="00B008D7" w:rsidP="00B008D7"/>
    <w:p w14:paraId="5500589D" w14:textId="77777777" w:rsidR="00B008D7" w:rsidRDefault="00B008D7" w:rsidP="00B008D7">
      <w:r>
        <w:tab/>
        <w:t xml:space="preserve"> (λ</w:t>
      </w:r>
      <w:r>
        <w:rPr>
          <w:rStyle w:val="subscript"/>
        </w:rPr>
        <w:t>1</w:t>
      </w:r>
      <w:r>
        <w:rPr>
          <w:sz w:val="24"/>
        </w:rPr>
        <w:t>˄</w:t>
      </w:r>
      <w:r>
        <w:t>λ</w:t>
      </w:r>
      <w:r>
        <w:rPr>
          <w:rStyle w:val="subscript"/>
        </w:rPr>
        <w:t>2</w:t>
      </w:r>
      <w:r>
        <w:t>) (</w:t>
      </w:r>
      <w:r w:rsidRPr="00B008D7">
        <w:rPr>
          <w:b/>
        </w:rPr>
        <w:t>v</w:t>
      </w:r>
      <w:r>
        <w:rPr>
          <w:rStyle w:val="subscript"/>
        </w:rPr>
        <w:t>1</w:t>
      </w:r>
      <w:r>
        <w:t>,</w:t>
      </w:r>
      <w:r w:rsidRPr="00B008D7">
        <w:rPr>
          <w:b/>
        </w:rPr>
        <w:t>v</w:t>
      </w:r>
      <w:r>
        <w:rPr>
          <w:rStyle w:val="subscript"/>
        </w:rPr>
        <w:t>2</w:t>
      </w:r>
      <w:r>
        <w:t>)  = 1</w:t>
      </w:r>
      <w:r>
        <w:tab/>
        <w:t>for any pair of basis vectors (</w:t>
      </w:r>
      <w:r w:rsidRPr="00B008D7">
        <w:rPr>
          <w:b/>
        </w:rPr>
        <w:t>v</w:t>
      </w:r>
      <w:r>
        <w:rPr>
          <w:rStyle w:val="subscript"/>
        </w:rPr>
        <w:t>1</w:t>
      </w:r>
      <w:r>
        <w:t>,</w:t>
      </w:r>
      <w:r w:rsidRPr="00B008D7">
        <w:rPr>
          <w:b/>
        </w:rPr>
        <w:t>v</w:t>
      </w:r>
      <w:r>
        <w:rPr>
          <w:rStyle w:val="subscript"/>
        </w:rPr>
        <w:t>2</w:t>
      </w:r>
      <w:r>
        <w:t>)</w:t>
      </w:r>
    </w:p>
    <w:p w14:paraId="0954616B" w14:textId="77777777" w:rsidR="00B008D7" w:rsidRDefault="00B008D7" w:rsidP="00B008D7"/>
    <w:p w14:paraId="052A0C4F" w14:textId="77777777" w:rsidR="00B008D7" w:rsidRDefault="00B008D7" w:rsidP="00B008D7">
      <w:r>
        <w:t xml:space="preserve">which would translate into, for example, </w:t>
      </w:r>
    </w:p>
    <w:p w14:paraId="3926DC49" w14:textId="77777777" w:rsidR="00B008D7" w:rsidRDefault="00B008D7" w:rsidP="00B008D7"/>
    <w:p w14:paraId="22DDAF18" w14:textId="77777777" w:rsidR="00B008D7" w:rsidRDefault="00B008D7" w:rsidP="00B008D7">
      <w:r>
        <w:tab/>
        <w:t xml:space="preserve"> (dt</w:t>
      </w:r>
      <w:r>
        <w:rPr>
          <w:rStyle w:val="subscript"/>
        </w:rPr>
        <w:t>1</w:t>
      </w:r>
      <w:r>
        <w:rPr>
          <w:sz w:val="24"/>
        </w:rPr>
        <w:t>˄d</w:t>
      </w:r>
      <w:r w:rsidR="00E5588B">
        <w:t>t</w:t>
      </w:r>
      <w:r>
        <w:rPr>
          <w:rStyle w:val="subscript"/>
        </w:rPr>
        <w:t>2</w:t>
      </w:r>
      <w:r>
        <w:t>) (</w:t>
      </w:r>
      <w:r w:rsidRPr="00B008D7">
        <w:rPr>
          <w:b/>
        </w:rPr>
        <w:t>v</w:t>
      </w:r>
      <w:r>
        <w:rPr>
          <w:rStyle w:val="subscript"/>
        </w:rPr>
        <w:t>1</w:t>
      </w:r>
      <w:r>
        <w:t>,</w:t>
      </w:r>
      <w:r w:rsidRPr="00B008D7">
        <w:rPr>
          <w:b/>
        </w:rPr>
        <w:t>v</w:t>
      </w:r>
      <w:r>
        <w:rPr>
          <w:rStyle w:val="subscript"/>
        </w:rPr>
        <w:t>2</w:t>
      </w:r>
      <w:r>
        <w:t>)  = 1</w:t>
      </w:r>
      <w:r>
        <w:tab/>
        <w:t>for any pair of basis vectors (</w:t>
      </w:r>
      <w:r w:rsidRPr="00B008D7">
        <w:rPr>
          <w:b/>
        </w:rPr>
        <w:t>v</w:t>
      </w:r>
      <w:r>
        <w:rPr>
          <w:rStyle w:val="subscript"/>
        </w:rPr>
        <w:t>1</w:t>
      </w:r>
      <w:r>
        <w:t>,</w:t>
      </w:r>
      <w:r w:rsidRPr="00B008D7">
        <w:rPr>
          <w:b/>
        </w:rPr>
        <w:t>v</w:t>
      </w:r>
      <w:r>
        <w:rPr>
          <w:rStyle w:val="subscript"/>
        </w:rPr>
        <w:t>2</w:t>
      </w:r>
      <w:r>
        <w:t>)</w:t>
      </w:r>
    </w:p>
    <w:p w14:paraId="2D92E5A4" w14:textId="77777777" w:rsidR="000655C4" w:rsidRDefault="000655C4" w:rsidP="00B008D7"/>
    <w:p w14:paraId="778087B6" w14:textId="77777777" w:rsidR="000655C4" w:rsidRDefault="000655C4" w:rsidP="00B008D7">
      <w:pPr>
        <w:rPr>
          <w:szCs w:val="22"/>
        </w:rPr>
      </w:pPr>
      <w:r>
        <w:t>Comment: By not usin</w:t>
      </w:r>
      <w:r w:rsidRPr="000655C4">
        <w:rPr>
          <w:szCs w:val="22"/>
        </w:rPr>
        <w:t>g ˄</w:t>
      </w:r>
      <w:r>
        <w:rPr>
          <w:szCs w:val="22"/>
        </w:rPr>
        <w:t xml:space="preserve"> symbols, both Sjamaar and Buck are able to masquerade various activities which would I think be clearer with the symbols. </w:t>
      </w:r>
    </w:p>
    <w:p w14:paraId="18E347BB" w14:textId="77777777" w:rsidR="000655C4" w:rsidRDefault="000655C4" w:rsidP="00B008D7">
      <w:pPr>
        <w:rPr>
          <w:szCs w:val="22"/>
        </w:rPr>
      </w:pPr>
    </w:p>
    <w:p w14:paraId="62439916" w14:textId="77777777" w:rsidR="000655C4" w:rsidRDefault="000655C4" w:rsidP="00B008D7">
      <w:r>
        <w:rPr>
          <w:szCs w:val="22"/>
        </w:rPr>
        <w:t xml:space="preserve">So I end this essay for now being still confused about the relation between </w:t>
      </w:r>
      <w:r>
        <w:t xml:space="preserve"> (λ</w:t>
      </w:r>
      <w:r>
        <w:rPr>
          <w:rStyle w:val="subscript"/>
        </w:rPr>
        <w:t>1</w:t>
      </w:r>
      <w:r>
        <w:rPr>
          <w:sz w:val="24"/>
        </w:rPr>
        <w:t>˄</w:t>
      </w:r>
      <w:r>
        <w:t>λ</w:t>
      </w:r>
      <w:r>
        <w:rPr>
          <w:rStyle w:val="subscript"/>
        </w:rPr>
        <w:t>2</w:t>
      </w:r>
      <w:r>
        <w:t>)(</w:t>
      </w:r>
      <w:r w:rsidRPr="00B008D7">
        <w:rPr>
          <w:b/>
        </w:rPr>
        <w:t>v</w:t>
      </w:r>
      <w:r>
        <w:rPr>
          <w:rStyle w:val="subscript"/>
        </w:rPr>
        <w:t>1</w:t>
      </w:r>
      <w:r>
        <w:t>,</w:t>
      </w:r>
      <w:r w:rsidRPr="00B008D7">
        <w:rPr>
          <w:b/>
        </w:rPr>
        <w:t>v</w:t>
      </w:r>
      <w:r>
        <w:rPr>
          <w:rStyle w:val="subscript"/>
        </w:rPr>
        <w:t>2</w:t>
      </w:r>
      <w:r>
        <w:t>) of the Grassmann world and dt</w:t>
      </w:r>
      <w:r>
        <w:rPr>
          <w:rStyle w:val="subscript"/>
        </w:rPr>
        <w:t>1</w:t>
      </w:r>
      <w:r>
        <w:t>dt</w:t>
      </w:r>
      <w:r>
        <w:rPr>
          <w:rStyle w:val="subscript"/>
        </w:rPr>
        <w:t>2</w:t>
      </w:r>
      <w:r>
        <w:t xml:space="preserve"> being the area of a differential area patch on a flat surface. Those (</w:t>
      </w:r>
      <w:r w:rsidRPr="00B008D7">
        <w:rPr>
          <w:b/>
        </w:rPr>
        <w:t>v</w:t>
      </w:r>
      <w:r>
        <w:rPr>
          <w:rStyle w:val="subscript"/>
        </w:rPr>
        <w:t>1</w:t>
      </w:r>
      <w:r>
        <w:t>,</w:t>
      </w:r>
      <w:r w:rsidRPr="00B008D7">
        <w:rPr>
          <w:b/>
        </w:rPr>
        <w:t>v</w:t>
      </w:r>
      <w:r>
        <w:rPr>
          <w:rStyle w:val="subscript"/>
        </w:rPr>
        <w:t>2</w:t>
      </w:r>
      <w:r>
        <w:t xml:space="preserve">) arguments seem to play no role in anything. Maybe there is a homomorphism between the Grassmann forms world and the calculus world, and if so, someone should state that fact. </w:t>
      </w:r>
    </w:p>
    <w:p w14:paraId="5654DE1F" w14:textId="77777777" w:rsidR="000655C4" w:rsidRDefault="000655C4" w:rsidP="00B008D7"/>
    <w:p w14:paraId="10DA3224" w14:textId="77777777" w:rsidR="000655C4" w:rsidRPr="000655C4" w:rsidRDefault="000655C4" w:rsidP="00B008D7">
      <w:r>
        <w:t xml:space="preserve">So I have now to look at other sources once again. I have squeezed all I can out of Buck and Sjamaar. </w:t>
      </w:r>
    </w:p>
    <w:p w14:paraId="1DC2519E" w14:textId="77777777" w:rsidR="00B008D7" w:rsidRDefault="00B008D7" w:rsidP="00B008D7"/>
    <w:p w14:paraId="42C1D943" w14:textId="77777777" w:rsidR="00B008D7" w:rsidRPr="00801A53" w:rsidRDefault="00801A53" w:rsidP="00B008D7">
      <w:proofErr w:type="spellStart"/>
      <w:r w:rsidRPr="00801A53">
        <w:rPr>
          <w:b/>
        </w:rPr>
        <w:t>Arapura</w:t>
      </w:r>
      <w:proofErr w:type="spellEnd"/>
      <w:r>
        <w:t xml:space="preserve">. He starts off doing what seems to be normal calculus stuff, but then suddenly on page 8 bottom he shows his first </w:t>
      </w:r>
      <w:r w:rsidRPr="00801A53">
        <w:rPr>
          <w:szCs w:val="22"/>
        </w:rPr>
        <w:t>˄</w:t>
      </w:r>
      <w:r>
        <w:rPr>
          <w:szCs w:val="22"/>
        </w:rPr>
        <w:t xml:space="preserve"> </w:t>
      </w:r>
      <w:r w:rsidRPr="00801A53">
        <w:rPr>
          <w:szCs w:val="22"/>
        </w:rPr>
        <w:t xml:space="preserve">symbol. </w:t>
      </w:r>
      <w:r>
        <w:rPr>
          <w:szCs w:val="22"/>
        </w:rPr>
        <w:t xml:space="preserve">He digresses to discuss </w:t>
      </w:r>
      <w:r w:rsidRPr="00801A53">
        <w:rPr>
          <w:b/>
          <w:szCs w:val="22"/>
        </w:rPr>
        <w:t>u</w:t>
      </w:r>
      <w:r>
        <w:rPr>
          <w:szCs w:val="22"/>
        </w:rPr>
        <w:t xml:space="preserve"> </w:t>
      </w:r>
      <w:r>
        <w:t xml:space="preserve"> </w:t>
      </w:r>
      <w:r w:rsidRPr="00801A53">
        <w:rPr>
          <w:szCs w:val="22"/>
        </w:rPr>
        <w:t>˄</w:t>
      </w:r>
      <w:r>
        <w:t xml:space="preserve"> </w:t>
      </w:r>
      <w:r w:rsidRPr="00801A53">
        <w:rPr>
          <w:b/>
        </w:rPr>
        <w:t>v</w:t>
      </w:r>
      <w:r>
        <w:t xml:space="preserve"> . He refers to this as a 2-vector which we are supposed to think in terms of a real physical n-piped which is spanned by </w:t>
      </w:r>
      <w:r w:rsidRPr="00801A53">
        <w:rPr>
          <w:b/>
        </w:rPr>
        <w:t>u</w:t>
      </w:r>
      <w:r>
        <w:t xml:space="preserve"> and </w:t>
      </w:r>
      <w:r w:rsidRPr="00801A53">
        <w:rPr>
          <w:b/>
        </w:rPr>
        <w:t>v</w:t>
      </w:r>
      <w:r>
        <w:t xml:space="preserve"> . This object has an area, it has a plane in which it lies (normal to that plane would be </w:t>
      </w:r>
      <w:r w:rsidRPr="00801A53">
        <w:rPr>
          <w:b/>
          <w:szCs w:val="22"/>
        </w:rPr>
        <w:t>u</w:t>
      </w:r>
      <w:r>
        <w:rPr>
          <w:szCs w:val="22"/>
        </w:rPr>
        <w:t xml:space="preserve"> </w:t>
      </w:r>
      <w:r>
        <w:t xml:space="preserve"> </w:t>
      </w:r>
      <w:r>
        <w:rPr>
          <w:szCs w:val="22"/>
        </w:rPr>
        <w:t>x</w:t>
      </w:r>
      <w:r>
        <w:t xml:space="preserve"> </w:t>
      </w:r>
      <w:r w:rsidRPr="00801A53">
        <w:rPr>
          <w:b/>
        </w:rPr>
        <w:t>v</w:t>
      </w:r>
      <w:r>
        <w:rPr>
          <w:b/>
        </w:rPr>
        <w:t xml:space="preserve"> ), </w:t>
      </w:r>
      <w:r>
        <w:t>and the boundary has two circulation senses. This discussion makes no connection to any AV</w:t>
      </w:r>
      <w:r>
        <w:rPr>
          <w:rStyle w:val="superscript"/>
        </w:rPr>
        <w:t>2</w:t>
      </w:r>
      <w:r>
        <w:t xml:space="preserve"> 2-multilinear functionals. </w:t>
      </w:r>
    </w:p>
    <w:p w14:paraId="21B8C864" w14:textId="77777777" w:rsidR="00801A53" w:rsidRDefault="00801A53" w:rsidP="00B008D7">
      <w:r>
        <w:tab/>
        <w:t xml:space="preserve">This is fine, but then suddenly he writes, </w:t>
      </w:r>
    </w:p>
    <w:p w14:paraId="48EC7121" w14:textId="77777777" w:rsidR="00801A53" w:rsidRDefault="00801A53" w:rsidP="00B008D7"/>
    <w:p w14:paraId="31BCDFCC" w14:textId="77777777" w:rsidR="00801A53" w:rsidRDefault="00801A53" w:rsidP="00B008D7">
      <w:r>
        <w:tab/>
      </w:r>
      <w:r>
        <w:tab/>
      </w:r>
      <w:r>
        <w:pict>
          <v:shape id="_x0000_i1026" type="#_x0000_t75" style="width:312.75pt;height:21.75pt">
            <v:imagedata r:id="rId7" o:title=""/>
          </v:shape>
        </w:pict>
      </w:r>
    </w:p>
    <w:p w14:paraId="35E262A9" w14:textId="77777777" w:rsidR="00801A53" w:rsidRDefault="00801A53" w:rsidP="00B008D7"/>
    <w:p w14:paraId="48EFC729" w14:textId="77777777" w:rsidR="00801A53" w:rsidRDefault="00801A53" w:rsidP="00B008D7">
      <w:r>
        <w:t xml:space="preserve">where </w:t>
      </w:r>
      <w:proofErr w:type="spellStart"/>
      <w:r>
        <w:t>dx</w:t>
      </w:r>
      <w:proofErr w:type="spellEnd"/>
      <w:r>
        <w:t xml:space="preserve"> seems to be a scalar and not a vector. So now all that </w:t>
      </w:r>
      <w:r w:rsidRPr="00801A53">
        <w:rPr>
          <w:b/>
          <w:szCs w:val="22"/>
        </w:rPr>
        <w:t>u</w:t>
      </w:r>
      <w:r>
        <w:rPr>
          <w:szCs w:val="22"/>
        </w:rPr>
        <w:t xml:space="preserve"> </w:t>
      </w:r>
      <w:r>
        <w:t xml:space="preserve"> </w:t>
      </w:r>
      <w:r w:rsidRPr="00801A53">
        <w:rPr>
          <w:szCs w:val="22"/>
        </w:rPr>
        <w:t>˄</w:t>
      </w:r>
      <w:r>
        <w:t xml:space="preserve"> </w:t>
      </w:r>
      <w:r w:rsidRPr="00801A53">
        <w:rPr>
          <w:b/>
        </w:rPr>
        <w:t>v</w:t>
      </w:r>
      <w:r>
        <w:rPr>
          <w:b/>
        </w:rPr>
        <w:t xml:space="preserve"> </w:t>
      </w:r>
      <w:r>
        <w:t xml:space="preserve">vector stuff seems not to relate. So right at this point, </w:t>
      </w:r>
      <w:proofErr w:type="spellStart"/>
      <w:r>
        <w:t>Arapura</w:t>
      </w:r>
      <w:proofErr w:type="spellEnd"/>
      <w:r>
        <w:t xml:space="preserve"> has dropped the ball at least for what I want to know. </w:t>
      </w:r>
    </w:p>
    <w:p w14:paraId="31B83A99" w14:textId="77777777" w:rsidR="00801A53" w:rsidRDefault="00801A53" w:rsidP="00B008D7">
      <w:r>
        <w:tab/>
        <w:t>Here is an interesting piece of his work:</w:t>
      </w:r>
    </w:p>
    <w:p w14:paraId="03ACDD19" w14:textId="77777777" w:rsidR="00801A53" w:rsidRDefault="00801A53" w:rsidP="00B008D7"/>
    <w:p w14:paraId="19AAAF92" w14:textId="77777777" w:rsidR="00801A53" w:rsidRDefault="00801A53" w:rsidP="00B008D7">
      <w:r>
        <w:pict>
          <v:shape id="_x0000_i1027" type="#_x0000_t75" style="width:259.5pt;height:159.75pt">
            <v:imagedata r:id="rId8" o:title=""/>
          </v:shape>
        </w:pict>
      </w:r>
    </w:p>
    <w:p w14:paraId="441E4350" w14:textId="77777777" w:rsidR="00801A53" w:rsidRDefault="00801A53" w:rsidP="00B008D7"/>
    <w:p w14:paraId="580934A5" w14:textId="77777777" w:rsidR="00801A53" w:rsidRDefault="00801A53" w:rsidP="00B008D7">
      <w:r>
        <w:t xml:space="preserve">This seems to suggest that </w:t>
      </w:r>
      <w:proofErr w:type="spellStart"/>
      <w:r>
        <w:t>dx</w:t>
      </w:r>
      <w:proofErr w:type="spellEnd"/>
      <w:r>
        <w:t xml:space="preserve"> is our ordinary differential </w:t>
      </w:r>
      <w:proofErr w:type="spellStart"/>
      <w:r>
        <w:t>dx</w:t>
      </w:r>
      <w:proofErr w:type="spellEnd"/>
      <w:r>
        <w:t xml:space="preserve"> and we then maintain the wedge between differentials. There is no mention of "</w:t>
      </w:r>
      <w:proofErr w:type="spellStart"/>
      <w:r>
        <w:t>dxdy</w:t>
      </w:r>
      <w:proofErr w:type="spellEnd"/>
      <w:r>
        <w:t>"(</w:t>
      </w:r>
      <w:r w:rsidRPr="00801A53">
        <w:rPr>
          <w:b/>
        </w:rPr>
        <w:t>v</w:t>
      </w:r>
      <w:r>
        <w:rPr>
          <w:rStyle w:val="subscript"/>
        </w:rPr>
        <w:t>1</w:t>
      </w:r>
      <w:r>
        <w:t>,</w:t>
      </w:r>
      <w:r w:rsidRPr="00801A53">
        <w:rPr>
          <w:b/>
        </w:rPr>
        <w:t>v</w:t>
      </w:r>
      <w:r>
        <w:rPr>
          <w:rStyle w:val="subscript"/>
        </w:rPr>
        <w:t>2</w:t>
      </w:r>
      <w:r>
        <w:t>) as an alternating function in AV</w:t>
      </w:r>
      <w:r>
        <w:rPr>
          <w:rStyle w:val="superscript"/>
        </w:rPr>
        <w:t>2</w:t>
      </w:r>
      <w:r>
        <w:t xml:space="preserve">. </w:t>
      </w:r>
    </w:p>
    <w:p w14:paraId="74357CF3" w14:textId="77777777" w:rsidR="00801A53" w:rsidRDefault="00801A53" w:rsidP="00B008D7">
      <w:r>
        <w:tab/>
        <w:t xml:space="preserve">Next comes this also interesting result: </w:t>
      </w:r>
    </w:p>
    <w:p w14:paraId="43075C68" w14:textId="77777777" w:rsidR="00801A53" w:rsidRDefault="00801A53" w:rsidP="00B008D7"/>
    <w:p w14:paraId="0C70CB70" w14:textId="77777777" w:rsidR="00801A53" w:rsidRDefault="00801A53" w:rsidP="00B008D7">
      <w:r>
        <w:pict>
          <v:shape id="_x0000_i1028" type="#_x0000_t75" style="width:421.5pt;height:60.75pt">
            <v:imagedata r:id="rId9" o:title=""/>
          </v:shape>
        </w:pict>
      </w:r>
      <w:r>
        <w:t xml:space="preserve"> </w:t>
      </w:r>
    </w:p>
    <w:p w14:paraId="5E39505E" w14:textId="77777777" w:rsidR="00801A53" w:rsidRDefault="00801A53" w:rsidP="00B008D7"/>
    <w:p w14:paraId="57CD0754" w14:textId="77777777" w:rsidR="00801A53" w:rsidRDefault="00801A53" w:rsidP="00B008D7">
      <w:r>
        <w:t xml:space="preserve">Probably this can be written as a pullback thing, but the point I make is that on the right we have </w:t>
      </w:r>
      <w:proofErr w:type="spellStart"/>
      <w:r>
        <w:t>dudv</w:t>
      </w:r>
      <w:proofErr w:type="spellEnd"/>
      <w:r>
        <w:t xml:space="preserve"> of ordinary calculus, there is no wedge there. Like Sjamaar, he </w:t>
      </w:r>
      <w:r w:rsidRPr="00801A53">
        <w:rPr>
          <w:i/>
        </w:rPr>
        <w:t>defines</w:t>
      </w:r>
      <w:r>
        <w:t xml:space="preserve"> the thing on the left to be what is on the right. Here comes the Catch 22:</w:t>
      </w:r>
    </w:p>
    <w:p w14:paraId="6F9F11E8" w14:textId="77777777" w:rsidR="00801A53" w:rsidRDefault="00801A53" w:rsidP="00B008D7"/>
    <w:p w14:paraId="447EDCCE" w14:textId="77777777" w:rsidR="00801A53" w:rsidRDefault="00801A53" w:rsidP="00B008D7">
      <w:r>
        <w:pict>
          <v:shape id="_x0000_i1029" type="#_x0000_t75" style="width:438pt;height:34.5pt">
            <v:imagedata r:id="rId10" o:title=""/>
          </v:shape>
        </w:pict>
      </w:r>
    </w:p>
    <w:p w14:paraId="51E9977D" w14:textId="77777777" w:rsidR="00801A53" w:rsidRDefault="00801A53" w:rsidP="00B008D7"/>
    <w:p w14:paraId="09656949" w14:textId="77777777" w:rsidR="00801A53" w:rsidRDefault="00801A53" w:rsidP="00B008D7">
      <w:r>
        <w:t>which seems to say you can drop the wedge for a flat space integral. More on this theme</w:t>
      </w:r>
    </w:p>
    <w:p w14:paraId="1284C4F4" w14:textId="77777777" w:rsidR="00801A53" w:rsidRDefault="00801A53" w:rsidP="00B008D7"/>
    <w:p w14:paraId="0A84774C" w14:textId="77777777" w:rsidR="00801A53" w:rsidRPr="00801A53" w:rsidRDefault="00801A53" w:rsidP="00B008D7">
      <w:r>
        <w:tab/>
      </w:r>
      <w:r>
        <w:tab/>
      </w:r>
      <w:r>
        <w:tab/>
      </w:r>
      <w:r>
        <w:pict>
          <v:shape id="_x0000_i1030" type="#_x0000_t75" style="width:208.5pt;height:81.75pt">
            <v:imagedata r:id="rId11" o:title=""/>
          </v:shape>
        </w:pict>
      </w:r>
    </w:p>
    <w:p w14:paraId="16E149FF" w14:textId="77777777" w:rsidR="00801A53" w:rsidRDefault="00801A53" w:rsidP="00B008D7"/>
    <w:p w14:paraId="5BE075A1" w14:textId="77777777" w:rsidR="00801A53" w:rsidRDefault="00801A53" w:rsidP="00B008D7">
      <w:r>
        <w:t xml:space="preserve">So again you can just drop the wedge when you feel like it! </w:t>
      </w:r>
    </w:p>
    <w:p w14:paraId="4D0D91F5" w14:textId="77777777" w:rsidR="00801A53" w:rsidRDefault="00801A53" w:rsidP="00B008D7">
      <w:r>
        <w:tab/>
        <w:t>Here is more</w:t>
      </w:r>
    </w:p>
    <w:p w14:paraId="1CA53022" w14:textId="77777777" w:rsidR="00801A53" w:rsidRDefault="00801A53" w:rsidP="00B008D7"/>
    <w:p w14:paraId="083450D0" w14:textId="77777777" w:rsidR="00801A53" w:rsidRDefault="00801A53" w:rsidP="00B008D7">
      <w:r>
        <w:pict>
          <v:shape id="_x0000_i1031" type="#_x0000_t75" style="width:385.5pt;height:96.75pt">
            <v:imagedata r:id="rId12" o:title=""/>
          </v:shape>
        </w:pict>
      </w:r>
    </w:p>
    <w:p w14:paraId="5A0CE17A" w14:textId="77777777" w:rsidR="00801A53" w:rsidRDefault="00801A53" w:rsidP="00B008D7"/>
    <w:p w14:paraId="3B32DBB7" w14:textId="77777777" w:rsidR="00801A53" w:rsidRDefault="00801A53" w:rsidP="00B008D7">
      <w:r>
        <w:t>Again this suggests the for a flat space integral like in R</w:t>
      </w:r>
      <w:r>
        <w:rPr>
          <w:rStyle w:val="superscript"/>
        </w:rPr>
        <w:t>3</w:t>
      </w:r>
      <w:r>
        <w:t xml:space="preserve"> you can drop the wedges. </w:t>
      </w:r>
    </w:p>
    <w:p w14:paraId="2923BF84" w14:textId="77777777" w:rsidR="00801A53" w:rsidRDefault="00801A53" w:rsidP="00B008D7"/>
    <w:p w14:paraId="5B770218" w14:textId="77777777" w:rsidR="00801A53" w:rsidRDefault="00801A53" w:rsidP="00B008D7">
      <w:proofErr w:type="spellStart"/>
      <w:r>
        <w:t>Arapura</w:t>
      </w:r>
      <w:proofErr w:type="spellEnd"/>
      <w:r>
        <w:t xml:space="preserve"> only references Spivak and Flanders, like Sjamaar. </w:t>
      </w:r>
      <w:proofErr w:type="spellStart"/>
      <w:r>
        <w:t>Donu</w:t>
      </w:r>
      <w:proofErr w:type="spellEnd"/>
      <w:r>
        <w:t xml:space="preserve"> </w:t>
      </w:r>
      <w:proofErr w:type="spellStart"/>
      <w:r>
        <w:t>Arapura</w:t>
      </w:r>
      <w:proofErr w:type="spellEnd"/>
      <w:r>
        <w:t xml:space="preserve"> is at Purdue, and this pdf is listed on his list of "expository materials".  He is a </w:t>
      </w:r>
      <w:proofErr w:type="spellStart"/>
      <w:r>
        <w:t>smilin</w:t>
      </w:r>
      <w:proofErr w:type="spellEnd"/>
      <w:r>
        <w:t>' guy</w:t>
      </w:r>
      <w:r w:rsidR="00AB76D1">
        <w:t xml:space="preserve">, </w:t>
      </w:r>
    </w:p>
    <w:p w14:paraId="7F983612" w14:textId="77777777" w:rsidR="00801A53" w:rsidRDefault="00801A53" w:rsidP="00B008D7"/>
    <w:p w14:paraId="0D5F4B33" w14:textId="77777777" w:rsidR="00801A53" w:rsidRDefault="00801A53" w:rsidP="00B008D7">
      <w:r>
        <w:tab/>
      </w:r>
      <w:r>
        <w:tab/>
      </w:r>
      <w:r>
        <w:tab/>
      </w:r>
      <w:r>
        <w:tab/>
      </w:r>
      <w:r>
        <w:tab/>
      </w:r>
      <w:r>
        <w:pict>
          <v:shape id="_x0000_i1032" type="#_x0000_t75" style="width:160.5pt;height:188.25pt">
            <v:imagedata r:id="rId13" o:title=""/>
          </v:shape>
        </w:pict>
      </w:r>
    </w:p>
    <w:p w14:paraId="1BD4A458" w14:textId="77777777" w:rsidR="00801A53" w:rsidRDefault="00801A53" w:rsidP="00B008D7"/>
    <w:p w14:paraId="47B17C04" w14:textId="77777777" w:rsidR="00801A53" w:rsidRPr="00D1362B" w:rsidRDefault="00801A53" w:rsidP="00B008D7">
      <w:r>
        <w:t xml:space="preserve">So OK, he is not going to provide the connection. </w:t>
      </w:r>
      <w:r w:rsidR="00D1362B">
        <w:t xml:space="preserve">However, his stuff lends credence to the idea that "in flat space you can drop the wedge symbols". </w:t>
      </w:r>
    </w:p>
    <w:p w14:paraId="7EEF7A32" w14:textId="77777777" w:rsidR="00B008D7" w:rsidRPr="00B008D7" w:rsidRDefault="00B008D7" w:rsidP="00B008D7"/>
    <w:p w14:paraId="442FBAB6" w14:textId="77777777" w:rsidR="00B008D7" w:rsidRDefault="00B008D7" w:rsidP="00B008D7"/>
    <w:p w14:paraId="761ABD58" w14:textId="77777777" w:rsidR="00B008D7" w:rsidRDefault="00B008D7" w:rsidP="00B008D7"/>
    <w:p w14:paraId="7ADEC204" w14:textId="77777777" w:rsidR="00B008D7" w:rsidRPr="00B008D7" w:rsidRDefault="00B008D7" w:rsidP="00B008D7"/>
    <w:p w14:paraId="4EC606C4" w14:textId="77777777" w:rsidR="00B008D7" w:rsidRPr="00B008D7" w:rsidRDefault="00B008D7"/>
    <w:sectPr w:rsidR="00B008D7" w:rsidRPr="00B008D7">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9DFC" w14:textId="77777777" w:rsidR="00953635" w:rsidRDefault="00953635">
      <w:r>
        <w:separator/>
      </w:r>
    </w:p>
  </w:endnote>
  <w:endnote w:type="continuationSeparator" w:id="0">
    <w:p w14:paraId="41D99B83" w14:textId="77777777" w:rsidR="00953635" w:rsidRDefault="0095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3C0E" w14:textId="77777777" w:rsidR="001D24C9" w:rsidRDefault="001D24C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45BC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3C62F" w14:textId="77777777" w:rsidR="00953635" w:rsidRDefault="00953635">
      <w:r>
        <w:separator/>
      </w:r>
    </w:p>
  </w:footnote>
  <w:footnote w:type="continuationSeparator" w:id="0">
    <w:p w14:paraId="59069EA8" w14:textId="77777777" w:rsidR="00953635" w:rsidRDefault="009536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63E2"/>
    <w:rsid w:val="0001344C"/>
    <w:rsid w:val="00032790"/>
    <w:rsid w:val="000522DF"/>
    <w:rsid w:val="000544B7"/>
    <w:rsid w:val="00054B07"/>
    <w:rsid w:val="00064021"/>
    <w:rsid w:val="00064C25"/>
    <w:rsid w:val="000655C4"/>
    <w:rsid w:val="000765E7"/>
    <w:rsid w:val="0008034B"/>
    <w:rsid w:val="00086384"/>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24C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862D5"/>
    <w:rsid w:val="00491B69"/>
    <w:rsid w:val="00492F5E"/>
    <w:rsid w:val="00493529"/>
    <w:rsid w:val="004953A2"/>
    <w:rsid w:val="004A5033"/>
    <w:rsid w:val="004C03E8"/>
    <w:rsid w:val="00510E6F"/>
    <w:rsid w:val="00511127"/>
    <w:rsid w:val="0052472D"/>
    <w:rsid w:val="005276A3"/>
    <w:rsid w:val="00545BCF"/>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1A53"/>
    <w:rsid w:val="008063E2"/>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3635"/>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1EA2"/>
    <w:rsid w:val="00A54EC3"/>
    <w:rsid w:val="00A610B2"/>
    <w:rsid w:val="00A64971"/>
    <w:rsid w:val="00A6647E"/>
    <w:rsid w:val="00A711B1"/>
    <w:rsid w:val="00A76043"/>
    <w:rsid w:val="00A85F12"/>
    <w:rsid w:val="00A939E3"/>
    <w:rsid w:val="00A93E64"/>
    <w:rsid w:val="00A95DAD"/>
    <w:rsid w:val="00AA5695"/>
    <w:rsid w:val="00AB118F"/>
    <w:rsid w:val="00AB76D1"/>
    <w:rsid w:val="00AC67B4"/>
    <w:rsid w:val="00AC78EE"/>
    <w:rsid w:val="00AD40B5"/>
    <w:rsid w:val="00AE5318"/>
    <w:rsid w:val="00AE788B"/>
    <w:rsid w:val="00AF199C"/>
    <w:rsid w:val="00B008D7"/>
    <w:rsid w:val="00B05949"/>
    <w:rsid w:val="00B15F00"/>
    <w:rsid w:val="00B173B7"/>
    <w:rsid w:val="00B20446"/>
    <w:rsid w:val="00B2408A"/>
    <w:rsid w:val="00B26899"/>
    <w:rsid w:val="00B36629"/>
    <w:rsid w:val="00B36BDE"/>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362B"/>
    <w:rsid w:val="00D16A0B"/>
    <w:rsid w:val="00D30172"/>
    <w:rsid w:val="00D35268"/>
    <w:rsid w:val="00D4672D"/>
    <w:rsid w:val="00D72B37"/>
    <w:rsid w:val="00D75654"/>
    <w:rsid w:val="00D83409"/>
    <w:rsid w:val="00D86832"/>
    <w:rsid w:val="00D93762"/>
    <w:rsid w:val="00DA068D"/>
    <w:rsid w:val="00DA351B"/>
    <w:rsid w:val="00DA5D1A"/>
    <w:rsid w:val="00DB0446"/>
    <w:rsid w:val="00DB67BA"/>
    <w:rsid w:val="00DC2580"/>
    <w:rsid w:val="00DC3201"/>
    <w:rsid w:val="00DC5007"/>
    <w:rsid w:val="00DC5D18"/>
    <w:rsid w:val="00DD01A1"/>
    <w:rsid w:val="00DD1BEC"/>
    <w:rsid w:val="00DD2407"/>
    <w:rsid w:val="00DD2C64"/>
    <w:rsid w:val="00DD555C"/>
    <w:rsid w:val="00DD56A6"/>
    <w:rsid w:val="00DD737D"/>
    <w:rsid w:val="00DD754F"/>
    <w:rsid w:val="00E0029E"/>
    <w:rsid w:val="00E032B2"/>
    <w:rsid w:val="00E14E32"/>
    <w:rsid w:val="00E222C3"/>
    <w:rsid w:val="00E32FE0"/>
    <w:rsid w:val="00E52D64"/>
    <w:rsid w:val="00E5588B"/>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76DD"/>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293A1"/>
  <w15:chartTrackingRefBased/>
  <w15:docId w15:val="{D61E0D05-6314-480E-BD56-B61AD6E5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3440</Words>
  <Characters>14831</Characters>
  <Application>Microsoft Office Word</Application>
  <DocSecurity>4</DocSecurity>
  <Lines>390</Lines>
  <Paragraphs>166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2026-09-06T21:09:00Z</dcterms:created>
  <dcterms:modified xsi:type="dcterms:W3CDTF">2026-09-06T21:09:00Z</dcterms:modified>
</cp:coreProperties>
</file>