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31499" w14:textId="77777777" w:rsidR="00610FC9" w:rsidRDefault="00610FC9">
      <w:pPr>
        <w:tabs>
          <w:tab w:val="right" w:pos="9270"/>
        </w:tabs>
      </w:pPr>
      <w:r>
        <w:rPr>
          <w:b/>
        </w:rPr>
        <w:t>Sjamaar Chapter 6 notes</w:t>
      </w:r>
      <w:r w:rsidR="00291390">
        <w:rPr>
          <w:b/>
        </w:rPr>
        <w:tab/>
      </w:r>
      <w:r>
        <w:tab/>
      </w:r>
      <w:r>
        <w:tab/>
      </w:r>
      <w:r>
        <w:tab/>
      </w:r>
      <w:r>
        <w:tab/>
      </w:r>
      <w:r w:rsidR="00291390">
        <w:t>PhL</w:t>
      </w:r>
      <w:r w:rsidR="00291390">
        <w:tab/>
      </w:r>
      <w:r w:rsidR="00291390">
        <w:tab/>
      </w:r>
      <w:r>
        <w:t>7.17.15</w:t>
      </w:r>
    </w:p>
    <w:p w14:paraId="6A1A360E" w14:textId="77777777" w:rsidR="00291390" w:rsidRDefault="00291390">
      <w:pPr>
        <w:tabs>
          <w:tab w:val="left" w:pos="7200"/>
          <w:tab w:val="left" w:pos="7920"/>
          <w:tab w:val="right" w:pos="9270"/>
        </w:tabs>
      </w:pPr>
    </w:p>
    <w:p w14:paraId="0A989653" w14:textId="77777777" w:rsidR="00041FA2" w:rsidRDefault="00041FA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27228149" w:history="1">
        <w:r w:rsidRPr="00706974">
          <w:rPr>
            <w:rStyle w:val="Hyperlink"/>
            <w:noProof/>
          </w:rPr>
          <w:t>6.1 The definition of a manifold</w:t>
        </w:r>
        <w:r>
          <w:rPr>
            <w:noProof/>
            <w:webHidden/>
          </w:rPr>
          <w:tab/>
        </w:r>
        <w:r>
          <w:rPr>
            <w:noProof/>
            <w:webHidden/>
          </w:rPr>
          <w:fldChar w:fldCharType="begin"/>
        </w:r>
        <w:r>
          <w:rPr>
            <w:noProof/>
            <w:webHidden/>
          </w:rPr>
          <w:instrText xml:space="preserve"> PAGEREF _Toc427228149 \h </w:instrText>
        </w:r>
        <w:r>
          <w:rPr>
            <w:noProof/>
          </w:rPr>
        </w:r>
        <w:r>
          <w:rPr>
            <w:noProof/>
            <w:webHidden/>
          </w:rPr>
          <w:fldChar w:fldCharType="separate"/>
        </w:r>
        <w:r>
          <w:rPr>
            <w:noProof/>
            <w:webHidden/>
          </w:rPr>
          <w:t>1</w:t>
        </w:r>
        <w:r>
          <w:rPr>
            <w:noProof/>
            <w:webHidden/>
          </w:rPr>
          <w:fldChar w:fldCharType="end"/>
        </w:r>
      </w:hyperlink>
    </w:p>
    <w:p w14:paraId="1ACB9C76" w14:textId="77777777" w:rsidR="00041FA2" w:rsidRDefault="00041FA2">
      <w:pPr>
        <w:pStyle w:val="TOC2"/>
        <w:tabs>
          <w:tab w:val="right" w:leader="dot" w:pos="9350"/>
        </w:tabs>
        <w:rPr>
          <w:b w:val="0"/>
          <w:noProof/>
          <w:sz w:val="24"/>
          <w:szCs w:val="24"/>
        </w:rPr>
      </w:pPr>
      <w:hyperlink w:anchor="_Toc427228150" w:history="1">
        <w:r w:rsidRPr="00706974">
          <w:rPr>
            <w:rStyle w:val="Hyperlink"/>
            <w:noProof/>
          </w:rPr>
          <w:t>6.2 The regular value theorem</w:t>
        </w:r>
        <w:r>
          <w:rPr>
            <w:noProof/>
            <w:webHidden/>
          </w:rPr>
          <w:tab/>
        </w:r>
        <w:r>
          <w:rPr>
            <w:noProof/>
            <w:webHidden/>
          </w:rPr>
          <w:fldChar w:fldCharType="begin"/>
        </w:r>
        <w:r>
          <w:rPr>
            <w:noProof/>
            <w:webHidden/>
          </w:rPr>
          <w:instrText xml:space="preserve"> PAGEREF _Toc427228150 \h </w:instrText>
        </w:r>
        <w:r>
          <w:rPr>
            <w:noProof/>
          </w:rPr>
        </w:r>
        <w:r>
          <w:rPr>
            <w:noProof/>
            <w:webHidden/>
          </w:rPr>
          <w:fldChar w:fldCharType="separate"/>
        </w:r>
        <w:r>
          <w:rPr>
            <w:noProof/>
            <w:webHidden/>
          </w:rPr>
          <w:t>13</w:t>
        </w:r>
        <w:r>
          <w:rPr>
            <w:noProof/>
            <w:webHidden/>
          </w:rPr>
          <w:fldChar w:fldCharType="end"/>
        </w:r>
      </w:hyperlink>
    </w:p>
    <w:p w14:paraId="103E1816" w14:textId="77777777" w:rsidR="00753883" w:rsidRDefault="00041FA2">
      <w:pPr>
        <w:tabs>
          <w:tab w:val="left" w:pos="7200"/>
          <w:tab w:val="left" w:pos="7920"/>
          <w:tab w:val="right" w:pos="9270"/>
        </w:tabs>
      </w:pPr>
      <w:r>
        <w:rPr>
          <w:rStyle w:val="Hyperlink"/>
          <w:noProof/>
        </w:rPr>
        <w:fldChar w:fldCharType="end"/>
      </w:r>
    </w:p>
    <w:p w14:paraId="392EC6D4" w14:textId="77777777" w:rsidR="00753883" w:rsidRDefault="00753883">
      <w:pPr>
        <w:tabs>
          <w:tab w:val="left" w:pos="7200"/>
          <w:tab w:val="left" w:pos="7920"/>
          <w:tab w:val="right" w:pos="9270"/>
        </w:tabs>
      </w:pPr>
    </w:p>
    <w:p w14:paraId="528E8DC1" w14:textId="77777777" w:rsidR="00610FC9" w:rsidRDefault="00610FC9" w:rsidP="00610FC9">
      <w:pPr>
        <w:pStyle w:val="Heading2"/>
      </w:pPr>
      <w:bookmarkStart w:id="0" w:name="_Toc425003476"/>
      <w:bookmarkStart w:id="1" w:name="_Toc427228149"/>
      <w:r>
        <w:t>6.1 The definition of a manifold</w:t>
      </w:r>
      <w:bookmarkEnd w:id="0"/>
      <w:bookmarkEnd w:id="1"/>
    </w:p>
    <w:p w14:paraId="41E0FDAE" w14:textId="77777777" w:rsidR="00610FC9" w:rsidRDefault="00610FC9" w:rsidP="00610FC9">
      <w:pPr>
        <w:tabs>
          <w:tab w:val="left" w:pos="7200"/>
          <w:tab w:val="left" w:pos="7920"/>
          <w:tab w:val="right" w:pos="9270"/>
        </w:tabs>
      </w:pPr>
    </w:p>
    <w:p w14:paraId="6F70CA82" w14:textId="77777777" w:rsidR="00610FC9" w:rsidRDefault="00610FC9" w:rsidP="00610FC9">
      <w:pPr>
        <w:tabs>
          <w:tab w:val="left" w:pos="7200"/>
          <w:tab w:val="left" w:pos="7920"/>
          <w:tab w:val="right" w:pos="9270"/>
        </w:tabs>
      </w:pPr>
      <w:r w:rsidRPr="00610FC9">
        <w:rPr>
          <w:b/>
        </w:rPr>
        <w:t>Question</w:t>
      </w:r>
      <w:r>
        <w:rPr>
          <w:b/>
        </w:rPr>
        <w:t>s</w:t>
      </w:r>
      <w:r w:rsidRPr="00610FC9">
        <w:rPr>
          <w:b/>
        </w:rPr>
        <w:t>.</w:t>
      </w:r>
      <w:r>
        <w:t xml:space="preserve">  Look at the picture on page 68 middle. </w:t>
      </w:r>
    </w:p>
    <w:p w14:paraId="5515D64F" w14:textId="77777777" w:rsidR="00610FC9" w:rsidRPr="00610FC9" w:rsidRDefault="00610FC9" w:rsidP="00610FC9">
      <w:pPr>
        <w:tabs>
          <w:tab w:val="left" w:pos="7200"/>
          <w:tab w:val="left" w:pos="7920"/>
          <w:tab w:val="right" w:pos="9270"/>
        </w:tabs>
      </w:pPr>
      <w:r>
        <w:tab/>
        <w:t xml:space="preserve">Why are the two vectors shown tangent to the surface? </w:t>
      </w:r>
    </w:p>
    <w:p w14:paraId="41CB82EB" w14:textId="77777777" w:rsidR="00610FC9" w:rsidRDefault="00610FC9">
      <w:r>
        <w:tab/>
        <w:t xml:space="preserve">What is the normal to the surface at the point on the surface. </w:t>
      </w:r>
    </w:p>
    <w:p w14:paraId="376A52A1" w14:textId="77777777" w:rsidR="00610FC9" w:rsidRDefault="00610FC9"/>
    <w:p w14:paraId="04F0BB7D" w14:textId="77777777" w:rsidR="00610FC9" w:rsidRDefault="00610FC9">
      <w:r>
        <w:t>I am used to such a surface appearing as g(</w:t>
      </w:r>
      <w:proofErr w:type="spellStart"/>
      <w:r>
        <w:t>x,y,t</w:t>
      </w:r>
      <w:proofErr w:type="spellEnd"/>
      <w:r>
        <w:t xml:space="preserve">) = 0, then I can say things about it. But this is a </w:t>
      </w:r>
      <w:r w:rsidRPr="00E22AB4">
        <w:rPr>
          <w:i/>
        </w:rPr>
        <w:t>parametrized</w:t>
      </w:r>
      <w:r>
        <w:t xml:space="preserve"> surface which has</w:t>
      </w:r>
    </w:p>
    <w:p w14:paraId="22556B73" w14:textId="77777777" w:rsidR="00610FC9" w:rsidRDefault="00610FC9"/>
    <w:p w14:paraId="4207E7BB" w14:textId="77777777" w:rsidR="00610FC9" w:rsidRDefault="00610FC9">
      <w:r>
        <w:tab/>
        <w:t>x</w:t>
      </w:r>
      <w:r>
        <w:rPr>
          <w:rStyle w:val="subscript"/>
        </w:rPr>
        <w:t>1</w:t>
      </w:r>
      <w:r>
        <w:t xml:space="preserve"> = ψ</w:t>
      </w:r>
      <w:r w:rsidRPr="00D40CF8">
        <w:rPr>
          <w:rStyle w:val="subscript"/>
        </w:rPr>
        <w:t>1</w:t>
      </w:r>
      <w:r>
        <w:t>(t</w:t>
      </w:r>
      <w:r>
        <w:rPr>
          <w:rStyle w:val="subscript"/>
        </w:rPr>
        <w:t>1</w:t>
      </w:r>
      <w:r>
        <w:t>, t</w:t>
      </w:r>
      <w:r>
        <w:rPr>
          <w:rStyle w:val="subscript"/>
        </w:rPr>
        <w:t>2</w:t>
      </w:r>
      <w:r>
        <w:t>)</w:t>
      </w:r>
    </w:p>
    <w:p w14:paraId="4451B950" w14:textId="77777777" w:rsidR="00610FC9" w:rsidRPr="004F19BD" w:rsidRDefault="00610FC9">
      <w:r>
        <w:tab/>
        <w:t>x</w:t>
      </w:r>
      <w:r>
        <w:rPr>
          <w:rStyle w:val="subscript"/>
        </w:rPr>
        <w:t>2</w:t>
      </w:r>
      <w:r>
        <w:t xml:space="preserve"> = ψ</w:t>
      </w:r>
      <w:r>
        <w:rPr>
          <w:rStyle w:val="subscript"/>
        </w:rPr>
        <w:t>2</w:t>
      </w:r>
      <w:r>
        <w:t>(t</w:t>
      </w:r>
      <w:r>
        <w:rPr>
          <w:rStyle w:val="subscript"/>
        </w:rPr>
        <w:t>1</w:t>
      </w:r>
      <w:r>
        <w:t>, t</w:t>
      </w:r>
      <w:r>
        <w:rPr>
          <w:rStyle w:val="subscript"/>
        </w:rPr>
        <w:t>2</w:t>
      </w:r>
      <w:r>
        <w:t>)</w:t>
      </w:r>
      <w:r>
        <w:tab/>
        <w:t>or</w:t>
      </w:r>
      <w:r>
        <w:tab/>
      </w:r>
      <w:r>
        <w:tab/>
      </w:r>
      <w:r w:rsidRPr="00610FC9">
        <w:rPr>
          <w:b/>
        </w:rPr>
        <w:t>x</w:t>
      </w:r>
      <w:r>
        <w:t xml:space="preserve"> = </w:t>
      </w:r>
      <w:r w:rsidRPr="00610FC9">
        <w:rPr>
          <w:b/>
        </w:rPr>
        <w:t>ψ</w:t>
      </w:r>
      <w:r>
        <w:t>(</w:t>
      </w:r>
      <w:r w:rsidRPr="00610FC9">
        <w:rPr>
          <w:b/>
        </w:rPr>
        <w:t>t</w:t>
      </w:r>
      <w:r>
        <w:t>)</w:t>
      </w:r>
      <w:r w:rsidR="004F19BD">
        <w:tab/>
      </w:r>
      <w:r w:rsidR="004F19BD">
        <w:tab/>
        <w:t xml:space="preserve">// was </w:t>
      </w:r>
      <w:r w:rsidR="004F19BD" w:rsidRPr="004F19BD">
        <w:rPr>
          <w:b/>
        </w:rPr>
        <w:t>y</w:t>
      </w:r>
      <w:r w:rsidR="004F19BD">
        <w:t xml:space="preserve"> = </w:t>
      </w:r>
      <w:r w:rsidR="004F19BD" w:rsidRPr="004F19BD">
        <w:rPr>
          <w:b/>
        </w:rPr>
        <w:t>φ</w:t>
      </w:r>
      <w:r w:rsidR="004F19BD">
        <w:t>(</w:t>
      </w:r>
      <w:r w:rsidR="004F19BD" w:rsidRPr="004F19BD">
        <w:rPr>
          <w:b/>
        </w:rPr>
        <w:t>x</w:t>
      </w:r>
      <w:r w:rsidR="004F19BD">
        <w:t>) in Ch 3</w:t>
      </w:r>
    </w:p>
    <w:p w14:paraId="0E3F1DBD" w14:textId="77777777" w:rsidR="00610FC9" w:rsidRDefault="00610FC9" w:rsidP="00610FC9">
      <w:r>
        <w:tab/>
        <w:t>x</w:t>
      </w:r>
      <w:r>
        <w:rPr>
          <w:rStyle w:val="subscript"/>
        </w:rPr>
        <w:t>3</w:t>
      </w:r>
      <w:r>
        <w:t xml:space="preserve"> = ψ</w:t>
      </w:r>
      <w:r w:rsidRPr="00D40CF8">
        <w:rPr>
          <w:rStyle w:val="subscript"/>
        </w:rPr>
        <w:t>3</w:t>
      </w:r>
      <w:r>
        <w:t>(t</w:t>
      </w:r>
      <w:r>
        <w:rPr>
          <w:rStyle w:val="subscript"/>
        </w:rPr>
        <w:t>1</w:t>
      </w:r>
      <w:r>
        <w:t>, t</w:t>
      </w:r>
      <w:r>
        <w:rPr>
          <w:rStyle w:val="subscript"/>
        </w:rPr>
        <w:t>2</w:t>
      </w:r>
      <w:r>
        <w:t>)</w:t>
      </w:r>
      <w:r w:rsidR="00E22AB4">
        <w:t xml:space="preserve"> .</w:t>
      </w:r>
      <w:r w:rsidR="004F19BD">
        <w:t xml:space="preserve"> </w:t>
      </w:r>
      <w:r w:rsidR="004F19BD">
        <w:tab/>
      </w:r>
      <w:r w:rsidR="004F19BD">
        <w:tab/>
      </w:r>
      <w:r w:rsidR="004F19BD">
        <w:tab/>
      </w:r>
      <w:r w:rsidR="004F19BD">
        <w:tab/>
      </w:r>
      <w:r w:rsidR="004F19BD">
        <w:tab/>
        <w:t xml:space="preserve">// was </w:t>
      </w:r>
      <w:r w:rsidR="004F19BD" w:rsidRPr="004F19BD">
        <w:rPr>
          <w:b/>
        </w:rPr>
        <w:t>x</w:t>
      </w:r>
      <w:r w:rsidR="004F19BD">
        <w:t xml:space="preserve"> = </w:t>
      </w:r>
      <w:r w:rsidR="004F19BD" w:rsidRPr="004F19BD">
        <w:rPr>
          <w:b/>
        </w:rPr>
        <w:t>c</w:t>
      </w:r>
      <w:r w:rsidR="004F19BD">
        <w:t xml:space="preserve">(t) in Ch 4, and </w:t>
      </w:r>
      <w:r w:rsidR="004F19BD" w:rsidRPr="004F19BD">
        <w:rPr>
          <w:b/>
        </w:rPr>
        <w:t>x</w:t>
      </w:r>
      <w:r w:rsidR="004F19BD">
        <w:t xml:space="preserve"> = </w:t>
      </w:r>
      <w:r w:rsidR="004F19BD" w:rsidRPr="004F19BD">
        <w:rPr>
          <w:b/>
        </w:rPr>
        <w:t>c</w:t>
      </w:r>
      <w:r w:rsidR="004F19BD">
        <w:t>(</w:t>
      </w:r>
      <w:r w:rsidR="004F19BD" w:rsidRPr="004F19BD">
        <w:rPr>
          <w:b/>
        </w:rPr>
        <w:t>t</w:t>
      </w:r>
      <w:r w:rsidR="004F19BD">
        <w:t>) in Ch 5</w:t>
      </w:r>
    </w:p>
    <w:p w14:paraId="26648FD0" w14:textId="77777777" w:rsidR="00D40CF8" w:rsidRDefault="004F19BD" w:rsidP="00610FC9">
      <w:r>
        <w:tab/>
      </w:r>
      <w:r w:rsidR="00D40CF8">
        <w:t>...</w:t>
      </w:r>
    </w:p>
    <w:p w14:paraId="7AEDE238" w14:textId="77777777" w:rsidR="004F19BD" w:rsidRPr="00E22AB4" w:rsidRDefault="00D40CF8" w:rsidP="00610FC9">
      <w:r>
        <w:tab/>
      </w:r>
      <w:proofErr w:type="spellStart"/>
      <w:r>
        <w:t>x</w:t>
      </w:r>
      <w:r>
        <w:rPr>
          <w:rStyle w:val="subscript"/>
        </w:rPr>
        <w:t>N</w:t>
      </w:r>
      <w:proofErr w:type="spellEnd"/>
      <w:r>
        <w:t xml:space="preserve"> =  </w:t>
      </w:r>
      <w:proofErr w:type="spellStart"/>
      <w:r>
        <w:t>ψ</w:t>
      </w:r>
      <w:r w:rsidRPr="00D40CF8">
        <w:rPr>
          <w:rStyle w:val="subscript"/>
        </w:rPr>
        <w:t>N</w:t>
      </w:r>
      <w:proofErr w:type="spellEnd"/>
      <w:r>
        <w:t>(t</w:t>
      </w:r>
      <w:r>
        <w:rPr>
          <w:rStyle w:val="subscript"/>
        </w:rPr>
        <w:t>1</w:t>
      </w:r>
      <w:r>
        <w:t>, t</w:t>
      </w:r>
      <w:r>
        <w:rPr>
          <w:rStyle w:val="subscript"/>
        </w:rPr>
        <w:t>2</w:t>
      </w:r>
      <w:r>
        <w:t xml:space="preserve">) </w:t>
      </w:r>
      <w:r>
        <w:tab/>
      </w:r>
      <w:r>
        <w:tab/>
      </w:r>
      <w:r>
        <w:tab/>
      </w:r>
      <w:r>
        <w:tab/>
      </w:r>
      <w:r>
        <w:tab/>
      </w:r>
      <w:r w:rsidR="004F19BD">
        <w:t xml:space="preserve">// is </w:t>
      </w:r>
      <w:r w:rsidR="004F19BD" w:rsidRPr="00610FC9">
        <w:rPr>
          <w:b/>
        </w:rPr>
        <w:t>x</w:t>
      </w:r>
      <w:r w:rsidR="004F19BD">
        <w:t xml:space="preserve"> = </w:t>
      </w:r>
      <w:r w:rsidR="004F19BD" w:rsidRPr="00610FC9">
        <w:rPr>
          <w:b/>
        </w:rPr>
        <w:t>ψ</w:t>
      </w:r>
      <w:r w:rsidR="004F19BD">
        <w:t>(</w:t>
      </w:r>
      <w:r w:rsidR="004F19BD" w:rsidRPr="00610FC9">
        <w:rPr>
          <w:b/>
        </w:rPr>
        <w:t>t</w:t>
      </w:r>
      <w:r w:rsidR="004F19BD">
        <w:t>) here in Ch 6</w:t>
      </w:r>
      <w:r w:rsidR="004F19BD">
        <w:tab/>
      </w:r>
    </w:p>
    <w:p w14:paraId="130C7F60" w14:textId="77777777" w:rsidR="00610FC9" w:rsidRDefault="00610FC9" w:rsidP="00610FC9"/>
    <w:p w14:paraId="617F3142" w14:textId="77777777" w:rsidR="00610FC9" w:rsidRDefault="00610FC9" w:rsidP="00610FC9">
      <w:r>
        <w:t>Well</w:t>
      </w:r>
      <w:r w:rsidR="00E22AB4">
        <w:t>,</w:t>
      </w:r>
      <w:r>
        <w:t xml:space="preserve"> consider a neighborhood of our point of interest. </w:t>
      </w:r>
      <w:r w:rsidR="004C0469">
        <w:t>Then</w:t>
      </w:r>
    </w:p>
    <w:p w14:paraId="67919155" w14:textId="77777777" w:rsidR="00610FC9" w:rsidRDefault="00610FC9" w:rsidP="00610FC9"/>
    <w:p w14:paraId="56815A58" w14:textId="77777777" w:rsidR="00610FC9" w:rsidRDefault="00610FC9" w:rsidP="00610FC9">
      <w:r>
        <w:tab/>
        <w:t>dx</w:t>
      </w:r>
      <w:r>
        <w:rPr>
          <w:rStyle w:val="subscript"/>
        </w:rPr>
        <w:t>1</w:t>
      </w:r>
      <w:r>
        <w:t xml:space="preserve"> =(∂ψ</w:t>
      </w:r>
      <w:r>
        <w:rPr>
          <w:rStyle w:val="subscript"/>
        </w:rPr>
        <w:t>1</w:t>
      </w:r>
      <w:r>
        <w:t>/∂t</w:t>
      </w:r>
      <w:r>
        <w:rPr>
          <w:rStyle w:val="subscript"/>
        </w:rPr>
        <w:t>1</w:t>
      </w:r>
      <w:r>
        <w:t>) dt</w:t>
      </w:r>
      <w:r>
        <w:rPr>
          <w:rStyle w:val="subscript"/>
        </w:rPr>
        <w:t>1</w:t>
      </w:r>
      <w:r w:rsidR="002268A0">
        <w:rPr>
          <w:rStyle w:val="subscript"/>
        </w:rPr>
        <w:t xml:space="preserve"> </w:t>
      </w:r>
      <w:r>
        <w:t>+</w:t>
      </w:r>
      <w:r w:rsidR="002268A0">
        <w:t xml:space="preserve"> </w:t>
      </w:r>
      <w:r>
        <w:t>( ∂ψ</w:t>
      </w:r>
      <w:r>
        <w:rPr>
          <w:rStyle w:val="subscript"/>
        </w:rPr>
        <w:t>1</w:t>
      </w:r>
      <w:r>
        <w:t>/∂t</w:t>
      </w:r>
      <w:r>
        <w:rPr>
          <w:rStyle w:val="subscript"/>
        </w:rPr>
        <w:t>2</w:t>
      </w:r>
      <w:r>
        <w:t>)dt</w:t>
      </w:r>
      <w:r>
        <w:rPr>
          <w:rStyle w:val="subscript"/>
        </w:rPr>
        <w:t>2</w:t>
      </w:r>
      <w:r>
        <w:rPr>
          <w:rStyle w:val="subscript"/>
        </w:rPr>
        <w:tab/>
      </w:r>
      <w:r>
        <w:t>etc</w:t>
      </w:r>
      <w:r>
        <w:tab/>
      </w:r>
      <w:r>
        <w:tab/>
      </w:r>
      <w:proofErr w:type="spellStart"/>
      <w:r>
        <w:t>d</w:t>
      </w:r>
      <w:r w:rsidRPr="00610FC9">
        <w:rPr>
          <w:b/>
        </w:rPr>
        <w:t>x</w:t>
      </w:r>
      <w:proofErr w:type="spellEnd"/>
      <w:r>
        <w:t xml:space="preserve"> = (</w:t>
      </w:r>
      <w:proofErr w:type="spellStart"/>
      <w:r>
        <w:t>Dψ</w:t>
      </w:r>
      <w:proofErr w:type="spellEnd"/>
      <w:r>
        <w:t>)(</w:t>
      </w:r>
      <w:r w:rsidRPr="00610FC9">
        <w:rPr>
          <w:b/>
        </w:rPr>
        <w:t>t</w:t>
      </w:r>
      <w:r>
        <w:t xml:space="preserve">) </w:t>
      </w:r>
      <w:proofErr w:type="spellStart"/>
      <w:r>
        <w:t>d</w:t>
      </w:r>
      <w:r w:rsidRPr="00610FC9">
        <w:rPr>
          <w:b/>
        </w:rPr>
        <w:t>t</w:t>
      </w:r>
      <w:proofErr w:type="spellEnd"/>
      <w:r>
        <w:tab/>
      </w:r>
      <w:r>
        <w:tab/>
        <w:t>// matrix times vector</w:t>
      </w:r>
    </w:p>
    <w:p w14:paraId="3B73D476" w14:textId="77777777" w:rsidR="00610FC9" w:rsidRPr="00BA021B" w:rsidRDefault="00610FC9" w:rsidP="00610FC9">
      <w:pPr>
        <w:rPr>
          <w:rStyle w:val="subscript"/>
        </w:rPr>
      </w:pPr>
      <w:r>
        <w:tab/>
      </w:r>
      <w:r>
        <w:tab/>
      </w:r>
      <w:r>
        <w:tab/>
      </w:r>
      <w:r>
        <w:tab/>
      </w:r>
      <w:r>
        <w:tab/>
      </w:r>
      <w:r>
        <w:tab/>
      </w:r>
      <w:r>
        <w:tab/>
      </w:r>
      <w:r>
        <w:tab/>
      </w:r>
      <w:proofErr w:type="spellStart"/>
      <w:r>
        <w:t>dx</w:t>
      </w:r>
      <w:r>
        <w:rPr>
          <w:rStyle w:val="subscript"/>
        </w:rPr>
        <w:t>i</w:t>
      </w:r>
      <w:proofErr w:type="spellEnd"/>
      <w:r>
        <w:t xml:space="preserve"> = (</w:t>
      </w:r>
      <w:proofErr w:type="spellStart"/>
      <w:r>
        <w:t>Dψ</w:t>
      </w:r>
      <w:proofErr w:type="spellEnd"/>
      <w:r>
        <w:t>)</w:t>
      </w:r>
      <w:proofErr w:type="spellStart"/>
      <w:r>
        <w:rPr>
          <w:rStyle w:val="subscript"/>
        </w:rPr>
        <w:t>ij</w:t>
      </w:r>
      <w:r>
        <w:t>dt</w:t>
      </w:r>
      <w:r>
        <w:rPr>
          <w:rStyle w:val="subscript"/>
        </w:rPr>
        <w:t>j</w:t>
      </w:r>
      <w:proofErr w:type="spellEnd"/>
      <w:r w:rsidR="00BA021B">
        <w:t xml:space="preserve">  = ∂</w:t>
      </w:r>
      <w:proofErr w:type="spellStart"/>
      <w:r w:rsidR="00BA021B">
        <w:rPr>
          <w:rStyle w:val="subscript"/>
        </w:rPr>
        <w:t>j</w:t>
      </w:r>
      <w:r w:rsidR="00BA021B">
        <w:t>ψ</w:t>
      </w:r>
      <w:r w:rsidR="00BA021B">
        <w:rPr>
          <w:rStyle w:val="subscript"/>
        </w:rPr>
        <w:t>i</w:t>
      </w:r>
      <w:proofErr w:type="spellEnd"/>
      <w:r w:rsidR="00BA021B">
        <w:t xml:space="preserve"> </w:t>
      </w:r>
      <w:proofErr w:type="spellStart"/>
      <w:r w:rsidR="00BA021B">
        <w:t>dt</w:t>
      </w:r>
      <w:r w:rsidR="00BA021B">
        <w:rPr>
          <w:rStyle w:val="subscript"/>
        </w:rPr>
        <w:t>j</w:t>
      </w:r>
      <w:proofErr w:type="spellEnd"/>
      <w:r w:rsidR="00BA021B">
        <w:t xml:space="preserve">  = (∂</w:t>
      </w:r>
      <w:proofErr w:type="spellStart"/>
      <w:r w:rsidR="00BA021B">
        <w:t>ψ</w:t>
      </w:r>
      <w:r w:rsidR="00BA021B">
        <w:rPr>
          <w:rStyle w:val="subscript"/>
        </w:rPr>
        <w:t>i</w:t>
      </w:r>
      <w:r w:rsidR="00BA021B">
        <w:t>/∂t</w:t>
      </w:r>
      <w:r w:rsidR="00BA021B">
        <w:rPr>
          <w:rStyle w:val="subscript"/>
        </w:rPr>
        <w:t>j</w:t>
      </w:r>
      <w:proofErr w:type="spellEnd"/>
      <w:r w:rsidR="00BA021B">
        <w:t>)</w:t>
      </w:r>
      <w:proofErr w:type="spellStart"/>
      <w:r w:rsidR="00BA021B">
        <w:t>dt</w:t>
      </w:r>
      <w:r w:rsidR="00BA021B">
        <w:rPr>
          <w:rStyle w:val="subscript"/>
        </w:rPr>
        <w:t>j</w:t>
      </w:r>
      <w:proofErr w:type="spellEnd"/>
    </w:p>
    <w:p w14:paraId="65AA7B52" w14:textId="77777777" w:rsidR="00610FC9" w:rsidRDefault="00610FC9"/>
    <w:p w14:paraId="5849EB6E" w14:textId="77777777" w:rsidR="00610FC9" w:rsidRDefault="00610FC9">
      <w:r>
        <w:t xml:space="preserve">If you move just a very small </w:t>
      </w:r>
      <w:proofErr w:type="spellStart"/>
      <w:r>
        <w:t>d</w:t>
      </w:r>
      <w:r w:rsidRPr="00610FC9">
        <w:rPr>
          <w:b/>
        </w:rPr>
        <w:t>t</w:t>
      </w:r>
      <w:proofErr w:type="spellEnd"/>
      <w:r>
        <w:t xml:space="preserve">, since the surface is planar locally, </w:t>
      </w:r>
      <w:proofErr w:type="spellStart"/>
      <w:r>
        <w:t>d</w:t>
      </w:r>
      <w:r w:rsidRPr="00610FC9">
        <w:rPr>
          <w:b/>
        </w:rPr>
        <w:t>x</w:t>
      </w:r>
      <w:proofErr w:type="spellEnd"/>
      <w:r>
        <w:t xml:space="preserve"> lies on the surface. So let</w:t>
      </w:r>
    </w:p>
    <w:p w14:paraId="26D9B15B" w14:textId="77777777" w:rsidR="00610FC9" w:rsidRDefault="00610FC9"/>
    <w:p w14:paraId="0875B419" w14:textId="77777777" w:rsidR="00610FC9" w:rsidRDefault="00610FC9">
      <w:r>
        <w:tab/>
      </w:r>
      <w:proofErr w:type="spellStart"/>
      <w:r>
        <w:t>d</w:t>
      </w:r>
      <w:r w:rsidRPr="00610FC9">
        <w:rPr>
          <w:b/>
        </w:rPr>
        <w:t>t</w:t>
      </w:r>
      <w:proofErr w:type="spellEnd"/>
      <w:r>
        <w:t xml:space="preserve"> = </w:t>
      </w:r>
      <w:proofErr w:type="spellStart"/>
      <w:r>
        <w:t>dt</w:t>
      </w:r>
      <w:r>
        <w:rPr>
          <w:rStyle w:val="subscript"/>
        </w:rPr>
        <w:t>i</w:t>
      </w:r>
      <w:proofErr w:type="spellEnd"/>
      <w:r>
        <w:t xml:space="preserve"> </w:t>
      </w:r>
      <w:proofErr w:type="spellStart"/>
      <w:r w:rsidRPr="00610FC9">
        <w:rPr>
          <w:b/>
        </w:rPr>
        <w:t>e</w:t>
      </w:r>
      <w:r>
        <w:rPr>
          <w:rStyle w:val="subscript"/>
        </w:rPr>
        <w:t>i</w:t>
      </w:r>
      <w:proofErr w:type="spellEnd"/>
      <w:r>
        <w:tab/>
      </w:r>
      <w:r>
        <w:tab/>
        <w:t xml:space="preserve">where </w:t>
      </w:r>
      <w:proofErr w:type="spellStart"/>
      <w:r w:rsidRPr="00610FC9">
        <w:rPr>
          <w:b/>
        </w:rPr>
        <w:t>e</w:t>
      </w:r>
      <w:r>
        <w:rPr>
          <w:rStyle w:val="subscript"/>
        </w:rPr>
        <w:t>i</w:t>
      </w:r>
      <w:proofErr w:type="spellEnd"/>
      <w:r>
        <w:t xml:space="preserve"> is a unit vector in t-space. </w:t>
      </w:r>
      <w:r>
        <w:tab/>
        <w:t>// no implied sum</w:t>
      </w:r>
    </w:p>
    <w:p w14:paraId="268AD3DD" w14:textId="77777777" w:rsidR="00610FC9" w:rsidRDefault="00610FC9"/>
    <w:p w14:paraId="36EE8247" w14:textId="77777777" w:rsidR="00610FC9" w:rsidRDefault="00610FC9">
      <w:r>
        <w:t>Then we get</w:t>
      </w:r>
    </w:p>
    <w:p w14:paraId="7708B216" w14:textId="77777777" w:rsidR="00610FC9" w:rsidRDefault="00610FC9"/>
    <w:p w14:paraId="23A4DD18" w14:textId="77777777" w:rsidR="00610FC9" w:rsidRDefault="00610FC9">
      <w:r>
        <w:tab/>
      </w:r>
      <w:proofErr w:type="spellStart"/>
      <w:r>
        <w:t>d</w:t>
      </w:r>
      <w:r w:rsidRPr="00610FC9">
        <w:rPr>
          <w:b/>
        </w:rPr>
        <w:t>x</w:t>
      </w:r>
      <w:r>
        <w:rPr>
          <w:rStyle w:val="subscript"/>
        </w:rPr>
        <w:t>i</w:t>
      </w:r>
      <w:proofErr w:type="spellEnd"/>
      <w:r>
        <w:t xml:space="preserve"> =  (</w:t>
      </w:r>
      <w:proofErr w:type="spellStart"/>
      <w:r>
        <w:t>Dψ</w:t>
      </w:r>
      <w:proofErr w:type="spellEnd"/>
      <w:r>
        <w:t>)(</w:t>
      </w:r>
      <w:r w:rsidRPr="00610FC9">
        <w:rPr>
          <w:b/>
        </w:rPr>
        <w:t>t</w:t>
      </w:r>
      <w:r>
        <w:t>) [</w:t>
      </w:r>
      <w:proofErr w:type="spellStart"/>
      <w:r>
        <w:t>dt</w:t>
      </w:r>
      <w:r>
        <w:rPr>
          <w:rStyle w:val="subscript"/>
        </w:rPr>
        <w:t>i</w:t>
      </w:r>
      <w:proofErr w:type="spellEnd"/>
      <w:r>
        <w:t xml:space="preserve"> </w:t>
      </w:r>
      <w:proofErr w:type="spellStart"/>
      <w:r w:rsidRPr="00610FC9">
        <w:rPr>
          <w:b/>
        </w:rPr>
        <w:t>e</w:t>
      </w:r>
      <w:r>
        <w:rPr>
          <w:rStyle w:val="subscript"/>
        </w:rPr>
        <w:t>i</w:t>
      </w:r>
      <w:proofErr w:type="spellEnd"/>
      <w:r>
        <w:t xml:space="preserve">]  </w:t>
      </w:r>
      <w:r w:rsidR="00E22AB4">
        <w:t>.</w:t>
      </w:r>
      <w:r>
        <w:tab/>
      </w:r>
    </w:p>
    <w:p w14:paraId="06C2B92A" w14:textId="77777777" w:rsidR="00610FC9" w:rsidRDefault="00610FC9"/>
    <w:p w14:paraId="774632C2" w14:textId="77777777" w:rsidR="00610FC9" w:rsidRDefault="00610FC9">
      <w:r>
        <w:t xml:space="preserve">These vectors </w:t>
      </w:r>
      <w:proofErr w:type="spellStart"/>
      <w:r>
        <w:t>d</w:t>
      </w:r>
      <w:r w:rsidRPr="00610FC9">
        <w:rPr>
          <w:b/>
        </w:rPr>
        <w:t>x</w:t>
      </w:r>
      <w:r>
        <w:rPr>
          <w:rStyle w:val="subscript"/>
        </w:rPr>
        <w:t>i</w:t>
      </w:r>
      <w:proofErr w:type="spellEnd"/>
      <w:r>
        <w:t xml:space="preserve"> for </w:t>
      </w:r>
      <w:proofErr w:type="spellStart"/>
      <w:r>
        <w:t>i</w:t>
      </w:r>
      <w:proofErr w:type="spellEnd"/>
      <w:r>
        <w:t xml:space="preserve"> = 1,2 are therefore tangent to the surface at</w:t>
      </w:r>
      <w:r w:rsidRPr="00610FC9">
        <w:rPr>
          <w:b/>
        </w:rPr>
        <w:t xml:space="preserve"> </w:t>
      </w:r>
      <w:r>
        <w:t xml:space="preserve">t or </w:t>
      </w:r>
      <w:r w:rsidRPr="00610FC9">
        <w:rPr>
          <w:b/>
        </w:rPr>
        <w:t>x</w:t>
      </w:r>
      <w:r>
        <w:t>. One could define</w:t>
      </w:r>
    </w:p>
    <w:p w14:paraId="5B1626A6" w14:textId="77777777" w:rsidR="00610FC9" w:rsidRDefault="00610FC9"/>
    <w:p w14:paraId="7BD596FA" w14:textId="77777777" w:rsidR="00610FC9" w:rsidRPr="00E22AB4" w:rsidRDefault="00610FC9">
      <w:r>
        <w:tab/>
      </w:r>
      <w:proofErr w:type="spellStart"/>
      <w:r w:rsidRPr="00610FC9">
        <w:rPr>
          <w:b/>
        </w:rPr>
        <w:t>ξ</w:t>
      </w:r>
      <w:r>
        <w:rPr>
          <w:rStyle w:val="subscript"/>
        </w:rPr>
        <w:t>i</w:t>
      </w:r>
      <w:proofErr w:type="spellEnd"/>
      <w:r>
        <w:t xml:space="preserve">  ≡  (</w:t>
      </w:r>
      <w:proofErr w:type="spellStart"/>
      <w:r>
        <w:t>Dψ</w:t>
      </w:r>
      <w:proofErr w:type="spellEnd"/>
      <w:r>
        <w:t>)(</w:t>
      </w:r>
      <w:r w:rsidRPr="00610FC9">
        <w:rPr>
          <w:b/>
        </w:rPr>
        <w:t>t</w:t>
      </w:r>
      <w:r>
        <w:t>)</w:t>
      </w:r>
      <w:proofErr w:type="spellStart"/>
      <w:r w:rsidRPr="00610FC9">
        <w:rPr>
          <w:b/>
        </w:rPr>
        <w:t>e</w:t>
      </w:r>
      <w:r>
        <w:rPr>
          <w:rStyle w:val="subscript"/>
        </w:rPr>
        <w:t>i</w:t>
      </w:r>
      <w:proofErr w:type="spellEnd"/>
      <w:r>
        <w:t xml:space="preserve">  = some un-normalized tangent vectors </w:t>
      </w:r>
      <w:r w:rsidR="00E22AB4">
        <w:t xml:space="preserve"> </w:t>
      </w:r>
      <w:r>
        <w:tab/>
      </w:r>
      <w:r>
        <w:tab/>
      </w:r>
      <w:proofErr w:type="spellStart"/>
      <w:r>
        <w:t>i</w:t>
      </w:r>
      <w:proofErr w:type="spellEnd"/>
      <w:r>
        <w:t xml:space="preserve"> = 1,2...n </w:t>
      </w:r>
      <w:r w:rsidR="00E22AB4">
        <w:t xml:space="preserve">  .</w:t>
      </w:r>
    </w:p>
    <w:p w14:paraId="4C0DEB82" w14:textId="77777777" w:rsidR="00610FC9" w:rsidRDefault="00610FC9"/>
    <w:p w14:paraId="4D10A947" w14:textId="77777777" w:rsidR="004F19BD" w:rsidRDefault="00610FC9">
      <w:r>
        <w:t xml:space="preserve">This then agrees with the arrows shown on the right side of page 68B. </w:t>
      </w:r>
    </w:p>
    <w:p w14:paraId="133AD479" w14:textId="77777777" w:rsidR="004F19BD" w:rsidRDefault="004F19BD"/>
    <w:p w14:paraId="52F5EAF7" w14:textId="77777777" w:rsidR="004F19BD" w:rsidRPr="004F19BD" w:rsidRDefault="004F19BD">
      <w:r w:rsidRPr="004F19BD">
        <w:rPr>
          <w:u w:val="single"/>
        </w:rPr>
        <w:t>Question</w:t>
      </w:r>
      <w:r>
        <w:t xml:space="preserve">:  </w:t>
      </w:r>
      <w:r w:rsidRPr="004F19BD">
        <w:rPr>
          <w:i/>
        </w:rPr>
        <w:t>Why</w:t>
      </w:r>
      <w:r>
        <w:t xml:space="preserve"> are the </w:t>
      </w:r>
      <w:proofErr w:type="spellStart"/>
      <w:r>
        <w:t>dx</w:t>
      </w:r>
      <w:r>
        <w:rPr>
          <w:rStyle w:val="subscript"/>
        </w:rPr>
        <w:t>i</w:t>
      </w:r>
      <w:proofErr w:type="spellEnd"/>
      <w:r>
        <w:t xml:space="preserve"> tangent to the surface?  If you move a tiny amount in t-space, you move a tiny amount along the surface of the manifold in x-space, since after all the mapping is from t-space to that surface. If you move a tiny amount along the surface, you are moving tangent to the surface. </w:t>
      </w:r>
    </w:p>
    <w:p w14:paraId="3F43EABC" w14:textId="77777777" w:rsidR="004F19BD" w:rsidRDefault="004F19BD"/>
    <w:p w14:paraId="2B910271" w14:textId="77777777" w:rsidR="00610FC9" w:rsidRDefault="00610FC9">
      <w:r>
        <w:t>What happens now if we write</w:t>
      </w:r>
    </w:p>
    <w:p w14:paraId="75178236" w14:textId="77777777" w:rsidR="00610FC9" w:rsidRDefault="00610FC9"/>
    <w:p w14:paraId="21EB57AB" w14:textId="77777777" w:rsidR="00610FC9" w:rsidRDefault="00610FC9">
      <w:r>
        <w:tab/>
        <w:t xml:space="preserve"> (</w:t>
      </w:r>
      <w:proofErr w:type="spellStart"/>
      <w:r>
        <w:t>Dψ</w:t>
      </w:r>
      <w:proofErr w:type="spellEnd"/>
      <w:r>
        <w:t>)  = (</w:t>
      </w:r>
      <w:r w:rsidRPr="00610FC9">
        <w:rPr>
          <w:b/>
        </w:rPr>
        <w:t>c</w:t>
      </w:r>
      <w:r>
        <w:rPr>
          <w:rStyle w:val="subscript"/>
        </w:rPr>
        <w:t>1</w:t>
      </w:r>
      <w:r>
        <w:t xml:space="preserve">, </w:t>
      </w:r>
      <w:r w:rsidRPr="00610FC9">
        <w:rPr>
          <w:b/>
        </w:rPr>
        <w:t>c</w:t>
      </w:r>
      <w:r>
        <w:rPr>
          <w:rStyle w:val="subscript"/>
        </w:rPr>
        <w:t>2</w:t>
      </w:r>
      <w:r>
        <w:t>.....</w:t>
      </w:r>
      <w:proofErr w:type="spellStart"/>
      <w:r w:rsidRPr="00610FC9">
        <w:rPr>
          <w:b/>
        </w:rPr>
        <w:t>c</w:t>
      </w:r>
      <w:r>
        <w:rPr>
          <w:rStyle w:val="subscript"/>
        </w:rPr>
        <w:t>n</w:t>
      </w:r>
      <w:proofErr w:type="spellEnd"/>
      <w:r>
        <w:t>)</w:t>
      </w:r>
      <w:r>
        <w:tab/>
        <w:t xml:space="preserve"> (</w:t>
      </w:r>
      <w:proofErr w:type="spellStart"/>
      <w:r>
        <w:t>Dψ</w:t>
      </w:r>
      <w:proofErr w:type="spellEnd"/>
      <w:r>
        <w:t>)</w:t>
      </w:r>
      <w:r>
        <w:rPr>
          <w:rStyle w:val="subscript"/>
        </w:rPr>
        <w:t>i1</w:t>
      </w:r>
      <w:r>
        <w:t xml:space="preserve"> =  (</w:t>
      </w:r>
      <w:r w:rsidRPr="00610FC9">
        <w:rPr>
          <w:b/>
        </w:rPr>
        <w:t>c</w:t>
      </w:r>
      <w:r>
        <w:rPr>
          <w:rStyle w:val="subscript"/>
        </w:rPr>
        <w:t>1</w:t>
      </w:r>
      <w:r>
        <w:t>)</w:t>
      </w:r>
      <w:proofErr w:type="spellStart"/>
      <w:r>
        <w:rPr>
          <w:rStyle w:val="subscript"/>
        </w:rPr>
        <w:t>i</w:t>
      </w:r>
      <w:proofErr w:type="spellEnd"/>
      <w:r>
        <w:t xml:space="preserve"> = column 1</w:t>
      </w:r>
      <w:r>
        <w:tab/>
        <w:t>(</w:t>
      </w:r>
      <w:proofErr w:type="spellStart"/>
      <w:r>
        <w:t>Dψ</w:t>
      </w:r>
      <w:proofErr w:type="spellEnd"/>
      <w:r>
        <w:t>)</w:t>
      </w:r>
      <w:proofErr w:type="spellStart"/>
      <w:r>
        <w:rPr>
          <w:rStyle w:val="subscript"/>
        </w:rPr>
        <w:t>ij</w:t>
      </w:r>
      <w:proofErr w:type="spellEnd"/>
      <w:r>
        <w:t xml:space="preserve"> = (</w:t>
      </w:r>
      <w:proofErr w:type="spellStart"/>
      <w:r w:rsidRPr="00610FC9">
        <w:rPr>
          <w:b/>
        </w:rPr>
        <w:t>c</w:t>
      </w:r>
      <w:r>
        <w:rPr>
          <w:rStyle w:val="subscript"/>
        </w:rPr>
        <w:t>j</w:t>
      </w:r>
      <w:proofErr w:type="spellEnd"/>
      <w:r>
        <w:t>)</w:t>
      </w:r>
      <w:proofErr w:type="spellStart"/>
      <w:r>
        <w:rPr>
          <w:rStyle w:val="subscript"/>
        </w:rPr>
        <w:t>i</w:t>
      </w:r>
      <w:proofErr w:type="spellEnd"/>
    </w:p>
    <w:p w14:paraId="5C8EECF2" w14:textId="77777777" w:rsidR="00610FC9" w:rsidRDefault="00610FC9"/>
    <w:p w14:paraId="7224F819" w14:textId="77777777" w:rsidR="00610FC9" w:rsidRPr="00610FC9" w:rsidRDefault="00610FC9">
      <w:r>
        <w:t xml:space="preserve">Then, </w:t>
      </w:r>
    </w:p>
    <w:p w14:paraId="0F4EBE69" w14:textId="77777777" w:rsidR="00610FC9" w:rsidRDefault="00610FC9"/>
    <w:p w14:paraId="5AEB8833" w14:textId="77777777" w:rsidR="00610FC9" w:rsidRDefault="00610FC9">
      <w:r>
        <w:tab/>
        <w:t xml:space="preserve"> [</w:t>
      </w:r>
      <w:proofErr w:type="spellStart"/>
      <w:r>
        <w:t>ξ</w:t>
      </w:r>
      <w:r>
        <w:rPr>
          <w:rStyle w:val="subscript"/>
        </w:rPr>
        <w:t>i</w:t>
      </w:r>
      <w:proofErr w:type="spellEnd"/>
      <w:r>
        <w:t>]</w:t>
      </w:r>
      <w:r>
        <w:rPr>
          <w:rStyle w:val="subscript"/>
        </w:rPr>
        <w:t xml:space="preserve">k </w:t>
      </w:r>
      <w:r w:rsidRPr="00610FC9">
        <w:t>=</w:t>
      </w:r>
      <w:r>
        <w:rPr>
          <w:rStyle w:val="subscript"/>
        </w:rPr>
        <w:t xml:space="preserve"> </w:t>
      </w:r>
      <w:r>
        <w:t>[ (</w:t>
      </w:r>
      <w:proofErr w:type="spellStart"/>
      <w:r>
        <w:t>Dψ</w:t>
      </w:r>
      <w:proofErr w:type="spellEnd"/>
      <w:r>
        <w:t xml:space="preserve">) </w:t>
      </w:r>
      <w:proofErr w:type="spellStart"/>
      <w:r w:rsidRPr="00610FC9">
        <w:rPr>
          <w:b/>
        </w:rPr>
        <w:t>e</w:t>
      </w:r>
      <w:r>
        <w:rPr>
          <w:rStyle w:val="subscript"/>
        </w:rPr>
        <w:t>i</w:t>
      </w:r>
      <w:proofErr w:type="spellEnd"/>
      <w:r>
        <w:t>]</w:t>
      </w:r>
      <w:r>
        <w:rPr>
          <w:rStyle w:val="subscript"/>
        </w:rPr>
        <w:t>k</w:t>
      </w:r>
      <w:r>
        <w:t xml:space="preserve">  =   (</w:t>
      </w:r>
      <w:proofErr w:type="spellStart"/>
      <w:r>
        <w:t>Dψ</w:t>
      </w:r>
      <w:proofErr w:type="spellEnd"/>
      <w:r>
        <w:t>)</w:t>
      </w:r>
      <w:proofErr w:type="spellStart"/>
      <w:r>
        <w:rPr>
          <w:rStyle w:val="subscript"/>
        </w:rPr>
        <w:t>kj</w:t>
      </w:r>
      <w:proofErr w:type="spellEnd"/>
      <w:r>
        <w:t xml:space="preserve"> (</w:t>
      </w:r>
      <w:proofErr w:type="spellStart"/>
      <w:r w:rsidRPr="00610FC9">
        <w:rPr>
          <w:b/>
        </w:rPr>
        <w:t>e</w:t>
      </w:r>
      <w:r>
        <w:rPr>
          <w:rStyle w:val="subscript"/>
        </w:rPr>
        <w:t>i</w:t>
      </w:r>
      <w:proofErr w:type="spellEnd"/>
      <w:r>
        <w:t>)</w:t>
      </w:r>
      <w:r>
        <w:rPr>
          <w:rStyle w:val="subscript"/>
        </w:rPr>
        <w:t>j</w:t>
      </w:r>
      <w:r>
        <w:t xml:space="preserve">  =  (</w:t>
      </w:r>
      <w:proofErr w:type="spellStart"/>
      <w:r>
        <w:t>Dψ</w:t>
      </w:r>
      <w:proofErr w:type="spellEnd"/>
      <w:r>
        <w:t>)</w:t>
      </w:r>
      <w:proofErr w:type="spellStart"/>
      <w:r>
        <w:rPr>
          <w:rStyle w:val="subscript"/>
        </w:rPr>
        <w:t>kj</w:t>
      </w:r>
      <w:proofErr w:type="spellEnd"/>
      <w:r>
        <w:t xml:space="preserve">  </w:t>
      </w:r>
      <w:proofErr w:type="spellStart"/>
      <w:r>
        <w:t>δ</w:t>
      </w:r>
      <w:r>
        <w:rPr>
          <w:rStyle w:val="subscript"/>
        </w:rPr>
        <w:t>ij</w:t>
      </w:r>
      <w:proofErr w:type="spellEnd"/>
      <w:r>
        <w:t xml:space="preserve">  =   (</w:t>
      </w:r>
      <w:proofErr w:type="spellStart"/>
      <w:r>
        <w:t>Dψ</w:t>
      </w:r>
      <w:proofErr w:type="spellEnd"/>
      <w:r>
        <w:t>)</w:t>
      </w:r>
      <w:proofErr w:type="spellStart"/>
      <w:r>
        <w:rPr>
          <w:rStyle w:val="subscript"/>
        </w:rPr>
        <w:t>ki</w:t>
      </w:r>
      <w:proofErr w:type="spellEnd"/>
      <w:r>
        <w:t xml:space="preserve"> = (</w:t>
      </w:r>
      <w:proofErr w:type="spellStart"/>
      <w:r>
        <w:t>c</w:t>
      </w:r>
      <w:r>
        <w:rPr>
          <w:rStyle w:val="subscript"/>
        </w:rPr>
        <w:t>i</w:t>
      </w:r>
      <w:proofErr w:type="spellEnd"/>
      <w:r>
        <w:t>)</w:t>
      </w:r>
      <w:r>
        <w:rPr>
          <w:rStyle w:val="subscript"/>
        </w:rPr>
        <w:t>k</w:t>
      </w:r>
      <w:r>
        <w:tab/>
        <w:t>=&gt;</w:t>
      </w:r>
      <w:r>
        <w:tab/>
      </w:r>
      <w:proofErr w:type="spellStart"/>
      <w:r w:rsidRPr="00610FC9">
        <w:rPr>
          <w:b/>
        </w:rPr>
        <w:t>ξ</w:t>
      </w:r>
      <w:r>
        <w:rPr>
          <w:rStyle w:val="subscript"/>
        </w:rPr>
        <w:t>i</w:t>
      </w:r>
      <w:proofErr w:type="spellEnd"/>
      <w:r>
        <w:t xml:space="preserve"> = </w:t>
      </w:r>
      <w:proofErr w:type="spellStart"/>
      <w:r w:rsidRPr="00610FC9">
        <w:rPr>
          <w:b/>
        </w:rPr>
        <w:t>c</w:t>
      </w:r>
      <w:r>
        <w:rPr>
          <w:rStyle w:val="subscript"/>
        </w:rPr>
        <w:t>i</w:t>
      </w:r>
      <w:proofErr w:type="spellEnd"/>
    </w:p>
    <w:p w14:paraId="18D5065D" w14:textId="77777777" w:rsidR="00610FC9" w:rsidRDefault="00610FC9"/>
    <w:p w14:paraId="3F61DE99" w14:textId="77777777" w:rsidR="00610FC9" w:rsidRDefault="00610FC9">
      <w:r w:rsidRPr="00610FC9">
        <w:rPr>
          <w:b/>
        </w:rPr>
        <w:t>Fact</w:t>
      </w:r>
      <w:r>
        <w:t>:  the tangent vectors are the same as the columns of (</w:t>
      </w:r>
      <w:proofErr w:type="spellStart"/>
      <w:r>
        <w:t>Dψ</w:t>
      </w:r>
      <w:proofErr w:type="spellEnd"/>
      <w:r>
        <w:t>). Thus, we really have</w:t>
      </w:r>
    </w:p>
    <w:p w14:paraId="28A571FE" w14:textId="77777777" w:rsidR="00610FC9" w:rsidRDefault="00610FC9"/>
    <w:p w14:paraId="6E12F204" w14:textId="77777777" w:rsidR="00610FC9" w:rsidRDefault="00610FC9">
      <w:r>
        <w:tab/>
      </w:r>
      <w:proofErr w:type="spellStart"/>
      <w:r w:rsidRPr="00610FC9">
        <w:rPr>
          <w:b/>
        </w:rPr>
        <w:t>c</w:t>
      </w:r>
      <w:r>
        <w:rPr>
          <w:rStyle w:val="subscript"/>
        </w:rPr>
        <w:t>i</w:t>
      </w:r>
      <w:proofErr w:type="spellEnd"/>
      <w:r>
        <w:t xml:space="preserve"> =  (</w:t>
      </w:r>
      <w:proofErr w:type="spellStart"/>
      <w:r>
        <w:t>Dψ</w:t>
      </w:r>
      <w:proofErr w:type="spellEnd"/>
      <w:r>
        <w:t>)(</w:t>
      </w:r>
      <w:r w:rsidRPr="00610FC9">
        <w:rPr>
          <w:b/>
        </w:rPr>
        <w:t>t</w:t>
      </w:r>
      <w:r>
        <w:t>)</w:t>
      </w:r>
      <w:proofErr w:type="spellStart"/>
      <w:r w:rsidRPr="00610FC9">
        <w:rPr>
          <w:b/>
        </w:rPr>
        <w:t>e</w:t>
      </w:r>
      <w:r>
        <w:rPr>
          <w:rStyle w:val="subscript"/>
        </w:rPr>
        <w:t>i</w:t>
      </w:r>
      <w:proofErr w:type="spellEnd"/>
      <w:r>
        <w:tab/>
      </w:r>
      <w:r>
        <w:tab/>
        <w:t xml:space="preserve">where </w:t>
      </w:r>
      <w:r>
        <w:tab/>
        <w:t>(</w:t>
      </w:r>
      <w:proofErr w:type="spellStart"/>
      <w:r>
        <w:t>Dψ</w:t>
      </w:r>
      <w:proofErr w:type="spellEnd"/>
      <w:r>
        <w:t>)  = (</w:t>
      </w:r>
      <w:r w:rsidRPr="00610FC9">
        <w:rPr>
          <w:b/>
        </w:rPr>
        <w:t>c</w:t>
      </w:r>
      <w:r>
        <w:rPr>
          <w:rStyle w:val="subscript"/>
        </w:rPr>
        <w:t>1</w:t>
      </w:r>
      <w:r>
        <w:t xml:space="preserve">, </w:t>
      </w:r>
      <w:r w:rsidRPr="00610FC9">
        <w:rPr>
          <w:b/>
        </w:rPr>
        <w:t>c</w:t>
      </w:r>
      <w:r>
        <w:rPr>
          <w:rStyle w:val="subscript"/>
        </w:rPr>
        <w:t>2</w:t>
      </w:r>
      <w:r>
        <w:t>.....</w:t>
      </w:r>
      <w:proofErr w:type="spellStart"/>
      <w:r w:rsidRPr="00610FC9">
        <w:rPr>
          <w:b/>
        </w:rPr>
        <w:t>c</w:t>
      </w:r>
      <w:r>
        <w:rPr>
          <w:rStyle w:val="subscript"/>
        </w:rPr>
        <w:t>n</w:t>
      </w:r>
      <w:proofErr w:type="spellEnd"/>
      <w:r>
        <w:t>)</w:t>
      </w:r>
    </w:p>
    <w:p w14:paraId="67DB6E00" w14:textId="77777777" w:rsidR="00610FC9" w:rsidRDefault="00610FC9"/>
    <w:p w14:paraId="6817DB3A" w14:textId="77777777" w:rsidR="00610FC9" w:rsidRDefault="00610FC9">
      <w:r>
        <w:t xml:space="preserve">The tangent vectors form a basis locally at point </w:t>
      </w:r>
      <w:r w:rsidRPr="00610FC9">
        <w:rPr>
          <w:b/>
        </w:rPr>
        <w:t>x</w:t>
      </w:r>
      <w:r>
        <w:t xml:space="preserve"> on the target space surface. </w:t>
      </w:r>
    </w:p>
    <w:p w14:paraId="7642291E" w14:textId="77777777" w:rsidR="00610FC9" w:rsidRDefault="00610FC9">
      <w:r>
        <w:t xml:space="preserve">This is the famous </w:t>
      </w:r>
      <w:r w:rsidRPr="002268A0">
        <w:rPr>
          <w:b/>
        </w:rPr>
        <w:t>tangent space</w:t>
      </w:r>
      <w:r>
        <w:t xml:space="preserve"> at point </w:t>
      </w:r>
      <w:r w:rsidRPr="00E22AB4">
        <w:rPr>
          <w:b/>
        </w:rPr>
        <w:t>x</w:t>
      </w:r>
      <w:r>
        <w:t xml:space="preserve">. </w:t>
      </w:r>
    </w:p>
    <w:p w14:paraId="63305710" w14:textId="77777777" w:rsidR="00610FC9" w:rsidRDefault="00610FC9">
      <w:r>
        <w:t xml:space="preserve">Since the basis vectors are the columns </w:t>
      </w:r>
      <w:proofErr w:type="spellStart"/>
      <w:r w:rsidRPr="00E22AB4">
        <w:rPr>
          <w:b/>
        </w:rPr>
        <w:t>c</w:t>
      </w:r>
      <w:r>
        <w:rPr>
          <w:rStyle w:val="subscript"/>
        </w:rPr>
        <w:t>i</w:t>
      </w:r>
      <w:proofErr w:type="spellEnd"/>
      <w:r>
        <w:t xml:space="preserve">, this is also a </w:t>
      </w:r>
      <w:r w:rsidRPr="002268A0">
        <w:rPr>
          <w:b/>
        </w:rPr>
        <w:t>column space</w:t>
      </w:r>
      <w:r>
        <w:t xml:space="preserve">. </w:t>
      </w:r>
    </w:p>
    <w:p w14:paraId="5088E1B2" w14:textId="77777777" w:rsidR="00610FC9" w:rsidRDefault="00610FC9">
      <w:r>
        <w:t xml:space="preserve">I would say this was an </w:t>
      </w:r>
      <w:r w:rsidRPr="002268A0">
        <w:rPr>
          <w:b/>
        </w:rPr>
        <w:t>affine space</w:t>
      </w:r>
      <w:r>
        <w:t xml:space="preserve"> unless you translate your basis vectors </w:t>
      </w:r>
      <w:proofErr w:type="spellStart"/>
      <w:r w:rsidRPr="00610FC9">
        <w:rPr>
          <w:b/>
        </w:rPr>
        <w:t>ξ</w:t>
      </w:r>
      <w:r>
        <w:rPr>
          <w:rStyle w:val="subscript"/>
        </w:rPr>
        <w:t>i</w:t>
      </w:r>
      <w:proofErr w:type="spellEnd"/>
      <w:r>
        <w:t xml:space="preserve"> = </w:t>
      </w:r>
      <w:proofErr w:type="spellStart"/>
      <w:r w:rsidRPr="00610FC9">
        <w:rPr>
          <w:b/>
        </w:rPr>
        <w:t>c</w:t>
      </w:r>
      <w:r>
        <w:rPr>
          <w:rStyle w:val="subscript"/>
        </w:rPr>
        <w:t>i</w:t>
      </w:r>
      <w:proofErr w:type="spellEnd"/>
      <w:r>
        <w:t xml:space="preserve"> to the origin. </w:t>
      </w:r>
    </w:p>
    <w:p w14:paraId="2E473E2F" w14:textId="77777777" w:rsidR="00610FC9" w:rsidRDefault="00610FC9">
      <w:r>
        <w:t xml:space="preserve">Then you get a subspace. </w:t>
      </w:r>
      <w:r w:rsidR="00E22AB4">
        <w:t xml:space="preserve">[ the </w:t>
      </w:r>
      <w:proofErr w:type="spellStart"/>
      <w:r w:rsidR="00E22AB4" w:rsidRPr="00610FC9">
        <w:rPr>
          <w:b/>
        </w:rPr>
        <w:t>ξ</w:t>
      </w:r>
      <w:r w:rsidR="00E22AB4">
        <w:rPr>
          <w:rStyle w:val="subscript"/>
        </w:rPr>
        <w:t>i</w:t>
      </w:r>
      <w:proofErr w:type="spellEnd"/>
      <w:r w:rsidR="00E22AB4">
        <w:t xml:space="preserve"> = </w:t>
      </w:r>
      <w:proofErr w:type="spellStart"/>
      <w:r w:rsidR="00E22AB4" w:rsidRPr="00610FC9">
        <w:rPr>
          <w:b/>
        </w:rPr>
        <w:t>c</w:t>
      </w:r>
      <w:r w:rsidR="00E22AB4">
        <w:rPr>
          <w:rStyle w:val="subscript"/>
        </w:rPr>
        <w:t>i</w:t>
      </w:r>
      <w:proofErr w:type="spellEnd"/>
      <w:r w:rsidR="00E22AB4">
        <w:t xml:space="preserve"> are not generally orthogonal, but still span the tangent space ] </w:t>
      </w:r>
    </w:p>
    <w:p w14:paraId="7E2966B7" w14:textId="77777777" w:rsidR="004F3436" w:rsidRDefault="004F3436"/>
    <w:p w14:paraId="15566BED" w14:textId="77777777" w:rsidR="004F3436" w:rsidRPr="004F3436" w:rsidRDefault="003B5404">
      <w:r w:rsidRPr="003B5404">
        <w:rPr>
          <w:color w:val="FF0000"/>
          <w:u w:val="single"/>
        </w:rPr>
        <w:t xml:space="preserve">*** </w:t>
      </w:r>
      <w:r w:rsidR="004F3436" w:rsidRPr="004F3436">
        <w:rPr>
          <w:u w:val="single"/>
        </w:rPr>
        <w:t>Note added 8.13.15.</w:t>
      </w:r>
      <w:r w:rsidR="004F3436">
        <w:t xml:space="preserve"> (see "the meaning of (</w:t>
      </w:r>
      <w:proofErr w:type="spellStart"/>
      <w:r w:rsidR="004F3436">
        <w:t>Df</w:t>
      </w:r>
      <w:proofErr w:type="spellEnd"/>
      <w:r w:rsidR="004F3436">
        <w:t xml:space="preserve">)...doc"). You </w:t>
      </w:r>
      <w:r w:rsidR="004F3436" w:rsidRPr="004F3436">
        <w:rPr>
          <w:i/>
        </w:rPr>
        <w:t>want</w:t>
      </w:r>
      <w:r w:rsidR="004F3436">
        <w:t xml:space="preserve"> the tangent base vectors to be linearly independent so they form a full and useful (non-degenerate) space at the point </w:t>
      </w:r>
      <w:r w:rsidR="004F3436" w:rsidRPr="004F3436">
        <w:rPr>
          <w:b/>
        </w:rPr>
        <w:t>x</w:t>
      </w:r>
      <w:r w:rsidR="004F3436">
        <w:t xml:space="preserve">. According to the above, that means you want the columns </w:t>
      </w:r>
      <w:proofErr w:type="spellStart"/>
      <w:r w:rsidR="004F3436" w:rsidRPr="004F3436">
        <w:rPr>
          <w:b/>
        </w:rPr>
        <w:t>c</w:t>
      </w:r>
      <w:r w:rsidR="004F3436">
        <w:rPr>
          <w:rStyle w:val="subscript"/>
        </w:rPr>
        <w:t>i</w:t>
      </w:r>
      <w:proofErr w:type="spellEnd"/>
      <w:r w:rsidR="004F3436">
        <w:t xml:space="preserve"> to be linearly independent, since these are the tangent vectors. The (</w:t>
      </w:r>
      <w:proofErr w:type="spellStart"/>
      <w:r w:rsidR="004F3436">
        <w:t>Dψ</w:t>
      </w:r>
      <w:proofErr w:type="spellEnd"/>
      <w:r w:rsidR="004F3436">
        <w:t>) matrix in the embedding scenario is in general non-square and taller than it is wide. Saying that the columns are linearly independent is the same as saying the (</w:t>
      </w:r>
      <w:proofErr w:type="spellStart"/>
      <w:r w:rsidR="004F3436">
        <w:t>Dψ</w:t>
      </w:r>
      <w:proofErr w:type="spellEnd"/>
      <w:r w:rsidR="004F3436">
        <w:t>) matrix has full rank. As shown in the quoted doc, this means that the matrix (</w:t>
      </w:r>
      <w:proofErr w:type="spellStart"/>
      <w:r w:rsidR="004F3436">
        <w:t>Dψ</w:t>
      </w:r>
      <w:proofErr w:type="spellEnd"/>
      <w:r w:rsidR="004F3436">
        <w:t xml:space="preserve">), although not square, nevertheless has a unique left inverse allowing the equation </w:t>
      </w:r>
      <w:r w:rsidR="004F3436" w:rsidRPr="004F3436">
        <w:rPr>
          <w:b/>
        </w:rPr>
        <w:t>u</w:t>
      </w:r>
      <w:r w:rsidR="004F3436">
        <w:t xml:space="preserve"> = (</w:t>
      </w:r>
      <w:proofErr w:type="spellStart"/>
      <w:r w:rsidR="004F3436">
        <w:t>Dψ</w:t>
      </w:r>
      <w:proofErr w:type="spellEnd"/>
      <w:r w:rsidR="004F3436">
        <w:t>)</w:t>
      </w:r>
      <w:r w:rsidR="004F3436" w:rsidRPr="004F3436">
        <w:rPr>
          <w:b/>
        </w:rPr>
        <w:t>v</w:t>
      </w:r>
      <w:r w:rsidR="004F3436">
        <w:t xml:space="preserve"> to be solved for </w:t>
      </w:r>
      <w:r w:rsidR="004F3436" w:rsidRPr="004F3436">
        <w:rPr>
          <w:b/>
        </w:rPr>
        <w:t>v</w:t>
      </w:r>
      <w:r w:rsidR="004F3436">
        <w:rPr>
          <w:b/>
        </w:rPr>
        <w:t xml:space="preserve">. </w:t>
      </w:r>
      <w:r w:rsidR="004F3436">
        <w:t xml:space="preserve">That in turn means that the matrix transformation </w:t>
      </w:r>
      <w:r w:rsidR="004F3436" w:rsidRPr="004F3436">
        <w:rPr>
          <w:b/>
        </w:rPr>
        <w:t>u</w:t>
      </w:r>
      <w:r w:rsidR="004F3436">
        <w:t xml:space="preserve"> = (</w:t>
      </w:r>
      <w:proofErr w:type="spellStart"/>
      <w:r w:rsidR="004F3436">
        <w:t>Dψ</w:t>
      </w:r>
      <w:proofErr w:type="spellEnd"/>
      <w:r w:rsidR="004F3436">
        <w:t>)</w:t>
      </w:r>
      <w:r w:rsidR="004F3436" w:rsidRPr="004F3436">
        <w:rPr>
          <w:b/>
        </w:rPr>
        <w:t>v</w:t>
      </w:r>
      <w:r w:rsidR="004F3436">
        <w:t xml:space="preserve"> which maps </w:t>
      </w:r>
      <w:proofErr w:type="spellStart"/>
      <w:r w:rsidR="004F3436">
        <w:t>R</w:t>
      </w:r>
      <w:r w:rsidR="004F3436">
        <w:rPr>
          <w:rStyle w:val="superscript"/>
        </w:rPr>
        <w:t>n</w:t>
      </w:r>
      <w:proofErr w:type="spellEnd"/>
      <w:r w:rsidR="004F3436">
        <w:t xml:space="preserve"> → R</w:t>
      </w:r>
      <w:r w:rsidR="004F3436">
        <w:rPr>
          <w:rStyle w:val="superscript"/>
        </w:rPr>
        <w:t>N</w:t>
      </w:r>
      <w:r w:rsidR="004F3436">
        <w:t xml:space="preserve"> is </w:t>
      </w:r>
      <w:r w:rsidR="004F3436" w:rsidRPr="004F3436">
        <w:rPr>
          <w:b/>
        </w:rPr>
        <w:t>one-to-one</w:t>
      </w:r>
      <w:r w:rsidR="004F3436">
        <w:t>.  The "requirement" that (</w:t>
      </w:r>
      <w:proofErr w:type="spellStart"/>
      <w:r w:rsidR="004F3436">
        <w:t>Dψ</w:t>
      </w:r>
      <w:proofErr w:type="spellEnd"/>
      <w:r w:rsidR="004F3436">
        <w:t xml:space="preserve">) be one-to-one appears as item (ii) in the definition 6.1 of an embedding on page 67. It was this line of logic that eluded me on my first reading. </w:t>
      </w:r>
    </w:p>
    <w:p w14:paraId="2F7716E0" w14:textId="77777777" w:rsidR="00610FC9" w:rsidRDefault="00610FC9"/>
    <w:p w14:paraId="06B55690" w14:textId="77777777" w:rsidR="00610FC9" w:rsidRDefault="00610FC9">
      <w:r>
        <w:t>I guess you could form the normal in our example as</w:t>
      </w:r>
    </w:p>
    <w:p w14:paraId="75C674DA" w14:textId="77777777" w:rsidR="00610FC9" w:rsidRDefault="00610FC9"/>
    <w:p w14:paraId="597DC548" w14:textId="77777777" w:rsidR="00610FC9" w:rsidRPr="00E22AB4" w:rsidRDefault="00610FC9">
      <w:r>
        <w:tab/>
      </w:r>
      <w:r w:rsidRPr="00610FC9">
        <w:rPr>
          <w:b/>
        </w:rPr>
        <w:t>n</w:t>
      </w:r>
      <w:r>
        <w:t xml:space="preserve"> = </w:t>
      </w:r>
      <w:r w:rsidRPr="00610FC9">
        <w:rPr>
          <w:b/>
        </w:rPr>
        <w:t>c</w:t>
      </w:r>
      <w:r>
        <w:rPr>
          <w:rStyle w:val="subscript"/>
        </w:rPr>
        <w:t>1</w:t>
      </w:r>
      <w:r>
        <w:t xml:space="preserve"> x</w:t>
      </w:r>
      <w:r w:rsidRPr="00610FC9">
        <w:rPr>
          <w:b/>
        </w:rPr>
        <w:t xml:space="preserve"> c</w:t>
      </w:r>
      <w:r>
        <w:rPr>
          <w:rStyle w:val="subscript"/>
        </w:rPr>
        <w:t>2</w:t>
      </w:r>
      <w:r w:rsidR="00E22AB4">
        <w:t xml:space="preserve"> .</w:t>
      </w:r>
    </w:p>
    <w:p w14:paraId="49063F2F" w14:textId="77777777" w:rsidR="00610FC9" w:rsidRDefault="00610FC9"/>
    <w:p w14:paraId="0FB2DAB9" w14:textId="77777777" w:rsidR="00610FC9" w:rsidRDefault="00610FC9">
      <w:r>
        <w:t xml:space="preserve">Question:  How </w:t>
      </w:r>
      <w:r w:rsidR="002268A0">
        <w:t>d</w:t>
      </w:r>
      <w:r>
        <w:t xml:space="preserve">o I interpret the expression on the RHS of page 67 B?  (Need a decoder to read </w:t>
      </w:r>
      <w:proofErr w:type="spellStart"/>
      <w:r>
        <w:t>Sja</w:t>
      </w:r>
      <w:proofErr w:type="spellEnd"/>
      <w:r>
        <w:t>)</w:t>
      </w:r>
    </w:p>
    <w:p w14:paraId="5B7DAD38" w14:textId="77777777" w:rsidR="00610FC9" w:rsidRDefault="00610FC9"/>
    <w:p w14:paraId="7F6B1827" w14:textId="77777777" w:rsidR="00610FC9" w:rsidRDefault="00610FC9">
      <w:r>
        <w:tab/>
        <w:t>[(</w:t>
      </w:r>
      <w:proofErr w:type="spellStart"/>
      <w:r>
        <w:t>Dψ</w:t>
      </w:r>
      <w:proofErr w:type="spellEnd"/>
      <w:r>
        <w:t>)(</w:t>
      </w:r>
      <w:r w:rsidRPr="00610FC9">
        <w:rPr>
          <w:b/>
        </w:rPr>
        <w:t>t</w:t>
      </w:r>
      <w:r>
        <w:t xml:space="preserve">)]  = a matrix which acts on vectors in t-space which is some U within </w:t>
      </w:r>
      <w:proofErr w:type="spellStart"/>
      <w:r>
        <w:t>R</w:t>
      </w:r>
      <w:r>
        <w:rPr>
          <w:rStyle w:val="superscript"/>
        </w:rPr>
        <w:t>n</w:t>
      </w:r>
      <w:proofErr w:type="spellEnd"/>
      <w:r>
        <w:t xml:space="preserve">. </w:t>
      </w:r>
    </w:p>
    <w:p w14:paraId="4A8A9611" w14:textId="77777777" w:rsidR="00610FC9" w:rsidRDefault="00610FC9"/>
    <w:p w14:paraId="41ABD46E" w14:textId="77777777" w:rsidR="00610FC9" w:rsidRPr="002268A0" w:rsidRDefault="00610FC9">
      <w:r>
        <w:t>So I certainly could write</w:t>
      </w:r>
      <w:r w:rsidR="002268A0">
        <w:t xml:space="preserve"> (recall that U lies in </w:t>
      </w:r>
      <w:proofErr w:type="spellStart"/>
      <w:r w:rsidR="002268A0">
        <w:t>R</w:t>
      </w:r>
      <w:r w:rsidR="002268A0">
        <w:rPr>
          <w:rStyle w:val="superscript"/>
        </w:rPr>
        <w:t>n</w:t>
      </w:r>
      <w:proofErr w:type="spellEnd"/>
      <w:r w:rsidR="002268A0">
        <w:t xml:space="preserve"> )</w:t>
      </w:r>
    </w:p>
    <w:p w14:paraId="78015A06" w14:textId="77777777" w:rsidR="00610FC9" w:rsidRDefault="00610FC9">
      <w:r>
        <w:tab/>
      </w:r>
    </w:p>
    <w:p w14:paraId="66E77EC1" w14:textId="77777777" w:rsidR="00610FC9" w:rsidRDefault="00610FC9">
      <w:r>
        <w:tab/>
        <w:t>ψ:        U →   R</w:t>
      </w:r>
      <w:r>
        <w:rPr>
          <w:rStyle w:val="superscript"/>
        </w:rPr>
        <w:t>N</w:t>
      </w:r>
      <w:r>
        <w:tab/>
      </w:r>
      <w:r>
        <w:tab/>
      </w:r>
      <w:r w:rsidRPr="00610FC9">
        <w:rPr>
          <w:b/>
        </w:rPr>
        <w:t>ψ</w:t>
      </w:r>
      <w:r>
        <w:t>(</w:t>
      </w:r>
      <w:r w:rsidRPr="00610FC9">
        <w:rPr>
          <w:b/>
        </w:rPr>
        <w:t>t</w:t>
      </w:r>
      <w:r>
        <w:t xml:space="preserve">) = </w:t>
      </w:r>
      <w:r w:rsidRPr="00610FC9">
        <w:rPr>
          <w:b/>
        </w:rPr>
        <w:t>x</w:t>
      </w:r>
      <w:r>
        <w:tab/>
      </w:r>
      <w:r>
        <w:tab/>
      </w:r>
      <w:r>
        <w:tab/>
        <w:t>our transformation</w:t>
      </w:r>
    </w:p>
    <w:p w14:paraId="59F6A594" w14:textId="77777777" w:rsidR="00610FC9" w:rsidRDefault="00610FC9">
      <w:r>
        <w:tab/>
        <w:t>(</w:t>
      </w:r>
      <w:proofErr w:type="spellStart"/>
      <w:r>
        <w:t>Dψ</w:t>
      </w:r>
      <w:proofErr w:type="spellEnd"/>
      <w:r>
        <w:t>):   U  →  R</w:t>
      </w:r>
      <w:r>
        <w:rPr>
          <w:rStyle w:val="superscript"/>
        </w:rPr>
        <w:t>N</w:t>
      </w:r>
      <w:r>
        <w:tab/>
      </w:r>
      <w:r>
        <w:tab/>
      </w:r>
      <w:r w:rsidR="0090629D">
        <w:t>[</w:t>
      </w:r>
      <w:r>
        <w:t>(</w:t>
      </w:r>
      <w:proofErr w:type="spellStart"/>
      <w:r>
        <w:t>Dψ</w:t>
      </w:r>
      <w:proofErr w:type="spellEnd"/>
      <w:r>
        <w:t>)</w:t>
      </w:r>
      <w:r w:rsidR="0090629D">
        <w:t>(</w:t>
      </w:r>
      <w:r w:rsidR="0090629D" w:rsidRPr="0090629D">
        <w:rPr>
          <w:b/>
        </w:rPr>
        <w:t>t</w:t>
      </w:r>
      <w:r w:rsidR="0090629D">
        <w:t>)]</w:t>
      </w:r>
      <w:r>
        <w:t xml:space="preserve"> </w:t>
      </w:r>
      <w:r w:rsidRPr="00610FC9">
        <w:rPr>
          <w:b/>
        </w:rPr>
        <w:t>t</w:t>
      </w:r>
      <w:r w:rsidR="0090629D">
        <w:rPr>
          <w:b/>
        </w:rPr>
        <w:t>'</w:t>
      </w:r>
      <w:r>
        <w:t xml:space="preserve">  =</w:t>
      </w:r>
      <w:r w:rsidRPr="00610FC9">
        <w:rPr>
          <w:b/>
        </w:rPr>
        <w:t xml:space="preserve"> x</w:t>
      </w:r>
      <w:r w:rsidR="0090629D">
        <w:rPr>
          <w:b/>
        </w:rPr>
        <w:t>'</w:t>
      </w:r>
      <w:r w:rsidR="0090629D">
        <w:tab/>
      </w:r>
      <w:r>
        <w:t>a different mapping</w:t>
      </w:r>
    </w:p>
    <w:p w14:paraId="663AF515" w14:textId="77777777" w:rsidR="002268A0" w:rsidRDefault="002268A0"/>
    <w:p w14:paraId="7ED90A0E" w14:textId="77777777" w:rsidR="002268A0" w:rsidRDefault="002268A0">
      <w:r>
        <w:t xml:space="preserve">In the </w:t>
      </w:r>
      <w:r w:rsidRPr="002268A0">
        <w:rPr>
          <w:u w:val="single"/>
        </w:rPr>
        <w:t>first mapping</w:t>
      </w:r>
      <w:r>
        <w:t xml:space="preserve">, as </w:t>
      </w:r>
      <w:r w:rsidRPr="002268A0">
        <w:rPr>
          <w:b/>
        </w:rPr>
        <w:t>t</w:t>
      </w:r>
      <w:r>
        <w:t xml:space="preserve"> runs over all of  U, the points </w:t>
      </w:r>
      <w:r w:rsidRPr="002268A0">
        <w:rPr>
          <w:b/>
        </w:rPr>
        <w:t>x</w:t>
      </w:r>
      <w:r>
        <w:t xml:space="preserve"> run over all of some surface of dimension n inside the space R</w:t>
      </w:r>
      <w:r>
        <w:rPr>
          <w:rStyle w:val="superscript"/>
        </w:rPr>
        <w:t>N</w:t>
      </w:r>
      <w:r>
        <w:t>. For example, on page 68 U lies in R</w:t>
      </w:r>
      <w:r>
        <w:rPr>
          <w:rStyle w:val="superscript"/>
        </w:rPr>
        <w:t>2</w:t>
      </w:r>
      <w:r>
        <w:t xml:space="preserve"> and the toroidal surface is a 2D surface and we happen to display in inside R</w:t>
      </w:r>
      <w:r>
        <w:rPr>
          <w:rStyle w:val="superscript"/>
        </w:rPr>
        <w:t>N</w:t>
      </w:r>
      <w:r>
        <w:t xml:space="preserve"> = R</w:t>
      </w:r>
      <w:r>
        <w:rPr>
          <w:rStyle w:val="superscript"/>
        </w:rPr>
        <w:t>3</w:t>
      </w:r>
      <w:r>
        <w:t xml:space="preserve"> because that is all we know how to draw. </w:t>
      </w:r>
    </w:p>
    <w:p w14:paraId="6763BCB6" w14:textId="77777777" w:rsidR="002268A0" w:rsidRDefault="002268A0"/>
    <w:p w14:paraId="784B753F" w14:textId="77777777" w:rsidR="002268A0" w:rsidRDefault="002268A0">
      <w:r>
        <w:lastRenderedPageBreak/>
        <w:t xml:space="preserve">In the </w:t>
      </w:r>
      <w:r w:rsidRPr="002268A0">
        <w:rPr>
          <w:u w:val="single"/>
        </w:rPr>
        <w:t>second mapping</w:t>
      </w:r>
      <w:r>
        <w:t xml:space="preserve">, for the </w:t>
      </w:r>
      <w:r w:rsidR="00D40CF8">
        <w:t xml:space="preserve">n </w:t>
      </w:r>
      <w:r>
        <w:t xml:space="preserve">special points </w:t>
      </w:r>
      <w:r>
        <w:rPr>
          <w:b/>
        </w:rPr>
        <w:t>t</w:t>
      </w:r>
      <w:r w:rsidR="0090629D">
        <w:rPr>
          <w:b/>
        </w:rPr>
        <w:t>'</w:t>
      </w:r>
      <w:r>
        <w:rPr>
          <w:b/>
        </w:rPr>
        <w:t xml:space="preserve"> = </w:t>
      </w:r>
      <w:proofErr w:type="spellStart"/>
      <w:r>
        <w:rPr>
          <w:b/>
        </w:rPr>
        <w:t>e</w:t>
      </w:r>
      <w:r>
        <w:rPr>
          <w:rStyle w:val="subscript"/>
        </w:rPr>
        <w:t>i</w:t>
      </w:r>
      <w:proofErr w:type="spellEnd"/>
      <w:r>
        <w:t xml:space="preserve"> in U the mapping (</w:t>
      </w:r>
      <w:proofErr w:type="spellStart"/>
      <w:r>
        <w:t>Dψ</w:t>
      </w:r>
      <w:proofErr w:type="spellEnd"/>
      <w:r>
        <w:t xml:space="preserve">) produces a set of n tangent vectors </w:t>
      </w:r>
      <w:r w:rsidR="0090629D">
        <w:t>at</w:t>
      </w:r>
      <w:r>
        <w:t xml:space="preserve"> the location </w:t>
      </w:r>
      <w:r w:rsidRPr="0090629D">
        <w:rPr>
          <w:b/>
        </w:rPr>
        <w:t>x</w:t>
      </w:r>
      <w:r>
        <w:t xml:space="preserve"> </w:t>
      </w:r>
      <w:r w:rsidR="0090629D">
        <w:t xml:space="preserve">(associated with </w:t>
      </w:r>
      <w:r w:rsidR="0090629D" w:rsidRPr="0090629D">
        <w:rPr>
          <w:b/>
        </w:rPr>
        <w:t>t</w:t>
      </w:r>
      <w:r w:rsidR="0090629D">
        <w:t xml:space="preserve"> in U) </w:t>
      </w:r>
      <w:r>
        <w:t xml:space="preserve">on the </w:t>
      </w:r>
      <w:proofErr w:type="spellStart"/>
      <w:r>
        <w:t>nD</w:t>
      </w:r>
      <w:proofErr w:type="spellEnd"/>
      <w:r>
        <w:t xml:space="preserve"> surface in R</w:t>
      </w:r>
      <w:r>
        <w:rPr>
          <w:rStyle w:val="superscript"/>
        </w:rPr>
        <w:t>N</w:t>
      </w:r>
      <w:r>
        <w:t xml:space="preserve">. Recall that these tangent vectors are the columns </w:t>
      </w:r>
      <w:proofErr w:type="spellStart"/>
      <w:r w:rsidRPr="002268A0">
        <w:rPr>
          <w:b/>
        </w:rPr>
        <w:t>c</w:t>
      </w:r>
      <w:r>
        <w:rPr>
          <w:rStyle w:val="subscript"/>
        </w:rPr>
        <w:t>i</w:t>
      </w:r>
      <w:proofErr w:type="spellEnd"/>
      <w:r w:rsidR="00E22AB4">
        <w:t xml:space="preserve"> of the matrix </w:t>
      </w:r>
      <w:r>
        <w:t>(</w:t>
      </w:r>
      <w:proofErr w:type="spellStart"/>
      <w:r>
        <w:t>Dψ</w:t>
      </w:r>
      <w:proofErr w:type="spellEnd"/>
      <w:r>
        <w:t xml:space="preserve">). You can write a general </w:t>
      </w:r>
      <w:r w:rsidRPr="002268A0">
        <w:rPr>
          <w:b/>
        </w:rPr>
        <w:t>t</w:t>
      </w:r>
      <w:r w:rsidR="00D40CF8">
        <w:rPr>
          <w:b/>
        </w:rPr>
        <w:t>'</w:t>
      </w:r>
      <w:r>
        <w:t xml:space="preserve"> in U as </w:t>
      </w:r>
      <w:r w:rsidRPr="002268A0">
        <w:rPr>
          <w:b/>
        </w:rPr>
        <w:t>t</w:t>
      </w:r>
      <w:r w:rsidR="00D40CF8">
        <w:rPr>
          <w:b/>
        </w:rPr>
        <w:t>'</w:t>
      </w:r>
      <w:r>
        <w:t xml:space="preserve"> = </w:t>
      </w:r>
      <w:proofErr w:type="spellStart"/>
      <w:r>
        <w:t>Σ</w:t>
      </w:r>
      <w:r>
        <w:rPr>
          <w:rStyle w:val="subscript"/>
        </w:rPr>
        <w:t>i</w:t>
      </w:r>
      <w:r>
        <w:t>t</w:t>
      </w:r>
      <w:r w:rsidR="00D40CF8">
        <w:t>'</w:t>
      </w:r>
      <w:r>
        <w:rPr>
          <w:rStyle w:val="subscript"/>
        </w:rPr>
        <w:t>i</w:t>
      </w:r>
      <w:r w:rsidRPr="002268A0">
        <w:rPr>
          <w:b/>
        </w:rPr>
        <w:t>e</w:t>
      </w:r>
      <w:r>
        <w:rPr>
          <w:rStyle w:val="subscript"/>
        </w:rPr>
        <w:t>i</w:t>
      </w:r>
      <w:proofErr w:type="spellEnd"/>
      <w:r>
        <w:t xml:space="preserve"> and this would map into a general point </w:t>
      </w:r>
      <w:r w:rsidRPr="002268A0">
        <w:rPr>
          <w:b/>
        </w:rPr>
        <w:t>x</w:t>
      </w:r>
      <w:r>
        <w:t xml:space="preserve"> lying in the tangent space over in R</w:t>
      </w:r>
      <w:r>
        <w:rPr>
          <w:rStyle w:val="superscript"/>
        </w:rPr>
        <w:t>N</w:t>
      </w:r>
      <w:r>
        <w:t xml:space="preserve"> . </w:t>
      </w:r>
    </w:p>
    <w:p w14:paraId="01DDD7A5" w14:textId="77777777" w:rsidR="002268A0" w:rsidRDefault="002268A0"/>
    <w:p w14:paraId="36A67BD5" w14:textId="77777777" w:rsidR="002268A0" w:rsidRDefault="002268A0">
      <w:r>
        <w:tab/>
        <w:t>(</w:t>
      </w:r>
      <w:proofErr w:type="spellStart"/>
      <w:r>
        <w:t>Dψ</w:t>
      </w:r>
      <w:proofErr w:type="spellEnd"/>
      <w:r>
        <w:t xml:space="preserve">) </w:t>
      </w:r>
      <w:r w:rsidRPr="002268A0">
        <w:rPr>
          <w:b/>
        </w:rPr>
        <w:t>t</w:t>
      </w:r>
      <w:r w:rsidR="00D40CF8">
        <w:rPr>
          <w:b/>
        </w:rPr>
        <w:t>'</w:t>
      </w:r>
      <w:r>
        <w:t xml:space="preserve"> =  (</w:t>
      </w:r>
      <w:proofErr w:type="spellStart"/>
      <w:r>
        <w:t>Dψ</w:t>
      </w:r>
      <w:proofErr w:type="spellEnd"/>
      <w:r>
        <w:t>)</w:t>
      </w:r>
      <w:r>
        <w:rPr>
          <w:b/>
        </w:rPr>
        <w:t>(</w:t>
      </w:r>
      <w:r>
        <w:t xml:space="preserve"> </w:t>
      </w:r>
      <w:proofErr w:type="spellStart"/>
      <w:r>
        <w:t>Σ</w:t>
      </w:r>
      <w:r>
        <w:rPr>
          <w:rStyle w:val="subscript"/>
        </w:rPr>
        <w:t>i</w:t>
      </w:r>
      <w:r>
        <w:t>t</w:t>
      </w:r>
      <w:r w:rsidR="00D40CF8">
        <w:t>'</w:t>
      </w:r>
      <w:r>
        <w:rPr>
          <w:rStyle w:val="subscript"/>
        </w:rPr>
        <w:t>i</w:t>
      </w:r>
      <w:r w:rsidRPr="002268A0">
        <w:rPr>
          <w:b/>
        </w:rPr>
        <w:t>e</w:t>
      </w:r>
      <w:r>
        <w:rPr>
          <w:rStyle w:val="subscript"/>
        </w:rPr>
        <w:t>i</w:t>
      </w:r>
      <w:proofErr w:type="spellEnd"/>
      <w:r>
        <w:t xml:space="preserve"> )  = </w:t>
      </w:r>
      <w:proofErr w:type="spellStart"/>
      <w:r>
        <w:t>Σ</w:t>
      </w:r>
      <w:r>
        <w:rPr>
          <w:rStyle w:val="subscript"/>
        </w:rPr>
        <w:t>i</w:t>
      </w:r>
      <w:proofErr w:type="spellEnd"/>
      <w:r>
        <w:t xml:space="preserve"> </w:t>
      </w:r>
      <w:proofErr w:type="spellStart"/>
      <w:r>
        <w:t>t</w:t>
      </w:r>
      <w:r w:rsidR="00D40CF8">
        <w:t>'</w:t>
      </w:r>
      <w:r>
        <w:rPr>
          <w:rStyle w:val="subscript"/>
        </w:rPr>
        <w:t>i</w:t>
      </w:r>
      <w:proofErr w:type="spellEnd"/>
      <w:r>
        <w:t xml:space="preserve"> (</w:t>
      </w:r>
      <w:proofErr w:type="spellStart"/>
      <w:r>
        <w:t>Dψ</w:t>
      </w:r>
      <w:proofErr w:type="spellEnd"/>
      <w:r>
        <w:t>)</w:t>
      </w:r>
      <w:proofErr w:type="spellStart"/>
      <w:r w:rsidRPr="002268A0">
        <w:rPr>
          <w:b/>
        </w:rPr>
        <w:t>e</w:t>
      </w:r>
      <w:r>
        <w:rPr>
          <w:rStyle w:val="subscript"/>
        </w:rPr>
        <w:t>i</w:t>
      </w:r>
      <w:proofErr w:type="spellEnd"/>
      <w:r>
        <w:t xml:space="preserve"> =  </w:t>
      </w:r>
      <w:proofErr w:type="spellStart"/>
      <w:r>
        <w:t>Σ</w:t>
      </w:r>
      <w:r>
        <w:rPr>
          <w:rStyle w:val="subscript"/>
        </w:rPr>
        <w:t>i</w:t>
      </w:r>
      <w:proofErr w:type="spellEnd"/>
      <w:r>
        <w:t xml:space="preserve"> </w:t>
      </w:r>
      <w:proofErr w:type="spellStart"/>
      <w:r>
        <w:t>t</w:t>
      </w:r>
      <w:r w:rsidR="00D40CF8">
        <w:t>'</w:t>
      </w:r>
      <w:r>
        <w:rPr>
          <w:rStyle w:val="subscript"/>
        </w:rPr>
        <w:t>i</w:t>
      </w:r>
      <w:proofErr w:type="spellEnd"/>
      <w:r>
        <w:t xml:space="preserve"> </w:t>
      </w:r>
      <w:proofErr w:type="spellStart"/>
      <w:r w:rsidRPr="002268A0">
        <w:rPr>
          <w:b/>
        </w:rPr>
        <w:t>c</w:t>
      </w:r>
      <w:r>
        <w:rPr>
          <w:rStyle w:val="subscript"/>
        </w:rPr>
        <w:t>i</w:t>
      </w:r>
      <w:proofErr w:type="spellEnd"/>
      <w:r>
        <w:t xml:space="preserve"> =  </w:t>
      </w:r>
      <w:proofErr w:type="spellStart"/>
      <w:r>
        <w:t>Σ</w:t>
      </w:r>
      <w:r>
        <w:rPr>
          <w:rStyle w:val="subscript"/>
        </w:rPr>
        <w:t>i</w:t>
      </w:r>
      <w:proofErr w:type="spellEnd"/>
      <w:r>
        <w:t xml:space="preserve"> </w:t>
      </w:r>
      <w:proofErr w:type="spellStart"/>
      <w:r>
        <w:t>t</w:t>
      </w:r>
      <w:r w:rsidR="00D40CF8">
        <w:t>'</w:t>
      </w:r>
      <w:r>
        <w:rPr>
          <w:rStyle w:val="subscript"/>
        </w:rPr>
        <w:t>i</w:t>
      </w:r>
      <w:proofErr w:type="spellEnd"/>
      <w:r>
        <w:t xml:space="preserve"> </w:t>
      </w:r>
      <w:proofErr w:type="spellStart"/>
      <w:r>
        <w:rPr>
          <w:b/>
        </w:rPr>
        <w:t>ξ</w:t>
      </w:r>
      <w:r>
        <w:rPr>
          <w:rStyle w:val="subscript"/>
        </w:rPr>
        <w:t>i</w:t>
      </w:r>
      <w:proofErr w:type="spellEnd"/>
      <w:r>
        <w:t xml:space="preserve"> </w:t>
      </w:r>
      <w:r w:rsidR="003B5404">
        <w:t xml:space="preserve">   = point in tangent space</w:t>
      </w:r>
    </w:p>
    <w:p w14:paraId="2BE95846" w14:textId="77777777" w:rsidR="00D40CF8" w:rsidRDefault="00D40CF8"/>
    <w:p w14:paraId="31EC4142" w14:textId="77777777" w:rsidR="00D40CF8" w:rsidRDefault="00D40CF8">
      <w:r>
        <w:t xml:space="preserve">In this discussion, I have </w:t>
      </w:r>
      <w:r w:rsidRPr="00D40CF8">
        <w:rPr>
          <w:b/>
        </w:rPr>
        <w:t>t</w:t>
      </w:r>
      <w:r>
        <w:t xml:space="preserve"> being the reference point, and </w:t>
      </w:r>
      <w:r w:rsidRPr="00D40CF8">
        <w:rPr>
          <w:b/>
        </w:rPr>
        <w:t>t</w:t>
      </w:r>
      <w:r>
        <w:t>' being the vector mapped by [(</w:t>
      </w:r>
      <w:proofErr w:type="spellStart"/>
      <w:r>
        <w:t>Dψ</w:t>
      </w:r>
      <w:proofErr w:type="spellEnd"/>
      <w:r>
        <w:t>)(</w:t>
      </w:r>
      <w:r w:rsidRPr="00D40CF8">
        <w:rPr>
          <w:b/>
        </w:rPr>
        <w:t>t</w:t>
      </w:r>
      <w:r>
        <w:t>)] and I would write that mapping as  [(</w:t>
      </w:r>
      <w:proofErr w:type="spellStart"/>
      <w:r>
        <w:t>Dψ</w:t>
      </w:r>
      <w:proofErr w:type="spellEnd"/>
      <w:r>
        <w:t>)(</w:t>
      </w:r>
      <w:r w:rsidRPr="00D40CF8">
        <w:rPr>
          <w:b/>
        </w:rPr>
        <w:t>t</w:t>
      </w:r>
      <w:r>
        <w:t>)](</w:t>
      </w:r>
      <w:r w:rsidRPr="00D40CF8">
        <w:rPr>
          <w:b/>
        </w:rPr>
        <w:t>t</w:t>
      </w:r>
      <w:r>
        <w:t>') .</w:t>
      </w:r>
    </w:p>
    <w:p w14:paraId="4F9053EC" w14:textId="77777777" w:rsidR="002268A0" w:rsidRDefault="002268A0"/>
    <w:p w14:paraId="6EF0617E" w14:textId="77777777" w:rsidR="002268A0" w:rsidRDefault="00D40CF8">
      <w:r>
        <w:rPr>
          <w:u w:val="single"/>
        </w:rPr>
        <w:t>Alternate Notation</w:t>
      </w:r>
      <w:r w:rsidR="002268A0">
        <w:t xml:space="preserve">: Let's pick some </w:t>
      </w:r>
      <w:r w:rsidR="002268A0" w:rsidRPr="002268A0">
        <w:rPr>
          <w:b/>
        </w:rPr>
        <w:t>t</w:t>
      </w:r>
      <w:r w:rsidR="002268A0">
        <w:rPr>
          <w:rStyle w:val="subscript"/>
        </w:rPr>
        <w:t>0</w:t>
      </w:r>
      <w:r w:rsidR="002268A0">
        <w:t xml:space="preserve"> and corresponding </w:t>
      </w:r>
      <w:r w:rsidR="002268A0" w:rsidRPr="002268A0">
        <w:rPr>
          <w:b/>
        </w:rPr>
        <w:t>x</w:t>
      </w:r>
      <w:r w:rsidR="002268A0">
        <w:rPr>
          <w:rStyle w:val="subscript"/>
        </w:rPr>
        <w:t>0</w:t>
      </w:r>
      <w:r>
        <w:t xml:space="preserve"> as reference</w:t>
      </w:r>
      <w:r w:rsidR="00E22AB4">
        <w:t xml:space="preserve">. </w:t>
      </w:r>
      <w:r w:rsidR="002268A0">
        <w:t>There exists a tangent space for (</w:t>
      </w:r>
      <w:r w:rsidR="002268A0" w:rsidRPr="002268A0">
        <w:rPr>
          <w:b/>
        </w:rPr>
        <w:t>t</w:t>
      </w:r>
      <w:r w:rsidR="002268A0">
        <w:rPr>
          <w:rStyle w:val="subscript"/>
        </w:rPr>
        <w:t>0</w:t>
      </w:r>
      <w:r w:rsidR="002268A0">
        <w:t xml:space="preserve">, </w:t>
      </w:r>
      <w:r w:rsidR="002268A0" w:rsidRPr="002268A0">
        <w:rPr>
          <w:b/>
        </w:rPr>
        <w:t>x</w:t>
      </w:r>
      <w:r w:rsidR="002268A0">
        <w:rPr>
          <w:rStyle w:val="subscript"/>
        </w:rPr>
        <w:t>0</w:t>
      </w:r>
      <w:r w:rsidR="002268A0">
        <w:t xml:space="preserve">)  and that space has tangent vectors </w:t>
      </w:r>
      <w:proofErr w:type="spellStart"/>
      <w:r w:rsidR="002268A0" w:rsidRPr="00610FC9">
        <w:rPr>
          <w:b/>
        </w:rPr>
        <w:t>c</w:t>
      </w:r>
      <w:r w:rsidR="002268A0">
        <w:rPr>
          <w:rStyle w:val="subscript"/>
        </w:rPr>
        <w:t>i</w:t>
      </w:r>
      <w:proofErr w:type="spellEnd"/>
      <w:r w:rsidR="002268A0">
        <w:rPr>
          <w:rStyle w:val="superscript"/>
        </w:rPr>
        <w:t>(0)</w:t>
      </w:r>
      <w:r w:rsidR="002268A0">
        <w:t xml:space="preserve"> =  (</w:t>
      </w:r>
      <w:proofErr w:type="spellStart"/>
      <w:r w:rsidR="002268A0">
        <w:t>Dψ</w:t>
      </w:r>
      <w:proofErr w:type="spellEnd"/>
      <w:r w:rsidR="002268A0">
        <w:t>)(</w:t>
      </w:r>
      <w:r w:rsidR="002268A0" w:rsidRPr="00610FC9">
        <w:rPr>
          <w:b/>
        </w:rPr>
        <w:t>t</w:t>
      </w:r>
      <w:r w:rsidR="002268A0">
        <w:rPr>
          <w:rStyle w:val="subscript"/>
        </w:rPr>
        <w:t>0</w:t>
      </w:r>
      <w:r w:rsidR="002268A0">
        <w:t>)</w:t>
      </w:r>
      <w:proofErr w:type="spellStart"/>
      <w:r w:rsidR="002268A0" w:rsidRPr="00610FC9">
        <w:rPr>
          <w:b/>
        </w:rPr>
        <w:t>e</w:t>
      </w:r>
      <w:r w:rsidR="002268A0">
        <w:rPr>
          <w:rStyle w:val="subscript"/>
        </w:rPr>
        <w:t>i</w:t>
      </w:r>
      <w:proofErr w:type="spellEnd"/>
      <w:r w:rsidR="002268A0">
        <w:t xml:space="preserve"> . Everything is specific to </w:t>
      </w:r>
      <w:r w:rsidR="002268A0" w:rsidRPr="002268A0">
        <w:rPr>
          <w:b/>
        </w:rPr>
        <w:t>t</w:t>
      </w:r>
      <w:r w:rsidR="002268A0">
        <w:rPr>
          <w:rStyle w:val="subscript"/>
        </w:rPr>
        <w:t>0</w:t>
      </w:r>
      <w:r w:rsidR="002268A0">
        <w:t xml:space="preserve">.  Now given this sort of fixed reference point, we can consider </w:t>
      </w:r>
      <w:r w:rsidR="002268A0" w:rsidRPr="002268A0">
        <w:rPr>
          <w:b/>
        </w:rPr>
        <w:t>t</w:t>
      </w:r>
      <w:r w:rsidR="002268A0">
        <w:t xml:space="preserve"> = </w:t>
      </w:r>
      <w:proofErr w:type="spellStart"/>
      <w:r w:rsidR="002268A0">
        <w:t>Σ</w:t>
      </w:r>
      <w:r w:rsidR="002268A0">
        <w:rPr>
          <w:rStyle w:val="subscript"/>
        </w:rPr>
        <w:t>i</w:t>
      </w:r>
      <w:r w:rsidR="002268A0">
        <w:t>t</w:t>
      </w:r>
      <w:r w:rsidR="002268A0">
        <w:rPr>
          <w:rStyle w:val="subscript"/>
        </w:rPr>
        <w:t>i</w:t>
      </w:r>
      <w:r w:rsidR="002268A0" w:rsidRPr="002268A0">
        <w:rPr>
          <w:b/>
        </w:rPr>
        <w:t>e</w:t>
      </w:r>
      <w:r w:rsidR="002268A0">
        <w:rPr>
          <w:rStyle w:val="subscript"/>
        </w:rPr>
        <w:t>i</w:t>
      </w:r>
      <w:proofErr w:type="spellEnd"/>
      <w:r w:rsidR="002268A0">
        <w:t xml:space="preserve"> and watch it map into (</w:t>
      </w:r>
      <w:proofErr w:type="spellStart"/>
      <w:r w:rsidR="002268A0">
        <w:t>Dψ</w:t>
      </w:r>
      <w:proofErr w:type="spellEnd"/>
      <w:r w:rsidR="002268A0">
        <w:t xml:space="preserve">) </w:t>
      </w:r>
      <w:r w:rsidR="002268A0" w:rsidRPr="002268A0">
        <w:rPr>
          <w:b/>
        </w:rPr>
        <w:t>t</w:t>
      </w:r>
      <w:r w:rsidR="002268A0">
        <w:t xml:space="preserve">  =  </w:t>
      </w:r>
      <w:proofErr w:type="spellStart"/>
      <w:r w:rsidR="002268A0">
        <w:t>Σ</w:t>
      </w:r>
      <w:r w:rsidR="002268A0">
        <w:rPr>
          <w:rStyle w:val="subscript"/>
        </w:rPr>
        <w:t>i</w:t>
      </w:r>
      <w:proofErr w:type="spellEnd"/>
      <w:r w:rsidR="002268A0">
        <w:t xml:space="preserve"> </w:t>
      </w:r>
      <w:proofErr w:type="spellStart"/>
      <w:r w:rsidR="002268A0">
        <w:t>t</w:t>
      </w:r>
      <w:r w:rsidR="002268A0">
        <w:rPr>
          <w:rStyle w:val="subscript"/>
        </w:rPr>
        <w:t>i</w:t>
      </w:r>
      <w:proofErr w:type="spellEnd"/>
      <w:r w:rsidR="002268A0">
        <w:t xml:space="preserve"> </w:t>
      </w:r>
      <w:proofErr w:type="spellStart"/>
      <w:r w:rsidR="002268A0" w:rsidRPr="002268A0">
        <w:rPr>
          <w:b/>
        </w:rPr>
        <w:t>ξ</w:t>
      </w:r>
      <w:r w:rsidR="002268A0">
        <w:rPr>
          <w:rStyle w:val="subscript"/>
        </w:rPr>
        <w:t>i</w:t>
      </w:r>
      <w:proofErr w:type="spellEnd"/>
      <w:r w:rsidR="002268A0">
        <w:t xml:space="preserve"> . Thus, any point in U maps into some point in the tangent space associated with (</w:t>
      </w:r>
      <w:r w:rsidR="002268A0" w:rsidRPr="002268A0">
        <w:rPr>
          <w:b/>
        </w:rPr>
        <w:t>t</w:t>
      </w:r>
      <w:r w:rsidR="002268A0">
        <w:rPr>
          <w:rStyle w:val="subscript"/>
        </w:rPr>
        <w:t>0</w:t>
      </w:r>
      <w:r w:rsidR="002268A0">
        <w:t xml:space="preserve">, </w:t>
      </w:r>
      <w:r w:rsidR="002268A0" w:rsidRPr="002268A0">
        <w:rPr>
          <w:b/>
        </w:rPr>
        <w:t>x</w:t>
      </w:r>
      <w:r w:rsidR="002268A0">
        <w:rPr>
          <w:rStyle w:val="subscript"/>
        </w:rPr>
        <w:t>0</w:t>
      </w:r>
      <w:r w:rsidR="002268A0">
        <w:t xml:space="preserve">). </w:t>
      </w:r>
      <w:r w:rsidR="00973B73">
        <w:t xml:space="preserve">The point </w:t>
      </w:r>
      <w:r w:rsidR="00973B73" w:rsidRPr="00973B73">
        <w:rPr>
          <w:b/>
        </w:rPr>
        <w:t>t</w:t>
      </w:r>
      <w:r w:rsidR="00973B73">
        <w:t xml:space="preserve"> = </w:t>
      </w:r>
      <w:r w:rsidR="00973B73" w:rsidRPr="00973B73">
        <w:rPr>
          <w:b/>
        </w:rPr>
        <w:t>0</w:t>
      </w:r>
      <w:r w:rsidR="00973B73">
        <w:t xml:space="preserve"> then maps into the point (</w:t>
      </w:r>
      <w:proofErr w:type="spellStart"/>
      <w:r w:rsidR="00973B73">
        <w:t>Dψ</w:t>
      </w:r>
      <w:proofErr w:type="spellEnd"/>
      <w:r w:rsidR="00973B73">
        <w:t>)</w:t>
      </w:r>
      <w:r w:rsidR="00973B73" w:rsidRPr="00973B73">
        <w:rPr>
          <w:b/>
        </w:rPr>
        <w:t>0</w:t>
      </w:r>
      <w:r w:rsidR="00973B73">
        <w:t xml:space="preserve"> = </w:t>
      </w:r>
      <w:r w:rsidR="00973B73" w:rsidRPr="00973B73">
        <w:rPr>
          <w:b/>
        </w:rPr>
        <w:t>0</w:t>
      </w:r>
      <w:r w:rsidR="00973B73">
        <w:t xml:space="preserve"> in the tangent space, so: "the origin of t-space which is U maps into the origin of the tangent space </w:t>
      </w:r>
      <w:proofErr w:type="spellStart"/>
      <w:r w:rsidR="00973B73">
        <w:t>T</w:t>
      </w:r>
      <w:r w:rsidR="00973B73">
        <w:rPr>
          <w:rStyle w:val="subscript"/>
        </w:rPr>
        <w:t>x</w:t>
      </w:r>
      <w:r w:rsidR="00973B73">
        <w:t>M</w:t>
      </w:r>
      <w:proofErr w:type="spellEnd"/>
      <w:r w:rsidR="00973B73">
        <w:t xml:space="preserve"> " . </w:t>
      </w:r>
      <w:r w:rsidR="002268A0">
        <w:t xml:space="preserve">So there are then two different values of the variable </w:t>
      </w:r>
      <w:r w:rsidR="002268A0" w:rsidRPr="00E22AB4">
        <w:rPr>
          <w:b/>
        </w:rPr>
        <w:t>t</w:t>
      </w:r>
      <w:r w:rsidR="002268A0">
        <w:t xml:space="preserve"> to think about here. </w:t>
      </w:r>
      <w:r w:rsidR="00973B73">
        <w:t>[ correct ].  In more detail you might write</w:t>
      </w:r>
    </w:p>
    <w:p w14:paraId="16D91A09" w14:textId="77777777" w:rsidR="00973B73" w:rsidRDefault="00973B73"/>
    <w:p w14:paraId="21C8771B" w14:textId="77777777" w:rsidR="00973B73" w:rsidRDefault="00973B73">
      <w:r>
        <w:rPr>
          <w:b/>
        </w:rPr>
        <w:tab/>
      </w:r>
      <w:r>
        <w:t>[(</w:t>
      </w:r>
      <w:proofErr w:type="spellStart"/>
      <w:r>
        <w:t>Dψ</w:t>
      </w:r>
      <w:proofErr w:type="spellEnd"/>
      <w:r>
        <w:t>)(</w:t>
      </w:r>
      <w:r w:rsidRPr="00973B73">
        <w:rPr>
          <w:b/>
        </w:rPr>
        <w:t>t</w:t>
      </w:r>
      <w:r>
        <w:rPr>
          <w:rStyle w:val="subscript"/>
        </w:rPr>
        <w:t>0</w:t>
      </w:r>
      <w:r>
        <w:t xml:space="preserve">)] </w:t>
      </w:r>
      <w:r w:rsidRPr="002268A0">
        <w:rPr>
          <w:b/>
        </w:rPr>
        <w:t>t</w:t>
      </w:r>
      <w:r>
        <w:t xml:space="preserve">  =  </w:t>
      </w:r>
      <w:proofErr w:type="spellStart"/>
      <w:r>
        <w:t>Σ</w:t>
      </w:r>
      <w:r>
        <w:rPr>
          <w:rStyle w:val="subscript"/>
        </w:rPr>
        <w:t>i</w:t>
      </w:r>
      <w:proofErr w:type="spellEnd"/>
      <w:r>
        <w:t xml:space="preserve"> </w:t>
      </w:r>
      <w:proofErr w:type="spellStart"/>
      <w:r>
        <w:t>t</w:t>
      </w:r>
      <w:r>
        <w:rPr>
          <w:rStyle w:val="subscript"/>
        </w:rPr>
        <w:t>i</w:t>
      </w:r>
      <w:proofErr w:type="spellEnd"/>
      <w:r>
        <w:t xml:space="preserve"> </w:t>
      </w:r>
      <w:proofErr w:type="spellStart"/>
      <w:r w:rsidRPr="002268A0">
        <w:rPr>
          <w:b/>
        </w:rPr>
        <w:t>ξ</w:t>
      </w:r>
      <w:r>
        <w:rPr>
          <w:rStyle w:val="subscript"/>
        </w:rPr>
        <w:t>i</w:t>
      </w:r>
      <w:proofErr w:type="spellEnd"/>
      <w:r>
        <w:tab/>
      </w:r>
      <w:r>
        <w:tab/>
        <w:t xml:space="preserve">for any </w:t>
      </w:r>
      <w:r w:rsidRPr="002268A0">
        <w:rPr>
          <w:b/>
        </w:rPr>
        <w:t>t</w:t>
      </w:r>
      <w:r>
        <w:t xml:space="preserve"> = </w:t>
      </w:r>
      <w:proofErr w:type="spellStart"/>
      <w:r>
        <w:t>Σ</w:t>
      </w:r>
      <w:r>
        <w:rPr>
          <w:rStyle w:val="subscript"/>
        </w:rPr>
        <w:t>i</w:t>
      </w:r>
      <w:r>
        <w:t>t</w:t>
      </w:r>
      <w:r>
        <w:rPr>
          <w:rStyle w:val="subscript"/>
        </w:rPr>
        <w:t>i</w:t>
      </w:r>
      <w:r w:rsidRPr="002268A0">
        <w:rPr>
          <w:b/>
        </w:rPr>
        <w:t>e</w:t>
      </w:r>
      <w:r>
        <w:rPr>
          <w:rStyle w:val="subscript"/>
        </w:rPr>
        <w:t>i</w:t>
      </w:r>
      <w:proofErr w:type="spellEnd"/>
    </w:p>
    <w:p w14:paraId="228E0440" w14:textId="77777777" w:rsidR="00973B73" w:rsidRDefault="00973B73"/>
    <w:p w14:paraId="3D45E2FE" w14:textId="77777777" w:rsidR="00973B73" w:rsidRPr="00973B73" w:rsidRDefault="00973B73">
      <w:r>
        <w:t>This is true because we showed above that [(</w:t>
      </w:r>
      <w:proofErr w:type="spellStart"/>
      <w:r>
        <w:t>Dψ</w:t>
      </w:r>
      <w:proofErr w:type="spellEnd"/>
      <w:r>
        <w:t>)(</w:t>
      </w:r>
      <w:r w:rsidRPr="00973B73">
        <w:rPr>
          <w:b/>
        </w:rPr>
        <w:t>t</w:t>
      </w:r>
      <w:r>
        <w:rPr>
          <w:rStyle w:val="subscript"/>
        </w:rPr>
        <w:t>0</w:t>
      </w:r>
      <w:r>
        <w:t xml:space="preserve">)] </w:t>
      </w:r>
      <w:proofErr w:type="spellStart"/>
      <w:r w:rsidRPr="00973B73">
        <w:rPr>
          <w:b/>
        </w:rPr>
        <w:t>e</w:t>
      </w:r>
      <w:r>
        <w:rPr>
          <w:rStyle w:val="subscript"/>
        </w:rPr>
        <w:t>i</w:t>
      </w:r>
      <w:proofErr w:type="spellEnd"/>
      <w:r>
        <w:t xml:space="preserve"> = </w:t>
      </w:r>
      <w:proofErr w:type="spellStart"/>
      <w:r w:rsidRPr="00973B73">
        <w:rPr>
          <w:b/>
        </w:rPr>
        <w:t>ξ</w:t>
      </w:r>
      <w:r>
        <w:rPr>
          <w:rStyle w:val="subscript"/>
        </w:rPr>
        <w:t>i</w:t>
      </w:r>
      <w:proofErr w:type="spellEnd"/>
      <w:r>
        <w:t xml:space="preserve"> = </w:t>
      </w:r>
      <w:proofErr w:type="spellStart"/>
      <w:r w:rsidRPr="00973B73">
        <w:rPr>
          <w:b/>
        </w:rPr>
        <w:t>c</w:t>
      </w:r>
      <w:r>
        <w:rPr>
          <w:rStyle w:val="subscript"/>
        </w:rPr>
        <w:t>i</w:t>
      </w:r>
      <w:proofErr w:type="spellEnd"/>
      <w:r>
        <w:t xml:space="preserve">  = basis of T</w:t>
      </w:r>
      <w:r>
        <w:rPr>
          <w:rStyle w:val="subscript"/>
        </w:rPr>
        <w:t>x0</w:t>
      </w:r>
      <w:r>
        <w:t xml:space="preserve">M. </w:t>
      </w:r>
      <w:r w:rsidR="00D40CF8">
        <w:t xml:space="preserve">   [ correct]</w:t>
      </w:r>
    </w:p>
    <w:p w14:paraId="3D21F8A6" w14:textId="77777777" w:rsidR="00973B73" w:rsidRDefault="00973B73"/>
    <w:p w14:paraId="5B4CD1FE" w14:textId="77777777" w:rsidR="00973B73" w:rsidRDefault="00973B73">
      <w:r>
        <w:t xml:space="preserve">If we now let </w:t>
      </w:r>
      <w:r w:rsidRPr="00973B73">
        <w:rPr>
          <w:b/>
        </w:rPr>
        <w:t>t</w:t>
      </w:r>
      <w:r>
        <w:t xml:space="preserve"> exhaust all points in U within the t-space </w:t>
      </w:r>
      <w:proofErr w:type="spellStart"/>
      <w:r>
        <w:t>R</w:t>
      </w:r>
      <w:r>
        <w:rPr>
          <w:rStyle w:val="superscript"/>
        </w:rPr>
        <w:t>n</w:t>
      </w:r>
      <w:proofErr w:type="spellEnd"/>
      <w:r>
        <w:t>, we then would exhaust some portion of the infinite tangent space</w:t>
      </w:r>
      <w:r w:rsidR="003B5404">
        <w:t xml:space="preserve"> based on </w:t>
      </w:r>
      <w:r w:rsidR="003B5404" w:rsidRPr="003B5404">
        <w:rPr>
          <w:b/>
        </w:rPr>
        <w:t>t</w:t>
      </w:r>
      <w:r w:rsidR="003B5404">
        <w:rPr>
          <w:rStyle w:val="subscript"/>
        </w:rPr>
        <w:t>0</w:t>
      </w:r>
      <w:r w:rsidR="003B5404">
        <w:t xml:space="preserve"> and </w:t>
      </w:r>
      <w:r w:rsidR="003B5404" w:rsidRPr="003B5404">
        <w:rPr>
          <w:b/>
        </w:rPr>
        <w:t>x</w:t>
      </w:r>
      <w:r w:rsidR="003B5404">
        <w:rPr>
          <w:rStyle w:val="subscript"/>
        </w:rPr>
        <w:t>0</w:t>
      </w:r>
      <w:r>
        <w:t>. So then</w:t>
      </w:r>
    </w:p>
    <w:p w14:paraId="2D20E760" w14:textId="77777777" w:rsidR="00973B73" w:rsidRDefault="00973B73"/>
    <w:p w14:paraId="62590924" w14:textId="77777777" w:rsidR="00973B73" w:rsidRDefault="00973B73">
      <w:r>
        <w:tab/>
        <w:t>[(</w:t>
      </w:r>
      <w:proofErr w:type="spellStart"/>
      <w:r>
        <w:t>Dψ</w:t>
      </w:r>
      <w:proofErr w:type="spellEnd"/>
      <w:r>
        <w:t>)(</w:t>
      </w:r>
      <w:r w:rsidRPr="00973B73">
        <w:rPr>
          <w:b/>
        </w:rPr>
        <w:t>t</w:t>
      </w:r>
      <w:r>
        <w:rPr>
          <w:rStyle w:val="subscript"/>
        </w:rPr>
        <w:t>0</w:t>
      </w:r>
      <w:r>
        <w:t>)] U   =  a piece of T</w:t>
      </w:r>
      <w:r>
        <w:rPr>
          <w:rStyle w:val="subscript"/>
        </w:rPr>
        <w:t>x0</w:t>
      </w:r>
      <w:r>
        <w:t xml:space="preserve">M. </w:t>
      </w:r>
      <w:r w:rsidR="00D40CF8">
        <w:t xml:space="preserve"> </w:t>
      </w:r>
      <w:r w:rsidR="00D40CF8">
        <w:tab/>
      </w:r>
      <w:r w:rsidR="00D40CF8">
        <w:tab/>
        <w:t>// not a piece of M, but a "plane" tangent to M</w:t>
      </w:r>
    </w:p>
    <w:p w14:paraId="0CC09DEC" w14:textId="77777777" w:rsidR="00973B73" w:rsidRDefault="00973B73"/>
    <w:p w14:paraId="5477132A" w14:textId="77777777" w:rsidR="00973B73" w:rsidRDefault="00973B73">
      <w:r>
        <w:t>Then we could say:</w:t>
      </w:r>
    </w:p>
    <w:p w14:paraId="77272771" w14:textId="77777777" w:rsidR="00973B73" w:rsidRDefault="00973B73"/>
    <w:p w14:paraId="34211D8D" w14:textId="77777777" w:rsidR="00973B73" w:rsidRPr="00973B73" w:rsidRDefault="00973B73">
      <w:r>
        <w:tab/>
        <w:t>[(</w:t>
      </w:r>
      <w:proofErr w:type="spellStart"/>
      <w:r>
        <w:t>Dψ</w:t>
      </w:r>
      <w:proofErr w:type="spellEnd"/>
      <w:r>
        <w:t>)(</w:t>
      </w:r>
      <w:r w:rsidRPr="00973B73">
        <w:rPr>
          <w:b/>
        </w:rPr>
        <w:t>t</w:t>
      </w:r>
      <w:r>
        <w:rPr>
          <w:rStyle w:val="subscript"/>
        </w:rPr>
        <w:t>0</w:t>
      </w:r>
      <w:r>
        <w:t>)]  :  U   →   T</w:t>
      </w:r>
      <w:r>
        <w:rPr>
          <w:rStyle w:val="subscript"/>
        </w:rPr>
        <w:t>x0</w:t>
      </w:r>
      <w:r>
        <w:t>M</w:t>
      </w:r>
      <w:r>
        <w:tab/>
      </w:r>
      <w:r>
        <w:tab/>
      </w:r>
      <w:r>
        <w:tab/>
        <w:t>where range is part of T</w:t>
      </w:r>
      <w:r>
        <w:rPr>
          <w:rStyle w:val="subscript"/>
        </w:rPr>
        <w:t>x0</w:t>
      </w:r>
      <w:r>
        <w:t>M</w:t>
      </w:r>
    </w:p>
    <w:p w14:paraId="75777BAB" w14:textId="77777777" w:rsidR="00973B73" w:rsidRDefault="00973B73"/>
    <w:p w14:paraId="03D039F9" w14:textId="77777777" w:rsidR="00973B73" w:rsidRDefault="00973B73">
      <w:r>
        <w:t xml:space="preserve">But since U lies in </w:t>
      </w:r>
      <w:proofErr w:type="spellStart"/>
      <w:r>
        <w:t>R</w:t>
      </w:r>
      <w:r>
        <w:rPr>
          <w:rStyle w:val="superscript"/>
        </w:rPr>
        <w:t>n</w:t>
      </w:r>
      <w:proofErr w:type="spellEnd"/>
      <w:r>
        <w:t xml:space="preserve"> you </w:t>
      </w:r>
      <w:r w:rsidRPr="00973B73">
        <w:rPr>
          <w:i/>
        </w:rPr>
        <w:t>could</w:t>
      </w:r>
      <w:r>
        <w:t xml:space="preserve"> regard this as saying</w:t>
      </w:r>
    </w:p>
    <w:p w14:paraId="664CB9D4" w14:textId="77777777" w:rsidR="00973B73" w:rsidRDefault="00973B73"/>
    <w:p w14:paraId="2881F8F2" w14:textId="77777777" w:rsidR="00973B73" w:rsidRDefault="00973B73" w:rsidP="00973B73">
      <w:r>
        <w:tab/>
        <w:t>[(</w:t>
      </w:r>
      <w:proofErr w:type="spellStart"/>
      <w:r>
        <w:t>Dψ</w:t>
      </w:r>
      <w:proofErr w:type="spellEnd"/>
      <w:r>
        <w:t>)(</w:t>
      </w:r>
      <w:r w:rsidRPr="00973B73">
        <w:rPr>
          <w:b/>
        </w:rPr>
        <w:t>t</w:t>
      </w:r>
      <w:r>
        <w:rPr>
          <w:rStyle w:val="subscript"/>
        </w:rPr>
        <w:t>0</w:t>
      </w:r>
      <w:r>
        <w:t xml:space="preserve">)]  :  </w:t>
      </w:r>
      <w:proofErr w:type="spellStart"/>
      <w:r>
        <w:t>R</w:t>
      </w:r>
      <w:r>
        <w:rPr>
          <w:rStyle w:val="superscript"/>
        </w:rPr>
        <w:t>n</w:t>
      </w:r>
      <w:proofErr w:type="spellEnd"/>
      <w:r>
        <w:t xml:space="preserve">   →   T</w:t>
      </w:r>
      <w:r>
        <w:rPr>
          <w:rStyle w:val="subscript"/>
        </w:rPr>
        <w:t>x0</w:t>
      </w:r>
      <w:r>
        <w:t>M</w:t>
      </w:r>
    </w:p>
    <w:p w14:paraId="1D382A37" w14:textId="77777777" w:rsidR="00973B73" w:rsidRDefault="00973B73"/>
    <w:p w14:paraId="0EB852B4" w14:textId="77777777" w:rsidR="00973B73" w:rsidRDefault="00973B73">
      <w:r>
        <w:t xml:space="preserve">In fact, if you were to extend U to be all of the t-space </w:t>
      </w:r>
      <w:proofErr w:type="spellStart"/>
      <w:r>
        <w:t>R</w:t>
      </w:r>
      <w:r>
        <w:rPr>
          <w:rStyle w:val="superscript"/>
        </w:rPr>
        <w:t>n</w:t>
      </w:r>
      <w:proofErr w:type="spellEnd"/>
      <w:r>
        <w:t>, then you would exhaust the tangent space. Of course then you might not have a real manifold due to self-intersection, but ignore that. In this situation, the above line could be written</w:t>
      </w:r>
    </w:p>
    <w:p w14:paraId="50498B3F" w14:textId="77777777" w:rsidR="00973B73" w:rsidRDefault="00973B73"/>
    <w:p w14:paraId="306FD125" w14:textId="77777777" w:rsidR="00973B73" w:rsidRDefault="00973B73">
      <w:r>
        <w:tab/>
        <w:t>[(</w:t>
      </w:r>
      <w:proofErr w:type="spellStart"/>
      <w:r>
        <w:t>Dψ</w:t>
      </w:r>
      <w:proofErr w:type="spellEnd"/>
      <w:r>
        <w:t>)(</w:t>
      </w:r>
      <w:r w:rsidRPr="00973B73">
        <w:rPr>
          <w:b/>
        </w:rPr>
        <w:t>t</w:t>
      </w:r>
      <w:r>
        <w:rPr>
          <w:rStyle w:val="subscript"/>
        </w:rPr>
        <w:t>0</w:t>
      </w:r>
      <w:r>
        <w:t>)] (</w:t>
      </w:r>
      <w:proofErr w:type="spellStart"/>
      <w:r>
        <w:t>R</w:t>
      </w:r>
      <w:r>
        <w:rPr>
          <w:rStyle w:val="superscript"/>
        </w:rPr>
        <w:t>n</w:t>
      </w:r>
      <w:proofErr w:type="spellEnd"/>
      <w:r>
        <w:t>)  =  T</w:t>
      </w:r>
      <w:r>
        <w:rPr>
          <w:rStyle w:val="subscript"/>
        </w:rPr>
        <w:t>x0</w:t>
      </w:r>
      <w:r>
        <w:t>M</w:t>
      </w:r>
    </w:p>
    <w:p w14:paraId="4CB74970" w14:textId="77777777" w:rsidR="00973B73" w:rsidRDefault="00973B73"/>
    <w:p w14:paraId="2E893517" w14:textId="77777777" w:rsidR="00973B73" w:rsidRDefault="00973B73">
      <w:r>
        <w:t>Both sides of this equation are sets which include all points of the tangent space associated with (</w:t>
      </w:r>
      <w:r w:rsidRPr="002268A0">
        <w:rPr>
          <w:b/>
        </w:rPr>
        <w:t>t</w:t>
      </w:r>
      <w:r>
        <w:rPr>
          <w:rStyle w:val="subscript"/>
        </w:rPr>
        <w:t>0</w:t>
      </w:r>
      <w:r>
        <w:t xml:space="preserve">, </w:t>
      </w:r>
      <w:r w:rsidRPr="002268A0">
        <w:rPr>
          <w:b/>
        </w:rPr>
        <w:t>x</w:t>
      </w:r>
      <w:r>
        <w:rPr>
          <w:rStyle w:val="subscript"/>
        </w:rPr>
        <w:t>0</w:t>
      </w:r>
      <w:r>
        <w:t xml:space="preserve">). Notice that our test variable </w:t>
      </w:r>
      <w:r w:rsidRPr="00973B73">
        <w:rPr>
          <w:b/>
        </w:rPr>
        <w:t>t</w:t>
      </w:r>
      <w:r>
        <w:t xml:space="preserve"> does not appear in this equation!  Suppose we change the test point in U to be called </w:t>
      </w:r>
      <w:r w:rsidRPr="00973B73">
        <w:rPr>
          <w:b/>
        </w:rPr>
        <w:t>t</w:t>
      </w:r>
      <w:r>
        <w:t>' and we let (</w:t>
      </w:r>
      <w:r w:rsidRPr="002268A0">
        <w:rPr>
          <w:b/>
        </w:rPr>
        <w:t>t</w:t>
      </w:r>
      <w:r>
        <w:t xml:space="preserve">, </w:t>
      </w:r>
      <w:r w:rsidRPr="002268A0">
        <w:rPr>
          <w:b/>
        </w:rPr>
        <w:t>x</w:t>
      </w:r>
      <w:r>
        <w:t>) be the reference point. Then we would rewrite the above equation as</w:t>
      </w:r>
    </w:p>
    <w:p w14:paraId="60C6804E" w14:textId="77777777" w:rsidR="00973B73" w:rsidRDefault="00973B73"/>
    <w:p w14:paraId="3A351F15" w14:textId="77777777" w:rsidR="00973B73" w:rsidRPr="002813E3" w:rsidRDefault="00973B73" w:rsidP="00973B73">
      <w:r>
        <w:tab/>
        <w:t>[(</w:t>
      </w:r>
      <w:proofErr w:type="spellStart"/>
      <w:r>
        <w:t>Dψ</w:t>
      </w:r>
      <w:proofErr w:type="spellEnd"/>
      <w:r>
        <w:t>)(</w:t>
      </w:r>
      <w:r w:rsidRPr="00973B73">
        <w:rPr>
          <w:b/>
        </w:rPr>
        <w:t>t</w:t>
      </w:r>
      <w:r>
        <w:t>)] (</w:t>
      </w:r>
      <w:proofErr w:type="spellStart"/>
      <w:r>
        <w:t>R</w:t>
      </w:r>
      <w:r>
        <w:rPr>
          <w:rStyle w:val="superscript"/>
        </w:rPr>
        <w:t>n</w:t>
      </w:r>
      <w:proofErr w:type="spellEnd"/>
      <w:r>
        <w:t xml:space="preserve">)  =  </w:t>
      </w:r>
      <w:proofErr w:type="spellStart"/>
      <w:r>
        <w:t>T</w:t>
      </w:r>
      <w:r>
        <w:rPr>
          <w:rStyle w:val="subscript"/>
        </w:rPr>
        <w:t>x</w:t>
      </w:r>
      <w:r>
        <w:t>M</w:t>
      </w:r>
      <w:proofErr w:type="spellEnd"/>
      <w:r>
        <w:tab/>
        <w:t xml:space="preserve">// as </w:t>
      </w:r>
      <w:r w:rsidRPr="00973B73">
        <w:rPr>
          <w:b/>
        </w:rPr>
        <w:t>t</w:t>
      </w:r>
      <w:r>
        <w:t xml:space="preserve">' exhausts </w:t>
      </w:r>
      <w:proofErr w:type="spellStart"/>
      <w:r>
        <w:t>R</w:t>
      </w:r>
      <w:r>
        <w:rPr>
          <w:rStyle w:val="superscript"/>
        </w:rPr>
        <w:t>n</w:t>
      </w:r>
      <w:proofErr w:type="spellEnd"/>
      <w:r>
        <w:t>, we exhaust the tangent space.</w:t>
      </w:r>
      <w:r w:rsidR="002813E3">
        <w:tab/>
      </w:r>
      <w:r w:rsidR="002813E3">
        <w:tab/>
        <w:t>(*)</w:t>
      </w:r>
    </w:p>
    <w:p w14:paraId="22F62DF1" w14:textId="77777777" w:rsidR="00973B73" w:rsidRDefault="00973B73" w:rsidP="00973B73"/>
    <w:p w14:paraId="594D2AB3" w14:textId="77777777" w:rsidR="00973B73" w:rsidRDefault="00973B73" w:rsidP="00973B73">
      <w:r>
        <w:t>THIS must be what Sjamaar means by page 67 B!!  You could also write this as</w:t>
      </w:r>
    </w:p>
    <w:p w14:paraId="006BFF0E" w14:textId="77777777" w:rsidR="00973B73" w:rsidRDefault="00973B73" w:rsidP="00973B73"/>
    <w:p w14:paraId="4A247063" w14:textId="77777777" w:rsidR="00973B73" w:rsidRDefault="00973B73" w:rsidP="00973B73">
      <w:r>
        <w:tab/>
        <w:t xml:space="preserve"> [(</w:t>
      </w:r>
      <w:proofErr w:type="spellStart"/>
      <w:r>
        <w:t>Dψ</w:t>
      </w:r>
      <w:proofErr w:type="spellEnd"/>
      <w:r>
        <w:t>)(</w:t>
      </w:r>
      <w:r w:rsidRPr="00973B73">
        <w:rPr>
          <w:b/>
        </w:rPr>
        <w:t>t</w:t>
      </w:r>
      <w:r>
        <w:t xml:space="preserve">)] :  </w:t>
      </w:r>
      <w:proofErr w:type="spellStart"/>
      <w:r>
        <w:t>R</w:t>
      </w:r>
      <w:r>
        <w:rPr>
          <w:rStyle w:val="superscript"/>
        </w:rPr>
        <w:t>n</w:t>
      </w:r>
      <w:proofErr w:type="spellEnd"/>
      <w:r>
        <w:t xml:space="preserve">  →  </w:t>
      </w:r>
      <w:proofErr w:type="spellStart"/>
      <w:r>
        <w:t>T</w:t>
      </w:r>
      <w:r>
        <w:rPr>
          <w:rStyle w:val="subscript"/>
        </w:rPr>
        <w:t>x</w:t>
      </w:r>
      <w:r>
        <w:t>M</w:t>
      </w:r>
      <w:proofErr w:type="spellEnd"/>
    </w:p>
    <w:p w14:paraId="72F8578F" w14:textId="77777777" w:rsidR="00973B73" w:rsidRDefault="00973B73" w:rsidP="00973B73"/>
    <w:p w14:paraId="3C440D33" w14:textId="77777777" w:rsidR="00973B73" w:rsidRDefault="00973B73" w:rsidP="00973B73">
      <w:r>
        <w:t xml:space="preserve">where this would be a 1-to-1 mapping which exhaust </w:t>
      </w:r>
      <w:proofErr w:type="spellStart"/>
      <w:r>
        <w:t>R</w:t>
      </w:r>
      <w:r>
        <w:rPr>
          <w:rStyle w:val="superscript"/>
        </w:rPr>
        <w:t>n</w:t>
      </w:r>
      <w:proofErr w:type="spellEnd"/>
      <w:r>
        <w:t xml:space="preserve"> on the left and exhausts </w:t>
      </w:r>
      <w:proofErr w:type="spellStart"/>
      <w:r>
        <w:t>T</w:t>
      </w:r>
      <w:r>
        <w:rPr>
          <w:rStyle w:val="subscript"/>
        </w:rPr>
        <w:t>x</w:t>
      </w:r>
      <w:r>
        <w:t>M</w:t>
      </w:r>
      <w:proofErr w:type="spellEnd"/>
      <w:r>
        <w:t xml:space="preserve"> on the right. </w:t>
      </w:r>
    </w:p>
    <w:p w14:paraId="19BB27EF" w14:textId="77777777" w:rsidR="002813E3" w:rsidRDefault="002813E3" w:rsidP="00973B73"/>
    <w:p w14:paraId="3BF7BD76" w14:textId="77777777" w:rsidR="002813E3" w:rsidRDefault="002813E3" w:rsidP="00973B73">
      <w:r>
        <w:t>Now I have jumped ahead a bit. The surface M is not yet a manifold but we shall still call it M. We do know that we generate this surface by doing  M = ψ(U). Thus we could rewrite (*) above as</w:t>
      </w:r>
    </w:p>
    <w:p w14:paraId="2A2C3634" w14:textId="77777777" w:rsidR="002813E3" w:rsidRDefault="002813E3" w:rsidP="00973B73"/>
    <w:p w14:paraId="7D2836AA" w14:textId="77777777" w:rsidR="002813E3" w:rsidRDefault="002813E3" w:rsidP="002813E3">
      <w:r>
        <w:tab/>
        <w:t>[(</w:t>
      </w:r>
      <w:proofErr w:type="spellStart"/>
      <w:r>
        <w:t>Dψ</w:t>
      </w:r>
      <w:proofErr w:type="spellEnd"/>
      <w:r>
        <w:t>)(</w:t>
      </w:r>
      <w:r w:rsidRPr="00973B73">
        <w:rPr>
          <w:b/>
        </w:rPr>
        <w:t>t</w:t>
      </w:r>
      <w:r>
        <w:t>)] (</w:t>
      </w:r>
      <w:proofErr w:type="spellStart"/>
      <w:r>
        <w:t>R</w:t>
      </w:r>
      <w:r>
        <w:rPr>
          <w:rStyle w:val="superscript"/>
        </w:rPr>
        <w:t>n</w:t>
      </w:r>
      <w:proofErr w:type="spellEnd"/>
      <w:r>
        <w:t xml:space="preserve">)  =  </w:t>
      </w:r>
      <w:proofErr w:type="spellStart"/>
      <w:r>
        <w:t>T</w:t>
      </w:r>
      <w:r>
        <w:rPr>
          <w:rStyle w:val="subscript"/>
        </w:rPr>
        <w:t>x</w:t>
      </w:r>
      <w:r>
        <w:t>ψ</w:t>
      </w:r>
      <w:proofErr w:type="spellEnd"/>
      <w:r>
        <w:t>(U)</w:t>
      </w:r>
      <w:r>
        <w:tab/>
      </w:r>
      <w:r>
        <w:tab/>
        <w:t xml:space="preserve">// as </w:t>
      </w:r>
      <w:r w:rsidRPr="00973B73">
        <w:rPr>
          <w:b/>
        </w:rPr>
        <w:t>t</w:t>
      </w:r>
      <w:r>
        <w:t xml:space="preserve">' exhausts </w:t>
      </w:r>
      <w:proofErr w:type="spellStart"/>
      <w:r>
        <w:t>R</w:t>
      </w:r>
      <w:r>
        <w:rPr>
          <w:rStyle w:val="superscript"/>
        </w:rPr>
        <w:t>n</w:t>
      </w:r>
      <w:proofErr w:type="spellEnd"/>
      <w:r>
        <w:t>, we exhaust the tangent space.</w:t>
      </w:r>
      <w:r>
        <w:tab/>
        <w:t>(*)'</w:t>
      </w:r>
    </w:p>
    <w:p w14:paraId="0AC6066E" w14:textId="77777777" w:rsidR="002813E3" w:rsidRDefault="002813E3" w:rsidP="002813E3"/>
    <w:p w14:paraId="69F16860" w14:textId="77777777" w:rsidR="002813E3" w:rsidRPr="00973B73" w:rsidRDefault="002813E3" w:rsidP="00973B73">
      <w:r>
        <w:t xml:space="preserve">This then matches page 67 B. </w:t>
      </w:r>
    </w:p>
    <w:p w14:paraId="6D3E107A" w14:textId="77777777" w:rsidR="00973B73" w:rsidRDefault="00973B73" w:rsidP="00973B73"/>
    <w:p w14:paraId="010AFDDA" w14:textId="77777777" w:rsidR="002268A0" w:rsidRPr="002268A0" w:rsidRDefault="002268A0">
      <w:r>
        <w:t xml:space="preserve">This tangent space and its basis vectors are different as you change </w:t>
      </w:r>
      <w:r w:rsidRPr="002268A0">
        <w:rPr>
          <w:b/>
        </w:rPr>
        <w:t>t</w:t>
      </w:r>
      <w:r>
        <w:rPr>
          <w:rStyle w:val="subscript"/>
        </w:rPr>
        <w:t>0</w:t>
      </w:r>
      <w:r>
        <w:t xml:space="preserve"> and therefore you change </w:t>
      </w:r>
      <w:r w:rsidRPr="002268A0">
        <w:rPr>
          <w:b/>
        </w:rPr>
        <w:t>x</w:t>
      </w:r>
      <w:r>
        <w:t>. F</w:t>
      </w:r>
    </w:p>
    <w:p w14:paraId="1DB94C78" w14:textId="77777777" w:rsidR="0090629D" w:rsidRDefault="0090629D"/>
    <w:p w14:paraId="68B75AE1" w14:textId="77777777" w:rsidR="0090629D" w:rsidRDefault="0090629D">
      <w:r w:rsidRPr="0090629D">
        <w:rPr>
          <w:u w:val="single"/>
        </w:rPr>
        <w:t>Note added 8.13.15</w:t>
      </w:r>
      <w:r>
        <w:t>. This notation (</w:t>
      </w:r>
      <w:proofErr w:type="spellStart"/>
      <w:r>
        <w:t>T</w:t>
      </w:r>
      <w:r>
        <w:rPr>
          <w:rStyle w:val="subscript"/>
        </w:rPr>
        <w:t>x</w:t>
      </w:r>
      <w:r>
        <w:t>ψ</w:t>
      </w:r>
      <w:proofErr w:type="spellEnd"/>
      <w:r>
        <w:t>) ≡ (</w:t>
      </w:r>
      <w:proofErr w:type="spellStart"/>
      <w:r>
        <w:t>Dψ</w:t>
      </w:r>
      <w:proofErr w:type="spellEnd"/>
      <w:r>
        <w:t>) simply</w:t>
      </w:r>
      <w:r w:rsidR="002813E3">
        <w:t xml:space="preserve"> stresses that the matrix (</w:t>
      </w:r>
      <w:proofErr w:type="spellStart"/>
      <w:r w:rsidR="002813E3">
        <w:t>Dψ</w:t>
      </w:r>
      <w:proofErr w:type="spellEnd"/>
      <w:r w:rsidR="002813E3">
        <w:t xml:space="preserve">) </w:t>
      </w:r>
      <w:r>
        <w:t xml:space="preserve">when applied to the basis vectors in U (t-space) generates "tangent vectors" in the range space at point </w:t>
      </w:r>
      <w:r w:rsidRPr="0090629D">
        <w:rPr>
          <w:b/>
        </w:rPr>
        <w:t>x</w:t>
      </w:r>
      <w:r>
        <w:t xml:space="preserve">.  So the letter T is for Tangent (space or vectors), and the letter </w:t>
      </w:r>
      <w:r w:rsidRPr="00ED0198">
        <w:rPr>
          <w:b/>
        </w:rPr>
        <w:t>x</w:t>
      </w:r>
      <w:r>
        <w:t xml:space="preserve"> emphasizes that the tangent vectors generated by (</w:t>
      </w:r>
      <w:proofErr w:type="spellStart"/>
      <w:r>
        <w:t>Dψ</w:t>
      </w:r>
      <w:proofErr w:type="spellEnd"/>
      <w:r>
        <w:t xml:space="preserve">) are only really tangent vectors at the point </w:t>
      </w:r>
      <w:r w:rsidRPr="0090629D">
        <w:rPr>
          <w:b/>
        </w:rPr>
        <w:t>x</w:t>
      </w:r>
      <w:r>
        <w:t xml:space="preserve"> on the range space surface. So (</w:t>
      </w:r>
      <w:proofErr w:type="spellStart"/>
      <w:r>
        <w:t>T</w:t>
      </w:r>
      <w:r>
        <w:rPr>
          <w:rStyle w:val="subscript"/>
        </w:rPr>
        <w:t>x</w:t>
      </w:r>
      <w:r>
        <w:t>ψ</w:t>
      </w:r>
      <w:proofErr w:type="spellEnd"/>
      <w:r>
        <w:t>) ≡ (</w:t>
      </w:r>
      <w:proofErr w:type="spellStart"/>
      <w:r>
        <w:t>Dψ</w:t>
      </w:r>
      <w:proofErr w:type="spellEnd"/>
      <w:r>
        <w:t xml:space="preserve">) is just a notation. </w:t>
      </w:r>
    </w:p>
    <w:p w14:paraId="5D26536C" w14:textId="77777777" w:rsidR="002268A0" w:rsidRDefault="002268A0"/>
    <w:p w14:paraId="225B4B20" w14:textId="77777777" w:rsidR="002268A0" w:rsidRDefault="002268A0">
      <w:r>
        <w:t>R</w:t>
      </w:r>
      <w:r>
        <w:rPr>
          <w:rStyle w:val="superscript"/>
        </w:rPr>
        <w:t>N</w:t>
      </w:r>
      <w:r>
        <w:t xml:space="preserve"> is called the </w:t>
      </w:r>
      <w:r w:rsidRPr="002268A0">
        <w:rPr>
          <w:b/>
        </w:rPr>
        <w:t>target space</w:t>
      </w:r>
      <w:r>
        <w:t xml:space="preserve">, it holds your </w:t>
      </w:r>
      <w:proofErr w:type="spellStart"/>
      <w:r>
        <w:t>nD</w:t>
      </w:r>
      <w:proofErr w:type="spellEnd"/>
      <w:r>
        <w:t xml:space="preserve"> surface. </w:t>
      </w:r>
      <w:r w:rsidR="00E22AB4">
        <w:t xml:space="preserve">[ page 68 has n = 2 and N = 3 ] </w:t>
      </w:r>
    </w:p>
    <w:p w14:paraId="235DCBE4" w14:textId="77777777" w:rsidR="002813E3" w:rsidRDefault="002813E3"/>
    <w:p w14:paraId="6063A552" w14:textId="77777777" w:rsidR="0090629D" w:rsidRDefault="0090629D">
      <w:r>
        <w:t>Finally we come to Sjamaar's definition of an embedding on page 67, in terms of the picture page 68:</w:t>
      </w:r>
    </w:p>
    <w:p w14:paraId="69CA1D2B" w14:textId="77777777" w:rsidR="0090629D" w:rsidRDefault="0090629D"/>
    <w:p w14:paraId="09CDE76C" w14:textId="77777777" w:rsidR="0090629D" w:rsidRDefault="0090629D">
      <w:pPr>
        <w:rPr>
          <w:b/>
        </w:rPr>
      </w:pPr>
      <w:r w:rsidRPr="0090629D">
        <w:rPr>
          <w:b/>
        </w:rPr>
        <w:t>Embedding Definition</w:t>
      </w:r>
      <w:r w:rsidR="00041FA2">
        <w:rPr>
          <w:b/>
        </w:rPr>
        <w:t xml:space="preserve"> of Sjamaar</w:t>
      </w:r>
    </w:p>
    <w:p w14:paraId="3B33C3D2" w14:textId="77777777" w:rsidR="00041FA2" w:rsidRDefault="00041FA2">
      <w:pPr>
        <w:rPr>
          <w:b/>
        </w:rPr>
      </w:pPr>
    </w:p>
    <w:p w14:paraId="4BEC21DC" w14:textId="77777777" w:rsidR="00041FA2" w:rsidRPr="0090629D" w:rsidRDefault="00041FA2">
      <w:pPr>
        <w:rPr>
          <w:b/>
        </w:rPr>
      </w:pPr>
      <w:r w:rsidRPr="00206D61">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75.75pt">
            <v:imagedata r:id="rId7" o:title=""/>
          </v:shape>
        </w:pict>
      </w:r>
    </w:p>
    <w:p w14:paraId="3CDBD535" w14:textId="77777777" w:rsidR="0090629D" w:rsidRDefault="0090629D"/>
    <w:p w14:paraId="588F1563" w14:textId="77777777" w:rsidR="0090629D" w:rsidRDefault="0090629D">
      <w:r>
        <w:t xml:space="preserve">The set U is </w:t>
      </w:r>
      <w:r w:rsidRPr="0090629D">
        <w:rPr>
          <w:b/>
        </w:rPr>
        <w:t>embedded</w:t>
      </w:r>
      <w:r>
        <w:t xml:space="preserve"> into R</w:t>
      </w:r>
      <w:r>
        <w:rPr>
          <w:rStyle w:val="superscript"/>
        </w:rPr>
        <w:t xml:space="preserve">N </w:t>
      </w:r>
      <w:r>
        <w:t xml:space="preserve">(a larger space) to create an (smooth) </w:t>
      </w:r>
      <w:r w:rsidRPr="0090629D">
        <w:rPr>
          <w:b/>
        </w:rPr>
        <w:t>embedding</w:t>
      </w:r>
      <w:r>
        <w:t xml:space="preserve"> of U into R</w:t>
      </w:r>
      <w:r>
        <w:rPr>
          <w:rStyle w:val="superscript"/>
        </w:rPr>
        <w:t>N</w:t>
      </w:r>
      <w:r>
        <w:t xml:space="preserve"> . This smooth embedding scenario has three requirements. </w:t>
      </w:r>
    </w:p>
    <w:p w14:paraId="04346D95" w14:textId="77777777" w:rsidR="0090629D" w:rsidRDefault="0090629D"/>
    <w:p w14:paraId="6A5C8ED8" w14:textId="77777777" w:rsidR="0090629D" w:rsidRDefault="0090629D">
      <w:r>
        <w:t>(</w:t>
      </w:r>
      <w:proofErr w:type="spellStart"/>
      <w:r>
        <w:t>i</w:t>
      </w:r>
      <w:proofErr w:type="spellEnd"/>
      <w:r>
        <w:t xml:space="preserve">) The embedded </w:t>
      </w:r>
      <w:r w:rsidRPr="0090629D">
        <w:rPr>
          <w:i/>
        </w:rPr>
        <w:t>surface</w:t>
      </w:r>
      <w:r>
        <w:t xml:space="preserve"> is defined by </w:t>
      </w:r>
      <w:r w:rsidRPr="0090629D">
        <w:rPr>
          <w:b/>
        </w:rPr>
        <w:t>x</w:t>
      </w:r>
      <w:r>
        <w:t xml:space="preserve"> = </w:t>
      </w:r>
      <w:r w:rsidRPr="0090629D">
        <w:rPr>
          <w:b/>
        </w:rPr>
        <w:t>ψ</w:t>
      </w:r>
      <w:r>
        <w:t>(</w:t>
      </w:r>
      <w:r w:rsidRPr="0090629D">
        <w:rPr>
          <w:b/>
        </w:rPr>
        <w:t>t</w:t>
      </w:r>
      <w:r>
        <w:t xml:space="preserve">).The mapping </w:t>
      </w:r>
      <w:r w:rsidRPr="0090629D">
        <w:rPr>
          <w:b/>
        </w:rPr>
        <w:t>x</w:t>
      </w:r>
      <w:r>
        <w:t xml:space="preserve"> = </w:t>
      </w:r>
      <w:r w:rsidRPr="0090629D">
        <w:rPr>
          <w:b/>
        </w:rPr>
        <w:t>ψ</w:t>
      </w:r>
      <w:r>
        <w:t>(</w:t>
      </w:r>
      <w:r w:rsidRPr="0090629D">
        <w:rPr>
          <w:b/>
        </w:rPr>
        <w:t>t</w:t>
      </w:r>
      <w:r>
        <w:t>) must be C</w:t>
      </w:r>
      <w:r>
        <w:rPr>
          <w:rStyle w:val="superscript"/>
          <w:rFonts w:ascii="Times New Roman" w:hAnsi="Times New Roman"/>
        </w:rPr>
        <w:t>∞</w:t>
      </w:r>
      <w:r>
        <w:t xml:space="preserve"> so the mapping is </w:t>
      </w:r>
      <w:r w:rsidRPr="0090629D">
        <w:rPr>
          <w:b/>
        </w:rPr>
        <w:t>smooth</w:t>
      </w:r>
      <w:r>
        <w:rPr>
          <w:b/>
        </w:rPr>
        <w:t xml:space="preserve">. </w:t>
      </w:r>
      <w:r>
        <w:t xml:space="preserve">If you want this surface to be non-self-intersecting, then you must insist that the mapping </w:t>
      </w:r>
      <w:r w:rsidRPr="0090629D">
        <w:rPr>
          <w:b/>
        </w:rPr>
        <w:t>x</w:t>
      </w:r>
      <w:r>
        <w:t xml:space="preserve"> = </w:t>
      </w:r>
      <w:r w:rsidRPr="0090629D">
        <w:rPr>
          <w:b/>
        </w:rPr>
        <w:t>ψ</w:t>
      </w:r>
      <w:r>
        <w:t>(</w:t>
      </w:r>
      <w:r w:rsidRPr="0090629D">
        <w:rPr>
          <w:b/>
        </w:rPr>
        <w:t>t</w:t>
      </w:r>
      <w:r>
        <w:t xml:space="preserve">) [ which is </w:t>
      </w:r>
      <w:proofErr w:type="spellStart"/>
      <w:r>
        <w:t>ψ:R</w:t>
      </w:r>
      <w:r>
        <w:rPr>
          <w:rStyle w:val="superscript"/>
        </w:rPr>
        <w:t>n</w:t>
      </w:r>
      <w:proofErr w:type="spellEnd"/>
      <w:r>
        <w:t xml:space="preserve"> → R</w:t>
      </w:r>
      <w:r>
        <w:rPr>
          <w:rStyle w:val="superscript"/>
        </w:rPr>
        <w:t>N</w:t>
      </w:r>
      <w:r>
        <w:t xml:space="preserve">] be one-to-one. If you allow self-intersections [ which would be the torus case for a larger U ] then you are creating an </w:t>
      </w:r>
      <w:r w:rsidRPr="0090629D">
        <w:rPr>
          <w:b/>
        </w:rPr>
        <w:t>immersion</w:t>
      </w:r>
      <w:r>
        <w:t xml:space="preserve">, which is a larger concept than an embedding, as I learned from Darling, see "the meaning...doc". Darling also talks about submersion, but I ignore that extra stuff here. </w:t>
      </w:r>
    </w:p>
    <w:p w14:paraId="7BE0EAA1" w14:textId="77777777" w:rsidR="0090629D" w:rsidRDefault="0090629D"/>
    <w:p w14:paraId="7E960D7B" w14:textId="77777777" w:rsidR="0090629D" w:rsidRDefault="0090629D">
      <w:r>
        <w:t>(ii) The mapping (</w:t>
      </w:r>
      <w:proofErr w:type="spellStart"/>
      <w:r>
        <w:t>Dψ</w:t>
      </w:r>
      <w:proofErr w:type="spellEnd"/>
      <w:r>
        <w:t>) must be one-to-one. As noted above</w:t>
      </w:r>
      <w:r w:rsidR="003B5404">
        <w:t xml:space="preserve"> </w:t>
      </w:r>
      <w:r w:rsidR="003B5404" w:rsidRPr="003B5404">
        <w:rPr>
          <w:color w:val="FF0000"/>
        </w:rPr>
        <w:t>***</w:t>
      </w:r>
      <w:r>
        <w:t xml:space="preserve">, this means that for any point </w:t>
      </w:r>
      <w:r w:rsidRPr="0090629D">
        <w:rPr>
          <w:b/>
        </w:rPr>
        <w:t>t</w:t>
      </w:r>
      <w:r>
        <w:t xml:space="preserve"> in U, at the point </w:t>
      </w:r>
      <w:r w:rsidRPr="0090629D">
        <w:rPr>
          <w:b/>
        </w:rPr>
        <w:t>x</w:t>
      </w:r>
      <w:r>
        <w:t xml:space="preserve"> in R</w:t>
      </w:r>
      <w:r>
        <w:rPr>
          <w:rStyle w:val="superscript"/>
        </w:rPr>
        <w:t>N</w:t>
      </w:r>
      <w:r>
        <w:t xml:space="preserve"> on your embedded surface you will have a full linearly independent set of tangent vectors. The mapping itself would be written  (</w:t>
      </w:r>
      <w:proofErr w:type="spellStart"/>
      <w:r>
        <w:t>Dψ</w:t>
      </w:r>
      <w:proofErr w:type="spellEnd"/>
      <w:r>
        <w:t>):</w:t>
      </w:r>
      <w:proofErr w:type="spellStart"/>
      <w:r>
        <w:t>R</w:t>
      </w:r>
      <w:r>
        <w:rPr>
          <w:rStyle w:val="superscript"/>
        </w:rPr>
        <w:t>n</w:t>
      </w:r>
      <w:proofErr w:type="spellEnd"/>
      <w:r>
        <w:t xml:space="preserve"> → R</w:t>
      </w:r>
      <w:r>
        <w:rPr>
          <w:rStyle w:val="superscript"/>
        </w:rPr>
        <w:t>N</w:t>
      </w:r>
      <w:r>
        <w:t xml:space="preserve"> and has the same domain U and range space R</w:t>
      </w:r>
      <w:r>
        <w:rPr>
          <w:rStyle w:val="superscript"/>
        </w:rPr>
        <w:t>N</w:t>
      </w:r>
      <w:r>
        <w:t xml:space="preserve"> as the mapping ψ. </w:t>
      </w:r>
    </w:p>
    <w:p w14:paraId="5D903692" w14:textId="77777777" w:rsidR="0090629D" w:rsidRDefault="0090629D"/>
    <w:p w14:paraId="008A67DE" w14:textId="77777777" w:rsidR="0090629D" w:rsidRDefault="0090629D">
      <w:r>
        <w:t xml:space="preserve">(iii) Since </w:t>
      </w:r>
      <w:r w:rsidRPr="0090629D">
        <w:rPr>
          <w:b/>
        </w:rPr>
        <w:t>x</w:t>
      </w:r>
      <w:r>
        <w:t xml:space="preserve"> = </w:t>
      </w:r>
      <w:r w:rsidRPr="0090629D">
        <w:rPr>
          <w:b/>
        </w:rPr>
        <w:t>ψ</w:t>
      </w:r>
      <w:r>
        <w:t>(</w:t>
      </w:r>
      <w:r w:rsidRPr="0090629D">
        <w:rPr>
          <w:b/>
        </w:rPr>
        <w:t>t</w:t>
      </w:r>
      <w:r>
        <w:t>) is C</w:t>
      </w:r>
      <w:r>
        <w:rPr>
          <w:rStyle w:val="superscript"/>
          <w:rFonts w:ascii="Times New Roman" w:hAnsi="Times New Roman"/>
        </w:rPr>
        <w:t>∞</w:t>
      </w:r>
      <w:r>
        <w:t>, we know that the mapping ψ is continuous in the forward direction, so that a converging sequence of points in U would map into a converging sequence of points on the embedded surface in R</w:t>
      </w:r>
      <w:r>
        <w:rPr>
          <w:rStyle w:val="superscript"/>
        </w:rPr>
        <w:t>N</w:t>
      </w:r>
      <w:r>
        <w:t>. In item (iii) we require that the inverse mapping ψ</w:t>
      </w:r>
      <w:r>
        <w:rPr>
          <w:rStyle w:val="superscript"/>
        </w:rPr>
        <w:t>-1</w:t>
      </w:r>
      <w:r>
        <w:t xml:space="preserve"> must </w:t>
      </w:r>
      <w:r w:rsidRPr="0090629D">
        <w:rPr>
          <w:i/>
        </w:rPr>
        <w:t>also</w:t>
      </w:r>
      <w:r>
        <w:t xml:space="preserve"> be continuous (though not C</w:t>
      </w:r>
      <w:r>
        <w:rPr>
          <w:rStyle w:val="superscript"/>
          <w:rFonts w:ascii="Times New Roman" w:hAnsi="Times New Roman"/>
        </w:rPr>
        <w:t>∞</w:t>
      </w:r>
      <w:r>
        <w:t xml:space="preserve">). As </w:t>
      </w:r>
      <w:proofErr w:type="spellStart"/>
      <w:r>
        <w:t>Sja</w:t>
      </w:r>
      <w:proofErr w:type="spellEnd"/>
      <w:r>
        <w:t xml:space="preserve"> points out, if you were to consider a sequence of points on the embedded surface which approach some limit point on that surface, the reverse-mapped sequence of </w:t>
      </w:r>
      <w:proofErr w:type="spellStart"/>
      <w:r w:rsidRPr="0090629D">
        <w:rPr>
          <w:b/>
        </w:rPr>
        <w:t>t</w:t>
      </w:r>
      <w:r>
        <w:rPr>
          <w:rStyle w:val="subscript"/>
        </w:rPr>
        <w:t>i</w:t>
      </w:r>
      <w:proofErr w:type="spellEnd"/>
      <w:r>
        <w:t xml:space="preserve"> values in U would approach some limiting </w:t>
      </w:r>
      <w:r w:rsidRPr="0090629D">
        <w:rPr>
          <w:b/>
        </w:rPr>
        <w:t>t</w:t>
      </w:r>
      <w:r>
        <w:t xml:space="preserve"> value in U. This condition just says things are smooth. </w:t>
      </w:r>
    </w:p>
    <w:p w14:paraId="58BF678B" w14:textId="77777777" w:rsidR="0090629D" w:rsidRDefault="0090629D"/>
    <w:p w14:paraId="41F42CAB" w14:textId="77777777" w:rsidR="0090629D" w:rsidRDefault="0090629D">
      <w:r>
        <w:t xml:space="preserve">So with these three parts of the definition, an embedded surface has "nice" properties:  the mapping ψ is continuous in both directions, the tangent vectors at any x are non-degenerate and span a full subspace </w:t>
      </w:r>
      <w:proofErr w:type="spellStart"/>
      <w:r>
        <w:t>R</w:t>
      </w:r>
      <w:r>
        <w:rPr>
          <w:rStyle w:val="superscript"/>
        </w:rPr>
        <w:t>n</w:t>
      </w:r>
      <w:proofErr w:type="spellEnd"/>
      <w:r>
        <w:t xml:space="preserve"> within R</w:t>
      </w:r>
      <w:r>
        <w:rPr>
          <w:rStyle w:val="superscript"/>
        </w:rPr>
        <w:t>N</w:t>
      </w:r>
      <w:r>
        <w:t>, and the surface is not-self intersecting. To make this all work, (</w:t>
      </w:r>
      <w:proofErr w:type="spellStart"/>
      <w:r>
        <w:t>Dψ</w:t>
      </w:r>
      <w:proofErr w:type="spellEnd"/>
      <w:r>
        <w:t xml:space="preserve">) must have full rank, meaning its column vectors (column space) are linearly independent. This </w:t>
      </w:r>
      <w:proofErr w:type="spellStart"/>
      <w:r>
        <w:t>Dψ</w:t>
      </w:r>
      <w:proofErr w:type="spellEnd"/>
      <w:r>
        <w:t xml:space="preserve"> is my R matrix. </w:t>
      </w:r>
    </w:p>
    <w:p w14:paraId="4F627403" w14:textId="77777777" w:rsidR="0090629D" w:rsidRDefault="0090629D"/>
    <w:p w14:paraId="0F097368" w14:textId="77777777" w:rsidR="0090629D" w:rsidRDefault="0090629D">
      <w:r w:rsidRPr="0090629D">
        <w:rPr>
          <w:u w:val="single"/>
        </w:rPr>
        <w:t>Example 6.2</w:t>
      </w:r>
      <w:r>
        <w:t>,  The domain U is a 2D rectangle, and the embedded surface is a piece of a torus. At a given point on the torus there are two tangent base vectors. Then are correctly shown as (</w:t>
      </w:r>
      <w:proofErr w:type="spellStart"/>
      <w:r>
        <w:t>Dψ</w:t>
      </w:r>
      <w:proofErr w:type="spellEnd"/>
      <w:r>
        <w:t>)</w:t>
      </w:r>
      <w:r w:rsidRPr="0090629D">
        <w:rPr>
          <w:b/>
        </w:rPr>
        <w:t>e</w:t>
      </w:r>
      <w:r>
        <w:rPr>
          <w:rStyle w:val="subscript"/>
        </w:rPr>
        <w:t>1</w:t>
      </w:r>
      <w:r>
        <w:t xml:space="preserve"> and (</w:t>
      </w:r>
      <w:proofErr w:type="spellStart"/>
      <w:r>
        <w:t>Dψ</w:t>
      </w:r>
      <w:proofErr w:type="spellEnd"/>
      <w:r>
        <w:t>)</w:t>
      </w:r>
      <w:r w:rsidRPr="0090629D">
        <w:rPr>
          <w:b/>
        </w:rPr>
        <w:t>e</w:t>
      </w:r>
      <w:r>
        <w:rPr>
          <w:rStyle w:val="subscript"/>
        </w:rPr>
        <w:t>2</w:t>
      </w:r>
      <w:r>
        <w:t xml:space="preserve"> which are of course not unit vectors in general. </w:t>
      </w:r>
    </w:p>
    <w:p w14:paraId="789D07DD" w14:textId="77777777" w:rsidR="0090629D" w:rsidRDefault="0090629D"/>
    <w:p w14:paraId="3B439422" w14:textId="77777777" w:rsidR="0090629D" w:rsidRDefault="0090629D">
      <w:r w:rsidRPr="0090629D">
        <w:rPr>
          <w:u w:val="single"/>
        </w:rPr>
        <w:t>Example 6.3</w:t>
      </w:r>
      <w:r>
        <w:rPr>
          <w:u w:val="single"/>
        </w:rPr>
        <w:t xml:space="preserve">  </w:t>
      </w:r>
      <w:r>
        <w:t xml:space="preserve"> Consider a smooth (C</w:t>
      </w:r>
      <w:r>
        <w:rPr>
          <w:rStyle w:val="superscript"/>
          <w:rFonts w:ascii="Times New Roman" w:hAnsi="Times New Roman"/>
        </w:rPr>
        <w:t>∞</w:t>
      </w:r>
      <w:r>
        <w:t xml:space="preserve">) mapping f: U → </w:t>
      </w:r>
      <w:proofErr w:type="spellStart"/>
      <w:r>
        <w:t>R</w:t>
      </w:r>
      <w:r>
        <w:rPr>
          <w:rStyle w:val="superscript"/>
        </w:rPr>
        <w:t>m</w:t>
      </w:r>
      <w:proofErr w:type="spellEnd"/>
      <w:r>
        <w:t xml:space="preserve"> where U is the same U in </w:t>
      </w:r>
      <w:proofErr w:type="spellStart"/>
      <w:r>
        <w:t>R</w:t>
      </w:r>
      <w:r>
        <w:rPr>
          <w:rStyle w:val="superscript"/>
        </w:rPr>
        <w:t>n</w:t>
      </w:r>
      <w:proofErr w:type="spellEnd"/>
      <w:r>
        <w:t xml:space="preserve"> discussed above, and now we have a new dimension space </w:t>
      </w:r>
      <w:proofErr w:type="spellStart"/>
      <w:r>
        <w:t>R</w:t>
      </w:r>
      <w:r>
        <w:rPr>
          <w:rStyle w:val="superscript"/>
        </w:rPr>
        <w:t>m</w:t>
      </w:r>
      <w:proofErr w:type="spellEnd"/>
      <w:r>
        <w:t xml:space="preserve"> in the picture. In terms of this mapping f, we now define the </w:t>
      </w:r>
      <w:proofErr w:type="spellStart"/>
      <w:r>
        <w:t>embedding's</w:t>
      </w:r>
      <w:proofErr w:type="spellEnd"/>
      <w:r>
        <w:t xml:space="preserve"> function </w:t>
      </w:r>
      <w:r w:rsidRPr="0090629D">
        <w:rPr>
          <w:b/>
        </w:rPr>
        <w:t>ψ</w:t>
      </w:r>
      <w:r>
        <w:t xml:space="preserve"> in this manner:    </w:t>
      </w:r>
      <w:r w:rsidRPr="0090629D">
        <w:rPr>
          <w:b/>
        </w:rPr>
        <w:t>x</w:t>
      </w:r>
      <w:r>
        <w:t xml:space="preserve"> = </w:t>
      </w:r>
      <w:r w:rsidRPr="0090629D">
        <w:rPr>
          <w:b/>
        </w:rPr>
        <w:t>ψ</w:t>
      </w:r>
      <w:r>
        <w:t>(</w:t>
      </w:r>
      <w:r w:rsidRPr="0090629D">
        <w:rPr>
          <w:b/>
        </w:rPr>
        <w:t>t</w:t>
      </w:r>
      <w:r>
        <w:t>) = (</w:t>
      </w:r>
      <w:r w:rsidRPr="0090629D">
        <w:rPr>
          <w:b/>
        </w:rPr>
        <w:t>t</w:t>
      </w:r>
      <w:r>
        <w:t xml:space="preserve">, </w:t>
      </w:r>
      <w:r w:rsidRPr="0090629D">
        <w:rPr>
          <w:b/>
        </w:rPr>
        <w:t>f</w:t>
      </w:r>
      <w:r>
        <w:t>(</w:t>
      </w:r>
      <w:r w:rsidRPr="0090629D">
        <w:rPr>
          <w:b/>
        </w:rPr>
        <w:t>t</w:t>
      </w:r>
      <w:r>
        <w:t xml:space="preserve">) ). Therefore we have N = </w:t>
      </w:r>
      <w:proofErr w:type="spellStart"/>
      <w:r>
        <w:t>n+m</w:t>
      </w:r>
      <w:proofErr w:type="spellEnd"/>
      <w:r>
        <w:t xml:space="preserve"> in this example. In general, something like  g(x) = (</w:t>
      </w:r>
      <w:proofErr w:type="spellStart"/>
      <w:r>
        <w:t>x,f</w:t>
      </w:r>
      <w:proofErr w:type="spellEnd"/>
      <w:r>
        <w:t>(x)) is called "</w:t>
      </w:r>
      <w:r w:rsidRPr="0090629D">
        <w:rPr>
          <w:b/>
        </w:rPr>
        <w:t>the</w:t>
      </w:r>
      <w:r>
        <w:t xml:space="preserve"> </w:t>
      </w:r>
      <w:r w:rsidRPr="0090629D">
        <w:rPr>
          <w:b/>
        </w:rPr>
        <w:t>graph of f</w:t>
      </w:r>
      <w:r>
        <w:t xml:space="preserve">". </w:t>
      </w:r>
    </w:p>
    <w:p w14:paraId="2A96B717" w14:textId="77777777" w:rsidR="0090629D" w:rsidRDefault="0090629D">
      <w:r>
        <w:tab/>
        <w:t>So for this particular ψ, we can view the matrix (</w:t>
      </w:r>
      <w:proofErr w:type="spellStart"/>
      <w:r>
        <w:t>Dψ</w:t>
      </w:r>
      <w:proofErr w:type="spellEnd"/>
      <w:r>
        <w:t>) in this manner</w:t>
      </w:r>
    </w:p>
    <w:p w14:paraId="72FAC5EB" w14:textId="77777777" w:rsidR="0090629D" w:rsidRDefault="0090629D"/>
    <w:p w14:paraId="1987BD0A" w14:textId="77777777" w:rsidR="0090629D" w:rsidRDefault="0090629D">
      <w:r>
        <w:rPr>
          <w:rStyle w:val="subscript"/>
        </w:rPr>
        <w:tab/>
      </w:r>
      <w:r>
        <w:rPr>
          <w:rStyle w:val="subscript"/>
        </w:rPr>
        <w:tab/>
      </w:r>
      <w:r>
        <w:rPr>
          <w:rStyle w:val="subscript"/>
        </w:rPr>
        <w:tab/>
      </w:r>
      <w:r w:rsidRPr="00206D61">
        <w:rPr>
          <w:rStyle w:val="subscript"/>
        </w:rPr>
        <w:pict>
          <v:shape id="_x0000_i1026" type="#_x0000_t75" style="width:124.5pt;height:103.5pt">
            <v:imagedata r:id="rId8" o:title=""/>
          </v:shape>
        </w:pict>
      </w:r>
    </w:p>
    <w:p w14:paraId="076BD512" w14:textId="77777777" w:rsidR="0090629D" w:rsidRDefault="0090629D"/>
    <w:p w14:paraId="4ED9BC00" w14:textId="77777777" w:rsidR="0090629D" w:rsidRDefault="0090629D">
      <w:r>
        <w:t xml:space="preserve">This picture is the meaning of page 68 E where </w:t>
      </w:r>
      <w:proofErr w:type="spellStart"/>
      <w:r>
        <w:t>Sja</w:t>
      </w:r>
      <w:proofErr w:type="spellEnd"/>
      <w:r>
        <w:t xml:space="preserve"> uses a compressed vector-like notation. </w:t>
      </w:r>
    </w:p>
    <w:p w14:paraId="120E2924" w14:textId="77777777" w:rsidR="0090629D" w:rsidRDefault="0090629D"/>
    <w:p w14:paraId="444CF516" w14:textId="77777777" w:rsidR="0090629D" w:rsidRDefault="0090629D">
      <w:r>
        <w:t>The inverse function (assuming it exists) is defined by</w:t>
      </w:r>
    </w:p>
    <w:p w14:paraId="576330DF" w14:textId="77777777" w:rsidR="0090629D" w:rsidRDefault="0090629D"/>
    <w:p w14:paraId="1356B9B9" w14:textId="77777777" w:rsidR="0090629D" w:rsidRPr="0090629D" w:rsidRDefault="0090629D">
      <w:r>
        <w:tab/>
      </w:r>
      <w:r w:rsidRPr="0090629D">
        <w:rPr>
          <w:b/>
        </w:rPr>
        <w:t>t</w:t>
      </w:r>
      <w:r>
        <w:t xml:space="preserve"> = </w:t>
      </w:r>
      <w:r w:rsidRPr="0090629D">
        <w:rPr>
          <w:b/>
        </w:rPr>
        <w:t>ψ</w:t>
      </w:r>
      <w:r>
        <w:rPr>
          <w:rStyle w:val="superscript"/>
        </w:rPr>
        <w:t>-1</w:t>
      </w:r>
      <w:r>
        <w:t>(</w:t>
      </w:r>
      <w:r w:rsidRPr="0090629D">
        <w:rPr>
          <w:b/>
        </w:rPr>
        <w:t>x</w:t>
      </w:r>
      <w:r>
        <w:t xml:space="preserve">)  = </w:t>
      </w:r>
      <w:r w:rsidRPr="0090629D">
        <w:rPr>
          <w:b/>
        </w:rPr>
        <w:t>ψ</w:t>
      </w:r>
      <w:r>
        <w:rPr>
          <w:rStyle w:val="superscript"/>
        </w:rPr>
        <w:t>-1</w:t>
      </w:r>
      <w:r>
        <w:t>(</w:t>
      </w:r>
      <w:r w:rsidRPr="0090629D">
        <w:rPr>
          <w:b/>
        </w:rPr>
        <w:t>t</w:t>
      </w:r>
      <w:r>
        <w:t xml:space="preserve">, </w:t>
      </w:r>
      <w:r w:rsidRPr="0090629D">
        <w:rPr>
          <w:b/>
        </w:rPr>
        <w:t>f</w:t>
      </w:r>
      <w:r>
        <w:t>(</w:t>
      </w:r>
      <w:r w:rsidRPr="0090629D">
        <w:rPr>
          <w:b/>
        </w:rPr>
        <w:t>t</w:t>
      </w:r>
      <w:r>
        <w:t>))</w:t>
      </w:r>
      <w:r>
        <w:tab/>
      </w:r>
      <w:r>
        <w:tab/>
        <w:t xml:space="preserve">// since </w:t>
      </w:r>
      <w:r w:rsidRPr="0090629D">
        <w:rPr>
          <w:b/>
        </w:rPr>
        <w:t>x</w:t>
      </w:r>
      <w:r>
        <w:t xml:space="preserve"> = </w:t>
      </w:r>
      <w:r w:rsidRPr="0090629D">
        <w:rPr>
          <w:b/>
        </w:rPr>
        <w:t>ψ</w:t>
      </w:r>
      <w:r>
        <w:t>(</w:t>
      </w:r>
      <w:r w:rsidRPr="0090629D">
        <w:rPr>
          <w:b/>
        </w:rPr>
        <w:t>t</w:t>
      </w:r>
      <w:r>
        <w:t>) = (</w:t>
      </w:r>
      <w:r w:rsidRPr="0090629D">
        <w:rPr>
          <w:b/>
        </w:rPr>
        <w:t>t</w:t>
      </w:r>
      <w:r>
        <w:t xml:space="preserve">, </w:t>
      </w:r>
      <w:r w:rsidRPr="0090629D">
        <w:rPr>
          <w:b/>
        </w:rPr>
        <w:t>f</w:t>
      </w:r>
      <w:r>
        <w:t>(</w:t>
      </w:r>
      <w:r w:rsidRPr="0090629D">
        <w:rPr>
          <w:b/>
        </w:rPr>
        <w:t>t</w:t>
      </w:r>
      <w:r>
        <w:t>) )</w:t>
      </w:r>
    </w:p>
    <w:p w14:paraId="011FB877" w14:textId="77777777" w:rsidR="0090629D" w:rsidRDefault="0090629D"/>
    <w:p w14:paraId="38F460EF" w14:textId="77777777" w:rsidR="0090629D" w:rsidRDefault="0090629D">
      <w:r>
        <w:t xml:space="preserve">This appears as page 69 A as the equation </w:t>
      </w:r>
      <w:r w:rsidRPr="0090629D">
        <w:rPr>
          <w:b/>
        </w:rPr>
        <w:t>ψ</w:t>
      </w:r>
      <w:r>
        <w:rPr>
          <w:rStyle w:val="superscript"/>
        </w:rPr>
        <w:t>-1</w:t>
      </w:r>
      <w:r>
        <w:t>(</w:t>
      </w:r>
      <w:r w:rsidRPr="0090629D">
        <w:rPr>
          <w:b/>
        </w:rPr>
        <w:t>t</w:t>
      </w:r>
      <w:r>
        <w:t xml:space="preserve">, </w:t>
      </w:r>
      <w:r w:rsidRPr="0090629D">
        <w:rPr>
          <w:b/>
        </w:rPr>
        <w:t>f</w:t>
      </w:r>
      <w:r>
        <w:t>(</w:t>
      </w:r>
      <w:r w:rsidRPr="0090629D">
        <w:rPr>
          <w:b/>
        </w:rPr>
        <w:t>t</w:t>
      </w:r>
      <w:r>
        <w:t xml:space="preserve">)) = </w:t>
      </w:r>
      <w:r w:rsidRPr="0090629D">
        <w:rPr>
          <w:b/>
        </w:rPr>
        <w:t>t</w:t>
      </w:r>
      <w:r>
        <w:t xml:space="preserve"> . </w:t>
      </w:r>
      <w:proofErr w:type="spellStart"/>
      <w:r>
        <w:t>Sja</w:t>
      </w:r>
      <w:proofErr w:type="spellEnd"/>
      <w:r>
        <w:t xml:space="preserve"> is making no claims about how you might write down this inverse function given </w:t>
      </w:r>
      <w:r w:rsidRPr="0090629D">
        <w:rPr>
          <w:b/>
        </w:rPr>
        <w:t>f</w:t>
      </w:r>
      <w:r>
        <w:t>(</w:t>
      </w:r>
      <w:r w:rsidRPr="0090629D">
        <w:rPr>
          <w:b/>
        </w:rPr>
        <w:t>t</w:t>
      </w:r>
      <w:r>
        <w:t xml:space="preserve">), he just says it has this property. </w:t>
      </w:r>
    </w:p>
    <w:p w14:paraId="1237710B" w14:textId="77777777" w:rsidR="0090629D" w:rsidRDefault="0090629D">
      <w:r>
        <w:tab/>
        <w:t xml:space="preserve">Now is this example really an embedding?  </w:t>
      </w:r>
    </w:p>
    <w:p w14:paraId="73F8651F" w14:textId="77777777" w:rsidR="0090629D" w:rsidRDefault="0090629D"/>
    <w:p w14:paraId="1B4C43F6" w14:textId="77777777" w:rsidR="0090629D" w:rsidRDefault="0090629D">
      <w:r>
        <w:t>(</w:t>
      </w:r>
      <w:proofErr w:type="spellStart"/>
      <w:r>
        <w:t>i</w:t>
      </w:r>
      <w:proofErr w:type="spellEnd"/>
      <w:r>
        <w:t xml:space="preserve">) the mapping </w:t>
      </w:r>
      <w:r w:rsidRPr="0090629D">
        <w:rPr>
          <w:b/>
        </w:rPr>
        <w:t>x</w:t>
      </w:r>
      <w:r>
        <w:t xml:space="preserve"> = </w:t>
      </w:r>
      <w:r w:rsidRPr="0090629D">
        <w:rPr>
          <w:b/>
        </w:rPr>
        <w:t>ψ</w:t>
      </w:r>
      <w:r>
        <w:t>(</w:t>
      </w:r>
      <w:r w:rsidRPr="0090629D">
        <w:rPr>
          <w:b/>
        </w:rPr>
        <w:t>t</w:t>
      </w:r>
      <w:r>
        <w:t>) = (</w:t>
      </w:r>
      <w:r w:rsidRPr="0090629D">
        <w:rPr>
          <w:b/>
        </w:rPr>
        <w:t>t</w:t>
      </w:r>
      <w:r>
        <w:t xml:space="preserve">, </w:t>
      </w:r>
      <w:r w:rsidRPr="0090629D">
        <w:rPr>
          <w:b/>
        </w:rPr>
        <w:t>f</w:t>
      </w:r>
      <w:r>
        <w:t>(</w:t>
      </w:r>
      <w:r w:rsidRPr="0090629D">
        <w:rPr>
          <w:b/>
        </w:rPr>
        <w:t>t</w:t>
      </w:r>
      <w:r>
        <w:t xml:space="preserve">) ) is smooth given that </w:t>
      </w:r>
      <w:r w:rsidRPr="0090629D">
        <w:rPr>
          <w:b/>
        </w:rPr>
        <w:t>f</w:t>
      </w:r>
      <w:r>
        <w:t>(</w:t>
      </w:r>
      <w:r w:rsidRPr="0090629D">
        <w:rPr>
          <w:b/>
        </w:rPr>
        <w:t>t</w:t>
      </w:r>
      <w:r>
        <w:t>) is smooth. We can see that</w:t>
      </w:r>
      <w:r w:rsidRPr="0090629D">
        <w:rPr>
          <w:b/>
        </w:rPr>
        <w:t xml:space="preserve"> t</w:t>
      </w:r>
      <w:r>
        <w:rPr>
          <w:rStyle w:val="subscript"/>
        </w:rPr>
        <w:t>1</w:t>
      </w:r>
      <w:r>
        <w:t xml:space="preserve"> =</w:t>
      </w:r>
      <w:r w:rsidRPr="0090629D">
        <w:rPr>
          <w:b/>
        </w:rPr>
        <w:t xml:space="preserve"> t</w:t>
      </w:r>
      <w:r>
        <w:rPr>
          <w:rStyle w:val="subscript"/>
        </w:rPr>
        <w:t>2</w:t>
      </w:r>
      <w:r>
        <w:t xml:space="preserve"> implies that </w:t>
      </w:r>
      <w:r w:rsidRPr="0090629D">
        <w:rPr>
          <w:b/>
        </w:rPr>
        <w:t>x</w:t>
      </w:r>
      <w:r>
        <w:rPr>
          <w:rStyle w:val="subscript"/>
        </w:rPr>
        <w:t>1</w:t>
      </w:r>
      <w:r>
        <w:t xml:space="preserve"> = </w:t>
      </w:r>
      <w:r w:rsidRPr="0090629D">
        <w:rPr>
          <w:b/>
        </w:rPr>
        <w:t>x</w:t>
      </w:r>
      <w:r>
        <w:rPr>
          <w:rStyle w:val="subscript"/>
        </w:rPr>
        <w:t>2</w:t>
      </w:r>
      <w:r>
        <w:t>. In the reverse direction, suppose</w:t>
      </w:r>
      <w:r w:rsidRPr="0090629D">
        <w:rPr>
          <w:b/>
        </w:rPr>
        <w:t xml:space="preserve"> x</w:t>
      </w:r>
      <w:r>
        <w:rPr>
          <w:rStyle w:val="subscript"/>
        </w:rPr>
        <w:t>2</w:t>
      </w:r>
      <w:r>
        <w:t xml:space="preserve"> = </w:t>
      </w:r>
      <w:r w:rsidRPr="0090629D">
        <w:rPr>
          <w:b/>
        </w:rPr>
        <w:t>x</w:t>
      </w:r>
      <w:r>
        <w:rPr>
          <w:rStyle w:val="subscript"/>
        </w:rPr>
        <w:t>1</w:t>
      </w:r>
      <w:r>
        <w:t xml:space="preserve"> . that would require </w:t>
      </w:r>
      <w:r w:rsidRPr="0090629D">
        <w:rPr>
          <w:b/>
        </w:rPr>
        <w:t>t</w:t>
      </w:r>
      <w:r>
        <w:rPr>
          <w:rStyle w:val="subscript"/>
        </w:rPr>
        <w:t>1</w:t>
      </w:r>
      <w:r>
        <w:t xml:space="preserve"> = </w:t>
      </w:r>
      <w:r w:rsidRPr="0090629D">
        <w:rPr>
          <w:b/>
        </w:rPr>
        <w:t>t</w:t>
      </w:r>
      <w:r>
        <w:rPr>
          <w:rStyle w:val="subscript"/>
        </w:rPr>
        <w:t>2</w:t>
      </w:r>
      <w:r>
        <w:t xml:space="preserve"> from the first argument. Therefore the mapping ψ is one-to-one as well as C</w:t>
      </w:r>
      <w:r>
        <w:rPr>
          <w:rStyle w:val="superscript"/>
          <w:rFonts w:ascii="Times New Roman" w:hAnsi="Times New Roman"/>
        </w:rPr>
        <w:t>∞</w:t>
      </w:r>
      <w:r>
        <w:t xml:space="preserve"> so requirement (</w:t>
      </w:r>
      <w:proofErr w:type="spellStart"/>
      <w:r>
        <w:t>i</w:t>
      </w:r>
      <w:proofErr w:type="spellEnd"/>
      <w:r>
        <w:t>) is met</w:t>
      </w:r>
    </w:p>
    <w:p w14:paraId="57D7E4D8" w14:textId="77777777" w:rsidR="0090629D" w:rsidRDefault="0090629D"/>
    <w:p w14:paraId="10732051" w14:textId="77777777" w:rsidR="0090629D" w:rsidRDefault="0090629D">
      <w:r>
        <w:t>(ii) Regardless of (</w:t>
      </w:r>
      <w:proofErr w:type="spellStart"/>
      <w:r>
        <w:t>Df</w:t>
      </w:r>
      <w:proofErr w:type="spellEnd"/>
      <w:r>
        <w:t>), the picture above shows that the columns of (</w:t>
      </w:r>
      <w:proofErr w:type="spellStart"/>
      <w:r>
        <w:t>Dψ</w:t>
      </w:r>
      <w:proofErr w:type="spellEnd"/>
      <w:r>
        <w:t>) are linearly independent. This is exactly my Mini-Columns Theorem (A.2) in Lagrange doc. T</w:t>
      </w:r>
      <w:r w:rsidR="003B5404">
        <w:t>hu</w:t>
      </w:r>
      <w:r>
        <w:t>s, (</w:t>
      </w:r>
      <w:proofErr w:type="spellStart"/>
      <w:r>
        <w:t>Dψ</w:t>
      </w:r>
      <w:proofErr w:type="spellEnd"/>
      <w:r>
        <w:t xml:space="preserve">) is one to one, so (ii) is met. </w:t>
      </w:r>
    </w:p>
    <w:p w14:paraId="2BAB81D8" w14:textId="77777777" w:rsidR="0090629D" w:rsidRDefault="0090629D"/>
    <w:p w14:paraId="6DA0FAB5" w14:textId="77777777" w:rsidR="0090629D" w:rsidRPr="0090629D" w:rsidRDefault="0090629D">
      <w:r>
        <w:t xml:space="preserve">(iii) Now we have to show that </w:t>
      </w:r>
      <w:r w:rsidRPr="0090629D">
        <w:rPr>
          <w:b/>
        </w:rPr>
        <w:t>t</w:t>
      </w:r>
      <w:r>
        <w:t xml:space="preserve"> = </w:t>
      </w:r>
      <w:r w:rsidRPr="0090629D">
        <w:rPr>
          <w:b/>
        </w:rPr>
        <w:t>ψ</w:t>
      </w:r>
      <w:r>
        <w:rPr>
          <w:rStyle w:val="superscript"/>
        </w:rPr>
        <w:t>-1</w:t>
      </w:r>
      <w:r>
        <w:t>(</w:t>
      </w:r>
      <w:r w:rsidRPr="0090629D">
        <w:rPr>
          <w:b/>
        </w:rPr>
        <w:t>x</w:t>
      </w:r>
      <w:r>
        <w:t xml:space="preserve">) is continuous. Consider a sequence </w:t>
      </w:r>
      <w:proofErr w:type="spellStart"/>
      <w:r w:rsidRPr="0090629D">
        <w:rPr>
          <w:b/>
        </w:rPr>
        <w:t>x</w:t>
      </w:r>
      <w:r>
        <w:rPr>
          <w:rStyle w:val="subscript"/>
        </w:rPr>
        <w:t>n</w:t>
      </w:r>
      <w:proofErr w:type="spellEnd"/>
      <w:r>
        <w:t xml:space="preserve"> →</w:t>
      </w:r>
      <w:r w:rsidRPr="0090629D">
        <w:rPr>
          <w:b/>
        </w:rPr>
        <w:t xml:space="preserve"> x</w:t>
      </w:r>
      <w:r>
        <w:t xml:space="preserve"> . Looking at the forward map  </w:t>
      </w:r>
      <w:r w:rsidRPr="0090629D">
        <w:rPr>
          <w:b/>
        </w:rPr>
        <w:t>x</w:t>
      </w:r>
      <w:r>
        <w:t xml:space="preserve"> = </w:t>
      </w:r>
      <w:r w:rsidRPr="0090629D">
        <w:rPr>
          <w:b/>
        </w:rPr>
        <w:t>ψ</w:t>
      </w:r>
      <w:r>
        <w:t>(</w:t>
      </w:r>
      <w:r w:rsidRPr="0090629D">
        <w:rPr>
          <w:b/>
        </w:rPr>
        <w:t>t</w:t>
      </w:r>
      <w:r>
        <w:t>) = (</w:t>
      </w:r>
      <w:r w:rsidRPr="0090629D">
        <w:rPr>
          <w:b/>
        </w:rPr>
        <w:t>t</w:t>
      </w:r>
      <w:r>
        <w:t xml:space="preserve">, </w:t>
      </w:r>
      <w:r w:rsidRPr="0090629D">
        <w:rPr>
          <w:b/>
        </w:rPr>
        <w:t>f</w:t>
      </w:r>
      <w:r>
        <w:t>(</w:t>
      </w:r>
      <w:r w:rsidRPr="0090629D">
        <w:rPr>
          <w:b/>
        </w:rPr>
        <w:t>t</w:t>
      </w:r>
      <w:r>
        <w:t xml:space="preserve">) ), we can write  </w:t>
      </w:r>
      <w:proofErr w:type="spellStart"/>
      <w:r w:rsidRPr="0090629D">
        <w:rPr>
          <w:b/>
        </w:rPr>
        <w:t>x</w:t>
      </w:r>
      <w:r>
        <w:rPr>
          <w:rStyle w:val="subscript"/>
        </w:rPr>
        <w:t>n</w:t>
      </w:r>
      <w:proofErr w:type="spellEnd"/>
      <w:r>
        <w:t xml:space="preserve"> = (</w:t>
      </w:r>
      <w:proofErr w:type="spellStart"/>
      <w:r w:rsidRPr="0090629D">
        <w:rPr>
          <w:b/>
        </w:rPr>
        <w:t>t</w:t>
      </w:r>
      <w:r>
        <w:rPr>
          <w:rStyle w:val="subscript"/>
        </w:rPr>
        <w:t>n</w:t>
      </w:r>
      <w:proofErr w:type="spellEnd"/>
      <w:r>
        <w:t xml:space="preserve">, </w:t>
      </w:r>
      <w:r w:rsidRPr="0090629D">
        <w:rPr>
          <w:b/>
        </w:rPr>
        <w:t>f</w:t>
      </w:r>
      <w:r>
        <w:t>(</w:t>
      </w:r>
      <w:proofErr w:type="spellStart"/>
      <w:r w:rsidRPr="0090629D">
        <w:rPr>
          <w:b/>
        </w:rPr>
        <w:t>t</w:t>
      </w:r>
      <w:r>
        <w:rPr>
          <w:rStyle w:val="subscript"/>
        </w:rPr>
        <w:t>n</w:t>
      </w:r>
      <w:proofErr w:type="spellEnd"/>
      <w:r>
        <w:t xml:space="preserve">) ) . Since the forward map is continuous, we know that </w:t>
      </w:r>
      <w:proofErr w:type="spellStart"/>
      <w:r w:rsidRPr="0090629D">
        <w:rPr>
          <w:b/>
        </w:rPr>
        <w:t>t</w:t>
      </w:r>
      <w:r>
        <w:rPr>
          <w:rStyle w:val="subscript"/>
        </w:rPr>
        <w:t>n</w:t>
      </w:r>
      <w:proofErr w:type="spellEnd"/>
      <w:r>
        <w:t xml:space="preserve">→ </w:t>
      </w:r>
      <w:r w:rsidRPr="0090629D">
        <w:rPr>
          <w:b/>
        </w:rPr>
        <w:t>t</w:t>
      </w:r>
      <w:r>
        <w:t xml:space="preserve"> implies </w:t>
      </w:r>
      <w:proofErr w:type="spellStart"/>
      <w:r w:rsidRPr="0090629D">
        <w:rPr>
          <w:b/>
        </w:rPr>
        <w:t>x</w:t>
      </w:r>
      <w:r>
        <w:rPr>
          <w:rStyle w:val="subscript"/>
        </w:rPr>
        <w:t>n</w:t>
      </w:r>
      <w:proofErr w:type="spellEnd"/>
      <w:r>
        <w:t xml:space="preserve"> → </w:t>
      </w:r>
      <w:r w:rsidRPr="0090629D">
        <w:rPr>
          <w:b/>
        </w:rPr>
        <w:t>x</w:t>
      </w:r>
      <w:r>
        <w:t xml:space="preserve"> for any </w:t>
      </w:r>
      <w:proofErr w:type="spellStart"/>
      <w:r w:rsidRPr="0090629D">
        <w:rPr>
          <w:b/>
        </w:rPr>
        <w:t>t</w:t>
      </w:r>
      <w:r>
        <w:rPr>
          <w:rStyle w:val="subscript"/>
        </w:rPr>
        <w:t>n</w:t>
      </w:r>
      <w:proofErr w:type="spellEnd"/>
      <w:r>
        <w:t xml:space="preserve"> sequence. If we have a convergence sequence </w:t>
      </w:r>
      <w:proofErr w:type="spellStart"/>
      <w:r w:rsidRPr="0090629D">
        <w:rPr>
          <w:b/>
        </w:rPr>
        <w:t>x</w:t>
      </w:r>
      <w:r>
        <w:rPr>
          <w:rStyle w:val="subscript"/>
        </w:rPr>
        <w:t>n</w:t>
      </w:r>
      <w:proofErr w:type="spellEnd"/>
      <w:r>
        <w:t xml:space="preserve"> →</w:t>
      </w:r>
      <w:r w:rsidRPr="0090629D">
        <w:rPr>
          <w:b/>
        </w:rPr>
        <w:t xml:space="preserve"> x</w:t>
      </w:r>
      <w:r>
        <w:t xml:space="preserve">, then since </w:t>
      </w:r>
      <w:proofErr w:type="spellStart"/>
      <w:r w:rsidRPr="0090629D">
        <w:rPr>
          <w:b/>
        </w:rPr>
        <w:t>x</w:t>
      </w:r>
      <w:r>
        <w:rPr>
          <w:rStyle w:val="subscript"/>
        </w:rPr>
        <w:t>n</w:t>
      </w:r>
      <w:proofErr w:type="spellEnd"/>
      <w:r>
        <w:t xml:space="preserve"> = (</w:t>
      </w:r>
      <w:proofErr w:type="spellStart"/>
      <w:r w:rsidRPr="0090629D">
        <w:rPr>
          <w:b/>
        </w:rPr>
        <w:t>t</w:t>
      </w:r>
      <w:r>
        <w:rPr>
          <w:rStyle w:val="subscript"/>
        </w:rPr>
        <w:t>n</w:t>
      </w:r>
      <w:proofErr w:type="spellEnd"/>
      <w:r>
        <w:t xml:space="preserve">, </w:t>
      </w:r>
      <w:r w:rsidRPr="0090629D">
        <w:rPr>
          <w:b/>
        </w:rPr>
        <w:t>f</w:t>
      </w:r>
      <w:r>
        <w:t>(</w:t>
      </w:r>
      <w:proofErr w:type="spellStart"/>
      <w:r w:rsidRPr="0090629D">
        <w:rPr>
          <w:b/>
        </w:rPr>
        <w:t>t</w:t>
      </w:r>
      <w:r>
        <w:rPr>
          <w:rStyle w:val="subscript"/>
        </w:rPr>
        <w:t>n</w:t>
      </w:r>
      <w:proofErr w:type="spellEnd"/>
      <w:r>
        <w:t xml:space="preserve">) ), we must also have a convergent sequence </w:t>
      </w:r>
      <w:r w:rsidRPr="0090629D">
        <w:rPr>
          <w:b/>
        </w:rPr>
        <w:t>t</w:t>
      </w:r>
      <w:r>
        <w:t xml:space="preserve"> →</w:t>
      </w:r>
      <w:r w:rsidRPr="0090629D">
        <w:rPr>
          <w:b/>
        </w:rPr>
        <w:t xml:space="preserve"> t</w:t>
      </w:r>
      <w:r>
        <w:rPr>
          <w:rStyle w:val="subscript"/>
        </w:rPr>
        <w:t>n</w:t>
      </w:r>
      <w:r>
        <w:t xml:space="preserve">. Thus </w:t>
      </w:r>
      <w:r w:rsidRPr="0090629D">
        <w:rPr>
          <w:b/>
        </w:rPr>
        <w:t>ψ</w:t>
      </w:r>
      <w:r>
        <w:rPr>
          <w:rStyle w:val="superscript"/>
        </w:rPr>
        <w:t>-1</w:t>
      </w:r>
      <w:r>
        <w:t xml:space="preserve"> is also continuous. So property iii is met. Therefore this example really is an embedding. </w:t>
      </w:r>
    </w:p>
    <w:p w14:paraId="53BED748" w14:textId="77777777" w:rsidR="0090629D" w:rsidRPr="0090629D" w:rsidRDefault="0090629D"/>
    <w:p w14:paraId="5B55C3CA" w14:textId="77777777" w:rsidR="0090629D" w:rsidRDefault="0090629D">
      <w:r>
        <w:rPr>
          <w:b/>
        </w:rPr>
        <w:t>Spivak Digression</w:t>
      </w:r>
      <w:r w:rsidR="00041FA2">
        <w:rPr>
          <w:b/>
        </w:rPr>
        <w:t>:  His definition of diffeomorphism and two manifold definitions</w:t>
      </w:r>
    </w:p>
    <w:p w14:paraId="04450609" w14:textId="77777777" w:rsidR="0090629D" w:rsidRDefault="0090629D"/>
    <w:p w14:paraId="67053F17" w14:textId="77777777" w:rsidR="002268A0" w:rsidRPr="0090629D" w:rsidRDefault="0090629D">
      <w:r>
        <w:t xml:space="preserve">Before continuing to Sjamaar's definition of a manifold, we digress to another source (just because that is what I did on my first reading attempt). Spivak here describes a certain mapping between two regions within space </w:t>
      </w:r>
      <w:proofErr w:type="spellStart"/>
      <w:r>
        <w:t>R</w:t>
      </w:r>
      <w:r>
        <w:rPr>
          <w:rStyle w:val="superscript"/>
        </w:rPr>
        <w:t>n</w:t>
      </w:r>
      <w:proofErr w:type="spellEnd"/>
      <w:r>
        <w:t xml:space="preserve"> which mapping I would say was "exceedingly well behaved" and "exceedingly smooth" in every possible sense. </w:t>
      </w:r>
    </w:p>
    <w:p w14:paraId="4F523B8F" w14:textId="77777777" w:rsidR="002268A0" w:rsidRDefault="002268A0"/>
    <w:p w14:paraId="20C3AD80" w14:textId="77777777" w:rsidR="002268A0" w:rsidRPr="00E22AB4" w:rsidRDefault="002268A0">
      <w:pPr>
        <w:rPr>
          <w:b/>
        </w:rPr>
      </w:pPr>
      <w:r w:rsidRPr="00FF0AF0">
        <w:rPr>
          <w:b/>
          <w:color w:val="FF0000"/>
        </w:rPr>
        <w:t xml:space="preserve">Spivak.  </w:t>
      </w:r>
      <w:r>
        <w:t xml:space="preserve">He opens his Chapter 5 on manifolds with this </w:t>
      </w:r>
      <w:r w:rsidR="0090629D">
        <w:t>definition</w:t>
      </w:r>
      <w:r>
        <w:t xml:space="preserve">: </w:t>
      </w:r>
    </w:p>
    <w:p w14:paraId="0DE3C518" w14:textId="77777777" w:rsidR="002268A0" w:rsidRPr="00E22AB4" w:rsidRDefault="002268A0">
      <w:pPr>
        <w:rPr>
          <w:b/>
        </w:rPr>
      </w:pPr>
    </w:p>
    <w:p w14:paraId="760CE908" w14:textId="77777777" w:rsidR="002268A0" w:rsidRDefault="002268A0">
      <w:r>
        <w:tab/>
      </w:r>
      <w:r>
        <w:pict>
          <v:shape id="_x0000_i1027" type="#_x0000_t75" style="width:331.5pt;height:63.75pt">
            <v:imagedata r:id="rId9" o:title=""/>
          </v:shape>
        </w:pict>
      </w:r>
    </w:p>
    <w:p w14:paraId="6854C466" w14:textId="77777777" w:rsidR="002268A0" w:rsidRDefault="002268A0"/>
    <w:p w14:paraId="16FF7DDC" w14:textId="77777777" w:rsidR="002268A0" w:rsidRPr="002268A0" w:rsidRDefault="0090629D">
      <w:pPr>
        <w:rPr>
          <w:rStyle w:val="superscript"/>
        </w:rPr>
      </w:pPr>
      <w:r>
        <w:t>H</w:t>
      </w:r>
      <w:r w:rsidR="002268A0">
        <w:t xml:space="preserve">ere is a picture </w:t>
      </w:r>
      <w:r>
        <w:t>to go with the above definition</w:t>
      </w:r>
    </w:p>
    <w:p w14:paraId="628C1D9D" w14:textId="77777777" w:rsidR="002268A0" w:rsidRDefault="002268A0"/>
    <w:p w14:paraId="3458EED2" w14:textId="77777777" w:rsidR="002268A0" w:rsidRDefault="002268A0">
      <w:r>
        <w:tab/>
      </w:r>
      <w:r>
        <w:tab/>
      </w:r>
      <w:r>
        <w:tab/>
      </w:r>
      <w:r>
        <w:pict>
          <v:shape id="_x0000_i1028" type="#_x0000_t75" style="width:259.5pt;height:141.75pt">
            <v:imagedata r:id="rId10" o:title=""/>
          </v:shape>
        </w:pict>
      </w:r>
    </w:p>
    <w:p w14:paraId="52CEBF83" w14:textId="77777777" w:rsidR="002268A0" w:rsidRDefault="002268A0"/>
    <w:p w14:paraId="6095DA88" w14:textId="77777777" w:rsidR="002268A0" w:rsidRDefault="002268A0">
      <w:r>
        <w:t xml:space="preserve">Here </w:t>
      </w:r>
      <w:r w:rsidRPr="002268A0">
        <w:rPr>
          <w:b/>
        </w:rPr>
        <w:t>u</w:t>
      </w:r>
      <w:r>
        <w:t xml:space="preserve"> and </w:t>
      </w:r>
      <w:r w:rsidRPr="002268A0">
        <w:rPr>
          <w:b/>
        </w:rPr>
        <w:t>v</w:t>
      </w:r>
      <w:r>
        <w:t xml:space="preserve"> are vectors in </w:t>
      </w:r>
      <w:proofErr w:type="spellStart"/>
      <w:r>
        <w:t>R</w:t>
      </w:r>
      <w:r>
        <w:rPr>
          <w:rStyle w:val="superscript"/>
        </w:rPr>
        <w:t>n</w:t>
      </w:r>
      <w:proofErr w:type="spellEnd"/>
      <w:r>
        <w:t xml:space="preserve"> and so I bold them. Now we really have </w:t>
      </w:r>
      <w:r w:rsidRPr="002268A0">
        <w:rPr>
          <w:b/>
        </w:rPr>
        <w:t>v</w:t>
      </w:r>
      <w:r>
        <w:t xml:space="preserve"> = </w:t>
      </w:r>
      <w:r w:rsidRPr="002268A0">
        <w:rPr>
          <w:b/>
        </w:rPr>
        <w:t>h</w:t>
      </w:r>
      <w:r>
        <w:t>(</w:t>
      </w:r>
      <w:r w:rsidRPr="002268A0">
        <w:rPr>
          <w:b/>
        </w:rPr>
        <w:t>u</w:t>
      </w:r>
      <w:r>
        <w:t>) so differentiable means in the mult-variable sense, so one is claiming I think that (</w:t>
      </w:r>
      <w:r w:rsidRPr="002268A0">
        <w:rPr>
          <w:b/>
        </w:rPr>
        <w:t>Dh</w:t>
      </w:r>
      <w:r>
        <w:t>) exists at any point in U and V, and I guess so does (D</w:t>
      </w:r>
      <w:r>
        <w:rPr>
          <w:rStyle w:val="superscript"/>
        </w:rPr>
        <w:t>2</w:t>
      </w:r>
      <w:r>
        <w:t>h)  and so on, whatever that means</w:t>
      </w:r>
      <w:r w:rsidR="0090629D">
        <w:t xml:space="preserve"> (well, ∂</w:t>
      </w:r>
      <w:proofErr w:type="spellStart"/>
      <w:r w:rsidR="0090629D">
        <w:rPr>
          <w:rStyle w:val="subscript"/>
        </w:rPr>
        <w:t>j</w:t>
      </w:r>
      <w:r w:rsidR="0090629D">
        <w:t>∂</w:t>
      </w:r>
      <w:r w:rsidR="0090629D">
        <w:rPr>
          <w:rStyle w:val="subscript"/>
        </w:rPr>
        <w:t>i</w:t>
      </w:r>
      <w:r w:rsidR="0090629D">
        <w:t>h</w:t>
      </w:r>
      <w:proofErr w:type="spellEnd"/>
      <w:r w:rsidR="0090629D">
        <w:t xml:space="preserve"> exists, etc)</w:t>
      </w:r>
      <w:r>
        <w:t>. The fact that an inverse exists says that this little mapping betwe</w:t>
      </w:r>
      <w:r w:rsidR="00E22AB4">
        <w:t xml:space="preserve">en U and V must be one-to-one. </w:t>
      </w:r>
      <w:r>
        <w:t xml:space="preserve">So at least Spivak defines the word </w:t>
      </w:r>
      <w:r w:rsidRPr="002268A0">
        <w:rPr>
          <w:b/>
        </w:rPr>
        <w:t>diffeomorphism</w:t>
      </w:r>
      <w:r>
        <w:t xml:space="preserve"> for his poor </w:t>
      </w:r>
      <w:r w:rsidR="0090629D">
        <w:t xml:space="preserve">sucker reader. OK, more words: </w:t>
      </w:r>
      <w:r>
        <w:t xml:space="preserve">when you consider </w:t>
      </w:r>
      <w:r w:rsidRPr="002268A0">
        <w:rPr>
          <w:b/>
        </w:rPr>
        <w:t>v</w:t>
      </w:r>
      <w:r>
        <w:t xml:space="preserve"> = </w:t>
      </w:r>
      <w:r w:rsidRPr="002268A0">
        <w:rPr>
          <w:b/>
        </w:rPr>
        <w:t>h</w:t>
      </w:r>
      <w:r>
        <w:t>(</w:t>
      </w:r>
      <w:r w:rsidRPr="002268A0">
        <w:rPr>
          <w:b/>
        </w:rPr>
        <w:t>u</w:t>
      </w:r>
      <w:r>
        <w:t>), you can compute (</w:t>
      </w:r>
      <w:r w:rsidRPr="002268A0">
        <w:rPr>
          <w:b/>
        </w:rPr>
        <w:t>Dh</w:t>
      </w:r>
      <w:r>
        <w:t>)(</w:t>
      </w:r>
      <w:r w:rsidRPr="002268A0">
        <w:rPr>
          <w:b/>
        </w:rPr>
        <w:t>u</w:t>
      </w:r>
      <w:r>
        <w:t>)  and</w:t>
      </w:r>
      <w:r w:rsidR="00E22AB4">
        <w:t xml:space="preserve"> all higher vector derivatives </w:t>
      </w:r>
      <w:r>
        <w:t>(like ∂</w:t>
      </w:r>
      <w:proofErr w:type="spellStart"/>
      <w:r>
        <w:rPr>
          <w:rStyle w:val="subscript"/>
        </w:rPr>
        <w:t>i</w:t>
      </w:r>
      <w:r>
        <w:t>∂</w:t>
      </w:r>
      <w:r>
        <w:rPr>
          <w:rStyle w:val="subscript"/>
        </w:rPr>
        <w:t>j</w:t>
      </w:r>
      <w:r>
        <w:t>h</w:t>
      </w:r>
      <w:r>
        <w:rPr>
          <w:rStyle w:val="subscript"/>
        </w:rPr>
        <w:t>k</w:t>
      </w:r>
      <w:proofErr w:type="spellEnd"/>
      <w:r>
        <w:t>) and all these derivatives are well defined and smooth. Moreover, the function h</w:t>
      </w:r>
      <w:r>
        <w:rPr>
          <w:rStyle w:val="superscript"/>
        </w:rPr>
        <w:t>-1</w:t>
      </w:r>
      <w:r>
        <w:t xml:space="preserve"> exists AND you have </w:t>
      </w:r>
      <w:r w:rsidRPr="002268A0">
        <w:rPr>
          <w:b/>
        </w:rPr>
        <w:t>u</w:t>
      </w:r>
      <w:r>
        <w:t xml:space="preserve"> = </w:t>
      </w:r>
      <w:r w:rsidRPr="002268A0">
        <w:rPr>
          <w:b/>
        </w:rPr>
        <w:t>h</w:t>
      </w:r>
      <w:r>
        <w:rPr>
          <w:rStyle w:val="superscript"/>
        </w:rPr>
        <w:t>-1</w:t>
      </w:r>
      <w:r>
        <w:t>(</w:t>
      </w:r>
      <w:r w:rsidRPr="002268A0">
        <w:rPr>
          <w:b/>
        </w:rPr>
        <w:t>v</w:t>
      </w:r>
      <w:r>
        <w:t>)  and in this direction (</w:t>
      </w:r>
      <w:r w:rsidRPr="002268A0">
        <w:rPr>
          <w:b/>
        </w:rPr>
        <w:t>Dh</w:t>
      </w:r>
      <w:r>
        <w:rPr>
          <w:rStyle w:val="superscript"/>
        </w:rPr>
        <w:t>-1</w:t>
      </w:r>
      <w:r>
        <w:t>)(</w:t>
      </w:r>
      <w:r>
        <w:rPr>
          <w:b/>
        </w:rPr>
        <w:t>v</w:t>
      </w:r>
      <w:r w:rsidR="00E22AB4">
        <w:t xml:space="preserve">) exists </w:t>
      </w:r>
      <w:r>
        <w:t>an</w:t>
      </w:r>
      <w:r w:rsidR="00E22AB4">
        <w:t xml:space="preserve">d is computable and is smooth. </w:t>
      </w:r>
      <w:r>
        <w:t>The point is that you can differentiate C</w:t>
      </w:r>
      <w:r>
        <w:rPr>
          <w:rStyle w:val="superscript"/>
          <w:rFonts w:ascii="Times New Roman" w:hAnsi="Times New Roman"/>
        </w:rPr>
        <w:t>∞</w:t>
      </w:r>
      <w:r>
        <w:t xml:space="preserve"> in either direction on any variable. So I guess you would say this was a </w:t>
      </w:r>
      <w:r w:rsidRPr="0090629D">
        <w:rPr>
          <w:i/>
        </w:rPr>
        <w:t>very smooth mapping</w:t>
      </w:r>
      <w:r>
        <w:t>, and since h</w:t>
      </w:r>
      <w:r>
        <w:rPr>
          <w:rStyle w:val="superscript"/>
        </w:rPr>
        <w:t>-1</w:t>
      </w:r>
      <w:r>
        <w:t xml:space="preserve"> exists, it is 1-to-1. </w:t>
      </w:r>
    </w:p>
    <w:p w14:paraId="6FED7A5B" w14:textId="77777777" w:rsidR="002268A0" w:rsidRDefault="002268A0">
      <w:r>
        <w:tab/>
        <w:t xml:space="preserve">So in </w:t>
      </w:r>
      <w:proofErr w:type="spellStart"/>
      <w:r>
        <w:t>Sja's</w:t>
      </w:r>
      <w:proofErr w:type="spellEnd"/>
      <w:r>
        <w:t xml:space="preserve"> language we have </w:t>
      </w:r>
      <w:r w:rsidRPr="002268A0">
        <w:rPr>
          <w:b/>
        </w:rPr>
        <w:t>x</w:t>
      </w:r>
      <w:r>
        <w:t xml:space="preserve"> = </w:t>
      </w:r>
      <w:r w:rsidRPr="002268A0">
        <w:rPr>
          <w:b/>
        </w:rPr>
        <w:t>ψ</w:t>
      </w:r>
      <w:r>
        <w:t>(</w:t>
      </w:r>
      <w:r w:rsidRPr="002268A0">
        <w:rPr>
          <w:b/>
        </w:rPr>
        <w:t>t</w:t>
      </w:r>
      <w:r>
        <w:t xml:space="preserve">) replacing </w:t>
      </w:r>
      <w:r w:rsidRPr="002268A0">
        <w:rPr>
          <w:b/>
        </w:rPr>
        <w:t>v</w:t>
      </w:r>
      <w:r>
        <w:t xml:space="preserve"> = </w:t>
      </w:r>
      <w:r w:rsidRPr="002268A0">
        <w:rPr>
          <w:b/>
        </w:rPr>
        <w:t>h</w:t>
      </w:r>
      <w:r>
        <w:t>(</w:t>
      </w:r>
      <w:r w:rsidRPr="002268A0">
        <w:rPr>
          <w:b/>
        </w:rPr>
        <w:t>u</w:t>
      </w:r>
      <w:r>
        <w:t>) and we have not only ψ being one to one and having an inverse, but (</w:t>
      </w:r>
      <w:proofErr w:type="spellStart"/>
      <w:r>
        <w:t>Dψ</w:t>
      </w:r>
      <w:proofErr w:type="spellEnd"/>
      <w:r>
        <w:t>) exists and (Dψ</w:t>
      </w:r>
      <w:r>
        <w:rPr>
          <w:rStyle w:val="superscript"/>
        </w:rPr>
        <w:t>-1</w:t>
      </w:r>
      <w:r w:rsidR="00E22AB4">
        <w:t>) exists.</w:t>
      </w:r>
      <w:r w:rsidR="0090629D">
        <w:t xml:space="preserve"> In the embedding definition, we only required that ψ</w:t>
      </w:r>
      <w:r w:rsidR="0090629D">
        <w:rPr>
          <w:rStyle w:val="superscript"/>
        </w:rPr>
        <w:t>-1</w:t>
      </w:r>
      <w:r w:rsidR="0090629D">
        <w:t xml:space="preserve"> be continuous, but in this diffeomorphism in fact ψ</w:t>
      </w:r>
      <w:r w:rsidR="0090629D">
        <w:rPr>
          <w:rStyle w:val="superscript"/>
        </w:rPr>
        <w:t>-1</w:t>
      </w:r>
      <w:r w:rsidR="0090629D">
        <w:t xml:space="preserve"> is C</w:t>
      </w:r>
      <w:r w:rsidR="0090629D">
        <w:rPr>
          <w:rStyle w:val="superscript"/>
          <w:rFonts w:ascii="Times New Roman" w:hAnsi="Times New Roman"/>
        </w:rPr>
        <w:t>∞</w:t>
      </w:r>
      <w:r w:rsidR="0090629D">
        <w:t xml:space="preserve">, overkill. </w:t>
      </w:r>
      <w:r w:rsidR="0090629D">
        <w:tab/>
      </w:r>
    </w:p>
    <w:p w14:paraId="047BE4EE" w14:textId="77777777" w:rsidR="0090629D" w:rsidRPr="0090629D" w:rsidRDefault="0090629D">
      <w:r>
        <w:tab/>
        <w:t xml:space="preserve">Note that in </w:t>
      </w:r>
      <w:proofErr w:type="spellStart"/>
      <w:r>
        <w:t>Spivak's</w:t>
      </w:r>
      <w:proofErr w:type="spellEnd"/>
      <w:r>
        <w:t xml:space="preserve"> diffeomorphism, both spaces are on an equal footing. So you could refer to either h or h</w:t>
      </w:r>
      <w:r>
        <w:rPr>
          <w:rStyle w:val="superscript"/>
        </w:rPr>
        <w:t>-1</w:t>
      </w:r>
      <w:r>
        <w:t xml:space="preserve"> as a diffeomorphism. </w:t>
      </w:r>
    </w:p>
    <w:p w14:paraId="200A3948" w14:textId="77777777" w:rsidR="00E22AB4" w:rsidRDefault="00E22AB4"/>
    <w:p w14:paraId="4344492F" w14:textId="77777777" w:rsidR="00E22AB4" w:rsidRDefault="00E22AB4">
      <w:r w:rsidRPr="00E22AB4">
        <w:rPr>
          <w:u w:val="single"/>
        </w:rPr>
        <w:t>Comment added 8.12.15</w:t>
      </w:r>
      <w:r>
        <w:t>. In regular 1D calculus, suppose you have y = f(x). We know (from Buck p 270) that the inverse is obtained by reflecting in the x=y plane and can result in several inverse branch functions as on page 270 or 271. If f(x) is one-to-one, that would be like the right side only of the parabola on page 270 y = f(x) = x</w:t>
      </w:r>
      <w:r>
        <w:rPr>
          <w:rStyle w:val="superscript"/>
        </w:rPr>
        <w:t>2</w:t>
      </w:r>
      <w:r>
        <w:t xml:space="preserve"> . For just that piece y=f(x) and x = f</w:t>
      </w:r>
      <w:r>
        <w:rPr>
          <w:rStyle w:val="superscript"/>
        </w:rPr>
        <w:t>-1</w:t>
      </w:r>
      <w:r>
        <w:t>(y) ≡ g(y) would exist, f(x) is invertible, the function is 1-to-1 and all is well. The function y = F(x) ≡ f'(x) = 2x is also 1-to-1. We might refer to this as F(x) = (</w:t>
      </w:r>
      <w:proofErr w:type="spellStart"/>
      <w:r>
        <w:t>Df</w:t>
      </w:r>
      <w:proofErr w:type="spellEnd"/>
      <w:r>
        <w:t>)(x). So for a general smooth situation, one would have both f(x) and (</w:t>
      </w:r>
      <w:proofErr w:type="spellStart"/>
      <w:r>
        <w:t>Df</w:t>
      </w:r>
      <w:proofErr w:type="spellEnd"/>
      <w:r>
        <w:t xml:space="preserve">)(x) being 1-to-1. </w:t>
      </w:r>
    </w:p>
    <w:p w14:paraId="2DB87B99" w14:textId="77777777" w:rsidR="00E22AB4" w:rsidRDefault="00E22AB4">
      <w:r>
        <w:tab/>
        <w:t xml:space="preserve">The question is how you extend this smoothness concept to </w:t>
      </w:r>
      <w:proofErr w:type="spellStart"/>
      <w:r>
        <w:t>nD</w:t>
      </w:r>
      <w:proofErr w:type="spellEnd"/>
      <w:r>
        <w:t xml:space="preserve"> calculus, and that is what Spivak is discussing. You then want </w:t>
      </w:r>
      <w:r w:rsidRPr="00E22AB4">
        <w:rPr>
          <w:b/>
        </w:rPr>
        <w:t>y</w:t>
      </w:r>
      <w:r>
        <w:t xml:space="preserve"> = </w:t>
      </w:r>
      <w:r w:rsidRPr="00E22AB4">
        <w:rPr>
          <w:b/>
        </w:rPr>
        <w:t>f</w:t>
      </w:r>
      <w:r>
        <w:t>(</w:t>
      </w:r>
      <w:r w:rsidRPr="00E22AB4">
        <w:rPr>
          <w:b/>
        </w:rPr>
        <w:t>x</w:t>
      </w:r>
      <w:r>
        <w:t xml:space="preserve">) to be 1-to-1 so that </w:t>
      </w:r>
      <w:r w:rsidRPr="00E22AB4">
        <w:rPr>
          <w:b/>
        </w:rPr>
        <w:t>x</w:t>
      </w:r>
      <w:r>
        <w:t xml:space="preserve"> = </w:t>
      </w:r>
      <w:r w:rsidRPr="00E22AB4">
        <w:rPr>
          <w:b/>
        </w:rPr>
        <w:t>f</w:t>
      </w:r>
      <w:r>
        <w:rPr>
          <w:rStyle w:val="superscript"/>
        </w:rPr>
        <w:t>-1</w:t>
      </w:r>
      <w:r>
        <w:t>(</w:t>
      </w:r>
      <w:r w:rsidRPr="00E22AB4">
        <w:rPr>
          <w:b/>
        </w:rPr>
        <w:t>y</w:t>
      </w:r>
      <w:r>
        <w:t>) exists. And you also want that ∂</w:t>
      </w:r>
      <w:proofErr w:type="spellStart"/>
      <w:r>
        <w:t>y</w:t>
      </w:r>
      <w:r>
        <w:rPr>
          <w:rStyle w:val="subscript"/>
        </w:rPr>
        <w:t>i</w:t>
      </w:r>
      <w:r>
        <w:t>/∂x</w:t>
      </w:r>
      <w:r>
        <w:rPr>
          <w:rStyle w:val="subscript"/>
        </w:rPr>
        <w:t>j</w:t>
      </w:r>
      <w:proofErr w:type="spellEnd"/>
      <w:r>
        <w:t xml:space="preserve"> ≡ ∂</w:t>
      </w:r>
      <w:proofErr w:type="spellStart"/>
      <w:r>
        <w:rPr>
          <w:rStyle w:val="subscript"/>
        </w:rPr>
        <w:t>j</w:t>
      </w:r>
      <w:r>
        <w:t>f</w:t>
      </w:r>
      <w:r>
        <w:rPr>
          <w:rStyle w:val="subscript"/>
        </w:rPr>
        <w:t>i</w:t>
      </w:r>
      <w:proofErr w:type="spellEnd"/>
      <w:r>
        <w:t xml:space="preserve">  = (</w:t>
      </w:r>
      <w:proofErr w:type="spellStart"/>
      <w:r w:rsidRPr="00E22AB4">
        <w:rPr>
          <w:b/>
        </w:rPr>
        <w:t>Df</w:t>
      </w:r>
      <w:proofErr w:type="spellEnd"/>
      <w:r>
        <w:t>)</w:t>
      </w:r>
      <w:proofErr w:type="spellStart"/>
      <w:r>
        <w:rPr>
          <w:rStyle w:val="subscript"/>
        </w:rPr>
        <w:t>ij</w:t>
      </w:r>
      <w:proofErr w:type="spellEnd"/>
      <w:r>
        <w:t>(</w:t>
      </w:r>
      <w:r w:rsidRPr="00E22AB4">
        <w:rPr>
          <w:b/>
        </w:rPr>
        <w:t>x</w:t>
      </w:r>
      <w:r>
        <w:t xml:space="preserve">)  be one-to-one. In the 1D case, there is only one derivative, so both f(x) and f'(x) are scalars. In the </w:t>
      </w:r>
      <w:proofErr w:type="spellStart"/>
      <w:r>
        <w:t>nD</w:t>
      </w:r>
      <w:proofErr w:type="spellEnd"/>
      <w:r>
        <w:t xml:space="preserve"> case, </w:t>
      </w:r>
      <w:r w:rsidRPr="00E22AB4">
        <w:rPr>
          <w:b/>
        </w:rPr>
        <w:t>f</w:t>
      </w:r>
      <w:r>
        <w:t>(</w:t>
      </w:r>
      <w:r w:rsidRPr="00E22AB4">
        <w:rPr>
          <w:b/>
        </w:rPr>
        <w:t>x</w:t>
      </w:r>
      <w:r>
        <w:t>) is a vector and (</w:t>
      </w:r>
      <w:proofErr w:type="spellStart"/>
      <w:r w:rsidRPr="00E22AB4">
        <w:rPr>
          <w:b/>
        </w:rPr>
        <w:t>Df</w:t>
      </w:r>
      <w:proofErr w:type="spellEnd"/>
      <w:r>
        <w:t>)</w:t>
      </w:r>
      <w:proofErr w:type="spellStart"/>
      <w:r>
        <w:rPr>
          <w:rStyle w:val="subscript"/>
        </w:rPr>
        <w:t>ij</w:t>
      </w:r>
      <w:proofErr w:type="spellEnd"/>
      <w:r>
        <w:t xml:space="preserve"> is a rank-2 tensor, so things are much more complicated. You can differentiate each vector component in each of many directions. We then want to have "balls" around the points </w:t>
      </w:r>
      <w:r w:rsidRPr="00E22AB4">
        <w:rPr>
          <w:b/>
        </w:rPr>
        <w:t>x</w:t>
      </w:r>
      <w:r>
        <w:t xml:space="preserve"> and </w:t>
      </w:r>
      <w:r w:rsidRPr="00E22AB4">
        <w:rPr>
          <w:b/>
        </w:rPr>
        <w:t>y</w:t>
      </w:r>
      <w:r>
        <w:t xml:space="preserve"> so we can examine derivatives in all directions. </w:t>
      </w:r>
    </w:p>
    <w:p w14:paraId="196A6929" w14:textId="77777777" w:rsidR="00E22AB4" w:rsidRPr="00E22AB4" w:rsidRDefault="00E22AB4">
      <w:r>
        <w:tab/>
        <w:t xml:space="preserve">This is what Spivak is doing. The diffeomorphism defined above, the vector function </w:t>
      </w:r>
      <w:r w:rsidRPr="00E22AB4">
        <w:rPr>
          <w:b/>
        </w:rPr>
        <w:t>h</w:t>
      </w:r>
      <w:r>
        <w:t xml:space="preserve"> is assumed to have an inverse, so </w:t>
      </w:r>
      <w:r w:rsidRPr="00E22AB4">
        <w:rPr>
          <w:b/>
        </w:rPr>
        <w:t>v</w:t>
      </w:r>
      <w:r>
        <w:t xml:space="preserve"> = </w:t>
      </w:r>
      <w:r w:rsidRPr="00E22AB4">
        <w:rPr>
          <w:b/>
        </w:rPr>
        <w:t>h</w:t>
      </w:r>
      <w:r>
        <w:t>(</w:t>
      </w:r>
      <w:r w:rsidRPr="00E22AB4">
        <w:rPr>
          <w:b/>
        </w:rPr>
        <w:t>u</w:t>
      </w:r>
      <w:r>
        <w:t xml:space="preserve">) is 1-to-1. And it is required that both </w:t>
      </w:r>
      <w:r w:rsidRPr="00E22AB4">
        <w:rPr>
          <w:b/>
        </w:rPr>
        <w:t>v</w:t>
      </w:r>
      <w:r>
        <w:t xml:space="preserve"> = </w:t>
      </w:r>
      <w:r w:rsidRPr="00E22AB4">
        <w:rPr>
          <w:b/>
        </w:rPr>
        <w:t>h</w:t>
      </w:r>
      <w:r>
        <w:t>(</w:t>
      </w:r>
      <w:r w:rsidRPr="00E22AB4">
        <w:rPr>
          <w:b/>
        </w:rPr>
        <w:t>u</w:t>
      </w:r>
      <w:r>
        <w:t xml:space="preserve">) </w:t>
      </w:r>
      <w:r w:rsidRPr="00E22AB4">
        <w:rPr>
          <w:i/>
        </w:rPr>
        <w:t>and</w:t>
      </w:r>
      <w:r>
        <w:t xml:space="preserve"> </w:t>
      </w:r>
      <w:r w:rsidRPr="00E22AB4">
        <w:rPr>
          <w:b/>
        </w:rPr>
        <w:t>u</w:t>
      </w:r>
      <w:r>
        <w:t xml:space="preserve"> = </w:t>
      </w:r>
      <w:r w:rsidRPr="00E22AB4">
        <w:rPr>
          <w:b/>
        </w:rPr>
        <w:t>h</w:t>
      </w:r>
      <w:r>
        <w:rPr>
          <w:rStyle w:val="superscript"/>
        </w:rPr>
        <w:t>-1</w:t>
      </w:r>
      <w:r>
        <w:t>(</w:t>
      </w:r>
      <w:r w:rsidRPr="00E22AB4">
        <w:rPr>
          <w:b/>
        </w:rPr>
        <w:t>v</w:t>
      </w:r>
      <w:r>
        <w:t>) be differentiable. But it is not required (</w:t>
      </w:r>
      <w:r w:rsidRPr="00E22AB4">
        <w:rPr>
          <w:b/>
        </w:rPr>
        <w:t>Dh</w:t>
      </w:r>
      <w:r>
        <w:t>)(</w:t>
      </w:r>
      <w:r w:rsidRPr="00E22AB4">
        <w:rPr>
          <w:b/>
        </w:rPr>
        <w:t>u</w:t>
      </w:r>
      <w:r>
        <w:t>) be 1-to-1 . Differentiable means all derivatives C</w:t>
      </w:r>
      <w:r>
        <w:rPr>
          <w:rStyle w:val="superscript"/>
          <w:rFonts w:ascii="Times New Roman" w:hAnsi="Times New Roman"/>
        </w:rPr>
        <w:t>∞</w:t>
      </w:r>
      <w:r>
        <w:t xml:space="preserve">. </w:t>
      </w:r>
    </w:p>
    <w:p w14:paraId="225115CD" w14:textId="77777777" w:rsidR="00E22AB4" w:rsidRDefault="00E22AB4"/>
    <w:p w14:paraId="1BBE0D07" w14:textId="77777777" w:rsidR="00FF0AF0" w:rsidRPr="00FF0AF0" w:rsidRDefault="00FF0AF0">
      <w:r w:rsidRPr="00FF0AF0">
        <w:rPr>
          <w:u w:val="single"/>
        </w:rPr>
        <w:t>Comment</w:t>
      </w:r>
      <w:r>
        <w:t xml:space="preserve">:  A </w:t>
      </w:r>
      <w:r w:rsidRPr="00FF0AF0">
        <w:rPr>
          <w:b/>
        </w:rPr>
        <w:t>homeomorphism</w:t>
      </w:r>
      <w:r>
        <w:t xml:space="preserve"> is like a diffeomorphism but has a lesser requirement:  h and h</w:t>
      </w:r>
      <w:r>
        <w:rPr>
          <w:rStyle w:val="superscript"/>
        </w:rPr>
        <w:t>-1</w:t>
      </w:r>
      <w:r w:rsidR="00E22AB4">
        <w:t xml:space="preserve"> </w:t>
      </w:r>
      <w:r>
        <w:t xml:space="preserve">have to exist and be just </w:t>
      </w:r>
      <w:r w:rsidRPr="00E22AB4">
        <w:rPr>
          <w:i/>
        </w:rPr>
        <w:t>continuous</w:t>
      </w:r>
      <w:r>
        <w:t xml:space="preserve"> in both directions, not necessarily differentiable. </w:t>
      </w:r>
      <w:r w:rsidR="0090629D">
        <w:t xml:space="preserve">So the Sjamaar embedding conditions require something halfway between a </w:t>
      </w:r>
      <w:proofErr w:type="spellStart"/>
      <w:r w:rsidR="0090629D">
        <w:t>diffeo</w:t>
      </w:r>
      <w:proofErr w:type="spellEnd"/>
      <w:r w:rsidR="0090629D">
        <w:t xml:space="preserve"> and a </w:t>
      </w:r>
      <w:proofErr w:type="spellStart"/>
      <w:r w:rsidR="0090629D">
        <w:t>homeo</w:t>
      </w:r>
      <w:proofErr w:type="spellEnd"/>
      <w:r w:rsidR="0090629D">
        <w:t xml:space="preserve"> morphism. </w:t>
      </w:r>
    </w:p>
    <w:p w14:paraId="650677D1" w14:textId="77777777" w:rsidR="002268A0" w:rsidRDefault="002268A0"/>
    <w:p w14:paraId="442F888F" w14:textId="77777777" w:rsidR="002268A0" w:rsidRDefault="002268A0">
      <w:r>
        <w:t>Anothe</w:t>
      </w:r>
      <w:r w:rsidR="0090629D">
        <w:t xml:space="preserve">r spoonful of Spivak caster oil which is his </w:t>
      </w:r>
      <w:r w:rsidR="0090629D" w:rsidRPr="0090629D">
        <w:rPr>
          <w:b/>
        </w:rPr>
        <w:t>manifold definition</w:t>
      </w:r>
      <w:r w:rsidR="0090629D">
        <w:t xml:space="preserve">: </w:t>
      </w:r>
    </w:p>
    <w:p w14:paraId="6E96A48C" w14:textId="77777777" w:rsidR="002268A0" w:rsidRDefault="002268A0"/>
    <w:p w14:paraId="24337D75" w14:textId="77777777" w:rsidR="002268A0" w:rsidRDefault="002268A0">
      <w:r>
        <w:tab/>
      </w:r>
      <w:r>
        <w:pict>
          <v:shape id="_x0000_i1029" type="#_x0000_t75" style="width:313.5pt;height:114pt">
            <v:imagedata r:id="rId11" o:title=""/>
          </v:shape>
        </w:pict>
      </w:r>
    </w:p>
    <w:p w14:paraId="6660A8E0" w14:textId="77777777" w:rsidR="0090629D" w:rsidRDefault="0090629D"/>
    <w:p w14:paraId="253B7C22" w14:textId="77777777" w:rsidR="0090629D" w:rsidRDefault="0090629D">
      <w:r>
        <w:t xml:space="preserve">Here is </w:t>
      </w:r>
      <w:proofErr w:type="spellStart"/>
      <w:r>
        <w:t>Spivak's</w:t>
      </w:r>
      <w:proofErr w:type="spellEnd"/>
      <w:r>
        <w:t xml:space="preserve"> corresponding picture where the manifold M is the toroid donut surface. </w:t>
      </w:r>
    </w:p>
    <w:p w14:paraId="7615E742" w14:textId="77777777" w:rsidR="0090629D" w:rsidRDefault="0090629D"/>
    <w:p w14:paraId="4155D70C" w14:textId="77777777" w:rsidR="0090629D" w:rsidRDefault="0090629D">
      <w:r>
        <w:tab/>
      </w:r>
      <w:r>
        <w:tab/>
      </w:r>
      <w:r>
        <w:tab/>
      </w:r>
      <w:r>
        <w:pict>
          <v:shape id="_x0000_i1030" type="#_x0000_t75" style="width:259.5pt;height:216.75pt">
            <v:imagedata r:id="rId12" o:title=""/>
          </v:shape>
        </w:pict>
      </w:r>
    </w:p>
    <w:p w14:paraId="1527BBCE" w14:textId="77777777" w:rsidR="0090629D" w:rsidRDefault="0090629D"/>
    <w:p w14:paraId="305C9C83" w14:textId="77777777" w:rsidR="0090629D" w:rsidRDefault="0090629D">
      <w:r>
        <w:t xml:space="preserve">For his picture, the manifold M is a 2D surface, so k = 2. The dimension n is called N by Sjamaar, it is the dimension of the space in which you are doing the embedding, and in the above picture as well as Sjamaar page 68 this dimension is 3. The dimension k is called n by Sjamaar. In </w:t>
      </w:r>
      <w:proofErr w:type="spellStart"/>
      <w:r>
        <w:t>Spivak's</w:t>
      </w:r>
      <w:proofErr w:type="spellEnd"/>
      <w:r>
        <w:t xml:space="preserve"> picture, both the domain and the range of the mapping are in the larger space of dimension n (</w:t>
      </w:r>
      <w:proofErr w:type="spellStart"/>
      <w:r>
        <w:t>Sja</w:t>
      </w:r>
      <w:proofErr w:type="spellEnd"/>
      <w:r>
        <w:t xml:space="preserve"> N). The dark grey square on the right would be </w:t>
      </w:r>
      <w:proofErr w:type="spellStart"/>
      <w:r>
        <w:t>Sja's</w:t>
      </w:r>
      <w:proofErr w:type="spellEnd"/>
      <w:r>
        <w:t xml:space="preserve"> rectangle on the left of p 68 B. So, the idea is that you can talk about a patch on the manifold as being U</w:t>
      </w:r>
      <w:r>
        <w:sym w:font="Symbol" w:char="F0C7"/>
      </w:r>
      <w:r>
        <w:t>M where U provides "elbow room in all directions" for any point on M. Then of course h(U</w:t>
      </w:r>
      <w:r>
        <w:sym w:font="Symbol" w:char="F0C7"/>
      </w:r>
      <w:r>
        <w:t xml:space="preserve">M) is the dark rectangle on the right. Of course V = h(U) is the light graph box on the right, and this provides "elbow room in all directions" for any point on the right in the dark square. </w:t>
      </w:r>
    </w:p>
    <w:p w14:paraId="6BED1CC9" w14:textId="77777777" w:rsidR="0090629D" w:rsidRDefault="0090629D">
      <w:r>
        <w:tab/>
        <w:t xml:space="preserve">Now, on the right, the gray rectangle of course has z = 0 (it lies on this plane on the right). For N &gt; 3, all such coordinates would be zero, and the mapping is just that gray rectangle or its generalization to k dimensions. The idea that z = 0 is what Spivak means when he writes </w:t>
      </w:r>
      <w:proofErr w:type="spellStart"/>
      <w:r>
        <w:t>R</w:t>
      </w:r>
      <w:r>
        <w:rPr>
          <w:rStyle w:val="superscript"/>
        </w:rPr>
        <w:t>k</w:t>
      </w:r>
      <w:proofErr w:type="spellEnd"/>
      <w:r>
        <w:t xml:space="preserve"> x {0).  The mapped grey square is the </w:t>
      </w:r>
      <w:proofErr w:type="spellStart"/>
      <w:r>
        <w:t>R</w:t>
      </w:r>
      <w:r>
        <w:rPr>
          <w:rStyle w:val="superscript"/>
        </w:rPr>
        <w:t>k</w:t>
      </w:r>
      <w:proofErr w:type="spellEnd"/>
      <w:r>
        <w:t xml:space="preserve">  part, and all the z = 0 coordinates are the z = 0 part. Now the grey plane on the right can be large, but we only care about that part of it which corresponds to (is mapped from) the patch of interest on M, and that is then V </w:t>
      </w:r>
      <w:r>
        <w:sym w:font="Symbol" w:char="F0C7"/>
      </w:r>
      <w:r>
        <w:t xml:space="preserve"> [</w:t>
      </w:r>
      <w:proofErr w:type="spellStart"/>
      <w:r>
        <w:t>R</w:t>
      </w:r>
      <w:r>
        <w:rPr>
          <w:rStyle w:val="superscript"/>
        </w:rPr>
        <w:t>k</w:t>
      </w:r>
      <w:proofErr w:type="spellEnd"/>
      <w:r>
        <w:t xml:space="preserve"> x {0)] . </w:t>
      </w:r>
    </w:p>
    <w:p w14:paraId="02764B00" w14:textId="77777777" w:rsidR="0090629D" w:rsidRDefault="0090629D"/>
    <w:p w14:paraId="0F27FBC5" w14:textId="77777777" w:rsidR="0090629D" w:rsidRDefault="0090629D">
      <w:r>
        <w:t xml:space="preserve">So now all of </w:t>
      </w:r>
      <w:proofErr w:type="spellStart"/>
      <w:r>
        <w:t>Spivak's</w:t>
      </w:r>
      <w:proofErr w:type="spellEnd"/>
      <w:r>
        <w:t xml:space="preserve"> notation makes sense, that was the hard part. What he is saying is this: if you have a candidate manifold surface M, to test whether it really is a manifold, you pick a point on M (Sjamaar's x) and you select your little U and V balls (they can be as small as necessary) and you check to see whether the mapping h (which is </w:t>
      </w:r>
      <w:proofErr w:type="spellStart"/>
      <w:r>
        <w:t>Sja</w:t>
      </w:r>
      <w:proofErr w:type="spellEnd"/>
      <w:r>
        <w:t xml:space="preserve"> ψ</w:t>
      </w:r>
      <w:r>
        <w:rPr>
          <w:rStyle w:val="superscript"/>
        </w:rPr>
        <w:t>-1</w:t>
      </w:r>
      <w:r>
        <w:t>) is a diffeomorphism. So Spivak is requiring that for any tiny patch on M, the mapping ψ must be exceedingly smooth and well behaved, even C</w:t>
      </w:r>
      <w:r>
        <w:rPr>
          <w:rStyle w:val="superscript"/>
          <w:rFonts w:ascii="Times New Roman" w:hAnsi="Times New Roman"/>
        </w:rPr>
        <w:t>∞</w:t>
      </w:r>
      <w:r>
        <w:t xml:space="preserve"> in both directions! </w:t>
      </w:r>
    </w:p>
    <w:p w14:paraId="0BF273F6" w14:textId="77777777" w:rsidR="0090629D" w:rsidRDefault="0090629D"/>
    <w:p w14:paraId="6F57621B" w14:textId="77777777" w:rsidR="0090629D" w:rsidRDefault="0090629D">
      <w:r>
        <w:t xml:space="preserve">Now that we have seen </w:t>
      </w:r>
      <w:proofErr w:type="spellStart"/>
      <w:r>
        <w:t>Spivak's</w:t>
      </w:r>
      <w:proofErr w:type="spellEnd"/>
      <w:r>
        <w:t xml:space="preserve"> manifold definition, let's look at Sjamaar's on page 60. There are several differences: </w:t>
      </w:r>
    </w:p>
    <w:p w14:paraId="065B996D" w14:textId="77777777" w:rsidR="0090629D" w:rsidRDefault="0090629D"/>
    <w:p w14:paraId="0319A891" w14:textId="77777777" w:rsidR="0090629D" w:rsidRDefault="0090629D">
      <w:r>
        <w:t xml:space="preserve">(1) Whereas </w:t>
      </w:r>
      <w:proofErr w:type="spellStart"/>
      <w:r>
        <w:t>Spivak's</w:t>
      </w:r>
      <w:proofErr w:type="spellEnd"/>
      <w:r>
        <w:t xml:space="preserve"> ball around the toroid surface point is called U, Sjamaar calls it V, so there is an immediate U↔V change going on. So Spivak had U in </w:t>
      </w:r>
      <w:proofErr w:type="spellStart"/>
      <w:r>
        <w:t>R</w:t>
      </w:r>
      <w:r>
        <w:rPr>
          <w:rStyle w:val="superscript"/>
        </w:rPr>
        <w:t>n</w:t>
      </w:r>
      <w:proofErr w:type="spellEnd"/>
      <w:r>
        <w:t xml:space="preserve"> around the toroid surface point, while Sjamaar has V in R</w:t>
      </w:r>
      <w:r>
        <w:rPr>
          <w:rStyle w:val="superscript"/>
        </w:rPr>
        <w:t>N</w:t>
      </w:r>
      <w:r>
        <w:t xml:space="preserve"> around that same point. </w:t>
      </w:r>
    </w:p>
    <w:p w14:paraId="0A647E79" w14:textId="77777777" w:rsidR="0090629D" w:rsidRDefault="0090629D"/>
    <w:p w14:paraId="4C54997D" w14:textId="77777777" w:rsidR="0090629D" w:rsidRDefault="0090629D">
      <w:r>
        <w:t>(2) Spivak puts a ball V around the parameter space rectangle where the higher coordinates are all zero. Sjamaar does not bother with those extra dimensions and he calls this thing U.  So</w:t>
      </w:r>
    </w:p>
    <w:p w14:paraId="64911D5A" w14:textId="77777777" w:rsidR="0090629D" w:rsidRDefault="0090629D"/>
    <w:p w14:paraId="2E1FE528" w14:textId="77777777" w:rsidR="0090629D" w:rsidRPr="0090629D" w:rsidRDefault="0090629D">
      <w:pPr>
        <w:rPr>
          <w:u w:val="words"/>
        </w:rPr>
      </w:pPr>
      <w:r w:rsidRPr="0090629D">
        <w:rPr>
          <w:u w:val="words"/>
        </w:rPr>
        <w:tab/>
      </w:r>
      <w:r w:rsidRPr="0090629D">
        <w:rPr>
          <w:u w:val="words"/>
        </w:rPr>
        <w:tab/>
        <w:t>Sjamaar</w:t>
      </w:r>
      <w:r w:rsidRPr="0090629D">
        <w:rPr>
          <w:u w:val="words"/>
        </w:rPr>
        <w:tab/>
      </w:r>
      <w:r w:rsidRPr="0090629D">
        <w:rPr>
          <w:u w:val="words"/>
        </w:rPr>
        <w:tab/>
        <w:t>Spivak</w:t>
      </w:r>
    </w:p>
    <w:p w14:paraId="18A6F2BF" w14:textId="77777777" w:rsidR="0090629D" w:rsidRPr="0090629D" w:rsidRDefault="0090629D">
      <w:pPr>
        <w:rPr>
          <w:rStyle w:val="superscript"/>
        </w:rPr>
      </w:pPr>
      <w:r>
        <w:tab/>
      </w:r>
      <w:r>
        <w:tab/>
        <w:t>V</w:t>
      </w:r>
      <w:r>
        <w:tab/>
        <w:t>dim N</w:t>
      </w:r>
      <w:r>
        <w:tab/>
      </w:r>
      <w:r>
        <w:tab/>
        <w:t>U</w:t>
      </w:r>
      <w:r>
        <w:tab/>
        <w:t>dim n</w:t>
      </w:r>
      <w:r>
        <w:tab/>
      </w:r>
      <w:r>
        <w:tab/>
      </w:r>
      <w:r>
        <w:tab/>
        <w:t>ball around the toroid point in R</w:t>
      </w:r>
      <w:r>
        <w:rPr>
          <w:rStyle w:val="superscript"/>
        </w:rPr>
        <w:t>N</w:t>
      </w:r>
    </w:p>
    <w:p w14:paraId="57BB3A3D" w14:textId="77777777" w:rsidR="0090629D" w:rsidRDefault="0090629D">
      <w:r>
        <w:tab/>
      </w:r>
      <w:r>
        <w:tab/>
        <w:t>U</w:t>
      </w:r>
      <w:r>
        <w:tab/>
        <w:t>dim n</w:t>
      </w:r>
      <w:r>
        <w:tab/>
      </w:r>
      <w:r>
        <w:tab/>
        <w:t xml:space="preserve">V </w:t>
      </w:r>
      <w:r>
        <w:sym w:font="Symbol" w:char="F0C7"/>
      </w:r>
      <w:r>
        <w:t xml:space="preserve"> [</w:t>
      </w:r>
      <w:proofErr w:type="spellStart"/>
      <w:r>
        <w:t>R</w:t>
      </w:r>
      <w:r>
        <w:rPr>
          <w:rStyle w:val="superscript"/>
        </w:rPr>
        <w:t>k</w:t>
      </w:r>
      <w:proofErr w:type="spellEnd"/>
      <w:r>
        <w:t xml:space="preserve"> x {0)]   dim k</w:t>
      </w:r>
      <w:r>
        <w:tab/>
      </w:r>
      <w:r>
        <w:tab/>
        <w:t>the parameter space</w:t>
      </w:r>
    </w:p>
    <w:p w14:paraId="44B6207C" w14:textId="77777777" w:rsidR="0090629D" w:rsidRDefault="0090629D">
      <w:r>
        <w:tab/>
      </w:r>
      <w:r>
        <w:tab/>
        <w:t>V</w:t>
      </w:r>
      <w:r>
        <w:sym w:font="Symbol" w:char="F0C7"/>
      </w:r>
      <w:r>
        <w:t>M</w:t>
      </w:r>
      <w:r>
        <w:tab/>
        <w:t>dim n</w:t>
      </w:r>
      <w:r>
        <w:tab/>
      </w:r>
      <w:r>
        <w:tab/>
        <w:t>U</w:t>
      </w:r>
      <w:r>
        <w:sym w:font="Symbol" w:char="F0C7"/>
      </w:r>
      <w:r>
        <w:t>M</w:t>
      </w:r>
      <w:r>
        <w:tab/>
        <w:t>dim k</w:t>
      </w:r>
      <w:r>
        <w:tab/>
      </w:r>
      <w:r>
        <w:tab/>
      </w:r>
      <w:r>
        <w:tab/>
        <w:t>the toroid patch</w:t>
      </w:r>
    </w:p>
    <w:p w14:paraId="1A090539" w14:textId="77777777" w:rsidR="0090629D" w:rsidRPr="0090629D" w:rsidRDefault="0090629D">
      <w:r>
        <w:tab/>
      </w:r>
      <w:r>
        <w:tab/>
        <w:t>ψ</w:t>
      </w:r>
      <w:r>
        <w:tab/>
      </w:r>
      <w:r>
        <w:tab/>
      </w:r>
      <w:r>
        <w:tab/>
        <w:t>h</w:t>
      </w:r>
      <w:r>
        <w:rPr>
          <w:rStyle w:val="superscript"/>
        </w:rPr>
        <w:t>-1</w:t>
      </w:r>
      <w:r>
        <w:tab/>
      </w:r>
      <w:r>
        <w:tab/>
      </w:r>
      <w:r>
        <w:tab/>
      </w:r>
      <w:r>
        <w:tab/>
        <w:t xml:space="preserve">mapping from </w:t>
      </w:r>
      <w:proofErr w:type="spellStart"/>
      <w:r>
        <w:t>param</w:t>
      </w:r>
      <w:proofErr w:type="spellEnd"/>
      <w:r>
        <w:t xml:space="preserve"> space to toroid</w:t>
      </w:r>
    </w:p>
    <w:p w14:paraId="671A1CD1" w14:textId="77777777" w:rsidR="0090629D" w:rsidRDefault="0090629D"/>
    <w:p w14:paraId="6FD07835" w14:textId="77777777" w:rsidR="0090629D" w:rsidRDefault="0090629D">
      <w:r>
        <w:t>(3) Spivak requires that his mapping h</w:t>
      </w:r>
      <w:r>
        <w:rPr>
          <w:rStyle w:val="superscript"/>
        </w:rPr>
        <w:t>-1</w:t>
      </w:r>
      <w:r>
        <w:t xml:space="preserve"> be a full blown diffeomorphism. Sjamaar only requires that this mapping be an embedding, which </w:t>
      </w:r>
      <w:r w:rsidR="00891A0A">
        <w:t xml:space="preserve">is </w:t>
      </w:r>
      <w:r>
        <w:t xml:space="preserve">not as </w:t>
      </w:r>
      <w:proofErr w:type="spellStart"/>
      <w:r>
        <w:t>supersmooth</w:t>
      </w:r>
      <w:proofErr w:type="spellEnd"/>
      <w:r>
        <w:t xml:space="preserve"> as the diffeomorphism in the inverse direction. Spivak has the inverse mapping being C</w:t>
      </w:r>
      <w:r>
        <w:rPr>
          <w:rStyle w:val="superscript"/>
          <w:rFonts w:ascii="Times New Roman" w:hAnsi="Times New Roman"/>
        </w:rPr>
        <w:t>∞</w:t>
      </w:r>
      <w:r>
        <w:t>, whereas Sjamaar has it being C</w:t>
      </w:r>
      <w:r>
        <w:rPr>
          <w:rStyle w:val="superscript"/>
        </w:rPr>
        <w:t>1</w:t>
      </w:r>
      <w:r>
        <w:t xml:space="preserve"> only. </w:t>
      </w:r>
    </w:p>
    <w:p w14:paraId="2BA073E1" w14:textId="77777777" w:rsidR="00FF0AF0" w:rsidRDefault="00FF0AF0"/>
    <w:p w14:paraId="458A447F" w14:textId="77777777" w:rsidR="0090629D" w:rsidRDefault="002268A0" w:rsidP="0090629D">
      <w:r>
        <w:t xml:space="preserve">Spivak goes on to give an </w:t>
      </w:r>
      <w:r w:rsidRPr="0090629D">
        <w:rPr>
          <w:i/>
        </w:rPr>
        <w:t>alternate</w:t>
      </w:r>
      <w:r>
        <w:t xml:space="preserve"> </w:t>
      </w:r>
      <w:r w:rsidR="0090629D">
        <w:t xml:space="preserve">manifold </w:t>
      </w:r>
      <w:r>
        <w:t xml:space="preserve">definition which looks </w:t>
      </w:r>
      <w:r w:rsidR="00041FA2">
        <w:t>closer to</w:t>
      </w:r>
      <w:r>
        <w:t xml:space="preserve"> the </w:t>
      </w:r>
      <w:proofErr w:type="spellStart"/>
      <w:r>
        <w:t>Sja</w:t>
      </w:r>
      <w:proofErr w:type="spellEnd"/>
      <w:r>
        <w:t xml:space="preserve"> one: </w:t>
      </w:r>
    </w:p>
    <w:p w14:paraId="64729A18" w14:textId="77777777" w:rsidR="0090629D" w:rsidRDefault="0090629D" w:rsidP="0090629D"/>
    <w:p w14:paraId="1B8E8262" w14:textId="77777777" w:rsidR="0090629D" w:rsidRDefault="0090629D" w:rsidP="0090629D">
      <w:r>
        <w:tab/>
      </w:r>
      <w:r>
        <w:tab/>
      </w:r>
      <w:r>
        <w:pict>
          <v:shape id="_x0000_i1031" type="#_x0000_t75" style="width:322.5pt;height:209.25pt">
            <v:imagedata r:id="rId13" o:title=""/>
          </v:shape>
        </w:pict>
      </w:r>
    </w:p>
    <w:p w14:paraId="452CA026" w14:textId="77777777" w:rsidR="00041FA2" w:rsidRDefault="00041FA2" w:rsidP="0090629D">
      <w:r>
        <w:t>Here is a translation table for this alternative definition</w:t>
      </w:r>
    </w:p>
    <w:p w14:paraId="5C08B4A2" w14:textId="77777777" w:rsidR="00041FA2" w:rsidRDefault="00041FA2" w:rsidP="0090629D"/>
    <w:p w14:paraId="55069B18" w14:textId="77777777" w:rsidR="00041FA2" w:rsidRPr="0090629D" w:rsidRDefault="00041FA2" w:rsidP="00041FA2">
      <w:pPr>
        <w:rPr>
          <w:u w:val="words"/>
        </w:rPr>
      </w:pPr>
      <w:r w:rsidRPr="0090629D">
        <w:rPr>
          <w:u w:val="words"/>
        </w:rPr>
        <w:tab/>
      </w:r>
      <w:r w:rsidRPr="0090629D">
        <w:rPr>
          <w:u w:val="words"/>
        </w:rPr>
        <w:tab/>
        <w:t>Sjamaar</w:t>
      </w:r>
      <w:r w:rsidRPr="0090629D">
        <w:rPr>
          <w:u w:val="words"/>
        </w:rPr>
        <w:tab/>
      </w:r>
      <w:r w:rsidRPr="0090629D">
        <w:rPr>
          <w:u w:val="words"/>
        </w:rPr>
        <w:tab/>
        <w:t>Spivak</w:t>
      </w:r>
    </w:p>
    <w:p w14:paraId="7978C54D" w14:textId="77777777" w:rsidR="00041FA2" w:rsidRPr="0090629D" w:rsidRDefault="00041FA2" w:rsidP="00041FA2">
      <w:pPr>
        <w:rPr>
          <w:rStyle w:val="superscript"/>
        </w:rPr>
      </w:pPr>
      <w:r>
        <w:tab/>
      </w:r>
      <w:r>
        <w:tab/>
        <w:t>V</w:t>
      </w:r>
      <w:r>
        <w:tab/>
        <w:t>dim N</w:t>
      </w:r>
      <w:r>
        <w:tab/>
      </w:r>
      <w:r>
        <w:tab/>
        <w:t>U</w:t>
      </w:r>
      <w:r>
        <w:tab/>
        <w:t>dim n</w:t>
      </w:r>
      <w:r>
        <w:tab/>
      </w:r>
      <w:r>
        <w:tab/>
      </w:r>
      <w:r>
        <w:tab/>
        <w:t>ball around the toroid point in R</w:t>
      </w:r>
      <w:r>
        <w:rPr>
          <w:rStyle w:val="superscript"/>
        </w:rPr>
        <w:t>N</w:t>
      </w:r>
    </w:p>
    <w:p w14:paraId="29361628" w14:textId="77777777" w:rsidR="00041FA2" w:rsidRDefault="00041FA2" w:rsidP="00041FA2">
      <w:r>
        <w:tab/>
      </w:r>
      <w:r>
        <w:tab/>
        <w:t>U</w:t>
      </w:r>
      <w:r>
        <w:tab/>
        <w:t>dim n</w:t>
      </w:r>
      <w:r>
        <w:tab/>
      </w:r>
      <w:r>
        <w:tab/>
        <w:t>W   dim k</w:t>
      </w:r>
      <w:r>
        <w:tab/>
      </w:r>
      <w:r>
        <w:tab/>
      </w:r>
      <w:r>
        <w:tab/>
        <w:t>the parameter space</w:t>
      </w:r>
    </w:p>
    <w:p w14:paraId="1AFCC7B0" w14:textId="77777777" w:rsidR="00041FA2" w:rsidRDefault="00041FA2" w:rsidP="00041FA2">
      <w:r>
        <w:tab/>
      </w:r>
      <w:r>
        <w:tab/>
        <w:t>V</w:t>
      </w:r>
      <w:r>
        <w:sym w:font="Symbol" w:char="F0C7"/>
      </w:r>
      <w:r>
        <w:t>M</w:t>
      </w:r>
      <w:r>
        <w:tab/>
        <w:t>dim n</w:t>
      </w:r>
      <w:r>
        <w:tab/>
      </w:r>
      <w:r>
        <w:tab/>
        <w:t>U</w:t>
      </w:r>
      <w:r>
        <w:sym w:font="Symbol" w:char="F0C7"/>
      </w:r>
      <w:r>
        <w:t>M</w:t>
      </w:r>
      <w:r>
        <w:tab/>
        <w:t>dim k</w:t>
      </w:r>
      <w:r>
        <w:tab/>
      </w:r>
      <w:r>
        <w:tab/>
      </w:r>
      <w:r>
        <w:tab/>
        <w:t>the toroid patch</w:t>
      </w:r>
    </w:p>
    <w:p w14:paraId="6E856587" w14:textId="77777777" w:rsidR="00041FA2" w:rsidRPr="0090629D" w:rsidRDefault="00041FA2" w:rsidP="00041FA2">
      <w:r>
        <w:tab/>
      </w:r>
      <w:r>
        <w:tab/>
        <w:t>ψ</w:t>
      </w:r>
      <w:r>
        <w:tab/>
      </w:r>
      <w:r>
        <w:tab/>
      </w:r>
      <w:r>
        <w:tab/>
        <w:t>f</w:t>
      </w:r>
      <w:r>
        <w:tab/>
      </w:r>
      <w:r>
        <w:tab/>
      </w:r>
      <w:r>
        <w:tab/>
      </w:r>
      <w:r>
        <w:tab/>
        <w:t xml:space="preserve">mapping from </w:t>
      </w:r>
      <w:proofErr w:type="spellStart"/>
      <w:r>
        <w:t>param</w:t>
      </w:r>
      <w:proofErr w:type="spellEnd"/>
      <w:r>
        <w:t xml:space="preserve"> space to toroid</w:t>
      </w:r>
    </w:p>
    <w:p w14:paraId="0E94EDE6" w14:textId="77777777" w:rsidR="00041FA2" w:rsidRDefault="00041FA2" w:rsidP="0090629D"/>
    <w:p w14:paraId="02773BCB" w14:textId="77777777" w:rsidR="00041FA2" w:rsidRDefault="00041FA2" w:rsidP="0090629D">
      <w:r>
        <w:t xml:space="preserve">Here is the Sjamaar manifold definition, </w:t>
      </w:r>
    </w:p>
    <w:p w14:paraId="333D86CE" w14:textId="77777777" w:rsidR="00041FA2" w:rsidRDefault="00041FA2" w:rsidP="0090629D"/>
    <w:p w14:paraId="5A695F2F" w14:textId="77777777" w:rsidR="00041FA2" w:rsidRDefault="00041FA2" w:rsidP="0090629D">
      <w:r>
        <w:pict>
          <v:shape id="_x0000_i1032" type="#_x0000_t75" style="width:385.5pt;height:72.75pt">
            <v:imagedata r:id="rId14" o:title=""/>
          </v:shape>
        </w:pict>
      </w:r>
    </w:p>
    <w:p w14:paraId="17757075" w14:textId="77777777" w:rsidR="00041FA2" w:rsidRDefault="00041FA2" w:rsidP="0090629D"/>
    <w:p w14:paraId="0F67FEF1" w14:textId="77777777" w:rsidR="00041FA2" w:rsidRDefault="00041FA2" w:rsidP="0090629D">
      <w:r>
        <w:t>Sjamaar's last bullet says that ψ(U) = V</w:t>
      </w:r>
      <w:r>
        <w:sym w:font="Symbol" w:char="F0C7"/>
      </w:r>
      <w:r>
        <w:t>M and that ψ is an embedding. In Spivak, since the word embedding is not used, Spivak has to write out the embedding requirements. Spivak (1) is part of the last bullet of Sjamaar. Spivak (2) uses notation f'(y) to represent Sjamaar's (</w:t>
      </w:r>
      <w:proofErr w:type="spellStart"/>
      <w:r>
        <w:t>Dψ</w:t>
      </w:r>
      <w:proofErr w:type="spellEnd"/>
      <w:r>
        <w:t>) matrix. Spivak requires f'(y) to have full rank k, which is like Sjamaar having (</w:t>
      </w:r>
      <w:proofErr w:type="spellStart"/>
      <w:r>
        <w:t>Dψ</w:t>
      </w:r>
      <w:proofErr w:type="spellEnd"/>
      <w:r>
        <w:t xml:space="preserve">) be full rank n, so it is one-to-one. Spivak (3) is the embedding requirement that the inverse function as well as the forward function be continuous. </w:t>
      </w:r>
    </w:p>
    <w:p w14:paraId="23AC0D23" w14:textId="77777777" w:rsidR="00041FA2" w:rsidRDefault="00041FA2" w:rsidP="0090629D"/>
    <w:p w14:paraId="1A80CA4A" w14:textId="77777777" w:rsidR="00041FA2" w:rsidRDefault="00041FA2" w:rsidP="0090629D">
      <w:r w:rsidRPr="00041FA2">
        <w:rPr>
          <w:b/>
        </w:rPr>
        <w:t>The notion of a chart and atlas</w:t>
      </w:r>
      <w:r>
        <w:t xml:space="preserve">  (Sjamaar page 67, so I have gone backwards) </w:t>
      </w:r>
    </w:p>
    <w:p w14:paraId="59DD32CD" w14:textId="77777777" w:rsidR="00041FA2" w:rsidRDefault="00041FA2" w:rsidP="0090629D"/>
    <w:p w14:paraId="15F2CBF9" w14:textId="77777777" w:rsidR="00041FA2" w:rsidRPr="00041FA2" w:rsidRDefault="00041FA2" w:rsidP="0090629D">
      <w:r>
        <w:t>The inverse map ψ</w:t>
      </w:r>
      <w:r>
        <w:rPr>
          <w:rStyle w:val="superscript"/>
        </w:rPr>
        <w:t>-1</w:t>
      </w:r>
      <w:r>
        <w:t xml:space="preserve"> for a patch of some size is called a </w:t>
      </w:r>
      <w:r w:rsidRPr="00041FA2">
        <w:rPr>
          <w:b/>
        </w:rPr>
        <w:t>chart</w:t>
      </w:r>
      <w:r>
        <w:t xml:space="preserve"> or </w:t>
      </w:r>
      <w:r w:rsidRPr="00041FA2">
        <w:rPr>
          <w:b/>
        </w:rPr>
        <w:t>coordinate map</w:t>
      </w:r>
      <w:r>
        <w:t>.  This is the map from the fancy torus patch to its parameter space rectangle. This is like the mapping ψ</w:t>
      </w:r>
      <w:r>
        <w:rPr>
          <w:rStyle w:val="superscript"/>
        </w:rPr>
        <w:t>-1</w:t>
      </w:r>
      <w:r>
        <w:t xml:space="preserve"> from a piece of the surface of the Earth to a chart (map) of that piece of the earth. </w:t>
      </w:r>
    </w:p>
    <w:p w14:paraId="1E87DFB5" w14:textId="77777777" w:rsidR="00FF0AF0" w:rsidRDefault="00FF0AF0"/>
    <w:p w14:paraId="5D9DEAD5" w14:textId="77777777" w:rsidR="00041FA2" w:rsidRDefault="00041FA2">
      <w:r w:rsidRPr="00041FA2">
        <w:rPr>
          <w:b/>
          <w:color w:val="000000"/>
        </w:rPr>
        <w:t>PL Example 1 of a manifold</w:t>
      </w:r>
      <w:r>
        <w:rPr>
          <w:b/>
          <w:color w:val="000000"/>
        </w:rPr>
        <w:t xml:space="preserve">, </w:t>
      </w:r>
      <w:r w:rsidRPr="00041FA2">
        <w:rPr>
          <w:b/>
          <w:color w:val="000000"/>
        </w:rPr>
        <w:t xml:space="preserve">charts and an atlas. </w:t>
      </w:r>
    </w:p>
    <w:p w14:paraId="0E46E38B" w14:textId="77777777" w:rsidR="00041FA2" w:rsidRDefault="00041FA2"/>
    <w:p w14:paraId="50941021" w14:textId="77777777" w:rsidR="00041FA2" w:rsidRPr="00041FA2" w:rsidRDefault="00041FA2">
      <w:r>
        <w:t>The manifold here is a circle, and in this example wiki considers four different patches which in fact overlap (patch = piece of circle), and there are then four charts which make up one atlas of the circle. The dimensions here are:  manifold is a 1D surface (n = 1), parameter space is 1D (n = 1) which they call x for two of the charts and y for the other two charts. The circle is embedded in R</w:t>
      </w:r>
      <w:r>
        <w:rPr>
          <w:rStyle w:val="superscript"/>
        </w:rPr>
        <w:t>2</w:t>
      </w:r>
      <w:r>
        <w:t xml:space="preserve"> so N = 2. </w:t>
      </w:r>
    </w:p>
    <w:p w14:paraId="5B3BAA83" w14:textId="77777777" w:rsidR="00FF0AF0" w:rsidRDefault="00FF0AF0"/>
    <w:p w14:paraId="1B094C58" w14:textId="77777777" w:rsidR="00FF0AF0" w:rsidRDefault="00FF0AF0">
      <w:r>
        <w:pict>
          <v:shape id="_x0000_i1033" type="#_x0000_t75" style="width:468pt;height:234.75pt">
            <v:imagedata r:id="rId15" o:title=""/>
          </v:shape>
        </w:pict>
      </w:r>
    </w:p>
    <w:p w14:paraId="4EC27CE5" w14:textId="77777777" w:rsidR="00FF0AF0" w:rsidRDefault="00FF0AF0"/>
    <w:p w14:paraId="163E4E7C" w14:textId="77777777" w:rsidR="00FF0AF0" w:rsidRDefault="00FF0AF0">
      <w:r>
        <w:t xml:space="preserve">In this example, one has 4 charts to cover the circle, so the atlas has four charts. The wiki says that almost always you need more than one chart to cover a manifold. It also says that you could do the circle with two charts like this: </w:t>
      </w:r>
    </w:p>
    <w:p w14:paraId="6F55B719" w14:textId="77777777" w:rsidR="00FF0AF0" w:rsidRDefault="00FF0AF0"/>
    <w:p w14:paraId="465E21EF" w14:textId="77777777" w:rsidR="00FF0AF0" w:rsidRDefault="00FF0AF0">
      <w:r>
        <w:tab/>
      </w:r>
      <w:r>
        <w:tab/>
      </w:r>
      <w:r>
        <w:pict>
          <v:shape id="_x0000_i1034" type="#_x0000_t75" style="width:340.5pt;height:160.5pt">
            <v:imagedata r:id="rId16" o:title=""/>
          </v:shape>
        </w:pict>
      </w:r>
    </w:p>
    <w:p w14:paraId="24489E60" w14:textId="77777777" w:rsidR="00FF0AF0" w:rsidRDefault="00FF0AF0"/>
    <w:p w14:paraId="10F08678" w14:textId="77777777" w:rsidR="00FF0AF0" w:rsidRDefault="00FF0AF0">
      <w:r>
        <w:t>where the line segment at the top is the E</w:t>
      </w:r>
      <w:r>
        <w:rPr>
          <w:rStyle w:val="superscript"/>
        </w:rPr>
        <w:t>1</w:t>
      </w:r>
      <w:r>
        <w:t xml:space="preserve"> space to which we are mapping the red part of the circle. The mapping has to be one to one!  If you try to cover the circle with just one chart by extending the red piece and shrinking away the blue piece, you end up with a mapping from circle to line segment which is NOT one to one. The two ends of the line segment map to the same (bottom) point on the circle. So this same idea would apply to any closed curve including the one </w:t>
      </w:r>
      <w:proofErr w:type="spellStart"/>
      <w:r>
        <w:t>Sja</w:t>
      </w:r>
      <w:proofErr w:type="spellEnd"/>
      <w:r>
        <w:t xml:space="preserve"> shows page 69D. So it the problem has noting to do with tangent spaces or places where the curve has the same slope. </w:t>
      </w:r>
    </w:p>
    <w:p w14:paraId="766368E8" w14:textId="77777777" w:rsidR="00FF0AF0" w:rsidRDefault="00FF0AF0"/>
    <w:p w14:paraId="5EBC78C7" w14:textId="77777777" w:rsidR="00FF0AF0" w:rsidRDefault="00FF0AF0">
      <w:r>
        <w:t xml:space="preserve">To summarize:  a simple closed curve is a manifold, but you cannot cover it with one chart. You need two or more charts. </w:t>
      </w:r>
    </w:p>
    <w:p w14:paraId="7F7244BA" w14:textId="77777777" w:rsidR="00FF0AF0" w:rsidRDefault="00FF0AF0"/>
    <w:p w14:paraId="5DC39CFD" w14:textId="77777777" w:rsidR="00FF0AF0" w:rsidRDefault="00FF0AF0">
      <w:r>
        <w:t>This of course all relates to mapping the globe that is the earth. You try to do it this way</w:t>
      </w:r>
    </w:p>
    <w:p w14:paraId="346A74D8" w14:textId="77777777" w:rsidR="00FF0AF0" w:rsidRDefault="00FF0AF0"/>
    <w:p w14:paraId="731161A0" w14:textId="77777777" w:rsidR="00FF0AF0" w:rsidRDefault="00FF0AF0">
      <w:r>
        <w:tab/>
      </w:r>
      <w:r>
        <w:tab/>
      </w:r>
      <w:r w:rsidR="00041FA2">
        <w:tab/>
      </w:r>
      <w:r>
        <w:pict>
          <v:shape id="_x0000_i1035" type="#_x0000_t75" style="width:304.5pt;height:193.5pt">
            <v:imagedata r:id="rId17" o:title=""/>
          </v:shape>
        </w:pict>
      </w:r>
    </w:p>
    <w:p w14:paraId="7CDB2B2F" w14:textId="77777777" w:rsidR="00FF0AF0" w:rsidRDefault="00FF0AF0"/>
    <w:p w14:paraId="7F14B836" w14:textId="77777777" w:rsidR="00FF0AF0" w:rsidRDefault="00FF0AF0">
      <w:r>
        <w:t xml:space="preserve">But now the left and right edge map to the same great semicircle on the globe, so the mapping is not one to one! The right thing to do is have a whole book of charts, where each chart covers some local section of the earth, and that book of local maps is indeed called an atlas. </w:t>
      </w:r>
    </w:p>
    <w:p w14:paraId="58EBDF7C" w14:textId="77777777" w:rsidR="00041FA2" w:rsidRDefault="00041FA2"/>
    <w:p w14:paraId="6BE9793A" w14:textId="77777777" w:rsidR="00041FA2" w:rsidRPr="00041FA2" w:rsidRDefault="00041FA2">
      <w:pPr>
        <w:rPr>
          <w:b/>
        </w:rPr>
      </w:pPr>
      <w:r w:rsidRPr="00041FA2">
        <w:rPr>
          <w:b/>
        </w:rPr>
        <w:t>Review</w:t>
      </w:r>
      <w:r>
        <w:rPr>
          <w:b/>
        </w:rPr>
        <w:t xml:space="preserve"> of things prior to page 70</w:t>
      </w:r>
    </w:p>
    <w:p w14:paraId="76DC9676" w14:textId="77777777" w:rsidR="00BA021B" w:rsidRPr="00041FA2" w:rsidRDefault="00BA021B" w:rsidP="00BA021B">
      <w:pPr>
        <w:rPr>
          <w:color w:val="0000FF"/>
        </w:rPr>
      </w:pPr>
    </w:p>
    <w:p w14:paraId="07851865" w14:textId="77777777" w:rsidR="00BA021B" w:rsidRDefault="00041FA2" w:rsidP="00BA021B">
      <w:r>
        <w:t xml:space="preserve">1. </w:t>
      </w:r>
      <w:r w:rsidR="00BA021B">
        <w:t xml:space="preserve">Cover the entire M with patches small enough so the above works for each patch. It is OK for the patches to overlap, and probably desirable that they do so. Then </w:t>
      </w:r>
    </w:p>
    <w:p w14:paraId="180580FC" w14:textId="77777777" w:rsidR="00BA021B" w:rsidRDefault="00BA021B" w:rsidP="00BA021B"/>
    <w:p w14:paraId="2631F00E" w14:textId="77777777" w:rsidR="00BA021B" w:rsidRDefault="00BA021B" w:rsidP="00BA021B">
      <w:r>
        <w:tab/>
        <w:t>M = P</w:t>
      </w:r>
      <w:r>
        <w:rPr>
          <w:rStyle w:val="subscript"/>
        </w:rPr>
        <w:t>1</w:t>
      </w:r>
      <w:r>
        <w:t xml:space="preserve"> </w:t>
      </w:r>
      <w:r>
        <w:sym w:font="Symbol" w:char="F0C8"/>
      </w:r>
      <w:r>
        <w:t xml:space="preserve"> P</w:t>
      </w:r>
      <w:r>
        <w:rPr>
          <w:rStyle w:val="subscript"/>
        </w:rPr>
        <w:t>2</w:t>
      </w:r>
      <w:r>
        <w:t xml:space="preserve"> </w:t>
      </w:r>
      <w:r>
        <w:sym w:font="Symbol" w:char="F0C8"/>
      </w:r>
      <w:r>
        <w:t xml:space="preserve"> ... </w:t>
      </w:r>
      <w:r>
        <w:sym w:font="Symbol" w:char="F0C8"/>
      </w:r>
      <w:r>
        <w:t xml:space="preserve"> </w:t>
      </w:r>
      <w:proofErr w:type="spellStart"/>
      <w:r>
        <w:t>P</w:t>
      </w:r>
      <w:r>
        <w:rPr>
          <w:rStyle w:val="subscript"/>
        </w:rPr>
        <w:t>n</w:t>
      </w:r>
      <w:proofErr w:type="spellEnd"/>
      <w:r w:rsidR="00041FA2">
        <w:tab/>
      </w:r>
      <w:r w:rsidR="00041FA2">
        <w:tab/>
      </w:r>
      <w:r w:rsidR="00041FA2">
        <w:tab/>
        <w:t>P = Patch  (= chart)</w:t>
      </w:r>
    </w:p>
    <w:p w14:paraId="64D31EE0" w14:textId="77777777" w:rsidR="00BA021B" w:rsidRDefault="00BA021B" w:rsidP="00BA021B"/>
    <w:p w14:paraId="125476C2" w14:textId="77777777" w:rsidR="00BA021B" w:rsidRPr="00BA021B" w:rsidRDefault="00BA021B" w:rsidP="00BA021B">
      <w:pPr>
        <w:rPr>
          <w:rStyle w:val="subscript"/>
        </w:rPr>
      </w:pPr>
      <w:r>
        <w:tab/>
        <w:t>ψ</w:t>
      </w:r>
      <w:r>
        <w:rPr>
          <w:rStyle w:val="subscript"/>
        </w:rPr>
        <w:t>1</w:t>
      </w:r>
      <w:r>
        <w:t>: U</w:t>
      </w:r>
      <w:r>
        <w:rPr>
          <w:rStyle w:val="subscript"/>
        </w:rPr>
        <w:t>1</w:t>
      </w:r>
      <w:r>
        <w:t>→R</w:t>
      </w:r>
      <w:r>
        <w:rPr>
          <w:rStyle w:val="superscript"/>
        </w:rPr>
        <w:t>N</w:t>
      </w:r>
      <w:r>
        <w:t xml:space="preserve">  </w:t>
      </w:r>
      <w:r>
        <w:tab/>
        <w:t>is an embedding making use of V</w:t>
      </w:r>
      <w:r>
        <w:rPr>
          <w:rStyle w:val="subscript"/>
        </w:rPr>
        <w:t xml:space="preserve">1 </w:t>
      </w:r>
    </w:p>
    <w:p w14:paraId="4D5C9BDC" w14:textId="77777777" w:rsidR="00BA021B" w:rsidRPr="00BA021B" w:rsidRDefault="00BA021B" w:rsidP="00BA021B">
      <w:r>
        <w:tab/>
        <w:t>ψ</w:t>
      </w:r>
      <w:r>
        <w:rPr>
          <w:rStyle w:val="subscript"/>
        </w:rPr>
        <w:t>2</w:t>
      </w:r>
      <w:r>
        <w:t>: U</w:t>
      </w:r>
      <w:r>
        <w:rPr>
          <w:rStyle w:val="subscript"/>
        </w:rPr>
        <w:t>2</w:t>
      </w:r>
      <w:r>
        <w:t>→R</w:t>
      </w:r>
      <w:r>
        <w:rPr>
          <w:rStyle w:val="superscript"/>
        </w:rPr>
        <w:t>N</w:t>
      </w:r>
      <w:r>
        <w:t xml:space="preserve">  </w:t>
      </w:r>
      <w:r>
        <w:tab/>
        <w:t>is an embedding making use of V</w:t>
      </w:r>
      <w:r>
        <w:rPr>
          <w:rStyle w:val="subscript"/>
        </w:rPr>
        <w:t>2</w:t>
      </w:r>
    </w:p>
    <w:p w14:paraId="74D42747" w14:textId="77777777" w:rsidR="00BA021B" w:rsidRDefault="00BA021B" w:rsidP="00BA021B">
      <w:r>
        <w:tab/>
        <w:t>.....</w:t>
      </w:r>
    </w:p>
    <w:p w14:paraId="09F3BF44" w14:textId="77777777" w:rsidR="00BA021B" w:rsidRDefault="00BA021B" w:rsidP="00BA021B"/>
    <w:p w14:paraId="66FD398A" w14:textId="77777777" w:rsidR="00BA021B" w:rsidRDefault="00BA021B" w:rsidP="00BA021B">
      <w:r>
        <w:t xml:space="preserve">If you can do this, then M is a </w:t>
      </w:r>
      <w:r w:rsidRPr="00BA021B">
        <w:rPr>
          <w:b/>
        </w:rPr>
        <w:t>manifold</w:t>
      </w:r>
      <w:r>
        <w:t xml:space="preserve">.  </w:t>
      </w:r>
    </w:p>
    <w:p w14:paraId="1B9558EC" w14:textId="77777777" w:rsidR="00BA021B" w:rsidRDefault="00BA021B" w:rsidP="00BA021B"/>
    <w:p w14:paraId="4B811DE4" w14:textId="77777777" w:rsidR="00BA021B" w:rsidRDefault="00041FA2" w:rsidP="00BA021B">
      <w:r>
        <w:t xml:space="preserve">2. </w:t>
      </w:r>
      <w:r w:rsidR="00BA021B">
        <w:t xml:space="preserve">Fact: if the surface M self-intersects even just at one point </w:t>
      </w:r>
      <w:r w:rsidR="00BA021B" w:rsidRPr="00BA021B">
        <w:rPr>
          <w:b/>
        </w:rPr>
        <w:t>x</w:t>
      </w:r>
      <w:r w:rsidR="00BA021B">
        <w:t xml:space="preserve">, then for any patch containing that point x, you cannot create an embedding because ψ(t) won't be one-to-one since two points on the surface map back to same t. Thus, this one point excludes surface M from being a manifold. </w:t>
      </w:r>
    </w:p>
    <w:p w14:paraId="33648A99" w14:textId="77777777" w:rsidR="00BA021B" w:rsidRDefault="00BA021B" w:rsidP="00BA021B"/>
    <w:p w14:paraId="3325D019" w14:textId="77777777" w:rsidR="00BA021B" w:rsidRDefault="00041FA2" w:rsidP="00BA021B">
      <w:r>
        <w:t xml:space="preserve">3. </w:t>
      </w:r>
      <w:r w:rsidR="00BA021B">
        <w:t>The manifold has dimension n within R</w:t>
      </w:r>
      <w:r w:rsidR="00BA021B">
        <w:rPr>
          <w:rStyle w:val="superscript"/>
        </w:rPr>
        <w:t>N</w:t>
      </w:r>
      <w:r w:rsidR="00BA021B">
        <w:t xml:space="preserve">, so the </w:t>
      </w:r>
      <w:r w:rsidR="00BA021B" w:rsidRPr="00BA021B">
        <w:rPr>
          <w:b/>
        </w:rPr>
        <w:t>codimension</w:t>
      </w:r>
      <w:r w:rsidR="00BA021B">
        <w:t xml:space="preserve"> of M is N-n. For the torus example, that codimension is 1. </w:t>
      </w:r>
    </w:p>
    <w:p w14:paraId="4CAD119E" w14:textId="77777777" w:rsidR="00BA021B" w:rsidRDefault="00BA021B" w:rsidP="00BA021B"/>
    <w:p w14:paraId="2689BFA1" w14:textId="77777777" w:rsidR="00BA021B" w:rsidRDefault="00041FA2" w:rsidP="00BA021B">
      <w:r>
        <w:t xml:space="preserve">4. </w:t>
      </w:r>
      <w:r w:rsidR="00BA021B">
        <w:t>For a given one of the patch embeddings ψ</w:t>
      </w:r>
      <w:r w:rsidR="00BA021B">
        <w:rPr>
          <w:rStyle w:val="superscript"/>
        </w:rPr>
        <w:t>(</w:t>
      </w:r>
      <w:proofErr w:type="spellStart"/>
      <w:r w:rsidR="00BA021B">
        <w:rPr>
          <w:rStyle w:val="superscript"/>
        </w:rPr>
        <w:t>i</w:t>
      </w:r>
      <w:proofErr w:type="spellEnd"/>
      <w:r w:rsidR="00BA021B">
        <w:rPr>
          <w:rStyle w:val="superscript"/>
        </w:rPr>
        <w:t>)</w:t>
      </w:r>
      <w:r w:rsidR="00BA021B">
        <w:t xml:space="preserve"> that includes </w:t>
      </w:r>
      <w:r w:rsidR="00BA021B" w:rsidRPr="00BA021B">
        <w:rPr>
          <w:b/>
        </w:rPr>
        <w:t>x</w:t>
      </w:r>
      <w:r w:rsidR="00BA021B">
        <w:t xml:space="preserve"> on M, </w:t>
      </w:r>
      <w:proofErr w:type="spellStart"/>
      <w:r w:rsidR="00BA021B">
        <w:t>Sja</w:t>
      </w:r>
      <w:proofErr w:type="spellEnd"/>
      <w:r w:rsidR="00BA021B">
        <w:t xml:space="preserve"> now wants to say that the notation for the tangent space associated with that </w:t>
      </w:r>
      <w:r w:rsidR="00BA021B" w:rsidRPr="00BA021B">
        <w:rPr>
          <w:b/>
        </w:rPr>
        <w:t>x</w:t>
      </w:r>
      <w:r w:rsidR="00BA021B">
        <w:t xml:space="preserve"> is written this way: </w:t>
      </w:r>
    </w:p>
    <w:p w14:paraId="0D89462E" w14:textId="77777777" w:rsidR="00BA021B" w:rsidRDefault="00BA021B" w:rsidP="00BA021B"/>
    <w:p w14:paraId="6655F926" w14:textId="77777777" w:rsidR="00BA021B" w:rsidRPr="00BA021B" w:rsidRDefault="00BA021B" w:rsidP="00BA021B">
      <w:r>
        <w:tab/>
      </w:r>
      <w:proofErr w:type="spellStart"/>
      <w:r>
        <w:t>T</w:t>
      </w:r>
      <w:r>
        <w:rPr>
          <w:rStyle w:val="subscript"/>
        </w:rPr>
        <w:t>x</w:t>
      </w:r>
      <w:r>
        <w:t>M</w:t>
      </w:r>
      <w:proofErr w:type="spellEnd"/>
      <w:r>
        <w:t xml:space="preserve">  = [(</w:t>
      </w:r>
      <w:proofErr w:type="spellStart"/>
      <w:r>
        <w:t>Dψ</w:t>
      </w:r>
      <w:proofErr w:type="spellEnd"/>
      <w:r>
        <w:rPr>
          <w:rStyle w:val="superscript"/>
        </w:rPr>
        <w:t>(</w:t>
      </w:r>
      <w:proofErr w:type="spellStart"/>
      <w:r>
        <w:rPr>
          <w:rStyle w:val="superscript"/>
        </w:rPr>
        <w:t>i</w:t>
      </w:r>
      <w:proofErr w:type="spellEnd"/>
      <w:r>
        <w:rPr>
          <w:rStyle w:val="superscript"/>
        </w:rPr>
        <w:t>)</w:t>
      </w:r>
      <w:r>
        <w:t>)(</w:t>
      </w:r>
      <w:r w:rsidRPr="00BA021B">
        <w:rPr>
          <w:b/>
        </w:rPr>
        <w:t>t</w:t>
      </w:r>
      <w:r>
        <w:t>)] U</w:t>
      </w:r>
      <w:r>
        <w:rPr>
          <w:rStyle w:val="superscript"/>
        </w:rPr>
        <w:t>(</w:t>
      </w:r>
      <w:proofErr w:type="spellStart"/>
      <w:r>
        <w:rPr>
          <w:rStyle w:val="superscript"/>
        </w:rPr>
        <w:t>i</w:t>
      </w:r>
      <w:proofErr w:type="spellEnd"/>
      <w:r>
        <w:rPr>
          <w:rStyle w:val="superscript"/>
        </w:rPr>
        <w:t>)</w:t>
      </w:r>
      <w:r>
        <w:t xml:space="preserve">  ≈ the tangent space at </w:t>
      </w:r>
      <w:r w:rsidRPr="00BA021B">
        <w:rPr>
          <w:b/>
        </w:rPr>
        <w:t>x</w:t>
      </w:r>
      <w:r>
        <w:t xml:space="preserve">   ≈  </w:t>
      </w:r>
      <w:proofErr w:type="spellStart"/>
      <w:r>
        <w:t>R</w:t>
      </w:r>
      <w:r>
        <w:rPr>
          <w:rStyle w:val="superscript"/>
        </w:rPr>
        <w:t>n</w:t>
      </w:r>
      <w:proofErr w:type="spellEnd"/>
      <w:r>
        <w:t xml:space="preserve"> </w:t>
      </w:r>
    </w:p>
    <w:p w14:paraId="0B44079E" w14:textId="77777777" w:rsidR="00BA021B" w:rsidRDefault="00BA021B" w:rsidP="00BA021B"/>
    <w:p w14:paraId="4BE4DF96" w14:textId="77777777" w:rsidR="00BA021B" w:rsidRDefault="00BA021B" w:rsidP="00BA021B">
      <w:r>
        <w:t xml:space="preserve">but </w:t>
      </w:r>
      <w:proofErr w:type="spellStart"/>
      <w:r>
        <w:t>Sja</w:t>
      </w:r>
      <w:proofErr w:type="spellEnd"/>
      <w:r>
        <w:t xml:space="preserve"> still uses that strange notation I don't understand, see p 69 C. </w:t>
      </w:r>
      <w:r w:rsidR="002813E3">
        <w:t xml:space="preserve">[ but now I do understand it ] </w:t>
      </w:r>
    </w:p>
    <w:p w14:paraId="26625742" w14:textId="77777777" w:rsidR="00BA021B" w:rsidRDefault="00BA021B" w:rsidP="00BA021B"/>
    <w:p w14:paraId="25BA49AF" w14:textId="77777777" w:rsidR="00BA021B" w:rsidRDefault="00041FA2" w:rsidP="00BA021B">
      <w:r>
        <w:t xml:space="preserve">5. </w:t>
      </w:r>
      <w:r w:rsidR="00BA021B">
        <w:t>He says now that the collection of all the embeddings {ψ</w:t>
      </w:r>
      <w:r w:rsidR="00BA021B">
        <w:rPr>
          <w:rStyle w:val="superscript"/>
        </w:rPr>
        <w:t>(</w:t>
      </w:r>
      <w:proofErr w:type="spellStart"/>
      <w:r w:rsidR="00BA021B">
        <w:rPr>
          <w:rStyle w:val="superscript"/>
        </w:rPr>
        <w:t>i</w:t>
      </w:r>
      <w:proofErr w:type="spellEnd"/>
      <w:r w:rsidR="00BA021B">
        <w:rPr>
          <w:rStyle w:val="superscript"/>
        </w:rPr>
        <w:t>)</w:t>
      </w:r>
      <w:r w:rsidR="00BA021B">
        <w:t xml:space="preserve">} which cover M is what you should call an </w:t>
      </w:r>
      <w:r w:rsidR="00BA021B" w:rsidRPr="00BA021B">
        <w:rPr>
          <w:b/>
        </w:rPr>
        <w:t>atlas</w:t>
      </w:r>
      <w:r w:rsidR="00BA021B">
        <w:t>. But I like the idea of thinking of the U</w:t>
      </w:r>
      <w:r w:rsidR="00BA021B">
        <w:rPr>
          <w:rStyle w:val="superscript"/>
        </w:rPr>
        <w:t>(</w:t>
      </w:r>
      <w:proofErr w:type="spellStart"/>
      <w:r w:rsidR="00BA021B">
        <w:rPr>
          <w:rStyle w:val="superscript"/>
        </w:rPr>
        <w:t>i</w:t>
      </w:r>
      <w:proofErr w:type="spellEnd"/>
      <w:r w:rsidR="00BA021B">
        <w:rPr>
          <w:rStyle w:val="superscript"/>
        </w:rPr>
        <w:t>)</w:t>
      </w:r>
      <w:r w:rsidR="00BA021B">
        <w:t xml:space="preserve"> as being the </w:t>
      </w:r>
      <w:r w:rsidR="00BA021B" w:rsidRPr="00BA021B">
        <w:rPr>
          <w:b/>
        </w:rPr>
        <w:t>charts</w:t>
      </w:r>
      <w:r w:rsidR="00BA021B">
        <w:t xml:space="preserve"> for each embedding, and the atlas is the set of all those charts. A chart is the inverse map from the M patch to the U domain, and its image is that U domain. So OK, semantics here. </w:t>
      </w:r>
    </w:p>
    <w:p w14:paraId="76A975B8" w14:textId="77777777" w:rsidR="00BA021B" w:rsidRDefault="00BA021B" w:rsidP="00BA021B"/>
    <w:p w14:paraId="5E16080E" w14:textId="77777777" w:rsidR="00BA021B" w:rsidRDefault="00BA021B" w:rsidP="00BA021B">
      <w:r>
        <w:t>He then repeats the Buck idea that the words curve, surface and hypersurface imply that these things are manifolds. To emphasize this fact, you can add the word "</w:t>
      </w:r>
      <w:r w:rsidRPr="00041FA2">
        <w:rPr>
          <w:b/>
        </w:rPr>
        <w:t>smooth</w:t>
      </w:r>
      <w:r>
        <w:t xml:space="preserve">" such as "smooth surface". </w:t>
      </w:r>
    </w:p>
    <w:p w14:paraId="0E3FF6CD" w14:textId="77777777" w:rsidR="00BA021B" w:rsidRDefault="00BA021B" w:rsidP="00BA021B"/>
    <w:p w14:paraId="46EBD7A9" w14:textId="77777777" w:rsidR="00BA021B" w:rsidRDefault="00BA021B" w:rsidP="00BA021B">
      <w:proofErr w:type="spellStart"/>
      <w:r>
        <w:t>Sja</w:t>
      </w:r>
      <w:proofErr w:type="spellEnd"/>
      <w:r>
        <w:t xml:space="preserve"> is really hammering hard on this tangent space idea at every opportunity, but we don't yet know why he is doing that. He is setting us up for something! </w:t>
      </w:r>
    </w:p>
    <w:p w14:paraId="60BD4948" w14:textId="77777777" w:rsidR="00041FA2" w:rsidRDefault="00041FA2" w:rsidP="00BA021B"/>
    <w:p w14:paraId="58B135A8" w14:textId="77777777" w:rsidR="00041FA2" w:rsidRDefault="00041FA2" w:rsidP="00BA021B">
      <w:r>
        <w:t xml:space="preserve">The rest of this Section 6.1 is treated one page at a time: </w:t>
      </w:r>
    </w:p>
    <w:p w14:paraId="21645A74" w14:textId="77777777" w:rsidR="00BA021B" w:rsidRDefault="00BA021B" w:rsidP="00BA021B"/>
    <w:p w14:paraId="21EEE79D" w14:textId="77777777" w:rsidR="00BA021B" w:rsidRDefault="00BA021B" w:rsidP="00BA021B">
      <w:r>
        <w:rPr>
          <w:b/>
          <w:color w:val="FF0000"/>
        </w:rPr>
        <w:t>Page 70</w:t>
      </w:r>
    </w:p>
    <w:p w14:paraId="653832D9" w14:textId="77777777" w:rsidR="00BA021B" w:rsidRPr="00BA021B" w:rsidRDefault="00BA021B" w:rsidP="00BA021B"/>
    <w:p w14:paraId="38038D3E" w14:textId="77777777" w:rsidR="00041FA2" w:rsidRDefault="00BA021B" w:rsidP="00BA021B">
      <w:r w:rsidRPr="00BA021B">
        <w:rPr>
          <w:u w:val="single"/>
        </w:rPr>
        <w:t>Example 6.5</w:t>
      </w:r>
      <w:r>
        <w:t xml:space="preserve">. What happens if  </w:t>
      </w:r>
      <w:r w:rsidRPr="00BA021B">
        <w:rPr>
          <w:b/>
        </w:rPr>
        <w:t>x</w:t>
      </w:r>
      <w:r>
        <w:t xml:space="preserve"> = </w:t>
      </w:r>
      <w:r w:rsidRPr="00BA021B">
        <w:rPr>
          <w:b/>
        </w:rPr>
        <w:t>ψ(t</w:t>
      </w:r>
      <w:r>
        <w:t xml:space="preserve">) = </w:t>
      </w:r>
      <w:r w:rsidRPr="00BA021B">
        <w:rPr>
          <w:b/>
        </w:rPr>
        <w:t>t</w:t>
      </w:r>
      <w:r>
        <w:t xml:space="preserve"> ?  Here ψ is the identity map.  Then </w:t>
      </w:r>
      <w:r w:rsidRPr="00BA021B">
        <w:rPr>
          <w:b/>
        </w:rPr>
        <w:t>ψ</w:t>
      </w:r>
      <w:r>
        <w:t>: U → U and surely this is a valid embedding, and only one embeddi</w:t>
      </w:r>
      <w:r w:rsidR="00041FA2">
        <w:t xml:space="preserve">ng is needed to cover all of U </w:t>
      </w:r>
      <w:r>
        <w:t xml:space="preserve">(all of U is "the patch") and then this U within </w:t>
      </w:r>
      <w:proofErr w:type="spellStart"/>
      <w:r>
        <w:t>R</w:t>
      </w:r>
      <w:r>
        <w:rPr>
          <w:rStyle w:val="superscript"/>
        </w:rPr>
        <w:t>n</w:t>
      </w:r>
      <w:proofErr w:type="spellEnd"/>
      <w:r>
        <w:t xml:space="preserve"> is a manifold.  (</w:t>
      </w:r>
      <w:proofErr w:type="spellStart"/>
      <w:r>
        <w:t>Dψ</w:t>
      </w:r>
      <w:proofErr w:type="spellEnd"/>
      <w:r>
        <w:t>) = I</w:t>
      </w:r>
      <w:r>
        <w:rPr>
          <w:rStyle w:val="subscript"/>
        </w:rPr>
        <w:t>n</w:t>
      </w:r>
      <w:r>
        <w:t xml:space="preserve"> so the tangent space is spanned by the same </w:t>
      </w:r>
      <w:proofErr w:type="spellStart"/>
      <w:r w:rsidRPr="00041FA2">
        <w:rPr>
          <w:b/>
        </w:rPr>
        <w:t>e</w:t>
      </w:r>
      <w:r>
        <w:rPr>
          <w:rStyle w:val="subscript"/>
        </w:rPr>
        <w:t>i</w:t>
      </w:r>
      <w:proofErr w:type="spellEnd"/>
      <w:r>
        <w:t xml:space="preserve"> that span U, so tangent space = </w:t>
      </w:r>
      <w:proofErr w:type="spellStart"/>
      <w:r>
        <w:t>R</w:t>
      </w:r>
      <w:r>
        <w:rPr>
          <w:rStyle w:val="superscript"/>
        </w:rPr>
        <w:t>n</w:t>
      </w:r>
      <w:proofErr w:type="spellEnd"/>
      <w:r w:rsidR="00041FA2">
        <w:t xml:space="preserve">. </w:t>
      </w:r>
    </w:p>
    <w:p w14:paraId="7B4E5844" w14:textId="77777777" w:rsidR="00041FA2" w:rsidRDefault="00041FA2" w:rsidP="00BA021B">
      <w:r>
        <w:tab/>
      </w:r>
    </w:p>
    <w:p w14:paraId="079D1341" w14:textId="77777777" w:rsidR="00BA021B" w:rsidRDefault="00041FA2" w:rsidP="00BA021B">
      <w:r w:rsidRPr="00041FA2">
        <w:rPr>
          <w:u w:val="single"/>
        </w:rPr>
        <w:t>Conclusion</w:t>
      </w:r>
      <w:r>
        <w:t>: Any</w:t>
      </w:r>
      <w:r w:rsidR="00BA021B">
        <w:t xml:space="preserve"> open region U in </w:t>
      </w:r>
      <w:proofErr w:type="spellStart"/>
      <w:r w:rsidR="00BA021B">
        <w:t>R</w:t>
      </w:r>
      <w:r w:rsidR="00BA021B">
        <w:rPr>
          <w:rStyle w:val="superscript"/>
        </w:rPr>
        <w:t>n</w:t>
      </w:r>
      <w:proofErr w:type="spellEnd"/>
      <w:r w:rsidR="00BA021B">
        <w:t xml:space="preserve"> is in fact a manifold of dimension n and codimension 0. </w:t>
      </w:r>
    </w:p>
    <w:p w14:paraId="2FF8637B" w14:textId="77777777" w:rsidR="00BA021B" w:rsidRDefault="00BA021B" w:rsidP="00BA021B"/>
    <w:p w14:paraId="670D285E" w14:textId="77777777" w:rsidR="00BA021B" w:rsidRDefault="00BA021B" w:rsidP="00BA021B">
      <w:r w:rsidRPr="00BA021B">
        <w:rPr>
          <w:u w:val="single"/>
        </w:rPr>
        <w:t>Example 6.6.</w:t>
      </w:r>
      <w:r>
        <w:t xml:space="preserve"> What happens if, for </w:t>
      </w:r>
      <w:proofErr w:type="spellStart"/>
      <w:r>
        <w:t>ψ:R</w:t>
      </w:r>
      <w:r>
        <w:rPr>
          <w:rStyle w:val="superscript"/>
        </w:rPr>
        <w:t>n</w:t>
      </w:r>
      <w:proofErr w:type="spellEnd"/>
      <w:r>
        <w:t xml:space="preserve"> → R</w:t>
      </w:r>
      <w:r>
        <w:rPr>
          <w:rStyle w:val="superscript"/>
        </w:rPr>
        <w:t>N</w:t>
      </w:r>
      <w:r w:rsidR="00041FA2">
        <w:t xml:space="preserve"> </w:t>
      </w:r>
      <w:r>
        <w:t xml:space="preserve">we have </w:t>
      </w:r>
      <w:r w:rsidRPr="00BA021B">
        <w:rPr>
          <w:b/>
        </w:rPr>
        <w:t>x</w:t>
      </w:r>
      <w:r>
        <w:t xml:space="preserve"> = </w:t>
      </w:r>
      <w:r w:rsidRPr="00BA021B">
        <w:rPr>
          <w:b/>
        </w:rPr>
        <w:t>ψ(t</w:t>
      </w:r>
      <w:r>
        <w:t>) = (t</w:t>
      </w:r>
      <w:r>
        <w:rPr>
          <w:rStyle w:val="subscript"/>
        </w:rPr>
        <w:t>1</w:t>
      </w:r>
      <w:r>
        <w:t>,t</w:t>
      </w:r>
      <w:r>
        <w:rPr>
          <w:rStyle w:val="subscript"/>
        </w:rPr>
        <w:t>2</w:t>
      </w:r>
      <w:r>
        <w:t>, ...</w:t>
      </w:r>
      <w:proofErr w:type="spellStart"/>
      <w:r>
        <w:t>t</w:t>
      </w:r>
      <w:r>
        <w:rPr>
          <w:rStyle w:val="subscript"/>
        </w:rPr>
        <w:t>n</w:t>
      </w:r>
      <w:proofErr w:type="spellEnd"/>
      <w:r>
        <w:t>, 0,0,...0)?  Is this an embedding?  This seems a slight generalization of 6.5 above. The higher dimensions of R</w:t>
      </w:r>
      <w:r>
        <w:rPr>
          <w:rStyle w:val="superscript"/>
        </w:rPr>
        <w:t xml:space="preserve">N </w:t>
      </w:r>
      <w:r>
        <w:t xml:space="preserve">do nothing, and we basically have </w:t>
      </w:r>
      <w:r w:rsidRPr="00BA021B">
        <w:rPr>
          <w:b/>
        </w:rPr>
        <w:t>ψ</w:t>
      </w:r>
      <w:r>
        <w:t>: U → U  happening within the context of this larger R</w:t>
      </w:r>
      <w:r>
        <w:rPr>
          <w:rStyle w:val="superscript"/>
        </w:rPr>
        <w:t>N</w:t>
      </w:r>
      <w:r>
        <w:t>. So yes, this seems to be an embedding. This situation is "an n-manifold within R</w:t>
      </w:r>
      <w:r>
        <w:rPr>
          <w:rStyle w:val="superscript"/>
        </w:rPr>
        <w:t>N</w:t>
      </w:r>
      <w:r>
        <w:t xml:space="preserve">". </w:t>
      </w:r>
      <w:r w:rsidR="00041FA2">
        <w:t xml:space="preserve"> This reminds me of the original Spivak manifold definition stated above. </w:t>
      </w:r>
    </w:p>
    <w:p w14:paraId="7ED2914F" w14:textId="77777777" w:rsidR="00BA021B" w:rsidRDefault="00BA021B" w:rsidP="00BA021B"/>
    <w:p w14:paraId="6F1D8ADE" w14:textId="77777777" w:rsidR="00BA021B" w:rsidRDefault="00BA021B" w:rsidP="00BA021B">
      <w:r w:rsidRPr="00BA021B">
        <w:rPr>
          <w:u w:val="single"/>
        </w:rPr>
        <w:t>Example 6.7</w:t>
      </w:r>
      <w:r>
        <w:t>. Here we are back to the (</w:t>
      </w:r>
      <w:proofErr w:type="spellStart"/>
      <w:r w:rsidRPr="00BA021B">
        <w:rPr>
          <w:b/>
        </w:rPr>
        <w:t>t</w:t>
      </w:r>
      <w:r>
        <w:t>,f</w:t>
      </w:r>
      <w:proofErr w:type="spellEnd"/>
      <w:r>
        <w:t>(</w:t>
      </w:r>
      <w:r w:rsidRPr="00BA021B">
        <w:rPr>
          <w:b/>
        </w:rPr>
        <w:t>t</w:t>
      </w:r>
      <w:r>
        <w:t xml:space="preserve">)) </w:t>
      </w:r>
      <w:r w:rsidRPr="00BA021B">
        <w:rPr>
          <w:b/>
        </w:rPr>
        <w:t>graph</w:t>
      </w:r>
      <w:r>
        <w:t xml:space="preserve"> thing, now written (</w:t>
      </w:r>
      <w:proofErr w:type="spellStart"/>
      <w:r w:rsidRPr="00BA021B">
        <w:rPr>
          <w:b/>
        </w:rPr>
        <w:t>x</w:t>
      </w:r>
      <w:r>
        <w:t>,</w:t>
      </w:r>
      <w:r w:rsidRPr="00BA021B">
        <w:rPr>
          <w:b/>
        </w:rPr>
        <w:t>f</w:t>
      </w:r>
      <w:proofErr w:type="spellEnd"/>
      <w:r>
        <w:t>(</w:t>
      </w:r>
      <w:r w:rsidRPr="00BA021B">
        <w:rPr>
          <w:b/>
        </w:rPr>
        <w:t>x</w:t>
      </w:r>
      <w:r>
        <w:t>)). The second example would then have ψ  = (</w:t>
      </w:r>
      <w:proofErr w:type="spellStart"/>
      <w:r>
        <w:t>x,y,f</w:t>
      </w:r>
      <w:proofErr w:type="spellEnd"/>
      <w:r>
        <w:t>(</w:t>
      </w:r>
      <w:proofErr w:type="spellStart"/>
      <w:r>
        <w:t>x,y</w:t>
      </w:r>
      <w:proofErr w:type="spellEnd"/>
      <w:r>
        <w:t>)) as a column vector. He computes the (</w:t>
      </w:r>
      <w:proofErr w:type="spellStart"/>
      <w:r>
        <w:t>Dψ</w:t>
      </w:r>
      <w:proofErr w:type="spellEnd"/>
      <w:r>
        <w:t xml:space="preserve">) matrix and I think he has the wrong results displayed. </w:t>
      </w:r>
      <w:r w:rsidR="00173254">
        <w:t>[</w:t>
      </w:r>
      <w:r w:rsidR="00041FA2">
        <w:t xml:space="preserve">agreed on 8/13/15] </w:t>
      </w:r>
      <w:r>
        <w:t xml:space="preserve">The graphs on the next page just show two views of the same 3D graph, and he is displaying tangent vectors at a few points. I wonder if these are wrong too? </w:t>
      </w:r>
    </w:p>
    <w:p w14:paraId="5B655A90" w14:textId="77777777" w:rsidR="00BA021B" w:rsidRDefault="00BA021B" w:rsidP="00BA021B"/>
    <w:p w14:paraId="5A502026" w14:textId="77777777" w:rsidR="00BA021B" w:rsidRDefault="00BA021B" w:rsidP="00BA021B">
      <w:r>
        <w:t>How do you display a simple arrow in Maple? I learned how and here is my version of his graph</w:t>
      </w:r>
    </w:p>
    <w:p w14:paraId="4EEE49D7" w14:textId="77777777" w:rsidR="00BA021B" w:rsidRDefault="00BA021B" w:rsidP="00BA021B"/>
    <w:p w14:paraId="2693967F" w14:textId="77777777" w:rsidR="00BA021B" w:rsidRDefault="00BA021B" w:rsidP="00BA021B">
      <w:r>
        <w:tab/>
      </w:r>
      <w:r>
        <w:tab/>
      </w:r>
      <w:r>
        <w:tab/>
      </w:r>
      <w:r>
        <w:tab/>
      </w:r>
      <w:r>
        <w:pict>
          <v:shape id="_x0000_i1036" type="#_x0000_t75" style="width:160.5pt;height:122.25pt">
            <v:imagedata r:id="rId18" o:title=""/>
          </v:shape>
        </w:pict>
      </w:r>
    </w:p>
    <w:p w14:paraId="0701545E" w14:textId="77777777" w:rsidR="00BA021B" w:rsidRDefault="00BA021B" w:rsidP="00BA021B"/>
    <w:p w14:paraId="590E3F89" w14:textId="77777777" w:rsidR="00BA021B" w:rsidRDefault="00BA021B" w:rsidP="00BA021B">
      <w:r>
        <w:t xml:space="preserve">where I just picked one point on the surface to show tangent vectors. I used my formulas, and my arrows are in fact tangent. </w:t>
      </w:r>
    </w:p>
    <w:p w14:paraId="12A85D1D" w14:textId="77777777" w:rsidR="00753883" w:rsidRDefault="00753883" w:rsidP="00BA021B"/>
    <w:p w14:paraId="6008DC0D" w14:textId="77777777" w:rsidR="00753883" w:rsidRDefault="00753883" w:rsidP="00753883">
      <w:r>
        <w:rPr>
          <w:b/>
          <w:color w:val="FF0000"/>
        </w:rPr>
        <w:t>Page 71</w:t>
      </w:r>
    </w:p>
    <w:p w14:paraId="4EEED99B" w14:textId="77777777" w:rsidR="00BA021B" w:rsidRPr="00BA021B" w:rsidRDefault="00BA021B" w:rsidP="00BA021B"/>
    <w:p w14:paraId="3C1EE4F4" w14:textId="77777777" w:rsidR="00BA021B" w:rsidRDefault="00BA021B" w:rsidP="00BA021B">
      <w:r w:rsidRPr="00BA021B">
        <w:rPr>
          <w:u w:val="single"/>
        </w:rPr>
        <w:t>Example 6.</w:t>
      </w:r>
      <w:r>
        <w:rPr>
          <w:u w:val="single"/>
        </w:rPr>
        <w:t>8</w:t>
      </w:r>
      <w:r>
        <w:t>.</w:t>
      </w:r>
      <w:r>
        <w:tab/>
        <w:t xml:space="preserve"> Here ψ(t) = e</w:t>
      </w:r>
      <w:r>
        <w:rPr>
          <w:rStyle w:val="superscript"/>
        </w:rPr>
        <w:t>t</w:t>
      </w:r>
      <w:r>
        <w:t>(</w:t>
      </w:r>
      <w:proofErr w:type="spellStart"/>
      <w:r>
        <w:t>cost,sint</w:t>
      </w:r>
      <w:proofErr w:type="spellEnd"/>
      <w:r>
        <w:t>) so we have a spiral thing for ψ:R→R</w:t>
      </w:r>
      <w:r>
        <w:rPr>
          <w:rStyle w:val="superscript"/>
        </w:rPr>
        <w:t>2</w:t>
      </w:r>
      <w:r>
        <w:t>. As t → -∞, it spirals around the origin an infinite number of times which seems reasonable to me. It never gets there. He shows that this</w:t>
      </w:r>
      <w:r w:rsidR="00041FA2">
        <w:t xml:space="preserve"> ψ(t) does define an embedding </w:t>
      </w:r>
      <w:r>
        <w:t>(the surface is the spiral curve in E</w:t>
      </w:r>
      <w:r>
        <w:rPr>
          <w:rStyle w:val="superscript"/>
        </w:rPr>
        <w:t>2</w:t>
      </w:r>
      <w:r>
        <w:t xml:space="preserve"> ). He claims this curve is a manifold as long as you stay away from the origin by using large but finite negative t endpoint. </w:t>
      </w:r>
    </w:p>
    <w:p w14:paraId="08422FB9" w14:textId="77777777" w:rsidR="00753883" w:rsidRDefault="00753883" w:rsidP="00BA021B"/>
    <w:p w14:paraId="6E2D7FD5" w14:textId="77777777" w:rsidR="00041FA2" w:rsidRDefault="00041FA2" w:rsidP="00041FA2">
      <w:r>
        <w:rPr>
          <w:b/>
          <w:color w:val="FF0000"/>
        </w:rPr>
        <w:t>Page 72</w:t>
      </w:r>
    </w:p>
    <w:p w14:paraId="628DEDFC" w14:textId="77777777" w:rsidR="00041FA2" w:rsidRDefault="00041FA2" w:rsidP="00BA021B"/>
    <w:p w14:paraId="79EFD40E" w14:textId="77777777" w:rsidR="00041FA2" w:rsidRPr="00041FA2" w:rsidRDefault="00E5225E" w:rsidP="00BA021B">
      <w:r>
        <w:rPr>
          <w:u w:val="single"/>
        </w:rPr>
        <w:t xml:space="preserve">[72] </w:t>
      </w:r>
      <w:r w:rsidR="00753883" w:rsidRPr="00E5225E">
        <w:rPr>
          <w:u w:val="single"/>
        </w:rPr>
        <w:t>Example 6.9.</w:t>
      </w:r>
      <w:r w:rsidR="00753883">
        <w:t xml:space="preserve"> I already saw that a circle needs two charts or more. Here the unit sphere S</w:t>
      </w:r>
      <w:r w:rsidR="00753883">
        <w:rPr>
          <w:rStyle w:val="superscript"/>
        </w:rPr>
        <w:t>n-1</w:t>
      </w:r>
      <w:r w:rsidR="00753883">
        <w:t xml:space="preserve"> is considered, where I think n-1 is the dimensionality of the sphere's surface, so a circle is S</w:t>
      </w:r>
      <w:r w:rsidR="00753883">
        <w:rPr>
          <w:rStyle w:val="superscript"/>
        </w:rPr>
        <w:t>1</w:t>
      </w:r>
      <w:r w:rsidR="00753883">
        <w:t xml:space="preserve"> and a sphere is S</w:t>
      </w:r>
      <w:r w:rsidR="00753883">
        <w:rPr>
          <w:rStyle w:val="superscript"/>
        </w:rPr>
        <w:t>2</w:t>
      </w:r>
      <w:r w:rsidR="00753883">
        <w:t xml:space="preserve">. </w:t>
      </w:r>
      <w:r w:rsidR="00041FA2">
        <w:t>For the general case S</w:t>
      </w:r>
      <w:r w:rsidR="00041FA2">
        <w:rPr>
          <w:rStyle w:val="superscript"/>
        </w:rPr>
        <w:t>n-1</w:t>
      </w:r>
      <w:r w:rsidR="00041FA2">
        <w:t xml:space="preserve"> we have </w:t>
      </w:r>
      <w:r w:rsidR="00041FA2" w:rsidRPr="00041FA2">
        <w:rPr>
          <w:b/>
        </w:rPr>
        <w:t>t</w:t>
      </w:r>
      <w:r w:rsidR="00041FA2">
        <w:t xml:space="preserve"> in U in R</w:t>
      </w:r>
      <w:r w:rsidR="00041FA2">
        <w:rPr>
          <w:rStyle w:val="superscript"/>
        </w:rPr>
        <w:t>n-1</w:t>
      </w:r>
      <w:r w:rsidR="00041FA2">
        <w:t xml:space="preserve"> . He writes a mapping into </w:t>
      </w:r>
      <w:proofErr w:type="spellStart"/>
      <w:r w:rsidR="00041FA2">
        <w:t>R</w:t>
      </w:r>
      <w:r w:rsidR="00041FA2">
        <w:rPr>
          <w:rStyle w:val="superscript"/>
        </w:rPr>
        <w:t>n</w:t>
      </w:r>
      <w:proofErr w:type="spellEnd"/>
      <w:r w:rsidR="00041FA2">
        <w:t xml:space="preserve"> (where sphere lives), </w:t>
      </w:r>
    </w:p>
    <w:p w14:paraId="00A7126E" w14:textId="77777777" w:rsidR="00041FA2" w:rsidRDefault="00041FA2" w:rsidP="00BA021B"/>
    <w:p w14:paraId="247AA475" w14:textId="77777777" w:rsidR="00041FA2" w:rsidRDefault="00041FA2" w:rsidP="00BA021B">
      <w:r>
        <w:tab/>
      </w:r>
      <w:r>
        <w:pict>
          <v:shape id="_x0000_i1037" type="#_x0000_t75" style="width:187.5pt;height:35.25pt">
            <v:imagedata r:id="rId19" o:title=""/>
          </v:shape>
        </w:pict>
      </w:r>
    </w:p>
    <w:p w14:paraId="1003F393" w14:textId="77777777" w:rsidR="00041FA2" w:rsidRDefault="00041FA2" w:rsidP="00BA021B"/>
    <w:p w14:paraId="02A40FEE" w14:textId="77777777" w:rsidR="00041FA2" w:rsidRDefault="00041FA2" w:rsidP="00BA021B">
      <w:r>
        <w:t xml:space="preserve">This function somehow has an image which is the sphere surface, details in Exercise B.7 which I have not done. </w:t>
      </w:r>
    </w:p>
    <w:p w14:paraId="6B03DE29" w14:textId="77777777" w:rsidR="00041FA2" w:rsidRDefault="00041FA2" w:rsidP="00BA021B"/>
    <w:p w14:paraId="0E6EB20A" w14:textId="77777777" w:rsidR="00BA021B" w:rsidRPr="00BA021B" w:rsidRDefault="00753883" w:rsidP="00BA021B">
      <w:r>
        <w:t xml:space="preserve">His mapping is the one used for a stereographic projection of the earth. He does a north pole one and then a south pole one, and so you need two charts to cover the sphere, in any number of dimensions. Because you can cover the sphere in these two embeddings, it is a manifold by our piecing-together definition. </w:t>
      </w:r>
    </w:p>
    <w:p w14:paraId="47B0E20E" w14:textId="77777777" w:rsidR="00BA021B" w:rsidRDefault="00BA021B" w:rsidP="00BA021B"/>
    <w:p w14:paraId="67DD044E" w14:textId="77777777" w:rsidR="00BA021B" w:rsidRDefault="00753883" w:rsidP="00BA021B">
      <w:r>
        <w:t xml:space="preserve">And so finally I have finished this </w:t>
      </w:r>
      <w:r w:rsidR="00041FA2">
        <w:t xml:space="preserve">very </w:t>
      </w:r>
      <w:r>
        <w:t>painful section 6.</w:t>
      </w:r>
      <w:r w:rsidR="00041FA2">
        <w:t>1</w:t>
      </w:r>
    </w:p>
    <w:p w14:paraId="24FB20A5" w14:textId="77777777" w:rsidR="00753883" w:rsidRDefault="00753883" w:rsidP="00BA021B"/>
    <w:p w14:paraId="51201A87" w14:textId="77777777" w:rsidR="00753883" w:rsidRDefault="00753883" w:rsidP="00753883">
      <w:pPr>
        <w:pStyle w:val="Heading2"/>
      </w:pPr>
      <w:bookmarkStart w:id="2" w:name="_Toc425003477"/>
      <w:bookmarkStart w:id="3" w:name="_Toc427228150"/>
      <w:r>
        <w:t>6.2 The regular value theorem</w:t>
      </w:r>
      <w:bookmarkEnd w:id="2"/>
      <w:bookmarkEnd w:id="3"/>
    </w:p>
    <w:p w14:paraId="57A69CE9" w14:textId="77777777" w:rsidR="00753883" w:rsidRDefault="00753883" w:rsidP="00753883"/>
    <w:p w14:paraId="2DDE77C1" w14:textId="77777777" w:rsidR="001D7143" w:rsidRDefault="001D7143" w:rsidP="00753883">
      <w:r w:rsidRPr="001D7143">
        <w:rPr>
          <w:u w:val="single"/>
        </w:rPr>
        <w:t>Warning</w:t>
      </w:r>
      <w:r>
        <w:t xml:space="preserve">:  </w:t>
      </w:r>
    </w:p>
    <w:p w14:paraId="4AA4EA2C" w14:textId="77777777" w:rsidR="001D7143" w:rsidRDefault="001D7143" w:rsidP="00753883"/>
    <w:p w14:paraId="33B889A1" w14:textId="77777777" w:rsidR="001D7143" w:rsidRDefault="001D7143" w:rsidP="00753883">
      <w:r>
        <w:t xml:space="preserve">In the previous section 6.1 we dealt with </w:t>
      </w:r>
      <w:r w:rsidRPr="001D7143">
        <w:rPr>
          <w:b/>
        </w:rPr>
        <w:t>x</w:t>
      </w:r>
      <w:r>
        <w:t xml:space="preserve"> = </w:t>
      </w:r>
      <w:r w:rsidRPr="001D7143">
        <w:rPr>
          <w:b/>
        </w:rPr>
        <w:t>ψ</w:t>
      </w:r>
      <w:r>
        <w:t>(</w:t>
      </w:r>
      <w:r w:rsidRPr="001D7143">
        <w:rPr>
          <w:b/>
        </w:rPr>
        <w:t>t</w:t>
      </w:r>
      <w:r w:rsidR="00173254">
        <w:t xml:space="preserve">) </w:t>
      </w:r>
      <w:r>
        <w:t>and matrix (</w:t>
      </w:r>
      <w:proofErr w:type="spellStart"/>
      <w:r>
        <w:t>Dψ</w:t>
      </w:r>
      <w:proofErr w:type="spellEnd"/>
      <w:r>
        <w:t xml:space="preserve">) had columns </w:t>
      </w:r>
      <w:proofErr w:type="spellStart"/>
      <w:r w:rsidRPr="001D7143">
        <w:rPr>
          <w:b/>
        </w:rPr>
        <w:t>c</w:t>
      </w:r>
      <w:r>
        <w:rPr>
          <w:rStyle w:val="subscript"/>
        </w:rPr>
        <w:t>i</w:t>
      </w:r>
      <w:proofErr w:type="spellEnd"/>
      <w:r>
        <w:t xml:space="preserve">. </w:t>
      </w:r>
    </w:p>
    <w:p w14:paraId="4984B1B1" w14:textId="77777777" w:rsidR="001D7143" w:rsidRDefault="001D7143" w:rsidP="00753883">
      <w:r>
        <w:t xml:space="preserve">In Section 3.2 we had </w:t>
      </w:r>
      <w:r w:rsidRPr="001D7143">
        <w:rPr>
          <w:b/>
        </w:rPr>
        <w:t>y</w:t>
      </w:r>
      <w:r>
        <w:t xml:space="preserve"> = </w:t>
      </w:r>
      <w:r w:rsidRPr="001D7143">
        <w:rPr>
          <w:b/>
        </w:rPr>
        <w:t>φ</w:t>
      </w:r>
      <w:r>
        <w:t>(</w:t>
      </w:r>
      <w:r w:rsidRPr="001D7143">
        <w:rPr>
          <w:b/>
        </w:rPr>
        <w:t>x</w:t>
      </w:r>
      <w:r>
        <w:t>) in our initial pullback discussion with pullback operator φ*</w:t>
      </w:r>
    </w:p>
    <w:p w14:paraId="02A1A2BB" w14:textId="77777777" w:rsidR="001D7143" w:rsidRDefault="001D7143" w:rsidP="00753883">
      <w:r>
        <w:tab/>
        <w:t>and in the pullback structure we encountered the matrix object (</w:t>
      </w:r>
      <w:proofErr w:type="spellStart"/>
      <w:r>
        <w:t>Dφ</w:t>
      </w:r>
      <w:proofErr w:type="spellEnd"/>
      <w:r>
        <w:t>)</w:t>
      </w:r>
    </w:p>
    <w:p w14:paraId="0DEC81BB" w14:textId="77777777" w:rsidR="001D7143" w:rsidRDefault="001D7143" w:rsidP="00753883">
      <w:r>
        <w:t xml:space="preserve">In Section 4.1 we had c* being this pullback operator for 1-forms only. </w:t>
      </w:r>
    </w:p>
    <w:p w14:paraId="45399357" w14:textId="77777777" w:rsidR="001D7143" w:rsidRDefault="001D7143" w:rsidP="00753883">
      <w:r>
        <w:t xml:space="preserve">So we have had the symbols φ and c floating around in various ways. </w:t>
      </w:r>
    </w:p>
    <w:p w14:paraId="4CD6481F" w14:textId="77777777" w:rsidR="001D7143" w:rsidRDefault="001D7143" w:rsidP="00753883"/>
    <w:p w14:paraId="5399AD18" w14:textId="77777777" w:rsidR="001D7143" w:rsidRDefault="001D7143" w:rsidP="00753883">
      <w:r>
        <w:t xml:space="preserve">Now below we have a new </w:t>
      </w:r>
      <w:r w:rsidRPr="001D7143">
        <w:rPr>
          <w:b/>
        </w:rPr>
        <w:t>c</w:t>
      </w:r>
      <w:r>
        <w:t xml:space="preserve"> and a new </w:t>
      </w:r>
      <w:r w:rsidRPr="001D7143">
        <w:rPr>
          <w:b/>
        </w:rPr>
        <w:t>φ</w:t>
      </w:r>
      <w:r>
        <w:t>(</w:t>
      </w:r>
      <w:r w:rsidRPr="001D7143">
        <w:rPr>
          <w:b/>
        </w:rPr>
        <w:t>x</w:t>
      </w:r>
      <w:r>
        <w:t xml:space="preserve">) which we take just </w:t>
      </w:r>
      <w:r w:rsidRPr="001D7143">
        <w:rPr>
          <w:i/>
        </w:rPr>
        <w:t>a-priori</w:t>
      </w:r>
      <w:r>
        <w:t>, and there is of course a (</w:t>
      </w:r>
      <w:proofErr w:type="spellStart"/>
      <w:r>
        <w:t>Dφ</w:t>
      </w:r>
      <w:proofErr w:type="spellEnd"/>
      <w:r>
        <w:t xml:space="preserve">) matrix going with this φ. </w:t>
      </w:r>
    </w:p>
    <w:p w14:paraId="499257C5" w14:textId="77777777" w:rsidR="001D7143" w:rsidRDefault="001D7143" w:rsidP="00753883"/>
    <w:p w14:paraId="0E3E098B" w14:textId="77777777" w:rsidR="001D7143" w:rsidRDefault="00E5225E" w:rsidP="00753883">
      <w:r>
        <w:t xml:space="preserve">[72] </w:t>
      </w:r>
      <w:r w:rsidR="00CB3413">
        <w:t xml:space="preserve">Suppose </w:t>
      </w:r>
      <w:r w:rsidR="00CB3413" w:rsidRPr="00CB3413">
        <w:rPr>
          <w:b/>
        </w:rPr>
        <w:t>c</w:t>
      </w:r>
      <w:r w:rsidR="00CB3413">
        <w:t xml:space="preserve"> = </w:t>
      </w:r>
      <w:r w:rsidR="00CB3413" w:rsidRPr="00CB3413">
        <w:rPr>
          <w:b/>
        </w:rPr>
        <w:t>φ</w:t>
      </w:r>
      <w:r w:rsidR="00CB3413">
        <w:t>(</w:t>
      </w:r>
      <w:r w:rsidR="00CB3413" w:rsidRPr="00CB3413">
        <w:rPr>
          <w:b/>
        </w:rPr>
        <w:t>x</w:t>
      </w:r>
      <w:r w:rsidR="00CB3413">
        <w:t xml:space="preserve">) is m equations in N unknowns. </w:t>
      </w:r>
      <w:r w:rsidR="001D7143">
        <w:t xml:space="preserve">The points </w:t>
      </w:r>
      <w:r w:rsidR="001D7143" w:rsidRPr="001D7143">
        <w:rPr>
          <w:b/>
        </w:rPr>
        <w:t>x</w:t>
      </w:r>
      <w:r w:rsidR="001D7143">
        <w:t xml:space="preserve"> here lie in U within R</w:t>
      </w:r>
      <w:r w:rsidR="001D7143">
        <w:rPr>
          <w:rStyle w:val="superscript"/>
        </w:rPr>
        <w:t>N</w:t>
      </w:r>
      <w:r w:rsidR="001D7143">
        <w:t xml:space="preserve">. </w:t>
      </w:r>
    </w:p>
    <w:p w14:paraId="7D00DF53" w14:textId="77777777" w:rsidR="001D7143" w:rsidRDefault="001D7143" w:rsidP="00753883"/>
    <w:p w14:paraId="25847E72" w14:textId="77777777" w:rsidR="001D7143" w:rsidRPr="001D7143" w:rsidRDefault="001D7143" w:rsidP="00753883">
      <w:r w:rsidRPr="001D7143">
        <w:rPr>
          <w:u w:val="single"/>
        </w:rPr>
        <w:t>Warning</w:t>
      </w:r>
      <w:r w:rsidR="00D40CF8">
        <w:t xml:space="preserve">:  </w:t>
      </w:r>
      <w:r>
        <w:t xml:space="preserve">In Section 6.1 we had x = ψ(t) and ψ : </w:t>
      </w:r>
      <w:proofErr w:type="spellStart"/>
      <w:r>
        <w:t>R</w:t>
      </w:r>
      <w:r>
        <w:rPr>
          <w:rStyle w:val="superscript"/>
        </w:rPr>
        <w:t>n</w:t>
      </w:r>
      <w:proofErr w:type="spellEnd"/>
      <w:r>
        <w:t xml:space="preserve"> → R</w:t>
      </w:r>
      <w:r>
        <w:rPr>
          <w:rStyle w:val="superscript"/>
        </w:rPr>
        <w:t>N</w:t>
      </w:r>
      <w:r>
        <w:t xml:space="preserve"> with U in </w:t>
      </w:r>
      <w:proofErr w:type="spellStart"/>
      <w:r>
        <w:t>R</w:t>
      </w:r>
      <w:r>
        <w:rPr>
          <w:rStyle w:val="superscript"/>
        </w:rPr>
        <w:t>n</w:t>
      </w:r>
      <w:proofErr w:type="spellEnd"/>
      <w:r>
        <w:t>.  Here we have c = φ(x) with φ: R</w:t>
      </w:r>
      <w:r>
        <w:rPr>
          <w:rStyle w:val="superscript"/>
        </w:rPr>
        <w:t>N</w:t>
      </w:r>
      <w:r>
        <w:t xml:space="preserve"> → </w:t>
      </w:r>
      <w:proofErr w:type="spellStart"/>
      <w:r>
        <w:t>R</w:t>
      </w:r>
      <w:r>
        <w:rPr>
          <w:rStyle w:val="superscript"/>
        </w:rPr>
        <w:t>m</w:t>
      </w:r>
      <w:proofErr w:type="spellEnd"/>
      <w:r>
        <w:t xml:space="preserve"> with U in R</w:t>
      </w:r>
      <w:r>
        <w:rPr>
          <w:rStyle w:val="superscript"/>
        </w:rPr>
        <w:t>N</w:t>
      </w:r>
      <w:r>
        <w:t xml:space="preserve">, so beware that the letters are all shuffled around. </w:t>
      </w:r>
    </w:p>
    <w:p w14:paraId="66F3A8AA" w14:textId="77777777" w:rsidR="001D7143" w:rsidRDefault="001D7143" w:rsidP="00753883"/>
    <w:p w14:paraId="2C9A6603" w14:textId="77777777" w:rsidR="00753883" w:rsidRPr="00CB3413" w:rsidRDefault="001D7143" w:rsidP="00753883">
      <w:r>
        <w:t xml:space="preserve">We could compute the following differentials: </w:t>
      </w:r>
    </w:p>
    <w:p w14:paraId="3A485C47" w14:textId="77777777" w:rsidR="00753883" w:rsidRPr="00BA021B" w:rsidRDefault="00753883" w:rsidP="00BA021B"/>
    <w:p w14:paraId="0508EBCF" w14:textId="77777777" w:rsidR="00CB3413" w:rsidRDefault="00BA021B" w:rsidP="00CB3413">
      <w:r>
        <w:tab/>
      </w:r>
      <w:r w:rsidR="00CB3413">
        <w:tab/>
      </w:r>
      <w:proofErr w:type="spellStart"/>
      <w:r w:rsidR="00CB3413">
        <w:t>dc</w:t>
      </w:r>
      <w:r w:rsidR="00CB3413">
        <w:rPr>
          <w:rStyle w:val="subscript"/>
        </w:rPr>
        <w:t>i</w:t>
      </w:r>
      <w:proofErr w:type="spellEnd"/>
      <w:r w:rsidR="00CB3413">
        <w:t xml:space="preserve"> = (</w:t>
      </w:r>
      <w:proofErr w:type="spellStart"/>
      <w:r w:rsidR="00CB3413">
        <w:t>Dφ</w:t>
      </w:r>
      <w:proofErr w:type="spellEnd"/>
      <w:r w:rsidR="00CB3413">
        <w:t>)</w:t>
      </w:r>
      <w:proofErr w:type="spellStart"/>
      <w:r w:rsidR="00CB3413">
        <w:rPr>
          <w:rStyle w:val="subscript"/>
        </w:rPr>
        <w:t>ij</w:t>
      </w:r>
      <w:proofErr w:type="spellEnd"/>
      <w:r w:rsidR="00CB3413">
        <w:t>(</w:t>
      </w:r>
      <w:r w:rsidR="00CB3413" w:rsidRPr="00CB3413">
        <w:rPr>
          <w:b/>
        </w:rPr>
        <w:t>x</w:t>
      </w:r>
      <w:r w:rsidR="00CB3413">
        <w:t>)</w:t>
      </w:r>
      <w:proofErr w:type="spellStart"/>
      <w:r w:rsidR="00CB3413">
        <w:t>dx</w:t>
      </w:r>
      <w:r w:rsidR="00CB3413">
        <w:rPr>
          <w:rStyle w:val="subscript"/>
        </w:rPr>
        <w:t>j</w:t>
      </w:r>
      <w:proofErr w:type="spellEnd"/>
      <w:r w:rsidR="00CB3413">
        <w:t xml:space="preserve">  = ∂</w:t>
      </w:r>
      <w:proofErr w:type="spellStart"/>
      <w:r w:rsidR="00CB3413">
        <w:rPr>
          <w:rStyle w:val="subscript"/>
        </w:rPr>
        <w:t>j</w:t>
      </w:r>
      <w:r w:rsidR="00CB3413">
        <w:t>φ</w:t>
      </w:r>
      <w:r w:rsidR="00CB3413">
        <w:rPr>
          <w:rStyle w:val="subscript"/>
        </w:rPr>
        <w:t>i</w:t>
      </w:r>
      <w:proofErr w:type="spellEnd"/>
      <w:r w:rsidR="00CB3413">
        <w:t xml:space="preserve"> </w:t>
      </w:r>
      <w:proofErr w:type="spellStart"/>
      <w:r w:rsidR="00CB3413">
        <w:t>d</w:t>
      </w:r>
      <w:r w:rsidR="001D7143">
        <w:t>x</w:t>
      </w:r>
      <w:r w:rsidR="00CB3413">
        <w:rPr>
          <w:rStyle w:val="subscript"/>
        </w:rPr>
        <w:t>j</w:t>
      </w:r>
      <w:proofErr w:type="spellEnd"/>
      <w:r w:rsidR="00CB3413">
        <w:t xml:space="preserve">  = (∂</w:t>
      </w:r>
      <w:proofErr w:type="spellStart"/>
      <w:r w:rsidR="00CB3413">
        <w:t>φ</w:t>
      </w:r>
      <w:r w:rsidR="00CB3413">
        <w:rPr>
          <w:rStyle w:val="subscript"/>
        </w:rPr>
        <w:t>i</w:t>
      </w:r>
      <w:r w:rsidR="00CB3413">
        <w:t>/∂x</w:t>
      </w:r>
      <w:r w:rsidR="00CB3413">
        <w:rPr>
          <w:rStyle w:val="subscript"/>
        </w:rPr>
        <w:t>j</w:t>
      </w:r>
      <w:proofErr w:type="spellEnd"/>
      <w:r w:rsidR="00CB3413">
        <w:t>)</w:t>
      </w:r>
      <w:proofErr w:type="spellStart"/>
      <w:r w:rsidR="00CB3413">
        <w:t>dx</w:t>
      </w:r>
      <w:r w:rsidR="00CB3413">
        <w:rPr>
          <w:rStyle w:val="subscript"/>
        </w:rPr>
        <w:t>j</w:t>
      </w:r>
      <w:proofErr w:type="spellEnd"/>
      <w:r w:rsidR="00CB3413">
        <w:tab/>
        <w:t xml:space="preserve"> </w:t>
      </w:r>
      <w:r w:rsidR="001D7143">
        <w:t xml:space="preserve">       </w:t>
      </w:r>
      <w:r w:rsidR="00CB3413">
        <w:t>(</w:t>
      </w:r>
      <w:proofErr w:type="spellStart"/>
      <w:r w:rsidR="00CB3413">
        <w:t>Dφ</w:t>
      </w:r>
      <w:proofErr w:type="spellEnd"/>
      <w:r w:rsidR="00CB3413">
        <w:t>)</w:t>
      </w:r>
      <w:proofErr w:type="spellStart"/>
      <w:r w:rsidR="00CB3413">
        <w:rPr>
          <w:rStyle w:val="subscript"/>
        </w:rPr>
        <w:t>ij</w:t>
      </w:r>
      <w:proofErr w:type="spellEnd"/>
      <w:r w:rsidR="00CB3413">
        <w:t xml:space="preserve">  has </w:t>
      </w:r>
      <w:proofErr w:type="spellStart"/>
      <w:r w:rsidR="00CB3413">
        <w:t>i</w:t>
      </w:r>
      <w:proofErr w:type="spellEnd"/>
      <w:r w:rsidR="00CB3413">
        <w:t xml:space="preserve"> = m rows  and j = N columns. </w:t>
      </w:r>
    </w:p>
    <w:p w14:paraId="424B19C6" w14:textId="77777777" w:rsidR="001D7143" w:rsidRDefault="001D7143" w:rsidP="00CB3413"/>
    <w:p w14:paraId="562895E6" w14:textId="77777777" w:rsidR="00CB3413" w:rsidRDefault="001D7143" w:rsidP="00CB3413">
      <w:r>
        <w:t xml:space="preserve">Sjamaar does not say anything yet about the relative sizes of the integers N and n. </w:t>
      </w:r>
      <w:r w:rsidR="00CB3413">
        <w:t xml:space="preserve">To be clear, the vectors </w:t>
      </w:r>
      <w:r w:rsidR="00CB3413" w:rsidRPr="00CB3413">
        <w:rPr>
          <w:b/>
        </w:rPr>
        <w:t>φ</w:t>
      </w:r>
      <w:r w:rsidR="00CB3413">
        <w:t xml:space="preserve"> and </w:t>
      </w:r>
      <w:r w:rsidR="00CB3413" w:rsidRPr="00CB3413">
        <w:rPr>
          <w:b/>
        </w:rPr>
        <w:t>c</w:t>
      </w:r>
      <w:r w:rsidR="00CB3413">
        <w:t xml:space="preserve"> have m components, while the vector</w:t>
      </w:r>
      <w:r w:rsidR="00CB3413" w:rsidRPr="00CB3413">
        <w:rPr>
          <w:b/>
        </w:rPr>
        <w:t xml:space="preserve"> x</w:t>
      </w:r>
      <w:r w:rsidR="00CB3413">
        <w:t xml:space="preserve"> has N components. </w:t>
      </w:r>
      <w:r>
        <w:tab/>
      </w:r>
      <w:r>
        <w:tab/>
      </w:r>
      <w:r>
        <w:tab/>
      </w:r>
      <w:r w:rsidRPr="001D7143">
        <w:rPr>
          <w:color w:val="FF0000"/>
        </w:rPr>
        <w:t>ok to here</w:t>
      </w:r>
    </w:p>
    <w:p w14:paraId="6E0B71A4" w14:textId="77777777" w:rsidR="00CB3413" w:rsidRDefault="00CB3413" w:rsidP="00CB3413"/>
    <w:p w14:paraId="48139FA8" w14:textId="77777777" w:rsidR="001D7143" w:rsidRDefault="00CB3413" w:rsidP="00CB3413">
      <w:r>
        <w:t xml:space="preserve">Suppose that, for a given fixed vector </w:t>
      </w:r>
      <w:r w:rsidRPr="00CB3413">
        <w:rPr>
          <w:b/>
        </w:rPr>
        <w:t>c</w:t>
      </w:r>
      <w:r>
        <w:rPr>
          <w:b/>
        </w:rPr>
        <w:t>,</w:t>
      </w:r>
      <w:r>
        <w:t xml:space="preserve"> the equation </w:t>
      </w:r>
      <w:r w:rsidRPr="00CB3413">
        <w:rPr>
          <w:b/>
        </w:rPr>
        <w:t>c</w:t>
      </w:r>
      <w:r>
        <w:t xml:space="preserve"> = </w:t>
      </w:r>
      <w:r w:rsidRPr="00CB3413">
        <w:rPr>
          <w:b/>
        </w:rPr>
        <w:t>φ</w:t>
      </w:r>
      <w:r>
        <w:t>(</w:t>
      </w:r>
      <w:r w:rsidRPr="00CB3413">
        <w:rPr>
          <w:b/>
        </w:rPr>
        <w:t>x</w:t>
      </w:r>
      <w:r>
        <w:t xml:space="preserve">) has a solution locus for </w:t>
      </w:r>
      <w:r w:rsidRPr="00CB3413">
        <w:rPr>
          <w:b/>
        </w:rPr>
        <w:t>x</w:t>
      </w:r>
      <w:r>
        <w:t xml:space="preserve"> such that for all </w:t>
      </w:r>
      <w:r w:rsidRPr="00CB3413">
        <w:rPr>
          <w:b/>
        </w:rPr>
        <w:t>x</w:t>
      </w:r>
      <w:r>
        <w:t xml:space="preserve"> in this locus, (</w:t>
      </w:r>
      <w:proofErr w:type="spellStart"/>
      <w:r>
        <w:t>Dφ</w:t>
      </w:r>
      <w:proofErr w:type="spellEnd"/>
      <w:r>
        <w:t>) has full row rank m. I know that this means (</w:t>
      </w:r>
      <w:proofErr w:type="spellStart"/>
      <w:r>
        <w:t>Dφ</w:t>
      </w:r>
      <w:proofErr w:type="spellEnd"/>
      <w:r>
        <w:t xml:space="preserve">) also has column rank m and as a whole this non-square matrix has rank m. This matter all cleared up in Lagrange Appendix A. </w:t>
      </w:r>
      <w:r w:rsidR="001D7143">
        <w:t xml:space="preserve">This would then suggest that N ≥ m in Section 6.2, On page 73 top we see mention of N-m as a space dimension, so again </w:t>
      </w:r>
      <w:proofErr w:type="spellStart"/>
      <w:r w:rsidR="001D7143">
        <w:t>Sja</w:t>
      </w:r>
      <w:proofErr w:type="spellEnd"/>
      <w:r w:rsidR="001D7143">
        <w:t xml:space="preserve"> is intending that N ≥ m. This is the scenario of a wide R matrix, as in Lagrange doc. </w:t>
      </w:r>
    </w:p>
    <w:p w14:paraId="33E0CC45" w14:textId="77777777" w:rsidR="00D40CF8" w:rsidRDefault="00D40CF8" w:rsidP="00CB3413"/>
    <w:p w14:paraId="52093D8B" w14:textId="77777777" w:rsidR="00D40CF8" w:rsidRPr="00D40CF8" w:rsidRDefault="00D40CF8" w:rsidP="00CB3413">
      <w:r w:rsidRPr="00D40CF8">
        <w:rPr>
          <w:u w:val="single"/>
        </w:rPr>
        <w:t>Note added 2.14.16</w:t>
      </w:r>
      <w:r>
        <w:t>.  You can of course compute [(</w:t>
      </w:r>
      <w:proofErr w:type="spellStart"/>
      <w:r>
        <w:t>Dφ</w:t>
      </w:r>
      <w:proofErr w:type="spellEnd"/>
      <w:r>
        <w:t>)(</w:t>
      </w:r>
      <w:r w:rsidRPr="00D40CF8">
        <w:rPr>
          <w:b/>
        </w:rPr>
        <w:t>x</w:t>
      </w:r>
      <w:r>
        <w:t xml:space="preserve">)] ignoring </w:t>
      </w:r>
      <w:r w:rsidRPr="00D40CF8">
        <w:rPr>
          <w:b/>
        </w:rPr>
        <w:t>c</w:t>
      </w:r>
      <w:r>
        <w:t xml:space="preserve"> and you get some matrix. You can evaluate this matrix at any </w:t>
      </w:r>
      <w:r w:rsidRPr="00D40CF8">
        <w:rPr>
          <w:b/>
        </w:rPr>
        <w:t>x</w:t>
      </w:r>
      <w:r>
        <w:t xml:space="preserve"> in R</w:t>
      </w:r>
      <w:r>
        <w:rPr>
          <w:rStyle w:val="superscript"/>
        </w:rPr>
        <w:t>N</w:t>
      </w:r>
      <w:r>
        <w:t xml:space="preserve"> that you want. However, </w:t>
      </w:r>
      <w:r w:rsidRPr="00CB3413">
        <w:rPr>
          <w:b/>
        </w:rPr>
        <w:t>c</w:t>
      </w:r>
      <w:r>
        <w:t xml:space="preserve"> = </w:t>
      </w:r>
      <w:r w:rsidRPr="00CB3413">
        <w:rPr>
          <w:b/>
        </w:rPr>
        <w:t>φ</w:t>
      </w:r>
      <w:r>
        <w:t>(</w:t>
      </w:r>
      <w:r w:rsidRPr="00CB3413">
        <w:rPr>
          <w:b/>
        </w:rPr>
        <w:t>x</w:t>
      </w:r>
      <w:r>
        <w:t>) defines some region within R</w:t>
      </w:r>
      <w:r>
        <w:rPr>
          <w:rStyle w:val="superscript"/>
        </w:rPr>
        <w:t>N</w:t>
      </w:r>
      <w:r>
        <w:t xml:space="preserve"> which is our candidate manifold M. The idea is that this region will be a manifold if [(</w:t>
      </w:r>
      <w:proofErr w:type="spellStart"/>
      <w:r>
        <w:t>Dφ</w:t>
      </w:r>
      <w:proofErr w:type="spellEnd"/>
      <w:r>
        <w:t>)(</w:t>
      </w:r>
      <w:r w:rsidRPr="00D40CF8">
        <w:rPr>
          <w:b/>
        </w:rPr>
        <w:t>x</w:t>
      </w:r>
      <w:r>
        <w:t xml:space="preserve">)] is full rank for all points </w:t>
      </w:r>
      <w:r w:rsidRPr="00D40CF8">
        <w:rPr>
          <w:b/>
        </w:rPr>
        <w:t>x</w:t>
      </w:r>
      <w:r>
        <w:t xml:space="preserve"> </w:t>
      </w:r>
      <w:r w:rsidRPr="00D40CF8">
        <w:rPr>
          <w:i/>
        </w:rPr>
        <w:t>on the surface M</w:t>
      </w:r>
      <w:r>
        <w:t xml:space="preserve">. </w:t>
      </w:r>
    </w:p>
    <w:p w14:paraId="478AEC77" w14:textId="77777777" w:rsidR="001D7143" w:rsidRDefault="001D7143" w:rsidP="00CB3413"/>
    <w:p w14:paraId="379E6B72" w14:textId="77777777" w:rsidR="001D7143" w:rsidRDefault="00CB3413" w:rsidP="00CB3413">
      <w:r>
        <w:t xml:space="preserve">Now </w:t>
      </w:r>
      <w:proofErr w:type="spellStart"/>
      <w:r>
        <w:t>Sja's</w:t>
      </w:r>
      <w:proofErr w:type="spellEnd"/>
      <w:r>
        <w:t xml:space="preserve"> notation f</w:t>
      </w:r>
      <w:r w:rsidR="001D7143">
        <w:t xml:space="preserve">or "the solution locus of x of </w:t>
      </w:r>
      <w:r w:rsidRPr="00CB3413">
        <w:rPr>
          <w:b/>
        </w:rPr>
        <w:t>c</w:t>
      </w:r>
      <w:r>
        <w:t xml:space="preserve"> = </w:t>
      </w:r>
      <w:r w:rsidRPr="00CB3413">
        <w:rPr>
          <w:b/>
        </w:rPr>
        <w:t>φ</w:t>
      </w:r>
      <w:r>
        <w:t>(</w:t>
      </w:r>
      <w:r w:rsidRPr="00CB3413">
        <w:rPr>
          <w:b/>
        </w:rPr>
        <w:t>x</w:t>
      </w:r>
      <w:r>
        <w:t>) " is the slightly strange φ</w:t>
      </w:r>
      <w:r>
        <w:rPr>
          <w:rStyle w:val="superscript"/>
        </w:rPr>
        <w:t>-1</w:t>
      </w:r>
      <w:r>
        <w:t>(</w:t>
      </w:r>
      <w:r w:rsidRPr="00CB3413">
        <w:rPr>
          <w:b/>
        </w:rPr>
        <w:t>x</w:t>
      </w:r>
      <w:r>
        <w:t xml:space="preserve">). So if for all </w:t>
      </w:r>
      <w:r w:rsidRPr="00CB3413">
        <w:rPr>
          <w:b/>
        </w:rPr>
        <w:t>x</w:t>
      </w:r>
      <w:r>
        <w:t xml:space="preserve"> in φ</w:t>
      </w:r>
      <w:r>
        <w:rPr>
          <w:rStyle w:val="superscript"/>
        </w:rPr>
        <w:t>-1</w:t>
      </w:r>
      <w:r>
        <w:t>(</w:t>
      </w:r>
      <w:r w:rsidRPr="00CB3413">
        <w:rPr>
          <w:b/>
        </w:rPr>
        <w:t>x</w:t>
      </w:r>
      <w:r>
        <w:t>) the matrix (</w:t>
      </w:r>
      <w:proofErr w:type="spellStart"/>
      <w:r>
        <w:t>Dφ</w:t>
      </w:r>
      <w:proofErr w:type="spellEnd"/>
      <w:r>
        <w:t>)(</w:t>
      </w:r>
      <w:r w:rsidRPr="00CB3413">
        <w:rPr>
          <w:b/>
        </w:rPr>
        <w:t>x</w:t>
      </w:r>
      <w:r>
        <w:t xml:space="preserve">) has full rank (which is rank m), then </w:t>
      </w:r>
      <w:r w:rsidRPr="00CB3413">
        <w:rPr>
          <w:b/>
        </w:rPr>
        <w:t>c</w:t>
      </w:r>
      <w:r>
        <w:t xml:space="preserve"> is called a "</w:t>
      </w:r>
      <w:r w:rsidRPr="00CB3413">
        <w:rPr>
          <w:b/>
        </w:rPr>
        <w:t>regular value</w:t>
      </w:r>
      <w:r>
        <w:t xml:space="preserve"> of φ". And if there is somewhere in that locus where that rank falls below m, then </w:t>
      </w:r>
      <w:r w:rsidRPr="00CB3413">
        <w:rPr>
          <w:b/>
        </w:rPr>
        <w:t>c</w:t>
      </w:r>
      <w:r>
        <w:t xml:space="preserve"> is a "</w:t>
      </w:r>
      <w:r w:rsidRPr="00CB3413">
        <w:rPr>
          <w:b/>
        </w:rPr>
        <w:t>singular value</w:t>
      </w:r>
      <w:r>
        <w:t xml:space="preserve">". </w:t>
      </w:r>
    </w:p>
    <w:p w14:paraId="538CC290" w14:textId="77777777" w:rsidR="001D7143" w:rsidRDefault="001D7143" w:rsidP="00CB3413"/>
    <w:p w14:paraId="5A10F975" w14:textId="77777777" w:rsidR="001D7143" w:rsidRDefault="00CB3413" w:rsidP="00CB3413">
      <w:r>
        <w:t>Recall that Buck refer to a point where f(</w:t>
      </w:r>
      <w:r w:rsidRPr="00CB3413">
        <w:rPr>
          <w:b/>
        </w:rPr>
        <w:t>x</w:t>
      </w:r>
      <w:r>
        <w:t>) has all partials 0 is called a "</w:t>
      </w:r>
      <w:r w:rsidRPr="00CB3413">
        <w:rPr>
          <w:b/>
        </w:rPr>
        <w:t>critical point</w:t>
      </w:r>
      <w:r>
        <w:t xml:space="preserve">", so that is a slightly different idea. </w:t>
      </w:r>
      <w:r w:rsidR="001D7143">
        <w:t xml:space="preserve">However, Bucks also use the term "critical point" (p293) for a place where a transformation matrix R drops below full rank. so the Buck's "critical point" seems to be the same as Sjamaar's "singular value" concept. </w:t>
      </w:r>
    </w:p>
    <w:p w14:paraId="583EF3F7" w14:textId="77777777" w:rsidR="00CB3413" w:rsidRDefault="00CB3413" w:rsidP="00CB3413"/>
    <w:p w14:paraId="02222B3E" w14:textId="77777777" w:rsidR="00CB3413" w:rsidRDefault="00CB3413" w:rsidP="00CB3413">
      <w:r>
        <w:rPr>
          <w:u w:val="single"/>
        </w:rPr>
        <w:t>Aside</w:t>
      </w:r>
      <w:r>
        <w:t xml:space="preserve">: Go back to the solution set </w:t>
      </w:r>
      <w:r w:rsidRPr="00CB3413">
        <w:rPr>
          <w:b/>
        </w:rPr>
        <w:t>φ</w:t>
      </w:r>
      <w:r>
        <w:rPr>
          <w:rStyle w:val="superscript"/>
        </w:rPr>
        <w:t>-1</w:t>
      </w:r>
      <w:r>
        <w:t>(</w:t>
      </w:r>
      <w:r w:rsidRPr="00CB3413">
        <w:rPr>
          <w:b/>
        </w:rPr>
        <w:t>x</w:t>
      </w:r>
      <w:r>
        <w:t xml:space="preserve">) for a given </w:t>
      </w:r>
      <w:r w:rsidRPr="00CB3413">
        <w:rPr>
          <w:b/>
        </w:rPr>
        <w:t>c</w:t>
      </w:r>
      <w:r>
        <w:t xml:space="preserve">.  For every </w:t>
      </w:r>
      <w:r w:rsidRPr="00CB3413">
        <w:rPr>
          <w:b/>
        </w:rPr>
        <w:t>c</w:t>
      </w:r>
      <w:r>
        <w:t xml:space="preserve"> in its space </w:t>
      </w:r>
      <w:proofErr w:type="spellStart"/>
      <w:r>
        <w:t>R</w:t>
      </w:r>
      <w:r>
        <w:rPr>
          <w:rStyle w:val="superscript"/>
        </w:rPr>
        <w:t>m</w:t>
      </w:r>
      <w:proofErr w:type="spellEnd"/>
      <w:r>
        <w:t xml:space="preserve"> we are generating some whole solution </w:t>
      </w:r>
      <w:r w:rsidR="001D7143">
        <w:t>surface</w:t>
      </w:r>
      <w:r>
        <w:t xml:space="preserve"> for </w:t>
      </w:r>
      <w:r w:rsidRPr="00CB3413">
        <w:rPr>
          <w:b/>
        </w:rPr>
        <w:t>x</w:t>
      </w:r>
      <w:r>
        <w:t xml:space="preserve"> in its space R</w:t>
      </w:r>
      <w:r>
        <w:rPr>
          <w:rStyle w:val="superscript"/>
        </w:rPr>
        <w:t>N</w:t>
      </w:r>
      <w:r w:rsidR="001D7143">
        <w:t xml:space="preserve"> for each value of </w:t>
      </w:r>
      <w:r w:rsidR="001D7143" w:rsidRPr="001D7143">
        <w:rPr>
          <w:b/>
        </w:rPr>
        <w:t>c</w:t>
      </w:r>
      <w:r>
        <w:t xml:space="preserve">. You can think of these spaces as forming a set of </w:t>
      </w:r>
      <w:r w:rsidRPr="00CB3413">
        <w:rPr>
          <w:b/>
        </w:rPr>
        <w:t>level</w:t>
      </w:r>
      <w:r>
        <w:t xml:space="preserve"> </w:t>
      </w:r>
      <w:r w:rsidRPr="00CB3413">
        <w:rPr>
          <w:b/>
        </w:rPr>
        <w:t>surfaces</w:t>
      </w:r>
      <w:r>
        <w:t xml:space="preserve"> within R</w:t>
      </w:r>
      <w:r>
        <w:rPr>
          <w:rStyle w:val="superscript"/>
        </w:rPr>
        <w:t>N</w:t>
      </w:r>
      <w:r>
        <w:t xml:space="preserve">  (such as a set of concentric spheres).  </w:t>
      </w:r>
      <w:proofErr w:type="spellStart"/>
      <w:r>
        <w:t>Sja</w:t>
      </w:r>
      <w:proofErr w:type="spellEnd"/>
      <w:r>
        <w:t xml:space="preserve"> and others like to call these </w:t>
      </w:r>
      <w:r w:rsidRPr="00CB3413">
        <w:rPr>
          <w:b/>
        </w:rPr>
        <w:t>level sets</w:t>
      </w:r>
      <w:r>
        <w:t xml:space="preserve">.  The idea that you have a whole surface for each value of </w:t>
      </w:r>
      <w:r w:rsidRPr="00CB3413">
        <w:rPr>
          <w:b/>
        </w:rPr>
        <w:t>c</w:t>
      </w:r>
      <w:r>
        <w:t xml:space="preserve"> is related to the idea of a </w:t>
      </w:r>
      <w:r w:rsidRPr="00CB3413">
        <w:rPr>
          <w:b/>
        </w:rPr>
        <w:t>fiber bundle</w:t>
      </w:r>
      <w:r>
        <w:t xml:space="preserve">. Think of a hairbrush with handle a cylinder and radial tongs. For each point on the cylinder (for each value of c in one space) you have a whole other space (here a linear "fiber" which is the brush tong). So in this example you have a "bundle of fibers" making up the brush. </w:t>
      </w:r>
    </w:p>
    <w:p w14:paraId="73E19B33" w14:textId="77777777" w:rsidR="001D7143" w:rsidRDefault="001D7143" w:rsidP="00CB3413"/>
    <w:p w14:paraId="310BDDC7" w14:textId="77777777" w:rsidR="001D7143" w:rsidRPr="001D7143" w:rsidRDefault="001D7143" w:rsidP="00CB3413">
      <w:r w:rsidRPr="001D7143">
        <w:rPr>
          <w:u w:val="single"/>
        </w:rPr>
        <w:t>Comment</w:t>
      </w:r>
      <w:r>
        <w:t xml:space="preserve">:  This seems similar to the idea of a Tangent Space </w:t>
      </w:r>
      <w:proofErr w:type="spellStart"/>
      <w:r>
        <w:t>T</w:t>
      </w:r>
      <w:r>
        <w:rPr>
          <w:rStyle w:val="subscript"/>
        </w:rPr>
        <w:t>x</w:t>
      </w:r>
      <w:r>
        <w:t>ψ</w:t>
      </w:r>
      <w:proofErr w:type="spellEnd"/>
      <w:r>
        <w:t xml:space="preserve"> in Section 6.1 where for each value of </w:t>
      </w:r>
      <w:r w:rsidRPr="001D7143">
        <w:rPr>
          <w:b/>
        </w:rPr>
        <w:t>x</w:t>
      </w:r>
      <w:r>
        <w:t xml:space="preserve">, you have a "whole space" which is the tangent space at that point. So maybe the tangent space concept is also a fiber bundle situation?  But in this case, we don't have a surface for each x, we have a space with axes and so on, so maybe this is not a fiber situation. </w:t>
      </w:r>
    </w:p>
    <w:p w14:paraId="2F47FB94" w14:textId="77777777" w:rsidR="00CB3413" w:rsidRDefault="00CB3413" w:rsidP="00CB3413"/>
    <w:p w14:paraId="778B1FE6" w14:textId="77777777" w:rsidR="00CB3413" w:rsidRDefault="00CB3413" w:rsidP="00CB3413">
      <w:r>
        <w:t xml:space="preserve">So here are the claims of the theorem 6.10. </w:t>
      </w:r>
    </w:p>
    <w:p w14:paraId="2F53B12B" w14:textId="77777777" w:rsidR="00CB3413" w:rsidRDefault="00CB3413" w:rsidP="00CB3413"/>
    <w:p w14:paraId="38C086C7" w14:textId="77777777" w:rsidR="00CB3413" w:rsidRPr="001D7143" w:rsidRDefault="00E5225E" w:rsidP="00CB3413">
      <w:r>
        <w:rPr>
          <w:b/>
        </w:rPr>
        <w:t xml:space="preserve">[73] </w:t>
      </w:r>
      <w:r w:rsidR="00CB3413" w:rsidRPr="00CB3413">
        <w:rPr>
          <w:b/>
        </w:rPr>
        <w:t>Claims of Theorem 6.10.</w:t>
      </w:r>
      <w:r w:rsidR="00CB3413">
        <w:t xml:space="preserve"> Consider </w:t>
      </w:r>
      <w:r w:rsidR="00CB3413" w:rsidRPr="00CB3413">
        <w:rPr>
          <w:b/>
        </w:rPr>
        <w:t>φ</w:t>
      </w:r>
      <w:r w:rsidR="00CB3413">
        <w:t xml:space="preserve">: U → </w:t>
      </w:r>
      <w:proofErr w:type="spellStart"/>
      <w:r w:rsidR="00CB3413">
        <w:t>R</w:t>
      </w:r>
      <w:r w:rsidR="00CB3413">
        <w:rPr>
          <w:rStyle w:val="superscript"/>
        </w:rPr>
        <w:t>m</w:t>
      </w:r>
      <w:proofErr w:type="spellEnd"/>
      <w:r w:rsidR="00CB3413">
        <w:t xml:space="preserve"> as appropriate for the </w:t>
      </w:r>
      <w:r w:rsidR="00CB3413" w:rsidRPr="00CB3413">
        <w:rPr>
          <w:b/>
        </w:rPr>
        <w:t>c</w:t>
      </w:r>
      <w:r w:rsidR="00CB3413">
        <w:t xml:space="preserve"> = </w:t>
      </w:r>
      <w:r w:rsidR="00CB3413" w:rsidRPr="00CB3413">
        <w:rPr>
          <w:b/>
        </w:rPr>
        <w:t>φ</w:t>
      </w:r>
      <w:r w:rsidR="00CB3413">
        <w:t>(</w:t>
      </w:r>
      <w:r w:rsidR="00CB3413" w:rsidRPr="00CB3413">
        <w:rPr>
          <w:b/>
        </w:rPr>
        <w:t>x</w:t>
      </w:r>
      <w:r w:rsidR="00CB3413">
        <w:t xml:space="preserve">). This is then  </w:t>
      </w:r>
      <w:r w:rsidR="00CB3413" w:rsidRPr="00CB3413">
        <w:rPr>
          <w:b/>
        </w:rPr>
        <w:t>φ</w:t>
      </w:r>
      <w:r w:rsidR="00CB3413">
        <w:t>: R</w:t>
      </w:r>
      <w:r w:rsidR="00CB3413">
        <w:rPr>
          <w:rStyle w:val="superscript"/>
        </w:rPr>
        <w:t>N</w:t>
      </w:r>
      <w:r w:rsidR="00CB3413">
        <w:t xml:space="preserve"> → </w:t>
      </w:r>
      <w:proofErr w:type="spellStart"/>
      <w:r w:rsidR="00CB3413">
        <w:t>R</w:t>
      </w:r>
      <w:r w:rsidR="00CB3413">
        <w:rPr>
          <w:rStyle w:val="superscript"/>
        </w:rPr>
        <w:t>m</w:t>
      </w:r>
      <w:proofErr w:type="spellEnd"/>
      <w:r w:rsidR="00CB3413">
        <w:t xml:space="preserve">  with U an open set in R</w:t>
      </w:r>
      <w:r w:rsidR="00CB3413">
        <w:rPr>
          <w:rStyle w:val="superscript"/>
        </w:rPr>
        <w:t>N</w:t>
      </w:r>
      <w:r w:rsidR="00CB3413">
        <w:t xml:space="preserve">.  In </w:t>
      </w:r>
      <w:r w:rsidR="001D7143">
        <w:t>Section 6.1</w:t>
      </w:r>
      <w:r w:rsidR="00CB3413">
        <w:t>, we had U having the smaller dimension, but now it has the larger dimension</w:t>
      </w:r>
      <w:r w:rsidR="001D7143">
        <w:t xml:space="preserve"> (so the R matrix is wide as in Lagrange doc, not tall)</w:t>
      </w:r>
      <w:r w:rsidR="00CB3413">
        <w:t xml:space="preserve">. Think of the candidate manifold as M = </w:t>
      </w:r>
      <w:r w:rsidR="00CB3413" w:rsidRPr="00CB3413">
        <w:rPr>
          <w:b/>
        </w:rPr>
        <w:t>φ</w:t>
      </w:r>
      <w:r w:rsidR="00CB3413">
        <w:rPr>
          <w:rStyle w:val="superscript"/>
        </w:rPr>
        <w:t>-1</w:t>
      </w:r>
      <w:r w:rsidR="00CB3413">
        <w:t>(</w:t>
      </w:r>
      <w:r w:rsidR="00CB3413" w:rsidRPr="00CB3413">
        <w:rPr>
          <w:b/>
        </w:rPr>
        <w:t>x</w:t>
      </w:r>
      <w:r w:rsidR="001D7143">
        <w:t xml:space="preserve">) = the solution set </w:t>
      </w:r>
      <w:r w:rsidR="00CB3413">
        <w:t>{</w:t>
      </w:r>
      <w:r w:rsidR="00CB3413" w:rsidRPr="00CB3413">
        <w:rPr>
          <w:b/>
        </w:rPr>
        <w:t>x</w:t>
      </w:r>
      <w:r w:rsidR="00CB3413">
        <w:t xml:space="preserve">} for </w:t>
      </w:r>
      <w:r w:rsidR="00CB3413" w:rsidRPr="00CB3413">
        <w:rPr>
          <w:b/>
        </w:rPr>
        <w:t>c</w:t>
      </w:r>
      <w:r w:rsidR="00CB3413">
        <w:t xml:space="preserve"> = </w:t>
      </w:r>
      <w:r w:rsidR="00CB3413" w:rsidRPr="00CB3413">
        <w:rPr>
          <w:b/>
        </w:rPr>
        <w:t>φ</w:t>
      </w:r>
      <w:r w:rsidR="00CB3413">
        <w:t>(</w:t>
      </w:r>
      <w:r w:rsidR="00CB3413" w:rsidRPr="00CB3413">
        <w:rPr>
          <w:b/>
        </w:rPr>
        <w:t>x</w:t>
      </w:r>
      <w:r w:rsidR="00CB3413">
        <w:t xml:space="preserve">), as defined above. Clearly this M is something </w:t>
      </w:r>
      <w:r w:rsidR="001D7143">
        <w:t xml:space="preserve">embedded </w:t>
      </w:r>
      <w:r w:rsidR="00CB3413">
        <w:t>in R</w:t>
      </w:r>
      <w:r w:rsidR="00CB3413">
        <w:rPr>
          <w:rStyle w:val="superscript"/>
        </w:rPr>
        <w:t>N</w:t>
      </w:r>
      <w:r w:rsidR="00CB3413">
        <w:t xml:space="preserve"> since the </w:t>
      </w:r>
      <w:r w:rsidR="00CB3413" w:rsidRPr="00CB3413">
        <w:rPr>
          <w:b/>
        </w:rPr>
        <w:t>x</w:t>
      </w:r>
      <w:r w:rsidR="00CB3413">
        <w:t xml:space="preserve"> are in R</w:t>
      </w:r>
      <w:r w:rsidR="00CB3413">
        <w:rPr>
          <w:rStyle w:val="superscript"/>
        </w:rPr>
        <w:t xml:space="preserve">N. </w:t>
      </w:r>
      <w:r w:rsidR="00CB3413">
        <w:t xml:space="preserve"> If </w:t>
      </w:r>
      <w:r w:rsidR="00CB3413" w:rsidRPr="00CB3413">
        <w:rPr>
          <w:b/>
        </w:rPr>
        <w:t>c</w:t>
      </w:r>
      <w:r w:rsidR="00CB3413">
        <w:t xml:space="preserve"> is a regular point, </w:t>
      </w:r>
      <w:r w:rsidR="00CB3413" w:rsidRPr="00CB3413">
        <w:rPr>
          <w:i/>
        </w:rPr>
        <w:t>then</w:t>
      </w:r>
      <w:r w:rsidR="00CB3413">
        <w:t xml:space="preserve"> </w:t>
      </w:r>
      <w:r w:rsidR="001D7143">
        <w:t xml:space="preserve">the claims of this theorem are:  </w:t>
      </w:r>
    </w:p>
    <w:p w14:paraId="4CFF570F" w14:textId="77777777" w:rsidR="00CB3413" w:rsidRDefault="00CB3413" w:rsidP="00CB3413"/>
    <w:p w14:paraId="7ABBC153" w14:textId="77777777" w:rsidR="00CB3413" w:rsidRDefault="00CB3413" w:rsidP="00CB3413">
      <w:r>
        <w:tab/>
        <w:t>(1) M is a manifold in R</w:t>
      </w:r>
      <w:r>
        <w:rPr>
          <w:rStyle w:val="superscript"/>
        </w:rPr>
        <w:t>N</w:t>
      </w:r>
      <w:r>
        <w:t xml:space="preserve"> of dimension N-m and thus codimension m. </w:t>
      </w:r>
    </w:p>
    <w:p w14:paraId="0FF4760E" w14:textId="77777777" w:rsidR="00CB3413" w:rsidRDefault="00CB3413" w:rsidP="00CB3413">
      <w:r>
        <w:tab/>
        <w:t xml:space="preserve">(2) Furthermore, the tangent space at point </w:t>
      </w:r>
      <w:r w:rsidRPr="00CB3413">
        <w:rPr>
          <w:b/>
        </w:rPr>
        <w:t>x</w:t>
      </w:r>
      <w:r>
        <w:t xml:space="preserve"> is the nullspace of (</w:t>
      </w:r>
      <w:proofErr w:type="spellStart"/>
      <w:r>
        <w:t>Dφ</w:t>
      </w:r>
      <w:proofErr w:type="spellEnd"/>
      <w:r>
        <w:t xml:space="preserve">) . </w:t>
      </w:r>
    </w:p>
    <w:p w14:paraId="3061B5F4" w14:textId="77777777" w:rsidR="00CB3413" w:rsidRDefault="00CB3413" w:rsidP="00CB3413"/>
    <w:p w14:paraId="2F8E1454" w14:textId="77777777" w:rsidR="00CB3413" w:rsidRDefault="00CB3413" w:rsidP="00CB3413">
      <w:r>
        <w:t xml:space="preserve">In English, this says: for surfaces implicitly defined by a function, there is a simple test to see if that surface is really a manifold or not. Write the function in the form </w:t>
      </w:r>
      <w:r w:rsidRPr="00CB3413">
        <w:rPr>
          <w:b/>
        </w:rPr>
        <w:t>c</w:t>
      </w:r>
      <w:r>
        <w:t xml:space="preserve"> = </w:t>
      </w:r>
      <w:r w:rsidRPr="00CB3413">
        <w:rPr>
          <w:b/>
        </w:rPr>
        <w:t>φ</w:t>
      </w:r>
      <w:r>
        <w:t>(</w:t>
      </w:r>
      <w:r w:rsidRPr="00CB3413">
        <w:rPr>
          <w:b/>
        </w:rPr>
        <w:t>x</w:t>
      </w:r>
      <w:r>
        <w:t xml:space="preserve">) and check to see if </w:t>
      </w:r>
      <w:r w:rsidRPr="00CB3413">
        <w:rPr>
          <w:b/>
        </w:rPr>
        <w:t>c</w:t>
      </w:r>
      <w:r>
        <w:t xml:space="preserve"> is a regular point by seeing if the </w:t>
      </w:r>
      <w:proofErr w:type="spellStart"/>
      <w:r>
        <w:t>mxN</w:t>
      </w:r>
      <w:proofErr w:type="spellEnd"/>
      <w:r>
        <w:t xml:space="preserve"> R matrix (</w:t>
      </w:r>
      <w:proofErr w:type="spellStart"/>
      <w:r>
        <w:t>Dφ</w:t>
      </w:r>
      <w:proofErr w:type="spellEnd"/>
      <w:r>
        <w:t>) has full rank</w:t>
      </w:r>
      <w:r w:rsidR="001D7143">
        <w:t xml:space="preserve"> m</w:t>
      </w:r>
      <w:r>
        <w:t xml:space="preserve">, which is to say, there are m linearly independent </w:t>
      </w:r>
      <w:r w:rsidR="001D7143">
        <w:t>rows</w:t>
      </w:r>
      <w:r>
        <w:t xml:space="preserve">. If yes, then the surface is a manifold and the tangent space at some </w:t>
      </w:r>
      <w:r w:rsidRPr="00CB3413">
        <w:rPr>
          <w:b/>
        </w:rPr>
        <w:t>x</w:t>
      </w:r>
      <w:r>
        <w:t xml:space="preserve"> is the nullspace of the matrix (</w:t>
      </w:r>
      <w:proofErr w:type="spellStart"/>
      <w:r>
        <w:t>Dφ</w:t>
      </w:r>
      <w:proofErr w:type="spellEnd"/>
      <w:r>
        <w:t>). The</w:t>
      </w:r>
      <w:r w:rsidR="001D7143">
        <w:t xml:space="preserve"> manifold has dimensionality n </w:t>
      </w:r>
      <w:r>
        <w:t>and thus the tangent space at any point on the manifold has dimension n</w:t>
      </w:r>
      <w:r w:rsidR="00056786">
        <w:t xml:space="preserve">.  The codimension is N-n = m. </w:t>
      </w:r>
    </w:p>
    <w:p w14:paraId="78AEA750" w14:textId="77777777" w:rsidR="001D7143" w:rsidRDefault="001D7143" w:rsidP="00CB3413"/>
    <w:p w14:paraId="5F55AF3B" w14:textId="77777777" w:rsidR="001D7143" w:rsidRDefault="001D7143" w:rsidP="00CB3413">
      <w:r w:rsidRPr="001D7143">
        <w:rPr>
          <w:u w:val="single"/>
        </w:rPr>
        <w:t>Comment</w:t>
      </w:r>
      <w:r>
        <w:t xml:space="preserve">:  Since we have m equations in N unknowns </w:t>
      </w:r>
      <w:r w:rsidRPr="00CB3413">
        <w:rPr>
          <w:b/>
        </w:rPr>
        <w:t>c</w:t>
      </w:r>
      <w:r>
        <w:t xml:space="preserve"> = </w:t>
      </w:r>
      <w:r w:rsidRPr="00CB3413">
        <w:rPr>
          <w:b/>
        </w:rPr>
        <w:t>φ</w:t>
      </w:r>
      <w:r>
        <w:t>(</w:t>
      </w:r>
      <w:r w:rsidRPr="00CB3413">
        <w:rPr>
          <w:b/>
        </w:rPr>
        <w:t>x</w:t>
      </w:r>
      <w:r>
        <w:t xml:space="preserve">) defining our manifold, we certainly need to have m ≤ N in order to be defining a solution space in the first place, so again, N ≥ m.  </w:t>
      </w:r>
    </w:p>
    <w:p w14:paraId="75305E58" w14:textId="77777777" w:rsidR="001D7143" w:rsidRDefault="001D7143" w:rsidP="00CB3413"/>
    <w:p w14:paraId="5BA05618" w14:textId="77777777" w:rsidR="001D7143" w:rsidRPr="001D7143" w:rsidRDefault="001D7143" w:rsidP="00CB3413">
      <w:r>
        <w:t xml:space="preserve">We want to show that M = </w:t>
      </w:r>
      <w:r w:rsidRPr="00CB3413">
        <w:rPr>
          <w:b/>
        </w:rPr>
        <w:t>φ</w:t>
      </w:r>
      <w:r>
        <w:rPr>
          <w:rStyle w:val="superscript"/>
        </w:rPr>
        <w:t>-1</w:t>
      </w:r>
      <w:r>
        <w:t>(</w:t>
      </w:r>
      <w:r w:rsidRPr="00CB3413">
        <w:rPr>
          <w:b/>
        </w:rPr>
        <w:t>x</w:t>
      </w:r>
      <w:r>
        <w:t xml:space="preserve">) is a manifold. From page 69, our first task is to put a ball V around a point </w:t>
      </w:r>
      <w:r w:rsidRPr="001D7143">
        <w:rPr>
          <w:b/>
        </w:rPr>
        <w:t>x</w:t>
      </w:r>
      <w:r>
        <w:t xml:space="preserve"> on the manifold M. Then we put another ball U in our parameter space. We need to show that the mapping ψ: U → R</w:t>
      </w:r>
      <w:r>
        <w:rPr>
          <w:rStyle w:val="superscript"/>
        </w:rPr>
        <w:t>M</w:t>
      </w:r>
      <w:r>
        <w:t xml:space="preserve"> is an embedding and that ψ(U) = V </w:t>
      </w:r>
      <w:r>
        <w:sym w:font="Symbol" w:char="F0C7"/>
      </w:r>
      <w:r>
        <w:t xml:space="preserve"> M. </w:t>
      </w:r>
    </w:p>
    <w:p w14:paraId="3113C7F0" w14:textId="77777777" w:rsidR="00CB3413" w:rsidRDefault="00CB3413" w:rsidP="00CB3413"/>
    <w:p w14:paraId="5EEA0745" w14:textId="77777777" w:rsidR="001D7143" w:rsidRDefault="00CB3413" w:rsidP="00CB3413">
      <w:r>
        <w:t xml:space="preserve">The complicated proof </w:t>
      </w:r>
      <w:r w:rsidR="001D7143">
        <w:t xml:space="preserve">of this Theorem </w:t>
      </w:r>
      <w:r>
        <w:t>has something like 24 litt</w:t>
      </w:r>
      <w:r w:rsidR="001D7143">
        <w:t>le steps (each got a red check).</w:t>
      </w:r>
    </w:p>
    <w:p w14:paraId="5325CE0A" w14:textId="77777777" w:rsidR="00CB3413" w:rsidRDefault="001D7143" w:rsidP="00CB3413">
      <w:r>
        <w:t xml:space="preserve">I will outline the first few steps: </w:t>
      </w:r>
    </w:p>
    <w:p w14:paraId="6C5E25A7" w14:textId="77777777" w:rsidR="001D7143" w:rsidRDefault="001D7143" w:rsidP="00CB3413"/>
    <w:p w14:paraId="72D77791" w14:textId="77777777" w:rsidR="001D7143" w:rsidRPr="001D7143" w:rsidRDefault="001D7143" w:rsidP="00CB3413">
      <w:pPr>
        <w:rPr>
          <w:u w:val="single"/>
        </w:rPr>
      </w:pPr>
      <w:r w:rsidRPr="001D7143">
        <w:rPr>
          <w:u w:val="single"/>
        </w:rPr>
        <w:t>Proof of Claim 1</w:t>
      </w:r>
    </w:p>
    <w:p w14:paraId="4F12F846" w14:textId="77777777" w:rsidR="001D7143" w:rsidRDefault="001D7143" w:rsidP="00CB3413"/>
    <w:p w14:paraId="25CB8659" w14:textId="77777777" w:rsidR="001D7143" w:rsidRDefault="001D7143" w:rsidP="00CB3413">
      <w:r>
        <w:t xml:space="preserve">1. Think of </w:t>
      </w:r>
      <w:r w:rsidRPr="001D7143">
        <w:rPr>
          <w:b/>
        </w:rPr>
        <w:t>x</w:t>
      </w:r>
      <w:r>
        <w:t xml:space="preserve"> = (</w:t>
      </w:r>
      <w:proofErr w:type="spellStart"/>
      <w:r w:rsidRPr="001D7143">
        <w:rPr>
          <w:b/>
        </w:rPr>
        <w:t>u</w:t>
      </w:r>
      <w:r>
        <w:t>,</w:t>
      </w:r>
      <w:r w:rsidRPr="001D7143">
        <w:rPr>
          <w:b/>
        </w:rPr>
        <w:t>v</w:t>
      </w:r>
      <w:proofErr w:type="spellEnd"/>
      <w:r>
        <w:t xml:space="preserve">)  where dim(x) = N, dim(u) = n, dim(v) = m, and so N = </w:t>
      </w:r>
      <w:proofErr w:type="spellStart"/>
      <w:r>
        <w:t>n+m</w:t>
      </w:r>
      <w:proofErr w:type="spellEnd"/>
      <w:r>
        <w:t>. We are in effect saying to think of R</w:t>
      </w:r>
      <w:r>
        <w:rPr>
          <w:rStyle w:val="superscript"/>
        </w:rPr>
        <w:t>N</w:t>
      </w:r>
      <w:r>
        <w:t xml:space="preserve"> as being </w:t>
      </w:r>
      <w:proofErr w:type="spellStart"/>
      <w:r>
        <w:t>R</w:t>
      </w:r>
      <w:r>
        <w:rPr>
          <w:rStyle w:val="superscript"/>
        </w:rPr>
        <w:t>n</w:t>
      </w:r>
      <w:r>
        <w:t>x</w:t>
      </w:r>
      <w:proofErr w:type="spellEnd"/>
      <w:r>
        <w:t xml:space="preserve"> R</w:t>
      </w:r>
      <w:r>
        <w:rPr>
          <w:rStyle w:val="superscript"/>
        </w:rPr>
        <w:t>m</w:t>
      </w:r>
      <w:r>
        <w:t xml:space="preserve">. </w:t>
      </w:r>
    </w:p>
    <w:p w14:paraId="0BEDD3E9" w14:textId="77777777" w:rsidR="001D7143" w:rsidRDefault="001D7143" w:rsidP="00CB3413"/>
    <w:p w14:paraId="3DE74160" w14:textId="77777777" w:rsidR="001D7143" w:rsidRDefault="001D7143" w:rsidP="00CB3413">
      <w:r>
        <w:t xml:space="preserve">2. Our reference point of interest on the candidate manifold is </w:t>
      </w:r>
      <w:r w:rsidRPr="001D7143">
        <w:rPr>
          <w:b/>
        </w:rPr>
        <w:t>x</w:t>
      </w:r>
      <w:r>
        <w:rPr>
          <w:rStyle w:val="subscript"/>
        </w:rPr>
        <w:t>0</w:t>
      </w:r>
      <w:r>
        <w:t xml:space="preserve"> = (</w:t>
      </w:r>
      <w:r w:rsidRPr="001D7143">
        <w:rPr>
          <w:b/>
        </w:rPr>
        <w:t>u</w:t>
      </w:r>
      <w:r>
        <w:rPr>
          <w:rStyle w:val="subscript"/>
        </w:rPr>
        <w:t>0</w:t>
      </w:r>
      <w:r>
        <w:t>,</w:t>
      </w:r>
      <w:r w:rsidRPr="001D7143">
        <w:rPr>
          <w:b/>
        </w:rPr>
        <w:t>v</w:t>
      </w:r>
      <w:r>
        <w:rPr>
          <w:rStyle w:val="subscript"/>
        </w:rPr>
        <w:t>0</w:t>
      </w:r>
      <w:r>
        <w:t>)</w:t>
      </w:r>
    </w:p>
    <w:p w14:paraId="6BC3CE66" w14:textId="77777777" w:rsidR="001D7143" w:rsidRDefault="001D7143" w:rsidP="00CB3413"/>
    <w:p w14:paraId="51D206AE" w14:textId="77777777" w:rsidR="001D7143" w:rsidRPr="001D7143" w:rsidRDefault="001D7143" w:rsidP="00CB3413">
      <w:r>
        <w:t>3. The matrix (</w:t>
      </w:r>
      <w:proofErr w:type="spellStart"/>
      <w:r>
        <w:t>Dφ</w:t>
      </w:r>
      <w:proofErr w:type="spellEnd"/>
      <w:r>
        <w:t>) which is "wide" certainly has a non-zero minor (</w:t>
      </w:r>
      <w:proofErr w:type="spellStart"/>
      <w:r>
        <w:t>mxm</w:t>
      </w:r>
      <w:proofErr w:type="spellEnd"/>
      <w:r>
        <w:t xml:space="preserve">) , since the m rows are linearly independent. I showed this in Lagrange doc App B. This minor is an invertible m x m matrix. This is a square piece of the R matrix (the </w:t>
      </w:r>
      <w:proofErr w:type="spellStart"/>
      <w:r>
        <w:t>Dφ</w:t>
      </w:r>
      <w:proofErr w:type="spellEnd"/>
      <w:r>
        <w:t xml:space="preserve"> matrix). </w:t>
      </w:r>
    </w:p>
    <w:p w14:paraId="01572325" w14:textId="77777777" w:rsidR="00CB3413" w:rsidRDefault="00CB3413" w:rsidP="00CB3413"/>
    <w:p w14:paraId="06EC056E" w14:textId="77777777" w:rsidR="00CB3413" w:rsidRDefault="00CB3413" w:rsidP="00CB3413">
      <w:r>
        <w:t xml:space="preserve">I proceed down the proof about 1 1/2 inches and we see that </w:t>
      </w:r>
      <w:proofErr w:type="spellStart"/>
      <w:r>
        <w:t>Sja</w:t>
      </w:r>
      <w:proofErr w:type="spellEnd"/>
      <w:r>
        <w:t xml:space="preserve"> is constructing exactly the scenario which is studied in Appendix B.4 and for which I have detailed notes. The idea is that you </w:t>
      </w:r>
      <w:r w:rsidR="001D7143">
        <w:t xml:space="preserve">think of having </w:t>
      </w:r>
      <w:r w:rsidR="001D7143" w:rsidRPr="001D7143">
        <w:rPr>
          <w:b/>
        </w:rPr>
        <w:t>x</w:t>
      </w:r>
      <w:r w:rsidR="001D7143">
        <w:t xml:space="preserve"> = (</w:t>
      </w:r>
      <w:proofErr w:type="spellStart"/>
      <w:r w:rsidR="001D7143" w:rsidRPr="001D7143">
        <w:rPr>
          <w:b/>
        </w:rPr>
        <w:t>u,v</w:t>
      </w:r>
      <w:proofErr w:type="spellEnd"/>
      <w:r w:rsidR="001D7143">
        <w:t xml:space="preserve">) where </w:t>
      </w:r>
      <w:r w:rsidR="001D7143" w:rsidRPr="001D7143">
        <w:rPr>
          <w:b/>
        </w:rPr>
        <w:t>u</w:t>
      </w:r>
      <w:r w:rsidR="001D7143">
        <w:t xml:space="preserve"> has n components, and you then have </w:t>
      </w:r>
      <w:r w:rsidRPr="00CB3413">
        <w:rPr>
          <w:b/>
        </w:rPr>
        <w:t>φ</w:t>
      </w:r>
      <w:r>
        <w:t>(</w:t>
      </w:r>
      <w:proofErr w:type="spellStart"/>
      <w:r w:rsidRPr="00CB3413">
        <w:rPr>
          <w:b/>
        </w:rPr>
        <w:t>u</w:t>
      </w:r>
      <w:r>
        <w:t>,</w:t>
      </w:r>
      <w:r w:rsidRPr="00CB3413">
        <w:rPr>
          <w:b/>
        </w:rPr>
        <w:t>v</w:t>
      </w:r>
      <w:proofErr w:type="spellEnd"/>
      <w:r>
        <w:t xml:space="preserve">) = </w:t>
      </w:r>
      <w:r w:rsidRPr="00CB3413">
        <w:rPr>
          <w:b/>
        </w:rPr>
        <w:t>c</w:t>
      </w:r>
      <w:r>
        <w:t xml:space="preserve"> (</w:t>
      </w:r>
      <w:r w:rsidR="001D7143">
        <w:t xml:space="preserve">here </w:t>
      </w:r>
      <w:r w:rsidR="001D7143" w:rsidRPr="001D7143">
        <w:rPr>
          <w:b/>
        </w:rPr>
        <w:t>c</w:t>
      </w:r>
      <w:r w:rsidR="001D7143">
        <w:t xml:space="preserve"> and </w:t>
      </w:r>
      <w:r w:rsidR="001D7143" w:rsidRPr="001D7143">
        <w:rPr>
          <w:b/>
        </w:rPr>
        <w:t>φ</w:t>
      </w:r>
      <w:r w:rsidR="001D7143">
        <w:t xml:space="preserve"> and </w:t>
      </w:r>
      <w:r w:rsidR="001D7143" w:rsidRPr="001D7143">
        <w:rPr>
          <w:b/>
        </w:rPr>
        <w:t>v</w:t>
      </w:r>
      <w:r w:rsidR="001D7143">
        <w:t xml:space="preserve"> have m components, while </w:t>
      </w:r>
      <w:r w:rsidR="001D7143" w:rsidRPr="001D7143">
        <w:rPr>
          <w:b/>
        </w:rPr>
        <w:t>v</w:t>
      </w:r>
      <w:r w:rsidR="001D7143">
        <w:t xml:space="preserve"> has n components). You</w:t>
      </w:r>
      <w:r>
        <w:t xml:space="preserve"> wonder if there is an "implicit function" </w:t>
      </w:r>
      <w:r>
        <w:rPr>
          <w:b/>
        </w:rPr>
        <w:t>v</w:t>
      </w:r>
      <w:r>
        <w:t xml:space="preserve"> =</w:t>
      </w:r>
      <w:r w:rsidRPr="006E35B6">
        <w:rPr>
          <w:b/>
        </w:rPr>
        <w:t xml:space="preserve"> f</w:t>
      </w:r>
      <w:r>
        <w:t>(</w:t>
      </w:r>
      <w:r>
        <w:rPr>
          <w:b/>
        </w:rPr>
        <w:t>u</w:t>
      </w:r>
      <w:r>
        <w:t>) which you could write out</w:t>
      </w:r>
      <w:r w:rsidR="001D7143">
        <w:t xml:space="preserve"> which solves this equation</w:t>
      </w:r>
      <w:r>
        <w:t xml:space="preserve">. If there were an implicit function </w:t>
      </w:r>
      <w:r>
        <w:rPr>
          <w:b/>
        </w:rPr>
        <w:t>v</w:t>
      </w:r>
      <w:r>
        <w:t xml:space="preserve"> =</w:t>
      </w:r>
      <w:r w:rsidRPr="006E35B6">
        <w:rPr>
          <w:b/>
        </w:rPr>
        <w:t xml:space="preserve"> f</w:t>
      </w:r>
      <w:r>
        <w:t>(</w:t>
      </w:r>
      <w:r>
        <w:rPr>
          <w:b/>
        </w:rPr>
        <w:t>u</w:t>
      </w:r>
      <w:r>
        <w:t>) then you might want to know its R matrix which is (</w:t>
      </w:r>
      <w:proofErr w:type="spellStart"/>
      <w:r w:rsidRPr="00CB3413">
        <w:rPr>
          <w:b/>
        </w:rPr>
        <w:t>Df</w:t>
      </w:r>
      <w:proofErr w:type="spellEnd"/>
      <w:r>
        <w:t>)(</w:t>
      </w:r>
      <w:r w:rsidRPr="00CB3413">
        <w:rPr>
          <w:b/>
        </w:rPr>
        <w:t>u</w:t>
      </w:r>
      <w:r>
        <w:t>). The Implicit Function Theorem says that this matrix is given by:</w:t>
      </w:r>
    </w:p>
    <w:p w14:paraId="27990F47" w14:textId="77777777" w:rsidR="00CB3413" w:rsidRDefault="00CB3413" w:rsidP="00CB3413"/>
    <w:p w14:paraId="35EBCC41" w14:textId="77777777" w:rsidR="00CB3413" w:rsidRDefault="00CB3413" w:rsidP="00CB3413">
      <w:r>
        <w:tab/>
      </w:r>
      <w:r>
        <w:tab/>
        <w:t xml:space="preserve"> (</w:t>
      </w:r>
      <w:proofErr w:type="spellStart"/>
      <w:r w:rsidRPr="004659BC">
        <w:rPr>
          <w:b/>
        </w:rPr>
        <w:t>Df</w:t>
      </w:r>
      <w:proofErr w:type="spellEnd"/>
      <w:r>
        <w:t>)(</w:t>
      </w:r>
      <w:r w:rsidRPr="004659BC">
        <w:rPr>
          <w:b/>
        </w:rPr>
        <w:t>u</w:t>
      </w:r>
      <w:r>
        <w:t>) = – (</w:t>
      </w:r>
      <w:proofErr w:type="spellStart"/>
      <w:r>
        <w:rPr>
          <w:b/>
        </w:rPr>
        <w:t>D</w:t>
      </w:r>
      <w:r>
        <w:rPr>
          <w:rStyle w:val="subscript"/>
        </w:rPr>
        <w:t>v</w:t>
      </w:r>
      <w:r w:rsidRPr="006E35B6">
        <w:rPr>
          <w:b/>
        </w:rPr>
        <w:t>φ</w:t>
      </w:r>
      <w:proofErr w:type="spellEnd"/>
      <w:r>
        <w:t>)</w:t>
      </w:r>
      <w:r>
        <w:rPr>
          <w:rStyle w:val="superscript"/>
        </w:rPr>
        <w:t>-1</w:t>
      </w:r>
      <w:r>
        <w:t>(</w:t>
      </w:r>
      <w:proofErr w:type="spellStart"/>
      <w:r w:rsidRPr="004659BC">
        <w:rPr>
          <w:b/>
        </w:rPr>
        <w:t>u</w:t>
      </w:r>
      <w:r>
        <w:t>,</w:t>
      </w:r>
      <w:r>
        <w:rPr>
          <w:b/>
        </w:rPr>
        <w:t>f</w:t>
      </w:r>
      <w:proofErr w:type="spellEnd"/>
      <w:r>
        <w:rPr>
          <w:b/>
        </w:rPr>
        <w:t>(u)</w:t>
      </w:r>
      <w:r>
        <w:t>)  (</w:t>
      </w:r>
      <w:proofErr w:type="spellStart"/>
      <w:r>
        <w:rPr>
          <w:b/>
        </w:rPr>
        <w:t>D</w:t>
      </w:r>
      <w:r>
        <w:rPr>
          <w:rStyle w:val="subscript"/>
        </w:rPr>
        <w:t>u</w:t>
      </w:r>
      <w:r w:rsidRPr="006E35B6">
        <w:rPr>
          <w:b/>
        </w:rPr>
        <w:t>φ</w:t>
      </w:r>
      <w:proofErr w:type="spellEnd"/>
      <w:r>
        <w:t>)(</w:t>
      </w:r>
      <w:proofErr w:type="spellStart"/>
      <w:r w:rsidRPr="004659BC">
        <w:rPr>
          <w:b/>
        </w:rPr>
        <w:t>u</w:t>
      </w:r>
      <w:r>
        <w:t>,</w:t>
      </w:r>
      <w:r>
        <w:rPr>
          <w:b/>
        </w:rPr>
        <w:t>f</w:t>
      </w:r>
      <w:proofErr w:type="spellEnd"/>
      <w:r>
        <w:rPr>
          <w:b/>
        </w:rPr>
        <w:t>(u)</w:t>
      </w:r>
      <w:r>
        <w:t>)</w:t>
      </w:r>
      <w:r>
        <w:tab/>
      </w:r>
      <w:r>
        <w:tab/>
      </w:r>
      <w:r>
        <w:tab/>
      </w:r>
      <w:r>
        <w:tab/>
        <w:t>// which is p 132 B</w:t>
      </w:r>
    </w:p>
    <w:p w14:paraId="3207B750" w14:textId="77777777" w:rsidR="00CB3413" w:rsidRDefault="00CB3413" w:rsidP="00CB3413"/>
    <w:p w14:paraId="6D104430" w14:textId="77777777" w:rsidR="00CB3413" w:rsidRDefault="00CB3413" w:rsidP="00CB3413">
      <w:r>
        <w:t>where (</w:t>
      </w:r>
      <w:proofErr w:type="spellStart"/>
      <w:r>
        <w:t>D</w:t>
      </w:r>
      <w:r>
        <w:rPr>
          <w:rStyle w:val="subscript"/>
        </w:rPr>
        <w:t>v</w:t>
      </w:r>
      <w:r>
        <w:t>φ</w:t>
      </w:r>
      <w:proofErr w:type="spellEnd"/>
      <w:r>
        <w:t>) and (</w:t>
      </w:r>
      <w:proofErr w:type="spellStart"/>
      <w:r>
        <w:t>D</w:t>
      </w:r>
      <w:r>
        <w:rPr>
          <w:rStyle w:val="subscript"/>
        </w:rPr>
        <w:t>u</w:t>
      </w:r>
      <w:r>
        <w:t>φ</w:t>
      </w:r>
      <w:proofErr w:type="spellEnd"/>
      <w:r>
        <w:t xml:space="preserve">) are partial Jacobians of dimension </w:t>
      </w:r>
      <w:proofErr w:type="spellStart"/>
      <w:r>
        <w:t>mxm</w:t>
      </w:r>
      <w:proofErr w:type="spellEnd"/>
      <w:r>
        <w:t xml:space="preserve"> and </w:t>
      </w:r>
      <w:proofErr w:type="spellStart"/>
      <w:r>
        <w:t>mxn</w:t>
      </w:r>
      <w:proofErr w:type="spellEnd"/>
      <w:r>
        <w:t xml:space="preserve"> (both have m rows). </w:t>
      </w:r>
      <w:r w:rsidR="001D7143">
        <w:t>Here the object (</w:t>
      </w:r>
      <w:proofErr w:type="spellStart"/>
      <w:r w:rsidR="001D7143" w:rsidRPr="004659BC">
        <w:rPr>
          <w:b/>
        </w:rPr>
        <w:t>u</w:t>
      </w:r>
      <w:r w:rsidR="001D7143">
        <w:t>,</w:t>
      </w:r>
      <w:r w:rsidR="001D7143">
        <w:rPr>
          <w:b/>
        </w:rPr>
        <w:t>f</w:t>
      </w:r>
      <w:proofErr w:type="spellEnd"/>
      <w:r w:rsidR="001D7143">
        <w:rPr>
          <w:b/>
        </w:rPr>
        <w:t>(u)</w:t>
      </w:r>
      <w:r w:rsidR="001D7143">
        <w:t>) is simply an argument, exactly the same as (</w:t>
      </w:r>
      <w:proofErr w:type="spellStart"/>
      <w:r w:rsidR="001D7143" w:rsidRPr="001D7143">
        <w:rPr>
          <w:b/>
        </w:rPr>
        <w:t>u</w:t>
      </w:r>
      <w:r w:rsidR="001D7143">
        <w:t>,</w:t>
      </w:r>
      <w:r w:rsidR="001D7143" w:rsidRPr="001D7143">
        <w:rPr>
          <w:b/>
        </w:rPr>
        <w:t>v</w:t>
      </w:r>
      <w:proofErr w:type="spellEnd"/>
      <w:r w:rsidR="001D7143">
        <w:t xml:space="preserve">) = </w:t>
      </w:r>
      <w:r w:rsidR="001D7143" w:rsidRPr="001D7143">
        <w:rPr>
          <w:b/>
        </w:rPr>
        <w:t>x</w:t>
      </w:r>
      <w:r w:rsidR="001D7143">
        <w:t xml:space="preserve">. </w:t>
      </w:r>
      <w:r w:rsidR="008368EB">
        <w:t xml:space="preserve">Since the </w:t>
      </w:r>
      <w:r>
        <w:t>(</w:t>
      </w:r>
      <w:proofErr w:type="spellStart"/>
      <w:r>
        <w:rPr>
          <w:b/>
        </w:rPr>
        <w:t>D</w:t>
      </w:r>
      <w:r>
        <w:rPr>
          <w:rStyle w:val="subscript"/>
        </w:rPr>
        <w:t>v</w:t>
      </w:r>
      <w:r w:rsidRPr="006E35B6">
        <w:rPr>
          <w:b/>
        </w:rPr>
        <w:t>φ</w:t>
      </w:r>
      <w:proofErr w:type="spellEnd"/>
      <w:r>
        <w:t>) Jacobian is square, you normally could invert it as shown above. The idea is that if this thing is invertible at some (</w:t>
      </w:r>
      <w:r w:rsidRPr="00CB3413">
        <w:rPr>
          <w:b/>
        </w:rPr>
        <w:t>u</w:t>
      </w:r>
      <w:r>
        <w:rPr>
          <w:rStyle w:val="subscript"/>
        </w:rPr>
        <w:t>0</w:t>
      </w:r>
      <w:r>
        <w:t>,</w:t>
      </w:r>
      <w:r w:rsidRPr="00CB3413">
        <w:rPr>
          <w:b/>
        </w:rPr>
        <w:t>v</w:t>
      </w:r>
      <w:r>
        <w:rPr>
          <w:rStyle w:val="subscript"/>
        </w:rPr>
        <w:t>0</w:t>
      </w:r>
      <w:r>
        <w:t>), then it is going to be invertible for (</w:t>
      </w:r>
      <w:proofErr w:type="spellStart"/>
      <w:r w:rsidRPr="00CB3413">
        <w:rPr>
          <w:b/>
        </w:rPr>
        <w:t>u</w:t>
      </w:r>
      <w:r>
        <w:t>,</w:t>
      </w:r>
      <w:r w:rsidRPr="00CB3413">
        <w:rPr>
          <w:b/>
        </w:rPr>
        <w:t>v</w:t>
      </w:r>
      <w:proofErr w:type="spellEnd"/>
      <w:r>
        <w:t>) nearby. In our proof the (</w:t>
      </w:r>
      <w:proofErr w:type="spellStart"/>
      <w:r>
        <w:rPr>
          <w:b/>
        </w:rPr>
        <w:t>D</w:t>
      </w:r>
      <w:r>
        <w:rPr>
          <w:rStyle w:val="subscript"/>
        </w:rPr>
        <w:t>v</w:t>
      </w:r>
      <w:r w:rsidRPr="006E35B6">
        <w:rPr>
          <w:b/>
        </w:rPr>
        <w:t>φ</w:t>
      </w:r>
      <w:proofErr w:type="spellEnd"/>
      <w:r>
        <w:t xml:space="preserve">) matrix is called A, and it is invertible because it has full rank and my Lagrange Theorem </w:t>
      </w:r>
      <w:r w:rsidR="001D7143">
        <w:t>8 (Cramer)</w:t>
      </w:r>
      <w:r>
        <w:t xml:space="preserve"> says that fact makes A invertible. </w:t>
      </w:r>
      <w:r w:rsidR="001D7143">
        <w:t xml:space="preserve">The Implicit Function Theorem B.4 then says that we indeed then </w:t>
      </w:r>
      <w:r>
        <w:t xml:space="preserve">have an implicit function </w:t>
      </w:r>
      <w:r>
        <w:rPr>
          <w:b/>
        </w:rPr>
        <w:t>v</w:t>
      </w:r>
      <w:r>
        <w:t xml:space="preserve"> =</w:t>
      </w:r>
      <w:r w:rsidRPr="006E35B6">
        <w:rPr>
          <w:b/>
        </w:rPr>
        <w:t xml:space="preserve"> f</w:t>
      </w:r>
      <w:r>
        <w:t>(</w:t>
      </w:r>
      <w:r>
        <w:rPr>
          <w:b/>
        </w:rPr>
        <w:t>u</w:t>
      </w:r>
      <w:r>
        <w:t xml:space="preserve">) and </w:t>
      </w:r>
      <w:r w:rsidRPr="00CB3413">
        <w:rPr>
          <w:b/>
        </w:rPr>
        <w:t>φ</w:t>
      </w:r>
      <w:r>
        <w:t>(</w:t>
      </w:r>
      <w:proofErr w:type="spellStart"/>
      <w:r w:rsidRPr="00CB3413">
        <w:rPr>
          <w:b/>
        </w:rPr>
        <w:t>u</w:t>
      </w:r>
      <w:r>
        <w:t>,</w:t>
      </w:r>
      <w:r w:rsidRPr="006E35B6">
        <w:rPr>
          <w:b/>
        </w:rPr>
        <w:t>f</w:t>
      </w:r>
      <w:proofErr w:type="spellEnd"/>
      <w:r>
        <w:t>(</w:t>
      </w:r>
      <w:r>
        <w:rPr>
          <w:b/>
        </w:rPr>
        <w:t>u</w:t>
      </w:r>
      <w:r>
        <w:t xml:space="preserve">)) = </w:t>
      </w:r>
      <w:r w:rsidRPr="00CB3413">
        <w:rPr>
          <w:b/>
        </w:rPr>
        <w:t>c</w:t>
      </w:r>
      <w:r>
        <w:t xml:space="preserve"> . Note that </w:t>
      </w:r>
      <w:r w:rsidRPr="00CB3413">
        <w:rPr>
          <w:b/>
        </w:rPr>
        <w:t>u</w:t>
      </w:r>
      <w:r>
        <w:t xml:space="preserve"> is in U and </w:t>
      </w:r>
      <w:r w:rsidRPr="00CB3413">
        <w:rPr>
          <w:b/>
        </w:rPr>
        <w:t>v</w:t>
      </w:r>
      <w:r>
        <w:t xml:space="preserve"> is in V, so we then have f: U → V  within f: </w:t>
      </w:r>
      <w:proofErr w:type="spellStart"/>
      <w:r>
        <w:t>R</w:t>
      </w:r>
      <w:r>
        <w:rPr>
          <w:rStyle w:val="superscript"/>
        </w:rPr>
        <w:t>n</w:t>
      </w:r>
      <w:proofErr w:type="spellEnd"/>
      <w:r>
        <w:t xml:space="preserve"> → R</w:t>
      </w:r>
      <w:r>
        <w:rPr>
          <w:rStyle w:val="superscript"/>
        </w:rPr>
        <w:t>m</w:t>
      </w:r>
      <w:r>
        <w:t xml:space="preserve">. [ this is a different U] One can regard φ: </w:t>
      </w:r>
      <w:r w:rsidRPr="00CB3413">
        <w:rPr>
          <w:b/>
        </w:rPr>
        <w:t>x</w:t>
      </w:r>
      <w:r>
        <w:t xml:space="preserve"> in R</w:t>
      </w:r>
      <w:r>
        <w:rPr>
          <w:rStyle w:val="superscript"/>
        </w:rPr>
        <w:t>N</w:t>
      </w:r>
      <w:r>
        <w:t xml:space="preserve"> → </w:t>
      </w:r>
      <w:r w:rsidRPr="00CB3413">
        <w:rPr>
          <w:b/>
        </w:rPr>
        <w:t>c</w:t>
      </w:r>
      <w:r>
        <w:t xml:space="preserve"> in </w:t>
      </w:r>
      <w:proofErr w:type="spellStart"/>
      <w:r>
        <w:t>R</w:t>
      </w:r>
      <w:r>
        <w:rPr>
          <w:rStyle w:val="superscript"/>
        </w:rPr>
        <w:t>m</w:t>
      </w:r>
      <w:proofErr w:type="spellEnd"/>
      <w:r>
        <w:t xml:space="preserve">  as φ: </w:t>
      </w:r>
      <w:proofErr w:type="spellStart"/>
      <w:r>
        <w:t>R</w:t>
      </w:r>
      <w:r>
        <w:rPr>
          <w:rStyle w:val="superscript"/>
        </w:rPr>
        <w:t>n</w:t>
      </w:r>
      <w:r>
        <w:t>xR</w:t>
      </w:r>
      <w:r>
        <w:rPr>
          <w:rStyle w:val="superscript"/>
        </w:rPr>
        <w:t>m</w:t>
      </w:r>
      <w:proofErr w:type="spellEnd"/>
      <w:r>
        <w:t xml:space="preserve"> → </w:t>
      </w:r>
      <w:proofErr w:type="spellStart"/>
      <w:r>
        <w:t>R</w:t>
      </w:r>
      <w:r>
        <w:rPr>
          <w:rStyle w:val="superscript"/>
        </w:rPr>
        <w:t>m</w:t>
      </w:r>
      <w:proofErr w:type="spellEnd"/>
      <w:r>
        <w:t xml:space="preserve"> or specifically φ: </w:t>
      </w:r>
      <w:proofErr w:type="spellStart"/>
      <w:r>
        <w:t>UxV</w:t>
      </w:r>
      <w:proofErr w:type="spellEnd"/>
      <w:r>
        <w:t xml:space="preserve">→ </w:t>
      </w:r>
      <w:proofErr w:type="spellStart"/>
      <w:r>
        <w:t>R</w:t>
      </w:r>
      <w:r>
        <w:rPr>
          <w:rStyle w:val="superscript"/>
        </w:rPr>
        <w:t>m</w:t>
      </w:r>
      <w:proofErr w:type="spellEnd"/>
      <w:r>
        <w:t xml:space="preserve"> (the space of </w:t>
      </w:r>
      <w:r w:rsidRPr="00CB3413">
        <w:rPr>
          <w:b/>
        </w:rPr>
        <w:t>c</w:t>
      </w:r>
      <w:r>
        <w:t xml:space="preserve">). In our application, we in fact have </w:t>
      </w:r>
      <w:r w:rsidRPr="00CB3413">
        <w:rPr>
          <w:b/>
        </w:rPr>
        <w:t>x</w:t>
      </w:r>
      <w:r>
        <w:t xml:space="preserve"> = (</w:t>
      </w:r>
      <w:proofErr w:type="spellStart"/>
      <w:r w:rsidRPr="00CB3413">
        <w:rPr>
          <w:b/>
        </w:rPr>
        <w:t>u</w:t>
      </w:r>
      <w:r>
        <w:t>,</w:t>
      </w:r>
      <w:r w:rsidRPr="00CB3413">
        <w:rPr>
          <w:b/>
        </w:rPr>
        <w:t>v</w:t>
      </w:r>
      <w:proofErr w:type="spellEnd"/>
      <w:r>
        <w:t xml:space="preserve">) and </w:t>
      </w:r>
      <w:r w:rsidRPr="00CB3413">
        <w:rPr>
          <w:b/>
        </w:rPr>
        <w:t>x</w:t>
      </w:r>
      <w:r>
        <w:rPr>
          <w:rStyle w:val="subscript"/>
        </w:rPr>
        <w:t>0</w:t>
      </w:r>
      <w:r>
        <w:t xml:space="preserve"> = (</w:t>
      </w:r>
      <w:r w:rsidRPr="00CB3413">
        <w:rPr>
          <w:b/>
        </w:rPr>
        <w:t>u</w:t>
      </w:r>
      <w:r>
        <w:rPr>
          <w:rStyle w:val="subscript"/>
        </w:rPr>
        <w:t>0</w:t>
      </w:r>
      <w:r>
        <w:t>,</w:t>
      </w:r>
      <w:r w:rsidRPr="00CB3413">
        <w:rPr>
          <w:b/>
        </w:rPr>
        <w:t>v</w:t>
      </w:r>
      <w:r>
        <w:rPr>
          <w:rStyle w:val="subscript"/>
        </w:rPr>
        <w:t>0</w:t>
      </w:r>
      <w:r>
        <w:t>) being points in R</w:t>
      </w:r>
      <w:r>
        <w:rPr>
          <w:rStyle w:val="superscript"/>
        </w:rPr>
        <w:t>N</w:t>
      </w:r>
      <w:r>
        <w:t xml:space="preserve">.  As </w:t>
      </w:r>
      <w:r w:rsidRPr="00CB3413">
        <w:rPr>
          <w:b/>
        </w:rPr>
        <w:t>u</w:t>
      </w:r>
      <w:r>
        <w:t xml:space="preserve"> runs over all of U, </w:t>
      </w:r>
      <w:r w:rsidRPr="00CB3413">
        <w:rPr>
          <w:b/>
        </w:rPr>
        <w:t>v</w:t>
      </w:r>
      <w:r>
        <w:t xml:space="preserve"> runs over all of V according to our implicit function </w:t>
      </w:r>
      <w:r>
        <w:rPr>
          <w:b/>
        </w:rPr>
        <w:t>v</w:t>
      </w:r>
      <w:r>
        <w:t xml:space="preserve"> =</w:t>
      </w:r>
      <w:r w:rsidRPr="006E35B6">
        <w:rPr>
          <w:b/>
        </w:rPr>
        <w:t xml:space="preserve"> f</w:t>
      </w:r>
      <w:r>
        <w:t>(</w:t>
      </w:r>
      <w:r>
        <w:rPr>
          <w:b/>
        </w:rPr>
        <w:t>u</w:t>
      </w:r>
      <w:r>
        <w:t xml:space="preserve">). </w:t>
      </w:r>
    </w:p>
    <w:p w14:paraId="2414D442" w14:textId="77777777" w:rsidR="00CB3413" w:rsidRDefault="00CB3413" w:rsidP="00CB3413"/>
    <w:p w14:paraId="4E1FB454" w14:textId="77777777" w:rsidR="00CB3413" w:rsidRDefault="00CB3413" w:rsidP="00CB3413">
      <w:r>
        <w:t xml:space="preserve">Confusion:  In the theorem premise, </w:t>
      </w:r>
      <w:proofErr w:type="spellStart"/>
      <w:r>
        <w:t>Sja</w:t>
      </w:r>
      <w:proofErr w:type="spellEnd"/>
      <w:r>
        <w:t xml:space="preserve"> says U in R</w:t>
      </w:r>
      <w:r>
        <w:rPr>
          <w:rStyle w:val="superscript"/>
        </w:rPr>
        <w:t>N</w:t>
      </w:r>
      <w:r>
        <w:t xml:space="preserve"> so </w:t>
      </w:r>
      <w:r w:rsidRPr="00CB3413">
        <w:rPr>
          <w:b/>
        </w:rPr>
        <w:t>u</w:t>
      </w:r>
      <w:r>
        <w:t xml:space="preserve"> should be in R</w:t>
      </w:r>
      <w:r>
        <w:rPr>
          <w:rStyle w:val="superscript"/>
        </w:rPr>
        <w:t>N</w:t>
      </w:r>
      <w:r>
        <w:t xml:space="preserve">, but </w:t>
      </w:r>
      <w:r w:rsidRPr="00CB3413">
        <w:rPr>
          <w:i/>
        </w:rPr>
        <w:t>here</w:t>
      </w:r>
      <w:r>
        <w:t xml:space="preserve"> we are saying </w:t>
      </w:r>
      <w:r w:rsidRPr="00CB3413">
        <w:rPr>
          <w:b/>
        </w:rPr>
        <w:t>u</w:t>
      </w:r>
      <w:r>
        <w:t xml:space="preserve"> in </w:t>
      </w:r>
      <w:proofErr w:type="spellStart"/>
      <w:r>
        <w:t>R</w:t>
      </w:r>
      <w:r>
        <w:rPr>
          <w:rStyle w:val="superscript"/>
        </w:rPr>
        <w:t>m</w:t>
      </w:r>
      <w:proofErr w:type="spellEnd"/>
      <w:r>
        <w:t xml:space="preserve"> which is a subspace of R</w:t>
      </w:r>
      <w:r>
        <w:rPr>
          <w:rStyle w:val="superscript"/>
        </w:rPr>
        <w:t>N</w:t>
      </w:r>
      <w:r>
        <w:t xml:space="preserve">. Are these different U's ?  I think really it is two different U's ! The second </w:t>
      </w:r>
      <w:r w:rsidRPr="00CB3413">
        <w:rPr>
          <w:b/>
        </w:rPr>
        <w:t>u</w:t>
      </w:r>
      <w:r>
        <w:t xml:space="preserve"> has n coordinates only. </w:t>
      </w:r>
    </w:p>
    <w:p w14:paraId="3155D7E1" w14:textId="77777777" w:rsidR="001D7143" w:rsidRDefault="001D7143" w:rsidP="00CB3413"/>
    <w:p w14:paraId="454792A7" w14:textId="77777777" w:rsidR="001D7143" w:rsidRPr="001D7143" w:rsidRDefault="001D7143" w:rsidP="00CB3413">
      <w:r>
        <w:t xml:space="preserve">So why do we care about the fact that an implicit function </w:t>
      </w:r>
      <w:r>
        <w:rPr>
          <w:b/>
        </w:rPr>
        <w:t>v</w:t>
      </w:r>
      <w:r>
        <w:t xml:space="preserve"> =</w:t>
      </w:r>
      <w:r w:rsidRPr="006E35B6">
        <w:rPr>
          <w:b/>
        </w:rPr>
        <w:t xml:space="preserve"> f</w:t>
      </w:r>
      <w:r>
        <w:t>(</w:t>
      </w:r>
      <w:r>
        <w:rPr>
          <w:b/>
        </w:rPr>
        <w:t>u</w:t>
      </w:r>
      <w:r>
        <w:t xml:space="preserve">) exists in the above context? Hopefully that will be answered in the following barrage of notes. </w:t>
      </w:r>
    </w:p>
    <w:p w14:paraId="65D1E82F" w14:textId="77777777" w:rsidR="00CB3413" w:rsidRPr="00CB3413" w:rsidRDefault="00CB3413" w:rsidP="00CB3413">
      <w:pPr>
        <w:rPr>
          <w:rStyle w:val="superscript"/>
          <w:rFonts w:ascii="Times New Roman" w:hAnsi="Times New Roman"/>
          <w:b w:val="0"/>
          <w:sz w:val="22"/>
          <w:vertAlign w:val="baseline"/>
        </w:rPr>
      </w:pPr>
      <w:r>
        <w:t xml:space="preserve"> </w:t>
      </w:r>
    </w:p>
    <w:p w14:paraId="40C532E8" w14:textId="77777777" w:rsidR="00CB3413" w:rsidRDefault="00CB3413" w:rsidP="00CB3413">
      <w:r>
        <w:t xml:space="preserve">Now note and just hold this idea that this column vector we associate with "the graph of f": </w:t>
      </w:r>
    </w:p>
    <w:p w14:paraId="683ED455" w14:textId="77777777" w:rsidR="00CB3413" w:rsidRDefault="00CB3413" w:rsidP="00CB3413"/>
    <w:p w14:paraId="4D64A9DA" w14:textId="77777777" w:rsidR="00CB3413" w:rsidRDefault="00CB3413" w:rsidP="00CB3413">
      <w:r>
        <w:tab/>
        <w:t xml:space="preserve"> (</w:t>
      </w:r>
      <w:proofErr w:type="spellStart"/>
      <w:r w:rsidRPr="00CB3413">
        <w:rPr>
          <w:b/>
        </w:rPr>
        <w:t>u</w:t>
      </w:r>
      <w:r>
        <w:t>,</w:t>
      </w:r>
      <w:r w:rsidRPr="00CB3413">
        <w:rPr>
          <w:b/>
        </w:rPr>
        <w:t>v</w:t>
      </w:r>
      <w:proofErr w:type="spellEnd"/>
      <w:r>
        <w:t>) = (</w:t>
      </w:r>
      <w:proofErr w:type="spellStart"/>
      <w:r w:rsidRPr="00CB3413">
        <w:rPr>
          <w:b/>
        </w:rPr>
        <w:t>u</w:t>
      </w:r>
      <w:r>
        <w:t>,</w:t>
      </w:r>
      <w:r w:rsidRPr="00CB3413">
        <w:rPr>
          <w:b/>
        </w:rPr>
        <w:t>f</w:t>
      </w:r>
      <w:proofErr w:type="spellEnd"/>
      <w:r>
        <w:t>(</w:t>
      </w:r>
      <w:r w:rsidRPr="00CB3413">
        <w:rPr>
          <w:b/>
        </w:rPr>
        <w:t>u</w:t>
      </w:r>
      <w:r>
        <w:t>)) is, according to page 68, the "</w:t>
      </w:r>
      <w:r w:rsidRPr="00CB3413">
        <w:rPr>
          <w:b/>
        </w:rPr>
        <w:t xml:space="preserve">graph </w:t>
      </w:r>
      <w:r>
        <w:rPr>
          <w:b/>
        </w:rPr>
        <w:t xml:space="preserve">of </w:t>
      </w:r>
      <w:r w:rsidRPr="00CB3413">
        <w:rPr>
          <w:b/>
        </w:rPr>
        <w:t>f</w:t>
      </w:r>
      <w:r>
        <w:t xml:space="preserve">". </w:t>
      </w:r>
    </w:p>
    <w:p w14:paraId="29D4FC65" w14:textId="77777777" w:rsidR="00CB3413" w:rsidRDefault="00CB3413" w:rsidP="00CB3413">
      <w:r>
        <w:tab/>
        <w:t xml:space="preserve">  n  m</w:t>
      </w:r>
    </w:p>
    <w:p w14:paraId="6AE36D41" w14:textId="77777777" w:rsidR="001D7143" w:rsidRDefault="001D7143" w:rsidP="00CB3413"/>
    <w:p w14:paraId="31E34A27" w14:textId="77777777" w:rsidR="001D7143" w:rsidRDefault="001D7143" w:rsidP="00CB3413">
      <w:r>
        <w:t>Next: w</w:t>
      </w:r>
      <w:r w:rsidR="00CB3413">
        <w:t xml:space="preserve">hat is the meaning of M </w:t>
      </w:r>
      <w:r w:rsidR="00CB3413">
        <w:sym w:font="Symbol" w:char="F0C7"/>
      </w:r>
      <w:r w:rsidR="00CB3413">
        <w:t xml:space="preserve"> (U x V) ? </w:t>
      </w:r>
    </w:p>
    <w:p w14:paraId="77A0979A" w14:textId="77777777" w:rsidR="001D7143" w:rsidRDefault="001D7143" w:rsidP="00CB3413"/>
    <w:p w14:paraId="66E4DC30" w14:textId="77777777" w:rsidR="00CB3413" w:rsidRDefault="00CB3413" w:rsidP="00CB3413">
      <w:r>
        <w:tab/>
        <w:t xml:space="preserve"> The manifold M is all (</w:t>
      </w:r>
      <w:proofErr w:type="spellStart"/>
      <w:r w:rsidRPr="00CB3413">
        <w:rPr>
          <w:b/>
        </w:rPr>
        <w:t>u</w:t>
      </w:r>
      <w:r>
        <w:t>,</w:t>
      </w:r>
      <w:r w:rsidRPr="00CB3413">
        <w:rPr>
          <w:b/>
        </w:rPr>
        <w:t>v</w:t>
      </w:r>
      <w:proofErr w:type="spellEnd"/>
      <w:r>
        <w:t xml:space="preserve">) pairs of such points </w:t>
      </w:r>
      <w:r w:rsidRPr="00CB3413">
        <w:rPr>
          <w:b/>
        </w:rPr>
        <w:t>x</w:t>
      </w:r>
      <w:r>
        <w:t xml:space="preserve"> = (</w:t>
      </w:r>
      <w:proofErr w:type="spellStart"/>
      <w:r w:rsidRPr="00CB3413">
        <w:rPr>
          <w:b/>
        </w:rPr>
        <w:t>u</w:t>
      </w:r>
      <w:r>
        <w:t>,</w:t>
      </w:r>
      <w:r w:rsidRPr="00CB3413">
        <w:rPr>
          <w:b/>
        </w:rPr>
        <w:t>v</w:t>
      </w:r>
      <w:proofErr w:type="spellEnd"/>
      <w:r>
        <w:t xml:space="preserve">) </w:t>
      </w:r>
      <w:r w:rsidRPr="00CB3413">
        <w:rPr>
          <w:i/>
        </w:rPr>
        <w:t>where</w:t>
      </w:r>
      <w:r>
        <w:t xml:space="preserve"> </w:t>
      </w:r>
      <w:r>
        <w:rPr>
          <w:b/>
        </w:rPr>
        <w:t>v</w:t>
      </w:r>
      <w:r>
        <w:t xml:space="preserve"> =</w:t>
      </w:r>
      <w:r w:rsidRPr="006E35B6">
        <w:rPr>
          <w:b/>
        </w:rPr>
        <w:t xml:space="preserve"> f</w:t>
      </w:r>
      <w:r>
        <w:t>(</w:t>
      </w:r>
      <w:r>
        <w:rPr>
          <w:b/>
        </w:rPr>
        <w:t>u</w:t>
      </w:r>
      <w:r>
        <w:t xml:space="preserve">) [ which means </w:t>
      </w:r>
      <w:r w:rsidRPr="00CB3413">
        <w:rPr>
          <w:b/>
        </w:rPr>
        <w:t>φ</w:t>
      </w:r>
      <w:r>
        <w:t>(</w:t>
      </w:r>
      <w:proofErr w:type="spellStart"/>
      <w:r w:rsidRPr="00CB3413">
        <w:rPr>
          <w:b/>
        </w:rPr>
        <w:t>u</w:t>
      </w:r>
      <w:r>
        <w:t>,</w:t>
      </w:r>
      <w:r>
        <w:rPr>
          <w:b/>
        </w:rPr>
        <w:t>v</w:t>
      </w:r>
      <w:proofErr w:type="spellEnd"/>
      <w:r>
        <w:t xml:space="preserve">) = </w:t>
      </w:r>
      <w:r w:rsidRPr="00CB3413">
        <w:rPr>
          <w:b/>
        </w:rPr>
        <w:t>c</w:t>
      </w:r>
      <w:r>
        <w:t>]. The space U x V inside R</w:t>
      </w:r>
      <w:r>
        <w:rPr>
          <w:rStyle w:val="superscript"/>
        </w:rPr>
        <w:t>N</w:t>
      </w:r>
      <w:r>
        <w:t xml:space="preserve"> is bigger than M because </w:t>
      </w:r>
      <w:proofErr w:type="spellStart"/>
      <w:r>
        <w:t>UxV</w:t>
      </w:r>
      <w:proofErr w:type="spellEnd"/>
      <w:r>
        <w:t xml:space="preserve"> contains (</w:t>
      </w:r>
      <w:proofErr w:type="spellStart"/>
      <w:r w:rsidRPr="00CB3413">
        <w:rPr>
          <w:b/>
        </w:rPr>
        <w:t>u</w:t>
      </w:r>
      <w:r>
        <w:t>,</w:t>
      </w:r>
      <w:r w:rsidRPr="00CB3413">
        <w:rPr>
          <w:b/>
        </w:rPr>
        <w:t>v</w:t>
      </w:r>
      <w:proofErr w:type="spellEnd"/>
      <w:r>
        <w:t xml:space="preserve">) pairs where </w:t>
      </w:r>
      <w:r>
        <w:rPr>
          <w:b/>
        </w:rPr>
        <w:t>v</w:t>
      </w:r>
      <w:r>
        <w:t xml:space="preserve"> ≠</w:t>
      </w:r>
      <w:r w:rsidRPr="006E35B6">
        <w:rPr>
          <w:b/>
        </w:rPr>
        <w:t xml:space="preserve"> f</w:t>
      </w:r>
      <w:r>
        <w:t>(</w:t>
      </w:r>
      <w:r>
        <w:rPr>
          <w:b/>
        </w:rPr>
        <w:t>u</w:t>
      </w:r>
      <w:r>
        <w:t xml:space="preserve">). We know then that M </w:t>
      </w:r>
      <w:r>
        <w:sym w:font="Symbol" w:char="F0CC"/>
      </w:r>
      <w:r>
        <w:t xml:space="preserve"> </w:t>
      </w:r>
      <w:proofErr w:type="spellStart"/>
      <w:r>
        <w:t>UxV</w:t>
      </w:r>
      <w:proofErr w:type="spellEnd"/>
      <w:r>
        <w:t xml:space="preserve"> and therefore I think that M </w:t>
      </w:r>
      <w:r>
        <w:sym w:font="Symbol" w:char="F0C7"/>
      </w:r>
      <w:r>
        <w:t xml:space="preserve"> (U x V) = M except maybe for the boundary of M. </w:t>
      </w:r>
    </w:p>
    <w:p w14:paraId="74E01758" w14:textId="77777777" w:rsidR="001D7143" w:rsidRDefault="00CB3413" w:rsidP="00CB3413">
      <w:r>
        <w:tab/>
      </w:r>
    </w:p>
    <w:p w14:paraId="53EC791D" w14:textId="77777777" w:rsidR="001D7143" w:rsidRDefault="00CB3413" w:rsidP="00CB3413">
      <w:r>
        <w:t xml:space="preserve">Why does </w:t>
      </w:r>
      <w:proofErr w:type="spellStart"/>
      <w:r>
        <w:t>Sja</w:t>
      </w:r>
      <w:proofErr w:type="spellEnd"/>
      <w:r>
        <w:t xml:space="preserve"> state that " M </w:t>
      </w:r>
      <w:r>
        <w:sym w:font="Symbol" w:char="F0C7"/>
      </w:r>
      <w:r>
        <w:t xml:space="preserve"> (U x V) is the graph of f " ? </w:t>
      </w:r>
    </w:p>
    <w:p w14:paraId="31EF27FA" w14:textId="77777777" w:rsidR="001D7143" w:rsidRDefault="001D7143" w:rsidP="00CB3413"/>
    <w:p w14:paraId="3EDD5E83" w14:textId="77777777" w:rsidR="00CB3413" w:rsidRDefault="00CB3413" w:rsidP="00CB3413">
      <w:r>
        <w:t>Well as shown above graph of f is the set of points in R</w:t>
      </w:r>
      <w:r>
        <w:rPr>
          <w:rStyle w:val="superscript"/>
        </w:rPr>
        <w:t>N</w:t>
      </w:r>
      <w:r>
        <w:t xml:space="preserve"> of the form (</w:t>
      </w:r>
      <w:proofErr w:type="spellStart"/>
      <w:r w:rsidRPr="00CB3413">
        <w:rPr>
          <w:b/>
        </w:rPr>
        <w:t>u</w:t>
      </w:r>
      <w:r>
        <w:t>,</w:t>
      </w:r>
      <w:r w:rsidRPr="00CB3413">
        <w:rPr>
          <w:b/>
        </w:rPr>
        <w:t>f</w:t>
      </w:r>
      <w:proofErr w:type="spellEnd"/>
      <w:r>
        <w:t>(</w:t>
      </w:r>
      <w:r w:rsidRPr="00CB3413">
        <w:rPr>
          <w:b/>
        </w:rPr>
        <w:t>u</w:t>
      </w:r>
      <w:r>
        <w:t xml:space="preserve">)) and this is basically M, again apart from boundary issues. </w:t>
      </w:r>
    </w:p>
    <w:p w14:paraId="4D7FA660" w14:textId="77777777" w:rsidR="001D7143" w:rsidRDefault="001D7143" w:rsidP="00CB3413"/>
    <w:p w14:paraId="351E8219" w14:textId="77777777" w:rsidR="001D7143" w:rsidRDefault="001D7143" w:rsidP="00CB3413">
      <w:r w:rsidRPr="001D7143">
        <w:rPr>
          <w:u w:val="single"/>
        </w:rPr>
        <w:t>Waypoint</w:t>
      </w:r>
      <w:r>
        <w:t xml:space="preserve">:  At this point in the proof, we have shown that M is the graph of f for this implicit function f which we showed must exist. But earlier we showed that the graph of f is always an embedding, so that is the main thrust of this proof. </w:t>
      </w:r>
    </w:p>
    <w:p w14:paraId="6E71CF06" w14:textId="77777777" w:rsidR="001D7143" w:rsidRPr="00CB3413" w:rsidRDefault="001D7143" w:rsidP="00CB3413"/>
    <w:p w14:paraId="1F200022" w14:textId="77777777" w:rsidR="00CB3413" w:rsidRDefault="00CB3413" w:rsidP="00CB3413">
      <w:r>
        <w:t xml:space="preserve">Now, Exercise 6.3 showed that the graph of f [which is </w:t>
      </w:r>
      <w:r w:rsidRPr="00CB3413">
        <w:rPr>
          <w:b/>
        </w:rPr>
        <w:t>ψ</w:t>
      </w:r>
      <w:r>
        <w:t>(</w:t>
      </w:r>
      <w:r w:rsidRPr="00CB3413">
        <w:rPr>
          <w:b/>
        </w:rPr>
        <w:t>u</w:t>
      </w:r>
      <w:r>
        <w:t>) = (</w:t>
      </w:r>
      <w:proofErr w:type="spellStart"/>
      <w:r w:rsidRPr="00CB3413">
        <w:rPr>
          <w:b/>
        </w:rPr>
        <w:t>u</w:t>
      </w:r>
      <w:r>
        <w:t>,</w:t>
      </w:r>
      <w:r w:rsidRPr="00CB3413">
        <w:rPr>
          <w:b/>
        </w:rPr>
        <w:t>f</w:t>
      </w:r>
      <w:proofErr w:type="spellEnd"/>
      <w:r>
        <w:t>(</w:t>
      </w:r>
      <w:r w:rsidRPr="00CB3413">
        <w:rPr>
          <w:b/>
        </w:rPr>
        <w:t>u</w:t>
      </w:r>
      <w:r>
        <w:t xml:space="preserve">)) ] defines a valid </w:t>
      </w:r>
      <w:r w:rsidRPr="00CB3413">
        <w:t>embedding</w:t>
      </w:r>
      <w:r>
        <w:t xml:space="preserve"> </w:t>
      </w:r>
      <w:r w:rsidRPr="00CB3413">
        <w:rPr>
          <w:b/>
        </w:rPr>
        <w:t>ψ</w:t>
      </w:r>
      <w:r>
        <w:t xml:space="preserve"> of U into R</w:t>
      </w:r>
      <w:r>
        <w:rPr>
          <w:rStyle w:val="superscript"/>
        </w:rPr>
        <w:t xml:space="preserve">N </w:t>
      </w:r>
      <w:r>
        <w:t xml:space="preserve">and I guess this means that M is a manifold with a single chart since it is the image of this embedding </w:t>
      </w:r>
      <w:r w:rsidRPr="00CB3413">
        <w:rPr>
          <w:b/>
        </w:rPr>
        <w:t>x</w:t>
      </w:r>
      <w:r>
        <w:t xml:space="preserve"> = </w:t>
      </w:r>
      <w:r w:rsidRPr="00CB3413">
        <w:rPr>
          <w:b/>
        </w:rPr>
        <w:t>ψ</w:t>
      </w:r>
      <w:r>
        <w:t>(</w:t>
      </w:r>
      <w:r w:rsidRPr="00CB3413">
        <w:rPr>
          <w:b/>
        </w:rPr>
        <w:t>u</w:t>
      </w:r>
      <w:r>
        <w:t>) = (</w:t>
      </w:r>
      <w:proofErr w:type="spellStart"/>
      <w:r w:rsidRPr="00CB3413">
        <w:rPr>
          <w:b/>
        </w:rPr>
        <w:t>u</w:t>
      </w:r>
      <w:r>
        <w:t>,</w:t>
      </w:r>
      <w:r w:rsidRPr="00CB3413">
        <w:rPr>
          <w:b/>
        </w:rPr>
        <w:t>f</w:t>
      </w:r>
      <w:proofErr w:type="spellEnd"/>
      <w:r>
        <w:t>(</w:t>
      </w:r>
      <w:r w:rsidRPr="00CB3413">
        <w:rPr>
          <w:b/>
        </w:rPr>
        <w:t>u</w:t>
      </w:r>
      <w:r>
        <w:t>)).</w:t>
      </w:r>
    </w:p>
    <w:p w14:paraId="29B1E202" w14:textId="77777777" w:rsidR="00CB3413" w:rsidRDefault="00CB3413" w:rsidP="00CB3413">
      <w:r>
        <w:tab/>
        <w:t>What is the dimensionality of this manifold M? It exists in R</w:t>
      </w:r>
      <w:r>
        <w:rPr>
          <w:rStyle w:val="superscript"/>
        </w:rPr>
        <w:t>N</w:t>
      </w:r>
      <w:r>
        <w:t xml:space="preserve">, yes we know that. But when we write the </w:t>
      </w:r>
      <w:r w:rsidRPr="00CB3413">
        <w:rPr>
          <w:b/>
        </w:rPr>
        <w:t>x</w:t>
      </w:r>
      <w:r>
        <w:t xml:space="preserve"> values as </w:t>
      </w:r>
      <w:r w:rsidRPr="00CB3413">
        <w:rPr>
          <w:b/>
        </w:rPr>
        <w:t>x</w:t>
      </w:r>
      <w:r>
        <w:t xml:space="preserve"> = (</w:t>
      </w:r>
      <w:proofErr w:type="spellStart"/>
      <w:r w:rsidRPr="00CB3413">
        <w:rPr>
          <w:b/>
        </w:rPr>
        <w:t>u</w:t>
      </w:r>
      <w:r>
        <w:t>,</w:t>
      </w:r>
      <w:r w:rsidRPr="00CB3413">
        <w:rPr>
          <w:b/>
        </w:rPr>
        <w:t>f</w:t>
      </w:r>
      <w:proofErr w:type="spellEnd"/>
      <w:r>
        <w:t>(</w:t>
      </w:r>
      <w:r w:rsidRPr="00CB3413">
        <w:rPr>
          <w:b/>
        </w:rPr>
        <w:t>u</w:t>
      </w:r>
      <w:r>
        <w:t xml:space="preserve">)), when we run </w:t>
      </w:r>
      <w:r w:rsidRPr="00CB3413">
        <w:rPr>
          <w:b/>
        </w:rPr>
        <w:t>u</w:t>
      </w:r>
      <w:r>
        <w:t xml:space="preserve"> over U, we are running over </w:t>
      </w:r>
      <w:proofErr w:type="spellStart"/>
      <w:r>
        <w:t>R</w:t>
      </w:r>
      <w:r>
        <w:rPr>
          <w:rStyle w:val="superscript"/>
        </w:rPr>
        <w:t>n</w:t>
      </w:r>
      <w:proofErr w:type="spellEnd"/>
      <w:r>
        <w:t xml:space="preserve"> so I would say that the surface M has dimensionality n, and thus codimension = m as claimed. </w:t>
      </w:r>
    </w:p>
    <w:p w14:paraId="28382F69" w14:textId="77777777" w:rsidR="00CB3413" w:rsidRDefault="00CB3413" w:rsidP="00CB3413"/>
    <w:p w14:paraId="0E7F89F7" w14:textId="77777777" w:rsidR="001D7143" w:rsidRDefault="001D7143" w:rsidP="00CB3413">
      <w:pPr>
        <w:rPr>
          <w:u w:val="single"/>
        </w:rPr>
      </w:pPr>
      <w:r w:rsidRPr="001D7143">
        <w:rPr>
          <w:u w:val="single"/>
        </w:rPr>
        <w:t xml:space="preserve">Proof of Claim </w:t>
      </w:r>
      <w:r>
        <w:rPr>
          <w:u w:val="single"/>
        </w:rPr>
        <w:t>2</w:t>
      </w:r>
    </w:p>
    <w:p w14:paraId="4DDC92C2" w14:textId="77777777" w:rsidR="001D7143" w:rsidRDefault="001D7143" w:rsidP="00CB3413"/>
    <w:p w14:paraId="21F70800" w14:textId="77777777" w:rsidR="00CB3413" w:rsidRDefault="00CB3413" w:rsidP="00CB3413">
      <w:r>
        <w:t xml:space="preserve">What is the tangent space here? </w:t>
      </w:r>
    </w:p>
    <w:p w14:paraId="1CFAB494" w14:textId="77777777" w:rsidR="00CB3413" w:rsidRDefault="00CB3413" w:rsidP="00CB3413">
      <w:r>
        <w:tab/>
        <w:t xml:space="preserve">I agree that one can write </w:t>
      </w:r>
      <w:r w:rsidRPr="00CB3413">
        <w:rPr>
          <w:b/>
        </w:rPr>
        <w:t>φ</w:t>
      </w:r>
      <w:r>
        <w:t>(</w:t>
      </w:r>
      <w:r w:rsidRPr="00CB3413">
        <w:rPr>
          <w:b/>
        </w:rPr>
        <w:t>ψ</w:t>
      </w:r>
      <w:r>
        <w:t>(</w:t>
      </w:r>
      <w:r w:rsidRPr="00CB3413">
        <w:rPr>
          <w:b/>
        </w:rPr>
        <w:t>u</w:t>
      </w:r>
      <w:r>
        <w:t xml:space="preserve">)) = </w:t>
      </w:r>
      <w:r w:rsidRPr="00CB3413">
        <w:rPr>
          <w:b/>
        </w:rPr>
        <w:t>c</w:t>
      </w:r>
      <w:r>
        <w:t xml:space="preserve"> since </w:t>
      </w:r>
      <w:r w:rsidRPr="00CB3413">
        <w:rPr>
          <w:b/>
        </w:rPr>
        <w:t>ψ</w:t>
      </w:r>
      <w:r>
        <w:t>(</w:t>
      </w:r>
      <w:r w:rsidRPr="00CB3413">
        <w:rPr>
          <w:b/>
        </w:rPr>
        <w:t>u</w:t>
      </w:r>
      <w:r>
        <w:t>) = (</w:t>
      </w:r>
      <w:proofErr w:type="spellStart"/>
      <w:r w:rsidRPr="00CB3413">
        <w:rPr>
          <w:b/>
        </w:rPr>
        <w:t>u</w:t>
      </w:r>
      <w:r>
        <w:t>,</w:t>
      </w:r>
      <w:r w:rsidRPr="00CB3413">
        <w:rPr>
          <w:b/>
        </w:rPr>
        <w:t>f</w:t>
      </w:r>
      <w:proofErr w:type="spellEnd"/>
      <w:r>
        <w:t>(</w:t>
      </w:r>
      <w:r w:rsidRPr="00CB3413">
        <w:rPr>
          <w:b/>
        </w:rPr>
        <w:t>u</w:t>
      </w:r>
      <w:r>
        <w:t>)) =</w:t>
      </w:r>
      <w:r w:rsidRPr="00CB3413">
        <w:rPr>
          <w:b/>
        </w:rPr>
        <w:t xml:space="preserve"> x</w:t>
      </w:r>
      <w:r>
        <w:t>.</w:t>
      </w:r>
    </w:p>
    <w:p w14:paraId="58EE5DAB" w14:textId="77777777" w:rsidR="00CB3413" w:rsidRDefault="00CB3413" w:rsidP="00CB3413">
      <w:r>
        <w:tab/>
        <w:t xml:space="preserve">I agree that </w:t>
      </w:r>
      <w:r w:rsidRPr="00CB3413">
        <w:rPr>
          <w:b/>
        </w:rPr>
        <w:t>ψ</w:t>
      </w:r>
      <w:r>
        <w:t>(</w:t>
      </w:r>
      <w:r w:rsidRPr="00CB3413">
        <w:rPr>
          <w:b/>
        </w:rPr>
        <w:t>u</w:t>
      </w:r>
      <w:r>
        <w:t>) is our embedding of U in R</w:t>
      </w:r>
      <w:r>
        <w:rPr>
          <w:rStyle w:val="superscript"/>
        </w:rPr>
        <w:t>N</w:t>
      </w:r>
      <w:r>
        <w:t xml:space="preserve">. </w:t>
      </w:r>
    </w:p>
    <w:p w14:paraId="4B8C4309" w14:textId="77777777" w:rsidR="00CB3413" w:rsidRDefault="00CB3413" w:rsidP="00CB3413">
      <w:r>
        <w:tab/>
        <w:t>The tangent space is spanned by the column vectors of (</w:t>
      </w:r>
      <w:proofErr w:type="spellStart"/>
      <w:r>
        <w:t>Dψ</w:t>
      </w:r>
      <w:proofErr w:type="spellEnd"/>
      <w:r>
        <w:t>), bottom p 67.</w:t>
      </w:r>
    </w:p>
    <w:p w14:paraId="5EF488E8" w14:textId="77777777" w:rsidR="001D7143" w:rsidRDefault="001D7143" w:rsidP="00CB3413"/>
    <w:p w14:paraId="663527E9" w14:textId="77777777" w:rsidR="001D7143" w:rsidRDefault="001D7143" w:rsidP="00CB3413">
      <w:r w:rsidRPr="001D7143">
        <w:rPr>
          <w:u w:val="single"/>
        </w:rPr>
        <w:t>Comment on relation between φ and ψ</w:t>
      </w:r>
      <w:r>
        <w:t>:  We have these two facts:</w:t>
      </w:r>
    </w:p>
    <w:p w14:paraId="20490A9C" w14:textId="77777777" w:rsidR="001D7143" w:rsidRDefault="001D7143" w:rsidP="00CB3413"/>
    <w:p w14:paraId="2D28CAE7" w14:textId="77777777" w:rsidR="001D7143" w:rsidRDefault="001D7143" w:rsidP="00CB3413">
      <w:r>
        <w:tab/>
      </w:r>
      <w:r w:rsidRPr="001D7143">
        <w:rPr>
          <w:b/>
        </w:rPr>
        <w:t>x</w:t>
      </w:r>
      <w:r>
        <w:t xml:space="preserve"> = </w:t>
      </w:r>
      <w:r w:rsidRPr="001D7143">
        <w:rPr>
          <w:b/>
        </w:rPr>
        <w:t>ψ</w:t>
      </w:r>
      <w:r>
        <w:t>(</w:t>
      </w:r>
      <w:r w:rsidRPr="001D7143">
        <w:rPr>
          <w:b/>
        </w:rPr>
        <w:t>t</w:t>
      </w:r>
      <w:r>
        <w:t xml:space="preserve">) </w:t>
      </w:r>
      <w:r>
        <w:tab/>
        <w:t>in earlier notes</w:t>
      </w:r>
      <w:r>
        <w:tab/>
      </w:r>
      <w:r>
        <w:tab/>
      </w:r>
      <w:r w:rsidRPr="001D7143">
        <w:rPr>
          <w:b/>
        </w:rPr>
        <w:t>x</w:t>
      </w:r>
      <w:r>
        <w:t xml:space="preserve"> = </w:t>
      </w:r>
      <w:r w:rsidRPr="001D7143">
        <w:rPr>
          <w:b/>
        </w:rPr>
        <w:t>ψ</w:t>
      </w:r>
      <w:r>
        <w:t>(</w:t>
      </w:r>
      <w:r w:rsidRPr="001D7143">
        <w:rPr>
          <w:b/>
        </w:rPr>
        <w:t>u</w:t>
      </w:r>
      <w:r>
        <w:t>)</w:t>
      </w:r>
      <w:r>
        <w:tab/>
        <w:t xml:space="preserve"> in current context</w:t>
      </w:r>
    </w:p>
    <w:p w14:paraId="10FCDDA8" w14:textId="77777777" w:rsidR="001D7143" w:rsidRDefault="001D7143" w:rsidP="00CB3413">
      <w:r>
        <w:tab/>
      </w:r>
      <w:r w:rsidRPr="001D7143">
        <w:rPr>
          <w:b/>
        </w:rPr>
        <w:t>c</w:t>
      </w:r>
      <w:r>
        <w:t xml:space="preserve"> = </w:t>
      </w:r>
      <w:r w:rsidRPr="001D7143">
        <w:rPr>
          <w:b/>
        </w:rPr>
        <w:t>φ</w:t>
      </w:r>
      <w:r>
        <w:t>(</w:t>
      </w:r>
      <w:r>
        <w:rPr>
          <w:b/>
        </w:rPr>
        <w:t>x</w:t>
      </w:r>
      <w:r>
        <w:t xml:space="preserve">) </w:t>
      </w:r>
      <w:r>
        <w:tab/>
        <w:t>in current context</w:t>
      </w:r>
    </w:p>
    <w:p w14:paraId="4FD0326C" w14:textId="77777777" w:rsidR="001D7143" w:rsidRDefault="001D7143" w:rsidP="00CB3413"/>
    <w:p w14:paraId="012B4283" w14:textId="77777777" w:rsidR="001D7143" w:rsidRDefault="001D7143" w:rsidP="00CB3413">
      <w:r>
        <w:t xml:space="preserve">Combining these we can say, </w:t>
      </w:r>
    </w:p>
    <w:p w14:paraId="73A356EE" w14:textId="77777777" w:rsidR="001D7143" w:rsidRDefault="001D7143" w:rsidP="00CB3413"/>
    <w:p w14:paraId="5C4AE345" w14:textId="77777777" w:rsidR="001D7143" w:rsidRDefault="001D7143" w:rsidP="00CB3413">
      <w:r>
        <w:tab/>
      </w:r>
      <w:r w:rsidRPr="001D7143">
        <w:rPr>
          <w:b/>
        </w:rPr>
        <w:t>c</w:t>
      </w:r>
      <w:r>
        <w:t xml:space="preserve"> =  </w:t>
      </w:r>
      <w:r w:rsidRPr="00CB3413">
        <w:rPr>
          <w:b/>
        </w:rPr>
        <w:t>φ</w:t>
      </w:r>
      <w:r>
        <w:t>(</w:t>
      </w:r>
      <w:r w:rsidRPr="00CB3413">
        <w:rPr>
          <w:b/>
        </w:rPr>
        <w:t>ψ</w:t>
      </w:r>
      <w:r>
        <w:t>(</w:t>
      </w:r>
      <w:r w:rsidRPr="00CB3413">
        <w:rPr>
          <w:b/>
        </w:rPr>
        <w:t>u</w:t>
      </w:r>
      <w:r>
        <w:t>))</w:t>
      </w:r>
    </w:p>
    <w:p w14:paraId="3FFDA85B" w14:textId="77777777" w:rsidR="001D7143" w:rsidRDefault="001D7143" w:rsidP="00CB3413"/>
    <w:p w14:paraId="0130802E" w14:textId="77777777" w:rsidR="001D7143" w:rsidRPr="001D7143" w:rsidRDefault="001D7143" w:rsidP="00CB3413">
      <w:r>
        <w:t xml:space="preserve">This gives the relation between functions </w:t>
      </w:r>
      <w:r w:rsidRPr="001D7143">
        <w:rPr>
          <w:b/>
        </w:rPr>
        <w:t>φ</w:t>
      </w:r>
      <w:r>
        <w:t xml:space="preserve"> and </w:t>
      </w:r>
      <w:r w:rsidRPr="001D7143">
        <w:rPr>
          <w:b/>
        </w:rPr>
        <w:t>ψ</w:t>
      </w:r>
      <w:r>
        <w:t xml:space="preserve">.  The relation is surely complicated, but doing a derivative with the chain rule is how we learn more about it. </w:t>
      </w:r>
    </w:p>
    <w:p w14:paraId="3CB22560" w14:textId="77777777" w:rsidR="00CB3413" w:rsidRDefault="00CB3413" w:rsidP="00CB3413"/>
    <w:p w14:paraId="1950A45A" w14:textId="77777777" w:rsidR="00CB3413" w:rsidRDefault="00CB3413" w:rsidP="00CB3413">
      <w:r w:rsidRPr="00CB3413">
        <w:rPr>
          <w:u w:val="single"/>
        </w:rPr>
        <w:t>Fact</w:t>
      </w:r>
      <w:r>
        <w:t xml:space="preserve">:  </w:t>
      </w:r>
      <w:r w:rsidRPr="00CB3413">
        <w:rPr>
          <w:b/>
        </w:rPr>
        <w:t xml:space="preserve"> c</w:t>
      </w:r>
      <w:r>
        <w:t xml:space="preserve"> = </w:t>
      </w:r>
      <w:r w:rsidRPr="00CB3413">
        <w:rPr>
          <w:b/>
        </w:rPr>
        <w:t>φ</w:t>
      </w:r>
      <w:r>
        <w:t>(</w:t>
      </w:r>
      <w:r w:rsidRPr="00CB3413">
        <w:rPr>
          <w:b/>
        </w:rPr>
        <w:t>ψ</w:t>
      </w:r>
      <w:r>
        <w:t>(</w:t>
      </w:r>
      <w:r w:rsidRPr="00CB3413">
        <w:rPr>
          <w:b/>
        </w:rPr>
        <w:t>u</w:t>
      </w:r>
      <w:r>
        <w:t xml:space="preserve">))  ≡  </w:t>
      </w:r>
      <w:r w:rsidRPr="00CB3413">
        <w:rPr>
          <w:b/>
        </w:rPr>
        <w:t>φ</w:t>
      </w:r>
      <w:r>
        <w:t>'</w:t>
      </w:r>
      <w:r w:rsidRPr="00CB3413">
        <w:rPr>
          <w:b/>
        </w:rPr>
        <w:t>(u</w:t>
      </w:r>
      <w:r>
        <w:t xml:space="preserve">) </w:t>
      </w:r>
      <w:r w:rsidR="001D7143">
        <w:t xml:space="preserve"> [ some new functional form]    </w:t>
      </w:r>
      <w:r>
        <w:sym w:font="Symbol" w:char="F0DE"/>
      </w:r>
      <w:r>
        <w:t xml:space="preserve"> </w:t>
      </w:r>
      <w:r w:rsidR="001D7143">
        <w:tab/>
      </w:r>
      <w:r>
        <w:t xml:space="preserve"> </w:t>
      </w:r>
      <w:r w:rsidRPr="00CB3413">
        <w:rPr>
          <w:b/>
        </w:rPr>
        <w:t>Dc</w:t>
      </w:r>
      <w:r>
        <w:t xml:space="preserve"> = </w:t>
      </w:r>
      <w:r w:rsidRPr="00CB3413">
        <w:rPr>
          <w:b/>
        </w:rPr>
        <w:t>0</w:t>
      </w:r>
      <w:r>
        <w:t xml:space="preserve"> = (</w:t>
      </w:r>
      <w:proofErr w:type="spellStart"/>
      <w:r w:rsidRPr="00CB3413">
        <w:rPr>
          <w:b/>
        </w:rPr>
        <w:t>D</w:t>
      </w:r>
      <w:r w:rsidRPr="00CB3413">
        <w:t>φ</w:t>
      </w:r>
      <w:proofErr w:type="spellEnd"/>
      <w:r>
        <w:t>')</w:t>
      </w:r>
      <w:r w:rsidRPr="00CB3413">
        <w:rPr>
          <w:b/>
        </w:rPr>
        <w:t>(u</w:t>
      </w:r>
      <w:r>
        <w:t xml:space="preserve">) . </w:t>
      </w:r>
    </w:p>
    <w:p w14:paraId="45BDD2C8" w14:textId="77777777" w:rsidR="00CB3413" w:rsidRDefault="00CB3413" w:rsidP="00CB3413"/>
    <w:p w14:paraId="1E4C2471" w14:textId="77777777" w:rsidR="00CB3413" w:rsidRDefault="00CB3413" w:rsidP="00CB3413">
      <w:r w:rsidRPr="00CB3413">
        <w:rPr>
          <w:u w:val="single"/>
        </w:rPr>
        <w:t>Fact</w:t>
      </w:r>
      <w:r>
        <w:t>: The chain rule says</w:t>
      </w:r>
      <w:r w:rsidR="001D7143">
        <w:t xml:space="preserve">  [ note that φ' does NOT mean a derivative, it is just a new function name ] </w:t>
      </w:r>
    </w:p>
    <w:p w14:paraId="6A1EB819" w14:textId="77777777" w:rsidR="00CB3413" w:rsidRDefault="00CB3413" w:rsidP="00CB3413"/>
    <w:p w14:paraId="37898800" w14:textId="77777777" w:rsidR="00CB3413" w:rsidRDefault="00CB3413" w:rsidP="00CB3413">
      <w:r>
        <w:tab/>
        <w:t>(</w:t>
      </w:r>
      <w:proofErr w:type="spellStart"/>
      <w:r w:rsidRPr="00CB3413">
        <w:rPr>
          <w:b/>
        </w:rPr>
        <w:t>Dφ</w:t>
      </w:r>
      <w:proofErr w:type="spellEnd"/>
      <w:r>
        <w:rPr>
          <w:b/>
        </w:rPr>
        <w:t>'</w:t>
      </w:r>
      <w:r>
        <w:t>)(</w:t>
      </w:r>
      <w:r>
        <w:rPr>
          <w:b/>
        </w:rPr>
        <w:t>u</w:t>
      </w:r>
      <w:r>
        <w:t>)  = (</w:t>
      </w:r>
      <w:proofErr w:type="spellStart"/>
      <w:r w:rsidRPr="00CB3413">
        <w:rPr>
          <w:b/>
        </w:rPr>
        <w:t>Dφ</w:t>
      </w:r>
      <w:proofErr w:type="spellEnd"/>
      <w:r>
        <w:t>)(</w:t>
      </w:r>
      <w:r w:rsidRPr="00CB3413">
        <w:rPr>
          <w:b/>
        </w:rPr>
        <w:t>ψ</w:t>
      </w:r>
      <w:r>
        <w:t>)  (</w:t>
      </w:r>
      <w:proofErr w:type="spellStart"/>
      <w:r w:rsidRPr="00CB3413">
        <w:rPr>
          <w:b/>
        </w:rPr>
        <w:t>D</w:t>
      </w:r>
      <w:r>
        <w:rPr>
          <w:b/>
        </w:rPr>
        <w:t>ψ</w:t>
      </w:r>
      <w:proofErr w:type="spellEnd"/>
      <w:r>
        <w:t>)(</w:t>
      </w:r>
      <w:r>
        <w:rPr>
          <w:b/>
        </w:rPr>
        <w:t>u</w:t>
      </w:r>
      <w:r>
        <w:t>)</w:t>
      </w:r>
      <w:r w:rsidR="001D7143">
        <w:t xml:space="preserve"> .</w:t>
      </w:r>
    </w:p>
    <w:p w14:paraId="32333793" w14:textId="77777777" w:rsidR="00CB3413" w:rsidRDefault="00CB3413" w:rsidP="00CB3413"/>
    <w:p w14:paraId="71E7D87E" w14:textId="77777777" w:rsidR="00CB3413" w:rsidRDefault="00CB3413" w:rsidP="00CB3413">
      <w:r>
        <w:t xml:space="preserve">Therefore combining these last two facts: </w:t>
      </w:r>
    </w:p>
    <w:p w14:paraId="66694EA9" w14:textId="77777777" w:rsidR="00CB3413" w:rsidRDefault="00CB3413" w:rsidP="00CB3413"/>
    <w:p w14:paraId="70FB9105" w14:textId="77777777" w:rsidR="00CB3413" w:rsidRDefault="00CB3413" w:rsidP="00CB3413">
      <w:r>
        <w:tab/>
        <w:t xml:space="preserve"> (</w:t>
      </w:r>
      <w:proofErr w:type="spellStart"/>
      <w:r w:rsidRPr="00CB3413">
        <w:rPr>
          <w:b/>
        </w:rPr>
        <w:t>Dφ</w:t>
      </w:r>
      <w:proofErr w:type="spellEnd"/>
      <w:r>
        <w:t>)(</w:t>
      </w:r>
      <w:r w:rsidRPr="00CB3413">
        <w:rPr>
          <w:b/>
        </w:rPr>
        <w:t>ψ</w:t>
      </w:r>
      <w:r>
        <w:rPr>
          <w:b/>
        </w:rPr>
        <w:t>(u)</w:t>
      </w:r>
      <w:r>
        <w:t>)  (</w:t>
      </w:r>
      <w:proofErr w:type="spellStart"/>
      <w:r w:rsidRPr="00CB3413">
        <w:rPr>
          <w:b/>
        </w:rPr>
        <w:t>D</w:t>
      </w:r>
      <w:r>
        <w:rPr>
          <w:b/>
        </w:rPr>
        <w:t>ψ</w:t>
      </w:r>
      <w:proofErr w:type="spellEnd"/>
      <w:r>
        <w:t>)(</w:t>
      </w:r>
      <w:r>
        <w:rPr>
          <w:b/>
        </w:rPr>
        <w:t>u)  = 0</w:t>
      </w:r>
      <w:r w:rsidR="001D7143">
        <w:rPr>
          <w:b/>
        </w:rPr>
        <w:t xml:space="preserve"> .</w:t>
      </w:r>
      <w:r>
        <w:tab/>
      </w:r>
      <w:r>
        <w:tab/>
        <w:t xml:space="preserve">// the product of two matrices. </w:t>
      </w:r>
      <w:r>
        <w:tab/>
      </w:r>
      <w:r>
        <w:tab/>
        <w:t>this is page 73 B</w:t>
      </w:r>
    </w:p>
    <w:p w14:paraId="7DF74EAB" w14:textId="77777777" w:rsidR="00CB3413" w:rsidRDefault="00CB3413" w:rsidP="00CB3413"/>
    <w:p w14:paraId="1391FF05" w14:textId="77777777" w:rsidR="00CB3413" w:rsidRDefault="00CB3413" w:rsidP="00CB3413">
      <w:r>
        <w:t xml:space="preserve">Replace  </w:t>
      </w:r>
      <w:r w:rsidRPr="00CB3413">
        <w:rPr>
          <w:b/>
        </w:rPr>
        <w:t>ψ</w:t>
      </w:r>
      <w:r>
        <w:t>(</w:t>
      </w:r>
      <w:r w:rsidRPr="00CB3413">
        <w:rPr>
          <w:b/>
        </w:rPr>
        <w:t>u</w:t>
      </w:r>
      <w:r>
        <w:t xml:space="preserve">) = </w:t>
      </w:r>
      <w:r w:rsidRPr="00CB3413">
        <w:rPr>
          <w:b/>
        </w:rPr>
        <w:t>x</w:t>
      </w:r>
      <w:r>
        <w:t xml:space="preserve"> to get</w:t>
      </w:r>
    </w:p>
    <w:p w14:paraId="62F110E5" w14:textId="77777777" w:rsidR="00CB3413" w:rsidRDefault="00CB3413" w:rsidP="00CB3413"/>
    <w:p w14:paraId="5522163A" w14:textId="77777777" w:rsidR="00CB3413" w:rsidRPr="00CB3413" w:rsidRDefault="00CB3413" w:rsidP="00CB3413">
      <w:r>
        <w:tab/>
        <w:t xml:space="preserve"> (</w:t>
      </w:r>
      <w:proofErr w:type="spellStart"/>
      <w:r w:rsidRPr="00CB3413">
        <w:rPr>
          <w:b/>
        </w:rPr>
        <w:t>Dφ</w:t>
      </w:r>
      <w:proofErr w:type="spellEnd"/>
      <w:r>
        <w:t>)(</w:t>
      </w:r>
      <w:r>
        <w:rPr>
          <w:b/>
        </w:rPr>
        <w:t>x</w:t>
      </w:r>
      <w:r>
        <w:t>)  (</w:t>
      </w:r>
      <w:proofErr w:type="spellStart"/>
      <w:r w:rsidRPr="00CB3413">
        <w:rPr>
          <w:b/>
        </w:rPr>
        <w:t>D</w:t>
      </w:r>
      <w:r>
        <w:rPr>
          <w:b/>
        </w:rPr>
        <w:t>ψ</w:t>
      </w:r>
      <w:proofErr w:type="spellEnd"/>
      <w:r>
        <w:t>)(</w:t>
      </w:r>
      <w:r>
        <w:rPr>
          <w:b/>
        </w:rPr>
        <w:t>u)  = 0</w:t>
      </w:r>
      <w:r w:rsidR="001D7143">
        <w:rPr>
          <w:b/>
        </w:rPr>
        <w:t xml:space="preserve">  .</w:t>
      </w:r>
      <w:r>
        <w:tab/>
      </w:r>
      <w:r>
        <w:tab/>
      </w:r>
      <w:r>
        <w:tab/>
      </w:r>
      <w:r>
        <w:tab/>
      </w:r>
      <w:r>
        <w:tab/>
      </w:r>
      <w:r>
        <w:tab/>
      </w:r>
      <w:r>
        <w:tab/>
        <w:t>(**)</w:t>
      </w:r>
    </w:p>
    <w:p w14:paraId="17BBA4A3" w14:textId="77777777" w:rsidR="00CB3413" w:rsidRDefault="00CB3413" w:rsidP="00CB3413"/>
    <w:p w14:paraId="14A7B478" w14:textId="77777777" w:rsidR="00CB3413" w:rsidRDefault="00CB3413" w:rsidP="00CB3413">
      <w:r>
        <w:t xml:space="preserve">If we evaluate this at </w:t>
      </w:r>
      <w:r w:rsidRPr="00CB3413">
        <w:rPr>
          <w:b/>
        </w:rPr>
        <w:t>u</w:t>
      </w:r>
      <w:r>
        <w:t xml:space="preserve"> = </w:t>
      </w:r>
      <w:r w:rsidRPr="00CB3413">
        <w:rPr>
          <w:b/>
        </w:rPr>
        <w:t>u</w:t>
      </w:r>
      <w:r>
        <w:rPr>
          <w:rStyle w:val="subscript"/>
        </w:rPr>
        <w:t>0</w:t>
      </w:r>
      <w:r>
        <w:t>, I think you should get</w:t>
      </w:r>
    </w:p>
    <w:p w14:paraId="00C31C5D" w14:textId="77777777" w:rsidR="00CB3413" w:rsidRDefault="00CB3413" w:rsidP="00CB3413"/>
    <w:p w14:paraId="5823DB2C" w14:textId="77777777" w:rsidR="00CB3413" w:rsidRDefault="00CB3413" w:rsidP="00CB3413">
      <w:r>
        <w:tab/>
        <w:t xml:space="preserve"> (</w:t>
      </w:r>
      <w:proofErr w:type="spellStart"/>
      <w:r w:rsidRPr="00CB3413">
        <w:rPr>
          <w:b/>
        </w:rPr>
        <w:t>Dφ</w:t>
      </w:r>
      <w:proofErr w:type="spellEnd"/>
      <w:r>
        <w:t>)(</w:t>
      </w:r>
      <w:r>
        <w:rPr>
          <w:b/>
        </w:rPr>
        <w:t>x</w:t>
      </w:r>
      <w:r>
        <w:rPr>
          <w:rStyle w:val="subscript"/>
        </w:rPr>
        <w:t>0</w:t>
      </w:r>
      <w:r>
        <w:t>)  (</w:t>
      </w:r>
      <w:proofErr w:type="spellStart"/>
      <w:r w:rsidRPr="00CB3413">
        <w:rPr>
          <w:b/>
        </w:rPr>
        <w:t>D</w:t>
      </w:r>
      <w:r>
        <w:rPr>
          <w:b/>
        </w:rPr>
        <w:t>ψ</w:t>
      </w:r>
      <w:proofErr w:type="spellEnd"/>
      <w:r>
        <w:t>)(</w:t>
      </w:r>
      <w:r>
        <w:rPr>
          <w:b/>
        </w:rPr>
        <w:t>u</w:t>
      </w:r>
      <w:r>
        <w:rPr>
          <w:rStyle w:val="subscript"/>
        </w:rPr>
        <w:t>0</w:t>
      </w:r>
      <w:r>
        <w:rPr>
          <w:b/>
        </w:rPr>
        <w:t>)  = 0</w:t>
      </w:r>
      <w:r>
        <w:tab/>
      </w:r>
      <w:r>
        <w:tab/>
      </w:r>
      <w:r>
        <w:tab/>
      </w:r>
      <w:r>
        <w:tab/>
      </w:r>
      <w:r>
        <w:tab/>
      </w:r>
      <w:r>
        <w:tab/>
        <w:t xml:space="preserve">close to p 73 C </w:t>
      </w:r>
    </w:p>
    <w:p w14:paraId="729C1A73" w14:textId="77777777" w:rsidR="00CB3413" w:rsidRDefault="00CB3413" w:rsidP="00CB3413"/>
    <w:p w14:paraId="69AF8F8E" w14:textId="77777777" w:rsidR="00CB3413" w:rsidRDefault="00CB3413" w:rsidP="00CB3413">
      <w:r>
        <w:t>As I showed earlier, the tangent vectors are the columns of (</w:t>
      </w:r>
      <w:proofErr w:type="spellStart"/>
      <w:r w:rsidRPr="00CB3413">
        <w:rPr>
          <w:b/>
        </w:rPr>
        <w:t>Dψ</w:t>
      </w:r>
      <w:proofErr w:type="spellEnd"/>
      <w:r>
        <w:t>)(</w:t>
      </w:r>
      <w:r w:rsidRPr="00CB3413">
        <w:rPr>
          <w:b/>
        </w:rPr>
        <w:t>u</w:t>
      </w:r>
      <w:r>
        <w:rPr>
          <w:rStyle w:val="subscript"/>
        </w:rPr>
        <w:t>0</w:t>
      </w:r>
      <w:r w:rsidR="001D7143">
        <w:t xml:space="preserve">) </w:t>
      </w:r>
      <w:r>
        <w:t xml:space="preserve">at point </w:t>
      </w:r>
      <w:r w:rsidRPr="00CB3413">
        <w:rPr>
          <w:b/>
        </w:rPr>
        <w:t>x</w:t>
      </w:r>
      <w:r>
        <w:rPr>
          <w:rStyle w:val="subscript"/>
        </w:rPr>
        <w:t>0</w:t>
      </w:r>
      <w:r>
        <w:t xml:space="preserve"> on M. </w:t>
      </w:r>
    </w:p>
    <w:p w14:paraId="0F233C71" w14:textId="77777777" w:rsidR="00CB3413" w:rsidRDefault="00CB3413" w:rsidP="00CB3413">
      <w:r>
        <w:t xml:space="preserve">I had in fact that </w:t>
      </w:r>
      <w:proofErr w:type="spellStart"/>
      <w:r w:rsidRPr="00610FC9">
        <w:rPr>
          <w:b/>
        </w:rPr>
        <w:t>ξ</w:t>
      </w:r>
      <w:r>
        <w:rPr>
          <w:rStyle w:val="subscript"/>
        </w:rPr>
        <w:t>i</w:t>
      </w:r>
      <w:proofErr w:type="spellEnd"/>
      <w:r>
        <w:t xml:space="preserve">  ≡  (</w:t>
      </w:r>
      <w:proofErr w:type="spellStart"/>
      <w:r>
        <w:t>Dψ</w:t>
      </w:r>
      <w:proofErr w:type="spellEnd"/>
      <w:r>
        <w:t>)(</w:t>
      </w:r>
      <w:r>
        <w:rPr>
          <w:b/>
        </w:rPr>
        <w:t>u</w:t>
      </w:r>
      <w:r>
        <w:t>)</w:t>
      </w:r>
      <w:proofErr w:type="spellStart"/>
      <w:r w:rsidRPr="00610FC9">
        <w:rPr>
          <w:b/>
        </w:rPr>
        <w:t>e</w:t>
      </w:r>
      <w:r>
        <w:rPr>
          <w:rStyle w:val="subscript"/>
        </w:rPr>
        <w:t>i</w:t>
      </w:r>
      <w:proofErr w:type="spellEnd"/>
      <w:r>
        <w:t xml:space="preserve"> = column </w:t>
      </w:r>
      <w:proofErr w:type="spellStart"/>
      <w:r>
        <w:t>i</w:t>
      </w:r>
      <w:proofErr w:type="spellEnd"/>
      <w:r>
        <w:t xml:space="preserve">. </w:t>
      </w:r>
    </w:p>
    <w:p w14:paraId="55D26635" w14:textId="77777777" w:rsidR="00CB3413" w:rsidRDefault="00CB3413" w:rsidP="00CB3413"/>
    <w:p w14:paraId="03A7F113" w14:textId="77777777" w:rsidR="00CB3413" w:rsidRDefault="00CB3413" w:rsidP="00CB3413">
      <w:r>
        <w:t xml:space="preserve">So I agree one can write </w:t>
      </w:r>
    </w:p>
    <w:p w14:paraId="5CD81601" w14:textId="77777777" w:rsidR="00CB3413" w:rsidRDefault="00CB3413" w:rsidP="00CB3413"/>
    <w:p w14:paraId="68D115BA" w14:textId="77777777" w:rsidR="00CB3413" w:rsidRDefault="00CB3413" w:rsidP="00CB3413">
      <w:r>
        <w:tab/>
        <w:t xml:space="preserve">tangent vector </w:t>
      </w:r>
      <w:r w:rsidRPr="00CB3413">
        <w:rPr>
          <w:b/>
        </w:rPr>
        <w:t>v</w:t>
      </w:r>
      <w:r>
        <w:t xml:space="preserve"> to M at </w:t>
      </w:r>
      <w:r w:rsidRPr="00CB3413">
        <w:rPr>
          <w:b/>
        </w:rPr>
        <w:t>x</w:t>
      </w:r>
      <w:r>
        <w:rPr>
          <w:rStyle w:val="subscript"/>
        </w:rPr>
        <w:t>0</w:t>
      </w:r>
      <w:r>
        <w:t xml:space="preserve"> has the form </w:t>
      </w:r>
      <w:r w:rsidRPr="00CB3413">
        <w:rPr>
          <w:b/>
        </w:rPr>
        <w:t>v</w:t>
      </w:r>
      <w:r>
        <w:t xml:space="preserve"> = (</w:t>
      </w:r>
      <w:proofErr w:type="spellStart"/>
      <w:r>
        <w:t>Dψ</w:t>
      </w:r>
      <w:proofErr w:type="spellEnd"/>
      <w:r>
        <w:t>)</w:t>
      </w:r>
      <w:r w:rsidRPr="00CB3413">
        <w:rPr>
          <w:b/>
        </w:rPr>
        <w:t>a</w:t>
      </w:r>
      <w:r>
        <w:tab/>
        <w:t xml:space="preserve">where </w:t>
      </w:r>
      <w:r w:rsidRPr="00CB3413">
        <w:rPr>
          <w:b/>
        </w:rPr>
        <w:t>a</w:t>
      </w:r>
      <w:r>
        <w:t xml:space="preserve"> is in U  so is in </w:t>
      </w:r>
      <w:proofErr w:type="spellStart"/>
      <w:r>
        <w:t>R</w:t>
      </w:r>
      <w:r>
        <w:rPr>
          <w:rStyle w:val="superscript"/>
        </w:rPr>
        <w:t>n</w:t>
      </w:r>
      <w:proofErr w:type="spellEnd"/>
    </w:p>
    <w:p w14:paraId="383B79F4" w14:textId="77777777" w:rsidR="00CB3413" w:rsidRDefault="00CB3413" w:rsidP="00CB3413"/>
    <w:p w14:paraId="5CC2695E" w14:textId="77777777" w:rsidR="00CB3413" w:rsidRDefault="00CB3413" w:rsidP="00CB3413">
      <w:r>
        <w:t>Now write</w:t>
      </w:r>
    </w:p>
    <w:p w14:paraId="29513249" w14:textId="77777777" w:rsidR="00CB3413" w:rsidRDefault="00CB3413" w:rsidP="00CB3413"/>
    <w:p w14:paraId="2B02ED04" w14:textId="77777777" w:rsidR="00CB3413" w:rsidRDefault="00CB3413" w:rsidP="00CB3413">
      <w:r>
        <w:tab/>
        <w:t xml:space="preserve"> (</w:t>
      </w:r>
      <w:proofErr w:type="spellStart"/>
      <w:r w:rsidRPr="00CB3413">
        <w:rPr>
          <w:b/>
        </w:rPr>
        <w:t>Dφ</w:t>
      </w:r>
      <w:proofErr w:type="spellEnd"/>
      <w:r>
        <w:t xml:space="preserve">) </w:t>
      </w:r>
      <w:r w:rsidRPr="00CB3413">
        <w:rPr>
          <w:b/>
        </w:rPr>
        <w:t>v</w:t>
      </w:r>
      <w:r>
        <w:t xml:space="preserve">   = (</w:t>
      </w:r>
      <w:proofErr w:type="spellStart"/>
      <w:r w:rsidRPr="00CB3413">
        <w:rPr>
          <w:b/>
        </w:rPr>
        <w:t>Dφ</w:t>
      </w:r>
      <w:proofErr w:type="spellEnd"/>
      <w:r>
        <w:t>) (</w:t>
      </w:r>
      <w:proofErr w:type="spellStart"/>
      <w:r w:rsidRPr="00CB3413">
        <w:rPr>
          <w:b/>
        </w:rPr>
        <w:t>Dψ</w:t>
      </w:r>
      <w:proofErr w:type="spellEnd"/>
      <w:r>
        <w:t>)</w:t>
      </w:r>
      <w:r w:rsidRPr="00CB3413">
        <w:rPr>
          <w:b/>
        </w:rPr>
        <w:t>a</w:t>
      </w:r>
      <w:r w:rsidR="001D7143">
        <w:rPr>
          <w:b/>
        </w:rPr>
        <w:t xml:space="preserve">  .</w:t>
      </w:r>
    </w:p>
    <w:p w14:paraId="2A4B8BC5" w14:textId="77777777" w:rsidR="00CB3413" w:rsidRDefault="00CB3413" w:rsidP="00CB3413"/>
    <w:p w14:paraId="2F3DCBD3" w14:textId="77777777" w:rsidR="00CB3413" w:rsidRDefault="00CB3413" w:rsidP="00CB3413">
      <w:r>
        <w:t>But in (**) I just showed that  (</w:t>
      </w:r>
      <w:proofErr w:type="spellStart"/>
      <w:r w:rsidRPr="00CB3413">
        <w:rPr>
          <w:b/>
        </w:rPr>
        <w:t>Dφ</w:t>
      </w:r>
      <w:proofErr w:type="spellEnd"/>
      <w:r>
        <w:t>)(</w:t>
      </w:r>
      <w:r>
        <w:rPr>
          <w:b/>
        </w:rPr>
        <w:t>x</w:t>
      </w:r>
      <w:r>
        <w:t>)  (</w:t>
      </w:r>
      <w:proofErr w:type="spellStart"/>
      <w:r w:rsidRPr="00CB3413">
        <w:rPr>
          <w:b/>
        </w:rPr>
        <w:t>D</w:t>
      </w:r>
      <w:r>
        <w:rPr>
          <w:b/>
        </w:rPr>
        <w:t>ψ</w:t>
      </w:r>
      <w:proofErr w:type="spellEnd"/>
      <w:r>
        <w:t>)(</w:t>
      </w:r>
      <w:r>
        <w:rPr>
          <w:b/>
        </w:rPr>
        <w:t xml:space="preserve">u)  = 0  </w:t>
      </w:r>
      <w:r>
        <w:t xml:space="preserve">for </w:t>
      </w:r>
      <w:r w:rsidRPr="00CB3413">
        <w:rPr>
          <w:i/>
        </w:rPr>
        <w:t>any</w:t>
      </w:r>
      <w:r>
        <w:t xml:space="preserve"> </w:t>
      </w:r>
      <w:r w:rsidRPr="00CB3413">
        <w:rPr>
          <w:b/>
        </w:rPr>
        <w:t>u</w:t>
      </w:r>
      <w:r>
        <w:t xml:space="preserve"> in U, so it must be true for </w:t>
      </w:r>
      <w:r w:rsidRPr="00CB3413">
        <w:rPr>
          <w:b/>
        </w:rPr>
        <w:t>u</w:t>
      </w:r>
      <w:r>
        <w:t xml:space="preserve"> = </w:t>
      </w:r>
      <w:r w:rsidRPr="00CB3413">
        <w:rPr>
          <w:b/>
        </w:rPr>
        <w:t>a</w:t>
      </w:r>
      <w:r>
        <w:t xml:space="preserve"> . Thus</w:t>
      </w:r>
    </w:p>
    <w:p w14:paraId="70C12D86" w14:textId="77777777" w:rsidR="00CB3413" w:rsidRDefault="00CB3413" w:rsidP="00CB3413"/>
    <w:p w14:paraId="3DFC5FA5" w14:textId="77777777" w:rsidR="00CB3413" w:rsidRDefault="00CB3413" w:rsidP="00CB3413">
      <w:r>
        <w:tab/>
        <w:t xml:space="preserve"> (</w:t>
      </w:r>
      <w:proofErr w:type="spellStart"/>
      <w:r w:rsidRPr="00CB3413">
        <w:rPr>
          <w:b/>
        </w:rPr>
        <w:t>Dφ</w:t>
      </w:r>
      <w:proofErr w:type="spellEnd"/>
      <w:r>
        <w:t xml:space="preserve">) </w:t>
      </w:r>
      <w:r w:rsidRPr="00CB3413">
        <w:rPr>
          <w:b/>
        </w:rPr>
        <w:t>v</w:t>
      </w:r>
      <w:r>
        <w:t xml:space="preserve">   = (</w:t>
      </w:r>
      <w:proofErr w:type="spellStart"/>
      <w:r w:rsidRPr="00CB3413">
        <w:rPr>
          <w:b/>
        </w:rPr>
        <w:t>Dφ</w:t>
      </w:r>
      <w:proofErr w:type="spellEnd"/>
      <w:r>
        <w:t>) (</w:t>
      </w:r>
      <w:proofErr w:type="spellStart"/>
      <w:r w:rsidRPr="00CB3413">
        <w:rPr>
          <w:b/>
        </w:rPr>
        <w:t>Dψ</w:t>
      </w:r>
      <w:proofErr w:type="spellEnd"/>
      <w:r>
        <w:t>)</w:t>
      </w:r>
      <w:r w:rsidRPr="00CB3413">
        <w:rPr>
          <w:b/>
        </w:rPr>
        <w:t>a</w:t>
      </w:r>
      <w:r>
        <w:t xml:space="preserve">  = 0</w:t>
      </w:r>
      <w:r w:rsidR="001D7143">
        <w:t xml:space="preserve">  .</w:t>
      </w:r>
    </w:p>
    <w:p w14:paraId="15EE216C" w14:textId="77777777" w:rsidR="00CB3413" w:rsidRDefault="00CB3413" w:rsidP="00CB3413"/>
    <w:p w14:paraId="6B84F5F6" w14:textId="77777777" w:rsidR="00CB3413" w:rsidRDefault="00CB3413" w:rsidP="00CB3413">
      <w:r>
        <w:t>Since then  (</w:t>
      </w:r>
      <w:proofErr w:type="spellStart"/>
      <w:r w:rsidRPr="00CB3413">
        <w:rPr>
          <w:b/>
        </w:rPr>
        <w:t>Dφ</w:t>
      </w:r>
      <w:proofErr w:type="spellEnd"/>
      <w:r>
        <w:t xml:space="preserve">) </w:t>
      </w:r>
      <w:r w:rsidRPr="00CB3413">
        <w:rPr>
          <w:b/>
        </w:rPr>
        <w:t>v</w:t>
      </w:r>
      <w:r>
        <w:rPr>
          <w:b/>
        </w:rPr>
        <w:t xml:space="preserve">  = 0, </w:t>
      </w:r>
      <w:r>
        <w:t xml:space="preserve">and since </w:t>
      </w:r>
      <w:r w:rsidRPr="00CB3413">
        <w:rPr>
          <w:b/>
        </w:rPr>
        <w:t>v</w:t>
      </w:r>
      <w:r>
        <w:t xml:space="preserve"> is any tangent space vector, we know that these vectors lie within the nullspace of the matrix (</w:t>
      </w:r>
      <w:proofErr w:type="spellStart"/>
      <w:r w:rsidRPr="00CB3413">
        <w:rPr>
          <w:b/>
        </w:rPr>
        <w:t>Dφ</w:t>
      </w:r>
      <w:proofErr w:type="spellEnd"/>
      <w:r>
        <w:t>) . Basically then</w:t>
      </w:r>
    </w:p>
    <w:p w14:paraId="66DCD461" w14:textId="77777777" w:rsidR="00CB3413" w:rsidRDefault="00CB3413" w:rsidP="00CB3413"/>
    <w:p w14:paraId="40CC6A60" w14:textId="77777777" w:rsidR="00CB3413" w:rsidRDefault="00CB3413" w:rsidP="00CB3413">
      <w:r>
        <w:tab/>
      </w:r>
      <w:proofErr w:type="spellStart"/>
      <w:r>
        <w:t>T</w:t>
      </w:r>
      <w:r>
        <w:rPr>
          <w:rStyle w:val="subscript"/>
        </w:rPr>
        <w:t>x</w:t>
      </w:r>
      <w:r>
        <w:t>M</w:t>
      </w:r>
      <w:proofErr w:type="spellEnd"/>
      <w:r>
        <w:t xml:space="preserve">  = tangent space of M at point x  </w:t>
      </w:r>
      <w:r>
        <w:sym w:font="Symbol" w:char="F0CD"/>
      </w:r>
      <w:r>
        <w:t xml:space="preserve">  nullspace of (</w:t>
      </w:r>
      <w:proofErr w:type="spellStart"/>
      <w:r w:rsidRPr="00CB3413">
        <w:rPr>
          <w:b/>
        </w:rPr>
        <w:t>Dφ</w:t>
      </w:r>
      <w:proofErr w:type="spellEnd"/>
      <w:r>
        <w:t>)  which is a matrix of type N x m</w:t>
      </w:r>
    </w:p>
    <w:p w14:paraId="7D19B63E" w14:textId="77777777" w:rsidR="001D7143" w:rsidRDefault="001D7143" w:rsidP="00CB3413"/>
    <w:p w14:paraId="5E7172C4" w14:textId="77777777" w:rsidR="001D7143" w:rsidRPr="001D7143" w:rsidRDefault="001D7143" w:rsidP="00CB3413">
      <w:r>
        <w:t xml:space="preserve">But we want to show that  </w:t>
      </w:r>
      <w:proofErr w:type="spellStart"/>
      <w:r>
        <w:t>T</w:t>
      </w:r>
      <w:r>
        <w:rPr>
          <w:rStyle w:val="subscript"/>
        </w:rPr>
        <w:t>x</w:t>
      </w:r>
      <w:r>
        <w:t>M</w:t>
      </w:r>
      <w:proofErr w:type="spellEnd"/>
      <w:r>
        <w:t xml:space="preserve">  = nullspace, not just </w:t>
      </w:r>
      <w:proofErr w:type="spellStart"/>
      <w:r>
        <w:t>T</w:t>
      </w:r>
      <w:r>
        <w:rPr>
          <w:rStyle w:val="subscript"/>
        </w:rPr>
        <w:t>x</w:t>
      </w:r>
      <w:r>
        <w:t>M</w:t>
      </w:r>
      <w:proofErr w:type="spellEnd"/>
      <w:r>
        <w:t xml:space="preserve">  </w:t>
      </w:r>
      <w:r>
        <w:sym w:font="Symbol" w:char="F0CD"/>
      </w:r>
      <w:r>
        <w:t xml:space="preserve">  nullspace. If we can show that </w:t>
      </w:r>
      <w:proofErr w:type="spellStart"/>
      <w:r>
        <w:t>T</w:t>
      </w:r>
      <w:r>
        <w:rPr>
          <w:rStyle w:val="subscript"/>
        </w:rPr>
        <w:t>x</w:t>
      </w:r>
      <w:r>
        <w:t>M</w:t>
      </w:r>
      <w:proofErr w:type="spellEnd"/>
      <w:r>
        <w:t xml:space="preserve"> and nullspace have the same dimension, then we have shown that </w:t>
      </w:r>
      <w:proofErr w:type="spellStart"/>
      <w:r>
        <w:t>T</w:t>
      </w:r>
      <w:r>
        <w:rPr>
          <w:rStyle w:val="subscript"/>
        </w:rPr>
        <w:t>x</w:t>
      </w:r>
      <w:r>
        <w:t>M</w:t>
      </w:r>
      <w:proofErr w:type="spellEnd"/>
      <w:r>
        <w:t xml:space="preserve">  = nullspace . </w:t>
      </w:r>
    </w:p>
    <w:p w14:paraId="414CA7FD" w14:textId="77777777" w:rsidR="001D7143" w:rsidRDefault="001D7143" w:rsidP="00CB3413"/>
    <w:p w14:paraId="34D56622" w14:textId="77777777" w:rsidR="001D7143" w:rsidRDefault="001D7143" w:rsidP="00CB3413">
      <w:r>
        <w:t>What is the dimensionality of this nullspace of (</w:t>
      </w:r>
      <w:proofErr w:type="spellStart"/>
      <w:r>
        <w:t>Dφ</w:t>
      </w:r>
      <w:proofErr w:type="spellEnd"/>
      <w:r>
        <w:t xml:space="preserve">) ?  I show here that it is n. </w:t>
      </w:r>
    </w:p>
    <w:p w14:paraId="79BBFC4B" w14:textId="77777777" w:rsidR="00CB3413" w:rsidRDefault="00CB3413" w:rsidP="00CB3413"/>
    <w:p w14:paraId="3BCAB033" w14:textId="77777777" w:rsidR="00CB3413" w:rsidRDefault="00CB3413" w:rsidP="00CB3413">
      <w:r>
        <w:t xml:space="preserve">Sylvester for non square matrices says:  for k x </w:t>
      </w:r>
      <w:r>
        <w:rPr>
          <w:rFonts w:ascii="Script MT Bold" w:hAnsi="Script MT Bold"/>
        </w:rPr>
        <w:t>l</w:t>
      </w:r>
      <w:r>
        <w:t xml:space="preserve">     matrix A,       nullity(A)  +  rank(A) = </w:t>
      </w:r>
      <w:r>
        <w:rPr>
          <w:rFonts w:ascii="Script MT Bold" w:hAnsi="Script MT Bold"/>
        </w:rPr>
        <w:t>l</w:t>
      </w:r>
    </w:p>
    <w:p w14:paraId="69D65E2E" w14:textId="77777777" w:rsidR="00CB3413" w:rsidRDefault="00CB3413" w:rsidP="00CB3413">
      <w:r>
        <w:tab/>
      </w:r>
      <w:r>
        <w:tab/>
      </w:r>
      <w:r>
        <w:tab/>
      </w:r>
      <w:r>
        <w:tab/>
      </w:r>
      <w:r>
        <w:tab/>
        <w:t xml:space="preserve">          for m x N  matrix (</w:t>
      </w:r>
      <w:proofErr w:type="spellStart"/>
      <w:r>
        <w:t>Dφ</w:t>
      </w:r>
      <w:proofErr w:type="spellEnd"/>
      <w:r>
        <w:t>),  nullity(</w:t>
      </w:r>
      <w:proofErr w:type="spellStart"/>
      <w:r>
        <w:t>Dφ</w:t>
      </w:r>
      <w:proofErr w:type="spellEnd"/>
      <w:r>
        <w:t>) + rank(</w:t>
      </w:r>
      <w:proofErr w:type="spellStart"/>
      <w:r>
        <w:t>Dφ</w:t>
      </w:r>
      <w:proofErr w:type="spellEnd"/>
      <w:r>
        <w:t>) = N</w:t>
      </w:r>
    </w:p>
    <w:p w14:paraId="5FE7F9C1" w14:textId="77777777" w:rsidR="00CB3413" w:rsidRDefault="00CB3413" w:rsidP="00CB3413"/>
    <w:p w14:paraId="6165424B" w14:textId="77777777" w:rsidR="00CB3413" w:rsidRDefault="00CB3413" w:rsidP="00CB3413">
      <w:r>
        <w:t>The tangent space dimensionali</w:t>
      </w:r>
      <w:r w:rsidR="001D7143">
        <w:t xml:space="preserve">ty is the number of columns of </w:t>
      </w:r>
      <w:r>
        <w:t>(</w:t>
      </w:r>
      <w:proofErr w:type="spellStart"/>
      <w:r>
        <w:t>D</w:t>
      </w:r>
      <w:r w:rsidR="008533BA">
        <w:t>φ</w:t>
      </w:r>
      <w:proofErr w:type="spellEnd"/>
      <w:r>
        <w:t xml:space="preserve">) which has n columns and N rows. </w:t>
      </w:r>
    </w:p>
    <w:p w14:paraId="04AD27A4" w14:textId="77777777" w:rsidR="00CB3413" w:rsidRDefault="00CB3413" w:rsidP="00CB3413">
      <w:r>
        <w:t>Thus dim(tangent space) = n. The rank of (</w:t>
      </w:r>
      <w:proofErr w:type="spellStart"/>
      <w:r>
        <w:t>Dφ</w:t>
      </w:r>
      <w:proofErr w:type="spellEnd"/>
      <w:r>
        <w:t xml:space="preserve">) is m because </w:t>
      </w:r>
      <w:r w:rsidRPr="00CB3413">
        <w:rPr>
          <w:b/>
        </w:rPr>
        <w:t>c</w:t>
      </w:r>
      <w:r>
        <w:t xml:space="preserve"> is a regular point. Thus, </w:t>
      </w:r>
    </w:p>
    <w:p w14:paraId="01D683BE" w14:textId="77777777" w:rsidR="00CB3413" w:rsidRDefault="00CB3413" w:rsidP="00CB3413"/>
    <w:p w14:paraId="1D88B63D" w14:textId="77777777" w:rsidR="00CB3413" w:rsidRDefault="00CB3413" w:rsidP="00CB3413">
      <w:r>
        <w:tab/>
      </w:r>
      <w:r>
        <w:tab/>
        <w:t xml:space="preserve"> nullity(</w:t>
      </w:r>
      <w:proofErr w:type="spellStart"/>
      <w:r>
        <w:t>Dφ</w:t>
      </w:r>
      <w:proofErr w:type="spellEnd"/>
      <w:r>
        <w:t>) + m = N</w:t>
      </w:r>
      <w:r>
        <w:tab/>
      </w:r>
    </w:p>
    <w:p w14:paraId="20C40E11" w14:textId="77777777" w:rsidR="00CB3413" w:rsidRDefault="00CB3413" w:rsidP="00CB3413"/>
    <w:p w14:paraId="1C5C6CBB" w14:textId="77777777" w:rsidR="00CB3413" w:rsidRPr="00CB3413" w:rsidRDefault="00CB3413" w:rsidP="00CB3413">
      <w:r>
        <w:t xml:space="preserve">Therefore </w:t>
      </w:r>
    </w:p>
    <w:p w14:paraId="20C41182" w14:textId="77777777" w:rsidR="00CB3413" w:rsidRPr="00CB3413" w:rsidRDefault="00CB3413" w:rsidP="00CB3413">
      <w:r>
        <w:t xml:space="preserve">   </w:t>
      </w:r>
    </w:p>
    <w:p w14:paraId="1CE07E52" w14:textId="77777777" w:rsidR="00CB3413" w:rsidRPr="00CB3413" w:rsidRDefault="00CB3413" w:rsidP="00CB3413">
      <w:r>
        <w:tab/>
        <w:t xml:space="preserve"> nullity(</w:t>
      </w:r>
      <w:proofErr w:type="spellStart"/>
      <w:r>
        <w:t>Dφ</w:t>
      </w:r>
      <w:proofErr w:type="spellEnd"/>
      <w:r>
        <w:t>) = n</w:t>
      </w:r>
      <w:r>
        <w:tab/>
      </w:r>
      <w:r>
        <w:tab/>
        <w:t xml:space="preserve">and so </w:t>
      </w:r>
    </w:p>
    <w:p w14:paraId="6B5ADE50" w14:textId="77777777" w:rsidR="00CB3413" w:rsidRPr="00CB3413" w:rsidRDefault="00CB3413" w:rsidP="00CB3413">
      <w:r>
        <w:tab/>
      </w:r>
    </w:p>
    <w:p w14:paraId="180F8AB1" w14:textId="77777777" w:rsidR="00CB3413" w:rsidRDefault="00CB3413" w:rsidP="00CB3413">
      <w:r>
        <w:tab/>
        <w:t xml:space="preserve"> tangent space of M at point x  =   nullspace of (</w:t>
      </w:r>
      <w:proofErr w:type="spellStart"/>
      <w:r w:rsidRPr="00CB3413">
        <w:rPr>
          <w:b/>
        </w:rPr>
        <w:t>Dφ</w:t>
      </w:r>
      <w:proofErr w:type="spellEnd"/>
      <w:r>
        <w:t xml:space="preserve">)  </w:t>
      </w:r>
      <w:r w:rsidRPr="001D7143">
        <w:rPr>
          <w:color w:val="FF0000"/>
        </w:rPr>
        <w:t>=</w:t>
      </w:r>
      <w:r>
        <w:t xml:space="preserve"> space of dimension n</w:t>
      </w:r>
    </w:p>
    <w:p w14:paraId="274863DF" w14:textId="77777777" w:rsidR="001D7143" w:rsidRDefault="001D7143" w:rsidP="00CB3413"/>
    <w:p w14:paraId="1F2C2500" w14:textId="77777777" w:rsidR="001D7143" w:rsidRPr="001D7143" w:rsidRDefault="001D7143" w:rsidP="00CB3413">
      <w:r>
        <w:t xml:space="preserve">This concludes the proof of Claim 2. </w:t>
      </w:r>
    </w:p>
    <w:p w14:paraId="7B94334F" w14:textId="77777777" w:rsidR="00CB3413" w:rsidRDefault="00CB3413" w:rsidP="00CB3413"/>
    <w:p w14:paraId="7F815462" w14:textId="77777777" w:rsidR="00CB3413" w:rsidRDefault="00E5225E" w:rsidP="00CB3413">
      <w:r>
        <w:t xml:space="preserve">[74] The rest of Chapter 6 provides </w:t>
      </w:r>
      <w:r w:rsidRPr="00897781">
        <w:rPr>
          <w:b/>
        </w:rPr>
        <w:t>examples</w:t>
      </w:r>
      <w:r>
        <w:t xml:space="preserve"> of the regular value theorem idea. </w:t>
      </w:r>
    </w:p>
    <w:p w14:paraId="1F8F2904" w14:textId="77777777" w:rsidR="00E5225E" w:rsidRDefault="00E5225E" w:rsidP="00CB3413"/>
    <w:p w14:paraId="52254A34" w14:textId="77777777" w:rsidR="00E5225E" w:rsidRDefault="00E5225E" w:rsidP="00CB3413">
      <w:r>
        <w:t xml:space="preserve">The first several examples relate to surfaces defined by a </w:t>
      </w:r>
      <w:r w:rsidRPr="00897781">
        <w:rPr>
          <w:b/>
        </w:rPr>
        <w:t>single equation</w:t>
      </w:r>
      <w:r>
        <w:t xml:space="preserve"> φ(</w:t>
      </w:r>
      <w:r w:rsidRPr="00E5225E">
        <w:rPr>
          <w:b/>
        </w:rPr>
        <w:t>x</w:t>
      </w:r>
      <w:r>
        <w:t xml:space="preserve">) = c (rather than m equations). As noted earlier, an equation like this defines level surfaces in </w:t>
      </w:r>
      <w:proofErr w:type="spellStart"/>
      <w:r>
        <w:t>R</w:t>
      </w:r>
      <w:r>
        <w:rPr>
          <w:rStyle w:val="superscript"/>
        </w:rPr>
        <w:t>n</w:t>
      </w:r>
      <w:proofErr w:type="spellEnd"/>
      <w:r>
        <w:t xml:space="preserve"> , the space of </w:t>
      </w:r>
      <w:r w:rsidRPr="00E5225E">
        <w:rPr>
          <w:b/>
        </w:rPr>
        <w:t>x</w:t>
      </w:r>
      <w:r>
        <w:t>. We are used to such level curves when c = φ(</w:t>
      </w:r>
      <w:proofErr w:type="spellStart"/>
      <w:r>
        <w:t>x,y</w:t>
      </w:r>
      <w:proofErr w:type="spellEnd"/>
      <w:r>
        <w:t xml:space="preserve">) and you imagine φ is height or temperature (topo lines or isotherms). </w:t>
      </w:r>
    </w:p>
    <w:p w14:paraId="7B9C9F3A" w14:textId="77777777" w:rsidR="00E5225E" w:rsidRDefault="00E5225E" w:rsidP="00CB3413"/>
    <w:p w14:paraId="42957B51" w14:textId="77777777" w:rsidR="00E5225E" w:rsidRDefault="00E5225E" w:rsidP="00CB3413">
      <w:r>
        <w:t xml:space="preserve">How does the above regular value theorem apply to a single function like this? Well, </w:t>
      </w:r>
      <w:proofErr w:type="spellStart"/>
      <w:r>
        <w:t>Dφ</w:t>
      </w:r>
      <w:proofErr w:type="spellEnd"/>
      <w:r>
        <w:t xml:space="preserve"> is just a row vector whose transpose is grad φ. Only if all elements of the row vector vanish does </w:t>
      </w:r>
      <w:proofErr w:type="spellStart"/>
      <w:r>
        <w:t>Dφ</w:t>
      </w:r>
      <w:proofErr w:type="spellEnd"/>
      <w:r>
        <w:t xml:space="preserve"> drop below its maximum rank of 1, and if all entries vanish (all gradient components vanish) then you have a singular point for c in φ(</w:t>
      </w:r>
      <w:r w:rsidRPr="00E5225E">
        <w:rPr>
          <w:b/>
        </w:rPr>
        <w:t>x</w:t>
      </w:r>
      <w:r>
        <w:t xml:space="preserve">) = c. This is then the Buck idea that a "critical point" is a place where all first partials vanish, so we have made now a connection between (1) singular points c in the general theorem </w:t>
      </w:r>
      <w:r w:rsidRPr="00E5225E">
        <w:rPr>
          <w:b/>
        </w:rPr>
        <w:t>c</w:t>
      </w:r>
      <w:r>
        <w:t xml:space="preserve"> = </w:t>
      </w:r>
      <w:r w:rsidRPr="00E5225E">
        <w:rPr>
          <w:b/>
        </w:rPr>
        <w:t>φ</w:t>
      </w:r>
      <w:r>
        <w:t>(</w:t>
      </w:r>
      <w:r w:rsidRPr="00E5225E">
        <w:rPr>
          <w:b/>
        </w:rPr>
        <w:t>x</w:t>
      </w:r>
      <w:r>
        <w:t xml:space="preserve">) and (2) critical points for c = φ(x) which is to say f(x) = φ(x)-c. </w:t>
      </w:r>
    </w:p>
    <w:p w14:paraId="7BA8A704" w14:textId="77777777" w:rsidR="00E5225E" w:rsidRDefault="00E5225E" w:rsidP="00CB3413">
      <w:r>
        <w:tab/>
        <w:t xml:space="preserve">What about dimensions of things for a single equation?  We have N = N, m=1 (one equation), n = N-1. The surfaces are N-1 dimensional  (candidate manifolds). Codimension is 1. </w:t>
      </w:r>
    </w:p>
    <w:p w14:paraId="101C476E" w14:textId="77777777" w:rsidR="00E5225E" w:rsidRDefault="00E5225E" w:rsidP="00CB3413">
      <w:r>
        <w:tab/>
        <w:t>What about the tangent space which is the nullspace of (</w:t>
      </w:r>
      <w:proofErr w:type="spellStart"/>
      <w:r>
        <w:t>Dφ</w:t>
      </w:r>
      <w:proofErr w:type="spellEnd"/>
      <w:r>
        <w:t>) = (grad φ)</w:t>
      </w:r>
      <w:r>
        <w:rPr>
          <w:rStyle w:val="superscript"/>
        </w:rPr>
        <w:t>T</w:t>
      </w:r>
      <w:r>
        <w:t>. Well, the vectors of that nullspace are those for which (</w:t>
      </w:r>
      <w:r>
        <w:sym w:font="Symbol" w:char="F0D1"/>
      </w:r>
      <w:r>
        <w:t>φ)</w:t>
      </w:r>
      <w:r>
        <w:rPr>
          <w:rStyle w:val="superscript"/>
        </w:rPr>
        <w:t>T</w:t>
      </w:r>
      <w:r>
        <w:t xml:space="preserve"> v = 0, which is to say </w:t>
      </w:r>
      <w:r w:rsidRPr="00E5225E">
        <w:rPr>
          <w:b/>
        </w:rPr>
        <w:sym w:font="Symbol" w:char="F0D1"/>
      </w:r>
      <w:r>
        <w:t xml:space="preserve">φ </w:t>
      </w:r>
      <w:r>
        <w:sym w:font="Symbol" w:char="F0B7"/>
      </w:r>
      <w:r>
        <w:t xml:space="preserve"> </w:t>
      </w:r>
      <w:r w:rsidRPr="00E5225E">
        <w:rPr>
          <w:b/>
        </w:rPr>
        <w:t>v</w:t>
      </w:r>
      <w:r>
        <w:t xml:space="preserve"> = 0. Here is the idea that </w:t>
      </w:r>
      <w:r w:rsidRPr="00E5225E">
        <w:rPr>
          <w:b/>
        </w:rPr>
        <w:sym w:font="Symbol" w:char="F0D1"/>
      </w:r>
      <w:r>
        <w:t>φ is normal to the surface.  So the null space is (</w:t>
      </w:r>
      <w:proofErr w:type="spellStart"/>
      <w:r>
        <w:t>gradφ</w:t>
      </w:r>
      <w:proofErr w:type="spellEnd"/>
      <w:r>
        <w:t>)</w:t>
      </w:r>
      <w:r>
        <w:rPr>
          <w:vertAlign w:val="superscript"/>
        </w:rPr>
        <w:sym w:font="Symbol" w:char="F05E"/>
      </w:r>
      <w:r>
        <w:t xml:space="preserve"> , it all makes fine sense. </w:t>
      </w:r>
    </w:p>
    <w:p w14:paraId="27ED0DEB" w14:textId="77777777" w:rsidR="008533BA" w:rsidRDefault="008533BA" w:rsidP="00CB3413"/>
    <w:p w14:paraId="4C3BCABC" w14:textId="77777777" w:rsidR="008533BA" w:rsidRDefault="008533BA" w:rsidP="00CB3413">
      <w:r w:rsidRPr="008533BA">
        <w:rPr>
          <w:u w:val="single"/>
        </w:rPr>
        <w:t>Note added 2.14.16</w:t>
      </w:r>
      <w:r>
        <w:t xml:space="preserve">.  Suppose </w:t>
      </w:r>
      <w:proofErr w:type="spellStart"/>
      <w:r w:rsidRPr="008533BA">
        <w:rPr>
          <w:b/>
        </w:rPr>
        <w:t>e</w:t>
      </w:r>
      <w:r>
        <w:rPr>
          <w:rStyle w:val="subscript"/>
        </w:rPr>
        <w:t>i</w:t>
      </w:r>
      <w:proofErr w:type="spellEnd"/>
      <w:r>
        <w:t xml:space="preserve"> form a basis for the tangent space </w:t>
      </w:r>
      <w:proofErr w:type="spellStart"/>
      <w:r>
        <w:t>T</w:t>
      </w:r>
      <w:r>
        <w:rPr>
          <w:rStyle w:val="subscript"/>
        </w:rPr>
        <w:t>x</w:t>
      </w:r>
      <w:r>
        <w:t>M</w:t>
      </w:r>
      <w:proofErr w:type="spellEnd"/>
      <w:r>
        <w:t>. Then we know (</w:t>
      </w:r>
      <w:proofErr w:type="spellStart"/>
      <w:r>
        <w:t>Dφ</w:t>
      </w:r>
      <w:proofErr w:type="spellEnd"/>
      <w:r>
        <w:t>)</w:t>
      </w:r>
      <w:r>
        <w:rPr>
          <w:rStyle w:val="superscript"/>
        </w:rPr>
        <w:t>T</w:t>
      </w:r>
      <w:r>
        <w:t xml:space="preserve"> </w:t>
      </w:r>
      <w:proofErr w:type="spellStart"/>
      <w:r w:rsidRPr="008533BA">
        <w:rPr>
          <w:b/>
        </w:rPr>
        <w:t>e</w:t>
      </w:r>
      <w:r>
        <w:rPr>
          <w:rStyle w:val="subscript"/>
        </w:rPr>
        <w:t>i</w:t>
      </w:r>
      <w:proofErr w:type="spellEnd"/>
      <w:r>
        <w:t xml:space="preserve"> = 0</w:t>
      </w:r>
    </w:p>
    <w:p w14:paraId="2CDD6A63" w14:textId="77777777" w:rsidR="008533BA" w:rsidRDefault="008533BA" w:rsidP="00CB3413">
      <w:r>
        <w:t xml:space="preserve">There are n of these </w:t>
      </w:r>
      <w:proofErr w:type="spellStart"/>
      <w:r w:rsidRPr="008533BA">
        <w:rPr>
          <w:b/>
        </w:rPr>
        <w:t>e</w:t>
      </w:r>
      <w:r>
        <w:rPr>
          <w:rStyle w:val="subscript"/>
        </w:rPr>
        <w:t>i</w:t>
      </w:r>
      <w:proofErr w:type="spellEnd"/>
      <w:r>
        <w:t xml:space="preserve"> since </w:t>
      </w:r>
      <w:proofErr w:type="spellStart"/>
      <w:r>
        <w:t>dimT</w:t>
      </w:r>
      <w:r>
        <w:rPr>
          <w:rStyle w:val="subscript"/>
        </w:rPr>
        <w:t>x</w:t>
      </w:r>
      <w:r>
        <w:t>M</w:t>
      </w:r>
      <w:proofErr w:type="spellEnd"/>
      <w:r>
        <w:t xml:space="preserve">= n. </w:t>
      </w:r>
      <w:proofErr w:type="spellStart"/>
      <w:r>
        <w:t>Dφ</w:t>
      </w:r>
      <w:proofErr w:type="spellEnd"/>
      <w:r>
        <w:t xml:space="preserve"> has n columns and N rows. Write this out:</w:t>
      </w:r>
    </w:p>
    <w:p w14:paraId="45471482" w14:textId="77777777" w:rsidR="008533BA" w:rsidRDefault="008533BA" w:rsidP="00CB3413"/>
    <w:p w14:paraId="52EA9013" w14:textId="77777777" w:rsidR="008533BA" w:rsidRPr="008533BA" w:rsidRDefault="008533BA" w:rsidP="00CB3413">
      <w:r>
        <w:tab/>
        <w:t>∂</w:t>
      </w:r>
      <w:r>
        <w:rPr>
          <w:rStyle w:val="subscript"/>
        </w:rPr>
        <w:t>1</w:t>
      </w:r>
      <w:r>
        <w:t>φ</w:t>
      </w:r>
      <w:r>
        <w:rPr>
          <w:rStyle w:val="subscript"/>
        </w:rPr>
        <w:t>1</w:t>
      </w:r>
      <w:r>
        <w:t xml:space="preserve"> </w:t>
      </w:r>
      <w:r>
        <w:tab/>
        <w:t>∂</w:t>
      </w:r>
      <w:r>
        <w:rPr>
          <w:rStyle w:val="subscript"/>
        </w:rPr>
        <w:t>2</w:t>
      </w:r>
      <w:r>
        <w:t>φ</w:t>
      </w:r>
      <w:r>
        <w:rPr>
          <w:rStyle w:val="subscript"/>
        </w:rPr>
        <w:t>1</w:t>
      </w:r>
      <w:r>
        <w:t xml:space="preserve"> ...........∂</w:t>
      </w:r>
      <w:r>
        <w:rPr>
          <w:rStyle w:val="subscript"/>
        </w:rPr>
        <w:t>n</w:t>
      </w:r>
      <w:r>
        <w:t>φ</w:t>
      </w:r>
      <w:r>
        <w:rPr>
          <w:rStyle w:val="subscript"/>
        </w:rPr>
        <w:t>1</w:t>
      </w:r>
      <w:r>
        <w:tab/>
      </w:r>
      <w:r>
        <w:tab/>
        <w:t>(</w:t>
      </w:r>
      <w:proofErr w:type="spellStart"/>
      <w:r>
        <w:t>e</w:t>
      </w:r>
      <w:r>
        <w:rPr>
          <w:rStyle w:val="subscript"/>
        </w:rPr>
        <w:t>i</w:t>
      </w:r>
      <w:proofErr w:type="spellEnd"/>
      <w:r>
        <w:t>)</w:t>
      </w:r>
      <w:r>
        <w:rPr>
          <w:rStyle w:val="superscript"/>
        </w:rPr>
        <w:t>1</w:t>
      </w:r>
      <w:r>
        <w:t xml:space="preserve">      = 0</w:t>
      </w:r>
    </w:p>
    <w:p w14:paraId="0BA6025F" w14:textId="77777777" w:rsidR="008533BA" w:rsidRPr="008533BA" w:rsidRDefault="008533BA" w:rsidP="008533BA">
      <w:r>
        <w:tab/>
        <w:t>∂</w:t>
      </w:r>
      <w:r>
        <w:rPr>
          <w:rStyle w:val="subscript"/>
        </w:rPr>
        <w:t>1</w:t>
      </w:r>
      <w:r>
        <w:t>φ</w:t>
      </w:r>
      <w:r>
        <w:rPr>
          <w:rStyle w:val="subscript"/>
        </w:rPr>
        <w:t>2</w:t>
      </w:r>
      <w:r>
        <w:t xml:space="preserve"> </w:t>
      </w:r>
      <w:r>
        <w:tab/>
        <w:t>∂</w:t>
      </w:r>
      <w:r>
        <w:rPr>
          <w:rStyle w:val="subscript"/>
        </w:rPr>
        <w:t>2</w:t>
      </w:r>
      <w:r>
        <w:t>φ</w:t>
      </w:r>
      <w:r>
        <w:rPr>
          <w:rStyle w:val="subscript"/>
        </w:rPr>
        <w:t>2</w:t>
      </w:r>
      <w:r>
        <w:t xml:space="preserve"> ...........∂</w:t>
      </w:r>
      <w:r>
        <w:rPr>
          <w:rStyle w:val="subscript"/>
        </w:rPr>
        <w:t>n</w:t>
      </w:r>
      <w:r>
        <w:t>φ</w:t>
      </w:r>
      <w:r>
        <w:rPr>
          <w:rStyle w:val="subscript"/>
        </w:rPr>
        <w:t>2</w:t>
      </w:r>
      <w:r>
        <w:rPr>
          <w:rStyle w:val="subscript"/>
        </w:rPr>
        <w:tab/>
      </w:r>
      <w:r>
        <w:rPr>
          <w:rStyle w:val="subscript"/>
        </w:rPr>
        <w:tab/>
      </w:r>
      <w:r>
        <w:t>(</w:t>
      </w:r>
      <w:proofErr w:type="spellStart"/>
      <w:r>
        <w:t>e</w:t>
      </w:r>
      <w:r>
        <w:rPr>
          <w:rStyle w:val="subscript"/>
        </w:rPr>
        <w:t>i</w:t>
      </w:r>
      <w:proofErr w:type="spellEnd"/>
      <w:r>
        <w:t>)</w:t>
      </w:r>
      <w:r>
        <w:rPr>
          <w:rStyle w:val="superscript"/>
        </w:rPr>
        <w:t>2</w:t>
      </w:r>
    </w:p>
    <w:p w14:paraId="7AB5A557" w14:textId="77777777" w:rsidR="008533BA" w:rsidRPr="008533BA" w:rsidRDefault="008533BA" w:rsidP="008533BA">
      <w:pPr>
        <w:rPr>
          <w:rStyle w:val="subscript"/>
        </w:rPr>
      </w:pPr>
      <w:r>
        <w:tab/>
        <w:t>∂</w:t>
      </w:r>
      <w:r>
        <w:rPr>
          <w:rStyle w:val="subscript"/>
        </w:rPr>
        <w:t>1</w:t>
      </w:r>
      <w:r>
        <w:t>φ</w:t>
      </w:r>
      <w:r>
        <w:rPr>
          <w:rStyle w:val="subscript"/>
        </w:rPr>
        <w:t>3</w:t>
      </w:r>
      <w:r>
        <w:t xml:space="preserve"> </w:t>
      </w:r>
      <w:r>
        <w:tab/>
        <w:t>∂</w:t>
      </w:r>
      <w:r>
        <w:rPr>
          <w:rStyle w:val="subscript"/>
        </w:rPr>
        <w:t>2</w:t>
      </w:r>
      <w:r>
        <w:t>φ</w:t>
      </w:r>
      <w:r>
        <w:rPr>
          <w:rStyle w:val="subscript"/>
        </w:rPr>
        <w:t>3</w:t>
      </w:r>
      <w:r>
        <w:t xml:space="preserve"> ...........∂</w:t>
      </w:r>
      <w:r>
        <w:rPr>
          <w:rStyle w:val="subscript"/>
        </w:rPr>
        <w:t>n</w:t>
      </w:r>
      <w:r>
        <w:t>φ</w:t>
      </w:r>
      <w:r>
        <w:rPr>
          <w:rStyle w:val="subscript"/>
        </w:rPr>
        <w:t>3</w:t>
      </w:r>
      <w:r>
        <w:rPr>
          <w:rStyle w:val="subscript"/>
        </w:rPr>
        <w:tab/>
      </w:r>
      <w:r>
        <w:rPr>
          <w:rStyle w:val="subscript"/>
        </w:rPr>
        <w:tab/>
      </w:r>
      <w:r>
        <w:t>(</w:t>
      </w:r>
      <w:proofErr w:type="spellStart"/>
      <w:r>
        <w:t>e</w:t>
      </w:r>
      <w:r>
        <w:rPr>
          <w:rStyle w:val="subscript"/>
        </w:rPr>
        <w:t>i</w:t>
      </w:r>
      <w:proofErr w:type="spellEnd"/>
      <w:r>
        <w:t>)</w:t>
      </w:r>
      <w:r>
        <w:rPr>
          <w:rStyle w:val="superscript"/>
        </w:rPr>
        <w:t>3</w:t>
      </w:r>
    </w:p>
    <w:p w14:paraId="2594E89A" w14:textId="77777777" w:rsidR="008533BA" w:rsidRDefault="008533BA" w:rsidP="00CB3413">
      <w:r>
        <w:tab/>
        <w:t>....</w:t>
      </w:r>
      <w:r>
        <w:tab/>
      </w:r>
      <w:r>
        <w:tab/>
      </w:r>
      <w:r>
        <w:tab/>
      </w:r>
      <w:r>
        <w:tab/>
      </w:r>
      <w:r>
        <w:tab/>
      </w:r>
      <w:r>
        <w:tab/>
        <w:t>---</w:t>
      </w:r>
    </w:p>
    <w:p w14:paraId="5CAC284C" w14:textId="77777777" w:rsidR="008533BA" w:rsidRDefault="008533BA" w:rsidP="00CB3413"/>
    <w:p w14:paraId="5392C8F8" w14:textId="77777777" w:rsidR="008533BA" w:rsidRDefault="008533BA" w:rsidP="00CB3413">
      <w:r>
        <w:tab/>
      </w:r>
      <w:proofErr w:type="spellStart"/>
      <w:r>
        <w:t>Σ</w:t>
      </w:r>
      <w:r>
        <w:rPr>
          <w:rStyle w:val="subscript"/>
        </w:rPr>
        <w:t>j</w:t>
      </w:r>
      <w:proofErr w:type="spellEnd"/>
      <w:r>
        <w:rPr>
          <w:rStyle w:val="subscript"/>
        </w:rPr>
        <w:t xml:space="preserve"> </w:t>
      </w:r>
      <w:r>
        <w:t>∂</w:t>
      </w:r>
      <w:proofErr w:type="spellStart"/>
      <w:r>
        <w:rPr>
          <w:rStyle w:val="subscript"/>
        </w:rPr>
        <w:t>j</w:t>
      </w:r>
      <w:r>
        <w:t>φ</w:t>
      </w:r>
      <w:r>
        <w:rPr>
          <w:rStyle w:val="subscript"/>
        </w:rPr>
        <w:t>k</w:t>
      </w:r>
      <w:proofErr w:type="spellEnd"/>
      <w:r>
        <w:t xml:space="preserve"> (</w:t>
      </w:r>
      <w:proofErr w:type="spellStart"/>
      <w:r>
        <w:t>e</w:t>
      </w:r>
      <w:r>
        <w:rPr>
          <w:rStyle w:val="subscript"/>
        </w:rPr>
        <w:t>i</w:t>
      </w:r>
      <w:proofErr w:type="spellEnd"/>
      <w:r>
        <w:t>)</w:t>
      </w:r>
      <w:r>
        <w:rPr>
          <w:rStyle w:val="superscript"/>
        </w:rPr>
        <w:t>j</w:t>
      </w:r>
      <w:r>
        <w:t xml:space="preserve"> = 0</w:t>
      </w:r>
      <w:r>
        <w:tab/>
      </w:r>
      <w:r>
        <w:tab/>
        <w:t xml:space="preserve">but a far cry from what I am looking for:   </w:t>
      </w:r>
      <w:proofErr w:type="spellStart"/>
      <w:r w:rsidRPr="008533BA">
        <w:rPr>
          <w:b/>
        </w:rPr>
        <w:t>e</w:t>
      </w:r>
      <w:r>
        <w:rPr>
          <w:rStyle w:val="superscript"/>
        </w:rPr>
        <w:t>k</w:t>
      </w:r>
      <w:proofErr w:type="spellEnd"/>
      <w:r>
        <w:t xml:space="preserve"> </w:t>
      </w:r>
      <w:r>
        <w:sym w:font="Symbol" w:char="F0B7"/>
      </w:r>
      <w:r>
        <w:t xml:space="preserve"> </w:t>
      </w:r>
      <w:proofErr w:type="spellStart"/>
      <w:r w:rsidRPr="008533BA">
        <w:rPr>
          <w:b/>
        </w:rPr>
        <w:t>e</w:t>
      </w:r>
      <w:r>
        <w:rPr>
          <w:rStyle w:val="subscript"/>
        </w:rPr>
        <w:t>i</w:t>
      </w:r>
      <w:proofErr w:type="spellEnd"/>
      <w:r>
        <w:t xml:space="preserve"> = </w:t>
      </w:r>
      <w:proofErr w:type="spellStart"/>
      <w:r>
        <w:t>δ</w:t>
      </w:r>
      <w:r>
        <w:rPr>
          <w:rStyle w:val="superscript"/>
        </w:rPr>
        <w:t>k</w:t>
      </w:r>
      <w:r>
        <w:rPr>
          <w:rStyle w:val="subscript"/>
        </w:rPr>
        <w:t>i</w:t>
      </w:r>
      <w:proofErr w:type="spellEnd"/>
    </w:p>
    <w:p w14:paraId="4134B85F" w14:textId="77777777" w:rsidR="008533BA" w:rsidRDefault="008533BA" w:rsidP="00CB3413">
      <w:pPr>
        <w:rPr>
          <w:rStyle w:val="subscript"/>
        </w:rPr>
      </w:pPr>
      <w:r>
        <w:tab/>
      </w:r>
      <w:r>
        <w:tab/>
      </w:r>
      <w:r>
        <w:tab/>
      </w:r>
      <w:r>
        <w:tab/>
      </w:r>
      <w:r>
        <w:tab/>
        <w:t xml:space="preserve">which would say  </w:t>
      </w:r>
      <w:proofErr w:type="spellStart"/>
      <w:r>
        <w:t>Σ</w:t>
      </w:r>
      <w:r>
        <w:rPr>
          <w:rStyle w:val="subscript"/>
        </w:rPr>
        <w:t>j</w:t>
      </w:r>
      <w:proofErr w:type="spellEnd"/>
      <w:r>
        <w:t xml:space="preserve"> (</w:t>
      </w:r>
      <w:proofErr w:type="spellStart"/>
      <w:r>
        <w:t>e</w:t>
      </w:r>
      <w:r w:rsidRPr="008533BA">
        <w:rPr>
          <w:rStyle w:val="superscript"/>
        </w:rPr>
        <w:t>k</w:t>
      </w:r>
      <w:proofErr w:type="spellEnd"/>
      <w:r>
        <w:t>)</w:t>
      </w:r>
      <w:r>
        <w:rPr>
          <w:rStyle w:val="subscript"/>
        </w:rPr>
        <w:t>j</w:t>
      </w:r>
      <w:r>
        <w:t xml:space="preserve"> (</w:t>
      </w:r>
      <w:proofErr w:type="spellStart"/>
      <w:r>
        <w:t>e</w:t>
      </w:r>
      <w:r>
        <w:rPr>
          <w:rStyle w:val="subscript"/>
        </w:rPr>
        <w:t>i</w:t>
      </w:r>
      <w:proofErr w:type="spellEnd"/>
      <w:r>
        <w:t>)</w:t>
      </w:r>
      <w:r>
        <w:rPr>
          <w:rStyle w:val="superscript"/>
        </w:rPr>
        <w:t>j</w:t>
      </w:r>
      <w:r>
        <w:t xml:space="preserve">  = </w:t>
      </w:r>
      <w:proofErr w:type="spellStart"/>
      <w:r>
        <w:t>δ</w:t>
      </w:r>
      <w:r>
        <w:rPr>
          <w:rStyle w:val="superscript"/>
        </w:rPr>
        <w:t>k</w:t>
      </w:r>
      <w:r>
        <w:rPr>
          <w:rStyle w:val="subscript"/>
        </w:rPr>
        <w:t>i</w:t>
      </w:r>
      <w:proofErr w:type="spellEnd"/>
    </w:p>
    <w:p w14:paraId="1E91EC08" w14:textId="77777777" w:rsidR="008533BA" w:rsidRDefault="008533BA" w:rsidP="00CB3413">
      <w:pPr>
        <w:rPr>
          <w:rStyle w:val="subscript"/>
        </w:rPr>
      </w:pPr>
      <w:r>
        <w:rPr>
          <w:rStyle w:val="subscript"/>
        </w:rPr>
        <w:tab/>
      </w:r>
      <w:r>
        <w:rPr>
          <w:rStyle w:val="subscript"/>
        </w:rPr>
        <w:tab/>
      </w:r>
      <w:r>
        <w:rPr>
          <w:rStyle w:val="subscript"/>
        </w:rPr>
        <w:tab/>
      </w:r>
    </w:p>
    <w:p w14:paraId="5F18A860" w14:textId="77777777" w:rsidR="008533BA" w:rsidRDefault="008533BA" w:rsidP="00CB3413">
      <w:pPr>
        <w:rPr>
          <w:rStyle w:val="subscript"/>
        </w:rPr>
      </w:pPr>
    </w:p>
    <w:p w14:paraId="500050ED" w14:textId="77777777" w:rsidR="008533BA" w:rsidRPr="008533BA" w:rsidRDefault="008533BA" w:rsidP="00CB3413">
      <w:r>
        <w:t>but wait:  that works if you select   (</w:t>
      </w:r>
      <w:proofErr w:type="spellStart"/>
      <w:r>
        <w:t>e</w:t>
      </w:r>
      <w:r w:rsidRPr="008533BA">
        <w:rPr>
          <w:rStyle w:val="superscript"/>
        </w:rPr>
        <w:t>k</w:t>
      </w:r>
      <w:proofErr w:type="spellEnd"/>
      <w:r>
        <w:t>)</w:t>
      </w:r>
      <w:r>
        <w:rPr>
          <w:rStyle w:val="subscript"/>
        </w:rPr>
        <w:t>j</w:t>
      </w:r>
      <w:r>
        <w:t xml:space="preserve"> =   ∂</w:t>
      </w:r>
      <w:proofErr w:type="spellStart"/>
      <w:r>
        <w:rPr>
          <w:rStyle w:val="subscript"/>
        </w:rPr>
        <w:t>j</w:t>
      </w:r>
      <w:r>
        <w:t>φ</w:t>
      </w:r>
      <w:r>
        <w:rPr>
          <w:rStyle w:val="subscript"/>
        </w:rPr>
        <w:t>k</w:t>
      </w:r>
      <w:proofErr w:type="spellEnd"/>
      <w:r>
        <w:t xml:space="preserve">   = ∂</w:t>
      </w:r>
      <w:proofErr w:type="spellStart"/>
      <w:r>
        <w:t>φ</w:t>
      </w:r>
      <w:r>
        <w:rPr>
          <w:rStyle w:val="subscript"/>
        </w:rPr>
        <w:t>k</w:t>
      </w:r>
      <w:r>
        <w:t>/∂x</w:t>
      </w:r>
      <w:r>
        <w:rPr>
          <w:rStyle w:val="superscript"/>
        </w:rPr>
        <w:t>j</w:t>
      </w:r>
      <w:proofErr w:type="spellEnd"/>
      <w:r>
        <w:t xml:space="preserve">. But I don't think this is my silver bullet. </w:t>
      </w:r>
    </w:p>
    <w:p w14:paraId="372D7D13" w14:textId="77777777" w:rsidR="00E5225E" w:rsidRDefault="00E5225E" w:rsidP="00CB3413"/>
    <w:p w14:paraId="672407BC" w14:textId="77777777" w:rsidR="00E5225E" w:rsidRDefault="00E5225E" w:rsidP="00CB3413">
      <w:r>
        <w:t xml:space="preserve">Now we start into the examples. </w:t>
      </w:r>
    </w:p>
    <w:p w14:paraId="6C499C39" w14:textId="77777777" w:rsidR="00E5225E" w:rsidRDefault="00E5225E" w:rsidP="00CB3413"/>
    <w:p w14:paraId="5EFB2A3F" w14:textId="77777777" w:rsidR="00E5225E" w:rsidRDefault="00E5225E" w:rsidP="00CB3413">
      <w:r w:rsidRPr="00E5225E">
        <w:rPr>
          <w:b/>
        </w:rPr>
        <w:t xml:space="preserve">Example 6.12, </w:t>
      </w:r>
      <w:r>
        <w:t xml:space="preserve">  φ(</w:t>
      </w:r>
      <w:proofErr w:type="spellStart"/>
      <w:r>
        <w:t>x,y</w:t>
      </w:r>
      <w:proofErr w:type="spellEnd"/>
      <w:r>
        <w:t xml:space="preserve">) = </w:t>
      </w:r>
      <w:proofErr w:type="spellStart"/>
      <w:r>
        <w:t>xy</w:t>
      </w:r>
      <w:proofErr w:type="spellEnd"/>
      <w:r>
        <w:t xml:space="preserve">  so </w:t>
      </w:r>
      <w:proofErr w:type="spellStart"/>
      <w:r w:rsidR="00897781">
        <w:t>Dφ</w:t>
      </w:r>
      <w:proofErr w:type="spellEnd"/>
      <w:r w:rsidR="00897781">
        <w:t xml:space="preserve"> = </w:t>
      </w:r>
      <w:r w:rsidRPr="00E5225E">
        <w:rPr>
          <w:b/>
        </w:rPr>
        <w:sym w:font="Symbol" w:char="F0D1"/>
      </w:r>
      <w:r>
        <w:t xml:space="preserve">φ = </w:t>
      </w:r>
      <w:r>
        <w:fldChar w:fldCharType="begin"/>
      </w:r>
      <w:r>
        <w:instrText xml:space="preserve"> EQ \B(\A( y, x) )</w:instrText>
      </w:r>
      <w:r>
        <w:fldChar w:fldCharType="end"/>
      </w:r>
      <w:r>
        <w:t>. Here R</w:t>
      </w:r>
      <w:r>
        <w:rPr>
          <w:rStyle w:val="superscript"/>
        </w:rPr>
        <w:t>N</w:t>
      </w:r>
      <w:r>
        <w:t xml:space="preserve"> = R</w:t>
      </w:r>
      <w:r>
        <w:rPr>
          <w:rStyle w:val="superscript"/>
        </w:rPr>
        <w:t>2</w:t>
      </w:r>
      <w:r>
        <w:t xml:space="preserve"> and n = 1 so surfaces are just curves. This </w:t>
      </w:r>
      <w:r>
        <w:sym w:font="Symbol" w:char="F0D1"/>
      </w:r>
      <w:r>
        <w:t>φ vanishes only at the origin, so all other points are re</w:t>
      </w:r>
      <w:r w:rsidR="00897781">
        <w:t>gular so the surface φ(</w:t>
      </w:r>
      <w:proofErr w:type="spellStart"/>
      <w:r w:rsidR="00897781">
        <w:t>x,y</w:t>
      </w:r>
      <w:proofErr w:type="spellEnd"/>
      <w:r w:rsidR="00897781">
        <w:t>) = c</w:t>
      </w:r>
      <w:r>
        <w:t xml:space="preserve"> (that is, </w:t>
      </w:r>
      <w:proofErr w:type="spellStart"/>
      <w:r>
        <w:t>xy</w:t>
      </w:r>
      <w:proofErr w:type="spellEnd"/>
      <w:r>
        <w:t xml:space="preserve"> = c ) is a manifold for any c other than 0. Each level curve is two hyperbola sections in the x-y plane. Each of these two piece curves is a manifold, but </w:t>
      </w:r>
      <w:proofErr w:type="spellStart"/>
      <w:r>
        <w:t>Sja</w:t>
      </w:r>
      <w:proofErr w:type="spellEnd"/>
      <w:r>
        <w:t xml:space="preserve"> does not mention the two pieces issue -- the fact that it seems these manifolds are disconnected. At the singular point = 0, the solution φ</w:t>
      </w:r>
      <w:r>
        <w:rPr>
          <w:rStyle w:val="superscript"/>
        </w:rPr>
        <w:t>-1</w:t>
      </w:r>
      <w:r>
        <w:t xml:space="preserve">(0) is the two axes. This space self intersects and that confirms that it is not a manifold. Plotted as </w:t>
      </w:r>
      <w:r w:rsidR="00897781">
        <w:t xml:space="preserve">c = </w:t>
      </w:r>
      <w:r>
        <w:t xml:space="preserve">z = </w:t>
      </w:r>
      <w:proofErr w:type="spellStart"/>
      <w:r>
        <w:t>xy</w:t>
      </w:r>
      <w:proofErr w:type="spellEnd"/>
      <w:r>
        <w:t>, we get a normal saddle point at x =</w:t>
      </w:r>
      <w:r w:rsidR="008533BA">
        <w:t xml:space="preserve"> </w:t>
      </w:r>
      <w:r>
        <w:t xml:space="preserve">0. At this point, both partials of φ = </w:t>
      </w:r>
      <w:proofErr w:type="spellStart"/>
      <w:r>
        <w:t>xy</w:t>
      </w:r>
      <w:proofErr w:type="spellEnd"/>
      <w:r>
        <w:t xml:space="preserve"> vanish, so it is a Buck critical point. But also that makes rank </w:t>
      </w:r>
      <w:proofErr w:type="spellStart"/>
      <w:r>
        <w:t>Dφ</w:t>
      </w:r>
      <w:proofErr w:type="spellEnd"/>
      <w:r>
        <w:t xml:space="preserve"> be 0 so that is a Sjamaar singular point. His plots of the level curves </w:t>
      </w:r>
      <w:r w:rsidR="00897781">
        <w:t>and</w:t>
      </w:r>
      <w:r>
        <w:t xml:space="preserve"> gradients are accurate. I did it myself just for fun but threw it out. </w:t>
      </w:r>
    </w:p>
    <w:p w14:paraId="64909052" w14:textId="77777777" w:rsidR="00E5225E" w:rsidRDefault="00E5225E" w:rsidP="00CB3413"/>
    <w:p w14:paraId="18FD870A" w14:textId="77777777" w:rsidR="00897781" w:rsidRDefault="00E5225E" w:rsidP="00E5225E">
      <w:r w:rsidRPr="00E5225E">
        <w:rPr>
          <w:b/>
        </w:rPr>
        <w:t xml:space="preserve">Example 6.13, </w:t>
      </w:r>
      <w:r w:rsidRPr="008368EB">
        <w:t>φ(</w:t>
      </w:r>
      <w:proofErr w:type="spellStart"/>
      <w:r w:rsidRPr="008368EB">
        <w:t>x,y</w:t>
      </w:r>
      <w:proofErr w:type="spellEnd"/>
      <w:r w:rsidRPr="008368EB">
        <w:t>) = x</w:t>
      </w:r>
      <w:r w:rsidRPr="008368EB">
        <w:rPr>
          <w:rStyle w:val="superscript"/>
        </w:rPr>
        <w:t>3</w:t>
      </w:r>
      <w:r w:rsidRPr="008368EB">
        <w:t>+y</w:t>
      </w:r>
      <w:r w:rsidRPr="008368EB">
        <w:rPr>
          <w:rStyle w:val="superscript"/>
        </w:rPr>
        <w:t>3</w:t>
      </w:r>
      <w:r w:rsidRPr="008368EB">
        <w:t xml:space="preserve">-3xy. This </w:t>
      </w:r>
      <w:r w:rsidR="008533BA">
        <w:t>similar to</w:t>
      </w:r>
      <w:r w:rsidRPr="008368EB">
        <w:t xml:space="preserve"> the example of Buck page 356.</w:t>
      </w:r>
      <w:r w:rsidRPr="00E5225E">
        <w:rPr>
          <w:b/>
        </w:rPr>
        <w:t xml:space="preserve"> </w:t>
      </w:r>
      <w:r w:rsidRPr="00E5225E">
        <w:rPr>
          <w:b/>
        </w:rPr>
        <w:sym w:font="Symbol" w:char="F0D1"/>
      </w:r>
      <w:r w:rsidRPr="00E5225E">
        <w:rPr>
          <w:b/>
        </w:rPr>
        <w:t>φ =</w:t>
      </w:r>
      <w:proofErr w:type="spellStart"/>
      <w:r w:rsidR="008533BA" w:rsidRPr="008533BA">
        <w:t>Dφ</w:t>
      </w:r>
      <w:proofErr w:type="spellEnd"/>
      <w:r w:rsidR="008533BA">
        <w:rPr>
          <w:b/>
        </w:rPr>
        <w:t xml:space="preserve"> =</w:t>
      </w:r>
      <w:r w:rsidRPr="00E5225E">
        <w:rPr>
          <w:b/>
        </w:rPr>
        <w:t xml:space="preserve"> </w:t>
      </w:r>
      <w:r w:rsidRPr="008533BA">
        <w:fldChar w:fldCharType="begin"/>
      </w:r>
      <w:r w:rsidRPr="008533BA">
        <w:instrText xml:space="preserve"> EQ \B(\A( 3(x</w:instrText>
      </w:r>
      <w:r w:rsidRPr="008533BA">
        <w:rPr>
          <w:rStyle w:val="superscript"/>
        </w:rPr>
        <w:instrText>2</w:instrText>
      </w:r>
      <w:r w:rsidRPr="008533BA">
        <w:instrText>-y), 3(y</w:instrText>
      </w:r>
      <w:r w:rsidRPr="008533BA">
        <w:rPr>
          <w:rStyle w:val="superscript"/>
        </w:rPr>
        <w:instrText>2</w:instrText>
      </w:r>
      <w:r w:rsidRPr="008533BA">
        <w:instrText>-x)) )</w:instrText>
      </w:r>
      <w:r w:rsidRPr="008533BA">
        <w:fldChar w:fldCharType="end"/>
      </w:r>
      <w:r w:rsidR="008533BA">
        <w:rPr>
          <w:b/>
        </w:rPr>
        <w:t>.</w:t>
      </w:r>
      <w:r>
        <w:t xml:space="preserve"> </w:t>
      </w:r>
    </w:p>
    <w:p w14:paraId="513237AA" w14:textId="77777777" w:rsidR="00897781" w:rsidRDefault="00897781" w:rsidP="00E5225E"/>
    <w:p w14:paraId="0E8E54F8" w14:textId="77777777" w:rsidR="00897781" w:rsidRDefault="00897781" w:rsidP="00E5225E">
      <w:r>
        <w:t>This example has m = 1 equations and N = 2 variables. So φ(</w:t>
      </w:r>
      <w:proofErr w:type="spellStart"/>
      <w:r>
        <w:t>x,y</w:t>
      </w:r>
      <w:proofErr w:type="spellEnd"/>
      <w:r>
        <w:t xml:space="preserve">) = c specifies a curve in 2D space, which curve is a 1D manifold,. I have plotted these curves on the left below for different values of c. Each of these curves is a horizontal slice of the 3D surface shown on the right -- each slice is a different c  (z = c). </w:t>
      </w:r>
    </w:p>
    <w:p w14:paraId="055E6A44" w14:textId="77777777" w:rsidR="00897781" w:rsidRDefault="00897781" w:rsidP="00E5225E">
      <w:r>
        <w:t xml:space="preserve">. </w:t>
      </w:r>
    </w:p>
    <w:p w14:paraId="121F60B6" w14:textId="77777777" w:rsidR="00E5225E" w:rsidRDefault="00897781" w:rsidP="00E5225E">
      <w:r>
        <w:t xml:space="preserve">Looking at </w:t>
      </w:r>
      <w:proofErr w:type="spellStart"/>
      <w:r>
        <w:t>Dφ</w:t>
      </w:r>
      <w:proofErr w:type="spellEnd"/>
      <w:r>
        <w:t>, s</w:t>
      </w:r>
      <w:r w:rsidR="00E5225E">
        <w:t>ingular point then is when x</w:t>
      </w:r>
      <w:r w:rsidR="00E5225E">
        <w:rPr>
          <w:rStyle w:val="superscript"/>
        </w:rPr>
        <w:t>2</w:t>
      </w:r>
      <w:r w:rsidR="00E5225E">
        <w:t xml:space="preserve"> =</w:t>
      </w:r>
      <w:r>
        <w:t xml:space="preserve"> </w:t>
      </w:r>
      <w:r w:rsidR="00E5225E">
        <w:t xml:space="preserve">y </w:t>
      </w:r>
      <w:r w:rsidR="00E5225E" w:rsidRPr="00897781">
        <w:rPr>
          <w:i/>
        </w:rPr>
        <w:t>and</w:t>
      </w:r>
      <w:r w:rsidR="00E5225E">
        <w:t xml:space="preserve"> y</w:t>
      </w:r>
      <w:r w:rsidR="00E5225E">
        <w:rPr>
          <w:rStyle w:val="superscript"/>
        </w:rPr>
        <w:t>2</w:t>
      </w:r>
      <w:r>
        <w:t xml:space="preserve"> = x, so</w:t>
      </w:r>
      <w:r w:rsidR="00E5225E">
        <w:t xml:space="preserve"> y</w:t>
      </w:r>
      <w:r w:rsidR="00E5225E">
        <w:rPr>
          <w:rStyle w:val="superscript"/>
        </w:rPr>
        <w:t>4</w:t>
      </w:r>
      <w:r w:rsidR="00E5225E">
        <w:t xml:space="preserve"> = y </w:t>
      </w:r>
      <w:r>
        <w:t>so</w:t>
      </w:r>
      <w:r w:rsidR="00E5225E">
        <w:t xml:space="preserve"> y</w:t>
      </w:r>
      <w:r w:rsidR="00E5225E">
        <w:rPr>
          <w:rStyle w:val="superscript"/>
        </w:rPr>
        <w:t>3</w:t>
      </w:r>
      <w:r w:rsidR="00E5225E">
        <w:t xml:space="preserve"> = 1 </w:t>
      </w:r>
      <w:r>
        <w:t>so</w:t>
      </w:r>
      <w:r w:rsidR="00E5225E">
        <w:t xml:space="preserve"> y = 1 and then x = 1. So one singular point is at (</w:t>
      </w:r>
      <w:proofErr w:type="spellStart"/>
      <w:r w:rsidR="00E5225E">
        <w:t>x,y</w:t>
      </w:r>
      <w:proofErr w:type="spellEnd"/>
      <w:r w:rsidR="00E5225E">
        <w:t>) = (1,1) and this then is the place Buck shows a minimum, that is, a critical point. Another singular point is at (</w:t>
      </w:r>
      <w:proofErr w:type="spellStart"/>
      <w:r w:rsidR="00E5225E">
        <w:t>x,y</w:t>
      </w:r>
      <w:proofErr w:type="spellEnd"/>
      <w:r w:rsidR="00E5225E">
        <w:t xml:space="preserve">) = (0,0) and that is a saddle point. Here are my Buck pictures. </w:t>
      </w:r>
    </w:p>
    <w:p w14:paraId="58CDEDD3" w14:textId="77777777" w:rsidR="00E5225E" w:rsidRDefault="00E5225E" w:rsidP="00E5225E">
      <w:r>
        <w:pict>
          <v:shape id="_x0000_i1038" type="#_x0000_t75" style="width:196.5pt;height:150.75pt">
            <v:imagedata r:id="rId20" o:title=""/>
          </v:shape>
        </w:pict>
      </w:r>
      <w:r>
        <w:t xml:space="preserve">        </w:t>
      </w:r>
      <w:r>
        <w:pict>
          <v:shape id="_x0000_i1039" type="#_x0000_t75" style="width:178.5pt;height:137.25pt">
            <v:imagedata r:id="rId21" o:title=""/>
          </v:shape>
        </w:pict>
      </w:r>
    </w:p>
    <w:p w14:paraId="6F298AF8" w14:textId="77777777" w:rsidR="00E5225E" w:rsidRDefault="00E5225E" w:rsidP="00E5225E"/>
    <w:p w14:paraId="27C54BB3" w14:textId="77777777" w:rsidR="00E5225E" w:rsidRDefault="00E5225E" w:rsidP="00E5225E"/>
    <w:p w14:paraId="56F5D264" w14:textId="77777777" w:rsidR="00CB3413" w:rsidRDefault="00E5225E" w:rsidP="00CB3413">
      <w:r>
        <w:t>What is the tangent space here? We must solve (</w:t>
      </w:r>
      <w:proofErr w:type="spellStart"/>
      <w:r>
        <w:t>Dφ</w:t>
      </w:r>
      <w:proofErr w:type="spellEnd"/>
      <w:r>
        <w:t>)</w:t>
      </w:r>
      <w:r w:rsidRPr="00E5225E">
        <w:rPr>
          <w:b/>
        </w:rPr>
        <w:t>v</w:t>
      </w:r>
      <w:r>
        <w:t xml:space="preserve"> = 0  so TS is the nullspace of </w:t>
      </w:r>
      <w:proofErr w:type="spellStart"/>
      <w:r>
        <w:t>Dφ</w:t>
      </w:r>
      <w:proofErr w:type="spellEnd"/>
      <w:r>
        <w:t xml:space="preserve">. But we know that </w:t>
      </w:r>
      <w:r>
        <w:sym w:font="Symbol" w:char="F0D1"/>
      </w:r>
      <w:r>
        <w:t>φ is the normal to the surface, so we are just solving these equations</w:t>
      </w:r>
    </w:p>
    <w:p w14:paraId="2F95214B" w14:textId="77777777" w:rsidR="00E5225E" w:rsidRDefault="00E5225E" w:rsidP="00CB3413"/>
    <w:p w14:paraId="072B015B" w14:textId="77777777" w:rsidR="00E5225E" w:rsidRDefault="00E5225E" w:rsidP="00CB3413">
      <w:r>
        <w:tab/>
        <w:t>(x</w:t>
      </w:r>
      <w:r>
        <w:rPr>
          <w:rStyle w:val="superscript"/>
        </w:rPr>
        <w:t>2</w:t>
      </w:r>
      <w:r>
        <w:t>-y)v</w:t>
      </w:r>
      <w:r>
        <w:rPr>
          <w:rStyle w:val="subscript"/>
        </w:rPr>
        <w:t>1</w:t>
      </w:r>
      <w:r>
        <w:t xml:space="preserve"> + (y</w:t>
      </w:r>
      <w:r>
        <w:rPr>
          <w:rStyle w:val="superscript"/>
        </w:rPr>
        <w:t>2</w:t>
      </w:r>
      <w:r>
        <w:t>-x)v</w:t>
      </w:r>
      <w:r>
        <w:rPr>
          <w:rStyle w:val="subscript"/>
        </w:rPr>
        <w:t>2</w:t>
      </w:r>
      <w:r>
        <w:t xml:space="preserve">  = 0</w:t>
      </w:r>
    </w:p>
    <w:p w14:paraId="17DFC200" w14:textId="77777777" w:rsidR="00E5225E" w:rsidRDefault="00E5225E" w:rsidP="00CB3413"/>
    <w:p w14:paraId="7E22277A" w14:textId="77777777" w:rsidR="00E5225E" w:rsidRDefault="00E5225E" w:rsidP="00CB3413">
      <w:r>
        <w:t>and this tells you the ratio of v</w:t>
      </w:r>
      <w:r>
        <w:rPr>
          <w:rStyle w:val="subscript"/>
        </w:rPr>
        <w:t>2</w:t>
      </w:r>
      <w:r>
        <w:t>/v</w:t>
      </w:r>
      <w:r>
        <w:rPr>
          <w:rStyle w:val="subscript"/>
        </w:rPr>
        <w:t>1</w:t>
      </w:r>
      <w:r>
        <w:t xml:space="preserve">. </w:t>
      </w:r>
    </w:p>
    <w:p w14:paraId="7F517D56" w14:textId="77777777" w:rsidR="00E5225E" w:rsidRDefault="00E5225E" w:rsidP="00CB3413"/>
    <w:p w14:paraId="74423C8F" w14:textId="77777777" w:rsidR="00E5225E" w:rsidRDefault="00E5225E" w:rsidP="00CB3413">
      <w:r>
        <w:tab/>
        <w:t>v</w:t>
      </w:r>
      <w:r>
        <w:rPr>
          <w:rStyle w:val="subscript"/>
        </w:rPr>
        <w:t>2</w:t>
      </w:r>
      <w:r>
        <w:t xml:space="preserve"> = -[ (x</w:t>
      </w:r>
      <w:r>
        <w:rPr>
          <w:rStyle w:val="superscript"/>
        </w:rPr>
        <w:t>2</w:t>
      </w:r>
      <w:r>
        <w:t>-y)/(y</w:t>
      </w:r>
      <w:r>
        <w:rPr>
          <w:rStyle w:val="superscript"/>
        </w:rPr>
        <w:t>2</w:t>
      </w:r>
      <w:r>
        <w:t>-x)]v</w:t>
      </w:r>
      <w:r>
        <w:rPr>
          <w:rStyle w:val="subscript"/>
        </w:rPr>
        <w:t>1</w:t>
      </w:r>
      <w:r>
        <w:tab/>
      </w:r>
      <w:r>
        <w:tab/>
        <w:t xml:space="preserve">so </w:t>
      </w:r>
      <w:r w:rsidRPr="00E5225E">
        <w:rPr>
          <w:b/>
        </w:rPr>
        <w:t>v</w:t>
      </w:r>
      <w:r>
        <w:t xml:space="preserve"> = v</w:t>
      </w:r>
      <w:r>
        <w:rPr>
          <w:rStyle w:val="subscript"/>
        </w:rPr>
        <w:t>1</w:t>
      </w:r>
      <w:r>
        <w:t>(1,[ (x</w:t>
      </w:r>
      <w:r>
        <w:rPr>
          <w:rStyle w:val="superscript"/>
        </w:rPr>
        <w:t>2</w:t>
      </w:r>
      <w:r>
        <w:t>-y)/(y</w:t>
      </w:r>
      <w:r>
        <w:rPr>
          <w:rStyle w:val="superscript"/>
        </w:rPr>
        <w:t>2</w:t>
      </w:r>
      <w:r>
        <w:t>-x)] )  = a tangent vector</w:t>
      </w:r>
    </w:p>
    <w:p w14:paraId="2C1A1E94" w14:textId="77777777" w:rsidR="00E5225E" w:rsidRDefault="00E5225E" w:rsidP="00CB3413"/>
    <w:p w14:paraId="0113EB83" w14:textId="77777777" w:rsidR="00E5225E" w:rsidRDefault="00E5225E" w:rsidP="00CB3413">
      <w:r>
        <w:t xml:space="preserve">Remember that you draw these in the level curve space on the left above, not on the right. He has them all plotted. </w:t>
      </w:r>
    </w:p>
    <w:p w14:paraId="743EA899" w14:textId="77777777" w:rsidR="00E5225E" w:rsidRDefault="00E5225E" w:rsidP="00CB3413"/>
    <w:p w14:paraId="22D6F5A3" w14:textId="77777777" w:rsidR="00E5225E" w:rsidRDefault="00E5225E" w:rsidP="00CB3413">
      <w:r w:rsidRPr="00E5225E">
        <w:rPr>
          <w:b/>
        </w:rPr>
        <w:t>Example 6.14</w:t>
      </w:r>
      <w:r>
        <w:t xml:space="preserve">. Here for </w:t>
      </w:r>
      <w:r w:rsidRPr="00897781">
        <w:rPr>
          <w:b/>
        </w:rPr>
        <w:t>x</w:t>
      </w:r>
      <w:r>
        <w:t xml:space="preserve"> in R</w:t>
      </w:r>
      <w:r w:rsidRPr="00897781">
        <w:rPr>
          <w:rStyle w:val="superscript"/>
        </w:rPr>
        <w:t>N</w:t>
      </w:r>
      <w:r>
        <w:rPr>
          <w:rStyle w:val="subscript"/>
        </w:rPr>
        <w:t xml:space="preserve"> </w:t>
      </w:r>
      <w:r>
        <w:t xml:space="preserve">we take φ = </w:t>
      </w:r>
      <w:r w:rsidRPr="00E5225E">
        <w:rPr>
          <w:b/>
        </w:rPr>
        <w:t>x</w:t>
      </w:r>
      <w:r>
        <w:sym w:font="Symbol" w:char="F0B7"/>
      </w:r>
      <w:r w:rsidRPr="00E5225E">
        <w:rPr>
          <w:b/>
        </w:rPr>
        <w:t>x</w:t>
      </w:r>
      <w:r>
        <w:t xml:space="preserve">  and </w:t>
      </w:r>
      <w:r w:rsidRPr="00E5225E">
        <w:rPr>
          <w:b/>
        </w:rPr>
        <w:sym w:font="Symbol" w:char="F0D1"/>
      </w:r>
      <w:r>
        <w:t>φ = 2</w:t>
      </w:r>
      <w:r w:rsidRPr="00E5225E">
        <w:rPr>
          <w:b/>
        </w:rPr>
        <w:t>x</w:t>
      </w:r>
      <w:r>
        <w:t xml:space="preserve"> so only singular point is at </w:t>
      </w:r>
      <w:r w:rsidRPr="00E5225E">
        <w:rPr>
          <w:b/>
        </w:rPr>
        <w:t>x</w:t>
      </w:r>
      <w:r>
        <w:t xml:space="preserve"> = 0. </w:t>
      </w:r>
      <w:r w:rsidR="00897781">
        <w:t xml:space="preserve">There is m = 1 equation, N = N, so solution manifold will be dimension N-1. </w:t>
      </w:r>
      <w:r>
        <w:t>The manifold φ</w:t>
      </w:r>
      <w:r>
        <w:rPr>
          <w:rStyle w:val="superscript"/>
        </w:rPr>
        <w:t>-1</w:t>
      </w:r>
      <w:r>
        <w:t>(c=r</w:t>
      </w:r>
      <w:r>
        <w:rPr>
          <w:rStyle w:val="superscript"/>
        </w:rPr>
        <w:t>2</w:t>
      </w:r>
      <w:r>
        <w:t xml:space="preserve">) is a hypersphere of radius r, and for c&lt; 0 the solution set is empty. Easier to think </w:t>
      </w:r>
      <w:r w:rsidRPr="00E5225E">
        <w:rPr>
          <w:b/>
        </w:rPr>
        <w:sym w:font="Symbol" w:char="F0D1"/>
      </w:r>
      <w:r>
        <w:t>φ = 2</w:t>
      </w:r>
      <w:r>
        <w:rPr>
          <w:b/>
        </w:rPr>
        <w:t>r</w:t>
      </w:r>
      <w:r w:rsidR="00897781">
        <w:t xml:space="preserve"> </w:t>
      </w:r>
      <w:r>
        <w:t>so the gradient is normal to the surface, and the tangent vectors are such that 2r</w:t>
      </w:r>
      <w:r>
        <w:sym w:font="Symbol" w:char="F0B7"/>
      </w:r>
      <w:r>
        <w:t xml:space="preserve">v = 0. </w:t>
      </w:r>
      <w:r w:rsidR="00897781">
        <w:t>That is to say, to find the tangent space we solve (</w:t>
      </w:r>
      <w:proofErr w:type="spellStart"/>
      <w:r w:rsidR="00897781">
        <w:t>Dφ</w:t>
      </w:r>
      <w:proofErr w:type="spellEnd"/>
      <w:r w:rsidR="00897781">
        <w:t>)</w:t>
      </w:r>
      <w:r w:rsidR="00897781" w:rsidRPr="00897781">
        <w:rPr>
          <w:b/>
        </w:rPr>
        <w:t>v</w:t>
      </w:r>
      <w:r w:rsidR="00897781">
        <w:t xml:space="preserve"> = 0, but this IS the equation 2r</w:t>
      </w:r>
      <w:r w:rsidR="00897781">
        <w:sym w:font="Symbol" w:char="F0B7"/>
      </w:r>
      <w:r w:rsidR="00897781">
        <w:t xml:space="preserve">v = 0. </w:t>
      </w:r>
      <w:r>
        <w:t xml:space="preserve"> </w:t>
      </w:r>
      <w:r w:rsidR="00897781">
        <w:t xml:space="preserve">Of course </w:t>
      </w:r>
      <w:r w:rsidR="00897781" w:rsidRPr="00897781">
        <w:rPr>
          <w:b/>
        </w:rPr>
        <w:t>r</w:t>
      </w:r>
      <w:r w:rsidR="00897781">
        <w:sym w:font="Symbol" w:char="F0B7"/>
      </w:r>
      <w:r w:rsidR="00897781" w:rsidRPr="00897781">
        <w:rPr>
          <w:b/>
        </w:rPr>
        <w:t>v</w:t>
      </w:r>
      <w:r w:rsidR="00897781">
        <w:t xml:space="preserve"> = 0 describes the obvious tangent space for </w:t>
      </w:r>
      <w:r w:rsidR="00897781" w:rsidRPr="00897781">
        <w:rPr>
          <w:b/>
        </w:rPr>
        <w:t>v</w:t>
      </w:r>
      <w:r w:rsidR="00897781">
        <w:t>. So hypersphere is a manifold certainly for any c&gt;0.</w:t>
      </w:r>
    </w:p>
    <w:p w14:paraId="2B9A3D91" w14:textId="77777777" w:rsidR="00E5225E" w:rsidRDefault="00E5225E" w:rsidP="00CB3413"/>
    <w:p w14:paraId="5738A4DD" w14:textId="77777777" w:rsidR="00E5225E" w:rsidRPr="00E5225E" w:rsidRDefault="00E5225E" w:rsidP="00CB3413">
      <w:r w:rsidRPr="00E5225E">
        <w:rPr>
          <w:u w:val="single"/>
        </w:rPr>
        <w:t>Comment</w:t>
      </w:r>
      <w:r>
        <w:t xml:space="preserve">. In the above example, the hypersphere surface is N-1 dimensional and codimension = 1 as usual. If you select c = 0, sphere is a point. This is not a manifold of dimension N-1 but it happens to be one of dimension 0. So technically you can have a critical point correspond to a manifold, but that manifold will be "the wrong dimension", here 0 instead of N-1. </w:t>
      </w:r>
    </w:p>
    <w:p w14:paraId="33198D2D" w14:textId="77777777" w:rsidR="00BA021B" w:rsidRDefault="00BA021B" w:rsidP="00BA021B"/>
    <w:p w14:paraId="7649B77C" w14:textId="77777777" w:rsidR="00E5225E" w:rsidRDefault="00E5225E" w:rsidP="00BA021B">
      <w:r>
        <w:t xml:space="preserve">[76] </w:t>
      </w:r>
      <w:r w:rsidRPr="00E5225E">
        <w:rPr>
          <w:b/>
        </w:rPr>
        <w:t>Example 6</w:t>
      </w:r>
      <w:r>
        <w:rPr>
          <w:b/>
        </w:rPr>
        <w:t>.</w:t>
      </w:r>
      <w:r w:rsidRPr="00E5225E">
        <w:rPr>
          <w:b/>
        </w:rPr>
        <w:t xml:space="preserve">15. </w:t>
      </w:r>
      <w:r>
        <w:t xml:space="preserve">Now we have </w:t>
      </w:r>
      <w:r w:rsidRPr="00897781">
        <w:rPr>
          <w:b/>
        </w:rPr>
        <w:t>two φ functions</w:t>
      </w:r>
      <w:r w:rsidR="00897781">
        <w:t xml:space="preserve"> (m=2) </w:t>
      </w:r>
      <w:r>
        <w:t>on R</w:t>
      </w:r>
      <w:r>
        <w:rPr>
          <w:rStyle w:val="superscript"/>
        </w:rPr>
        <w:t>4</w:t>
      </w:r>
      <w:r>
        <w:t xml:space="preserve"> as shown. Then </w:t>
      </w:r>
      <w:proofErr w:type="spellStart"/>
      <w:r>
        <w:t>Dφ</w:t>
      </w:r>
      <w:proofErr w:type="spellEnd"/>
      <w:r>
        <w:t xml:space="preserve"> has 2 rows and 4 columns as shown. Critical point would be where all 2x2 </w:t>
      </w:r>
      <w:proofErr w:type="spellStart"/>
      <w:r>
        <w:t>dets</w:t>
      </w:r>
      <w:proofErr w:type="spellEnd"/>
      <w:r>
        <w:t xml:space="preserve"> vanish. We see this requires x</w:t>
      </w:r>
      <w:r>
        <w:rPr>
          <w:rStyle w:val="subscript"/>
        </w:rPr>
        <w:t>1</w:t>
      </w:r>
      <w:r>
        <w:t>= x</w:t>
      </w:r>
      <w:r>
        <w:rPr>
          <w:rStyle w:val="subscript"/>
        </w:rPr>
        <w:t>2</w:t>
      </w:r>
      <w:r>
        <w:t xml:space="preserve"> = 0 and then that in turn requires x</w:t>
      </w:r>
      <w:r>
        <w:rPr>
          <w:rStyle w:val="subscript"/>
        </w:rPr>
        <w:t>3</w:t>
      </w:r>
      <w:r>
        <w:t xml:space="preserve"> = x</w:t>
      </w:r>
      <w:r>
        <w:rPr>
          <w:rStyle w:val="subscript"/>
        </w:rPr>
        <w:t>4</w:t>
      </w:r>
      <w:r>
        <w:t xml:space="preserve"> = 0 and we end up with </w:t>
      </w:r>
      <w:r w:rsidRPr="00E5225E">
        <w:rPr>
          <w:b/>
        </w:rPr>
        <w:t>x</w:t>
      </w:r>
      <w:r>
        <w:t xml:space="preserve"> = 0 being the only value where </w:t>
      </w:r>
      <w:proofErr w:type="spellStart"/>
      <w:r>
        <w:t>Dφ</w:t>
      </w:r>
      <w:proofErr w:type="spellEnd"/>
      <w:r>
        <w:t xml:space="preserve"> drops below rank 2, and this corresponds to c = 0 so c = 0 is the only singular point. Staying away from that, we have M = φ</w:t>
      </w:r>
      <w:r>
        <w:rPr>
          <w:rStyle w:val="superscript"/>
        </w:rPr>
        <w:t>-1</w:t>
      </w:r>
      <w:r>
        <w:t>(c) being an n=2 manifold (a 2-manifold) within R</w:t>
      </w:r>
      <w:r>
        <w:rPr>
          <w:rStyle w:val="superscript"/>
        </w:rPr>
        <w:t>4</w:t>
      </w:r>
      <w:r>
        <w:t xml:space="preserve"> so codimension = 2. </w:t>
      </w:r>
    </w:p>
    <w:p w14:paraId="0510FC79" w14:textId="77777777" w:rsidR="00E5225E" w:rsidRDefault="00E5225E" w:rsidP="00BA021B">
      <w:r>
        <w:tab/>
        <w:t>The tangent space requires (</w:t>
      </w:r>
      <w:proofErr w:type="spellStart"/>
      <w:r>
        <w:t>Dφ</w:t>
      </w:r>
      <w:proofErr w:type="spellEnd"/>
      <w:r>
        <w:t>)</w:t>
      </w:r>
      <w:r w:rsidRPr="00E5225E">
        <w:rPr>
          <w:b/>
        </w:rPr>
        <w:t>v</w:t>
      </w:r>
      <w:r>
        <w:t xml:space="preserve"> = 0 and he shows that </w:t>
      </w:r>
      <w:r w:rsidRPr="00E5225E">
        <w:rPr>
          <w:b/>
        </w:rPr>
        <w:t>v</w:t>
      </w:r>
      <w:r>
        <w:t xml:space="preserve"> = </w:t>
      </w:r>
      <w:r w:rsidRPr="00E5225E">
        <w:rPr>
          <w:b/>
        </w:rPr>
        <w:t>e</w:t>
      </w:r>
      <w:r>
        <w:rPr>
          <w:rStyle w:val="subscript"/>
        </w:rPr>
        <w:t>2</w:t>
      </w:r>
      <w:r>
        <w:t xml:space="preserve">, </w:t>
      </w:r>
      <w:r w:rsidRPr="00E5225E">
        <w:rPr>
          <w:b/>
        </w:rPr>
        <w:t>e</w:t>
      </w:r>
      <w:r>
        <w:rPr>
          <w:rStyle w:val="subscript"/>
        </w:rPr>
        <w:t>4</w:t>
      </w:r>
      <w:r>
        <w:t xml:space="preserve"> are tangent space spanning vectors at all points </w:t>
      </w:r>
      <w:r w:rsidRPr="00E5225E">
        <w:rPr>
          <w:b/>
        </w:rPr>
        <w:t>x</w:t>
      </w:r>
      <w:r>
        <w:rPr>
          <w:b/>
        </w:rPr>
        <w:t xml:space="preserve"> </w:t>
      </w:r>
      <w:r>
        <w:t>on M (unusual). Hard to plot this in R</w:t>
      </w:r>
      <w:r>
        <w:rPr>
          <w:rStyle w:val="superscript"/>
        </w:rPr>
        <w:t>4</w:t>
      </w:r>
      <w:r>
        <w:t xml:space="preserve"> </w:t>
      </w:r>
      <w:r w:rsidR="00897781">
        <w:t>t</w:t>
      </w:r>
      <w:r>
        <w:t xml:space="preserve">o see what that looks like. </w:t>
      </w:r>
    </w:p>
    <w:p w14:paraId="77B25B23" w14:textId="77777777" w:rsidR="00E5225E" w:rsidRDefault="00E5225E" w:rsidP="00BA021B">
      <w:r>
        <w:tab/>
        <w:t>Since this is a 2-manifold in R</w:t>
      </w:r>
      <w:r>
        <w:rPr>
          <w:rStyle w:val="superscript"/>
        </w:rPr>
        <w:t>4</w:t>
      </w:r>
      <w:r>
        <w:t>, could you plot it in R</w:t>
      </w:r>
      <w:r>
        <w:rPr>
          <w:rStyle w:val="superscript"/>
        </w:rPr>
        <w:t>3</w:t>
      </w:r>
      <w:r>
        <w:t xml:space="preserve">?  For example, let coords by </w:t>
      </w:r>
      <w:proofErr w:type="spellStart"/>
      <w:r>
        <w:t>x,y,z,w</w:t>
      </w:r>
      <w:proofErr w:type="spellEnd"/>
      <w:r>
        <w:t>. Then for c = (1,0) we would get</w:t>
      </w:r>
    </w:p>
    <w:p w14:paraId="105F3BDD" w14:textId="77777777" w:rsidR="00E5225E" w:rsidRDefault="00E5225E" w:rsidP="00BA021B"/>
    <w:p w14:paraId="3088415D" w14:textId="77777777" w:rsidR="00E5225E" w:rsidRDefault="00E5225E" w:rsidP="00BA021B">
      <w:r>
        <w:tab/>
        <w:t>x</w:t>
      </w:r>
      <w:r>
        <w:rPr>
          <w:rStyle w:val="superscript"/>
        </w:rPr>
        <w:t>2</w:t>
      </w:r>
      <w:r>
        <w:t>+y</w:t>
      </w:r>
      <w:r>
        <w:rPr>
          <w:rStyle w:val="superscript"/>
        </w:rPr>
        <w:t>2</w:t>
      </w:r>
      <w:r>
        <w:t>= 1</w:t>
      </w:r>
    </w:p>
    <w:p w14:paraId="76404979" w14:textId="77777777" w:rsidR="00E5225E" w:rsidRDefault="00E5225E" w:rsidP="00BA021B">
      <w:r>
        <w:tab/>
      </w:r>
      <w:proofErr w:type="spellStart"/>
      <w:r>
        <w:t>xz-yw</w:t>
      </w:r>
      <w:proofErr w:type="spellEnd"/>
      <w:r>
        <w:t xml:space="preserve"> = 0</w:t>
      </w:r>
      <w:r>
        <w:tab/>
      </w:r>
      <w:r>
        <w:tab/>
        <w:t xml:space="preserve">w = </w:t>
      </w:r>
      <w:proofErr w:type="spellStart"/>
      <w:r>
        <w:t>xz</w:t>
      </w:r>
      <w:proofErr w:type="spellEnd"/>
      <w:r>
        <w:t>/y .</w:t>
      </w:r>
    </w:p>
    <w:p w14:paraId="1B4FAC1B" w14:textId="77777777" w:rsidR="00E5225E" w:rsidRDefault="00E5225E" w:rsidP="00BA021B"/>
    <w:p w14:paraId="5A8A591B" w14:textId="77777777" w:rsidR="00E5225E" w:rsidRDefault="00E5225E" w:rsidP="00BA021B">
      <w:r>
        <w:t xml:space="preserve">In </w:t>
      </w:r>
      <w:proofErr w:type="spellStart"/>
      <w:r>
        <w:t>x,y,z</w:t>
      </w:r>
      <w:proofErr w:type="spellEnd"/>
      <w:r>
        <w:t xml:space="preserve"> space you have a cylinder of radius 1 parallel to the z axis, z can take any value and then w as shown. For any point on the cylinder, you have normal vector in the x-y plane, and tangent vectors in that plane. But these have nothing to do with the normal and tangent vectors in R</w:t>
      </w:r>
      <w:r>
        <w:rPr>
          <w:rStyle w:val="superscript"/>
        </w:rPr>
        <w:t>4</w:t>
      </w:r>
      <w:r>
        <w:t xml:space="preserve">. </w:t>
      </w:r>
    </w:p>
    <w:p w14:paraId="08893DB9" w14:textId="77777777" w:rsidR="00E5225E" w:rsidRDefault="00E5225E" w:rsidP="00BA021B"/>
    <w:p w14:paraId="14119EAD" w14:textId="77777777" w:rsidR="00897781" w:rsidRDefault="00E5225E" w:rsidP="00BA021B">
      <w:r w:rsidRPr="00E5225E">
        <w:rPr>
          <w:b/>
        </w:rPr>
        <w:t>Example 6.16.</w:t>
      </w:r>
      <w:r>
        <w:t xml:space="preserve"> This does not really fit into the picture because now we have φ(A) = C where A and C are square </w:t>
      </w:r>
      <w:r w:rsidRPr="00897781">
        <w:rPr>
          <w:i/>
        </w:rPr>
        <w:t>matrices</w:t>
      </w:r>
      <w:r>
        <w:t xml:space="preserve"> which are n x n. So we now have n</w:t>
      </w:r>
      <w:r>
        <w:rPr>
          <w:rStyle w:val="superscript"/>
        </w:rPr>
        <w:t>2</w:t>
      </w:r>
      <w:r>
        <w:t xml:space="preserve"> equations, I guess that is OK. The particular function φ of interest in this example is φ(A) = A</w:t>
      </w:r>
      <w:r>
        <w:rPr>
          <w:rStyle w:val="superscript"/>
        </w:rPr>
        <w:t>T</w:t>
      </w:r>
      <w:r w:rsidR="00897781">
        <w:t xml:space="preserve">A so our equation set is </w:t>
      </w:r>
      <w:r>
        <w:t>A</w:t>
      </w:r>
      <w:r>
        <w:rPr>
          <w:rStyle w:val="superscript"/>
        </w:rPr>
        <w:t>T</w:t>
      </w:r>
      <w:r>
        <w:t>A = C.  Since A</w:t>
      </w:r>
      <w:r>
        <w:rPr>
          <w:rStyle w:val="superscript"/>
        </w:rPr>
        <w:t>T</w:t>
      </w:r>
      <w:r>
        <w:t xml:space="preserve">A is symmetric, we must have C = a symmetric matrix. So our "variable </w:t>
      </w:r>
      <w:r w:rsidRPr="00E5225E">
        <w:rPr>
          <w:b/>
        </w:rPr>
        <w:t>x</w:t>
      </w:r>
      <w:r>
        <w:t xml:space="preserve">" here is matrix A which you could I suppose write as a column vector if you wanted. </w:t>
      </w:r>
    </w:p>
    <w:p w14:paraId="03011CBB" w14:textId="77777777" w:rsidR="00897781" w:rsidRDefault="00897781" w:rsidP="00BA021B"/>
    <w:p w14:paraId="5CB7E928" w14:textId="77777777" w:rsidR="00E5225E" w:rsidRDefault="00E5225E" w:rsidP="00BA021B">
      <w:r>
        <w:t>Now what does (</w:t>
      </w:r>
      <w:proofErr w:type="spellStart"/>
      <w:r>
        <w:t>Dφ</w:t>
      </w:r>
      <w:proofErr w:type="spellEnd"/>
      <w:r>
        <w:t>) look like? It is (</w:t>
      </w:r>
      <w:proofErr w:type="spellStart"/>
      <w:r>
        <w:t>Dφ</w:t>
      </w:r>
      <w:proofErr w:type="spellEnd"/>
      <w:r>
        <w:t>(A)) and so is some kind of tensor since φ(A) is itself a matrix. Maybe write</w:t>
      </w:r>
    </w:p>
    <w:p w14:paraId="1678785B" w14:textId="77777777" w:rsidR="00E5225E" w:rsidRDefault="00E5225E" w:rsidP="00BA021B"/>
    <w:p w14:paraId="26ADF6DA" w14:textId="77777777" w:rsidR="00E5225E" w:rsidRDefault="00E5225E" w:rsidP="00BA021B">
      <w:r>
        <w:tab/>
      </w:r>
      <w:proofErr w:type="spellStart"/>
      <w:r>
        <w:t>C</w:t>
      </w:r>
      <w:r>
        <w:rPr>
          <w:rStyle w:val="subscript"/>
        </w:rPr>
        <w:t>ij</w:t>
      </w:r>
      <w:proofErr w:type="spellEnd"/>
      <w:r>
        <w:t xml:space="preserve"> = [φ(A)]</w:t>
      </w:r>
      <w:proofErr w:type="spellStart"/>
      <w:r>
        <w:rPr>
          <w:rStyle w:val="subscript"/>
        </w:rPr>
        <w:t>ij</w:t>
      </w:r>
      <w:proofErr w:type="spellEnd"/>
      <w:r>
        <w:t xml:space="preserve">  = (A</w:t>
      </w:r>
      <w:r>
        <w:rPr>
          <w:rStyle w:val="superscript"/>
        </w:rPr>
        <w:t>T</w:t>
      </w:r>
      <w:r>
        <w:t>A)</w:t>
      </w:r>
      <w:proofErr w:type="spellStart"/>
      <w:r>
        <w:rPr>
          <w:rStyle w:val="subscript"/>
        </w:rPr>
        <w:t>ij</w:t>
      </w:r>
      <w:proofErr w:type="spellEnd"/>
      <w:r>
        <w:t xml:space="preserve"> = (A</w:t>
      </w:r>
      <w:r>
        <w:rPr>
          <w:rStyle w:val="superscript"/>
        </w:rPr>
        <w:t>T</w:t>
      </w:r>
      <w:r>
        <w:t>)</w:t>
      </w:r>
      <w:proofErr w:type="spellStart"/>
      <w:r>
        <w:rPr>
          <w:rStyle w:val="subscript"/>
        </w:rPr>
        <w:t>ik</w:t>
      </w:r>
      <w:r>
        <w:t>A</w:t>
      </w:r>
      <w:r>
        <w:rPr>
          <w:rStyle w:val="subscript"/>
        </w:rPr>
        <w:t>kj</w:t>
      </w:r>
      <w:proofErr w:type="spellEnd"/>
      <w:r>
        <w:t xml:space="preserve">  = </w:t>
      </w:r>
      <w:proofErr w:type="spellStart"/>
      <w:r>
        <w:t>A</w:t>
      </w:r>
      <w:r>
        <w:rPr>
          <w:rStyle w:val="subscript"/>
        </w:rPr>
        <w:t>ki</w:t>
      </w:r>
      <w:r>
        <w:t>A</w:t>
      </w:r>
      <w:r>
        <w:rPr>
          <w:rStyle w:val="subscript"/>
        </w:rPr>
        <w:t>kj</w:t>
      </w:r>
      <w:proofErr w:type="spellEnd"/>
    </w:p>
    <w:p w14:paraId="7AE3E115" w14:textId="77777777" w:rsidR="00E5225E" w:rsidRDefault="00E5225E" w:rsidP="00BA021B"/>
    <w:p w14:paraId="133EE54F" w14:textId="77777777" w:rsidR="00E5225E" w:rsidRDefault="00E5225E" w:rsidP="00BA021B">
      <w:pPr>
        <w:rPr>
          <w:rStyle w:val="subscript"/>
        </w:rPr>
      </w:pPr>
      <w:r>
        <w:tab/>
        <w:t>(A)</w:t>
      </w:r>
      <w:proofErr w:type="spellStart"/>
      <w:r>
        <w:rPr>
          <w:rStyle w:val="subscript"/>
        </w:rPr>
        <w:t>ij</w:t>
      </w:r>
      <w:proofErr w:type="spellEnd"/>
      <w:r>
        <w:t xml:space="preserve"> = </w:t>
      </w:r>
      <w:proofErr w:type="spellStart"/>
      <w:r>
        <w:t>A</w:t>
      </w:r>
      <w:r>
        <w:rPr>
          <w:rStyle w:val="subscript"/>
        </w:rPr>
        <w:t>ij</w:t>
      </w:r>
      <w:proofErr w:type="spellEnd"/>
    </w:p>
    <w:p w14:paraId="6EEFB2C8" w14:textId="77777777" w:rsidR="00E5225E" w:rsidRDefault="00E5225E" w:rsidP="00BA021B">
      <w:pPr>
        <w:rPr>
          <w:rStyle w:val="subscript"/>
        </w:rPr>
      </w:pPr>
    </w:p>
    <w:p w14:paraId="7CAA8D80" w14:textId="77777777" w:rsidR="00E5225E" w:rsidRDefault="00E5225E" w:rsidP="00BA021B">
      <w:r>
        <w:rPr>
          <w:rStyle w:val="subscript"/>
        </w:rPr>
        <w:tab/>
      </w:r>
      <w:r>
        <w:t xml:space="preserve">(A + </w:t>
      </w:r>
      <w:proofErr w:type="spellStart"/>
      <w:r>
        <w:t>dA</w:t>
      </w:r>
      <w:proofErr w:type="spellEnd"/>
      <w:r>
        <w:t>)</w:t>
      </w:r>
      <w:proofErr w:type="spellStart"/>
      <w:r>
        <w:rPr>
          <w:rStyle w:val="subscript"/>
        </w:rPr>
        <w:t>ij</w:t>
      </w:r>
      <w:proofErr w:type="spellEnd"/>
      <w:r>
        <w:t xml:space="preserve"> = </w:t>
      </w:r>
      <w:proofErr w:type="spellStart"/>
      <w:r>
        <w:t>A</w:t>
      </w:r>
      <w:r>
        <w:rPr>
          <w:rStyle w:val="subscript"/>
        </w:rPr>
        <w:t>ij</w:t>
      </w:r>
      <w:proofErr w:type="spellEnd"/>
      <w:r>
        <w:t xml:space="preserve"> + (</w:t>
      </w:r>
      <w:proofErr w:type="spellStart"/>
      <w:r>
        <w:t>dA</w:t>
      </w:r>
      <w:proofErr w:type="spellEnd"/>
      <w:r>
        <w:t>)</w:t>
      </w:r>
      <w:proofErr w:type="spellStart"/>
      <w:r>
        <w:rPr>
          <w:rStyle w:val="subscript"/>
        </w:rPr>
        <w:t>ij</w:t>
      </w:r>
      <w:proofErr w:type="spellEnd"/>
      <w:r>
        <w:tab/>
      </w:r>
      <w:r>
        <w:tab/>
      </w:r>
      <w:r>
        <w:tab/>
        <w:t>small variation in A</w:t>
      </w:r>
    </w:p>
    <w:p w14:paraId="3603689A" w14:textId="77777777" w:rsidR="00E5225E" w:rsidRDefault="00E5225E" w:rsidP="00BA021B"/>
    <w:p w14:paraId="3BD0B496" w14:textId="77777777" w:rsidR="00E5225E" w:rsidRDefault="00E5225E" w:rsidP="00BA021B">
      <w:r>
        <w:t>Now define</w:t>
      </w:r>
    </w:p>
    <w:p w14:paraId="50ACB3C3" w14:textId="77777777" w:rsidR="00E5225E" w:rsidRDefault="00E5225E" w:rsidP="00BA021B"/>
    <w:p w14:paraId="0C790E71" w14:textId="77777777" w:rsidR="00E5225E" w:rsidRDefault="00E5225E" w:rsidP="00BA021B">
      <w:r>
        <w:tab/>
      </w:r>
      <w:proofErr w:type="spellStart"/>
      <w:r>
        <w:t>dA</w:t>
      </w:r>
      <w:proofErr w:type="spellEnd"/>
      <w:r>
        <w:t xml:space="preserve"> = h B</w:t>
      </w:r>
      <w:r>
        <w:tab/>
      </w:r>
      <w:r>
        <w:tab/>
        <w:t xml:space="preserve">where h is very small. </w:t>
      </w:r>
    </w:p>
    <w:p w14:paraId="1B2BCD49" w14:textId="77777777" w:rsidR="00E5225E" w:rsidRDefault="00E5225E" w:rsidP="00BA021B"/>
    <w:p w14:paraId="7A6F20E3" w14:textId="77777777" w:rsidR="00E5225E" w:rsidRDefault="00E5225E" w:rsidP="00BA021B">
      <w:r>
        <w:t xml:space="preserve">Then </w:t>
      </w:r>
    </w:p>
    <w:p w14:paraId="144DAD96" w14:textId="77777777" w:rsidR="00E5225E" w:rsidRDefault="00E5225E" w:rsidP="00BA021B"/>
    <w:p w14:paraId="0309168F" w14:textId="77777777" w:rsidR="00E5225E" w:rsidRDefault="00E5225E" w:rsidP="00BA021B">
      <w:r>
        <w:tab/>
        <w:t>φ(</w:t>
      </w:r>
      <w:proofErr w:type="spellStart"/>
      <w:r>
        <w:t>A+dA</w:t>
      </w:r>
      <w:proofErr w:type="spellEnd"/>
      <w:r>
        <w:t>) = φ(</w:t>
      </w:r>
      <w:proofErr w:type="spellStart"/>
      <w:r>
        <w:t>A+hB</w:t>
      </w:r>
      <w:proofErr w:type="spellEnd"/>
      <w:r>
        <w:t>) = (</w:t>
      </w:r>
      <w:proofErr w:type="spellStart"/>
      <w:r>
        <w:t>A+hB</w:t>
      </w:r>
      <w:proofErr w:type="spellEnd"/>
      <w:r>
        <w:t>)</w:t>
      </w:r>
      <w:r>
        <w:rPr>
          <w:rStyle w:val="superscript"/>
        </w:rPr>
        <w:t>T</w:t>
      </w:r>
      <w:r>
        <w:t>(</w:t>
      </w:r>
      <w:proofErr w:type="spellStart"/>
      <w:r>
        <w:t>A+hB</w:t>
      </w:r>
      <w:proofErr w:type="spellEnd"/>
      <w:r>
        <w:t>) = (A</w:t>
      </w:r>
      <w:r>
        <w:rPr>
          <w:rStyle w:val="superscript"/>
        </w:rPr>
        <w:t xml:space="preserve">T </w:t>
      </w:r>
      <w:r>
        <w:t xml:space="preserve">+ </w:t>
      </w:r>
      <w:proofErr w:type="spellStart"/>
      <w:r>
        <w:t>hB</w:t>
      </w:r>
      <w:r>
        <w:rPr>
          <w:rStyle w:val="superscript"/>
        </w:rPr>
        <w:t>T</w:t>
      </w:r>
      <w:proofErr w:type="spellEnd"/>
      <w:r>
        <w:t>)(</w:t>
      </w:r>
      <w:proofErr w:type="spellStart"/>
      <w:r>
        <w:t>A+hB</w:t>
      </w:r>
      <w:proofErr w:type="spellEnd"/>
      <w:r>
        <w:t>)  = A</w:t>
      </w:r>
      <w:r>
        <w:rPr>
          <w:rStyle w:val="superscript"/>
        </w:rPr>
        <w:t>T</w:t>
      </w:r>
      <w:r>
        <w:t>A + h(B</w:t>
      </w:r>
      <w:r>
        <w:rPr>
          <w:rStyle w:val="superscript"/>
        </w:rPr>
        <w:t>T</w:t>
      </w:r>
      <w:r>
        <w:t>A + A</w:t>
      </w:r>
      <w:r>
        <w:rPr>
          <w:rStyle w:val="superscript"/>
        </w:rPr>
        <w:t>T</w:t>
      </w:r>
      <w:r>
        <w:t>B) + h</w:t>
      </w:r>
      <w:r>
        <w:rPr>
          <w:rStyle w:val="superscript"/>
        </w:rPr>
        <w:t>2</w:t>
      </w:r>
      <w:r>
        <w:t>B</w:t>
      </w:r>
      <w:r>
        <w:rPr>
          <w:rStyle w:val="superscript"/>
        </w:rPr>
        <w:t>T</w:t>
      </w:r>
      <w:r>
        <w:t>B</w:t>
      </w:r>
    </w:p>
    <w:p w14:paraId="0EB30EDF" w14:textId="77777777" w:rsidR="00E5225E" w:rsidRDefault="00E5225E" w:rsidP="00BA021B"/>
    <w:p w14:paraId="064E26DB" w14:textId="77777777" w:rsidR="00E5225E" w:rsidRDefault="00E5225E" w:rsidP="00E5225E">
      <w:r>
        <w:tab/>
        <w:t>φ(</w:t>
      </w:r>
      <w:proofErr w:type="spellStart"/>
      <w:r>
        <w:t>A+dA</w:t>
      </w:r>
      <w:proofErr w:type="spellEnd"/>
      <w:r>
        <w:t>) - φ(A)   =   h(B</w:t>
      </w:r>
      <w:r>
        <w:rPr>
          <w:rStyle w:val="superscript"/>
        </w:rPr>
        <w:t>T</w:t>
      </w:r>
      <w:r>
        <w:t>A + A</w:t>
      </w:r>
      <w:r>
        <w:rPr>
          <w:rStyle w:val="superscript"/>
        </w:rPr>
        <w:t>T</w:t>
      </w:r>
      <w:r>
        <w:t>B) + h</w:t>
      </w:r>
      <w:r>
        <w:rPr>
          <w:rStyle w:val="superscript"/>
        </w:rPr>
        <w:t>2</w:t>
      </w:r>
      <w:r>
        <w:t>B</w:t>
      </w:r>
      <w:r>
        <w:rPr>
          <w:rStyle w:val="superscript"/>
        </w:rPr>
        <w:t>T</w:t>
      </w:r>
      <w:r>
        <w:t xml:space="preserve">B </w:t>
      </w:r>
    </w:p>
    <w:p w14:paraId="7F355F9E" w14:textId="77777777" w:rsidR="00E5225E" w:rsidRDefault="00E5225E" w:rsidP="00E5225E"/>
    <w:p w14:paraId="3DA23C37" w14:textId="77777777" w:rsidR="00E5225E" w:rsidRDefault="00E5225E" w:rsidP="00BA021B">
      <w:r>
        <w:tab/>
      </w:r>
      <w:proofErr w:type="spellStart"/>
      <w:r>
        <w:t>Dφ</w:t>
      </w:r>
      <w:proofErr w:type="spellEnd"/>
      <w:r>
        <w:t>(A) = B</w:t>
      </w:r>
      <w:r>
        <w:rPr>
          <w:rStyle w:val="superscript"/>
        </w:rPr>
        <w:t>T</w:t>
      </w:r>
      <w:r>
        <w:t>A + A</w:t>
      </w:r>
      <w:r>
        <w:rPr>
          <w:rStyle w:val="superscript"/>
        </w:rPr>
        <w:t>T</w:t>
      </w:r>
      <w:r>
        <w:t>B</w:t>
      </w:r>
      <w:r>
        <w:tab/>
      </w:r>
      <w:r>
        <w:tab/>
        <w:t xml:space="preserve">if  </w:t>
      </w:r>
      <w:proofErr w:type="spellStart"/>
      <w:r>
        <w:t>Dφ</w:t>
      </w:r>
      <w:proofErr w:type="spellEnd"/>
      <w:r>
        <w:t>(A) ≡  [φ(</w:t>
      </w:r>
      <w:proofErr w:type="spellStart"/>
      <w:r>
        <w:t>A+dA</w:t>
      </w:r>
      <w:proofErr w:type="spellEnd"/>
      <w:r>
        <w:t xml:space="preserve">) - φ(A)]/h </w:t>
      </w:r>
    </w:p>
    <w:p w14:paraId="13ECE1B9" w14:textId="77777777" w:rsidR="00E5225E" w:rsidRDefault="00E5225E" w:rsidP="00BA021B"/>
    <w:p w14:paraId="019C4496" w14:textId="77777777" w:rsidR="00E5225E" w:rsidRDefault="00E5225E" w:rsidP="00BA021B">
      <w:r>
        <w:t xml:space="preserve">This is the change in φ(A) if we go in the B direction, so to speak. </w:t>
      </w:r>
    </w:p>
    <w:p w14:paraId="62FFE1D1" w14:textId="77777777" w:rsidR="00E5225E" w:rsidRDefault="00E5225E" w:rsidP="00BA021B"/>
    <w:p w14:paraId="0D86F907" w14:textId="77777777" w:rsidR="00E5225E" w:rsidRPr="00E5225E" w:rsidRDefault="00E5225E" w:rsidP="00BA021B">
      <w:r>
        <w:t xml:space="preserve">Try components: </w:t>
      </w:r>
      <w:r>
        <w:tab/>
      </w:r>
      <w:r>
        <w:tab/>
        <w:t>recall  (</w:t>
      </w:r>
      <w:proofErr w:type="spellStart"/>
      <w:r>
        <w:t>Dφ</w:t>
      </w:r>
      <w:proofErr w:type="spellEnd"/>
      <w:r>
        <w:t>)</w:t>
      </w:r>
      <w:proofErr w:type="spellStart"/>
      <w:r w:rsidRPr="00E5225E">
        <w:rPr>
          <w:rStyle w:val="subscript"/>
          <w:color w:val="FF0000"/>
        </w:rPr>
        <w:t>i</w:t>
      </w:r>
      <w:r>
        <w:rPr>
          <w:rStyle w:val="subscript"/>
        </w:rPr>
        <w:t>j</w:t>
      </w:r>
      <w:proofErr w:type="spellEnd"/>
      <w:r>
        <w:t xml:space="preserve"> = ∂</w:t>
      </w:r>
      <w:proofErr w:type="spellStart"/>
      <w:r>
        <w:rPr>
          <w:rStyle w:val="subscript"/>
        </w:rPr>
        <w:t>j</w:t>
      </w:r>
      <w:r>
        <w:t>φ</w:t>
      </w:r>
      <w:r w:rsidRPr="00E5225E">
        <w:rPr>
          <w:rStyle w:val="subscript"/>
          <w:color w:val="FF0000"/>
        </w:rPr>
        <w:t>i</w:t>
      </w:r>
      <w:proofErr w:type="spellEnd"/>
      <w:r>
        <w:rPr>
          <w:rStyle w:val="subscript"/>
        </w:rPr>
        <w:t xml:space="preserve">  </w:t>
      </w:r>
      <w:r>
        <w:t>so first index on  (</w:t>
      </w:r>
      <w:proofErr w:type="spellStart"/>
      <w:r>
        <w:t>Dφ</w:t>
      </w:r>
      <w:proofErr w:type="spellEnd"/>
      <w:r>
        <w:t>)</w:t>
      </w:r>
      <w:proofErr w:type="spellStart"/>
      <w:r>
        <w:rPr>
          <w:rStyle w:val="subscript"/>
        </w:rPr>
        <w:t>ij</w:t>
      </w:r>
      <w:proofErr w:type="spellEnd"/>
      <w:r>
        <w:rPr>
          <w:rStyle w:val="subscript"/>
        </w:rPr>
        <w:t xml:space="preserve"> </w:t>
      </w:r>
      <w:r>
        <w:t xml:space="preserve">is the function label. </w:t>
      </w:r>
    </w:p>
    <w:p w14:paraId="0E0C4847" w14:textId="77777777" w:rsidR="00E5225E" w:rsidRDefault="00E5225E" w:rsidP="00BA021B"/>
    <w:p w14:paraId="083D9141" w14:textId="77777777" w:rsidR="00E5225E" w:rsidRPr="00E5225E" w:rsidRDefault="00E5225E" w:rsidP="00BA021B">
      <w:pPr>
        <w:rPr>
          <w:color w:val="000000"/>
        </w:rPr>
      </w:pPr>
      <w:r w:rsidRPr="00E5225E">
        <w:rPr>
          <w:color w:val="000000"/>
        </w:rPr>
        <w:tab/>
        <w:t>[</w:t>
      </w:r>
      <w:proofErr w:type="spellStart"/>
      <w:r w:rsidRPr="00E5225E">
        <w:rPr>
          <w:color w:val="000000"/>
        </w:rPr>
        <w:t>Dφ</w:t>
      </w:r>
      <w:proofErr w:type="spellEnd"/>
      <w:r w:rsidRPr="00E5225E">
        <w:rPr>
          <w:color w:val="000000"/>
        </w:rPr>
        <w:t>(A)]</w:t>
      </w:r>
      <w:proofErr w:type="spellStart"/>
      <w:r w:rsidRPr="00E5225E">
        <w:rPr>
          <w:rStyle w:val="subscript"/>
          <w:color w:val="000000"/>
        </w:rPr>
        <w:t>k</w:t>
      </w:r>
      <w:r w:rsidRPr="00E5225E">
        <w:rPr>
          <w:rStyle w:val="subscript"/>
          <w:rFonts w:ascii="Script MT Bold" w:hAnsi="Script MT Bold"/>
          <w:color w:val="000000"/>
        </w:rPr>
        <w:t>l</w:t>
      </w:r>
      <w:r>
        <w:t>,</w:t>
      </w:r>
      <w:r>
        <w:rPr>
          <w:rStyle w:val="subscript"/>
        </w:rPr>
        <w:t>ij</w:t>
      </w:r>
      <w:proofErr w:type="spellEnd"/>
      <w:r w:rsidRPr="00E5225E">
        <w:rPr>
          <w:color w:val="000000"/>
        </w:rPr>
        <w:t xml:space="preserve">  = ∂[φ(A)]</w:t>
      </w:r>
      <w:proofErr w:type="spellStart"/>
      <w:r w:rsidRPr="00E5225E">
        <w:rPr>
          <w:rStyle w:val="subscript"/>
          <w:color w:val="000000"/>
        </w:rPr>
        <w:t>k</w:t>
      </w:r>
      <w:r w:rsidRPr="00E5225E">
        <w:rPr>
          <w:rStyle w:val="subscript"/>
          <w:rFonts w:ascii="Script MT Bold" w:hAnsi="Script MT Bold"/>
          <w:color w:val="000000"/>
        </w:rPr>
        <w:t>l</w:t>
      </w:r>
      <w:proofErr w:type="spellEnd"/>
      <w:r w:rsidRPr="00E5225E">
        <w:rPr>
          <w:color w:val="000000"/>
        </w:rPr>
        <w:t xml:space="preserve"> /∂</w:t>
      </w:r>
      <w:proofErr w:type="spellStart"/>
      <w:r w:rsidRPr="00E5225E">
        <w:rPr>
          <w:color w:val="000000"/>
        </w:rPr>
        <w:t>A</w:t>
      </w:r>
      <w:r w:rsidRPr="00E5225E">
        <w:rPr>
          <w:rStyle w:val="subscript"/>
          <w:color w:val="000000"/>
        </w:rPr>
        <w:t>ij</w:t>
      </w:r>
      <w:proofErr w:type="spellEnd"/>
      <w:r w:rsidRPr="00E5225E">
        <w:rPr>
          <w:color w:val="000000"/>
        </w:rPr>
        <w:t xml:space="preserve">   =  ∂[A</w:t>
      </w:r>
      <w:r w:rsidRPr="00E5225E">
        <w:rPr>
          <w:rStyle w:val="superscript"/>
          <w:color w:val="000000"/>
        </w:rPr>
        <w:t>T</w:t>
      </w:r>
      <w:r w:rsidRPr="00E5225E">
        <w:rPr>
          <w:color w:val="000000"/>
        </w:rPr>
        <w:t>A]</w:t>
      </w:r>
      <w:proofErr w:type="spellStart"/>
      <w:r w:rsidRPr="00E5225E">
        <w:rPr>
          <w:rStyle w:val="subscript"/>
          <w:color w:val="000000"/>
        </w:rPr>
        <w:t>k</w:t>
      </w:r>
      <w:r w:rsidRPr="00E5225E">
        <w:rPr>
          <w:rStyle w:val="subscript"/>
          <w:rFonts w:ascii="Script MT Bold" w:hAnsi="Script MT Bold"/>
          <w:color w:val="000000"/>
        </w:rPr>
        <w:t>l</w:t>
      </w:r>
      <w:proofErr w:type="spellEnd"/>
      <w:r w:rsidRPr="00E5225E">
        <w:rPr>
          <w:color w:val="000000"/>
        </w:rPr>
        <w:t xml:space="preserve"> /∂</w:t>
      </w:r>
      <w:proofErr w:type="spellStart"/>
      <w:r w:rsidRPr="00E5225E">
        <w:rPr>
          <w:color w:val="000000"/>
        </w:rPr>
        <w:t>A</w:t>
      </w:r>
      <w:r w:rsidRPr="00E5225E">
        <w:rPr>
          <w:rStyle w:val="subscript"/>
          <w:color w:val="000000"/>
        </w:rPr>
        <w:t>ij</w:t>
      </w:r>
      <w:proofErr w:type="spellEnd"/>
    </w:p>
    <w:p w14:paraId="3CFA2CB3" w14:textId="77777777" w:rsidR="00E5225E" w:rsidRPr="00E5225E" w:rsidRDefault="00E5225E" w:rsidP="00BA021B">
      <w:pPr>
        <w:rPr>
          <w:color w:val="000000"/>
        </w:rPr>
      </w:pPr>
    </w:p>
    <w:p w14:paraId="6491B0CF" w14:textId="77777777" w:rsidR="00E5225E" w:rsidRPr="00E5225E" w:rsidRDefault="00E5225E" w:rsidP="00BA021B">
      <w:pPr>
        <w:rPr>
          <w:color w:val="000000"/>
        </w:rPr>
      </w:pPr>
      <w:r w:rsidRPr="00E5225E">
        <w:rPr>
          <w:color w:val="000000"/>
        </w:rPr>
        <w:tab/>
      </w:r>
      <w:r w:rsidRPr="00E5225E">
        <w:rPr>
          <w:color w:val="000000"/>
        </w:rPr>
        <w:tab/>
        <w:t xml:space="preserve">= </w:t>
      </w:r>
      <w:proofErr w:type="spellStart"/>
      <w:r w:rsidRPr="00E5225E">
        <w:rPr>
          <w:color w:val="000000"/>
        </w:rPr>
        <w:t>Σ</w:t>
      </w:r>
      <w:r w:rsidRPr="00E5225E">
        <w:rPr>
          <w:rStyle w:val="subscript"/>
          <w:color w:val="000000"/>
        </w:rPr>
        <w:t>s</w:t>
      </w:r>
      <w:proofErr w:type="spellEnd"/>
      <w:r w:rsidRPr="00E5225E">
        <w:rPr>
          <w:rStyle w:val="subscript"/>
          <w:color w:val="000000"/>
        </w:rPr>
        <w:t xml:space="preserve"> </w:t>
      </w:r>
      <w:r w:rsidRPr="00E5225E">
        <w:rPr>
          <w:color w:val="000000"/>
        </w:rPr>
        <w:t xml:space="preserve">∂[ </w:t>
      </w:r>
      <w:proofErr w:type="spellStart"/>
      <w:r w:rsidRPr="00E5225E">
        <w:rPr>
          <w:color w:val="000000"/>
        </w:rPr>
        <w:t>A</w:t>
      </w:r>
      <w:r w:rsidRPr="00E5225E">
        <w:rPr>
          <w:rStyle w:val="subscript"/>
          <w:color w:val="000000"/>
        </w:rPr>
        <w:t>sk</w:t>
      </w:r>
      <w:r w:rsidRPr="00E5225E">
        <w:rPr>
          <w:color w:val="000000"/>
        </w:rPr>
        <w:t>A</w:t>
      </w:r>
      <w:r w:rsidRPr="00E5225E">
        <w:rPr>
          <w:rStyle w:val="subscript"/>
          <w:color w:val="000000"/>
        </w:rPr>
        <w:t>s</w:t>
      </w:r>
      <w:r w:rsidRPr="00E5225E">
        <w:rPr>
          <w:rStyle w:val="subscript"/>
          <w:rFonts w:ascii="Script MT Bold" w:hAnsi="Script MT Bold"/>
          <w:color w:val="000000"/>
        </w:rPr>
        <w:t>l</w:t>
      </w:r>
      <w:proofErr w:type="spellEnd"/>
      <w:r w:rsidRPr="00E5225E">
        <w:rPr>
          <w:color w:val="000000"/>
        </w:rPr>
        <w:t xml:space="preserve"> ]/∂</w:t>
      </w:r>
      <w:proofErr w:type="spellStart"/>
      <w:r w:rsidRPr="00E5225E">
        <w:rPr>
          <w:color w:val="000000"/>
        </w:rPr>
        <w:t>A</w:t>
      </w:r>
      <w:r w:rsidRPr="00E5225E">
        <w:rPr>
          <w:rStyle w:val="subscript"/>
          <w:color w:val="000000"/>
        </w:rPr>
        <w:t>ij</w:t>
      </w:r>
      <w:proofErr w:type="spellEnd"/>
      <w:r w:rsidRPr="00E5225E">
        <w:rPr>
          <w:color w:val="000000"/>
        </w:rPr>
        <w:t xml:space="preserve">  </w:t>
      </w:r>
    </w:p>
    <w:p w14:paraId="4438D09D" w14:textId="77777777" w:rsidR="00E5225E" w:rsidRPr="00E5225E" w:rsidRDefault="00E5225E" w:rsidP="00BA021B">
      <w:pPr>
        <w:rPr>
          <w:color w:val="000000"/>
        </w:rPr>
      </w:pPr>
    </w:p>
    <w:p w14:paraId="52A7E197" w14:textId="77777777" w:rsidR="00E5225E" w:rsidRPr="00E5225E" w:rsidRDefault="00E5225E" w:rsidP="00BA021B">
      <w:pPr>
        <w:rPr>
          <w:color w:val="000000"/>
        </w:rPr>
      </w:pPr>
      <w:r w:rsidRPr="00E5225E">
        <w:rPr>
          <w:color w:val="000000"/>
        </w:rPr>
        <w:tab/>
      </w:r>
      <w:r w:rsidRPr="00E5225E">
        <w:rPr>
          <w:color w:val="000000"/>
        </w:rPr>
        <w:tab/>
        <w:t xml:space="preserve">= </w:t>
      </w:r>
      <w:proofErr w:type="spellStart"/>
      <w:r w:rsidRPr="00E5225E">
        <w:rPr>
          <w:color w:val="000000"/>
        </w:rPr>
        <w:t>Σ</w:t>
      </w:r>
      <w:r w:rsidRPr="00E5225E">
        <w:rPr>
          <w:rStyle w:val="subscript"/>
          <w:color w:val="000000"/>
        </w:rPr>
        <w:t>s</w:t>
      </w:r>
      <w:proofErr w:type="spellEnd"/>
      <w:r w:rsidRPr="00E5225E">
        <w:rPr>
          <w:color w:val="000000"/>
        </w:rPr>
        <w:t xml:space="preserve"> [ A</w:t>
      </w:r>
      <w:r w:rsidRPr="00E5225E">
        <w:rPr>
          <w:rStyle w:val="subscript"/>
          <w:color w:val="000000"/>
        </w:rPr>
        <w:t>sk</w:t>
      </w:r>
      <w:r w:rsidRPr="00E5225E">
        <w:rPr>
          <w:color w:val="000000"/>
        </w:rPr>
        <w:t xml:space="preserve"> (∂</w:t>
      </w:r>
      <w:proofErr w:type="spellStart"/>
      <w:r w:rsidRPr="00E5225E">
        <w:rPr>
          <w:color w:val="000000"/>
        </w:rPr>
        <w:t>A</w:t>
      </w:r>
      <w:r w:rsidRPr="00E5225E">
        <w:rPr>
          <w:rStyle w:val="subscript"/>
          <w:color w:val="000000"/>
        </w:rPr>
        <w:t>s</w:t>
      </w:r>
      <w:r w:rsidRPr="00E5225E">
        <w:rPr>
          <w:rStyle w:val="subscript"/>
          <w:rFonts w:ascii="Script MT Bold" w:hAnsi="Script MT Bold"/>
          <w:color w:val="000000"/>
        </w:rPr>
        <w:t>l</w:t>
      </w:r>
      <w:proofErr w:type="spellEnd"/>
      <w:r w:rsidRPr="00E5225E">
        <w:rPr>
          <w:color w:val="000000"/>
        </w:rPr>
        <w:t xml:space="preserve"> /∂</w:t>
      </w:r>
      <w:proofErr w:type="spellStart"/>
      <w:r w:rsidRPr="00E5225E">
        <w:rPr>
          <w:color w:val="000000"/>
        </w:rPr>
        <w:t>A</w:t>
      </w:r>
      <w:r w:rsidRPr="00E5225E">
        <w:rPr>
          <w:rStyle w:val="subscript"/>
          <w:color w:val="000000"/>
        </w:rPr>
        <w:t>ij</w:t>
      </w:r>
      <w:proofErr w:type="spellEnd"/>
      <w:r w:rsidRPr="00E5225E">
        <w:rPr>
          <w:color w:val="000000"/>
        </w:rPr>
        <w:t>)  +  (∂A</w:t>
      </w:r>
      <w:r w:rsidRPr="00E5225E">
        <w:rPr>
          <w:rStyle w:val="subscript"/>
          <w:color w:val="000000"/>
        </w:rPr>
        <w:t>sk</w:t>
      </w:r>
      <w:r w:rsidRPr="00E5225E">
        <w:rPr>
          <w:color w:val="000000"/>
        </w:rPr>
        <w:t xml:space="preserve"> /∂</w:t>
      </w:r>
      <w:proofErr w:type="spellStart"/>
      <w:r w:rsidRPr="00E5225E">
        <w:rPr>
          <w:color w:val="000000"/>
        </w:rPr>
        <w:t>A</w:t>
      </w:r>
      <w:r w:rsidRPr="00E5225E">
        <w:rPr>
          <w:rStyle w:val="subscript"/>
          <w:color w:val="000000"/>
        </w:rPr>
        <w:t>ij</w:t>
      </w:r>
      <w:proofErr w:type="spellEnd"/>
      <w:r w:rsidRPr="00E5225E">
        <w:rPr>
          <w:color w:val="000000"/>
        </w:rPr>
        <w:t>)</w:t>
      </w:r>
      <w:proofErr w:type="spellStart"/>
      <w:r w:rsidRPr="00E5225E">
        <w:rPr>
          <w:color w:val="000000"/>
        </w:rPr>
        <w:t>A</w:t>
      </w:r>
      <w:r w:rsidRPr="00E5225E">
        <w:rPr>
          <w:rStyle w:val="subscript"/>
          <w:color w:val="000000"/>
        </w:rPr>
        <w:t>s</w:t>
      </w:r>
      <w:r w:rsidRPr="00E5225E">
        <w:rPr>
          <w:rStyle w:val="subscript"/>
          <w:rFonts w:ascii="Script MT Bold" w:hAnsi="Script MT Bold"/>
          <w:color w:val="000000"/>
        </w:rPr>
        <w:t>l</w:t>
      </w:r>
      <w:proofErr w:type="spellEnd"/>
      <w:r w:rsidRPr="00E5225E">
        <w:rPr>
          <w:color w:val="000000"/>
        </w:rPr>
        <w:t xml:space="preserve"> ]</w:t>
      </w:r>
    </w:p>
    <w:p w14:paraId="0D862D6F" w14:textId="77777777" w:rsidR="00E5225E" w:rsidRPr="00E5225E" w:rsidRDefault="00E5225E" w:rsidP="00BA021B">
      <w:pPr>
        <w:rPr>
          <w:color w:val="000000"/>
        </w:rPr>
      </w:pPr>
    </w:p>
    <w:p w14:paraId="6F89AB0D" w14:textId="77777777" w:rsidR="00E5225E" w:rsidRPr="00E5225E" w:rsidRDefault="00E5225E" w:rsidP="00E5225E">
      <w:pPr>
        <w:rPr>
          <w:color w:val="000000"/>
        </w:rPr>
      </w:pPr>
      <w:r w:rsidRPr="00E5225E">
        <w:rPr>
          <w:color w:val="000000"/>
        </w:rPr>
        <w:tab/>
      </w:r>
      <w:r w:rsidRPr="00E5225E">
        <w:rPr>
          <w:color w:val="000000"/>
        </w:rPr>
        <w:tab/>
        <w:t xml:space="preserve">=  </w:t>
      </w:r>
      <w:proofErr w:type="spellStart"/>
      <w:r w:rsidRPr="00E5225E">
        <w:rPr>
          <w:color w:val="000000"/>
        </w:rPr>
        <w:t>Σ</w:t>
      </w:r>
      <w:r w:rsidRPr="00E5225E">
        <w:rPr>
          <w:rStyle w:val="subscript"/>
          <w:color w:val="000000"/>
        </w:rPr>
        <w:t>s</w:t>
      </w:r>
      <w:proofErr w:type="spellEnd"/>
      <w:r w:rsidRPr="00E5225E">
        <w:rPr>
          <w:color w:val="000000"/>
        </w:rPr>
        <w:t xml:space="preserve"> [ A</w:t>
      </w:r>
      <w:r w:rsidRPr="00E5225E">
        <w:rPr>
          <w:rStyle w:val="subscript"/>
          <w:color w:val="000000"/>
        </w:rPr>
        <w:t>sk</w:t>
      </w:r>
      <w:r w:rsidRPr="00E5225E">
        <w:rPr>
          <w:color w:val="000000"/>
        </w:rPr>
        <w:t xml:space="preserve"> </w:t>
      </w:r>
      <w:proofErr w:type="spellStart"/>
      <w:r w:rsidRPr="00E5225E">
        <w:rPr>
          <w:color w:val="000000"/>
        </w:rPr>
        <w:t>δ</w:t>
      </w:r>
      <w:r w:rsidRPr="00E5225E">
        <w:rPr>
          <w:rStyle w:val="subscript"/>
          <w:color w:val="000000"/>
        </w:rPr>
        <w:t>s,i</w:t>
      </w:r>
      <w:r w:rsidRPr="00E5225E">
        <w:rPr>
          <w:color w:val="000000"/>
        </w:rPr>
        <w:t>δ</w:t>
      </w:r>
      <w:r w:rsidRPr="00E5225E">
        <w:rPr>
          <w:rStyle w:val="subscript"/>
          <w:rFonts w:ascii="Script MT Bold" w:hAnsi="Script MT Bold"/>
          <w:color w:val="000000"/>
        </w:rPr>
        <w:t>l</w:t>
      </w:r>
      <w:r w:rsidRPr="00E5225E">
        <w:rPr>
          <w:rStyle w:val="subscript"/>
          <w:rFonts w:cs="Courier New"/>
          <w:color w:val="000000"/>
        </w:rPr>
        <w:t>,j</w:t>
      </w:r>
      <w:proofErr w:type="spellEnd"/>
      <w:r w:rsidRPr="00E5225E">
        <w:rPr>
          <w:color w:val="000000"/>
        </w:rPr>
        <w:t xml:space="preserve">  + </w:t>
      </w:r>
      <w:proofErr w:type="spellStart"/>
      <w:r w:rsidRPr="00E5225E">
        <w:rPr>
          <w:color w:val="000000"/>
        </w:rPr>
        <w:t>δ</w:t>
      </w:r>
      <w:r w:rsidRPr="00E5225E">
        <w:rPr>
          <w:rStyle w:val="subscript"/>
          <w:color w:val="000000"/>
        </w:rPr>
        <w:t>s,i</w:t>
      </w:r>
      <w:r w:rsidRPr="00E5225E">
        <w:rPr>
          <w:color w:val="000000"/>
        </w:rPr>
        <w:t>δ</w:t>
      </w:r>
      <w:r w:rsidRPr="00E5225E">
        <w:rPr>
          <w:rStyle w:val="subscript"/>
          <w:color w:val="000000"/>
        </w:rPr>
        <w:t>k,j</w:t>
      </w:r>
      <w:r w:rsidRPr="00E5225E">
        <w:rPr>
          <w:color w:val="000000"/>
        </w:rPr>
        <w:t>A</w:t>
      </w:r>
      <w:r w:rsidRPr="00E5225E">
        <w:rPr>
          <w:rStyle w:val="subscript"/>
          <w:color w:val="000000"/>
        </w:rPr>
        <w:t>s</w:t>
      </w:r>
      <w:r w:rsidRPr="00E5225E">
        <w:rPr>
          <w:rStyle w:val="subscript"/>
          <w:rFonts w:ascii="Script MT Bold" w:hAnsi="Script MT Bold"/>
          <w:color w:val="000000"/>
        </w:rPr>
        <w:t>l</w:t>
      </w:r>
      <w:proofErr w:type="spellEnd"/>
      <w:r w:rsidRPr="00E5225E">
        <w:rPr>
          <w:color w:val="000000"/>
        </w:rPr>
        <w:t xml:space="preserve"> ]</w:t>
      </w:r>
    </w:p>
    <w:p w14:paraId="0F74069D" w14:textId="77777777" w:rsidR="00E5225E" w:rsidRPr="00E5225E" w:rsidRDefault="00E5225E" w:rsidP="00E5225E">
      <w:pPr>
        <w:rPr>
          <w:color w:val="000000"/>
        </w:rPr>
      </w:pPr>
    </w:p>
    <w:p w14:paraId="712E764C" w14:textId="77777777" w:rsidR="00E5225E" w:rsidRPr="00E5225E" w:rsidRDefault="00E5225E" w:rsidP="00E5225E">
      <w:pPr>
        <w:rPr>
          <w:color w:val="000000"/>
        </w:rPr>
      </w:pPr>
      <w:r w:rsidRPr="00E5225E">
        <w:rPr>
          <w:color w:val="000000"/>
        </w:rPr>
        <w:tab/>
      </w:r>
      <w:r w:rsidRPr="00E5225E">
        <w:rPr>
          <w:color w:val="000000"/>
        </w:rPr>
        <w:tab/>
        <w:t xml:space="preserve">=  [ </w:t>
      </w:r>
      <w:proofErr w:type="spellStart"/>
      <w:r w:rsidRPr="00E5225E">
        <w:rPr>
          <w:color w:val="000000"/>
        </w:rPr>
        <w:t>A</w:t>
      </w:r>
      <w:r w:rsidRPr="00E5225E">
        <w:rPr>
          <w:rStyle w:val="subscript"/>
          <w:color w:val="000000"/>
        </w:rPr>
        <w:t>ik</w:t>
      </w:r>
      <w:r w:rsidRPr="00E5225E">
        <w:rPr>
          <w:color w:val="000000"/>
        </w:rPr>
        <w:t>δ</w:t>
      </w:r>
      <w:r w:rsidRPr="00E5225E">
        <w:rPr>
          <w:rStyle w:val="subscript"/>
          <w:rFonts w:ascii="Script MT Bold" w:hAnsi="Script MT Bold"/>
          <w:color w:val="000000"/>
        </w:rPr>
        <w:t>l</w:t>
      </w:r>
      <w:r w:rsidRPr="00E5225E">
        <w:rPr>
          <w:rStyle w:val="subscript"/>
          <w:rFonts w:cs="Courier New"/>
          <w:color w:val="000000"/>
        </w:rPr>
        <w:t>,j</w:t>
      </w:r>
      <w:proofErr w:type="spellEnd"/>
      <w:r w:rsidRPr="00E5225E">
        <w:rPr>
          <w:color w:val="000000"/>
        </w:rPr>
        <w:t xml:space="preserve">  + </w:t>
      </w:r>
      <w:proofErr w:type="spellStart"/>
      <w:r w:rsidRPr="00E5225E">
        <w:rPr>
          <w:color w:val="000000"/>
        </w:rPr>
        <w:t>δ</w:t>
      </w:r>
      <w:r w:rsidRPr="00E5225E">
        <w:rPr>
          <w:rStyle w:val="subscript"/>
          <w:color w:val="000000"/>
        </w:rPr>
        <w:t>k,j</w:t>
      </w:r>
      <w:r w:rsidRPr="00E5225E">
        <w:rPr>
          <w:color w:val="000000"/>
        </w:rPr>
        <w:t>A</w:t>
      </w:r>
      <w:r w:rsidRPr="00E5225E">
        <w:rPr>
          <w:rStyle w:val="subscript"/>
          <w:color w:val="000000"/>
        </w:rPr>
        <w:t>i</w:t>
      </w:r>
      <w:r w:rsidRPr="00E5225E">
        <w:rPr>
          <w:rStyle w:val="subscript"/>
          <w:rFonts w:ascii="Script MT Bold" w:hAnsi="Script MT Bold"/>
          <w:color w:val="000000"/>
        </w:rPr>
        <w:t>l</w:t>
      </w:r>
      <w:proofErr w:type="spellEnd"/>
      <w:r w:rsidRPr="00E5225E">
        <w:rPr>
          <w:color w:val="000000"/>
        </w:rPr>
        <w:t xml:space="preserve"> ]</w:t>
      </w:r>
    </w:p>
    <w:p w14:paraId="1E7D2378" w14:textId="77777777" w:rsidR="00E5225E" w:rsidRPr="00E5225E" w:rsidRDefault="00E5225E" w:rsidP="00E5225E">
      <w:pPr>
        <w:rPr>
          <w:color w:val="000000"/>
        </w:rPr>
      </w:pPr>
    </w:p>
    <w:p w14:paraId="41C66EC3" w14:textId="77777777" w:rsidR="00E5225E" w:rsidRPr="00E5225E" w:rsidRDefault="00E5225E" w:rsidP="00E5225E">
      <w:pPr>
        <w:rPr>
          <w:color w:val="000000"/>
        </w:rPr>
      </w:pPr>
      <w:r w:rsidRPr="00E5225E">
        <w:rPr>
          <w:color w:val="000000"/>
        </w:rPr>
        <w:t>So far then I have</w:t>
      </w:r>
    </w:p>
    <w:p w14:paraId="74940335" w14:textId="77777777" w:rsidR="00E5225E" w:rsidRPr="00E5225E" w:rsidRDefault="00E5225E" w:rsidP="00E5225E">
      <w:pPr>
        <w:rPr>
          <w:color w:val="000000"/>
        </w:rPr>
      </w:pPr>
    </w:p>
    <w:p w14:paraId="6D4BF652" w14:textId="77777777" w:rsidR="00E5225E" w:rsidRPr="00E5225E" w:rsidRDefault="00E5225E" w:rsidP="00E5225E">
      <w:pPr>
        <w:rPr>
          <w:color w:val="000000"/>
        </w:rPr>
      </w:pPr>
      <w:r w:rsidRPr="00E5225E">
        <w:rPr>
          <w:color w:val="000000"/>
        </w:rPr>
        <w:tab/>
        <w:t>[</w:t>
      </w:r>
      <w:proofErr w:type="spellStart"/>
      <w:r w:rsidRPr="00E5225E">
        <w:rPr>
          <w:color w:val="000000"/>
        </w:rPr>
        <w:t>Dφ</w:t>
      </w:r>
      <w:proofErr w:type="spellEnd"/>
      <w:r w:rsidRPr="00E5225E">
        <w:rPr>
          <w:color w:val="000000"/>
        </w:rPr>
        <w:t>(A)]</w:t>
      </w:r>
      <w:proofErr w:type="spellStart"/>
      <w:r w:rsidRPr="00E5225E">
        <w:rPr>
          <w:rStyle w:val="subscript"/>
          <w:color w:val="000000"/>
        </w:rPr>
        <w:t>k</w:t>
      </w:r>
      <w:r w:rsidRPr="00E5225E">
        <w:rPr>
          <w:rStyle w:val="subscript"/>
          <w:rFonts w:ascii="Script MT Bold" w:hAnsi="Script MT Bold"/>
          <w:color w:val="000000"/>
        </w:rPr>
        <w:t>l</w:t>
      </w:r>
      <w:r>
        <w:t>,</w:t>
      </w:r>
      <w:r>
        <w:rPr>
          <w:rStyle w:val="subscript"/>
        </w:rPr>
        <w:t>ij</w:t>
      </w:r>
      <w:proofErr w:type="spellEnd"/>
      <w:r w:rsidRPr="00E5225E">
        <w:rPr>
          <w:color w:val="000000"/>
        </w:rPr>
        <w:t xml:space="preserve"> = ∂[φ(A)]</w:t>
      </w:r>
      <w:proofErr w:type="spellStart"/>
      <w:r w:rsidRPr="00E5225E">
        <w:rPr>
          <w:rStyle w:val="subscript"/>
          <w:color w:val="000000"/>
        </w:rPr>
        <w:t>k</w:t>
      </w:r>
      <w:r w:rsidRPr="00E5225E">
        <w:rPr>
          <w:rStyle w:val="subscript"/>
          <w:rFonts w:ascii="Script MT Bold" w:hAnsi="Script MT Bold"/>
          <w:color w:val="000000"/>
        </w:rPr>
        <w:t>l</w:t>
      </w:r>
      <w:proofErr w:type="spellEnd"/>
      <w:r w:rsidRPr="00E5225E">
        <w:rPr>
          <w:color w:val="000000"/>
        </w:rPr>
        <w:t xml:space="preserve"> /∂</w:t>
      </w:r>
      <w:proofErr w:type="spellStart"/>
      <w:r w:rsidRPr="00E5225E">
        <w:rPr>
          <w:color w:val="000000"/>
        </w:rPr>
        <w:t>A</w:t>
      </w:r>
      <w:r w:rsidRPr="00E5225E">
        <w:rPr>
          <w:rStyle w:val="subscript"/>
          <w:color w:val="000000"/>
        </w:rPr>
        <w:t>ij</w:t>
      </w:r>
      <w:proofErr w:type="spellEnd"/>
      <w:r w:rsidRPr="00E5225E">
        <w:rPr>
          <w:color w:val="000000"/>
        </w:rPr>
        <w:t xml:space="preserve">  = </w:t>
      </w:r>
      <w:proofErr w:type="spellStart"/>
      <w:r w:rsidRPr="00E5225E">
        <w:rPr>
          <w:color w:val="000000"/>
        </w:rPr>
        <w:t>δ</w:t>
      </w:r>
      <w:r w:rsidRPr="00E5225E">
        <w:rPr>
          <w:rStyle w:val="subscript"/>
          <w:rFonts w:ascii="Script MT Bold" w:hAnsi="Script MT Bold"/>
          <w:color w:val="000000"/>
        </w:rPr>
        <w:t>l</w:t>
      </w:r>
      <w:r w:rsidRPr="00E5225E">
        <w:rPr>
          <w:rStyle w:val="subscript"/>
          <w:rFonts w:cs="Courier New"/>
          <w:color w:val="000000"/>
        </w:rPr>
        <w:t>,j</w:t>
      </w:r>
      <w:proofErr w:type="spellEnd"/>
      <w:r w:rsidRPr="00E5225E">
        <w:rPr>
          <w:color w:val="000000"/>
        </w:rPr>
        <w:t xml:space="preserve"> </w:t>
      </w:r>
      <w:proofErr w:type="spellStart"/>
      <w:r w:rsidRPr="00E5225E">
        <w:rPr>
          <w:color w:val="000000"/>
        </w:rPr>
        <w:t>A</w:t>
      </w:r>
      <w:r w:rsidRPr="00E5225E">
        <w:rPr>
          <w:rStyle w:val="subscript"/>
          <w:color w:val="000000"/>
        </w:rPr>
        <w:t>ik</w:t>
      </w:r>
      <w:proofErr w:type="spellEnd"/>
      <w:r w:rsidRPr="00E5225E">
        <w:rPr>
          <w:color w:val="000000"/>
        </w:rPr>
        <w:t xml:space="preserve"> + </w:t>
      </w:r>
      <w:proofErr w:type="spellStart"/>
      <w:r w:rsidRPr="00E5225E">
        <w:rPr>
          <w:color w:val="000000"/>
        </w:rPr>
        <w:t>δ</w:t>
      </w:r>
      <w:r w:rsidRPr="00E5225E">
        <w:rPr>
          <w:rStyle w:val="subscript"/>
          <w:color w:val="000000"/>
        </w:rPr>
        <w:t>k,j</w:t>
      </w:r>
      <w:r w:rsidRPr="00E5225E">
        <w:rPr>
          <w:color w:val="000000"/>
        </w:rPr>
        <w:t>A</w:t>
      </w:r>
      <w:r w:rsidRPr="00E5225E">
        <w:rPr>
          <w:rStyle w:val="subscript"/>
          <w:color w:val="000000"/>
        </w:rPr>
        <w:t>i</w:t>
      </w:r>
      <w:r w:rsidRPr="00E5225E">
        <w:rPr>
          <w:rStyle w:val="subscript"/>
          <w:rFonts w:ascii="Script MT Bold" w:hAnsi="Script MT Bold"/>
          <w:color w:val="000000"/>
        </w:rPr>
        <w:t>l</w:t>
      </w:r>
      <w:proofErr w:type="spellEnd"/>
      <w:r w:rsidRPr="00E5225E">
        <w:rPr>
          <w:color w:val="000000"/>
        </w:rPr>
        <w:t xml:space="preserve">    = a rank-4 tensor</w:t>
      </w:r>
    </w:p>
    <w:p w14:paraId="1635A18D" w14:textId="77777777" w:rsidR="00E5225E" w:rsidRPr="00E5225E" w:rsidRDefault="00E5225E" w:rsidP="00BA021B">
      <w:pPr>
        <w:rPr>
          <w:color w:val="000000"/>
        </w:rPr>
      </w:pPr>
    </w:p>
    <w:p w14:paraId="22835825" w14:textId="77777777" w:rsidR="00BA021B" w:rsidRDefault="00E5225E">
      <w:pPr>
        <w:rPr>
          <w:color w:val="000000"/>
        </w:rPr>
      </w:pPr>
      <w:r>
        <w:rPr>
          <w:color w:val="000000"/>
        </w:rPr>
        <w:t>Try doing this</w:t>
      </w:r>
    </w:p>
    <w:p w14:paraId="23D94694" w14:textId="77777777" w:rsidR="00E5225E" w:rsidRDefault="00E5225E">
      <w:pPr>
        <w:rPr>
          <w:color w:val="000000"/>
        </w:rPr>
      </w:pPr>
    </w:p>
    <w:p w14:paraId="61756C03" w14:textId="77777777" w:rsidR="00E5225E" w:rsidRDefault="00E5225E">
      <w:r>
        <w:rPr>
          <w:color w:val="000000"/>
        </w:rPr>
        <w:tab/>
      </w:r>
      <w:proofErr w:type="spellStart"/>
      <w:r>
        <w:rPr>
          <w:color w:val="000000"/>
        </w:rPr>
        <w:t>Σ</w:t>
      </w:r>
      <w:r>
        <w:rPr>
          <w:rStyle w:val="subscript"/>
        </w:rPr>
        <w:t>ij</w:t>
      </w:r>
      <w:proofErr w:type="spellEnd"/>
      <w:r>
        <w:t xml:space="preserve"> </w:t>
      </w:r>
      <w:r w:rsidRPr="00E5225E">
        <w:rPr>
          <w:color w:val="000000"/>
        </w:rPr>
        <w:t>[</w:t>
      </w:r>
      <w:proofErr w:type="spellStart"/>
      <w:r w:rsidRPr="00E5225E">
        <w:rPr>
          <w:color w:val="000000"/>
        </w:rPr>
        <w:t>Dφ</w:t>
      </w:r>
      <w:proofErr w:type="spellEnd"/>
      <w:r w:rsidRPr="00E5225E">
        <w:rPr>
          <w:color w:val="000000"/>
        </w:rPr>
        <w:t>(A)]</w:t>
      </w:r>
      <w:proofErr w:type="spellStart"/>
      <w:r w:rsidRPr="00E5225E">
        <w:rPr>
          <w:rStyle w:val="subscript"/>
          <w:color w:val="000000"/>
        </w:rPr>
        <w:t>k</w:t>
      </w:r>
      <w:r w:rsidRPr="00E5225E">
        <w:rPr>
          <w:rStyle w:val="subscript"/>
          <w:rFonts w:ascii="Script MT Bold" w:hAnsi="Script MT Bold"/>
          <w:color w:val="000000"/>
        </w:rPr>
        <w:t>l</w:t>
      </w:r>
      <w:r>
        <w:t>,</w:t>
      </w:r>
      <w:r>
        <w:rPr>
          <w:rStyle w:val="subscript"/>
        </w:rPr>
        <w:t>ij</w:t>
      </w:r>
      <w:proofErr w:type="spellEnd"/>
      <w:r>
        <w:t xml:space="preserve"> </w:t>
      </w:r>
      <w:proofErr w:type="spellStart"/>
      <w:r>
        <w:t>B</w:t>
      </w:r>
      <w:r>
        <w:rPr>
          <w:rStyle w:val="subscript"/>
        </w:rPr>
        <w:t>ij</w:t>
      </w:r>
      <w:proofErr w:type="spellEnd"/>
      <w:r>
        <w:t xml:space="preserve"> = </w:t>
      </w:r>
      <w:proofErr w:type="spellStart"/>
      <w:r>
        <w:rPr>
          <w:color w:val="000000"/>
        </w:rPr>
        <w:t>Σ</w:t>
      </w:r>
      <w:r>
        <w:rPr>
          <w:rStyle w:val="subscript"/>
        </w:rPr>
        <w:t>ij</w:t>
      </w:r>
      <w:proofErr w:type="spellEnd"/>
      <w:r>
        <w:t xml:space="preserve"> </w:t>
      </w:r>
      <w:r w:rsidRPr="00E5225E">
        <w:rPr>
          <w:color w:val="000000"/>
        </w:rPr>
        <w:t xml:space="preserve">[ </w:t>
      </w:r>
      <w:proofErr w:type="spellStart"/>
      <w:r w:rsidRPr="00E5225E">
        <w:rPr>
          <w:color w:val="000000"/>
        </w:rPr>
        <w:t>δ</w:t>
      </w:r>
      <w:r w:rsidRPr="00E5225E">
        <w:rPr>
          <w:rStyle w:val="subscript"/>
          <w:rFonts w:ascii="Script MT Bold" w:hAnsi="Script MT Bold"/>
          <w:color w:val="000000"/>
        </w:rPr>
        <w:t>l</w:t>
      </w:r>
      <w:r w:rsidRPr="00E5225E">
        <w:rPr>
          <w:rStyle w:val="subscript"/>
          <w:rFonts w:cs="Courier New"/>
          <w:color w:val="000000"/>
        </w:rPr>
        <w:t>,j</w:t>
      </w:r>
      <w:proofErr w:type="spellEnd"/>
      <w:r w:rsidRPr="00E5225E">
        <w:rPr>
          <w:color w:val="000000"/>
        </w:rPr>
        <w:t xml:space="preserve"> </w:t>
      </w:r>
      <w:proofErr w:type="spellStart"/>
      <w:r w:rsidRPr="00E5225E">
        <w:rPr>
          <w:color w:val="000000"/>
        </w:rPr>
        <w:t>A</w:t>
      </w:r>
      <w:r w:rsidRPr="00E5225E">
        <w:rPr>
          <w:rStyle w:val="subscript"/>
          <w:color w:val="000000"/>
        </w:rPr>
        <w:t>ik</w:t>
      </w:r>
      <w:proofErr w:type="spellEnd"/>
      <w:r w:rsidRPr="00E5225E">
        <w:rPr>
          <w:color w:val="000000"/>
        </w:rPr>
        <w:t xml:space="preserve"> + </w:t>
      </w:r>
      <w:proofErr w:type="spellStart"/>
      <w:r w:rsidRPr="00E5225E">
        <w:rPr>
          <w:color w:val="000000"/>
        </w:rPr>
        <w:t>δ</w:t>
      </w:r>
      <w:r w:rsidRPr="00E5225E">
        <w:rPr>
          <w:rStyle w:val="subscript"/>
          <w:color w:val="000000"/>
        </w:rPr>
        <w:t>k,j</w:t>
      </w:r>
      <w:r w:rsidRPr="00E5225E">
        <w:rPr>
          <w:color w:val="000000"/>
        </w:rPr>
        <w:t>A</w:t>
      </w:r>
      <w:r w:rsidRPr="00E5225E">
        <w:rPr>
          <w:rStyle w:val="subscript"/>
          <w:color w:val="000000"/>
        </w:rPr>
        <w:t>i</w:t>
      </w:r>
      <w:r w:rsidRPr="00E5225E">
        <w:rPr>
          <w:rStyle w:val="subscript"/>
          <w:rFonts w:ascii="Script MT Bold" w:hAnsi="Script MT Bold"/>
          <w:color w:val="000000"/>
        </w:rPr>
        <w:t>l</w:t>
      </w:r>
      <w:proofErr w:type="spellEnd"/>
      <w:r>
        <w:t xml:space="preserve">] </w:t>
      </w:r>
      <w:proofErr w:type="spellStart"/>
      <w:r>
        <w:t>B</w:t>
      </w:r>
      <w:r>
        <w:rPr>
          <w:rStyle w:val="subscript"/>
        </w:rPr>
        <w:t>ij</w:t>
      </w:r>
      <w:proofErr w:type="spellEnd"/>
      <w:r>
        <w:t xml:space="preserve"> =  </w:t>
      </w:r>
      <w:r w:rsidRPr="00E5225E">
        <w:rPr>
          <w:color w:val="000000"/>
        </w:rPr>
        <w:t>[</w:t>
      </w:r>
      <w:proofErr w:type="spellStart"/>
      <w:r>
        <w:rPr>
          <w:color w:val="000000"/>
        </w:rPr>
        <w:t>Σ</w:t>
      </w:r>
      <w:r>
        <w:rPr>
          <w:rStyle w:val="subscript"/>
        </w:rPr>
        <w:t>ij</w:t>
      </w:r>
      <w:proofErr w:type="spellEnd"/>
      <w:r>
        <w:t xml:space="preserve"> </w:t>
      </w:r>
      <w:r w:rsidRPr="00E5225E">
        <w:rPr>
          <w:color w:val="000000"/>
        </w:rPr>
        <w:t xml:space="preserve"> </w:t>
      </w:r>
      <w:proofErr w:type="spellStart"/>
      <w:r w:rsidRPr="00E5225E">
        <w:rPr>
          <w:color w:val="000000"/>
        </w:rPr>
        <w:t>δ</w:t>
      </w:r>
      <w:r w:rsidRPr="00E5225E">
        <w:rPr>
          <w:rStyle w:val="subscript"/>
          <w:rFonts w:ascii="Script MT Bold" w:hAnsi="Script MT Bold"/>
          <w:color w:val="000000"/>
        </w:rPr>
        <w:t>l</w:t>
      </w:r>
      <w:r w:rsidRPr="00E5225E">
        <w:rPr>
          <w:rStyle w:val="subscript"/>
          <w:rFonts w:cs="Courier New"/>
          <w:color w:val="000000"/>
        </w:rPr>
        <w:t>,j</w:t>
      </w:r>
      <w:proofErr w:type="spellEnd"/>
      <w:r w:rsidRPr="00E5225E">
        <w:rPr>
          <w:color w:val="000000"/>
        </w:rPr>
        <w:t xml:space="preserve"> </w:t>
      </w:r>
      <w:proofErr w:type="spellStart"/>
      <w:r w:rsidRPr="00E5225E">
        <w:rPr>
          <w:color w:val="000000"/>
        </w:rPr>
        <w:t>A</w:t>
      </w:r>
      <w:r w:rsidRPr="00E5225E">
        <w:rPr>
          <w:rStyle w:val="subscript"/>
          <w:color w:val="000000"/>
        </w:rPr>
        <w:t>ik</w:t>
      </w:r>
      <w:r>
        <w:t>B</w:t>
      </w:r>
      <w:r>
        <w:rPr>
          <w:rStyle w:val="subscript"/>
        </w:rPr>
        <w:t>ij</w:t>
      </w:r>
      <w:proofErr w:type="spellEnd"/>
      <w:r w:rsidRPr="00E5225E">
        <w:rPr>
          <w:color w:val="000000"/>
        </w:rPr>
        <w:t xml:space="preserve"> + </w:t>
      </w:r>
      <w:proofErr w:type="spellStart"/>
      <w:r>
        <w:rPr>
          <w:color w:val="000000"/>
        </w:rPr>
        <w:t>Σ</w:t>
      </w:r>
      <w:r>
        <w:rPr>
          <w:rStyle w:val="subscript"/>
        </w:rPr>
        <w:t>ij</w:t>
      </w:r>
      <w:proofErr w:type="spellEnd"/>
      <w:r>
        <w:t xml:space="preserve"> </w:t>
      </w:r>
      <w:proofErr w:type="spellStart"/>
      <w:r w:rsidRPr="00E5225E">
        <w:rPr>
          <w:color w:val="000000"/>
        </w:rPr>
        <w:t>δ</w:t>
      </w:r>
      <w:r w:rsidRPr="00E5225E">
        <w:rPr>
          <w:rStyle w:val="subscript"/>
          <w:color w:val="000000"/>
        </w:rPr>
        <w:t>k,j</w:t>
      </w:r>
      <w:r w:rsidRPr="00E5225E">
        <w:rPr>
          <w:color w:val="000000"/>
        </w:rPr>
        <w:t>A</w:t>
      </w:r>
      <w:r w:rsidRPr="00E5225E">
        <w:rPr>
          <w:rStyle w:val="subscript"/>
          <w:color w:val="000000"/>
        </w:rPr>
        <w:t>i</w:t>
      </w:r>
      <w:r w:rsidRPr="00E5225E">
        <w:rPr>
          <w:rStyle w:val="subscript"/>
          <w:rFonts w:ascii="Script MT Bold" w:hAnsi="Script MT Bold"/>
          <w:color w:val="000000"/>
        </w:rPr>
        <w:t>l</w:t>
      </w:r>
      <w:r>
        <w:t>B</w:t>
      </w:r>
      <w:r>
        <w:rPr>
          <w:rStyle w:val="subscript"/>
        </w:rPr>
        <w:t>ij</w:t>
      </w:r>
      <w:proofErr w:type="spellEnd"/>
      <w:r>
        <w:t xml:space="preserve">] </w:t>
      </w:r>
    </w:p>
    <w:p w14:paraId="70BD9D88" w14:textId="77777777" w:rsidR="00E5225E" w:rsidRDefault="00E5225E"/>
    <w:p w14:paraId="35516092" w14:textId="77777777" w:rsidR="00E5225E" w:rsidRDefault="00E5225E">
      <w:r>
        <w:tab/>
      </w:r>
      <w:r>
        <w:tab/>
        <w:t xml:space="preserve">=  </w:t>
      </w:r>
      <w:r w:rsidRPr="00E5225E">
        <w:rPr>
          <w:color w:val="000000"/>
        </w:rPr>
        <w:t>[</w:t>
      </w:r>
      <w:proofErr w:type="spellStart"/>
      <w:r>
        <w:rPr>
          <w:color w:val="000000"/>
        </w:rPr>
        <w:t>Σ</w:t>
      </w:r>
      <w:r>
        <w:rPr>
          <w:rStyle w:val="subscript"/>
        </w:rPr>
        <w:t>i</w:t>
      </w:r>
      <w:proofErr w:type="spellEnd"/>
      <w:r>
        <w:t xml:space="preserve"> </w:t>
      </w:r>
      <w:r w:rsidRPr="00E5225E">
        <w:rPr>
          <w:color w:val="000000"/>
        </w:rPr>
        <w:t xml:space="preserve"> </w:t>
      </w:r>
      <w:proofErr w:type="spellStart"/>
      <w:r w:rsidRPr="00E5225E">
        <w:rPr>
          <w:color w:val="000000"/>
        </w:rPr>
        <w:t>A</w:t>
      </w:r>
      <w:r w:rsidRPr="00E5225E">
        <w:rPr>
          <w:rStyle w:val="subscript"/>
          <w:color w:val="000000"/>
        </w:rPr>
        <w:t>ik</w:t>
      </w:r>
      <w:r>
        <w:t>B</w:t>
      </w:r>
      <w:r>
        <w:rPr>
          <w:rStyle w:val="subscript"/>
        </w:rPr>
        <w:t>i</w:t>
      </w:r>
      <w:r>
        <w:rPr>
          <w:rStyle w:val="subscript"/>
          <w:rFonts w:ascii="Script MT Bold" w:hAnsi="Script MT Bold"/>
        </w:rPr>
        <w:t>l</w:t>
      </w:r>
      <w:proofErr w:type="spellEnd"/>
      <w:r w:rsidRPr="00E5225E">
        <w:rPr>
          <w:color w:val="000000"/>
        </w:rPr>
        <w:t xml:space="preserve"> + </w:t>
      </w:r>
      <w:proofErr w:type="spellStart"/>
      <w:r>
        <w:rPr>
          <w:color w:val="000000"/>
        </w:rPr>
        <w:t>Σ</w:t>
      </w:r>
      <w:r>
        <w:rPr>
          <w:rStyle w:val="subscript"/>
        </w:rPr>
        <w:t>i</w:t>
      </w:r>
      <w:r w:rsidRPr="00E5225E">
        <w:rPr>
          <w:color w:val="000000"/>
        </w:rPr>
        <w:t>A</w:t>
      </w:r>
      <w:r w:rsidRPr="00E5225E">
        <w:rPr>
          <w:rStyle w:val="subscript"/>
          <w:color w:val="000000"/>
        </w:rPr>
        <w:t>i</w:t>
      </w:r>
      <w:r w:rsidRPr="00E5225E">
        <w:rPr>
          <w:rStyle w:val="subscript"/>
          <w:rFonts w:ascii="Script MT Bold" w:hAnsi="Script MT Bold"/>
          <w:color w:val="000000"/>
        </w:rPr>
        <w:t>l</w:t>
      </w:r>
      <w:r>
        <w:t>B</w:t>
      </w:r>
      <w:r>
        <w:rPr>
          <w:rStyle w:val="subscript"/>
        </w:rPr>
        <w:t>ik</w:t>
      </w:r>
      <w:proofErr w:type="spellEnd"/>
      <w:r>
        <w:t>]   = (A</w:t>
      </w:r>
      <w:r>
        <w:rPr>
          <w:rStyle w:val="superscript"/>
        </w:rPr>
        <w:t>T</w:t>
      </w:r>
      <w:r>
        <w:t>B)</w:t>
      </w:r>
      <w:proofErr w:type="spellStart"/>
      <w:r>
        <w:rPr>
          <w:rStyle w:val="subscript"/>
        </w:rPr>
        <w:t>k</w:t>
      </w:r>
      <w:r>
        <w:rPr>
          <w:rStyle w:val="subscript"/>
          <w:rFonts w:ascii="Script MT Bold" w:hAnsi="Script MT Bold"/>
        </w:rPr>
        <w:t>l</w:t>
      </w:r>
      <w:proofErr w:type="spellEnd"/>
      <w:r>
        <w:t xml:space="preserve">  + (B</w:t>
      </w:r>
      <w:r>
        <w:rPr>
          <w:rStyle w:val="superscript"/>
        </w:rPr>
        <w:t>T</w:t>
      </w:r>
      <w:r>
        <w:t>A)</w:t>
      </w:r>
      <w:proofErr w:type="spellStart"/>
      <w:r>
        <w:rPr>
          <w:rStyle w:val="subscript"/>
        </w:rPr>
        <w:t>k</w:t>
      </w:r>
      <w:r>
        <w:rPr>
          <w:rStyle w:val="subscript"/>
          <w:rFonts w:ascii="Script MT Bold" w:hAnsi="Script MT Bold"/>
        </w:rPr>
        <w:t>l</w:t>
      </w:r>
      <w:proofErr w:type="spellEnd"/>
      <w:r>
        <w:t xml:space="preserve">  =  [ A</w:t>
      </w:r>
      <w:r>
        <w:rPr>
          <w:rStyle w:val="superscript"/>
        </w:rPr>
        <w:t>T</w:t>
      </w:r>
      <w:r>
        <w:t>B + B</w:t>
      </w:r>
      <w:r>
        <w:rPr>
          <w:rStyle w:val="superscript"/>
        </w:rPr>
        <w:t>T</w:t>
      </w:r>
      <w:r>
        <w:t>A]</w:t>
      </w:r>
      <w:proofErr w:type="spellStart"/>
      <w:r>
        <w:rPr>
          <w:rStyle w:val="subscript"/>
        </w:rPr>
        <w:t>k</w:t>
      </w:r>
      <w:r>
        <w:rPr>
          <w:rStyle w:val="subscript"/>
          <w:rFonts w:ascii="Script MT Bold" w:hAnsi="Script MT Bold"/>
        </w:rPr>
        <w:t>l</w:t>
      </w:r>
      <w:proofErr w:type="spellEnd"/>
    </w:p>
    <w:p w14:paraId="0DF285C0" w14:textId="77777777" w:rsidR="00E5225E" w:rsidRDefault="00E5225E"/>
    <w:p w14:paraId="2C01DFE2" w14:textId="77777777" w:rsidR="00E5225E" w:rsidRDefault="00E5225E">
      <w:r>
        <w:t>Then as a matrix equation we can write</w:t>
      </w:r>
    </w:p>
    <w:p w14:paraId="5EF69F5E" w14:textId="77777777" w:rsidR="00E5225E" w:rsidRDefault="00E5225E"/>
    <w:p w14:paraId="364CB0D1" w14:textId="77777777" w:rsidR="00E5225E" w:rsidRPr="00E5225E" w:rsidRDefault="00E5225E">
      <w:r>
        <w:tab/>
        <w:t xml:space="preserve"> </w:t>
      </w:r>
      <w:r w:rsidRPr="00E5225E">
        <w:rPr>
          <w:color w:val="000000"/>
        </w:rPr>
        <w:t>[</w:t>
      </w:r>
      <w:proofErr w:type="spellStart"/>
      <w:r w:rsidRPr="00E5225E">
        <w:rPr>
          <w:color w:val="000000"/>
        </w:rPr>
        <w:t>Dφ</w:t>
      </w:r>
      <w:proofErr w:type="spellEnd"/>
      <w:r w:rsidRPr="00E5225E">
        <w:rPr>
          <w:color w:val="000000"/>
        </w:rPr>
        <w:t>(A)]</w:t>
      </w:r>
      <w:r>
        <w:t xml:space="preserve"> B  =  A</w:t>
      </w:r>
      <w:r>
        <w:rPr>
          <w:rStyle w:val="superscript"/>
        </w:rPr>
        <w:t>T</w:t>
      </w:r>
      <w:r>
        <w:t>B + B</w:t>
      </w:r>
      <w:r>
        <w:rPr>
          <w:rStyle w:val="superscript"/>
        </w:rPr>
        <w:t>T</w:t>
      </w:r>
      <w:r>
        <w:t>A</w:t>
      </w:r>
      <w:r>
        <w:tab/>
      </w:r>
      <w:r>
        <w:tab/>
      </w:r>
      <w:r>
        <w:tab/>
      </w:r>
      <w:r>
        <w:tab/>
        <w:t>// this is the meaning of p 77 A</w:t>
      </w:r>
    </w:p>
    <w:p w14:paraId="37280955" w14:textId="77777777" w:rsidR="00E5225E" w:rsidRDefault="00E5225E">
      <w:r>
        <w:tab/>
        <w:t xml:space="preserve">     4       2</w:t>
      </w:r>
    </w:p>
    <w:p w14:paraId="15FADFB1" w14:textId="77777777" w:rsidR="00E5225E" w:rsidRDefault="00E5225E"/>
    <w:p w14:paraId="54644CA9" w14:textId="77777777" w:rsidR="00E5225E" w:rsidRDefault="00E5225E">
      <w:r>
        <w:t>where on the left I am contracting a rank-4 tensor with a rank-2 tensor to get a rank-2 tensor. Using the other method above I got</w:t>
      </w:r>
    </w:p>
    <w:p w14:paraId="26DDD48D" w14:textId="77777777" w:rsidR="00E5225E" w:rsidRDefault="00E5225E"/>
    <w:p w14:paraId="272FE0F1" w14:textId="77777777" w:rsidR="00E5225E" w:rsidRDefault="00E5225E">
      <w:r>
        <w:tab/>
      </w:r>
      <w:proofErr w:type="spellStart"/>
      <w:r>
        <w:t>Dφ</w:t>
      </w:r>
      <w:proofErr w:type="spellEnd"/>
      <w:r>
        <w:t>(A) = B</w:t>
      </w:r>
      <w:r>
        <w:rPr>
          <w:rStyle w:val="superscript"/>
        </w:rPr>
        <w:t>T</w:t>
      </w:r>
      <w:r>
        <w:t>A + A</w:t>
      </w:r>
      <w:r>
        <w:rPr>
          <w:rStyle w:val="superscript"/>
        </w:rPr>
        <w:t>T</w:t>
      </w:r>
      <w:r>
        <w:t>B</w:t>
      </w:r>
      <w:r>
        <w:tab/>
      </w:r>
      <w:r>
        <w:tab/>
      </w:r>
      <w:proofErr w:type="spellStart"/>
      <w:r>
        <w:t>dA</w:t>
      </w:r>
      <w:proofErr w:type="spellEnd"/>
      <w:r>
        <w:t xml:space="preserve"> = </w:t>
      </w:r>
      <w:proofErr w:type="spellStart"/>
      <w:r>
        <w:t>hB</w:t>
      </w:r>
      <w:proofErr w:type="spellEnd"/>
    </w:p>
    <w:p w14:paraId="72D54E78" w14:textId="77777777" w:rsidR="00E5225E" w:rsidRDefault="00E5225E"/>
    <w:p w14:paraId="7C305863" w14:textId="77777777" w:rsidR="00897781" w:rsidRDefault="00E5225E">
      <w:r w:rsidRPr="00897781">
        <w:rPr>
          <w:u w:val="single"/>
        </w:rPr>
        <w:t>So at least both methods give the same thing,</w:t>
      </w:r>
      <w:r>
        <w:t xml:space="preserve"> </w:t>
      </w:r>
    </w:p>
    <w:p w14:paraId="65BBC579" w14:textId="77777777" w:rsidR="00897781" w:rsidRDefault="00897781"/>
    <w:p w14:paraId="6F93A85E" w14:textId="77777777" w:rsidR="00E5225E" w:rsidRDefault="00E5225E">
      <w:r>
        <w:t xml:space="preserve">We end up with a matrix which is n x n and I guess we want to show that it is always full rank n so we have no singular points. </w:t>
      </w:r>
    </w:p>
    <w:p w14:paraId="0EAF1031" w14:textId="77777777" w:rsidR="00E5225E" w:rsidRDefault="00E5225E"/>
    <w:p w14:paraId="6D0CECF5" w14:textId="77777777" w:rsidR="00E5225E" w:rsidRDefault="00897781">
      <w:r>
        <w:t xml:space="preserve">Question: </w:t>
      </w:r>
      <w:r w:rsidR="00E5225E">
        <w:t>does a symmetric matrix always have full rank? No, obviously. Somehow you would need to lay out the matrix in a linear n</w:t>
      </w:r>
      <w:r w:rsidR="00E5225E">
        <w:rPr>
          <w:rStyle w:val="superscript"/>
        </w:rPr>
        <w:t>2</w:t>
      </w:r>
      <w:r w:rsidR="00E5225E">
        <w:t xml:space="preserve"> vector and talk about this situation. </w:t>
      </w:r>
    </w:p>
    <w:p w14:paraId="23EB65F2" w14:textId="77777777" w:rsidR="00E5225E" w:rsidRDefault="00E5225E"/>
    <w:p w14:paraId="18B2C0F8" w14:textId="77777777" w:rsidR="00E5225E" w:rsidRDefault="00E5225E">
      <w:r>
        <w:t>Where does "rank" determine something?</w:t>
      </w:r>
    </w:p>
    <w:p w14:paraId="1CA1AB95" w14:textId="77777777" w:rsidR="00E5225E" w:rsidRDefault="00E5225E"/>
    <w:p w14:paraId="01404388" w14:textId="77777777" w:rsidR="00E5225E" w:rsidRDefault="00E5225E">
      <w:r>
        <w:t xml:space="preserve">OK, now 2 PM Monday, I am out of time. This example is not very important, I was just fiddling here. </w:t>
      </w:r>
      <w:r w:rsidR="004D6317">
        <w:t xml:space="preserve">Today is 7/20/15 and I won't be able to resume until  Fri 7/31/15 assuming I get back here. </w:t>
      </w:r>
    </w:p>
    <w:p w14:paraId="196B6810" w14:textId="77777777" w:rsidR="00897781" w:rsidRDefault="00897781"/>
    <w:p w14:paraId="4883F55F" w14:textId="77777777" w:rsidR="00897781" w:rsidRDefault="00897781">
      <w:r w:rsidRPr="00897781">
        <w:rPr>
          <w:u w:val="single"/>
        </w:rPr>
        <w:t xml:space="preserve">Resume 8/13/15  (off by 14 days!) </w:t>
      </w:r>
      <w:r>
        <w:t xml:space="preserve">  So we have shown that C = A</w:t>
      </w:r>
      <w:r>
        <w:rPr>
          <w:rStyle w:val="superscript"/>
        </w:rPr>
        <w:t>T</w:t>
      </w:r>
      <w:r>
        <w:t>A with C being a symmetric constant matrix results in [(</w:t>
      </w:r>
      <w:proofErr w:type="spellStart"/>
      <w:r>
        <w:t>Dφ</w:t>
      </w:r>
      <w:proofErr w:type="spellEnd"/>
      <w:r>
        <w:t>)(A)] = B</w:t>
      </w:r>
      <w:r>
        <w:rPr>
          <w:rStyle w:val="superscript"/>
        </w:rPr>
        <w:t>T</w:t>
      </w:r>
      <w:r>
        <w:t>A + A</w:t>
      </w:r>
      <w:r>
        <w:rPr>
          <w:rStyle w:val="superscript"/>
        </w:rPr>
        <w:t>T</w:t>
      </w:r>
      <w:r>
        <w:t>B = a matrix which let us call D. The matrix B is that matrix in whose "direction" A is allowed to change while maintaining C = A</w:t>
      </w:r>
      <w:r>
        <w:rPr>
          <w:rStyle w:val="superscript"/>
        </w:rPr>
        <w:t>T</w:t>
      </w:r>
      <w:r>
        <w:t xml:space="preserve">A.  </w:t>
      </w:r>
      <w:proofErr w:type="spellStart"/>
      <w:r>
        <w:t>Sja</w:t>
      </w:r>
      <w:proofErr w:type="spellEnd"/>
      <w:r>
        <w:t xml:space="preserve"> names this matrix C which is confusing since we already have a matrix named C!  Well, he avoids writing C = A</w:t>
      </w:r>
      <w:r>
        <w:rPr>
          <w:rStyle w:val="superscript"/>
        </w:rPr>
        <w:t>T</w:t>
      </w:r>
      <w:r>
        <w:t xml:space="preserve">A, but it is confusing. </w:t>
      </w:r>
    </w:p>
    <w:p w14:paraId="09690E67" w14:textId="77777777" w:rsidR="00897781" w:rsidRDefault="00897781"/>
    <w:p w14:paraId="1E5A28C9" w14:textId="77777777" w:rsidR="00897781" w:rsidRDefault="00897781">
      <w:r>
        <w:t>So consider the matrix  D ≡ B</w:t>
      </w:r>
      <w:r>
        <w:rPr>
          <w:rStyle w:val="superscript"/>
        </w:rPr>
        <w:t>T</w:t>
      </w:r>
      <w:r>
        <w:t>A + A</w:t>
      </w:r>
      <w:r>
        <w:rPr>
          <w:rStyle w:val="superscript"/>
        </w:rPr>
        <w:t>T</w:t>
      </w:r>
      <w:r>
        <w:t xml:space="preserve">B.  We want to know if this has full rank or not. Seems to me full rank would mean rank = n since these are </w:t>
      </w:r>
      <w:proofErr w:type="spellStart"/>
      <w:r>
        <w:t>nxn</w:t>
      </w:r>
      <w:proofErr w:type="spellEnd"/>
      <w:r>
        <w:t xml:space="preserve"> matrices. But I don't think this is the right rank concept for this example. The equation φ(A) = A</w:t>
      </w:r>
      <w:r>
        <w:rPr>
          <w:rStyle w:val="superscript"/>
        </w:rPr>
        <w:t>T</w:t>
      </w:r>
      <w:r>
        <w:t xml:space="preserve">A = C is a mapping from the space </w:t>
      </w:r>
      <w:proofErr w:type="spellStart"/>
      <w:r>
        <w:t>R</w:t>
      </w:r>
      <w:r>
        <w:rPr>
          <w:rStyle w:val="superscript"/>
        </w:rPr>
        <w:t>n</w:t>
      </w:r>
      <w:r>
        <w:t>xR</w:t>
      </w:r>
      <w:r>
        <w:rPr>
          <w:rStyle w:val="superscript"/>
        </w:rPr>
        <w:t>n</w:t>
      </w:r>
      <w:proofErr w:type="spellEnd"/>
      <w:r>
        <w:t xml:space="preserve"> into the space of all symmetric matrices which he calls W. And he refers to </w:t>
      </w:r>
      <w:proofErr w:type="spellStart"/>
      <w:r>
        <w:t>R</w:t>
      </w:r>
      <w:r>
        <w:rPr>
          <w:rStyle w:val="superscript"/>
        </w:rPr>
        <w:t>n</w:t>
      </w:r>
      <w:r>
        <w:t>xR</w:t>
      </w:r>
      <w:r>
        <w:rPr>
          <w:rStyle w:val="superscript"/>
        </w:rPr>
        <w:t>n</w:t>
      </w:r>
      <w:proofErr w:type="spellEnd"/>
      <w:r>
        <w:t xml:space="preserve"> as V, so then φ: V → W and of course W is a subset of V. The dimension of V seems to be n</w:t>
      </w:r>
      <w:r>
        <w:rPr>
          <w:rStyle w:val="superscript"/>
        </w:rPr>
        <w:t>2</w:t>
      </w:r>
      <w:r>
        <w:t xml:space="preserve">. For space W we have </w:t>
      </w:r>
      <w:proofErr w:type="spellStart"/>
      <w:r>
        <w:t>C</w:t>
      </w:r>
      <w:r>
        <w:rPr>
          <w:rStyle w:val="subscript"/>
        </w:rPr>
        <w:t>ij</w:t>
      </w:r>
      <w:proofErr w:type="spellEnd"/>
      <w:r>
        <w:t xml:space="preserve"> = </w:t>
      </w:r>
      <w:proofErr w:type="spellStart"/>
      <w:r>
        <w:t>C</w:t>
      </w:r>
      <w:r>
        <w:rPr>
          <w:rStyle w:val="subscript"/>
        </w:rPr>
        <w:t>ji</w:t>
      </w:r>
      <w:proofErr w:type="spellEnd"/>
      <w:r>
        <w:t xml:space="preserve"> so how many equations is that?  A triangular part of C has (n</w:t>
      </w:r>
      <w:r>
        <w:rPr>
          <w:rStyle w:val="superscript"/>
        </w:rPr>
        <w:t>2</w:t>
      </w:r>
      <w:r>
        <w:t>-n)/2  dimension, so there are then (n</w:t>
      </w:r>
      <w:r>
        <w:rPr>
          <w:rStyle w:val="superscript"/>
        </w:rPr>
        <w:t>2</w:t>
      </w:r>
      <w:r>
        <w:t>-n)/2  equations, so I would guess that the dimension of W is  dim(W) = n</w:t>
      </w:r>
      <w:r>
        <w:rPr>
          <w:rStyle w:val="superscript"/>
        </w:rPr>
        <w:t xml:space="preserve">2 </w:t>
      </w:r>
      <w:r>
        <w:t>-  (n</w:t>
      </w:r>
      <w:r>
        <w:rPr>
          <w:rStyle w:val="superscript"/>
        </w:rPr>
        <w:t>2</w:t>
      </w:r>
      <w:r>
        <w:t>-n)/2  =  n</w:t>
      </w:r>
      <w:r>
        <w:rPr>
          <w:rStyle w:val="superscript"/>
        </w:rPr>
        <w:t xml:space="preserve">2 </w:t>
      </w:r>
      <w:r>
        <w:t>-  (n</w:t>
      </w:r>
      <w:r>
        <w:rPr>
          <w:rStyle w:val="superscript"/>
        </w:rPr>
        <w:t>2</w:t>
      </w:r>
      <w:r>
        <w:t>/2) +n/2  = (n</w:t>
      </w:r>
      <w:r>
        <w:rPr>
          <w:rStyle w:val="superscript"/>
        </w:rPr>
        <w:t>2</w:t>
      </w:r>
      <w:r>
        <w:t xml:space="preserve"> + n)/2. Call this quantity s so s =  (n</w:t>
      </w:r>
      <w:r>
        <w:rPr>
          <w:rStyle w:val="superscript"/>
        </w:rPr>
        <w:t>2</w:t>
      </w:r>
      <w:r>
        <w:t xml:space="preserve"> + n)/2 .  Then φ: V → W  is then φ: </w:t>
      </w:r>
      <w:proofErr w:type="spellStart"/>
      <w:r>
        <w:t>R</w:t>
      </w:r>
      <w:r>
        <w:rPr>
          <w:rStyle w:val="superscript"/>
        </w:rPr>
        <w:t>n</w:t>
      </w:r>
      <w:proofErr w:type="spellEnd"/>
      <w:r>
        <w:rPr>
          <w:rStyle w:val="superscript"/>
        </w:rPr>
        <w:t>*n</w:t>
      </w:r>
      <w:r>
        <w:t xml:space="preserve"> → </w:t>
      </w:r>
      <w:proofErr w:type="spellStart"/>
      <w:r>
        <w:t>R</w:t>
      </w:r>
      <w:r>
        <w:rPr>
          <w:rStyle w:val="superscript"/>
        </w:rPr>
        <w:t>s</w:t>
      </w:r>
      <w:proofErr w:type="spellEnd"/>
      <w:r>
        <w:t>. If I linearize everything into vectors, I suppose I could obtain (</w:t>
      </w:r>
      <w:proofErr w:type="spellStart"/>
      <w:r>
        <w:t>Dφ</w:t>
      </w:r>
      <w:proofErr w:type="spellEnd"/>
      <w:r>
        <w:t xml:space="preserve">) as a huge matrix and then ask about its rank in the same sense as all our previous example. Maybe nullity = 0 here so </w:t>
      </w:r>
      <w:proofErr w:type="spellStart"/>
      <w:r>
        <w:t>rank+nullity</w:t>
      </w:r>
      <w:proofErr w:type="spellEnd"/>
      <w:r>
        <w:t xml:space="preserve"> = range-dim, so need rank = s and this would be the full rank. I have seen in "the meaning of" how having full rank means you can solve the equation v = Mu and thus declare things to be 1-to-1. Somehow </w:t>
      </w:r>
      <w:proofErr w:type="spellStart"/>
      <w:r>
        <w:t>Sja</w:t>
      </w:r>
      <w:proofErr w:type="spellEnd"/>
      <w:r>
        <w:t xml:space="preserve"> uses this concept to say that D will have full rank if you can solve D ≡ B</w:t>
      </w:r>
      <w:r>
        <w:rPr>
          <w:rStyle w:val="superscript"/>
        </w:rPr>
        <w:t>T</w:t>
      </w:r>
      <w:r>
        <w:t>A + A</w:t>
      </w:r>
      <w:r>
        <w:rPr>
          <w:rStyle w:val="superscript"/>
        </w:rPr>
        <w:t>T</w:t>
      </w:r>
      <w:r>
        <w:t xml:space="preserve">B  for B, but I cannot follow that argument. He goes on to show than that the solution is B = (1/2)DA. Is that really true? </w:t>
      </w:r>
    </w:p>
    <w:p w14:paraId="03DB76AC" w14:textId="77777777" w:rsidR="00897781" w:rsidRDefault="00897781"/>
    <w:p w14:paraId="15645B2F" w14:textId="77777777" w:rsidR="00897781" w:rsidRDefault="00897781">
      <w:r>
        <w:tab/>
        <w:t>B</w:t>
      </w:r>
      <w:r>
        <w:rPr>
          <w:rStyle w:val="superscript"/>
        </w:rPr>
        <w:t>T</w:t>
      </w:r>
      <w:r>
        <w:t>A + A</w:t>
      </w:r>
      <w:r>
        <w:rPr>
          <w:rStyle w:val="superscript"/>
        </w:rPr>
        <w:t>T</w:t>
      </w:r>
      <w:r>
        <w:t>B  =  [(1/2)DA]</w:t>
      </w:r>
      <w:r>
        <w:rPr>
          <w:rStyle w:val="superscript"/>
        </w:rPr>
        <w:t>T</w:t>
      </w:r>
      <w:r>
        <w:t>A + A</w:t>
      </w:r>
      <w:r>
        <w:rPr>
          <w:rStyle w:val="superscript"/>
        </w:rPr>
        <w:t>T</w:t>
      </w:r>
      <w:r>
        <w:t>(1/2)DA = (1/2)A</w:t>
      </w:r>
      <w:r>
        <w:rPr>
          <w:rStyle w:val="superscript"/>
        </w:rPr>
        <w:t>T</w:t>
      </w:r>
      <w:r>
        <w:t>D</w:t>
      </w:r>
      <w:r>
        <w:rPr>
          <w:rStyle w:val="superscript"/>
        </w:rPr>
        <w:t>T</w:t>
      </w:r>
      <w:r>
        <w:t>A + 1/2A</w:t>
      </w:r>
      <w:r>
        <w:rPr>
          <w:rStyle w:val="superscript"/>
        </w:rPr>
        <w:t>T</w:t>
      </w:r>
      <w:r>
        <w:t>DA  = A</w:t>
      </w:r>
      <w:r>
        <w:rPr>
          <w:rStyle w:val="superscript"/>
        </w:rPr>
        <w:t>T</w:t>
      </w:r>
      <w:r>
        <w:t>DA</w:t>
      </w:r>
    </w:p>
    <w:p w14:paraId="460AE47A" w14:textId="77777777" w:rsidR="00897781" w:rsidRDefault="00897781"/>
    <w:p w14:paraId="2AEC0453" w14:textId="77777777" w:rsidR="00897781" w:rsidRDefault="00897781">
      <w:r>
        <w:t>So in fact B = (1/2)DA does not solve this equation even if A</w:t>
      </w:r>
      <w:r>
        <w:rPr>
          <w:rStyle w:val="superscript"/>
        </w:rPr>
        <w:t>T</w:t>
      </w:r>
      <w:r>
        <w:t>A = 1. I see now that this example is only interested in C = 1, I did not realize that at first (orthogonal matrices). Let's try  B = (1/2)AD instead:</w:t>
      </w:r>
    </w:p>
    <w:p w14:paraId="3B6E9C20" w14:textId="77777777" w:rsidR="00897781" w:rsidRDefault="00897781"/>
    <w:p w14:paraId="1D684567" w14:textId="77777777" w:rsidR="00897781" w:rsidRDefault="00897781" w:rsidP="00897781">
      <w:r>
        <w:tab/>
        <w:t>B</w:t>
      </w:r>
      <w:r>
        <w:rPr>
          <w:rStyle w:val="superscript"/>
        </w:rPr>
        <w:t>T</w:t>
      </w:r>
      <w:r>
        <w:t>A + A</w:t>
      </w:r>
      <w:r>
        <w:rPr>
          <w:rStyle w:val="superscript"/>
        </w:rPr>
        <w:t>T</w:t>
      </w:r>
      <w:r>
        <w:t>B  = [ (1/2)AD]</w:t>
      </w:r>
      <w:r>
        <w:rPr>
          <w:rStyle w:val="superscript"/>
        </w:rPr>
        <w:t>T</w:t>
      </w:r>
      <w:r>
        <w:t>A + A</w:t>
      </w:r>
      <w:r>
        <w:rPr>
          <w:rStyle w:val="superscript"/>
        </w:rPr>
        <w:t>T</w:t>
      </w:r>
      <w:r>
        <w:t>[ (1/2)AD]  = (1/2) D</w:t>
      </w:r>
      <w:r>
        <w:rPr>
          <w:rStyle w:val="superscript"/>
        </w:rPr>
        <w:t>T</w:t>
      </w:r>
      <w:r>
        <w:t>A</w:t>
      </w:r>
      <w:r>
        <w:rPr>
          <w:rStyle w:val="superscript"/>
        </w:rPr>
        <w:t>T</w:t>
      </w:r>
      <w:r>
        <w:t>A + (1/2)A</w:t>
      </w:r>
      <w:r>
        <w:rPr>
          <w:rStyle w:val="superscript"/>
        </w:rPr>
        <w:t>T</w:t>
      </w:r>
      <w:r>
        <w:t>AD  = D</w:t>
      </w:r>
    </w:p>
    <w:p w14:paraId="443B48B9" w14:textId="77777777" w:rsidR="00897781" w:rsidRDefault="00897781" w:rsidP="00897781"/>
    <w:p w14:paraId="3161C5E9" w14:textId="77777777" w:rsidR="00897781" w:rsidRDefault="00897781" w:rsidP="00897781">
      <w:r>
        <w:t>so that then is the correct solution. So somehow the fact that D ≡ B</w:t>
      </w:r>
      <w:r>
        <w:rPr>
          <w:rStyle w:val="superscript"/>
        </w:rPr>
        <w:t>T</w:t>
      </w:r>
      <w:r>
        <w:t>A + A</w:t>
      </w:r>
      <w:r>
        <w:rPr>
          <w:rStyle w:val="superscript"/>
        </w:rPr>
        <w:t>T</w:t>
      </w:r>
      <w:r>
        <w:t xml:space="preserve">B with symmetric D has a solution for B tells us that our effective DA thing has "full rank" and as a result our set of orthogonal matrices forms a manifold.  I will have some notes to give him on this I think. </w:t>
      </w:r>
    </w:p>
    <w:p w14:paraId="0EF25A48" w14:textId="77777777" w:rsidR="00897781" w:rsidRDefault="00897781" w:rsidP="00897781"/>
    <w:p w14:paraId="027E3F72" w14:textId="77777777" w:rsidR="00897781" w:rsidRPr="00897781" w:rsidRDefault="00897781" w:rsidP="00897781">
      <w:r>
        <w:t xml:space="preserve">This finally concludes Chapter 6, a long voyage. Now we need some meta notes I suppose. And starting meta notes at 7:40 PM is not a good plan, so wait till tomorrow. </w:t>
      </w:r>
    </w:p>
    <w:p w14:paraId="4054B03C" w14:textId="77777777" w:rsidR="00897781" w:rsidRDefault="00897781"/>
    <w:p w14:paraId="0BF9D401" w14:textId="77777777" w:rsidR="00897781" w:rsidRDefault="00897781"/>
    <w:p w14:paraId="0A46EB8E" w14:textId="77777777" w:rsidR="00897781" w:rsidRPr="00897781" w:rsidRDefault="00897781">
      <w:r>
        <w:tab/>
      </w:r>
    </w:p>
    <w:p w14:paraId="5DC75B1C" w14:textId="77777777" w:rsidR="00E5225E" w:rsidRDefault="00E5225E"/>
    <w:p w14:paraId="43FF27AD" w14:textId="77777777" w:rsidR="00E5225E" w:rsidRDefault="00E5225E"/>
    <w:p w14:paraId="2EA1DDE8" w14:textId="77777777" w:rsidR="00E5225E" w:rsidRPr="00E5225E" w:rsidRDefault="00E5225E">
      <w:r>
        <w:tab/>
      </w:r>
    </w:p>
    <w:sectPr w:rsidR="00E5225E" w:rsidRPr="00E5225E">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5994F" w14:textId="77777777" w:rsidR="00E45A1A" w:rsidRDefault="00E45A1A">
      <w:r>
        <w:separator/>
      </w:r>
    </w:p>
  </w:endnote>
  <w:endnote w:type="continuationSeparator" w:id="0">
    <w:p w14:paraId="05F773D7" w14:textId="77777777" w:rsidR="00E45A1A" w:rsidRDefault="00E4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268" w14:textId="77777777" w:rsidR="00D40CF8" w:rsidRDefault="00D40C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33BA">
      <w:rPr>
        <w:rStyle w:val="PageNumber"/>
        <w:noProof/>
      </w:rPr>
      <w:t>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CC6E6" w14:textId="77777777" w:rsidR="00E45A1A" w:rsidRDefault="00E45A1A">
      <w:r>
        <w:separator/>
      </w:r>
    </w:p>
  </w:footnote>
  <w:footnote w:type="continuationSeparator" w:id="0">
    <w:p w14:paraId="42668796" w14:textId="77777777" w:rsidR="00E45A1A" w:rsidRDefault="00E45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AB6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8A1A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0C4E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5A19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EA12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B6A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3C959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B82F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7CA9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903C86"/>
    <w:lvl w:ilvl="0">
      <w:start w:val="1"/>
      <w:numFmt w:val="bullet"/>
      <w:lvlText w:val=""/>
      <w:lvlJc w:val="left"/>
      <w:pPr>
        <w:tabs>
          <w:tab w:val="num" w:pos="360"/>
        </w:tabs>
        <w:ind w:left="360" w:hanging="360"/>
      </w:pPr>
      <w:rPr>
        <w:rFonts w:ascii="Symbol" w:hAnsi="Symbol" w:hint="default"/>
      </w:rPr>
    </w:lvl>
  </w:abstractNum>
  <w:num w:numId="1" w16cid:durableId="906770188">
    <w:abstractNumId w:val="9"/>
  </w:num>
  <w:num w:numId="2" w16cid:durableId="296421959">
    <w:abstractNumId w:val="7"/>
  </w:num>
  <w:num w:numId="3" w16cid:durableId="2099053797">
    <w:abstractNumId w:val="6"/>
  </w:num>
  <w:num w:numId="4" w16cid:durableId="1789162186">
    <w:abstractNumId w:val="5"/>
  </w:num>
  <w:num w:numId="5" w16cid:durableId="1915892680">
    <w:abstractNumId w:val="4"/>
  </w:num>
  <w:num w:numId="6" w16cid:durableId="1266426778">
    <w:abstractNumId w:val="8"/>
  </w:num>
  <w:num w:numId="7" w16cid:durableId="2031099201">
    <w:abstractNumId w:val="3"/>
  </w:num>
  <w:num w:numId="8" w16cid:durableId="2125924060">
    <w:abstractNumId w:val="2"/>
  </w:num>
  <w:num w:numId="9" w16cid:durableId="1609000877">
    <w:abstractNumId w:val="1"/>
  </w:num>
  <w:num w:numId="10" w16cid:durableId="884173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0FC9"/>
    <w:rsid w:val="0001344C"/>
    <w:rsid w:val="00032790"/>
    <w:rsid w:val="00041FA2"/>
    <w:rsid w:val="000522DF"/>
    <w:rsid w:val="000544B7"/>
    <w:rsid w:val="00054B07"/>
    <w:rsid w:val="00056786"/>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3254"/>
    <w:rsid w:val="00181C6C"/>
    <w:rsid w:val="00181F45"/>
    <w:rsid w:val="00186EA4"/>
    <w:rsid w:val="00190B89"/>
    <w:rsid w:val="0019186A"/>
    <w:rsid w:val="00194C37"/>
    <w:rsid w:val="001A057A"/>
    <w:rsid w:val="001A1EFA"/>
    <w:rsid w:val="001C5399"/>
    <w:rsid w:val="001D7143"/>
    <w:rsid w:val="001E0BB5"/>
    <w:rsid w:val="001F1A3B"/>
    <w:rsid w:val="00202221"/>
    <w:rsid w:val="0020790D"/>
    <w:rsid w:val="002170F0"/>
    <w:rsid w:val="002268A0"/>
    <w:rsid w:val="00227FEA"/>
    <w:rsid w:val="00252488"/>
    <w:rsid w:val="00257AC0"/>
    <w:rsid w:val="0026152B"/>
    <w:rsid w:val="00265985"/>
    <w:rsid w:val="0027631B"/>
    <w:rsid w:val="002813E3"/>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5404"/>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469"/>
    <w:rsid w:val="004D6317"/>
    <w:rsid w:val="004F19BD"/>
    <w:rsid w:val="004F3436"/>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0FC9"/>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3A3A"/>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388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33E5"/>
    <w:rsid w:val="008147ED"/>
    <w:rsid w:val="008217D9"/>
    <w:rsid w:val="0082785B"/>
    <w:rsid w:val="0083105B"/>
    <w:rsid w:val="0083175C"/>
    <w:rsid w:val="00833DC4"/>
    <w:rsid w:val="008368EB"/>
    <w:rsid w:val="00841BA6"/>
    <w:rsid w:val="0085248A"/>
    <w:rsid w:val="008533BA"/>
    <w:rsid w:val="00855BAC"/>
    <w:rsid w:val="008578E2"/>
    <w:rsid w:val="008675B1"/>
    <w:rsid w:val="00871DDE"/>
    <w:rsid w:val="008917FA"/>
    <w:rsid w:val="00891A0A"/>
    <w:rsid w:val="008949E4"/>
    <w:rsid w:val="00897781"/>
    <w:rsid w:val="008A1D19"/>
    <w:rsid w:val="008A209E"/>
    <w:rsid w:val="008A55BF"/>
    <w:rsid w:val="008A5B7E"/>
    <w:rsid w:val="008C5E6E"/>
    <w:rsid w:val="008C653B"/>
    <w:rsid w:val="008D336F"/>
    <w:rsid w:val="008F0702"/>
    <w:rsid w:val="008F073A"/>
    <w:rsid w:val="008F3D30"/>
    <w:rsid w:val="008F43C6"/>
    <w:rsid w:val="008F606C"/>
    <w:rsid w:val="008F7F5F"/>
    <w:rsid w:val="0090629D"/>
    <w:rsid w:val="00913848"/>
    <w:rsid w:val="009313DC"/>
    <w:rsid w:val="00934B66"/>
    <w:rsid w:val="00935C1C"/>
    <w:rsid w:val="00942AAE"/>
    <w:rsid w:val="00945ABF"/>
    <w:rsid w:val="00960DBC"/>
    <w:rsid w:val="00962E55"/>
    <w:rsid w:val="009736C0"/>
    <w:rsid w:val="00973B73"/>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021B"/>
    <w:rsid w:val="00BA2A80"/>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6EA7"/>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3413"/>
    <w:rsid w:val="00CB6B3C"/>
    <w:rsid w:val="00CC3F55"/>
    <w:rsid w:val="00CC680B"/>
    <w:rsid w:val="00CC7D09"/>
    <w:rsid w:val="00D01718"/>
    <w:rsid w:val="00D12023"/>
    <w:rsid w:val="00D16A0B"/>
    <w:rsid w:val="00D205A0"/>
    <w:rsid w:val="00D30172"/>
    <w:rsid w:val="00D35268"/>
    <w:rsid w:val="00D40CF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2AB4"/>
    <w:rsid w:val="00E32FE0"/>
    <w:rsid w:val="00E45A1A"/>
    <w:rsid w:val="00E5225E"/>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0198"/>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0AF0"/>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47398"/>
  <w15:chartTrackingRefBased/>
  <w15:docId w15:val="{9AF92F48-0215-4B34-9B9A-8D1F544E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538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665997">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10202</Words>
  <Characters>40404</Characters>
  <Application>Microsoft Office Word</Application>
  <DocSecurity>4</DocSecurity>
  <Lines>962</Lines>
  <Paragraphs>411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50195</CharactersWithSpaces>
  <SharedDoc>false</SharedDoc>
  <HLinks>
    <vt:vector size="12" baseType="variant">
      <vt:variant>
        <vt:i4>1703984</vt:i4>
      </vt:variant>
      <vt:variant>
        <vt:i4>8</vt:i4>
      </vt:variant>
      <vt:variant>
        <vt:i4>0</vt:i4>
      </vt:variant>
      <vt:variant>
        <vt:i4>5</vt:i4>
      </vt:variant>
      <vt:variant>
        <vt:lpwstr/>
      </vt:variant>
      <vt:variant>
        <vt:lpwstr>_Toc427228150</vt:lpwstr>
      </vt:variant>
      <vt:variant>
        <vt:i4>1769520</vt:i4>
      </vt:variant>
      <vt:variant>
        <vt:i4>2</vt:i4>
      </vt:variant>
      <vt:variant>
        <vt:i4>0</vt:i4>
      </vt:variant>
      <vt:variant>
        <vt:i4>5</vt:i4>
      </vt:variant>
      <vt:variant>
        <vt:lpwstr/>
      </vt:variant>
      <vt:variant>
        <vt:lpwstr>_Toc427228149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2026-09-06T21:10:00Z</dcterms:created>
  <dcterms:modified xsi:type="dcterms:W3CDTF">2026-09-06T21:10:00Z</dcterms:modified>
</cp:coreProperties>
</file>