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91407" w14:textId="77777777" w:rsidR="00F20489" w:rsidRDefault="00F20489" w:rsidP="00F20489">
      <w:pPr>
        <w:tabs>
          <w:tab w:val="right" w:pos="9270"/>
        </w:tabs>
      </w:pPr>
      <w:r>
        <w:rPr>
          <w:b/>
        </w:rPr>
        <w:t>Meta Notes for Chapter 7:  k-forms on Manifolds</w:t>
      </w:r>
      <w:r w:rsidR="00291390">
        <w:rPr>
          <w:b/>
        </w:rPr>
        <w:tab/>
      </w:r>
      <w:r>
        <w:tab/>
      </w:r>
      <w:r>
        <w:tab/>
      </w:r>
      <w:r>
        <w:tab/>
        <w:t>8.18.15</w:t>
      </w:r>
      <w:r w:rsidR="00291390">
        <w:tab/>
      </w:r>
    </w:p>
    <w:p w14:paraId="4D522F40" w14:textId="77777777" w:rsidR="00291390" w:rsidRDefault="00291390" w:rsidP="00F20489">
      <w:pPr>
        <w:tabs>
          <w:tab w:val="right" w:pos="9270"/>
        </w:tabs>
      </w:pPr>
      <w:r>
        <w:tab/>
      </w:r>
      <w:r>
        <w:tab/>
      </w:r>
      <w:r>
        <w:tab/>
      </w:r>
    </w:p>
    <w:p w14:paraId="64EB9ADE" w14:textId="77777777" w:rsidR="00F20489" w:rsidRDefault="00F20489" w:rsidP="00F20489">
      <w:pPr>
        <w:pStyle w:val="Heading3"/>
      </w:pPr>
      <w:bookmarkStart w:id="0" w:name="_Toc423680278"/>
      <w:bookmarkStart w:id="1" w:name="_Toc424105511"/>
      <w:bookmarkStart w:id="2" w:name="_Toc424213328"/>
      <w:bookmarkStart w:id="3" w:name="_Toc424368744"/>
      <w:bookmarkStart w:id="4" w:name="_Toc424492210"/>
      <w:bookmarkStart w:id="5" w:name="_Toc424492318"/>
      <w:bookmarkStart w:id="6" w:name="_Toc424711430"/>
      <w:bookmarkStart w:id="7" w:name="_Toc424840653"/>
      <w:bookmarkStart w:id="8" w:name="_Toc427140883"/>
      <w:bookmarkStart w:id="9" w:name="_Toc427569485"/>
      <w:r>
        <w:t>7.1</w:t>
      </w:r>
      <w:r w:rsidRPr="0057456C">
        <w:t xml:space="preserve">  </w:t>
      </w:r>
      <w:bookmarkEnd w:id="0"/>
      <w:bookmarkEnd w:id="1"/>
      <w:bookmarkEnd w:id="2"/>
      <w:bookmarkEnd w:id="3"/>
      <w:bookmarkEnd w:id="4"/>
      <w:bookmarkEnd w:id="5"/>
      <w:bookmarkEnd w:id="6"/>
      <w:bookmarkEnd w:id="7"/>
      <w:bookmarkEnd w:id="8"/>
      <w:r>
        <w:t>First definition</w:t>
      </w:r>
      <w:bookmarkEnd w:id="9"/>
      <w:r>
        <w:t xml:space="preserve"> (of k-form on M)</w:t>
      </w:r>
    </w:p>
    <w:p w14:paraId="3DA110B6" w14:textId="77777777" w:rsidR="00291390" w:rsidRDefault="00291390"/>
    <w:p w14:paraId="670AFCB1" w14:textId="77777777" w:rsidR="00F20489" w:rsidRDefault="00F20489">
      <w:r>
        <w:t>The idea here is to think of a manifold as being covered by a set of embeddings:</w:t>
      </w:r>
    </w:p>
    <w:p w14:paraId="2B8D05B1" w14:textId="77777777" w:rsidR="00F20489" w:rsidRDefault="00F20489"/>
    <w:p w14:paraId="5C2026A6" w14:textId="77777777" w:rsidR="00F20489" w:rsidRDefault="00F20489">
      <w:r>
        <w:tab/>
      </w:r>
      <w:proofErr w:type="spellStart"/>
      <w:r>
        <w:t>ψ</w:t>
      </w:r>
      <w:r>
        <w:rPr>
          <w:rStyle w:val="subscript"/>
        </w:rPr>
        <w:t>i</w:t>
      </w:r>
      <w:r>
        <w:t>:U</w:t>
      </w:r>
      <w:r>
        <w:rPr>
          <w:rStyle w:val="subscript"/>
        </w:rPr>
        <w:t>i</w:t>
      </w:r>
      <w:proofErr w:type="spellEnd"/>
      <w:r>
        <w:t>→ V</w:t>
      </w:r>
      <w:r>
        <w:rPr>
          <w:rStyle w:val="subscript"/>
        </w:rPr>
        <w:t>i</w:t>
      </w:r>
      <w:r>
        <w:t xml:space="preserve"> </w:t>
      </w:r>
    </w:p>
    <w:p w14:paraId="587795DB" w14:textId="77777777" w:rsidR="00F20489" w:rsidRDefault="00F20489"/>
    <w:p w14:paraId="7EBCCD71" w14:textId="77777777" w:rsidR="00F20489" w:rsidRPr="00CF195F" w:rsidRDefault="00F20489">
      <w:r>
        <w:tab/>
      </w:r>
      <w:proofErr w:type="spellStart"/>
      <w:r>
        <w:t>f</w:t>
      </w:r>
      <w:r>
        <w:rPr>
          <w:rStyle w:val="subscript"/>
        </w:rPr>
        <w:t>i</w:t>
      </w:r>
      <w:proofErr w:type="spellEnd"/>
      <w:r>
        <w:t xml:space="preserve"> =  </w:t>
      </w:r>
      <w:proofErr w:type="spellStart"/>
      <w:r>
        <w:t>ψ</w:t>
      </w:r>
      <w:r>
        <w:rPr>
          <w:rStyle w:val="subscript"/>
        </w:rPr>
        <w:t>i</w:t>
      </w:r>
      <w:proofErr w:type="spellEnd"/>
      <w:r>
        <w:t>* f</w:t>
      </w:r>
      <w:r>
        <w:tab/>
      </w:r>
      <w:r>
        <w:tab/>
        <w:t>// local representative</w:t>
      </w:r>
      <w:r w:rsidR="00CF195F">
        <w:t xml:space="preserve"> </w:t>
      </w:r>
      <w:proofErr w:type="spellStart"/>
      <w:r w:rsidR="00CF195F">
        <w:t>f</w:t>
      </w:r>
      <w:r w:rsidR="00CF195F">
        <w:rPr>
          <w:rStyle w:val="subscript"/>
        </w:rPr>
        <w:t>i</w:t>
      </w:r>
      <w:proofErr w:type="spellEnd"/>
      <w:r w:rsidR="00CF195F">
        <w:t xml:space="preserve"> is a pullback of f in the </w:t>
      </w:r>
      <w:proofErr w:type="spellStart"/>
      <w:r w:rsidR="00CF195F">
        <w:t>i</w:t>
      </w:r>
      <w:proofErr w:type="spellEnd"/>
      <w:r w:rsidR="00CF195F">
        <w:t>-world</w:t>
      </w:r>
    </w:p>
    <w:p w14:paraId="2C2274EB" w14:textId="77777777" w:rsidR="00F20489" w:rsidRDefault="00F20489"/>
    <w:p w14:paraId="40EC216E" w14:textId="77777777" w:rsidR="00F20489" w:rsidRDefault="00F20489">
      <w:r>
        <w:t>We then have the case of overlap between two regions which leads to</w:t>
      </w:r>
    </w:p>
    <w:p w14:paraId="3DCB4C6E" w14:textId="77777777" w:rsidR="00F20489" w:rsidRDefault="00F20489"/>
    <w:p w14:paraId="3B3FFF23" w14:textId="77777777" w:rsidR="00F20489" w:rsidRPr="00F20489" w:rsidRDefault="00F20489" w:rsidP="00F20489">
      <w:pPr>
        <w:rPr>
          <w:rStyle w:val="subscript"/>
        </w:rPr>
      </w:pPr>
      <w:r>
        <w:tab/>
        <w:t>f(</w:t>
      </w:r>
      <w:r w:rsidRPr="00FE3828">
        <w:rPr>
          <w:b/>
        </w:rPr>
        <w:t>x</w:t>
      </w:r>
      <w:r>
        <w:t xml:space="preserve">) = </w:t>
      </w:r>
      <w:proofErr w:type="spellStart"/>
      <w:r>
        <w:t>f</w:t>
      </w:r>
      <w:r>
        <w:rPr>
          <w:rStyle w:val="subscript"/>
        </w:rPr>
        <w:t>i</w:t>
      </w:r>
      <w:proofErr w:type="spellEnd"/>
      <w:r>
        <w:t>(</w:t>
      </w:r>
      <w:r w:rsidRPr="00FE3828">
        <w:rPr>
          <w:b/>
        </w:rPr>
        <w:t>t</w:t>
      </w:r>
      <w:r>
        <w:t xml:space="preserve">) = </w:t>
      </w:r>
      <w:proofErr w:type="spellStart"/>
      <w:r>
        <w:t>f</w:t>
      </w:r>
      <w:r>
        <w:rPr>
          <w:rStyle w:val="subscript"/>
        </w:rPr>
        <w:t>j</w:t>
      </w:r>
      <w:proofErr w:type="spellEnd"/>
      <w:r>
        <w:t>(</w:t>
      </w:r>
      <w:r w:rsidRPr="00FE3828">
        <w:rPr>
          <w:b/>
        </w:rPr>
        <w:t>u</w:t>
      </w:r>
      <w:r>
        <w:t>)</w:t>
      </w:r>
      <w:r>
        <w:tab/>
      </w:r>
      <w:r>
        <w:tab/>
      </w:r>
      <w:r>
        <w:tab/>
        <w:t xml:space="preserve">t in </w:t>
      </w:r>
      <w:proofErr w:type="spellStart"/>
      <w:r>
        <w:t>U</w:t>
      </w:r>
      <w:r>
        <w:rPr>
          <w:rStyle w:val="subscript"/>
        </w:rPr>
        <w:t>i</w:t>
      </w:r>
      <w:proofErr w:type="spellEnd"/>
      <w:r>
        <w:tab/>
      </w:r>
      <w:r>
        <w:tab/>
        <w:t xml:space="preserve">u in </w:t>
      </w:r>
      <w:proofErr w:type="spellStart"/>
      <w:r>
        <w:t>U</w:t>
      </w:r>
      <w:r>
        <w:rPr>
          <w:rStyle w:val="subscript"/>
        </w:rPr>
        <w:t>j</w:t>
      </w:r>
      <w:proofErr w:type="spellEnd"/>
    </w:p>
    <w:p w14:paraId="212BC020" w14:textId="77777777" w:rsidR="00F20489" w:rsidRPr="00F20489" w:rsidRDefault="00F20489"/>
    <w:p w14:paraId="2676605F" w14:textId="77777777" w:rsidR="00F20489" w:rsidRDefault="00F20489">
      <w:r>
        <w:t>This leads to a series of statements like</w:t>
      </w:r>
    </w:p>
    <w:p w14:paraId="265BE0B3" w14:textId="77777777" w:rsidR="00F20489" w:rsidRDefault="00F20489"/>
    <w:p w14:paraId="2DC7F1BE" w14:textId="77777777" w:rsidR="00F20489" w:rsidRDefault="00F20489">
      <w:r>
        <w:tab/>
      </w:r>
      <w:proofErr w:type="spellStart"/>
      <w:r>
        <w:t>f</w:t>
      </w:r>
      <w:r>
        <w:rPr>
          <w:rStyle w:val="subscript"/>
        </w:rPr>
        <w:t>j</w:t>
      </w:r>
      <w:proofErr w:type="spellEnd"/>
      <w:r>
        <w:t xml:space="preserve"> = (ψ</w:t>
      </w:r>
      <w:r>
        <w:rPr>
          <w:rStyle w:val="subscript"/>
        </w:rPr>
        <w:t>i</w:t>
      </w:r>
      <w:r>
        <w:rPr>
          <w:rStyle w:val="superscript"/>
        </w:rPr>
        <w:t>-1</w:t>
      </w:r>
      <w:r>
        <w:t xml:space="preserve"> o </w:t>
      </w:r>
      <w:proofErr w:type="spellStart"/>
      <w:r>
        <w:t>ψ</w:t>
      </w:r>
      <w:r>
        <w:rPr>
          <w:rStyle w:val="subscript"/>
        </w:rPr>
        <w:t>j</w:t>
      </w:r>
      <w:proofErr w:type="spellEnd"/>
      <w:r>
        <w:t>)*</w:t>
      </w:r>
      <w:proofErr w:type="spellStart"/>
      <w:r>
        <w:t>f</w:t>
      </w:r>
      <w:r>
        <w:rPr>
          <w:rStyle w:val="subscript"/>
        </w:rPr>
        <w:t>i</w:t>
      </w:r>
      <w:proofErr w:type="spellEnd"/>
      <w:r>
        <w:tab/>
      </w:r>
      <w:r>
        <w:tab/>
      </w:r>
      <w:r>
        <w:tab/>
        <w:t xml:space="preserve">// how </w:t>
      </w:r>
      <w:proofErr w:type="spellStart"/>
      <w:r>
        <w:t>f</w:t>
      </w:r>
      <w:r>
        <w:rPr>
          <w:rStyle w:val="subscript"/>
        </w:rPr>
        <w:t>i</w:t>
      </w:r>
      <w:proofErr w:type="spellEnd"/>
      <w:r>
        <w:t xml:space="preserve"> of two regions which overlap are related</w:t>
      </w:r>
    </w:p>
    <w:p w14:paraId="6A91E122" w14:textId="77777777" w:rsidR="00F20489" w:rsidRDefault="00F20489"/>
    <w:p w14:paraId="7976D0C1" w14:textId="77777777" w:rsidR="00F20489" w:rsidRDefault="00F20489">
      <w:r>
        <w:t>When this is generalize</w:t>
      </w:r>
      <w:r w:rsidR="00CF195F">
        <w:t>d</w:t>
      </w:r>
      <w:r>
        <w:t xml:space="preserve"> from the 0-form </w:t>
      </w:r>
      <w:proofErr w:type="spellStart"/>
      <w:r>
        <w:t>f</w:t>
      </w:r>
      <w:r>
        <w:rPr>
          <w:rStyle w:val="subscript"/>
        </w:rPr>
        <w:t>i</w:t>
      </w:r>
      <w:proofErr w:type="spellEnd"/>
      <w:r>
        <w:t xml:space="preserve"> to a k-form </w:t>
      </w:r>
      <w:proofErr w:type="spellStart"/>
      <w:r>
        <w:t>α</w:t>
      </w:r>
      <w:r>
        <w:rPr>
          <w:rStyle w:val="subscript"/>
        </w:rPr>
        <w:t>i</w:t>
      </w:r>
      <w:proofErr w:type="spellEnd"/>
      <w:r>
        <w:t xml:space="preserve"> we get</w:t>
      </w:r>
    </w:p>
    <w:p w14:paraId="5E338288" w14:textId="77777777" w:rsidR="00F20489" w:rsidRDefault="00F20489"/>
    <w:p w14:paraId="79239683" w14:textId="77777777" w:rsidR="00F20489" w:rsidRPr="00F20489" w:rsidRDefault="00F20489">
      <w:r>
        <w:tab/>
      </w:r>
      <w:proofErr w:type="spellStart"/>
      <w:r>
        <w:t>α</w:t>
      </w:r>
      <w:r>
        <w:rPr>
          <w:rStyle w:val="subscript"/>
        </w:rPr>
        <w:t>i</w:t>
      </w:r>
      <w:proofErr w:type="spellEnd"/>
      <w:r>
        <w:t xml:space="preserve"> =  </w:t>
      </w:r>
      <w:proofErr w:type="spellStart"/>
      <w:r>
        <w:t>ψ</w:t>
      </w:r>
      <w:r>
        <w:rPr>
          <w:rStyle w:val="subscript"/>
        </w:rPr>
        <w:t>i</w:t>
      </w:r>
      <w:proofErr w:type="spellEnd"/>
      <w:r>
        <w:t>* α</w:t>
      </w:r>
    </w:p>
    <w:p w14:paraId="65520A23" w14:textId="77777777" w:rsidR="00F20489" w:rsidRDefault="00F20489"/>
    <w:p w14:paraId="175BC5F2" w14:textId="77777777" w:rsidR="00F20489" w:rsidRPr="00FE3828" w:rsidRDefault="00F20489" w:rsidP="00F20489">
      <w:r>
        <w:tab/>
        <w:t xml:space="preserve"> </w:t>
      </w:r>
      <w:proofErr w:type="spellStart"/>
      <w:r>
        <w:t>α</w:t>
      </w:r>
      <w:r>
        <w:rPr>
          <w:rStyle w:val="subscript"/>
        </w:rPr>
        <w:t>j</w:t>
      </w:r>
      <w:proofErr w:type="spellEnd"/>
      <w:r>
        <w:t xml:space="preserve"> = (ψ</w:t>
      </w:r>
      <w:r>
        <w:rPr>
          <w:rStyle w:val="subscript"/>
        </w:rPr>
        <w:t>i</w:t>
      </w:r>
      <w:r>
        <w:rPr>
          <w:rStyle w:val="superscript"/>
        </w:rPr>
        <w:t>-1</w:t>
      </w:r>
      <w:r>
        <w:t xml:space="preserve"> o </w:t>
      </w:r>
      <w:proofErr w:type="spellStart"/>
      <w:r>
        <w:t>ψ</w:t>
      </w:r>
      <w:r>
        <w:rPr>
          <w:rStyle w:val="subscript"/>
        </w:rPr>
        <w:t>j</w:t>
      </w:r>
      <w:proofErr w:type="spellEnd"/>
      <w:r>
        <w:t>)*</w:t>
      </w:r>
      <w:proofErr w:type="spellStart"/>
      <w:r>
        <w:t>α</w:t>
      </w:r>
      <w:r>
        <w:rPr>
          <w:rStyle w:val="subscript"/>
        </w:rPr>
        <w:t>i</w:t>
      </w:r>
      <w:proofErr w:type="spellEnd"/>
      <w:r>
        <w:tab/>
      </w:r>
      <w:r>
        <w:tab/>
      </w:r>
      <w:r>
        <w:tab/>
        <w:t>which is</w:t>
      </w:r>
      <w:r>
        <w:tab/>
      </w:r>
      <w:r>
        <w:tab/>
        <w:t xml:space="preserve">p 82   (7.1) </w:t>
      </w:r>
    </w:p>
    <w:p w14:paraId="36C5979A" w14:textId="77777777" w:rsidR="00F20489" w:rsidRPr="00F20489" w:rsidRDefault="00F20489"/>
    <w:p w14:paraId="5555BBBF" w14:textId="77777777" w:rsidR="00F20489" w:rsidRDefault="00F20489">
      <w:r>
        <w:t xml:space="preserve">In all these equations the * indicates a pullback operation. </w:t>
      </w:r>
    </w:p>
    <w:p w14:paraId="55106F31" w14:textId="77777777" w:rsidR="00F20489" w:rsidRDefault="00F20489"/>
    <w:p w14:paraId="72869EB6" w14:textId="77777777" w:rsidR="00F20489" w:rsidRDefault="00F20489">
      <w:r>
        <w:t xml:space="preserve">Finally we note that if </w:t>
      </w:r>
    </w:p>
    <w:p w14:paraId="3183AC3F" w14:textId="77777777" w:rsidR="00F20489" w:rsidRDefault="00F20489"/>
    <w:p w14:paraId="2373B7BE" w14:textId="77777777" w:rsidR="00F20489" w:rsidRPr="00FE3828" w:rsidRDefault="00F20489" w:rsidP="00F20489">
      <w:r>
        <w:tab/>
      </w:r>
      <w:proofErr w:type="spellStart"/>
      <w:r>
        <w:t>α</w:t>
      </w:r>
      <w:r>
        <w:rPr>
          <w:rStyle w:val="subscript"/>
        </w:rPr>
        <w:t>i</w:t>
      </w:r>
      <w:proofErr w:type="spellEnd"/>
      <w:r>
        <w:t xml:space="preserve"> = Σ</w:t>
      </w:r>
      <w:r>
        <w:rPr>
          <w:rStyle w:val="subscript"/>
        </w:rPr>
        <w:t>I</w:t>
      </w:r>
      <w:r>
        <w:t xml:space="preserve"> </w:t>
      </w:r>
      <w:proofErr w:type="spellStart"/>
      <w:r>
        <w:t>f</w:t>
      </w:r>
      <w:r>
        <w:rPr>
          <w:rStyle w:val="subscript"/>
        </w:rPr>
        <w:t>I</w:t>
      </w:r>
      <w:r>
        <w:t>dt</w:t>
      </w:r>
      <w:r>
        <w:rPr>
          <w:rStyle w:val="subscript"/>
        </w:rPr>
        <w:t>I</w:t>
      </w:r>
      <w:proofErr w:type="spellEnd"/>
      <w:r>
        <w:tab/>
      </w:r>
      <w:r>
        <w:tab/>
        <w:t xml:space="preserve">  </w:t>
      </w:r>
    </w:p>
    <w:p w14:paraId="295CB91C" w14:textId="77777777" w:rsidR="00F20489" w:rsidRDefault="00F20489" w:rsidP="00F20489">
      <w:r>
        <w:tab/>
      </w:r>
      <w:proofErr w:type="spellStart"/>
      <w:r>
        <w:t>α</w:t>
      </w:r>
      <w:r>
        <w:rPr>
          <w:rStyle w:val="subscript"/>
        </w:rPr>
        <w:t>j</w:t>
      </w:r>
      <w:proofErr w:type="spellEnd"/>
      <w:r>
        <w:t xml:space="preserve"> = Σ</w:t>
      </w:r>
      <w:r>
        <w:rPr>
          <w:rStyle w:val="subscript"/>
        </w:rPr>
        <w:t>J</w:t>
      </w:r>
      <w:r>
        <w:t xml:space="preserve"> </w:t>
      </w:r>
      <w:proofErr w:type="spellStart"/>
      <w:r>
        <w:t>g</w:t>
      </w:r>
      <w:r>
        <w:rPr>
          <w:rStyle w:val="subscript"/>
        </w:rPr>
        <w:t>J</w:t>
      </w:r>
      <w:r>
        <w:t>dt</w:t>
      </w:r>
      <w:r>
        <w:rPr>
          <w:rStyle w:val="subscript"/>
        </w:rPr>
        <w:t>J</w:t>
      </w:r>
      <w:proofErr w:type="spellEnd"/>
    </w:p>
    <w:p w14:paraId="65362CC7" w14:textId="77777777" w:rsidR="00F20489" w:rsidRDefault="00F20489" w:rsidP="00F20489"/>
    <w:p w14:paraId="6A60C4AD" w14:textId="77777777" w:rsidR="00F20489" w:rsidRDefault="00F20489" w:rsidP="00F20489">
      <w:r>
        <w:t>then we can write</w:t>
      </w:r>
    </w:p>
    <w:p w14:paraId="1D6620C1" w14:textId="77777777" w:rsidR="00F20489" w:rsidRDefault="00F20489" w:rsidP="00F20489"/>
    <w:p w14:paraId="720341E9" w14:textId="77777777" w:rsidR="00F20489" w:rsidRDefault="00F20489" w:rsidP="00F20489">
      <w:r>
        <w:tab/>
        <w:t xml:space="preserve"> </w:t>
      </w:r>
      <w:proofErr w:type="spellStart"/>
      <w:r>
        <w:t>g</w:t>
      </w:r>
      <w:r>
        <w:rPr>
          <w:rStyle w:val="subscript"/>
        </w:rPr>
        <w:t>J</w:t>
      </w:r>
      <w:proofErr w:type="spellEnd"/>
      <w:r>
        <w:t xml:space="preserve"> =  Σ</w:t>
      </w:r>
      <w:r>
        <w:rPr>
          <w:rStyle w:val="subscript"/>
        </w:rPr>
        <w:t>I</w:t>
      </w:r>
      <w:r>
        <w:t xml:space="preserve"> </w:t>
      </w:r>
      <w:proofErr w:type="spellStart"/>
      <w:r>
        <w:t>f</w:t>
      </w:r>
      <w:r>
        <w:rPr>
          <w:rStyle w:val="subscript"/>
        </w:rPr>
        <w:t>I</w:t>
      </w:r>
      <w:proofErr w:type="spellEnd"/>
      <w:r>
        <w:t>(φ(</w:t>
      </w:r>
      <w:r w:rsidRPr="00FE3828">
        <w:rPr>
          <w:b/>
        </w:rPr>
        <w:t>t</w:t>
      </w:r>
      <w:r>
        <w:t xml:space="preserve">)) </w:t>
      </w:r>
      <w:proofErr w:type="spellStart"/>
      <w:r>
        <w:t>det</w:t>
      </w:r>
      <w:proofErr w:type="spellEnd"/>
      <w:r>
        <w:t>(</w:t>
      </w:r>
      <w:proofErr w:type="spellStart"/>
      <w:r>
        <w:t>Dφ</w:t>
      </w:r>
      <w:proofErr w:type="spellEnd"/>
      <w:r>
        <w:t>)</w:t>
      </w:r>
      <w:r>
        <w:rPr>
          <w:rStyle w:val="subscript"/>
        </w:rPr>
        <w:t>I,J</w:t>
      </w:r>
      <w:r>
        <w:t xml:space="preserve">  = Σ</w:t>
      </w:r>
      <w:r>
        <w:rPr>
          <w:rStyle w:val="subscript"/>
        </w:rPr>
        <w:t>I</w:t>
      </w:r>
      <w:r>
        <w:t xml:space="preserve"> φ*</w:t>
      </w:r>
      <w:proofErr w:type="spellStart"/>
      <w:r>
        <w:t>f</w:t>
      </w:r>
      <w:r>
        <w:rPr>
          <w:rStyle w:val="subscript"/>
        </w:rPr>
        <w:t>I</w:t>
      </w:r>
      <w:proofErr w:type="spellEnd"/>
      <w:r>
        <w:t>(</w:t>
      </w:r>
      <w:r w:rsidRPr="00FE3828">
        <w:rPr>
          <w:b/>
        </w:rPr>
        <w:t>t</w:t>
      </w:r>
      <w:r>
        <w:t xml:space="preserve">) </w:t>
      </w:r>
      <w:proofErr w:type="spellStart"/>
      <w:r>
        <w:t>det</w:t>
      </w:r>
      <w:proofErr w:type="spellEnd"/>
      <w:r>
        <w:t>(</w:t>
      </w:r>
      <w:proofErr w:type="spellStart"/>
      <w:r>
        <w:t>Dφ</w:t>
      </w:r>
      <w:proofErr w:type="spellEnd"/>
      <w:r>
        <w:t>)</w:t>
      </w:r>
      <w:r>
        <w:rPr>
          <w:rStyle w:val="subscript"/>
        </w:rPr>
        <w:t>I,J</w:t>
      </w:r>
    </w:p>
    <w:p w14:paraId="02047186" w14:textId="77777777" w:rsidR="00F20489" w:rsidRDefault="00F20489" w:rsidP="00F20489"/>
    <w:p w14:paraId="7F83C81D" w14:textId="77777777" w:rsidR="00F20489" w:rsidRDefault="00F20489" w:rsidP="00F20489">
      <w:r>
        <w:tab/>
        <w:t>where φ = ψ</w:t>
      </w:r>
      <w:r>
        <w:rPr>
          <w:rStyle w:val="subscript"/>
        </w:rPr>
        <w:t>i</w:t>
      </w:r>
      <w:r>
        <w:rPr>
          <w:rStyle w:val="superscript"/>
        </w:rPr>
        <w:t>-1</w:t>
      </w:r>
      <w:r>
        <w:t xml:space="preserve"> o </w:t>
      </w:r>
      <w:proofErr w:type="spellStart"/>
      <w:r>
        <w:t>ψ</w:t>
      </w:r>
      <w:r>
        <w:rPr>
          <w:rStyle w:val="subscript"/>
        </w:rPr>
        <w:t>j</w:t>
      </w:r>
      <w:proofErr w:type="spellEnd"/>
    </w:p>
    <w:p w14:paraId="7DA107B4" w14:textId="77777777" w:rsidR="00F20489" w:rsidRDefault="00F20489" w:rsidP="00F20489"/>
    <w:p w14:paraId="25B18F62" w14:textId="77777777" w:rsidR="00F20489" w:rsidRPr="00F20489" w:rsidRDefault="00F20489" w:rsidP="00F20489">
      <w:r>
        <w:t xml:space="preserve">No examples are given, this section just gives an </w:t>
      </w:r>
      <w:r w:rsidRPr="00F20489">
        <w:rPr>
          <w:i/>
        </w:rPr>
        <w:t>approach</w:t>
      </w:r>
      <w:r>
        <w:t xml:space="preserve"> of breaking things down into separate embeddings </w:t>
      </w:r>
      <w:proofErr w:type="spellStart"/>
      <w:r>
        <w:t>i</w:t>
      </w:r>
      <w:proofErr w:type="spellEnd"/>
      <w:r>
        <w:t xml:space="preserve"> (recall that a manifold M is patched together from such a set of embeddings </w:t>
      </w:r>
      <w:proofErr w:type="spellStart"/>
      <w:r>
        <w:t>ψ</w:t>
      </w:r>
      <w:r>
        <w:rPr>
          <w:rStyle w:val="subscript"/>
        </w:rPr>
        <w:t>i</w:t>
      </w:r>
      <w:proofErr w:type="spellEnd"/>
      <w:r>
        <w:t xml:space="preserve">). By pondering overlap, one obtains strange pullback type relationships between the </w:t>
      </w:r>
      <w:proofErr w:type="spellStart"/>
      <w:r>
        <w:t>f</w:t>
      </w:r>
      <w:r>
        <w:rPr>
          <w:rStyle w:val="subscript"/>
        </w:rPr>
        <w:t>i</w:t>
      </w:r>
      <w:proofErr w:type="spellEnd"/>
      <w:r>
        <w:t xml:space="preserve"> or the </w:t>
      </w:r>
      <w:proofErr w:type="spellStart"/>
      <w:r>
        <w:t>α</w:t>
      </w:r>
      <w:r>
        <w:rPr>
          <w:rStyle w:val="subscript"/>
        </w:rPr>
        <w:t>i</w:t>
      </w:r>
      <w:proofErr w:type="spellEnd"/>
      <w:r>
        <w:t xml:space="preserve"> of two regions. Nothing is too mysterious here, the reader just doesn't see the idea applied to anything and has to trust that it is useful. </w:t>
      </w:r>
    </w:p>
    <w:p w14:paraId="27D67A58" w14:textId="77777777" w:rsidR="00F20489" w:rsidRPr="00F20489" w:rsidRDefault="00F20489" w:rsidP="00F20489"/>
    <w:p w14:paraId="6A205057" w14:textId="77777777" w:rsidR="00F20489" w:rsidRDefault="00F20489" w:rsidP="00F20489">
      <w:pPr>
        <w:pStyle w:val="Heading3"/>
      </w:pPr>
      <w:r>
        <w:t>7.2</w:t>
      </w:r>
      <w:r w:rsidRPr="0057456C">
        <w:t xml:space="preserve">  </w:t>
      </w:r>
      <w:r>
        <w:t>Second definition (of k-form on M)</w:t>
      </w:r>
    </w:p>
    <w:p w14:paraId="74B719A8" w14:textId="77777777" w:rsidR="00F20489" w:rsidRDefault="00F20489"/>
    <w:p w14:paraId="2F602C22" w14:textId="77777777" w:rsidR="00F20489" w:rsidRDefault="00F20489">
      <w:r>
        <w:lastRenderedPageBreak/>
        <w:t xml:space="preserve">This section is immensely more complicated and perhaps is a presentation of the basics of the </w:t>
      </w:r>
      <w:proofErr w:type="spellStart"/>
      <w:r>
        <w:t>Grassman</w:t>
      </w:r>
      <w:proofErr w:type="spellEnd"/>
      <w:r>
        <w:t xml:space="preserve"> theory of differential forms. Two abstract mathematical tools are used. I was unfamiliar with both of them, so that slowed me down. </w:t>
      </w:r>
    </w:p>
    <w:p w14:paraId="1789CF9F" w14:textId="77777777" w:rsidR="00F20489" w:rsidRDefault="00F20489"/>
    <w:p w14:paraId="1CEED43D" w14:textId="77777777" w:rsidR="00F20489" w:rsidRDefault="00F20489">
      <w:r>
        <w:t xml:space="preserve">1. The concept of a </w:t>
      </w:r>
      <w:r w:rsidRPr="00F20489">
        <w:rPr>
          <w:b/>
        </w:rPr>
        <w:t>dual space</w:t>
      </w:r>
      <w:r>
        <w:t xml:space="preserve"> V* of a vector space being the space of linear functionals on the vector space. </w:t>
      </w:r>
    </w:p>
    <w:p w14:paraId="1150FAF6" w14:textId="77777777" w:rsidR="00F20489" w:rsidRDefault="00F20489"/>
    <w:p w14:paraId="6AB857D4" w14:textId="77777777" w:rsidR="00F20489" w:rsidRDefault="00F20489">
      <w:r>
        <w:t xml:space="preserve">Two examples are given. </w:t>
      </w:r>
    </w:p>
    <w:p w14:paraId="3D0E3D27" w14:textId="77777777" w:rsidR="00F20489" w:rsidRDefault="00F20489"/>
    <w:p w14:paraId="664CD28A" w14:textId="77777777" w:rsidR="00F20489" w:rsidRDefault="00F20489">
      <w:r w:rsidRPr="00F20489">
        <w:rPr>
          <w:u w:val="single"/>
        </w:rPr>
        <w:t>Discrete</w:t>
      </w:r>
      <w:r>
        <w:t xml:space="preserve">.  If V = </w:t>
      </w:r>
      <w:proofErr w:type="spellStart"/>
      <w:r>
        <w:t>R</w:t>
      </w:r>
      <w:r>
        <w:rPr>
          <w:rStyle w:val="superscript"/>
        </w:rPr>
        <w:t>n</w:t>
      </w:r>
      <w:proofErr w:type="spellEnd"/>
      <w:r>
        <w:t xml:space="preserve"> (or some subset of </w:t>
      </w:r>
      <w:proofErr w:type="spellStart"/>
      <w:r>
        <w:t>R</w:t>
      </w:r>
      <w:r>
        <w:rPr>
          <w:rStyle w:val="superscript"/>
        </w:rPr>
        <w:t>n</w:t>
      </w:r>
      <w:proofErr w:type="spellEnd"/>
      <w:r>
        <w:t xml:space="preserve">) with </w:t>
      </w:r>
      <w:r w:rsidRPr="00F20489">
        <w:rPr>
          <w:i/>
        </w:rPr>
        <w:t>basis vectors</w:t>
      </w:r>
      <w:r>
        <w:t xml:space="preserve"> </w:t>
      </w:r>
      <w:r w:rsidRPr="00F20489">
        <w:rPr>
          <w:b/>
        </w:rPr>
        <w:t>v</w:t>
      </w:r>
      <w:r>
        <w:rPr>
          <w:rStyle w:val="subscript"/>
        </w:rPr>
        <w:t>i</w:t>
      </w:r>
      <w:r>
        <w:t xml:space="preserve">, then V* = </w:t>
      </w:r>
      <w:proofErr w:type="spellStart"/>
      <w:r>
        <w:t>R</w:t>
      </w:r>
      <w:r>
        <w:rPr>
          <w:rStyle w:val="superscript"/>
        </w:rPr>
        <w:t>n</w:t>
      </w:r>
      <w:proofErr w:type="spellEnd"/>
      <w:r>
        <w:rPr>
          <w:rStyle w:val="superscript"/>
        </w:rPr>
        <w:t>*</w:t>
      </w:r>
      <w:r>
        <w:t xml:space="preserve"> is the usual space whose vectors are "row vectors". For examples, suppose</w:t>
      </w:r>
    </w:p>
    <w:p w14:paraId="2C35DC04" w14:textId="77777777" w:rsidR="00F20489" w:rsidRDefault="00F20489"/>
    <w:p w14:paraId="29463DCD" w14:textId="77777777" w:rsidR="00F20489" w:rsidRDefault="00F20489">
      <w:r>
        <w:tab/>
      </w:r>
      <w:r w:rsidRPr="00F20489">
        <w:rPr>
          <w:b/>
        </w:rPr>
        <w:t>v</w:t>
      </w:r>
      <w:r>
        <w:t xml:space="preserve"> = </w:t>
      </w:r>
      <w:proofErr w:type="spellStart"/>
      <w:r>
        <w:t>Σ</w:t>
      </w:r>
      <w:r>
        <w:rPr>
          <w:rStyle w:val="subscript"/>
        </w:rPr>
        <w:t>i</w:t>
      </w:r>
      <w:r>
        <w:t>c</w:t>
      </w:r>
      <w:r>
        <w:rPr>
          <w:rStyle w:val="subscript"/>
        </w:rPr>
        <w:t>i</w:t>
      </w:r>
      <w:r w:rsidRPr="00F20489">
        <w:rPr>
          <w:b/>
        </w:rPr>
        <w:t>v</w:t>
      </w:r>
      <w:r>
        <w:rPr>
          <w:rStyle w:val="subscript"/>
        </w:rPr>
        <w:t>i</w:t>
      </w:r>
      <w:proofErr w:type="spellEnd"/>
      <w:r>
        <w:t xml:space="preserve"> </w:t>
      </w:r>
    </w:p>
    <w:p w14:paraId="06BDABBB" w14:textId="77777777" w:rsidR="00F20489" w:rsidRDefault="00F20489"/>
    <w:p w14:paraId="3571D8A3" w14:textId="77777777" w:rsidR="00F20489" w:rsidRDefault="00F20489">
      <w:r>
        <w:t xml:space="preserve">Then we can regard </w:t>
      </w:r>
      <w:proofErr w:type="spellStart"/>
      <w:r>
        <w:t>c</w:t>
      </w:r>
      <w:r>
        <w:rPr>
          <w:rStyle w:val="subscript"/>
        </w:rPr>
        <w:t>i</w:t>
      </w:r>
      <w:proofErr w:type="spellEnd"/>
      <w:r>
        <w:t>(</w:t>
      </w:r>
      <w:r w:rsidRPr="00F20489">
        <w:rPr>
          <w:b/>
        </w:rPr>
        <w:t>v</w:t>
      </w:r>
      <w:r>
        <w:t xml:space="preserve">) as a linear functional which maps </w:t>
      </w:r>
      <w:proofErr w:type="spellStart"/>
      <w:r>
        <w:t>R</w:t>
      </w:r>
      <w:r>
        <w:rPr>
          <w:rStyle w:val="superscript"/>
        </w:rPr>
        <w:t>n</w:t>
      </w:r>
      <w:proofErr w:type="spellEnd"/>
      <w:r>
        <w:t xml:space="preserve"> to R and which gives the coefficients of the expansion of </w:t>
      </w:r>
      <w:r w:rsidRPr="00F20489">
        <w:rPr>
          <w:b/>
        </w:rPr>
        <w:t>v</w:t>
      </w:r>
      <w:r>
        <w:t xml:space="preserve">. </w:t>
      </w:r>
      <w:proofErr w:type="spellStart"/>
      <w:r>
        <w:t>c</w:t>
      </w:r>
      <w:r>
        <w:rPr>
          <w:rStyle w:val="subscript"/>
        </w:rPr>
        <w:t>i</w:t>
      </w:r>
      <w:proofErr w:type="spellEnd"/>
      <w:r>
        <w:t>(</w:t>
      </w:r>
      <w:r w:rsidRPr="00F20489">
        <w:rPr>
          <w:b/>
        </w:rPr>
        <w:t>v</w:t>
      </w:r>
      <w:r>
        <w:t xml:space="preserve">)  = </w:t>
      </w:r>
      <w:proofErr w:type="spellStart"/>
      <w:r w:rsidRPr="00F20489">
        <w:rPr>
          <w:b/>
        </w:rPr>
        <w:t>v</w:t>
      </w:r>
      <w:r>
        <w:rPr>
          <w:rStyle w:val="subscript"/>
        </w:rPr>
        <w:t>i</w:t>
      </w:r>
      <w:r>
        <w:rPr>
          <w:rStyle w:val="superscript"/>
        </w:rPr>
        <w:t>T</w:t>
      </w:r>
      <w:r w:rsidRPr="00F20489">
        <w:rPr>
          <w:b/>
        </w:rPr>
        <w:t>v</w:t>
      </w:r>
      <w:proofErr w:type="spellEnd"/>
      <w:r>
        <w:t xml:space="preserve"> in matrix notation or </w:t>
      </w:r>
      <w:r w:rsidRPr="00F20489">
        <w:rPr>
          <w:b/>
        </w:rPr>
        <w:t>v</w:t>
      </w:r>
      <w:r>
        <w:rPr>
          <w:rStyle w:val="subscript"/>
        </w:rPr>
        <w:t>i</w:t>
      </w:r>
      <w:r>
        <w:t xml:space="preserve"> </w:t>
      </w:r>
      <w:r>
        <w:sym w:font="Symbol" w:char="F0B7"/>
      </w:r>
      <w:r>
        <w:t xml:space="preserve"> </w:t>
      </w:r>
      <w:r w:rsidRPr="00F20489">
        <w:rPr>
          <w:b/>
        </w:rPr>
        <w:t>v</w:t>
      </w:r>
      <w:r>
        <w:t xml:space="preserve"> in dot notation. If you suppress the argument of </w:t>
      </w:r>
      <w:proofErr w:type="spellStart"/>
      <w:r>
        <w:t>c</w:t>
      </w:r>
      <w:r>
        <w:rPr>
          <w:rStyle w:val="subscript"/>
        </w:rPr>
        <w:t>i</w:t>
      </w:r>
      <w:proofErr w:type="spellEnd"/>
      <w:r>
        <w:t>(</w:t>
      </w:r>
      <w:r w:rsidRPr="00F20489">
        <w:rPr>
          <w:b/>
        </w:rPr>
        <w:t>v</w:t>
      </w:r>
      <w:r>
        <w:t xml:space="preserve">) you then just have </w:t>
      </w:r>
      <w:proofErr w:type="spellStart"/>
      <w:r>
        <w:t>c</w:t>
      </w:r>
      <w:r>
        <w:rPr>
          <w:rStyle w:val="subscript"/>
        </w:rPr>
        <w:t>i</w:t>
      </w:r>
      <w:proofErr w:type="spellEnd"/>
      <w:r>
        <w:t xml:space="preserve"> = </w:t>
      </w:r>
      <w:proofErr w:type="spellStart"/>
      <w:r w:rsidRPr="00F20489">
        <w:rPr>
          <w:b/>
        </w:rPr>
        <w:t>v</w:t>
      </w:r>
      <w:r>
        <w:rPr>
          <w:rStyle w:val="subscript"/>
        </w:rPr>
        <w:t>i</w:t>
      </w:r>
      <w:r>
        <w:rPr>
          <w:rStyle w:val="superscript"/>
        </w:rPr>
        <w:t>T</w:t>
      </w:r>
      <w:proofErr w:type="spellEnd"/>
      <w:r>
        <w:t xml:space="preserve"> . Note that </w:t>
      </w:r>
      <w:proofErr w:type="spellStart"/>
      <w:r>
        <w:t>c</w:t>
      </w:r>
      <w:r>
        <w:rPr>
          <w:rStyle w:val="subscript"/>
        </w:rPr>
        <w:t>i</w:t>
      </w:r>
      <w:proofErr w:type="spellEnd"/>
      <w:r>
        <w:t xml:space="preserve"> is a linear functional, while </w:t>
      </w:r>
      <w:proofErr w:type="spellStart"/>
      <w:r w:rsidRPr="00F20489">
        <w:rPr>
          <w:b/>
        </w:rPr>
        <w:t>v</w:t>
      </w:r>
      <w:r>
        <w:rPr>
          <w:rStyle w:val="subscript"/>
        </w:rPr>
        <w:t>i</w:t>
      </w:r>
      <w:r>
        <w:rPr>
          <w:rStyle w:val="superscript"/>
        </w:rPr>
        <w:t>T</w:t>
      </w:r>
      <w:proofErr w:type="spellEnd"/>
      <w:r>
        <w:t xml:space="preserve"> is a row vector. </w:t>
      </w:r>
    </w:p>
    <w:p w14:paraId="6B90A56D" w14:textId="77777777" w:rsidR="00F20489" w:rsidRDefault="00F20489"/>
    <w:p w14:paraId="272739FD" w14:textId="77777777" w:rsidR="00F20489" w:rsidRDefault="00F20489">
      <w:r>
        <w:tab/>
        <w:t xml:space="preserve"> </w:t>
      </w:r>
      <w:proofErr w:type="spellStart"/>
      <w:r>
        <w:t>c</w:t>
      </w:r>
      <w:r>
        <w:rPr>
          <w:rStyle w:val="subscript"/>
        </w:rPr>
        <w:t>i</w:t>
      </w:r>
      <w:proofErr w:type="spellEnd"/>
      <w:r>
        <w:t xml:space="preserve"> = </w:t>
      </w:r>
      <w:proofErr w:type="spellStart"/>
      <w:r w:rsidRPr="00F20489">
        <w:rPr>
          <w:b/>
        </w:rPr>
        <w:t>v</w:t>
      </w:r>
      <w:r>
        <w:rPr>
          <w:rStyle w:val="subscript"/>
        </w:rPr>
        <w:t>i</w:t>
      </w:r>
      <w:r>
        <w:rPr>
          <w:rStyle w:val="superscript"/>
        </w:rPr>
        <w:t>T</w:t>
      </w:r>
      <w:proofErr w:type="spellEnd"/>
      <w:r>
        <w:t xml:space="preserve"> </w:t>
      </w:r>
      <w:r>
        <w:tab/>
      </w:r>
      <w:r>
        <w:tab/>
      </w:r>
      <w:proofErr w:type="spellStart"/>
      <w:r>
        <w:t>c</w:t>
      </w:r>
      <w:r>
        <w:rPr>
          <w:rStyle w:val="subscript"/>
        </w:rPr>
        <w:t>i</w:t>
      </w:r>
      <w:proofErr w:type="spellEnd"/>
      <w:r>
        <w:t xml:space="preserve"> = a linear functional</w:t>
      </w:r>
      <w:r>
        <w:tab/>
      </w:r>
      <w:r>
        <w:tab/>
      </w:r>
      <w:proofErr w:type="spellStart"/>
      <w:r w:rsidRPr="00F20489">
        <w:rPr>
          <w:b/>
        </w:rPr>
        <w:t>v</w:t>
      </w:r>
      <w:r>
        <w:rPr>
          <w:rStyle w:val="subscript"/>
        </w:rPr>
        <w:t>i</w:t>
      </w:r>
      <w:r>
        <w:rPr>
          <w:rStyle w:val="superscript"/>
        </w:rPr>
        <w:t>T</w:t>
      </w:r>
      <w:proofErr w:type="spellEnd"/>
      <w:r>
        <w:t xml:space="preserve"> = a row vector</w:t>
      </w:r>
    </w:p>
    <w:p w14:paraId="26E86E43" w14:textId="77777777" w:rsidR="00F20489" w:rsidRDefault="00F20489"/>
    <w:p w14:paraId="3DDAC187" w14:textId="77777777" w:rsidR="00F20489" w:rsidRDefault="00F20489">
      <w:r>
        <w:t xml:space="preserve">This is at first very confusing!  How can you have </w:t>
      </w:r>
      <w:proofErr w:type="spellStart"/>
      <w:r>
        <w:t>c</w:t>
      </w:r>
      <w:r>
        <w:rPr>
          <w:rStyle w:val="subscript"/>
        </w:rPr>
        <w:t>i</w:t>
      </w:r>
      <w:proofErr w:type="spellEnd"/>
      <w:r>
        <w:t xml:space="preserve"> a scalar equal to the row vector </w:t>
      </w:r>
      <w:proofErr w:type="spellStart"/>
      <w:r w:rsidRPr="00F20489">
        <w:rPr>
          <w:b/>
        </w:rPr>
        <w:t>v</w:t>
      </w:r>
      <w:r>
        <w:rPr>
          <w:rStyle w:val="subscript"/>
        </w:rPr>
        <w:t>i</w:t>
      </w:r>
      <w:r>
        <w:rPr>
          <w:rStyle w:val="superscript"/>
        </w:rPr>
        <w:t>T</w:t>
      </w:r>
      <w:proofErr w:type="spellEnd"/>
      <w:r>
        <w:t xml:space="preserve">?  Well, in the equation </w:t>
      </w:r>
      <w:proofErr w:type="spellStart"/>
      <w:r>
        <w:t>Σ</w:t>
      </w:r>
      <w:r>
        <w:rPr>
          <w:rStyle w:val="subscript"/>
        </w:rPr>
        <w:t>i</w:t>
      </w:r>
      <w:r>
        <w:t>c</w:t>
      </w:r>
      <w:r>
        <w:rPr>
          <w:rStyle w:val="subscript"/>
        </w:rPr>
        <w:t>i</w:t>
      </w:r>
      <w:r w:rsidRPr="00F20489">
        <w:rPr>
          <w:b/>
        </w:rPr>
        <w:t>v</w:t>
      </w:r>
      <w:r>
        <w:rPr>
          <w:rStyle w:val="subscript"/>
        </w:rPr>
        <w:t>i</w:t>
      </w:r>
      <w:proofErr w:type="spellEnd"/>
      <w:r>
        <w:t xml:space="preserve"> it is true that </w:t>
      </w:r>
      <w:proofErr w:type="spellStart"/>
      <w:r>
        <w:t>c</w:t>
      </w:r>
      <w:r>
        <w:rPr>
          <w:rStyle w:val="subscript"/>
        </w:rPr>
        <w:t>i</w:t>
      </w:r>
      <w:proofErr w:type="spellEnd"/>
      <w:r>
        <w:t xml:space="preserve"> is a scalar and you could make a vector </w:t>
      </w:r>
      <w:r w:rsidRPr="00F20489">
        <w:rPr>
          <w:b/>
        </w:rPr>
        <w:t>c</w:t>
      </w:r>
      <w:r>
        <w:t xml:space="preserve"> out of these scalars, and also a row vector </w:t>
      </w:r>
      <w:proofErr w:type="spellStart"/>
      <w:r w:rsidRPr="00F20489">
        <w:rPr>
          <w:b/>
        </w:rPr>
        <w:t>c</w:t>
      </w:r>
      <w:r>
        <w:rPr>
          <w:rStyle w:val="superscript"/>
        </w:rPr>
        <w:t>T</w:t>
      </w:r>
      <w:proofErr w:type="spellEnd"/>
      <w:r>
        <w:t xml:space="preserve">. But we have overloaded notation here. The other meaning of </w:t>
      </w:r>
      <w:proofErr w:type="spellStart"/>
      <w:r>
        <w:t>c</w:t>
      </w:r>
      <w:r>
        <w:rPr>
          <w:rStyle w:val="subscript"/>
        </w:rPr>
        <w:t>i</w:t>
      </w:r>
      <w:proofErr w:type="spellEnd"/>
      <w:r>
        <w:t xml:space="preserve"> (and the main meaning) is that </w:t>
      </w:r>
      <w:proofErr w:type="spellStart"/>
      <w:r>
        <w:t>c</w:t>
      </w:r>
      <w:r>
        <w:rPr>
          <w:rStyle w:val="subscript"/>
        </w:rPr>
        <w:t>i</w:t>
      </w:r>
      <w:proofErr w:type="spellEnd"/>
      <w:r>
        <w:t xml:space="preserve"> is a functional (not a scalar number) which acts on vectors in </w:t>
      </w:r>
      <w:proofErr w:type="spellStart"/>
      <w:r>
        <w:t>R</w:t>
      </w:r>
      <w:r>
        <w:rPr>
          <w:rStyle w:val="superscript"/>
        </w:rPr>
        <w:t>n</w:t>
      </w:r>
      <w:proofErr w:type="spellEnd"/>
      <w:r>
        <w:t xml:space="preserve">. In this context, </w:t>
      </w:r>
      <w:proofErr w:type="spellStart"/>
      <w:r>
        <w:t>c</w:t>
      </w:r>
      <w:r>
        <w:rPr>
          <w:rStyle w:val="subscript"/>
        </w:rPr>
        <w:t>i</w:t>
      </w:r>
      <w:proofErr w:type="spellEnd"/>
      <w:r>
        <w:t xml:space="preserve"> all by itself is a row vector in the dual space of V. </w:t>
      </w:r>
    </w:p>
    <w:p w14:paraId="0C3F32EF" w14:textId="77777777" w:rsidR="00F20489" w:rsidRDefault="00F20489"/>
    <w:p w14:paraId="6F91BAF6" w14:textId="77777777" w:rsidR="00F20489" w:rsidRPr="00F20489" w:rsidRDefault="00F20489">
      <w:r>
        <w:tab/>
      </w:r>
      <w:proofErr w:type="spellStart"/>
      <w:r>
        <w:t>c</w:t>
      </w:r>
      <w:r>
        <w:rPr>
          <w:rStyle w:val="subscript"/>
        </w:rPr>
        <w:t>i</w:t>
      </w:r>
      <w:proofErr w:type="spellEnd"/>
      <w:r>
        <w:t xml:space="preserve"> = </w:t>
      </w:r>
      <w:proofErr w:type="spellStart"/>
      <w:r w:rsidRPr="00F20489">
        <w:rPr>
          <w:b/>
        </w:rPr>
        <w:t>v</w:t>
      </w:r>
      <w:r>
        <w:rPr>
          <w:rStyle w:val="subscript"/>
        </w:rPr>
        <w:t>i</w:t>
      </w:r>
      <w:r>
        <w:rPr>
          <w:rStyle w:val="superscript"/>
        </w:rPr>
        <w:t>T</w:t>
      </w:r>
      <w:proofErr w:type="spellEnd"/>
      <w:r>
        <w:tab/>
      </w:r>
      <w:r>
        <w:tab/>
      </w:r>
      <w:r>
        <w:tab/>
      </w:r>
      <w:r>
        <w:tab/>
        <w:t xml:space="preserve">linear functional represented as a row vector </w:t>
      </w:r>
    </w:p>
    <w:p w14:paraId="44BE5BCA" w14:textId="77777777" w:rsidR="00F20489" w:rsidRDefault="00F20489"/>
    <w:p w14:paraId="55D427ED" w14:textId="77777777" w:rsidR="00F20489" w:rsidRPr="00F20489" w:rsidRDefault="00F20489" w:rsidP="00F20489">
      <w:r>
        <w:tab/>
      </w:r>
      <w:proofErr w:type="spellStart"/>
      <w:r>
        <w:t>c</w:t>
      </w:r>
      <w:r>
        <w:rPr>
          <w:rStyle w:val="subscript"/>
        </w:rPr>
        <w:t>i</w:t>
      </w:r>
      <w:proofErr w:type="spellEnd"/>
      <w:r>
        <w:t>(</w:t>
      </w:r>
      <w:r w:rsidRPr="00F20489">
        <w:rPr>
          <w:b/>
        </w:rPr>
        <w:t>v</w:t>
      </w:r>
      <w:r>
        <w:t xml:space="preserve">)  = </w:t>
      </w:r>
      <w:proofErr w:type="spellStart"/>
      <w:r w:rsidRPr="00F20489">
        <w:rPr>
          <w:b/>
        </w:rPr>
        <w:t>v</w:t>
      </w:r>
      <w:r>
        <w:rPr>
          <w:rStyle w:val="subscript"/>
        </w:rPr>
        <w:t>i</w:t>
      </w:r>
      <w:r>
        <w:rPr>
          <w:rStyle w:val="superscript"/>
        </w:rPr>
        <w:t>T</w:t>
      </w:r>
      <w:r w:rsidRPr="00F20489">
        <w:rPr>
          <w:b/>
        </w:rPr>
        <w:t>v</w:t>
      </w:r>
      <w:proofErr w:type="spellEnd"/>
      <w:r>
        <w:t xml:space="preserve">  = </w:t>
      </w:r>
      <w:r w:rsidRPr="00F20489">
        <w:rPr>
          <w:b/>
        </w:rPr>
        <w:t>v</w:t>
      </w:r>
      <w:r>
        <w:rPr>
          <w:rStyle w:val="subscript"/>
        </w:rPr>
        <w:t>i</w:t>
      </w:r>
      <w:r>
        <w:sym w:font="Symbol" w:char="F0B7"/>
      </w:r>
      <w:r>
        <w:t xml:space="preserve"> </w:t>
      </w:r>
      <w:r w:rsidRPr="00F20489">
        <w:rPr>
          <w:b/>
        </w:rPr>
        <w:t>v</w:t>
      </w:r>
      <w:r>
        <w:tab/>
      </w:r>
      <w:r>
        <w:tab/>
        <w:t xml:space="preserve">linear functional acts on a vector </w:t>
      </w:r>
      <w:r w:rsidRPr="00F20489">
        <w:rPr>
          <w:b/>
        </w:rPr>
        <w:t>v</w:t>
      </w:r>
    </w:p>
    <w:p w14:paraId="470C9D3E" w14:textId="77777777" w:rsidR="00F20489" w:rsidRDefault="00F20489">
      <w:r>
        <w:tab/>
      </w:r>
    </w:p>
    <w:p w14:paraId="49F92DD0" w14:textId="77777777" w:rsidR="00F20489" w:rsidRDefault="00F20489">
      <w:proofErr w:type="spellStart"/>
      <w:r>
        <w:t>Sja</w:t>
      </w:r>
      <w:proofErr w:type="spellEnd"/>
      <w:r>
        <w:t xml:space="preserve"> likes to refer to this </w:t>
      </w:r>
      <w:proofErr w:type="spellStart"/>
      <w:r>
        <w:t>c</w:t>
      </w:r>
      <w:r>
        <w:rPr>
          <w:rStyle w:val="subscript"/>
        </w:rPr>
        <w:t>i</w:t>
      </w:r>
      <w:proofErr w:type="spellEnd"/>
      <w:r>
        <w:t>(</w:t>
      </w:r>
      <w:r w:rsidRPr="00F20489">
        <w:rPr>
          <w:b/>
        </w:rPr>
        <w:t>v</w:t>
      </w:r>
      <w:r>
        <w:t xml:space="preserve">) as </w:t>
      </w:r>
      <w:proofErr w:type="spellStart"/>
      <w:r>
        <w:t>λ</w:t>
      </w:r>
      <w:r>
        <w:rPr>
          <w:rStyle w:val="subscript"/>
        </w:rPr>
        <w:t>i</w:t>
      </w:r>
      <w:proofErr w:type="spellEnd"/>
      <w:r>
        <w:t>(</w:t>
      </w:r>
      <w:r w:rsidRPr="00F20489">
        <w:rPr>
          <w:b/>
        </w:rPr>
        <w:t>v</w:t>
      </w:r>
      <w:r>
        <w:t xml:space="preserve">) perhaps to match historical notation, or perhaps to make the distinction between </w:t>
      </w:r>
      <w:proofErr w:type="spellStart"/>
      <w:r>
        <w:t>c</w:t>
      </w:r>
      <w:r>
        <w:rPr>
          <w:rStyle w:val="subscript"/>
        </w:rPr>
        <w:t>i</w:t>
      </w:r>
      <w:proofErr w:type="spellEnd"/>
      <w:r>
        <w:t xml:space="preserve"> as a number and </w:t>
      </w:r>
      <w:proofErr w:type="spellStart"/>
      <w:r>
        <w:t>λ</w:t>
      </w:r>
      <w:r>
        <w:rPr>
          <w:rStyle w:val="subscript"/>
        </w:rPr>
        <w:t>i</w:t>
      </w:r>
      <w:proofErr w:type="spellEnd"/>
      <w:r>
        <w:t xml:space="preserve"> as a functional. The </w:t>
      </w:r>
      <w:proofErr w:type="spellStart"/>
      <w:r>
        <w:t>λ</w:t>
      </w:r>
      <w:r>
        <w:rPr>
          <w:rStyle w:val="subscript"/>
        </w:rPr>
        <w:t>i</w:t>
      </w:r>
      <w:proofErr w:type="spellEnd"/>
      <w:r>
        <w:t>(</w:t>
      </w:r>
      <w:r w:rsidRPr="00F20489">
        <w:rPr>
          <w:b/>
        </w:rPr>
        <w:t>v</w:t>
      </w:r>
      <w:r>
        <w:t xml:space="preserve">) functionals are called </w:t>
      </w:r>
      <w:r w:rsidRPr="00F20489">
        <w:rPr>
          <w:b/>
        </w:rPr>
        <w:t>coordinate functions</w:t>
      </w:r>
      <w:r>
        <w:t xml:space="preserve"> I guess since there is one for each coordinate </w:t>
      </w:r>
      <w:proofErr w:type="spellStart"/>
      <w:r>
        <w:t>i</w:t>
      </w:r>
      <w:proofErr w:type="spellEnd"/>
      <w:r>
        <w:t>. We  can repeat things above in this notation</w:t>
      </w:r>
    </w:p>
    <w:p w14:paraId="775F59AE" w14:textId="77777777" w:rsidR="00F20489" w:rsidRDefault="00F20489"/>
    <w:p w14:paraId="20004F3D" w14:textId="77777777" w:rsidR="00F20489" w:rsidRPr="00F20489" w:rsidRDefault="00F20489">
      <w:r>
        <w:tab/>
      </w:r>
      <w:r w:rsidRPr="00F20489">
        <w:rPr>
          <w:b/>
        </w:rPr>
        <w:t>v</w:t>
      </w:r>
      <w:r>
        <w:t xml:space="preserve"> = </w:t>
      </w:r>
      <w:proofErr w:type="spellStart"/>
      <w:r>
        <w:t>Σ</w:t>
      </w:r>
      <w:r>
        <w:rPr>
          <w:rStyle w:val="subscript"/>
        </w:rPr>
        <w:t>i</w:t>
      </w:r>
      <w:r>
        <w:t>λ</w:t>
      </w:r>
      <w:r>
        <w:rPr>
          <w:rStyle w:val="subscript"/>
        </w:rPr>
        <w:t>i</w:t>
      </w:r>
      <w:proofErr w:type="spellEnd"/>
      <w:r>
        <w:t>(</w:t>
      </w:r>
      <w:r w:rsidRPr="00F20489">
        <w:rPr>
          <w:b/>
        </w:rPr>
        <w:t>v</w:t>
      </w:r>
      <w:r>
        <w:t>)</w:t>
      </w:r>
      <w:r w:rsidRPr="00F20489">
        <w:rPr>
          <w:b/>
        </w:rPr>
        <w:t>v</w:t>
      </w:r>
      <w:r>
        <w:rPr>
          <w:rStyle w:val="subscript"/>
        </w:rPr>
        <w:t>i</w:t>
      </w:r>
      <w:r>
        <w:tab/>
      </w:r>
      <w:r>
        <w:tab/>
        <w:t>// expansion</w:t>
      </w:r>
    </w:p>
    <w:p w14:paraId="46ECA7B5" w14:textId="77777777" w:rsidR="00F20489" w:rsidRDefault="00F20489"/>
    <w:p w14:paraId="7FEAAEB4" w14:textId="77777777" w:rsidR="00F20489" w:rsidRDefault="00F20489">
      <w:r>
        <w:tab/>
      </w:r>
      <w:proofErr w:type="spellStart"/>
      <w:r>
        <w:t>λ</w:t>
      </w:r>
      <w:r>
        <w:rPr>
          <w:rStyle w:val="subscript"/>
        </w:rPr>
        <w:t>i</w:t>
      </w:r>
      <w:proofErr w:type="spellEnd"/>
      <w:r>
        <w:t xml:space="preserve">  = </w:t>
      </w:r>
      <w:proofErr w:type="spellStart"/>
      <w:r w:rsidRPr="00F20489">
        <w:rPr>
          <w:b/>
        </w:rPr>
        <w:t>v</w:t>
      </w:r>
      <w:r>
        <w:rPr>
          <w:rStyle w:val="subscript"/>
        </w:rPr>
        <w:t>i</w:t>
      </w:r>
      <w:r>
        <w:rPr>
          <w:rStyle w:val="superscript"/>
        </w:rPr>
        <w:t>T</w:t>
      </w:r>
      <w:proofErr w:type="spellEnd"/>
      <w:r>
        <w:tab/>
      </w:r>
      <w:r>
        <w:tab/>
      </w:r>
      <w:r>
        <w:tab/>
        <w:t xml:space="preserve">// linear functional number </w:t>
      </w:r>
      <w:proofErr w:type="spellStart"/>
      <w:r>
        <w:t>i</w:t>
      </w:r>
      <w:proofErr w:type="spellEnd"/>
      <w:r>
        <w:t xml:space="preserve">  = a row vector</w:t>
      </w:r>
    </w:p>
    <w:p w14:paraId="693D3B6E" w14:textId="77777777" w:rsidR="00F20489" w:rsidRDefault="00F20489"/>
    <w:p w14:paraId="6D1DD788" w14:textId="77777777" w:rsidR="00F20489" w:rsidRPr="00F20489" w:rsidRDefault="00F20489">
      <w:r>
        <w:t xml:space="preserve">Notice that </w:t>
      </w:r>
      <w:proofErr w:type="spellStart"/>
      <w:r>
        <w:t>λ</w:t>
      </w:r>
      <w:r>
        <w:rPr>
          <w:rStyle w:val="subscript"/>
        </w:rPr>
        <w:t>i</w:t>
      </w:r>
      <w:proofErr w:type="spellEnd"/>
      <w:r>
        <w:t xml:space="preserve"> all by itself is a row vector , it is not </w:t>
      </w:r>
      <w:r w:rsidRPr="00F20489">
        <w:rPr>
          <w:b/>
        </w:rPr>
        <w:t>λ</w:t>
      </w:r>
      <w:r>
        <w:t xml:space="preserve"> which is a row vector. </w:t>
      </w:r>
    </w:p>
    <w:p w14:paraId="2CE25DD1" w14:textId="77777777" w:rsidR="00F20489" w:rsidRDefault="00F20489"/>
    <w:p w14:paraId="0335D380" w14:textId="77777777" w:rsidR="00F20489" w:rsidRDefault="00F20489">
      <w:r>
        <w:t xml:space="preserve">It is easy to show that these functionals </w:t>
      </w:r>
      <w:proofErr w:type="spellStart"/>
      <w:r>
        <w:t>λ</w:t>
      </w:r>
      <w:r>
        <w:rPr>
          <w:rStyle w:val="subscript"/>
        </w:rPr>
        <w:t>i</w:t>
      </w:r>
      <w:proofErr w:type="spellEnd"/>
      <w:r>
        <w:t xml:space="preserve"> form a basis in the dual space V*. This basis {</w:t>
      </w:r>
      <w:proofErr w:type="spellStart"/>
      <w:r>
        <w:t>λ</w:t>
      </w:r>
      <w:r>
        <w:rPr>
          <w:rStyle w:val="subscript"/>
        </w:rPr>
        <w:t>i</w:t>
      </w:r>
      <w:proofErr w:type="spellEnd"/>
      <w:r>
        <w:t>} is called the dual basis of basis {v</w:t>
      </w:r>
      <w:r>
        <w:rPr>
          <w:rStyle w:val="subscript"/>
        </w:rPr>
        <w:t>i</w:t>
      </w:r>
      <w:r>
        <w:t xml:space="preserve">}. The </w:t>
      </w:r>
      <w:r w:rsidRPr="00F20489">
        <w:rPr>
          <w:b/>
        </w:rPr>
        <w:t>dimensionality</w:t>
      </w:r>
      <w:r>
        <w:t xml:space="preserve"> of the dual space V* is the same as that of the original space V. </w:t>
      </w:r>
    </w:p>
    <w:p w14:paraId="42FF8E4C" w14:textId="77777777" w:rsidR="00F20489" w:rsidRDefault="00F20489"/>
    <w:p w14:paraId="6102C750" w14:textId="77777777" w:rsidR="00F20489" w:rsidRDefault="00F20489">
      <w:r>
        <w:lastRenderedPageBreak/>
        <w:t>It is easy also to show that</w:t>
      </w:r>
    </w:p>
    <w:p w14:paraId="42A52067" w14:textId="77777777" w:rsidR="00F20489" w:rsidRDefault="00F20489"/>
    <w:p w14:paraId="53D8EF2D" w14:textId="77777777" w:rsidR="00F20489" w:rsidRDefault="00F20489">
      <w:r>
        <w:tab/>
      </w:r>
      <w:proofErr w:type="spellStart"/>
      <w:r>
        <w:t>λ</w:t>
      </w:r>
      <w:r>
        <w:rPr>
          <w:rStyle w:val="subscript"/>
        </w:rPr>
        <w:t>i</w:t>
      </w:r>
      <w:proofErr w:type="spellEnd"/>
      <w:r>
        <w:t>(</w:t>
      </w:r>
      <w:proofErr w:type="spellStart"/>
      <w:r w:rsidRPr="00F20489">
        <w:rPr>
          <w:b/>
        </w:rPr>
        <w:t>v</w:t>
      </w:r>
      <w:r>
        <w:rPr>
          <w:rStyle w:val="subscript"/>
        </w:rPr>
        <w:t>j</w:t>
      </w:r>
      <w:proofErr w:type="spellEnd"/>
      <w:r>
        <w:t xml:space="preserve">) = </w:t>
      </w:r>
      <w:proofErr w:type="spellStart"/>
      <w:r>
        <w:t>δ</w:t>
      </w:r>
      <w:r>
        <w:rPr>
          <w:rStyle w:val="subscript"/>
        </w:rPr>
        <w:t>i,j</w:t>
      </w:r>
      <w:proofErr w:type="spellEnd"/>
      <w:r>
        <w:tab/>
      </w:r>
      <w:r>
        <w:tab/>
      </w:r>
      <w:r>
        <w:tab/>
        <w:t>page 84 A</w:t>
      </w:r>
      <w:r>
        <w:tab/>
      </w:r>
      <w:r>
        <w:tab/>
      </w:r>
      <w:r w:rsidRPr="00F20489">
        <w:rPr>
          <w:b/>
        </w:rPr>
        <w:t>v</w:t>
      </w:r>
      <w:r>
        <w:rPr>
          <w:rStyle w:val="subscript"/>
        </w:rPr>
        <w:t>i</w:t>
      </w:r>
      <w:r>
        <w:t xml:space="preserve"> = basis vectors of V</w:t>
      </w:r>
    </w:p>
    <w:p w14:paraId="445C706F" w14:textId="77777777" w:rsidR="00F20489" w:rsidRDefault="00F20489"/>
    <w:p w14:paraId="2952190F" w14:textId="77777777" w:rsidR="00F20489" w:rsidRDefault="00F20489">
      <w:r>
        <w:t xml:space="preserve">Sjamaar confusion of notation: </w:t>
      </w:r>
    </w:p>
    <w:p w14:paraId="4D9819E8" w14:textId="77777777" w:rsidR="00F20489" w:rsidRDefault="00F20489"/>
    <w:p w14:paraId="5F26C1BB" w14:textId="77777777" w:rsidR="00F20489" w:rsidRDefault="00F20489">
      <w:r>
        <w:t xml:space="preserve">(1) The notation </w:t>
      </w:r>
      <w:r w:rsidRPr="00F20489">
        <w:rPr>
          <w:b/>
        </w:rPr>
        <w:t>v</w:t>
      </w:r>
      <w:r>
        <w:rPr>
          <w:rStyle w:val="subscript"/>
        </w:rPr>
        <w:t>i</w:t>
      </w:r>
      <w:r>
        <w:t xml:space="preserve"> is used sometimes to indicate a basis vector, sometimes an arbitrary vector in </w:t>
      </w:r>
      <w:proofErr w:type="spellStart"/>
      <w:r>
        <w:t>R</w:t>
      </w:r>
      <w:r>
        <w:rPr>
          <w:rStyle w:val="superscript"/>
        </w:rPr>
        <w:t>n</w:t>
      </w:r>
      <w:proofErr w:type="spellEnd"/>
      <w:r>
        <w:t xml:space="preserve">. </w:t>
      </w:r>
    </w:p>
    <w:p w14:paraId="6CE304B6" w14:textId="77777777" w:rsidR="00F20489" w:rsidRDefault="00F20489"/>
    <w:p w14:paraId="5C38BBE4" w14:textId="77777777" w:rsidR="00F20489" w:rsidRPr="00F20489" w:rsidRDefault="00F20489">
      <w:r>
        <w:t xml:space="preserve">(2) Notation </w:t>
      </w:r>
      <w:r w:rsidRPr="00F20489">
        <w:rPr>
          <w:b/>
        </w:rPr>
        <w:t>v</w:t>
      </w:r>
      <w:r>
        <w:rPr>
          <w:rStyle w:val="subscript"/>
        </w:rPr>
        <w:t>i</w:t>
      </w:r>
      <w:r>
        <w:t xml:space="preserve"> indicates a vector, whereas (</w:t>
      </w:r>
      <w:r w:rsidRPr="00F20489">
        <w:rPr>
          <w:b/>
        </w:rPr>
        <w:t>v</w:t>
      </w:r>
      <w:r>
        <w:t>)</w:t>
      </w:r>
      <w:proofErr w:type="spellStart"/>
      <w:r>
        <w:rPr>
          <w:rStyle w:val="subscript"/>
        </w:rPr>
        <w:t>i</w:t>
      </w:r>
      <w:proofErr w:type="spellEnd"/>
      <w:r>
        <w:t xml:space="preserve"> is the scalar component of a vector </w:t>
      </w:r>
      <w:r w:rsidRPr="00F20489">
        <w:rPr>
          <w:b/>
        </w:rPr>
        <w:t>v</w:t>
      </w:r>
      <w:r>
        <w:t>. These two objects are easily confused. In physics one writes the latter as v</w:t>
      </w:r>
      <w:r>
        <w:rPr>
          <w:rStyle w:val="subscript"/>
        </w:rPr>
        <w:t>i</w:t>
      </w:r>
      <w:r>
        <w:t xml:space="preserve"> without bolding so I guess there is distinction. </w:t>
      </w:r>
    </w:p>
    <w:p w14:paraId="078D0AC0" w14:textId="77777777" w:rsidR="00F20489" w:rsidRDefault="00F20489"/>
    <w:p w14:paraId="48E210F6" w14:textId="77777777" w:rsidR="00F20489" w:rsidRDefault="00F20489">
      <w:r>
        <w:t xml:space="preserve">Suppose you take the particular basis </w:t>
      </w:r>
      <w:r w:rsidRPr="00F20489">
        <w:rPr>
          <w:b/>
        </w:rPr>
        <w:t>v</w:t>
      </w:r>
      <w:r>
        <w:rPr>
          <w:rStyle w:val="subscript"/>
        </w:rPr>
        <w:t>i</w:t>
      </w:r>
      <w:r>
        <w:t xml:space="preserve"> = </w:t>
      </w:r>
      <w:proofErr w:type="spellStart"/>
      <w:r w:rsidRPr="00F20489">
        <w:rPr>
          <w:b/>
        </w:rPr>
        <w:t>e</w:t>
      </w:r>
      <w:r>
        <w:rPr>
          <w:rStyle w:val="subscript"/>
        </w:rPr>
        <w:t>i</w:t>
      </w:r>
      <w:proofErr w:type="spellEnd"/>
      <w:r>
        <w:t xml:space="preserve"> for </w:t>
      </w:r>
      <w:proofErr w:type="spellStart"/>
      <w:r>
        <w:t>R</w:t>
      </w:r>
      <w:r>
        <w:rPr>
          <w:rStyle w:val="superscript"/>
        </w:rPr>
        <w:t>n</w:t>
      </w:r>
      <w:proofErr w:type="spellEnd"/>
      <w:r>
        <w:t xml:space="preserve"> which are the "unit vectors". Then equations above become</w:t>
      </w:r>
    </w:p>
    <w:p w14:paraId="23B18376" w14:textId="77777777" w:rsidR="00F20489" w:rsidRDefault="00F20489"/>
    <w:p w14:paraId="6C0D1464" w14:textId="77777777" w:rsidR="00F20489" w:rsidRPr="00F20489" w:rsidRDefault="00F20489" w:rsidP="00F20489">
      <w:r>
        <w:tab/>
      </w:r>
      <w:r w:rsidRPr="00F20489">
        <w:rPr>
          <w:b/>
        </w:rPr>
        <w:t>v</w:t>
      </w:r>
      <w:r>
        <w:t xml:space="preserve"> = </w:t>
      </w:r>
      <w:proofErr w:type="spellStart"/>
      <w:r>
        <w:t>Σ</w:t>
      </w:r>
      <w:r>
        <w:rPr>
          <w:rStyle w:val="subscript"/>
        </w:rPr>
        <w:t>i</w:t>
      </w:r>
      <w:r>
        <w:t>λ</w:t>
      </w:r>
      <w:r>
        <w:rPr>
          <w:rStyle w:val="subscript"/>
        </w:rPr>
        <w:t>i</w:t>
      </w:r>
      <w:proofErr w:type="spellEnd"/>
      <w:r>
        <w:t>(</w:t>
      </w:r>
      <w:r w:rsidRPr="00F20489">
        <w:rPr>
          <w:b/>
        </w:rPr>
        <w:t>v</w:t>
      </w:r>
      <w:r>
        <w:t>)</w:t>
      </w:r>
      <w:proofErr w:type="spellStart"/>
      <w:r>
        <w:rPr>
          <w:b/>
        </w:rPr>
        <w:t>e</w:t>
      </w:r>
      <w:r>
        <w:rPr>
          <w:rStyle w:val="subscript"/>
        </w:rPr>
        <w:t>i</w:t>
      </w:r>
      <w:proofErr w:type="spellEnd"/>
      <w:r>
        <w:tab/>
      </w:r>
      <w:r>
        <w:tab/>
        <w:t>// expansion</w:t>
      </w:r>
    </w:p>
    <w:p w14:paraId="4CD427F4" w14:textId="77777777" w:rsidR="00F20489" w:rsidRDefault="00F20489" w:rsidP="00F20489"/>
    <w:p w14:paraId="020D9D93" w14:textId="77777777" w:rsidR="00F20489" w:rsidRPr="00F20489" w:rsidRDefault="00F20489" w:rsidP="00F20489">
      <w:r>
        <w:tab/>
      </w:r>
      <w:proofErr w:type="spellStart"/>
      <w:r>
        <w:t>λ</w:t>
      </w:r>
      <w:r>
        <w:rPr>
          <w:rStyle w:val="subscript"/>
        </w:rPr>
        <w:t>i</w:t>
      </w:r>
      <w:proofErr w:type="spellEnd"/>
      <w:r>
        <w:t xml:space="preserve">  = </w:t>
      </w:r>
      <w:proofErr w:type="spellStart"/>
      <w:r w:rsidRPr="00F20489">
        <w:rPr>
          <w:b/>
        </w:rPr>
        <w:t>e</w:t>
      </w:r>
      <w:r>
        <w:rPr>
          <w:rStyle w:val="subscript"/>
        </w:rPr>
        <w:t>i</w:t>
      </w:r>
      <w:r>
        <w:rPr>
          <w:rStyle w:val="superscript"/>
        </w:rPr>
        <w:t>T</w:t>
      </w:r>
      <w:proofErr w:type="spellEnd"/>
      <w:r>
        <w:tab/>
      </w:r>
      <w:r>
        <w:tab/>
      </w:r>
      <w:r>
        <w:tab/>
        <w:t xml:space="preserve">// linear functional number </w:t>
      </w:r>
      <w:proofErr w:type="spellStart"/>
      <w:r>
        <w:t>i</w:t>
      </w:r>
      <w:proofErr w:type="spellEnd"/>
      <w:r>
        <w:t xml:space="preserve">  = row vector </w:t>
      </w:r>
      <w:proofErr w:type="spellStart"/>
      <w:r w:rsidRPr="00F20489">
        <w:rPr>
          <w:b/>
        </w:rPr>
        <w:t>e</w:t>
      </w:r>
      <w:r>
        <w:rPr>
          <w:rStyle w:val="subscript"/>
        </w:rPr>
        <w:t>i</w:t>
      </w:r>
      <w:r>
        <w:rPr>
          <w:rStyle w:val="superscript"/>
        </w:rPr>
        <w:t>T</w:t>
      </w:r>
      <w:proofErr w:type="spellEnd"/>
    </w:p>
    <w:p w14:paraId="5F62D363" w14:textId="77777777" w:rsidR="00F20489" w:rsidRDefault="00F20489">
      <w:r>
        <w:tab/>
      </w:r>
    </w:p>
    <w:p w14:paraId="6D5465A4" w14:textId="77777777" w:rsidR="00F20489" w:rsidRDefault="00F20489">
      <w:r w:rsidRPr="00F20489">
        <w:rPr>
          <w:u w:val="single"/>
        </w:rPr>
        <w:t>Continuous</w:t>
      </w:r>
      <w:r>
        <w:t xml:space="preserve">. To get a continuum example we could write V = space of functions {f} and </w:t>
      </w:r>
    </w:p>
    <w:p w14:paraId="59CC2BE7" w14:textId="77777777" w:rsidR="00F20489" w:rsidRDefault="00F20489"/>
    <w:p w14:paraId="08BD2958" w14:textId="77777777" w:rsidR="00F20489" w:rsidRDefault="00F20489">
      <w:r>
        <w:tab/>
      </w:r>
      <w:r w:rsidRPr="00F20489">
        <w:t>f</w:t>
      </w:r>
      <w:r>
        <w:t xml:space="preserve"> = </w:t>
      </w:r>
      <w:proofErr w:type="spellStart"/>
      <w:r>
        <w:t>Σ</w:t>
      </w:r>
      <w:r>
        <w:rPr>
          <w:rStyle w:val="subscript"/>
        </w:rPr>
        <w:t>i</w:t>
      </w:r>
      <w:r>
        <w:t>c</w:t>
      </w:r>
      <w:r>
        <w:rPr>
          <w:rStyle w:val="subscript"/>
        </w:rPr>
        <w:t>i</w:t>
      </w:r>
      <w:r w:rsidRPr="00F20489">
        <w:t>f</w:t>
      </w:r>
      <w:r>
        <w:rPr>
          <w:rStyle w:val="subscript"/>
        </w:rPr>
        <w:t>i</w:t>
      </w:r>
      <w:proofErr w:type="spellEnd"/>
      <w:r>
        <w:tab/>
      </w:r>
      <w:r>
        <w:tab/>
      </w:r>
      <w:r>
        <w:tab/>
        <w:t xml:space="preserve">f, </w:t>
      </w:r>
      <w:proofErr w:type="spellStart"/>
      <w:r>
        <w:t>f</w:t>
      </w:r>
      <w:r>
        <w:rPr>
          <w:rStyle w:val="subscript"/>
        </w:rPr>
        <w:t>i</w:t>
      </w:r>
      <w:proofErr w:type="spellEnd"/>
      <w:r>
        <w:t xml:space="preserve"> = real functions on some interval</w:t>
      </w:r>
      <w:r>
        <w:tab/>
      </w:r>
    </w:p>
    <w:p w14:paraId="5BE7C213" w14:textId="77777777" w:rsidR="00F20489" w:rsidRDefault="00F20489">
      <w:r>
        <w:tab/>
      </w:r>
      <w:proofErr w:type="spellStart"/>
      <w:r>
        <w:t>c</w:t>
      </w:r>
      <w:r>
        <w:rPr>
          <w:rStyle w:val="subscript"/>
        </w:rPr>
        <w:t>i</w:t>
      </w:r>
      <w:proofErr w:type="spellEnd"/>
      <w:r>
        <w:t xml:space="preserve">(f) = </w:t>
      </w:r>
      <w:r>
        <w:rPr>
          <w:rFonts w:ascii="Lucida Sans Unicode" w:hAnsi="Lucida Sans Unicode" w:cs="Lucida Sans Unicode"/>
          <w:sz w:val="32"/>
        </w:rPr>
        <w:t>∫</w:t>
      </w:r>
      <w:proofErr w:type="spellStart"/>
      <w:r>
        <w:t>dx</w:t>
      </w:r>
      <w:proofErr w:type="spellEnd"/>
      <w:r>
        <w:t xml:space="preserve"> f(x) </w:t>
      </w:r>
      <w:proofErr w:type="spellStart"/>
      <w:r>
        <w:t>s</w:t>
      </w:r>
      <w:r>
        <w:rPr>
          <w:rStyle w:val="subscript"/>
        </w:rPr>
        <w:t>i</w:t>
      </w:r>
      <w:proofErr w:type="spellEnd"/>
      <w:r>
        <w:t xml:space="preserve">(x) </w:t>
      </w:r>
      <w:r>
        <w:tab/>
      </w:r>
      <w:proofErr w:type="spellStart"/>
      <w:r>
        <w:t>s</w:t>
      </w:r>
      <w:r>
        <w:rPr>
          <w:rStyle w:val="subscript"/>
        </w:rPr>
        <w:t>i</w:t>
      </w:r>
      <w:proofErr w:type="spellEnd"/>
      <w:r>
        <w:t xml:space="preserve"> = some weight function, element of V</w:t>
      </w:r>
    </w:p>
    <w:p w14:paraId="650D3A14" w14:textId="77777777" w:rsidR="00F20489" w:rsidRDefault="00F20489"/>
    <w:p w14:paraId="4779EFAD" w14:textId="77777777" w:rsidR="00F20489" w:rsidRPr="00F20489" w:rsidRDefault="00F20489">
      <w:r>
        <w:t xml:space="preserve">Here </w:t>
      </w:r>
      <w:proofErr w:type="spellStart"/>
      <w:r>
        <w:t>c</w:t>
      </w:r>
      <w:r>
        <w:rPr>
          <w:rStyle w:val="subscript"/>
        </w:rPr>
        <w:t>i</w:t>
      </w:r>
      <w:proofErr w:type="spellEnd"/>
      <w:r>
        <w:t xml:space="preserve"> is then a linear functional of the vector f which is a function. I was happy to get to quote the </w:t>
      </w:r>
      <w:r w:rsidRPr="0049594A">
        <w:t>Riesz Representation Theorem</w:t>
      </w:r>
      <w:r>
        <w:t xml:space="preserve"> which says every linear functional can be associated with some function in the space V, and in the above </w:t>
      </w:r>
      <w:proofErr w:type="spellStart"/>
      <w:r>
        <w:t>c</w:t>
      </w:r>
      <w:r>
        <w:rPr>
          <w:rStyle w:val="subscript"/>
        </w:rPr>
        <w:t>i</w:t>
      </w:r>
      <w:proofErr w:type="spellEnd"/>
      <w:r>
        <w:t xml:space="preserve">(f) is associated with a weight function </w:t>
      </w:r>
      <w:proofErr w:type="spellStart"/>
      <w:r>
        <w:t>s</w:t>
      </w:r>
      <w:r>
        <w:rPr>
          <w:rStyle w:val="subscript"/>
        </w:rPr>
        <w:t>i</w:t>
      </w:r>
      <w:proofErr w:type="spellEnd"/>
      <w:r>
        <w:t xml:space="preserve">(x) in V, and in the discrete example, the linear functional </w:t>
      </w:r>
      <w:proofErr w:type="spellStart"/>
      <w:r>
        <w:t>c</w:t>
      </w:r>
      <w:r>
        <w:rPr>
          <w:rStyle w:val="subscript"/>
        </w:rPr>
        <w:t>i</w:t>
      </w:r>
      <w:proofErr w:type="spellEnd"/>
      <w:r>
        <w:t>(</w:t>
      </w:r>
      <w:r w:rsidRPr="00F20489">
        <w:rPr>
          <w:b/>
        </w:rPr>
        <w:t>v</w:t>
      </w:r>
      <w:r>
        <w:t xml:space="preserve">) is associated with the vector </w:t>
      </w:r>
      <w:r w:rsidRPr="00F20489">
        <w:rPr>
          <w:b/>
        </w:rPr>
        <w:t>c</w:t>
      </w:r>
      <w:r>
        <w:t xml:space="preserve"> of </w:t>
      </w:r>
      <w:proofErr w:type="spellStart"/>
      <w:r>
        <w:t>R</w:t>
      </w:r>
      <w:r>
        <w:rPr>
          <w:rStyle w:val="superscript"/>
        </w:rPr>
        <w:t>n</w:t>
      </w:r>
      <w:proofErr w:type="spellEnd"/>
      <w:r>
        <w:t xml:space="preserve">. Since there are an infinite number of </w:t>
      </w:r>
      <w:proofErr w:type="spellStart"/>
      <w:r>
        <w:t>s</w:t>
      </w:r>
      <w:r>
        <w:rPr>
          <w:rStyle w:val="subscript"/>
        </w:rPr>
        <w:t>i</w:t>
      </w:r>
      <w:proofErr w:type="spellEnd"/>
      <w:r>
        <w:t xml:space="preserve">(x) weight functions, the dimensionality of the dual space is ∞, the same as that of the functions space V. </w:t>
      </w:r>
    </w:p>
    <w:p w14:paraId="2BEC9498" w14:textId="77777777" w:rsidR="00F20489" w:rsidRDefault="00F20489"/>
    <w:p w14:paraId="2E0D4F68" w14:textId="77777777" w:rsidR="00F20489" w:rsidRDefault="00F20489">
      <w:r>
        <w:t xml:space="preserve">I did some reading elsewhere to get this dual space stuff understood. In that scenario, a vector in V is called a </w:t>
      </w:r>
      <w:r w:rsidRPr="00F20489">
        <w:rPr>
          <w:b/>
        </w:rPr>
        <w:t>vector</w:t>
      </w:r>
      <w:r>
        <w:t xml:space="preserve">, whereas a vector in the dual space V* is called a </w:t>
      </w:r>
      <w:r w:rsidRPr="00F20489">
        <w:rPr>
          <w:b/>
        </w:rPr>
        <w:t>covector</w:t>
      </w:r>
      <w:r>
        <w:t xml:space="preserve">. This has nothing to do with covariant or contravariant vectors as far as I can tell. It is just the idea </w:t>
      </w:r>
      <w:r w:rsidRPr="00F20489">
        <w:rPr>
          <w:b/>
        </w:rPr>
        <w:t>v</w:t>
      </w:r>
      <w:r>
        <w:t xml:space="preserve"> = </w:t>
      </w:r>
      <w:proofErr w:type="spellStart"/>
      <w:r>
        <w:t>Σ</w:t>
      </w:r>
      <w:r>
        <w:rPr>
          <w:rStyle w:val="subscript"/>
        </w:rPr>
        <w:t>i</w:t>
      </w:r>
      <w:r>
        <w:t>c</w:t>
      </w:r>
      <w:r>
        <w:rPr>
          <w:rStyle w:val="subscript"/>
        </w:rPr>
        <w:t>i</w:t>
      </w:r>
      <w:r w:rsidRPr="00F20489">
        <w:rPr>
          <w:b/>
        </w:rPr>
        <w:t>v</w:t>
      </w:r>
      <w:r>
        <w:rPr>
          <w:rStyle w:val="subscript"/>
        </w:rPr>
        <w:t>i</w:t>
      </w:r>
      <w:proofErr w:type="spellEnd"/>
      <w:r>
        <w:t xml:space="preserve"> that a linear combination of vectors partnered with covectors gives you an arbitrary vector in V. It reminds me of how matrix elements and their "cofactors" get added to make a determinant. </w:t>
      </w:r>
    </w:p>
    <w:p w14:paraId="4FAC077F" w14:textId="77777777" w:rsidR="00F20489" w:rsidRDefault="00F20489"/>
    <w:p w14:paraId="15A86E41" w14:textId="77777777" w:rsidR="00F20489" w:rsidRDefault="00F20489">
      <w:r>
        <w:t xml:space="preserve">2. The second abstract math idea is that of </w:t>
      </w:r>
      <w:r w:rsidRPr="00F20489">
        <w:rPr>
          <w:b/>
        </w:rPr>
        <w:t>multilinear functions</w:t>
      </w:r>
      <w:r>
        <w:t xml:space="preserve">. When this maps to reals, you have a multilinear functional, and that is the obvious generalization of a regular linear functional from one vector argument to k vector arguments. A multilinear function has the usual two properties of a linear function but separately in each of its arguments. Very simple idea. </w:t>
      </w:r>
    </w:p>
    <w:p w14:paraId="799A624A" w14:textId="77777777" w:rsidR="00F20489" w:rsidRDefault="00F20489"/>
    <w:p w14:paraId="32B9B74E" w14:textId="77777777" w:rsidR="00F20489" w:rsidRDefault="00F20489" w:rsidP="00F20489">
      <w:r>
        <w:tab/>
        <w:t xml:space="preserve"> λ(</w:t>
      </w:r>
      <w:r w:rsidRPr="00AF393D">
        <w:rPr>
          <w:b/>
        </w:rPr>
        <w:t>v</w:t>
      </w:r>
      <w:r>
        <w:rPr>
          <w:rStyle w:val="subscript"/>
        </w:rPr>
        <w:t>1</w:t>
      </w:r>
      <w:r>
        <w:t>,</w:t>
      </w:r>
      <w:r w:rsidRPr="00AF393D">
        <w:rPr>
          <w:b/>
        </w:rPr>
        <w:t>v</w:t>
      </w:r>
      <w:r>
        <w:rPr>
          <w:rStyle w:val="subscript"/>
        </w:rPr>
        <w:t>2</w:t>
      </w:r>
      <w:r>
        <w:t>, α</w:t>
      </w:r>
      <w:r w:rsidRPr="009B5D60">
        <w:rPr>
          <w:b/>
        </w:rPr>
        <w:t>v</w:t>
      </w:r>
      <w:r>
        <w:rPr>
          <w:rStyle w:val="subscript"/>
        </w:rPr>
        <w:t>3</w:t>
      </w:r>
      <w:r>
        <w:t xml:space="preserve">, </w:t>
      </w:r>
      <w:r w:rsidRPr="009B5D60">
        <w:rPr>
          <w:b/>
        </w:rPr>
        <w:t>v</w:t>
      </w:r>
      <w:r>
        <w:rPr>
          <w:rStyle w:val="subscript"/>
        </w:rPr>
        <w:t>4</w:t>
      </w:r>
      <w:r>
        <w:t>) = α λ(</w:t>
      </w:r>
      <w:r w:rsidRPr="00AF393D">
        <w:rPr>
          <w:b/>
        </w:rPr>
        <w:t>v</w:t>
      </w:r>
      <w:r>
        <w:rPr>
          <w:rStyle w:val="subscript"/>
        </w:rPr>
        <w:t>1</w:t>
      </w:r>
      <w:r>
        <w:t>,</w:t>
      </w:r>
      <w:r w:rsidRPr="00AF393D">
        <w:rPr>
          <w:b/>
        </w:rPr>
        <w:t>v</w:t>
      </w:r>
      <w:r>
        <w:rPr>
          <w:rStyle w:val="subscript"/>
        </w:rPr>
        <w:t>2</w:t>
      </w:r>
      <w:r>
        <w:t xml:space="preserve">, </w:t>
      </w:r>
      <w:r w:rsidRPr="009B5D60">
        <w:rPr>
          <w:b/>
        </w:rPr>
        <w:t>v</w:t>
      </w:r>
      <w:r>
        <w:rPr>
          <w:rStyle w:val="subscript"/>
        </w:rPr>
        <w:t>3</w:t>
      </w:r>
      <w:r>
        <w:t xml:space="preserve">, </w:t>
      </w:r>
      <w:r w:rsidRPr="009B5D60">
        <w:rPr>
          <w:b/>
        </w:rPr>
        <w:t>v</w:t>
      </w:r>
      <w:r>
        <w:rPr>
          <w:rStyle w:val="subscript"/>
        </w:rPr>
        <w:t>4</w:t>
      </w:r>
      <w:r>
        <w:t>)</w:t>
      </w:r>
      <w:r>
        <w:tab/>
      </w:r>
      <w:r>
        <w:tab/>
      </w:r>
      <w:r>
        <w:tab/>
      </w:r>
      <w:r>
        <w:tab/>
        <w:t>// scalar rule</w:t>
      </w:r>
    </w:p>
    <w:p w14:paraId="19BA0015" w14:textId="77777777" w:rsidR="00F20489" w:rsidRDefault="00F20489" w:rsidP="00F20489">
      <w:r>
        <w:tab/>
        <w:t xml:space="preserve"> λ(</w:t>
      </w:r>
      <w:r w:rsidRPr="00AF393D">
        <w:rPr>
          <w:b/>
        </w:rPr>
        <w:t>v</w:t>
      </w:r>
      <w:r>
        <w:rPr>
          <w:rStyle w:val="subscript"/>
        </w:rPr>
        <w:t>1</w:t>
      </w:r>
      <w:r>
        <w:t>,</w:t>
      </w:r>
      <w:r w:rsidRPr="00AF393D">
        <w:rPr>
          <w:b/>
        </w:rPr>
        <w:t>v</w:t>
      </w:r>
      <w:r>
        <w:rPr>
          <w:rStyle w:val="subscript"/>
        </w:rPr>
        <w:t>2</w:t>
      </w:r>
      <w:r>
        <w:t xml:space="preserve">, </w:t>
      </w:r>
      <w:r w:rsidRPr="009B5D60">
        <w:rPr>
          <w:b/>
        </w:rPr>
        <w:t>u</w:t>
      </w:r>
      <w:r>
        <w:t xml:space="preserve"> + </w:t>
      </w:r>
      <w:r w:rsidRPr="009B5D60">
        <w:rPr>
          <w:b/>
        </w:rPr>
        <w:t>w</w:t>
      </w:r>
      <w:r>
        <w:t xml:space="preserve">, </w:t>
      </w:r>
      <w:r w:rsidRPr="009B5D60">
        <w:rPr>
          <w:b/>
        </w:rPr>
        <w:t>v</w:t>
      </w:r>
      <w:r>
        <w:rPr>
          <w:rStyle w:val="subscript"/>
        </w:rPr>
        <w:t>4</w:t>
      </w:r>
      <w:r>
        <w:t>) = λ(</w:t>
      </w:r>
      <w:r w:rsidRPr="00AF393D">
        <w:rPr>
          <w:b/>
        </w:rPr>
        <w:t>v</w:t>
      </w:r>
      <w:r>
        <w:rPr>
          <w:rStyle w:val="subscript"/>
        </w:rPr>
        <w:t>1</w:t>
      </w:r>
      <w:r>
        <w:t>,</w:t>
      </w:r>
      <w:r w:rsidRPr="00AF393D">
        <w:rPr>
          <w:b/>
        </w:rPr>
        <w:t>v</w:t>
      </w:r>
      <w:r>
        <w:rPr>
          <w:rStyle w:val="subscript"/>
        </w:rPr>
        <w:t>2</w:t>
      </w:r>
      <w:r>
        <w:t xml:space="preserve">, </w:t>
      </w:r>
      <w:r>
        <w:rPr>
          <w:b/>
        </w:rPr>
        <w:t>u</w:t>
      </w:r>
      <w:r>
        <w:t xml:space="preserve">, </w:t>
      </w:r>
      <w:r w:rsidRPr="009B5D60">
        <w:rPr>
          <w:b/>
        </w:rPr>
        <w:t>v</w:t>
      </w:r>
      <w:r>
        <w:rPr>
          <w:rStyle w:val="subscript"/>
        </w:rPr>
        <w:t>4</w:t>
      </w:r>
      <w:r>
        <w:t>) +  λ(</w:t>
      </w:r>
      <w:r w:rsidRPr="00AF393D">
        <w:rPr>
          <w:b/>
        </w:rPr>
        <w:t>v</w:t>
      </w:r>
      <w:r>
        <w:rPr>
          <w:rStyle w:val="subscript"/>
        </w:rPr>
        <w:t>1</w:t>
      </w:r>
      <w:r>
        <w:t>,</w:t>
      </w:r>
      <w:r w:rsidRPr="00AF393D">
        <w:rPr>
          <w:b/>
        </w:rPr>
        <w:t>v</w:t>
      </w:r>
      <w:r>
        <w:rPr>
          <w:rStyle w:val="subscript"/>
        </w:rPr>
        <w:t>2</w:t>
      </w:r>
      <w:r>
        <w:t xml:space="preserve">, </w:t>
      </w:r>
      <w:r>
        <w:rPr>
          <w:b/>
        </w:rPr>
        <w:t>w</w:t>
      </w:r>
      <w:r>
        <w:t xml:space="preserve">, </w:t>
      </w:r>
      <w:r w:rsidRPr="009B5D60">
        <w:rPr>
          <w:b/>
        </w:rPr>
        <w:t>v</w:t>
      </w:r>
      <w:r>
        <w:rPr>
          <w:rStyle w:val="subscript"/>
        </w:rPr>
        <w:t>4</w:t>
      </w:r>
      <w:r>
        <w:t xml:space="preserve">) </w:t>
      </w:r>
      <w:r>
        <w:tab/>
      </w:r>
      <w:r>
        <w:tab/>
        <w:t>// addition rule</w:t>
      </w:r>
    </w:p>
    <w:p w14:paraId="0FA1E9D1" w14:textId="77777777" w:rsidR="00F20489" w:rsidRDefault="00F20489" w:rsidP="00F20489"/>
    <w:p w14:paraId="5193B5A4" w14:textId="77777777" w:rsidR="00F20489" w:rsidRDefault="00F20489" w:rsidP="00F20489">
      <w:proofErr w:type="spellStart"/>
      <w:r>
        <w:lastRenderedPageBreak/>
        <w:t>Sja</w:t>
      </w:r>
      <w:proofErr w:type="spellEnd"/>
      <w:r>
        <w:t xml:space="preserve"> likes to combine these into a single rule like this</w:t>
      </w:r>
    </w:p>
    <w:p w14:paraId="2AAC2FB1" w14:textId="77777777" w:rsidR="00F20489" w:rsidRDefault="00F20489" w:rsidP="00F20489"/>
    <w:p w14:paraId="2AAE6E59" w14:textId="77777777" w:rsidR="00F20489" w:rsidRDefault="00F20489" w:rsidP="00F20489">
      <w:r>
        <w:tab/>
        <w:t xml:space="preserve"> λ(</w:t>
      </w:r>
      <w:r w:rsidRPr="00AF393D">
        <w:rPr>
          <w:b/>
        </w:rPr>
        <w:t>v</w:t>
      </w:r>
      <w:r>
        <w:rPr>
          <w:rStyle w:val="subscript"/>
        </w:rPr>
        <w:t>1</w:t>
      </w:r>
      <w:r>
        <w:t>,</w:t>
      </w:r>
      <w:r w:rsidRPr="00AF393D">
        <w:rPr>
          <w:b/>
        </w:rPr>
        <w:t>v</w:t>
      </w:r>
      <w:r>
        <w:rPr>
          <w:rStyle w:val="subscript"/>
        </w:rPr>
        <w:t>2</w:t>
      </w:r>
      <w:r>
        <w:t xml:space="preserve">, </w:t>
      </w:r>
      <w:proofErr w:type="spellStart"/>
      <w:r>
        <w:t>α</w:t>
      </w:r>
      <w:r w:rsidRPr="009B5D60">
        <w:rPr>
          <w:b/>
        </w:rPr>
        <w:t>u</w:t>
      </w:r>
      <w:proofErr w:type="spellEnd"/>
      <w:r>
        <w:t xml:space="preserve"> + </w:t>
      </w:r>
      <w:proofErr w:type="spellStart"/>
      <w:r>
        <w:t>β</w:t>
      </w:r>
      <w:r w:rsidRPr="009B5D60">
        <w:rPr>
          <w:b/>
        </w:rPr>
        <w:t>w</w:t>
      </w:r>
      <w:proofErr w:type="spellEnd"/>
      <w:r>
        <w:t xml:space="preserve">, </w:t>
      </w:r>
      <w:r w:rsidRPr="009B5D60">
        <w:rPr>
          <w:b/>
        </w:rPr>
        <w:t>v</w:t>
      </w:r>
      <w:r>
        <w:rPr>
          <w:rStyle w:val="subscript"/>
        </w:rPr>
        <w:t>4</w:t>
      </w:r>
      <w:r>
        <w:t xml:space="preserve">) = </w:t>
      </w:r>
      <w:proofErr w:type="spellStart"/>
      <w:r>
        <w:t>αλ</w:t>
      </w:r>
      <w:proofErr w:type="spellEnd"/>
      <w:r>
        <w:t>(</w:t>
      </w:r>
      <w:r w:rsidRPr="00AF393D">
        <w:rPr>
          <w:b/>
        </w:rPr>
        <w:t>v</w:t>
      </w:r>
      <w:r>
        <w:rPr>
          <w:rStyle w:val="subscript"/>
        </w:rPr>
        <w:t>1</w:t>
      </w:r>
      <w:r>
        <w:t>,</w:t>
      </w:r>
      <w:r w:rsidRPr="00AF393D">
        <w:rPr>
          <w:b/>
        </w:rPr>
        <w:t>v</w:t>
      </w:r>
      <w:r>
        <w:rPr>
          <w:rStyle w:val="subscript"/>
        </w:rPr>
        <w:t>2</w:t>
      </w:r>
      <w:r>
        <w:t xml:space="preserve">, </w:t>
      </w:r>
      <w:r>
        <w:rPr>
          <w:b/>
        </w:rPr>
        <w:t>u</w:t>
      </w:r>
      <w:r>
        <w:t xml:space="preserve">, </w:t>
      </w:r>
      <w:r w:rsidRPr="009B5D60">
        <w:rPr>
          <w:b/>
        </w:rPr>
        <w:t>v</w:t>
      </w:r>
      <w:r>
        <w:rPr>
          <w:rStyle w:val="subscript"/>
        </w:rPr>
        <w:t>4</w:t>
      </w:r>
      <w:r>
        <w:t xml:space="preserve">) +  </w:t>
      </w:r>
      <w:proofErr w:type="spellStart"/>
      <w:r>
        <w:t>βλ</w:t>
      </w:r>
      <w:proofErr w:type="spellEnd"/>
      <w:r>
        <w:t>(</w:t>
      </w:r>
      <w:r w:rsidRPr="00AF393D">
        <w:rPr>
          <w:b/>
        </w:rPr>
        <w:t>v</w:t>
      </w:r>
      <w:r>
        <w:rPr>
          <w:rStyle w:val="subscript"/>
        </w:rPr>
        <w:t>1</w:t>
      </w:r>
      <w:r>
        <w:t>,</w:t>
      </w:r>
      <w:r w:rsidRPr="00AF393D">
        <w:rPr>
          <w:b/>
        </w:rPr>
        <w:t>v</w:t>
      </w:r>
      <w:r>
        <w:rPr>
          <w:rStyle w:val="subscript"/>
        </w:rPr>
        <w:t>2</w:t>
      </w:r>
      <w:r>
        <w:t xml:space="preserve">, </w:t>
      </w:r>
      <w:r>
        <w:rPr>
          <w:b/>
        </w:rPr>
        <w:t>w</w:t>
      </w:r>
      <w:r>
        <w:t xml:space="preserve">, </w:t>
      </w:r>
      <w:r w:rsidRPr="009B5D60">
        <w:rPr>
          <w:b/>
        </w:rPr>
        <w:t>v</w:t>
      </w:r>
      <w:r>
        <w:rPr>
          <w:rStyle w:val="subscript"/>
        </w:rPr>
        <w:t>4</w:t>
      </w:r>
      <w:r>
        <w:t>)</w:t>
      </w:r>
      <w:r>
        <w:tab/>
      </w:r>
      <w:r>
        <w:tab/>
      </w:r>
      <w:r>
        <w:tab/>
        <w:t>page 85A</w:t>
      </w:r>
    </w:p>
    <w:p w14:paraId="00CC0608" w14:textId="77777777" w:rsidR="00F20489" w:rsidRDefault="00F20489"/>
    <w:p w14:paraId="2E100F23" w14:textId="77777777" w:rsidR="00F20489" w:rsidRDefault="00F20489">
      <w:r>
        <w:t>Of particular interest are those multilinear functions which happen to be "alternating" in all arguments. An example is f(</w:t>
      </w:r>
      <w:r w:rsidRPr="00AF393D">
        <w:rPr>
          <w:b/>
        </w:rPr>
        <w:t>v</w:t>
      </w:r>
      <w:r>
        <w:rPr>
          <w:rStyle w:val="subscript"/>
        </w:rPr>
        <w:t>1</w:t>
      </w:r>
      <w:r>
        <w:t>,</w:t>
      </w:r>
      <w:r w:rsidRPr="00AF393D">
        <w:rPr>
          <w:b/>
        </w:rPr>
        <w:t>v</w:t>
      </w:r>
      <w:r>
        <w:rPr>
          <w:rStyle w:val="subscript"/>
        </w:rPr>
        <w:t>2</w:t>
      </w:r>
      <w:r>
        <w:t>...</w:t>
      </w:r>
      <w:proofErr w:type="spellStart"/>
      <w:r w:rsidRPr="00AF393D">
        <w:rPr>
          <w:b/>
        </w:rPr>
        <w:t>v</w:t>
      </w:r>
      <w:r>
        <w:rPr>
          <w:rStyle w:val="subscript"/>
        </w:rPr>
        <w:t>k</w:t>
      </w:r>
      <w:proofErr w:type="spellEnd"/>
      <w:r>
        <w:t xml:space="preserve">)  = </w:t>
      </w:r>
      <w:proofErr w:type="spellStart"/>
      <w:r>
        <w:t>det</w:t>
      </w:r>
      <w:proofErr w:type="spellEnd"/>
      <w:r>
        <w:t>(</w:t>
      </w:r>
      <w:r w:rsidRPr="00AF393D">
        <w:rPr>
          <w:b/>
        </w:rPr>
        <w:t>v</w:t>
      </w:r>
      <w:r>
        <w:rPr>
          <w:rStyle w:val="subscript"/>
        </w:rPr>
        <w:t>1</w:t>
      </w:r>
      <w:r>
        <w:t>,</w:t>
      </w:r>
      <w:r w:rsidRPr="00AF393D">
        <w:rPr>
          <w:b/>
        </w:rPr>
        <w:t>v</w:t>
      </w:r>
      <w:r>
        <w:rPr>
          <w:rStyle w:val="subscript"/>
        </w:rPr>
        <w:t>2</w:t>
      </w:r>
      <w:r>
        <w:t>...</w:t>
      </w:r>
      <w:proofErr w:type="spellStart"/>
      <w:r w:rsidRPr="00AF393D">
        <w:rPr>
          <w:b/>
        </w:rPr>
        <w:t>v</w:t>
      </w:r>
      <w:r>
        <w:rPr>
          <w:rStyle w:val="subscript"/>
        </w:rPr>
        <w:t>k</w:t>
      </w:r>
      <w:proofErr w:type="spellEnd"/>
      <w:r>
        <w:t xml:space="preserve">).  </w:t>
      </w:r>
    </w:p>
    <w:p w14:paraId="39218E54" w14:textId="77777777" w:rsidR="00F20489" w:rsidRDefault="00F20489"/>
    <w:p w14:paraId="575DFEF9" w14:textId="77777777" w:rsidR="00F20489" w:rsidRPr="00F20489" w:rsidRDefault="00F20489">
      <w:r>
        <w:t xml:space="preserve">The space of such </w:t>
      </w:r>
      <w:r w:rsidRPr="00F20489">
        <w:rPr>
          <w:i/>
        </w:rPr>
        <w:t>alternating</w:t>
      </w:r>
      <w:r>
        <w:t xml:space="preserve"> multilinear functions with k arguments is called </w:t>
      </w:r>
      <w:proofErr w:type="spellStart"/>
      <w:r>
        <w:t>AV</w:t>
      </w:r>
      <w:r>
        <w:rPr>
          <w:rStyle w:val="superscript"/>
        </w:rPr>
        <w:t>k</w:t>
      </w:r>
      <w:proofErr w:type="spellEnd"/>
      <w:r>
        <w:t xml:space="preserve"> . It is shown that this space is in fact a vector space due to the obvious scalar and addition rules. The space </w:t>
      </w:r>
      <w:proofErr w:type="spellStart"/>
      <w:r>
        <w:t>AV</w:t>
      </w:r>
      <w:r>
        <w:rPr>
          <w:rStyle w:val="superscript"/>
        </w:rPr>
        <w:t>k</w:t>
      </w:r>
      <w:proofErr w:type="spellEnd"/>
      <w:r>
        <w:t xml:space="preserve"> is very much like a dual space, but it is not clear what the corresponding underlying space would be. If you think of the starting space as being the direct product space </w:t>
      </w:r>
      <w:proofErr w:type="spellStart"/>
      <w:r>
        <w:t>V</w:t>
      </w:r>
      <w:r>
        <w:rPr>
          <w:rStyle w:val="superscript"/>
        </w:rPr>
        <w:t>k</w:t>
      </w:r>
      <w:proofErr w:type="spellEnd"/>
      <w:r>
        <w:t xml:space="preserve">, then maybe the dual space would be the space of multilinear functionals with k arguments, but the alternating property would not be there. </w:t>
      </w:r>
    </w:p>
    <w:p w14:paraId="4C0B7F82" w14:textId="77777777" w:rsidR="00F20489" w:rsidRDefault="00F20489"/>
    <w:p w14:paraId="70276B07" w14:textId="77777777" w:rsidR="00F20489" w:rsidRDefault="00F20489">
      <w:r>
        <w:t xml:space="preserve">So much then for these two math ideas:  dual spaces and alternating multilinear functions. </w:t>
      </w:r>
    </w:p>
    <w:p w14:paraId="3341CC5A" w14:textId="77777777" w:rsidR="00F20489" w:rsidRDefault="00F20489"/>
    <w:p w14:paraId="7E49663E" w14:textId="77777777" w:rsidR="00F20489" w:rsidRDefault="00F20489">
      <w:proofErr w:type="spellStart"/>
      <w:r>
        <w:t>Sja</w:t>
      </w:r>
      <w:proofErr w:type="spellEnd"/>
      <w:r>
        <w:t xml:space="preserve"> then goes on to define a function whose name is not f or g but "λ</w:t>
      </w:r>
      <w:r>
        <w:rPr>
          <w:rStyle w:val="subscript"/>
        </w:rPr>
        <w:t>1</w:t>
      </w:r>
      <w:r>
        <w:t>λ</w:t>
      </w:r>
      <w:r>
        <w:rPr>
          <w:rStyle w:val="subscript"/>
        </w:rPr>
        <w:t>2</w:t>
      </w:r>
      <w:r>
        <w:t>....</w:t>
      </w:r>
      <w:proofErr w:type="spellStart"/>
      <w:r>
        <w:t>λ</w:t>
      </w:r>
      <w:r>
        <w:rPr>
          <w:rStyle w:val="subscript"/>
        </w:rPr>
        <w:t>k</w:t>
      </w:r>
      <w:proofErr w:type="spellEnd"/>
      <w:r>
        <w:t xml:space="preserve">" . Here is that definition: </w:t>
      </w:r>
    </w:p>
    <w:p w14:paraId="60E458A6" w14:textId="77777777" w:rsidR="00F20489" w:rsidRDefault="00F20489"/>
    <w:p w14:paraId="3329C986" w14:textId="77777777" w:rsidR="00F20489" w:rsidRDefault="00F20489">
      <w:r>
        <w:tab/>
        <w:t>"λ</w:t>
      </w:r>
      <w:r>
        <w:rPr>
          <w:rStyle w:val="subscript"/>
        </w:rPr>
        <w:t>1</w:t>
      </w:r>
      <w:r>
        <w:t>λ</w:t>
      </w:r>
      <w:r>
        <w:rPr>
          <w:rStyle w:val="subscript"/>
        </w:rPr>
        <w:t>2</w:t>
      </w:r>
      <w:r>
        <w:t>....</w:t>
      </w:r>
      <w:proofErr w:type="spellStart"/>
      <w:r>
        <w:t>λ</w:t>
      </w:r>
      <w:r>
        <w:rPr>
          <w:rStyle w:val="subscript"/>
        </w:rPr>
        <w:t>k</w:t>
      </w:r>
      <w:proofErr w:type="spellEnd"/>
      <w:r>
        <w:t xml:space="preserve">"  =  </w:t>
      </w:r>
      <w:proofErr w:type="spellStart"/>
      <w:r>
        <w:t>det</w:t>
      </w:r>
      <w:proofErr w:type="spellEnd"/>
      <w:r>
        <w:t>[</w:t>
      </w:r>
      <w:proofErr w:type="spellStart"/>
      <w:r>
        <w:t>λ</w:t>
      </w:r>
      <w:r>
        <w:rPr>
          <w:rStyle w:val="subscript"/>
        </w:rPr>
        <w:t>i</w:t>
      </w:r>
      <w:proofErr w:type="spellEnd"/>
      <w:r>
        <w:t>(</w:t>
      </w:r>
      <w:proofErr w:type="spellStart"/>
      <w:r w:rsidRPr="00AF393D">
        <w:rPr>
          <w:b/>
        </w:rPr>
        <w:t>v</w:t>
      </w:r>
      <w:r>
        <w:rPr>
          <w:rStyle w:val="subscript"/>
        </w:rPr>
        <w:t>j</w:t>
      </w:r>
      <w:proofErr w:type="spellEnd"/>
      <w:r>
        <w:t>)]</w:t>
      </w:r>
    </w:p>
    <w:p w14:paraId="6524DEC3" w14:textId="77777777" w:rsidR="00F20489" w:rsidRDefault="00F20489"/>
    <w:p w14:paraId="5282CAD0" w14:textId="77777777" w:rsidR="00F20489" w:rsidRDefault="00F20489">
      <w:r>
        <w:t>where the matrix is</w:t>
      </w:r>
    </w:p>
    <w:p w14:paraId="7EAB5D95" w14:textId="77777777" w:rsidR="00F20489" w:rsidRDefault="00F20489"/>
    <w:p w14:paraId="0F321D09" w14:textId="77777777" w:rsidR="00F20489" w:rsidRDefault="00F20489" w:rsidP="00F20489">
      <w:r>
        <w:tab/>
      </w:r>
      <w:r>
        <w:tab/>
        <w:t>λ</w:t>
      </w:r>
      <w:r>
        <w:rPr>
          <w:rStyle w:val="subscript"/>
        </w:rPr>
        <w:t>1</w:t>
      </w:r>
      <w:r>
        <w:t>(</w:t>
      </w:r>
      <w:r w:rsidRPr="00AF393D">
        <w:rPr>
          <w:b/>
        </w:rPr>
        <w:t>v</w:t>
      </w:r>
      <w:r>
        <w:rPr>
          <w:rStyle w:val="subscript"/>
        </w:rPr>
        <w:t>1</w:t>
      </w:r>
      <w:r>
        <w:t>)</w:t>
      </w:r>
      <w:r>
        <w:tab/>
      </w:r>
      <w:r>
        <w:tab/>
        <w:t>λ</w:t>
      </w:r>
      <w:r>
        <w:rPr>
          <w:rStyle w:val="subscript"/>
        </w:rPr>
        <w:t>1</w:t>
      </w:r>
      <w:r>
        <w:t>(</w:t>
      </w:r>
      <w:r w:rsidRPr="00AF393D">
        <w:rPr>
          <w:b/>
        </w:rPr>
        <w:t>v</w:t>
      </w:r>
      <w:r>
        <w:rPr>
          <w:rStyle w:val="subscript"/>
        </w:rPr>
        <w:t>2</w:t>
      </w:r>
      <w:r>
        <w:t>)</w:t>
      </w:r>
      <w:r>
        <w:tab/>
      </w:r>
      <w:r>
        <w:tab/>
        <w:t>λ</w:t>
      </w:r>
      <w:r>
        <w:rPr>
          <w:rStyle w:val="subscript"/>
        </w:rPr>
        <w:t>1</w:t>
      </w:r>
      <w:r>
        <w:t>(</w:t>
      </w:r>
      <w:r w:rsidRPr="00AF393D">
        <w:rPr>
          <w:b/>
        </w:rPr>
        <w:t>v</w:t>
      </w:r>
      <w:r>
        <w:rPr>
          <w:rStyle w:val="subscript"/>
        </w:rPr>
        <w:t>3</w:t>
      </w:r>
      <w:r>
        <w:t>)   .....</w:t>
      </w:r>
      <w:r>
        <w:tab/>
        <w:t>λ</w:t>
      </w:r>
      <w:r>
        <w:rPr>
          <w:rStyle w:val="subscript"/>
        </w:rPr>
        <w:t>1</w:t>
      </w:r>
      <w:r>
        <w:t>(</w:t>
      </w:r>
      <w:proofErr w:type="spellStart"/>
      <w:r w:rsidRPr="00AF393D">
        <w:rPr>
          <w:b/>
        </w:rPr>
        <w:t>v</w:t>
      </w:r>
      <w:r>
        <w:rPr>
          <w:rStyle w:val="subscript"/>
        </w:rPr>
        <w:t>k</w:t>
      </w:r>
      <w:proofErr w:type="spellEnd"/>
      <w:r>
        <w:t>)</w:t>
      </w:r>
    </w:p>
    <w:p w14:paraId="10909825" w14:textId="77777777" w:rsidR="00F20489" w:rsidRPr="00AF393D" w:rsidRDefault="00F20489" w:rsidP="00F20489">
      <w:r>
        <w:tab/>
      </w:r>
      <w:r>
        <w:tab/>
        <w:t>λ</w:t>
      </w:r>
      <w:r>
        <w:rPr>
          <w:rStyle w:val="subscript"/>
        </w:rPr>
        <w:t>2</w:t>
      </w:r>
      <w:r>
        <w:t>(</w:t>
      </w:r>
      <w:r w:rsidRPr="00AF393D">
        <w:rPr>
          <w:b/>
        </w:rPr>
        <w:t>v</w:t>
      </w:r>
      <w:r>
        <w:rPr>
          <w:rStyle w:val="subscript"/>
        </w:rPr>
        <w:t>1</w:t>
      </w:r>
      <w:r>
        <w:t>)</w:t>
      </w:r>
      <w:r>
        <w:tab/>
      </w:r>
      <w:r>
        <w:tab/>
        <w:t>λ</w:t>
      </w:r>
      <w:r>
        <w:rPr>
          <w:rStyle w:val="subscript"/>
        </w:rPr>
        <w:t>2</w:t>
      </w:r>
      <w:r>
        <w:t>(</w:t>
      </w:r>
      <w:r w:rsidRPr="00AF393D">
        <w:rPr>
          <w:b/>
        </w:rPr>
        <w:t>v</w:t>
      </w:r>
      <w:r>
        <w:rPr>
          <w:rStyle w:val="subscript"/>
        </w:rPr>
        <w:t>2</w:t>
      </w:r>
      <w:r>
        <w:t>)</w:t>
      </w:r>
      <w:r>
        <w:tab/>
      </w:r>
      <w:r>
        <w:tab/>
        <w:t>λ</w:t>
      </w:r>
      <w:r>
        <w:rPr>
          <w:rStyle w:val="subscript"/>
        </w:rPr>
        <w:t>2</w:t>
      </w:r>
      <w:r>
        <w:t>(</w:t>
      </w:r>
      <w:r w:rsidRPr="00AF393D">
        <w:rPr>
          <w:b/>
        </w:rPr>
        <w:t>v</w:t>
      </w:r>
      <w:r>
        <w:rPr>
          <w:rStyle w:val="subscript"/>
        </w:rPr>
        <w:t>3</w:t>
      </w:r>
      <w:r>
        <w:t>)   .....</w:t>
      </w:r>
      <w:r>
        <w:tab/>
        <w:t>λ</w:t>
      </w:r>
      <w:r>
        <w:rPr>
          <w:rStyle w:val="subscript"/>
        </w:rPr>
        <w:t>2</w:t>
      </w:r>
      <w:r>
        <w:t>(</w:t>
      </w:r>
      <w:proofErr w:type="spellStart"/>
      <w:r w:rsidRPr="00AF393D">
        <w:rPr>
          <w:b/>
        </w:rPr>
        <w:t>v</w:t>
      </w:r>
      <w:r>
        <w:rPr>
          <w:rStyle w:val="subscript"/>
        </w:rPr>
        <w:t>k</w:t>
      </w:r>
      <w:proofErr w:type="spellEnd"/>
      <w:r>
        <w:t>)</w:t>
      </w:r>
    </w:p>
    <w:p w14:paraId="16298DEC" w14:textId="77777777" w:rsidR="00F20489" w:rsidRDefault="00F20489" w:rsidP="00F20489">
      <w:r>
        <w:tab/>
      </w:r>
      <w:r>
        <w:tab/>
        <w:t>...</w:t>
      </w:r>
    </w:p>
    <w:p w14:paraId="53365F57" w14:textId="77777777" w:rsidR="00F20489" w:rsidRDefault="00F20489" w:rsidP="00F20489">
      <w:r>
        <w:tab/>
      </w:r>
      <w:r>
        <w:tab/>
      </w:r>
      <w:proofErr w:type="spellStart"/>
      <w:r>
        <w:t>λ</w:t>
      </w:r>
      <w:r>
        <w:rPr>
          <w:rStyle w:val="subscript"/>
        </w:rPr>
        <w:t>k</w:t>
      </w:r>
      <w:proofErr w:type="spellEnd"/>
      <w:r>
        <w:t>(</w:t>
      </w:r>
      <w:r w:rsidRPr="00AF393D">
        <w:rPr>
          <w:b/>
        </w:rPr>
        <w:t>v</w:t>
      </w:r>
      <w:r>
        <w:rPr>
          <w:rStyle w:val="subscript"/>
        </w:rPr>
        <w:t>1</w:t>
      </w:r>
      <w:r>
        <w:t>)</w:t>
      </w:r>
      <w:r>
        <w:tab/>
      </w:r>
      <w:r>
        <w:tab/>
      </w:r>
      <w:proofErr w:type="spellStart"/>
      <w:r>
        <w:t>λ</w:t>
      </w:r>
      <w:r>
        <w:rPr>
          <w:rStyle w:val="subscript"/>
        </w:rPr>
        <w:t>k</w:t>
      </w:r>
      <w:proofErr w:type="spellEnd"/>
      <w:r>
        <w:t>(</w:t>
      </w:r>
      <w:r w:rsidRPr="00AF393D">
        <w:rPr>
          <w:b/>
        </w:rPr>
        <w:t>v</w:t>
      </w:r>
      <w:r>
        <w:rPr>
          <w:rStyle w:val="subscript"/>
        </w:rPr>
        <w:t>2</w:t>
      </w:r>
      <w:r>
        <w:t>)</w:t>
      </w:r>
      <w:r>
        <w:tab/>
      </w:r>
      <w:r>
        <w:tab/>
      </w:r>
      <w:proofErr w:type="spellStart"/>
      <w:r>
        <w:t>λ</w:t>
      </w:r>
      <w:r>
        <w:rPr>
          <w:rStyle w:val="subscript"/>
        </w:rPr>
        <w:t>k</w:t>
      </w:r>
      <w:proofErr w:type="spellEnd"/>
      <w:r>
        <w:t>(</w:t>
      </w:r>
      <w:r w:rsidRPr="00AF393D">
        <w:rPr>
          <w:b/>
        </w:rPr>
        <w:t>v</w:t>
      </w:r>
      <w:r>
        <w:rPr>
          <w:rStyle w:val="subscript"/>
        </w:rPr>
        <w:t>3</w:t>
      </w:r>
      <w:r>
        <w:t>)   .....</w:t>
      </w:r>
      <w:r>
        <w:tab/>
      </w:r>
      <w:proofErr w:type="spellStart"/>
      <w:r>
        <w:t>λ</w:t>
      </w:r>
      <w:r>
        <w:rPr>
          <w:rStyle w:val="subscript"/>
        </w:rPr>
        <w:t>k</w:t>
      </w:r>
      <w:proofErr w:type="spellEnd"/>
      <w:r>
        <w:t>(</w:t>
      </w:r>
      <w:proofErr w:type="spellStart"/>
      <w:r w:rsidRPr="00AF393D">
        <w:rPr>
          <w:b/>
        </w:rPr>
        <w:t>v</w:t>
      </w:r>
      <w:r>
        <w:rPr>
          <w:rStyle w:val="subscript"/>
        </w:rPr>
        <w:t>k</w:t>
      </w:r>
      <w:proofErr w:type="spellEnd"/>
      <w:r>
        <w:t>)</w:t>
      </w:r>
    </w:p>
    <w:p w14:paraId="67F466D1" w14:textId="77777777" w:rsidR="00F20489" w:rsidRDefault="00F20489" w:rsidP="00F20489"/>
    <w:p w14:paraId="26195471" w14:textId="77777777" w:rsidR="00F20489" w:rsidRPr="00F20489" w:rsidRDefault="00F20489" w:rsidP="00F20489">
      <w:r>
        <w:t xml:space="preserve">Here these </w:t>
      </w:r>
      <w:proofErr w:type="spellStart"/>
      <w:r>
        <w:t>λ</w:t>
      </w:r>
      <w:r>
        <w:rPr>
          <w:rStyle w:val="subscript"/>
        </w:rPr>
        <w:t>i</w:t>
      </w:r>
      <w:proofErr w:type="spellEnd"/>
      <w:r>
        <w:t>(</w:t>
      </w:r>
      <w:r w:rsidRPr="00F20489">
        <w:rPr>
          <w:b/>
        </w:rPr>
        <w:t>v</w:t>
      </w:r>
      <w:r>
        <w:t>) are the coordinate functions described just above in the dual space notes. In this definition, we happen to have 1,2,3... in order, but you could think of them in any order, and in fact you could say</w:t>
      </w:r>
    </w:p>
    <w:p w14:paraId="34C937D6" w14:textId="77777777" w:rsidR="00F20489" w:rsidRPr="00F20489" w:rsidRDefault="00F20489"/>
    <w:p w14:paraId="266FDCD8" w14:textId="77777777" w:rsidR="00F20489" w:rsidRDefault="00F20489" w:rsidP="00F20489">
      <w:r>
        <w:tab/>
        <w:t>"</w:t>
      </w:r>
      <w:proofErr w:type="spellStart"/>
      <w:r>
        <w:t>λ</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λ</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proofErr w:type="spellStart"/>
      <w:r>
        <w:t>λ</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  </w:t>
      </w:r>
      <w:proofErr w:type="spellStart"/>
      <w:r>
        <w:t>det</w:t>
      </w:r>
      <w:proofErr w:type="spellEnd"/>
      <w:r>
        <w:t>[</w:t>
      </w:r>
      <w:proofErr w:type="spellStart"/>
      <w:r>
        <w:t>λ</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proofErr w:type="spellStart"/>
      <w:r w:rsidRPr="00AF393D">
        <w:rPr>
          <w:b/>
        </w:rPr>
        <w:t>v</w:t>
      </w:r>
      <w:r>
        <w:rPr>
          <w:rStyle w:val="subscript"/>
        </w:rPr>
        <w:t>j</w:t>
      </w:r>
      <w:proofErr w:type="spellEnd"/>
      <w:r>
        <w:t>)]</w:t>
      </w:r>
    </w:p>
    <w:p w14:paraId="2C78049D" w14:textId="77777777" w:rsidR="00F20489" w:rsidRDefault="00F20489" w:rsidP="00F20489"/>
    <w:p w14:paraId="1355D314" w14:textId="77777777" w:rsidR="00F20489" w:rsidRDefault="00F20489" w:rsidP="00F20489">
      <w:r>
        <w:t>where the matrix is</w:t>
      </w:r>
    </w:p>
    <w:p w14:paraId="5E8F6A26" w14:textId="77777777" w:rsidR="00F20489" w:rsidRDefault="00F20489" w:rsidP="00F20489"/>
    <w:p w14:paraId="3EE82360" w14:textId="77777777" w:rsidR="00F20489" w:rsidRDefault="00F20489" w:rsidP="00F20489">
      <w:r>
        <w:tab/>
      </w:r>
      <w:r>
        <w:tab/>
      </w:r>
      <w:proofErr w:type="spellStart"/>
      <w:r>
        <w:t>λ</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w:t>
      </w:r>
      <w:r w:rsidRPr="00AF393D">
        <w:rPr>
          <w:b/>
        </w:rPr>
        <w:t>v</w:t>
      </w:r>
      <w:r>
        <w:rPr>
          <w:rStyle w:val="subscript"/>
        </w:rPr>
        <w:t>1</w:t>
      </w:r>
      <w:r>
        <w:t>)</w:t>
      </w:r>
      <w:r>
        <w:tab/>
      </w:r>
      <w:r>
        <w:tab/>
      </w:r>
      <w:proofErr w:type="spellStart"/>
      <w:r>
        <w:t>λ</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w:t>
      </w:r>
      <w:r w:rsidRPr="00AF393D">
        <w:rPr>
          <w:b/>
        </w:rPr>
        <w:t>v</w:t>
      </w:r>
      <w:r>
        <w:rPr>
          <w:rStyle w:val="subscript"/>
        </w:rPr>
        <w:t>2</w:t>
      </w:r>
      <w:r>
        <w:t>)</w:t>
      </w:r>
      <w:r>
        <w:tab/>
      </w:r>
      <w:r>
        <w:tab/>
      </w:r>
      <w:proofErr w:type="spellStart"/>
      <w:r>
        <w:t>λ</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w:t>
      </w:r>
      <w:r w:rsidRPr="00AF393D">
        <w:rPr>
          <w:b/>
        </w:rPr>
        <w:t>v</w:t>
      </w:r>
      <w:r>
        <w:rPr>
          <w:rStyle w:val="subscript"/>
        </w:rPr>
        <w:t>3</w:t>
      </w:r>
      <w:r>
        <w:t>)   .....</w:t>
      </w:r>
      <w:r>
        <w:tab/>
      </w:r>
      <w:proofErr w:type="spellStart"/>
      <w:r>
        <w:t>λ</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w:t>
      </w:r>
      <w:proofErr w:type="spellStart"/>
      <w:r w:rsidRPr="00AF393D">
        <w:rPr>
          <w:b/>
        </w:rPr>
        <w:t>v</w:t>
      </w:r>
      <w:r>
        <w:rPr>
          <w:rStyle w:val="subscript"/>
        </w:rPr>
        <w:t>k</w:t>
      </w:r>
      <w:proofErr w:type="spellEnd"/>
      <w:r>
        <w:t>)</w:t>
      </w:r>
    </w:p>
    <w:p w14:paraId="6AA1DF1B" w14:textId="77777777" w:rsidR="00F20489" w:rsidRPr="00AF393D" w:rsidRDefault="00F20489" w:rsidP="00F20489">
      <w:r>
        <w:tab/>
      </w:r>
      <w:r>
        <w:tab/>
      </w:r>
      <w:proofErr w:type="spellStart"/>
      <w:r>
        <w:t>λ</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r w:rsidRPr="00AF393D">
        <w:rPr>
          <w:b/>
        </w:rPr>
        <w:t>v</w:t>
      </w:r>
      <w:r>
        <w:rPr>
          <w:rStyle w:val="subscript"/>
        </w:rPr>
        <w:t>1</w:t>
      </w:r>
      <w:r>
        <w:t>)</w:t>
      </w:r>
      <w:r>
        <w:tab/>
      </w:r>
      <w:r>
        <w:tab/>
      </w:r>
      <w:proofErr w:type="spellStart"/>
      <w:r>
        <w:t>λ</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r w:rsidRPr="00AF393D">
        <w:rPr>
          <w:b/>
        </w:rPr>
        <w:t>v</w:t>
      </w:r>
      <w:r>
        <w:rPr>
          <w:rStyle w:val="subscript"/>
        </w:rPr>
        <w:t>2</w:t>
      </w:r>
      <w:r>
        <w:t>)</w:t>
      </w:r>
      <w:r>
        <w:tab/>
      </w:r>
      <w:r>
        <w:tab/>
      </w:r>
      <w:proofErr w:type="spellStart"/>
      <w:r>
        <w:t>λ</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r w:rsidRPr="00AF393D">
        <w:rPr>
          <w:b/>
        </w:rPr>
        <w:t>v</w:t>
      </w:r>
      <w:r>
        <w:rPr>
          <w:rStyle w:val="subscript"/>
        </w:rPr>
        <w:t>3</w:t>
      </w:r>
      <w:r>
        <w:t>)   .....</w:t>
      </w:r>
      <w:r>
        <w:tab/>
      </w:r>
      <w:proofErr w:type="spellStart"/>
      <w:r>
        <w:t>λ</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proofErr w:type="spellStart"/>
      <w:r w:rsidRPr="00AF393D">
        <w:rPr>
          <w:b/>
        </w:rPr>
        <w:t>v</w:t>
      </w:r>
      <w:r>
        <w:rPr>
          <w:rStyle w:val="subscript"/>
        </w:rPr>
        <w:t>k</w:t>
      </w:r>
      <w:proofErr w:type="spellEnd"/>
      <w:r>
        <w:t>)</w:t>
      </w:r>
    </w:p>
    <w:p w14:paraId="5EF908B7" w14:textId="77777777" w:rsidR="00F20489" w:rsidRDefault="00F20489" w:rsidP="00F20489">
      <w:r>
        <w:tab/>
      </w:r>
      <w:r>
        <w:tab/>
        <w:t>...</w:t>
      </w:r>
    </w:p>
    <w:p w14:paraId="12D042A1" w14:textId="77777777" w:rsidR="00F20489" w:rsidRDefault="00F20489" w:rsidP="00F20489">
      <w:r>
        <w:tab/>
      </w:r>
      <w:r>
        <w:tab/>
      </w:r>
      <w:proofErr w:type="spellStart"/>
      <w:r>
        <w:t>λ</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r w:rsidRPr="00AF393D">
        <w:rPr>
          <w:b/>
        </w:rPr>
        <w:t>v</w:t>
      </w:r>
      <w:r>
        <w:rPr>
          <w:rStyle w:val="subscript"/>
        </w:rPr>
        <w:t>1</w:t>
      </w:r>
      <w:r>
        <w:t>)</w:t>
      </w:r>
      <w:r>
        <w:tab/>
      </w:r>
      <w:r>
        <w:tab/>
      </w:r>
      <w:proofErr w:type="spellStart"/>
      <w:r>
        <w:t>λ</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r w:rsidRPr="00AF393D">
        <w:rPr>
          <w:b/>
        </w:rPr>
        <w:t>v</w:t>
      </w:r>
      <w:r>
        <w:rPr>
          <w:rStyle w:val="subscript"/>
        </w:rPr>
        <w:t>2</w:t>
      </w:r>
      <w:r>
        <w:t>)</w:t>
      </w:r>
      <w:r>
        <w:tab/>
      </w:r>
      <w:r>
        <w:tab/>
      </w:r>
      <w:proofErr w:type="spellStart"/>
      <w:r>
        <w:t>λ</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r w:rsidRPr="00AF393D">
        <w:rPr>
          <w:b/>
        </w:rPr>
        <w:t>v</w:t>
      </w:r>
      <w:r>
        <w:rPr>
          <w:rStyle w:val="subscript"/>
        </w:rPr>
        <w:t>3</w:t>
      </w:r>
      <w:r>
        <w:t>)   .....</w:t>
      </w:r>
      <w:r>
        <w:tab/>
      </w:r>
      <w:proofErr w:type="spellStart"/>
      <w:r>
        <w:t>λ</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proofErr w:type="spellStart"/>
      <w:r w:rsidRPr="00AF393D">
        <w:rPr>
          <w:b/>
        </w:rPr>
        <w:t>v</w:t>
      </w:r>
      <w:r>
        <w:rPr>
          <w:rStyle w:val="subscript"/>
        </w:rPr>
        <w:t>k</w:t>
      </w:r>
      <w:proofErr w:type="spellEnd"/>
      <w:r>
        <w:t>)</w:t>
      </w:r>
    </w:p>
    <w:p w14:paraId="5A98CE6A" w14:textId="77777777" w:rsidR="00F20489" w:rsidRDefault="00F20489" w:rsidP="00F20489"/>
    <w:p w14:paraId="33338DA1" w14:textId="77777777" w:rsidR="00F20489" w:rsidRDefault="00F20489" w:rsidP="00F20489">
      <w:r>
        <w:t xml:space="preserve">Notice that the </w:t>
      </w:r>
      <w:proofErr w:type="spellStart"/>
      <w:r>
        <w:t>det</w:t>
      </w:r>
      <w:proofErr w:type="spellEnd"/>
      <w:r>
        <w:t xml:space="preserve">[...] notation is not very clear until you actually write out the matrix. </w:t>
      </w:r>
    </w:p>
    <w:p w14:paraId="5BCD1A26" w14:textId="77777777" w:rsidR="00F20489" w:rsidRDefault="00F20489" w:rsidP="00F20489"/>
    <w:p w14:paraId="66711AA4" w14:textId="77777777" w:rsidR="00F20489" w:rsidRDefault="00F20489" w:rsidP="00F20489">
      <w:r>
        <w:t xml:space="preserve">We think of k ≤ n where n is from </w:t>
      </w:r>
      <w:proofErr w:type="spellStart"/>
      <w:r>
        <w:t>R</w:t>
      </w:r>
      <w:r>
        <w:rPr>
          <w:rStyle w:val="superscript"/>
        </w:rPr>
        <w:t>n</w:t>
      </w:r>
      <w:proofErr w:type="spellEnd"/>
      <w:r>
        <w:t xml:space="preserve">.  </w:t>
      </w:r>
    </w:p>
    <w:p w14:paraId="1C17E291" w14:textId="77777777" w:rsidR="00F20489" w:rsidRDefault="00F20489" w:rsidP="00F20489"/>
    <w:p w14:paraId="5B5B981C" w14:textId="77777777" w:rsidR="00F20489" w:rsidRDefault="00F20489" w:rsidP="00F20489">
      <w:r>
        <w:t>Notice that "</w:t>
      </w:r>
      <w:proofErr w:type="spellStart"/>
      <w:r>
        <w:t>λ</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λ</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proofErr w:type="spellStart"/>
      <w:r>
        <w:t>λ</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is an element of the space </w:t>
      </w:r>
      <w:proofErr w:type="spellStart"/>
      <w:r>
        <w:t>AV</w:t>
      </w:r>
      <w:r>
        <w:rPr>
          <w:rStyle w:val="superscript"/>
        </w:rPr>
        <w:t>k</w:t>
      </w:r>
      <w:proofErr w:type="spellEnd"/>
      <w:r>
        <w:t xml:space="preserve"> since it is in fact an alternating multilinear function of order k.  As a shorthand, you could write the above as</w:t>
      </w:r>
    </w:p>
    <w:p w14:paraId="63E7564B" w14:textId="77777777" w:rsidR="00F20489" w:rsidRDefault="00F20489" w:rsidP="00F20489"/>
    <w:p w14:paraId="3CE65935" w14:textId="77777777" w:rsidR="00F20489" w:rsidRDefault="00F20489" w:rsidP="00F20489">
      <w:r>
        <w:tab/>
        <w:t>"</w:t>
      </w:r>
      <w:proofErr w:type="spellStart"/>
      <w:r>
        <w:t>λ</w:t>
      </w:r>
      <w:r>
        <w:rPr>
          <w:rStyle w:val="subscript"/>
        </w:rPr>
        <w:t>I</w:t>
      </w:r>
      <w:proofErr w:type="spellEnd"/>
      <w:r>
        <w:t>"  = "</w:t>
      </w:r>
      <w:proofErr w:type="spellStart"/>
      <w:r>
        <w:t>λ</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λ</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proofErr w:type="spellStart"/>
      <w:r>
        <w:t>λ</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  </w:t>
      </w:r>
      <w:proofErr w:type="spellStart"/>
      <w:r>
        <w:t>det</w:t>
      </w:r>
      <w:proofErr w:type="spellEnd"/>
      <w:r>
        <w:t>[</w:t>
      </w:r>
      <w:proofErr w:type="spellStart"/>
      <w:r>
        <w:t>λ</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proofErr w:type="spellStart"/>
      <w:r w:rsidRPr="00AF393D">
        <w:rPr>
          <w:b/>
        </w:rPr>
        <w:t>v</w:t>
      </w:r>
      <w:r>
        <w:rPr>
          <w:rStyle w:val="subscript"/>
        </w:rPr>
        <w:t>j</w:t>
      </w:r>
      <w:proofErr w:type="spellEnd"/>
      <w:r>
        <w:t>)]</w:t>
      </w:r>
      <w:r>
        <w:tab/>
      </w:r>
      <w:r>
        <w:tab/>
        <w:t>I = multi-index i</w:t>
      </w:r>
      <w:r>
        <w:rPr>
          <w:rStyle w:val="subscript"/>
        </w:rPr>
        <w:t>1</w:t>
      </w:r>
      <w:r>
        <w:t>i</w:t>
      </w:r>
      <w:r>
        <w:rPr>
          <w:rStyle w:val="subscript"/>
        </w:rPr>
        <w:t>2</w:t>
      </w:r>
      <w:r>
        <w:t>....</w:t>
      </w:r>
      <w:proofErr w:type="spellStart"/>
      <w:r>
        <w:t>i</w:t>
      </w:r>
      <w:r>
        <w:rPr>
          <w:rStyle w:val="subscript"/>
        </w:rPr>
        <w:t>k</w:t>
      </w:r>
      <w:proofErr w:type="spellEnd"/>
    </w:p>
    <w:p w14:paraId="6BF9178C" w14:textId="77777777" w:rsidR="00F20489" w:rsidRDefault="00F20489" w:rsidP="00F20489"/>
    <w:p w14:paraId="4E095922" w14:textId="77777777" w:rsidR="00F20489" w:rsidRDefault="00F20489" w:rsidP="00F20489">
      <w:r>
        <w:t xml:space="preserve">Or, you could state that I was an </w:t>
      </w:r>
      <w:r w:rsidRPr="00F20489">
        <w:rPr>
          <w:i/>
        </w:rPr>
        <w:t>ordered</w:t>
      </w:r>
      <w:r>
        <w:t xml:space="preserve"> multi-index, same notation for both. </w:t>
      </w:r>
      <w:proofErr w:type="spellStart"/>
      <w:r>
        <w:t>Sja</w:t>
      </w:r>
      <w:proofErr w:type="spellEnd"/>
      <w:r>
        <w:t xml:space="preserve"> refers this as an </w:t>
      </w:r>
      <w:r w:rsidRPr="00F20489">
        <w:rPr>
          <w:i/>
        </w:rPr>
        <w:t>increasing</w:t>
      </w:r>
      <w:r>
        <w:t xml:space="preserve"> multi-index which is I guess clearer. </w:t>
      </w:r>
    </w:p>
    <w:p w14:paraId="57AD502E" w14:textId="77777777" w:rsidR="00F20489" w:rsidRDefault="00F20489" w:rsidP="00F20489"/>
    <w:p w14:paraId="2EE9E4F4" w14:textId="77777777" w:rsidR="00F20489" w:rsidRPr="00F20489" w:rsidRDefault="00F20489" w:rsidP="00F20489">
      <w:r>
        <w:t xml:space="preserve">We know from earlier that </w:t>
      </w:r>
      <w:proofErr w:type="spellStart"/>
      <w:r>
        <w:t>λ</w:t>
      </w:r>
      <w:r>
        <w:rPr>
          <w:rStyle w:val="subscript"/>
        </w:rPr>
        <w:t>i</w:t>
      </w:r>
      <w:proofErr w:type="spellEnd"/>
      <w:r>
        <w:t>(</w:t>
      </w:r>
      <w:proofErr w:type="spellStart"/>
      <w:r w:rsidRPr="00F20489">
        <w:rPr>
          <w:b/>
        </w:rPr>
        <w:t>v</w:t>
      </w:r>
      <w:r>
        <w:rPr>
          <w:rStyle w:val="subscript"/>
        </w:rPr>
        <w:t>j</w:t>
      </w:r>
      <w:proofErr w:type="spellEnd"/>
      <w:r>
        <w:t xml:space="preserve">) = </w:t>
      </w:r>
      <w:proofErr w:type="spellStart"/>
      <w:r>
        <w:t>δ</w:t>
      </w:r>
      <w:r>
        <w:rPr>
          <w:rStyle w:val="subscript"/>
        </w:rPr>
        <w:t>i,j</w:t>
      </w:r>
      <w:proofErr w:type="spellEnd"/>
      <w:r>
        <w:t xml:space="preserve"> . </w:t>
      </w:r>
      <w:proofErr w:type="spellStart"/>
      <w:r>
        <w:t>Sja</w:t>
      </w:r>
      <w:proofErr w:type="spellEnd"/>
      <w:r>
        <w:t xml:space="preserve"> shows then on page 86 this interesting generalization: </w:t>
      </w:r>
    </w:p>
    <w:p w14:paraId="5E014239" w14:textId="77777777" w:rsidR="00F20489" w:rsidRDefault="00F20489"/>
    <w:p w14:paraId="71567FE3" w14:textId="77777777" w:rsidR="00F20489" w:rsidRPr="00F20489" w:rsidRDefault="00F20489">
      <w:r>
        <w:tab/>
      </w:r>
      <w:proofErr w:type="spellStart"/>
      <w:r>
        <w:t>λ</w:t>
      </w:r>
      <w:r>
        <w:rPr>
          <w:rStyle w:val="subscript"/>
        </w:rPr>
        <w:t>I</w:t>
      </w:r>
      <w:proofErr w:type="spellEnd"/>
      <w:r>
        <w:t>(</w:t>
      </w:r>
      <w:proofErr w:type="spellStart"/>
      <w:r>
        <w:rPr>
          <w:b/>
        </w:rPr>
        <w:t>e</w:t>
      </w:r>
      <w:r>
        <w:rPr>
          <w:rStyle w:val="subscript"/>
        </w:rPr>
        <w:t>J</w:t>
      </w:r>
      <w:proofErr w:type="spellEnd"/>
      <w:r>
        <w:t xml:space="preserve">) = </w:t>
      </w:r>
      <w:proofErr w:type="spellStart"/>
      <w:r>
        <w:t>δ</w:t>
      </w:r>
      <w:r>
        <w:rPr>
          <w:rStyle w:val="subscript"/>
        </w:rPr>
        <w:t>I,J</w:t>
      </w:r>
      <w:proofErr w:type="spellEnd"/>
      <w:r>
        <w:tab/>
      </w:r>
      <w:r>
        <w:tab/>
      </w:r>
      <w:r>
        <w:tab/>
        <w:t>where I and J are increasing multi-indices of order k</w:t>
      </w:r>
    </w:p>
    <w:p w14:paraId="1E7518FC" w14:textId="77777777" w:rsidR="00F20489" w:rsidRDefault="00F20489"/>
    <w:p w14:paraId="0D4C3638" w14:textId="77777777" w:rsidR="00F20489" w:rsidRDefault="00F20489">
      <w:r>
        <w:t>This is a very dense notation! If you write it out, it really says</w:t>
      </w:r>
    </w:p>
    <w:p w14:paraId="3FC8BE70" w14:textId="77777777" w:rsidR="00F20489" w:rsidRDefault="00F20489"/>
    <w:p w14:paraId="133E9C17" w14:textId="77777777" w:rsidR="00F20489" w:rsidRDefault="00F20489">
      <w:r>
        <w:tab/>
        <w:t xml:space="preserve"> "</w:t>
      </w:r>
      <w:proofErr w:type="spellStart"/>
      <w:r>
        <w:t>λ</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λ</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proofErr w:type="spellStart"/>
      <w:r>
        <w:t>λ</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proofErr w:type="spellStart"/>
      <w:r>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Pr>
          <w:b/>
        </w:rPr>
        <w:t>e</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proofErr w:type="spellStart"/>
      <w:r>
        <w:rPr>
          <w:b/>
        </w:rPr>
        <w:t>e</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  </w:t>
      </w:r>
      <w:proofErr w:type="spellStart"/>
      <w:r>
        <w:t>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t>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 </w:t>
      </w:r>
      <w:proofErr w:type="spellStart"/>
      <w:r>
        <w:t>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p>
    <w:p w14:paraId="63F6EA2E" w14:textId="77777777" w:rsidR="00F20489" w:rsidRDefault="00F20489"/>
    <w:p w14:paraId="1282E006" w14:textId="77777777" w:rsidR="00F20489" w:rsidRDefault="00F20489">
      <w:r>
        <w:t xml:space="preserve">Here I and J are both </w:t>
      </w:r>
      <w:r w:rsidRPr="00F20489">
        <w:rPr>
          <w:i/>
        </w:rPr>
        <w:t>increasing</w:t>
      </w:r>
      <w:r>
        <w:t xml:space="preserve"> multi-indices of order k. I don't think this claim is true if you make them arbitrary multi-indices, but I don't know and that is not our interest here. </w:t>
      </w:r>
    </w:p>
    <w:p w14:paraId="41D8FC94" w14:textId="77777777" w:rsidR="00F20489" w:rsidRDefault="00F20489"/>
    <w:p w14:paraId="3C5E8EA9" w14:textId="77777777" w:rsidR="00F20489" w:rsidRDefault="00F20489">
      <w:r>
        <w:t xml:space="preserve">We then arrive at this claim: </w:t>
      </w:r>
    </w:p>
    <w:p w14:paraId="1293BB85" w14:textId="77777777" w:rsidR="00F20489" w:rsidRDefault="00F20489"/>
    <w:p w14:paraId="488D93CA" w14:textId="77777777" w:rsidR="00F20489" w:rsidRDefault="00F20489">
      <w:r w:rsidRPr="00F20489">
        <w:rPr>
          <w:b/>
        </w:rPr>
        <w:t>Theorem 7.14:</w:t>
      </w:r>
      <w:r>
        <w:t xml:space="preserve">  The set of </w:t>
      </w:r>
      <w:proofErr w:type="spellStart"/>
      <w:r>
        <w:t>λ</w:t>
      </w:r>
      <w:r>
        <w:rPr>
          <w:rStyle w:val="subscript"/>
        </w:rPr>
        <w:t>I</w:t>
      </w:r>
      <w:proofErr w:type="spellEnd"/>
      <w:r>
        <w:t xml:space="preserve"> multilinear alternating functionals for all increasing multi-indices I forms a complete basis for the space </w:t>
      </w:r>
      <w:proofErr w:type="spellStart"/>
      <w:r>
        <w:t>AV</w:t>
      </w:r>
      <w:r>
        <w:rPr>
          <w:rStyle w:val="superscript"/>
        </w:rPr>
        <w:t>k</w:t>
      </w:r>
      <w:proofErr w:type="spellEnd"/>
      <w:r>
        <w:t xml:space="preserve"> of general alternating multilinear functionals. </w:t>
      </w:r>
    </w:p>
    <w:p w14:paraId="7A6B883E" w14:textId="77777777" w:rsidR="00F20489" w:rsidRDefault="00F20489"/>
    <w:p w14:paraId="0A56A6E4" w14:textId="77777777" w:rsidR="00F20489" w:rsidRDefault="00F20489">
      <w:r>
        <w:t xml:space="preserve">The proof is easy once you have shown that </w:t>
      </w:r>
      <w:proofErr w:type="spellStart"/>
      <w:r>
        <w:t>λ</w:t>
      </w:r>
      <w:r>
        <w:rPr>
          <w:rStyle w:val="subscript"/>
        </w:rPr>
        <w:t>I</w:t>
      </w:r>
      <w:proofErr w:type="spellEnd"/>
      <w:r>
        <w:t>(</w:t>
      </w:r>
      <w:proofErr w:type="spellStart"/>
      <w:r>
        <w:rPr>
          <w:b/>
        </w:rPr>
        <w:t>e</w:t>
      </w:r>
      <w:r>
        <w:rPr>
          <w:rStyle w:val="subscript"/>
        </w:rPr>
        <w:t>J</w:t>
      </w:r>
      <w:proofErr w:type="spellEnd"/>
      <w:r>
        <w:t xml:space="preserve">) = </w:t>
      </w:r>
      <w:proofErr w:type="spellStart"/>
      <w:r>
        <w:t>δ</w:t>
      </w:r>
      <w:r>
        <w:rPr>
          <w:rStyle w:val="subscript"/>
        </w:rPr>
        <w:t>I,J</w:t>
      </w:r>
      <w:proofErr w:type="spellEnd"/>
      <w:r>
        <w:t xml:space="preserve"> . </w:t>
      </w:r>
    </w:p>
    <w:p w14:paraId="394D2FC0" w14:textId="77777777" w:rsidR="00F20489" w:rsidRDefault="00F20489"/>
    <w:p w14:paraId="612DB80F" w14:textId="77777777" w:rsidR="00F20489" w:rsidRDefault="00F20489">
      <w:r>
        <w:t xml:space="preserve">Now I have intentionally </w:t>
      </w:r>
      <w:r w:rsidRPr="00F20489">
        <w:rPr>
          <w:i/>
        </w:rPr>
        <w:t>deferred</w:t>
      </w:r>
      <w:r>
        <w:t xml:space="preserve"> the next </w:t>
      </w:r>
      <w:r w:rsidR="00513B29">
        <w:t>four</w:t>
      </w:r>
      <w:r>
        <w:t xml:space="preserve"> v</w:t>
      </w:r>
      <w:r w:rsidR="00513B29">
        <w:t xml:space="preserve">ery important claims of Sjamaar which serve to conclude the Chapter:  </w:t>
      </w:r>
    </w:p>
    <w:p w14:paraId="31FAF316" w14:textId="77777777" w:rsidR="00F20489" w:rsidRDefault="00F20489"/>
    <w:p w14:paraId="034C7274" w14:textId="77777777" w:rsidR="00F20489" w:rsidRDefault="00F20489">
      <w:r w:rsidRPr="00F20489">
        <w:rPr>
          <w:u w:val="single"/>
        </w:rPr>
        <w:t>Claim 1.</w:t>
      </w:r>
      <w:r w:rsidR="00513B29">
        <w:t xml:space="preserve"> (</w:t>
      </w:r>
      <w:proofErr w:type="spellStart"/>
      <w:r w:rsidR="00513B29" w:rsidRPr="00513B29">
        <w:rPr>
          <w:b/>
        </w:rPr>
        <w:t>dx</w:t>
      </w:r>
      <w:r w:rsidR="00513B29" w:rsidRPr="00513B29">
        <w:rPr>
          <w:rStyle w:val="subscript"/>
          <w:b w:val="0"/>
        </w:rPr>
        <w:t>i</w:t>
      </w:r>
      <w:r w:rsidR="00513B29" w:rsidRPr="00513B29">
        <w:rPr>
          <w:b/>
        </w:rPr>
        <w:t>connection</w:t>
      </w:r>
      <w:proofErr w:type="spellEnd"/>
      <w:r w:rsidR="00513B29">
        <w:t>)</w:t>
      </w:r>
      <w:r w:rsidRPr="008931ED">
        <w:t xml:space="preserve"> </w:t>
      </w:r>
      <w:r>
        <w:t>If we take {</w:t>
      </w:r>
      <w:proofErr w:type="spellStart"/>
      <w:r w:rsidRPr="00F20489">
        <w:rPr>
          <w:b/>
        </w:rPr>
        <w:t>e</w:t>
      </w:r>
      <w:r>
        <w:rPr>
          <w:rStyle w:val="subscript"/>
        </w:rPr>
        <w:t>i</w:t>
      </w:r>
      <w:proofErr w:type="spellEnd"/>
      <w:r>
        <w:t xml:space="preserve">} as our basis of interest in V = </w:t>
      </w:r>
      <w:proofErr w:type="spellStart"/>
      <w:r>
        <w:t>R</w:t>
      </w:r>
      <w:r>
        <w:rPr>
          <w:rStyle w:val="superscript"/>
        </w:rPr>
        <w:t>n</w:t>
      </w:r>
      <w:proofErr w:type="spellEnd"/>
      <w:r>
        <w:t>, we showed above that</w:t>
      </w:r>
    </w:p>
    <w:p w14:paraId="26CF8F5A" w14:textId="77777777" w:rsidR="00F20489" w:rsidRDefault="00F20489"/>
    <w:p w14:paraId="03BB46EB" w14:textId="77777777" w:rsidR="00F20489" w:rsidRDefault="00F20489">
      <w:r>
        <w:tab/>
      </w:r>
      <w:proofErr w:type="spellStart"/>
      <w:r>
        <w:t>λ</w:t>
      </w:r>
      <w:r>
        <w:rPr>
          <w:rStyle w:val="subscript"/>
        </w:rPr>
        <w:t>i</w:t>
      </w:r>
      <w:proofErr w:type="spellEnd"/>
      <w:r>
        <w:t xml:space="preserve">  = </w:t>
      </w:r>
      <w:proofErr w:type="spellStart"/>
      <w:r w:rsidRPr="00F20489">
        <w:rPr>
          <w:b/>
        </w:rPr>
        <w:t>e</w:t>
      </w:r>
      <w:r>
        <w:rPr>
          <w:rStyle w:val="subscript"/>
        </w:rPr>
        <w:t>i</w:t>
      </w:r>
      <w:r>
        <w:rPr>
          <w:rStyle w:val="superscript"/>
        </w:rPr>
        <w:t>T</w:t>
      </w:r>
      <w:proofErr w:type="spellEnd"/>
      <w:r>
        <w:tab/>
      </w:r>
      <w:r>
        <w:tab/>
        <w:t>= linear functional  = row vector in the dual space</w:t>
      </w:r>
    </w:p>
    <w:p w14:paraId="429C59F9" w14:textId="77777777" w:rsidR="00F20489" w:rsidRDefault="00F20489"/>
    <w:p w14:paraId="03346C91" w14:textId="77777777" w:rsidR="00F20489" w:rsidRDefault="00F20489">
      <w:r>
        <w:t>Now we suddenly associate this functional or row vector with the symbol "</w:t>
      </w:r>
      <w:proofErr w:type="spellStart"/>
      <w:r>
        <w:t>dx</w:t>
      </w:r>
      <w:r>
        <w:rPr>
          <w:rStyle w:val="subscript"/>
        </w:rPr>
        <w:t>i</w:t>
      </w:r>
      <w:proofErr w:type="spellEnd"/>
      <w:r>
        <w:t xml:space="preserve">" which somehow is associated with our differential forms differential object </w:t>
      </w:r>
      <w:proofErr w:type="spellStart"/>
      <w:r>
        <w:t>dx</w:t>
      </w:r>
      <w:r>
        <w:rPr>
          <w:rStyle w:val="subscript"/>
        </w:rPr>
        <w:t>i</w:t>
      </w:r>
      <w:proofErr w:type="spellEnd"/>
      <w:r>
        <w:t xml:space="preserve">. So we now </w:t>
      </w:r>
      <w:r w:rsidRPr="00CF195F">
        <w:rPr>
          <w:color w:val="FF0000"/>
        </w:rPr>
        <w:t>suddenly</w:t>
      </w:r>
      <w:r>
        <w:t xml:space="preserve"> w</w:t>
      </w:r>
      <w:r w:rsidR="00767185">
        <w:t>r</w:t>
      </w:r>
      <w:r>
        <w:t>ite</w:t>
      </w:r>
    </w:p>
    <w:p w14:paraId="0D35B89E" w14:textId="77777777" w:rsidR="00F20489" w:rsidRDefault="00F20489"/>
    <w:p w14:paraId="60F832E1" w14:textId="77777777" w:rsidR="00F20489" w:rsidRDefault="00F20489" w:rsidP="00F20489">
      <w:r>
        <w:tab/>
      </w:r>
      <w:proofErr w:type="spellStart"/>
      <w:r>
        <w:t>dx</w:t>
      </w:r>
      <w:r>
        <w:rPr>
          <w:rStyle w:val="subscript"/>
        </w:rPr>
        <w:t>i</w:t>
      </w:r>
      <w:proofErr w:type="spellEnd"/>
      <w:r>
        <w:rPr>
          <w:rStyle w:val="subscript"/>
        </w:rPr>
        <w:t xml:space="preserve"> </w:t>
      </w:r>
      <w:r>
        <w:t xml:space="preserve">= </w:t>
      </w:r>
      <w:proofErr w:type="spellStart"/>
      <w:r>
        <w:t>λ</w:t>
      </w:r>
      <w:r>
        <w:rPr>
          <w:rStyle w:val="subscript"/>
        </w:rPr>
        <w:t>i</w:t>
      </w:r>
      <w:proofErr w:type="spellEnd"/>
      <w:r>
        <w:t xml:space="preserve">  = </w:t>
      </w:r>
      <w:proofErr w:type="spellStart"/>
      <w:r w:rsidRPr="00F20489">
        <w:rPr>
          <w:b/>
        </w:rPr>
        <w:t>e</w:t>
      </w:r>
      <w:r>
        <w:rPr>
          <w:rStyle w:val="subscript"/>
        </w:rPr>
        <w:t>i</w:t>
      </w:r>
      <w:r>
        <w:rPr>
          <w:rStyle w:val="superscript"/>
        </w:rPr>
        <w:t>T</w:t>
      </w:r>
      <w:proofErr w:type="spellEnd"/>
      <w:r>
        <w:tab/>
      </w:r>
      <w:r>
        <w:tab/>
        <w:t>= linear functional  = row vector in the dual space</w:t>
      </w:r>
    </w:p>
    <w:p w14:paraId="2CC4DC63" w14:textId="77777777" w:rsidR="00F20489" w:rsidRDefault="00F20489" w:rsidP="00F20489"/>
    <w:p w14:paraId="174799C9" w14:textId="77777777" w:rsidR="00F20489" w:rsidRDefault="00F20489" w:rsidP="00F20489">
      <w:r>
        <w:t>and so we now have three notations for the same thing. Then we can write for example</w:t>
      </w:r>
    </w:p>
    <w:p w14:paraId="30E36300" w14:textId="77777777" w:rsidR="00F20489" w:rsidRDefault="00F20489" w:rsidP="00F20489"/>
    <w:p w14:paraId="1E59CC92" w14:textId="77777777" w:rsidR="00F20489" w:rsidRDefault="00F20489" w:rsidP="00F20489">
      <w:r>
        <w:tab/>
        <w:t>"</w:t>
      </w:r>
      <w:proofErr w:type="spellStart"/>
      <w:r>
        <w:t>dx</w:t>
      </w:r>
      <w:r>
        <w:rPr>
          <w:rStyle w:val="subscript"/>
        </w:rPr>
        <w:t>I</w:t>
      </w:r>
      <w:proofErr w:type="spellEnd"/>
      <w:r>
        <w:t>"  = "</w:t>
      </w:r>
      <w:proofErr w:type="spellStart"/>
      <w:r>
        <w:t>dx</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dx</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proofErr w:type="spellStart"/>
      <w:r>
        <w:t>dx</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  </w:t>
      </w:r>
      <w:proofErr w:type="spellStart"/>
      <w:r>
        <w:t>det</w:t>
      </w:r>
      <w:proofErr w:type="spellEnd"/>
      <w:r>
        <w:t>[</w:t>
      </w:r>
      <w:proofErr w:type="spellStart"/>
      <w:r>
        <w:t>dx</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proofErr w:type="spellStart"/>
      <w:r w:rsidRPr="00AF393D">
        <w:rPr>
          <w:b/>
        </w:rPr>
        <w:t>v</w:t>
      </w:r>
      <w:r>
        <w:rPr>
          <w:rStyle w:val="subscript"/>
        </w:rPr>
        <w:t>j</w:t>
      </w:r>
      <w:proofErr w:type="spellEnd"/>
      <w:r>
        <w:t>)]</w:t>
      </w:r>
      <w:r>
        <w:tab/>
      </w:r>
      <w:r>
        <w:tab/>
        <w:t>I = multi-index i</w:t>
      </w:r>
      <w:r>
        <w:rPr>
          <w:rStyle w:val="subscript"/>
        </w:rPr>
        <w:t>1</w:t>
      </w:r>
      <w:r>
        <w:t>i</w:t>
      </w:r>
      <w:r>
        <w:rPr>
          <w:rStyle w:val="subscript"/>
        </w:rPr>
        <w:t>2</w:t>
      </w:r>
      <w:r>
        <w:t>....</w:t>
      </w:r>
      <w:proofErr w:type="spellStart"/>
      <w:r>
        <w:t>i</w:t>
      </w:r>
      <w:r>
        <w:rPr>
          <w:rStyle w:val="subscript"/>
        </w:rPr>
        <w:t>k</w:t>
      </w:r>
      <w:proofErr w:type="spellEnd"/>
    </w:p>
    <w:p w14:paraId="7609C125" w14:textId="77777777" w:rsidR="00F20489" w:rsidRDefault="00F20489" w:rsidP="00F20489"/>
    <w:p w14:paraId="6F43ACE9" w14:textId="77777777" w:rsidR="00F20489" w:rsidRDefault="00F20489" w:rsidP="00F20489">
      <w:r>
        <w:t xml:space="preserve">and this function name in quotes is reminiscent of the products we had in our differential forms in Ch  2. So many equations above can be restated using this new </w:t>
      </w:r>
      <w:proofErr w:type="spellStart"/>
      <w:r>
        <w:t>dx</w:t>
      </w:r>
      <w:r>
        <w:rPr>
          <w:rStyle w:val="subscript"/>
        </w:rPr>
        <w:t>i</w:t>
      </w:r>
      <w:proofErr w:type="spellEnd"/>
      <w:r>
        <w:t xml:space="preserve"> symbol!  For example, </w:t>
      </w:r>
    </w:p>
    <w:p w14:paraId="124D6C3F" w14:textId="77777777" w:rsidR="00F20489" w:rsidRDefault="00F20489" w:rsidP="00F20489"/>
    <w:p w14:paraId="3F3E5B45" w14:textId="77777777" w:rsidR="00F20489" w:rsidRDefault="00F20489" w:rsidP="00F20489">
      <w:r>
        <w:tab/>
      </w:r>
      <w:proofErr w:type="spellStart"/>
      <w:r>
        <w:t>dx</w:t>
      </w:r>
      <w:r>
        <w:rPr>
          <w:rStyle w:val="subscript"/>
        </w:rPr>
        <w:t>I</w:t>
      </w:r>
      <w:proofErr w:type="spellEnd"/>
      <w:r>
        <w:t>(</w:t>
      </w:r>
      <w:proofErr w:type="spellStart"/>
      <w:r>
        <w:rPr>
          <w:b/>
        </w:rPr>
        <w:t>e</w:t>
      </w:r>
      <w:r>
        <w:rPr>
          <w:rStyle w:val="subscript"/>
        </w:rPr>
        <w:t>J</w:t>
      </w:r>
      <w:proofErr w:type="spellEnd"/>
      <w:r>
        <w:t xml:space="preserve">) = </w:t>
      </w:r>
      <w:proofErr w:type="spellStart"/>
      <w:r>
        <w:t>δ</w:t>
      </w:r>
      <w:r>
        <w:rPr>
          <w:rStyle w:val="subscript"/>
        </w:rPr>
        <w:t>I,J</w:t>
      </w:r>
      <w:proofErr w:type="spellEnd"/>
      <w:r>
        <w:tab/>
      </w:r>
      <w:r>
        <w:tab/>
      </w:r>
      <w:r>
        <w:tab/>
        <w:t>I.J both increasing multi-indices</w:t>
      </w:r>
    </w:p>
    <w:p w14:paraId="56402A40" w14:textId="77777777" w:rsidR="00F20489" w:rsidRDefault="00F20489" w:rsidP="00F20489"/>
    <w:p w14:paraId="76A1BE53" w14:textId="77777777" w:rsidR="00F20489" w:rsidRDefault="00F20489" w:rsidP="00F20489">
      <w:r>
        <w:t xml:space="preserve">So this claim is what starts to make a connection between the math of this chapter and differential forms. </w:t>
      </w:r>
    </w:p>
    <w:p w14:paraId="360F77A1" w14:textId="77777777" w:rsidR="00F20489" w:rsidRPr="00F20489" w:rsidRDefault="00F20489" w:rsidP="00F20489"/>
    <w:p w14:paraId="0A6D3089" w14:textId="77777777" w:rsidR="00F20489" w:rsidRDefault="00F20489">
      <w:r w:rsidRPr="00F20489">
        <w:rPr>
          <w:u w:val="single"/>
        </w:rPr>
        <w:t xml:space="preserve">Claim </w:t>
      </w:r>
      <w:r>
        <w:rPr>
          <w:u w:val="single"/>
        </w:rPr>
        <w:t>2</w:t>
      </w:r>
      <w:r w:rsidR="008931ED">
        <w:rPr>
          <w:u w:val="single"/>
        </w:rPr>
        <w:t xml:space="preserve">. The </w:t>
      </w:r>
      <w:r w:rsidR="008931ED" w:rsidRPr="00513B29">
        <w:rPr>
          <w:b/>
          <w:u w:val="single"/>
        </w:rPr>
        <w:t>wedge product</w:t>
      </w:r>
      <w:r w:rsidR="008931ED">
        <w:rPr>
          <w:u w:val="single"/>
        </w:rPr>
        <w:t xml:space="preserve"> notation</w:t>
      </w:r>
    </w:p>
    <w:p w14:paraId="19EBB178" w14:textId="77777777" w:rsidR="00F20489" w:rsidRDefault="00F20489"/>
    <w:p w14:paraId="0203F6D4" w14:textId="77777777" w:rsidR="00F20489" w:rsidRDefault="00F20489">
      <w:r>
        <w:t>Recall that we defined the function name</w:t>
      </w:r>
    </w:p>
    <w:p w14:paraId="6D20D943" w14:textId="77777777" w:rsidR="00F20489" w:rsidRDefault="00F20489"/>
    <w:p w14:paraId="203BCCAA" w14:textId="77777777" w:rsidR="00F20489" w:rsidRDefault="00F20489">
      <w:r>
        <w:tab/>
        <w:t>"</w:t>
      </w:r>
      <w:proofErr w:type="spellStart"/>
      <w:r>
        <w:t>λ</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λ</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proofErr w:type="spellStart"/>
      <w:r>
        <w:t>λ</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  </w:t>
      </w:r>
      <w:proofErr w:type="spellStart"/>
      <w:r>
        <w:t>det</w:t>
      </w:r>
      <w:proofErr w:type="spellEnd"/>
      <w:r>
        <w:t>[</w:t>
      </w:r>
      <w:proofErr w:type="spellStart"/>
      <w:r>
        <w:t>λ</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proofErr w:type="spellStart"/>
      <w:r w:rsidRPr="00AF393D">
        <w:rPr>
          <w:b/>
        </w:rPr>
        <w:t>v</w:t>
      </w:r>
      <w:r>
        <w:rPr>
          <w:rStyle w:val="subscript"/>
        </w:rPr>
        <w:t>j</w:t>
      </w:r>
      <w:proofErr w:type="spellEnd"/>
      <w:r>
        <w:t>)]</w:t>
      </w:r>
    </w:p>
    <w:p w14:paraId="312760C3" w14:textId="77777777" w:rsidR="00F20489" w:rsidRDefault="00F20489"/>
    <w:p w14:paraId="4EB7EBDC" w14:textId="77777777" w:rsidR="00F20489" w:rsidRDefault="00F20489">
      <w:r>
        <w:t>which we can now write as</w:t>
      </w:r>
    </w:p>
    <w:p w14:paraId="00E03AA8" w14:textId="77777777" w:rsidR="00F20489" w:rsidRDefault="00F20489"/>
    <w:p w14:paraId="3536E971" w14:textId="77777777" w:rsidR="00F20489" w:rsidRDefault="00F20489" w:rsidP="00F20489">
      <w:r>
        <w:tab/>
        <w:t>"</w:t>
      </w:r>
      <w:proofErr w:type="spellStart"/>
      <w:r>
        <w:t>dx</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dx</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proofErr w:type="spellStart"/>
      <w:r>
        <w:t>dx</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  </w:t>
      </w:r>
      <w:proofErr w:type="spellStart"/>
      <w:r>
        <w:t>det</w:t>
      </w:r>
      <w:proofErr w:type="spellEnd"/>
      <w:r>
        <w:t>[</w:t>
      </w:r>
      <w:proofErr w:type="spellStart"/>
      <w:r>
        <w:t>dx</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proofErr w:type="spellStart"/>
      <w:r w:rsidRPr="00AF393D">
        <w:rPr>
          <w:b/>
        </w:rPr>
        <w:t>v</w:t>
      </w:r>
      <w:r>
        <w:rPr>
          <w:rStyle w:val="subscript"/>
        </w:rPr>
        <w:t>j</w:t>
      </w:r>
      <w:proofErr w:type="spellEnd"/>
      <w:r>
        <w:t>)]</w:t>
      </w:r>
    </w:p>
    <w:p w14:paraId="16A6668D" w14:textId="77777777" w:rsidR="00F20489" w:rsidRDefault="00F20489" w:rsidP="00F20489"/>
    <w:p w14:paraId="08B8EDAE" w14:textId="77777777" w:rsidR="00F20489" w:rsidRDefault="00F20489" w:rsidP="00F20489">
      <w:r>
        <w:t>Instead of writing out this long name which looks like a product of factors but really is not, we can write things in this way</w:t>
      </w:r>
    </w:p>
    <w:p w14:paraId="3982DBC1" w14:textId="77777777" w:rsidR="00F20489" w:rsidRDefault="00F20489" w:rsidP="00F20489"/>
    <w:p w14:paraId="6C354B66" w14:textId="77777777" w:rsidR="00F20489" w:rsidRDefault="00F20489" w:rsidP="00F20489">
      <w:r>
        <w:tab/>
      </w:r>
      <w:r w:rsidR="008931ED">
        <w:t>(</w:t>
      </w:r>
      <w:proofErr w:type="spellStart"/>
      <w:r>
        <w:t>λ</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sz w:val="24"/>
        </w:rPr>
        <w:t xml:space="preserve"> ˄ </w:t>
      </w:r>
      <w:proofErr w:type="spellStart"/>
      <w:r>
        <w:t>λ</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r>
        <w:rPr>
          <w:sz w:val="24"/>
        </w:rPr>
        <w:t xml:space="preserve"> ˄ </w:t>
      </w:r>
      <w:proofErr w:type="spellStart"/>
      <w:r>
        <w:t>λ</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rsidR="008931ED">
        <w:t>)(</w:t>
      </w:r>
      <w:r w:rsidR="008931ED" w:rsidRPr="008931ED">
        <w:rPr>
          <w:b/>
        </w:rPr>
        <w:t>v</w:t>
      </w:r>
      <w:r w:rsidR="008931ED">
        <w:rPr>
          <w:rStyle w:val="subscript"/>
        </w:rPr>
        <w:t>1</w:t>
      </w:r>
      <w:r w:rsidR="008931ED">
        <w:t>,</w:t>
      </w:r>
      <w:r w:rsidR="008931ED" w:rsidRPr="008931ED">
        <w:rPr>
          <w:b/>
        </w:rPr>
        <w:t>v</w:t>
      </w:r>
      <w:r w:rsidR="008931ED">
        <w:rPr>
          <w:rStyle w:val="subscript"/>
        </w:rPr>
        <w:t>2</w:t>
      </w:r>
      <w:r w:rsidR="008931ED">
        <w:t>, ...</w:t>
      </w:r>
      <w:proofErr w:type="spellStart"/>
      <w:r w:rsidR="008931ED" w:rsidRPr="008931ED">
        <w:rPr>
          <w:b/>
        </w:rPr>
        <w:t>v</w:t>
      </w:r>
      <w:r w:rsidR="008931ED">
        <w:rPr>
          <w:rStyle w:val="subscript"/>
        </w:rPr>
        <w:t>k</w:t>
      </w:r>
      <w:proofErr w:type="spellEnd"/>
      <w:r w:rsidR="008931ED">
        <w:t>)</w:t>
      </w:r>
      <w:r>
        <w:t xml:space="preserve">  =  </w:t>
      </w:r>
      <w:proofErr w:type="spellStart"/>
      <w:r>
        <w:t>det</w:t>
      </w:r>
      <w:proofErr w:type="spellEnd"/>
      <w:r>
        <w:t>[</w:t>
      </w:r>
      <w:proofErr w:type="spellStart"/>
      <w:r>
        <w:t>λ</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proofErr w:type="spellStart"/>
      <w:r w:rsidRPr="00AF393D">
        <w:rPr>
          <w:b/>
        </w:rPr>
        <w:t>v</w:t>
      </w:r>
      <w:r>
        <w:rPr>
          <w:rStyle w:val="subscript"/>
        </w:rPr>
        <w:t>j</w:t>
      </w:r>
      <w:proofErr w:type="spellEnd"/>
      <w:r>
        <w:t>)]</w:t>
      </w:r>
    </w:p>
    <w:p w14:paraId="539A66C3" w14:textId="77777777" w:rsidR="00F20489" w:rsidRPr="00F20489" w:rsidRDefault="00F20489" w:rsidP="00F20489">
      <w:r>
        <w:tab/>
      </w:r>
    </w:p>
    <w:p w14:paraId="65653775" w14:textId="77777777" w:rsidR="00F20489" w:rsidRDefault="00F20489" w:rsidP="00F20489">
      <w:r>
        <w:tab/>
      </w:r>
      <w:r w:rsidR="008931ED">
        <w:t>(</w:t>
      </w:r>
      <w:proofErr w:type="spellStart"/>
      <w:r>
        <w:t>dx</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sz w:val="24"/>
        </w:rPr>
        <w:t xml:space="preserve"> ˄ </w:t>
      </w:r>
      <w:proofErr w:type="spellStart"/>
      <w:r>
        <w:t>dx</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r>
        <w:rPr>
          <w:sz w:val="24"/>
        </w:rPr>
        <w:t xml:space="preserve"> ˄ </w:t>
      </w:r>
      <w:proofErr w:type="spellStart"/>
      <w:r>
        <w:t>dx</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rsidR="008931ED">
        <w:t>)(</w:t>
      </w:r>
      <w:r w:rsidR="008931ED" w:rsidRPr="008931ED">
        <w:rPr>
          <w:b/>
        </w:rPr>
        <w:t>v</w:t>
      </w:r>
      <w:r w:rsidR="008931ED">
        <w:rPr>
          <w:rStyle w:val="subscript"/>
        </w:rPr>
        <w:t>1</w:t>
      </w:r>
      <w:r w:rsidR="008931ED">
        <w:t>,</w:t>
      </w:r>
      <w:r w:rsidR="008931ED" w:rsidRPr="008931ED">
        <w:rPr>
          <w:b/>
        </w:rPr>
        <w:t>v</w:t>
      </w:r>
      <w:r w:rsidR="008931ED">
        <w:rPr>
          <w:rStyle w:val="subscript"/>
        </w:rPr>
        <w:t>2</w:t>
      </w:r>
      <w:r w:rsidR="008931ED">
        <w:t>, ...</w:t>
      </w:r>
      <w:proofErr w:type="spellStart"/>
      <w:r w:rsidR="008931ED" w:rsidRPr="008931ED">
        <w:rPr>
          <w:b/>
        </w:rPr>
        <w:t>v</w:t>
      </w:r>
      <w:r w:rsidR="008931ED">
        <w:rPr>
          <w:rStyle w:val="subscript"/>
        </w:rPr>
        <w:t>k</w:t>
      </w:r>
      <w:proofErr w:type="spellEnd"/>
      <w:r w:rsidR="008931ED">
        <w:t>)</w:t>
      </w:r>
      <w:r>
        <w:t xml:space="preserve">  =  </w:t>
      </w:r>
      <w:proofErr w:type="spellStart"/>
      <w:r>
        <w:t>det</w:t>
      </w:r>
      <w:proofErr w:type="spellEnd"/>
      <w:r>
        <w:t>[</w:t>
      </w:r>
      <w:proofErr w:type="spellStart"/>
      <w:r>
        <w:t>dx</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proofErr w:type="spellStart"/>
      <w:r w:rsidRPr="00AF393D">
        <w:rPr>
          <w:b/>
        </w:rPr>
        <w:t>v</w:t>
      </w:r>
      <w:r>
        <w:rPr>
          <w:rStyle w:val="subscript"/>
        </w:rPr>
        <w:t>j</w:t>
      </w:r>
      <w:proofErr w:type="spellEnd"/>
      <w:r>
        <w:t>)]</w:t>
      </w:r>
    </w:p>
    <w:p w14:paraId="770D5D91" w14:textId="77777777" w:rsidR="00F20489" w:rsidRDefault="00F20489" w:rsidP="00F20489"/>
    <w:p w14:paraId="56CB6A40" w14:textId="77777777" w:rsidR="00F20489" w:rsidRDefault="00F20489" w:rsidP="00F20489">
      <w:r>
        <w:t xml:space="preserve">This then is the definition of the "wedge product" of k linear functionals to form a k-multilinear alternating functional. Various properties of the wedge product are then immediate: </w:t>
      </w:r>
    </w:p>
    <w:p w14:paraId="54B80CB7" w14:textId="77777777" w:rsidR="00F20489" w:rsidRDefault="00F20489" w:rsidP="00F20489"/>
    <w:p w14:paraId="33CC9ECD" w14:textId="77777777" w:rsidR="00F20489" w:rsidRDefault="00F20489" w:rsidP="00F20489">
      <w:r>
        <w:t xml:space="preserve">(a) if two factors in the wedge product are the same, the wedge product vanishes </w:t>
      </w:r>
    </w:p>
    <w:p w14:paraId="4BF4DB8A" w14:textId="77777777" w:rsidR="00F20489" w:rsidRDefault="00F20489" w:rsidP="00F20489">
      <w:r>
        <w:tab/>
        <w:t>(because in this case the matrix has two rows which are the same)</w:t>
      </w:r>
    </w:p>
    <w:p w14:paraId="0B971866" w14:textId="77777777" w:rsidR="00F20489" w:rsidRDefault="00F20489" w:rsidP="00F20489"/>
    <w:p w14:paraId="3E8FBDAC" w14:textId="77777777" w:rsidR="00F20489" w:rsidRDefault="00F20489" w:rsidP="00F20489">
      <w:r>
        <w:t xml:space="preserve">(b) the wedge product of a </w:t>
      </w:r>
      <w:proofErr w:type="spellStart"/>
      <w:r>
        <w:t>dx</w:t>
      </w:r>
      <w:r>
        <w:rPr>
          <w:rStyle w:val="subscript"/>
        </w:rPr>
        <w:t>i</w:t>
      </w:r>
      <w:proofErr w:type="spellEnd"/>
      <w:r>
        <w:t xml:space="preserve"> with itself must vanish (for same reason)</w:t>
      </w:r>
    </w:p>
    <w:p w14:paraId="2B6C474D" w14:textId="77777777" w:rsidR="00513B29" w:rsidRDefault="00513B29" w:rsidP="00F20489"/>
    <w:p w14:paraId="73F82A50" w14:textId="77777777" w:rsidR="00513B29" w:rsidRPr="00513B29" w:rsidRDefault="00513B29" w:rsidP="00F20489">
      <w:pPr>
        <w:rPr>
          <w:u w:val="single"/>
        </w:rPr>
      </w:pPr>
      <w:r w:rsidRPr="00513B29">
        <w:rPr>
          <w:u w:val="single"/>
        </w:rPr>
        <w:t>Examples for k = 2</w:t>
      </w:r>
    </w:p>
    <w:p w14:paraId="127C3AFF" w14:textId="77777777" w:rsidR="00F20489" w:rsidRDefault="00F20489" w:rsidP="00F20489"/>
    <w:p w14:paraId="42F00CE6" w14:textId="77777777" w:rsidR="00F20489" w:rsidRDefault="00F20489" w:rsidP="00F20489">
      <w:r>
        <w:t xml:space="preserve">For the case k = 2 we find that </w:t>
      </w:r>
    </w:p>
    <w:p w14:paraId="0E2B993E" w14:textId="77777777" w:rsidR="00F20489" w:rsidRDefault="00F20489" w:rsidP="00F20489"/>
    <w:p w14:paraId="39A29027" w14:textId="77777777" w:rsidR="00F20489" w:rsidRDefault="00F20489" w:rsidP="00F20489">
      <w:r>
        <w:tab/>
        <w:t>(λ</w:t>
      </w:r>
      <w:r>
        <w:rPr>
          <w:rStyle w:val="subscript"/>
        </w:rPr>
        <w:t>1</w:t>
      </w:r>
      <w:r>
        <w:t xml:space="preserve"> </w:t>
      </w:r>
      <w:r>
        <w:rPr>
          <w:sz w:val="24"/>
        </w:rPr>
        <w:t>˄</w:t>
      </w:r>
      <w:r>
        <w:t xml:space="preserve"> λ</w:t>
      </w:r>
      <w:r>
        <w:rPr>
          <w:rStyle w:val="subscript"/>
        </w:rPr>
        <w:t>2</w:t>
      </w:r>
      <w:r>
        <w:t>)(</w:t>
      </w:r>
      <w:r w:rsidRPr="00F20489">
        <w:rPr>
          <w:b/>
        </w:rPr>
        <w:t>v</w:t>
      </w:r>
      <w:r>
        <w:rPr>
          <w:rStyle w:val="subscript"/>
        </w:rPr>
        <w:t>1</w:t>
      </w:r>
      <w:r>
        <w:t xml:space="preserve">, </w:t>
      </w:r>
      <w:r w:rsidRPr="00F20489">
        <w:rPr>
          <w:b/>
        </w:rPr>
        <w:t>v</w:t>
      </w:r>
      <w:r>
        <w:rPr>
          <w:rStyle w:val="subscript"/>
        </w:rPr>
        <w:t>2</w:t>
      </w:r>
      <w:r>
        <w:t xml:space="preserve">)  =  </w:t>
      </w:r>
      <w:proofErr w:type="spellStart"/>
      <w:r>
        <w:t>det</w:t>
      </w:r>
      <w:proofErr w:type="spellEnd"/>
      <w:r>
        <w:t xml:space="preserve"> [  </w:t>
      </w:r>
      <w:r>
        <w:fldChar w:fldCharType="begin"/>
      </w:r>
      <w:r>
        <w:instrText xml:space="preserve"> EQ \B(\A\co2( λ</w:instrText>
      </w:r>
      <w:r>
        <w:rPr>
          <w:rStyle w:val="subscript"/>
        </w:rPr>
        <w:instrText>1</w:instrText>
      </w:r>
      <w:r>
        <w:instrText>(</w:instrText>
      </w:r>
      <w:r w:rsidRPr="00F20489">
        <w:rPr>
          <w:b/>
        </w:rPr>
        <w:instrText>v</w:instrText>
      </w:r>
      <w:r>
        <w:rPr>
          <w:rStyle w:val="subscript"/>
        </w:rPr>
        <w:instrText>1</w:instrText>
      </w:r>
      <w:r>
        <w:instrText>) , λ</w:instrText>
      </w:r>
      <w:r>
        <w:rPr>
          <w:rStyle w:val="subscript"/>
        </w:rPr>
        <w:instrText>1</w:instrText>
      </w:r>
      <w:r>
        <w:instrText>(</w:instrText>
      </w:r>
      <w:r w:rsidRPr="00F20489">
        <w:rPr>
          <w:b/>
        </w:rPr>
        <w:instrText>v</w:instrText>
      </w:r>
      <w:r>
        <w:rPr>
          <w:rStyle w:val="subscript"/>
        </w:rPr>
        <w:instrText>2</w:instrText>
      </w:r>
      <w:r>
        <w:instrText>) , λ</w:instrText>
      </w:r>
      <w:r>
        <w:rPr>
          <w:rStyle w:val="subscript"/>
        </w:rPr>
        <w:instrText>2</w:instrText>
      </w:r>
      <w:r>
        <w:instrText>(</w:instrText>
      </w:r>
      <w:r w:rsidRPr="00F20489">
        <w:rPr>
          <w:b/>
        </w:rPr>
        <w:instrText>v</w:instrText>
      </w:r>
      <w:r>
        <w:rPr>
          <w:rStyle w:val="subscript"/>
        </w:rPr>
        <w:instrText>1</w:instrText>
      </w:r>
      <w:r>
        <w:instrText>) , λ</w:instrText>
      </w:r>
      <w:r w:rsidRPr="00F20489">
        <w:rPr>
          <w:rStyle w:val="subscript"/>
        </w:rPr>
        <w:instrText>2</w:instrText>
      </w:r>
      <w:r>
        <w:instrText>(</w:instrText>
      </w:r>
      <w:r w:rsidRPr="00F20489">
        <w:rPr>
          <w:b/>
        </w:rPr>
        <w:instrText>v</w:instrText>
      </w:r>
      <w:r>
        <w:rPr>
          <w:rStyle w:val="subscript"/>
        </w:rPr>
        <w:instrText>2</w:instrText>
      </w:r>
      <w:r>
        <w:instrText xml:space="preserve">)  )) </w:instrText>
      </w:r>
      <w:r>
        <w:fldChar w:fldCharType="end"/>
      </w:r>
      <w:r>
        <w:t>]</w:t>
      </w:r>
      <w:r w:rsidR="008931ED">
        <w:t xml:space="preserve">   =  </w:t>
      </w:r>
      <w:proofErr w:type="spellStart"/>
      <w:r w:rsidR="008931ED">
        <w:t>det</w:t>
      </w:r>
      <w:proofErr w:type="spellEnd"/>
      <w:r w:rsidR="008931ED">
        <w:t>(</w:t>
      </w:r>
      <w:r w:rsidR="008931ED" w:rsidRPr="008931ED">
        <w:rPr>
          <w:b/>
        </w:rPr>
        <w:t>a</w:t>
      </w:r>
      <w:r w:rsidR="008931ED">
        <w:t xml:space="preserve">, </w:t>
      </w:r>
      <w:r w:rsidR="008931ED" w:rsidRPr="008931ED">
        <w:rPr>
          <w:b/>
        </w:rPr>
        <w:t>b</w:t>
      </w:r>
      <w:r w:rsidR="008931ED">
        <w:t>)</w:t>
      </w:r>
    </w:p>
    <w:p w14:paraId="2C80FD96" w14:textId="77777777" w:rsidR="008931ED" w:rsidRDefault="008931ED" w:rsidP="00F20489"/>
    <w:p w14:paraId="6B8D4007" w14:textId="77777777" w:rsidR="008931ED" w:rsidRDefault="008931ED" w:rsidP="008931ED">
      <w:r>
        <w:t xml:space="preserve">where </w:t>
      </w:r>
      <w:r w:rsidRPr="008931ED">
        <w:rPr>
          <w:b/>
        </w:rPr>
        <w:t>a</w:t>
      </w:r>
      <w:r>
        <w:t xml:space="preserve"> = </w:t>
      </w:r>
      <w:r>
        <w:fldChar w:fldCharType="begin"/>
      </w:r>
      <w:r>
        <w:instrText xml:space="preserve"> EQ \B(\A( λ</w:instrText>
      </w:r>
      <w:r>
        <w:rPr>
          <w:rStyle w:val="subscript"/>
        </w:rPr>
        <w:instrText>1</w:instrText>
      </w:r>
      <w:r>
        <w:instrText>(</w:instrText>
      </w:r>
      <w:r w:rsidRPr="00F20489">
        <w:rPr>
          <w:b/>
        </w:rPr>
        <w:instrText>v</w:instrText>
      </w:r>
      <w:r>
        <w:rPr>
          <w:rStyle w:val="subscript"/>
        </w:rPr>
        <w:instrText>1</w:instrText>
      </w:r>
      <w:r>
        <w:instrText>), λ</w:instrText>
      </w:r>
      <w:r>
        <w:rPr>
          <w:rStyle w:val="subscript"/>
        </w:rPr>
        <w:instrText>2</w:instrText>
      </w:r>
      <w:r>
        <w:instrText>(</w:instrText>
      </w:r>
      <w:r w:rsidRPr="00F20489">
        <w:rPr>
          <w:b/>
        </w:rPr>
        <w:instrText>v</w:instrText>
      </w:r>
      <w:r>
        <w:rPr>
          <w:rStyle w:val="subscript"/>
        </w:rPr>
        <w:instrText>1</w:instrText>
      </w:r>
      <w:r>
        <w:instrText>)) )</w:instrText>
      </w:r>
      <w:r>
        <w:fldChar w:fldCharType="end"/>
      </w:r>
      <w:r>
        <w:t xml:space="preserve">   and </w:t>
      </w:r>
      <w:r w:rsidRPr="008931ED">
        <w:rPr>
          <w:b/>
        </w:rPr>
        <w:t>b</w:t>
      </w:r>
      <w:r>
        <w:t xml:space="preserve"> = </w:t>
      </w:r>
      <w:r>
        <w:fldChar w:fldCharType="begin"/>
      </w:r>
      <w:r>
        <w:instrText xml:space="preserve"> EQ \B(\A( λ</w:instrText>
      </w:r>
      <w:r>
        <w:rPr>
          <w:rStyle w:val="subscript"/>
        </w:rPr>
        <w:instrText>1</w:instrText>
      </w:r>
      <w:r>
        <w:instrText>(</w:instrText>
      </w:r>
      <w:r w:rsidRPr="00F20489">
        <w:rPr>
          <w:b/>
        </w:rPr>
        <w:instrText>v</w:instrText>
      </w:r>
      <w:r>
        <w:rPr>
          <w:rStyle w:val="subscript"/>
        </w:rPr>
        <w:instrText>2</w:instrText>
      </w:r>
      <w:r>
        <w:instrText>), λ</w:instrText>
      </w:r>
      <w:r>
        <w:rPr>
          <w:rStyle w:val="subscript"/>
        </w:rPr>
        <w:instrText>2</w:instrText>
      </w:r>
      <w:r>
        <w:instrText>(</w:instrText>
      </w:r>
      <w:r w:rsidRPr="00F20489">
        <w:rPr>
          <w:b/>
        </w:rPr>
        <w:instrText>v</w:instrText>
      </w:r>
      <w:r>
        <w:rPr>
          <w:rStyle w:val="subscript"/>
        </w:rPr>
        <w:instrText>2</w:instrText>
      </w:r>
      <w:r>
        <w:instrText>)) )</w:instrText>
      </w:r>
      <w:r>
        <w:fldChar w:fldCharType="end"/>
      </w:r>
      <w:r>
        <w:t xml:space="preserve">  which are the two column vectors.  I know from tensor doc that this quantity </w:t>
      </w:r>
      <w:proofErr w:type="spellStart"/>
      <w:r>
        <w:t>det</w:t>
      </w:r>
      <w:proofErr w:type="spellEnd"/>
      <w:r>
        <w:t>(</w:t>
      </w:r>
      <w:proofErr w:type="spellStart"/>
      <w:r w:rsidRPr="008931ED">
        <w:rPr>
          <w:b/>
        </w:rPr>
        <w:t>a</w:t>
      </w:r>
      <w:r>
        <w:t>,</w:t>
      </w:r>
      <w:r w:rsidRPr="008931ED">
        <w:rPr>
          <w:b/>
        </w:rPr>
        <w:t>b</w:t>
      </w:r>
      <w:proofErr w:type="spellEnd"/>
      <w:r>
        <w:t xml:space="preserve">) is in fact the area of a 2-piped spanned by </w:t>
      </w:r>
      <w:r w:rsidRPr="008931ED">
        <w:rPr>
          <w:b/>
        </w:rPr>
        <w:t>a</w:t>
      </w:r>
      <w:r>
        <w:t xml:space="preserve"> and</w:t>
      </w:r>
      <w:r w:rsidRPr="008931ED">
        <w:rPr>
          <w:b/>
        </w:rPr>
        <w:t xml:space="preserve"> b</w:t>
      </w:r>
      <w:r>
        <w:t xml:space="preserve">. Now if we assume the usual </w:t>
      </w:r>
      <w:proofErr w:type="spellStart"/>
      <w:r w:rsidRPr="008931ED">
        <w:rPr>
          <w:b/>
        </w:rPr>
        <w:t>e</w:t>
      </w:r>
      <w:r>
        <w:rPr>
          <w:rStyle w:val="subscript"/>
        </w:rPr>
        <w:t>i</w:t>
      </w:r>
      <w:proofErr w:type="spellEnd"/>
      <w:r>
        <w:t xml:space="preserve"> basis we could write</w:t>
      </w:r>
    </w:p>
    <w:p w14:paraId="24DE32E6" w14:textId="77777777" w:rsidR="008931ED" w:rsidRDefault="008931ED" w:rsidP="008931ED"/>
    <w:p w14:paraId="7B5359D3" w14:textId="77777777" w:rsidR="008931ED" w:rsidRDefault="008931ED" w:rsidP="008931ED">
      <w:r>
        <w:tab/>
      </w:r>
      <w:r w:rsidRPr="008931ED">
        <w:rPr>
          <w:b/>
        </w:rPr>
        <w:t>a</w:t>
      </w:r>
      <w:r>
        <w:t xml:space="preserve"> = </w:t>
      </w:r>
      <w:r>
        <w:fldChar w:fldCharType="begin"/>
      </w:r>
      <w:r>
        <w:instrText xml:space="preserve"> EQ \B(\A( λ</w:instrText>
      </w:r>
      <w:r>
        <w:rPr>
          <w:rStyle w:val="subscript"/>
        </w:rPr>
        <w:instrText>1</w:instrText>
      </w:r>
      <w:r>
        <w:instrText>(</w:instrText>
      </w:r>
      <w:r w:rsidRPr="00F20489">
        <w:rPr>
          <w:b/>
        </w:rPr>
        <w:instrText>v</w:instrText>
      </w:r>
      <w:r>
        <w:rPr>
          <w:rStyle w:val="subscript"/>
        </w:rPr>
        <w:instrText>1</w:instrText>
      </w:r>
      <w:r>
        <w:instrText>), λ</w:instrText>
      </w:r>
      <w:r>
        <w:rPr>
          <w:rStyle w:val="subscript"/>
        </w:rPr>
        <w:instrText>2</w:instrText>
      </w:r>
      <w:r>
        <w:instrText>(</w:instrText>
      </w:r>
      <w:r w:rsidRPr="00F20489">
        <w:rPr>
          <w:b/>
        </w:rPr>
        <w:instrText>v</w:instrText>
      </w:r>
      <w:r>
        <w:rPr>
          <w:rStyle w:val="subscript"/>
        </w:rPr>
        <w:instrText>1</w:instrText>
      </w:r>
      <w:r>
        <w:instrText>)) )</w:instrText>
      </w:r>
      <w:r>
        <w:fldChar w:fldCharType="end"/>
      </w:r>
      <w:r>
        <w:t xml:space="preserve">  = </w:t>
      </w:r>
      <w:r>
        <w:fldChar w:fldCharType="begin"/>
      </w:r>
      <w:r>
        <w:instrText xml:space="preserve"> EQ \B(\A(e</w:instrText>
      </w:r>
      <w:r>
        <w:rPr>
          <w:rStyle w:val="subscript"/>
        </w:rPr>
        <w:instrText>1</w:instrText>
      </w:r>
      <w:r>
        <w:rPr>
          <w:rStyle w:val="superscript"/>
        </w:rPr>
        <w:instrText>T</w:instrText>
      </w:r>
      <w:r w:rsidRPr="00F20489">
        <w:rPr>
          <w:b/>
        </w:rPr>
        <w:instrText>v</w:instrText>
      </w:r>
      <w:r>
        <w:rPr>
          <w:rStyle w:val="subscript"/>
        </w:rPr>
        <w:instrText>1</w:instrText>
      </w:r>
      <w:r>
        <w:instrText>, e</w:instrText>
      </w:r>
      <w:r>
        <w:rPr>
          <w:rStyle w:val="subscript"/>
        </w:rPr>
        <w:instrText>2</w:instrText>
      </w:r>
      <w:r>
        <w:rPr>
          <w:rStyle w:val="superscript"/>
        </w:rPr>
        <w:instrText>T</w:instrText>
      </w:r>
      <w:r w:rsidRPr="00F20489">
        <w:rPr>
          <w:b/>
        </w:rPr>
        <w:instrText>v</w:instrText>
      </w:r>
      <w:r>
        <w:rPr>
          <w:rStyle w:val="subscript"/>
        </w:rPr>
        <w:instrText>1</w:instrText>
      </w:r>
      <w:r>
        <w:instrText>) )</w:instrText>
      </w:r>
      <w:r>
        <w:fldChar w:fldCharType="end"/>
      </w:r>
      <w:r>
        <w:t xml:space="preserve">  = </w:t>
      </w:r>
      <w:r>
        <w:fldChar w:fldCharType="begin"/>
      </w:r>
      <w:r>
        <w:instrText xml:space="preserve"> EQ \B(\A((</w:instrText>
      </w:r>
      <w:r w:rsidRPr="00F20489">
        <w:rPr>
          <w:b/>
        </w:rPr>
        <w:instrText>v</w:instrText>
      </w:r>
      <w:r>
        <w:rPr>
          <w:rStyle w:val="subscript"/>
        </w:rPr>
        <w:instrText>1</w:instrText>
      </w:r>
      <w:r>
        <w:instrText>)</w:instrText>
      </w:r>
      <w:r>
        <w:rPr>
          <w:rStyle w:val="subscript"/>
        </w:rPr>
        <w:instrText>1</w:instrText>
      </w:r>
      <w:r>
        <w:instrText>, (</w:instrText>
      </w:r>
      <w:r w:rsidRPr="00F20489">
        <w:rPr>
          <w:b/>
        </w:rPr>
        <w:instrText>v</w:instrText>
      </w:r>
      <w:r>
        <w:rPr>
          <w:rStyle w:val="subscript"/>
        </w:rPr>
        <w:instrText>1</w:instrText>
      </w:r>
      <w:r>
        <w:instrText>)</w:instrText>
      </w:r>
      <w:r>
        <w:rPr>
          <w:rStyle w:val="subscript"/>
        </w:rPr>
        <w:instrText>2</w:instrText>
      </w:r>
      <w:r>
        <w:instrText>) )</w:instrText>
      </w:r>
      <w:r>
        <w:fldChar w:fldCharType="end"/>
      </w:r>
      <w:r>
        <w:t xml:space="preserve">  =  </w:t>
      </w:r>
      <w:r w:rsidRPr="008931ED">
        <w:rPr>
          <w:b/>
        </w:rPr>
        <w:t>v</w:t>
      </w:r>
      <w:r>
        <w:rPr>
          <w:rStyle w:val="subscript"/>
        </w:rPr>
        <w:t>1</w:t>
      </w:r>
      <w:r>
        <w:t xml:space="preserve"> </w:t>
      </w:r>
    </w:p>
    <w:p w14:paraId="47A9DD4D" w14:textId="77777777" w:rsidR="008931ED" w:rsidRDefault="008931ED" w:rsidP="008931ED"/>
    <w:p w14:paraId="5A9BB14E" w14:textId="77777777" w:rsidR="008931ED" w:rsidRDefault="008931ED" w:rsidP="008931ED">
      <w:r>
        <w:t>Then we have</w:t>
      </w:r>
    </w:p>
    <w:p w14:paraId="21EDF17A" w14:textId="77777777" w:rsidR="008931ED" w:rsidRDefault="008931ED" w:rsidP="008931ED"/>
    <w:p w14:paraId="40559DA0" w14:textId="77777777" w:rsidR="008931ED" w:rsidRDefault="008931ED" w:rsidP="008931ED">
      <w:r>
        <w:tab/>
        <w:t>(λ</w:t>
      </w:r>
      <w:r>
        <w:rPr>
          <w:rStyle w:val="subscript"/>
        </w:rPr>
        <w:t>1</w:t>
      </w:r>
      <w:r>
        <w:t xml:space="preserve"> </w:t>
      </w:r>
      <w:r>
        <w:rPr>
          <w:sz w:val="24"/>
        </w:rPr>
        <w:t>˄</w:t>
      </w:r>
      <w:r>
        <w:t xml:space="preserve"> λ</w:t>
      </w:r>
      <w:r>
        <w:rPr>
          <w:rStyle w:val="subscript"/>
        </w:rPr>
        <w:t>2</w:t>
      </w:r>
      <w:r>
        <w:t>)(</w:t>
      </w:r>
      <w:r w:rsidRPr="00F20489">
        <w:rPr>
          <w:b/>
        </w:rPr>
        <w:t>v</w:t>
      </w:r>
      <w:r>
        <w:rPr>
          <w:rStyle w:val="subscript"/>
        </w:rPr>
        <w:t>1</w:t>
      </w:r>
      <w:r>
        <w:t xml:space="preserve">, </w:t>
      </w:r>
      <w:r w:rsidRPr="00F20489">
        <w:rPr>
          <w:b/>
        </w:rPr>
        <w:t>v</w:t>
      </w:r>
      <w:r>
        <w:rPr>
          <w:rStyle w:val="subscript"/>
        </w:rPr>
        <w:t>2</w:t>
      </w:r>
      <w:r>
        <w:t xml:space="preserve">)  = </w:t>
      </w:r>
      <w:proofErr w:type="spellStart"/>
      <w:r>
        <w:t>det</w:t>
      </w:r>
      <w:proofErr w:type="spellEnd"/>
      <w:r>
        <w:t>(</w:t>
      </w:r>
      <w:r w:rsidRPr="008931ED">
        <w:rPr>
          <w:b/>
        </w:rPr>
        <w:t>v</w:t>
      </w:r>
      <w:r>
        <w:rPr>
          <w:rStyle w:val="subscript"/>
        </w:rPr>
        <w:t>1</w:t>
      </w:r>
      <w:r>
        <w:t>,</w:t>
      </w:r>
      <w:r w:rsidRPr="008931ED">
        <w:rPr>
          <w:b/>
        </w:rPr>
        <w:t>v</w:t>
      </w:r>
      <w:r>
        <w:rPr>
          <w:rStyle w:val="subscript"/>
        </w:rPr>
        <w:t>2</w:t>
      </w:r>
      <w:r>
        <w:t xml:space="preserve">) </w:t>
      </w:r>
    </w:p>
    <w:p w14:paraId="2F8CE7D4" w14:textId="77777777" w:rsidR="008931ED" w:rsidRDefault="008931ED" w:rsidP="008931ED"/>
    <w:p w14:paraId="4BA68EA6" w14:textId="77777777" w:rsidR="008931ED" w:rsidRDefault="008931ED" w:rsidP="008931ED">
      <w:r>
        <w:t xml:space="preserve">Note:  So far, the wedge product is between linear functionals in V*. One could regard two row vectors </w:t>
      </w:r>
      <w:proofErr w:type="spellStart"/>
      <w:r w:rsidRPr="008931ED">
        <w:rPr>
          <w:b/>
        </w:rPr>
        <w:t>a</w:t>
      </w:r>
      <w:r>
        <w:rPr>
          <w:rStyle w:val="superscript"/>
        </w:rPr>
        <w:t>T</w:t>
      </w:r>
      <w:proofErr w:type="spellEnd"/>
      <w:r>
        <w:t xml:space="preserve"> and </w:t>
      </w:r>
      <w:proofErr w:type="spellStart"/>
      <w:r w:rsidRPr="008931ED">
        <w:rPr>
          <w:b/>
        </w:rPr>
        <w:t>b</w:t>
      </w:r>
      <w:r>
        <w:rPr>
          <w:rStyle w:val="superscript"/>
        </w:rPr>
        <w:t>T</w:t>
      </w:r>
      <w:proofErr w:type="spellEnd"/>
      <w:r>
        <w:t xml:space="preserve"> as linear functionals. Then you could say</w:t>
      </w:r>
    </w:p>
    <w:p w14:paraId="4FBB5FF4" w14:textId="77777777" w:rsidR="008931ED" w:rsidRDefault="008931ED" w:rsidP="008931ED"/>
    <w:p w14:paraId="625CF1D3" w14:textId="77777777" w:rsidR="008931ED" w:rsidRDefault="008931ED" w:rsidP="008931ED">
      <w:r>
        <w:tab/>
        <w:t>(</w:t>
      </w:r>
      <w:proofErr w:type="spellStart"/>
      <w:r w:rsidRPr="008931ED">
        <w:rPr>
          <w:b/>
        </w:rPr>
        <w:t>a</w:t>
      </w:r>
      <w:r>
        <w:rPr>
          <w:rStyle w:val="superscript"/>
        </w:rPr>
        <w:t>T</w:t>
      </w:r>
      <w:proofErr w:type="spellEnd"/>
      <w:r>
        <w:t xml:space="preserve"> </w:t>
      </w:r>
      <w:r>
        <w:rPr>
          <w:sz w:val="24"/>
        </w:rPr>
        <w:t>˄</w:t>
      </w:r>
      <w:r>
        <w:t xml:space="preserve"> </w:t>
      </w:r>
      <w:proofErr w:type="spellStart"/>
      <w:r w:rsidRPr="008931ED">
        <w:rPr>
          <w:b/>
        </w:rPr>
        <w:t>b</w:t>
      </w:r>
      <w:r>
        <w:rPr>
          <w:rStyle w:val="superscript"/>
        </w:rPr>
        <w:t>T</w:t>
      </w:r>
      <w:proofErr w:type="spellEnd"/>
      <w:r>
        <w:t>)(</w:t>
      </w:r>
      <w:r w:rsidRPr="00F20489">
        <w:rPr>
          <w:b/>
        </w:rPr>
        <w:t>v</w:t>
      </w:r>
      <w:r>
        <w:rPr>
          <w:rStyle w:val="subscript"/>
        </w:rPr>
        <w:t>1</w:t>
      </w:r>
      <w:r>
        <w:t xml:space="preserve">, </w:t>
      </w:r>
      <w:r w:rsidRPr="00F20489">
        <w:rPr>
          <w:b/>
        </w:rPr>
        <w:t>v</w:t>
      </w:r>
      <w:r>
        <w:rPr>
          <w:rStyle w:val="subscript"/>
        </w:rPr>
        <w:t>2</w:t>
      </w:r>
      <w:r>
        <w:t xml:space="preserve">)  = </w:t>
      </w:r>
      <w:r>
        <w:tab/>
      </w:r>
      <w:proofErr w:type="spellStart"/>
      <w:r>
        <w:t>det</w:t>
      </w:r>
      <w:proofErr w:type="spellEnd"/>
      <w:r>
        <w:t xml:space="preserve"> [ </w:t>
      </w:r>
      <w:r>
        <w:fldChar w:fldCharType="begin"/>
      </w:r>
      <w:r>
        <w:instrText xml:space="preserve"> EQ \B(\A( </w:instrText>
      </w:r>
      <w:r w:rsidRPr="008931ED">
        <w:rPr>
          <w:b/>
        </w:rPr>
        <w:instrText>a</w:instrText>
      </w:r>
      <w:r>
        <w:rPr>
          <w:rStyle w:val="superscript"/>
        </w:rPr>
        <w:instrText>T</w:instrText>
      </w:r>
      <w:r w:rsidRPr="008931ED">
        <w:rPr>
          <w:b/>
        </w:rPr>
        <w:instrText>v</w:instrText>
      </w:r>
      <w:r>
        <w:rPr>
          <w:rStyle w:val="subscript"/>
        </w:rPr>
        <w:instrText>1</w:instrText>
      </w:r>
      <w:r>
        <w:instrText xml:space="preserve">,  </w:instrText>
      </w:r>
      <w:r>
        <w:rPr>
          <w:b/>
        </w:rPr>
        <w:instrText>b</w:instrText>
      </w:r>
      <w:r>
        <w:rPr>
          <w:rStyle w:val="superscript"/>
        </w:rPr>
        <w:instrText>T</w:instrText>
      </w:r>
      <w:r w:rsidRPr="008931ED">
        <w:rPr>
          <w:b/>
        </w:rPr>
        <w:instrText>v</w:instrText>
      </w:r>
      <w:r>
        <w:rPr>
          <w:rStyle w:val="subscript"/>
        </w:rPr>
        <w:instrText>1</w:instrText>
      </w:r>
      <w:r>
        <w:instrText>) )</w:instrText>
      </w:r>
      <w:r>
        <w:fldChar w:fldCharType="end"/>
      </w:r>
      <w:r>
        <w:t xml:space="preserve">  </w:t>
      </w:r>
      <w:r>
        <w:fldChar w:fldCharType="begin"/>
      </w:r>
      <w:r>
        <w:instrText xml:space="preserve"> EQ \B(\A( </w:instrText>
      </w:r>
      <w:r>
        <w:rPr>
          <w:b/>
        </w:rPr>
        <w:instrText>a</w:instrText>
      </w:r>
      <w:r>
        <w:rPr>
          <w:rStyle w:val="superscript"/>
        </w:rPr>
        <w:instrText>T</w:instrText>
      </w:r>
      <w:r w:rsidRPr="008931ED">
        <w:rPr>
          <w:b/>
        </w:rPr>
        <w:instrText>v</w:instrText>
      </w:r>
      <w:r>
        <w:rPr>
          <w:rStyle w:val="subscript"/>
        </w:rPr>
        <w:instrText>2</w:instrText>
      </w:r>
      <w:r>
        <w:instrText xml:space="preserve">,  </w:instrText>
      </w:r>
      <w:r>
        <w:rPr>
          <w:b/>
        </w:rPr>
        <w:instrText>b</w:instrText>
      </w:r>
      <w:r>
        <w:rPr>
          <w:rStyle w:val="superscript"/>
        </w:rPr>
        <w:instrText>T</w:instrText>
      </w:r>
      <w:r w:rsidRPr="008931ED">
        <w:rPr>
          <w:b/>
        </w:rPr>
        <w:instrText>v</w:instrText>
      </w:r>
      <w:r>
        <w:rPr>
          <w:rStyle w:val="subscript"/>
        </w:rPr>
        <w:instrText>2</w:instrText>
      </w:r>
      <w:r>
        <w:instrText>) )</w:instrText>
      </w:r>
      <w:r>
        <w:fldChar w:fldCharType="end"/>
      </w:r>
      <w:r>
        <w:t xml:space="preserve"> ]</w:t>
      </w:r>
    </w:p>
    <w:p w14:paraId="22B611DB" w14:textId="77777777" w:rsidR="008931ED" w:rsidRDefault="008931ED" w:rsidP="008931ED"/>
    <w:p w14:paraId="3DD7CF1B" w14:textId="77777777" w:rsidR="008931ED" w:rsidRDefault="008931ED" w:rsidP="008931ED">
      <w:r>
        <w:t>which does not seem very exciting. As s special case</w:t>
      </w:r>
    </w:p>
    <w:p w14:paraId="1B3122C4" w14:textId="77777777" w:rsidR="008931ED" w:rsidRDefault="008931ED" w:rsidP="008931ED"/>
    <w:p w14:paraId="470F7884" w14:textId="77777777" w:rsidR="008931ED" w:rsidRDefault="008931ED" w:rsidP="008931ED">
      <w:r>
        <w:tab/>
        <w:t>(</w:t>
      </w:r>
      <w:proofErr w:type="spellStart"/>
      <w:r w:rsidRPr="008931ED">
        <w:rPr>
          <w:b/>
        </w:rPr>
        <w:t>a</w:t>
      </w:r>
      <w:r>
        <w:rPr>
          <w:rStyle w:val="superscript"/>
        </w:rPr>
        <w:t>T</w:t>
      </w:r>
      <w:proofErr w:type="spellEnd"/>
      <w:r>
        <w:t xml:space="preserve"> </w:t>
      </w:r>
      <w:r>
        <w:rPr>
          <w:sz w:val="24"/>
        </w:rPr>
        <w:t>˄</w:t>
      </w:r>
      <w:r>
        <w:t xml:space="preserve"> </w:t>
      </w:r>
      <w:proofErr w:type="spellStart"/>
      <w:r w:rsidRPr="008931ED">
        <w:rPr>
          <w:b/>
        </w:rPr>
        <w:t>b</w:t>
      </w:r>
      <w:r>
        <w:rPr>
          <w:rStyle w:val="superscript"/>
        </w:rPr>
        <w:t>T</w:t>
      </w:r>
      <w:proofErr w:type="spellEnd"/>
      <w:r>
        <w:t>)(</w:t>
      </w:r>
      <w:r>
        <w:rPr>
          <w:b/>
        </w:rPr>
        <w:t>e</w:t>
      </w:r>
      <w:r>
        <w:rPr>
          <w:rStyle w:val="subscript"/>
        </w:rPr>
        <w:t>1</w:t>
      </w:r>
      <w:r>
        <w:t xml:space="preserve">, </w:t>
      </w:r>
      <w:r>
        <w:rPr>
          <w:b/>
        </w:rPr>
        <w:t>e</w:t>
      </w:r>
      <w:r>
        <w:rPr>
          <w:rStyle w:val="subscript"/>
        </w:rPr>
        <w:t>2</w:t>
      </w:r>
      <w:r>
        <w:t xml:space="preserve">)  = </w:t>
      </w:r>
      <w:r>
        <w:tab/>
        <w:t xml:space="preserve"> </w:t>
      </w:r>
      <w:proofErr w:type="spellStart"/>
      <w:r>
        <w:t>det</w:t>
      </w:r>
      <w:proofErr w:type="spellEnd"/>
      <w:r>
        <w:t xml:space="preserve"> [ </w:t>
      </w:r>
      <w:r>
        <w:fldChar w:fldCharType="begin"/>
      </w:r>
      <w:r>
        <w:instrText xml:space="preserve"> EQ \B(\A( </w:instrText>
      </w:r>
      <w:r w:rsidRPr="008931ED">
        <w:rPr>
          <w:b/>
        </w:rPr>
        <w:instrText>a</w:instrText>
      </w:r>
      <w:r>
        <w:rPr>
          <w:rStyle w:val="superscript"/>
        </w:rPr>
        <w:instrText>T</w:instrText>
      </w:r>
      <w:r>
        <w:rPr>
          <w:b/>
        </w:rPr>
        <w:instrText>e</w:instrText>
      </w:r>
      <w:r>
        <w:rPr>
          <w:rStyle w:val="subscript"/>
        </w:rPr>
        <w:instrText>1</w:instrText>
      </w:r>
      <w:r>
        <w:instrText xml:space="preserve">,  </w:instrText>
      </w:r>
      <w:r>
        <w:rPr>
          <w:b/>
        </w:rPr>
        <w:instrText>b</w:instrText>
      </w:r>
      <w:r>
        <w:rPr>
          <w:rStyle w:val="superscript"/>
        </w:rPr>
        <w:instrText>T</w:instrText>
      </w:r>
      <w:r>
        <w:rPr>
          <w:b/>
        </w:rPr>
        <w:instrText>e</w:instrText>
      </w:r>
      <w:r>
        <w:rPr>
          <w:rStyle w:val="subscript"/>
        </w:rPr>
        <w:instrText>1</w:instrText>
      </w:r>
      <w:r>
        <w:instrText>) )</w:instrText>
      </w:r>
      <w:r>
        <w:fldChar w:fldCharType="end"/>
      </w:r>
      <w:r>
        <w:t xml:space="preserve">  </w:t>
      </w:r>
      <w:r>
        <w:fldChar w:fldCharType="begin"/>
      </w:r>
      <w:r>
        <w:instrText xml:space="preserve"> EQ \B(\A( </w:instrText>
      </w:r>
      <w:r>
        <w:rPr>
          <w:b/>
        </w:rPr>
        <w:instrText>a</w:instrText>
      </w:r>
      <w:r>
        <w:rPr>
          <w:rStyle w:val="superscript"/>
        </w:rPr>
        <w:instrText>T</w:instrText>
      </w:r>
      <w:r>
        <w:rPr>
          <w:b/>
        </w:rPr>
        <w:instrText>e</w:instrText>
      </w:r>
      <w:r>
        <w:rPr>
          <w:rStyle w:val="subscript"/>
        </w:rPr>
        <w:instrText>2</w:instrText>
      </w:r>
      <w:r>
        <w:instrText xml:space="preserve">,  </w:instrText>
      </w:r>
      <w:r>
        <w:rPr>
          <w:b/>
        </w:rPr>
        <w:instrText>b</w:instrText>
      </w:r>
      <w:r>
        <w:rPr>
          <w:rStyle w:val="superscript"/>
        </w:rPr>
        <w:instrText>T</w:instrText>
      </w:r>
      <w:r>
        <w:rPr>
          <w:b/>
        </w:rPr>
        <w:instrText>e</w:instrText>
      </w:r>
      <w:r>
        <w:rPr>
          <w:rStyle w:val="subscript"/>
        </w:rPr>
        <w:instrText>2</w:instrText>
      </w:r>
      <w:r>
        <w:instrText>) )</w:instrText>
      </w:r>
      <w:r>
        <w:fldChar w:fldCharType="end"/>
      </w:r>
      <w:r>
        <w:t xml:space="preserve"> ]   = </w:t>
      </w:r>
      <w:proofErr w:type="spellStart"/>
      <w:r>
        <w:t>det</w:t>
      </w:r>
      <w:proofErr w:type="spellEnd"/>
      <w:r>
        <w:t xml:space="preserve"> [ </w:t>
      </w:r>
      <w:r>
        <w:fldChar w:fldCharType="begin"/>
      </w:r>
      <w:r>
        <w:instrText xml:space="preserve"> EQ \B(\A( a</w:instrText>
      </w:r>
      <w:r>
        <w:rPr>
          <w:rStyle w:val="subscript"/>
        </w:rPr>
        <w:instrText>1</w:instrText>
      </w:r>
      <w:r>
        <w:instrText>, b</w:instrText>
      </w:r>
      <w:r>
        <w:rPr>
          <w:rStyle w:val="subscript"/>
        </w:rPr>
        <w:instrText>1</w:instrText>
      </w:r>
      <w:r>
        <w:instrText>) )</w:instrText>
      </w:r>
      <w:r>
        <w:fldChar w:fldCharType="end"/>
      </w:r>
      <w:r>
        <w:t xml:space="preserve"> </w:t>
      </w:r>
      <w:r>
        <w:fldChar w:fldCharType="begin"/>
      </w:r>
      <w:r>
        <w:instrText xml:space="preserve"> EQ \B(\A( a</w:instrText>
      </w:r>
      <w:r>
        <w:rPr>
          <w:rStyle w:val="subscript"/>
        </w:rPr>
        <w:instrText>2</w:instrText>
      </w:r>
      <w:r>
        <w:instrText>, b</w:instrText>
      </w:r>
      <w:r>
        <w:rPr>
          <w:rStyle w:val="subscript"/>
        </w:rPr>
        <w:instrText>2</w:instrText>
      </w:r>
      <w:r>
        <w:instrText>) )</w:instrText>
      </w:r>
      <w:r>
        <w:fldChar w:fldCharType="end"/>
      </w:r>
      <w:r>
        <w:t xml:space="preserve"> ] </w:t>
      </w:r>
    </w:p>
    <w:p w14:paraId="378F4C73" w14:textId="77777777" w:rsidR="008931ED" w:rsidRDefault="008931ED" w:rsidP="008931ED"/>
    <w:p w14:paraId="0F74B238" w14:textId="77777777" w:rsidR="008931ED" w:rsidRDefault="008931ED" w:rsidP="008931ED">
      <w:r>
        <w:tab/>
      </w:r>
      <w:r>
        <w:tab/>
        <w:t xml:space="preserve">= </w:t>
      </w:r>
      <w:proofErr w:type="spellStart"/>
      <w:r>
        <w:t>det</w:t>
      </w:r>
      <w:proofErr w:type="spellEnd"/>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w:instrText>
      </w:r>
      <w:r>
        <w:fldChar w:fldCharType="end"/>
      </w:r>
      <w:r>
        <w:t xml:space="preserve"> ]   =  </w:t>
      </w:r>
      <w:proofErr w:type="spellStart"/>
      <w:r>
        <w:t>det</w:t>
      </w:r>
      <w:proofErr w:type="spellEnd"/>
      <w:r>
        <w:t>(</w:t>
      </w:r>
      <w:proofErr w:type="spellStart"/>
      <w:r w:rsidRPr="008931ED">
        <w:rPr>
          <w:b/>
        </w:rPr>
        <w:t>a</w:t>
      </w:r>
      <w:r>
        <w:t>,</w:t>
      </w:r>
      <w:r w:rsidRPr="008931ED">
        <w:rPr>
          <w:b/>
        </w:rPr>
        <w:t>b</w:t>
      </w:r>
      <w:proofErr w:type="spellEnd"/>
      <w:r>
        <w:t xml:space="preserve">)   = number = area of 2-piped. </w:t>
      </w:r>
    </w:p>
    <w:p w14:paraId="0AE5CB0A" w14:textId="77777777" w:rsidR="008931ED" w:rsidRDefault="008931ED" w:rsidP="008931ED"/>
    <w:p w14:paraId="2CAAF70E" w14:textId="77777777" w:rsidR="008931ED" w:rsidRPr="008931ED" w:rsidRDefault="008931ED" w:rsidP="008931ED">
      <w:pPr>
        <w:rPr>
          <w:u w:val="single"/>
        </w:rPr>
      </w:pPr>
      <w:r w:rsidRPr="008931ED">
        <w:rPr>
          <w:u w:val="single"/>
        </w:rPr>
        <w:t xml:space="preserve">Comments. </w:t>
      </w:r>
    </w:p>
    <w:p w14:paraId="35D4A54F" w14:textId="77777777" w:rsidR="008931ED" w:rsidRDefault="008931ED" w:rsidP="008931ED"/>
    <w:p w14:paraId="39D69DA5" w14:textId="77777777" w:rsidR="008931ED" w:rsidRDefault="008931ED" w:rsidP="008931ED">
      <w:r>
        <w:sym w:font="Symbol" w:char="F0B7"/>
      </w:r>
      <w:r>
        <w:t xml:space="preserve"> So far, a 2-wedge product is only defined between two linear functionals. I can regard these as being the two row vectors </w:t>
      </w:r>
      <w:proofErr w:type="spellStart"/>
      <w:r w:rsidRPr="008931ED">
        <w:rPr>
          <w:b/>
        </w:rPr>
        <w:t>a</w:t>
      </w:r>
      <w:r>
        <w:rPr>
          <w:rStyle w:val="superscript"/>
        </w:rPr>
        <w:t>T</w:t>
      </w:r>
      <w:proofErr w:type="spellEnd"/>
      <w:r>
        <w:t xml:space="preserve"> and </w:t>
      </w:r>
      <w:proofErr w:type="spellStart"/>
      <w:r w:rsidRPr="008931ED">
        <w:rPr>
          <w:b/>
        </w:rPr>
        <w:t>b</w:t>
      </w:r>
      <w:r>
        <w:rPr>
          <w:rStyle w:val="superscript"/>
        </w:rPr>
        <w:t>T</w:t>
      </w:r>
      <w:proofErr w:type="spellEnd"/>
      <w:r>
        <w:t xml:space="preserve">. </w:t>
      </w:r>
    </w:p>
    <w:p w14:paraId="796A8387" w14:textId="77777777" w:rsidR="008931ED" w:rsidRDefault="008931ED" w:rsidP="008931ED"/>
    <w:p w14:paraId="0644C1EA" w14:textId="77777777" w:rsidR="008931ED" w:rsidRPr="008931ED" w:rsidRDefault="008931ED" w:rsidP="008931ED">
      <w:r>
        <w:sym w:font="Symbol" w:char="F0B7"/>
      </w:r>
      <w:r>
        <w:t xml:space="preserve"> The </w:t>
      </w:r>
      <w:r w:rsidRPr="008931ED">
        <w:rPr>
          <w:i/>
        </w:rPr>
        <w:t>value</w:t>
      </w:r>
      <w:r>
        <w:t xml:space="preserve"> of a 2-wedge product is unspecified unless you display the 2-wedge product </w:t>
      </w:r>
      <w:r w:rsidRPr="008931ED">
        <w:rPr>
          <w:i/>
        </w:rPr>
        <w:t>arguments</w:t>
      </w:r>
      <w:r>
        <w:t xml:space="preserve">! </w:t>
      </w:r>
    </w:p>
    <w:p w14:paraId="16CFE8D4" w14:textId="77777777" w:rsidR="008931ED" w:rsidRDefault="008931ED" w:rsidP="008931ED"/>
    <w:p w14:paraId="4123D70C" w14:textId="77777777" w:rsidR="00513B29" w:rsidRDefault="008931ED" w:rsidP="008931ED">
      <w:r w:rsidRPr="00F20489">
        <w:rPr>
          <w:u w:val="single"/>
        </w:rPr>
        <w:t xml:space="preserve">Claim </w:t>
      </w:r>
      <w:r>
        <w:rPr>
          <w:u w:val="single"/>
        </w:rPr>
        <w:t>3</w:t>
      </w:r>
      <w:r w:rsidRPr="00F20489">
        <w:rPr>
          <w:u w:val="single"/>
        </w:rPr>
        <w:t>.</w:t>
      </w:r>
      <w:r w:rsidRPr="008931ED">
        <w:t xml:space="preserve"> </w:t>
      </w:r>
      <w:r>
        <w:t xml:space="preserve"> </w:t>
      </w:r>
      <w:r w:rsidR="00513B29" w:rsidRPr="00513B29">
        <w:rPr>
          <w:b/>
        </w:rPr>
        <w:t>Connection to k-forms</w:t>
      </w:r>
      <w:r w:rsidR="00513B29">
        <w:t xml:space="preserve"> : </w:t>
      </w:r>
    </w:p>
    <w:p w14:paraId="16FDAC85" w14:textId="77777777" w:rsidR="00513B29" w:rsidRDefault="00513B29" w:rsidP="008931ED"/>
    <w:p w14:paraId="1CD036E5" w14:textId="77777777" w:rsidR="008931ED" w:rsidRDefault="008931ED" w:rsidP="008931ED">
      <w:r>
        <w:t xml:space="preserve">Since the </w:t>
      </w:r>
      <w:proofErr w:type="spellStart"/>
      <w:r>
        <w:t>dx</w:t>
      </w:r>
      <w:r>
        <w:rPr>
          <w:rStyle w:val="subscript"/>
        </w:rPr>
        <w:t>I</w:t>
      </w:r>
      <w:proofErr w:type="spellEnd"/>
      <w:r>
        <w:t xml:space="preserve"> form a </w:t>
      </w:r>
      <w:r w:rsidRPr="008931ED">
        <w:rPr>
          <w:i/>
        </w:rPr>
        <w:t>basis</w:t>
      </w:r>
      <w:r>
        <w:t xml:space="preserve"> in </w:t>
      </w:r>
      <w:proofErr w:type="spellStart"/>
      <w:r>
        <w:t>AV</w:t>
      </w:r>
      <w:r>
        <w:rPr>
          <w:rStyle w:val="superscript"/>
        </w:rPr>
        <w:t>k</w:t>
      </w:r>
      <w:proofErr w:type="spellEnd"/>
      <w:r>
        <w:t xml:space="preserve">, the </w:t>
      </w:r>
      <w:r w:rsidRPr="008931ED">
        <w:rPr>
          <w:i/>
        </w:rPr>
        <w:t>most general</w:t>
      </w:r>
      <w:r>
        <w:t xml:space="preserve"> element of </w:t>
      </w:r>
      <w:proofErr w:type="spellStart"/>
      <w:r>
        <w:t>AV</w:t>
      </w:r>
      <w:r>
        <w:rPr>
          <w:rStyle w:val="superscript"/>
        </w:rPr>
        <w:t>k</w:t>
      </w:r>
      <w:proofErr w:type="spellEnd"/>
      <w:r>
        <w:t xml:space="preserve"> can be written</w:t>
      </w:r>
    </w:p>
    <w:p w14:paraId="7AD6BB17" w14:textId="77777777" w:rsidR="008931ED" w:rsidRDefault="008931ED" w:rsidP="008931ED"/>
    <w:p w14:paraId="1AD461A3" w14:textId="77777777" w:rsidR="008931ED" w:rsidRPr="008931ED" w:rsidRDefault="008931ED" w:rsidP="008931ED">
      <w:r>
        <w:tab/>
        <w:t>α = Σ</w:t>
      </w:r>
      <w:r>
        <w:rPr>
          <w:rStyle w:val="subscript"/>
        </w:rPr>
        <w:t>I</w:t>
      </w:r>
      <w:r>
        <w:t xml:space="preserve">  </w:t>
      </w:r>
      <w:proofErr w:type="spellStart"/>
      <w:r>
        <w:t>f</w:t>
      </w:r>
      <w:r>
        <w:rPr>
          <w:rStyle w:val="subscript"/>
        </w:rPr>
        <w:t>I</w:t>
      </w:r>
      <w:proofErr w:type="spellEnd"/>
      <w:r>
        <w:t xml:space="preserve"> </w:t>
      </w:r>
      <w:proofErr w:type="spellStart"/>
      <w:r>
        <w:t>dx</w:t>
      </w:r>
      <w:r>
        <w:rPr>
          <w:rStyle w:val="subscript"/>
        </w:rPr>
        <w:t>I</w:t>
      </w:r>
      <w:proofErr w:type="spellEnd"/>
      <w:r>
        <w:tab/>
      </w:r>
      <w:r>
        <w:tab/>
      </w:r>
      <w:r>
        <w:tab/>
        <w:t>sum over increasing multi-indices I</w:t>
      </w:r>
    </w:p>
    <w:p w14:paraId="60B25C7D" w14:textId="77777777" w:rsidR="008931ED" w:rsidRDefault="00513B29" w:rsidP="008931ED">
      <w:r>
        <w:t>or</w:t>
      </w:r>
    </w:p>
    <w:p w14:paraId="3593230B" w14:textId="77777777" w:rsidR="008931ED" w:rsidRDefault="008931ED" w:rsidP="008931ED">
      <w:r>
        <w:tab/>
        <w:t>α(</w:t>
      </w:r>
      <w:r w:rsidRPr="008931ED">
        <w:rPr>
          <w:b/>
        </w:rPr>
        <w:t>v</w:t>
      </w:r>
      <w:r>
        <w:rPr>
          <w:rStyle w:val="subscript"/>
        </w:rPr>
        <w:t>1</w:t>
      </w:r>
      <w:r>
        <w:t>,</w:t>
      </w:r>
      <w:r w:rsidRPr="008931ED">
        <w:rPr>
          <w:b/>
        </w:rPr>
        <w:t>v</w:t>
      </w:r>
      <w:r>
        <w:rPr>
          <w:rStyle w:val="subscript"/>
        </w:rPr>
        <w:t>2</w:t>
      </w:r>
      <w:r>
        <w:t>, ...</w:t>
      </w:r>
      <w:proofErr w:type="spellStart"/>
      <w:r w:rsidRPr="008931ED">
        <w:rPr>
          <w:b/>
        </w:rPr>
        <w:t>v</w:t>
      </w:r>
      <w:r>
        <w:rPr>
          <w:rStyle w:val="subscript"/>
        </w:rPr>
        <w:t>k</w:t>
      </w:r>
      <w:proofErr w:type="spellEnd"/>
      <w:r>
        <w:t>) = Σ</w:t>
      </w:r>
      <w:r>
        <w:rPr>
          <w:rStyle w:val="subscript"/>
        </w:rPr>
        <w:t>I</w:t>
      </w:r>
      <w:r>
        <w:t xml:space="preserve">  </w:t>
      </w:r>
      <w:proofErr w:type="spellStart"/>
      <w:r>
        <w:t>f</w:t>
      </w:r>
      <w:r>
        <w:rPr>
          <w:rStyle w:val="subscript"/>
        </w:rPr>
        <w:t>I</w:t>
      </w:r>
      <w:proofErr w:type="spellEnd"/>
      <w:r>
        <w:t xml:space="preserve"> </w:t>
      </w:r>
      <w:proofErr w:type="spellStart"/>
      <w:r>
        <w:t>dx</w:t>
      </w:r>
      <w:r>
        <w:rPr>
          <w:rStyle w:val="subscript"/>
        </w:rPr>
        <w:t>I</w:t>
      </w:r>
      <w:proofErr w:type="spellEnd"/>
      <w:r>
        <w:t>(</w:t>
      </w:r>
      <w:r w:rsidRPr="008931ED">
        <w:rPr>
          <w:b/>
        </w:rPr>
        <w:t>v</w:t>
      </w:r>
      <w:r>
        <w:rPr>
          <w:rStyle w:val="subscript"/>
        </w:rPr>
        <w:t>1</w:t>
      </w:r>
      <w:r>
        <w:t>,</w:t>
      </w:r>
      <w:r w:rsidRPr="008931ED">
        <w:rPr>
          <w:b/>
        </w:rPr>
        <w:t>v</w:t>
      </w:r>
      <w:r>
        <w:rPr>
          <w:rStyle w:val="subscript"/>
        </w:rPr>
        <w:t>2</w:t>
      </w:r>
      <w:r>
        <w:t>, ...</w:t>
      </w:r>
      <w:proofErr w:type="spellStart"/>
      <w:r w:rsidRPr="008931ED">
        <w:rPr>
          <w:b/>
        </w:rPr>
        <w:t>v</w:t>
      </w:r>
      <w:r>
        <w:rPr>
          <w:rStyle w:val="subscript"/>
        </w:rPr>
        <w:t>k</w:t>
      </w:r>
      <w:proofErr w:type="spellEnd"/>
      <w:r>
        <w:t>)</w:t>
      </w:r>
    </w:p>
    <w:p w14:paraId="68B42B98" w14:textId="77777777" w:rsidR="008931ED" w:rsidRDefault="008931ED" w:rsidP="008931ED"/>
    <w:p w14:paraId="62F954D0" w14:textId="77777777" w:rsidR="008931ED" w:rsidRDefault="008931ED" w:rsidP="008931ED">
      <w:r>
        <w:t xml:space="preserve">Due to the earlier noted fact that </w:t>
      </w:r>
      <w:proofErr w:type="spellStart"/>
      <w:r>
        <w:t>dx</w:t>
      </w:r>
      <w:r>
        <w:rPr>
          <w:rStyle w:val="subscript"/>
        </w:rPr>
        <w:t>I</w:t>
      </w:r>
      <w:proofErr w:type="spellEnd"/>
      <w:r>
        <w:t>(</w:t>
      </w:r>
      <w:proofErr w:type="spellStart"/>
      <w:r>
        <w:rPr>
          <w:b/>
        </w:rPr>
        <w:t>e</w:t>
      </w:r>
      <w:r>
        <w:rPr>
          <w:rStyle w:val="subscript"/>
        </w:rPr>
        <w:t>J</w:t>
      </w:r>
      <w:proofErr w:type="spellEnd"/>
      <w:r>
        <w:t xml:space="preserve">) = </w:t>
      </w:r>
      <w:proofErr w:type="spellStart"/>
      <w:r>
        <w:t>δ</w:t>
      </w:r>
      <w:r>
        <w:rPr>
          <w:rStyle w:val="subscript"/>
        </w:rPr>
        <w:t>I,J</w:t>
      </w:r>
      <w:proofErr w:type="spellEnd"/>
      <w:r>
        <w:t xml:space="preserve"> we can show that</w:t>
      </w:r>
    </w:p>
    <w:p w14:paraId="12378D4D" w14:textId="77777777" w:rsidR="008931ED" w:rsidRDefault="008931ED" w:rsidP="008931ED">
      <w:r>
        <w:tab/>
      </w:r>
    </w:p>
    <w:p w14:paraId="78347F5D" w14:textId="77777777" w:rsidR="008931ED" w:rsidRDefault="008931ED" w:rsidP="008931ED">
      <w:r>
        <w:tab/>
      </w:r>
      <w:proofErr w:type="spellStart"/>
      <w:r>
        <w:t>f</w:t>
      </w:r>
      <w:r>
        <w:rPr>
          <w:rStyle w:val="subscript"/>
        </w:rPr>
        <w:t>I</w:t>
      </w:r>
      <w:proofErr w:type="spellEnd"/>
      <w:r>
        <w:t xml:space="preserve"> = α(</w:t>
      </w:r>
      <w:proofErr w:type="spellStart"/>
      <w:r w:rsidRPr="00513B29">
        <w:rPr>
          <w:b/>
        </w:rPr>
        <w:t>e</w:t>
      </w:r>
      <w:r>
        <w:rPr>
          <w:rStyle w:val="subscript"/>
        </w:rPr>
        <w:t>I</w:t>
      </w:r>
      <w:proofErr w:type="spellEnd"/>
      <w:r>
        <w:t xml:space="preserve">) </w:t>
      </w:r>
    </w:p>
    <w:p w14:paraId="1106FC10" w14:textId="77777777" w:rsidR="008931ED" w:rsidRDefault="008931ED" w:rsidP="008931ED"/>
    <w:p w14:paraId="5400AD3B" w14:textId="77777777" w:rsidR="008931ED" w:rsidRDefault="008931ED" w:rsidP="008931ED">
      <w:r>
        <w:t>Then we can rewrite the above as</w:t>
      </w:r>
    </w:p>
    <w:p w14:paraId="39028BD9" w14:textId="77777777" w:rsidR="008931ED" w:rsidRDefault="008931ED" w:rsidP="008931ED"/>
    <w:p w14:paraId="31BBCE63" w14:textId="77777777" w:rsidR="008931ED" w:rsidRPr="008931ED" w:rsidRDefault="008931ED" w:rsidP="008931ED">
      <w:r>
        <w:tab/>
        <w:t>α = Σ</w:t>
      </w:r>
      <w:r>
        <w:rPr>
          <w:rStyle w:val="subscript"/>
        </w:rPr>
        <w:t>I</w:t>
      </w:r>
      <w:r>
        <w:t xml:space="preserve">  α(</w:t>
      </w:r>
      <w:proofErr w:type="spellStart"/>
      <w:r w:rsidRPr="00513B29">
        <w:rPr>
          <w:b/>
        </w:rPr>
        <w:t>e</w:t>
      </w:r>
      <w:r>
        <w:rPr>
          <w:rStyle w:val="subscript"/>
        </w:rPr>
        <w:t>I</w:t>
      </w:r>
      <w:proofErr w:type="spellEnd"/>
      <w:r>
        <w:t xml:space="preserve">) </w:t>
      </w:r>
      <w:proofErr w:type="spellStart"/>
      <w:r>
        <w:t>dx</w:t>
      </w:r>
      <w:r>
        <w:rPr>
          <w:rStyle w:val="subscript"/>
        </w:rPr>
        <w:t>I</w:t>
      </w:r>
      <w:proofErr w:type="spellEnd"/>
      <w:r>
        <w:tab/>
      </w:r>
      <w:r>
        <w:tab/>
      </w:r>
      <w:r>
        <w:tab/>
        <w:t>sum over increasing multi-indices I</w:t>
      </w:r>
    </w:p>
    <w:p w14:paraId="0CE97B8B" w14:textId="77777777" w:rsidR="008931ED" w:rsidRPr="008931ED" w:rsidRDefault="00513B29" w:rsidP="008931ED">
      <w:r>
        <w:t>or</w:t>
      </w:r>
    </w:p>
    <w:p w14:paraId="74353339" w14:textId="77777777" w:rsidR="008931ED" w:rsidRDefault="008931ED" w:rsidP="008931ED">
      <w:r>
        <w:tab/>
        <w:t>α(</w:t>
      </w:r>
      <w:r w:rsidRPr="008931ED">
        <w:rPr>
          <w:b/>
        </w:rPr>
        <w:t>v</w:t>
      </w:r>
      <w:r>
        <w:rPr>
          <w:rStyle w:val="subscript"/>
        </w:rPr>
        <w:t>1</w:t>
      </w:r>
      <w:r>
        <w:t>,</w:t>
      </w:r>
      <w:r w:rsidRPr="008931ED">
        <w:rPr>
          <w:b/>
        </w:rPr>
        <w:t>v</w:t>
      </w:r>
      <w:r>
        <w:rPr>
          <w:rStyle w:val="subscript"/>
        </w:rPr>
        <w:t>2</w:t>
      </w:r>
      <w:r>
        <w:t>, ...</w:t>
      </w:r>
      <w:proofErr w:type="spellStart"/>
      <w:r w:rsidRPr="008931ED">
        <w:rPr>
          <w:b/>
        </w:rPr>
        <w:t>v</w:t>
      </w:r>
      <w:r>
        <w:rPr>
          <w:rStyle w:val="subscript"/>
        </w:rPr>
        <w:t>k</w:t>
      </w:r>
      <w:proofErr w:type="spellEnd"/>
      <w:r>
        <w:t>) = Σ</w:t>
      </w:r>
      <w:r>
        <w:rPr>
          <w:rStyle w:val="subscript"/>
        </w:rPr>
        <w:t>I</w:t>
      </w:r>
      <w:r>
        <w:t xml:space="preserve">  α(</w:t>
      </w:r>
      <w:proofErr w:type="spellStart"/>
      <w:r w:rsidRPr="00513B29">
        <w:rPr>
          <w:b/>
        </w:rPr>
        <w:t>e</w:t>
      </w:r>
      <w:r>
        <w:rPr>
          <w:rStyle w:val="subscript"/>
        </w:rPr>
        <w:t>I</w:t>
      </w:r>
      <w:proofErr w:type="spellEnd"/>
      <w:r>
        <w:t xml:space="preserve">) </w:t>
      </w:r>
      <w:proofErr w:type="spellStart"/>
      <w:r>
        <w:t>dx</w:t>
      </w:r>
      <w:r>
        <w:rPr>
          <w:rStyle w:val="subscript"/>
        </w:rPr>
        <w:t>I</w:t>
      </w:r>
      <w:proofErr w:type="spellEnd"/>
      <w:r>
        <w:t>(</w:t>
      </w:r>
      <w:r w:rsidRPr="008931ED">
        <w:rPr>
          <w:b/>
        </w:rPr>
        <w:t>v</w:t>
      </w:r>
      <w:r>
        <w:rPr>
          <w:rStyle w:val="subscript"/>
        </w:rPr>
        <w:t>1</w:t>
      </w:r>
      <w:r>
        <w:t>,</w:t>
      </w:r>
      <w:r w:rsidRPr="008931ED">
        <w:rPr>
          <w:b/>
        </w:rPr>
        <w:t>v</w:t>
      </w:r>
      <w:r>
        <w:rPr>
          <w:rStyle w:val="subscript"/>
        </w:rPr>
        <w:t>2</w:t>
      </w:r>
      <w:r>
        <w:t>, ...</w:t>
      </w:r>
      <w:proofErr w:type="spellStart"/>
      <w:r w:rsidRPr="008931ED">
        <w:rPr>
          <w:b/>
        </w:rPr>
        <w:t>v</w:t>
      </w:r>
      <w:r>
        <w:rPr>
          <w:rStyle w:val="subscript"/>
        </w:rPr>
        <w:t>k</w:t>
      </w:r>
      <w:proofErr w:type="spellEnd"/>
      <w:r>
        <w:t>)</w:t>
      </w:r>
    </w:p>
    <w:p w14:paraId="37FB0699" w14:textId="77777777" w:rsidR="00513B29" w:rsidRDefault="00513B29" w:rsidP="008931ED"/>
    <w:p w14:paraId="3438DCD8" w14:textId="77777777" w:rsidR="00513B29" w:rsidRDefault="00513B29" w:rsidP="008931ED">
      <w:r>
        <w:t xml:space="preserve">In the first notation, Sjamaar "tacks on" </w:t>
      </w:r>
      <w:r w:rsidRPr="00513B29">
        <w:rPr>
          <w:b/>
        </w:rPr>
        <w:t>x</w:t>
      </w:r>
      <w:r>
        <w:t xml:space="preserve"> in order to make a connection to Chapter 2:</w:t>
      </w:r>
    </w:p>
    <w:p w14:paraId="047D2C54" w14:textId="77777777" w:rsidR="00513B29" w:rsidRDefault="00513B29" w:rsidP="008931ED"/>
    <w:p w14:paraId="511A4E88" w14:textId="77777777" w:rsidR="00513B29" w:rsidRPr="008931ED" w:rsidRDefault="00513B29" w:rsidP="00513B29">
      <w:r>
        <w:tab/>
      </w:r>
      <w:proofErr w:type="spellStart"/>
      <w:r>
        <w:t>α</w:t>
      </w:r>
      <w:r>
        <w:rPr>
          <w:rStyle w:val="subscript"/>
        </w:rPr>
        <w:t>x</w:t>
      </w:r>
      <w:proofErr w:type="spellEnd"/>
      <w:r>
        <w:t xml:space="preserve"> = Σ</w:t>
      </w:r>
      <w:r>
        <w:rPr>
          <w:rStyle w:val="subscript"/>
        </w:rPr>
        <w:t>I</w:t>
      </w:r>
      <w:r>
        <w:t xml:space="preserve">  </w:t>
      </w:r>
      <w:proofErr w:type="spellStart"/>
      <w:r>
        <w:t>f</w:t>
      </w:r>
      <w:r>
        <w:rPr>
          <w:rStyle w:val="subscript"/>
        </w:rPr>
        <w:t>I</w:t>
      </w:r>
      <w:proofErr w:type="spellEnd"/>
      <w:r>
        <w:t>(</w:t>
      </w:r>
      <w:r w:rsidRPr="00513B29">
        <w:rPr>
          <w:b/>
        </w:rPr>
        <w:t>x</w:t>
      </w:r>
      <w:r>
        <w:t xml:space="preserve">) </w:t>
      </w:r>
      <w:proofErr w:type="spellStart"/>
      <w:r>
        <w:t>dx</w:t>
      </w:r>
      <w:r>
        <w:rPr>
          <w:rStyle w:val="subscript"/>
        </w:rPr>
        <w:t>I</w:t>
      </w:r>
      <w:proofErr w:type="spellEnd"/>
      <w:r>
        <w:tab/>
      </w:r>
      <w:r>
        <w:tab/>
      </w:r>
      <w:r>
        <w:tab/>
        <w:t>sum over increasing multi-indices I</w:t>
      </w:r>
    </w:p>
    <w:p w14:paraId="7943A433" w14:textId="77777777" w:rsidR="00513B29" w:rsidRDefault="00513B29" w:rsidP="00513B29">
      <w:r>
        <w:t>or</w:t>
      </w:r>
    </w:p>
    <w:p w14:paraId="32FF2ED7" w14:textId="77777777" w:rsidR="00513B29" w:rsidRDefault="00513B29" w:rsidP="00513B29">
      <w:r>
        <w:tab/>
      </w:r>
      <w:proofErr w:type="spellStart"/>
      <w:r>
        <w:t>α</w:t>
      </w:r>
      <w:r>
        <w:rPr>
          <w:rStyle w:val="subscript"/>
        </w:rPr>
        <w:t>x</w:t>
      </w:r>
      <w:proofErr w:type="spellEnd"/>
      <w:r>
        <w:t>(</w:t>
      </w:r>
      <w:r w:rsidRPr="008931ED">
        <w:rPr>
          <w:b/>
        </w:rPr>
        <w:t>v</w:t>
      </w:r>
      <w:r>
        <w:rPr>
          <w:rStyle w:val="subscript"/>
        </w:rPr>
        <w:t>1</w:t>
      </w:r>
      <w:r>
        <w:t>,</w:t>
      </w:r>
      <w:r w:rsidRPr="008931ED">
        <w:rPr>
          <w:b/>
        </w:rPr>
        <w:t>v</w:t>
      </w:r>
      <w:r>
        <w:rPr>
          <w:rStyle w:val="subscript"/>
        </w:rPr>
        <w:t>2</w:t>
      </w:r>
      <w:r>
        <w:t>, ...</w:t>
      </w:r>
      <w:proofErr w:type="spellStart"/>
      <w:r w:rsidRPr="008931ED">
        <w:rPr>
          <w:b/>
        </w:rPr>
        <w:t>v</w:t>
      </w:r>
      <w:r>
        <w:rPr>
          <w:rStyle w:val="subscript"/>
        </w:rPr>
        <w:t>k</w:t>
      </w:r>
      <w:proofErr w:type="spellEnd"/>
      <w:r>
        <w:t>) = Σ</w:t>
      </w:r>
      <w:r>
        <w:rPr>
          <w:rStyle w:val="subscript"/>
        </w:rPr>
        <w:t>I</w:t>
      </w:r>
      <w:r>
        <w:t xml:space="preserve">  </w:t>
      </w:r>
      <w:proofErr w:type="spellStart"/>
      <w:r>
        <w:t>f</w:t>
      </w:r>
      <w:r>
        <w:rPr>
          <w:rStyle w:val="subscript"/>
        </w:rPr>
        <w:t>I</w:t>
      </w:r>
      <w:proofErr w:type="spellEnd"/>
      <w:r>
        <w:t>(</w:t>
      </w:r>
      <w:r w:rsidRPr="00513B29">
        <w:rPr>
          <w:b/>
        </w:rPr>
        <w:t>x</w:t>
      </w:r>
      <w:r>
        <w:t xml:space="preserve">) </w:t>
      </w:r>
      <w:proofErr w:type="spellStart"/>
      <w:r>
        <w:t>dx</w:t>
      </w:r>
      <w:r>
        <w:rPr>
          <w:rStyle w:val="subscript"/>
        </w:rPr>
        <w:t>I</w:t>
      </w:r>
      <w:proofErr w:type="spellEnd"/>
      <w:r>
        <w:t>(</w:t>
      </w:r>
      <w:r w:rsidRPr="008931ED">
        <w:rPr>
          <w:b/>
        </w:rPr>
        <w:t>v</w:t>
      </w:r>
      <w:r>
        <w:rPr>
          <w:rStyle w:val="subscript"/>
        </w:rPr>
        <w:t>1</w:t>
      </w:r>
      <w:r>
        <w:t>,</w:t>
      </w:r>
      <w:r w:rsidRPr="008931ED">
        <w:rPr>
          <w:b/>
        </w:rPr>
        <w:t>v</w:t>
      </w:r>
      <w:r>
        <w:rPr>
          <w:rStyle w:val="subscript"/>
        </w:rPr>
        <w:t>2</w:t>
      </w:r>
      <w:r>
        <w:t>, ...</w:t>
      </w:r>
      <w:proofErr w:type="spellStart"/>
      <w:r w:rsidRPr="008931ED">
        <w:rPr>
          <w:b/>
        </w:rPr>
        <w:t>v</w:t>
      </w:r>
      <w:r>
        <w:rPr>
          <w:rStyle w:val="subscript"/>
        </w:rPr>
        <w:t>k</w:t>
      </w:r>
      <w:proofErr w:type="spellEnd"/>
      <w:r>
        <w:t>)</w:t>
      </w:r>
      <w:r>
        <w:tab/>
      </w:r>
    </w:p>
    <w:p w14:paraId="02B4C0C1" w14:textId="77777777" w:rsidR="00513B29" w:rsidRDefault="00513B29" w:rsidP="00513B29"/>
    <w:p w14:paraId="6B536D00" w14:textId="77777777" w:rsidR="00513B29" w:rsidRPr="00513B29" w:rsidRDefault="00513B29" w:rsidP="00513B29">
      <w:r>
        <w:tab/>
        <w:t xml:space="preserve"> </w:t>
      </w:r>
      <w:proofErr w:type="spellStart"/>
      <w:r>
        <w:t>f</w:t>
      </w:r>
      <w:r>
        <w:rPr>
          <w:rStyle w:val="subscript"/>
        </w:rPr>
        <w:t>I</w:t>
      </w:r>
      <w:proofErr w:type="spellEnd"/>
      <w:r>
        <w:t>(</w:t>
      </w:r>
      <w:r w:rsidRPr="00513B29">
        <w:rPr>
          <w:b/>
        </w:rPr>
        <w:t>x</w:t>
      </w:r>
      <w:r>
        <w:t xml:space="preserve">) = </w:t>
      </w:r>
      <w:proofErr w:type="spellStart"/>
      <w:r>
        <w:t>α</w:t>
      </w:r>
      <w:r>
        <w:rPr>
          <w:rStyle w:val="subscript"/>
        </w:rPr>
        <w:t>x</w:t>
      </w:r>
      <w:proofErr w:type="spellEnd"/>
      <w:r>
        <w:t>(</w:t>
      </w:r>
      <w:proofErr w:type="spellStart"/>
      <w:r w:rsidRPr="00513B29">
        <w:rPr>
          <w:b/>
        </w:rPr>
        <w:t>e</w:t>
      </w:r>
      <w:r>
        <w:rPr>
          <w:rStyle w:val="subscript"/>
        </w:rPr>
        <w:t>I</w:t>
      </w:r>
      <w:proofErr w:type="spellEnd"/>
      <w:r>
        <w:t>)</w:t>
      </w:r>
    </w:p>
    <w:p w14:paraId="7A897E61" w14:textId="77777777" w:rsidR="00513B29" w:rsidRDefault="00513B29" w:rsidP="008931ED"/>
    <w:p w14:paraId="07C236DE" w14:textId="77777777" w:rsidR="00513B29" w:rsidRDefault="00513B29" w:rsidP="008931ED">
      <w:r>
        <w:t>So finally</w:t>
      </w:r>
    </w:p>
    <w:p w14:paraId="40BF9E37" w14:textId="77777777" w:rsidR="00513B29" w:rsidRDefault="00513B29" w:rsidP="008931ED"/>
    <w:p w14:paraId="12258D55" w14:textId="77777777" w:rsidR="00513B29" w:rsidRPr="00513B29" w:rsidRDefault="00513B29" w:rsidP="008931ED">
      <w:r>
        <w:tab/>
      </w:r>
      <w:proofErr w:type="spellStart"/>
      <w:r>
        <w:t>α</w:t>
      </w:r>
      <w:r>
        <w:rPr>
          <w:rStyle w:val="subscript"/>
        </w:rPr>
        <w:t>x</w:t>
      </w:r>
      <w:proofErr w:type="spellEnd"/>
      <w:r>
        <w:t xml:space="preserve"> = Σ</w:t>
      </w:r>
      <w:r>
        <w:rPr>
          <w:rStyle w:val="subscript"/>
        </w:rPr>
        <w:t>I</w:t>
      </w:r>
      <w:r>
        <w:t xml:space="preserve"> </w:t>
      </w:r>
      <w:proofErr w:type="spellStart"/>
      <w:r>
        <w:t>α</w:t>
      </w:r>
      <w:r>
        <w:rPr>
          <w:rStyle w:val="subscript"/>
        </w:rPr>
        <w:t>x</w:t>
      </w:r>
      <w:proofErr w:type="spellEnd"/>
      <w:r>
        <w:t>(</w:t>
      </w:r>
      <w:proofErr w:type="spellStart"/>
      <w:r w:rsidRPr="00513B29">
        <w:rPr>
          <w:b/>
        </w:rPr>
        <w:t>e</w:t>
      </w:r>
      <w:r>
        <w:rPr>
          <w:rStyle w:val="subscript"/>
        </w:rPr>
        <w:t>I</w:t>
      </w:r>
      <w:proofErr w:type="spellEnd"/>
      <w:r>
        <w:t xml:space="preserve">)  </w:t>
      </w:r>
      <w:proofErr w:type="spellStart"/>
      <w:r>
        <w:t>dx</w:t>
      </w:r>
      <w:r>
        <w:rPr>
          <w:rStyle w:val="subscript"/>
        </w:rPr>
        <w:t>I</w:t>
      </w:r>
      <w:proofErr w:type="spellEnd"/>
      <w:r>
        <w:tab/>
      </w:r>
    </w:p>
    <w:p w14:paraId="45ABB831" w14:textId="77777777" w:rsidR="008931ED" w:rsidRPr="008931ED" w:rsidRDefault="008931ED" w:rsidP="008931ED">
      <w:r>
        <w:tab/>
      </w:r>
    </w:p>
    <w:p w14:paraId="67C6001F" w14:textId="77777777" w:rsidR="00513B29" w:rsidRDefault="00513B29" w:rsidP="00513B29">
      <w:r>
        <w:tab/>
      </w:r>
      <w:proofErr w:type="spellStart"/>
      <w:r>
        <w:t>α</w:t>
      </w:r>
      <w:r>
        <w:rPr>
          <w:rStyle w:val="subscript"/>
        </w:rPr>
        <w:t>x</w:t>
      </w:r>
      <w:proofErr w:type="spellEnd"/>
      <w:r>
        <w:t>(</w:t>
      </w:r>
      <w:r w:rsidRPr="008931ED">
        <w:rPr>
          <w:b/>
        </w:rPr>
        <w:t>v</w:t>
      </w:r>
      <w:r>
        <w:rPr>
          <w:rStyle w:val="subscript"/>
        </w:rPr>
        <w:t>1</w:t>
      </w:r>
      <w:r>
        <w:t>,</w:t>
      </w:r>
      <w:r w:rsidRPr="008931ED">
        <w:rPr>
          <w:b/>
        </w:rPr>
        <w:t>v</w:t>
      </w:r>
      <w:r>
        <w:rPr>
          <w:rStyle w:val="subscript"/>
        </w:rPr>
        <w:t>2</w:t>
      </w:r>
      <w:r>
        <w:t>, ...</w:t>
      </w:r>
      <w:proofErr w:type="spellStart"/>
      <w:r w:rsidRPr="008931ED">
        <w:rPr>
          <w:b/>
        </w:rPr>
        <w:t>v</w:t>
      </w:r>
      <w:r>
        <w:rPr>
          <w:rStyle w:val="subscript"/>
        </w:rPr>
        <w:t>k</w:t>
      </w:r>
      <w:proofErr w:type="spellEnd"/>
      <w:r>
        <w:t>) = Σ</w:t>
      </w:r>
      <w:r>
        <w:rPr>
          <w:rStyle w:val="subscript"/>
        </w:rPr>
        <w:t>I</w:t>
      </w:r>
      <w:r>
        <w:t xml:space="preserve"> </w:t>
      </w:r>
      <w:proofErr w:type="spellStart"/>
      <w:r>
        <w:t>α</w:t>
      </w:r>
      <w:r>
        <w:rPr>
          <w:rStyle w:val="subscript"/>
        </w:rPr>
        <w:t>x</w:t>
      </w:r>
      <w:proofErr w:type="spellEnd"/>
      <w:r>
        <w:t>(</w:t>
      </w:r>
      <w:proofErr w:type="spellStart"/>
      <w:r w:rsidRPr="00513B29">
        <w:rPr>
          <w:b/>
        </w:rPr>
        <w:t>e</w:t>
      </w:r>
      <w:r>
        <w:rPr>
          <w:rStyle w:val="subscript"/>
        </w:rPr>
        <w:t>I</w:t>
      </w:r>
      <w:proofErr w:type="spellEnd"/>
      <w:r>
        <w:t xml:space="preserve">) </w:t>
      </w:r>
      <w:proofErr w:type="spellStart"/>
      <w:r>
        <w:t>dx</w:t>
      </w:r>
      <w:r>
        <w:rPr>
          <w:rStyle w:val="subscript"/>
        </w:rPr>
        <w:t>I</w:t>
      </w:r>
      <w:proofErr w:type="spellEnd"/>
      <w:r>
        <w:t>(</w:t>
      </w:r>
      <w:r w:rsidRPr="008931ED">
        <w:rPr>
          <w:b/>
        </w:rPr>
        <w:t>v</w:t>
      </w:r>
      <w:r>
        <w:rPr>
          <w:rStyle w:val="subscript"/>
        </w:rPr>
        <w:t>1</w:t>
      </w:r>
      <w:r>
        <w:t>,</w:t>
      </w:r>
      <w:r w:rsidRPr="008931ED">
        <w:rPr>
          <w:b/>
        </w:rPr>
        <w:t>v</w:t>
      </w:r>
      <w:r>
        <w:rPr>
          <w:rStyle w:val="subscript"/>
        </w:rPr>
        <w:t>2</w:t>
      </w:r>
      <w:r>
        <w:t>, ...</w:t>
      </w:r>
      <w:proofErr w:type="spellStart"/>
      <w:r w:rsidRPr="008931ED">
        <w:rPr>
          <w:b/>
        </w:rPr>
        <w:t>v</w:t>
      </w:r>
      <w:r>
        <w:rPr>
          <w:rStyle w:val="subscript"/>
        </w:rPr>
        <w:t>k</w:t>
      </w:r>
      <w:proofErr w:type="spellEnd"/>
      <w:r>
        <w:t>)</w:t>
      </w:r>
      <w:r>
        <w:tab/>
      </w:r>
    </w:p>
    <w:p w14:paraId="31FF9AAD" w14:textId="77777777" w:rsidR="00513B29" w:rsidRDefault="00513B29" w:rsidP="00513B29"/>
    <w:p w14:paraId="35DDAA87" w14:textId="77777777" w:rsidR="00513B29" w:rsidRDefault="00513B29" w:rsidP="00513B29">
      <w:r w:rsidRPr="00513B29">
        <w:rPr>
          <w:u w:val="single"/>
        </w:rPr>
        <w:t>Claim 4</w:t>
      </w:r>
      <w:r>
        <w:t xml:space="preserve">. In the parallel Grassmann World view of differential forms, we have these </w:t>
      </w:r>
      <w:r w:rsidRPr="00513B29">
        <w:rPr>
          <w:b/>
        </w:rPr>
        <w:t>pullback</w:t>
      </w:r>
      <w:r>
        <w:t xml:space="preserve"> </w:t>
      </w:r>
      <w:r w:rsidRPr="00513B29">
        <w:rPr>
          <w:b/>
        </w:rPr>
        <w:t>facts</w:t>
      </w:r>
      <w:r>
        <w:t>:</w:t>
      </w:r>
    </w:p>
    <w:p w14:paraId="13E3C20E" w14:textId="77777777" w:rsidR="00513B29" w:rsidRDefault="00513B29" w:rsidP="00513B29"/>
    <w:p w14:paraId="239851BA" w14:textId="77777777" w:rsidR="00513B29" w:rsidRDefault="00513B29" w:rsidP="00513B29">
      <w:r w:rsidRPr="000659CA">
        <w:rPr>
          <w:color w:val="000000"/>
        </w:rPr>
        <w:tab/>
        <w:t xml:space="preserve"> φ*[</w:t>
      </w:r>
      <w:proofErr w:type="spellStart"/>
      <w:r w:rsidRPr="000659CA">
        <w:rPr>
          <w:color w:val="000000"/>
        </w:rPr>
        <w:t>α</w:t>
      </w:r>
      <w:r>
        <w:rPr>
          <w:rStyle w:val="subscript"/>
          <w:color w:val="000000"/>
        </w:rPr>
        <w:t>y</w:t>
      </w:r>
      <w:proofErr w:type="spellEnd"/>
      <w:r w:rsidRPr="000659CA">
        <w:rPr>
          <w:color w:val="000000"/>
        </w:rPr>
        <w:t>(</w:t>
      </w:r>
      <w:proofErr w:type="spellStart"/>
      <w:r w:rsidRPr="000659CA">
        <w:rPr>
          <w:b/>
          <w:color w:val="000000"/>
        </w:rPr>
        <w:t>e</w:t>
      </w:r>
      <w:r w:rsidRPr="000659CA">
        <w:rPr>
          <w:rStyle w:val="subscript"/>
          <w:color w:val="000000"/>
        </w:rPr>
        <w:t>I</w:t>
      </w:r>
      <w:proofErr w:type="spellEnd"/>
      <w:r w:rsidRPr="000659CA">
        <w:rPr>
          <w:color w:val="000000"/>
        </w:rPr>
        <w:t xml:space="preserve">)]  = </w:t>
      </w:r>
      <w:proofErr w:type="spellStart"/>
      <w:r w:rsidRPr="000659CA">
        <w:rPr>
          <w:color w:val="000000"/>
        </w:rPr>
        <w:t>α</w:t>
      </w:r>
      <w:r w:rsidRPr="000659CA">
        <w:rPr>
          <w:rStyle w:val="subscript"/>
          <w:color w:val="000000"/>
        </w:rPr>
        <w:t>φ</w:t>
      </w:r>
      <w:proofErr w:type="spellEnd"/>
      <w:r w:rsidRPr="000659CA">
        <w:rPr>
          <w:rStyle w:val="subscript"/>
          <w:color w:val="000000"/>
        </w:rPr>
        <w:t>(x)</w:t>
      </w:r>
      <w:r w:rsidRPr="000659CA">
        <w:rPr>
          <w:color w:val="000000"/>
        </w:rPr>
        <w:t>(</w:t>
      </w:r>
      <w:proofErr w:type="spellStart"/>
      <w:r w:rsidRPr="000659CA">
        <w:rPr>
          <w:b/>
          <w:color w:val="000000"/>
        </w:rPr>
        <w:t>e</w:t>
      </w:r>
      <w:r w:rsidRPr="000659CA">
        <w:rPr>
          <w:rStyle w:val="subscript"/>
          <w:color w:val="000000"/>
        </w:rPr>
        <w:t>I</w:t>
      </w:r>
      <w:proofErr w:type="spellEnd"/>
      <w:r w:rsidRPr="000659CA">
        <w:rPr>
          <w:color w:val="000000"/>
        </w:rPr>
        <w:t>)</w:t>
      </w:r>
      <w:r>
        <w:tab/>
      </w:r>
      <w:r>
        <w:tab/>
      </w:r>
      <w:r>
        <w:tab/>
      </w:r>
      <w:r>
        <w:tab/>
      </w:r>
      <w:r>
        <w:tab/>
      </w:r>
      <w:r>
        <w:tab/>
        <w:t>// action on the coefficient</w:t>
      </w:r>
    </w:p>
    <w:p w14:paraId="258420B7" w14:textId="77777777" w:rsidR="00513B29" w:rsidRPr="000659CA" w:rsidRDefault="00513B29" w:rsidP="00513B29">
      <w:r>
        <w:tab/>
      </w:r>
      <w:r w:rsidRPr="000659CA">
        <w:rPr>
          <w:color w:val="000000"/>
        </w:rPr>
        <w:t xml:space="preserve"> [φ*</w:t>
      </w:r>
      <w:proofErr w:type="spellStart"/>
      <w:r w:rsidRPr="000659CA">
        <w:rPr>
          <w:color w:val="000000"/>
        </w:rPr>
        <w:t>d</w:t>
      </w:r>
      <w:r>
        <w:rPr>
          <w:color w:val="000000"/>
        </w:rPr>
        <w:t>y</w:t>
      </w:r>
      <w:r w:rsidRPr="000659CA">
        <w:rPr>
          <w:rStyle w:val="subscript"/>
          <w:color w:val="000000"/>
        </w:rPr>
        <w:t>I</w:t>
      </w:r>
      <w:proofErr w:type="spellEnd"/>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proofErr w:type="spellStart"/>
      <w:r w:rsidRPr="000659CA">
        <w:rPr>
          <w:b/>
          <w:color w:val="000000"/>
        </w:rPr>
        <w:t>v</w:t>
      </w:r>
      <w:r w:rsidRPr="000659CA">
        <w:rPr>
          <w:rStyle w:val="subscript"/>
          <w:color w:val="000000"/>
        </w:rPr>
        <w:t>k</w:t>
      </w:r>
      <w:proofErr w:type="spellEnd"/>
      <w:r w:rsidRPr="000659CA">
        <w:rPr>
          <w:color w:val="000000"/>
        </w:rPr>
        <w:t>)]</w:t>
      </w:r>
      <w:r>
        <w:t xml:space="preserve">  = </w:t>
      </w:r>
      <w:proofErr w:type="spellStart"/>
      <w:r>
        <w:t>dy</w:t>
      </w:r>
      <w:r>
        <w:rPr>
          <w:rStyle w:val="subscript"/>
        </w:rPr>
        <w:t>I</w:t>
      </w:r>
      <w:proofErr w:type="spellEnd"/>
      <w:r>
        <w:t>( (</w:t>
      </w:r>
      <w:proofErr w:type="spellStart"/>
      <w:r>
        <w:t>Dφ</w:t>
      </w:r>
      <w:proofErr w:type="spellEnd"/>
      <w:r>
        <w:t>)</w:t>
      </w:r>
      <w:r>
        <w:rPr>
          <w:b/>
        </w:rPr>
        <w:t>v</w:t>
      </w:r>
      <w:r>
        <w:rPr>
          <w:rStyle w:val="subscript"/>
        </w:rPr>
        <w:t>1</w:t>
      </w:r>
      <w:r>
        <w:t>,  (</w:t>
      </w:r>
      <w:proofErr w:type="spellStart"/>
      <w:r>
        <w:t>Dφ</w:t>
      </w:r>
      <w:proofErr w:type="spellEnd"/>
      <w:r>
        <w:t>)</w:t>
      </w:r>
      <w:r>
        <w:rPr>
          <w:b/>
        </w:rPr>
        <w:t>v</w:t>
      </w:r>
      <w:r>
        <w:rPr>
          <w:rStyle w:val="subscript"/>
        </w:rPr>
        <w:t>2</w:t>
      </w:r>
      <w:r>
        <w:t>, .,,,,  (</w:t>
      </w:r>
      <w:proofErr w:type="spellStart"/>
      <w:r>
        <w:t>Dφ</w:t>
      </w:r>
      <w:proofErr w:type="spellEnd"/>
      <w:r>
        <w:t>)</w:t>
      </w:r>
      <w:proofErr w:type="spellStart"/>
      <w:r w:rsidRPr="004446EA">
        <w:rPr>
          <w:b/>
        </w:rPr>
        <w:t>v</w:t>
      </w:r>
      <w:r>
        <w:rPr>
          <w:rStyle w:val="subscript"/>
        </w:rPr>
        <w:t>k</w:t>
      </w:r>
      <w:proofErr w:type="spellEnd"/>
      <w:r>
        <w:t>)</w:t>
      </w:r>
      <w:r>
        <w:tab/>
      </w:r>
      <w:r>
        <w:tab/>
        <w:t>// action on the differential</w:t>
      </w:r>
    </w:p>
    <w:p w14:paraId="58E7E5A5" w14:textId="77777777" w:rsidR="00513B29" w:rsidRDefault="00513B29" w:rsidP="00513B29"/>
    <w:p w14:paraId="5361CAA0" w14:textId="77777777" w:rsidR="00513B29" w:rsidRDefault="00513B29" w:rsidP="00513B29">
      <w:r>
        <w:t>We then find that</w:t>
      </w:r>
    </w:p>
    <w:p w14:paraId="69A7343D" w14:textId="77777777" w:rsidR="00513B29" w:rsidRDefault="00513B29" w:rsidP="00513B29"/>
    <w:p w14:paraId="4E8BF960" w14:textId="77777777" w:rsidR="00513B29" w:rsidRDefault="00513B29" w:rsidP="00513B29">
      <w:r>
        <w:tab/>
      </w:r>
      <w:r w:rsidRPr="000659CA">
        <w:rPr>
          <w:color w:val="000000"/>
        </w:rPr>
        <w:t>φ*</w:t>
      </w:r>
      <w:proofErr w:type="spellStart"/>
      <w:r w:rsidRPr="000659CA">
        <w:rPr>
          <w:color w:val="000000"/>
        </w:rPr>
        <w:t>α</w:t>
      </w:r>
      <w:r>
        <w:rPr>
          <w:rStyle w:val="subscript"/>
          <w:color w:val="000000"/>
        </w:rPr>
        <w:t>y</w:t>
      </w:r>
      <w:proofErr w:type="spellEnd"/>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proofErr w:type="spellStart"/>
      <w:r w:rsidRPr="000659CA">
        <w:rPr>
          <w:b/>
          <w:color w:val="000000"/>
        </w:rPr>
        <w:t>v</w:t>
      </w:r>
      <w:r w:rsidRPr="000659CA">
        <w:rPr>
          <w:rStyle w:val="subscript"/>
          <w:color w:val="000000"/>
        </w:rPr>
        <w:t>k</w:t>
      </w:r>
      <w:proofErr w:type="spellEnd"/>
      <w:r w:rsidRPr="000659CA">
        <w:rPr>
          <w:color w:val="000000"/>
        </w:rPr>
        <w:t>)</w:t>
      </w:r>
      <w:r>
        <w:t xml:space="preserve">  =  </w:t>
      </w:r>
      <w:proofErr w:type="spellStart"/>
      <w:r w:rsidRPr="000659CA">
        <w:rPr>
          <w:color w:val="000000"/>
        </w:rPr>
        <w:t>α</w:t>
      </w:r>
      <w:r w:rsidRPr="000659CA">
        <w:rPr>
          <w:rStyle w:val="subscript"/>
          <w:color w:val="000000"/>
        </w:rPr>
        <w:t>φ</w:t>
      </w:r>
      <w:proofErr w:type="spellEnd"/>
      <w:r w:rsidRPr="000659CA">
        <w:rPr>
          <w:rStyle w:val="subscript"/>
          <w:color w:val="000000"/>
        </w:rPr>
        <w:t>(x)</w:t>
      </w:r>
      <w:r w:rsidRPr="000659CA">
        <w:rPr>
          <w:color w:val="000000"/>
        </w:rPr>
        <w:t>(</w:t>
      </w:r>
      <w:r>
        <w:t>(</w:t>
      </w:r>
      <w:proofErr w:type="spellStart"/>
      <w:r>
        <w:t>Dφ</w:t>
      </w:r>
      <w:proofErr w:type="spellEnd"/>
      <w:r>
        <w:t>)</w:t>
      </w:r>
      <w:r>
        <w:rPr>
          <w:b/>
        </w:rPr>
        <w:t>v</w:t>
      </w:r>
      <w:r>
        <w:rPr>
          <w:rStyle w:val="subscript"/>
        </w:rPr>
        <w:t>1</w:t>
      </w:r>
      <w:r w:rsidRPr="000659CA">
        <w:rPr>
          <w:color w:val="000000"/>
        </w:rPr>
        <w:t>,</w:t>
      </w:r>
      <w:r>
        <w:t>(</w:t>
      </w:r>
      <w:proofErr w:type="spellStart"/>
      <w:r>
        <w:t>Dφ</w:t>
      </w:r>
      <w:proofErr w:type="spellEnd"/>
      <w:r>
        <w:t>)</w:t>
      </w:r>
      <w:r>
        <w:rPr>
          <w:b/>
        </w:rPr>
        <w:t>v</w:t>
      </w:r>
      <w:r>
        <w:rPr>
          <w:rStyle w:val="subscript"/>
        </w:rPr>
        <w:t>2</w:t>
      </w:r>
      <w:r w:rsidRPr="000659CA">
        <w:rPr>
          <w:color w:val="000000"/>
        </w:rPr>
        <w:t>.....</w:t>
      </w:r>
      <w:r>
        <w:t>(</w:t>
      </w:r>
      <w:proofErr w:type="spellStart"/>
      <w:r>
        <w:t>Dφ</w:t>
      </w:r>
      <w:proofErr w:type="spellEnd"/>
      <w:r>
        <w:t>)</w:t>
      </w:r>
      <w:proofErr w:type="spellStart"/>
      <w:r>
        <w:rPr>
          <w:b/>
        </w:rPr>
        <w:t>v</w:t>
      </w:r>
      <w:r>
        <w:rPr>
          <w:rStyle w:val="subscript"/>
        </w:rPr>
        <w:t>k</w:t>
      </w:r>
      <w:proofErr w:type="spellEnd"/>
      <w:r w:rsidRPr="000659CA">
        <w:rPr>
          <w:color w:val="000000"/>
        </w:rPr>
        <w:t xml:space="preserve">) </w:t>
      </w:r>
      <w:r>
        <w:tab/>
      </w:r>
      <w:r>
        <w:tab/>
        <w:t>// page 88A</w:t>
      </w:r>
    </w:p>
    <w:p w14:paraId="6AEAC352" w14:textId="77777777" w:rsidR="00513B29" w:rsidRDefault="00513B29" w:rsidP="00513B29"/>
    <w:p w14:paraId="4B540CC3" w14:textId="77777777" w:rsidR="00513B29" w:rsidRDefault="00513B29" w:rsidP="00513B29">
      <w:r>
        <w:t xml:space="preserve">He and I show that </w:t>
      </w:r>
      <w:r w:rsidRPr="00513B29">
        <w:rPr>
          <w:i/>
        </w:rPr>
        <w:t>if</w:t>
      </w:r>
      <w:r>
        <w:t xml:space="preserve"> you make this definition of </w:t>
      </w:r>
      <w:proofErr w:type="spellStart"/>
      <w:r>
        <w:t>g</w:t>
      </w:r>
      <w:r>
        <w:rPr>
          <w:rStyle w:val="subscript"/>
        </w:rPr>
        <w:t>J</w:t>
      </w:r>
      <w:proofErr w:type="spellEnd"/>
      <w:r>
        <w:t xml:space="preserve"> in the Grassmann World, </w:t>
      </w:r>
    </w:p>
    <w:p w14:paraId="727A64EF" w14:textId="77777777" w:rsidR="00513B29" w:rsidRDefault="00513B29" w:rsidP="00513B29"/>
    <w:p w14:paraId="5C7F2BB2" w14:textId="77777777" w:rsidR="00513B29" w:rsidRDefault="00513B29" w:rsidP="00513B29">
      <w:r>
        <w:tab/>
      </w:r>
      <w:proofErr w:type="spellStart"/>
      <w:r>
        <w:t>g</w:t>
      </w:r>
      <w:r>
        <w:rPr>
          <w:rStyle w:val="subscript"/>
        </w:rPr>
        <w:t>J</w:t>
      </w:r>
      <w:proofErr w:type="spellEnd"/>
      <w:r>
        <w:t xml:space="preserve"> = </w:t>
      </w:r>
      <w:r w:rsidRPr="000659CA">
        <w:rPr>
          <w:color w:val="000000"/>
        </w:rPr>
        <w:t>φ*</w:t>
      </w:r>
      <w:proofErr w:type="spellStart"/>
      <w:r w:rsidRPr="000659CA">
        <w:rPr>
          <w:color w:val="000000"/>
        </w:rPr>
        <w:t>α</w:t>
      </w:r>
      <w:r>
        <w:rPr>
          <w:rStyle w:val="subscript"/>
          <w:color w:val="000000"/>
        </w:rPr>
        <w:t>y</w:t>
      </w:r>
      <w:proofErr w:type="spellEnd"/>
      <w:r>
        <w:t>(</w:t>
      </w:r>
      <w:proofErr w:type="spellStart"/>
      <w:r w:rsidRPr="00513B29">
        <w:rPr>
          <w:b/>
        </w:rPr>
        <w:t>e</w:t>
      </w:r>
      <w:r>
        <w:rPr>
          <w:rStyle w:val="subscript"/>
        </w:rPr>
        <w:t>J</w:t>
      </w:r>
      <w:proofErr w:type="spellEnd"/>
      <w:r>
        <w:t>)</w:t>
      </w:r>
      <w:r>
        <w:tab/>
      </w:r>
      <w:r>
        <w:tab/>
        <w:t xml:space="preserve">// which </w:t>
      </w:r>
      <w:proofErr w:type="spellStart"/>
      <w:r>
        <w:t>Sja</w:t>
      </w:r>
      <w:proofErr w:type="spellEnd"/>
      <w:r>
        <w:t xml:space="preserve"> writes as </w:t>
      </w:r>
      <w:proofErr w:type="spellStart"/>
      <w:r>
        <w:t>g</w:t>
      </w:r>
      <w:r>
        <w:rPr>
          <w:rStyle w:val="subscript"/>
        </w:rPr>
        <w:t>J</w:t>
      </w:r>
      <w:proofErr w:type="spellEnd"/>
      <w:r>
        <w:t xml:space="preserve"> = (</w:t>
      </w:r>
      <w:r w:rsidRPr="000659CA">
        <w:rPr>
          <w:color w:val="000000"/>
        </w:rPr>
        <w:t>φ*α</w:t>
      </w:r>
      <w:r>
        <w:rPr>
          <w:color w:val="000000"/>
        </w:rPr>
        <w:t xml:space="preserve"> )</w:t>
      </w:r>
      <w:r>
        <w:rPr>
          <w:rStyle w:val="subscript"/>
        </w:rPr>
        <w:t>x</w:t>
      </w:r>
      <w:r>
        <w:t>(</w:t>
      </w:r>
      <w:proofErr w:type="spellStart"/>
      <w:r w:rsidRPr="00513B29">
        <w:rPr>
          <w:b/>
        </w:rPr>
        <w:t>e</w:t>
      </w:r>
      <w:r>
        <w:rPr>
          <w:rStyle w:val="subscript"/>
        </w:rPr>
        <w:t>J</w:t>
      </w:r>
      <w:proofErr w:type="spellEnd"/>
      <w:r>
        <w:t>)</w:t>
      </w:r>
    </w:p>
    <w:p w14:paraId="15BC23B5" w14:textId="77777777" w:rsidR="00513B29" w:rsidRDefault="00513B29" w:rsidP="00513B29"/>
    <w:p w14:paraId="6DB29AA3" w14:textId="77777777" w:rsidR="00513B29" w:rsidRPr="00513B29" w:rsidRDefault="00513B29" w:rsidP="00513B29">
      <w:r>
        <w:t xml:space="preserve">then you find that </w:t>
      </w:r>
      <w:proofErr w:type="spellStart"/>
      <w:r>
        <w:t>g</w:t>
      </w:r>
      <w:r>
        <w:rPr>
          <w:rStyle w:val="subscript"/>
        </w:rPr>
        <w:t>J</w:t>
      </w:r>
      <w:proofErr w:type="spellEnd"/>
      <w:r>
        <w:t xml:space="preserve"> = </w:t>
      </w:r>
      <w:r w:rsidRPr="000659CA">
        <w:rPr>
          <w:color w:val="000000"/>
        </w:rPr>
        <w:t>Σ</w:t>
      </w:r>
      <w:r w:rsidRPr="000659CA">
        <w:rPr>
          <w:rStyle w:val="subscript"/>
          <w:color w:val="000000"/>
        </w:rPr>
        <w:t>I</w:t>
      </w:r>
      <w:r>
        <w:rPr>
          <w:color w:val="000000"/>
        </w:rPr>
        <w:t xml:space="preserve">  </w:t>
      </w:r>
      <w:proofErr w:type="spellStart"/>
      <w:r>
        <w:rPr>
          <w:color w:val="000000"/>
        </w:rPr>
        <w:t>f</w:t>
      </w:r>
      <w:r>
        <w:rPr>
          <w:rStyle w:val="subscript"/>
        </w:rPr>
        <w:t>I</w:t>
      </w:r>
      <w:proofErr w:type="spellEnd"/>
      <w:r>
        <w:t>(</w:t>
      </w:r>
      <w:r>
        <w:rPr>
          <w:b/>
        </w:rPr>
        <w:t>φ(x)</w:t>
      </w:r>
      <w:r>
        <w:t xml:space="preserve">)  </w:t>
      </w:r>
      <w:proofErr w:type="spellStart"/>
      <w:r>
        <w:t>det</w:t>
      </w:r>
      <w:proofErr w:type="spellEnd"/>
      <w:r>
        <w:t>(</w:t>
      </w:r>
      <w:proofErr w:type="spellStart"/>
      <w:r>
        <w:t>Dφ</w:t>
      </w:r>
      <w:proofErr w:type="spellEnd"/>
      <w:r>
        <w:t>)</w:t>
      </w:r>
      <w:r>
        <w:rPr>
          <w:rStyle w:val="subscript"/>
        </w:rPr>
        <w:t>I,J</w:t>
      </w:r>
      <w:r>
        <w:t xml:space="preserve"> which is the same as the Chapter 2 </w:t>
      </w:r>
      <w:proofErr w:type="spellStart"/>
      <w:r>
        <w:t>g</w:t>
      </w:r>
      <w:r>
        <w:rPr>
          <w:rStyle w:val="subscript"/>
        </w:rPr>
        <w:t>J</w:t>
      </w:r>
      <w:proofErr w:type="spellEnd"/>
      <w:r>
        <w:t xml:space="preserve">. </w:t>
      </w:r>
    </w:p>
    <w:p w14:paraId="77E34EC8" w14:textId="77777777" w:rsidR="00513B29" w:rsidRPr="00513B29" w:rsidRDefault="00513B29" w:rsidP="00513B29"/>
    <w:p w14:paraId="66523A54" w14:textId="77777777" w:rsidR="00513B29" w:rsidRPr="009F15B5" w:rsidRDefault="009F15B5" w:rsidP="00513B29">
      <w:pPr>
        <w:rPr>
          <w:b/>
        </w:rPr>
      </w:pPr>
      <w:r w:rsidRPr="009F15B5">
        <w:rPr>
          <w:b/>
        </w:rPr>
        <w:t xml:space="preserve">Forms on Manifolds. </w:t>
      </w:r>
    </w:p>
    <w:p w14:paraId="7B94831A" w14:textId="77777777" w:rsidR="009F15B5" w:rsidRDefault="009F15B5" w:rsidP="00513B29"/>
    <w:p w14:paraId="0B766D71" w14:textId="77777777" w:rsidR="009F15B5" w:rsidRDefault="009F15B5" w:rsidP="00513B29">
      <w:r>
        <w:t>Finally we come to the main topic of this chapter! Back in Chap 2 we learned about forms defined on R</w:t>
      </w:r>
      <w:r>
        <w:rPr>
          <w:rStyle w:val="superscript"/>
        </w:rPr>
        <w:t>N</w:t>
      </w:r>
      <w:r>
        <w:t xml:space="preserve"> , a whole space, or perhaps an open subset of the space. In the current Chap 7 the goal is to show how you deal with forms which are defined not on R</w:t>
      </w:r>
      <w:r>
        <w:rPr>
          <w:rStyle w:val="superscript"/>
        </w:rPr>
        <w:t>N</w:t>
      </w:r>
      <w:r>
        <w:t>, but on some surface within R</w:t>
      </w:r>
      <w:r>
        <w:rPr>
          <w:rStyle w:val="superscript"/>
        </w:rPr>
        <w:t>N</w:t>
      </w:r>
      <w:r>
        <w:t xml:space="preserve"> . Rather than try to do this for an arbitrary surface in R</w:t>
      </w:r>
      <w:r>
        <w:rPr>
          <w:rStyle w:val="superscript"/>
        </w:rPr>
        <w:t>N</w:t>
      </w:r>
      <w:r>
        <w:t>,  we do this for a surface which has the properties of being a manifold within R</w:t>
      </w:r>
      <w:r>
        <w:rPr>
          <w:rStyle w:val="superscript"/>
        </w:rPr>
        <w:t>N</w:t>
      </w:r>
      <w:r>
        <w:t xml:space="preserve">.  Perhaps that manifold is an n-dimensional surface. We know there is a set of embeddings </w:t>
      </w:r>
      <w:proofErr w:type="spellStart"/>
      <w:r>
        <w:t>ψ</w:t>
      </w:r>
      <w:r>
        <w:rPr>
          <w:rStyle w:val="subscript"/>
        </w:rPr>
        <w:t>i</w:t>
      </w:r>
      <w:proofErr w:type="spellEnd"/>
      <w:r>
        <w:t xml:space="preserve"> which together characterize this manifold and its "cushion" at every point x which allows differentiation in all directions. We are able on this manifold to define differential forms </w:t>
      </w:r>
      <w:proofErr w:type="spellStart"/>
      <w:r>
        <w:t>α</w:t>
      </w:r>
      <w:r>
        <w:rPr>
          <w:rStyle w:val="subscript"/>
        </w:rPr>
        <w:t>x</w:t>
      </w:r>
      <w:proofErr w:type="spellEnd"/>
      <w:r>
        <w:t xml:space="preserve"> where the k in k-form is ≤ n. The </w:t>
      </w:r>
      <w:r w:rsidR="00B6608A">
        <w:t>Grassmann</w:t>
      </w:r>
      <w:r>
        <w:t xml:space="preserve"> theory produces k-forms which are alternating multilinear functions of k vectors. In the final step, when </w:t>
      </w:r>
      <w:r w:rsidRPr="009F15B5">
        <w:rPr>
          <w:b/>
        </w:rPr>
        <w:t>x</w:t>
      </w:r>
      <w:r>
        <w:t xml:space="preserve"> is on a manifold, we take these vectors to lie in the tangent space </w:t>
      </w:r>
      <w:proofErr w:type="spellStart"/>
      <w:r>
        <w:t>T</w:t>
      </w:r>
      <w:r>
        <w:rPr>
          <w:rStyle w:val="subscript"/>
        </w:rPr>
        <w:t>x</w:t>
      </w:r>
      <w:r>
        <w:t>M</w:t>
      </w:r>
      <w:proofErr w:type="spellEnd"/>
      <w:r>
        <w:t xml:space="preserve"> which we know has a local </w:t>
      </w:r>
      <w:proofErr w:type="spellStart"/>
      <w:r>
        <w:t>R</w:t>
      </w:r>
      <w:r>
        <w:rPr>
          <w:rStyle w:val="superscript"/>
        </w:rPr>
        <w:t>n</w:t>
      </w:r>
      <w:proofErr w:type="spellEnd"/>
      <w:r>
        <w:t xml:space="preserve"> of n dimensions. This tangent space is of course different at every </w:t>
      </w:r>
      <w:r w:rsidRPr="009F15B5">
        <w:rPr>
          <w:b/>
        </w:rPr>
        <w:t>x</w:t>
      </w:r>
      <w:r>
        <w:t xml:space="preserve">, and so we cannot have just a single </w:t>
      </w:r>
      <w:proofErr w:type="spellStart"/>
      <w:r>
        <w:t>R</w:t>
      </w:r>
      <w:r>
        <w:rPr>
          <w:rStyle w:val="superscript"/>
        </w:rPr>
        <w:t>n</w:t>
      </w:r>
      <w:proofErr w:type="spellEnd"/>
      <w:r>
        <w:t xml:space="preserve"> to deal with, but a continuum of local </w:t>
      </w:r>
      <w:proofErr w:type="spellStart"/>
      <w:r>
        <w:t>R</w:t>
      </w:r>
      <w:r>
        <w:rPr>
          <w:rStyle w:val="subscript"/>
        </w:rPr>
        <w:t>n</w:t>
      </w:r>
      <w:proofErr w:type="spellEnd"/>
      <w:r>
        <w:t xml:space="preserve"> spaces </w:t>
      </w:r>
      <w:proofErr w:type="spellStart"/>
      <w:r>
        <w:t>T</w:t>
      </w:r>
      <w:r>
        <w:rPr>
          <w:rStyle w:val="subscript"/>
        </w:rPr>
        <w:t>x</w:t>
      </w:r>
      <w:r>
        <w:t>M</w:t>
      </w:r>
      <w:proofErr w:type="spellEnd"/>
      <w:r>
        <w:t xml:space="preserve">. The arguments of </w:t>
      </w:r>
      <w:proofErr w:type="spellStart"/>
      <w:r>
        <w:t>α</w:t>
      </w:r>
      <w:r>
        <w:rPr>
          <w:rStyle w:val="subscript"/>
        </w:rPr>
        <w:t>x</w:t>
      </w:r>
      <w:proofErr w:type="spellEnd"/>
      <w:r>
        <w:t xml:space="preserve"> must be vectors in this local </w:t>
      </w:r>
      <w:proofErr w:type="spellStart"/>
      <w:r>
        <w:t>R</w:t>
      </w:r>
      <w:r>
        <w:rPr>
          <w:rStyle w:val="subscript"/>
        </w:rPr>
        <w:t>n</w:t>
      </w:r>
      <w:proofErr w:type="spellEnd"/>
      <w:r>
        <w:t xml:space="preserve"> tangent space. </w:t>
      </w:r>
    </w:p>
    <w:p w14:paraId="5951383A" w14:textId="77777777" w:rsidR="009F15B5" w:rsidRDefault="009F15B5" w:rsidP="00513B29"/>
    <w:p w14:paraId="1BE70168" w14:textId="77777777" w:rsidR="009F15B5" w:rsidRDefault="009F15B5" w:rsidP="00513B29">
      <w:r w:rsidRPr="009F15B5">
        <w:rPr>
          <w:u w:val="single"/>
        </w:rPr>
        <w:t>Example 7.17</w:t>
      </w:r>
      <w:r>
        <w:t xml:space="preserve">. In this case M = a curve, </w:t>
      </w:r>
      <w:proofErr w:type="spellStart"/>
      <w:r>
        <w:t>α</w:t>
      </w:r>
      <w:r>
        <w:rPr>
          <w:rStyle w:val="subscript"/>
        </w:rPr>
        <w:t>x</w:t>
      </w:r>
      <w:proofErr w:type="spellEnd"/>
      <w:r>
        <w:t>(</w:t>
      </w:r>
      <w:r w:rsidRPr="009F15B5">
        <w:rPr>
          <w:b/>
        </w:rPr>
        <w:t>v</w:t>
      </w:r>
      <w:r>
        <w:t xml:space="preserve">) has only one vector since k = n = 1 of interest here.  An example of a 1-form is </w:t>
      </w:r>
      <w:proofErr w:type="spellStart"/>
      <w:r>
        <w:t>α</w:t>
      </w:r>
      <w:r>
        <w:rPr>
          <w:rStyle w:val="subscript"/>
        </w:rPr>
        <w:t>x</w:t>
      </w:r>
      <w:proofErr w:type="spellEnd"/>
      <w:r>
        <w:t>(</w:t>
      </w:r>
      <w:r w:rsidRPr="009F15B5">
        <w:rPr>
          <w:b/>
        </w:rPr>
        <w:t>v</w:t>
      </w:r>
      <w:r>
        <w:t xml:space="preserve">) = ± || </w:t>
      </w:r>
      <w:r w:rsidRPr="009F15B5">
        <w:rPr>
          <w:b/>
        </w:rPr>
        <w:t>v</w:t>
      </w:r>
      <w:r>
        <w:t xml:space="preserve">(x) ||. The tangent space </w:t>
      </w:r>
      <w:proofErr w:type="spellStart"/>
      <w:r>
        <w:t>T</w:t>
      </w:r>
      <w:r>
        <w:rPr>
          <w:rStyle w:val="subscript"/>
        </w:rPr>
        <w:t>x</w:t>
      </w:r>
      <w:r>
        <w:t>M</w:t>
      </w:r>
      <w:proofErr w:type="spellEnd"/>
      <w:r>
        <w:t xml:space="preserve"> has only one vector v. As we saw in Buck, this form is related to arc length. Remember:  you always evaluate a k-form on M at a set of vectors which lie in the tangent space. </w:t>
      </w:r>
    </w:p>
    <w:p w14:paraId="082DC1AF" w14:textId="77777777" w:rsidR="009F15B5" w:rsidRDefault="009F15B5" w:rsidP="00513B29"/>
    <w:p w14:paraId="5E6C1450" w14:textId="77777777" w:rsidR="009F15B5" w:rsidRDefault="009F15B5" w:rsidP="00513B29">
      <w:r>
        <w:t xml:space="preserve">This whole idea sounds like general relativity and I think I am going to be happy I learned about manifolds now and not at some future time. </w:t>
      </w:r>
    </w:p>
    <w:p w14:paraId="735434AD" w14:textId="77777777" w:rsidR="009F15B5" w:rsidRDefault="009F15B5" w:rsidP="00513B29"/>
    <w:p w14:paraId="0075B51B" w14:textId="77777777" w:rsidR="009F15B5" w:rsidRDefault="009F15B5" w:rsidP="00513B29">
      <w:r>
        <w:t xml:space="preserve">The final section on page 89 shows that this Grassmann theory of forms on manifolds produces exactly the same relationship between local representative </w:t>
      </w:r>
      <w:proofErr w:type="spellStart"/>
      <w:r>
        <w:t>α</w:t>
      </w:r>
      <w:r>
        <w:rPr>
          <w:rStyle w:val="subscript"/>
        </w:rPr>
        <w:t>i</w:t>
      </w:r>
      <w:proofErr w:type="spellEnd"/>
      <w:r>
        <w:t xml:space="preserve"> that we conjectured in Section 7.1. Here they are derived from the theory, not conjectured. </w:t>
      </w:r>
    </w:p>
    <w:p w14:paraId="3EB181C9" w14:textId="77777777" w:rsidR="009F15B5" w:rsidRDefault="009F15B5" w:rsidP="00513B29"/>
    <w:p w14:paraId="3ACCBF9B" w14:textId="77777777" w:rsidR="009F15B5" w:rsidRDefault="009F15B5" w:rsidP="00513B29">
      <w:r>
        <w:t xml:space="preserve">So ends the chapter. There is much still to digest!!  </w:t>
      </w:r>
    </w:p>
    <w:p w14:paraId="5BDF7C77" w14:textId="77777777" w:rsidR="009F15B5" w:rsidRDefault="009F15B5" w:rsidP="00513B29"/>
    <w:p w14:paraId="27B6D54C" w14:textId="77777777" w:rsidR="009F15B5" w:rsidRPr="009F15B5" w:rsidRDefault="009F15B5" w:rsidP="00513B29">
      <w:r>
        <w:t xml:space="preserve">I am now ready to start into Chapter 8 which is already printed. </w:t>
      </w:r>
    </w:p>
    <w:p w14:paraId="2C2185F3" w14:textId="77777777" w:rsidR="00513B29" w:rsidRPr="00513B29" w:rsidRDefault="00513B29" w:rsidP="00513B29">
      <w:r>
        <w:tab/>
      </w:r>
    </w:p>
    <w:p w14:paraId="1D1C7DBE" w14:textId="77777777" w:rsidR="008931ED" w:rsidRPr="008931ED" w:rsidRDefault="008931ED" w:rsidP="00F20489"/>
    <w:p w14:paraId="691099EB" w14:textId="77777777" w:rsidR="00F20489" w:rsidRDefault="00F20489" w:rsidP="00F20489"/>
    <w:p w14:paraId="3CEDB98B" w14:textId="77777777" w:rsidR="00F20489" w:rsidRDefault="00F20489" w:rsidP="00F20489"/>
    <w:p w14:paraId="06F3D5ED" w14:textId="77777777" w:rsidR="00F20489" w:rsidRPr="00F20489" w:rsidRDefault="00F20489"/>
    <w:sectPr w:rsidR="00F20489" w:rsidRPr="00F20489">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92502" w14:textId="77777777" w:rsidR="006F398B" w:rsidRDefault="006F398B">
      <w:r>
        <w:separator/>
      </w:r>
    </w:p>
  </w:endnote>
  <w:endnote w:type="continuationSeparator" w:id="0">
    <w:p w14:paraId="6382C493" w14:textId="77777777" w:rsidR="006F398B" w:rsidRDefault="006F3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FC661" w14:textId="77777777" w:rsidR="008931ED" w:rsidRDefault="008931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F195F">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4401E" w14:textId="77777777" w:rsidR="006F398B" w:rsidRDefault="006F398B">
      <w:r>
        <w:separator/>
      </w:r>
    </w:p>
  </w:footnote>
  <w:footnote w:type="continuationSeparator" w:id="0">
    <w:p w14:paraId="5DF30447" w14:textId="77777777" w:rsidR="006F398B" w:rsidRDefault="006F39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0489"/>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5AA4"/>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13B29"/>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6F398B"/>
    <w:rsid w:val="0071283F"/>
    <w:rsid w:val="00720868"/>
    <w:rsid w:val="007363E2"/>
    <w:rsid w:val="007418FC"/>
    <w:rsid w:val="007420D3"/>
    <w:rsid w:val="007448AD"/>
    <w:rsid w:val="00750B63"/>
    <w:rsid w:val="00754DA3"/>
    <w:rsid w:val="00767185"/>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31ED"/>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9F15B5"/>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6608A"/>
    <w:rsid w:val="00B71D16"/>
    <w:rsid w:val="00B73D96"/>
    <w:rsid w:val="00B768CF"/>
    <w:rsid w:val="00B8156C"/>
    <w:rsid w:val="00B848B8"/>
    <w:rsid w:val="00B966B4"/>
    <w:rsid w:val="00B971ED"/>
    <w:rsid w:val="00BA374D"/>
    <w:rsid w:val="00BC09E2"/>
    <w:rsid w:val="00BC50CE"/>
    <w:rsid w:val="00BC5EB6"/>
    <w:rsid w:val="00BD20BB"/>
    <w:rsid w:val="00BD6B0E"/>
    <w:rsid w:val="00BE20CE"/>
    <w:rsid w:val="00BE48D5"/>
    <w:rsid w:val="00BE5123"/>
    <w:rsid w:val="00C00A8C"/>
    <w:rsid w:val="00C170B5"/>
    <w:rsid w:val="00C227E5"/>
    <w:rsid w:val="00C23DEE"/>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F195F"/>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0489"/>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74F372"/>
  <w15:chartTrackingRefBased/>
  <w15:docId w15:val="{1B4DAB22-A23C-4325-88CD-3E2FED186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3054</Words>
  <Characters>13258</Characters>
  <Application>Microsoft Office Word</Application>
  <DocSecurity>4</DocSecurity>
  <Lines>414</Lines>
  <Paragraphs>209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2026-09-06T21:10:00Z</dcterms:created>
  <dcterms:modified xsi:type="dcterms:W3CDTF">2026-09-06T21:10:00Z</dcterms:modified>
</cp:coreProperties>
</file>