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9508" w14:textId="77777777" w:rsidR="00291390" w:rsidRDefault="00A13132">
      <w:pPr>
        <w:tabs>
          <w:tab w:val="right" w:pos="9270"/>
        </w:tabs>
      </w:pPr>
      <w:r>
        <w:rPr>
          <w:b/>
        </w:rPr>
        <w:t>Ways to write a determinant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DB3341">
        <w:t>7.9.15</w:t>
      </w:r>
    </w:p>
    <w:p w14:paraId="20FE3C5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5E50FD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 xml:space="preserve">Lagrange doc Appendix B has the key facts, and here I just do a little extension of those facts. </w:t>
      </w:r>
    </w:p>
    <w:p w14:paraId="4155E342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16FC43A7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>1. I show in (B.2.5) and following that you have these two ways to write det(M):</w:t>
      </w:r>
    </w:p>
    <w:p w14:paraId="66BC2DFD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5C3D3852" w14:textId="77777777" w:rsidR="00A13132" w:rsidRPr="00A13132" w:rsidRDefault="00A13132">
      <w:pPr>
        <w:tabs>
          <w:tab w:val="left" w:pos="7200"/>
          <w:tab w:val="left" w:pos="7920"/>
          <w:tab w:val="right" w:pos="9270"/>
        </w:tabs>
      </w:pPr>
      <w:r>
        <w:tab/>
        <w:t>det(M)  = 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>
        <w:rPr>
          <w:b/>
        </w:rPr>
        <w:t>a</w:t>
      </w:r>
      <w:r>
        <w:t>; M)  = Σ</w:t>
      </w:r>
      <w:r>
        <w:rPr>
          <w:rStyle w:val="subscript"/>
        </w:rPr>
        <w:t>a</w:t>
      </w:r>
      <w:r>
        <w:t xml:space="preserve"> ε</w:t>
      </w:r>
      <w:r>
        <w:rPr>
          <w:rStyle w:val="subscript"/>
        </w:rPr>
        <w:t>a</w:t>
      </w:r>
      <w:r>
        <w:t xml:space="preserve"> M</w:t>
      </w:r>
      <w:r>
        <w:rPr>
          <w:rStyle w:val="subscript"/>
        </w:rPr>
        <w:t>z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0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>
        <w:t xml:space="preserve">  = Σ</w:t>
      </w:r>
      <w:r>
        <w:rPr>
          <w:rStyle w:val="subscript"/>
        </w:rPr>
        <w:t>a</w:t>
      </w:r>
      <w:r>
        <w:t xml:space="preserve"> 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b/>
        </w:rPr>
        <w:t xml:space="preserve"> </w:t>
      </w:r>
      <w:r>
        <w:rPr>
          <w:rStyle w:val="subscript"/>
        </w:rPr>
        <w:t xml:space="preserve"> </w:t>
      </w:r>
      <w:r>
        <w:t>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M</w:t>
      </w:r>
      <w:r>
        <w:rPr>
          <w:rStyle w:val="subscript"/>
        </w:rPr>
        <w:t>na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</w:p>
    <w:p w14:paraId="33A693D5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18821764" w14:textId="77777777" w:rsidR="00A13132" w:rsidRP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det(M)  = 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Π(</w:t>
      </w:r>
      <w:r>
        <w:rPr>
          <w:b/>
        </w:rPr>
        <w:t>a</w:t>
      </w:r>
      <w:r>
        <w:t>,</w:t>
      </w:r>
      <w:r>
        <w:rPr>
          <w:b/>
        </w:rPr>
        <w:t>z</w:t>
      </w:r>
      <w:r>
        <w:rPr>
          <w:rStyle w:val="subscript"/>
        </w:rPr>
        <w:t>0</w:t>
      </w:r>
      <w:r>
        <w:t>; M)  = Σ</w:t>
      </w:r>
      <w:r>
        <w:rPr>
          <w:rStyle w:val="subscript"/>
        </w:rPr>
        <w:t>a</w:t>
      </w:r>
      <w:r>
        <w:t xml:space="preserve"> ε</w:t>
      </w:r>
      <w:r>
        <w:rPr>
          <w:rStyle w:val="subscript"/>
        </w:rPr>
        <w:t>a</w:t>
      </w:r>
      <w:r>
        <w:t xml:space="preserve"> M</w:t>
      </w:r>
      <w:r>
        <w:rPr>
          <w:rStyle w:val="subscript"/>
        </w:rPr>
        <w:t>az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0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 = Σ</w:t>
      </w:r>
      <w:r>
        <w:rPr>
          <w:rStyle w:val="subscript"/>
        </w:rPr>
        <w:t>a</w:t>
      </w:r>
      <w:r>
        <w:t xml:space="preserve"> 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b/>
        </w:rPr>
        <w:t xml:space="preserve"> </w:t>
      </w:r>
      <w:r>
        <w:rPr>
          <w:rStyle w:val="subscript"/>
        </w:rPr>
        <w:t xml:space="preserve"> 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n</w:t>
      </w:r>
      <w:r>
        <w:tab/>
        <w:t>(1)</w:t>
      </w:r>
    </w:p>
    <w:p w14:paraId="51C815F8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03FF9F3E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>2. Now here is a slight extension of these two results: start with the first line:</w:t>
      </w:r>
    </w:p>
    <w:p w14:paraId="008CC054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32BB0FD6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det(M)  = 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>
        <w:rPr>
          <w:b/>
        </w:rPr>
        <w:t>a</w:t>
      </w:r>
      <w:r>
        <w:t>; M)</w:t>
      </w:r>
    </w:p>
    <w:p w14:paraId="4D5B5CDC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45063A47" w14:textId="77777777" w:rsidR="00A13132" w:rsidRPr="00DB3341" w:rsidRDefault="00A13132" w:rsidP="00A13132">
      <w:r>
        <w:tab/>
      </w:r>
      <w:r>
        <w:tab/>
        <w:t>= 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Π(C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,C</w:t>
      </w:r>
      <w:r>
        <w:rPr>
          <w:b/>
        </w:rPr>
        <w:t>a</w:t>
      </w:r>
      <w:r>
        <w:t>; M)</w:t>
      </w:r>
    </w:p>
    <w:p w14:paraId="1AF68991" w14:textId="77777777" w:rsidR="00A13132" w:rsidRDefault="00A13132" w:rsidP="00A13132"/>
    <w:p w14:paraId="7F0835FF" w14:textId="77777777" w:rsidR="00A13132" w:rsidRPr="00A13132" w:rsidRDefault="00A13132" w:rsidP="00A13132">
      <w:r>
        <w:tab/>
      </w:r>
      <w:r>
        <w:tab/>
        <w:t>=  Σ</w:t>
      </w:r>
      <w:r>
        <w:rPr>
          <w:rStyle w:val="subscript"/>
        </w:rPr>
        <w:t xml:space="preserve">a </w:t>
      </w:r>
      <w:r>
        <w:t>Parity(</w:t>
      </w:r>
      <w:r w:rsidRPr="00A13132">
        <w:rPr>
          <w:color w:val="FF0000"/>
        </w:rPr>
        <w:t>C</w:t>
      </w:r>
      <w:r w:rsidRPr="00A13132">
        <w:rPr>
          <w:b/>
          <w:color w:val="FF0000"/>
        </w:rPr>
        <w:t>a</w:t>
      </w:r>
      <w:r>
        <w:rPr>
          <w:b/>
        </w:rPr>
        <w:t xml:space="preserve">) </w:t>
      </w:r>
      <w:r>
        <w:t>Parity(</w:t>
      </w:r>
      <w:r>
        <w:rPr>
          <w:b/>
        </w:rPr>
        <w:t>c)</w:t>
      </w:r>
      <w:r>
        <w:t xml:space="preserve"> Π(C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 w:rsidRPr="00A13132">
        <w:rPr>
          <w:color w:val="FF0000"/>
        </w:rPr>
        <w:t>C</w:t>
      </w:r>
      <w:r w:rsidRPr="00A13132">
        <w:rPr>
          <w:b/>
          <w:color w:val="FF0000"/>
        </w:rPr>
        <w:t>a</w:t>
      </w:r>
      <w:r>
        <w:t>; M)</w:t>
      </w:r>
      <w:r>
        <w:tab/>
        <w:t>// Parity(C</w:t>
      </w:r>
      <w:r>
        <w:rPr>
          <w:b/>
        </w:rPr>
        <w:t xml:space="preserve">a) </w:t>
      </w:r>
      <w:r>
        <w:t>Parity(</w:t>
      </w:r>
      <w:r>
        <w:rPr>
          <w:b/>
        </w:rPr>
        <w:t>c)</w:t>
      </w:r>
      <w:r>
        <w:t xml:space="preserve"> = Parity(</w:t>
      </w:r>
      <w:r w:rsidRPr="00A13132">
        <w:rPr>
          <w:b/>
        </w:rPr>
        <w:t>a</w:t>
      </w:r>
      <w:r>
        <w:t>)</w:t>
      </w:r>
    </w:p>
    <w:p w14:paraId="790C6BEC" w14:textId="77777777" w:rsidR="00A13132" w:rsidRDefault="00A13132" w:rsidP="00A13132"/>
    <w:p w14:paraId="6C953956" w14:textId="77777777" w:rsidR="00A13132" w:rsidRPr="00DB3341" w:rsidRDefault="00A13132" w:rsidP="00A13132">
      <w:r>
        <w:tab/>
      </w:r>
      <w:r>
        <w:tab/>
        <w:t>= 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>Parity(</w:t>
      </w:r>
      <w:r>
        <w:rPr>
          <w:b/>
        </w:rPr>
        <w:t>c)</w:t>
      </w:r>
      <w:r>
        <w:t xml:space="preserve"> Π(C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>
        <w:rPr>
          <w:b/>
        </w:rPr>
        <w:t>a</w:t>
      </w:r>
      <w:r>
        <w:t>; M)</w:t>
      </w:r>
      <w:r>
        <w:tab/>
      </w:r>
      <w:r>
        <w:tab/>
        <w:t xml:space="preserve">// rearrangement </w:t>
      </w:r>
    </w:p>
    <w:p w14:paraId="33C59B25" w14:textId="77777777" w:rsidR="00A13132" w:rsidRDefault="00A13132" w:rsidP="00A13132"/>
    <w:p w14:paraId="3EDD9A81" w14:textId="77777777" w:rsidR="00A13132" w:rsidRDefault="00A13132" w:rsidP="00A13132">
      <w:r>
        <w:tab/>
      </w:r>
      <w:r>
        <w:tab/>
        <w:t>=  Parity(</w:t>
      </w:r>
      <w:r>
        <w:rPr>
          <w:b/>
        </w:rPr>
        <w:t xml:space="preserve">c)  </w:t>
      </w:r>
      <w:r>
        <w:t>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Π(</w:t>
      </w:r>
      <w:r w:rsidRPr="00DB3341">
        <w:rPr>
          <w:b/>
        </w:rPr>
        <w:t>c</w:t>
      </w:r>
      <w:r>
        <w:t>,</w:t>
      </w:r>
      <w:r>
        <w:rPr>
          <w:b/>
        </w:rPr>
        <w:t>a</w:t>
      </w:r>
      <w:r>
        <w:t>; M)</w:t>
      </w:r>
    </w:p>
    <w:p w14:paraId="567D2C51" w14:textId="77777777" w:rsidR="00A13132" w:rsidRDefault="00A13132" w:rsidP="00A13132"/>
    <w:p w14:paraId="1B19F705" w14:textId="77777777" w:rsidR="00A13132" w:rsidRPr="00A13132" w:rsidRDefault="00A13132" w:rsidP="00A13132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=  Parity(</w:t>
      </w:r>
      <w:r>
        <w:rPr>
          <w:b/>
        </w:rPr>
        <w:t xml:space="preserve">c)  </w:t>
      </w:r>
      <w:r>
        <w:t>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ab/>
      </w:r>
      <w:r>
        <w:tab/>
      </w:r>
      <w:r w:rsidRPr="00A13132">
        <w:rPr>
          <w:b/>
        </w:rPr>
        <w:t>c</w:t>
      </w:r>
      <w:r>
        <w:t xml:space="preserve"> = C</w:t>
      </w:r>
      <w:r w:rsidRPr="00A13132">
        <w:rPr>
          <w:b/>
        </w:rPr>
        <w:t>z</w:t>
      </w:r>
      <w:r>
        <w:rPr>
          <w:rStyle w:val="subscript"/>
        </w:rPr>
        <w:t>0</w:t>
      </w:r>
    </w:p>
    <w:p w14:paraId="4E263B41" w14:textId="77777777" w:rsidR="00A13132" w:rsidRDefault="00A13132" w:rsidP="00A13132"/>
    <w:p w14:paraId="2BBC0E8C" w14:textId="77777777" w:rsidR="00A13132" w:rsidRDefault="00A13132" w:rsidP="00A13132">
      <w:r>
        <w:t>Had we started with the second form in 1, the a and c labels are reversed. So we get</w:t>
      </w:r>
    </w:p>
    <w:p w14:paraId="6886D3D8" w14:textId="77777777" w:rsidR="00A13132" w:rsidRDefault="00A13132" w:rsidP="00A13132"/>
    <w:p w14:paraId="1779EE25" w14:textId="77777777" w:rsidR="00A13132" w:rsidRPr="00A13132" w:rsidRDefault="00A13132" w:rsidP="00A13132">
      <w:r>
        <w:tab/>
        <w:t>Parity(</w:t>
      </w:r>
      <w:r w:rsidRPr="00A13132">
        <w:rPr>
          <w:b/>
        </w:rPr>
        <w:t>c</w:t>
      </w:r>
      <w:r>
        <w:t>) det(M) =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</w:p>
    <w:p w14:paraId="3BB1D1C4" w14:textId="77777777" w:rsidR="00A13132" w:rsidRDefault="00A13132" w:rsidP="00A13132"/>
    <w:p w14:paraId="2FC91B41" w14:textId="77777777" w:rsidR="00A13132" w:rsidRPr="00A13132" w:rsidRDefault="00A13132" w:rsidP="00A13132">
      <w:r>
        <w:tab/>
        <w:t>Parity(</w:t>
      </w:r>
      <w:r w:rsidRPr="00A13132">
        <w:rPr>
          <w:b/>
        </w:rPr>
        <w:t>c</w:t>
      </w:r>
      <w:r>
        <w:t>) det(M) = Σ</w:t>
      </w:r>
      <w:r>
        <w:rPr>
          <w:rStyle w:val="subscript"/>
        </w:rPr>
        <w:t xml:space="preserve">a </w:t>
      </w:r>
      <w:r>
        <w:t>Parity(</w:t>
      </w:r>
      <w:r>
        <w:rPr>
          <w:b/>
        </w:rPr>
        <w:t xml:space="preserve">a) </w:t>
      </w:r>
      <w:r>
        <w:t xml:space="preserve">  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 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  <w:t>(2a)</w:t>
      </w:r>
    </w:p>
    <w:p w14:paraId="5127584A" w14:textId="77777777" w:rsidR="00A13132" w:rsidRDefault="00A13132" w:rsidP="00A13132">
      <w:pPr>
        <w:rPr>
          <w:rStyle w:val="subscript"/>
        </w:rPr>
      </w:pPr>
    </w:p>
    <w:p w14:paraId="6D72FA41" w14:textId="77777777" w:rsidR="00A13132" w:rsidRDefault="00A13132" w:rsidP="00A13132">
      <w:r>
        <w:t>In compact notation we have</w:t>
      </w:r>
    </w:p>
    <w:p w14:paraId="6EF7749D" w14:textId="77777777" w:rsidR="00A13132" w:rsidRDefault="00A13132" w:rsidP="00A13132"/>
    <w:p w14:paraId="2641A58B" w14:textId="77777777" w:rsidR="00A13132" w:rsidRPr="00A13132" w:rsidRDefault="00A13132" w:rsidP="00A13132">
      <w:r>
        <w:tab/>
        <w:t>ε</w:t>
      </w:r>
      <w:r>
        <w:rPr>
          <w:rStyle w:val="subscript"/>
        </w:rPr>
        <w:t>c</w:t>
      </w:r>
      <w:r>
        <w:t xml:space="preserve"> det(M) = Σ</w:t>
      </w:r>
      <w:r>
        <w:rPr>
          <w:rStyle w:val="subscript"/>
        </w:rPr>
        <w:t xml:space="preserve">a </w:t>
      </w:r>
      <w:r>
        <w:t>ε</w:t>
      </w:r>
      <w:r>
        <w:rPr>
          <w:rStyle w:val="subscript"/>
        </w:rPr>
        <w:t>a</w:t>
      </w:r>
      <w:r>
        <w:t xml:space="preserve">  M</w:t>
      </w:r>
      <w:r>
        <w:rPr>
          <w:rStyle w:val="subscript"/>
        </w:rPr>
        <w:t>ca</w:t>
      </w:r>
    </w:p>
    <w:p w14:paraId="3F789EBC" w14:textId="77777777" w:rsidR="00A13132" w:rsidRPr="00A13132" w:rsidRDefault="00A13132" w:rsidP="00A13132">
      <w:r>
        <w:tab/>
        <w:t>ε</w:t>
      </w:r>
      <w:r>
        <w:rPr>
          <w:rStyle w:val="subscript"/>
        </w:rPr>
        <w:t>c</w:t>
      </w:r>
      <w:r>
        <w:t xml:space="preserve"> det(M) = Σ</w:t>
      </w:r>
      <w:r>
        <w:rPr>
          <w:rStyle w:val="subscript"/>
        </w:rPr>
        <w:t xml:space="preserve">a </w:t>
      </w:r>
      <w:r>
        <w:t>ε</w:t>
      </w:r>
      <w:r>
        <w:rPr>
          <w:rStyle w:val="subscript"/>
        </w:rPr>
        <w:t>a</w:t>
      </w:r>
      <w:r>
        <w:t xml:space="preserve">  M</w:t>
      </w:r>
      <w:r>
        <w:rPr>
          <w:rStyle w:val="subscript"/>
        </w:rPr>
        <w:t>ac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(2b)</w:t>
      </w:r>
    </w:p>
    <w:p w14:paraId="116E78F4" w14:textId="77777777" w:rsidR="00A13132" w:rsidRDefault="00A13132" w:rsidP="00A13132"/>
    <w:p w14:paraId="5622D645" w14:textId="77777777" w:rsidR="00A13132" w:rsidRDefault="00A13132" w:rsidP="00A13132">
      <w:r>
        <w:t>In expanded notation</w:t>
      </w:r>
    </w:p>
    <w:p w14:paraId="118306A9" w14:textId="77777777" w:rsidR="00A13132" w:rsidRDefault="00A13132" w:rsidP="00A13132"/>
    <w:p w14:paraId="6AA342F4" w14:textId="77777777" w:rsidR="00A13132" w:rsidRPr="00A13132" w:rsidRDefault="00A13132" w:rsidP="00A13132">
      <w:r>
        <w:tab/>
        <w:t>ε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det(M)  =  </w:t>
      </w:r>
      <w:r>
        <w:rPr>
          <w:b/>
        </w:rPr>
        <w:t xml:space="preserve"> </w:t>
      </w:r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b/>
        </w:rPr>
        <w:t xml:space="preserve"> </w:t>
      </w:r>
      <w:r>
        <w:t xml:space="preserve"> 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 M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</w:p>
    <w:p w14:paraId="144C8860" w14:textId="77777777" w:rsidR="00A13132" w:rsidRPr="00A13132" w:rsidRDefault="00A13132" w:rsidP="00A13132"/>
    <w:p w14:paraId="57187668" w14:textId="77777777" w:rsidR="00A13132" w:rsidRPr="00A13132" w:rsidRDefault="00A13132" w:rsidP="00A13132">
      <w:r>
        <w:tab/>
        <w:t>ε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det(M)  =  </w:t>
      </w:r>
      <w:r>
        <w:rPr>
          <w:b/>
        </w:rPr>
        <w:t xml:space="preserve"> </w:t>
      </w:r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b/>
        </w:rPr>
        <w:t xml:space="preserve"> </w:t>
      </w:r>
      <w:r>
        <w:t xml:space="preserve">  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 M</w:t>
      </w:r>
      <w:r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ab/>
      </w:r>
      <w:r>
        <w:tab/>
        <w:t>(2c)</w:t>
      </w:r>
    </w:p>
    <w:p w14:paraId="60836213" w14:textId="77777777" w:rsidR="00A13132" w:rsidRDefault="00A13132" w:rsidP="00A13132"/>
    <w:p w14:paraId="2B565B21" w14:textId="77777777" w:rsidR="00A13132" w:rsidRPr="00A13132" w:rsidRDefault="00A13132" w:rsidP="00A13132">
      <w:r>
        <w:t xml:space="preserve">If you select </w:t>
      </w:r>
      <w:r w:rsidRPr="00A13132">
        <w:rPr>
          <w:b/>
        </w:rPr>
        <w:t>c</w:t>
      </w:r>
      <w:r>
        <w:t xml:space="preserve"> = </w:t>
      </w:r>
      <w:r w:rsidRPr="00A13132">
        <w:rPr>
          <w:b/>
        </w:rPr>
        <w:t>z</w:t>
      </w:r>
      <w:r>
        <w:rPr>
          <w:rStyle w:val="subscript"/>
        </w:rPr>
        <w:t>0</w:t>
      </w:r>
      <w:r w:rsidR="0068074C">
        <w:t xml:space="preserve"> then (2c) replicates (1). </w:t>
      </w:r>
    </w:p>
    <w:p w14:paraId="2AF2CDDE" w14:textId="77777777" w:rsidR="00A13132" w:rsidRPr="00A13132" w:rsidRDefault="00A13132" w:rsidP="00A13132">
      <w:r>
        <w:tab/>
      </w:r>
    </w:p>
    <w:p w14:paraId="3FD07F10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>3. Now go back to this idea that</w:t>
      </w:r>
    </w:p>
    <w:p w14:paraId="3CA7523E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7A0AEEA9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ab/>
      </w:r>
      <w:r w:rsidRPr="00A13132">
        <w:rPr>
          <w:b/>
        </w:rPr>
        <w:t>c</w:t>
      </w:r>
      <w:r>
        <w:t xml:space="preserve"> = C</w:t>
      </w:r>
      <w:r w:rsidRPr="00A13132">
        <w:rPr>
          <w:b/>
        </w:rPr>
        <w:t>z</w:t>
      </w:r>
      <w:r>
        <w:rPr>
          <w:rStyle w:val="subscript"/>
        </w:rPr>
        <w:t>0</w:t>
      </w:r>
      <w:r>
        <w:t xml:space="preserve">    = a permutation of (1,2,3...n). </w:t>
      </w:r>
    </w:p>
    <w:p w14:paraId="1072B6F1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1BE1049C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ab/>
        <w:t>c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ij</w:t>
      </w:r>
      <w:r>
        <w:t xml:space="preserve"> j</w:t>
      </w:r>
      <w:r>
        <w:tab/>
      </w:r>
      <w:r>
        <w:tab/>
        <w:t>since (</w:t>
      </w:r>
      <w:r w:rsidRPr="00A13132">
        <w:rPr>
          <w:b/>
        </w:rPr>
        <w:t>z</w:t>
      </w:r>
      <w:r>
        <w:rPr>
          <w:rStyle w:val="subscript"/>
        </w:rPr>
        <w:t>0</w:t>
      </w:r>
      <w:r>
        <w:t>)</w:t>
      </w:r>
      <w:r>
        <w:rPr>
          <w:rStyle w:val="subscript"/>
        </w:rPr>
        <w:t>j</w:t>
      </w:r>
      <w:r>
        <w:t xml:space="preserve"> = j</w:t>
      </w:r>
    </w:p>
    <w:p w14:paraId="227A8BF9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525884E1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 xml:space="preserve">One can think of a permutation as a </w:t>
      </w:r>
      <w:r w:rsidRPr="00A13132">
        <w:rPr>
          <w:b/>
        </w:rPr>
        <w:t>mapping</w:t>
      </w:r>
      <w:r>
        <w:t xml:space="preserve"> </w:t>
      </w:r>
    </w:p>
    <w:p w14:paraId="28EE9923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64758EAE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ab/>
        <w:t>c: Z</w:t>
      </w:r>
      <w:r>
        <w:rPr>
          <w:rStyle w:val="subscript"/>
        </w:rPr>
        <w:t>n</w:t>
      </w:r>
      <w:r>
        <w:t xml:space="preserve"> → Z</w:t>
      </w:r>
      <w:r>
        <w:rPr>
          <w:rStyle w:val="subscript"/>
        </w:rPr>
        <w:t>n</w:t>
      </w:r>
      <w:r>
        <w:tab/>
      </w:r>
      <w:r>
        <w:tab/>
      </w:r>
      <w:r>
        <w:tab/>
        <w:t>Z</w:t>
      </w:r>
      <w:r>
        <w:rPr>
          <w:rStyle w:val="subscript"/>
        </w:rPr>
        <w:t>n</w:t>
      </w:r>
      <w:r>
        <w:t xml:space="preserve"> = {1,2,....n}</w:t>
      </w:r>
    </w:p>
    <w:p w14:paraId="0CEFA78B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60FB3C69" w14:textId="77777777" w:rsidR="00A13132" w:rsidRDefault="00A13132">
      <w:pPr>
        <w:tabs>
          <w:tab w:val="left" w:pos="7200"/>
          <w:tab w:val="left" w:pos="7920"/>
          <w:tab w:val="right" w:pos="9270"/>
        </w:tabs>
      </w:pPr>
      <w:r>
        <w:t>In this mapping we have</w:t>
      </w:r>
    </w:p>
    <w:p w14:paraId="21497BD6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1B20859B" w14:textId="77777777" w:rsidR="00A13132" w:rsidRPr="00A13132" w:rsidRDefault="00A13132">
      <w:pPr>
        <w:tabs>
          <w:tab w:val="left" w:pos="7200"/>
          <w:tab w:val="left" w:pos="7920"/>
          <w:tab w:val="right" w:pos="9270"/>
        </w:tabs>
      </w:pPr>
      <w:r>
        <w:tab/>
        <w:t>1 → c</w:t>
      </w:r>
      <w:r>
        <w:rPr>
          <w:rStyle w:val="subscript"/>
        </w:rPr>
        <w:t>1</w:t>
      </w:r>
      <w:r>
        <w:t xml:space="preserve">  = c(1)</w:t>
      </w:r>
      <w:r>
        <w:tab/>
      </w:r>
      <w:r>
        <w:tab/>
        <w:t>c</w:t>
      </w:r>
      <w:r>
        <w:rPr>
          <w:rStyle w:val="subscript"/>
        </w:rPr>
        <w:t>i</w:t>
      </w:r>
      <w:r>
        <w:t xml:space="preserve"> = c(i)   =  Σ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ij</w:t>
      </w:r>
      <w:r>
        <w:t xml:space="preserve"> j </w:t>
      </w:r>
    </w:p>
    <w:p w14:paraId="49B23C03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2 → c</w:t>
      </w:r>
      <w:r>
        <w:rPr>
          <w:rStyle w:val="subscript"/>
        </w:rPr>
        <w:t xml:space="preserve">2 </w:t>
      </w:r>
      <w:r>
        <w:t xml:space="preserve"> = c(2)</w:t>
      </w:r>
    </w:p>
    <w:p w14:paraId="55B51B7A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...</w:t>
      </w:r>
    </w:p>
    <w:p w14:paraId="1FEBEFBD" w14:textId="77777777" w:rsidR="00A13132" w:rsidRP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i  → c</w:t>
      </w:r>
      <w:r>
        <w:rPr>
          <w:rStyle w:val="subscript"/>
        </w:rPr>
        <w:t>i</w:t>
      </w:r>
      <w:r>
        <w:t xml:space="preserve"> = c(i)</w:t>
      </w:r>
    </w:p>
    <w:p w14:paraId="3958E606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....</w:t>
      </w:r>
    </w:p>
    <w:p w14:paraId="227D4F25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n → c</w:t>
      </w:r>
      <w:r>
        <w:rPr>
          <w:rStyle w:val="subscript"/>
        </w:rPr>
        <w:t>n</w:t>
      </w:r>
      <w:r>
        <w:t xml:space="preserve">  = c(n) </w:t>
      </w:r>
    </w:p>
    <w:p w14:paraId="3C52058D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31ABB429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 xml:space="preserve">4. </w:t>
      </w:r>
      <w:r w:rsidRPr="0068074C">
        <w:rPr>
          <w:b/>
        </w:rPr>
        <w:t>Sjamaar</w:t>
      </w:r>
      <w:r>
        <w:t xml:space="preserve"> writes on page 33</w:t>
      </w:r>
    </w:p>
    <w:p w14:paraId="232B5CBE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5191A250" w14:textId="77777777" w:rsidR="00A13132" w:rsidRP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det(M) = Σ</w:t>
      </w:r>
      <w:r>
        <w:rPr>
          <w:rStyle w:val="subscript"/>
        </w:rPr>
        <w:t>σ</w:t>
      </w:r>
      <w:r w:rsidRPr="00A13132">
        <w:rPr>
          <w:rStyle w:val="subscript"/>
        </w:rPr>
        <w:sym w:font="Symbol" w:char="F0CE"/>
      </w:r>
      <w:r>
        <w:rPr>
          <w:rStyle w:val="subscript"/>
        </w:rPr>
        <w:t>Sn</w:t>
      </w:r>
      <w:r>
        <w:t xml:space="preserve"> sign(σ) M</w:t>
      </w:r>
      <w:r>
        <w:rPr>
          <w:rStyle w:val="subscript"/>
        </w:rPr>
        <w:t>1,σ(1)</w:t>
      </w:r>
      <w:r>
        <w:t>M</w:t>
      </w:r>
      <w:r>
        <w:rPr>
          <w:rStyle w:val="subscript"/>
        </w:rPr>
        <w:t>2,σ(2)......</w:t>
      </w:r>
      <w:r>
        <w:t>M</w:t>
      </w:r>
      <w:r>
        <w:rPr>
          <w:rStyle w:val="subscript"/>
        </w:rPr>
        <w:t>n,σ(n)</w:t>
      </w:r>
      <w:r>
        <w:tab/>
        <w:t>S</w:t>
      </w:r>
      <w:r>
        <w:rPr>
          <w:rStyle w:val="subscript"/>
        </w:rPr>
        <w:t>n</w:t>
      </w:r>
      <w:r>
        <w:t xml:space="preserve"> = set of all permutations of Z</w:t>
      </w:r>
      <w:r>
        <w:rPr>
          <w:rStyle w:val="subscript"/>
        </w:rPr>
        <w:t>n</w:t>
      </w:r>
    </w:p>
    <w:p w14:paraId="5B0CC73B" w14:textId="77777777" w:rsidR="00A13132" w:rsidRDefault="00A1313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443F90E" w14:textId="77777777" w:rsidR="00A13132" w:rsidRPr="0068074C" w:rsidRDefault="00A13132">
      <w:pPr>
        <w:tabs>
          <w:tab w:val="left" w:pos="7200"/>
          <w:tab w:val="left" w:pos="7920"/>
          <w:tab w:val="right" w:pos="9270"/>
        </w:tabs>
      </w:pPr>
      <w:r>
        <w:t xml:space="preserve">Well this is really the same as my result above where for fun I replace </w:t>
      </w:r>
      <w:r w:rsidRPr="0068074C">
        <w:rPr>
          <w:b/>
        </w:rPr>
        <w:t>a</w:t>
      </w:r>
      <w:r>
        <w:t xml:space="preserve"> by </w:t>
      </w:r>
      <w:r w:rsidRPr="0068074C">
        <w:rPr>
          <w:b/>
        </w:rPr>
        <w:t>c</w:t>
      </w:r>
    </w:p>
    <w:p w14:paraId="0EB640AA" w14:textId="77777777" w:rsidR="00A13132" w:rsidRDefault="00A13132">
      <w:pPr>
        <w:tabs>
          <w:tab w:val="left" w:pos="7200"/>
          <w:tab w:val="left" w:pos="7920"/>
          <w:tab w:val="right" w:pos="9270"/>
        </w:tabs>
      </w:pPr>
    </w:p>
    <w:p w14:paraId="00DB848A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ab/>
        <w:t>det(M)   = Σ</w:t>
      </w:r>
      <w:r>
        <w:rPr>
          <w:rStyle w:val="subscript"/>
        </w:rPr>
        <w:t>c</w:t>
      </w:r>
      <w:r>
        <w:t xml:space="preserve"> Parity(</w:t>
      </w:r>
      <w:r w:rsidRPr="00A13132">
        <w:rPr>
          <w:b/>
        </w:rPr>
        <w:t>c</w:t>
      </w:r>
      <w:r>
        <w:t>)</w:t>
      </w:r>
      <w:r>
        <w:rPr>
          <w:b/>
        </w:rPr>
        <w:t xml:space="preserve"> </w:t>
      </w:r>
      <w:r>
        <w:rPr>
          <w:rStyle w:val="subscript"/>
        </w:rPr>
        <w:t xml:space="preserve"> </w:t>
      </w:r>
      <w:r>
        <w:t>M</w:t>
      </w:r>
      <w:r>
        <w:rPr>
          <w:rStyle w:val="subscript"/>
        </w:rPr>
        <w:t>1c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M</w:t>
      </w:r>
      <w:r>
        <w:rPr>
          <w:rStyle w:val="subscript"/>
        </w:rPr>
        <w:t>nc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c = σ</w:t>
      </w:r>
    </w:p>
    <w:p w14:paraId="00786041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</w:p>
    <w:p w14:paraId="251140FC" w14:textId="77777777" w:rsidR="00A13132" w:rsidRDefault="00A13132" w:rsidP="00A13132">
      <w:pPr>
        <w:tabs>
          <w:tab w:val="left" w:pos="7200"/>
          <w:tab w:val="left" w:pos="7920"/>
          <w:tab w:val="right" w:pos="9270"/>
        </w:tabs>
      </w:pPr>
      <w:r>
        <w:t xml:space="preserve">So I already have Sjamaar's bases covered! </w:t>
      </w:r>
    </w:p>
    <w:p w14:paraId="21F6B855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</w:p>
    <w:p w14:paraId="110A6997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  <w:r>
        <w:t>**********************************************</w:t>
      </w:r>
    </w:p>
    <w:p w14:paraId="57817360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</w:p>
    <w:p w14:paraId="1C33FDD6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  <w:r>
        <w:t>5. Update on 10/18/15.  Here is yet another form that I need in tensor and wedge</w:t>
      </w:r>
    </w:p>
    <w:p w14:paraId="119DAF58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</w:p>
    <w:p w14:paraId="695C8A13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  <w:r>
        <w:t>Consider the above result,</w:t>
      </w:r>
    </w:p>
    <w:p w14:paraId="1E29E334" w14:textId="77777777" w:rsidR="00FC00E4" w:rsidRDefault="00FC00E4" w:rsidP="00A13132">
      <w:pPr>
        <w:tabs>
          <w:tab w:val="left" w:pos="7200"/>
          <w:tab w:val="left" w:pos="7920"/>
          <w:tab w:val="right" w:pos="9270"/>
        </w:tabs>
      </w:pPr>
    </w:p>
    <w:p w14:paraId="47FE15BC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det(M) = Σ</w:t>
      </w:r>
      <w:r>
        <w:rPr>
          <w:rStyle w:val="subscript"/>
        </w:rPr>
        <w:t>σ</w:t>
      </w:r>
      <w:r w:rsidRPr="00A13132">
        <w:rPr>
          <w:rStyle w:val="subscript"/>
        </w:rPr>
        <w:sym w:font="Symbol" w:char="F0CE"/>
      </w:r>
      <w:r>
        <w:rPr>
          <w:rStyle w:val="subscript"/>
        </w:rPr>
        <w:t>Sn</w:t>
      </w:r>
      <w:r>
        <w:t xml:space="preserve"> sign(σ) M</w:t>
      </w:r>
      <w:r>
        <w:rPr>
          <w:rStyle w:val="subscript"/>
        </w:rPr>
        <w:t>1,σ(1)</w:t>
      </w:r>
      <w:r>
        <w:t>M</w:t>
      </w:r>
      <w:r>
        <w:rPr>
          <w:rStyle w:val="subscript"/>
        </w:rPr>
        <w:t>2,σ(2)......</w:t>
      </w:r>
      <w:r>
        <w:t>M</w:t>
      </w:r>
      <w:r>
        <w:rPr>
          <w:rStyle w:val="subscript"/>
        </w:rPr>
        <w:t>n,σ(n)</w:t>
      </w:r>
      <w:r>
        <w:tab/>
        <w:t>S</w:t>
      </w:r>
      <w:r>
        <w:rPr>
          <w:rStyle w:val="subscript"/>
        </w:rPr>
        <w:t>n</w:t>
      </w:r>
      <w:r>
        <w:t xml:space="preserve"> = set of all permutations of Z</w:t>
      </w:r>
      <w:r>
        <w:rPr>
          <w:rStyle w:val="subscript"/>
        </w:rPr>
        <w:t>n</w:t>
      </w:r>
    </w:p>
    <w:p w14:paraId="7994B0F3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8554A72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Write this as</w:t>
      </w:r>
    </w:p>
    <w:p w14:paraId="5B15CE1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6E90C1B7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  <w:t>det(M)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1,P(1)</w:t>
      </w:r>
      <w:r>
        <w:t>M</w:t>
      </w:r>
      <w:r>
        <w:rPr>
          <w:rStyle w:val="subscript"/>
        </w:rPr>
        <w:t>2,P(2)......</w:t>
      </w:r>
      <w:r>
        <w:t>M</w:t>
      </w:r>
      <w:r>
        <w:rPr>
          <w:rStyle w:val="subscript"/>
        </w:rPr>
        <w:t>n,P(n)</w:t>
      </w:r>
    </w:p>
    <w:p w14:paraId="42647680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2322F16E" w14:textId="77777777" w:rsidR="00FC00E4" w:rsidRP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</w:t>
      </w:r>
      <w:r>
        <w:rPr>
          <w:b/>
        </w:rPr>
        <w:t xml:space="preserve"> </w:t>
      </w:r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b/>
        </w:rPr>
        <w:t xml:space="preserve"> </w:t>
      </w:r>
      <w:r>
        <w:rPr>
          <w:rStyle w:val="subscript"/>
        </w:rPr>
        <w:t xml:space="preserve"> </w:t>
      </w:r>
      <w:r>
        <w:t>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M</w:t>
      </w:r>
      <w:r>
        <w:rPr>
          <w:rStyle w:val="subscript"/>
        </w:rPr>
        <w:t>na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ab/>
        <w:t>P{1,2....n} = {a</w:t>
      </w:r>
      <w:r>
        <w:rPr>
          <w:rStyle w:val="subscript"/>
        </w:rPr>
        <w:t>1</w:t>
      </w:r>
      <w:r>
        <w:t>, a</w:t>
      </w:r>
      <w:r>
        <w:rPr>
          <w:rStyle w:val="subscript"/>
        </w:rPr>
        <w:t>2</w:t>
      </w:r>
      <w:r>
        <w:t>, ...a</w:t>
      </w:r>
      <w:r>
        <w:rPr>
          <w:rStyle w:val="subscript"/>
        </w:rPr>
        <w:t>n</w:t>
      </w:r>
      <w:r>
        <w:t>}</w:t>
      </w:r>
      <w:r>
        <w:tab/>
      </w:r>
    </w:p>
    <w:p w14:paraId="0E94D624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7EE7D9FF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We know the following from the rearrangement theorem:  (Q can be on either side, a new fact!_</w:t>
      </w:r>
    </w:p>
    <w:p w14:paraId="1FA31150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4DDBDF56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Σ</w:t>
      </w:r>
      <w:r>
        <w:rPr>
          <w:rStyle w:val="subscript"/>
        </w:rPr>
        <w:t>P</w:t>
      </w:r>
      <w:r>
        <w:t xml:space="preserve"> f(QP) = Σ</w:t>
      </w:r>
      <w:r>
        <w:rPr>
          <w:rStyle w:val="subscript"/>
        </w:rPr>
        <w:t>P</w:t>
      </w:r>
      <w:r>
        <w:t>f(P)  = Σ</w:t>
      </w:r>
      <w:r>
        <w:rPr>
          <w:rStyle w:val="subscript"/>
        </w:rPr>
        <w:t>P</w:t>
      </w:r>
      <w:r>
        <w:t xml:space="preserve"> f(PQ)</w:t>
      </w:r>
    </w:p>
    <w:p w14:paraId="0713C5B4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1C944D9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so can write the above as</w:t>
      </w:r>
    </w:p>
    <w:p w14:paraId="0071E42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2C4AE338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det(M)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S(PQ)</w:t>
      </w:r>
      <w:r>
        <w:t xml:space="preserve"> M</w:t>
      </w:r>
      <w:r>
        <w:rPr>
          <w:rStyle w:val="subscript"/>
        </w:rPr>
        <w:t>1,PQ(1)</w:t>
      </w:r>
      <w:r>
        <w:t>M</w:t>
      </w:r>
      <w:r>
        <w:rPr>
          <w:rStyle w:val="subscript"/>
        </w:rPr>
        <w:t>2,PQ(2)......</w:t>
      </w:r>
      <w:r>
        <w:t>M</w:t>
      </w:r>
      <w:r>
        <w:rPr>
          <w:rStyle w:val="subscript"/>
        </w:rPr>
        <w:t>n,PQ(n)</w:t>
      </w:r>
    </w:p>
    <w:p w14:paraId="4FFBAB84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04EFD9EF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 xml:space="preserve">Now select a particular permutation Q = I which does this: </w:t>
      </w:r>
    </w:p>
    <w:p w14:paraId="00886212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0B270184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  <w:t>I{1,2....n}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....i</w:t>
      </w:r>
      <w:r>
        <w:rPr>
          <w:rStyle w:val="subscript"/>
        </w:rPr>
        <w:t>n</w:t>
      </w:r>
      <w:r>
        <w:t xml:space="preserve"> } .</w:t>
      </w:r>
    </w:p>
    <w:p w14:paraId="7271E889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16F2D555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7CEEDBFE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727A8F5D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  <w:t>det(M)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S(PI)</w:t>
      </w:r>
      <w:r>
        <w:t xml:space="preserve"> M</w:t>
      </w:r>
      <w:r>
        <w:rPr>
          <w:rStyle w:val="subscript"/>
        </w:rPr>
        <w:t>1,P(i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M</w:t>
      </w:r>
      <w:r>
        <w:rPr>
          <w:rStyle w:val="subscript"/>
        </w:rPr>
        <w:t>2,P(i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)......</w:t>
      </w:r>
      <w:r>
        <w:t>M</w:t>
      </w:r>
      <w:r>
        <w:rPr>
          <w:rStyle w:val="subscript"/>
        </w:rPr>
        <w:t>n,P(i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</w:p>
    <w:p w14:paraId="62DAD8CC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00BBE740" w14:textId="77777777" w:rsidR="00FC00E4" w:rsidRP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(-1)</w:t>
      </w:r>
      <w:r>
        <w:rPr>
          <w:rStyle w:val="superscript"/>
        </w:rPr>
        <w:t>S(I)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M</w:t>
      </w:r>
      <w:r>
        <w:rPr>
          <w:rStyle w:val="subscript"/>
        </w:rPr>
        <w:t>2,P(i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)......</w:t>
      </w:r>
      <w:r>
        <w:t>M</w:t>
      </w:r>
      <w:r>
        <w:rPr>
          <w:rStyle w:val="subscript"/>
        </w:rPr>
        <w:t>n,P(i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</w:p>
    <w:p w14:paraId="43A32D42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</w:r>
    </w:p>
    <w:p w14:paraId="660C20D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ε</w:t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M</w:t>
      </w:r>
      <w:r>
        <w:rPr>
          <w:rStyle w:val="subscript"/>
        </w:rPr>
        <w:t>2,P(i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)......</w:t>
      </w:r>
      <w:r>
        <w:t>M</w:t>
      </w:r>
      <w:r>
        <w:rPr>
          <w:rStyle w:val="subscript"/>
        </w:rPr>
        <w:t>n,P(i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</w:p>
    <w:p w14:paraId="7A555BB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37ACFD89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which can be written</w:t>
      </w:r>
    </w:p>
    <w:p w14:paraId="02873A21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18CDB0CC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M</w:t>
      </w:r>
      <w:r>
        <w:rPr>
          <w:rStyle w:val="subscript"/>
        </w:rPr>
        <w:t>2,P(i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)......</w:t>
      </w:r>
      <w:r>
        <w:t>M</w:t>
      </w:r>
      <w:r>
        <w:rPr>
          <w:rStyle w:val="subscript"/>
        </w:rPr>
        <w:t>n,P(i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   = ε</w:t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>
        <w:rPr>
          <w:rStyle w:val="subscript"/>
        </w:rPr>
        <w:t>i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det(M) </w:t>
      </w:r>
    </w:p>
    <w:p w14:paraId="26044D6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</w:p>
    <w:p w14:paraId="0E1ABB0B" w14:textId="77777777" w:rsidR="00FC00E4" w:rsidRDefault="00FC00E4" w:rsidP="00FC00E4">
      <w:pPr>
        <w:tabs>
          <w:tab w:val="left" w:pos="7200"/>
          <w:tab w:val="left" w:pos="7920"/>
          <w:tab w:val="right" w:pos="9270"/>
        </w:tabs>
      </w:pPr>
      <w:r>
        <w:t>Notice that this claim is valid only if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....i</w:t>
      </w:r>
      <w:r>
        <w:rPr>
          <w:rStyle w:val="subscript"/>
        </w:rPr>
        <w:t>n</w:t>
      </w:r>
      <w:r>
        <w:t xml:space="preserve"> } is a permutation of {1,2....n} . </w:t>
      </w:r>
    </w:p>
    <w:p w14:paraId="32865F2D" w14:textId="77777777" w:rsidR="00B3075B" w:rsidRDefault="00B3075B" w:rsidP="00FC00E4">
      <w:pPr>
        <w:tabs>
          <w:tab w:val="left" w:pos="7200"/>
          <w:tab w:val="left" w:pos="7920"/>
          <w:tab w:val="right" w:pos="9270"/>
        </w:tabs>
      </w:pPr>
    </w:p>
    <w:p w14:paraId="67FE1471" w14:textId="77777777" w:rsidR="00FC00E4" w:rsidRPr="00FC00E4" w:rsidRDefault="00B3075B">
      <w:pPr>
        <w:tabs>
          <w:tab w:val="left" w:pos="7200"/>
          <w:tab w:val="left" w:pos="7920"/>
          <w:tab w:val="right" w:pos="9270"/>
        </w:tabs>
      </w:pPr>
      <w:r w:rsidRPr="00B3075B">
        <w:rPr>
          <w:color w:val="FF0000"/>
          <w:u w:val="single"/>
        </w:rPr>
        <w:t xml:space="preserve">Noted added 10.3.16. </w:t>
      </w:r>
      <w:r>
        <w:t xml:space="preserve"> None of this "ways to write" doc relates to the cofactor method of appendix B.3. In fact only Section B.2 is involved, so maybe I can just edit that section to work in the main stuff above. Let's try that now in scratch. // Done, and added to Lagrange Appendix D. </w:t>
      </w:r>
    </w:p>
    <w:sectPr w:rsidR="00FC00E4" w:rsidRPr="00FC00E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0F5C" w14:textId="77777777" w:rsidR="00541871" w:rsidRDefault="00541871">
      <w:r>
        <w:separator/>
      </w:r>
    </w:p>
  </w:endnote>
  <w:endnote w:type="continuationSeparator" w:id="0">
    <w:p w14:paraId="423CA726" w14:textId="77777777" w:rsidR="00541871" w:rsidRDefault="0054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073F" w14:textId="77777777" w:rsidR="00307857" w:rsidRDefault="0030785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3075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4957" w14:textId="77777777" w:rsidR="00541871" w:rsidRDefault="00541871">
      <w:r>
        <w:separator/>
      </w:r>
    </w:p>
  </w:footnote>
  <w:footnote w:type="continuationSeparator" w:id="0">
    <w:p w14:paraId="3CA4C902" w14:textId="77777777" w:rsidR="00541871" w:rsidRDefault="00541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334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7857"/>
    <w:rsid w:val="00330E53"/>
    <w:rsid w:val="00350E4B"/>
    <w:rsid w:val="00351EE4"/>
    <w:rsid w:val="00354B37"/>
    <w:rsid w:val="00357741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5381"/>
    <w:rsid w:val="00417E5B"/>
    <w:rsid w:val="00426977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1871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074C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313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075B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3341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00E4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0ED4D3"/>
  <w15:chartTrackingRefBased/>
  <w15:docId w15:val="{35A281A0-E1CE-40F9-AA6A-1151092C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3773</Characters>
  <Application>Microsoft Office Word</Application>
  <DocSecurity>4</DocSecurity>
  <Lines>171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