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0951" w14:textId="77777777" w:rsidR="00291390" w:rsidRDefault="001B2AD9">
      <w:pPr>
        <w:tabs>
          <w:tab w:val="right" w:pos="9270"/>
        </w:tabs>
      </w:pPr>
      <w:r>
        <w:rPr>
          <w:b/>
        </w:rPr>
        <w:t xml:space="preserve">Is  it possible that φ* is symmetric?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4963EB">
        <w:t>3</w:t>
      </w:r>
      <w:r w:rsidR="0071283F">
        <w:t>.</w:t>
      </w:r>
      <w:r w:rsidR="004963EB">
        <w:t>9</w:t>
      </w:r>
      <w:r w:rsidR="0071283F">
        <w:t>.15</w:t>
      </w:r>
    </w:p>
    <w:p w14:paraId="04052BF1" w14:textId="77777777" w:rsidR="005E4562" w:rsidRDefault="005E4562">
      <w:pPr>
        <w:tabs>
          <w:tab w:val="right" w:pos="9270"/>
        </w:tabs>
      </w:pPr>
    </w:p>
    <w:p w14:paraId="557362EA" w14:textId="77777777" w:rsidR="005E4562" w:rsidRPr="00650833" w:rsidRDefault="005E4562" w:rsidP="0065083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E4562">
        <w:rPr>
          <w:color w:val="FF0000"/>
        </w:rPr>
        <w:t xml:space="preserve">I think the answer is that φ* = </w:t>
      </w:r>
      <w:r w:rsidRPr="005E4562">
        <w:rPr>
          <w:rFonts w:ascii="Script MT Bold" w:hAnsi="Script MT Bold"/>
          <w:color w:val="FF0000"/>
        </w:rPr>
        <w:t>R</w:t>
      </w:r>
      <w:r w:rsidRPr="005E4562">
        <w:rPr>
          <w:color w:val="FF0000"/>
        </w:rPr>
        <w:t xml:space="preserve"> acting to the le</w:t>
      </w:r>
      <w:r>
        <w:rPr>
          <w:color w:val="FF0000"/>
        </w:rPr>
        <w:t xml:space="preserve">ft </w:t>
      </w:r>
      <w:r w:rsidR="00650833">
        <w:rPr>
          <w:color w:val="FF0000"/>
        </w:rPr>
        <w:t>(no</w:t>
      </w:r>
      <w:r w:rsidR="00650833" w:rsidRPr="00650833">
        <w:rPr>
          <w:color w:val="FF0000"/>
        </w:rPr>
        <w:t xml:space="preserve">w in (10.7.17) ) </w:t>
      </w:r>
      <w:r w:rsidRPr="00650833">
        <w:rPr>
          <w:color w:val="FF0000"/>
        </w:rPr>
        <w:t xml:space="preserve">and </w:t>
      </w:r>
      <w:r>
        <w:rPr>
          <w:color w:val="FF0000"/>
        </w:rPr>
        <w:t>no, it is not symmetric</w:t>
      </w:r>
      <w:r w:rsidR="00650833">
        <w:rPr>
          <w:color w:val="FF0000"/>
        </w:rPr>
        <w:t xml:space="preserve">. I could have played more with </w:t>
      </w:r>
      <w:r w:rsidR="00650833" w:rsidRPr="00650833">
        <w:rPr>
          <w:rFonts w:ascii="Script MT Bold" w:hAnsi="Script MT Bold"/>
          <w:color w:val="FF0000"/>
        </w:rPr>
        <w:t>R</w:t>
      </w:r>
      <w:r w:rsidR="00650833" w:rsidRPr="00650833">
        <w:rPr>
          <w:color w:val="FF0000"/>
        </w:rPr>
        <w:t xml:space="preserve"> acting to the right, but that seemed unnecessary. </w:t>
      </w:r>
      <w:r w:rsidR="00650833">
        <w:rPr>
          <w:color w:val="FF0000"/>
        </w:rPr>
        <w:t>At this time I was thinking of φ* as a synonym for operator</w:t>
      </w:r>
      <w:r w:rsidR="00650833" w:rsidRPr="00650833">
        <w:rPr>
          <w:color w:val="FF0000"/>
        </w:rPr>
        <w:t xml:space="preserve"> </w:t>
      </w:r>
      <w:r w:rsidR="00650833" w:rsidRPr="00650833">
        <w:rPr>
          <w:rFonts w:ascii="Script MT Bold" w:hAnsi="Script MT Bold"/>
          <w:color w:val="FF0000"/>
        </w:rPr>
        <w:t>R</w:t>
      </w:r>
      <w:r w:rsidR="00650833" w:rsidRPr="00650833">
        <w:rPr>
          <w:color w:val="FF0000"/>
        </w:rPr>
        <w:t xml:space="preserve"> but then it became the name of a function, not an operator. </w:t>
      </w:r>
    </w:p>
    <w:p w14:paraId="46A684D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D434A80" w14:textId="77777777" w:rsidR="001B2AD9" w:rsidRDefault="001B2AD9" w:rsidP="0071283F">
      <w:r>
        <w:t>In general</w:t>
      </w:r>
    </w:p>
    <w:p w14:paraId="198E1041" w14:textId="77777777" w:rsidR="001B2AD9" w:rsidRDefault="001B2AD9" w:rsidP="0071283F"/>
    <w:p w14:paraId="7A125BE9" w14:textId="77777777" w:rsidR="0071283F" w:rsidRPr="00EF60C2" w:rsidRDefault="001B2AD9" w:rsidP="0071283F">
      <w:r>
        <w:tab/>
        <w:t xml:space="preserve"> &lt;a| Q |b&gt; = &lt;a |</w:t>
      </w:r>
      <w:proofErr w:type="spellStart"/>
      <w:r>
        <w:t>Qb</w:t>
      </w:r>
      <w:proofErr w:type="spellEnd"/>
      <w:r>
        <w:t>&gt;  = &lt;</w:t>
      </w:r>
      <w:proofErr w:type="spellStart"/>
      <w:r>
        <w:t>Q</w:t>
      </w:r>
      <w:r>
        <w:rPr>
          <w:rStyle w:val="superscript"/>
        </w:rPr>
        <w:t>T</w:t>
      </w:r>
      <w:r>
        <w:t>a|b</w:t>
      </w:r>
      <w:proofErr w:type="spellEnd"/>
      <w:r>
        <w:t>&gt;</w:t>
      </w:r>
      <w:r w:rsidR="00EF60C2">
        <w:tab/>
      </w:r>
      <w:proofErr w:type="spellStart"/>
      <w:r w:rsidR="00EF60C2">
        <w:t>a</w:t>
      </w:r>
      <w:r w:rsidR="00EF60C2">
        <w:rPr>
          <w:rStyle w:val="superscript"/>
        </w:rPr>
        <w:t>T</w:t>
      </w:r>
      <w:r w:rsidR="00EF60C2">
        <w:t>Qb</w:t>
      </w:r>
      <w:proofErr w:type="spellEnd"/>
      <w:r w:rsidR="00EF60C2">
        <w:t xml:space="preserve"> = </w:t>
      </w:r>
      <w:proofErr w:type="spellStart"/>
      <w:r w:rsidR="00EF60C2">
        <w:t>a</w:t>
      </w:r>
      <w:r w:rsidR="00EF60C2">
        <w:rPr>
          <w:rStyle w:val="superscript"/>
        </w:rPr>
        <w:t>T</w:t>
      </w:r>
      <w:proofErr w:type="spellEnd"/>
      <w:r w:rsidR="00EF60C2">
        <w:t xml:space="preserve"> (</w:t>
      </w:r>
      <w:proofErr w:type="spellStart"/>
      <w:r w:rsidR="00EF60C2">
        <w:t>Qb</w:t>
      </w:r>
      <w:proofErr w:type="spellEnd"/>
      <w:r w:rsidR="00EF60C2">
        <w:t>) = (</w:t>
      </w:r>
      <w:proofErr w:type="spellStart"/>
      <w:r w:rsidR="00EF60C2">
        <w:t>Q</w:t>
      </w:r>
      <w:r w:rsidR="00EF60C2">
        <w:rPr>
          <w:rStyle w:val="superscript"/>
        </w:rPr>
        <w:t>T</w:t>
      </w:r>
      <w:r w:rsidR="00EF60C2">
        <w:t>a</w:t>
      </w:r>
      <w:proofErr w:type="spellEnd"/>
      <w:r w:rsidR="00EF60C2">
        <w:t>)</w:t>
      </w:r>
      <w:r w:rsidR="00EF60C2">
        <w:rPr>
          <w:rStyle w:val="superscript"/>
        </w:rPr>
        <w:t>T</w:t>
      </w:r>
      <w:r w:rsidR="00EF60C2">
        <w:t>b</w:t>
      </w:r>
    </w:p>
    <w:p w14:paraId="2D5CF2BB" w14:textId="77777777" w:rsidR="001B2AD9" w:rsidRDefault="001B2AD9" w:rsidP="0071283F"/>
    <w:p w14:paraId="61D8B7CA" w14:textId="77777777" w:rsidR="001B2AD9" w:rsidRPr="001B2AD9" w:rsidRDefault="001B2AD9" w:rsidP="0071283F">
      <w:r>
        <w:t>Then if things are real we have</w:t>
      </w:r>
    </w:p>
    <w:p w14:paraId="520FA1A4" w14:textId="77777777" w:rsidR="00291390" w:rsidRDefault="00291390"/>
    <w:p w14:paraId="3CB8E193" w14:textId="77777777" w:rsidR="001B2AD9" w:rsidRDefault="001B2AD9">
      <w:r>
        <w:tab/>
        <w:t xml:space="preserve"> &lt;a |</w:t>
      </w:r>
      <w:proofErr w:type="spellStart"/>
      <w:r>
        <w:t>Qb</w:t>
      </w:r>
      <w:proofErr w:type="spellEnd"/>
      <w:r>
        <w:t>&gt;  =  &lt;</w:t>
      </w:r>
      <w:proofErr w:type="spellStart"/>
      <w:r>
        <w:t>Qb</w:t>
      </w:r>
      <w:proofErr w:type="spellEnd"/>
      <w:r>
        <w:t xml:space="preserve"> |a&gt; = &lt;</w:t>
      </w:r>
      <w:proofErr w:type="spellStart"/>
      <w:r>
        <w:t>b|Q</w:t>
      </w:r>
      <w:r>
        <w:rPr>
          <w:rStyle w:val="superscript"/>
        </w:rPr>
        <w:t>T</w:t>
      </w:r>
      <w:r>
        <w:t>|a</w:t>
      </w:r>
      <w:proofErr w:type="spellEnd"/>
      <w:r>
        <w:t xml:space="preserve">&gt; </w:t>
      </w:r>
    </w:p>
    <w:p w14:paraId="1BB2ABCE" w14:textId="77777777" w:rsidR="001B2AD9" w:rsidRDefault="001B2AD9"/>
    <w:p w14:paraId="3075CACA" w14:textId="77777777" w:rsidR="001B2AD9" w:rsidRDefault="001B2AD9">
      <w:r>
        <w:t xml:space="preserve">So </w:t>
      </w:r>
      <w:r w:rsidR="004963EB">
        <w:t>i</w:t>
      </w:r>
      <w:r>
        <w:t>f you could show that</w:t>
      </w:r>
    </w:p>
    <w:p w14:paraId="31F16FC4" w14:textId="77777777" w:rsidR="001B2AD9" w:rsidRDefault="001B2AD9"/>
    <w:p w14:paraId="16597784" w14:textId="77777777" w:rsidR="001B2AD9" w:rsidRDefault="001B2AD9">
      <w:r>
        <w:tab/>
        <w:t>&lt;a| Q |b&gt; = &lt;b| Q |a&gt;</w:t>
      </w:r>
    </w:p>
    <w:p w14:paraId="014AB71B" w14:textId="77777777" w:rsidR="00EF60C2" w:rsidRDefault="00EF60C2"/>
    <w:p w14:paraId="2A5F4A78" w14:textId="77777777" w:rsidR="001B2AD9" w:rsidRDefault="00EF60C2">
      <w:r>
        <w:t xml:space="preserve">for an entire basis, </w:t>
      </w:r>
      <w:r w:rsidR="001B2AD9">
        <w:t>then you would know that Q = Q</w:t>
      </w:r>
      <w:r w:rsidR="001B2AD9">
        <w:rPr>
          <w:rStyle w:val="superscript"/>
        </w:rPr>
        <w:t>T</w:t>
      </w:r>
      <w:r w:rsidR="001B2AD9">
        <w:t xml:space="preserve">.  </w:t>
      </w:r>
    </w:p>
    <w:p w14:paraId="24B8B843" w14:textId="77777777" w:rsidR="004963EB" w:rsidRDefault="004963EB"/>
    <w:p w14:paraId="5D819913" w14:textId="77777777" w:rsidR="004963EB" w:rsidRDefault="004963EB">
      <w:r w:rsidRPr="004963EB">
        <w:rPr>
          <w:u w:val="single"/>
        </w:rPr>
        <w:t>Comment</w:t>
      </w:r>
      <w:r>
        <w:t>: I think one generally assumes that the bras and the kets are in the same space. You can have basis change stuff like &lt;</w:t>
      </w:r>
      <w:proofErr w:type="spellStart"/>
      <w:r>
        <w:t>p|x</w:t>
      </w:r>
      <w:proofErr w:type="spellEnd"/>
      <w:r>
        <w:t>&gt; in QM, so what exactly is that "space"? In QM it is the state of a particle.</w:t>
      </w:r>
    </w:p>
    <w:p w14:paraId="4FDA4EF9" w14:textId="77777777" w:rsidR="00EF60C2" w:rsidRDefault="00EF60C2"/>
    <w:p w14:paraId="0514792F" w14:textId="77777777" w:rsidR="00EF60C2" w:rsidRDefault="00EF60C2">
      <w:r>
        <w:t xml:space="preserve">So consider: </w:t>
      </w:r>
    </w:p>
    <w:p w14:paraId="7D79A190" w14:textId="77777777" w:rsidR="00EF60C2" w:rsidRDefault="00EF60C2"/>
    <w:p w14:paraId="3E3818EF" w14:textId="77777777" w:rsidR="00EF60C2" w:rsidRDefault="00EF60C2"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>&gt;</w:t>
      </w:r>
    </w:p>
    <w:p w14:paraId="092159FA" w14:textId="77777777" w:rsidR="00EF60C2" w:rsidRDefault="00EF60C2"/>
    <w:p w14:paraId="5F85746E" w14:textId="77777777" w:rsidR="00EF60C2" w:rsidRDefault="00EF60C2">
      <w:r>
        <w:t>Then think about</w:t>
      </w:r>
    </w:p>
    <w:p w14:paraId="1DD08B09" w14:textId="77777777" w:rsidR="00EF60C2" w:rsidRDefault="00EF60C2"/>
    <w:p w14:paraId="6472A166" w14:textId="77777777" w:rsidR="00EF60C2" w:rsidRPr="00EF60C2" w:rsidRDefault="00EF60C2" w:rsidP="00EF60C2">
      <w:r>
        <w:tab/>
      </w:r>
      <w: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>| 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 xml:space="preserve">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</w:t>
      </w:r>
    </w:p>
    <w:p w14:paraId="1CA6AAB0" w14:textId="77777777" w:rsidR="00EF60C2" w:rsidRDefault="00EF60C2"/>
    <w:p w14:paraId="40EED33E" w14:textId="77777777" w:rsidR="00EF60C2" w:rsidRDefault="00EF60C2">
      <w:r>
        <w:tab/>
      </w:r>
      <w:r>
        <w:tab/>
        <w:t>=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| 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proofErr w:type="spellEnd"/>
      <w:r>
        <w:t>&gt;</w:t>
      </w:r>
    </w:p>
    <w:p w14:paraId="252AB8EF" w14:textId="77777777" w:rsidR="00EF60C2" w:rsidRDefault="00EF60C2"/>
    <w:p w14:paraId="73056045" w14:textId="77777777" w:rsidR="00EF60C2" w:rsidRDefault="00EF60C2">
      <w:r>
        <w:t>So for the entire basis in both spaces we know that</w:t>
      </w:r>
    </w:p>
    <w:p w14:paraId="304B20CB" w14:textId="77777777" w:rsidR="00EF60C2" w:rsidRDefault="00EF60C2"/>
    <w:p w14:paraId="4D35CA9C" w14:textId="77777777" w:rsidR="00EF60C2" w:rsidRDefault="00EF60C2">
      <w:r>
        <w:tab/>
        <w:t>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s</w:t>
      </w:r>
      <w:proofErr w:type="spellEnd"/>
      <w:r>
        <w:t>|  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>&gt;  = 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|  φ*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s</w:t>
      </w:r>
      <w:proofErr w:type="spellEnd"/>
      <w:r>
        <w:t xml:space="preserve">&gt;  = 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s</w:t>
      </w:r>
      <w:proofErr w:type="spellEnd"/>
      <w:r>
        <w:t xml:space="preserve">  = a real number</w:t>
      </w:r>
    </w:p>
    <w:p w14:paraId="23AAABB9" w14:textId="77777777" w:rsidR="00EF60C2" w:rsidRDefault="00EF60C2"/>
    <w:p w14:paraId="658AA502" w14:textId="77777777" w:rsidR="00462917" w:rsidRDefault="00EF60C2">
      <w:r>
        <w:t>I don't think you could ever say that φ*</w:t>
      </w:r>
      <w:r>
        <w:rPr>
          <w:rStyle w:val="superscript"/>
        </w:rPr>
        <w:t>T</w:t>
      </w:r>
      <w:r>
        <w:t xml:space="preserve"> = φ*  because these two </w:t>
      </w:r>
      <w:r w:rsidRPr="004963EB">
        <w:rPr>
          <w:u w:val="single"/>
        </w:rPr>
        <w:t>operators act on different spaces</w:t>
      </w:r>
      <w:r>
        <w:t xml:space="preserve"> acting to the right, for example. </w:t>
      </w:r>
    </w:p>
    <w:p w14:paraId="12E91E89" w14:textId="77777777" w:rsidR="00462917" w:rsidRPr="00462917" w:rsidRDefault="00462917">
      <w:r>
        <w:tab/>
        <w:t>Specifically, you can see that φ* acts on x-space to the left, but acts on t-space to the right, and φ*</w:t>
      </w:r>
      <w:r>
        <w:rPr>
          <w:rStyle w:val="superscript"/>
        </w:rPr>
        <w:t>T</w:t>
      </w:r>
      <w:r>
        <w:t xml:space="preserve"> does just the opposite. </w:t>
      </w:r>
    </w:p>
    <w:p w14:paraId="14453B53" w14:textId="77777777" w:rsidR="00462917" w:rsidRDefault="00462917"/>
    <w:p w14:paraId="3F01928E" w14:textId="77777777" w:rsidR="00462917" w:rsidRDefault="00462917">
      <w:r>
        <w:t xml:space="preserve">What I know is valid is the following: </w:t>
      </w:r>
    </w:p>
    <w:p w14:paraId="3A601C4A" w14:textId="77777777" w:rsidR="00462917" w:rsidRDefault="00462917"/>
    <w:p w14:paraId="142A2065" w14:textId="77777777" w:rsidR="00462917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proofErr w:type="spellStart"/>
      <w:r>
        <w:t>i</w:t>
      </w:r>
      <w:proofErr w:type="spellEnd"/>
      <w:r>
        <w:t xml:space="preserve"> = 1..n</w:t>
      </w:r>
      <w:r>
        <w:tab/>
      </w:r>
      <w:r>
        <w:tab/>
      </w:r>
      <w:r>
        <w:tab/>
        <w:t>// component transformation</w:t>
      </w:r>
    </w:p>
    <w:p w14:paraId="2F29908B" w14:textId="77777777" w:rsidR="00462917" w:rsidRDefault="00462917" w:rsidP="00462917"/>
    <w:p w14:paraId="689AF3C5" w14:textId="77777777" w:rsidR="00462917" w:rsidRPr="00EF60C2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r</w:t>
      </w:r>
      <w:r>
        <w:t xml:space="preserve">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R</w:t>
      </w:r>
      <w:r>
        <w:rPr>
          <w:rStyle w:val="superscript"/>
        </w:rPr>
        <w:t>r</w:t>
      </w:r>
      <w:r>
        <w:rPr>
          <w:rStyle w:val="subscript"/>
        </w:rPr>
        <w:t>s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r>
        <w:t xml:space="preserve">r = 1..m , but </w:t>
      </w:r>
      <w:proofErr w:type="spellStart"/>
      <w:r>
        <w:t>i</w:t>
      </w:r>
      <w:proofErr w:type="spellEnd"/>
      <w:r>
        <w:t xml:space="preserve"> = 1..n only</w:t>
      </w:r>
    </w:p>
    <w:p w14:paraId="1B86AD27" w14:textId="77777777" w:rsidR="00462917" w:rsidRDefault="00462917"/>
    <w:p w14:paraId="18AD69D1" w14:textId="77777777" w:rsidR="00462917" w:rsidRDefault="00462917">
      <w:r>
        <w:t>This tells you how to compute the components of a vector in one space from the components of all the vectors in the other space. I think we should avoid trying to align the spaces. For example, you could try to write the following vector statement</w:t>
      </w:r>
    </w:p>
    <w:p w14:paraId="4FC136B0" w14:textId="77777777" w:rsidR="00462917" w:rsidRDefault="00462917"/>
    <w:p w14:paraId="425BEDE1" w14:textId="77777777" w:rsidR="00462917" w:rsidRDefault="00462917" w:rsidP="00462917"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>)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  <w:t xml:space="preserve">only for the subspace </w:t>
      </w:r>
      <w:proofErr w:type="spellStart"/>
      <w:r>
        <w:t>i</w:t>
      </w:r>
      <w:proofErr w:type="spellEnd"/>
      <w:r>
        <w:t xml:space="preserve"> = 1..n</w:t>
      </w:r>
    </w:p>
    <w:p w14:paraId="5BC1B8D0" w14:textId="77777777" w:rsidR="00462917" w:rsidRDefault="00462917" w:rsidP="00462917"/>
    <w:p w14:paraId="31DBE8DE" w14:textId="77777777" w:rsidR="00462917" w:rsidRDefault="00462917" w:rsidP="00462917">
      <w:r>
        <w:t>but I think this is illogical. You should not try to write an x-space vector as a lincomb of t-space vectors. Similarly this makes no sense:</w:t>
      </w:r>
    </w:p>
    <w:p w14:paraId="5C81564D" w14:textId="77777777" w:rsidR="00462917" w:rsidRDefault="00462917" w:rsidP="00462917"/>
    <w:p w14:paraId="68D8B704" w14:textId="77777777" w:rsidR="00462917" w:rsidRDefault="00462917" w:rsidP="00462917">
      <w:r>
        <w:tab/>
        <w:t xml:space="preserve"> 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proofErr w:type="spellEnd"/>
      <w:r>
        <w:t xml:space="preserve">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) &lt;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EF60C2">
        <w:rPr>
          <w:rStyle w:val="superscript"/>
        </w:rPr>
        <w:t>a</w:t>
      </w:r>
      <w:proofErr w:type="spellEnd"/>
      <w:r>
        <w:t xml:space="preserve">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&gt; =  </w:t>
      </w:r>
      <w:proofErr w:type="spellStart"/>
      <w:r>
        <w:t>a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</w:p>
    <w:p w14:paraId="5CF1F5A2" w14:textId="77777777" w:rsidR="00462917" w:rsidRDefault="00462917" w:rsidP="00462917"/>
    <w:p w14:paraId="4969383E" w14:textId="77777777" w:rsidR="00462917" w:rsidRDefault="00462917" w:rsidP="00462917">
      <w:r>
        <w:t xml:space="preserve">because you are doing the scalar product between two different spaces. </w:t>
      </w:r>
    </w:p>
    <w:p w14:paraId="649F8E0B" w14:textId="77777777" w:rsidR="00462917" w:rsidRDefault="00462917" w:rsidP="00462917">
      <w:r>
        <w:tab/>
        <w:t>Now go back to this item from above</w:t>
      </w:r>
    </w:p>
    <w:p w14:paraId="58192EEF" w14:textId="77777777" w:rsidR="00462917" w:rsidRDefault="00462917" w:rsidP="00462917"/>
    <w:p w14:paraId="592A7917" w14:textId="77777777" w:rsidR="00462917" w:rsidRDefault="00462917" w:rsidP="00462917">
      <w:r>
        <w:tab/>
        <w:t>φ*</w:t>
      </w:r>
      <w:r>
        <w:rPr>
          <w:rStyle w:val="superscript"/>
        </w:rPr>
        <w:t>T</w:t>
      </w:r>
      <w:r>
        <w:t xml:space="preserve"> | 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&gt;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>&gt;</w:t>
      </w:r>
    </w:p>
    <w:p w14:paraId="4D744145" w14:textId="77777777" w:rsidR="00462917" w:rsidRDefault="00462917" w:rsidP="00462917"/>
    <w:p w14:paraId="7FF8CCB4" w14:textId="77777777" w:rsidR="00462917" w:rsidRPr="00462917" w:rsidRDefault="00462917" w:rsidP="00462917">
      <w:r>
        <w:t xml:space="preserve">Both sides are vectors in t-space, so consistent with itself. </w:t>
      </w:r>
    </w:p>
    <w:p w14:paraId="06D21107" w14:textId="77777777" w:rsidR="00462917" w:rsidRDefault="00462917" w:rsidP="00462917"/>
    <w:p w14:paraId="43E3E1EE" w14:textId="77777777" w:rsidR="00EF60C2" w:rsidRDefault="00EF60C2">
      <w:r>
        <w:t>Consider</w:t>
      </w:r>
      <w:r w:rsidR="00462917">
        <w:t xml:space="preserve"> this graphical representation of the above equation just to have it in mind, </w:t>
      </w:r>
    </w:p>
    <w:p w14:paraId="185F3DA2" w14:textId="77777777" w:rsidR="00EF60C2" w:rsidRDefault="00EF60C2"/>
    <w:p w14:paraId="18CC1EFC" w14:textId="77777777" w:rsidR="00EF60C2" w:rsidRDefault="00EF60C2">
      <w:r>
        <w:tab/>
      </w:r>
      <w:r>
        <w:tab/>
      </w:r>
      <w:r>
        <w:pict w14:anchorId="7B751F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26.75pt">
            <v:imagedata r:id="rId6" o:title=""/>
          </v:shape>
        </w:pict>
      </w:r>
    </w:p>
    <w:p w14:paraId="69CD66B0" w14:textId="77777777" w:rsidR="00462917" w:rsidRDefault="00462917"/>
    <w:p w14:paraId="07E9502C" w14:textId="77777777" w:rsidR="00EF60C2" w:rsidRDefault="00462917">
      <w:r>
        <w:t xml:space="preserve">Now here is the transpose. Again both sides are t-space vectors, </w:t>
      </w:r>
    </w:p>
    <w:p w14:paraId="1CB5607C" w14:textId="77777777" w:rsidR="00EF60C2" w:rsidRDefault="00EF60C2"/>
    <w:p w14:paraId="754326DF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 =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F05260">
        <w:rPr>
          <w:rStyle w:val="subscript"/>
        </w:rPr>
        <w:t>j</w:t>
      </w:r>
      <w:proofErr w:type="spellEnd"/>
      <w:r>
        <w:t xml:space="preserve"> |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1,2..m</w:t>
      </w:r>
    </w:p>
    <w:p w14:paraId="2C373133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5C67327D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Close on the right with  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>&gt; to get</w:t>
      </w:r>
    </w:p>
    <w:p w14:paraId="7E08D1C1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3363CBFB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&lt;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 | φ*| 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&gt;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  <w:r w:rsidR="00745428">
        <w:t xml:space="preserve">   = (φ</w:t>
      </w:r>
      <w:r w:rsidR="00745428">
        <w:rPr>
          <w:rStyle w:val="superscript"/>
        </w:rPr>
        <w:t>*</w:t>
      </w:r>
      <w:r w:rsidR="00745428">
        <w:t>)</w:t>
      </w:r>
      <w:proofErr w:type="spellStart"/>
      <w:r w:rsidR="00745428">
        <w:rPr>
          <w:rStyle w:val="subscript"/>
        </w:rPr>
        <w:t>i</w:t>
      </w:r>
      <w:r w:rsidR="00745428">
        <w:rPr>
          <w:rStyle w:val="superscript"/>
        </w:rPr>
        <w:t>r</w:t>
      </w:r>
      <w:proofErr w:type="spellEnd"/>
      <w:r>
        <w:tab/>
      </w:r>
      <w:r>
        <w:tab/>
      </w:r>
      <w:r>
        <w:tab/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r>
        <w:rPr>
          <w:rStyle w:val="superscript"/>
        </w:rPr>
        <w:t>T</w:t>
      </w:r>
      <w:proofErr w:type="spellEnd"/>
    </w:p>
    <w:p w14:paraId="16952132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22739C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So in </w:t>
      </w:r>
      <w:r w:rsidR="00462917">
        <w:t>cross-space sense</w:t>
      </w:r>
      <w:r>
        <w:t>, we find that the matrix elements of the matrix φ* are simply</w:t>
      </w:r>
    </w:p>
    <w:p w14:paraId="65E167FA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35EE16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(φ</w:t>
      </w:r>
      <w:r>
        <w:rPr>
          <w:rStyle w:val="superscript"/>
        </w:rPr>
        <w:t>*</w:t>
      </w:r>
      <w:r>
        <w:t>)</w:t>
      </w:r>
      <w:proofErr w:type="spellStart"/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= </w:t>
      </w:r>
      <w:proofErr w:type="spellStart"/>
      <w:r>
        <w:t>R</w:t>
      </w:r>
      <w:r w:rsidRPr="00BC4066"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39FAD2E3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679227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lastRenderedPageBreak/>
        <w:t>So in this mixed basis, it seems that we have simply</w:t>
      </w:r>
    </w:p>
    <w:p w14:paraId="502BD418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3C7484A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>φ*  =  R</w:t>
      </w:r>
    </w:p>
    <w:p w14:paraId="5D11854E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0433F99A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 xml:space="preserve">what could possibly be simpler. </w:t>
      </w:r>
    </w:p>
    <w:p w14:paraId="58FB2A83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69ACBD1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>Write graphically as</w:t>
      </w:r>
      <w:r w:rsidR="00462917">
        <w:t xml:space="preserve">  &lt;</w:t>
      </w:r>
      <w:proofErr w:type="spellStart"/>
      <w:r w:rsidR="00462917">
        <w:rPr>
          <w:rStyle w:val="subscript"/>
        </w:rPr>
        <w:t>x</w:t>
      </w:r>
      <w:r w:rsidR="00462917">
        <w:rPr>
          <w:b/>
        </w:rPr>
        <w:t>u</w:t>
      </w:r>
      <w:r w:rsidR="00462917" w:rsidRPr="00BC4066">
        <w:rPr>
          <w:rStyle w:val="subscript"/>
        </w:rPr>
        <w:t>i</w:t>
      </w:r>
      <w:proofErr w:type="spellEnd"/>
      <w:r w:rsidR="00462917">
        <w:t xml:space="preserve"> | φ*| </w:t>
      </w:r>
      <w:proofErr w:type="spellStart"/>
      <w:r w:rsidR="00462917">
        <w:rPr>
          <w:rStyle w:val="subscript"/>
        </w:rPr>
        <w:t>t</w:t>
      </w:r>
      <w:r w:rsidR="00462917">
        <w:rPr>
          <w:b/>
        </w:rPr>
        <w:t>u</w:t>
      </w:r>
      <w:r w:rsidR="00462917">
        <w:rPr>
          <w:rStyle w:val="superscript"/>
        </w:rPr>
        <w:t>r</w:t>
      </w:r>
      <w:proofErr w:type="spellEnd"/>
      <w:r w:rsidR="00462917">
        <w:t xml:space="preserve">&gt; = </w:t>
      </w:r>
      <w:proofErr w:type="spellStart"/>
      <w:r w:rsidR="00462917">
        <w:t>R</w:t>
      </w:r>
      <w:r w:rsidR="00462917" w:rsidRPr="00BC4066">
        <w:rPr>
          <w:rStyle w:val="subscript"/>
        </w:rPr>
        <w:t>i</w:t>
      </w:r>
      <w:r w:rsidR="00462917">
        <w:rPr>
          <w:rStyle w:val="superscript"/>
        </w:rPr>
        <w:t>r</w:t>
      </w:r>
      <w:proofErr w:type="spellEnd"/>
      <w:r w:rsidR="00462917">
        <w:t xml:space="preserve">   = (φ</w:t>
      </w:r>
      <w:r w:rsidR="00462917">
        <w:rPr>
          <w:rStyle w:val="superscript"/>
        </w:rPr>
        <w:t>*</w:t>
      </w:r>
      <w:r w:rsidR="00462917">
        <w:t>)</w:t>
      </w:r>
      <w:proofErr w:type="spellStart"/>
      <w:r w:rsidR="00462917">
        <w:rPr>
          <w:rStyle w:val="subscript"/>
        </w:rPr>
        <w:t>i</w:t>
      </w:r>
      <w:r w:rsidR="00462917">
        <w:rPr>
          <w:rStyle w:val="superscript"/>
        </w:rPr>
        <w:t>r</w:t>
      </w:r>
      <w:proofErr w:type="spellEnd"/>
      <w:r w:rsidR="00462917">
        <w:rPr>
          <w:rStyle w:val="superscript"/>
        </w:rPr>
        <w:t xml:space="preserve"> </w:t>
      </w:r>
      <w:r w:rsidR="00462917">
        <w:t>:</w:t>
      </w:r>
      <w:r w:rsidR="00462917">
        <w:rPr>
          <w:rStyle w:val="superscript"/>
        </w:rPr>
        <w:t xml:space="preserve"> </w:t>
      </w:r>
    </w:p>
    <w:p w14:paraId="6B89DDCD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230EE940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ab/>
      </w:r>
      <w:r>
        <w:pict w14:anchorId="574221A2">
          <v:shape id="_x0000_i1026" type="#_x0000_t75" style="width:268.5pt;height:117.75pt">
            <v:imagedata r:id="rId7" o:title=""/>
          </v:shape>
        </w:pict>
      </w:r>
    </w:p>
    <w:p w14:paraId="0E1705C2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</w:p>
    <w:p w14:paraId="24449E39" w14:textId="77777777" w:rsidR="00EF60C2" w:rsidRDefault="00EF60C2" w:rsidP="00EF60C2">
      <w:pPr>
        <w:tabs>
          <w:tab w:val="left" w:pos="7200"/>
          <w:tab w:val="left" w:pos="7920"/>
          <w:tab w:val="right" w:pos="9270"/>
        </w:tabs>
      </w:pPr>
      <w:r>
        <w:t xml:space="preserve">This tells me that φ* is not some abstract operator, it is a matrix with m rows and n columns. It is therefore a linear operator. It is non-square of course. What exactly are the elements of this matrix?  </w:t>
      </w:r>
    </w:p>
    <w:p w14:paraId="7776B3C4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FDB55D9" w14:textId="77777777" w:rsidR="00745428" w:rsidRPr="00D934A7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] 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3C79322F" w14:textId="77777777" w:rsidR="00745428" w:rsidRPr="00EF60C2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10871270" w14:textId="77777777" w:rsidR="00EF60C2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BC4066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[φ*</w:t>
      </w:r>
      <w:r>
        <w:rPr>
          <w:rStyle w:val="superscript"/>
        </w:rPr>
        <w:t>T</w:t>
      </w:r>
      <w:r>
        <w:t>]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  <w:r>
        <w:t xml:space="preserve"> </w:t>
      </w:r>
    </w:p>
    <w:p w14:paraId="28DB129A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77657575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These are the matrix elements in this mixed basis. We know that</w:t>
      </w:r>
    </w:p>
    <w:p w14:paraId="0A580FB4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6F5F2C27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 xml:space="preserve">)  = </w:t>
      </w:r>
      <w:proofErr w:type="spellStart"/>
      <w:r>
        <w:t>R</w:t>
      </w:r>
      <w:r w:rsidRPr="00745428">
        <w:rPr>
          <w:rStyle w:val="subscript"/>
        </w:rPr>
        <w:t>i</w:t>
      </w:r>
      <w:r w:rsidRPr="00745428">
        <w:rPr>
          <w:rStyle w:val="super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proofErr w:type="spellEnd"/>
      <w:r>
        <w:t>) = (R</w:t>
      </w:r>
      <w:r>
        <w:rPr>
          <w:rStyle w:val="subscript"/>
        </w:rPr>
        <w:t>ut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j</w:t>
      </w:r>
      <w:proofErr w:type="spellEnd"/>
      <w:r>
        <w:t>)</w:t>
      </w:r>
    </w:p>
    <w:p w14:paraId="312DC41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43C94E66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</w:t>
      </w:r>
      <w:r>
        <w:tab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>)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perscript"/>
        </w:rPr>
        <w:t>i</w:t>
      </w:r>
      <w:proofErr w:type="spellEnd"/>
      <w:r>
        <w:t xml:space="preserve">)  = </w:t>
      </w:r>
      <w:proofErr w:type="spellStart"/>
      <w:r>
        <w:t>R</w:t>
      </w:r>
      <w:r w:rsidRPr="00745428">
        <w:rPr>
          <w:rStyle w:val="superscript"/>
        </w:rPr>
        <w:t>i</w:t>
      </w:r>
      <w:r w:rsidRPr="00745428">
        <w:rPr>
          <w:rStyle w:val="subscript"/>
        </w:rPr>
        <w:t>j</w:t>
      </w:r>
      <w:proofErr w:type="spellEnd"/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proofErr w:type="spellEnd"/>
      <w:r>
        <w:t>) = (R</w:t>
      </w:r>
      <w:r>
        <w:rPr>
          <w:rStyle w:val="subscript"/>
        </w:rPr>
        <w:t>dt</w:t>
      </w:r>
      <w:r>
        <w:t>)</w:t>
      </w:r>
      <w:proofErr w:type="spellStart"/>
      <w:r w:rsidRPr="00745428">
        <w:rPr>
          <w:rStyle w:val="superscript"/>
        </w:rPr>
        <w:t>ij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perscript"/>
        </w:rPr>
        <w:t>j</w:t>
      </w:r>
      <w:proofErr w:type="spellEnd"/>
      <w:r>
        <w:t>)</w:t>
      </w:r>
    </w:p>
    <w:p w14:paraId="1CD16BEF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2926713D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42D2FA97" w14:textId="77777777" w:rsidR="00745428" w:rsidRDefault="00745428" w:rsidP="00EF60C2">
      <w:pPr>
        <w:tabs>
          <w:tab w:val="left" w:pos="7200"/>
          <w:tab w:val="left" w:pos="7920"/>
          <w:tab w:val="right" w:pos="9270"/>
        </w:tabs>
      </w:pPr>
    </w:p>
    <w:p w14:paraId="32E44CFF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=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perscript"/>
        </w:rPr>
        <w:t>T</w:t>
      </w:r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proofErr w:type="spellEnd"/>
      <w:r>
        <w:tab/>
      </w:r>
      <w:r>
        <w:tab/>
        <w:t>where T means the matrix transpose</w:t>
      </w:r>
    </w:p>
    <w:p w14:paraId="7B6A99D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439BD632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Then I can write</w:t>
      </w:r>
    </w:p>
    <w:p w14:paraId="4C750BF6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4158C75D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proofErr w:type="spellStart"/>
      <w:r>
        <w:t>R</w:t>
      </w:r>
      <w:r>
        <w:rPr>
          <w:rStyle w:val="subscript"/>
        </w:rPr>
        <w:t>ut</w:t>
      </w:r>
      <w:r>
        <w:rPr>
          <w:rStyle w:val="superscript"/>
        </w:rPr>
        <w:t>T</w:t>
      </w:r>
      <w:proofErr w:type="spellEnd"/>
      <w:r>
        <w:t xml:space="preserve"> [φ*</w:t>
      </w:r>
      <w:r>
        <w:rPr>
          <w:rStyle w:val="superscript"/>
        </w:rPr>
        <w:t>T</w:t>
      </w:r>
      <w:r>
        <w:t>]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05E52350" w14:textId="77777777" w:rsidR="00745428" w:rsidRPr="00745428" w:rsidRDefault="00745428" w:rsidP="00EF60C2">
      <w:pPr>
        <w:tabs>
          <w:tab w:val="left" w:pos="7200"/>
          <w:tab w:val="left" w:pos="7920"/>
          <w:tab w:val="right" w:pos="9270"/>
        </w:tabs>
      </w:pPr>
      <w:r>
        <w:tab/>
      </w:r>
    </w:p>
    <w:p w14:paraId="42887673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45428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[φ*R</w:t>
      </w:r>
      <w:r>
        <w:rPr>
          <w:rStyle w:val="subscript"/>
        </w:rPr>
        <w:t>ut</w:t>
      </w:r>
      <w:r>
        <w:t>]</w:t>
      </w:r>
      <w:r>
        <w:rPr>
          <w:rStyle w:val="superscript"/>
        </w:rPr>
        <w:t>T</w:t>
      </w:r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</w:rPr>
        <w:t>r</w:t>
      </w:r>
      <w:proofErr w:type="spellEnd"/>
      <w:r>
        <w:t xml:space="preserve">)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r</w:t>
      </w:r>
      <w:proofErr w:type="spellEnd"/>
    </w:p>
    <w:p w14:paraId="0834F113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</w:p>
    <w:p w14:paraId="72110A77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  <w:r>
        <w:t xml:space="preserve">Is this of any use? </w:t>
      </w:r>
    </w:p>
    <w:p w14:paraId="12CB69A6" w14:textId="77777777" w:rsidR="00462917" w:rsidRDefault="00462917" w:rsidP="00745428">
      <w:pPr>
        <w:tabs>
          <w:tab w:val="left" w:pos="7200"/>
          <w:tab w:val="left" w:pos="7920"/>
          <w:tab w:val="right" w:pos="9270"/>
        </w:tabs>
      </w:pPr>
    </w:p>
    <w:p w14:paraId="20A0C6DF" w14:textId="77777777" w:rsidR="00462917" w:rsidRPr="00462917" w:rsidRDefault="00462917" w:rsidP="00745428">
      <w:pPr>
        <w:tabs>
          <w:tab w:val="left" w:pos="7200"/>
          <w:tab w:val="left" w:pos="7920"/>
          <w:tab w:val="right" w:pos="9270"/>
        </w:tabs>
        <w:rPr>
          <w:b/>
        </w:rPr>
      </w:pPr>
      <w:r w:rsidRPr="00462917">
        <w:rPr>
          <w:b/>
        </w:rPr>
        <w:t xml:space="preserve">Here is the Big Paradox: </w:t>
      </w:r>
    </w:p>
    <w:p w14:paraId="52FA0A04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5D5F0D59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>Now consider my definition of φ*</w:t>
      </w:r>
    </w:p>
    <w:p w14:paraId="228FFDA1" w14:textId="77777777" w:rsidR="00745428" w:rsidRDefault="00745428" w:rsidP="00745428">
      <w:pPr>
        <w:tabs>
          <w:tab w:val="left" w:pos="7200"/>
          <w:tab w:val="left" w:pos="7920"/>
          <w:tab w:val="right" w:pos="9270"/>
        </w:tabs>
      </w:pPr>
    </w:p>
    <w:p w14:paraId="0901CB5B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ab/>
        <w:t>φ*</w:t>
      </w:r>
      <w:r w:rsidRPr="00D76274">
        <w:rPr>
          <w:rStyle w:val="superscript"/>
          <w:color w:val="000000"/>
        </w:rPr>
        <w:t>T</w:t>
      </w:r>
      <w:r w:rsidRPr="00D76274">
        <w:rPr>
          <w:color w:val="000000"/>
        </w:rPr>
        <w:t xml:space="preserve"> |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=  </w:t>
      </w:r>
      <w:proofErr w:type="spellStart"/>
      <w:r w:rsidRPr="00D76274">
        <w:rPr>
          <w:color w:val="000000"/>
        </w:rPr>
        <w:t>Σ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rStyle w:val="subscript"/>
          <w:color w:val="000000"/>
        </w:rPr>
        <w:t>=1</w:t>
      </w:r>
      <w:r w:rsidRPr="00D76274">
        <w:rPr>
          <w:rStyle w:val="superscript"/>
          <w:color w:val="000000"/>
        </w:rPr>
        <w:t>n</w:t>
      </w:r>
      <w:r w:rsidRPr="00D76274">
        <w:rPr>
          <w:color w:val="000000"/>
        </w:rPr>
        <w:t xml:space="preserve">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j</w:t>
      </w:r>
      <w:proofErr w:type="spellEnd"/>
      <w:r w:rsidRPr="00D76274">
        <w:rPr>
          <w:color w:val="000000"/>
        </w:rPr>
        <w:t xml:space="preserve"> 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color w:val="000000"/>
        </w:rPr>
        <w:t>&gt;</w:t>
      </w:r>
    </w:p>
    <w:p w14:paraId="24E30893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CCB0D1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Thus must then be the same as</w:t>
      </w:r>
    </w:p>
    <w:p w14:paraId="2BA80B5B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C87C32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ab/>
        <w:t>R</w:t>
      </w:r>
      <w:r w:rsidRPr="00D76274">
        <w:rPr>
          <w:rStyle w:val="superscript"/>
          <w:color w:val="000000"/>
        </w:rPr>
        <w:t>T</w:t>
      </w:r>
      <w:r w:rsidRPr="00D76274">
        <w:rPr>
          <w:color w:val="000000"/>
        </w:rPr>
        <w:t xml:space="preserve"> |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=  </w:t>
      </w:r>
      <w:proofErr w:type="spellStart"/>
      <w:r w:rsidRPr="00D76274">
        <w:rPr>
          <w:color w:val="000000"/>
        </w:rPr>
        <w:t>Σ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rStyle w:val="subscript"/>
          <w:color w:val="000000"/>
        </w:rPr>
        <w:t>=1</w:t>
      </w:r>
      <w:r w:rsidRPr="00D76274">
        <w:rPr>
          <w:rStyle w:val="superscript"/>
          <w:color w:val="000000"/>
        </w:rPr>
        <w:t>n</w:t>
      </w:r>
      <w:r w:rsidRPr="00D76274">
        <w:rPr>
          <w:color w:val="000000"/>
        </w:rPr>
        <w:t xml:space="preserve">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j</w:t>
      </w:r>
      <w:proofErr w:type="spellEnd"/>
      <w:r w:rsidRPr="00D76274">
        <w:rPr>
          <w:color w:val="000000"/>
        </w:rPr>
        <w:t xml:space="preserve"> 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color w:val="000000"/>
        </w:rPr>
        <w:t>&gt;</w:t>
      </w:r>
    </w:p>
    <w:p w14:paraId="6E5177B5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66A4A06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Can I prove this claim directly?  I know that</w:t>
      </w:r>
    </w:p>
    <w:p w14:paraId="76A697FA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0213CD1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ab/>
        <w:t>(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) = R(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)</w:t>
      </w:r>
      <w:r w:rsidRPr="00D76274">
        <w:rPr>
          <w:color w:val="000000"/>
        </w:rPr>
        <w:tab/>
        <w:t>or</w:t>
      </w:r>
      <w:r w:rsidRPr="00D76274">
        <w:rPr>
          <w:color w:val="000000"/>
        </w:rPr>
        <w:tab/>
        <w:t>|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= R|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</w:p>
    <w:p w14:paraId="46270673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2F529A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So then I have to show that</w:t>
      </w:r>
    </w:p>
    <w:p w14:paraId="4C80BC34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C10411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ab/>
        <w:t>R</w:t>
      </w:r>
      <w:r w:rsidRPr="00D76274">
        <w:rPr>
          <w:rStyle w:val="superscript"/>
          <w:color w:val="000000"/>
        </w:rPr>
        <w:t>T</w:t>
      </w:r>
      <w:r w:rsidRPr="00D76274">
        <w:rPr>
          <w:color w:val="000000"/>
        </w:rPr>
        <w:t xml:space="preserve">R|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 =   </w:t>
      </w:r>
      <w:proofErr w:type="spellStart"/>
      <w:r w:rsidRPr="00D76274">
        <w:rPr>
          <w:color w:val="000000"/>
        </w:rPr>
        <w:t>Σ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rStyle w:val="subscript"/>
          <w:color w:val="000000"/>
        </w:rPr>
        <w:t>=1</w:t>
      </w:r>
      <w:r w:rsidRPr="00D76274">
        <w:rPr>
          <w:rStyle w:val="superscript"/>
          <w:color w:val="000000"/>
        </w:rPr>
        <w:t>n</w:t>
      </w:r>
      <w:r w:rsidRPr="00D76274">
        <w:rPr>
          <w:color w:val="000000"/>
        </w:rPr>
        <w:t xml:space="preserve">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j</w:t>
      </w:r>
      <w:proofErr w:type="spellEnd"/>
      <w:r w:rsidRPr="00D76274">
        <w:rPr>
          <w:color w:val="000000"/>
        </w:rPr>
        <w:t xml:space="preserve"> 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j</w:t>
      </w:r>
      <w:proofErr w:type="spellEnd"/>
      <w:r w:rsidRPr="00D76274">
        <w:rPr>
          <w:color w:val="000000"/>
        </w:rPr>
        <w:t>&gt;</w:t>
      </w:r>
    </w:p>
    <w:p w14:paraId="64C5A63D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87567F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>or</w:t>
      </w:r>
    </w:p>
    <w:p w14:paraId="1C0DF292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76274">
        <w:rPr>
          <w:color w:val="000000"/>
        </w:rPr>
        <w:tab/>
        <w:t>&lt;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perscript"/>
          <w:color w:val="000000"/>
        </w:rPr>
        <w:t>s</w:t>
      </w:r>
      <w:proofErr w:type="spellEnd"/>
      <w:r w:rsidRPr="00D76274">
        <w:rPr>
          <w:color w:val="000000"/>
        </w:rPr>
        <w:t>| R</w:t>
      </w:r>
      <w:r w:rsidRPr="00D76274">
        <w:rPr>
          <w:rStyle w:val="superscript"/>
          <w:color w:val="000000"/>
        </w:rPr>
        <w:t>T</w:t>
      </w:r>
      <w:r w:rsidRPr="00D76274">
        <w:rPr>
          <w:color w:val="000000"/>
        </w:rPr>
        <w:t xml:space="preserve">R|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 =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s</w:t>
      </w:r>
      <w:proofErr w:type="spellEnd"/>
    </w:p>
    <w:p w14:paraId="5E1F99DD" w14:textId="77777777" w:rsidR="00745428" w:rsidRPr="00D76274" w:rsidRDefault="00745428" w:rsidP="0074542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5E906B" w14:textId="77777777" w:rsidR="00745428" w:rsidRDefault="00D76274" w:rsidP="00745428">
      <w:pPr>
        <w:tabs>
          <w:tab w:val="left" w:pos="7200"/>
          <w:tab w:val="left" w:pos="7920"/>
          <w:tab w:val="right" w:pos="9270"/>
        </w:tabs>
      </w:pPr>
      <w:r>
        <w:t>Maybe rewrite as</w:t>
      </w:r>
    </w:p>
    <w:p w14:paraId="2FD7509C" w14:textId="77777777" w:rsidR="00D76274" w:rsidRDefault="00D76274" w:rsidP="00745428">
      <w:pPr>
        <w:tabs>
          <w:tab w:val="left" w:pos="7200"/>
          <w:tab w:val="left" w:pos="7920"/>
          <w:tab w:val="right" w:pos="9270"/>
        </w:tabs>
      </w:pPr>
    </w:p>
    <w:p w14:paraId="723C2E56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 w:rsidRPr="00D76274">
        <w:rPr>
          <w:color w:val="000000"/>
        </w:rPr>
        <w:tab/>
        <w:t xml:space="preserve">&lt;R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perscript"/>
          <w:color w:val="000000"/>
        </w:rPr>
        <w:t>s</w:t>
      </w:r>
      <w:proofErr w:type="spellEnd"/>
      <w:r>
        <w:rPr>
          <w:rStyle w:val="superscript"/>
          <w:color w:val="000000"/>
        </w:rPr>
        <w:t xml:space="preserve"> </w:t>
      </w:r>
      <w:r w:rsidRPr="00D76274">
        <w:rPr>
          <w:color w:val="000000"/>
        </w:rPr>
        <w:t>|</w:t>
      </w:r>
      <w:r>
        <w:rPr>
          <w:color w:val="000000"/>
        </w:rPr>
        <w:t xml:space="preserve"> </w:t>
      </w:r>
      <w:r w:rsidRPr="00D76274">
        <w:rPr>
          <w:color w:val="000000"/>
        </w:rPr>
        <w:t xml:space="preserve">R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 xml:space="preserve">&gt;  =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s</w:t>
      </w:r>
      <w:proofErr w:type="spellEnd"/>
    </w:p>
    <w:p w14:paraId="09CA85E4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397F3DFE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And then use</w:t>
      </w:r>
    </w:p>
    <w:p w14:paraId="6179FBA8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1FB859B0" w14:textId="77777777" w:rsidR="00D76274" w:rsidRPr="00D76274" w:rsidRDefault="00D76274" w:rsidP="00D7627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D76274">
        <w:rPr>
          <w:color w:val="000000"/>
        </w:rPr>
        <w:t>|</w:t>
      </w:r>
      <w:r>
        <w:rPr>
          <w:color w:val="000000"/>
        </w:rPr>
        <w:t xml:space="preserve"> </w:t>
      </w:r>
      <w:r w:rsidRPr="00D76274">
        <w:rPr>
          <w:color w:val="000000"/>
        </w:rPr>
        <w:t xml:space="preserve">R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 =</w:t>
      </w:r>
      <w:r w:rsidRPr="00D76274">
        <w:rPr>
          <w:color w:val="000000"/>
        </w:rPr>
        <w:t xml:space="preserve">  |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</w:p>
    <w:p w14:paraId="7E557FDD" w14:textId="77777777" w:rsidR="00745428" w:rsidRPr="00745428" w:rsidRDefault="00745428" w:rsidP="00745428">
      <w:pPr>
        <w:tabs>
          <w:tab w:val="left" w:pos="7200"/>
          <w:tab w:val="left" w:pos="7920"/>
          <w:tab w:val="right" w:pos="9270"/>
        </w:tabs>
      </w:pPr>
      <w:r>
        <w:tab/>
      </w:r>
    </w:p>
    <w:p w14:paraId="311733B4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&lt; </w:t>
      </w:r>
      <w:r w:rsidRPr="00D76274">
        <w:rPr>
          <w:color w:val="000000"/>
        </w:rPr>
        <w:t xml:space="preserve">R </w:t>
      </w:r>
      <w:proofErr w:type="spellStart"/>
      <w:r w:rsidRPr="00D76274">
        <w:rPr>
          <w:rStyle w:val="subscript"/>
          <w:color w:val="000000"/>
        </w:rPr>
        <w:t>t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>
        <w:t xml:space="preserve">  =</w:t>
      </w:r>
      <w:r w:rsidRPr="00D76274">
        <w:rPr>
          <w:color w:val="000000"/>
        </w:rPr>
        <w:t xml:space="preserve"> 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</w:p>
    <w:p w14:paraId="622741F3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171A0503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Then the above is claiming that</w:t>
      </w:r>
    </w:p>
    <w:p w14:paraId="5C3EEF9F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757B950E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ab/>
      </w:r>
      <w:r w:rsidRPr="00D76274">
        <w:rPr>
          <w:color w:val="000000"/>
        </w:rPr>
        <w:t xml:space="preserve">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 =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s</w:t>
      </w:r>
      <w:proofErr w:type="spellEnd"/>
    </w:p>
    <w:p w14:paraId="21122250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4FBB2403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This is the first appearance of this equation in this document. </w:t>
      </w:r>
    </w:p>
    <w:p w14:paraId="596175D5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Nor does this appear in Section 10-6 v1. Maybe this is the missing link. </w:t>
      </w:r>
    </w:p>
    <w:p w14:paraId="0AF2580E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0E28C53D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But look at </w:t>
      </w:r>
    </w:p>
    <w:p w14:paraId="4D2378D2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64DEEAF3" w14:textId="77777777" w:rsidR="00D76274" w:rsidRDefault="00D76274" w:rsidP="00D76274">
      <w:r>
        <w:rPr>
          <w:b/>
          <w:color w:val="000000"/>
        </w:rPr>
        <w:tab/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</w:p>
    <w:p w14:paraId="56E8643D" w14:textId="77777777" w:rsidR="00D76274" w:rsidRPr="009E0A21" w:rsidRDefault="00D76274" w:rsidP="00D76274">
      <w:r>
        <w:rPr>
          <w:b/>
          <w:color w:val="000000"/>
        </w:rPr>
        <w:tab/>
        <w:t>u</w:t>
      </w:r>
      <w:r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Pr="009D6000">
        <w:rPr>
          <w:b/>
          <w:color w:val="000000"/>
        </w:rPr>
        <w:t>u</w:t>
      </w:r>
      <w:r>
        <w:rPr>
          <w:rStyle w:val="subscript"/>
          <w:color w:val="000000"/>
        </w:rPr>
        <w:t>m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</w:p>
    <w:p w14:paraId="2C5A4A95" w14:textId="77777777" w:rsidR="00D76274" w:rsidRPr="009E0A21" w:rsidRDefault="00D76274" w:rsidP="00D76274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  <w:t>u</w:t>
      </w:r>
      <w:r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>
        <w:rPr>
          <w:b/>
          <w:color w:val="000000"/>
        </w:rPr>
        <w:t>u</w:t>
      </w:r>
      <w:r w:rsidRPr="00063C1C">
        <w:rPr>
          <w:rStyle w:val="superscript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(7.18.3)'</w:t>
      </w:r>
      <w:r>
        <w:tab/>
      </w:r>
      <w:r>
        <w:tab/>
      </w:r>
      <w:r>
        <w:tab/>
        <w:t>(2.4.2)</w:t>
      </w:r>
    </w:p>
    <w:p w14:paraId="1EEC087A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600DFBB2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>This would argue that</w:t>
      </w:r>
    </w:p>
    <w:p w14:paraId="137DD188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5CDBF72A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D76274">
        <w:rPr>
          <w:color w:val="000000"/>
        </w:rPr>
        <w:t xml:space="preserve">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= 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>
        <w:t xml:space="preserve"> 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</w:p>
    <w:p w14:paraId="7DA5FF43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43EBAF4" w14:textId="77777777" w:rsidR="00D76274" w:rsidRPr="00D76274" w:rsidRDefault="00D76274" w:rsidP="00D76274">
      <w:pPr>
        <w:tabs>
          <w:tab w:val="left" w:pos="7200"/>
          <w:tab w:val="left" w:pos="7920"/>
          <w:tab w:val="right" w:pos="9270"/>
        </w:tabs>
      </w:pPr>
      <w:r>
        <w:t xml:space="preserve">which then conflicts with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 w:rsidRPr="00D76274">
        <w:rPr>
          <w:b/>
          <w:color w:val="000000"/>
        </w:rPr>
        <w:t>u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 =  </w:t>
      </w:r>
      <w:proofErr w:type="spellStart"/>
      <w:r w:rsidRPr="00D76274">
        <w:rPr>
          <w:color w:val="000000"/>
        </w:rPr>
        <w:t>R</w:t>
      </w:r>
      <w:r w:rsidRPr="00D76274">
        <w:rPr>
          <w:rStyle w:val="subscript"/>
          <w:color w:val="000000"/>
        </w:rPr>
        <w:t>i</w:t>
      </w:r>
      <w:r w:rsidRPr="00D76274">
        <w:rPr>
          <w:rStyle w:val="superscript"/>
          <w:color w:val="000000"/>
        </w:rPr>
        <w:t>s</w:t>
      </w:r>
      <w:proofErr w:type="spellEnd"/>
      <w:r>
        <w:t xml:space="preserve">  !!! </w:t>
      </w:r>
    </w:p>
    <w:p w14:paraId="5597082B" w14:textId="77777777" w:rsidR="00D76274" w:rsidRDefault="00D76274" w:rsidP="00D76274">
      <w:pPr>
        <w:tabs>
          <w:tab w:val="left" w:pos="7200"/>
          <w:tab w:val="left" w:pos="7920"/>
          <w:tab w:val="right" w:pos="9270"/>
        </w:tabs>
      </w:pPr>
    </w:p>
    <w:p w14:paraId="1E21382F" w14:textId="77777777" w:rsidR="00EF60C2" w:rsidRPr="00EF60C2" w:rsidRDefault="00EF60C2"/>
    <w:sectPr w:rsidR="00EF60C2" w:rsidRPr="00EF60C2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4806" w14:textId="77777777" w:rsidR="00216A75" w:rsidRDefault="00216A75">
      <w:r>
        <w:separator/>
      </w:r>
    </w:p>
  </w:endnote>
  <w:endnote w:type="continuationSeparator" w:id="0">
    <w:p w14:paraId="2372240A" w14:textId="77777777" w:rsidR="00216A75" w:rsidRDefault="0021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4C1B" w14:textId="77777777" w:rsidR="00462917" w:rsidRDefault="0046291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083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0D0D" w14:textId="77777777" w:rsidR="00216A75" w:rsidRDefault="00216A75">
      <w:r>
        <w:separator/>
      </w:r>
    </w:p>
  </w:footnote>
  <w:footnote w:type="continuationSeparator" w:id="0">
    <w:p w14:paraId="68EB5698" w14:textId="77777777" w:rsidR="00216A75" w:rsidRDefault="00216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A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0A1F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2AD9"/>
    <w:rsid w:val="001C5399"/>
    <w:rsid w:val="001E0BB5"/>
    <w:rsid w:val="001F1A3B"/>
    <w:rsid w:val="00202221"/>
    <w:rsid w:val="0020790D"/>
    <w:rsid w:val="00216A75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2917"/>
    <w:rsid w:val="0046473F"/>
    <w:rsid w:val="004658B1"/>
    <w:rsid w:val="004811A4"/>
    <w:rsid w:val="00491B69"/>
    <w:rsid w:val="00492F5E"/>
    <w:rsid w:val="00493529"/>
    <w:rsid w:val="004953A2"/>
    <w:rsid w:val="004963EB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562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0833"/>
    <w:rsid w:val="00661929"/>
    <w:rsid w:val="00674188"/>
    <w:rsid w:val="00674229"/>
    <w:rsid w:val="00675B08"/>
    <w:rsid w:val="006761D1"/>
    <w:rsid w:val="006823E5"/>
    <w:rsid w:val="00683180"/>
    <w:rsid w:val="006947A1"/>
    <w:rsid w:val="006A36F3"/>
    <w:rsid w:val="006A60A6"/>
    <w:rsid w:val="006B016E"/>
    <w:rsid w:val="006B5CDA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5428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7627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60C2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9E832A"/>
  <w15:chartTrackingRefBased/>
  <w15:docId w15:val="{0055855C-4DE8-481B-A6E2-44AFBB6F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3384</Characters>
  <Application>Microsoft Office Word</Application>
  <DocSecurity>4</DocSecurity>
  <Lines>178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