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ECD7F" w14:textId="77777777" w:rsidR="00291390" w:rsidRDefault="007C0436">
      <w:pPr>
        <w:tabs>
          <w:tab w:val="right" w:pos="9270"/>
        </w:tabs>
      </w:pPr>
      <w:r w:rsidRPr="00E03EEE">
        <w:rPr>
          <w:b/>
          <w:color w:val="000000"/>
        </w:rPr>
        <w:t>Some properties of the pullback operator</w:t>
      </w:r>
      <w:r>
        <w:rPr>
          <w:b/>
          <w:color w:val="000000"/>
        </w:rPr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3.28.16</w:t>
      </w:r>
    </w:p>
    <w:p w14:paraId="7DEE4EFC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3A590F2F" w14:textId="77777777" w:rsidR="002D623C" w:rsidRPr="002D623C" w:rsidRDefault="002D623C" w:rsidP="007C043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D623C">
        <w:rPr>
          <w:color w:val="FF0000"/>
        </w:rPr>
        <w:t>This section has several items:  // 5.17.16</w:t>
      </w:r>
    </w:p>
    <w:p w14:paraId="05A85ECF" w14:textId="77777777" w:rsidR="002D623C" w:rsidRPr="002D623C" w:rsidRDefault="002D623C" w:rsidP="007C043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D623C">
        <w:rPr>
          <w:color w:val="FF0000"/>
        </w:rPr>
        <w:t>(1) show how to prove Sjamaars four theorems listed below. First involves linearity of R. I proved theorem</w:t>
      </w:r>
      <w:r w:rsidR="00746422">
        <w:rPr>
          <w:color w:val="FF0000"/>
        </w:rPr>
        <w:t xml:space="preserve"> 2 in much more generality. </w:t>
      </w:r>
    </w:p>
    <w:p w14:paraId="2749F1C9" w14:textId="77777777" w:rsidR="002D623C" w:rsidRPr="002D623C" w:rsidRDefault="002D623C" w:rsidP="007C043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D623C">
        <w:rPr>
          <w:color w:val="FF0000"/>
        </w:rPr>
        <w:t xml:space="preserve">(2) action of linear Dirac operators on tensor products and maybe wedge products as well. This stuff is now incorporated near the end of each of Chapters 5,6,7,8. </w:t>
      </w:r>
    </w:p>
    <w:p w14:paraId="5ACD638A" w14:textId="77777777" w:rsidR="002D623C" w:rsidRPr="002D623C" w:rsidRDefault="002D623C" w:rsidP="007C043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D623C">
        <w:rPr>
          <w:color w:val="FF0000"/>
        </w:rPr>
        <w:t>(3)  Perhaps my first proof of the "tensor function derivation of a pullback"</w:t>
      </w:r>
    </w:p>
    <w:p w14:paraId="147095D4" w14:textId="77777777" w:rsidR="002D623C" w:rsidRPr="002D623C" w:rsidRDefault="002D623C" w:rsidP="007C043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E30A0AF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Want to show that</w:t>
      </w:r>
    </w:p>
    <w:p w14:paraId="6A913C07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60B8CC4E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1. φ*(aα+bβ) = a(φ*α) + b(φ*β)</w:t>
      </w:r>
      <w:r w:rsidR="00843E48">
        <w:t xml:space="preserve">   done</w:t>
      </w:r>
    </w:p>
    <w:p w14:paraId="2C82BE87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2ED413FD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2. φ*(α ^ β) = (φ*α) ^ (φ*β)</w:t>
      </w:r>
      <w:r w:rsidR="00843E48">
        <w:t xml:space="preserve">   done and generalized</w:t>
      </w:r>
    </w:p>
    <w:p w14:paraId="190FADAD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09867462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3. φ*(ψ*α) = (ψ o φ)* α</w:t>
      </w:r>
    </w:p>
    <w:p w14:paraId="062B7F5D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4DC1C942" w14:textId="77777777" w:rsidR="007C0436" w:rsidRPr="00843E48" w:rsidRDefault="007C0436" w:rsidP="007C0436">
      <w:pPr>
        <w:tabs>
          <w:tab w:val="left" w:pos="7200"/>
          <w:tab w:val="left" w:pos="7920"/>
          <w:tab w:val="right" w:pos="9270"/>
        </w:tabs>
      </w:pPr>
      <w:r>
        <w:t xml:space="preserve">4. φ*(dα) = d(φ*α) </w:t>
      </w:r>
      <w:r w:rsidR="00843E48">
        <w:t xml:space="preserve">  done</w:t>
      </w:r>
    </w:p>
    <w:p w14:paraId="1E52C4D7" w14:textId="77777777" w:rsidR="00FE2261" w:rsidRDefault="00FE2261" w:rsidP="007C0436">
      <w:pPr>
        <w:tabs>
          <w:tab w:val="left" w:pos="7200"/>
          <w:tab w:val="left" w:pos="7920"/>
          <w:tab w:val="right" w:pos="9270"/>
        </w:tabs>
      </w:pPr>
    </w:p>
    <w:p w14:paraId="68563A1B" w14:textId="77777777" w:rsidR="00FE2261" w:rsidRDefault="00FE2261" w:rsidP="007C0436">
      <w:pPr>
        <w:tabs>
          <w:tab w:val="left" w:pos="7200"/>
          <w:tab w:val="left" w:pos="7920"/>
          <w:tab w:val="right" w:pos="9270"/>
        </w:tabs>
      </w:pPr>
      <w:r>
        <w:t>Maybe just show this for an arbitrary Dirac space operator P, not just for R = φ.  And show in the regular space first, not the dual space</w:t>
      </w:r>
    </w:p>
    <w:p w14:paraId="4EFFFB05" w14:textId="77777777" w:rsidR="00FE2261" w:rsidRDefault="00FE2261" w:rsidP="007C0436">
      <w:pPr>
        <w:tabs>
          <w:tab w:val="left" w:pos="7200"/>
          <w:tab w:val="left" w:pos="7920"/>
          <w:tab w:val="right" w:pos="9270"/>
        </w:tabs>
      </w:pPr>
    </w:p>
    <w:p w14:paraId="4D4DC728" w14:textId="77777777" w:rsidR="00FE2261" w:rsidRDefault="00FE2261" w:rsidP="007C0436">
      <w:pPr>
        <w:tabs>
          <w:tab w:val="left" w:pos="7200"/>
          <w:tab w:val="left" w:pos="7920"/>
          <w:tab w:val="right" w:pos="9270"/>
        </w:tabs>
      </w:pPr>
      <w:r>
        <w:tab/>
        <w:t xml:space="preserve"> P  | a</w:t>
      </w:r>
      <w:r w:rsidRPr="00E03EEE">
        <w:rPr>
          <w:b/>
        </w:rPr>
        <w:t>α</w:t>
      </w:r>
      <w:r>
        <w:t>+b</w:t>
      </w:r>
      <w:r w:rsidRPr="00E03EEE">
        <w:rPr>
          <w:b/>
        </w:rPr>
        <w:t>β</w:t>
      </w:r>
      <w:r>
        <w:t xml:space="preserve"> &gt;  = obvious</w:t>
      </w:r>
    </w:p>
    <w:p w14:paraId="3BDE294A" w14:textId="77777777" w:rsidR="00FE2261" w:rsidRDefault="00FE2261" w:rsidP="007C0436">
      <w:pPr>
        <w:tabs>
          <w:tab w:val="left" w:pos="7200"/>
          <w:tab w:val="left" w:pos="7920"/>
          <w:tab w:val="right" w:pos="9270"/>
        </w:tabs>
      </w:pPr>
    </w:p>
    <w:p w14:paraId="54E2DAF7" w14:textId="77777777" w:rsidR="00FE2261" w:rsidRDefault="00FE2261" w:rsidP="007C0436">
      <w:pPr>
        <w:tabs>
          <w:tab w:val="left" w:pos="7200"/>
          <w:tab w:val="left" w:pos="7920"/>
          <w:tab w:val="right" w:pos="9270"/>
        </w:tabs>
      </w:pPr>
      <w:r>
        <w:t>Not sure how to do dα in Dirac notation. Maybe</w:t>
      </w:r>
    </w:p>
    <w:p w14:paraId="1DF722D4" w14:textId="77777777" w:rsidR="00FE2261" w:rsidRDefault="00FE2261" w:rsidP="007C0436">
      <w:pPr>
        <w:tabs>
          <w:tab w:val="left" w:pos="7200"/>
          <w:tab w:val="left" w:pos="7920"/>
          <w:tab w:val="right" w:pos="9270"/>
        </w:tabs>
      </w:pPr>
    </w:p>
    <w:p w14:paraId="2CFFE47A" w14:textId="77777777" w:rsidR="00FE2261" w:rsidRPr="00FE2261" w:rsidRDefault="00FE2261" w:rsidP="007C0436">
      <w:pPr>
        <w:tabs>
          <w:tab w:val="left" w:pos="7200"/>
          <w:tab w:val="left" w:pos="7920"/>
          <w:tab w:val="right" w:pos="9270"/>
        </w:tabs>
      </w:pPr>
      <w:r>
        <w:tab/>
        <w:t>&lt;dα| φ*  =  d ( &lt;α| φ* )   ???</w:t>
      </w:r>
    </w:p>
    <w:p w14:paraId="6FECDE68" w14:textId="77777777" w:rsidR="00FE2261" w:rsidRDefault="00FE2261" w:rsidP="007C0436">
      <w:pPr>
        <w:tabs>
          <w:tab w:val="left" w:pos="7200"/>
          <w:tab w:val="left" w:pos="7920"/>
          <w:tab w:val="right" w:pos="9270"/>
        </w:tabs>
      </w:pPr>
    </w:p>
    <w:p w14:paraId="6D1D1D8F" w14:textId="77777777" w:rsidR="00FE2261" w:rsidRPr="00FE2261" w:rsidRDefault="00FE2261" w:rsidP="007C0436">
      <w:pPr>
        <w:tabs>
          <w:tab w:val="left" w:pos="7200"/>
          <w:tab w:val="left" w:pos="7920"/>
          <w:tab w:val="right" w:pos="9270"/>
        </w:tabs>
      </w:pPr>
    </w:p>
    <w:p w14:paraId="1103F8CE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606CA211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 xml:space="preserve">Not sure where I should put these properties, maybe earlier than here in original notation?  What do these look like in Dirac?  </w:t>
      </w:r>
    </w:p>
    <w:p w14:paraId="42925EF6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0451D5B8" w14:textId="77777777" w:rsidR="007C0436" w:rsidRPr="00E03EEE" w:rsidRDefault="007C0436" w:rsidP="007C0436">
      <w:pPr>
        <w:tabs>
          <w:tab w:val="left" w:pos="7200"/>
          <w:tab w:val="left" w:pos="7920"/>
          <w:tab w:val="right" w:pos="9270"/>
        </w:tabs>
      </w:pPr>
      <w:r>
        <w:t xml:space="preserve">1. </w:t>
      </w:r>
      <w:r>
        <w:tab/>
        <w:t>&lt;a</w:t>
      </w:r>
      <w:r w:rsidRPr="00E03EEE">
        <w:rPr>
          <w:b/>
        </w:rPr>
        <w:t>α</w:t>
      </w:r>
      <w:r>
        <w:t>+b</w:t>
      </w:r>
      <w:r w:rsidRPr="00E03EEE">
        <w:rPr>
          <w:b/>
        </w:rPr>
        <w:t>β</w:t>
      </w:r>
      <w:r>
        <w:t xml:space="preserve"> | φ*  = [ &lt;a</w:t>
      </w:r>
      <w:r w:rsidRPr="00E03EEE">
        <w:rPr>
          <w:b/>
        </w:rPr>
        <w:t>α</w:t>
      </w:r>
      <w:r>
        <w:t>|  +  &lt;b</w:t>
      </w:r>
      <w:r w:rsidRPr="00E03EEE">
        <w:rPr>
          <w:b/>
        </w:rPr>
        <w:t>β</w:t>
      </w:r>
      <w:r>
        <w:t>| ] φ*  = &lt; a</w:t>
      </w:r>
      <w:r w:rsidRPr="00E03EEE">
        <w:rPr>
          <w:b/>
        </w:rPr>
        <w:t>α</w:t>
      </w:r>
      <w:r>
        <w:t xml:space="preserve"> | φ* +  &lt;b</w:t>
      </w:r>
      <w:r w:rsidRPr="00E03EEE">
        <w:rPr>
          <w:b/>
        </w:rPr>
        <w:t>β</w:t>
      </w:r>
      <w:r>
        <w:t xml:space="preserve"> | φ*  = a &lt; </w:t>
      </w:r>
      <w:r w:rsidRPr="00E03EEE">
        <w:rPr>
          <w:b/>
        </w:rPr>
        <w:t>α</w:t>
      </w:r>
      <w:r>
        <w:t xml:space="preserve"> | φ* +  b &lt;</w:t>
      </w:r>
      <w:r w:rsidRPr="00E03EEE">
        <w:rPr>
          <w:b/>
        </w:rPr>
        <w:t>β</w:t>
      </w:r>
      <w:r>
        <w:t xml:space="preserve"> | φ*</w:t>
      </w:r>
    </w:p>
    <w:p w14:paraId="528098DC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A74FF6C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  <w:t xml:space="preserve"> φ*(a</w:t>
      </w:r>
      <w:r w:rsidRPr="00E03EEE">
        <w:rPr>
          <w:b/>
        </w:rPr>
        <w:t>α</w:t>
      </w:r>
      <w:r>
        <w:t>+b</w:t>
      </w:r>
      <w:r w:rsidRPr="00E03EEE">
        <w:rPr>
          <w:b/>
        </w:rPr>
        <w:t>β</w:t>
      </w:r>
      <w:r>
        <w:t>) = a(φ*</w:t>
      </w:r>
      <w:r w:rsidRPr="00E03EEE">
        <w:rPr>
          <w:b/>
        </w:rPr>
        <w:t>α</w:t>
      </w:r>
      <w:r>
        <w:t>) + b(φ*</w:t>
      </w:r>
      <w:r w:rsidRPr="00E03EEE">
        <w:rPr>
          <w:b/>
        </w:rPr>
        <w:t>β</w:t>
      </w:r>
      <w:r>
        <w:t>)</w:t>
      </w:r>
      <w:r>
        <w:tab/>
      </w:r>
      <w:r>
        <w:tab/>
        <w:t>QED</w:t>
      </w:r>
      <w:r>
        <w:tab/>
        <w:t xml:space="preserve">here </w:t>
      </w:r>
      <w:r w:rsidRPr="00E03EEE">
        <w:rPr>
          <w:b/>
        </w:rPr>
        <w:t>α</w:t>
      </w:r>
      <w:r>
        <w:t xml:space="preserve"> and </w:t>
      </w:r>
      <w:r w:rsidRPr="00E03EEE">
        <w:rPr>
          <w:b/>
        </w:rPr>
        <w:t>β</w:t>
      </w:r>
      <w:r>
        <w:t xml:space="preserve"> are k-forms in Λ</w:t>
      </w:r>
      <w:r>
        <w:rPr>
          <w:rStyle w:val="superscript"/>
        </w:rPr>
        <w:t>k</w:t>
      </w:r>
    </w:p>
    <w:p w14:paraId="6577A15B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39761912" w14:textId="77777777" w:rsidR="007C0436" w:rsidRPr="00E03EEE" w:rsidRDefault="007C0436" w:rsidP="007C0436">
      <w:pPr>
        <w:tabs>
          <w:tab w:val="left" w:pos="7200"/>
          <w:tab w:val="left" w:pos="7920"/>
          <w:tab w:val="right" w:pos="9270"/>
        </w:tabs>
      </w:pPr>
      <w:r>
        <w:t>The dual space Λ</w:t>
      </w:r>
      <w:r>
        <w:rPr>
          <w:rStyle w:val="superscript"/>
        </w:rPr>
        <w:t>k</w:t>
      </w:r>
      <w:r>
        <w:t xml:space="preserve"> being a vector space is a linear space, QED. </w:t>
      </w:r>
    </w:p>
    <w:p w14:paraId="02AC886E" w14:textId="77777777" w:rsidR="007C0436" w:rsidRPr="00E03EEE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2FFAA2FA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3D4B2172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2. [ &lt; α</w:t>
      </w:r>
      <w:r>
        <w:rPr>
          <w:rStyle w:val="subscript"/>
        </w:rPr>
        <w:t>n1</w:t>
      </w:r>
      <w:r>
        <w:t xml:space="preserve"> | ^ &lt; β | ]  φ*  = </w:t>
      </w:r>
      <w:r>
        <w:tab/>
        <w:t>use ALT and all that stuff and do more than 2 terms !</w:t>
      </w:r>
    </w:p>
    <w:p w14:paraId="064EEDFB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1D0C6850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 xml:space="preserve">3.  (&lt; </w:t>
      </w:r>
      <w:r w:rsidRPr="00E03EEE">
        <w:rPr>
          <w:b/>
        </w:rPr>
        <w:t>α</w:t>
      </w:r>
      <w:r>
        <w:t xml:space="preserve"> | ψ* )φ*  = φ*(ψ*α) </w:t>
      </w:r>
      <w:r>
        <w:tab/>
      </w:r>
      <w:r>
        <w:rPr>
          <w:b/>
        </w:rPr>
        <w:t>y</w:t>
      </w:r>
      <w:r>
        <w:t xml:space="preserve"> = </w:t>
      </w:r>
      <w:r w:rsidRPr="00E03EEE">
        <w:rPr>
          <w:b/>
        </w:rPr>
        <w:t>ψ</w:t>
      </w:r>
      <w:r>
        <w:t>(</w:t>
      </w:r>
      <w:r>
        <w:rPr>
          <w:b/>
        </w:rPr>
        <w:t>x</w:t>
      </w:r>
      <w:r>
        <w:tab/>
        <w:t>)</w:t>
      </w:r>
      <w:r>
        <w:tab/>
      </w:r>
      <w:r w:rsidRPr="00E03EEE">
        <w:rPr>
          <w:b/>
        </w:rPr>
        <w:t>x</w:t>
      </w:r>
      <w:r>
        <w:t xml:space="preserve"> = </w:t>
      </w:r>
      <w:r w:rsidRPr="00E03EEE">
        <w:rPr>
          <w:b/>
        </w:rPr>
        <w:t>φ</w:t>
      </w:r>
      <w:r>
        <w:t>(</w:t>
      </w:r>
      <w:r w:rsidRPr="00E03EEE">
        <w:rPr>
          <w:b/>
        </w:rPr>
        <w:t>t</w:t>
      </w:r>
      <w:r>
        <w:t>)</w:t>
      </w:r>
      <w:r>
        <w:tab/>
        <w:t xml:space="preserve"> </w:t>
      </w:r>
    </w:p>
    <w:p w14:paraId="000A8C66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2FB8D589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 w:rsidRPr="00E03EEE">
        <w:rPr>
          <w:b/>
        </w:rPr>
        <w:t>y</w:t>
      </w:r>
      <w:r>
        <w:t xml:space="preserve"> =  </w:t>
      </w:r>
      <w:r w:rsidRPr="00E03EEE">
        <w:rPr>
          <w:b/>
        </w:rPr>
        <w:t>ψ</w:t>
      </w:r>
      <w:r>
        <w:t>(</w:t>
      </w:r>
      <w:r w:rsidRPr="00E03EEE">
        <w:rPr>
          <w:b/>
        </w:rPr>
        <w:t>φ</w:t>
      </w:r>
      <w:r>
        <w:t>(</w:t>
      </w:r>
      <w:r w:rsidRPr="00E03EEE">
        <w:rPr>
          <w:b/>
        </w:rPr>
        <w:t>t</w:t>
      </w:r>
      <w:r>
        <w:t>)) = [</w:t>
      </w:r>
      <w:r w:rsidRPr="00E03EEE">
        <w:rPr>
          <w:b/>
        </w:rPr>
        <w:t>ψ</w:t>
      </w:r>
      <w:r>
        <w:t xml:space="preserve"> o </w:t>
      </w:r>
      <w:r w:rsidRPr="00E03EEE">
        <w:rPr>
          <w:b/>
        </w:rPr>
        <w:t>φ</w:t>
      </w:r>
      <w:r>
        <w:t xml:space="preserve"> ](</w:t>
      </w:r>
      <w:r w:rsidRPr="00E03EEE">
        <w:rPr>
          <w:b/>
        </w:rPr>
        <w:t>t</w:t>
      </w:r>
      <w:r>
        <w:t xml:space="preserve">)  = </w:t>
      </w:r>
      <w:r w:rsidRPr="00E03EEE">
        <w:rPr>
          <w:b/>
        </w:rPr>
        <w:t>Φ</w:t>
      </w:r>
      <w:r>
        <w:t>(</w:t>
      </w:r>
      <w:r w:rsidRPr="00E03EEE">
        <w:rPr>
          <w:b/>
        </w:rPr>
        <w:t>t</w:t>
      </w:r>
      <w:r>
        <w:t xml:space="preserve">) </w:t>
      </w:r>
      <w:r>
        <w:tab/>
        <w:t>Φ = ψ o φ</w:t>
      </w:r>
    </w:p>
    <w:p w14:paraId="60E4B040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404A79AA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Φ*  = (ψ o φ)*</w:t>
      </w:r>
      <w:r>
        <w:tab/>
      </w:r>
    </w:p>
    <w:p w14:paraId="042A569D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Do in two steps</w:t>
      </w:r>
    </w:p>
    <w:p w14:paraId="67496F11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0736DB8F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t</w:t>
      </w:r>
      <w:r>
        <w:t xml:space="preserve">&lt;α| </w:t>
      </w:r>
    </w:p>
    <w:p w14:paraId="5E91C481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t</w:t>
      </w:r>
      <w:r>
        <w:t xml:space="preserve">&lt;α| φ*  =  </w:t>
      </w:r>
      <w:r>
        <w:rPr>
          <w:rStyle w:val="subscript"/>
        </w:rPr>
        <w:t>x</w:t>
      </w:r>
      <w:r>
        <w:t>&lt;β|</w:t>
      </w:r>
    </w:p>
    <w:p w14:paraId="192C749D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x</w:t>
      </w:r>
      <w:r>
        <w:t xml:space="preserve">&lt;β| ψ*  = </w:t>
      </w:r>
      <w:r>
        <w:rPr>
          <w:rStyle w:val="subscript"/>
        </w:rPr>
        <w:t>y</w:t>
      </w:r>
      <w:r>
        <w:t>&lt;</w:t>
      </w:r>
      <w:r w:rsidRPr="00E03EEE">
        <w:t>κ</w:t>
      </w:r>
      <w:r>
        <w:t>|</w:t>
      </w:r>
    </w:p>
    <w:p w14:paraId="59826627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7A95CC11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5FC2A993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49F060EA" w14:textId="77777777" w:rsidR="007C0436" w:rsidRPr="00E03EEE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y</w:t>
      </w:r>
      <w:r>
        <w:t>&lt;</w:t>
      </w:r>
      <w:r w:rsidRPr="00E03EEE">
        <w:t>κ</w:t>
      </w:r>
      <w:r>
        <w:t xml:space="preserve"> |  = [</w:t>
      </w:r>
      <w:r>
        <w:rPr>
          <w:rStyle w:val="subscript"/>
        </w:rPr>
        <w:t>x</w:t>
      </w:r>
      <w:r>
        <w:t>&lt;β | ] ψ*  = [</w:t>
      </w:r>
      <w:r>
        <w:rPr>
          <w:rStyle w:val="subscript"/>
        </w:rPr>
        <w:t>t</w:t>
      </w:r>
      <w:r>
        <w:t xml:space="preserve">&lt;α | φ*]ψ*  =  </w:t>
      </w:r>
      <w:r>
        <w:rPr>
          <w:rStyle w:val="subscript"/>
        </w:rPr>
        <w:t>t</w:t>
      </w:r>
      <w:r>
        <w:t>&lt;α | φ* ψ*</w:t>
      </w:r>
    </w:p>
    <w:p w14:paraId="25C2DC28" w14:textId="77777777" w:rsidR="007C0436" w:rsidRPr="00E03EEE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3F84BAA1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61F892FF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or do all at once</w:t>
      </w:r>
    </w:p>
    <w:p w14:paraId="182C18AE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6EBB8F18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t</w:t>
      </w:r>
      <w:r>
        <w:t xml:space="preserve">&lt;α| Φ*  = </w:t>
      </w:r>
      <w:r>
        <w:rPr>
          <w:rStyle w:val="subscript"/>
        </w:rPr>
        <w:t>y</w:t>
      </w:r>
      <w:r>
        <w:t>&lt;</w:t>
      </w:r>
      <w:r w:rsidRPr="00E03EEE">
        <w:t>κ</w:t>
      </w:r>
      <w:r>
        <w:t>|</w:t>
      </w:r>
      <w:r>
        <w:tab/>
      </w:r>
    </w:p>
    <w:p w14:paraId="2C6D7B4A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7F1F8B30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Compare</w:t>
      </w:r>
    </w:p>
    <w:p w14:paraId="782BB150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3F3E3416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t</w:t>
      </w:r>
      <w:r>
        <w:t xml:space="preserve">&lt;α| Φ* =  </w:t>
      </w:r>
      <w:r>
        <w:rPr>
          <w:rStyle w:val="subscript"/>
        </w:rPr>
        <w:t>t</w:t>
      </w:r>
      <w:r>
        <w:t>&lt;α | φ* ψ*</w:t>
      </w:r>
    </w:p>
    <w:p w14:paraId="50610ABB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35E58080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407F7CCD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75E39731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>t</w:t>
      </w:r>
      <w:r>
        <w:t xml:space="preserve">&lt;α|  (ψ o φ)* =  </w:t>
      </w:r>
      <w:r>
        <w:rPr>
          <w:rStyle w:val="subscript"/>
        </w:rPr>
        <w:t>t</w:t>
      </w:r>
      <w:r>
        <w:t>&lt;α | φ* ψ*</w:t>
      </w:r>
    </w:p>
    <w:p w14:paraId="372C2105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32FB9E26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79EEEFC4" w14:textId="77777777" w:rsidR="007C0436" w:rsidRPr="00E03EEE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  <w:t xml:space="preserve"> (ψ o φ)* = φ* ψ*</w:t>
      </w:r>
    </w:p>
    <w:p w14:paraId="5E713BD8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</w:p>
    <w:p w14:paraId="3911C13C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</w:p>
    <w:p w14:paraId="792EE69F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>I really should have a general rule that</w:t>
      </w:r>
    </w:p>
    <w:p w14:paraId="17525B13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</w:p>
    <w:p w14:paraId="4D7C9E60" w14:textId="77777777" w:rsidR="007C0436" w:rsidRPr="00E03EEE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  <w:t>R [ |T</w:t>
      </w:r>
      <w:r>
        <w:rPr>
          <w:rStyle w:val="subscript"/>
        </w:rPr>
        <w:t>1</w:t>
      </w:r>
      <w:r>
        <w:t>&gt; ^ |T</w:t>
      </w:r>
      <w:r>
        <w:rPr>
          <w:rStyle w:val="subscript"/>
        </w:rPr>
        <w:t>2</w:t>
      </w:r>
      <w:r>
        <w:t>&gt;] = R |T</w:t>
      </w:r>
      <w:r>
        <w:rPr>
          <w:rStyle w:val="subscript"/>
        </w:rPr>
        <w:t>1</w:t>
      </w:r>
      <w:r>
        <w:t>&gt; ^ R|T</w:t>
      </w:r>
      <w:r>
        <w:rPr>
          <w:rStyle w:val="subscript"/>
        </w:rPr>
        <w:t>2</w:t>
      </w:r>
      <w:r>
        <w:t>&gt;  for any vectors in L</w:t>
      </w:r>
      <w:r>
        <w:rPr>
          <w:rStyle w:val="superscript"/>
        </w:rPr>
        <w:t>k1</w:t>
      </w:r>
      <w:r>
        <w:t xml:space="preserve"> ^  L</w:t>
      </w:r>
      <w:r>
        <w:rPr>
          <w:rStyle w:val="superscript"/>
        </w:rPr>
        <w:t xml:space="preserve">k2 </w:t>
      </w:r>
      <w:r>
        <w:rPr>
          <w:rStyle w:val="superscript"/>
        </w:rPr>
        <w:tab/>
      </w:r>
      <w:r>
        <w:rPr>
          <w:rStyle w:val="superscript"/>
        </w:rPr>
        <w:tab/>
      </w:r>
      <w:r>
        <w:t>?????</w:t>
      </w:r>
    </w:p>
    <w:p w14:paraId="40D4A4BD" w14:textId="77777777" w:rsidR="007C0436" w:rsidRDefault="007C0436" w:rsidP="007C0436">
      <w:pPr>
        <w:tabs>
          <w:tab w:val="left" w:pos="7200"/>
          <w:tab w:val="left" w:pos="7920"/>
          <w:tab w:val="right" w:pos="9270"/>
        </w:tabs>
      </w:pPr>
      <w:r>
        <w:tab/>
      </w:r>
    </w:p>
    <w:p w14:paraId="38C0B4A9" w14:textId="77777777" w:rsidR="007C0436" w:rsidRDefault="00CE4C1D" w:rsidP="007C0436">
      <w:pPr>
        <w:tabs>
          <w:tab w:val="left" w:pos="7200"/>
          <w:tab w:val="left" w:pos="7920"/>
          <w:tab w:val="right" w:pos="9270"/>
        </w:tabs>
      </w:pPr>
      <w:r>
        <w:t>********************************</w:t>
      </w:r>
    </w:p>
    <w:p w14:paraId="53DF949B" w14:textId="77777777" w:rsidR="00CE4C1D" w:rsidRDefault="00CE4C1D" w:rsidP="007C0436">
      <w:pPr>
        <w:tabs>
          <w:tab w:val="left" w:pos="7200"/>
          <w:tab w:val="left" w:pos="7920"/>
          <w:tab w:val="right" w:pos="9270"/>
        </w:tabs>
      </w:pPr>
    </w:p>
    <w:p w14:paraId="4354D6A6" w14:textId="77777777" w:rsidR="00CE4C1D" w:rsidRDefault="00CE4C1D" w:rsidP="007C0436">
      <w:pPr>
        <w:tabs>
          <w:tab w:val="left" w:pos="7200"/>
          <w:tab w:val="left" w:pos="7920"/>
          <w:tab w:val="right" w:pos="9270"/>
        </w:tabs>
      </w:pPr>
      <w:r>
        <w:t xml:space="preserve">Question 1:  How does a general Dirac operator act on a tensor or wedge product of two objects in tensor or wedge space? </w:t>
      </w:r>
    </w:p>
    <w:p w14:paraId="28BB7E11" w14:textId="77777777" w:rsidR="00CE4C1D" w:rsidRDefault="00CE4C1D" w:rsidP="007C0436">
      <w:pPr>
        <w:tabs>
          <w:tab w:val="left" w:pos="7200"/>
          <w:tab w:val="left" w:pos="7920"/>
          <w:tab w:val="right" w:pos="9270"/>
        </w:tabs>
      </w:pPr>
    </w:p>
    <w:p w14:paraId="3BE00AE6" w14:textId="77777777" w:rsidR="00CE4C1D" w:rsidRDefault="00CE4C1D">
      <w:r>
        <w:t>Here in Chapter 5 is the tensor product of tensors</w:t>
      </w:r>
    </w:p>
    <w:p w14:paraId="1D0EE04A" w14:textId="77777777" w:rsidR="00CE4C1D" w:rsidRDefault="00CE4C1D"/>
    <w:p w14:paraId="5EBF3C57" w14:textId="77777777" w:rsidR="00CE4C1D" w:rsidRDefault="00CE4C1D" w:rsidP="00CE4C1D">
      <w:r>
        <w:tab/>
        <w:t>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 xml:space="preserve">   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e</w:t>
      </w:r>
      <w:r w:rsidRPr="00944588">
        <w:rPr>
          <w:rStyle w:val="subscript"/>
          <w:i/>
        </w:rPr>
        <w:t>I</w:t>
      </w:r>
      <w:r>
        <w:tab/>
      </w:r>
      <w:r>
        <w:tab/>
      </w:r>
      <w:r>
        <w:tab/>
      </w:r>
      <w:r>
        <w:tab/>
      </w:r>
    </w:p>
    <w:p w14:paraId="697ABE0E" w14:textId="77777777" w:rsidR="00CE4C1D" w:rsidRPr="007F2111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(5.6.13)</w:t>
      </w:r>
      <w:r>
        <w:tab/>
      </w:r>
      <w:r>
        <w:tab/>
        <w:t xml:space="preserve">where  </w:t>
      </w:r>
      <w:r>
        <w:tab/>
        <w:t>e</w:t>
      </w:r>
      <w:r w:rsidRPr="00944588">
        <w:rPr>
          <w:rStyle w:val="subscript"/>
          <w:i/>
        </w:rPr>
        <w:t>I</w:t>
      </w:r>
      <w:r>
        <w:t xml:space="preserve">  =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\s\do2(k</w:instrTex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\s\do2(1)</w:instrText>
      </w:r>
      <w:r w:rsidRPr="00761BA4">
        <w:rPr>
          <w:rStyle w:val="subscript"/>
        </w:rPr>
        <w:fldChar w:fldCharType="end"/>
      </w:r>
      <w:r>
        <w:rPr>
          <w:rStyle w:val="subscript"/>
        </w:rPr>
        <w:instrText>+</w:instrText>
      </w:r>
      <w:r w:rsidRPr="00761BA4">
        <w:rPr>
          <w:rStyle w:val="subscript"/>
        </w:rPr>
        <w:instrText>k</w:instrTex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61BA4">
        <w:rPr>
          <w:rStyle w:val="subscript"/>
        </w:rPr>
        <w:instrText>)</w:instrText>
      </w:r>
      <w:r w:rsidRPr="00761BA4">
        <w:rPr>
          <w:rStyle w:val="subscript"/>
        </w:rPr>
        <w:fldChar w:fldCharType="end"/>
      </w:r>
      <w:r>
        <w:rPr>
          <w:rStyle w:val="subscript"/>
        </w:rPr>
        <w:instrText>+...+</w:instrText>
      </w:r>
      <w:r w:rsidRPr="00761BA4">
        <w:rPr>
          <w:rStyle w:val="subscript"/>
        </w:rPr>
        <w:instrText>k</w:instrTex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61BA4">
        <w:rPr>
          <w:rStyle w:val="subscript"/>
        </w:rPr>
        <w:instrText>)</w:instrText>
      </w:r>
      <w:r w:rsidRPr="00761BA4">
        <w:rPr>
          <w:rStyle w:val="subscript"/>
        </w:rPr>
        <w:fldChar w:fldCharType="end"/>
      </w:r>
      <w:r w:rsidRPr="00761BA4">
        <w:rPr>
          <w:rStyle w:val="subscript"/>
        </w:rPr>
        <w:instrText>)</w:instrText>
      </w:r>
      <w:r w:rsidRPr="00761BA4">
        <w:rPr>
          <w:rStyle w:val="subscript"/>
        </w:rPr>
        <w:fldChar w:fldCharType="end"/>
      </w:r>
      <w:r>
        <w:t xml:space="preserve">   = 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e</w:t>
      </w:r>
      <w:r>
        <w:rPr>
          <w:rStyle w:val="subscript"/>
        </w:rPr>
        <w:t>κ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\s\do2(N)</w:instrText>
      </w:r>
      <w:r w:rsidRPr="008059AD">
        <w:rPr>
          <w:rStyle w:val="subscript"/>
        </w:rPr>
        <w:fldChar w:fldCharType="end"/>
      </w:r>
    </w:p>
    <w:p w14:paraId="24DA00DF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5A60200F" w14:textId="77777777" w:rsidR="00CE4C1D" w:rsidRPr="007F2111" w:rsidRDefault="00CE4C1D" w:rsidP="00CE4C1D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and</w:t>
      </w:r>
      <w:r>
        <w:rPr>
          <w:rStyle w:val="subscript"/>
        </w:rPr>
        <w:tab/>
      </w:r>
      <w:r>
        <w:rPr>
          <w:rStyle w:val="subscript"/>
        </w:rPr>
        <w:tab/>
      </w:r>
      <w:r>
        <w:t>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t xml:space="preserve">  = T</w:t>
      </w:r>
      <w:r>
        <w:rPr>
          <w:rStyle w:val="subscript"/>
        </w:rPr>
        <w:t>1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.... T</w:t>
      </w:r>
      <w:r>
        <w:rPr>
          <w:rStyle w:val="subscript"/>
        </w:rPr>
        <w:t>N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 .</w:t>
      </w:r>
      <w:r>
        <w:tab/>
      </w:r>
    </w:p>
    <w:p w14:paraId="34BAD05E" w14:textId="77777777" w:rsidR="00CE4C1D" w:rsidRDefault="00CE4C1D"/>
    <w:p w14:paraId="7DD875B8" w14:textId="77777777" w:rsidR="00CE4C1D" w:rsidRPr="00A91DBA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 xml:space="preserve"> | 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....T</w:t>
      </w:r>
      <w:r>
        <w:rPr>
          <w:rStyle w:val="subscript"/>
        </w:rPr>
        <w:t>N</w:t>
      </w:r>
      <w:r>
        <w:t>&gt;   = | 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&gt;  =   |T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|T</w:t>
      </w:r>
      <w:r>
        <w:rPr>
          <w:rStyle w:val="subscript"/>
        </w:rPr>
        <w:t>2</w:t>
      </w:r>
      <w:r>
        <w:t>&gt;...</w:t>
      </w:r>
      <w:r>
        <w:sym w:font="Symbol" w:char="F0C4"/>
      </w:r>
      <w:r>
        <w:t>|T</w:t>
      </w:r>
      <w:r>
        <w:rPr>
          <w:rStyle w:val="subscript"/>
        </w:rPr>
        <w:t>N</w:t>
      </w:r>
      <w:r>
        <w:t>&gt;   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|e</w:t>
      </w:r>
      <w:r w:rsidRPr="00944588">
        <w:rPr>
          <w:rStyle w:val="subscript"/>
          <w:i/>
        </w:rPr>
        <w:t>I</w:t>
      </w:r>
      <w:r>
        <w:t>&gt;</w:t>
      </w:r>
      <w:r>
        <w:tab/>
        <w:t>(5.6.13a)</w:t>
      </w:r>
    </w:p>
    <w:p w14:paraId="7429104C" w14:textId="77777777" w:rsidR="00CE4C1D" w:rsidRDefault="00CE4C1D"/>
    <w:p w14:paraId="66632892" w14:textId="77777777" w:rsidR="00CE4C1D" w:rsidRDefault="00CE4C1D">
      <w:r>
        <w:t xml:space="preserve">Now I would say that </w:t>
      </w:r>
    </w:p>
    <w:p w14:paraId="051857B6" w14:textId="77777777" w:rsidR="00CE4C1D" w:rsidRDefault="00CE4C1D"/>
    <w:p w14:paraId="11E99F76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 xml:space="preserve"> P | 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....T</w:t>
      </w:r>
      <w:r>
        <w:rPr>
          <w:rStyle w:val="subscript"/>
        </w:rPr>
        <w:t>N</w:t>
      </w:r>
      <w:r>
        <w:t>&gt;   = P | 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 xml:space="preserve">&gt;  =   </w:t>
      </w:r>
    </w:p>
    <w:p w14:paraId="4A972A23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24386A5E" w14:textId="77777777" w:rsidR="00CE4C1D" w:rsidRP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P|T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P|T</w:t>
      </w:r>
      <w:r>
        <w:rPr>
          <w:rStyle w:val="subscript"/>
        </w:rPr>
        <w:t>2</w:t>
      </w:r>
      <w:r>
        <w:t>&gt;...</w:t>
      </w:r>
      <w:r>
        <w:sym w:font="Symbol" w:char="F0C4"/>
      </w:r>
      <w:r>
        <w:t>P|T</w:t>
      </w:r>
      <w:r>
        <w:rPr>
          <w:rStyle w:val="subscript"/>
        </w:rPr>
        <w:t>N</w:t>
      </w:r>
      <w:r>
        <w:t>&gt;    = |PT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|PT</w:t>
      </w:r>
      <w:r>
        <w:rPr>
          <w:rStyle w:val="subscript"/>
        </w:rPr>
        <w:t>2</w:t>
      </w:r>
      <w:r>
        <w:t>&gt;...</w:t>
      </w:r>
      <w:r>
        <w:sym w:font="Symbol" w:char="F0C4"/>
      </w:r>
      <w:r>
        <w:t>|PT</w:t>
      </w:r>
      <w:r>
        <w:rPr>
          <w:rStyle w:val="subscript"/>
        </w:rPr>
        <w:t>N</w:t>
      </w:r>
      <w:r>
        <w:t>&gt;</w:t>
      </w:r>
    </w:p>
    <w:p w14:paraId="23554FF9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1AE9C34C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 w:rsidRPr="00375CC3">
        <w:rPr>
          <w:rStyle w:val="subscript"/>
          <w:i/>
        </w:rPr>
        <w:t>I</w:t>
      </w:r>
      <w:r>
        <w:t xml:space="preserve"> (PT</w:t>
      </w:r>
      <w:r>
        <w:rPr>
          <w:rStyle w:val="subscript"/>
        </w:rPr>
        <w:t>1</w:t>
      </w:r>
      <w:r>
        <w:sym w:font="Symbol" w:char="F0C4"/>
      </w:r>
      <w:r>
        <w:t>PT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PT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|e</w:t>
      </w:r>
      <w:r w:rsidRPr="00944588">
        <w:rPr>
          <w:rStyle w:val="subscript"/>
          <w:i/>
        </w:rPr>
        <w:t>I</w:t>
      </w:r>
      <w:r>
        <w:t>&gt;</w:t>
      </w:r>
    </w:p>
    <w:p w14:paraId="14F60B29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3E16E17C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(PT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(PT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.... (PT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</w:t>
      </w:r>
      <w:r>
        <w:rPr>
          <w:rStyle w:val="superscript"/>
          <w:i/>
        </w:rPr>
        <w:t xml:space="preserve"> </w:t>
      </w:r>
      <w:r>
        <w:t>|e</w:t>
      </w:r>
      <w:r w:rsidRPr="00944588">
        <w:rPr>
          <w:rStyle w:val="subscript"/>
          <w:i/>
        </w:rPr>
        <w:t>I</w:t>
      </w:r>
      <w:r>
        <w:t>&gt;</w:t>
      </w:r>
    </w:p>
    <w:p w14:paraId="0ED537B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24C7A0B5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 xml:space="preserve">where we have extended the meaning of P to the tensor products space. I don't talk much about this idea. </w:t>
      </w:r>
    </w:p>
    <w:p w14:paraId="196CF3D5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3D2EF13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 xml:space="preserve">What happens in the corresponding wedge world or the tensor function world? </w:t>
      </w:r>
    </w:p>
    <w:p w14:paraId="4E2A6453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4B579560" w14:textId="77777777" w:rsidR="00CE4C1D" w:rsidRP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 xml:space="preserve">Wedge world is Chapter 7 so start there in non-dual, </w:t>
      </w:r>
    </w:p>
    <w:p w14:paraId="7A0A59D1" w14:textId="77777777" w:rsidR="00CE4C1D" w:rsidRDefault="00CE4C1D">
      <w:r>
        <w:tab/>
      </w:r>
    </w:p>
    <w:p w14:paraId="7A248DE0" w14:textId="77777777" w:rsidR="00CE4C1D" w:rsidRDefault="00CE4C1D" w:rsidP="00CE4C1D">
      <w:r>
        <w:tab/>
        <w:t>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^(T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^...^(T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   =  Σ</w:t>
      </w:r>
      <w:r w:rsidRPr="00375CC3">
        <w:rPr>
          <w:rStyle w:val="subscript"/>
          <w:i/>
        </w:rPr>
        <w:t>I</w:t>
      </w:r>
      <w:r>
        <w:rPr>
          <w:rStyle w:val="subscript"/>
          <w:i/>
        </w:rPr>
        <w:t xml:space="preserve"> </w:t>
      </w:r>
      <w:r>
        <w:t>(T</w:t>
      </w:r>
      <w:r>
        <w:rPr>
          <w:rStyle w:val="subscript"/>
        </w:rPr>
        <w:t>1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.... T</w:t>
      </w:r>
      <w:r>
        <w:rPr>
          <w:rStyle w:val="subscript"/>
        </w:rPr>
        <w:t>N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) </w:t>
      </w:r>
      <w:bookmarkStart w:id="0" w:name="OLE_LINK5"/>
      <w:r>
        <w:t>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  <w:bookmarkEnd w:id="0"/>
      <w:r>
        <w:t xml:space="preserve">  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  <w:r>
        <w:tab/>
      </w:r>
      <w:r>
        <w:tab/>
      </w:r>
      <w:r>
        <w:tab/>
      </w:r>
    </w:p>
    <w:p w14:paraId="6763BA6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(7.9.d.6)</w:t>
      </w:r>
      <w:r>
        <w:tab/>
      </w:r>
      <w:r>
        <w:tab/>
        <w:t xml:space="preserve">where </w:t>
      </w:r>
      <w:r>
        <w:tab/>
        <w:t>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  <w:r>
        <w:t xml:space="preserve">  =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.....^ e</w:t>
      </w:r>
      <w:r>
        <w:rPr>
          <w:rStyle w:val="subscript"/>
        </w:rPr>
        <w:t>i</w: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\s\do2(k</w:instrTex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\s\do2(1)</w:instrText>
      </w:r>
      <w:r w:rsidRPr="00761BA4">
        <w:rPr>
          <w:rStyle w:val="subscript"/>
        </w:rPr>
        <w:fldChar w:fldCharType="end"/>
      </w:r>
      <w:r>
        <w:rPr>
          <w:rStyle w:val="subscript"/>
        </w:rPr>
        <w:instrText>+</w:instrText>
      </w:r>
      <w:r w:rsidRPr="00761BA4">
        <w:rPr>
          <w:rStyle w:val="subscript"/>
        </w:rPr>
        <w:instrText>k</w:instrTex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761BA4">
        <w:rPr>
          <w:rStyle w:val="subscript"/>
        </w:rPr>
        <w:instrText>)</w:instrText>
      </w:r>
      <w:r w:rsidRPr="00761BA4">
        <w:rPr>
          <w:rStyle w:val="subscript"/>
        </w:rPr>
        <w:fldChar w:fldCharType="end"/>
      </w:r>
      <w:r>
        <w:rPr>
          <w:rStyle w:val="subscript"/>
        </w:rPr>
        <w:instrText>+...+</w:instrText>
      </w:r>
      <w:r w:rsidRPr="00761BA4">
        <w:rPr>
          <w:rStyle w:val="subscript"/>
        </w:rPr>
        <w:instrText>k</w:instrText>
      </w:r>
      <w:r w:rsidRPr="00761BA4">
        <w:rPr>
          <w:rStyle w:val="subscript"/>
        </w:rPr>
        <w:fldChar w:fldCharType="begin"/>
      </w:r>
      <w:r w:rsidRPr="00761BA4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761BA4">
        <w:rPr>
          <w:rStyle w:val="subscript"/>
        </w:rPr>
        <w:instrText>)</w:instrText>
      </w:r>
      <w:r w:rsidRPr="00761BA4">
        <w:rPr>
          <w:rStyle w:val="subscript"/>
        </w:rPr>
        <w:fldChar w:fldCharType="end"/>
      </w:r>
      <w:r w:rsidRPr="00761BA4">
        <w:rPr>
          <w:rStyle w:val="subscript"/>
        </w:rPr>
        <w:instrText>)</w:instrText>
      </w:r>
      <w:r w:rsidRPr="00761BA4">
        <w:rPr>
          <w:rStyle w:val="subscript"/>
        </w:rPr>
        <w:fldChar w:fldCharType="end"/>
      </w:r>
      <w:r>
        <w:t xml:space="preserve">  =  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.....^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\s\do2(κ)</w:instrText>
      </w:r>
      <w:r w:rsidRPr="008059AD">
        <w:rPr>
          <w:rStyle w:val="subscript"/>
        </w:rPr>
        <w:fldChar w:fldCharType="end"/>
      </w:r>
    </w:p>
    <w:p w14:paraId="77F27D72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CC36691" w14:textId="77777777" w:rsidR="00CE4C1D" w:rsidRPr="007F2111" w:rsidRDefault="00CE4C1D" w:rsidP="00CE4C1D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and</w:t>
      </w:r>
      <w:r>
        <w:rPr>
          <w:rStyle w:val="subscript"/>
        </w:rPr>
        <w:tab/>
      </w:r>
      <w:r>
        <w:rPr>
          <w:rStyle w:val="subscript"/>
        </w:rPr>
        <w:tab/>
      </w:r>
      <w:r>
        <w:t>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t xml:space="preserve">  = T</w:t>
      </w:r>
      <w:r>
        <w:rPr>
          <w:rStyle w:val="subscript"/>
        </w:rPr>
        <w:t>1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.... T</w:t>
      </w:r>
      <w:r>
        <w:rPr>
          <w:rStyle w:val="subscript"/>
        </w:rPr>
        <w:t>N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ab/>
        <w:t>.</w:t>
      </w:r>
    </w:p>
    <w:p w14:paraId="5F428EBB" w14:textId="77777777" w:rsidR="00CE4C1D" w:rsidRDefault="00CE4C1D"/>
    <w:p w14:paraId="176A95C5" w14:textId="77777777" w:rsidR="00CE4C1D" w:rsidRDefault="00CE4C1D">
      <w:r>
        <w:t xml:space="preserve">Each tensor has its own rank. Now how does this look in Dirac notation? I never say! </w:t>
      </w:r>
    </w:p>
    <w:p w14:paraId="6F006760" w14:textId="77777777" w:rsidR="00CE4C1D" w:rsidRDefault="00CE4C1D"/>
    <w:p w14:paraId="7D8AD2A5" w14:textId="77777777" w:rsidR="00CE4C1D" w:rsidRDefault="00CE4C1D">
      <w:r>
        <w:tab/>
        <w:t>|(T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&gt;  =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|e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  <w:r>
        <w:t>&gt;</w:t>
      </w:r>
    </w:p>
    <w:p w14:paraId="51BFFF0C" w14:textId="77777777" w:rsidR="00CE4C1D" w:rsidRDefault="00CE4C1D"/>
    <w:p w14:paraId="4DA859FB" w14:textId="77777777" w:rsidR="00CE4C1D" w:rsidRDefault="00CE4C1D">
      <w:r>
        <w:t>Here each object is a vector in L</w:t>
      </w:r>
      <w:r>
        <w:rPr>
          <w:rStyle w:val="superscript"/>
        </w:rPr>
        <w:t>ki</w:t>
      </w:r>
      <w:r>
        <w:t xml:space="preserve">  so the product is in L</w:t>
      </w:r>
      <w:r>
        <w:rPr>
          <w:rStyle w:val="superscript"/>
        </w:rPr>
        <w:t>Σki</w:t>
      </w:r>
      <w:r>
        <w:t xml:space="preserve">. </w:t>
      </w:r>
    </w:p>
    <w:p w14:paraId="4E90DE3B" w14:textId="77777777" w:rsidR="00CE4C1D" w:rsidRDefault="00CE4C1D"/>
    <w:p w14:paraId="26AA546D" w14:textId="77777777" w:rsidR="00CE4C1D" w:rsidRDefault="00CE4C1D">
      <w:r>
        <w:t>How is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^(T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^...^(T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 related to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sym w:font="Symbol" w:char="F0C4"/>
      </w:r>
      <w:r>
        <w:t>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sym w:font="Symbol" w:char="F0C4"/>
      </w:r>
      <w:r>
        <w:t>...^(T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  ??   I know that</w:t>
      </w:r>
    </w:p>
    <w:p w14:paraId="6F75AF03" w14:textId="77777777" w:rsidR="00CE4C1D" w:rsidRDefault="00CE4C1D"/>
    <w:p w14:paraId="10C808FE" w14:textId="77777777" w:rsidR="00CE4C1D" w:rsidRDefault="00CE4C1D">
      <w:pPr>
        <w:rPr>
          <w:rStyle w:val="subscript"/>
          <w:i/>
        </w:rPr>
      </w:pPr>
      <w:r>
        <w:tab/>
        <w:t>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 xml:space="preserve">   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e</w:t>
      </w:r>
      <w:r w:rsidRPr="00944588">
        <w:rPr>
          <w:rStyle w:val="subscript"/>
          <w:i/>
        </w:rPr>
        <w:t>I</w:t>
      </w:r>
    </w:p>
    <w:p w14:paraId="650DB856" w14:textId="77777777" w:rsidR="00CE4C1D" w:rsidRDefault="00CE4C1D"/>
    <w:p w14:paraId="5A65A0B2" w14:textId="77777777" w:rsidR="00CE4C1D" w:rsidRDefault="00CE4C1D">
      <w:r>
        <w:tab/>
        <w:t>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^(T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^...^(T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  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</w:p>
    <w:p w14:paraId="07D2A442" w14:textId="77777777" w:rsidR="00CE4C1D" w:rsidRDefault="00CE4C1D"/>
    <w:p w14:paraId="36F4386A" w14:textId="77777777" w:rsidR="00CE4C1D" w:rsidRDefault="00CE4C1D">
      <w:r>
        <w:t>so they seem to have the same coefficient. I know that</w:t>
      </w:r>
    </w:p>
    <w:p w14:paraId="52251C70" w14:textId="77777777" w:rsidR="00CE4C1D" w:rsidRDefault="00CE4C1D"/>
    <w:p w14:paraId="74C0DE09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 w:rsidRPr="00E4444F">
        <w:rPr>
          <w:b/>
        </w:rPr>
        <w:t>Fact</w:t>
      </w:r>
      <w:r>
        <w:t>:  (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  = Alt(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>
        <w:rPr>
          <w:noProof/>
        </w:rPr>
        <w:sym w:font="Symbol" w:char="F0C4"/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>
        <w:rPr>
          <w:noProof/>
        </w:rPr>
        <w:sym w:font="Symbol" w:char="F0C4"/>
      </w:r>
      <w:r>
        <w:t xml:space="preserve"> .... </w:t>
      </w:r>
      <w:r>
        <w:sym w:font="Symbol" w:char="F0C4"/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>
        <w:tab/>
      </w:r>
      <w:r>
        <w:tab/>
      </w:r>
      <w:r w:rsidRPr="00E4444F">
        <w:rPr>
          <w:color w:val="FF0000"/>
        </w:rPr>
        <w:t>e</w:t>
      </w:r>
      <w:r w:rsidRPr="00E4444F">
        <w:rPr>
          <w:rStyle w:val="subscript"/>
          <w:color w:val="FF0000"/>
        </w:rPr>
        <w:t xml:space="preserve">^J </w:t>
      </w:r>
      <w:r w:rsidRPr="00E4444F">
        <w:rPr>
          <w:color w:val="FF0000"/>
        </w:rPr>
        <w:t xml:space="preserve"> = Alt(e</w:t>
      </w:r>
      <w:r w:rsidRPr="00E4444F">
        <w:rPr>
          <w:rStyle w:val="subscript"/>
          <w:color w:val="FF0000"/>
        </w:rPr>
        <w:t>J</w:t>
      </w:r>
      <w:r w:rsidRPr="00E4444F">
        <w:rPr>
          <w:color w:val="FF0000"/>
        </w:rPr>
        <w:t>)</w:t>
      </w:r>
      <w:r>
        <w:tab/>
      </w:r>
      <w:r>
        <w:tab/>
        <w:t>(7.3.8)</w:t>
      </w:r>
    </w:p>
    <w:p w14:paraId="2612E7F2" w14:textId="77777777" w:rsidR="00CE4C1D" w:rsidRDefault="00CE4C1D"/>
    <w:p w14:paraId="3E58FF50" w14:textId="77777777" w:rsidR="00CE4C1D" w:rsidRDefault="00CE4C1D">
      <w:r>
        <w:t>So it should be true that</w:t>
      </w:r>
    </w:p>
    <w:p w14:paraId="77477614" w14:textId="77777777" w:rsidR="00CE4C1D" w:rsidRDefault="00CE4C1D"/>
    <w:p w14:paraId="0B89CB30" w14:textId="77777777" w:rsidR="00CE4C1D" w:rsidRDefault="00CE4C1D" w:rsidP="00CE4C1D">
      <w:r>
        <w:lastRenderedPageBreak/>
        <w:tab/>
        <w:t>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^(T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^...^(T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  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</w:p>
    <w:p w14:paraId="4044B5E5" w14:textId="77777777" w:rsidR="00CE4C1D" w:rsidRDefault="00CE4C1D" w:rsidP="00CE4C1D"/>
    <w:p w14:paraId="2702FAA5" w14:textId="77777777" w:rsidR="00CE4C1D" w:rsidRPr="00CE4C1D" w:rsidRDefault="00CE4C1D" w:rsidP="00CE4C1D">
      <w:r>
        <w:tab/>
      </w:r>
      <w:r>
        <w:tab/>
        <w:t>=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 w:rsidRPr="00CE4C1D">
        <w:rPr>
          <w:color w:val="000000"/>
        </w:rPr>
        <w:t xml:space="preserve"> Alt</w:t>
      </w:r>
      <w:r>
        <w:rPr>
          <w:rStyle w:val="subscript"/>
        </w:rPr>
        <w:t>I</w:t>
      </w:r>
      <w:r w:rsidRPr="00CE4C1D">
        <w:rPr>
          <w:color w:val="000000"/>
        </w:rPr>
        <w:t>(e</w:t>
      </w:r>
      <w:r w:rsidRPr="00CE4C1D">
        <w:rPr>
          <w:rStyle w:val="subscript"/>
          <w:color w:val="000000"/>
        </w:rPr>
        <w:t>I</w:t>
      </w:r>
      <w:r w:rsidRPr="00CE4C1D">
        <w:rPr>
          <w:color w:val="000000"/>
        </w:rPr>
        <w:t>)</w:t>
      </w:r>
      <w:r>
        <w:t xml:space="preserve">   = Σ</w:t>
      </w:r>
      <w:r>
        <w:rPr>
          <w:rStyle w:val="subscript"/>
        </w:rPr>
        <w:t>I</w:t>
      </w:r>
      <w:r>
        <w:t xml:space="preserve"> Q</w:t>
      </w:r>
      <w:r>
        <w:rPr>
          <w:rStyle w:val="superscript"/>
        </w:rPr>
        <w:t>I</w:t>
      </w:r>
      <w:r>
        <w:t xml:space="preserve"> </w:t>
      </w:r>
      <w:r w:rsidRPr="00CE4C1D">
        <w:rPr>
          <w:color w:val="000000"/>
        </w:rPr>
        <w:t>Alt</w:t>
      </w:r>
      <w:r>
        <w:rPr>
          <w:rStyle w:val="subscript"/>
        </w:rPr>
        <w:t>I</w:t>
      </w:r>
      <w:r w:rsidRPr="00CE4C1D">
        <w:rPr>
          <w:color w:val="000000"/>
        </w:rPr>
        <w:t>(e</w:t>
      </w:r>
      <w:r w:rsidRPr="00CE4C1D">
        <w:rPr>
          <w:rStyle w:val="subscript"/>
          <w:color w:val="000000"/>
        </w:rPr>
        <w:t>I</w:t>
      </w:r>
      <w:r w:rsidRPr="00CE4C1D">
        <w:rPr>
          <w:color w:val="000000"/>
        </w:rPr>
        <w:t>)</w:t>
      </w:r>
    </w:p>
    <w:p w14:paraId="3856475C" w14:textId="77777777" w:rsidR="00CE4C1D" w:rsidRDefault="00CE4C1D" w:rsidP="00CE4C1D"/>
    <w:p w14:paraId="60FC6FD5" w14:textId="77777777" w:rsidR="00CE4C1D" w:rsidRDefault="00CE4C1D" w:rsidP="00CE4C1D">
      <w:r>
        <w:t>But then what do you do? At least the left side is written as a sum of regular tensors in V</w:t>
      </w:r>
      <w:r>
        <w:rPr>
          <w:rStyle w:val="superscript"/>
        </w:rPr>
        <w:t>k</w:t>
      </w:r>
      <w:r>
        <w:t xml:space="preserve"> I think. In Dirac we then have</w:t>
      </w:r>
    </w:p>
    <w:p w14:paraId="4F5B2F4C" w14:textId="77777777" w:rsidR="00CE4C1D" w:rsidRDefault="00CE4C1D" w:rsidP="00CE4C1D"/>
    <w:p w14:paraId="7832462E" w14:textId="77777777" w:rsidR="00CE4C1D" w:rsidRDefault="00CE4C1D" w:rsidP="00CE4C1D">
      <w:r>
        <w:tab/>
        <w:t>|(T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&gt;  =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Alt</w:t>
      </w:r>
      <w:r>
        <w:rPr>
          <w:rStyle w:val="subscript"/>
        </w:rPr>
        <w:t>I</w:t>
      </w:r>
      <w:r>
        <w:t xml:space="preserve"> |e</w:t>
      </w:r>
      <w:r w:rsidRPr="00944588">
        <w:rPr>
          <w:rStyle w:val="subscript"/>
          <w:i/>
        </w:rPr>
        <w:t>I</w:t>
      </w:r>
      <w:r>
        <w:t>&gt;</w:t>
      </w:r>
    </w:p>
    <w:p w14:paraId="3BBB4F2B" w14:textId="77777777" w:rsidR="00CE4C1D" w:rsidRPr="00CE4C1D" w:rsidRDefault="00CE4C1D" w:rsidP="00CE4C1D"/>
    <w:p w14:paraId="1BD8F339" w14:textId="77777777" w:rsidR="00CE4C1D" w:rsidRDefault="00CE4C1D">
      <w:r>
        <w:t>The resulting |e</w:t>
      </w:r>
      <w:r w:rsidRPr="00944588">
        <w:rPr>
          <w:rStyle w:val="subscript"/>
          <w:i/>
        </w:rPr>
        <w:t>I</w:t>
      </w:r>
      <w:r>
        <w:t>&gt; are in L</w:t>
      </w:r>
      <w:r>
        <w:rPr>
          <w:rStyle w:val="superscript"/>
        </w:rPr>
        <w:t>κ</w:t>
      </w:r>
      <w:r>
        <w:t xml:space="preserve"> I think. I would say now that for some operator Q, </w:t>
      </w:r>
    </w:p>
    <w:p w14:paraId="6CF799EF" w14:textId="77777777" w:rsidR="00CE4C1D" w:rsidRDefault="00CE4C1D"/>
    <w:p w14:paraId="71D969EC" w14:textId="77777777" w:rsidR="00CE4C1D" w:rsidRDefault="00CE4C1D">
      <w:r>
        <w:tab/>
        <w:t>Q [|(T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&gt;]  = 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Alt</w:t>
      </w:r>
      <w:r>
        <w:rPr>
          <w:rStyle w:val="subscript"/>
        </w:rPr>
        <w:t>I</w:t>
      </w:r>
      <w:r>
        <w:t xml:space="preserve"> Q |e</w:t>
      </w:r>
      <w:r w:rsidRPr="00944588">
        <w:rPr>
          <w:rStyle w:val="subscript"/>
          <w:i/>
        </w:rPr>
        <w:t>I</w:t>
      </w:r>
      <w:r>
        <w:t>&gt;</w:t>
      </w:r>
    </w:p>
    <w:p w14:paraId="3CC16591" w14:textId="77777777" w:rsidR="00CE4C1D" w:rsidRDefault="00CE4C1D"/>
    <w:p w14:paraId="626235A1" w14:textId="77777777" w:rsidR="00CE4C1D" w:rsidRDefault="00CE4C1D">
      <w:r>
        <w:t>Q is a linear operator so</w:t>
      </w:r>
    </w:p>
    <w:p w14:paraId="6CB0460A" w14:textId="77777777" w:rsidR="00CE4C1D" w:rsidRDefault="00CE4C1D"/>
    <w:p w14:paraId="417BE4B2" w14:textId="77777777" w:rsidR="00CE4C1D" w:rsidRDefault="00CE4C1D">
      <w:r>
        <w:tab/>
        <w:t>Q |e</w:t>
      </w:r>
      <w:r w:rsidRPr="00944588">
        <w:rPr>
          <w:rStyle w:val="subscript"/>
          <w:i/>
        </w:rPr>
        <w:t>I</w:t>
      </w:r>
      <w:r>
        <w:t>&gt; = Σ</w:t>
      </w:r>
      <w:r>
        <w:rPr>
          <w:rStyle w:val="subscript"/>
        </w:rPr>
        <w:t>J</w:t>
      </w:r>
      <w:r>
        <w:t xml:space="preserve">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>&gt;  = linear combination of the basis vectors in L</w:t>
      </w:r>
      <w:r>
        <w:rPr>
          <w:rStyle w:val="superscript"/>
        </w:rPr>
        <w:t>κ</w:t>
      </w:r>
      <w:r>
        <w:t xml:space="preserve">. </w:t>
      </w:r>
    </w:p>
    <w:p w14:paraId="49014C44" w14:textId="77777777" w:rsidR="00CE4C1D" w:rsidRDefault="00CE4C1D"/>
    <w:p w14:paraId="51D7B11B" w14:textId="77777777" w:rsidR="00CE4C1D" w:rsidRDefault="00CE4C1D">
      <w:r>
        <w:t>So then</w:t>
      </w:r>
    </w:p>
    <w:p w14:paraId="5AB241EF" w14:textId="77777777" w:rsidR="00CE4C1D" w:rsidRDefault="00CE4C1D"/>
    <w:p w14:paraId="03984199" w14:textId="77777777" w:rsidR="00CE4C1D" w:rsidRDefault="00CE4C1D" w:rsidP="00CE4C1D">
      <w:r>
        <w:tab/>
        <w:t>Q [|(T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&gt;]  = 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Alt</w:t>
      </w:r>
      <w:r>
        <w:rPr>
          <w:rStyle w:val="subscript"/>
        </w:rPr>
        <w:t>I</w:t>
      </w:r>
      <w:r>
        <w:t xml:space="preserve"> Q |e</w:t>
      </w:r>
      <w:r w:rsidRPr="00944588">
        <w:rPr>
          <w:rStyle w:val="subscript"/>
          <w:i/>
        </w:rPr>
        <w:t>I</w:t>
      </w:r>
      <w:r>
        <w:t>&gt;</w:t>
      </w:r>
    </w:p>
    <w:p w14:paraId="031940E9" w14:textId="77777777" w:rsidR="00CE4C1D" w:rsidRDefault="00CE4C1D" w:rsidP="00CE4C1D"/>
    <w:p w14:paraId="7ADBD234" w14:textId="77777777" w:rsidR="00CE4C1D" w:rsidRDefault="00CE4C1D" w:rsidP="00CE4C1D">
      <w:r>
        <w:tab/>
      </w:r>
      <w:r>
        <w:tab/>
      </w:r>
      <w:r>
        <w:tab/>
        <w:t>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Alt</w:t>
      </w:r>
      <w:r>
        <w:rPr>
          <w:rStyle w:val="subscript"/>
        </w:rPr>
        <w:t>I</w:t>
      </w:r>
      <w:r>
        <w:t xml:space="preserve"> [Σ</w:t>
      </w:r>
      <w:r>
        <w:rPr>
          <w:rStyle w:val="subscript"/>
        </w:rPr>
        <w:t>J</w:t>
      </w:r>
      <w:r>
        <w:t xml:space="preserve">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>&gt;]</w:t>
      </w:r>
    </w:p>
    <w:p w14:paraId="5E1C117F" w14:textId="77777777" w:rsidR="00CE4C1D" w:rsidRDefault="00CE4C1D" w:rsidP="00CE4C1D"/>
    <w:p w14:paraId="75D82899" w14:textId="77777777" w:rsidR="00CE4C1D" w:rsidRDefault="00CE4C1D" w:rsidP="00CE4C1D">
      <w:r>
        <w:t>Now I have these facts</w:t>
      </w:r>
    </w:p>
    <w:p w14:paraId="009A7244" w14:textId="77777777" w:rsidR="00CE4C1D" w:rsidRDefault="00CE4C1D" w:rsidP="00CE4C1D"/>
    <w:p w14:paraId="401E57C5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 w:rsidRPr="008431A6">
        <w:rPr>
          <w:b/>
        </w:rPr>
        <w:t xml:space="preserve">Fact: </w:t>
      </w:r>
      <w:r>
        <w:t xml:space="preserve"> Alt</w:t>
      </w:r>
      <w:r>
        <w:rPr>
          <w:rStyle w:val="subscript"/>
        </w:rPr>
        <w:t>I</w:t>
      </w:r>
      <w:r>
        <w:t xml:space="preserve"> [T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>]  = Alt</w:t>
      </w:r>
      <w:r>
        <w:rPr>
          <w:rStyle w:val="subscript"/>
        </w:rPr>
        <w:t>J</w:t>
      </w:r>
      <w:r>
        <w:t xml:space="preserve"> [T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>]</w:t>
      </w:r>
      <w:r>
        <w:tab/>
        <w:t>= (1/k!) det(T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rPr>
          <w:rStyle w:val="subscript"/>
        </w:rPr>
        <w:t xml:space="preserve"> 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  <w:t>(A.8.30)</w:t>
      </w:r>
    </w:p>
    <w:p w14:paraId="6719FBD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6ADEE275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= T</w:t>
      </w:r>
      <w:r>
        <w:rPr>
          <w:rStyle w:val="subscript"/>
        </w:rPr>
        <w:t>P(J)</w:t>
      </w:r>
      <w:r>
        <w:rPr>
          <w:rStyle w:val="superscript"/>
        </w:rPr>
        <w:t>P(I)</w:t>
      </w:r>
      <w:r>
        <w:t xml:space="preserve"> where P = any permutation of the index subscripts</w:t>
      </w:r>
      <w:r>
        <w:tab/>
      </w:r>
      <w:r>
        <w:tab/>
      </w:r>
      <w:r>
        <w:tab/>
      </w:r>
      <w:r>
        <w:tab/>
        <w:t>(A.8.31)</w:t>
      </w:r>
    </w:p>
    <w:p w14:paraId="03A298AB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FC79CD5" w14:textId="77777777" w:rsidR="00CE4C1D" w:rsidRPr="00550F0E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 xml:space="preserve">  = Σ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P(I)</w:t>
      </w:r>
      <w:r>
        <w:tab/>
      </w:r>
      <w:r>
        <w:tab/>
        <w:t>// multiindex notation</w:t>
      </w:r>
      <w:r>
        <w:tab/>
      </w:r>
      <w:r>
        <w:tab/>
      </w:r>
      <w:r>
        <w:tab/>
      </w:r>
      <w:r>
        <w:tab/>
      </w:r>
      <w:r>
        <w:tab/>
      </w:r>
      <w:r>
        <w:tab/>
        <w:t>(A.1.20)</w:t>
      </w:r>
      <w:r>
        <w:tab/>
      </w:r>
    </w:p>
    <w:p w14:paraId="77D86081" w14:textId="77777777" w:rsidR="00CE4C1D" w:rsidRDefault="00CE4C1D" w:rsidP="00CE4C1D"/>
    <w:p w14:paraId="42FB3FDB" w14:textId="77777777" w:rsidR="00CE4C1D" w:rsidRPr="00CE4C1D" w:rsidRDefault="00CE4C1D" w:rsidP="00CE4C1D">
      <w:r>
        <w:t>the first two valid only if  T</w:t>
      </w:r>
      <w:r>
        <w:rPr>
          <w:rStyle w:val="subscript"/>
        </w:rPr>
        <w:t>J</w:t>
      </w:r>
      <w:r>
        <w:rPr>
          <w:rStyle w:val="superscript"/>
        </w:rPr>
        <w:t>I</w:t>
      </w:r>
      <w:r>
        <w:t xml:space="preserve"> = T</w:t>
      </w:r>
      <w:r>
        <w:rPr>
          <w:rStyle w:val="subscript"/>
        </w:rPr>
        <w:t>j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\s\do2(1)</w:instrText>
      </w:r>
      <w:r w:rsidRPr="00D412A3">
        <w:rPr>
          <w:rStyle w:val="sub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>
        <w:t xml:space="preserve"> T</w:t>
      </w:r>
      <w:r>
        <w:rPr>
          <w:rStyle w:val="subscript"/>
        </w:rPr>
        <w:t>j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\s\do2(2)</w:instrText>
      </w:r>
      <w:r w:rsidRPr="00D412A3">
        <w:rPr>
          <w:rStyle w:val="sub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>
        <w:t xml:space="preserve"> ..... T</w:t>
      </w:r>
      <w:r>
        <w:rPr>
          <w:rStyle w:val="subscript"/>
        </w:rPr>
        <w:t>j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\s\do2(k)</w:instrText>
      </w:r>
      <w:r w:rsidRPr="00D412A3">
        <w:rPr>
          <w:rStyle w:val="sub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 xml:space="preserve"> . But I think that might just apply here at the higher italic index level, so then </w:t>
      </w:r>
    </w:p>
    <w:p w14:paraId="3BCD8C4D" w14:textId="77777777" w:rsidR="00CE4C1D" w:rsidRDefault="00CE4C1D"/>
    <w:p w14:paraId="578C3459" w14:textId="77777777" w:rsidR="00CE4C1D" w:rsidRDefault="00CE4C1D" w:rsidP="00CE4C1D">
      <w:r>
        <w:tab/>
        <w:t>Alt</w:t>
      </w:r>
      <w:r>
        <w:rPr>
          <w:rStyle w:val="subscript"/>
        </w:rPr>
        <w:t>I</w:t>
      </w:r>
      <w:r>
        <w:t xml:space="preserve"> [Σ</w:t>
      </w:r>
      <w:r>
        <w:rPr>
          <w:rStyle w:val="subscript"/>
        </w:rPr>
        <w:t>J</w:t>
      </w:r>
      <w:r>
        <w:t xml:space="preserve">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>&gt;]  =  Σ</w:t>
      </w:r>
      <w:r>
        <w:rPr>
          <w:rStyle w:val="subscript"/>
        </w:rPr>
        <w:t xml:space="preserve">J </w:t>
      </w:r>
      <w:r>
        <w:t>Alt</w:t>
      </w:r>
      <w:r>
        <w:rPr>
          <w:rStyle w:val="subscript"/>
        </w:rPr>
        <w:t>I</w:t>
      </w:r>
      <w:r>
        <w:t xml:space="preserve"> [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 xml:space="preserve">&gt;] </w:t>
      </w:r>
    </w:p>
    <w:p w14:paraId="38C11406" w14:textId="77777777" w:rsidR="00CE4C1D" w:rsidRDefault="00CE4C1D" w:rsidP="00CE4C1D"/>
    <w:p w14:paraId="6229EDEA" w14:textId="77777777" w:rsidR="00CE4C1D" w:rsidRDefault="00CE4C1D" w:rsidP="00CE4C1D">
      <w:r>
        <w:t>If you break this down into individual terms, it might look like this</w:t>
      </w:r>
    </w:p>
    <w:p w14:paraId="7D990BA3" w14:textId="77777777" w:rsidR="00CE4C1D" w:rsidRDefault="00CE4C1D" w:rsidP="00CE4C1D"/>
    <w:p w14:paraId="7360600D" w14:textId="77777777" w:rsidR="00CE4C1D" w:rsidRDefault="00CE4C1D" w:rsidP="00CE4C1D">
      <w:r>
        <w:tab/>
        <w:t>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>&gt;  =  [ Q</w:t>
      </w:r>
      <w:r w:rsidRPr="00CE4C1D">
        <w:rPr>
          <w:rStyle w:val="subscript"/>
        </w:rPr>
        <w:t>i</w:t>
      </w:r>
      <w:r w:rsidRPr="00CE4C1D">
        <w:rPr>
          <w:rStyle w:val="subscript"/>
        </w:rPr>
        <w:fldChar w:fldCharType="begin"/>
      </w:r>
      <w:r w:rsidRPr="00CE4C1D">
        <w:rPr>
          <w:rStyle w:val="subscript"/>
        </w:rPr>
        <w:instrText xml:space="preserve"> EQ \s\do2(1)</w:instrText>
      </w:r>
      <w:r w:rsidRPr="00CE4C1D">
        <w:rPr>
          <w:rStyle w:val="subscript"/>
        </w:rPr>
        <w:fldChar w:fldCharType="end"/>
      </w:r>
      <w:r w:rsidRPr="00CE4C1D">
        <w:rPr>
          <w:rStyle w:val="superscript"/>
        </w:rPr>
        <w:t>j</w:t>
      </w:r>
      <w:r w:rsidRPr="00CE4C1D">
        <w:rPr>
          <w:rStyle w:val="superscript"/>
        </w:rPr>
        <w:fldChar w:fldCharType="begin"/>
      </w:r>
      <w:r w:rsidRPr="00CE4C1D">
        <w:rPr>
          <w:rStyle w:val="superscript"/>
        </w:rPr>
        <w:instrText xml:space="preserve"> EQ \s\do2(1)</w:instrText>
      </w:r>
      <w:r w:rsidRPr="00CE4C1D">
        <w:rPr>
          <w:rStyle w:val="superscript"/>
        </w:rPr>
        <w:fldChar w:fldCharType="end"/>
      </w:r>
      <w:r>
        <w:t xml:space="preserve"> |e</w:t>
      </w:r>
      <w:r>
        <w:rPr>
          <w:rStyle w:val="subscript"/>
        </w:rPr>
        <w:t>j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\s\do2(1)</w:instrText>
      </w:r>
      <w:r w:rsidRPr="00D412A3">
        <w:rPr>
          <w:rStyle w:val="subscript"/>
        </w:rPr>
        <w:fldChar w:fldCharType="end"/>
      </w:r>
      <w:r>
        <w:t xml:space="preserve">&gt;]  </w:t>
      </w:r>
      <w:r>
        <w:sym w:font="Symbol" w:char="F0C4"/>
      </w:r>
      <w:r>
        <w:t xml:space="preserve"> [....]  .....   </w:t>
      </w:r>
      <w:r>
        <w:sym w:font="Symbol" w:char="F0C4"/>
      </w:r>
      <w:r>
        <w:t xml:space="preserve"> [....] </w:t>
      </w:r>
      <w:r>
        <w:tab/>
      </w:r>
    </w:p>
    <w:p w14:paraId="5351CC08" w14:textId="77777777" w:rsidR="00CE4C1D" w:rsidRDefault="00CE4C1D" w:rsidP="00CE4C1D"/>
    <w:p w14:paraId="040D2BBF" w14:textId="77777777" w:rsidR="00CE4C1D" w:rsidRDefault="00CE4C1D" w:rsidP="00CE4C1D">
      <w:r>
        <w:tab/>
      </w:r>
      <w:r>
        <w:tab/>
        <w:t xml:space="preserve">        = </w:t>
      </w:r>
      <w:r>
        <w:tab/>
        <w:t xml:space="preserve"> T</w:t>
      </w:r>
      <w:r>
        <w:rPr>
          <w:rStyle w:val="subscript"/>
        </w:rPr>
        <w:t>j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\s\do2(1)</w:instrText>
      </w:r>
      <w:r w:rsidRPr="00D412A3">
        <w:rPr>
          <w:rStyle w:val="sub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>
        <w:t xml:space="preserve"> T</w:t>
      </w:r>
      <w:r>
        <w:rPr>
          <w:rStyle w:val="subscript"/>
        </w:rPr>
        <w:t>j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\s\do2(2)</w:instrText>
      </w:r>
      <w:r w:rsidRPr="00D412A3">
        <w:rPr>
          <w:rStyle w:val="sub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>
        <w:t xml:space="preserve"> ..... T</w:t>
      </w:r>
      <w:r>
        <w:rPr>
          <w:rStyle w:val="subscript"/>
        </w:rPr>
        <w:t>j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\s\do2(k)</w:instrText>
      </w:r>
      <w:r w:rsidRPr="00D412A3">
        <w:rPr>
          <w:rStyle w:val="sub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 xml:space="preserve">  in form. </w:t>
      </w:r>
    </w:p>
    <w:p w14:paraId="0853F3E4" w14:textId="77777777" w:rsidR="00CE4C1D" w:rsidRDefault="00CE4C1D" w:rsidP="00CE4C1D"/>
    <w:p w14:paraId="17C01978" w14:textId="77777777" w:rsidR="00CE4C1D" w:rsidRDefault="00CE4C1D" w:rsidP="00CE4C1D">
      <w:r>
        <w:t>Then I can apply (A.8.30) to get</w:t>
      </w:r>
    </w:p>
    <w:p w14:paraId="3F9DC771" w14:textId="77777777" w:rsidR="00CE4C1D" w:rsidRDefault="00CE4C1D" w:rsidP="00CE4C1D"/>
    <w:p w14:paraId="22F91265" w14:textId="77777777" w:rsidR="00CE4C1D" w:rsidRDefault="00CE4C1D" w:rsidP="00CE4C1D">
      <w:r>
        <w:tab/>
        <w:t>Alt</w:t>
      </w:r>
      <w:r>
        <w:rPr>
          <w:rStyle w:val="subscript"/>
        </w:rPr>
        <w:t>I</w:t>
      </w:r>
      <w:r>
        <w:t xml:space="preserve"> [Σ</w:t>
      </w:r>
      <w:r>
        <w:rPr>
          <w:rStyle w:val="subscript"/>
        </w:rPr>
        <w:t>J</w:t>
      </w:r>
      <w:r>
        <w:t xml:space="preserve">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>&gt;]  =  Σ</w:t>
      </w:r>
      <w:r>
        <w:rPr>
          <w:rStyle w:val="subscript"/>
        </w:rPr>
        <w:t xml:space="preserve">J </w:t>
      </w:r>
      <w:r>
        <w:t>Alt</w:t>
      </w:r>
      <w:r>
        <w:rPr>
          <w:rStyle w:val="subscript"/>
        </w:rPr>
        <w:t>I</w:t>
      </w:r>
      <w:r>
        <w:t xml:space="preserve"> [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 xml:space="preserve">&gt;] </w:t>
      </w:r>
    </w:p>
    <w:p w14:paraId="48436616" w14:textId="77777777" w:rsidR="00CE4C1D" w:rsidRDefault="00CE4C1D" w:rsidP="00CE4C1D"/>
    <w:p w14:paraId="5CB03913" w14:textId="77777777" w:rsidR="00CE4C1D" w:rsidRDefault="00CE4C1D" w:rsidP="00CE4C1D">
      <w:r>
        <w:tab/>
      </w:r>
      <w:r>
        <w:tab/>
      </w:r>
      <w:r>
        <w:tab/>
        <w:t>= Σ</w:t>
      </w:r>
      <w:r>
        <w:rPr>
          <w:rStyle w:val="subscript"/>
        </w:rPr>
        <w:t xml:space="preserve">J </w:t>
      </w:r>
      <w:r>
        <w:t>Alt</w:t>
      </w:r>
      <w:r w:rsidRPr="00CE4C1D">
        <w:rPr>
          <w:rStyle w:val="subscript"/>
          <w:i/>
        </w:rPr>
        <w:t>J</w:t>
      </w:r>
      <w:r>
        <w:t xml:space="preserve"> [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>&gt;]</w:t>
      </w:r>
    </w:p>
    <w:p w14:paraId="6F8A7AFF" w14:textId="77777777" w:rsidR="00CE4C1D" w:rsidRDefault="00CE4C1D" w:rsidP="00CE4C1D"/>
    <w:p w14:paraId="2E9D7476" w14:textId="77777777" w:rsidR="00CE4C1D" w:rsidRDefault="00CE4C1D" w:rsidP="00CE4C1D">
      <w:r>
        <w:t>Then we have</w:t>
      </w:r>
    </w:p>
    <w:p w14:paraId="69899507" w14:textId="77777777" w:rsidR="00CE4C1D" w:rsidRDefault="00CE4C1D" w:rsidP="00CE4C1D"/>
    <w:p w14:paraId="5E27164B" w14:textId="77777777" w:rsidR="00CE4C1D" w:rsidRPr="00CE4C1D" w:rsidRDefault="00CE4C1D" w:rsidP="00CE4C1D">
      <w:r>
        <w:tab/>
        <w:t>Q [|(T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&gt;]  </w:t>
      </w:r>
      <w:r>
        <w:tab/>
      </w:r>
      <w:r>
        <w:tab/>
      </w:r>
      <w:r>
        <w:tab/>
      </w:r>
      <w:r>
        <w:tab/>
      </w:r>
      <w:r>
        <w:tab/>
      </w:r>
      <w:r w:rsidRPr="00CE4C1D">
        <w:rPr>
          <w:color w:val="FF0000"/>
        </w:rPr>
        <w:t>ok</w:t>
      </w:r>
    </w:p>
    <w:p w14:paraId="1C8F128A" w14:textId="77777777" w:rsidR="00CE4C1D" w:rsidRDefault="00CE4C1D" w:rsidP="00CE4C1D"/>
    <w:p w14:paraId="37C70310" w14:textId="77777777" w:rsidR="00CE4C1D" w:rsidRDefault="00CE4C1D" w:rsidP="00CE4C1D">
      <w:r>
        <w:tab/>
      </w:r>
      <w:r>
        <w:tab/>
        <w:t>= Q [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 xml:space="preserve"> |e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  <w:r>
        <w:t>&gt;]</w:t>
      </w:r>
      <w:r>
        <w:tab/>
      </w:r>
      <w:r>
        <w:tab/>
      </w:r>
      <w:r>
        <w:tab/>
      </w:r>
      <w:r>
        <w:tab/>
      </w:r>
      <w:r w:rsidRPr="00CE4C1D">
        <w:rPr>
          <w:color w:val="FF0000"/>
        </w:rPr>
        <w:t>ok</w:t>
      </w:r>
    </w:p>
    <w:p w14:paraId="68CD48DD" w14:textId="77777777" w:rsidR="00CE4C1D" w:rsidRDefault="00CE4C1D" w:rsidP="00CE4C1D"/>
    <w:p w14:paraId="26712E23" w14:textId="77777777" w:rsidR="00CE4C1D" w:rsidRPr="00CE4C1D" w:rsidRDefault="00CE4C1D" w:rsidP="00CE4C1D">
      <w:r>
        <w:tab/>
      </w:r>
      <w:r>
        <w:tab/>
        <w:t>= Q [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 xml:space="preserve"> </w:t>
      </w:r>
      <w:r w:rsidRPr="00CE4C1D">
        <w:rPr>
          <w:color w:val="FF0000"/>
        </w:rPr>
        <w:t>Alt</w:t>
      </w:r>
      <w:r w:rsidRPr="00CE4C1D">
        <w:rPr>
          <w:rStyle w:val="subscript"/>
          <w:color w:val="FF0000"/>
        </w:rPr>
        <w:t>I</w:t>
      </w:r>
      <w:r>
        <w:t xml:space="preserve"> |e</w:t>
      </w:r>
      <w:r w:rsidRPr="00944588">
        <w:rPr>
          <w:rStyle w:val="subscript"/>
          <w:i/>
        </w:rPr>
        <w:t>I</w:t>
      </w:r>
      <w:r>
        <w:t>&gt;]</w:t>
      </w:r>
      <w:r>
        <w:tab/>
      </w:r>
      <w:r>
        <w:tab/>
      </w:r>
      <w:r>
        <w:tab/>
      </w:r>
      <w:r>
        <w:tab/>
      </w:r>
      <w:r w:rsidRPr="00CE4C1D">
        <w:rPr>
          <w:color w:val="FF0000"/>
        </w:rPr>
        <w:t>ok</w:t>
      </w:r>
    </w:p>
    <w:p w14:paraId="5F03C51D" w14:textId="77777777" w:rsidR="00CE4C1D" w:rsidRDefault="00CE4C1D" w:rsidP="00CE4C1D"/>
    <w:p w14:paraId="2EADBF8E" w14:textId="77777777" w:rsidR="00CE4C1D" w:rsidRDefault="00CE4C1D" w:rsidP="00CE4C1D">
      <w:pPr>
        <w:rPr>
          <w:color w:val="FF0000"/>
        </w:rPr>
      </w:pPr>
      <w:r>
        <w:tab/>
      </w:r>
      <w:r>
        <w:tab/>
        <w:t>= 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Alt</w:t>
      </w:r>
      <w:r>
        <w:rPr>
          <w:rStyle w:val="subscript"/>
        </w:rPr>
        <w:t>I</w:t>
      </w:r>
      <w:r>
        <w:t xml:space="preserve"> </w:t>
      </w:r>
      <w:r w:rsidRPr="00CE4C1D">
        <w:rPr>
          <w:color w:val="FF0000"/>
        </w:rPr>
        <w:t>Q</w:t>
      </w:r>
      <w:r>
        <w:t xml:space="preserve"> |e</w:t>
      </w:r>
      <w:r w:rsidRPr="00944588">
        <w:rPr>
          <w:rStyle w:val="subscript"/>
          <w:i/>
        </w:rPr>
        <w:t>I</w:t>
      </w:r>
      <w:r>
        <w:t>&gt;</w:t>
      </w:r>
      <w:r>
        <w:tab/>
      </w:r>
      <w:r>
        <w:tab/>
      </w:r>
      <w:r>
        <w:tab/>
      </w:r>
      <w:r>
        <w:tab/>
      </w:r>
      <w:r w:rsidRPr="00CE4C1D">
        <w:rPr>
          <w:color w:val="FF0000"/>
        </w:rPr>
        <w:t>ok</w:t>
      </w:r>
    </w:p>
    <w:p w14:paraId="5A9A7224" w14:textId="77777777" w:rsidR="00CE4C1D" w:rsidRDefault="00CE4C1D" w:rsidP="00CE4C1D">
      <w:pPr>
        <w:rPr>
          <w:color w:val="FF0000"/>
        </w:rPr>
      </w:pPr>
    </w:p>
    <w:p w14:paraId="7219BAD3" w14:textId="77777777" w:rsidR="00CE4C1D" w:rsidRDefault="00CE4C1D" w:rsidP="00CE4C1D">
      <w:pPr>
        <w:rPr>
          <w:color w:val="FF0000"/>
        </w:rPr>
      </w:pPr>
      <w:r>
        <w:tab/>
      </w:r>
      <w:r>
        <w:tab/>
        <w:t>= 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Alt</w:t>
      </w:r>
      <w:r>
        <w:rPr>
          <w:rStyle w:val="subscript"/>
        </w:rPr>
        <w:t>I</w:t>
      </w:r>
      <w:r>
        <w:t xml:space="preserve">  |</w:t>
      </w:r>
      <w:r w:rsidRPr="00CE4C1D">
        <w:rPr>
          <w:color w:val="FF0000"/>
        </w:rPr>
        <w:t>Q</w:t>
      </w:r>
      <w:r>
        <w:t>e</w:t>
      </w:r>
      <w:r w:rsidRPr="00944588">
        <w:rPr>
          <w:rStyle w:val="subscript"/>
          <w:i/>
        </w:rPr>
        <w:t>I</w:t>
      </w:r>
      <w:r>
        <w:t>&gt;</w:t>
      </w:r>
      <w:r>
        <w:tab/>
      </w:r>
      <w:r>
        <w:tab/>
      </w:r>
      <w:r>
        <w:tab/>
      </w:r>
      <w:r>
        <w:tab/>
      </w:r>
      <w:r w:rsidRPr="00CE4C1D">
        <w:rPr>
          <w:color w:val="FF0000"/>
        </w:rPr>
        <w:t>ok</w:t>
      </w:r>
    </w:p>
    <w:p w14:paraId="60211222" w14:textId="77777777" w:rsidR="00CE4C1D" w:rsidRDefault="00CE4C1D" w:rsidP="00CE4C1D">
      <w:pPr>
        <w:rPr>
          <w:color w:val="FF0000"/>
        </w:rPr>
      </w:pPr>
    </w:p>
    <w:p w14:paraId="6FC18854" w14:textId="77777777" w:rsidR="00CE4C1D" w:rsidRDefault="00CE4C1D" w:rsidP="00CE4C1D">
      <w:pPr>
        <w:rPr>
          <w:color w:val="FF0000"/>
        </w:rPr>
      </w:pPr>
      <w:r>
        <w:tab/>
      </w:r>
      <w:r>
        <w:tab/>
        <w:t>= 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t>| (</w:t>
      </w:r>
      <w:r w:rsidRPr="00CE4C1D">
        <w:rPr>
          <w:color w:val="FF0000"/>
        </w:rPr>
        <w:t>Q</w:t>
      </w:r>
      <w:r>
        <w:t>e</w:t>
      </w:r>
      <w:r w:rsidRPr="00944588">
        <w:rPr>
          <w:rStyle w:val="subscript"/>
          <w:i/>
        </w:rPr>
        <w:t>I</w:t>
      </w:r>
      <w:r>
        <w:t>)</w:t>
      </w:r>
      <w:r>
        <w:rPr>
          <w:rStyle w:val="subscript"/>
        </w:rPr>
        <w:t>^</w:t>
      </w:r>
      <w:r>
        <w:t>&gt;</w:t>
      </w:r>
      <w:r>
        <w:tab/>
      </w:r>
      <w:r>
        <w:tab/>
      </w:r>
      <w:r>
        <w:tab/>
      </w:r>
      <w:r>
        <w:tab/>
      </w:r>
      <w:r>
        <w:tab/>
      </w:r>
      <w:r w:rsidRPr="00CE4C1D">
        <w:rPr>
          <w:color w:val="FF0000"/>
        </w:rPr>
        <w:t>ok</w:t>
      </w:r>
    </w:p>
    <w:p w14:paraId="6E97E085" w14:textId="77777777" w:rsidR="00CE4C1D" w:rsidRDefault="00CE4C1D" w:rsidP="00CE4C1D">
      <w:pPr>
        <w:rPr>
          <w:color w:val="FF0000"/>
        </w:rPr>
      </w:pPr>
    </w:p>
    <w:p w14:paraId="538D3EA2" w14:textId="77777777" w:rsidR="00CE4C1D" w:rsidRDefault="00CE4C1D" w:rsidP="00CE4C1D">
      <w:r>
        <w:t>Meanwhile</w:t>
      </w:r>
    </w:p>
    <w:p w14:paraId="6CA8B17A" w14:textId="77777777" w:rsidR="00CE4C1D" w:rsidRDefault="00CE4C1D" w:rsidP="00CE4C1D"/>
    <w:p w14:paraId="1EAD935A" w14:textId="77777777" w:rsidR="00CE4C1D" w:rsidRDefault="00CE4C1D" w:rsidP="00CE4C1D">
      <w:r>
        <w:tab/>
        <w:t xml:space="preserve"> [Q |(T</w:t>
      </w:r>
      <w:r>
        <w:rPr>
          <w:rStyle w:val="subscript"/>
        </w:rPr>
        <w:t>n1</w:t>
      </w:r>
      <w:r w:rsidRPr="00810E19">
        <w:t>)</w:t>
      </w:r>
      <w:r>
        <w:rPr>
          <w:rStyle w:val="subscript"/>
        </w:rPr>
        <w:t>^</w:t>
      </w:r>
      <w:r>
        <w:t>&gt;] ^ [Q|(T</w:t>
      </w:r>
      <w:r>
        <w:rPr>
          <w:rStyle w:val="subscript"/>
        </w:rPr>
        <w:t>n2</w:t>
      </w:r>
      <w:r w:rsidRPr="00810E19">
        <w:t>)</w:t>
      </w:r>
      <w:r>
        <w:rPr>
          <w:rStyle w:val="subscript"/>
        </w:rPr>
        <w:t>^</w:t>
      </w:r>
      <w:r>
        <w:t>&gt;] ^...^ [Q|(T</w:t>
      </w:r>
      <w:r>
        <w:rPr>
          <w:rStyle w:val="subscript"/>
        </w:rPr>
        <w:t>nN</w:t>
      </w:r>
      <w:r w:rsidRPr="00810E19">
        <w:t>)</w:t>
      </w:r>
      <w:r>
        <w:rPr>
          <w:rStyle w:val="subscript"/>
        </w:rPr>
        <w:t>^</w:t>
      </w:r>
      <w:r>
        <w:t>&gt;]</w:t>
      </w:r>
    </w:p>
    <w:p w14:paraId="03FAAB41" w14:textId="77777777" w:rsidR="00CE4C1D" w:rsidRDefault="00CE4C1D" w:rsidP="00CE4C1D"/>
    <w:p w14:paraId="4288A1FF" w14:textId="77777777" w:rsidR="00CE4C1D" w:rsidRDefault="00CE4C1D" w:rsidP="00CE4C1D">
      <w:r>
        <w:tab/>
      </w:r>
      <w:r>
        <w:tab/>
        <w:t>=  [ |(QT</w:t>
      </w:r>
      <w:r>
        <w:rPr>
          <w:rStyle w:val="subscript"/>
        </w:rPr>
        <w:t>n1</w:t>
      </w:r>
      <w:r w:rsidRPr="00810E19">
        <w:t>)</w:t>
      </w:r>
      <w:r>
        <w:rPr>
          <w:rStyle w:val="subscript"/>
        </w:rPr>
        <w:t>^</w:t>
      </w:r>
      <w:r>
        <w:t>&gt;] ^ [|(QT</w:t>
      </w:r>
      <w:r>
        <w:rPr>
          <w:rStyle w:val="subscript"/>
        </w:rPr>
        <w:t>n2</w:t>
      </w:r>
      <w:r w:rsidRPr="00810E19">
        <w:t>)</w:t>
      </w:r>
      <w:r>
        <w:rPr>
          <w:rStyle w:val="subscript"/>
        </w:rPr>
        <w:t>^</w:t>
      </w:r>
      <w:r>
        <w:t>&gt;] ^...^ [|(QT</w:t>
      </w:r>
      <w:r>
        <w:rPr>
          <w:rStyle w:val="subscript"/>
        </w:rPr>
        <w:t>nN</w:t>
      </w:r>
      <w:r w:rsidRPr="00810E19">
        <w:t>)</w:t>
      </w:r>
      <w:r>
        <w:rPr>
          <w:rStyle w:val="subscript"/>
        </w:rPr>
        <w:t>^</w:t>
      </w:r>
      <w:r>
        <w:t>&gt;]</w:t>
      </w:r>
    </w:p>
    <w:p w14:paraId="0EBB951F" w14:textId="77777777" w:rsidR="00CE4C1D" w:rsidRDefault="00CE4C1D" w:rsidP="00CE4C1D"/>
    <w:p w14:paraId="4D5485CD" w14:textId="77777777" w:rsidR="00CE4C1D" w:rsidRDefault="00CE4C1D" w:rsidP="00CE4C1D">
      <w:r>
        <w:tab/>
      </w:r>
      <w:r>
        <w:tab/>
        <w:t>=  Σ</w:t>
      </w:r>
      <w:r w:rsidRPr="00375CC3">
        <w:rPr>
          <w:rStyle w:val="subscript"/>
          <w:i/>
        </w:rPr>
        <w:t>I</w:t>
      </w:r>
      <w:r>
        <w:t xml:space="preserve"> [(QT</w:t>
      </w:r>
      <w:r>
        <w:rPr>
          <w:rStyle w:val="subscript"/>
        </w:rPr>
        <w:t>1</w:t>
      </w:r>
      <w:r>
        <w:t>)</w:t>
      </w:r>
      <w:r>
        <w:sym w:font="Symbol" w:char="F0C4"/>
      </w:r>
      <w:r>
        <w:t>(QT</w:t>
      </w:r>
      <w:r>
        <w:rPr>
          <w:rStyle w:val="subscript"/>
        </w:rPr>
        <w:t>2</w:t>
      </w:r>
      <w:r>
        <w:t>)....</w:t>
      </w:r>
      <w:r>
        <w:sym w:font="Symbol" w:char="F0C4"/>
      </w:r>
      <w:r>
        <w:t>(QT</w:t>
      </w:r>
      <w:r>
        <w:rPr>
          <w:rStyle w:val="subscript"/>
        </w:rPr>
        <w:t>N</w:t>
      </w:r>
      <w:r>
        <w:t>)]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 xml:space="preserve"> |e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  <w:r>
        <w:t>&gt;</w:t>
      </w:r>
    </w:p>
    <w:p w14:paraId="3E9DE483" w14:textId="77777777" w:rsidR="00CE4C1D" w:rsidRDefault="00CE4C1D" w:rsidP="00CE4C1D"/>
    <w:p w14:paraId="4A5443AA" w14:textId="77777777" w:rsidR="00CE4C1D" w:rsidRDefault="00CE4C1D" w:rsidP="00CE4C1D">
      <w:r>
        <w:t>On the other hand</w:t>
      </w:r>
    </w:p>
    <w:p w14:paraId="1DB4B4F0" w14:textId="77777777" w:rsidR="00CE4C1D" w:rsidRDefault="00CE4C1D" w:rsidP="00CE4C1D"/>
    <w:p w14:paraId="388E2F68" w14:textId="77777777" w:rsidR="00CE4C1D" w:rsidRDefault="00CE4C1D" w:rsidP="00CE4C1D">
      <w:r>
        <w:tab/>
        <w:t>Q [|(T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&gt;] </w:t>
      </w:r>
    </w:p>
    <w:p w14:paraId="41BD88EA" w14:textId="77777777" w:rsidR="00CE4C1D" w:rsidRDefault="00CE4C1D" w:rsidP="00CE4C1D"/>
    <w:p w14:paraId="1F3A5493" w14:textId="77777777" w:rsidR="00CE4C1D" w:rsidRPr="00CE4C1D" w:rsidRDefault="00CE4C1D" w:rsidP="00CE4C1D">
      <w:r>
        <w:tab/>
      </w:r>
      <w:r>
        <w:tab/>
        <w:t>=  Q [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 xml:space="preserve"> |e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  <w:r>
        <w:t>&gt;]</w:t>
      </w:r>
    </w:p>
    <w:p w14:paraId="1BCB3D88" w14:textId="77777777" w:rsidR="00CE4C1D" w:rsidRDefault="00CE4C1D" w:rsidP="00CE4C1D"/>
    <w:p w14:paraId="5F0451BD" w14:textId="77777777" w:rsidR="00CE4C1D" w:rsidRPr="00CE4C1D" w:rsidRDefault="00CE4C1D" w:rsidP="00CE4C1D">
      <w:r>
        <w:tab/>
      </w:r>
      <w:r>
        <w:tab/>
        <w:t>=   [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 xml:space="preserve"> Q|e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  <w:r>
        <w:t>&gt;]</w:t>
      </w:r>
    </w:p>
    <w:p w14:paraId="43C09681" w14:textId="77777777" w:rsidR="00CE4C1D" w:rsidRDefault="00CE4C1D" w:rsidP="00CE4C1D"/>
    <w:p w14:paraId="4E5A9A58" w14:textId="77777777" w:rsidR="00CE4C1D" w:rsidRPr="00CE4C1D" w:rsidRDefault="00CE4C1D" w:rsidP="00CE4C1D">
      <w:r>
        <w:tab/>
      </w:r>
      <w:r>
        <w:tab/>
        <w:t>=   [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 xml:space="preserve"> Q|e</w:t>
      </w:r>
      <w:r>
        <w:rPr>
          <w:rStyle w:val="subscript"/>
        </w:rPr>
        <w:t>^</w:t>
      </w:r>
      <w:r w:rsidRPr="00944588">
        <w:rPr>
          <w:rStyle w:val="subscript"/>
          <w:i/>
        </w:rPr>
        <w:t>I</w:t>
      </w:r>
      <w:r>
        <w:t>&gt;]</w:t>
      </w:r>
    </w:p>
    <w:p w14:paraId="04E006C0" w14:textId="77777777" w:rsidR="00CE4C1D" w:rsidRDefault="00CE4C1D" w:rsidP="00CE4C1D"/>
    <w:p w14:paraId="216FB2FE" w14:textId="77777777" w:rsidR="00CE4C1D" w:rsidRDefault="00CE4C1D" w:rsidP="00CE4C1D"/>
    <w:p w14:paraId="55327970" w14:textId="77777777" w:rsidR="00CE4C1D" w:rsidRDefault="00CE4C1D" w:rsidP="00CE4C1D"/>
    <w:p w14:paraId="0C699C40" w14:textId="77777777" w:rsidR="00CE4C1D" w:rsidRDefault="00CE4C1D" w:rsidP="00CE4C1D"/>
    <w:p w14:paraId="4A9BFF91" w14:textId="77777777" w:rsidR="00CE4C1D" w:rsidRDefault="00CE4C1D" w:rsidP="00CE4C1D">
      <w:r>
        <w:tab/>
      </w:r>
      <w:r>
        <w:tab/>
        <w:t>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Alt</w:t>
      </w:r>
      <w:r>
        <w:rPr>
          <w:rStyle w:val="subscript"/>
        </w:rPr>
        <w:t>I</w:t>
      </w:r>
      <w:r>
        <w:t xml:space="preserve"> [Σ</w:t>
      </w:r>
      <w:r>
        <w:rPr>
          <w:rStyle w:val="subscript"/>
        </w:rPr>
        <w:t>J</w:t>
      </w:r>
      <w:r>
        <w:t xml:space="preserve">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>&gt;]</w:t>
      </w:r>
    </w:p>
    <w:p w14:paraId="5DA83FFB" w14:textId="77777777" w:rsidR="00CE4C1D" w:rsidRDefault="00CE4C1D" w:rsidP="00CE4C1D"/>
    <w:p w14:paraId="1AAB6604" w14:textId="77777777" w:rsidR="00CE4C1D" w:rsidRDefault="00CE4C1D" w:rsidP="00CE4C1D">
      <w:r>
        <w:tab/>
      </w:r>
      <w:r>
        <w:tab/>
        <w:t>=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rPr>
          <w:rStyle w:val="superscript"/>
          <w:i/>
        </w:rPr>
        <w:t xml:space="preserve"> </w:t>
      </w:r>
      <w:r>
        <w:t>Σ</w:t>
      </w:r>
      <w:r>
        <w:rPr>
          <w:rStyle w:val="subscript"/>
        </w:rPr>
        <w:t xml:space="preserve">J </w:t>
      </w:r>
      <w:r>
        <w:t>Alt</w:t>
      </w:r>
      <w:r w:rsidRPr="00CE4C1D">
        <w:rPr>
          <w:rStyle w:val="subscript"/>
          <w:i/>
          <w:color w:val="FF0000"/>
        </w:rPr>
        <w:t>J</w:t>
      </w:r>
      <w:r>
        <w:t xml:space="preserve"> [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>&gt;]</w:t>
      </w:r>
    </w:p>
    <w:p w14:paraId="3C755529" w14:textId="77777777" w:rsidR="00CE4C1D" w:rsidRDefault="00CE4C1D" w:rsidP="00CE4C1D"/>
    <w:p w14:paraId="7C50D816" w14:textId="77777777" w:rsidR="00CE4C1D" w:rsidRDefault="00CE4C1D" w:rsidP="00CE4C1D">
      <w:r>
        <w:tab/>
      </w:r>
      <w:r>
        <w:tab/>
        <w:t xml:space="preserve">= </w:t>
      </w:r>
      <w:r>
        <w:rPr>
          <w:rStyle w:val="superscript"/>
          <w:i/>
        </w:rPr>
        <w:t xml:space="preserve"> </w:t>
      </w:r>
      <w:r>
        <w:t>Σ</w:t>
      </w:r>
      <w:r>
        <w:rPr>
          <w:rStyle w:val="subscript"/>
        </w:rPr>
        <w:t xml:space="preserve">J </w:t>
      </w:r>
      <w:r>
        <w:t>Alt</w:t>
      </w:r>
      <w:r w:rsidRPr="00CE4C1D">
        <w:rPr>
          <w:rStyle w:val="subscript"/>
          <w:i/>
        </w:rPr>
        <w:t>J</w:t>
      </w:r>
      <w:r>
        <w:t xml:space="preserve">  [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t>....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</w:t>
      </w:r>
      <w:r w:rsidRPr="00431157">
        <w:rPr>
          <w:rStyle w:val="superscript"/>
          <w:i/>
        </w:rPr>
        <w:t>I</w:t>
      </w:r>
      <w:r>
        <w:t xml:space="preserve"> Q</w:t>
      </w:r>
      <w:r w:rsidRPr="00CE4C1D">
        <w:rPr>
          <w:rStyle w:val="subscript"/>
          <w:i/>
        </w:rPr>
        <w:t>I</w:t>
      </w:r>
      <w:r w:rsidRPr="00CE4C1D">
        <w:rPr>
          <w:rStyle w:val="superscript"/>
          <w:i/>
        </w:rPr>
        <w:t>J</w:t>
      </w:r>
      <w:r>
        <w:t xml:space="preserve"> |e</w:t>
      </w:r>
      <w:r>
        <w:rPr>
          <w:rStyle w:val="subscript"/>
          <w:i/>
        </w:rPr>
        <w:t>J</w:t>
      </w:r>
      <w:r>
        <w:t>&gt; ]</w:t>
      </w:r>
    </w:p>
    <w:p w14:paraId="447ECE29" w14:textId="77777777" w:rsidR="00CE4C1D" w:rsidRDefault="00CE4C1D" w:rsidP="00CE4C1D"/>
    <w:p w14:paraId="4FB7D2A3" w14:textId="77777777" w:rsidR="00CE4C1D" w:rsidRDefault="00CE4C1D" w:rsidP="00CE4C1D">
      <w:r>
        <w:tab/>
      </w:r>
      <w:r>
        <w:tab/>
        <w:t xml:space="preserve">= </w:t>
      </w:r>
      <w:r>
        <w:rPr>
          <w:rStyle w:val="superscript"/>
          <w:i/>
        </w:rPr>
        <w:t xml:space="preserve"> </w:t>
      </w:r>
      <w:r>
        <w:t>Σ</w:t>
      </w:r>
      <w:r>
        <w:rPr>
          <w:rStyle w:val="subscript"/>
        </w:rPr>
        <w:t xml:space="preserve">J </w:t>
      </w:r>
      <w:r>
        <w:t>Alt</w:t>
      </w:r>
      <w:r w:rsidRPr="00CE4C1D">
        <w:rPr>
          <w:rStyle w:val="subscript"/>
          <w:i/>
        </w:rPr>
        <w:t>J</w:t>
      </w:r>
      <w:r>
        <w:t xml:space="preserve">  [  Σ</w:t>
      </w:r>
      <w:r w:rsidRPr="00375CC3">
        <w:rPr>
          <w:rStyle w:val="subscript"/>
          <w:i/>
        </w:rPr>
        <w:t>I</w:t>
      </w:r>
      <w:r>
        <w:t xml:space="preserve"> (T</w:t>
      </w:r>
      <w:r>
        <w:rPr>
          <w:rStyle w:val="subscript"/>
        </w:rPr>
        <w:t>1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T</w:t>
      </w:r>
      <w:r>
        <w:rPr>
          <w:rStyle w:val="subscript"/>
        </w:rPr>
        <w:t>2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.... T</w:t>
      </w:r>
      <w:r>
        <w:rPr>
          <w:rStyle w:val="subscript"/>
        </w:rPr>
        <w:t>N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) Q</w:t>
      </w:r>
      <w:r w:rsidRPr="00CE4C1D">
        <w:rPr>
          <w:rStyle w:val="subscript"/>
        </w:rPr>
        <w:t>I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\s\do2(1)</w:instrText>
      </w:r>
      <w:r w:rsidRPr="00D412A3">
        <w:rPr>
          <w:rStyle w:val="subscript"/>
        </w:rPr>
        <w:fldChar w:fldCharType="end"/>
      </w:r>
      <w:r w:rsidRPr="00CE4C1D">
        <w:rPr>
          <w:rStyle w:val="superscript"/>
        </w:rPr>
        <w:t>J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>
        <w:t xml:space="preserve"> ......... |e</w:t>
      </w:r>
      <w:r>
        <w:rPr>
          <w:rStyle w:val="subscript"/>
          <w:i/>
        </w:rPr>
        <w:t>J</w:t>
      </w:r>
      <w:r>
        <w:t>&gt; ]</w:t>
      </w:r>
    </w:p>
    <w:p w14:paraId="5A188597" w14:textId="77777777" w:rsidR="00CE4C1D" w:rsidRDefault="00CE4C1D" w:rsidP="00CE4C1D"/>
    <w:p w14:paraId="79C9CB8B" w14:textId="77777777" w:rsidR="00CE4C1D" w:rsidRPr="00CE4C1D" w:rsidRDefault="00CE4C1D" w:rsidP="00CE4C1D">
      <w:r>
        <w:tab/>
      </w:r>
      <w:r>
        <w:tab/>
        <w:t xml:space="preserve">= </w:t>
      </w:r>
      <w:r>
        <w:rPr>
          <w:rStyle w:val="superscript"/>
          <w:i/>
        </w:rPr>
        <w:t xml:space="preserve"> </w:t>
      </w:r>
      <w:r>
        <w:t>Σ</w:t>
      </w:r>
      <w:r>
        <w:rPr>
          <w:rStyle w:val="subscript"/>
        </w:rPr>
        <w:t xml:space="preserve">J </w:t>
      </w:r>
      <w:r>
        <w:t>Alt</w:t>
      </w:r>
      <w:r w:rsidRPr="00CE4C1D">
        <w:rPr>
          <w:rStyle w:val="subscript"/>
          <w:i/>
        </w:rPr>
        <w:t>J</w:t>
      </w:r>
      <w:r>
        <w:t xml:space="preserve">  [  Σ</w:t>
      </w:r>
      <w:r w:rsidRPr="00375CC3">
        <w:rPr>
          <w:rStyle w:val="subscript"/>
          <w:i/>
        </w:rPr>
        <w:t>I</w:t>
      </w:r>
      <w:r>
        <w:t xml:space="preserve"> (Q</w:t>
      </w:r>
      <w:r w:rsidRPr="00CE4C1D">
        <w:rPr>
          <w:rStyle w:val="subscript"/>
        </w:rPr>
        <w:t>I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\s\do2(1)</w:instrText>
      </w:r>
      <w:r w:rsidRPr="00D412A3">
        <w:rPr>
          <w:rStyle w:val="subscript"/>
        </w:rPr>
        <w:fldChar w:fldCharType="end"/>
      </w:r>
      <w:r w:rsidRPr="00CE4C1D">
        <w:rPr>
          <w:rStyle w:val="superscript"/>
        </w:rPr>
        <w:t>J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) ....  |e</w:t>
      </w:r>
      <w:r>
        <w:rPr>
          <w:rStyle w:val="subscript"/>
          <w:i/>
        </w:rPr>
        <w:t>J</w:t>
      </w:r>
      <w:r>
        <w:t>&gt; ]</w:t>
      </w:r>
    </w:p>
    <w:p w14:paraId="4D927D98" w14:textId="77777777" w:rsidR="00CE4C1D" w:rsidRPr="00CE4C1D" w:rsidRDefault="00CE4C1D" w:rsidP="00CE4C1D"/>
    <w:p w14:paraId="07E911DB" w14:textId="77777777" w:rsidR="00CE4C1D" w:rsidRPr="00CE4C1D" w:rsidRDefault="00CE4C1D" w:rsidP="00CE4C1D">
      <w:r>
        <w:tab/>
      </w:r>
      <w:r>
        <w:tab/>
        <w:t xml:space="preserve">= </w:t>
      </w:r>
      <w:r>
        <w:rPr>
          <w:rStyle w:val="superscript"/>
          <w:i/>
        </w:rPr>
        <w:t xml:space="preserve"> </w:t>
      </w:r>
      <w:r>
        <w:t>Σ</w:t>
      </w:r>
      <w:r>
        <w:rPr>
          <w:rStyle w:val="subscript"/>
        </w:rPr>
        <w:t xml:space="preserve">J </w:t>
      </w:r>
      <w:r>
        <w:t>Alt</w:t>
      </w:r>
      <w:r w:rsidRPr="00CE4C1D">
        <w:rPr>
          <w:rStyle w:val="subscript"/>
          <w:i/>
        </w:rPr>
        <w:t>J</w:t>
      </w:r>
      <w:r>
        <w:t xml:space="preserve">  [  Σ</w:t>
      </w:r>
      <w:r w:rsidRPr="00375CC3">
        <w:rPr>
          <w:rStyle w:val="subscript"/>
          <w:i/>
        </w:rPr>
        <w:t>I</w:t>
      </w:r>
      <w:r>
        <w:t xml:space="preserve"> (Q</w:t>
      </w:r>
      <w:r w:rsidRPr="00CE4C1D">
        <w:rPr>
          <w:rStyle w:val="superscript"/>
          <w:i/>
        </w:rPr>
        <w:t>T</w:t>
      </w:r>
      <w:r>
        <w:t>)</w:t>
      </w:r>
      <w:r w:rsidRPr="00CE4C1D">
        <w:rPr>
          <w:rStyle w:val="superscript"/>
        </w:rPr>
        <w:t>J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CE4C1D">
        <w:rPr>
          <w:rStyle w:val="subscript"/>
        </w:rPr>
        <w:t>I</w:t>
      </w:r>
      <w:r w:rsidRPr="00D412A3">
        <w:rPr>
          <w:rStyle w:val="subscript"/>
        </w:rPr>
        <w:fldChar w:fldCharType="begin"/>
      </w:r>
      <w:r w:rsidRPr="00D412A3">
        <w:rPr>
          <w:rStyle w:val="subscript"/>
        </w:rPr>
        <w:instrText xml:space="preserve"> EQ \s\do2(1)</w:instrText>
      </w:r>
      <w:r w:rsidRPr="00D412A3">
        <w:rPr>
          <w:rStyle w:val="subscript"/>
        </w:rPr>
        <w:fldChar w:fldCharType="end"/>
      </w:r>
      <w:r>
        <w:t>T</w:t>
      </w:r>
      <w:r>
        <w:rPr>
          <w:rStyle w:val="subscript"/>
        </w:rPr>
        <w:t>1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>
        <w:t>) ....  |e</w:t>
      </w:r>
      <w:r>
        <w:rPr>
          <w:rStyle w:val="subscript"/>
          <w:i/>
        </w:rPr>
        <w:t>J</w:t>
      </w:r>
      <w:r>
        <w:t>&gt; ]</w:t>
      </w:r>
    </w:p>
    <w:p w14:paraId="135EA5AD" w14:textId="77777777" w:rsidR="00CE4C1D" w:rsidRPr="00CE4C1D" w:rsidRDefault="00CE4C1D" w:rsidP="00CE4C1D"/>
    <w:p w14:paraId="31068A48" w14:textId="77777777" w:rsidR="00CE4C1D" w:rsidRPr="00CE4C1D" w:rsidRDefault="00CE4C1D" w:rsidP="00CE4C1D">
      <w:r>
        <w:tab/>
      </w:r>
      <w:r>
        <w:tab/>
        <w:t xml:space="preserve">= </w:t>
      </w:r>
      <w:r>
        <w:rPr>
          <w:rStyle w:val="superscript"/>
          <w:i/>
        </w:rPr>
        <w:t xml:space="preserve"> </w:t>
      </w:r>
      <w:r>
        <w:t>Σ</w:t>
      </w:r>
      <w:r>
        <w:rPr>
          <w:rStyle w:val="subscript"/>
        </w:rPr>
        <w:t xml:space="preserve">J </w:t>
      </w:r>
      <w:r>
        <w:t>Alt</w:t>
      </w:r>
      <w:r w:rsidRPr="00CE4C1D">
        <w:rPr>
          <w:rStyle w:val="subscript"/>
          <w:i/>
        </w:rPr>
        <w:t>J</w:t>
      </w:r>
      <w:r>
        <w:t xml:space="preserve">  [ (Q</w:t>
      </w:r>
      <w:r w:rsidRPr="00CE4C1D">
        <w:rPr>
          <w:rStyle w:val="superscript"/>
          <w:i/>
        </w:rPr>
        <w:t>T</w:t>
      </w:r>
      <w:r>
        <w:t>T</w:t>
      </w:r>
      <w:r>
        <w:rPr>
          <w:rStyle w:val="subscript"/>
        </w:rPr>
        <w:t>1</w:t>
      </w:r>
      <w:r>
        <w:t>)</w:t>
      </w:r>
      <w:r w:rsidRPr="00CE4C1D">
        <w:rPr>
          <w:rStyle w:val="superscript"/>
        </w:rPr>
        <w:t>J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>
        <w:t xml:space="preserve"> .........  |e</w:t>
      </w:r>
      <w:r>
        <w:rPr>
          <w:rStyle w:val="subscript"/>
          <w:i/>
        </w:rPr>
        <w:t>J</w:t>
      </w:r>
      <w:r>
        <w:t>&gt; ]</w:t>
      </w:r>
    </w:p>
    <w:p w14:paraId="62F3BAFB" w14:textId="77777777" w:rsidR="00CE4C1D" w:rsidRPr="00CE4C1D" w:rsidRDefault="00CE4C1D" w:rsidP="00CE4C1D">
      <w:r>
        <w:tab/>
      </w:r>
    </w:p>
    <w:p w14:paraId="3B590C52" w14:textId="77777777" w:rsidR="00CE4C1D" w:rsidRDefault="00CE4C1D" w:rsidP="00CE4C1D">
      <w:r>
        <w:tab/>
      </w:r>
      <w:r>
        <w:tab/>
        <w:t xml:space="preserve">= </w:t>
      </w:r>
      <w:r>
        <w:rPr>
          <w:rStyle w:val="superscript"/>
          <w:i/>
        </w:rPr>
        <w:t xml:space="preserve"> </w:t>
      </w:r>
      <w:r>
        <w:t>Σ</w:t>
      </w:r>
      <w:r>
        <w:rPr>
          <w:rStyle w:val="subscript"/>
        </w:rPr>
        <w:t xml:space="preserve">J </w:t>
      </w:r>
      <w:r>
        <w:t>Alt</w:t>
      </w:r>
      <w:r w:rsidRPr="00CE4C1D">
        <w:rPr>
          <w:rStyle w:val="subscript"/>
          <w:i/>
        </w:rPr>
        <w:t>J</w:t>
      </w:r>
      <w:r>
        <w:t xml:space="preserve">  [ (Q</w:t>
      </w:r>
      <w:r w:rsidRPr="00CE4C1D">
        <w:rPr>
          <w:rStyle w:val="superscript"/>
          <w:i/>
        </w:rPr>
        <w:t>T</w:t>
      </w:r>
      <w:r>
        <w:t>T</w:t>
      </w:r>
      <w:r>
        <w:rPr>
          <w:rStyle w:val="subscript"/>
        </w:rPr>
        <w:t>1</w:t>
      </w:r>
      <w:r>
        <w:t>)</w:t>
      </w:r>
      <w:r w:rsidRPr="00CE4C1D">
        <w:rPr>
          <w:rStyle w:val="superscript"/>
        </w:rPr>
        <w:t>J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>
        <w:t xml:space="preserve"> |e</w:t>
      </w:r>
      <w:r w:rsidRPr="00CE4C1D">
        <w:rPr>
          <w:rStyle w:val="subscript"/>
        </w:rPr>
        <w:t>J</w:t>
      </w:r>
      <w:r w:rsidRPr="00CE4C1D">
        <w:rPr>
          <w:rStyle w:val="subscript"/>
        </w:rPr>
        <w:fldChar w:fldCharType="begin"/>
      </w:r>
      <w:r w:rsidRPr="00CE4C1D">
        <w:rPr>
          <w:rStyle w:val="subscript"/>
        </w:rPr>
        <w:instrText xml:space="preserve"> EQ \s\do2(1)</w:instrText>
      </w:r>
      <w:r w:rsidRPr="00CE4C1D">
        <w:rPr>
          <w:rStyle w:val="subscript"/>
        </w:rPr>
        <w:fldChar w:fldCharType="end"/>
      </w:r>
      <w:r>
        <w:t>&gt;.........  ]</w:t>
      </w:r>
    </w:p>
    <w:p w14:paraId="623A7729" w14:textId="77777777" w:rsidR="00CE4C1D" w:rsidRDefault="00CE4C1D" w:rsidP="00CE4C1D"/>
    <w:p w14:paraId="77FA43C5" w14:textId="77777777" w:rsidR="00CE4C1D" w:rsidRDefault="00CE4C1D" w:rsidP="00CE4C1D">
      <w:r>
        <w:tab/>
      </w:r>
      <w:r>
        <w:tab/>
        <w:t xml:space="preserve">= </w:t>
      </w:r>
      <w:r>
        <w:rPr>
          <w:rStyle w:val="superscript"/>
          <w:i/>
        </w:rPr>
        <w:t xml:space="preserve"> </w:t>
      </w:r>
      <w:r>
        <w:t>Σ</w:t>
      </w:r>
      <w:r>
        <w:rPr>
          <w:rStyle w:val="subscript"/>
        </w:rPr>
        <w:t xml:space="preserve">J </w:t>
      </w:r>
      <w:r>
        <w:t>[(Q</w:t>
      </w:r>
      <w:r w:rsidRPr="00CE4C1D">
        <w:rPr>
          <w:rStyle w:val="superscript"/>
          <w:i/>
        </w:rPr>
        <w:t>T</w:t>
      </w:r>
      <w:r>
        <w:t>T</w:t>
      </w:r>
      <w:r>
        <w:rPr>
          <w:rStyle w:val="subscript"/>
        </w:rPr>
        <w:t>1</w:t>
      </w:r>
      <w:r>
        <w:t>)</w:t>
      </w:r>
      <w:r w:rsidRPr="00CE4C1D">
        <w:rPr>
          <w:rStyle w:val="superscript"/>
        </w:rPr>
        <w:t>J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>
        <w:t xml:space="preserve"> |e</w:t>
      </w:r>
      <w:r w:rsidRPr="00CE4C1D">
        <w:rPr>
          <w:rStyle w:val="subscript"/>
        </w:rPr>
        <w:t>J</w:t>
      </w:r>
      <w:r w:rsidRPr="00CE4C1D">
        <w:rPr>
          <w:rStyle w:val="subscript"/>
        </w:rPr>
        <w:fldChar w:fldCharType="begin"/>
      </w:r>
      <w:r w:rsidRPr="00CE4C1D">
        <w:rPr>
          <w:rStyle w:val="subscript"/>
        </w:rPr>
        <w:instrText xml:space="preserve"> EQ \s\do2(1)</w:instrText>
      </w:r>
      <w:r w:rsidRPr="00CE4C1D">
        <w:rPr>
          <w:rStyle w:val="subscript"/>
        </w:rPr>
        <w:fldChar w:fldCharType="end"/>
      </w:r>
      <w:r>
        <w:t>&gt;] ^ [.....]  etc</w:t>
      </w:r>
    </w:p>
    <w:p w14:paraId="5706E1A3" w14:textId="77777777" w:rsidR="00CE4C1D" w:rsidRDefault="00CE4C1D" w:rsidP="00CE4C1D"/>
    <w:p w14:paraId="3E0B1AD5" w14:textId="77777777" w:rsidR="00CE4C1D" w:rsidRDefault="00CE4C1D" w:rsidP="00CE4C1D">
      <w:r>
        <w:tab/>
      </w:r>
      <w:r>
        <w:tab/>
        <w:t>=  [Q |(T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Q|(T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Q|(T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&gt;]  ??? </w:t>
      </w:r>
    </w:p>
    <w:p w14:paraId="4B113771" w14:textId="77777777" w:rsidR="00CE4C1D" w:rsidRDefault="00CE4C1D" w:rsidP="00CE4C1D"/>
    <w:p w14:paraId="6E88D0A0" w14:textId="77777777" w:rsidR="00CE4C1D" w:rsidRDefault="00CE4C1D" w:rsidP="00CE4C1D">
      <w:r>
        <w:t xml:space="preserve">Try a simple case just for vectors, </w:t>
      </w:r>
    </w:p>
    <w:p w14:paraId="11B87D85" w14:textId="77777777" w:rsidR="00CE4C1D" w:rsidRDefault="00CE4C1D" w:rsidP="00CE4C1D"/>
    <w:p w14:paraId="6DB4004D" w14:textId="77777777" w:rsidR="00CE4C1D" w:rsidRDefault="00CE4C1D" w:rsidP="00CE4C1D">
      <w:r>
        <w:tab/>
        <w:t>Q [ v</w:t>
      </w:r>
      <w:r>
        <w:rPr>
          <w:rStyle w:val="subscript"/>
        </w:rPr>
        <w:t>1</w:t>
      </w:r>
      <w:r>
        <w:t xml:space="preserve"> ^ v</w:t>
      </w:r>
      <w:r>
        <w:rPr>
          <w:rStyle w:val="subscript"/>
        </w:rPr>
        <w:t>2</w:t>
      </w:r>
      <w:r>
        <w:t xml:space="preserve"> ] = Q [ v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v</w:t>
      </w:r>
      <w:r>
        <w:rPr>
          <w:rStyle w:val="subscript"/>
        </w:rPr>
        <w:t>2</w:t>
      </w:r>
      <w:r>
        <w:t xml:space="preserve"> - v</w:t>
      </w:r>
      <w:r>
        <w:rPr>
          <w:rStyle w:val="subscript"/>
        </w:rPr>
        <w:t>2</w:t>
      </w:r>
      <w:r>
        <w:t xml:space="preserve"> </w:t>
      </w:r>
      <w:r>
        <w:sym w:font="Symbol" w:char="F0C4"/>
      </w:r>
      <w:r>
        <w:t xml:space="preserve"> v</w:t>
      </w:r>
      <w:r>
        <w:rPr>
          <w:rStyle w:val="subscript"/>
        </w:rPr>
        <w:t>1</w:t>
      </w:r>
      <w:r>
        <w:t>]/2  =   [ Qv</w:t>
      </w:r>
      <w:r>
        <w:rPr>
          <w:rStyle w:val="subscript"/>
        </w:rPr>
        <w:t>1</w:t>
      </w:r>
      <w:r>
        <w:t xml:space="preserve"> </w:t>
      </w:r>
      <w:r>
        <w:sym w:font="Symbol" w:char="F0C4"/>
      </w:r>
      <w:r>
        <w:t xml:space="preserve"> Qv</w:t>
      </w:r>
      <w:r>
        <w:rPr>
          <w:rStyle w:val="subscript"/>
        </w:rPr>
        <w:t>2</w:t>
      </w:r>
      <w:r>
        <w:t xml:space="preserve"> - Qv</w:t>
      </w:r>
      <w:r>
        <w:rPr>
          <w:rStyle w:val="subscript"/>
        </w:rPr>
        <w:t>2</w:t>
      </w:r>
      <w:r>
        <w:t xml:space="preserve"> </w:t>
      </w:r>
      <w:r>
        <w:sym w:font="Symbol" w:char="F0C4"/>
      </w:r>
      <w:r>
        <w:t xml:space="preserve"> Qv</w:t>
      </w:r>
      <w:r>
        <w:rPr>
          <w:rStyle w:val="subscript"/>
        </w:rPr>
        <w:t>1</w:t>
      </w:r>
      <w:r>
        <w:t xml:space="preserve">]/2 </w:t>
      </w:r>
    </w:p>
    <w:p w14:paraId="2D7C7186" w14:textId="77777777" w:rsidR="00CE4C1D" w:rsidRDefault="00CE4C1D" w:rsidP="00CE4C1D"/>
    <w:p w14:paraId="1A1BFCB8" w14:textId="77777777" w:rsidR="00CE4C1D" w:rsidRDefault="00CE4C1D" w:rsidP="00CE4C1D">
      <w:r>
        <w:tab/>
      </w:r>
      <w:r>
        <w:tab/>
      </w:r>
      <w:r>
        <w:tab/>
        <w:t>=   (Qv</w:t>
      </w:r>
      <w:r>
        <w:rPr>
          <w:rStyle w:val="subscript"/>
        </w:rPr>
        <w:t>1</w:t>
      </w:r>
      <w:r>
        <w:t>) ^ (Qv</w:t>
      </w:r>
      <w:r>
        <w:rPr>
          <w:rStyle w:val="subscript"/>
        </w:rPr>
        <w:t>2</w:t>
      </w:r>
      <w:r>
        <w:t>)</w:t>
      </w:r>
    </w:p>
    <w:p w14:paraId="3EBAECEB" w14:textId="77777777" w:rsidR="00CE4C1D" w:rsidRDefault="00CE4C1D" w:rsidP="00CE4C1D"/>
    <w:p w14:paraId="241FD78D" w14:textId="77777777" w:rsidR="00CE4C1D" w:rsidRDefault="00CE4C1D" w:rsidP="00CE4C1D">
      <w:r>
        <w:t>so there should be no transpose. More generally</w:t>
      </w:r>
    </w:p>
    <w:p w14:paraId="749D1070" w14:textId="77777777" w:rsidR="00CE4C1D" w:rsidRDefault="00CE4C1D" w:rsidP="00CE4C1D"/>
    <w:p w14:paraId="488C9F2F" w14:textId="77777777" w:rsidR="00CE4C1D" w:rsidRDefault="00CE4C1D" w:rsidP="00CE4C1D">
      <w:r>
        <w:tab/>
        <w:t>Q [ v</w:t>
      </w:r>
      <w:r w:rsidRPr="00CE4C1D">
        <w:rPr>
          <w:rStyle w:val="subscript"/>
        </w:rPr>
        <w:t>i</w:t>
      </w:r>
      <w:r w:rsidRPr="00CE4C1D">
        <w:rPr>
          <w:rStyle w:val="subscript"/>
        </w:rPr>
        <w:fldChar w:fldCharType="begin"/>
      </w:r>
      <w:r w:rsidRPr="00CE4C1D">
        <w:rPr>
          <w:rStyle w:val="subscript"/>
        </w:rPr>
        <w:instrText xml:space="preserve"> EQ \s\do2(1)</w:instrText>
      </w:r>
      <w:r w:rsidRPr="00CE4C1D">
        <w:rPr>
          <w:rStyle w:val="subscript"/>
        </w:rPr>
        <w:fldChar w:fldCharType="end"/>
      </w:r>
      <w:r>
        <w:t xml:space="preserve"> ^   .....] = Q  [ v</w:t>
      </w:r>
      <w:r w:rsidRPr="00CE4C1D">
        <w:rPr>
          <w:rStyle w:val="subscript"/>
        </w:rPr>
        <w:t>i</w:t>
      </w:r>
      <w:r w:rsidRPr="00CE4C1D">
        <w:rPr>
          <w:rStyle w:val="subscript"/>
        </w:rPr>
        <w:fldChar w:fldCharType="begin"/>
      </w:r>
      <w:r w:rsidRPr="00CE4C1D">
        <w:rPr>
          <w:rStyle w:val="subscript"/>
        </w:rPr>
        <w:instrText xml:space="preserve"> EQ \s\do2(1)</w:instrText>
      </w:r>
      <w:r w:rsidRPr="00CE4C1D">
        <w:rPr>
          <w:rStyle w:val="subscript"/>
        </w:rPr>
        <w:fldChar w:fldCharType="end"/>
      </w:r>
      <w:r>
        <w:t xml:space="preserve"> </w:t>
      </w:r>
      <w:r>
        <w:sym w:font="Symbol" w:char="F0C4"/>
      </w:r>
      <w:r>
        <w:t xml:space="preserve">   ..... ]  = Alt</w:t>
      </w:r>
      <w:r>
        <w:rPr>
          <w:rStyle w:val="subscript"/>
        </w:rPr>
        <w:t>I</w:t>
      </w:r>
      <w:r>
        <w:t xml:space="preserve"> { Q [ v</w:t>
      </w:r>
      <w:r w:rsidRPr="00CE4C1D">
        <w:rPr>
          <w:rStyle w:val="subscript"/>
        </w:rPr>
        <w:t>i</w:t>
      </w:r>
      <w:r w:rsidRPr="00CE4C1D">
        <w:rPr>
          <w:rStyle w:val="subscript"/>
        </w:rPr>
        <w:fldChar w:fldCharType="begin"/>
      </w:r>
      <w:r w:rsidRPr="00CE4C1D">
        <w:rPr>
          <w:rStyle w:val="subscript"/>
        </w:rPr>
        <w:instrText xml:space="preserve"> EQ \s\do2(1)</w:instrText>
      </w:r>
      <w:r w:rsidRPr="00CE4C1D">
        <w:rPr>
          <w:rStyle w:val="subscript"/>
        </w:rPr>
        <w:fldChar w:fldCharType="end"/>
      </w:r>
      <w:r>
        <w:t xml:space="preserve"> </w:t>
      </w:r>
      <w:r>
        <w:sym w:font="Symbol" w:char="F0C4"/>
      </w:r>
      <w:r>
        <w:t xml:space="preserve">   ..... ] } </w:t>
      </w:r>
    </w:p>
    <w:p w14:paraId="55C3A9B6" w14:textId="77777777" w:rsidR="00CE4C1D" w:rsidRDefault="00CE4C1D" w:rsidP="00CE4C1D"/>
    <w:p w14:paraId="4E528A93" w14:textId="77777777" w:rsidR="00CE4C1D" w:rsidRDefault="00CE4C1D" w:rsidP="00CE4C1D">
      <w:r>
        <w:tab/>
      </w:r>
      <w:r>
        <w:tab/>
        <w:t>= Alt</w:t>
      </w:r>
      <w:r>
        <w:rPr>
          <w:rStyle w:val="subscript"/>
        </w:rPr>
        <w:t>I</w:t>
      </w:r>
      <w:r>
        <w:t xml:space="preserve"> {  [ (Qv</w:t>
      </w:r>
      <w:r w:rsidRPr="00CE4C1D">
        <w:rPr>
          <w:rStyle w:val="subscript"/>
        </w:rPr>
        <w:t>i</w:t>
      </w:r>
      <w:r w:rsidRPr="00CE4C1D">
        <w:rPr>
          <w:rStyle w:val="subscript"/>
        </w:rPr>
        <w:fldChar w:fldCharType="begin"/>
      </w:r>
      <w:r w:rsidRPr="00CE4C1D">
        <w:rPr>
          <w:rStyle w:val="subscript"/>
        </w:rPr>
        <w:instrText xml:space="preserve"> EQ \s\do2(1)</w:instrText>
      </w:r>
      <w:r w:rsidRPr="00CE4C1D">
        <w:rPr>
          <w:rStyle w:val="subscript"/>
        </w:rPr>
        <w:fldChar w:fldCharType="end"/>
      </w:r>
      <w:r>
        <w:t xml:space="preserve">) </w:t>
      </w:r>
      <w:r>
        <w:sym w:font="Symbol" w:char="F0C4"/>
      </w:r>
      <w:r>
        <w:t xml:space="preserve">   ..... ] }   </w:t>
      </w:r>
    </w:p>
    <w:p w14:paraId="4F9B12FA" w14:textId="77777777" w:rsidR="00CE4C1D" w:rsidRDefault="00CE4C1D" w:rsidP="00CE4C1D"/>
    <w:p w14:paraId="0B33D80A" w14:textId="77777777" w:rsidR="00CE4C1D" w:rsidRDefault="00CE4C1D" w:rsidP="00CE4C1D">
      <w:r>
        <w:tab/>
      </w:r>
      <w:r>
        <w:tab/>
        <w:t>= (Qv</w:t>
      </w:r>
      <w:r w:rsidRPr="00CE4C1D">
        <w:rPr>
          <w:rStyle w:val="subscript"/>
        </w:rPr>
        <w:t>i</w:t>
      </w:r>
      <w:r w:rsidRPr="00CE4C1D">
        <w:rPr>
          <w:rStyle w:val="subscript"/>
        </w:rPr>
        <w:fldChar w:fldCharType="begin"/>
      </w:r>
      <w:r w:rsidRPr="00CE4C1D">
        <w:rPr>
          <w:rStyle w:val="subscript"/>
        </w:rPr>
        <w:instrText xml:space="preserve"> EQ \s\do2(1)</w:instrText>
      </w:r>
      <w:r w:rsidRPr="00CE4C1D">
        <w:rPr>
          <w:rStyle w:val="subscript"/>
        </w:rPr>
        <w:fldChar w:fldCharType="end"/>
      </w:r>
      <w:r>
        <w:t>) ^ ....</w:t>
      </w:r>
    </w:p>
    <w:p w14:paraId="5EF3BB97" w14:textId="77777777" w:rsidR="00CE4C1D" w:rsidRDefault="00CE4C1D" w:rsidP="00CE4C1D"/>
    <w:p w14:paraId="47708664" w14:textId="77777777" w:rsidR="00CE4C1D" w:rsidRDefault="00CE4C1D" w:rsidP="00CE4C1D">
      <w:r>
        <w:t xml:space="preserve">Try product of two general tensors. </w:t>
      </w:r>
    </w:p>
    <w:p w14:paraId="42E091CE" w14:textId="77777777" w:rsidR="00CE4C1D" w:rsidRDefault="00CE4C1D" w:rsidP="00CE4C1D"/>
    <w:p w14:paraId="3C465FC2" w14:textId="77777777" w:rsidR="00CE4C1D" w:rsidRPr="00D46A68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sym w:font="Symbol" w:char="F0C4"/>
      </w:r>
      <w:r>
        <w:t>S 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>e</w:t>
      </w:r>
      <w:r w:rsidRPr="003A6F95">
        <w:rPr>
          <w:rStyle w:val="subscript"/>
          <w:i/>
        </w:rPr>
        <w:t>I</w:t>
      </w:r>
      <w:r>
        <w:t xml:space="preserve"> </w:t>
      </w:r>
      <w:r>
        <w:tab/>
      </w:r>
      <w:r w:rsidRPr="003A6F95">
        <w:rPr>
          <w:i/>
        </w:rPr>
        <w:t>I</w:t>
      </w:r>
      <w:r>
        <w:t xml:space="preserve">  ≡  I, I'  =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k+k'</w:t>
      </w:r>
      <w:r>
        <w:t xml:space="preserve">, </w:t>
      </w:r>
      <w:r>
        <w:tab/>
        <w:t>e</w:t>
      </w:r>
      <w:r w:rsidRPr="003A6F95">
        <w:rPr>
          <w:rStyle w:val="subscript"/>
          <w:i/>
        </w:rPr>
        <w:t>I</w:t>
      </w:r>
      <w:r>
        <w:t xml:space="preserve">  ≡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</w:t>
      </w:r>
      <w:r>
        <w:sym w:font="Symbol" w:char="F0C4"/>
      </w:r>
      <w:r>
        <w:t xml:space="preserve">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  <w:t>(5.6.5)</w:t>
      </w:r>
    </w:p>
    <w:p w14:paraId="72D459BC" w14:textId="77777777" w:rsidR="00CE4C1D" w:rsidRDefault="00CE4C1D" w:rsidP="00CE4C1D"/>
    <w:p w14:paraId="57836D58" w14:textId="77777777" w:rsidR="00CE4C1D" w:rsidRPr="00D46A68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  <w:r>
        <w:t xml:space="preserve"> 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>e</w:t>
      </w:r>
      <w:r>
        <w:rPr>
          <w:rStyle w:val="subscript"/>
        </w:rPr>
        <w:t>^</w:t>
      </w:r>
      <w:r w:rsidRPr="003A6F95">
        <w:rPr>
          <w:rStyle w:val="subscript"/>
          <w:i/>
        </w:rPr>
        <w:t>I</w:t>
      </w:r>
      <w:r>
        <w:t xml:space="preserve"> </w:t>
      </w:r>
      <w:r>
        <w:tab/>
      </w:r>
      <w:r w:rsidRPr="003A6F95">
        <w:rPr>
          <w:i/>
        </w:rPr>
        <w:t>I</w:t>
      </w:r>
      <w:r>
        <w:t xml:space="preserve">  ≡  I, I'  =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...i</w:t>
      </w:r>
      <w:r>
        <w:rPr>
          <w:rStyle w:val="subscript"/>
        </w:rPr>
        <w:t>k+k'</w:t>
      </w:r>
      <w:r>
        <w:t xml:space="preserve">, </w:t>
      </w:r>
      <w:r>
        <w:tab/>
        <w:t>e</w:t>
      </w:r>
      <w:r>
        <w:rPr>
          <w:rStyle w:val="subscript"/>
        </w:rPr>
        <w:t>^</w:t>
      </w:r>
      <w:r w:rsidRPr="003A6F95">
        <w:rPr>
          <w:rStyle w:val="subscript"/>
          <w:i/>
        </w:rPr>
        <w:t>I</w:t>
      </w:r>
      <w:r>
        <w:t xml:space="preserve">  ≡ (e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^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....^ e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rPr>
          <w:color w:val="000000"/>
        </w:rPr>
        <w:t>(7.9.a.5)</w:t>
      </w:r>
    </w:p>
    <w:p w14:paraId="6806A01C" w14:textId="77777777" w:rsidR="00CE4C1D" w:rsidRPr="00CE4C1D" w:rsidRDefault="00CE4C1D" w:rsidP="00CE4C1D"/>
    <w:p w14:paraId="61393586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  <w:r>
        <w:t xml:space="preserve">  = Alt(T</w:t>
      </w:r>
      <w:r>
        <w:sym w:font="Symbol" w:char="F0C4"/>
      </w:r>
      <w:r>
        <w:t>S) .</w:t>
      </w:r>
      <w:r>
        <w:tab/>
        <w:t xml:space="preserve">// see Sec (g) below for this result in Spivak normalization </w:t>
      </w:r>
      <w:r>
        <w:tab/>
      </w:r>
      <w:r>
        <w:rPr>
          <w:color w:val="000000"/>
        </w:rPr>
        <w:t>(7.9.a.7)</w:t>
      </w:r>
      <w:r>
        <w:tab/>
      </w:r>
    </w:p>
    <w:p w14:paraId="6AC75056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7B61DA57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^(T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^...^(T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  = Alt(T</w:t>
      </w:r>
      <w:r>
        <w:rPr>
          <w:rStyle w:val="subscript"/>
        </w:rPr>
        <w:t>1</w:t>
      </w:r>
      <w:r>
        <w:sym w:font="Symbol" w:char="F0C4"/>
      </w:r>
      <w:r>
        <w:t>T</w:t>
      </w:r>
      <w:r>
        <w:rPr>
          <w:rStyle w:val="subscript"/>
        </w:rPr>
        <w:t>2</w:t>
      </w:r>
      <w:r>
        <w:sym w:font="Symbol" w:char="F0C4"/>
      </w:r>
      <w:r>
        <w:t>...</w:t>
      </w:r>
      <w:r>
        <w:sym w:font="Symbol" w:char="F0C4"/>
      </w:r>
      <w:r>
        <w:t>T</w:t>
      </w:r>
      <w:r>
        <w:rPr>
          <w:rStyle w:val="subscript"/>
        </w:rPr>
        <w:t>N</w:t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>
        <w:tab/>
        <w:t>(7.9.d.10)</w:t>
      </w:r>
    </w:p>
    <w:p w14:paraId="74023968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14614A16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 w:rsidRPr="00CE4C1D">
        <w:rPr>
          <w:b/>
        </w:rPr>
        <w:t>Plan B.</w:t>
      </w:r>
      <w:r>
        <w:t xml:space="preserve"> Start with this last result</w:t>
      </w:r>
    </w:p>
    <w:p w14:paraId="7363F8D8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5D4E61E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 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&gt;   = Alt( |T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|T</w:t>
      </w:r>
      <w:r>
        <w:rPr>
          <w:rStyle w:val="subscript"/>
        </w:rPr>
        <w:t>2</w:t>
      </w:r>
      <w:r>
        <w:t>&gt;</w:t>
      </w:r>
      <w:r>
        <w:sym w:font="Symbol" w:char="F0C4"/>
      </w:r>
      <w:r>
        <w:t>...</w:t>
      </w:r>
      <w:r>
        <w:sym w:font="Symbol" w:char="F0C4"/>
      </w:r>
      <w:r>
        <w:t>|T</w:t>
      </w:r>
      <w:r>
        <w:rPr>
          <w:rStyle w:val="subscript"/>
        </w:rPr>
        <w:t>N</w:t>
      </w:r>
      <w:r>
        <w:t>&gt;)  .</w:t>
      </w:r>
      <w:r>
        <w:tab/>
      </w:r>
      <w:r>
        <w:tab/>
      </w:r>
      <w:r>
        <w:tab/>
      </w:r>
      <w:r>
        <w:tab/>
        <w:t>(7.9.d.10)</w:t>
      </w:r>
    </w:p>
    <w:p w14:paraId="230F3A22" w14:textId="77777777" w:rsidR="00CE4C1D" w:rsidRP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</w:p>
    <w:p w14:paraId="1A35E1F3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>Now apply operator Q to both sides</w:t>
      </w:r>
    </w:p>
    <w:p w14:paraId="2029F89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531FC5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Q [|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 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&gt; ]  = Q [Alt( |T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|T</w:t>
      </w:r>
      <w:r>
        <w:rPr>
          <w:rStyle w:val="subscript"/>
        </w:rPr>
        <w:t>2</w:t>
      </w:r>
      <w:r>
        <w:t>&gt;</w:t>
      </w:r>
      <w:r>
        <w:sym w:font="Symbol" w:char="F0C4"/>
      </w:r>
      <w:r>
        <w:t>...</w:t>
      </w:r>
      <w:r>
        <w:sym w:font="Symbol" w:char="F0C4"/>
      </w:r>
      <w:r>
        <w:t>|T</w:t>
      </w:r>
      <w:r>
        <w:rPr>
          <w:rStyle w:val="subscript"/>
        </w:rPr>
        <w:t>N</w:t>
      </w:r>
      <w:r>
        <w:t>&gt;) ]</w:t>
      </w:r>
    </w:p>
    <w:p w14:paraId="69A96BE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239CFA13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Alt { Q [ |T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|T</w:t>
      </w:r>
      <w:r>
        <w:rPr>
          <w:rStyle w:val="subscript"/>
        </w:rPr>
        <w:t>2</w:t>
      </w:r>
      <w:r>
        <w:t xml:space="preserve">&gt; </w:t>
      </w:r>
      <w:r>
        <w:sym w:font="Symbol" w:char="F0C4"/>
      </w:r>
      <w:r>
        <w:t>...</w:t>
      </w:r>
      <w:r>
        <w:sym w:font="Symbol" w:char="F0C4"/>
      </w:r>
      <w:r>
        <w:t xml:space="preserve"> |T</w:t>
      </w:r>
      <w:r>
        <w:rPr>
          <w:rStyle w:val="subscript"/>
        </w:rPr>
        <w:t>N</w:t>
      </w:r>
      <w:r>
        <w:t>&gt;) ] }</w:t>
      </w:r>
    </w:p>
    <w:p w14:paraId="58326220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1FEB3A72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Alt {  [ Q|T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Q|T</w:t>
      </w:r>
      <w:r>
        <w:rPr>
          <w:rStyle w:val="subscript"/>
        </w:rPr>
        <w:t>2</w:t>
      </w:r>
      <w:r>
        <w:t xml:space="preserve">&gt; </w:t>
      </w:r>
      <w:r>
        <w:sym w:font="Symbol" w:char="F0C4"/>
      </w:r>
      <w:r>
        <w:t>...</w:t>
      </w:r>
      <w:r>
        <w:sym w:font="Symbol" w:char="F0C4"/>
      </w:r>
      <w:r>
        <w:t xml:space="preserve"> Q|T</w:t>
      </w:r>
      <w:r>
        <w:rPr>
          <w:rStyle w:val="subscript"/>
        </w:rPr>
        <w:t>N</w:t>
      </w:r>
      <w:r>
        <w:t>&gt;) ] }</w:t>
      </w:r>
    </w:p>
    <w:p w14:paraId="1E2DF292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63BF85A2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Alt {  [ Q|T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Q|T</w:t>
      </w:r>
      <w:r>
        <w:rPr>
          <w:rStyle w:val="subscript"/>
        </w:rPr>
        <w:t>2</w:t>
      </w:r>
      <w:r>
        <w:t xml:space="preserve">&gt; </w:t>
      </w:r>
      <w:r>
        <w:sym w:font="Symbol" w:char="F0C4"/>
      </w:r>
      <w:r>
        <w:t>...</w:t>
      </w:r>
      <w:r>
        <w:sym w:font="Symbol" w:char="F0C4"/>
      </w:r>
      <w:r>
        <w:t xml:space="preserve"> Q|T</w:t>
      </w:r>
      <w:r>
        <w:rPr>
          <w:rStyle w:val="subscript"/>
        </w:rPr>
        <w:t>N</w:t>
      </w:r>
      <w:r>
        <w:t>&gt;) ] }</w:t>
      </w:r>
    </w:p>
    <w:p w14:paraId="45767357" w14:textId="77777777" w:rsidR="00CE4C1D" w:rsidRP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6C33A220" w14:textId="77777777" w:rsidR="00CE4C1D" w:rsidRDefault="00CE4C1D" w:rsidP="00CE4C1D">
      <w:r>
        <w:t>Stop. Confusion in the main doc right here</w:t>
      </w:r>
    </w:p>
    <w:p w14:paraId="13DF9772" w14:textId="77777777" w:rsidR="00CE4C1D" w:rsidRDefault="00CE4C1D" w:rsidP="00CE4C1D"/>
    <w:p w14:paraId="03C1A099" w14:textId="77777777" w:rsidR="00CE4C1D" w:rsidRPr="00E97758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Alt(T</w:t>
      </w:r>
      <w:r>
        <w:sym w:font="Symbol" w:char="F0C4"/>
      </w:r>
      <w:r>
        <w:t>S)</w:t>
      </w:r>
      <w:r w:rsidRPr="00E97758">
        <w:rPr>
          <w:rStyle w:val="superscript"/>
          <w:i/>
        </w:rPr>
        <w:t>J</w:t>
      </w:r>
      <w:r>
        <w:t xml:space="preserve">  = Alt</w:t>
      </w:r>
      <w:r w:rsidRPr="00E97758">
        <w:rPr>
          <w:rStyle w:val="subscript"/>
          <w:i/>
        </w:rPr>
        <w:t>J</w:t>
      </w:r>
      <w:r>
        <w:t>(T</w:t>
      </w:r>
      <w:r>
        <w:sym w:font="Symbol" w:char="F0C4"/>
      </w:r>
      <w:r>
        <w:t>S)</w:t>
      </w:r>
      <w:r w:rsidRPr="00E97758">
        <w:rPr>
          <w:rStyle w:val="superscript"/>
          <w:i/>
        </w:rPr>
        <w:t>J</w:t>
      </w:r>
      <w:r>
        <w:t xml:space="preserve">  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t>Alt</w:t>
      </w:r>
      <w:r w:rsidRPr="00E97758">
        <w:rPr>
          <w:rStyle w:val="subscript"/>
          <w:i/>
          <w:color w:val="FF0000"/>
        </w:rPr>
        <w:t>J</w:t>
      </w:r>
      <w:r>
        <w:t>(e</w:t>
      </w:r>
      <w:r w:rsidRPr="003A6F95">
        <w:rPr>
          <w:rStyle w:val="subscript"/>
          <w:i/>
        </w:rPr>
        <w:t>I</w:t>
      </w:r>
      <w:r>
        <w:t>)</w:t>
      </w:r>
      <w:r w:rsidRPr="00E97758">
        <w:rPr>
          <w:rStyle w:val="superscript"/>
          <w:i/>
        </w:rPr>
        <w:t>J</w:t>
      </w:r>
      <w:r>
        <w:t xml:space="preserve"> </w:t>
      </w:r>
      <w:r>
        <w:tab/>
        <w:t xml:space="preserve">       // (5.6.5) and (A.5.10) that Alt is linear</w:t>
      </w:r>
    </w:p>
    <w:p w14:paraId="363AB93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5DF5BB4" w14:textId="77777777" w:rsidR="00CE4C1D" w:rsidRPr="00E97758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t>Alt</w:t>
      </w:r>
      <w:r w:rsidRPr="00E97758">
        <w:rPr>
          <w:rStyle w:val="subscript"/>
          <w:i/>
          <w:color w:val="FF0000"/>
        </w:rPr>
        <w:t>I</w:t>
      </w:r>
      <w:r>
        <w:t>(e</w:t>
      </w:r>
      <w:r w:rsidRPr="003A6F95">
        <w:rPr>
          <w:rStyle w:val="subscript"/>
          <w:i/>
        </w:rPr>
        <w:t>I</w:t>
      </w:r>
      <w:r>
        <w:t>)</w:t>
      </w:r>
      <w:r w:rsidRPr="00E97758">
        <w:rPr>
          <w:rStyle w:val="superscript"/>
          <w:i/>
        </w:rPr>
        <w:t>J</w:t>
      </w:r>
      <w:r>
        <w:t xml:space="preserve"> </w:t>
      </w:r>
      <w:r>
        <w:tab/>
        <w:t>// use (A.8.26) since (e</w:t>
      </w:r>
      <w:r w:rsidRPr="003A6F95">
        <w:rPr>
          <w:rStyle w:val="subscript"/>
          <w:i/>
        </w:rPr>
        <w:t>I</w:t>
      </w:r>
      <w:r>
        <w:t>)</w:t>
      </w:r>
      <w:r w:rsidRPr="00E97758">
        <w:rPr>
          <w:rStyle w:val="superscript"/>
          <w:i/>
        </w:rPr>
        <w:t>J</w:t>
      </w:r>
      <w:r>
        <w:t xml:space="preserve"> is totally antisymmetric in </w:t>
      </w:r>
      <w:r w:rsidRPr="00E97758">
        <w:rPr>
          <w:i/>
        </w:rPr>
        <w:t>I</w:t>
      </w:r>
      <w:r>
        <w:t xml:space="preserve"> and </w:t>
      </w:r>
      <w:r w:rsidRPr="00E97758">
        <w:rPr>
          <w:i/>
        </w:rPr>
        <w:t>J</w:t>
      </w:r>
    </w:p>
    <w:p w14:paraId="64CDC62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4536D39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 w:rsidRPr="00810E19">
        <w:rPr>
          <w:color w:val="000000"/>
        </w:rPr>
        <w:t xml:space="preserve"> </w:t>
      </w:r>
      <w:r>
        <w:t>(</w:t>
      </w:r>
      <w:r w:rsidRPr="00810E19">
        <w:rPr>
          <w:color w:val="000000"/>
        </w:rPr>
        <w:t>e</w:t>
      </w:r>
      <w:r w:rsidRPr="00810E19">
        <w:rPr>
          <w:rStyle w:val="subscript"/>
          <w:color w:val="000000"/>
        </w:rPr>
        <w:t>^</w:t>
      </w:r>
      <w:r w:rsidRPr="00E97758">
        <w:rPr>
          <w:rStyle w:val="subscript"/>
          <w:i/>
          <w:color w:val="000000"/>
        </w:rPr>
        <w:t>I</w:t>
      </w:r>
      <w:r>
        <w:t>)</w:t>
      </w:r>
      <w:r w:rsidRPr="00E97758">
        <w:rPr>
          <w:rStyle w:val="superscript"/>
          <w:i/>
        </w:rPr>
        <w:t>J</w:t>
      </w:r>
      <w:r>
        <w:t xml:space="preserve"> </w:t>
      </w:r>
      <w:r>
        <w:tab/>
        <w:t>// (7.3.8)</w:t>
      </w:r>
    </w:p>
    <w:p w14:paraId="63609F33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CC842B8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  <w:r>
        <w:t>)</w:t>
      </w:r>
      <w:r w:rsidRPr="00E97758">
        <w:rPr>
          <w:rStyle w:val="superscript"/>
          <w:i/>
        </w:rPr>
        <w:t>J</w:t>
      </w:r>
      <w:r>
        <w:tab/>
      </w:r>
      <w:r>
        <w:tab/>
        <w:t xml:space="preserve">// </w:t>
      </w:r>
      <w:r>
        <w:rPr>
          <w:color w:val="000000"/>
        </w:rPr>
        <w:t>(7.9.a.5)</w:t>
      </w:r>
    </w:p>
    <w:p w14:paraId="79B4427D" w14:textId="77777777" w:rsidR="00CE4C1D" w:rsidRPr="00CE4C1D" w:rsidRDefault="00CE4C1D" w:rsidP="00CE4C1D"/>
    <w:p w14:paraId="1367B7B7" w14:textId="77777777" w:rsidR="00CE4C1D" w:rsidRDefault="00CE4C1D" w:rsidP="00CE4C1D">
      <w:r>
        <w:t xml:space="preserve">What is the meaning of: </w:t>
      </w:r>
      <w:r>
        <w:tab/>
        <w:t>Alt(T</w:t>
      </w:r>
      <w:r>
        <w:sym w:font="Symbol" w:char="F0C4"/>
      </w:r>
      <w:r>
        <w:t>S)</w:t>
      </w:r>
      <w:r w:rsidRPr="00E97758">
        <w:rPr>
          <w:rStyle w:val="superscript"/>
          <w:i/>
        </w:rPr>
        <w:t>J</w:t>
      </w:r>
      <w:r>
        <w:tab/>
      </w:r>
      <w:r>
        <w:tab/>
        <w:t xml:space="preserve">??? </w:t>
      </w:r>
    </w:p>
    <w:p w14:paraId="0CFF962A" w14:textId="77777777" w:rsidR="00CE4C1D" w:rsidRDefault="00CE4C1D" w:rsidP="00CE4C1D"/>
    <w:p w14:paraId="443082F4" w14:textId="77777777" w:rsidR="00CE4C1D" w:rsidRDefault="00CE4C1D" w:rsidP="00CE4C1D">
      <w:r>
        <w:t>I added more detail to A.5.3 which shows that</w:t>
      </w:r>
    </w:p>
    <w:p w14:paraId="141C9F3D" w14:textId="77777777" w:rsidR="00CE4C1D" w:rsidRDefault="00CE4C1D" w:rsidP="00CE4C1D"/>
    <w:p w14:paraId="29159D69" w14:textId="77777777" w:rsidR="00CE4C1D" w:rsidRDefault="00CE4C1D" w:rsidP="00CE4C1D">
      <w:r>
        <w:tab/>
        <w:t>[Alt(T</w:t>
      </w:r>
      <w:r>
        <w:sym w:font="Symbol" w:char="F0C4"/>
      </w:r>
      <w:r>
        <w:t>S)]</w:t>
      </w:r>
      <w:r w:rsidRPr="00E97758">
        <w:rPr>
          <w:rStyle w:val="superscript"/>
          <w:i/>
        </w:rPr>
        <w:t>J</w:t>
      </w:r>
      <w:r>
        <w:t xml:space="preserve">  = Alt</w:t>
      </w:r>
      <w:r>
        <w:rPr>
          <w:rStyle w:val="subscript"/>
        </w:rPr>
        <w:t>J</w:t>
      </w:r>
      <w:r>
        <w:t xml:space="preserve"> [(T</w:t>
      </w:r>
      <w:r>
        <w:sym w:font="Symbol" w:char="F0C4"/>
      </w:r>
      <w:r>
        <w:t>S)</w:t>
      </w:r>
      <w:r w:rsidRPr="00E97758">
        <w:rPr>
          <w:rStyle w:val="superscript"/>
          <w:i/>
        </w:rPr>
        <w:t>J</w:t>
      </w:r>
      <w:r>
        <w:t xml:space="preserve"> ]  = they both mean exactly the same thing</w:t>
      </w:r>
    </w:p>
    <w:p w14:paraId="3D448C1A" w14:textId="77777777" w:rsidR="00CE4C1D" w:rsidRDefault="00CE4C1D" w:rsidP="00CE4C1D"/>
    <w:p w14:paraId="09BF9BD0" w14:textId="77777777" w:rsidR="00CE4C1D" w:rsidRDefault="00CE4C1D" w:rsidP="00CE4C1D">
      <w:r>
        <w:t>Therefore</w:t>
      </w:r>
    </w:p>
    <w:p w14:paraId="16C9304A" w14:textId="77777777" w:rsidR="00CE4C1D" w:rsidRDefault="00CE4C1D" w:rsidP="00CE4C1D"/>
    <w:p w14:paraId="3F4E436D" w14:textId="77777777" w:rsidR="00CE4C1D" w:rsidRPr="00E97758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[Alt(T</w:t>
      </w:r>
      <w:r>
        <w:sym w:font="Symbol" w:char="F0C4"/>
      </w:r>
      <w:r>
        <w:t>S)]</w:t>
      </w:r>
      <w:r w:rsidRPr="00E97758">
        <w:rPr>
          <w:rStyle w:val="superscript"/>
          <w:i/>
        </w:rPr>
        <w:t>J</w:t>
      </w:r>
      <w:r>
        <w:t xml:space="preserve">  = Alt</w:t>
      </w:r>
      <w:r w:rsidRPr="00E97758">
        <w:rPr>
          <w:rStyle w:val="subscript"/>
          <w:i/>
        </w:rPr>
        <w:t>J</w:t>
      </w:r>
      <w:r>
        <w:rPr>
          <w:rStyle w:val="subscript"/>
          <w:i/>
        </w:rPr>
        <w:t xml:space="preserve"> </w:t>
      </w:r>
      <w:r>
        <w:t>[(T</w:t>
      </w:r>
      <w:r>
        <w:sym w:font="Symbol" w:char="F0C4"/>
      </w:r>
      <w:r>
        <w:t>S)</w:t>
      </w:r>
      <w:r w:rsidRPr="00E97758">
        <w:rPr>
          <w:rStyle w:val="superscript"/>
          <w:i/>
        </w:rPr>
        <w:t>J</w:t>
      </w:r>
      <w:r>
        <w:t>]  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t>Alt</w:t>
      </w:r>
      <w:r w:rsidRPr="00E97758">
        <w:rPr>
          <w:rStyle w:val="subscript"/>
          <w:i/>
          <w:color w:val="FF0000"/>
        </w:rPr>
        <w:t>J</w:t>
      </w:r>
      <w:r>
        <w:t>(e</w:t>
      </w:r>
      <w:r w:rsidRPr="003A6F95">
        <w:rPr>
          <w:rStyle w:val="subscript"/>
          <w:i/>
        </w:rPr>
        <w:t>I</w:t>
      </w:r>
      <w:r>
        <w:t>)</w:t>
      </w:r>
      <w:r w:rsidRPr="00E97758">
        <w:rPr>
          <w:rStyle w:val="superscript"/>
          <w:i/>
        </w:rPr>
        <w:t>J</w:t>
      </w:r>
      <w:r>
        <w:t xml:space="preserve"> </w:t>
      </w:r>
      <w:r>
        <w:tab/>
        <w:t xml:space="preserve">       // (5.6.5) and (A.5.10) that Alt is linear</w:t>
      </w:r>
    </w:p>
    <w:p w14:paraId="387D7D72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414257E1" w14:textId="77777777" w:rsidR="00CE4C1D" w:rsidRPr="00E97758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t>Alt</w:t>
      </w:r>
      <w:r w:rsidRPr="00E97758">
        <w:rPr>
          <w:rStyle w:val="subscript"/>
          <w:i/>
          <w:color w:val="FF0000"/>
        </w:rPr>
        <w:t>I</w:t>
      </w:r>
      <w:r>
        <w:t>(e</w:t>
      </w:r>
      <w:r w:rsidRPr="003A6F95">
        <w:rPr>
          <w:rStyle w:val="subscript"/>
          <w:i/>
        </w:rPr>
        <w:t>I</w:t>
      </w:r>
      <w:r>
        <w:t>)</w:t>
      </w:r>
      <w:r w:rsidRPr="00E97758">
        <w:rPr>
          <w:rStyle w:val="superscript"/>
          <w:i/>
        </w:rPr>
        <w:t>J</w:t>
      </w:r>
      <w:r>
        <w:t xml:space="preserve"> </w:t>
      </w:r>
      <w:r>
        <w:tab/>
        <w:t>// use (A.8.26) since (e</w:t>
      </w:r>
      <w:r w:rsidRPr="003A6F95">
        <w:rPr>
          <w:rStyle w:val="subscript"/>
          <w:i/>
        </w:rPr>
        <w:t>I</w:t>
      </w:r>
      <w:r>
        <w:t>)</w:t>
      </w:r>
      <w:r w:rsidRPr="00E97758">
        <w:rPr>
          <w:rStyle w:val="superscript"/>
          <w:i/>
        </w:rPr>
        <w:t>J</w:t>
      </w:r>
      <w:r>
        <w:t xml:space="preserve"> is totally antisymmetric in </w:t>
      </w:r>
      <w:r w:rsidRPr="00E97758">
        <w:rPr>
          <w:i/>
        </w:rPr>
        <w:t>I</w:t>
      </w:r>
      <w:r>
        <w:t xml:space="preserve"> and </w:t>
      </w:r>
      <w:r w:rsidRPr="00E97758">
        <w:rPr>
          <w:i/>
        </w:rPr>
        <w:t>J</w:t>
      </w:r>
    </w:p>
    <w:p w14:paraId="293227EF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432C376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 w:rsidRPr="00810E19">
        <w:rPr>
          <w:color w:val="000000"/>
        </w:rPr>
        <w:t xml:space="preserve"> </w:t>
      </w:r>
      <w:r>
        <w:t>(</w:t>
      </w:r>
      <w:r w:rsidRPr="00810E19">
        <w:rPr>
          <w:color w:val="000000"/>
        </w:rPr>
        <w:t>e</w:t>
      </w:r>
      <w:r w:rsidRPr="00810E19">
        <w:rPr>
          <w:rStyle w:val="subscript"/>
          <w:color w:val="000000"/>
        </w:rPr>
        <w:t>^</w:t>
      </w:r>
      <w:r w:rsidRPr="00E97758">
        <w:rPr>
          <w:rStyle w:val="subscript"/>
          <w:i/>
          <w:color w:val="000000"/>
        </w:rPr>
        <w:t>I</w:t>
      </w:r>
      <w:r>
        <w:t>)</w:t>
      </w:r>
      <w:r w:rsidRPr="00E97758">
        <w:rPr>
          <w:rStyle w:val="superscript"/>
          <w:i/>
        </w:rPr>
        <w:t>J</w:t>
      </w:r>
      <w:r>
        <w:t xml:space="preserve"> </w:t>
      </w:r>
      <w:r>
        <w:tab/>
        <w:t>// (7.3.8)</w:t>
      </w:r>
    </w:p>
    <w:p w14:paraId="2A812BDC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387C4DEC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  <w:r>
        <w:t>)</w:t>
      </w:r>
      <w:r w:rsidRPr="00E97758">
        <w:rPr>
          <w:rStyle w:val="superscript"/>
          <w:i/>
        </w:rPr>
        <w:t>J</w:t>
      </w:r>
      <w:r>
        <w:tab/>
      </w:r>
      <w:r>
        <w:tab/>
        <w:t xml:space="preserve">// </w:t>
      </w:r>
      <w:r>
        <w:rPr>
          <w:color w:val="000000"/>
        </w:rPr>
        <w:t>(7.9.a.5)</w:t>
      </w:r>
    </w:p>
    <w:p w14:paraId="13C616A7" w14:textId="77777777" w:rsidR="00CE4C1D" w:rsidRPr="00CE4C1D" w:rsidRDefault="00CE4C1D" w:rsidP="00CE4C1D"/>
    <w:p w14:paraId="315FB5D2" w14:textId="77777777" w:rsidR="00CE4C1D" w:rsidRDefault="00CE4C1D" w:rsidP="00CE4C1D"/>
    <w:p w14:paraId="3FCF191F" w14:textId="77777777" w:rsidR="00CE4C1D" w:rsidRDefault="00CE4C1D" w:rsidP="00CE4C1D">
      <w:r>
        <w:t>I suppose it is this</w:t>
      </w:r>
    </w:p>
    <w:p w14:paraId="0703A051" w14:textId="77777777" w:rsidR="00CE4C1D" w:rsidRDefault="00CE4C1D" w:rsidP="00CE4C1D"/>
    <w:p w14:paraId="312A060A" w14:textId="77777777" w:rsidR="00CE4C1D" w:rsidRDefault="00CE4C1D" w:rsidP="00CE4C1D">
      <w:r>
        <w:tab/>
      </w:r>
      <w:r>
        <w:tab/>
        <w:t>Alt { (T</w:t>
      </w:r>
      <w:r>
        <w:sym w:font="Symbol" w:char="F0C4"/>
      </w:r>
      <w:r>
        <w:t>S)</w:t>
      </w:r>
      <w:r w:rsidRPr="00E97758">
        <w:rPr>
          <w:rStyle w:val="superscript"/>
          <w:i/>
        </w:rPr>
        <w:t>J</w:t>
      </w:r>
      <w:r>
        <w:t xml:space="preserve"> }  = (1/κ!)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P</w:t>
      </w:r>
      <w:r>
        <w:t xml:space="preserve">  (T</w:t>
      </w:r>
      <w:r>
        <w:sym w:font="Symbol" w:char="F0C4"/>
      </w:r>
      <w:r>
        <w:t>S)</w:t>
      </w:r>
      <w:r>
        <w:rPr>
          <w:rStyle w:val="superscript"/>
        </w:rPr>
        <w:t>P(</w:t>
      </w:r>
      <w:r w:rsidRPr="00E97758">
        <w:rPr>
          <w:rStyle w:val="superscript"/>
          <w:i/>
        </w:rPr>
        <w:t>J</w:t>
      </w:r>
      <w:r>
        <w:rPr>
          <w:rStyle w:val="superscript"/>
        </w:rPr>
        <w:t>)</w:t>
      </w:r>
      <w:r>
        <w:t xml:space="preserve">  </w:t>
      </w:r>
    </w:p>
    <w:p w14:paraId="34367378" w14:textId="77777777" w:rsidR="00CE4C1D" w:rsidRDefault="00CE4C1D" w:rsidP="00CE4C1D"/>
    <w:p w14:paraId="27F88129" w14:textId="77777777" w:rsidR="00CE4C1D" w:rsidRDefault="00CE4C1D" w:rsidP="00CE4C1D">
      <w:r>
        <w:t>Now write</w:t>
      </w:r>
    </w:p>
    <w:p w14:paraId="037FCF13" w14:textId="77777777" w:rsidR="00CE4C1D" w:rsidRDefault="00CE4C1D" w:rsidP="00CE4C1D"/>
    <w:p w14:paraId="5937C2D3" w14:textId="77777777" w:rsidR="00CE4C1D" w:rsidRDefault="00CE4C1D" w:rsidP="00CE4C1D">
      <w:r>
        <w:tab/>
        <w:t xml:space="preserve"> (T</w:t>
      </w:r>
      <w:r>
        <w:sym w:font="Symbol" w:char="F0C4"/>
      </w:r>
      <w:r>
        <w:t>S) = 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>e</w:t>
      </w:r>
      <w:r w:rsidRPr="003A6F95">
        <w:rPr>
          <w:rStyle w:val="subscript"/>
          <w:i/>
        </w:rPr>
        <w:t>I</w:t>
      </w:r>
      <w:r>
        <w:t xml:space="preserve"> </w:t>
      </w:r>
    </w:p>
    <w:p w14:paraId="4B39F7F6" w14:textId="77777777" w:rsidR="00CE4C1D" w:rsidRDefault="00CE4C1D" w:rsidP="00CE4C1D"/>
    <w:p w14:paraId="09EA7402" w14:textId="77777777" w:rsidR="00CE4C1D" w:rsidRDefault="00CE4C1D" w:rsidP="00CE4C1D">
      <w:r>
        <w:tab/>
        <w:t xml:space="preserve"> (T</w:t>
      </w:r>
      <w:r>
        <w:sym w:font="Symbol" w:char="F0C4"/>
      </w:r>
      <w:r>
        <w:t>S)</w:t>
      </w:r>
      <w:r>
        <w:rPr>
          <w:rStyle w:val="superscript"/>
        </w:rPr>
        <w:t>J</w:t>
      </w:r>
      <w:r>
        <w:t xml:space="preserve"> = 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>(e</w:t>
      </w:r>
      <w:r w:rsidRPr="003A6F95">
        <w:rPr>
          <w:rStyle w:val="subscript"/>
          <w:i/>
        </w:rPr>
        <w:t>I</w:t>
      </w:r>
      <w:r>
        <w:t>)</w:t>
      </w:r>
      <w:r>
        <w:rPr>
          <w:rStyle w:val="superscript"/>
        </w:rPr>
        <w:t>J</w:t>
      </w:r>
    </w:p>
    <w:p w14:paraId="027129D3" w14:textId="77777777" w:rsidR="00CE4C1D" w:rsidRDefault="00CE4C1D" w:rsidP="00CE4C1D"/>
    <w:p w14:paraId="4A5E46DD" w14:textId="77777777" w:rsidR="00CE4C1D" w:rsidRDefault="00CE4C1D" w:rsidP="00CE4C1D">
      <w:r>
        <w:t>Then can say</w:t>
      </w:r>
    </w:p>
    <w:p w14:paraId="1DD16382" w14:textId="77777777" w:rsidR="00CE4C1D" w:rsidRDefault="00CE4C1D" w:rsidP="00CE4C1D"/>
    <w:p w14:paraId="04E326D5" w14:textId="77777777" w:rsidR="00CE4C1D" w:rsidRDefault="00CE4C1D" w:rsidP="00CE4C1D">
      <w:r>
        <w:tab/>
        <w:t>Alt { (T</w:t>
      </w:r>
      <w:r>
        <w:sym w:font="Symbol" w:char="F0C4"/>
      </w:r>
      <w:r>
        <w:t>S)</w:t>
      </w:r>
      <w:r w:rsidRPr="00E97758">
        <w:rPr>
          <w:rStyle w:val="superscript"/>
          <w:i/>
        </w:rPr>
        <w:t>J</w:t>
      </w:r>
      <w:r>
        <w:t xml:space="preserve"> }  = Alt</w:t>
      </w:r>
      <w:r>
        <w:rPr>
          <w:rStyle w:val="subscript"/>
        </w:rPr>
        <w:t>J</w:t>
      </w:r>
      <w:r>
        <w:t>{ (T</w:t>
      </w:r>
      <w:r>
        <w:sym w:font="Symbol" w:char="F0C4"/>
      </w:r>
      <w:r>
        <w:t>S)</w:t>
      </w:r>
      <w:r w:rsidRPr="00E97758">
        <w:rPr>
          <w:rStyle w:val="superscript"/>
          <w:i/>
        </w:rPr>
        <w:t>J</w:t>
      </w:r>
      <w:r>
        <w:t xml:space="preserve"> }  = Alt</w:t>
      </w:r>
      <w:r>
        <w:rPr>
          <w:rStyle w:val="subscript"/>
        </w:rPr>
        <w:t>J</w:t>
      </w:r>
      <w:r>
        <w:t xml:space="preserve"> { 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>(e</w:t>
      </w:r>
      <w:r w:rsidRPr="003A6F95">
        <w:rPr>
          <w:rStyle w:val="subscript"/>
          <w:i/>
        </w:rPr>
        <w:t>I</w:t>
      </w:r>
      <w:r>
        <w:t>)</w:t>
      </w:r>
      <w:r>
        <w:rPr>
          <w:rStyle w:val="superscript"/>
        </w:rPr>
        <w:t>J</w:t>
      </w:r>
      <w:r>
        <w:t xml:space="preserve">  }</w:t>
      </w:r>
    </w:p>
    <w:p w14:paraId="19555A20" w14:textId="77777777" w:rsidR="00CE4C1D" w:rsidRDefault="00CE4C1D" w:rsidP="00CE4C1D"/>
    <w:p w14:paraId="7A6F3F8F" w14:textId="77777777" w:rsidR="00CE4C1D" w:rsidRDefault="00CE4C1D" w:rsidP="00CE4C1D">
      <w:r>
        <w:tab/>
      </w:r>
      <w:r>
        <w:tab/>
        <w:t>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 xml:space="preserve">  Alt</w:t>
      </w:r>
      <w:r>
        <w:rPr>
          <w:rStyle w:val="subscript"/>
        </w:rPr>
        <w:t>J</w:t>
      </w:r>
      <w:r>
        <w:t xml:space="preserve"> (e</w:t>
      </w:r>
      <w:r w:rsidRPr="003A6F95">
        <w:rPr>
          <w:rStyle w:val="subscript"/>
          <w:i/>
        </w:rPr>
        <w:t>I</w:t>
      </w:r>
      <w:r>
        <w:t>)</w:t>
      </w:r>
      <w:r>
        <w:rPr>
          <w:rStyle w:val="superscript"/>
        </w:rPr>
        <w:t>J</w:t>
      </w:r>
      <w:r>
        <w:t xml:space="preserve">  </w:t>
      </w:r>
    </w:p>
    <w:p w14:paraId="18E64B29" w14:textId="77777777" w:rsidR="00CE4C1D" w:rsidRDefault="00CE4C1D" w:rsidP="00CE4C1D"/>
    <w:p w14:paraId="55DE2143" w14:textId="77777777" w:rsidR="00CE4C1D" w:rsidRDefault="00CE4C1D" w:rsidP="00CE4C1D">
      <w:r>
        <w:tab/>
      </w:r>
      <w:r>
        <w:tab/>
        <w:t>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 xml:space="preserve">  Alt</w:t>
      </w:r>
      <w:r w:rsidRPr="00CE4C1D">
        <w:rPr>
          <w:rStyle w:val="subscript"/>
          <w:color w:val="FF0000"/>
        </w:rPr>
        <w:t>I</w:t>
      </w:r>
      <w:r>
        <w:t xml:space="preserve"> (e</w:t>
      </w:r>
      <w:r w:rsidRPr="003A6F95">
        <w:rPr>
          <w:rStyle w:val="subscript"/>
          <w:i/>
        </w:rPr>
        <w:t>I</w:t>
      </w:r>
      <w:r>
        <w:t>)</w:t>
      </w:r>
      <w:r>
        <w:rPr>
          <w:rStyle w:val="superscript"/>
        </w:rPr>
        <w:t>J</w:t>
      </w:r>
      <w:r>
        <w:t xml:space="preserve">  </w:t>
      </w:r>
    </w:p>
    <w:p w14:paraId="45AED81D" w14:textId="77777777" w:rsidR="00CE4C1D" w:rsidRPr="00CE4C1D" w:rsidRDefault="00CE4C1D" w:rsidP="00CE4C1D"/>
    <w:p w14:paraId="5FA5A308" w14:textId="77777777" w:rsidR="00CE4C1D" w:rsidRDefault="00CE4C1D" w:rsidP="00CE4C1D">
      <w:r>
        <w:tab/>
      </w:r>
      <w:r>
        <w:tab/>
        <w:t>= 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 xml:space="preserve">   (e</w:t>
      </w:r>
      <w:r>
        <w:rPr>
          <w:rStyle w:val="subscript"/>
        </w:rPr>
        <w:t>^</w:t>
      </w:r>
      <w:r w:rsidRPr="003A6F95">
        <w:rPr>
          <w:rStyle w:val="subscript"/>
          <w:i/>
        </w:rPr>
        <w:t>I</w:t>
      </w:r>
      <w:r>
        <w:t>)</w:t>
      </w:r>
      <w:r>
        <w:rPr>
          <w:rStyle w:val="superscript"/>
        </w:rPr>
        <w:t>J</w:t>
      </w:r>
      <w:r>
        <w:t xml:space="preserve">  </w:t>
      </w:r>
    </w:p>
    <w:p w14:paraId="706C4338" w14:textId="77777777" w:rsidR="00CE4C1D" w:rsidRDefault="00CE4C1D" w:rsidP="00CE4C1D"/>
    <w:p w14:paraId="045BA8F8" w14:textId="77777777" w:rsidR="00CE4C1D" w:rsidRDefault="00CE4C1D" w:rsidP="00CE4C1D">
      <w:pPr>
        <w:rPr>
          <w:rStyle w:val="superscript"/>
        </w:rPr>
      </w:pPr>
      <w:r>
        <w:tab/>
      </w:r>
      <w:r>
        <w:tab/>
        <w:t>= [ Σ</w:t>
      </w:r>
      <w:r w:rsidRPr="003A6F95">
        <w:rPr>
          <w:rStyle w:val="subscript"/>
          <w:i/>
        </w:rPr>
        <w:t>I</w:t>
      </w:r>
      <w:r>
        <w:t xml:space="preserve"> (T</w:t>
      </w:r>
      <w:r>
        <w:sym w:font="Symbol" w:char="F0C4"/>
      </w:r>
      <w:r>
        <w:t>S)</w:t>
      </w:r>
      <w:r w:rsidRPr="003A6F95">
        <w:rPr>
          <w:rStyle w:val="superscript"/>
          <w:i/>
        </w:rPr>
        <w:t>I</w:t>
      </w:r>
      <w:r>
        <w:rPr>
          <w:rStyle w:val="superscript"/>
        </w:rPr>
        <w:t xml:space="preserve"> </w:t>
      </w:r>
      <w:r>
        <w:t xml:space="preserve"> (e</w:t>
      </w:r>
      <w:r>
        <w:rPr>
          <w:rStyle w:val="subscript"/>
        </w:rPr>
        <w:t>^</w:t>
      </w:r>
      <w:r w:rsidRPr="003A6F95">
        <w:rPr>
          <w:rStyle w:val="subscript"/>
          <w:i/>
        </w:rPr>
        <w:t>I</w:t>
      </w:r>
      <w:r>
        <w:t>) ]</w:t>
      </w:r>
      <w:r>
        <w:rPr>
          <w:rStyle w:val="superscript"/>
        </w:rPr>
        <w:t>J</w:t>
      </w:r>
    </w:p>
    <w:p w14:paraId="4B6DDBAE" w14:textId="77777777" w:rsidR="00CE4C1D" w:rsidRDefault="00CE4C1D" w:rsidP="00CE4C1D">
      <w:pPr>
        <w:rPr>
          <w:rStyle w:val="superscript"/>
        </w:rPr>
      </w:pPr>
    </w:p>
    <w:p w14:paraId="509174C8" w14:textId="77777777" w:rsidR="00CE4C1D" w:rsidRPr="00CE4C1D" w:rsidRDefault="00CE4C1D" w:rsidP="00CE4C1D">
      <w:pPr>
        <w:rPr>
          <w:rStyle w:val="superscript"/>
        </w:rPr>
      </w:pPr>
      <w:r>
        <w:tab/>
      </w:r>
      <w:r>
        <w:tab/>
        <w:t>= [ (T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  <w:r>
        <w:t>) ]</w:t>
      </w:r>
      <w:r>
        <w:rPr>
          <w:rStyle w:val="superscript"/>
        </w:rPr>
        <w:t>J</w:t>
      </w:r>
    </w:p>
    <w:p w14:paraId="7739FCF0" w14:textId="77777777" w:rsidR="00CE4C1D" w:rsidRDefault="00CE4C1D" w:rsidP="00CE4C1D">
      <w:pPr>
        <w:rPr>
          <w:rStyle w:val="superscript"/>
        </w:rPr>
      </w:pPr>
    </w:p>
    <w:p w14:paraId="06A96CB1" w14:textId="77777777" w:rsidR="00CE4C1D" w:rsidRDefault="00CE4C1D" w:rsidP="00CE4C1D">
      <w:r>
        <w:t>Then we symbolically abbreviate this result as saying</w:t>
      </w:r>
    </w:p>
    <w:p w14:paraId="2CBB6C30" w14:textId="77777777" w:rsidR="00CE4C1D" w:rsidRDefault="00CE4C1D" w:rsidP="00CE4C1D"/>
    <w:p w14:paraId="2D323585" w14:textId="77777777" w:rsidR="00CE4C1D" w:rsidRDefault="00CE4C1D" w:rsidP="00CE4C1D">
      <w:r>
        <w:tab/>
        <w:t>Alt(T</w:t>
      </w:r>
      <w:r>
        <w:sym w:font="Symbol" w:char="F0C4"/>
      </w:r>
      <w:r>
        <w:t>S) = 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</w:p>
    <w:p w14:paraId="7A3BFF1D" w14:textId="77777777" w:rsidR="00CE4C1D" w:rsidRDefault="00CE4C1D" w:rsidP="00CE4C1D"/>
    <w:p w14:paraId="6AB6E688" w14:textId="77777777" w:rsidR="00CE4C1D" w:rsidRDefault="00CE4C1D" w:rsidP="00CE4C1D">
      <w:r>
        <w:t>but what this really means is</w:t>
      </w:r>
    </w:p>
    <w:p w14:paraId="05B6D7EF" w14:textId="77777777" w:rsidR="00CE4C1D" w:rsidRDefault="00CE4C1D" w:rsidP="00CE4C1D"/>
    <w:p w14:paraId="5286AE36" w14:textId="77777777" w:rsidR="00CE4C1D" w:rsidRDefault="00CE4C1D" w:rsidP="00CE4C1D">
      <w:r>
        <w:tab/>
        <w:t>Alt { (T</w:t>
      </w:r>
      <w:r>
        <w:sym w:font="Symbol" w:char="F0C4"/>
      </w:r>
      <w:r>
        <w:t>S)</w:t>
      </w:r>
      <w:r w:rsidRPr="00E97758">
        <w:rPr>
          <w:rStyle w:val="superscript"/>
          <w:i/>
        </w:rPr>
        <w:t>J</w:t>
      </w:r>
      <w:r>
        <w:t xml:space="preserve"> }   = (T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  <w:r>
        <w:t>)</w:t>
      </w:r>
      <w:r w:rsidRPr="00E97758">
        <w:rPr>
          <w:rStyle w:val="superscript"/>
          <w:i/>
        </w:rPr>
        <w:t>J</w:t>
      </w:r>
    </w:p>
    <w:p w14:paraId="13D624E9" w14:textId="77777777" w:rsidR="00CE4C1D" w:rsidRDefault="00CE4C1D" w:rsidP="00CE4C1D"/>
    <w:p w14:paraId="1952C993" w14:textId="77777777" w:rsidR="00CE4C1D" w:rsidRDefault="00CE4C1D" w:rsidP="00CE4C1D">
      <w:r>
        <w:t>Is there something called</w:t>
      </w:r>
    </w:p>
    <w:p w14:paraId="180BD875" w14:textId="77777777" w:rsidR="00CE4C1D" w:rsidRDefault="00CE4C1D" w:rsidP="00CE4C1D"/>
    <w:p w14:paraId="197BC1FE" w14:textId="77777777" w:rsidR="00CE4C1D" w:rsidRDefault="00CE4C1D" w:rsidP="00CE4C1D">
      <w:r>
        <w:tab/>
        <w:t>{ Alt(T</w:t>
      </w:r>
      <w:r>
        <w:sym w:font="Symbol" w:char="F0C4"/>
      </w:r>
      <w:r>
        <w:t>S) }</w:t>
      </w:r>
      <w:r>
        <w:rPr>
          <w:rStyle w:val="superscript"/>
        </w:rPr>
        <w:t>J</w:t>
      </w:r>
      <w:r>
        <w:t xml:space="preserve"> </w:t>
      </w:r>
      <w:r>
        <w:tab/>
      </w:r>
      <w:r>
        <w:tab/>
        <w:t xml:space="preserve">?  </w:t>
      </w:r>
    </w:p>
    <w:p w14:paraId="3BCDFDAC" w14:textId="77777777" w:rsidR="00CE4C1D" w:rsidRDefault="00CE4C1D" w:rsidP="00CE4C1D"/>
    <w:p w14:paraId="68898580" w14:textId="77777777" w:rsidR="00CE4C1D" w:rsidRDefault="00CE4C1D" w:rsidP="00CE4C1D">
      <w:r>
        <w:t xml:space="preserve">See </w:t>
      </w:r>
    </w:p>
    <w:p w14:paraId="7ED36D6B" w14:textId="77777777" w:rsidR="00CE4C1D" w:rsidRDefault="00CE4C1D" w:rsidP="00CE4C1D"/>
    <w:p w14:paraId="10198D9F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G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 xml:space="preserve">  =  [Alt(F)]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= (1/k!)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>
        <w:tab/>
      </w:r>
      <w:r>
        <w:tab/>
      </w:r>
      <w:r>
        <w:tab/>
        <w:t>(A.5.3)</w:t>
      </w:r>
    </w:p>
    <w:p w14:paraId="3F5AC808" w14:textId="77777777" w:rsidR="00CE4C1D" w:rsidRDefault="00CE4C1D" w:rsidP="00CE4C1D"/>
    <w:p w14:paraId="18B8A863" w14:textId="77777777" w:rsidR="00CE4C1D" w:rsidRPr="001A3450" w:rsidRDefault="00CE4C1D" w:rsidP="00CE4C1D">
      <w:r>
        <w:tab/>
        <w:t>G = Alt(F)  .</w:t>
      </w:r>
      <w:r>
        <w:tab/>
      </w:r>
      <w:r>
        <w:tab/>
        <w:t>// definition of Alt acting on a tensor</w:t>
      </w:r>
    </w:p>
    <w:p w14:paraId="7F208A65" w14:textId="77777777" w:rsidR="00CE4C1D" w:rsidRDefault="00CE4C1D" w:rsidP="00CE4C1D"/>
    <w:p w14:paraId="1E6A39E2" w14:textId="77777777" w:rsidR="00CE4C1D" w:rsidRDefault="00CE4C1D" w:rsidP="00CE4C1D"/>
    <w:p w14:paraId="6C3B49DF" w14:textId="77777777" w:rsidR="00CE4C1D" w:rsidRDefault="00CE4C1D" w:rsidP="00CE4C1D">
      <w:r>
        <w:t xml:space="preserve">OK back up then. The statement </w:t>
      </w:r>
    </w:p>
    <w:p w14:paraId="398DE7BF" w14:textId="77777777" w:rsidR="00CE4C1D" w:rsidRDefault="00CE4C1D" w:rsidP="00CE4C1D"/>
    <w:p w14:paraId="14006E6B" w14:textId="77777777" w:rsidR="00CE4C1D" w:rsidRDefault="00CE4C1D" w:rsidP="00CE4C1D">
      <w:r>
        <w:tab/>
        <w:t>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  <w:r>
        <w:t xml:space="preserve">  = Alt(T</w:t>
      </w:r>
      <w:r>
        <w:sym w:font="Symbol" w:char="F0C4"/>
      </w:r>
      <w:r>
        <w:t>S)</w:t>
      </w:r>
    </w:p>
    <w:p w14:paraId="6F98C527" w14:textId="77777777" w:rsidR="00CE4C1D" w:rsidRDefault="00CE4C1D" w:rsidP="00CE4C1D"/>
    <w:p w14:paraId="52D0518B" w14:textId="77777777" w:rsidR="00CE4C1D" w:rsidRDefault="00CE4C1D" w:rsidP="00CE4C1D">
      <w:r>
        <w:t>MEANS the following</w:t>
      </w:r>
    </w:p>
    <w:p w14:paraId="1CD51C63" w14:textId="77777777" w:rsidR="00CE4C1D" w:rsidRDefault="00CE4C1D" w:rsidP="00CE4C1D"/>
    <w:p w14:paraId="36AEC21B" w14:textId="77777777" w:rsidR="00CE4C1D" w:rsidRPr="00CE4C1D" w:rsidRDefault="00CE4C1D" w:rsidP="00CE4C1D">
      <w:r>
        <w:tab/>
        <w:t>[T</w:t>
      </w:r>
      <w:r>
        <w:rPr>
          <w:rStyle w:val="subscript"/>
        </w:rPr>
        <w:t>^</w:t>
      </w:r>
      <w:r>
        <w:t>^ S</w:t>
      </w:r>
      <w:r>
        <w:rPr>
          <w:rStyle w:val="subscript"/>
        </w:rPr>
        <w:t>^</w:t>
      </w:r>
      <w:r>
        <w:t>]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 xml:space="preserve">  =  [Alt(T</w:t>
      </w:r>
      <w:r>
        <w:sym w:font="Symbol" w:char="F0C4"/>
      </w:r>
      <w:r>
        <w:t>S)]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</w:p>
    <w:p w14:paraId="69594BDD" w14:textId="77777777" w:rsidR="00CE4C1D" w:rsidRPr="00CE4C1D" w:rsidRDefault="00CE4C1D" w:rsidP="00CE4C1D"/>
    <w:p w14:paraId="21C0571F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G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 xml:space="preserve">  =  [Alt(F)]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= (1/k!)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>
        <w:tab/>
      </w:r>
      <w:r>
        <w:tab/>
      </w:r>
      <w:r>
        <w:tab/>
        <w:t>(A.5.3)</w:t>
      </w:r>
    </w:p>
    <w:p w14:paraId="6ADB0113" w14:textId="77777777" w:rsidR="00CE4C1D" w:rsidRDefault="00CE4C1D" w:rsidP="00CE4C1D"/>
    <w:p w14:paraId="6EC5144F" w14:textId="77777777" w:rsidR="00CE4C1D" w:rsidRDefault="00CE4C1D" w:rsidP="00CE4C1D">
      <w:r>
        <w:tab/>
        <w:t>G = Alt(F)  .</w:t>
      </w:r>
      <w:r>
        <w:tab/>
      </w:r>
      <w:r>
        <w:tab/>
        <w:t>// definition of Alt acting on a tensor</w:t>
      </w:r>
    </w:p>
    <w:p w14:paraId="19A915CF" w14:textId="77777777" w:rsidR="00CE4C1D" w:rsidRDefault="00CE4C1D" w:rsidP="00CE4C1D"/>
    <w:p w14:paraId="06B66A76" w14:textId="77777777" w:rsidR="00CE4C1D" w:rsidRPr="001A3450" w:rsidRDefault="00CE4C1D" w:rsidP="00CE4C1D">
      <w:r>
        <w:tab/>
        <w:t>Alt</w:t>
      </w:r>
      <w:r>
        <w:rPr>
          <w:rStyle w:val="subscript"/>
        </w:rPr>
        <w:t>I</w:t>
      </w:r>
      <w:r>
        <w:t>[ F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>]  =  (1/k!)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>
        <w:tab/>
      </w:r>
    </w:p>
    <w:p w14:paraId="1F1EF68E" w14:textId="77777777" w:rsidR="00CE4C1D" w:rsidRDefault="00CE4C1D">
      <w:r>
        <w:tab/>
      </w:r>
    </w:p>
    <w:p w14:paraId="01E55638" w14:textId="77777777" w:rsidR="00CE4C1D" w:rsidRDefault="00CE4C1D">
      <w:r>
        <w:t>So now I think this:</w:t>
      </w:r>
    </w:p>
    <w:p w14:paraId="56295166" w14:textId="77777777" w:rsidR="00CE4C1D" w:rsidRDefault="00CE4C1D"/>
    <w:p w14:paraId="0A249299" w14:textId="77777777" w:rsidR="00CE4C1D" w:rsidRDefault="00CE4C1D">
      <w:pPr>
        <w:rPr>
          <w:rStyle w:val="superscript"/>
        </w:rPr>
      </w:pPr>
      <w:r>
        <w:tab/>
        <w:t>Alt</w:t>
      </w:r>
      <w:r>
        <w:rPr>
          <w:rStyle w:val="subscript"/>
        </w:rPr>
        <w:t>I</w:t>
      </w:r>
      <w:r>
        <w:t>[ F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>]   =  [Alt(F)]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 xml:space="preserve">   =  (1/k!)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</w:p>
    <w:p w14:paraId="3818A836" w14:textId="77777777" w:rsidR="00CE4C1D" w:rsidRDefault="00CE4C1D">
      <w:pPr>
        <w:rPr>
          <w:rStyle w:val="superscript"/>
        </w:rPr>
      </w:pPr>
    </w:p>
    <w:p w14:paraId="24F9F50A" w14:textId="77777777" w:rsidR="00CE4C1D" w:rsidRDefault="00CE4C1D">
      <w:pPr>
        <w:rPr>
          <w:rStyle w:val="superscript"/>
        </w:rPr>
      </w:pPr>
      <w:r>
        <w:rPr>
          <w:rStyle w:val="superscript"/>
        </w:rPr>
        <w:t>******</w:t>
      </w:r>
    </w:p>
    <w:p w14:paraId="243A36CF" w14:textId="77777777" w:rsidR="00CE4C1D" w:rsidRDefault="00CE4C1D">
      <w:pPr>
        <w:rPr>
          <w:rStyle w:val="superscript"/>
        </w:rPr>
      </w:pPr>
    </w:p>
    <w:p w14:paraId="68556330" w14:textId="77777777" w:rsidR="00CE4C1D" w:rsidRDefault="00CE4C1D">
      <w:r>
        <w:tab/>
        <w:t>g(1,2...k) = [Alt(f)](1,2...k)  ≡  (1/k!)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f( P(1),P(2)...P(k) )</w:t>
      </w:r>
      <w:r>
        <w:tab/>
      </w:r>
      <w:r>
        <w:tab/>
      </w:r>
      <w:r>
        <w:tab/>
      </w:r>
      <w:r>
        <w:tab/>
        <w:t>(A.2.1)</w:t>
      </w:r>
      <w:r>
        <w:tab/>
      </w:r>
    </w:p>
    <w:p w14:paraId="2ECB06EC" w14:textId="77777777" w:rsidR="00CE4C1D" w:rsidRDefault="00CE4C1D"/>
    <w:p w14:paraId="3DD56772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G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 xml:space="preserve">  =  [Alt(F)]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= (1/k!)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>
        <w:tab/>
      </w:r>
      <w:r>
        <w:tab/>
      </w:r>
      <w:r>
        <w:tab/>
        <w:t>(A.5.3)</w:t>
      </w:r>
    </w:p>
    <w:p w14:paraId="3EEE66D7" w14:textId="77777777" w:rsidR="00CE4C1D" w:rsidRDefault="00CE4C1D" w:rsidP="00CE4C1D"/>
    <w:p w14:paraId="5AEC2B8F" w14:textId="77777777" w:rsidR="00CE4C1D" w:rsidRPr="001A3450" w:rsidRDefault="00CE4C1D" w:rsidP="00CE4C1D">
      <w:r>
        <w:tab/>
        <w:t>G = Alt(F)  .</w:t>
      </w:r>
      <w:r>
        <w:tab/>
      </w:r>
      <w:r>
        <w:tab/>
        <w:t>// definition of Alt acting on a tensor</w:t>
      </w:r>
    </w:p>
    <w:p w14:paraId="314FE48B" w14:textId="77777777" w:rsidR="00CE4C1D" w:rsidRDefault="00CE4C1D"/>
    <w:p w14:paraId="60FF68EF" w14:textId="77777777" w:rsidR="00CE4C1D" w:rsidRDefault="00CE4C1D">
      <w:r>
        <w:t>I should maybe add</w:t>
      </w:r>
    </w:p>
    <w:p w14:paraId="41697AC1" w14:textId="77777777" w:rsidR="00CE4C1D" w:rsidRDefault="00CE4C1D"/>
    <w:p w14:paraId="06972777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G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 xml:space="preserve">  =  [Alt(F)]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= (1/k!)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F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P(1)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P(2)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</w:instrText>
      </w:r>
      <w:r>
        <w:rPr>
          <w:rStyle w:val="superscript"/>
        </w:rPr>
        <w:instrText>P(k)</w:instrText>
      </w:r>
      <w:r w:rsidRPr="003B46F6">
        <w:rPr>
          <w:rStyle w:val="superscript"/>
        </w:rPr>
        <w:instrText>)</w:instrText>
      </w:r>
      <w:r w:rsidRPr="003B46F6">
        <w:rPr>
          <w:rStyle w:val="superscript"/>
        </w:rPr>
        <w:fldChar w:fldCharType="end"/>
      </w:r>
    </w:p>
    <w:p w14:paraId="6FD1C28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5D211ED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= Alt</w:t>
      </w:r>
      <w:r>
        <w:rPr>
          <w:rStyle w:val="subscript"/>
        </w:rPr>
        <w:t>I</w:t>
      </w:r>
      <w:r>
        <w:t xml:space="preserve"> [ F</w:t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\s\do2(1)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\s\do2(2)</w:instrText>
      </w:r>
      <w:r w:rsidRPr="003B46F6">
        <w:rPr>
          <w:rStyle w:val="superscript"/>
        </w:rPr>
        <w:fldChar w:fldCharType="end"/>
      </w:r>
      <w:r w:rsidRPr="003B46F6">
        <w:rPr>
          <w:rStyle w:val="superscript"/>
        </w:rPr>
        <w:t>...i</w:t>
      </w:r>
      <w:r w:rsidRPr="003B46F6">
        <w:rPr>
          <w:rStyle w:val="superscript"/>
        </w:rPr>
        <w:fldChar w:fldCharType="begin"/>
      </w:r>
      <w:r w:rsidRPr="003B46F6">
        <w:rPr>
          <w:rStyle w:val="superscript"/>
        </w:rPr>
        <w:instrText xml:space="preserve"> EQ \s\do2(k)</w:instrText>
      </w:r>
      <w:r w:rsidRPr="003B46F6">
        <w:rPr>
          <w:rStyle w:val="superscript"/>
        </w:rPr>
        <w:fldChar w:fldCharType="end"/>
      </w:r>
      <w:r>
        <w:t xml:space="preserve"> ]</w:t>
      </w:r>
    </w:p>
    <w:p w14:paraId="5AA82D56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0E02E4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>*********  I have updated (A.5.3) so do the above again ************</w:t>
      </w:r>
    </w:p>
    <w:p w14:paraId="335C6B88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7B95FF0B" w14:textId="77777777" w:rsidR="00CE4C1D" w:rsidRP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 xml:space="preserve">First write  (7.9.d.10)  in Dirac notation, </w:t>
      </w:r>
    </w:p>
    <w:p w14:paraId="44664F0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23F1C14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 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&gt; = Alt( |T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|T</w:t>
      </w:r>
      <w:r>
        <w:rPr>
          <w:rStyle w:val="subscript"/>
        </w:rPr>
        <w:t>2</w:t>
      </w:r>
      <w:r>
        <w:t>&gt;</w:t>
      </w:r>
      <w:r>
        <w:sym w:font="Symbol" w:char="F0C4"/>
      </w:r>
      <w:r>
        <w:t>...</w:t>
      </w:r>
      <w:r>
        <w:sym w:font="Symbol" w:char="F0C4"/>
      </w:r>
      <w:r>
        <w:t>|T</w:t>
      </w:r>
      <w:r>
        <w:rPr>
          <w:rStyle w:val="subscript"/>
        </w:rPr>
        <w:t>N</w:t>
      </w:r>
      <w:r>
        <w:t>&gt;)</w:t>
      </w:r>
    </w:p>
    <w:p w14:paraId="0C910B4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33696826" w14:textId="77777777" w:rsidR="00CE4C1D" w:rsidRP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>where both sides are vectors in the tensor product space (V</w:t>
      </w:r>
      <w:r>
        <w:rPr>
          <w:rStyle w:val="superscript"/>
        </w:rPr>
        <w:t>k1</w:t>
      </w:r>
      <w:r>
        <w:t xml:space="preserve"> </w:t>
      </w:r>
      <w:r>
        <w:sym w:font="Symbol" w:char="F0C4"/>
      </w:r>
      <w:r>
        <w:t xml:space="preserve"> V</w:t>
      </w:r>
      <w:r>
        <w:rPr>
          <w:rStyle w:val="superscript"/>
        </w:rPr>
        <w:t>k2</w:t>
      </w:r>
      <w:r>
        <w:t xml:space="preserve">  </w:t>
      </w:r>
      <w:r>
        <w:sym w:font="Symbol" w:char="F0C4"/>
      </w:r>
      <w:r>
        <w:t xml:space="preserve"> .... V</w:t>
      </w:r>
      <w:r>
        <w:rPr>
          <w:rStyle w:val="superscript"/>
        </w:rPr>
        <w:t>kN</w:t>
      </w:r>
      <w:r>
        <w:t xml:space="preserve">). Apply an operator Q to both sides: </w:t>
      </w:r>
    </w:p>
    <w:p w14:paraId="6DCD41BC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765FB185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Q [|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^...^ | 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&gt; ]  = Q [Alt( |T</w:t>
      </w:r>
      <w:r>
        <w:rPr>
          <w:rStyle w:val="subscript"/>
        </w:rPr>
        <w:t>1</w:t>
      </w:r>
      <w:r>
        <w:t>&gt;</w:t>
      </w:r>
      <w:r>
        <w:sym w:font="Symbol" w:char="F0C4"/>
      </w:r>
      <w:r>
        <w:t>|T</w:t>
      </w:r>
      <w:r>
        <w:rPr>
          <w:rStyle w:val="subscript"/>
        </w:rPr>
        <w:t>2</w:t>
      </w:r>
      <w:r>
        <w:t>&gt;</w:t>
      </w:r>
      <w:r>
        <w:sym w:font="Symbol" w:char="F0C4"/>
      </w:r>
      <w:r>
        <w:t>...</w:t>
      </w:r>
      <w:r>
        <w:sym w:font="Symbol" w:char="F0C4"/>
      </w:r>
      <w:r>
        <w:t>|T</w:t>
      </w:r>
      <w:r>
        <w:rPr>
          <w:rStyle w:val="subscript"/>
        </w:rPr>
        <w:t>N</w:t>
      </w:r>
      <w:r>
        <w:t>&gt;) ]</w:t>
      </w:r>
    </w:p>
    <w:p w14:paraId="502A2EA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7D4BC54E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Alt [ Q ( |T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|T</w:t>
      </w:r>
      <w:r>
        <w:rPr>
          <w:rStyle w:val="subscript"/>
        </w:rPr>
        <w:t>2</w:t>
      </w:r>
      <w:r>
        <w:t xml:space="preserve">&gt; </w:t>
      </w:r>
      <w:r>
        <w:sym w:font="Symbol" w:char="F0C4"/>
      </w:r>
      <w:r>
        <w:t>...</w:t>
      </w:r>
      <w:r>
        <w:sym w:font="Symbol" w:char="F0C4"/>
      </w:r>
      <w:r>
        <w:t xml:space="preserve"> |T</w:t>
      </w:r>
      <w:r>
        <w:rPr>
          <w:rStyle w:val="subscript"/>
        </w:rPr>
        <w:t>N</w:t>
      </w:r>
      <w:r>
        <w:t>&gt;) ]</w:t>
      </w:r>
    </w:p>
    <w:p w14:paraId="5EDD33F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671FD45C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Alt [ Q|T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Q|T</w:t>
      </w:r>
      <w:r>
        <w:rPr>
          <w:rStyle w:val="subscript"/>
        </w:rPr>
        <w:t>2</w:t>
      </w:r>
      <w:r>
        <w:t xml:space="preserve">&gt; </w:t>
      </w:r>
      <w:r>
        <w:sym w:font="Symbol" w:char="F0C4"/>
      </w:r>
      <w:r>
        <w:t>...</w:t>
      </w:r>
      <w:r>
        <w:sym w:font="Symbol" w:char="F0C4"/>
      </w:r>
      <w:r>
        <w:t xml:space="preserve"> Q|T</w:t>
      </w:r>
      <w:r>
        <w:rPr>
          <w:rStyle w:val="subscript"/>
        </w:rPr>
        <w:t>N</w:t>
      </w:r>
      <w:r>
        <w:t>&gt;]</w:t>
      </w:r>
    </w:p>
    <w:p w14:paraId="4B22C5C2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1009726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Q|T</w:t>
      </w:r>
      <w:r>
        <w:rPr>
          <w:rStyle w:val="subscript"/>
        </w:rPr>
        <w:t>1</w:t>
      </w:r>
      <w:r>
        <w:t>&gt; ^ Q|T</w:t>
      </w:r>
      <w:r>
        <w:rPr>
          <w:rStyle w:val="subscript"/>
        </w:rPr>
        <w:t>2</w:t>
      </w:r>
      <w:r>
        <w:t>&gt; ... ^ Q|T</w:t>
      </w:r>
      <w:r>
        <w:rPr>
          <w:rStyle w:val="subscript"/>
        </w:rPr>
        <w:t>N</w:t>
      </w:r>
      <w:r>
        <w:t>&gt;</w:t>
      </w:r>
    </w:p>
    <w:p w14:paraId="5575B0F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1F135A70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>So this then is the simple rule for applying an operator to an arbitrary wedge product of tensors !!!! This is a theorem I think is very important. Let P = Q</w:t>
      </w:r>
      <w:r>
        <w:rPr>
          <w:rStyle w:val="superscript"/>
        </w:rPr>
        <w:t>T</w:t>
      </w:r>
      <w:r>
        <w:t>. Then transposing we get</w:t>
      </w:r>
    </w:p>
    <w:p w14:paraId="4481389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2C6460F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 xml:space="preserve"> [&lt;(T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 ^ &lt;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 ^...^ &lt; (T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| ]  P     = &lt;T</w:t>
      </w:r>
      <w:r>
        <w:rPr>
          <w:rStyle w:val="subscript"/>
        </w:rPr>
        <w:t>1</w:t>
      </w:r>
      <w:r>
        <w:t>|P ^ &lt;T</w:t>
      </w:r>
      <w:r>
        <w:rPr>
          <w:rStyle w:val="subscript"/>
        </w:rPr>
        <w:t>2</w:t>
      </w:r>
      <w:r>
        <w:t>|P ^ ....^ &lt;T</w:t>
      </w:r>
      <w:r>
        <w:rPr>
          <w:rStyle w:val="subscript"/>
        </w:rPr>
        <w:t>N</w:t>
      </w:r>
      <w:r>
        <w:t>|P</w:t>
      </w:r>
    </w:p>
    <w:p w14:paraId="21E84CA8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67D17E9A" w14:textId="77777777" w:rsidR="00CE4C1D" w:rsidRPr="00CE4C1D" w:rsidRDefault="00CE4C1D" w:rsidP="00CE4C1D">
      <w:pPr>
        <w:tabs>
          <w:tab w:val="left" w:pos="7200"/>
          <w:tab w:val="left" w:pos="7920"/>
          <w:tab w:val="right" w:pos="9270"/>
        </w:tabs>
        <w:rPr>
          <w:b/>
        </w:rPr>
      </w:pPr>
      <w:r w:rsidRPr="00CE4C1D">
        <w:rPr>
          <w:b/>
        </w:rPr>
        <w:t>Application 1</w:t>
      </w:r>
    </w:p>
    <w:p w14:paraId="6AF2D546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0ECDDE3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>Now let P = φ* and write 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 xml:space="preserve">  = α</w:t>
      </w:r>
      <w:r>
        <w:rPr>
          <w:rStyle w:val="subscript"/>
        </w:rPr>
        <w:t>1</w:t>
      </w:r>
      <w:r>
        <w:t xml:space="preserve"> being a differential form</w:t>
      </w:r>
    </w:p>
    <w:p w14:paraId="1A08FFE5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664DB108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 xml:space="preserve"> [&lt;α</w:t>
      </w:r>
      <w:r>
        <w:rPr>
          <w:rStyle w:val="subscript"/>
        </w:rPr>
        <w:t>1</w:t>
      </w:r>
      <w:r>
        <w:t>| ^ &lt; α</w:t>
      </w:r>
      <w:r>
        <w:rPr>
          <w:rStyle w:val="subscript"/>
        </w:rPr>
        <w:t>2</w:t>
      </w:r>
      <w:r>
        <w:t>| ^...^ &lt; α</w:t>
      </w:r>
      <w:r>
        <w:rPr>
          <w:rStyle w:val="subscript"/>
        </w:rPr>
        <w:t>N</w:t>
      </w:r>
      <w:r>
        <w:t>| ]  φ*     = &lt;α</w:t>
      </w:r>
      <w:r>
        <w:rPr>
          <w:rStyle w:val="subscript"/>
        </w:rPr>
        <w:t>1</w:t>
      </w:r>
      <w:r>
        <w:t>|φ* ^ &lt;α</w:t>
      </w:r>
      <w:r>
        <w:rPr>
          <w:rStyle w:val="subscript"/>
        </w:rPr>
        <w:t>2</w:t>
      </w:r>
      <w:r>
        <w:t>|φ* ^ ....^ &lt;α</w:t>
      </w:r>
      <w:r>
        <w:rPr>
          <w:rStyle w:val="subscript"/>
        </w:rPr>
        <w:t>N</w:t>
      </w:r>
      <w:r>
        <w:t>|φ*</w:t>
      </w:r>
    </w:p>
    <w:p w14:paraId="4D8D782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474661A7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>which then says</w:t>
      </w:r>
    </w:p>
    <w:p w14:paraId="721D316F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64FE737F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φ*( α</w:t>
      </w:r>
      <w:r>
        <w:rPr>
          <w:rStyle w:val="subscript"/>
        </w:rPr>
        <w:t>1</w:t>
      </w:r>
      <w:r>
        <w:t>^ α</w:t>
      </w:r>
      <w:r>
        <w:rPr>
          <w:rStyle w:val="subscript"/>
        </w:rPr>
        <w:t>2</w:t>
      </w:r>
      <w:r>
        <w:t xml:space="preserve"> ^ ....^ α</w:t>
      </w:r>
      <w:r>
        <w:rPr>
          <w:rStyle w:val="subscript"/>
        </w:rPr>
        <w:t>N</w:t>
      </w:r>
      <w:r>
        <w:t>) = φ*(α</w:t>
      </w:r>
      <w:r>
        <w:rPr>
          <w:rStyle w:val="subscript"/>
        </w:rPr>
        <w:t>1</w:t>
      </w:r>
      <w:r>
        <w:t>) ^ φ*(α</w:t>
      </w:r>
      <w:r>
        <w:rPr>
          <w:rStyle w:val="subscript"/>
        </w:rPr>
        <w:t>2</w:t>
      </w:r>
      <w:r>
        <w:t>)^ .... ^ φ*(α</w:t>
      </w:r>
      <w:r>
        <w:rPr>
          <w:rStyle w:val="subscript"/>
        </w:rPr>
        <w:t>N</w:t>
      </w:r>
      <w:r>
        <w:t>)</w:t>
      </w:r>
    </w:p>
    <w:p w14:paraId="10A1B8DD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273DB51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 xml:space="preserve">and this is one of "those theorems" generalized! </w:t>
      </w:r>
    </w:p>
    <w:p w14:paraId="05587BFD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2E994379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  <w:rPr>
          <w:b/>
        </w:rPr>
      </w:pPr>
      <w:r w:rsidRPr="00CE4C1D">
        <w:rPr>
          <w:b/>
        </w:rPr>
        <w:t>Application</w:t>
      </w:r>
      <w:r>
        <w:rPr>
          <w:b/>
        </w:rPr>
        <w:t xml:space="preserve"> 2</w:t>
      </w:r>
    </w:p>
    <w:p w14:paraId="48BE3307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3B8649E" w14:textId="77777777" w:rsidR="00CE4C1D" w:rsidRDefault="00CE4C1D" w:rsidP="00CE4C1D">
      <w:pPr>
        <w:pStyle w:val="Heading4"/>
      </w:pPr>
      <w:bookmarkStart w:id="1" w:name="_Toc446954140"/>
      <w:r>
        <w:t>(b) Second</w:t>
      </w:r>
      <w:r w:rsidRPr="00042297">
        <w:t xml:space="preserve"> path</w:t>
      </w:r>
      <w:r>
        <w:t>: The pullback equation in terms of tensor functions</w:t>
      </w:r>
      <w:bookmarkEnd w:id="1"/>
    </w:p>
    <w:p w14:paraId="13F8C968" w14:textId="77777777" w:rsidR="00CE4C1D" w:rsidRDefault="00CE4C1D" w:rsidP="00CE4C1D"/>
    <w:p w14:paraId="4A53639C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Recall </w:t>
      </w:r>
      <w:r>
        <w:t>(5.6.17)</w:t>
      </w:r>
    </w:p>
    <w:p w14:paraId="7C2146CA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</w:pPr>
    </w:p>
    <w:p w14:paraId="23A59B89" w14:textId="77777777" w:rsidR="00174AF2" w:rsidRPr="0028118E" w:rsidRDefault="00174AF2" w:rsidP="00174AF2">
      <w:pPr>
        <w:tabs>
          <w:tab w:val="left" w:pos="7200"/>
          <w:tab w:val="left" w:pos="7920"/>
          <w:tab w:val="right" w:pos="9270"/>
        </w:tabs>
      </w:pPr>
      <w:r>
        <w:tab/>
        <w:t>P [  |T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|T</w:t>
      </w:r>
      <w:r>
        <w:rPr>
          <w:rStyle w:val="subscript"/>
        </w:rPr>
        <w:t>2</w:t>
      </w:r>
      <w:r>
        <w:t>&gt;...</w:t>
      </w:r>
      <w:r>
        <w:sym w:font="Symbol" w:char="F0C4"/>
      </w:r>
      <w:r>
        <w:t xml:space="preserve"> |T</w:t>
      </w:r>
      <w:r>
        <w:rPr>
          <w:rStyle w:val="subscript"/>
        </w:rPr>
        <w:t>N</w:t>
      </w:r>
      <w:r>
        <w:t>&gt;]  =  P |T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P|T</w:t>
      </w:r>
      <w:r>
        <w:rPr>
          <w:rStyle w:val="subscript"/>
        </w:rPr>
        <w:t>2</w:t>
      </w:r>
      <w:r>
        <w:t>&gt;...</w:t>
      </w:r>
      <w:r>
        <w:sym w:font="Symbol" w:char="F0C4"/>
      </w:r>
      <w:r>
        <w:t xml:space="preserve"> P |T</w:t>
      </w:r>
      <w:r>
        <w:rPr>
          <w:rStyle w:val="subscript"/>
        </w:rPr>
        <w:t>N</w:t>
      </w:r>
      <w:r>
        <w:t>&gt;</w:t>
      </w:r>
      <w:r>
        <w:tab/>
      </w:r>
      <w:r>
        <w:tab/>
      </w:r>
      <w:r>
        <w:tab/>
      </w:r>
      <w:r>
        <w:tab/>
      </w:r>
      <w:r>
        <w:tab/>
      </w:r>
      <w:r w:rsidRPr="00174AF2">
        <w:rPr>
          <w:i/>
        </w:rPr>
        <w:t>(5.6.17)</w:t>
      </w:r>
    </w:p>
    <w:p w14:paraId="234C9CD4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</w:pPr>
    </w:p>
    <w:p w14:paraId="4D29447C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</w:pPr>
      <w:r>
        <w:t>which describes the effect of an operator P on a tensor product of N arbitrary tensors. If the tensors are just vectors and if the operator is R, we apply this to say</w:t>
      </w:r>
    </w:p>
    <w:p w14:paraId="43353039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</w:pPr>
    </w:p>
    <w:p w14:paraId="6A87D91D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  <w:t>R</w:t>
      </w:r>
      <w:r w:rsidRPr="00952D9D">
        <w:rPr>
          <w:color w:val="000000"/>
        </w:rPr>
        <w:t xml:space="preserve">| 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</w:t>
      </w:r>
      <w:r w:rsidRPr="003C7AFC">
        <w:rPr>
          <w:b/>
        </w:rPr>
        <w:t>v</w:t>
      </w:r>
      <w:r>
        <w:rPr>
          <w:rStyle w:val="subscript"/>
        </w:rPr>
        <w:t>k</w:t>
      </w:r>
      <w:r w:rsidRPr="00952D9D">
        <w:rPr>
          <w:color w:val="000000"/>
        </w:rPr>
        <w:t>&gt;</w:t>
      </w:r>
      <w:r>
        <w:t xml:space="preserve">  =   R [ </w:t>
      </w:r>
      <w:r w:rsidRPr="00952D9D">
        <w:rPr>
          <w:color w:val="000000"/>
        </w:rPr>
        <w:t xml:space="preserve"> | 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1</w:t>
      </w:r>
      <w:r w:rsidRPr="00952D9D">
        <w:rPr>
          <w:color w:val="000000"/>
        </w:rPr>
        <w:t xml:space="preserve">&gt; </w:t>
      </w:r>
      <w:r w:rsidRPr="00952D9D">
        <w:rPr>
          <w:color w:val="000000"/>
        </w:rPr>
        <w:sym w:font="Symbol" w:char="F0C4"/>
      </w:r>
      <w:r w:rsidRPr="00952D9D">
        <w:rPr>
          <w:color w:val="000000"/>
        </w:rPr>
        <w:t xml:space="preserve"> | 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2</w:t>
      </w:r>
      <w:r w:rsidRPr="00952D9D">
        <w:rPr>
          <w:color w:val="000000"/>
        </w:rPr>
        <w:t xml:space="preserve">&gt;  ..... </w:t>
      </w:r>
      <w:r w:rsidRPr="00952D9D">
        <w:rPr>
          <w:color w:val="000000"/>
        </w:rPr>
        <w:sym w:font="Symbol" w:char="F0C4"/>
      </w:r>
      <w:r w:rsidRPr="00952D9D">
        <w:rPr>
          <w:color w:val="000000"/>
        </w:rPr>
        <w:t xml:space="preserve"> | 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k</w:t>
      </w:r>
      <w:r w:rsidRPr="00952D9D">
        <w:rPr>
          <w:color w:val="000000"/>
        </w:rPr>
        <w:t>&gt;</w:t>
      </w:r>
      <w:r>
        <w:rPr>
          <w:color w:val="000000"/>
        </w:rPr>
        <w:t xml:space="preserve"> ] </w:t>
      </w:r>
    </w:p>
    <w:p w14:paraId="78A128A4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9A10620" w14:textId="77777777" w:rsidR="00174AF2" w:rsidRPr="00174AF2" w:rsidRDefault="00174AF2" w:rsidP="00CE4C1D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= </w:t>
      </w:r>
      <w:r w:rsidRPr="00952D9D">
        <w:rPr>
          <w:color w:val="000000"/>
        </w:rPr>
        <w:t xml:space="preserve"> </w:t>
      </w:r>
      <w:r>
        <w:rPr>
          <w:color w:val="000000"/>
        </w:rPr>
        <w:t xml:space="preserve">R </w:t>
      </w:r>
      <w:r w:rsidRPr="00952D9D">
        <w:rPr>
          <w:color w:val="000000"/>
        </w:rPr>
        <w:t xml:space="preserve">| 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1</w:t>
      </w:r>
      <w:r w:rsidRPr="00952D9D">
        <w:rPr>
          <w:color w:val="000000"/>
        </w:rPr>
        <w:t xml:space="preserve">&gt; </w:t>
      </w:r>
      <w:r w:rsidRPr="00952D9D">
        <w:rPr>
          <w:color w:val="000000"/>
        </w:rPr>
        <w:sym w:font="Symbol" w:char="F0C4"/>
      </w:r>
      <w:r w:rsidRPr="00952D9D">
        <w:rPr>
          <w:color w:val="000000"/>
        </w:rPr>
        <w:t xml:space="preserve"> </w:t>
      </w:r>
      <w:r>
        <w:rPr>
          <w:color w:val="000000"/>
        </w:rPr>
        <w:t xml:space="preserve">R </w:t>
      </w:r>
      <w:r w:rsidRPr="00952D9D">
        <w:rPr>
          <w:color w:val="000000"/>
        </w:rPr>
        <w:t xml:space="preserve">| 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2</w:t>
      </w:r>
      <w:r w:rsidRPr="00952D9D">
        <w:rPr>
          <w:color w:val="000000"/>
        </w:rPr>
        <w:t xml:space="preserve">&gt;  ..... </w:t>
      </w:r>
      <w:r w:rsidRPr="00952D9D">
        <w:rPr>
          <w:color w:val="000000"/>
        </w:rPr>
        <w:sym w:font="Symbol" w:char="F0C4"/>
      </w:r>
      <w:r w:rsidRPr="00952D9D">
        <w:rPr>
          <w:color w:val="000000"/>
        </w:rPr>
        <w:t xml:space="preserve"> </w:t>
      </w:r>
      <w:r>
        <w:rPr>
          <w:color w:val="000000"/>
        </w:rPr>
        <w:t xml:space="preserve">R </w:t>
      </w:r>
      <w:r w:rsidRPr="00952D9D">
        <w:rPr>
          <w:color w:val="000000"/>
        </w:rPr>
        <w:t xml:space="preserve">| 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k</w:t>
      </w:r>
      <w:r w:rsidRPr="00952D9D">
        <w:rPr>
          <w:color w:val="000000"/>
        </w:rPr>
        <w:t>&gt;</w:t>
      </w:r>
      <w:r>
        <w:t xml:space="preserve">  =  </w:t>
      </w:r>
    </w:p>
    <w:p w14:paraId="1174DEDB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</w:pPr>
    </w:p>
    <w:p w14:paraId="4B963A3F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  <w:t xml:space="preserve">  = </w:t>
      </w:r>
      <w:r w:rsidRPr="00952D9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52D9D">
        <w:rPr>
          <w:color w:val="000000"/>
        </w:rPr>
        <w:t xml:space="preserve">| 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1</w:t>
      </w:r>
      <w:r w:rsidRPr="00952D9D">
        <w:rPr>
          <w:color w:val="000000"/>
        </w:rPr>
        <w:t xml:space="preserve">&gt; </w:t>
      </w:r>
      <w:r w:rsidRPr="00952D9D">
        <w:rPr>
          <w:color w:val="000000"/>
        </w:rPr>
        <w:sym w:font="Symbol" w:char="F0C4"/>
      </w:r>
      <w:r w:rsidRPr="00952D9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52D9D">
        <w:rPr>
          <w:color w:val="000000"/>
        </w:rPr>
        <w:t xml:space="preserve">| 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2</w:t>
      </w:r>
      <w:r w:rsidRPr="00952D9D">
        <w:rPr>
          <w:color w:val="000000"/>
        </w:rPr>
        <w:t xml:space="preserve">&gt;  ..... </w:t>
      </w:r>
      <w:r w:rsidRPr="00952D9D">
        <w:rPr>
          <w:color w:val="000000"/>
        </w:rPr>
        <w:sym w:font="Symbol" w:char="F0C4"/>
      </w:r>
      <w:r w:rsidRPr="00952D9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52D9D">
        <w:rPr>
          <w:color w:val="000000"/>
        </w:rPr>
        <w:t xml:space="preserve">| 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k</w:t>
      </w:r>
      <w:r w:rsidRPr="00952D9D">
        <w:rPr>
          <w:color w:val="000000"/>
        </w:rPr>
        <w:t>&gt;</w:t>
      </w:r>
      <w:r>
        <w:t xml:space="preserve">  =  </w:t>
      </w:r>
    </w:p>
    <w:p w14:paraId="5D454FB0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</w:p>
    <w:p w14:paraId="470EF3BF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 xml:space="preserve"> = </w:t>
      </w:r>
      <w:r w:rsidRPr="00952D9D">
        <w:rPr>
          <w:color w:val="000000"/>
        </w:rPr>
        <w:t xml:space="preserve">| 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1</w:t>
      </w:r>
      <w:r w:rsidRPr="00952D9D">
        <w:rPr>
          <w:color w:val="000000"/>
        </w:rPr>
        <w:t>,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2</w:t>
      </w:r>
      <w:r w:rsidRPr="00952D9D">
        <w:rPr>
          <w:color w:val="000000"/>
        </w:rPr>
        <w:t>...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k</w:t>
      </w:r>
      <w:r w:rsidRPr="00952D9D">
        <w:rPr>
          <w:color w:val="000000"/>
        </w:rPr>
        <w:t>&gt;</w:t>
      </w:r>
    </w:p>
    <w:p w14:paraId="23A9B3F1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068D7F4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Therefore</w:t>
      </w:r>
    </w:p>
    <w:p w14:paraId="11317659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95EB7B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952D9D">
        <w:rPr>
          <w:color w:val="000000"/>
        </w:rPr>
        <w:t>&lt;α</w:t>
      </w:r>
      <w:r w:rsidRPr="00952D9D">
        <w:rPr>
          <w:rStyle w:val="subscript"/>
          <w:color w:val="000000"/>
        </w:rPr>
        <w:t>x</w:t>
      </w:r>
      <w:r w:rsidRPr="00952D9D">
        <w:rPr>
          <w:color w:val="000000"/>
        </w:rPr>
        <w:t xml:space="preserve"> | φ*| 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</w:t>
      </w:r>
      <w:r w:rsidRPr="003C7AFC">
        <w:rPr>
          <w:b/>
        </w:rPr>
        <w:t>v</w:t>
      </w:r>
      <w:r>
        <w:rPr>
          <w:rStyle w:val="subscript"/>
        </w:rPr>
        <w:t>k</w:t>
      </w:r>
      <w:r w:rsidRPr="00952D9D">
        <w:rPr>
          <w:color w:val="000000"/>
        </w:rPr>
        <w:t>&gt;</w:t>
      </w:r>
      <w:r>
        <w:t xml:space="preserve"> = </w:t>
      </w:r>
      <w:r w:rsidRPr="00952D9D">
        <w:rPr>
          <w:color w:val="000000"/>
        </w:rPr>
        <w:t>&lt;α</w:t>
      </w:r>
      <w:r w:rsidRPr="00952D9D">
        <w:rPr>
          <w:rStyle w:val="subscript"/>
          <w:color w:val="000000"/>
        </w:rPr>
        <w:t>x</w:t>
      </w:r>
      <w:r w:rsidRPr="00952D9D">
        <w:rPr>
          <w:color w:val="000000"/>
        </w:rPr>
        <w:t xml:space="preserve"> | </w:t>
      </w:r>
      <w:r>
        <w:rPr>
          <w:color w:val="000000"/>
        </w:rPr>
        <w:t xml:space="preserve">R </w:t>
      </w:r>
      <w:r w:rsidRPr="00952D9D">
        <w:rPr>
          <w:color w:val="000000"/>
        </w:rPr>
        <w:t>|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</w:t>
      </w:r>
      <w:r w:rsidRPr="003C7AFC">
        <w:rPr>
          <w:b/>
        </w:rPr>
        <w:t>v</w:t>
      </w:r>
      <w:r>
        <w:rPr>
          <w:rStyle w:val="subscript"/>
        </w:rPr>
        <w:t>k</w:t>
      </w:r>
      <w:r w:rsidRPr="00952D9D">
        <w:rPr>
          <w:color w:val="000000"/>
        </w:rPr>
        <w:t>&gt;</w:t>
      </w:r>
      <w:r>
        <w:t xml:space="preserve"> = </w:t>
      </w:r>
      <w:r w:rsidRPr="00952D9D">
        <w:rPr>
          <w:color w:val="000000"/>
        </w:rPr>
        <w:t>&lt;α</w:t>
      </w:r>
      <w:r w:rsidRPr="00952D9D">
        <w:rPr>
          <w:rStyle w:val="subscript"/>
          <w:color w:val="000000"/>
        </w:rPr>
        <w:t>x</w:t>
      </w:r>
      <w:r w:rsidRPr="00952D9D">
        <w:rPr>
          <w:color w:val="000000"/>
        </w:rPr>
        <w:t xml:space="preserve"> |</w:t>
      </w:r>
      <w:r>
        <w:rPr>
          <w:color w:val="000000"/>
        </w:rPr>
        <w:t xml:space="preserve"> 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1</w:t>
      </w:r>
      <w:r w:rsidRPr="00952D9D">
        <w:rPr>
          <w:color w:val="000000"/>
        </w:rPr>
        <w:t>,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2</w:t>
      </w:r>
      <w:r w:rsidRPr="00952D9D">
        <w:rPr>
          <w:color w:val="000000"/>
        </w:rPr>
        <w:t>...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k</w:t>
      </w:r>
      <w:r w:rsidRPr="00952D9D">
        <w:rPr>
          <w:color w:val="000000"/>
        </w:rPr>
        <w:t>&gt;</w:t>
      </w:r>
    </w:p>
    <w:p w14:paraId="5F779B88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A96A60C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In function notation this is written</w:t>
      </w:r>
    </w:p>
    <w:p w14:paraId="506CD494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A2410C5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[φ*(α</w:t>
      </w:r>
      <w:r>
        <w:rPr>
          <w:rStyle w:val="subscript"/>
        </w:rPr>
        <w:t>x</w:t>
      </w:r>
      <w:r>
        <w:t>)] (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</w:t>
      </w:r>
      <w:r w:rsidRPr="003C7AFC">
        <w:rPr>
          <w:b/>
        </w:rPr>
        <w:t>v</w:t>
      </w:r>
      <w:r>
        <w:rPr>
          <w:rStyle w:val="subscript"/>
        </w:rPr>
        <w:t>k</w:t>
      </w:r>
      <w:r>
        <w:t>)  =  α</w:t>
      </w:r>
      <w:r>
        <w:rPr>
          <w:rStyle w:val="subscript"/>
        </w:rPr>
        <w:t>x</w:t>
      </w:r>
      <w:r>
        <w:t>(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1</w:t>
      </w:r>
      <w:r w:rsidRPr="00952D9D">
        <w:rPr>
          <w:color w:val="000000"/>
        </w:rPr>
        <w:t>,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2</w:t>
      </w:r>
      <w:r w:rsidRPr="00952D9D">
        <w:rPr>
          <w:color w:val="000000"/>
        </w:rPr>
        <w:t>...</w:t>
      </w:r>
      <w:r>
        <w:rPr>
          <w:color w:val="000000"/>
        </w:rPr>
        <w:t>R</w:t>
      </w:r>
      <w:r w:rsidRPr="00952D9D">
        <w:rPr>
          <w:b/>
          <w:color w:val="000000"/>
        </w:rPr>
        <w:t>v</w:t>
      </w:r>
      <w:r>
        <w:rPr>
          <w:rStyle w:val="subscript"/>
          <w:color w:val="000000"/>
        </w:rPr>
        <w:t>k</w:t>
      </w:r>
      <w:r>
        <w:t>)</w:t>
      </w:r>
    </w:p>
    <w:p w14:paraId="54A4620E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</w:p>
    <w:p w14:paraId="4152A31B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  <w:r>
        <w:t xml:space="preserve">ALL DONE! </w:t>
      </w:r>
    </w:p>
    <w:p w14:paraId="1A480B7E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</w:p>
    <w:p w14:paraId="58ED9B97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  <w:r>
        <w:t xml:space="preserve">More: </w:t>
      </w:r>
    </w:p>
    <w:p w14:paraId="2E76E040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</w:p>
    <w:p w14:paraId="2185BC69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  <w:r>
        <w:t xml:space="preserve">The right side of (10.9.5) takes more work :  </w:t>
      </w:r>
    </w:p>
    <w:p w14:paraId="2299D4B9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</w:p>
    <w:p w14:paraId="0282891D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52D9D">
        <w:rPr>
          <w:color w:val="000000"/>
        </w:rPr>
        <w:tab/>
        <w:t>Alt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[ Σ</w:t>
      </w:r>
      <w:r w:rsidRPr="00952D9D">
        <w:rPr>
          <w:rStyle w:val="subscript"/>
          <w:color w:val="000000"/>
        </w:rPr>
        <w:t xml:space="preserve">J </w:t>
      </w:r>
      <w:r w:rsidRPr="00952D9D">
        <w:rPr>
          <w:color w:val="000000"/>
        </w:rPr>
        <w:t>R</w:t>
      </w:r>
      <w:r w:rsidRPr="00952D9D">
        <w:rPr>
          <w:rStyle w:val="superscript"/>
          <w:color w:val="000000"/>
        </w:rPr>
        <w:t>I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color w:val="000000"/>
        </w:rPr>
        <w:t xml:space="preserve"> | ]  = Σ</w:t>
      </w:r>
      <w:r w:rsidRPr="00952D9D">
        <w:rPr>
          <w:rStyle w:val="subscript"/>
          <w:color w:val="000000"/>
        </w:rPr>
        <w:t>J</w:t>
      </w:r>
      <w:r>
        <w:rPr>
          <w:rStyle w:val="subscript"/>
          <w:color w:val="000000"/>
        </w:rPr>
        <w:t xml:space="preserve"> </w:t>
      </w:r>
      <w:r w:rsidRPr="00952D9D">
        <w:rPr>
          <w:color w:val="000000"/>
        </w:rPr>
        <w:t>Alt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[(R</w:t>
      </w:r>
      <w:r w:rsidRPr="00952D9D">
        <w:rPr>
          <w:rStyle w:val="superscript"/>
          <w:color w:val="000000"/>
        </w:rPr>
        <w:t>I</w:t>
      </w:r>
      <w:r w:rsidRPr="00952D9D">
        <w:rPr>
          <w:rStyle w:val="subscript"/>
          <w:color w:val="000000"/>
        </w:rPr>
        <w:t>J</w:t>
      </w:r>
      <w:r>
        <w:rPr>
          <w:color w:val="000000"/>
        </w:rPr>
        <w:t>)</w:t>
      </w:r>
      <w:r w:rsidRPr="00952D9D">
        <w:rPr>
          <w:color w:val="000000"/>
        </w:rPr>
        <w:t xml:space="preserve">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color w:val="000000"/>
        </w:rPr>
        <w:t xml:space="preserve"> | </w:t>
      </w:r>
      <w:r>
        <w:rPr>
          <w:color w:val="000000"/>
        </w:rPr>
        <w:t>]</w:t>
      </w:r>
    </w:p>
    <w:p w14:paraId="64D2D115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6AC11A3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952D9D">
        <w:rPr>
          <w:color w:val="000000"/>
        </w:rPr>
        <w:t>Σ</w:t>
      </w:r>
      <w:r w:rsidRPr="00952D9D">
        <w:rPr>
          <w:rStyle w:val="subscript"/>
          <w:color w:val="000000"/>
        </w:rPr>
        <w:t>J</w:t>
      </w:r>
      <w:r>
        <w:rPr>
          <w:rStyle w:val="subscript"/>
          <w:color w:val="000000"/>
        </w:rPr>
        <w:t xml:space="preserve"> </w:t>
      </w:r>
      <w:r w:rsidRPr="00952D9D">
        <w:rPr>
          <w:color w:val="000000"/>
        </w:rPr>
        <w:t>Alt</w:t>
      </w:r>
      <w:r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[(R</w:t>
      </w:r>
      <w:r w:rsidRPr="00952D9D">
        <w:rPr>
          <w:rStyle w:val="superscript"/>
          <w:color w:val="000000"/>
        </w:rPr>
        <w:t>I</w:t>
      </w:r>
      <w:r w:rsidRPr="00952D9D">
        <w:rPr>
          <w:rStyle w:val="subscript"/>
          <w:color w:val="000000"/>
        </w:rPr>
        <w:t>J</w:t>
      </w:r>
      <w:r>
        <w:rPr>
          <w:color w:val="000000"/>
        </w:rPr>
        <w:t>)</w:t>
      </w:r>
      <w:r w:rsidRPr="00952D9D">
        <w:rPr>
          <w:color w:val="000000"/>
        </w:rPr>
        <w:t xml:space="preserve">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color w:val="000000"/>
        </w:rPr>
        <w:t xml:space="preserve"> | </w:t>
      </w:r>
      <w:r>
        <w:rPr>
          <w:color w:val="000000"/>
        </w:rPr>
        <w:t>]</w:t>
      </w:r>
    </w:p>
    <w:p w14:paraId="122D6020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1CD7128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17AFAF2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= </w:t>
      </w:r>
      <w:r w:rsidRPr="00952D9D">
        <w:rPr>
          <w:color w:val="000000"/>
        </w:rPr>
        <w:t xml:space="preserve"> Σ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[Alt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>(R</w:t>
      </w:r>
      <w:r w:rsidRPr="00952D9D">
        <w:rPr>
          <w:rStyle w:val="superscript"/>
          <w:color w:val="000000"/>
        </w:rPr>
        <w:t>I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>)]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color w:val="000000"/>
        </w:rPr>
        <w:t xml:space="preserve"> |</w:t>
      </w:r>
    </w:p>
    <w:p w14:paraId="15FA1A04" w14:textId="77777777" w:rsidR="00174AF2" w:rsidRPr="002E4C00" w:rsidRDefault="00174AF2" w:rsidP="00174AF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6C4C7EC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952D9D">
        <w:rPr>
          <w:color w:val="000000"/>
        </w:rPr>
        <w:tab/>
      </w:r>
      <w:r w:rsidRPr="00952D9D">
        <w:rPr>
          <w:color w:val="000000"/>
        </w:rPr>
        <w:tab/>
        <w:t>=  Σ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[(1/k!) Σ</w:t>
      </w:r>
      <w:r w:rsidRPr="00952D9D">
        <w:rPr>
          <w:rStyle w:val="subscript"/>
          <w:color w:val="000000"/>
        </w:rPr>
        <w:t>P</w:t>
      </w:r>
      <w:r w:rsidRPr="00952D9D">
        <w:rPr>
          <w:color w:val="000000"/>
        </w:rPr>
        <w:t>(-1)</w:t>
      </w:r>
      <w:r w:rsidRPr="00952D9D">
        <w:rPr>
          <w:rStyle w:val="superscript"/>
          <w:color w:val="000000"/>
        </w:rPr>
        <w:t xml:space="preserve">P </w:t>
      </w:r>
      <w:r w:rsidRPr="00952D9D">
        <w:rPr>
          <w:color w:val="000000"/>
        </w:rPr>
        <w:t>R</w:t>
      </w:r>
      <w:r w:rsidRPr="00952D9D">
        <w:rPr>
          <w:rStyle w:val="superscript"/>
          <w:color w:val="000000"/>
        </w:rPr>
        <w:t>P(I)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]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color w:val="000000"/>
        </w:rPr>
        <w:t xml:space="preserve"> |</w:t>
      </w:r>
      <w:r w:rsidRPr="00952D9D">
        <w:rPr>
          <w:color w:val="000000"/>
        </w:rPr>
        <w:tab/>
      </w:r>
      <w:r w:rsidRPr="00952D9D">
        <w:rPr>
          <w:color w:val="000000"/>
        </w:rPr>
        <w:tab/>
        <w:t>// (A.2.1) def of Alt</w:t>
      </w:r>
      <w:r w:rsidRPr="00952D9D">
        <w:rPr>
          <w:rStyle w:val="subscript"/>
          <w:color w:val="000000"/>
        </w:rPr>
        <w:t>I</w:t>
      </w:r>
    </w:p>
    <w:p w14:paraId="3636729D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1D7CE9E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52D9D">
        <w:rPr>
          <w:color w:val="000000"/>
        </w:rPr>
        <w:tab/>
      </w:r>
      <w:r w:rsidRPr="00952D9D">
        <w:rPr>
          <w:color w:val="000000"/>
        </w:rPr>
        <w:tab/>
        <w:t>=   (1/k!) Σ</w:t>
      </w:r>
      <w:r w:rsidRPr="00952D9D">
        <w:rPr>
          <w:rStyle w:val="subscript"/>
          <w:color w:val="000000"/>
        </w:rPr>
        <w:t>P</w:t>
      </w:r>
      <w:r w:rsidRPr="00952D9D">
        <w:rPr>
          <w:color w:val="000000"/>
        </w:rPr>
        <w:t>(-1)</w:t>
      </w:r>
      <w:r w:rsidRPr="00952D9D">
        <w:rPr>
          <w:rStyle w:val="superscript"/>
          <w:color w:val="000000"/>
        </w:rPr>
        <w:t xml:space="preserve">P </w:t>
      </w:r>
      <w:r w:rsidRPr="00952D9D">
        <w:rPr>
          <w:color w:val="000000"/>
        </w:rPr>
        <w:t>( Σ</w:t>
      </w:r>
      <w:r w:rsidRPr="00952D9D">
        <w:rPr>
          <w:rStyle w:val="subscript"/>
          <w:color w:val="000000"/>
        </w:rPr>
        <w:t xml:space="preserve">J </w:t>
      </w:r>
      <w:r w:rsidRPr="00952D9D">
        <w:rPr>
          <w:color w:val="000000"/>
        </w:rPr>
        <w:t>R</w:t>
      </w:r>
      <w:r w:rsidRPr="00952D9D">
        <w:rPr>
          <w:rStyle w:val="superscript"/>
          <w:color w:val="000000"/>
        </w:rPr>
        <w:t>P(I)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color w:val="000000"/>
        </w:rPr>
        <w:t xml:space="preserve"> |  )</w:t>
      </w:r>
      <w:r w:rsidRPr="00952D9D">
        <w:rPr>
          <w:color w:val="000000"/>
        </w:rPr>
        <w:tab/>
      </w:r>
      <w:r w:rsidRPr="00952D9D">
        <w:rPr>
          <w:color w:val="000000"/>
        </w:rPr>
        <w:tab/>
        <w:t>// reorder</w:t>
      </w:r>
    </w:p>
    <w:p w14:paraId="2F1E7E95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FEAE548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52D9D">
        <w:rPr>
          <w:color w:val="000000"/>
        </w:rPr>
        <w:tab/>
      </w:r>
      <w:r w:rsidRPr="00952D9D">
        <w:rPr>
          <w:color w:val="000000"/>
        </w:rPr>
        <w:tab/>
        <w:t>=   [(1/k!) Σ</w:t>
      </w:r>
      <w:r w:rsidRPr="00952D9D">
        <w:rPr>
          <w:rStyle w:val="subscript"/>
          <w:color w:val="000000"/>
        </w:rPr>
        <w:t>P</w:t>
      </w:r>
      <w:r w:rsidRPr="00952D9D">
        <w:rPr>
          <w:color w:val="000000"/>
        </w:rPr>
        <w:t>(-1)</w:t>
      </w:r>
      <w:r w:rsidRPr="00952D9D">
        <w:rPr>
          <w:rStyle w:val="superscript"/>
          <w:color w:val="000000"/>
        </w:rPr>
        <w:t xml:space="preserve">P </w:t>
      </w:r>
      <w:r w:rsidRPr="00952D9D">
        <w:rPr>
          <w:color w:val="000000"/>
        </w:rPr>
        <w:t>( Σ</w:t>
      </w:r>
      <w:r w:rsidRPr="00952D9D">
        <w:rPr>
          <w:rStyle w:val="subscript"/>
          <w:color w:val="000000"/>
        </w:rPr>
        <w:t xml:space="preserve">J </w:t>
      </w:r>
      <w:r w:rsidRPr="00952D9D">
        <w:rPr>
          <w:color w:val="000000"/>
        </w:rPr>
        <w:t>R</w:t>
      </w:r>
      <w:r w:rsidRPr="00952D9D">
        <w:rPr>
          <w:rStyle w:val="superscript"/>
          <w:color w:val="000000"/>
        </w:rPr>
        <w:t>P(I)</w:t>
      </w:r>
      <w:r w:rsidRPr="00952D9D">
        <w:rPr>
          <w:rStyle w:val="subscript"/>
          <w:color w:val="000000"/>
        </w:rPr>
        <w:t>P(J)</w:t>
      </w:r>
      <w:r w:rsidRPr="00952D9D">
        <w:rPr>
          <w:color w:val="000000"/>
        </w:rPr>
        <w:t xml:space="preserve"> ]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P(J)</w:t>
      </w:r>
      <w:r w:rsidRPr="00952D9D">
        <w:rPr>
          <w:color w:val="000000"/>
        </w:rPr>
        <w:t xml:space="preserve"> | )</w:t>
      </w:r>
      <w:r w:rsidRPr="00952D9D">
        <w:rPr>
          <w:color w:val="000000"/>
        </w:rPr>
        <w:tab/>
        <w:t>// (A.1.20) that Σ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f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 = Σ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f</w:t>
      </w:r>
      <w:r w:rsidRPr="00952D9D">
        <w:rPr>
          <w:rStyle w:val="subscript"/>
          <w:color w:val="000000"/>
        </w:rPr>
        <w:t>P(J)</w:t>
      </w:r>
    </w:p>
    <w:p w14:paraId="316ADC1D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B8B2005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52D9D">
        <w:rPr>
          <w:color w:val="000000"/>
        </w:rPr>
        <w:tab/>
      </w:r>
      <w:r w:rsidRPr="00952D9D">
        <w:rPr>
          <w:color w:val="000000"/>
        </w:rPr>
        <w:tab/>
        <w:t>=   [(1/k!) Σ</w:t>
      </w:r>
      <w:r w:rsidRPr="00952D9D">
        <w:rPr>
          <w:rStyle w:val="subscript"/>
          <w:color w:val="000000"/>
        </w:rPr>
        <w:t>P</w:t>
      </w:r>
      <w:r w:rsidRPr="00952D9D">
        <w:rPr>
          <w:color w:val="000000"/>
        </w:rPr>
        <w:t>(-1)</w:t>
      </w:r>
      <w:r w:rsidRPr="00952D9D">
        <w:rPr>
          <w:rStyle w:val="superscript"/>
          <w:color w:val="000000"/>
        </w:rPr>
        <w:t xml:space="preserve">P </w:t>
      </w:r>
      <w:r w:rsidRPr="00952D9D">
        <w:rPr>
          <w:color w:val="000000"/>
        </w:rPr>
        <w:t>Σ</w:t>
      </w:r>
      <w:r w:rsidRPr="00952D9D">
        <w:rPr>
          <w:rStyle w:val="subscript"/>
          <w:color w:val="000000"/>
        </w:rPr>
        <w:t xml:space="preserve">J </w:t>
      </w:r>
      <w:r w:rsidRPr="00952D9D">
        <w:rPr>
          <w:color w:val="000000"/>
        </w:rPr>
        <w:t>R</w:t>
      </w:r>
      <w:r w:rsidRPr="00952D9D">
        <w:rPr>
          <w:rStyle w:val="superscript"/>
          <w:color w:val="000000"/>
        </w:rPr>
        <w:t>I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]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P(J)</w:t>
      </w:r>
      <w:r w:rsidRPr="00952D9D">
        <w:rPr>
          <w:color w:val="000000"/>
        </w:rPr>
        <w:t xml:space="preserve"> |</w:t>
      </w:r>
      <w:r w:rsidRPr="00952D9D">
        <w:rPr>
          <w:color w:val="000000"/>
        </w:rPr>
        <w:tab/>
      </w:r>
      <w:r w:rsidRPr="00952D9D">
        <w:rPr>
          <w:color w:val="000000"/>
        </w:rPr>
        <w:tab/>
        <w:t>// (A.8.31) that R</w:t>
      </w:r>
      <w:r w:rsidRPr="00952D9D">
        <w:rPr>
          <w:rStyle w:val="superscript"/>
          <w:color w:val="000000"/>
        </w:rPr>
        <w:t>P(I)</w:t>
      </w:r>
      <w:r w:rsidRPr="00952D9D">
        <w:rPr>
          <w:rStyle w:val="subscript"/>
          <w:color w:val="000000"/>
        </w:rPr>
        <w:t>P(J)</w:t>
      </w:r>
      <w:r w:rsidRPr="00952D9D">
        <w:rPr>
          <w:color w:val="000000"/>
        </w:rPr>
        <w:t xml:space="preserve"> = R</w:t>
      </w:r>
      <w:r w:rsidRPr="00952D9D">
        <w:rPr>
          <w:rStyle w:val="superscript"/>
          <w:color w:val="000000"/>
        </w:rPr>
        <w:t>I</w:t>
      </w:r>
      <w:r w:rsidRPr="00952D9D">
        <w:rPr>
          <w:rStyle w:val="subscript"/>
          <w:color w:val="000000"/>
        </w:rPr>
        <w:t>J</w:t>
      </w:r>
    </w:p>
    <w:p w14:paraId="535857B3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F295FD7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52D9D">
        <w:rPr>
          <w:color w:val="000000"/>
        </w:rPr>
        <w:tab/>
      </w:r>
      <w:r w:rsidRPr="00952D9D">
        <w:rPr>
          <w:color w:val="000000"/>
        </w:rPr>
        <w:tab/>
        <w:t>=  Σ</w:t>
      </w:r>
      <w:r w:rsidRPr="00952D9D">
        <w:rPr>
          <w:rStyle w:val="subscript"/>
          <w:color w:val="000000"/>
        </w:rPr>
        <w:t xml:space="preserve">J </w:t>
      </w:r>
      <w:r w:rsidRPr="00952D9D">
        <w:rPr>
          <w:color w:val="000000"/>
        </w:rPr>
        <w:t>R</w:t>
      </w:r>
      <w:r w:rsidRPr="00952D9D">
        <w:rPr>
          <w:rStyle w:val="superscript"/>
          <w:color w:val="000000"/>
        </w:rPr>
        <w:t>I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  [(1/k!) Σ</w:t>
      </w:r>
      <w:r w:rsidRPr="00952D9D">
        <w:rPr>
          <w:rStyle w:val="subscript"/>
          <w:color w:val="000000"/>
        </w:rPr>
        <w:t>P</w:t>
      </w:r>
      <w:r w:rsidRPr="00952D9D">
        <w:rPr>
          <w:color w:val="000000"/>
        </w:rPr>
        <w:t>(-1)</w:t>
      </w:r>
      <w:r w:rsidRPr="00952D9D">
        <w:rPr>
          <w:rStyle w:val="superscript"/>
          <w:color w:val="000000"/>
        </w:rPr>
        <w:t>P</w:t>
      </w:r>
      <w:r w:rsidRPr="00952D9D">
        <w:rPr>
          <w:color w:val="000000"/>
        </w:rPr>
        <w:t xml:space="preserve">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P(J)</w:t>
      </w:r>
      <w:r w:rsidRPr="00952D9D">
        <w:rPr>
          <w:color w:val="000000"/>
        </w:rPr>
        <w:t xml:space="preserve"> | ]</w:t>
      </w:r>
      <w:r w:rsidRPr="00952D9D">
        <w:rPr>
          <w:color w:val="000000"/>
        </w:rPr>
        <w:tab/>
      </w:r>
      <w:r w:rsidRPr="00952D9D">
        <w:rPr>
          <w:color w:val="000000"/>
        </w:rPr>
        <w:tab/>
        <w:t>// reorder</w:t>
      </w:r>
    </w:p>
    <w:p w14:paraId="714EB7EF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3F33D56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52D9D">
        <w:rPr>
          <w:color w:val="000000"/>
        </w:rPr>
        <w:tab/>
      </w:r>
      <w:r w:rsidRPr="00952D9D">
        <w:rPr>
          <w:color w:val="000000"/>
        </w:rPr>
        <w:tab/>
        <w:t>=  Σ</w:t>
      </w:r>
      <w:r w:rsidRPr="00952D9D">
        <w:rPr>
          <w:rStyle w:val="subscript"/>
          <w:color w:val="000000"/>
        </w:rPr>
        <w:t xml:space="preserve">J </w:t>
      </w:r>
      <w:r w:rsidRPr="00952D9D">
        <w:rPr>
          <w:color w:val="000000"/>
        </w:rPr>
        <w:t>R</w:t>
      </w:r>
      <w:r w:rsidRPr="00952D9D">
        <w:rPr>
          <w:rStyle w:val="superscript"/>
          <w:color w:val="000000"/>
        </w:rPr>
        <w:t>I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 Alt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color w:val="000000"/>
        </w:rPr>
        <w:t xml:space="preserve"> |  </w:t>
      </w:r>
      <w:r w:rsidRPr="00952D9D">
        <w:rPr>
          <w:color w:val="000000"/>
        </w:rPr>
        <w:tab/>
      </w:r>
      <w:r w:rsidRPr="00952D9D">
        <w:rPr>
          <w:color w:val="000000"/>
        </w:rPr>
        <w:tab/>
      </w:r>
      <w:r w:rsidRPr="00952D9D">
        <w:rPr>
          <w:color w:val="000000"/>
        </w:rPr>
        <w:tab/>
      </w:r>
      <w:r w:rsidRPr="00952D9D">
        <w:rPr>
          <w:color w:val="000000"/>
        </w:rPr>
        <w:tab/>
        <w:t>// (A.2.1) def of Alt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</w:t>
      </w:r>
    </w:p>
    <w:p w14:paraId="558513A3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D4F36BE" w14:textId="77777777" w:rsidR="00174AF2" w:rsidRPr="00952D9D" w:rsidRDefault="00174AF2" w:rsidP="00174A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52D9D">
        <w:rPr>
          <w:color w:val="000000"/>
        </w:rPr>
        <w:tab/>
      </w:r>
      <w:r w:rsidRPr="00952D9D">
        <w:rPr>
          <w:color w:val="000000"/>
        </w:rPr>
        <w:tab/>
        <w:t>=  Σ</w:t>
      </w:r>
      <w:r w:rsidRPr="00952D9D">
        <w:rPr>
          <w:rStyle w:val="subscript"/>
          <w:color w:val="000000"/>
        </w:rPr>
        <w:t xml:space="preserve">J </w:t>
      </w:r>
      <w:r w:rsidRPr="00952D9D">
        <w:rPr>
          <w:color w:val="000000"/>
        </w:rPr>
        <w:t>R</w:t>
      </w:r>
      <w:r w:rsidRPr="00952D9D">
        <w:rPr>
          <w:rStyle w:val="superscript"/>
          <w:color w:val="000000"/>
        </w:rPr>
        <w:t>I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 xml:space="preserve"> 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bscript"/>
          <w:color w:val="000000"/>
        </w:rPr>
        <w:t>^</w:t>
      </w:r>
      <w:r w:rsidRPr="00952D9D">
        <w:rPr>
          <w:rStyle w:val="superscript"/>
          <w:color w:val="000000"/>
        </w:rPr>
        <w:t>J</w:t>
      </w:r>
      <w:r w:rsidRPr="00952D9D">
        <w:rPr>
          <w:color w:val="000000"/>
        </w:rPr>
        <w:t xml:space="preserve"> |  </w:t>
      </w:r>
      <w:r w:rsidRPr="00952D9D">
        <w:rPr>
          <w:color w:val="000000"/>
        </w:rPr>
        <w:tab/>
        <w:t xml:space="preserve">where </w:t>
      </w:r>
      <w:r w:rsidRPr="00952D9D">
        <w:rPr>
          <w:color w:val="000000"/>
        </w:rPr>
        <w:tab/>
        <w:t xml:space="preserve"> 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bscript"/>
          <w:color w:val="000000"/>
        </w:rPr>
        <w:t>^</w:t>
      </w:r>
      <w:r w:rsidRPr="00952D9D">
        <w:rPr>
          <w:rStyle w:val="superscript"/>
          <w:color w:val="000000"/>
        </w:rPr>
        <w:t>I</w:t>
      </w:r>
      <w:r w:rsidRPr="00952D9D">
        <w:rPr>
          <w:color w:val="000000"/>
        </w:rPr>
        <w:t xml:space="preserve">|  </w:t>
      </w:r>
      <w:r>
        <w:rPr>
          <w:color w:val="000000"/>
        </w:rPr>
        <w:t>≡</w:t>
      </w:r>
      <w:r w:rsidRPr="00952D9D">
        <w:rPr>
          <w:color w:val="000000"/>
        </w:rPr>
        <w:t xml:space="preserve">  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rStyle w:val="superscript"/>
          <w:color w:val="000000"/>
        </w:rPr>
        <w:fldChar w:fldCharType="begin"/>
      </w:r>
      <w:r w:rsidRPr="00952D9D">
        <w:rPr>
          <w:rStyle w:val="superscript"/>
          <w:color w:val="000000"/>
        </w:rPr>
        <w:instrText xml:space="preserve"> EQ \s\do2(1)</w:instrText>
      </w:r>
      <w:r w:rsidRPr="00952D9D">
        <w:rPr>
          <w:rStyle w:val="superscript"/>
          <w:color w:val="000000"/>
        </w:rPr>
        <w:fldChar w:fldCharType="end"/>
      </w:r>
      <w:r w:rsidRPr="00952D9D">
        <w:rPr>
          <w:color w:val="000000"/>
        </w:rPr>
        <w:t xml:space="preserve"> |  ^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rStyle w:val="superscript"/>
          <w:color w:val="000000"/>
        </w:rPr>
        <w:fldChar w:fldCharType="begin"/>
      </w:r>
      <w:r w:rsidRPr="00952D9D">
        <w:rPr>
          <w:rStyle w:val="superscript"/>
          <w:color w:val="000000"/>
        </w:rPr>
        <w:instrText xml:space="preserve"> EQ \s\do2(2)</w:instrText>
      </w:r>
      <w:r w:rsidRPr="00952D9D">
        <w:rPr>
          <w:rStyle w:val="superscript"/>
          <w:color w:val="000000"/>
        </w:rPr>
        <w:fldChar w:fldCharType="end"/>
      </w:r>
      <w:r w:rsidRPr="00952D9D">
        <w:rPr>
          <w:color w:val="000000"/>
        </w:rPr>
        <w:t xml:space="preserve"> | ... ^ &lt;</w:t>
      </w:r>
      <w:r w:rsidRPr="00952D9D">
        <w:rPr>
          <w:rStyle w:val="subscript"/>
          <w:color w:val="000000"/>
        </w:rPr>
        <w:t>t</w:t>
      </w:r>
      <w:r w:rsidRPr="00952D9D">
        <w:rPr>
          <w:b/>
          <w:color w:val="000000"/>
        </w:rPr>
        <w:t>u</w:t>
      </w:r>
      <w:r w:rsidRPr="00952D9D">
        <w:rPr>
          <w:rStyle w:val="superscript"/>
          <w:color w:val="000000"/>
        </w:rPr>
        <w:t>j</w:t>
      </w:r>
      <w:r w:rsidRPr="00952D9D">
        <w:rPr>
          <w:rStyle w:val="superscript"/>
          <w:color w:val="000000"/>
        </w:rPr>
        <w:fldChar w:fldCharType="begin"/>
      </w:r>
      <w:r w:rsidRPr="00952D9D">
        <w:rPr>
          <w:rStyle w:val="superscript"/>
          <w:color w:val="000000"/>
        </w:rPr>
        <w:instrText xml:space="preserve"> EQ \s\do2(k)</w:instrText>
      </w:r>
      <w:r w:rsidRPr="00952D9D">
        <w:rPr>
          <w:rStyle w:val="superscript"/>
          <w:color w:val="000000"/>
        </w:rPr>
        <w:fldChar w:fldCharType="end"/>
      </w:r>
      <w:r w:rsidRPr="00952D9D">
        <w:rPr>
          <w:color w:val="000000"/>
        </w:rPr>
        <w:t>|   .</w:t>
      </w:r>
      <w:r w:rsidRPr="00952D9D">
        <w:rPr>
          <w:color w:val="000000"/>
        </w:rPr>
        <w:tab/>
      </w:r>
      <w:r w:rsidRPr="00952D9D">
        <w:rPr>
          <w:color w:val="000000"/>
        </w:rPr>
        <w:tab/>
        <w:t>(10.</w:t>
      </w:r>
      <w:r>
        <w:rPr>
          <w:color w:val="000000"/>
        </w:rPr>
        <w:t>9</w:t>
      </w:r>
      <w:r w:rsidRPr="00952D9D">
        <w:rPr>
          <w:color w:val="000000"/>
        </w:rPr>
        <w:t>.7)</w:t>
      </w:r>
    </w:p>
    <w:p w14:paraId="12F411C2" w14:textId="77777777" w:rsidR="00174AF2" w:rsidRPr="00174AF2" w:rsidRDefault="00174AF2" w:rsidP="00174AF2">
      <w:pPr>
        <w:tabs>
          <w:tab w:val="left" w:pos="7200"/>
          <w:tab w:val="left" w:pos="7920"/>
          <w:tab w:val="right" w:pos="9270"/>
        </w:tabs>
      </w:pPr>
    </w:p>
    <w:p w14:paraId="385A0755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</w:pPr>
    </w:p>
    <w:p w14:paraId="70D82922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</w:pPr>
    </w:p>
    <w:p w14:paraId="2FAEF4B7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</w:pPr>
    </w:p>
    <w:p w14:paraId="65EED197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***************8</w:t>
      </w:r>
    </w:p>
    <w:p w14:paraId="15EB8824" w14:textId="77777777" w:rsidR="00174AF2" w:rsidRDefault="00174AF2" w:rsidP="00CE4C1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7D29157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  <w:r>
        <w:tab/>
        <w:t>[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|  ] Q   =  </w:t>
      </w:r>
      <w:r>
        <w:tab/>
        <w:t>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|Q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|Q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|Q .</w:t>
      </w:r>
      <w:r>
        <w:tab/>
      </w:r>
      <w:r>
        <w:tab/>
      </w:r>
      <w:r w:rsidRPr="00174AF2">
        <w:rPr>
          <w:i/>
        </w:rPr>
        <w:t>(8.9.d.14)</w:t>
      </w:r>
    </w:p>
    <w:p w14:paraId="341E7C4A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</w:p>
    <w:p w14:paraId="1092F9E1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  <w:r>
        <w:t>Using the notation change shown below (10.1.9) we can write this as</w:t>
      </w:r>
    </w:p>
    <w:p w14:paraId="7188DBCA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</w:p>
    <w:p w14:paraId="2A64D749" w14:textId="77777777" w:rsidR="00174AF2" w:rsidRDefault="00174AF2" w:rsidP="00174AF2">
      <w:pPr>
        <w:tabs>
          <w:tab w:val="left" w:pos="7200"/>
          <w:tab w:val="left" w:pos="7920"/>
          <w:tab w:val="right" w:pos="9270"/>
        </w:tabs>
      </w:pPr>
      <w:r>
        <w:tab/>
        <w:t>[ &lt;α</w:t>
      </w:r>
      <w:r>
        <w:rPr>
          <w:rStyle w:val="subscript"/>
        </w:rPr>
        <w:t>1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&lt;α</w:t>
      </w:r>
      <w:r>
        <w:rPr>
          <w:rStyle w:val="subscript"/>
        </w:rPr>
        <w:t>2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&lt;α</w:t>
      </w:r>
      <w:r>
        <w:rPr>
          <w:rStyle w:val="subscript"/>
        </w:rPr>
        <w:t xml:space="preserve">N </w:t>
      </w:r>
      <w:r>
        <w:t xml:space="preserve">|  ] Q   =  </w:t>
      </w:r>
      <w:r>
        <w:tab/>
        <w:t>&lt;α</w:t>
      </w:r>
      <w:r>
        <w:rPr>
          <w:rStyle w:val="subscript"/>
        </w:rPr>
        <w:t>1</w:t>
      </w:r>
      <w:r>
        <w:t>|Q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&lt;α</w:t>
      </w:r>
      <w:r>
        <w:rPr>
          <w:rStyle w:val="subscript"/>
        </w:rPr>
        <w:t>2</w:t>
      </w:r>
      <w:r>
        <w:t>|Q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&lt;α</w:t>
      </w:r>
      <w:r>
        <w:rPr>
          <w:rStyle w:val="subscript"/>
        </w:rPr>
        <w:t>N</w:t>
      </w:r>
      <w:r>
        <w:t xml:space="preserve">|Q </w:t>
      </w:r>
    </w:p>
    <w:p w14:paraId="79A3CB94" w14:textId="77777777" w:rsidR="00174AF2" w:rsidRPr="00174AF2" w:rsidRDefault="00174AF2" w:rsidP="00174AF2">
      <w:pPr>
        <w:tabs>
          <w:tab w:val="left" w:pos="7200"/>
          <w:tab w:val="left" w:pos="7920"/>
          <w:tab w:val="right" w:pos="9270"/>
        </w:tabs>
      </w:pPr>
    </w:p>
    <w:p w14:paraId="1BC5F896" w14:textId="77777777" w:rsidR="00174AF2" w:rsidRPr="00952D9D" w:rsidRDefault="00174AF2" w:rsidP="00CE4C1D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4DE43DF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2DDE9063" w14:textId="77777777" w:rsidR="00CE4C1D" w:rsidRDefault="00CE4C1D" w:rsidP="00CE4C1D">
      <w:pPr>
        <w:pStyle w:val="Heading4"/>
      </w:pPr>
      <w:r>
        <w:t xml:space="preserve">Continuation for Section (8.9.d): </w:t>
      </w:r>
    </w:p>
    <w:p w14:paraId="4E55FFA7" w14:textId="77777777" w:rsidR="00CE4C1D" w:rsidRDefault="00CE4C1D" w:rsidP="00CE4C1D"/>
    <w:p w14:paraId="543D93C4" w14:textId="77777777" w:rsidR="00CE4C1D" w:rsidRDefault="00CE4C1D" w:rsidP="00CE4C1D">
      <w:r>
        <w:t>In Dirac notation one can write (8.9.d.10) as</w:t>
      </w:r>
    </w:p>
    <w:p w14:paraId="595AA7D5" w14:textId="77777777" w:rsidR="00CE4C1D" w:rsidRDefault="00CE4C1D" w:rsidP="00CE4C1D"/>
    <w:p w14:paraId="05E58A39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  ^ &lt; 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 ^...^ &lt; 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|   = Alt( &lt;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 xml:space="preserve">| )  .  </w:t>
      </w:r>
    </w:p>
    <w:p w14:paraId="51F4592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260C88E8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>where both sides of this equation are elements of the tensor product space V</w:t>
      </w:r>
      <w:r w:rsidR="005D3398">
        <w:t>*</w:t>
      </w:r>
      <w:r>
        <w:rPr>
          <w:rStyle w:val="superscript"/>
        </w:rPr>
        <w:t>k</w:t>
      </w:r>
      <w:r w:rsidRPr="00CE4C1D">
        <w:rPr>
          <w:rStyle w:val="superscript"/>
        </w:rPr>
        <w:fldChar w:fldCharType="begin"/>
      </w:r>
      <w:r w:rsidRPr="00CE4C1D">
        <w:rPr>
          <w:rStyle w:val="superscript"/>
        </w:rPr>
        <w:instrText xml:space="preserve"> EQ \s\do2(1)</w:instrText>
      </w:r>
      <w:r w:rsidRPr="00CE4C1D">
        <w:rPr>
          <w:rStyle w:val="superscript"/>
        </w:rPr>
        <w:fldChar w:fldCharType="end"/>
      </w:r>
      <w:r>
        <w:t xml:space="preserve"> </w:t>
      </w:r>
      <w:r>
        <w:sym w:font="Symbol" w:char="F0C4"/>
      </w:r>
      <w:r>
        <w:t xml:space="preserve"> V</w:t>
      </w:r>
      <w:r w:rsidR="005D3398">
        <w:t>*</w:t>
      </w:r>
      <w:r>
        <w:rPr>
          <w:rStyle w:val="superscript"/>
        </w:rPr>
        <w:t>k</w:t>
      </w:r>
      <w:r w:rsidRPr="00CE4C1D">
        <w:rPr>
          <w:rStyle w:val="superscript"/>
        </w:rPr>
        <w:fldChar w:fldCharType="begin"/>
      </w:r>
      <w:r w:rsidRPr="00CE4C1D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E4C1D">
        <w:rPr>
          <w:rStyle w:val="superscript"/>
        </w:rPr>
        <w:instrText>)</w:instrText>
      </w:r>
      <w:r w:rsidRPr="00CE4C1D">
        <w:rPr>
          <w:rStyle w:val="superscript"/>
        </w:rPr>
        <w:fldChar w:fldCharType="end"/>
      </w:r>
      <w:r>
        <w:t xml:space="preserve"> </w:t>
      </w:r>
      <w:r>
        <w:sym w:font="Symbol" w:char="F0C4"/>
      </w:r>
      <w:r>
        <w:t>...</w:t>
      </w:r>
      <w:r>
        <w:sym w:font="Symbol" w:char="F0C4"/>
      </w:r>
      <w:r>
        <w:t xml:space="preserve"> V</w:t>
      </w:r>
      <w:r w:rsidR="005D3398">
        <w:t>*</w:t>
      </w:r>
      <w:r>
        <w:rPr>
          <w:rStyle w:val="superscript"/>
        </w:rPr>
        <w:t>k</w:t>
      </w:r>
      <w:r w:rsidRPr="00CE4C1D">
        <w:rPr>
          <w:rStyle w:val="superscript"/>
        </w:rPr>
        <w:fldChar w:fldCharType="begin"/>
      </w:r>
      <w:r w:rsidRPr="00CE4C1D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CE4C1D">
        <w:rPr>
          <w:rStyle w:val="superscript"/>
        </w:rPr>
        <w:instrText>)</w:instrText>
      </w:r>
      <w:r w:rsidRPr="00CE4C1D">
        <w:rPr>
          <w:rStyle w:val="superscript"/>
        </w:rPr>
        <w:fldChar w:fldCharType="end"/>
      </w:r>
      <w:r>
        <w:t xml:space="preserve"> . The action of operator P on a dual tensor product space </w:t>
      </w:r>
      <w:r w:rsidR="005D3398">
        <w:t xml:space="preserve">vector </w:t>
      </w:r>
      <w:r>
        <w:t>is defined in the obvious manner  ****</w:t>
      </w:r>
    </w:p>
    <w:p w14:paraId="49ECE30E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1FCF6176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  <w:t>[ &lt;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 xml:space="preserve">|  ] P   =  </w:t>
      </w:r>
      <w:r>
        <w:tab/>
        <w:t>&lt;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|P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|P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</w:t>
      </w:r>
      <w:r w:rsidRPr="00761D3C">
        <w:rPr>
          <w:rFonts w:ascii="Script MT Bold" w:hAnsi="Script MT Bold"/>
        </w:rPr>
        <w:t>T</w:t>
      </w:r>
      <w:r>
        <w:rPr>
          <w:rStyle w:val="subscript"/>
        </w:rPr>
        <w:t>N</w:t>
      </w:r>
      <w:r>
        <w:t>|P</w:t>
      </w:r>
      <w:r>
        <w:tab/>
      </w:r>
    </w:p>
    <w:p w14:paraId="71DAA96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6CA0F34F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 xml:space="preserve">In other words, the action of P on the larger space is defined in terms of its action on the spaces which make up the tensor product.  This result holds as well for the wedge product of N dual tensors, </w:t>
      </w:r>
    </w:p>
    <w:p w14:paraId="75A30E50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B691391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 w:rsidRPr="00CE4C1D">
        <w:rPr>
          <w:b/>
        </w:rPr>
        <w:t>Fact</w:t>
      </w:r>
      <w:r>
        <w:t xml:space="preserve">:  </w:t>
      </w:r>
      <w:r>
        <w:tab/>
        <w:t>[&lt;(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  ^ &lt; 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 ^...^ &lt; 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|] P =  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|P  ^ &lt; 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|P ^...^ &lt; 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|P  </w:t>
      </w:r>
      <w:r>
        <w:tab/>
      </w:r>
    </w:p>
    <w:p w14:paraId="592068EE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4B6668B3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 w:rsidRPr="00CE4C1D">
        <w:rPr>
          <w:u w:val="single"/>
        </w:rPr>
        <w:t>Proof</w:t>
      </w:r>
      <w:r>
        <w:t xml:space="preserve">:   </w:t>
      </w:r>
    </w:p>
    <w:p w14:paraId="32CB66A2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402D12E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[&lt;(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  ^ &lt; 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 ^...^ &lt; 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|] P</w:t>
      </w:r>
    </w:p>
    <w:p w14:paraId="1C3A9DF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0FCA6D6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[ Alt(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| ) ] P</w:t>
      </w:r>
    </w:p>
    <w:p w14:paraId="63D431D4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5E88864E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Alt [ (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| ) P ]</w:t>
      </w:r>
    </w:p>
    <w:p w14:paraId="36953494" w14:textId="77777777" w:rsidR="00CE4C1D" w:rsidRP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150EEE3B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Alt [ (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|P</w:t>
      </w:r>
      <w:r>
        <w:rPr>
          <w:rStyle w:val="subscript"/>
        </w:rPr>
        <w:t xml:space="preserve"> 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|P</w:t>
      </w:r>
      <w:r>
        <w:rPr>
          <w:rStyle w:val="subscript"/>
        </w:rPr>
        <w:t xml:space="preserve"> </w:t>
      </w:r>
      <w:r>
        <w:sym w:font="Symbol" w:char="F0C4"/>
      </w:r>
      <w:r>
        <w:t xml:space="preserve"> ...</w:t>
      </w:r>
      <w:r>
        <w:sym w:font="Symbol" w:char="F0C4"/>
      </w:r>
      <w:r>
        <w:t xml:space="preserve">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>|P ) ]</w:t>
      </w:r>
    </w:p>
    <w:p w14:paraId="78D60673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45C272BF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|P</w:t>
      </w:r>
      <w:r>
        <w:rPr>
          <w:rStyle w:val="subscript"/>
        </w:rPr>
        <w:t xml:space="preserve"> </w:t>
      </w:r>
      <w:r>
        <w:t>^ 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|P</w:t>
      </w:r>
      <w:r>
        <w:rPr>
          <w:rStyle w:val="subscript"/>
        </w:rPr>
        <w:t xml:space="preserve"> </w:t>
      </w:r>
      <w:r>
        <w:t>^ ...^ &lt;(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N</w:t>
      </w:r>
      <w:r w:rsidRPr="00810E19">
        <w:t>)</w:t>
      </w:r>
      <w:r>
        <w:rPr>
          <w:rStyle w:val="subscript"/>
        </w:rPr>
        <w:t>^</w:t>
      </w:r>
      <w:r>
        <w:t xml:space="preserve">|P </w:t>
      </w:r>
    </w:p>
    <w:p w14:paraId="4FB8E4B9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032B7729" w14:textId="77777777" w:rsidR="005D3398" w:rsidRDefault="005D3398" w:rsidP="005D3398">
      <w:pPr>
        <w:pStyle w:val="Heading4"/>
      </w:pPr>
      <w:r>
        <w:t xml:space="preserve">Continuation for Section (7.9.d): </w:t>
      </w:r>
    </w:p>
    <w:p w14:paraId="35870D3A" w14:textId="77777777" w:rsidR="00CE4C1D" w:rsidRDefault="00CE4C1D" w:rsidP="00CE4C1D">
      <w:pPr>
        <w:tabs>
          <w:tab w:val="left" w:pos="7200"/>
          <w:tab w:val="left" w:pos="7920"/>
          <w:tab w:val="right" w:pos="9270"/>
        </w:tabs>
      </w:pPr>
    </w:p>
    <w:p w14:paraId="19133FCB" w14:textId="77777777" w:rsidR="005D3398" w:rsidRDefault="005D3398" w:rsidP="005D3398">
      <w:r>
        <w:t>In Dirac notation one can write (7.9.d.10) as</w:t>
      </w:r>
    </w:p>
    <w:p w14:paraId="1283116F" w14:textId="77777777" w:rsidR="005D3398" w:rsidRDefault="005D3398" w:rsidP="005D3398"/>
    <w:p w14:paraId="49409C20" w14:textId="77777777" w:rsidR="005D3398" w:rsidRPr="005D3398" w:rsidRDefault="005D3398" w:rsidP="005D3398">
      <w:r>
        <w:tab/>
        <w:t>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  ...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  =  Alt (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 ... </w:t>
      </w:r>
      <w:r>
        <w:sym w:font="Symbol" w:char="F0C4"/>
      </w:r>
      <w:r>
        <w:t xml:space="preserve">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)</w:t>
      </w:r>
    </w:p>
    <w:p w14:paraId="4EB2586F" w14:textId="77777777" w:rsidR="005D3398" w:rsidRDefault="005D3398" w:rsidP="005D3398"/>
    <w:p w14:paraId="2AF767E0" w14:textId="77777777" w:rsidR="005D3398" w:rsidRDefault="005D3398" w:rsidP="005D3398">
      <w:pPr>
        <w:tabs>
          <w:tab w:val="left" w:pos="7200"/>
          <w:tab w:val="left" w:pos="7920"/>
          <w:tab w:val="right" w:pos="9270"/>
        </w:tabs>
      </w:pPr>
      <w:r>
        <w:t>where both sides of this equation are elements of the tensor product space V</w:t>
      </w:r>
      <w:r>
        <w:rPr>
          <w:rStyle w:val="superscript"/>
        </w:rPr>
        <w:t>k</w:t>
      </w:r>
      <w:r w:rsidRPr="00CE4C1D">
        <w:rPr>
          <w:rStyle w:val="superscript"/>
        </w:rPr>
        <w:fldChar w:fldCharType="begin"/>
      </w:r>
      <w:r w:rsidRPr="00CE4C1D">
        <w:rPr>
          <w:rStyle w:val="superscript"/>
        </w:rPr>
        <w:instrText xml:space="preserve"> EQ \s\do2(1)</w:instrText>
      </w:r>
      <w:r w:rsidRPr="00CE4C1D">
        <w:rPr>
          <w:rStyle w:val="superscript"/>
        </w:rPr>
        <w:fldChar w:fldCharType="end"/>
      </w:r>
      <w:r>
        <w:t xml:space="preserve"> </w:t>
      </w:r>
      <w:r>
        <w:sym w:font="Symbol" w:char="F0C4"/>
      </w:r>
      <w:r>
        <w:t xml:space="preserve"> V</w:t>
      </w:r>
      <w:r>
        <w:rPr>
          <w:rStyle w:val="superscript"/>
        </w:rPr>
        <w:t>k</w:t>
      </w:r>
      <w:r w:rsidRPr="00CE4C1D">
        <w:rPr>
          <w:rStyle w:val="superscript"/>
        </w:rPr>
        <w:fldChar w:fldCharType="begin"/>
      </w:r>
      <w:r w:rsidRPr="00CE4C1D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E4C1D">
        <w:rPr>
          <w:rStyle w:val="superscript"/>
        </w:rPr>
        <w:instrText>)</w:instrText>
      </w:r>
      <w:r w:rsidRPr="00CE4C1D">
        <w:rPr>
          <w:rStyle w:val="superscript"/>
        </w:rPr>
        <w:fldChar w:fldCharType="end"/>
      </w:r>
      <w:r>
        <w:t xml:space="preserve"> </w:t>
      </w:r>
      <w:r>
        <w:sym w:font="Symbol" w:char="F0C4"/>
      </w:r>
      <w:r>
        <w:t>...</w:t>
      </w:r>
      <w:r>
        <w:sym w:font="Symbol" w:char="F0C4"/>
      </w:r>
      <w:r>
        <w:t xml:space="preserve"> V</w:t>
      </w:r>
      <w:r>
        <w:rPr>
          <w:rStyle w:val="superscript"/>
        </w:rPr>
        <w:t>k</w:t>
      </w:r>
      <w:r w:rsidRPr="00CE4C1D">
        <w:rPr>
          <w:rStyle w:val="superscript"/>
        </w:rPr>
        <w:fldChar w:fldCharType="begin"/>
      </w:r>
      <w:r w:rsidRPr="00CE4C1D">
        <w:rPr>
          <w:rStyle w:val="superscript"/>
        </w:rPr>
        <w:instrText xml:space="preserve"> EQ \s\do2(</w:instrText>
      </w:r>
      <w:r>
        <w:rPr>
          <w:rStyle w:val="superscript"/>
        </w:rPr>
        <w:instrText>N</w:instrText>
      </w:r>
      <w:r w:rsidRPr="00CE4C1D">
        <w:rPr>
          <w:rStyle w:val="superscript"/>
        </w:rPr>
        <w:instrText>)</w:instrText>
      </w:r>
      <w:r w:rsidRPr="00CE4C1D">
        <w:rPr>
          <w:rStyle w:val="superscript"/>
        </w:rPr>
        <w:fldChar w:fldCharType="end"/>
      </w:r>
      <w:r>
        <w:t xml:space="preserve"> . The action of operator P on a tensor product space vector is defined in the obvious manner  ****</w:t>
      </w:r>
    </w:p>
    <w:p w14:paraId="7058D623" w14:textId="77777777" w:rsidR="005D3398" w:rsidRDefault="005D3398" w:rsidP="005D3398">
      <w:pPr>
        <w:tabs>
          <w:tab w:val="left" w:pos="7200"/>
          <w:tab w:val="left" w:pos="7920"/>
          <w:tab w:val="right" w:pos="9270"/>
        </w:tabs>
      </w:pPr>
    </w:p>
    <w:p w14:paraId="1B1BEDC9" w14:textId="77777777" w:rsidR="005D3398" w:rsidRPr="005D3398" w:rsidRDefault="005D3398" w:rsidP="005D3398">
      <w:r>
        <w:tab/>
        <w:t>P [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 ... </w:t>
      </w:r>
      <w:r>
        <w:sym w:font="Symbol" w:char="F0C4"/>
      </w:r>
      <w:r>
        <w:t xml:space="preserve">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]   = P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P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 ... </w:t>
      </w:r>
      <w:r>
        <w:sym w:font="Symbol" w:char="F0C4"/>
      </w:r>
      <w:r>
        <w:t xml:space="preserve"> P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</w:t>
      </w:r>
    </w:p>
    <w:p w14:paraId="197DEF3F" w14:textId="77777777" w:rsidR="00CE4C1D" w:rsidRDefault="00CE4C1D"/>
    <w:p w14:paraId="0F4FF258" w14:textId="77777777" w:rsidR="005D3398" w:rsidRDefault="005D3398" w:rsidP="005D3398">
      <w:pPr>
        <w:tabs>
          <w:tab w:val="left" w:pos="7200"/>
          <w:tab w:val="left" w:pos="7920"/>
          <w:tab w:val="right" w:pos="9270"/>
        </w:tabs>
      </w:pPr>
      <w:r>
        <w:t xml:space="preserve">In other words, the action of P on the larger space is defined in terms of its action on the spaces which make up the tensor product.  This result holds as well for the wedge product of N tensors, </w:t>
      </w:r>
    </w:p>
    <w:p w14:paraId="0910E520" w14:textId="77777777" w:rsidR="005D3398" w:rsidRDefault="005D3398"/>
    <w:p w14:paraId="6832B738" w14:textId="77777777" w:rsidR="005D3398" w:rsidRDefault="005D3398" w:rsidP="005D3398">
      <w:r w:rsidRPr="00CE4C1D">
        <w:rPr>
          <w:b/>
        </w:rPr>
        <w:t>Fact</w:t>
      </w:r>
      <w:r>
        <w:t>:</w:t>
      </w:r>
      <w:r>
        <w:tab/>
        <w:t>P [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  ...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]   = P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P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  ... ^ P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</w:t>
      </w:r>
    </w:p>
    <w:p w14:paraId="7CABBAD4" w14:textId="77777777" w:rsidR="005D3398" w:rsidRDefault="005D3398" w:rsidP="005D3398"/>
    <w:p w14:paraId="632B4EE6" w14:textId="77777777" w:rsidR="005D3398" w:rsidRDefault="005D3398" w:rsidP="005D3398">
      <w:pPr>
        <w:tabs>
          <w:tab w:val="left" w:pos="7200"/>
          <w:tab w:val="left" w:pos="7920"/>
          <w:tab w:val="right" w:pos="9270"/>
        </w:tabs>
      </w:pPr>
      <w:r w:rsidRPr="00CE4C1D">
        <w:rPr>
          <w:u w:val="single"/>
        </w:rPr>
        <w:t>Proof</w:t>
      </w:r>
      <w:r>
        <w:t>:     P [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  ... ^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]   =  P [Alt (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 ... </w:t>
      </w:r>
      <w:r>
        <w:sym w:font="Symbol" w:char="F0C4"/>
      </w:r>
      <w:r>
        <w:t xml:space="preserve">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) ]</w:t>
      </w:r>
    </w:p>
    <w:p w14:paraId="0F7EBF60" w14:textId="77777777" w:rsidR="005D3398" w:rsidRDefault="005D3398" w:rsidP="005D3398">
      <w:pPr>
        <w:tabs>
          <w:tab w:val="left" w:pos="7200"/>
          <w:tab w:val="left" w:pos="7920"/>
          <w:tab w:val="right" w:pos="9270"/>
        </w:tabs>
      </w:pPr>
    </w:p>
    <w:p w14:paraId="0C8075FC" w14:textId="77777777" w:rsidR="005D3398" w:rsidRDefault="005D3398" w:rsidP="005D339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Alt [P (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 ... </w:t>
      </w:r>
      <w:r>
        <w:sym w:font="Symbol" w:char="F0C4"/>
      </w:r>
      <w:r>
        <w:t xml:space="preserve">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) ]</w:t>
      </w:r>
    </w:p>
    <w:p w14:paraId="373AE930" w14:textId="77777777" w:rsidR="005D3398" w:rsidRDefault="005D3398" w:rsidP="005D3398">
      <w:pPr>
        <w:tabs>
          <w:tab w:val="left" w:pos="7200"/>
          <w:tab w:val="left" w:pos="7920"/>
          <w:tab w:val="right" w:pos="9270"/>
        </w:tabs>
      </w:pPr>
    </w:p>
    <w:p w14:paraId="6A10A975" w14:textId="77777777" w:rsidR="005D3398" w:rsidRDefault="005D3398" w:rsidP="005D339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Alt [ ( P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P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 xml:space="preserve">&gt; </w:t>
      </w:r>
      <w:r>
        <w:sym w:font="Symbol" w:char="F0C4"/>
      </w:r>
      <w:r>
        <w:t xml:space="preserve">  ... </w:t>
      </w:r>
      <w:r>
        <w:sym w:font="Symbol" w:char="F0C4"/>
      </w:r>
      <w:r>
        <w:t xml:space="preserve"> P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) ]</w:t>
      </w:r>
    </w:p>
    <w:p w14:paraId="1C41D13C" w14:textId="77777777" w:rsidR="005D3398" w:rsidRDefault="005D3398" w:rsidP="005D3398">
      <w:pPr>
        <w:tabs>
          <w:tab w:val="left" w:pos="7200"/>
          <w:tab w:val="left" w:pos="7920"/>
          <w:tab w:val="right" w:pos="9270"/>
        </w:tabs>
      </w:pPr>
    </w:p>
    <w:p w14:paraId="2404BB92" w14:textId="77777777" w:rsidR="005D3398" w:rsidRPr="005D3398" w:rsidRDefault="005D3398" w:rsidP="005D339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P | (T</w:t>
      </w:r>
      <w:r>
        <w:rPr>
          <w:rStyle w:val="subscript"/>
        </w:rPr>
        <w:t>1</w:t>
      </w:r>
      <w:r w:rsidRPr="00810E19">
        <w:t>)</w:t>
      </w:r>
      <w:r>
        <w:rPr>
          <w:rStyle w:val="subscript"/>
        </w:rPr>
        <w:t>^</w:t>
      </w:r>
      <w:r>
        <w:t>&gt; ^ P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 ^  ... ^ P | (T</w:t>
      </w:r>
      <w:r>
        <w:rPr>
          <w:rStyle w:val="subscript"/>
        </w:rPr>
        <w:t>2</w:t>
      </w:r>
      <w:r w:rsidRPr="00810E19">
        <w:t>)</w:t>
      </w:r>
      <w:r>
        <w:rPr>
          <w:rStyle w:val="subscript"/>
        </w:rPr>
        <w:t>^</w:t>
      </w:r>
      <w:r>
        <w:t>&gt;</w:t>
      </w:r>
    </w:p>
    <w:p w14:paraId="649CA289" w14:textId="77777777" w:rsidR="005D3398" w:rsidRPr="005D3398" w:rsidRDefault="005D3398" w:rsidP="005D339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sectPr w:rsidR="005D3398" w:rsidRPr="005D339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873B6" w14:textId="77777777" w:rsidR="00B847C2" w:rsidRDefault="00B847C2">
      <w:r>
        <w:separator/>
      </w:r>
    </w:p>
  </w:endnote>
  <w:endnote w:type="continuationSeparator" w:id="0">
    <w:p w14:paraId="52A39628" w14:textId="77777777" w:rsidR="00B847C2" w:rsidRDefault="00B8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DDC37" w14:textId="77777777" w:rsidR="002D623C" w:rsidRDefault="002D623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642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9C20C" w14:textId="77777777" w:rsidR="00B847C2" w:rsidRDefault="00B847C2">
      <w:r>
        <w:separator/>
      </w:r>
    </w:p>
  </w:footnote>
  <w:footnote w:type="continuationSeparator" w:id="0">
    <w:p w14:paraId="22963F96" w14:textId="77777777" w:rsidR="00B847C2" w:rsidRDefault="00B847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043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74AF2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D623C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474E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339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2B93"/>
    <w:rsid w:val="007363E2"/>
    <w:rsid w:val="007418FC"/>
    <w:rsid w:val="007420D3"/>
    <w:rsid w:val="007448AD"/>
    <w:rsid w:val="00746422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0436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3E48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7C2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4C1D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2261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9032E"/>
  <w15:chartTrackingRefBased/>
  <w15:docId w15:val="{580A8572-9A18-4F72-81E1-21050CA4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3271</Words>
  <Characters>12794</Characters>
  <Application>Microsoft Office Word</Application>
  <DocSecurity>4</DocSecurity>
  <Lines>673</Lines>
  <Paragraphs>391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2026-09-06T21:12:00Z</dcterms:created>
  <dcterms:modified xsi:type="dcterms:W3CDTF">2026-09-06T21:12:00Z</dcterms:modified>
</cp:coreProperties>
</file>