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6232" w14:textId="77777777" w:rsidR="00291390" w:rsidRDefault="003E4B8F">
      <w:pPr>
        <w:tabs>
          <w:tab w:val="right" w:pos="9270"/>
        </w:tabs>
      </w:pPr>
      <w:r>
        <w:rPr>
          <w:b/>
        </w:rPr>
        <w:t>Massive Confusion about the Meaning of Components in Wedge Doc</w:t>
      </w:r>
      <w:r>
        <w:tab/>
        <w:t xml:space="preserve">       PhL</w:t>
      </w:r>
      <w:r>
        <w:tab/>
        <w:t>4.3.16</w:t>
      </w:r>
    </w:p>
    <w:p w14:paraId="19A2DA6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7A16AC7" w14:textId="77777777" w:rsidR="00C72459" w:rsidRP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72459">
        <w:rPr>
          <w:color w:val="FF0000"/>
        </w:rPr>
        <w:t xml:space="preserve">5.16.16. This really was a swirling mess. There were many issues at once: </w:t>
      </w:r>
    </w:p>
    <w:p w14:paraId="268A011A" w14:textId="77777777" w:rsidR="00C72459" w:rsidRP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7590DC0" w14:textId="77777777" w:rsidR="00C72459" w:rsidRP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72459">
        <w:rPr>
          <w:color w:val="FF0000"/>
        </w:rPr>
        <w:t>1. What do you mean by a component index, should you write (V</w:t>
      </w:r>
      <w:r w:rsidRPr="00C72459">
        <w:rPr>
          <w:rStyle w:val="superscript"/>
          <w:color w:val="FF0000"/>
        </w:rPr>
        <w:t>(e)</w:t>
      </w:r>
      <w:r w:rsidRPr="00C72459">
        <w:rPr>
          <w:color w:val="FF0000"/>
        </w:rPr>
        <w:t>)</w:t>
      </w:r>
      <w:proofErr w:type="spellStart"/>
      <w:r w:rsidRPr="00C72459">
        <w:rPr>
          <w:rStyle w:val="superscript"/>
          <w:color w:val="FF0000"/>
        </w:rPr>
        <w:t>i</w:t>
      </w:r>
      <w:proofErr w:type="spellEnd"/>
      <w:r w:rsidRPr="00C72459">
        <w:rPr>
          <w:color w:val="FF0000"/>
        </w:rPr>
        <w:t xml:space="preserve"> or (V)</w:t>
      </w:r>
      <w:r w:rsidRPr="00C72459">
        <w:rPr>
          <w:rStyle w:val="superscript"/>
          <w:color w:val="FF0000"/>
        </w:rPr>
        <w:t>(e)</w:t>
      </w:r>
      <w:proofErr w:type="spellStart"/>
      <w:r w:rsidRPr="00C72459">
        <w:rPr>
          <w:rStyle w:val="superscript"/>
          <w:color w:val="FF0000"/>
        </w:rPr>
        <w:t>i</w:t>
      </w:r>
      <w:proofErr w:type="spellEnd"/>
      <w:r w:rsidRPr="00C72459">
        <w:rPr>
          <w:color w:val="FF0000"/>
        </w:rPr>
        <w:t xml:space="preserve"> or something else?</w:t>
      </w:r>
    </w:p>
    <w:p w14:paraId="4E714748" w14:textId="77777777" w:rsidR="00C72459" w:rsidRP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72459">
        <w:rPr>
          <w:color w:val="FF0000"/>
        </w:rPr>
        <w:t xml:space="preserve">2. I had </w:t>
      </w:r>
      <w:proofErr w:type="spellStart"/>
      <w:r w:rsidRPr="00C72459">
        <w:rPr>
          <w:b/>
          <w:color w:val="FF0000"/>
        </w:rPr>
        <w:t>e</w:t>
      </w:r>
      <w:r w:rsidRPr="00C72459">
        <w:rPr>
          <w:rStyle w:val="subscript"/>
          <w:color w:val="FF0000"/>
        </w:rPr>
        <w:t>i</w:t>
      </w:r>
      <w:proofErr w:type="spellEnd"/>
      <w:r w:rsidRPr="00C72459">
        <w:rPr>
          <w:color w:val="FF0000"/>
        </w:rPr>
        <w:t xml:space="preserve"> in the entire document and had to change them all to </w:t>
      </w:r>
      <w:proofErr w:type="spellStart"/>
      <w:r w:rsidRPr="00C72459">
        <w:rPr>
          <w:b/>
          <w:color w:val="FF0000"/>
        </w:rPr>
        <w:t>u</w:t>
      </w:r>
      <w:r w:rsidRPr="00C72459">
        <w:rPr>
          <w:rStyle w:val="subscript"/>
          <w:color w:val="FF0000"/>
        </w:rPr>
        <w:t>i</w:t>
      </w:r>
      <w:proofErr w:type="spellEnd"/>
      <w:r w:rsidRPr="00C72459">
        <w:rPr>
          <w:color w:val="FF0000"/>
        </w:rPr>
        <w:t xml:space="preserve"> so could have T</w:t>
      </w:r>
      <w:r w:rsidRPr="00C72459">
        <w:rPr>
          <w:rStyle w:val="subscript"/>
          <w:color w:val="FF0000"/>
        </w:rPr>
        <w:t>I</w:t>
      </w:r>
      <w:r w:rsidRPr="00C72459">
        <w:rPr>
          <w:color w:val="FF0000"/>
        </w:rPr>
        <w:t xml:space="preserve"> with no primes.</w:t>
      </w:r>
    </w:p>
    <w:p w14:paraId="6AC86866" w14:textId="77777777" w:rsid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72459">
        <w:rPr>
          <w:color w:val="FF0000"/>
        </w:rPr>
        <w:t xml:space="preserve">3. Notion of a "default basis" which gives meaning to things like </w:t>
      </w:r>
      <w:proofErr w:type="spellStart"/>
      <w:r w:rsidRPr="00C72459">
        <w:rPr>
          <w:color w:val="FF0000"/>
        </w:rPr>
        <w:t>g</w:t>
      </w:r>
      <w:r w:rsidRPr="00C72459">
        <w:rPr>
          <w:rStyle w:val="subscript"/>
          <w:color w:val="FF0000"/>
        </w:rPr>
        <w:t>ij</w:t>
      </w:r>
      <w:proofErr w:type="spellEnd"/>
      <w:r>
        <w:rPr>
          <w:color w:val="FF0000"/>
        </w:rPr>
        <w:t xml:space="preserve"> (being axis aligned basis). </w:t>
      </w:r>
    </w:p>
    <w:p w14:paraId="255A09B1" w14:textId="77777777" w:rsid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4. I had a Picture with u-space and e-space, all now gone, with its little paradox thing, also gone. </w:t>
      </w:r>
    </w:p>
    <w:p w14:paraId="0A328FDD" w14:textId="77777777" w:rsid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0C5CC7A" w14:textId="77777777" w:rsidR="00C72459" w:rsidRPr="00C72459" w:rsidRDefault="00C7245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 feel that all this complicated confusion has been rendered clearly in wedge doc, eg, above 4.1.10. </w:t>
      </w:r>
    </w:p>
    <w:p w14:paraId="4F425131" w14:textId="77777777" w:rsidR="00C72459" w:rsidRDefault="00C72459">
      <w:pPr>
        <w:tabs>
          <w:tab w:val="left" w:pos="7200"/>
          <w:tab w:val="left" w:pos="7920"/>
          <w:tab w:val="right" w:pos="9270"/>
        </w:tabs>
      </w:pPr>
    </w:p>
    <w:p w14:paraId="3E319BB8" w14:textId="77777777" w:rsidR="003E4B8F" w:rsidRPr="007E5D81" w:rsidRDefault="007E5D81">
      <w:pPr>
        <w:rPr>
          <w:b/>
        </w:rPr>
      </w:pPr>
      <w:r w:rsidRPr="007E5D81">
        <w:rPr>
          <w:b/>
        </w:rPr>
        <w:t>Chapter 2 of wedge doc</w:t>
      </w:r>
    </w:p>
    <w:p w14:paraId="102FB04C" w14:textId="77777777" w:rsidR="003E4B8F" w:rsidRDefault="003E4B8F"/>
    <w:p w14:paraId="108B0DE8" w14:textId="77777777" w:rsidR="00291390" w:rsidRDefault="003E4B8F">
      <w:r>
        <w:t xml:space="preserve">In tensor doc and early Chapter 2 of wedge doc I have lots of expressions with component indices:  </w:t>
      </w:r>
    </w:p>
    <w:p w14:paraId="41A13CE5" w14:textId="77777777" w:rsidR="003E4B8F" w:rsidRDefault="003E4B8F"/>
    <w:p w14:paraId="61A9FF32" w14:textId="77777777" w:rsidR="003E4B8F" w:rsidRPr="003E4B8F" w:rsidRDefault="003E4B8F">
      <w:r>
        <w:rPr>
          <w:color w:val="000000"/>
        </w:rPr>
        <w:tab/>
      </w:r>
      <w:proofErr w:type="spellStart"/>
      <w:r w:rsidRPr="00601949">
        <w:rPr>
          <w:color w:val="000000"/>
        </w:rPr>
        <w:t>V'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>
        <w:tab/>
      </w:r>
      <w:r>
        <w:tab/>
      </w:r>
      <w:proofErr w:type="spellStart"/>
      <w:r w:rsidRPr="00601949">
        <w:rPr>
          <w:color w:val="000000"/>
        </w:rPr>
        <w:t>dx'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dx</w:t>
      </w:r>
      <w:r w:rsidRPr="00601949">
        <w:rPr>
          <w:rStyle w:val="superscript"/>
          <w:color w:val="000000"/>
        </w:rPr>
        <w:t>b</w:t>
      </w:r>
      <w:proofErr w:type="spellEnd"/>
    </w:p>
    <w:p w14:paraId="51B0117B" w14:textId="77777777" w:rsidR="003E4B8F" w:rsidRDefault="003E4B8F"/>
    <w:p w14:paraId="6A9B803C" w14:textId="77777777" w:rsidR="003E4B8F" w:rsidRDefault="003E4B8F">
      <w:r>
        <w:tab/>
      </w:r>
      <w:proofErr w:type="spellStart"/>
      <w:r>
        <w:t>M'</w:t>
      </w:r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proofErr w:type="spellStart"/>
      <w:r>
        <w:t>M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</w:p>
    <w:p w14:paraId="6A9374DB" w14:textId="77777777" w:rsidR="003E4B8F" w:rsidRDefault="003E4B8F"/>
    <w:p w14:paraId="35F6E773" w14:textId="77777777" w:rsidR="003E4B8F" w:rsidRDefault="003E4B8F">
      <w:r>
        <w:tab/>
      </w:r>
      <w:proofErr w:type="spellStart"/>
      <w:r>
        <w:t>R</w:t>
      </w:r>
      <w:r w:rsidRPr="00747DE5"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g</w:t>
      </w:r>
      <w:r w:rsidRPr="00747DE5">
        <w:t>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 w:rsidRPr="00747DE5">
        <w:t xml:space="preserve"> </w:t>
      </w:r>
      <w:proofErr w:type="spellStart"/>
      <w:r>
        <w:t>g</w:t>
      </w:r>
      <w:r>
        <w:rPr>
          <w:rStyle w:val="superscript"/>
        </w:rPr>
        <w:t>b'b</w:t>
      </w:r>
      <w:proofErr w:type="spellEnd"/>
      <w:r>
        <w:t xml:space="preserve">  </w:t>
      </w:r>
    </w:p>
    <w:p w14:paraId="5C1A0436" w14:textId="77777777" w:rsidR="003E4B8F" w:rsidRDefault="003E4B8F"/>
    <w:p w14:paraId="6D2078DC" w14:textId="77777777" w:rsidR="003E4B8F" w:rsidRDefault="003E4B8F">
      <w:r>
        <w:tab/>
      </w:r>
      <w:proofErr w:type="spellStart"/>
      <w: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ab</w:t>
      </w:r>
      <w:r>
        <w:t>V</w:t>
      </w:r>
      <w:r>
        <w:rPr>
          <w:rStyle w:val="superscript"/>
        </w:rPr>
        <w:t>b</w:t>
      </w:r>
      <w:proofErr w:type="spellEnd"/>
      <w:r>
        <w:tab/>
      </w:r>
    </w:p>
    <w:p w14:paraId="11C989AF" w14:textId="77777777" w:rsidR="003E4B8F" w:rsidRDefault="003E4B8F"/>
    <w:p w14:paraId="7BB3B87E" w14:textId="77777777" w:rsidR="003E4B8F" w:rsidRDefault="003E4B8F">
      <w:r>
        <w:rPr>
          <w:b/>
        </w:rP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bscript"/>
        </w:rPr>
        <w:t>i</w:t>
      </w:r>
      <w:proofErr w:type="spellEnd"/>
    </w:p>
    <w:p w14:paraId="38B9A346" w14:textId="77777777" w:rsidR="003E4B8F" w:rsidRDefault="003E4B8F"/>
    <w:p w14:paraId="44B984AE" w14:textId="77777777" w:rsidR="003E4B8F" w:rsidRDefault="003E4B8F" w:rsidP="003E4B8F"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i</w:t>
      </w:r>
      <w:proofErr w:type="spellEnd"/>
    </w:p>
    <w:p w14:paraId="1C23CF4B" w14:textId="77777777" w:rsidR="003E4B8F" w:rsidRDefault="003E4B8F"/>
    <w:p w14:paraId="24D4400C" w14:textId="77777777" w:rsidR="003E4B8F" w:rsidRPr="00B25B7D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</w:r>
      <w:r>
        <w:tab/>
        <w:t>(2.3.4)</w:t>
      </w:r>
    </w:p>
    <w:p w14:paraId="7DA9D0FE" w14:textId="77777777" w:rsidR="003E4B8F" w:rsidRDefault="003E4B8F"/>
    <w:p w14:paraId="76C388CC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a</w:t>
      </w:r>
      <w:r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 w:rsidRPr="008817A8"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(2.3.5)</w:t>
      </w:r>
    </w:p>
    <w:p w14:paraId="4663E2EF" w14:textId="77777777" w:rsidR="003E4B8F" w:rsidRDefault="003E4B8F"/>
    <w:p w14:paraId="0105C92A" w14:textId="77777777" w:rsidR="003E4B8F" w:rsidRPr="00B362F5" w:rsidRDefault="003E4B8F" w:rsidP="003E4B8F">
      <w:r>
        <w:tab/>
        <w:t>(</w:t>
      </w:r>
      <w:r w:rsidRPr="009E0A21">
        <w:rPr>
          <w:b/>
        </w:rPr>
        <w:t>u</w:t>
      </w:r>
      <w:r w:rsidRPr="009E0A21"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</w:r>
    </w:p>
    <w:p w14:paraId="5602F7AB" w14:textId="77777777" w:rsidR="003E4B8F" w:rsidRPr="00B362F5" w:rsidRDefault="003E4B8F" w:rsidP="003E4B8F">
      <w:r>
        <w:tab/>
      </w:r>
    </w:p>
    <w:p w14:paraId="4AE449CA" w14:textId="77777777" w:rsidR="003E4B8F" w:rsidRPr="00B362F5" w:rsidRDefault="003E4B8F" w:rsidP="003E4B8F">
      <w:r>
        <w:tab/>
        <w:t>(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g'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(2.6.6)</w:t>
      </w:r>
    </w:p>
    <w:p w14:paraId="32EFBA8D" w14:textId="77777777" w:rsidR="003E4B8F" w:rsidRDefault="003E4B8F"/>
    <w:p w14:paraId="31D489D7" w14:textId="77777777" w:rsidR="003E4B8F" w:rsidRPr="00E462D1" w:rsidRDefault="003E4B8F" w:rsidP="003E4B8F">
      <w:r>
        <w:tab/>
      </w:r>
      <w:r w:rsidRPr="00A52F07">
        <w:rPr>
          <w:b/>
        </w:rPr>
        <w:t>V</w:t>
      </w:r>
      <w:r>
        <w:rPr>
          <w:b/>
        </w:rPr>
        <w:t xml:space="preserve"> </w:t>
      </w:r>
      <w:r>
        <w:t xml:space="preserve">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 w:rsidRPr="00A531E8">
        <w:rPr>
          <w:rStyle w:val="superscript"/>
        </w:rPr>
        <w:t>n</w:t>
      </w:r>
      <w:proofErr w:type="spellEnd"/>
      <w:r>
        <w:tab/>
        <w:t>= [</w:t>
      </w:r>
      <w:r w:rsidRPr="00E462D1">
        <w:rPr>
          <w:b/>
        </w:rPr>
        <w:t>V</w:t>
      </w:r>
      <w:r>
        <w:t>]</w:t>
      </w:r>
      <w:r>
        <w:rPr>
          <w:rStyle w:val="superscript"/>
        </w:rPr>
        <w:t>n</w:t>
      </w:r>
      <w:r>
        <w:tab/>
      </w:r>
    </w:p>
    <w:p w14:paraId="41B8D60C" w14:textId="77777777" w:rsidR="003E4B8F" w:rsidRDefault="003E4B8F" w:rsidP="003E4B8F"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b/>
        </w:rPr>
        <w:t>u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  <w:t>= [</w:t>
      </w:r>
      <w:r w:rsidRPr="00E462D1">
        <w:rPr>
          <w:b/>
        </w:rPr>
        <w:t>V</w:t>
      </w:r>
      <w:r>
        <w:t>]</w:t>
      </w:r>
      <w:r w:rsidRPr="00E462D1">
        <w:rPr>
          <w:rStyle w:val="subscript"/>
        </w:rPr>
        <w:t>n</w:t>
      </w:r>
      <w:r>
        <w:tab/>
      </w:r>
    </w:p>
    <w:p w14:paraId="6AF85523" w14:textId="77777777" w:rsidR="003E4B8F" w:rsidRPr="001D4CC3" w:rsidRDefault="003E4B8F" w:rsidP="003E4B8F">
      <w:pPr>
        <w:rPr>
          <w:rFonts w:ascii="Courier New" w:hAnsi="Courier New"/>
          <w:b/>
          <w:sz w:val="24"/>
          <w:vertAlign w:val="subscript"/>
        </w:rPr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perscript"/>
        </w:rPr>
        <w:t>'</w:t>
      </w:r>
      <w:r w:rsidRPr="00A531E8"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ab/>
      </w:r>
    </w:p>
    <w:p w14:paraId="53E70431" w14:textId="77777777" w:rsidR="003E4B8F" w:rsidRPr="00B362F5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>
        <w:t xml:space="preserve">  =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perscript"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98BBF7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5E6FEFB6" w14:textId="77777777" w:rsidR="003E4B8F" w:rsidRPr="00121A89" w:rsidRDefault="003E4B8F" w:rsidP="003E4B8F"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ab/>
        <w:t>= [</w:t>
      </w:r>
      <w:r w:rsidRPr="00E462D1">
        <w:rPr>
          <w:b/>
        </w:rPr>
        <w:t>V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ab/>
      </w:r>
    </w:p>
    <w:p w14:paraId="074BF210" w14:textId="77777777" w:rsidR="003E4B8F" w:rsidRPr="007114E2" w:rsidRDefault="003E4B8F" w:rsidP="003E4B8F">
      <w:r>
        <w:rPr>
          <w:b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n</w:t>
      </w:r>
      <w:proofErr w:type="spellEnd"/>
      <w:r>
        <w:tab/>
        <w:t>= [</w:t>
      </w:r>
      <w:r w:rsidRPr="00E462D1">
        <w:rPr>
          <w:b/>
        </w:rPr>
        <w:t>V</w:t>
      </w:r>
      <w:r>
        <w:rPr>
          <w:b/>
        </w:rPr>
        <w:t>'</w:t>
      </w:r>
      <w:r>
        <w:t>]</w:t>
      </w:r>
      <w:r w:rsidRPr="00E462D1">
        <w:rPr>
          <w:rStyle w:val="subscript"/>
        </w:rPr>
        <w:t>n</w:t>
      </w:r>
    </w:p>
    <w:p w14:paraId="0791F43B" w14:textId="77777777" w:rsidR="003E4B8F" w:rsidRPr="007114E2" w:rsidRDefault="003E4B8F" w:rsidP="003E4B8F"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ab/>
      </w:r>
      <w:r>
        <w:tab/>
      </w:r>
    </w:p>
    <w:p w14:paraId="0553398E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>
        <w:rPr>
          <w:rStyle w:val="subscript"/>
        </w:rPr>
        <w:t>n</w:t>
      </w:r>
      <w:proofErr w:type="spellEnd"/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(2.7.3)</w:t>
      </w:r>
    </w:p>
    <w:p w14:paraId="64D39FF3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25AC234B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 xml:space="preserve">Questions: </w:t>
      </w:r>
    </w:p>
    <w:p w14:paraId="57D2AAF1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>(1) is the "meaning of an index" the same for all these equations?</w:t>
      </w:r>
    </w:p>
    <w:p w14:paraId="47F4D051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 xml:space="preserve">(2) if so, then what is "the meaning of an index" ? </w:t>
      </w:r>
    </w:p>
    <w:p w14:paraId="15E89B6E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179F82EF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  <w:r>
        <w:t xml:space="preserve">I think the meaning is everywhere consistent and is this:  </w:t>
      </w:r>
    </w:p>
    <w:p w14:paraId="5D6ED899" w14:textId="77777777" w:rsid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00785441" w14:textId="77777777" w:rsidR="003E4B8F" w:rsidRPr="00B362F5" w:rsidRDefault="003E4B8F" w:rsidP="003E4B8F">
      <w:pPr>
        <w:tabs>
          <w:tab w:val="left" w:pos="7200"/>
          <w:tab w:val="left" w:pos="7920"/>
          <w:tab w:val="right" w:pos="9270"/>
        </w:tabs>
      </w:pPr>
      <w:r w:rsidRPr="00B362F5">
        <w:rPr>
          <w:b/>
        </w:rPr>
        <w:t>Fact</w:t>
      </w:r>
      <w:r>
        <w:t xml:space="preserve">:  The meaning of a component index on a vector is that it indicates the projection of that vector onto the </w:t>
      </w:r>
      <w:r w:rsidRPr="00B362F5">
        <w:rPr>
          <w:i/>
        </w:rPr>
        <w:t>axis-aligned</w:t>
      </w:r>
      <w:r>
        <w:t xml:space="preserve"> basis vector of the space in which the vector lives. </w:t>
      </w:r>
      <w:r>
        <w:tab/>
      </w:r>
      <w:r>
        <w:tab/>
      </w:r>
      <w:r>
        <w:tab/>
      </w:r>
      <w:r>
        <w:tab/>
        <w:t>(2.7.6)</w:t>
      </w:r>
    </w:p>
    <w:p w14:paraId="2344FFF5" w14:textId="77777777" w:rsidR="003E4B8F" w:rsidRP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291C1247" w14:textId="77777777" w:rsidR="003E4B8F" w:rsidRPr="003E4B8F" w:rsidRDefault="003E4B8F">
      <w:pPr>
        <w:rPr>
          <w:rStyle w:val="superscript"/>
        </w:rPr>
      </w:pPr>
      <w:r>
        <w:t xml:space="preserve">For example: </w:t>
      </w:r>
      <w:r>
        <w:tab/>
      </w:r>
      <w:r>
        <w:tab/>
      </w:r>
      <w:r>
        <w:tab/>
      </w:r>
      <w:proofErr w:type="spellStart"/>
      <w:r>
        <w:t>V</w:t>
      </w:r>
      <w:r>
        <w:rPr>
          <w:rStyle w:val="superscript"/>
        </w:rPr>
        <w:t>n</w:t>
      </w:r>
      <w:proofErr w:type="spellEnd"/>
      <w:r>
        <w:t xml:space="preserve">   =  &lt;</w:t>
      </w:r>
      <w:r w:rsidRPr="003E4B8F">
        <w:rPr>
          <w:b/>
        </w:rPr>
        <w:t>u</w:t>
      </w:r>
      <w:r>
        <w:rPr>
          <w:rStyle w:val="superscript"/>
        </w:rPr>
        <w:t>n</w:t>
      </w:r>
      <w:r>
        <w:t xml:space="preserve">| </w:t>
      </w:r>
      <w:r w:rsidRPr="003E4B8F">
        <w:rPr>
          <w:b/>
        </w:rPr>
        <w:t>V</w:t>
      </w:r>
      <w:r>
        <w:t>&gt;  =  [V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n</w:t>
      </w:r>
    </w:p>
    <w:p w14:paraId="34F5FC95" w14:textId="77777777" w:rsidR="003E4B8F" w:rsidRPr="00C72459" w:rsidRDefault="003E4B8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 =  &lt;</w:t>
      </w:r>
      <w:proofErr w:type="spellStart"/>
      <w:r>
        <w:rPr>
          <w:b/>
        </w:rPr>
        <w:t>e'</w:t>
      </w:r>
      <w:r>
        <w:rPr>
          <w:rStyle w:val="superscript"/>
        </w:rPr>
        <w:t>n</w:t>
      </w:r>
      <w:proofErr w:type="spellEnd"/>
      <w:r>
        <w:t xml:space="preserve">| </w:t>
      </w:r>
      <w:r w:rsidRPr="003E4B8F">
        <w:rPr>
          <w:b/>
        </w:rPr>
        <w:t>V</w:t>
      </w:r>
      <w:r>
        <w:t>&gt; =  [V'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n</w:t>
      </w:r>
      <w:r w:rsidR="00C72459">
        <w:tab/>
      </w:r>
      <w:r w:rsidR="00C72459">
        <w:tab/>
      </w:r>
      <w:r w:rsidR="00C72459" w:rsidRPr="00C72459">
        <w:rPr>
          <w:color w:val="FF0000"/>
        </w:rPr>
        <w:t>// correct</w:t>
      </w:r>
    </w:p>
    <w:p w14:paraId="5BE7A699" w14:textId="77777777" w:rsidR="003E4B8F" w:rsidRDefault="003E4B8F"/>
    <w:p w14:paraId="60EF2232" w14:textId="77777777" w:rsidR="003E4B8F" w:rsidRDefault="003E4B8F">
      <w:r>
        <w:t xml:space="preserve">Let's rewrite the above equations in this "fuller" notation: </w:t>
      </w:r>
    </w:p>
    <w:p w14:paraId="50FFBBD1" w14:textId="77777777" w:rsidR="003E4B8F" w:rsidRDefault="003E4B8F"/>
    <w:p w14:paraId="7DD53117" w14:textId="77777777" w:rsidR="003E4B8F" w:rsidRPr="003E4B8F" w:rsidRDefault="003E4B8F" w:rsidP="003E4B8F">
      <w:r>
        <w:rPr>
          <w:color w:val="000000"/>
        </w:rPr>
        <w:tab/>
      </w:r>
      <w:r>
        <w:t>[V'</w:t>
      </w:r>
      <w:r>
        <w:rPr>
          <w:rStyle w:val="superscript"/>
        </w:rPr>
        <w:t>(e')</w:t>
      </w:r>
      <w:r>
        <w:t>]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>
        <w:t xml:space="preserve"> [V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n</w:t>
      </w:r>
      <w:r>
        <w:tab/>
      </w:r>
      <w:r>
        <w:tab/>
        <w:t>[</w:t>
      </w:r>
      <w:proofErr w:type="spellStart"/>
      <w:r>
        <w:t>dx</w:t>
      </w:r>
      <w:proofErr w:type="spellEnd"/>
      <w:r>
        <w:t>'</w:t>
      </w:r>
      <w:r>
        <w:rPr>
          <w:rStyle w:val="superscript"/>
        </w:rPr>
        <w:t>(e')</w:t>
      </w:r>
      <w:r>
        <w:t>]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>
        <w:t>[</w:t>
      </w:r>
      <w:proofErr w:type="spellStart"/>
      <w:r>
        <w:t>dx</w:t>
      </w:r>
      <w:proofErr w:type="spellEnd"/>
      <w:r>
        <w:rPr>
          <w:rStyle w:val="superscript"/>
        </w:rPr>
        <w:t>(u)</w:t>
      </w:r>
      <w:r>
        <w:t>]</w:t>
      </w:r>
      <w:r w:rsidRPr="00601949">
        <w:rPr>
          <w:rStyle w:val="superscript"/>
          <w:color w:val="000000"/>
        </w:rPr>
        <w:t>b</w:t>
      </w:r>
    </w:p>
    <w:p w14:paraId="76C93C55" w14:textId="77777777" w:rsidR="003E4B8F" w:rsidRDefault="003E4B8F"/>
    <w:p w14:paraId="211C882F" w14:textId="77777777" w:rsidR="003E4B8F" w:rsidRDefault="003E4B8F" w:rsidP="003E4B8F">
      <w:r>
        <w:tab/>
        <w:t>[M'</w:t>
      </w:r>
      <w:r>
        <w:rPr>
          <w:rStyle w:val="superscript"/>
        </w:rPr>
        <w:t>(e)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r w:rsidRPr="003E4B8F">
        <w:t>[</w:t>
      </w:r>
      <w:r>
        <w:t>M</w:t>
      </w:r>
      <w:r>
        <w:rPr>
          <w:rStyle w:val="superscript"/>
        </w:rPr>
        <w:t>(u)</w:t>
      </w:r>
      <w:r>
        <w:t>]</w:t>
      </w:r>
      <w:proofErr w:type="spellStart"/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</w:p>
    <w:p w14:paraId="5EA13DED" w14:textId="77777777" w:rsidR="003E4B8F" w:rsidRDefault="003E4B8F"/>
    <w:p w14:paraId="6AD1988B" w14:textId="77777777" w:rsidR="003E4B8F" w:rsidRPr="003E4B8F" w:rsidRDefault="003E4B8F" w:rsidP="003E4B8F">
      <w:r>
        <w:tab/>
        <w:t>[V</w:t>
      </w:r>
      <w:r>
        <w:rPr>
          <w:rStyle w:val="superscript"/>
        </w:rPr>
        <w:t>(u)</w:t>
      </w:r>
      <w:r>
        <w:t>]</w:t>
      </w:r>
      <w:r>
        <w:rPr>
          <w:rStyle w:val="subscript"/>
        </w:rPr>
        <w:t>a</w:t>
      </w:r>
      <w:r>
        <w:t xml:space="preserve"> = g</w:t>
      </w:r>
      <w:r>
        <w:rPr>
          <w:rStyle w:val="subscript"/>
        </w:rPr>
        <w:t>ab</w:t>
      </w:r>
      <w:r>
        <w:t>[V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b</w:t>
      </w:r>
      <w:r>
        <w:tab/>
        <w:t>for</w:t>
      </w:r>
      <w:r>
        <w:tab/>
      </w:r>
      <w:proofErr w:type="spellStart"/>
      <w: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g</w:t>
      </w:r>
      <w:r>
        <w:rPr>
          <w:rStyle w:val="subscript"/>
        </w:rPr>
        <w:t>ab</w:t>
      </w:r>
      <w:r>
        <w:t>V</w:t>
      </w:r>
      <w:r>
        <w:rPr>
          <w:rStyle w:val="superscript"/>
        </w:rPr>
        <w:t>b</w:t>
      </w:r>
      <w:proofErr w:type="spellEnd"/>
    </w:p>
    <w:p w14:paraId="05D5F879" w14:textId="77777777" w:rsidR="003E4B8F" w:rsidRDefault="003E4B8F"/>
    <w:p w14:paraId="7CA9E3B0" w14:textId="77777777" w:rsidR="003E4B8F" w:rsidRPr="003E4B8F" w:rsidRDefault="003E4B8F" w:rsidP="003E4B8F">
      <w:r>
        <w:tab/>
        <w:t>[V</w:t>
      </w:r>
      <w:r>
        <w:rPr>
          <w:rStyle w:val="superscript"/>
        </w:rPr>
        <w:t>(e')</w:t>
      </w:r>
      <w:r>
        <w:t>]</w:t>
      </w:r>
      <w:r>
        <w:rPr>
          <w:rStyle w:val="subscript"/>
        </w:rPr>
        <w:t>a</w:t>
      </w:r>
      <w:r>
        <w:t xml:space="preserve"> = </w:t>
      </w:r>
      <w:proofErr w:type="spellStart"/>
      <w:r>
        <w:t>g'</w:t>
      </w:r>
      <w:r>
        <w:rPr>
          <w:rStyle w:val="subscript"/>
        </w:rPr>
        <w:t>ab</w:t>
      </w:r>
      <w:proofErr w:type="spellEnd"/>
      <w:r>
        <w:t>[V'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b</w:t>
      </w:r>
      <w:r>
        <w:tab/>
        <w:t>for</w:t>
      </w:r>
      <w:r>
        <w:tab/>
      </w:r>
      <w:proofErr w:type="spellStart"/>
      <w:r>
        <w:t>V'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g'</w:t>
      </w:r>
      <w:r>
        <w:rPr>
          <w:rStyle w:val="subscript"/>
        </w:rPr>
        <w:t>ab</w:t>
      </w:r>
      <w:r>
        <w:t>V'</w:t>
      </w:r>
      <w:r>
        <w:rPr>
          <w:rStyle w:val="superscript"/>
        </w:rPr>
        <w:t>b</w:t>
      </w:r>
      <w:proofErr w:type="spellEnd"/>
    </w:p>
    <w:p w14:paraId="1C90DDD0" w14:textId="77777777" w:rsidR="003E4B8F" w:rsidRDefault="003E4B8F"/>
    <w:p w14:paraId="7C9A263D" w14:textId="77777777" w:rsidR="003E4B8F" w:rsidRDefault="003E4B8F">
      <w:pPr>
        <w:rPr>
          <w:rStyle w:val="subscript"/>
        </w:rPr>
      </w:pPr>
      <w: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bscript"/>
        </w:rPr>
        <w:t>i</w:t>
      </w:r>
      <w:proofErr w:type="spellEnd"/>
    </w:p>
    <w:p w14:paraId="40B9DC69" w14:textId="77777777" w:rsidR="003E4B8F" w:rsidRDefault="003E4B8F">
      <w:pPr>
        <w:rPr>
          <w:rStyle w:val="subscript"/>
        </w:rPr>
      </w:pPr>
    </w:p>
    <w:p w14:paraId="35497180" w14:textId="77777777" w:rsidR="003E4B8F" w:rsidRPr="003E4B8F" w:rsidRDefault="003E4B8F" w:rsidP="003E4B8F">
      <w: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>[a</w:t>
      </w:r>
      <w:r>
        <w:rPr>
          <w:rStyle w:val="superscript"/>
        </w:rPr>
        <w:t>(u)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j</w:t>
      </w:r>
      <w:r>
        <w:t xml:space="preserve"> = </w:t>
      </w:r>
      <w:proofErr w:type="spellStart"/>
      <w:r>
        <w:t>g</w:t>
      </w:r>
      <w:r>
        <w:rPr>
          <w:rStyle w:val="superscript"/>
        </w:rPr>
        <w:t>ij</w:t>
      </w:r>
      <w:proofErr w:type="spellEnd"/>
      <w:r>
        <w:t>[a</w:t>
      </w:r>
      <w:r>
        <w:rPr>
          <w:rStyle w:val="superscript"/>
        </w:rPr>
        <w:t>(u)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  <w:r>
        <w:t>[b</w:t>
      </w:r>
      <w:r>
        <w:rPr>
          <w:rStyle w:val="superscript"/>
        </w:rPr>
        <w:t>(u)</w:t>
      </w:r>
      <w:r>
        <w:t>]</w:t>
      </w:r>
      <w:r w:rsidRPr="003E4B8F">
        <w:rPr>
          <w:rStyle w:val="subscript"/>
        </w:rPr>
        <w:t>j</w:t>
      </w:r>
      <w:r>
        <w:t xml:space="preserve"> = [a</w:t>
      </w:r>
      <w:r>
        <w:rPr>
          <w:rStyle w:val="superscript"/>
        </w:rPr>
        <w:t>(u)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  <w:r>
        <w:t>[b</w:t>
      </w:r>
      <w:r>
        <w:rPr>
          <w:rStyle w:val="superscript"/>
        </w:rPr>
        <w:t>(u)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 xml:space="preserve"> = [a</w:t>
      </w:r>
      <w:r>
        <w:rPr>
          <w:rStyle w:val="superscript"/>
        </w:rPr>
        <w:t>(u)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(u)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</w:p>
    <w:p w14:paraId="5D940EAB" w14:textId="77777777" w:rsidR="003E4B8F" w:rsidRDefault="003E4B8F"/>
    <w:p w14:paraId="1403A7CA" w14:textId="77777777" w:rsidR="003E4B8F" w:rsidRDefault="003E4B8F">
      <w:pPr>
        <w:rPr>
          <w:rStyle w:val="subscript"/>
        </w:rPr>
      </w:pPr>
      <w:r>
        <w:tab/>
      </w:r>
      <w:r w:rsidRPr="006F06A2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rPr>
          <w:b/>
        </w:rPr>
        <w:t>'</w:t>
      </w:r>
      <w:r>
        <w:t xml:space="preserve"> = 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>[a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j</w:t>
      </w:r>
      <w:r>
        <w:t xml:space="preserve"> = </w:t>
      </w:r>
      <w:proofErr w:type="spellStart"/>
      <w:r>
        <w:t>g'</w:t>
      </w:r>
      <w:r>
        <w:rPr>
          <w:rStyle w:val="superscript"/>
        </w:rPr>
        <w:t>ij</w:t>
      </w:r>
      <w:proofErr w:type="spellEnd"/>
      <w:r>
        <w:t>[a</w:t>
      </w:r>
      <w:r>
        <w:rPr>
          <w:rStyle w:val="superscript"/>
        </w:rPr>
        <w:t>(e')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  <w:r>
        <w:t>[b</w:t>
      </w:r>
      <w:r>
        <w:rPr>
          <w:rStyle w:val="superscript"/>
        </w:rPr>
        <w:t>(e')</w:t>
      </w:r>
      <w:r>
        <w:t>]</w:t>
      </w:r>
      <w:r w:rsidRPr="003E4B8F">
        <w:rPr>
          <w:rStyle w:val="subscript"/>
        </w:rPr>
        <w:t>j</w:t>
      </w:r>
      <w:r>
        <w:t xml:space="preserve"> = [a</w:t>
      </w:r>
      <w:r>
        <w:rPr>
          <w:rStyle w:val="superscript"/>
        </w:rPr>
        <w:t>(e')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  <w:r>
        <w:t>[b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 xml:space="preserve"> = [a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(e')</w:t>
      </w:r>
      <w:r>
        <w:t>]</w:t>
      </w:r>
      <w:proofErr w:type="spellStart"/>
      <w:r w:rsidRPr="003E4B8F">
        <w:rPr>
          <w:rStyle w:val="subscript"/>
        </w:rPr>
        <w:t>i</w:t>
      </w:r>
      <w:proofErr w:type="spellEnd"/>
    </w:p>
    <w:p w14:paraId="6B48B8E9" w14:textId="77777777" w:rsidR="003E4B8F" w:rsidRDefault="003E4B8F">
      <w:pPr>
        <w:rPr>
          <w:rStyle w:val="subscript"/>
        </w:rPr>
      </w:pPr>
    </w:p>
    <w:p w14:paraId="5FEABC40" w14:textId="77777777" w:rsidR="003E4B8F" w:rsidRPr="003E4B8F" w:rsidRDefault="003E4B8F" w:rsidP="003E4B8F"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i</w:t>
      </w:r>
      <w:proofErr w:type="spellEnd"/>
      <w:r>
        <w:tab/>
      </w:r>
      <w:r>
        <w:tab/>
        <w:t>does not notation enhancement, no vector components appear</w:t>
      </w:r>
    </w:p>
    <w:p w14:paraId="4B44DBF6" w14:textId="77777777" w:rsidR="003E4B8F" w:rsidRDefault="003E4B8F"/>
    <w:p w14:paraId="2BB737BF" w14:textId="77777777" w:rsidR="003E4B8F" w:rsidRPr="00B25B7D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</w:r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</w:r>
      <w:r>
        <w:tab/>
        <w:t>(2.3.4)</w:t>
      </w:r>
    </w:p>
    <w:p w14:paraId="2EE269E3" w14:textId="77777777" w:rsidR="003E4B8F" w:rsidRDefault="003E4B8F"/>
    <w:p w14:paraId="3F04F897" w14:textId="77777777" w:rsidR="003E4B8F" w:rsidRPr="00B25B7D" w:rsidRDefault="003E4B8F" w:rsidP="003E4B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  <w:t>(</w:t>
      </w:r>
      <w:r w:rsidRPr="00B25B7D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 xml:space="preserve">    (</w:t>
      </w:r>
      <w:r w:rsidRPr="00B25B7D">
        <w:rPr>
          <w:b/>
        </w:rPr>
        <w:t>e</w:t>
      </w:r>
      <w:r>
        <w:rPr>
          <w:rStyle w:val="superscript"/>
        </w:rPr>
        <w:t>n(u)</w:t>
      </w:r>
      <w:r>
        <w:t>)</w:t>
      </w:r>
      <w:proofErr w:type="spellStart"/>
      <w:r w:rsidRPr="00B25B7D"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</w:t>
      </w:r>
      <w:r w:rsidRPr="00B25B7D">
        <w:rPr>
          <w:rStyle w:val="subscript"/>
        </w:rPr>
        <w:t>i</w:t>
      </w:r>
      <w:proofErr w:type="spellEnd"/>
      <w:r>
        <w:tab/>
        <w:t>(</w:t>
      </w:r>
      <w:r w:rsidRPr="00B25B7D">
        <w:rPr>
          <w:b/>
        </w:rPr>
        <w:t>e</w:t>
      </w:r>
      <w:r>
        <w:rPr>
          <w:rStyle w:val="superscript"/>
        </w:rPr>
        <w:t>n(u)</w:t>
      </w:r>
      <w:r>
        <w:t>)</w:t>
      </w:r>
      <w:proofErr w:type="spellStart"/>
      <w:r w:rsidRPr="00B25B7D"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 w:rsidRPr="00B25B7D">
        <w:rPr>
          <w:rStyle w:val="superscript"/>
        </w:rPr>
        <w:t>ni</w:t>
      </w:r>
      <w:proofErr w:type="spellEnd"/>
      <w:r>
        <w:rPr>
          <w:rStyle w:val="superscript"/>
        </w:rPr>
        <w:t xml:space="preserve">  </w:t>
      </w:r>
      <w:r>
        <w:t>.</w:t>
      </w:r>
      <w:r>
        <w:tab/>
      </w:r>
      <w:r>
        <w:tab/>
        <w:t>(2.3.4)</w:t>
      </w:r>
    </w:p>
    <w:p w14:paraId="3CC18B80" w14:textId="77777777" w:rsidR="003E4B8F" w:rsidRDefault="003E4B8F">
      <w:r>
        <w:tab/>
      </w:r>
    </w:p>
    <w:p w14:paraId="681194C0" w14:textId="77777777" w:rsidR="003E4B8F" w:rsidRDefault="003E4B8F">
      <w:r>
        <w:tab/>
        <w:t xml:space="preserve">The above are all x-space vectors so all therefore have (u) indices. </w:t>
      </w:r>
    </w:p>
    <w:p w14:paraId="05846F22" w14:textId="77777777" w:rsidR="003E4B8F" w:rsidRDefault="003E4B8F"/>
    <w:p w14:paraId="44A8159C" w14:textId="77777777" w:rsidR="003E4B8F" w:rsidRPr="00B362F5" w:rsidRDefault="003E4B8F" w:rsidP="003E4B8F">
      <w:r>
        <w:tab/>
      </w:r>
      <w:r>
        <w:tab/>
        <w:t>(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g'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(2.6.6)</w:t>
      </w:r>
    </w:p>
    <w:p w14:paraId="7F51EC97" w14:textId="77777777" w:rsidR="003E4B8F" w:rsidRDefault="003E4B8F">
      <w:r>
        <w:t>are</w:t>
      </w:r>
    </w:p>
    <w:p w14:paraId="04EE64C8" w14:textId="77777777" w:rsidR="003E4B8F" w:rsidRDefault="003E4B8F" w:rsidP="003E4B8F">
      <w:pPr>
        <w:rPr>
          <w:rStyle w:val="subscript"/>
        </w:rPr>
      </w:pPr>
      <w:r>
        <w:tab/>
      </w:r>
      <w:r>
        <w:tab/>
        <w:t>(</w:t>
      </w:r>
      <w:r>
        <w:rPr>
          <w:b/>
        </w:rPr>
        <w:t>u</w:t>
      </w:r>
      <w:r>
        <w:t>'</w:t>
      </w:r>
      <w:r>
        <w:rPr>
          <w:rStyle w:val="superscript"/>
        </w:rPr>
        <w:t>(e')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</w:t>
      </w:r>
      <w:r>
        <w:rPr>
          <w:b/>
        </w:rPr>
        <w:t>e</w:t>
      </w:r>
      <w:r>
        <w:t>'</w:t>
      </w:r>
      <w:r>
        <w:rPr>
          <w:rStyle w:val="superscript"/>
        </w:rPr>
        <w:t>(e')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g'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</w:p>
    <w:p w14:paraId="489CECF3" w14:textId="77777777" w:rsidR="003E4B8F" w:rsidRDefault="003E4B8F" w:rsidP="003E4B8F">
      <w:pPr>
        <w:rPr>
          <w:rStyle w:val="subscript"/>
        </w:rPr>
      </w:pPr>
    </w:p>
    <w:p w14:paraId="473B0B21" w14:textId="77777777" w:rsidR="003E4B8F" w:rsidRDefault="003E4B8F" w:rsidP="003E4B8F">
      <w:r>
        <w:t xml:space="preserve">Really g is in the same business since it is a tensor, so </w:t>
      </w:r>
    </w:p>
    <w:p w14:paraId="3F26DD8F" w14:textId="77777777" w:rsidR="003E4B8F" w:rsidRDefault="003E4B8F" w:rsidP="003E4B8F"/>
    <w:p w14:paraId="510E985B" w14:textId="77777777" w:rsidR="003E4B8F" w:rsidRDefault="003E4B8F" w:rsidP="003E4B8F">
      <w:r>
        <w:tab/>
        <w:t>[g'</w:t>
      </w:r>
      <w:r>
        <w:rPr>
          <w:rStyle w:val="superscript"/>
        </w:rPr>
        <w:t>(e')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r>
        <w:t>[g</w:t>
      </w:r>
      <w:r>
        <w:rPr>
          <w:rStyle w:val="superscript"/>
        </w:rPr>
        <w:t>(u)</w:t>
      </w:r>
      <w:r>
        <w:t>]</w:t>
      </w:r>
      <w:proofErr w:type="spellStart"/>
      <w:r w:rsidRPr="00500898">
        <w:rPr>
          <w:rStyle w:val="superscript"/>
        </w:rPr>
        <w:t>a</w:t>
      </w:r>
      <w:r>
        <w:rPr>
          <w:rStyle w:val="superscript"/>
        </w:rPr>
        <w:t>'</w:t>
      </w:r>
      <w:r w:rsidRPr="00500898">
        <w:rPr>
          <w:rStyle w:val="superscript"/>
        </w:rPr>
        <w:t>b</w:t>
      </w:r>
      <w:proofErr w:type="spellEnd"/>
      <w:r>
        <w:rPr>
          <w:rStyle w:val="superscript"/>
        </w:rPr>
        <w:t>'</w:t>
      </w:r>
    </w:p>
    <w:p w14:paraId="37F7B9FE" w14:textId="77777777" w:rsidR="003E4B8F" w:rsidRPr="003E4B8F" w:rsidRDefault="003E4B8F" w:rsidP="003E4B8F"/>
    <w:p w14:paraId="35A7246F" w14:textId="77777777" w:rsidR="003E4B8F" w:rsidRDefault="003E4B8F" w:rsidP="003E4B8F">
      <w:r>
        <w:tab/>
        <w:t>[M'</w:t>
      </w:r>
      <w:r>
        <w:rPr>
          <w:rStyle w:val="superscript"/>
        </w:rPr>
        <w:t>(e')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r>
        <w:t>[M</w:t>
      </w:r>
      <w:r>
        <w:rPr>
          <w:rStyle w:val="superscript"/>
        </w:rPr>
        <w:t>(u)</w:t>
      </w:r>
      <w:r>
        <w:t>]</w:t>
      </w:r>
      <w:proofErr w:type="spellStart"/>
      <w:r w:rsidRPr="00500898">
        <w:rPr>
          <w:rStyle w:val="superscript"/>
        </w:rPr>
        <w:t>a</w:t>
      </w:r>
      <w:r>
        <w:rPr>
          <w:rStyle w:val="superscript"/>
        </w:rPr>
        <w:t>'</w:t>
      </w:r>
      <w:r w:rsidRPr="00500898">
        <w:rPr>
          <w:rStyle w:val="superscript"/>
        </w:rPr>
        <w:t>b</w:t>
      </w:r>
      <w:proofErr w:type="spellEnd"/>
      <w:r>
        <w:rPr>
          <w:rStyle w:val="superscript"/>
        </w:rPr>
        <w:t>'</w:t>
      </w:r>
    </w:p>
    <w:p w14:paraId="682D8406" w14:textId="77777777" w:rsidR="003E4B8F" w:rsidRDefault="003E4B8F" w:rsidP="003E4B8F"/>
    <w:p w14:paraId="352EC1E2" w14:textId="77777777" w:rsidR="003E4B8F" w:rsidRDefault="003E4B8F" w:rsidP="003E4B8F">
      <w: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>
        <w:rPr>
          <w:color w:val="000000"/>
        </w:rPr>
        <w:t>)   = [∂[x'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a</w:t>
      </w:r>
      <w:r>
        <w:t xml:space="preserve"> /  </w:t>
      </w:r>
      <w:r>
        <w:rPr>
          <w:color w:val="000000"/>
        </w:rPr>
        <w:t xml:space="preserve"> [∂[x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a</w:t>
      </w:r>
    </w:p>
    <w:p w14:paraId="5DD0BD90" w14:textId="77777777" w:rsidR="003E4B8F" w:rsidRDefault="003E4B8F" w:rsidP="003E4B8F"/>
    <w:p w14:paraId="2C051B93" w14:textId="77777777" w:rsidR="003E4B8F" w:rsidRPr="003E4B8F" w:rsidRDefault="003E4B8F" w:rsidP="003E4B8F">
      <w:pPr>
        <w:rPr>
          <w:rStyle w:val="superscript"/>
        </w:rPr>
      </w:pPr>
      <w:r>
        <w:tab/>
        <w:t xml:space="preserve">x </w:t>
      </w:r>
      <w:r>
        <w:sym w:font="Symbol" w:char="F0B7"/>
      </w:r>
      <w:r>
        <w:t xml:space="preserve"> </w:t>
      </w:r>
      <w:proofErr w:type="spellStart"/>
      <w:r w:rsidRPr="003E4B8F">
        <w:rPr>
          <w:b/>
        </w:rPr>
        <w:t>u</w:t>
      </w:r>
      <w:r>
        <w:rPr>
          <w:rStyle w:val="superscript"/>
        </w:rPr>
        <w:t>a</w:t>
      </w:r>
      <w:proofErr w:type="spellEnd"/>
      <w:r>
        <w:t xml:space="preserve">  = [x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a</w:t>
      </w:r>
    </w:p>
    <w:p w14:paraId="5AFF9D35" w14:textId="77777777" w:rsidR="003E4B8F" w:rsidRDefault="003E4B8F">
      <w:r>
        <w:t xml:space="preserve">Try </w:t>
      </w:r>
    </w:p>
    <w:p w14:paraId="1B3EED0C" w14:textId="77777777" w:rsidR="003E4B8F" w:rsidRDefault="003E4B8F"/>
    <w:p w14:paraId="5818A353" w14:textId="77777777" w:rsidR="003E4B8F" w:rsidRDefault="003E4B8F">
      <w:pPr>
        <w:rPr>
          <w:rStyle w:val="subscript"/>
        </w:rPr>
      </w:pPr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</w:p>
    <w:p w14:paraId="443E894F" w14:textId="77777777" w:rsidR="003E4B8F" w:rsidRDefault="003E4B8F">
      <w:pPr>
        <w:rPr>
          <w:rStyle w:val="subscript"/>
        </w:rPr>
      </w:pPr>
      <w:r>
        <w:rPr>
          <w:rStyle w:val="subscript"/>
        </w:rPr>
        <w:t>or</w:t>
      </w:r>
    </w:p>
    <w:p w14:paraId="2E267397" w14:textId="77777777" w:rsidR="003E4B8F" w:rsidRDefault="003E4B8F" w:rsidP="003E4B8F">
      <w:r>
        <w:rPr>
          <w:rStyle w:val="subscript"/>
        </w:rP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[V'</w:t>
      </w:r>
      <w:r>
        <w:rPr>
          <w:rStyle w:val="superscript"/>
        </w:rPr>
        <w:t>(e')</w:t>
      </w:r>
      <w:r>
        <w:t>]</w:t>
      </w:r>
      <w:r w:rsidRPr="00A531E8">
        <w:rPr>
          <w:rStyle w:val="superscript"/>
        </w:rPr>
        <w:t>n</w:t>
      </w:r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</w:p>
    <w:p w14:paraId="142D442C" w14:textId="77777777" w:rsidR="003E4B8F" w:rsidRDefault="003E4B8F" w:rsidP="003E4B8F"/>
    <w:p w14:paraId="279CF712" w14:textId="77777777" w:rsidR="003E4B8F" w:rsidRPr="003E4B8F" w:rsidRDefault="003E4B8F" w:rsidP="003E4B8F">
      <w:r w:rsidRPr="003E4B8F">
        <w:rPr>
          <w:b/>
        </w:rPr>
        <w:t>Conclusion</w:t>
      </w:r>
      <w:r>
        <w:t xml:space="preserve">: In tensor doc and early chapter 2 of wedge, we have a </w:t>
      </w:r>
      <w:r w:rsidRPr="003E4B8F">
        <w:rPr>
          <w:i/>
        </w:rPr>
        <w:t>massive</w:t>
      </w:r>
      <w:r>
        <w:t xml:space="preserve"> world involving indices which have </w:t>
      </w:r>
      <w:r w:rsidRPr="003E4B8F">
        <w:rPr>
          <w:i/>
        </w:rPr>
        <w:t>default</w:t>
      </w:r>
      <w:r>
        <w:t xml:space="preserve"> meanings according to the rule: </w:t>
      </w:r>
    </w:p>
    <w:p w14:paraId="4BBF3206" w14:textId="77777777" w:rsidR="003E4B8F" w:rsidRDefault="003E4B8F"/>
    <w:p w14:paraId="00EEEAC6" w14:textId="77777777" w:rsidR="003E4B8F" w:rsidRPr="00B362F5" w:rsidRDefault="003E4B8F" w:rsidP="003E4B8F">
      <w:pPr>
        <w:tabs>
          <w:tab w:val="left" w:pos="7200"/>
          <w:tab w:val="left" w:pos="7920"/>
          <w:tab w:val="right" w:pos="9270"/>
        </w:tabs>
      </w:pPr>
      <w:r w:rsidRPr="00B362F5">
        <w:rPr>
          <w:b/>
        </w:rPr>
        <w:t>Fact</w:t>
      </w:r>
      <w:r>
        <w:t xml:space="preserve">:  The meaning of a component index on a vector is that it indicates the projection of that vector onto the </w:t>
      </w:r>
      <w:r w:rsidRPr="00B362F5">
        <w:rPr>
          <w:i/>
        </w:rPr>
        <w:t>axis-aligned</w:t>
      </w:r>
      <w:r>
        <w:t xml:space="preserve"> basis vector of the space in which the vector lives. </w:t>
      </w:r>
      <w:r>
        <w:tab/>
      </w:r>
      <w:r>
        <w:tab/>
      </w:r>
      <w:r>
        <w:tab/>
      </w:r>
      <w:r>
        <w:tab/>
        <w:t>(2.7.6)</w:t>
      </w:r>
    </w:p>
    <w:p w14:paraId="68B15231" w14:textId="77777777" w:rsidR="003E4B8F" w:rsidRPr="003E4B8F" w:rsidRDefault="003E4B8F" w:rsidP="003E4B8F">
      <w:pPr>
        <w:tabs>
          <w:tab w:val="left" w:pos="7200"/>
          <w:tab w:val="left" w:pos="7920"/>
          <w:tab w:val="right" w:pos="9270"/>
        </w:tabs>
      </w:pPr>
    </w:p>
    <w:p w14:paraId="75AB1EB4" w14:textId="77777777" w:rsidR="003E4B8F" w:rsidRPr="003E4B8F" w:rsidRDefault="003E4B8F" w:rsidP="003E4B8F">
      <w:pPr>
        <w:rPr>
          <w:rStyle w:val="superscript"/>
        </w:rPr>
      </w:pPr>
      <w:r>
        <w:t xml:space="preserve">For example: </w:t>
      </w:r>
      <w:r>
        <w:tab/>
      </w:r>
      <w:r>
        <w:tab/>
      </w:r>
      <w:r>
        <w:tab/>
      </w:r>
      <w:proofErr w:type="spellStart"/>
      <w:r>
        <w:t>V</w:t>
      </w:r>
      <w:r>
        <w:rPr>
          <w:rStyle w:val="superscript"/>
        </w:rPr>
        <w:t>n</w:t>
      </w:r>
      <w:proofErr w:type="spellEnd"/>
      <w:r>
        <w:t xml:space="preserve">   =  &lt;</w:t>
      </w:r>
      <w:r w:rsidRPr="003E4B8F">
        <w:rPr>
          <w:b/>
        </w:rPr>
        <w:t>u</w:t>
      </w:r>
      <w:r>
        <w:rPr>
          <w:rStyle w:val="superscript"/>
        </w:rPr>
        <w:t>n</w:t>
      </w:r>
      <w:r>
        <w:t xml:space="preserve">| </w:t>
      </w:r>
      <w:r w:rsidRPr="003E4B8F">
        <w:rPr>
          <w:b/>
        </w:rPr>
        <w:t>V</w:t>
      </w:r>
      <w:r>
        <w:t>&gt;  =  [V</w:t>
      </w:r>
      <w:r>
        <w:rPr>
          <w:rStyle w:val="superscript"/>
        </w:rPr>
        <w:t>(u)</w:t>
      </w:r>
      <w:r>
        <w:t>]</w:t>
      </w:r>
      <w:r>
        <w:rPr>
          <w:rStyle w:val="superscript"/>
        </w:rPr>
        <w:t>n</w:t>
      </w:r>
    </w:p>
    <w:p w14:paraId="40C5E331" w14:textId="77777777" w:rsidR="003E4B8F" w:rsidRPr="00C72459" w:rsidRDefault="003E4B8F" w:rsidP="003E4B8F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V'</w:t>
      </w:r>
      <w:r>
        <w:rPr>
          <w:rStyle w:val="superscript"/>
        </w:rPr>
        <w:t>n</w:t>
      </w:r>
      <w:proofErr w:type="spellEnd"/>
      <w:r>
        <w:t xml:space="preserve">  =  &lt;</w:t>
      </w:r>
      <w:proofErr w:type="spellStart"/>
      <w:r>
        <w:rPr>
          <w:b/>
        </w:rPr>
        <w:t>e'</w:t>
      </w:r>
      <w:r>
        <w:rPr>
          <w:rStyle w:val="superscript"/>
        </w:rPr>
        <w:t>n</w:t>
      </w:r>
      <w:proofErr w:type="spellEnd"/>
      <w:r>
        <w:t xml:space="preserve">| </w:t>
      </w:r>
      <w:r w:rsidRPr="003E4B8F">
        <w:rPr>
          <w:b/>
        </w:rPr>
        <w:t>V</w:t>
      </w:r>
      <w:r>
        <w:t>&gt; =  [V'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n</w:t>
      </w:r>
      <w:r w:rsidR="007E5D81">
        <w:rPr>
          <w:rStyle w:val="superscript"/>
        </w:rPr>
        <w:t> </w:t>
      </w:r>
      <w:r w:rsidR="00C72459">
        <w:tab/>
      </w:r>
      <w:r w:rsidR="00C72459">
        <w:tab/>
      </w:r>
      <w:r w:rsidR="00C72459" w:rsidRPr="00C72459">
        <w:rPr>
          <w:color w:val="FF0000"/>
        </w:rPr>
        <w:t>// correct</w:t>
      </w:r>
    </w:p>
    <w:p w14:paraId="02A995C3" w14:textId="77777777" w:rsidR="007E5D81" w:rsidRDefault="007E5D81" w:rsidP="003E4B8F"/>
    <w:p w14:paraId="3EE30DD7" w14:textId="77777777" w:rsidR="007E5D81" w:rsidRDefault="007E5D81" w:rsidP="003E4B8F">
      <w:r>
        <w:t xml:space="preserve">Now things carry on in wedge doc and we get then to </w:t>
      </w:r>
      <w:r w:rsidRPr="007E5D81">
        <w:rPr>
          <w:b/>
        </w:rPr>
        <w:t>Section 2.8</w:t>
      </w:r>
      <w:r>
        <w:t xml:space="preserve">. </w:t>
      </w:r>
    </w:p>
    <w:p w14:paraId="2796CD32" w14:textId="77777777" w:rsidR="007E5D81" w:rsidRDefault="007E5D81" w:rsidP="003E4B8F"/>
    <w:p w14:paraId="5F4ACAB5" w14:textId="77777777" w:rsidR="007E5D81" w:rsidRDefault="007E5D81" w:rsidP="003E4B8F">
      <w:r>
        <w:t xml:space="preserve">Right off the bat I am back to the old convention in discussing outer products. </w:t>
      </w:r>
    </w:p>
    <w:p w14:paraId="534F6FE6" w14:textId="77777777" w:rsidR="007E5D81" w:rsidRDefault="007E5D81" w:rsidP="003E4B8F"/>
    <w:p w14:paraId="2984A4D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</w:t>
      </w:r>
      <w:r>
        <w:rPr>
          <w:rStyle w:val="superscript"/>
        </w:rPr>
        <w:t>'i</w:t>
      </w:r>
      <w:proofErr w:type="spellEnd"/>
      <w:r>
        <w:t>)(</w:t>
      </w:r>
      <w:proofErr w:type="spellStart"/>
      <w:r>
        <w:t>b</w:t>
      </w:r>
      <w:r>
        <w:rPr>
          <w:rStyle w:val="superscript"/>
        </w:rPr>
        <w:t>'k</w:t>
      </w:r>
      <w:proofErr w:type="spellEnd"/>
      <w:r>
        <w:t>) = (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a</w:t>
      </w:r>
      <w:r>
        <w:rPr>
          <w:rStyle w:val="superscript"/>
        </w:rPr>
        <w:t>j</w:t>
      </w:r>
      <w:proofErr w:type="spellEnd"/>
      <w:r>
        <w:t>)(</w:t>
      </w:r>
      <w:proofErr w:type="spellStart"/>
      <w:r>
        <w:t>Σ</w:t>
      </w:r>
      <w:r>
        <w:rPr>
          <w:rStyle w:val="subscript"/>
        </w:rPr>
        <w:t>m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m</w:t>
      </w:r>
      <w:r>
        <w:t>b</w:t>
      </w:r>
      <w:r>
        <w:rPr>
          <w:rStyle w:val="superscript"/>
        </w:rPr>
        <w:t>m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jm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j</w:t>
      </w:r>
      <w:r>
        <w:t>b</w:t>
      </w:r>
      <w:r>
        <w:rPr>
          <w:rStyle w:val="superscript"/>
        </w:rPr>
        <w:t>m</w:t>
      </w:r>
      <w:proofErr w:type="spellEnd"/>
      <w:r>
        <w:t>)</w:t>
      </w:r>
    </w:p>
    <w:p w14:paraId="60B4C796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1259AC86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 xml:space="preserve">But then I start wandering a bit. </w:t>
      </w:r>
    </w:p>
    <w:p w14:paraId="153C3AC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42A8345E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>[(</w:t>
      </w:r>
      <w:r w:rsidRPr="00DD4DB6">
        <w:rPr>
          <w:b/>
        </w:rPr>
        <w:t>a</w:t>
      </w:r>
      <w:r>
        <w:sym w:font="Symbol" w:char="F0C4"/>
      </w:r>
      <w:r w:rsidRPr="00DD4DB6">
        <w:rPr>
          <w:b/>
        </w:rPr>
        <w:t>b</w:t>
      </w:r>
      <w:r>
        <w:t>)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ij</w:t>
      </w:r>
      <w:proofErr w:type="spellEnd"/>
      <w:r>
        <w:t xml:space="preserve">   = a</w:t>
      </w:r>
      <w:r>
        <w:rPr>
          <w:rStyle w:val="superscript"/>
        </w:rPr>
        <w:t>(e)</w:t>
      </w:r>
      <w:proofErr w:type="spellStart"/>
      <w:r>
        <w:rPr>
          <w:rStyle w:val="superscript"/>
        </w:rPr>
        <w:t>i</w:t>
      </w:r>
      <w:r>
        <w:t>b</w:t>
      </w:r>
      <w:proofErr w:type="spellEnd"/>
      <w:r>
        <w:rPr>
          <w:rStyle w:val="superscript"/>
        </w:rPr>
        <w:t>(e)j</w:t>
      </w:r>
      <w:r>
        <w:tab/>
      </w:r>
    </w:p>
    <w:p w14:paraId="49EDE3F2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464EA709" w14:textId="77777777" w:rsidR="007E5D81" w:rsidRPr="00BA5547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>[(</w:t>
      </w:r>
      <w:r w:rsidRPr="00DD4DB6">
        <w:rPr>
          <w:b/>
        </w:rPr>
        <w:t>a</w:t>
      </w:r>
      <w:r>
        <w:sym w:font="Symbol" w:char="F0C4"/>
      </w:r>
      <w:r w:rsidRPr="00DD4DB6">
        <w:rPr>
          <w:b/>
        </w:rPr>
        <w:t>b</w:t>
      </w:r>
      <w:r>
        <w:t>)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e,u</w:t>
      </w:r>
      <w:proofErr w:type="spellEnd"/>
      <w:r>
        <w:rPr>
          <w:rStyle w:val="superscript"/>
        </w:rPr>
        <w:t>)</w:t>
      </w:r>
      <w:r>
        <w:t>]</w:t>
      </w:r>
      <w:proofErr w:type="spellStart"/>
      <w:r>
        <w:rPr>
          <w:rStyle w:val="superscript"/>
        </w:rPr>
        <w:t>ij</w:t>
      </w:r>
      <w:proofErr w:type="spellEnd"/>
      <w:r>
        <w:t xml:space="preserve">   = a</w:t>
      </w:r>
      <w:r>
        <w:rPr>
          <w:rStyle w:val="superscript"/>
        </w:rPr>
        <w:t>(e)</w:t>
      </w:r>
      <w:proofErr w:type="spellStart"/>
      <w:r>
        <w:rPr>
          <w:rStyle w:val="superscript"/>
        </w:rPr>
        <w:t>i</w:t>
      </w:r>
      <w:r>
        <w:t>b</w:t>
      </w:r>
      <w:proofErr w:type="spellEnd"/>
      <w:r>
        <w:rPr>
          <w:rStyle w:val="superscript"/>
        </w:rPr>
        <w:t>(u)j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(2.8.14)</w:t>
      </w:r>
    </w:p>
    <w:p w14:paraId="526AE23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6975C2BB" w14:textId="77777777" w:rsidR="007E5D81" w:rsidRDefault="007E5D81" w:rsidP="003E4B8F">
      <w:r>
        <w:t>Here I would use markers to mean something non-default. But this is the default in other parts of the same chapter. I guess I am arguing that the outer product concept applies to any basis.</w:t>
      </w:r>
    </w:p>
    <w:p w14:paraId="65BC5CD8" w14:textId="77777777" w:rsidR="007E5D81" w:rsidRDefault="007E5D81" w:rsidP="003E4B8F"/>
    <w:p w14:paraId="0642AD4E" w14:textId="77777777" w:rsidR="007E5D81" w:rsidRDefault="007E5D81" w:rsidP="003E4B8F">
      <w:r>
        <w:t>In Section 2.9 I come back to</w:t>
      </w:r>
    </w:p>
    <w:p w14:paraId="46FF2CDA" w14:textId="77777777" w:rsidR="007E5D81" w:rsidRDefault="007E5D81" w:rsidP="003E4B8F"/>
    <w:p w14:paraId="466884C8" w14:textId="77777777" w:rsidR="007E5D81" w:rsidRDefault="007E5D81" w:rsidP="007E5D81">
      <w:r>
        <w:rPr>
          <w:b/>
        </w:rP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</w:t>
      </w:r>
    </w:p>
    <w:p w14:paraId="32BAC17A" w14:textId="77777777" w:rsidR="007E5D81" w:rsidRDefault="007E5D81" w:rsidP="007E5D81"/>
    <w:p w14:paraId="419D3079" w14:textId="77777777" w:rsidR="007E5D81" w:rsidRDefault="007E5D81" w:rsidP="007E5D81">
      <w:r>
        <w:t xml:space="preserve">This starts off in the default tensor doc basis, </w:t>
      </w:r>
    </w:p>
    <w:p w14:paraId="465972EA" w14:textId="77777777" w:rsidR="007E5D81" w:rsidRDefault="007E5D81" w:rsidP="007E5D81"/>
    <w:p w14:paraId="709A567E" w14:textId="77777777" w:rsidR="007E5D81" w:rsidRPr="007E5D81" w:rsidRDefault="007E5D81" w:rsidP="007E5D81">
      <w: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&lt;</w:t>
      </w:r>
      <w:proofErr w:type="spellStart"/>
      <w:r w:rsidRPr="007E5D81">
        <w:rPr>
          <w:b/>
        </w:rPr>
        <w:t>u</w:t>
      </w:r>
      <w:r>
        <w:rPr>
          <w:rStyle w:val="subscript"/>
        </w:rPr>
        <w:t>i</w:t>
      </w:r>
      <w:r>
        <w:t>|</w:t>
      </w:r>
      <w:r w:rsidRPr="007E5D81">
        <w:rPr>
          <w:b/>
        </w:rPr>
        <w:t>u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7E5D81">
        <w:rPr>
          <w:b/>
        </w:rPr>
        <w:t>u</w:t>
      </w:r>
      <w:r w:rsidRPr="007E5D81">
        <w:rPr>
          <w:rStyle w:val="superscript"/>
        </w:rPr>
        <w:t>i</w:t>
      </w:r>
      <w:r>
        <w:t>|</w:t>
      </w:r>
      <w:r w:rsidRPr="007E5D81">
        <w:rPr>
          <w:b/>
        </w:rPr>
        <w:t>a</w:t>
      </w:r>
      <w:proofErr w:type="spellEnd"/>
      <w:r>
        <w:t>&gt;&lt;</w:t>
      </w:r>
      <w:proofErr w:type="spellStart"/>
      <w:r w:rsidRPr="007E5D81">
        <w:rPr>
          <w:b/>
        </w:rPr>
        <w:t>u</w:t>
      </w:r>
      <w:r>
        <w:rPr>
          <w:rStyle w:val="superscript"/>
        </w:rPr>
        <w:t>j</w:t>
      </w:r>
      <w:r>
        <w:t>|</w:t>
      </w:r>
      <w:r>
        <w:rPr>
          <w:b/>
        </w:rPr>
        <w:t>b</w:t>
      </w:r>
      <w:proofErr w:type="spellEnd"/>
      <w:r>
        <w:t>&gt;   = &lt;</w:t>
      </w:r>
      <w:proofErr w:type="spellStart"/>
      <w:r>
        <w:rPr>
          <w:b/>
        </w:rPr>
        <w:t>a</w:t>
      </w:r>
      <w:r>
        <w:t>|</w:t>
      </w:r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>&gt; &lt;</w:t>
      </w:r>
      <w:proofErr w:type="spellStart"/>
      <w:r w:rsidRPr="007E5D81">
        <w:rPr>
          <w:b/>
        </w:rPr>
        <w:t>u</w:t>
      </w:r>
      <w:r>
        <w:rPr>
          <w:rStyle w:val="subscript"/>
        </w:rPr>
        <w:t>i</w:t>
      </w:r>
      <w:r>
        <w:t>|</w:t>
      </w:r>
      <w:r w:rsidRPr="007E5D81">
        <w:rPr>
          <w:b/>
        </w:rPr>
        <w:t>u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7E5D81">
        <w:rPr>
          <w:b/>
        </w:rPr>
        <w:t>u</w:t>
      </w:r>
      <w:r>
        <w:rPr>
          <w:rStyle w:val="superscript"/>
        </w:rPr>
        <w:t>j</w:t>
      </w:r>
      <w:r>
        <w:t>|</w:t>
      </w:r>
      <w:r>
        <w:rPr>
          <w:b/>
        </w:rPr>
        <w:t>b</w:t>
      </w:r>
      <w:proofErr w:type="spellEnd"/>
      <w:r>
        <w:t>&gt; = &lt;</w:t>
      </w:r>
      <w:r w:rsidRPr="007E5D81">
        <w:rPr>
          <w:b/>
        </w:rPr>
        <w:t>a</w:t>
      </w:r>
      <w:r>
        <w:t xml:space="preserve"> | </w:t>
      </w:r>
      <w:r w:rsidRPr="007E5D81">
        <w:rPr>
          <w:b/>
        </w:rPr>
        <w:t>b</w:t>
      </w:r>
      <w:r>
        <w:t xml:space="preserve">&gt; </w:t>
      </w:r>
    </w:p>
    <w:p w14:paraId="6BF517A8" w14:textId="77777777" w:rsidR="007E5D81" w:rsidRDefault="007E5D81" w:rsidP="003E4B8F">
      <w:r>
        <w:tab/>
        <w:t xml:space="preserve">               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      </w:t>
      </w:r>
      <w:proofErr w:type="spellStart"/>
      <w:r>
        <w:t>a</w:t>
      </w:r>
      <w:r>
        <w:rPr>
          <w:rStyle w:val="superscript"/>
        </w:rPr>
        <w:t>i</w:t>
      </w:r>
      <w:proofErr w:type="spellEnd"/>
      <w:r>
        <w:t xml:space="preserve">       </w:t>
      </w:r>
      <w:proofErr w:type="spellStart"/>
      <w:r>
        <w:t>b</w:t>
      </w:r>
      <w:r>
        <w:rPr>
          <w:rStyle w:val="superscript"/>
        </w:rPr>
        <w:t>j</w:t>
      </w:r>
      <w:proofErr w:type="spellEnd"/>
    </w:p>
    <w:p w14:paraId="349979D9" w14:textId="77777777" w:rsidR="007E5D81" w:rsidRDefault="007E5D81" w:rsidP="003E4B8F"/>
    <w:p w14:paraId="7EE4505F" w14:textId="77777777" w:rsidR="007E5D81" w:rsidRDefault="007E5D81" w:rsidP="003E4B8F">
      <w:r>
        <w:lastRenderedPageBreak/>
        <w:t>You can put in any other completenesses you want for x-space, so could say</w:t>
      </w:r>
    </w:p>
    <w:p w14:paraId="17EC44D9" w14:textId="77777777" w:rsidR="007E5D81" w:rsidRDefault="007E5D81" w:rsidP="003E4B8F"/>
    <w:p w14:paraId="5E1A07E1" w14:textId="77777777" w:rsidR="007E5D81" w:rsidRDefault="007E5D81" w:rsidP="003E4B8F">
      <w:pPr>
        <w:rPr>
          <w:rStyle w:val="superscript"/>
        </w:rPr>
      </w:pPr>
      <w:r>
        <w:tab/>
      </w:r>
      <w:r>
        <w:tab/>
        <w:t>= &lt;</w:t>
      </w:r>
      <w:proofErr w:type="spellStart"/>
      <w:r>
        <w:rPr>
          <w:b/>
        </w:rPr>
        <w:t>a</w:t>
      </w:r>
      <w:r>
        <w:t>|</w:t>
      </w:r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>&gt; &lt;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|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rPr>
          <w:b/>
        </w:rPr>
        <w:t>e</w:t>
      </w:r>
      <w:r>
        <w:rPr>
          <w:rStyle w:val="superscript"/>
        </w:rPr>
        <w:t>j</w:t>
      </w:r>
      <w:r>
        <w:t>|</w:t>
      </w:r>
      <w:r>
        <w:rPr>
          <w:b/>
        </w:rPr>
        <w:t>b</w:t>
      </w:r>
      <w:proofErr w:type="spellEnd"/>
      <w:r>
        <w:t>&gt; = [a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 xml:space="preserve">  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 xml:space="preserve">  [b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j</w:t>
      </w:r>
      <w:r>
        <w:t xml:space="preserve">  =   </w:t>
      </w:r>
      <w:proofErr w:type="spellStart"/>
      <w:r>
        <w:t>g'</w:t>
      </w:r>
      <w:r>
        <w:rPr>
          <w:rStyle w:val="subscript"/>
        </w:rPr>
        <w:t>ij</w:t>
      </w:r>
      <w:proofErr w:type="spellEnd"/>
      <w:r>
        <w:t xml:space="preserve">  [a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j</w:t>
      </w:r>
    </w:p>
    <w:p w14:paraId="27AD34C8" w14:textId="77777777" w:rsidR="007E5D81" w:rsidRDefault="007E5D81" w:rsidP="003E4B8F">
      <w:pPr>
        <w:rPr>
          <w:rStyle w:val="superscript"/>
        </w:rPr>
      </w:pPr>
      <w:r>
        <w:rPr>
          <w:rStyle w:val="superscript"/>
        </w:rPr>
        <w:t>so</w:t>
      </w:r>
    </w:p>
    <w:p w14:paraId="3ACEA1AA" w14:textId="77777777" w:rsidR="007E5D81" w:rsidRDefault="007E5D81" w:rsidP="003E4B8F">
      <w:r>
        <w:rPr>
          <w:rStyle w:val="superscript"/>
        </w:rP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  [g'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[a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</w:t>
      </w:r>
      <w:r>
        <w:rPr>
          <w:rStyle w:val="superscript"/>
        </w:rPr>
        <w:t>(e)</w:t>
      </w:r>
      <w:r>
        <w:t>]</w:t>
      </w:r>
      <w:r>
        <w:rPr>
          <w:rStyle w:val="superscript"/>
        </w:rPr>
        <w:t>j</w:t>
      </w:r>
    </w:p>
    <w:p w14:paraId="241CDBC3" w14:textId="77777777" w:rsidR="007E5D81" w:rsidRDefault="007E5D81" w:rsidP="003E4B8F"/>
    <w:p w14:paraId="02279BFD" w14:textId="77777777" w:rsidR="007E5D81" w:rsidRDefault="007E5D81" w:rsidP="003E4B8F">
      <w:r>
        <w:t>and that looks very strange. Consider though</w:t>
      </w:r>
    </w:p>
    <w:p w14:paraId="4497EBB6" w14:textId="77777777" w:rsidR="007E5D81" w:rsidRDefault="007E5D81" w:rsidP="003E4B8F"/>
    <w:p w14:paraId="133A84CE" w14:textId="77777777" w:rsidR="007E5D81" w:rsidRDefault="007E5D81" w:rsidP="007E5D81">
      <w:r>
        <w:rPr>
          <w:rStyle w:val="superscript"/>
        </w:rP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  [g'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[a'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>[b'</w:t>
      </w:r>
      <w:r>
        <w:rPr>
          <w:rStyle w:val="superscript"/>
        </w:rPr>
        <w:t>(e')</w:t>
      </w:r>
      <w:r>
        <w:t>]</w:t>
      </w:r>
      <w:r>
        <w:rPr>
          <w:rStyle w:val="superscript"/>
        </w:rPr>
        <w:t>j</w:t>
      </w:r>
    </w:p>
    <w:p w14:paraId="47059B97" w14:textId="77777777" w:rsidR="007E5D81" w:rsidRDefault="007E5D81" w:rsidP="007E5D81"/>
    <w:p w14:paraId="3D2ED802" w14:textId="77777777" w:rsidR="007E5D81" w:rsidRDefault="007E5D81" w:rsidP="007E5D81">
      <w:r>
        <w:t>Is it true that</w:t>
      </w:r>
    </w:p>
    <w:p w14:paraId="49218AA2" w14:textId="77777777" w:rsidR="007E5D81" w:rsidRDefault="007E5D81" w:rsidP="007E5D81"/>
    <w:p w14:paraId="26D054C0" w14:textId="77777777" w:rsidR="007E5D81" w:rsidRDefault="007E5D81" w:rsidP="007E5D81">
      <w:pPr>
        <w:rPr>
          <w:rStyle w:val="superscript"/>
        </w:rPr>
      </w:pPr>
      <w:r>
        <w:tab/>
        <w:t xml:space="preserve"> [a'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 xml:space="preserve"> =  [a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 </w:t>
      </w:r>
    </w:p>
    <w:p w14:paraId="215012CF" w14:textId="77777777" w:rsidR="007E5D81" w:rsidRDefault="007E5D81" w:rsidP="007E5D81">
      <w:pPr>
        <w:rPr>
          <w:rStyle w:val="superscript"/>
        </w:rPr>
      </w:pPr>
    </w:p>
    <w:p w14:paraId="17EE4680" w14:textId="77777777" w:rsidR="007E5D81" w:rsidRDefault="007E5D81" w:rsidP="007E5D81">
      <w:r>
        <w:rPr>
          <w:rStyle w:val="superscript"/>
        </w:rPr>
        <w:tab/>
      </w:r>
      <w:r>
        <w:t>&lt;</w:t>
      </w:r>
      <w:proofErr w:type="spellStart"/>
      <w:r w:rsidRPr="007E5D81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t xml:space="preserve">| </w:t>
      </w:r>
      <w:r w:rsidRPr="007E5D81">
        <w:rPr>
          <w:b/>
        </w:rPr>
        <w:t>a</w:t>
      </w:r>
      <w:r>
        <w:t>'&gt;  = &lt;</w:t>
      </w:r>
      <w:proofErr w:type="spellStart"/>
      <w:r w:rsidRPr="007E5D81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7E5D81">
        <w:rPr>
          <w:b/>
        </w:rPr>
        <w:t>a</w:t>
      </w:r>
      <w:r>
        <w:t xml:space="preserve">&gt; </w:t>
      </w:r>
      <w:r>
        <w:tab/>
      </w:r>
      <w:r>
        <w:tab/>
        <w:t>yes it is true</w:t>
      </w:r>
    </w:p>
    <w:p w14:paraId="2B1351ED" w14:textId="77777777" w:rsidR="007E5D81" w:rsidRDefault="007E5D81" w:rsidP="007E5D81"/>
    <w:p w14:paraId="1F3AB822" w14:textId="77777777" w:rsidR="007E5D81" w:rsidRDefault="007E5D81" w:rsidP="007E5D81">
      <w:r>
        <w:t xml:space="preserve">Dirac always tells you the right answer. </w:t>
      </w:r>
    </w:p>
    <w:p w14:paraId="2AB6AB52" w14:textId="77777777" w:rsidR="007E5D81" w:rsidRDefault="007E5D81" w:rsidP="007E5D81"/>
    <w:p w14:paraId="3CD740C1" w14:textId="77777777" w:rsidR="007E5D81" w:rsidRDefault="007E5D81" w:rsidP="007E5D81">
      <w:r>
        <w:t xml:space="preserve">Then down to Section 2.10 (b) where I am now using the second default convention again. </w:t>
      </w:r>
    </w:p>
    <w:p w14:paraId="28DC0F65" w14:textId="77777777" w:rsidR="007E5D81" w:rsidRDefault="007E5D81" w:rsidP="007E5D81"/>
    <w:p w14:paraId="1D476305" w14:textId="77777777" w:rsidR="007E5D81" w:rsidRDefault="007E5D81" w:rsidP="007E5D81">
      <w:r>
        <w:t xml:space="preserve">Finally we are at </w:t>
      </w:r>
      <w:r w:rsidRPr="007E5D81">
        <w:rPr>
          <w:b/>
        </w:rPr>
        <w:t>Section 2.11</w:t>
      </w:r>
      <w:r>
        <w:t>. I say these things</w:t>
      </w:r>
    </w:p>
    <w:p w14:paraId="56AE7BAD" w14:textId="77777777" w:rsidR="007E5D81" w:rsidRDefault="007E5D81" w:rsidP="007E5D81"/>
    <w:p w14:paraId="7ECB72E9" w14:textId="77777777" w:rsidR="007E5D81" w:rsidRPr="008C69D9" w:rsidRDefault="007E5D81" w:rsidP="007E5D81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 </w:t>
      </w:r>
      <w:r>
        <w:t>=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tab/>
      </w:r>
      <w:r>
        <w:tab/>
      </w:r>
      <w:r>
        <w:tab/>
        <w:t>basis functional</w:t>
      </w:r>
      <w:r>
        <w:tab/>
      </w:r>
      <w:r>
        <w:tab/>
      </w:r>
      <w:r>
        <w:tab/>
        <w:t xml:space="preserve">//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 w:rsidRPr="008C69D9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</w:p>
    <w:p w14:paraId="5E045765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</w:t>
      </w:r>
      <w:r>
        <w:rPr>
          <w:rStyle w:val="superscript"/>
        </w:rPr>
        <w:t xml:space="preserve">  </w:t>
      </w:r>
      <w:r>
        <w:t>=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 xml:space="preserve">&gt; </w:t>
      </w:r>
      <w:r>
        <w:tab/>
      </w:r>
      <w:r>
        <w:tab/>
        <w:t>basis function</w:t>
      </w:r>
      <w:r>
        <w:tab/>
      </w:r>
      <w:r>
        <w:tab/>
      </w:r>
      <w:r>
        <w:tab/>
        <w:t xml:space="preserve">//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 = (</w:t>
      </w:r>
      <w:proofErr w:type="spellStart"/>
      <w:r w:rsidRPr="008C69D9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T</w:t>
      </w:r>
      <w:r w:rsidRPr="008C69D9">
        <w:rPr>
          <w:b/>
        </w:rPr>
        <w:t>v</w:t>
      </w:r>
      <w:proofErr w:type="spellEnd"/>
      <w:r>
        <w:tab/>
      </w:r>
      <w:r>
        <w:tab/>
      </w:r>
      <w:r>
        <w:tab/>
        <w:t>(2.11.c.2)</w:t>
      </w:r>
    </w:p>
    <w:p w14:paraId="6799962E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A235069" w14:textId="77777777" w:rsidR="007E5D81" w:rsidRPr="00300C09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 w:rsidRPr="008C69D9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r w:rsidRPr="008C69D9">
        <w:rPr>
          <w:b/>
        </w:rPr>
        <w:t>e</w:t>
      </w:r>
      <w:r>
        <w:rPr>
          <w:rStyle w:val="subscript"/>
        </w:rPr>
        <w:t>j</w:t>
      </w:r>
      <w:proofErr w:type="spellEnd"/>
      <w:r>
        <w:tab/>
      </w:r>
      <w:r>
        <w:tab/>
        <w:t>or</w:t>
      </w:r>
      <w:r>
        <w:tab/>
        <w:t>|</w:t>
      </w:r>
      <w:r w:rsidRPr="008C69D9">
        <w:rPr>
          <w:b/>
        </w:rPr>
        <w:t>v</w:t>
      </w:r>
      <w:r>
        <w:t xml:space="preserve">&gt;  = </w:t>
      </w:r>
      <w:proofErr w:type="spellStart"/>
      <w:r>
        <w:t>Σ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r>
        <w:t>|</w:t>
      </w:r>
      <w:r w:rsidRPr="008C69D9"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(2.11.c.3)</w:t>
      </w:r>
    </w:p>
    <w:p w14:paraId="07D07CA0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6449CD9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 xml:space="preserve">Last line is convention #2 for components. </w:t>
      </w:r>
    </w:p>
    <w:p w14:paraId="7E619815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1146999" w14:textId="77777777" w:rsidR="007E5D81" w:rsidRPr="00300C09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8C69D9">
        <w:rPr>
          <w:b/>
        </w:rPr>
        <w:t>v</w:t>
      </w:r>
      <w:r>
        <w:t>)</w:t>
      </w:r>
      <w:r>
        <w:rPr>
          <w:rStyle w:val="superscript"/>
        </w:rPr>
        <w:t xml:space="preserve">  </w:t>
      </w:r>
      <w:r>
        <w:t>=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r>
        <w:t>|</w:t>
      </w:r>
      <w:r w:rsidRPr="008C69D9">
        <w:rPr>
          <w:b/>
        </w:rPr>
        <w:t>v</w:t>
      </w:r>
      <w:proofErr w:type="spellEnd"/>
      <w:r>
        <w:t>&gt;  = v</w:t>
      </w:r>
      <w:r>
        <w:rPr>
          <w:rStyle w:val="superscript"/>
        </w:rPr>
        <w:t>i</w:t>
      </w:r>
      <w:r>
        <w:tab/>
      </w:r>
      <w:r>
        <w:tab/>
        <w:t>// = [v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(2.11.c.5)</w:t>
      </w:r>
    </w:p>
    <w:p w14:paraId="0723D1C0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4326AF4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 xml:space="preserve">  </w:t>
      </w:r>
      <w:r>
        <w:t>= &lt;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r>
        <w:t>|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&gt; 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(2.11.c.6)</w:t>
      </w:r>
    </w:p>
    <w:p w14:paraId="1D3DB419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6332EDAC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>I just back and forth between conventions!!  Now consider</w:t>
      </w:r>
    </w:p>
    <w:p w14:paraId="33D4C5BA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4B23176" w14:textId="77777777" w:rsidR="007E5D81" w:rsidRDefault="007E5D81" w:rsidP="007E5D81">
      <w:r>
        <w:tab/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Fonts w:ascii="Script MT Bold" w:hAnsi="Script MT Bold"/>
        </w:rPr>
        <w:t xml:space="preserve">  = </w:t>
      </w:r>
      <w:r>
        <w:t xml:space="preserve">&lt;T 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 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 &lt; </w:t>
      </w:r>
      <w:r w:rsidRPr="001F0D70">
        <w:rPr>
          <w:b/>
        </w:rPr>
        <w:t>e</w:t>
      </w:r>
      <w:r>
        <w:rPr>
          <w:rStyle w:val="superscript"/>
        </w:rPr>
        <w:t>a</w:t>
      </w:r>
      <w:r>
        <w:t xml:space="preserve">, </w:t>
      </w:r>
      <w:proofErr w:type="spellStart"/>
      <w:r w:rsidRPr="001F0D7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| 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</w:p>
    <w:p w14:paraId="43203AE2" w14:textId="77777777" w:rsidR="007E5D81" w:rsidRDefault="007E5D81" w:rsidP="007E5D81"/>
    <w:p w14:paraId="467FC0B9" w14:textId="77777777" w:rsidR="007E5D81" w:rsidRDefault="007E5D81" w:rsidP="007E5D81">
      <w:r>
        <w:tab/>
      </w: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&lt;</w:t>
      </w:r>
      <w:r w:rsidRPr="001F0D70">
        <w:rPr>
          <w:b/>
        </w:rPr>
        <w:t>e</w:t>
      </w:r>
      <w:r>
        <w:rPr>
          <w:rStyle w:val="superscript"/>
        </w:rPr>
        <w:t>a</w:t>
      </w:r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&gt; 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b</w:t>
      </w:r>
      <w:proofErr w:type="spellEnd"/>
      <w:r>
        <w:t xml:space="preserve">| 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 xml:space="preserve">&gt; </w:t>
      </w:r>
    </w:p>
    <w:p w14:paraId="2E116422" w14:textId="77777777" w:rsidR="007E5D81" w:rsidRDefault="007E5D81" w:rsidP="007E5D81"/>
    <w:p w14:paraId="6C3B278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r w:rsidRPr="001F0D70">
        <w:rPr>
          <w:rStyle w:val="subscript"/>
        </w:rPr>
        <w:t>ab</w:t>
      </w:r>
      <w:proofErr w:type="spellEnd"/>
      <w:r>
        <w:t xml:space="preserve">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(2.11.e.8)</w:t>
      </w:r>
    </w:p>
    <w:p w14:paraId="3468EC5E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3840A924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>This last line really says</w:t>
      </w:r>
    </w:p>
    <w:p w14:paraId="23A59F80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23E4A7AD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Fonts w:ascii="Script MT Bold" w:hAnsi="Script MT Bold"/>
        </w:rPr>
        <w:t xml:space="preserve">  =</w:t>
      </w:r>
      <w:r>
        <w:t xml:space="preserve"> </w:t>
      </w:r>
      <w:proofErr w:type="spellStart"/>
      <w:r>
        <w:t>Σ</w:t>
      </w:r>
      <w:r>
        <w:rPr>
          <w:rStyle w:val="subscript"/>
        </w:rPr>
        <w:t>ab</w:t>
      </w:r>
      <w:r>
        <w:t>T</w:t>
      </w:r>
      <w:proofErr w:type="spellEnd"/>
      <w:r>
        <w:rPr>
          <w:rStyle w:val="superscript"/>
        </w:rPr>
        <w:t>(e)</w:t>
      </w:r>
      <w:proofErr w:type="spellStart"/>
      <w:r w:rsidRPr="001F0D70">
        <w:rPr>
          <w:rStyle w:val="subscript"/>
        </w:rPr>
        <w:t>ab</w:t>
      </w:r>
      <w:proofErr w:type="spellEnd"/>
      <w:r>
        <w:t xml:space="preserve"> 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rPr>
          <w:rStyle w:val="superscript"/>
        </w:rPr>
        <w:t>(e)</w:t>
      </w:r>
      <w:r>
        <w:t>)</w:t>
      </w:r>
      <w:r>
        <w:rPr>
          <w:rStyle w:val="superscript"/>
        </w:rPr>
        <w:t>a</w:t>
      </w:r>
      <w:r>
        <w:t xml:space="preserve">  (</w:t>
      </w:r>
      <w:r w:rsidRPr="001F0D70">
        <w:rPr>
          <w:b/>
        </w:rPr>
        <w:t>v</w:t>
      </w:r>
      <w:r>
        <w:rPr>
          <w:rStyle w:val="subscript"/>
        </w:rPr>
        <w:t>2</w:t>
      </w:r>
      <w:r>
        <w:rPr>
          <w:rStyle w:val="superscript"/>
        </w:rPr>
        <w:t>(e)</w:t>
      </w:r>
      <w:r>
        <w:t>)</w:t>
      </w:r>
      <w:r>
        <w:rPr>
          <w:rStyle w:val="superscript"/>
        </w:rPr>
        <w:t>b</w:t>
      </w:r>
    </w:p>
    <w:p w14:paraId="160157D7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4C938B3A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 xml:space="preserve">Is this really a tensor contraction so you conclude it is a scalar?  Ask Dirac: </w:t>
      </w:r>
    </w:p>
    <w:p w14:paraId="53510BC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673DDE15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 w:rsidRPr="001F0D70">
        <w:rPr>
          <w:rFonts w:ascii="Script MT Bold" w:hAnsi="Script MT Bold"/>
        </w:rPr>
        <w:t>T</w:t>
      </w:r>
      <w:r>
        <w:t>(</w:t>
      </w:r>
      <w:r w:rsidRPr="001F0D70">
        <w:rPr>
          <w:b/>
        </w:rPr>
        <w:t>v</w:t>
      </w:r>
      <w:r>
        <w:rPr>
          <w:rStyle w:val="subscript"/>
        </w:rPr>
        <w:t>1</w:t>
      </w:r>
      <w:r>
        <w:t>,</w:t>
      </w:r>
      <w:r w:rsidRPr="001F0D70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Fonts w:ascii="Script MT Bold" w:hAnsi="Script MT Bold"/>
        </w:rPr>
        <w:t xml:space="preserve">  =</w:t>
      </w:r>
      <w:r>
        <w:t xml:space="preserve"> &lt;</w:t>
      </w:r>
      <w:proofErr w:type="spellStart"/>
      <w:r>
        <w:t>e</w:t>
      </w:r>
      <w:r>
        <w:rPr>
          <w:rStyle w:val="subscript"/>
        </w:rPr>
        <w:t>a</w:t>
      </w:r>
      <w:r>
        <w:t>,e</w:t>
      </w:r>
      <w:r>
        <w:rPr>
          <w:rStyle w:val="subscript"/>
        </w:rPr>
        <w:t>b</w:t>
      </w:r>
      <w:proofErr w:type="spellEnd"/>
      <w:r>
        <w:t>| T&gt; &lt;e</w:t>
      </w:r>
      <w:r w:rsidRPr="007E5D81">
        <w:rPr>
          <w:rStyle w:val="superscript"/>
        </w:rPr>
        <w:t>a</w:t>
      </w:r>
      <w:r>
        <w:t>|v</w:t>
      </w:r>
      <w:r>
        <w:rPr>
          <w:rStyle w:val="subscript"/>
        </w:rPr>
        <w:t>1</w:t>
      </w:r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4B7DB115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2FFF4A39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</w:t>
      </w:r>
      <w:proofErr w:type="spellStart"/>
      <w:r>
        <w:t>e</w:t>
      </w:r>
      <w:r>
        <w:rPr>
          <w:rStyle w:val="subscript"/>
        </w:rPr>
        <w:t>a</w:t>
      </w:r>
      <w:r>
        <w:t>,e</w:t>
      </w:r>
      <w:r>
        <w:rPr>
          <w:rStyle w:val="subscript"/>
        </w:rPr>
        <w:t>b</w:t>
      </w:r>
      <w:r>
        <w:t>|u</w:t>
      </w:r>
      <w:r>
        <w:rPr>
          <w:rStyle w:val="superscript"/>
        </w:rPr>
        <w:t>i</w:t>
      </w:r>
      <w:r>
        <w:t>,u</w:t>
      </w:r>
      <w:r>
        <w:rPr>
          <w:rStyle w:val="superscript"/>
        </w:rPr>
        <w:t>j</w:t>
      </w:r>
      <w:proofErr w:type="spellEnd"/>
      <w:r>
        <w:t>&gt;&lt;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j</w:t>
      </w:r>
      <w:proofErr w:type="spellEnd"/>
      <w:r>
        <w:t>| R&gt;&lt;e</w:t>
      </w:r>
      <w:r w:rsidRPr="007E5D81">
        <w:rPr>
          <w:rStyle w:val="superscript"/>
        </w:rPr>
        <w:t>a</w:t>
      </w:r>
      <w:r>
        <w:t>|v</w:t>
      </w:r>
      <w:r>
        <w:rPr>
          <w:rStyle w:val="subscript"/>
        </w:rPr>
        <w:t>1</w:t>
      </w:r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6FCF2D25" w14:textId="77777777" w:rsidR="007E5D81" w:rsidRDefault="007E5D81" w:rsidP="007E5D81"/>
    <w:p w14:paraId="7A03C65F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&lt;e</w:t>
      </w:r>
      <w:r>
        <w:rPr>
          <w:rStyle w:val="subscript"/>
        </w:rPr>
        <w:t>a</w:t>
      </w:r>
      <w:r>
        <w:t xml:space="preserve"> |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|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>&gt;&lt;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j</w:t>
      </w:r>
      <w:proofErr w:type="spellEnd"/>
      <w:r>
        <w:t>| T&gt;&lt;e</w:t>
      </w:r>
      <w:r w:rsidRPr="007E5D81">
        <w:rPr>
          <w:rStyle w:val="superscript"/>
        </w:rPr>
        <w:t>a</w:t>
      </w:r>
      <w:r>
        <w:t>|v</w:t>
      </w:r>
      <w:r>
        <w:rPr>
          <w:rStyle w:val="subscript"/>
        </w:rPr>
        <w:t>1</w:t>
      </w:r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7DDE13EF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4BAFA78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j</w:t>
      </w:r>
      <w:proofErr w:type="spellEnd"/>
      <w:r>
        <w:t>| T&gt;&lt;e</w:t>
      </w:r>
      <w:r>
        <w:rPr>
          <w:rStyle w:val="subscript"/>
        </w:rPr>
        <w:t>a</w:t>
      </w:r>
      <w:r>
        <w:t xml:space="preserve"> |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>&gt;&lt;e</w:t>
      </w:r>
      <w:r w:rsidRPr="007E5D81">
        <w:rPr>
          <w:rStyle w:val="superscript"/>
        </w:rPr>
        <w:t>a</w:t>
      </w:r>
      <w:r>
        <w:t>|v</w:t>
      </w:r>
      <w:r>
        <w:rPr>
          <w:rStyle w:val="subscript"/>
        </w:rPr>
        <w:t>1</w:t>
      </w:r>
      <w:r>
        <w:t>&gt;&lt;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|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2CBB52BE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2962154C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j</w:t>
      </w:r>
      <w:proofErr w:type="spellEnd"/>
      <w:r>
        <w:t>| T&gt;&lt;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 xml:space="preserve"> |e</w:t>
      </w:r>
      <w:r>
        <w:rPr>
          <w:rStyle w:val="subscript"/>
        </w:rPr>
        <w:t>a</w:t>
      </w:r>
      <w:r>
        <w:t>&gt;&lt;e</w:t>
      </w:r>
      <w:r w:rsidRPr="007E5D81">
        <w:rPr>
          <w:rStyle w:val="superscript"/>
        </w:rPr>
        <w:t>a</w:t>
      </w:r>
      <w:r>
        <w:t>|v</w:t>
      </w:r>
      <w:r>
        <w:rPr>
          <w:rStyle w:val="subscript"/>
        </w:rPr>
        <w:t>1</w:t>
      </w:r>
      <w:r>
        <w:t>&gt;&lt;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 xml:space="preserve"> |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32D7C905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1B479870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j</w:t>
      </w:r>
      <w:proofErr w:type="spellEnd"/>
      <w:r>
        <w:t>| T&gt;&lt;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 xml:space="preserve"> |v</w:t>
      </w:r>
      <w:r>
        <w:rPr>
          <w:rStyle w:val="subscript"/>
        </w:rPr>
        <w:t>1</w:t>
      </w:r>
      <w:r>
        <w:t>&gt;&lt;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 xml:space="preserve"> |v</w:t>
      </w:r>
      <w:r>
        <w:rPr>
          <w:rStyle w:val="subscript"/>
        </w:rPr>
        <w:t>2</w:t>
      </w:r>
      <w:r>
        <w:t>&gt;</w:t>
      </w:r>
    </w:p>
    <w:p w14:paraId="24AFCF70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7B5D1DC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>(v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>(v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</w:p>
    <w:p w14:paraId="6540940D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797C9A39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scalar! </w:t>
      </w:r>
    </w:p>
    <w:p w14:paraId="3C35854D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6C47B9E8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 xml:space="preserve">So why did this work out?  I know that </w:t>
      </w:r>
      <w:r>
        <w:rPr>
          <w:b/>
        </w:rPr>
        <w:t>u</w:t>
      </w:r>
      <w:r>
        <w:rPr>
          <w:rStyle w:val="subscript"/>
        </w:rPr>
        <w:t>m</w:t>
      </w:r>
      <w:r>
        <w:t xml:space="preserve">  = </w:t>
      </w:r>
      <w:proofErr w:type="spellStart"/>
      <w:r>
        <w:t>R</w:t>
      </w:r>
      <w:r>
        <w:rPr>
          <w:rStyle w:val="superscript"/>
        </w:rPr>
        <w:t>n</w:t>
      </w:r>
      <w:r>
        <w:rPr>
          <w:rStyle w:val="subscript"/>
        </w:rPr>
        <w:t>m</w:t>
      </w:r>
      <w:proofErr w:type="spellEnd"/>
      <w:r>
        <w:t xml:space="preserve"> </w:t>
      </w:r>
      <w:r w:rsidRPr="0022333D">
        <w:rPr>
          <w:b/>
        </w:rPr>
        <w:t>e</w:t>
      </w:r>
      <w:r>
        <w:rPr>
          <w:rStyle w:val="subscript"/>
        </w:rPr>
        <w:t>n</w:t>
      </w:r>
      <w:r>
        <w:t xml:space="preserve"> so this is a linear transformation from x-space to another copy of x-space, so I guess that would "preserve a scalar object". Tilt reversed sum would have no transformation effect just as in the u </w:t>
      </w:r>
      <w:proofErr w:type="spellStart"/>
      <w:r>
        <w:t>basis,e</w:t>
      </w:r>
      <w:proofErr w:type="spellEnd"/>
      <w:r>
        <w:t xml:space="preserve"> </w:t>
      </w:r>
      <w:proofErr w:type="spellStart"/>
      <w:r>
        <w:t>tc</w:t>
      </w:r>
      <w:proofErr w:type="spellEnd"/>
      <w:r>
        <w:t xml:space="preserve">. </w:t>
      </w:r>
    </w:p>
    <w:p w14:paraId="16B3D871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C8334E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20915132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01E4A563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3BA97F9C" w14:textId="77777777" w:rsidR="007E5D81" w:rsidRPr="00300C09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709169CD" w14:textId="77777777" w:rsidR="007E5D81" w:rsidRP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&lt;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|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>&gt;&lt;</w:t>
      </w:r>
      <w:proofErr w:type="spellStart"/>
      <w:r>
        <w:t>u</w:t>
      </w:r>
      <w:r>
        <w:rPr>
          <w:rStyle w:val="subscript"/>
        </w:rPr>
        <w:t>i</w:t>
      </w:r>
      <w:r>
        <w:t>,u</w:t>
      </w:r>
      <w:r>
        <w:rPr>
          <w:rStyle w:val="subscript"/>
        </w:rPr>
        <w:t>i</w:t>
      </w:r>
      <w:proofErr w:type="spellEnd"/>
      <w:r>
        <w:t>| T&gt;&lt;e</w:t>
      </w:r>
      <w:r>
        <w:rPr>
          <w:rStyle w:val="subscript"/>
        </w:rPr>
        <w:t>a</w:t>
      </w:r>
      <w:r>
        <w:t xml:space="preserve"> |</w:t>
      </w:r>
      <w:proofErr w:type="spellStart"/>
      <w:r>
        <w:t>u</w:t>
      </w:r>
      <w:r>
        <w:rPr>
          <w:rStyle w:val="superscript"/>
        </w:rPr>
        <w:t>i</w:t>
      </w:r>
      <w:proofErr w:type="spellEnd"/>
      <w:r>
        <w:t>&gt;&lt;v</w:t>
      </w:r>
      <w:r>
        <w:rPr>
          <w:rStyle w:val="subscript"/>
        </w:rPr>
        <w:t>1</w:t>
      </w:r>
      <w:r>
        <w:t>|e</w:t>
      </w:r>
      <w:r w:rsidRPr="007E5D81">
        <w:rPr>
          <w:rStyle w:val="superscript"/>
        </w:rPr>
        <w:t>a</w:t>
      </w:r>
      <w:r>
        <w:t>&gt; &lt;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t xml:space="preserve"> |</w:t>
      </w:r>
      <w:proofErr w:type="spellStart"/>
      <w:r>
        <w:t>u</w:t>
      </w:r>
      <w:r>
        <w:rPr>
          <w:rStyle w:val="superscript"/>
        </w:rPr>
        <w:t>j</w:t>
      </w:r>
      <w:proofErr w:type="spellEnd"/>
      <w:r>
        <w:t>&gt;&lt;e</w:t>
      </w:r>
      <w:r>
        <w:rPr>
          <w:rStyle w:val="superscript"/>
        </w:rPr>
        <w:t>b</w:t>
      </w:r>
      <w:r>
        <w:t>|v</w:t>
      </w:r>
      <w:r>
        <w:rPr>
          <w:rStyle w:val="subscript"/>
        </w:rPr>
        <w:t>2</w:t>
      </w:r>
      <w:r>
        <w:t>&gt;</w:t>
      </w:r>
    </w:p>
    <w:p w14:paraId="1594BE0F" w14:textId="77777777" w:rsidR="007E5D81" w:rsidRPr="007E5D81" w:rsidRDefault="007E5D81" w:rsidP="007E5D81"/>
    <w:p w14:paraId="064BFE2C" w14:textId="77777777" w:rsidR="007E5D81" w:rsidRPr="007E5D81" w:rsidRDefault="007E5D81" w:rsidP="003E4B8F">
      <w:r>
        <w:tab/>
      </w:r>
    </w:p>
    <w:p w14:paraId="2C62A4B8" w14:textId="77777777" w:rsidR="007E5D81" w:rsidRPr="007E5D81" w:rsidRDefault="007E5D81" w:rsidP="003E4B8F"/>
    <w:p w14:paraId="5F55EC4D" w14:textId="77777777" w:rsidR="007E5D81" w:rsidRDefault="007E5D81" w:rsidP="003E4B8F"/>
    <w:p w14:paraId="7E572E6B" w14:textId="77777777" w:rsidR="007E5D81" w:rsidRPr="007E5D81" w:rsidRDefault="007E5D81" w:rsidP="003E4B8F"/>
    <w:p w14:paraId="719CC703" w14:textId="77777777" w:rsidR="007E5D81" w:rsidRDefault="007E5D81" w:rsidP="003E4B8F">
      <w:pPr>
        <w:rPr>
          <w:rStyle w:val="superscript"/>
        </w:rPr>
      </w:pPr>
    </w:p>
    <w:p w14:paraId="268BBFF1" w14:textId="77777777" w:rsidR="007E5D81" w:rsidRPr="007E5D81" w:rsidRDefault="007E5D81" w:rsidP="003E4B8F">
      <w:pPr>
        <w:rPr>
          <w:b/>
        </w:rPr>
      </w:pPr>
      <w:r w:rsidRPr="007E5D81">
        <w:rPr>
          <w:b/>
        </w:rPr>
        <w:t>Chapter 4:  Changing the default meaning</w:t>
      </w:r>
    </w:p>
    <w:p w14:paraId="5A4F5225" w14:textId="77777777" w:rsidR="003E4B8F" w:rsidRDefault="003E4B8F"/>
    <w:p w14:paraId="300F4E3A" w14:textId="77777777" w:rsidR="003E4B8F" w:rsidRDefault="003E4B8F">
      <w:r>
        <w:t>One could extend this default notation into the tensor expansion world like so</w:t>
      </w:r>
    </w:p>
    <w:p w14:paraId="5638D96A" w14:textId="77777777" w:rsidR="003E4B8F" w:rsidRDefault="003E4B8F"/>
    <w:p w14:paraId="5DF9A93F" w14:textId="77777777" w:rsidR="003E4B8F" w:rsidRDefault="003E4B8F">
      <w:r>
        <w:tab/>
      </w:r>
      <w:r w:rsidRPr="003E4B8F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</w:t>
      </w:r>
      <w:r w:rsidRPr="003E4B8F">
        <w:rPr>
          <w:b/>
        </w:rPr>
        <w:t>u</w:t>
      </w:r>
      <w:r>
        <w:rPr>
          <w:rStyle w:val="subscript"/>
        </w:rPr>
        <w:t>n</w:t>
      </w:r>
    </w:p>
    <w:p w14:paraId="4DDECBC0" w14:textId="77777777" w:rsidR="003E4B8F" w:rsidRDefault="003E4B8F"/>
    <w:p w14:paraId="773B53DF" w14:textId="77777777" w:rsidR="003E4B8F" w:rsidRPr="003E4B8F" w:rsidRDefault="003E4B8F">
      <w:r>
        <w:tab/>
        <w:t xml:space="preserve">M = </w:t>
      </w:r>
      <w:proofErr w:type="spellStart"/>
      <w:r>
        <w:t>Σ</w:t>
      </w:r>
      <w:r>
        <w:rPr>
          <w:rStyle w:val="subscript"/>
        </w:rPr>
        <w:t>mn</w:t>
      </w:r>
      <w:r>
        <w:t>M</w:t>
      </w:r>
      <w:r>
        <w:rPr>
          <w:rStyle w:val="superscript"/>
        </w:rPr>
        <w:t>mn</w:t>
      </w:r>
      <w:proofErr w:type="spellEnd"/>
      <w:r>
        <w:t xml:space="preserve"> </w:t>
      </w:r>
      <w:r w:rsidRPr="003E4B8F">
        <w:rPr>
          <w:b/>
        </w:rPr>
        <w:t>u</w:t>
      </w:r>
      <w:r>
        <w:rPr>
          <w:rStyle w:val="subscript"/>
        </w:rPr>
        <w:t>m</w:t>
      </w:r>
      <w:r>
        <w:sym w:font="Symbol" w:char="F0C4"/>
      </w:r>
      <w:r>
        <w:t xml:space="preserve"> </w:t>
      </w:r>
      <w:r w:rsidRPr="003E4B8F">
        <w:rPr>
          <w:b/>
        </w:rPr>
        <w:t>u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  <w:t xml:space="preserve">which is the default of M = </w:t>
      </w:r>
      <w:proofErr w:type="spellStart"/>
      <w:r>
        <w:t>Σ</w:t>
      </w:r>
      <w:r>
        <w:rPr>
          <w:rStyle w:val="subscript"/>
        </w:rPr>
        <w:t>mn</w:t>
      </w:r>
      <w:proofErr w:type="spellEnd"/>
      <w:r>
        <w:t>[M</w:t>
      </w:r>
      <w:r>
        <w:rPr>
          <w:rStyle w:val="superscript"/>
        </w:rPr>
        <w:t>(u)</w:t>
      </w:r>
      <w:r>
        <w:t xml:space="preserve">] </w:t>
      </w:r>
      <w:proofErr w:type="spellStart"/>
      <w:r>
        <w:rPr>
          <w:rStyle w:val="superscript"/>
        </w:rPr>
        <w:t>mn</w:t>
      </w:r>
      <w:proofErr w:type="spellEnd"/>
      <w:r>
        <w:t xml:space="preserve"> </w:t>
      </w:r>
      <w:r w:rsidRPr="003E4B8F">
        <w:rPr>
          <w:b/>
        </w:rPr>
        <w:t>u</w:t>
      </w:r>
      <w:r>
        <w:rPr>
          <w:rStyle w:val="subscript"/>
        </w:rPr>
        <w:t>m</w:t>
      </w:r>
      <w:r>
        <w:sym w:font="Symbol" w:char="F0C4"/>
      </w:r>
      <w:r>
        <w:t xml:space="preserve"> </w:t>
      </w:r>
      <w:r w:rsidRPr="003E4B8F">
        <w:rPr>
          <w:b/>
        </w:rPr>
        <w:t>u</w:t>
      </w:r>
      <w:r>
        <w:rPr>
          <w:rStyle w:val="subscript"/>
        </w:rPr>
        <w:t>n</w:t>
      </w:r>
    </w:p>
    <w:p w14:paraId="3A0D8B06" w14:textId="77777777" w:rsidR="003E4B8F" w:rsidRDefault="003E4B8F"/>
    <w:p w14:paraId="349B2625" w14:textId="77777777" w:rsidR="003E4B8F" w:rsidRDefault="003E4B8F">
      <w:r w:rsidRPr="003E4B8F">
        <w:rPr>
          <w:i/>
        </w:rPr>
        <w:t>However</w:t>
      </w:r>
      <w:r>
        <w:t xml:space="preserve"> , if you want your tensor expansions to be in terms of arbitrary basis vectors </w:t>
      </w:r>
      <w:proofErr w:type="spellStart"/>
      <w:r w:rsidRPr="003E4B8F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, to be consistent you </w:t>
      </w:r>
      <w:r w:rsidRPr="003E4B8F">
        <w:rPr>
          <w:i/>
        </w:rPr>
        <w:t>must</w:t>
      </w:r>
      <w:r>
        <w:t xml:space="preserve"> include a marker, or you will have created an inconsistency: </w:t>
      </w:r>
    </w:p>
    <w:p w14:paraId="3F131F6D" w14:textId="77777777" w:rsidR="003E4B8F" w:rsidRDefault="003E4B8F"/>
    <w:p w14:paraId="5BA96519" w14:textId="77777777" w:rsidR="003E4B8F" w:rsidRDefault="003E4B8F" w:rsidP="003E4B8F">
      <w:r>
        <w:tab/>
      </w:r>
      <w:r w:rsidRPr="003E4B8F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[V</w:t>
      </w:r>
      <w:r>
        <w:rPr>
          <w:rStyle w:val="superscript"/>
        </w:rPr>
        <w:t>(b)</w:t>
      </w:r>
      <w:r>
        <w:t>]</w:t>
      </w:r>
      <w:r>
        <w:rPr>
          <w:rStyle w:val="superscript"/>
        </w:rPr>
        <w:t xml:space="preserve">n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</w:p>
    <w:p w14:paraId="0C985B62" w14:textId="77777777" w:rsidR="003E4B8F" w:rsidRDefault="003E4B8F" w:rsidP="003E4B8F"/>
    <w:p w14:paraId="4BF67646" w14:textId="77777777" w:rsidR="003E4B8F" w:rsidRDefault="003E4B8F" w:rsidP="003E4B8F">
      <w:r>
        <w:tab/>
        <w:t xml:space="preserve">M = </w:t>
      </w:r>
      <w:proofErr w:type="spellStart"/>
      <w:r>
        <w:t>Σ</w:t>
      </w:r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r>
        <w:t>[M</w:t>
      </w:r>
      <w:r>
        <w:rPr>
          <w:rStyle w:val="superscript"/>
        </w:rPr>
        <w:t>(b)</w:t>
      </w:r>
      <w:r>
        <w:t>]</w:t>
      </w:r>
      <w:proofErr w:type="spellStart"/>
      <w:r>
        <w:rPr>
          <w:rStyle w:val="superscript"/>
        </w:rPr>
        <w:t>mn</w:t>
      </w:r>
      <w:proofErr w:type="spellEnd"/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m</w:t>
      </w:r>
      <w:proofErr w:type="spellEnd"/>
      <w:r>
        <w:sym w:font="Symbol" w:char="F0C4"/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</w:t>
      </w:r>
    </w:p>
    <w:p w14:paraId="492433B2" w14:textId="77777777" w:rsidR="003E4B8F" w:rsidRDefault="003E4B8F" w:rsidP="003E4B8F"/>
    <w:p w14:paraId="0CE00C75" w14:textId="77777777" w:rsidR="003E4B8F" w:rsidRDefault="003E4B8F" w:rsidP="003E4B8F">
      <w:r>
        <w:t xml:space="preserve">I have treated </w:t>
      </w:r>
      <w:r w:rsidRPr="003E4B8F">
        <w:rPr>
          <w:b/>
        </w:rPr>
        <w:t>e</w:t>
      </w:r>
      <w:r>
        <w:rPr>
          <w:rStyle w:val="subscript"/>
        </w:rPr>
        <w:t>n</w:t>
      </w:r>
      <w:r>
        <w:t xml:space="preserve"> as a generic basis, so I </w:t>
      </w:r>
      <w:r w:rsidRPr="003E4B8F">
        <w:rPr>
          <w:i/>
        </w:rPr>
        <w:t>have</w:t>
      </w:r>
      <w:r>
        <w:t xml:space="preserve"> created a major inconsistency by letting it default to having no marker! </w:t>
      </w:r>
      <w:r w:rsidR="007E5D81">
        <w:t xml:space="preserve">I do at least say that I am doing that. </w:t>
      </w:r>
    </w:p>
    <w:p w14:paraId="0A4AA159" w14:textId="77777777" w:rsidR="003E4B8F" w:rsidRDefault="003E4B8F" w:rsidP="003E4B8F"/>
    <w:p w14:paraId="6C1C99B0" w14:textId="77777777" w:rsidR="003E4B8F" w:rsidRDefault="003E4B8F" w:rsidP="003E4B8F">
      <w:r>
        <w:t xml:space="preserve">Question: What should I do about this inconsistency?  </w:t>
      </w:r>
      <w:r w:rsidR="007E5D81">
        <w:t xml:space="preserve">It sounds very </w:t>
      </w:r>
      <w:r w:rsidR="007E5D81" w:rsidRPr="007E5D81">
        <w:rPr>
          <w:i/>
        </w:rPr>
        <w:t>dangerous</w:t>
      </w:r>
      <w:r w:rsidR="007E5D81">
        <w:t xml:space="preserve"> when you have any kind of </w:t>
      </w:r>
      <w:proofErr w:type="spellStart"/>
      <w:r w:rsidR="007E5D81">
        <w:t>R</w:t>
      </w:r>
      <w:r w:rsidR="007E5D81">
        <w:rPr>
          <w:rStyle w:val="superscript"/>
        </w:rPr>
        <w:t>a</w:t>
      </w:r>
      <w:r w:rsidR="007E5D81">
        <w:rPr>
          <w:rStyle w:val="subscript"/>
        </w:rPr>
        <w:t>b</w:t>
      </w:r>
      <w:proofErr w:type="spellEnd"/>
      <w:r w:rsidR="007E5D81">
        <w:t xml:space="preserve"> transformations nearby! For example, </w:t>
      </w:r>
    </w:p>
    <w:p w14:paraId="2040E449" w14:textId="77777777" w:rsidR="007E5D81" w:rsidRDefault="007E5D81" w:rsidP="003E4B8F"/>
    <w:p w14:paraId="748274FF" w14:textId="77777777" w:rsidR="007E5D81" w:rsidRPr="00937A64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(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E56595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( </w:t>
      </w:r>
      <w:proofErr w:type="spellStart"/>
      <w:r>
        <w:t>Σ</w:t>
      </w:r>
      <w:r>
        <w:rPr>
          <w:rStyle w:val="subscript"/>
        </w:rPr>
        <w:t>j</w:t>
      </w:r>
      <w:r>
        <w:t>w</w:t>
      </w:r>
      <w:r w:rsidRPr="00E56595"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') =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Pr="00E56595">
        <w:rPr>
          <w:rStyle w:val="superscript"/>
        </w:rPr>
        <w:t>i</w:t>
      </w:r>
      <w:r>
        <w:t>w</w:t>
      </w:r>
      <w:r w:rsidRPr="00E56595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(4.1.6)</w:t>
      </w:r>
      <w:r>
        <w:tab/>
      </w:r>
    </w:p>
    <w:p w14:paraId="4BCF487B" w14:textId="77777777" w:rsidR="007E5D81" w:rsidRDefault="007E5D81" w:rsidP="003E4B8F"/>
    <w:p w14:paraId="6A1C7B9C" w14:textId="77777777" w:rsidR="007E5D81" w:rsidRDefault="007E5D81" w:rsidP="003E4B8F">
      <w:r>
        <w:t>Here I violate tensor doc by saying</w:t>
      </w:r>
    </w:p>
    <w:p w14:paraId="61BF0336" w14:textId="77777777" w:rsidR="007E5D81" w:rsidRDefault="007E5D81" w:rsidP="003E4B8F"/>
    <w:p w14:paraId="77EB0BE6" w14:textId="77777777" w:rsidR="007E5D81" w:rsidRPr="007E5D81" w:rsidRDefault="007E5D81" w:rsidP="003E4B8F">
      <w:r>
        <w:tab/>
      </w:r>
      <w:r w:rsidRPr="007E5D81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Pr="00E56595">
        <w:rPr>
          <w:rStyle w:val="superscript"/>
        </w:rPr>
        <w:t>i</w:t>
      </w:r>
      <w:r w:rsidRPr="007E5D81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 xml:space="preserve">which is really </w:t>
      </w:r>
      <w:r>
        <w:tab/>
      </w:r>
      <w:r w:rsidRPr="007E5D81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[v</w:t>
      </w:r>
      <w:r>
        <w:rPr>
          <w:rStyle w:val="superscript"/>
        </w:rPr>
        <w:t>(e)</w:t>
      </w:r>
      <w:r>
        <w:t>]</w:t>
      </w:r>
      <w:proofErr w:type="spellStart"/>
      <w:r w:rsidRPr="00E56595">
        <w:rPr>
          <w:rStyle w:val="superscript"/>
        </w:rPr>
        <w:t>i</w:t>
      </w:r>
      <w:r w:rsidRPr="007E5D81">
        <w:rPr>
          <w:b/>
        </w:rPr>
        <w:t>e</w:t>
      </w:r>
      <w:r>
        <w:rPr>
          <w:rStyle w:val="subscript"/>
        </w:rPr>
        <w:t>i</w:t>
      </w:r>
      <w:proofErr w:type="spellEnd"/>
    </w:p>
    <w:p w14:paraId="0F347C3B" w14:textId="77777777" w:rsidR="007E5D81" w:rsidRDefault="007E5D81" w:rsidP="003E4B8F"/>
    <w:p w14:paraId="6B8E98B5" w14:textId="77777777" w:rsidR="007E5D81" w:rsidRDefault="007E5D81" w:rsidP="003E4B8F">
      <w:r>
        <w:t>Similarly</w:t>
      </w:r>
    </w:p>
    <w:p w14:paraId="58853736" w14:textId="77777777" w:rsidR="007E5D81" w:rsidRDefault="007E5D81" w:rsidP="003E4B8F"/>
    <w:p w14:paraId="09A3FC58" w14:textId="77777777" w:rsidR="007E5D81" w:rsidRPr="007705DF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 xml:space="preserve">|v&gt; </w:t>
      </w:r>
      <w:r>
        <w:sym w:font="Symbol" w:char="F0C4"/>
      </w:r>
      <w:r>
        <w:t xml:space="preserve"> |w&gt; = 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Pr="00E56595">
        <w:rPr>
          <w:rStyle w:val="superscript"/>
        </w:rPr>
        <w:t>i</w:t>
      </w:r>
      <w:r>
        <w:t>w</w:t>
      </w:r>
      <w:r w:rsidRPr="00E56595">
        <w:rPr>
          <w:rStyle w:val="superscript"/>
        </w:rPr>
        <w:t>j</w:t>
      </w:r>
      <w:proofErr w:type="spellEnd"/>
      <w:r>
        <w:rPr>
          <w:rStyle w:val="superscript"/>
        </w:rPr>
        <w:t xml:space="preserve">  </w:t>
      </w:r>
      <w:r>
        <w:t xml:space="preserve"> |</w:t>
      </w:r>
      <w:proofErr w:type="spellStart"/>
      <w:r>
        <w:t>e</w:t>
      </w:r>
      <w:r w:rsidRPr="000A140C"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&gt;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(4.1.6a)</w:t>
      </w:r>
    </w:p>
    <w:p w14:paraId="73147AC2" w14:textId="77777777" w:rsidR="007E5D81" w:rsidRPr="007E5D81" w:rsidRDefault="007E5D81" w:rsidP="003E4B8F"/>
    <w:p w14:paraId="73B6468E" w14:textId="77777777" w:rsidR="003E4B8F" w:rsidRDefault="007E5D81">
      <w:r>
        <w:t xml:space="preserve">At least no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are around at this point. But then suddenly</w:t>
      </w:r>
    </w:p>
    <w:p w14:paraId="32BDACF3" w14:textId="77777777" w:rsidR="007E5D81" w:rsidRDefault="007E5D81"/>
    <w:p w14:paraId="31A0A764" w14:textId="77777777" w:rsidR="007E5D81" w:rsidRPr="00937A64" w:rsidRDefault="007E5D81" w:rsidP="007E5D8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7A64">
        <w:rPr>
          <w:color w:val="000000"/>
          <w:u w:val="single"/>
        </w:rPr>
        <w:t>Meanings of tensor</w:t>
      </w:r>
      <w:r>
        <w:rPr>
          <w:color w:val="000000"/>
        </w:rPr>
        <w:t xml:space="preserve">. </w:t>
      </w:r>
      <w:r>
        <w:t xml:space="preserve">The word "tensor" has a weak and a strong meaning. In the weak meaning, a rank-2 tensor is something that has components with two indices like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t xml:space="preserve">. In the strong meaning, a rank-2 tensor is a set of components </w:t>
      </w:r>
      <w:proofErr w:type="spellStart"/>
      <w:r>
        <w:t>T</w:t>
      </w:r>
      <w:r w:rsidRPr="00E56595">
        <w:rPr>
          <w:rStyle w:val="superscript"/>
        </w:rPr>
        <w:t>ij</w:t>
      </w:r>
      <w:proofErr w:type="spellEnd"/>
      <w:r>
        <w:t xml:space="preserve"> which transform in a certain manner with respect to some underlying transformation,</w:t>
      </w:r>
    </w:p>
    <w:p w14:paraId="7B427B3F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407F0A83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T'</w:t>
      </w:r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proofErr w:type="spellStart"/>
      <w:r>
        <w:t>T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  <w:r>
        <w:tab/>
      </w:r>
      <w:r>
        <w:tab/>
      </w:r>
      <w:r>
        <w:tab/>
        <w:t>Picture A</w:t>
      </w:r>
      <w:r>
        <w:tab/>
        <w:t>T ϵ V</w:t>
      </w:r>
      <w:r>
        <w:sym w:font="Symbol" w:char="F0C4"/>
      </w:r>
      <w:r>
        <w:t>V</w:t>
      </w:r>
      <w:r>
        <w:tab/>
      </w:r>
      <w:r>
        <w:tab/>
      </w:r>
      <w:r>
        <w:tab/>
      </w:r>
      <w:r w:rsidRPr="00E56595">
        <w:rPr>
          <w:i/>
        </w:rPr>
        <w:t>(2.1.6)</w:t>
      </w:r>
    </w:p>
    <w:p w14:paraId="64C30959" w14:textId="77777777" w:rsidR="007E5D81" w:rsidRDefault="007E5D81"/>
    <w:p w14:paraId="294A794B" w14:textId="77777777" w:rsidR="007E5D81" w:rsidRDefault="007E5D81">
      <w:r>
        <w:t xml:space="preserve">and here I have the different convention for </w:t>
      </w:r>
      <w:proofErr w:type="spellStart"/>
      <w:r>
        <w:t>T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  <w:r>
        <w:t xml:space="preserve">, for example. </w:t>
      </w:r>
    </w:p>
    <w:p w14:paraId="291C038C" w14:textId="77777777" w:rsidR="007E5D81" w:rsidRDefault="007E5D81"/>
    <w:p w14:paraId="32C0C869" w14:textId="77777777" w:rsidR="007E5D81" w:rsidRDefault="007E5D81">
      <w:r>
        <w:t>Then I say</w:t>
      </w:r>
    </w:p>
    <w:p w14:paraId="28D5209D" w14:textId="77777777" w:rsidR="007E5D81" w:rsidRDefault="007E5D81"/>
    <w:p w14:paraId="1350F0EB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 w:rsidRPr="00BC761A">
        <w:rPr>
          <w:u w:val="single"/>
        </w:rPr>
        <w:t>Default Notation.</w:t>
      </w:r>
      <w:r>
        <w:t xml:space="preserve"> In the rest of this document, unless otherwise specified, expansions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shall always be on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basis, and the label (e) appearing for example on </w:t>
      </w:r>
      <w:r w:rsidRPr="00B1247F">
        <w:t>[</w:t>
      </w:r>
      <w:r>
        <w:t>T</w:t>
      </w:r>
      <w:r>
        <w:rPr>
          <w:rStyle w:val="superscript"/>
        </w:rPr>
        <w:t>(e)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in (2.6.8) or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perscript"/>
        </w:rPr>
        <w:t>(e)</w:t>
      </w:r>
      <w:r>
        <w:t>]</w:t>
      </w:r>
      <w:r>
        <w:rPr>
          <w:rStyle w:val="superscript"/>
        </w:rPr>
        <w:t>b</w:t>
      </w:r>
      <w:r>
        <w:t xml:space="preserve"> in (2.6.4) will be omitted. For example, </w:t>
      </w:r>
    </w:p>
    <w:p w14:paraId="23371E9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149D820A" w14:textId="77777777" w:rsidR="007E5D81" w:rsidRPr="000A140C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perscript"/>
        </w:rPr>
        <w:t>ab</w:t>
      </w:r>
      <w:r>
        <w:t xml:space="preserve">  =  </w:t>
      </w:r>
      <w:r w:rsidRPr="00B1247F">
        <w:t>[</w:t>
      </w:r>
      <w:r>
        <w:t>T</w:t>
      </w:r>
      <w:r>
        <w:rPr>
          <w:rStyle w:val="superscript"/>
        </w:rPr>
        <w:t>(e)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for T ϵ V</w:t>
      </w:r>
      <w:r>
        <w:sym w:font="Symbol" w:char="F0C4"/>
      </w:r>
      <w:r>
        <w:t>V</w:t>
      </w:r>
      <w:r>
        <w:tab/>
      </w:r>
      <w:r>
        <w:tab/>
        <w:t>// T</w:t>
      </w:r>
      <w:r>
        <w:rPr>
          <w:rStyle w:val="superscript"/>
        </w:rPr>
        <w:t>ab</w:t>
      </w:r>
      <w:r>
        <w:t xml:space="preserve">  =  </w:t>
      </w:r>
      <w:r w:rsidRPr="00B1247F">
        <w:t>[</w:t>
      </w:r>
      <w:r>
        <w:t>T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 w:rsidRPr="00500898">
        <w:rPr>
          <w:rStyle w:val="superscript"/>
        </w:rPr>
        <w:t>ab</w:t>
      </w:r>
      <w:proofErr w:type="spellEnd"/>
      <w:r>
        <w:t xml:space="preserve">  for T ϵ V</w:t>
      </w:r>
      <w:r>
        <w:sym w:font="Symbol" w:char="F0C4"/>
      </w:r>
      <w:r>
        <w:t>W</w:t>
      </w:r>
      <w:r>
        <w:tab/>
      </w:r>
      <w:r>
        <w:tab/>
      </w:r>
    </w:p>
    <w:p w14:paraId="799284C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4FCF3FB" w14:textId="77777777" w:rsidR="007E5D81" w:rsidRPr="000A140C" w:rsidRDefault="007E5D81" w:rsidP="007E5D81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perscript"/>
        </w:rPr>
        <w:t>(e)</w:t>
      </w:r>
      <w:r>
        <w:t>]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   for V</w:t>
      </w:r>
      <w:r>
        <w:tab/>
      </w:r>
      <w:r>
        <w:tab/>
        <w:t>//  (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[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rPr>
          <w:rStyle w:val="superscript"/>
        </w:rPr>
        <w:t>(e')</w:t>
      </w:r>
      <w:r>
        <w:t>]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  for W</w:t>
      </w:r>
    </w:p>
    <w:p w14:paraId="77289974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</w:r>
    </w:p>
    <w:p w14:paraId="6B93FCF6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ab</w:t>
      </w:r>
      <w:proofErr w:type="spellEnd"/>
      <w:r>
        <w:t xml:space="preserve">  =  [(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perscript"/>
        </w:rPr>
        <w:t>ab</w:t>
      </w:r>
      <w:proofErr w:type="spellEnd"/>
      <w:r>
        <w:t xml:space="preserve">  =  [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perscript"/>
        </w:rPr>
        <w:t>(e)</w:t>
      </w:r>
      <w:r>
        <w:t>]</w:t>
      </w:r>
      <w:r>
        <w:rPr>
          <w:rStyle w:val="superscript"/>
        </w:rPr>
        <w:t>a</w:t>
      </w:r>
      <w:r>
        <w:t xml:space="preserve"> [</w:t>
      </w:r>
      <w:proofErr w:type="spellStart"/>
      <w:r>
        <w:t>e</w:t>
      </w:r>
      <w:r>
        <w:rPr>
          <w:rStyle w:val="subscript"/>
        </w:rPr>
        <w:t>b</w:t>
      </w:r>
      <w:proofErr w:type="spellEnd"/>
      <w:r>
        <w:rPr>
          <w:rStyle w:val="superscript"/>
        </w:rPr>
        <w:t>(e)</w:t>
      </w:r>
      <w:r>
        <w:t>]</w:t>
      </w:r>
      <w:r>
        <w:rPr>
          <w:rStyle w:val="superscript"/>
        </w:rPr>
        <w:t>b</w:t>
      </w:r>
      <w:r>
        <w:t xml:space="preserve">  = 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.</w:t>
      </w:r>
      <w:r>
        <w:tab/>
      </w:r>
      <w:r>
        <w:tab/>
      </w:r>
      <w:r>
        <w:tab/>
        <w:t>(4.1.10)</w:t>
      </w:r>
    </w:p>
    <w:p w14:paraId="275C5318" w14:textId="77777777" w:rsidR="007E5D81" w:rsidRDefault="007E5D81" w:rsidP="007E5D81">
      <w:pPr>
        <w:tabs>
          <w:tab w:val="left" w:pos="7200"/>
          <w:tab w:val="left" w:pos="7920"/>
          <w:tab w:val="right" w:pos="9270"/>
        </w:tabs>
      </w:pPr>
    </w:p>
    <w:p w14:paraId="1BEC7E96" w14:textId="77777777" w:rsidR="007E5D81" w:rsidRDefault="007E5D81">
      <w:pPr>
        <w:rPr>
          <w:rStyle w:val="superscript"/>
        </w:rPr>
      </w:pPr>
      <w:r>
        <w:t>Holy cow. Now suddenly (</w:t>
      </w:r>
      <w:proofErr w:type="spellStart"/>
      <w:r w:rsidRPr="007E5D81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rPr>
          <w:rStyle w:val="superscript"/>
        </w:rPr>
        <w:t xml:space="preserve"> </w:t>
      </w:r>
      <w:r>
        <w:t>since I am defaulting to (</w:t>
      </w:r>
      <w:proofErr w:type="spellStart"/>
      <w:r w:rsidRPr="007E5D81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perscript"/>
        </w:rPr>
        <w:t>(e)</w:t>
      </w:r>
      <w:r>
        <w:t>)</w:t>
      </w:r>
      <w:r>
        <w:rPr>
          <w:rStyle w:val="superscript"/>
        </w:rPr>
        <w:t>b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</w:p>
    <w:p w14:paraId="5AC1032D" w14:textId="77777777" w:rsidR="007E5D81" w:rsidRDefault="007E5D81">
      <w:pPr>
        <w:rPr>
          <w:rStyle w:val="superscript"/>
        </w:rPr>
      </w:pPr>
    </w:p>
    <w:p w14:paraId="39A3C883" w14:textId="77777777" w:rsidR="007E5D81" w:rsidRDefault="007E5D81">
      <w:r>
        <w:t xml:space="preserve">I am scanning now through Chapter 4. I still have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&lt;</w:t>
      </w:r>
      <w:proofErr w:type="spellStart"/>
      <w:r w:rsidRPr="007E5D81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="006B2403">
        <w:t xml:space="preserve">.  </w:t>
      </w:r>
    </w:p>
    <w:p w14:paraId="5B502A65" w14:textId="77777777" w:rsidR="006B2403" w:rsidRDefault="006B2403"/>
    <w:p w14:paraId="2D77589B" w14:textId="77777777" w:rsidR="006B2403" w:rsidRDefault="006B2403">
      <w:r>
        <w:t xml:space="preserve">Cut to the Chase and Chapter 10. There I want to be using the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stuff, and for that reason there I select the two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to be the axis-aligned ones!  Then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6B2403">
        <w:rPr>
          <w:b/>
        </w:rPr>
        <w:t>v</w:t>
      </w:r>
      <w:r>
        <w:t>) = v</w:t>
      </w:r>
      <w:r>
        <w:rPr>
          <w:rStyle w:val="superscript"/>
        </w:rPr>
        <w:t>i</w:t>
      </w:r>
      <w:r>
        <w:t xml:space="preserve"> produces convention #1 components and those are the ones for which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applies. I think that is the real endgame. </w:t>
      </w:r>
    </w:p>
    <w:p w14:paraId="568F0C12" w14:textId="77777777" w:rsidR="008C1545" w:rsidRDefault="008C1545"/>
    <w:p w14:paraId="48CEFF9B" w14:textId="77777777" w:rsidR="008C1545" w:rsidRDefault="008C1545">
      <w:r w:rsidRPr="008C1545">
        <w:rPr>
          <w:b/>
        </w:rPr>
        <w:t>Idea</w:t>
      </w:r>
      <w:r>
        <w:t xml:space="preserve">:  How about forgetting about picture F and (e) and (u) and just doing this: </w:t>
      </w:r>
    </w:p>
    <w:p w14:paraId="4830BAD2" w14:textId="77777777" w:rsidR="008C1545" w:rsidRDefault="008C1545"/>
    <w:p w14:paraId="107BD825" w14:textId="77777777" w:rsidR="008C1545" w:rsidRDefault="008C1545">
      <w:pPr>
        <w:rPr>
          <w:rStyle w:val="subscript"/>
        </w:rPr>
      </w:pPr>
      <w:r>
        <w:tab/>
      </w:r>
      <w:r>
        <w:tab/>
      </w:r>
      <w:r w:rsidRPr="008C1545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V'</w:t>
      </w:r>
      <w:r>
        <w:rPr>
          <w:rStyle w:val="superscript"/>
        </w:rPr>
        <w:t>n</w:t>
      </w:r>
      <w:proofErr w:type="spellEnd"/>
      <w:r>
        <w:t xml:space="preserve"> </w:t>
      </w:r>
      <w:r w:rsidRPr="008C1545">
        <w:rPr>
          <w:b/>
        </w:rPr>
        <w:t>e</w:t>
      </w:r>
      <w:r>
        <w:rPr>
          <w:rStyle w:val="subscript"/>
        </w:rPr>
        <w:t>n</w:t>
      </w:r>
    </w:p>
    <w:p w14:paraId="7A1FAC59" w14:textId="77777777" w:rsidR="008C1545" w:rsidRPr="008C1545" w:rsidRDefault="008C1545">
      <w:pPr>
        <w:rPr>
          <w:rStyle w:val="subscript"/>
        </w:rPr>
      </w:pPr>
    </w:p>
    <w:p w14:paraId="2C23D948" w14:textId="77777777" w:rsidR="008C1545" w:rsidRDefault="008C1545" w:rsidP="008C1545">
      <w:r>
        <w:tab/>
      </w:r>
      <w:r>
        <w:tab/>
        <w:t xml:space="preserve">M = </w:t>
      </w:r>
      <w:proofErr w:type="spellStart"/>
      <w:r>
        <w:t>Σ</w:t>
      </w:r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perscript"/>
        </w:rPr>
        <w:t>'mn</w:t>
      </w:r>
      <w:proofErr w:type="spellEnd"/>
      <w:r>
        <w:t xml:space="preserve"> 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sym w:font="Symbol" w:char="F0C4"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765357E0" w14:textId="77777777" w:rsidR="008C1545" w:rsidRDefault="008C1545" w:rsidP="008C1545"/>
    <w:p w14:paraId="765F1978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>
        <w:t>'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  <w:t>(2.10.14)</w:t>
      </w:r>
    </w:p>
    <w:p w14:paraId="3960FC6B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</w:p>
    <w:p w14:paraId="58C05708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 xml:space="preserve">Just add a tiny little prime that then there is no "second convention" when you do expansions. </w:t>
      </w:r>
    </w:p>
    <w:p w14:paraId="65D7B6A7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</w:p>
    <w:p w14:paraId="1F872253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ab/>
        <w:t>T = Σ</w:t>
      </w:r>
      <w:r>
        <w:rPr>
          <w:rStyle w:val="subscript"/>
        </w:rPr>
        <w:t>I</w:t>
      </w:r>
      <w:r>
        <w:t xml:space="preserve"> T'</w:t>
      </w:r>
      <w:r w:rsidRPr="00CC4222">
        <w:rPr>
          <w:rStyle w:val="superscript"/>
        </w:rPr>
        <w:t>I</w:t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 </w:t>
      </w:r>
      <w:r>
        <w:tab/>
      </w:r>
      <w:r>
        <w:tab/>
      </w:r>
      <w:r>
        <w:tab/>
      </w:r>
      <w:r w:rsidRPr="000F72AC">
        <w:rPr>
          <w:i/>
        </w:rPr>
        <w:t>(2.10.14)</w:t>
      </w:r>
      <w:r>
        <w:tab/>
      </w:r>
      <w:r>
        <w:tab/>
      </w:r>
      <w:r>
        <w:tab/>
      </w:r>
      <w:r>
        <w:tab/>
      </w:r>
      <w:r>
        <w:tab/>
      </w:r>
      <w:r>
        <w:tab/>
        <w:t>(2.10.21)</w:t>
      </w:r>
    </w:p>
    <w:p w14:paraId="1E3C9515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</w:p>
    <w:p w14:paraId="153012AF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 xml:space="preserve">Since no new convention is made, I don't have to worry about what basis vectors look like in that new convention. I can forget all the (e) and (u) stuff unless we have mixed basis expansions, then I would show it. </w:t>
      </w:r>
    </w:p>
    <w:p w14:paraId="7049850F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ab/>
        <w:t>In x'-space we have this</w:t>
      </w:r>
    </w:p>
    <w:p w14:paraId="4F828736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</w:p>
    <w:p w14:paraId="5D89F8B5" w14:textId="77777777" w:rsidR="008C1545" w:rsidRPr="00121A89" w:rsidRDefault="008C1545" w:rsidP="008C1545"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 w:rsidRPr="005C5D34">
        <w:t>'</w:t>
      </w:r>
      <w:r>
        <w:t xml:space="preserve">  =  </w:t>
      </w:r>
      <w:proofErr w:type="spellStart"/>
      <w:r>
        <w:t>V'</w:t>
      </w:r>
      <w:r w:rsidRPr="00A531E8">
        <w:rPr>
          <w:rStyle w:val="superscript"/>
        </w:rPr>
        <w:t>n</w:t>
      </w:r>
      <w:proofErr w:type="spellEnd"/>
      <w:r>
        <w:tab/>
        <w:t>= [</w:t>
      </w:r>
      <w:r w:rsidRPr="00E462D1">
        <w:rPr>
          <w:b/>
        </w:rPr>
        <w:t>V</w:t>
      </w:r>
      <w:r>
        <w:rPr>
          <w:b/>
        </w:rPr>
        <w:t>'</w:t>
      </w:r>
      <w:r>
        <w:t>]</w:t>
      </w:r>
      <w:r>
        <w:rPr>
          <w:rStyle w:val="superscript"/>
        </w:rPr>
        <w:t>n</w:t>
      </w:r>
      <w:r>
        <w:tab/>
      </w:r>
    </w:p>
    <w:p w14:paraId="11172CA5" w14:textId="77777777" w:rsidR="008C1545" w:rsidRDefault="008C1545" w:rsidP="008C1545">
      <w:r>
        <w:tab/>
      </w:r>
      <w:r w:rsidRPr="00A52F07">
        <w:rPr>
          <w:b/>
        </w:rPr>
        <w:t>V</w:t>
      </w:r>
      <w:r w:rsidRPr="005C5D34">
        <w:t>'</w:t>
      </w:r>
      <w:r>
        <w:t xml:space="preserve">  = </w:t>
      </w:r>
      <w:proofErr w:type="spellStart"/>
      <w:r>
        <w:t>Σ</w:t>
      </w:r>
      <w:r>
        <w:rPr>
          <w:rStyle w:val="subscript"/>
        </w:rPr>
        <w:t>n</w:t>
      </w:r>
      <w:proofErr w:type="spellEnd"/>
      <w:r w:rsidRPr="00F15F21">
        <w:rPr>
          <w:rFonts w:ascii="Script MT Bold" w:hAnsi="Script MT Bold"/>
        </w:rPr>
        <w:t xml:space="preserve">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ab/>
      </w:r>
      <w:r>
        <w:tab/>
        <w:t>where</w:t>
      </w:r>
      <w:r>
        <w:tab/>
      </w:r>
      <w:proofErr w:type="spellStart"/>
      <w:r>
        <w:rPr>
          <w:b/>
        </w:rPr>
        <w:t>u</w:t>
      </w:r>
      <w:r w:rsidRPr="005C5D34">
        <w:t>'</w:t>
      </w:r>
      <w:r w:rsidRPr="00A531E8">
        <w:rPr>
          <w:rStyle w:val="super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A52F07">
        <w:rPr>
          <w:b/>
        </w:rPr>
        <w:t>V</w:t>
      </w:r>
      <w:r>
        <w:rPr>
          <w:b/>
        </w:rPr>
        <w:t>'</w:t>
      </w:r>
      <w:r>
        <w:t xml:space="preserve">  =  </w:t>
      </w:r>
      <w:proofErr w:type="spellStart"/>
      <w:r>
        <w:t>V</w:t>
      </w:r>
      <w:r w:rsidRPr="00E532C4">
        <w:rPr>
          <w:rStyle w:val="superscript"/>
        </w:rPr>
        <w:t>n</w:t>
      </w:r>
      <w:proofErr w:type="spellEnd"/>
      <w:r>
        <w:tab/>
      </w:r>
    </w:p>
    <w:p w14:paraId="41187734" w14:textId="77777777" w:rsidR="008C1545" w:rsidRDefault="008C1545" w:rsidP="008C1545"/>
    <w:p w14:paraId="62A1E7BF" w14:textId="77777777" w:rsidR="008C1545" w:rsidRPr="007114E2" w:rsidRDefault="008C1545" w:rsidP="008C1545">
      <w:r>
        <w:t xml:space="preserve">So if you want to think of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as some "arbitrary basis vectors, then there you are/ </w:t>
      </w:r>
      <w:r>
        <w:tab/>
      </w:r>
    </w:p>
    <w:p w14:paraId="78446CC4" w14:textId="77777777" w:rsidR="008C1545" w:rsidRP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ab/>
      </w:r>
    </w:p>
    <w:p w14:paraId="740D87FF" w14:textId="77777777" w:rsidR="008C1545" w:rsidRDefault="008C1545" w:rsidP="008C1545">
      <w:pPr>
        <w:rPr>
          <w:rStyle w:val="subscript"/>
        </w:rPr>
      </w:pPr>
      <w:r>
        <w:tab/>
      </w:r>
      <w:r>
        <w:tab/>
      </w:r>
      <w:r w:rsidRPr="008C1545">
        <w:rPr>
          <w:b/>
        </w:rPr>
        <w:t>V</w:t>
      </w:r>
      <w:r>
        <w:rPr>
          <w:b/>
        </w:rPr>
        <w:t>'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V</w:t>
      </w:r>
      <w:r>
        <w:rPr>
          <w:rStyle w:val="superscript"/>
        </w:rPr>
        <w:t>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</w:p>
    <w:p w14:paraId="462737F3" w14:textId="77777777" w:rsidR="008C1545" w:rsidRPr="008C1545" w:rsidRDefault="008C1545" w:rsidP="008C1545">
      <w:pPr>
        <w:rPr>
          <w:rStyle w:val="subscript"/>
        </w:rPr>
      </w:pPr>
    </w:p>
    <w:p w14:paraId="699A37EC" w14:textId="77777777" w:rsidR="008C1545" w:rsidRDefault="008C1545" w:rsidP="008C1545">
      <w:r>
        <w:tab/>
      </w:r>
      <w:r>
        <w:tab/>
        <w:t xml:space="preserve">M' = </w:t>
      </w:r>
      <w:proofErr w:type="spellStart"/>
      <w:r>
        <w:t>Σ</w:t>
      </w:r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perscript"/>
        </w:rPr>
        <w:t>mn</w:t>
      </w:r>
      <w:proofErr w:type="spellEnd"/>
      <w:r>
        <w:t xml:space="preserve"> </w:t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m</w:t>
      </w:r>
      <w:proofErr w:type="spellEnd"/>
      <w:r>
        <w:sym w:font="Symbol" w:char="F0C4"/>
      </w:r>
      <w:proofErr w:type="spellStart"/>
      <w:r>
        <w:rPr>
          <w:b/>
        </w:rPr>
        <w:t>u</w:t>
      </w:r>
      <w:r w:rsidRPr="005C5D34"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5C603FFC" w14:textId="77777777" w:rsidR="008C1545" w:rsidRDefault="008C1545" w:rsidP="008C1545"/>
    <w:p w14:paraId="73838BEC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T'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7F199C"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u'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u'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u'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</w:r>
      <w:r>
        <w:tab/>
      </w:r>
      <w:r>
        <w:tab/>
        <w:t>(2.10.14)</w:t>
      </w:r>
    </w:p>
    <w:p w14:paraId="189BD3B9" w14:textId="77777777" w:rsidR="008C1545" w:rsidRDefault="008C1545" w:rsidP="008C1545">
      <w:pPr>
        <w:tabs>
          <w:tab w:val="left" w:pos="7200"/>
          <w:tab w:val="left" w:pos="7920"/>
          <w:tab w:val="right" w:pos="9270"/>
        </w:tabs>
      </w:pPr>
    </w:p>
    <w:p w14:paraId="2D1624C5" w14:textId="77777777" w:rsidR="008C1545" w:rsidRDefault="008C1545" w:rsidP="008C1545">
      <w:r>
        <w:t xml:space="preserve">Now I think all is well again. </w:t>
      </w:r>
    </w:p>
    <w:p w14:paraId="458D54C2" w14:textId="77777777" w:rsidR="008C1545" w:rsidRPr="006B2403" w:rsidRDefault="008C1545"/>
    <w:sectPr w:rsidR="008C1545" w:rsidRPr="006B240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8380" w14:textId="77777777" w:rsidR="00827F99" w:rsidRDefault="00827F99">
      <w:r>
        <w:separator/>
      </w:r>
    </w:p>
  </w:endnote>
  <w:endnote w:type="continuationSeparator" w:id="0">
    <w:p w14:paraId="3F643792" w14:textId="77777777" w:rsidR="00827F99" w:rsidRDefault="0082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B641" w14:textId="77777777" w:rsidR="003E4B8F" w:rsidRDefault="003E4B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7245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5B63" w14:textId="77777777" w:rsidR="00827F99" w:rsidRDefault="00827F99">
      <w:r>
        <w:separator/>
      </w:r>
    </w:p>
  </w:footnote>
  <w:footnote w:type="continuationSeparator" w:id="0">
    <w:p w14:paraId="0446EC9D" w14:textId="77777777" w:rsidR="00827F99" w:rsidRDefault="00827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4B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065C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55F9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B8F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2403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5D81"/>
    <w:rsid w:val="007E64D2"/>
    <w:rsid w:val="007E726A"/>
    <w:rsid w:val="008147ED"/>
    <w:rsid w:val="008217D9"/>
    <w:rsid w:val="0082785B"/>
    <w:rsid w:val="00827F99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1545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530D"/>
    <w:rsid w:val="00C72459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72B095"/>
  <w15:chartTrackingRefBased/>
  <w15:docId w15:val="{B1BE0E16-63A2-4E57-B7E6-E6371DAC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1844</Words>
  <Characters>7803</Characters>
  <Application>Microsoft Office Word</Application>
  <DocSecurity>4</DocSecurity>
  <Lines>339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