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89FA6" w14:textId="77777777" w:rsidR="00291390" w:rsidRDefault="00BB2195">
      <w:pPr>
        <w:tabs>
          <w:tab w:val="right" w:pos="9270"/>
        </w:tabs>
      </w:pPr>
      <w:r>
        <w:rPr>
          <w:b/>
        </w:rPr>
        <w:t>Transformation of tensor functions</w:t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 w:rsidR="0071283F">
        <w:t>1.</w:t>
      </w:r>
      <w:r>
        <w:t>13</w:t>
      </w:r>
      <w:r w:rsidR="0071283F">
        <w:t>.1</w:t>
      </w:r>
      <w:r>
        <w:t>6</w:t>
      </w:r>
    </w:p>
    <w:p w14:paraId="72E188A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1457245" w14:textId="77777777" w:rsidR="00BB2195" w:rsidRDefault="00BB2195" w:rsidP="0071283F">
      <w:pPr>
        <w:rPr>
          <w:color w:val="FF0000"/>
        </w:rPr>
      </w:pPr>
      <w:r w:rsidRPr="00BB2195">
        <w:rPr>
          <w:color w:val="FF0000"/>
        </w:rPr>
        <w:t>I think this D0 I just wrote below is all wrong, but it is what I was presenting. I keep thinking of</w:t>
      </w:r>
    </w:p>
    <w:p w14:paraId="703DB308" w14:textId="77777777" w:rsidR="0071283F" w:rsidRPr="00BB2195" w:rsidRDefault="00BB2195" w:rsidP="0071283F">
      <w:pPr>
        <w:rPr>
          <w:color w:val="FF0000"/>
        </w:rPr>
      </w:pPr>
      <w:r w:rsidRPr="00BB2195">
        <w:rPr>
          <w:color w:val="FF0000"/>
        </w:rPr>
        <w:t xml:space="preserve">  ψ(</w:t>
      </w:r>
      <w:r w:rsidRPr="00BB2195">
        <w:rPr>
          <w:b/>
          <w:color w:val="FF0000"/>
        </w:rPr>
        <w:t>r</w:t>
      </w:r>
      <w:r w:rsidRPr="00BB2195">
        <w:rPr>
          <w:rStyle w:val="subscript"/>
          <w:color w:val="FF0000"/>
        </w:rPr>
        <w:t>1</w:t>
      </w:r>
      <w:r w:rsidRPr="00BB2195">
        <w:rPr>
          <w:color w:val="FF0000"/>
        </w:rPr>
        <w:t xml:space="preserve">, </w:t>
      </w:r>
      <w:r w:rsidRPr="00BB2195">
        <w:rPr>
          <w:b/>
          <w:color w:val="FF0000"/>
        </w:rPr>
        <w:t>r</w:t>
      </w:r>
      <w:r w:rsidRPr="00BB2195">
        <w:rPr>
          <w:rStyle w:val="subscript"/>
          <w:color w:val="FF0000"/>
        </w:rPr>
        <w:t>2</w:t>
      </w:r>
      <w:r w:rsidRPr="00BB2195">
        <w:rPr>
          <w:color w:val="FF0000"/>
        </w:rPr>
        <w:t>...</w:t>
      </w:r>
      <w:r w:rsidRPr="00BB2195">
        <w:rPr>
          <w:b/>
          <w:color w:val="FF0000"/>
        </w:rPr>
        <w:t>r</w:t>
      </w:r>
      <w:r w:rsidRPr="00BB2195">
        <w:rPr>
          <w:rStyle w:val="subscript"/>
          <w:color w:val="FF0000"/>
        </w:rPr>
        <w:t>k</w:t>
      </w:r>
      <w:r w:rsidRPr="00BB2195">
        <w:rPr>
          <w:color w:val="FF0000"/>
        </w:rPr>
        <w:t xml:space="preserve">)  and how you would never mix the different coordinates with a physical rotation. </w:t>
      </w:r>
      <w:r w:rsidR="008C0322">
        <w:rPr>
          <w:color w:val="FF0000"/>
        </w:rPr>
        <w:t xml:space="preserve">This vector transformation idea seems totally useless and meaningless. </w:t>
      </w:r>
    </w:p>
    <w:p w14:paraId="0A0A1E50" w14:textId="77777777" w:rsidR="00BB2195" w:rsidRDefault="00BB2195"/>
    <w:p w14:paraId="4139A5D3" w14:textId="77777777" w:rsidR="00BB2195" w:rsidRPr="00BB2195" w:rsidRDefault="00BB2195">
      <w:pPr>
        <w:rPr>
          <w:b/>
        </w:rPr>
      </w:pPr>
      <w:r w:rsidRPr="00BB2195">
        <w:rPr>
          <w:b/>
        </w:rPr>
        <w:t>D.</w:t>
      </w:r>
      <w:r>
        <w:rPr>
          <w:b/>
        </w:rPr>
        <w:t>0</w:t>
      </w:r>
      <w:r w:rsidRPr="00BB2195">
        <w:rPr>
          <w:b/>
        </w:rPr>
        <w:t xml:space="preserve"> Tensor Fields versus Tensor Functions</w:t>
      </w:r>
      <w:r>
        <w:rPr>
          <w:b/>
        </w:rPr>
        <w:t xml:space="preserve">: how they transform. </w:t>
      </w:r>
    </w:p>
    <w:p w14:paraId="5B9B636C" w14:textId="77777777" w:rsidR="00BB2195" w:rsidRDefault="00BB2195"/>
    <w:p w14:paraId="734202EB" w14:textId="77777777" w:rsidR="00BB2195" w:rsidRDefault="00BB2195">
      <w:r>
        <w:t>Back in *** we discussed the transformation of a tensor field. For a rank-k tensor field we find,</w:t>
      </w:r>
    </w:p>
    <w:p w14:paraId="4676E5A9" w14:textId="77777777" w:rsidR="00BB2195" w:rsidRDefault="00BB2195"/>
    <w:p w14:paraId="5A555AA3" w14:textId="77777777" w:rsidR="00BB2195" w:rsidRDefault="00BB2195">
      <w:r>
        <w:tab/>
        <w:t>T'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...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(</w:t>
      </w:r>
      <w:r w:rsidRPr="00BB2195">
        <w:rPr>
          <w:b/>
        </w:rPr>
        <w:t>x</w:t>
      </w:r>
      <w:r>
        <w:t>') = 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>
        <w:t xml:space="preserve"> ...R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>T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...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(</w:t>
      </w:r>
      <w:r w:rsidRPr="00BB2195">
        <w:rPr>
          <w:b/>
        </w:rPr>
        <w:t>x</w:t>
      </w:r>
      <w:r>
        <w:t xml:space="preserve">),  </w:t>
      </w:r>
    </w:p>
    <w:p w14:paraId="1782FBAE" w14:textId="77777777" w:rsidR="00BB2195" w:rsidRDefault="00BB2195"/>
    <w:p w14:paraId="16FDFB3C" w14:textId="77777777" w:rsidR="00BB2195" w:rsidRDefault="00BB2195">
      <w:r>
        <w:t>where</w:t>
      </w:r>
    </w:p>
    <w:p w14:paraId="289BE90A" w14:textId="77777777" w:rsidR="00BB2195" w:rsidRDefault="00BB2195"/>
    <w:p w14:paraId="0047FFFA" w14:textId="77777777" w:rsidR="00BB2195" w:rsidRPr="00BB2195" w:rsidRDefault="00BB2195">
      <w:r>
        <w:tab/>
      </w:r>
      <w:r w:rsidRPr="00BB2195">
        <w:rPr>
          <w:b/>
        </w:rPr>
        <w:t>x</w:t>
      </w:r>
      <w:r>
        <w:t xml:space="preserve">' = </w:t>
      </w:r>
      <w:r w:rsidRPr="00BB2195">
        <w:rPr>
          <w:b/>
        </w:rPr>
        <w:t>F</w:t>
      </w:r>
      <w:r>
        <w:t>(</w:t>
      </w:r>
      <w:r w:rsidRPr="00BB2195">
        <w:rPr>
          <w:b/>
        </w:rPr>
        <w:t>x</w:t>
      </w:r>
      <w:r>
        <w:t xml:space="preserve">) </w:t>
      </w:r>
      <w:r>
        <w:tab/>
      </w:r>
      <w:r>
        <w:tab/>
        <w:t>or</w:t>
      </w:r>
      <w:r>
        <w:tab/>
        <w:t>x'</w:t>
      </w:r>
      <w:r>
        <w:rPr>
          <w:rStyle w:val="superscript"/>
        </w:rPr>
        <w:t>i</w:t>
      </w:r>
      <w:r>
        <w:t xml:space="preserve"> = F</w:t>
      </w:r>
      <w:r>
        <w:rPr>
          <w:rStyle w:val="superscript"/>
        </w:rPr>
        <w:t>i</w:t>
      </w:r>
      <w:r>
        <w:t>(</w:t>
      </w:r>
      <w:r w:rsidRPr="00BB2195">
        <w:rPr>
          <w:b/>
        </w:rPr>
        <w:t>x</w:t>
      </w:r>
      <w:r>
        <w:t xml:space="preserve">) </w:t>
      </w:r>
    </w:p>
    <w:p w14:paraId="6533B70A" w14:textId="77777777" w:rsidR="00BB2195" w:rsidRDefault="00BB2195"/>
    <w:p w14:paraId="0C01F4B2" w14:textId="77777777" w:rsidR="00BB2195" w:rsidRDefault="00BB2195">
      <w:r>
        <w:tab/>
        <w:t>d</w:t>
      </w:r>
      <w:r w:rsidRPr="00BB2195">
        <w:rPr>
          <w:b/>
        </w:rPr>
        <w:t>x</w:t>
      </w:r>
      <w:r>
        <w:t>' = Rd</w:t>
      </w:r>
      <w:r w:rsidRPr="00BB2195">
        <w:rPr>
          <w:b/>
        </w:rPr>
        <w:t>x</w:t>
      </w:r>
      <w:r>
        <w:rPr>
          <w:b/>
        </w:rPr>
        <w:t xml:space="preserve">  </w:t>
      </w:r>
      <w:r>
        <w:rPr>
          <w:b/>
        </w:rPr>
        <w:tab/>
      </w:r>
      <w:r>
        <w:rPr>
          <w:b/>
        </w:rPr>
        <w:tab/>
      </w:r>
      <w:r>
        <w:t xml:space="preserve">or </w:t>
      </w:r>
      <w:r>
        <w:tab/>
        <w:t>d</w:t>
      </w:r>
      <w:r w:rsidRPr="00BB2195">
        <w:t>x</w:t>
      </w:r>
      <w:r>
        <w:t>'</w:t>
      </w:r>
      <w:r>
        <w:rPr>
          <w:rStyle w:val="superscript"/>
        </w:rPr>
        <w:t>i</w:t>
      </w:r>
      <w:r>
        <w:t xml:space="preserve"> = R</w:t>
      </w:r>
      <w:r>
        <w:rPr>
          <w:rStyle w:val="superscript"/>
        </w:rPr>
        <w:t>i</w:t>
      </w:r>
      <w:r>
        <w:rPr>
          <w:rStyle w:val="subscript"/>
        </w:rPr>
        <w:t>a</w:t>
      </w:r>
      <w:r>
        <w:t>d</w:t>
      </w:r>
      <w:r w:rsidRPr="00BB2195">
        <w:t>x</w:t>
      </w:r>
      <w:r>
        <w:rPr>
          <w:rStyle w:val="superscript"/>
        </w:rPr>
        <w:t>a</w:t>
      </w:r>
    </w:p>
    <w:p w14:paraId="42150E68" w14:textId="77777777" w:rsidR="00BB2195" w:rsidRDefault="00BB2195"/>
    <w:p w14:paraId="3CD67908" w14:textId="77777777" w:rsidR="00BB2195" w:rsidRPr="00BB2195" w:rsidRDefault="00BB2195">
      <w:r>
        <w:t>Here T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...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(</w:t>
      </w:r>
      <w:r w:rsidRPr="00BB2195">
        <w:rPr>
          <w:b/>
        </w:rPr>
        <w:t>x</w:t>
      </w:r>
      <w:r>
        <w:t xml:space="preserve">) is a function of </w:t>
      </w:r>
      <w:r w:rsidRPr="00BB2195">
        <w:rPr>
          <w:b/>
        </w:rPr>
        <w:t>x</w:t>
      </w:r>
      <w:r>
        <w:t xml:space="preserve"> with k covariant component indices j</w:t>
      </w:r>
      <w:r>
        <w:rPr>
          <w:rStyle w:val="subscript"/>
        </w:rPr>
        <w:t>1</w:t>
      </w:r>
      <w:r>
        <w:t xml:space="preserve"> through j</w:t>
      </w:r>
      <w:r>
        <w:rPr>
          <w:rStyle w:val="subscript"/>
        </w:rPr>
        <w:t>k</w:t>
      </w:r>
      <w:r>
        <w:t xml:space="preserve"> and there are implied sums on all k indices i</w:t>
      </w:r>
      <w:r>
        <w:rPr>
          <w:rStyle w:val="subscript"/>
        </w:rPr>
        <w:t>1</w:t>
      </w:r>
      <w:r>
        <w:t xml:space="preserve"> through i</w:t>
      </w:r>
      <w:r>
        <w:rPr>
          <w:rStyle w:val="subscript"/>
        </w:rPr>
        <w:t>k</w:t>
      </w:r>
      <w:r>
        <w:t xml:space="preserve">. </w:t>
      </w:r>
    </w:p>
    <w:p w14:paraId="0AEE0C2A" w14:textId="77777777" w:rsidR="00BB2195" w:rsidRDefault="00BB2195"/>
    <w:p w14:paraId="69555C14" w14:textId="77777777" w:rsidR="00BB2195" w:rsidRDefault="00BB2195">
      <w:r>
        <w:t>Although  T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...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(</w:t>
      </w:r>
      <w:r w:rsidRPr="00BB2195">
        <w:rPr>
          <w:b/>
        </w:rPr>
        <w:t>x</w:t>
      </w:r>
      <w:r>
        <w:t xml:space="preserve">) is a function of </w:t>
      </w:r>
      <w:r w:rsidRPr="00BB2195">
        <w:rPr>
          <w:b/>
        </w:rPr>
        <w:t>x</w:t>
      </w:r>
      <w:r>
        <w:t xml:space="preserve">, we wish to define a radically different object which we shall formally refer to as a "tensor function". Here are the characteristics of a tensor function: </w:t>
      </w:r>
    </w:p>
    <w:p w14:paraId="0ABA6DA5" w14:textId="77777777" w:rsidR="00BB2195" w:rsidRDefault="00BB2195"/>
    <w:p w14:paraId="2D0D0884" w14:textId="77777777" w:rsidR="00BB2195" w:rsidRDefault="00BB2195">
      <w:r>
        <w:sym w:font="Symbol" w:char="F0B7"/>
      </w:r>
      <w:r>
        <w:t xml:space="preserve"> It has no component indices, regardless of its rank</w:t>
      </w:r>
    </w:p>
    <w:p w14:paraId="680C84EB" w14:textId="77777777" w:rsidR="00BB2195" w:rsidRDefault="00BB2195"/>
    <w:p w14:paraId="43542AD3" w14:textId="77777777" w:rsidR="00BB2195" w:rsidRDefault="00BB2195">
      <w:r>
        <w:sym w:font="Symbol" w:char="F0B7"/>
      </w:r>
      <w:r>
        <w:t xml:space="preserve"> If it is a rank-k tensor function, it has k vector arguments which we can denote by </w:t>
      </w:r>
      <w:r w:rsidRPr="00BB2195">
        <w:rPr>
          <w:b/>
        </w:rP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 w:rsidRPr="00BB2195">
        <w:rPr>
          <w:b/>
        </w:rP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r w:rsidRPr="00BB2195">
        <w:rPr>
          <w:b/>
        </w:rP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. The subscripts here are labels, not components, so </w:t>
      </w:r>
      <w:r w:rsidRPr="00BB2195">
        <w:rPr>
          <w:b/>
        </w:rP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is a certain vector labeled by i</w:t>
      </w:r>
      <w:r>
        <w:rPr>
          <w:rStyle w:val="subscript"/>
        </w:rPr>
        <w:t>2</w:t>
      </w:r>
      <w:r>
        <w:t>, and it has contravariant components  (</w:t>
      </w:r>
      <w:r w:rsidRPr="00BB2195">
        <w:rPr>
          <w:b/>
        </w:rP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  <w:r>
        <w:rPr>
          <w:rStyle w:val="superscript"/>
        </w:rPr>
        <w:t>a</w:t>
      </w:r>
      <w:r>
        <w:t xml:space="preserve">  where a = 1,2...n.  </w:t>
      </w:r>
    </w:p>
    <w:p w14:paraId="0EFBB95F" w14:textId="77777777" w:rsidR="00BB2195" w:rsidRDefault="00BB2195"/>
    <w:p w14:paraId="6A032762" w14:textId="77777777" w:rsidR="00BB2195" w:rsidRDefault="00BB2195">
      <w:r>
        <w:sym w:font="Symbol" w:char="F0B7"/>
      </w:r>
      <w:r>
        <w:t xml:space="preserve"> a rank-k tensor function is k-multilinear as defined in *****. </w:t>
      </w:r>
    </w:p>
    <w:p w14:paraId="160ACB72" w14:textId="77777777" w:rsidR="00BB2195" w:rsidRDefault="00BB2195"/>
    <w:p w14:paraId="372B9D05" w14:textId="77777777" w:rsidR="00BB2195" w:rsidRDefault="00BB2195">
      <w:r>
        <w:sym w:font="Symbol" w:char="F0B7"/>
      </w:r>
      <w:r>
        <w:rPr>
          <w:rStyle w:val="subscript"/>
        </w:rPr>
        <w:t xml:space="preserve"> </w:t>
      </w:r>
      <w:r>
        <w:t>associated with these k vector arguments is a linear transformation with matrix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which mixes one set of vectors in x-space to produce another set of vectors in x'-space. Thus we have, </w:t>
      </w:r>
    </w:p>
    <w:p w14:paraId="1F33A308" w14:textId="77777777" w:rsidR="00BB2195" w:rsidRPr="00BB2195" w:rsidRDefault="00BB2195">
      <w:r>
        <w:tab/>
      </w:r>
      <w:r>
        <w:tab/>
      </w:r>
    </w:p>
    <w:p w14:paraId="1B02380F" w14:textId="77777777" w:rsidR="00BB2195" w:rsidRPr="00BB2195" w:rsidRDefault="00BB2195">
      <w:r>
        <w:tab/>
      </w:r>
      <w:r w:rsidRPr="00BB2195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i</w:t>
      </w:r>
      <w:r>
        <w:t xml:space="preserve"> = Σ</w:t>
      </w:r>
      <w:r>
        <w:rPr>
          <w:rStyle w:val="subscript"/>
        </w:rPr>
        <w:t>j=1</w:t>
      </w:r>
      <w:r>
        <w:rPr>
          <w:rStyle w:val="superscript"/>
        </w:rPr>
        <w:t xml:space="preserve">k </w:t>
      </w:r>
      <w:r>
        <w:t>R</w:t>
      </w:r>
      <w:r>
        <w:rPr>
          <w:rStyle w:val="subscript"/>
        </w:rPr>
        <w:t>i</w:t>
      </w:r>
      <w:r>
        <w:rPr>
          <w:rStyle w:val="superscript"/>
        </w:rPr>
        <w:t xml:space="preserve">j </w:t>
      </w:r>
      <w:r w:rsidRPr="00BB2195">
        <w:rPr>
          <w:b/>
        </w:rPr>
        <w:t>v</w:t>
      </w:r>
      <w:r>
        <w:rPr>
          <w:rStyle w:val="subscript"/>
        </w:rPr>
        <w:t>j</w:t>
      </w:r>
      <w:r>
        <w:tab/>
      </w:r>
      <w:r>
        <w:tab/>
        <w:t>i = 1,2....k</w:t>
      </w:r>
    </w:p>
    <w:p w14:paraId="3F2D5C3C" w14:textId="77777777" w:rsidR="00BB2195" w:rsidRPr="00BB2195" w:rsidRDefault="00BB2195"/>
    <w:p w14:paraId="4A3839E5" w14:textId="77777777" w:rsidR="00BB2195" w:rsidRPr="00BB2195" w:rsidRDefault="00BB2195">
      <w:r>
        <w:t xml:space="preserve">Once again, </w:t>
      </w:r>
      <w:r w:rsidRPr="00BB2195">
        <w:rPr>
          <w:b/>
        </w:rPr>
        <w:t>v</w:t>
      </w:r>
      <w:r>
        <w:rPr>
          <w:rStyle w:val="subscript"/>
        </w:rPr>
        <w:t>j</w:t>
      </w:r>
      <w:r>
        <w:t xml:space="preserve"> is a vector labeled by j, it is not the j</w:t>
      </w:r>
      <w:r>
        <w:rPr>
          <w:rStyle w:val="superscript"/>
        </w:rPr>
        <w:t>th</w:t>
      </w:r>
      <w:r>
        <w:t xml:space="preserve"> component of a vector </w:t>
      </w:r>
      <w:r w:rsidRPr="00BB2195">
        <w:rPr>
          <w:b/>
        </w:rPr>
        <w:t>v</w:t>
      </w:r>
      <w:r>
        <w:t>. Since we are soon going to drop the bolding of vectors, one must constantly keep in mind that v</w:t>
      </w:r>
      <w:r>
        <w:rPr>
          <w:rStyle w:val="subscript"/>
        </w:rPr>
        <w:t>j</w:t>
      </w:r>
      <w:r>
        <w:t xml:space="preserve"> refers to a vector labeled by j, and does not refer to a vector v which has component v</w:t>
      </w:r>
      <w:r>
        <w:rPr>
          <w:rStyle w:val="subscript"/>
        </w:rPr>
        <w:t>j</w:t>
      </w:r>
      <w:r>
        <w:t xml:space="preserve">. Thus, the above mixing equation is not the rule for the normal transformation of a vector. </w:t>
      </w:r>
      <w:r w:rsidRPr="00BB2195">
        <w:rPr>
          <w:i/>
        </w:rPr>
        <w:t>That</w:t>
      </w:r>
      <w:r>
        <w:t xml:space="preserve"> rule for the vector </w:t>
      </w:r>
      <w:r w:rsidRPr="00BB2195">
        <w:rPr>
          <w:b/>
        </w:rPr>
        <w:t>v</w:t>
      </w:r>
      <w:r>
        <w:rPr>
          <w:rStyle w:val="subscript"/>
        </w:rPr>
        <w:t>j</w:t>
      </w:r>
      <w:r>
        <w:t xml:space="preserve"> would be, </w:t>
      </w:r>
    </w:p>
    <w:p w14:paraId="6A11E6B2" w14:textId="77777777" w:rsidR="00BB2195" w:rsidRDefault="00BB2195"/>
    <w:p w14:paraId="4BCC3911" w14:textId="77777777" w:rsidR="00BB2195" w:rsidRPr="00BB2195" w:rsidRDefault="00BB2195">
      <w:r>
        <w:tab/>
        <w:t>(</w:t>
      </w:r>
      <w:r w:rsidRPr="00BB2195">
        <w:rPr>
          <w:b/>
        </w:rPr>
        <w:t>v</w:t>
      </w:r>
      <w:r>
        <w:rPr>
          <w:rStyle w:val="subscript"/>
        </w:rPr>
        <w:t>j</w:t>
      </w:r>
      <w:r>
        <w:t>')</w:t>
      </w:r>
      <w:r>
        <w:rPr>
          <w:rStyle w:val="subscript"/>
        </w:rPr>
        <w:t>a</w:t>
      </w:r>
      <w:r>
        <w:t xml:space="preserve"> = Σ</w:t>
      </w:r>
      <w:r>
        <w:rPr>
          <w:rStyle w:val="subscript"/>
        </w:rPr>
        <w:t>a=1</w:t>
      </w:r>
      <w:r>
        <w:rPr>
          <w:rStyle w:val="superscript"/>
        </w:rPr>
        <w:t xml:space="preserve">n </w:t>
      </w:r>
      <w:r>
        <w:t>R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>(</w:t>
      </w:r>
      <w:r w:rsidRPr="00BB2195">
        <w:rPr>
          <w:b/>
        </w:rPr>
        <w:t>v</w:t>
      </w:r>
      <w:r>
        <w:rPr>
          <w:rStyle w:val="subscript"/>
        </w:rPr>
        <w:t>j</w:t>
      </w:r>
      <w:r>
        <w:t>)</w:t>
      </w:r>
      <w:r w:rsidRPr="00BB2195">
        <w:rPr>
          <w:rStyle w:val="subscript"/>
        </w:rPr>
        <w:t>b</w:t>
      </w:r>
    </w:p>
    <w:p w14:paraId="74B62B6C" w14:textId="77777777" w:rsidR="00BB2195" w:rsidRDefault="00BB2195"/>
    <w:p w14:paraId="0BACBDCE" w14:textId="77777777" w:rsidR="00BB2195" w:rsidRDefault="00BB2195">
      <w:r>
        <w:t xml:space="preserve">We shall refer to this last rule as "the </w:t>
      </w:r>
      <w:r w:rsidRPr="008C0322">
        <w:rPr>
          <w:i/>
          <w:color w:val="FF0000"/>
        </w:rPr>
        <w:t>component</w:t>
      </w:r>
      <w:r w:rsidRPr="008C0322">
        <w:rPr>
          <w:color w:val="FF0000"/>
        </w:rPr>
        <w:t xml:space="preserve"> transformation</w:t>
      </w:r>
      <w:r>
        <w:t xml:space="preserve"> of a vector </w:t>
      </w:r>
      <w:r w:rsidRPr="00BB2195">
        <w:rPr>
          <w:b/>
        </w:rPr>
        <w:t>v</w:t>
      </w:r>
      <w:r>
        <w:rPr>
          <w:rStyle w:val="subscript"/>
        </w:rPr>
        <w:t>j</w:t>
      </w:r>
      <w:r>
        <w:t>", whereas the previous rule is the "</w:t>
      </w:r>
      <w:r w:rsidRPr="008C0322">
        <w:rPr>
          <w:i/>
          <w:color w:val="FF0000"/>
        </w:rPr>
        <w:t>vector</w:t>
      </w:r>
      <w:r w:rsidRPr="008C0322">
        <w:rPr>
          <w:color w:val="FF0000"/>
        </w:rPr>
        <w:t xml:space="preserve"> transformation </w:t>
      </w:r>
      <w:r>
        <w:t>of a vector".  The first mixes the n components of a vector to make a new vector, whereas the second mixes one set of k vectors {</w:t>
      </w:r>
      <w:r w:rsidRPr="00BB2195">
        <w:rPr>
          <w:b/>
        </w:rPr>
        <w:t>v</w:t>
      </w:r>
      <w:r>
        <w:rPr>
          <w:rStyle w:val="subscript"/>
        </w:rPr>
        <w:t>i</w:t>
      </w:r>
      <w:r>
        <w:t>} to make a new set of k vectors {</w:t>
      </w:r>
      <w:r w:rsidRPr="00BB2195">
        <w:rPr>
          <w:b/>
        </w:rPr>
        <w:t>v</w:t>
      </w:r>
      <w:r>
        <w:t>'</w:t>
      </w:r>
      <w:r>
        <w:rPr>
          <w:rStyle w:val="subscript"/>
        </w:rPr>
        <w:t>i</w:t>
      </w:r>
      <w:r>
        <w:t xml:space="preserve">}. </w:t>
      </w:r>
    </w:p>
    <w:p w14:paraId="7CFA4D24" w14:textId="77777777" w:rsidR="00BB2195" w:rsidRDefault="00BB2195"/>
    <w:p w14:paraId="296E5EF5" w14:textId="77777777" w:rsidR="00BB2195" w:rsidRDefault="00BB2195">
      <w:r>
        <w:sym w:font="Symbol" w:char="F0B7"/>
      </w:r>
      <w:r>
        <w:t xml:space="preserve"> the transformation rule for a "tensor function" g(</w:t>
      </w:r>
      <w:r w:rsidRPr="00BB2195">
        <w:rPr>
          <w:b/>
        </w:rP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 w:rsidRPr="00BB2195">
        <w:rPr>
          <w:b/>
        </w:rP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r w:rsidRPr="00BB2195">
        <w:rPr>
          <w:b/>
        </w:rP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is based on the fact that this function is k-multilinear, and on the fact that </w:t>
      </w:r>
      <w:r w:rsidRPr="00BB2195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i</w:t>
      </w:r>
      <w:r>
        <w:t xml:space="preserve"> = </w:t>
      </w:r>
      <w:r>
        <w:rPr>
          <w:rStyle w:val="superscript"/>
        </w:rPr>
        <w:t xml:space="preserve"> </w:t>
      </w:r>
      <w:r>
        <w:t>R</w:t>
      </w:r>
      <w:r>
        <w:rPr>
          <w:rStyle w:val="subscript"/>
        </w:rPr>
        <w:t>i</w:t>
      </w:r>
      <w:r>
        <w:rPr>
          <w:rStyle w:val="superscript"/>
        </w:rPr>
        <w:t xml:space="preserve">j </w:t>
      </w:r>
      <w:r w:rsidRPr="00BB2195">
        <w:rPr>
          <w:b/>
        </w:rPr>
        <w:t>v</w:t>
      </w:r>
      <w:r>
        <w:rPr>
          <w:rStyle w:val="subscript"/>
        </w:rPr>
        <w:t>j</w:t>
      </w:r>
      <w:r>
        <w:t xml:space="preserve"> (implied sum on j). We then have, </w:t>
      </w:r>
    </w:p>
    <w:p w14:paraId="0A3DA0AB" w14:textId="77777777" w:rsidR="00BB2195" w:rsidRDefault="00BB2195"/>
    <w:p w14:paraId="7949746B" w14:textId="77777777" w:rsidR="00BB2195" w:rsidRDefault="00BB2195">
      <w:r>
        <w:tab/>
        <w:t>g(</w:t>
      </w:r>
      <w:r w:rsidRPr="00BB2195">
        <w:rPr>
          <w:b/>
        </w:rPr>
        <w:t>v</w:t>
      </w:r>
      <w:r>
        <w:rPr>
          <w:b/>
        </w:rPr>
        <w:t>'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 w:rsidRPr="00BB2195">
        <w:rPr>
          <w:b/>
        </w:rPr>
        <w:t>v</w:t>
      </w:r>
      <w:r>
        <w:rPr>
          <w:b/>
        </w:rPr>
        <w:t>'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r w:rsidRPr="00BB2195">
        <w:rPr>
          <w:b/>
        </w:rPr>
        <w:t>v</w:t>
      </w:r>
      <w:r>
        <w:rPr>
          <w:b/>
        </w:rPr>
        <w:t>'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  =  g (R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 w:rsidRPr="00BB2195">
        <w:rPr>
          <w:b/>
        </w:rPr>
        <w:t>v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 xml:space="preserve">, </w:t>
      </w:r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 w:rsidRPr="00BB2195">
        <w:rPr>
          <w:b/>
        </w:rPr>
        <w:t>v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 .... 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 w:rsidRPr="00BB2195">
        <w:rPr>
          <w:b/>
        </w:rPr>
        <w:t>v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</w:p>
    <w:p w14:paraId="120424D6" w14:textId="77777777" w:rsidR="00BB2195" w:rsidRDefault="00BB2195"/>
    <w:p w14:paraId="4405D1E0" w14:textId="77777777" w:rsidR="00BB2195" w:rsidRDefault="00BB2195">
      <w:r>
        <w:tab/>
      </w:r>
      <w:r>
        <w:tab/>
        <w:t>= 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>
        <w:t xml:space="preserve"> ...R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 xml:space="preserve"> g (</w:t>
      </w:r>
      <w:r w:rsidRPr="00BB2195">
        <w:rPr>
          <w:b/>
        </w:rPr>
        <w:t>v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 xml:space="preserve">, </w:t>
      </w:r>
      <w:r w:rsidRPr="00BB2195">
        <w:rPr>
          <w:b/>
        </w:rPr>
        <w:t>v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 .... </w:t>
      </w:r>
      <w:r w:rsidRPr="00BB2195">
        <w:rPr>
          <w:b/>
        </w:rPr>
        <w:t>v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</w:t>
      </w:r>
    </w:p>
    <w:p w14:paraId="2E5157B1" w14:textId="77777777" w:rsidR="00BB2195" w:rsidRDefault="00BB2195"/>
    <w:p w14:paraId="019DE890" w14:textId="77777777" w:rsidR="00BB2195" w:rsidRDefault="00BB2195">
      <w:r>
        <w:t>This tensor function transformation rule has a similar "look" to the transformation rule for a rank-k tensor just noted above</w:t>
      </w:r>
    </w:p>
    <w:p w14:paraId="21EF85D3" w14:textId="77777777" w:rsidR="00BB2195" w:rsidRDefault="00BB2195"/>
    <w:p w14:paraId="7CEDBB41" w14:textId="77777777" w:rsidR="00BB2195" w:rsidRPr="00BB2195" w:rsidRDefault="00BB2195">
      <w:r>
        <w:tab/>
        <w:t>T'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...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(</w:t>
      </w:r>
      <w:r w:rsidRPr="00BB2195">
        <w:rPr>
          <w:b/>
        </w:rPr>
        <w:t>x</w:t>
      </w:r>
      <w:r>
        <w:t>') = 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>
        <w:t xml:space="preserve"> ...R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 xml:space="preserve"> T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...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(</w:t>
      </w:r>
      <w:r w:rsidRPr="00BB2195">
        <w:rPr>
          <w:b/>
        </w:rPr>
        <w:t>x</w:t>
      </w:r>
      <w:r>
        <w:t>)</w:t>
      </w:r>
    </w:p>
    <w:p w14:paraId="47359C85" w14:textId="77777777" w:rsidR="00BB2195" w:rsidRDefault="00BB2195">
      <w:r>
        <w:t xml:space="preserve"> </w:t>
      </w:r>
    </w:p>
    <w:p w14:paraId="6EC26BC3" w14:textId="77777777" w:rsidR="00BB2195" w:rsidRDefault="00BB2195">
      <w:r>
        <w:t>However, in this last tensor transformation the implied sums run from 1 to n, where n is the dimension of the vector space which is defined by vector coordinate</w:t>
      </w:r>
      <w:r w:rsidRPr="00BB2195">
        <w:rPr>
          <w:b/>
        </w:rPr>
        <w:t xml:space="preserve"> x</w:t>
      </w:r>
      <w:r>
        <w:t xml:space="preserve">.  In the "tensor function" transformation rule, the implied sums run 1 to k.  </w:t>
      </w:r>
    </w:p>
    <w:p w14:paraId="33AD02B0" w14:textId="77777777" w:rsidR="00BB2195" w:rsidRDefault="00BB2195"/>
    <w:p w14:paraId="0F4CF4AE" w14:textId="77777777" w:rsidR="00BB2195" w:rsidRDefault="00BB2195">
      <w:r>
        <w:t xml:space="preserve">******************************************************** </w:t>
      </w:r>
    </w:p>
    <w:p w14:paraId="1653696A" w14:textId="77777777" w:rsidR="00BB2195" w:rsidRDefault="00BB2195"/>
    <w:p w14:paraId="18FFD5D0" w14:textId="77777777" w:rsidR="00BB2195" w:rsidRDefault="00BB2195">
      <w:r>
        <w:t>Start over on the tensor function transformation concept. I have already shown that</w:t>
      </w:r>
    </w:p>
    <w:p w14:paraId="29BA38EC" w14:textId="77777777" w:rsidR="00BB2195" w:rsidRDefault="00BB2195"/>
    <w:p w14:paraId="68267D97" w14:textId="77777777" w:rsidR="00BB2195" w:rsidRDefault="00BB2195">
      <w:r>
        <w:tab/>
      </w:r>
      <w:r w:rsidRPr="000A020C">
        <w:rPr>
          <w:rFonts w:ascii="Script MT Bold" w:hAnsi="Script MT Bold"/>
          <w:color w:val="000000"/>
        </w:rPr>
        <w:t>T</w:t>
      </w:r>
      <w:r w:rsidRPr="00F164A9">
        <w:t>(</w:t>
      </w:r>
      <w:r>
        <w:rPr>
          <w:color w:val="000000"/>
        </w:rPr>
        <w:t>v</w:t>
      </w:r>
      <w:r>
        <w:rPr>
          <w:rStyle w:val="subscript"/>
        </w:rPr>
        <w:t>i</w:t>
      </w:r>
      <w:r>
        <w:t>,v</w:t>
      </w:r>
      <w:r>
        <w:rPr>
          <w:rStyle w:val="subscript"/>
        </w:rPr>
        <w:t>j</w:t>
      </w:r>
      <w:r w:rsidRPr="000A020C">
        <w:rPr>
          <w:color w:val="000000"/>
        </w:rPr>
        <w:t>)</w:t>
      </w:r>
      <w:r>
        <w:t xml:space="preserve"> = </w:t>
      </w:r>
      <w:r>
        <w:rPr>
          <w:color w:val="000000"/>
        </w:rPr>
        <w:t>Σ</w:t>
      </w:r>
      <w:r>
        <w:rPr>
          <w:rStyle w:val="subscript"/>
        </w:rPr>
        <w:t>ab</w:t>
      </w:r>
      <w:r>
        <w:t xml:space="preserve"> (v</w:t>
      </w:r>
      <w:r>
        <w:rPr>
          <w:rStyle w:val="subscript"/>
        </w:rPr>
        <w:t>i</w:t>
      </w:r>
      <w:r>
        <w:t>)</w:t>
      </w:r>
      <w:r>
        <w:rPr>
          <w:rStyle w:val="superscript"/>
        </w:rPr>
        <w:t>a</w:t>
      </w:r>
      <w:r>
        <w:t xml:space="preserve"> (v</w:t>
      </w:r>
      <w:r>
        <w:rPr>
          <w:rStyle w:val="subscript"/>
        </w:rPr>
        <w:t>j</w:t>
      </w:r>
      <w:r>
        <w:t>)</w:t>
      </w:r>
      <w:r>
        <w:rPr>
          <w:rStyle w:val="superscript"/>
        </w:rPr>
        <w:t>b</w:t>
      </w:r>
      <w:r w:rsidRPr="00F164A9">
        <w:t>T</w:t>
      </w:r>
      <w:r>
        <w:rPr>
          <w:rStyle w:val="subscript"/>
        </w:rPr>
        <w:t>ab</w:t>
      </w:r>
    </w:p>
    <w:p w14:paraId="27ACEB1D" w14:textId="77777777" w:rsidR="00BB2195" w:rsidRDefault="00BB2195"/>
    <w:p w14:paraId="2FC48889" w14:textId="77777777" w:rsidR="00BB2195" w:rsidRDefault="00BB2195">
      <w:r>
        <w:t>So what does this look like in a rotated (primed) space? I don't have to do much work to answer that. Since the vectors v</w:t>
      </w:r>
      <w:r>
        <w:rPr>
          <w:rStyle w:val="subscript"/>
        </w:rPr>
        <w:t>i</w:t>
      </w:r>
      <w:r>
        <w:t xml:space="preserve"> and v</w:t>
      </w:r>
      <w:r>
        <w:rPr>
          <w:rStyle w:val="subscript"/>
        </w:rPr>
        <w:t>j</w:t>
      </w:r>
      <w:r>
        <w:t xml:space="preserve"> are contracted with tensor T, the result is a scalar, so we get</w:t>
      </w:r>
    </w:p>
    <w:p w14:paraId="21B6B0CF" w14:textId="77777777" w:rsidR="00BB2195" w:rsidRDefault="00BB2195"/>
    <w:p w14:paraId="78A9C226" w14:textId="77777777" w:rsidR="00BB2195" w:rsidRDefault="00BB2195">
      <w:r>
        <w:tab/>
      </w:r>
      <w:r w:rsidRPr="000A020C">
        <w:rPr>
          <w:rFonts w:ascii="Script MT Bold" w:hAnsi="Script MT Bold"/>
          <w:color w:val="000000"/>
        </w:rPr>
        <w:t>T</w:t>
      </w:r>
      <w:r w:rsidRPr="00BB2195">
        <w:t>'</w:t>
      </w:r>
      <w:r w:rsidRPr="00F164A9">
        <w:t>(</w:t>
      </w:r>
      <w:r>
        <w:rPr>
          <w:color w:val="000000"/>
        </w:rPr>
        <w:t>v'</w:t>
      </w:r>
      <w:r>
        <w:rPr>
          <w:rStyle w:val="subscript"/>
        </w:rPr>
        <w:t>i</w:t>
      </w:r>
      <w:r>
        <w:t>,v'</w:t>
      </w:r>
      <w:r>
        <w:rPr>
          <w:rStyle w:val="subscript"/>
        </w:rPr>
        <w:t>j</w:t>
      </w:r>
      <w:r w:rsidRPr="000A020C">
        <w:rPr>
          <w:color w:val="000000"/>
        </w:rPr>
        <w:t>)</w:t>
      </w:r>
      <w:r>
        <w:rPr>
          <w:color w:val="000000"/>
        </w:rPr>
        <w:t xml:space="preserve">  = </w:t>
      </w:r>
      <w:r w:rsidRPr="000A020C">
        <w:rPr>
          <w:rFonts w:ascii="Script MT Bold" w:hAnsi="Script MT Bold"/>
          <w:color w:val="000000"/>
        </w:rPr>
        <w:t>T</w:t>
      </w:r>
      <w:r w:rsidRPr="00F164A9">
        <w:t>(</w:t>
      </w:r>
      <w:r>
        <w:rPr>
          <w:color w:val="000000"/>
        </w:rPr>
        <w:t>v</w:t>
      </w:r>
      <w:r>
        <w:rPr>
          <w:rStyle w:val="subscript"/>
        </w:rPr>
        <w:t>i</w:t>
      </w:r>
      <w:r>
        <w:t>,v</w:t>
      </w:r>
      <w:r>
        <w:rPr>
          <w:rStyle w:val="subscript"/>
        </w:rPr>
        <w:t>j</w:t>
      </w:r>
      <w:r w:rsidRPr="000A020C">
        <w:rPr>
          <w:color w:val="000000"/>
        </w:rPr>
        <w:t>)</w:t>
      </w:r>
    </w:p>
    <w:p w14:paraId="238A1A8D" w14:textId="77777777" w:rsidR="00BB2195" w:rsidRDefault="00BB2195"/>
    <w:p w14:paraId="042958AF" w14:textId="77777777" w:rsidR="00BB2195" w:rsidRDefault="00BB2195">
      <w:r>
        <w:t xml:space="preserve">and this is my familiar answer where the underlying transformation is </w:t>
      </w:r>
      <w:r w:rsidRPr="00BB2195">
        <w:rPr>
          <w:b/>
        </w:rPr>
        <w:t>x</w:t>
      </w:r>
      <w:r>
        <w:t>' = F(</w:t>
      </w:r>
      <w:r w:rsidRPr="00BB2195">
        <w:rPr>
          <w:b/>
        </w:rPr>
        <w:t>x</w:t>
      </w:r>
      <w:r>
        <w:t xml:space="preserve">). </w:t>
      </w:r>
    </w:p>
    <w:p w14:paraId="413BF3A9" w14:textId="77777777" w:rsidR="00BB2195" w:rsidRDefault="00BB2195"/>
    <w:p w14:paraId="33FF7C2D" w14:textId="77777777" w:rsidR="00BB2195" w:rsidRDefault="00BB2195">
      <w:r>
        <w:t xml:space="preserve">So why do I ever </w:t>
      </w:r>
      <w:r w:rsidRPr="00BB2195">
        <w:rPr>
          <w:i/>
        </w:rPr>
        <w:t>need</w:t>
      </w:r>
      <w:r>
        <w:t xml:space="preserve"> a different "rule" for this "tensor function"? I feel the need top insert this different rule below 2.11.7 but </w:t>
      </w:r>
      <w:r w:rsidRPr="00BB2195">
        <w:rPr>
          <w:i/>
        </w:rPr>
        <w:t>why</w:t>
      </w:r>
      <w:r>
        <w:t xml:space="preserve"> do I feel that need? I cannot recall right now. I think it is much deeper into my paper that this comes up. I think it is in Chapter 8 which is not installed yet. But I don't see the "tensor function transformation rule" coming up anywhere in Chap 8 Nov 20. But in that doc I have not dealt with "tensor functions" very much. The word transformation does not even appear there. </w:t>
      </w:r>
    </w:p>
    <w:p w14:paraId="6B4BA5C2" w14:textId="77777777" w:rsidR="006A709D" w:rsidRDefault="006A709D"/>
    <w:p w14:paraId="5022F465" w14:textId="77777777" w:rsidR="006A709D" w:rsidRDefault="006A709D">
      <w:r>
        <w:t xml:space="preserve">Where do I talk about wedge products and tensor functions? That would be in the dual space wedge rank-k discussion, which is in fact this Chapter 8. But even through 8.9 it says nothing about those tensor functions! My Chap 8 Nov 20 goes through Section 8.9. But I see tensor function comments mixed into the discussion in Chap 8 Nov 20. </w:t>
      </w:r>
    </w:p>
    <w:p w14:paraId="68069657" w14:textId="77777777" w:rsidR="006A709D" w:rsidRDefault="006A709D"/>
    <w:p w14:paraId="5FC264AA" w14:textId="77777777" w:rsidR="006A709D" w:rsidRPr="00BB2195" w:rsidRDefault="006A709D">
      <w:r>
        <w:lastRenderedPageBreak/>
        <w:t xml:space="preserve">I am lost in the mess I left on Nov 25 or so. Major cleanup is needed. </w:t>
      </w:r>
      <w:r w:rsidR="00BE5396">
        <w:t xml:space="preserve">Lots of my docs can be put into Obs and so on. </w:t>
      </w:r>
    </w:p>
    <w:p w14:paraId="3F9CBE86" w14:textId="77777777" w:rsidR="00BB2195" w:rsidRDefault="00BB2195"/>
    <w:p w14:paraId="7B4602AD" w14:textId="77777777" w:rsidR="00BB2195" w:rsidRPr="00BB2195" w:rsidRDefault="00BB2195"/>
    <w:sectPr w:rsidR="00BB2195" w:rsidRPr="00BB2195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8E1A8" w14:textId="77777777" w:rsidR="00C74B64" w:rsidRDefault="00C74B64">
      <w:r>
        <w:separator/>
      </w:r>
    </w:p>
  </w:endnote>
  <w:endnote w:type="continuationSeparator" w:id="0">
    <w:p w14:paraId="175C2CB4" w14:textId="77777777" w:rsidR="00C74B64" w:rsidRDefault="00C74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94420" w14:textId="77777777" w:rsidR="006A709D" w:rsidRDefault="006A709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C0322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54DA0" w14:textId="77777777" w:rsidR="00C74B64" w:rsidRDefault="00C74B64">
      <w:r>
        <w:separator/>
      </w:r>
    </w:p>
  </w:footnote>
  <w:footnote w:type="continuationSeparator" w:id="0">
    <w:p w14:paraId="61EBFA99" w14:textId="77777777" w:rsidR="00C74B64" w:rsidRDefault="00C74B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2195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A709D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0EFA"/>
    <w:rsid w:val="00731F30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0322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B2195"/>
    <w:rsid w:val="00BC09E2"/>
    <w:rsid w:val="00BC5EB6"/>
    <w:rsid w:val="00BD20BB"/>
    <w:rsid w:val="00BD6B0E"/>
    <w:rsid w:val="00BE20CE"/>
    <w:rsid w:val="00BE48D5"/>
    <w:rsid w:val="00BE5123"/>
    <w:rsid w:val="00BE5396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4B64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53BE57"/>
  <w15:chartTrackingRefBased/>
  <w15:docId w15:val="{B46D95F3-DDF6-412A-B5C2-269818DF1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963</Words>
  <Characters>4382</Characters>
  <Application>Microsoft Office Word</Application>
  <DocSecurity>4</DocSecurity>
  <Lines>112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2026-09-06T21:32:00Z</dcterms:created>
  <dcterms:modified xsi:type="dcterms:W3CDTF">2026-09-06T21:32:00Z</dcterms:modified>
</cp:coreProperties>
</file>